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0" w:line="360" w:lineRule="auto"/>
        <w:ind w:firstLine="560" w:firstLineChars="200"/>
        <w:jc w:val="left"/>
        <w:rPr>
          <w:rFonts w:ascii="仿宋" w:hAnsi="仿宋" w:eastAsia="仿宋"/>
          <w:bCs/>
          <w:color w:val="auto"/>
          <w:sz w:val="28"/>
          <w:szCs w:val="28"/>
          <w:highlight w:val="none"/>
          <w:shd w:val="clear" w:color="auto" w:fill="auto"/>
        </w:rPr>
      </w:pPr>
      <w:r>
        <w:rPr>
          <w:rFonts w:ascii="仿宋" w:hAnsi="仿宋" w:eastAsia="仿宋"/>
          <w:bCs/>
          <w:color w:val="auto"/>
          <w:sz w:val="28"/>
          <w:szCs w:val="28"/>
          <w:highlight w:val="none"/>
          <w:shd w:val="clear" w:color="auto" w:fill="auto"/>
        </w:rPr>
        <w:t>FB-2021-1.1.1</w:t>
      </w:r>
    </w:p>
    <w:p>
      <w:pPr>
        <w:pStyle w:val="7"/>
        <w:rPr>
          <w:color w:val="auto"/>
          <w:highlight w:val="none"/>
          <w:shd w:val="clear" w:color="auto" w:fill="auto"/>
        </w:rPr>
      </w:pPr>
    </w:p>
    <w:p>
      <w:pPr>
        <w:pStyle w:val="7"/>
        <w:rPr>
          <w:color w:val="auto"/>
          <w:highlight w:val="none"/>
          <w:shd w:val="clear" w:color="auto" w:fill="auto"/>
        </w:rPr>
      </w:pPr>
    </w:p>
    <w:p>
      <w:pPr>
        <w:tabs>
          <w:tab w:val="center" w:pos="5122"/>
          <w:tab w:val="left" w:pos="9398"/>
        </w:tabs>
        <w:spacing w:after="0" w:line="360" w:lineRule="auto"/>
        <w:jc w:val="center"/>
        <w:rPr>
          <w:rFonts w:hint="eastAsia" w:ascii="楷体" w:hAnsi="楷体" w:eastAsia="楷体" w:cs="楷体"/>
          <w:b/>
          <w:bCs/>
          <w:color w:val="auto"/>
          <w:sz w:val="38"/>
          <w:szCs w:val="38"/>
          <w:highlight w:val="none"/>
          <w:u w:val="single"/>
          <w:shd w:val="clear" w:color="auto" w:fill="auto"/>
          <w:lang w:val="en-US" w:eastAsia="zh-CN"/>
        </w:rPr>
      </w:pPr>
      <w:r>
        <w:rPr>
          <w:rFonts w:hint="eastAsia" w:ascii="楷体" w:hAnsi="楷体" w:eastAsia="楷体" w:cs="楷体"/>
          <w:b/>
          <w:bCs/>
          <w:color w:val="auto"/>
          <w:sz w:val="38"/>
          <w:szCs w:val="38"/>
          <w:highlight w:val="none"/>
          <w:u w:val="single"/>
          <w:shd w:val="clear" w:color="auto" w:fill="auto"/>
          <w:lang w:val="en-US" w:eastAsia="zh-CN"/>
        </w:rPr>
        <w:t>东莞星玺广场“眼镜零售区”升级改造工程</w:t>
      </w:r>
    </w:p>
    <w:p>
      <w:pPr>
        <w:tabs>
          <w:tab w:val="center" w:pos="5122"/>
          <w:tab w:val="left" w:pos="9398"/>
        </w:tabs>
        <w:spacing w:after="0" w:line="360" w:lineRule="auto"/>
        <w:jc w:val="center"/>
        <w:rPr>
          <w:rFonts w:ascii="楷体" w:hAnsi="楷体" w:eastAsia="楷体" w:cs="楷体"/>
          <w:b/>
          <w:color w:val="auto"/>
          <w:sz w:val="40"/>
          <w:szCs w:val="40"/>
          <w:highlight w:val="none"/>
          <w:shd w:val="clear" w:color="auto" w:fill="auto"/>
        </w:rPr>
      </w:pPr>
      <w:r>
        <w:rPr>
          <w:rFonts w:hint="eastAsia" w:ascii="楷体" w:hAnsi="楷体" w:eastAsia="楷体" w:cs="楷体"/>
          <w:b/>
          <w:color w:val="auto"/>
          <w:sz w:val="40"/>
          <w:szCs w:val="40"/>
          <w:highlight w:val="none"/>
          <w:shd w:val="clear" w:color="auto" w:fill="auto"/>
        </w:rPr>
        <w:t>施工总承包合同</w:t>
      </w:r>
    </w:p>
    <w:p>
      <w:pPr>
        <w:spacing w:after="0" w:line="360" w:lineRule="auto"/>
        <w:rPr>
          <w:rFonts w:ascii="宋体" w:hAnsi="宋体"/>
          <w:color w:val="auto"/>
          <w:sz w:val="32"/>
          <w:szCs w:val="32"/>
          <w:highlight w:val="none"/>
          <w:shd w:val="clear" w:color="auto" w:fill="auto"/>
        </w:rPr>
      </w:pPr>
    </w:p>
    <w:p>
      <w:pPr>
        <w:spacing w:line="420" w:lineRule="atLeast"/>
        <w:ind w:firstLine="480" w:firstLineChars="200"/>
        <w:jc w:val="center"/>
        <w:rPr>
          <w:rFonts w:ascii="楷体" w:hAnsi="楷体" w:eastAsia="楷体"/>
          <w:color w:val="auto"/>
          <w:szCs w:val="21"/>
          <w:highlight w:val="none"/>
          <w:shd w:val="clear" w:color="auto" w:fill="auto"/>
        </w:rPr>
      </w:pPr>
      <w:r>
        <w:rPr>
          <w:rFonts w:hint="eastAsia" w:ascii="楷体" w:hAnsi="楷体" w:eastAsia="楷体"/>
          <w:color w:val="auto"/>
          <w:sz w:val="24"/>
          <w:highlight w:val="none"/>
          <w:shd w:val="clear" w:color="auto" w:fill="auto"/>
        </w:rPr>
        <w:t>合同编号</w:t>
      </w:r>
      <w:r>
        <w:rPr>
          <w:rFonts w:hint="eastAsia" w:ascii="楷体" w:hAnsi="楷体" w:eastAsia="楷体"/>
          <w:color w:val="auto"/>
          <w:szCs w:val="21"/>
          <w:highlight w:val="none"/>
          <w:shd w:val="clear" w:color="auto" w:fill="auto"/>
        </w:rPr>
        <w:t>：</w:t>
      </w:r>
    </w:p>
    <w:p>
      <w:pPr>
        <w:spacing w:after="0" w:line="480" w:lineRule="auto"/>
        <w:ind w:firstLine="720" w:firstLineChars="200"/>
        <w:rPr>
          <w:rFonts w:ascii="宋体" w:hAnsi="宋体"/>
          <w:color w:val="auto"/>
          <w:sz w:val="36"/>
          <w:szCs w:val="36"/>
          <w:highlight w:val="none"/>
          <w:shd w:val="clear" w:color="auto" w:fill="auto"/>
        </w:rPr>
      </w:pPr>
      <w:bookmarkStart w:id="621" w:name="_GoBack"/>
      <w:bookmarkEnd w:id="621"/>
    </w:p>
    <w:p>
      <w:pPr>
        <w:spacing w:after="0" w:line="420" w:lineRule="atLeast"/>
        <w:jc w:val="left"/>
        <w:rPr>
          <w:rFonts w:ascii="楷体" w:hAnsi="楷体" w:eastAsia="楷体" w:cs="楷体"/>
          <w:bCs/>
          <w:color w:val="auto"/>
          <w:sz w:val="24"/>
          <w:highlight w:val="none"/>
          <w:shd w:val="clear" w:color="auto" w:fill="auto"/>
        </w:rPr>
      </w:pPr>
    </w:p>
    <w:p>
      <w:pPr>
        <w:spacing w:after="0" w:line="480" w:lineRule="auto"/>
        <w:ind w:left="630" w:leftChars="300" w:firstLine="984" w:firstLineChars="350"/>
        <w:rPr>
          <w:rFonts w:ascii="楷体" w:hAnsi="楷体" w:eastAsia="楷体"/>
          <w:b/>
          <w:color w:val="auto"/>
          <w:sz w:val="28"/>
          <w:szCs w:val="28"/>
          <w:highlight w:val="none"/>
          <w:shd w:val="clear" w:color="auto" w:fill="auto"/>
        </w:rPr>
      </w:pPr>
      <w:r>
        <w:rPr>
          <w:rFonts w:hint="eastAsia" w:ascii="楷体" w:hAnsi="楷体" w:eastAsia="楷体"/>
          <w:b/>
          <w:color w:val="auto"/>
          <w:sz w:val="28"/>
          <w:szCs w:val="28"/>
          <w:highlight w:val="none"/>
          <w:shd w:val="clear" w:color="auto" w:fill="auto"/>
        </w:rPr>
        <w:t xml:space="preserve">发包人： </w:t>
      </w:r>
      <w:r>
        <w:rPr>
          <w:rFonts w:hint="eastAsia" w:ascii="楷体" w:hAnsi="楷体" w:eastAsia="楷体"/>
          <w:b/>
          <w:color w:val="auto"/>
          <w:sz w:val="28"/>
          <w:szCs w:val="28"/>
          <w:highlight w:val="none"/>
          <w:u w:val="single"/>
          <w:shd w:val="clear" w:color="auto" w:fill="auto"/>
          <w:lang w:eastAsia="zh-CN"/>
        </w:rPr>
        <w:t xml:space="preserve">  </w:t>
      </w:r>
      <w:r>
        <w:rPr>
          <w:rFonts w:hint="eastAsia" w:ascii="楷体" w:hAnsi="楷体" w:eastAsia="楷体"/>
          <w:b/>
          <w:color w:val="auto"/>
          <w:sz w:val="28"/>
          <w:szCs w:val="28"/>
          <w:highlight w:val="none"/>
          <w:u w:val="single"/>
          <w:shd w:val="clear" w:color="auto" w:fill="auto"/>
          <w:lang w:val="en-US" w:eastAsia="zh-CN"/>
        </w:rPr>
        <w:t xml:space="preserve">                            </w:t>
      </w:r>
      <w:r>
        <w:rPr>
          <w:rFonts w:hint="eastAsia" w:ascii="楷体" w:hAnsi="楷体" w:eastAsia="楷体"/>
          <w:b/>
          <w:color w:val="auto"/>
          <w:sz w:val="28"/>
          <w:szCs w:val="28"/>
          <w:highlight w:val="none"/>
          <w:u w:val="single"/>
          <w:shd w:val="clear" w:color="auto" w:fill="auto"/>
          <w:lang w:eastAsia="zh-CN"/>
        </w:rPr>
        <w:t xml:space="preserve"> </w:t>
      </w:r>
      <w:r>
        <w:rPr>
          <w:rFonts w:hint="eastAsia" w:ascii="楷体" w:hAnsi="楷体" w:eastAsia="楷体"/>
          <w:b/>
          <w:color w:val="auto"/>
          <w:sz w:val="28"/>
          <w:szCs w:val="28"/>
          <w:highlight w:val="none"/>
          <w:u w:val="single"/>
          <w:shd w:val="clear" w:color="auto" w:fill="auto"/>
          <w:lang w:val="en-US" w:eastAsia="zh-CN"/>
        </w:rPr>
        <w:t xml:space="preserve"> </w:t>
      </w:r>
      <w:r>
        <w:rPr>
          <w:rFonts w:hint="eastAsia" w:ascii="楷体" w:hAnsi="楷体" w:eastAsia="楷体"/>
          <w:b/>
          <w:color w:val="auto"/>
          <w:sz w:val="28"/>
          <w:szCs w:val="28"/>
          <w:highlight w:val="none"/>
          <w:shd w:val="clear" w:color="auto" w:fill="auto"/>
          <w:lang w:eastAsia="zh-CN"/>
        </w:rPr>
        <w:t xml:space="preserve">    </w:t>
      </w:r>
      <w:r>
        <w:rPr>
          <w:rFonts w:ascii="楷体" w:hAnsi="楷体" w:eastAsia="楷体"/>
          <w:b/>
          <w:color w:val="auto"/>
          <w:sz w:val="28"/>
          <w:szCs w:val="28"/>
          <w:highlight w:val="none"/>
          <w:shd w:val="clear" w:color="auto" w:fill="auto"/>
        </w:rPr>
        <w:t xml:space="preserve"> </w:t>
      </w:r>
    </w:p>
    <w:p>
      <w:pPr>
        <w:pStyle w:val="7"/>
        <w:rPr>
          <w:color w:val="auto"/>
          <w:highlight w:val="none"/>
          <w:shd w:val="clear" w:color="auto" w:fill="auto"/>
        </w:rPr>
      </w:pPr>
    </w:p>
    <w:p>
      <w:pPr>
        <w:spacing w:after="0" w:line="480" w:lineRule="auto"/>
        <w:ind w:left="630" w:leftChars="300" w:firstLine="984" w:firstLineChars="350"/>
        <w:rPr>
          <w:rFonts w:ascii="楷体" w:hAnsi="楷体" w:eastAsia="楷体"/>
          <w:b/>
          <w:color w:val="auto"/>
          <w:sz w:val="28"/>
          <w:szCs w:val="28"/>
          <w:highlight w:val="none"/>
          <w:shd w:val="clear" w:color="auto" w:fill="auto"/>
        </w:rPr>
      </w:pPr>
      <w:r>
        <w:rPr>
          <w:rFonts w:hint="eastAsia" w:ascii="楷体" w:hAnsi="楷体" w:eastAsia="楷体"/>
          <w:b/>
          <w:color w:val="auto"/>
          <w:sz w:val="28"/>
          <w:szCs w:val="28"/>
          <w:highlight w:val="none"/>
          <w:shd w:val="clear" w:color="auto" w:fill="auto"/>
        </w:rPr>
        <w:t>承包人：</w:t>
      </w:r>
      <w:r>
        <w:rPr>
          <w:rFonts w:hint="eastAsia" w:ascii="楷体" w:hAnsi="楷体" w:eastAsia="楷体"/>
          <w:b/>
          <w:color w:val="auto"/>
          <w:sz w:val="28"/>
          <w:szCs w:val="28"/>
          <w:highlight w:val="none"/>
          <w:shd w:val="clear" w:color="auto" w:fill="auto"/>
          <w:lang w:eastAsia="zh-CN"/>
        </w:rPr>
        <w:t xml:space="preserve"> </w:t>
      </w:r>
      <w:r>
        <w:rPr>
          <w:rFonts w:hint="eastAsia" w:ascii="楷体" w:hAnsi="楷体" w:eastAsia="楷体"/>
          <w:b/>
          <w:color w:val="auto"/>
          <w:sz w:val="28"/>
          <w:szCs w:val="28"/>
          <w:highlight w:val="none"/>
          <w:u w:val="single"/>
          <w:shd w:val="clear" w:color="auto" w:fill="auto"/>
          <w:lang w:eastAsia="zh-CN"/>
        </w:rPr>
        <w:t xml:space="preserve">    </w:t>
      </w:r>
      <w:r>
        <w:rPr>
          <w:rFonts w:hint="eastAsia" w:ascii="楷体" w:hAnsi="楷体" w:eastAsia="楷体"/>
          <w:b/>
          <w:color w:val="auto"/>
          <w:sz w:val="28"/>
          <w:szCs w:val="28"/>
          <w:highlight w:val="none"/>
          <w:u w:val="single"/>
          <w:shd w:val="clear" w:color="auto" w:fill="auto"/>
          <w:lang w:val="en-US" w:eastAsia="zh-CN"/>
        </w:rPr>
        <w:t xml:space="preserve">                   </w:t>
      </w:r>
      <w:r>
        <w:rPr>
          <w:rFonts w:hint="eastAsia" w:ascii="楷体" w:hAnsi="楷体" w:eastAsia="楷体"/>
          <w:b/>
          <w:color w:val="auto"/>
          <w:sz w:val="28"/>
          <w:szCs w:val="28"/>
          <w:highlight w:val="none"/>
          <w:shd w:val="clear" w:color="auto" w:fill="auto"/>
          <w:lang w:eastAsia="zh-CN"/>
        </w:rPr>
        <w:t xml:space="preserve">     </w:t>
      </w:r>
      <w:r>
        <w:rPr>
          <w:rFonts w:ascii="楷体" w:hAnsi="楷体" w:eastAsia="楷体"/>
          <w:b/>
          <w:color w:val="auto"/>
          <w:sz w:val="28"/>
          <w:szCs w:val="28"/>
          <w:highlight w:val="none"/>
          <w:shd w:val="clear" w:color="auto" w:fill="auto"/>
        </w:rPr>
        <w:t xml:space="preserve">        </w:t>
      </w:r>
    </w:p>
    <w:p>
      <w:pPr>
        <w:spacing w:after="0" w:line="480" w:lineRule="auto"/>
        <w:rPr>
          <w:rFonts w:ascii="楷体" w:hAnsi="楷体" w:eastAsia="楷体"/>
          <w:b/>
          <w:color w:val="auto"/>
          <w:sz w:val="28"/>
          <w:szCs w:val="28"/>
          <w:highlight w:val="none"/>
          <w:shd w:val="clear" w:color="auto" w:fill="auto"/>
        </w:rPr>
      </w:pPr>
    </w:p>
    <w:p>
      <w:pPr>
        <w:spacing w:after="0" w:line="480" w:lineRule="auto"/>
        <w:ind w:left="630" w:leftChars="300" w:firstLine="984" w:firstLineChars="350"/>
        <w:rPr>
          <w:rFonts w:hint="default" w:ascii="楷体" w:hAnsi="楷体" w:eastAsia="楷体"/>
          <w:b/>
          <w:color w:val="auto"/>
          <w:sz w:val="28"/>
          <w:szCs w:val="28"/>
          <w:highlight w:val="none"/>
          <w:shd w:val="clear" w:color="auto" w:fill="auto"/>
          <w:lang w:val="en-US" w:eastAsia="zh-CN"/>
        </w:rPr>
      </w:pPr>
      <w:r>
        <w:rPr>
          <w:rFonts w:hint="eastAsia" w:ascii="楷体" w:hAnsi="楷体" w:eastAsia="楷体"/>
          <w:b/>
          <w:color w:val="auto"/>
          <w:sz w:val="28"/>
          <w:szCs w:val="28"/>
          <w:highlight w:val="none"/>
          <w:shd w:val="clear" w:color="auto" w:fill="auto"/>
        </w:rPr>
        <w:t xml:space="preserve">工程地点： </w:t>
      </w:r>
      <w:r>
        <w:rPr>
          <w:rFonts w:ascii="楷体" w:hAnsi="楷体" w:eastAsia="楷体"/>
          <w:b/>
          <w:color w:val="auto"/>
          <w:sz w:val="28"/>
          <w:szCs w:val="28"/>
          <w:highlight w:val="none"/>
          <w:shd w:val="clear" w:color="auto" w:fill="auto"/>
        </w:rPr>
        <w:tab/>
      </w:r>
      <w:r>
        <w:rPr>
          <w:rFonts w:hint="eastAsia" w:ascii="楷体" w:hAnsi="楷体" w:eastAsia="楷体"/>
          <w:b/>
          <w:color w:val="auto"/>
          <w:sz w:val="28"/>
          <w:szCs w:val="28"/>
          <w:highlight w:val="none"/>
          <w:u w:val="single"/>
          <w:shd w:val="clear" w:color="auto" w:fill="auto"/>
          <w:lang w:val="en-US" w:eastAsia="zh-CN"/>
        </w:rPr>
        <w:t>东莞市东城中心388号</w:t>
      </w:r>
    </w:p>
    <w:p>
      <w:pPr>
        <w:spacing w:after="0" w:line="480" w:lineRule="auto"/>
        <w:ind w:left="630" w:leftChars="300"/>
        <w:rPr>
          <w:rFonts w:ascii="楷体" w:hAnsi="楷体" w:eastAsia="楷体"/>
          <w:b/>
          <w:color w:val="auto"/>
          <w:sz w:val="28"/>
          <w:szCs w:val="28"/>
          <w:highlight w:val="none"/>
          <w:shd w:val="clear" w:color="auto" w:fill="auto"/>
        </w:rPr>
      </w:pPr>
    </w:p>
    <w:p>
      <w:pPr>
        <w:spacing w:after="0" w:line="480" w:lineRule="auto"/>
        <w:ind w:left="630" w:leftChars="300" w:firstLine="984" w:firstLineChars="350"/>
        <w:rPr>
          <w:rFonts w:ascii="楷体" w:hAnsi="楷体" w:eastAsia="楷体"/>
          <w:b/>
          <w:color w:val="auto"/>
          <w:sz w:val="28"/>
          <w:szCs w:val="28"/>
          <w:highlight w:val="none"/>
          <w:shd w:val="clear" w:color="auto" w:fill="auto"/>
        </w:rPr>
      </w:pPr>
      <w:r>
        <w:rPr>
          <w:rFonts w:hint="eastAsia" w:ascii="楷体" w:hAnsi="楷体" w:eastAsia="楷体"/>
          <w:b/>
          <w:color w:val="auto"/>
          <w:sz w:val="28"/>
          <w:szCs w:val="28"/>
          <w:highlight w:val="none"/>
          <w:shd w:val="clear" w:color="auto" w:fill="auto"/>
        </w:rPr>
        <w:t xml:space="preserve">签约地点： </w:t>
      </w:r>
      <w:r>
        <w:rPr>
          <w:rFonts w:ascii="楷体" w:hAnsi="楷体" w:eastAsia="楷体"/>
          <w:b/>
          <w:color w:val="auto"/>
          <w:sz w:val="28"/>
          <w:szCs w:val="28"/>
          <w:highlight w:val="none"/>
          <w:shd w:val="clear" w:color="auto" w:fill="auto"/>
        </w:rPr>
        <w:t xml:space="preserve"> </w:t>
      </w:r>
      <w:r>
        <w:rPr>
          <w:rFonts w:hint="eastAsia" w:ascii="仿宋" w:hAnsi="仿宋" w:eastAsia="仿宋"/>
          <w:color w:val="auto"/>
          <w:sz w:val="24"/>
          <w:highlight w:val="none"/>
          <w:shd w:val="clear" w:color="auto" w:fill="auto"/>
        </w:rPr>
        <w:t xml:space="preserve"> </w:t>
      </w:r>
      <w:r>
        <w:rPr>
          <w:rFonts w:hint="eastAsia" w:ascii="楷体" w:hAnsi="楷体" w:eastAsia="楷体"/>
          <w:b/>
          <w:color w:val="auto"/>
          <w:sz w:val="28"/>
          <w:szCs w:val="28"/>
          <w:highlight w:val="none"/>
          <w:u w:val="single"/>
          <w:shd w:val="clear" w:color="auto" w:fill="auto"/>
          <w:lang w:val="en-US" w:eastAsia="zh-CN"/>
        </w:rPr>
        <w:t>东莞</w:t>
      </w:r>
      <w:r>
        <w:rPr>
          <w:rFonts w:hint="eastAsia" w:ascii="楷体" w:hAnsi="楷体" w:eastAsia="楷体"/>
          <w:b/>
          <w:color w:val="auto"/>
          <w:sz w:val="28"/>
          <w:szCs w:val="28"/>
          <w:highlight w:val="none"/>
          <w:u w:val="single"/>
          <w:shd w:val="clear" w:color="auto" w:fill="auto"/>
        </w:rPr>
        <w:t>市</w:t>
      </w:r>
    </w:p>
    <w:p>
      <w:pPr>
        <w:spacing w:after="0" w:line="480" w:lineRule="auto"/>
        <w:ind w:left="630" w:leftChars="300"/>
        <w:rPr>
          <w:rFonts w:ascii="楷体" w:hAnsi="楷体" w:eastAsia="楷体"/>
          <w:b/>
          <w:color w:val="auto"/>
          <w:sz w:val="28"/>
          <w:szCs w:val="28"/>
          <w:highlight w:val="none"/>
          <w:shd w:val="clear" w:color="auto" w:fill="auto"/>
        </w:rPr>
      </w:pPr>
    </w:p>
    <w:p>
      <w:pPr>
        <w:spacing w:after="0" w:line="480" w:lineRule="auto"/>
        <w:ind w:left="630" w:leftChars="300" w:firstLine="984" w:firstLineChars="350"/>
        <w:rPr>
          <w:rFonts w:ascii="楷体" w:hAnsi="楷体" w:eastAsia="楷体"/>
          <w:b/>
          <w:color w:val="auto"/>
          <w:sz w:val="28"/>
          <w:szCs w:val="28"/>
          <w:highlight w:val="none"/>
          <w:shd w:val="clear" w:color="auto" w:fill="auto"/>
        </w:rPr>
      </w:pPr>
      <w:r>
        <w:rPr>
          <w:rFonts w:hint="eastAsia" w:ascii="楷体" w:hAnsi="楷体" w:eastAsia="楷体"/>
          <w:b/>
          <w:color w:val="auto"/>
          <w:sz w:val="28"/>
          <w:szCs w:val="28"/>
          <w:highlight w:val="none"/>
          <w:shd w:val="clear" w:color="auto" w:fill="auto"/>
        </w:rPr>
        <w:t>签约日期：</w:t>
      </w:r>
      <w:r>
        <w:rPr>
          <w:rFonts w:ascii="楷体" w:hAnsi="楷体" w:eastAsia="楷体"/>
          <w:b/>
          <w:color w:val="auto"/>
          <w:sz w:val="28"/>
          <w:szCs w:val="28"/>
          <w:highlight w:val="none"/>
          <w:shd w:val="clear" w:color="auto" w:fill="auto"/>
        </w:rPr>
        <w:t xml:space="preserve">       </w:t>
      </w:r>
      <w:r>
        <w:rPr>
          <w:rFonts w:hint="eastAsia" w:ascii="楷体" w:hAnsi="楷体" w:eastAsia="楷体"/>
          <w:b/>
          <w:color w:val="auto"/>
          <w:sz w:val="28"/>
          <w:szCs w:val="28"/>
          <w:highlight w:val="none"/>
          <w:shd w:val="clear" w:color="auto" w:fill="auto"/>
        </w:rPr>
        <w:t xml:space="preserve">年  </w:t>
      </w:r>
      <w:r>
        <w:rPr>
          <w:rFonts w:ascii="楷体" w:hAnsi="楷体" w:eastAsia="楷体"/>
          <w:b/>
          <w:color w:val="auto"/>
          <w:sz w:val="28"/>
          <w:szCs w:val="28"/>
          <w:highlight w:val="none"/>
          <w:shd w:val="clear" w:color="auto" w:fill="auto"/>
        </w:rPr>
        <w:t xml:space="preserve"> </w:t>
      </w:r>
      <w:r>
        <w:rPr>
          <w:rFonts w:hint="eastAsia" w:ascii="楷体" w:hAnsi="楷体" w:eastAsia="楷体"/>
          <w:b/>
          <w:color w:val="auto"/>
          <w:sz w:val="28"/>
          <w:szCs w:val="28"/>
          <w:highlight w:val="none"/>
          <w:shd w:val="clear" w:color="auto" w:fill="auto"/>
        </w:rPr>
        <w:t xml:space="preserve">  月     日</w:t>
      </w:r>
    </w:p>
    <w:p>
      <w:pPr>
        <w:spacing w:after="0" w:line="480" w:lineRule="auto"/>
        <w:ind w:left="630" w:leftChars="300"/>
        <w:rPr>
          <w:rFonts w:ascii="楷体" w:hAnsi="楷体" w:eastAsia="楷体"/>
          <w:b/>
          <w:color w:val="auto"/>
          <w:sz w:val="28"/>
          <w:szCs w:val="28"/>
          <w:highlight w:val="none"/>
          <w:shd w:val="clear" w:color="auto" w:fill="auto"/>
        </w:rPr>
        <w:sectPr>
          <w:headerReference r:id="rId6" w:type="first"/>
          <w:headerReference r:id="rId5" w:type="default"/>
          <w:footerReference r:id="rId7" w:type="default"/>
          <w:footerReference r:id="rId8" w:type="even"/>
          <w:endnotePr>
            <w:numFmt w:val="decimal"/>
          </w:endnotePr>
          <w:pgSz w:w="11906" w:h="16838"/>
          <w:pgMar w:top="851" w:right="924" w:bottom="851" w:left="737" w:header="0" w:footer="0" w:gutter="0"/>
          <w:pgNumType w:start="0"/>
          <w:cols w:space="720" w:num="1"/>
          <w:titlePg/>
          <w:docGrid w:linePitch="312" w:charSpace="0"/>
        </w:sectPr>
      </w:pPr>
      <w:bookmarkStart w:id="0" w:name="_Toc18985701"/>
      <w:bookmarkStart w:id="1" w:name="_Toc18985535"/>
      <w:bookmarkStart w:id="2" w:name="_Toc18984943"/>
      <w:bookmarkStart w:id="3" w:name="_Toc18985581"/>
    </w:p>
    <w:p>
      <w:pPr>
        <w:pStyle w:val="14"/>
        <w:spacing w:before="0" w:after="0"/>
        <w:jc w:val="center"/>
        <w:rPr>
          <w:color w:val="auto"/>
          <w:sz w:val="40"/>
          <w:szCs w:val="40"/>
          <w:highlight w:val="none"/>
          <w:shd w:val="clear" w:color="auto" w:fill="auto"/>
        </w:rPr>
      </w:pPr>
      <w:r>
        <w:rPr>
          <w:rFonts w:hint="eastAsia"/>
          <w:color w:val="auto"/>
          <w:sz w:val="40"/>
          <w:szCs w:val="40"/>
          <w:highlight w:val="none"/>
          <w:shd w:val="clear" w:color="auto" w:fill="auto"/>
        </w:rPr>
        <w:t>目   录</w:t>
      </w:r>
    </w:p>
    <w:p>
      <w:pPr>
        <w:pStyle w:val="14"/>
        <w:tabs>
          <w:tab w:val="right" w:leader="dot" w:pos="9015"/>
        </w:tabs>
      </w:pPr>
      <w:r>
        <w:rPr>
          <w:rFonts w:ascii="仿宋" w:hAnsi="仿宋" w:eastAsia="仿宋" w:cs="宋体"/>
          <w:b w:val="0"/>
          <w:bCs w:val="0"/>
          <w:caps w:val="0"/>
          <w:color w:val="auto"/>
          <w:highlight w:val="none"/>
          <w:shd w:val="clear" w:color="auto" w:fill="auto"/>
        </w:rPr>
        <w:fldChar w:fldCharType="begin"/>
      </w:r>
      <w:r>
        <w:rPr>
          <w:rFonts w:ascii="仿宋" w:hAnsi="仿宋" w:eastAsia="仿宋" w:cs="宋体"/>
          <w:b w:val="0"/>
          <w:bCs w:val="0"/>
          <w:caps w:val="0"/>
          <w:color w:val="auto"/>
          <w:highlight w:val="none"/>
          <w:shd w:val="clear" w:color="auto" w:fill="auto"/>
        </w:rPr>
        <w:instrText xml:space="preserve"> </w:instrText>
      </w:r>
      <w:r>
        <w:rPr>
          <w:rFonts w:hint="eastAsia" w:ascii="仿宋" w:hAnsi="仿宋" w:eastAsia="仿宋" w:cs="宋体"/>
          <w:b w:val="0"/>
          <w:bCs w:val="0"/>
          <w:caps w:val="0"/>
          <w:color w:val="auto"/>
          <w:highlight w:val="none"/>
          <w:shd w:val="clear" w:color="auto" w:fill="auto"/>
        </w:rPr>
        <w:instrText xml:space="preserve">TOC \o "1-2" \h \z \u</w:instrText>
      </w:r>
      <w:r>
        <w:rPr>
          <w:rFonts w:ascii="仿宋" w:hAnsi="仿宋" w:eastAsia="仿宋" w:cs="宋体"/>
          <w:b w:val="0"/>
          <w:bCs w:val="0"/>
          <w:caps w:val="0"/>
          <w:color w:val="auto"/>
          <w:highlight w:val="none"/>
          <w:shd w:val="clear" w:color="auto" w:fill="auto"/>
        </w:rPr>
        <w:instrText xml:space="preserve"> </w:instrText>
      </w:r>
      <w:r>
        <w:rPr>
          <w:rFonts w:ascii="仿宋" w:hAnsi="仿宋" w:eastAsia="仿宋" w:cs="宋体"/>
          <w:b w:val="0"/>
          <w:bCs w:val="0"/>
          <w:caps w:val="0"/>
          <w:color w:val="auto"/>
          <w:highlight w:val="none"/>
          <w:shd w:val="clear" w:color="auto" w:fill="auto"/>
        </w:rPr>
        <w:fldChar w:fldCharType="separate"/>
      </w:r>
      <w:r>
        <w:rPr>
          <w:rFonts w:ascii="仿宋" w:hAnsi="仿宋" w:eastAsia="仿宋" w:cs="宋体"/>
          <w:bCs w:val="0"/>
          <w:caps w:val="0"/>
          <w:color w:val="auto"/>
          <w:highlight w:val="none"/>
          <w:shd w:val="clear" w:color="auto" w:fill="auto"/>
        </w:rPr>
        <w:fldChar w:fldCharType="begin"/>
      </w:r>
      <w:r>
        <w:rPr>
          <w:rFonts w:ascii="仿宋" w:hAnsi="仿宋" w:eastAsia="仿宋" w:cs="宋体"/>
          <w:bCs w:val="0"/>
          <w:caps w:val="0"/>
          <w:highlight w:val="none"/>
          <w:shd w:val="clear" w:color="auto" w:fill="auto"/>
        </w:rPr>
        <w:instrText xml:space="preserve"> HYPERLINK \l _Toc1642 </w:instrText>
      </w:r>
      <w:r>
        <w:rPr>
          <w:rFonts w:ascii="仿宋" w:hAnsi="仿宋" w:eastAsia="仿宋" w:cs="宋体"/>
          <w:bCs w:val="0"/>
          <w:caps w:val="0"/>
          <w:highlight w:val="none"/>
          <w:shd w:val="clear" w:color="auto" w:fill="auto"/>
        </w:rPr>
        <w:fldChar w:fldCharType="separate"/>
      </w:r>
      <w:r>
        <w:rPr>
          <w:rFonts w:hint="eastAsia" w:ascii="仿宋" w:hAnsi="仿宋" w:eastAsia="仿宋"/>
          <w:highlight w:val="none"/>
          <w:shd w:val="clear" w:color="auto" w:fill="auto"/>
        </w:rPr>
        <w:t>第一篇  协  议  书</w:t>
      </w:r>
      <w:r>
        <w:tab/>
      </w:r>
      <w:r>
        <w:fldChar w:fldCharType="begin"/>
      </w:r>
      <w:r>
        <w:instrText xml:space="preserve"> PAGEREF _Toc1642 \h </w:instrText>
      </w:r>
      <w:r>
        <w:fldChar w:fldCharType="separate"/>
      </w:r>
      <w:r>
        <w:t>9</w:t>
      </w:r>
      <w:r>
        <w:fldChar w:fldCharType="end"/>
      </w:r>
      <w:r>
        <w:rPr>
          <w:rFonts w:ascii="仿宋" w:hAnsi="仿宋" w:eastAsia="仿宋" w:cs="宋体"/>
          <w:bCs w:val="0"/>
          <w:caps w:val="0"/>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_Toc12595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一、工程概况</w:t>
      </w:r>
      <w:r>
        <w:tab/>
      </w:r>
      <w:r>
        <w:fldChar w:fldCharType="begin"/>
      </w:r>
      <w:r>
        <w:instrText xml:space="preserve"> PAGEREF _Toc12595 \h </w:instrText>
      </w:r>
      <w:r>
        <w:fldChar w:fldCharType="separate"/>
      </w:r>
      <w:r>
        <w:t>9</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_Toc11454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二、工程内容与承包范围</w:t>
      </w:r>
      <w:r>
        <w:tab/>
      </w:r>
      <w:r>
        <w:fldChar w:fldCharType="begin"/>
      </w:r>
      <w:r>
        <w:instrText xml:space="preserve"> PAGEREF _Toc11454 \h </w:instrText>
      </w:r>
      <w:r>
        <w:fldChar w:fldCharType="separate"/>
      </w:r>
      <w:r>
        <w:t>9</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_Toc30228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三、合同工期</w:t>
      </w:r>
      <w:r>
        <w:tab/>
      </w:r>
      <w:r>
        <w:fldChar w:fldCharType="begin"/>
      </w:r>
      <w:r>
        <w:instrText xml:space="preserve"> PAGEREF _Toc30228 \h </w:instrText>
      </w:r>
      <w:r>
        <w:fldChar w:fldCharType="separate"/>
      </w:r>
      <w:r>
        <w:t>11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_Toc5916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四、质量标准</w:t>
      </w:r>
      <w:r>
        <w:tab/>
      </w:r>
      <w:r>
        <w:fldChar w:fldCharType="begin"/>
      </w:r>
      <w:r>
        <w:instrText xml:space="preserve"> PAGEREF _Toc5916 \h </w:instrText>
      </w:r>
      <w:r>
        <w:fldChar w:fldCharType="separate"/>
      </w:r>
      <w:r>
        <w:t>13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_Toc27159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五、</w:t>
      </w:r>
      <w:r>
        <w:rPr>
          <w:rFonts w:hint="eastAsia" w:ascii="仿宋" w:hAnsi="仿宋" w:eastAsia="仿宋" w:cs="仿宋"/>
          <w:szCs w:val="28"/>
          <w:highlight w:val="none"/>
          <w:shd w:val="clear" w:color="auto" w:fill="auto"/>
        </w:rPr>
        <w:t>绿色施工安全防护</w:t>
      </w:r>
      <w:r>
        <w:rPr>
          <w:rFonts w:hint="eastAsia" w:ascii="仿宋" w:hAnsi="仿宋" w:eastAsia="仿宋"/>
          <w:highlight w:val="none"/>
          <w:shd w:val="clear" w:color="auto" w:fill="auto"/>
        </w:rPr>
        <w:t>标准</w:t>
      </w:r>
      <w:r>
        <w:tab/>
      </w:r>
      <w:r>
        <w:fldChar w:fldCharType="begin"/>
      </w:r>
      <w:r>
        <w:instrText xml:space="preserve"> PAGEREF _Toc27159 \h </w:instrText>
      </w:r>
      <w:r>
        <w:fldChar w:fldCharType="separate"/>
      </w:r>
      <w:r>
        <w:t>13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_Toc1886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六、职业健康安全管理目标和环境管理目标</w:t>
      </w:r>
      <w:r>
        <w:tab/>
      </w:r>
      <w:r>
        <w:fldChar w:fldCharType="begin"/>
      </w:r>
      <w:r>
        <w:instrText xml:space="preserve"> PAGEREF _Toc1886 \h </w:instrText>
      </w:r>
      <w:r>
        <w:fldChar w:fldCharType="separate"/>
      </w:r>
      <w:r>
        <w:t>13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_Toc919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七、合同价款</w:t>
      </w:r>
      <w:r>
        <w:tab/>
      </w:r>
      <w:r>
        <w:fldChar w:fldCharType="begin"/>
      </w:r>
      <w:r>
        <w:instrText xml:space="preserve"> PAGEREF _Toc919 \h </w:instrText>
      </w:r>
      <w:r>
        <w:fldChar w:fldCharType="separate"/>
      </w:r>
      <w:r>
        <w:t>13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_Toc3760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八、工人工资支付分账</w:t>
      </w:r>
      <w:r>
        <w:tab/>
      </w:r>
      <w:r>
        <w:fldChar w:fldCharType="begin"/>
      </w:r>
      <w:r>
        <w:instrText xml:space="preserve"> PAGEREF _Toc3760 \h </w:instrText>
      </w:r>
      <w:r>
        <w:fldChar w:fldCharType="separate"/>
      </w:r>
      <w:r>
        <w:t>14</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_Toc14919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九、组成合同的文件</w:t>
      </w:r>
      <w:r>
        <w:tab/>
      </w:r>
      <w:r>
        <w:fldChar w:fldCharType="begin"/>
      </w:r>
      <w:r>
        <w:instrText xml:space="preserve"> PAGEREF _Toc14919 \h </w:instrText>
      </w:r>
      <w:r>
        <w:fldChar w:fldCharType="separate"/>
      </w:r>
      <w:r>
        <w:t>14</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_Toc11344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十、词语含义</w:t>
      </w:r>
      <w:r>
        <w:tab/>
      </w:r>
      <w:r>
        <w:fldChar w:fldCharType="begin"/>
      </w:r>
      <w:r>
        <w:instrText xml:space="preserve"> PAGEREF _Toc11344 \h </w:instrText>
      </w:r>
      <w:r>
        <w:fldChar w:fldCharType="separate"/>
      </w:r>
      <w:r>
        <w:t>15</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_Toc9591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十一、</w:t>
      </w:r>
      <w:r>
        <w:rPr>
          <w:rFonts w:hint="eastAsia" w:ascii="仿宋" w:hAnsi="仿宋" w:eastAsia="仿宋" w:cs="仿宋"/>
          <w:szCs w:val="28"/>
          <w:highlight w:val="none"/>
          <w:shd w:val="clear" w:color="auto" w:fill="auto"/>
        </w:rPr>
        <w:t>承诺</w:t>
      </w:r>
      <w:r>
        <w:tab/>
      </w:r>
      <w:r>
        <w:fldChar w:fldCharType="begin"/>
      </w:r>
      <w:r>
        <w:instrText xml:space="preserve"> PAGEREF _Toc9591 \h </w:instrText>
      </w:r>
      <w:r>
        <w:fldChar w:fldCharType="separate"/>
      </w:r>
      <w:r>
        <w:t>15</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_Toc814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十二、合同生效</w:t>
      </w:r>
      <w:r>
        <w:tab/>
      </w:r>
      <w:r>
        <w:fldChar w:fldCharType="begin"/>
      </w:r>
      <w:r>
        <w:instrText xml:space="preserve"> PAGEREF _Toc814 \h </w:instrText>
      </w:r>
      <w:r>
        <w:fldChar w:fldCharType="separate"/>
      </w:r>
      <w:r>
        <w:t>15</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_Toc10675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十三、合同份数</w:t>
      </w:r>
      <w:r>
        <w:tab/>
      </w:r>
      <w:r>
        <w:fldChar w:fldCharType="begin"/>
      </w:r>
      <w:r>
        <w:instrText xml:space="preserve"> PAGEREF _Toc10675 \h </w:instrText>
      </w:r>
      <w:r>
        <w:fldChar w:fldCharType="separate"/>
      </w:r>
      <w:r>
        <w:t>16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_Toc26010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十四、提示</w:t>
      </w:r>
      <w:r>
        <w:tab/>
      </w:r>
      <w:r>
        <w:fldChar w:fldCharType="begin"/>
      </w:r>
      <w:r>
        <w:instrText xml:space="preserve"> PAGEREF _Toc26010 \h </w:instrText>
      </w:r>
      <w:r>
        <w:fldChar w:fldCharType="separate"/>
      </w:r>
      <w:r>
        <w:t>16</w:t>
      </w:r>
      <w:r>
        <w:fldChar w:fldCharType="end"/>
      </w:r>
      <w:r>
        <w:rPr>
          <w:rFonts w:ascii="仿宋" w:hAnsi="仿宋" w:eastAsia="仿宋" w:cs="宋体"/>
          <w:bCs/>
          <w:caps/>
          <w:color w:val="auto"/>
          <w:highlight w:val="none"/>
          <w:shd w:val="clear" w:color="auto" w:fill="auto"/>
        </w:rPr>
        <w:fldChar w:fldCharType="end"/>
      </w:r>
    </w:p>
    <w:p>
      <w:pPr>
        <w:pStyle w:val="14"/>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_Toc6195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第二篇   施工部分合同条款</w:t>
      </w:r>
      <w:r>
        <w:tab/>
      </w:r>
      <w:r>
        <w:fldChar w:fldCharType="begin"/>
      </w:r>
      <w:r>
        <w:instrText xml:space="preserve"> PAGEREF _Toc6195 \h </w:instrText>
      </w:r>
      <w:r>
        <w:fldChar w:fldCharType="separate"/>
      </w:r>
      <w:r>
        <w:t>17</w:t>
      </w:r>
      <w:r>
        <w:fldChar w:fldCharType="end"/>
      </w:r>
      <w:r>
        <w:rPr>
          <w:rFonts w:ascii="仿宋" w:hAnsi="仿宋" w:eastAsia="仿宋" w:cs="宋体"/>
          <w:bCs/>
          <w:caps/>
          <w:color w:val="auto"/>
          <w:highlight w:val="none"/>
          <w:shd w:val="clear" w:color="auto" w:fill="auto"/>
        </w:rPr>
        <w:fldChar w:fldCharType="end"/>
      </w:r>
    </w:p>
    <w:p>
      <w:pPr>
        <w:pStyle w:val="14"/>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_Toc12136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第一部分  施工部分的通用条款</w:t>
      </w:r>
      <w:r>
        <w:tab/>
      </w:r>
      <w:r>
        <w:fldChar w:fldCharType="begin"/>
      </w:r>
      <w:r>
        <w:instrText xml:space="preserve"> PAGEREF _Toc12136 \h </w:instrText>
      </w:r>
      <w:r>
        <w:fldChar w:fldCharType="separate"/>
      </w:r>
      <w:r>
        <w:t>17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_Toc30455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一、总  则</w:t>
      </w:r>
      <w:r>
        <w:tab/>
      </w:r>
      <w:r>
        <w:fldChar w:fldCharType="begin"/>
      </w:r>
      <w:r>
        <w:instrText xml:space="preserve"> PAGEREF _Toc30455 \h </w:instrText>
      </w:r>
      <w:r>
        <w:fldChar w:fldCharType="separate"/>
      </w:r>
      <w:r>
        <w:t>17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_Toc27185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1  定义</w:t>
      </w:r>
      <w:r>
        <w:tab/>
      </w:r>
      <w:r>
        <w:fldChar w:fldCharType="begin"/>
      </w:r>
      <w:r>
        <w:instrText xml:space="preserve"> PAGEREF _Toc27185 \h </w:instrText>
      </w:r>
      <w:r>
        <w:fldChar w:fldCharType="separate"/>
      </w:r>
      <w:r>
        <w:t>17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_Toc7806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2  合同文件及解释</w:t>
      </w:r>
      <w:r>
        <w:tab/>
      </w:r>
      <w:r>
        <w:fldChar w:fldCharType="begin"/>
      </w:r>
      <w:r>
        <w:instrText xml:space="preserve"> PAGEREF _Toc7806 \h </w:instrText>
      </w:r>
      <w:r>
        <w:fldChar w:fldCharType="separate"/>
      </w:r>
      <w:r>
        <w:t>21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_Toc21656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3  阅读、理解与接受</w:t>
      </w:r>
      <w:r>
        <w:tab/>
      </w:r>
      <w:r>
        <w:fldChar w:fldCharType="begin"/>
      </w:r>
      <w:r>
        <w:instrText xml:space="preserve"> PAGEREF _Toc21656 \h </w:instrText>
      </w:r>
      <w:r>
        <w:fldChar w:fldCharType="separate"/>
      </w:r>
      <w:r>
        <w:t>22</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_Toc632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4  语言及适用的法律、标准与规范</w:t>
      </w:r>
      <w:r>
        <w:tab/>
      </w:r>
      <w:r>
        <w:fldChar w:fldCharType="begin"/>
      </w:r>
      <w:r>
        <w:instrText xml:space="preserve"> PAGEREF _Toc632 \h </w:instrText>
      </w:r>
      <w:r>
        <w:fldChar w:fldCharType="separate"/>
      </w:r>
      <w:r>
        <w:t>23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_Toc27837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5  施工设计图纸</w:t>
      </w:r>
      <w:r>
        <w:tab/>
      </w:r>
      <w:r>
        <w:fldChar w:fldCharType="begin"/>
      </w:r>
      <w:r>
        <w:instrText xml:space="preserve"> PAGEREF _Toc27837 \h </w:instrText>
      </w:r>
      <w:r>
        <w:fldChar w:fldCharType="separate"/>
      </w:r>
      <w:r>
        <w:t>23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_Toc25839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6  通讯联络</w:t>
      </w:r>
      <w:r>
        <w:tab/>
      </w:r>
      <w:r>
        <w:fldChar w:fldCharType="begin"/>
      </w:r>
      <w:r>
        <w:instrText xml:space="preserve"> PAGEREF _Toc25839 \h </w:instrText>
      </w:r>
      <w:r>
        <w:fldChar w:fldCharType="separate"/>
      </w:r>
      <w:r>
        <w:t>24</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_Toc24389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7  工程分包</w:t>
      </w:r>
      <w:r>
        <w:tab/>
      </w:r>
      <w:r>
        <w:fldChar w:fldCharType="begin"/>
      </w:r>
      <w:r>
        <w:instrText xml:space="preserve"> PAGEREF _Toc24389 \h </w:instrText>
      </w:r>
      <w:r>
        <w:fldChar w:fldCharType="separate"/>
      </w:r>
      <w:r>
        <w:t>25</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_Toc28592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8  现场查勘</w:t>
      </w:r>
      <w:r>
        <w:tab/>
      </w:r>
      <w:r>
        <w:fldChar w:fldCharType="begin"/>
      </w:r>
      <w:r>
        <w:instrText xml:space="preserve"> PAGEREF _Toc28592 \h </w:instrText>
      </w:r>
      <w:r>
        <w:fldChar w:fldCharType="separate"/>
      </w:r>
      <w:r>
        <w:t>26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_Toc1949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9  招标错失的修正</w:t>
      </w:r>
      <w:r>
        <w:tab/>
      </w:r>
      <w:r>
        <w:fldChar w:fldCharType="begin"/>
      </w:r>
      <w:r>
        <w:instrText xml:space="preserve"> PAGEREF _Toc1949 \h </w:instrText>
      </w:r>
      <w:r>
        <w:fldChar w:fldCharType="separate"/>
      </w:r>
      <w:r>
        <w:t>26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_Toc19962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10  投标文件的完备性</w:t>
      </w:r>
      <w:r>
        <w:tab/>
      </w:r>
      <w:r>
        <w:fldChar w:fldCharType="begin"/>
      </w:r>
      <w:r>
        <w:instrText xml:space="preserve"> PAGEREF _Toc19962 \h </w:instrText>
      </w:r>
      <w:r>
        <w:fldChar w:fldCharType="separate"/>
      </w:r>
      <w:r>
        <w:t>27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_Toc21350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11  文物和地下障碍物</w:t>
      </w:r>
      <w:r>
        <w:tab/>
      </w:r>
      <w:r>
        <w:fldChar w:fldCharType="begin"/>
      </w:r>
      <w:r>
        <w:instrText xml:space="preserve"> PAGEREF _Toc21350 \h </w:instrText>
      </w:r>
      <w:r>
        <w:fldChar w:fldCharType="separate"/>
      </w:r>
      <w:r>
        <w:t>28</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_Toc28870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12  事故处理</w:t>
      </w:r>
      <w:r>
        <w:tab/>
      </w:r>
      <w:r>
        <w:fldChar w:fldCharType="begin"/>
      </w:r>
      <w:r>
        <w:instrText xml:space="preserve"> PAGEREF _Toc28870 \h </w:instrText>
      </w:r>
      <w:r>
        <w:fldChar w:fldCharType="separate"/>
      </w:r>
      <w:r>
        <w:t>28</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_Toc10795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13  交通运输</w:t>
      </w:r>
      <w:r>
        <w:tab/>
      </w:r>
      <w:r>
        <w:fldChar w:fldCharType="begin"/>
      </w:r>
      <w:r>
        <w:instrText xml:space="preserve"> PAGEREF _Toc10795 \h </w:instrText>
      </w:r>
      <w:r>
        <w:fldChar w:fldCharType="separate"/>
      </w:r>
      <w:r>
        <w:t>29</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_Toc14879 </w:instrText>
      </w:r>
      <w:r>
        <w:rPr>
          <w:rFonts w:ascii="仿宋" w:hAnsi="仿宋" w:eastAsia="仿宋" w:cs="宋体"/>
          <w:bCs/>
          <w:caps/>
          <w:highlight w:val="none"/>
          <w:shd w:val="clear" w:color="auto" w:fill="auto"/>
        </w:rPr>
        <w:fldChar w:fldCharType="separate"/>
      </w:r>
      <w:r>
        <w:rPr>
          <w:rFonts w:hint="eastAsia" w:ascii="仿宋" w:hAnsi="仿宋" w:eastAsia="仿宋"/>
          <w:szCs w:val="24"/>
          <w:highlight w:val="none"/>
          <w:shd w:val="clear" w:color="auto" w:fill="auto"/>
        </w:rPr>
        <w:t>14  专项批准事件的签认</w:t>
      </w:r>
      <w:r>
        <w:tab/>
      </w:r>
      <w:r>
        <w:fldChar w:fldCharType="begin"/>
      </w:r>
      <w:r>
        <w:instrText xml:space="preserve"> PAGEREF _Toc14879 \h </w:instrText>
      </w:r>
      <w:r>
        <w:fldChar w:fldCharType="separate"/>
      </w:r>
      <w:r>
        <w:t>30</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_Toc17354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15  专利技术</w:t>
      </w:r>
      <w:r>
        <w:tab/>
      </w:r>
      <w:r>
        <w:fldChar w:fldCharType="begin"/>
      </w:r>
      <w:r>
        <w:instrText xml:space="preserve"> PAGEREF _Toc17354 \h </w:instrText>
      </w:r>
      <w:r>
        <w:fldChar w:fldCharType="separate"/>
      </w:r>
      <w:r>
        <w:t>30</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_Toc28770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16  联合的责任</w:t>
      </w:r>
      <w:r>
        <w:tab/>
      </w:r>
      <w:r>
        <w:fldChar w:fldCharType="begin"/>
      </w:r>
      <w:r>
        <w:instrText xml:space="preserve"> PAGEREF _Toc28770 \h </w:instrText>
      </w:r>
      <w:r>
        <w:fldChar w:fldCharType="separate"/>
      </w:r>
      <w:r>
        <w:t>31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_Toc27457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17  保障</w:t>
      </w:r>
      <w:r>
        <w:tab/>
      </w:r>
      <w:r>
        <w:fldChar w:fldCharType="begin"/>
      </w:r>
      <w:r>
        <w:instrText xml:space="preserve"> PAGEREF _Toc27457 \h </w:instrText>
      </w:r>
      <w:r>
        <w:fldChar w:fldCharType="separate"/>
      </w:r>
      <w:r>
        <w:t>31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_Toc8289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18  财产</w:t>
      </w:r>
      <w:r>
        <w:tab/>
      </w:r>
      <w:r>
        <w:fldChar w:fldCharType="begin"/>
      </w:r>
      <w:r>
        <w:instrText xml:space="preserve"> PAGEREF _Toc8289 \h </w:instrText>
      </w:r>
      <w:r>
        <w:fldChar w:fldCharType="separate"/>
      </w:r>
      <w:r>
        <w:t>32</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_Toc22711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二、合同主体</w:t>
      </w:r>
      <w:r>
        <w:tab/>
      </w:r>
      <w:r>
        <w:fldChar w:fldCharType="begin"/>
      </w:r>
      <w:r>
        <w:instrText xml:space="preserve"> PAGEREF _Toc22711 \h </w:instrText>
      </w:r>
      <w:r>
        <w:fldChar w:fldCharType="separate"/>
      </w:r>
      <w:r>
        <w:t>32</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_Toc3519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19  发包人</w:t>
      </w:r>
      <w:r>
        <w:tab/>
      </w:r>
      <w:r>
        <w:fldChar w:fldCharType="begin"/>
      </w:r>
      <w:r>
        <w:instrText xml:space="preserve"> PAGEREF _Toc3519 \h </w:instrText>
      </w:r>
      <w:r>
        <w:fldChar w:fldCharType="separate"/>
      </w:r>
      <w:r>
        <w:t>32</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_Toc25852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20  承包人</w:t>
      </w:r>
      <w:r>
        <w:tab/>
      </w:r>
      <w:r>
        <w:fldChar w:fldCharType="begin"/>
      </w:r>
      <w:r>
        <w:instrText xml:space="preserve"> PAGEREF _Toc25852 \h </w:instrText>
      </w:r>
      <w:r>
        <w:fldChar w:fldCharType="separate"/>
      </w:r>
      <w:r>
        <w:t>34</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_Toc2810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21  现场管理人员任命和更换</w:t>
      </w:r>
      <w:r>
        <w:tab/>
      </w:r>
      <w:r>
        <w:fldChar w:fldCharType="begin"/>
      </w:r>
      <w:r>
        <w:instrText xml:space="preserve"> PAGEREF _Toc2810 \h </w:instrText>
      </w:r>
      <w:r>
        <w:fldChar w:fldCharType="separate"/>
      </w:r>
      <w:r>
        <w:t>36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_Toc10706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22  发包人代表</w:t>
      </w:r>
      <w:r>
        <w:tab/>
      </w:r>
      <w:r>
        <w:fldChar w:fldCharType="begin"/>
      </w:r>
      <w:r>
        <w:instrText xml:space="preserve"> PAGEREF _Toc10706 \h </w:instrText>
      </w:r>
      <w:r>
        <w:fldChar w:fldCharType="separate"/>
      </w:r>
      <w:r>
        <w:t>37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_Toc7938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23  监理工程师</w:t>
      </w:r>
      <w:r>
        <w:tab/>
      </w:r>
      <w:r>
        <w:fldChar w:fldCharType="begin"/>
      </w:r>
      <w:r>
        <w:instrText xml:space="preserve"> PAGEREF _Toc7938 \h </w:instrText>
      </w:r>
      <w:r>
        <w:fldChar w:fldCharType="separate"/>
      </w:r>
      <w:r>
        <w:t>37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_Toc32191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24  造价工程师</w:t>
      </w:r>
      <w:r>
        <w:tab/>
      </w:r>
      <w:r>
        <w:fldChar w:fldCharType="begin"/>
      </w:r>
      <w:r>
        <w:instrText xml:space="preserve"> PAGEREF _Toc32191 \h </w:instrText>
      </w:r>
      <w:r>
        <w:fldChar w:fldCharType="separate"/>
      </w:r>
      <w:r>
        <w:t>39</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_Toc19533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25  承包人代表</w:t>
      </w:r>
      <w:r>
        <w:tab/>
      </w:r>
      <w:r>
        <w:fldChar w:fldCharType="begin"/>
      </w:r>
      <w:r>
        <w:instrText xml:space="preserve"> PAGEREF _Toc19533 \h </w:instrText>
      </w:r>
      <w:r>
        <w:fldChar w:fldCharType="separate"/>
      </w:r>
      <w:r>
        <w:t>40</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_Toc28478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26  指定分包人</w:t>
      </w:r>
      <w:r>
        <w:tab/>
      </w:r>
      <w:r>
        <w:fldChar w:fldCharType="begin"/>
      </w:r>
      <w:r>
        <w:instrText xml:space="preserve"> PAGEREF _Toc28478 \h </w:instrText>
      </w:r>
      <w:r>
        <w:fldChar w:fldCharType="separate"/>
      </w:r>
      <w:r>
        <w:t>41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_Toc11722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27  承包人劳务</w:t>
      </w:r>
      <w:r>
        <w:tab/>
      </w:r>
      <w:r>
        <w:fldChar w:fldCharType="begin"/>
      </w:r>
      <w:r>
        <w:instrText xml:space="preserve"> PAGEREF _Toc11722 \h </w:instrText>
      </w:r>
      <w:r>
        <w:fldChar w:fldCharType="separate"/>
      </w:r>
      <w:r>
        <w:t>42</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_Toc17019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三、担保、保险与风险</w:t>
      </w:r>
      <w:r>
        <w:tab/>
      </w:r>
      <w:r>
        <w:fldChar w:fldCharType="begin"/>
      </w:r>
      <w:r>
        <w:instrText xml:space="preserve"> PAGEREF _Toc17019 \h </w:instrText>
      </w:r>
      <w:r>
        <w:fldChar w:fldCharType="separate"/>
      </w:r>
      <w:r>
        <w:t>44</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_Toc28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28  工程担保</w:t>
      </w:r>
      <w:r>
        <w:tab/>
      </w:r>
      <w:r>
        <w:fldChar w:fldCharType="begin"/>
      </w:r>
      <w:r>
        <w:instrText xml:space="preserve"> PAGEREF _Toc28 \h </w:instrText>
      </w:r>
      <w:r>
        <w:fldChar w:fldCharType="separate"/>
      </w:r>
      <w:r>
        <w:t>44</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_Toc19976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29  发包人风险</w:t>
      </w:r>
      <w:r>
        <w:tab/>
      </w:r>
      <w:r>
        <w:fldChar w:fldCharType="begin"/>
      </w:r>
      <w:r>
        <w:instrText xml:space="preserve"> PAGEREF _Toc19976 \h </w:instrText>
      </w:r>
      <w:r>
        <w:fldChar w:fldCharType="separate"/>
      </w:r>
      <w:r>
        <w:t>45</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_Toc8712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30  承包人风险</w:t>
      </w:r>
      <w:r>
        <w:tab/>
      </w:r>
      <w:r>
        <w:fldChar w:fldCharType="begin"/>
      </w:r>
      <w:r>
        <w:instrText xml:space="preserve"> PAGEREF _Toc8712 \h </w:instrText>
      </w:r>
      <w:r>
        <w:fldChar w:fldCharType="separate"/>
      </w:r>
      <w:r>
        <w:t>46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_Toc13870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31  不可抗力</w:t>
      </w:r>
      <w:r>
        <w:tab/>
      </w:r>
      <w:r>
        <w:fldChar w:fldCharType="begin"/>
      </w:r>
      <w:r>
        <w:instrText xml:space="preserve"> PAGEREF _Toc13870 \h </w:instrText>
      </w:r>
      <w:r>
        <w:fldChar w:fldCharType="separate"/>
      </w:r>
      <w:r>
        <w:t>46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_Toc11515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32  保险</w:t>
      </w:r>
      <w:r>
        <w:tab/>
      </w:r>
      <w:r>
        <w:fldChar w:fldCharType="begin"/>
      </w:r>
      <w:r>
        <w:instrText xml:space="preserve"> PAGEREF _Toc11515 \h </w:instrText>
      </w:r>
      <w:r>
        <w:fldChar w:fldCharType="separate"/>
      </w:r>
      <w:r>
        <w:t>47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_Toc17347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四、工  期</w:t>
      </w:r>
      <w:r>
        <w:tab/>
      </w:r>
      <w:r>
        <w:fldChar w:fldCharType="begin"/>
      </w:r>
      <w:r>
        <w:instrText xml:space="preserve"> PAGEREF _Toc17347 \h </w:instrText>
      </w:r>
      <w:r>
        <w:fldChar w:fldCharType="separate"/>
      </w:r>
      <w:r>
        <w:t>49</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_Toc3857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33  进度计划和报告</w:t>
      </w:r>
      <w:r>
        <w:tab/>
      </w:r>
      <w:r>
        <w:fldChar w:fldCharType="begin"/>
      </w:r>
      <w:r>
        <w:instrText xml:space="preserve"> PAGEREF _Toc3857 \h </w:instrText>
      </w:r>
      <w:r>
        <w:fldChar w:fldCharType="separate"/>
      </w:r>
      <w:r>
        <w:t>49</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_Toc15018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34  开工</w:t>
      </w:r>
      <w:r>
        <w:tab/>
      </w:r>
      <w:r>
        <w:fldChar w:fldCharType="begin"/>
      </w:r>
      <w:r>
        <w:instrText xml:space="preserve"> PAGEREF _Toc15018 \h </w:instrText>
      </w:r>
      <w:r>
        <w:fldChar w:fldCharType="separate"/>
      </w:r>
      <w:r>
        <w:t>50</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_Toc6661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35  暂停施工和复工</w:t>
      </w:r>
      <w:r>
        <w:tab/>
      </w:r>
      <w:r>
        <w:fldChar w:fldCharType="begin"/>
      </w:r>
      <w:r>
        <w:instrText xml:space="preserve"> PAGEREF _Toc6661 \h </w:instrText>
      </w:r>
      <w:r>
        <w:fldChar w:fldCharType="separate"/>
      </w:r>
      <w:r>
        <w:t>50</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_Toc30063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36  工期和工期延误</w:t>
      </w:r>
      <w:r>
        <w:tab/>
      </w:r>
      <w:r>
        <w:fldChar w:fldCharType="begin"/>
      </w:r>
      <w:r>
        <w:instrText xml:space="preserve"> PAGEREF _Toc30063 \h </w:instrText>
      </w:r>
      <w:r>
        <w:fldChar w:fldCharType="separate"/>
      </w:r>
      <w:r>
        <w:t>52</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_Toc22257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37  加快进度</w:t>
      </w:r>
      <w:r>
        <w:tab/>
      </w:r>
      <w:r>
        <w:fldChar w:fldCharType="begin"/>
      </w:r>
      <w:r>
        <w:instrText xml:space="preserve"> PAGEREF _Toc22257 \h </w:instrText>
      </w:r>
      <w:r>
        <w:fldChar w:fldCharType="separate"/>
      </w:r>
      <w:r>
        <w:t>54</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_Toc30360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38  竣工日期</w:t>
      </w:r>
      <w:r>
        <w:tab/>
      </w:r>
      <w:r>
        <w:fldChar w:fldCharType="begin"/>
      </w:r>
      <w:r>
        <w:instrText xml:space="preserve"> PAGEREF _Toc30360 \h </w:instrText>
      </w:r>
      <w:r>
        <w:fldChar w:fldCharType="separate"/>
      </w:r>
      <w:r>
        <w:t>55</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_Toc11469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39  提前竣工</w:t>
      </w:r>
      <w:r>
        <w:tab/>
      </w:r>
      <w:r>
        <w:fldChar w:fldCharType="begin"/>
      </w:r>
      <w:r>
        <w:instrText xml:space="preserve"> PAGEREF _Toc11469 \h </w:instrText>
      </w:r>
      <w:r>
        <w:fldChar w:fldCharType="separate"/>
      </w:r>
      <w:r>
        <w:t>55</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_Toc26016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40  误期赔偿</w:t>
      </w:r>
      <w:r>
        <w:tab/>
      </w:r>
      <w:r>
        <w:fldChar w:fldCharType="begin"/>
      </w:r>
      <w:r>
        <w:instrText xml:space="preserve"> PAGEREF _Toc26016 \h </w:instrText>
      </w:r>
      <w:r>
        <w:fldChar w:fldCharType="separate"/>
      </w:r>
      <w:r>
        <w:t>56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_Toc6146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五、质量与安全</w:t>
      </w:r>
      <w:r>
        <w:tab/>
      </w:r>
      <w:r>
        <w:fldChar w:fldCharType="begin"/>
      </w:r>
      <w:r>
        <w:instrText xml:space="preserve"> PAGEREF _Toc6146 \h </w:instrText>
      </w:r>
      <w:r>
        <w:fldChar w:fldCharType="separate"/>
      </w:r>
      <w:r>
        <w:t>56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_Toc23740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41  质量与安全管理</w:t>
      </w:r>
      <w:r>
        <w:tab/>
      </w:r>
      <w:r>
        <w:fldChar w:fldCharType="begin"/>
      </w:r>
      <w:r>
        <w:instrText xml:space="preserve"> PAGEREF _Toc23740 \h </w:instrText>
      </w:r>
      <w:r>
        <w:fldChar w:fldCharType="separate"/>
      </w:r>
      <w:r>
        <w:t>56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_Toc25496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42  质量标准</w:t>
      </w:r>
      <w:r>
        <w:tab/>
      </w:r>
      <w:r>
        <w:fldChar w:fldCharType="begin"/>
      </w:r>
      <w:r>
        <w:instrText xml:space="preserve"> PAGEREF _Toc25496 \h </w:instrText>
      </w:r>
      <w:r>
        <w:fldChar w:fldCharType="separate"/>
      </w:r>
      <w:r>
        <w:t>57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_Toc21980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43  工程质量创优</w:t>
      </w:r>
      <w:r>
        <w:tab/>
      </w:r>
      <w:r>
        <w:fldChar w:fldCharType="begin"/>
      </w:r>
      <w:r>
        <w:instrText xml:space="preserve"> PAGEREF _Toc21980 \h </w:instrText>
      </w:r>
      <w:r>
        <w:fldChar w:fldCharType="separate"/>
      </w:r>
      <w:r>
        <w:t>58</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_Toc6334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44  工程的照管</w:t>
      </w:r>
      <w:r>
        <w:tab/>
      </w:r>
      <w:r>
        <w:fldChar w:fldCharType="begin"/>
      </w:r>
      <w:r>
        <w:instrText xml:space="preserve"> PAGEREF _Toc6334 \h </w:instrText>
      </w:r>
      <w:r>
        <w:fldChar w:fldCharType="separate"/>
      </w:r>
      <w:r>
        <w:t>58</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_Toc14459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45  绿色施工安全防护</w:t>
      </w:r>
      <w:r>
        <w:tab/>
      </w:r>
      <w:r>
        <w:fldChar w:fldCharType="begin"/>
      </w:r>
      <w:r>
        <w:instrText xml:space="preserve"> PAGEREF _Toc14459 \h </w:instrText>
      </w:r>
      <w:r>
        <w:fldChar w:fldCharType="separate"/>
      </w:r>
      <w:r>
        <w:t>59</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_Toc16329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46  测量放线</w:t>
      </w:r>
      <w:r>
        <w:tab/>
      </w:r>
      <w:r>
        <w:fldChar w:fldCharType="begin"/>
      </w:r>
      <w:r>
        <w:instrText xml:space="preserve"> PAGEREF _Toc16329 \h </w:instrText>
      </w:r>
      <w:r>
        <w:fldChar w:fldCharType="separate"/>
      </w:r>
      <w:r>
        <w:t>62</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_Toc22340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47  钻孔与勘探性开挖</w:t>
      </w:r>
      <w:r>
        <w:tab/>
      </w:r>
      <w:r>
        <w:fldChar w:fldCharType="begin"/>
      </w:r>
      <w:r>
        <w:instrText xml:space="preserve"> PAGEREF _Toc22340 \h </w:instrText>
      </w:r>
      <w:r>
        <w:fldChar w:fldCharType="separate"/>
      </w:r>
      <w:r>
        <w:t>63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_Toc9682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48  发包人供应材料和工程设备</w:t>
      </w:r>
      <w:r>
        <w:tab/>
      </w:r>
      <w:r>
        <w:fldChar w:fldCharType="begin"/>
      </w:r>
      <w:r>
        <w:instrText xml:space="preserve"> PAGEREF _Toc9682 \h </w:instrText>
      </w:r>
      <w:r>
        <w:fldChar w:fldCharType="separate"/>
      </w:r>
      <w:r>
        <w:t>64</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_Toc25498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49  承包人采购材料和工程设备</w:t>
      </w:r>
      <w:r>
        <w:tab/>
      </w:r>
      <w:r>
        <w:fldChar w:fldCharType="begin"/>
      </w:r>
      <w:r>
        <w:instrText xml:space="preserve"> PAGEREF _Toc25498 \h </w:instrText>
      </w:r>
      <w:r>
        <w:fldChar w:fldCharType="separate"/>
      </w:r>
      <w:r>
        <w:t>65</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_Toc13468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50  材料和工程设备的检验试验</w:t>
      </w:r>
      <w:r>
        <w:tab/>
      </w:r>
      <w:r>
        <w:fldChar w:fldCharType="begin"/>
      </w:r>
      <w:r>
        <w:instrText xml:space="preserve"> PAGEREF _Toc13468 \h </w:instrText>
      </w:r>
      <w:r>
        <w:fldChar w:fldCharType="separate"/>
      </w:r>
      <w:r>
        <w:t>67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_Toc20086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51  施工设备和临时设施</w:t>
      </w:r>
      <w:r>
        <w:tab/>
      </w:r>
      <w:r>
        <w:fldChar w:fldCharType="begin"/>
      </w:r>
      <w:r>
        <w:instrText xml:space="preserve"> PAGEREF _Toc20086 \h </w:instrText>
      </w:r>
      <w:r>
        <w:fldChar w:fldCharType="separate"/>
      </w:r>
      <w:r>
        <w:t>68</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_Toc5747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52  工程质量检查</w:t>
      </w:r>
      <w:r>
        <w:tab/>
      </w:r>
      <w:r>
        <w:fldChar w:fldCharType="begin"/>
      </w:r>
      <w:r>
        <w:instrText xml:space="preserve"> PAGEREF _Toc5747 \h </w:instrText>
      </w:r>
      <w:r>
        <w:fldChar w:fldCharType="separate"/>
      </w:r>
      <w:r>
        <w:t>69</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_Toc2376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53  隐蔽工程和中间验收</w:t>
      </w:r>
      <w:r>
        <w:tab/>
      </w:r>
      <w:r>
        <w:fldChar w:fldCharType="begin"/>
      </w:r>
      <w:r>
        <w:instrText xml:space="preserve"> PAGEREF _Toc2376 \h </w:instrText>
      </w:r>
      <w:r>
        <w:fldChar w:fldCharType="separate"/>
      </w:r>
      <w:r>
        <w:t>70</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_Toc28183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54  重新验收和额外检查检验</w:t>
      </w:r>
      <w:r>
        <w:tab/>
      </w:r>
      <w:r>
        <w:fldChar w:fldCharType="begin"/>
      </w:r>
      <w:r>
        <w:instrText xml:space="preserve"> PAGEREF _Toc28183 \h </w:instrText>
      </w:r>
      <w:r>
        <w:fldChar w:fldCharType="separate"/>
      </w:r>
      <w:r>
        <w:t>71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_Toc28339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55  工程试车</w:t>
      </w:r>
      <w:r>
        <w:tab/>
      </w:r>
      <w:r>
        <w:fldChar w:fldCharType="begin"/>
      </w:r>
      <w:r>
        <w:instrText xml:space="preserve"> PAGEREF _Toc28339 \h </w:instrText>
      </w:r>
      <w:r>
        <w:fldChar w:fldCharType="separate"/>
      </w:r>
      <w:r>
        <w:t>71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_Toc27381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56  工程变更</w:t>
      </w:r>
      <w:r>
        <w:tab/>
      </w:r>
      <w:r>
        <w:fldChar w:fldCharType="begin"/>
      </w:r>
      <w:r>
        <w:instrText xml:space="preserve"> PAGEREF _Toc27381 \h </w:instrText>
      </w:r>
      <w:r>
        <w:fldChar w:fldCharType="separate"/>
      </w:r>
      <w:r>
        <w:t>73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_Toc6751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57  竣工验收条件</w:t>
      </w:r>
      <w:r>
        <w:tab/>
      </w:r>
      <w:r>
        <w:fldChar w:fldCharType="begin"/>
      </w:r>
      <w:r>
        <w:instrText xml:space="preserve"> PAGEREF _Toc6751 \h </w:instrText>
      </w:r>
      <w:r>
        <w:fldChar w:fldCharType="separate"/>
      </w:r>
      <w:r>
        <w:t>75</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_Toc1086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58  竣工验收</w:t>
      </w:r>
      <w:r>
        <w:tab/>
      </w:r>
      <w:r>
        <w:fldChar w:fldCharType="begin"/>
      </w:r>
      <w:r>
        <w:instrText xml:space="preserve"> PAGEREF _Toc1086 \h </w:instrText>
      </w:r>
      <w:r>
        <w:fldChar w:fldCharType="separate"/>
      </w:r>
      <w:r>
        <w:t>76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_Toc28733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59  缺陷责任与质量保修</w:t>
      </w:r>
      <w:r>
        <w:tab/>
      </w:r>
      <w:r>
        <w:fldChar w:fldCharType="begin"/>
      </w:r>
      <w:r>
        <w:instrText xml:space="preserve"> PAGEREF _Toc28733 \h </w:instrText>
      </w:r>
      <w:r>
        <w:fldChar w:fldCharType="separate"/>
      </w:r>
      <w:r>
        <w:t>79</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_Toc14746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六、造  价</w:t>
      </w:r>
      <w:r>
        <w:tab/>
      </w:r>
      <w:r>
        <w:fldChar w:fldCharType="begin"/>
      </w:r>
      <w:r>
        <w:instrText xml:space="preserve"> PAGEREF _Toc14746 \h </w:instrText>
      </w:r>
      <w:r>
        <w:fldChar w:fldCharType="separate"/>
      </w:r>
      <w:r>
        <w:t>80</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_Toc22247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60  资金计划和安排</w:t>
      </w:r>
      <w:r>
        <w:tab/>
      </w:r>
      <w:r>
        <w:fldChar w:fldCharType="begin"/>
      </w:r>
      <w:r>
        <w:instrText xml:space="preserve"> PAGEREF _Toc22247 \h </w:instrText>
      </w:r>
      <w:r>
        <w:fldChar w:fldCharType="separate"/>
      </w:r>
      <w:r>
        <w:t>80</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_Toc28295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61  工程量</w:t>
      </w:r>
      <w:r>
        <w:tab/>
      </w:r>
      <w:r>
        <w:fldChar w:fldCharType="begin"/>
      </w:r>
      <w:r>
        <w:instrText xml:space="preserve"> PAGEREF _Toc28295 \h </w:instrText>
      </w:r>
      <w:r>
        <w:fldChar w:fldCharType="separate"/>
      </w:r>
      <w:r>
        <w:t>81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_Toc1539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62  工程计量和计价</w:t>
      </w:r>
      <w:r>
        <w:tab/>
      </w:r>
      <w:r>
        <w:fldChar w:fldCharType="begin"/>
      </w:r>
      <w:r>
        <w:instrText xml:space="preserve"> PAGEREF _Toc1539 \h </w:instrText>
      </w:r>
      <w:r>
        <w:fldChar w:fldCharType="separate"/>
      </w:r>
      <w:r>
        <w:t>81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_Toc23976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63  暂列金额</w:t>
      </w:r>
      <w:r>
        <w:tab/>
      </w:r>
      <w:r>
        <w:fldChar w:fldCharType="begin"/>
      </w:r>
      <w:r>
        <w:instrText xml:space="preserve"> PAGEREF _Toc23976 \h </w:instrText>
      </w:r>
      <w:r>
        <w:fldChar w:fldCharType="separate"/>
      </w:r>
      <w:r>
        <w:t>83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_Toc4316 </w:instrText>
      </w:r>
      <w:r>
        <w:rPr>
          <w:rFonts w:ascii="仿宋" w:hAnsi="仿宋" w:eastAsia="仿宋" w:cs="宋体"/>
          <w:bCs/>
          <w:caps/>
          <w:highlight w:val="none"/>
          <w:shd w:val="clear" w:color="auto" w:fill="auto"/>
        </w:rPr>
        <w:fldChar w:fldCharType="separate"/>
      </w:r>
      <w:r>
        <w:rPr>
          <w:rFonts w:hint="eastAsia" w:ascii="仿宋" w:hAnsi="仿宋" w:eastAsia="仿宋"/>
          <w:szCs w:val="24"/>
          <w:highlight w:val="none"/>
          <w:shd w:val="clear" w:color="auto" w:fill="auto"/>
        </w:rPr>
        <w:t>64  计日工</w:t>
      </w:r>
      <w:r>
        <w:tab/>
      </w:r>
      <w:r>
        <w:fldChar w:fldCharType="begin"/>
      </w:r>
      <w:r>
        <w:instrText xml:space="preserve"> PAGEREF _Toc4316 \h </w:instrText>
      </w:r>
      <w:r>
        <w:fldChar w:fldCharType="separate"/>
      </w:r>
      <w:r>
        <w:t>83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_Toc19341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65  暂估价</w:t>
      </w:r>
      <w:r>
        <w:tab/>
      </w:r>
      <w:r>
        <w:fldChar w:fldCharType="begin"/>
      </w:r>
      <w:r>
        <w:instrText xml:space="preserve"> PAGEREF _Toc19341 \h </w:instrText>
      </w:r>
      <w:r>
        <w:fldChar w:fldCharType="separate"/>
      </w:r>
      <w:r>
        <w:t>84</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_Toc22144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66  提前竣工奖与误期赔偿费</w:t>
      </w:r>
      <w:r>
        <w:tab/>
      </w:r>
      <w:r>
        <w:fldChar w:fldCharType="begin"/>
      </w:r>
      <w:r>
        <w:instrText xml:space="preserve"> PAGEREF _Toc22144 \h </w:instrText>
      </w:r>
      <w:r>
        <w:fldChar w:fldCharType="separate"/>
      </w:r>
      <w:r>
        <w:t>85</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_Toc7358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67  工程优质费</w:t>
      </w:r>
      <w:r>
        <w:tab/>
      </w:r>
      <w:r>
        <w:fldChar w:fldCharType="begin"/>
      </w:r>
      <w:r>
        <w:instrText xml:space="preserve"> PAGEREF _Toc7358 \h </w:instrText>
      </w:r>
      <w:r>
        <w:fldChar w:fldCharType="separate"/>
      </w:r>
      <w:r>
        <w:t>85</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_Toc3120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68  合同价款的约定与调整</w:t>
      </w:r>
      <w:r>
        <w:tab/>
      </w:r>
      <w:r>
        <w:fldChar w:fldCharType="begin"/>
      </w:r>
      <w:r>
        <w:instrText xml:space="preserve"> PAGEREF _Toc3120 \h </w:instrText>
      </w:r>
      <w:r>
        <w:fldChar w:fldCharType="separate"/>
      </w:r>
      <w:r>
        <w:t>86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_Toc20744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69  后继法律变化事件</w:t>
      </w:r>
      <w:r>
        <w:tab/>
      </w:r>
      <w:r>
        <w:fldChar w:fldCharType="begin"/>
      </w:r>
      <w:r>
        <w:instrText xml:space="preserve"> PAGEREF _Toc20744 \h </w:instrText>
      </w:r>
      <w:r>
        <w:fldChar w:fldCharType="separate"/>
      </w:r>
      <w:r>
        <w:t>87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_Toc31713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70  项目特征描述不符事件</w:t>
      </w:r>
      <w:r>
        <w:tab/>
      </w:r>
      <w:r>
        <w:fldChar w:fldCharType="begin"/>
      </w:r>
      <w:r>
        <w:instrText xml:space="preserve"> PAGEREF _Toc31713 \h </w:instrText>
      </w:r>
      <w:r>
        <w:fldChar w:fldCharType="separate"/>
      </w:r>
      <w:r>
        <w:t>87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_Toc13927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71  分部分项工程量清单缺项漏项事件</w:t>
      </w:r>
      <w:r>
        <w:tab/>
      </w:r>
      <w:r>
        <w:fldChar w:fldCharType="begin"/>
      </w:r>
      <w:r>
        <w:instrText xml:space="preserve"> PAGEREF _Toc13927 \h </w:instrText>
      </w:r>
      <w:r>
        <w:fldChar w:fldCharType="separate"/>
      </w:r>
      <w:r>
        <w:t>87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_Toc8212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72  工程变更事件</w:t>
      </w:r>
      <w:r>
        <w:tab/>
      </w:r>
      <w:r>
        <w:fldChar w:fldCharType="begin"/>
      </w:r>
      <w:r>
        <w:instrText xml:space="preserve"> PAGEREF _Toc8212 \h </w:instrText>
      </w:r>
      <w:r>
        <w:fldChar w:fldCharType="separate"/>
      </w:r>
      <w:r>
        <w:t>88</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_Toc30717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73  工程量偏差事件</w:t>
      </w:r>
      <w:r>
        <w:tab/>
      </w:r>
      <w:r>
        <w:fldChar w:fldCharType="begin"/>
      </w:r>
      <w:r>
        <w:instrText xml:space="preserve"> PAGEREF _Toc30717 \h </w:instrText>
      </w:r>
      <w:r>
        <w:fldChar w:fldCharType="separate"/>
      </w:r>
      <w:r>
        <w:t>90</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_Toc20326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74  费用索赔事件</w:t>
      </w:r>
      <w:r>
        <w:tab/>
      </w:r>
      <w:r>
        <w:fldChar w:fldCharType="begin"/>
      </w:r>
      <w:r>
        <w:instrText xml:space="preserve"> PAGEREF _Toc20326 \h </w:instrText>
      </w:r>
      <w:r>
        <w:fldChar w:fldCharType="separate"/>
      </w:r>
      <w:r>
        <w:t>91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_Toc4592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75  现场签证事件</w:t>
      </w:r>
      <w:r>
        <w:tab/>
      </w:r>
      <w:r>
        <w:fldChar w:fldCharType="begin"/>
      </w:r>
      <w:r>
        <w:instrText xml:space="preserve"> PAGEREF _Toc4592 \h </w:instrText>
      </w:r>
      <w:r>
        <w:fldChar w:fldCharType="separate"/>
      </w:r>
      <w:r>
        <w:t>92</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_Toc32116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76  物价涨落事件</w:t>
      </w:r>
      <w:r>
        <w:tab/>
      </w:r>
      <w:r>
        <w:fldChar w:fldCharType="begin"/>
      </w:r>
      <w:r>
        <w:instrText xml:space="preserve"> PAGEREF _Toc32116 \h </w:instrText>
      </w:r>
      <w:r>
        <w:fldChar w:fldCharType="separate"/>
      </w:r>
      <w:r>
        <w:t>93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_Toc14642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77  合同价款调整程序</w:t>
      </w:r>
      <w:r>
        <w:tab/>
      </w:r>
      <w:r>
        <w:fldChar w:fldCharType="begin"/>
      </w:r>
      <w:r>
        <w:instrText xml:space="preserve"> PAGEREF _Toc14642 \h </w:instrText>
      </w:r>
      <w:r>
        <w:fldChar w:fldCharType="separate"/>
      </w:r>
      <w:r>
        <w:t>95</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_Toc1034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78  支付事项</w:t>
      </w:r>
      <w:r>
        <w:tab/>
      </w:r>
      <w:r>
        <w:fldChar w:fldCharType="begin"/>
      </w:r>
      <w:r>
        <w:instrText xml:space="preserve"> PAGEREF _Toc1034 \h </w:instrText>
      </w:r>
      <w:r>
        <w:fldChar w:fldCharType="separate"/>
      </w:r>
      <w:r>
        <w:t>96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_Toc32375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79  预付款</w:t>
      </w:r>
      <w:r>
        <w:tab/>
      </w:r>
      <w:r>
        <w:fldChar w:fldCharType="begin"/>
      </w:r>
      <w:r>
        <w:instrText xml:space="preserve"> PAGEREF _Toc32375 \h </w:instrText>
      </w:r>
      <w:r>
        <w:fldChar w:fldCharType="separate"/>
      </w:r>
      <w:r>
        <w:t>97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_Toc16064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80  绿色施工安全防护措施费</w:t>
      </w:r>
      <w:r>
        <w:tab/>
      </w:r>
      <w:r>
        <w:fldChar w:fldCharType="begin"/>
      </w:r>
      <w:r>
        <w:instrText xml:space="preserve"> PAGEREF _Toc16064 \h </w:instrText>
      </w:r>
      <w:r>
        <w:fldChar w:fldCharType="separate"/>
      </w:r>
      <w:r>
        <w:t>98</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_Toc28133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81  进度款</w:t>
      </w:r>
      <w:r>
        <w:tab/>
      </w:r>
      <w:r>
        <w:fldChar w:fldCharType="begin"/>
      </w:r>
      <w:r>
        <w:instrText xml:space="preserve"> PAGEREF _Toc28133 \h </w:instrText>
      </w:r>
      <w:r>
        <w:fldChar w:fldCharType="separate"/>
      </w:r>
      <w:r>
        <w:t>99</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_Toc21606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82  竣工结算</w:t>
      </w:r>
      <w:r>
        <w:tab/>
      </w:r>
      <w:r>
        <w:fldChar w:fldCharType="begin"/>
      </w:r>
      <w:r>
        <w:instrText xml:space="preserve"> PAGEREF _Toc21606 \h </w:instrText>
      </w:r>
      <w:r>
        <w:fldChar w:fldCharType="separate"/>
      </w:r>
      <w:r>
        <w:t>101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_Toc14661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83  结算款</w:t>
      </w:r>
      <w:r>
        <w:tab/>
      </w:r>
      <w:r>
        <w:fldChar w:fldCharType="begin"/>
      </w:r>
      <w:r>
        <w:instrText xml:space="preserve"> PAGEREF _Toc14661 \h </w:instrText>
      </w:r>
      <w:r>
        <w:fldChar w:fldCharType="separate"/>
      </w:r>
      <w:r>
        <w:t>102</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_Toc9458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84  质量保证金</w:t>
      </w:r>
      <w:r>
        <w:tab/>
      </w:r>
      <w:r>
        <w:fldChar w:fldCharType="begin"/>
      </w:r>
      <w:r>
        <w:instrText xml:space="preserve"> PAGEREF _Toc9458 \h </w:instrText>
      </w:r>
      <w:r>
        <w:fldChar w:fldCharType="separate"/>
      </w:r>
      <w:r>
        <w:t>103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_Toc10429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85  最终清算款</w:t>
      </w:r>
      <w:r>
        <w:tab/>
      </w:r>
      <w:r>
        <w:fldChar w:fldCharType="begin"/>
      </w:r>
      <w:r>
        <w:instrText xml:space="preserve"> PAGEREF _Toc10429 \h </w:instrText>
      </w:r>
      <w:r>
        <w:fldChar w:fldCharType="separate"/>
      </w:r>
      <w:r>
        <w:t>104</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_Toc18387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七、合同争议、解除与终止</w:t>
      </w:r>
      <w:r>
        <w:tab/>
      </w:r>
      <w:r>
        <w:fldChar w:fldCharType="begin"/>
      </w:r>
      <w:r>
        <w:instrText xml:space="preserve"> PAGEREF _Toc18387 \h </w:instrText>
      </w:r>
      <w:r>
        <w:fldChar w:fldCharType="separate"/>
      </w:r>
      <w:r>
        <w:t>105</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_Toc11870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86  合同争议</w:t>
      </w:r>
      <w:r>
        <w:tab/>
      </w:r>
      <w:r>
        <w:fldChar w:fldCharType="begin"/>
      </w:r>
      <w:r>
        <w:instrText xml:space="preserve"> PAGEREF _Toc11870 \h </w:instrText>
      </w:r>
      <w:r>
        <w:fldChar w:fldCharType="separate"/>
      </w:r>
      <w:r>
        <w:t>105</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_Toc9677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87  合同解除</w:t>
      </w:r>
      <w:r>
        <w:tab/>
      </w:r>
      <w:r>
        <w:fldChar w:fldCharType="begin"/>
      </w:r>
      <w:r>
        <w:instrText xml:space="preserve"> PAGEREF _Toc9677 \h </w:instrText>
      </w:r>
      <w:r>
        <w:fldChar w:fldCharType="separate"/>
      </w:r>
      <w:r>
        <w:t>107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_Toc6913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88  合同解除的支付</w:t>
      </w:r>
      <w:r>
        <w:tab/>
      </w:r>
      <w:r>
        <w:fldChar w:fldCharType="begin"/>
      </w:r>
      <w:r>
        <w:instrText xml:space="preserve"> PAGEREF _Toc6913 \h </w:instrText>
      </w:r>
      <w:r>
        <w:fldChar w:fldCharType="separate"/>
      </w:r>
      <w:r>
        <w:t>109</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_Toc21199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89  合同终止</w:t>
      </w:r>
      <w:r>
        <w:tab/>
      </w:r>
      <w:r>
        <w:fldChar w:fldCharType="begin"/>
      </w:r>
      <w:r>
        <w:instrText xml:space="preserve"> PAGEREF _Toc21199 \h </w:instrText>
      </w:r>
      <w:r>
        <w:fldChar w:fldCharType="separate"/>
      </w:r>
      <w:r>
        <w:t>110</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_Toc10069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八、违</w:t>
      </w:r>
      <w:r>
        <w:rPr>
          <w:rFonts w:ascii="仿宋" w:hAnsi="仿宋" w:eastAsia="仿宋"/>
          <w:highlight w:val="none"/>
          <w:shd w:val="clear" w:color="auto" w:fill="auto"/>
        </w:rPr>
        <w:t xml:space="preserve"> </w:t>
      </w:r>
      <w:r>
        <w:rPr>
          <w:rFonts w:hint="eastAsia" w:ascii="仿宋" w:hAnsi="仿宋" w:eastAsia="仿宋"/>
          <w:highlight w:val="none"/>
          <w:shd w:val="clear" w:color="auto" w:fill="auto"/>
        </w:rPr>
        <w:t>约</w:t>
      </w:r>
      <w:r>
        <w:rPr>
          <w:rFonts w:ascii="仿宋" w:hAnsi="仿宋" w:eastAsia="仿宋"/>
          <w:highlight w:val="none"/>
          <w:shd w:val="clear" w:color="auto" w:fill="auto"/>
        </w:rPr>
        <w:t xml:space="preserve"> </w:t>
      </w:r>
      <w:r>
        <w:rPr>
          <w:rFonts w:hint="eastAsia" w:ascii="仿宋" w:hAnsi="仿宋" w:eastAsia="仿宋"/>
          <w:highlight w:val="none"/>
          <w:shd w:val="clear" w:color="auto" w:fill="auto"/>
        </w:rPr>
        <w:t>责</w:t>
      </w:r>
      <w:r>
        <w:rPr>
          <w:rFonts w:ascii="仿宋" w:hAnsi="仿宋" w:eastAsia="仿宋"/>
          <w:highlight w:val="none"/>
          <w:shd w:val="clear" w:color="auto" w:fill="auto"/>
        </w:rPr>
        <w:t xml:space="preserve"> </w:t>
      </w:r>
      <w:r>
        <w:rPr>
          <w:rFonts w:hint="eastAsia" w:ascii="仿宋" w:hAnsi="仿宋" w:eastAsia="仿宋"/>
          <w:highlight w:val="none"/>
          <w:shd w:val="clear" w:color="auto" w:fill="auto"/>
        </w:rPr>
        <w:t>任</w:t>
      </w:r>
      <w:r>
        <w:tab/>
      </w:r>
      <w:r>
        <w:fldChar w:fldCharType="begin"/>
      </w:r>
      <w:r>
        <w:instrText xml:space="preserve"> PAGEREF _Toc10069 \h </w:instrText>
      </w:r>
      <w:r>
        <w:fldChar w:fldCharType="separate"/>
      </w:r>
      <w:r>
        <w:t>111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_Toc12130 </w:instrText>
      </w:r>
      <w:r>
        <w:rPr>
          <w:rFonts w:ascii="仿宋" w:hAnsi="仿宋" w:eastAsia="仿宋" w:cs="宋体"/>
          <w:bCs/>
          <w:caps/>
          <w:highlight w:val="none"/>
          <w:shd w:val="clear" w:color="auto" w:fill="auto"/>
        </w:rPr>
        <w:fldChar w:fldCharType="separate"/>
      </w:r>
      <w:r>
        <w:rPr>
          <w:rFonts w:ascii="仿宋" w:hAnsi="仿宋" w:eastAsia="仿宋"/>
          <w:highlight w:val="none"/>
          <w:shd w:val="clear" w:color="auto" w:fill="auto"/>
        </w:rPr>
        <w:t xml:space="preserve">90  </w:t>
      </w:r>
      <w:r>
        <w:rPr>
          <w:rFonts w:hint="eastAsia" w:ascii="仿宋" w:hAnsi="仿宋" w:eastAsia="仿宋"/>
          <w:highlight w:val="none"/>
          <w:shd w:val="clear" w:color="auto" w:fill="auto"/>
        </w:rPr>
        <w:t>承包人的违约责任</w:t>
      </w:r>
      <w:r>
        <w:tab/>
      </w:r>
      <w:r>
        <w:fldChar w:fldCharType="begin"/>
      </w:r>
      <w:r>
        <w:instrText xml:space="preserve"> PAGEREF _Toc12130 \h </w:instrText>
      </w:r>
      <w:r>
        <w:fldChar w:fldCharType="separate"/>
      </w:r>
      <w:r>
        <w:t>111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_Toc23048 </w:instrText>
      </w:r>
      <w:r>
        <w:rPr>
          <w:rFonts w:ascii="仿宋" w:hAnsi="仿宋" w:eastAsia="仿宋" w:cs="宋体"/>
          <w:bCs/>
          <w:caps/>
          <w:highlight w:val="none"/>
          <w:shd w:val="clear" w:color="auto" w:fill="auto"/>
        </w:rPr>
        <w:fldChar w:fldCharType="separate"/>
      </w:r>
      <w:r>
        <w:rPr>
          <w:rFonts w:ascii="仿宋" w:hAnsi="仿宋" w:eastAsia="仿宋"/>
          <w:highlight w:val="none"/>
          <w:shd w:val="clear" w:color="auto" w:fill="auto"/>
        </w:rPr>
        <w:t xml:space="preserve">91  </w:t>
      </w:r>
      <w:r>
        <w:rPr>
          <w:rFonts w:hint="eastAsia" w:ascii="仿宋" w:hAnsi="仿宋" w:eastAsia="仿宋"/>
          <w:highlight w:val="none"/>
          <w:shd w:val="clear" w:color="auto" w:fill="auto"/>
        </w:rPr>
        <w:t>发包人的违约责任</w:t>
      </w:r>
      <w:r>
        <w:tab/>
      </w:r>
      <w:r>
        <w:fldChar w:fldCharType="begin"/>
      </w:r>
      <w:r>
        <w:instrText xml:space="preserve"> PAGEREF _Toc23048 \h </w:instrText>
      </w:r>
      <w:r>
        <w:fldChar w:fldCharType="separate"/>
      </w:r>
      <w:r>
        <w:t>111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_Toc22178 </w:instrText>
      </w:r>
      <w:r>
        <w:rPr>
          <w:rFonts w:ascii="仿宋" w:hAnsi="仿宋" w:eastAsia="仿宋" w:cs="宋体"/>
          <w:bCs/>
          <w:caps/>
          <w:highlight w:val="none"/>
          <w:shd w:val="clear" w:color="auto" w:fill="auto"/>
        </w:rPr>
        <w:fldChar w:fldCharType="separate"/>
      </w:r>
      <w:r>
        <w:rPr>
          <w:rFonts w:ascii="仿宋" w:hAnsi="仿宋" w:eastAsia="仿宋"/>
          <w:highlight w:val="none"/>
          <w:shd w:val="clear" w:color="auto" w:fill="auto"/>
        </w:rPr>
        <w:t xml:space="preserve">92  </w:t>
      </w:r>
      <w:r>
        <w:rPr>
          <w:rFonts w:hint="eastAsia" w:ascii="仿宋" w:hAnsi="仿宋" w:eastAsia="仿宋"/>
          <w:highlight w:val="none"/>
          <w:shd w:val="clear" w:color="auto" w:fill="auto"/>
        </w:rPr>
        <w:t>除外责任</w:t>
      </w:r>
      <w:r>
        <w:tab/>
      </w:r>
      <w:r>
        <w:fldChar w:fldCharType="begin"/>
      </w:r>
      <w:r>
        <w:instrText xml:space="preserve"> PAGEREF _Toc22178 \h </w:instrText>
      </w:r>
      <w:r>
        <w:fldChar w:fldCharType="separate"/>
      </w:r>
      <w:r>
        <w:t>111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_Toc23653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 xml:space="preserve">九、其 </w:t>
      </w:r>
      <w:r>
        <w:rPr>
          <w:rFonts w:ascii="仿宋" w:hAnsi="仿宋" w:eastAsia="仿宋"/>
          <w:highlight w:val="none"/>
          <w:shd w:val="clear" w:color="auto" w:fill="auto"/>
        </w:rPr>
        <w:t xml:space="preserve">   </w:t>
      </w:r>
      <w:r>
        <w:rPr>
          <w:rFonts w:hint="eastAsia" w:ascii="仿宋" w:hAnsi="仿宋" w:eastAsia="仿宋"/>
          <w:highlight w:val="none"/>
          <w:shd w:val="clear" w:color="auto" w:fill="auto"/>
        </w:rPr>
        <w:t>他</w:t>
      </w:r>
      <w:r>
        <w:tab/>
      </w:r>
      <w:r>
        <w:fldChar w:fldCharType="begin"/>
      </w:r>
      <w:r>
        <w:instrText xml:space="preserve"> PAGEREF _Toc23653 \h </w:instrText>
      </w:r>
      <w:r>
        <w:fldChar w:fldCharType="separate"/>
      </w:r>
      <w:r>
        <w:t>111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_Toc17625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93  缴纳税费</w:t>
      </w:r>
      <w:r>
        <w:tab/>
      </w:r>
      <w:r>
        <w:fldChar w:fldCharType="begin"/>
      </w:r>
      <w:r>
        <w:instrText xml:space="preserve"> PAGEREF _Toc17625 \h </w:instrText>
      </w:r>
      <w:r>
        <w:fldChar w:fldCharType="separate"/>
      </w:r>
      <w:r>
        <w:t>112</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_Toc6385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94  保密要求</w:t>
      </w:r>
      <w:r>
        <w:tab/>
      </w:r>
      <w:r>
        <w:fldChar w:fldCharType="begin"/>
      </w:r>
      <w:r>
        <w:instrText xml:space="preserve"> PAGEREF _Toc6385 \h </w:instrText>
      </w:r>
      <w:r>
        <w:fldChar w:fldCharType="separate"/>
      </w:r>
      <w:r>
        <w:t>112</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_Toc17473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95  廉政建设</w:t>
      </w:r>
      <w:r>
        <w:tab/>
      </w:r>
      <w:r>
        <w:fldChar w:fldCharType="begin"/>
      </w:r>
      <w:r>
        <w:instrText xml:space="preserve"> PAGEREF _Toc17473 \h </w:instrText>
      </w:r>
      <w:r>
        <w:fldChar w:fldCharType="separate"/>
      </w:r>
      <w:r>
        <w:t>113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_Toc7102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96  禁止转让</w:t>
      </w:r>
      <w:r>
        <w:tab/>
      </w:r>
      <w:r>
        <w:fldChar w:fldCharType="begin"/>
      </w:r>
      <w:r>
        <w:instrText xml:space="preserve"> PAGEREF _Toc7102 \h </w:instrText>
      </w:r>
      <w:r>
        <w:fldChar w:fldCharType="separate"/>
      </w:r>
      <w:r>
        <w:t>113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_Toc22638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97  合同份数</w:t>
      </w:r>
      <w:r>
        <w:tab/>
      </w:r>
      <w:r>
        <w:fldChar w:fldCharType="begin"/>
      </w:r>
      <w:r>
        <w:instrText xml:space="preserve"> PAGEREF _Toc22638 \h </w:instrText>
      </w:r>
      <w:r>
        <w:fldChar w:fldCharType="separate"/>
      </w:r>
      <w:r>
        <w:t>114</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_Toc10900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98  合同管理</w:t>
      </w:r>
      <w:r>
        <w:tab/>
      </w:r>
      <w:r>
        <w:fldChar w:fldCharType="begin"/>
      </w:r>
      <w:r>
        <w:instrText xml:space="preserve"> PAGEREF _Toc10900 \h </w:instrText>
      </w:r>
      <w:r>
        <w:fldChar w:fldCharType="separate"/>
      </w:r>
      <w:r>
        <w:t>114</w:t>
      </w:r>
      <w:r>
        <w:fldChar w:fldCharType="end"/>
      </w:r>
      <w:r>
        <w:rPr>
          <w:rFonts w:ascii="仿宋" w:hAnsi="仿宋" w:eastAsia="仿宋" w:cs="宋体"/>
          <w:bCs/>
          <w:caps/>
          <w:color w:val="auto"/>
          <w:highlight w:val="none"/>
          <w:shd w:val="clear" w:color="auto" w:fill="auto"/>
        </w:rPr>
        <w:fldChar w:fldCharType="end"/>
      </w:r>
    </w:p>
    <w:p>
      <w:pPr>
        <w:pStyle w:val="14"/>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_Toc26226 </w:instrText>
      </w:r>
      <w:r>
        <w:rPr>
          <w:rFonts w:ascii="仿宋" w:hAnsi="仿宋" w:eastAsia="仿宋" w:cs="宋体"/>
          <w:bCs/>
          <w:caps/>
          <w:highlight w:val="none"/>
          <w:shd w:val="clear" w:color="auto" w:fill="auto"/>
        </w:rPr>
        <w:fldChar w:fldCharType="separate"/>
      </w:r>
      <w:r>
        <w:rPr>
          <w:rFonts w:ascii="仿宋" w:hAnsi="仿宋" w:eastAsia="仿宋"/>
          <w:highlight w:val="none"/>
          <w:shd w:val="clear" w:color="auto" w:fill="auto"/>
        </w:rPr>
        <w:t>第</w:t>
      </w:r>
      <w:r>
        <w:rPr>
          <w:rFonts w:hint="eastAsia" w:ascii="仿宋" w:hAnsi="仿宋" w:eastAsia="仿宋"/>
          <w:highlight w:val="none"/>
          <w:shd w:val="clear" w:color="auto" w:fill="auto"/>
        </w:rPr>
        <w:t>二</w:t>
      </w:r>
      <w:r>
        <w:rPr>
          <w:rFonts w:ascii="仿宋" w:hAnsi="仿宋" w:eastAsia="仿宋"/>
          <w:highlight w:val="none"/>
          <w:shd w:val="clear" w:color="auto" w:fill="auto"/>
        </w:rPr>
        <w:t>部分</w:t>
      </w:r>
      <w:r>
        <w:rPr>
          <w:rFonts w:hint="eastAsia" w:ascii="仿宋" w:hAnsi="仿宋" w:eastAsia="仿宋"/>
          <w:highlight w:val="none"/>
          <w:shd w:val="clear" w:color="auto" w:fill="auto"/>
        </w:rPr>
        <w:t xml:space="preserve"> </w:t>
      </w:r>
      <w:r>
        <w:rPr>
          <w:rFonts w:ascii="仿宋" w:hAnsi="仿宋" w:eastAsia="仿宋"/>
          <w:highlight w:val="none"/>
          <w:shd w:val="clear" w:color="auto" w:fill="auto"/>
        </w:rPr>
        <w:t xml:space="preserve"> </w:t>
      </w:r>
      <w:r>
        <w:rPr>
          <w:rFonts w:hint="eastAsia" w:ascii="仿宋" w:hAnsi="仿宋" w:eastAsia="仿宋"/>
          <w:highlight w:val="none"/>
          <w:shd w:val="clear" w:color="auto" w:fill="auto"/>
        </w:rPr>
        <w:t>施工部分的</w:t>
      </w:r>
      <w:r>
        <w:rPr>
          <w:rFonts w:ascii="仿宋" w:hAnsi="仿宋" w:eastAsia="仿宋"/>
          <w:highlight w:val="none"/>
          <w:shd w:val="clear" w:color="auto" w:fill="auto"/>
        </w:rPr>
        <w:t>专用条款</w:t>
      </w:r>
      <w:r>
        <w:tab/>
      </w:r>
      <w:r>
        <w:fldChar w:fldCharType="begin"/>
      </w:r>
      <w:r>
        <w:instrText xml:space="preserve"> PAGEREF _Toc26226 \h </w:instrText>
      </w:r>
      <w:r>
        <w:fldChar w:fldCharType="separate"/>
      </w:r>
      <w:r>
        <w:t>115</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_Toc31517 </w:instrText>
      </w:r>
      <w:r>
        <w:rPr>
          <w:rFonts w:ascii="仿宋" w:hAnsi="仿宋" w:eastAsia="仿宋" w:cs="宋体"/>
          <w:bCs/>
          <w:caps/>
          <w:highlight w:val="none"/>
          <w:shd w:val="clear" w:color="auto" w:fill="auto"/>
        </w:rPr>
        <w:fldChar w:fldCharType="separate"/>
      </w:r>
      <w:r>
        <w:rPr>
          <w:rFonts w:ascii="仿宋" w:hAnsi="仿宋" w:eastAsia="仿宋"/>
          <w:highlight w:val="none"/>
          <w:shd w:val="clear" w:color="auto" w:fill="auto"/>
        </w:rPr>
        <w:t>1．定义</w:t>
      </w:r>
      <w:r>
        <w:tab/>
      </w:r>
      <w:r>
        <w:fldChar w:fldCharType="begin"/>
      </w:r>
      <w:r>
        <w:instrText xml:space="preserve"> PAGEREF _Toc31517 \h </w:instrText>
      </w:r>
      <w:r>
        <w:fldChar w:fldCharType="separate"/>
      </w:r>
      <w:r>
        <w:t>115</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_Toc1722 </w:instrText>
      </w:r>
      <w:r>
        <w:rPr>
          <w:rFonts w:ascii="仿宋" w:hAnsi="仿宋" w:eastAsia="仿宋" w:cs="宋体"/>
          <w:bCs/>
          <w:caps/>
          <w:highlight w:val="none"/>
          <w:shd w:val="clear" w:color="auto" w:fill="auto"/>
        </w:rPr>
        <w:fldChar w:fldCharType="separate"/>
      </w:r>
      <w:r>
        <w:rPr>
          <w:rFonts w:ascii="仿宋" w:hAnsi="仿宋" w:eastAsia="仿宋"/>
          <w:highlight w:val="none"/>
          <w:shd w:val="clear" w:color="auto" w:fill="auto"/>
        </w:rPr>
        <w:t>2．合同文件及解释</w:t>
      </w:r>
      <w:r>
        <w:tab/>
      </w:r>
      <w:r>
        <w:fldChar w:fldCharType="begin"/>
      </w:r>
      <w:r>
        <w:instrText xml:space="preserve"> PAGEREF _Toc1722 \h </w:instrText>
      </w:r>
      <w:r>
        <w:fldChar w:fldCharType="separate"/>
      </w:r>
      <w:r>
        <w:t>116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_Toc24503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3</w:t>
      </w:r>
      <w:r>
        <w:rPr>
          <w:rFonts w:ascii="仿宋" w:hAnsi="仿宋" w:eastAsia="仿宋"/>
          <w:highlight w:val="none"/>
          <w:shd w:val="clear" w:color="auto" w:fill="auto"/>
        </w:rPr>
        <w:t>．语言及适用的法律、标准与规范</w:t>
      </w:r>
      <w:r>
        <w:tab/>
      </w:r>
      <w:r>
        <w:fldChar w:fldCharType="begin"/>
      </w:r>
      <w:r>
        <w:instrText xml:space="preserve"> PAGEREF _Toc24503 \h </w:instrText>
      </w:r>
      <w:r>
        <w:fldChar w:fldCharType="separate"/>
      </w:r>
      <w:r>
        <w:t>116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_Toc5937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4</w:t>
      </w:r>
      <w:r>
        <w:rPr>
          <w:rFonts w:hint="eastAsia" w:ascii="仿宋" w:hAnsi="仿宋" w:eastAsia="仿宋"/>
          <w:highlight w:val="none"/>
          <w:shd w:val="clear" w:color="auto" w:fill="auto"/>
        </w:rPr>
        <w:t xml:space="preserve">. </w:t>
      </w:r>
      <w:r>
        <w:rPr>
          <w:rFonts w:ascii="仿宋" w:hAnsi="仿宋" w:eastAsia="仿宋"/>
          <w:highlight w:val="none"/>
          <w:shd w:val="clear" w:color="auto" w:fill="auto"/>
        </w:rPr>
        <w:t>施工设计图纸</w:t>
      </w:r>
      <w:r>
        <w:tab/>
      </w:r>
      <w:r>
        <w:fldChar w:fldCharType="begin"/>
      </w:r>
      <w:r>
        <w:instrText xml:space="preserve"> PAGEREF _Toc5937 \h </w:instrText>
      </w:r>
      <w:r>
        <w:fldChar w:fldCharType="separate"/>
      </w:r>
      <w:r>
        <w:t>116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_Toc18335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5</w:t>
      </w:r>
      <w:r>
        <w:rPr>
          <w:rFonts w:hint="eastAsia" w:ascii="仿宋" w:hAnsi="仿宋" w:eastAsia="仿宋"/>
          <w:highlight w:val="none"/>
          <w:shd w:val="clear" w:color="auto" w:fill="auto"/>
        </w:rPr>
        <w:t>. 通信联络</w:t>
      </w:r>
      <w:r>
        <w:tab/>
      </w:r>
      <w:r>
        <w:fldChar w:fldCharType="begin"/>
      </w:r>
      <w:r>
        <w:instrText xml:space="preserve"> PAGEREF _Toc18335 \h </w:instrText>
      </w:r>
      <w:r>
        <w:fldChar w:fldCharType="separate"/>
      </w:r>
      <w:r>
        <w:t>116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_Toc5940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6</w:t>
      </w:r>
      <w:r>
        <w:rPr>
          <w:rFonts w:hint="eastAsia" w:ascii="仿宋" w:hAnsi="仿宋" w:eastAsia="仿宋"/>
          <w:highlight w:val="none"/>
          <w:shd w:val="clear" w:color="auto" w:fill="auto"/>
        </w:rPr>
        <w:t>. 工程分包</w:t>
      </w:r>
      <w:r>
        <w:tab/>
      </w:r>
      <w:r>
        <w:fldChar w:fldCharType="begin"/>
      </w:r>
      <w:r>
        <w:instrText xml:space="preserve"> PAGEREF _Toc5940 \h </w:instrText>
      </w:r>
      <w:r>
        <w:fldChar w:fldCharType="separate"/>
      </w:r>
      <w:r>
        <w:t>117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_Toc5510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7</w:t>
      </w:r>
      <w:r>
        <w:rPr>
          <w:rFonts w:hint="eastAsia" w:ascii="仿宋" w:hAnsi="仿宋" w:eastAsia="仿宋"/>
          <w:highlight w:val="none"/>
          <w:shd w:val="clear" w:color="auto" w:fill="auto"/>
        </w:rPr>
        <w:t>. 交通运输</w:t>
      </w:r>
      <w:r>
        <w:tab/>
      </w:r>
      <w:r>
        <w:fldChar w:fldCharType="begin"/>
      </w:r>
      <w:r>
        <w:instrText xml:space="preserve"> PAGEREF _Toc5510 \h </w:instrText>
      </w:r>
      <w:r>
        <w:fldChar w:fldCharType="separate"/>
      </w:r>
      <w:r>
        <w:t>117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_Toc25682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8</w:t>
      </w:r>
      <w:r>
        <w:rPr>
          <w:rFonts w:hint="eastAsia" w:ascii="仿宋" w:hAnsi="仿宋" w:eastAsia="仿宋"/>
          <w:highlight w:val="none"/>
          <w:shd w:val="clear" w:color="auto" w:fill="auto"/>
        </w:rPr>
        <w:t>. 专项批准事件的签认</w:t>
      </w:r>
      <w:r>
        <w:tab/>
      </w:r>
      <w:r>
        <w:fldChar w:fldCharType="begin"/>
      </w:r>
      <w:r>
        <w:instrText xml:space="preserve"> PAGEREF _Toc25682 \h </w:instrText>
      </w:r>
      <w:r>
        <w:fldChar w:fldCharType="separate"/>
      </w:r>
      <w:r>
        <w:t>117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_Toc10199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9. 发包人</w:t>
      </w:r>
      <w:r>
        <w:tab/>
      </w:r>
      <w:r>
        <w:fldChar w:fldCharType="begin"/>
      </w:r>
      <w:r>
        <w:instrText xml:space="preserve"> PAGEREF _Toc10199 \h </w:instrText>
      </w:r>
      <w:r>
        <w:fldChar w:fldCharType="separate"/>
      </w:r>
      <w:r>
        <w:t>118</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_Toc26103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1</w:t>
      </w:r>
      <w:r>
        <w:rPr>
          <w:rFonts w:hint="eastAsia" w:ascii="仿宋" w:hAnsi="仿宋" w:eastAsia="仿宋"/>
          <w:highlight w:val="none"/>
          <w:shd w:val="clear" w:color="auto" w:fill="auto"/>
        </w:rPr>
        <w:t>0. 承包人</w:t>
      </w:r>
      <w:r>
        <w:tab/>
      </w:r>
      <w:r>
        <w:fldChar w:fldCharType="begin"/>
      </w:r>
      <w:r>
        <w:instrText xml:space="preserve"> PAGEREF _Toc26103 \h </w:instrText>
      </w:r>
      <w:r>
        <w:fldChar w:fldCharType="separate"/>
      </w:r>
      <w:r>
        <w:t>118</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_Toc2109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1</w:t>
      </w:r>
      <w:r>
        <w:rPr>
          <w:rFonts w:hint="eastAsia" w:ascii="仿宋" w:hAnsi="仿宋" w:eastAsia="仿宋"/>
          <w:highlight w:val="none"/>
          <w:shd w:val="clear" w:color="auto" w:fill="auto"/>
        </w:rPr>
        <w:t>1. 现场管理人员任命和更换</w:t>
      </w:r>
      <w:r>
        <w:tab/>
      </w:r>
      <w:r>
        <w:fldChar w:fldCharType="begin"/>
      </w:r>
      <w:r>
        <w:instrText xml:space="preserve"> PAGEREF _Toc2109 \h </w:instrText>
      </w:r>
      <w:r>
        <w:fldChar w:fldCharType="separate"/>
      </w:r>
      <w:r>
        <w:t>119</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_Toc26473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1</w:t>
      </w:r>
      <w:r>
        <w:rPr>
          <w:rFonts w:hint="eastAsia" w:ascii="仿宋" w:hAnsi="仿宋" w:eastAsia="仿宋"/>
          <w:highlight w:val="none"/>
          <w:shd w:val="clear" w:color="auto" w:fill="auto"/>
        </w:rPr>
        <w:t>2. 发包人代表</w:t>
      </w:r>
      <w:r>
        <w:tab/>
      </w:r>
      <w:r>
        <w:fldChar w:fldCharType="begin"/>
      </w:r>
      <w:r>
        <w:instrText xml:space="preserve"> PAGEREF _Toc26473 \h </w:instrText>
      </w:r>
      <w:r>
        <w:fldChar w:fldCharType="separate"/>
      </w:r>
      <w:r>
        <w:t>120</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_Toc9246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1</w:t>
      </w:r>
      <w:r>
        <w:rPr>
          <w:rFonts w:hint="eastAsia" w:ascii="仿宋" w:hAnsi="仿宋" w:eastAsia="仿宋"/>
          <w:highlight w:val="none"/>
          <w:shd w:val="clear" w:color="auto" w:fill="auto"/>
        </w:rPr>
        <w:t>3. 监理工程师</w:t>
      </w:r>
      <w:r>
        <w:tab/>
      </w:r>
      <w:r>
        <w:fldChar w:fldCharType="begin"/>
      </w:r>
      <w:r>
        <w:instrText xml:space="preserve"> PAGEREF _Toc9246 \h </w:instrText>
      </w:r>
      <w:r>
        <w:fldChar w:fldCharType="separate"/>
      </w:r>
      <w:r>
        <w:t>120</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_Toc6854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1</w:t>
      </w:r>
      <w:r>
        <w:rPr>
          <w:rFonts w:hint="eastAsia" w:ascii="仿宋" w:hAnsi="仿宋" w:eastAsia="仿宋"/>
          <w:highlight w:val="none"/>
          <w:shd w:val="clear" w:color="auto" w:fill="auto"/>
        </w:rPr>
        <w:t>4. 造价工程师</w:t>
      </w:r>
      <w:r>
        <w:tab/>
      </w:r>
      <w:r>
        <w:fldChar w:fldCharType="begin"/>
      </w:r>
      <w:r>
        <w:instrText xml:space="preserve"> PAGEREF _Toc6854 \h </w:instrText>
      </w:r>
      <w:r>
        <w:fldChar w:fldCharType="separate"/>
      </w:r>
      <w:r>
        <w:t>120</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_Toc15912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1</w:t>
      </w:r>
      <w:r>
        <w:rPr>
          <w:rFonts w:hint="eastAsia" w:ascii="仿宋" w:hAnsi="仿宋" w:eastAsia="仿宋"/>
          <w:highlight w:val="none"/>
          <w:shd w:val="clear" w:color="auto" w:fill="auto"/>
        </w:rPr>
        <w:t>5. 承包人代表</w:t>
      </w:r>
      <w:r>
        <w:tab/>
      </w:r>
      <w:r>
        <w:fldChar w:fldCharType="begin"/>
      </w:r>
      <w:r>
        <w:instrText xml:space="preserve"> PAGEREF _Toc15912 \h </w:instrText>
      </w:r>
      <w:r>
        <w:fldChar w:fldCharType="separate"/>
      </w:r>
      <w:r>
        <w:t>120</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_Toc21735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1</w:t>
      </w:r>
      <w:r>
        <w:rPr>
          <w:rFonts w:hint="eastAsia" w:ascii="仿宋" w:hAnsi="仿宋" w:eastAsia="仿宋"/>
          <w:highlight w:val="none"/>
          <w:shd w:val="clear" w:color="auto" w:fill="auto"/>
          <w:lang w:val="en-US"/>
        </w:rPr>
        <w:t xml:space="preserve">6. </w:t>
      </w:r>
      <w:r>
        <w:rPr>
          <w:rFonts w:hint="eastAsia" w:ascii="仿宋" w:hAnsi="仿宋" w:eastAsia="仿宋"/>
          <w:highlight w:val="none"/>
          <w:shd w:val="clear" w:color="auto" w:fill="auto"/>
        </w:rPr>
        <w:t>指定分包人</w:t>
      </w:r>
      <w:r>
        <w:tab/>
      </w:r>
      <w:r>
        <w:fldChar w:fldCharType="begin"/>
      </w:r>
      <w:r>
        <w:instrText xml:space="preserve"> PAGEREF _Toc21735 \h </w:instrText>
      </w:r>
      <w:r>
        <w:fldChar w:fldCharType="separate"/>
      </w:r>
      <w:r>
        <w:t>121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_Toc2346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17</w:t>
      </w:r>
      <w:r>
        <w:rPr>
          <w:rFonts w:hint="eastAsia" w:ascii="仿宋" w:hAnsi="仿宋" w:eastAsia="仿宋"/>
          <w:highlight w:val="none"/>
          <w:shd w:val="clear" w:color="auto" w:fill="auto"/>
        </w:rPr>
        <w:t>. 工程担保</w:t>
      </w:r>
      <w:r>
        <w:tab/>
      </w:r>
      <w:r>
        <w:fldChar w:fldCharType="begin"/>
      </w:r>
      <w:r>
        <w:instrText xml:space="preserve"> PAGEREF _Toc2346 \h </w:instrText>
      </w:r>
      <w:r>
        <w:fldChar w:fldCharType="separate"/>
      </w:r>
      <w:r>
        <w:t>121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_Toc20813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18</w:t>
      </w:r>
      <w:r>
        <w:rPr>
          <w:rFonts w:hint="eastAsia" w:ascii="仿宋" w:hAnsi="仿宋" w:eastAsia="仿宋"/>
          <w:highlight w:val="none"/>
          <w:shd w:val="clear" w:color="auto" w:fill="auto"/>
        </w:rPr>
        <w:t>. 不可抗力</w:t>
      </w:r>
      <w:r>
        <w:tab/>
      </w:r>
      <w:r>
        <w:fldChar w:fldCharType="begin"/>
      </w:r>
      <w:r>
        <w:instrText xml:space="preserve"> PAGEREF _Toc20813 \h </w:instrText>
      </w:r>
      <w:r>
        <w:fldChar w:fldCharType="separate"/>
      </w:r>
      <w:r>
        <w:t>122</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_Toc7885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19</w:t>
      </w:r>
      <w:r>
        <w:rPr>
          <w:rFonts w:hint="eastAsia" w:ascii="仿宋" w:hAnsi="仿宋" w:eastAsia="仿宋"/>
          <w:highlight w:val="none"/>
          <w:shd w:val="clear" w:color="auto" w:fill="auto"/>
        </w:rPr>
        <w:t>. 保险</w:t>
      </w:r>
      <w:r>
        <w:tab/>
      </w:r>
      <w:r>
        <w:fldChar w:fldCharType="begin"/>
      </w:r>
      <w:r>
        <w:instrText xml:space="preserve"> PAGEREF _Toc7885 \h </w:instrText>
      </w:r>
      <w:r>
        <w:fldChar w:fldCharType="separate"/>
      </w:r>
      <w:r>
        <w:t>122</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_Toc1669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20</w:t>
      </w:r>
      <w:r>
        <w:rPr>
          <w:rFonts w:hint="eastAsia" w:ascii="仿宋" w:hAnsi="仿宋" w:eastAsia="仿宋"/>
          <w:highlight w:val="none"/>
          <w:shd w:val="clear" w:color="auto" w:fill="auto"/>
        </w:rPr>
        <w:t>. 进度计划和报告</w:t>
      </w:r>
      <w:r>
        <w:tab/>
      </w:r>
      <w:r>
        <w:fldChar w:fldCharType="begin"/>
      </w:r>
      <w:r>
        <w:instrText xml:space="preserve"> PAGEREF _Toc1669 \h </w:instrText>
      </w:r>
      <w:r>
        <w:fldChar w:fldCharType="separate"/>
      </w:r>
      <w:r>
        <w:t>122</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_Toc22755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21</w:t>
      </w:r>
      <w:r>
        <w:rPr>
          <w:rFonts w:hint="eastAsia" w:ascii="仿宋" w:hAnsi="仿宋" w:eastAsia="仿宋"/>
          <w:highlight w:val="none"/>
          <w:shd w:val="clear" w:color="auto" w:fill="auto"/>
        </w:rPr>
        <w:t>. 开工</w:t>
      </w:r>
      <w:r>
        <w:tab/>
      </w:r>
      <w:r>
        <w:fldChar w:fldCharType="begin"/>
      </w:r>
      <w:r>
        <w:instrText xml:space="preserve"> PAGEREF _Toc22755 \h </w:instrText>
      </w:r>
      <w:r>
        <w:fldChar w:fldCharType="separate"/>
      </w:r>
      <w:r>
        <w:t>123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_Toc5801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22</w:t>
      </w:r>
      <w:r>
        <w:rPr>
          <w:rFonts w:hint="eastAsia" w:ascii="仿宋" w:hAnsi="仿宋" w:eastAsia="仿宋"/>
          <w:highlight w:val="none"/>
          <w:shd w:val="clear" w:color="auto" w:fill="auto"/>
        </w:rPr>
        <w:t>.</w:t>
      </w:r>
      <w:r>
        <w:rPr>
          <w:rFonts w:ascii="仿宋" w:hAnsi="仿宋" w:eastAsia="仿宋"/>
          <w:highlight w:val="none"/>
          <w:shd w:val="clear" w:color="auto" w:fill="auto"/>
        </w:rPr>
        <w:t xml:space="preserve"> </w:t>
      </w:r>
      <w:r>
        <w:rPr>
          <w:rFonts w:hint="eastAsia" w:ascii="仿宋" w:hAnsi="仿宋" w:eastAsia="仿宋"/>
          <w:highlight w:val="none"/>
          <w:shd w:val="clear" w:color="auto" w:fill="auto"/>
        </w:rPr>
        <w:t>暂停施工和复工</w:t>
      </w:r>
      <w:r>
        <w:tab/>
      </w:r>
      <w:r>
        <w:fldChar w:fldCharType="begin"/>
      </w:r>
      <w:r>
        <w:instrText xml:space="preserve"> PAGEREF _Toc5801 \h </w:instrText>
      </w:r>
      <w:r>
        <w:fldChar w:fldCharType="separate"/>
      </w:r>
      <w:r>
        <w:t>123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_Toc2664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23</w:t>
      </w:r>
      <w:r>
        <w:rPr>
          <w:rFonts w:hint="eastAsia" w:ascii="仿宋" w:hAnsi="仿宋" w:eastAsia="仿宋"/>
          <w:highlight w:val="none"/>
          <w:shd w:val="clear" w:color="auto" w:fill="auto"/>
        </w:rPr>
        <w:t>. 工期及工期延误</w:t>
      </w:r>
      <w:r>
        <w:tab/>
      </w:r>
      <w:r>
        <w:fldChar w:fldCharType="begin"/>
      </w:r>
      <w:r>
        <w:instrText xml:space="preserve"> PAGEREF _Toc2664 \h </w:instrText>
      </w:r>
      <w:r>
        <w:fldChar w:fldCharType="separate"/>
      </w:r>
      <w:r>
        <w:t>123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_Toc1254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24</w:t>
      </w:r>
      <w:r>
        <w:rPr>
          <w:rFonts w:hint="eastAsia" w:ascii="仿宋" w:hAnsi="仿宋" w:eastAsia="仿宋"/>
          <w:highlight w:val="none"/>
          <w:shd w:val="clear" w:color="auto" w:fill="auto"/>
        </w:rPr>
        <w:t>. 竣工日期</w:t>
      </w:r>
      <w:r>
        <w:tab/>
      </w:r>
      <w:r>
        <w:fldChar w:fldCharType="begin"/>
      </w:r>
      <w:r>
        <w:instrText xml:space="preserve"> PAGEREF _Toc1254 \h </w:instrText>
      </w:r>
      <w:r>
        <w:fldChar w:fldCharType="separate"/>
      </w:r>
      <w:r>
        <w:t>123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_Toc15729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25</w:t>
      </w:r>
      <w:r>
        <w:rPr>
          <w:rFonts w:hint="eastAsia" w:ascii="仿宋" w:hAnsi="仿宋" w:eastAsia="仿宋"/>
          <w:highlight w:val="none"/>
          <w:shd w:val="clear" w:color="auto" w:fill="auto"/>
        </w:rPr>
        <w:t>. 质量标准</w:t>
      </w:r>
      <w:r>
        <w:tab/>
      </w:r>
      <w:r>
        <w:fldChar w:fldCharType="begin"/>
      </w:r>
      <w:r>
        <w:instrText xml:space="preserve"> PAGEREF _Toc15729 \h </w:instrText>
      </w:r>
      <w:r>
        <w:fldChar w:fldCharType="separate"/>
      </w:r>
      <w:r>
        <w:t>123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_Toc24619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26</w:t>
      </w:r>
      <w:r>
        <w:rPr>
          <w:rFonts w:hint="eastAsia" w:ascii="仿宋" w:hAnsi="仿宋" w:eastAsia="仿宋"/>
          <w:highlight w:val="none"/>
          <w:shd w:val="clear" w:color="auto" w:fill="auto"/>
        </w:rPr>
        <w:t>. 绿色施工安全防护</w:t>
      </w:r>
      <w:r>
        <w:tab/>
      </w:r>
      <w:r>
        <w:fldChar w:fldCharType="begin"/>
      </w:r>
      <w:r>
        <w:instrText xml:space="preserve"> PAGEREF _Toc24619 \h </w:instrText>
      </w:r>
      <w:r>
        <w:fldChar w:fldCharType="separate"/>
      </w:r>
      <w:r>
        <w:t>124</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_Toc1431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27</w:t>
      </w:r>
      <w:r>
        <w:rPr>
          <w:rFonts w:hint="eastAsia" w:ascii="仿宋" w:hAnsi="仿宋" w:eastAsia="仿宋"/>
          <w:highlight w:val="none"/>
          <w:shd w:val="clear" w:color="auto" w:fill="auto"/>
        </w:rPr>
        <w:t>. 测量放线</w:t>
      </w:r>
      <w:r>
        <w:tab/>
      </w:r>
      <w:r>
        <w:fldChar w:fldCharType="begin"/>
      </w:r>
      <w:r>
        <w:instrText xml:space="preserve"> PAGEREF _Toc1431 \h </w:instrText>
      </w:r>
      <w:r>
        <w:fldChar w:fldCharType="separate"/>
      </w:r>
      <w:r>
        <w:t>126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_Toc21623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28</w:t>
      </w:r>
      <w:r>
        <w:rPr>
          <w:rFonts w:hint="eastAsia" w:ascii="仿宋" w:hAnsi="仿宋" w:eastAsia="仿宋"/>
          <w:highlight w:val="none"/>
          <w:shd w:val="clear" w:color="auto" w:fill="auto"/>
        </w:rPr>
        <w:t>.发包人供应材料和工程设备</w:t>
      </w:r>
      <w:r>
        <w:tab/>
      </w:r>
      <w:r>
        <w:fldChar w:fldCharType="begin"/>
      </w:r>
      <w:r>
        <w:instrText xml:space="preserve"> PAGEREF _Toc21623 \h </w:instrText>
      </w:r>
      <w:r>
        <w:fldChar w:fldCharType="separate"/>
      </w:r>
      <w:r>
        <w:t>126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_Toc12954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29</w:t>
      </w:r>
      <w:r>
        <w:rPr>
          <w:rFonts w:hint="eastAsia" w:ascii="仿宋" w:hAnsi="仿宋" w:eastAsia="仿宋"/>
          <w:highlight w:val="none"/>
          <w:shd w:val="clear" w:color="auto" w:fill="auto"/>
        </w:rPr>
        <w:t>. 承包人采购材料和工程设备</w:t>
      </w:r>
      <w:r>
        <w:tab/>
      </w:r>
      <w:r>
        <w:fldChar w:fldCharType="begin"/>
      </w:r>
      <w:r>
        <w:instrText xml:space="preserve"> PAGEREF _Toc12954 \h </w:instrText>
      </w:r>
      <w:r>
        <w:fldChar w:fldCharType="separate"/>
      </w:r>
      <w:r>
        <w:t>126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_Toc24409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30</w:t>
      </w:r>
      <w:r>
        <w:rPr>
          <w:rFonts w:hint="eastAsia" w:ascii="仿宋" w:hAnsi="仿宋" w:eastAsia="仿宋"/>
          <w:highlight w:val="none"/>
          <w:shd w:val="clear" w:color="auto" w:fill="auto"/>
        </w:rPr>
        <w:t>. 材料和工程设备的检验试验</w:t>
      </w:r>
      <w:r>
        <w:tab/>
      </w:r>
      <w:r>
        <w:fldChar w:fldCharType="begin"/>
      </w:r>
      <w:r>
        <w:instrText xml:space="preserve"> PAGEREF _Toc24409 \h </w:instrText>
      </w:r>
      <w:r>
        <w:fldChar w:fldCharType="separate"/>
      </w:r>
      <w:r>
        <w:t>126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_Toc19799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31</w:t>
      </w:r>
      <w:r>
        <w:rPr>
          <w:rFonts w:hint="eastAsia" w:ascii="仿宋" w:hAnsi="仿宋" w:eastAsia="仿宋"/>
          <w:highlight w:val="none"/>
          <w:shd w:val="clear" w:color="auto" w:fill="auto"/>
        </w:rPr>
        <w:t>. 施工设备和临时设施</w:t>
      </w:r>
      <w:r>
        <w:tab/>
      </w:r>
      <w:r>
        <w:fldChar w:fldCharType="begin"/>
      </w:r>
      <w:r>
        <w:instrText xml:space="preserve"> PAGEREF _Toc19799 \h </w:instrText>
      </w:r>
      <w:r>
        <w:fldChar w:fldCharType="separate"/>
      </w:r>
      <w:r>
        <w:t>126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_Toc2459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32</w:t>
      </w:r>
      <w:r>
        <w:rPr>
          <w:rFonts w:hint="eastAsia" w:ascii="仿宋" w:hAnsi="仿宋" w:eastAsia="仿宋"/>
          <w:highlight w:val="none"/>
          <w:shd w:val="clear" w:color="auto" w:fill="auto"/>
        </w:rPr>
        <w:t>. 隐蔽工程和中间验收</w:t>
      </w:r>
      <w:r>
        <w:tab/>
      </w:r>
      <w:r>
        <w:fldChar w:fldCharType="begin"/>
      </w:r>
      <w:r>
        <w:instrText xml:space="preserve"> PAGEREF _Toc2459 \h </w:instrText>
      </w:r>
      <w:r>
        <w:fldChar w:fldCharType="separate"/>
      </w:r>
      <w:r>
        <w:t>127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_Toc22859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33</w:t>
      </w:r>
      <w:r>
        <w:rPr>
          <w:rFonts w:hint="eastAsia" w:ascii="仿宋" w:hAnsi="仿宋" w:eastAsia="仿宋"/>
          <w:highlight w:val="none"/>
          <w:shd w:val="clear" w:color="auto" w:fill="auto"/>
        </w:rPr>
        <w:t>. 工程试车</w:t>
      </w:r>
      <w:r>
        <w:tab/>
      </w:r>
      <w:r>
        <w:fldChar w:fldCharType="begin"/>
      </w:r>
      <w:r>
        <w:instrText xml:space="preserve"> PAGEREF _Toc22859 \h </w:instrText>
      </w:r>
      <w:r>
        <w:fldChar w:fldCharType="separate"/>
      </w:r>
      <w:r>
        <w:t>127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_Toc22326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34</w:t>
      </w:r>
      <w:r>
        <w:rPr>
          <w:rFonts w:hint="eastAsia" w:ascii="仿宋" w:hAnsi="仿宋" w:eastAsia="仿宋"/>
          <w:highlight w:val="none"/>
          <w:shd w:val="clear" w:color="auto" w:fill="auto"/>
        </w:rPr>
        <w:t>．工程变更</w:t>
      </w:r>
      <w:r>
        <w:tab/>
      </w:r>
      <w:r>
        <w:fldChar w:fldCharType="begin"/>
      </w:r>
      <w:r>
        <w:instrText xml:space="preserve"> PAGEREF _Toc22326 \h </w:instrText>
      </w:r>
      <w:r>
        <w:fldChar w:fldCharType="separate"/>
      </w:r>
      <w:r>
        <w:t>127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_Toc26415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35</w:t>
      </w:r>
      <w:r>
        <w:rPr>
          <w:rFonts w:hint="eastAsia" w:ascii="仿宋" w:hAnsi="仿宋" w:eastAsia="仿宋"/>
          <w:highlight w:val="none"/>
          <w:shd w:val="clear" w:color="auto" w:fill="auto"/>
        </w:rPr>
        <w:t>. 竣工验收</w:t>
      </w:r>
      <w:r>
        <w:tab/>
      </w:r>
      <w:r>
        <w:fldChar w:fldCharType="begin"/>
      </w:r>
      <w:r>
        <w:instrText xml:space="preserve"> PAGEREF _Toc26415 \h </w:instrText>
      </w:r>
      <w:r>
        <w:fldChar w:fldCharType="separate"/>
      </w:r>
      <w:r>
        <w:t>129</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_Toc26629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36</w:t>
      </w:r>
      <w:r>
        <w:rPr>
          <w:rFonts w:hint="eastAsia" w:ascii="仿宋" w:hAnsi="仿宋" w:eastAsia="仿宋"/>
          <w:highlight w:val="none"/>
          <w:shd w:val="clear" w:color="auto" w:fill="auto"/>
        </w:rPr>
        <w:t>. 缺陷责任与质量保修</w:t>
      </w:r>
      <w:r>
        <w:tab/>
      </w:r>
      <w:r>
        <w:fldChar w:fldCharType="begin"/>
      </w:r>
      <w:r>
        <w:instrText xml:space="preserve"> PAGEREF _Toc26629 \h </w:instrText>
      </w:r>
      <w:r>
        <w:fldChar w:fldCharType="separate"/>
      </w:r>
      <w:r>
        <w:t>130</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_Toc10612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37</w:t>
      </w:r>
      <w:r>
        <w:rPr>
          <w:rFonts w:hint="eastAsia" w:ascii="仿宋" w:hAnsi="仿宋" w:eastAsia="仿宋"/>
          <w:highlight w:val="none"/>
          <w:shd w:val="clear" w:color="auto" w:fill="auto"/>
        </w:rPr>
        <w:t>. 工程量</w:t>
      </w:r>
      <w:r>
        <w:tab/>
      </w:r>
      <w:r>
        <w:fldChar w:fldCharType="begin"/>
      </w:r>
      <w:r>
        <w:instrText xml:space="preserve"> PAGEREF _Toc10612 \h </w:instrText>
      </w:r>
      <w:r>
        <w:fldChar w:fldCharType="separate"/>
      </w:r>
      <w:r>
        <w:t>130</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_Toc22212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38</w:t>
      </w:r>
      <w:r>
        <w:rPr>
          <w:rFonts w:hint="eastAsia" w:ascii="仿宋" w:hAnsi="仿宋" w:eastAsia="仿宋"/>
          <w:highlight w:val="none"/>
          <w:shd w:val="clear" w:color="auto" w:fill="auto"/>
        </w:rPr>
        <w:t>. 暂列金额</w:t>
      </w:r>
      <w:r>
        <w:tab/>
      </w:r>
      <w:r>
        <w:fldChar w:fldCharType="begin"/>
      </w:r>
      <w:r>
        <w:instrText xml:space="preserve"> PAGEREF _Toc22212 \h </w:instrText>
      </w:r>
      <w:r>
        <w:fldChar w:fldCharType="separate"/>
      </w:r>
      <w:r>
        <w:t>130</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_Toc427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39</w:t>
      </w:r>
      <w:r>
        <w:rPr>
          <w:rFonts w:hint="eastAsia" w:ascii="仿宋" w:hAnsi="仿宋" w:eastAsia="仿宋"/>
          <w:highlight w:val="none"/>
          <w:shd w:val="clear" w:color="auto" w:fill="auto"/>
        </w:rPr>
        <w:t>. 暂估价</w:t>
      </w:r>
      <w:r>
        <w:tab/>
      </w:r>
      <w:r>
        <w:fldChar w:fldCharType="begin"/>
      </w:r>
      <w:r>
        <w:instrText xml:space="preserve"> PAGEREF _Toc427 \h </w:instrText>
      </w:r>
      <w:r>
        <w:fldChar w:fldCharType="separate"/>
      </w:r>
      <w:r>
        <w:t>130</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_Toc4452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40</w:t>
      </w:r>
      <w:r>
        <w:rPr>
          <w:rFonts w:hint="eastAsia" w:ascii="仿宋" w:hAnsi="仿宋" w:eastAsia="仿宋"/>
          <w:highlight w:val="none"/>
          <w:shd w:val="clear" w:color="auto" w:fill="auto"/>
        </w:rPr>
        <w:t>. 提前竣工奖与误期赔偿费</w:t>
      </w:r>
      <w:r>
        <w:tab/>
      </w:r>
      <w:r>
        <w:fldChar w:fldCharType="begin"/>
      </w:r>
      <w:r>
        <w:instrText xml:space="preserve"> PAGEREF _Toc4452 \h </w:instrText>
      </w:r>
      <w:r>
        <w:fldChar w:fldCharType="separate"/>
      </w:r>
      <w:r>
        <w:t>131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_Toc30233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41</w:t>
      </w:r>
      <w:r>
        <w:rPr>
          <w:rFonts w:hint="eastAsia" w:ascii="仿宋" w:hAnsi="仿宋" w:eastAsia="仿宋"/>
          <w:highlight w:val="none"/>
          <w:shd w:val="clear" w:color="auto" w:fill="auto"/>
        </w:rPr>
        <w:t>. 工程优质费</w:t>
      </w:r>
      <w:r>
        <w:tab/>
      </w:r>
      <w:r>
        <w:fldChar w:fldCharType="begin"/>
      </w:r>
      <w:r>
        <w:instrText xml:space="preserve"> PAGEREF _Toc30233 \h </w:instrText>
      </w:r>
      <w:r>
        <w:fldChar w:fldCharType="separate"/>
      </w:r>
      <w:r>
        <w:t>131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_Toc31942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42</w:t>
      </w:r>
      <w:r>
        <w:rPr>
          <w:rFonts w:hint="eastAsia" w:ascii="仿宋" w:hAnsi="仿宋" w:eastAsia="仿宋"/>
          <w:highlight w:val="none"/>
          <w:shd w:val="clear" w:color="auto" w:fill="auto"/>
        </w:rPr>
        <w:t>. 合同价款的约定与调整</w:t>
      </w:r>
      <w:r>
        <w:tab/>
      </w:r>
      <w:r>
        <w:fldChar w:fldCharType="begin"/>
      </w:r>
      <w:r>
        <w:instrText xml:space="preserve"> PAGEREF _Toc31942 \h </w:instrText>
      </w:r>
      <w:r>
        <w:fldChar w:fldCharType="separate"/>
      </w:r>
      <w:r>
        <w:t>131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_Toc14604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43</w:t>
      </w:r>
      <w:r>
        <w:rPr>
          <w:rFonts w:hint="eastAsia" w:ascii="仿宋" w:hAnsi="仿宋" w:eastAsia="仿宋"/>
          <w:highlight w:val="none"/>
          <w:shd w:val="clear" w:color="auto" w:fill="auto"/>
        </w:rPr>
        <w:t>. 工程变更事件</w:t>
      </w:r>
      <w:r>
        <w:tab/>
      </w:r>
      <w:r>
        <w:fldChar w:fldCharType="begin"/>
      </w:r>
      <w:r>
        <w:instrText xml:space="preserve"> PAGEREF _Toc14604 \h </w:instrText>
      </w:r>
      <w:r>
        <w:fldChar w:fldCharType="separate"/>
      </w:r>
      <w:r>
        <w:t>132</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_Toc1862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44</w:t>
      </w:r>
      <w:r>
        <w:rPr>
          <w:rFonts w:hint="eastAsia" w:ascii="仿宋" w:hAnsi="仿宋" w:eastAsia="仿宋"/>
          <w:highlight w:val="none"/>
          <w:shd w:val="clear" w:color="auto" w:fill="auto"/>
        </w:rPr>
        <w:t>. 工程量偏差事件</w:t>
      </w:r>
      <w:r>
        <w:tab/>
      </w:r>
      <w:r>
        <w:fldChar w:fldCharType="begin"/>
      </w:r>
      <w:r>
        <w:instrText xml:space="preserve"> PAGEREF _Toc1862 \h </w:instrText>
      </w:r>
      <w:r>
        <w:fldChar w:fldCharType="separate"/>
      </w:r>
      <w:r>
        <w:t>133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_Toc30631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45</w:t>
      </w:r>
      <w:r>
        <w:rPr>
          <w:rFonts w:hint="eastAsia" w:ascii="仿宋" w:hAnsi="仿宋" w:eastAsia="仿宋"/>
          <w:highlight w:val="none"/>
          <w:shd w:val="clear" w:color="auto" w:fill="auto"/>
        </w:rPr>
        <w:t>. 现场签证事件</w:t>
      </w:r>
      <w:r>
        <w:tab/>
      </w:r>
      <w:r>
        <w:fldChar w:fldCharType="begin"/>
      </w:r>
      <w:r>
        <w:instrText xml:space="preserve"> PAGEREF _Toc30631 \h </w:instrText>
      </w:r>
      <w:r>
        <w:fldChar w:fldCharType="separate"/>
      </w:r>
      <w:r>
        <w:t>134</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_Toc10442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46</w:t>
      </w:r>
      <w:r>
        <w:rPr>
          <w:rFonts w:hint="eastAsia" w:ascii="仿宋" w:hAnsi="仿宋" w:eastAsia="仿宋"/>
          <w:highlight w:val="none"/>
          <w:shd w:val="clear" w:color="auto" w:fill="auto"/>
        </w:rPr>
        <w:t>. 物价涨落事件</w:t>
      </w:r>
      <w:r>
        <w:tab/>
      </w:r>
      <w:r>
        <w:fldChar w:fldCharType="begin"/>
      </w:r>
      <w:r>
        <w:instrText xml:space="preserve"> PAGEREF _Toc10442 \h </w:instrText>
      </w:r>
      <w:r>
        <w:fldChar w:fldCharType="separate"/>
      </w:r>
      <w:r>
        <w:t>134</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_Toc5182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47</w:t>
      </w:r>
      <w:r>
        <w:rPr>
          <w:rFonts w:hint="eastAsia" w:ascii="仿宋" w:hAnsi="仿宋" w:eastAsia="仿宋"/>
          <w:highlight w:val="none"/>
          <w:shd w:val="clear" w:color="auto" w:fill="auto"/>
        </w:rPr>
        <w:t>. 支付事项</w:t>
      </w:r>
      <w:r>
        <w:tab/>
      </w:r>
      <w:r>
        <w:fldChar w:fldCharType="begin"/>
      </w:r>
      <w:r>
        <w:instrText xml:space="preserve"> PAGEREF _Toc5182 \h </w:instrText>
      </w:r>
      <w:r>
        <w:fldChar w:fldCharType="separate"/>
      </w:r>
      <w:r>
        <w:t>136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_Toc1078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48</w:t>
      </w:r>
      <w:r>
        <w:rPr>
          <w:rFonts w:hint="eastAsia" w:ascii="仿宋" w:hAnsi="仿宋" w:eastAsia="仿宋"/>
          <w:highlight w:val="none"/>
          <w:shd w:val="clear" w:color="auto" w:fill="auto"/>
        </w:rPr>
        <w:t>. 预付款</w:t>
      </w:r>
      <w:r>
        <w:tab/>
      </w:r>
      <w:r>
        <w:fldChar w:fldCharType="begin"/>
      </w:r>
      <w:r>
        <w:instrText xml:space="preserve"> PAGEREF _Toc1078 \h </w:instrText>
      </w:r>
      <w:r>
        <w:fldChar w:fldCharType="separate"/>
      </w:r>
      <w:r>
        <w:t>136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_Toc20612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49</w:t>
      </w:r>
      <w:r>
        <w:rPr>
          <w:rFonts w:hint="eastAsia" w:ascii="仿宋" w:hAnsi="仿宋" w:eastAsia="仿宋"/>
          <w:highlight w:val="none"/>
          <w:shd w:val="clear" w:color="auto" w:fill="auto"/>
        </w:rPr>
        <w:t>. 绿色施工安全防护措施费</w:t>
      </w:r>
      <w:r>
        <w:tab/>
      </w:r>
      <w:r>
        <w:fldChar w:fldCharType="begin"/>
      </w:r>
      <w:r>
        <w:instrText xml:space="preserve"> PAGEREF _Toc20612 \h </w:instrText>
      </w:r>
      <w:r>
        <w:fldChar w:fldCharType="separate"/>
      </w:r>
      <w:r>
        <w:t>137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_Toc15719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50</w:t>
      </w:r>
      <w:r>
        <w:rPr>
          <w:rFonts w:hint="eastAsia" w:ascii="仿宋" w:hAnsi="仿宋" w:eastAsia="仿宋"/>
          <w:highlight w:val="none"/>
          <w:shd w:val="clear" w:color="auto" w:fill="auto"/>
        </w:rPr>
        <w:t>. 进度款</w:t>
      </w:r>
      <w:r>
        <w:tab/>
      </w:r>
      <w:r>
        <w:fldChar w:fldCharType="begin"/>
      </w:r>
      <w:r>
        <w:instrText xml:space="preserve"> PAGEREF _Toc15719 \h </w:instrText>
      </w:r>
      <w:r>
        <w:fldChar w:fldCharType="separate"/>
      </w:r>
      <w:r>
        <w:t>139</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_Toc19978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51</w:t>
      </w:r>
      <w:r>
        <w:rPr>
          <w:rFonts w:hint="eastAsia" w:ascii="仿宋" w:hAnsi="仿宋" w:eastAsia="仿宋"/>
          <w:highlight w:val="none"/>
          <w:shd w:val="clear" w:color="auto" w:fill="auto"/>
        </w:rPr>
        <w:t>. 竣工结算</w:t>
      </w:r>
      <w:r>
        <w:tab/>
      </w:r>
      <w:r>
        <w:fldChar w:fldCharType="begin"/>
      </w:r>
      <w:r>
        <w:instrText xml:space="preserve"> PAGEREF _Toc19978 \h </w:instrText>
      </w:r>
      <w:r>
        <w:fldChar w:fldCharType="separate"/>
      </w:r>
      <w:r>
        <w:t>141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_Toc28712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52</w:t>
      </w:r>
      <w:r>
        <w:rPr>
          <w:rFonts w:hint="eastAsia" w:ascii="仿宋" w:hAnsi="仿宋" w:eastAsia="仿宋"/>
          <w:highlight w:val="none"/>
          <w:shd w:val="clear" w:color="auto" w:fill="auto"/>
        </w:rPr>
        <w:t>. 结算款</w:t>
      </w:r>
      <w:r>
        <w:tab/>
      </w:r>
      <w:r>
        <w:fldChar w:fldCharType="begin"/>
      </w:r>
      <w:r>
        <w:instrText xml:space="preserve"> PAGEREF _Toc28712 \h </w:instrText>
      </w:r>
      <w:r>
        <w:fldChar w:fldCharType="separate"/>
      </w:r>
      <w:r>
        <w:t>144</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_Toc16361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53</w:t>
      </w:r>
      <w:r>
        <w:rPr>
          <w:rFonts w:hint="eastAsia" w:ascii="仿宋" w:hAnsi="仿宋" w:eastAsia="仿宋"/>
          <w:highlight w:val="none"/>
          <w:shd w:val="clear" w:color="auto" w:fill="auto"/>
        </w:rPr>
        <w:t>. 质量保证金</w:t>
      </w:r>
      <w:r>
        <w:tab/>
      </w:r>
      <w:r>
        <w:fldChar w:fldCharType="begin"/>
      </w:r>
      <w:r>
        <w:instrText xml:space="preserve"> PAGEREF _Toc16361 \h </w:instrText>
      </w:r>
      <w:r>
        <w:fldChar w:fldCharType="separate"/>
      </w:r>
      <w:r>
        <w:t>145</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_Toc22468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54</w:t>
      </w:r>
      <w:r>
        <w:rPr>
          <w:rFonts w:hint="eastAsia" w:ascii="仿宋" w:hAnsi="仿宋" w:eastAsia="仿宋"/>
          <w:highlight w:val="none"/>
          <w:shd w:val="clear" w:color="auto" w:fill="auto"/>
        </w:rPr>
        <w:t>. 最终清算款</w:t>
      </w:r>
      <w:r>
        <w:tab/>
      </w:r>
      <w:r>
        <w:fldChar w:fldCharType="begin"/>
      </w:r>
      <w:r>
        <w:instrText xml:space="preserve"> PAGEREF _Toc22468 \h </w:instrText>
      </w:r>
      <w:r>
        <w:fldChar w:fldCharType="separate"/>
      </w:r>
      <w:r>
        <w:t>145</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_Toc16013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55</w:t>
      </w:r>
      <w:r>
        <w:rPr>
          <w:rFonts w:hint="eastAsia" w:ascii="仿宋" w:hAnsi="仿宋" w:eastAsia="仿宋"/>
          <w:highlight w:val="none"/>
          <w:shd w:val="clear" w:color="auto" w:fill="auto"/>
        </w:rPr>
        <w:t>. 合同争议</w:t>
      </w:r>
      <w:r>
        <w:tab/>
      </w:r>
      <w:r>
        <w:fldChar w:fldCharType="begin"/>
      </w:r>
      <w:r>
        <w:instrText xml:space="preserve"> PAGEREF _Toc16013 \h </w:instrText>
      </w:r>
      <w:r>
        <w:fldChar w:fldCharType="separate"/>
      </w:r>
      <w:r>
        <w:t>145</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_Toc29720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56</w:t>
      </w:r>
      <w:r>
        <w:rPr>
          <w:rFonts w:hint="eastAsia" w:ascii="仿宋" w:hAnsi="仿宋" w:eastAsia="仿宋"/>
          <w:highlight w:val="none"/>
          <w:shd w:val="clear" w:color="auto" w:fill="auto"/>
        </w:rPr>
        <w:t>. 承包人的违约责任</w:t>
      </w:r>
      <w:r>
        <w:tab/>
      </w:r>
      <w:r>
        <w:fldChar w:fldCharType="begin"/>
      </w:r>
      <w:r>
        <w:instrText xml:space="preserve"> PAGEREF _Toc29720 \h </w:instrText>
      </w:r>
      <w:r>
        <w:fldChar w:fldCharType="separate"/>
      </w:r>
      <w:r>
        <w:t>146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_Toc30452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57</w:t>
      </w:r>
      <w:r>
        <w:rPr>
          <w:rFonts w:hint="eastAsia" w:ascii="仿宋" w:hAnsi="仿宋" w:eastAsia="仿宋"/>
          <w:highlight w:val="none"/>
          <w:shd w:val="clear" w:color="auto" w:fill="auto"/>
        </w:rPr>
        <w:t>. 发包人的违约责任</w:t>
      </w:r>
      <w:r>
        <w:tab/>
      </w:r>
      <w:r>
        <w:fldChar w:fldCharType="begin"/>
      </w:r>
      <w:r>
        <w:instrText xml:space="preserve"> PAGEREF _Toc30452 \h </w:instrText>
      </w:r>
      <w:r>
        <w:fldChar w:fldCharType="separate"/>
      </w:r>
      <w:r>
        <w:t>152</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_Toc8281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58</w:t>
      </w:r>
      <w:r>
        <w:rPr>
          <w:rFonts w:hint="eastAsia" w:ascii="仿宋" w:hAnsi="仿宋" w:eastAsia="仿宋"/>
          <w:highlight w:val="none"/>
          <w:shd w:val="clear" w:color="auto" w:fill="auto"/>
        </w:rPr>
        <w:t>. 合同份数</w:t>
      </w:r>
      <w:r>
        <w:tab/>
      </w:r>
      <w:r>
        <w:fldChar w:fldCharType="begin"/>
      </w:r>
      <w:r>
        <w:instrText xml:space="preserve"> PAGEREF _Toc8281 \h </w:instrText>
      </w:r>
      <w:r>
        <w:fldChar w:fldCharType="separate"/>
      </w:r>
      <w:r>
        <w:t>152</w:t>
      </w:r>
      <w:r>
        <w:fldChar w:fldCharType="end"/>
      </w:r>
      <w:r>
        <w:rPr>
          <w:rFonts w:ascii="仿宋" w:hAnsi="仿宋" w:eastAsia="仿宋" w:cs="宋体"/>
          <w:bCs/>
          <w:caps/>
          <w:color w:val="auto"/>
          <w:highlight w:val="none"/>
          <w:shd w:val="clear" w:color="auto" w:fill="auto"/>
        </w:rPr>
        <w:fldChar w:fldCharType="end"/>
      </w:r>
    </w:p>
    <w:p>
      <w:pPr>
        <w:pStyle w:val="14"/>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_Toc30953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第</w:t>
      </w:r>
      <w:r>
        <w:rPr>
          <w:rFonts w:hint="eastAsia" w:ascii="仿宋" w:hAnsi="仿宋" w:eastAsia="仿宋"/>
          <w:highlight w:val="none"/>
          <w:shd w:val="clear" w:color="auto" w:fill="auto"/>
          <w:lang w:val="en-US" w:eastAsia="zh-CN"/>
        </w:rPr>
        <w:t>三</w:t>
      </w:r>
      <w:r>
        <w:rPr>
          <w:rFonts w:hint="eastAsia" w:ascii="仿宋" w:hAnsi="仿宋" w:eastAsia="仿宋"/>
          <w:highlight w:val="none"/>
          <w:shd w:val="clear" w:color="auto" w:fill="auto"/>
        </w:rPr>
        <w:t>篇  附件与格式</w:t>
      </w:r>
      <w:r>
        <w:tab/>
      </w:r>
      <w:r>
        <w:fldChar w:fldCharType="begin"/>
      </w:r>
      <w:r>
        <w:instrText xml:space="preserve"> PAGEREF _Toc30953 \h </w:instrText>
      </w:r>
      <w:r>
        <w:fldChar w:fldCharType="separate"/>
      </w:r>
      <w:r>
        <w:t>153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_Toc28909 </w:instrText>
      </w:r>
      <w:r>
        <w:rPr>
          <w:rFonts w:ascii="仿宋" w:hAnsi="仿宋" w:eastAsia="仿宋" w:cs="宋体"/>
          <w:bCs/>
          <w:caps/>
          <w:highlight w:val="none"/>
          <w:shd w:val="clear" w:color="auto" w:fill="auto"/>
        </w:rPr>
        <w:fldChar w:fldCharType="separate"/>
      </w:r>
      <w:r>
        <w:rPr>
          <w:rFonts w:ascii="仿宋" w:hAnsi="仿宋" w:eastAsia="仿宋"/>
          <w:szCs w:val="24"/>
          <w:highlight w:val="none"/>
          <w:shd w:val="clear" w:color="auto" w:fill="auto"/>
        </w:rPr>
        <w:t>附件一</w:t>
      </w:r>
      <w:r>
        <w:rPr>
          <w:rFonts w:hint="eastAsia" w:ascii="仿宋" w:hAnsi="仿宋" w:eastAsia="仿宋"/>
          <w:szCs w:val="24"/>
          <w:highlight w:val="none"/>
          <w:shd w:val="clear" w:color="auto" w:fill="auto"/>
        </w:rPr>
        <w:t>：合同价款组成表</w:t>
      </w:r>
      <w:r>
        <w:tab/>
      </w:r>
      <w:r>
        <w:fldChar w:fldCharType="begin"/>
      </w:r>
      <w:r>
        <w:instrText xml:space="preserve"> PAGEREF _Toc28909 \h </w:instrText>
      </w:r>
      <w:r>
        <w:fldChar w:fldCharType="separate"/>
      </w:r>
      <w:r>
        <w:t>153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_Toc17401 </w:instrText>
      </w:r>
      <w:r>
        <w:rPr>
          <w:rFonts w:ascii="仿宋" w:hAnsi="仿宋" w:eastAsia="仿宋" w:cs="宋体"/>
          <w:bCs/>
          <w:caps/>
          <w:highlight w:val="none"/>
          <w:shd w:val="clear" w:color="auto" w:fill="auto"/>
        </w:rPr>
        <w:fldChar w:fldCharType="separate"/>
      </w:r>
      <w:r>
        <w:rPr>
          <w:rFonts w:hint="eastAsia" w:ascii="仿宋" w:hAnsi="仿宋" w:eastAsia="仿宋"/>
          <w:szCs w:val="24"/>
          <w:highlight w:val="none"/>
          <w:shd w:val="clear" w:color="auto" w:fill="auto"/>
        </w:rPr>
        <w:t>附件</w:t>
      </w:r>
      <w:r>
        <w:rPr>
          <w:rFonts w:hint="eastAsia" w:ascii="仿宋" w:hAnsi="仿宋" w:eastAsia="仿宋"/>
          <w:szCs w:val="24"/>
          <w:highlight w:val="none"/>
          <w:shd w:val="clear" w:color="auto" w:fill="auto"/>
          <w:lang w:val="en-US" w:eastAsia="zh-CN"/>
        </w:rPr>
        <w:t>二</w:t>
      </w:r>
      <w:r>
        <w:rPr>
          <w:rFonts w:hint="eastAsia" w:ascii="仿宋" w:hAnsi="仿宋" w:eastAsia="仿宋"/>
          <w:szCs w:val="24"/>
          <w:highlight w:val="none"/>
          <w:shd w:val="clear" w:color="auto" w:fill="auto"/>
        </w:rPr>
        <w:t>：</w:t>
      </w:r>
      <w:r>
        <w:rPr>
          <w:rFonts w:hint="eastAsia" w:ascii="仿宋" w:hAnsi="仿宋" w:eastAsia="仿宋"/>
          <w:spacing w:val="32"/>
          <w:kern w:val="36"/>
          <w:szCs w:val="24"/>
          <w:highlight w:val="none"/>
          <w:shd w:val="clear" w:color="auto" w:fill="auto"/>
        </w:rPr>
        <w:t>发包人供应材料设备一览表</w:t>
      </w:r>
      <w:r>
        <w:tab/>
      </w:r>
      <w:r>
        <w:fldChar w:fldCharType="begin"/>
      </w:r>
      <w:r>
        <w:instrText xml:space="preserve"> PAGEREF _Toc17401 \h </w:instrText>
      </w:r>
      <w:r>
        <w:fldChar w:fldCharType="separate"/>
      </w:r>
      <w:r>
        <w:t>154</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_Toc6394 </w:instrText>
      </w:r>
      <w:r>
        <w:rPr>
          <w:rFonts w:ascii="仿宋" w:hAnsi="仿宋" w:eastAsia="仿宋" w:cs="宋体"/>
          <w:bCs/>
          <w:caps/>
          <w:highlight w:val="none"/>
          <w:shd w:val="clear" w:color="auto" w:fill="auto"/>
        </w:rPr>
        <w:fldChar w:fldCharType="separate"/>
      </w:r>
      <w:r>
        <w:rPr>
          <w:rFonts w:hint="eastAsia" w:ascii="仿宋" w:hAnsi="仿宋" w:eastAsia="仿宋"/>
          <w:szCs w:val="24"/>
          <w:highlight w:val="none"/>
          <w:shd w:val="clear" w:color="auto" w:fill="auto"/>
        </w:rPr>
        <w:t>附件</w:t>
      </w:r>
      <w:r>
        <w:rPr>
          <w:rFonts w:hint="eastAsia" w:ascii="仿宋" w:hAnsi="仿宋" w:eastAsia="仿宋"/>
          <w:szCs w:val="24"/>
          <w:highlight w:val="none"/>
          <w:shd w:val="clear" w:color="auto" w:fill="auto"/>
          <w:lang w:val="en-US" w:eastAsia="zh-CN"/>
        </w:rPr>
        <w:t>三</w:t>
      </w:r>
      <w:r>
        <w:rPr>
          <w:rFonts w:hint="eastAsia" w:ascii="仿宋" w:hAnsi="仿宋" w:eastAsia="仿宋"/>
          <w:szCs w:val="24"/>
          <w:highlight w:val="none"/>
          <w:shd w:val="clear" w:color="auto" w:fill="auto"/>
        </w:rPr>
        <w:t>：</w:t>
      </w:r>
      <w:r>
        <w:rPr>
          <w:rFonts w:hint="eastAsia" w:ascii="仿宋" w:hAnsi="仿宋" w:eastAsia="仿宋"/>
          <w:spacing w:val="32"/>
          <w:szCs w:val="24"/>
          <w:highlight w:val="none"/>
          <w:shd w:val="clear" w:color="auto" w:fill="auto"/>
        </w:rPr>
        <w:t>工程质量保修书</w:t>
      </w:r>
      <w:r>
        <w:tab/>
      </w:r>
      <w:r>
        <w:fldChar w:fldCharType="begin"/>
      </w:r>
      <w:r>
        <w:instrText xml:space="preserve"> PAGEREF _Toc6394 \h </w:instrText>
      </w:r>
      <w:r>
        <w:fldChar w:fldCharType="separate"/>
      </w:r>
      <w:r>
        <w:t>155</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_Toc28986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附件</w:t>
      </w:r>
      <w:r>
        <w:rPr>
          <w:rFonts w:hint="eastAsia" w:ascii="仿宋" w:hAnsi="仿宋" w:eastAsia="仿宋"/>
          <w:highlight w:val="none"/>
          <w:shd w:val="clear" w:color="auto" w:fill="auto"/>
          <w:lang w:val="en-US" w:eastAsia="zh-CN"/>
        </w:rPr>
        <w:t>四</w:t>
      </w:r>
      <w:r>
        <w:rPr>
          <w:rFonts w:hint="eastAsia" w:ascii="仿宋" w:hAnsi="仿宋" w:eastAsia="仿宋"/>
          <w:highlight w:val="none"/>
          <w:shd w:val="clear" w:color="auto" w:fill="auto"/>
          <w:lang w:val="en-US"/>
        </w:rPr>
        <w:t>：</w:t>
      </w:r>
      <w:r>
        <w:rPr>
          <w:rFonts w:hint="eastAsia" w:ascii="仿宋" w:hAnsi="仿宋" w:eastAsia="仿宋"/>
          <w:szCs w:val="24"/>
          <w:highlight w:val="none"/>
          <w:shd w:val="clear" w:color="auto" w:fill="auto"/>
        </w:rPr>
        <w:t>廉政合同</w:t>
      </w:r>
      <w:r>
        <w:tab/>
      </w:r>
      <w:r>
        <w:fldChar w:fldCharType="begin"/>
      </w:r>
      <w:r>
        <w:instrText xml:space="preserve"> PAGEREF _Toc28986 \h </w:instrText>
      </w:r>
      <w:r>
        <w:fldChar w:fldCharType="separate"/>
      </w:r>
      <w:r>
        <w:t>158</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_Toc23971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附件</w:t>
      </w:r>
      <w:r>
        <w:rPr>
          <w:rFonts w:hint="eastAsia" w:ascii="仿宋" w:hAnsi="仿宋" w:eastAsia="仿宋"/>
          <w:highlight w:val="none"/>
          <w:shd w:val="clear" w:color="auto" w:fill="auto"/>
          <w:lang w:val="en-US" w:eastAsia="zh-CN"/>
        </w:rPr>
        <w:t>五</w:t>
      </w:r>
      <w:r>
        <w:rPr>
          <w:rFonts w:hint="eastAsia" w:ascii="仿宋" w:hAnsi="仿宋" w:eastAsia="仿宋"/>
          <w:highlight w:val="none"/>
          <w:shd w:val="clear" w:color="auto" w:fill="auto"/>
        </w:rPr>
        <w:t>：履约银行保函</w:t>
      </w:r>
      <w:r>
        <w:tab/>
      </w:r>
      <w:r>
        <w:fldChar w:fldCharType="begin"/>
      </w:r>
      <w:r>
        <w:instrText xml:space="preserve"> PAGEREF _Toc23971 \h </w:instrText>
      </w:r>
      <w:r>
        <w:fldChar w:fldCharType="separate"/>
      </w:r>
      <w:r>
        <w:t>161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_Toc2074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附件</w:t>
      </w:r>
      <w:r>
        <w:rPr>
          <w:rFonts w:hint="eastAsia" w:ascii="仿宋" w:hAnsi="仿宋" w:eastAsia="仿宋"/>
          <w:highlight w:val="none"/>
          <w:shd w:val="clear" w:color="auto" w:fill="auto"/>
          <w:lang w:val="en-US" w:eastAsia="zh-CN"/>
        </w:rPr>
        <w:t>六</w:t>
      </w:r>
      <w:r>
        <w:rPr>
          <w:rFonts w:hint="eastAsia" w:ascii="仿宋" w:hAnsi="仿宋" w:eastAsia="仿宋"/>
          <w:highlight w:val="none"/>
          <w:shd w:val="clear" w:color="auto" w:fill="auto"/>
        </w:rPr>
        <w:t>：关于设计变更及现场签证管理规定</w:t>
      </w:r>
      <w:r>
        <w:tab/>
      </w:r>
      <w:r>
        <w:fldChar w:fldCharType="begin"/>
      </w:r>
      <w:r>
        <w:instrText xml:space="preserve"> PAGEREF _Toc2074 \h </w:instrText>
      </w:r>
      <w:r>
        <w:fldChar w:fldCharType="separate"/>
      </w:r>
      <w:r>
        <w:t>162</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_Toc3089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附件</w:t>
      </w:r>
      <w:r>
        <w:rPr>
          <w:rFonts w:hint="eastAsia" w:ascii="仿宋" w:hAnsi="仿宋" w:eastAsia="仿宋"/>
          <w:highlight w:val="none"/>
          <w:shd w:val="clear" w:color="auto" w:fill="auto"/>
          <w:lang w:val="en-US" w:eastAsia="zh-CN"/>
        </w:rPr>
        <w:t>七</w:t>
      </w:r>
      <w:r>
        <w:rPr>
          <w:rFonts w:hint="eastAsia" w:ascii="仿宋" w:hAnsi="仿宋" w:eastAsia="仿宋"/>
          <w:highlight w:val="none"/>
          <w:shd w:val="clear" w:color="auto" w:fill="auto"/>
        </w:rPr>
        <w:t>：安全责任书</w:t>
      </w:r>
      <w:r>
        <w:tab/>
      </w:r>
      <w:r>
        <w:fldChar w:fldCharType="begin"/>
      </w:r>
      <w:r>
        <w:instrText xml:space="preserve"> PAGEREF _Toc3089 \h </w:instrText>
      </w:r>
      <w:r>
        <w:fldChar w:fldCharType="separate"/>
      </w:r>
      <w:r>
        <w:t>173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_Toc16076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附件</w:t>
      </w:r>
      <w:r>
        <w:rPr>
          <w:rFonts w:hint="eastAsia" w:ascii="仿宋" w:hAnsi="仿宋" w:eastAsia="仿宋"/>
          <w:highlight w:val="none"/>
          <w:shd w:val="clear" w:color="auto" w:fill="auto"/>
          <w:lang w:val="en-US" w:eastAsia="zh-CN"/>
        </w:rPr>
        <w:t>八</w:t>
      </w:r>
      <w:r>
        <w:rPr>
          <w:rFonts w:hint="eastAsia" w:ascii="仿宋" w:hAnsi="仿宋" w:eastAsia="仿宋"/>
          <w:highlight w:val="none"/>
          <w:shd w:val="clear" w:color="auto" w:fill="auto"/>
        </w:rPr>
        <w:t>：关于按时足额发放工人工资的承诺书</w:t>
      </w:r>
      <w:r>
        <w:tab/>
      </w:r>
      <w:r>
        <w:fldChar w:fldCharType="begin"/>
      </w:r>
      <w:r>
        <w:instrText xml:space="preserve"> PAGEREF _Toc16076 \h </w:instrText>
      </w:r>
      <w:r>
        <w:fldChar w:fldCharType="separate"/>
      </w:r>
      <w:r>
        <w:t>176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_Toc20649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附件</w:t>
      </w:r>
      <w:r>
        <w:rPr>
          <w:rFonts w:hint="eastAsia" w:ascii="仿宋" w:hAnsi="仿宋" w:eastAsia="仿宋"/>
          <w:highlight w:val="none"/>
          <w:shd w:val="clear" w:color="auto" w:fill="auto"/>
          <w:lang w:val="en-US" w:eastAsia="zh-CN"/>
        </w:rPr>
        <w:t>九</w:t>
      </w:r>
      <w:r>
        <w:rPr>
          <w:rFonts w:hint="eastAsia" w:ascii="仿宋" w:hAnsi="仿宋" w:eastAsia="仿宋"/>
          <w:highlight w:val="none"/>
          <w:shd w:val="clear" w:color="auto" w:fill="auto"/>
        </w:rPr>
        <w:t>：</w:t>
      </w:r>
      <w:r>
        <w:rPr>
          <w:rFonts w:ascii="仿宋" w:hAnsi="仿宋" w:eastAsia="仿宋"/>
          <w:highlight w:val="none"/>
          <w:shd w:val="clear" w:color="auto" w:fill="auto"/>
        </w:rPr>
        <w:t>违约处罚明细表</w:t>
      </w:r>
      <w:r>
        <w:tab/>
      </w:r>
      <w:r>
        <w:fldChar w:fldCharType="begin"/>
      </w:r>
      <w:r>
        <w:instrText xml:space="preserve"> PAGEREF _Toc20649 \h </w:instrText>
      </w:r>
      <w:r>
        <w:fldChar w:fldCharType="separate"/>
      </w:r>
      <w:r>
        <w:t>177</w:t>
      </w:r>
      <w:r>
        <w:fldChar w:fldCharType="end"/>
      </w:r>
      <w:r>
        <w:rPr>
          <w:rFonts w:ascii="仿宋" w:hAnsi="仿宋" w:eastAsia="仿宋" w:cs="宋体"/>
          <w:bCs/>
          <w:caps/>
          <w:color w:val="auto"/>
          <w:highlight w:val="none"/>
          <w:shd w:val="clear" w:color="auto" w:fill="auto"/>
        </w:rPr>
        <w:fldChar w:fldCharType="end"/>
      </w:r>
    </w:p>
    <w:p>
      <w:pPr>
        <w:spacing w:after="0" w:line="240" w:lineRule="auto"/>
        <w:outlineLvl w:val="1"/>
        <w:rPr>
          <w:color w:val="auto"/>
          <w:highlight w:val="none"/>
          <w:shd w:val="clear" w:color="auto" w:fill="auto"/>
        </w:rPr>
      </w:pPr>
      <w:r>
        <w:rPr>
          <w:rFonts w:ascii="仿宋" w:hAnsi="仿宋" w:eastAsia="仿宋" w:cs="宋体"/>
          <w:bCs/>
          <w:caps/>
          <w:color w:val="auto"/>
          <w:highlight w:val="none"/>
          <w:shd w:val="clear" w:color="auto" w:fill="auto"/>
        </w:rPr>
        <w:fldChar w:fldCharType="end"/>
      </w:r>
    </w:p>
    <w:p>
      <w:pPr>
        <w:spacing w:after="0" w:line="360" w:lineRule="auto"/>
        <w:ind w:right="-630" w:rightChars="-300" w:firstLine="420" w:firstLineChars="200"/>
        <w:rPr>
          <w:color w:val="auto"/>
          <w:highlight w:val="none"/>
          <w:shd w:val="clear" w:color="auto" w:fill="auto"/>
        </w:rPr>
        <w:sectPr>
          <w:headerReference r:id="rId9" w:type="default"/>
          <w:footerReference r:id="rId10" w:type="default"/>
          <w:endnotePr>
            <w:numFmt w:val="decimal"/>
          </w:endnotePr>
          <w:pgSz w:w="11850" w:h="16783"/>
          <w:pgMar w:top="1361" w:right="1304" w:bottom="1361" w:left="1531" w:header="0" w:footer="0" w:gutter="0"/>
          <w:pgNumType w:fmt="decimal" w:start="1"/>
          <w:cols w:space="720" w:num="1"/>
          <w:docGrid w:linePitch="312" w:charSpace="0"/>
        </w:sectPr>
      </w:pPr>
    </w:p>
    <w:p>
      <w:pPr>
        <w:pStyle w:val="2"/>
        <w:numPr>
          <w:ilvl w:val="0"/>
          <w:numId w:val="0"/>
        </w:numPr>
        <w:spacing w:beforeLines="0" w:after="0" w:afterLines="0"/>
        <w:ind w:left="420" w:leftChars="200"/>
        <w:rPr>
          <w:rFonts w:ascii="仿宋" w:hAnsi="仿宋" w:eastAsia="仿宋"/>
          <w:color w:val="auto"/>
          <w:sz w:val="24"/>
          <w:highlight w:val="none"/>
          <w:shd w:val="clear" w:color="auto" w:fill="auto"/>
        </w:rPr>
      </w:pPr>
      <w:bookmarkStart w:id="4" w:name="_Toc25568"/>
      <w:bookmarkStart w:id="5" w:name="_Toc1642"/>
      <w:bookmarkStart w:id="6" w:name="_Toc266892751"/>
      <w:bookmarkStart w:id="7" w:name="_Toc26156"/>
      <w:r>
        <w:rPr>
          <w:rFonts w:hint="eastAsia" w:ascii="仿宋" w:hAnsi="仿宋" w:eastAsia="仿宋"/>
          <w:color w:val="auto"/>
          <w:highlight w:val="none"/>
          <w:shd w:val="clear" w:color="auto" w:fill="auto"/>
        </w:rPr>
        <w:t>第一篇  协  议  书</w:t>
      </w:r>
      <w:bookmarkEnd w:id="4"/>
      <w:bookmarkEnd w:id="5"/>
      <w:bookmarkEnd w:id="6"/>
      <w:bookmarkEnd w:id="7"/>
    </w:p>
    <w:bookmarkEnd w:id="0"/>
    <w:bookmarkEnd w:id="1"/>
    <w:bookmarkEnd w:id="2"/>
    <w:bookmarkEnd w:id="3"/>
    <w:p>
      <w:pPr>
        <w:spacing w:after="0"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shd w:val="clear" w:color="auto" w:fill="auto"/>
        </w:rPr>
        <w:t>发包人</w:t>
      </w:r>
      <w:r>
        <w:rPr>
          <w:rFonts w:hint="eastAsia" w:ascii="仿宋" w:hAnsi="仿宋" w:eastAsia="仿宋"/>
          <w:color w:val="auto"/>
          <w:sz w:val="24"/>
          <w:highlight w:val="none"/>
          <w:shd w:val="clear" w:color="auto" w:fill="auto"/>
          <w:lang w:val="zh-CN"/>
        </w:rPr>
        <w:t>：</w:t>
      </w:r>
      <w:r>
        <w:rPr>
          <w:rFonts w:hint="eastAsia" w:ascii="仿宋" w:hAnsi="仿宋" w:eastAsia="仿宋"/>
          <w:color w:val="auto"/>
          <w:sz w:val="24"/>
          <w:highlight w:val="none"/>
          <w:u w:val="single"/>
          <w:shd w:val="clear" w:color="auto" w:fill="auto"/>
        </w:rPr>
        <w:t xml:space="preserve"> </w:t>
      </w:r>
      <w:r>
        <w:rPr>
          <w:rFonts w:hint="eastAsia" w:ascii="仿宋" w:hAnsi="仿宋" w:eastAsia="仿宋"/>
          <w:color w:val="auto"/>
          <w:sz w:val="24"/>
          <w:highlight w:val="none"/>
          <w:u w:val="single"/>
          <w:shd w:val="clear" w:color="auto" w:fill="auto"/>
          <w:lang w:eastAsia="zh-CN"/>
        </w:rPr>
        <w:t xml:space="preserve">   /    </w:t>
      </w:r>
      <w:r>
        <w:rPr>
          <w:rFonts w:ascii="仿宋" w:hAnsi="仿宋" w:eastAsia="仿宋"/>
          <w:color w:val="auto"/>
          <w:sz w:val="24"/>
          <w:highlight w:val="none"/>
          <w:u w:val="single"/>
          <w:shd w:val="clear" w:color="auto" w:fill="auto"/>
        </w:rPr>
        <w:t xml:space="preserve"> </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承包人：</w:t>
      </w:r>
      <w:r>
        <w:rPr>
          <w:rFonts w:ascii="仿宋" w:hAnsi="仿宋" w:eastAsia="仿宋"/>
          <w:color w:val="auto"/>
          <w:sz w:val="24"/>
          <w:highlight w:val="none"/>
          <w:u w:val="single"/>
          <w:shd w:val="clear" w:color="auto" w:fill="auto"/>
        </w:rPr>
        <w:t xml:space="preserve"> </w:t>
      </w:r>
      <w:r>
        <w:rPr>
          <w:rFonts w:hint="eastAsia" w:ascii="仿宋" w:hAnsi="仿宋" w:eastAsia="仿宋"/>
          <w:color w:val="auto"/>
          <w:sz w:val="24"/>
          <w:highlight w:val="none"/>
          <w:u w:val="single"/>
          <w:shd w:val="clear" w:color="auto" w:fill="auto"/>
          <w:lang w:eastAsia="zh-CN"/>
        </w:rPr>
        <w:t xml:space="preserve">       /     </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依照《中华人民共和国民法典》、《中华人民共和国建筑法》、《中华人民共和国招投标法》及其</w:t>
      </w:r>
      <w:r>
        <w:rPr>
          <w:rFonts w:hint="eastAsia" w:ascii="仿宋" w:hAnsi="仿宋" w:eastAsia="仿宋" w:cs="仿宋"/>
          <w:color w:val="auto"/>
          <w:sz w:val="24"/>
          <w:highlight w:val="none"/>
          <w:shd w:val="clear" w:color="auto" w:fill="auto"/>
        </w:rPr>
        <w:t>他</w:t>
      </w:r>
      <w:r>
        <w:rPr>
          <w:rFonts w:hint="eastAsia" w:ascii="仿宋" w:hAnsi="仿宋" w:eastAsia="仿宋"/>
          <w:color w:val="auto"/>
          <w:sz w:val="24"/>
          <w:highlight w:val="none"/>
          <w:shd w:val="clear" w:color="auto" w:fill="auto"/>
        </w:rPr>
        <w:t>有关法律法规，遵循平等、自愿、公平和诚实信用的原则，双方就本建设工程施工总承包事项协商一致，订立本合同。</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8" w:name="_Toc12595"/>
      <w:bookmarkStart w:id="9" w:name="_Toc17222"/>
      <w:bookmarkStart w:id="10" w:name="_Toc32545"/>
      <w:r>
        <w:rPr>
          <w:rFonts w:hint="eastAsia" w:ascii="仿宋" w:hAnsi="仿宋" w:eastAsia="仿宋"/>
          <w:color w:val="auto"/>
          <w:highlight w:val="none"/>
          <w:shd w:val="clear" w:color="auto" w:fill="auto"/>
        </w:rPr>
        <w:t>一、工程概况</w:t>
      </w:r>
      <w:bookmarkEnd w:id="8"/>
      <w:bookmarkEnd w:id="9"/>
      <w:bookmarkEnd w:id="10"/>
    </w:p>
    <w:p>
      <w:pPr>
        <w:tabs>
          <w:tab w:val="center" w:pos="4415"/>
        </w:tabs>
        <w:spacing w:after="0" w:line="360" w:lineRule="auto"/>
        <w:ind w:left="479" w:leftChars="228" w:firstLine="0" w:firstLineChars="0"/>
        <w:rPr>
          <w:rFonts w:ascii="仿宋" w:hAnsi="仿宋" w:eastAsia="仿宋"/>
          <w:color w:val="auto"/>
          <w:sz w:val="24"/>
          <w:highlight w:val="none"/>
          <w:shd w:val="clear" w:color="auto" w:fill="auto"/>
        </w:rPr>
      </w:pPr>
      <w:r>
        <w:rPr>
          <w:rFonts w:hint="eastAsia" w:ascii="仿宋" w:hAnsi="仿宋" w:eastAsia="仿宋" w:cs="仿宋"/>
          <w:color w:val="auto"/>
          <w:sz w:val="24"/>
          <w:highlight w:val="none"/>
          <w:shd w:val="clear" w:color="auto" w:fill="auto"/>
        </w:rPr>
        <w:t>立项批文编号或广东省企业基本建设投资项目备案证备案项目编号：</w:t>
      </w:r>
      <w:r>
        <w:rPr>
          <w:rFonts w:ascii="仿宋" w:hAnsi="仿宋" w:eastAsia="仿宋" w:cs="仿宋"/>
          <w:color w:val="auto"/>
          <w:sz w:val="24"/>
          <w:highlight w:val="none"/>
          <w:u w:val="single"/>
          <w:shd w:val="clear" w:color="auto" w:fill="auto"/>
        </w:rPr>
        <w:t xml:space="preserve"> </w:t>
      </w:r>
      <w:r>
        <w:rPr>
          <w:rFonts w:hint="eastAsia" w:ascii="仿宋" w:hAnsi="仿宋" w:eastAsia="仿宋" w:cs="仿宋"/>
          <w:color w:val="auto"/>
          <w:sz w:val="24"/>
          <w:highlight w:val="none"/>
          <w:u w:val="single"/>
          <w:shd w:val="clear" w:color="auto" w:fill="auto"/>
          <w:lang w:val="en-US" w:eastAsia="zh-CN"/>
        </w:rPr>
        <w:t>2509-441900-04-01-981546</w:t>
      </w:r>
      <w:r>
        <w:rPr>
          <w:rFonts w:ascii="仿宋" w:hAnsi="仿宋" w:eastAsia="仿宋" w:cs="仿宋"/>
          <w:color w:val="auto"/>
          <w:sz w:val="24"/>
          <w:highlight w:val="none"/>
          <w:u w:val="single"/>
          <w:shd w:val="clear" w:color="auto" w:fill="auto"/>
        </w:rPr>
        <w:t xml:space="preserve"> </w:t>
      </w:r>
    </w:p>
    <w:p>
      <w:pPr>
        <w:tabs>
          <w:tab w:val="center" w:pos="4415"/>
        </w:tabs>
        <w:spacing w:after="0" w:line="360" w:lineRule="auto"/>
        <w:ind w:firstLine="480" w:firstLineChars="200"/>
        <w:rPr>
          <w:rFonts w:hint="eastAsia" w:ascii="仿宋" w:hAnsi="仿宋" w:eastAsia="仿宋"/>
          <w:color w:val="auto"/>
          <w:sz w:val="24"/>
          <w:highlight w:val="none"/>
          <w:u w:val="single"/>
          <w:shd w:val="clear" w:color="auto" w:fill="auto"/>
          <w:lang w:val="en-US" w:eastAsia="zh-CN"/>
        </w:rPr>
      </w:pPr>
      <w:r>
        <w:rPr>
          <w:rFonts w:hint="eastAsia" w:ascii="仿宋" w:hAnsi="仿宋" w:eastAsia="仿宋" w:cs="仿宋"/>
          <w:color w:val="auto"/>
          <w:sz w:val="24"/>
          <w:highlight w:val="none"/>
          <w:shd w:val="clear" w:color="auto" w:fill="auto"/>
        </w:rPr>
        <w:t>项目</w:t>
      </w:r>
      <w:r>
        <w:rPr>
          <w:rFonts w:hint="eastAsia" w:ascii="仿宋" w:hAnsi="仿宋" w:eastAsia="仿宋"/>
          <w:color w:val="auto"/>
          <w:sz w:val="24"/>
          <w:highlight w:val="none"/>
          <w:shd w:val="clear" w:color="auto" w:fill="auto"/>
        </w:rPr>
        <w:t>名称：</w:t>
      </w:r>
      <w:r>
        <w:rPr>
          <w:rFonts w:hint="eastAsia" w:ascii="仿宋" w:hAnsi="仿宋" w:eastAsia="仿宋"/>
          <w:color w:val="auto"/>
          <w:sz w:val="24"/>
          <w:highlight w:val="none"/>
          <w:u w:val="single"/>
          <w:shd w:val="clear" w:color="auto" w:fill="auto"/>
        </w:rPr>
        <w:t xml:space="preserve"> </w:t>
      </w:r>
      <w:r>
        <w:rPr>
          <w:rFonts w:hint="eastAsia" w:ascii="仿宋" w:hAnsi="仿宋" w:eastAsia="仿宋"/>
          <w:color w:val="auto"/>
          <w:sz w:val="24"/>
          <w:highlight w:val="none"/>
          <w:u w:val="single"/>
          <w:shd w:val="clear" w:color="auto" w:fill="auto"/>
          <w:lang w:val="en-US" w:eastAsia="zh-CN"/>
        </w:rPr>
        <w:t>东莞星玺广场“眼镜零售区”升级改造工程</w:t>
      </w:r>
    </w:p>
    <w:p>
      <w:pPr>
        <w:spacing w:after="0" w:line="360" w:lineRule="auto"/>
        <w:ind w:firstLine="480" w:firstLineChars="200"/>
        <w:rPr>
          <w:rFonts w:hint="default" w:ascii="仿宋" w:hAnsi="仿宋" w:eastAsia="仿宋"/>
          <w:color w:val="auto"/>
          <w:sz w:val="24"/>
          <w:highlight w:val="none"/>
          <w:shd w:val="clear" w:color="auto" w:fill="auto"/>
          <w:lang w:val="en-US" w:eastAsia="zh-CN"/>
        </w:rPr>
      </w:pPr>
      <w:r>
        <w:rPr>
          <w:rFonts w:hint="eastAsia" w:ascii="仿宋" w:hAnsi="仿宋" w:eastAsia="仿宋"/>
          <w:color w:val="auto"/>
          <w:sz w:val="24"/>
          <w:highlight w:val="none"/>
          <w:shd w:val="clear" w:color="auto" w:fill="auto"/>
        </w:rPr>
        <w:t>工程地点：</w:t>
      </w:r>
      <w:r>
        <w:rPr>
          <w:rFonts w:hint="eastAsia" w:ascii="仿宋" w:hAnsi="仿宋" w:eastAsia="仿宋"/>
          <w:color w:val="auto"/>
          <w:sz w:val="24"/>
          <w:highlight w:val="none"/>
          <w:u w:val="single"/>
          <w:shd w:val="clear" w:color="auto" w:fill="auto"/>
        </w:rPr>
        <w:t xml:space="preserve"> </w:t>
      </w:r>
      <w:r>
        <w:rPr>
          <w:rFonts w:hint="eastAsia" w:ascii="仿宋" w:hAnsi="仿宋" w:eastAsia="仿宋"/>
          <w:color w:val="auto"/>
          <w:sz w:val="24"/>
          <w:highlight w:val="none"/>
          <w:u w:val="single"/>
          <w:shd w:val="clear" w:color="auto" w:fill="auto"/>
          <w:lang w:val="en-US" w:eastAsia="zh-CN"/>
        </w:rPr>
        <w:t xml:space="preserve">广东省东莞市 </w:t>
      </w:r>
    </w:p>
    <w:p>
      <w:pPr>
        <w:spacing w:after="0" w:line="360" w:lineRule="auto"/>
        <w:ind w:firstLine="480" w:firstLineChars="200"/>
        <w:rPr>
          <w:rFonts w:hint="eastAsia" w:ascii="仿宋" w:hAnsi="仿宋" w:eastAsia="仿宋"/>
          <w:color w:val="ED7D31" w:themeColor="accent2"/>
          <w:sz w:val="24"/>
          <w:highlight w:val="none"/>
          <w:u w:val="single"/>
          <w:shd w:val="clear" w:color="auto" w:fill="auto"/>
          <w14:textFill>
            <w14:solidFill>
              <w14:schemeClr w14:val="accent2"/>
            </w14:solidFill>
          </w14:textFill>
        </w:rPr>
      </w:pPr>
      <w:r>
        <w:rPr>
          <w:rFonts w:hint="eastAsia" w:ascii="仿宋" w:hAnsi="仿宋" w:eastAsia="仿宋"/>
          <w:color w:val="auto"/>
          <w:sz w:val="24"/>
          <w:highlight w:val="none"/>
          <w:shd w:val="clear" w:color="auto" w:fill="auto"/>
        </w:rPr>
        <w:t>工程</w:t>
      </w:r>
      <w:r>
        <w:rPr>
          <w:rFonts w:hint="eastAsia" w:ascii="仿宋" w:hAnsi="仿宋" w:eastAsia="仿宋" w:cs="仿宋"/>
          <w:color w:val="auto"/>
          <w:sz w:val="24"/>
          <w:highlight w:val="none"/>
          <w:shd w:val="clear" w:color="auto" w:fill="auto"/>
          <w:lang w:val="en-US" w:eastAsia="zh-CN"/>
        </w:rPr>
        <w:t>概况</w:t>
      </w:r>
      <w:r>
        <w:rPr>
          <w:rFonts w:hint="eastAsia" w:ascii="仿宋" w:hAnsi="仿宋" w:eastAsia="仿宋"/>
          <w:color w:val="auto"/>
          <w:sz w:val="24"/>
          <w:highlight w:val="none"/>
          <w:shd w:val="clear" w:color="auto" w:fill="auto"/>
        </w:rPr>
        <w:t>：</w:t>
      </w:r>
      <w:r>
        <w:rPr>
          <w:rFonts w:hint="eastAsia" w:ascii="仿宋" w:hAnsi="仿宋" w:eastAsia="仿宋"/>
          <w:color w:val="ED7D31" w:themeColor="accent2"/>
          <w:sz w:val="24"/>
          <w:highlight w:val="none"/>
          <w:u w:val="single"/>
          <w:shd w:val="clear" w:color="auto" w:fill="auto"/>
          <w14:textFill>
            <w14:solidFill>
              <w14:schemeClr w14:val="accent2"/>
            </w14:solidFill>
          </w14:textFill>
        </w:rPr>
        <w:t>本项目改造工程位于东莞市东城中心裙房的第一至三层，所在建筑地上9层，建筑高度34.3m，属二类高层商住楼，于1996年消防验收合格，该项目于2011年重报装修，装修部位为第一至三层裙房，并组织召开了消防设计专家评审，于2012年11月经资料审查、现场抽样检查和功能测试，综合评定该工程消防验收合格。本次拟对该工程进行装修升级改造，以2012年通过消防验收合格的竣工蓝图资料为依据。</w:t>
      </w:r>
    </w:p>
    <w:p>
      <w:pPr>
        <w:spacing w:after="0"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s="仿宋"/>
          <w:color w:val="auto"/>
          <w:sz w:val="24"/>
          <w:highlight w:val="none"/>
          <w:shd w:val="clear" w:color="auto" w:fill="auto"/>
        </w:rPr>
        <w:t>结构形式：</w:t>
      </w:r>
      <w:r>
        <w:rPr>
          <w:rFonts w:hint="eastAsia" w:ascii="仿宋" w:hAnsi="仿宋" w:eastAsia="仿宋"/>
          <w:color w:val="auto"/>
          <w:sz w:val="24"/>
          <w:highlight w:val="none"/>
          <w:u w:val="single"/>
          <w:shd w:val="clear" w:color="auto" w:fill="auto"/>
        </w:rPr>
        <w:t xml:space="preserve"> </w:t>
      </w:r>
      <w:r>
        <w:rPr>
          <w:rFonts w:hint="eastAsia" w:ascii="仿宋" w:hAnsi="仿宋" w:eastAsia="仿宋"/>
          <w:color w:val="auto"/>
          <w:sz w:val="24"/>
          <w:highlight w:val="none"/>
          <w:u w:val="single"/>
          <w:shd w:val="clear" w:color="auto" w:fill="auto"/>
          <w:lang w:val="en-US" w:eastAsia="zh-CN"/>
        </w:rPr>
        <w:t xml:space="preserve">框架结构 </w:t>
      </w:r>
      <w:r>
        <w:rPr>
          <w:rFonts w:ascii="仿宋" w:hAnsi="仿宋" w:eastAsia="仿宋"/>
          <w:color w:val="auto"/>
          <w:sz w:val="24"/>
          <w:highlight w:val="none"/>
          <w:u w:val="single"/>
          <w:shd w:val="clear" w:color="auto" w:fill="auto"/>
        </w:rPr>
        <w:t xml:space="preserve"> </w:t>
      </w:r>
    </w:p>
    <w:p>
      <w:pPr>
        <w:spacing w:after="0" w:line="360" w:lineRule="auto"/>
        <w:ind w:firstLine="480" w:firstLineChars="200"/>
        <w:rPr>
          <w:rFonts w:hint="default" w:ascii="仿宋" w:hAnsi="仿宋" w:eastAsia="仿宋"/>
          <w:color w:val="auto"/>
          <w:sz w:val="24"/>
          <w:highlight w:val="none"/>
          <w:u w:val="single"/>
          <w:shd w:val="clear" w:color="auto" w:fill="auto"/>
          <w:lang w:val="en-US" w:eastAsia="zh-CN"/>
        </w:rPr>
      </w:pPr>
      <w:r>
        <w:rPr>
          <w:rFonts w:hint="eastAsia" w:ascii="仿宋" w:hAnsi="仿宋" w:eastAsia="仿宋"/>
          <w:color w:val="auto"/>
          <w:sz w:val="24"/>
          <w:highlight w:val="none"/>
          <w:shd w:val="clear" w:color="auto" w:fill="auto"/>
        </w:rPr>
        <w:t>资金来源：</w:t>
      </w:r>
      <w:r>
        <w:rPr>
          <w:rFonts w:hint="eastAsia" w:ascii="仿宋" w:hAnsi="仿宋" w:eastAsia="仿宋"/>
          <w:color w:val="auto"/>
          <w:sz w:val="24"/>
          <w:highlight w:val="none"/>
          <w:u w:val="single"/>
          <w:shd w:val="clear" w:color="auto" w:fill="auto"/>
          <w:lang w:val="en-US" w:eastAsia="zh-CN"/>
        </w:rPr>
        <w:t xml:space="preserve"> 企业自筹  </w:t>
      </w:r>
    </w:p>
    <w:p>
      <w:pPr>
        <w:spacing w:after="0" w:line="360" w:lineRule="auto"/>
        <w:ind w:firstLine="480" w:firstLineChars="200"/>
        <w:rPr>
          <w:rFonts w:ascii="仿宋" w:hAnsi="仿宋" w:eastAsia="仿宋"/>
          <w:color w:val="auto"/>
          <w:sz w:val="24"/>
          <w:highlight w:val="none"/>
          <w:u w:val="single"/>
          <w:shd w:val="clear" w:color="auto" w:fill="auto"/>
        </w:rPr>
      </w:pPr>
      <w:bookmarkStart w:id="11" w:name="_Toc2800"/>
      <w:bookmarkStart w:id="12" w:name="_Toc10901"/>
      <w:r>
        <w:rPr>
          <w:rFonts w:hint="eastAsia" w:ascii="仿宋" w:hAnsi="仿宋" w:eastAsia="仿宋" w:cs="仿宋"/>
          <w:color w:val="auto"/>
          <w:sz w:val="24"/>
          <w:highlight w:val="none"/>
          <w:shd w:val="clear" w:color="auto" w:fill="auto"/>
        </w:rPr>
        <w:t>其他：</w:t>
      </w:r>
      <w:r>
        <w:rPr>
          <w:rFonts w:hint="eastAsia" w:ascii="仿宋" w:hAnsi="仿宋" w:eastAsia="仿宋"/>
          <w:color w:val="auto"/>
          <w:sz w:val="24"/>
          <w:highlight w:val="none"/>
          <w:u w:val="single"/>
          <w:shd w:val="clear" w:color="auto" w:fill="auto"/>
        </w:rPr>
        <w:t xml:space="preserve"> </w:t>
      </w:r>
      <w:r>
        <w:rPr>
          <w:rFonts w:ascii="仿宋" w:hAnsi="仿宋" w:eastAsia="仿宋"/>
          <w:color w:val="auto"/>
          <w:sz w:val="24"/>
          <w:highlight w:val="none"/>
          <w:u w:val="single"/>
          <w:shd w:val="clear" w:color="auto" w:fill="auto"/>
        </w:rPr>
        <w:t xml:space="preserve"> </w:t>
      </w:r>
      <w:r>
        <w:rPr>
          <w:rFonts w:hint="eastAsia" w:ascii="仿宋" w:hAnsi="仿宋" w:eastAsia="仿宋"/>
          <w:color w:val="auto"/>
          <w:sz w:val="24"/>
          <w:highlight w:val="none"/>
          <w:u w:val="single"/>
          <w:shd w:val="clear" w:color="auto" w:fill="auto"/>
          <w:lang w:val="en-US" w:eastAsia="zh-CN"/>
        </w:rPr>
        <w:t xml:space="preserve"> </w:t>
      </w:r>
      <w:r>
        <w:rPr>
          <w:rFonts w:ascii="仿宋" w:hAnsi="仿宋" w:eastAsia="仿宋"/>
          <w:color w:val="auto"/>
          <w:sz w:val="24"/>
          <w:highlight w:val="none"/>
          <w:u w:val="single"/>
          <w:shd w:val="clear" w:color="auto" w:fill="auto"/>
        </w:rPr>
        <w:t xml:space="preserve">    </w:t>
      </w:r>
      <w:r>
        <w:rPr>
          <w:rFonts w:hint="eastAsia" w:ascii="仿宋" w:hAnsi="仿宋" w:eastAsia="仿宋"/>
          <w:color w:val="auto"/>
          <w:sz w:val="24"/>
          <w:highlight w:val="none"/>
          <w:u w:val="single"/>
          <w:shd w:val="clear" w:color="auto" w:fill="auto"/>
          <w:lang w:val="en-US" w:eastAsia="zh-CN"/>
        </w:rPr>
        <w:t>/</w:t>
      </w:r>
      <w:r>
        <w:rPr>
          <w:rFonts w:ascii="仿宋" w:hAnsi="仿宋" w:eastAsia="仿宋"/>
          <w:color w:val="auto"/>
          <w:sz w:val="24"/>
          <w:highlight w:val="none"/>
          <w:u w:val="single"/>
          <w:shd w:val="clear" w:color="auto" w:fill="auto"/>
        </w:rPr>
        <w:t xml:space="preserve">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13" w:name="_Toc11454"/>
      <w:r>
        <w:rPr>
          <w:rFonts w:hint="eastAsia" w:ascii="仿宋" w:hAnsi="仿宋" w:eastAsia="仿宋"/>
          <w:color w:val="auto"/>
          <w:highlight w:val="none"/>
          <w:shd w:val="clear" w:color="auto" w:fill="auto"/>
        </w:rPr>
        <w:t>二、工程内容与承包范围</w:t>
      </w:r>
      <w:bookmarkEnd w:id="11"/>
      <w:bookmarkEnd w:id="12"/>
      <w:bookmarkEnd w:id="13"/>
    </w:p>
    <w:p>
      <w:pPr>
        <w:spacing w:after="0" w:line="360" w:lineRule="auto"/>
        <w:ind w:firstLine="482" w:firstLineChars="200"/>
        <w:rPr>
          <w:rFonts w:ascii="仿宋" w:hAnsi="仿宋" w:eastAsia="仿宋"/>
          <w:b/>
          <w:color w:val="auto"/>
          <w:sz w:val="24"/>
          <w:highlight w:val="none"/>
          <w:shd w:val="clear" w:color="auto" w:fill="auto"/>
        </w:rPr>
      </w:pPr>
      <w:r>
        <w:rPr>
          <w:rFonts w:hint="eastAsia" w:ascii="仿宋" w:hAnsi="仿宋" w:eastAsia="仿宋"/>
          <w:b/>
          <w:color w:val="auto"/>
          <w:sz w:val="24"/>
          <w:highlight w:val="none"/>
          <w:shd w:val="clear" w:color="auto" w:fill="auto"/>
        </w:rPr>
        <w:t>1.承包范围：</w:t>
      </w:r>
    </w:p>
    <w:p>
      <w:pPr>
        <w:spacing w:after="0" w:line="360" w:lineRule="auto"/>
        <w:ind w:firstLine="480" w:firstLineChars="200"/>
        <w:jc w:val="left"/>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lang w:val="en-US" w:eastAsia="zh-CN"/>
        </w:rPr>
        <w:t>本次拟对该工程进行改造，以2012年通过消防验收合格的竣工蓝图资料为依据，改造部分为第一层裙房原第四、五、六防火分区（后续简称：东莞星玺广场“眼镜零售区”升级改造工程），其它不在本次改造范围内。在不改变既有建筑的防火分区、疏散安全出口、疏散楼梯数量、形式及使用功能的原则下，对商场内部商铺分隔布局及装饰装修进行调整。</w:t>
      </w:r>
      <w:r>
        <w:rPr>
          <w:rFonts w:hint="eastAsia" w:ascii="仿宋" w:hAnsi="仿宋" w:eastAsia="仿宋"/>
          <w:color w:val="auto"/>
          <w:kern w:val="0"/>
          <w:sz w:val="24"/>
          <w:highlight w:val="none"/>
          <w:shd w:val="clear" w:color="auto" w:fill="auto"/>
        </w:rPr>
        <w:t xml:space="preserve">包括以下： </w:t>
      </w:r>
    </w:p>
    <w:p>
      <w:pPr>
        <w:spacing w:after="0" w:line="360" w:lineRule="auto"/>
        <w:ind w:firstLine="569" w:firstLineChars="236"/>
        <w:rPr>
          <w:rFonts w:ascii="仿宋" w:hAnsi="仿宋" w:eastAsia="仿宋" w:cs="宋体"/>
          <w:b/>
          <w:color w:val="auto"/>
          <w:sz w:val="24"/>
          <w:highlight w:val="none"/>
          <w:u w:val="single"/>
          <w:shd w:val="clear" w:color="auto" w:fill="auto"/>
        </w:rPr>
      </w:pPr>
      <w:r>
        <w:rPr>
          <w:rFonts w:hint="eastAsia" w:ascii="仿宋" w:hAnsi="仿宋" w:eastAsia="仿宋" w:cs="宋体"/>
          <w:b/>
          <w:color w:val="auto"/>
          <w:sz w:val="24"/>
          <w:highlight w:val="none"/>
          <w:u w:val="single"/>
          <w:shd w:val="clear" w:color="auto" w:fill="auto"/>
        </w:rPr>
        <w:t>施工部分（包括但不限于以下内容）：</w:t>
      </w:r>
    </w:p>
    <w:p>
      <w:pPr>
        <w:numPr>
          <w:ilvl w:val="0"/>
          <w:numId w:val="2"/>
        </w:numPr>
        <w:spacing w:after="0" w:line="360" w:lineRule="auto"/>
        <w:ind w:firstLine="566"/>
        <w:rPr>
          <w:rFonts w:ascii="仿宋" w:hAnsi="仿宋" w:eastAsia="仿宋" w:cs="宋体"/>
          <w:bCs/>
          <w:color w:val="auto"/>
          <w:sz w:val="24"/>
          <w:highlight w:val="none"/>
          <w:u w:val="single"/>
          <w:shd w:val="clear" w:color="auto" w:fill="auto"/>
        </w:rPr>
      </w:pPr>
      <w:bookmarkStart w:id="14" w:name="_Hlk58076181"/>
      <w:r>
        <w:rPr>
          <w:rFonts w:hint="eastAsia" w:ascii="仿宋" w:hAnsi="仿宋" w:eastAsia="仿宋" w:cs="宋体"/>
          <w:bCs/>
          <w:color w:val="auto"/>
          <w:sz w:val="24"/>
          <w:highlight w:val="none"/>
          <w:u w:val="single"/>
          <w:shd w:val="clear" w:color="auto" w:fill="auto"/>
        </w:rPr>
        <w:t>负责</w:t>
      </w:r>
      <w:r>
        <w:rPr>
          <w:rFonts w:hint="eastAsia" w:ascii="仿宋" w:hAnsi="仿宋" w:eastAsia="仿宋"/>
          <w:color w:val="auto"/>
          <w:kern w:val="0"/>
          <w:sz w:val="24"/>
          <w:highlight w:val="none"/>
          <w:u w:val="single"/>
          <w:shd w:val="clear" w:color="auto" w:fill="auto"/>
          <w:lang w:val="en-US" w:eastAsia="zh-CN"/>
        </w:rPr>
        <w:t>第一层裙房原第四、五、六防火分区（后续简称：东莞星玺广场“眼镜零售区”升级改造工程）</w:t>
      </w:r>
      <w:r>
        <w:rPr>
          <w:rFonts w:hint="eastAsia" w:ascii="仿宋" w:hAnsi="仿宋" w:eastAsia="仿宋" w:cs="宋体"/>
          <w:bCs/>
          <w:color w:val="auto"/>
          <w:sz w:val="24"/>
          <w:highlight w:val="none"/>
          <w:u w:val="single"/>
          <w:shd w:val="clear" w:color="auto" w:fill="auto"/>
        </w:rPr>
        <w:t>：土建工程、精装修工程、机电安装工程（含电气系统、给排水系统、通风空调系统等、消防工程、</w:t>
      </w:r>
      <w:r>
        <w:rPr>
          <w:rFonts w:hint="eastAsia" w:ascii="仿宋" w:hAnsi="仿宋" w:eastAsia="仿宋"/>
          <w:bCs/>
          <w:color w:val="auto"/>
          <w:sz w:val="24"/>
          <w:highlight w:val="none"/>
          <w:u w:val="single"/>
          <w:shd w:val="clear" w:color="auto" w:fill="auto"/>
        </w:rPr>
        <w:t>泛光照明</w:t>
      </w:r>
      <w:r>
        <w:rPr>
          <w:rFonts w:hint="eastAsia" w:ascii="仿宋" w:hAnsi="仿宋" w:eastAsia="仿宋" w:cs="宋体"/>
          <w:bCs/>
          <w:color w:val="auto"/>
          <w:sz w:val="24"/>
          <w:highlight w:val="none"/>
          <w:u w:val="single"/>
          <w:shd w:val="clear" w:color="auto" w:fill="auto"/>
        </w:rPr>
        <w:t>工程</w:t>
      </w:r>
      <w:r>
        <w:rPr>
          <w:rFonts w:hint="eastAsia" w:ascii="仿宋" w:hAnsi="仿宋" w:eastAsia="仿宋"/>
          <w:bCs/>
          <w:color w:val="auto"/>
          <w:sz w:val="24"/>
          <w:highlight w:val="none"/>
          <w:u w:val="single"/>
          <w:shd w:val="clear" w:color="auto" w:fill="auto"/>
        </w:rPr>
        <w:t>、</w:t>
      </w:r>
      <w:r>
        <w:rPr>
          <w:rFonts w:hint="eastAsia" w:ascii="仿宋" w:hAnsi="仿宋" w:eastAsia="仿宋" w:cs="宋体"/>
          <w:bCs/>
          <w:color w:val="auto"/>
          <w:sz w:val="24"/>
          <w:highlight w:val="none"/>
          <w:u w:val="single"/>
          <w:shd w:val="clear" w:color="auto" w:fill="auto"/>
        </w:rPr>
        <w:t>智能化工程、电梯采购与安装、</w:t>
      </w:r>
      <w:r>
        <w:rPr>
          <w:rFonts w:hint="eastAsia" w:ascii="仿宋" w:hAnsi="仿宋" w:eastAsia="仿宋"/>
          <w:bCs/>
          <w:color w:val="auto"/>
          <w:sz w:val="24"/>
          <w:highlight w:val="none"/>
          <w:u w:val="single"/>
          <w:shd w:val="clear" w:color="auto" w:fill="auto"/>
        </w:rPr>
        <w:t>发电机及环保消音工程、</w:t>
      </w:r>
      <w:r>
        <w:rPr>
          <w:rFonts w:hint="eastAsia" w:ascii="仿宋" w:hAnsi="仿宋" w:eastAsia="仿宋" w:cs="宋体"/>
          <w:bCs/>
          <w:color w:val="auto"/>
          <w:sz w:val="24"/>
          <w:highlight w:val="none"/>
          <w:u w:val="single"/>
          <w:shd w:val="clear" w:color="auto" w:fill="auto"/>
        </w:rPr>
        <w:t>防水工程、</w:t>
      </w:r>
      <w:r>
        <w:rPr>
          <w:rFonts w:hint="eastAsia" w:ascii="仿宋" w:hAnsi="仿宋" w:eastAsia="仿宋"/>
          <w:bCs/>
          <w:color w:val="auto"/>
          <w:sz w:val="24"/>
          <w:highlight w:val="none"/>
          <w:u w:val="single"/>
          <w:shd w:val="clear" w:color="auto" w:fill="auto"/>
        </w:rPr>
        <w:t>油烟处理</w:t>
      </w:r>
      <w:r>
        <w:rPr>
          <w:rFonts w:hint="eastAsia" w:ascii="仿宋" w:hAnsi="仿宋" w:eastAsia="仿宋" w:cs="宋体"/>
          <w:bCs/>
          <w:color w:val="auto"/>
          <w:sz w:val="24"/>
          <w:highlight w:val="none"/>
          <w:u w:val="single"/>
          <w:shd w:val="clear" w:color="auto" w:fill="auto"/>
        </w:rPr>
        <w:t>工程</w:t>
      </w:r>
      <w:r>
        <w:rPr>
          <w:rFonts w:hint="eastAsia" w:ascii="仿宋" w:hAnsi="仿宋" w:eastAsia="仿宋"/>
          <w:bCs/>
          <w:color w:val="auto"/>
          <w:sz w:val="24"/>
          <w:highlight w:val="none"/>
          <w:u w:val="single"/>
          <w:shd w:val="clear" w:color="auto" w:fill="auto"/>
        </w:rPr>
        <w:t>、地坪漆</w:t>
      </w:r>
      <w:r>
        <w:rPr>
          <w:rFonts w:hint="eastAsia" w:ascii="仿宋" w:hAnsi="仿宋" w:eastAsia="仿宋" w:cs="宋体"/>
          <w:bCs/>
          <w:color w:val="auto"/>
          <w:sz w:val="24"/>
          <w:highlight w:val="none"/>
          <w:u w:val="single"/>
          <w:shd w:val="clear" w:color="auto" w:fill="auto"/>
        </w:rPr>
        <w:t>工程</w:t>
      </w:r>
      <w:r>
        <w:rPr>
          <w:rFonts w:hint="eastAsia" w:ascii="仿宋" w:hAnsi="仿宋" w:eastAsia="仿宋"/>
          <w:bCs/>
          <w:color w:val="auto"/>
          <w:sz w:val="24"/>
          <w:highlight w:val="none"/>
          <w:u w:val="single"/>
          <w:shd w:val="clear" w:color="auto" w:fill="auto"/>
        </w:rPr>
        <w:t>、充电桩</w:t>
      </w:r>
      <w:r>
        <w:rPr>
          <w:rFonts w:hint="eastAsia" w:ascii="仿宋" w:hAnsi="仿宋" w:eastAsia="仿宋" w:cs="宋体"/>
          <w:bCs/>
          <w:color w:val="auto"/>
          <w:sz w:val="24"/>
          <w:highlight w:val="none"/>
          <w:u w:val="single"/>
          <w:shd w:val="clear" w:color="auto" w:fill="auto"/>
        </w:rPr>
        <w:t>工程</w:t>
      </w:r>
      <w:r>
        <w:rPr>
          <w:rFonts w:hint="eastAsia" w:ascii="仿宋" w:hAnsi="仿宋" w:eastAsia="仿宋" w:cs="宋体"/>
          <w:bCs/>
          <w:color w:val="auto"/>
          <w:sz w:val="24"/>
          <w:highlight w:val="none"/>
          <w:u w:val="single"/>
          <w:shd w:val="clear" w:color="auto" w:fill="auto"/>
          <w:lang w:eastAsia="zh-CN"/>
        </w:rPr>
        <w:t>、园林工程</w:t>
      </w:r>
      <w:r>
        <w:rPr>
          <w:rFonts w:hint="eastAsia" w:ascii="仿宋" w:hAnsi="仿宋" w:eastAsia="仿宋" w:cs="宋体"/>
          <w:bCs/>
          <w:color w:val="auto"/>
          <w:sz w:val="24"/>
          <w:highlight w:val="none"/>
          <w:u w:val="single"/>
          <w:shd w:val="clear" w:color="auto" w:fill="auto"/>
        </w:rPr>
        <w:t>等，完成以上工作内容的报</w:t>
      </w:r>
      <w:r>
        <w:rPr>
          <w:rFonts w:hint="eastAsia" w:ascii="仿宋" w:hAnsi="仿宋" w:eastAsia="仿宋" w:cs="宋体"/>
          <w:bCs/>
          <w:color w:val="auto"/>
          <w:sz w:val="24"/>
          <w:highlight w:val="none"/>
          <w:u w:val="single"/>
          <w:shd w:val="clear" w:color="auto" w:fill="auto"/>
          <w:lang w:val="en-US" w:eastAsia="zh-CN"/>
        </w:rPr>
        <w:t>建</w:t>
      </w:r>
      <w:r>
        <w:rPr>
          <w:rFonts w:hint="eastAsia" w:ascii="仿宋" w:hAnsi="仿宋" w:eastAsia="仿宋" w:cs="宋体"/>
          <w:bCs/>
          <w:color w:val="auto"/>
          <w:sz w:val="24"/>
          <w:highlight w:val="none"/>
          <w:u w:val="single"/>
          <w:shd w:val="clear" w:color="auto" w:fill="auto"/>
        </w:rPr>
        <w:t xml:space="preserve">、验收，接通、开通，直至投入使用为止。 </w:t>
      </w:r>
    </w:p>
    <w:p>
      <w:pPr>
        <w:spacing w:after="0" w:line="360" w:lineRule="auto"/>
        <w:ind w:firstLine="566" w:firstLineChars="236"/>
        <w:rPr>
          <w:rFonts w:ascii="仿宋" w:hAnsi="仿宋" w:eastAsia="仿宋" w:cs="宋体"/>
          <w:bCs/>
          <w:color w:val="auto"/>
          <w:sz w:val="24"/>
          <w:highlight w:val="none"/>
          <w:u w:val="single"/>
          <w:shd w:val="clear" w:color="auto" w:fill="auto"/>
        </w:rPr>
      </w:pPr>
      <w:r>
        <w:rPr>
          <w:rFonts w:hint="eastAsia" w:ascii="仿宋" w:hAnsi="仿宋" w:eastAsia="仿宋" w:cs="宋体"/>
          <w:bCs/>
          <w:color w:val="auto"/>
          <w:sz w:val="24"/>
          <w:highlight w:val="none"/>
          <w:shd w:val="clear" w:color="auto" w:fill="auto"/>
        </w:rPr>
        <w:t>（2）</w:t>
      </w:r>
      <w:r>
        <w:rPr>
          <w:rFonts w:hint="eastAsia" w:ascii="仿宋" w:hAnsi="仿宋" w:eastAsia="仿宋" w:cs="宋体"/>
          <w:bCs/>
          <w:color w:val="auto"/>
          <w:sz w:val="24"/>
          <w:highlight w:val="none"/>
          <w:u w:val="single"/>
          <w:shd w:val="clear" w:color="auto" w:fill="auto"/>
        </w:rPr>
        <w:t>负责预算、结算的编制工作，配合发包人对预算和结算的审核及审计工作。</w:t>
      </w:r>
    </w:p>
    <w:p>
      <w:pPr>
        <w:spacing w:after="0" w:line="360" w:lineRule="auto"/>
        <w:ind w:firstLine="566" w:firstLineChars="236"/>
        <w:rPr>
          <w:rFonts w:ascii="仿宋" w:hAnsi="仿宋" w:eastAsia="仿宋" w:cs="宋体"/>
          <w:bCs/>
          <w:color w:val="auto"/>
          <w:sz w:val="24"/>
          <w:highlight w:val="none"/>
          <w:u w:val="single"/>
          <w:shd w:val="clear" w:color="auto" w:fill="auto"/>
        </w:rPr>
      </w:pPr>
      <w:r>
        <w:rPr>
          <w:rFonts w:hint="eastAsia" w:ascii="仿宋" w:hAnsi="仿宋" w:eastAsia="仿宋" w:cs="宋体"/>
          <w:bCs/>
          <w:color w:val="auto"/>
          <w:sz w:val="24"/>
          <w:highlight w:val="none"/>
          <w:shd w:val="clear" w:color="auto" w:fill="auto"/>
        </w:rPr>
        <w:t>（3）</w:t>
      </w:r>
      <w:r>
        <w:rPr>
          <w:rFonts w:hint="eastAsia" w:ascii="仿宋" w:hAnsi="仿宋" w:eastAsia="仿宋" w:cs="宋体"/>
          <w:bCs/>
          <w:color w:val="auto"/>
          <w:sz w:val="24"/>
          <w:highlight w:val="none"/>
          <w:u w:val="single"/>
          <w:shd w:val="clear" w:color="auto" w:fill="auto"/>
        </w:rPr>
        <w:t>对需要专业分包的专项设计和工程，承包人与专业分包单位签订专业分包合同，</w:t>
      </w:r>
      <w:r>
        <w:rPr>
          <w:rFonts w:hint="eastAsia" w:ascii="仿宋" w:hAnsi="仿宋" w:eastAsia="仿宋" w:cs="宋体"/>
          <w:bCs/>
          <w:color w:val="auto"/>
          <w:sz w:val="24"/>
          <w:highlight w:val="none"/>
          <w:u w:val="single"/>
          <w:shd w:val="clear" w:color="auto" w:fill="auto"/>
          <w:lang w:val="en-US" w:eastAsia="zh-CN"/>
        </w:rPr>
        <w:t>主导专业分包</w:t>
      </w:r>
      <w:r>
        <w:rPr>
          <w:rFonts w:hint="eastAsia" w:ascii="仿宋" w:hAnsi="仿宋" w:eastAsia="仿宋" w:cs="宋体"/>
          <w:bCs/>
          <w:color w:val="auto"/>
          <w:sz w:val="24"/>
          <w:highlight w:val="none"/>
          <w:u w:val="single"/>
          <w:shd w:val="clear" w:color="auto" w:fill="auto"/>
        </w:rPr>
        <w:t>管理工作。同时，承包人须按国家、地方、行业规定以及发包人要求的工程措施、安全措施、文明措施对项目进行工程总承包管理，负责施工总协调工作及工程涉及的其它协调工作。</w:t>
      </w:r>
    </w:p>
    <w:p>
      <w:pPr>
        <w:spacing w:after="0" w:line="360" w:lineRule="auto"/>
        <w:ind w:firstLine="566" w:firstLineChars="236"/>
        <w:rPr>
          <w:rFonts w:ascii="仿宋" w:hAnsi="仿宋" w:eastAsia="仿宋" w:cs="宋体"/>
          <w:bCs/>
          <w:color w:val="auto"/>
          <w:sz w:val="24"/>
          <w:highlight w:val="none"/>
          <w:u w:val="single"/>
          <w:shd w:val="clear" w:color="auto" w:fill="auto"/>
        </w:rPr>
      </w:pPr>
      <w:r>
        <w:rPr>
          <w:rFonts w:hint="eastAsia" w:ascii="仿宋" w:hAnsi="仿宋" w:eastAsia="仿宋" w:cs="宋体"/>
          <w:bCs/>
          <w:color w:val="auto"/>
          <w:sz w:val="24"/>
          <w:highlight w:val="none"/>
          <w:shd w:val="clear" w:color="auto" w:fill="auto"/>
        </w:rPr>
        <w:t>（4）</w:t>
      </w:r>
      <w:r>
        <w:rPr>
          <w:rFonts w:hint="eastAsia" w:ascii="仿宋" w:hAnsi="仿宋" w:eastAsia="仿宋" w:cs="宋体"/>
          <w:bCs/>
          <w:color w:val="auto"/>
          <w:sz w:val="24"/>
          <w:highlight w:val="none"/>
          <w:u w:val="single"/>
          <w:shd w:val="clear" w:color="auto" w:fill="auto"/>
        </w:rPr>
        <w:t>负责办理</w:t>
      </w:r>
      <w:r>
        <w:rPr>
          <w:rFonts w:hint="eastAsia" w:ascii="仿宋" w:hAnsi="仿宋" w:eastAsia="仿宋"/>
          <w:color w:val="auto"/>
          <w:kern w:val="0"/>
          <w:sz w:val="24"/>
          <w:highlight w:val="none"/>
          <w:u w:val="single"/>
          <w:shd w:val="clear" w:color="auto" w:fill="auto"/>
          <w:lang w:val="en-US" w:eastAsia="zh-CN"/>
        </w:rPr>
        <w:t>“眼镜零售区”</w:t>
      </w:r>
      <w:r>
        <w:rPr>
          <w:rFonts w:hint="eastAsia" w:ascii="仿宋" w:hAnsi="仿宋" w:eastAsia="仿宋" w:cs="宋体"/>
          <w:bCs/>
          <w:color w:val="auto"/>
          <w:sz w:val="24"/>
          <w:highlight w:val="none"/>
          <w:u w:val="single"/>
          <w:shd w:val="clear" w:color="auto" w:fill="auto"/>
        </w:rPr>
        <w:t>开工及验收所需的各项报监、报建、报验手续，包括但不限于报监手续、水电气等专业报建报装、分项分部工程验收、消防验收、卫生验收、质量验收、制作安装主体工程竣工验收牌、负责联合验收、档案验收等工作，并支付办理上述工作中应由承包人承担的费用。</w:t>
      </w:r>
    </w:p>
    <w:p>
      <w:pPr>
        <w:spacing w:after="0" w:line="360" w:lineRule="auto"/>
        <w:ind w:firstLine="480" w:firstLineChars="200"/>
        <w:rPr>
          <w:rFonts w:ascii="仿宋" w:hAnsi="仿宋" w:eastAsia="仿宋" w:cs="宋体"/>
          <w:bCs/>
          <w:color w:val="auto"/>
          <w:sz w:val="24"/>
          <w:highlight w:val="none"/>
          <w:u w:val="single"/>
          <w:shd w:val="clear" w:color="auto" w:fill="auto"/>
        </w:rPr>
      </w:pPr>
      <w:r>
        <w:rPr>
          <w:rFonts w:hint="eastAsia" w:ascii="仿宋" w:hAnsi="仿宋" w:eastAsia="仿宋" w:cs="宋体"/>
          <w:bCs/>
          <w:color w:val="auto"/>
          <w:sz w:val="24"/>
          <w:highlight w:val="none"/>
          <w:shd w:val="clear" w:color="auto" w:fill="auto"/>
        </w:rPr>
        <w:t>（</w:t>
      </w:r>
      <w:r>
        <w:rPr>
          <w:rFonts w:hint="eastAsia" w:ascii="仿宋" w:hAnsi="仿宋" w:eastAsia="仿宋" w:cs="宋体"/>
          <w:bCs/>
          <w:color w:val="auto"/>
          <w:sz w:val="24"/>
          <w:highlight w:val="none"/>
          <w:shd w:val="clear" w:color="auto" w:fill="auto"/>
          <w:lang w:val="en-US" w:eastAsia="zh-CN"/>
        </w:rPr>
        <w:t>5</w:t>
      </w:r>
      <w:r>
        <w:rPr>
          <w:rFonts w:hint="eastAsia" w:ascii="仿宋" w:hAnsi="仿宋" w:eastAsia="仿宋" w:cs="宋体"/>
          <w:bCs/>
          <w:color w:val="auto"/>
          <w:sz w:val="24"/>
          <w:highlight w:val="none"/>
          <w:shd w:val="clear" w:color="auto" w:fill="auto"/>
        </w:rPr>
        <w:t>）</w:t>
      </w:r>
      <w:r>
        <w:rPr>
          <w:rFonts w:hint="eastAsia" w:ascii="仿宋" w:hAnsi="仿宋" w:eastAsia="仿宋" w:cs="宋体"/>
          <w:bCs/>
          <w:color w:val="auto"/>
          <w:sz w:val="24"/>
          <w:highlight w:val="none"/>
          <w:u w:val="single"/>
          <w:shd w:val="clear" w:color="auto" w:fill="auto"/>
        </w:rPr>
        <w:t>协助做好</w:t>
      </w:r>
      <w:r>
        <w:rPr>
          <w:rFonts w:hint="eastAsia" w:ascii="仿宋" w:hAnsi="仿宋" w:eastAsia="仿宋" w:cs="宋体"/>
          <w:bCs/>
          <w:color w:val="auto"/>
          <w:sz w:val="24"/>
          <w:highlight w:val="none"/>
          <w:u w:val="single"/>
          <w:shd w:val="clear" w:color="auto" w:fill="auto"/>
          <w:lang w:val="en-US" w:eastAsia="zh-CN"/>
        </w:rPr>
        <w:t>政府、集团、公司、第三方单位</w:t>
      </w:r>
      <w:r>
        <w:rPr>
          <w:rFonts w:hint="eastAsia" w:ascii="仿宋" w:hAnsi="仿宋" w:eastAsia="仿宋" w:cs="宋体"/>
          <w:bCs/>
          <w:color w:val="auto"/>
          <w:sz w:val="24"/>
          <w:highlight w:val="none"/>
          <w:u w:val="single"/>
          <w:shd w:val="clear" w:color="auto" w:fill="auto"/>
        </w:rPr>
        <w:t>迎检、开工仪式等筹备工作。</w:t>
      </w:r>
    </w:p>
    <w:p>
      <w:pPr>
        <w:spacing w:after="0" w:line="360" w:lineRule="auto"/>
        <w:ind w:firstLine="480" w:firstLineChars="200"/>
        <w:rPr>
          <w:rFonts w:ascii="仿宋" w:hAnsi="仿宋" w:eastAsia="仿宋" w:cs="宋体"/>
          <w:bCs/>
          <w:color w:val="auto"/>
          <w:sz w:val="24"/>
          <w:highlight w:val="none"/>
          <w:u w:val="single"/>
          <w:shd w:val="clear" w:color="auto" w:fill="auto"/>
        </w:rPr>
      </w:pPr>
      <w:r>
        <w:rPr>
          <w:rFonts w:hint="eastAsia" w:ascii="仿宋" w:hAnsi="仿宋" w:eastAsia="仿宋" w:cs="宋体"/>
          <w:bCs/>
          <w:color w:val="auto"/>
          <w:sz w:val="24"/>
          <w:highlight w:val="none"/>
          <w:shd w:val="clear" w:color="auto" w:fill="auto"/>
        </w:rPr>
        <w:t>（</w:t>
      </w:r>
      <w:r>
        <w:rPr>
          <w:rFonts w:hint="eastAsia" w:ascii="仿宋" w:hAnsi="仿宋" w:eastAsia="仿宋" w:cs="宋体"/>
          <w:bCs/>
          <w:color w:val="auto"/>
          <w:sz w:val="24"/>
          <w:highlight w:val="none"/>
          <w:shd w:val="clear" w:color="auto" w:fill="auto"/>
          <w:lang w:val="en-US" w:eastAsia="zh-CN"/>
        </w:rPr>
        <w:t>6</w:t>
      </w:r>
      <w:r>
        <w:rPr>
          <w:rFonts w:hint="eastAsia" w:ascii="仿宋" w:hAnsi="仿宋" w:eastAsia="仿宋" w:cs="宋体"/>
          <w:bCs/>
          <w:color w:val="auto"/>
          <w:sz w:val="24"/>
          <w:highlight w:val="none"/>
          <w:shd w:val="clear" w:color="auto" w:fill="auto"/>
        </w:rPr>
        <w:t>）</w:t>
      </w:r>
      <w:r>
        <w:rPr>
          <w:rFonts w:hint="eastAsia" w:ascii="仿宋" w:hAnsi="仿宋" w:eastAsia="仿宋" w:cs="宋体"/>
          <w:bCs/>
          <w:color w:val="auto"/>
          <w:sz w:val="24"/>
          <w:highlight w:val="none"/>
          <w:u w:val="single"/>
          <w:shd w:val="clear" w:color="auto" w:fill="auto"/>
        </w:rPr>
        <w:t>组织本项目的整体竣工验收及备案和整体工程资料汇总及整理归档工作，具体施工范围详见招标文件。</w:t>
      </w:r>
    </w:p>
    <w:p>
      <w:pPr>
        <w:spacing w:line="360" w:lineRule="auto"/>
        <w:ind w:firstLine="480" w:firstLineChars="200"/>
        <w:rPr>
          <w:rFonts w:hint="eastAsia" w:ascii="仿宋" w:hAnsi="仿宋" w:eastAsia="仿宋"/>
          <w:bCs/>
          <w:color w:val="auto"/>
          <w:sz w:val="24"/>
          <w:highlight w:val="none"/>
          <w:u w:val="single"/>
          <w:shd w:val="clear" w:color="auto" w:fill="auto"/>
        </w:rPr>
      </w:pPr>
      <w:r>
        <w:rPr>
          <w:rFonts w:hint="eastAsia" w:ascii="仿宋" w:hAnsi="仿宋" w:eastAsia="仿宋"/>
          <w:bCs/>
          <w:color w:val="auto"/>
          <w:sz w:val="24"/>
          <w:highlight w:val="none"/>
          <w:u w:val="single"/>
          <w:shd w:val="clear" w:color="auto" w:fill="auto"/>
        </w:rPr>
        <w:t>（</w:t>
      </w:r>
      <w:r>
        <w:rPr>
          <w:rFonts w:hint="eastAsia" w:ascii="仿宋" w:hAnsi="仿宋" w:eastAsia="仿宋"/>
          <w:bCs/>
          <w:color w:val="auto"/>
          <w:sz w:val="24"/>
          <w:highlight w:val="none"/>
          <w:u w:val="single"/>
          <w:shd w:val="clear" w:color="auto" w:fill="auto"/>
          <w:lang w:val="en-US" w:eastAsia="zh-CN"/>
        </w:rPr>
        <w:t>7</w:t>
      </w:r>
      <w:r>
        <w:rPr>
          <w:rFonts w:hint="eastAsia" w:ascii="仿宋" w:hAnsi="仿宋" w:eastAsia="仿宋"/>
          <w:bCs/>
          <w:color w:val="auto"/>
          <w:sz w:val="24"/>
          <w:highlight w:val="none"/>
          <w:u w:val="single"/>
          <w:shd w:val="clear" w:color="auto" w:fill="auto"/>
        </w:rPr>
        <w:t>）负责协调施工过程中的相关职能部门及周边居民，包括且不限于：街道居委、公安派出所、交通部门、质安监、建管、城管等。</w:t>
      </w:r>
    </w:p>
    <w:p>
      <w:pPr>
        <w:pStyle w:val="7"/>
        <w:rPr>
          <w:rFonts w:hint="eastAsia"/>
        </w:rPr>
      </w:pPr>
    </w:p>
    <w:p>
      <w:pPr>
        <w:pStyle w:val="7"/>
      </w:pPr>
    </w:p>
    <w:p>
      <w:pPr>
        <w:spacing w:after="0" w:line="360" w:lineRule="auto"/>
        <w:ind w:firstLine="569" w:firstLineChars="236"/>
        <w:rPr>
          <w:rFonts w:hint="eastAsia" w:ascii="仿宋" w:hAnsi="仿宋" w:eastAsia="仿宋" w:cs="宋体"/>
          <w:b/>
          <w:color w:val="auto"/>
          <w:sz w:val="24"/>
          <w:highlight w:val="none"/>
          <w:u w:val="single"/>
          <w:shd w:val="clear" w:color="auto" w:fill="auto"/>
        </w:rPr>
      </w:pPr>
      <w:r>
        <w:rPr>
          <w:rFonts w:hint="eastAsia" w:ascii="仿宋" w:hAnsi="仿宋" w:eastAsia="仿宋" w:cs="宋体"/>
          <w:b/>
          <w:color w:val="auto"/>
          <w:sz w:val="24"/>
          <w:highlight w:val="none"/>
          <w:u w:val="single"/>
          <w:shd w:val="clear" w:color="auto" w:fill="auto"/>
          <w:lang w:val="en-US" w:eastAsia="zh-CN"/>
        </w:rPr>
        <w:t>设计</w:t>
      </w:r>
      <w:r>
        <w:rPr>
          <w:rFonts w:hint="eastAsia" w:ascii="仿宋" w:hAnsi="仿宋" w:eastAsia="仿宋" w:cs="宋体"/>
          <w:b/>
          <w:color w:val="auto"/>
          <w:sz w:val="24"/>
          <w:highlight w:val="none"/>
          <w:u w:val="single"/>
          <w:shd w:val="clear" w:color="auto" w:fill="auto"/>
        </w:rPr>
        <w:t>部分（包括但不限于以下内容）：</w:t>
      </w:r>
    </w:p>
    <w:p>
      <w:pPr>
        <w:numPr>
          <w:ilvl w:val="0"/>
          <w:numId w:val="3"/>
        </w:numPr>
        <w:spacing w:after="0" w:line="360" w:lineRule="auto"/>
        <w:ind w:firstLine="566"/>
        <w:rPr>
          <w:rFonts w:hint="eastAsia" w:ascii="仿宋" w:hAnsi="仿宋" w:eastAsia="仿宋" w:cs="宋体"/>
          <w:bCs/>
          <w:color w:val="auto"/>
          <w:sz w:val="24"/>
          <w:highlight w:val="none"/>
          <w:u w:val="single"/>
          <w:shd w:val="clear" w:color="auto" w:fill="auto"/>
        </w:rPr>
      </w:pPr>
      <w:r>
        <w:rPr>
          <w:rFonts w:hint="eastAsia" w:ascii="仿宋" w:hAnsi="仿宋" w:eastAsia="仿宋" w:cs="宋体"/>
          <w:bCs/>
          <w:color w:val="auto"/>
          <w:sz w:val="24"/>
          <w:highlight w:val="none"/>
          <w:u w:val="single"/>
          <w:shd w:val="clear" w:color="auto" w:fill="auto"/>
          <w:lang w:val="en-US" w:eastAsia="zh-CN"/>
        </w:rPr>
        <w:t>根据发包方提供的图纸出具最终施工版的深化装修图纸，图纸需保证净高不小于3米，非梁底区域净高需保证不小于3.5米</w:t>
      </w:r>
      <w:r>
        <w:rPr>
          <w:rFonts w:hint="eastAsia" w:ascii="仿宋" w:hAnsi="仿宋" w:eastAsia="仿宋" w:cs="宋体"/>
          <w:bCs/>
          <w:color w:val="auto"/>
          <w:sz w:val="24"/>
          <w:highlight w:val="none"/>
          <w:u w:val="single"/>
          <w:shd w:val="clear" w:color="auto" w:fill="auto"/>
        </w:rPr>
        <w:t>。</w:t>
      </w:r>
    </w:p>
    <w:p>
      <w:pPr>
        <w:numPr>
          <w:ilvl w:val="0"/>
          <w:numId w:val="3"/>
        </w:numPr>
        <w:spacing w:after="0" w:line="360" w:lineRule="auto"/>
        <w:ind w:firstLine="566"/>
        <w:rPr>
          <w:rFonts w:hint="eastAsia" w:ascii="仿宋" w:hAnsi="仿宋" w:eastAsia="仿宋" w:cs="宋体"/>
          <w:bCs/>
          <w:color w:val="auto"/>
          <w:sz w:val="24"/>
          <w:highlight w:val="none"/>
          <w:u w:val="single"/>
          <w:shd w:val="clear" w:color="auto" w:fill="auto"/>
        </w:rPr>
      </w:pPr>
      <w:r>
        <w:rPr>
          <w:rFonts w:hint="eastAsia" w:ascii="仿宋" w:hAnsi="仿宋" w:eastAsia="仿宋" w:cs="宋体"/>
          <w:bCs/>
          <w:color w:val="auto"/>
          <w:sz w:val="24"/>
          <w:highlight w:val="none"/>
          <w:u w:val="single"/>
          <w:shd w:val="clear" w:color="auto" w:fill="auto"/>
          <w:lang w:val="en-US" w:eastAsia="zh-CN"/>
        </w:rPr>
        <w:t>承包方在合同实施阶段需委派一名深化图设计经理驻场。</w:t>
      </w:r>
    </w:p>
    <w:bookmarkEnd w:id="14"/>
    <w:p>
      <w:pPr>
        <w:spacing w:after="0" w:line="360" w:lineRule="auto"/>
        <w:ind w:firstLine="482" w:firstLineChars="200"/>
        <w:jc w:val="left"/>
        <w:rPr>
          <w:rFonts w:ascii="仿宋" w:hAnsi="仿宋" w:eastAsia="仿宋"/>
          <w:b/>
          <w:color w:val="auto"/>
          <w:kern w:val="0"/>
          <w:sz w:val="24"/>
          <w:highlight w:val="none"/>
          <w:shd w:val="clear" w:color="auto" w:fill="auto"/>
        </w:rPr>
      </w:pPr>
      <w:r>
        <w:rPr>
          <w:rFonts w:hint="eastAsia" w:ascii="仿宋" w:hAnsi="仿宋" w:eastAsia="仿宋"/>
          <w:b/>
          <w:color w:val="auto"/>
          <w:kern w:val="0"/>
          <w:sz w:val="24"/>
          <w:highlight w:val="none"/>
          <w:shd w:val="clear" w:color="auto" w:fill="auto"/>
        </w:rPr>
        <w:t>2</w:t>
      </w:r>
      <w:r>
        <w:rPr>
          <w:rFonts w:ascii="仿宋" w:hAnsi="仿宋" w:eastAsia="仿宋"/>
          <w:b/>
          <w:color w:val="auto"/>
          <w:kern w:val="0"/>
          <w:sz w:val="24"/>
          <w:highlight w:val="none"/>
          <w:shd w:val="clear" w:color="auto" w:fill="auto"/>
        </w:rPr>
        <w:t>.</w:t>
      </w:r>
      <w:r>
        <w:rPr>
          <w:rFonts w:hint="eastAsia" w:ascii="仿宋" w:hAnsi="仿宋" w:eastAsia="仿宋"/>
          <w:b/>
          <w:color w:val="auto"/>
          <w:kern w:val="0"/>
          <w:sz w:val="24"/>
          <w:highlight w:val="none"/>
          <w:shd w:val="clear" w:color="auto" w:fill="auto"/>
        </w:rPr>
        <w:t>承包方式：</w:t>
      </w:r>
    </w:p>
    <w:p>
      <w:pPr>
        <w:spacing w:after="0" w:line="360" w:lineRule="auto"/>
        <w:ind w:firstLine="480" w:firstLineChars="200"/>
        <w:jc w:val="left"/>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承包人根据招标文件、合同文件、有关资料及说明等对本项目实施施工总承包：包施工[包括但不限于</w:t>
      </w:r>
      <w:r>
        <w:rPr>
          <w:rFonts w:hint="eastAsia" w:ascii="仿宋" w:hAnsi="仿宋" w:eastAsia="仿宋"/>
          <w:bCs/>
          <w:color w:val="auto"/>
          <w:sz w:val="24"/>
          <w:highlight w:val="none"/>
          <w:shd w:val="clear" w:color="auto" w:fill="auto"/>
        </w:rPr>
        <w:t>包临时设施、包施工期间用水用电费用、包材料、包施工、包质量、包工期、包联合调试、包实测实量、包绿色施工安全防护、包建筑垃圾清理及外运、</w:t>
      </w:r>
      <w:r>
        <w:rPr>
          <w:rFonts w:hint="eastAsia" w:ascii="仿宋" w:hAnsi="仿宋" w:eastAsia="仿宋"/>
          <w:bCs/>
          <w:color w:val="auto"/>
          <w:sz w:val="24"/>
          <w:highlight w:val="none"/>
          <w:shd w:val="clear" w:color="auto" w:fill="auto"/>
          <w:lang w:val="en-US" w:eastAsia="zh-CN"/>
        </w:rPr>
        <w:t>包场内施工道路、包场内施工交通设施、</w:t>
      </w:r>
      <w:r>
        <w:rPr>
          <w:rFonts w:hint="eastAsia" w:ascii="仿宋" w:hAnsi="仿宋" w:eastAsia="仿宋"/>
          <w:bCs/>
          <w:color w:val="auto"/>
          <w:sz w:val="24"/>
          <w:highlight w:val="none"/>
          <w:shd w:val="clear" w:color="auto" w:fill="auto"/>
        </w:rPr>
        <w:t>包成品保护、包调试与检测、配合第三方检测及监测、包试运行、包税费、</w:t>
      </w:r>
      <w:r>
        <w:rPr>
          <w:rFonts w:hint="eastAsia" w:ascii="仿宋" w:hAnsi="仿宋" w:eastAsia="仿宋"/>
          <w:color w:val="auto"/>
          <w:kern w:val="0"/>
          <w:sz w:val="24"/>
          <w:highlight w:val="none"/>
          <w:shd w:val="clear" w:color="auto" w:fill="auto"/>
        </w:rPr>
        <w:t>包保险、包通水、包通电、包通燃气、包通讯、包竣工图编制（须满足规划等各专项验收要求）</w:t>
      </w:r>
      <w:r>
        <w:rPr>
          <w:rFonts w:hint="eastAsia" w:ascii="仿宋" w:hAnsi="仿宋" w:eastAsia="仿宋"/>
          <w:bCs/>
          <w:color w:val="auto"/>
          <w:sz w:val="24"/>
          <w:highlight w:val="none"/>
          <w:shd w:val="clear" w:color="auto" w:fill="auto"/>
        </w:rPr>
        <w:t>、包验收合格、</w:t>
      </w:r>
      <w:r>
        <w:rPr>
          <w:rFonts w:hint="eastAsia" w:ascii="仿宋" w:hAnsi="仿宋" w:eastAsia="仿宋"/>
          <w:color w:val="auto"/>
          <w:kern w:val="0"/>
          <w:sz w:val="24"/>
          <w:highlight w:val="none"/>
          <w:shd w:val="clear" w:color="auto" w:fill="auto"/>
        </w:rPr>
        <w:t>包结算、</w:t>
      </w:r>
      <w:r>
        <w:rPr>
          <w:rFonts w:hint="eastAsia" w:ascii="仿宋" w:hAnsi="仿宋" w:eastAsia="仿宋"/>
          <w:bCs/>
          <w:color w:val="auto"/>
          <w:sz w:val="24"/>
          <w:highlight w:val="none"/>
          <w:shd w:val="clear" w:color="auto" w:fill="auto"/>
        </w:rPr>
        <w:t>包培训、包质保期内工程质量保修、包现场组织和协调、</w:t>
      </w:r>
      <w:r>
        <w:rPr>
          <w:rFonts w:hint="eastAsia" w:ascii="仿宋" w:hAnsi="仿宋" w:eastAsia="仿宋"/>
          <w:color w:val="auto"/>
          <w:kern w:val="0"/>
          <w:sz w:val="24"/>
          <w:highlight w:val="none"/>
          <w:shd w:val="clear" w:color="auto" w:fill="auto"/>
        </w:rPr>
        <w:t>包移交、包创优工程（如有）的组织实施工作和资料整理、</w:t>
      </w:r>
      <w:r>
        <w:rPr>
          <w:rFonts w:hint="eastAsia" w:ascii="仿宋" w:hAnsi="仿宋" w:eastAsia="仿宋"/>
          <w:bCs/>
          <w:color w:val="auto"/>
          <w:sz w:val="24"/>
          <w:highlight w:val="none"/>
          <w:shd w:val="clear" w:color="auto" w:fill="auto"/>
        </w:rPr>
        <w:t>包工程备案、包竣工验收及备案资料、包配合整体竣工验收（含相关工程资料收集整理）、包因验收（报价范围内）不能通过所需要发生的整改费用（非因分包人原因导致除外）</w:t>
      </w:r>
      <w:r>
        <w:rPr>
          <w:rFonts w:hint="eastAsia" w:ascii="仿宋" w:hAnsi="仿宋" w:eastAsia="仿宋"/>
          <w:color w:val="auto"/>
          <w:kern w:val="0"/>
          <w:sz w:val="24"/>
          <w:highlight w:val="none"/>
          <w:shd w:val="clear" w:color="auto" w:fill="auto"/>
        </w:rPr>
        <w:t>等]，包控制投资、包报批报建</w:t>
      </w:r>
      <w:r>
        <w:rPr>
          <w:rFonts w:hint="eastAsia" w:ascii="仿宋" w:hAnsi="仿宋" w:eastAsia="仿宋"/>
          <w:bCs/>
          <w:color w:val="auto"/>
          <w:sz w:val="24"/>
          <w:highlight w:val="none"/>
          <w:shd w:val="clear" w:color="auto" w:fill="auto"/>
        </w:rPr>
        <w:t>及其它相关服务内容</w:t>
      </w:r>
      <w:r>
        <w:rPr>
          <w:rFonts w:hint="eastAsia" w:ascii="仿宋" w:hAnsi="仿宋" w:eastAsia="仿宋"/>
          <w:color w:val="auto"/>
          <w:kern w:val="0"/>
          <w:sz w:val="24"/>
          <w:highlight w:val="none"/>
          <w:shd w:val="clear" w:color="auto" w:fill="auto"/>
        </w:rPr>
        <w:t>等。</w:t>
      </w:r>
    </w:p>
    <w:p>
      <w:pPr>
        <w:spacing w:before="120" w:line="360" w:lineRule="auto"/>
        <w:ind w:firstLine="493"/>
        <w:rPr>
          <w:rFonts w:ascii="仿宋" w:hAnsi="仿宋" w:eastAsia="仿宋"/>
          <w:color w:val="auto"/>
          <w:kern w:val="0"/>
          <w:sz w:val="24"/>
          <w:highlight w:val="none"/>
          <w:shd w:val="clear" w:color="auto" w:fill="auto"/>
        </w:rPr>
      </w:pPr>
      <w:bookmarkStart w:id="15" w:name="_Toc1560"/>
      <w:bookmarkStart w:id="16" w:name="_Toc17518"/>
      <w:r>
        <w:rPr>
          <w:rFonts w:hint="eastAsia" w:ascii="仿宋" w:hAnsi="仿宋" w:eastAsia="仿宋"/>
          <w:color w:val="auto"/>
          <w:kern w:val="0"/>
          <w:sz w:val="24"/>
          <w:highlight w:val="none"/>
          <w:shd w:val="clear" w:color="auto" w:fill="auto"/>
          <w:lang w:eastAsia="zh-CN"/>
        </w:rPr>
        <w:t>□</w:t>
      </w:r>
      <w:r>
        <w:rPr>
          <w:rFonts w:ascii="仿宋" w:hAnsi="仿宋" w:eastAsia="仿宋"/>
          <w:color w:val="auto"/>
          <w:kern w:val="0"/>
          <w:sz w:val="24"/>
          <w:highlight w:val="none"/>
          <w:shd w:val="clear" w:color="auto" w:fill="auto"/>
        </w:rPr>
        <w:t>总价包干：</w:t>
      </w:r>
      <w:r>
        <w:rPr>
          <w:rFonts w:hint="eastAsia" w:ascii="仿宋" w:hAnsi="仿宋" w:eastAsia="仿宋"/>
          <w:color w:val="auto"/>
          <w:kern w:val="0"/>
          <w:sz w:val="24"/>
          <w:highlight w:val="none"/>
          <w:shd w:val="clear" w:color="auto" w:fill="auto"/>
        </w:rPr>
        <w:t>本工程采用</w:t>
      </w:r>
      <w:r>
        <w:rPr>
          <w:rFonts w:ascii="仿宋" w:hAnsi="仿宋" w:eastAsia="仿宋"/>
          <w:color w:val="auto"/>
          <w:kern w:val="0"/>
          <w:sz w:val="24"/>
          <w:highlight w:val="none"/>
          <w:shd w:val="clear" w:color="auto" w:fill="auto"/>
        </w:rPr>
        <w:t>固定总价包干的方式进行承包</w:t>
      </w:r>
      <w:r>
        <w:rPr>
          <w:rFonts w:hint="eastAsia" w:ascii="仿宋" w:hAnsi="仿宋" w:eastAsia="仿宋"/>
          <w:color w:val="auto"/>
          <w:kern w:val="0"/>
          <w:sz w:val="24"/>
          <w:highlight w:val="none"/>
          <w:shd w:val="clear" w:color="auto" w:fill="auto"/>
        </w:rPr>
        <w:t>。除合同有特殊约定外，合同总价（包括：综合单价和综合合价）不因施工期间人工、水、电、机具、材料价格、福利调整、施工条件变化、竞价图纸与政府部门批复图存在差异以及其他政策性的变化而调整。</w:t>
      </w:r>
    </w:p>
    <w:p>
      <w:pPr>
        <w:spacing w:before="120" w:line="360" w:lineRule="auto"/>
        <w:ind w:firstLine="493"/>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sym w:font="Wingdings 2" w:char="0052"/>
      </w:r>
      <w:r>
        <w:rPr>
          <w:rFonts w:hint="eastAsia" w:ascii="仿宋" w:hAnsi="仿宋" w:eastAsia="仿宋"/>
          <w:color w:val="auto"/>
          <w:kern w:val="0"/>
          <w:sz w:val="24"/>
          <w:highlight w:val="none"/>
          <w:shd w:val="clear" w:color="auto" w:fill="auto"/>
        </w:rPr>
        <w:t>综合单价包干：本工程采用分部分项工程综合单价包干项目、</w:t>
      </w:r>
      <w:r>
        <w:rPr>
          <w:rFonts w:hint="eastAsia" w:ascii="仿宋" w:hAnsi="仿宋" w:eastAsia="仿宋"/>
          <w:color w:val="auto"/>
          <w:kern w:val="0"/>
          <w:sz w:val="24"/>
          <w:highlight w:val="none"/>
          <w:u w:val="single"/>
          <w:shd w:val="clear" w:color="auto" w:fill="auto"/>
        </w:rPr>
        <w:t>措施项目费及其他项目费综合合价包干</w:t>
      </w:r>
      <w:r>
        <w:rPr>
          <w:rFonts w:hint="eastAsia" w:ascii="仿宋" w:hAnsi="仿宋" w:eastAsia="仿宋"/>
          <w:color w:val="auto"/>
          <w:kern w:val="0"/>
          <w:sz w:val="24"/>
          <w:highlight w:val="none"/>
          <w:shd w:val="clear" w:color="auto" w:fill="auto"/>
        </w:rPr>
        <w:t>的方式</w:t>
      </w:r>
      <w:r>
        <w:rPr>
          <w:rFonts w:ascii="仿宋" w:hAnsi="仿宋" w:eastAsia="仿宋"/>
          <w:color w:val="auto"/>
          <w:kern w:val="0"/>
          <w:sz w:val="24"/>
          <w:highlight w:val="none"/>
          <w:shd w:val="clear" w:color="auto" w:fill="auto"/>
        </w:rPr>
        <w:t>进行承包</w:t>
      </w:r>
      <w:r>
        <w:rPr>
          <w:rFonts w:hint="eastAsia" w:ascii="仿宋" w:hAnsi="仿宋" w:eastAsia="仿宋"/>
          <w:color w:val="auto"/>
          <w:kern w:val="0"/>
          <w:sz w:val="24"/>
          <w:highlight w:val="none"/>
          <w:shd w:val="clear" w:color="auto" w:fill="auto"/>
        </w:rPr>
        <w:t>。除合同有特殊约定外，综合单价和综合合价不因施工期间人工、水、电、机具、材料价格、福利调整、施工条件变化、竞价图纸与政府部门批复图存在差异以及其它政策性的变化而调整。</w:t>
      </w:r>
    </w:p>
    <w:p>
      <w:pPr>
        <w:pStyle w:val="3"/>
        <w:numPr>
          <w:ilvl w:val="1"/>
          <w:numId w:val="0"/>
        </w:numPr>
        <w:spacing w:after="0"/>
        <w:ind w:left="420" w:leftChars="200"/>
        <w:rPr>
          <w:rFonts w:ascii="仿宋" w:hAnsi="仿宋" w:eastAsia="仿宋"/>
          <w:color w:val="auto"/>
          <w:highlight w:val="none"/>
          <w:shd w:val="clear" w:color="auto" w:fill="auto"/>
        </w:rPr>
      </w:pPr>
      <w:bookmarkStart w:id="17" w:name="_Toc30228"/>
      <w:r>
        <w:rPr>
          <w:rFonts w:hint="eastAsia" w:ascii="仿宋" w:hAnsi="仿宋" w:eastAsia="仿宋"/>
          <w:color w:val="auto"/>
          <w:highlight w:val="none"/>
          <w:shd w:val="clear" w:color="auto" w:fill="auto"/>
        </w:rPr>
        <w:t>三、合同工期</w:t>
      </w:r>
      <w:bookmarkEnd w:id="15"/>
      <w:bookmarkEnd w:id="16"/>
      <w:bookmarkEnd w:id="17"/>
    </w:p>
    <w:p>
      <w:pPr>
        <w:spacing w:after="0" w:line="360" w:lineRule="auto"/>
        <w:ind w:firstLine="482" w:firstLineChars="200"/>
        <w:rPr>
          <w:rFonts w:ascii="仿宋" w:hAnsi="仿宋" w:eastAsia="仿宋"/>
          <w:b/>
          <w:color w:val="auto"/>
          <w:kern w:val="0"/>
          <w:sz w:val="24"/>
          <w:highlight w:val="none"/>
          <w:shd w:val="clear" w:color="auto" w:fill="auto"/>
        </w:rPr>
      </w:pPr>
      <w:r>
        <w:rPr>
          <w:rFonts w:hint="eastAsia" w:ascii="仿宋" w:hAnsi="仿宋" w:eastAsia="仿宋"/>
          <w:b/>
          <w:color w:val="auto"/>
          <w:kern w:val="0"/>
          <w:sz w:val="24"/>
          <w:highlight w:val="none"/>
          <w:shd w:val="clear" w:color="auto" w:fill="auto"/>
        </w:rPr>
        <w:t>合同工期总日历天数：</w:t>
      </w:r>
      <w:r>
        <w:rPr>
          <w:rFonts w:hint="default" w:ascii="仿宋" w:hAnsi="仿宋" w:eastAsia="仿宋"/>
          <w:color w:val="auto"/>
          <w:kern w:val="0"/>
          <w:sz w:val="24"/>
          <w:highlight w:val="none"/>
          <w:u w:val="single"/>
          <w:shd w:val="clear" w:color="auto" w:fill="auto"/>
          <w:lang w:eastAsia="zh-CN"/>
        </w:rPr>
        <w:t xml:space="preserve">    </w:t>
      </w:r>
      <w:r>
        <w:rPr>
          <w:rFonts w:hint="eastAsia" w:ascii="仿宋" w:hAnsi="仿宋" w:eastAsia="仿宋"/>
          <w:color w:val="auto"/>
          <w:kern w:val="0"/>
          <w:sz w:val="24"/>
          <w:highlight w:val="none"/>
          <w:u w:val="single"/>
          <w:shd w:val="clear" w:color="auto" w:fill="auto"/>
          <w:lang w:val="en-US" w:eastAsia="zh-CN"/>
        </w:rPr>
        <w:t>120</w:t>
      </w:r>
      <w:r>
        <w:rPr>
          <w:rFonts w:hint="default" w:ascii="仿宋" w:hAnsi="仿宋" w:eastAsia="仿宋"/>
          <w:color w:val="auto"/>
          <w:kern w:val="0"/>
          <w:sz w:val="24"/>
          <w:highlight w:val="none"/>
          <w:u w:val="single"/>
          <w:shd w:val="clear" w:color="auto" w:fill="auto"/>
          <w:lang w:eastAsia="zh-CN"/>
        </w:rPr>
        <w:t xml:space="preserve">    </w:t>
      </w:r>
      <w:r>
        <w:rPr>
          <w:rFonts w:hint="eastAsia" w:ascii="仿宋" w:hAnsi="仿宋" w:eastAsia="仿宋"/>
          <w:color w:val="auto"/>
          <w:kern w:val="0"/>
          <w:sz w:val="24"/>
          <w:highlight w:val="none"/>
          <w:shd w:val="clear" w:color="auto" w:fill="auto"/>
        </w:rPr>
        <w:t>天</w:t>
      </w:r>
    </w:p>
    <w:p>
      <w:pPr>
        <w:spacing w:after="0" w:line="360" w:lineRule="auto"/>
        <w:ind w:firstLine="482" w:firstLineChars="200"/>
        <w:jc w:val="left"/>
        <w:rPr>
          <w:rFonts w:ascii="仿宋" w:hAnsi="仿宋" w:eastAsia="仿宋"/>
          <w:b/>
          <w:color w:val="auto"/>
          <w:kern w:val="0"/>
          <w:sz w:val="24"/>
          <w:highlight w:val="none"/>
          <w:shd w:val="clear" w:color="auto" w:fill="auto"/>
        </w:rPr>
      </w:pPr>
      <w:r>
        <w:rPr>
          <w:rFonts w:hint="eastAsia" w:ascii="仿宋" w:hAnsi="仿宋" w:eastAsia="仿宋"/>
          <w:b/>
          <w:color w:val="auto"/>
          <w:kern w:val="0"/>
          <w:sz w:val="24"/>
          <w:highlight w:val="none"/>
          <w:shd w:val="clear" w:color="auto" w:fill="auto"/>
          <w:lang w:val="en-US" w:eastAsia="zh-CN"/>
        </w:rPr>
        <w:t>1</w:t>
      </w:r>
      <w:r>
        <w:rPr>
          <w:rFonts w:hint="eastAsia" w:ascii="仿宋" w:hAnsi="仿宋" w:eastAsia="仿宋"/>
          <w:b/>
          <w:color w:val="auto"/>
          <w:kern w:val="0"/>
          <w:sz w:val="24"/>
          <w:highlight w:val="none"/>
          <w:shd w:val="clear" w:color="auto" w:fill="auto"/>
        </w:rPr>
        <w:t>.施工工期总日历天数：</w:t>
      </w:r>
      <w:r>
        <w:rPr>
          <w:rFonts w:hint="default" w:ascii="仿宋" w:hAnsi="仿宋" w:eastAsia="仿宋"/>
          <w:color w:val="auto"/>
          <w:kern w:val="0"/>
          <w:sz w:val="24"/>
          <w:highlight w:val="none"/>
          <w:u w:val="single"/>
          <w:shd w:val="clear" w:color="auto" w:fill="auto"/>
          <w:lang w:eastAsia="zh-CN"/>
        </w:rPr>
        <w:t xml:space="preserve">   </w:t>
      </w:r>
      <w:r>
        <w:rPr>
          <w:rFonts w:hint="eastAsia" w:ascii="仿宋" w:hAnsi="仿宋" w:eastAsia="仿宋"/>
          <w:color w:val="auto"/>
          <w:kern w:val="0"/>
          <w:sz w:val="24"/>
          <w:highlight w:val="none"/>
          <w:u w:val="single"/>
          <w:shd w:val="clear" w:color="auto" w:fill="auto"/>
          <w:lang w:val="en-US" w:eastAsia="zh-CN"/>
        </w:rPr>
        <w:t>120</w:t>
      </w:r>
      <w:r>
        <w:rPr>
          <w:rFonts w:hint="default" w:ascii="仿宋" w:hAnsi="仿宋" w:eastAsia="仿宋"/>
          <w:color w:val="auto"/>
          <w:kern w:val="0"/>
          <w:sz w:val="24"/>
          <w:highlight w:val="none"/>
          <w:u w:val="single"/>
          <w:shd w:val="clear" w:color="auto" w:fill="auto"/>
          <w:lang w:eastAsia="zh-CN"/>
        </w:rPr>
        <w:t xml:space="preserve">    </w:t>
      </w:r>
      <w:r>
        <w:rPr>
          <w:rFonts w:hint="eastAsia" w:ascii="仿宋" w:hAnsi="仿宋" w:eastAsia="仿宋"/>
          <w:color w:val="auto"/>
          <w:kern w:val="0"/>
          <w:sz w:val="24"/>
          <w:highlight w:val="none"/>
          <w:shd w:val="clear" w:color="auto" w:fill="auto"/>
        </w:rPr>
        <w:t>天。</w:t>
      </w:r>
      <w:r>
        <w:rPr>
          <w:rFonts w:hint="eastAsia" w:ascii="仿宋" w:hAnsi="仿宋" w:eastAsia="仿宋"/>
          <w:color w:val="auto"/>
          <w:sz w:val="24"/>
          <w:highlight w:val="none"/>
          <w:shd w:val="clear" w:color="auto" w:fill="auto"/>
        </w:rPr>
        <w:t>工期总日历天数与计划开竣工日期计算的工期天数不一致的，以工期总日历天数为准。</w:t>
      </w:r>
    </w:p>
    <w:p>
      <w:pPr>
        <w:spacing w:after="0" w:line="360" w:lineRule="auto"/>
        <w:ind w:firstLine="480" w:firstLineChars="200"/>
        <w:jc w:val="left"/>
        <w:rPr>
          <w:rFonts w:ascii="仿宋" w:hAnsi="仿宋" w:eastAsia="仿宋"/>
          <w:color w:val="auto"/>
          <w:kern w:val="0"/>
          <w:sz w:val="24"/>
          <w:highlight w:val="none"/>
          <w:shd w:val="clear" w:color="auto" w:fill="auto"/>
        </w:rPr>
      </w:pPr>
      <w:bookmarkStart w:id="18" w:name="_Hlk57671624"/>
      <w:r>
        <w:rPr>
          <w:rFonts w:hint="eastAsia" w:ascii="仿宋" w:hAnsi="仿宋" w:eastAsia="仿宋"/>
          <w:color w:val="auto"/>
          <w:kern w:val="0"/>
          <w:sz w:val="24"/>
          <w:highlight w:val="none"/>
          <w:shd w:val="clear" w:color="auto" w:fill="auto"/>
        </w:rPr>
        <w:t>施工计划开工日期：</w:t>
      </w:r>
      <w:r>
        <w:rPr>
          <w:rFonts w:hint="eastAsia" w:ascii="仿宋" w:hAnsi="仿宋" w:eastAsia="仿宋"/>
          <w:color w:val="auto"/>
          <w:kern w:val="0"/>
          <w:sz w:val="24"/>
          <w:highlight w:val="none"/>
          <w:u w:val="single"/>
          <w:shd w:val="clear" w:color="auto" w:fill="auto"/>
          <w:lang w:val="en-US" w:eastAsia="zh-CN"/>
        </w:rPr>
        <w:t xml:space="preserve">   2025  </w:t>
      </w:r>
      <w:r>
        <w:rPr>
          <w:rFonts w:ascii="仿宋" w:hAnsi="仿宋" w:eastAsia="仿宋"/>
          <w:color w:val="auto"/>
          <w:kern w:val="0"/>
          <w:sz w:val="24"/>
          <w:highlight w:val="none"/>
          <w:u w:val="single"/>
          <w:shd w:val="clear" w:color="auto" w:fill="auto"/>
        </w:rPr>
        <w:t xml:space="preserve">  </w:t>
      </w:r>
      <w:r>
        <w:rPr>
          <w:rFonts w:hint="eastAsia" w:ascii="仿宋" w:hAnsi="仿宋" w:eastAsia="仿宋"/>
          <w:color w:val="auto"/>
          <w:kern w:val="0"/>
          <w:sz w:val="24"/>
          <w:highlight w:val="none"/>
          <w:shd w:val="clear" w:color="auto" w:fill="auto"/>
        </w:rPr>
        <w:t>年</w:t>
      </w:r>
      <w:r>
        <w:rPr>
          <w:rFonts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u w:val="single"/>
          <w:shd w:val="clear" w:color="auto" w:fill="auto"/>
          <w:lang w:val="en-US" w:eastAsia="zh-CN"/>
        </w:rPr>
        <w:t xml:space="preserve"> 12 </w:t>
      </w:r>
      <w:r>
        <w:rPr>
          <w:rFonts w:hint="eastAsia" w:ascii="仿宋" w:hAnsi="仿宋" w:eastAsia="仿宋"/>
          <w:color w:val="auto"/>
          <w:kern w:val="0"/>
          <w:sz w:val="24"/>
          <w:highlight w:val="none"/>
          <w:shd w:val="clear" w:color="auto" w:fill="auto"/>
        </w:rPr>
        <w:t>月（具体以总监理工程师、发包人发出的开工报告为准）。</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计划竣工日期：</w:t>
      </w:r>
      <w:r>
        <w:rPr>
          <w:rFonts w:hint="eastAsia" w:ascii="仿宋" w:hAnsi="仿宋" w:eastAsia="仿宋"/>
          <w:color w:val="auto"/>
          <w:kern w:val="0"/>
          <w:sz w:val="24"/>
          <w:highlight w:val="none"/>
          <w:u w:val="single"/>
          <w:shd w:val="clear" w:color="auto" w:fill="auto"/>
          <w:lang w:val="en-US" w:eastAsia="zh-CN"/>
        </w:rPr>
        <w:t>2026</w:t>
      </w:r>
      <w:r>
        <w:rPr>
          <w:rFonts w:hint="eastAsia" w:ascii="仿宋" w:hAnsi="仿宋" w:eastAsia="仿宋"/>
          <w:color w:val="auto"/>
          <w:kern w:val="0"/>
          <w:sz w:val="24"/>
          <w:highlight w:val="none"/>
          <w:shd w:val="clear" w:color="auto" w:fill="auto"/>
        </w:rPr>
        <w:t>年</w:t>
      </w:r>
      <w:r>
        <w:rPr>
          <w:rFonts w:hint="eastAsia" w:ascii="仿宋" w:hAnsi="仿宋" w:eastAsia="仿宋"/>
          <w:color w:val="auto"/>
          <w:kern w:val="0"/>
          <w:sz w:val="24"/>
          <w:highlight w:val="none"/>
          <w:u w:val="single"/>
          <w:shd w:val="clear" w:color="auto" w:fill="auto"/>
          <w:lang w:val="en-US" w:eastAsia="zh-CN"/>
        </w:rPr>
        <w:t>3</w:t>
      </w:r>
      <w:r>
        <w:rPr>
          <w:rFonts w:hint="eastAsia" w:ascii="仿宋" w:hAnsi="仿宋" w:eastAsia="仿宋"/>
          <w:color w:val="auto"/>
          <w:kern w:val="0"/>
          <w:sz w:val="24"/>
          <w:highlight w:val="none"/>
          <w:shd w:val="clear" w:color="auto" w:fill="auto"/>
        </w:rPr>
        <w:t>月（具体以总监理工程师、发包人审核的时间为准）</w:t>
      </w:r>
      <w:bookmarkEnd w:id="18"/>
    </w:p>
    <w:p>
      <w:pPr>
        <w:spacing w:after="0" w:line="360" w:lineRule="auto"/>
        <w:ind w:firstLine="480" w:firstLineChars="200"/>
        <w:jc w:val="left"/>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lang w:val="en-US" w:eastAsia="zh-CN"/>
        </w:rPr>
        <w:t>1</w:t>
      </w:r>
      <w:r>
        <w:rPr>
          <w:rFonts w:hint="eastAsia" w:ascii="仿宋" w:hAnsi="仿宋" w:eastAsia="仿宋"/>
          <w:color w:val="auto"/>
          <w:kern w:val="0"/>
          <w:sz w:val="24"/>
          <w:highlight w:val="none"/>
          <w:shd w:val="clear" w:color="auto" w:fill="auto"/>
        </w:rPr>
        <w:t>.1承包人应无条件协助发包人办理临时施工复函。具体开工时间以发包人工程部书面通知为准，开工时间不包括承包人准备及搭设临时设施时间，由承包人自行考虑在开工之前准备时间。承包人在收到发包人的开工指令后应无条件按时开工。双方在确定竣工日期及各项控制工期时已充分考虑如下因素：</w:t>
      </w:r>
    </w:p>
    <w:p>
      <w:pPr>
        <w:spacing w:line="360" w:lineRule="auto"/>
        <w:ind w:firstLine="480" w:firstLineChars="200"/>
        <w:jc w:val="left"/>
        <w:rPr>
          <w:rFonts w:ascii="仿宋" w:hAnsi="仿宋" w:eastAsia="仿宋"/>
          <w:color w:val="auto"/>
          <w:sz w:val="24"/>
          <w:highlight w:val="none"/>
          <w:shd w:val="clear" w:color="auto" w:fill="auto"/>
        </w:rPr>
      </w:pPr>
      <w:r>
        <w:rPr>
          <w:rFonts w:hint="eastAsia" w:ascii="仿宋" w:hAnsi="仿宋" w:eastAsia="仿宋"/>
          <w:color w:val="auto"/>
          <w:kern w:val="0"/>
          <w:sz w:val="24"/>
          <w:highlight w:val="none"/>
          <w:shd w:val="clear" w:color="auto" w:fill="auto"/>
        </w:rPr>
        <w:t>（1）可能出现的各种规模的下雨、台风、高温天气、停电、停水、节假日、工地及周边环境等影响因素(异常恶劣的气候条件除外)；</w:t>
      </w:r>
      <w:r>
        <w:rPr>
          <w:rFonts w:hint="eastAsia" w:ascii="仿宋" w:hAnsi="仿宋" w:eastAsia="仿宋"/>
          <w:color w:val="auto"/>
          <w:sz w:val="24"/>
          <w:highlight w:val="none"/>
          <w:shd w:val="clear" w:color="auto" w:fill="auto"/>
        </w:rPr>
        <w:t>发包人和承包人同意以下情形视为异常恶劣的气候条件：</w:t>
      </w:r>
    </w:p>
    <w:p>
      <w:pPr>
        <w:spacing w:line="240" w:lineRule="auto"/>
        <w:ind w:firstLine="960" w:firstLineChars="400"/>
        <w:jc w:val="left"/>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1）日降雨量大于50mm的雨日超过1天 ；</w:t>
      </w:r>
    </w:p>
    <w:p>
      <w:pPr>
        <w:spacing w:line="240" w:lineRule="auto"/>
        <w:ind w:firstLine="960" w:firstLineChars="400"/>
        <w:jc w:val="left"/>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2）风速大于24.5~28.4 m/s 的10级以上台风灾害；</w:t>
      </w:r>
    </w:p>
    <w:p>
      <w:pPr>
        <w:spacing w:line="240" w:lineRule="auto"/>
        <w:ind w:firstLine="960" w:firstLineChars="4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3）其它异常恶劣气候灾害。</w:t>
      </w:r>
    </w:p>
    <w:p>
      <w:pPr>
        <w:spacing w:after="0" w:line="360" w:lineRule="auto"/>
        <w:ind w:firstLine="480" w:firstLineChars="200"/>
        <w:jc w:val="left"/>
        <w:rPr>
          <w:color w:val="auto"/>
          <w:kern w:val="0"/>
          <w:highlight w:val="none"/>
          <w:shd w:val="clear" w:color="auto" w:fill="auto"/>
        </w:rPr>
      </w:pPr>
      <w:r>
        <w:rPr>
          <w:rFonts w:hint="eastAsia" w:ascii="仿宋" w:hAnsi="仿宋" w:eastAsia="仿宋"/>
          <w:color w:val="auto"/>
          <w:kern w:val="0"/>
          <w:sz w:val="24"/>
          <w:highlight w:val="none"/>
          <w:shd w:val="clear" w:color="auto" w:fill="auto"/>
        </w:rPr>
        <w:t>（2）可能出现的各种政府组织考试不得有噪音等影响如高考、中考等</w:t>
      </w:r>
      <w:r>
        <w:rPr>
          <w:rFonts w:hint="eastAsia"/>
          <w:color w:val="auto"/>
          <w:kern w:val="0"/>
          <w:highlight w:val="none"/>
          <w:shd w:val="clear" w:color="auto" w:fill="auto"/>
        </w:rPr>
        <w:t>。</w:t>
      </w:r>
    </w:p>
    <w:p>
      <w:pPr>
        <w:spacing w:line="360" w:lineRule="auto"/>
        <w:ind w:firstLine="459"/>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1</w:t>
      </w:r>
      <w:r>
        <w:rPr>
          <w:rFonts w:hint="eastAsia" w:ascii="仿宋" w:hAnsi="仿宋" w:eastAsia="仿宋"/>
          <w:color w:val="auto"/>
          <w:sz w:val="24"/>
          <w:highlight w:val="none"/>
          <w:shd w:val="clear" w:color="auto" w:fill="auto"/>
        </w:rPr>
        <w:t>.2上述开工日期为暂定日期，发包人有权根据现场实际情况对开工日期作相应调整，如开工日期有调整，则以发包人指令（监理人签发的开工令）的开工日期为准，并开始计算工期；如发包人暂不能提供书面指令的，承包方须按发包人工程部指令安排工作，并开始计算工期。因发包人原因导致开工延期的，工期顺延，不视为发包人</w:t>
      </w:r>
      <w:r>
        <w:rPr>
          <w:rFonts w:ascii="仿宋" w:hAnsi="仿宋" w:eastAsia="仿宋"/>
          <w:color w:val="auto"/>
          <w:sz w:val="24"/>
          <w:highlight w:val="none"/>
          <w:shd w:val="clear" w:color="auto" w:fill="auto"/>
        </w:rPr>
        <w:t>违约</w:t>
      </w:r>
      <w:r>
        <w:rPr>
          <w:rFonts w:hint="eastAsia" w:ascii="仿宋" w:hAnsi="仿宋" w:eastAsia="仿宋"/>
          <w:color w:val="auto"/>
          <w:sz w:val="24"/>
          <w:highlight w:val="none"/>
          <w:shd w:val="clear" w:color="auto" w:fill="auto"/>
        </w:rPr>
        <w:t>。</w:t>
      </w:r>
    </w:p>
    <w:p>
      <w:pPr>
        <w:pStyle w:val="26"/>
        <w:snapToGrid w:val="0"/>
        <w:spacing w:after="0" w:line="360" w:lineRule="auto"/>
        <w:ind w:firstLine="480" w:firstLineChars="200"/>
        <w:rPr>
          <w:rFonts w:ascii="仿宋" w:hAnsi="仿宋" w:eastAsia="仿宋"/>
          <w:color w:val="auto"/>
          <w:sz w:val="24"/>
          <w:szCs w:val="24"/>
          <w:highlight w:val="none"/>
          <w:shd w:val="clear" w:color="auto" w:fill="auto"/>
        </w:rPr>
      </w:pPr>
      <w:r>
        <w:rPr>
          <w:rFonts w:hint="eastAsia" w:ascii="仿宋" w:hAnsi="仿宋" w:eastAsia="仿宋"/>
          <w:color w:val="auto"/>
          <w:sz w:val="24"/>
          <w:szCs w:val="24"/>
          <w:highlight w:val="none"/>
          <w:shd w:val="clear" w:color="auto" w:fill="auto"/>
          <w:lang w:val="en-US" w:eastAsia="zh-CN"/>
        </w:rPr>
        <w:t>1</w:t>
      </w:r>
      <w:r>
        <w:rPr>
          <w:rFonts w:hint="eastAsia" w:ascii="仿宋" w:hAnsi="仿宋" w:eastAsia="仿宋"/>
          <w:color w:val="auto"/>
          <w:sz w:val="24"/>
          <w:szCs w:val="24"/>
          <w:highlight w:val="none"/>
          <w:shd w:val="clear" w:color="auto" w:fill="auto"/>
        </w:rPr>
        <w:t>.3关键节点工期要求：在计划总工期不变前提下，主要节点工期由承包人自行拟定，并经监理人、发包人审核同意后实施。承包人应当严格按设计图纸、经批准的施工方案及发包人指令进行施工。</w:t>
      </w:r>
    </w:p>
    <w:p>
      <w:pPr>
        <w:pStyle w:val="26"/>
        <w:snapToGrid w:val="0"/>
        <w:spacing w:after="0" w:line="360" w:lineRule="auto"/>
        <w:ind w:firstLine="480" w:firstLineChars="200"/>
        <w:rPr>
          <w:rFonts w:ascii="仿宋" w:hAnsi="仿宋" w:eastAsia="仿宋"/>
          <w:color w:val="auto"/>
          <w:sz w:val="24"/>
          <w:szCs w:val="24"/>
          <w:highlight w:val="none"/>
          <w:shd w:val="clear" w:color="auto" w:fill="auto"/>
        </w:rPr>
      </w:pPr>
      <w:r>
        <w:rPr>
          <w:rFonts w:hint="eastAsia" w:ascii="仿宋" w:hAnsi="仿宋" w:eastAsia="仿宋"/>
          <w:color w:val="auto"/>
          <w:sz w:val="24"/>
          <w:szCs w:val="24"/>
          <w:highlight w:val="none"/>
          <w:shd w:val="clear" w:color="auto" w:fill="auto"/>
        </w:rPr>
        <w:t>根据承包人在投标文件中填报的节点工期计划，格式暂定如下：</w:t>
      </w:r>
    </w:p>
    <w:p>
      <w:pPr>
        <w:pStyle w:val="26"/>
        <w:snapToGrid w:val="0"/>
        <w:spacing w:after="0" w:line="360" w:lineRule="auto"/>
        <w:ind w:firstLine="480" w:firstLineChars="200"/>
        <w:rPr>
          <w:rFonts w:ascii="仿宋" w:hAnsi="仿宋" w:eastAsia="仿宋"/>
          <w:color w:val="auto"/>
          <w:sz w:val="24"/>
          <w:szCs w:val="24"/>
          <w:highlight w:val="none"/>
          <w:shd w:val="clear" w:color="auto" w:fill="auto"/>
        </w:rPr>
      </w:pPr>
      <w:r>
        <w:rPr>
          <w:rFonts w:hint="eastAsia" w:ascii="仿宋" w:hAnsi="仿宋" w:eastAsia="仿宋"/>
          <w:color w:val="auto"/>
          <w:sz w:val="24"/>
          <w:szCs w:val="24"/>
          <w:highlight w:val="none"/>
          <w:shd w:val="clear" w:color="auto" w:fill="auto"/>
        </w:rPr>
        <w:t>具体时间以承包人上报经监理、发包人审核通过的计划节点为准。</w:t>
      </w:r>
    </w:p>
    <w:tbl>
      <w:tblPr>
        <w:tblStyle w:val="21"/>
        <w:tblpPr w:leftFromText="180" w:rightFromText="180" w:vertAnchor="text" w:horzAnchor="page" w:tblpX="1845" w:tblpY="4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4594"/>
        <w:gridCol w:w="3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0" w:type="auto"/>
            <w:vAlign w:val="center"/>
          </w:tcPr>
          <w:p>
            <w:pPr>
              <w:spacing w:after="0"/>
              <w:jc w:val="center"/>
              <w:rPr>
                <w:rFonts w:ascii="仿宋" w:hAnsi="仿宋" w:eastAsia="仿宋"/>
                <w:b/>
                <w:color w:val="auto"/>
                <w:szCs w:val="21"/>
                <w:highlight w:val="none"/>
                <w:shd w:val="clear" w:color="auto" w:fill="auto"/>
              </w:rPr>
            </w:pPr>
            <w:bookmarkStart w:id="19" w:name="_Toc11936"/>
            <w:bookmarkStart w:id="20" w:name="_Toc6508"/>
            <w:r>
              <w:rPr>
                <w:rFonts w:hint="eastAsia" w:ascii="仿宋" w:hAnsi="仿宋" w:eastAsia="仿宋"/>
                <w:b/>
                <w:color w:val="auto"/>
                <w:szCs w:val="21"/>
                <w:highlight w:val="none"/>
                <w:shd w:val="clear" w:color="auto" w:fill="auto"/>
              </w:rPr>
              <w:t>序号</w:t>
            </w:r>
          </w:p>
        </w:tc>
        <w:tc>
          <w:tcPr>
            <w:tcW w:w="4594" w:type="dxa"/>
            <w:vAlign w:val="center"/>
          </w:tcPr>
          <w:p>
            <w:pPr>
              <w:spacing w:after="0"/>
              <w:ind w:firstLine="482"/>
              <w:jc w:val="center"/>
              <w:rPr>
                <w:rFonts w:ascii="仿宋" w:hAnsi="仿宋" w:eastAsia="仿宋"/>
                <w:b/>
                <w:color w:val="auto"/>
                <w:szCs w:val="21"/>
                <w:highlight w:val="none"/>
                <w:shd w:val="clear" w:color="auto" w:fill="auto"/>
              </w:rPr>
            </w:pPr>
            <w:r>
              <w:rPr>
                <w:rFonts w:hint="eastAsia" w:ascii="仿宋" w:hAnsi="仿宋" w:eastAsia="仿宋"/>
                <w:b/>
                <w:color w:val="auto"/>
                <w:szCs w:val="21"/>
                <w:highlight w:val="none"/>
                <w:shd w:val="clear" w:color="auto" w:fill="auto"/>
              </w:rPr>
              <w:t>关键工期节点</w:t>
            </w:r>
          </w:p>
        </w:tc>
        <w:tc>
          <w:tcPr>
            <w:tcW w:w="3999" w:type="dxa"/>
            <w:vAlign w:val="center"/>
          </w:tcPr>
          <w:p>
            <w:pPr>
              <w:spacing w:after="0"/>
              <w:ind w:firstLine="482"/>
              <w:jc w:val="center"/>
              <w:rPr>
                <w:rFonts w:ascii="仿宋" w:hAnsi="仿宋" w:eastAsia="仿宋"/>
                <w:b/>
                <w:color w:val="auto"/>
                <w:szCs w:val="21"/>
                <w:highlight w:val="none"/>
                <w:shd w:val="clear" w:color="auto" w:fill="auto"/>
              </w:rPr>
            </w:pPr>
            <w:r>
              <w:rPr>
                <w:rFonts w:hint="eastAsia" w:ascii="仿宋" w:hAnsi="仿宋" w:eastAsia="仿宋"/>
                <w:b/>
                <w:color w:val="auto"/>
                <w:szCs w:val="21"/>
                <w:highlight w:val="none"/>
                <w:shd w:val="clear" w:color="auto" w:fill="auto"/>
              </w:rPr>
              <w:t>工作期限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0" w:type="auto"/>
            <w:vAlign w:val="center"/>
          </w:tcPr>
          <w:p>
            <w:pPr>
              <w:spacing w:after="0"/>
              <w:jc w:val="center"/>
              <w:rPr>
                <w:rFonts w:ascii="仿宋" w:hAnsi="仿宋" w:eastAsia="仿宋"/>
                <w:color w:val="auto"/>
                <w:szCs w:val="21"/>
                <w:highlight w:val="none"/>
                <w:shd w:val="clear" w:color="auto" w:fill="auto"/>
              </w:rPr>
            </w:pPr>
            <w:r>
              <w:rPr>
                <w:rFonts w:hint="eastAsia" w:ascii="仿宋" w:hAnsi="仿宋" w:eastAsia="仿宋"/>
                <w:color w:val="auto"/>
                <w:szCs w:val="21"/>
                <w:highlight w:val="none"/>
                <w:shd w:val="clear" w:color="auto" w:fill="auto"/>
              </w:rPr>
              <w:t>1</w:t>
            </w:r>
          </w:p>
        </w:tc>
        <w:tc>
          <w:tcPr>
            <w:tcW w:w="4594" w:type="dxa"/>
            <w:vAlign w:val="center"/>
          </w:tcPr>
          <w:p>
            <w:pPr>
              <w:spacing w:after="0"/>
              <w:jc w:val="center"/>
              <w:rPr>
                <w:rFonts w:ascii="仿宋" w:hAnsi="仿宋" w:eastAsia="仿宋"/>
                <w:color w:val="auto"/>
                <w:szCs w:val="21"/>
                <w:highlight w:val="none"/>
                <w:u w:val="single"/>
                <w:shd w:val="clear" w:color="auto" w:fill="auto"/>
              </w:rPr>
            </w:pPr>
            <w:r>
              <w:rPr>
                <w:rFonts w:hint="eastAsia" w:ascii="仿宋" w:hAnsi="仿宋" w:eastAsia="仿宋"/>
                <w:color w:val="auto"/>
                <w:szCs w:val="21"/>
                <w:highlight w:val="none"/>
                <w:u w:val="single"/>
                <w:shd w:val="clear" w:color="auto" w:fill="auto"/>
              </w:rPr>
              <w:t>完成方案设计</w:t>
            </w:r>
          </w:p>
        </w:tc>
        <w:tc>
          <w:tcPr>
            <w:tcW w:w="3999" w:type="dxa"/>
            <w:vAlign w:val="center"/>
          </w:tcPr>
          <w:p>
            <w:pPr>
              <w:spacing w:after="0"/>
              <w:ind w:firstLine="420" w:firstLineChars="200"/>
              <w:jc w:val="center"/>
              <w:rPr>
                <w:rFonts w:ascii="仿宋" w:hAnsi="仿宋" w:eastAsia="仿宋"/>
                <w:color w:val="auto"/>
                <w:sz w:val="22"/>
                <w:highlight w:val="none"/>
                <w:shd w:val="clear" w:color="auto" w:fill="auto"/>
              </w:rPr>
            </w:pPr>
            <w:r>
              <w:rPr>
                <w:rFonts w:hint="eastAsia" w:ascii="仿宋" w:hAnsi="仿宋" w:eastAsia="仿宋"/>
                <w:color w:val="auto"/>
                <w:szCs w:val="21"/>
                <w:highlight w:val="none"/>
                <w:shd w:val="clear" w:color="auto" w:fill="auto"/>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638" w:type="dxa"/>
            <w:vAlign w:val="center"/>
          </w:tcPr>
          <w:p>
            <w:pPr>
              <w:spacing w:after="0"/>
              <w:jc w:val="center"/>
              <w:rPr>
                <w:rFonts w:ascii="仿宋" w:hAnsi="仿宋" w:eastAsia="仿宋"/>
                <w:color w:val="auto"/>
                <w:szCs w:val="21"/>
                <w:highlight w:val="none"/>
                <w:shd w:val="clear" w:color="auto" w:fill="auto"/>
              </w:rPr>
            </w:pPr>
            <w:r>
              <w:rPr>
                <w:rFonts w:hint="eastAsia" w:ascii="仿宋" w:hAnsi="仿宋" w:eastAsia="仿宋"/>
                <w:color w:val="auto"/>
                <w:szCs w:val="21"/>
                <w:highlight w:val="none"/>
                <w:shd w:val="clear" w:color="auto" w:fill="auto"/>
              </w:rPr>
              <w:t>2</w:t>
            </w:r>
          </w:p>
        </w:tc>
        <w:tc>
          <w:tcPr>
            <w:tcW w:w="4594" w:type="dxa"/>
            <w:vAlign w:val="center"/>
          </w:tcPr>
          <w:p>
            <w:pPr>
              <w:spacing w:after="0"/>
              <w:jc w:val="center"/>
              <w:rPr>
                <w:rFonts w:ascii="仿宋" w:hAnsi="仿宋" w:eastAsia="仿宋"/>
                <w:color w:val="auto"/>
                <w:szCs w:val="21"/>
                <w:highlight w:val="none"/>
                <w:u w:val="single"/>
                <w:shd w:val="clear" w:color="auto" w:fill="auto"/>
              </w:rPr>
            </w:pPr>
            <w:r>
              <w:rPr>
                <w:rFonts w:hint="eastAsia" w:ascii="仿宋" w:hAnsi="仿宋" w:eastAsia="仿宋"/>
                <w:color w:val="auto"/>
                <w:szCs w:val="21"/>
                <w:highlight w:val="none"/>
                <w:u w:val="single"/>
                <w:shd w:val="clear" w:color="auto" w:fill="auto"/>
              </w:rPr>
              <w:t>通过初步设计审查</w:t>
            </w:r>
          </w:p>
        </w:tc>
        <w:tc>
          <w:tcPr>
            <w:tcW w:w="3999" w:type="dxa"/>
            <w:vAlign w:val="center"/>
          </w:tcPr>
          <w:p>
            <w:pPr>
              <w:spacing w:after="0"/>
              <w:ind w:firstLine="378" w:firstLineChars="180"/>
              <w:jc w:val="center"/>
              <w:rPr>
                <w:rFonts w:ascii="仿宋" w:hAnsi="仿宋" w:eastAsia="仿宋"/>
                <w:color w:val="auto"/>
                <w:sz w:val="22"/>
                <w:highlight w:val="none"/>
                <w:shd w:val="clear" w:color="auto" w:fill="auto"/>
              </w:rPr>
            </w:pPr>
            <w:r>
              <w:rPr>
                <w:rFonts w:hint="eastAsia" w:ascii="仿宋" w:hAnsi="仿宋" w:eastAsia="仿宋"/>
                <w:color w:val="auto"/>
                <w:szCs w:val="21"/>
                <w:highlight w:val="none"/>
                <w:shd w:val="clear" w:color="auto" w:fill="auto"/>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38" w:type="dxa"/>
            <w:vAlign w:val="center"/>
          </w:tcPr>
          <w:p>
            <w:pPr>
              <w:spacing w:after="0"/>
              <w:jc w:val="center"/>
              <w:rPr>
                <w:rFonts w:ascii="仿宋" w:hAnsi="仿宋" w:eastAsia="仿宋"/>
                <w:color w:val="auto"/>
                <w:szCs w:val="21"/>
                <w:highlight w:val="none"/>
                <w:shd w:val="clear" w:color="auto" w:fill="auto"/>
              </w:rPr>
            </w:pPr>
            <w:r>
              <w:rPr>
                <w:rFonts w:hint="eastAsia" w:ascii="仿宋" w:hAnsi="仿宋" w:eastAsia="仿宋"/>
                <w:color w:val="auto"/>
                <w:szCs w:val="21"/>
                <w:highlight w:val="none"/>
                <w:shd w:val="clear" w:color="auto" w:fill="auto"/>
              </w:rPr>
              <w:t>3</w:t>
            </w:r>
          </w:p>
        </w:tc>
        <w:tc>
          <w:tcPr>
            <w:tcW w:w="4594" w:type="dxa"/>
            <w:vAlign w:val="center"/>
          </w:tcPr>
          <w:p>
            <w:pPr>
              <w:spacing w:after="0"/>
              <w:jc w:val="center"/>
              <w:rPr>
                <w:rFonts w:ascii="仿宋" w:hAnsi="仿宋" w:eastAsia="仿宋"/>
                <w:color w:val="auto"/>
                <w:szCs w:val="21"/>
                <w:highlight w:val="none"/>
                <w:u w:val="single"/>
                <w:shd w:val="clear" w:color="auto" w:fill="auto"/>
              </w:rPr>
            </w:pPr>
            <w:r>
              <w:rPr>
                <w:rFonts w:hint="eastAsia" w:ascii="仿宋" w:hAnsi="仿宋" w:eastAsia="仿宋"/>
                <w:color w:val="auto"/>
                <w:szCs w:val="21"/>
                <w:highlight w:val="none"/>
                <w:u w:val="single"/>
                <w:shd w:val="clear" w:color="auto" w:fill="auto"/>
              </w:rPr>
              <w:t>完成施工图审查</w:t>
            </w:r>
          </w:p>
        </w:tc>
        <w:tc>
          <w:tcPr>
            <w:tcW w:w="3999" w:type="dxa"/>
            <w:vAlign w:val="center"/>
          </w:tcPr>
          <w:p>
            <w:pPr>
              <w:spacing w:after="0"/>
              <w:ind w:firstLine="378" w:firstLineChars="180"/>
              <w:jc w:val="center"/>
              <w:rPr>
                <w:rFonts w:ascii="仿宋" w:hAnsi="仿宋" w:eastAsia="仿宋"/>
                <w:color w:val="auto"/>
                <w:sz w:val="22"/>
                <w:highlight w:val="none"/>
                <w:shd w:val="clear" w:color="auto" w:fill="auto"/>
              </w:rPr>
            </w:pPr>
            <w:r>
              <w:rPr>
                <w:rFonts w:hint="eastAsia" w:ascii="仿宋" w:hAnsi="仿宋" w:eastAsia="仿宋"/>
                <w:color w:val="auto"/>
                <w:szCs w:val="21"/>
                <w:highlight w:val="none"/>
                <w:shd w:val="clear" w:color="auto" w:fill="auto"/>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38" w:type="dxa"/>
            <w:vAlign w:val="center"/>
          </w:tcPr>
          <w:p>
            <w:pPr>
              <w:spacing w:after="0"/>
              <w:jc w:val="center"/>
              <w:rPr>
                <w:rFonts w:hint="default" w:ascii="仿宋" w:hAnsi="仿宋" w:eastAsia="仿宋"/>
                <w:color w:val="auto"/>
                <w:szCs w:val="21"/>
                <w:highlight w:val="none"/>
                <w:shd w:val="clear" w:color="auto" w:fill="auto"/>
                <w:lang w:val="en-US" w:eastAsia="zh-CN"/>
              </w:rPr>
            </w:pPr>
            <w:r>
              <w:rPr>
                <w:rFonts w:hint="eastAsia" w:ascii="仿宋" w:hAnsi="仿宋" w:eastAsia="仿宋"/>
                <w:color w:val="auto"/>
                <w:szCs w:val="21"/>
                <w:highlight w:val="none"/>
                <w:shd w:val="clear" w:color="auto" w:fill="auto"/>
                <w:lang w:val="en-US" w:eastAsia="zh-CN"/>
              </w:rPr>
              <w:t>4</w:t>
            </w:r>
          </w:p>
        </w:tc>
        <w:tc>
          <w:tcPr>
            <w:tcW w:w="4594" w:type="dxa"/>
            <w:vAlign w:val="center"/>
          </w:tcPr>
          <w:p>
            <w:pPr>
              <w:spacing w:after="0"/>
              <w:jc w:val="center"/>
              <w:rPr>
                <w:rFonts w:ascii="仿宋" w:hAnsi="仿宋" w:eastAsia="仿宋"/>
                <w:color w:val="auto"/>
                <w:szCs w:val="21"/>
                <w:highlight w:val="none"/>
                <w:u w:val="single"/>
                <w:shd w:val="clear" w:color="auto" w:fill="auto"/>
              </w:rPr>
            </w:pPr>
            <w:r>
              <w:rPr>
                <w:rFonts w:hint="eastAsia" w:ascii="仿宋" w:hAnsi="仿宋" w:eastAsia="仿宋"/>
                <w:color w:val="auto"/>
                <w:szCs w:val="21"/>
                <w:highlight w:val="none"/>
                <w:u w:val="single"/>
                <w:shd w:val="clear" w:color="auto" w:fill="auto"/>
              </w:rPr>
              <w:t>取得施工许可</w:t>
            </w:r>
          </w:p>
        </w:tc>
        <w:tc>
          <w:tcPr>
            <w:tcW w:w="3999" w:type="dxa"/>
            <w:vAlign w:val="center"/>
          </w:tcPr>
          <w:p>
            <w:pPr>
              <w:spacing w:after="0"/>
              <w:ind w:firstLine="378" w:firstLineChars="180"/>
              <w:jc w:val="center"/>
              <w:rPr>
                <w:rFonts w:ascii="仿宋" w:hAnsi="仿宋" w:eastAsia="仿宋"/>
                <w:color w:val="auto"/>
                <w:szCs w:val="21"/>
                <w:highlight w:val="none"/>
                <w:shd w:val="clear" w:color="auto" w:fill="auto"/>
              </w:rPr>
            </w:pPr>
            <w:r>
              <w:rPr>
                <w:rFonts w:hint="eastAsia" w:ascii="仿宋" w:hAnsi="仿宋" w:eastAsia="仿宋"/>
                <w:color w:val="auto"/>
                <w:szCs w:val="21"/>
                <w:highlight w:val="none"/>
                <w:shd w:val="clear" w:color="auto" w:fill="auto"/>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38" w:type="dxa"/>
            <w:vAlign w:val="center"/>
          </w:tcPr>
          <w:p>
            <w:pPr>
              <w:spacing w:after="0"/>
              <w:jc w:val="center"/>
              <w:rPr>
                <w:rFonts w:hint="eastAsia" w:ascii="仿宋" w:hAnsi="仿宋" w:eastAsia="仿宋"/>
                <w:color w:val="auto"/>
                <w:szCs w:val="21"/>
                <w:highlight w:val="none"/>
                <w:shd w:val="clear" w:color="auto" w:fill="auto"/>
                <w:lang w:eastAsia="zh-CN"/>
              </w:rPr>
            </w:pPr>
            <w:r>
              <w:rPr>
                <w:rFonts w:hint="eastAsia" w:ascii="仿宋" w:hAnsi="仿宋" w:eastAsia="仿宋"/>
                <w:color w:val="auto"/>
                <w:szCs w:val="21"/>
                <w:highlight w:val="none"/>
                <w:shd w:val="clear" w:color="auto" w:fill="auto"/>
              </w:rPr>
              <w:t>5</w:t>
            </w:r>
          </w:p>
        </w:tc>
        <w:tc>
          <w:tcPr>
            <w:tcW w:w="4594" w:type="dxa"/>
            <w:vAlign w:val="center"/>
          </w:tcPr>
          <w:p>
            <w:pPr>
              <w:spacing w:after="0"/>
              <w:jc w:val="center"/>
              <w:rPr>
                <w:rFonts w:hint="eastAsia" w:ascii="仿宋" w:hAnsi="仿宋" w:eastAsia="仿宋"/>
                <w:bCs/>
                <w:snapToGrid w:val="0"/>
                <w:color w:val="auto"/>
                <w:kern w:val="0"/>
                <w:szCs w:val="21"/>
                <w:highlight w:val="none"/>
                <w:u w:val="single"/>
                <w:shd w:val="clear" w:color="auto" w:fill="auto"/>
                <w:lang w:eastAsia="zh-CN"/>
              </w:rPr>
            </w:pPr>
            <w:r>
              <w:rPr>
                <w:rFonts w:hint="eastAsia" w:ascii="仿宋" w:hAnsi="仿宋" w:eastAsia="仿宋"/>
                <w:color w:val="auto"/>
                <w:szCs w:val="21"/>
                <w:highlight w:val="none"/>
                <w:u w:val="single"/>
                <w:shd w:val="clear" w:color="auto" w:fill="auto"/>
                <w:lang w:val="en-US" w:eastAsia="zh-CN"/>
              </w:rPr>
              <w:t>“眼镜零售区”开工时间</w:t>
            </w:r>
          </w:p>
        </w:tc>
        <w:tc>
          <w:tcPr>
            <w:tcW w:w="3999" w:type="dxa"/>
            <w:vAlign w:val="center"/>
          </w:tcPr>
          <w:p>
            <w:pPr>
              <w:spacing w:after="0"/>
              <w:ind w:firstLine="378" w:firstLineChars="180"/>
              <w:jc w:val="center"/>
              <w:rPr>
                <w:rFonts w:ascii="仿宋" w:hAnsi="仿宋" w:eastAsia="仿宋"/>
                <w:color w:val="auto"/>
                <w:sz w:val="22"/>
                <w:highlight w:val="none"/>
                <w:shd w:val="clear" w:color="auto" w:fill="auto"/>
              </w:rPr>
            </w:pPr>
            <w:r>
              <w:rPr>
                <w:rFonts w:hint="eastAsia" w:ascii="仿宋" w:hAnsi="仿宋" w:eastAsia="仿宋"/>
                <w:color w:val="auto"/>
                <w:szCs w:val="21"/>
                <w:highlight w:val="none"/>
                <w:shd w:val="clear" w:color="auto" w:fill="auto"/>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38" w:type="dxa"/>
            <w:vAlign w:val="center"/>
          </w:tcPr>
          <w:p>
            <w:pPr>
              <w:spacing w:after="0"/>
              <w:jc w:val="center"/>
              <w:rPr>
                <w:rFonts w:hint="default" w:ascii="仿宋" w:hAnsi="仿宋" w:eastAsia="仿宋"/>
                <w:color w:val="auto"/>
                <w:szCs w:val="21"/>
                <w:highlight w:val="none"/>
                <w:shd w:val="clear" w:color="auto" w:fill="auto"/>
                <w:lang w:val="en-US" w:eastAsia="zh-CN"/>
              </w:rPr>
            </w:pPr>
            <w:r>
              <w:rPr>
                <w:rFonts w:hint="eastAsia" w:ascii="仿宋" w:hAnsi="仿宋" w:eastAsia="仿宋"/>
                <w:color w:val="auto"/>
                <w:szCs w:val="21"/>
                <w:highlight w:val="none"/>
                <w:shd w:val="clear" w:color="auto" w:fill="auto"/>
                <w:lang w:val="en-US" w:eastAsia="zh-CN"/>
              </w:rPr>
              <w:t>6</w:t>
            </w:r>
          </w:p>
        </w:tc>
        <w:tc>
          <w:tcPr>
            <w:tcW w:w="4594" w:type="dxa"/>
            <w:vAlign w:val="center"/>
          </w:tcPr>
          <w:p>
            <w:pPr>
              <w:spacing w:after="0"/>
              <w:jc w:val="center"/>
              <w:rPr>
                <w:rFonts w:hint="default" w:ascii="仿宋" w:hAnsi="仿宋" w:eastAsia="仿宋"/>
                <w:color w:val="auto"/>
                <w:szCs w:val="21"/>
                <w:highlight w:val="none"/>
                <w:u w:val="single"/>
                <w:shd w:val="clear" w:color="auto" w:fill="auto"/>
                <w:lang w:val="en-US" w:eastAsia="zh-CN"/>
              </w:rPr>
            </w:pPr>
            <w:r>
              <w:rPr>
                <w:rFonts w:hint="eastAsia" w:ascii="仿宋" w:hAnsi="仿宋" w:eastAsia="仿宋"/>
                <w:color w:val="auto"/>
                <w:szCs w:val="21"/>
                <w:highlight w:val="none"/>
                <w:u w:val="single"/>
                <w:shd w:val="clear" w:color="auto" w:fill="auto"/>
                <w:lang w:val="en-US" w:eastAsia="zh-CN"/>
              </w:rPr>
              <w:t>“眼镜零售区”完成通风、消防工程</w:t>
            </w:r>
          </w:p>
        </w:tc>
        <w:tc>
          <w:tcPr>
            <w:tcW w:w="3999" w:type="dxa"/>
            <w:vAlign w:val="center"/>
          </w:tcPr>
          <w:p>
            <w:pPr>
              <w:spacing w:after="0"/>
              <w:ind w:firstLine="378" w:firstLineChars="180"/>
              <w:jc w:val="center"/>
              <w:rPr>
                <w:rFonts w:hint="eastAsia" w:ascii="仿宋" w:hAnsi="仿宋" w:eastAsia="仿宋"/>
                <w:color w:val="auto"/>
                <w:szCs w:val="21"/>
                <w:highlight w:val="none"/>
                <w:shd w:val="clear" w:color="auto" w:fill="auto"/>
              </w:rPr>
            </w:pPr>
            <w:r>
              <w:rPr>
                <w:rFonts w:hint="eastAsia" w:ascii="仿宋" w:hAnsi="仿宋" w:eastAsia="仿宋"/>
                <w:color w:val="auto"/>
                <w:szCs w:val="21"/>
                <w:highlight w:val="none"/>
                <w:shd w:val="clear" w:color="auto" w:fill="auto"/>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38" w:type="dxa"/>
            <w:vAlign w:val="center"/>
          </w:tcPr>
          <w:p>
            <w:pPr>
              <w:spacing w:after="0"/>
              <w:jc w:val="center"/>
              <w:rPr>
                <w:rFonts w:hint="default" w:ascii="仿宋" w:hAnsi="仿宋" w:eastAsia="仿宋"/>
                <w:color w:val="auto"/>
                <w:szCs w:val="21"/>
                <w:highlight w:val="none"/>
                <w:shd w:val="clear" w:color="auto" w:fill="auto"/>
                <w:lang w:val="en-US" w:eastAsia="zh-CN"/>
              </w:rPr>
            </w:pPr>
            <w:r>
              <w:rPr>
                <w:rFonts w:hint="eastAsia" w:ascii="仿宋" w:hAnsi="仿宋" w:eastAsia="仿宋"/>
                <w:color w:val="auto"/>
                <w:szCs w:val="21"/>
                <w:highlight w:val="none"/>
                <w:shd w:val="clear" w:color="auto" w:fill="auto"/>
                <w:lang w:val="en-US" w:eastAsia="zh-CN"/>
              </w:rPr>
              <w:t>7</w:t>
            </w:r>
          </w:p>
        </w:tc>
        <w:tc>
          <w:tcPr>
            <w:tcW w:w="4594" w:type="dxa"/>
            <w:vAlign w:val="center"/>
          </w:tcPr>
          <w:p>
            <w:pPr>
              <w:spacing w:after="0"/>
              <w:jc w:val="center"/>
              <w:rPr>
                <w:rFonts w:hint="default" w:ascii="仿宋" w:hAnsi="仿宋" w:eastAsia="仿宋"/>
                <w:color w:val="auto"/>
                <w:szCs w:val="21"/>
                <w:highlight w:val="none"/>
                <w:u w:val="single"/>
                <w:shd w:val="clear" w:color="auto" w:fill="auto"/>
                <w:lang w:val="en-US" w:eastAsia="zh-CN"/>
              </w:rPr>
            </w:pPr>
            <w:r>
              <w:rPr>
                <w:rFonts w:hint="eastAsia" w:ascii="仿宋" w:hAnsi="仿宋" w:eastAsia="仿宋"/>
                <w:color w:val="auto"/>
                <w:szCs w:val="21"/>
                <w:highlight w:val="none"/>
                <w:u w:val="single"/>
                <w:shd w:val="clear" w:color="auto" w:fill="auto"/>
                <w:lang w:val="en-US" w:eastAsia="zh-CN"/>
              </w:rPr>
              <w:t>“眼镜零售区”完成空调工程</w:t>
            </w:r>
          </w:p>
        </w:tc>
        <w:tc>
          <w:tcPr>
            <w:tcW w:w="3999" w:type="dxa"/>
            <w:vAlign w:val="center"/>
          </w:tcPr>
          <w:p>
            <w:pPr>
              <w:spacing w:after="0"/>
              <w:ind w:firstLine="378" w:firstLineChars="180"/>
              <w:jc w:val="center"/>
              <w:rPr>
                <w:rFonts w:hint="eastAsia" w:ascii="仿宋" w:hAnsi="仿宋" w:eastAsia="仿宋"/>
                <w:color w:val="auto"/>
                <w:szCs w:val="21"/>
                <w:highlight w:val="none"/>
                <w:shd w:val="clear" w:color="auto" w:fill="auto"/>
              </w:rPr>
            </w:pPr>
            <w:r>
              <w:rPr>
                <w:rFonts w:hint="eastAsia" w:ascii="仿宋" w:hAnsi="仿宋" w:eastAsia="仿宋"/>
                <w:color w:val="auto"/>
                <w:szCs w:val="21"/>
                <w:highlight w:val="none"/>
                <w:shd w:val="clear" w:color="auto" w:fill="auto"/>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38" w:type="dxa"/>
            <w:vAlign w:val="center"/>
          </w:tcPr>
          <w:p>
            <w:pPr>
              <w:spacing w:after="0"/>
              <w:jc w:val="center"/>
              <w:rPr>
                <w:rFonts w:hint="default" w:ascii="仿宋" w:hAnsi="仿宋" w:eastAsia="仿宋"/>
                <w:color w:val="auto"/>
                <w:szCs w:val="21"/>
                <w:highlight w:val="none"/>
                <w:shd w:val="clear" w:color="auto" w:fill="auto"/>
                <w:lang w:val="en-US" w:eastAsia="zh-CN"/>
              </w:rPr>
            </w:pPr>
            <w:r>
              <w:rPr>
                <w:rFonts w:hint="eastAsia" w:ascii="仿宋" w:hAnsi="仿宋" w:eastAsia="仿宋"/>
                <w:color w:val="auto"/>
                <w:szCs w:val="21"/>
                <w:highlight w:val="none"/>
                <w:shd w:val="clear" w:color="auto" w:fill="auto"/>
                <w:lang w:val="en-US" w:eastAsia="zh-CN"/>
              </w:rPr>
              <w:t>8</w:t>
            </w:r>
          </w:p>
        </w:tc>
        <w:tc>
          <w:tcPr>
            <w:tcW w:w="4594" w:type="dxa"/>
            <w:vAlign w:val="center"/>
          </w:tcPr>
          <w:p>
            <w:pPr>
              <w:spacing w:after="0"/>
              <w:jc w:val="center"/>
              <w:rPr>
                <w:rFonts w:hint="default" w:ascii="仿宋" w:hAnsi="仿宋" w:eastAsia="仿宋"/>
                <w:color w:val="auto"/>
                <w:szCs w:val="21"/>
                <w:highlight w:val="none"/>
                <w:u w:val="single"/>
                <w:shd w:val="clear" w:color="auto" w:fill="auto"/>
                <w:lang w:val="en-US" w:eastAsia="zh-CN"/>
              </w:rPr>
            </w:pPr>
            <w:r>
              <w:rPr>
                <w:rFonts w:hint="eastAsia" w:ascii="仿宋" w:hAnsi="仿宋" w:eastAsia="仿宋"/>
                <w:color w:val="auto"/>
                <w:szCs w:val="21"/>
                <w:highlight w:val="none"/>
                <w:u w:val="single"/>
                <w:shd w:val="clear" w:color="auto" w:fill="auto"/>
                <w:lang w:val="en-US" w:eastAsia="zh-CN"/>
              </w:rPr>
              <w:t>“眼镜零售区”完成装饰装修工程</w:t>
            </w:r>
          </w:p>
        </w:tc>
        <w:tc>
          <w:tcPr>
            <w:tcW w:w="3999" w:type="dxa"/>
            <w:vAlign w:val="center"/>
          </w:tcPr>
          <w:p>
            <w:pPr>
              <w:spacing w:after="0"/>
              <w:ind w:firstLine="378" w:firstLineChars="180"/>
              <w:jc w:val="center"/>
              <w:rPr>
                <w:rFonts w:hint="eastAsia" w:ascii="仿宋" w:hAnsi="仿宋" w:eastAsia="仿宋"/>
                <w:color w:val="auto"/>
                <w:szCs w:val="21"/>
                <w:highlight w:val="none"/>
                <w:shd w:val="clear" w:color="auto" w:fill="auto"/>
              </w:rPr>
            </w:pPr>
            <w:r>
              <w:rPr>
                <w:rFonts w:hint="eastAsia" w:ascii="仿宋" w:hAnsi="仿宋" w:eastAsia="仿宋"/>
                <w:color w:val="auto"/>
                <w:szCs w:val="21"/>
                <w:highlight w:val="none"/>
                <w:shd w:val="clear" w:color="auto" w:fill="auto"/>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38" w:type="dxa"/>
            <w:vAlign w:val="center"/>
          </w:tcPr>
          <w:p>
            <w:pPr>
              <w:spacing w:after="0"/>
              <w:jc w:val="center"/>
              <w:rPr>
                <w:rFonts w:hint="default" w:ascii="仿宋" w:hAnsi="仿宋" w:eastAsia="仿宋"/>
                <w:color w:val="auto"/>
                <w:szCs w:val="21"/>
                <w:highlight w:val="none"/>
                <w:shd w:val="clear" w:color="auto" w:fill="auto"/>
                <w:lang w:val="en-US" w:eastAsia="zh-CN"/>
              </w:rPr>
            </w:pPr>
            <w:r>
              <w:rPr>
                <w:rFonts w:hint="eastAsia" w:ascii="仿宋" w:hAnsi="仿宋" w:eastAsia="仿宋"/>
                <w:color w:val="auto"/>
                <w:szCs w:val="21"/>
                <w:highlight w:val="none"/>
                <w:shd w:val="clear" w:color="auto" w:fill="auto"/>
                <w:lang w:val="en-US" w:eastAsia="zh-CN"/>
              </w:rPr>
              <w:t>9</w:t>
            </w:r>
          </w:p>
        </w:tc>
        <w:tc>
          <w:tcPr>
            <w:tcW w:w="4594" w:type="dxa"/>
            <w:vAlign w:val="center"/>
          </w:tcPr>
          <w:p>
            <w:pPr>
              <w:spacing w:after="0"/>
              <w:jc w:val="center"/>
              <w:rPr>
                <w:rFonts w:ascii="仿宋" w:hAnsi="仿宋" w:eastAsia="仿宋"/>
                <w:color w:val="auto"/>
                <w:szCs w:val="21"/>
                <w:highlight w:val="none"/>
                <w:u w:val="single"/>
                <w:shd w:val="clear" w:color="auto" w:fill="auto"/>
              </w:rPr>
            </w:pPr>
            <w:r>
              <w:rPr>
                <w:rFonts w:hint="eastAsia" w:ascii="仿宋" w:hAnsi="仿宋" w:eastAsia="仿宋"/>
                <w:color w:val="auto"/>
                <w:szCs w:val="21"/>
                <w:highlight w:val="none"/>
                <w:u w:val="single"/>
                <w:shd w:val="clear" w:color="auto" w:fill="auto"/>
              </w:rPr>
              <w:t>完成</w:t>
            </w:r>
            <w:r>
              <w:rPr>
                <w:rFonts w:hint="eastAsia" w:ascii="仿宋" w:hAnsi="仿宋" w:eastAsia="仿宋"/>
                <w:color w:val="auto"/>
                <w:szCs w:val="21"/>
                <w:highlight w:val="none"/>
                <w:u w:val="single"/>
                <w:shd w:val="clear" w:color="auto" w:fill="auto"/>
                <w:lang w:val="en-US" w:eastAsia="zh-CN"/>
              </w:rPr>
              <w:t>“眼镜零售区”改造</w:t>
            </w:r>
            <w:r>
              <w:rPr>
                <w:rFonts w:hint="eastAsia" w:ascii="仿宋" w:hAnsi="仿宋" w:eastAsia="仿宋"/>
                <w:color w:val="auto"/>
                <w:szCs w:val="21"/>
                <w:highlight w:val="none"/>
                <w:u w:val="single"/>
                <w:shd w:val="clear" w:color="auto" w:fill="auto"/>
              </w:rPr>
              <w:t>工程竣工验收并移交</w:t>
            </w:r>
          </w:p>
        </w:tc>
        <w:tc>
          <w:tcPr>
            <w:tcW w:w="3999" w:type="dxa"/>
            <w:vAlign w:val="center"/>
          </w:tcPr>
          <w:p>
            <w:pPr>
              <w:spacing w:after="0"/>
              <w:ind w:firstLine="378" w:firstLineChars="180"/>
              <w:jc w:val="center"/>
              <w:rPr>
                <w:rFonts w:ascii="仿宋" w:hAnsi="仿宋" w:eastAsia="仿宋"/>
                <w:color w:val="auto"/>
                <w:szCs w:val="21"/>
                <w:highlight w:val="none"/>
                <w:shd w:val="clear" w:color="auto" w:fill="auto"/>
              </w:rPr>
            </w:pPr>
            <w:r>
              <w:rPr>
                <w:rFonts w:hint="eastAsia" w:ascii="仿宋" w:hAnsi="仿宋" w:eastAsia="仿宋"/>
                <w:color w:val="auto"/>
                <w:szCs w:val="21"/>
                <w:highlight w:val="none"/>
                <w:shd w:val="clear" w:color="auto" w:fill="auto"/>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638" w:type="dxa"/>
            <w:vAlign w:val="center"/>
          </w:tcPr>
          <w:p>
            <w:pPr>
              <w:spacing w:after="0"/>
              <w:jc w:val="center"/>
              <w:rPr>
                <w:rFonts w:hint="default" w:ascii="仿宋" w:hAnsi="仿宋" w:eastAsia="仿宋"/>
                <w:color w:val="auto"/>
                <w:szCs w:val="21"/>
                <w:highlight w:val="none"/>
                <w:shd w:val="clear" w:color="auto" w:fill="auto"/>
                <w:lang w:val="en-US" w:eastAsia="zh-CN"/>
              </w:rPr>
            </w:pPr>
            <w:r>
              <w:rPr>
                <w:rFonts w:hint="eastAsia" w:ascii="仿宋" w:hAnsi="仿宋" w:eastAsia="仿宋"/>
                <w:color w:val="auto"/>
                <w:szCs w:val="21"/>
                <w:highlight w:val="none"/>
                <w:shd w:val="clear" w:color="auto" w:fill="auto"/>
                <w:lang w:val="en-US" w:eastAsia="zh-CN"/>
              </w:rPr>
              <w:t>10</w:t>
            </w:r>
          </w:p>
        </w:tc>
        <w:tc>
          <w:tcPr>
            <w:tcW w:w="4594" w:type="dxa"/>
            <w:vAlign w:val="center"/>
          </w:tcPr>
          <w:p>
            <w:pPr>
              <w:pStyle w:val="18"/>
              <w:spacing w:after="0" w:line="264" w:lineRule="atLeast"/>
              <w:jc w:val="center"/>
              <w:rPr>
                <w:rFonts w:ascii="仿宋" w:hAnsi="仿宋" w:eastAsia="仿宋" w:cs="仿宋"/>
                <w:color w:val="auto"/>
                <w:kern w:val="2"/>
                <w:sz w:val="21"/>
                <w:szCs w:val="21"/>
                <w:highlight w:val="none"/>
                <w:u w:val="single"/>
                <w:shd w:val="clear" w:color="auto" w:fill="auto"/>
              </w:rPr>
            </w:pPr>
            <w:r>
              <w:rPr>
                <w:rFonts w:hint="eastAsia" w:ascii="仿宋" w:hAnsi="仿宋" w:eastAsia="仿宋" w:cs="仿宋"/>
                <w:color w:val="auto"/>
                <w:kern w:val="2"/>
                <w:sz w:val="21"/>
                <w:szCs w:val="21"/>
                <w:highlight w:val="none"/>
                <w:u w:val="single"/>
                <w:shd w:val="clear" w:color="auto" w:fill="auto"/>
              </w:rPr>
              <w:t>确定总包确认价（暂转固）工期期限</w:t>
            </w:r>
          </w:p>
        </w:tc>
        <w:tc>
          <w:tcPr>
            <w:tcW w:w="3999" w:type="dxa"/>
          </w:tcPr>
          <w:p>
            <w:pPr>
              <w:spacing w:after="0"/>
              <w:ind w:firstLine="378" w:firstLineChars="180"/>
              <w:jc w:val="center"/>
              <w:rPr>
                <w:rFonts w:ascii="仿宋" w:hAnsi="仿宋" w:eastAsia="仿宋" w:cs="仿宋"/>
                <w:color w:val="auto"/>
                <w:szCs w:val="21"/>
                <w:highlight w:val="none"/>
                <w:shd w:val="clear" w:color="auto" w:fill="auto"/>
              </w:rPr>
            </w:pPr>
            <w:r>
              <w:rPr>
                <w:rFonts w:hint="eastAsia" w:ascii="仿宋" w:hAnsi="仿宋" w:eastAsia="仿宋"/>
                <w:color w:val="auto"/>
                <w:szCs w:val="21"/>
                <w:highlight w:val="none"/>
                <w:shd w:val="clear" w:color="auto" w:fill="auto"/>
              </w:rPr>
              <w:t>年   月   日~    年   月  日</w:t>
            </w:r>
          </w:p>
        </w:tc>
      </w:tr>
    </w:tbl>
    <w:p>
      <w:pPr>
        <w:adjustRightInd w:val="0"/>
        <w:snapToGrid w:val="0"/>
        <w:spacing w:line="360" w:lineRule="exact"/>
        <w:ind w:firstLine="0"/>
        <w:rPr>
          <w:rFonts w:ascii="仿宋" w:hAnsi="仿宋" w:eastAsia="仿宋"/>
          <w:color w:val="auto"/>
          <w:sz w:val="24"/>
          <w:highlight w:val="none"/>
          <w:shd w:val="clear" w:color="auto" w:fill="auto"/>
        </w:rPr>
      </w:pPr>
    </w:p>
    <w:p>
      <w:pPr>
        <w:adjustRightInd w:val="0"/>
        <w:snapToGrid w:val="0"/>
        <w:spacing w:line="360" w:lineRule="exact"/>
        <w:ind w:firstLine="425"/>
        <w:rPr>
          <w:rFonts w:ascii="仿宋" w:hAnsi="仿宋" w:eastAsia="仿宋"/>
          <w:color w:val="auto"/>
          <w:szCs w:val="21"/>
          <w:highlight w:val="none"/>
          <w:u w:val="single"/>
          <w:shd w:val="clear" w:color="auto" w:fill="auto"/>
        </w:rPr>
      </w:pPr>
      <w:r>
        <w:rPr>
          <w:rFonts w:hint="eastAsia" w:ascii="仿宋" w:hAnsi="仿宋" w:eastAsia="仿宋"/>
          <w:color w:val="auto"/>
          <w:szCs w:val="21"/>
          <w:highlight w:val="none"/>
          <w:u w:val="single"/>
          <w:shd w:val="clear" w:color="auto" w:fill="auto"/>
        </w:rPr>
        <w:t>1）节点工期和竣工日期为硬性工期，承包人必须采取一切有效措施保证，除发生合同约定的不可抗力、恶劣的气候条件或发包人认可的可以顺延工期的事件以外，不得延误。如不能按上述节点完成任务，发包人有权要求承包人采取相应的赶工措施或自行采取赶工措施，由此发生的费用由承包人负责</w:t>
      </w:r>
      <w:r>
        <w:rPr>
          <w:rFonts w:ascii="仿宋" w:hAnsi="仿宋" w:eastAsia="仿宋"/>
          <w:color w:val="auto"/>
          <w:szCs w:val="21"/>
          <w:highlight w:val="none"/>
          <w:u w:val="single"/>
          <w:shd w:val="clear" w:color="auto" w:fill="auto"/>
        </w:rPr>
        <w:t>,</w:t>
      </w:r>
      <w:r>
        <w:rPr>
          <w:rFonts w:hint="eastAsia" w:ascii="仿宋" w:hAnsi="仿宋" w:eastAsia="仿宋"/>
          <w:color w:val="auto"/>
          <w:szCs w:val="21"/>
          <w:highlight w:val="none"/>
          <w:u w:val="single"/>
          <w:shd w:val="clear" w:color="auto" w:fill="auto"/>
        </w:rPr>
        <w:t>在工程款中扣除，承包人必须无条件服从。</w:t>
      </w:r>
    </w:p>
    <w:p>
      <w:pPr>
        <w:numPr>
          <w:ins w:id="0" w:author="张锦仙" w:date="2021-12-14T19:38:00Z"/>
        </w:numPr>
        <w:adjustRightInd w:val="0"/>
        <w:snapToGrid w:val="0"/>
        <w:spacing w:line="360" w:lineRule="exact"/>
        <w:ind w:firstLine="425"/>
        <w:rPr>
          <w:color w:val="auto"/>
          <w:highlight w:val="none"/>
          <w:shd w:val="clear" w:color="auto" w:fill="auto"/>
        </w:rPr>
      </w:pPr>
      <w:r>
        <w:rPr>
          <w:rFonts w:hint="eastAsia" w:ascii="仿宋" w:hAnsi="仿宋" w:eastAsia="仿宋"/>
          <w:color w:val="auto"/>
          <w:szCs w:val="21"/>
          <w:highlight w:val="none"/>
          <w:u w:val="single"/>
          <w:shd w:val="clear" w:color="auto" w:fill="auto"/>
        </w:rPr>
        <w:t>2）发包人如有平行发包的专业工程、专业分包工程以及由发包人直接供应的材料、设备设施（如有），承包人不能以专业工程或材料设备供应进度和协调问题为由，影响工期，节点工期必须无条件执行。</w:t>
      </w:r>
    </w:p>
    <w:p>
      <w:pPr>
        <w:pStyle w:val="7"/>
        <w:ind w:firstLine="420"/>
        <w:rPr>
          <w:rFonts w:hint="eastAsia" w:ascii="仿宋" w:hAnsi="仿宋" w:eastAsia="仿宋"/>
          <w:color w:val="auto"/>
          <w:szCs w:val="21"/>
          <w:highlight w:val="none"/>
          <w:u w:val="single"/>
          <w:shd w:val="clear" w:color="auto" w:fill="auto"/>
        </w:rPr>
      </w:pPr>
      <w:r>
        <w:rPr>
          <w:rFonts w:hint="eastAsia" w:ascii="仿宋" w:hAnsi="仿宋" w:eastAsia="仿宋"/>
          <w:color w:val="auto"/>
          <w:szCs w:val="21"/>
          <w:highlight w:val="none"/>
          <w:u w:val="single"/>
          <w:shd w:val="clear" w:color="auto" w:fill="auto"/>
        </w:rPr>
        <w:t>3）承包人需在发包人下发施工图纸后，递交预算上报审核进度计划，经发包人确认后无条件执行，不得以图纸缺漏问题为由，影响进度计划。如承包人不能按发包人批准或下达的相关管理要求按结算违约条款83.2 进行处罚</w:t>
      </w:r>
    </w:p>
    <w:p>
      <w:pPr>
        <w:pStyle w:val="7"/>
        <w:ind w:firstLine="420"/>
        <w:rPr>
          <w:rFonts w:hint="eastAsia" w:ascii="仿宋" w:hAnsi="仿宋" w:eastAsia="仿宋"/>
          <w:color w:val="auto"/>
          <w:szCs w:val="21"/>
          <w:highlight w:val="none"/>
          <w:u w:val="single"/>
          <w:shd w:val="clear" w:color="auto" w:fill="auto"/>
        </w:rPr>
      </w:pPr>
      <w:r>
        <w:rPr>
          <w:rFonts w:hint="eastAsia" w:ascii="仿宋" w:hAnsi="仿宋" w:eastAsia="仿宋"/>
          <w:color w:val="auto"/>
          <w:szCs w:val="21"/>
          <w:highlight w:val="none"/>
          <w:u w:val="single"/>
          <w:shd w:val="clear" w:color="auto" w:fill="auto"/>
        </w:rPr>
        <w:t>4）如承包人不能按发包人批准或下达的相关管理</w:t>
      </w:r>
      <w:r>
        <w:rPr>
          <w:rFonts w:hint="eastAsia" w:ascii="仿宋" w:hAnsi="仿宋" w:eastAsia="仿宋"/>
          <w:color w:val="auto"/>
          <w:szCs w:val="21"/>
          <w:highlight w:val="none"/>
          <w:u w:val="single"/>
          <w:shd w:val="clear" w:color="auto" w:fill="auto"/>
          <w:lang w:eastAsia="zh-CN"/>
        </w:rPr>
        <w:t>、</w:t>
      </w:r>
      <w:r>
        <w:rPr>
          <w:rFonts w:hint="eastAsia" w:ascii="仿宋" w:hAnsi="仿宋" w:eastAsia="仿宋"/>
          <w:color w:val="auto"/>
          <w:szCs w:val="21"/>
          <w:highlight w:val="none"/>
          <w:u w:val="single"/>
          <w:shd w:val="clear" w:color="auto" w:fill="auto"/>
          <w:lang w:val="en-US" w:eastAsia="zh-CN"/>
        </w:rPr>
        <w:t>节点</w:t>
      </w:r>
      <w:r>
        <w:rPr>
          <w:rFonts w:hint="eastAsia" w:ascii="仿宋" w:hAnsi="仿宋" w:eastAsia="仿宋"/>
          <w:color w:val="auto"/>
          <w:szCs w:val="21"/>
          <w:highlight w:val="none"/>
          <w:u w:val="single"/>
          <w:shd w:val="clear" w:color="auto" w:fill="auto"/>
        </w:rPr>
        <w:t>要求，由承包人按附件十《违约处罚明细表》中的约定承担违约责任。</w:t>
      </w:r>
    </w:p>
    <w:p>
      <w:pPr>
        <w:pStyle w:val="7"/>
        <w:ind w:firstLine="0"/>
        <w:rPr>
          <w:rFonts w:hint="eastAsia" w:ascii="仿宋" w:hAnsi="仿宋" w:eastAsia="仿宋"/>
          <w:color w:val="auto"/>
          <w:szCs w:val="21"/>
          <w:highlight w:val="none"/>
          <w:u w:val="single"/>
          <w:shd w:val="clear" w:color="auto" w:fill="auto"/>
          <w:lang w:val="en-US" w:eastAsia="zh-CN"/>
        </w:rPr>
      </w:pPr>
    </w:p>
    <w:p>
      <w:pPr>
        <w:pStyle w:val="3"/>
        <w:numPr>
          <w:ilvl w:val="1"/>
          <w:numId w:val="0"/>
        </w:numPr>
        <w:spacing w:after="0"/>
        <w:ind w:left="420" w:leftChars="200"/>
        <w:rPr>
          <w:rFonts w:ascii="仿宋" w:hAnsi="仿宋" w:eastAsia="仿宋"/>
          <w:color w:val="auto"/>
          <w:highlight w:val="none"/>
          <w:shd w:val="clear" w:color="auto" w:fill="auto"/>
        </w:rPr>
      </w:pPr>
      <w:bookmarkStart w:id="21" w:name="_Toc5916"/>
      <w:r>
        <w:rPr>
          <w:rFonts w:hint="eastAsia" w:ascii="仿宋" w:hAnsi="仿宋" w:eastAsia="仿宋"/>
          <w:color w:val="auto"/>
          <w:highlight w:val="none"/>
          <w:shd w:val="clear" w:color="auto" w:fill="auto"/>
        </w:rPr>
        <w:t>四、质量标准</w:t>
      </w:r>
      <w:bookmarkEnd w:id="19"/>
      <w:bookmarkEnd w:id="20"/>
      <w:bookmarkEnd w:id="21"/>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1、设计质量标准：</w:t>
      </w:r>
      <w:r>
        <w:rPr>
          <w:rFonts w:hint="eastAsia" w:ascii="仿宋" w:hAnsi="仿宋" w:eastAsia="仿宋"/>
          <w:color w:val="auto"/>
          <w:sz w:val="24"/>
          <w:highlight w:val="none"/>
          <w:u w:val="single"/>
          <w:shd w:val="clear" w:color="auto" w:fill="auto"/>
        </w:rPr>
        <w:t>符合国家建设工程设计的相关技术规范及本项目设计任务书的要求。</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2、</w:t>
      </w:r>
      <w:r>
        <w:rPr>
          <w:rFonts w:hint="eastAsia" w:ascii="仿宋" w:hAnsi="仿宋" w:eastAsia="仿宋" w:cs="仿宋"/>
          <w:color w:val="auto"/>
          <w:sz w:val="24"/>
          <w:highlight w:val="none"/>
          <w:shd w:val="clear" w:color="auto" w:fill="auto"/>
        </w:rPr>
        <w:t>工程</w:t>
      </w:r>
      <w:r>
        <w:rPr>
          <w:rFonts w:hint="eastAsia" w:ascii="仿宋" w:hAnsi="仿宋" w:eastAsia="仿宋"/>
          <w:color w:val="auto"/>
          <w:sz w:val="24"/>
          <w:highlight w:val="none"/>
          <w:shd w:val="clear" w:color="auto" w:fill="auto"/>
        </w:rPr>
        <w:t>质量标准：</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s="仿宋"/>
          <w:color w:val="auto"/>
          <w:sz w:val="24"/>
          <w:highlight w:val="none"/>
          <w:shd w:val="clear" w:color="auto" w:fill="auto"/>
        </w:rPr>
        <w:sym w:font="Wingdings 2" w:char="0052"/>
      </w:r>
      <w:r>
        <w:rPr>
          <w:rFonts w:hint="eastAsia" w:ascii="仿宋" w:hAnsi="仿宋" w:eastAsia="仿宋" w:cs="仿宋"/>
          <w:color w:val="auto"/>
          <w:sz w:val="24"/>
          <w:highlight w:val="none"/>
          <w:shd w:val="clear" w:color="auto" w:fill="auto"/>
        </w:rPr>
        <w:t xml:space="preserve"> 确保符合国家、省、市</w:t>
      </w:r>
      <w:r>
        <w:rPr>
          <w:rFonts w:hint="eastAsia" w:ascii="仿宋" w:hAnsi="仿宋" w:eastAsia="仿宋"/>
          <w:color w:val="auto"/>
          <w:sz w:val="24"/>
          <w:highlight w:val="none"/>
          <w:shd w:val="clear" w:color="auto" w:fill="auto"/>
        </w:rPr>
        <w:t>或行业现行的</w:t>
      </w:r>
      <w:r>
        <w:rPr>
          <w:rFonts w:hint="eastAsia" w:ascii="仿宋" w:hAnsi="仿宋" w:eastAsia="仿宋"/>
          <w:color w:val="auto"/>
          <w:sz w:val="24"/>
          <w:highlight w:val="none"/>
          <w:u w:val="single"/>
          <w:shd w:val="clear" w:color="auto" w:fill="auto"/>
        </w:rPr>
        <w:t>《建筑工程施工质量验收统一标准》及相应配套的各专业验收规范（如有新规范标准按新的执行），单位工程验收合格率100%，</w:t>
      </w:r>
      <w:r>
        <w:rPr>
          <w:rFonts w:hint="eastAsia" w:ascii="仿宋" w:hAnsi="仿宋" w:eastAsia="仿宋" w:cs="仿宋"/>
          <w:color w:val="auto"/>
          <w:sz w:val="24"/>
          <w:highlight w:val="none"/>
          <w:shd w:val="clear" w:color="auto" w:fill="auto"/>
        </w:rPr>
        <w:t>并达到合格或（以上标准），</w:t>
      </w:r>
      <w:r>
        <w:rPr>
          <w:rFonts w:hint="eastAsia" w:ascii="仿宋" w:hAnsi="仿宋" w:eastAsia="仿宋"/>
          <w:color w:val="auto"/>
          <w:sz w:val="24"/>
          <w:highlight w:val="none"/>
          <w:shd w:val="clear" w:color="auto" w:fill="auto"/>
        </w:rPr>
        <w:t>确保一次验收合格。如承包人建设过程中不能按照合同要求质量标准完成，由承包人按附件十《违约处罚明细表》中的约定承担违约责任。</w:t>
      </w:r>
    </w:p>
    <w:p>
      <w:pPr>
        <w:pStyle w:val="7"/>
        <w:ind w:firstLine="480" w:firstLineChars="200"/>
        <w:rPr>
          <w:color w:val="auto"/>
          <w:highlight w:val="none"/>
          <w:shd w:val="clear" w:color="auto" w:fill="auto"/>
        </w:rPr>
      </w:pPr>
      <w:r>
        <w:rPr>
          <w:rFonts w:hint="eastAsia" w:ascii="仿宋" w:hAnsi="仿宋" w:eastAsia="仿宋" w:cs="仿宋"/>
          <w:color w:val="auto"/>
          <w:sz w:val="24"/>
          <w:highlight w:val="none"/>
          <w:shd w:val="clear" w:color="auto" w:fill="auto"/>
        </w:rPr>
        <w:t>□ 以及符合优质工程</w:t>
      </w:r>
      <w:r>
        <w:rPr>
          <w:rFonts w:ascii="仿宋" w:hAnsi="仿宋" w:eastAsia="仿宋" w:cs="仿宋"/>
          <w:color w:val="auto"/>
          <w:sz w:val="24"/>
          <w:highlight w:val="none"/>
          <w:u w:val="single"/>
          <w:shd w:val="clear" w:color="auto" w:fill="auto"/>
        </w:rPr>
        <w:t xml:space="preserve">           </w:t>
      </w:r>
      <w:r>
        <w:rPr>
          <w:rFonts w:hint="eastAsia" w:ascii="仿宋" w:hAnsi="仿宋" w:eastAsia="仿宋" w:cs="仿宋"/>
          <w:color w:val="auto"/>
          <w:sz w:val="24"/>
          <w:highlight w:val="none"/>
          <w:u w:val="single"/>
          <w:shd w:val="clear" w:color="auto" w:fill="auto"/>
        </w:rPr>
        <w:t>/</w:t>
      </w:r>
      <w:r>
        <w:rPr>
          <w:rFonts w:ascii="仿宋" w:hAnsi="仿宋" w:eastAsia="仿宋" w:cs="仿宋"/>
          <w:color w:val="auto"/>
          <w:sz w:val="24"/>
          <w:highlight w:val="none"/>
          <w:u w:val="single"/>
          <w:shd w:val="clear" w:color="auto" w:fill="auto"/>
        </w:rPr>
        <w:t xml:space="preserve">          </w:t>
      </w:r>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sz w:val="24"/>
          <w:highlight w:val="none"/>
          <w:shd w:val="clear" w:color="auto" w:fill="auto"/>
        </w:rPr>
        <w:t>质量验收标准。</w:t>
      </w:r>
    </w:p>
    <w:p>
      <w:pPr>
        <w:pStyle w:val="3"/>
        <w:numPr>
          <w:ilvl w:val="1"/>
          <w:numId w:val="0"/>
        </w:numPr>
        <w:spacing w:after="0"/>
        <w:ind w:left="420" w:leftChars="200"/>
        <w:rPr>
          <w:rFonts w:ascii="仿宋" w:hAnsi="仿宋" w:eastAsia="仿宋"/>
          <w:color w:val="auto"/>
          <w:highlight w:val="none"/>
          <w:shd w:val="clear" w:color="auto" w:fill="auto"/>
        </w:rPr>
      </w:pPr>
      <w:bookmarkStart w:id="22" w:name="_Toc25532"/>
      <w:bookmarkStart w:id="23" w:name="_Toc27159"/>
      <w:r>
        <w:rPr>
          <w:rFonts w:hint="eastAsia" w:ascii="仿宋" w:hAnsi="仿宋" w:eastAsia="仿宋"/>
          <w:color w:val="auto"/>
          <w:highlight w:val="none"/>
          <w:shd w:val="clear" w:color="auto" w:fill="auto"/>
        </w:rPr>
        <w:t>五、</w:t>
      </w:r>
      <w:r>
        <w:rPr>
          <w:rFonts w:hint="eastAsia" w:ascii="仿宋" w:hAnsi="仿宋" w:eastAsia="仿宋" w:cs="仿宋"/>
          <w:color w:val="auto"/>
          <w:szCs w:val="28"/>
          <w:highlight w:val="none"/>
          <w:shd w:val="clear" w:color="auto" w:fill="auto"/>
        </w:rPr>
        <w:t>绿色施工安全防护</w:t>
      </w:r>
      <w:r>
        <w:rPr>
          <w:rFonts w:hint="eastAsia" w:ascii="仿宋" w:hAnsi="仿宋" w:eastAsia="仿宋"/>
          <w:color w:val="auto"/>
          <w:highlight w:val="none"/>
          <w:shd w:val="clear" w:color="auto" w:fill="auto"/>
        </w:rPr>
        <w:t>标准</w:t>
      </w:r>
      <w:bookmarkEnd w:id="22"/>
      <w:bookmarkEnd w:id="23"/>
    </w:p>
    <w:p>
      <w:pPr>
        <w:adjustRightInd w:val="0"/>
        <w:snapToGrid w:val="0"/>
        <w:spacing w:line="360" w:lineRule="auto"/>
        <w:ind w:firstLine="426"/>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其他：按项目所在地的有关安全文明施工要求施工。</w:t>
      </w:r>
      <w:r>
        <w:rPr>
          <w:rFonts w:hint="eastAsia" w:ascii="仿宋" w:hAnsi="仿宋" w:eastAsia="仿宋"/>
          <w:color w:val="auto"/>
          <w:sz w:val="24"/>
          <w:highlight w:val="none"/>
          <w:u w:val="single"/>
          <w:shd w:val="clear" w:color="auto" w:fill="auto"/>
        </w:rPr>
        <w:t>承包人应杜绝发生安全事故。具体安全防护工作</w:t>
      </w:r>
      <w:r>
        <w:rPr>
          <w:rFonts w:ascii="仿宋" w:hAnsi="仿宋" w:eastAsia="仿宋"/>
          <w:color w:val="auto"/>
          <w:sz w:val="24"/>
          <w:highlight w:val="none"/>
          <w:u w:val="single"/>
          <w:shd w:val="clear" w:color="auto" w:fill="auto"/>
        </w:rPr>
        <w:t>按照</w:t>
      </w:r>
      <w:r>
        <w:rPr>
          <w:rFonts w:hint="eastAsia" w:ascii="仿宋" w:hAnsi="仿宋" w:eastAsia="仿宋"/>
          <w:color w:val="auto"/>
          <w:sz w:val="24"/>
          <w:highlight w:val="none"/>
          <w:u w:val="single"/>
          <w:shd w:val="clear" w:color="auto" w:fill="auto"/>
          <w:lang w:val="en-US" w:eastAsia="zh-CN"/>
        </w:rPr>
        <w:t>东莞</w:t>
      </w:r>
      <w:r>
        <w:rPr>
          <w:rFonts w:hint="eastAsia" w:ascii="仿宋" w:hAnsi="仿宋" w:eastAsia="仿宋"/>
          <w:color w:val="auto"/>
          <w:sz w:val="24"/>
          <w:highlight w:val="none"/>
          <w:u w:val="single"/>
          <w:shd w:val="clear" w:color="auto" w:fill="auto"/>
        </w:rPr>
        <w:t>市相关规定执行。</w:t>
      </w:r>
    </w:p>
    <w:p>
      <w:pPr>
        <w:pStyle w:val="3"/>
        <w:numPr>
          <w:ilvl w:val="1"/>
          <w:numId w:val="0"/>
        </w:numPr>
        <w:spacing w:after="0"/>
        <w:ind w:left="420" w:leftChars="200"/>
        <w:rPr>
          <w:rFonts w:ascii="仿宋" w:hAnsi="仿宋" w:eastAsia="仿宋"/>
          <w:color w:val="auto"/>
          <w:highlight w:val="none"/>
          <w:shd w:val="clear" w:color="auto" w:fill="auto"/>
        </w:rPr>
      </w:pPr>
      <w:bookmarkStart w:id="24" w:name="_Toc8008"/>
      <w:bookmarkStart w:id="25" w:name="_Toc1886"/>
      <w:bookmarkStart w:id="26" w:name="_Toc580"/>
      <w:r>
        <w:rPr>
          <w:rFonts w:hint="eastAsia" w:ascii="仿宋" w:hAnsi="仿宋" w:eastAsia="仿宋"/>
          <w:color w:val="auto"/>
          <w:highlight w:val="none"/>
          <w:shd w:val="clear" w:color="auto" w:fill="auto"/>
        </w:rPr>
        <w:t>六、</w:t>
      </w:r>
      <w:bookmarkStart w:id="27" w:name="_Hlk57672082"/>
      <w:r>
        <w:rPr>
          <w:rFonts w:hint="eastAsia" w:ascii="仿宋" w:hAnsi="仿宋" w:eastAsia="仿宋"/>
          <w:color w:val="auto"/>
          <w:highlight w:val="none"/>
          <w:shd w:val="clear" w:color="auto" w:fill="auto"/>
        </w:rPr>
        <w:t>职业健康安全管理目标和环境管理目标</w:t>
      </w:r>
      <w:bookmarkEnd w:id="24"/>
      <w:bookmarkEnd w:id="25"/>
      <w:bookmarkEnd w:id="26"/>
      <w:bookmarkEnd w:id="27"/>
    </w:p>
    <w:p>
      <w:pPr>
        <w:spacing w:after="0" w:line="360" w:lineRule="auto"/>
        <w:ind w:firstLine="480" w:firstLineChars="200"/>
        <w:rPr>
          <w:rFonts w:ascii="仿宋" w:hAnsi="仿宋" w:eastAsia="仿宋"/>
          <w:color w:val="auto"/>
          <w:sz w:val="24"/>
          <w:highlight w:val="none"/>
          <w:shd w:val="clear" w:color="auto" w:fill="auto"/>
        </w:rPr>
      </w:pPr>
      <w:bookmarkStart w:id="28" w:name="_Hlk57672071"/>
      <w:r>
        <w:rPr>
          <w:rFonts w:hint="eastAsia" w:ascii="仿宋" w:hAnsi="仿宋" w:eastAsia="仿宋"/>
          <w:color w:val="auto"/>
          <w:sz w:val="24"/>
          <w:highlight w:val="none"/>
          <w:shd w:val="clear" w:color="auto" w:fill="auto"/>
        </w:rPr>
        <w:t xml:space="preserve">1. 职业健康安全管理目标： </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1）杜绝发生一般事故等级及以上的伤亡事故且工伤责任事故死亡人数为零。</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2. 环境管理目标：严格执行当地相关要求。</w:t>
      </w:r>
    </w:p>
    <w:bookmarkEnd w:id="28"/>
    <w:p>
      <w:pPr>
        <w:pStyle w:val="3"/>
        <w:numPr>
          <w:ilvl w:val="1"/>
          <w:numId w:val="0"/>
        </w:numPr>
        <w:spacing w:after="0"/>
        <w:ind w:left="420" w:leftChars="200"/>
        <w:rPr>
          <w:rFonts w:ascii="仿宋" w:hAnsi="仿宋" w:eastAsia="仿宋"/>
          <w:color w:val="auto"/>
          <w:highlight w:val="none"/>
          <w:shd w:val="clear" w:color="auto" w:fill="auto"/>
        </w:rPr>
      </w:pPr>
      <w:bookmarkStart w:id="29" w:name="_Toc31199"/>
      <w:bookmarkStart w:id="30" w:name="_Toc919"/>
      <w:bookmarkStart w:id="31" w:name="_Toc25161"/>
      <w:r>
        <w:rPr>
          <w:rFonts w:hint="eastAsia" w:ascii="仿宋" w:hAnsi="仿宋" w:eastAsia="仿宋"/>
          <w:color w:val="auto"/>
          <w:highlight w:val="none"/>
          <w:shd w:val="clear" w:color="auto" w:fill="auto"/>
        </w:rPr>
        <w:t>七、合同价款</w:t>
      </w:r>
      <w:bookmarkEnd w:id="29"/>
      <w:bookmarkEnd w:id="30"/>
      <w:bookmarkEnd w:id="31"/>
    </w:p>
    <w:p>
      <w:pPr>
        <w:snapToGrid w:val="0"/>
        <w:spacing w:after="0" w:line="360" w:lineRule="auto"/>
        <w:ind w:firstLine="496" w:firstLineChars="200"/>
        <w:rPr>
          <w:rFonts w:ascii="仿宋" w:hAnsi="仿宋" w:eastAsia="仿宋" w:cs="宋体"/>
          <w:color w:val="auto"/>
          <w:spacing w:val="4"/>
          <w:sz w:val="24"/>
          <w:highlight w:val="none"/>
          <w:shd w:val="clear" w:color="auto" w:fill="auto"/>
        </w:rPr>
      </w:pPr>
      <w:r>
        <w:rPr>
          <w:rFonts w:hint="eastAsia" w:ascii="仿宋" w:hAnsi="仿宋" w:eastAsia="仿宋" w:cs="宋体"/>
          <w:color w:val="auto"/>
          <w:spacing w:val="4"/>
          <w:sz w:val="24"/>
          <w:highlight w:val="none"/>
          <w:shd w:val="clear" w:color="auto" w:fill="auto"/>
        </w:rPr>
        <w:t>含税合同总价为人民币</w:t>
      </w:r>
      <w:r>
        <w:rPr>
          <w:rFonts w:ascii="仿宋" w:hAnsi="仿宋" w:eastAsia="仿宋" w:cs="宋体"/>
          <w:color w:val="auto"/>
          <w:spacing w:val="4"/>
          <w:sz w:val="24"/>
          <w:highlight w:val="none"/>
          <w:shd w:val="clear" w:color="auto" w:fill="auto"/>
        </w:rPr>
        <w:t xml:space="preserve"> </w:t>
      </w:r>
      <w:r>
        <w:rPr>
          <w:rFonts w:hint="eastAsia" w:ascii="仿宋" w:hAnsi="仿宋" w:eastAsia="仿宋" w:cs="宋体"/>
          <w:color w:val="auto"/>
          <w:spacing w:val="4"/>
          <w:sz w:val="24"/>
          <w:highlight w:val="none"/>
          <w:shd w:val="clear" w:color="auto" w:fill="auto"/>
        </w:rPr>
        <w:t>¥</w:t>
      </w:r>
      <w:r>
        <w:rPr>
          <w:rFonts w:hint="eastAsia" w:ascii="仿宋" w:hAnsi="仿宋" w:eastAsia="仿宋" w:cs="宋体"/>
          <w:color w:val="auto"/>
          <w:spacing w:val="4"/>
          <w:sz w:val="24"/>
          <w:highlight w:val="none"/>
          <w:u w:val="single"/>
          <w:shd w:val="clear" w:color="auto" w:fill="auto"/>
          <w:lang w:eastAsia="zh-CN"/>
        </w:rPr>
        <w:t xml:space="preserve"> </w:t>
      </w:r>
      <w:r>
        <w:rPr>
          <w:rFonts w:hint="default" w:ascii="仿宋" w:hAnsi="仿宋" w:eastAsia="仿宋" w:cs="Times New Roman"/>
          <w:color w:val="auto"/>
          <w:spacing w:val="0"/>
          <w:kern w:val="0"/>
          <w:sz w:val="24"/>
          <w:highlight w:val="none"/>
          <w:u w:val="single"/>
          <w:shd w:val="clear" w:color="auto" w:fill="auto"/>
          <w:lang w:eastAsia="zh-CN"/>
        </w:rPr>
        <w:t xml:space="preserve">   /    </w:t>
      </w:r>
      <w:r>
        <w:rPr>
          <w:rFonts w:ascii="仿宋" w:hAnsi="仿宋" w:eastAsia="仿宋"/>
          <w:color w:val="auto"/>
          <w:kern w:val="0"/>
          <w:sz w:val="24"/>
          <w:highlight w:val="none"/>
          <w:u w:val="single"/>
          <w:shd w:val="clear" w:color="auto" w:fill="auto"/>
        </w:rPr>
        <w:t xml:space="preserve"> </w:t>
      </w:r>
      <w:r>
        <w:rPr>
          <w:rFonts w:hint="eastAsia" w:ascii="仿宋" w:hAnsi="仿宋" w:eastAsia="仿宋" w:cs="宋体"/>
          <w:color w:val="auto"/>
          <w:spacing w:val="4"/>
          <w:sz w:val="24"/>
          <w:highlight w:val="none"/>
          <w:shd w:val="clear" w:color="auto" w:fill="auto"/>
        </w:rPr>
        <w:t>元(大写</w:t>
      </w:r>
      <w:r>
        <w:rPr>
          <w:rFonts w:hint="default" w:ascii="仿宋" w:hAnsi="仿宋" w:eastAsia="仿宋" w:cs="Times New Roman"/>
          <w:color w:val="auto"/>
          <w:spacing w:val="0"/>
          <w:kern w:val="0"/>
          <w:sz w:val="24"/>
          <w:highlight w:val="none"/>
          <w:u w:val="single"/>
          <w:shd w:val="clear" w:color="auto" w:fill="auto"/>
          <w:lang w:eastAsia="zh-CN"/>
        </w:rPr>
        <w:t xml:space="preserve">    /    </w:t>
      </w:r>
      <w:r>
        <w:rPr>
          <w:rFonts w:ascii="仿宋" w:hAnsi="仿宋" w:eastAsia="仿宋" w:cs="宋体"/>
          <w:color w:val="auto"/>
          <w:spacing w:val="4"/>
          <w:sz w:val="24"/>
          <w:highlight w:val="none"/>
          <w:shd w:val="clear" w:color="auto" w:fill="auto"/>
        </w:rPr>
        <w:t>)</w:t>
      </w:r>
      <w:r>
        <w:rPr>
          <w:rFonts w:hint="eastAsia" w:ascii="仿宋" w:hAnsi="仿宋" w:eastAsia="仿宋" w:cs="宋体"/>
          <w:color w:val="auto"/>
          <w:spacing w:val="4"/>
          <w:sz w:val="24"/>
          <w:highlight w:val="none"/>
          <w:shd w:val="clear" w:color="auto" w:fill="auto"/>
        </w:rPr>
        <w:t>，其中：</w:t>
      </w:r>
    </w:p>
    <w:p>
      <w:pPr>
        <w:snapToGrid w:val="0"/>
        <w:spacing w:after="0" w:line="360" w:lineRule="auto"/>
        <w:ind w:firstLine="496" w:firstLineChars="200"/>
        <w:rPr>
          <w:rFonts w:ascii="仿宋" w:hAnsi="仿宋" w:eastAsia="仿宋" w:cs="宋体"/>
          <w:color w:val="auto"/>
          <w:spacing w:val="4"/>
          <w:sz w:val="24"/>
          <w:highlight w:val="none"/>
          <w:shd w:val="clear" w:color="auto" w:fill="auto"/>
        </w:rPr>
      </w:pPr>
      <w:r>
        <w:rPr>
          <w:rFonts w:ascii="仿宋" w:hAnsi="仿宋" w:eastAsia="仿宋" w:cs="宋体"/>
          <w:color w:val="auto"/>
          <w:spacing w:val="4"/>
          <w:sz w:val="24"/>
          <w:highlight w:val="none"/>
          <w:shd w:val="clear" w:color="auto" w:fill="auto"/>
        </w:rPr>
        <w:t>1.</w:t>
      </w:r>
      <w:r>
        <w:rPr>
          <w:rFonts w:hint="eastAsia" w:ascii="仿宋" w:hAnsi="仿宋" w:eastAsia="仿宋" w:cs="宋体"/>
          <w:color w:val="auto"/>
          <w:spacing w:val="4"/>
          <w:sz w:val="24"/>
          <w:highlight w:val="none"/>
          <w:shd w:val="clear" w:color="auto" w:fill="auto"/>
        </w:rPr>
        <w:t>设计价款暂定为人民币¥</w:t>
      </w:r>
      <w:r>
        <w:rPr>
          <w:rFonts w:hint="eastAsia" w:ascii="仿宋" w:hAnsi="仿宋" w:eastAsia="仿宋" w:cs="宋体"/>
          <w:color w:val="auto"/>
          <w:spacing w:val="4"/>
          <w:sz w:val="24"/>
          <w:highlight w:val="none"/>
          <w:shd w:val="clear" w:color="auto" w:fill="auto"/>
          <w:lang w:eastAsia="zh-CN"/>
        </w:rPr>
        <w:t xml:space="preserve"> </w:t>
      </w:r>
      <w:r>
        <w:rPr>
          <w:rFonts w:hint="default" w:ascii="仿宋" w:hAnsi="仿宋" w:eastAsia="仿宋" w:cs="Times New Roman"/>
          <w:color w:val="auto"/>
          <w:spacing w:val="0"/>
          <w:kern w:val="0"/>
          <w:sz w:val="24"/>
          <w:highlight w:val="none"/>
          <w:u w:val="single"/>
          <w:shd w:val="clear" w:color="auto" w:fill="auto"/>
          <w:lang w:eastAsia="zh-CN"/>
        </w:rPr>
        <w:t xml:space="preserve">   /    </w:t>
      </w:r>
      <w:r>
        <w:rPr>
          <w:rFonts w:hint="eastAsia" w:ascii="仿宋" w:hAnsi="仿宋" w:eastAsia="仿宋" w:cs="宋体"/>
          <w:color w:val="auto"/>
          <w:spacing w:val="4"/>
          <w:sz w:val="24"/>
          <w:highlight w:val="none"/>
          <w:shd w:val="clear" w:color="auto" w:fill="auto"/>
        </w:rPr>
        <w:t>元，其中不含增值税价¥</w:t>
      </w:r>
      <w:r>
        <w:rPr>
          <w:rFonts w:hint="default" w:ascii="仿宋" w:hAnsi="仿宋" w:eastAsia="仿宋" w:cs="Times New Roman"/>
          <w:color w:val="auto"/>
          <w:spacing w:val="0"/>
          <w:kern w:val="0"/>
          <w:sz w:val="24"/>
          <w:highlight w:val="none"/>
          <w:u w:val="single"/>
          <w:shd w:val="clear" w:color="auto" w:fill="auto"/>
          <w:lang w:eastAsia="zh-CN"/>
        </w:rPr>
        <w:t xml:space="preserve">   /    </w:t>
      </w:r>
      <w:r>
        <w:rPr>
          <w:rFonts w:hint="eastAsia" w:ascii="仿宋" w:hAnsi="仿宋" w:eastAsia="仿宋" w:cs="宋体"/>
          <w:color w:val="auto"/>
          <w:spacing w:val="4"/>
          <w:sz w:val="24"/>
          <w:highlight w:val="none"/>
          <w:shd w:val="clear" w:color="auto" w:fill="auto"/>
        </w:rPr>
        <w:t>元，增值税率</w:t>
      </w:r>
      <w:r>
        <w:rPr>
          <w:rFonts w:ascii="仿宋" w:hAnsi="仿宋" w:eastAsia="仿宋" w:cs="宋体"/>
          <w:color w:val="auto"/>
          <w:spacing w:val="4"/>
          <w:sz w:val="24"/>
          <w:highlight w:val="none"/>
          <w:shd w:val="clear" w:color="auto" w:fill="auto"/>
        </w:rPr>
        <w:t xml:space="preserve">  6 %</w:t>
      </w:r>
      <w:r>
        <w:rPr>
          <w:rFonts w:hint="eastAsia" w:ascii="仿宋" w:hAnsi="仿宋" w:eastAsia="仿宋" w:cs="宋体"/>
          <w:color w:val="auto"/>
          <w:spacing w:val="4"/>
          <w:sz w:val="24"/>
          <w:highlight w:val="none"/>
          <w:shd w:val="clear" w:color="auto" w:fill="auto"/>
        </w:rPr>
        <w:t>。</w:t>
      </w:r>
    </w:p>
    <w:p>
      <w:pPr>
        <w:pStyle w:val="7"/>
        <w:rPr>
          <w:color w:val="auto"/>
          <w:highlight w:val="none"/>
          <w:shd w:val="clear" w:color="auto" w:fill="auto"/>
        </w:rPr>
      </w:pPr>
      <w:r>
        <w:rPr>
          <w:rFonts w:hint="eastAsia" w:ascii="仿宋" w:hAnsi="仿宋" w:eastAsia="仿宋" w:cs="宋体"/>
          <w:color w:val="auto"/>
          <w:spacing w:val="4"/>
          <w:sz w:val="24"/>
          <w:highlight w:val="none"/>
          <w:shd w:val="clear" w:color="auto" w:fill="auto"/>
        </w:rPr>
        <w:t>施工价款暂定为人民币¥</w:t>
      </w:r>
      <w:r>
        <w:rPr>
          <w:rFonts w:hint="default" w:ascii="仿宋" w:hAnsi="仿宋" w:eastAsia="仿宋" w:cs="Times New Roman"/>
          <w:color w:val="auto"/>
          <w:spacing w:val="0"/>
          <w:kern w:val="0"/>
          <w:sz w:val="24"/>
          <w:highlight w:val="none"/>
          <w:u w:val="single"/>
          <w:shd w:val="clear" w:color="auto" w:fill="auto"/>
          <w:lang w:eastAsia="zh-CN"/>
        </w:rPr>
        <w:t xml:space="preserve">   /    </w:t>
      </w:r>
      <w:r>
        <w:rPr>
          <w:rFonts w:hint="eastAsia" w:ascii="仿宋" w:hAnsi="仿宋" w:eastAsia="仿宋" w:cs="宋体"/>
          <w:color w:val="auto"/>
          <w:spacing w:val="4"/>
          <w:sz w:val="24"/>
          <w:highlight w:val="none"/>
          <w:shd w:val="clear" w:color="auto" w:fill="auto"/>
        </w:rPr>
        <w:t>元</w:t>
      </w:r>
      <w:r>
        <w:rPr>
          <w:rFonts w:ascii="仿宋" w:hAnsi="仿宋" w:eastAsia="仿宋" w:cs="宋体"/>
          <w:color w:val="auto"/>
          <w:spacing w:val="4"/>
          <w:sz w:val="24"/>
          <w:highlight w:val="none"/>
          <w:shd w:val="clear" w:color="auto" w:fill="auto"/>
        </w:rPr>
        <w:t xml:space="preserve"> </w:t>
      </w:r>
      <w:r>
        <w:rPr>
          <w:rFonts w:hint="eastAsia" w:ascii="仿宋" w:hAnsi="仿宋" w:eastAsia="仿宋" w:cs="宋体"/>
          <w:color w:val="auto"/>
          <w:spacing w:val="4"/>
          <w:sz w:val="24"/>
          <w:highlight w:val="none"/>
          <w:shd w:val="clear" w:color="auto" w:fill="auto"/>
        </w:rPr>
        <w:t>，其中不含增值税价¥</w:t>
      </w:r>
      <w:r>
        <w:rPr>
          <w:rFonts w:hint="default" w:ascii="仿宋" w:hAnsi="仿宋" w:eastAsia="仿宋" w:cs="Times New Roman"/>
          <w:color w:val="auto"/>
          <w:spacing w:val="0"/>
          <w:kern w:val="0"/>
          <w:sz w:val="24"/>
          <w:highlight w:val="none"/>
          <w:u w:val="single"/>
          <w:shd w:val="clear" w:color="auto" w:fill="auto"/>
          <w:lang w:eastAsia="zh-CN"/>
        </w:rPr>
        <w:t xml:space="preserve">   /    </w:t>
      </w:r>
      <w:r>
        <w:rPr>
          <w:rFonts w:ascii="仿宋" w:hAnsi="仿宋" w:eastAsia="仿宋" w:cs="宋体"/>
          <w:color w:val="auto"/>
          <w:spacing w:val="4"/>
          <w:sz w:val="24"/>
          <w:highlight w:val="none"/>
          <w:shd w:val="clear" w:color="auto" w:fill="auto"/>
        </w:rPr>
        <w:t xml:space="preserve"> </w:t>
      </w:r>
      <w:r>
        <w:rPr>
          <w:rFonts w:hint="eastAsia" w:ascii="仿宋" w:hAnsi="仿宋" w:eastAsia="仿宋" w:cs="宋体"/>
          <w:color w:val="auto"/>
          <w:spacing w:val="4"/>
          <w:sz w:val="24"/>
          <w:highlight w:val="none"/>
          <w:shd w:val="clear" w:color="auto" w:fill="auto"/>
        </w:rPr>
        <w:t>元，绿色施工安全防护措施费（</w:t>
      </w:r>
      <w:r>
        <w:rPr>
          <w:rFonts w:hint="eastAsia" w:ascii="仿宋" w:hAnsi="仿宋" w:eastAsia="仿宋" w:cs="宋体"/>
          <w:color w:val="auto"/>
          <w:spacing w:val="4"/>
          <w:sz w:val="24"/>
          <w:highlight w:val="none"/>
          <w:shd w:val="clear" w:color="auto" w:fill="auto"/>
          <w:lang w:val="en-US" w:eastAsia="zh-CN"/>
        </w:rPr>
        <w:t>不</w:t>
      </w:r>
      <w:r>
        <w:rPr>
          <w:rFonts w:hint="eastAsia" w:ascii="仿宋" w:hAnsi="仿宋" w:eastAsia="仿宋" w:cs="宋体"/>
          <w:color w:val="auto"/>
          <w:spacing w:val="4"/>
          <w:sz w:val="24"/>
          <w:highlight w:val="none"/>
          <w:shd w:val="clear" w:color="auto" w:fill="auto"/>
        </w:rPr>
        <w:t>含税）</w:t>
      </w:r>
      <w:r>
        <w:rPr>
          <w:rFonts w:hint="default" w:ascii="仿宋" w:hAnsi="仿宋" w:eastAsia="仿宋" w:cs="Times New Roman"/>
          <w:color w:val="auto"/>
          <w:spacing w:val="0"/>
          <w:kern w:val="0"/>
          <w:sz w:val="24"/>
          <w:highlight w:val="none"/>
          <w:u w:val="single"/>
          <w:shd w:val="clear" w:color="auto" w:fill="auto"/>
          <w:lang w:eastAsia="zh-CN"/>
        </w:rPr>
        <w:t xml:space="preserve">   /    </w:t>
      </w:r>
      <w:r>
        <w:rPr>
          <w:rFonts w:ascii="仿宋" w:hAnsi="仿宋" w:eastAsia="仿宋" w:cs="宋体"/>
          <w:color w:val="auto"/>
          <w:spacing w:val="4"/>
          <w:sz w:val="24"/>
          <w:highlight w:val="none"/>
          <w:shd w:val="clear" w:color="auto" w:fill="auto"/>
        </w:rPr>
        <w:t xml:space="preserve"> </w:t>
      </w:r>
      <w:r>
        <w:rPr>
          <w:rFonts w:hint="eastAsia" w:ascii="仿宋" w:hAnsi="仿宋" w:eastAsia="仿宋" w:cs="宋体"/>
          <w:color w:val="auto"/>
          <w:spacing w:val="4"/>
          <w:sz w:val="24"/>
          <w:highlight w:val="none"/>
          <w:shd w:val="clear" w:color="auto" w:fill="auto"/>
        </w:rPr>
        <w:t>元，增值税率</w:t>
      </w:r>
      <w:r>
        <w:rPr>
          <w:rFonts w:ascii="仿宋" w:hAnsi="仿宋" w:eastAsia="仿宋" w:cs="宋体"/>
          <w:color w:val="auto"/>
          <w:spacing w:val="4"/>
          <w:sz w:val="24"/>
          <w:highlight w:val="none"/>
          <w:shd w:val="clear" w:color="auto" w:fill="auto"/>
        </w:rPr>
        <w:t>9 %</w:t>
      </w:r>
      <w:r>
        <w:rPr>
          <w:rFonts w:hint="eastAsia" w:ascii="仿宋" w:hAnsi="仿宋" w:eastAsia="仿宋" w:cs="宋体"/>
          <w:color w:val="auto"/>
          <w:spacing w:val="4"/>
          <w:sz w:val="24"/>
          <w:highlight w:val="none"/>
          <w:shd w:val="clear" w:color="auto" w:fill="auto"/>
        </w:rPr>
        <w:t>。</w:t>
      </w:r>
    </w:p>
    <w:p>
      <w:pPr>
        <w:pStyle w:val="7"/>
        <w:rPr>
          <w:color w:val="auto"/>
          <w:highlight w:val="none"/>
          <w:shd w:val="clear" w:color="auto" w:fill="auto"/>
        </w:rPr>
      </w:pPr>
    </w:p>
    <w:p>
      <w:pPr>
        <w:pStyle w:val="27"/>
        <w:numPr>
          <w:ilvl w:val="0"/>
          <w:numId w:val="4"/>
        </w:numPr>
        <w:adjustRightInd w:val="0"/>
        <w:snapToGrid w:val="0"/>
        <w:spacing w:line="360" w:lineRule="auto"/>
        <w:ind w:firstLineChars="0"/>
        <w:rPr>
          <w:rFonts w:ascii="仿宋" w:hAnsi="仿宋" w:eastAsia="仿宋" w:cs="宋体"/>
          <w:color w:val="auto"/>
          <w:sz w:val="24"/>
          <w:highlight w:val="none"/>
          <w:shd w:val="clear" w:color="auto" w:fill="auto"/>
          <w:lang w:val="zh-CN"/>
        </w:rPr>
      </w:pPr>
      <w:r>
        <w:rPr>
          <w:rFonts w:hint="eastAsia" w:ascii="仿宋" w:hAnsi="仿宋" w:eastAsia="仿宋" w:cs="宋体"/>
          <w:color w:val="auto"/>
          <w:sz w:val="24"/>
          <w:highlight w:val="none"/>
          <w:shd w:val="clear" w:color="auto" w:fill="auto"/>
          <w:lang w:val="zh-CN"/>
        </w:rPr>
        <w:t>增值税的税率按国家规定税率执行，</w:t>
      </w:r>
      <w:r>
        <w:rPr>
          <w:rFonts w:hint="eastAsia" w:ascii="仿宋" w:hAnsi="仿宋" w:eastAsia="仿宋"/>
          <w:color w:val="auto"/>
          <w:sz w:val="24"/>
          <w:highlight w:val="none"/>
          <w:shd w:val="clear" w:color="auto" w:fill="auto"/>
        </w:rPr>
        <w:t>由于承包人自身纳税人身份、纳税方式及国家税制改革原因带来税种及税率的变化，</w:t>
      </w:r>
      <w:r>
        <w:rPr>
          <w:rFonts w:hint="eastAsia" w:ascii="仿宋" w:hAnsi="仿宋" w:eastAsia="仿宋" w:cs="宋体"/>
          <w:color w:val="auto"/>
          <w:sz w:val="24"/>
          <w:highlight w:val="none"/>
          <w:shd w:val="clear" w:color="auto" w:fill="auto"/>
          <w:lang w:val="zh-CN"/>
        </w:rPr>
        <w:t>税费按实计算，</w:t>
      </w:r>
      <w:r>
        <w:rPr>
          <w:rFonts w:hint="eastAsia" w:ascii="仿宋" w:hAnsi="仿宋" w:eastAsia="仿宋"/>
          <w:color w:val="auto"/>
          <w:sz w:val="24"/>
          <w:highlight w:val="none"/>
          <w:shd w:val="clear" w:color="auto" w:fill="auto"/>
        </w:rPr>
        <w:t>承</w:t>
      </w:r>
      <w:r>
        <w:rPr>
          <w:rFonts w:hint="eastAsia" w:ascii="仿宋" w:hAnsi="仿宋" w:eastAsia="仿宋" w:cs="宋体"/>
          <w:color w:val="auto"/>
          <w:sz w:val="24"/>
          <w:highlight w:val="none"/>
          <w:shd w:val="clear" w:color="auto" w:fill="auto"/>
          <w:lang w:val="zh-CN"/>
        </w:rPr>
        <w:t>包人需提供相应税率的增值税专用发票，但非经</w:t>
      </w:r>
      <w:r>
        <w:rPr>
          <w:rFonts w:hint="eastAsia" w:ascii="仿宋" w:hAnsi="仿宋" w:eastAsia="仿宋"/>
          <w:color w:val="auto"/>
          <w:sz w:val="24"/>
          <w:highlight w:val="none"/>
          <w:shd w:val="clear" w:color="auto" w:fill="auto"/>
        </w:rPr>
        <w:t>发</w:t>
      </w:r>
      <w:r>
        <w:rPr>
          <w:rFonts w:hint="eastAsia" w:ascii="仿宋" w:hAnsi="仿宋" w:eastAsia="仿宋" w:cs="宋体"/>
          <w:color w:val="auto"/>
          <w:sz w:val="24"/>
          <w:highlight w:val="none"/>
          <w:shd w:val="clear" w:color="auto" w:fill="auto"/>
          <w:lang w:val="zh-CN"/>
        </w:rPr>
        <w:t>包人书面同意，不含增值税价保持不变。</w:t>
      </w:r>
    </w:p>
    <w:p>
      <w:pPr>
        <w:numPr>
          <w:ilvl w:val="0"/>
          <w:numId w:val="4"/>
        </w:num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上述合同暂定价仅作为申请工程款时的付款依据。施工进度款支付按本合同第二篇施工部分合同条款中的第二章专用条款的第81条约定进行计算。待</w:t>
      </w:r>
      <w:r>
        <w:rPr>
          <w:rFonts w:hint="eastAsia" w:ascii="仿宋" w:hAnsi="仿宋" w:eastAsia="仿宋" w:cs="宋体"/>
          <w:color w:val="auto"/>
          <w:sz w:val="24"/>
          <w:highlight w:val="none"/>
          <w:shd w:val="clear" w:color="auto" w:fill="auto"/>
        </w:rPr>
        <w:t>施工图预算</w:t>
      </w:r>
      <w:r>
        <w:rPr>
          <w:rFonts w:hint="eastAsia" w:ascii="仿宋" w:hAnsi="仿宋" w:eastAsia="仿宋"/>
          <w:color w:val="auto"/>
          <w:sz w:val="24"/>
          <w:highlight w:val="none"/>
          <w:shd w:val="clear" w:color="auto" w:fill="auto"/>
        </w:rPr>
        <w:t>批复后</w:t>
      </w:r>
      <w:r>
        <w:rPr>
          <w:rFonts w:hint="eastAsia" w:ascii="仿宋" w:hAnsi="仿宋" w:eastAsia="仿宋" w:cs="宋体"/>
          <w:color w:val="auto"/>
          <w:sz w:val="24"/>
          <w:highlight w:val="none"/>
          <w:shd w:val="clear" w:color="auto" w:fill="auto"/>
        </w:rPr>
        <w:t>，</w:t>
      </w:r>
      <w:r>
        <w:rPr>
          <w:rFonts w:hint="eastAsia" w:ascii="仿宋" w:hAnsi="仿宋" w:eastAsia="仿宋"/>
          <w:color w:val="auto"/>
          <w:sz w:val="24"/>
          <w:highlight w:val="none"/>
          <w:shd w:val="clear" w:color="auto" w:fill="auto"/>
        </w:rPr>
        <w:t>调整合同价，同时根据调整后的合同价签订补充协议</w:t>
      </w:r>
      <w:r>
        <w:rPr>
          <w:rFonts w:hint="eastAsia" w:ascii="仿宋" w:hAnsi="仿宋" w:eastAsia="仿宋" w:cs="宋体"/>
          <w:color w:val="auto"/>
          <w:sz w:val="24"/>
          <w:highlight w:val="none"/>
          <w:shd w:val="clear" w:color="auto" w:fill="auto"/>
        </w:rPr>
        <w:t>。结算时，</w:t>
      </w:r>
      <w:r>
        <w:rPr>
          <w:rFonts w:hint="eastAsia" w:ascii="仿宋" w:hAnsi="仿宋" w:eastAsia="仿宋"/>
          <w:color w:val="auto"/>
          <w:sz w:val="24"/>
          <w:highlight w:val="none"/>
          <w:shd w:val="clear" w:color="auto" w:fill="auto"/>
        </w:rPr>
        <w:t>按本合同第二篇施工部分合同条款中的第二章专用条款的第68条进行计算，最终结算价以项目结算终审单位最终审核价为准。</w:t>
      </w:r>
    </w:p>
    <w:p>
      <w:pPr>
        <w:numPr>
          <w:ilvl w:val="0"/>
          <w:numId w:val="4"/>
        </w:numPr>
        <w:spacing w:after="0"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shd w:val="clear" w:color="auto" w:fill="auto"/>
        </w:rPr>
        <w:t>由发包人分别向</w:t>
      </w:r>
      <w:r>
        <w:rPr>
          <w:rFonts w:hint="eastAsia" w:ascii="仿宋" w:hAnsi="仿宋" w:eastAsia="仿宋"/>
          <w:color w:val="auto"/>
          <w:sz w:val="24"/>
          <w:highlight w:val="none"/>
          <w:shd w:val="clear" w:color="auto" w:fill="auto"/>
          <w:lang w:val="en-US" w:eastAsia="zh-CN"/>
        </w:rPr>
        <w:t>总承包方</w:t>
      </w:r>
      <w:r>
        <w:rPr>
          <w:rFonts w:hint="eastAsia" w:ascii="仿宋" w:hAnsi="仿宋" w:eastAsia="仿宋"/>
          <w:color w:val="auto"/>
          <w:sz w:val="24"/>
          <w:highlight w:val="none"/>
          <w:shd w:val="clear" w:color="auto" w:fill="auto"/>
        </w:rPr>
        <w:t>支付工程款，</w:t>
      </w:r>
      <w:r>
        <w:rPr>
          <w:rFonts w:hint="eastAsia" w:ascii="仿宋" w:hAnsi="仿宋" w:eastAsia="仿宋"/>
          <w:color w:val="auto"/>
          <w:sz w:val="24"/>
          <w:highlight w:val="none"/>
          <w:shd w:val="clear" w:color="auto" w:fill="auto"/>
          <w:lang w:val="en-US" w:eastAsia="zh-CN"/>
        </w:rPr>
        <w:t>总承包方</w:t>
      </w:r>
      <w:r>
        <w:rPr>
          <w:rFonts w:hint="eastAsia" w:ascii="仿宋" w:hAnsi="仿宋" w:eastAsia="仿宋"/>
          <w:color w:val="auto"/>
          <w:sz w:val="24"/>
          <w:highlight w:val="none"/>
          <w:shd w:val="clear" w:color="auto" w:fill="auto"/>
        </w:rPr>
        <w:t>分别向发包人提供应收款的</w:t>
      </w:r>
      <w:r>
        <w:rPr>
          <w:rFonts w:hint="eastAsia" w:ascii="仿宋" w:hAnsi="仿宋" w:eastAsia="仿宋"/>
          <w:color w:val="auto"/>
          <w:sz w:val="24"/>
          <w:highlight w:val="none"/>
          <w:u w:val="single"/>
          <w:shd w:val="clear" w:color="auto" w:fill="auto"/>
        </w:rPr>
        <w:t>增值税专用发票，施工总承包费税率为9%。</w:t>
      </w:r>
    </w:p>
    <w:p>
      <w:pPr>
        <w:pStyle w:val="7"/>
        <w:rPr>
          <w:color w:val="auto"/>
          <w:highlight w:val="none"/>
          <w:shd w:val="clear" w:color="auto" w:fill="auto"/>
        </w:rPr>
      </w:pPr>
    </w:p>
    <w:p>
      <w:pPr>
        <w:pStyle w:val="3"/>
        <w:numPr>
          <w:ilvl w:val="1"/>
          <w:numId w:val="0"/>
        </w:numPr>
        <w:spacing w:after="0"/>
        <w:ind w:left="420" w:leftChars="200"/>
        <w:rPr>
          <w:rFonts w:ascii="仿宋" w:hAnsi="仿宋" w:eastAsia="仿宋"/>
          <w:color w:val="auto"/>
          <w:highlight w:val="none"/>
          <w:shd w:val="clear" w:color="auto" w:fill="auto"/>
        </w:rPr>
      </w:pPr>
      <w:bookmarkStart w:id="32" w:name="_Toc3760"/>
      <w:bookmarkStart w:id="33" w:name="_Hlk57672387"/>
      <w:bookmarkStart w:id="34" w:name="_Toc28626"/>
      <w:bookmarkStart w:id="35" w:name="_Toc25225"/>
      <w:r>
        <w:rPr>
          <w:rFonts w:hint="eastAsia" w:ascii="仿宋" w:hAnsi="仿宋" w:eastAsia="仿宋"/>
          <w:color w:val="auto"/>
          <w:highlight w:val="none"/>
          <w:shd w:val="clear" w:color="auto" w:fill="auto"/>
        </w:rPr>
        <w:t>八、工人工资支付分账</w:t>
      </w:r>
      <w:bookmarkEnd w:id="32"/>
    </w:p>
    <w:p>
      <w:pPr>
        <w:ind w:firstLine="480" w:firstLineChars="200"/>
        <w:rPr>
          <w:rFonts w:ascii="仿宋" w:hAnsi="仿宋" w:eastAsia="仿宋" w:cs="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工人工资款支付专用账户开设的约定内容：</w:t>
      </w:r>
      <w:r>
        <w:rPr>
          <w:rFonts w:hint="eastAsia" w:ascii="仿宋" w:hAnsi="仿宋" w:eastAsia="仿宋" w:cs="仿宋"/>
          <w:color w:val="auto"/>
          <w:kern w:val="0"/>
          <w:sz w:val="24"/>
          <w:highlight w:val="none"/>
          <w:u w:val="single"/>
          <w:shd w:val="clear" w:color="auto" w:fill="auto"/>
        </w:rPr>
        <w:t xml:space="preserve">按本合同第二篇施工部分合同条款中的第二章专用条款第45.2款及第81.1款相关约定执行  </w:t>
      </w:r>
      <w:r>
        <w:rPr>
          <w:rFonts w:hint="eastAsia" w:ascii="仿宋" w:hAnsi="仿宋" w:eastAsia="仿宋" w:cs="仿宋"/>
          <w:color w:val="auto"/>
          <w:kern w:val="0"/>
          <w:sz w:val="24"/>
          <w:highlight w:val="none"/>
          <w:shd w:val="clear" w:color="auto" w:fill="auto"/>
        </w:rPr>
        <w:t>。</w:t>
      </w:r>
    </w:p>
    <w:p>
      <w:pPr>
        <w:pStyle w:val="7"/>
        <w:ind w:firstLine="480" w:firstLineChars="200"/>
        <w:rPr>
          <w:rFonts w:ascii="仿宋" w:hAnsi="仿宋" w:eastAsia="仿宋" w:cs="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工人工资款支付专用账户开户银行（如有）：</w:t>
      </w:r>
      <w:r>
        <w:rPr>
          <w:rFonts w:hint="eastAsia" w:ascii="仿宋" w:hAnsi="仿宋" w:eastAsia="仿宋" w:cs="仿宋"/>
          <w:color w:val="auto"/>
          <w:kern w:val="0"/>
          <w:sz w:val="24"/>
          <w:highlight w:val="none"/>
          <w:u w:val="single"/>
          <w:shd w:val="clear" w:color="auto" w:fill="auto"/>
        </w:rPr>
        <w:t xml:space="preserve">以承包人开立的专用账户为准 </w:t>
      </w:r>
      <w:r>
        <w:rPr>
          <w:rFonts w:hint="eastAsia" w:ascii="仿宋" w:hAnsi="仿宋" w:eastAsia="仿宋" w:cs="仿宋"/>
          <w:color w:val="auto"/>
          <w:kern w:val="0"/>
          <w:sz w:val="24"/>
          <w:highlight w:val="none"/>
          <w:shd w:val="clear" w:color="auto" w:fill="auto"/>
        </w:rPr>
        <w:t>。</w:t>
      </w:r>
    </w:p>
    <w:p>
      <w:pPr>
        <w:pStyle w:val="7"/>
        <w:ind w:firstLine="480" w:firstLineChars="200"/>
        <w:rPr>
          <w:rFonts w:ascii="仿宋" w:hAnsi="仿宋" w:eastAsia="仿宋" w:cs="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工人工资款支付专用账户（如有）：</w:t>
      </w:r>
      <w:r>
        <w:rPr>
          <w:rFonts w:hint="eastAsia" w:ascii="仿宋" w:hAnsi="仿宋" w:eastAsia="仿宋" w:cs="仿宋"/>
          <w:color w:val="auto"/>
          <w:kern w:val="0"/>
          <w:sz w:val="24"/>
          <w:highlight w:val="none"/>
          <w:u w:val="single"/>
          <w:shd w:val="clear" w:color="auto" w:fill="auto"/>
        </w:rPr>
        <w:t xml:space="preserve"> 以承包人开立的专用账户为准</w:t>
      </w:r>
      <w:r>
        <w:rPr>
          <w:rFonts w:hint="eastAsia" w:ascii="仿宋" w:hAnsi="仿宋" w:eastAsia="仿宋" w:cs="仿宋"/>
          <w:color w:val="auto"/>
          <w:kern w:val="0"/>
          <w:sz w:val="24"/>
          <w:highlight w:val="none"/>
          <w:shd w:val="clear" w:color="auto" w:fill="auto"/>
        </w:rPr>
        <w:t>。</w:t>
      </w:r>
    </w:p>
    <w:p>
      <w:pPr>
        <w:pStyle w:val="7"/>
        <w:ind w:firstLine="480" w:firstLineChars="200"/>
        <w:rPr>
          <w:rFonts w:ascii="仿宋" w:hAnsi="仿宋" w:eastAsia="仿宋" w:cs="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工程款中的工人工资款比例：</w:t>
      </w:r>
      <w:r>
        <w:rPr>
          <w:rFonts w:hint="eastAsia" w:ascii="仿宋" w:hAnsi="仿宋" w:eastAsia="仿宋" w:cs="仿宋"/>
          <w:color w:val="auto"/>
          <w:kern w:val="0"/>
          <w:sz w:val="24"/>
          <w:highlight w:val="none"/>
          <w:u w:val="single"/>
          <w:shd w:val="clear" w:color="auto" w:fill="auto"/>
        </w:rPr>
        <w:t xml:space="preserve">  15% </w:t>
      </w:r>
      <w:r>
        <w:rPr>
          <w:rFonts w:hint="eastAsia" w:ascii="仿宋" w:hAnsi="仿宋" w:eastAsia="仿宋" w:cs="仿宋"/>
          <w:color w:val="auto"/>
          <w:kern w:val="0"/>
          <w:sz w:val="24"/>
          <w:highlight w:val="none"/>
          <w:shd w:val="clear" w:color="auto" w:fill="auto"/>
        </w:rPr>
        <w:t>，</w:t>
      </w:r>
    </w:p>
    <w:p>
      <w:pPr>
        <w:pStyle w:val="7"/>
        <w:ind w:firstLine="480" w:firstLineChars="200"/>
        <w:rPr>
          <w:rFonts w:ascii="仿宋" w:hAnsi="仿宋" w:eastAsia="仿宋" w:cs="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其中： 每一期工程进度款中的工人工资款比例：</w:t>
      </w:r>
      <w:r>
        <w:rPr>
          <w:rFonts w:hint="eastAsia" w:ascii="仿宋" w:hAnsi="仿宋" w:eastAsia="仿宋" w:cs="仿宋"/>
          <w:color w:val="auto"/>
          <w:kern w:val="0"/>
          <w:sz w:val="24"/>
          <w:highlight w:val="none"/>
          <w:u w:val="single"/>
          <w:shd w:val="clear" w:color="auto" w:fill="auto"/>
        </w:rPr>
        <w:t xml:space="preserve"> 15% </w:t>
      </w:r>
      <w:r>
        <w:rPr>
          <w:rFonts w:ascii="仿宋" w:hAnsi="仿宋" w:eastAsia="仿宋" w:cs="仿宋"/>
          <w:color w:val="auto"/>
          <w:kern w:val="0"/>
          <w:sz w:val="24"/>
          <w:highlight w:val="none"/>
          <w:u w:val="single"/>
          <w:shd w:val="clear" w:color="auto" w:fill="auto"/>
        </w:rPr>
        <w:t xml:space="preserve">。 </w:t>
      </w:r>
    </w:p>
    <w:p>
      <w:pPr>
        <w:pStyle w:val="7"/>
        <w:ind w:firstLine="1200" w:firstLineChars="500"/>
        <w:rPr>
          <w:color w:val="auto"/>
          <w:highlight w:val="none"/>
          <w:shd w:val="clear" w:color="auto" w:fill="auto"/>
        </w:rPr>
      </w:pPr>
      <w:r>
        <w:rPr>
          <w:rFonts w:hint="eastAsia" w:ascii="仿宋" w:hAnsi="仿宋" w:eastAsia="仿宋" w:cs="仿宋"/>
          <w:color w:val="auto"/>
          <w:kern w:val="0"/>
          <w:sz w:val="24"/>
          <w:highlight w:val="none"/>
          <w:shd w:val="clear" w:color="auto" w:fill="auto"/>
        </w:rPr>
        <w:t>工人工资支付周期：</w:t>
      </w:r>
      <w:r>
        <w:rPr>
          <w:rFonts w:hint="eastAsia" w:ascii="仿宋" w:hAnsi="仿宋" w:eastAsia="仿宋" w:cs="仿宋"/>
          <w:color w:val="auto"/>
          <w:kern w:val="0"/>
          <w:sz w:val="24"/>
          <w:highlight w:val="none"/>
          <w:u w:val="single"/>
          <w:shd w:val="clear" w:color="auto" w:fill="auto"/>
        </w:rPr>
        <w:t>与工程进度款同期</w:t>
      </w:r>
    </w:p>
    <w:p>
      <w:pPr>
        <w:spacing w:line="360" w:lineRule="auto"/>
        <w:ind w:firstLine="480" w:firstLineChars="200"/>
        <w:rPr>
          <w:rFonts w:ascii="仿宋" w:hAnsi="仿宋" w:eastAsia="仿宋"/>
          <w:b/>
          <w:bCs/>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承包人已确认上述约定工程款中的工人工资款比例能满足本工程项目的工人工资支付。</w:t>
      </w:r>
    </w:p>
    <w:bookmarkEnd w:id="33"/>
    <w:p>
      <w:pPr>
        <w:spacing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为了保障合同项目下工程建设资金安全、专款专用、高效的融通并保障民工工资及时支付，本项目以“指定开户、专户储存、专款专用、银行监督”的形式进行资金监管。</w:t>
      </w:r>
    </w:p>
    <w:p>
      <w:pPr>
        <w:pStyle w:val="3"/>
        <w:numPr>
          <w:ilvl w:val="1"/>
          <w:numId w:val="0"/>
        </w:numPr>
        <w:spacing w:after="0"/>
        <w:ind w:left="420" w:leftChars="200"/>
        <w:rPr>
          <w:rFonts w:ascii="仿宋" w:hAnsi="仿宋" w:eastAsia="仿宋"/>
          <w:color w:val="auto"/>
          <w:highlight w:val="none"/>
          <w:shd w:val="clear" w:color="auto" w:fill="auto"/>
        </w:rPr>
      </w:pPr>
      <w:bookmarkStart w:id="36" w:name="_Toc14919"/>
      <w:r>
        <w:rPr>
          <w:rFonts w:hint="eastAsia" w:ascii="仿宋" w:hAnsi="仿宋" w:eastAsia="仿宋"/>
          <w:color w:val="auto"/>
          <w:highlight w:val="none"/>
          <w:shd w:val="clear" w:color="auto" w:fill="auto"/>
        </w:rPr>
        <w:t>九、组成合同的文件</w:t>
      </w:r>
      <w:bookmarkEnd w:id="34"/>
      <w:bookmarkEnd w:id="35"/>
      <w:bookmarkEnd w:id="36"/>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zh-CN"/>
        </w:rPr>
        <w:t>1</w:t>
      </w:r>
      <w:r>
        <w:rPr>
          <w:rFonts w:hint="eastAsia" w:ascii="仿宋" w:hAnsi="仿宋" w:eastAsia="仿宋"/>
          <w:color w:val="auto"/>
          <w:sz w:val="24"/>
          <w:highlight w:val="none"/>
          <w:shd w:val="clear" w:color="auto" w:fill="auto"/>
        </w:rPr>
        <w:t>．</w:t>
      </w:r>
      <w:r>
        <w:rPr>
          <w:rFonts w:hint="eastAsia" w:ascii="仿宋" w:hAnsi="仿宋" w:eastAsia="仿宋"/>
          <w:color w:val="auto"/>
          <w:sz w:val="24"/>
          <w:szCs w:val="18"/>
          <w:highlight w:val="none"/>
          <w:shd w:val="clear" w:color="auto" w:fill="auto"/>
        </w:rPr>
        <w:t>下列组成本合同的文件是一个合同整体，彼此应当能相互解释，互为说明。当出现相互矛盾时，组成本合同文件的优先解释顺序如下：</w:t>
      </w:r>
    </w:p>
    <w:p>
      <w:pPr>
        <w:spacing w:line="240" w:lineRule="auto"/>
        <w:ind w:firstLine="480" w:firstLineChars="200"/>
        <w:rPr>
          <w:rFonts w:ascii="仿宋" w:hAnsi="仿宋" w:eastAsia="仿宋"/>
          <w:color w:val="auto"/>
          <w:sz w:val="24"/>
          <w:highlight w:val="none"/>
          <w:shd w:val="clear" w:color="auto" w:fill="auto"/>
        </w:rPr>
      </w:pPr>
      <w:bookmarkStart w:id="37" w:name="_Toc23838"/>
      <w:bookmarkStart w:id="38" w:name="_Toc18537"/>
      <w:r>
        <w:rPr>
          <w:rFonts w:hint="eastAsia" w:ascii="仿宋" w:hAnsi="仿宋" w:eastAsia="仿宋"/>
          <w:color w:val="auto"/>
          <w:sz w:val="24"/>
          <w:highlight w:val="none"/>
          <w:shd w:val="clear" w:color="auto" w:fill="auto"/>
        </w:rPr>
        <w:t>（</w:t>
      </w:r>
      <w:r>
        <w:rPr>
          <w:rFonts w:ascii="仿宋" w:hAnsi="仿宋" w:eastAsia="仿宋"/>
          <w:color w:val="auto"/>
          <w:sz w:val="24"/>
          <w:highlight w:val="none"/>
          <w:shd w:val="clear" w:color="auto" w:fill="auto"/>
        </w:rPr>
        <w:t>1）</w:t>
      </w:r>
      <w:r>
        <w:rPr>
          <w:rFonts w:hint="eastAsia" w:ascii="仿宋" w:hAnsi="仿宋" w:eastAsia="仿宋"/>
          <w:color w:val="auto"/>
          <w:sz w:val="24"/>
          <w:highlight w:val="none"/>
          <w:shd w:val="clear" w:color="auto" w:fill="auto"/>
        </w:rPr>
        <w:t>合同履行期间签订的补充合同（协议）或修正文件；</w:t>
      </w:r>
      <w:r>
        <w:rPr>
          <w:rFonts w:ascii="仿宋" w:hAnsi="仿宋" w:eastAsia="仿宋"/>
          <w:color w:val="auto"/>
          <w:sz w:val="24"/>
          <w:highlight w:val="none"/>
          <w:shd w:val="clear" w:color="auto" w:fill="auto"/>
        </w:rPr>
        <w:t xml:space="preserve"> </w:t>
      </w:r>
    </w:p>
    <w:p>
      <w:pPr>
        <w:spacing w:line="24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（2）</w:t>
      </w:r>
      <w:r>
        <w:rPr>
          <w:rFonts w:ascii="仿宋" w:hAnsi="仿宋" w:eastAsia="仿宋"/>
          <w:color w:val="auto"/>
          <w:sz w:val="24"/>
          <w:highlight w:val="none"/>
          <w:shd w:val="clear" w:color="auto" w:fill="auto"/>
        </w:rPr>
        <w:t>本合同协议书及附件（含合同谈判中</w:t>
      </w:r>
      <w:r>
        <w:rPr>
          <w:rFonts w:hint="eastAsia" w:ascii="仿宋" w:hAnsi="仿宋" w:eastAsia="仿宋"/>
          <w:color w:val="auto"/>
          <w:sz w:val="24"/>
          <w:highlight w:val="none"/>
          <w:shd w:val="clear" w:color="auto" w:fill="auto"/>
        </w:rPr>
        <w:t>的</w:t>
      </w:r>
      <w:r>
        <w:rPr>
          <w:rFonts w:ascii="仿宋" w:hAnsi="仿宋" w:eastAsia="仿宋"/>
          <w:color w:val="auto"/>
          <w:sz w:val="24"/>
          <w:highlight w:val="none"/>
          <w:shd w:val="clear" w:color="auto" w:fill="auto"/>
        </w:rPr>
        <w:t>澄清文件）；</w:t>
      </w:r>
    </w:p>
    <w:p>
      <w:pPr>
        <w:spacing w:line="24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（3）</w:t>
      </w:r>
      <w:r>
        <w:rPr>
          <w:rFonts w:ascii="仿宋" w:hAnsi="仿宋" w:eastAsia="仿宋"/>
          <w:color w:val="auto"/>
          <w:sz w:val="24"/>
          <w:highlight w:val="none"/>
          <w:shd w:val="clear" w:color="auto" w:fill="auto"/>
        </w:rPr>
        <w:t>专用</w:t>
      </w:r>
      <w:r>
        <w:rPr>
          <w:rFonts w:hint="eastAsia" w:ascii="仿宋" w:hAnsi="仿宋" w:eastAsia="仿宋"/>
          <w:color w:val="auto"/>
          <w:sz w:val="24"/>
          <w:highlight w:val="none"/>
          <w:shd w:val="clear" w:color="auto" w:fill="auto"/>
        </w:rPr>
        <w:t>条款；</w:t>
      </w:r>
    </w:p>
    <w:p>
      <w:pPr>
        <w:spacing w:line="240" w:lineRule="auto"/>
        <w:ind w:firstLine="480" w:firstLineChars="20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rPr>
        <w:t>4</w:t>
      </w:r>
      <w:r>
        <w:rPr>
          <w:rFonts w:ascii="仿宋" w:hAnsi="仿宋" w:eastAsia="仿宋"/>
          <w:color w:val="auto"/>
          <w:sz w:val="24"/>
          <w:highlight w:val="none"/>
          <w:shd w:val="clear" w:color="auto" w:fill="auto"/>
        </w:rPr>
        <w:t>）中标通知书</w:t>
      </w:r>
      <w:r>
        <w:rPr>
          <w:rFonts w:hint="eastAsia" w:ascii="仿宋" w:hAnsi="仿宋" w:eastAsia="仿宋"/>
          <w:color w:val="auto"/>
          <w:sz w:val="24"/>
          <w:szCs w:val="18"/>
          <w:highlight w:val="none"/>
          <w:shd w:val="clear" w:color="auto" w:fill="auto"/>
        </w:rPr>
        <w:t>（适用于招标工程）</w:t>
      </w:r>
      <w:r>
        <w:rPr>
          <w:rFonts w:ascii="仿宋" w:hAnsi="仿宋" w:eastAsia="仿宋"/>
          <w:color w:val="auto"/>
          <w:sz w:val="24"/>
          <w:highlight w:val="none"/>
          <w:shd w:val="clear" w:color="auto" w:fill="auto"/>
        </w:rPr>
        <w:t>；</w:t>
      </w:r>
    </w:p>
    <w:p>
      <w:pPr>
        <w:spacing w:line="240" w:lineRule="auto"/>
        <w:ind w:firstLine="480" w:firstLineChars="20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rPr>
        <w:t>5</w:t>
      </w:r>
      <w:r>
        <w:rPr>
          <w:rFonts w:ascii="仿宋" w:hAnsi="仿宋" w:eastAsia="仿宋"/>
          <w:color w:val="auto"/>
          <w:sz w:val="24"/>
          <w:highlight w:val="none"/>
          <w:shd w:val="clear" w:color="auto" w:fill="auto"/>
        </w:rPr>
        <w:t>）通用条款；</w:t>
      </w:r>
    </w:p>
    <w:p>
      <w:pPr>
        <w:spacing w:line="240" w:lineRule="auto"/>
        <w:ind w:firstLine="480" w:firstLineChars="20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rPr>
        <w:t>6</w:t>
      </w:r>
      <w:r>
        <w:rPr>
          <w:rFonts w:ascii="仿宋" w:hAnsi="仿宋" w:eastAsia="仿宋"/>
          <w:color w:val="auto"/>
          <w:sz w:val="24"/>
          <w:highlight w:val="none"/>
          <w:shd w:val="clear" w:color="auto" w:fill="auto"/>
        </w:rPr>
        <w:t>）</w:t>
      </w:r>
      <w:r>
        <w:rPr>
          <w:rFonts w:hint="eastAsia" w:ascii="仿宋" w:hAnsi="仿宋" w:eastAsia="仿宋"/>
          <w:color w:val="auto"/>
          <w:sz w:val="24"/>
          <w:szCs w:val="18"/>
          <w:highlight w:val="none"/>
          <w:shd w:val="clear" w:color="auto" w:fill="auto"/>
        </w:rPr>
        <w:t>标准、规范及有关技术文件</w:t>
      </w:r>
      <w:r>
        <w:rPr>
          <w:rFonts w:ascii="仿宋" w:hAnsi="仿宋" w:eastAsia="仿宋"/>
          <w:color w:val="auto"/>
          <w:sz w:val="24"/>
          <w:highlight w:val="none"/>
          <w:shd w:val="clear" w:color="auto" w:fill="auto"/>
        </w:rPr>
        <w:t>（含招标文件澄清和答疑中与此有关的部分，如果有）；</w:t>
      </w:r>
    </w:p>
    <w:p>
      <w:pPr>
        <w:spacing w:line="240" w:lineRule="auto"/>
        <w:ind w:firstLine="480" w:firstLineChars="20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rPr>
        <w:t>7</w:t>
      </w:r>
      <w:r>
        <w:rPr>
          <w:rFonts w:ascii="仿宋" w:hAnsi="仿宋" w:eastAsia="仿宋"/>
          <w:color w:val="auto"/>
          <w:sz w:val="24"/>
          <w:highlight w:val="none"/>
          <w:shd w:val="clear" w:color="auto" w:fill="auto"/>
        </w:rPr>
        <w:t>）图纸（含招标文件澄清和答疑中与此有关的部分，如果有）；</w:t>
      </w:r>
    </w:p>
    <w:p>
      <w:pPr>
        <w:spacing w:line="360" w:lineRule="auto"/>
        <w:ind w:firstLine="480" w:firstLineChars="20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rPr>
        <w:t>8</w:t>
      </w:r>
      <w:r>
        <w:rPr>
          <w:rFonts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rPr>
        <w:t>招标文件（包括补充、修改、澄清的文件、招标图纸、答疑纪要、工程量清单</w:t>
      </w:r>
      <w:r>
        <w:rPr>
          <w:rFonts w:hint="eastAsia" w:ascii="仿宋" w:hAnsi="仿宋" w:eastAsia="仿宋" w:cs="仿宋"/>
          <w:color w:val="auto"/>
          <w:kern w:val="0"/>
          <w:sz w:val="24"/>
          <w:highlight w:val="none"/>
          <w:shd w:val="clear" w:color="auto" w:fill="auto"/>
        </w:rPr>
        <w:t>及总说明等）；</w:t>
      </w:r>
    </w:p>
    <w:p>
      <w:pPr>
        <w:spacing w:line="360" w:lineRule="auto"/>
        <w:ind w:firstLine="480" w:firstLineChars="20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rPr>
        <w:t>9</w:t>
      </w:r>
      <w:r>
        <w:rPr>
          <w:rFonts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rPr>
        <w:t>承包人投标文件及其附件（含</w:t>
      </w:r>
      <w:r>
        <w:rPr>
          <w:rFonts w:ascii="仿宋" w:hAnsi="仿宋" w:eastAsia="仿宋"/>
          <w:color w:val="auto"/>
          <w:sz w:val="24"/>
          <w:highlight w:val="none"/>
          <w:shd w:val="clear" w:color="auto" w:fill="auto"/>
        </w:rPr>
        <w:t>含承包人在评标期间递交和确认并经发包人同意的</w:t>
      </w:r>
      <w:r>
        <w:rPr>
          <w:rFonts w:hint="eastAsia" w:ascii="仿宋" w:hAnsi="仿宋" w:eastAsia="仿宋"/>
          <w:color w:val="auto"/>
          <w:sz w:val="24"/>
          <w:highlight w:val="none"/>
          <w:shd w:val="clear" w:color="auto" w:fill="auto"/>
        </w:rPr>
        <w:t>澄清文件和补充资料</w:t>
      </w:r>
      <w:r>
        <w:rPr>
          <w:rFonts w:ascii="仿宋" w:hAnsi="仿宋" w:eastAsia="仿宋"/>
          <w:color w:val="auto"/>
          <w:sz w:val="24"/>
          <w:highlight w:val="none"/>
          <w:shd w:val="clear" w:color="auto" w:fill="auto"/>
        </w:rPr>
        <w:t>等，如果有</w:t>
      </w:r>
      <w:r>
        <w:rPr>
          <w:rFonts w:hint="eastAsia" w:ascii="仿宋" w:hAnsi="仿宋" w:eastAsia="仿宋"/>
          <w:color w:val="auto"/>
          <w:sz w:val="24"/>
          <w:highlight w:val="none"/>
          <w:shd w:val="clear" w:color="auto" w:fill="auto"/>
        </w:rPr>
        <w:t>）（适用于招标工程）；</w:t>
      </w:r>
      <w:r>
        <w:rPr>
          <w:rFonts w:hint="eastAsia" w:ascii="仿宋" w:hAnsi="仿宋" w:eastAsia="仿宋"/>
          <w:color w:val="auto"/>
          <w:sz w:val="24"/>
          <w:szCs w:val="18"/>
          <w:highlight w:val="none"/>
          <w:shd w:val="clear" w:color="auto" w:fill="auto"/>
        </w:rPr>
        <w:t>确认的工程量清单报价单或施工图预算书（适用于非招标工程）；</w:t>
      </w:r>
    </w:p>
    <w:p>
      <w:pPr>
        <w:spacing w:line="240" w:lineRule="auto"/>
        <w:ind w:firstLine="480" w:firstLineChars="200"/>
        <w:rPr>
          <w:rFonts w:ascii="仿宋" w:hAnsi="仿宋" w:eastAsia="仿宋"/>
          <w:color w:val="auto"/>
          <w:sz w:val="24"/>
          <w:szCs w:val="18"/>
          <w:highlight w:val="none"/>
          <w:shd w:val="clear" w:color="auto" w:fill="auto"/>
        </w:rPr>
      </w:pPr>
      <w:r>
        <w:rPr>
          <w:rFonts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rPr>
        <w:t>10</w:t>
      </w:r>
      <w:r>
        <w:rPr>
          <w:rFonts w:ascii="仿宋" w:hAnsi="仿宋" w:eastAsia="仿宋"/>
          <w:color w:val="auto"/>
          <w:sz w:val="24"/>
          <w:highlight w:val="none"/>
          <w:shd w:val="clear" w:color="auto" w:fill="auto"/>
        </w:rPr>
        <w:t>）</w:t>
      </w:r>
      <w:r>
        <w:rPr>
          <w:rFonts w:ascii="仿宋" w:hAnsi="仿宋" w:eastAsia="仿宋"/>
          <w:color w:val="auto"/>
          <w:kern w:val="0"/>
          <w:sz w:val="24"/>
          <w:highlight w:val="none"/>
          <w:shd w:val="clear" w:color="auto" w:fill="auto"/>
        </w:rPr>
        <w:t>组成合同的其他文件</w:t>
      </w:r>
      <w:r>
        <w:rPr>
          <w:rFonts w:hint="eastAsia" w:ascii="仿宋" w:hAnsi="仿宋" w:eastAsia="仿宋"/>
          <w:color w:val="auto"/>
          <w:sz w:val="24"/>
          <w:szCs w:val="18"/>
          <w:highlight w:val="none"/>
          <w:shd w:val="clear" w:color="auto" w:fill="auto"/>
        </w:rPr>
        <w:t>（含工程洽商记录、会议纪要、工程变更、现场签证、索赔等文件）；</w:t>
      </w:r>
    </w:p>
    <w:p>
      <w:pPr>
        <w:adjustRightInd w:val="0"/>
        <w:snapToGrid w:val="0"/>
        <w:spacing w:line="360" w:lineRule="auto"/>
        <w:ind w:right="11" w:firstLine="480" w:firstLineChars="200"/>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w:t>
      </w:r>
      <w:r>
        <w:rPr>
          <w:rFonts w:ascii="仿宋" w:hAnsi="仿宋" w:eastAsia="仿宋"/>
          <w:bCs/>
          <w:color w:val="auto"/>
          <w:sz w:val="24"/>
          <w:highlight w:val="none"/>
          <w:shd w:val="clear" w:color="auto" w:fill="auto"/>
        </w:rPr>
        <w:t>11）政府部门及上级主管部门的批文及有关规定。</w:t>
      </w:r>
    </w:p>
    <w:p>
      <w:pPr>
        <w:adjustRightInd w:val="0"/>
        <w:snapToGrid w:val="0"/>
        <w:spacing w:line="360" w:lineRule="auto"/>
        <w:ind w:firstLine="459"/>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2.上述各项合同文件包括合同当事人就该项合同文件所作出的补充和修改，属于同一类内容的文件，应以最新签署的为准。</w:t>
      </w:r>
    </w:p>
    <w:p>
      <w:pPr>
        <w:spacing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3.当合同文件内容出现含糊不清或不相一致时，应在不影响工程正常进行的情况下，由承包人和发包人协商解决。双方协商不成时，</w:t>
      </w:r>
      <w:r>
        <w:rPr>
          <w:rFonts w:hint="eastAsia" w:ascii="仿宋" w:hAnsi="仿宋" w:eastAsia="仿宋" w:cs="仿宋"/>
          <w:color w:val="auto"/>
          <w:kern w:val="0"/>
          <w:sz w:val="24"/>
          <w:highlight w:val="none"/>
          <w:shd w:val="clear" w:color="auto" w:fill="auto"/>
        </w:rPr>
        <w:t>本合同第二篇第一部分施工部分的《通用条款》第86</w:t>
      </w:r>
      <w:r>
        <w:rPr>
          <w:rFonts w:hint="eastAsia" w:ascii="仿宋" w:hAnsi="仿宋" w:eastAsia="仿宋"/>
          <w:color w:val="auto"/>
          <w:sz w:val="24"/>
          <w:highlight w:val="none"/>
          <w:shd w:val="clear" w:color="auto" w:fill="auto"/>
        </w:rPr>
        <w:t>条关于争议的约定处理。</w:t>
      </w:r>
    </w:p>
    <w:p>
      <w:pPr>
        <w:pStyle w:val="3"/>
        <w:numPr>
          <w:ilvl w:val="1"/>
          <w:numId w:val="0"/>
        </w:numPr>
        <w:spacing w:after="0"/>
        <w:ind w:left="420" w:leftChars="200"/>
        <w:rPr>
          <w:rFonts w:ascii="仿宋" w:hAnsi="仿宋" w:eastAsia="仿宋"/>
          <w:color w:val="auto"/>
          <w:highlight w:val="none"/>
          <w:shd w:val="clear" w:color="auto" w:fill="auto"/>
        </w:rPr>
      </w:pPr>
      <w:bookmarkStart w:id="39" w:name="_Toc11344"/>
      <w:r>
        <w:rPr>
          <w:rFonts w:hint="eastAsia" w:ascii="仿宋" w:hAnsi="仿宋" w:eastAsia="仿宋"/>
          <w:color w:val="auto"/>
          <w:highlight w:val="none"/>
          <w:shd w:val="clear" w:color="auto" w:fill="auto"/>
        </w:rPr>
        <w:t>十、词语含义</w:t>
      </w:r>
      <w:bookmarkEnd w:id="37"/>
      <w:bookmarkEnd w:id="38"/>
      <w:bookmarkEnd w:id="39"/>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bCs/>
          <w:color w:val="auto"/>
          <w:sz w:val="24"/>
          <w:highlight w:val="none"/>
          <w:shd w:val="clear" w:color="auto" w:fill="auto"/>
        </w:rPr>
        <w:t>本协议书中有关词语含义与本合同</w:t>
      </w:r>
      <w:r>
        <w:rPr>
          <w:rFonts w:hint="eastAsia" w:ascii="仿宋" w:hAnsi="仿宋" w:eastAsia="仿宋"/>
          <w:color w:val="auto"/>
          <w:sz w:val="24"/>
          <w:highlight w:val="none"/>
          <w:shd w:val="clear" w:color="auto" w:fill="auto"/>
        </w:rPr>
        <w:t>《通用条款》、《专用条款》中分别赋予它们的定义相同。</w:t>
      </w:r>
    </w:p>
    <w:p>
      <w:pPr>
        <w:pStyle w:val="3"/>
        <w:numPr>
          <w:ilvl w:val="1"/>
          <w:numId w:val="0"/>
        </w:numPr>
        <w:spacing w:after="0"/>
        <w:ind w:left="420" w:leftChars="200"/>
        <w:rPr>
          <w:rFonts w:ascii="仿宋" w:hAnsi="仿宋" w:eastAsia="仿宋"/>
          <w:color w:val="auto"/>
          <w:highlight w:val="none"/>
          <w:shd w:val="clear" w:color="auto" w:fill="auto"/>
        </w:rPr>
      </w:pPr>
      <w:bookmarkStart w:id="40" w:name="_Toc14194"/>
      <w:bookmarkStart w:id="41" w:name="_Toc23455"/>
      <w:bookmarkStart w:id="42" w:name="_Toc9591"/>
      <w:r>
        <w:rPr>
          <w:rFonts w:hint="eastAsia" w:ascii="仿宋" w:hAnsi="仿宋" w:eastAsia="仿宋"/>
          <w:color w:val="auto"/>
          <w:highlight w:val="none"/>
          <w:shd w:val="clear" w:color="auto" w:fill="auto"/>
        </w:rPr>
        <w:t>十一、</w:t>
      </w:r>
      <w:bookmarkEnd w:id="40"/>
      <w:bookmarkEnd w:id="41"/>
      <w:r>
        <w:rPr>
          <w:rFonts w:hint="eastAsia" w:ascii="仿宋" w:hAnsi="仿宋" w:eastAsia="仿宋" w:cs="仿宋"/>
          <w:color w:val="auto"/>
          <w:szCs w:val="28"/>
          <w:highlight w:val="none"/>
          <w:shd w:val="clear" w:color="auto" w:fill="auto"/>
        </w:rPr>
        <w:t>承诺</w:t>
      </w:r>
      <w:bookmarkEnd w:id="42"/>
    </w:p>
    <w:p>
      <w:pPr>
        <w:pStyle w:val="10"/>
        <w:spacing w:after="0"/>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1． 承包人承诺按照法律规定及合同约定组织完成工程施工，确保工程质量和安全，不进行转包及违法分包，并在缺陷责任期及保修期内承担相应的工程维修责任。</w:t>
      </w:r>
    </w:p>
    <w:p>
      <w:pPr>
        <w:pStyle w:val="10"/>
        <w:spacing w:after="0"/>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2.</w:t>
      </w:r>
      <w:r>
        <w:rPr>
          <w:rFonts w:ascii="仿宋" w:hAnsi="仿宋" w:eastAsia="仿宋"/>
          <w:color w:val="auto"/>
          <w:highlight w:val="none"/>
          <w:shd w:val="clear" w:color="auto" w:fill="auto"/>
        </w:rPr>
        <w:t xml:space="preserve"> </w:t>
      </w:r>
      <w:r>
        <w:rPr>
          <w:rFonts w:hint="eastAsia" w:ascii="仿宋" w:hAnsi="仿宋" w:eastAsia="仿宋"/>
          <w:color w:val="auto"/>
          <w:highlight w:val="none"/>
          <w:shd w:val="clear" w:color="auto" w:fill="auto"/>
        </w:rPr>
        <w:t>发包人承诺按照法律规定履行项目审批手续、筹集工程建设资金并按照合同约定的期限和方式支付合同价款。</w:t>
      </w:r>
    </w:p>
    <w:p>
      <w:pPr>
        <w:pStyle w:val="10"/>
        <w:spacing w:after="0"/>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3.</w:t>
      </w:r>
      <w:r>
        <w:rPr>
          <w:rFonts w:ascii="仿宋" w:hAnsi="仿宋" w:eastAsia="仿宋"/>
          <w:color w:val="auto"/>
          <w:highlight w:val="none"/>
          <w:shd w:val="clear" w:color="auto" w:fill="auto"/>
        </w:rPr>
        <w:t xml:space="preserve"> </w:t>
      </w:r>
      <w:r>
        <w:rPr>
          <w:rFonts w:hint="eastAsia" w:ascii="仿宋" w:hAnsi="仿宋" w:eastAsia="仿宋"/>
          <w:color w:val="auto"/>
          <w:highlight w:val="none"/>
          <w:shd w:val="clear" w:color="auto" w:fill="auto"/>
        </w:rPr>
        <w:t>签订合同后</w:t>
      </w:r>
      <w:r>
        <w:rPr>
          <w:rFonts w:ascii="仿宋" w:hAnsi="仿宋" w:eastAsia="仿宋"/>
          <w:color w:val="auto"/>
          <w:highlight w:val="none"/>
          <w:shd w:val="clear" w:color="auto" w:fill="auto"/>
        </w:rPr>
        <w:t>10</w:t>
      </w:r>
      <w:r>
        <w:rPr>
          <w:rFonts w:hint="eastAsia" w:ascii="仿宋" w:hAnsi="仿宋" w:eastAsia="仿宋"/>
          <w:color w:val="auto"/>
          <w:highlight w:val="none"/>
          <w:shd w:val="clear" w:color="auto" w:fill="auto"/>
        </w:rPr>
        <w:t>日内，承包人须向发包人提交承包人在政府相关部门指定的工资支付保证金托管</w:t>
      </w:r>
      <w:r>
        <w:rPr>
          <w:rFonts w:hint="eastAsia" w:ascii="仿宋" w:hAnsi="仿宋" w:eastAsia="仿宋"/>
          <w:bCs/>
          <w:color w:val="auto"/>
          <w:highlight w:val="none"/>
          <w:shd w:val="clear" w:color="auto" w:fill="auto"/>
        </w:rPr>
        <w:t>专户的资金余额证明（复印件加盖公章），本合同履行期间发包人每季度核查一次。</w:t>
      </w:r>
    </w:p>
    <w:p>
      <w:pPr>
        <w:pStyle w:val="10"/>
        <w:spacing w:after="0"/>
        <w:ind w:firstLine="0" w:firstLineChars="0"/>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4.</w:t>
      </w:r>
      <w:r>
        <w:rPr>
          <w:rFonts w:ascii="仿宋" w:hAnsi="仿宋" w:eastAsia="仿宋"/>
          <w:color w:val="auto"/>
          <w:highlight w:val="none"/>
          <w:shd w:val="clear" w:color="auto" w:fill="auto"/>
        </w:rPr>
        <w:t xml:space="preserve"> </w:t>
      </w:r>
      <w:r>
        <w:rPr>
          <w:rFonts w:hint="eastAsia" w:ascii="仿宋" w:hAnsi="仿宋" w:eastAsia="仿宋"/>
          <w:color w:val="auto"/>
          <w:highlight w:val="none"/>
          <w:shd w:val="clear" w:color="auto" w:fill="auto"/>
        </w:rPr>
        <w:t>承包人中的</w:t>
      </w:r>
      <w:r>
        <w:rPr>
          <w:rFonts w:hint="eastAsia" w:ascii="仿宋" w:hAnsi="仿宋" w:eastAsia="仿宋"/>
          <w:color w:val="auto"/>
          <w:highlight w:val="none"/>
          <w:u w:val="single"/>
          <w:shd w:val="clear" w:color="auto" w:fill="auto"/>
        </w:rPr>
        <w:t xml:space="preserve">   施工方      </w:t>
      </w:r>
      <w:r>
        <w:rPr>
          <w:rFonts w:hint="eastAsia" w:ascii="仿宋" w:hAnsi="仿宋" w:eastAsia="仿宋"/>
          <w:color w:val="auto"/>
          <w:highlight w:val="none"/>
          <w:shd w:val="clear" w:color="auto" w:fill="auto"/>
        </w:rPr>
        <w:t>按“第二篇 施工部分合同条款”的约定行使权利、履行义务和承担责任。</w:t>
      </w:r>
    </w:p>
    <w:p>
      <w:pPr>
        <w:pStyle w:val="3"/>
        <w:numPr>
          <w:ilvl w:val="1"/>
          <w:numId w:val="0"/>
        </w:numPr>
        <w:spacing w:after="0"/>
        <w:ind w:left="420" w:leftChars="200"/>
        <w:rPr>
          <w:rFonts w:ascii="仿宋" w:hAnsi="仿宋" w:eastAsia="仿宋"/>
          <w:color w:val="auto"/>
          <w:highlight w:val="none"/>
          <w:shd w:val="clear" w:color="auto" w:fill="auto"/>
        </w:rPr>
      </w:pPr>
      <w:bookmarkStart w:id="43" w:name="_Toc29993"/>
      <w:bookmarkStart w:id="44" w:name="_Toc814"/>
      <w:bookmarkStart w:id="45" w:name="_Toc480"/>
      <w:r>
        <w:rPr>
          <w:rFonts w:hint="eastAsia" w:ascii="仿宋" w:hAnsi="仿宋" w:eastAsia="仿宋"/>
          <w:color w:val="auto"/>
          <w:highlight w:val="none"/>
          <w:shd w:val="clear" w:color="auto" w:fill="auto"/>
        </w:rPr>
        <w:t>十二、合同生效</w:t>
      </w:r>
      <w:bookmarkEnd w:id="43"/>
      <w:bookmarkEnd w:id="44"/>
      <w:bookmarkEnd w:id="45"/>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本合同自各方签字</w:t>
      </w:r>
      <w:r>
        <w:rPr>
          <w:rFonts w:hint="eastAsia" w:ascii="仿宋" w:hAnsi="仿宋" w:eastAsia="仿宋" w:cs="仿宋"/>
          <w:color w:val="auto"/>
          <w:sz w:val="24"/>
          <w:highlight w:val="none"/>
          <w:shd w:val="clear" w:color="auto" w:fill="auto"/>
        </w:rPr>
        <w:t>、</w:t>
      </w:r>
      <w:r>
        <w:rPr>
          <w:rFonts w:hint="eastAsia" w:ascii="仿宋" w:hAnsi="仿宋" w:eastAsia="仿宋"/>
          <w:color w:val="auto"/>
          <w:sz w:val="24"/>
          <w:highlight w:val="none"/>
          <w:shd w:val="clear" w:color="auto" w:fill="auto"/>
        </w:rPr>
        <w:t>盖章</w:t>
      </w:r>
      <w:r>
        <w:rPr>
          <w:rFonts w:hint="eastAsia" w:ascii="仿宋" w:hAnsi="仿宋" w:eastAsia="仿宋" w:cs="仿宋"/>
          <w:color w:val="auto"/>
          <w:sz w:val="24"/>
          <w:highlight w:val="none"/>
          <w:shd w:val="clear" w:color="auto" w:fill="auto"/>
        </w:rPr>
        <w:t>后生效。</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s="仿宋"/>
          <w:color w:val="auto"/>
          <w:sz w:val="24"/>
          <w:highlight w:val="none"/>
          <w:shd w:val="clear" w:color="auto" w:fill="auto"/>
        </w:rPr>
        <w:t>本</w:t>
      </w:r>
      <w:r>
        <w:rPr>
          <w:rFonts w:hint="eastAsia" w:ascii="仿宋" w:hAnsi="仿宋" w:eastAsia="仿宋"/>
          <w:color w:val="auto"/>
          <w:sz w:val="24"/>
          <w:highlight w:val="none"/>
          <w:shd w:val="clear" w:color="auto" w:fill="auto"/>
        </w:rPr>
        <w:t>合同订立时间：</w:t>
      </w:r>
      <w:r>
        <w:rPr>
          <w:rFonts w:ascii="仿宋" w:hAnsi="仿宋" w:eastAsia="仿宋" w:cs="仿宋"/>
          <w:color w:val="auto"/>
          <w:sz w:val="24"/>
          <w:highlight w:val="none"/>
          <w:u w:val="single"/>
          <w:shd w:val="clear" w:color="auto" w:fill="auto"/>
        </w:rPr>
        <w:t xml:space="preserve">            </w:t>
      </w:r>
      <w:r>
        <w:rPr>
          <w:rFonts w:hint="eastAsia" w:ascii="仿宋" w:hAnsi="仿宋" w:eastAsia="仿宋" w:cs="仿宋"/>
          <w:color w:val="auto"/>
          <w:sz w:val="24"/>
          <w:highlight w:val="none"/>
          <w:shd w:val="clear" w:color="auto" w:fill="auto"/>
        </w:rPr>
        <w:t>年</w:t>
      </w:r>
      <w:r>
        <w:rPr>
          <w:rFonts w:ascii="仿宋" w:hAnsi="仿宋" w:eastAsia="仿宋" w:cs="仿宋"/>
          <w:color w:val="auto"/>
          <w:sz w:val="24"/>
          <w:highlight w:val="none"/>
          <w:u w:val="single"/>
          <w:shd w:val="clear" w:color="auto" w:fill="auto"/>
        </w:rPr>
        <w:t xml:space="preserve">           </w:t>
      </w:r>
      <w:r>
        <w:rPr>
          <w:rFonts w:hint="eastAsia" w:ascii="仿宋" w:hAnsi="仿宋" w:eastAsia="仿宋" w:cs="仿宋"/>
          <w:color w:val="auto"/>
          <w:sz w:val="24"/>
          <w:highlight w:val="none"/>
          <w:shd w:val="clear" w:color="auto" w:fill="auto"/>
        </w:rPr>
        <w:t>月</w:t>
      </w:r>
      <w:r>
        <w:rPr>
          <w:rFonts w:ascii="仿宋" w:hAnsi="仿宋" w:eastAsia="仿宋" w:cs="仿宋"/>
          <w:color w:val="auto"/>
          <w:sz w:val="24"/>
          <w:highlight w:val="none"/>
          <w:u w:val="single"/>
          <w:shd w:val="clear" w:color="auto" w:fill="auto"/>
        </w:rPr>
        <w:t xml:space="preserve">           </w:t>
      </w:r>
      <w:r>
        <w:rPr>
          <w:rFonts w:hint="eastAsia" w:ascii="仿宋" w:hAnsi="仿宋" w:eastAsia="仿宋" w:cs="仿宋"/>
          <w:color w:val="auto"/>
          <w:sz w:val="24"/>
          <w:highlight w:val="none"/>
          <w:shd w:val="clear" w:color="auto" w:fill="auto"/>
        </w:rPr>
        <w:t>日</w:t>
      </w:r>
    </w:p>
    <w:p>
      <w:pPr>
        <w:spacing w:after="0" w:line="360" w:lineRule="auto"/>
        <w:ind w:firstLine="480" w:firstLineChars="200"/>
        <w:rPr>
          <w:rStyle w:val="25"/>
          <w:rFonts w:ascii="仿宋" w:hAnsi="仿宋" w:eastAsia="仿宋"/>
          <w:color w:val="auto"/>
          <w:highlight w:val="none"/>
          <w:shd w:val="clear" w:color="auto" w:fill="auto"/>
        </w:rPr>
      </w:pPr>
      <w:r>
        <w:rPr>
          <w:rFonts w:hint="eastAsia" w:ascii="仿宋" w:hAnsi="仿宋" w:eastAsia="仿宋" w:cs="仿宋"/>
          <w:color w:val="auto"/>
          <w:sz w:val="24"/>
          <w:highlight w:val="none"/>
          <w:shd w:val="clear" w:color="auto" w:fill="auto"/>
        </w:rPr>
        <w:t>本</w:t>
      </w:r>
      <w:r>
        <w:rPr>
          <w:rFonts w:hint="eastAsia" w:ascii="仿宋" w:hAnsi="仿宋" w:eastAsia="仿宋"/>
          <w:color w:val="auto"/>
          <w:sz w:val="24"/>
          <w:highlight w:val="none"/>
          <w:shd w:val="clear" w:color="auto" w:fill="auto"/>
        </w:rPr>
        <w:t>合同订立地点：</w:t>
      </w:r>
      <w:r>
        <w:rPr>
          <w:rFonts w:hint="eastAsia" w:ascii="仿宋" w:hAnsi="仿宋" w:eastAsia="仿宋"/>
          <w:color w:val="auto"/>
          <w:sz w:val="24"/>
          <w:highlight w:val="none"/>
          <w:u w:val="single"/>
          <w:shd w:val="clear" w:color="auto" w:fill="auto"/>
          <w:lang w:val="en-US" w:eastAsia="zh-CN"/>
        </w:rPr>
        <w:t xml:space="preserve"> 东莞市</w:t>
      </w:r>
    </w:p>
    <w:p>
      <w:pPr>
        <w:pStyle w:val="3"/>
        <w:numPr>
          <w:ilvl w:val="1"/>
          <w:numId w:val="0"/>
        </w:numPr>
        <w:spacing w:after="0"/>
        <w:ind w:left="420" w:leftChars="200"/>
        <w:rPr>
          <w:rFonts w:ascii="仿宋" w:hAnsi="仿宋" w:eastAsia="仿宋"/>
          <w:color w:val="auto"/>
          <w:highlight w:val="none"/>
          <w:shd w:val="clear" w:color="auto" w:fill="auto"/>
        </w:rPr>
      </w:pPr>
      <w:bookmarkStart w:id="46" w:name="_Toc9773"/>
      <w:bookmarkStart w:id="47" w:name="_Toc10675"/>
      <w:bookmarkStart w:id="48" w:name="_Toc22015"/>
      <w:r>
        <w:rPr>
          <w:rFonts w:hint="eastAsia" w:ascii="仿宋" w:hAnsi="仿宋" w:eastAsia="仿宋"/>
          <w:color w:val="auto"/>
          <w:highlight w:val="none"/>
          <w:shd w:val="clear" w:color="auto" w:fill="auto"/>
        </w:rPr>
        <w:t>十三、合同份数</w:t>
      </w:r>
      <w:bookmarkEnd w:id="46"/>
      <w:bookmarkEnd w:id="47"/>
      <w:bookmarkEnd w:id="48"/>
    </w:p>
    <w:p>
      <w:pPr>
        <w:spacing w:line="360" w:lineRule="auto"/>
        <w:ind w:left="525"/>
        <w:rPr>
          <w:rFonts w:ascii="仿宋_GB2312" w:eastAsia="仿宋_GB2312"/>
          <w:color w:val="auto"/>
          <w:sz w:val="32"/>
          <w:szCs w:val="32"/>
          <w:highlight w:val="none"/>
          <w:shd w:val="clear" w:color="auto" w:fill="auto"/>
        </w:rPr>
      </w:pPr>
      <w:r>
        <w:rPr>
          <w:rFonts w:hint="eastAsia" w:ascii="仿宋" w:hAnsi="仿宋" w:eastAsia="仿宋" w:cs="仿宋"/>
          <w:color w:val="auto"/>
          <w:sz w:val="24"/>
          <w:highlight w:val="none"/>
          <w:shd w:val="clear" w:color="auto" w:fill="auto"/>
        </w:rPr>
        <w:t>本合同一式</w:t>
      </w:r>
      <w:r>
        <w:rPr>
          <w:rFonts w:hint="eastAsia" w:ascii="仿宋" w:hAnsi="仿宋" w:eastAsia="仿宋" w:cs="仿宋"/>
          <w:color w:val="auto"/>
          <w:sz w:val="24"/>
          <w:highlight w:val="none"/>
          <w:u w:val="single"/>
          <w:shd w:val="clear" w:color="auto" w:fill="auto"/>
          <w:lang w:val="en-US" w:eastAsia="zh-CN"/>
        </w:rPr>
        <w:t>陆</w:t>
      </w:r>
      <w:r>
        <w:rPr>
          <w:rFonts w:hint="eastAsia" w:ascii="仿宋" w:hAnsi="仿宋" w:eastAsia="仿宋" w:cs="仿宋"/>
          <w:color w:val="auto"/>
          <w:sz w:val="24"/>
          <w:highlight w:val="none"/>
          <w:shd w:val="clear" w:color="auto" w:fill="auto"/>
        </w:rPr>
        <w:t>份，具有同等法律效力，其中发包人执</w:t>
      </w:r>
      <w:r>
        <w:rPr>
          <w:rFonts w:ascii="仿宋" w:hAnsi="仿宋" w:eastAsia="仿宋" w:cs="仿宋"/>
          <w:color w:val="auto"/>
          <w:sz w:val="24"/>
          <w:highlight w:val="none"/>
          <w:u w:val="single"/>
          <w:shd w:val="clear" w:color="auto" w:fill="auto"/>
        </w:rPr>
        <w:t xml:space="preserve"> </w:t>
      </w:r>
      <w:r>
        <w:rPr>
          <w:rFonts w:hint="eastAsia" w:ascii="仿宋" w:hAnsi="仿宋" w:eastAsia="仿宋" w:cs="仿宋"/>
          <w:color w:val="auto"/>
          <w:sz w:val="24"/>
          <w:highlight w:val="none"/>
          <w:u w:val="single"/>
          <w:shd w:val="clear" w:color="auto" w:fill="auto"/>
        </w:rPr>
        <w:t>叁</w:t>
      </w:r>
      <w:r>
        <w:rPr>
          <w:rFonts w:hint="eastAsia" w:ascii="仿宋" w:hAnsi="仿宋" w:eastAsia="仿宋" w:cs="仿宋"/>
          <w:color w:val="auto"/>
          <w:sz w:val="24"/>
          <w:highlight w:val="none"/>
          <w:shd w:val="clear" w:color="auto" w:fill="auto"/>
        </w:rPr>
        <w:t>份，承包人执</w:t>
      </w:r>
      <w:r>
        <w:rPr>
          <w:rFonts w:ascii="仿宋" w:hAnsi="仿宋" w:eastAsia="仿宋" w:cs="仿宋"/>
          <w:color w:val="auto"/>
          <w:sz w:val="24"/>
          <w:highlight w:val="none"/>
          <w:u w:val="single"/>
          <w:shd w:val="clear" w:color="auto" w:fill="auto"/>
        </w:rPr>
        <w:t xml:space="preserve"> </w:t>
      </w:r>
      <w:r>
        <w:rPr>
          <w:rFonts w:hint="eastAsia" w:ascii="仿宋" w:hAnsi="仿宋" w:eastAsia="仿宋" w:cs="仿宋"/>
          <w:color w:val="auto"/>
          <w:sz w:val="24"/>
          <w:highlight w:val="none"/>
          <w:u w:val="single"/>
          <w:shd w:val="clear" w:color="auto" w:fill="auto"/>
        </w:rPr>
        <w:t>叁</w:t>
      </w:r>
      <w:r>
        <w:rPr>
          <w:rFonts w:hint="eastAsia" w:ascii="仿宋" w:hAnsi="仿宋" w:eastAsia="仿宋" w:cs="仿宋"/>
          <w:color w:val="auto"/>
          <w:sz w:val="24"/>
          <w:highlight w:val="none"/>
          <w:shd w:val="clear" w:color="auto" w:fill="auto"/>
        </w:rPr>
        <w:t>份。</w:t>
      </w:r>
    </w:p>
    <w:p>
      <w:pPr>
        <w:pStyle w:val="3"/>
        <w:numPr>
          <w:ilvl w:val="1"/>
          <w:numId w:val="0"/>
        </w:numPr>
        <w:spacing w:after="0"/>
        <w:ind w:left="420" w:leftChars="200"/>
        <w:rPr>
          <w:rFonts w:ascii="仿宋" w:hAnsi="仿宋" w:eastAsia="仿宋"/>
          <w:color w:val="auto"/>
          <w:highlight w:val="none"/>
          <w:shd w:val="clear" w:color="auto" w:fill="auto"/>
        </w:rPr>
      </w:pPr>
      <w:bookmarkStart w:id="49" w:name="_Toc26010"/>
      <w:r>
        <w:rPr>
          <w:rFonts w:hint="eastAsia" w:ascii="仿宋" w:hAnsi="仿宋" w:eastAsia="仿宋"/>
          <w:color w:val="auto"/>
          <w:highlight w:val="none"/>
          <w:shd w:val="clear" w:color="auto" w:fill="auto"/>
        </w:rPr>
        <w:t>十四、提示</w:t>
      </w:r>
      <w:bookmarkEnd w:id="49"/>
    </w:p>
    <w:p>
      <w:pPr>
        <w:pStyle w:val="10"/>
        <w:spacing w:after="0"/>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1</w:t>
      </w:r>
      <w:r>
        <w:rPr>
          <w:rFonts w:ascii="仿宋" w:hAnsi="仿宋" w:eastAsia="仿宋"/>
          <w:color w:val="auto"/>
          <w:highlight w:val="none"/>
          <w:shd w:val="clear" w:color="auto" w:fill="auto"/>
        </w:rPr>
        <w:t>.</w:t>
      </w:r>
      <w:r>
        <w:rPr>
          <w:rFonts w:hint="eastAsia" w:ascii="仿宋" w:hAnsi="仿宋" w:eastAsia="仿宋"/>
          <w:color w:val="auto"/>
          <w:highlight w:val="none"/>
          <w:shd w:val="clear" w:color="auto" w:fill="auto"/>
        </w:rPr>
        <w:t>本合同是双方的真实意思表示，双方特别确认，本合同对双方权利义务的约定并无不当，发包人已进行了充分的解释和说明，双方认可不存在不合理地减轻、免除、加重任何一方责任或不合理的排除任何一方主要权利的情况，双方必须严格遵守。</w:t>
      </w:r>
    </w:p>
    <w:p>
      <w:pPr>
        <w:pStyle w:val="10"/>
        <w:spacing w:after="0"/>
        <w:rPr>
          <w:rFonts w:ascii="仿宋" w:hAnsi="仿宋" w:eastAsia="仿宋"/>
          <w:color w:val="auto"/>
          <w:highlight w:val="none"/>
          <w:shd w:val="clear" w:color="auto" w:fill="auto"/>
        </w:rPr>
      </w:pPr>
      <w:r>
        <w:rPr>
          <w:rFonts w:ascii="仿宋" w:hAnsi="仿宋" w:eastAsia="仿宋"/>
          <w:color w:val="auto"/>
          <w:highlight w:val="none"/>
          <w:shd w:val="clear" w:color="auto" w:fill="auto"/>
        </w:rPr>
        <w:t>2.</w:t>
      </w:r>
      <w:r>
        <w:rPr>
          <w:rFonts w:hint="eastAsia" w:ascii="仿宋" w:hAnsi="仿宋" w:eastAsia="仿宋"/>
          <w:color w:val="auto"/>
          <w:highlight w:val="none"/>
          <w:shd w:val="clear" w:color="auto" w:fill="auto"/>
        </w:rPr>
        <w:t>发包人提示承包人注意本合同中有关承包人责任条款</w:t>
      </w:r>
      <w:bookmarkStart w:id="50" w:name="_Hlk66392381"/>
      <w:r>
        <w:rPr>
          <w:rFonts w:hint="eastAsia" w:ascii="仿宋" w:hAnsi="仿宋" w:eastAsia="仿宋"/>
          <w:color w:val="auto"/>
          <w:highlight w:val="none"/>
          <w:shd w:val="clear" w:color="auto" w:fill="auto"/>
        </w:rPr>
        <w:t>、减轻或免除发包人责任条款等与承包人有重大利害关系的条款的内容</w:t>
      </w:r>
      <w:bookmarkEnd w:id="50"/>
      <w:r>
        <w:rPr>
          <w:rFonts w:hint="eastAsia" w:ascii="仿宋" w:hAnsi="仿宋" w:eastAsia="仿宋"/>
          <w:color w:val="auto"/>
          <w:highlight w:val="none"/>
          <w:shd w:val="clear" w:color="auto" w:fill="auto"/>
        </w:rPr>
        <w:t>；承包人签署本合同后，视为承包人已充分知悉并完全清楚理解所有合同条款之含义，均无异议和不明确之处。</w:t>
      </w:r>
    </w:p>
    <w:p>
      <w:pPr>
        <w:rPr>
          <w:color w:val="auto"/>
          <w:highlight w:val="none"/>
          <w:shd w:val="clear" w:color="auto" w:fill="auto"/>
        </w:rPr>
      </w:pPr>
    </w:p>
    <w:p>
      <w:pPr>
        <w:spacing w:after="0" w:line="360" w:lineRule="auto"/>
        <w:jc w:val="center"/>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（以下无正文）</w:t>
      </w:r>
    </w:p>
    <w:p>
      <w:pPr>
        <w:spacing w:after="0" w:line="400" w:lineRule="exact"/>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发包人：</w:t>
      </w:r>
      <w:r>
        <w:rPr>
          <w:rFonts w:ascii="仿宋" w:hAnsi="仿宋" w:eastAsia="仿宋"/>
          <w:color w:val="auto"/>
          <w:sz w:val="24"/>
          <w:highlight w:val="none"/>
          <w:shd w:val="clear" w:color="auto" w:fill="auto"/>
        </w:rPr>
        <w:t xml:space="preserve"> (公章)                      </w:t>
      </w:r>
      <w:r>
        <w:rPr>
          <w:rFonts w:hint="eastAsia" w:ascii="仿宋" w:hAnsi="仿宋" w:eastAsia="仿宋"/>
          <w:color w:val="auto"/>
          <w:sz w:val="24"/>
          <w:highlight w:val="none"/>
          <w:shd w:val="clear" w:color="auto" w:fill="auto"/>
        </w:rPr>
        <w:t>承包人：</w:t>
      </w:r>
      <w:r>
        <w:rPr>
          <w:rFonts w:ascii="仿宋" w:hAnsi="仿宋" w:eastAsia="仿宋"/>
          <w:color w:val="auto"/>
          <w:sz w:val="24"/>
          <w:highlight w:val="none"/>
          <w:shd w:val="clear" w:color="auto" w:fill="auto"/>
        </w:rPr>
        <w:t>(公章)</w:t>
      </w:r>
    </w:p>
    <w:p>
      <w:pPr>
        <w:spacing w:after="0" w:line="400" w:lineRule="exact"/>
        <w:ind w:firstLine="480" w:firstLineChars="200"/>
        <w:rPr>
          <w:rFonts w:hint="eastAsia" w:ascii="仿宋" w:hAnsi="仿宋" w:eastAsia="仿宋"/>
          <w:color w:val="auto"/>
          <w:sz w:val="24"/>
          <w:highlight w:val="none"/>
          <w:shd w:val="clear" w:color="auto" w:fill="auto"/>
          <w:lang w:eastAsia="zh-CN"/>
        </w:rPr>
      </w:pPr>
      <w:r>
        <w:rPr>
          <w:rFonts w:hint="eastAsia" w:ascii="仿宋" w:hAnsi="仿宋" w:eastAsia="仿宋"/>
          <w:color w:val="auto"/>
          <w:sz w:val="24"/>
          <w:highlight w:val="none"/>
          <w:shd w:val="clear" w:color="auto" w:fill="auto"/>
          <w:lang w:eastAsia="zh-CN"/>
        </w:rPr>
        <w:t xml:space="preserve">   /    </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eastAsia="zh-CN"/>
        </w:rPr>
        <w:t xml:space="preserve">       /     </w:t>
      </w:r>
    </w:p>
    <w:p>
      <w:pPr>
        <w:spacing w:after="0" w:line="400" w:lineRule="exact"/>
        <w:ind w:firstLine="480" w:firstLineChars="200"/>
        <w:rPr>
          <w:rFonts w:ascii="仿宋" w:hAnsi="仿宋" w:eastAsia="仿宋"/>
          <w:color w:val="auto"/>
          <w:sz w:val="24"/>
          <w:highlight w:val="none"/>
          <w:shd w:val="clear" w:color="auto" w:fill="auto"/>
        </w:rPr>
      </w:pPr>
    </w:p>
    <w:p>
      <w:pPr>
        <w:spacing w:after="0" w:line="400" w:lineRule="exact"/>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法定代表人或其委托代理人：</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法定代表人或其委托代理人：</w:t>
      </w:r>
    </w:p>
    <w:p>
      <w:pPr>
        <w:spacing w:after="0" w:line="400" w:lineRule="exact"/>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（签字）</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（签字）</w:t>
      </w:r>
    </w:p>
    <w:p>
      <w:pPr>
        <w:spacing w:after="0" w:line="400" w:lineRule="exact"/>
        <w:ind w:firstLine="480" w:firstLineChars="20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 xml:space="preserve">    统一社会信用代码：                   统一社会信用代码：         </w:t>
      </w:r>
    </w:p>
    <w:p>
      <w:pPr>
        <w:spacing w:after="0" w:line="400" w:lineRule="exact"/>
        <w:ind w:firstLine="480" w:firstLineChars="200"/>
        <w:rPr>
          <w:rFonts w:hint="eastAsia" w:ascii="仿宋" w:hAnsi="仿宋" w:eastAsia="仿宋"/>
          <w:color w:val="auto"/>
          <w:sz w:val="24"/>
          <w:highlight w:val="none"/>
          <w:shd w:val="clear" w:color="auto" w:fill="auto"/>
          <w:lang w:eastAsia="zh-CN"/>
        </w:rPr>
      </w:pPr>
      <w:r>
        <w:rPr>
          <w:rFonts w:hint="eastAsia" w:ascii="仿宋" w:hAnsi="仿宋" w:eastAsia="仿宋"/>
          <w:color w:val="auto"/>
          <w:sz w:val="24"/>
          <w:highlight w:val="none"/>
          <w:shd w:val="clear" w:color="auto" w:fill="auto"/>
          <w:lang w:eastAsia="zh-CN"/>
        </w:rPr>
        <w:t xml:space="preserve">   /    </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 xml:space="preserve">                </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eastAsia="zh-CN"/>
        </w:rPr>
        <w:t xml:space="preserve">   /   </w:t>
      </w:r>
    </w:p>
    <w:p>
      <w:pPr>
        <w:spacing w:after="0" w:line="400" w:lineRule="exact"/>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eastAsia="zh-CN"/>
        </w:rPr>
        <w:t xml:space="preserve"> </w:t>
      </w:r>
      <w:r>
        <w:rPr>
          <w:rFonts w:hint="eastAsia" w:ascii="仿宋" w:hAnsi="仿宋" w:eastAsia="仿宋"/>
          <w:color w:val="auto"/>
          <w:sz w:val="24"/>
          <w:highlight w:val="none"/>
          <w:shd w:val="clear" w:color="auto" w:fill="auto"/>
        </w:rPr>
        <w:t>开户银行：</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开户银行：</w:t>
      </w:r>
    </w:p>
    <w:p>
      <w:pPr>
        <w:spacing w:after="0" w:line="400" w:lineRule="exact"/>
        <w:ind w:firstLine="480" w:firstLineChars="20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 xml:space="preserve">                </w:t>
      </w:r>
    </w:p>
    <w:p>
      <w:pPr>
        <w:spacing w:after="0" w:line="400" w:lineRule="exact"/>
        <w:ind w:firstLine="480" w:firstLineChars="200"/>
        <w:rPr>
          <w:rFonts w:hint="eastAsia"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帐号：</w:t>
      </w:r>
      <w:r>
        <w:rPr>
          <w:rFonts w:hint="default" w:ascii="仿宋" w:hAnsi="仿宋" w:eastAsia="仿宋" w:cs="Times New Roman"/>
          <w:color w:val="auto"/>
          <w:spacing w:val="0"/>
          <w:kern w:val="0"/>
          <w:sz w:val="24"/>
          <w:highlight w:val="none"/>
          <w:u w:val="single"/>
          <w:shd w:val="clear" w:color="auto" w:fill="auto"/>
          <w:lang w:eastAsia="zh-CN"/>
        </w:rPr>
        <w:t xml:space="preserve">   /    </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 xml:space="preserve">                </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帐号：</w:t>
      </w:r>
      <w:r>
        <w:rPr>
          <w:rFonts w:hint="default" w:ascii="仿宋" w:hAnsi="仿宋" w:eastAsia="仿宋" w:cs="Times New Roman"/>
          <w:color w:val="auto"/>
          <w:spacing w:val="0"/>
          <w:kern w:val="0"/>
          <w:sz w:val="24"/>
          <w:highlight w:val="none"/>
          <w:u w:val="single"/>
          <w:shd w:val="clear" w:color="auto" w:fill="auto"/>
          <w:lang w:eastAsia="zh-CN"/>
        </w:rPr>
        <w:t xml:space="preserve">   /    </w:t>
      </w:r>
    </w:p>
    <w:p>
      <w:pPr>
        <w:spacing w:after="0" w:line="400" w:lineRule="exact"/>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地</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址：</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 xml:space="preserve">  </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地</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址：</w:t>
      </w:r>
    </w:p>
    <w:p>
      <w:pPr>
        <w:spacing w:after="0" w:line="400" w:lineRule="exact"/>
        <w:ind w:firstLine="480" w:firstLineChars="200"/>
        <w:rPr>
          <w:rFonts w:hint="eastAsia"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 xml:space="preserve">  </w:t>
      </w:r>
      <w:r>
        <w:rPr>
          <w:rFonts w:ascii="仿宋" w:hAnsi="仿宋" w:eastAsia="仿宋"/>
          <w:color w:val="auto"/>
          <w:sz w:val="24"/>
          <w:highlight w:val="none"/>
          <w:shd w:val="clear" w:color="auto" w:fill="auto"/>
        </w:rPr>
        <w:t xml:space="preserve"> </w:t>
      </w:r>
      <w:r>
        <w:rPr>
          <w:rFonts w:hint="default" w:ascii="仿宋" w:hAnsi="仿宋" w:eastAsia="仿宋" w:cs="Times New Roman"/>
          <w:color w:val="auto"/>
          <w:spacing w:val="0"/>
          <w:kern w:val="0"/>
          <w:sz w:val="24"/>
          <w:highlight w:val="none"/>
          <w:u w:val="single"/>
          <w:shd w:val="clear" w:color="auto" w:fill="auto"/>
          <w:lang w:eastAsia="zh-CN"/>
        </w:rPr>
        <w:t xml:space="preserve">   /    </w:t>
      </w:r>
      <w:r>
        <w:rPr>
          <w:rFonts w:hint="default" w:ascii="仿宋" w:hAnsi="仿宋" w:eastAsia="仿宋"/>
          <w:color w:val="auto"/>
          <w:sz w:val="24"/>
          <w:highlight w:val="none"/>
          <w:shd w:val="clear" w:color="auto" w:fill="auto"/>
          <w:lang w:eastAsia="zh-CN"/>
        </w:rPr>
        <w:t xml:space="preserve"> </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 xml:space="preserve">                    </w:t>
      </w:r>
      <w:r>
        <w:rPr>
          <w:rFonts w:ascii="仿宋" w:hAnsi="仿宋" w:eastAsia="仿宋"/>
          <w:color w:val="auto"/>
          <w:sz w:val="24"/>
          <w:highlight w:val="none"/>
          <w:shd w:val="clear" w:color="auto" w:fill="auto"/>
        </w:rPr>
        <w:t xml:space="preserve"> </w:t>
      </w:r>
      <w:r>
        <w:rPr>
          <w:rFonts w:hint="default" w:ascii="仿宋" w:hAnsi="仿宋" w:eastAsia="仿宋" w:cs="Times New Roman"/>
          <w:color w:val="auto"/>
          <w:spacing w:val="0"/>
          <w:kern w:val="0"/>
          <w:sz w:val="24"/>
          <w:highlight w:val="none"/>
          <w:u w:val="single"/>
          <w:shd w:val="clear" w:color="auto" w:fill="auto"/>
          <w:lang w:eastAsia="zh-CN"/>
        </w:rPr>
        <w:t xml:space="preserve">   /    </w:t>
      </w:r>
    </w:p>
    <w:p>
      <w:pPr>
        <w:spacing w:after="0" w:line="400" w:lineRule="exact"/>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联</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系</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人</w:t>
      </w:r>
      <w:r>
        <w:rPr>
          <w:rFonts w:hint="default" w:ascii="仿宋" w:hAnsi="仿宋" w:eastAsia="仿宋"/>
          <w:color w:val="auto"/>
          <w:sz w:val="24"/>
          <w:highlight w:val="none"/>
          <w:shd w:val="clear" w:color="auto" w:fill="auto"/>
        </w:rPr>
        <w:t>：</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联</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系</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人：</w:t>
      </w:r>
    </w:p>
    <w:p>
      <w:pPr>
        <w:spacing w:after="0" w:line="400" w:lineRule="exact"/>
        <w:ind w:firstLine="480" w:firstLineChars="200"/>
        <w:rPr>
          <w:rFonts w:hint="eastAsia"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联系电话：</w:t>
      </w:r>
      <w:r>
        <w:rPr>
          <w:rFonts w:hint="eastAsia" w:ascii="仿宋" w:hAnsi="仿宋" w:eastAsia="仿宋"/>
          <w:color w:val="auto"/>
          <w:sz w:val="24"/>
          <w:highlight w:val="none"/>
          <w:shd w:val="clear" w:color="auto" w:fill="auto"/>
          <w:lang w:eastAsia="zh-CN"/>
        </w:rPr>
        <w:t xml:space="preserve"> </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 xml:space="preserve">           </w:t>
      </w:r>
      <w:r>
        <w:rPr>
          <w:rFonts w:hint="eastAsia" w:ascii="仿宋" w:hAnsi="仿宋" w:eastAsia="仿宋"/>
          <w:color w:val="auto"/>
          <w:sz w:val="24"/>
          <w:highlight w:val="none"/>
          <w:shd w:val="clear" w:color="auto" w:fill="auto"/>
        </w:rPr>
        <w:t>联系电话：</w:t>
      </w:r>
    </w:p>
    <w:p>
      <w:pPr>
        <w:spacing w:after="0" w:line="400" w:lineRule="exact"/>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电</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邮：</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电</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邮：</w:t>
      </w:r>
    </w:p>
    <w:p>
      <w:pPr>
        <w:spacing w:after="0" w:line="400" w:lineRule="exact"/>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邮政编码：</w:t>
      </w:r>
      <w:r>
        <w:rPr>
          <w:rFonts w:hint="eastAsia" w:ascii="仿宋" w:hAnsi="仿宋" w:eastAsia="仿宋"/>
          <w:color w:val="auto"/>
          <w:sz w:val="24"/>
          <w:highlight w:val="none"/>
          <w:shd w:val="clear" w:color="auto" w:fill="auto"/>
          <w:lang w:val="en-US" w:eastAsia="zh-CN"/>
        </w:rPr>
        <w:t xml:space="preserve"> </w:t>
      </w:r>
      <w:r>
        <w:rPr>
          <w:rFonts w:hint="default" w:ascii="仿宋" w:hAnsi="仿宋" w:eastAsia="仿宋" w:cs="Times New Roman"/>
          <w:color w:val="auto"/>
          <w:spacing w:val="0"/>
          <w:kern w:val="0"/>
          <w:sz w:val="24"/>
          <w:highlight w:val="none"/>
          <w:u w:val="single"/>
          <w:shd w:val="clear" w:color="auto" w:fill="auto"/>
          <w:lang w:eastAsia="zh-CN"/>
        </w:rPr>
        <w:t xml:space="preserve">   /    </w:t>
      </w:r>
      <w:r>
        <w:rPr>
          <w:rFonts w:hint="eastAsia" w:ascii="仿宋" w:hAnsi="仿宋" w:eastAsia="仿宋"/>
          <w:color w:val="auto"/>
          <w:sz w:val="24"/>
          <w:highlight w:val="none"/>
          <w:shd w:val="clear" w:color="auto" w:fill="auto"/>
          <w:lang w:eastAsia="zh-CN"/>
        </w:rPr>
        <w:t xml:space="preserve">   </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邮政编码：</w:t>
      </w:r>
      <w:r>
        <w:rPr>
          <w:rFonts w:hint="eastAsia" w:ascii="仿宋" w:hAnsi="仿宋" w:eastAsia="仿宋"/>
          <w:color w:val="auto"/>
          <w:sz w:val="24"/>
          <w:highlight w:val="none"/>
          <w:shd w:val="clear" w:color="auto" w:fill="auto"/>
          <w:lang w:val="en-US" w:eastAsia="zh-CN"/>
        </w:rPr>
        <w:t xml:space="preserve">   </w:t>
      </w:r>
      <w:r>
        <w:rPr>
          <w:rFonts w:ascii="仿宋" w:hAnsi="仿宋" w:eastAsia="仿宋"/>
          <w:color w:val="auto"/>
          <w:sz w:val="24"/>
          <w:highlight w:val="none"/>
          <w:shd w:val="clear" w:color="auto" w:fill="auto"/>
        </w:rPr>
        <w:t xml:space="preserve"> </w:t>
      </w:r>
      <w:r>
        <w:rPr>
          <w:rFonts w:hint="default" w:ascii="仿宋" w:hAnsi="仿宋" w:eastAsia="仿宋" w:cs="Times New Roman"/>
          <w:color w:val="auto"/>
          <w:spacing w:val="0"/>
          <w:kern w:val="0"/>
          <w:sz w:val="24"/>
          <w:highlight w:val="none"/>
          <w:u w:val="single"/>
          <w:shd w:val="clear" w:color="auto" w:fill="auto"/>
          <w:lang w:eastAsia="zh-CN"/>
        </w:rPr>
        <w:t xml:space="preserve">   /    </w:t>
      </w:r>
    </w:p>
    <w:p>
      <w:pPr>
        <w:spacing w:after="0" w:line="400" w:lineRule="exact"/>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签订日期：</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年</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月</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日</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签订日期：</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年</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月</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日</w:t>
      </w:r>
    </w:p>
    <w:p>
      <w:pPr>
        <w:spacing w:after="0" w:line="400" w:lineRule="exact"/>
        <w:ind w:firstLine="480" w:firstLineChars="200"/>
        <w:rPr>
          <w:rFonts w:ascii="仿宋" w:hAnsi="仿宋" w:eastAsia="仿宋"/>
          <w:color w:val="auto"/>
          <w:sz w:val="24"/>
          <w:highlight w:val="none"/>
          <w:shd w:val="clear" w:color="auto" w:fill="auto"/>
        </w:rPr>
      </w:pPr>
    </w:p>
    <w:p>
      <w:pPr>
        <w:spacing w:after="0" w:line="400" w:lineRule="exact"/>
        <w:ind w:firstLine="0" w:firstLineChars="0"/>
        <w:rPr>
          <w:rFonts w:ascii="仿宋" w:hAnsi="仿宋" w:eastAsia="仿宋"/>
          <w:color w:val="auto"/>
          <w:sz w:val="24"/>
          <w:highlight w:val="none"/>
          <w:shd w:val="clear" w:color="auto" w:fill="auto"/>
        </w:rPr>
      </w:pPr>
    </w:p>
    <w:p>
      <w:pPr>
        <w:spacing w:after="0"/>
        <w:rPr>
          <w:rFonts w:ascii="仿宋" w:hAnsi="仿宋" w:eastAsia="仿宋"/>
          <w:color w:val="auto"/>
          <w:highlight w:val="none"/>
          <w:shd w:val="clear" w:color="auto" w:fill="auto"/>
        </w:rPr>
      </w:pPr>
      <w:bookmarkStart w:id="51" w:name="_Toc1976"/>
      <w:r>
        <w:rPr>
          <w:rFonts w:ascii="仿宋" w:hAnsi="仿宋" w:eastAsia="仿宋"/>
          <w:color w:val="auto"/>
          <w:highlight w:val="none"/>
          <w:shd w:val="clear" w:color="auto" w:fill="auto"/>
        </w:rPr>
        <w:br w:type="page"/>
      </w:r>
    </w:p>
    <w:p>
      <w:pPr>
        <w:pStyle w:val="2"/>
        <w:numPr>
          <w:ilvl w:val="0"/>
          <w:numId w:val="0"/>
        </w:numPr>
        <w:spacing w:beforeLines="0" w:after="0" w:afterLines="0"/>
        <w:rPr>
          <w:rFonts w:ascii="仿宋" w:hAnsi="仿宋" w:eastAsia="仿宋"/>
          <w:color w:val="auto"/>
          <w:highlight w:val="none"/>
          <w:shd w:val="clear" w:color="auto" w:fill="auto"/>
        </w:rPr>
      </w:pPr>
      <w:bookmarkStart w:id="52" w:name="_Toc9442"/>
      <w:bookmarkStart w:id="53" w:name="_Toc6195"/>
      <w:r>
        <w:rPr>
          <w:rFonts w:hint="eastAsia" w:ascii="仿宋" w:hAnsi="仿宋" w:eastAsia="仿宋"/>
          <w:color w:val="auto"/>
          <w:highlight w:val="none"/>
          <w:shd w:val="clear" w:color="auto" w:fill="auto"/>
        </w:rPr>
        <w:t>第二篇   施工部分合同条款</w:t>
      </w:r>
      <w:bookmarkEnd w:id="51"/>
      <w:bookmarkEnd w:id="52"/>
      <w:bookmarkEnd w:id="53"/>
    </w:p>
    <w:p>
      <w:pPr>
        <w:pStyle w:val="2"/>
        <w:numPr>
          <w:ilvl w:val="0"/>
          <w:numId w:val="0"/>
        </w:numPr>
        <w:spacing w:beforeLines="0" w:after="0" w:afterLines="0"/>
        <w:rPr>
          <w:rFonts w:ascii="仿宋" w:hAnsi="仿宋" w:eastAsia="仿宋"/>
          <w:color w:val="auto"/>
          <w:highlight w:val="none"/>
          <w:shd w:val="clear" w:color="auto" w:fill="auto"/>
        </w:rPr>
      </w:pPr>
      <w:bookmarkStart w:id="54" w:name="_Toc29933"/>
      <w:bookmarkStart w:id="55" w:name="_Toc12136"/>
      <w:bookmarkStart w:id="56" w:name="_Toc8444"/>
      <w:bookmarkStart w:id="57" w:name="_Toc5932"/>
      <w:r>
        <w:rPr>
          <w:rFonts w:hint="eastAsia" w:ascii="仿宋" w:hAnsi="仿宋" w:eastAsia="仿宋"/>
          <w:color w:val="auto"/>
          <w:highlight w:val="none"/>
          <w:shd w:val="clear" w:color="auto" w:fill="auto"/>
        </w:rPr>
        <w:t>第一部分  施工部分的通用条款</w:t>
      </w:r>
      <w:bookmarkEnd w:id="54"/>
      <w:bookmarkEnd w:id="55"/>
      <w:bookmarkEnd w:id="56"/>
      <w:bookmarkEnd w:id="57"/>
    </w:p>
    <w:p>
      <w:pPr>
        <w:pStyle w:val="3"/>
        <w:numPr>
          <w:ilvl w:val="1"/>
          <w:numId w:val="0"/>
        </w:numPr>
        <w:spacing w:after="0"/>
        <w:jc w:val="center"/>
        <w:rPr>
          <w:rFonts w:ascii="仿宋" w:hAnsi="仿宋" w:eastAsia="仿宋"/>
          <w:color w:val="auto"/>
          <w:highlight w:val="none"/>
          <w:shd w:val="clear" w:color="auto" w:fill="auto"/>
        </w:rPr>
      </w:pPr>
      <w:bookmarkStart w:id="58" w:name="_Toc9985"/>
      <w:bookmarkStart w:id="59" w:name="_Toc30455"/>
      <w:bookmarkStart w:id="60" w:name="_Toc8782"/>
      <w:r>
        <w:rPr>
          <w:rFonts w:hint="eastAsia" w:ascii="仿宋" w:hAnsi="仿宋" w:eastAsia="仿宋"/>
          <w:color w:val="auto"/>
          <w:highlight w:val="none"/>
          <w:shd w:val="clear" w:color="auto" w:fill="auto"/>
        </w:rPr>
        <w:t>一、总  则</w:t>
      </w:r>
      <w:bookmarkEnd w:id="58"/>
      <w:bookmarkEnd w:id="59"/>
      <w:bookmarkEnd w:id="60"/>
    </w:p>
    <w:p>
      <w:pPr>
        <w:pStyle w:val="3"/>
        <w:numPr>
          <w:ilvl w:val="1"/>
          <w:numId w:val="0"/>
        </w:numPr>
        <w:spacing w:after="0"/>
        <w:ind w:left="420" w:leftChars="200" w:firstLine="1124" w:firstLineChars="400"/>
        <w:rPr>
          <w:rFonts w:ascii="仿宋" w:hAnsi="仿宋" w:eastAsia="仿宋"/>
          <w:color w:val="auto"/>
          <w:highlight w:val="none"/>
          <w:shd w:val="clear" w:color="auto" w:fill="auto"/>
        </w:rPr>
      </w:pPr>
      <w:bookmarkStart w:id="61" w:name="_Toc27185"/>
      <w:bookmarkStart w:id="62" w:name="_Toc20544"/>
      <w:bookmarkStart w:id="63" w:name="_Toc26853"/>
      <w:r>
        <w:rPr>
          <w:rFonts w:hint="eastAsia" w:ascii="仿宋" w:hAnsi="仿宋" w:eastAsia="仿宋"/>
          <w:color w:val="auto"/>
          <w:highlight w:val="none"/>
          <w:shd w:val="clear" w:color="auto" w:fill="auto"/>
        </w:rPr>
        <w:t>1  定义</w:t>
      </w:r>
      <w:bookmarkEnd w:id="61"/>
      <w:bookmarkEnd w:id="62"/>
      <w:bookmarkEnd w:id="63"/>
    </w:p>
    <w:p>
      <w:pPr>
        <w:pStyle w:val="9"/>
        <w:tabs>
          <w:tab w:val="left" w:pos="900"/>
          <w:tab w:val="left" w:pos="1980"/>
        </w:tabs>
        <w:adjustRightInd w:val="0"/>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color w:val="auto"/>
          <w:sz w:val="24"/>
          <w:szCs w:val="24"/>
          <w:highlight w:val="none"/>
          <w:shd w:val="clear" w:color="auto" w:fill="auto"/>
        </w:rPr>
        <w:t>下列词语或措辞，除非特别说明，在本合同中均具有以下赋予的含义：</w:t>
      </w:r>
    </w:p>
    <w:p>
      <w:pPr>
        <w:pStyle w:val="9"/>
        <w:tabs>
          <w:tab w:val="left" w:pos="1260"/>
          <w:tab w:val="left" w:pos="2160"/>
        </w:tabs>
        <w:adjustRightInd w:val="0"/>
        <w:spacing w:after="0" w:line="360" w:lineRule="auto"/>
        <w:ind w:left="1428" w:leftChars="680"/>
        <w:rPr>
          <w:rFonts w:ascii="仿宋" w:hAnsi="仿宋" w:eastAsia="仿宋"/>
          <w:color w:val="auto"/>
          <w:sz w:val="24"/>
          <w:szCs w:val="24"/>
          <w:highlight w:val="none"/>
          <w:u w:val="dotted"/>
          <w:shd w:val="clear" w:color="auto" w:fill="auto"/>
        </w:rPr>
      </w:pPr>
      <w:r>
        <w:rPr>
          <w:rFonts w:hint="eastAsia" w:ascii="仿宋" w:hAnsi="仿宋" w:eastAsia="仿宋"/>
          <w:b/>
          <w:color w:val="auto"/>
          <w:sz w:val="24"/>
          <w:szCs w:val="24"/>
          <w:highlight w:val="none"/>
          <w:shd w:val="clear" w:color="auto" w:fill="auto"/>
        </w:rPr>
        <w:t>1.1  合同：</w:t>
      </w:r>
      <w:r>
        <w:rPr>
          <w:rFonts w:hint="eastAsia" w:ascii="仿宋" w:hAnsi="仿宋" w:eastAsia="仿宋"/>
          <w:color w:val="auto"/>
          <w:sz w:val="24"/>
          <w:szCs w:val="24"/>
          <w:highlight w:val="none"/>
          <w:shd w:val="clear" w:color="auto" w:fill="auto"/>
        </w:rPr>
        <w:t>指合同双方当事人为实施、完成并保修合同工程所订立的合同文件。合同文件由第</w:t>
      </w:r>
      <w:r>
        <w:rPr>
          <w:rFonts w:ascii="仿宋" w:hAnsi="仿宋" w:eastAsia="仿宋"/>
          <w:color w:val="auto"/>
          <w:sz w:val="24"/>
          <w:szCs w:val="24"/>
          <w:highlight w:val="none"/>
          <w:shd w:val="clear" w:color="auto" w:fill="auto"/>
        </w:rPr>
        <w:t>2.</w:t>
      </w:r>
      <w:r>
        <w:rPr>
          <w:rFonts w:hint="eastAsia" w:ascii="仿宋" w:hAnsi="仿宋" w:eastAsia="仿宋"/>
          <w:color w:val="auto"/>
          <w:sz w:val="24"/>
          <w:szCs w:val="24"/>
          <w:highlight w:val="none"/>
          <w:shd w:val="clear" w:color="auto" w:fill="auto"/>
        </w:rPr>
        <w:t>2款所列的文件组成。</w:t>
      </w:r>
    </w:p>
    <w:p>
      <w:pPr>
        <w:pStyle w:val="9"/>
        <w:tabs>
          <w:tab w:val="left" w:pos="2160"/>
          <w:tab w:val="left" w:pos="2520"/>
        </w:tabs>
        <w:adjustRightInd w:val="0"/>
        <w:spacing w:after="0" w:line="360" w:lineRule="auto"/>
        <w:ind w:left="1428" w:leftChars="680"/>
        <w:rPr>
          <w:rFonts w:ascii="仿宋" w:hAnsi="仿宋" w:eastAsia="仿宋"/>
          <w:color w:val="auto"/>
          <w:sz w:val="24"/>
          <w:szCs w:val="24"/>
          <w:highlight w:val="none"/>
          <w:u w:val="dotted"/>
          <w:shd w:val="clear" w:color="auto" w:fill="auto"/>
        </w:rPr>
      </w:pPr>
      <w:r>
        <w:rPr>
          <w:rFonts w:hint="eastAsia" w:ascii="仿宋" w:hAnsi="仿宋" w:eastAsia="仿宋"/>
          <w:b/>
          <w:color w:val="auto"/>
          <w:sz w:val="24"/>
          <w:szCs w:val="24"/>
          <w:highlight w:val="none"/>
          <w:shd w:val="clear" w:color="auto" w:fill="auto"/>
        </w:rPr>
        <w:t>1.2  协议书</w:t>
      </w:r>
      <w:r>
        <w:rPr>
          <w:rFonts w:hint="eastAsia" w:ascii="仿宋" w:hAnsi="仿宋" w:eastAsia="仿宋"/>
          <w:b/>
          <w:bCs/>
          <w:color w:val="auto"/>
          <w:sz w:val="24"/>
          <w:szCs w:val="24"/>
          <w:highlight w:val="none"/>
          <w:shd w:val="clear" w:color="auto" w:fill="auto"/>
        </w:rPr>
        <w:t>：</w:t>
      </w:r>
      <w:r>
        <w:rPr>
          <w:rFonts w:hint="eastAsia" w:ascii="仿宋" w:hAnsi="仿宋" w:eastAsia="仿宋"/>
          <w:color w:val="auto"/>
          <w:sz w:val="24"/>
          <w:szCs w:val="24"/>
          <w:highlight w:val="none"/>
          <w:shd w:val="clear" w:color="auto" w:fill="auto"/>
        </w:rPr>
        <w:t>指合同双方当事人为合同工程所签订的协议书。除法律另有规定或合同另有约定外，合同双方当事人的法定代表人或其委托代理人在协议书签字、盖单位公章后，合同即告生效。招标工程应当自中标通知书发出之日起30天内签订。</w:t>
      </w:r>
    </w:p>
    <w:p>
      <w:pPr>
        <w:pStyle w:val="9"/>
        <w:tabs>
          <w:tab w:val="left" w:pos="2160"/>
        </w:tabs>
        <w:adjustRightInd w:val="0"/>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bCs/>
          <w:color w:val="auto"/>
          <w:sz w:val="24"/>
          <w:szCs w:val="24"/>
          <w:highlight w:val="none"/>
          <w:shd w:val="clear" w:color="auto" w:fill="auto"/>
        </w:rPr>
        <w:t>1.3  通用条款：</w:t>
      </w:r>
      <w:r>
        <w:rPr>
          <w:rFonts w:hint="eastAsia" w:ascii="仿宋" w:hAnsi="仿宋" w:eastAsia="仿宋"/>
          <w:color w:val="auto"/>
          <w:sz w:val="24"/>
          <w:szCs w:val="24"/>
          <w:highlight w:val="none"/>
          <w:shd w:val="clear" w:color="auto" w:fill="auto"/>
        </w:rPr>
        <w:t>指根据法律、法规和规章的规定以及建设工程施工的需要所订立的，通用于建设工程施工的条款。</w:t>
      </w:r>
    </w:p>
    <w:p>
      <w:pPr>
        <w:pStyle w:val="9"/>
        <w:tabs>
          <w:tab w:val="left" w:pos="2160"/>
          <w:tab w:val="left" w:pos="2520"/>
        </w:tabs>
        <w:adjustRightInd w:val="0"/>
        <w:spacing w:after="0" w:line="360" w:lineRule="auto"/>
        <w:ind w:left="1428" w:leftChars="680"/>
        <w:jc w:val="left"/>
        <w:rPr>
          <w:rFonts w:ascii="仿宋" w:hAnsi="仿宋" w:eastAsia="仿宋"/>
          <w:color w:val="auto"/>
          <w:sz w:val="24"/>
          <w:szCs w:val="24"/>
          <w:highlight w:val="none"/>
          <w:u w:val="dotted"/>
          <w:shd w:val="clear" w:color="auto" w:fill="auto"/>
        </w:rPr>
      </w:pPr>
      <w:r>
        <w:rPr>
          <w:rFonts w:hint="eastAsia" w:ascii="仿宋" w:hAnsi="仿宋" w:eastAsia="仿宋"/>
          <w:b/>
          <w:bCs/>
          <w:color w:val="auto"/>
          <w:sz w:val="24"/>
          <w:szCs w:val="24"/>
          <w:highlight w:val="none"/>
          <w:shd w:val="clear" w:color="auto" w:fill="auto"/>
        </w:rPr>
        <w:t>1.4  专用条款：</w:t>
      </w:r>
      <w:r>
        <w:rPr>
          <w:rFonts w:hint="eastAsia" w:ascii="仿宋" w:hAnsi="仿宋" w:eastAsia="仿宋"/>
          <w:color w:val="auto"/>
          <w:sz w:val="24"/>
          <w:szCs w:val="24"/>
          <w:highlight w:val="none"/>
          <w:shd w:val="clear" w:color="auto" w:fill="auto"/>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pPr>
        <w:pStyle w:val="9"/>
        <w:tabs>
          <w:tab w:val="left" w:pos="2160"/>
        </w:tabs>
        <w:adjustRightInd w:val="0"/>
        <w:spacing w:after="0" w:line="360" w:lineRule="auto"/>
        <w:ind w:left="1428" w:leftChars="680"/>
        <w:rPr>
          <w:rFonts w:ascii="仿宋" w:hAnsi="仿宋" w:eastAsia="仿宋"/>
          <w:color w:val="auto"/>
          <w:sz w:val="24"/>
          <w:szCs w:val="24"/>
          <w:highlight w:val="none"/>
          <w:u w:val="dotted"/>
          <w:shd w:val="clear" w:color="auto" w:fill="auto"/>
        </w:rPr>
      </w:pPr>
      <w:r>
        <w:rPr>
          <w:rFonts w:hint="eastAsia" w:ascii="仿宋" w:hAnsi="仿宋" w:eastAsia="仿宋"/>
          <w:b/>
          <w:color w:val="auto"/>
          <w:sz w:val="24"/>
          <w:szCs w:val="24"/>
          <w:highlight w:val="none"/>
          <w:shd w:val="clear" w:color="auto" w:fill="auto"/>
        </w:rPr>
        <w:t>1.5  中标通知书：</w:t>
      </w:r>
      <w:r>
        <w:rPr>
          <w:rFonts w:hint="eastAsia" w:ascii="仿宋" w:hAnsi="仿宋" w:eastAsia="仿宋"/>
          <w:color w:val="auto"/>
          <w:sz w:val="24"/>
          <w:szCs w:val="24"/>
          <w:highlight w:val="none"/>
          <w:shd w:val="clear" w:color="auto" w:fill="auto"/>
        </w:rPr>
        <w:t>指发包人正式接受中标人投标文件的函件。</w:t>
      </w:r>
    </w:p>
    <w:p>
      <w:pPr>
        <w:pStyle w:val="9"/>
        <w:tabs>
          <w:tab w:val="left" w:pos="2160"/>
        </w:tabs>
        <w:adjustRightInd w:val="0"/>
        <w:spacing w:after="0" w:line="360" w:lineRule="auto"/>
        <w:ind w:left="1428" w:leftChars="680"/>
        <w:jc w:val="left"/>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1.6  承包人投标文件：</w:t>
      </w:r>
      <w:r>
        <w:rPr>
          <w:rFonts w:hint="eastAsia" w:ascii="仿宋" w:hAnsi="仿宋" w:eastAsia="仿宋"/>
          <w:color w:val="auto"/>
          <w:sz w:val="24"/>
          <w:szCs w:val="24"/>
          <w:highlight w:val="none"/>
          <w:shd w:val="clear" w:color="auto" w:fill="auto"/>
        </w:rPr>
        <w:t>指构成合同文件组成部分的，由承包人根据招标文件编制完成、签字并被中标通知书所接受的，承包人为实施、完成并保修合同工程向发包人提交的技术、经济文件。</w:t>
      </w:r>
    </w:p>
    <w:p>
      <w:pPr>
        <w:pStyle w:val="9"/>
        <w:tabs>
          <w:tab w:val="left" w:pos="2160"/>
          <w:tab w:val="left" w:pos="2520"/>
        </w:tabs>
        <w:adjustRightInd w:val="0"/>
        <w:spacing w:after="0" w:line="360" w:lineRule="auto"/>
        <w:ind w:left="1428" w:leftChars="680"/>
        <w:jc w:val="left"/>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1.7  标准、规范及有关技术文件：</w:t>
      </w:r>
      <w:r>
        <w:rPr>
          <w:rFonts w:hint="eastAsia" w:ascii="仿宋" w:hAnsi="仿宋" w:eastAsia="仿宋"/>
          <w:color w:val="auto"/>
          <w:sz w:val="24"/>
          <w:szCs w:val="24"/>
          <w:highlight w:val="none"/>
          <w:shd w:val="clear" w:color="auto" w:fill="auto"/>
        </w:rPr>
        <w:t>指构成合同文件组成部分的，本合同所指明的和合同工程依法应适用的标准与规范，以及监理工程师、造价工程师对有关技术方面问题做出的补充、修改和批准文件。</w:t>
      </w:r>
    </w:p>
    <w:p>
      <w:pPr>
        <w:pStyle w:val="9"/>
        <w:tabs>
          <w:tab w:val="left" w:pos="2160"/>
          <w:tab w:val="left" w:pos="2520"/>
        </w:tabs>
        <w:adjustRightInd w:val="0"/>
        <w:spacing w:after="0" w:line="360" w:lineRule="auto"/>
        <w:ind w:left="1428" w:leftChars="680"/>
        <w:jc w:val="left"/>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1.8  施工设计图纸：</w:t>
      </w:r>
      <w:r>
        <w:rPr>
          <w:rFonts w:hint="eastAsia" w:ascii="仿宋" w:hAnsi="仿宋" w:eastAsia="仿宋"/>
          <w:color w:val="auto"/>
          <w:sz w:val="24"/>
          <w:szCs w:val="24"/>
          <w:highlight w:val="none"/>
          <w:shd w:val="clear" w:color="auto" w:fill="auto"/>
        </w:rPr>
        <w:t>指构成合同文件组成部分的，按规定审批的由发包人提供或经发包人批准由承包人提供，满足承包人施工需要的所有施工图纸（包括任何补充和修改的施工图纸、配套说明和有关资料）。</w:t>
      </w:r>
    </w:p>
    <w:p>
      <w:pPr>
        <w:pStyle w:val="9"/>
        <w:tabs>
          <w:tab w:val="left" w:pos="2160"/>
        </w:tabs>
        <w:adjustRightInd w:val="0"/>
        <w:spacing w:after="0" w:line="360" w:lineRule="auto"/>
        <w:ind w:left="1428" w:leftChars="680"/>
        <w:jc w:val="left"/>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1.9  工程量清单：</w:t>
      </w:r>
      <w:r>
        <w:rPr>
          <w:rFonts w:hint="eastAsia" w:ascii="仿宋" w:hAnsi="仿宋" w:eastAsia="仿宋"/>
          <w:color w:val="auto"/>
          <w:sz w:val="24"/>
          <w:szCs w:val="24"/>
          <w:highlight w:val="none"/>
          <w:shd w:val="clear" w:color="auto" w:fill="auto"/>
        </w:rPr>
        <w:t>指构成合同文件组成部分的,由发包人在招标文件中提供的,合同工程分部分项工程项目、措施项目、其他项目、规费项目和税金项目的名称和相应数量等的明细清单。</w:t>
      </w:r>
    </w:p>
    <w:p>
      <w:pPr>
        <w:pStyle w:val="9"/>
        <w:tabs>
          <w:tab w:val="left" w:pos="2160"/>
        </w:tabs>
        <w:adjustRightInd w:val="0"/>
        <w:spacing w:after="0" w:line="360" w:lineRule="auto"/>
        <w:ind w:left="1428" w:leftChars="680"/>
        <w:jc w:val="left"/>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1.10  发包人：</w:t>
      </w:r>
      <w:r>
        <w:rPr>
          <w:rFonts w:hint="eastAsia" w:ascii="仿宋" w:hAnsi="仿宋" w:eastAsia="仿宋"/>
          <w:color w:val="auto"/>
          <w:sz w:val="24"/>
          <w:szCs w:val="24"/>
          <w:highlight w:val="none"/>
          <w:shd w:val="clear" w:color="auto" w:fill="auto"/>
        </w:rPr>
        <w:t>指在协议书中约定，具有工程发包主体资格和支付工程款能力的当事人，以及取得该当事人资格的合法继承人。</w:t>
      </w:r>
    </w:p>
    <w:p>
      <w:pPr>
        <w:pStyle w:val="9"/>
        <w:tabs>
          <w:tab w:val="left" w:pos="1980"/>
        </w:tabs>
        <w:adjustRightInd w:val="0"/>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1.11  承包人：</w:t>
      </w:r>
      <w:r>
        <w:rPr>
          <w:rFonts w:hint="eastAsia" w:ascii="仿宋" w:hAnsi="仿宋" w:eastAsia="仿宋"/>
          <w:color w:val="auto"/>
          <w:sz w:val="24"/>
          <w:szCs w:val="24"/>
          <w:highlight w:val="none"/>
          <w:shd w:val="clear" w:color="auto" w:fill="auto"/>
        </w:rPr>
        <w:t>指在协议书中约定，被发包人接受且具有工程施工承包主体资格的当事人，以及取得该当事人资格的合法继承人。</w:t>
      </w:r>
    </w:p>
    <w:p>
      <w:pPr>
        <w:pStyle w:val="9"/>
        <w:tabs>
          <w:tab w:val="left" w:pos="198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1.12  分包人：</w:t>
      </w:r>
      <w:r>
        <w:rPr>
          <w:rFonts w:hint="eastAsia" w:ascii="仿宋" w:hAnsi="仿宋" w:eastAsia="仿宋"/>
          <w:color w:val="auto"/>
          <w:sz w:val="24"/>
          <w:szCs w:val="24"/>
          <w:highlight w:val="none"/>
          <w:shd w:val="clear" w:color="auto" w:fill="auto"/>
        </w:rPr>
        <w:t>指被发包人接受且具有相应资格，并与承包人签订了分包合同，分包合同工程某一部分的当事人，以及取得该当事人资格的合法继承人。</w:t>
      </w:r>
    </w:p>
    <w:p>
      <w:pPr>
        <w:pStyle w:val="9"/>
        <w:tabs>
          <w:tab w:val="left" w:pos="1980"/>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1.13  第三方：</w:t>
      </w:r>
      <w:r>
        <w:rPr>
          <w:rFonts w:hint="eastAsia" w:ascii="仿宋" w:hAnsi="仿宋" w:eastAsia="仿宋"/>
          <w:color w:val="auto"/>
          <w:sz w:val="24"/>
          <w:szCs w:val="24"/>
          <w:highlight w:val="none"/>
          <w:shd w:val="clear" w:color="auto" w:fill="auto"/>
        </w:rPr>
        <w:t>除合同双方当事人(含双方雇员及代表其工作的人员)以外的任何他人或组织。</w:t>
      </w:r>
    </w:p>
    <w:p>
      <w:pPr>
        <w:pStyle w:val="9"/>
        <w:tabs>
          <w:tab w:val="left" w:pos="1980"/>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1.14  设计人：</w:t>
      </w:r>
      <w:r>
        <w:rPr>
          <w:rFonts w:hint="eastAsia" w:ascii="仿宋" w:hAnsi="仿宋" w:eastAsia="仿宋"/>
          <w:color w:val="auto"/>
          <w:sz w:val="24"/>
          <w:szCs w:val="24"/>
          <w:highlight w:val="none"/>
          <w:shd w:val="clear" w:color="auto" w:fill="auto"/>
        </w:rPr>
        <w:t>指受发包人委托的，负责合同工程的工程设计专业技术且具有相应工程设计资质的当事人，以及取得该当事人资格的合法继承人。</w:t>
      </w:r>
    </w:p>
    <w:p>
      <w:pPr>
        <w:pStyle w:val="9"/>
        <w:tabs>
          <w:tab w:val="left" w:pos="1980"/>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1.15  监理人：</w:t>
      </w:r>
      <w:r>
        <w:rPr>
          <w:rFonts w:hint="eastAsia" w:ascii="仿宋" w:hAnsi="仿宋" w:eastAsia="仿宋"/>
          <w:color w:val="auto"/>
          <w:sz w:val="24"/>
          <w:szCs w:val="24"/>
          <w:highlight w:val="none"/>
          <w:shd w:val="clear" w:color="auto" w:fill="auto"/>
        </w:rPr>
        <w:t>指受发包人委托的，负责合同工程的工程监理专业技术且具有相应工程监理资质的当事人，以及取得该当事人资格的合法继承人。</w:t>
      </w:r>
    </w:p>
    <w:p>
      <w:pPr>
        <w:pStyle w:val="9"/>
        <w:tabs>
          <w:tab w:val="left" w:pos="1980"/>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1.16  工程造价咨询人：</w:t>
      </w:r>
      <w:r>
        <w:rPr>
          <w:rFonts w:hint="eastAsia" w:ascii="仿宋" w:hAnsi="仿宋" w:eastAsia="仿宋"/>
          <w:color w:val="auto"/>
          <w:sz w:val="24"/>
          <w:szCs w:val="24"/>
          <w:highlight w:val="none"/>
          <w:shd w:val="clear" w:color="auto" w:fill="auto"/>
        </w:rPr>
        <w:t>指受发包人委托的，负责合同工程的工程造价专业技术且具有相应工程造价咨询资质的当事人，以及取得该当事人资格的合法继承人。</w:t>
      </w:r>
    </w:p>
    <w:p>
      <w:pPr>
        <w:pStyle w:val="9"/>
        <w:tabs>
          <w:tab w:val="left" w:pos="1980"/>
          <w:tab w:val="left" w:pos="2160"/>
          <w:tab w:val="left" w:pos="252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1.17  工程造价管理机构：</w:t>
      </w:r>
      <w:r>
        <w:rPr>
          <w:rFonts w:hint="eastAsia" w:ascii="仿宋" w:hAnsi="仿宋" w:eastAsia="仿宋"/>
          <w:color w:val="auto"/>
          <w:sz w:val="24"/>
          <w:szCs w:val="24"/>
          <w:highlight w:val="none"/>
          <w:shd w:val="clear" w:color="auto" w:fill="auto"/>
        </w:rPr>
        <w:t>指国务院有关部门、县级以上人民政府建设行政主管部门或受其委托的工程造价管理机构。</w:t>
      </w:r>
    </w:p>
    <w:p>
      <w:pPr>
        <w:pStyle w:val="9"/>
        <w:tabs>
          <w:tab w:val="left" w:pos="1980"/>
          <w:tab w:val="left" w:pos="2160"/>
          <w:tab w:val="left" w:pos="252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1.18  发包人代表：</w:t>
      </w:r>
      <w:r>
        <w:rPr>
          <w:rFonts w:hint="eastAsia" w:ascii="仿宋" w:hAnsi="仿宋" w:eastAsia="仿宋"/>
          <w:color w:val="auto"/>
          <w:sz w:val="24"/>
          <w:szCs w:val="24"/>
          <w:highlight w:val="none"/>
          <w:shd w:val="clear" w:color="auto" w:fill="auto"/>
        </w:rPr>
        <w:t>指发包人指定的，履行本合同的全权代表。发包人代表由发包人依据第22.1款规定任命并书面通知承包人。</w:t>
      </w:r>
    </w:p>
    <w:p>
      <w:pPr>
        <w:pStyle w:val="9"/>
        <w:tabs>
          <w:tab w:val="left" w:pos="1260"/>
          <w:tab w:val="left" w:pos="1980"/>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1.19  监理工程师：</w:t>
      </w:r>
      <w:r>
        <w:rPr>
          <w:rFonts w:hint="eastAsia" w:ascii="仿宋" w:hAnsi="仿宋" w:eastAsia="仿宋"/>
          <w:color w:val="auto"/>
          <w:sz w:val="24"/>
          <w:szCs w:val="24"/>
          <w:highlight w:val="none"/>
          <w:shd w:val="clear" w:color="auto" w:fill="auto"/>
        </w:rPr>
        <w:t>指监理人委派常驻施工现场负责合同工程的工程监理专业技术的专业人员。监理工程师由监理人提名，经发包人依据第23.1款规定任命并书面通知承包人。</w:t>
      </w:r>
    </w:p>
    <w:p>
      <w:pPr>
        <w:pStyle w:val="9"/>
        <w:tabs>
          <w:tab w:val="left" w:pos="1980"/>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1.20  造价工程师：</w:t>
      </w:r>
      <w:r>
        <w:rPr>
          <w:rFonts w:hint="eastAsia" w:ascii="仿宋" w:hAnsi="仿宋" w:eastAsia="仿宋"/>
          <w:color w:val="auto"/>
          <w:sz w:val="24"/>
          <w:szCs w:val="24"/>
          <w:highlight w:val="none"/>
          <w:shd w:val="clear" w:color="auto" w:fill="auto"/>
        </w:rPr>
        <w:t>指工程造价咨询人委派常驻施工现场负责合同工程的工程造价专业技术的专业人员。造价工程师由工程造价咨询人提名，经发包人依据第24.1款规定任命并书面通知承包人。</w:t>
      </w:r>
    </w:p>
    <w:p>
      <w:pPr>
        <w:pStyle w:val="9"/>
        <w:tabs>
          <w:tab w:val="left" w:pos="1620"/>
          <w:tab w:val="left" w:pos="1980"/>
        </w:tabs>
        <w:spacing w:after="0" w:line="360" w:lineRule="auto"/>
        <w:ind w:left="1428" w:leftChars="680"/>
        <w:jc w:val="left"/>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1.21  承包人代表：</w:t>
      </w:r>
      <w:r>
        <w:rPr>
          <w:rFonts w:hint="eastAsia" w:ascii="仿宋" w:hAnsi="仿宋" w:eastAsia="仿宋"/>
          <w:color w:val="auto"/>
          <w:sz w:val="24"/>
          <w:szCs w:val="24"/>
          <w:highlight w:val="none"/>
          <w:shd w:val="clear" w:color="auto" w:fill="auto"/>
        </w:rPr>
        <w:t>指承包人指定的，履行本合同和负责合同工程施工现场管理的全权代表。承包人代表由承包人依据第25.1款规定任命并书面通知发包人。</w:t>
      </w:r>
    </w:p>
    <w:p>
      <w:pPr>
        <w:pStyle w:val="9"/>
        <w:tabs>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1.22  合同工期：</w:t>
      </w:r>
      <w:r>
        <w:rPr>
          <w:rFonts w:hint="eastAsia" w:ascii="仿宋" w:hAnsi="仿宋" w:eastAsia="仿宋"/>
          <w:color w:val="auto"/>
          <w:sz w:val="24"/>
          <w:szCs w:val="24"/>
          <w:highlight w:val="none"/>
          <w:shd w:val="clear" w:color="auto" w:fill="auto"/>
        </w:rPr>
        <w:t>指合同双方当事人在协议书中约定，按照总日历天数（包括法定节假日）计算的从开始实施到完成合同工程的天数。</w:t>
      </w:r>
    </w:p>
    <w:p>
      <w:pPr>
        <w:pStyle w:val="9"/>
        <w:tabs>
          <w:tab w:val="left" w:pos="2160"/>
        </w:tabs>
        <w:spacing w:after="0" w:line="360" w:lineRule="auto"/>
        <w:ind w:left="1428" w:leftChars="680"/>
        <w:jc w:val="left"/>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1.23  开工日期：</w:t>
      </w:r>
      <w:r>
        <w:rPr>
          <w:rFonts w:hint="eastAsia" w:ascii="仿宋" w:hAnsi="仿宋" w:eastAsia="仿宋"/>
          <w:color w:val="auto"/>
          <w:sz w:val="24"/>
          <w:szCs w:val="24"/>
          <w:highlight w:val="none"/>
          <w:shd w:val="clear" w:color="auto" w:fill="auto"/>
        </w:rPr>
        <w:t>指根据第34条规定，监理工程师在开工令中写明的、承包人按照合同约定最迟在该日期开工的日期。</w:t>
      </w:r>
    </w:p>
    <w:p>
      <w:pPr>
        <w:pStyle w:val="9"/>
        <w:tabs>
          <w:tab w:val="left" w:pos="198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1.24  计划竣工日期：</w:t>
      </w:r>
      <w:r>
        <w:rPr>
          <w:rFonts w:hint="eastAsia" w:ascii="仿宋" w:hAnsi="仿宋" w:eastAsia="仿宋"/>
          <w:color w:val="auto"/>
          <w:sz w:val="24"/>
          <w:szCs w:val="24"/>
          <w:highlight w:val="none"/>
          <w:shd w:val="clear" w:color="auto" w:fill="auto"/>
        </w:rPr>
        <w:t>指自开工日期起根据合同约定要求承包人完成合同工程并竣工的全部时间（包括根据第36条和第37.2款规定所做的调整）。</w:t>
      </w:r>
    </w:p>
    <w:p>
      <w:pPr>
        <w:pStyle w:val="9"/>
        <w:tabs>
          <w:tab w:val="left" w:pos="1980"/>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1.25  实际竣工日期：</w:t>
      </w:r>
      <w:r>
        <w:rPr>
          <w:rFonts w:hint="eastAsia" w:ascii="仿宋" w:hAnsi="仿宋" w:eastAsia="仿宋"/>
          <w:color w:val="auto"/>
          <w:sz w:val="24"/>
          <w:szCs w:val="24"/>
          <w:highlight w:val="none"/>
          <w:shd w:val="clear" w:color="auto" w:fill="auto"/>
        </w:rPr>
        <w:t>指承包人实际完成合同工程或某单位工程后，由发包人按照第58条规定组织竣工验收、接收工程并颁发工程接收证书的日期。实际竣工日期，按照第38.2款规定确定。</w:t>
      </w:r>
    </w:p>
    <w:p>
      <w:pPr>
        <w:pStyle w:val="9"/>
        <w:tabs>
          <w:tab w:val="left" w:pos="1980"/>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1.26  缺陷责任期：</w:t>
      </w:r>
      <w:r>
        <w:rPr>
          <w:rFonts w:hint="eastAsia" w:ascii="仿宋" w:hAnsi="仿宋" w:eastAsia="仿宋"/>
          <w:color w:val="auto"/>
          <w:sz w:val="24"/>
          <w:szCs w:val="24"/>
          <w:highlight w:val="none"/>
          <w:shd w:val="clear" w:color="auto" w:fill="auto"/>
        </w:rPr>
        <w:t>指履行第59.3款规定的缺陷责任的期限。具体期限在专用条款中约定，包括第59.2款规定的延长期限。</w:t>
      </w:r>
    </w:p>
    <w:p>
      <w:pPr>
        <w:pStyle w:val="9"/>
        <w:tabs>
          <w:tab w:val="left" w:pos="1980"/>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1.27  基准日期：</w:t>
      </w:r>
      <w:r>
        <w:rPr>
          <w:rFonts w:hint="eastAsia" w:ascii="仿宋" w:hAnsi="仿宋" w:eastAsia="仿宋"/>
          <w:color w:val="auto"/>
          <w:sz w:val="24"/>
          <w:szCs w:val="24"/>
          <w:highlight w:val="none"/>
          <w:shd w:val="clear" w:color="auto" w:fill="auto"/>
        </w:rPr>
        <w:t>指招标工程递交投标文件截止日期前28天的日期；非招标工程订立合同前28天的日期。</w:t>
      </w:r>
    </w:p>
    <w:p>
      <w:pPr>
        <w:pStyle w:val="9"/>
        <w:tabs>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1.28  小时或天：</w:t>
      </w:r>
      <w:r>
        <w:rPr>
          <w:rFonts w:hint="eastAsia" w:ascii="仿宋" w:hAnsi="仿宋" w:eastAsia="仿宋"/>
          <w:color w:val="auto"/>
          <w:sz w:val="24"/>
          <w:szCs w:val="24"/>
          <w:highlight w:val="none"/>
          <w:shd w:val="clear" w:color="auto" w:fill="auto"/>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24:00（即次日零点）。</w:t>
      </w:r>
    </w:p>
    <w:p>
      <w:pPr>
        <w:pStyle w:val="9"/>
        <w:tabs>
          <w:tab w:val="left" w:pos="900"/>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1.29  中标价格：</w:t>
      </w:r>
      <w:r>
        <w:rPr>
          <w:rFonts w:hint="eastAsia" w:ascii="仿宋" w:hAnsi="仿宋" w:eastAsia="仿宋"/>
          <w:color w:val="auto"/>
          <w:sz w:val="24"/>
          <w:szCs w:val="24"/>
          <w:highlight w:val="none"/>
          <w:shd w:val="clear" w:color="auto" w:fill="auto"/>
        </w:rPr>
        <w:t>指中标通知书中列明的，发包人接受中标人（承包人）实施、完成并保修合同工程的价格。</w:t>
      </w:r>
    </w:p>
    <w:p>
      <w:pPr>
        <w:pStyle w:val="9"/>
        <w:tabs>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1.30  合同价款：</w:t>
      </w:r>
      <w:r>
        <w:rPr>
          <w:rFonts w:hint="eastAsia" w:ascii="仿宋" w:hAnsi="仿宋" w:eastAsia="仿宋"/>
          <w:color w:val="auto"/>
          <w:sz w:val="24"/>
          <w:szCs w:val="24"/>
          <w:highlight w:val="none"/>
          <w:shd w:val="clear" w:color="auto" w:fill="auto"/>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68.2款规定合同价款调整事件确定。</w:t>
      </w:r>
    </w:p>
    <w:p>
      <w:pPr>
        <w:pStyle w:val="9"/>
        <w:tabs>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1.31  费用：</w:t>
      </w:r>
      <w:r>
        <w:rPr>
          <w:rFonts w:hint="eastAsia" w:ascii="仿宋" w:hAnsi="仿宋" w:eastAsia="仿宋"/>
          <w:color w:val="auto"/>
          <w:sz w:val="24"/>
          <w:szCs w:val="24"/>
          <w:highlight w:val="none"/>
          <w:shd w:val="clear" w:color="auto" w:fill="auto"/>
        </w:rPr>
        <w:t>指为履行合同所发生或将发生的所有合理开支，包括管理费和其他合理分摊的开支，但不包括利润。</w:t>
      </w:r>
    </w:p>
    <w:p>
      <w:pPr>
        <w:pStyle w:val="9"/>
        <w:tabs>
          <w:tab w:val="left" w:pos="1980"/>
          <w:tab w:val="left" w:pos="2160"/>
        </w:tabs>
        <w:spacing w:after="0" w:line="360" w:lineRule="auto"/>
        <w:ind w:left="1428" w:leftChars="680"/>
        <w:jc w:val="left"/>
        <w:rPr>
          <w:rFonts w:ascii="仿宋" w:hAnsi="仿宋" w:eastAsia="仿宋"/>
          <w:bCs/>
          <w:color w:val="auto"/>
          <w:sz w:val="24"/>
          <w:szCs w:val="24"/>
          <w:highlight w:val="none"/>
          <w:shd w:val="clear" w:color="auto" w:fill="auto"/>
        </w:rPr>
      </w:pPr>
      <w:r>
        <w:rPr>
          <w:rFonts w:hint="eastAsia" w:ascii="仿宋" w:hAnsi="仿宋" w:eastAsia="仿宋"/>
          <w:b/>
          <w:bCs/>
          <w:color w:val="auto"/>
          <w:sz w:val="24"/>
          <w:szCs w:val="24"/>
          <w:highlight w:val="none"/>
          <w:shd w:val="clear" w:color="auto" w:fill="auto"/>
        </w:rPr>
        <w:t>1.32  分部分项工程费：</w:t>
      </w:r>
      <w:r>
        <w:rPr>
          <w:rFonts w:hint="eastAsia" w:ascii="仿宋" w:hAnsi="仿宋" w:eastAsia="仿宋"/>
          <w:color w:val="auto"/>
          <w:sz w:val="24"/>
          <w:szCs w:val="24"/>
          <w:highlight w:val="none"/>
          <w:shd w:val="clear" w:color="auto" w:fill="auto"/>
        </w:rPr>
        <w:t>指为实施、完成并保修永久工程，发生于工程实体项目所需的人工费、材料费、机械使用费、管理费、利润和风险费用。</w:t>
      </w:r>
    </w:p>
    <w:p>
      <w:pPr>
        <w:pStyle w:val="9"/>
        <w:tabs>
          <w:tab w:val="left" w:pos="2160"/>
        </w:tabs>
        <w:spacing w:after="0" w:line="360" w:lineRule="auto"/>
        <w:ind w:left="1428" w:leftChars="680"/>
        <w:jc w:val="left"/>
        <w:rPr>
          <w:rFonts w:ascii="仿宋" w:hAnsi="仿宋" w:eastAsia="仿宋"/>
          <w:bCs/>
          <w:color w:val="auto"/>
          <w:sz w:val="24"/>
          <w:szCs w:val="24"/>
          <w:highlight w:val="none"/>
          <w:shd w:val="clear" w:color="auto" w:fill="auto"/>
        </w:rPr>
      </w:pPr>
      <w:r>
        <w:rPr>
          <w:rFonts w:hint="eastAsia" w:ascii="仿宋" w:hAnsi="仿宋" w:eastAsia="仿宋"/>
          <w:b/>
          <w:bCs/>
          <w:color w:val="auto"/>
          <w:sz w:val="24"/>
          <w:szCs w:val="24"/>
          <w:highlight w:val="none"/>
          <w:shd w:val="clear" w:color="auto" w:fill="auto"/>
        </w:rPr>
        <w:t>1.33  措施项目费：</w:t>
      </w:r>
      <w:r>
        <w:rPr>
          <w:rFonts w:hint="eastAsia" w:ascii="仿宋" w:hAnsi="仿宋" w:eastAsia="仿宋"/>
          <w:color w:val="auto"/>
          <w:sz w:val="24"/>
          <w:szCs w:val="24"/>
          <w:highlight w:val="none"/>
          <w:shd w:val="clear" w:color="auto" w:fill="auto"/>
        </w:rPr>
        <w:t>指为实施、完成并保修合同工程，发生于合同工程施工准备和施工过程中的技术、生活、安全、环境保护等方面的非工程实体项目费用。</w:t>
      </w:r>
    </w:p>
    <w:p>
      <w:pPr>
        <w:pStyle w:val="9"/>
        <w:tabs>
          <w:tab w:val="left" w:pos="2160"/>
        </w:tabs>
        <w:spacing w:after="0" w:line="360" w:lineRule="auto"/>
        <w:ind w:left="1428" w:leftChars="680"/>
        <w:jc w:val="left"/>
        <w:rPr>
          <w:rFonts w:ascii="仿宋" w:hAnsi="仿宋" w:eastAsia="仿宋"/>
          <w:color w:val="auto"/>
          <w:sz w:val="24"/>
          <w:szCs w:val="24"/>
          <w:highlight w:val="none"/>
          <w:shd w:val="clear" w:color="auto" w:fill="auto"/>
        </w:rPr>
      </w:pPr>
      <w:r>
        <w:rPr>
          <w:rFonts w:hint="eastAsia" w:ascii="仿宋" w:hAnsi="仿宋" w:eastAsia="仿宋"/>
          <w:b/>
          <w:bCs/>
          <w:color w:val="auto"/>
          <w:sz w:val="24"/>
          <w:szCs w:val="24"/>
          <w:highlight w:val="none"/>
          <w:shd w:val="clear" w:color="auto" w:fill="auto"/>
        </w:rPr>
        <w:t>1.34  工程款：</w:t>
      </w:r>
      <w:r>
        <w:rPr>
          <w:rFonts w:hint="eastAsia" w:ascii="仿宋" w:hAnsi="仿宋" w:eastAsia="仿宋"/>
          <w:color w:val="auto"/>
          <w:sz w:val="24"/>
          <w:szCs w:val="24"/>
          <w:highlight w:val="none"/>
          <w:shd w:val="clear" w:color="auto" w:fill="auto"/>
        </w:rPr>
        <w:t>指为实施、完成并保修合同工程，发包人支付或应当支付给承包人的各种价款，包括进度款、结算款等。</w:t>
      </w:r>
    </w:p>
    <w:p>
      <w:pPr>
        <w:pStyle w:val="9"/>
        <w:tabs>
          <w:tab w:val="left" w:pos="2160"/>
        </w:tabs>
        <w:spacing w:after="0" w:line="360" w:lineRule="auto"/>
        <w:ind w:left="1428" w:leftChars="680"/>
        <w:jc w:val="left"/>
        <w:rPr>
          <w:rFonts w:ascii="仿宋" w:hAnsi="仿宋" w:eastAsia="仿宋"/>
          <w:color w:val="auto"/>
          <w:sz w:val="24"/>
          <w:szCs w:val="24"/>
          <w:highlight w:val="none"/>
          <w:shd w:val="clear" w:color="auto" w:fill="auto"/>
        </w:rPr>
      </w:pPr>
      <w:r>
        <w:rPr>
          <w:rFonts w:hint="eastAsia" w:ascii="仿宋" w:hAnsi="仿宋" w:eastAsia="仿宋"/>
          <w:b/>
          <w:bCs/>
          <w:color w:val="auto"/>
          <w:sz w:val="24"/>
          <w:szCs w:val="24"/>
          <w:highlight w:val="none"/>
          <w:shd w:val="clear" w:color="auto" w:fill="auto"/>
        </w:rPr>
        <w:t>1.35  暂列金额：</w:t>
      </w:r>
      <w:r>
        <w:rPr>
          <w:rFonts w:hint="eastAsia" w:ascii="仿宋" w:hAnsi="仿宋" w:eastAsia="仿宋"/>
          <w:color w:val="auto"/>
          <w:sz w:val="24"/>
          <w:szCs w:val="24"/>
          <w:highlight w:val="none"/>
          <w:shd w:val="clear" w:color="auto" w:fill="auto"/>
        </w:rPr>
        <w:t>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pPr>
        <w:pStyle w:val="9"/>
        <w:tabs>
          <w:tab w:val="left" w:pos="2160"/>
        </w:tabs>
        <w:spacing w:after="0" w:line="360" w:lineRule="auto"/>
        <w:ind w:left="1428" w:leftChars="680"/>
        <w:jc w:val="left"/>
        <w:rPr>
          <w:rFonts w:ascii="仿宋" w:hAnsi="仿宋" w:eastAsia="仿宋"/>
          <w:color w:val="auto"/>
          <w:sz w:val="24"/>
          <w:szCs w:val="24"/>
          <w:highlight w:val="none"/>
          <w:shd w:val="clear" w:color="auto" w:fill="auto"/>
        </w:rPr>
      </w:pPr>
      <w:r>
        <w:rPr>
          <w:rFonts w:hint="eastAsia" w:ascii="仿宋" w:hAnsi="仿宋" w:eastAsia="仿宋"/>
          <w:b/>
          <w:bCs/>
          <w:color w:val="auto"/>
          <w:sz w:val="24"/>
          <w:szCs w:val="24"/>
          <w:highlight w:val="none"/>
          <w:shd w:val="clear" w:color="auto" w:fill="auto"/>
        </w:rPr>
        <w:t>1.36  暂估价：</w:t>
      </w:r>
      <w:r>
        <w:rPr>
          <w:rFonts w:hint="eastAsia" w:ascii="仿宋" w:hAnsi="仿宋" w:eastAsia="仿宋"/>
          <w:color w:val="auto"/>
          <w:sz w:val="24"/>
          <w:szCs w:val="24"/>
          <w:highlight w:val="none"/>
          <w:shd w:val="clear" w:color="auto" w:fill="auto"/>
        </w:rPr>
        <w:t>指发包人在工程量清单中提供的用于支付必然发生但暂时不能确定价格的材料、工程设备以及专业工程的金额。</w:t>
      </w:r>
    </w:p>
    <w:p>
      <w:pPr>
        <w:pStyle w:val="9"/>
        <w:tabs>
          <w:tab w:val="left" w:pos="2160"/>
        </w:tabs>
        <w:spacing w:after="0" w:line="360" w:lineRule="auto"/>
        <w:ind w:left="1428" w:leftChars="680"/>
        <w:jc w:val="left"/>
        <w:rPr>
          <w:rFonts w:ascii="仿宋" w:hAnsi="仿宋" w:eastAsia="仿宋"/>
          <w:color w:val="auto"/>
          <w:sz w:val="24"/>
          <w:szCs w:val="24"/>
          <w:highlight w:val="none"/>
          <w:shd w:val="clear" w:color="auto" w:fill="auto"/>
        </w:rPr>
      </w:pPr>
      <w:r>
        <w:rPr>
          <w:rFonts w:hint="eastAsia" w:ascii="仿宋" w:hAnsi="仿宋" w:eastAsia="仿宋"/>
          <w:b/>
          <w:bCs/>
          <w:color w:val="auto"/>
          <w:sz w:val="24"/>
          <w:szCs w:val="24"/>
          <w:highlight w:val="none"/>
          <w:shd w:val="clear" w:color="auto" w:fill="auto"/>
        </w:rPr>
        <w:t>1.37  计日工：</w:t>
      </w:r>
      <w:r>
        <w:rPr>
          <w:rFonts w:hint="eastAsia" w:ascii="仿宋" w:hAnsi="仿宋" w:eastAsia="仿宋"/>
          <w:color w:val="auto"/>
          <w:sz w:val="24"/>
          <w:szCs w:val="24"/>
          <w:highlight w:val="none"/>
          <w:shd w:val="clear" w:color="auto" w:fill="auto"/>
        </w:rPr>
        <w:t>指在施工过程中，承包人完成发包人提出的施工设计图纸以外的零星项目或工作，按照合同中约定计价付款的一种计价方式。</w:t>
      </w:r>
    </w:p>
    <w:p>
      <w:pPr>
        <w:pStyle w:val="9"/>
        <w:tabs>
          <w:tab w:val="left" w:pos="2160"/>
        </w:tabs>
        <w:spacing w:after="0" w:line="360" w:lineRule="auto"/>
        <w:ind w:left="1428" w:leftChars="680"/>
        <w:jc w:val="left"/>
        <w:rPr>
          <w:rFonts w:ascii="仿宋" w:hAnsi="仿宋" w:eastAsia="仿宋"/>
          <w:color w:val="auto"/>
          <w:sz w:val="24"/>
          <w:szCs w:val="24"/>
          <w:highlight w:val="none"/>
          <w:shd w:val="clear" w:color="auto" w:fill="auto"/>
        </w:rPr>
      </w:pPr>
      <w:r>
        <w:rPr>
          <w:rFonts w:hint="eastAsia" w:ascii="仿宋" w:hAnsi="仿宋" w:eastAsia="仿宋"/>
          <w:b/>
          <w:bCs/>
          <w:color w:val="auto"/>
          <w:sz w:val="24"/>
          <w:szCs w:val="24"/>
          <w:highlight w:val="none"/>
          <w:shd w:val="clear" w:color="auto" w:fill="auto"/>
        </w:rPr>
        <w:t>1.38  质量保证金：</w:t>
      </w:r>
      <w:r>
        <w:rPr>
          <w:rFonts w:hint="eastAsia" w:ascii="仿宋" w:hAnsi="仿宋" w:eastAsia="仿宋"/>
          <w:color w:val="auto"/>
          <w:sz w:val="24"/>
          <w:szCs w:val="24"/>
          <w:highlight w:val="none"/>
          <w:shd w:val="clear" w:color="auto" w:fill="auto"/>
        </w:rPr>
        <w:t>指按照第84条约定用于保证在缺陷责任期内履行缺陷修复义务的金额。</w:t>
      </w:r>
    </w:p>
    <w:p>
      <w:pPr>
        <w:pStyle w:val="9"/>
        <w:tabs>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1.39  合同工程：</w:t>
      </w:r>
      <w:r>
        <w:rPr>
          <w:rFonts w:hint="eastAsia" w:ascii="仿宋" w:hAnsi="仿宋" w:eastAsia="仿宋"/>
          <w:color w:val="auto"/>
          <w:sz w:val="24"/>
          <w:szCs w:val="24"/>
          <w:highlight w:val="none"/>
          <w:shd w:val="clear" w:color="auto" w:fill="auto"/>
        </w:rPr>
        <w:t>指合同双方当事人在协议书中约定的承包范围内的工程，包括永久工程和（或）临时工程。</w:t>
      </w:r>
    </w:p>
    <w:p>
      <w:pPr>
        <w:pStyle w:val="9"/>
        <w:tabs>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1.40  永久工程：</w:t>
      </w:r>
      <w:r>
        <w:rPr>
          <w:rFonts w:hint="eastAsia" w:ascii="仿宋" w:hAnsi="仿宋" w:eastAsia="仿宋"/>
          <w:color w:val="auto"/>
          <w:sz w:val="24"/>
          <w:szCs w:val="24"/>
          <w:highlight w:val="none"/>
          <w:shd w:val="clear" w:color="auto" w:fill="auto"/>
        </w:rPr>
        <w:t>指按照合同约定承包人应当实施、完成并移交给发包人的永久性工程，包括工程设备。</w:t>
      </w:r>
    </w:p>
    <w:p>
      <w:pPr>
        <w:pStyle w:val="9"/>
        <w:tabs>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1.41  临时工程：</w:t>
      </w:r>
      <w:r>
        <w:rPr>
          <w:rFonts w:hint="eastAsia" w:ascii="仿宋" w:hAnsi="仿宋" w:eastAsia="仿宋"/>
          <w:color w:val="auto"/>
          <w:sz w:val="24"/>
          <w:szCs w:val="24"/>
          <w:highlight w:val="none"/>
          <w:shd w:val="clear" w:color="auto" w:fill="auto"/>
        </w:rPr>
        <w:t>指实施、完成并保修永久工程过程中所需要的各类临时性工程，不包括施工设备。</w:t>
      </w:r>
    </w:p>
    <w:p>
      <w:pPr>
        <w:pStyle w:val="9"/>
        <w:tabs>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1.42  分包工程：</w:t>
      </w:r>
      <w:r>
        <w:rPr>
          <w:rFonts w:hint="eastAsia" w:ascii="仿宋" w:hAnsi="仿宋" w:eastAsia="仿宋"/>
          <w:color w:val="auto"/>
          <w:sz w:val="24"/>
          <w:szCs w:val="24"/>
          <w:highlight w:val="none"/>
          <w:shd w:val="clear" w:color="auto" w:fill="auto"/>
        </w:rPr>
        <w:t>指合同工程中，由具有相应分包资质的分包人实施、完成的非主体结构（除钢结构外）的专业性工程。</w:t>
      </w:r>
    </w:p>
    <w:p>
      <w:pPr>
        <w:pStyle w:val="9"/>
        <w:tabs>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1.43  单位工程：</w:t>
      </w:r>
      <w:r>
        <w:rPr>
          <w:rFonts w:hint="eastAsia" w:ascii="仿宋" w:hAnsi="仿宋" w:eastAsia="仿宋"/>
          <w:color w:val="auto"/>
          <w:sz w:val="24"/>
          <w:szCs w:val="24"/>
          <w:highlight w:val="none"/>
          <w:shd w:val="clear" w:color="auto" w:fill="auto"/>
        </w:rPr>
        <w:t>指具有独立的设计文件，竣工后可以独立发挥生产能力和效益的永久工程。组成合同工程的单位工程名称、内容和范围等应在专用条款中明确。</w:t>
      </w:r>
    </w:p>
    <w:p>
      <w:pPr>
        <w:pStyle w:val="9"/>
        <w:tabs>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1.44  施工场地（或工地 、现场）：</w:t>
      </w:r>
      <w:r>
        <w:rPr>
          <w:rFonts w:hint="eastAsia" w:ascii="仿宋" w:hAnsi="仿宋" w:eastAsia="仿宋"/>
          <w:color w:val="auto"/>
          <w:sz w:val="24"/>
          <w:szCs w:val="24"/>
          <w:highlight w:val="none"/>
          <w:shd w:val="clear" w:color="auto" w:fill="auto"/>
        </w:rPr>
        <w:t>指由发包人提供的用于合同工程施工的场所，以及发包人在合同中具体指定的供施工使用的其他任何场所。</w:t>
      </w:r>
    </w:p>
    <w:p>
      <w:pPr>
        <w:pStyle w:val="9"/>
        <w:tabs>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1.45  工程设备：</w:t>
      </w:r>
      <w:r>
        <w:rPr>
          <w:rFonts w:hint="eastAsia" w:ascii="仿宋" w:hAnsi="仿宋" w:eastAsia="仿宋"/>
          <w:color w:val="auto"/>
          <w:sz w:val="24"/>
          <w:szCs w:val="24"/>
          <w:highlight w:val="none"/>
          <w:shd w:val="clear" w:color="auto" w:fill="auto"/>
        </w:rPr>
        <w:t>指构成或计划构成永久工程一部分的机电设备、金属结构设备、仪器装置及其他类似的设备和装置。</w:t>
      </w:r>
    </w:p>
    <w:p>
      <w:pPr>
        <w:pStyle w:val="9"/>
        <w:tabs>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1.46  施工设备：</w:t>
      </w:r>
      <w:r>
        <w:rPr>
          <w:rFonts w:hint="eastAsia" w:ascii="仿宋" w:hAnsi="仿宋" w:eastAsia="仿宋"/>
          <w:color w:val="auto"/>
          <w:sz w:val="24"/>
          <w:szCs w:val="24"/>
          <w:highlight w:val="none"/>
          <w:shd w:val="clear" w:color="auto" w:fill="auto"/>
        </w:rPr>
        <w:t>指承包人临时带入现场用于合同工程施工的仪器、机械、运输工具或其他物品，但不包括用于或安装在合同工程中的工程设备。</w:t>
      </w:r>
    </w:p>
    <w:p>
      <w:pPr>
        <w:pStyle w:val="9"/>
        <w:tabs>
          <w:tab w:val="left" w:pos="2160"/>
        </w:tabs>
        <w:spacing w:after="0" w:line="360" w:lineRule="auto"/>
        <w:ind w:left="1428" w:leftChars="680"/>
        <w:jc w:val="left"/>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1.47  工程变更：</w:t>
      </w:r>
      <w:r>
        <w:rPr>
          <w:rFonts w:hint="eastAsia" w:ascii="仿宋" w:hAnsi="仿宋" w:eastAsia="仿宋"/>
          <w:color w:val="auto"/>
          <w:sz w:val="24"/>
          <w:szCs w:val="24"/>
          <w:highlight w:val="none"/>
          <w:shd w:val="clear" w:color="auto" w:fill="auto"/>
        </w:rPr>
        <w:t>指经发包人批准的，由监理工程师根据第56条规定发出指令的工程任何变更。</w:t>
      </w:r>
    </w:p>
    <w:p>
      <w:pPr>
        <w:pStyle w:val="9"/>
        <w:tabs>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1.48  索赔：</w:t>
      </w:r>
      <w:r>
        <w:rPr>
          <w:rFonts w:hint="eastAsia" w:ascii="仿宋" w:hAnsi="仿宋" w:eastAsia="仿宋"/>
          <w:color w:val="auto"/>
          <w:sz w:val="24"/>
          <w:szCs w:val="24"/>
          <w:highlight w:val="none"/>
          <w:shd w:val="clear" w:color="auto" w:fill="auto"/>
        </w:rPr>
        <w:t>指合同履行期间，对于非自己的过错而应由对方当事人承担责任的情况所造成的损失，并根据第36条和第74条规定向对方当事人提出费用补偿和（或）工期顺延的要求。</w:t>
      </w:r>
    </w:p>
    <w:p>
      <w:pPr>
        <w:pStyle w:val="9"/>
        <w:tabs>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1.49  现场签证：</w:t>
      </w:r>
      <w:r>
        <w:rPr>
          <w:rFonts w:hint="eastAsia" w:ascii="仿宋" w:hAnsi="仿宋" w:eastAsia="仿宋"/>
          <w:color w:val="auto"/>
          <w:sz w:val="24"/>
          <w:szCs w:val="24"/>
          <w:highlight w:val="none"/>
          <w:shd w:val="clear" w:color="auto" w:fill="auto"/>
        </w:rPr>
        <w:t>指合同双方当事人按照第14.2款约定的指定人选根据第75条规定就施工过程中涉及的责任事件所作的签认证明。</w:t>
      </w:r>
    </w:p>
    <w:p>
      <w:pPr>
        <w:pStyle w:val="9"/>
        <w:tabs>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1.50  不可抗力：</w:t>
      </w:r>
      <w:r>
        <w:rPr>
          <w:rFonts w:hint="eastAsia" w:ascii="仿宋" w:hAnsi="仿宋" w:eastAsia="仿宋"/>
          <w:color w:val="auto"/>
          <w:sz w:val="24"/>
          <w:szCs w:val="24"/>
          <w:highlight w:val="none"/>
          <w:shd w:val="clear" w:color="auto" w:fill="auto"/>
        </w:rPr>
        <w:t>指不能预见、不能避免并不能克服的客观情况。</w:t>
      </w:r>
    </w:p>
    <w:p>
      <w:pPr>
        <w:pStyle w:val="9"/>
        <w:tabs>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1.51  竣工验收：</w:t>
      </w:r>
      <w:r>
        <w:rPr>
          <w:rFonts w:hint="eastAsia" w:ascii="仿宋" w:hAnsi="仿宋" w:eastAsia="仿宋"/>
          <w:color w:val="auto"/>
          <w:sz w:val="24"/>
          <w:szCs w:val="24"/>
          <w:highlight w:val="none"/>
          <w:shd w:val="clear" w:color="auto" w:fill="auto"/>
        </w:rPr>
        <w:t>指承包人完成了全部合同工作后，发包人按照合同要求进行的验收。</w:t>
      </w:r>
    </w:p>
    <w:p>
      <w:pPr>
        <w:pStyle w:val="9"/>
        <w:tabs>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1.52  国家验收：</w:t>
      </w:r>
      <w:r>
        <w:rPr>
          <w:rFonts w:hint="eastAsia" w:ascii="仿宋" w:hAnsi="仿宋" w:eastAsia="仿宋"/>
          <w:color w:val="auto"/>
          <w:sz w:val="24"/>
          <w:szCs w:val="24"/>
          <w:highlight w:val="none"/>
          <w:shd w:val="clear" w:color="auto" w:fill="auto"/>
        </w:rPr>
        <w:t>指政府部门根据法律和政策等有关规定，针对发包人全面组织实施的整个工程正式交付投运前的验收。</w:t>
      </w:r>
    </w:p>
    <w:p>
      <w:pPr>
        <w:pStyle w:val="9"/>
        <w:tabs>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1.53  书面形式：</w:t>
      </w:r>
      <w:r>
        <w:rPr>
          <w:rFonts w:hint="eastAsia" w:ascii="仿宋" w:hAnsi="仿宋" w:eastAsia="仿宋"/>
          <w:color w:val="auto"/>
          <w:sz w:val="24"/>
          <w:szCs w:val="24"/>
          <w:highlight w:val="none"/>
          <w:shd w:val="clear" w:color="auto" w:fill="auto"/>
        </w:rPr>
        <w:t>指合同文件、信函、电报、电传、传真、电子数据交换文件、电子邮件等可以有形地表现所载内容的形式。合同双方当事人可在专用条款中注明所采用的书面形式。</w:t>
      </w:r>
    </w:p>
    <w:p>
      <w:pPr>
        <w:pStyle w:val="9"/>
        <w:tabs>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1.54  国家：</w:t>
      </w:r>
      <w:r>
        <w:rPr>
          <w:rFonts w:hint="eastAsia" w:ascii="仿宋" w:hAnsi="仿宋" w:eastAsia="仿宋"/>
          <w:color w:val="auto"/>
          <w:sz w:val="24"/>
          <w:szCs w:val="24"/>
          <w:highlight w:val="none"/>
          <w:shd w:val="clear" w:color="auto" w:fill="auto"/>
        </w:rPr>
        <w:t>指中华人民共和国。</w:t>
      </w:r>
    </w:p>
    <w:p>
      <w:pPr>
        <w:tabs>
          <w:tab w:val="left" w:pos="1620"/>
        </w:tabs>
        <w:spacing w:after="0" w:line="360" w:lineRule="auto"/>
        <w:ind w:left="1428" w:leftChars="680"/>
        <w:rPr>
          <w:rFonts w:ascii="仿宋" w:hAnsi="仿宋" w:eastAsia="仿宋"/>
          <w:b/>
          <w:color w:val="auto"/>
          <w:sz w:val="30"/>
          <w:highlight w:val="none"/>
          <w:shd w:val="clear" w:color="auto" w:fill="auto"/>
        </w:rPr>
      </w:pPr>
    </w:p>
    <w:p>
      <w:pPr>
        <w:pStyle w:val="3"/>
        <w:numPr>
          <w:ilvl w:val="1"/>
          <w:numId w:val="0"/>
        </w:numPr>
        <w:spacing w:after="0"/>
        <w:ind w:firstLine="1405" w:firstLineChars="500"/>
        <w:rPr>
          <w:rFonts w:ascii="仿宋" w:hAnsi="仿宋" w:eastAsia="仿宋"/>
          <w:color w:val="auto"/>
          <w:highlight w:val="none"/>
          <w:shd w:val="clear" w:color="auto" w:fill="auto"/>
        </w:rPr>
      </w:pPr>
      <w:bookmarkStart w:id="64" w:name="_Toc8405"/>
      <w:bookmarkStart w:id="65" w:name="_Toc7806"/>
      <w:bookmarkStart w:id="66" w:name="_Toc7822"/>
      <w:r>
        <w:rPr>
          <w:rFonts w:hint="eastAsia" w:ascii="仿宋" w:hAnsi="仿宋" w:eastAsia="仿宋"/>
          <w:color w:val="auto"/>
          <w:highlight w:val="none"/>
          <w:shd w:val="clear" w:color="auto" w:fill="auto"/>
        </w:rPr>
        <w:t>2  合同文件及解释</w:t>
      </w:r>
      <w:bookmarkEnd w:id="64"/>
      <w:bookmarkEnd w:id="65"/>
      <w:bookmarkEnd w:id="66"/>
    </w:p>
    <w:p>
      <w:pPr>
        <w:pStyle w:val="9"/>
        <w:tabs>
          <w:tab w:val="left" w:pos="1202"/>
        </w:tabs>
        <w:spacing w:after="0" w:line="360" w:lineRule="auto"/>
        <w:rPr>
          <w:rFonts w:ascii="仿宋" w:hAnsi="仿宋" w:eastAsia="仿宋"/>
          <w:color w:val="auto"/>
          <w:sz w:val="18"/>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91712" behindDoc="0" locked="0" layoutInCell="1" allowOverlap="1">
                <wp:simplePos x="0" y="0"/>
                <wp:positionH relativeFrom="column">
                  <wp:posOffset>-154305</wp:posOffset>
                </wp:positionH>
                <wp:positionV relativeFrom="paragraph">
                  <wp:posOffset>219075</wp:posOffset>
                </wp:positionV>
                <wp:extent cx="800100" cy="297180"/>
                <wp:effectExtent l="0" t="0" r="0" b="7620"/>
                <wp:wrapNone/>
                <wp:docPr id="403" name="文本框 403"/>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solidFill>
                          <a:srgbClr val="FFFFFF"/>
                        </a:solidFill>
                        <a:ln>
                          <a:noFill/>
                        </a:ln>
                        <a:effectLst/>
                      </wps:spPr>
                      <wps:txbx>
                        <w:txbxContent>
                          <w:p>
                            <w:pPr>
                              <w:rPr>
                                <w:rFonts w:ascii="楷体_GB2312" w:hAnsi="宋体" w:eastAsia="楷体_GB2312"/>
                              </w:rPr>
                            </w:pPr>
                            <w:r>
                              <w:rPr>
                                <w:rFonts w:hint="eastAsia" w:ascii="楷体_GB2312" w:hAnsi="宋体" w:eastAsia="楷体_GB2312"/>
                                <w:b/>
                                <w:color w:val="000000"/>
                                <w:sz w:val="18"/>
                                <w:szCs w:val="18"/>
                              </w:rPr>
                              <w:t>标题和旁注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15pt;margin-top:17.25pt;height:23.4pt;width:63pt;z-index:251891712;mso-width-relative:page;mso-height-relative:page;" fillcolor="#FFFFFF" filled="t" stroked="f" coordsize="21600,21600" o:gfxdata="UEsDBAoAAAAAAIdO4kAAAAAAAAAAAAAAAAAEAAAAZHJzL1BLAwQUAAAACACHTuJA368lmtgAAAAJ&#10;AQAADwAAAGRycy9kb3ducmV2LnhtbE2Py26DMBBF95X6D9ZE6qZKbAIJKWGI1Eqtus3jAwZwABWP&#10;EXZC8vd1Vu1ydI/uPZPvbqYXVz26zjJCtFAgNFe27rhBOB0/5xsQzhPX1FvWCHftYFc8P+WU1Xbi&#10;vb4efCNCCbuMEFrvh0xKV7XakFvYQXPIznY05MM5NrIeaQrlppdLpdbSUMdhoaVBf7S6+jlcDML5&#10;e3pdvU3llz+l+2T9Tl1a2jviyyxSWxBe3/wfDA/9oA5FcCrthWsneoT5MokDihAnKxAPQEUpiBJh&#10;E8Ugi1z+/6D4BVBLAwQUAAAACACHTuJAX0XhkTECAABPBAAADgAAAGRycy9lMm9Eb2MueG1srVTN&#10;jtMwEL4j8Q6W7zRpKWw3arpaWhUhLT/SwgM4jtNYJB4zdpuUB4A34MSFO8/V52DsdEtVLnsgB8vj&#10;GX8z3zfjzG/6tmE7hU6Dyfl4lHKmjIRSm03OP31cP5tx5rwwpWjAqJzvleM3i6dP5p3N1ARqaEqF&#10;jECMyzqb89p7myWJk7VqhRuBVYacFWArPJm4SUoUHaG3TTJJ05dJB1haBKmco9PV4ORHRHwMIFSV&#10;lmoFctsq4wdUVI3wRMnV2jq+iNVWlZL+fVU55VmTc2Lq40pJaF+ENVnMRbZBYWstjyWIx5RwwakV&#10;2lDSE9RKeMG2qP+BarVEcFD5kYQ2GYhERYjFOL3Q5r4WVkUuJLWzJ9Hd/4OV73YfkOky59P0OWdG&#10;tNTyw4/vh5+/D7++sXBIEnXWZRR5bynW96+gp8GJdJ29A/nZMQPLWpiNukWErlaipBLH4WZydnXA&#10;cQGk6N5CSZnE1kME6itsg36kCCN0as/+1B7VeybpcJaSROSR5JpcX41nsX2JyB4uW3T+tYKWhU3O&#10;kbofwcXuzvlQjMgeQkIuB40u17ppooGbYtkg2wmalHX8Yv0XYY0JwQbCtQFxOFFx1o5pAudAcyDs&#10;+6I/alhAuSf2CMMc0iukTQ34lbOOZjDn7stWoOKseWNIwevxdBqGNhrTF1cTMvDcU5x7hJEElXPP&#10;2bBd+mHQtxb1pqZMQ88M3JLqlY6KhFKHqo69ojmLQh3fRBjkcztG/f0PLP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368lmtgAAAAJAQAADwAAAAAAAAABACAAAAAiAAAAZHJzL2Rvd25yZXYueG1s&#10;UEsBAhQAFAAAAAgAh07iQF9F4ZExAgAATwQAAA4AAAAAAAAAAQAgAAAAJwEAAGRycy9lMm9Eb2Mu&#10;eG1sUEsFBgAAAAAGAAYAWQEAAMoFAAAAAA==&#10;">
                <v:fill on="t" focussize="0,0"/>
                <v:stroke on="f"/>
                <v:imagedata o:title=""/>
                <o:lock v:ext="edit" aspectratio="f"/>
                <v:textbox>
                  <w:txbxContent>
                    <w:p>
                      <w:pPr>
                        <w:rPr>
                          <w:rFonts w:ascii="楷体_GB2312" w:hAnsi="宋体" w:eastAsia="楷体_GB2312"/>
                        </w:rPr>
                      </w:pPr>
                      <w:r>
                        <w:rPr>
                          <w:rFonts w:hint="eastAsia" w:ascii="楷体_GB2312" w:hAnsi="宋体" w:eastAsia="楷体_GB2312"/>
                          <w:b/>
                          <w:color w:val="000000"/>
                          <w:sz w:val="18"/>
                          <w:szCs w:val="18"/>
                        </w:rPr>
                        <w:t>标题和旁注</w:t>
                      </w:r>
                    </w:p>
                  </w:txbxContent>
                </v:textbox>
              </v:shape>
            </w:pict>
          </mc:Fallback>
        </mc:AlternateContent>
      </w:r>
      <w:r>
        <w:rPr>
          <w:rFonts w:hint="eastAsia" w:ascii="仿宋" w:hAnsi="仿宋" w:eastAsia="仿宋"/>
          <w:b/>
          <w:color w:val="auto"/>
          <w:sz w:val="24"/>
          <w:szCs w:val="18"/>
          <w:highlight w:val="none"/>
          <w:shd w:val="clear" w:color="auto" w:fill="auto"/>
        </w:rPr>
        <w:t xml:space="preserve">2.1         </w:t>
      </w:r>
      <w:r>
        <w:rPr>
          <w:rFonts w:hint="eastAsia" w:ascii="仿宋" w:hAnsi="仿宋" w:eastAsia="仿宋"/>
          <w:color w:val="auto"/>
          <w:sz w:val="24"/>
          <w:szCs w:val="18"/>
          <w:highlight w:val="none"/>
          <w:shd w:val="clear" w:color="auto" w:fill="auto"/>
        </w:rPr>
        <w:t>本合同条款的标题和旁注不构成合同的组成部分。</w:t>
      </w:r>
    </w:p>
    <w:p>
      <w:pPr>
        <w:pStyle w:val="9"/>
        <w:tabs>
          <w:tab w:val="left" w:pos="1202"/>
        </w:tabs>
        <w:spacing w:after="0" w:line="360" w:lineRule="auto"/>
        <w:rPr>
          <w:rFonts w:ascii="仿宋" w:hAnsi="仿宋" w:eastAsia="仿宋"/>
          <w:b/>
          <w:color w:val="auto"/>
          <w:sz w:val="24"/>
          <w:szCs w:val="18"/>
          <w:highlight w:val="none"/>
          <w:shd w:val="clear" w:color="auto" w:fill="auto"/>
        </w:rPr>
      </w:pPr>
    </w:p>
    <w:p>
      <w:pPr>
        <w:pStyle w:val="9"/>
        <w:tabs>
          <w:tab w:val="left" w:pos="1202"/>
        </w:tabs>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2.2 </w:t>
      </w:r>
    </w:p>
    <w:p>
      <w:pPr>
        <w:pStyle w:val="9"/>
        <w:tabs>
          <w:tab w:val="left" w:pos="1320"/>
        </w:tabs>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43232" behindDoc="0" locked="0" layoutInCell="1" allowOverlap="1">
                <wp:simplePos x="0" y="0"/>
                <wp:positionH relativeFrom="column">
                  <wp:posOffset>-212725</wp:posOffset>
                </wp:positionH>
                <wp:positionV relativeFrom="paragraph">
                  <wp:posOffset>74295</wp:posOffset>
                </wp:positionV>
                <wp:extent cx="937895" cy="527050"/>
                <wp:effectExtent l="0" t="0" r="0" b="0"/>
                <wp:wrapNone/>
                <wp:docPr id="402" name="文本框 402"/>
                <wp:cNvGraphicFramePr/>
                <a:graphic xmlns:a="http://schemas.openxmlformats.org/drawingml/2006/main">
                  <a:graphicData uri="http://schemas.microsoft.com/office/word/2010/wordprocessingShape">
                    <wps:wsp>
                      <wps:cNvSpPr txBox="1">
                        <a:spLocks noChangeArrowheads="1"/>
                      </wps:cNvSpPr>
                      <wps:spPr bwMode="auto">
                        <a:xfrm>
                          <a:off x="0" y="0"/>
                          <a:ext cx="937895" cy="52705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合同文件组成及优先顺序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75pt;margin-top:5.85pt;height:41.5pt;width:73.85pt;z-index:251743232;mso-width-relative:page;mso-height-relative:page;" filled="f" stroked="f" coordsize="21600,21600" o:gfxdata="UEsDBAoAAAAAAIdO4kAAAAAAAAAAAAAAAAAEAAAAZHJzL1BLAwQUAAAACACHTuJACZN+PdcAAAAJ&#10;AQAADwAAAGRycy9kb3ducmV2LnhtbE2PQU/CQBCF7yb8h82YeIPdQgGp3XLAeNUIauJt6Q5tY3e2&#10;6S60/nuHkxwn78t73+Tb0bXign1oPGlIZgoEUultQ5WGj8PL9BFEiIasaT2hhl8MsC0md7nJrB/o&#10;HS/7WAkuoZAZDXWMXSZlKGt0Jsx8h8TZyffORD77StreDFzuWjlXaiWdaYgXatPhrsbyZ392Gj5f&#10;T99fqXqrnt2yG/yoJLmN1PrhPlFPICKO8R+Gqz6rQ8FOR38mG0SrYbpYLBnlIFmDuAJJOgdx1LBJ&#10;1yCLXN5+UPwBUEsDBBQAAAAIAIdO4kBfzSmrHgIAACYEAAAOAAAAZHJzL2Uyb0RvYy54bWytU82O&#10;0zAQviPxDpbvNGlp6TZqulq2WoS0/EgLD+A6TmOReMzYbVIeAN6AExfuPFefg7GTLWW57IFLZM+M&#10;v5nvmy/Ly66p2V6h02ByPh6lnCkjodBmm/OPH26eXXDmvDCFqMGonB+U45erp0+Wrc3UBCqoC4WM&#10;QIzLWpvzynubJYmTlWqEG4FVhpIlYCM8XXGbFChaQm/qZJKmL5IWsLAIUjlH0XWf5AMiPgYQylJL&#10;tQa5a5TxPSqqWnii5CptHV/FactSSf+uLJ3yrM45MfXxS03ovAnfZLUU2RaFrbQcRhCPGeEBp0Zo&#10;Q01PUGvhBduh/geq0RLBQelHEpqkJxIVIRbj9IE2d5WwKnIhqZ09ie7+H6x8u3+PTBc5n6YTzoxo&#10;aOXH79+OP34df35lIUgStdZlVHlnqdZ3L6Ej40S6zt6C/OSYgetKmK26QoS2UqKgEcfhZXL2tMdx&#10;AWTTvoGCOomdhwjUldgE/UgRRui0nsNpParzTFJw8Xx+sZhxJik1m8zTWVxfIrL7xxadf6WgYeGQ&#10;c6TtR3Cxv3U+DCOy+5LQy8CNruvogNr8FaDCPqKihYbXgUqYvufhu003SLOB4kCkEHp70c9Fhwrw&#10;C2ctWSvn7vNOoOKsfm1ImMV4Og1ejJfpbD6hC55nNucZYSRB5dxz1h+vfe/fnUW9rahTvwoDVyRm&#10;qSPRMGo/1bACsk/kP1g9+PP8Hqv+/N6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mTfj3XAAAA&#10;CQEAAA8AAAAAAAAAAQAgAAAAIgAAAGRycy9kb3ducmV2LnhtbFBLAQIUABQAAAAIAIdO4kBfzSmr&#10;HgIAACYEAAAOAAAAAAAAAAEAIAAAACY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合同文件组成及优先顺序</w:t>
                      </w:r>
                    </w:p>
                  </w:txbxContent>
                </v:textbox>
              </v:shape>
            </w:pict>
          </mc:Fallback>
        </mc:AlternateContent>
      </w:r>
    </w:p>
    <w:p>
      <w:pPr>
        <w:pStyle w:val="9"/>
        <w:tabs>
          <w:tab w:val="left" w:pos="132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下列组成本合同的文件是一个合同整体，彼此应当能相互解释，互为说明。当出现相互矛盾时，组成本合同文件的优先解释顺序如下：</w:t>
      </w:r>
    </w:p>
    <w:p>
      <w:pPr>
        <w:pStyle w:val="9"/>
        <w:numPr>
          <w:ilvl w:val="0"/>
          <w:numId w:val="5"/>
        </w:numPr>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协议书；</w:t>
      </w:r>
    </w:p>
    <w:p>
      <w:pPr>
        <w:pStyle w:val="9"/>
        <w:numPr>
          <w:ilvl w:val="0"/>
          <w:numId w:val="5"/>
        </w:numPr>
        <w:tabs>
          <w:tab w:val="left" w:pos="1620"/>
          <w:tab w:val="clear" w:pos="108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履行本合同的相关补充协议（含工程洽商记录、会议纪要、工程变更、现场签证、索赔和合同价款调整报告等修正文件）；</w:t>
      </w:r>
    </w:p>
    <w:p>
      <w:pPr>
        <w:pStyle w:val="9"/>
        <w:numPr>
          <w:ilvl w:val="0"/>
          <w:numId w:val="5"/>
        </w:numPr>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中标通知书（适用于招标工程）；</w:t>
      </w:r>
    </w:p>
    <w:p>
      <w:pPr>
        <w:pStyle w:val="9"/>
        <w:numPr>
          <w:ilvl w:val="0"/>
          <w:numId w:val="5"/>
        </w:numPr>
        <w:tabs>
          <w:tab w:val="left" w:pos="162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承包人投标文件及其附件（含评标期间的澄清文件和补充资料）（适用于招标工程）；</w:t>
      </w:r>
    </w:p>
    <w:p>
      <w:pPr>
        <w:pStyle w:val="9"/>
        <w:tabs>
          <w:tab w:val="left" w:pos="162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确认的工程量清单报价单或施工图预算书（适用于非招标工程）；</w:t>
      </w:r>
    </w:p>
    <w:p>
      <w:pPr>
        <w:pStyle w:val="9"/>
        <w:numPr>
          <w:ilvl w:val="0"/>
          <w:numId w:val="5"/>
        </w:numPr>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专用条款；</w:t>
      </w:r>
    </w:p>
    <w:p>
      <w:pPr>
        <w:pStyle w:val="9"/>
        <w:numPr>
          <w:ilvl w:val="0"/>
          <w:numId w:val="5"/>
        </w:numPr>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通用条款；</w:t>
      </w:r>
    </w:p>
    <w:p>
      <w:pPr>
        <w:pStyle w:val="9"/>
        <w:numPr>
          <w:ilvl w:val="0"/>
          <w:numId w:val="5"/>
        </w:numPr>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标准、规范及有关技术文件；</w:t>
      </w:r>
    </w:p>
    <w:p>
      <w:pPr>
        <w:pStyle w:val="9"/>
        <w:numPr>
          <w:ilvl w:val="0"/>
          <w:numId w:val="5"/>
        </w:numPr>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施工设计图纸；</w:t>
      </w:r>
    </w:p>
    <w:p>
      <w:pPr>
        <w:pStyle w:val="9"/>
        <w:numPr>
          <w:ilvl w:val="0"/>
          <w:numId w:val="5"/>
        </w:numPr>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招标文件（包括补充、修改、澄清的文件、招标图纸、答疑纪要、工程量清单及总说明等）；</w:t>
      </w:r>
    </w:p>
    <w:p>
      <w:pPr>
        <w:pStyle w:val="9"/>
        <w:numPr>
          <w:ilvl w:val="0"/>
          <w:numId w:val="5"/>
        </w:numPr>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专用条款约定的其他文件。</w:t>
      </w:r>
    </w:p>
    <w:p>
      <w:pPr>
        <w:pStyle w:val="27"/>
        <w:ind w:left="1080" w:firstLine="0" w:firstLineChars="0"/>
        <w:rPr>
          <w:rFonts w:ascii="仿宋" w:hAnsi="仿宋" w:eastAsia="仿宋"/>
          <w:color w:val="auto"/>
          <w:sz w:val="24"/>
          <w:highlight w:val="none"/>
          <w:shd w:val="clear" w:color="auto" w:fill="auto"/>
        </w:rPr>
      </w:pPr>
      <w:r>
        <w:rPr>
          <w:rFonts w:hint="eastAsia" w:ascii="仿宋" w:hAnsi="仿宋" w:eastAsia="仿宋" w:cs="仿宋"/>
          <w:color w:val="auto"/>
          <w:sz w:val="24"/>
          <w:highlight w:val="none"/>
          <w:shd w:val="clear" w:color="auto" w:fill="auto"/>
        </w:rPr>
        <w:t>上述各项合同文件包括合同当事人就该项合同文件所作出的补充和修改，属于同一类内容的文件，应以最新签署的为准。</w:t>
      </w:r>
    </w:p>
    <w:p>
      <w:pPr>
        <w:pStyle w:val="9"/>
        <w:tabs>
          <w:tab w:val="left" w:pos="540"/>
          <w:tab w:val="left" w:pos="1202"/>
        </w:tabs>
        <w:spacing w:after="0" w:line="360" w:lineRule="auto"/>
        <w:jc w:val="left"/>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2.3  </w:t>
      </w:r>
    </w:p>
    <w:p>
      <w:pPr>
        <w:pStyle w:val="9"/>
        <w:spacing w:after="0" w:line="360" w:lineRule="auto"/>
        <w:ind w:left="1428" w:leftChars="680"/>
        <w:rPr>
          <w:rFonts w:ascii="仿宋" w:hAnsi="仿宋" w:eastAsia="仿宋"/>
          <w:color w:val="auto"/>
          <w:sz w:val="24"/>
          <w:szCs w:val="24"/>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44256"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401" name="文本框 401"/>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监理或造价工程师作出解释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62.4pt;width:72pt;z-index:251744256;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vIQsNRsCAAAmBAAADgAAAGRycy9lMm9Eb2MueG1srVPNjtMw&#10;EL4j8Q6W7zRpVdjdqOlq2WoR0vIjLTyA6ziNRewxY7dJeQB4A05cuPNcfQ4mdraU5bIHLpE9M/5m&#10;vm++LC5707KdQq/Blnw6yTlTVkKl7abkHz/cPDvnzAdhK9GCVSXfK88vl0+fLDpXqBk00FYKGYFY&#10;X3Su5E0IrsgyLxtlhJ+AU5aSNaARga64ySoUHaGbNpvl+YusA6wcglTeU3SVknxExMcAQl1rqVYg&#10;t0bZkFBRtSIQJd9o5/kyTlvXSoZ3de1VYG3JiWmIX2pC5/XwzZYLUWxQuEbLcQTxmBEecDJCW2p6&#10;hFqJINgW9T9QRksED3WYSDBZIhIVIRbT/IE2d41wKnIhqb07iu7/H6x8u3uPTFcln+dTzqwwtPLD&#10;92+HH78OP7+yIUgSdc4XVHnnqDb0L6En40S63t2C/OSZhetG2I26QoSuUaKiEePL7ORpwvEDyLp7&#10;AxV1EtsAEaiv0Qz6kSKM0Gk9++N6VB+YpODFdD7PKSMpdXYxm5/H9WWiuH/s0IdXCgwbDiVH2n4E&#10;F7tbH4gGld6XDL0s3Oi2jQ5o7V8BKkwRFS00vh6oDNMnHqFf96M0a6j2RAoh2Yt+Ljo0gF8468ha&#10;JfeftwIVZ+1rS8JEHuTFeJk/P5sRJzzNrE8zwkqCKnngLB2vQ/Lv1qHeNNQprcLCFYlZ60h0GDVN&#10;RayHC9kn8h+tPvjz9B6r/vzey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qTZUc1QAAAAgBAAAP&#10;AAAAAAAAAAEAIAAAACIAAABkcnMvZG93bnJldi54bWxQSwECFAAUAAAACACHTuJAvIQsNRsCAAAm&#10;BAAADgAAAAAAAAABACAAAAAkAQAAZHJzL2Uyb0RvYy54bWxQSwUGAAAAAAYABgBZAQAAsQU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监理或造价工程师作出解释</w:t>
                      </w:r>
                    </w:p>
                  </w:txbxContent>
                </v:textbox>
              </v:shape>
            </w:pict>
          </mc:Fallback>
        </mc:AlternateContent>
      </w:r>
      <w:r>
        <w:rPr>
          <w:rFonts w:hint="eastAsia" w:ascii="仿宋" w:hAnsi="仿宋" w:eastAsia="仿宋"/>
          <w:color w:val="auto"/>
          <w:sz w:val="24"/>
          <w:szCs w:val="18"/>
          <w:highlight w:val="none"/>
          <w:shd w:val="clear" w:color="auto" w:fill="auto"/>
        </w:rPr>
        <w:t>当合同文件内容出现含糊不清或不一致时，由合同双方当事人在不影响合同工程正常实施的情况下协商解决。协商不成的，由监理工程师、造价工程师分别按照第23.2款、第24.2款规定职权作出解释。如合同任何一方</w:t>
      </w:r>
      <w:r>
        <w:rPr>
          <w:rFonts w:hint="eastAsia" w:ascii="仿宋" w:hAnsi="仿宋" w:eastAsia="仿宋"/>
          <w:color w:val="auto"/>
          <w:sz w:val="24"/>
          <w:szCs w:val="24"/>
          <w:highlight w:val="none"/>
          <w:shd w:val="clear" w:color="auto" w:fill="auto"/>
        </w:rPr>
        <w:t>当事人不同意监理工程师或造价工程师作出的解释，按照第86条规定处理。</w:t>
      </w:r>
    </w:p>
    <w:p>
      <w:pPr>
        <w:spacing w:after="0" w:line="360" w:lineRule="auto"/>
        <w:ind w:left="1428" w:leftChars="680"/>
        <w:jc w:val="left"/>
        <w:rPr>
          <w:rFonts w:ascii="仿宋" w:hAnsi="仿宋" w:eastAsia="仿宋"/>
          <w:b/>
          <w:color w:val="auto"/>
          <w:sz w:val="24"/>
          <w:szCs w:val="18"/>
          <w:highlight w:val="none"/>
          <w:u w:val="single"/>
          <w:shd w:val="clear" w:color="auto" w:fill="auto"/>
        </w:rPr>
      </w:pPr>
    </w:p>
    <w:p>
      <w:pPr>
        <w:spacing w:after="0" w:line="360" w:lineRule="auto"/>
        <w:ind w:left="1428" w:leftChars="680"/>
        <w:jc w:val="left"/>
        <w:rPr>
          <w:rFonts w:ascii="仿宋" w:hAnsi="仿宋" w:eastAsia="仿宋"/>
          <w:b/>
          <w:color w:val="auto"/>
          <w:sz w:val="30"/>
          <w:highlight w:val="none"/>
          <w:shd w:val="clear" w:color="auto" w:fill="auto"/>
        </w:rPr>
      </w:pPr>
    </w:p>
    <w:p>
      <w:pPr>
        <w:pStyle w:val="3"/>
        <w:numPr>
          <w:ilvl w:val="1"/>
          <w:numId w:val="0"/>
        </w:numPr>
        <w:spacing w:after="0"/>
        <w:ind w:firstLine="1405" w:firstLineChars="500"/>
        <w:rPr>
          <w:rFonts w:ascii="仿宋" w:hAnsi="仿宋" w:eastAsia="仿宋"/>
          <w:color w:val="auto"/>
          <w:highlight w:val="none"/>
          <w:shd w:val="clear" w:color="auto" w:fill="auto"/>
        </w:rPr>
      </w:pPr>
      <w:bookmarkStart w:id="67" w:name="_Toc27082"/>
      <w:bookmarkStart w:id="68" w:name="_Toc26120"/>
      <w:bookmarkStart w:id="69" w:name="_Toc21656"/>
      <w:r>
        <w:rPr>
          <w:rFonts w:hint="eastAsia" w:ascii="仿宋" w:hAnsi="仿宋" w:eastAsia="仿宋"/>
          <w:color w:val="auto"/>
          <w:highlight w:val="none"/>
          <w:shd w:val="clear" w:color="auto" w:fill="auto"/>
        </w:rPr>
        <w:t>3  阅读、理解与接受</w:t>
      </w:r>
      <w:bookmarkEnd w:id="67"/>
      <w:bookmarkEnd w:id="68"/>
      <w:bookmarkEnd w:id="69"/>
    </w:p>
    <w:p>
      <w:pPr>
        <w:tabs>
          <w:tab w:val="left" w:pos="1260"/>
        </w:tabs>
        <w:spacing w:after="0" w:line="360" w:lineRule="auto"/>
        <w:rPr>
          <w:rFonts w:ascii="仿宋" w:hAnsi="仿宋" w:eastAsia="仿宋"/>
          <w:b/>
          <w:color w:val="auto"/>
          <w:sz w:val="24"/>
          <w:highlight w:val="none"/>
          <w:shd w:val="clear" w:color="auto" w:fill="auto"/>
        </w:rPr>
      </w:pPr>
      <w:r>
        <w:rPr>
          <w:rFonts w:hint="eastAsia" w:ascii="仿宋" w:hAnsi="仿宋" w:eastAsia="仿宋"/>
          <w:b/>
          <w:color w:val="auto"/>
          <w:sz w:val="24"/>
          <w:szCs w:val="18"/>
          <w:highlight w:val="none"/>
          <w:shd w:val="clear" w:color="auto" w:fill="auto"/>
        </w:rPr>
        <w:t xml:space="preserve">3.1 </w:t>
      </w:r>
    </w:p>
    <w:p>
      <w:pPr>
        <w:pStyle w:val="9"/>
        <w:tabs>
          <w:tab w:val="left" w:pos="540"/>
          <w:tab w:val="left" w:pos="1202"/>
        </w:tabs>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15264" behindDoc="0" locked="0" layoutInCell="1" allowOverlap="1">
                <wp:simplePos x="0" y="0"/>
                <wp:positionH relativeFrom="column">
                  <wp:posOffset>-114300</wp:posOffset>
                </wp:positionH>
                <wp:positionV relativeFrom="paragraph">
                  <wp:posOffset>0</wp:posOffset>
                </wp:positionV>
                <wp:extent cx="914400" cy="470535"/>
                <wp:effectExtent l="0" t="0" r="0" b="0"/>
                <wp:wrapNone/>
                <wp:docPr id="400" name="文本框 400"/>
                <wp:cNvGraphicFramePr/>
                <a:graphic xmlns:a="http://schemas.openxmlformats.org/drawingml/2006/main">
                  <a:graphicData uri="http://schemas.microsoft.com/office/word/2010/wordprocessingShape">
                    <wps:wsp>
                      <wps:cNvSpPr txBox="1">
                        <a:spLocks noChangeArrowheads="1"/>
                      </wps:cNvSpPr>
                      <wps:spPr bwMode="auto">
                        <a:xfrm>
                          <a:off x="0" y="0"/>
                          <a:ext cx="914400" cy="47053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阅读、理解与接受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7.05pt;width:72pt;z-index:251915264;mso-width-relative:page;mso-height-relative:page;" filled="f" stroked="f" coordsize="21600,21600" o:gfxdata="UEsDBAoAAAAAAIdO4kAAAAAAAAAAAAAAAAAEAAAAZHJzL1BLAwQUAAAACACHTuJAIwZcStUAAAAH&#10;AQAADwAAAGRycy9kb3ducmV2LnhtbE2PT0/DMAzF70h8h8hI3Lak0xhbV3cHEFcQ44/ELWu8tqJx&#10;qiZby7fHO8HFetaz3vu52E2+U2caYhsYIZsbUMRVcC3XCO9vT7M1qJgsO9sFJoQfirArr68Km7sw&#10;8iud96lWEsIxtwhNSn2udawa8jbOQ08s3jEM3iZZh1q7wY4S7ju9MGalvW1ZGhrb00ND1ff+5BE+&#10;no9fn0vzUj/6u34Mk9HsNxrx9iYzW1CJpvR3DBd8QYdSmA7hxC6qDmGWreWXhCDzYi9WIg4I98sM&#10;dFno//zlL1BLAwQUAAAACACHTuJAXhbMthoCAAAmBAAADgAAAGRycy9lMm9Eb2MueG1srVPNjtMw&#10;EL4j8Q6W7zRpaVmImq6WrRYhLT/SwgO4jtNYJB4zdpssDwBvwIkLd56rz8HYzpayXPbAJbJnxt98&#10;3zeT5fnQtWyv0GkwJZ9Ocs6UkVBpsy35xw9XT55z5rwwlWjBqJLfKsfPV48fLXtbqBk00FYKGYEY&#10;V/S25I33tsgyJxvVCTcBqwwla8BOeLriNqtQ9ITetdksz59lPWBlEaRyjqLrlOQjIj4EEOpaS7UG&#10;ueuU8QkVVSs8SXKNto6vItu6VtK/q2unPGtLTkp9/FITOm/CN1stRbFFYRstRwriIRTuaeqENtT0&#10;CLUWXrAd6n+gOi0RHNR+IqHLkpDoCKmY5ve8uWmEVVELWe3s0XT3/2Dl2/17ZLoq+TwnT4zoaOSH&#10;798OP34dfn5lIUgW9dYVVHljqdYPL2GgxYlynb0G+ckxA5eNMFt1gQh9o0RFFKfhZXbyNOG4ALLp&#10;30BFncTOQwQaauyCf+QII3Sicnscjxo8kxR8MZ1HkpJS87N88XQRO4ji7rFF518p6Fg4lBxp+hFc&#10;7K+dD2REcVcSehm40m0bN6A1fwWoMEVUXKHxdZAS2CcdftgMozUbqG5JFEJaL/q56NAAfuGsp9Uq&#10;ufu8E6g4a18bMibqoF2Ml/nibEZq8TSzOc0IIwmq5J6zdLz0aX93FvW2oU5pFAYuyMxaR6GBamI1&#10;joDWJ+ofVz3s5+k9Vv35vV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MGXErVAAAABwEAAA8A&#10;AAAAAAAAAQAgAAAAIgAAAGRycy9kb3ducmV2LnhtbFBLAQIUABQAAAAIAIdO4kBeFsy2GgIAACYE&#10;AAAOAAAAAAAAAAEAIAAAACQBAABkcnMvZTJvRG9jLnhtbFBLBQYAAAAABgAGAFkBAACw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阅读、理解与接受</w:t>
                      </w:r>
                    </w:p>
                  </w:txbxContent>
                </v:textbox>
              </v:shape>
            </w:pict>
          </mc:Fallback>
        </mc:AlternateContent>
      </w:r>
      <w:r>
        <w:rPr>
          <w:rFonts w:hint="eastAsia" w:ascii="仿宋" w:hAnsi="仿宋" w:eastAsia="仿宋"/>
          <w:color w:val="auto"/>
          <w:sz w:val="24"/>
          <w:szCs w:val="18"/>
          <w:highlight w:val="none"/>
          <w:shd w:val="clear" w:color="auto" w:fill="auto"/>
        </w:rPr>
        <w:t>合同双方当事人应认真阅读和理解本合同的全部内容。除合同双方当事人同意修改外，本合同一旦订立，视为合同双方当事人已全面接受本合同的所有条款。</w:t>
      </w:r>
    </w:p>
    <w:p>
      <w:pPr>
        <w:pStyle w:val="9"/>
        <w:tabs>
          <w:tab w:val="left" w:pos="2160"/>
        </w:tabs>
        <w:spacing w:after="0" w:line="360" w:lineRule="auto"/>
        <w:rPr>
          <w:rFonts w:ascii="仿宋" w:hAnsi="仿宋" w:eastAsia="仿宋"/>
          <w:b/>
          <w:color w:val="auto"/>
          <w:sz w:val="24"/>
          <w:szCs w:val="18"/>
          <w:highlight w:val="none"/>
          <w:u w:val="dotted"/>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16288" behindDoc="0" locked="0" layoutInCell="1" allowOverlap="1">
                <wp:simplePos x="0" y="0"/>
                <wp:positionH relativeFrom="column">
                  <wp:posOffset>-114300</wp:posOffset>
                </wp:positionH>
                <wp:positionV relativeFrom="paragraph">
                  <wp:posOffset>396240</wp:posOffset>
                </wp:positionV>
                <wp:extent cx="952500" cy="792480"/>
                <wp:effectExtent l="0" t="0" r="0" b="0"/>
                <wp:wrapNone/>
                <wp:docPr id="399" name="文本框 399"/>
                <wp:cNvGraphicFramePr/>
                <a:graphic xmlns:a="http://schemas.openxmlformats.org/drawingml/2006/main">
                  <a:graphicData uri="http://schemas.microsoft.com/office/word/2010/wordprocessingShape">
                    <wps:wsp>
                      <wps:cNvSpPr txBox="1">
                        <a:spLocks noChangeArrowheads="1"/>
                      </wps:cNvSpPr>
                      <wps:spPr bwMode="auto">
                        <a:xfrm>
                          <a:off x="0" y="0"/>
                          <a:ext cx="952500" cy="7924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修改合同条款的限制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1.2pt;height:62.4pt;width:75pt;z-index:251916288;mso-width-relative:page;mso-height-relative:page;" filled="f" stroked="f" coordsize="21600,21600" o:gfxdata="UEsDBAoAAAAAAIdO4kAAAAAAAAAAAAAAAAAEAAAAZHJzL1BLAwQUAAAACACHTuJA+ReVDtgAAAAK&#10;AQAADwAAAGRycy9kb3ducmV2LnhtbE2PzU7DMBCE70h9B2uRuLV2QikhxOmhiCuo5Ufi5sbbJCJe&#10;R7HbhLdne2pvuzuj2W+K9eQ6ccIhtJ40JAsFAqnytqVaw+fH6zwDEaIhazpPqOEPA6zL2U1hcutH&#10;2uJpF2vBIRRyo6GJsc+lDFWDzoSF75FYO/jBmcjrUEs7mJHDXSdTpVbSmZb4Q2N63DRY/e6OTsPX&#10;2+Hne6ne6xf30I9+UpLck9T67jZRzyAiTvFihjM+o0PJTHt/JBtEp2GeZNwlalilSxBnw33Khz0P&#10;2WMKsizkdYXyH1BLAwQUAAAACACHTuJA781N8x4CAAAmBAAADgAAAGRycy9lMm9Eb2MueG1srVPN&#10;jtMwEL4j8Q6W7zRtadlt1HS1bLUIafmRFh7AdZzGIvGYsdtkeQB4A05cuPNcfQ7GdraU5bIHLpE9&#10;M/5mvm++LC/6tmF7hU6DKfhkNOZMGQmlNtuCf/xw/eycM+eFKUUDRhX8Tjl+sXr6ZNnZXE2hhqZU&#10;yAjEuLyzBa+9t3mWOVmrVrgRWGUoWQG2wtMVt1mJoiP0tsmm4/GLrAMsLYJUzlF0nZJ8QMTHAEJV&#10;aanWIHetMj6homqEJ0qu1tbxVZy2qpT076rKKc+aghNTH7/UhM6b8M1WS5FvUdhay2EE8ZgRHnBq&#10;hTbU9Ai1Fl6wHep/oFotERxUfiShzRKRqAixmIwfaHNbC6siF5La2aPo7v/Byrf798h0WfDniwVn&#10;RrS08sP3b4cfvw4/v7IQJIk663KqvLVU6/uX0JNxIl1nb0B+cszAVS3MVl0iQlcrUdKIk/AyO3ma&#10;cFwA2XRvoKROYuchAvUVtkE/UoQROq3n7rge1XsmKbiYT+djykhKnS2ms/O4vkzk948tOv9KQcvC&#10;oeBI24/gYn/jfBhG5PcloZeBa9000QGN+StAhSmiooWG14FKmD7x8P2mH6TZQHlHpBCSvejnokMN&#10;+IWzjqxVcPd5J1Bx1rw2JMxiMpsFL8bLbH42pQueZjanGWEkQRXcc5aOVz75d2dRb2vqlFZh4JLE&#10;rHQkGkZNUw0rIPtE/oPVgz9P77Hqz++9+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5F5UO2AAA&#10;AAoBAAAPAAAAAAAAAAEAIAAAACIAAABkcnMvZG93bnJldi54bWxQSwECFAAUAAAACACHTuJA781N&#10;8x4CAAAmBAAADgAAAAAAAAABACAAAAAnAQAAZHJzL2Uyb0RvYy54bWxQSwUGAAAAAAYABgBZAQAA&#10;twU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修改合同条款的限制</w:t>
                      </w:r>
                    </w:p>
                  </w:txbxContent>
                </v:textbox>
              </v:shape>
            </w:pict>
          </mc:Fallback>
        </mc:AlternateContent>
      </w:r>
      <w:r>
        <w:rPr>
          <w:rFonts w:hint="eastAsia" w:ascii="仿宋" w:hAnsi="仿宋" w:eastAsia="仿宋"/>
          <w:b/>
          <w:color w:val="auto"/>
          <w:sz w:val="24"/>
          <w:szCs w:val="18"/>
          <w:highlight w:val="none"/>
          <w:shd w:val="clear" w:color="auto" w:fill="auto"/>
        </w:rPr>
        <w:t xml:space="preserve">3.2  </w:t>
      </w:r>
    </w:p>
    <w:p>
      <w:pPr>
        <w:pStyle w:val="9"/>
        <w:tabs>
          <w:tab w:val="left" w:pos="216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p>
    <w:p>
      <w:pPr>
        <w:pStyle w:val="3"/>
        <w:numPr>
          <w:ilvl w:val="1"/>
          <w:numId w:val="0"/>
        </w:numPr>
        <w:spacing w:after="0"/>
        <w:ind w:firstLine="1405" w:firstLineChars="500"/>
        <w:rPr>
          <w:rFonts w:ascii="仿宋" w:hAnsi="仿宋" w:eastAsia="仿宋"/>
          <w:color w:val="auto"/>
          <w:highlight w:val="none"/>
          <w:shd w:val="clear" w:color="auto" w:fill="auto"/>
        </w:rPr>
      </w:pPr>
      <w:bookmarkStart w:id="70" w:name="_Toc16642"/>
      <w:bookmarkStart w:id="71" w:name="_Toc632"/>
      <w:bookmarkStart w:id="72" w:name="_Toc1773"/>
      <w:r>
        <w:rPr>
          <w:rFonts w:hint="eastAsia" w:ascii="仿宋" w:hAnsi="仿宋" w:eastAsia="仿宋"/>
          <w:color w:val="auto"/>
          <w:highlight w:val="none"/>
          <w:shd w:val="clear" w:color="auto" w:fill="auto"/>
        </w:rPr>
        <w:t>4  语言及适用的法律、标准与规范</w:t>
      </w:r>
      <w:bookmarkEnd w:id="70"/>
      <w:bookmarkEnd w:id="71"/>
      <w:bookmarkEnd w:id="72"/>
    </w:p>
    <w:p>
      <w:pPr>
        <w:tabs>
          <w:tab w:val="left" w:pos="132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4.1 </w:t>
      </w:r>
      <w:r>
        <w:rPr>
          <w:rFonts w:hint="eastAsia" w:ascii="仿宋" w:hAnsi="仿宋" w:eastAsia="仿宋"/>
          <w:b/>
          <w:color w:val="auto"/>
          <w:sz w:val="18"/>
          <w:szCs w:val="18"/>
          <w:highlight w:val="none"/>
          <w:shd w:val="clear" w:color="auto" w:fill="auto"/>
        </w:rPr>
        <w:t xml:space="preserve">语言文字 </w:t>
      </w:r>
    </w:p>
    <w:p>
      <w:pPr>
        <w:tabs>
          <w:tab w:val="left" w:pos="132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本合同所使用的语言文字为中文（汉语）。</w:t>
      </w:r>
    </w:p>
    <w:p>
      <w:pPr>
        <w:tabs>
          <w:tab w:val="left" w:pos="162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对于必须使用外文表达的专用术语等，应附有中文注释。</w:t>
      </w:r>
    </w:p>
    <w:p>
      <w:pPr>
        <w:tabs>
          <w:tab w:val="left" w:pos="1320"/>
        </w:tabs>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4.2  </w:t>
      </w:r>
    </w:p>
    <w:p>
      <w:pPr>
        <w:pStyle w:val="15"/>
        <w:spacing w:after="0"/>
        <w:ind w:left="1428" w:leftChars="680"/>
        <w:rPr>
          <w:rFonts w:ascii="仿宋" w:hAnsi="仿宋" w:eastAsia="仿宋"/>
          <w:color w:val="auto"/>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45280" behindDoc="0" locked="0" layoutInCell="1" allowOverlap="1">
                <wp:simplePos x="0" y="0"/>
                <wp:positionH relativeFrom="column">
                  <wp:posOffset>-114300</wp:posOffset>
                </wp:positionH>
                <wp:positionV relativeFrom="paragraph">
                  <wp:posOffset>38100</wp:posOffset>
                </wp:positionV>
                <wp:extent cx="1028700" cy="457200"/>
                <wp:effectExtent l="0" t="0" r="0" b="0"/>
                <wp:wrapNone/>
                <wp:docPr id="398" name="文本框 398"/>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noFill/>
                        <a:ln>
                          <a:noFill/>
                        </a:ln>
                        <a:effectLst/>
                      </wps:spPr>
                      <wps:txbx>
                        <w:txbxContent>
                          <w:p>
                            <w:pPr>
                              <w:rPr>
                                <w:rFonts w:ascii="楷体_GB2312" w:eastAsia="楷体_GB2312"/>
                                <w:sz w:val="18"/>
                                <w:szCs w:val="18"/>
                              </w:rPr>
                            </w:pPr>
                            <w:r>
                              <w:rPr>
                                <w:rFonts w:hint="eastAsia" w:ascii="楷体_GB2312" w:hAnsi="宋体" w:eastAsia="楷体_GB2312"/>
                                <w:b/>
                                <w:color w:val="000000"/>
                                <w:sz w:val="18"/>
                                <w:szCs w:val="18"/>
                              </w:rPr>
                              <w:t>适用法律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pt;height:36pt;width:81pt;z-index:251745280;mso-width-relative:page;mso-height-relative:page;" filled="f" stroked="f" coordsize="21600,21600" o:gfxdata="UEsDBAoAAAAAAIdO4kAAAAAAAAAAAAAAAAAEAAAAZHJzL1BLAwQUAAAACACHTuJAuRwms9QAAAAI&#10;AQAADwAAAGRycy9kb3ducmV2LnhtbE2PT0/DMAzF70h8h8hI3LakqIxR6u4A4gpiAyRuWeO1FY1T&#10;Ndlavj3eCU7+86zn3ys3s+/VicbYBUbIlgYUcR1cxw3C++55sQYVk2Vn+8CE8EMRNtXlRWkLFyZ+&#10;o9M2NUpMOBYWoU1pKLSOdUvexmUYiEU7hNHbJOPYaDfaScx9r2+MWWlvO5YPrR3osaX6e3v0CB8v&#10;h6/P3Lw2T/52mMJsNPt7jXh9lZkHUInm9HcMZ3xBh0qY9uHILqoeYZGtJUtCWEk563kuzR7hTva6&#10;KvX/ANUvUEsDBBQAAAAIAIdO4kAPc6CsGwIAACcEAAAOAAAAZHJzL2Uyb0RvYy54bWytU81uEzEQ&#10;viPxDpbvZDch0HaVTVUaFSGVH6nwAI7Xm7VYe8zYyW55APoGnLhw57nyHIy92xDKpQculu0ZfzPf&#10;N58X571p2U6h12BLPp3knCkrodJ2U/JPH6+enXLmg7CVaMGqkt8qz8+XT58sOleoGTTQVgoZgVhf&#10;dK7kTQiuyDIvG2WEn4BTloI1oBGBjrjJKhQdoZs2m+X5y6wDrByCVN7T7WoI8hERHwMIda2lWoHc&#10;GmXDgIqqFYEo+UY7z5ep27pWMryva68Ca0tOTENaqQjt13HNlgtRbFC4RsuxBfGYFh5wMkJbKnqA&#10;Wokg2Bb1P1BGSwQPdZhIMNlAJClCLKb5A21uGuFU4kJSe3cQ3f8/WPlu9wGZrkr+/IwGb4Whke+/&#10;3+1//Nr//MbiJUnUOV9Q5o2j3NC/gp6Mk+h6dw3ys2cWLhthN+oCEbpGiYpanMaX2dHTAcdHkHX3&#10;FiqqJLYBElBfo4n6kSKM0Gk8t4fxqD4wGUvms9OTnEKSYvMXJ+SmVEIU968d+vBagWFxU3Kk8Sd0&#10;sbv2IXYjivuUWMzClW7bZIHW/nVBicONSh4aX0cusf2BSOjX/ajNGqpbYoUw+It+F20awK+cdeSt&#10;kvsvW4GKs/aNJWXOpvN5NGM6JCKc4XFkfRwRVhJUyQNnw/YyDAbeOtSbhioNs7BwQWrWOhGNrQ5d&#10;jTMg/yT+o9ejQY/PKevP/17+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kcJrPUAAAACAEAAA8A&#10;AAAAAAAAAQAgAAAAIgAAAGRycy9kb3ducmV2LnhtbFBLAQIUABQAAAAIAIdO4kAPc6CsGwIAACcE&#10;AAAOAAAAAAAAAAEAIAAAACMBAABkcnMvZTJvRG9jLnhtbFBLBQYAAAAABgAGAFkBAACwBQAAAAA=&#10;">
                <v:fill on="f" focussize="0,0"/>
                <v:stroke on="f"/>
                <v:imagedata o:title=""/>
                <o:lock v:ext="edit" aspectratio="f"/>
                <v:textbox>
                  <w:txbxContent>
                    <w:p>
                      <w:pPr>
                        <w:rPr>
                          <w:rFonts w:ascii="楷体_GB2312" w:eastAsia="楷体_GB2312"/>
                          <w:sz w:val="18"/>
                          <w:szCs w:val="18"/>
                        </w:rPr>
                      </w:pPr>
                      <w:r>
                        <w:rPr>
                          <w:rFonts w:hint="eastAsia" w:ascii="楷体_GB2312" w:hAnsi="宋体" w:eastAsia="楷体_GB2312"/>
                          <w:b/>
                          <w:color w:val="000000"/>
                          <w:sz w:val="18"/>
                          <w:szCs w:val="18"/>
                        </w:rPr>
                        <w:t>适用法律</w:t>
                      </w:r>
                    </w:p>
                  </w:txbxContent>
                </v:textbox>
              </v:shape>
            </w:pict>
          </mc:Fallback>
        </mc:AlternateContent>
      </w:r>
      <w:r>
        <w:rPr>
          <w:rFonts w:hint="eastAsia" w:ascii="仿宋" w:hAnsi="仿宋" w:eastAsia="仿宋"/>
          <w:color w:val="auto"/>
          <w:szCs w:val="18"/>
          <w:highlight w:val="none"/>
          <w:shd w:val="clear" w:color="auto" w:fill="auto"/>
        </w:rPr>
        <w:t>本合同适用的法律为中华人民共和国的现行法律、行政法规、部门规章和合同工程所在地的地方性法规、地方政府规章。</w:t>
      </w:r>
    </w:p>
    <w:p>
      <w:pPr>
        <w:tabs>
          <w:tab w:val="left" w:pos="1320"/>
        </w:tabs>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4.3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46304" behindDoc="0" locked="0" layoutInCell="1" allowOverlap="1">
                <wp:simplePos x="0" y="0"/>
                <wp:positionH relativeFrom="column">
                  <wp:posOffset>-114300</wp:posOffset>
                </wp:positionH>
                <wp:positionV relativeFrom="paragraph">
                  <wp:posOffset>0</wp:posOffset>
                </wp:positionV>
                <wp:extent cx="1028700" cy="441960"/>
                <wp:effectExtent l="0" t="0" r="0" b="0"/>
                <wp:wrapNone/>
                <wp:docPr id="397" name="文本框 397"/>
                <wp:cNvGraphicFramePr/>
                <a:graphic xmlns:a="http://schemas.openxmlformats.org/drawingml/2006/main">
                  <a:graphicData uri="http://schemas.microsoft.com/office/word/2010/wordprocessingShape">
                    <wps:wsp>
                      <wps:cNvSpPr txBox="1">
                        <a:spLocks noChangeArrowheads="1"/>
                      </wps:cNvSpPr>
                      <wps:spPr bwMode="auto">
                        <a:xfrm>
                          <a:off x="0" y="0"/>
                          <a:ext cx="1028700" cy="44196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适用标准与规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4.8pt;width:81pt;z-index:251746304;mso-width-relative:page;mso-height-relative:page;" filled="f" stroked="f" coordsize="21600,21600" o:gfxdata="UEsDBAoAAAAAAIdO4kAAAAAAAAAAAAAAAAAEAAAAZHJzL1BLAwQUAAAACACHTuJA+CLju9UAAAAH&#10;AQAADwAAAGRycy9kb3ducmV2LnhtbE2PQU/DMAyF70j8h8iTuG1JUam2UncHEFcQYyBxy1qvrdY4&#10;VZOt5d/jneBiPetZ730utrPr1YXG0HlGSFYGFHHl644bhP3Hy3INKkTLte09E8IPBdiWtzeFzWs/&#10;8TtddrFREsIhtwhtjEOudahacjas/EAs3tGPzkZZx0bXo50k3PX63phMO9uxNLR2oKeWqtPu7BA+&#10;X4/fX6l5a57dwzD52Wh2G414t0jMI6hIc/w7hiu+oEMpTAd/5jqoHmGZrOWXiCDzaqepiANCtslA&#10;l4X+z1/+AlBLAwQUAAAACACHTuJAExySLh4CAAAnBAAADgAAAGRycy9lMm9Eb2MueG1srVPBjtMw&#10;EL0j8Q+W7zRpKdtt1HS1bLUIaYGVFj7AdZzGIvGYsdukfAD8AScu3Pe7+h2MnWwpy2UPXCzbM34z&#10;783z4qJrarZT6DSYnI9HKWfKSCi02eT808frF+ecOS9MIWowKud75fjF8vmzRWszNYEK6kIhIxDj&#10;stbmvPLeZkniZKUa4UZglaFgCdgIT0fcJAWKltCbOpmk6VnSAhYWQSrn6HbVB/mAiE8BhLLUUq1A&#10;bhtlfI+KqhaeKLlKW8eXsduyVNJ/KEunPKtzTkx9XKkI7ddhTZYLkW1Q2ErLoQXxlBYecWqENlT0&#10;CLUSXrAt6n+gGi0RHJR+JKFJeiJREWIxTh9pc1cJqyIXktrZo+ju/8HK97tbZLrI+cv5jDMjGhr5&#10;4cf3w8/7w69vLFySRK11GWXeWcr13WvoyDiRrrM3ID87ZuCqEmajLhGhrZQoqMVxeJmcPO1xXABZ&#10;t++goEpi6yECdSU2QT9ShBE6jWd/HI/qPJOhZDo5n6UUkhSbTsfzszi/RGQPry06/0ZBw8Im50jj&#10;j+hid+N86EZkDymhmIFrXdfRArX564IS+xsVPTS8DlxC+z0R3627QZs1FHtihdD7i34XbSrAr5y1&#10;5K2cuy9bgYqz+q0hZebj6TSYMR6mr2YTOuBpZH0aEUYSVM49Z/32yvcG3lrUm4oq9bMwcElqljoS&#10;Da32XQ0zIP9E/oPXg0FPzzHrz/9e/g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4IuO71QAAAAcB&#10;AAAPAAAAAAAAAAEAIAAAACIAAABkcnMvZG93bnJldi54bWxQSwECFAAUAAAACACHTuJAExySLh4C&#10;AAAnBAAADgAAAAAAAAABACAAAAAk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适用标准与规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范</w:t>
                      </w:r>
                    </w:p>
                  </w:txbxContent>
                </v:textbox>
              </v:shape>
            </w:pict>
          </mc:Fallback>
        </mc:AlternateContent>
      </w:r>
      <w:r>
        <w:rPr>
          <w:rFonts w:hint="eastAsia" w:ascii="仿宋" w:hAnsi="仿宋" w:eastAsia="仿宋"/>
          <w:color w:val="auto"/>
          <w:sz w:val="24"/>
          <w:szCs w:val="18"/>
          <w:highlight w:val="none"/>
          <w:shd w:val="clear" w:color="auto" w:fill="auto"/>
        </w:rPr>
        <w:t>本合同适用的标准与规范为国家、行业和广东省的标准与规范或规程，以及发包人在合同中要求使用的标准与规范。</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 xml:space="preserve">合同双方当事人在专用条款中约定适用的国家标准、规范名称；国家没有但行业有的，约定适用的行业标准、规范名称；国家和行业没有但广东省有的，约定适用的广东省地方标准、规范名称。   </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pPr>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firstLine="1405" w:firstLineChars="500"/>
        <w:rPr>
          <w:rFonts w:ascii="仿宋" w:hAnsi="仿宋" w:eastAsia="仿宋"/>
          <w:color w:val="auto"/>
          <w:highlight w:val="none"/>
          <w:shd w:val="clear" w:color="auto" w:fill="auto"/>
        </w:rPr>
      </w:pPr>
      <w:bookmarkStart w:id="73" w:name="_Toc27837"/>
      <w:bookmarkStart w:id="74" w:name="_Toc27701"/>
      <w:bookmarkStart w:id="75" w:name="_Toc16002"/>
      <w:r>
        <w:rPr>
          <w:rFonts w:hint="eastAsia" w:ascii="仿宋" w:hAnsi="仿宋" w:eastAsia="仿宋"/>
          <w:color w:val="auto"/>
          <w:highlight w:val="none"/>
          <w:shd w:val="clear" w:color="auto" w:fill="auto"/>
        </w:rPr>
        <w:t>5  施工设计图纸</w:t>
      </w:r>
      <w:bookmarkEnd w:id="73"/>
      <w:bookmarkEnd w:id="74"/>
      <w:bookmarkEnd w:id="75"/>
    </w:p>
    <w:p>
      <w:pPr>
        <w:pStyle w:val="9"/>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5.1 </w:t>
      </w:r>
    </w:p>
    <w:p>
      <w:pPr>
        <w:spacing w:after="0" w:line="360" w:lineRule="auto"/>
        <w:ind w:left="1428" w:leftChars="680"/>
        <w:rPr>
          <w:rFonts w:ascii="仿宋" w:hAnsi="仿宋" w:eastAsia="仿宋"/>
          <w:color w:val="auto"/>
          <w:sz w:val="18"/>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45312" behindDoc="0" locked="0" layoutInCell="1" allowOverlap="1">
                <wp:simplePos x="0" y="0"/>
                <wp:positionH relativeFrom="column">
                  <wp:posOffset>-114300</wp:posOffset>
                </wp:positionH>
                <wp:positionV relativeFrom="paragraph">
                  <wp:posOffset>20320</wp:posOffset>
                </wp:positionV>
                <wp:extent cx="800100" cy="911860"/>
                <wp:effectExtent l="0" t="0" r="0" b="0"/>
                <wp:wrapNone/>
                <wp:docPr id="396" name="文本框 396"/>
                <wp:cNvGraphicFramePr/>
                <a:graphic xmlns:a="http://schemas.openxmlformats.org/drawingml/2006/main">
                  <a:graphicData uri="http://schemas.microsoft.com/office/word/2010/wordprocessingShape">
                    <wps:wsp>
                      <wps:cNvSpPr txBox="1">
                        <a:spLocks noChangeArrowheads="1"/>
                      </wps:cNvSpPr>
                      <wps:spPr bwMode="auto">
                        <a:xfrm>
                          <a:off x="0" y="0"/>
                          <a:ext cx="800100" cy="91186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图纸的提供</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pt;height:71.8pt;width:63pt;z-index:252045312;mso-width-relative:page;mso-height-relative:page;" filled="f" stroked="f" coordsize="21600,21600" o:gfxdata="UEsDBAoAAAAAAIdO4kAAAAAAAAAAAAAAAAAEAAAAZHJzL1BLAwQUAAAACACHTuJALguxZtYAAAAJ&#10;AQAADwAAAGRycy9kb3ducmV2LnhtbE2PzW7CMBCE75X6DtZW6g3sUEBpmg0HUK9FpT9SbyZekqjx&#10;OooNCW9f50RvO5rR7Df5ZrStuFDvG8cIyVyBIC6dabhC+Px4naUgfNBsdOuYEK7kYVPc3+U6M27g&#10;d7ocQiViCftMI9QhdJmUvqzJaj93HXH0Tq63OkTZV9L0eojltpULpdbS6objh1p3tK2p/D2cLcLX&#10;2+nne6n21c6uusGNSrJ9loiPD4l6ARFoDLcwTPgRHYrIdHRnNl60CLMkjVsCwtMCxOSrSR/jsVyn&#10;IItc/l9Q/AFQSwMEFAAAAAgAh07iQN0rJzIdAgAAJgQAAA4AAABkcnMvZTJvRG9jLnhtbK1TzY7T&#10;MBC+I/EOlu80TSmljZqulq0WIS0/0sIDuI7TWCQeM3ablAdg34ATF+48V5+DsZMtZbnsgUtkz4y/&#10;me+bL8uLrqnZXqHTYHKejsacKSOh0Gab808fr5/NOXNemELUYFTOD8rxi9XTJ8vWZmoCFdSFQkYg&#10;xmWtzXnlvc2SxMlKNcKNwCpDyRKwEZ6uuE0KFC2hN3UyGY9nSQtYWASpnKPouk/yAREfAwhlqaVa&#10;g9w1yvgeFVUtPFFylbaOr+K0Zamkf1+WTnlW55yY+vilJnTehG+yWopsi8JWWg4jiMeM8IBTI7Sh&#10;pieotfCC7VD/A9VoieCg9CMJTdITiYoQi3T8QJvbSlgVuZDUzp5Ed/8PVr7bf0Cmi5w/X8w4M6Kh&#10;lR+/3x1//Dr+/MZCkCRqrcuo8tZSre9eQUfGiXSdvQH52TEDV5UwW3WJCG2lREEjpuFlcva0x3EB&#10;ZNO+hYI6iZ2HCNSV2AT9SBFG6LSew2k9qvNMUnA+JokoIym1SNP5LK4vEdn9Y4vOv1bQsHDIOdL2&#10;I7jY3zgfhhHZfUnoZeBa13V0QG3+ClBhH1HRQsPrQCVM3/Pw3aYbpNlAcSBSCL296OeiQwX4lbOW&#10;rJVz92UnUHFWvzEkzCKdToMX42X64uWELnie2ZxnhJEElXPPWX+88r1/dxb1tqJO/SoMXJKYpY5E&#10;w6j9VMMKyD6R/2D14M/ze6z683u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uC7Fm1gAAAAkB&#10;AAAPAAAAAAAAAAEAIAAAACIAAABkcnMvZG93bnJldi54bWxQSwECFAAUAAAACACHTuJA3SsnMh0C&#10;AAAmBAAADgAAAAAAAAABACAAAAAl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图纸的提供</w:t>
                      </w:r>
                    </w:p>
                  </w:txbxContent>
                </v:textbox>
              </v:shape>
            </w:pict>
          </mc:Fallback>
        </mc:AlternateContent>
      </w:r>
      <w:r>
        <w:rPr>
          <w:rFonts w:hint="eastAsia" w:ascii="仿宋" w:hAnsi="仿宋" w:eastAsia="仿宋"/>
          <w:color w:val="auto"/>
          <w:sz w:val="24"/>
          <w:szCs w:val="18"/>
          <w:highlight w:val="none"/>
          <w:shd w:val="clear" w:color="auto" w:fill="auto"/>
        </w:rPr>
        <w:t>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36.3款规定处理。</w:t>
      </w:r>
    </w:p>
    <w:p>
      <w:pPr>
        <w:pStyle w:val="9"/>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5.2  </w:t>
      </w:r>
    </w:p>
    <w:p>
      <w:pPr>
        <w:pStyle w:val="15"/>
        <w:tabs>
          <w:tab w:val="left" w:pos="4970"/>
        </w:tabs>
        <w:spacing w:after="0"/>
        <w:ind w:left="1428" w:leftChars="680"/>
        <w:rPr>
          <w:rFonts w:ascii="仿宋" w:hAnsi="仿宋" w:eastAsia="仿宋"/>
          <w:b/>
          <w:color w:val="auto"/>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41216" behindDoc="0" locked="0" layoutInCell="1" allowOverlap="1">
                <wp:simplePos x="0" y="0"/>
                <wp:positionH relativeFrom="column">
                  <wp:posOffset>-114300</wp:posOffset>
                </wp:positionH>
                <wp:positionV relativeFrom="paragraph">
                  <wp:posOffset>0</wp:posOffset>
                </wp:positionV>
                <wp:extent cx="800100" cy="911860"/>
                <wp:effectExtent l="0" t="0" r="0" b="0"/>
                <wp:wrapNone/>
                <wp:docPr id="395" name="文本框 395"/>
                <wp:cNvGraphicFramePr/>
                <a:graphic xmlns:a="http://schemas.openxmlformats.org/drawingml/2006/main">
                  <a:graphicData uri="http://schemas.microsoft.com/office/word/2010/wordprocessingShape">
                    <wps:wsp>
                      <wps:cNvSpPr txBox="1">
                        <a:spLocks noChangeArrowheads="1"/>
                      </wps:cNvSpPr>
                      <wps:spPr bwMode="auto">
                        <a:xfrm>
                          <a:off x="0" y="0"/>
                          <a:ext cx="800100" cy="91186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承包人提供配合施工的图纸</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71.8pt;width:63pt;z-index:252041216;mso-width-relative:page;mso-height-relative:page;" filled="f" stroked="f" coordsize="21600,21600" o:gfxdata="UEsDBAoAAAAAAIdO4kAAAAAAAAAAAAAAAAAEAAAAZHJzL1BLAwQUAAAACACHTuJAwivt2NQAAAAI&#10;AQAADwAAAGRycy9kb3ducmV2LnhtbE2PQU/DMAyF70j8h8hI3LakMKZRmu4A4gpiAyRuXuO1FY1T&#10;Ndla/j3uCS6Wn571/L1iO/lOnWmIbWAL2dKAIq6Ca7m28L5/XmxAxYTssAtMFn4owra8vCgwd2Hk&#10;NzrvUq0khGOOFpqU+lzrWDXkMS5DTyzeMQwek8ih1m7AUcJ9p2+MWWuPLcuHBnt6bKj63p28hY+X&#10;49fnyrzWT/6uH8NkNPt7be31VWYeQCWa0t8xzPiCDqUwHcKJXVSdhUW2kS7JgszZNrM8yLK6XYMu&#10;C/2/QPkLUEsDBBQAAAAIAIdO4kBRS/8/HQIAACYEAAAOAAAAZHJzL2Uyb0RvYy54bWytU8GO0zAQ&#10;vSPxD5bvNE3pLm3UdLVstQhpgZUWPsB1nMYi8Zix26R8APwBJy7c97v6HYydbCnLZQ9cIntm/Gbe&#10;m5fFRdfUbKfQaTA5T0djzpSRUGizyfmnj9cvZpw5L0whajAq53vl+MXy+bNFazM1gQrqQiEjEOOy&#10;1ua88t5mSeJkpRrhRmCVoWQJ2AhPV9wkBYqW0Js6mYzH50kLWFgEqZyj6KpP8gERnwIIZamlWoHc&#10;Nsr4HhVVLTxRcpW2ji/jtGWppP9Qlk55VuecmPr4pSZ0XodvslyIbIPCVloOI4injPCIUyO0oaZH&#10;qJXwgm1R/wPVaIngoPQjCU3SE4mKEIt0/Eibu0pYFbmQ1M4eRXf/D1a+390i00XOX87PODOioZUf&#10;fnw//Lw//PrGQpAkaq3LqPLOUq3vXkNHxol0nb0B+dkxA1eVMBt1iQhtpURBI6bhZXLytMdxAWTd&#10;voOCOomthwjUldgE/UgRRui0nv1xParzTFJwNiaJKCMpNU/T2XlcXyKyh8cWnX+joGHhkHOk7Udw&#10;sbtxPgwjsoeS0MvAta7r6IDa/BWgwj6iooWG14FKmL7n4bt1N0izhmJPpBB6e9HPRYcK8CtnLVkr&#10;5+7LVqDirH5rSJh5Op0GL8bL9OzVhC54mlmfZoSRBJVzz1l/vPK9f7cW9aaiTv0qDFySmKWORMOo&#10;/VTDCsg+kf9g9eDP03us+vN7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wivt2NQAAAAIAQAA&#10;DwAAAAAAAAABACAAAAAiAAAAZHJzL2Rvd25yZXYueG1sUEsBAhQAFAAAAAgAh07iQFFL/z8dAgAA&#10;JgQAAA4AAAAAAAAAAQAgAAAAIw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承包人提供配合施工的图纸</w:t>
                      </w:r>
                    </w:p>
                  </w:txbxContent>
                </v:textbox>
              </v:shape>
            </w:pict>
          </mc:Fallback>
        </mc:AlternateContent>
      </w:r>
      <w:r>
        <w:rPr>
          <w:rFonts w:hint="eastAsia" w:ascii="仿宋" w:hAnsi="仿宋" w:eastAsia="仿宋"/>
          <w:color w:val="auto"/>
          <w:szCs w:val="18"/>
          <w:highlight w:val="none"/>
          <w:shd w:val="clear" w:color="auto" w:fill="auto"/>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纸负责。</w:t>
      </w:r>
    </w:p>
    <w:p>
      <w:pPr>
        <w:tabs>
          <w:tab w:val="left" w:pos="4970"/>
        </w:tabs>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5.3  </w:t>
      </w:r>
    </w:p>
    <w:p>
      <w:pPr>
        <w:tabs>
          <w:tab w:val="left" w:pos="4970"/>
        </w:tabs>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43264"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394" name="文本框 394"/>
                <wp:cNvGraphicFramePr/>
                <a:graphic xmlns:a="http://schemas.openxmlformats.org/drawingml/2006/main">
                  <a:graphicData uri="http://schemas.microsoft.com/office/word/2010/wordprocessingShape">
                    <wps:wsp>
                      <wps:cNvSpPr txBox="1">
                        <a:spLocks noChangeArrowheads="1"/>
                      </wps:cNvSpPr>
                      <wps:spPr bwMode="auto">
                        <a:xfrm>
                          <a:off x="0" y="0"/>
                          <a:ext cx="914400" cy="648970"/>
                        </a:xfrm>
                        <a:prstGeom prst="rect">
                          <a:avLst/>
                        </a:prstGeom>
                        <a:noFill/>
                        <a:ln>
                          <a:noFill/>
                        </a:ln>
                        <a:effectLst/>
                      </wps:spPr>
                      <wps:txbx>
                        <w:txbxContent>
                          <w:p>
                            <w:pPr>
                              <w:rPr>
                                <w:rFonts w:ascii="宋体" w:hAnsi="宋体"/>
                                <w:sz w:val="18"/>
                                <w:szCs w:val="18"/>
                              </w:rPr>
                            </w:pPr>
                            <w:r>
                              <w:rPr>
                                <w:rFonts w:hint="eastAsia" w:ascii="楷体_GB2312" w:hAnsi="宋体" w:eastAsia="楷体_GB2312"/>
                                <w:b/>
                                <w:color w:val="000000"/>
                                <w:sz w:val="18"/>
                                <w:szCs w:val="18"/>
                              </w:rPr>
                              <w:t>图纸的修改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1.1pt;width:72pt;z-index:252043264;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sCEN/RwCAAAmBAAADgAAAGRycy9lMm9Eb2MueG1srVPNjtMw&#10;EL4j8Q6W7zRtKbvbqOlq2WoR0vIjLTyA6ziNRewxY7dJeQB4A05cuPNcfQ7GTraU5bIHLpE9M/5m&#10;vm++LC4707CdQq/BFnwyGnOmrIRS203BP364eXbBmQ/ClqIBqwq+V55fLp8+WbQuV1OooSkVMgKx&#10;Pm9dwesQXJ5lXtbKCD8CpywlK0AjAl1xk5UoWkI3TTYdj8+yFrB0CFJ5T9FVn+QDIj4GEKpKS7UC&#10;uTXKhh4VVSMCUfK1dp4v07RVpWR4V1VeBdYUnJiG9KUmdF7Hb7ZciHyDwtVaDiOIx4zwgJMR2lLT&#10;I9RKBMG2qP+BMloieKjCSILJeiJJEWIxGT/Q5q4WTiUuJLV3R9H9/4OVb3fvkemy4M/nM86sMLTy&#10;w/dvhx+/Dj+/shgkiVrnc6q8c1QbupfQkXESXe9uQX7yzMJ1LexGXSFCWytR0oiT+DI7edrj+Aiy&#10;bt9ASZ3ENkAC6io0UT9ShBE6rWd/XI/qApMUnE9mszFlJKXOZhfz87S+TOT3jx368EqBYfFQcKTt&#10;J3Cxu/UhDiPy+5LYy8KNbprkgMb+FaDCPqKShYbXkUqcvucRunU3SLOGck+kEHp70c9FhxrwC2ct&#10;Wavg/vNWoOKseW1JmMSDvJgusxfnU+KEp5n1aUZYSVAFD5z1x+vQ+3frUG9q6tSvwsIViVnpRDSO&#10;2k81rIDsk/gPVo/+PL2nqj+/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9spnAdUAAAAIAQAA&#10;DwAAAAAAAAABACAAAAAiAAAAZHJzL2Rvd25yZXYueG1sUEsBAhQAFAAAAAgAh07iQLAhDf0cAgAA&#10;JgQAAA4AAAAAAAAAAQAgAAAAJAEAAGRycy9lMm9Eb2MueG1sUEsFBgAAAAAGAAYAWQEAALIFAAAA&#10;AA==&#10;">
                <v:fill on="f" focussize="0,0"/>
                <v:stroke on="f"/>
                <v:imagedata o:title=""/>
                <o:lock v:ext="edit" aspectratio="f"/>
                <v:textbox>
                  <w:txbxContent>
                    <w:p>
                      <w:pPr>
                        <w:rPr>
                          <w:rFonts w:ascii="宋体" w:hAnsi="宋体"/>
                          <w:sz w:val="18"/>
                          <w:szCs w:val="18"/>
                        </w:rPr>
                      </w:pPr>
                      <w:r>
                        <w:rPr>
                          <w:rFonts w:hint="eastAsia" w:ascii="楷体_GB2312" w:hAnsi="宋体" w:eastAsia="楷体_GB2312"/>
                          <w:b/>
                          <w:color w:val="000000"/>
                          <w:sz w:val="18"/>
                          <w:szCs w:val="18"/>
                        </w:rPr>
                        <w:t>图纸的修改</w:t>
                      </w:r>
                    </w:p>
                  </w:txbxContent>
                </v:textbox>
              </v:shape>
            </w:pict>
          </mc:Fallback>
        </mc:AlternateContent>
      </w:r>
      <w:r>
        <w:rPr>
          <w:rFonts w:hint="eastAsia" w:ascii="仿宋" w:hAnsi="仿宋" w:eastAsia="仿宋"/>
          <w:color w:val="auto"/>
          <w:sz w:val="24"/>
          <w:szCs w:val="18"/>
          <w:highlight w:val="none"/>
          <w:shd w:val="clear" w:color="auto" w:fill="auto"/>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pPr>
        <w:tabs>
          <w:tab w:val="left" w:pos="4970"/>
        </w:tabs>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5.4  </w:t>
      </w:r>
    </w:p>
    <w:p>
      <w:pPr>
        <w:tabs>
          <w:tab w:val="left" w:pos="4970"/>
        </w:tabs>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44288"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393" name="文本框 393"/>
                <wp:cNvGraphicFramePr/>
                <a:graphic xmlns:a="http://schemas.openxmlformats.org/drawingml/2006/main">
                  <a:graphicData uri="http://schemas.microsoft.com/office/word/2010/wordprocessingShape">
                    <wps:wsp>
                      <wps:cNvSpPr txBox="1">
                        <a:spLocks noChangeArrowheads="1"/>
                      </wps:cNvSpPr>
                      <wps:spPr bwMode="auto">
                        <a:xfrm>
                          <a:off x="0" y="0"/>
                          <a:ext cx="914400" cy="64897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图纸错漏的改正</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1.1pt;width:72pt;z-index:252044288;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LD8K4h0CAAAmBAAADgAAAGRycy9lMm9Eb2MueG1srVNLbtsw&#10;EN0X6B0I7mvZjpvEguUgjZGiQPoB0h6ApiiLqMhhh7Sl9ADNDbrqpvuey+fokFJcN91k0Y1Azgzf&#10;zHvztLjoTMN2Cr0GW/DJaMyZshJKbTcF//Tx+sU5Zz4IW4oGrCr4nfL8Yvn82aJ1uZpCDU2pkBGI&#10;9XnrCl6H4PIs87JWRvgROGUpWQEaEeiKm6xE0RK6abLpeHyatYClQ5DKe4qu+iQfEPEpgFBVWqoV&#10;yK1RNvSoqBoRiJKvtfN8maatKiXD+6ryKrCm4MQ0pC81ofM6frPlQuQbFK7WchhBPGWER5yM0Jaa&#10;HqBWIgi2Rf0PlNESwUMVRhJM1hNJihCLyfiRNre1cCpxIam9O4ju/x+sfLf7gEyXBT+Zn3BmhaGV&#10;77/f73/82v/8xmKQJGqdz6ny1lFt6F5BR8ZJdL27AfnZMwtXtbAbdYkIba1ESSNO4svs6GmP4yPI&#10;un0LJXUS2wAJqKvQRP1IEUbotJ67w3pUF5ik4Hwym40pIyl1Ojufn6X1ZSJ/eOzQh9cKDIuHgiNt&#10;P4GL3Y0PcRiRP5TEXhauddMkBzT2rwAV9hGVLDS8jlTi9D2P0K27QZo1lHdECqG3F/1cdKgBv3LW&#10;krUK7r9sBSrOmjeWhEk8yIvpMnt5NiVOeJxZH2eElQRV8MBZf7wKvX+3DvWmpk79KixckpiVTkTj&#10;qP1UwwrIPon/YPXoz+N7qvrze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bKZwHVAAAACAEA&#10;AA8AAAAAAAAAAQAgAAAAIgAAAGRycy9kb3ducmV2LnhtbFBLAQIUABQAAAAIAIdO4kAsPwriHQIA&#10;ACYEAAAOAAAAAAAAAAEAIAAAACQ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图纸错漏的改正</w:t>
                      </w:r>
                    </w:p>
                  </w:txbxContent>
                </v:textbox>
              </v:shape>
            </w:pict>
          </mc:Fallback>
        </mc:AlternateContent>
      </w:r>
      <w:r>
        <w:rPr>
          <w:rFonts w:hint="eastAsia" w:ascii="仿宋" w:hAnsi="仿宋" w:eastAsia="仿宋"/>
          <w:color w:val="auto"/>
          <w:sz w:val="24"/>
          <w:szCs w:val="18"/>
          <w:highlight w:val="none"/>
          <w:shd w:val="clear" w:color="auto" w:fill="auto"/>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pPr>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5.5  </w:t>
      </w:r>
    </w:p>
    <w:p>
      <w:pPr>
        <w:tabs>
          <w:tab w:val="left" w:pos="4970"/>
        </w:tabs>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42240"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392" name="文本框 392"/>
                <wp:cNvGraphicFramePr/>
                <a:graphic xmlns:a="http://schemas.openxmlformats.org/drawingml/2006/main">
                  <a:graphicData uri="http://schemas.microsoft.com/office/word/2010/wordprocessingShape">
                    <wps:wsp>
                      <wps:cNvSpPr txBox="1">
                        <a:spLocks noChangeArrowheads="1"/>
                      </wps:cNvSpPr>
                      <wps:spPr bwMode="auto">
                        <a:xfrm>
                          <a:off x="0" y="0"/>
                          <a:ext cx="914400" cy="64897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图纸的使用与退还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1.1pt;width:72pt;z-index:252042240;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qOC95hwCAAAmBAAADgAAAGRycy9lMm9Eb2MueG1srVPNjtMw&#10;EL4j8Q6W7zRtKbvbqOlq2WoR0vIjLTyA6ziNRewxY7dJeQB4A05cuPNcfQ7GTraU5bIHLpE9M/5m&#10;vm++LC4707CdQq/BFnwyGnOmrIRS203BP364eXbBmQ/ClqIBqwq+V55fLp8+WbQuV1OooSkVMgKx&#10;Pm9dwesQXJ5lXtbKCD8CpywlK0AjAl1xk5UoWkI3TTYdj8+yFrB0CFJ5T9FVn+QDIj4GEKpKS7UC&#10;uTXKhh4VVSMCUfK1dp4v07RVpWR4V1VeBdYUnJiG9KUmdF7Hb7ZciHyDwtVaDiOIx4zwgJMR2lLT&#10;I9RKBMG2qP+BMloieKjCSILJeiJJEWIxGT/Q5q4WTiUuJLV3R9H9/4OVb3fvkemy4M/nU86sMLTy&#10;w/dvhx+/Dj+/shgkiVrnc6q8c1QbupfQkXESXe9uQX7yzMJ1LexGXSFCWytR0oiT+DI7edrj+Aiy&#10;bt9ASZ3ENkAC6io0UT9ShBE6rWd/XI/qApMUnE9mszFlJKXOZhfz87S+TOT3jx368EqBYfFQcKTt&#10;J3Cxu/UhDiPy+5LYy8KNbprkgMb+FaDCPqKShYbXkUqcvucRunU3SLOGck+kEHp70c9FhxrwC2ct&#10;Wavg/vNWoOKseW1JmMSDvJgusxfnU+KEp5n1aUZYSVAFD5z1x+vQ+3frUG9q6tSvwsIViVnpRDSO&#10;2k81rIDsk/gPVo/+PL2nqj+/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9spnAdUAAAAIAQAA&#10;DwAAAAAAAAABACAAAAAiAAAAZHJzL2Rvd25yZXYueG1sUEsBAhQAFAAAAAgAh07iQKjgveY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图纸的使用与退还</w:t>
                      </w:r>
                    </w:p>
                  </w:txbxContent>
                </v:textbox>
              </v:shape>
            </w:pict>
          </mc:Fallback>
        </mc:AlternateContent>
      </w:r>
      <w:r>
        <w:rPr>
          <w:rFonts w:hint="eastAsia" w:ascii="仿宋" w:hAnsi="仿宋" w:eastAsia="仿宋"/>
          <w:color w:val="auto"/>
          <w:sz w:val="24"/>
          <w:szCs w:val="18"/>
          <w:highlight w:val="none"/>
          <w:shd w:val="clear" w:color="auto" w:fill="auto"/>
        </w:rPr>
        <w:t>施工期间，承包人和监理工程师均应在施工现场保留一套完整的包括第5.1款、第5.2款、第5.3款规定内容的施工设计图纸供实施合同工程过程需要时使用。本合同终止后，除承包人存档需要的施工设计图纸外，承包人应将全部施工设计图纸退还给发包人。</w:t>
      </w:r>
    </w:p>
    <w:p>
      <w:pPr>
        <w:tabs>
          <w:tab w:val="left" w:pos="1620"/>
        </w:tabs>
        <w:spacing w:after="0" w:line="360" w:lineRule="auto"/>
        <w:ind w:left="1428" w:leftChars="680"/>
        <w:rPr>
          <w:rFonts w:ascii="仿宋" w:hAnsi="仿宋" w:eastAsia="仿宋"/>
          <w:b/>
          <w:color w:val="auto"/>
          <w:sz w:val="30"/>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76" w:name="_Toc12343"/>
      <w:bookmarkStart w:id="77" w:name="_Toc6821"/>
      <w:bookmarkStart w:id="78" w:name="_Toc25839"/>
      <w:r>
        <w:rPr>
          <w:rFonts w:hint="eastAsia" w:ascii="仿宋" w:hAnsi="仿宋" w:eastAsia="仿宋"/>
          <w:color w:val="auto"/>
          <w:highlight w:val="none"/>
          <w:shd w:val="clear" w:color="auto" w:fill="auto"/>
        </w:rPr>
        <w:t>6  通讯联络</w:t>
      </w:r>
      <w:bookmarkEnd w:id="76"/>
      <w:bookmarkEnd w:id="77"/>
      <w:bookmarkEnd w:id="78"/>
    </w:p>
    <w:p>
      <w:pPr>
        <w:pStyle w:val="9"/>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6.1   </w:t>
      </w:r>
    </w:p>
    <w:p>
      <w:pPr>
        <w:tabs>
          <w:tab w:val="left" w:pos="1620"/>
        </w:tabs>
        <w:spacing w:after="0" w:line="360" w:lineRule="auto"/>
        <w:rPr>
          <w:rFonts w:ascii="仿宋" w:hAnsi="仿宋" w:eastAsia="仿宋"/>
          <w:b/>
          <w:color w:val="auto"/>
          <w:sz w:val="18"/>
          <w:szCs w:val="18"/>
          <w:highlight w:val="none"/>
          <w:shd w:val="clear" w:color="auto" w:fill="auto"/>
        </w:rPr>
      </w:pPr>
      <w:r>
        <w:rPr>
          <w:rFonts w:hint="eastAsia" w:ascii="仿宋" w:hAnsi="仿宋" w:eastAsia="仿宋"/>
          <w:b/>
          <w:color w:val="auto"/>
          <w:sz w:val="18"/>
          <w:szCs w:val="18"/>
          <w:highlight w:val="none"/>
          <w:shd w:val="clear" w:color="auto" w:fill="auto"/>
        </w:rPr>
        <w:t>通讯形式</w:t>
      </w:r>
    </w:p>
    <w:p>
      <w:pPr>
        <w:tabs>
          <w:tab w:val="left" w:pos="1620"/>
        </w:tabs>
        <w:spacing w:after="0" w:line="360" w:lineRule="auto"/>
        <w:ind w:left="1428" w:leftChars="680"/>
        <w:rPr>
          <w:rFonts w:ascii="仿宋" w:hAnsi="仿宋" w:eastAsia="仿宋"/>
          <w:color w:val="auto"/>
          <w:sz w:val="18"/>
          <w:szCs w:val="18"/>
          <w:highlight w:val="none"/>
          <w:shd w:val="clear" w:color="auto" w:fill="auto"/>
        </w:rPr>
      </w:pPr>
      <w:r>
        <w:rPr>
          <w:rFonts w:hint="eastAsia" w:ascii="仿宋" w:hAnsi="仿宋" w:eastAsia="仿宋"/>
          <w:color w:val="auto"/>
          <w:sz w:val="24"/>
          <w:szCs w:val="18"/>
          <w:highlight w:val="none"/>
          <w:shd w:val="clear" w:color="auto" w:fill="auto"/>
        </w:rPr>
        <w:t>本合同中无论何处涉及到各方之间的申请、批准、确认、同意、决定、核实、通知、任命、指令、要求、意见、证明、证件或表示同意、否定等的通讯（含派人面交、邮寄、电子传输等），均应采用书面形式，且只有在对方当事人收到后方能生效。</w:t>
      </w:r>
    </w:p>
    <w:p>
      <w:pPr>
        <w:pStyle w:val="9"/>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6.2  </w:t>
      </w:r>
    </w:p>
    <w:p>
      <w:pPr>
        <w:pStyle w:val="9"/>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47328" behindDoc="0" locked="0" layoutInCell="1" allowOverlap="1">
                <wp:simplePos x="0" y="0"/>
                <wp:positionH relativeFrom="column">
                  <wp:posOffset>-114300</wp:posOffset>
                </wp:positionH>
                <wp:positionV relativeFrom="paragraph">
                  <wp:posOffset>0</wp:posOffset>
                </wp:positionV>
                <wp:extent cx="800100" cy="297180"/>
                <wp:effectExtent l="0" t="0" r="0" b="0"/>
                <wp:wrapNone/>
                <wp:docPr id="391" name="文本框 391"/>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发送通讯</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23.4pt;width:63pt;z-index:251747328;mso-width-relative:page;mso-height-relative:page;" filled="f" stroked="f" coordsize="21600,21600" o:gfxdata="UEsDBAoAAAAAAIdO4kAAAAAAAAAAAAAAAAAEAAAAZHJzL1BLAwQUAAAACACHTuJAfzvT69QAAAAH&#10;AQAADwAAAGRycy9kb3ducmV2LnhtbE2PzU7DMBCE70i8g7VI3Fo7qFQhZNMDiCuI8iNxc+NtEhGv&#10;o9htwtuzOcFlpNGsZr4td7Pv1ZnG2AVGyNYGFHEdXMcNwvvb0yoHFZNlZ/vAhPBDEXbV5UVpCxcm&#10;fqXzPjVKSjgWFqFNaSi0jnVL3sZ1GIglO4bR2yR2bLQb7STlvtc3xmy1tx3LQmsHemip/t6fPMLH&#10;8/Hrc2Nemkd/O0xhNpr9nUa8vsrMPahEc/o7hgVf0KESpkM4sYuqR1hlufySEESX2Cz2gLDZ5qCr&#10;Uv/nr34BUEsDBBQAAAAIAIdO4kDSq5p+HAIAACYEAAAOAAAAZHJzL2Uyb0RvYy54bWytU8FuEzEQ&#10;vSPxD5bvZJMQaLLKpiqNipAKRSp8gOP1Zi12PWbsZDd8AP0DTly497vyHYztNIRy6YHLyp4Zv5n3&#10;5u38vG8btlXoNJiCjwZDzpSRUGqzLvjnT1cvppw5L0wpGjCq4Dvl+Pni+bN5Z3M1hhqaUiEjEOPy&#10;zha89t7mWeZkrVrhBmCVoWQF2ApPV1xnJYqO0NsmGw+Hr7MOsLQIUjlH0WVK8gMiPgUQqkpLtQS5&#10;aZXxCRVVIzxRcrW2ji/itFWlpL+pKqc8awpOTH38UhM6r8I3W8xFvkZhay0PI4injPCIUyu0oaZH&#10;qKXwgm1Q/wPVaongoPIDCW2WiERFiMVo+Eib21pYFbmQ1M4eRXf/D1Z+2H5EpsuCv5yNODOipZXv&#10;f9ztf97vf31nIUgSddblVHlrqdb3b6An40S6zl6D/OKYgctamLW6QISuVqKkEePL7ORpwnEBZNW9&#10;h5I6iY2HCNRX2Ab9SBFG6LSe3XE9qvdMUnA6JIkoIyk1np2NpnF9mcgfHlt0/q2CloVDwZG2H8HF&#10;9tp5okGlDyWhl4Er3TTRAY35K0CFKaKihQ6vA5UwfeLh+1V/kGYF5Y5IISR70c9FhxrwG2cdWavg&#10;7utGoOKseWdImNloMglejJfJq7MxXfA0szrNCCMJquCes3S89Mm/G4t6XVOntAoDFyRmpSPRMGqa&#10;iliHC9kn8j9YPfjz9B6r/vzei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O9Pr1AAAAAcBAAAP&#10;AAAAAAAAAAEAIAAAACIAAABkcnMvZG93bnJldi54bWxQSwECFAAUAAAACACHTuJA0quafhwCAAAm&#10;BAAADgAAAAAAAAABACAAAAAjAQAAZHJzL2Uyb0RvYy54bWxQSwUGAAAAAAYABgBZAQAAsQU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发送通讯</w:t>
                      </w:r>
                    </w:p>
                  </w:txbxContent>
                </v:textbox>
              </v:shape>
            </w:pict>
          </mc:Fallback>
        </mc:AlternateContent>
      </w:r>
      <w:r>
        <w:rPr>
          <w:rFonts w:hint="eastAsia" w:ascii="仿宋" w:hAnsi="仿宋" w:eastAsia="仿宋"/>
          <w:color w:val="auto"/>
          <w:sz w:val="24"/>
          <w:szCs w:val="18"/>
          <w:highlight w:val="none"/>
          <w:shd w:val="clear" w:color="auto" w:fill="auto"/>
        </w:rPr>
        <w:t>合同中无论何处涉及到各方之间的通讯都不应无理扣压或拖延。合同双方当事人</w:t>
      </w:r>
    </w:p>
    <w:p>
      <w:pPr>
        <w:pStyle w:val="9"/>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应在专用条款中约定各方通讯地址和收件人，并按照约定期限内送达指定地点和接收人。</w:t>
      </w:r>
    </w:p>
    <w:p>
      <w:pPr>
        <w:pStyle w:val="9"/>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收件人应在通讯回执上签署姓名和时间。一方当事人拒绝签收另一方当事人通讯，另一方当事人以特快专递、挂号信等专用条款约定的方式将通讯送至通讯地址的，视为送达。</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79" w:name="_Toc362"/>
      <w:bookmarkStart w:id="80" w:name="_Toc24389"/>
      <w:bookmarkStart w:id="81" w:name="_Toc4588"/>
      <w:r>
        <w:rPr>
          <w:rFonts w:hint="eastAsia" w:ascii="仿宋" w:hAnsi="仿宋" w:eastAsia="仿宋"/>
          <w:color w:val="auto"/>
          <w:highlight w:val="none"/>
          <w:shd w:val="clear" w:color="auto" w:fill="auto"/>
        </w:rPr>
        <w:t>7  工程分包</w:t>
      </w:r>
      <w:bookmarkEnd w:id="79"/>
      <w:bookmarkEnd w:id="80"/>
      <w:bookmarkEnd w:id="81"/>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29600" behindDoc="0" locked="0" layoutInCell="1" allowOverlap="1">
                <wp:simplePos x="0" y="0"/>
                <wp:positionH relativeFrom="column">
                  <wp:posOffset>-114300</wp:posOffset>
                </wp:positionH>
                <wp:positionV relativeFrom="paragraph">
                  <wp:posOffset>212090</wp:posOffset>
                </wp:positionV>
                <wp:extent cx="1028700" cy="450215"/>
                <wp:effectExtent l="0" t="0" r="0" b="0"/>
                <wp:wrapNone/>
                <wp:docPr id="390" name="文本框 390"/>
                <wp:cNvGraphicFramePr/>
                <a:graphic xmlns:a="http://schemas.openxmlformats.org/drawingml/2006/main">
                  <a:graphicData uri="http://schemas.microsoft.com/office/word/2010/wordprocessingShape">
                    <wps:wsp>
                      <wps:cNvSpPr txBox="1">
                        <a:spLocks noChangeArrowheads="1"/>
                      </wps:cNvSpPr>
                      <wps:spPr bwMode="auto">
                        <a:xfrm>
                          <a:off x="0" y="0"/>
                          <a:ext cx="1028700" cy="45021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分包工程的要</w:t>
                            </w:r>
                          </w:p>
                          <w:p>
                            <w:pPr>
                              <w:rPr>
                                <w:rFonts w:ascii="楷体_GB2312" w:hAnsi="宋体" w:eastAsia="楷体_GB2312"/>
                                <w:b/>
                                <w:color w:val="000000"/>
                                <w:sz w:val="18"/>
                                <w:szCs w:val="18"/>
                              </w:rPr>
                            </w:pPr>
                            <w:r>
                              <w:rPr>
                                <w:rFonts w:hint="eastAsia" w:ascii="楷体_GB2312" w:hAnsi="宋体" w:eastAsia="楷体_GB2312"/>
                                <w:b/>
                                <w:color w:val="000000"/>
                                <w:sz w:val="18"/>
                                <w:szCs w:val="18"/>
                              </w:rPr>
                              <w:t>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7pt;height:35.45pt;width:81pt;z-index:251929600;mso-width-relative:page;mso-height-relative:page;" filled="f" stroked="f" coordsize="21600,21600" o:gfxdata="UEsDBAoAAAAAAIdO4kAAAAAAAAAAAAAAAAAEAAAAZHJzL1BLAwQUAAAACACHTuJAEnQ7VdcAAAAK&#10;AQAADwAAAGRycy9kb3ducmV2LnhtbE2PQU/DMAyF70j8h8hI3LakNKCtNN0BxBXEBki7ZY3XVjRO&#10;1WRr+fd4J7jZfk/P3ys3s+/FGcfYBTKQLRUIpDq4jhoDH7uXxQpETJac7QOhgR+MsKmur0pbuDDR&#10;O563qREcQrGwBtqUhkLKWLfobVyGAYm1Yxi9TbyOjXSjnTjc9/JOqQfpbUf8obUDPrVYf29P3sDn&#10;63H/pdVb8+zvhynMSpJfS2NubzL1CCLhnP7McMFndKiY6RBO5KLoDSyyFXdJBvJcg7gYtObDgQel&#10;c5BVKf9XqH4BUEsDBBQAAAAIAIdO4kCW+pR5HgIAACcEAAAOAAAAZHJzL2Uyb0RvYy54bWytU82O&#10;0zAQviPxDpbvNElp2d2o6WrZahHS8iMtPIDrOI1F4jFjt0l5AHgDTly481x9DsZOtpTlsgculu0Z&#10;f/N934wXl33bsJ1Cp8EUPJuknCkjodRmU/CPH26enXPmvDClaMCogu+V45fLp08Wnc3VFGpoSoWM&#10;QIzLO1vw2nubJ4mTtWqFm4BVhoIVYCs8HXGTlCg6Qm+bZJqmL5IOsLQIUjlHt6shyEdEfAwgVJWW&#10;agVy2yrjB1RUjfAkydXaOr6MbKtKSf+uqpzyrCk4KfVxpSK0X4c1WS5EvkFhay1HCuIxFB5oaoU2&#10;VPQItRJesC3qf6BaLREcVH4ioU0GIdERUpGlD7y5q4VVUQtZ7ezRdPf/YOXb3Xtkuiz48wvyxIiW&#10;Wn74/u3w49fh51cWLsmizrqcMu8s5fr+JfQ0OFGus7cgPzlm4LoWZqOuEKGrlSiJYhZeJidPBxwX&#10;QNbdGyipkth6iEB9hW3wjxxhhE5U9sf2qN4zGUqm0/OzlEKSYrN5Os3msYTI719bdP6VgpaFTcGR&#10;2h/Rxe7W+cBG5PcpoZiBG900cQQa89cFJQ43Ks7Q+DpoCfQHIb5f96M3ayj3pAphmC/6XbSpAb9w&#10;1tFsFdx93gpUnDWvDTlzkc1mJMPHw2x+NqUDnkbWpxFhJEEV3HM2bK/9MMBbi3pTU6WhFwauyM1K&#10;R6GB6sBq7AHNT9Q/znoY0NNzzPrzv5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J0O1XXAAAA&#10;CgEAAA8AAAAAAAAAAQAgAAAAIgAAAGRycy9kb3ducmV2LnhtbFBLAQIUABQAAAAIAIdO4kCW+pR5&#10;HgIAACcEAAAOAAAAAAAAAAEAIAAAACY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分包工程的要</w:t>
                      </w:r>
                    </w:p>
                    <w:p>
                      <w:pPr>
                        <w:rPr>
                          <w:rFonts w:ascii="楷体_GB2312" w:hAnsi="宋体" w:eastAsia="楷体_GB2312"/>
                          <w:b/>
                          <w:color w:val="000000"/>
                          <w:sz w:val="18"/>
                          <w:szCs w:val="18"/>
                        </w:rPr>
                      </w:pPr>
                      <w:r>
                        <w:rPr>
                          <w:rFonts w:hint="eastAsia" w:ascii="楷体_GB2312" w:hAnsi="宋体" w:eastAsia="楷体_GB2312"/>
                          <w:b/>
                          <w:color w:val="000000"/>
                          <w:sz w:val="18"/>
                          <w:szCs w:val="18"/>
                        </w:rPr>
                        <w:t>求</w:t>
                      </w:r>
                    </w:p>
                  </w:txbxContent>
                </v:textbox>
              </v:shape>
            </w:pict>
          </mc:Fallback>
        </mc:AlternateContent>
      </w:r>
      <w:r>
        <w:rPr>
          <w:rFonts w:hint="eastAsia" w:ascii="仿宋" w:hAnsi="仿宋" w:eastAsia="仿宋"/>
          <w:b/>
          <w:color w:val="auto"/>
          <w:sz w:val="24"/>
          <w:szCs w:val="18"/>
          <w:highlight w:val="none"/>
          <w:shd w:val="clear" w:color="auto" w:fill="auto"/>
        </w:rPr>
        <w:t xml:space="preserve">7.1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承包人应自己实施、完成合同工程的主体结构。承包人不得将其承包的全部工程或将其肢解后以分包的名义转包给第三方，也不得将合同工程主体结构、关键性工作分包给第三方。</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48352" behindDoc="0" locked="0" layoutInCell="1" allowOverlap="1">
                <wp:simplePos x="0" y="0"/>
                <wp:positionH relativeFrom="column">
                  <wp:posOffset>-114300</wp:posOffset>
                </wp:positionH>
                <wp:positionV relativeFrom="paragraph">
                  <wp:posOffset>215900</wp:posOffset>
                </wp:positionV>
                <wp:extent cx="1028700" cy="574040"/>
                <wp:effectExtent l="0" t="0" r="0" b="0"/>
                <wp:wrapNone/>
                <wp:docPr id="389" name="文本框 389"/>
                <wp:cNvGraphicFramePr/>
                <a:graphic xmlns:a="http://schemas.openxmlformats.org/drawingml/2006/main">
                  <a:graphicData uri="http://schemas.microsoft.com/office/word/2010/wordprocessingShape">
                    <wps:wsp>
                      <wps:cNvSpPr txBox="1">
                        <a:spLocks noChangeArrowheads="1"/>
                      </wps:cNvSpPr>
                      <wps:spPr bwMode="auto">
                        <a:xfrm>
                          <a:off x="0" y="0"/>
                          <a:ext cx="1028700" cy="574040"/>
                        </a:xfrm>
                        <a:prstGeom prst="rect">
                          <a:avLst/>
                        </a:prstGeom>
                        <a:noFill/>
                        <a:ln>
                          <a:noFill/>
                        </a:ln>
                        <a:effectLst/>
                      </wps:spPr>
                      <wps:txbx>
                        <w:txbxContent>
                          <w:p>
                            <w:pPr>
                              <w:spacing w:line="240" w:lineRule="exact"/>
                              <w:rPr>
                                <w:rFonts w:ascii="楷体_GB2312" w:hAnsi="宋体" w:eastAsia="楷体_GB2312"/>
                                <w:b/>
                                <w:color w:val="000000"/>
                                <w:sz w:val="18"/>
                                <w:szCs w:val="18"/>
                              </w:rPr>
                            </w:pPr>
                          </w:p>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分包工程的批</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pt;height:45.2pt;width:81pt;z-index:251748352;mso-width-relative:page;mso-height-relative:page;" filled="f" stroked="f" coordsize="21600,21600" o:gfxdata="UEsDBAoAAAAAAIdO4kAAAAAAAAAAAAAAAAAEAAAAZHJzL1BLAwQUAAAACACHTuJAt1XKg9YAAAAK&#10;AQAADwAAAGRycy9kb3ducmV2LnhtbE2PQU/DMAyF70j8h8hI3LakI6CtNN0BxBXEBki7ZY3XVjRO&#10;1WRr+fe4Jzj5WX56/l6xnXwnLjjENpCBbKlAIFXBtVQb+Ni/LNYgYrLkbBcIDfxghG15fVXY3IWR&#10;3vGyS7XgEIq5NdCk1OdSxqpBb+My9Eh8O4XB28TrUEs32JHDfSdXSj1Ib1viD43t8anB6nt39gY+&#10;X0+HL63e6md/349hUpL8Rhpze5OpRxAJp/Rnhhmf0aFkpmM4k4uiM7DI1twlGbjTPGeDnsWRxUpr&#10;kGUh/1cofwFQSwMEFAAAAAgAh07iQAgP6RQeAgAAJwQAAA4AAABkcnMvZTJvRG9jLnhtbK1TwY7T&#10;MBC9I/EPlu80aenSbtR0tWy1CGmBlRY+wHWcxiLxmLHbpHwA/AEnLtz3u/odjJ1sKctlD1ws2zN+&#10;896b8eKia2q2U+g0mJyPRylnykgotNnk/NPH6xdzzpwXphA1GJXzvXL8Yvn82aK1mZpABXWhkBGI&#10;cVlrc155b7MkcbJSjXAjsMpQsARshKcjbpICRUvoTZ1M0vRV0gIWFkEq5+h21Qf5gIhPAYSy1FKt&#10;QG4bZXyPiqoWniS5SlvHl5FtWSrpP5SlU57VOSelPq5UhPbrsCbLhcg2KGyl5UBBPIXCI02N0IaK&#10;HqFWwgu2Rf0PVKMlgoPSjyQ0SS8kOkIqxukjb+4qYVXUQlY7ezTd/T9Y+X53i0wXOX85P+fMiIZa&#10;fvjx/fDz/vDrGwuXZFFrXUaZd5ZyffcaOhqcKNfZG5CfHTNwVQmzUZeI0FZKFERxHF4mJ097HBdA&#10;1u07KKiS2HqIQF2JTfCPHGGETu3ZH9ujOs9kKJlO5rOUQpJiZ7NpOo39S0T28Nqi828UNCxsco7U&#10;/ogudjfOBzYie0gJxQxc67qOI1Cbvy4osb9RcYaG10FLoN8L8d26G7xZQ7EnVQj9fNHvok0F+JWz&#10;lmYr5+7LVqDirH5ryJnz8ZSoMx8P07PZhA54GlmfRoSRBJVzz1m/vfL9AG8t6k1FlfpeGLgkN0sd&#10;hQaqPauhBzQ/Uf8w62FAT88x68//Xv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1XKg9YAAAAK&#10;AQAADwAAAAAAAAABACAAAAAiAAAAZHJzL2Rvd25yZXYueG1sUEsBAhQAFAAAAAgAh07iQAgP6RQe&#10;AgAAJwQAAA4AAAAAAAAAAQAgAAAAJQ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p>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分包工程的批</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准</w:t>
                      </w:r>
                    </w:p>
                  </w:txbxContent>
                </v:textbox>
              </v:shape>
            </w:pict>
          </mc:Fallback>
        </mc:AlternateContent>
      </w:r>
      <w:r>
        <w:rPr>
          <w:rFonts w:hint="eastAsia" w:ascii="仿宋" w:hAnsi="仿宋" w:eastAsia="仿宋"/>
          <w:b/>
          <w:color w:val="auto"/>
          <w:sz w:val="24"/>
          <w:szCs w:val="18"/>
          <w:highlight w:val="none"/>
          <w:shd w:val="clear" w:color="auto" w:fill="auto"/>
        </w:rPr>
        <w:t xml:space="preserve">7.2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承包人可依法将部分工程分包给具有相应分包资质的分包人，但未经发包人同意，承包人不得将工程的任何部分或任何工作分包给第三方。下列情况则属例外：</w:t>
      </w:r>
    </w:p>
    <w:p>
      <w:pPr>
        <w:pStyle w:val="9"/>
        <w:numPr>
          <w:ilvl w:val="0"/>
          <w:numId w:val="6"/>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施工劳务作业分包；</w:t>
      </w:r>
    </w:p>
    <w:p>
      <w:pPr>
        <w:pStyle w:val="9"/>
        <w:numPr>
          <w:ilvl w:val="0"/>
          <w:numId w:val="6"/>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按照合同约定的标准购买材料和工程设备；</w:t>
      </w:r>
    </w:p>
    <w:p>
      <w:pPr>
        <w:pStyle w:val="9"/>
        <w:numPr>
          <w:ilvl w:val="0"/>
          <w:numId w:val="6"/>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合同中已指定的分包工程。</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49376" behindDoc="0" locked="0" layoutInCell="1" allowOverlap="1">
                <wp:simplePos x="0" y="0"/>
                <wp:positionH relativeFrom="column">
                  <wp:posOffset>-114300</wp:posOffset>
                </wp:positionH>
                <wp:positionV relativeFrom="paragraph">
                  <wp:posOffset>0</wp:posOffset>
                </wp:positionV>
                <wp:extent cx="1028700" cy="305435"/>
                <wp:effectExtent l="0" t="0" r="0" b="0"/>
                <wp:wrapNone/>
                <wp:docPr id="388" name="文本框 388"/>
                <wp:cNvGraphicFramePr/>
                <a:graphic xmlns:a="http://schemas.openxmlformats.org/drawingml/2006/main">
                  <a:graphicData uri="http://schemas.microsoft.com/office/word/2010/wordprocessingShape">
                    <wps:wsp>
                      <wps:cNvSpPr txBox="1">
                        <a:spLocks noChangeArrowheads="1"/>
                      </wps:cNvSpPr>
                      <wps:spPr bwMode="auto">
                        <a:xfrm>
                          <a:off x="0" y="0"/>
                          <a:ext cx="1028700" cy="30543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签订分包合同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24.05pt;width:81pt;z-index:251749376;mso-width-relative:page;mso-height-relative:page;" filled="f" stroked="f" coordsize="21600,21600" o:gfxdata="UEsDBAoAAAAAAIdO4kAAAAAAAAAAAAAAAAAEAAAAZHJzL1BLAwQUAAAACACHTuJAiJN+cNQAAAAH&#10;AQAADwAAAGRycy9kb3ducmV2LnhtbE2PQU/DMAyF70j8h8hI3LakqKBS6u4A4gpiDCRuWeO1FY1T&#10;Ndla/j3eCS7Ws5713udqs/hBnWiKfWCEbG1AETfB9dwi7N6fVwWomCw7OwQmhB+KsKkvLypbujDz&#10;G522qVUSwrG0CF1KY6l1bDryNq7DSCzeIUzeJlmnVrvJzhLuB31jzJ32tmdp6OxIjx0139ujR/h4&#10;OXx95ua1ffK34xwWo9nfa8Trq8w8gEq0pL9jOOMLOtTCtA9HdlENCKuskF8Sgsyzneci9gh5kYGu&#10;K/2fv/4FUEsDBBQAAAAIAIdO4kBOwJ0FHQIAACcEAAAOAAAAZHJzL2Uyb0RvYy54bWytU82O0zAQ&#10;viPxDpbvNOkfW6Kmq2WrRUjLj7TwAK7jNBaJx4zdJuUB4A04ceHOc/U5GDvZUpbLHrhYtmf8zXzf&#10;fF5edk3N9gqdBpPz8SjlTBkJhTbbnH/8cPNswZnzwhSiBqNyflCOX66ePlm2NlMTqKAuFDICMS5r&#10;bc4r722WJE5WqhFuBFYZCpaAjfB0xG1SoGgJvamTSZo+T1rAwiJI5RzdrvsgHxDxMYBQllqqNchd&#10;o4zvUVHVwhMlV2nr+Cp2W5ZK+ndl6ZRndc6JqY8rFaH9JqzJaimyLQpbaTm0IB7TwgNOjdCGip6g&#10;1sILtkP9D1SjJYKD0o8kNElPJCpCLMbpA23uKmFV5EJSO3sS3f0/WPl2/x6ZLnI+XdDgjWho5Mfv&#10;344/fh1/fmXhkiRqrcso885Sru9eQkfGiXSdvQX5yTED15UwW3WFCG2lREEtjsPL5Oxpj+MCyKZ9&#10;AwVVEjsPEagrsQn6kSKM0Gk8h9N4VOeZDCXTyeIipZCk2DSdz6bzWEJk968tOv9KQcPCJudI44/o&#10;Yn/rfOhGZPcpoZiBG13X0QK1+euCEvsbFT00vA5cQvs9Ed9tukGbDRQHYoXQ+4t+F20qwC+cteSt&#10;nLvPO4GKs/q1IWVejGezYMZ4mM0vJnTA88jmPCKMJKice8767bXvDbyzqLcVVepnYeCK1Cx1JBpa&#10;7bsaZkD+ifwHrweDnp9j1p//vfo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JN+cNQAAAAHAQAA&#10;DwAAAAAAAAABACAAAAAiAAAAZHJzL2Rvd25yZXYueG1sUEsBAhQAFAAAAAgAh07iQE7AnQUdAgAA&#10;JwQAAA4AAAAAAAAAAQAgAAAAIw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签订分包合同</w:t>
                      </w:r>
                    </w:p>
                  </w:txbxContent>
                </v:textbox>
              </v:shape>
            </w:pict>
          </mc:Fallback>
        </mc:AlternateContent>
      </w:r>
      <w:r>
        <w:rPr>
          <w:rFonts w:hint="eastAsia" w:ascii="仿宋" w:hAnsi="仿宋" w:eastAsia="仿宋"/>
          <w:color w:val="auto"/>
          <w:sz w:val="24"/>
          <w:szCs w:val="18"/>
          <w:highlight w:val="none"/>
          <w:shd w:val="clear" w:color="auto" w:fill="auto"/>
        </w:rPr>
        <w:t>承包人分包工程的，应与分包人签订分包合同，并在分包合同签订后的7天内向发包人和监理工程师、造价工程师各提交一份分包合同。承包人有义务禁止分包人将分包工程再次分包。</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58624" behindDoc="0" locked="0" layoutInCell="1" allowOverlap="1">
                <wp:simplePos x="0" y="0"/>
                <wp:positionH relativeFrom="column">
                  <wp:posOffset>-114300</wp:posOffset>
                </wp:positionH>
                <wp:positionV relativeFrom="paragraph">
                  <wp:posOffset>202565</wp:posOffset>
                </wp:positionV>
                <wp:extent cx="914400" cy="495300"/>
                <wp:effectExtent l="0" t="0" r="0" b="0"/>
                <wp:wrapNone/>
                <wp:docPr id="387" name="文本框 387"/>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分包工程款结算与支付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5.95pt;height:39pt;width:72pt;z-index:252058624;mso-width-relative:page;mso-height-relative:page;" filled="f" stroked="f" coordsize="21600,21600" o:gfxdata="UEsDBAoAAAAAAIdO4kAAAAAAAAAAAAAAAAAEAAAAZHJzL1BLAwQUAAAACACHTuJA6IBXI9cAAAAK&#10;AQAADwAAAGRycy9kb3ducmV2LnhtbE2PT0/DMAzF70h8h8hI3LakA6a1NN0BxBXE+CNx8xqvrWic&#10;qsnW8u3xTnCz/Z6ef6/czr5XJxpjF9hCtjSgiOvgOm4svL89LTagYkJ22AcmCz8UYVtdXpRYuDDx&#10;K512qVESwrFAC21KQ6F1rFvyGJdhIBbtEEaPSdax0W7EScJ9r1fGrLXHjuVDiwM9tFR/747ewsfz&#10;4evz1rw0j/5umMJsNPtcW3t9lZl7UInm9GeGM76gQyVM+3BkF1VvYZFtpEuycJPloM6G1VoOexlM&#10;noOuSv2/QvULUEsDBBQAAAAIAIdO4kCEocMKGgIAACYEAAAOAAAAZHJzL2Uyb0RvYy54bWytU0tu&#10;2zAQ3RfoHQjua9mO0ySC5SCNkaJA+gHSHoCmKIuoxGGHtCX3AO0Nuuqm+57L5+iQVBw33WTRjTCc&#10;z5t5b0bzy75t2Fah02AKPhmNOVNGQqnNuuCfPt68OOfMeWFK0YBRBd8pxy8Xz5/NO5urKdTQlAoZ&#10;gRiXd7bgtfc2zzIna9UKNwKrDAUrwFZ4euI6K1F0hN422XQ8fpl1gKVFkMo58i5TkA+I+BRAqCot&#10;1RLkplXGJ1RUjfBEydXaOr6I01aVkv59VTnlWVNwYurjl5qQvQrfbDEX+RqFrbUcRhBPGeERp1Zo&#10;Q00PUEvhBdug/geq1RLBQeVHEtosEYmKEIvJ+JE2d7WwKnIhqZ09iO7+H6x8t/2ATJcFPzk/48yI&#10;lla+//F9//P3/tc3FpwkUWddTpl3lnJ9/wp6OpxI19lbkJ8dM3BdC7NWV4jQ1UqUNOIkVGZHpQnH&#10;BZBV9xZK6iQ2HiJQX2Eb9CNFGKHTenaH9ajeM0nOi8lsNqaIpNDs4vSE7NBB5PfFFp1/raBlwSg4&#10;0vYjuNjeOp9S71NCLwM3umnIL/LG/OUgzORR8YSG6kAlTJ94+H7VU21wrqDcESmEdF70c5FRA37l&#10;rKPTKrj7shGoOGveGBIm8qBbjI/Z6dmUOOFxZHUcEUYSVME9Z8m89ul+Nxb1uqZOaRUGrkjMSkei&#10;D1MNK6DziVINpx7u8/gdsx5+78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6IBXI9cAAAAKAQAA&#10;DwAAAAAAAAABACAAAAAiAAAAZHJzL2Rvd25yZXYueG1sUEsBAhQAFAAAAAgAh07iQIShwwoaAgAA&#10;JgQAAA4AAAAAAAAAAQAgAAAAJg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分包工程款结算与支付</w:t>
                      </w:r>
                    </w:p>
                  </w:txbxContent>
                </v:textbox>
              </v:shape>
            </w:pict>
          </mc:Fallback>
        </mc:AlternateContent>
      </w:r>
      <w:r>
        <w:rPr>
          <w:rFonts w:hint="eastAsia" w:ascii="仿宋" w:hAnsi="仿宋" w:eastAsia="仿宋"/>
          <w:b/>
          <w:color w:val="auto"/>
          <w:sz w:val="24"/>
          <w:szCs w:val="18"/>
          <w:highlight w:val="none"/>
          <w:shd w:val="clear" w:color="auto" w:fill="auto"/>
        </w:rPr>
        <w:t xml:space="preserve">7.4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分包工程款由承包人与分包人结算。除合同另有约定或取得承包人的同意外，发包人应将分包工程款按专用条款约定的支付方式全部支付给承包人，禁止发包人直接向分包人支付任何工程款。</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如发包人有要求时，承包人应提供能证明自己已向分包人支付其分包工程款等证明资料。否则，发包人有权直接向分包人支付承包人应支付而未支付的分包工程款，并在承包人得到的工程款中扣除。</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50400" behindDoc="0" locked="0" layoutInCell="1" allowOverlap="1">
                <wp:simplePos x="0" y="0"/>
                <wp:positionH relativeFrom="column">
                  <wp:posOffset>-114300</wp:posOffset>
                </wp:positionH>
                <wp:positionV relativeFrom="paragraph">
                  <wp:posOffset>205105</wp:posOffset>
                </wp:positionV>
                <wp:extent cx="914400" cy="495300"/>
                <wp:effectExtent l="0" t="0" r="0" b="0"/>
                <wp:wrapNone/>
                <wp:docPr id="386" name="文本框 386"/>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分包工程责任和义务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15pt;height:39pt;width:72pt;z-index:251750400;mso-width-relative:page;mso-height-relative:page;" filled="f" stroked="f" coordsize="21600,21600" o:gfxdata="UEsDBAoAAAAAAIdO4kAAAAAAAAAAAAAAAAAEAAAAZHJzL1BLAwQUAAAACACHTuJAkHD7ctcAAAAK&#10;AQAADwAAAGRycy9kb3ducmV2LnhtbE2PQU/DMAyF70j7D5EncduStjBtpekOIK4gBpu0W9Z4bUXj&#10;VE22ln+Pd4Kb7ff0/L1iO7lOXHEIrScNyVKBQKq8banW8PX5uliDCNGQNZ0n1PCDAbbl7K4wufUj&#10;feB1F2vBIRRyo6GJsc+lDFWDzoSl75FYO/vBmcjrUEs7mJHDXSdTpVbSmZb4Q2N6fG6w+t5dnIb9&#10;2/l4eFDv9Yt77Ec/KUluI7W+nyfqCUTEKf6Z4YbP6FAy08lfyAbRaVgka+4SNWRpBuJmSFd8OPGQ&#10;qAxkWcj/FcpfUEsDBBQAAAAIAIdO4kAAfnQOGgIAACYEAAAOAAAAZHJzL2Uyb0RvYy54bWytU0tu&#10;2zAQ3RfoHQjua9mOkyaC5SCNkaJA+gHSHoCmKIuoxGGHtCX3AO0Nuuqm+57L5+iQVBw33WTRjTCc&#10;z5t5b0bzy75t2Fah02AKPhmNOVNGQqnNuuCfPt68OOfMeWFK0YBRBd8pxy8Xz5/NO5urKdTQlAoZ&#10;gRiXd7bgtfc2zzIna9UKNwKrDAUrwFZ4euI6K1F0hN422XQ8Pss6wNIiSOUceZcpyAdEfAogVJWW&#10;agly0yrjEyqqRnii5GptHV/EaatKSf++qpzyrCk4MfXxS03IXoVvtpiLfI3C1loOI4injPCIUyu0&#10;oaYHqKXwgm1Q/wPVaongoPIjCW2WiERFiMVk/Eibu1pYFbmQ1M4eRHf/D1a+235ApsuCn5yfcWZE&#10;Syvf//i+//l7/+sbC06SqLMup8w7S7m+fwU9HU6k6+wtyM+OGbiuhVmrK0ToaiVKGnESKrOj0oTj&#10;AsiqewsldRIbDxGor7AN+pEijNBpPbvDelTvmSTnxWQ2G1NEUmh2cXpCdugg8vtii86/VtCyYBQc&#10;afsRXGxvnU+p9ymhl4Eb3TTkF3lj/nIQZvKoeEJDdaASpk88fL/qqTY4V1DuiBRCOi/6ucioAb9y&#10;1tFpFdx92QhUnDVvDAkTedAtxsfs9OWUOOFxZHUcEUYSVME9Z8m89ul+Nxb1uqZOaRUGrkjMSkei&#10;D1MNK6DziVINpx7u8/gdsx5+78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HD7ctcAAAAKAQAA&#10;DwAAAAAAAAABACAAAAAiAAAAZHJzL2Rvd25yZXYueG1sUEsBAhQAFAAAAAgAh07iQAB+dA4aAgAA&#10;JgQAAA4AAAAAAAAAAQAgAAAAJgEAAGRycy9lMm9Eb2MueG1sUEsFBgAAAAAGAAYAWQEAALIFAAAA&#10;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分包工程责任和义务</w:t>
                      </w:r>
                    </w:p>
                  </w:txbxContent>
                </v:textbox>
              </v:shape>
            </w:pict>
          </mc:Fallback>
        </mc:AlternateContent>
      </w:r>
      <w:r>
        <w:rPr>
          <w:rFonts w:hint="eastAsia" w:ascii="仿宋" w:hAnsi="仿宋" w:eastAsia="仿宋"/>
          <w:b/>
          <w:color w:val="auto"/>
          <w:sz w:val="24"/>
          <w:szCs w:val="18"/>
          <w:highlight w:val="none"/>
          <w:shd w:val="clear" w:color="auto" w:fill="auto"/>
        </w:rPr>
        <w:t xml:space="preserve">7.5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工程分包不能免除承包人应承担的任何责任和应履行的任何义务。承包人应在分包场地派驻相应管理人员保证本合同的履行。</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分包人应对分包工程负责。分包人的任何违约行为或疏忽导致工程损坏、损害或给发包人造成损失的，承包人应承担连带责任。</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51424" behindDoc="0" locked="0" layoutInCell="1" allowOverlap="1">
                <wp:simplePos x="0" y="0"/>
                <wp:positionH relativeFrom="column">
                  <wp:posOffset>-114300</wp:posOffset>
                </wp:positionH>
                <wp:positionV relativeFrom="paragraph">
                  <wp:posOffset>229235</wp:posOffset>
                </wp:positionV>
                <wp:extent cx="914400" cy="280035"/>
                <wp:effectExtent l="0" t="0" r="0" b="0"/>
                <wp:wrapNone/>
                <wp:docPr id="385" name="文本框 385"/>
                <wp:cNvGraphicFramePr/>
                <a:graphic xmlns:a="http://schemas.openxmlformats.org/drawingml/2006/main">
                  <a:graphicData uri="http://schemas.microsoft.com/office/word/2010/wordprocessingShape">
                    <wps:wsp>
                      <wps:cNvSpPr txBox="1">
                        <a:spLocks noChangeArrowheads="1"/>
                      </wps:cNvSpPr>
                      <wps:spPr bwMode="auto">
                        <a:xfrm>
                          <a:off x="0" y="0"/>
                          <a:ext cx="914400" cy="28003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分包合同终止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05pt;height:22.05pt;width:72pt;z-index:251751424;mso-width-relative:page;mso-height-relative:page;" filled="f" stroked="f" coordsize="21600,21600" o:gfxdata="UEsDBAoAAAAAAIdO4kAAAAAAAAAAAAAAAAAEAAAAZHJzL1BLAwQUAAAACACHTuJA+HMcytYAAAAJ&#10;AQAADwAAAGRycy9kb3ducmV2LnhtbE2PzU7DMBCE70i8g7VI3Fo7AaIQsukBxBXUPyRubrxNIuJ1&#10;FLtNePu6JzjOzmj2m3I1216cafSdY4RkqUAQ18503CDstu+LHIQPmo3uHRPCL3lYVbc3pS6Mm3hN&#10;501oRCxhX2iENoShkNLXLVntl24gjt7RjVaHKMdGmlFPsdz2MlUqk1Z3HD+0eqDXluqfzcki7D+O&#10;31+P6rN5s0/D5GYl2T5LxPu7RL2ACDSHvzBc8SM6VJHp4E5svOgRFkketwSEhywBcQ2kWTwcEHKV&#10;gqxK+X9BdQFQSwMEFAAAAAgAh07iQI1RNVkcAgAAJgQAAA4AAABkcnMvZTJvRG9jLnhtbK1TzY7T&#10;MBC+I/EOlu80abcLJWq6WrZahLT8SAsP4DhOY5F4zNhtUh6AfQNOXLjzXH0Oxk62lOWyBy6RPTP+&#10;Zr5vviwv+rZhO4VOg8n5dJJypoyEUptNzj99vH624Mx5YUrRgFE53yvHL1ZPnyw7m6kZ1NCUChmB&#10;GJd1Nue19zZLEidr1Qo3AasMJSvAVni64iYpUXSE3jbJLE2fJx1gaRGkco6i6yHJR0R8DCBUlZZq&#10;DXLbKuMHVFSN8ETJ1do6vorTVpWS/n1VOeVZk3Ni6uOXmtC5CN9ktRTZBoWttRxHEI8Z4QGnVmhD&#10;TY9Qa+EF26L+B6rVEsFB5ScS2mQgEhUhFtP0gTa3tbAqciGpnT2K7v4frHy3+4BMlzk/W5xzZkRL&#10;Kz98vzv8+HX4+Y2FIEnUWZdR5a2lWt+/gp6ME+k6ewPys2MGrmphNuoSEbpaiZJGnIaXycnTAccF&#10;kKJ7CyV1ElsPEaivsA36kSKM0Gk9++N6VO+ZpODL6XyeUkZSarZI07M4WyKy+8cWnX+toGXhkHOk&#10;7UdwsbtxPgwjsvuS0MvAtW6a6IDG/BWgwiGiooXG14FKmH7g4fuiH6UpoNwTKYTBXvRz0aEG/MpZ&#10;R9bKufuyFag4a94YEibyIC/Gy/z8xYw44WmmOM0IIwkq556z4XjlB/9uLepNTZ2GVRi4JDErHYmG&#10;UYepxhWQfSL/0erBn6f3WPXn917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hzHMrWAAAACQEA&#10;AA8AAAAAAAAAAQAgAAAAIgAAAGRycy9kb3ducmV2LnhtbFBLAQIUABQAAAAIAIdO4kCNUTVZHAIA&#10;ACYEAAAOAAAAAAAAAAEAIAAAACU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分包合同终止</w:t>
                      </w:r>
                    </w:p>
                  </w:txbxContent>
                </v:textbox>
              </v:shape>
            </w:pict>
          </mc:Fallback>
        </mc:AlternateContent>
      </w:r>
      <w:r>
        <w:rPr>
          <w:rFonts w:hint="eastAsia" w:ascii="仿宋" w:hAnsi="仿宋" w:eastAsia="仿宋"/>
          <w:b/>
          <w:color w:val="auto"/>
          <w:sz w:val="24"/>
          <w:szCs w:val="18"/>
          <w:highlight w:val="none"/>
          <w:shd w:val="clear" w:color="auto" w:fill="auto"/>
        </w:rPr>
        <w:t xml:space="preserve">7.6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无论何种原因，当本合同终止时，分包人与承包人签订的分包合同也随即终止。承包人应在本合同终止前向分包人支付分包人应得所有款项。</w:t>
      </w:r>
    </w:p>
    <w:p>
      <w:pPr>
        <w:pStyle w:val="9"/>
        <w:tabs>
          <w:tab w:val="left" w:pos="1260"/>
        </w:tabs>
        <w:adjustRightInd w:val="0"/>
        <w:snapToGrid w:val="0"/>
        <w:spacing w:after="0" w:line="360" w:lineRule="auto"/>
        <w:ind w:left="1428" w:leftChars="680"/>
        <w:rPr>
          <w:rFonts w:ascii="仿宋" w:hAnsi="仿宋" w:eastAsia="仿宋"/>
          <w:b/>
          <w:color w:val="auto"/>
          <w:sz w:val="30"/>
          <w:szCs w:val="24"/>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82" w:name="_Toc3075"/>
      <w:bookmarkStart w:id="83" w:name="_Toc11276"/>
      <w:bookmarkStart w:id="84" w:name="_Toc28592"/>
      <w:r>
        <w:rPr>
          <w:rFonts w:hint="eastAsia" w:ascii="仿宋" w:hAnsi="仿宋" w:eastAsia="仿宋"/>
          <w:color w:val="auto"/>
          <w:highlight w:val="none"/>
          <w:shd w:val="clear" w:color="auto" w:fill="auto"/>
        </w:rPr>
        <w:t>8  现场查勘</w:t>
      </w:r>
      <w:bookmarkEnd w:id="82"/>
      <w:bookmarkEnd w:id="83"/>
      <w:bookmarkEnd w:id="84"/>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52448" behindDoc="0" locked="0" layoutInCell="1" allowOverlap="1">
                <wp:simplePos x="0" y="0"/>
                <wp:positionH relativeFrom="column">
                  <wp:posOffset>-114300</wp:posOffset>
                </wp:positionH>
                <wp:positionV relativeFrom="paragraph">
                  <wp:posOffset>236855</wp:posOffset>
                </wp:positionV>
                <wp:extent cx="914400" cy="495300"/>
                <wp:effectExtent l="0" t="0" r="0" b="0"/>
                <wp:wrapNone/>
                <wp:docPr id="384" name="文本框 384"/>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00" w:lineRule="exact"/>
                              <w:rPr>
                                <w:rFonts w:ascii="楷体_GB2312" w:hAnsi="宋体" w:eastAsia="楷体_GB2312"/>
                                <w:sz w:val="18"/>
                                <w:szCs w:val="18"/>
                              </w:rPr>
                            </w:pPr>
                            <w:r>
                              <w:rPr>
                                <w:rFonts w:hint="eastAsia" w:ascii="楷体_GB2312" w:hAnsi="宋体" w:eastAsia="楷体_GB2312"/>
                                <w:b/>
                                <w:color w:val="000000"/>
                                <w:sz w:val="18"/>
                                <w:szCs w:val="18"/>
                              </w:rPr>
                              <w:t>发包人提供资料的责任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65pt;height:39pt;width:72pt;z-index:251752448;mso-width-relative:page;mso-height-relative:page;" filled="f" stroked="f" coordsize="21600,21600" o:gfxdata="UEsDBAoAAAAAAIdO4kAAAAAAAAAAAAAAAAAEAAAAZHJzL1BLAwQUAAAACACHTuJAJqBJj9gAAAAK&#10;AQAADwAAAGRycy9kb3ducmV2LnhtbE2PzW7CMBCE75V4B2uRegM7pFAa4nBo1Wur0h+pNxMvSUS8&#10;jmJDwtuznNrb7s5o9pt8O7pWnLEPjScNyVyBQCq9bajS8PX5OluDCNGQNa0n1HDBANticpebzPqB&#10;PvC8i5XgEAqZ0VDH2GVShrJGZ8Lcd0isHXzvTOS1r6TtzcDhrpULpVbSmYb4Q206fK6xPO5OTsP3&#10;2+H350G9Vy9u2Q1+VJLck9T6fpqoDYiIY/wzww2f0aFgpr0/kQ2i1TBL1twlakgfUxA3w2LFhz0P&#10;yTIFWeTyf4XiClBLAwQUAAAACACHTuJACMEbBxoCAAAmBAAADgAAAGRycy9lMm9Eb2MueG1srVNL&#10;btswEN0X6B0I7mvZjtMmguUgjZGiQPoB0h6ApiiLqMRhh7Ql9wDNDbrqpvuey+fokFQcN91k0Y0w&#10;nM+beW9G84u+bdhWodNgCj4ZjTlTRkKpzbrgnz9dvzjjzHlhStGAUQXfKccvFs+fzTubqynU0JQK&#10;GYEYl3e24LX3Ns8yJ2vVCjcCqwwFK8BWeHriOitRdITeNtl0PH6ZdYClRZDKOfIuU5APiPgUQKgq&#10;LdUS5KZVxidUVI3wRMnV2jq+iNNWlZL+Q1U55VlTcGLq45eakL0K32wxF/kaha21HEYQTxnhEadW&#10;aENND1BL4QXboP4HqtUSwUHlRxLaLBGJihCLyfiRNre1sCpyIamdPYju/h+sfL/9iEyXBT85m3Fm&#10;REsr3/+42//8vf/1nQUnSdRZl1PmraVc37+Gng4n0nX2BuQXxwxc1cKs1SUidLUSJY04CZXZUWnC&#10;cQFk1b2DkjqJjYcI1FfYBv1IEUbotJ7dYT2q90yS83wym40pIik0Oz89ITt0EPl9sUXn3yhoWTAK&#10;jrT9CC62N86n1PuU0MvAtW4a8ou8MX85CDN5VDyhoTpQCdMnHr5f9VQbnCsod0QKIZ0X/Vxk1IDf&#10;OOvotAruvm4EKs6at4aEiTzoFuNjdvpqSpzwOLI6jggjCargnrNkXvl0vxuLel1Tp7QKA5ckZqUj&#10;0YephhXQ+USphlMP93n8jlkPv/fi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agSY/YAAAACgEA&#10;AA8AAAAAAAAAAQAgAAAAIgAAAGRycy9kb3ducmV2LnhtbFBLAQIUABQAAAAIAIdO4kAIwRsHGgIA&#10;ACYEAAAOAAAAAAAAAAEAIAAAACcBAABkcnMvZTJvRG9jLnhtbFBLBQYAAAAABgAGAFkBAACzBQAA&#10;AAA=&#10;">
                <v:fill on="f" focussize="0,0"/>
                <v:stroke on="f"/>
                <v:imagedata o:title=""/>
                <o:lock v:ext="edit" aspectratio="f"/>
                <v:textbox>
                  <w:txbxContent>
                    <w:p>
                      <w:pPr>
                        <w:spacing w:line="200" w:lineRule="exact"/>
                        <w:rPr>
                          <w:rFonts w:ascii="楷体_GB2312" w:hAnsi="宋体" w:eastAsia="楷体_GB2312"/>
                          <w:sz w:val="18"/>
                          <w:szCs w:val="18"/>
                        </w:rPr>
                      </w:pPr>
                      <w:r>
                        <w:rPr>
                          <w:rFonts w:hint="eastAsia" w:ascii="楷体_GB2312" w:hAnsi="宋体" w:eastAsia="楷体_GB2312"/>
                          <w:b/>
                          <w:color w:val="000000"/>
                          <w:sz w:val="18"/>
                          <w:szCs w:val="18"/>
                        </w:rPr>
                        <w:t>发包人提供资料的责任</w:t>
                      </w:r>
                    </w:p>
                  </w:txbxContent>
                </v:textbox>
              </v:shape>
            </w:pict>
          </mc:Fallback>
        </mc:AlternateContent>
      </w:r>
      <w:r>
        <w:rPr>
          <w:rFonts w:hint="eastAsia" w:ascii="仿宋" w:hAnsi="仿宋" w:eastAsia="仿宋"/>
          <w:b/>
          <w:color w:val="auto"/>
          <w:sz w:val="24"/>
          <w:szCs w:val="18"/>
          <w:highlight w:val="none"/>
          <w:shd w:val="clear" w:color="auto" w:fill="auto"/>
        </w:rPr>
        <w:t xml:space="preserve">8.1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应按照第19.2款第（4）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53472" behindDoc="0" locked="0" layoutInCell="1" allowOverlap="1">
                <wp:simplePos x="0" y="0"/>
                <wp:positionH relativeFrom="column">
                  <wp:posOffset>-114300</wp:posOffset>
                </wp:positionH>
                <wp:positionV relativeFrom="paragraph">
                  <wp:posOffset>0</wp:posOffset>
                </wp:positionV>
                <wp:extent cx="914400" cy="500380"/>
                <wp:effectExtent l="0" t="0" r="0" b="0"/>
                <wp:wrapNone/>
                <wp:docPr id="383" name="文本框 383"/>
                <wp:cNvGraphicFramePr/>
                <a:graphic xmlns:a="http://schemas.openxmlformats.org/drawingml/2006/main">
                  <a:graphicData uri="http://schemas.microsoft.com/office/word/2010/wordprocessingShape">
                    <wps:wsp>
                      <wps:cNvSpPr txBox="1">
                        <a:spLocks noChangeArrowheads="1"/>
                      </wps:cNvSpPr>
                      <wps:spPr bwMode="auto">
                        <a:xfrm>
                          <a:off x="0" y="0"/>
                          <a:ext cx="914400" cy="50038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承包人现场查勘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9.4pt;width:72pt;z-index:251753472;mso-width-relative:page;mso-height-relative:page;" filled="f" stroked="f" coordsize="21600,21600" o:gfxdata="UEsDBAoAAAAAAIdO4kAAAAAAAAAAAAAAAAAEAAAAZHJzL1BLAwQUAAAACACHTuJAFaYpR9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5Tno&#10;qtT/+atfUEsDBBQAAAAIAIdO4kC2jmKNHAIAACYEAAAOAAAAZHJzL2Uyb0RvYy54bWytU82O0zAQ&#10;viPxDpbvNOnPQomarpatFiEtLNLCA7iO01gkHjN2m5QHYN+AExfu+1x9DsZOtpTlsgcukT0z/ma+&#10;b74szrumZjuFToPJ+XiUcqaMhEKbTc4/f7p6MefMeWEKUYNROd8rx8+Xz58tWpupCVRQFwoZgRiX&#10;tTbnlfc2SxInK9UINwKrDCVLwEZ4uuImKVC0hN7UySRNXyYtYGERpHKOoqs+yQdEfAoglKWWagVy&#10;2yjje1RUtfBEyVXaOr6M05alkv6mLJ3yrM45MfXxS03ovA7fZLkQ2QaFrbQcRhBPGeERp0ZoQ02P&#10;UCvhBdui/geq0RLBQelHEpqkJxIVIRbj9JE2t5WwKnIhqZ09iu7+H6z8sPuITBc5n86nnBnR0MoP&#10;P+4OP+8Pv76zECSJWusyqry1VOu7N9CRcSJdZ69BfnHMwGUlzEZdIEJbKVHQiOPwMjl52uO4ALJu&#10;30NBncTWQwTqSmyCfqQII3Raz/64HtV5Jin4ejybpZSRlDpL0+k8ri8R2cNji86/VdCwcMg50vYj&#10;uNhdOx+GEdlDSehl4ErXdXRAbf4KUGEfUdFCw+tAJUzf8/DduhukWUOxJ1IIvb3o56JDBfiNs5as&#10;lXP3dStQcVa/MyRM5EFejJfZ2asJccLTzPo0I4wkqJx7zvrjpe/9u7WoNxV16ldh4ILELHUkGkbt&#10;pxpWQPaJ/AerB3+e3m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VpilH1AAAAAcBAAAP&#10;AAAAAAAAAAEAIAAAACIAAABkcnMvZG93bnJldi54bWxQSwECFAAUAAAACACHTuJAto5ijRwCAAAm&#10;BAAADgAAAAAAAAABACAAAAAjAQAAZHJzL2Uyb0RvYy54bWxQSwUGAAAAAAYABgBZAQAAsQ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承包人现场查勘</w:t>
                      </w:r>
                    </w:p>
                  </w:txbxContent>
                </v:textbox>
              </v:shape>
            </w:pict>
          </mc:Fallback>
        </mc:AlternateContent>
      </w:r>
      <w:r>
        <w:rPr>
          <w:rFonts w:hint="eastAsia" w:ascii="仿宋" w:hAnsi="仿宋" w:eastAsia="仿宋"/>
          <w:color w:val="auto"/>
          <w:sz w:val="24"/>
          <w:szCs w:val="18"/>
          <w:highlight w:val="none"/>
          <w:shd w:val="clear" w:color="auto" w:fill="auto"/>
        </w:rPr>
        <w:t>承包人应依据发包人按照第19.2款第（4）点规定提供的资料和自己对现场查勘来编制投标文件，并对发包人提供上述资料的理解、推断和应用负责。承包人的投标文件应被认为已经考虑了现场及其周围环境的影响，包括但不限于以下内容：</w:t>
      </w:r>
    </w:p>
    <w:p>
      <w:pPr>
        <w:pStyle w:val="9"/>
        <w:numPr>
          <w:ilvl w:val="0"/>
          <w:numId w:val="7"/>
        </w:numPr>
        <w:tabs>
          <w:tab w:val="left" w:pos="1080"/>
          <w:tab w:val="clear" w:pos="25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现场地质情况及地形地貌特征；</w:t>
      </w:r>
    </w:p>
    <w:p>
      <w:pPr>
        <w:pStyle w:val="9"/>
        <w:numPr>
          <w:ilvl w:val="0"/>
          <w:numId w:val="7"/>
        </w:numPr>
        <w:tabs>
          <w:tab w:val="left" w:pos="1080"/>
          <w:tab w:val="clear" w:pos="25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水文和气候条件；</w:t>
      </w:r>
    </w:p>
    <w:p>
      <w:pPr>
        <w:pStyle w:val="9"/>
        <w:numPr>
          <w:ilvl w:val="0"/>
          <w:numId w:val="7"/>
        </w:numPr>
        <w:tabs>
          <w:tab w:val="left" w:pos="1080"/>
          <w:tab w:val="clear" w:pos="25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为实施、完成并保修合同工程所需的临时工程和措施项目；</w:t>
      </w:r>
    </w:p>
    <w:p>
      <w:pPr>
        <w:pStyle w:val="9"/>
        <w:numPr>
          <w:ilvl w:val="0"/>
          <w:numId w:val="7"/>
        </w:numPr>
        <w:tabs>
          <w:tab w:val="left" w:pos="1080"/>
          <w:tab w:val="left" w:pos="1260"/>
          <w:tab w:val="clear" w:pos="25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为实施、完成并保修合同工程所需的材料采购和加工、设备的采购，及所需的施工设备、周转性材料、人员和管理等；</w:t>
      </w:r>
    </w:p>
    <w:p>
      <w:pPr>
        <w:pStyle w:val="9"/>
        <w:numPr>
          <w:ilvl w:val="0"/>
          <w:numId w:val="7"/>
        </w:numPr>
        <w:tabs>
          <w:tab w:val="left" w:pos="1080"/>
          <w:tab w:val="clear" w:pos="25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场地内外的交通情况及水、电、食宿供应条件；</w:t>
      </w:r>
    </w:p>
    <w:p>
      <w:pPr>
        <w:pStyle w:val="9"/>
        <w:numPr>
          <w:ilvl w:val="0"/>
          <w:numId w:val="7"/>
        </w:numPr>
        <w:tabs>
          <w:tab w:val="left" w:pos="1080"/>
          <w:tab w:val="clear" w:pos="25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可能对投标报价有影响或起作用的其他情况。</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85" w:name="_Toc1768"/>
      <w:bookmarkStart w:id="86" w:name="_Toc24044"/>
      <w:bookmarkStart w:id="87" w:name="_Toc1949"/>
      <w:r>
        <w:rPr>
          <w:rFonts w:hint="eastAsia" w:ascii="仿宋" w:hAnsi="仿宋" w:eastAsia="仿宋"/>
          <w:color w:val="auto"/>
          <w:highlight w:val="none"/>
          <w:shd w:val="clear" w:color="auto" w:fill="auto"/>
        </w:rPr>
        <w:t>9  招标错失的修正</w:t>
      </w:r>
      <w:bookmarkEnd w:id="85"/>
      <w:bookmarkEnd w:id="86"/>
      <w:bookmarkEnd w:id="87"/>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17312" behindDoc="0" locked="0" layoutInCell="1" allowOverlap="1">
                <wp:simplePos x="0" y="0"/>
                <wp:positionH relativeFrom="column">
                  <wp:posOffset>-60960</wp:posOffset>
                </wp:positionH>
                <wp:positionV relativeFrom="paragraph">
                  <wp:posOffset>109855</wp:posOffset>
                </wp:positionV>
                <wp:extent cx="914400" cy="648335"/>
                <wp:effectExtent l="0" t="0" r="0" b="0"/>
                <wp:wrapNone/>
                <wp:docPr id="382" name="文本框 382"/>
                <wp:cNvGraphicFramePr/>
                <a:graphic xmlns:a="http://schemas.openxmlformats.org/drawingml/2006/main">
                  <a:graphicData uri="http://schemas.microsoft.com/office/word/2010/wordprocessingShape">
                    <wps:wsp>
                      <wps:cNvSpPr txBox="1">
                        <a:spLocks noChangeArrowheads="1"/>
                      </wps:cNvSpPr>
                      <wps:spPr bwMode="auto">
                        <a:xfrm>
                          <a:off x="0" y="0"/>
                          <a:ext cx="914400" cy="648335"/>
                        </a:xfrm>
                        <a:prstGeom prst="rect">
                          <a:avLst/>
                        </a:prstGeom>
                        <a:noFill/>
                        <a:ln>
                          <a:noFill/>
                        </a:ln>
                        <a:effectLst/>
                      </wps:spPr>
                      <wps:txbx>
                        <w:txbxContent>
                          <w:p>
                            <w:pPr>
                              <w:pStyle w:val="9"/>
                              <w:tabs>
                                <w:tab w:val="left" w:pos="2160"/>
                              </w:tabs>
                              <w:spacing w:before="192" w:beforeLines="80"/>
                              <w:rPr>
                                <w:rFonts w:ascii="楷体_GB2312" w:hAnsi="宋体" w:eastAsia="楷体_GB2312"/>
                                <w:color w:val="FF00FF"/>
                                <w:sz w:val="24"/>
                                <w:szCs w:val="18"/>
                              </w:rPr>
                            </w:pPr>
                            <w:r>
                              <w:rPr>
                                <w:rFonts w:hint="eastAsia" w:ascii="楷体_GB2312" w:hAnsi="宋体" w:eastAsia="楷体_GB2312"/>
                                <w:b/>
                                <w:color w:val="000000"/>
                                <w:sz w:val="18"/>
                                <w:szCs w:val="18"/>
                              </w:rPr>
                              <w:t>合同条款及格式完备性和义务</w:t>
                            </w: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pt;margin-top:8.65pt;height:51.05pt;width:72pt;z-index:251917312;mso-width-relative:page;mso-height-relative:page;" filled="f" stroked="f" coordsize="21600,21600" o:gfxdata="UEsDBAoAAAAAAIdO4kAAAAAAAAAAAAAAAAAEAAAAZHJzL1BLAwQUAAAACACHTuJA2uA9ftcAAAAJ&#10;AQAADwAAAGRycy9kb3ducmV2LnhtbE2PzU7DMBCE70i8g7WVuLV2aCgkxOkBxBXU8iNxc+NtEjVe&#10;R7HbhLdne2pvuzuj2W+K9eQ6ccIhtJ40JAsFAqnytqVaw9fn2/wJRIiGrOk8oYY/DLAub28Kk1s/&#10;0gZP21gLDqGQGw1NjH0uZagadCYsfI/E2t4PzkReh1rawYwc7jp5r9RKOtMSf2hMjy8NVoft0Wn4&#10;ft///qTqo351D/3oJyXJZVLru1minkFEnOLFDGd8RoeSmXb+SDaITsM8W7GT749LEGd9maYgdjwk&#10;WQqyLOR1g/IfUEsDBBQAAAAIAIdO4kCf02v7HAIAACYEAAAOAAAAZHJzL2Uyb0RvYy54bWytU82O&#10;0zAQviPxDpbvNP3bpURNV8tWi5CWH2nhAVzHaSxijxm7TZYHgDfgxIU7z9XnYOxkS1kue+AS2TPj&#10;b+b75svyojMN2yv0GmzBJ6MxZ8pKKLXdFvzjh+tnC858ELYUDVhV8Dvl+cXq6ZNl63I1hRqaUiEj&#10;EOvz1hW8DsHlWeZlrYzwI3DKUrICNCLQFbdZiaIldNNk0/H4PGsBS4cglfcUXfdJPiDiYwChqrRU&#10;a5A7o2zoUVE1IhAlX2vn+SpNW1VKhndV5VVgTcGJaUhfakLnTfxmq6XItyhcreUwgnjMCA84GaEt&#10;NT1CrUUQbIf6HyijJYKHKowkmKwnkhQhFpPxA21ua+FU4kJSe3cU3f8/WPl2/x6ZLgs+W0w5s8LQ&#10;yg/fvx1+/Dr8/MpikCRqnc+p8tZRbeheQkfGSXS9uwH5yTMLV7WwW3WJCG2tREkjTuLL7ORpj+Mj&#10;yKZ9AyV1ErsACair0ET9SBFG6LSeu+N6VBeYpOCLyXw+poyk1Pl8MZudpQ4iv3/s0IdXCgyLh4Ij&#10;bT+Bi/2ND3EYkd+XxF4WrnXTJAc09q8AFfYRlSw0vI5U4vQ9j9BtukGaDZR3RAqhtxf9XHSoAb9w&#10;1pK1Cu4/7wQqzprXloRJPMiL6TI/ez4lTnia2ZxmhJUEVfDAWX+8Cr1/dw71tqZO/SosXJKYlU5E&#10;46j9VMMKyD6J/2D16M/Te6r683u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a4D1+1wAAAAkB&#10;AAAPAAAAAAAAAAEAIAAAACIAAABkcnMvZG93bnJldi54bWxQSwECFAAUAAAACACHTuJAn9Nr+xwC&#10;AAAmBAAADgAAAAAAAAABACAAAAAmAQAAZHJzL2Uyb0RvYy54bWxQSwUGAAAAAAYABgBZAQAAtAUA&#10;AAAA&#10;">
                <v:fill on="f" focussize="0,0"/>
                <v:stroke on="f"/>
                <v:imagedata o:title=""/>
                <o:lock v:ext="edit" aspectratio="f"/>
                <v:textbox>
                  <w:txbxContent>
                    <w:p>
                      <w:pPr>
                        <w:pStyle w:val="9"/>
                        <w:tabs>
                          <w:tab w:val="left" w:pos="2160"/>
                        </w:tabs>
                        <w:spacing w:before="192" w:beforeLines="80"/>
                        <w:rPr>
                          <w:rFonts w:ascii="楷体_GB2312" w:hAnsi="宋体" w:eastAsia="楷体_GB2312"/>
                          <w:color w:val="FF00FF"/>
                          <w:sz w:val="24"/>
                          <w:szCs w:val="18"/>
                        </w:rPr>
                      </w:pPr>
                      <w:r>
                        <w:rPr>
                          <w:rFonts w:hint="eastAsia" w:ascii="楷体_GB2312" w:hAnsi="宋体" w:eastAsia="楷体_GB2312"/>
                          <w:b/>
                          <w:color w:val="000000"/>
                          <w:sz w:val="18"/>
                          <w:szCs w:val="18"/>
                        </w:rPr>
                        <w:t>合同条款及格式完备性和义务</w:t>
                      </w:r>
                    </w:p>
                    <w:p>
                      <w:pPr>
                        <w:rPr>
                          <w:sz w:val="18"/>
                          <w:szCs w:val="18"/>
                        </w:rPr>
                      </w:pPr>
                    </w:p>
                  </w:txbxContent>
                </v:textbox>
              </v:shape>
            </w:pict>
          </mc:Fallback>
        </mc:AlternateContent>
      </w:r>
      <w:r>
        <w:rPr>
          <w:rFonts w:hint="eastAsia" w:ascii="仿宋" w:hAnsi="仿宋" w:eastAsia="仿宋"/>
          <w:b/>
          <w:color w:val="auto"/>
          <w:sz w:val="24"/>
          <w:szCs w:val="18"/>
          <w:highlight w:val="none"/>
          <w:shd w:val="clear" w:color="auto" w:fill="auto"/>
        </w:rPr>
        <w:t xml:space="preserve">9.1  </w:t>
      </w:r>
    </w:p>
    <w:p>
      <w:pPr>
        <w:pStyle w:val="9"/>
        <w:tabs>
          <w:tab w:val="left" w:pos="198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发包人招标文件中的合同条款及格式，应被认为是正确的和公平的，并已包括了发包人履行本合同的全部义务，包括但不限于以下内容：</w:t>
      </w:r>
    </w:p>
    <w:p>
      <w:pPr>
        <w:pStyle w:val="9"/>
        <w:tabs>
          <w:tab w:val="left" w:pos="216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（1）支付工程款及其他应付款项的义务；</w:t>
      </w:r>
    </w:p>
    <w:p>
      <w:pPr>
        <w:pStyle w:val="9"/>
        <w:tabs>
          <w:tab w:val="left" w:pos="216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（2）完成本合同第19.2款约定工作的义务；</w:t>
      </w:r>
    </w:p>
    <w:p>
      <w:pPr>
        <w:pStyle w:val="9"/>
        <w:tabs>
          <w:tab w:val="left" w:pos="216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（3）修正不正确合同条款及格式的义务；</w:t>
      </w:r>
    </w:p>
    <w:p>
      <w:pPr>
        <w:pStyle w:val="9"/>
        <w:tabs>
          <w:tab w:val="left" w:pos="216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（4）澄清并改正被认定有失公平的合同条款的义务；</w:t>
      </w:r>
    </w:p>
    <w:p>
      <w:pPr>
        <w:pStyle w:val="9"/>
        <w:tabs>
          <w:tab w:val="left" w:pos="2160"/>
        </w:tabs>
        <w:spacing w:after="0" w:line="360" w:lineRule="auto"/>
        <w:ind w:left="1428" w:leftChars="680"/>
        <w:rPr>
          <w:rFonts w:ascii="仿宋" w:hAnsi="仿宋" w:eastAsia="仿宋"/>
          <w:b/>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（5）协助承包人实施、完成并保修合同工程的义务。</w:t>
      </w:r>
    </w:p>
    <w:p>
      <w:pPr>
        <w:pStyle w:val="9"/>
        <w:tabs>
          <w:tab w:val="left" w:pos="2160"/>
        </w:tabs>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18336" behindDoc="0" locked="0" layoutInCell="1" allowOverlap="1">
                <wp:simplePos x="0" y="0"/>
                <wp:positionH relativeFrom="column">
                  <wp:posOffset>-305435</wp:posOffset>
                </wp:positionH>
                <wp:positionV relativeFrom="paragraph">
                  <wp:posOffset>149225</wp:posOffset>
                </wp:positionV>
                <wp:extent cx="914400" cy="542290"/>
                <wp:effectExtent l="0" t="0" r="0" b="0"/>
                <wp:wrapNone/>
                <wp:docPr id="381" name="文本框 381"/>
                <wp:cNvGraphicFramePr/>
                <a:graphic xmlns:a="http://schemas.openxmlformats.org/drawingml/2006/main">
                  <a:graphicData uri="http://schemas.microsoft.com/office/word/2010/wordprocessingShape">
                    <wps:wsp>
                      <wps:cNvSpPr txBox="1">
                        <a:spLocks noChangeArrowheads="1"/>
                      </wps:cNvSpPr>
                      <wps:spPr bwMode="auto">
                        <a:xfrm>
                          <a:off x="0" y="0"/>
                          <a:ext cx="914400" cy="542290"/>
                        </a:xfrm>
                        <a:prstGeom prst="rect">
                          <a:avLst/>
                        </a:prstGeom>
                        <a:noFill/>
                        <a:ln>
                          <a:noFill/>
                        </a:ln>
                        <a:effectLst/>
                      </wps:spPr>
                      <wps:txbx>
                        <w:txbxContent>
                          <w:p>
                            <w:pPr>
                              <w:pStyle w:val="9"/>
                              <w:tabs>
                                <w:tab w:val="left" w:pos="2160"/>
                              </w:tabs>
                              <w:spacing w:before="192" w:beforeLines="80"/>
                              <w:rPr>
                                <w:rFonts w:ascii="楷体_GB2312" w:hAnsi="宋体" w:eastAsia="楷体_GB2312"/>
                                <w:color w:val="FF00FF"/>
                                <w:sz w:val="24"/>
                                <w:szCs w:val="18"/>
                              </w:rPr>
                            </w:pPr>
                            <w:r>
                              <w:rPr>
                                <w:rFonts w:hint="eastAsia" w:ascii="楷体_GB2312" w:hAnsi="宋体" w:eastAsia="楷体_GB2312"/>
                                <w:b/>
                                <w:color w:val="000000"/>
                                <w:sz w:val="18"/>
                                <w:szCs w:val="18"/>
                              </w:rPr>
                              <w:t>工程量清单准确性和修正</w:t>
                            </w: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05pt;margin-top:11.75pt;height:42.7pt;width:72pt;z-index:251918336;mso-width-relative:page;mso-height-relative:page;" filled="f" stroked="f" coordsize="21600,21600" o:gfxdata="UEsDBAoAAAAAAIdO4kAAAAAAAAAAAAAAAAAEAAAAZHJzL1BLAwQUAAAACACHTuJApkuL0dcAAAAJ&#10;AQAADwAAAGRycy9kb3ducmV2LnhtbE2Py07DMBBF90j8gzVI3bV2SoOSEKcLENsiykNi58bTJCIe&#10;R7HbhL9nuirL0T2690y5nV0vzjiGzpOGZKVAINXedtRo+Hh/WWYgQjRkTe8JNfxigG11e1OawvqJ&#10;3vC8j43gEgqF0dDGOBRShrpFZ8LKD0icHf3oTORzbKQdzcTlrpdrpR6kMx3xQmsGfGqx/tmfnIbP&#10;3fH7a6Nem2eXDpOflSSXS60Xd4l6BBFxjlcYLvqsDhU7HfyJbBC9huUmSxjVsL5PQTCQpzmIA4Mq&#10;y0FWpfz/QfUHUEsDBBQAAAAIAIdO4kBDoS61HAIAACYEAAAOAAAAZHJzL2Uyb0RvYy54bWytU81u&#10;EzEQviPxDpbvZJOQQrvKpiqNipDKj1R4AMfrzVqsPWbsZLc8AH0DTly481x5DsZ2GkK59MBlZc+M&#10;v5nvm2/n54Pp2Fah12ArPhmNOVNWQq3tuuKfPl49O+XMB2Fr0YFVFb9Vnp8vnj6Z965UU2ihqxUy&#10;ArG+7F3F2xBcWRRetsoIPwKnLCUbQCMCXXFd1Ch6QjddMR2PXxQ9YO0QpPKeosuc5HtEfAwgNI2W&#10;aglyY5QNGRVVJwJR8q12ni/StE2jZHjfNF4F1lWcmIb0pSZ0XsVvsZiLco3CtVruRxCPGeEBJyO0&#10;paYHqKUIgm1Q/wNltETw0ISRBFNkIkkRYjEZP9DmphVOJS4ktXcH0f3/g5Xvth+Q6briz08nnFlh&#10;aOW773e7H792P7+xGCSJeudLqrxxVBuGVzCQcRJd765BfvbMwmUr7FpdIELfKlHTiOllcfQ04/gI&#10;surfQk2dxCZAAhoaNFE/UoQROq3n9rAeNQQmKXg2mc3GlJGUOplNp2dpfYUo7x879OG1AsPioeJI&#10;20/gYnvtA9Gg0vuS2MvCle665IDO/hWgwhxRyUL715FKnD7zCMNq2EuzgvqWSCFke9HPRYcW8Ctn&#10;PVmr4v7LRqDirHtjSZjEg7yYLrOTl1PihMeZ1XFGWElQFQ+c5eNlyP7dONTrljrlVVi4IDEbnYjG&#10;UfNUxDpeyD6J/97q0Z/H91T15/de/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mS4vR1wAAAAkB&#10;AAAPAAAAAAAAAAEAIAAAACIAAABkcnMvZG93bnJldi54bWxQSwECFAAUAAAACACHTuJAQ6EutRwC&#10;AAAmBAAADgAAAAAAAAABACAAAAAmAQAAZHJzL2Uyb0RvYy54bWxQSwUGAAAAAAYABgBZAQAAtAUA&#10;AAAA&#10;">
                <v:fill on="f" focussize="0,0"/>
                <v:stroke on="f"/>
                <v:imagedata o:title=""/>
                <o:lock v:ext="edit" aspectratio="f"/>
                <v:textbox>
                  <w:txbxContent>
                    <w:p>
                      <w:pPr>
                        <w:pStyle w:val="9"/>
                        <w:tabs>
                          <w:tab w:val="left" w:pos="2160"/>
                        </w:tabs>
                        <w:spacing w:before="192" w:beforeLines="80"/>
                        <w:rPr>
                          <w:rFonts w:ascii="楷体_GB2312" w:hAnsi="宋体" w:eastAsia="楷体_GB2312"/>
                          <w:color w:val="FF00FF"/>
                          <w:sz w:val="24"/>
                          <w:szCs w:val="18"/>
                        </w:rPr>
                      </w:pPr>
                      <w:r>
                        <w:rPr>
                          <w:rFonts w:hint="eastAsia" w:ascii="楷体_GB2312" w:hAnsi="宋体" w:eastAsia="楷体_GB2312"/>
                          <w:b/>
                          <w:color w:val="000000"/>
                          <w:sz w:val="18"/>
                          <w:szCs w:val="18"/>
                        </w:rPr>
                        <w:t>工程量清单准确性和修正</w:t>
                      </w:r>
                    </w:p>
                    <w:p>
                      <w:pPr>
                        <w:rPr>
                          <w:sz w:val="18"/>
                          <w:szCs w:val="18"/>
                        </w:rPr>
                      </w:pPr>
                    </w:p>
                  </w:txbxContent>
                </v:textbox>
              </v:shape>
            </w:pict>
          </mc:Fallback>
        </mc:AlternateContent>
      </w:r>
      <w:r>
        <w:rPr>
          <w:rFonts w:hint="eastAsia" w:ascii="仿宋" w:hAnsi="仿宋" w:eastAsia="仿宋"/>
          <w:b/>
          <w:color w:val="auto"/>
          <w:sz w:val="24"/>
          <w:szCs w:val="18"/>
          <w:highlight w:val="none"/>
          <w:shd w:val="clear" w:color="auto" w:fill="auto"/>
        </w:rPr>
        <w:t xml:space="preserve">9.2  </w:t>
      </w:r>
    </w:p>
    <w:p>
      <w:pPr>
        <w:pStyle w:val="9"/>
        <w:tabs>
          <w:tab w:val="left" w:pos="216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发包人招标文件提供的工程量清单及其招标控制价等资料，应被认为是准确的和完整的。当出现下列情形之一的，发包人应及时予以修正，并相应调整合同价款：</w:t>
      </w:r>
    </w:p>
    <w:p>
      <w:pPr>
        <w:pStyle w:val="9"/>
        <w:tabs>
          <w:tab w:val="left" w:pos="216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（1）施工设计图纸发生变化的；</w:t>
      </w:r>
    </w:p>
    <w:p>
      <w:pPr>
        <w:pStyle w:val="9"/>
        <w:tabs>
          <w:tab w:val="left" w:pos="216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（2）出现第68.2款规定调整合同价款事件的；</w:t>
      </w:r>
    </w:p>
    <w:p>
      <w:pPr>
        <w:pStyle w:val="9"/>
        <w:tabs>
          <w:tab w:val="left" w:pos="2160"/>
        </w:tabs>
        <w:spacing w:after="0" w:line="360" w:lineRule="auto"/>
        <w:ind w:left="1428" w:leftChars="680"/>
        <w:rPr>
          <w:rFonts w:ascii="仿宋" w:hAnsi="仿宋" w:eastAsia="仿宋"/>
          <w:b/>
          <w:color w:val="auto"/>
          <w:sz w:val="24"/>
          <w:szCs w:val="18"/>
          <w:highlight w:val="none"/>
          <w:u w:val="single"/>
          <w:shd w:val="clear" w:color="auto" w:fill="auto"/>
        </w:rPr>
      </w:pPr>
      <w:r>
        <w:rPr>
          <w:rFonts w:hint="eastAsia" w:ascii="仿宋" w:hAnsi="仿宋" w:eastAsia="仿宋"/>
          <w:color w:val="auto"/>
          <w:sz w:val="24"/>
          <w:szCs w:val="18"/>
          <w:highlight w:val="none"/>
          <w:shd w:val="clear" w:color="auto" w:fill="auto"/>
        </w:rPr>
        <w:t>（3）未按照国家、省有关计价规定编制的其它情形。</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88" w:name="_Toc19877"/>
      <w:bookmarkStart w:id="89" w:name="_Toc19962"/>
      <w:bookmarkStart w:id="90" w:name="_Toc32754"/>
      <w:r>
        <w:rPr>
          <w:rFonts w:hint="eastAsia" w:ascii="仿宋" w:hAnsi="仿宋" w:eastAsia="仿宋"/>
          <w:color w:val="auto"/>
          <w:highlight w:val="none"/>
          <w:shd w:val="clear" w:color="auto" w:fill="auto"/>
        </w:rPr>
        <w:t>10  投标文件的完备性</w:t>
      </w:r>
      <w:bookmarkEnd w:id="88"/>
      <w:bookmarkEnd w:id="89"/>
      <w:bookmarkEnd w:id="90"/>
    </w:p>
    <w:p>
      <w:pPr>
        <w:pStyle w:val="9"/>
        <w:tabs>
          <w:tab w:val="left" w:pos="141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06048" behindDoc="0" locked="0" layoutInCell="1" allowOverlap="1">
                <wp:simplePos x="0" y="0"/>
                <wp:positionH relativeFrom="column">
                  <wp:posOffset>-114300</wp:posOffset>
                </wp:positionH>
                <wp:positionV relativeFrom="paragraph">
                  <wp:posOffset>92075</wp:posOffset>
                </wp:positionV>
                <wp:extent cx="914400" cy="812800"/>
                <wp:effectExtent l="0" t="0" r="0" b="0"/>
                <wp:wrapNone/>
                <wp:docPr id="380" name="文本框 380"/>
                <wp:cNvGraphicFramePr/>
                <a:graphic xmlns:a="http://schemas.openxmlformats.org/drawingml/2006/main">
                  <a:graphicData uri="http://schemas.microsoft.com/office/word/2010/wordprocessingShape">
                    <wps:wsp>
                      <wps:cNvSpPr txBox="1">
                        <a:spLocks noChangeArrowheads="1"/>
                      </wps:cNvSpPr>
                      <wps:spPr bwMode="auto">
                        <a:xfrm>
                          <a:off x="0" y="0"/>
                          <a:ext cx="914400" cy="812800"/>
                        </a:xfrm>
                        <a:prstGeom prst="rect">
                          <a:avLst/>
                        </a:prstGeom>
                        <a:noFill/>
                        <a:ln>
                          <a:noFill/>
                        </a:ln>
                        <a:effectLst/>
                      </wps:spPr>
                      <wps:txbx>
                        <w:txbxContent>
                          <w:p>
                            <w:pPr>
                              <w:pStyle w:val="9"/>
                              <w:tabs>
                                <w:tab w:val="left" w:pos="2160"/>
                              </w:tabs>
                              <w:spacing w:before="192" w:beforeLines="80"/>
                              <w:rPr>
                                <w:rFonts w:ascii="楷体_GB2312" w:hAnsi="宋体" w:eastAsia="楷体_GB2312"/>
                                <w:b/>
                                <w:color w:val="000000"/>
                                <w:sz w:val="18"/>
                                <w:szCs w:val="18"/>
                              </w:rPr>
                            </w:pPr>
                            <w:r>
                              <w:rPr>
                                <w:rFonts w:hint="eastAsia" w:ascii="楷体_GB2312" w:hAnsi="宋体" w:eastAsia="楷体_GB2312"/>
                                <w:b/>
                                <w:color w:val="000000"/>
                                <w:sz w:val="18"/>
                                <w:szCs w:val="18"/>
                              </w:rPr>
                              <w:t>投标文件完备性和义务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7.25pt;height:64pt;width:72pt;z-index:251906048;mso-width-relative:page;mso-height-relative:page;" filled="f" stroked="f" coordsize="21600,21600" o:gfxdata="UEsDBAoAAAAAAIdO4kAAAAAAAAAAAAAAAAAEAAAAZHJzL1BLAwQUAAAACACHTuJAduPKGtYAAAAK&#10;AQAADwAAAGRycy9kb3ducmV2LnhtbE2PzW6DMBCE75XyDtZWyi2xQSFKKSaHVL2mavoj9ebgDaDi&#10;NcJOoG/f5dQed2Y0+02xn1wnbjiE1pOGZK1AIFXetlRreH97Xu1AhGjIms4TavjBAPtycVeY3PqR&#10;XvF2irXgEgq50dDE2OdShqpBZ8La90jsXfzgTORzqKUdzMjlrpOpUlvpTEv8oTE9Hhqsvk9Xp+Hj&#10;ePn63KiX+sll/egnJck9SK2X94l6BBFxin9hmPEZHUpmOvsr2SA6Datkx1siG5sMxBxItyycZyHN&#10;QJaF/D+h/AVQSwMEFAAAAAgAh07iQK4nn4wZAgAAJgQAAA4AAABkcnMvZTJvRG9jLnhtbK1TS44T&#10;MRDdI3EHy3vSSQgQWumMhokGIQ0faeAAjtudtmi7TNlJ93AAuAErNuw5V85B2c5kwrCZBZtWuT6v&#10;6r2qXpwNpmM7hV6DrfhkNOZMWQm1tpuKf/p4+WTOmQ/C1qIDqyp+ozw/Wz5+tOhdqabQQlcrZARi&#10;fdm7irchuLIovGyVEX4ETlkKNoBGBHripqhR9IRuumI6Hj8vesDaIUjlPXlXOcgPiPgQQGgaLdUK&#10;5NYoGzIqqk4EouRb7TxfpmmbRsnwvmm8CqyrODEN6UtNyF7Hb7FciHKDwrVaHkYQDxnhHicjtKWm&#10;R6iVCIJtUf8DZbRE8NCEkQRTZCJJEWIxGd/T5roVTiUuJLV3R9H9/4OV73YfkOm64k/npIkVhla+&#10;//F9//P3/tc3Fp0kUe98SZnXjnLD8AoGOpxE17srkJ89s3DRCrtR54jQt0rUNOIkVhYnpRnHR5B1&#10;/xZq6iS2ARLQ0KCJ+pEijNBplJvjetQQmCTny8lsNqaIpNB8Mp2THTuI8rbYoQ+vFRgWjYojbT+B&#10;i92VDzn1NiX2snCpu478ouzsXw7CzB6VTuhQHanE6TOPMKwHqo3ONdQ3RAohnxf9XGS0gF856+m0&#10;Ku6/bAUqzro3loRJPOgW02P27MWUOOFpZH0aEVYSVMUDZ9m8CPl+tw71pqVOeRUWzknMRieid1Md&#10;VkDnk6Q6nHq8z9N3yrr7vZd/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bjyhrWAAAACgEAAA8A&#10;AAAAAAAAAQAgAAAAIgAAAGRycy9kb3ducmV2LnhtbFBLAQIUABQAAAAIAIdO4kCuJ5+MGQIAACYE&#10;AAAOAAAAAAAAAAEAIAAAACUBAABkcnMvZTJvRG9jLnhtbFBLBQYAAAAABgAGAFkBAACwBQAAAAA=&#10;">
                <v:fill on="f" focussize="0,0"/>
                <v:stroke on="f"/>
                <v:imagedata o:title=""/>
                <o:lock v:ext="edit" aspectratio="f"/>
                <v:textbox>
                  <w:txbxContent>
                    <w:p>
                      <w:pPr>
                        <w:pStyle w:val="9"/>
                        <w:tabs>
                          <w:tab w:val="left" w:pos="2160"/>
                        </w:tabs>
                        <w:spacing w:before="192" w:beforeLines="80"/>
                        <w:rPr>
                          <w:rFonts w:ascii="楷体_GB2312" w:hAnsi="宋体" w:eastAsia="楷体_GB2312"/>
                          <w:b/>
                          <w:color w:val="000000"/>
                          <w:sz w:val="18"/>
                          <w:szCs w:val="18"/>
                        </w:rPr>
                      </w:pPr>
                      <w:r>
                        <w:rPr>
                          <w:rFonts w:hint="eastAsia" w:ascii="楷体_GB2312" w:hAnsi="宋体" w:eastAsia="楷体_GB2312"/>
                          <w:b/>
                          <w:color w:val="000000"/>
                          <w:sz w:val="18"/>
                          <w:szCs w:val="18"/>
                        </w:rPr>
                        <w:t>投标文件完备性和义务</w:t>
                      </w:r>
                    </w:p>
                  </w:txbxContent>
                </v:textbox>
              </v:shape>
            </w:pict>
          </mc:Fallback>
        </mc:AlternateContent>
      </w:r>
      <w:r>
        <w:rPr>
          <w:rFonts w:hint="eastAsia" w:ascii="仿宋" w:hAnsi="仿宋" w:eastAsia="仿宋"/>
          <w:b/>
          <w:color w:val="auto"/>
          <w:sz w:val="24"/>
          <w:szCs w:val="18"/>
          <w:highlight w:val="none"/>
          <w:shd w:val="clear" w:color="auto" w:fill="auto"/>
        </w:rPr>
        <w:t xml:space="preserve">10.1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承包人投标文件中的工程量清单所填单价和合价，应被认为是正确的和完备的，并已包括了承包人履行本合同的全部义务，包括但不限于以下内容：</w:t>
      </w:r>
    </w:p>
    <w:p>
      <w:pPr>
        <w:pStyle w:val="9"/>
        <w:numPr>
          <w:ilvl w:val="0"/>
          <w:numId w:val="8"/>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 xml:space="preserve">提供材料和工程设备、服务的义务及处理意外事件的义务； </w:t>
      </w:r>
    </w:p>
    <w:p>
      <w:pPr>
        <w:pStyle w:val="9"/>
        <w:numPr>
          <w:ilvl w:val="0"/>
          <w:numId w:val="8"/>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实施和完成合同工程的义务；</w:t>
      </w:r>
    </w:p>
    <w:p>
      <w:pPr>
        <w:pStyle w:val="9"/>
        <w:numPr>
          <w:ilvl w:val="0"/>
          <w:numId w:val="8"/>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工程质量保修的一切义务。</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10.2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07072"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379" name="文本框 379"/>
                <wp:cNvGraphicFramePr/>
                <a:graphic xmlns:a="http://schemas.openxmlformats.org/drawingml/2006/main">
                  <a:graphicData uri="http://schemas.microsoft.com/office/word/2010/wordprocessingShape">
                    <wps:wsp>
                      <wps:cNvSpPr txBox="1">
                        <a:spLocks noChangeArrowheads="1"/>
                      </wps:cNvSpPr>
                      <wps:spPr bwMode="auto">
                        <a:xfrm>
                          <a:off x="0" y="0"/>
                          <a:ext cx="914400" cy="455295"/>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承包人报价的限制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5.85pt;width:72pt;z-index:251907072;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4UgdhBwCAAAmBAAADgAAAGRycy9lMm9Eb2MueG1srVPNjtMw&#10;EL4j8Q6W7zRtaVk2arpatlqEtPxICw/gOk5jkXjM2G1SHoB9A05cuPNcfQ7GdraU5bIHLpE9M/5m&#10;vm++LC76tmE7hU6DKfhkNOZMGQmlNpuCf/p4/ewlZ84LU4oGjCr4Xjl+sXz6ZNHZXE2hhqZUyAjE&#10;uLyzBa+9t3mWOVmrVrgRWGUoWQG2wtMVN1mJoiP0tsmm4/GLrAMsLYJUzlF0lZJ8QMTHAEJVaalW&#10;ILetMj6homqEJ0qu1tbxZZy2qpT076vKKc+aghNTH7/UhM7r8M2WC5FvUNhay2EE8ZgRHnBqhTbU&#10;9Ai1El6wLep/oFotERxUfiShzRKRqAixmIwfaHNbC6siF5La2aPo7v/Byne7D8h0WfDnZ+ecGdHS&#10;yg/f7w4/fh1+fmMhSBJ11uVUeWup1vevoCfjRLrO3oD87JiBq1qYjbpEhK5WoqQRJ+FldvI04bgA&#10;su7eQkmdxNZDBOorbIN+pAgjdFrP/rge1XsmKXg+mc3GlJGUms3n0/N57CDy+8cWnX+toGXhUHCk&#10;7UdwsbtxPgwj8vuS0MvAtW6a6IDG/BWgwhRR0ULD60AlTJ94+H7dD9KsodwTKYRkL/q56FADfuWs&#10;I2sV3H3ZClScNW8MCRN5kBfjZTY/mxInPM2sTzPCSIIquOcsHa988u/Wot7U1CmtwsAliVnpSDSM&#10;mqYaVkD2ifwHqwd/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7+MQ9UAAAAIAQAA&#10;DwAAAAAAAAABACAAAAAiAAAAZHJzL2Rvd25yZXYueG1sUEsBAhQAFAAAAAgAh07iQOFIHYQcAgAA&#10;JgQAAA4AAAAAAAAAAQAgAAAAJAEAAGRycy9lMm9Eb2MueG1sUEsFBgAAAAAGAAYAWQEAALIFAAAA&#10;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承包人报价的限制</w:t>
                      </w:r>
                    </w:p>
                  </w:txbxContent>
                </v:textbox>
              </v:shape>
            </w:pict>
          </mc:Fallback>
        </mc:AlternateContent>
      </w:r>
      <w:r>
        <w:rPr>
          <w:rFonts w:hint="eastAsia" w:ascii="仿宋" w:hAnsi="仿宋" w:eastAsia="仿宋"/>
          <w:color w:val="auto"/>
          <w:sz w:val="24"/>
          <w:szCs w:val="18"/>
          <w:highlight w:val="none"/>
          <w:shd w:val="clear" w:color="auto" w:fill="auto"/>
        </w:rPr>
        <w:t>承包人投标文件中的工程量清单中没有填入单价或合价的清单项目，应认为该项目价款已包含在工程量清单的其他项目的单价或合价中，发包人将不另行支付。</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10.3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85920"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378" name="文本框 378"/>
                <wp:cNvGraphicFramePr/>
                <a:graphic xmlns:a="http://schemas.openxmlformats.org/drawingml/2006/main">
                  <a:graphicData uri="http://schemas.microsoft.com/office/word/2010/wordprocessingShape">
                    <wps:wsp>
                      <wps:cNvSpPr txBox="1">
                        <a:spLocks noChangeArrowheads="1"/>
                      </wps:cNvSpPr>
                      <wps:spPr bwMode="auto">
                        <a:xfrm>
                          <a:off x="0" y="0"/>
                          <a:ext cx="914400" cy="45529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算术性错误的调整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5.85pt;width:72pt;z-index:251985920;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ZZeqgBwCAAAmBAAADgAAAGRycy9lMm9Eb2MueG1srVPNjtMw&#10;EL4j8Q6W7zRtaVk2arpatlqEtPxICw/gOk5jkXjM2G1SHoB9A05cuPNcfQ7GdraU5bIHLpE9M/5m&#10;vm++LC76tmE7hU6DKfhkNOZMGQmlNpuCf/p4/ewlZ84LU4oGjCr4Xjl+sXz6ZNHZXE2hhqZUyAjE&#10;uLyzBa+9t3mWOVmrVrgRWGUoWQG2wtMVN1mJoiP0tsmm4/GLrAMsLYJUzlF0lZJ8QMTHAEJVaalW&#10;ILetMj6homqEJ0qu1tbxZZy2qpT076vKKc+aghNTH7/UhM7r8M2WC5FvUNhay2EE8ZgRHnBqhTbU&#10;9Ai1El6wLep/oFotERxUfiShzRKRqAixmIwfaHNbC6siF5La2aPo7v/Byne7D8h0WfDnZ7R4I1pa&#10;+eH73eHHr8PPbywESaLOupwqby3V+v4V9GScSNfZG5CfHTNwVQuzUZeI0NVKlDTiJLzMTp4mHBdA&#10;1t1bKKmT2HqIQH2FbdCPFGGETuvZH9ejes8kBc8ns9mYMpJSs/l8ej6PHUR+/9ii868VtCwcCo60&#10;/QgudjfOh2FEfl8Sehm41k0THdCYvwJUmCIqWmh4HaiE6RMP36/7QZo1lHsihZDsRT8XHWrAr5x1&#10;ZK2Cuy9bgYqz5o0hYSIP8mK8zOZnU+KEp5n1aUYYSVAF95yl45VP/t1a1JuaOqVVGLgkMSsdiYZR&#10;01TDCsg+kf9g9eDP03us+vN7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7+MQ9UAAAAIAQAA&#10;DwAAAAAAAAABACAAAAAiAAAAZHJzL2Rvd25yZXYueG1sUEsBAhQAFAAAAAgAh07iQGWXqoA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算术性错误的调整</w:t>
                      </w:r>
                    </w:p>
                  </w:txbxContent>
                </v:textbox>
              </v:shape>
            </w:pict>
          </mc:Fallback>
        </mc:AlternateContent>
      </w:r>
      <w:r>
        <w:rPr>
          <w:rFonts w:hint="eastAsia" w:ascii="仿宋" w:hAnsi="仿宋" w:eastAsia="仿宋"/>
          <w:color w:val="auto"/>
          <w:sz w:val="24"/>
          <w:szCs w:val="18"/>
          <w:highlight w:val="none"/>
          <w:shd w:val="clear" w:color="auto" w:fill="auto"/>
        </w:rPr>
        <w:t>承包人投标文件中出现算术性错误，导致其实际总造价与报价总金额不一致时，合同双方当事人可按照国家、省有关规定予以修正，并相应调整合同价款。</w:t>
      </w:r>
    </w:p>
    <w:p>
      <w:pPr>
        <w:pStyle w:val="9"/>
        <w:adjustRightInd w:val="0"/>
        <w:snapToGrid w:val="0"/>
        <w:spacing w:after="0" w:line="360" w:lineRule="auto"/>
        <w:ind w:left="1428" w:leftChars="680"/>
        <w:rPr>
          <w:rFonts w:ascii="仿宋" w:hAnsi="仿宋" w:eastAsia="仿宋"/>
          <w:b/>
          <w:color w:val="auto"/>
          <w:sz w:val="30"/>
          <w:szCs w:val="24"/>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91" w:name="_Toc10263"/>
      <w:bookmarkStart w:id="92" w:name="_Toc21350"/>
      <w:bookmarkStart w:id="93" w:name="_Toc24153"/>
      <w:r>
        <w:rPr>
          <w:rFonts w:hint="eastAsia" w:ascii="仿宋" w:hAnsi="仿宋" w:eastAsia="仿宋"/>
          <w:color w:val="auto"/>
          <w:highlight w:val="none"/>
          <w:shd w:val="clear" w:color="auto" w:fill="auto"/>
        </w:rPr>
        <w:t>11  文物和地下障碍物</w:t>
      </w:r>
      <w:bookmarkEnd w:id="91"/>
      <w:bookmarkEnd w:id="92"/>
      <w:bookmarkEnd w:id="93"/>
    </w:p>
    <w:p>
      <w:pPr>
        <w:pStyle w:val="9"/>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11.1  </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54496" behindDoc="0" locked="0" layoutInCell="1" allowOverlap="1">
                <wp:simplePos x="0" y="0"/>
                <wp:positionH relativeFrom="column">
                  <wp:posOffset>-114300</wp:posOffset>
                </wp:positionH>
                <wp:positionV relativeFrom="paragraph">
                  <wp:posOffset>-7620</wp:posOffset>
                </wp:positionV>
                <wp:extent cx="914400" cy="495300"/>
                <wp:effectExtent l="0" t="0" r="0" b="0"/>
                <wp:wrapNone/>
                <wp:docPr id="377" name="文本框 377"/>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文物化石等物品保护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39pt;width:72pt;z-index:251754496;mso-width-relative:page;mso-height-relative:page;" filled="f" stroked="f" coordsize="21600,21600" o:gfxdata="UEsDBAoAAAAAAIdO4kAAAAAAAAAAAAAAAAAEAAAAZHJzL1BLAwQUAAAACACHTuJAY2HuttYAAAAJ&#10;AQAADwAAAGRycy9kb3ducmV2LnhtbE2PQU/DMAyF70j8h8hI3DanFZSuNN0BxBXEBki7ZY3XVjRO&#10;1WRr+fekJ7jZfk/P3yu3s+3FhUbfOVaQrCUI4tqZjhsFH/uXVQ7CB81G945JwQ952FbXV6UujJv4&#10;nS670IgYwr7QCtoQhgLR1y1Z7dduII7ayY1Wh7iODZpRTzHc9phKmaHVHccPrR7oqaX6e3e2Cj5f&#10;T4evO/nWPNv7YXKzRLYbVOr2JpGPIALN4c8MC35EhyoyHd2ZjRe9glWSxy5hGVIQiyHN4uGo4CHL&#10;AasS/zeofgFQSwMEFAAAAAgAh07iQMHnLsgaAgAAJgQAAA4AAABkcnMvZTJvRG9jLnhtbK1TzW4T&#10;MRC+I/EOlu9kkzQl7SqbqjQqQioUqfAAjtebtdj1mLGT3fAA9A04ceHOc+U5GNtpGsqlBy6r8fx8&#10;M983s7OLvm3YRqHTYAo+Ggw5U0ZCqc2q4J8/Xb8648x5YUrRgFEF3yrHL+YvX8w6m6sx1NCUChmB&#10;GJd3tuC19zbPMidr1Qo3AKsMBSvAVnh64iorUXSE3jbZeDh8nXWApUWQyjnyLlKQ7xHxOYBQVVqq&#10;Bch1q4xPqKga4YmSq7V1fB6nrSol/W1VOeVZU3Bi6uOXmpC9DN9sPhP5CoWttdyPIJ4zwhNOrdCG&#10;mh6gFsILtkb9D1SrJYKDyg8ktFkiEhUhFqPhE23uamFV5EJSO3sQ3f0/WPlh8xGZLgt+Mp1yZkRL&#10;K9/9uN/9/L379Z0FJ0nUWZdT5p2lXN+/gZ4OJ9J19gbkF8cMXNXCrNQlInS1EiWNOAqV2VFpwnEB&#10;ZNm9h5I6ibWHCNRX2Ab9SBFG6LSe7WE9qvdMkvN8NJkMKSIpNDk/PSE7dBD5Q7FF598qaFkwCo60&#10;/QguNjfOp9SHlNDLwLVuGvKLvDF/OQgzeVQ8oX11oBKmTzx8v+ypNjiXUG6JFEI6L/q5yKgBv3HW&#10;0WkV3H1dC1ScNe8MCRN50C3Gx+R0OiZOeBxZHkeEkQRVcM9ZMq98ut+1Rb2qqVNahYFLErPSkejj&#10;VPsV0PlEqfanHu7z+B2zHn/v+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jYe621gAAAAkBAAAP&#10;AAAAAAAAAAEAIAAAACIAAABkcnMvZG93bnJldi54bWxQSwECFAAUAAAACACHTuJAwecuyBoCAAAm&#10;BAAADgAAAAAAAAABACAAAAAlAQAAZHJzL2Uyb0RvYy54bWxQSwUGAAAAAAYABgBZAQAAsQ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文物化石等物品保护</w:t>
                      </w:r>
                    </w:p>
                  </w:txbxContent>
                </v:textbox>
              </v:shape>
            </w:pict>
          </mc:Fallback>
        </mc:AlternateContent>
      </w:r>
      <w:r>
        <w:rPr>
          <w:rFonts w:hint="eastAsia" w:ascii="仿宋" w:hAnsi="仿宋" w:eastAsia="仿宋"/>
          <w:color w:val="auto"/>
          <w:sz w:val="24"/>
          <w:szCs w:val="18"/>
          <w:highlight w:val="none"/>
          <w:shd w:val="clear" w:color="auto" w:fill="auto"/>
        </w:rPr>
        <w:t>在施工现场发现的古墓、古建筑遗址等文物、古迹以及其他具有考古、地质研究等价值的遗迹、化石、钱币或物品，属于国家所有。一旦发现上述文物，承包人应立即保护好现场，防止任何人员移动或损坏上述文物，并于4小时内以书面形式通知监理工程师和发包人。监理工程师应在收到通知后立即指令承包人继续保护好现场，并在收到通知后24小时内报告当地文物管理部门，合同双方当事人应按照文物管理部门的要求采取妥善保护措施。发包人承担由此增加的费用和（或）工期延误，并向承包人支付合理利润。</w:t>
      </w:r>
      <w:r>
        <w:rPr>
          <w:rFonts w:ascii="仿宋" w:hAnsi="仿宋" w:eastAsia="仿宋"/>
          <w:color w:val="auto"/>
          <w:sz w:val="24"/>
          <w:szCs w:val="18"/>
          <w:highlight w:val="none"/>
          <w:shd w:val="clear" w:color="auto" w:fill="auto"/>
        </w:rPr>
        <w:br w:type="textWrapping"/>
      </w:r>
      <w:r>
        <w:rPr>
          <w:rFonts w:hint="eastAsia" w:ascii="仿宋" w:hAnsi="仿宋" w:eastAsia="仿宋"/>
          <w:color w:val="auto"/>
          <w:sz w:val="24"/>
          <w:szCs w:val="18"/>
          <w:highlight w:val="none"/>
          <w:shd w:val="clear" w:color="auto" w:fill="auto"/>
        </w:rPr>
        <w:t>如发现文物后隐瞒不报或报告不及时，导致上述文物丢失或遭受破坏的，由责任方赔偿损失，并承担相应的法律责任。</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55520" behindDoc="0" locked="0" layoutInCell="1" allowOverlap="1">
                <wp:simplePos x="0" y="0"/>
                <wp:positionH relativeFrom="column">
                  <wp:posOffset>-114300</wp:posOffset>
                </wp:positionH>
                <wp:positionV relativeFrom="paragraph">
                  <wp:posOffset>233045</wp:posOffset>
                </wp:positionV>
                <wp:extent cx="914400" cy="495300"/>
                <wp:effectExtent l="0" t="0" r="0" b="0"/>
                <wp:wrapNone/>
                <wp:docPr id="376" name="文本框 376"/>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地下障碍物处置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35pt;height:39pt;width:72pt;z-index:251755520;mso-width-relative:page;mso-height-relative:page;" filled="f" stroked="f" coordsize="21600,21600" o:gfxdata="UEsDBAoAAAAAAIdO4kAAAAAAAAAAAAAAAAAEAAAAZHJzL1BLAwQUAAAACACHTuJA3z2d4NgAAAAK&#10;AQAADwAAAGRycy9kb3ducmV2LnhtbE2PQW/CMAyF75P2HyJP2g2SMlZY15TDpl03wQCJW2hMW61x&#10;qibQ7t/PnNjN9nt6/l6+Gl0rLtiHxpOGZKpAIJXeNlRp2H5/TJYgQjRkTesJNfxigFVxf5ebzPqB&#10;1njZxEpwCIXMaKhj7DIpQ1mjM2HqOyTWTr53JvLaV9L2ZuBw18qZUql0piH+UJsO32osfzZnp2H3&#10;eTrs5+qrenfP3eBHJcm9SK0fHxL1CiLiGG9muOIzOhTMdPRnskG0GibJkrtEDU/pAsTVMEv5cOQh&#10;mS9AFrn8X6H4A1BLAwQUAAAACACHTuJARTiZzBoCAAAmBAAADgAAAGRycy9lMm9Eb2MueG1srVNL&#10;btswEN0X6B0I7mvZjpM0guUgjZGiQPoB0h6AoiiLqMRhh7Ql9wDtDbrqpvuey+fokHQcN91k0Y0w&#10;nM+beW9G88uha9lGodNgCj4ZjTlTRkKlzargnz7evHjJmfPCVKIFowq+VY5fLp4/m/c2V1NooK0U&#10;MgIxLu9twRvvbZ5lTjaqE24EVhkK1oCd8PTEVVah6Am9a7PpeHyW9YCVRZDKOfIuU5DvEfEpgFDX&#10;WqolyHWnjE+oqFrhiZJrtHV8EaetayX9+7p2yrO24MTUxy81IbsM32wxF/kKhW203I8gnjLCI06d&#10;0IaaHqCWwgu2Rv0PVKclgoPajyR0WSISFSEWk/Ejbe4aYVXkQlI7exDd/T9Y+W7zAZmuCn5yfsaZ&#10;ER2tfPfj++7n792vbyw4SaLeupwy7yzl+uEVDHQ4ka6ztyA/O2bguhFmpa4QoW+UqGjESajMjkoT&#10;jgsgZf8WKuok1h4i0FBjF/QjRRih03q2h/WowTNJzovJbDamiKTQ7OL0hOzQQeT3xRadf62gY8Eo&#10;ONL2I7jY3DqfUu9TQi8DN7ptyS/y1vzlIMzkUfGE9tWBSpg+8fBDOVBtcJZQbYkUQjov+rnIaAC/&#10;ctbTaRXcfVkLVJy1bwwJE3nQLcbH7PR8SpzwOFIeR4SRBFVwz1kyr32637VFvWqoU1qFgSsSs9aR&#10;6MNU+xXQ+USp9qce7vP4HbMefu/F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89neDYAAAACgEA&#10;AA8AAAAAAAAAAQAgAAAAIgAAAGRycy9kb3ducmV2LnhtbFBLAQIUABQAAAAIAIdO4kBFOJnMGgIA&#10;ACYEAAAOAAAAAAAAAAEAIAAAACcBAABkcnMvZTJvRG9jLnhtbFBLBQYAAAAABgAGAFkBAACzBQAA&#10;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地下障碍物处置</w:t>
                      </w:r>
                    </w:p>
                  </w:txbxContent>
                </v:textbox>
              </v:shape>
            </w:pict>
          </mc:Fallback>
        </mc:AlternateContent>
      </w:r>
      <w:r>
        <w:rPr>
          <w:rFonts w:hint="eastAsia" w:ascii="仿宋" w:hAnsi="仿宋" w:eastAsia="仿宋"/>
          <w:b/>
          <w:color w:val="auto"/>
          <w:sz w:val="24"/>
          <w:szCs w:val="18"/>
          <w:highlight w:val="none"/>
          <w:shd w:val="clear" w:color="auto" w:fill="auto"/>
        </w:rPr>
        <w:t xml:space="preserve">11.2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本合同已明确指出的地下障碍物，应视为承包人在投标报价时已预见其对施工的影响，并已在合同价款中考虑。</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本合同未有明确指出的地下障碍物，在施工过程遇到时，承包人应于8小时内以书面形式通知监理工程师和发包人，并提出处置方案。监理工程师在收到处置方案后24小时内予以确认或提出修正方案，并发出施工指令。承包人应按照监理工程师指令进行施工。发包人应承担由此增加的费用和（或）延误的工期，并向承包人支付合理利润。</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94" w:name="_Toc28870"/>
      <w:bookmarkStart w:id="95" w:name="_Toc31955"/>
      <w:bookmarkStart w:id="96" w:name="_Toc17548"/>
      <w:r>
        <w:rPr>
          <w:rFonts w:hint="eastAsia" w:ascii="仿宋" w:hAnsi="仿宋" w:eastAsia="仿宋"/>
          <w:color w:val="auto"/>
          <w:highlight w:val="none"/>
          <w:shd w:val="clear" w:color="auto" w:fill="auto"/>
        </w:rPr>
        <w:t>12  事故处理</w:t>
      </w:r>
      <w:bookmarkEnd w:id="94"/>
      <w:bookmarkEnd w:id="95"/>
      <w:bookmarkEnd w:id="96"/>
    </w:p>
    <w:p>
      <w:pPr>
        <w:pStyle w:val="9"/>
        <w:adjustRightInd w:val="0"/>
        <w:snapToGrid w:val="0"/>
        <w:spacing w:after="0" w:line="360" w:lineRule="auto"/>
        <w:rPr>
          <w:rFonts w:ascii="仿宋" w:hAnsi="仿宋" w:eastAsia="仿宋"/>
          <w:color w:val="auto"/>
          <w:sz w:val="24"/>
          <w:szCs w:val="18"/>
          <w:highlight w:val="none"/>
          <w:u w:val="dotted"/>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56544"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375" name="文本框 375"/>
                <wp:cNvGraphicFramePr/>
                <a:graphic xmlns:a="http://schemas.openxmlformats.org/drawingml/2006/main">
                  <a:graphicData uri="http://schemas.microsoft.com/office/word/2010/wordprocessingShape">
                    <wps:wsp>
                      <wps:cNvSpPr txBox="1">
                        <a:spLocks noChangeArrowheads="1"/>
                      </wps:cNvSpPr>
                      <wps:spPr bwMode="auto">
                        <a:xfrm>
                          <a:off x="0" y="0"/>
                          <a:ext cx="1028700" cy="52387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发生事故的通</w:t>
                            </w:r>
                          </w:p>
                          <w:p>
                            <w:pPr>
                              <w:rPr>
                                <w:rFonts w:ascii="楷体_GB2312" w:hAnsi="宋体" w:eastAsia="楷体_GB2312"/>
                                <w:b/>
                                <w:color w:val="000000"/>
                                <w:sz w:val="18"/>
                                <w:szCs w:val="18"/>
                              </w:rPr>
                            </w:pPr>
                            <w:r>
                              <w:rPr>
                                <w:rFonts w:hint="eastAsia" w:ascii="楷体_GB2312" w:hAnsi="宋体" w:eastAsia="楷体_GB2312"/>
                                <w:b/>
                                <w:color w:val="000000"/>
                                <w:sz w:val="18"/>
                                <w:szCs w:val="18"/>
                              </w:rPr>
                              <w:t>知</w:t>
                            </w:r>
                          </w:p>
                          <w:p>
                            <w:pPr>
                              <w:rPr>
                                <w:color w:val="000000"/>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05pt;height:41.25pt;width:81pt;z-index:251756544;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Jym3X0dAgAAJwQAAA4AAABkcnMvZTJvRG9jLnhtbK1TS44T&#10;MRDdI3EHy3vSnUxCQiud0TDRIKThIw0cwHG70xZtl7GddIcDwA1YsWHPuXIOynZPCMNmFmws21V+&#10;Ve/V8/KyVy3ZC+sk6JKORzklQnOopN6W9OOHm2cLSpxnumItaFHSg3D0cvX0ybIzhZhAA20lLEEQ&#10;7YrOlLTx3hRZ5ngjFHMjMEJjsAarmMej3WaVZR2iqzab5PnzrANbGQtcOIe36xSkA6J9DCDUteRi&#10;DXynhPYJ1YqWeaTkGmkcXcVu61pw/66unfCkLSky9XHFIrjfhDVbLVmxtcw0kg8tsMe08ICTYlJj&#10;0RPUmnlGdlb+A6Ukt+Cg9iMOKktEoiLIYpw/0OauYUZELii1MyfR3f+D5W/37y2RVUkv5jNKNFM4&#10;8uP3b8cfv44/v5JwiRJ1xhWYeWcw1/cvoUfjRLrO3AL/5IiG64bprbiyFrpGsApbHIeX2dnThOMC&#10;yKZ7AxVWYjsPEaivrQr6oSIE0XE8h9N4RO8JDyXzyWKeY4hjbDa5WKTmMlbcvzbW+VcCFAmbkloc&#10;f0Rn+1vnQzesuE8JxTTcyLaNFmj1XxeYmG5E9NDwOnAJ7Scivt/0gzYbqA7IykLyF/4u3DRgv1DS&#10;obdK6j7vmBWUtK81KvNiPJ0GM8bDdDaf4MGeRzbnEaY5QpXUU5K21z4ZeGes3DZYKc1CwxWqWctI&#10;NLSauhpmgP6J/AevB4Oen2PWn/+9+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UBsYf1gAAAAoB&#10;AAAPAAAAAAAAAAEAIAAAACIAAABkcnMvZG93bnJldi54bWxQSwECFAAUAAAACACHTuJAnKbdfR0C&#10;AAAnBAAADgAAAAAAAAABACAAAAAl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发生事故的通</w:t>
                      </w:r>
                    </w:p>
                    <w:p>
                      <w:pPr>
                        <w:rPr>
                          <w:rFonts w:ascii="楷体_GB2312" w:hAnsi="宋体" w:eastAsia="楷体_GB2312"/>
                          <w:b/>
                          <w:color w:val="000000"/>
                          <w:sz w:val="18"/>
                          <w:szCs w:val="18"/>
                        </w:rPr>
                      </w:pPr>
                      <w:r>
                        <w:rPr>
                          <w:rFonts w:hint="eastAsia" w:ascii="楷体_GB2312" w:hAnsi="宋体" w:eastAsia="楷体_GB2312"/>
                          <w:b/>
                          <w:color w:val="000000"/>
                          <w:sz w:val="18"/>
                          <w:szCs w:val="18"/>
                        </w:rPr>
                        <w:t>知</w:t>
                      </w:r>
                    </w:p>
                    <w:p>
                      <w:pPr>
                        <w:rPr>
                          <w:color w:val="000000"/>
                          <w:sz w:val="18"/>
                          <w:szCs w:val="18"/>
                        </w:rPr>
                      </w:pPr>
                    </w:p>
                  </w:txbxContent>
                </v:textbox>
              </v:shape>
            </w:pict>
          </mc:Fallback>
        </mc:AlternateContent>
      </w:r>
      <w:r>
        <w:rPr>
          <w:rFonts w:hint="eastAsia" w:ascii="仿宋" w:hAnsi="仿宋" w:eastAsia="仿宋"/>
          <w:b/>
          <w:color w:val="auto"/>
          <w:sz w:val="24"/>
          <w:szCs w:val="18"/>
          <w:highlight w:val="none"/>
          <w:shd w:val="clear" w:color="auto" w:fill="auto"/>
        </w:rPr>
        <w:t xml:space="preserve">12.1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合同履行期间，合同工程发生质量与安全事故，承包人立即通知监理工程师和发包人。</w:t>
      </w:r>
    </w:p>
    <w:p>
      <w:pPr>
        <w:pStyle w:val="9"/>
        <w:adjustRightInd w:val="0"/>
        <w:snapToGrid w:val="0"/>
        <w:spacing w:after="0" w:line="360" w:lineRule="auto"/>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98880"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74" name="文本框 374"/>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事故的处理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23.4pt;width:81pt;z-index:251898880;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K4HOx0eAgAAJwQAAA4AAABkcnMvZTJvRG9jLnhtbK1TwY7T&#10;MBC9I/EPlu80aSm0GzVdLVstQlpYpIUPcB2nsUg8Zuw2KR/A/gEnLtz3u/odjJ1sKctlD1ws2zN+&#10;M+/N8+K8a2q2U+g0mJyPRylnykgotNnk/POnqxdzzpwXphA1GJXzvXL8fPn82aK1mZpABXWhkBGI&#10;cVlrc155b7MkcbJSjXAjsMpQsARshKcjbpICRUvoTZ1M0vR10gIWFkEq5+h21Qf5gIhPAYSy1FKt&#10;QG4bZXyPiqoWnii5SlvHl7HbslTS35SlU57VOSemPq5UhPbrsCbLhcg2KGyl5dCCeEoLjzg1Qhsq&#10;eoRaCS/YFvU/UI2WCA5KP5LQJD2RqAixGKePtLmthFWRC0nt7FF09/9g5YfdR2S6yPnL2ZQzIxoa&#10;+eHH3eHn/eHXdxYuSaLWuowyby3l+u4NdGScSNfZa5BfHDNwWQmzUReI0FZKFNTiOLxMTp72OC6A&#10;rNv3UFAlsfUQgboSm6AfKcIIncazP45HdZ7JUDKdzGcphSTFJmez8TzOLxHZw2uLzr9V0LCwyTnS&#10;+CO62F07H7oR2UNKKGbgStd1tEBt/rqgxP5GRQ8NrwOX0H5PxHfrbtBmDcWeWCH0/qLfRZsK8Btn&#10;LXkr5+7rVqDirH5nSJmz8XQazBgP01ezCR3wNLI+jQgjCSrnnrN+e+l7A28t6k1FlfpZGLggNUsd&#10;iYZW+66GGZB/Iv/B68Ggp+eY9ed/L3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ZyZZdYAAAAJ&#10;AQAADwAAAAAAAAABACAAAAAiAAAAZHJzL2Rvd25yZXYueG1sUEsBAhQAFAAAAAgAh07iQK4HOx0e&#10;AgAAJwQAAA4AAAAAAAAAAQAgAAAAJQ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事故的处理</w:t>
                      </w:r>
                    </w:p>
                  </w:txbxContent>
                </v:textbox>
              </v:shape>
            </w:pict>
          </mc:Fallback>
        </mc:AlternateContent>
      </w:r>
      <w:r>
        <w:rPr>
          <w:rFonts w:hint="eastAsia" w:ascii="仿宋" w:hAnsi="仿宋" w:eastAsia="仿宋"/>
          <w:b/>
          <w:color w:val="auto"/>
          <w:sz w:val="24"/>
          <w:szCs w:val="18"/>
          <w:highlight w:val="none"/>
          <w:shd w:val="clear" w:color="auto" w:fill="auto"/>
        </w:rPr>
        <w:t xml:space="preserve">12.2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接到事故通知后，合同双方当事人应立即组织人员和设备进行紧急抢救和抢修，减少人员伤亡和财产损失，防止事故扩大，并保护事故现场。需移动现场物品时，应做好标记和书面记录，妥善保护有关证据。</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合同双方当事人应按照国家规定时限如实上报政府有关部门，配合政府有关部门的调查和处理，由此发生的费用和（或）延误的工期由事故责任方承担。</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28928"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73" name="文本框 373"/>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事故争议认定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23.4pt;width:81pt;z-index:252028928;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N/fneQeAgAAJwQAAA4AAABkcnMvZTJvRG9jLnhtbK1TwY7T&#10;MBC9I/EPlu80abfQbtR0tWy1CGmBlRY+wHWcxiLxmLHbpHwA/AEnLtz3u/odjJ1sKctlD1ws2zN+&#10;M+/N8+Kia2q2U+g0mJyPRylnykgotNnk/NPH6xdzzpwXphA1GJXzvXL8Yvn82aK1mZpABXWhkBGI&#10;cVlrc155b7MkcbJSjXAjsMpQsARshKcjbpICRUvoTZ1M0vRV0gIWFkEq5+h21Qf5gIhPAYSy1FKt&#10;QG4bZXyPiqoWnii5SlvHl7HbslTSfyhLpzyrc05MfVypCO3XYU2WC5FtUNhKy6EF8ZQWHnFqhDZU&#10;9Ai1El6wLep/oBotERyUfiShSXoiURFiMU4faXNXCasiF5La2aPo7v/Byve7W2S6yPnZ7IwzIxoa&#10;+eHH98PP+8OvbyxckkStdRll3lnK9d1r6Mg4ka6zNyA/O2bgqhJmoy4Roa2UKKjFcXiZnDztcVwA&#10;WbfvoKBKYushAnUlNkE/UoQROo1nfxyP6jyToWQ6mc9SCkmKTc5n43mcXyKyh9cWnX+joGFhk3Ok&#10;8Ud0sbtxPnQjsoeUUMzAta7raIHa/HVBif2Nih4aXgcuof2eiO/W3aDNGoo9sULo/UW/izYV4FfO&#10;WvJWzt2XrUDFWf3WkDLn4+k0mDEepi9nEzrgaWR9GhFGElTOPWf99sr3Bt5a1JuKKvWzMHBJapY6&#10;Eg2t9l0NMyD/RP6D14NBT88x68//Xv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ZyZZdYAAAAJ&#10;AQAADwAAAAAAAAABACAAAAAiAAAAZHJzL2Rvd25yZXYueG1sUEsBAhQAFAAAAAgAh07iQN/fneQe&#10;AgAAJwQAAA4AAAAAAAAAAQAgAAAAJQ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事故争议认定</w:t>
                      </w:r>
                    </w:p>
                  </w:txbxContent>
                </v:textbox>
              </v:shape>
            </w:pict>
          </mc:Fallback>
        </mc:AlternateContent>
      </w:r>
      <w:r>
        <w:rPr>
          <w:rFonts w:hint="eastAsia" w:ascii="仿宋" w:hAnsi="仿宋" w:eastAsia="仿宋"/>
          <w:b/>
          <w:color w:val="auto"/>
          <w:sz w:val="24"/>
          <w:szCs w:val="18"/>
          <w:highlight w:val="none"/>
          <w:shd w:val="clear" w:color="auto" w:fill="auto"/>
        </w:rPr>
        <w:t xml:space="preserve">12.3  </w:t>
      </w:r>
    </w:p>
    <w:p>
      <w:pPr>
        <w:pStyle w:val="9"/>
        <w:tabs>
          <w:tab w:val="left" w:pos="1620"/>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合同双方当事人对事故责任有争议时，应按照政府有关部门的认定处理。</w:t>
      </w:r>
    </w:p>
    <w:p>
      <w:pPr>
        <w:pStyle w:val="9"/>
        <w:adjustRightInd w:val="0"/>
        <w:snapToGrid w:val="0"/>
        <w:spacing w:after="0" w:line="360" w:lineRule="auto"/>
        <w:ind w:left="1428" w:leftChars="680"/>
        <w:rPr>
          <w:rFonts w:ascii="仿宋" w:hAnsi="仿宋" w:eastAsia="仿宋"/>
          <w:color w:val="auto"/>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97" w:name="_Toc1136"/>
      <w:bookmarkStart w:id="98" w:name="_Toc7956"/>
      <w:bookmarkStart w:id="99" w:name="_Toc10795"/>
      <w:r>
        <w:rPr>
          <w:rFonts w:hint="eastAsia" w:ascii="仿宋" w:hAnsi="仿宋" w:eastAsia="仿宋"/>
          <w:color w:val="auto"/>
          <w:highlight w:val="none"/>
          <w:shd w:val="clear" w:color="auto" w:fill="auto"/>
        </w:rPr>
        <w:t>13  交通运输</w:t>
      </w:r>
      <w:bookmarkEnd w:id="97"/>
      <w:bookmarkEnd w:id="98"/>
      <w:bookmarkEnd w:id="99"/>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55200"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372" name="文本框 372"/>
                <wp:cNvGraphicFramePr/>
                <a:graphic xmlns:a="http://schemas.openxmlformats.org/drawingml/2006/main">
                  <a:graphicData uri="http://schemas.microsoft.com/office/word/2010/wordprocessingShape">
                    <wps:wsp>
                      <wps:cNvSpPr txBox="1">
                        <a:spLocks noChangeArrowheads="1"/>
                      </wps:cNvSpPr>
                      <wps:spPr bwMode="auto">
                        <a:xfrm>
                          <a:off x="0" y="0"/>
                          <a:ext cx="1028700" cy="52387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道路通行权和</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场外设施</w:t>
                            </w:r>
                          </w:p>
                          <w:p>
                            <w:pPr>
                              <w:rPr>
                                <w:color w:val="0000FF"/>
                                <w:sz w:val="18"/>
                                <w:szCs w:val="18"/>
                              </w:rPr>
                            </w:pP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05pt;height:41.25pt;width:81pt;z-index:251955200;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O1+e4QeAgAAJwQAAA4AAABkcnMvZTJvRG9jLnhtbK1TzY7T&#10;MBC+I/EOlu80abelJWq6WrZahLT8SAsP4DpOY5F4zNhtUh4A3oATF+48V5+DsZMtZbnsgYtle8bf&#10;zPfN5+Vl19Rsr9BpMDkfj1LOlJFQaLPN+ccPN88WnDkvTCFqMCrnB+X45erpk2VrMzWBCupCISMQ&#10;47LW5rzy3mZJ4mSlGuFGYJWhYAnYCE9H3CYFipbQmzqZpOnzpAUsLIJUztHtug/yAREfAwhlqaVa&#10;g9w1yvgeFVUtPFFylbaOr2K3Zamkf1eWTnlW55yY+rhSEdpvwpqsliLborCVlkML4jEtPODUCG2o&#10;6AlqLbxgO9T/QDVaIjgo/UhCk/REoiLEYpw+0OauElZFLiS1syfR3f+DlW/375HpIucX8wlnRjQ0&#10;8uP3b8cfv44/v7JwSRK11mWUeWcp13cvoSPjRLrO3oL85JiB60qYrbpChLZSoqAWx+Flcva0x3EB&#10;ZNO+gYIqiZ2HCNSV2AT9SBFG6DSew2k8qvNMhpLpZDFPKSQpNptcLOazWEJk968tOv9KQcPCJudI&#10;44/oYn/rfOhGZPcpoZiBG13X0QK1+euCEvsbFT00vA5cQvs9Ed9tukGbDRQHYoXQ+4t+F20qwC+c&#10;teStnLvPO4GKs/q1IWVejKfTYMZ4mM7mEzrgeWRzHhFGElTOPWf99tr3Bt5Z1NuKKvWzMHBFapY6&#10;Eg2t9l0NMyD/RP6D14NBz88x68//Xv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1AbGH9YAAAAK&#10;AQAADwAAAAAAAAABACAAAAAiAAAAZHJzL2Rvd25yZXYueG1sUEsBAhQAFAAAAAgAh07iQO1+e4Qe&#10;AgAAJwQAAA4AAAAAAAAAAQAgAAAAJQ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道路通行权和</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场外设施</w:t>
                      </w:r>
                    </w:p>
                    <w:p>
                      <w:pPr>
                        <w:rPr>
                          <w:color w:val="0000FF"/>
                          <w:sz w:val="18"/>
                          <w:szCs w:val="18"/>
                        </w:rPr>
                      </w:pPr>
                    </w:p>
                    <w:p>
                      <w:pPr>
                        <w:rPr>
                          <w:sz w:val="18"/>
                          <w:szCs w:val="18"/>
                        </w:rPr>
                      </w:pPr>
                    </w:p>
                  </w:txbxContent>
                </v:textbox>
              </v:shape>
            </w:pict>
          </mc:Fallback>
        </mc:AlternateContent>
      </w:r>
      <w:r>
        <w:rPr>
          <w:rFonts w:hint="eastAsia" w:ascii="仿宋" w:hAnsi="仿宋" w:eastAsia="仿宋"/>
          <w:b/>
          <w:color w:val="auto"/>
          <w:sz w:val="24"/>
          <w:szCs w:val="18"/>
          <w:highlight w:val="none"/>
          <w:shd w:val="clear" w:color="auto" w:fill="auto"/>
        </w:rPr>
        <w:t xml:space="preserve">13.1                   </w:t>
      </w:r>
    </w:p>
    <w:p>
      <w:pPr>
        <w:pStyle w:val="9"/>
        <w:tabs>
          <w:tab w:val="left" w:pos="1202"/>
        </w:tabs>
        <w:adjustRightInd w:val="0"/>
        <w:snapToGrid w:val="0"/>
        <w:spacing w:after="0" w:line="360" w:lineRule="auto"/>
        <w:ind w:left="1428" w:leftChars="680"/>
        <w:rPr>
          <w:rFonts w:ascii="仿宋" w:hAnsi="仿宋" w:eastAsia="仿宋"/>
          <w:color w:val="auto"/>
          <w:highlight w:val="none"/>
          <w:shd w:val="clear" w:color="auto" w:fill="auto"/>
        </w:rPr>
      </w:pPr>
      <w:r>
        <w:rPr>
          <w:rFonts w:hint="eastAsia" w:ascii="仿宋" w:hAnsi="仿宋" w:eastAsia="仿宋"/>
          <w:color w:val="auto"/>
          <w:sz w:val="24"/>
          <w:szCs w:val="18"/>
          <w:highlight w:val="none"/>
          <w:shd w:val="clear" w:color="auto" w:fill="auto"/>
        </w:rPr>
        <w:t>除专用条款另有约定外，发包人应根据实施合同工程的需要，负责办理取得出入施工场地的专用和临时道路的通行权，以及取得为实施合同工程所需修建场外设施的权利，并承担有关费用。承包人应协助发包人办理上述手续。</w:t>
      </w:r>
    </w:p>
    <w:p>
      <w:pPr>
        <w:pStyle w:val="9"/>
        <w:tabs>
          <w:tab w:val="left" w:pos="1202"/>
        </w:tabs>
        <w:adjustRightInd w:val="0"/>
        <w:snapToGrid w:val="0"/>
        <w:spacing w:after="0" w:line="360" w:lineRule="auto"/>
        <w:ind w:left="1470" w:hanging="1470" w:hangingChars="70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35072" behindDoc="0" locked="0" layoutInCell="1" allowOverlap="1">
                <wp:simplePos x="0" y="0"/>
                <wp:positionH relativeFrom="column">
                  <wp:posOffset>-114300</wp:posOffset>
                </wp:positionH>
                <wp:positionV relativeFrom="paragraph">
                  <wp:posOffset>333375</wp:posOffset>
                </wp:positionV>
                <wp:extent cx="1028700" cy="523875"/>
                <wp:effectExtent l="0" t="0" r="0" b="0"/>
                <wp:wrapNone/>
                <wp:docPr id="371" name="文本框 371"/>
                <wp:cNvGraphicFramePr/>
                <a:graphic xmlns:a="http://schemas.openxmlformats.org/drawingml/2006/main">
                  <a:graphicData uri="http://schemas.microsoft.com/office/word/2010/wordprocessingShape">
                    <wps:wsp>
                      <wps:cNvSpPr txBox="1">
                        <a:spLocks noChangeArrowheads="1"/>
                      </wps:cNvSpPr>
                      <wps:spPr bwMode="auto">
                        <a:xfrm>
                          <a:off x="0" y="0"/>
                          <a:ext cx="1028700" cy="52387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场内临时道路</w:t>
                            </w:r>
                          </w:p>
                          <w:p>
                            <w:pPr>
                              <w:rPr>
                                <w:rFonts w:ascii="宋体" w:hAnsi="宋体"/>
                                <w:color w:val="000000"/>
                                <w:sz w:val="24"/>
                              </w:rPr>
                            </w:pPr>
                            <w:r>
                              <w:rPr>
                                <w:rFonts w:hint="eastAsia" w:ascii="楷体_GB2312" w:hAnsi="宋体" w:eastAsia="楷体_GB2312"/>
                                <w:b/>
                                <w:color w:val="000000"/>
                                <w:sz w:val="18"/>
                                <w:szCs w:val="18"/>
                              </w:rPr>
                              <w:t>和交通设施</w:t>
                            </w:r>
                          </w:p>
                          <w:p>
                            <w:pPr>
                              <w:rPr>
                                <w:color w:val="0000FF"/>
                                <w:sz w:val="18"/>
                                <w:szCs w:val="18"/>
                              </w:rPr>
                            </w:pP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6.25pt;height:41.25pt;width:81pt;z-index:252035072;mso-width-relative:page;mso-height-relative:page;" filled="f" stroked="f" coordsize="21600,21600" o:gfxdata="UEsDBAoAAAAAAIdO4kAAAAAAAAAAAAAAAAAEAAAAZHJzL1BLAwQUAAAACACHTuJAVJ4rmdgAAAAK&#10;AQAADwAAAGRycy9kb3ducmV2LnhtbE2PzW7CMBCE75V4B2srcQM7kFQQ4nCg6rVV6Y/Um4mXJGq8&#10;jmJD0rfvcmpvuzuj2W+K/eQ6ccUhtJ40JEsFAqnytqVaw/vb02IDIkRD1nSeUMMPBtiXs7vC5NaP&#10;9IrXY6wFh1DIjYYmxj6XMlQNOhOWvkdi7ewHZyKvQy3tYEYOd51cKfUgnWmJPzSmx0OD1ffx4jR8&#10;PJ+/PlP1Uj+6rB/9pCS5rdR6fp+oHYiIU/wzww2f0aFkppO/kA2i07BINtwlashWGYibIU35cOJh&#10;nSmQZSH/Vyh/AVBLAwQUAAAACACHTuJAhml4YB0CAAAnBAAADgAAAGRycy9lMm9Eb2MueG1srVPN&#10;jtMwEL4j8Q6W7zRpt6WlarpatlqEtPxICw/gOk5jkXjM2G1SHgDegBMX7jxXn4Ox3S1lueyBS+Tx&#10;jL+Z75svi8u+bdhOodNgCj4c5JwpI6HUZlPwjx9uns04c16YUjRgVMH3yvHL5dMni87O1QhqaEqF&#10;jECMm3e24LX3dp5lTtaqFW4AVhlKVoCt8BTiJitRdITeNtkoz59nHWBpEaRyjm5XKcmPiPgYQKgq&#10;LdUK5LZVxidUVI3wRMnV2jq+jNNWlZL+XVU55VlTcGLq45ea0HkdvtlyIeYbFLbW8jiCeMwIDzi1&#10;QhtqeoJaCS/YFvU/UK2WCA4qP5DQZolIVIRYDPMH2tzVwqrIhaR29iS6+3+w8u3uPTJdFvxiOuTM&#10;iJZWfvj+7fDj1+HnVxYuSaLOujlV3lmq9f1L6Mk4ka6ztyA/OWbguhZmo64QoauVKGnE+DI7e5pw&#10;XABZd2+gpE5i6yEC9RW2QT9ShBE6rWd/Wo/qPZOhZT6aTXNKScpNRhez6SQMl4n5/WuLzr9S0LJw&#10;KDjS+iO62N06n0rvS0IzAze6aaIFGvPXBWGmGxU9dHwduITxExHfr/ujNmso98QKIfmL/i461IBf&#10;OOvIWwV3n7cCFWfNa0PKvBiOx8GMMRhPpiMK8DyzPs8IIwmq4J6zdLz2ycBbi3pTU6e0CwNXpGal&#10;I9EwapqKBAoB+SdKdfR6MOh5HKv+/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SeK5nYAAAA&#10;CgEAAA8AAAAAAAAAAQAgAAAAIgAAAGRycy9kb3ducmV2LnhtbFBLAQIUABQAAAAIAIdO4kCGaXhg&#10;HQIAACcEAAAOAAAAAAAAAAEAIAAAACc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场内临时道路</w:t>
                      </w:r>
                    </w:p>
                    <w:p>
                      <w:pPr>
                        <w:rPr>
                          <w:rFonts w:ascii="宋体" w:hAnsi="宋体"/>
                          <w:color w:val="000000"/>
                          <w:sz w:val="24"/>
                        </w:rPr>
                      </w:pPr>
                      <w:r>
                        <w:rPr>
                          <w:rFonts w:hint="eastAsia" w:ascii="楷体_GB2312" w:hAnsi="宋体" w:eastAsia="楷体_GB2312"/>
                          <w:b/>
                          <w:color w:val="000000"/>
                          <w:sz w:val="18"/>
                          <w:szCs w:val="18"/>
                        </w:rPr>
                        <w:t>和交通设施</w:t>
                      </w:r>
                    </w:p>
                    <w:p>
                      <w:pPr>
                        <w:rPr>
                          <w:color w:val="0000FF"/>
                          <w:sz w:val="18"/>
                          <w:szCs w:val="18"/>
                        </w:rPr>
                      </w:pPr>
                    </w:p>
                    <w:p>
                      <w:pPr>
                        <w:rPr>
                          <w:sz w:val="18"/>
                          <w:szCs w:val="18"/>
                        </w:rPr>
                      </w:pPr>
                    </w:p>
                  </w:txbxContent>
                </v:textbox>
              </v:shape>
            </w:pict>
          </mc:Fallback>
        </mc:AlternateContent>
      </w:r>
      <w:r>
        <w:rPr>
          <w:rFonts w:hint="eastAsia" w:ascii="仿宋" w:hAnsi="仿宋" w:eastAsia="仿宋"/>
          <w:b/>
          <w:color w:val="auto"/>
          <w:sz w:val="24"/>
          <w:szCs w:val="18"/>
          <w:highlight w:val="none"/>
          <w:shd w:val="clear" w:color="auto" w:fill="auto"/>
        </w:rPr>
        <w:t>13.2</w:t>
      </w:r>
      <w:r>
        <w:rPr>
          <w:rFonts w:ascii="仿宋" w:hAnsi="仿宋" w:eastAsia="仿宋"/>
          <w:b/>
          <w:color w:val="auto"/>
          <w:sz w:val="24"/>
          <w:szCs w:val="18"/>
          <w:highlight w:val="none"/>
          <w:shd w:val="clear" w:color="auto" w:fill="auto"/>
        </w:rPr>
        <w:t xml:space="preserve">        </w:t>
      </w:r>
      <w:r>
        <w:rPr>
          <w:rFonts w:hint="eastAsia" w:ascii="仿宋" w:hAnsi="仿宋" w:eastAsia="仿宋"/>
          <w:color w:val="auto"/>
          <w:sz w:val="24"/>
          <w:szCs w:val="18"/>
          <w:highlight w:val="none"/>
          <w:shd w:val="clear" w:color="auto" w:fill="auto"/>
        </w:rPr>
        <w:t>除专用条款另有约定外，承包人应负责修建、维修、养护和管理施工场地内所需的临时道路和交通设施，包括维修、养护和管理发包人提供的道路和交通设施，并承担相应费用。承包人修建的临时道路和交通设施应免费提供发包人使用。</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56224"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70" name="文本框 370"/>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场外交通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23.4pt;width:81pt;z-index:251956224;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LTIngAdAgAAJwQAAA4AAABkcnMvZTJvRG9jLnhtbK1TwY7T&#10;MBC9I/EPlu80aSm0GzVdLVstQlpYpIUPcB2nsUg8Zuw2KR/A/gEnLtz3u/odjJ1sKctlD1ws2zN+&#10;896b8eK8a2q2U+g0mJyPRylnykgotNnk/POnqxdzzpwXphA1GJXzvXL8fPn82aK1mZpABXWhkBGI&#10;cVlrc155b7MkcbJSjXAjsMpQsARshKcjbpICRUvoTZ1M0vR10gIWFkEq5+h21Qf5gIhPAYSy1FKt&#10;QG4bZXyPiqoWniS5SlvHl5FtWSrpb8rSKc/qnJNSH1cqQvt1WJPlQmQbFLbScqAgnkLhkaZGaENF&#10;j1Ar4QXbov4HqtESwUHpRxKapBcSHSEV4/SRN7eVsCpqIaudPZru/h+s/LD7iEwXOX85I0+MaKjl&#10;hx93h5/3h1/fWbgki1rrMsq8tZTruzfQ0eBEuc5eg/zimIHLSpiNukCEtlKiIIrj8DI5edrjuACy&#10;bt9DQZXE1kME6kpsgn/kCCN0orI/tkd1nslQMp3MZymFJMUmZ7PxPJJLRPbw2qLzbxU0LGxyjtT+&#10;iC52184HNiJ7SAnFDFzpuo4jUJu/Liixv1FxhobXQUug3wvx3bobvFlDsSdVCP180e+iTQX4jbOW&#10;Zivn7utWoOKsfmfImbPxdEoyfDxMX80mdMDTyPo0IowkqJx7zvrtpe8HeGtRbyqq1PfCwAW5Weoo&#10;NFDtWQ09oPmJ+odZDwN6eo5Zf/73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1nJll1gAAAAkB&#10;AAAPAAAAAAAAAAEAIAAAACIAAABkcnMvZG93bnJldi54bWxQSwECFAAUAAAACACHTuJAtMieAB0C&#10;AAAnBAAADgAAAAAAAAABACAAAAAl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场外交通</w:t>
                      </w:r>
                    </w:p>
                  </w:txbxContent>
                </v:textbox>
              </v:shape>
            </w:pict>
          </mc:Fallback>
        </mc:AlternateContent>
      </w:r>
      <w:r>
        <w:rPr>
          <w:rFonts w:hint="eastAsia" w:ascii="仿宋" w:hAnsi="仿宋" w:eastAsia="仿宋"/>
          <w:b/>
          <w:color w:val="auto"/>
          <w:sz w:val="24"/>
          <w:szCs w:val="18"/>
          <w:highlight w:val="none"/>
          <w:shd w:val="clear" w:color="auto" w:fill="auto"/>
        </w:rPr>
        <w:t xml:space="preserve">13.3  </w:t>
      </w:r>
    </w:p>
    <w:p>
      <w:pPr>
        <w:pStyle w:val="9"/>
        <w:tabs>
          <w:tab w:val="left" w:pos="1202"/>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highlight w:val="none"/>
          <w:shd w:val="clear" w:color="auto" w:fill="auto"/>
        </w:rPr>
        <w:t>承包人应遵守有关交通法规，严格按照道路和桥梁的限制荷重安全行驶，并服从交通管理部门的检查和监督。承包人车辆外出行驶所需的场外公共道路的通行费、养路费和税款等，由承包人承担。</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57248"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69" name="文本框 369"/>
                <wp:cNvGraphicFramePr/>
                <a:graphic xmlns:a="http://schemas.openxmlformats.org/drawingml/2006/main">
                  <a:graphicData uri="http://schemas.microsoft.com/office/word/2010/wordprocessingShape">
                    <wps:wsp>
                      <wps:cNvSpPr txBox="1">
                        <a:spLocks noChangeArrowheads="1"/>
                      </wps:cNvSpPr>
                      <wps:spPr bwMode="auto">
                        <a:xfrm>
                          <a:off x="0" y="0"/>
                          <a:ext cx="1028700" cy="46609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超大件和超重</w:t>
                            </w:r>
                          </w:p>
                          <w:p>
                            <w:pPr>
                              <w:rPr>
                                <w:rFonts w:ascii="楷体_GB2312" w:hAnsi="宋体" w:eastAsia="楷体_GB2312"/>
                                <w:b/>
                                <w:color w:val="000000"/>
                                <w:sz w:val="18"/>
                                <w:szCs w:val="18"/>
                              </w:rPr>
                            </w:pPr>
                            <w:r>
                              <w:rPr>
                                <w:rFonts w:hint="eastAsia" w:ascii="楷体_GB2312" w:hAnsi="宋体" w:eastAsia="楷体_GB2312"/>
                                <w:b/>
                                <w:color w:val="000000"/>
                                <w:sz w:val="18"/>
                                <w:szCs w:val="18"/>
                              </w:rPr>
                              <w:t>件的运输</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36.7pt;width:81pt;z-index:251957248;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BGHPIeHgIAACcEAAAOAAAAZHJzL2Uyb0RvYy54bWytU8GO&#10;0zAQvSPxD5bvNGkp3W3UdLVstQhpgZUWPsB1nMYi8Zix26R8APwBJy7c97v6HYydbCnLZQ9cLNsz&#10;fjPvzfPiomtqtlPoNJicj0cpZ8pIKLTZ5PzTx+sX55w5L0whajAq53vl+MXy+bNFazM1gQrqQiEj&#10;EOOy1ua88t5mSeJkpRrhRmCVoWAJ2AhPR9wkBYqW0Js6maTpLGkBC4sglXN0u+qDfEDEpwBCWWqp&#10;ViC3jTK+R0VVC0+UXKWt48vYbVkq6T+UpVOe1Tknpj6uVIT267Amy4XINihspeXQgnhKC484NUIb&#10;KnqEWgkv2Bb1P1CNlggOSj+S0CQ9kagIsRinj7S5q4RVkQtJ7exRdPf/YOX73S0yXeT85WzOmREN&#10;jfzw4/vh5/3h1zcWLkmi1rqMMu8s5fruNXRknEjX2RuQnx0zcFUJs1GXiNBWShTU4ji8TE6e9jgu&#10;gKzbd1BQJbH1EIG6EpugHynCCJ3Gsz+OR3WeyVAynZyfpRSSFJvOZuk8zi8R2cNri86/UdCwsMk5&#10;0vgjutjdOB+6EdlDSihm4FrXdbRAbf66oMT+RkUPDa8Dl9B+T8R3627QZg3Fnlgh9P6i30WbCvAr&#10;Zy15K+fuy1ag4qx+a0iZ+Xg6DWaMh+mrswkd8DSyPo0IIwkq556zfnvlewNvLepNRZX6WRi4JDVL&#10;HYmGVvuuhhmQfyL/wevBoKfnmPXnfy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vSKrfXAAAA&#10;CgEAAA8AAAAAAAAAAQAgAAAAIgAAAGRycy9kb3ducmV2LnhtbFBLAQIUABQAAAAIAIdO4kBGHPIe&#10;HgIAACcEAAAOAAAAAAAAAAEAIAAAACY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超大件和超重</w:t>
                      </w:r>
                    </w:p>
                    <w:p>
                      <w:pPr>
                        <w:rPr>
                          <w:rFonts w:ascii="楷体_GB2312" w:hAnsi="宋体" w:eastAsia="楷体_GB2312"/>
                          <w:b/>
                          <w:color w:val="000000"/>
                          <w:sz w:val="18"/>
                          <w:szCs w:val="18"/>
                        </w:rPr>
                      </w:pPr>
                      <w:r>
                        <w:rPr>
                          <w:rFonts w:hint="eastAsia" w:ascii="楷体_GB2312" w:hAnsi="宋体" w:eastAsia="楷体_GB2312"/>
                          <w:b/>
                          <w:color w:val="000000"/>
                          <w:sz w:val="18"/>
                          <w:szCs w:val="18"/>
                        </w:rPr>
                        <w:t>件的运输</w:t>
                      </w:r>
                    </w:p>
                  </w:txbxContent>
                </v:textbox>
              </v:shape>
            </w:pict>
          </mc:Fallback>
        </mc:AlternateContent>
      </w:r>
      <w:r>
        <w:rPr>
          <w:rFonts w:hint="eastAsia" w:ascii="仿宋" w:hAnsi="仿宋" w:eastAsia="仿宋"/>
          <w:b/>
          <w:color w:val="auto"/>
          <w:sz w:val="24"/>
          <w:szCs w:val="18"/>
          <w:highlight w:val="none"/>
          <w:shd w:val="clear" w:color="auto" w:fill="auto"/>
        </w:rPr>
        <w:t xml:space="preserve">13.4  </w:t>
      </w:r>
    </w:p>
    <w:p>
      <w:pPr>
        <w:pStyle w:val="9"/>
        <w:tabs>
          <w:tab w:val="left" w:pos="1202"/>
        </w:tabs>
        <w:adjustRightInd w:val="0"/>
        <w:snapToGrid w:val="0"/>
        <w:spacing w:after="0" w:line="360" w:lineRule="auto"/>
        <w:ind w:left="1428" w:leftChars="68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58272"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68" name="文本框 368"/>
                <wp:cNvGraphicFramePr/>
                <a:graphic xmlns:a="http://schemas.openxmlformats.org/drawingml/2006/main">
                  <a:graphicData uri="http://schemas.microsoft.com/office/word/2010/wordprocessingShape">
                    <wps:wsp>
                      <wps:cNvSpPr txBox="1">
                        <a:spLocks noChangeArrowheads="1"/>
                      </wps:cNvSpPr>
                      <wps:spPr bwMode="auto">
                        <a:xfrm>
                          <a:off x="0" y="0"/>
                          <a:ext cx="1028700" cy="46609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道路和桥梁的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损坏责任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36.7pt;width:81pt;z-index:251958272;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Cg7CP0HgIAACcEAAAOAAAAZHJzL2Uyb0RvYy54bWytU82O&#10;0zAQviPxDpbvNGkp3d2o6WrZahHS8iMtPIDjOI1F4jFjt0l5AHgDTly481x9DsZOtpTlsgculu0Z&#10;fzPfN5+Xl33bsJ1Cp8HkfDpJOVNGQqnNJucfP9w8O+fMeWFK0YBROd8rxy9XT58sO5upGdTQlAoZ&#10;gRiXdTbntfc2SxIna9UKNwGrDAUrwFZ4OuImKVF0hN42ySxNF0kHWFoEqZyj2/UQ5CMiPgYQqkpL&#10;tQa5bZXxAyqqRnii5GptHV/FbqtKSf+uqpzyrMk5MfVxpSK0L8KarJYi26CwtZZjC+IxLTzg1Apt&#10;qOgRai28YFvU/0C1WiI4qPxEQpsMRKIixGKaPtDmrhZWRS4ktbNH0d3/g5Vvd++R6TLnzxc0eCNa&#10;Gvnh+7fDj1+Hn19ZuCSJOusyyryzlOv7l9CTcSJdZ29BfnLMwHUtzEZdIUJXK1FSi9PwMjl5OuC4&#10;AFJ0b6CkSmLrIQL1FbZBP1KEETqNZ38cj+o9k6FkOjs/SykkKTZfLNKLOL9EZPevLTr/SkHLwibn&#10;SOOP6GJ363zoRmT3KaGYgRvdNNECjfnrghKHGxU9NL4OXEL7AxHfF/2oTQHlnlghDP6i30WbGvAL&#10;Zx15K+fu81ag4qx5bUiZi+l8HswYD/MXZzM64GmkOI0IIwkq556zYXvtBwNvLepNTZWGWRi4IjUr&#10;HYmGVoeuxhmQfyL/0evBoKfnmPXnf6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vSKrfXAAAA&#10;CgEAAA8AAAAAAAAAAQAgAAAAIgAAAGRycy9kb3ducmV2LnhtbFBLAQIUABQAAAAIAIdO4kCg7CP0&#10;HgIAACcEAAAOAAAAAAAAAAEAIAAAACY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道路和桥梁的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损坏责任</w:t>
                      </w:r>
                    </w:p>
                  </w:txbxContent>
                </v:textbox>
              </v:shape>
            </w:pict>
          </mc:Fallback>
        </mc:AlternateContent>
      </w:r>
      <w:r>
        <w:rPr>
          <w:rFonts w:hint="eastAsia" w:ascii="仿宋" w:hAnsi="仿宋" w:eastAsia="仿宋"/>
          <w:b/>
          <w:color w:val="auto"/>
          <w:sz w:val="24"/>
          <w:szCs w:val="18"/>
          <w:highlight w:val="none"/>
          <w:shd w:val="clear" w:color="auto" w:fill="auto"/>
        </w:rPr>
        <w:t xml:space="preserve">13.5  </w:t>
      </w:r>
    </w:p>
    <w:p>
      <w:pPr>
        <w:pStyle w:val="9"/>
        <w:tabs>
          <w:tab w:val="left" w:pos="1202"/>
        </w:tabs>
        <w:adjustRightInd w:val="0"/>
        <w:snapToGrid w:val="0"/>
        <w:spacing w:after="0" w:line="360" w:lineRule="auto"/>
        <w:ind w:left="1428" w:leftChars="68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因承包人运输造成施工场地内外公共道路和桥梁损坏的，由承包人承担修复损坏的全部费用和可能引起的赔偿。</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59296" behindDoc="0" locked="0" layoutInCell="1" allowOverlap="1">
                <wp:simplePos x="0" y="0"/>
                <wp:positionH relativeFrom="column">
                  <wp:posOffset>-114300</wp:posOffset>
                </wp:positionH>
                <wp:positionV relativeFrom="paragraph">
                  <wp:posOffset>224790</wp:posOffset>
                </wp:positionV>
                <wp:extent cx="1028700" cy="608330"/>
                <wp:effectExtent l="0" t="0" r="0" b="0"/>
                <wp:wrapNone/>
                <wp:docPr id="367" name="文本框 367"/>
                <wp:cNvGraphicFramePr/>
                <a:graphic xmlns:a="http://schemas.openxmlformats.org/drawingml/2006/main">
                  <a:graphicData uri="http://schemas.microsoft.com/office/word/2010/wordprocessingShape">
                    <wps:wsp>
                      <wps:cNvSpPr txBox="1">
                        <a:spLocks noChangeArrowheads="1"/>
                      </wps:cNvSpPr>
                      <wps:spPr bwMode="auto">
                        <a:xfrm>
                          <a:off x="0" y="0"/>
                          <a:ext cx="1028700" cy="60833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水路和航空运</w:t>
                            </w:r>
                          </w:p>
                          <w:p>
                            <w:pPr>
                              <w:rPr>
                                <w:rFonts w:ascii="楷体_GB2312" w:hAnsi="宋体" w:eastAsia="楷体_GB2312"/>
                                <w:b/>
                                <w:color w:val="000000"/>
                                <w:sz w:val="18"/>
                                <w:szCs w:val="18"/>
                              </w:rPr>
                            </w:pPr>
                            <w:r>
                              <w:rPr>
                                <w:rFonts w:hint="eastAsia" w:ascii="楷体_GB2312" w:hAnsi="宋体" w:eastAsia="楷体_GB2312"/>
                                <w:b/>
                                <w:color w:val="000000"/>
                                <w:sz w:val="18"/>
                                <w:szCs w:val="18"/>
                              </w:rPr>
                              <w:t>输</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47.9pt;width:81pt;z-index:251959296;mso-width-relative:page;mso-height-relative:page;" filled="f" stroked="f" coordsize="21600,21600" o:gfxdata="UEsDBAoAAAAAAIdO4kAAAAAAAAAAAAAAAAAEAAAAZHJzL1BLAwQUAAAACACHTuJAeKadSdcAAAAK&#10;AQAADwAAAGRycy9kb3ducmV2LnhtbE2PQW/CMAyF75P4D5GRdoOkUCbomnIA7bppsE3iFhrTVmuc&#10;qgm0+/czp+1m+z09fy/fjq4VN+xD40lDMlcgkEpvG6o0fBxfZmsQIRqypvWEGn4wwLaYPOQms36g&#10;d7wdYiU4hEJmNNQxdpmUoazRmTD3HRJrF987E3ntK2l7M3C4a+VCqSfpTEP8oTYd7mosvw9Xp+Hz&#10;9XL6StVbtXerbvCjkuQ2UuvHaaKeQUQc458Z7viMDgUznf2VbBCthlmy5i5Rw3KVgrgb0pQPZx6W&#10;yQJkkcv/FYpfUEsDBBQAAAAIAIdO4kC8BwFrHgIAACcEAAAOAAAAZHJzL2Uyb0RvYy54bWytU82O&#10;0zAQviPxDpbvNOkPbYmarpatFiEtP9LCA7iO01gkHjN2m5QHgDfgxIU7z7XPwdjJlrJc9sDFsj3j&#10;b+b75vPqomtqdlDoNJicj0cpZ8pIKLTZ5fzjh+tnS86cF6YQNRiV86Ny/GL99MmqtZmaQAV1oZAR&#10;iHFZa3NeeW+zJHGyUo1wI7DKULAEbISnI+6SAkVL6E2dTNJ0nrSAhUWQyjm63fRBPiDiYwChLLVU&#10;G5D7Rhnfo6KqhSdKrtLW8XXstiyV9O/K0inP6pwTUx9XKkL7bViT9UpkOxS20nJoQTymhQecGqEN&#10;FT1BbYQXbI/6H6hGSwQHpR9JaJKeSFSEWIzTB9rcVsKqyIWkdvYkuvt/sPLt4T0yXeR8Ol9wZkRD&#10;I7/7/u3ux6+7n19ZuCSJWusyyry1lOu7l9CRcSJdZ29AfnLMwFUlzE5dIkJbKVFQi+PwMjl72uO4&#10;ALJt30BBlcTeQwTqSmyCfqQII3Qaz/E0HtV5JkPJdLJcpBSSFJuny+k0zi8R2f1ri86/UtCwsMk5&#10;0vgjujjcOB+6Edl9Sihm4FrXdbRAbf66oMT+RkUPDa8Dl9B+T8R3227QZgvFkVgh9P6i30WbCvAL&#10;Zy15K+fu816g4qx+bUiZF+PZLJgxHmbPFxM64Hlkex4RRhJUzj1n/fbK9wbeW9S7iir1szBwSWqW&#10;OhINrfZdDTMg/0T+g9eDQc/PMevP/17/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imnUnXAAAA&#10;CgEAAA8AAAAAAAAAAQAgAAAAIgAAAGRycy9kb3ducmV2LnhtbFBLAQIUABQAAAAIAIdO4kC8BwFr&#10;HgIAACcEAAAOAAAAAAAAAAEAIAAAACY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水路和航空运</w:t>
                      </w:r>
                    </w:p>
                    <w:p>
                      <w:pPr>
                        <w:rPr>
                          <w:rFonts w:ascii="楷体_GB2312" w:hAnsi="宋体" w:eastAsia="楷体_GB2312"/>
                          <w:b/>
                          <w:color w:val="000000"/>
                          <w:sz w:val="18"/>
                          <w:szCs w:val="18"/>
                        </w:rPr>
                      </w:pPr>
                      <w:r>
                        <w:rPr>
                          <w:rFonts w:hint="eastAsia" w:ascii="楷体_GB2312" w:hAnsi="宋体" w:eastAsia="楷体_GB2312"/>
                          <w:b/>
                          <w:color w:val="000000"/>
                          <w:sz w:val="18"/>
                          <w:szCs w:val="18"/>
                        </w:rPr>
                        <w:t>输</w:t>
                      </w:r>
                    </w:p>
                  </w:txbxContent>
                </v:textbox>
              </v:shape>
            </w:pict>
          </mc:Fallback>
        </mc:AlternateContent>
      </w:r>
      <w:r>
        <w:rPr>
          <w:rFonts w:hint="eastAsia" w:ascii="仿宋" w:hAnsi="仿宋" w:eastAsia="仿宋"/>
          <w:b/>
          <w:color w:val="auto"/>
          <w:sz w:val="24"/>
          <w:szCs w:val="18"/>
          <w:highlight w:val="none"/>
          <w:shd w:val="clear" w:color="auto" w:fill="auto"/>
        </w:rPr>
        <w:t xml:space="preserve">13.6 </w:t>
      </w:r>
    </w:p>
    <w:p>
      <w:pPr>
        <w:pStyle w:val="9"/>
        <w:tabs>
          <w:tab w:val="left" w:pos="1202"/>
        </w:tabs>
        <w:adjustRightInd w:val="0"/>
        <w:snapToGrid w:val="0"/>
        <w:spacing w:after="0" w:line="360" w:lineRule="auto"/>
        <w:ind w:left="1428" w:leftChars="680"/>
        <w:rPr>
          <w:rFonts w:ascii="仿宋" w:hAnsi="仿宋" w:eastAsia="仿宋"/>
          <w:color w:val="auto"/>
          <w:sz w:val="24"/>
          <w:highlight w:val="none"/>
          <w:shd w:val="clear" w:color="auto" w:fill="auto"/>
        </w:rPr>
      </w:pPr>
      <w:r>
        <w:rPr>
          <w:rFonts w:hint="eastAsia" w:ascii="仿宋" w:hAnsi="仿宋" w:eastAsia="仿宋"/>
          <w:color w:val="auto"/>
          <w:sz w:val="24"/>
          <w:szCs w:val="18"/>
          <w:highlight w:val="none"/>
          <w:shd w:val="clear" w:color="auto" w:fill="auto"/>
        </w:rPr>
        <w:t>本条内容适用于水路运输和航空运输，其中“道路”包括河道、航线、船闸、机场、码头、堤防以及水路或航空运输中其他相似结构物；“车辆”包括</w:t>
      </w:r>
      <w:r>
        <w:rPr>
          <w:rFonts w:hint="eastAsia" w:ascii="仿宋" w:hAnsi="仿宋" w:eastAsia="仿宋"/>
          <w:color w:val="auto"/>
          <w:sz w:val="24"/>
          <w:highlight w:val="none"/>
          <w:shd w:val="clear" w:color="auto" w:fill="auto"/>
        </w:rPr>
        <w:t>船舶和飞机等。</w:t>
      </w:r>
    </w:p>
    <w:p>
      <w:pPr>
        <w:pStyle w:val="9"/>
        <w:tabs>
          <w:tab w:val="left" w:pos="1202"/>
        </w:tabs>
        <w:adjustRightInd w:val="0"/>
        <w:snapToGrid w:val="0"/>
        <w:spacing w:after="0" w:line="360" w:lineRule="auto"/>
        <w:ind w:left="1428" w:leftChars="680"/>
        <w:jc w:val="left"/>
        <w:rPr>
          <w:rFonts w:ascii="仿宋" w:hAnsi="仿宋" w:eastAsia="仿宋"/>
          <w:b/>
          <w:color w:val="auto"/>
          <w:sz w:val="30"/>
          <w:szCs w:val="24"/>
          <w:highlight w:val="none"/>
          <w:shd w:val="clear" w:color="auto" w:fill="auto"/>
        </w:rPr>
      </w:pPr>
    </w:p>
    <w:p>
      <w:pPr>
        <w:pStyle w:val="3"/>
        <w:numPr>
          <w:ilvl w:val="1"/>
          <w:numId w:val="0"/>
        </w:numPr>
        <w:spacing w:after="0"/>
        <w:ind w:left="1428" w:leftChars="680"/>
        <w:rPr>
          <w:rFonts w:ascii="仿宋" w:hAnsi="仿宋" w:eastAsia="仿宋"/>
          <w:color w:val="auto"/>
          <w:sz w:val="30"/>
          <w:szCs w:val="24"/>
          <w:highlight w:val="none"/>
          <w:shd w:val="clear" w:color="auto" w:fill="auto"/>
        </w:rPr>
      </w:pPr>
      <w:bookmarkStart w:id="100" w:name="_Toc14879"/>
      <w:bookmarkStart w:id="101" w:name="_Toc18730"/>
      <w:bookmarkStart w:id="102" w:name="_Toc12527"/>
      <w:r>
        <w:rPr>
          <w:rFonts w:hint="eastAsia" w:ascii="仿宋" w:hAnsi="仿宋" w:eastAsia="仿宋"/>
          <w:color w:val="auto"/>
          <w:sz w:val="30"/>
          <w:szCs w:val="24"/>
          <w:highlight w:val="none"/>
          <w:shd w:val="clear" w:color="auto" w:fill="auto"/>
        </w:rPr>
        <w:t>14  专项批准事件的签认</w:t>
      </w:r>
      <w:bookmarkEnd w:id="100"/>
      <w:bookmarkEnd w:id="101"/>
      <w:bookmarkEnd w:id="102"/>
      <w:r>
        <w:rPr>
          <w:rFonts w:ascii="仿宋" w:hAnsi="仿宋" w:eastAsia="仿宋"/>
          <w:color w:val="auto"/>
          <w:sz w:val="30"/>
          <w:szCs w:val="24"/>
          <w:highlight w:val="none"/>
          <w:shd w:val="clear" w:color="auto" w:fill="auto"/>
        </w:rPr>
        <w:tab/>
      </w:r>
    </w:p>
    <w:p>
      <w:pPr>
        <w:pStyle w:val="9"/>
        <w:tabs>
          <w:tab w:val="left" w:pos="1202"/>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05024" behindDoc="0" locked="0" layoutInCell="1" allowOverlap="1">
                <wp:simplePos x="0" y="0"/>
                <wp:positionH relativeFrom="column">
                  <wp:posOffset>-114300</wp:posOffset>
                </wp:positionH>
                <wp:positionV relativeFrom="paragraph">
                  <wp:posOffset>246380</wp:posOffset>
                </wp:positionV>
                <wp:extent cx="914400" cy="875665"/>
                <wp:effectExtent l="0" t="0" r="0" b="0"/>
                <wp:wrapNone/>
                <wp:docPr id="366" name="文本框 366"/>
                <wp:cNvGraphicFramePr/>
                <a:graphic xmlns:a="http://schemas.openxmlformats.org/drawingml/2006/main">
                  <a:graphicData uri="http://schemas.microsoft.com/office/word/2010/wordprocessingShape">
                    <wps:wsp>
                      <wps:cNvSpPr txBox="1">
                        <a:spLocks noChangeArrowheads="1"/>
                      </wps:cNvSpPr>
                      <wps:spPr bwMode="auto">
                        <a:xfrm>
                          <a:off x="0" y="0"/>
                          <a:ext cx="914400" cy="87566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专项批准事件的签认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4pt;height:68.95pt;width:72pt;z-index:251905024;mso-width-relative:page;mso-height-relative:page;" filled="f" stroked="f" coordsize="21600,21600" o:gfxdata="UEsDBAoAAAAAAIdO4kAAAAAAAAAAAAAAAAAEAAAAZHJzL1BLAwQUAAAACACHTuJAbHBLGN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cYWLYZXy4cDD&#10;Ol2DLAt5XaH8A1BLAwQUAAAACACHTuJAPchochwCAAAmBAAADgAAAGRycy9lMm9Eb2MueG1srVPN&#10;jtMwEL4j8Q6W7zRtabtL1HS1bLUIafmRFh7AdZzGIvaYsdtkeQB4A05cuPNcfQ7GTraU5bIHLpE9&#10;M/5mvm++LC8607C9Qq/BFnwyGnOmrIRS223BP364fnbOmQ/ClqIBqwp+pzy/WD19smxdrqZQQ1Mq&#10;ZARifd66gtchuDzLvKyVEX4ETllKVoBGBLriNitRtIRummw6Hi+yFrB0CFJ5T9F1n+QDIj4GEKpK&#10;S7UGuTPKhh4VVSMCUfK1dp6v0rRVpWR4V1VeBdYUnJiG9KUmdN7Eb7ZainyLwtVaDiOIx4zwgJMR&#10;2lLTI9RaBMF2qP+BMloieKjCSILJeiJJEWIxGT/Q5rYWTiUuJLV3R9H9/4OVb/fvkemy4M8XC86s&#10;MLTyw/dvhx+/Dj+/shgkiVrnc6q8dVQbupfQkXESXe9uQH7yzMJVLexWXSJCWytR0oiT+DI7edrj&#10;+Aiyad9ASZ3ELkAC6io0UT9ShBE6refuuB7VBSYp+GIym40pIyl1fjZfLOapg8jvHzv04ZUCw+Kh&#10;4EjbT+Bif+NDHEbk9yWxl4Vr3TTJAY39K0CFfUQlCw2vI5U4fc8jdJtukGYD5R2RQujtRT8XHWrA&#10;L5y1ZK2C+887gYqz5rUlYRIP8mK6zOZnU+KEp5nNaUZYSVAFD5z1x6vQ+3fnUG9r6tSvwsIliVnp&#10;RDSO2k81rIDsk/gPVo/+PL2nqj+/9+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bHBLGNgAAAAK&#10;AQAADwAAAAAAAAABACAAAAAiAAAAZHJzL2Rvd25yZXYueG1sUEsBAhQAFAAAAAgAh07iQD3IaHIc&#10;AgAAJgQAAA4AAAAAAAAAAQAgAAAAJw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专项批准事件的签认</w:t>
                      </w:r>
                    </w:p>
                  </w:txbxContent>
                </v:textbox>
              </v:shape>
            </w:pict>
          </mc:Fallback>
        </mc:AlternateContent>
      </w:r>
      <w:r>
        <w:rPr>
          <w:rFonts w:hint="eastAsia" w:ascii="仿宋" w:hAnsi="仿宋" w:eastAsia="仿宋"/>
          <w:b/>
          <w:color w:val="auto"/>
          <w:sz w:val="24"/>
          <w:szCs w:val="18"/>
          <w:highlight w:val="none"/>
          <w:shd w:val="clear" w:color="auto" w:fill="auto"/>
        </w:rPr>
        <w:t xml:space="preserve">14.1      </w:t>
      </w:r>
    </w:p>
    <w:p>
      <w:pPr>
        <w:pStyle w:val="9"/>
        <w:tabs>
          <w:tab w:val="left" w:pos="1202"/>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履行期间，合同工程发生第23.3款、第24.3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pPr>
        <w:pStyle w:val="9"/>
        <w:tabs>
          <w:tab w:val="left" w:pos="1202"/>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合同双方当事人应按照第14.2款规定对发生的专项批准事件予以签认，并及时将发生事件的相关资料整理、归档，同时按第23.2款、第24.2款规定职权将其中一份送监理工程师和（或）造价工程师留存。</w:t>
      </w:r>
    </w:p>
    <w:p>
      <w:pPr>
        <w:pStyle w:val="9"/>
        <w:tabs>
          <w:tab w:val="left" w:pos="2160"/>
        </w:tabs>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14.2  </w:t>
      </w:r>
    </w:p>
    <w:p>
      <w:pPr>
        <w:pStyle w:val="9"/>
        <w:tabs>
          <w:tab w:val="left" w:pos="1620"/>
        </w:tabs>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19360" behindDoc="0" locked="0" layoutInCell="1" allowOverlap="1">
                <wp:simplePos x="0" y="0"/>
                <wp:positionH relativeFrom="column">
                  <wp:posOffset>-114300</wp:posOffset>
                </wp:positionH>
                <wp:positionV relativeFrom="paragraph">
                  <wp:posOffset>10795</wp:posOffset>
                </wp:positionV>
                <wp:extent cx="914400" cy="875665"/>
                <wp:effectExtent l="0" t="0" r="0" b="0"/>
                <wp:wrapNone/>
                <wp:docPr id="365" name="文本框 365"/>
                <wp:cNvGraphicFramePr/>
                <a:graphic xmlns:a="http://schemas.openxmlformats.org/drawingml/2006/main">
                  <a:graphicData uri="http://schemas.microsoft.com/office/word/2010/wordprocessingShape">
                    <wps:wsp>
                      <wps:cNvSpPr txBox="1">
                        <a:spLocks noChangeArrowheads="1"/>
                      </wps:cNvSpPr>
                      <wps:spPr bwMode="auto">
                        <a:xfrm>
                          <a:off x="0" y="0"/>
                          <a:ext cx="914400" cy="87566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专项批准事件签认人的要求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85pt;height:68.95pt;width:72pt;z-index:251919360;mso-width-relative:page;mso-height-relative:page;" filled="f" stroked="f" coordsize="21600,21600" o:gfxdata="UEsDBAoAAAAAAIdO4kAAAAAAAAAAAAAAAAAEAAAAZHJzL1BLAwQUAAAACACHTuJAz4QLjtYAAAAJ&#10;AQAADwAAAGRycy9kb3ducmV2LnhtbE2PwW7CMBBE75X4B2uRegM7tE0hjcOhVa9FpS0SNxMvSdR4&#10;HcWGpH/Pciq3Hb3R7Ey+Hl0rztiHxpOGZK5AIJXeNlRp+P56ny1BhGjImtYTavjDAOticpebzPqB&#10;PvG8jZXgEAqZ0VDH2GVShrJGZ8Lcd0jMjr53JrLsK2l7M3C4a+VCqVQ60xB/qE2HrzWWv9uT0/Dz&#10;cdzvHtWmenNP3eBHJcmtpNb300S9gIg4xn8zXOtzdSi408GfyAbRapglS94SGTyDuPJFyvrAx8Mq&#10;BVnk8nZBcQFQSwMEFAAAAAgAh07iQLGosH8bAgAAJgQAAA4AAABkcnMvZTJvRG9jLnhtbK1TzY7T&#10;MBC+I/EOlu80bWm7S9R0tWy1CGn5kRYewHWcxiLxmLHbZHkAeANOXLjzXH0Oxna2lOWyBy6RPTP+&#10;Zr5vviwv+rZhe4VOgyn4ZDTmTBkJpTbbgn/8cP3snDPnhSlFA0YV/E45frF6+mTZ2VxNoYamVMgI&#10;xLi8swWvvbd5ljlZq1a4EVhlKFkBtsLTFbdZiaIj9LbJpuPxIusAS4sglXMUXackHxDxMYBQVVqq&#10;Nchdq4xPqKga4YmSq7V1fBWnrSol/buqcsqzpuDE1McvNaHzJnyz1VLkWxS21nIYQTxmhAecWqEN&#10;NT1CrYUXbIf6H6hWSwQHlR9JaLNEJCpCLCbjB9rc1sKqyIWkdvYouvt/sPLt/j0yXRb8+WLOmREt&#10;rfzw/dvhx6/Dz68sBEmizrqcKm8t1fr+JfRknEjX2RuQnxwzcFULs1WXiNDVSpQ04iS8zE6eJhwX&#10;QDbdGyipk9h5iEB9hW3QjxRhhE7ruTuuR/WeSQq+mMxmY8pISp2fzRdptkzk948tOv9KQcvCoeBI&#10;24/gYn/jfBhG5PcloZeBa9000QGN+StAhSmiooWG14FKmD7x8P2mH6TZQHlHpBCSvejnokMN+IWz&#10;jqxVcPd5J1Bx1rw2JEzkQV6Ml9n8bEqc8DSzOc0IIwmq4J6zdLzyyb87i3pbU6e0CgOXJGalI9Ew&#10;appqWAHZJ/IfrB78eXqPVX9+79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4QLjtYAAAAJAQAA&#10;DwAAAAAAAAABACAAAAAiAAAAZHJzL2Rvd25yZXYueG1sUEsBAhQAFAAAAAgAh07iQLGosH8bAgAA&#10;JgQAAA4AAAAAAAAAAQAgAAAAJQ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专项批准事件签认人的要求</w:t>
                      </w:r>
                    </w:p>
                  </w:txbxContent>
                </v:textbox>
              </v:shape>
            </w:pict>
          </mc:Fallback>
        </mc:AlternateContent>
      </w:r>
      <w:r>
        <w:rPr>
          <w:rFonts w:hint="eastAsia" w:ascii="仿宋" w:hAnsi="仿宋" w:eastAsia="仿宋"/>
          <w:color w:val="auto"/>
          <w:sz w:val="24"/>
          <w:szCs w:val="18"/>
          <w:highlight w:val="none"/>
          <w:shd w:val="clear" w:color="auto" w:fill="auto"/>
        </w:rPr>
        <w:t>合同双方当事人应按照第23.1款、第24.1款和第25.1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pPr>
        <w:pStyle w:val="9"/>
        <w:adjustRightInd w:val="0"/>
        <w:snapToGrid w:val="0"/>
        <w:spacing w:after="0" w:line="360" w:lineRule="auto"/>
        <w:ind w:left="1428" w:leftChars="680"/>
        <w:rPr>
          <w:rFonts w:ascii="仿宋" w:hAnsi="仿宋" w:eastAsia="仿宋"/>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03" w:name="_Toc31862"/>
      <w:bookmarkStart w:id="104" w:name="_Toc24891"/>
      <w:bookmarkStart w:id="105" w:name="_Toc17354"/>
      <w:r>
        <w:rPr>
          <w:rFonts w:hint="eastAsia" w:ascii="仿宋" w:hAnsi="仿宋" w:eastAsia="仿宋"/>
          <w:color w:val="auto"/>
          <w:highlight w:val="none"/>
          <w:shd w:val="clear" w:color="auto" w:fill="auto"/>
        </w:rPr>
        <w:t>15  专利技术</w:t>
      </w:r>
      <w:bookmarkEnd w:id="103"/>
      <w:bookmarkEnd w:id="104"/>
      <w:bookmarkEnd w:id="105"/>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15.1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08096"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364" name="文本框 364"/>
                <wp:cNvGraphicFramePr/>
                <a:graphic xmlns:a="http://schemas.openxmlformats.org/drawingml/2006/main">
                  <a:graphicData uri="http://schemas.microsoft.com/office/word/2010/wordprocessingShape">
                    <wps:wsp>
                      <wps:cNvSpPr txBox="1">
                        <a:spLocks noChangeArrowheads="1"/>
                      </wps:cNvSpPr>
                      <wps:spPr bwMode="auto">
                        <a:xfrm>
                          <a:off x="0" y="0"/>
                          <a:ext cx="914400" cy="47180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侵犯专利技术责任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pt;height:37.15pt;width:72pt;z-index:251908096;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EQgctgcAgAAJgQAAA4AAABkcnMvZTJvRG9jLnhtbK1TzY7T&#10;MBC+I/EOlu80aen+EDVdLVstQlp+pIUHcB2nsUg8Zuw2WR4A3oATF+48V5+DsZ0tZbnsgUtkz4y/&#10;me+bL4uLoWvZTqHTYEo+neScKSOh0mZT8o8frp+dc+a8MJVowaiS3ynHL5ZPnyx6W6gZNNBWChmB&#10;GFf0tuSN97bIMicb1Qk3AasMJWvATni64iarUPSE3rXZLM9Psx6wsghSOUfRVUryEREfAwh1raVa&#10;gdx2yviEiqoVnii5RlvHl3HaulbSv6trpzxrS05MffxSEzqvwzdbLkSxQWEbLccRxGNGeMCpE9pQ&#10;0wPUSnjBtqj/geq0RHBQ+4mELktEoiLEYpo/0Oa2EVZFLiS1swfR3f+DlW9375HpquTPT+ecGdHR&#10;yvffv+1//Nr//MpCkCTqrSuo8tZSrR9ewkDGiXSdvQH5yTEDV40wG3WJCH2jREUjTsPL7OhpwnEB&#10;ZN2/gYo6ia2HCDTU2AX9SBFG6LSeu8N61OCZpOCL6XyeU0ZSan42Pc9PYgdR3D+26PwrBR0Lh5Ij&#10;bT+Ci92N82EYUdyXhF4GrnXbRge05q8AFaaIihYaXwcqYfrEww/rYZRmDdUdkUJI9qKfiw4N4BfO&#10;erJWyd3nrUDFWfvakDCRB3kxXuYnZzPihMeZ9XFGGElQJfecpeOVT/7dWtSbhjqlVRi4JDFrHYmG&#10;UdNU4wrIPpH/aPXgz+N7rPrze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ptk6TWAAAACAEA&#10;AA8AAAAAAAAAAQAgAAAAIgAAAGRycy9kb3ducmV2LnhtbFBLAQIUABQAAAAIAIdO4kBEIHLYHAIA&#10;ACYEAAAOAAAAAAAAAAEAIAAAACU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侵犯专利技术责任</w:t>
                      </w:r>
                    </w:p>
                  </w:txbxContent>
                </v:textbox>
              </v:shape>
            </w:pict>
          </mc:Fallback>
        </mc:AlternateContent>
      </w:r>
      <w:r>
        <w:rPr>
          <w:rFonts w:hint="eastAsia" w:ascii="仿宋" w:hAnsi="仿宋" w:eastAsia="仿宋"/>
          <w:color w:val="auto"/>
          <w:sz w:val="24"/>
          <w:szCs w:val="18"/>
          <w:highlight w:val="none"/>
          <w:shd w:val="clear" w:color="auto" w:fill="auto"/>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15.2</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30624"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363" name="文本框 363"/>
                <wp:cNvGraphicFramePr/>
                <a:graphic xmlns:a="http://schemas.openxmlformats.org/drawingml/2006/main">
                  <a:graphicData uri="http://schemas.microsoft.com/office/word/2010/wordprocessingShape">
                    <wps:wsp>
                      <wps:cNvSpPr txBox="1">
                        <a:spLocks noChangeArrowheads="1"/>
                      </wps:cNvSpPr>
                      <wps:spPr bwMode="auto">
                        <a:xfrm>
                          <a:off x="0" y="0"/>
                          <a:ext cx="914400" cy="47180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专利技术的使用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pt;height:37.15pt;width:72pt;z-index:251930624;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Ng+dcccAgAAJgQAAA4AAABkcnMvZTJvRG9jLnhtbK1TS27b&#10;MBDdF+gdCO5ryY7zqWA5SGOkKJB+gLQHoCjKIipx2CFtyT1Ac4Ouuum+5/I5OqQU1003WXQjkDPD&#10;N/PePC0u+7ZhW4VOg8n5dJJypoyEUpt1zj99vHlxwZnzwpSiAaNyvlOOXy6fP1t0NlMzqKEpFTIC&#10;MS7rbM5r722WJE7WqhVuAlYZSlaArfB0xXVSougIvW2SWZqeJR1gaRGkco6iqyHJR0R8CiBUlZZq&#10;BXLTKuMHVFSN8ETJ1do6vozTVpWS/n1VOeVZk3Ni6uOXmtC5CN9kuRDZGoWttRxHEE8Z4RGnVmhD&#10;TQ9QK+EF26D+B6rVEsFB5ScS2mQgEhUhFtP0kTZ3tbAqciGpnT2I7v4frHy3/YBMlzk/OTvhzIiW&#10;Vr7/fr//8Wv/8xsLQZKosy6jyjtLtb5/BT0ZJ9J19hbkZ8cMXNfCrNUVInS1EiWNOA0vk6OnA44L&#10;IEX3FkrqJDYeIlBfYRv0I0UYodN6dof1qN4zScGX0/k8pYyk1Px8epGexg4ie3hs0fnXCloWDjlH&#10;2n4EF9tb58MwInsoCb0M3OimiQ5ozF8BKhwiKlpofB2ohOkHHr4v+lGaAsodkUIY7EU/Fx1qwK+c&#10;dWStnLsvG4GKs+aNIWEiD/JivMxPz2fECY8zxXFGGElQOfecDcdrP/h3Y1Gva+o0rMLAFYlZ6Ug0&#10;jDpMNa6A7BP5j1YP/jy+x6o/v/f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ptk6TWAAAACAEA&#10;AA8AAAAAAAAAAQAgAAAAIgAAAGRycy9kb3ducmV2LnhtbFBLAQIUABQAAAAIAIdO4kDYPnXHHAIA&#10;ACYEAAAOAAAAAAAAAAEAIAAAACU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专利技术的使用</w:t>
                      </w:r>
                    </w:p>
                  </w:txbxContent>
                </v:textbox>
              </v:shape>
            </w:pict>
          </mc:Fallback>
        </mc:AlternateContent>
      </w:r>
      <w:r>
        <w:rPr>
          <w:rFonts w:hint="eastAsia" w:ascii="仿宋" w:hAnsi="仿宋" w:eastAsia="仿宋"/>
          <w:color w:val="auto"/>
          <w:sz w:val="24"/>
          <w:szCs w:val="18"/>
          <w:highlight w:val="none"/>
          <w:shd w:val="clear" w:color="auto" w:fill="auto"/>
        </w:rPr>
        <w:t>承包人在投标文件中采用专利技术的，其发生的费用已包含在投标报价内。承包人的技术秘密和第91条规定的保密信息、资料等，发包人应严格按照第91条规定不得为合同以外的目的泄露给第三方。</w:t>
      </w:r>
    </w:p>
    <w:p>
      <w:pPr>
        <w:pStyle w:val="9"/>
        <w:tabs>
          <w:tab w:val="left" w:pos="1680"/>
        </w:tabs>
        <w:adjustRightInd w:val="0"/>
        <w:snapToGrid w:val="0"/>
        <w:spacing w:after="0" w:line="360" w:lineRule="auto"/>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09120" behindDoc="0" locked="0" layoutInCell="1" allowOverlap="1">
                <wp:simplePos x="0" y="0"/>
                <wp:positionH relativeFrom="column">
                  <wp:posOffset>-114300</wp:posOffset>
                </wp:positionH>
                <wp:positionV relativeFrom="paragraph">
                  <wp:posOffset>241300</wp:posOffset>
                </wp:positionV>
                <wp:extent cx="914400" cy="497840"/>
                <wp:effectExtent l="0" t="0" r="0" b="0"/>
                <wp:wrapNone/>
                <wp:docPr id="362" name="文本框 362"/>
                <wp:cNvGraphicFramePr/>
                <a:graphic xmlns:a="http://schemas.openxmlformats.org/drawingml/2006/main">
                  <a:graphicData uri="http://schemas.microsoft.com/office/word/2010/wordprocessingShape">
                    <wps:wsp>
                      <wps:cNvSpPr txBox="1">
                        <a:spLocks noChangeArrowheads="1"/>
                      </wps:cNvSpPr>
                      <wps:spPr bwMode="auto">
                        <a:xfrm>
                          <a:off x="0" y="0"/>
                          <a:ext cx="914400" cy="49784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版权和知识产权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pt;height:39.2pt;width:72pt;z-index:251909120;mso-width-relative:page;mso-height-relative:page;" filled="f" stroked="f" coordsize="21600,21600" o:gfxdata="UEsDBAoAAAAAAIdO4kAAAAAAAAAAAAAAAAAEAAAAZHJzL1BLAwQUAAAACACHTuJAfV6GkdcAAAAK&#10;AQAADwAAAGRycy9kb3ducmV2LnhtbE2PzW7CMBCE75X6DtZW6g3sUIhoGocDqNei0h+pNxMvSdR4&#10;HcWGhLfv5kRPO6sdzX6Tb0bXigv2ofGkIZkrEEiltw1VGj4/XmdrECEasqb1hBquGGBT3N/lJrN+&#10;oHe8HGIlOIRCZjTUMXaZlKGs0Zkw9x0S306+dyby2lfS9mbgcNfKhVKpdKYh/lCbDrc1lr+Hs9Pw&#10;9Xb6+V6qfbVzq27wo5LknqXWjw+JegERcYw3M0z4jA4FMx39mWwQrYZZsuYuUcPTNCfDImVxZJGk&#10;S5BFLv9XKP4AUEsDBBQAAAAIAIdO4kDI9fxfHAIAACYEAAAOAAAAZHJzL2Uyb0RvYy54bWytU82O&#10;0zAQviPxDpbvNG0p+xM1XS1bLUJaYKWFB3Adp7GIPWbsNikPAG/AiQv3fa4+B2MnW8py2QOXyJ4Z&#10;fzPfN1/mF51p2Fah12ALPhmNOVNWQqntuuCfPl6/OOPMB2FL0YBVBd8pzy8Wz5/NW5erKdTQlAoZ&#10;gVift67gdQguzzIva2WEH4FTlpIVoBGBrrjOShQtoZsmm47HJ1kLWDoEqbyn6LJP8gERnwIIVaWl&#10;WoLcGGVDj4qqEYEo+Vo7zxdp2qpSMnyoKq8CawpOTEP6UhM6r+I3W8xFvkbhai2HEcRTRnjEyQht&#10;qekBaimCYBvU/0AZLRE8VGEkwWQ9kaQIsZiMH2lzVwunEheS2ruD6P7/wcr321tkuiz4y5MpZ1YY&#10;Wvn+x/f9z/v9r28sBkmi1vmcKu8c1YbuNXRknETXuxuQnz2zcFULu1aXiNDWSpQ04iS+zI6e9jg+&#10;gqzad1BSJ7EJkIC6Ck3UjxRhhE7r2R3Wo7rAJAXPJ7PZmDKSUrPz07NZWl8m8ofHDn14o8CweCg4&#10;0vYTuNje+BCHEflDSexl4Vo3TXJAY/8KUGEfUclCw+tIJU7f8wjdqhukWUG5I1IIvb3o56JDDfiV&#10;s5asVXD/ZSNQcda8tSRM4kFeTJfZq9MpccLjzOo4I6wkqIIHzvrjVej9u3Go1zV16ldh4ZLErHQi&#10;GkftpxpWQPZJ/AerR38e31PVn9978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9XoaR1wAAAAoB&#10;AAAPAAAAAAAAAAEAIAAAACIAAABkcnMvZG93bnJldi54bWxQSwECFAAUAAAACACHTuJAyPX8XxwC&#10;AAAmBAAADgAAAAAAAAABACAAAAAm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版权和知识产权</w:t>
                      </w:r>
                    </w:p>
                  </w:txbxContent>
                </v:textbox>
              </v:shape>
            </w:pict>
          </mc:Fallback>
        </mc:AlternateContent>
      </w:r>
      <w:r>
        <w:rPr>
          <w:rFonts w:hint="eastAsia" w:ascii="仿宋" w:hAnsi="仿宋" w:eastAsia="仿宋"/>
          <w:color w:val="auto"/>
          <w:sz w:val="24"/>
          <w:szCs w:val="18"/>
          <w:highlight w:val="none"/>
          <w:shd w:val="clear" w:color="auto" w:fill="auto"/>
        </w:rPr>
        <w:t xml:space="preserve">15.3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06" w:name="_Toc28770"/>
      <w:bookmarkStart w:id="107" w:name="_Toc5583"/>
      <w:bookmarkStart w:id="108" w:name="_Toc19453"/>
      <w:r>
        <w:rPr>
          <w:rFonts w:hint="eastAsia" w:ascii="仿宋" w:hAnsi="仿宋" w:eastAsia="仿宋"/>
          <w:color w:val="auto"/>
          <w:highlight w:val="none"/>
          <w:shd w:val="clear" w:color="auto" w:fill="auto"/>
        </w:rPr>
        <w:t>16  联合的责任</w:t>
      </w:r>
      <w:bookmarkEnd w:id="106"/>
      <w:bookmarkEnd w:id="107"/>
      <w:bookmarkEnd w:id="108"/>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10144" behindDoc="0" locked="0" layoutInCell="1" allowOverlap="1">
                <wp:simplePos x="0" y="0"/>
                <wp:positionH relativeFrom="column">
                  <wp:posOffset>-114300</wp:posOffset>
                </wp:positionH>
                <wp:positionV relativeFrom="paragraph">
                  <wp:posOffset>234950</wp:posOffset>
                </wp:positionV>
                <wp:extent cx="914400" cy="461010"/>
                <wp:effectExtent l="0" t="0" r="0" b="0"/>
                <wp:wrapNone/>
                <wp:docPr id="361" name="文本框 361"/>
                <wp:cNvGraphicFramePr/>
                <a:graphic xmlns:a="http://schemas.openxmlformats.org/drawingml/2006/main">
                  <a:graphicData uri="http://schemas.microsoft.com/office/word/2010/wordprocessingShape">
                    <wps:wsp>
                      <wps:cNvSpPr txBox="1">
                        <a:spLocks noChangeArrowheads="1"/>
                      </wps:cNvSpPr>
                      <wps:spPr bwMode="auto">
                        <a:xfrm>
                          <a:off x="0" y="0"/>
                          <a:ext cx="914400" cy="46101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共同的和各自的责任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5pt;height:36.3pt;width:72pt;z-index:251910144;mso-width-relative:page;mso-height-relative:page;" filled="f" stroked="f" coordsize="21600,21600" o:gfxdata="UEsDBAoAAAAAAIdO4kAAAAAAAAAAAAAAAAAEAAAAZHJzL1BLAwQUAAAACACHTuJAiaxOp9cAAAAK&#10;AQAADwAAAGRycy9kb3ducmV2LnhtbE2PQW/CMAyF75P4D5GRdoOkbOuga8ph065DYxsSt9CYtlrj&#10;VE2g3b/HnMbJz/LT8/fy9ehaccY+NJ40JHMFAqn0tqFKw/fX+2wJIkRD1rSeUMMfBlgXk7vcZNYP&#10;9InnbawEh1DIjIY6xi6TMpQ1OhPmvkPi29H3zkRe+0ra3gwc7lq5UCqVzjTEH2rT4WuN5e/25DT8&#10;fBz3u0e1qd7cUzf4UUlyK6n1/TRRLyAijvHfDFd8RoeCmQ7+RDaIVsMsWXKXqOHhmefVsEhZHFio&#10;VQqyyOVtheICUEsDBBQAAAAIAIdO4kBungbfGgIAACYEAAAOAAAAZHJzL2Uyb0RvYy54bWytU0uO&#10;EzEQ3SNxB8t70kkIAVrpjIaJBiENH2ngAI7bnbZou0zZSfdwAOYGrNiw51w5B2U7E8KwmQWbll1V&#10;flXv1evF2WA6tlPoNdiKT0ZjzpSVUGu7qfinj5dPXnDmg7C16MCqit8oz8+Wjx8teleqKbTQ1QoZ&#10;gVhf9q7ibQiuLAovW2WEH4FTlpINoBGBrrgpahQ9oZuumI7H86IHrB2CVN5TdJWT/ICIDwGEptFS&#10;rUBujbIho6LqRCBKvtXO82WatmmUDO+bxqvAuooT05C+1ITO6/gtlgtRblC4VsvDCOIhI9zjZIS2&#10;1PQItRJBsC3qf6CMlggemjCSYIpMJClCLCbje9pct8KpxIWk9u4ouv9/sPLd7gMyXVf86XzCmRWG&#10;Vr7/frv/8Wv/8xuLQZKod76kymtHtWF4BQMZJ9H17grkZ88sXLTCbtQ5IvStEjWNmF4WJ08zjo8g&#10;6/4t1NRJbAMkoKFBE/UjRRih03pujutRQ2CSgi8ns9mYMpJSs/mE9IqzFaK8e+zQh9cKDIuHiiNt&#10;P4GL3ZUPufSuJPaycKm7Ljmgs38FCDNHVLLQ4XWkEqfPPMKwHg7SrKG+IVII2V70c9GhBfzKWU/W&#10;qrj/shWoOOveWBIm8SAvpsvs2fMpccLTzPo0I6wkqIoHzvLxImT/bh3qTUud8iosnJOYjU5E46h5&#10;KhIoXsg+SaqD1aM/T++p6s/vvfw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axOp9cAAAAKAQAA&#10;DwAAAAAAAAABACAAAAAiAAAAZHJzL2Rvd25yZXYueG1sUEsBAhQAFAAAAAgAh07iQG6eBt8aAgAA&#10;JgQAAA4AAAAAAAAAAQAgAAAAJg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共同的和各自的责任</w:t>
                      </w:r>
                    </w:p>
                  </w:txbxContent>
                </v:textbox>
              </v:shape>
            </w:pict>
          </mc:Fallback>
        </mc:AlternateContent>
      </w:r>
      <w:r>
        <w:rPr>
          <w:rFonts w:hint="eastAsia" w:ascii="仿宋" w:hAnsi="仿宋" w:eastAsia="仿宋"/>
          <w:b/>
          <w:color w:val="auto"/>
          <w:sz w:val="24"/>
          <w:szCs w:val="18"/>
          <w:highlight w:val="none"/>
          <w:shd w:val="clear" w:color="auto" w:fill="auto"/>
        </w:rPr>
        <w:t xml:space="preserve">16.1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如果承包人是联合体经营，则联合体各方应共同与发包人签订合同协议书，并在工程开工前签订联合体施工协议书，作为本合同的附件。该联合体各方都应在合同履行期间对发包人负有共同的和各自的责任。</w:t>
      </w:r>
    </w:p>
    <w:p>
      <w:pPr>
        <w:pStyle w:val="9"/>
        <w:adjustRightInd w:val="0"/>
        <w:snapToGrid w:val="0"/>
        <w:spacing w:after="0" w:line="360" w:lineRule="auto"/>
        <w:rPr>
          <w:rFonts w:ascii="仿宋" w:hAnsi="仿宋" w:eastAsia="仿宋"/>
          <w:b/>
          <w:color w:val="auto"/>
          <w:sz w:val="24"/>
          <w:szCs w:val="18"/>
          <w:highlight w:val="none"/>
          <w:shd w:val="clear" w:color="auto" w:fill="auto"/>
        </w:rPr>
      </w:pP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11168" behindDoc="0" locked="0" layoutInCell="1" allowOverlap="1">
                <wp:simplePos x="0" y="0"/>
                <wp:positionH relativeFrom="column">
                  <wp:posOffset>-114300</wp:posOffset>
                </wp:positionH>
                <wp:positionV relativeFrom="paragraph">
                  <wp:posOffset>245745</wp:posOffset>
                </wp:positionV>
                <wp:extent cx="914400" cy="495300"/>
                <wp:effectExtent l="0" t="0" r="0" b="0"/>
                <wp:wrapNone/>
                <wp:docPr id="360" name="文本框 360"/>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联合体文件签暑</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35pt;height:39pt;width:72pt;z-index:251911168;mso-width-relative:page;mso-height-relative:page;" filled="f" stroked="f" coordsize="21600,21600" o:gfxdata="UEsDBAoAAAAAAIdO4kAAAAAAAAAAAAAAAAAEAAAAZHJzL1BLAwQUAAAACACHTuJAC7HiBt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rUFcDKuUDwce&#10;knQNsizkdYXyD1BLAwQUAAAACACHTuJAuwn4PRoCAAAmBAAADgAAAGRycy9lMm9Eb2MueG1srVNL&#10;btswEN0X6B0I7mvZjpM2guUgjZGiQPoB0h6ApiiLqMRhh7Ql9wDNDbrqpvuey+fokFQcN91k0Y0w&#10;nM+beW9G84u+bdhWodNgCj4ZjTlTRkKpzbrgnz9dv3jFmfPClKIBowq+U45fLJ4/m3c2V1OooSkV&#10;MgIxLu9swWvvbZ5lTtaqFW4EVhkKVoCt8PTEdVai6Ai9bbLpeHyWdYClRZDKOfIuU5APiPgUQKgq&#10;LdUS5KZVxidUVI3wRMnV2jq+iNNWlZL+Q1U55VlTcGLq45eakL0K32wxF/kaha21HEYQTxnhEadW&#10;aENND1BL4QXboP4HqtUSwUHlRxLaLBGJihCLyfiRNre1sCpyIamdPYju/h+sfL/9iEyXBT85I02M&#10;aGnl+x93+5+/97++s+AkiTrrcsq8tZTr+9fQ0+FEus7egPzimIGrWpi1ukSErlaipBEnoTI7Kk04&#10;LoCsundQUiex8RCB+grboB8pwgidRtkd1qN6zyQ5zyez2ZgikkKz89MTskMHkd8XW3T+jYKWBaPg&#10;SNuP4GJ743xKvU8JvQxc66Yhv8gb85eDMJNHxRMaqgOVMH3i4ftVT7XBuYJyR6QQ0nnRz0VGDfiN&#10;s45Oq+Du60ag4qx5a0iYyINuMT5mpy+nxAmPI6vjiDCSoAruOUvmlU/3u7Go1zV1SqswcEliVjoS&#10;fZhqWAGdT5RqOPVwn8fvmPXwey/+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ux4gbYAAAACgEA&#10;AA8AAAAAAAAAAQAgAAAAIgAAAGRycy9kb3ducmV2LnhtbFBLAQIUABQAAAAIAIdO4kC7Cfg9GgIA&#10;ACYEAAAOAAAAAAAAAAEAIAAAACc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联合体文件签暑</w:t>
                      </w:r>
                    </w:p>
                  </w:txbxContent>
                </v:textbox>
              </v:shape>
            </w:pict>
          </mc:Fallback>
        </mc:AlternateContent>
      </w:r>
      <w:r>
        <w:rPr>
          <w:rFonts w:hint="eastAsia" w:ascii="仿宋" w:hAnsi="仿宋" w:eastAsia="仿宋"/>
          <w:b/>
          <w:color w:val="auto"/>
          <w:sz w:val="24"/>
          <w:szCs w:val="18"/>
          <w:highlight w:val="none"/>
          <w:shd w:val="clear" w:color="auto" w:fill="auto"/>
        </w:rPr>
        <w:t xml:space="preserve">16.2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联合体应有一个被授权的、对联合体各方有约束力的牵头人，由其负责与发包人、监理人和工程造价咨询人联系，组织联合体各方全面履行合同。该牵头人应指派专职代表负责，履行合同的有关文件由该专职代表签署。未经发包人事先书面同意，联合体的组成、结构和施工协议书不得随意变动。</w:t>
      </w:r>
    </w:p>
    <w:p>
      <w:pPr>
        <w:tabs>
          <w:tab w:val="left" w:pos="1620"/>
        </w:tabs>
        <w:spacing w:after="0" w:line="360" w:lineRule="auto"/>
        <w:ind w:left="1428" w:leftChars="680"/>
        <w:rPr>
          <w:rFonts w:ascii="仿宋" w:hAnsi="仿宋" w:eastAsia="仿宋"/>
          <w:b/>
          <w:color w:val="auto"/>
          <w:sz w:val="30"/>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09" w:name="_Toc27457"/>
      <w:bookmarkStart w:id="110" w:name="_Toc452"/>
      <w:bookmarkStart w:id="111" w:name="_Toc6251"/>
      <w:r>
        <w:rPr>
          <w:rFonts w:hint="eastAsia" w:ascii="仿宋" w:hAnsi="仿宋" w:eastAsia="仿宋"/>
          <w:color w:val="auto"/>
          <w:highlight w:val="none"/>
          <w:shd w:val="clear" w:color="auto" w:fill="auto"/>
        </w:rPr>
        <w:t>17  保障</w:t>
      </w:r>
      <w:bookmarkEnd w:id="109"/>
      <w:bookmarkEnd w:id="110"/>
      <w:bookmarkEnd w:id="111"/>
    </w:p>
    <w:p>
      <w:pPr>
        <w:pStyle w:val="9"/>
        <w:tabs>
          <w:tab w:val="left" w:pos="1202"/>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57568" behindDoc="0" locked="0" layoutInCell="1" allowOverlap="1">
                <wp:simplePos x="0" y="0"/>
                <wp:positionH relativeFrom="column">
                  <wp:posOffset>-114300</wp:posOffset>
                </wp:positionH>
                <wp:positionV relativeFrom="paragraph">
                  <wp:posOffset>181610</wp:posOffset>
                </wp:positionV>
                <wp:extent cx="914400" cy="594360"/>
                <wp:effectExtent l="0" t="0" r="0" b="0"/>
                <wp:wrapNone/>
                <wp:docPr id="359" name="文本框 359"/>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合同双方相互保障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4.3pt;height:46.8pt;width:72pt;z-index:251757568;mso-width-relative:page;mso-height-relative:page;" filled="f" stroked="f" coordsize="21600,21600" o:gfxdata="UEsDBAoAAAAAAIdO4kAAAAAAAAAAAAAAAAAEAAAAZHJzL1BLAwQUAAAACACHTuJAvUniw9YAAAAK&#10;AQAADwAAAGRycy9kb3ducmV2LnhtbE2PzU7EMAyE70i8Q2QkbrtJI6hKaboHEFcQy4/Ezdt424rG&#10;qZrstrw96Qlutmc0/qbaLW4QZ5pC79lAtlUgiBtve24NvL89bQoQISJbHDyTgR8KsKsvLyosrZ/5&#10;lc772IoUwqFEA12MYyllaDpyGLZ+JE7a0U8OY1qnVtoJ5xTuBqmVyqXDntOHDkd66Kj53p+cgY/n&#10;49fnjXppH93tOPtFSXZ30pjrq0zdg4i0xD8zrPgJHerEdPAntkEMBjZZkbpEA7rIQawGnafDYR20&#10;BllX8n+F+hdQSwMEFAAAAAgAh07iQCyso2ccAgAAJgQAAA4AAABkcnMvZTJvRG9jLnhtbK1TzY7T&#10;MBC+I/EOlu80bbddaNR0tWy1CGn5kRYewHWcxiL2mLHbZHkAeANOXLjzXH0Oxk62lOWyBy6RPTP+&#10;Zr5vviwvOtOwvUKvwRZ8MhpzpqyEUtttwT9+uH72gjMfhC1FA1YV/E55frF6+mTZulxNoYamVMgI&#10;xPq8dQWvQ3B5lnlZKyP8CJyylKwAjQh0xW1WomgJ3TTZdDw+z1rA0iFI5T1F132SD4j4GECoKi3V&#10;GuTOKBt6VFSNCETJ19p5vkrTVpWS4V1VeRVYU3BiGtKXmtB5E7/ZainyLQpXazmMIB4zwgNORmhL&#10;TY9QaxEE26H+B8poieChCiMJJuuJJEWIxWT8QJvbWjiVuJDU3h1F9/8PVr7dv0emy4KfzRecWWFo&#10;5Yfv3w4/fh1+fmUxSBK1zudUeeuoNnQvoSPjJLre3YD85JmFq1rYrbpEhLZWoqQRJ/FldvK0x/ER&#10;ZNO+gZI6iV2ABNRVaKJ+pAgjdFrP3XE9qgtMUnAxmc3GlJGUmi9mZ+dpfZnI7x879OGVAsPioeBI&#10;20/gYn/jQxxG5PclsZeFa900yQGN/StAhX1EJQsNryOVOH3PI3SbbpBmA+UdkULo7UU/Fx1qwC+c&#10;tWStgvvPO4GKs+a1JWESD/Jiuszmz6fECU8zm9OMsJKgCh44649XoffvzqHe1tSpX4WFSxKz0olo&#10;HLWfalgB2SfxH6we/Xl6T1V/fu/V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1J4sPWAAAACgEA&#10;AA8AAAAAAAAAAQAgAAAAIgAAAGRycy9kb3ducmV2LnhtbFBLAQIUABQAAAAIAIdO4kAsrKNnHAIA&#10;ACYEAAAOAAAAAAAAAAEAIAAAACU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合同双方相互保障</w:t>
                      </w:r>
                    </w:p>
                  </w:txbxContent>
                </v:textbox>
              </v:shape>
            </w:pict>
          </mc:Fallback>
        </mc:AlternateContent>
      </w:r>
      <w:r>
        <w:rPr>
          <w:rFonts w:hint="eastAsia" w:ascii="仿宋" w:hAnsi="仿宋" w:eastAsia="仿宋"/>
          <w:b/>
          <w:color w:val="auto"/>
          <w:sz w:val="24"/>
          <w:szCs w:val="18"/>
          <w:highlight w:val="none"/>
          <w:shd w:val="clear" w:color="auto" w:fill="auto"/>
        </w:rPr>
        <w:t xml:space="preserve">17.1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pPr>
        <w:pStyle w:val="9"/>
        <w:tabs>
          <w:tab w:val="left" w:pos="1202"/>
        </w:tabs>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58592" behindDoc="0" locked="0" layoutInCell="1" allowOverlap="1">
                <wp:simplePos x="0" y="0"/>
                <wp:positionH relativeFrom="column">
                  <wp:posOffset>-114300</wp:posOffset>
                </wp:positionH>
                <wp:positionV relativeFrom="paragraph">
                  <wp:posOffset>240665</wp:posOffset>
                </wp:positionV>
                <wp:extent cx="914400" cy="534670"/>
                <wp:effectExtent l="0" t="0" r="0" b="0"/>
                <wp:wrapNone/>
                <wp:docPr id="358" name="文本框 358"/>
                <wp:cNvGraphicFramePr/>
                <a:graphic xmlns:a="http://schemas.openxmlformats.org/drawingml/2006/main">
                  <a:graphicData uri="http://schemas.microsoft.com/office/word/2010/wordprocessingShape">
                    <wps:wsp>
                      <wps:cNvSpPr txBox="1">
                        <a:spLocks noChangeArrowheads="1"/>
                      </wps:cNvSpPr>
                      <wps:spPr bwMode="auto">
                        <a:xfrm>
                          <a:off x="0" y="0"/>
                          <a:ext cx="914400" cy="53467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承包人对发包人的保障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95pt;height:42.1pt;width:72pt;z-index:251758592;mso-width-relative:page;mso-height-relative:page;" filled="f" stroked="f" coordsize="21600,21600" o:gfxdata="UEsDBAoAAAAAAIdO4kAAAAAAAAAAAAAAAAAEAAAAZHJzL1BLAwQUAAAACACHTuJApgeQZ9gAAAAK&#10;AQAADwAAAGRycy9kb3ducmV2LnhtbE2PzU7DMBCE70h9B2srcWvtBChtiNNDK64gyo/EzY23SUS8&#10;jmK3CW/P5kRvuzuj2W/y7ehaccE+NJ40JEsFAqn0tqFKw8f782INIkRD1rSeUMMvBtgWs5vcZNYP&#10;9IaXQ6wEh1DIjIY6xi6TMpQ1OhOWvkNi7eR7ZyKvfSVtbwYOd61MlVpJZxriD7XpcFdj+XM4Ow2f&#10;L6fvr3v1Wu3dQzf4UUlyG6n17TxRTyAijvHfDBM+o0PBTEd/JhtEq2GRrLlL1HD3uAExGdIVH47T&#10;kCYgi1xeVyj+AFBLAwQUAAAACACHTuJArCjbUBwCAAAmBAAADgAAAGRycy9lMm9Eb2MueG1srVPN&#10;jtMwEL4j8Q6W7zRtt92FqOlq2WoR0vIjLTyA6ziNRewxY7dJeQB4A05cuPNcfQ7GTraU5bIHLpE9&#10;M/5mvm++LC4707CdQq/BFnwyGnOmrIRS203BP364efacMx+ELUUDVhV8rzy/XD59smhdrqZQQ1Mq&#10;ZARifd66gtchuDzLvKyVEX4ETllKVoBGBLriJitRtIRummw6Hp9nLWDpEKTynqKrPskHRHwMIFSV&#10;lmoFcmuUDT0qqkYEouRr7TxfpmmrSsnwrqq8CqwpODEN6UtN6LyO32y5EPkGhau1HEYQjxnhAScj&#10;tKWmR6iVCIJtUf8DZbRE8FCFkQST9USSIsRiMn6gzV0tnEpcSGrvjqL7/wcr3+7eI9Nlwc/mtHgr&#10;DK388P3b4cevw8+vLAZJotb5nCrvHNWG7iV0ZJxE17tbkJ88s3BdC7tRV4jQ1kqUNOIkvsxOnvY4&#10;PoKs2zdQUiexDZCAugpN1I8UYYRO69kf16O6wCQFX0xmszFlJKXmZ7Pzi7S+TOT3jx368EqBYfFQ&#10;cKTtJ3Cxu/UhDiPy+5LYy8KNbprkgMb+FaDCPqKShYbXkUqcvucRunU3SLOGck+kEHp70c9Fhxrw&#10;C2ctWavg/vNWoOKseW1JmMSDvJgus/nFlDjhaWZ9mhFWElTBA2f98Tr0/t061JuaOvWrsHBFYlY6&#10;EY2j9lMNKyD7JP6D1aM/T++p6s/vvf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pgeQZ9gAAAAK&#10;AQAADwAAAAAAAAABACAAAAAiAAAAZHJzL2Rvd25yZXYueG1sUEsBAhQAFAAAAAgAh07iQKwo21Ac&#10;AgAAJgQAAA4AAAAAAAAAAQAgAAAAJw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承包人对发包人的保障</w:t>
                      </w:r>
                    </w:p>
                  </w:txbxContent>
                </v:textbox>
              </v:shape>
            </w:pict>
          </mc:Fallback>
        </mc:AlternateContent>
      </w:r>
      <w:r>
        <w:rPr>
          <w:rFonts w:hint="eastAsia" w:ascii="仿宋" w:hAnsi="仿宋" w:eastAsia="仿宋"/>
          <w:b/>
          <w:color w:val="auto"/>
          <w:sz w:val="24"/>
          <w:szCs w:val="18"/>
          <w:highlight w:val="none"/>
          <w:shd w:val="clear" w:color="auto" w:fill="auto"/>
        </w:rPr>
        <w:t xml:space="preserve">17.2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承包人应保障发包人不承担因承包人移动或使用施工场地外的施工设备和临时设施所造成的损害而引起的赔偿。</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12" w:name="_Toc7507"/>
      <w:bookmarkStart w:id="113" w:name="_Toc8289"/>
      <w:bookmarkStart w:id="114" w:name="_Toc4476"/>
      <w:r>
        <w:rPr>
          <w:rFonts w:hint="eastAsia" w:ascii="仿宋" w:hAnsi="仿宋" w:eastAsia="仿宋"/>
          <w:color w:val="auto"/>
          <w:highlight w:val="none"/>
          <w:shd w:val="clear" w:color="auto" w:fill="auto"/>
        </w:rPr>
        <w:t>18  财产</w:t>
      </w:r>
      <w:bookmarkEnd w:id="112"/>
      <w:bookmarkEnd w:id="113"/>
      <w:bookmarkEnd w:id="114"/>
    </w:p>
    <w:p>
      <w:pPr>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18.1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59616" behindDoc="0" locked="0" layoutInCell="1" allowOverlap="1">
                <wp:simplePos x="0" y="0"/>
                <wp:positionH relativeFrom="column">
                  <wp:posOffset>-114300</wp:posOffset>
                </wp:positionH>
                <wp:positionV relativeFrom="paragraph">
                  <wp:posOffset>0</wp:posOffset>
                </wp:positionV>
                <wp:extent cx="914400" cy="724535"/>
                <wp:effectExtent l="0" t="0" r="0" b="0"/>
                <wp:wrapNone/>
                <wp:docPr id="357" name="文本框 357"/>
                <wp:cNvGraphicFramePr/>
                <a:graphic xmlns:a="http://schemas.openxmlformats.org/drawingml/2006/main">
                  <a:graphicData uri="http://schemas.microsoft.com/office/word/2010/wordprocessingShape">
                    <wps:wsp>
                      <wps:cNvSpPr txBox="1">
                        <a:spLocks noChangeArrowheads="1"/>
                      </wps:cNvSpPr>
                      <wps:spPr bwMode="auto">
                        <a:xfrm>
                          <a:off x="0" y="0"/>
                          <a:ext cx="914400" cy="72453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用于工程材料、工程设备和施工设备的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7.05pt;width:72pt;z-index:251759616;mso-width-relative:page;mso-height-relative:page;" filled="f" stroked="f" coordsize="21600,21600" o:gfxdata="UEsDBAoAAAAAAIdO4kAAAAAAAAAAAAAAAAAEAAAAZHJzL1BLAwQUAAAACACHTuJAFFLIudUAAAAI&#10;AQAADwAAAGRycy9kb3ducmV2LnhtbE2PQW/CMAyF75P2HyJP2g2SIIZYacoBtOumMUDaLTSmrWic&#10;qgm0+/czp+1iPetZz9/L16NvxQ372AQyoKcKBFIZXEOVgf3X22QJIiZLzraB0MAPRlgXjw+5zVwY&#10;6BNvu1QJDqGYWQN1Sl0mZSxr9DZOQ4fE3jn03iZe+0q63g4c7ls5U2ohvW2IP9S2w02N5WV39QYO&#10;7+fv41x9VFv/0g1hVJL8qzTm+UmrFYiEY/o7hjs+o0PBTKdwJRdFa2Cil9wlGeB5t2cLFicWeq5B&#10;Frn8X6D4BVBLAwQUAAAACACHTuJAhf6xTBwCAAAmBAAADgAAAGRycy9lMm9Eb2MueG1srVPNjtMw&#10;EL4j8Q6W7zRtt2UharpatlqEtPxICw/gOk5jkXjM2G1SHoB9A05cuPNcfQ7GdraU5bIHLpE9M/5m&#10;vm++LC76tmE7hU6DKfhkNOZMGQmlNpuCf/p4/ewFZ84LU4oGjCr4Xjl+sXz6ZNHZXE2hhqZUyAjE&#10;uLyzBa+9t3mWOVmrVrgRWGUoWQG2wtMVN1mJoiP0tsmm4/HzrAMsLYJUzlF0lZJ8QMTHAEJVaalW&#10;ILetMj6homqEJ0qu1tbxZZy2qpT076vKKc+aghNTH7/UhM7r8M2WC5FvUNhay2EE8ZgRHnBqhTbU&#10;9Ai1El6wLep/oFotERxUfiShzRKRqAixmIwfaHNbC6siF5La2aPo7v/Byne7D8h0WfCz+TlnRrS0&#10;8sP3u8OPX4ef31gIkkSddTlV3lqq9f0r6Mk4ka6zNyA/O2bgqhZmoy4RoauVKGnESXiZnTxNOC6A&#10;rLu3UFInsfUQgfoK26AfKcIIndazP65H9Z5JCr6czGZjykhKnU9n87N57CDy+8cWnX+toGXhUHCk&#10;7UdwsbtxPgwj8vuS0MvAtW6a6IDG/BWgwhRR0ULD60AlTJ94+H7dD9KsodwTKYRkL/q56FADfuWs&#10;I2sV3H3ZClScNW8MCRN5kBfjZTY/nxInPM2sTzPCSIIquOcsHa988u/Wot7U1CmtwsAliVnpSDSM&#10;mqYaVkD2ifwHqwd/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FLIudUAAAAIAQAA&#10;DwAAAAAAAAABACAAAAAiAAAAZHJzL2Rvd25yZXYueG1sUEsBAhQAFAAAAAgAh07iQIX+sUw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用于工程材料、工程设备和施工设备的</w:t>
                      </w:r>
                    </w:p>
                  </w:txbxContent>
                </v:textbox>
              </v:shape>
            </w:pict>
          </mc:Fallback>
        </mc:AlternateContent>
      </w:r>
      <w:r>
        <w:rPr>
          <w:rFonts w:hint="eastAsia" w:ascii="仿宋" w:hAnsi="仿宋" w:eastAsia="仿宋"/>
          <w:color w:val="auto"/>
          <w:sz w:val="24"/>
          <w:szCs w:val="18"/>
          <w:highlight w:val="none"/>
          <w:shd w:val="clear" w:color="auto" w:fill="auto"/>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pPr>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60640" behindDoc="0" locked="0" layoutInCell="1" allowOverlap="1">
                <wp:simplePos x="0" y="0"/>
                <wp:positionH relativeFrom="column">
                  <wp:posOffset>-114300</wp:posOffset>
                </wp:positionH>
                <wp:positionV relativeFrom="paragraph">
                  <wp:posOffset>282575</wp:posOffset>
                </wp:positionV>
                <wp:extent cx="914400" cy="460375"/>
                <wp:effectExtent l="0" t="0" r="0" b="0"/>
                <wp:wrapNone/>
                <wp:docPr id="356" name="文本框 356"/>
                <wp:cNvGraphicFramePr/>
                <a:graphic xmlns:a="http://schemas.openxmlformats.org/drawingml/2006/main">
                  <a:graphicData uri="http://schemas.microsoft.com/office/word/2010/wordprocessingShape">
                    <wps:wsp>
                      <wps:cNvSpPr txBox="1">
                        <a:spLocks noChangeArrowheads="1"/>
                      </wps:cNvSpPr>
                      <wps:spPr bwMode="auto">
                        <a:xfrm>
                          <a:off x="0" y="0"/>
                          <a:ext cx="914400" cy="46037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发包人财产及其使用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25pt;height:36.25pt;width:72pt;z-index:251760640;mso-width-relative:page;mso-height-relative:page;" filled="f" stroked="f" coordsize="21600,21600" o:gfxdata="UEsDBAoAAAAAAIdO4kAAAAAAAAAAAAAAAAAEAAAAZHJzL1BLAwQUAAAACACHTuJAuho1LdcAAAAK&#10;AQAADwAAAGRycy9kb3ducmV2LnhtbE2PzU7DMBCE70i8g7VI3Fo7VfoX4vTQiiuItiD15sbbJCJe&#10;R7HbhLdne4Lb7s5o9pt8M7pW3LAPjScNyVSBQCq9bajScDy8TlYgQjRkTesJNfxggE3x+JCbzPqB&#10;PvC2j5XgEAqZ0VDH2GVShrJGZ8LUd0isXXzvTOS1r6TtzcDhrpUzpRbSmYb4Q2063NZYfu+vTsPn&#10;2+X0lar3aufm3eBHJcmtpdbPT4l6ARFxjH9muOMzOhTMdPZXskG0GibJirtEDWk6B3E3zBZ8OPOQ&#10;LBXIIpf/KxS/UEsDBBQAAAAIAIdO4kAyZcLqHAIAACYEAAAOAAAAZHJzL2Uyb0RvYy54bWytU0tu&#10;2zAQ3RfoHQjua8mO7aSC5SCNkaJA+gHSHoCmKIuoxGGHtCX3AO0Nuuqm+5zL5+iQUlw33WTRjUDO&#10;DN/Me/O0uOyamu0UOg0m5+NRypkyEgptNjn/9PHmxQVnzgtTiBqMyvleOX65fP5s0dpMTaCCulDI&#10;CMS4rLU5r7y3WZI4WalGuBFYZShZAjbC0xU3SYGiJfSmTiZpOk9awMIiSOUcRVd9kg+I+BRAKEst&#10;1QrktlHG96ioauGJkqu0dXwZpy1LJf37snTKszrnxNTHLzWh8zp8k+VCZBsUttJyGEE8ZYRHnBqh&#10;DTU9Qq2EF2yL+h+oRksEB6UfSWiSnkhUhFiM00fa3FXCqsiFpHb2KLr7f7Dy3e4DMl3k/Gw258yI&#10;hlZ++PH98PP+8OsbC0GSqLUuo8o7S7W+ewUdGSfSdfYW5GfHDFxXwmzUFSK0lRIFjTgOL5OTpz2O&#10;CyDr9i0U1ElsPUSgrsQm6EeKMEKn9eyP61GdZ5KCL8fTaUoZSanpPD07n8UOInt4bNH51woaFg45&#10;R9p+BBe7W+fDMCJ7KAm9DNzouo4OqM1fASrsIypaaHgdqITpex6+W3eDNGso9kQKobcX/Vx0qAC/&#10;ctaStXLuvmwFKs7qN4aEiTzIi/EynZ1PiBOeZtanGWEkQeXcc9Yfr33v361FvamoU78KA1ckZqkj&#10;0TBqP9WwArJP5D9YPfjz9B6r/vzey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6GjUt1wAAAAoB&#10;AAAPAAAAAAAAAAEAIAAAACIAAABkcnMvZG93bnJldi54bWxQSwECFAAUAAAACACHTuJAMmXC6hwC&#10;AAAmBAAADgAAAAAAAAABACAAAAAm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发包人财产及其使用</w:t>
                      </w:r>
                    </w:p>
                  </w:txbxContent>
                </v:textbox>
              </v:shape>
            </w:pict>
          </mc:Fallback>
        </mc:AlternateContent>
      </w:r>
      <w:r>
        <w:rPr>
          <w:rFonts w:hint="eastAsia" w:ascii="仿宋" w:hAnsi="仿宋" w:eastAsia="仿宋"/>
          <w:b/>
          <w:color w:val="auto"/>
          <w:sz w:val="24"/>
          <w:szCs w:val="18"/>
          <w:highlight w:val="none"/>
          <w:shd w:val="clear" w:color="auto" w:fill="auto"/>
        </w:rPr>
        <w:t xml:space="preserve">18.2  </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如果发包人依据第87.3款规定的情形解除合同，则现场的所有材料和工程设备（周转性材料除外）和合同工程，均应认为是发包人的财产。发包人有权留下承包人的任何施工设备、周转性材料，且无需为此支付任何费用，直到永久工程完工为止。</w:t>
      </w:r>
    </w:p>
    <w:p>
      <w:pPr>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61664" behindDoc="0" locked="0" layoutInCell="1" allowOverlap="1">
                <wp:simplePos x="0" y="0"/>
                <wp:positionH relativeFrom="column">
                  <wp:posOffset>-114300</wp:posOffset>
                </wp:positionH>
                <wp:positionV relativeFrom="paragraph">
                  <wp:posOffset>282575</wp:posOffset>
                </wp:positionV>
                <wp:extent cx="914400" cy="544195"/>
                <wp:effectExtent l="0" t="0" r="0" b="0"/>
                <wp:wrapNone/>
                <wp:docPr id="355" name="文本框 355"/>
                <wp:cNvGraphicFramePr/>
                <a:graphic xmlns:a="http://schemas.openxmlformats.org/drawingml/2006/main">
                  <a:graphicData uri="http://schemas.microsoft.com/office/word/2010/wordprocessingShape">
                    <wps:wsp>
                      <wps:cNvSpPr txBox="1">
                        <a:spLocks noChangeArrowheads="1"/>
                      </wps:cNvSpPr>
                      <wps:spPr bwMode="auto">
                        <a:xfrm>
                          <a:off x="0" y="0"/>
                          <a:ext cx="914400" cy="54419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承包人财产及其使用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25pt;height:42.85pt;width:72pt;z-index:251761664;mso-width-relative:page;mso-height-relative:page;" filled="f" stroked="f" coordsize="21600,21600" o:gfxdata="UEsDBAoAAAAAAIdO4kAAAAAAAAAAAAAAAAAEAAAAZHJzL1BLAwQUAAAACACHTuJApbsBX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sCeJmSFd8OPHw&#10;qFKQZSH/Vyh/AVBLAwQUAAAACACHTuJA5l7z9hwCAAAmBAAADgAAAGRycy9lMm9Eb2MueG1srVPN&#10;jtMwEL4j8Q6W7zRtaWE3arpatlqEtPxICw/gOk5jkXjM2G1SHgDegBMX7vtcfQ7GdraU5bIHLpE9&#10;M/5mvm++LC76tmE7hU6DKfhkNOZMGQmlNpuCf/p4/eyMM+eFKUUDRhV8rxy/WD59suhsrqZQQ1Mq&#10;ZARiXN7Zgtfe2zzLnKxVK9wIrDKUrABb4emKm6xE0RF622TT8fhF1gGWFkEq5yi6Skk+IOJjAKGq&#10;tFQrkNtWGZ9QUTXCEyVXa+v4Mk5bVUr691XllGdNwYmpj19qQud1+GbLhcg3KGyt5TCCeMwIDzi1&#10;QhtqeoRaCS/YFvU/UK2WCA4qP5LQZolIVIRYTMYPtLmthVWRC0nt7FF09/9g5bvdB2S6LPjz+Zwz&#10;I1pa+eHH98PPu8OvbywESaLOupwqby3V+v4V9GScSNfZG5CfHTNwVQuzUZeI0NVKlDTiJLzMTp4m&#10;HBdA1t1bKKmT2HqIQH2FbdCPFGGETuvZH9ejes8kBc8ns9mYMpJS89lsch5ny0R+/9ii868VtCwc&#10;Co60/QgudjfOh2FEfl8Sehm41k0THdCYvwJUmCIqWmh4HaiE6RMP36/7QZo1lHsihZDsRT8XHWrA&#10;r5x1ZK2Cuy9bgYqz5o0hYSIP8mK8zOYvp8QJTzPr04wwkqAK7jlLxyuf/Lu1qDc1dUqrMHBJYlY6&#10;Eg2jpqmGFZB9Iv/B6sGfp/dY9ef3Xv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pbsBXNgAAAAK&#10;AQAADwAAAAAAAAABACAAAAAiAAAAZHJzL2Rvd25yZXYueG1sUEsBAhQAFAAAAAgAh07iQOZe8/Yc&#10;AgAAJgQAAA4AAAAAAAAAAQAgAAAAJw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承包人财产及其使用</w:t>
                      </w:r>
                    </w:p>
                  </w:txbxContent>
                </v:textbox>
              </v:shape>
            </w:pict>
          </mc:Fallback>
        </mc:AlternateContent>
      </w:r>
      <w:r>
        <w:rPr>
          <w:rFonts w:hint="eastAsia" w:ascii="仿宋" w:hAnsi="仿宋" w:eastAsia="仿宋"/>
          <w:b/>
          <w:color w:val="auto"/>
          <w:sz w:val="24"/>
          <w:szCs w:val="18"/>
          <w:highlight w:val="none"/>
          <w:shd w:val="clear" w:color="auto" w:fill="auto"/>
        </w:rPr>
        <w:t xml:space="preserve">18.3  </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如果承包人依据第87.4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pPr>
        <w:pStyle w:val="3"/>
        <w:numPr>
          <w:ilvl w:val="1"/>
          <w:numId w:val="0"/>
        </w:numPr>
        <w:spacing w:after="0"/>
        <w:ind w:left="1428" w:leftChars="680"/>
        <w:rPr>
          <w:rFonts w:ascii="仿宋" w:hAnsi="仿宋" w:eastAsia="仿宋"/>
          <w:color w:val="auto"/>
          <w:highlight w:val="none"/>
          <w:shd w:val="clear" w:color="auto" w:fill="auto"/>
        </w:rPr>
      </w:pPr>
      <w:bookmarkStart w:id="115" w:name="_Toc15956"/>
      <w:bookmarkStart w:id="116" w:name="_Toc22711"/>
      <w:bookmarkStart w:id="117" w:name="_Toc21913"/>
      <w:r>
        <w:rPr>
          <w:rFonts w:hint="eastAsia" w:ascii="仿宋" w:hAnsi="仿宋" w:eastAsia="仿宋"/>
          <w:color w:val="auto"/>
          <w:highlight w:val="none"/>
          <w:shd w:val="clear" w:color="auto" w:fill="auto"/>
        </w:rPr>
        <w:t>二、合同主体</w:t>
      </w:r>
      <w:bookmarkEnd w:id="115"/>
      <w:bookmarkEnd w:id="116"/>
      <w:bookmarkEnd w:id="117"/>
    </w:p>
    <w:p>
      <w:pPr>
        <w:pStyle w:val="3"/>
        <w:numPr>
          <w:ilvl w:val="1"/>
          <w:numId w:val="0"/>
        </w:numPr>
        <w:spacing w:after="0"/>
        <w:ind w:left="1428" w:leftChars="680"/>
        <w:rPr>
          <w:rFonts w:ascii="仿宋" w:hAnsi="仿宋" w:eastAsia="仿宋"/>
          <w:color w:val="auto"/>
          <w:highlight w:val="none"/>
          <w:shd w:val="clear" w:color="auto" w:fill="auto"/>
        </w:rPr>
      </w:pPr>
      <w:bookmarkStart w:id="118" w:name="_Toc23590"/>
      <w:bookmarkStart w:id="119" w:name="_Toc3519"/>
      <w:bookmarkStart w:id="120" w:name="_Toc2643"/>
      <w:r>
        <w:rPr>
          <w:rFonts w:hint="eastAsia" w:ascii="仿宋" w:hAnsi="仿宋" w:eastAsia="仿宋"/>
          <w:color w:val="auto"/>
          <w:highlight w:val="none"/>
          <w:shd w:val="clear" w:color="auto" w:fill="auto"/>
        </w:rPr>
        <w:t>19  发包人</w:t>
      </w:r>
      <w:bookmarkEnd w:id="118"/>
      <w:bookmarkEnd w:id="119"/>
      <w:bookmarkEnd w:id="120"/>
    </w:p>
    <w:p>
      <w:pPr>
        <w:tabs>
          <w:tab w:val="left" w:pos="1620"/>
        </w:tabs>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19.1                                                        </w:t>
      </w:r>
    </w:p>
    <w:p>
      <w:pPr>
        <w:tabs>
          <w:tab w:val="left" w:pos="1620"/>
        </w:tabs>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31648"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354" name="文本框 354"/>
                <wp:cNvGraphicFramePr/>
                <a:graphic xmlns:a="http://schemas.openxmlformats.org/drawingml/2006/main">
                  <a:graphicData uri="http://schemas.microsoft.com/office/word/2010/wordprocessingShape">
                    <wps:wsp>
                      <wps:cNvSpPr txBox="1">
                        <a:spLocks noChangeArrowheads="1"/>
                      </wps:cNvSpPr>
                      <wps:spPr bwMode="auto">
                        <a:xfrm>
                          <a:off x="0" y="0"/>
                          <a:ext cx="914400" cy="42989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遵守法律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3.85pt;width:72pt;z-index:251931648;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7Ph2ZBwCAAAmBAAADgAAAGRycy9lMm9Eb2MueG1srVPNjtMw&#10;EL4j8Q6W7zRtaWEbNV0tWy1CWn6khQdwHaexSDxm7DZZHoB9A05cuPNcfQ7GdraU5bIHLpE9M/5m&#10;vm++LM/7tmF7hU6DKfhkNOZMGQmlNtuCf/p49eyMM+eFKUUDRhX8Vjl+vnr6ZNnZXE2hhqZUyAjE&#10;uLyzBa+9t3mWOVmrVrgRWGUoWQG2wtMVt1mJoiP0tsmm4/GLrAMsLYJUzlF0nZJ8QMTHAEJVaanW&#10;IHetMj6homqEJ0qu1tbxVZy2qpT076vKKc+aghNTH7/UhM6b8M1WS5FvUdhay2EE8ZgRHnBqhTbU&#10;9Ai1Fl6wHep/oFotERxUfiShzRKRqAixmIwfaHNTC6siF5La2aPo7v/Bynf7D8h0WfDn8xlnRrS0&#10;8sP3u8OPX4ef31gIkkSddTlV3liq9f0r6Mk4ka6z1yA/O2bgshZmqy4QoauVKGnESXiZnTxNOC6A&#10;bLq3UFInsfMQgfoK26AfKcIIndZze1yP6j2TFFxMZrMxZSSlZtPF2WIeO4j8/rFF518raFk4FBxp&#10;+xFc7K+dD8OI/L4k9DJwpZsmOqAxfwWoMEVUtNDwOlAJ0ycevt/0gzQbKG+JFEKyF/1cdKgBv3LW&#10;kbUK7r7sBCrOmjeGhIk8yIvxMpu/nBInPM1sTjPCSIIquOcsHS998u/Oot7W1CmtwsAFiVnpSDSM&#10;mqYaVkD2ifwHqwd/nt5j1Z/fe/U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RaKZNUAAAAHAQAA&#10;DwAAAAAAAAABACAAAAAiAAAAZHJzL2Rvd25yZXYueG1sUEsBAhQAFAAAAAgAh07iQOz4dmQ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遵守法律</w:t>
                      </w:r>
                    </w:p>
                  </w:txbxContent>
                </v:textbox>
              </v:shape>
            </w:pict>
          </mc:Fallback>
        </mc:AlternateContent>
      </w:r>
      <w:r>
        <w:rPr>
          <w:rFonts w:hint="eastAsia" w:ascii="仿宋" w:hAnsi="仿宋" w:eastAsia="仿宋"/>
          <w:color w:val="auto"/>
          <w:sz w:val="24"/>
          <w:szCs w:val="18"/>
          <w:highlight w:val="none"/>
          <w:shd w:val="clear" w:color="auto" w:fill="auto"/>
        </w:rPr>
        <w:t>发包人在履行合同期间应遵守法律，并保证承包人免于承担因发包人违反法律而引起的任何责任。</w:t>
      </w:r>
    </w:p>
    <w:p>
      <w:pPr>
        <w:tabs>
          <w:tab w:val="left" w:pos="1620"/>
        </w:tabs>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19.2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99904"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353" name="文本框 353"/>
                <wp:cNvGraphicFramePr/>
                <a:graphic xmlns:a="http://schemas.openxmlformats.org/drawingml/2006/main">
                  <a:graphicData uri="http://schemas.microsoft.com/office/word/2010/wordprocessingShape">
                    <wps:wsp>
                      <wps:cNvSpPr txBox="1">
                        <a:spLocks noChangeArrowheads="1"/>
                      </wps:cNvSpPr>
                      <wps:spPr bwMode="auto">
                        <a:xfrm>
                          <a:off x="0" y="0"/>
                          <a:ext cx="914400" cy="42989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3.85pt;width:72pt;z-index:251899904;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cOZxexwCAAAmBAAADgAAAGRycy9lMm9Eb2MueG1srVPNjtMw&#10;EL4j8Q6W7zRtt4Vt1HS1bLUIafmRFh7AdZzGIvaYsdtkeQB4A05cuPNcfQ7GTraU5bIHLpE9M/5m&#10;vm++LC8607C9Qq/BFnwyGnOmrIRS223BP364fnbOmQ/ClqIBqwp+pzy/WD19smxdrqZQQ1MqZARi&#10;fd66gtchuDzLvKyVEX4ETllKVoBGBLriNitRtIRummw6Hj/PWsDSIUjlPUXXfZIPiPgYQKgqLdUa&#10;5M4oG3pUVI0IRMnX2nm+StNWlZLhXVV5FVhTcGIa0pea0HkTv9lqKfItCldrOYwgHjPCA05GaEtN&#10;j1BrEQTbof4HymiJ4KEKIwkm64kkRYjFZPxAm9taOJW4kNTeHUX3/w9Wvt2/R6bLgp/NzzizwtDK&#10;D9+/HX78Ovz8ymKQJGqdz6ny1lFt6F5CR8ZJdL27AfnJMwtXtbBbdYkIba1ESSNO4svs5GmP4yPI&#10;pn0DJXUSuwAJqKvQRP1IEUbotJ6743pUF5ik4GIym40pIyk1my7OF/PUQeT3jx368EqBYfFQcKTt&#10;J3Cxv/EhDiPy+5LYy8K1bprkgMb+FaDCPqKShYbXkUqcvucRuk03SLOB8o5IIfT2op+LDjXgF85a&#10;slbB/eedQMVZ89qSMIkHeTFdZvMXU+KEp5nNaUZYSVAFD5z1x6vQ+3fnUG9r6tSvwsIliVnpRDSO&#10;2k81rIDsk/gPVo/+PL2nqj+/9+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RaKZNUAAAAHAQAA&#10;DwAAAAAAAAABACAAAAAiAAAAZHJzL2Rvd25yZXYueG1sUEsBAhQAFAAAAAgAh07iQHDmcXs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发包人工作</w:t>
                      </w:r>
                    </w:p>
                  </w:txbxContent>
                </v:textbox>
              </v:shape>
            </w:pict>
          </mc:Fallback>
        </mc:AlternateContent>
      </w:r>
      <w:r>
        <w:rPr>
          <w:rFonts w:hint="eastAsia" w:ascii="仿宋" w:hAnsi="仿宋" w:eastAsia="仿宋"/>
          <w:color w:val="auto"/>
          <w:sz w:val="24"/>
          <w:szCs w:val="18"/>
          <w:highlight w:val="none"/>
          <w:shd w:val="clear" w:color="auto" w:fill="auto"/>
        </w:rPr>
        <w:t>发包人应按照合同约定完成下列工作，包括但不限于：</w:t>
      </w:r>
    </w:p>
    <w:p>
      <w:pPr>
        <w:numPr>
          <w:ilvl w:val="0"/>
          <w:numId w:val="9"/>
        </w:numPr>
        <w:tabs>
          <w:tab w:val="left" w:pos="1080"/>
          <w:tab w:val="left" w:pos="1470"/>
          <w:tab w:val="left" w:pos="1980"/>
          <w:tab w:val="clear" w:pos="99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办理土地征用、拆迁等工作，使施工场地具备施工条件，并在开工后继续负责解决上述工作遗留的问题；</w:t>
      </w:r>
    </w:p>
    <w:p>
      <w:pPr>
        <w:numPr>
          <w:ilvl w:val="0"/>
          <w:numId w:val="9"/>
        </w:numPr>
        <w:tabs>
          <w:tab w:val="left" w:pos="1080"/>
          <w:tab w:val="left" w:pos="1470"/>
          <w:tab w:val="left" w:pos="1980"/>
          <w:tab w:val="clear" w:pos="99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pPr>
        <w:numPr>
          <w:ilvl w:val="0"/>
          <w:numId w:val="9"/>
        </w:numPr>
        <w:tabs>
          <w:tab w:val="left" w:pos="1080"/>
          <w:tab w:val="left" w:pos="1470"/>
          <w:tab w:val="left" w:pos="1980"/>
          <w:tab w:val="clear" w:pos="99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办理施工许可及其他所需证件、批准文件和办理临时用地、停水、停电、中断道路交通、爆破作业等的申请批准手续（承包人自身施工资质的证件除外）；</w:t>
      </w:r>
    </w:p>
    <w:p>
      <w:pPr>
        <w:numPr>
          <w:ilvl w:val="0"/>
          <w:numId w:val="9"/>
        </w:numPr>
        <w:tabs>
          <w:tab w:val="left" w:pos="1080"/>
          <w:tab w:val="left" w:pos="1470"/>
          <w:tab w:val="left" w:pos="1980"/>
          <w:tab w:val="clear" w:pos="99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确定水准点与坐标控制点，组织现场交验并以书面形式移交给承包人；</w:t>
      </w:r>
    </w:p>
    <w:p>
      <w:pPr>
        <w:tabs>
          <w:tab w:val="left" w:pos="198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(7) 按照专用条款约定的时间向承包人提供一式两份约定的标准与规范；</w:t>
      </w:r>
    </w:p>
    <w:p>
      <w:pPr>
        <w:tabs>
          <w:tab w:val="left" w:pos="1080"/>
          <w:tab w:val="left" w:pos="198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(8) 组织承包人和设计人进行图纸会审和设计交底；</w:t>
      </w:r>
    </w:p>
    <w:p>
      <w:pPr>
        <w:tabs>
          <w:tab w:val="left" w:pos="198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(9)协调处理施工场地周围地形关系问题和做好邻近建筑物、构筑物（包括文物</w:t>
      </w:r>
    </w:p>
    <w:p>
      <w:pPr>
        <w:tabs>
          <w:tab w:val="left" w:pos="198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保护建筑）、古树名木等的保护工作；</w:t>
      </w:r>
    </w:p>
    <w:p>
      <w:pPr>
        <w:tabs>
          <w:tab w:val="left" w:pos="198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(10)及时接收已完工程，并按照合同约定及时支付工程款及其他各种款项。</w:t>
      </w:r>
    </w:p>
    <w:p>
      <w:pPr>
        <w:pStyle w:val="10"/>
        <w:tabs>
          <w:tab w:val="left" w:pos="1980"/>
          <w:tab w:val="clear" w:pos="4970"/>
        </w:tabs>
        <w:spacing w:after="0"/>
        <w:ind w:left="1428" w:leftChars="680" w:firstLine="0" w:firstLineChars="0"/>
        <w:rPr>
          <w:rFonts w:ascii="仿宋" w:hAnsi="仿宋" w:eastAsia="仿宋"/>
          <w:color w:val="auto"/>
          <w:szCs w:val="18"/>
          <w:highlight w:val="none"/>
          <w:shd w:val="clear" w:color="auto" w:fill="auto"/>
        </w:rPr>
      </w:pPr>
      <w:r>
        <w:rPr>
          <w:rFonts w:hint="eastAsia" w:ascii="仿宋" w:hAnsi="仿宋" w:eastAsia="仿宋"/>
          <w:color w:val="auto"/>
          <w:szCs w:val="18"/>
          <w:highlight w:val="none"/>
          <w:shd w:val="clear" w:color="auto" w:fill="auto"/>
        </w:rPr>
        <w:t>发包人可将其中部分工作委托给承包人办理，具体由合同双方当事人在专用条款中约定。除合同价款已包括外，由发包人承担所需费用，并向承包人支付合理利润。</w:t>
      </w:r>
    </w:p>
    <w:p>
      <w:pPr>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19.3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62688"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352" name="文本框 352"/>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发包人提供施工场地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9pt;width:72pt;z-index:251762688;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DYoZTQGgIAACYEAAAOAAAAZHJzL2Uyb0RvYy54bWytU82O0zAQ&#10;viPxDpbvNG23BTZqulq2WoS0/EgLD+A6TmMRe8zYbVIeAN6AExfuPFefg7GT7Zblsgcu0Xh+vpnv&#10;m8niojMN2yn0GmzBJ6MxZ8pKKLXdFPzTx+tnLznzQdhSNGBVwffK84vl0yeL1uVqCjU0pUJGINbn&#10;rSt4HYLLs8zLWhnhR+CUpWAFaESgJ26yEkVL6KbJpuPx86wFLB2CVN6Td9UH+YCIjwGEqtJSrUBu&#10;jbKhR0XViECUfK2d58s0bVUpGd5XlVeBNQUnpiF9qQnZ6/jNlguRb1C4WsthBPGYER5wMkJbanqE&#10;Wokg2Bb1P1BGSwQPVRhJMFlPJClCLCbjB9rc1sKpxIWk9u4ouv9/sPLd7gMyXRb8bD7lzApDKz/8&#10;+H74+fvw6xuLTpKodT6nzFtHuaF7BR0dTqLr3Q3Iz55ZuKqF3ahLRGhrJUoacRIrs5PSHsdHkHX7&#10;FkrqJLYBElBXoYn6kSKM0Gk9++N6VBeYJOf5ZDYbU0RSaHY+PyM7dhD5XbFDH14rMCwaBUfafgIX&#10;uxsf+tS7lNjLwrVuGvKLvLF/OQiz96h0QkN1pBKn73mEbt1RbXSuodwTKYT+vOjnIqMG/MpZS6dV&#10;cP9lK1Bx1ryxJEziQbeYHrP5iylxwtPI+jQirCSoggfOevMq9Pe7dag3NXXqV2HhksSsdCJ6P9Ww&#10;AjqfJNVw6vE+T98p6/73Xv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kLuITtQAAAAHAQAADwAA&#10;AAAAAAABACAAAAAiAAAAZHJzL2Rvd25yZXYueG1sUEsBAhQAFAAAAAgAh07iQNihlNAaAgAAJgQA&#10;AA4AAAAAAAAAAQAgAAAAIwEAAGRycy9lMm9Eb2MueG1sUEsFBgAAAAAGAAYAWQEAAK8F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发包人提供施工场地</w:t>
                      </w:r>
                    </w:p>
                  </w:txbxContent>
                </v:textbox>
              </v:shape>
            </w:pict>
          </mc:Fallback>
        </mc:AlternateContent>
      </w:r>
      <w:r>
        <w:rPr>
          <w:rFonts w:hint="eastAsia" w:ascii="仿宋" w:hAnsi="仿宋" w:eastAsia="仿宋"/>
          <w:color w:val="auto"/>
          <w:sz w:val="24"/>
          <w:szCs w:val="18"/>
          <w:highlight w:val="none"/>
          <w:shd w:val="clear" w:color="auto" w:fill="auto"/>
        </w:rPr>
        <w:t>发包人应按照专用条款约定的时间提供施工场地，并在确保承包人按照计划进度顺利开工的时间内给予承包人进入和使用施工场地的权利。</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发包人保留其工作人员、雇员和相关执法人员进入和使用施工场地的权利。</w:t>
      </w:r>
    </w:p>
    <w:p>
      <w:pPr>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32672" behindDoc="0" locked="0" layoutInCell="1" allowOverlap="1">
                <wp:simplePos x="0" y="0"/>
                <wp:positionH relativeFrom="column">
                  <wp:posOffset>-114300</wp:posOffset>
                </wp:positionH>
                <wp:positionV relativeFrom="paragraph">
                  <wp:posOffset>233680</wp:posOffset>
                </wp:positionV>
                <wp:extent cx="914400" cy="715645"/>
                <wp:effectExtent l="0" t="0" r="0" b="0"/>
                <wp:wrapNone/>
                <wp:docPr id="351" name="文本框 351"/>
                <wp:cNvGraphicFramePr/>
                <a:graphic xmlns:a="http://schemas.openxmlformats.org/drawingml/2006/main">
                  <a:graphicData uri="http://schemas.microsoft.com/office/word/2010/wordprocessingShape">
                    <wps:wsp>
                      <wps:cNvSpPr txBox="1">
                        <a:spLocks noChangeArrowheads="1"/>
                      </wps:cNvSpPr>
                      <wps:spPr bwMode="auto">
                        <a:xfrm>
                          <a:off x="0" y="0"/>
                          <a:ext cx="914400" cy="71564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发包人支付款项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4pt;height:56.35pt;width:72pt;z-index:251932672;mso-width-relative:page;mso-height-relative:page;" filled="f" stroked="f" coordsize="21600,21600" o:gfxdata="UEsDBAoAAAAAAIdO4kAAAAAAAAAAAAAAAAAEAAAAZHJzL1BLAwQUAAAACACHTuJAB37PR9gAAAAK&#10;AQAADwAAAGRycy9kb3ducmV2LnhtbE2PS2/CMBCE75X6H6ytxA3s8IggjcOhVa9U0IfUm4mXJGq8&#10;jmJDwr/vcqK33Z3R7Df5dnStuGAfGk8akpkCgVR621Cl4fPjbboGEaIha1pPqOGKAbbF40NuMusH&#10;2uPlECvBIRQyo6GOscukDGWNzoSZ75BYO/nemchrX0nbm4HDXSvnSqXSmYb4Q206fKmx/D2cnYav&#10;3enne6neq1e36gY/KkluI7WePCXqGUTEMd7NcMNndCiY6ejPZINoNUyTNXeJGhYpV7gZ5ikfjjws&#10;NyuQRS7/Vyj+AFBLAwQUAAAACACHTuJAR4qXghwCAAAmBAAADgAAAGRycy9lMm9Eb2MueG1srVPN&#10;jtMwEL4j8Q6W7zRpaXcharpatlqEtPxICw/gOk5jkXjM2G1SHoB9A05cuPNcfQ7GdreU5bIHLpE9&#10;M/5mvm++zC+GrmVbhU6DKfl4lHOmjIRKm3XJP328fvaCM+eFqUQLRpV8pxy/WDx9Mu9toSbQQFsp&#10;ZARiXNHbkjfe2yLLnGxUJ9wIrDKUrAE74emK66xC0RN612aTPD/LesDKIkjlHEWXKckPiPgYQKhr&#10;LdUS5KZTxidUVK3wRMk12jq+iNPWtZL+fV075VlbcmLq45ea0HkVvtliLoo1CttoeRhBPGaEB5w6&#10;oQ01PUIthRdsg/ofqE5LBAe1H0noskQkKkIsxvkDbW4bYVXkQlI7exTd/T9Y+W77AZmuSv58NubM&#10;iI5Wvv9+t//xa//zGwtBkqi3rqDKW0u1fngFAxkn0nX2BuRnxwxcNcKs1SUi9I0SFY0YX2YnTxOO&#10;CyCr/i1U1ElsPESgocYu6EeKMEKn9eyO61GDZ5KCL8fTaU4ZSanz8exsOguzZaK4f2zR+dcKOhYO&#10;JUfafgQX2xvnU+l9Sehl4Fq3bXRAa/4KEGaKqGihw+tAJUyfePhhNRykWUG1I1IIyV70c9GhAfzK&#10;WU/WKrn7shGoOGvfGBIm8iAvxst0dj4hTniaWZ1mhJEEVXLPWTpe+eTfjUW9bqhTWoWBSxKz1pFo&#10;GDVNRQKFC9knSnWwevDn6T1W/fm9F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B37PR9gAAAAK&#10;AQAADwAAAAAAAAABACAAAAAiAAAAZHJzL2Rvd25yZXYueG1sUEsBAhQAFAAAAAgAh07iQEeKl4Ic&#10;AgAAJgQAAA4AAAAAAAAAAQAgAAAAJw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发包人支付款项</w:t>
                      </w:r>
                    </w:p>
                  </w:txbxContent>
                </v:textbox>
              </v:shape>
            </w:pict>
          </mc:Fallback>
        </mc:AlternateContent>
      </w:r>
      <w:r>
        <w:rPr>
          <w:rFonts w:hint="eastAsia" w:ascii="仿宋" w:hAnsi="仿宋" w:eastAsia="仿宋"/>
          <w:b/>
          <w:color w:val="auto"/>
          <w:sz w:val="24"/>
          <w:szCs w:val="18"/>
          <w:highlight w:val="none"/>
          <w:shd w:val="clear" w:color="auto" w:fill="auto"/>
        </w:rPr>
        <w:t xml:space="preserve">19.4  </w:t>
      </w:r>
    </w:p>
    <w:p>
      <w:pPr>
        <w:spacing w:after="0" w:line="360" w:lineRule="auto"/>
        <w:ind w:left="1428" w:leftChars="680"/>
        <w:rPr>
          <w:rFonts w:ascii="仿宋" w:hAnsi="仿宋" w:eastAsia="仿宋"/>
          <w:b/>
          <w:color w:val="auto"/>
          <w:sz w:val="18"/>
          <w:szCs w:val="18"/>
          <w:highlight w:val="none"/>
          <w:shd w:val="clear" w:color="auto" w:fill="auto"/>
        </w:rPr>
      </w:pPr>
      <w:r>
        <w:rPr>
          <w:rFonts w:hint="eastAsia" w:ascii="仿宋" w:hAnsi="仿宋" w:eastAsia="仿宋"/>
          <w:color w:val="auto"/>
          <w:sz w:val="24"/>
          <w:szCs w:val="18"/>
          <w:highlight w:val="none"/>
          <w:shd w:val="clear" w:color="auto" w:fill="auto"/>
        </w:rPr>
        <w:t>发包人应按照合同约定的期限和方式向承包人支付工程款及其他应支付的款项。</w:t>
      </w:r>
    </w:p>
    <w:p>
      <w:pPr>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19.5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33696" behindDoc="0" locked="0" layoutInCell="1" allowOverlap="1">
                <wp:simplePos x="0" y="0"/>
                <wp:positionH relativeFrom="column">
                  <wp:posOffset>-114300</wp:posOffset>
                </wp:positionH>
                <wp:positionV relativeFrom="paragraph">
                  <wp:posOffset>15240</wp:posOffset>
                </wp:positionV>
                <wp:extent cx="914400" cy="852170"/>
                <wp:effectExtent l="0" t="0" r="0" b="0"/>
                <wp:wrapNone/>
                <wp:docPr id="350" name="文本框 350"/>
                <wp:cNvGraphicFramePr/>
                <a:graphic xmlns:a="http://schemas.openxmlformats.org/drawingml/2006/main">
                  <a:graphicData uri="http://schemas.microsoft.com/office/word/2010/wordprocessingShape">
                    <wps:wsp>
                      <wps:cNvSpPr txBox="1">
                        <a:spLocks noChangeArrowheads="1"/>
                      </wps:cNvSpPr>
                      <wps:spPr bwMode="auto">
                        <a:xfrm>
                          <a:off x="0" y="0"/>
                          <a:ext cx="914400" cy="85217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发包人组织竣工验收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pt;height:67.1pt;width:72pt;z-index:251933696;mso-width-relative:page;mso-height-relative:page;" filled="f" stroked="f" coordsize="21600,21600" o:gfxdata="UEsDBAoAAAAAAIdO4kAAAAAAAAAAAAAAAAAEAAAAZHJzL1BLAwQUAAAACACHTuJA6csd5dYAAAAJ&#10;AQAADwAAAGRycy9kb3ducmV2LnhtbE2PzW7CMBCE75X6DtZW6g3spBDRNA4HUK9FpT9SbyZekqjx&#10;OooNCW/f5URvO5rR7DfFenKdOOMQWk8akrkCgVR521Kt4fPjdbYCEaIhazpPqOGCAdbl/V1hcutH&#10;esfzPtaCSyjkRkMTY59LGaoGnQlz3yOxd/SDM5HlUEs7mJHLXSdTpTLpTEv8oTE9bhqsfvcnp+Hr&#10;7fjzvVC7euuW/egnJck9S60fHxL1AiLiFG9huOIzOpTMdPAnskF0GmbJirdEDekCxNVPM9YHPp6y&#10;DGRZyP8Lyj9QSwMEFAAAAAgAh07iQO0AL4AbAgAAJgQAAA4AAABkcnMvZTJvRG9jLnhtbK1TzY7T&#10;MBC+I/EOlu80bWnZJWq6WrZahLT8SAsP4DpOY5F4zNhtUh6AfQNOXLjzXH0Oxna2lOWyBy6RPTP+&#10;5vu+mSwu+rZhO4VOgyn4ZDTmTBkJpTabgn/6eP3snDPnhSlFA0YVfK8cv1g+fbLobK6mUENTKmQE&#10;Ylze2YLX3ts8y5ysVSvcCKwylKwAW+HpipusRNERettk0/H4RdYBlhZBKucoukpJPiDiYwChqrRU&#10;K5DbVhmfUFE1wpMkV2vr+DKyrSol/fuqcsqzpuCk1McvNaHzOnyz5ULkGxS21nKgIB5D4YGmVmhD&#10;TY9QK+EF26L+B6rVEsFB5UcS2iwJiY6Qisn4gTe3tbAqaiGrnT2a7v4frHy3+4BMlwV/PidPjGhp&#10;5Ifvd4cfvw4/v7EQJIs663KqvLVU6/tX0NPiRLnO3oD87JiBq1qYjbpEhK5WoiSKk/AyO3macFwA&#10;WXdvoaROYushAvUVtsE/coQROlHZH8ejes8kBV9OZrMxZSSlzufTyVnklon8/rFF518raFk4FBxp&#10;+hFc7G6cD2REfl8Sehm41k0TN6AxfwWoMEVUXKHhdZAS2Ccdvl/3gzVrKPckCiGtF/1cdKgBv3LW&#10;0WoV3H3ZClScNW8MGRN10C7Gy2x+NiVNeJpZn2aEkQRVcM9ZOl75tL9bi3pTU6c0CgOXZGalo9BA&#10;NbEaRkDrE/UPqx728/Qeq/783s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6csd5dYAAAAJAQAA&#10;DwAAAAAAAAABACAAAAAiAAAAZHJzL2Rvd25yZXYueG1sUEsBAhQAFAAAAAgAh07iQO0AL4AbAgAA&#10;JgQAAA4AAAAAAAAAAQAgAAAAJQ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发包人组织竣工验收</w:t>
                      </w:r>
                    </w:p>
                  </w:txbxContent>
                </v:textbox>
              </v:shape>
            </w:pict>
          </mc:Fallback>
        </mc:AlternateContent>
      </w:r>
      <w:r>
        <w:rPr>
          <w:rFonts w:hint="eastAsia" w:ascii="仿宋" w:hAnsi="仿宋" w:eastAsia="仿宋"/>
          <w:color w:val="auto"/>
          <w:sz w:val="24"/>
          <w:szCs w:val="18"/>
          <w:highlight w:val="none"/>
          <w:shd w:val="clear" w:color="auto" w:fill="auto"/>
        </w:rPr>
        <w:t>发包人应按照第58条规定组织承包人、设计人、监理人和工程造价咨询人等进行竣工验收。</w:t>
      </w:r>
    </w:p>
    <w:p>
      <w:pPr>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63712" behindDoc="0" locked="0" layoutInCell="1" allowOverlap="1">
                <wp:simplePos x="0" y="0"/>
                <wp:positionH relativeFrom="column">
                  <wp:posOffset>-114300</wp:posOffset>
                </wp:positionH>
                <wp:positionV relativeFrom="paragraph">
                  <wp:posOffset>273050</wp:posOffset>
                </wp:positionV>
                <wp:extent cx="914400" cy="1162685"/>
                <wp:effectExtent l="0" t="0" r="0" b="0"/>
                <wp:wrapNone/>
                <wp:docPr id="349" name="文本框 349"/>
                <wp:cNvGraphicFramePr/>
                <a:graphic xmlns:a="http://schemas.openxmlformats.org/drawingml/2006/main">
                  <a:graphicData uri="http://schemas.microsoft.com/office/word/2010/wordprocessingShape">
                    <wps:wsp>
                      <wps:cNvSpPr txBox="1">
                        <a:spLocks noChangeArrowheads="1"/>
                      </wps:cNvSpPr>
                      <wps:spPr bwMode="auto">
                        <a:xfrm>
                          <a:off x="0" y="0"/>
                          <a:ext cx="914400" cy="116268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5pt;height:91.55pt;width:72pt;z-index:251763712;mso-width-relative:page;mso-height-relative:page;" filled="f" stroked="f" coordsize="21600,21600" o:gfxdata="UEsDBAoAAAAAAIdO4kAAAAAAAAAAAAAAAAAEAAAAZHJzL1BLAwQUAAAACACHTuJAizItJdcAAAAK&#10;AQAADwAAAGRycy9kb3ducmV2LnhtbE2PzU7DQAyE70i8w8pI3NrdhBKVEKcHEFcqyo/EbZu4SUTW&#10;G2W3Tfr2uCc42daMxt8Um9n16kRj6DwjJEsDirjydccNwsf7y2INKkTLte09E8KZAmzK66vC5rWf&#10;+I1Ou9goCeGQW4Q2xiHXOlQtORuWfiAW7eBHZ6OcY6Pr0U4S7nqdGpNpZzuWD60d6Kml6md3dAif&#10;r4fvr5XZNs/ufpj8bDS7B414e5OYR1CR5vhnhgu+oEMpTHt/5DqoHmGRrKVLRFjdybwY0kyWPUKa&#10;ZgnostD/K5S/UEsDBBQAAAAIAIdO4kAPPFWRHQIAACcEAAAOAAAAZHJzL2Uyb0RvYy54bWytU82O&#10;0zAQviPxDpbvNEnplt2o6WrZahHS8iMtPIDrOI1F4jFjt0l5AHgDTly481x9DsZOtpTlsgcukT0z&#10;/ma+b74sLvu2YTuFToMpeDZJOVNGQqnNpuAfP9w8O+fMeWFK0YBRBd8rxy+XT58sOpurKdTQlAoZ&#10;gRiXd7bgtfc2TxIna9UKNwGrDCUrwFZ4uuImKVF0hN42yTRN50kHWFoEqZyj6GpI8hERHwMIVaWl&#10;WoHctsr4ARVVIzxRcrW2ji/jtFWlpH9XVU551hScmPr4pSZ0XodvslyIfIPC1lqOI4jHjPCAUyu0&#10;oaZHqJXwgm1R/wPVaongoPITCW0yEImKEIssfaDNXS2silxIamePorv/Byvf7t4j02XBn88uODOi&#10;pZUfvn87/Ph1+PmVhSBJ1FmXU+WdpVrfv4SejBPpOnsL8pNjBq5rYTbqChG6WomSRszCy+Tk6YDj&#10;Asi6ewMldRJbDxGor7AN+pEijNBpPfvjelTvmaTgRTabpZSRlMqy+XR+fhZbiPz+tUXnXyloWTgU&#10;HGn9EV3sbp0P04j8viQ0M3CjmyZaoDF/BahwiKjoofF14BLGH4j4ft2P2qyh3BMrhMFf9HfRoQb8&#10;wllH3iq4+7wVqDhrXhtSJhIhM8bL7OzFlEjhaWZ9mhFGElTBPWfD8doPBt5a1JuaOg27MHBFalY6&#10;Eg2jDlONOyD/RP6j14NBT++x6s//vf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izItJdcAAAAK&#10;AQAADwAAAAAAAAABACAAAAAiAAAAZHJzL2Rvd25yZXYueG1sUEsBAhQAFAAAAAgAh07iQA88VZEd&#10;AgAAJwQAAA4AAAAAAAAAAQAgAAAAJg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发包人供应材料和工程设备要求</w:t>
                      </w:r>
                    </w:p>
                  </w:txbxContent>
                </v:textbox>
              </v:shape>
            </w:pict>
          </mc:Fallback>
        </mc:AlternateContent>
      </w:r>
      <w:r>
        <w:rPr>
          <w:rFonts w:hint="eastAsia" w:ascii="仿宋" w:hAnsi="仿宋" w:eastAsia="仿宋"/>
          <w:b/>
          <w:color w:val="auto"/>
          <w:sz w:val="24"/>
          <w:szCs w:val="18"/>
          <w:highlight w:val="none"/>
          <w:shd w:val="clear" w:color="auto" w:fill="auto"/>
        </w:rPr>
        <w:t xml:space="preserve">19.6  </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发包人供应材料和工程设备的，发包人应按照第48条规定向承包人提供材料和工程设备。</w:t>
      </w:r>
    </w:p>
    <w:p>
      <w:pPr>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19.7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64736" behindDoc="0" locked="0" layoutInCell="1" allowOverlap="1">
                <wp:simplePos x="0" y="0"/>
                <wp:positionH relativeFrom="column">
                  <wp:posOffset>-114300</wp:posOffset>
                </wp:positionH>
                <wp:positionV relativeFrom="paragraph">
                  <wp:posOffset>0</wp:posOffset>
                </wp:positionV>
                <wp:extent cx="914400" cy="449580"/>
                <wp:effectExtent l="0" t="0" r="0" b="0"/>
                <wp:wrapNone/>
                <wp:docPr id="348" name="文本框 348"/>
                <wp:cNvGraphicFramePr/>
                <a:graphic xmlns:a="http://schemas.openxmlformats.org/drawingml/2006/main">
                  <a:graphicData uri="http://schemas.microsoft.com/office/word/2010/wordprocessingShape">
                    <wps:wsp>
                      <wps:cNvSpPr txBox="1">
                        <a:spLocks noChangeArrowheads="1"/>
                      </wps:cNvSpPr>
                      <wps:spPr bwMode="auto">
                        <a:xfrm>
                          <a:off x="0" y="0"/>
                          <a:ext cx="914400" cy="44958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发包人未尽义务的责任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5.4pt;width:72pt;z-index:251764736;mso-width-relative:page;mso-height-relative:page;" filled="f" stroked="f" coordsize="21600,21600" o:gfxdata="UEsDBAoAAAAAAIdO4kAAAAAAAAAAAAAAAAAEAAAAZHJzL1BLAwQUAAAACACHTuJAp3Dy2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mRx0&#10;Ver//NUvUEsDBBQAAAAIAIdO4kAd8nxGHAIAACYEAAAOAAAAZHJzL2Uyb0RvYy54bWytU81y0zAQ&#10;vjPDO2h0J06CC60nTqc0U4aZ8jNTeABFlmMNtlaslNjlAegbcOLCnefKc7CS3BDKpQcuHml39e1+&#10;335enA9dy3YKnQZT8tlkypkyEiptNiX/9PHq2SlnzgtTiRaMKvmtcvx8+fTJoreFmkMDbaWQEYhx&#10;RW9L3nhviyxzslGdcBOwylCyBuyEpytusgpFT+hdm82n0xdZD1hZBKmco+gqJfmIiI8BhLrWUq1A&#10;bjtlfEJF1QpPlFyjrePLOG1dK+nf17VTnrUlJ6Y+fqkJndfhmy0XotigsI2W4wjiMSM84NQJbajp&#10;AWolvGBb1P9AdVoiOKj9REKXJSJREWIxmz7Q5qYRVkUuJLWzB9Hd/4OV73YfkOmq5M9zWrwRHa18&#10;//1u/+PX/uc3FoIkUW9dQZU3lmr98AoGMk6k6+w1yM+OGbhshNmoC0ToGyUqGnEWXmZHTxOOCyDr&#10;/i1U1ElsPUSgocYu6EeKMEKn9dwe1qMGzyQFz2Z5PqWMpFSen52cxvVlorh/bNH51wo6Fg4lR9p+&#10;BBe7a+fDMKK4Lwm9DFzpto0OaM1fASpMERUtNL4OVML0iYcf1sMozRqqWyKFkOxFPxcdGsCvnPVk&#10;rZK7L1uBirP2jSFhIg/yYrzkJy/nxAmPM+vjjDCSoEruOUvHS5/8u7WoNw11SqswcEFi1joSDaOm&#10;qcYVkH0i/9HqwZ/H91j15/de/g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ncPLa1AAAAAcBAAAP&#10;AAAAAAAAAAEAIAAAACIAAABkcnMvZG93bnJldi54bWxQSwECFAAUAAAACACHTuJAHfJ8RhwCAAAm&#10;BAAADgAAAAAAAAABACAAAAAjAQAAZHJzL2Uyb0RvYy54bWxQSwUGAAAAAAYABgBZAQAAsQ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发包人未尽义务的责任</w:t>
                      </w:r>
                    </w:p>
                  </w:txbxContent>
                </v:textbox>
              </v:shape>
            </w:pict>
          </mc:Fallback>
        </mc:AlternateContent>
      </w:r>
      <w:r>
        <w:rPr>
          <w:rFonts w:hint="eastAsia" w:ascii="仿宋" w:hAnsi="仿宋" w:eastAsia="仿宋"/>
          <w:color w:val="auto"/>
          <w:sz w:val="24"/>
          <w:szCs w:val="18"/>
          <w:highlight w:val="none"/>
          <w:shd w:val="clear" w:color="auto" w:fill="auto"/>
        </w:rPr>
        <w:t>发包人未能正确完成本合同约定的全部义务，导致费用的增加和（或）延误的工期，由发包人承担；给承包人造成损失的，发包人应予赔偿。</w:t>
      </w:r>
    </w:p>
    <w:p>
      <w:pPr>
        <w:spacing w:after="0" w:line="360" w:lineRule="auto"/>
        <w:ind w:left="1428" w:leftChars="680"/>
        <w:rPr>
          <w:rFonts w:ascii="仿宋" w:hAnsi="仿宋" w:eastAsia="仿宋"/>
          <w:b/>
          <w:color w:val="auto"/>
          <w:sz w:val="24"/>
          <w:szCs w:val="18"/>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21" w:name="_Toc7871"/>
      <w:bookmarkStart w:id="122" w:name="_Toc25852"/>
      <w:bookmarkStart w:id="123" w:name="_Toc2495"/>
      <w:r>
        <w:rPr>
          <w:rFonts w:hint="eastAsia" w:ascii="仿宋" w:hAnsi="仿宋" w:eastAsia="仿宋"/>
          <w:color w:val="auto"/>
          <w:highlight w:val="none"/>
          <w:shd w:val="clear" w:color="auto" w:fill="auto"/>
        </w:rPr>
        <w:t>20  承包人</w:t>
      </w:r>
      <w:bookmarkEnd w:id="121"/>
      <w:bookmarkEnd w:id="122"/>
      <w:bookmarkEnd w:id="123"/>
    </w:p>
    <w:p>
      <w:pPr>
        <w:tabs>
          <w:tab w:val="left" w:pos="1620"/>
        </w:tabs>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20.1                                                        </w:t>
      </w:r>
    </w:p>
    <w:p>
      <w:pPr>
        <w:tabs>
          <w:tab w:val="left" w:pos="1620"/>
        </w:tabs>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34720"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347" name="文本框 347"/>
                <wp:cNvGraphicFramePr/>
                <a:graphic xmlns:a="http://schemas.openxmlformats.org/drawingml/2006/main">
                  <a:graphicData uri="http://schemas.microsoft.com/office/word/2010/wordprocessingShape">
                    <wps:wsp>
                      <wps:cNvSpPr txBox="1">
                        <a:spLocks noChangeArrowheads="1"/>
                      </wps:cNvSpPr>
                      <wps:spPr bwMode="auto">
                        <a:xfrm>
                          <a:off x="0" y="0"/>
                          <a:ext cx="914400" cy="42989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遵守法律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3.85pt;width:72pt;z-index:251934720;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hmh/gxwCAAAmBAAADgAAAGRycy9lMm9Eb2MueG1srVPNjtMw&#10;EL4j8Q6W7zRt6bLbqOlq2WoR0vIjLTyA6ziNRewxY7dJeQB4A05cuPNcfQ7GTraU5bIHLpE9M/5m&#10;vm++LC4707CdQq/BFnwyGnOmrIRS203BP364eXbBmQ/ClqIBqwq+V55fLp8+WbQuV1OooSkVMgKx&#10;Pm9dwesQXJ5lXtbKCD8CpywlK0AjAl1xk5UoWkI3TTYdj19kLWDpEKTynqKrPskHRHwMIFSVlmoF&#10;cmuUDT0qqkYEouRr7TxfpmmrSsnwrqq8CqwpODEN6UtN6LyO32y5EPkGhau1HEYQjxnhAScjtKWm&#10;R6iVCIJtUf8DZbRE8FCFkQST9USSIsRiMn6gzV0tnEpcSGrvjqL7/wcr3+7eI9NlwZ/PzjmzwtDK&#10;D9+/HX78Ovz8ymKQJGqdz6nyzlFt6F5CR8ZJdL27BfnJMwvXtbAbdYUIba1ESSNO4svs5GmP4yPI&#10;un0DJXUS2wAJqKvQRP1IEUbotJ79cT2qC0xScD6ZzcaUkZSaTecX87PUQeT3jx368EqBYfFQcKTt&#10;J3Cxu/UhDiPy+5LYy8KNbprkgMb+FaDCPqKShYbXkUqcvucRunU3SLOGck+kEHp70c9FhxrwC2ct&#10;Wavg/vNWoOKseW1JmMSDvJgus7PzKXHC08z6NCOsJKiCB87643Xo/bt1qDc1depXYeGKxKx0IhpH&#10;7acaVkD2SfwHq0d/nt5T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RaKZNUAAAAHAQAA&#10;DwAAAAAAAAABACAAAAAiAAAAZHJzL2Rvd25yZXYueG1sUEsBAhQAFAAAAAgAh07iQIZof4M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遵守法律</w:t>
                      </w:r>
                    </w:p>
                  </w:txbxContent>
                </v:textbox>
              </v:shape>
            </w:pict>
          </mc:Fallback>
        </mc:AlternateContent>
      </w:r>
      <w:r>
        <w:rPr>
          <w:rFonts w:hint="eastAsia" w:ascii="仿宋" w:hAnsi="仿宋" w:eastAsia="仿宋"/>
          <w:color w:val="auto"/>
          <w:sz w:val="24"/>
          <w:szCs w:val="18"/>
          <w:highlight w:val="none"/>
          <w:shd w:val="clear" w:color="auto" w:fill="auto"/>
        </w:rPr>
        <w:t>承包人在履行合同期间应遵守法律，并保证发包人免于承担因承包人违反法律而引起的任何责任。</w:t>
      </w:r>
    </w:p>
    <w:p>
      <w:pPr>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20.2</w:t>
      </w:r>
    </w:p>
    <w:p>
      <w:pPr>
        <w:tabs>
          <w:tab w:val="left" w:pos="1620"/>
        </w:tabs>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65760" behindDoc="0" locked="0" layoutInCell="1" allowOverlap="1">
                <wp:simplePos x="0" y="0"/>
                <wp:positionH relativeFrom="column">
                  <wp:posOffset>-114300</wp:posOffset>
                </wp:positionH>
                <wp:positionV relativeFrom="paragraph">
                  <wp:posOffset>0</wp:posOffset>
                </wp:positionV>
                <wp:extent cx="914400" cy="373380"/>
                <wp:effectExtent l="0" t="0" r="0" b="0"/>
                <wp:wrapNone/>
                <wp:docPr id="346" name="文本框 346"/>
                <wp:cNvGraphicFramePr/>
                <a:graphic xmlns:a="http://schemas.openxmlformats.org/drawingml/2006/main">
                  <a:graphicData uri="http://schemas.microsoft.com/office/word/2010/wordprocessingShape">
                    <wps:wsp>
                      <wps:cNvSpPr txBox="1">
                        <a:spLocks noChangeArrowheads="1"/>
                      </wps:cNvSpPr>
                      <wps:spPr bwMode="auto">
                        <a:xfrm>
                          <a:off x="0" y="0"/>
                          <a:ext cx="914400" cy="3733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29.4pt;width:72pt;z-index:251765760;mso-width-relative:page;mso-height-relative:page;" filled="f" stroked="f" coordsize="21600,21600" o:gfxdata="UEsDBAoAAAAAAIdO4kAAAAAAAAAAAAAAAAAEAAAAZHJzL1BLAwQUAAAACACHTuJAaKfto9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BY5zno&#10;qtT/+atfUEsDBBQAAAAIAIdO4kAj52xOHAIAACYEAAAOAAAAZHJzL2Uyb0RvYy54bWytU82O0zAQ&#10;viPxDpbvNP1jd4marpatFiEtP9LCA7iO01jEHjN2m5QHgDfgxIU7z9XnYOxkS1kue+AS2TPjb+b7&#10;5svisjMN2yn0GmzBJ6MxZ8pKKLXdFPzjh5tnF5z5IGwpGrCq4Hvl+eXy6ZNF63I1hRqaUiEjEOvz&#10;1hW8DsHlWeZlrYzwI3DKUrICNCLQFTdZiaIldNNk0/H4LGsBS4cglfcUXfVJPiDiYwChqrRUK5Bb&#10;o2zoUVE1IhAlX2vn+TJNW1VKhndV5VVgTcGJaUhfakLndfxmy4XINyhcreUwgnjMCA84GaEtNT1C&#10;rUQQbIv6HyijJYKHKowkmKwnkhQhFpPxA23uauFU4kJSe3cU3f8/WPl29x6ZLgs+m59xZoWhlR++&#10;fzv8+HX4+ZXFIEnUOp9T5Z2j2tC9hI6Mk+h6dwvyk2cWrmthN+oKEdpaiZJGnMSX2cnTHsdHkHX7&#10;BkrqJLYBElBXoYn6kSKM0Gk9++N6VBeYpOCLyXw+poyk1Ox8NrtI68tEfv/YoQ+vFBgWDwVH2n4C&#10;F7tbH+IwIr8vib0s3OimSQ5o7F8BKuwjKlloeB2pxOl7HqFbd4M0ayj3RAqhtxf9XHSoAb9w1pK1&#10;Cu4/bwUqzprXloRJPMiL6TJ/fj4lTniaWZ9mhJUEVfDAWX+8Dr1/tw71pqZO/SosXJGYlU5E46j9&#10;VMMKyD6J/2D16M/Te6r683s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op+2j1AAAAAcBAAAP&#10;AAAAAAAAAAEAIAAAACIAAABkcnMvZG93bnJldi54bWxQSwECFAAUAAAACACHTuJAI+dsThwCAAAm&#10;BAAADgAAAAAAAAABACAAAAAjAQAAZHJzL2Uyb0RvYy54bWxQSwUGAAAAAAYABgBZAQAAsQU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承包人工作</w:t>
                      </w:r>
                    </w:p>
                  </w:txbxContent>
                </v:textbox>
              </v:shape>
            </w:pict>
          </mc:Fallback>
        </mc:AlternateContent>
      </w:r>
      <w:r>
        <w:rPr>
          <w:rFonts w:hint="eastAsia" w:ascii="仿宋" w:hAnsi="仿宋" w:eastAsia="仿宋"/>
          <w:color w:val="auto"/>
          <w:sz w:val="24"/>
          <w:szCs w:val="18"/>
          <w:highlight w:val="none"/>
          <w:shd w:val="clear" w:color="auto" w:fill="auto"/>
        </w:rPr>
        <w:t>承包人应按照合同约定完成下列工作，包括但不限于：</w:t>
      </w:r>
    </w:p>
    <w:p>
      <w:pPr>
        <w:numPr>
          <w:ilvl w:val="0"/>
          <w:numId w:val="10"/>
        </w:numPr>
        <w:tabs>
          <w:tab w:val="left" w:pos="198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按照合同约定和监理工程师的指令实施、完成并保修合同工程；</w:t>
      </w:r>
    </w:p>
    <w:p>
      <w:pPr>
        <w:numPr>
          <w:ilvl w:val="0"/>
          <w:numId w:val="10"/>
        </w:numPr>
        <w:tabs>
          <w:tab w:val="left" w:pos="198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按照合同约定和监理工程师的要求提交工程进度报告和进度计划；</w:t>
      </w:r>
    </w:p>
    <w:p>
      <w:pPr>
        <w:numPr>
          <w:ilvl w:val="0"/>
          <w:numId w:val="10"/>
        </w:numPr>
        <w:tabs>
          <w:tab w:val="left" w:pos="198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按照合同约定和造价工程师的要求提交支付申请和工程款报告，包括绿色施工安全防护措施费、进度款、结算款和调整合同价款等；</w:t>
      </w:r>
    </w:p>
    <w:p>
      <w:pPr>
        <w:numPr>
          <w:ilvl w:val="0"/>
          <w:numId w:val="10"/>
        </w:numPr>
        <w:tabs>
          <w:tab w:val="left" w:pos="198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负责施工场地安全保卫工作，防止因工程施工造成的人身伤害和财产损失，提供和维修非夜间施工使用的照明、围栏设施等安全标志；</w:t>
      </w:r>
    </w:p>
    <w:p>
      <w:pPr>
        <w:numPr>
          <w:ilvl w:val="0"/>
          <w:numId w:val="10"/>
        </w:numPr>
        <w:tabs>
          <w:tab w:val="left" w:pos="198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按照专用条款约定的数量和要求，向发包人</w:t>
      </w:r>
      <w:r>
        <w:rPr>
          <w:rFonts w:hint="eastAsia" w:ascii="仿宋" w:hAnsi="仿宋" w:eastAsia="仿宋"/>
          <w:color w:val="auto"/>
          <w:sz w:val="24"/>
          <w:szCs w:val="18"/>
          <w:highlight w:val="none"/>
          <w:shd w:val="clear" w:color="auto" w:fill="auto"/>
          <w:lang w:val="en-US" w:eastAsia="zh-CN"/>
        </w:rPr>
        <w:t>和监理人</w:t>
      </w:r>
      <w:r>
        <w:rPr>
          <w:rFonts w:hint="eastAsia" w:ascii="仿宋" w:hAnsi="仿宋" w:eastAsia="仿宋"/>
          <w:color w:val="auto"/>
          <w:sz w:val="24"/>
          <w:szCs w:val="18"/>
          <w:highlight w:val="none"/>
          <w:shd w:val="clear" w:color="auto" w:fill="auto"/>
        </w:rPr>
        <w:t>提供施工场地办公设施，并在施工现场保留本合同、约定的标准与规范、变更资料等各一份，供监理工程师、造价工程师需要时使用；</w:t>
      </w:r>
    </w:p>
    <w:p>
      <w:pPr>
        <w:numPr>
          <w:ilvl w:val="0"/>
          <w:numId w:val="10"/>
        </w:numPr>
        <w:tabs>
          <w:tab w:val="left" w:pos="1980"/>
          <w:tab w:val="clear" w:pos="156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 xml:space="preserve">遵守政府部门有关施工场地交通、环境保护、施工噪声、安全文明施工等的管理规定，办理有关手续，并以书面形式通知发包人； </w:t>
      </w:r>
    </w:p>
    <w:p>
      <w:pPr>
        <w:numPr>
          <w:ilvl w:val="0"/>
          <w:numId w:val="10"/>
        </w:numPr>
        <w:tabs>
          <w:tab w:val="left" w:pos="1980"/>
          <w:tab w:val="left" w:pos="2520"/>
          <w:tab w:val="clear" w:pos="156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pPr>
        <w:numPr>
          <w:ilvl w:val="0"/>
          <w:numId w:val="10"/>
        </w:numPr>
        <w:tabs>
          <w:tab w:val="left" w:pos="1980"/>
          <w:tab w:val="left" w:pos="252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做好施工场地地下管线和邻近建筑物、构筑物（包括文物保护建筑）、古树</w:t>
      </w:r>
    </w:p>
    <w:p>
      <w:pPr>
        <w:tabs>
          <w:tab w:val="left" w:pos="1980"/>
          <w:tab w:val="left" w:pos="252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名木的保护工作；</w:t>
      </w:r>
    </w:p>
    <w:p>
      <w:pPr>
        <w:numPr>
          <w:ilvl w:val="0"/>
          <w:numId w:val="10"/>
        </w:numPr>
        <w:tabs>
          <w:tab w:val="left" w:pos="1980"/>
          <w:tab w:val="left" w:pos="2520"/>
          <w:tab w:val="clear" w:pos="156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遵守政府部门有关环境卫生的管理规定，保证施工场地的清洁和做好交工前施工现场的清理工作，并承担因自身责任造成的损失和罚款；</w:t>
      </w:r>
    </w:p>
    <w:p>
      <w:pPr>
        <w:numPr>
          <w:ilvl w:val="0"/>
          <w:numId w:val="10"/>
        </w:numPr>
        <w:tabs>
          <w:tab w:val="left" w:pos="1440"/>
          <w:tab w:val="left" w:pos="1980"/>
          <w:tab w:val="clear" w:pos="156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工程完工后，应按照合同约定提交竣工验收申请报告和竣工结算文件。</w:t>
      </w:r>
    </w:p>
    <w:p>
      <w:pPr>
        <w:tabs>
          <w:tab w:val="left" w:pos="4970"/>
        </w:tabs>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20.3   </w:t>
      </w:r>
    </w:p>
    <w:p>
      <w:pPr>
        <w:tabs>
          <w:tab w:val="left" w:pos="4970"/>
        </w:tabs>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66784"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45" name="文本框 345"/>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承包人实施工作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6.8pt;width:72pt;z-index:251766784;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t4TuhwCAAAmBAAADgAAAGRycy9lMm9Eb2MueG1srVPNjtMw&#10;EL4j8Q6W7zRtt13YqOlq2WoR0vIjLTyA6ziNReIxY7dJeQB4A05cuPNcfQ7GdraU5bIHLpE9M/5m&#10;vm++LC77tmE7hU6DKfhkNOZMGQmlNpuCf/xw8+wFZ84LU4oGjCr4Xjl+uXz6ZNHZXE2hhqZUyAjE&#10;uLyzBa+9t3mWOVmrVrgRWGUoWQG2wtMVN1mJoiP0tsmm4/F51gGWFkEq5yi6Skk+IOJjAKGqtFQr&#10;kNtWGZ9QUTXCEyVXa+v4Mk5bVUr6d1XllGdNwYmpj19qQud1+GbLhcg3KGyt5TCCeMwIDzi1Qhtq&#10;eoRaCS/YFvU/UK2WCA4qP5LQZolIVIRYTMYPtLmrhVWRC0nt7FF09/9g5dvde2S6LPjZbM6ZES2t&#10;/PD92+HHr8PPrywESaLOupwq7yzV+v4l9GScSNfZW5CfHDNwXQuzUVeI0NVKlDTiJLzMTp4mHBdA&#10;1t0bKKmT2HqIQH2FbdCPFGGETuvZH9ejes8kBS8ms9mYMpJS84vZ2XlcXyby+8cWnX+loGXhUHCk&#10;7Udwsbt1Pgwj8vuS0MvAjW6a6IDG/BWgwhRR0ULD60AlTJ94+H7dD9KsodwTKYRkL/q56FADfuGs&#10;I2sV3H3eClScNa8NCRN5kBfjZTZ/PiVOeJpZn2aEkQRVcM9ZOl775N+tRb2pqVNahYErErPSkWgY&#10;NU01rIDsE/kPVg/+PL3Hqj+/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yfpMtUAAAAHAQAA&#10;DwAAAAAAAAABACAAAAAiAAAAZHJzL2Rvd25yZXYueG1sUEsBAhQAFAAAAAgAh07iQPreE7o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承包人实施工作</w:t>
                      </w:r>
                    </w:p>
                  </w:txbxContent>
                </v:textbox>
              </v:shape>
            </w:pict>
          </mc:Fallback>
        </mc:AlternateContent>
      </w:r>
      <w:r>
        <w:rPr>
          <w:rFonts w:hint="eastAsia" w:ascii="仿宋" w:hAnsi="仿宋" w:eastAsia="仿宋"/>
          <w:color w:val="auto"/>
          <w:sz w:val="24"/>
          <w:szCs w:val="18"/>
          <w:highlight w:val="none"/>
          <w:shd w:val="clear" w:color="auto" w:fill="auto"/>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7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pPr>
        <w:tabs>
          <w:tab w:val="left" w:pos="4970"/>
        </w:tabs>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20.4   </w:t>
      </w:r>
    </w:p>
    <w:p>
      <w:pPr>
        <w:tabs>
          <w:tab w:val="left" w:pos="4970"/>
        </w:tabs>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67808" behindDoc="0" locked="0" layoutInCell="1" allowOverlap="1">
                <wp:simplePos x="0" y="0"/>
                <wp:positionH relativeFrom="column">
                  <wp:posOffset>-114300</wp:posOffset>
                </wp:positionH>
                <wp:positionV relativeFrom="paragraph">
                  <wp:posOffset>22860</wp:posOffset>
                </wp:positionV>
                <wp:extent cx="914400" cy="1003935"/>
                <wp:effectExtent l="0" t="0" r="0" b="0"/>
                <wp:wrapNone/>
                <wp:docPr id="344" name="文本框 344"/>
                <wp:cNvGraphicFramePr/>
                <a:graphic xmlns:a="http://schemas.openxmlformats.org/drawingml/2006/main">
                  <a:graphicData uri="http://schemas.microsoft.com/office/word/2010/wordprocessingShape">
                    <wps:wsp>
                      <wps:cNvSpPr txBox="1">
                        <a:spLocks noChangeArrowheads="1"/>
                      </wps:cNvSpPr>
                      <wps:spPr bwMode="auto">
                        <a:xfrm>
                          <a:off x="0" y="0"/>
                          <a:ext cx="914400" cy="100393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承包人实施施工组织设计和工作安排</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pt;height:79.05pt;width:72pt;z-index:251767808;mso-width-relative:page;mso-height-relative:page;" filled="f" stroked="f" coordsize="21600,21600" o:gfxdata="UEsDBAoAAAAAAIdO4kAAAAAAAAAAAAAAAAAEAAAAZHJzL1BLAwQUAAAACACHTuJAmr+BCdYAAAAJ&#10;AQAADwAAAGRycy9kb3ducmV2LnhtbE2PzU7DMBCE70i8g7VI3Np1CoQS4vQA4gqi/Ejc3HibRMTr&#10;KHab8PZsT3Db0Yxmvyk3s+/VkcbYBTaQLTUo4jq4jhsD729PizWomCw72wcmAz8UYVOdn5W2cGHi&#10;VzpuU6OkhGNhDbQpDQVirFvyNi7DQCzePozeJpFjg260k5T7Hlda5+htx/KhtQM9tFR/bw/ewMfz&#10;/uvzWr80j/5mmMKskf0dGnN5kel7UInm9BeGE76gQyVMu3BgF1VvYJGtZUsycJWDOvmrXPROjjy7&#10;BaxK/L+g+gVQSwMEFAAAAAgAh07iQHiAW10dAgAAJwQAAA4AAABkcnMvZTJvRG9jLnhtbK1TzY7T&#10;MBC+I/EOlu80SdsFNmq6WrZahLT8SAsP4DpOY5F4zNhtUh6AfQNOXLjzXH0Oxk62lOWyBy6RPTP+&#10;Zr5vviwu+rZhO4VOgyl4Nkk5U0ZCqc2m4J8+Xj97yZnzwpSiAaMKvleOXyyfPll0NldTqKEpFTIC&#10;MS7vbMFr722eJE7WqhVuAlYZSlaArfB0xU1SougIvW2SaZo+TzrA0iJI5RxFV0OSj4j4GECoKi3V&#10;CuS2VcYPqKga4YmSq7V1fBmnrSol/fuqcsqzpuDE1McvNaHzOnyT5ULkGxS21nIcQTxmhAecWqEN&#10;NT1CrYQXbIv6H6hWSwQHlZ9IaJOBSFSEWGTpA21ua2FV5EJSO3sU3f0/WPlu9wGZLgs+m885M6Kl&#10;lR++3x1+/Dr8/MZCkCTqrMup8tZSre9fQU/GiXSdvQH52TEDV7UwG3WJCF2tREkjZuFlcvJ0wHEB&#10;ZN29hZI6ia2HCNRX2Ab9SBFG6LSe/XE9qvdMUvA8m89TykhKZWk6O5+dxRYiv39t0fnXCloWDgVH&#10;Wn9EF7sb58M0Ir8vCc0MXOumiRZozF8BKhwiKnpofB24hPEHIr5f96M2ayj3xAph8Bf9XXSoAb9y&#10;1pG3Cu6+bAUqzpo3hpSJRMiM8TI/ezElUniaWZ9mhJEEVXDP2XC88oOBtxb1pqZOwy4MXJKalY5E&#10;w6jDVOMOyD+R/+j1YNDTe6z6838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av4EJ1gAAAAkB&#10;AAAPAAAAAAAAAAEAIAAAACIAAABkcnMvZG93bnJldi54bWxQSwECFAAUAAAACACHTuJAeIBbXR0C&#10;AAAnBAAADgAAAAAAAAABACAAAAAl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承包人实施施工组织设计和工作安排</w:t>
                      </w:r>
                    </w:p>
                  </w:txbxContent>
                </v:textbox>
              </v:shape>
            </w:pict>
          </mc:Fallback>
        </mc:AlternateContent>
      </w:r>
      <w:r>
        <w:rPr>
          <w:rFonts w:hint="eastAsia" w:ascii="仿宋" w:hAnsi="仿宋" w:eastAsia="仿宋"/>
          <w:color w:val="auto"/>
          <w:sz w:val="24"/>
          <w:szCs w:val="18"/>
          <w:highlight w:val="none"/>
          <w:shd w:val="clear" w:color="auto" w:fill="auto"/>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pPr>
        <w:tabs>
          <w:tab w:val="left" w:pos="4970"/>
        </w:tabs>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20.5 </w:t>
      </w:r>
    </w:p>
    <w:p>
      <w:pPr>
        <w:pStyle w:val="15"/>
        <w:tabs>
          <w:tab w:val="left" w:pos="4970"/>
        </w:tabs>
        <w:spacing w:after="0"/>
        <w:ind w:left="1428" w:leftChars="680"/>
        <w:rPr>
          <w:rFonts w:ascii="仿宋" w:hAnsi="仿宋" w:eastAsia="仿宋"/>
          <w:color w:val="auto"/>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68832" behindDoc="0" locked="0" layoutInCell="1" allowOverlap="1">
                <wp:simplePos x="0" y="0"/>
                <wp:positionH relativeFrom="column">
                  <wp:posOffset>-114300</wp:posOffset>
                </wp:positionH>
                <wp:positionV relativeFrom="paragraph">
                  <wp:posOffset>15240</wp:posOffset>
                </wp:positionV>
                <wp:extent cx="914400" cy="657860"/>
                <wp:effectExtent l="0" t="0" r="0" b="0"/>
                <wp:wrapNone/>
                <wp:docPr id="343" name="文本框 343"/>
                <wp:cNvGraphicFramePr/>
                <a:graphic xmlns:a="http://schemas.openxmlformats.org/drawingml/2006/main">
                  <a:graphicData uri="http://schemas.microsoft.com/office/word/2010/wordprocessingShape">
                    <wps:wsp>
                      <wps:cNvSpPr txBox="1">
                        <a:spLocks noChangeArrowheads="1"/>
                      </wps:cNvSpPr>
                      <wps:spPr bwMode="auto">
                        <a:xfrm>
                          <a:off x="0" y="0"/>
                          <a:ext cx="914400" cy="65786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承包人为发包人的人员提供配合</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pt;height:51.8pt;width:72pt;z-index:251768832;mso-width-relative:page;mso-height-relative:page;" filled="f" stroked="f" coordsize="21600,21600" o:gfxdata="UEsDBAoAAAAAAIdO4kAAAAAAAAAAAAAAAAAEAAAAZHJzL1BLAwQUAAAACACHTuJAGULfA9QAAAAJ&#10;AQAADwAAAGRycy9kb3ducmV2LnhtbE2PwU7DMBBE70j8g7VI3Np1olKVEKcHEFcQpSBxc+NtEhGv&#10;o9htwt+zPcFtRrOafVNuZ9+rM42xC2wgW2pQxHVwHTcG9u/Piw2omCw72wcmAz8UYVtdX5W2cGHi&#10;NzrvUqOkhGNhDbQpDQVirFvyNi7DQCzZMYzeJrFjg260k5T7HnOt1+htx/KhtQM9tlR/707ewMfL&#10;8etzpV+bJ383TGHWyP4ejbm9yfQDqERz+juGC76gQyVMh3BiF1VvYJFtZEsykK9AXfJ8Lf4gQovA&#10;qsT/C6pfUEsDBBQAAAAIAIdO4kAY7eSSHQIAACYEAAAOAAAAZHJzL2Uyb0RvYy54bWytU0tu2zAQ&#10;3RfoHQjua9mO46SC5SCNkaJA+gHSHoCmKIuoyGGHtKX0AM0Nuuqm+57L5+iQUlw33WTRjUDODN/M&#10;e/O0uOhMw3YKvQZb8MlozJmyEkptNwX/9PH6xTlnPghbigasKvid8vxi+fzZonW5mkINTamQEYj1&#10;eesKXofg8izzslZG+BE4ZSlZARoR6IqbrETRErppsul4PM9awNIhSOU9RVd9kg+I+BRAqCot1Qrk&#10;1igbelRUjQhEydfaeb5M01aVkuF9VXkVWFNwYhrSl5rQeR2/2XIh8g0KV2s5jCCeMsIjTkZoS00P&#10;UCsRBNui/gfKaIngoQojCSbriSRFiMVk/Eib21o4lbiQ1N4dRPf/D1a+231ApsuCn8xOOLPC0Mr3&#10;3+/3P37tf35jMUgStc7nVHnrqDZ0r6Aj4yS63t2A/OyZhata2I26RIS2VqKkESfxZXb0tMfxEWTd&#10;voWSOoltgATUVWiifqQII3Raz91hPaoLTFLw5WQ2G1NGUmp+enY+T+vLRP7w2KEPrxUYFg8FR9p+&#10;Ahe7Gx/iMCJ/KIm9LFzrpkkOaOxfASrsIypZaHgdqcTpex6hW3eDNGso74gUQm8v+rnoUAN+5awl&#10;axXcf9kKVJw1bywJk3iQF9Nldno2JU54nFkfZ4SVBFXwwFl/vAq9f7cO9aamTv0qLFySmJVOROOo&#10;/VTDCsg+if9g9ejP43uq+vN7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GULfA9QAAAAJAQAA&#10;DwAAAAAAAAABACAAAAAiAAAAZHJzL2Rvd25yZXYueG1sUEsBAhQAFAAAAAgAh07iQBjt5JIdAgAA&#10;JgQAAA4AAAAAAAAAAQAgAAAAIwEAAGRycy9lMm9Eb2MueG1sUEsFBgAAAAAGAAYAWQEAALIFAAAA&#10;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承包人为发包人的人员提供配合</w:t>
                      </w:r>
                    </w:p>
                  </w:txbxContent>
                </v:textbox>
              </v:shape>
            </w:pict>
          </mc:Fallback>
        </mc:AlternateContent>
      </w:r>
      <w:r>
        <w:rPr>
          <w:rFonts w:hint="eastAsia" w:ascii="仿宋" w:hAnsi="仿宋" w:eastAsia="仿宋"/>
          <w:color w:val="auto"/>
          <w:szCs w:val="18"/>
          <w:highlight w:val="none"/>
          <w:shd w:val="clear" w:color="auto" w:fill="auto"/>
        </w:rPr>
        <w:t>承包人应按照合同约定或监理工程师的指令，配合和协助下述人员在施工场地及其附近实施与合同工程有关的各项工作：</w:t>
      </w:r>
    </w:p>
    <w:p>
      <w:pPr>
        <w:tabs>
          <w:tab w:val="left" w:pos="1980"/>
          <w:tab w:val="left" w:pos="497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（1）发包人的工作人员；</w:t>
      </w:r>
    </w:p>
    <w:p>
      <w:pPr>
        <w:tabs>
          <w:tab w:val="left" w:pos="1980"/>
          <w:tab w:val="left" w:pos="497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（2）发包人的雇员；</w:t>
      </w:r>
    </w:p>
    <w:p>
      <w:pPr>
        <w:tabs>
          <w:tab w:val="left" w:pos="1980"/>
          <w:tab w:val="left" w:pos="497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（3）任何监督管理机构的执法人员。</w:t>
      </w:r>
    </w:p>
    <w:p>
      <w:pPr>
        <w:pStyle w:val="10"/>
        <w:tabs>
          <w:tab w:val="left" w:pos="2520"/>
        </w:tabs>
        <w:spacing w:after="0"/>
        <w:ind w:left="1428" w:leftChars="680" w:firstLine="0" w:firstLineChars="0"/>
        <w:rPr>
          <w:rFonts w:ascii="仿宋" w:hAnsi="仿宋" w:eastAsia="仿宋"/>
          <w:color w:val="auto"/>
          <w:szCs w:val="18"/>
          <w:highlight w:val="none"/>
          <w:shd w:val="clear" w:color="auto" w:fill="auto"/>
        </w:rPr>
      </w:pPr>
      <w:r>
        <w:rPr>
          <w:rFonts w:hint="eastAsia" w:ascii="仿宋" w:hAnsi="仿宋" w:eastAsia="仿宋"/>
          <w:color w:val="auto"/>
          <w:szCs w:val="18"/>
          <w:highlight w:val="none"/>
          <w:shd w:val="clear" w:color="auto" w:fill="auto"/>
        </w:rPr>
        <w:t>此类指令若增加了承包人的工作或支出，包括使用了承包人的设备、临时工程或通行道路等，则视为工程变更，按照第72条规定调整合同价款。</w:t>
      </w:r>
    </w:p>
    <w:p>
      <w:pPr>
        <w:tabs>
          <w:tab w:val="left" w:pos="4970"/>
        </w:tabs>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20.6  </w:t>
      </w:r>
    </w:p>
    <w:p>
      <w:pPr>
        <w:tabs>
          <w:tab w:val="left" w:pos="4970"/>
        </w:tabs>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35744"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342" name="文本框 342"/>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承包人避免施工损害他人利益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62.4pt;width:72pt;z-index:251935744;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WMyqAhwCAAAmBAAADgAAAGRycy9lMm9Eb2MueG1srVPBctMw&#10;EL0zwz9odCdOQqCtJ06nNFOGmUKZKXyAIsuxBksrVkrs8AH0Dzhx4d7vynewkt0QyqUHLh5pd/V2&#10;39vn+XlnGrZV6DXYgk9GY86UlVBquy74509XL04580HYUjRgVcF3yvPzxfNn89blago1NKVCRiDW&#10;560reB2Cy7PMy1oZ4UfglKVkBWhEoCuusxJFS+imyabj8eusBSwdglTeU3TZJ/mAiE8BhKrSUi1B&#10;boyyoUdF1YhAlHytneeLNG1VKRluqsqrwJqCE9OQvtSEzqv4zRZzka9RuFrLYQTxlBEecTJCW2p6&#10;gFqKINgG9T9QRksED1UYSTBZTyQpQiwm40fa3NbCqcSFpPbuILr/f7Dyw/YjMl0W/OVsypkVhla+&#10;/3G3/3m///WdxSBJ1DqfU+Wto9rQvYGOjJPoencN8otnFi5rYdfqAhHaWomSRpzEl9nR0x7HR5BV&#10;+x5K6iQ2ARJQV6GJ+pEijNBpPbvDelQXmKTg2WQ2G1NGUurkbDo7TevLRP7w2KEPbxUYFg8FR9p+&#10;Ahfbax/iMCJ/KIm9LFzppkkOaOxfASrsIypZaHgdqcTpex6hW3WDNCsod0QKobcX/Vx0qAG/cdaS&#10;tQruv24EKs6ad5aESTzIi+kye3UyJU54nFkdZ4SVBFXwwFl/vAy9fzcO9bqmTv0qLFyQmJVOROOo&#10;/VTDCsg+if9g9ejP43uq+vN7L3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k2VHNUAAAAIAQAA&#10;DwAAAAAAAAABACAAAAAiAAAAZHJzL2Rvd25yZXYueG1sUEsBAhQAFAAAAAgAh07iQFjMqgIcAgAA&#10;JgQAAA4AAAAAAAAAAQAgAAAAJAEAAGRycy9lMm9Eb2MueG1sUEsFBgAAAAAGAAYAWQEAALIFAAAA&#10;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承包人避免施工损害他人利益</w:t>
                      </w:r>
                    </w:p>
                  </w:txbxContent>
                </v:textbox>
              </v:shape>
            </w:pict>
          </mc:Fallback>
        </mc:AlternateContent>
      </w:r>
      <w:r>
        <w:rPr>
          <w:rFonts w:hint="eastAsia" w:ascii="仿宋" w:hAnsi="仿宋" w:eastAsia="仿宋"/>
          <w:color w:val="auto"/>
          <w:sz w:val="24"/>
          <w:szCs w:val="18"/>
          <w:highlight w:val="none"/>
          <w:shd w:val="clear" w:color="auto" w:fill="auto"/>
        </w:rPr>
        <w:t>承包人在施工过程中，不得侵害发包人与他人使用公用道路、水源、市政管网等公共设施的权利，避免对邻近的公共设施产生干扰。承包人占用或使用他人的施工场地，影响他人作业或生活的，应承担相应责任。</w:t>
      </w:r>
    </w:p>
    <w:p>
      <w:pPr>
        <w:tabs>
          <w:tab w:val="left" w:pos="4970"/>
        </w:tabs>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20.7  </w:t>
      </w:r>
    </w:p>
    <w:p>
      <w:pPr>
        <w:tabs>
          <w:tab w:val="left" w:pos="4970"/>
        </w:tabs>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69856"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341" name="文本框 341"/>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承包人未尽义务的责任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9pt;width:72pt;z-index:251769856;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CyMZ03GwIAACYEAAAOAAAAZHJzL2Uyb0RvYy54bWytU81uEzEQ&#10;viPxDpbvZJM0BbrKpiqNipDKj1R4AMfrzVqsPWbsZLc8AH0DTly481x5DsZ2GkK59MBlNZ6xv5nv&#10;m2/n54Pp2Fah12ArPhmNOVNWQq3tuuKfPl49e8mZD8LWogOrKn6rPD9fPH0y712pptBCVytkBGJ9&#10;2buKtyG4sii8bJURfgROWSo2gEYEOuK6qFH0hG66YjoePy96wNohSOU9ZZe5yPeI+BhAaBot1RLk&#10;xigbMiqqTgSi5FvtPF+kaZtGyfC+abwKrKs4MQ3pS00oXsVvsZiLco3CtVruRxCPGeEBJyO0paYH&#10;qKUIgm1Q/wNltETw0ISRBFNkIkkRYjEZP9DmphVOJS4ktXcH0f3/g5Xvth+Q6briJ7MJZ1YYWvnu&#10;+93ux6/dz28sJkmi3vmSbt44uhuGVzCQcRJd765BfvbMwmUr7FpdIELfKlHTiOllcfQ04/gIsurf&#10;Qk2dxCZAAhoaNFE/UoQROq3n9rAeNQQmKXk2mc3GVJFUmp2dnlBMsxWivH/s0IfXCgyLQcWRtp/A&#10;xfbah3z1/krsZeFKd11yQGf/ShBmzqhkof3rSCVOn3mEYTXspVlBfUukELK96OeioAX8yllP1qq4&#10;/7IRqDjr3lgSJvEgL6bD7PTFlDjhcWV1XBFWElTFA2c5vAzZvxuHet1Sp7wKCxckZqMT0ThqnooE&#10;igeyT5Jqb/Xoz+NzuvXn917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C7iE7UAAAABwEAAA8A&#10;AAAAAAAAAQAgAAAAIgAAAGRycy9kb3ducmV2LnhtbFBLAQIUABQAAAAIAIdO4kCyMZ03GwIAACYE&#10;AAAOAAAAAAAAAAEAIAAAACMBAABkcnMvZTJvRG9jLnhtbFBLBQYAAAAABgAGAFkBAACwBQ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承包人未尽义务的责任</w:t>
                      </w:r>
                    </w:p>
                  </w:txbxContent>
                </v:textbox>
              </v:shape>
            </w:pict>
          </mc:Fallback>
        </mc:AlternateContent>
      </w:r>
      <w:r>
        <w:rPr>
          <w:rFonts w:hint="eastAsia" w:ascii="仿宋" w:hAnsi="仿宋" w:eastAsia="仿宋"/>
          <w:color w:val="auto"/>
          <w:sz w:val="24"/>
          <w:szCs w:val="18"/>
          <w:highlight w:val="none"/>
          <w:shd w:val="clear" w:color="auto" w:fill="auto"/>
        </w:rPr>
        <w:t>承包人未能正确完成本合同约定的全部义务，导致费用的增加和（或）延误的工期，由承包人承担；给发包人造成损失的，承包人应予赔偿。</w:t>
      </w:r>
    </w:p>
    <w:p>
      <w:pPr>
        <w:pStyle w:val="9"/>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24" w:name="_Toc10227"/>
      <w:bookmarkStart w:id="125" w:name="_Toc2810"/>
      <w:bookmarkStart w:id="126" w:name="_Toc20329"/>
      <w:r>
        <w:rPr>
          <w:rFonts w:hint="eastAsia" w:ascii="仿宋" w:hAnsi="仿宋" w:eastAsia="仿宋"/>
          <w:color w:val="auto"/>
          <w:highlight w:val="none"/>
          <w:shd w:val="clear" w:color="auto" w:fill="auto"/>
        </w:rPr>
        <w:t>21  现场管理人员任命和更换</w:t>
      </w:r>
      <w:bookmarkEnd w:id="124"/>
      <w:bookmarkEnd w:id="125"/>
      <w:bookmarkEnd w:id="126"/>
    </w:p>
    <w:p>
      <w:pPr>
        <w:pStyle w:val="9"/>
        <w:tabs>
          <w:tab w:val="left" w:pos="1320"/>
        </w:tabs>
        <w:adjustRightInd w:val="0"/>
        <w:snapToGrid w:val="0"/>
        <w:spacing w:after="0" w:line="360" w:lineRule="auto"/>
        <w:ind w:left="1470" w:hanging="1470" w:hangingChars="70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70880" behindDoc="0" locked="0" layoutInCell="1" allowOverlap="1">
                <wp:simplePos x="0" y="0"/>
                <wp:positionH relativeFrom="column">
                  <wp:posOffset>-114300</wp:posOffset>
                </wp:positionH>
                <wp:positionV relativeFrom="paragraph">
                  <wp:posOffset>281940</wp:posOffset>
                </wp:positionV>
                <wp:extent cx="914400" cy="602615"/>
                <wp:effectExtent l="0" t="0" r="0" b="0"/>
                <wp:wrapNone/>
                <wp:docPr id="340" name="文本框 340"/>
                <wp:cNvGraphicFramePr/>
                <a:graphic xmlns:a="http://schemas.openxmlformats.org/drawingml/2006/main">
                  <a:graphicData uri="http://schemas.microsoft.com/office/word/2010/wordprocessingShape">
                    <wps:wsp>
                      <wps:cNvSpPr txBox="1">
                        <a:spLocks noChangeArrowheads="1"/>
                      </wps:cNvSpPr>
                      <wps:spPr bwMode="auto">
                        <a:xfrm>
                          <a:off x="0" y="0"/>
                          <a:ext cx="914400" cy="602615"/>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发包人现场管理人员任命和更换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2pt;height:47.45pt;width:72pt;z-index:251770880;mso-width-relative:page;mso-height-relative:page;" filled="f" stroked="f" coordsize="21600,21600" o:gfxdata="UEsDBAoAAAAAAIdO4kAAAAAAAAAAAAAAAAAEAAAAZHJzL1BLAwQUAAAACACHTuJAFsGv89cAAAAK&#10;AQAADwAAAGRycy9kb3ducmV2LnhtbE2PQW/CMAyF75P4D5En7QZJoUPQNeXAtOsm2EDaLTSmrdY4&#10;VRNo9+8xp+1m+z09fy/fjK4VV+xD40lDMlMgkEpvG6o0fH2+TVcgQjRkTesJNfxigE0xechNZv1A&#10;O7zuYyU4hEJmNNQxdpmUoazRmTDzHRJrZ987E3ntK2l7M3C4a+VcqaV0piH+UJsOtzWWP/uL03B4&#10;P38fU/VRvbrnbvCjkuTWUuunx0S9gIg4xj8z3PEZHQpmOvkL2SBaDdNkxV2ihjRNQdwN8yUfTjws&#10;1guQRS7/VyhuUEsDBBQAAAAIAIdO4kA+i5EcGwIAACYEAAAOAAAAZHJzL2Uyb0RvYy54bWytU82O&#10;0zAQviPxDpbvNGnpFoiarpatFiEtP9LCA7iO01gkHjN2mywPAG/AiQt3nqvPwdjOlrJc9sAlsmfG&#10;38z3zZfl+dC1bK/QaTAln05yzpSRUGmzLfnHD1dPnnPmvDCVaMGokt8qx89Xjx8te1uoGTTQVgoZ&#10;gRhX9Lbkjfe2yDInG9UJNwGrDCVrwE54uuI2q1D0hN612SzPF1kPWFkEqZyj6Dol+YiIDwGEutZS&#10;rUHuOmV8QkXVCk+UXKOt46s4bV0r6d/VtVOetSUnpj5+qQmdN+GbrZai2KKwjZbjCOIhI9zj1Alt&#10;qOkRai28YDvU/0B1WiI4qP1EQpclIlERYjHN72lz0wirIheS2tmj6O7/wcq3+/fIdFXyp3PSxIiO&#10;Vn74/u3w49fh51cWgiRRb11BlTeWav3wEgYyTqTr7DXIT44ZuGyE2aoLROgbJSoacRpeZidPE44L&#10;IJv+DVTUSew8RKChxi7oR4owQqdRbo/rUYNnkoIvpvN5ThlJqUU+W0zPYgdR3D226PwrBR0Lh5Ij&#10;bT+Ci/2182EYUdyVhF4GrnTbRge05q8AFaaIihYaXwcqYfrEww+bYZRmA9UtkUJI9qKfiw4N4BfO&#10;erJWyd3nnUDFWfvakDCRB3kxXuZnz2bECU8zm9OMMJKgSu45S8dLn/y7s6i3DXVKqzBwQWLWOhIN&#10;o6apxhWQfSL/0erBn6f3WPXn917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bBr/PXAAAACgEA&#10;AA8AAAAAAAAAAQAgAAAAIgAAAGRycy9kb3ducmV2LnhtbFBLAQIUABQAAAAIAIdO4kA+i5Ec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发包人现场管理人员任命和更换</w:t>
                      </w:r>
                    </w:p>
                  </w:txbxContent>
                </v:textbox>
              </v:shape>
            </w:pict>
          </mc:Fallback>
        </mc:AlternateContent>
      </w:r>
      <w:r>
        <w:rPr>
          <w:rFonts w:hint="eastAsia" w:ascii="仿宋" w:hAnsi="仿宋" w:eastAsia="仿宋"/>
          <w:b/>
          <w:color w:val="auto"/>
          <w:sz w:val="24"/>
          <w:szCs w:val="18"/>
          <w:highlight w:val="none"/>
          <w:shd w:val="clear" w:color="auto" w:fill="auto"/>
        </w:rPr>
        <w:t xml:space="preserve">21.1 </w:t>
      </w:r>
      <w:r>
        <w:rPr>
          <w:rFonts w:ascii="仿宋" w:hAnsi="仿宋" w:eastAsia="仿宋"/>
          <w:b/>
          <w:color w:val="auto"/>
          <w:sz w:val="24"/>
          <w:szCs w:val="18"/>
          <w:highlight w:val="none"/>
          <w:shd w:val="clear" w:color="auto" w:fill="auto"/>
        </w:rPr>
        <w:t xml:space="preserve">      </w:t>
      </w:r>
      <w:r>
        <w:rPr>
          <w:rFonts w:hint="eastAsia" w:ascii="仿宋" w:hAnsi="仿宋" w:eastAsia="仿宋"/>
          <w:color w:val="auto"/>
          <w:sz w:val="24"/>
          <w:szCs w:val="18"/>
          <w:highlight w:val="none"/>
          <w:shd w:val="clear" w:color="auto" w:fill="auto"/>
        </w:rPr>
        <w:t>发包人应任命代表发包人工作的现场管理人员，并在开工前将该任命书以书面形式通知承包人。该类管理人员可包括发包人代表、监理工程师、造价工程师等。国家、省规定发包人可不委托监理人和（或）工程造价咨询人，发包人因而没有任命监理工程师和（或）造价工程师的，本合同规定的监理工程师和（或）造价工程师及其代表的工作，由发包人代表担任。发包人如需更换现场管理人员，应至少提前7天以书面形式通知承包人，否则该项更换无效。承包人应在收到通知后7天内予以回复，否则视为已收到通知。后任现场管理人员应继续行使合同规定的前任现场管理人员的职权和履行相应的义务。</w:t>
      </w:r>
    </w:p>
    <w:p>
      <w:pPr>
        <w:pStyle w:val="9"/>
        <w:tabs>
          <w:tab w:val="left" w:pos="1320"/>
          <w:tab w:val="left" w:pos="16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21.2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71904" behindDoc="0" locked="0" layoutInCell="1" allowOverlap="1">
                <wp:simplePos x="0" y="0"/>
                <wp:positionH relativeFrom="column">
                  <wp:posOffset>-114300</wp:posOffset>
                </wp:positionH>
                <wp:positionV relativeFrom="paragraph">
                  <wp:posOffset>84455</wp:posOffset>
                </wp:positionV>
                <wp:extent cx="914400" cy="457200"/>
                <wp:effectExtent l="0" t="0" r="0" b="0"/>
                <wp:wrapNone/>
                <wp:docPr id="339" name="文本框 339"/>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承包人代表任命和更换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6.65pt;height:36pt;width:72pt;z-index:251771904;mso-width-relative:page;mso-height-relative:page;" filled="f" stroked="f" coordsize="21600,21600" o:gfxdata="UEsDBAoAAAAAAIdO4kAAAAAAAAAAAAAAAAAEAAAAZHJzL1BLAwQUAAAACACHTuJA8TAn6dYAAAAJ&#10;AQAADwAAAGRycy9kb3ducmV2LnhtbE2PzU7DMBCE70h9B2uRuLV2GlqFEKeHIq4g+oPEzY23SUS8&#10;jmK3CW/P9gTHnRnNflNsJteJKw6h9aQhWSgQSJW3LdUaDvvXeQYiREPWdJ5Qww8G2JSzu8Lk1o/0&#10;gdddrAWXUMiNhibGPpcyVA06Exa+R2Lv7AdnIp9DLe1gRi53nVwqtZbOtMQfGtPjtsHqe3dxGo5v&#10;56/PR/Vev7hVP/pJSXJPUuuH+0Q9g4g4xb8w3PAZHUpmOvkL2SA6DfMk4y2RjTQFcQss1yycNGSr&#10;FGRZyP8Lyl9QSwMEFAAAAAgAh07iQOdjS0IZAgAAJgQAAA4AAABkcnMvZTJvRG9jLnhtbK1TS27b&#10;MBDdF+gdCO5r2Yn7iWA5SGOkKJB+gLQHoCnKIipy2CFtKT1Ae4Ouuum+5/I5OiQV1003WXQjkDPD&#10;N/PePC3OB9OxnUKvwVZ8NplypqyEWttNxT9+uHrygjMfhK1FB1ZV/FZ5fr58/GjRu1KdQAtdrZAR&#10;iPVl7yrehuDKovCyVUb4CThlKdkAGhHoipuiRtETuumKk+n0WdED1g5BKu8puspJPiLiQwChabRU&#10;K5Bbo2zIqKg6EYiSb7XzfJmmbRolw7um8SqwruLENKQvNaHzOn6L5UKUGxSu1XIcQTxkhHucjNCW&#10;mh6gViIItkX9D5TREsFDEyYSTJGJJEWIxWx6T5ubVjiVuJDU3h1E9/8PVr7dvUem64qfnp5xZoWh&#10;le+/f9v/+LX/+ZXFIEnUO19S5Y2j2jC8hIGMk+h6dw3yk2cWLlthN+oCEfpWiZpGnMWXxdHTjOMj&#10;yLp/AzV1EtsACWho0ET9SBFG6LSe28N61BCYpODZbD6fUkZSav70OZkpdRDl3WOHPrxSYFg8VBxp&#10;+wlc7K59iMOI8q4k9rJwpbsuOaCzfwWoMEdUstD4OlKJ02ceYVgPozRrqG+JFEK2F/1cdGgBv3DW&#10;k7Uq7j9vBSrOuteWhEk8yIvpkohwhseZ9XFGWElQFQ+c5eNlyP7dOtSbljrlVVi4IDEbnYjGUfNU&#10;4wrIPon/aPXoz+N7qvrze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EwJ+nWAAAACQEAAA8A&#10;AAAAAAAAAQAgAAAAIgAAAGRycy9kb3ducmV2LnhtbFBLAQIUABQAAAAIAIdO4kDnY0tCGQIAACYE&#10;AAAOAAAAAAAAAAEAIAAAACUBAABkcnMvZTJvRG9jLnhtbFBLBQYAAAAABgAGAFkBAACwBQ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承包人代表任命和更换</w:t>
                      </w:r>
                    </w:p>
                  </w:txbxContent>
                </v:textbox>
              </v:shape>
            </w:pict>
          </mc:Fallback>
        </mc:AlternateContent>
      </w:r>
      <w:r>
        <w:rPr>
          <w:rFonts w:hint="eastAsia" w:ascii="仿宋" w:hAnsi="仿宋" w:eastAsia="仿宋"/>
          <w:color w:val="auto"/>
          <w:sz w:val="24"/>
          <w:szCs w:val="18"/>
          <w:highlight w:val="none"/>
          <w:shd w:val="clear" w:color="auto" w:fill="auto"/>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如需更换承包人代表，应取得发包人的同意和遵守建设行政主管部门的规定，并至少提前7天以书面形式通知发包人，否则该项更换无效。发包人应在收到通知后的7天内予以答复，否则视为同意。后任承包人代表应继续行使合同规定的前任承包人代表的职权和履行相应的义务。</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21.3  </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72928" behindDoc="0" locked="0" layoutInCell="1" allowOverlap="1">
                <wp:simplePos x="0" y="0"/>
                <wp:positionH relativeFrom="column">
                  <wp:posOffset>-86360</wp:posOffset>
                </wp:positionH>
                <wp:positionV relativeFrom="paragraph">
                  <wp:posOffset>46990</wp:posOffset>
                </wp:positionV>
                <wp:extent cx="942975" cy="914400"/>
                <wp:effectExtent l="0" t="0" r="0" b="0"/>
                <wp:wrapNone/>
                <wp:docPr id="338" name="文本框 338"/>
                <wp:cNvGraphicFramePr/>
                <a:graphic xmlns:a="http://schemas.openxmlformats.org/drawingml/2006/main">
                  <a:graphicData uri="http://schemas.microsoft.com/office/word/2010/wordprocessingShape">
                    <wps:wsp>
                      <wps:cNvSpPr txBox="1">
                        <a:spLocks noChangeArrowheads="1"/>
                      </wps:cNvSpPr>
                      <wps:spPr bwMode="auto">
                        <a:xfrm>
                          <a:off x="0" y="0"/>
                          <a:ext cx="942975" cy="9144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造价工程师代</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表任命和撤回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8pt;margin-top:3.7pt;height:72pt;width:74.25pt;z-index:251772928;mso-width-relative:page;mso-height-relative:page;" filled="f" stroked="f" coordsize="21600,21600" o:gfxdata="UEsDBAoAAAAAAIdO4kAAAAAAAAAAAAAAAAAEAAAAZHJzL1BLAwQUAAAACACHTuJAL5RAedcAAAAJ&#10;AQAADwAAAGRycy9kb3ducmV2LnhtbE2PwW7CMBBE70j8g7VIvYGdEmhJs+HQqtdWUKjUm4mXJGq8&#10;jmJD0r+vObW3Wc1o5m2+HW0rrtT7xjFCslAgiEtnGq4QDh+v80cQPmg2unVMCD/kYVtMJ7nOjBt4&#10;R9d9qEQsYZ9phDqELpPSlzVZ7ReuI47e2fVWh3j2lTS9HmK5beW9UmtpdcNxodYdPddUfu8vFuH4&#10;dv76TNV79WJX3eBGJdluJOLdLFFPIAKN4S8MN/yIDkVkOrkLGy9ahHmyXMcowkMK4uYv0w2IUxSr&#10;JAVZ5PL/B8UvUEsDBBQAAAAIAIdO4kCEMT+NHQIAACYEAAAOAAAAZHJzL2Uyb0RvYy54bWytU82O&#10;0zAQviPxDpbvNG23y9Ko6WrZahHS8iMtPIDrOI1F4jFjt0l5AHgDTly481x9DsZ2tpTlsgcukT0z&#10;/ma+b74sLvu2YTuFToMp+GQ05kwZCaU2m4J//HDz7AVnzgtTigaMKvheOX65fPpk0dlcTaGGplTI&#10;CMS4vLMFr723eZY5WatWuBFYZShZAbbC0xU3WYmiI/S2yabj8fOsAywtglTOUXSVknxAxMcAQlVp&#10;qVYgt60yPqGiaoQnSq7W1vFlnLaqlPTvqsopz5qCE1Mfv9SEzuvwzZYLkW9Q2FrLYQTxmBEecGqF&#10;NtT0CLUSXrAt6n+gWi0RHFR+JKHNEpGoCLGYjB9oc1cLqyIXktrZo+ju/8HKt7v3yHRZ8LMzWrwR&#10;La388P3b4cevw8+vLARJos66nCrvLNX6/iX0ZJxI19lbkJ8cM3BdC7NRV4jQ1UqUNOIkvMxOniYc&#10;F0DW3RsoqZPYeohAfYVt0I8UYYRO69kf16N6zyQF57Pp/OKcM0mp+WQ2G8f1ZSK/f2zR+VcKWhYO&#10;BUfafgQXu1vnwzAivy8JvQzc6KaJDmjMXwEqTBEVLTS8DlTC9ImH79f9IM0ayj2RQkj2op+LDjXg&#10;F846slbB3eetQMVZ89qQMHF28mK8zM4vpsQWTzPr04wwkqAK7jlLx2uf/Lu1qDc1dUqrMHBFYlY6&#10;Eg2jpqmGFZB9Iv/B6sGfp/dY9ef3Xv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L5RAedcAAAAJ&#10;AQAADwAAAAAAAAABACAAAAAiAAAAZHJzL2Rvd25yZXYueG1sUEsBAhQAFAAAAAgAh07iQIQxP40d&#10;AgAAJgQAAA4AAAAAAAAAAQAgAAAAJg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造价工程师代</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表任命和撤回</w:t>
                      </w:r>
                    </w:p>
                  </w:txbxContent>
                </v:textbox>
              </v:shape>
            </w:pict>
          </mc:Fallback>
        </mc:AlternateContent>
      </w:r>
      <w:r>
        <w:rPr>
          <w:rFonts w:hint="eastAsia" w:ascii="仿宋" w:hAnsi="仿宋" w:eastAsia="仿宋"/>
          <w:color w:val="auto"/>
          <w:sz w:val="24"/>
          <w:szCs w:val="18"/>
          <w:highlight w:val="none"/>
          <w:shd w:val="clear" w:color="auto" w:fill="auto"/>
        </w:rPr>
        <w:t>除合同约定或依法应由监理工程师、造价工程师行使的职权外，监理工程师、造价工程师可将其职权以书面形式授予其任命的监理工程师、造价工程师代表，亦可将其授权撤回。任何此类任命或撤回，均应至少提前7天以书面形式通知承包人。未将有关文件送交承包人之前，任何此类任命或撤回均为无效。</w:t>
      </w:r>
    </w:p>
    <w:p>
      <w:pPr>
        <w:pStyle w:val="9"/>
        <w:tabs>
          <w:tab w:val="left" w:pos="1320"/>
        </w:tabs>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21.4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73952" behindDoc="0" locked="0" layoutInCell="1" allowOverlap="1">
                <wp:simplePos x="0" y="0"/>
                <wp:positionH relativeFrom="column">
                  <wp:posOffset>-114300</wp:posOffset>
                </wp:positionH>
                <wp:positionV relativeFrom="paragraph">
                  <wp:posOffset>35560</wp:posOffset>
                </wp:positionV>
                <wp:extent cx="914400" cy="559435"/>
                <wp:effectExtent l="0" t="0" r="0" b="0"/>
                <wp:wrapNone/>
                <wp:docPr id="337" name="文本框 337"/>
                <wp:cNvGraphicFramePr/>
                <a:graphic xmlns:a="http://schemas.openxmlformats.org/drawingml/2006/main">
                  <a:graphicData uri="http://schemas.microsoft.com/office/word/2010/wordprocessingShape">
                    <wps:wsp>
                      <wps:cNvSpPr txBox="1">
                        <a:spLocks noChangeArrowheads="1"/>
                      </wps:cNvSpPr>
                      <wps:spPr bwMode="auto">
                        <a:xfrm>
                          <a:off x="0" y="0"/>
                          <a:ext cx="914400" cy="55943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承包人代表授权人选任命和撤回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8pt;height:44.05pt;width:72pt;z-index:251773952;mso-width-relative:page;mso-height-relative:page;" filled="f" stroked="f" coordsize="21600,21600" o:gfxdata="UEsDBAoAAAAAAIdO4kAAAAAAAAAAAAAAAAAEAAAAZHJzL1BLAwQUAAAACACHTuJABeIOGdYAAAAI&#10;AQAADwAAAGRycy9kb3ducmV2LnhtbE2PQU/CQBSE7yb8h80z8Qa7RalQ+8oB41Ujgom3pftoG7tv&#10;m+5Cy79nOelxMpOZb/L1aFtxpt43jhGSmQJBXDrTcIWw+3qbLkH4oNno1jEhXMjDupjc5TozbuBP&#10;Om9DJWIJ+0wj1CF0mZS+rMlqP3MdcfSOrrc6RNlX0vR6iOW2lXOlUml1w3Gh1h1taip/tyeLsH8/&#10;/nw/qY/q1S66wY1Ksl1JxIf7RL2ACDSGvzDc8CM6FJHp4E5svGgRpskyfgkIixTEzZ+nUR8QVo/P&#10;IItc/j9QXAFQSwMEFAAAAAgAh07iQDlcZHAbAgAAJgQAAA4AAABkcnMvZTJvRG9jLnhtbK1TS47U&#10;MBDdI3EHy3s6/WWYqNOjYVqDkIaPNHAAt+N0LGKXKbs7GQ4AN2DFhj3n6nNQdjJNM2xmwSayq8qv&#10;6r16WV50pmF7hV6DLfhkNOZMWQmlttuCf/xw/ewFZz4IW4oGrCr4nfL8YvX0ybJ1uZpCDU2pkBGI&#10;9XnrCl6H4PIs87JWRvgROGUpWQEaEeiK26xE0RK6abLpePw8awFLhyCV9xRd90k+IOJjAKGqtFRr&#10;kDujbOhRUTUiECVfa+f5Kk1bVUqGd1XlVWBNwYlpSF9qQudN/Garpci3KFyt5TCCeMwIDzgZoS01&#10;PUKtRRBsh/ofKKMlgocqjCSYrCeSFCEWk/EDbW5r4VTiQlJ7dxTd/z9Y+Xb/HpkuCz6bnXFmhaGV&#10;H75/O/z4dfj5lcUgSdQ6n1PlraPa0L2EjoyT6Hp3A/KTZxauamG36hIR2lqJkkacxJfZydMex0eQ&#10;TfsGSuokdgESUFehifqRIozQaT13x/WoLjBJwfPJfD6mjKTUYnE+ny1SB5HfP3bowysFhsVDwZG2&#10;n8DF/saHOIzI70tiLwvXummSAxr7V4AK+4hKFhpeRypx+p5H6DbdIM0GyjsihdDbi34uOtSAXzhr&#10;yVoF9593AhVnzWtLwiQe5MV0mS/OpsQJTzOb04ywkqAKHjjrj1eh9+/Ood7W1KlfhYVLErPSiWgc&#10;tZ9qWAHZJ/EfrB79eXpPVX9+79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eIOGdYAAAAIAQAA&#10;DwAAAAAAAAABACAAAAAiAAAAZHJzL2Rvd25yZXYueG1sUEsBAhQAFAAAAAgAh07iQDlcZHAbAgAA&#10;JgQAAA4AAAAAAAAAAQAgAAAAJQ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承包人代表授权人选任命和撤回</w:t>
                      </w:r>
                    </w:p>
                  </w:txbxContent>
                </v:textbox>
              </v:shape>
            </w:pict>
          </mc:Fallback>
        </mc:AlternateContent>
      </w:r>
      <w:r>
        <w:rPr>
          <w:rFonts w:hint="eastAsia" w:ascii="仿宋" w:hAnsi="仿宋" w:eastAsia="仿宋"/>
          <w:color w:val="auto"/>
          <w:sz w:val="24"/>
          <w:szCs w:val="18"/>
          <w:highlight w:val="none"/>
          <w:shd w:val="clear" w:color="auto" w:fill="auto"/>
        </w:rPr>
        <w:t>除合同约定或依法应由承包人代表行使的职权外，承包人代表可将其职权以书</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面形式授予其任命的合格人选，亦可将其授权撤回。任何此类任命或撤回，均应至少提前7天以书面形式通知发包人和监理工程师、造价工程师。未将有关文件提交发包人和监理工程师、造价工程师之前，任何此类任命或撤回均为无效。</w:t>
      </w:r>
    </w:p>
    <w:p>
      <w:pPr>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27" w:name="_Toc7295"/>
      <w:bookmarkStart w:id="128" w:name="_Toc10706"/>
      <w:bookmarkStart w:id="129" w:name="_Toc27105"/>
      <w:r>
        <w:rPr>
          <w:rFonts w:hint="eastAsia" w:ascii="仿宋" w:hAnsi="仿宋" w:eastAsia="仿宋"/>
          <w:color w:val="auto"/>
          <w:highlight w:val="none"/>
          <w:shd w:val="clear" w:color="auto" w:fill="auto"/>
        </w:rPr>
        <w:t>22  发包人代表</w:t>
      </w:r>
      <w:bookmarkEnd w:id="127"/>
      <w:bookmarkEnd w:id="128"/>
      <w:bookmarkEnd w:id="129"/>
    </w:p>
    <w:p>
      <w:pPr>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22.1  </w:t>
      </w:r>
    </w:p>
    <w:p>
      <w:pPr>
        <w:pStyle w:val="15"/>
        <w:spacing w:after="0"/>
        <w:ind w:left="1428" w:leftChars="680"/>
        <w:rPr>
          <w:rFonts w:ascii="仿宋" w:hAnsi="仿宋" w:eastAsia="仿宋"/>
          <w:color w:val="auto"/>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74976" behindDoc="0" locked="0" layoutInCell="1" allowOverlap="1">
                <wp:simplePos x="0" y="0"/>
                <wp:positionH relativeFrom="column">
                  <wp:posOffset>-114300</wp:posOffset>
                </wp:positionH>
                <wp:positionV relativeFrom="paragraph">
                  <wp:posOffset>53340</wp:posOffset>
                </wp:positionV>
                <wp:extent cx="914400" cy="443230"/>
                <wp:effectExtent l="0" t="0" r="0" b="0"/>
                <wp:wrapNone/>
                <wp:docPr id="336" name="文本框 336"/>
                <wp:cNvGraphicFramePr/>
                <a:graphic xmlns:a="http://schemas.openxmlformats.org/drawingml/2006/main">
                  <a:graphicData uri="http://schemas.microsoft.com/office/word/2010/wordprocessingShape">
                    <wps:wsp>
                      <wps:cNvSpPr txBox="1">
                        <a:spLocks noChangeArrowheads="1"/>
                      </wps:cNvSpPr>
                      <wps:spPr bwMode="auto">
                        <a:xfrm>
                          <a:off x="0" y="0"/>
                          <a:ext cx="914400" cy="44323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发包人对其代表授权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2pt;height:34.9pt;width:72pt;z-index:251774976;mso-width-relative:page;mso-height-relative:page;" filled="f" stroked="f" coordsize="21600,21600" o:gfxdata="UEsDBAoAAAAAAIdO4kAAAAAAAAAAAAAAAAAEAAAAZHJzL1BLAwQUAAAACACHTuJAwrusBdUAAAAI&#10;AQAADwAAAGRycy9kb3ducmV2LnhtbE2PzW7CMBCE75V4B2srcQM7EaUhZMOBqleq0h+pNxMvSdR4&#10;HcWGpG9fc2qPoxnNfFPsJtuJKw2+dYyQLBUI4sqZlmuE97fnRQbCB81Gd44J4Yc87MrZXaFz40Z+&#10;pesx1CKWsM81QhNCn0vpq4as9kvXE0fv7AarQ5RDLc2gx1huO5kqtZZWtxwXGt3TvqHq+3ixCB+H&#10;89fnSr3UT/ahH92kJNuNRJzfJ2oLItAU/sJww4/oUEamk7uw8aJDWCRZ/BIQshWIm5+uoz4hPGYp&#10;yLKQ/w+Uv1BLAwQUAAAACACHTuJACjQ/sxsCAAAmBAAADgAAAGRycy9lMm9Eb2MueG1srVPNjtMw&#10;EL4j8Q6W7zT9Y1mipqtlq0VIy4+08ACu4zQWiceM3SblAeANOHHhvs/V52BsZ0tZLnvgEtkz42/m&#10;++bL4qJvG7ZT6DSYgk9GY86UkVBqsyn4p4/Xz845c16YUjRgVMH3yvGL5dMni87mago1NKVCRiDG&#10;5Z0teO29zbPMyVq1wo3AKkPJCrAVnq64yUoUHaG3TTYdj8+yDrC0CFI5R9FVSvIBER8DCFWlpVqB&#10;3LbK+ISKqhGeKLlaW8eXcdqqUtK/ryqnPGsKTkx9/FITOq/DN1suRL5BYWsthxHEY0Z4wKkV2lDT&#10;I9RKeMG2qP+BarVEcFD5kYQ2S0SiIsRiMn6gzW0trIpcSGpnj6K7/wcr3+0+INNlwWezM86MaGnl&#10;hx/fDz/vDr++sRAkiTrrcqq8tVTr+1fQk3EiXWdvQH52zMBVLcxGXSJCVytR0oiT8DI7eZpwXABZ&#10;d2+hpE5i6yEC9RW2QT9ShBE6rWd/XI/qPZMUfDmZz8eUkZSaz2fTWVxfJvL7xxadf62gZeFQcKTt&#10;R3Cxu3E+DCPy+5LQy8C1bprogMb8FaDCFFHRQsPrQCVMn3j4ft0P0qyh3BMphGQv+rnoUAN+5awj&#10;axXcfdkKVJw1bwwJE3mQF+Nl/vzFlDjhaWZ9mhFGElTBPWfpeOWTf7cW9aamTmkVBi5JzEpHomHU&#10;NNWwArJP5D9YPfjz9B6r/vzey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Cu6wF1QAAAAgBAAAP&#10;AAAAAAAAAAEAIAAAACIAAABkcnMvZG93bnJldi54bWxQSwECFAAUAAAACACHTuJACjQ/sx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发包人对其代表授权</w:t>
                      </w:r>
                    </w:p>
                  </w:txbxContent>
                </v:textbox>
              </v:shape>
            </w:pict>
          </mc:Fallback>
        </mc:AlternateContent>
      </w:r>
      <w:r>
        <w:rPr>
          <w:rFonts w:hint="eastAsia" w:ascii="仿宋" w:hAnsi="仿宋" w:eastAsia="仿宋"/>
          <w:color w:val="auto"/>
          <w:szCs w:val="18"/>
          <w:highlight w:val="none"/>
          <w:shd w:val="clear" w:color="auto" w:fill="auto"/>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pPr>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22.2   </w:t>
      </w:r>
    </w:p>
    <w:p>
      <w:pPr>
        <w:pStyle w:val="15"/>
        <w:spacing w:after="0"/>
        <w:ind w:left="1428" w:leftChars="680"/>
        <w:rPr>
          <w:rFonts w:ascii="仿宋" w:hAnsi="仿宋" w:eastAsia="仿宋"/>
          <w:color w:val="auto"/>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76000" behindDoc="0" locked="0" layoutInCell="1" allowOverlap="1">
                <wp:simplePos x="0" y="0"/>
                <wp:positionH relativeFrom="column">
                  <wp:posOffset>-114300</wp:posOffset>
                </wp:positionH>
                <wp:positionV relativeFrom="paragraph">
                  <wp:posOffset>76200</wp:posOffset>
                </wp:positionV>
                <wp:extent cx="914400" cy="396240"/>
                <wp:effectExtent l="0" t="0" r="0" b="0"/>
                <wp:wrapNone/>
                <wp:docPr id="335" name="文本框 335"/>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发包人代表职权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6pt;height:31.2pt;width:72pt;z-index:251776000;mso-width-relative:page;mso-height-relative:page;" filled="f" stroked="f" coordsize="21600,21600" o:gfxdata="UEsDBAoAAAAAAIdO4kAAAAAAAAAAAAAAAAAEAAAAZHJzL1BLAwQUAAAACACHTuJAM2N7btYAAAAJ&#10;AQAADwAAAGRycy9kb3ducmV2LnhtbE2PzW7CMBCE75V4B2srcQM7UUohxOFA1StV6Y/Um4mXJGq8&#10;jmJD0rfvcmpPu6sZzX5T7CbXiSsOofWkIVkqEEiVty3VGt7fnhdrECEasqbzhBp+MMCunN0VJrd+&#10;pFe8HmMtOIRCbjQ0Mfa5lKFq0Jmw9D0Sa2c/OBP5HGppBzNyuOtkqtRKOtMSf2hMj/sGq+/jxWn4&#10;OJy/PjP1Uj+5h370k5LkNlLr+X2itiAiTvHPDDd8RoeSmU7+QjaITsMiWXOXyELK82ZIV7ycNDxm&#10;GciykP8blL9QSwMEFAAAAAgAh07iQHUsNMYcAgAAJgQAAA4AAABkcnMvZTJvRG9jLnhtbK1TzY7T&#10;MBC+I/EOlu80/duFjZqulq0WIS0/0sIDuI7TWMQeM3ablAeAN+DEhTvP1edg7GRLWS574BLZM+Nv&#10;5vvmy+KyMw3bKfQabMEnozFnykootd0U/OOHm2cvOPNB2FI0YFXB98rzy+XTJ4vW5WoKNTSlQkYg&#10;1uetK3gdgsuzzMtaGeFH4JSlZAVoRKArbrISRUvopsmm4/F51gKWDkEq7ym66pN8QMTHAEJVaalW&#10;ILdG2dCjompEIEq+1s7zZZq2qpQM76rKq8CaghPTkL7UhM7r+M2WC5FvULhay2EE8ZgRHnAyQltq&#10;eoRaiSDYFvU/UEZLBA9VGEkwWU8kKUIsJuMH2tzVwqnEhaT27ii6/3+w8u3uPTJdFnw2O+PMCkMr&#10;P3z/dvjx6/DzK4tBkqh1PqfKO0e1oXsJHRkn0fXuFuQnzyxc18Ju1BUitLUSJY04iS+zk6c9jo8g&#10;6/YNlNRJbAMkoK5CE/UjRRih03r2x/WoLjBJwYvJfD6mjKTU7OJ8Ok/ry0R+/9ihD68UGBYPBUfa&#10;fgIXu1sf4jAivy+JvSzc6KZJDmjsXwEq7CMqWWh4HanE6XseoVt3gzRrKPdECqG3F/1cdKgBv3DW&#10;krUK7j9vBSrOmteWhEk8yIvpMj97PiVOeJpZn2aElQRV8MBZf7wOvX+3DvWmpk79KixckZiVTkTj&#10;qP1UwwrIPon/YPXoz9N7qvrze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Nje27WAAAACQEA&#10;AA8AAAAAAAAAAQAgAAAAIgAAAGRycy9kb3ducmV2LnhtbFBLAQIUABQAAAAIAIdO4kB1LDTG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发包人代表职权</w:t>
                      </w:r>
                    </w:p>
                  </w:txbxContent>
                </v:textbox>
              </v:shape>
            </w:pict>
          </mc:Fallback>
        </mc:AlternateContent>
      </w:r>
      <w:r>
        <w:rPr>
          <w:rFonts w:hint="eastAsia" w:ascii="仿宋" w:hAnsi="仿宋" w:eastAsia="仿宋"/>
          <w:color w:val="auto"/>
          <w:szCs w:val="18"/>
          <w:highlight w:val="none"/>
          <w:shd w:val="clear" w:color="auto" w:fill="auto"/>
        </w:rPr>
        <w:t>发包人代表应代表发包人履行合同规定的职责、行使合同明文规定和必然隐含的权力，对发包人负责。发包人代表在发包人授予职权范围内工作，发包人应予认可。</w:t>
      </w:r>
    </w:p>
    <w:p>
      <w:pPr>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30" w:name="_Toc14506"/>
      <w:bookmarkStart w:id="131" w:name="_Toc32429"/>
      <w:bookmarkStart w:id="132" w:name="_Toc7938"/>
      <w:r>
        <w:rPr>
          <w:rFonts w:hint="eastAsia" w:ascii="仿宋" w:hAnsi="仿宋" w:eastAsia="仿宋"/>
          <w:color w:val="auto"/>
          <w:highlight w:val="none"/>
          <w:shd w:val="clear" w:color="auto" w:fill="auto"/>
        </w:rPr>
        <w:t>23  监理工程师</w:t>
      </w:r>
      <w:bookmarkEnd w:id="130"/>
      <w:bookmarkEnd w:id="131"/>
      <w:bookmarkEnd w:id="132"/>
    </w:p>
    <w:p>
      <w:pPr>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23.1  </w:t>
      </w:r>
    </w:p>
    <w:p>
      <w:pPr>
        <w:pStyle w:val="15"/>
        <w:spacing w:after="0"/>
        <w:ind w:left="1428" w:leftChars="680"/>
        <w:rPr>
          <w:rFonts w:ascii="仿宋" w:hAnsi="仿宋" w:eastAsia="仿宋"/>
          <w:color w:val="auto"/>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77024" behindDoc="0" locked="0" layoutInCell="1" allowOverlap="1">
                <wp:simplePos x="0" y="0"/>
                <wp:positionH relativeFrom="column">
                  <wp:posOffset>-114300</wp:posOffset>
                </wp:positionH>
                <wp:positionV relativeFrom="paragraph">
                  <wp:posOffset>53340</wp:posOffset>
                </wp:positionV>
                <wp:extent cx="914400" cy="389890"/>
                <wp:effectExtent l="0" t="0" r="0" b="0"/>
                <wp:wrapNone/>
                <wp:docPr id="334" name="文本框 334"/>
                <wp:cNvGraphicFramePr/>
                <a:graphic xmlns:a="http://schemas.openxmlformats.org/drawingml/2006/main">
                  <a:graphicData uri="http://schemas.microsoft.com/office/word/2010/wordprocessingShape">
                    <wps:wsp>
                      <wps:cNvSpPr txBox="1">
                        <a:spLocks noChangeArrowheads="1"/>
                      </wps:cNvSpPr>
                      <wps:spPr bwMode="auto">
                        <a:xfrm>
                          <a:off x="0" y="0"/>
                          <a:ext cx="914400" cy="38989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发包人对监理工程师授权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2pt;height:30.7pt;width:72pt;z-index:251777024;mso-width-relative:page;mso-height-relative:page;" filled="f" stroked="f" coordsize="21600,21600" o:gfxdata="UEsDBAoAAAAAAIdO4kAAAAAAAAAAAAAAAAAEAAAAZHJzL1BLAwQUAAAACACHTuJAbhgEgtUAAAAI&#10;AQAADwAAAGRycy9kb3ducmV2LnhtbE2PwW7CMBBE70j9B2srcQM7iEYhzYYDqNeiQlupNxMvSdR4&#10;HcWGpH9fc2qPoxnNvCm2k+3EjQbfOkZIlgoEceVMyzXC++llkYHwQbPRnWNC+CEP2/JhVujcuJHf&#10;6HYMtYgl7HON0ITQ51L6qiGr/dL1xNG7uMHqEOVQSzPoMZbbTq6USqXVLceFRve0a6j6Pl4twsfr&#10;5etzrQ713j71o5uUZLuRiPPHRD2DCDSFvzDc8SM6lJHp7K5svOgQFkkWvwSEbA3i7q/SqM8I6SYD&#10;WRby/4HyF1BLAwQUAAAACACHTuJA+CvPXxwCAAAmBAAADgAAAGRycy9lMm9Eb2MueG1srVPNjtMw&#10;EL4j8Q6W7zTpD9BGTVfLVouQlh9p4QFcx2ksEo8Zu03KA7BvwIkLd56rz8HYyZayXPbAJbJnxt/M&#10;982X5UXX1Gyv0GkwOR+PUs6UkVBos835p4/Xz+acOS9MIWowKucH5fjF6umTZWszNYEK6kIhIxDj&#10;stbmvPLeZkniZKUa4UZglaFkCdgIT1fcJgWKltCbOpmk6YukBSwsglTOUXTdJ/mAiI8BhLLUUq1B&#10;7hplfI+KqhaeKLlKW8dXcdqyVNK/L0unPKtzTkx9/FITOm/CN1ktRbZFYSsthxHEY0Z4wKkR2lDT&#10;E9RaeMF2qP+BarREcFD6kYQm6YlERYjFOH2gzW0lrIpcSGpnT6K7/wcr3+0/INNFzqfTGWdGNLTy&#10;4/e7449fx5/fWAiSRK11GVXeWqr13SvoyDiRrrM3ID87ZuCqEmarLhGhrZQoaMRxeJmcPe1xXADZ&#10;tG+hoE5i5yECdSU2QT9ShBE6redwWo/qPJMUXIxns5QyklLT+WK+iOtLRHb/2KLzrxU0LBxyjrT9&#10;CC72N86HYUR2XxJ6GbjWdR0dUJu/AlTYR1S00PA6UAnT9zx8t+kGaTZQHIgUQm8v+rnoUAF+5awl&#10;a+XcfdkJVJzVbwwJE3mQF+Nl9vzlhDjheWZznhFGElTOPWf98cr3/t1Z1NuKOvWrMHBJYpY6Eg2j&#10;9lMNKyD7RP6D1YM/z++x6s/vvfo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hgEgtUAAAAIAQAA&#10;DwAAAAAAAAABACAAAAAiAAAAZHJzL2Rvd25yZXYueG1sUEsBAhQAFAAAAAgAh07iQPgrz18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发包人对监理工程师授权</w:t>
                      </w:r>
                    </w:p>
                  </w:txbxContent>
                </v:textbox>
              </v:shape>
            </w:pict>
          </mc:Fallback>
        </mc:AlternateContent>
      </w:r>
      <w:r>
        <w:rPr>
          <w:rFonts w:hint="eastAsia" w:ascii="仿宋" w:hAnsi="仿宋" w:eastAsia="仿宋"/>
          <w:color w:val="auto"/>
          <w:szCs w:val="18"/>
          <w:highlight w:val="none"/>
          <w:shd w:val="clear" w:color="auto" w:fill="auto"/>
        </w:rPr>
        <w:t>发包人应在专用条款中写明负责合同工程工程监理专业技术的监理人名称和监理工程师具体人选，并在开工前将监理工程师任命书以书面形式通知承包人，授予其代表发包人履行合同规定职责所需的权力。</w:t>
      </w:r>
    </w:p>
    <w:p>
      <w:pPr>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23.2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78048" behindDoc="0" locked="0" layoutInCell="1" allowOverlap="1">
                <wp:simplePos x="0" y="0"/>
                <wp:positionH relativeFrom="column">
                  <wp:posOffset>-114300</wp:posOffset>
                </wp:positionH>
                <wp:positionV relativeFrom="paragraph">
                  <wp:posOffset>38100</wp:posOffset>
                </wp:positionV>
                <wp:extent cx="914400" cy="483870"/>
                <wp:effectExtent l="0" t="0" r="0" b="0"/>
                <wp:wrapNone/>
                <wp:docPr id="333" name="文本框 333"/>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pt;height:38.1pt;width:72pt;z-index:251778048;mso-width-relative:page;mso-height-relative:page;" filled="f" stroked="f" coordsize="21600,21600" o:gfxdata="UEsDBAoAAAAAAIdO4kAAAAAAAAAAAAAAAAAEAAAAZHJzL1BLAwQUAAAACACHTuJA+x+YTtUAAAAI&#10;AQAADwAAAGRycy9kb3ducmV2LnhtbE2PQU/DMAyF75P4D5GRdtuSVmMqpe4OIK6b2ACJW9Z4bUXj&#10;VE22ln9PeoKTbb2n5+8Vu8l24kaDbx0jJGsFgrhypuUa4f30uspA+KDZ6M4xIfyQh115tyh0btzI&#10;b3Q7hlrEEPa5RmhC6HMpfdWQ1X7teuKoXdxgdYjnUEsz6DGG206mSm2l1S3HD43u6bmh6vt4tQgf&#10;+8vX50Yd6hf70I9uUpLto0Rc3ifqCUSgKfyZYcaP6FBGprO7svGiQ1glWewSELZxzHo6L2eELE1B&#10;loX8X6D8BVBLAwQUAAAACACHTuJA4aDyZxwCAAAmBAAADgAAAGRycy9lMm9Eb2MueG1srVPNjtMw&#10;EL4j8Q6W7zT9gy1R09Wy1SKk5UdaeADXcRqL2GPGbpPlAdg34MSFO8/V52DsZEtZLnvgEtkz42/m&#10;++bL8rwzDdsr9BpswSejMWfKSii13Rb808erZwvOfBC2FA1YVfBb5fn56umTZetyNYUamlIhIxDr&#10;89YVvA7B5VnmZa2M8CNwylKyAjQi0BW3WYmiJXTTZNPx+EXWApYOQSrvKbruk3xAxMcAQlVpqdYg&#10;d0bZ0KOiakQgSr7WzvNVmraqlAzvq8qrwJqCE9OQvtSEzpv4zVZLkW9RuFrLYQTxmBEecDJCW2p6&#10;hFqLINgO9T9QRksED1UYSTBZTyQpQiwm4wfa3NTCqcSFpPbuKLr/f7Dy3f4DMl0WfDabcWaFoZUf&#10;vt8dfvw6/PzGYpAkap3PqfLGUW3oXkFHxkl0vbsG+dkzC5e1sFt1gQhtrURJI07iy+zkaY/jI8im&#10;fQsldRK7AAmoq9BE/UgRRui0ntvjelQXmKTgy8l8PqaMpNR8MVucpfVlIr9/7NCH1woMi4eCI20/&#10;gYv9tQ9xGJHfl8ReFq500yQHNPavABX2EZUsNLyOVOL0PY/QbbpBmg2Ut0QKobcX/Vx0qAG/ctaS&#10;tQruv+wEKs6aN5aESTzIi+kyf342JU54mtmcZoSVBFXwwFl/vAy9f3cO9bamTv0qLFyQmJVOROOo&#10;/VTDCsg+if9g9ejP03uq+vN7r3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YTtUAAAAIAQAA&#10;DwAAAAAAAAABACAAAAAiAAAAZHJzL2Rvd25yZXYueG1sUEsBAhQAFAAAAAgAh07iQOGg8mc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w:t>
                      </w:r>
                    </w:p>
                  </w:txbxContent>
                </v:textbox>
              </v:shape>
            </w:pict>
          </mc:Fallback>
        </mc:AlternateContent>
      </w:r>
      <w:r>
        <w:rPr>
          <w:rFonts w:hint="eastAsia" w:ascii="仿宋" w:hAnsi="仿宋" w:eastAsia="仿宋"/>
          <w:color w:val="auto"/>
          <w:sz w:val="24"/>
          <w:szCs w:val="18"/>
          <w:highlight w:val="none"/>
          <w:shd w:val="clear" w:color="auto" w:fill="auto"/>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pPr>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23.3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79072" behindDoc="0" locked="0" layoutInCell="1" allowOverlap="1">
                <wp:simplePos x="0" y="0"/>
                <wp:positionH relativeFrom="column">
                  <wp:posOffset>-114300</wp:posOffset>
                </wp:positionH>
                <wp:positionV relativeFrom="paragraph">
                  <wp:posOffset>68580</wp:posOffset>
                </wp:positionV>
                <wp:extent cx="914400" cy="410210"/>
                <wp:effectExtent l="0" t="0" r="0" b="0"/>
                <wp:wrapNone/>
                <wp:docPr id="332" name="文本框 332"/>
                <wp:cNvGraphicFramePr/>
                <a:graphic xmlns:a="http://schemas.openxmlformats.org/drawingml/2006/main">
                  <a:graphicData uri="http://schemas.microsoft.com/office/word/2010/wordprocessingShape">
                    <wps:wsp>
                      <wps:cNvSpPr txBox="1">
                        <a:spLocks noChangeArrowheads="1"/>
                      </wps:cNvSpPr>
                      <wps:spPr bwMode="auto">
                        <a:xfrm>
                          <a:off x="0" y="0"/>
                          <a:ext cx="914400" cy="41021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4pt;height:32.3pt;width:72pt;z-index:251779072;mso-width-relative:page;mso-height-relative:page;" filled="f" stroked="f" coordsize="21600,21600" o:gfxdata="UEsDBAoAAAAAAIdO4kAAAAAAAAAAAAAAAAAEAAAAZHJzL1BLAwQUAAAACACHTuJAJMEtodUAAAAJ&#10;AQAADwAAAGRycy9kb3ducmV2LnhtbE2PwU7DMBBE70j8g7VI3Np1qraUEKcHEFcQLSBxc+NtEhGv&#10;o9htwt+zPcFxZ0az84rt5Dt1piG2gQ1kcw2KuAqu5drA+/55tgEVk2Vnu8Bk4IcibMvrq8LmLoz8&#10;RuddqpWUcMytgSalPkeMVUPexnnoicU7hsHbJOdQoxvsKOW+w4XWa/S2ZfnQ2J4eG6q+dydv4OPl&#10;+PW51K/1k1/1Y5g0sr9HY25vMv0AKtGU/sJwmS/ToZRNh3BiF1VnYJZthCWJoQXhElisRTgYuFst&#10;AcsC/xOUv1BLAwQUAAAACACHTuJAwidkyRsCAAAmBAAADgAAAGRycy9lMm9Eb2MueG1srVNLbtsw&#10;EN0X6B0I7mtJjvsTLAdpjBQF0g+Q9gAURVlEJQ47pC25B2hu0FU33fdcPkeHlOK66SaLbgRyZvhm&#10;3pun5fnQtWyn0GkwBc9mKWfKSKi02RT808erJy84c16YSrRgVMH3yvHz1eNHy97mag4NtJVCRiDG&#10;5b0teOO9zZPEyUZ1ws3AKkPJGrATnq64SSoUPaF3bTJP02dJD1hZBKmco+h6TPIJER8CCHWtpVqD&#10;3HbK+BEVVSs8UXKNto6v4rR1raR/X9dOedYWnJj6+KUmdC7DN1ktRb5BYRstpxHEQ0a4x6kT2lDT&#10;I9RaeMG2qP+B6rREcFD7mYQuGYlERYhFlt7T5qYRVkUuJLWzR9Hd/4OV73YfkOmq4Gdnc86M6Gjl&#10;h++3hx+/Dj+/sRAkiXrrcqq8sVTrh1cwkHEiXWevQX52zMBlI8xGXSBC3yhR0YhZeJmcPB1xXAAp&#10;+7dQUSex9RCBhhq7oB8pwgid1rM/rkcNnkkKvswWi5QyklKLLJ1ncX2JyO8eW3T+tYKOhUPBkbYf&#10;wcXu2vkwjMjvSkIvA1e6baMDWvNXgArHiIoWml4HKmH6kYcfymGSpoRqT6QQRnvRz0WHBvArZz1Z&#10;q+Duy1ag4qx9Y0iYyIO8GC+Lp8/nxAlPM+VpRhhJUAX3nI3HSz/6d2tRbxrqNK7CwAWJWetINIw6&#10;TjWtgOwT+U9WD/48vceqP7/36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kwS2h1QAAAAkBAAAP&#10;AAAAAAAAAAEAIAAAACIAAABkcnMvZG93bnJldi54bWxQSwECFAAUAAAACACHTuJAwidkyR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监理工程师职权限制</w:t>
                      </w:r>
                    </w:p>
                  </w:txbxContent>
                </v:textbox>
              </v:shape>
            </w:pict>
          </mc:Fallback>
        </mc:AlternateContent>
      </w:r>
      <w:r>
        <w:rPr>
          <w:rFonts w:hint="eastAsia" w:ascii="仿宋" w:hAnsi="仿宋" w:eastAsia="仿宋"/>
          <w:color w:val="auto"/>
          <w:sz w:val="24"/>
          <w:szCs w:val="18"/>
          <w:highlight w:val="none"/>
          <w:shd w:val="clear" w:color="auto" w:fill="auto"/>
        </w:rPr>
        <w:t>除属于第86条规定的争议外，监理工程师在职权范围内的工作，发包人应予认可，但下列事件应事先取得发包人的专项批准：</w:t>
      </w:r>
    </w:p>
    <w:p>
      <w:pPr>
        <w:numPr>
          <w:ilvl w:val="0"/>
          <w:numId w:val="11"/>
        </w:numPr>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根据第5.2款规定批准承包人提供的配合施工设计图纸；</w:t>
      </w:r>
    </w:p>
    <w:p>
      <w:pPr>
        <w:numPr>
          <w:ilvl w:val="0"/>
          <w:numId w:val="11"/>
        </w:numPr>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根据第7.2款规定同意承包人分包工程；</w:t>
      </w:r>
    </w:p>
    <w:p>
      <w:pPr>
        <w:numPr>
          <w:ilvl w:val="0"/>
          <w:numId w:val="11"/>
        </w:numPr>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根据第18.1款规定批准承包人将材料和工程设备、施工设备移出施工场地；</w:t>
      </w:r>
    </w:p>
    <w:p>
      <w:pPr>
        <w:numPr>
          <w:ilvl w:val="0"/>
          <w:numId w:val="11"/>
        </w:numPr>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根据第33条规定批准承包人的施工组织设计和工程进度计划；</w:t>
      </w:r>
    </w:p>
    <w:p>
      <w:pPr>
        <w:numPr>
          <w:ilvl w:val="0"/>
          <w:numId w:val="11"/>
        </w:numPr>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根据第34.2款规定发出的工程开工令；</w:t>
      </w:r>
    </w:p>
    <w:p>
      <w:pPr>
        <w:numPr>
          <w:ilvl w:val="0"/>
          <w:numId w:val="11"/>
        </w:numPr>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根据第37.2款规定发出加快进度的变更指令；</w:t>
      </w:r>
    </w:p>
    <w:p>
      <w:pPr>
        <w:numPr>
          <w:ilvl w:val="0"/>
          <w:numId w:val="11"/>
        </w:numPr>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根据第49.6款规定使用替换材料；</w:t>
      </w:r>
    </w:p>
    <w:p>
      <w:pPr>
        <w:numPr>
          <w:ilvl w:val="0"/>
          <w:numId w:val="11"/>
        </w:numPr>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根据第63条规定发出使用暂列金额的工作指令；</w:t>
      </w:r>
    </w:p>
    <w:p>
      <w:pPr>
        <w:numPr>
          <w:ilvl w:val="0"/>
          <w:numId w:val="11"/>
        </w:numPr>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根据第64条规定发出使用计日工的工作指令；</w:t>
      </w:r>
    </w:p>
    <w:p>
      <w:pPr>
        <w:numPr>
          <w:ilvl w:val="0"/>
          <w:numId w:val="11"/>
        </w:numPr>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根据第56条规定指令或批准的工程变更；</w:t>
      </w:r>
    </w:p>
    <w:p>
      <w:pPr>
        <w:numPr>
          <w:ilvl w:val="0"/>
          <w:numId w:val="11"/>
        </w:numPr>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根据第75条规定指令或确认的现场签证；</w:t>
      </w:r>
    </w:p>
    <w:p>
      <w:pPr>
        <w:numPr>
          <w:ilvl w:val="0"/>
          <w:numId w:val="11"/>
        </w:numPr>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专用条款约定需要发包人批准的其他事项。</w:t>
      </w:r>
    </w:p>
    <w:p>
      <w:pPr>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80096" behindDoc="0" locked="0" layoutInCell="1" allowOverlap="1">
                <wp:simplePos x="0" y="0"/>
                <wp:positionH relativeFrom="column">
                  <wp:posOffset>-114935</wp:posOffset>
                </wp:positionH>
                <wp:positionV relativeFrom="paragraph">
                  <wp:posOffset>278765</wp:posOffset>
                </wp:positionV>
                <wp:extent cx="914400" cy="609600"/>
                <wp:effectExtent l="0" t="0" r="0" b="0"/>
                <wp:wrapNone/>
                <wp:docPr id="331" name="文本框 331"/>
                <wp:cNvGraphicFramePr/>
                <a:graphic xmlns:a="http://schemas.openxmlformats.org/drawingml/2006/main">
                  <a:graphicData uri="http://schemas.microsoft.com/office/word/2010/wordprocessingShape">
                    <wps:wsp>
                      <wps:cNvSpPr txBox="1">
                        <a:spLocks noChangeArrowheads="1"/>
                      </wps:cNvSpPr>
                      <wps:spPr bwMode="auto">
                        <a:xfrm>
                          <a:off x="0" y="0"/>
                          <a:ext cx="914400" cy="6096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监理工程师指</w:t>
                            </w:r>
                          </w:p>
                          <w:p>
                            <w:pPr>
                              <w:spacing w:line="240" w:lineRule="exact"/>
                              <w:rPr>
                                <w:rFonts w:ascii="宋体" w:hAnsi="宋体"/>
                                <w:sz w:val="18"/>
                                <w:szCs w:val="18"/>
                              </w:rPr>
                            </w:pPr>
                            <w:r>
                              <w:rPr>
                                <w:rFonts w:hint="eastAsia" w:ascii="楷体_GB2312" w:hAnsi="宋体" w:eastAsia="楷体_GB2312"/>
                                <w:b/>
                                <w:color w:val="000000"/>
                                <w:sz w:val="18"/>
                                <w:szCs w:val="18"/>
                              </w:rPr>
                              <w:t>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05pt;margin-top:21.95pt;height:48pt;width:72pt;z-index:251780096;mso-width-relative:page;mso-height-relative:page;" filled="f" stroked="f" coordsize="21600,21600" o:gfxdata="UEsDBAoAAAAAAIdO4kAAAAAAAAAAAAAAAAAEAAAAZHJzL1BLAwQUAAAACACHTuJARZ1joNcAAAAK&#10;AQAADwAAAGRycy9kb3ducmV2LnhtbE2Py27CMBBF95X4B2uQugM7PCqSxmEB6rYV9CF1Z+IhiRqP&#10;o9iQ9O87rOjujubozpl8O7pWXLEPjScNyVyBQCq9bajS8PH+MtuACNGQNa0n1PCLAbbF5CE3mfUD&#10;HfB6jJXgEgqZ0VDH2GVShrJGZ8Lcd0i8O/vemchjX0nbm4HLXSsXSj1JZxriC7XpcFdj+XO8OA2f&#10;r+fvr5V6q/Zu3Q1+VJJcKrV+nCbqGUTEMd5huOmzOhTsdPIXskG0GmbJJmFUw2qZgrgBizWHE4dl&#10;moIscvn/heIPUEsDBBQAAAAIAIdO4kAKp/fVGwIAACYEAAAOAAAAZHJzL2Uyb0RvYy54bWytU82O&#10;0zAQviPxDpbvNGm3FDZqulq2WoS0/EgLD+A6TmMRe8zYbVIegH0DTly481x9DiZ2t5Tlsgcu0XjG&#10;/ma+b77ML3rTsq1Cr8GWfDzKOVNWQqXtuuSfPl4/e8mZD8JWogWrSr5Tnl8snj6Zd65QE2igrRQy&#10;ArG+6FzJmxBckWVeNsoIPwKnLBVrQCMCHXGdVSg6QjdtNsnzWdYBVg5BKu8pu0xFfkDExwBCXWup&#10;liA3RtmQUFG1IhAl32jn+SJOW9dKhvd17VVgbcmJaYhfakLxavhmi7ko1ihco+VhBPGYER5wMkJb&#10;anqEWoog2Ab1P1BGSwQPdRhJMFkiEhUhFuP8gTa3jXAqciGpvTuK7v8frHy3/YBMVyU/OxtzZoWh&#10;le+/3+1//Nr//MaGJEnUOV/QzVtHd0P/CnoyTqTr3Q3Iz55ZuGqEXatLROgaJSoaMb7MTp4mHD+A&#10;rLq3UFEnsQkQgfoazaAfKcIIndazO65H9YFJSp6Pp9OcKpJKs/x8RjHNloni/rFDH14rMGwISo60&#10;/Qgutjc+pKv3V4ZeFq5120YHtPavBGGmjIoWOrweqAzTJx6hX/UHaVZQ7YgUQrIX/VwUNIBfOevI&#10;WiX3XzYCFWftG0vCRB7kxXiYPn8xIU54WlmdVoSVBFXywFkKr0Ly78ahXjfUKa3CwiWJWetIdBg1&#10;TUUCDQeyT5TqYPXBn6fneOvP7734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WdY6DXAAAACgEA&#10;AA8AAAAAAAAAAQAgAAAAIgAAAGRycy9kb3ducmV2LnhtbFBLAQIUABQAAAAIAIdO4kAKp/fV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监理工程师指</w:t>
                      </w:r>
                    </w:p>
                    <w:p>
                      <w:pPr>
                        <w:spacing w:line="240" w:lineRule="exact"/>
                        <w:rPr>
                          <w:rFonts w:ascii="宋体" w:hAnsi="宋体"/>
                          <w:sz w:val="18"/>
                          <w:szCs w:val="18"/>
                        </w:rPr>
                      </w:pPr>
                      <w:r>
                        <w:rPr>
                          <w:rFonts w:hint="eastAsia" w:ascii="楷体_GB2312" w:hAnsi="宋体" w:eastAsia="楷体_GB2312"/>
                          <w:b/>
                          <w:color w:val="000000"/>
                          <w:sz w:val="18"/>
                          <w:szCs w:val="18"/>
                        </w:rPr>
                        <w:t>令</w:t>
                      </w:r>
                    </w:p>
                  </w:txbxContent>
                </v:textbox>
              </v:shape>
            </w:pict>
          </mc:Fallback>
        </mc:AlternateContent>
      </w:r>
      <w:r>
        <w:rPr>
          <w:rFonts w:hint="eastAsia" w:ascii="仿宋" w:hAnsi="仿宋" w:eastAsia="仿宋"/>
          <w:b/>
          <w:color w:val="auto"/>
          <w:sz w:val="24"/>
          <w:szCs w:val="18"/>
          <w:highlight w:val="none"/>
          <w:shd w:val="clear" w:color="auto" w:fill="auto"/>
        </w:rPr>
        <w:t xml:space="preserve">23.4  </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监理工程师应按照合同约定时间向承包人提供实施合同工程的进度、质量和安全工作所需的批准、确认和通知等指令。</w:t>
      </w:r>
    </w:p>
    <w:p>
      <w:pPr>
        <w:tabs>
          <w:tab w:val="left" w:pos="1260"/>
        </w:tabs>
        <w:spacing w:after="0" w:line="360" w:lineRule="auto"/>
        <w:ind w:left="1428" w:leftChars="680"/>
        <w:rPr>
          <w:rFonts w:ascii="仿宋" w:hAnsi="仿宋" w:eastAsia="仿宋"/>
          <w:b/>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监理工程师提供的指令，均应采用书面形式。在紧急情况下，监理工程师可发出口头指令，但应在48小时内给予书面确认。对监理工程师的口头指令，承包人应予执行。如果承包人在监理工程师发出口头指令48小时后未收到书面确认，则应在接到口头指令后的7天内向监理工程师发出书面确认函。监理工程师应在承包人发出书面确认函后48小时内给予答复；逾期未予答复的，视为承包人的书面确认函已被认可。</w:t>
      </w:r>
    </w:p>
    <w:p>
      <w:pPr>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23.5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81120" behindDoc="0" locked="0" layoutInCell="1" allowOverlap="1">
                <wp:simplePos x="0" y="0"/>
                <wp:positionH relativeFrom="column">
                  <wp:posOffset>-114300</wp:posOffset>
                </wp:positionH>
                <wp:positionV relativeFrom="paragraph">
                  <wp:posOffset>49530</wp:posOffset>
                </wp:positionV>
                <wp:extent cx="914400" cy="430530"/>
                <wp:effectExtent l="0" t="0" r="0" b="0"/>
                <wp:wrapNone/>
                <wp:docPr id="330" name="文本框 330"/>
                <wp:cNvGraphicFramePr/>
                <a:graphic xmlns:a="http://schemas.openxmlformats.org/drawingml/2006/main">
                  <a:graphicData uri="http://schemas.microsoft.com/office/word/2010/wordprocessingShape">
                    <wps:wsp>
                      <wps:cNvSpPr txBox="1">
                        <a:spLocks noChangeArrowheads="1"/>
                      </wps:cNvSpPr>
                      <wps:spPr bwMode="auto">
                        <a:xfrm>
                          <a:off x="0" y="0"/>
                          <a:ext cx="914400" cy="43053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承包人执行监理工程师指令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9pt;height:33.9pt;width:72pt;z-index:251781120;mso-width-relative:page;mso-height-relative:page;" filled="f" stroked="f" coordsize="21600,21600" o:gfxdata="UEsDBAoAAAAAAIdO4kAAAAAAAAAAAAAAAAAEAAAAZHJzL1BLAwQUAAAACACHTuJAlZ3x+tQAAAAI&#10;AQAADwAAAGRycy9kb3ducmV2LnhtbE2Py07DMBBF90j8gzVI7Fo7FQ0lxOkCxBZEeUjspvE0iYjH&#10;Uew24e+ZrmB5dUd3zim3s+/VicbYBbaQLQ0o4jq4jhsL729Piw2omJAd9oHJwg9F2FaXFyUWLkz8&#10;SqddapSMcCzQQpvSUGgd65Y8xmUYiKU7hNFjkjg22o04ybjv9cqYXHvsWD60ONBDS/X37ugtfDwf&#10;vj5vzEvz6NfDFGaj2d9pa6+vMnMPKtGc/o7hjC/oUAnTPhzZRdVbWGQbcUkWbsXg3K9yyXvJ6xx0&#10;Ver/AtUvUEsDBBQAAAAIAIdO4kBjKQI4GgIAACYEAAAOAAAAZHJzL2Uyb0RvYy54bWytU0uO1DAQ&#10;3SNxB8t7OunP8Ik6PRqmNQhp+EgDB3A7TscicZmyu5PhAHADVmzYc64+B2U70zTDZhZsIruq/Oq9&#10;V5Xl+dC1bK/QaTAln05yzpSRUGmzLfnHD1dPnnPmvDCVaMGokt8qx89Xjx8te1uoGTTQVgoZgRhX&#10;9Lbkjfe2yDInG9UJNwGrDCVrwE54uuI2q1D0hN612SzPn2Y9YGURpHKOouuU5CMiPgQQ6lpLtQa5&#10;65TxCRVVKzxJco22jq8i27pW0r+ra6c8a0tOSn38UhM6b8I3Wy1FsUVhGy1HCuIhFO5p6oQ21PQI&#10;tRZesB3qf6A6LREc1H4iocuSkOgIqZjm97y5aYRVUQtZ7ezRdPf/YOXb/Xtkuir5fE6eGNHRyA/f&#10;vx1+/Dr8/MpCkCzqrSuo8sZSrR9ewkCLE+U6ew3yk2MGLhthtuoCEfpGiYooTsPL7ORpwnEBZNO/&#10;gYo6iZ2HCDTU2AX/yBFG6ETl9jgeNXgmKfhiuljklJGUWszzs8QtE8XdY4vOv1LQsXAoOdL0I7jY&#10;XzsfyIjiriT0MnCl2zZuQGv+ClBhiqi4QuPrICWwTzr8sBlGazZQ3ZIohLRe9HPRoQH8wllPq1Vy&#10;93knUHHWvjZkTNRBuxgvi7NnM9KEp5nNaUYYSVAl95yl46VP+7uzqLcNdUqjMHBBZtY6Cg1UE6tx&#10;BLQ+Uf+46mE/T++x6s/vvf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Z3x+tQAAAAIAQAADwAA&#10;AAAAAAABACAAAAAiAAAAZHJzL2Rvd25yZXYueG1sUEsBAhQAFAAAAAgAh07iQGMpAjgaAgAAJgQA&#10;AA4AAAAAAAAAAQAgAAAAIwEAAGRycy9lMm9Eb2MueG1sUEsFBgAAAAAGAAYAWQEAAK8F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承包人执行监理工程师指令</w:t>
                      </w:r>
                    </w:p>
                  </w:txbxContent>
                </v:textbox>
              </v:shape>
            </w:pict>
          </mc:Fallback>
        </mc:AlternateContent>
      </w:r>
      <w:r>
        <w:rPr>
          <w:rFonts w:hint="eastAsia" w:ascii="仿宋" w:hAnsi="仿宋" w:eastAsia="仿宋"/>
          <w:color w:val="auto"/>
          <w:sz w:val="24"/>
          <w:szCs w:val="18"/>
          <w:highlight w:val="none"/>
          <w:shd w:val="clear" w:color="auto" w:fill="auto"/>
        </w:rPr>
        <w:t>如果承包人认为监理工程师的指令不合理，应在收到指令后24小时内向监理工程师提出书面报告，监理工程师应在收到承包人报告后24小时内做出修改指令或继续执行原指令的决定，并书面通知承包人。逾期不做出决定的，承包人可不执行监理工程师的指令。</w:t>
      </w:r>
    </w:p>
    <w:p>
      <w:pPr>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23.6</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82144" behindDoc="0" locked="0" layoutInCell="1" allowOverlap="1">
                <wp:simplePos x="0" y="0"/>
                <wp:positionH relativeFrom="column">
                  <wp:posOffset>-114300</wp:posOffset>
                </wp:positionH>
                <wp:positionV relativeFrom="paragraph">
                  <wp:posOffset>21590</wp:posOffset>
                </wp:positionV>
                <wp:extent cx="914400" cy="443230"/>
                <wp:effectExtent l="0" t="0" r="0" b="0"/>
                <wp:wrapNone/>
                <wp:docPr id="329" name="文本框 329"/>
                <wp:cNvGraphicFramePr/>
                <a:graphic xmlns:a="http://schemas.openxmlformats.org/drawingml/2006/main">
                  <a:graphicData uri="http://schemas.microsoft.com/office/word/2010/wordprocessingShape">
                    <wps:wsp>
                      <wps:cNvSpPr txBox="1">
                        <a:spLocks noChangeArrowheads="1"/>
                      </wps:cNvSpPr>
                      <wps:spPr bwMode="auto">
                        <a:xfrm>
                          <a:off x="0" y="0"/>
                          <a:ext cx="914400" cy="44323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监理工程师职权委托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pt;height:34.9pt;width:72pt;z-index:251782144;mso-width-relative:page;mso-height-relative:page;" filled="f" stroked="f" coordsize="21600,21600" o:gfxdata="UEsDBAoAAAAAAIdO4kAAAAAAAAAAAAAAAAAEAAAAZHJzL1BLAwQUAAAACACHTuJApLIZsdYAAAAI&#10;AQAADwAAAGRycy9kb3ducmV2LnhtbE2PQU/CQBSE7yb+h80z8Qa7LQhY+spB41UjAom3pftoG7pv&#10;m+5C6793OelxMpOZb/LNaFtxpd43jhGSqQJBXDrTcIWw+3qbrED4oNno1jEh/JCHTXF/l+vMuIE/&#10;6boNlYgl7DONUIfQZVL6siar/dR1xNE7ud7qEGVfSdPrIZbbVqZKLaTVDceFWnf0UlN53l4swv79&#10;9H2Yq4/q1T51gxuVZPssER8fErUGEWgMf2G44Ud0KCLT0V3YeNEiTJJV/BIQZnMQNz9dRH1EWM5S&#10;kEUu/x8ofgFQSwMEFAAAAAgAh07iQFAmV2MbAgAAJgQAAA4AAABkcnMvZTJvRG9jLnhtbK1TzY7T&#10;MBC+I/EOlu80/QN2o6arZatFSMuPtPAAruM0FonHjN0m5QHgDThx4b7P1edgbGdLWS574BLZM+Nv&#10;5vvmy+Kibxu2U+g0mIJPRmPOlJFQarMp+KeP18/OOHNemFI0YFTB98rxi+XTJ4vO5moKNTSlQkYg&#10;xuWdLXjtvc2zzMlatcKNwCpDyQqwFZ6uuMlKFB2ht002HY9fZB1gaRGkco6iq5TkAyI+BhCqSku1&#10;ArltlfEJFVUjPFFytbaOL+O0VaWkf19VTnnWFJyY+vilJnReh2+2XIh8g8LWWg4jiMeM8IBTK7Sh&#10;pkeolfCCbVH/A9VqieCg8iMJbZaIREWIxWT8QJvbWlgVuZDUzh5Fd/8PVr7bfUCmy4LPpuecGdHS&#10;yg8/vh9+3h1+fWMhSBJ11uVUeWup1vevoCfjRLrO3oD87JiBq1qYjbpEhK5WoqQRJ+FldvI04bgA&#10;su7eQkmdxNZDBOorbIN+pAgjdFrP/rge1XsmKXg+mc/HlJGUms9n01lcXyby+8cWnX+toGXhUHCk&#10;7UdwsbtxPgwj8vuS0MvAtW6a6IDG/BWgwhRR0ULD60AlTJ94+H7dD9KsodwTKYRkL/q56FADfuWs&#10;I2sV3H3ZClScNW8MCRN5kBfjZf785ZQ44WlmfZoRRhJUwT1n6Xjlk3+3FvWmpk5pFQYuScxKR6Jh&#10;1DTVsAKyT+Q/WD348/Qeq/783s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LIZsdYAAAAIAQAA&#10;DwAAAAAAAAABACAAAAAiAAAAZHJzL2Rvd25yZXYueG1sUEsBAhQAFAAAAAgAh07iQFAmV2MbAgAA&#10;JgQAAA4AAAAAAAAAAQAgAAAAJQ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监理工程师职权委托</w:t>
                      </w:r>
                    </w:p>
                  </w:txbxContent>
                </v:textbox>
              </v:shape>
            </w:pict>
          </mc:Fallback>
        </mc:AlternateContent>
      </w:r>
      <w:r>
        <w:rPr>
          <w:rFonts w:hint="eastAsia" w:ascii="仿宋" w:hAnsi="仿宋" w:eastAsia="仿宋"/>
          <w:color w:val="auto"/>
          <w:sz w:val="24"/>
          <w:szCs w:val="18"/>
          <w:highlight w:val="none"/>
          <w:shd w:val="clear" w:color="auto" w:fill="auto"/>
        </w:rPr>
        <w:t>监理工程师可按照第21.3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21.3款规定，任何此类任命或撤回均为无效。</w:t>
      </w:r>
    </w:p>
    <w:p>
      <w:pPr>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23.7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83168" behindDoc="0" locked="0" layoutInCell="1" allowOverlap="1">
                <wp:simplePos x="0" y="0"/>
                <wp:positionH relativeFrom="column">
                  <wp:posOffset>-114300</wp:posOffset>
                </wp:positionH>
                <wp:positionV relativeFrom="paragraph">
                  <wp:posOffset>29210</wp:posOffset>
                </wp:positionV>
                <wp:extent cx="914400" cy="610870"/>
                <wp:effectExtent l="0" t="0" r="0" b="0"/>
                <wp:wrapNone/>
                <wp:docPr id="328" name="文本框 328"/>
                <wp:cNvGraphicFramePr/>
                <a:graphic xmlns:a="http://schemas.openxmlformats.org/drawingml/2006/main">
                  <a:graphicData uri="http://schemas.microsoft.com/office/word/2010/wordprocessingShape">
                    <wps:wsp>
                      <wps:cNvSpPr txBox="1">
                        <a:spLocks noChangeArrowheads="1"/>
                      </wps:cNvSpPr>
                      <wps:spPr bwMode="auto">
                        <a:xfrm>
                          <a:off x="0" y="0"/>
                          <a:ext cx="914400" cy="6108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监理工程师未尽义务或失误的责任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3pt;height:48.1pt;width:72pt;z-index:251783168;mso-width-relative:page;mso-height-relative:page;" filled="f" stroked="f" coordsize="21600,21600" o:gfxdata="UEsDBAoAAAAAAIdO4kAAAAAAAAAAAAAAAAAEAAAAZHJzL1BLAwQUAAAACACHTuJA+Oocz9YAAAAJ&#10;AQAADwAAAGRycy9kb3ducmV2LnhtbE2PwW7CMBBE75X6D9ZW6g3sIBqlIQ4HUK+tSgGpNxMvSUS8&#10;jmJD0r/vcmpvO5rR7JtiPblO3HAIrScNyVyBQKq8banWsP96m2UgQjRkTecJNfxggHX5+FCY3PqR&#10;PvG2i7XgEgq50dDE2OdShqpBZ8Lc90jsnf3gTGQ51NIOZuRy18mFUql0piX+0JgeNw1Wl93VaTi8&#10;n7+PS/VRb91LP/pJSXKvUuvnp0StQESc4l8Y7viMDiUznfyVbBCdhlmS8ZaoYZmCuPuLlPWJD6Uy&#10;kGUh/y8ofwFQSwMEFAAAAAgAh07iQKqBvAocAgAAJgQAAA4AAABkcnMvZTJvRG9jLnhtbK1TzXLT&#10;MBC+M8M7aHQndkJoiydOpzRThpnyM1N4AEWWYw22VqyU2OUB6Btw4sKd58pzsJLcEMqlBy4eaXf1&#10;7X7ffl6cD13LdgqdBlPy6STnTBkJlTabkn/6ePXsjDPnhalEC0aV/FY5fr58+mTR20LNoIG2UsgI&#10;xLiityVvvLdFljnZqE64CVhlKFkDdsLTFTdZhaIn9K7NZnl+kvWAlUWQyjmKrlKSj4j4GECoay3V&#10;CuS2U8YnVFSt8ETJNdo6vozT1rWS/n1dO+VZW3Ji6uOXmtB5Hb7ZciGKDQrbaDmOIB4zwgNOndCG&#10;mh6gVsILtkX9D1SnJYKD2k8kdFkiEhUhFtP8gTY3jbAqciGpnT2I7v4frHy3+4BMVyV/PqPFG9HR&#10;yvff7/Y/fu1/fmMhSBL11hVUeWOp1g+vYCDjRLrOXoP87JiBy0aYjbpAhL5RoqIRp+FldvQ04bgA&#10;su7fQkWdxNZDBBpq7IJ+pAgjdFrP7WE9avBMUvDldD7PKSMpdTLNz07j+jJR3D+26PxrBR0Lh5Ij&#10;bT+Ci92182EYUdyXhF4GrnTbRge05q8AFaaIihYaXwcqYfrEww/rYZRmDdUtkUJI9qKfiw4N4FfO&#10;erJWyd2XrUDFWfvGkDCRB3kxXuYvTmfECY8z6+OMMJKgSu45S8dLn/y7tag3DXVKqzBwQWLWOhIN&#10;o6apxhWQfSL/0erBn8f3WPXn9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jqHM/WAAAACQEA&#10;AA8AAAAAAAAAAQAgAAAAIgAAAGRycy9kb3ducmV2LnhtbFBLAQIUABQAAAAIAIdO4kCqgbwK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监理工程师未尽义务或失误的责任</w:t>
                      </w:r>
                    </w:p>
                  </w:txbxContent>
                </v:textbox>
              </v:shape>
            </w:pict>
          </mc:Fallback>
        </mc:AlternateContent>
      </w:r>
      <w:r>
        <w:rPr>
          <w:rFonts w:hint="eastAsia" w:ascii="仿宋" w:hAnsi="仿宋" w:eastAsia="仿宋"/>
          <w:color w:val="auto"/>
          <w:sz w:val="24"/>
          <w:szCs w:val="18"/>
          <w:highlight w:val="none"/>
          <w:shd w:val="clear" w:color="auto" w:fill="auto"/>
        </w:rPr>
        <w:t>监理工程师（含其代表）未能正确完成本合同约定的全部义务，或工作出现失误，导致费用的增加和（或）延误的工期，由发包人承担；给承包人造成损失的，发包人应予赔偿。</w:t>
      </w:r>
    </w:p>
    <w:p>
      <w:pPr>
        <w:tabs>
          <w:tab w:val="left" w:pos="1260"/>
        </w:tabs>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33" w:name="_Toc32191"/>
      <w:bookmarkStart w:id="134" w:name="_Toc20674"/>
      <w:bookmarkStart w:id="135" w:name="_Toc18180"/>
      <w:r>
        <w:rPr>
          <w:rFonts w:hint="eastAsia" w:ascii="仿宋" w:hAnsi="仿宋" w:eastAsia="仿宋"/>
          <w:color w:val="auto"/>
          <w:highlight w:val="none"/>
          <w:shd w:val="clear" w:color="auto" w:fill="auto"/>
        </w:rPr>
        <w:t>24  造价工程师</w:t>
      </w:r>
      <w:bookmarkEnd w:id="133"/>
      <w:bookmarkEnd w:id="134"/>
      <w:bookmarkEnd w:id="135"/>
    </w:p>
    <w:p>
      <w:pPr>
        <w:tabs>
          <w:tab w:val="left" w:pos="1260"/>
        </w:tabs>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24</w:t>
      </w:r>
      <w:r>
        <w:rPr>
          <w:rFonts w:ascii="仿宋" w:hAnsi="仿宋" w:eastAsia="仿宋"/>
          <w:b/>
          <w:color w:val="auto"/>
          <w:sz w:val="24"/>
          <w:szCs w:val="18"/>
          <w:highlight w:val="none"/>
          <w:shd w:val="clear" w:color="auto" w:fill="auto"/>
        </w:rPr>
        <w:t>.1</w:t>
      </w:r>
    </w:p>
    <w:p>
      <w:pPr>
        <w:pStyle w:val="15"/>
        <w:tabs>
          <w:tab w:val="left" w:pos="1260"/>
          <w:tab w:val="left" w:pos="1620"/>
        </w:tabs>
        <w:spacing w:after="0"/>
        <w:ind w:left="1428" w:leftChars="680"/>
        <w:rPr>
          <w:rFonts w:ascii="仿宋" w:hAnsi="仿宋" w:eastAsia="仿宋"/>
          <w:color w:val="auto"/>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84192" behindDoc="0" locked="0" layoutInCell="1" allowOverlap="1">
                <wp:simplePos x="0" y="0"/>
                <wp:positionH relativeFrom="column">
                  <wp:posOffset>-114300</wp:posOffset>
                </wp:positionH>
                <wp:positionV relativeFrom="paragraph">
                  <wp:posOffset>45720</wp:posOffset>
                </wp:positionV>
                <wp:extent cx="914400" cy="449580"/>
                <wp:effectExtent l="0" t="0" r="0" b="0"/>
                <wp:wrapNone/>
                <wp:docPr id="327" name="文本框 327"/>
                <wp:cNvGraphicFramePr/>
                <a:graphic xmlns:a="http://schemas.openxmlformats.org/drawingml/2006/main">
                  <a:graphicData uri="http://schemas.microsoft.com/office/word/2010/wordprocessingShape">
                    <wps:wsp>
                      <wps:cNvSpPr txBox="1">
                        <a:spLocks noChangeArrowheads="1"/>
                      </wps:cNvSpPr>
                      <wps:spPr bwMode="auto">
                        <a:xfrm>
                          <a:off x="0" y="0"/>
                          <a:ext cx="914400" cy="4495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发包人对造价工程师授权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5.4pt;width:72pt;z-index:251784192;mso-width-relative:page;mso-height-relative:page;" filled="f" stroked="f" coordsize="21600,21600" o:gfxdata="UEsDBAoAAAAAAIdO4kAAAAAAAAAAAAAAAAAEAAAAZHJzL1BLAwQUAAAACACHTuJAbo5MUNMAAAAI&#10;AQAADwAAAGRycy9kb3ducmV2LnhtbE2PwU7DMBBE70j8g7VI3Fo7EZQSsukBxBVEC0jc3HibRMTr&#10;KHab8PdsT3B8O6PZmXIz+16daIxdYIRsaUAR18F13CC8754Xa1AxWXa2D0wIPxRhU11elLZwYeI3&#10;Om1ToySEY2ER2pSGQutYt+RtXIaBWLRDGL1NgmOj3WgnCfe9zo1ZaW87lg+tHeixpfp7e/QIHy+H&#10;r88b89o8+dthCrPR7O814vVVZh5AJZrTnxnO9aU6VNJpH47souoRFtlatiSEuxzUWc9Xwnthueuq&#10;1P8HVL9QSwMEFAAAAAgAh07iQDY4sm8cAgAAJgQAAA4AAABkcnMvZTJvRG9jLnhtbK1TwXLTMBC9&#10;M8M/aHQnTkJKW0+cTmmmDDMFOlP4AEWWYw2WVqyU2OED4A84ceHe78p3sJLdEMqlBy4eaXf1dt/b&#10;5/lFZxq2Veg12IJPRmPOlJVQarsu+KeP1y/OOPNB2FI0YFXBd8rzi8XzZ/PW5WoKNTSlQkYg1uet&#10;K3gdgsuzzMtaGeFH4JSlZAVoRKArrrMSRUvopsmm4/GrrAUsHYJU3lN02Sf5gIhPAYSq0lItQW6M&#10;sqFHRdWIQJR8rZ3nizRtVSkZPlSVV4E1BSemIX2pCZ1X8Zst5iJfo3C1lsMI4ikjPOJkhLbU9AC1&#10;FEGwDep/oIyWCB6qMJJgsp5IUoRYTMaPtLmrhVOJC0nt3UF0//9g5fvtLTJdFvzl9JQzKwytfP/j&#10;+/7n/f7XNxaDJFHrfE6Vd45qQ/caOjJOouvdDcjPnlm4qoVdq0tEaGslShpxEl9mR097HB9BVu07&#10;KKmT2ARIQF2FJupHijBCp/XsDutRXWCSgueT2WxMGUmp2ez85CytLxP5w2OHPrxRYFg8FBxp+wlc&#10;bG98iMOI/KEk9rJwrZsmOaCxfwWosI+oZKHhdaQSp+95hG7VDdKsoNwRKYTeXvRz0aEG/MpZS9Yq&#10;uP+yEag4a95aEibxIC+my+zkdEqc8DizOs4IKwmq4IGz/ngVev9uHOp1TZ36VVi4JDErnYjGUfup&#10;hhWQfRL/werRn8f3VPXn917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6OTFDTAAAACAEAAA8A&#10;AAAAAAAAAQAgAAAAIgAAAGRycy9kb3ducmV2LnhtbFBLAQIUABQAAAAIAIdO4kA2OLJvHAIAACYE&#10;AAAOAAAAAAAAAAEAIAAAACI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发包人对造价工程师授权</w:t>
                      </w:r>
                    </w:p>
                  </w:txbxContent>
                </v:textbox>
              </v:shape>
            </w:pict>
          </mc:Fallback>
        </mc:AlternateContent>
      </w:r>
      <w:r>
        <w:rPr>
          <w:rFonts w:hint="eastAsia" w:ascii="仿宋" w:hAnsi="仿宋" w:eastAsia="仿宋"/>
          <w:color w:val="auto"/>
          <w:szCs w:val="18"/>
          <w:highlight w:val="none"/>
          <w:shd w:val="clear" w:color="auto" w:fill="auto"/>
        </w:rPr>
        <w:t>发包人应在专用条款中写明负责合同工程工程造价专业技术的工程造价咨询人名称和造价工程师具体人选，并在开工前将造价工程师任命书以书面形式通知承包人，授予其代表发包人履行合同规定职责所需的权力。</w:t>
      </w:r>
    </w:p>
    <w:p>
      <w:pPr>
        <w:tabs>
          <w:tab w:val="left" w:pos="1260"/>
        </w:tabs>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24.2  </w:t>
      </w:r>
    </w:p>
    <w:p>
      <w:pPr>
        <w:tabs>
          <w:tab w:val="left" w:pos="1260"/>
        </w:tabs>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85216" behindDoc="0" locked="0" layoutInCell="1" allowOverlap="1">
                <wp:simplePos x="0" y="0"/>
                <wp:positionH relativeFrom="column">
                  <wp:posOffset>-114300</wp:posOffset>
                </wp:positionH>
                <wp:positionV relativeFrom="paragraph">
                  <wp:posOffset>-1270</wp:posOffset>
                </wp:positionV>
                <wp:extent cx="914400" cy="427990"/>
                <wp:effectExtent l="0" t="0" r="0" b="0"/>
                <wp:wrapNone/>
                <wp:docPr id="326" name="文本框 326"/>
                <wp:cNvGraphicFramePr/>
                <a:graphic xmlns:a="http://schemas.openxmlformats.org/drawingml/2006/main">
                  <a:graphicData uri="http://schemas.microsoft.com/office/word/2010/wordprocessingShape">
                    <wps:wsp>
                      <wps:cNvSpPr txBox="1">
                        <a:spLocks noChangeArrowheads="1"/>
                      </wps:cNvSpPr>
                      <wps:spPr bwMode="auto">
                        <a:xfrm>
                          <a:off x="0" y="0"/>
                          <a:ext cx="914400" cy="42799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造价工程师职权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pt;height:33.7pt;width:72pt;z-index:251785216;mso-width-relative:page;mso-height-relative:page;" filled="f" stroked="f" coordsize="21600,21600" o:gfxdata="UEsDBAoAAAAAAIdO4kAAAAAAAAAAAAAAAAAEAAAAZHJzL1BLAwQUAAAACACHTuJAnKK2o9UAAAAI&#10;AQAADwAAAGRycy9kb3ducmV2LnhtbE2PwU7DMBBE70j9B2srcWvtRBDaEKeHVlxBtIDUmxtvk4h4&#10;HcVuE/6e7QluO5rR7JtiM7lOXHEIrScNyVKBQKq8banW8HF4WaxAhGjIms4TavjBAJtydleY3PqR&#10;3vG6j7XgEgq50dDE2OdShqpBZ8LS90jsnf3gTGQ51NIOZuRy18lUqUw60xJ/aEyP2war7/3Fafh8&#10;PR+/HtRbvXOP/egnJcmtpdb380Q9g4g4xb8w3PAZHUpmOvkL2SA6DYtkxVsiHymIm59mrE8asqcU&#10;ZFnI/wPKX1BLAwQUAAAACACHTuJAUyPb0hwCAAAmBAAADgAAAGRycy9lMm9Eb2MueG1srVPNjtMw&#10;EL4j8Q6W7zRtKbs0arpatlqEtPxICw/gOk5jkXjM2G1SHoB9A05cuPNcfQ7GdraU5bIHLpE9M/5m&#10;vm++LC76tmE7hU6DKfhkNOZMGQmlNpuCf/p4/ewlZ84LU4oGjCr4Xjl+sXz6ZNHZXE2hhqZUyAjE&#10;uLyzBa+9t3mWOVmrVrgRWGUoWQG2wtMVN1mJoiP0tsmm4/FZ1gGWFkEq5yi6Skk+IOJjAKGqtFQr&#10;kNtWGZ9QUTXCEyVXa+v4Mk5bVUr691XllGdNwYmpj19qQud1+GbLhcg3KGyt5TCCeMwIDzi1Qhtq&#10;eoRaCS/YFvU/UK2WCA4qP5LQZolIVIRYTMYPtLmthVWRC0nt7FF09/9g5bvdB2S6LPjz6RlnRrS0&#10;8sP3u8OPX4ef31gIkkSddTlV3lqq9f0r6Mk4ka6zNyA/O2bgqhZmoy4RoauVKGnESXiZnTxNOC6A&#10;rLu3UFInsfUQgfoK26AfKcIIndazP65H9Z5JCs4ns9mYMpJSs+n5fB7Xl4n8/rFF518raFk4FBxp&#10;+xFc7G6cD8OI/L4k9DJwrZsmOqAxfwWoMEVUtNDwOlAJ0ycevl/3gzRrKPdECiHZi34uOtSAXznr&#10;yFoFd1+2AhVnzRtDwkQe5MV4mb04nxInPM2sTzPCSIIquOcsHa988u/Wot7U1CmtwsAliVnpSDSM&#10;mqYaVkD2ifwHqwd/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nKK2o9UAAAAIAQAA&#10;DwAAAAAAAAABACAAAAAiAAAAZHJzL2Rvd25yZXYueG1sUEsBAhQAFAAAAAgAh07iQFMj29I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造价工程师职权</w:t>
                      </w:r>
                    </w:p>
                  </w:txbxContent>
                </v:textbox>
              </v:shape>
            </w:pict>
          </mc:Fallback>
        </mc:AlternateContent>
      </w:r>
      <w:r>
        <w:rPr>
          <w:rFonts w:hint="eastAsia" w:ascii="仿宋" w:hAnsi="仿宋" w:eastAsia="仿宋"/>
          <w:color w:val="auto"/>
          <w:sz w:val="24"/>
          <w:szCs w:val="18"/>
          <w:highlight w:val="none"/>
          <w:shd w:val="clear" w:color="auto" w:fill="auto"/>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pPr>
        <w:tabs>
          <w:tab w:val="left" w:pos="1260"/>
        </w:tabs>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24.3  </w:t>
      </w:r>
    </w:p>
    <w:p>
      <w:pPr>
        <w:tabs>
          <w:tab w:val="left" w:pos="1260"/>
        </w:tabs>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86240" behindDoc="0" locked="0" layoutInCell="1" allowOverlap="1">
                <wp:simplePos x="0" y="0"/>
                <wp:positionH relativeFrom="column">
                  <wp:posOffset>-114300</wp:posOffset>
                </wp:positionH>
                <wp:positionV relativeFrom="paragraph">
                  <wp:posOffset>0</wp:posOffset>
                </wp:positionV>
                <wp:extent cx="914400" cy="510540"/>
                <wp:effectExtent l="0" t="0" r="0" b="0"/>
                <wp:wrapNone/>
                <wp:docPr id="325" name="文本框 325"/>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造价工程师职权限制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0.2pt;width:72pt;z-index:251786240;mso-width-relative:page;mso-height-relative:page;" filled="f" stroked="f" coordsize="21600,21600" o:gfxdata="UEsDBAoAAAAAAIdO4kAAAAAAAAAAAAAAAAAEAAAAZHJzL1BLAwQUAAAACACHTuJA7u8udtQAAAAH&#10;AQAADwAAAGRycy9kb3ducmV2LnhtbE2PQU/DMAyF70j8h8hI3Lak05hKqbsDiCuIMZC4ZY3XVjRO&#10;1WRr+fd4J7hYz3rWe5/L7ex7daYxdoERsqUBRVwH13GDsH9/XuSgYrLsbB+YEH4owra6vipt4cLE&#10;b3TepUZJCMfCIrQpDYXWsW7J27gMA7F4xzB6m2QdG+1GO0m47/XKmI32tmNpaO1Ajy3V37uTR/h4&#10;OX59rs1r8+TvhinMRrO/14i3N5l5AJVoTn/HcMEXdKiE6RBO7KLqERZZLr8kBJkXe7URcUDIzRp0&#10;Ver//NUvUEsDBBQAAAAIAIdO4kBxvnBaHAIAACYEAAAOAAAAZHJzL2Uyb0RvYy54bWytU82O0zAQ&#10;viPxDpbvNGlp+YmarpatFiEtP9LCA7iO01gkHjN2mywPwL4BJy7cea4+B2M7W8py2QOXyJ4ZfzPf&#10;N1+WZ0PXsr1Cp8GUfDrJOVNGQqXNtuSfPl4+ecGZ88JUogWjSn6jHD9bPX607G2hZtBAWylkBGJc&#10;0duSN97bIsucbFQn3ASsMpSsATvh6YrbrELRE3rXZrM8f5b1gJVFkMo5iq5Tko+I+BBAqGst1Rrk&#10;rlPGJ1RUrfBEyTXaOr6K09a1kv59XTvlWVtyYurjl5rQeRO+2Wopii0K22g5jiAeMsI9Tp3Qhpoe&#10;odbCC7ZD/Q9UpyWCg9pPJHRZIhIVIRbT/J42142wKnIhqZ09iu7+H6x8t/+ATFclfzpbcGZERys/&#10;fL89/Ph1+PmNhSBJ1FtXUOW1pVo/vIKBjBPpOnsF8rNjBi4aYbbqHBH6RomKRpyGl9nJ04TjAsim&#10;fwsVdRI7DxFoqLEL+pEijNBpPTfH9ajBM0nBl9P5PKeMpNRimi/mcX2ZKO4eW3T+tYKOhUPJkbYf&#10;wcX+yvkwjCjuSkIvA5e6baMDWvNXgApTREULja8DlTB94uGHzTBKs4HqhkghJHvRz0WHBvArZz1Z&#10;q+Tuy06g4qx9Y0iYyIO8GC/zxfMZccLTzOY0I4wkqJJ7ztLxwif/7izqbUOd0ioMnJOYtY5Ew6hp&#10;qnEFZJ/If7R68OfpPVb9+b1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u7y521AAAAAcBAAAP&#10;AAAAAAAAAAEAIAAAACIAAABkcnMvZG93bnJldi54bWxQSwECFAAUAAAACACHTuJAcb5wWhwCAAAm&#10;BAAADgAAAAAAAAABACAAAAAj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造价工程师职权限制</w:t>
                      </w:r>
                    </w:p>
                  </w:txbxContent>
                </v:textbox>
              </v:shape>
            </w:pict>
          </mc:Fallback>
        </mc:AlternateContent>
      </w:r>
      <w:r>
        <w:rPr>
          <w:rFonts w:hint="eastAsia" w:ascii="仿宋" w:hAnsi="仿宋" w:eastAsia="仿宋"/>
          <w:color w:val="auto"/>
          <w:sz w:val="24"/>
          <w:szCs w:val="18"/>
          <w:highlight w:val="none"/>
          <w:shd w:val="clear" w:color="auto" w:fill="auto"/>
        </w:rPr>
        <w:t>除属于第86条规定的争议外，造价工程师在职权范围内的工作，发包人应予认可，但下列事件应事先取得发包人的专项批准：</w:t>
      </w:r>
    </w:p>
    <w:p>
      <w:pPr>
        <w:numPr>
          <w:ilvl w:val="0"/>
          <w:numId w:val="12"/>
        </w:numPr>
        <w:tabs>
          <w:tab w:val="left" w:pos="2160"/>
          <w:tab w:val="clear" w:pos="2609"/>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根据第63条规定使用暂列金额；</w:t>
      </w:r>
    </w:p>
    <w:p>
      <w:pPr>
        <w:numPr>
          <w:ilvl w:val="0"/>
          <w:numId w:val="12"/>
        </w:numPr>
        <w:tabs>
          <w:tab w:val="left" w:pos="2160"/>
          <w:tab w:val="clear" w:pos="2609"/>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根据第64条规定使用计日工；</w:t>
      </w:r>
    </w:p>
    <w:p>
      <w:pPr>
        <w:numPr>
          <w:ilvl w:val="0"/>
          <w:numId w:val="12"/>
        </w:numPr>
        <w:tabs>
          <w:tab w:val="left" w:pos="2160"/>
          <w:tab w:val="clear" w:pos="2609"/>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根据第65条规定使用暂估价；</w:t>
      </w:r>
    </w:p>
    <w:p>
      <w:pPr>
        <w:numPr>
          <w:ilvl w:val="0"/>
          <w:numId w:val="12"/>
        </w:numPr>
        <w:tabs>
          <w:tab w:val="left" w:pos="2160"/>
          <w:tab w:val="clear" w:pos="2609"/>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根据第66条确定的提前竣工奖与误期赔偿费；</w:t>
      </w:r>
    </w:p>
    <w:p>
      <w:pPr>
        <w:numPr>
          <w:ilvl w:val="0"/>
          <w:numId w:val="12"/>
        </w:numPr>
        <w:tabs>
          <w:tab w:val="left" w:pos="2160"/>
          <w:tab w:val="clear" w:pos="2609"/>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根据第67条确定的工程优质费；</w:t>
      </w:r>
    </w:p>
    <w:p>
      <w:pPr>
        <w:numPr>
          <w:ilvl w:val="0"/>
          <w:numId w:val="12"/>
        </w:numPr>
        <w:tabs>
          <w:tab w:val="left" w:pos="2160"/>
          <w:tab w:val="clear" w:pos="2609"/>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根据第68.2款规定事件调整的合同价款；</w:t>
      </w:r>
    </w:p>
    <w:p>
      <w:pPr>
        <w:numPr>
          <w:ilvl w:val="0"/>
          <w:numId w:val="12"/>
        </w:numPr>
        <w:tabs>
          <w:tab w:val="left" w:pos="2160"/>
          <w:tab w:val="clear" w:pos="2609"/>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专用条款约定需要发包人批准的其他事项。</w:t>
      </w:r>
    </w:p>
    <w:p>
      <w:pPr>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87264" behindDoc="0" locked="0" layoutInCell="1" allowOverlap="1">
                <wp:simplePos x="0" y="0"/>
                <wp:positionH relativeFrom="column">
                  <wp:posOffset>-114935</wp:posOffset>
                </wp:positionH>
                <wp:positionV relativeFrom="paragraph">
                  <wp:posOffset>293370</wp:posOffset>
                </wp:positionV>
                <wp:extent cx="876300" cy="638175"/>
                <wp:effectExtent l="0" t="0" r="0" b="0"/>
                <wp:wrapNone/>
                <wp:docPr id="324" name="文本框 324"/>
                <wp:cNvGraphicFramePr/>
                <a:graphic xmlns:a="http://schemas.openxmlformats.org/drawingml/2006/main">
                  <a:graphicData uri="http://schemas.microsoft.com/office/word/2010/wordprocessingShape">
                    <wps:wsp>
                      <wps:cNvSpPr txBox="1">
                        <a:spLocks noChangeArrowheads="1"/>
                      </wps:cNvSpPr>
                      <wps:spPr bwMode="auto">
                        <a:xfrm>
                          <a:off x="0" y="0"/>
                          <a:ext cx="876300" cy="63817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造价工程师指</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05pt;margin-top:23.1pt;height:50.25pt;width:69pt;z-index:251787264;mso-width-relative:page;mso-height-relative:page;" filled="f" stroked="f" coordsize="21600,21600" o:gfxdata="UEsDBAoAAAAAAIdO4kAAAAAAAAAAAAAAAAAEAAAAZHJzL1BLAwQUAAAACACHTuJAdm2KzNgAAAAK&#10;AQAADwAAAGRycy9kb3ducmV2LnhtbE2PwW7CMAyG75P2DpEncYMkqCu0NOWwaVemAZvELTSmrdY4&#10;VRNo9/YLp+1my59+f3+xnWzHbjj41pECuRDAkCpnWqoVHA9v8zUwHzQZ3TlCBT/oYVs+PhQ6N26k&#10;D7ztQ81iCPlcK2hC6HPOfdWg1X7heqR4u7jB6hDXoeZm0GMMtx1fCpFyq1uKHxrd40uD1ff+ahV8&#10;7i6nr0S816/2uR/dJDjZjCs1e5JiAyzgFP5guOtHdSij09ldyXjWKZjLtYyogiRdArsDMsuAneOQ&#10;pCvgZcH/Vyh/AVBLAwQUAAAACACHTuJAqfHa4R4CAAAmBAAADgAAAGRycy9lMm9Eb2MueG1srVNL&#10;btswEN0X6B0I7mv5F9sVLAdpjBQF0g+Q9gA0RVlEJQ47pC25B2hu0FU33fdcPkeHlOK66SaLbgRy&#10;Zvhm3pun5WVbV2yv0GkwGR8NhpwpIyHXZpvxTx9vXiw4c16YXFRgVMYPyvHL1fNny8amagwlVLlC&#10;RiDGpY3NeOm9TZPEyVLVwg3AKkPJArAWnq64TXIUDaHXVTIeDmdJA5hbBKmco+i6S/IeEZ8CCEWh&#10;pVqD3NXK+A4VVSU8UXKlto6v4rRFoaR/XxROeVZlnJj6+KUmdN6Eb7JainSLwpZa9iOIp4zwiFMt&#10;tKGmJ6i18ILtUP8DVWuJ4KDwAwl10hGJihCL0fCRNnelsCpyIamdPYnu/h+sfLf/gEznGZ+Mp5wZ&#10;UdPKj9/vjz9+HX9+YyFIEjXWpVR5Z6nWt6+gJeNEus7egvzsmIHrUpitukKEplQipxFH4WVy9rTD&#10;cQFk07yFnDqJnYcI1BZYB/1IEUbotJ7DaT2q9UxScDGfTYaUkZSaTRaj+UXsINKHxxadf62gZuGQ&#10;caTtR3Cxv3U+DCPSh5LQy8CNrqrogMr8FaDCLqKihfrXgUqYvuPh203bS7OB/ECkEDp70c9FhxLw&#10;K2cNWSvj7stOoOKsemNImJej6TR4MV6mF/MxXfA8sznPCCMJKuOes+547Tv/7izqbUmdulUYuCIx&#10;Cx2JhlG7qfoVkH0i/97qwZ/n91j15/de/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2bYrM2AAA&#10;AAoBAAAPAAAAAAAAAAEAIAAAACIAAABkcnMvZG93bnJldi54bWxQSwECFAAUAAAACACHTuJAqfHa&#10;4R4CAAAmBAAADgAAAAAAAAABACAAAAAnAQAAZHJzL2Uyb0RvYy54bWxQSwUGAAAAAAYABgBZAQAA&#10;tw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造价工程师指</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令</w:t>
                      </w:r>
                    </w:p>
                  </w:txbxContent>
                </v:textbox>
              </v:shape>
            </w:pict>
          </mc:Fallback>
        </mc:AlternateContent>
      </w:r>
      <w:r>
        <w:rPr>
          <w:rFonts w:hint="eastAsia" w:ascii="仿宋" w:hAnsi="仿宋" w:eastAsia="仿宋"/>
          <w:b/>
          <w:color w:val="auto"/>
          <w:sz w:val="24"/>
          <w:szCs w:val="18"/>
          <w:highlight w:val="none"/>
          <w:shd w:val="clear" w:color="auto" w:fill="auto"/>
        </w:rPr>
        <w:t xml:space="preserve">24.4  </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造价工程师应按照合同约定时间向承包人提供实施合同工程的工程造价工作所需的核实、调整和通知等指令。</w:t>
      </w:r>
    </w:p>
    <w:p>
      <w:pPr>
        <w:tabs>
          <w:tab w:val="left" w:pos="126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造价工程师提供的指令，均应采用书面形式。在紧急情况下，造价工程师可发出口头指令，但应在48小时内给予书面确认。对造价工程师的口头指令，承包人应予执行。如果承包人在造价工程师发出的口头指令48小时后未收到书面确认，则应在接到口头指令后的7天内向造价工程师发出书面确认函。造价工程师应在承包人发出书面确认函后48小时内给予答复；逾期未予答复的，视为承包人的书面确认函已被认可。</w:t>
      </w:r>
    </w:p>
    <w:p>
      <w:pPr>
        <w:tabs>
          <w:tab w:val="left" w:pos="1260"/>
        </w:tabs>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88288" behindDoc="0" locked="0" layoutInCell="1" allowOverlap="1">
                <wp:simplePos x="0" y="0"/>
                <wp:positionH relativeFrom="column">
                  <wp:posOffset>-114300</wp:posOffset>
                </wp:positionH>
                <wp:positionV relativeFrom="paragraph">
                  <wp:posOffset>240665</wp:posOffset>
                </wp:positionV>
                <wp:extent cx="914400" cy="448310"/>
                <wp:effectExtent l="0" t="0" r="0" b="0"/>
                <wp:wrapNone/>
                <wp:docPr id="323" name="文本框 323"/>
                <wp:cNvGraphicFramePr/>
                <a:graphic xmlns:a="http://schemas.openxmlformats.org/drawingml/2006/main">
                  <a:graphicData uri="http://schemas.microsoft.com/office/word/2010/wordprocessingShape">
                    <wps:wsp>
                      <wps:cNvSpPr txBox="1">
                        <a:spLocks noChangeArrowheads="1"/>
                      </wps:cNvSpPr>
                      <wps:spPr bwMode="auto">
                        <a:xfrm>
                          <a:off x="0" y="0"/>
                          <a:ext cx="914400" cy="44831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承包人执行造价工程师指令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95pt;height:35.3pt;width:72pt;z-index:251788288;mso-width-relative:page;mso-height-relative:page;" filled="f" stroked="f" coordsize="21600,21600" o:gfxdata="UEsDBAoAAAAAAIdO4kAAAAAAAAAAAAAAAAAEAAAAZHJzL1BLAwQUAAAACACHTuJAB6spPdgAAAAK&#10;AQAADwAAAGRycy9kb3ducmV2LnhtbE2PQW/CMAyF75P4D5En7QZJ2WCla8qBaddNYzBpt9CYtlrj&#10;VE2g5d9jTtvN9nt6/l6+Hl0rztiHxpOGZKZAIJXeNlRp2H29TVMQIRqypvWEGi4YYF1M7nKTWT/Q&#10;J563sRIcQiEzGuoYu0zKUNboTJj5Dom1o++dibz2lbS9GTjctXKu1FI60xB/qE2HmxrL3+3Jadi/&#10;H3++n9RH9eoW3eBHJcmtpNYP94l6ARFxjH9muOEzOhTMdPAnskG0GqZJyl2ihsfnFYibYb7kw4EH&#10;lS5AFrn8X6G4AlBLAwQUAAAACACHTuJA1aOaOBsCAAAmBAAADgAAAGRycy9lMm9Eb2MueG1srVPN&#10;jtMwEL4j8Q6W7zT9A5ao6WrZahHSAistPIDrOI1F4jFjt0l5AHgDTly473P1ORjb2VKWyx64RPbM&#10;+Jv5vvmyOO/bhu0UOg2m4JPRmDNlJJTabAr+6ePVszPOnBemFA0YVfC9cvx8+fTJorO5mkINTamQ&#10;EYhxeWcLXntv8yxzslatcCOwylCyAmyFpytushJFR+htk03H4xdZB1haBKmco+gqJfmAiI8BhKrS&#10;Uq1AbltlfEJF1QhPlFytrePLOG1VKek/VJVTnjUFJ6Y+fqkJndfhmy0XIt+gsLWWwwjiMSM84NQK&#10;bajpEWolvGBb1P9AtVoiOKj8SEKbJSJREWIxGT/Q5rYWVkUuJLWzR9Hd/4OV73c3yHRZ8Nl0xpkR&#10;La388OP74efd4dc3FoIkUWddTpW3lmp9/xp6Mk6k6+w1yM+OGbishdmoC0ToaiVKGnESXmYnTxOO&#10;CyDr7h2U1ElsPUSgvsI26EeKMEKn9eyP61G9Z5KCrybz+ZgyklLz+dlsEteXifz+sUXn3yhoWTgU&#10;HGn7EVzsrp0Pw4j8viT0MnClmyY6oDF/BagwRVS00PA6UAnTJx6+X/eDNGso90QKIdmLfi461IBf&#10;OevIWgV3X7YCFWfNW0PCRB7kxXiZP385JU54mlmfZoSRBFVwz1k6Xvrk361FvampU1qFgQsSs9KR&#10;aBg1TTWsgOwT+Q9WD/48vceqP7/3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Hqyk92AAAAAoB&#10;AAAPAAAAAAAAAAEAIAAAACIAAABkcnMvZG93bnJldi54bWxQSwECFAAUAAAACACHTuJA1aOaOBsC&#10;AAAmBAAADgAAAAAAAAABACAAAAAn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承包人执行造价工程师指令</w:t>
                      </w:r>
                    </w:p>
                  </w:txbxContent>
                </v:textbox>
              </v:shape>
            </w:pict>
          </mc:Fallback>
        </mc:AlternateContent>
      </w:r>
      <w:r>
        <w:rPr>
          <w:rFonts w:hint="eastAsia" w:ascii="仿宋" w:hAnsi="仿宋" w:eastAsia="仿宋"/>
          <w:b/>
          <w:color w:val="auto"/>
          <w:sz w:val="24"/>
          <w:szCs w:val="18"/>
          <w:highlight w:val="none"/>
          <w:shd w:val="clear" w:color="auto" w:fill="auto"/>
        </w:rPr>
        <w:t xml:space="preserve">24.5  </w:t>
      </w:r>
    </w:p>
    <w:p>
      <w:pPr>
        <w:tabs>
          <w:tab w:val="left" w:pos="126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如果承包人认为造价工程师的指令不合理，应在收到指令后24小时内向造价工程师提出书面报告，造价工程师应在收到承包人报告后24小时内做出修改指令或继续执行原指令的决定，并书面通知承包人。逾期不做出决定的，承包人可不执行造价工程师的指令。</w:t>
      </w:r>
    </w:p>
    <w:p>
      <w:pPr>
        <w:tabs>
          <w:tab w:val="left" w:pos="1260"/>
        </w:tabs>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24.6  </w:t>
      </w:r>
    </w:p>
    <w:p>
      <w:pPr>
        <w:tabs>
          <w:tab w:val="left" w:pos="1260"/>
        </w:tabs>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50432"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22" name="文本框 322"/>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造价工程师职权委托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6.8pt;width:72pt;z-index:252050432;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8ehjthwCAAAmBAAADgAAAGRycy9lMm9Eb2MueG1srVNLbtsw&#10;EN0X6B0I7mvZjpMmguUgjZGiQPoB0h6ApiiLqMRhh7Ql9wDtDbrqpvucy+fokFRcN91k0Y1Azgzf&#10;zHvzNL/s24ZtFToNpuCT0ZgzZSSU2qwL/unjzYtzzpwXphQNGFXwnXL8cvH82byzuZpCDU2pkBGI&#10;cXlnC157b/Msc7JWrXAjsMpQsgJshacrrrMSRUfobZNNx+OzrAMsLYJUzlF0mZJ8QMSnAEJVaamW&#10;IDetMj6homqEJ0qu1tbxRZy2qpT076vKKc+aghNTH7/UhM6r8M0Wc5GvUdhay2EE8ZQRHnFqhTbU&#10;9AC1FF6wDep/oFotERxUfiShzRKRqAixmIwfaXNXC6siF5La2YPo7v/BynfbD8h0WfCT6ZQzI1pa&#10;+f7H9/3P+/2vbywESaLOupwq7yzV+v4V9GScSNfZW5CfHTNwXQuzVleI0NVKlDTiJLzMjp4mHBdA&#10;Vt1bKKmT2HiIQH2FbdCPFGGETuvZHdajes8kBS8ms9mYMpJSpxezk7O4vkzkD48tOv9aQcvCoeBI&#10;24/gYnvrfBhG5A8loZeBG9000QGN+StAhSmiooWG14FKmD7x8P2qH6RZQbkjUgjJXvRz0aEG/MpZ&#10;R9YquPuyEag4a94YEibyIC/Gy+z05ZQ44XFmdZwRRhJUwT1n6Xjtk383FvW6pk5pFQauSMxKR6Jh&#10;1DTVsAKyT+Q/WD348/geq/783o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yfpMtUAAAAHAQAA&#10;DwAAAAAAAAABACAAAAAiAAAAZHJzL2Rvd25yZXYueG1sUEsBAhQAFAAAAAgAh07iQPHoY7YcAgAA&#10;JgQAAA4AAAAAAAAAAQAgAAAAJAEAAGRycy9lMm9Eb2MueG1sUEsFBgAAAAAGAAYAWQEAALIFAAAA&#10;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造价工程师职权委托</w:t>
                      </w:r>
                    </w:p>
                  </w:txbxContent>
                </v:textbox>
              </v:shape>
            </w:pict>
          </mc:Fallback>
        </mc:AlternateContent>
      </w:r>
      <w:r>
        <w:rPr>
          <w:rFonts w:hint="eastAsia" w:ascii="仿宋" w:hAnsi="仿宋" w:eastAsia="仿宋"/>
          <w:color w:val="auto"/>
          <w:sz w:val="24"/>
          <w:szCs w:val="18"/>
          <w:highlight w:val="none"/>
          <w:shd w:val="clear" w:color="auto" w:fill="auto"/>
        </w:rPr>
        <w:t>造价工程师可按照第21.3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21.3款规定，任何此类任命或撤回均为无效。</w:t>
      </w:r>
    </w:p>
    <w:p>
      <w:pPr>
        <w:tabs>
          <w:tab w:val="left" w:pos="1260"/>
        </w:tabs>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24.7</w:t>
      </w:r>
    </w:p>
    <w:p>
      <w:pPr>
        <w:tabs>
          <w:tab w:val="left" w:pos="1260"/>
        </w:tabs>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89312"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21" name="文本框 321"/>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造价工程师未尽义务或失误的责任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6.8pt;width:72pt;z-index:251789312;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fYi7uxwCAAAmBAAADgAAAGRycy9lMm9Eb2MueG1srVPNbhMx&#10;EL4j8Q6W72STNC10lU1VGhUhlR+p8ACO15u1WHvM2MlueQB4A05cuPNceQ7GdhpCufTAZWXPjL+Z&#10;75tv5xeD6dhWoddgKz4ZjTlTVkKt7briHz9cP3vBmQ/C1qIDqyp+pzy/WDx9Mu9dqabQQlcrZARi&#10;fdm7irchuLIovGyVEX4ETllKNoBGBLriuqhR9IRuumI6Hp8VPWDtEKTynqLLnOR7RHwMIDSNlmoJ&#10;cmOUDRkVVScCUfKtdp4v0rRNo2R41zReBdZVnJiG9KUmdF7Fb7GYi3KNwrVa7kcQjxnhAScjtKWm&#10;B6ilCIJtUP8DZbRE8NCEkQRTZCJJEWIxGT/Q5rYVTiUuJLV3B9H9/4OVb7fvkem64ifTCWdWGFr5&#10;7vu33Y9fu59fWQySRL3zJVXeOqoNw0sYyDiJrnc3ID95ZuGqFXatLhGhb5WoacT0sjh6mnF8BFn1&#10;b6CmTmITIAENDZqoHynCCJ3Wc3dYjxoCkxQ8n8xmY8pISp2ez07O0voKUd4/dujDKwWGxUPFkbaf&#10;wMX2xgeiQaX3JbGXhWvddckBnf0rQIU5opKF9q8jlTh95hGG1bCXZgX1HZFCyPain4sOLeAXznqy&#10;VsX9541AxVn32pIwiQd5MV1mp8+nxAmPM6vjjLCSoCoeOMvHq5D9u3Go1y11yquwcEliNjoRjaPm&#10;qYh1vJB9Ev+91aM/j++p6s/vvfg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yfpMtUAAAAHAQAA&#10;DwAAAAAAAAABACAAAAAiAAAAZHJzL2Rvd25yZXYueG1sUEsBAhQAFAAAAAgAh07iQH2Iu7s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造价工程师未尽义务或失误的责任</w:t>
                      </w:r>
                    </w:p>
                  </w:txbxContent>
                </v:textbox>
              </v:shape>
            </w:pict>
          </mc:Fallback>
        </mc:AlternateContent>
      </w:r>
      <w:r>
        <w:rPr>
          <w:rFonts w:hint="eastAsia" w:ascii="仿宋" w:hAnsi="仿宋" w:eastAsia="仿宋"/>
          <w:color w:val="auto"/>
          <w:sz w:val="24"/>
          <w:szCs w:val="18"/>
          <w:highlight w:val="none"/>
          <w:shd w:val="clear" w:color="auto" w:fill="auto"/>
        </w:rPr>
        <w:t>造价工程师（含其代表）未能正确完成本合同约定的全部义务，或工作出现失误，导致费用的增加和（或）延误的工期，由发包人承担；给承包人造成损失的，发包人应予赔偿。</w:t>
      </w:r>
    </w:p>
    <w:p>
      <w:pPr>
        <w:tabs>
          <w:tab w:val="left" w:pos="540"/>
          <w:tab w:val="left" w:pos="720"/>
        </w:tabs>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36" w:name="_Toc12758"/>
      <w:bookmarkStart w:id="137" w:name="_Toc19533"/>
      <w:bookmarkStart w:id="138" w:name="_Toc17030"/>
      <w:r>
        <w:rPr>
          <w:rFonts w:hint="eastAsia" w:ascii="仿宋" w:hAnsi="仿宋" w:eastAsia="仿宋"/>
          <w:color w:val="auto"/>
          <w:highlight w:val="none"/>
          <w:shd w:val="clear" w:color="auto" w:fill="auto"/>
        </w:rPr>
        <w:t>25  承包人代表</w:t>
      </w:r>
      <w:bookmarkEnd w:id="136"/>
      <w:bookmarkEnd w:id="137"/>
      <w:bookmarkEnd w:id="138"/>
    </w:p>
    <w:p>
      <w:pPr>
        <w:tabs>
          <w:tab w:val="left" w:pos="540"/>
          <w:tab w:val="left" w:pos="720"/>
        </w:tabs>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25.1                                 </w:t>
      </w:r>
    </w:p>
    <w:p>
      <w:pPr>
        <w:pStyle w:val="15"/>
        <w:tabs>
          <w:tab w:val="left" w:pos="540"/>
          <w:tab w:val="left" w:pos="720"/>
        </w:tabs>
        <w:spacing w:after="0"/>
        <w:ind w:left="1428" w:leftChars="680"/>
        <w:rPr>
          <w:rFonts w:ascii="仿宋" w:hAnsi="仿宋" w:eastAsia="仿宋"/>
          <w:color w:val="auto"/>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90336" behindDoc="0" locked="0" layoutInCell="1" allowOverlap="1">
                <wp:simplePos x="0" y="0"/>
                <wp:positionH relativeFrom="column">
                  <wp:posOffset>-114300</wp:posOffset>
                </wp:positionH>
                <wp:positionV relativeFrom="paragraph">
                  <wp:posOffset>0</wp:posOffset>
                </wp:positionV>
                <wp:extent cx="914400" cy="419100"/>
                <wp:effectExtent l="0" t="0" r="0" b="0"/>
                <wp:wrapNone/>
                <wp:docPr id="320" name="文本框 320"/>
                <wp:cNvGraphicFramePr/>
                <a:graphic xmlns:a="http://schemas.openxmlformats.org/drawingml/2006/main">
                  <a:graphicData uri="http://schemas.microsoft.com/office/word/2010/wordprocessingShape">
                    <wps:wsp>
                      <wps:cNvSpPr txBox="1">
                        <a:spLocks noChangeArrowheads="1"/>
                      </wps:cNvSpPr>
                      <wps:spPr bwMode="auto">
                        <a:xfrm>
                          <a:off x="0" y="0"/>
                          <a:ext cx="914400" cy="4191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承包人对其代表授权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3pt;width:72pt;z-index:251790336;mso-width-relative:page;mso-height-relative:page;" filled="f" stroked="f" coordsize="21600,21600" o:gfxdata="UEsDBAoAAAAAAIdO4kAAAAAAAAAAAAAAAAAEAAAAZHJzL1BLAwQUAAAACACHTuJAaXOqyNQAAAAH&#10;AQAADwAAAGRycy9kb3ducmV2LnhtbE2Py07DMBBF90j8gzVI3bV2KohKyKQLEFsqykNi58bTJCIe&#10;R7HbhL9nuoLNPHRH954pt7Pv1ZnG2AVGyFYGFHEdXMcNwvvb83IDKibLzvaBCeGHImyr66vSFi5M&#10;/ErnfWqUmHAsLEKb0lBoHeuWvI2rMBCLdgyjt0nWsdFutJOY+16vjcm1tx1LQmsHemyp/t6fPMLH&#10;y/Hr89bsmid/N0xhNpr9vUZc3GTmAVSiOf0dwwVf0KESpkM4sYuqR1hmG/klIUi9yOtchgNCLl1X&#10;pf7PX/0CUEsDBBQAAAAIAIdO4kC0d2jKGAIAACYEAAAOAAAAZHJzL2Uyb0RvYy54bWytU82O0zAQ&#10;viPxDpbvNE0pPxs1XS1bLUJafqSFB3Adp7FIPGbsNikPAG/AiQt3nqvPwdjOdsty2QOXaDw/38z3&#10;zWRxPnQt2yl0GkzJ88mUM2UkVNpsSv7p49WTl5w5L0wlWjCq5Hvl+Pny8aNFbws1gwbaSiEjEOOK&#10;3pa88d4WWeZkozrhJmCVoWAN2AlPT9xkFYqe0Ls2m02nz7MesLIIUjlH3lUK8hERHwIIda2lWoHc&#10;dsr4hIqqFZ4ouUZbx5dx2rpW0r+va6c8a0tOTH38UhOy1+GbLRei2KCwjZbjCOIhI9zj1AltqOkR&#10;aiW8YFvU/0B1WiI4qP1EQpclIlERYpFP72lz0wirIheS2tmj6O7/wcp3uw/IdFXypzPSxIiOVn74&#10;8f3w8/fh1zcWnCRRb11BmTeWcv3wCgY6nEjX2WuQnx0zcNkIs1EXiNA3SlQ0Yh4qs5PShOMCyLp/&#10;CxV1ElsPEWiosQv6kSKM0GmU/XE9avBMkvMsn8+nFJEUmudnOdmhgyhuiy06/1pBx4JRcqTtR3Cx&#10;u3Y+pd6mhF4GrnTbkl8UrfnLQZjJo+IJjdWBSpg+8fDDeqDa4FxDtSdSCOm86OciowH8yllPp1Vy&#10;92UrUHHWvjEkTORBtxgf82cvgvB4GlmfRoSRBFVyz1kyL326361FvWmoU1qFgQsSs9aR6N1U4wro&#10;fKJU46mH+zx9x6y733v5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lzqsjUAAAABwEAAA8AAAAA&#10;AAAAAQAgAAAAIgAAAGRycy9kb3ducmV2LnhtbFBLAQIUABQAAAAIAIdO4kC0d2jKGAIAACYEAAAO&#10;AAAAAAAAAAEAIAAAACMBAABkcnMvZTJvRG9jLnhtbFBLBQYAAAAABgAGAFkBAACt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承包人对其代表授权</w:t>
                      </w:r>
                    </w:p>
                  </w:txbxContent>
                </v:textbox>
              </v:shape>
            </w:pict>
          </mc:Fallback>
        </mc:AlternateContent>
      </w:r>
      <w:r>
        <w:rPr>
          <w:rFonts w:hint="eastAsia" w:ascii="仿宋" w:hAnsi="仿宋" w:eastAsia="仿宋"/>
          <w:color w:val="auto"/>
          <w:szCs w:val="18"/>
          <w:highlight w:val="none"/>
          <w:shd w:val="clear" w:color="auto" w:fill="auto"/>
        </w:rPr>
        <w:t>承包人应依据第21.2款规定在专用条款中写明承包人代表具体人选，同时在开工前将承包人代表任命书以书面形式通知发包人，授予其代表承包人履行合同规定职责所需的一切权力。</w:t>
      </w:r>
    </w:p>
    <w:p>
      <w:pPr>
        <w:tabs>
          <w:tab w:val="left" w:pos="540"/>
          <w:tab w:val="left" w:pos="720"/>
          <w:tab w:val="left" w:pos="1260"/>
          <w:tab w:val="left" w:pos="1440"/>
        </w:tabs>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25.2  </w:t>
      </w:r>
    </w:p>
    <w:p>
      <w:pPr>
        <w:tabs>
          <w:tab w:val="left" w:pos="540"/>
          <w:tab w:val="left" w:pos="720"/>
          <w:tab w:val="left" w:pos="1260"/>
          <w:tab w:val="left" w:pos="1440"/>
        </w:tabs>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91360"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319" name="文本框 319"/>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承包人代表职</w:t>
                            </w:r>
                          </w:p>
                          <w:p>
                            <w:pPr>
                              <w:spacing w:line="240" w:lineRule="exact"/>
                              <w:rPr>
                                <w:rFonts w:ascii="宋体" w:hAnsi="宋体"/>
                                <w:sz w:val="18"/>
                                <w:szCs w:val="18"/>
                              </w:rPr>
                            </w:pPr>
                            <w:r>
                              <w:rPr>
                                <w:rFonts w:hint="eastAsia" w:ascii="楷体_GB2312" w:hAnsi="宋体" w:eastAsia="楷体_GB2312"/>
                                <w:b/>
                                <w:color w:val="000000"/>
                                <w:sz w:val="18"/>
                                <w:szCs w:val="18"/>
                              </w:rPr>
                              <w:t>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31.2pt;width:81pt;z-index:251791360;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YPHg1B4CAAAnBAAADgAAAGRycy9lMm9Eb2MueG1srVPBctMw&#10;EL0zwz9odCd20tA2njid0kwZZgplpvABiizHGmytWCmxwwfQP+DEhXu/K9/BSnZDKJceuGgk7ert&#10;e29X84uuqdlWodNgcj4epZwpI6HQZp3zz5+uX51z5rwwhajBqJzvlOMXi5cv5q3N1AQqqAuFjECM&#10;y1qb88p7myWJk5VqhBuBVYaCJWAjPB1xnRQoWkJv6mSSpqdJC1hYBKmco9tlH+QDIj4HEMpSS7UE&#10;uWmU8T0qqlp4kuQqbR1fRLZlqaS/LUunPKtzTkp9XKkI7VdhTRZzka1R2ErLgYJ4DoUnmhqhDRU9&#10;QC2FF2yD+h+oRksEB6UfSWiSXkh0hFSM0yfe3FXCqqiFrHb2YLr7f7Dyw/YjMl3k/GQ848yIhlq+&#10;/3G///mw//WdhUuyqLUuo8w7S7m+ewMdDU6U6+wNyC+OGbiqhFmrS0RoKyUKojgOL5Ojpz2OCyCr&#10;9j0UVElsPESgrsQm+EeOMEKn9uwO7VGdZzKUTCfnZymFJMVOZqeTaexfIrLH1xadf6ugYWGTc6T2&#10;R3SxvXE+sBHZY0ooZuBa13Ucgdr8dUGJ/Y2KMzS8DloC/V6I71bd4M0Kih2pQujni34XbSrAb5y1&#10;NFs5d183AhVn9TtDzszGU6LOfDxMX59N6IDHkdVxRBhJUDn3nPXbK98P8MaiXldUqe+FgUtys9RR&#10;aKDasxp6QPMT9Q+zHgb0+Byz/vzvx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4yfBG1QAAAAgB&#10;AAAPAAAAAAAAAAEAIAAAACIAAABkcnMvZG93bnJldi54bWxQSwECFAAUAAAACACHTuJAYPHg1B4C&#10;AAAn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承包人代表职</w:t>
                      </w:r>
                    </w:p>
                    <w:p>
                      <w:pPr>
                        <w:spacing w:line="240" w:lineRule="exact"/>
                        <w:rPr>
                          <w:rFonts w:ascii="宋体" w:hAnsi="宋体"/>
                          <w:sz w:val="18"/>
                          <w:szCs w:val="18"/>
                        </w:rPr>
                      </w:pPr>
                      <w:r>
                        <w:rPr>
                          <w:rFonts w:hint="eastAsia" w:ascii="楷体_GB2312" w:hAnsi="宋体" w:eastAsia="楷体_GB2312"/>
                          <w:b/>
                          <w:color w:val="000000"/>
                          <w:sz w:val="18"/>
                          <w:szCs w:val="18"/>
                        </w:rPr>
                        <w:t>权</w:t>
                      </w:r>
                    </w:p>
                  </w:txbxContent>
                </v:textbox>
              </v:shape>
            </w:pict>
          </mc:Fallback>
        </mc:AlternateContent>
      </w:r>
      <w:r>
        <w:rPr>
          <w:rFonts w:hint="eastAsia" w:ascii="仿宋" w:hAnsi="仿宋" w:eastAsia="仿宋"/>
          <w:color w:val="auto"/>
          <w:sz w:val="24"/>
          <w:szCs w:val="18"/>
          <w:highlight w:val="none"/>
          <w:shd w:val="clear" w:color="auto" w:fill="auto"/>
        </w:rPr>
        <w:t>承包人代表应代表承包人履行合同规定的职责、行使合同明文约定或必然隐含的权力，对承包人负责。承包人代表在承包人授予职权范围内的工作，承包人应予认可。</w:t>
      </w:r>
    </w:p>
    <w:p>
      <w:pPr>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25.3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92384" behindDoc="0" locked="0" layoutInCell="1" allowOverlap="1">
                <wp:simplePos x="0" y="0"/>
                <wp:positionH relativeFrom="column">
                  <wp:posOffset>-114300</wp:posOffset>
                </wp:positionH>
                <wp:positionV relativeFrom="paragraph">
                  <wp:posOffset>0</wp:posOffset>
                </wp:positionV>
                <wp:extent cx="914400" cy="487680"/>
                <wp:effectExtent l="0" t="0" r="0" b="0"/>
                <wp:wrapNone/>
                <wp:docPr id="318" name="文本框 318"/>
                <wp:cNvGraphicFramePr/>
                <a:graphic xmlns:a="http://schemas.openxmlformats.org/drawingml/2006/main">
                  <a:graphicData uri="http://schemas.microsoft.com/office/word/2010/wordprocessingShape">
                    <wps:wsp>
                      <wps:cNvSpPr txBox="1">
                        <a:spLocks noChangeArrowheads="1"/>
                      </wps:cNvSpPr>
                      <wps:spPr bwMode="auto">
                        <a:xfrm>
                          <a:off x="0" y="0"/>
                          <a:ext cx="914400" cy="4876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承包人代表临时任命人职权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8.4pt;width:72pt;z-index:251792384;mso-width-relative:page;mso-height-relative:page;" filled="f" stroked="f" coordsize="21600,21600" o:gfxdata="UEsDBAoAAAAAAIdO4kAAAAAAAAAAAAAAAAAEAAAAZHJzL1BLAwQUAAAACACHTuJAcu3RXtUAAAAH&#10;AQAADwAAAGRycy9kb3ducmV2LnhtbE2PQU/DMAyF70j8h8hI3LakE5Su1N0BxBXEBki7Za3XVjRO&#10;1WRr+fd4J7hYz3rWe5+Lzex6daYxdJ4RkqUBRVz5uuMG4WP3sshAhWi5tr1nQvihAJvy+qqwee0n&#10;fqfzNjZKQjjkFqGNcci1DlVLzoalH4jFO/rR2Sjr2Oh6tJOEu16vjEm1sx1LQ2sHemqp+t6eHMLn&#10;63H/dWfemmd3P0x+NprdWiPe3iTmEVSkOf4dwwVf0KEUpoM/cR1Uj7BIMvklIsi82KtUxAHhIc1A&#10;l4X+z1/+AlBLAwQUAAAACACHTuJAejNnihwCAAAmBAAADgAAAGRycy9lMm9Eb2MueG1srVPNjtMw&#10;EL4j8Q6W7zRtKbslarpatlqEtPxICw/gOk5jkXjM2G1SHoB9A05cuPNcfQ7GdraU5bIHLpE9M/5m&#10;vm++LC76tmE7hU6DKfhkNOZMGQmlNpuCf/p4/WzOmfPClKIBowq+V45fLJ8+WXQ2V1OooSkVMgIx&#10;Lu9swWvvbZ5lTtaqFW4EVhlKVoCt8HTFTVai6Ai9bbLpeHyWdYClRZDKOYquUpIPiPgYQKgqLdUK&#10;5LZVxidUVI3wRMnV2jq+jNNWlZL+fVU55VlTcGLq45ea0HkdvtlyIfINCltrOYwgHjPCA06t0Iaa&#10;HqFWwgu2Rf0PVKslgoPKjyS0WSISFSEWk/EDbW5rYVXkQlI7exTd/T9Y+W73AZkuC/58Qos3oqWV&#10;H77fHX78Ovz8xkKQJOqsy6ny1lKt719BT8aJdJ29AfnZMQNXtTAbdYkIXa1ESSNOwsvs5GnCcQFk&#10;3b2FkjqJrYcI1FfYBv1IEUbotJ79cT2q90xS8OVkNhtTRlJqNj8/m8f1ZSK/f2zR+dcKWhYOBUfa&#10;fgQXuxvnwzAivy8JvQxc66aJDmjMXwEqTBEVLTS8DlTC9ImH79f9IM0ayj2RQkj2op+LDjXgV846&#10;slbB3ZetQMVZ88aQMJEHeTFeZi/Op8QJTzPr04wwkqAK7jlLxyuf/Lu1qDc1dUqrMHBJYlY6Eg2j&#10;pqmGFZB9Iv/B6sGfp/dY9ef3Xv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u3RXtUAAAAHAQAA&#10;DwAAAAAAAAABACAAAAAiAAAAZHJzL2Rvd25yZXYueG1sUEsBAhQAFAAAAAgAh07iQHozZ4o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承包人代表临时任命人职权</w:t>
                      </w:r>
                    </w:p>
                  </w:txbxContent>
                </v:textbox>
              </v:shape>
            </w:pict>
          </mc:Fallback>
        </mc:AlternateContent>
      </w:r>
      <w:r>
        <w:rPr>
          <w:rFonts w:hint="eastAsia" w:ascii="仿宋" w:hAnsi="仿宋" w:eastAsia="仿宋"/>
          <w:color w:val="auto"/>
          <w:sz w:val="24"/>
          <w:szCs w:val="18"/>
          <w:highlight w:val="none"/>
          <w:shd w:val="clear" w:color="auto" w:fill="auto"/>
        </w:rPr>
        <w:t>如果承包人代表在合同履行期间确需暂离现场，则应在监理工程师同意下，按照第21.4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21.4款规定，任何此类任命或撤回均为无效。</w:t>
      </w:r>
    </w:p>
    <w:p>
      <w:pPr>
        <w:spacing w:after="0" w:line="360" w:lineRule="auto"/>
        <w:ind w:left="1428" w:leftChars="68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25.4  </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代表按照经发包人认可的施工组织设计和监理工程师发出的指令组织施工。在紧急情况下，且无法与监理工程师取得联系时，承包人代表应立即采取保证人员生命和工程、财产安全的有效措施，并在采取措施后48小时内向监理工程师提交书面报告，通知发包人。属于发包人或第三方责任的，其发生的费用和（或）延误的工期由发包人承担，并支付承包人合理利润；属于承包人责任的，其发生的费用和（或）延误的工期由承包人承担。</w:t>
      </w:r>
    </w:p>
    <w:p>
      <w:pPr>
        <w:pStyle w:val="9"/>
        <w:tabs>
          <w:tab w:val="left" w:pos="540"/>
        </w:tabs>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bookmarkStart w:id="139" w:name="_Toc468936969"/>
      <w:r>
        <w:rPr>
          <w:rFonts w:ascii="仿宋" w:hAnsi="仿宋" w:eastAsia="仿宋"/>
          <w:color w:val="auto"/>
          <w:highlight w:val="none"/>
          <w:shd w:val="clear" w:color="auto" w:fill="auto"/>
        </w:rPr>
        <mc:AlternateContent>
          <mc:Choice Requires="wps">
            <w:drawing>
              <wp:anchor distT="0" distB="0" distL="114300" distR="114300" simplePos="0" relativeHeight="251793408" behindDoc="0" locked="0" layoutInCell="1" allowOverlap="1">
                <wp:simplePos x="0" y="0"/>
                <wp:positionH relativeFrom="column">
                  <wp:posOffset>-114300</wp:posOffset>
                </wp:positionH>
                <wp:positionV relativeFrom="paragraph">
                  <wp:posOffset>-1445895</wp:posOffset>
                </wp:positionV>
                <wp:extent cx="914400" cy="762000"/>
                <wp:effectExtent l="0" t="0" r="0" b="0"/>
                <wp:wrapNone/>
                <wp:docPr id="317" name="文本框 317"/>
                <wp:cNvGraphicFramePr/>
                <a:graphic xmlns:a="http://schemas.openxmlformats.org/drawingml/2006/main">
                  <a:graphicData uri="http://schemas.microsoft.com/office/word/2010/wordprocessingShape">
                    <wps:wsp>
                      <wps:cNvSpPr txBox="1">
                        <a:spLocks noChangeArrowheads="1"/>
                      </wps:cNvSpPr>
                      <wps:spPr bwMode="auto">
                        <a:xfrm>
                          <a:off x="0" y="0"/>
                          <a:ext cx="914400" cy="7620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紧急情况时承包人代表采取措施及双方责任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13.85pt;height:60pt;width:72pt;z-index:251793408;mso-width-relative:page;mso-height-relative:page;" filled="f" stroked="f" coordsize="21600,21600" o:gfxdata="UEsDBAoAAAAAAIdO4kAAAAAAAAAAAAAAAAAEAAAAZHJzL1BLAwQUAAAACACHTuJAGNV6JtYAAAAN&#10;AQAADwAAAGRycy9kb3ducmV2LnhtbE1Py27CMBC8I/UfrK3UG9iJWqBpHA6gXotKH1JvJl6SqPE6&#10;ig0Jf9/Nqdx2HpqdyTeja8UF+9B40pAsFAik0tuGKg2fH6/zNYgQDVnTekINVwywKe5mucmsH+gd&#10;L4dYCQ6hkBkNdYxdJmUoa3QmLHyHxNrJ985Ehn0lbW8GDnetTJVaSmca4g+16XBbY/l7ODsNX2+n&#10;n+9Hta927qkb/KgkuWep9cN9ol5ARBzjvxmm+lwdCu509GeyQbQa5smat0Q+0nS1AjFZ0iVTx0lT&#10;TMkil7crij9QSwMEFAAAAAgAh07iQOa3YtIbAgAAJgQAAA4AAABkcnMvZTJvRG9jLnhtbK1TzY7T&#10;MBC+I/EOlu80bSnbJWq6WrZahLT8SAsP4DpOY5F4zNhtUh4A3oATF+77XH0Oxna2lOWyBy6RPTP+&#10;Zr5vviwu+rZhO4VOgyn4ZDTmTBkJpTabgn/6eP3snDPnhSlFA0YVfK8cv1g+fbLobK6mUENTKmQE&#10;Ylze2YLX3ts8y5ysVSvcCKwylKwAW+HpipusRNERettk0/H4LOsAS4sglXMUXaUkHxDxMYBQVVqq&#10;Fchtq4xPqKga4YmSq7V1fBmnrSol/fuqcsqzpuDE1McvNaHzOnyz5ULkGxS21nIYQTxmhAecWqEN&#10;NT1CrYQXbIv6H6hWSwQHlR9JaLNEJCpCLCbjB9rc1sKqyIWkdvYouvt/sPLd7gMyXRb8+WTOmREt&#10;rfzw4/vh593h1zcWgiRRZ11OlbeWan3/CnoyTqTr7A3Iz44ZuKqF2ahLROhqJUoacRJeZidPE44L&#10;IOvuLZTUSWw9RKC+wjboR4owQqf17I/rUb1nkoIvJ7PZmDKSUvMz8lJcXyby+8cWnX+toGXhUHCk&#10;7UdwsbtxPgwj8vuS0MvAtW6a6IDG/BWgwhRR0ULD60AlTJ94+H7dD9KsodwTKYRkL/q56FADfuWs&#10;I2sV3H3ZClScNW8MCRN5kBfjZfZiPiVOeJpZn2aEkQRVcM9ZOl755N+tRb2pqVNahYFLErPSkWgY&#10;NU01rIDsE/kPVg/+PL3Hqj+/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GNV6JtYAAAANAQAA&#10;DwAAAAAAAAABACAAAAAiAAAAZHJzL2Rvd25yZXYueG1sUEsBAhQAFAAAAAgAh07iQOa3YtIbAgAA&#10;JgQAAA4AAAAAAAAAAQAgAAAAJQ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紧急情况时承包人代表采取措施及双方责任</w:t>
                      </w:r>
                    </w:p>
                  </w:txbxContent>
                </v:textbox>
              </v:shape>
            </w:pict>
          </mc:Fallback>
        </mc:AlternateContent>
      </w:r>
    </w:p>
    <w:p>
      <w:pPr>
        <w:pStyle w:val="9"/>
        <w:tabs>
          <w:tab w:val="left" w:pos="540"/>
        </w:tabs>
        <w:adjustRightInd w:val="0"/>
        <w:snapToGrid w:val="0"/>
        <w:spacing w:after="0" w:line="360" w:lineRule="auto"/>
        <w:ind w:left="1428" w:leftChars="680"/>
        <w:rPr>
          <w:rFonts w:ascii="仿宋" w:hAnsi="仿宋" w:eastAsia="仿宋"/>
          <w:b/>
          <w:color w:val="auto"/>
          <w:sz w:val="30"/>
          <w:szCs w:val="24"/>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40" w:name="_Toc22597"/>
      <w:bookmarkStart w:id="141" w:name="_Toc28478"/>
      <w:bookmarkStart w:id="142" w:name="_Toc1295"/>
      <w:r>
        <w:rPr>
          <w:rFonts w:hint="eastAsia" w:ascii="仿宋" w:hAnsi="仿宋" w:eastAsia="仿宋"/>
          <w:color w:val="auto"/>
          <w:highlight w:val="none"/>
          <w:shd w:val="clear" w:color="auto" w:fill="auto"/>
        </w:rPr>
        <w:t>26  指定分包</w:t>
      </w:r>
      <w:bookmarkEnd w:id="139"/>
      <w:r>
        <w:rPr>
          <w:rFonts w:hint="eastAsia" w:ascii="仿宋" w:hAnsi="仿宋" w:eastAsia="仿宋"/>
          <w:color w:val="auto"/>
          <w:highlight w:val="none"/>
          <w:shd w:val="clear" w:color="auto" w:fill="auto"/>
        </w:rPr>
        <w:t>人</w:t>
      </w:r>
      <w:bookmarkEnd w:id="140"/>
      <w:bookmarkEnd w:id="141"/>
      <w:bookmarkEnd w:id="142"/>
    </w:p>
    <w:p>
      <w:pPr>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26.1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00928" behindDoc="0" locked="0" layoutInCell="1" allowOverlap="1">
                <wp:simplePos x="0" y="0"/>
                <wp:positionH relativeFrom="column">
                  <wp:posOffset>-114300</wp:posOffset>
                </wp:positionH>
                <wp:positionV relativeFrom="paragraph">
                  <wp:posOffset>60325</wp:posOffset>
                </wp:positionV>
                <wp:extent cx="914400" cy="693420"/>
                <wp:effectExtent l="0" t="0" r="0" b="0"/>
                <wp:wrapNone/>
                <wp:docPr id="316" name="文本框 316"/>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指定分包人工作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75pt;height:54.6pt;width:72pt;z-index:251900928;mso-width-relative:page;mso-height-relative:page;" filled="f" stroked="f" coordsize="21600,21600" o:gfxdata="UEsDBAoAAAAAAIdO4kAAAAAAAAAAAAAAAAAEAAAAZHJzL1BLAwQUAAAACACHTuJARey6tdYAAAAJ&#10;AQAADwAAAGRycy9kb3ducmV2LnhtbE2PzW7CMBCE75X6DtZW4gZ2ED8hxOHQqtdWBVqJm4mXJGq8&#10;jmJD0rfvcmpvO5rR7Df5bnStuGEfGk8akpkCgVR621Cl4Xh4naYgQjRkTesJNfxggF3x+JCbzPqB&#10;PvC2j5XgEgqZ0VDH2GVShrJGZ8LMd0jsXXzvTGTZV9L2ZuBy18q5UivpTEP8oTYdPtdYfu+vTsPn&#10;2+X0tVDv1YtbdoMflSS3kVpPnhK1BRFxjH9huOMzOhTMdPZXskG0GqZJyluihs0SxN2fr1if+UjS&#10;Ncgil/8XFL9QSwMEFAAAAAgAh07iQD6PXyEcAgAAJgQAAA4AAABkcnMvZTJvRG9jLnhtbK1TzY7T&#10;MBC+I/EOlu80bbcUNmq6WrZahLT8SAsP4DpOY5F4zNhtUh6AfQNOXLjzXH0Oxna2lOWyBy6RPTP+&#10;Zr5vviwu+rZhO4VOgyn4ZDTmTBkJpTabgn/6eP3sJWfOC1OKBowq+F45frF8+mTR2VxNoYamVMgI&#10;xLi8swWvvbd5ljlZq1a4EVhlKFkBtsLTFTdZiaIj9LbJpuPxPOsAS4sglXMUXaUkHxDxMYBQVVqq&#10;Fchtq4xPqKga4YmSq7V1fBmnrSol/fuqcsqzpuDE1McvNaHzOnyz5ULkGxS21nIYQTxmhAecWqEN&#10;NT1CrYQXbIv6H6hWSwQHlR9JaLNEJCpCLCbjB9rc1sKqyIWkdvYouvt/sPLd7gMyXRb8bDLnzIiW&#10;Vn74fnf48evw8xsLQZKosy6nyltLtb5/BT0ZJ9J19gbkZ8cMXNXCbNQlInS1EiWNOAkvs5OnCccF&#10;kHX3FkrqJLYeIlBfYRv0I0UYodN69sf1qN4zScHzyWw2poyk1Pz8bDaN68tEfv/YovOvFbQsHAqO&#10;tP0ILnY3zodhRH5fEnoZuNZNEx3QmL8CVJgiKlpoeB2ohOkTD9+v+0GaNZR7IoWQ7EU/Fx1qwK+c&#10;dWStgrsvW4GKs+aNIWEiD/JivMyevyAeDE8z69OMMJKgCu45S8crn/y7tag3NXVKqzBwSWJWOhIN&#10;o6aphhWQfSL/werBn6f3WPXn9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XsurXWAAAACQEA&#10;AA8AAAAAAAAAAQAgAAAAIgAAAGRycy9kb3ducmV2LnhtbFBLAQIUABQAAAAIAIdO4kA+j18h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指定分包人工作</w:t>
                      </w:r>
                    </w:p>
                  </w:txbxContent>
                </v:textbox>
              </v:shape>
            </w:pict>
          </mc:Fallback>
        </mc:AlternateContent>
      </w:r>
      <w:r>
        <w:rPr>
          <w:rFonts w:hint="eastAsia" w:ascii="仿宋" w:hAnsi="仿宋" w:eastAsia="仿宋"/>
          <w:color w:val="auto"/>
          <w:sz w:val="24"/>
          <w:szCs w:val="18"/>
          <w:highlight w:val="none"/>
          <w:shd w:val="clear" w:color="auto" w:fill="auto"/>
        </w:rPr>
        <w:t>指定分包人是指发包人事先指定的从事下列工作之一的分包人：</w:t>
      </w:r>
    </w:p>
    <w:p>
      <w:pPr>
        <w:pStyle w:val="9"/>
        <w:widowControl/>
        <w:adjustRightInd w:val="0"/>
        <w:snapToGrid w:val="0"/>
        <w:spacing w:after="0" w:line="360" w:lineRule="auto"/>
        <w:ind w:left="1428" w:leftChars="680"/>
        <w:jc w:val="left"/>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（1）根据专用条款的约定，发包人依法事先指定的实施、完成部分永久工程的分包人；</w:t>
      </w:r>
    </w:p>
    <w:p>
      <w:pPr>
        <w:pStyle w:val="9"/>
        <w:widowControl/>
        <w:adjustRightInd w:val="0"/>
        <w:snapToGrid w:val="0"/>
        <w:spacing w:after="0" w:line="360" w:lineRule="auto"/>
        <w:ind w:left="1428" w:leftChars="680"/>
        <w:jc w:val="left"/>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（2）根据专用条款的约定，发包人选定的提供合同工程材料、工程设备和服务的分包人。</w:t>
      </w:r>
    </w:p>
    <w:p>
      <w:pPr>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02976" behindDoc="0" locked="0" layoutInCell="1" allowOverlap="1">
                <wp:simplePos x="0" y="0"/>
                <wp:positionH relativeFrom="column">
                  <wp:posOffset>-151130</wp:posOffset>
                </wp:positionH>
                <wp:positionV relativeFrom="paragraph">
                  <wp:posOffset>264795</wp:posOffset>
                </wp:positionV>
                <wp:extent cx="904875" cy="627380"/>
                <wp:effectExtent l="0" t="0" r="0" b="0"/>
                <wp:wrapNone/>
                <wp:docPr id="315" name="文本框 315"/>
                <wp:cNvGraphicFramePr/>
                <a:graphic xmlns:a="http://schemas.openxmlformats.org/drawingml/2006/main">
                  <a:graphicData uri="http://schemas.microsoft.com/office/word/2010/wordprocessingShape">
                    <wps:wsp>
                      <wps:cNvSpPr txBox="1">
                        <a:spLocks noChangeArrowheads="1"/>
                      </wps:cNvSpPr>
                      <wps:spPr bwMode="auto">
                        <a:xfrm>
                          <a:off x="0" y="0"/>
                          <a:ext cx="904875" cy="6273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承包人对指定分包人的接受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1.9pt;margin-top:20.85pt;height:49.4pt;width:71.25pt;z-index:251902976;mso-width-relative:page;mso-height-relative:page;" filled="f" stroked="f" coordsize="21600,21600" o:gfxdata="UEsDBAoAAAAAAIdO4kAAAAAAAAAAAAAAAAAEAAAAZHJzL1BLAwQUAAAACACHTuJAt239Y9cAAAAK&#10;AQAADwAAAGRycy9kb3ducmV2LnhtbE2PwW7CMBBE75X4B2uRegM7NBQa4nBo1Wur0hapNxMvSUS8&#10;jmJD0r/vciq3Wc1o5m2+HV0rLtiHxpOGZK5AIJXeNlRp+Pp8na1BhGjImtYTavjFANticpebzPqB&#10;PvCyi5XgEgqZ0VDH2GVShrJGZ8Lcd0jsHX3vTOSzr6TtzcDlrpULpR6lMw3xQm06fK6xPO3OTsP3&#10;2/Fnn6r36sUtu8GPSpJ7klrfTxO1ARFxjP9huOIzOhTMdPBnskG0GmaLB0aPGtJkBeIaSNYsDixS&#10;tQRZ5PL2heIPUEsDBBQAAAAIAIdO4kDr9+a4HwIAACYEAAAOAAAAZHJzL2Uyb0RvYy54bWytU0tu&#10;2zAQ3RfoHQjua9mOEzuC5SCNkaJA+gHSHoCiKIuoxGGHtCX3AO0Nuuqm+57L5+iQUlw33WTRjUDO&#10;DN/Me/O0vOqamu0UOg0m45PRmDNlJBTabDL+8cPtiwVnzgtTiBqMyvheOX61ev5s2dpUTaGCulDI&#10;CMS4tLUZr7y3aZI4WalGuBFYZShZAjbC0xU3SYGiJfSmTqbj8UXSAhYWQSrnKLruk3xAxKcAQllq&#10;qdYgt40yvkdFVQtPlFylreOrOG1ZKunflaVTntUZJ6Y+fqkJnfPwTVZLkW5Q2ErLYQTxlBEecWqE&#10;NtT0CLUWXrAt6n+gGi0RHJR+JKFJeiJREWIxGT/S5r4SVkUuJLWzR9Hd/4OVb3fvkeki42eTc86M&#10;aGjlh+/fDj9+HX5+ZSFIErXWpVR5b6nWdy+hI+NEus7egfzkmIGbSpiNukaEtlKioBEn4WVy8rTH&#10;cQEkb99AQZ3E1kME6kpsgn6kCCN0Ws/+uB7VeSYpeDmeLeY0pKTUxXR+tojrS0T68Nii868UNCwc&#10;Mo60/QgudnfOh2FE+lASehm41XUdHVCbvwJU2EdUtNDwOlAJ0/c8fJd3gzQ5FHsihdDbi34uOlSA&#10;XzhryVoZd5+3AhVn9WtDwlxOZrPgxXiZnc+ndMHTTH6aEUYSVMY9Z/3xxvf+3VrUm4o69aswcE1i&#10;ljoSDaP2Uw0rIPtE/oPVgz9P77Hqz++9+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3bf1j1wAA&#10;AAoBAAAPAAAAAAAAAAEAIAAAACIAAABkcnMvZG93bnJldi54bWxQSwECFAAUAAAACACHTuJA6/fm&#10;uB8CAAAmBAAADgAAAAAAAAABACAAAAAmAQAAZHJzL2Uyb0RvYy54bWxQSwUGAAAAAAYABgBZAQAA&#10;tw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承包人对指定分包人的接受</w:t>
                      </w:r>
                    </w:p>
                  </w:txbxContent>
                </v:textbox>
              </v:shape>
            </w:pict>
          </mc:Fallback>
        </mc:AlternateContent>
      </w:r>
      <w:r>
        <w:rPr>
          <w:rFonts w:hint="eastAsia" w:ascii="仿宋" w:hAnsi="仿宋" w:eastAsia="仿宋"/>
          <w:b/>
          <w:color w:val="auto"/>
          <w:sz w:val="24"/>
          <w:szCs w:val="18"/>
          <w:highlight w:val="none"/>
          <w:shd w:val="clear" w:color="auto" w:fill="auto"/>
        </w:rPr>
        <w:t xml:space="preserve">26.2  </w:t>
      </w:r>
    </w:p>
    <w:p>
      <w:pPr>
        <w:pStyle w:val="9"/>
        <w:widowControl/>
        <w:adjustRightInd w:val="0"/>
        <w:snapToGrid w:val="0"/>
        <w:spacing w:after="0" w:line="360" w:lineRule="auto"/>
        <w:ind w:left="1428" w:leftChars="680"/>
        <w:jc w:val="left"/>
        <w:rPr>
          <w:rFonts w:ascii="仿宋" w:hAnsi="仿宋" w:eastAsia="仿宋"/>
          <w:color w:val="auto"/>
          <w:szCs w:val="24"/>
          <w:highlight w:val="none"/>
          <w:shd w:val="clear" w:color="auto" w:fill="auto"/>
        </w:rPr>
      </w:pPr>
      <w:r>
        <w:rPr>
          <w:rFonts w:hint="eastAsia" w:ascii="仿宋" w:hAnsi="仿宋" w:eastAsia="仿宋"/>
          <w:color w:val="auto"/>
          <w:sz w:val="24"/>
          <w:szCs w:val="18"/>
          <w:highlight w:val="none"/>
          <w:shd w:val="clear" w:color="auto" w:fill="auto"/>
        </w:rPr>
        <w:t>指定分包人属于承包人的分包人，发包人不应要求承包人有义务接受承包人有理由反对的任何指定分包人。</w:t>
      </w:r>
    </w:p>
    <w:p>
      <w:pPr>
        <w:spacing w:after="0" w:line="360" w:lineRule="auto"/>
        <w:rPr>
          <w:rFonts w:ascii="仿宋" w:hAnsi="仿宋" w:eastAsia="仿宋"/>
          <w:b/>
          <w:color w:val="auto"/>
          <w:highlight w:val="none"/>
          <w:u w:val="dotted"/>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04000" behindDoc="0" locked="0" layoutInCell="1" allowOverlap="1">
                <wp:simplePos x="0" y="0"/>
                <wp:positionH relativeFrom="column">
                  <wp:posOffset>-114300</wp:posOffset>
                </wp:positionH>
                <wp:positionV relativeFrom="paragraph">
                  <wp:posOffset>237490</wp:posOffset>
                </wp:positionV>
                <wp:extent cx="1028700" cy="699135"/>
                <wp:effectExtent l="0" t="0" r="0" b="0"/>
                <wp:wrapNone/>
                <wp:docPr id="314" name="文本框 314"/>
                <wp:cNvGraphicFramePr/>
                <a:graphic xmlns:a="http://schemas.openxmlformats.org/drawingml/2006/main">
                  <a:graphicData uri="http://schemas.microsoft.com/office/word/2010/wordprocessingShape">
                    <wps:wsp>
                      <wps:cNvSpPr txBox="1">
                        <a:spLocks noChangeArrowheads="1"/>
                      </wps:cNvSpPr>
                      <wps:spPr bwMode="auto">
                        <a:xfrm>
                          <a:off x="0" y="0"/>
                          <a:ext cx="1028700" cy="69913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指定分包工程款结算与支付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7pt;height:55.05pt;width:81pt;z-index:251904000;mso-width-relative:page;mso-height-relative:page;" filled="f" stroked="f" coordsize="21600,21600" o:gfxdata="UEsDBAoAAAAAAIdO4kAAAAAAAAAAAAAAAAAEAAAAZHJzL1BLAwQUAAAACACHTuJAO8sHLtgAAAAK&#10;AQAADwAAAGRycy9kb3ducmV2LnhtbE2PzU7DMBCE70h9B2uRuLV2SkpLiNMDiCsV5Ufi5sbbJCJe&#10;R7HbhLdnc2pvuzuj2W/y7ehaccY+NJ40JAsFAqn0tqFKw+fH63wDIkRD1rSeUMMfBtgWs5vcZNYP&#10;9I7nfawEh1DIjIY6xi6TMpQ1OhMWvkNi7eh7ZyKvfSVtbwYOd61cKvUgnWmIP9Smw+cay9/9yWn4&#10;ejv+fKdqV724VTf4UUlyj1Lru9tEPYGIOMaLGSZ8RoeCmQ7+RDaIVsM82XCXqOF+nYKYDGnKh8M0&#10;rFcgi1xeVyj+AVBLAwQUAAAACACHTuJAlWoIgh4CAAAnBAAADgAAAGRycy9lMm9Eb2MueG1srVNL&#10;btswEN0X6B0I7mtJjvOxYDlIY6QokH6AtAegKcoiKnHYIW0pPUB7g6666b7n8jk6pBTXTTdZdEOQ&#10;nOGbeW8eF5d927CdQqfBFDybpJwpI6HUZlPwjx9uXlxw5rwwpWjAqILfK8cvl8+fLTqbqynU0JQK&#10;GYEYl3e24LX3Nk8SJ2vVCjcBqwwFK8BWeDriJilRdITeNsk0Tc+SDrC0CFI5R7erIchHRHwKIFSV&#10;lmoFctsq4wdUVI3wRMnV2jq+jN1WlZL+XVU55VlTcGLq40pFaL8Oa7JciHyDwtZaji2Ip7TwiFMr&#10;tKGiB6iV8IJtUf8D1WqJ4KDyEwltMhCJihCLLH2kzV0trIpcSGpnD6K7/wcr3+7eI9NlwU+yGWdG&#10;tDTy/fdv+x+/9j+/snBJEnXW5ZR5ZynX9y+hJ+NEus7egvzkmIHrWpiNukKErlaipBaz8DI5ejrg&#10;uACy7t5ASZXE1kME6itsg36kCCN0Gs/9YTyq90yGkun04jylkKTY2XyenZzGEiJ/eG3R+VcKWhY2&#10;BUcaf0QXu1vnQzcif0gJxQzc6KaJFmjMXxeUONyo6KHxdeAS2h+I+H7dj9qsobwnVgiDv+h30aYG&#10;/MJZR94quPu8Fag4a14bUmaezWbBjPEwOz2f0gGPI+vjiDCSoAruORu2134w8Nai3tRUaZiFgStS&#10;s9KRaGh16GqcAfkn8h+9Hgx6fI5Zf/738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7ywcu2AAA&#10;AAoBAAAPAAAAAAAAAAEAIAAAACIAAABkcnMvZG93bnJldi54bWxQSwECFAAUAAAACACHTuJAlWoI&#10;gh4CAAAnBAAADgAAAAAAAAABACAAAAAnAQAAZHJzL2Uyb0RvYy54bWxQSwUGAAAAAAYABgBZAQAA&#10;tw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指定分包工程款结算与支付</w:t>
                      </w:r>
                    </w:p>
                  </w:txbxContent>
                </v:textbox>
              </v:shape>
            </w:pict>
          </mc:Fallback>
        </mc:AlternateContent>
      </w:r>
      <w:r>
        <w:rPr>
          <w:rFonts w:hint="eastAsia" w:ascii="仿宋" w:hAnsi="仿宋" w:eastAsia="仿宋"/>
          <w:b/>
          <w:color w:val="auto"/>
          <w:sz w:val="24"/>
          <w:szCs w:val="18"/>
          <w:highlight w:val="none"/>
          <w:shd w:val="clear" w:color="auto" w:fill="auto"/>
        </w:rPr>
        <w:t xml:space="preserve">26.3  </w:t>
      </w:r>
    </w:p>
    <w:p>
      <w:pPr>
        <w:pStyle w:val="9"/>
        <w:widowControl/>
        <w:adjustRightInd w:val="0"/>
        <w:snapToGrid w:val="0"/>
        <w:spacing w:after="0" w:line="360" w:lineRule="auto"/>
        <w:ind w:left="1428" w:leftChars="680"/>
        <w:jc w:val="left"/>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发包人应按照合同的约定向承包人支付指定分包人的分包工程配合费。</w:t>
      </w:r>
    </w:p>
    <w:p>
      <w:pPr>
        <w:pStyle w:val="9"/>
        <w:widowControl/>
        <w:adjustRightInd w:val="0"/>
        <w:snapToGrid w:val="0"/>
        <w:spacing w:after="0" w:line="360" w:lineRule="auto"/>
        <w:ind w:left="1428" w:leftChars="680"/>
        <w:jc w:val="left"/>
        <w:rPr>
          <w:rFonts w:ascii="仿宋" w:hAnsi="仿宋" w:eastAsia="仿宋"/>
          <w:color w:val="auto"/>
          <w:szCs w:val="24"/>
          <w:highlight w:val="none"/>
          <w:shd w:val="clear" w:color="auto" w:fill="auto"/>
        </w:rPr>
      </w:pPr>
      <w:r>
        <w:rPr>
          <w:rFonts w:hint="eastAsia" w:ascii="仿宋" w:hAnsi="仿宋" w:eastAsia="仿宋"/>
          <w:color w:val="auto"/>
          <w:sz w:val="24"/>
          <w:szCs w:val="18"/>
          <w:highlight w:val="none"/>
          <w:shd w:val="clear" w:color="auto" w:fill="auto"/>
        </w:rPr>
        <w:t>指定分包工程款的结算与支付，按照第7.4款办理。</w:t>
      </w:r>
    </w:p>
    <w:p>
      <w:pPr>
        <w:spacing w:after="0" w:line="360" w:lineRule="auto"/>
        <w:rPr>
          <w:rFonts w:ascii="仿宋" w:hAnsi="仿宋" w:eastAsia="仿宋"/>
          <w:b/>
          <w:color w:val="auto"/>
          <w:highlight w:val="none"/>
          <w:u w:val="dotted"/>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01952" behindDoc="0" locked="0" layoutInCell="1" allowOverlap="1">
                <wp:simplePos x="0" y="0"/>
                <wp:positionH relativeFrom="column">
                  <wp:posOffset>-66675</wp:posOffset>
                </wp:positionH>
                <wp:positionV relativeFrom="paragraph">
                  <wp:posOffset>199390</wp:posOffset>
                </wp:positionV>
                <wp:extent cx="1133475" cy="791845"/>
                <wp:effectExtent l="0" t="0" r="0" b="0"/>
                <wp:wrapNone/>
                <wp:docPr id="313" name="文本框 313"/>
                <wp:cNvGraphicFramePr/>
                <a:graphic xmlns:a="http://schemas.openxmlformats.org/drawingml/2006/main">
                  <a:graphicData uri="http://schemas.microsoft.com/office/word/2010/wordprocessingShape">
                    <wps:wsp>
                      <wps:cNvSpPr txBox="1">
                        <a:spLocks noChangeArrowheads="1"/>
                      </wps:cNvSpPr>
                      <wps:spPr bwMode="auto">
                        <a:xfrm>
                          <a:off x="0" y="0"/>
                          <a:ext cx="1133475" cy="79184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承包人对指定</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分包工程的义</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务</w:t>
                            </w:r>
                          </w:p>
                          <w:p>
                            <w:pPr>
                              <w:rPr>
                                <w:rFonts w:ascii="楷体_GB2312" w:hAnsi="宋体" w:eastAsia="楷体_GB2312"/>
                                <w:b/>
                                <w:color w:val="000000"/>
                              </w:rPr>
                            </w:pP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15.7pt;height:62.35pt;width:89.25pt;z-index:251901952;mso-width-relative:page;mso-height-relative:page;" filled="f" stroked="f" coordsize="21600,21600" o:gfxdata="UEsDBAoAAAAAAIdO4kAAAAAAAAAAAAAAAAAEAAAAZHJzL1BLAwQUAAAACACHTuJACUyCL9cAAAAK&#10;AQAADwAAAGRycy9kb3ducmV2LnhtbE2PTU/DMAyG70j8h8hI3LYksFZbaboDiCuI8SHtljVeW9E4&#10;VZOt5d/jneBmy49eP2+5nX0vzjjGLpABvVQgkOrgOmoMfLw/L9YgYrLkbB8IDfxghG11fVXawoWJ&#10;3vC8S43gEIqFNdCmNBRSxrpFb+MyDEh8O4bR28Tr2Eg32onDfS/vlMqltx3xh9YO+Nhi/b07eQOf&#10;L8f910q9Nk8+G6YwK0l+I425vdHqAUTCOf3BcNFndajY6RBO5KLoDSy0yhg1cK9XIC5AvuZyBx6y&#10;XIOsSvm/QvULUEsDBBQAAAAIAIdO4kCQ2n+8HwIAACcEAAAOAAAAZHJzL2Uyb0RvYy54bWytU0tu&#10;2zAQ3RfoHQjua1n+NIlgOUhjpCiQfoC0B6ApyiIqcdghbck9QHODrrrpvufyOTqkFNdNN1l0Q5Cc&#10;4Zt5bx4Xl11Ts51Cp8HkPB2NOVNGQqHNJuefPt68OOfMeWEKUYNROd8rxy+Xz58tWpupCVRQFwoZ&#10;gRiXtTbnlfc2SxInK9UINwKrDAVLwEZ4OuImKVC0hN7UyWQ8fpm0gIVFkMo5ul31QT4g4lMAoSy1&#10;VCuQ20YZ36OiqoUnSq7S1vFl7LYslfTvy9Ipz+qcE1MfVypC+3VYk+VCZBsUttJyaEE8pYVHnBqh&#10;DRU9Qq2EF2yL+h+oRksEB6UfSWiSnkhUhFik40fa3FXCqsiFpHb2KLr7f7Dy3e4DMl3kfJpOOTOi&#10;oZEfvt8ffvw6/PzGwiVJ1FqXUeadpVzfvYKOjBPpOnsL8rNjBq4rYTbqChHaSomCWkzDy+TkaY/j&#10;Asi6fQsFVRJbDxGoK7EJ+pEijNBpPPvjeFTnmQwl0+l0djbnTFLs7CI9n81jCZE9vLbo/GsFDQub&#10;nCONP6KL3a3zoRuRPaSEYgZudF1HC9TmrwtK7G9U9NDwOnAJ7fdEfLfuBm3WUOyJFULvL/pdtKkA&#10;v3LWkrdy7r5sBSrO6jeGlLlIZ7NgxniYzc8mdMDTyPo0IowkqJx7zvrtte8NvLWoNxVV6mdh4IrU&#10;LHUkGlrtuxpmQP6J/AevB4OenmPWn/+9/A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JTIIv1wAA&#10;AAoBAAAPAAAAAAAAAAEAIAAAACIAAABkcnMvZG93bnJldi54bWxQSwECFAAUAAAACACHTuJAkNp/&#10;vB8CAAAnBAAADgAAAAAAAAABACAAAAAmAQAAZHJzL2Uyb0RvYy54bWxQSwUGAAAAAAYABgBZAQAA&#10;tw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承包人对指定</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分包工程的义</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务</w:t>
                      </w:r>
                    </w:p>
                    <w:p>
                      <w:pPr>
                        <w:rPr>
                          <w:rFonts w:ascii="楷体_GB2312" w:hAnsi="宋体" w:eastAsia="楷体_GB2312"/>
                          <w:b/>
                          <w:color w:val="000000"/>
                        </w:rPr>
                      </w:pPr>
                    </w:p>
                    <w:p/>
                    <w:p/>
                  </w:txbxContent>
                </v:textbox>
              </v:shape>
            </w:pict>
          </mc:Fallback>
        </mc:AlternateContent>
      </w:r>
      <w:r>
        <w:rPr>
          <w:rFonts w:hint="eastAsia" w:ascii="仿宋" w:hAnsi="仿宋" w:eastAsia="仿宋"/>
          <w:b/>
          <w:color w:val="auto"/>
          <w:sz w:val="24"/>
          <w:szCs w:val="18"/>
          <w:highlight w:val="none"/>
          <w:shd w:val="clear" w:color="auto" w:fill="auto"/>
        </w:rPr>
        <w:t>26.4</w:t>
      </w:r>
    </w:p>
    <w:p>
      <w:pPr>
        <w:pStyle w:val="9"/>
        <w:widowControl/>
        <w:tabs>
          <w:tab w:val="left" w:pos="1260"/>
        </w:tabs>
        <w:adjustRightInd w:val="0"/>
        <w:snapToGrid w:val="0"/>
        <w:spacing w:after="0" w:line="360" w:lineRule="auto"/>
        <w:ind w:left="1428" w:leftChars="680"/>
        <w:jc w:val="left"/>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指定分包人应按照分包合同的约定对承包人负责。承包人有义务协助、配合指定分包人实施分包工程。</w:t>
      </w:r>
    </w:p>
    <w:p>
      <w:pPr>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43" w:name="_Toc19046"/>
      <w:bookmarkStart w:id="144" w:name="_Toc11722"/>
      <w:bookmarkStart w:id="145" w:name="_Toc29371"/>
      <w:r>
        <w:rPr>
          <w:rFonts w:hint="eastAsia" w:ascii="仿宋" w:hAnsi="仿宋" w:eastAsia="仿宋"/>
          <w:color w:val="auto"/>
          <w:highlight w:val="none"/>
          <w:shd w:val="clear" w:color="auto" w:fill="auto"/>
        </w:rPr>
        <w:t>27  承包人劳务</w:t>
      </w:r>
      <w:bookmarkEnd w:id="143"/>
      <w:bookmarkEnd w:id="144"/>
      <w:bookmarkEnd w:id="145"/>
    </w:p>
    <w:p>
      <w:pPr>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27.1   </w:t>
      </w:r>
    </w:p>
    <w:p>
      <w:pPr>
        <w:widowControl/>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36768" behindDoc="0" locked="0" layoutInCell="1" allowOverlap="1">
                <wp:simplePos x="0" y="0"/>
                <wp:positionH relativeFrom="column">
                  <wp:posOffset>-114300</wp:posOffset>
                </wp:positionH>
                <wp:positionV relativeFrom="paragraph">
                  <wp:posOffset>8255</wp:posOffset>
                </wp:positionV>
                <wp:extent cx="914400" cy="692150"/>
                <wp:effectExtent l="0" t="0" r="0" b="0"/>
                <wp:wrapNone/>
                <wp:docPr id="312" name="文本框 312"/>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承包人提交施工机构安排报告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54.5pt;width:72pt;z-index:251936768;mso-width-relative:page;mso-height-relative:page;" filled="f" stroked="f" coordsize="21600,21600" o:gfxdata="UEsDBAoAAAAAAIdO4kAAAAAAAAAAAAAAAAAEAAAAZHJzL1BLAwQUAAAACACHTuJAQ7OqwtUAAAAJ&#10;AQAADwAAAGRycy9kb3ducmV2LnhtbE2PzU7DMBCE70i8g7VI3Np1WqhKiNMDiGsR5Ufi5sbbJCJe&#10;R7HbpG/P9gS3HX2j2ZliM/lOnWiIbWAD2VyDIq6Ca7k28PH+MluDismys11gMnCmCJvy+qqwuQsj&#10;v9Fpl2olIRxza6BJqc8RY9WQt3EeemJhhzB4m0QONbrBjhLuO1xovUJvW5YPje3pqaHqZ3f0Bj63&#10;h++vO/1aP/v7fgyTRvYPaMztTaYfQSWa0p8ZLvWlOpTSaR+O7KLqDMyytWxJApagLnyxEr2XI9NL&#10;wLLA/wvKX1BLAwQUAAAACACHTuJAAtK/tRwCAAAmBAAADgAAAGRycy9lMm9Eb2MueG1srVPNctMw&#10;EL4zwztodCeOQ1qoJ06nNFOGmfIzU3gARZZjDbZWrJTY5QHoG3Diwp3nynOwktwQyqUHLh5pd/Xt&#10;ft9+XpwPXct2Cp0GU/J8MuVMGQmVNpuSf/p49ewlZ84LU4kWjCr5rXL8fPn0yaK3hZpBA22lkBGI&#10;cUVvS954b4ssc7JRnXATsMpQsgbshKcrbrIKRU/oXZvNptPTrAesLIJUzlF0lZJ8RMTHAEJda6lW&#10;ILedMj6homqFJ0qu0dbxZZy2rpX07+vaKc/akhNTH7/UhM7r8M2WC1FsUNhGy3EE8ZgRHnDqhDbU&#10;9AC1El6wLep/oDotERzUfiKhyxKRqAixyKcPtLlphFWRC0nt7EF09/9g5bvdB2S6KvnzfMaZER2t&#10;fP/9bv/j1/7nNxaCJFFvXUGVN5Zq/fAKBjJOpOvsNcjPjhm4bITZqAtE6BslKhoxDy+zo6cJxwWQ&#10;df8WKuokth4i0FBjF/QjRRih03puD+tRg2eSgmf5fD6ljKTU6dksP4nry0Rx/9ii868VdCwcSo60&#10;/QgudtfOh2FEcV8Sehm40m0bHdCavwJUmCIqWmh8HaiE6RMPP6yHUZo1VLdECiHZi34uOjSAXznr&#10;yVold1+2AhVn7RtDwkQe5MV4mZ+8mBEnPM6sjzPCSIIquecsHS998u/Wot401CmtwsAFiVnrSDSM&#10;mqYaV0D2ifxHqwd/Ht9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7OqwtUAAAAJAQAA&#10;DwAAAAAAAAABACAAAAAiAAAAZHJzL2Rvd25yZXYueG1sUEsBAhQAFAAAAAgAh07iQALSv7U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承包人提交施工机构安排报告</w:t>
                      </w:r>
                    </w:p>
                  </w:txbxContent>
                </v:textbox>
              </v:shape>
            </w:pict>
          </mc:Fallback>
        </mc:AlternateContent>
      </w:r>
      <w:r>
        <w:rPr>
          <w:rFonts w:hint="eastAsia" w:ascii="仿宋" w:hAnsi="仿宋" w:eastAsia="仿宋"/>
          <w:color w:val="auto"/>
          <w:sz w:val="24"/>
          <w:szCs w:val="18"/>
          <w:highlight w:val="none"/>
          <w:shd w:val="clear" w:color="auto" w:fill="auto"/>
        </w:rPr>
        <w:t>承包人应在接到开工令后28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pPr>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27.2 </w:t>
      </w:r>
    </w:p>
    <w:p>
      <w:pPr>
        <w:widowControl/>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9443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311" name="文本框 31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承包人人员的雇佣</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1.2pt;width:72pt;z-index:25179443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6LU52hwCAAAmBAAADgAAAGRycy9lMm9Eb2MueG1srVPNbhMx&#10;EL4j8Q6W72STNBS6yqYqjYqQyo9UeADH681arD1m7GS3PAB9A05cuPNceQ7GdhpCufTAZWXPjL+Z&#10;75tv5+eD6dhWoddgKz4ZjTlTVkKt7brinz5ePXvJmQ/C1qIDqyp+qzw/Xzx9Mu9dqabQQlcrZARi&#10;fdm7irchuLIovGyVEX4ETllKNoBGBLriuqhR9IRuumI6Hp8WPWDtEKTynqLLnOR7RHwMIDSNlmoJ&#10;cmOUDRkVVScCUfKtdp4v0rRNo2R43zReBdZVnJiG9KUmdF7Fb7GYi3KNwrVa7kcQjxnhAScjtKWm&#10;B6ilCIJtUP8DZbRE8NCEkQRTZCJJEWIxGT/Q5qYVTiUuJLV3B9H9/4OV77YfkOm64ieTCWdWGFr5&#10;7vvd7sev3c9vLAZJot75kipvHNWG4RUMZJxE17trkJ89s3DZCrtWF4jQt0rUNGJ6WRw9zTg+gqz6&#10;t1BTJ7EJkICGBk3UjxRhhE7ruT2sRw2BSQqeTWazMWUkpU7OTqeztL5ClPePHfrwWoFh8VBxpO0n&#10;cLG99oFoUOl9Sexl4Up3XXJAZ/8KUGGOqGSh/etIJU6feYRhNeylWUF9S6QQsr3o56JDC/iVs56s&#10;VXH/ZSNQcda9sSRM4kFeTJfZ8xdT4oTHmdVxRlhJUBUPnOXjZcj+3TjU65Y65VVYuCAxG52IxlHz&#10;VMQ6Xsg+if/e6tGfx/dU9ef3Xvw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rdoltUAAAAIAQAA&#10;DwAAAAAAAAABACAAAAAiAAAAZHJzL2Rvd25yZXYueG1sUEsBAhQAFAAAAAgAh07iQOi1Odo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承包人人员的雇佣</w:t>
                      </w:r>
                    </w:p>
                  </w:txbxContent>
                </v:textbox>
              </v:shape>
            </w:pict>
          </mc:Fallback>
        </mc:AlternateContent>
      </w:r>
      <w:r>
        <w:rPr>
          <w:rFonts w:hint="eastAsia" w:ascii="仿宋" w:hAnsi="仿宋" w:eastAsia="仿宋"/>
          <w:color w:val="auto"/>
          <w:sz w:val="24"/>
          <w:szCs w:val="18"/>
          <w:highlight w:val="none"/>
          <w:shd w:val="clear" w:color="auto" w:fill="auto"/>
        </w:rPr>
        <w:t>承包人除应雇佣投标文件中“主要人员一览表”中指明的人员外，也可以雇佣经监理工程师批准的其他人员，但不得从发包人或服务于发包人的人员中雇佣人员。</w:t>
      </w:r>
    </w:p>
    <w:p>
      <w:pPr>
        <w:tabs>
          <w:tab w:val="left" w:pos="1620"/>
        </w:tabs>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27.3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95456" behindDoc="0" locked="0" layoutInCell="1" allowOverlap="1">
                <wp:simplePos x="0" y="0"/>
                <wp:positionH relativeFrom="column">
                  <wp:posOffset>-114300</wp:posOffset>
                </wp:positionH>
                <wp:positionV relativeFrom="paragraph">
                  <wp:posOffset>59690</wp:posOffset>
                </wp:positionV>
                <wp:extent cx="914400" cy="495300"/>
                <wp:effectExtent l="0" t="0" r="0" b="0"/>
                <wp:wrapNone/>
                <wp:docPr id="310" name="文本框 310"/>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承包人对雇员应做的工作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7pt;height:39pt;width:72pt;z-index:251795456;mso-width-relative:page;mso-height-relative:page;" filled="f" stroked="f" coordsize="21600,21600" o:gfxdata="UEsDBAoAAAAAAIdO4kAAAAAAAAAAAAAAAAAEAAAAZHJzL1BLAwQUAAAACACHTuJAwVgKKNUAAAAI&#10;AQAADwAAAGRycy9kb3ducmV2LnhtbE2PwU7DMBBE70j9B2uRuLV2qtCmIZseiriCaAsSNzfeJhHx&#10;OordJvw97gmOoxnNvCm2k+3ElQbfOkZIFgoEceVMyzXC8fAyz0D4oNnozjEh/JCHbTm7K3Ru3Mjv&#10;dN2HWsQS9rlGaELocyl91ZDVfuF64uid3WB1iHKopRn0GMttJ5dKraTVLceFRve0a6j63l8swsfr&#10;+eszVW/1s33sRzcpyXYjER/uE/UEItAU/sJww4/oUEamk7uw8aJDmCdZ/BIQNimIm79cRX1CyNYp&#10;yLKQ/w+Uv1BLAwQUAAAACACHTuJAytFexBkCAAAmBAAADgAAAGRycy9lMm9Eb2MueG1srVPNbhMx&#10;EL4j8Q6W72STNAW6yqYqjYqQyo9UeADH681arD1m7GS3PAC8AScu3HmuPAdjO01DufTAZTWen2/m&#10;+2Z2fj6Yjm0Veg224pPRmDNlJdTariv+6ePVs5ec+SBsLTqwquK3yvPzxdMn896VagotdLVCRiDW&#10;l72reBuCK4vCy1YZ4UfglKVgA2hEoCeuixpFT+imK6bj8fOiB6wdglTek3eZg3yPiI8BhKbRUi1B&#10;boyyIaOi6kQgSr7VzvNFmrZplAzvm8arwLqKE9OQvtSE7FX8Fou5KNcoXKvlfgTxmBEecDJCW2p6&#10;gFqKINgG9T9QRksED00YSTBFJpIUIRaT8QNtblrhVOJCUnt3EN3/P1j5bvsBma4rfjIhTawwtPLd&#10;j++7n793v76x6CSJeudLyrxxlBuGVzDQ4SS63l2D/OyZhctW2LW6QIS+VaKmESexsjgqzTg+gqz6&#10;t1BTJ7EJkICGBk3UjxRhhE6j3B7Wo4bAJDnPJrPZmCKSQrOz0xOyYwdR3hU79OG1AsOiUXGk7Sdw&#10;sb32IafepcReFq5015FflJ39y0GY2aPSCe2rI5U4feYRhtVAtdG5gvqWSCHk86Kfi4wW8CtnPZ1W&#10;xf2XjUDFWffGkjCJB91iesxOX0yJEx5HVscRYSVBVTxwls3LkO9341CvW+qUV2HhgsRsdCJ6P9V+&#10;BXQ+Sar9qcf7PH6nrPvfe/E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VgKKNUAAAAIAQAADwAA&#10;AAAAAAABACAAAAAiAAAAZHJzL2Rvd25yZXYueG1sUEsBAhQAFAAAAAgAh07iQMrRXsQZAgAAJgQA&#10;AA4AAAAAAAAAAQAgAAAAJAEAAGRycy9lMm9Eb2MueG1sUEsFBgAAAAAGAAYAWQEAAK8F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承包人对雇员应做的工作</w:t>
                      </w:r>
                    </w:p>
                  </w:txbxContent>
                </v:textbox>
              </v:shape>
            </w:pict>
          </mc:Fallback>
        </mc:AlternateContent>
      </w:r>
      <w:r>
        <w:rPr>
          <w:rFonts w:hint="eastAsia" w:ascii="仿宋" w:hAnsi="仿宋" w:eastAsia="仿宋"/>
          <w:color w:val="auto"/>
          <w:sz w:val="24"/>
          <w:szCs w:val="18"/>
          <w:highlight w:val="none"/>
          <w:shd w:val="clear" w:color="auto" w:fill="auto"/>
        </w:rPr>
        <w:t>承包人应完善雇员的劳务注册手续，并与雇员订立劳动合同，明确双方的权利和义务。雇佣期间，承包人应做好下列工作：</w:t>
      </w:r>
    </w:p>
    <w:p>
      <w:pPr>
        <w:tabs>
          <w:tab w:val="left" w:pos="1080"/>
          <w:tab w:val="left" w:pos="216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(1)负责为雇员提供必要的食宿及各种生活设施，采取合理的卫生、劳动保护和安全防护措施，保证雇员的健康和安全；</w:t>
      </w:r>
    </w:p>
    <w:p>
      <w:pPr>
        <w:tabs>
          <w:tab w:val="left" w:pos="1080"/>
          <w:tab w:val="left" w:pos="216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(2)保障雇员的合法权利和人身安全，及时采取有效措施抢救和治疗施工中受伤害的雇员；</w:t>
      </w:r>
    </w:p>
    <w:p>
      <w:pPr>
        <w:tabs>
          <w:tab w:val="left" w:pos="216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(3)充分考虑和保障雇员的休息时间和法定节假日休假时间，尊重雇员的宗教信仰和风俗习惯；</w:t>
      </w:r>
    </w:p>
    <w:p>
      <w:pPr>
        <w:tabs>
          <w:tab w:val="left" w:pos="1080"/>
          <w:tab w:val="left" w:pos="216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(4)在施工现场主要出入口处设榜公布雇员工资发放时间和投诉电话，以及合同工程中标价格、进度款支付情况。</w:t>
      </w:r>
    </w:p>
    <w:p>
      <w:pPr>
        <w:tabs>
          <w:tab w:val="left" w:pos="1080"/>
          <w:tab w:val="left" w:pos="216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(5)督促雇员和发包人现场人员应佩戴由合同双方当事人共同盖章、签发的工作证上岗；</w:t>
      </w:r>
    </w:p>
    <w:p>
      <w:pPr>
        <w:tabs>
          <w:tab w:val="left" w:pos="1080"/>
          <w:tab w:val="left" w:pos="216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(6)办理雇员的意外伤害等一切保险，处理雇员因工伤亡事故的善后事宜。</w:t>
      </w:r>
    </w:p>
    <w:p>
      <w:pPr>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27.4  </w:t>
      </w:r>
    </w:p>
    <w:p>
      <w:pPr>
        <w:pStyle w:val="15"/>
        <w:spacing w:after="0"/>
        <w:ind w:left="1428" w:leftChars="680"/>
        <w:rPr>
          <w:rFonts w:ascii="仿宋" w:hAnsi="仿宋" w:eastAsia="仿宋"/>
          <w:color w:val="auto"/>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96480" behindDoc="0" locked="0" layoutInCell="1" allowOverlap="1">
                <wp:simplePos x="0" y="0"/>
                <wp:positionH relativeFrom="column">
                  <wp:posOffset>-114300</wp:posOffset>
                </wp:positionH>
                <wp:positionV relativeFrom="paragraph">
                  <wp:posOffset>0</wp:posOffset>
                </wp:positionV>
                <wp:extent cx="914400" cy="693420"/>
                <wp:effectExtent l="0" t="0" r="0" b="0"/>
                <wp:wrapNone/>
                <wp:docPr id="309" name="文本框 309"/>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承包人特殊时间施工的批准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4.6pt;width:72pt;z-index:251796480;mso-width-relative:page;mso-height-relative:page;" filled="f" stroked="f" coordsize="21600,21600" o:gfxdata="UEsDBAoAAAAAAIdO4kAAAAAAAAAAAAAAAAAEAAAAZHJzL1BLAwQUAAAACACHTuJAjlEVM9QAAAAI&#10;AQAADwAAAGRycy9kb3ducmV2LnhtbE2PQU/DMAyF70j8h8hI3DanFUxbaboDiCuIMZC4ZY3XVjRO&#10;1WRr+fd4J7hYz3rW8/fK7ex7daYxdoENZEsNirgOruPGwP79ebEGFZNlZ/vAZOCHImyr66vSFi5M&#10;/EbnXWqUhHAsrIE2paFAjHVL3sZlGIjFO4bR2yTr2KAb7SThvsdc6xV627F8aO1Ajy3V37uTN/Dx&#10;cvz6vNOvzZO/H6Ywa2S/QWNubzL9ACrRnP6O4YIv6FAJ0yGc2EXVG1hka+mSDMi82PlKxEGE3uSA&#10;VYn/C1S/UEsDBBQAAAAIAIdO4kBknTfxHAIAACYEAAAOAAAAZHJzL2Uyb0RvYy54bWytU82O0zAQ&#10;viPxDpbvNGm3LDRqulq2WoS0/EgLD+A4TmOReMzYbVIegH0DTly481x9DsZOtpTlsgcukT0z/ma+&#10;b74sL/q2YTuFToPJ+XSScqaMhFKbTc4/fbx+9pIz54UpRQNG5XyvHL9YPX2y7GymZlBDUypkBGJc&#10;1tmc197bLEmcrFUr3ASsMpSsAFvh6YqbpETREXrbJLM0PU86wNIiSOUcRddDko+I+BhAqCot1Rrk&#10;tlXGD6ioGuGJkqu1dXwVp60qJf37qnLKsybnxNTHLzWhcxG+yWopsg0KW2s5jiAeM8IDTq3Qhpoe&#10;odbCC7ZF/Q9UqyWCg8pPJLTJQCQqQiym6QNtbmthVeRCUjt7FN39P1j5bvcBmS5zfpYuODOipZUf&#10;vt8dfvw6/PzGQpAk6qzLqPLWUq3vX0FPxol0nb0B+dkxA1e1MBt1iQhdrURJI07Dy+Tk6YDjAkjR&#10;vYWSOomthwjUV9gG/UgRRui0nv1xPar3TFJwMZ3PU8pISp0vzuazuL5EZPePLTr/WkHLwiHnSNuP&#10;4GJ343wYRmT3JaGXgWvdNNEBjfkrQIVDREULja8DlTD9wMP3RT9KU0C5J1IIg73o56JDDfiVs46s&#10;lXP3ZStQcda8MSRM5EFejJf58xfEg+FppjjNCCMJKuees+F45Qf/bi3qTU2dhlUYuCQxKx2JhlGH&#10;qcYVkH0i/9HqwZ+n91j15/de/Q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OURUz1AAAAAgBAAAP&#10;AAAAAAAAAAEAIAAAACIAAABkcnMvZG93bnJldi54bWxQSwECFAAUAAAACACHTuJAZJ038RwCAAAm&#10;BAAADgAAAAAAAAABACAAAAAj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承包人特殊时间施工的批准</w:t>
                      </w:r>
                    </w:p>
                  </w:txbxContent>
                </v:textbox>
              </v:shape>
            </w:pict>
          </mc:Fallback>
        </mc:AlternateContent>
      </w:r>
      <w:r>
        <w:rPr>
          <w:rFonts w:hint="eastAsia" w:ascii="仿宋" w:hAnsi="仿宋" w:eastAsia="仿宋"/>
          <w:color w:val="auto"/>
          <w:szCs w:val="18"/>
          <w:highlight w:val="none"/>
          <w:shd w:val="clear" w:color="auto" w:fill="auto"/>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pPr>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27.5  </w:t>
      </w:r>
    </w:p>
    <w:p>
      <w:pPr>
        <w:pStyle w:val="15"/>
        <w:spacing w:after="0"/>
        <w:ind w:left="1428" w:leftChars="680"/>
        <w:rPr>
          <w:rFonts w:ascii="仿宋" w:hAnsi="仿宋" w:eastAsia="仿宋"/>
          <w:color w:val="auto"/>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97504" behindDoc="0" locked="0" layoutInCell="1" allowOverlap="1">
                <wp:simplePos x="0" y="0"/>
                <wp:positionH relativeFrom="column">
                  <wp:posOffset>-114300</wp:posOffset>
                </wp:positionH>
                <wp:positionV relativeFrom="paragraph">
                  <wp:posOffset>0</wp:posOffset>
                </wp:positionV>
                <wp:extent cx="914400" cy="480695"/>
                <wp:effectExtent l="0" t="0" r="0" b="0"/>
                <wp:wrapNone/>
                <wp:docPr id="308" name="文本框 308"/>
                <wp:cNvGraphicFramePr/>
                <a:graphic xmlns:a="http://schemas.openxmlformats.org/drawingml/2006/main">
                  <a:graphicData uri="http://schemas.microsoft.com/office/word/2010/wordprocessingShape">
                    <wps:wsp>
                      <wps:cNvSpPr txBox="1">
                        <a:spLocks noChangeArrowheads="1"/>
                      </wps:cNvSpPr>
                      <wps:spPr bwMode="auto">
                        <a:xfrm>
                          <a:off x="0" y="0"/>
                          <a:ext cx="914400" cy="4806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承包人向雇员支付劳务工资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7.85pt;width:72pt;z-index:251797504;mso-width-relative:page;mso-height-relative:page;" filled="f" stroked="f" coordsize="21600,21600" o:gfxdata="UEsDBAoAAAAAAIdO4kAAAAAAAAAAAAAAAAAEAAAAZHJzL1BLAwQUAAAACACHTuJAdjbnstUAAAAH&#10;AQAADwAAAGRycy9kb3ducmV2LnhtbE2PT0/DMAzF70h8h8hI3LakE/tDqbsDiCuIDZC4ZY3XVjRO&#10;1WRr+fZ4J7hYz3rWez8X28l36kxDbAMjZHMDirgKruUa4X3/PNuAismys11gQvihCNvy+qqwuQsj&#10;v9F5l2olIRxzi9Ck1Odax6ohb+M89MTiHcPgbZJ1qLUb7CjhvtMLY1ba25alobE9PTZUfe9OHuHj&#10;5fj1eWde6ye/7McwGc3+XiPe3mTmAVSiKf0dwwVf0KEUpkM4sYuqQ5hlG/klIci82IuViAPCerkG&#10;XRb6P3/5C1BLAwQUAAAACACHTuJAMdTJjhwCAAAmBAAADgAAAGRycy9lMm9Eb2MueG1srVPNctMw&#10;EL4zwztodCd2QlpaT5xOaaYMM+VnpvAAiizHGmytWCmxywPAG3Diwp3nynOwktwQyqUHLh5pd/Xt&#10;ft9+XlwMXct2Cp0GU/LpJOdMGQmVNpuSf/xw/eyMM+eFqUQLRpX8Tjl+sXz6ZNHbQs2ggbZSyAjE&#10;uKK3JW+8t0WWOdmoTrgJWGUoWQN2wtMVN1mFoif0rs1meX6a9YCVRZDKOYquUpKPiPgYQKhrLdUK&#10;5LZTxidUVK3wRMk12jq+jNPWtZL+XV075VlbcmLq45ea0HkdvtlyIYoNCttoOY4gHjPCA06d0Iaa&#10;HqBWwgu2Rf0PVKclgoPaTyR0WSISFSEW0/yBNreNsCpyIamdPYju/h+sfLt7j0xXJX+e0+KN6Gjl&#10;++/f9j9+7X9+ZSFIEvXWFVR5a6nWDy9hIONEus7egPzkmIGrRpiNukSEvlGiohGn4WV29DThuACy&#10;7t9ARZ3E1kMEGmrsgn6kCCN0Ws/dYT1q8ExS8Hw6n+eUkZSan+Wn5yexgyjuH1t0/pWCjoVDyZG2&#10;H8HF7sb5MIwo7ktCLwPXum2jA1rzV4AKU0RFC42vA5UwfeLhh/UwSrOG6o5IISR70c9FhwbwC2c9&#10;Wavk7vNWoOKsfW1ImMiDvBgv85MXM+KEx5n1cUYYSVAl95yl45VP/t1a1JuGOqVVGLgkMWsdiYZR&#10;01TjCsg+kf9o9eDP43us+vN7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jbnstUAAAAHAQAA&#10;DwAAAAAAAAABACAAAAAiAAAAZHJzL2Rvd25yZXYueG1sUEsBAhQAFAAAAAgAh07iQDHUyY4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承包人向雇员支付劳务工资</w:t>
                      </w:r>
                    </w:p>
                  </w:txbxContent>
                </v:textbox>
              </v:shape>
            </w:pict>
          </mc:Fallback>
        </mc:AlternateContent>
      </w:r>
      <w:r>
        <w:rPr>
          <w:rFonts w:hint="eastAsia" w:ascii="仿宋" w:hAnsi="仿宋" w:eastAsia="仿宋"/>
          <w:color w:val="auto"/>
          <w:szCs w:val="18"/>
          <w:highlight w:val="none"/>
          <w:shd w:val="clear" w:color="auto" w:fill="auto"/>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pPr>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27.6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98528" behindDoc="0" locked="0" layoutInCell="1" allowOverlap="1">
                <wp:simplePos x="0" y="0"/>
                <wp:positionH relativeFrom="column">
                  <wp:posOffset>-114300</wp:posOffset>
                </wp:positionH>
                <wp:positionV relativeFrom="paragraph">
                  <wp:posOffset>0</wp:posOffset>
                </wp:positionV>
                <wp:extent cx="914400" cy="891540"/>
                <wp:effectExtent l="0" t="0" r="0" b="0"/>
                <wp:wrapNone/>
                <wp:docPr id="307" name="文本框 307"/>
                <wp:cNvGraphicFramePr/>
                <a:graphic xmlns:a="http://schemas.openxmlformats.org/drawingml/2006/main">
                  <a:graphicData uri="http://schemas.microsoft.com/office/word/2010/wordprocessingShape">
                    <wps:wsp>
                      <wps:cNvSpPr txBox="1">
                        <a:spLocks noChangeArrowheads="1"/>
                      </wps:cNvSpPr>
                      <wps:spPr bwMode="auto">
                        <a:xfrm>
                          <a:off x="0" y="0"/>
                          <a:ext cx="914400" cy="8915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承包人向工地派遣雇员的要求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70.2pt;width:72pt;z-index:251798528;mso-width-relative:page;mso-height-relative:page;" filled="f" stroked="f" coordsize="21600,21600" o:gfxdata="UEsDBAoAAAAAAIdO4kAAAAAAAAAAAAAAAAAEAAAAZHJzL1BLAwQUAAAACACHTuJA0rOMRNQAAAAI&#10;AQAADwAAAGRycy9kb3ducmV2LnhtbE2PQU/DMAyF70j8h8hI3DanU5lGaboDiCuIMZC4ZY3XVjRO&#10;1WRr+fd4J7hYz3rW8/fK7ex7daYxdoENZEsNirgOruPGwP79ebEBFZNlZ/vAZOCHImyr66vSFi5M&#10;/EbnXWqUhHAsrIE2paFAjHVL3sZlGIjFO4bR2yTr2KAb7SThvseV1mv0tmP50NqBHluqv3cnb+Dj&#10;5fj1mevX5snfDVOYNbK/R2NubzL9ACrRnP6O4YIv6FAJ0yGc2EXVG1hkG+mSDMi82Ku1iIOIXOeA&#10;VYn/C1S/UEsDBBQAAAAIAIdO4kDrBahwHAIAACYEAAAOAAAAZHJzL2Uyb0RvYy54bWytU81y0zAQ&#10;vjPDO2h0J3ZCSltPnE5ppgwz5Wem8ACKLMcabK1YKbHLA8AbcOLCnefKc7CS3BDKpQcuHml39e1+&#10;335eXAxdy3YKnQZT8ukk50wZCZU2m5J//HD97Iwz54WpRAtGlfxOOX6xfPpk0dtCzaCBtlLICMS4&#10;orclb7y3RZY52ahOuAlYZShZA3bC0xU3WYWiJ/SuzWZ5/iLrASuLIJVzFF2lJB8R8TGAUNdaqhXI&#10;baeMT6ioWuGJkmu0dXwZp61rJf27unbKs7bkxNTHLzWh8zp8s+VCFBsUttFyHEE8ZoQHnDqhDTU9&#10;QK2EF2yL+h+oTksEB7WfSOiyRCQqQiym+QNtbhthVeRCUjt7EN39P1j5dvcema5K/jw/5cyIjla+&#10;//5t/+PX/udXFoIkUW9dQZW3lmr98BIGMk6k6+wNyE+OGbhqhNmoS0ToGyUqGnEaXmZHTxOOCyDr&#10;/g1U1ElsPUSgocYu6EeKMEKn9dwd1qMGzyQFz6fzeU4ZSamz8+nJPK4vE8X9Y4vOv1LQsXAoOdL2&#10;I7jY3TgfhhHFfUnoZeBat210QGv+ClBhiqhoofF1oBKmTzz8sB5GadZQ3REphGQv+rno0AB+4awn&#10;a5Xcfd4KVJy1rw0JE3mQF+NlfnI6I054nFkfZ4SRBFVyz1k6Xvnk361FvWmoU1qFgUsSs9aRaBg1&#10;TTWugOwT+Y9WD/48vseqP7/3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Ss4xE1AAAAAgBAAAP&#10;AAAAAAAAAAEAIAAAACIAAABkcnMvZG93bnJldi54bWxQSwECFAAUAAAACACHTuJA6wWocBwCAAAm&#10;BAAADgAAAAAAAAABACAAAAAj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承包人向工地派遣雇员的要求</w:t>
                      </w:r>
                    </w:p>
                  </w:txbxContent>
                </v:textbox>
              </v:shape>
            </w:pict>
          </mc:Fallback>
        </mc:AlternateContent>
      </w:r>
      <w:r>
        <w:rPr>
          <w:rFonts w:hint="eastAsia" w:ascii="仿宋" w:hAnsi="仿宋" w:eastAsia="仿宋"/>
          <w:color w:val="auto"/>
          <w:sz w:val="24"/>
          <w:szCs w:val="18"/>
          <w:highlight w:val="none"/>
          <w:shd w:val="clear" w:color="auto" w:fill="auto"/>
        </w:rPr>
        <w:t>承包人的雇员应是在行业或职业内具有相应资格、技能和经验的人员。承包人应向施工场地派遣足够数量的下列雇员：</w:t>
      </w:r>
    </w:p>
    <w:p>
      <w:pPr>
        <w:numPr>
          <w:ilvl w:val="1"/>
          <w:numId w:val="8"/>
        </w:numPr>
        <w:tabs>
          <w:tab w:val="left" w:pos="2160"/>
          <w:tab w:val="left" w:pos="234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 xml:space="preserve">具有相应资格的专业技工和合格的普工； </w:t>
      </w:r>
    </w:p>
    <w:p>
      <w:pPr>
        <w:numPr>
          <w:ilvl w:val="1"/>
          <w:numId w:val="8"/>
        </w:numPr>
        <w:tabs>
          <w:tab w:val="left" w:pos="2160"/>
          <w:tab w:val="left" w:pos="234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具有相应施工经验的技术人员；</w:t>
      </w:r>
    </w:p>
    <w:p>
      <w:pPr>
        <w:numPr>
          <w:ilvl w:val="1"/>
          <w:numId w:val="8"/>
        </w:numPr>
        <w:tabs>
          <w:tab w:val="left" w:pos="2160"/>
          <w:tab w:val="left" w:pos="234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具有相应岗位资格的各级管理人员。</w:t>
      </w:r>
    </w:p>
    <w:p>
      <w:pPr>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27.7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37792" behindDoc="0" locked="0" layoutInCell="1" allowOverlap="1">
                <wp:simplePos x="0" y="0"/>
                <wp:positionH relativeFrom="column">
                  <wp:posOffset>-114300</wp:posOffset>
                </wp:positionH>
                <wp:positionV relativeFrom="paragraph">
                  <wp:posOffset>0</wp:posOffset>
                </wp:positionV>
                <wp:extent cx="914400" cy="511175"/>
                <wp:effectExtent l="0" t="0" r="0" b="0"/>
                <wp:wrapNone/>
                <wp:docPr id="306" name="文本框 306"/>
                <wp:cNvGraphicFramePr/>
                <a:graphic xmlns:a="http://schemas.openxmlformats.org/drawingml/2006/main">
                  <a:graphicData uri="http://schemas.microsoft.com/office/word/2010/wordprocessingShape">
                    <wps:wsp>
                      <wps:cNvSpPr txBox="1">
                        <a:spLocks noChangeArrowheads="1"/>
                      </wps:cNvSpPr>
                      <wps:spPr bwMode="auto">
                        <a:xfrm>
                          <a:off x="0" y="0"/>
                          <a:ext cx="914400" cy="51117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承包人雇员安排和撤换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0.25pt;width:72pt;z-index:251937792;mso-width-relative:page;mso-height-relative:page;" filled="f" stroked="f" coordsize="21600,21600" o:gfxdata="UEsDBAoAAAAAAIdO4kAAAAAAAAAAAAAAAAAEAAAAZHJzL1BLAwQUAAAACACHTuJAtm/Mod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DIzRp0&#10;Ver//NUvUEsDBBQAAAAIAIdO4kCq4dBQHAIAACYEAAAOAAAAZHJzL2Uyb0RvYy54bWytU82O0zAQ&#10;viPxDpbvNElpdyFqulq2WoS0/EgLD+A6TmOReMzYbVIegH0DTly481x9DsZOtpTlsgcukT0z/ma+&#10;b74sLvq2YTuFToMpeDZJOVNGQqnNpuCfPl4/e8GZ88KUogGjCr5Xjl8snz5ZdDZXU6ihKRUyAjEu&#10;72zBa+9tniRO1qoVbgJWGUpWgK3wdMVNUqLoCL1tkmmaniUdYGkRpHKOoqshyUdEfAwgVJWWagVy&#10;2yrjB1RUjfBEydXaOr6M01aVkv59VTnlWVNwYurjl5rQeR2+yXIh8g0KW2s5jiAeM8IDTq3Qhpoe&#10;oVbCC7ZF/Q9UqyWCg8pPJLTJQCQqQiyy9IE2t7WwKnIhqZ09iu7+H6x8t/uATJcFf56ecWZESys/&#10;fL87/Ph1+PmNhSBJ1FmXU+WtpVrfv4KejBPpOnsD8rNjBq5qYTbqEhG6WomSRszCy+Tk6YDjAsi6&#10;ewsldRJbDxGor7AN+pEijNBpPfvjelTvmaTgy2w2SykjKTXPsux8HjuI/P6xRedfK2hZOBQcafsR&#10;XOxunA/DiPy+JPQycK2bJjqgMX8FqHCIqGih8XWgEqYfePh+3Y/SrKHcEymEwV70c9GhBvzKWUfW&#10;Krj7shWoOGveGBIm8iAvxstsfj4lTniaWZ9mhJEEVXDP2XC88oN/txb1pqZOwyoMXJKYlY5Ew6jD&#10;VOMKyD6R/2j14M/Te6z683s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2b8yh1AAAAAcBAAAP&#10;AAAAAAAAAAEAIAAAACIAAABkcnMvZG93bnJldi54bWxQSwECFAAUAAAACACHTuJAquHQUBwCAAAm&#10;BAAADgAAAAAAAAABACAAAAAj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承包人雇员安排和撤换</w:t>
                      </w:r>
                    </w:p>
                  </w:txbxContent>
                </v:textbox>
              </v:shape>
            </w:pict>
          </mc:Fallback>
        </mc:AlternateContent>
      </w:r>
      <w:r>
        <w:rPr>
          <w:rFonts w:hint="eastAsia" w:ascii="仿宋" w:hAnsi="仿宋" w:eastAsia="仿宋"/>
          <w:color w:val="auto"/>
          <w:sz w:val="24"/>
          <w:szCs w:val="18"/>
          <w:highlight w:val="none"/>
          <w:shd w:val="clear" w:color="auto" w:fill="auto"/>
        </w:rPr>
        <w:t>承包人安排在施工场地的雇员应保持相对稳定，但有下列行为的任何承包人雇员，监理工程师可要求承包人将其撤换：</w:t>
      </w:r>
    </w:p>
    <w:p>
      <w:pPr>
        <w:numPr>
          <w:ilvl w:val="0"/>
          <w:numId w:val="13"/>
        </w:numPr>
        <w:tabs>
          <w:tab w:val="left" w:pos="216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经常行为不当，或工作漫不经心；</w:t>
      </w:r>
    </w:p>
    <w:p>
      <w:pPr>
        <w:numPr>
          <w:ilvl w:val="0"/>
          <w:numId w:val="13"/>
        </w:numPr>
        <w:tabs>
          <w:tab w:val="left" w:pos="216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无能力履行义务或玩忽职守；</w:t>
      </w:r>
    </w:p>
    <w:p>
      <w:pPr>
        <w:numPr>
          <w:ilvl w:val="0"/>
          <w:numId w:val="13"/>
        </w:numPr>
        <w:tabs>
          <w:tab w:val="left" w:pos="216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不遵守合同的约定；</w:t>
      </w:r>
    </w:p>
    <w:p>
      <w:pPr>
        <w:numPr>
          <w:ilvl w:val="0"/>
          <w:numId w:val="13"/>
        </w:numPr>
        <w:tabs>
          <w:tab w:val="left" w:pos="216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有损安全、健康和不利于环境保护的行为。</w:t>
      </w:r>
    </w:p>
    <w:p>
      <w:pPr>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27.8  </w:t>
      </w:r>
    </w:p>
    <w:p>
      <w:pPr>
        <w:pStyle w:val="15"/>
        <w:spacing w:after="0"/>
        <w:ind w:left="1428" w:leftChars="680"/>
        <w:rPr>
          <w:rFonts w:ascii="仿宋" w:hAnsi="仿宋" w:eastAsia="仿宋"/>
          <w:color w:val="auto"/>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99552" behindDoc="0" locked="0" layoutInCell="1" allowOverlap="1">
                <wp:simplePos x="0" y="0"/>
                <wp:positionH relativeFrom="column">
                  <wp:posOffset>-114300</wp:posOffset>
                </wp:positionH>
                <wp:positionV relativeFrom="paragraph">
                  <wp:posOffset>0</wp:posOffset>
                </wp:positionV>
                <wp:extent cx="914400" cy="434975"/>
                <wp:effectExtent l="0" t="0" r="0" b="0"/>
                <wp:wrapNone/>
                <wp:docPr id="305" name="文本框 305"/>
                <wp:cNvGraphicFramePr/>
                <a:graphic xmlns:a="http://schemas.openxmlformats.org/drawingml/2006/main">
                  <a:graphicData uri="http://schemas.microsoft.com/office/word/2010/wordprocessingShape">
                    <wps:wsp>
                      <wps:cNvSpPr txBox="1">
                        <a:spLocks noChangeArrowheads="1"/>
                      </wps:cNvSpPr>
                      <wps:spPr bwMode="auto">
                        <a:xfrm>
                          <a:off x="0" y="0"/>
                          <a:ext cx="914400" cy="43497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承包人对雇员的保护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4.25pt;width:72pt;z-index:251799552;mso-width-relative:page;mso-height-relative:page;" filled="f" stroked="f" coordsize="21600,21600" o:gfxdata="UEsDBAoAAAAAAIdO4kAAAAAAAAAAAAAAAAAEAAAAZHJzL1BLAwQUAAAACACHTuJAtLXY79UAAAAH&#10;AQAADwAAAGRycy9kb3ducmV2LnhtbE2PQU/DMAyF70j8h8hI3LakE6tKV3cHEFcQYyBxy1qvrdY4&#10;VZOt5d/jneBiPetZ730utrPr1YXG0HlGSJYGFHHl644bhP3HyyIDFaLl2vaeCeGHAmzL25vC5rWf&#10;+J0uu9goCeGQW4Q2xiHXOlQtORuWfiAW7+hHZ6OsY6Pr0U4S7nq9MibVznYsDa0d6Kml6rQ7O4TP&#10;1+P314N5a57depj8bDS7R414f5eYDahIc/w7hiu+oEMpTAd/5jqoHmGRZPJLRJB5tVepiANCmq1B&#10;l4X+z1/+AlBLAwQUAAAACACHTuJAfJVsrRwCAAAmBAAADgAAAGRycy9lMm9Eb2MueG1srVPNctMw&#10;EL4zwztodCd20pRST5xOaaYMM+VnpvAAiizHGmytWCmxywPAG3Diwp3nynOwktwQyqUHLh5pd/Xt&#10;ft9+XlwMXct2Cp0GU/LpJOdMGQmVNpuSf/xw/ewFZ84LU4kWjCr5nXL8Yvn0yaK3hZpBA22lkBGI&#10;cUVvS954b4ssc7JRnXATsMpQsgbshKcrbrIKRU/oXZvN8vx51gNWFkEq5yi6Skk+IuJjAKGutVQr&#10;kNtOGZ9QUbXCEyXXaOv4Mk5b10r6d3XtlGdtyYmpj19qQud1+GbLhSg2KGyj5TiCeMwIDzh1Qhtq&#10;eoBaCS/YFvU/UJ2WCA5qP5HQZYlIVIRYTPMH2tw2wqrIhaR29iC6+3+w8u3uPTJdlfwkP+XMiI5W&#10;vv/+bf/j1/7nVxaCJFFvXUGVt5Zq/fASBjJOpOvsDchPjhm4aoTZqEtE6BslKhpxGl5mR08Tjgsg&#10;6/4NVNRJbD1EoKHGLuhHijBCp/XcHdajBs8kBc+n83lOGUmp+cn8/CzOloni/rFF518p6Fg4lBxp&#10;+xFc7G6cD8OI4r4k9DJwrds2OqA1fwWoMEVUtND4OlAJ0yceflgPozRrqO6IFEKyF/1cdGgAv3DW&#10;k7VK7j5vBSrO2teGhIk8yIvxMj89mxEnPM6sjzPCSIIquecsHa988u/Wot401CmtwsAliVnrSDSM&#10;mqYaV0D2ifxHqwd/Ht9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LXY79UAAAAHAQAA&#10;DwAAAAAAAAABACAAAAAiAAAAZHJzL2Rvd25yZXYueG1sUEsBAhQAFAAAAAgAh07iQHyVbK0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承包人对雇员的保护</w:t>
                      </w:r>
                    </w:p>
                  </w:txbxContent>
                </v:textbox>
              </v:shape>
            </w:pict>
          </mc:Fallback>
        </mc:AlternateContent>
      </w:r>
      <w:r>
        <w:rPr>
          <w:rFonts w:hint="eastAsia" w:ascii="仿宋" w:hAnsi="仿宋" w:eastAsia="仿宋"/>
          <w:color w:val="auto"/>
          <w:szCs w:val="18"/>
          <w:highlight w:val="none"/>
          <w:shd w:val="clear" w:color="auto" w:fill="auto"/>
        </w:rPr>
        <w:t>承包人应自始至终采取各种合理的预防措施，防止雇员内部发生打斗和任何无序、非法的不良行为，以确保现场安定和保护现场及邻近人员的生命、财产安全。</w:t>
      </w:r>
    </w:p>
    <w:p>
      <w:pPr>
        <w:spacing w:after="0" w:line="360" w:lineRule="auto"/>
        <w:ind w:left="1428" w:leftChars="680"/>
        <w:rPr>
          <w:rFonts w:ascii="仿宋" w:hAnsi="仿宋" w:eastAsia="仿宋"/>
          <w:b/>
          <w:color w:val="auto"/>
          <w:sz w:val="24"/>
          <w:szCs w:val="18"/>
          <w:highlight w:val="none"/>
          <w:shd w:val="clear" w:color="auto" w:fill="auto"/>
        </w:rPr>
      </w:pPr>
    </w:p>
    <w:p>
      <w:pPr>
        <w:pStyle w:val="3"/>
        <w:numPr>
          <w:ilvl w:val="1"/>
          <w:numId w:val="0"/>
        </w:numPr>
        <w:spacing w:after="0"/>
        <w:ind w:left="1428" w:leftChars="680"/>
        <w:jc w:val="center"/>
        <w:rPr>
          <w:rFonts w:ascii="仿宋" w:hAnsi="仿宋" w:eastAsia="仿宋"/>
          <w:color w:val="auto"/>
          <w:highlight w:val="none"/>
          <w:shd w:val="clear" w:color="auto" w:fill="auto"/>
        </w:rPr>
      </w:pPr>
      <w:bookmarkStart w:id="146" w:name="_Toc17019"/>
      <w:bookmarkStart w:id="147" w:name="_Toc21409"/>
      <w:bookmarkStart w:id="148" w:name="_Toc13651"/>
      <w:r>
        <w:rPr>
          <w:rFonts w:hint="eastAsia" w:ascii="仿宋" w:hAnsi="仿宋" w:eastAsia="仿宋"/>
          <w:color w:val="auto"/>
          <w:highlight w:val="none"/>
          <w:shd w:val="clear" w:color="auto" w:fill="auto"/>
        </w:rPr>
        <w:t>三、担保、保险与风险</w:t>
      </w:r>
      <w:bookmarkEnd w:id="146"/>
      <w:bookmarkEnd w:id="147"/>
      <w:bookmarkEnd w:id="148"/>
    </w:p>
    <w:p>
      <w:pPr>
        <w:pStyle w:val="3"/>
        <w:numPr>
          <w:ilvl w:val="1"/>
          <w:numId w:val="0"/>
        </w:numPr>
        <w:spacing w:after="0"/>
        <w:ind w:left="1428" w:leftChars="680"/>
        <w:rPr>
          <w:rFonts w:ascii="仿宋" w:hAnsi="仿宋" w:eastAsia="仿宋"/>
          <w:color w:val="auto"/>
          <w:highlight w:val="none"/>
          <w:shd w:val="clear" w:color="auto" w:fill="auto"/>
        </w:rPr>
      </w:pPr>
      <w:bookmarkStart w:id="149" w:name="_Toc24141"/>
      <w:bookmarkStart w:id="150" w:name="_Toc28"/>
      <w:bookmarkStart w:id="151" w:name="_Toc21343"/>
      <w:r>
        <w:rPr>
          <w:rFonts w:hint="eastAsia" w:ascii="仿宋" w:hAnsi="仿宋" w:eastAsia="仿宋"/>
          <w:color w:val="auto"/>
          <w:highlight w:val="none"/>
          <w:shd w:val="clear" w:color="auto" w:fill="auto"/>
        </w:rPr>
        <w:t>28  工程担保</w:t>
      </w:r>
      <w:bookmarkEnd w:id="149"/>
      <w:bookmarkEnd w:id="150"/>
      <w:bookmarkEnd w:id="151"/>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00576" behindDoc="0" locked="0" layoutInCell="1" allowOverlap="1">
                <wp:simplePos x="0" y="0"/>
                <wp:positionH relativeFrom="column">
                  <wp:posOffset>-114300</wp:posOffset>
                </wp:positionH>
                <wp:positionV relativeFrom="paragraph">
                  <wp:posOffset>243840</wp:posOffset>
                </wp:positionV>
                <wp:extent cx="914400" cy="396240"/>
                <wp:effectExtent l="0" t="0" r="0" b="0"/>
                <wp:wrapNone/>
                <wp:docPr id="304" name="文本框 304"/>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承包人提供履约担保</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2pt;height:31.2pt;width:72pt;z-index:251800576;mso-width-relative:page;mso-height-relative:page;" filled="f" stroked="f" coordsize="21600,21600" o:gfxdata="UEsDBAoAAAAAAIdO4kAAAAAAAAAAAAAAAAAEAAAAZHJzL1BLAwQUAAAACACHTuJA7gblBNcAAAAK&#10;AQAADwAAAGRycy9kb3ducmV2LnhtbE2PT0/DMAzF70h8h8hI3LakY0ylNN0BxBXE+CNx8xqvrWic&#10;qsnW8u3xTnCz/Z6ef6/czr5XJxpjF9hCtjSgiOvgOm4svL89LXJQMSE77AOThR+KsK0uL0osXJj4&#10;lU671CgJ4VighTalodA61i15jMswEIt2CKPHJOvYaDfiJOG+1ytjNtpjx/KhxYEeWqq/d0dv4eP5&#10;8PW5Ni/No78dpjAbzf5OW3t9lZl7UInm9GeGM76gQyVM+3BkF1VvYZHl0iVZuMnXoM6G1UYOexmM&#10;yUFXpf5fofoFUEsDBBQAAAAIAIdO4kCa5IAmHAIAACYEAAAOAAAAZHJzL2Uyb0RvYy54bWytU81y&#10;0zAQvjPDO2h0J3bSUKgnTqc0U4aZ8jNTeABFlmMNtlaslNjlAegbcOLCnefKc7CS3BDKpQcuHml3&#10;9e1+335enA9dy3YKnQZT8ukk50wZCZU2m5J/+nj17CVnzgtTiRaMKvmtcvx8+fTJoreFmkEDbaWQ&#10;EYhxRW9L3nhviyxzslGdcBOwylCyBuyEpytusgpFT+hdm83y/DTrASuLIJVzFF2lJB8R8TGAUNda&#10;qhXIbaeMT6ioWuGJkmu0dXwZp61rJf37unbKs7bkxNTHLzWh8zp8s+VCFBsUttFyHEE8ZoQHnDqh&#10;DTU9QK2EF2yL+h+oTksEB7WfSOiyRCQqQiym+QNtbhphVeRCUjt7EN39P1j5bvcBma5KfpLPOTOi&#10;o5Xvv9/tf/za//zGQpAk6q0rqPLGUq0fXsFAxol0nb0G+dkxA5eNMBt1gQh9o0RFI07Dy+zoacJx&#10;AWTdv4WKOomthwg01NgF/UgRRui0ntvDetTgmaTg2XQ+zykjKXVydjqbx/Vlorh/bNH51wo6Fg4l&#10;R9p+BBe7a+fDMKK4Lwm9DFzpto0OaM1fASpMERUtNL4OVML0iYcf1sMozRqqWyKFkOxFPxcdGsCv&#10;nPVkrZK7L1uBirP2jSFhIg/yYrzMn7+YESc8zqyPM8JIgiq55ywdL33y79ai3jTUKa3CwAWJWetI&#10;NIyaphpXQPaJ/EerB38e32PVn9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uBuUE1wAAAAoB&#10;AAAPAAAAAAAAAAEAIAAAACIAAABkcnMvZG93bnJldi54bWxQSwECFAAUAAAACACHTuJAmuSAJh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承包人提供履约担保</w:t>
                      </w:r>
                    </w:p>
                  </w:txbxContent>
                </v:textbox>
              </v:shape>
            </w:pict>
          </mc:Fallback>
        </mc:AlternateContent>
      </w:r>
      <w:r>
        <w:rPr>
          <w:rFonts w:hint="eastAsia" w:ascii="仿宋" w:hAnsi="仿宋" w:eastAsia="仿宋"/>
          <w:b/>
          <w:color w:val="auto"/>
          <w:sz w:val="24"/>
          <w:szCs w:val="18"/>
          <w:highlight w:val="none"/>
          <w:shd w:val="clear" w:color="auto" w:fill="auto"/>
        </w:rPr>
        <w:t xml:space="preserve">28.1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为正确履行本合同，发包人应在招标文件中或在签订合同前明确履约担保的有关要求，承包人应按照合同约定时间向发包人提供履约担保。履约担保采用银行保函的形式，提供履约保函所发生的费用由承包人承担；履约保函必须由工程项目所在地银行或者四大行（工商银行、农业银行、建设银行、中国银行）开具，保函的受益人必须是发包人，并且是无条件、不可撤销、提供连带责任保证的。保函的的担保期应自保函开具之日起，至所担保的合同业务执行完结后</w:t>
      </w:r>
      <w:r>
        <w:rPr>
          <w:rFonts w:ascii="仿宋" w:hAnsi="仿宋" w:eastAsia="仿宋"/>
          <w:color w:val="auto"/>
          <w:sz w:val="24"/>
          <w:szCs w:val="18"/>
          <w:highlight w:val="none"/>
          <w:u w:val="single"/>
          <w:shd w:val="clear" w:color="auto" w:fill="auto"/>
        </w:rPr>
        <w:t xml:space="preserve">    </w:t>
      </w:r>
      <w:r>
        <w:rPr>
          <w:rFonts w:hint="eastAsia" w:ascii="仿宋" w:hAnsi="仿宋" w:eastAsia="仿宋"/>
          <w:color w:val="auto"/>
          <w:sz w:val="24"/>
          <w:szCs w:val="18"/>
          <w:highlight w:val="none"/>
          <w:shd w:val="clear" w:color="auto" w:fill="auto"/>
        </w:rPr>
        <w:t>天。若确因估计不足导致合同期内保函时效期过期，承包人须重新提交新的履约保函，否则发包人有权拒付应付的合同款或有权在应付的合同款中直接扣除等额的款项作为履约保证金。</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01600" behindDoc="0" locked="0" layoutInCell="1" allowOverlap="1">
                <wp:simplePos x="0" y="0"/>
                <wp:positionH relativeFrom="column">
                  <wp:posOffset>-114300</wp:posOffset>
                </wp:positionH>
                <wp:positionV relativeFrom="paragraph">
                  <wp:posOffset>255905</wp:posOffset>
                </wp:positionV>
                <wp:extent cx="914400" cy="394970"/>
                <wp:effectExtent l="0" t="0" r="0" b="0"/>
                <wp:wrapNone/>
                <wp:docPr id="303" name="文本框 303"/>
                <wp:cNvGraphicFramePr/>
                <a:graphic xmlns:a="http://schemas.openxmlformats.org/drawingml/2006/main">
                  <a:graphicData uri="http://schemas.microsoft.com/office/word/2010/wordprocessingShape">
                    <wps:wsp>
                      <wps:cNvSpPr txBox="1">
                        <a:spLocks noChangeArrowheads="1"/>
                      </wps:cNvSpPr>
                      <wps:spPr bwMode="auto">
                        <a:xfrm>
                          <a:off x="0" y="0"/>
                          <a:ext cx="914400" cy="3949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履约担保期限和退还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15pt;height:31.1pt;width:72pt;z-index:251801600;mso-width-relative:page;mso-height-relative:page;" filled="f" stroked="f" coordsize="21600,21600" o:gfxdata="UEsDBAoAAAAAAIdO4kAAAAAAAAAAAAAAAAAEAAAAZHJzL1BLAwQUAAAACACHTuJACkedS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YaGeQNwN6YoPJx5U&#10;ugRZ5PJ/heIXUEsDBBQAAAAIAIdO4kDnrxKeHAIAACYEAAAOAAAAZHJzL2Uyb0RvYy54bWytU82O&#10;0zAQviPxDpbvNOkP7DZqulq2WoS0sEgLD+A6TmOReMzYbVIegH0DTly481x9DsZOtpTlsgcukT0z&#10;/ma+b74sLrqmZjuFToPJ+XiUcqaMhEKbTc4/fbx+cc6Z88IUogajcr5Xjl8snz9btDZTE6igLhQy&#10;AjEua23OK+9tliROVqoRbgRWGUqWgI3wdMVNUqBoCb2pk0mavkpawMIiSOUcRVd9kg+I+BRAKEst&#10;1QrktlHG96ioauGJkqu0dXwZpy1LJf1tWTrlWZ1zYurjl5rQeR2+yXIhsg0KW2k5jCCeMsIjTo3Q&#10;hpoeoVbCC7ZF/Q9UoyWCg9KPJDRJTyQqQizG6SNt7iphVeRCUjt7FN39P1j5fvcBmS5yPk2nnBnR&#10;0MoP3+8PP34dfn5jIUgStdZlVHlnqdZ3r6Ej40S6zt6A/OyYgatKmI26RIS2UqKgEcfhZXLytMdx&#10;AWTdvoOCOomthwjUldgE/UgRRui0nv1xParzTFJwPp7NUspISk3ns/lZXF8isofHFp1/o6Bh4ZBz&#10;pO1HcLG7cT4MI7KHktDLwLWu6+iA2vwVoMI+oqKFhteBSpi+5+G7dTdIs4ZiT6QQenvRz0WHCvAr&#10;Zy1ZK+fuy1ag4qx+a0iYyIO8GC+zl2cT4oSnmfVpRhhJUDn3nPXHK9/7d2tRbyrq1K/CwCWJWepI&#10;NIzaTzWsgOwT+Q9WD/48vceqP7/3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KR51I1wAAAAoB&#10;AAAPAAAAAAAAAAEAIAAAACIAAABkcnMvZG93bnJldi54bWxQSwECFAAUAAAACACHTuJA568Snh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履约担保期限和退还</w:t>
                      </w:r>
                    </w:p>
                  </w:txbxContent>
                </v:textbox>
              </v:shape>
            </w:pict>
          </mc:Fallback>
        </mc:AlternateContent>
      </w:r>
      <w:r>
        <w:rPr>
          <w:rFonts w:hint="eastAsia" w:ascii="仿宋" w:hAnsi="仿宋" w:eastAsia="仿宋"/>
          <w:b/>
          <w:color w:val="auto"/>
          <w:sz w:val="24"/>
          <w:szCs w:val="18"/>
          <w:highlight w:val="none"/>
          <w:shd w:val="clear" w:color="auto" w:fill="auto"/>
        </w:rPr>
        <w:t xml:space="preserve">28.2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履约担保的有效期，是从提供履约担保之日起至合同工程竣工验收合格之日止。发包人应在担保有效期满后的14 天内将此担保退还给承包人。</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02624" behindDoc="0" locked="0" layoutInCell="1" allowOverlap="1">
                <wp:simplePos x="0" y="0"/>
                <wp:positionH relativeFrom="column">
                  <wp:posOffset>-114300</wp:posOffset>
                </wp:positionH>
                <wp:positionV relativeFrom="paragraph">
                  <wp:posOffset>248920</wp:posOffset>
                </wp:positionV>
                <wp:extent cx="914400" cy="495300"/>
                <wp:effectExtent l="0" t="0" r="0" b="0"/>
                <wp:wrapNone/>
                <wp:docPr id="302" name="文本框 302"/>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向发包人支付索赔款项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6pt;height:39pt;width:72pt;z-index:251802624;mso-width-relative:page;mso-height-relative:page;" filled="f" stroked="f" coordsize="21600,21600" o:gfxdata="UEsDBAoAAAAAAIdO4kAAAAAAAAAAAAAAAAAEAAAAZHJzL1BLAwQUAAAACACHTuJAtbskPtgAAAAK&#10;AQAADwAAAGRycy9kb3ducmV2LnhtbE2PQW/CMAyF75P4D5GRdoOk3caga8ph065DYxsSt9CYtlrj&#10;VE2g3b/HnMbN9nt6/l6+Hl0rztiHxpOGZK5AIJXeNlRp+P56ny1BhGjImtYTavjDAOticpebzPqB&#10;PvG8jZXgEAqZ0VDH2GVShrJGZ8Lcd0isHX3vTOS1r6TtzcDhrpWpUgvpTEP8oTYdvtZY/m5PTsPP&#10;x3G/e1Sb6s09dYMflSS3klrfTxP1AiLiGP/NcMVndCiY6eBPZINoNcySJXeJGh5WKYirIV3w4cBD&#10;8pyCLHJ5W6G4AFBLAwQUAAAACACHTuJAJJ7gJxoCAAAmBAAADgAAAGRycy9lMm9Eb2MueG1srVNL&#10;btswEN0X6B0I7mvJjtMmguUgjZGiQPoB0h6ApiiLqMhhh7Ql9wDtDbrqpvucy+fokHIcN91k0Y0w&#10;nM+beW9Gs4vetGyj0GuwJR+Pcs6UlVBpuyr550/XL84480HYSrRgVcm3yvOL+fNns84VagINtJVC&#10;RiDWF50reROCK7LMy0YZ4UfglKVgDWhEoCeusgpFR+imzSZ5/jLrACuHIJX35F0MQb5HxKcAQl1r&#10;qRYg10bZMKCiakUgSr7RzvN5mraulQwf6tqrwNqSE9OQvtSE7GX8ZvOZKFYoXKPlfgTxlBEecTJC&#10;W2p6gFqIINga9T9QRksED3UYSTDZQCQpQizG+SNtbhvhVOJCUnt3EN3/P1j5fvMRma5KfpJPOLPC&#10;0Mp3P3/sft3tfn9n0UkSdc4XlHnrKDf0r6Gnw0l0vbsB+cUzC1eNsCt1iQhdo0RFI45jZXZUOuD4&#10;CLLs3kFFncQ6QALqazRRP1KEETqtZ3tYj+oDk+Q8H0+nOUUkhabnpydkxw6iuC926MMbBYZFo+RI&#10;20/gYnPjw5B6nxJ7WbjWbUt+UbT2LwdhDh6VTmhfHanE6QceoV/2VBudS6i2RAphOC/6uchoAL9x&#10;1tFpldx/XQtUnLVvLQmTeNAtpsf09NWEOOFxZHkcEVYSVMkDZ4N5FYb7XTvUq4Y6DauwcEli1joR&#10;fZhqvwI6nyTV/tTjfR6/U9bD7z3/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W7JD7YAAAACgEA&#10;AA8AAAAAAAAAAQAgAAAAIgAAAGRycy9kb3ducmV2LnhtbFBLAQIUABQAAAAIAIdO4kAknuAnGgIA&#10;ACYEAAAOAAAAAAAAAAEAIAAAACc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向发包人支付索赔款项</w:t>
                      </w:r>
                    </w:p>
                  </w:txbxContent>
                </v:textbox>
              </v:shape>
            </w:pict>
          </mc:Fallback>
        </mc:AlternateContent>
      </w:r>
      <w:r>
        <w:rPr>
          <w:rFonts w:hint="eastAsia" w:ascii="仿宋" w:hAnsi="仿宋" w:eastAsia="仿宋"/>
          <w:b/>
          <w:color w:val="auto"/>
          <w:sz w:val="24"/>
          <w:szCs w:val="18"/>
          <w:highlight w:val="none"/>
          <w:shd w:val="clear" w:color="auto" w:fill="auto"/>
        </w:rPr>
        <w:t xml:space="preserve">28.3  </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pPr>
        <w:pStyle w:val="9"/>
        <w:tabs>
          <w:tab w:val="left" w:pos="540"/>
          <w:tab w:val="left" w:pos="72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03648" behindDoc="0" locked="0" layoutInCell="1" allowOverlap="1">
                <wp:simplePos x="0" y="0"/>
                <wp:positionH relativeFrom="column">
                  <wp:posOffset>-114300</wp:posOffset>
                </wp:positionH>
                <wp:positionV relativeFrom="paragraph">
                  <wp:posOffset>251460</wp:posOffset>
                </wp:positionV>
                <wp:extent cx="914400" cy="417830"/>
                <wp:effectExtent l="0" t="0" r="0" b="0"/>
                <wp:wrapNone/>
                <wp:docPr id="301" name="文本框 301"/>
                <wp:cNvGraphicFramePr/>
                <a:graphic xmlns:a="http://schemas.openxmlformats.org/drawingml/2006/main">
                  <a:graphicData uri="http://schemas.microsoft.com/office/word/2010/wordprocessingShape">
                    <wps:wsp>
                      <wps:cNvSpPr txBox="1">
                        <a:spLocks noChangeArrowheads="1"/>
                      </wps:cNvSpPr>
                      <wps:spPr bwMode="auto">
                        <a:xfrm>
                          <a:off x="0" y="0"/>
                          <a:ext cx="914400" cy="41783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发包人提供支付担保</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8pt;height:32.9pt;width:72pt;z-index:251803648;mso-width-relative:page;mso-height-relative:page;" filled="f" stroked="f" coordsize="21600,21600" o:gfxdata="UEsDBAoAAAAAAIdO4kAAAAAAAAAAAAAAAAAEAAAAZHJzL1BLAwQUAAAACACHTuJACxO/mNgAAAAK&#10;AQAADwAAAGRycy9kb3ducmV2LnhtbE2PS2/CMBCE75X6H6ytxA3s8IggjcOhVa9U0IfUm4mXJGq8&#10;jmJDwr/vcqK33Z3R7Df5dnStuGAfGk8akpkCgVR621Cl4fPjbboGEaIha1pPqOGKAbbF40NuMusH&#10;2uPlECvBIRQyo6GOscukDGWNzoSZ75BYO/nemchrX0nbm4HDXSvnSqXSmYb4Q206fKmx/D2cnYav&#10;3enne6neq1e36gY/KkluI7WePCXqGUTEMd7NcMNndCiY6ejPZINoNUyTNXeJGhabFMTNME/5cORB&#10;rZYgi1z+r1D8AVBLAwQUAAAACACHTuJAw5I59RwCAAAmBAAADgAAAGRycy9lMm9Eb2MueG1srVPB&#10;ctMwEL0zwz9odCd20kCLJ06nNFOGmUKZKXyAIsuxBlsrVkrs8AH0Dzhx4d7vynewktIQyqUHLh5p&#10;d/V239vn2fnQtWyj0GkwJR+Pcs6UkVBpsyr5509XL844c16YSrRgVMm3yvHz+fNns94WagINtJVC&#10;RiDGFb0teeO9LbLMyUZ1wo3AKkPJGrATnq64yioUPaF3bTbJ81dZD1hZBKmco+giJfkeEZ8CCHWt&#10;pVqAXHfK+ISKqhWeKLlGW8fncdq6VtLf1LVTnrUlJ6Y+fqkJnZfhm81nolihsI2W+xHEU0Z4xKkT&#10;2lDTA9RCeMHWqP+B6rREcFD7kYQuS0SiIsRinD/S5rYRVkUuJLWzB9Hd/4OVHzYfkemq5Cf5mDMj&#10;Olr57sfd7uf97td3FoIkUW9dQZW3lmr98AYGMk6k6+w1yC+OGbhshFmpC0ToGyUqGjG+zI6eJhwX&#10;QJb9e6iok1h7iEBDjV3QjxRhhE7r2R7WowbPJAVfj6fTnDKSUtPx6dlJXF8miofHFp1/q6Bj4VBy&#10;pO1HcLG5dp5oUOlDSehl4Eq3bXRAa/4KUGGKqGih/etAJUyfePhhOeylWUK1JVIIyV70c9GhAfzG&#10;WU/WKrn7uhaoOGvfGRIm8iAvxsv05emEOOFxZnmcEUYSVMk9Z+l46ZN/1xb1qqFOaRUGLkjMWkei&#10;YdQ0FbEOF7JP5L+3evDn8T1W/fm95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xO/mNgAAAAK&#10;AQAADwAAAAAAAAABACAAAAAiAAAAZHJzL2Rvd25yZXYueG1sUEsBAhQAFAAAAAgAh07iQMOSOfUc&#10;AgAAJgQAAA4AAAAAAAAAAQAgAAAAJw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发包人提供支付担保</w:t>
                      </w:r>
                    </w:p>
                  </w:txbxContent>
                </v:textbox>
              </v:shape>
            </w:pict>
          </mc:Fallback>
        </mc:AlternateContent>
      </w:r>
      <w:r>
        <w:rPr>
          <w:rFonts w:hint="eastAsia" w:ascii="仿宋" w:hAnsi="仿宋" w:eastAsia="仿宋"/>
          <w:b/>
          <w:color w:val="auto"/>
          <w:sz w:val="24"/>
          <w:szCs w:val="18"/>
          <w:highlight w:val="none"/>
          <w:shd w:val="clear" w:color="auto" w:fill="auto"/>
        </w:rPr>
        <w:t xml:space="preserve">28.4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承包人按照第28.1款的要求提交了履约担保，发包人应按照合同约定时间向承包人提交与履约担保等值的支付担保。支付担保采用银行保函的形式，提供支付保函所发生的费用由发包人承担。</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04672" behindDoc="0" locked="0" layoutInCell="1" allowOverlap="1">
                <wp:simplePos x="0" y="0"/>
                <wp:positionH relativeFrom="column">
                  <wp:posOffset>-114300</wp:posOffset>
                </wp:positionH>
                <wp:positionV relativeFrom="paragraph">
                  <wp:posOffset>238125</wp:posOffset>
                </wp:positionV>
                <wp:extent cx="914400" cy="412750"/>
                <wp:effectExtent l="0" t="0" r="0" b="0"/>
                <wp:wrapNone/>
                <wp:docPr id="300" name="文本框 300"/>
                <wp:cNvGraphicFramePr/>
                <a:graphic xmlns:a="http://schemas.openxmlformats.org/drawingml/2006/main">
                  <a:graphicData uri="http://schemas.microsoft.com/office/word/2010/wordprocessingShape">
                    <wps:wsp>
                      <wps:cNvSpPr txBox="1">
                        <a:spLocks noChangeArrowheads="1"/>
                      </wps:cNvSpPr>
                      <wps:spPr bwMode="auto">
                        <a:xfrm>
                          <a:off x="0" y="0"/>
                          <a:ext cx="914400" cy="4127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支付担保期限和退还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75pt;height:32.5pt;width:72pt;z-index:251804672;mso-width-relative:page;mso-height-relative:page;" filled="f" stroked="f" coordsize="21600,21600" o:gfxdata="UEsDBAoAAAAAAIdO4kAAAAAAAAAAAAAAAAAEAAAAZHJzL1BLAwQUAAAACACHTuJA+PDJ2NgAAAAK&#10;AQAADwAAAGRycy9kb3ducmV2LnhtbE2PzU7DMBCE70h9B2srcWvtBFJKiNNDEVcQ5Ufi5sbbJGq8&#10;jmK3CW/P9kRvuzuj2W+KzeQ6ccYhtJ40JEsFAqnytqVaw+fHy2INIkRD1nSeUMMvBtiUs5vC5NaP&#10;9I7nXawFh1DIjYYmxj6XMlQNOhOWvkdi7eAHZyKvQy3tYEYOd51MlVpJZ1riD43pcdtgddydnIav&#10;18PP9716q59d1o9+UpLco9T6dp6oJxARp/hvhgs+o0PJTHt/IhtEp2GRrLlL1HD3kIG4GNIVH/Y8&#10;qDQDWRbyukL5B1BLAwQUAAAACACHTuJAQsRObxoCAAAmBAAADgAAAGRycy9lMm9Eb2MueG1srVPN&#10;jtMwEL4j8Q6W7zRp6bIQNV0tWy1CWn6khQdwHaexSDxm7DYpDwBvwIkLd56rz8HYzpayXPbAJbJn&#10;xt983zeTxcXQtWyn0GkwJZ9Ocs6UkVBpsyn5xw/XT55z5rwwlWjBqJLvleMXy8ePFr0t1AwaaCuF&#10;jECMK3pb8sZ7W2SZk43qhJuAVYaSNWAnPF1xk1UoekLv2myW58+yHrCyCFI5R9FVSvIRER8CCHWt&#10;pVqB3HbK+ISKqhWeJLlGW8eXkW1dK+nf1bVTnrUlJ6U+fqkJndfhmy0XotigsI2WIwXxEAr3NHVC&#10;G2p6hFoJL9gW9T9QnZYIDmo/kdBlSUh0hFRM83ve3DbCqqiFrHb2aLr7f7Dy7e49Ml2V/GlOnhjR&#10;0cgP378dfvw6/PzKQpAs6q0rqPLWUq0fXsJAixPlOnsD8pNjBq4aYTbqEhH6RomKKE7Dy+zkacJx&#10;AWTdv4GKOomthwg01NgF/8gRRuhEZX8cjxo8kxR8MZ3PA0lJqfl0dn4WuWWiuHts0flXCjoWDiVH&#10;mn4EF7sb5wMZUdyVhF4GrnXbxg1ozV8BKkwRFVdofB2kBPZJhx/Ww2jNGqo9iUJI60U/Fx0awC+c&#10;9bRaJXeftwIVZ+1rQ8ZEHbSL8TI/O5+RJjzNrE8zwkiCKrnnLB2vfNrfrUW9aahTGoWBSzKz1lFo&#10;oJpYjSOg9Yn6x1UP+3l6j1V/fu/l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jwydjYAAAACgEA&#10;AA8AAAAAAAAAAQAgAAAAIgAAAGRycy9kb3ducmV2LnhtbFBLAQIUABQAAAAIAIdO4kBCxE5vGgIA&#10;ACYEAAAOAAAAAAAAAAEAIAAAACc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支付担保期限和退还</w:t>
                      </w:r>
                    </w:p>
                  </w:txbxContent>
                </v:textbox>
              </v:shape>
            </w:pict>
          </mc:Fallback>
        </mc:AlternateContent>
      </w:r>
      <w:r>
        <w:rPr>
          <w:rFonts w:hint="eastAsia" w:ascii="仿宋" w:hAnsi="仿宋" w:eastAsia="仿宋"/>
          <w:b/>
          <w:color w:val="auto"/>
          <w:sz w:val="24"/>
          <w:szCs w:val="18"/>
          <w:highlight w:val="none"/>
          <w:shd w:val="clear" w:color="auto" w:fill="auto"/>
        </w:rPr>
        <w:t xml:space="preserve">28.5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支付担保的有效期，是从提供支付担保之日起至发包人根据本合同约定支付完除质量保证金以外的全部款项之日止。承包人应在担保有效期满后的14天内将此担保退还给发包人。</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05696" behindDoc="0" locked="0" layoutInCell="1" allowOverlap="1">
                <wp:simplePos x="0" y="0"/>
                <wp:positionH relativeFrom="column">
                  <wp:posOffset>-114300</wp:posOffset>
                </wp:positionH>
                <wp:positionV relativeFrom="paragraph">
                  <wp:posOffset>247650</wp:posOffset>
                </wp:positionV>
                <wp:extent cx="914400" cy="396240"/>
                <wp:effectExtent l="0" t="0" r="0" b="0"/>
                <wp:wrapNone/>
                <wp:docPr id="299" name="文本框 299"/>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向承包人支付索赔款项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5pt;height:31.2pt;width:72pt;z-index:251805696;mso-width-relative:page;mso-height-relative:page;" filled="f" stroked="f" coordsize="21600,21600" o:gfxdata="UEsDBAoAAAAAAIdO4kAAAAAAAAAAAAAAAAAEAAAAZHJzL1BLAwQUAAAACACHTuJAkoaQYtYAAAAK&#10;AQAADwAAAGRycy9kb3ducmV2LnhtbE2PQU/DMAyF70j8h8hI3LakY0xbaboDiCuIDZC4eY3XVjRO&#10;1WRr+fd4Jzj5WX56/l6xnXynzjTENrCFbG5AEVfBtVxbeN8/z9agYkJ22AUmCz8UYVteXxWYuzDy&#10;G513qVYSwjFHC01Kfa51rBryGOehJ5bbMQwek6xDrd2Ao4T7Ti+MWWmPLcuHBnt6bKj63p28hY+X&#10;49fn0rzWT/6+H8NkNPuNtvb2JjMPoBJN6c8MF3xBh1KYDuHELqrOwixbS5dk4W4j82JYrEQcRJhs&#10;Cbos9P8K5S9QSwMEFAAAAAgAh07iQEFBT40cAgAAJgQAAA4AAABkcnMvZTJvRG9jLnhtbK1TzY7T&#10;MBC+I/EOlu80bSnLNmq6WrZahLT8SAsP4DpOY5F4zNhtUh4A3oATF+77XH0Oxna2lOWyBy6RPTP+&#10;Zr5vviwu+rZhO4VOgyn4ZDTmTBkJpTabgn/6eP3snDPnhSlFA0YVfK8cv1g+fbLobK6mUENTKmQE&#10;Ylze2YLX3ts8y5ysVSvcCKwylKwAW+HpipusRNERettk0/H4LOsAS4sglXMUXaUkHxDxMYBQVVqq&#10;Fchtq4xPqKga4YmSq7V1fBmnrSol/fuqcsqzpuDE1McvNaHzOnyz5ULkGxS21nIYQTxmhAecWqEN&#10;NT1CrYQXbIv6H6hWSwQHlR9JaLNEJCpCLCbjB9rc1sKqyIWkdvYouvt/sPLd7gMyXRZ8Op9zZkRL&#10;Kz/8+H74eXf49Y2FIEnUWZdT5a2lWt+/gp6ME+k6ewPys2MGrmphNuoSEbpaiZJGnISX2cnThOMC&#10;yLp7CyV1ElsPEaivsA36kSKM0Gk9++N6VO+ZpOB8MpuNKSMp9Xx+Np3F9WUiv39s0fnXCloWDgVH&#10;2n4EF7sb58MwIr8vCb0MXOumiQ5ozF8BKkwRFS00vA5UwvSJh+/X/SDNGso9kUJI9qKfiw414FfO&#10;OrJWwd2XrUDFWfPGkDCRB3kxXmYvXk6JE55m1qcZYSRBFdxzlo5XPvl3a1FvauqUVmHgksSsdCQa&#10;Rk1TDSsg+0T+g9WDP0/vserP7738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KGkGLWAAAACgEA&#10;AA8AAAAAAAAAAQAgAAAAIgAAAGRycy9kb3ducmV2LnhtbFBLAQIUABQAAAAIAIdO4kBBQU+N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向承包人支付索赔款项</w:t>
                      </w:r>
                    </w:p>
                  </w:txbxContent>
                </v:textbox>
              </v:shape>
            </w:pict>
          </mc:Fallback>
        </mc:AlternateContent>
      </w:r>
      <w:r>
        <w:rPr>
          <w:rFonts w:hint="eastAsia" w:ascii="仿宋" w:hAnsi="仿宋" w:eastAsia="仿宋"/>
          <w:b/>
          <w:color w:val="auto"/>
          <w:sz w:val="24"/>
          <w:szCs w:val="18"/>
          <w:highlight w:val="none"/>
          <w:shd w:val="clear" w:color="auto" w:fill="auto"/>
        </w:rPr>
        <w:t xml:space="preserve">28.6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在对支付担保提出索赔要求之前，应书面通知发包人和造价工程师，说明导致此项索赔的原因，并及时向担保人提出索赔文件。担保人根据担保合同的约定在担保范围内承担担保责任，并无须征得发包人的同意，</w:t>
      </w:r>
      <w:r>
        <w:rPr>
          <w:rFonts w:hint="eastAsia" w:ascii="仿宋" w:hAnsi="仿宋" w:eastAsia="仿宋"/>
          <w:color w:val="auto"/>
          <w:sz w:val="24"/>
          <w:szCs w:val="24"/>
          <w:highlight w:val="none"/>
          <w:shd w:val="clear" w:color="auto" w:fill="auto"/>
        </w:rPr>
        <w:t>直接向承包人支付索赔款额</w:t>
      </w:r>
      <w:r>
        <w:rPr>
          <w:rFonts w:hint="eastAsia" w:ascii="仿宋" w:hAnsi="仿宋" w:eastAsia="仿宋"/>
          <w:color w:val="auto"/>
          <w:sz w:val="24"/>
          <w:szCs w:val="18"/>
          <w:highlight w:val="none"/>
          <w:shd w:val="clear" w:color="auto" w:fill="auto"/>
        </w:rPr>
        <w:t>。</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243205</wp:posOffset>
                </wp:positionV>
                <wp:extent cx="914400" cy="422910"/>
                <wp:effectExtent l="0" t="0" r="0" b="0"/>
                <wp:wrapNone/>
                <wp:docPr id="298" name="文本框 298"/>
                <wp:cNvGraphicFramePr/>
                <a:graphic xmlns:a="http://schemas.openxmlformats.org/drawingml/2006/main">
                  <a:graphicData uri="http://schemas.microsoft.com/office/word/2010/wordprocessingShape">
                    <wps:wsp>
                      <wps:cNvSpPr txBox="1">
                        <a:spLocks noChangeArrowheads="1"/>
                      </wps:cNvSpPr>
                      <wps:spPr bwMode="auto">
                        <a:xfrm>
                          <a:off x="0" y="0"/>
                          <a:ext cx="914400" cy="42291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双方延长担保期限</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15pt;height:33.3pt;width:72pt;z-index:251660288;mso-width-relative:page;mso-height-relative:page;" filled="f" stroked="f" coordsize="21600,21600" o:gfxdata="UEsDBAoAAAAAAIdO4kAAAAAAAAAAAAAAAAAEAAAAZHJzL1BLAwQUAAAACACHTuJAMATYqdcAAAAK&#10;AQAADwAAAGRycy9kb3ducmV2LnhtbE2PzW7CMBCE75V4B2srcQM7QFEIcThQ9UpV+iNxM/GSRI3X&#10;UWxI+vZdTu1td2c0+02+G10rbtiHxpOGZK5AIJXeNlRp+Hh/maUgQjRkTesJNfxggF0xechNZv1A&#10;b3g7xkpwCIXMaKhj7DIpQ1mjM2HuOyTWLr53JvLaV9L2ZuBw18qFUmvpTEP8oTYd7mssv49Xp+Hz&#10;cDl9rdRr9eyeusGPSpLbSK2nj4nagog4xj8z3PEZHQpmOvsr2SBaDbMk5S5RwzJdgrgbFms+nHlQ&#10;qw3IIpf/KxS/UEsDBBQAAAAIAIdO4kA48pJPGwIAACYEAAAOAAAAZHJzL2Uyb0RvYy54bWytU82O&#10;0zAQviPxDpbvNG1Ufho1XS1bLUJafqSFB3Adp7FIPGbsNikPAG/AiQt3nqvPwdjOlrJc9sAlsmfG&#10;38z3zZflxdC1bK/QaTAln02mnCkjodJmW/KPH66fvODMeWEq0YJRJT8oxy9Wjx8te1uoHBpoK4WM&#10;QIwrelvyxntbZJmTjeqEm4BVhpI1YCc8XXGbVSh6Qu/aLJ9On2U9YGURpHKOouuU5CMiPgQQ6lpL&#10;tQa565TxCRVVKzxRco22jq/itHWtpH9X10551pacmPr4pSZ03oRvtlqKYovCNlqOI4iHjHCPUye0&#10;oaYnqLXwgu1Q/wPVaYngoPYTCV2WiERFiMVsek+b20ZYFbmQ1M6eRHf/D1a+3b9HpquS5wtavBEd&#10;rfz4/dvxx6/jz68sBEmi3rqCKm8t1frhJQxknEjX2RuQnxwzcNUIs1WXiNA3SlQ04iy8zM6eJhwX&#10;QDb9G6iok9h5iEBDjV3QjxRhhE7rOZzWowbPJAUXs/l8ShlJqXmeL2ZxfZko7h5bdP6Vgo6FQ8mR&#10;th/Bxf7G+TCMKO5KQi8D17ptowNa81eAClNERQuNrwOVMH3i4YfNMEqzgepApBCSvejnokMD+IWz&#10;nqxVcvd5J1Bx1r42JEzkQV6Ml/nT5zlxwvPM5jwjjCSoknvO0vHKJ//uLOptQ53SKgxckpi1jkTD&#10;qGmqcQVkn8h/tHrw5/k9Vv35vV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AE2KnXAAAACgEA&#10;AA8AAAAAAAAAAQAgAAAAIgAAAGRycy9kb3ducmV2LnhtbFBLAQIUABQAAAAIAIdO4kA48pJP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双方延长担保期限</w:t>
                      </w:r>
                    </w:p>
                  </w:txbxContent>
                </v:textbox>
              </v:shape>
            </w:pict>
          </mc:Fallback>
        </mc:AlternateContent>
      </w:r>
      <w:r>
        <w:rPr>
          <w:rFonts w:hint="eastAsia" w:ascii="仿宋" w:hAnsi="仿宋" w:eastAsia="仿宋"/>
          <w:b/>
          <w:color w:val="auto"/>
          <w:sz w:val="24"/>
          <w:szCs w:val="18"/>
          <w:highlight w:val="none"/>
          <w:shd w:val="clear" w:color="auto" w:fill="auto"/>
        </w:rPr>
        <w:t xml:space="preserve">28.7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合同双方当事人均应确保合同工程担保有效期符合工期合理顺延的要求。若合同一方当事人未能保证延长担保有效期，另一方当事人可向其索赔担保的全部金额。</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255270</wp:posOffset>
                </wp:positionV>
                <wp:extent cx="914400" cy="339090"/>
                <wp:effectExtent l="0" t="0" r="0" b="0"/>
                <wp:wrapNone/>
                <wp:docPr id="297" name="文本框 297"/>
                <wp:cNvGraphicFramePr/>
                <a:graphic xmlns:a="http://schemas.openxmlformats.org/drawingml/2006/main">
                  <a:graphicData uri="http://schemas.microsoft.com/office/word/2010/wordprocessingShape">
                    <wps:wsp>
                      <wps:cNvSpPr txBox="1">
                        <a:spLocks noChangeArrowheads="1"/>
                      </wps:cNvSpPr>
                      <wps:spPr bwMode="auto">
                        <a:xfrm>
                          <a:off x="0" y="0"/>
                          <a:ext cx="914400" cy="33909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约定担保事项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1pt;height:26.7pt;width:72pt;z-index:251661312;mso-width-relative:page;mso-height-relative:page;" filled="f" stroked="f" coordsize="21600,21600" o:gfxdata="UEsDBAoAAAAAAIdO4kAAAAAAAAAAAAAAAAAEAAAAZHJzL1BLAwQUAAAACACHTuJAXEh91dcAAAAJ&#10;AQAADwAAAGRycy9kb3ducmV2LnhtbE2PzU7DMBCE70i8g7VI3Fo7oURtyKaHVlxB9AeJmxtvk4h4&#10;HcVuE94e9wTH2RnNflOsJ9uJKw2+dYyQzBUI4sqZlmuEw/51tgThg2ajO8eE8EMe1uX9XaFz40b+&#10;oOsu1CKWsM81QhNCn0vpq4as9nPXE0fv7AarQ5RDLc2gx1huO5kqlUmrW44fGt3TpqHqe3exCMe3&#10;89fnQr3XW/vcj25Sku1KIj4+JOoFRKAp/IXhhh/RoYxMJ3dh40WHMEuWcUtAWKgUxC2QZvFwQlg9&#10;ZSDLQv5fUP4CUEsDBBQAAAAIAIdO4kCUAx0lHAIAACYEAAAOAAAAZHJzL2Uyb0RvYy54bWytU82O&#10;0zAQviPxDpbvNGm3sDRqulq2WoS0/EgLD+A4TmOReMzYbVIegH0DTly481x9DsZOtpTlsgcukT0z&#10;/ma+b74sL/q2YTuFToPJ+XSScqaMhFKbTc4/fbx+9pIz54UpRQNG5XyvHL9YPX2y7GymZlBDUypk&#10;BGJc1tmc197bLEmcrFUr3ASsMpSsAFvh6YqbpETREXrbJLM0fZF0gKVFkMo5iq6HJB8R8TGAUFVa&#10;qjXIbauMH1BRNcITJVdr6/gqTltVSvr3VeWUZ03OiamPX2pC5yJ8k9VSZBsUttZyHEE8ZoQHnFqh&#10;DTU9Qq2FF2yL+h+oVksEB5WfSGiTgUhUhFhM0wfa3NbCqsiFpHb2KLr7f7Dy3e4DMl3mfLY458yI&#10;llZ++H53+PHr8PMbC0GSqLMuo8pbS7W+fwU9GSfSdfYG5GfHDFzVwmzUJSJ0tRIljTgNL5OTpwOO&#10;CyBF9xZK6iS2HiJQX2Eb9CNFGKHTevbH9ajeM0nBxXQ+TykjKXV2tkgXcX2JyO4fW3T+tYKWhUPO&#10;kbYfwcXuxvkwjMjuS0IvA9e6aaIDGvNXgAqHiIoWGl8HKmH6gYfvi36UpoByT6QQBnvRz0WHGvAr&#10;Zx1ZK+fuy1ag4qx5Y0iYyIO8GC/z5+cz4oSnmeI0I4wkqJx7zobjlR/8u7WoNzV1GlZh4JLErHQk&#10;GkYdphpXQPaJ/EerB3+e3mPVn9979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cSH3V1wAAAAkB&#10;AAAPAAAAAAAAAAEAIAAAACIAAABkcnMvZG93bnJldi54bWxQSwECFAAUAAAACACHTuJAlAMdJR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约定担保事项</w:t>
                      </w:r>
                    </w:p>
                  </w:txbxContent>
                </v:textbox>
              </v:shape>
            </w:pict>
          </mc:Fallback>
        </mc:AlternateContent>
      </w:r>
      <w:r>
        <w:rPr>
          <w:rFonts w:hint="eastAsia" w:ascii="仿宋" w:hAnsi="仿宋" w:eastAsia="仿宋"/>
          <w:b/>
          <w:color w:val="auto"/>
          <w:sz w:val="24"/>
          <w:szCs w:val="18"/>
          <w:highlight w:val="none"/>
          <w:shd w:val="clear" w:color="auto" w:fill="auto"/>
        </w:rPr>
        <w:t xml:space="preserve">28.8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合同双方当事人在专用条款中约定担保内容、方式和责任等事项，并签订担保合同，作为本合同附件。</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52" w:name="_Toc19521"/>
      <w:bookmarkStart w:id="153" w:name="_Toc23821"/>
      <w:bookmarkStart w:id="154" w:name="_Toc19976"/>
      <w:r>
        <w:rPr>
          <w:rFonts w:hint="eastAsia" w:ascii="仿宋" w:hAnsi="仿宋" w:eastAsia="仿宋"/>
          <w:color w:val="auto"/>
          <w:highlight w:val="none"/>
          <w:shd w:val="clear" w:color="auto" w:fill="auto"/>
        </w:rPr>
        <w:t>29  发包人风险</w:t>
      </w:r>
      <w:bookmarkEnd w:id="152"/>
      <w:bookmarkEnd w:id="153"/>
      <w:bookmarkEnd w:id="154"/>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226695</wp:posOffset>
                </wp:positionV>
                <wp:extent cx="914400" cy="396240"/>
                <wp:effectExtent l="0" t="0" r="0" b="0"/>
                <wp:wrapNone/>
                <wp:docPr id="296" name="文本框 296"/>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发包人承担风险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85pt;height:31.2pt;width:72pt;z-index:251662336;mso-width-relative:page;mso-height-relative:page;" filled="f" stroked="f" coordsize="21600,21600" o:gfxdata="UEsDBAoAAAAAAIdO4kAAAAAAAAAAAAAAAAAEAAAAZHJzL1BLAwQUAAAACACHTuJA4Wjq+NcAAAAJ&#10;AQAADwAAAGRycy9kb3ducmV2LnhtbE2PwW7CMBBE75X4B2sr9QZ2aKEhzYYDVa+tSqFSbyZekqjx&#10;OooNCX+PObXH2RnNvsnXo23FmXrfOEZIZgoEcelMwxXC7uttmoLwQbPRrWNCuJCHdTG5y3Vm3MCf&#10;dN6GSsQS9plGqEPoMil9WZPVfuY64ugdXW91iLKvpOn1EMttK+dKLaXVDccPte5oU1P5uz1ZhP37&#10;8ef7SX1Ur3bRDW5Uku1KIj7cJ+oFRKAx/IXhhh/RoYhMB3di40WLME3SuCUgPC6eQdwC82U8HBBW&#10;aQKyyOX/BcUVUEsDBBQAAAAIAIdO4kD9o/a3GwIAACYEAAAOAAAAZHJzL2Uyb0RvYy54bWytU82O&#10;0zAQviPxDpbvNG0phUZNV8tWi5CWH2nhAVzHaSwSjxm7TcoDwBtw4sKd5+pzMLazpSyXPXCJ7Jnx&#10;N/N982V50bcN2yt0GkzBJ6MxZ8pIKLXZFvzjh+snLzhzXphSNGBUwQ/K8YvV40fLzuZqCjU0pUJG&#10;IMblnS147b3Ns8zJWrXCjcAqQ8kKsBWerrjNShQdobdNNh2P51kHWFoEqZyj6Dol+YCIDwGEqtJS&#10;rUHuWmV8QkXVCE+UXK2t46s4bVUp6d9VlVOeNQUnpj5+qQmdN+GbrZYi36KwtZbDCOIhI9zj1Apt&#10;qOkJai28YDvU/0C1WiI4qPxIQpslIlERYjEZ39PmthZWRS4ktbMn0d3/g5Vv9++R6bLg08WcMyNa&#10;Wvnx+7fjj1/Hn19ZCJJEnXU5Vd5aqvX9S+jJOJGuszcgPzlm4KoWZqsuEaGrlShpxEl4mZ09TTgu&#10;gGy6N1BSJ7HzEIH6CtugHynCCJ3WczitR/WeSQouJrPZmDKSUk8X8+ksri8T+d1ji86/UtCycCg4&#10;0vYjuNjfOB+GEfldSehl4Fo3TXRAY/4KUGGKqGih4XWgEqZPPHy/6QdpNlAeiBRCshf9XHSoAb9w&#10;1pG1Cu4+7wQqzprXhoSJPMiL8TJ79nxKnPA8sznPCCMJquCes3S88sm/O4t6W1OntAoDlyRmpSPR&#10;MGqaalgB2SfyH6we/Hl+j1V/fu/V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Fo6vjXAAAACQEA&#10;AA8AAAAAAAAAAQAgAAAAIgAAAGRycy9kb3ducmV2LnhtbFBLAQIUABQAAAAIAIdO4kD9o/a3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发包人承担风险</w:t>
                      </w:r>
                    </w:p>
                  </w:txbxContent>
                </v:textbox>
              </v:shape>
            </w:pict>
          </mc:Fallback>
        </mc:AlternateContent>
      </w:r>
      <w:r>
        <w:rPr>
          <w:rFonts w:hint="eastAsia" w:ascii="仿宋" w:hAnsi="仿宋" w:eastAsia="仿宋"/>
          <w:b/>
          <w:color w:val="auto"/>
          <w:sz w:val="24"/>
          <w:szCs w:val="18"/>
          <w:highlight w:val="none"/>
          <w:shd w:val="clear" w:color="auto" w:fill="auto"/>
        </w:rPr>
        <w:t xml:space="preserve">29.1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发包人应承担本合同中规定应由发包人承担的风险。</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29.2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10795</wp:posOffset>
                </wp:positionV>
                <wp:extent cx="914400" cy="356235"/>
                <wp:effectExtent l="0" t="0" r="0" b="0"/>
                <wp:wrapNone/>
                <wp:docPr id="295" name="文本框 295"/>
                <wp:cNvGraphicFramePr/>
                <a:graphic xmlns:a="http://schemas.openxmlformats.org/drawingml/2006/main">
                  <a:graphicData uri="http://schemas.microsoft.com/office/word/2010/wordprocessingShape">
                    <wps:wsp>
                      <wps:cNvSpPr txBox="1">
                        <a:spLocks noChangeArrowheads="1"/>
                      </wps:cNvSpPr>
                      <wps:spPr bwMode="auto">
                        <a:xfrm>
                          <a:off x="0" y="0"/>
                          <a:ext cx="914400" cy="35623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发包人风险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85pt;height:28.05pt;width:72pt;z-index:251663360;mso-width-relative:page;mso-height-relative:page;" filled="f" stroked="f" coordsize="21600,21600" o:gfxdata="UEsDBAoAAAAAAIdO4kAAAAAAAAAAAAAAAAAEAAAAZHJzL1BLAwQUAAAACACHTuJAdRBU2NUAAAAI&#10;AQAADwAAAGRycy9kb3ducmV2LnhtbE2Py07DMBBF90j8gzVI3bV2qj7SNE4XILYg+kBi58bTJCIe&#10;R7HbhL9nuoLl1RndOTffja4VN+xD40lDMlMgkEpvG6o0HA+v0xREiIasaT2hhh8MsCseH3KTWT/Q&#10;B972sRJcQiEzGuoYu0zKUNboTJj5DonZxffORI59JW1vBi53rZwrtZLONMQfatPhc43l9/7qNJze&#10;Ll+fC/VevbhlN/hRSXIbqfXkKVFbEBHH+HcMd31Wh4Kdzv5KNohWwzRJeUtksAZx5/MV57OG5ToF&#10;WeTy/4DiF1BLAwQUAAAACACHTuJARSNyQxwCAAAmBAAADgAAAGRycy9lMm9Eb2MueG1srVPNjtMw&#10;EL4j8Q6W7zRtt13YqOlq2WoR0vIjLTyA6ziNReIxY7dJeQB4A05cuPNcfQ7GdraU5bIHLpE9M/5m&#10;vm++LC77tmE7hU6DKfhkNOZMGQmlNpuCf/xw8+wFZ84LU4oGjCr4Xjl+uXz6ZNHZXE2hhqZUyAjE&#10;uLyzBa+9t3mWOVmrVrgRWGUoWQG2wtMVN1mJoiP0tsmm4/F51gGWFkEq5yi6Skk+IOJjAKGqtFQr&#10;kNtWGZ9QUTXCEyVXa+v4Mk5bVUr6d1XllGdNwYmpj19qQud1+GbLhcg3KGyt5TCCeMwIDzi1Qhtq&#10;eoRaCS/YFvU/UK2WCA4qP5LQZolIVIRYTMYPtLmrhVWRC0nt7FF09/9g5dvde2S6LPj0Ys6ZES2t&#10;/PD92+HHr8PPrywESaLOupwq7yzV+v4l9GScSNfZW5CfHDNwXQuzUVeI0NVKlDTiJLzMTp4mHBdA&#10;1t0bKKmT2HqIQH2FbdCPFGGETuvZH9ejes8kBS8ms9mYMpJSZ/Pz6VmcLRP5/WOLzr9S0LJwKDjS&#10;9iO42N06H4YR+X1J6GXgRjdNdEBj/gpQYYqoaKHhdaASpk88fL/uB2nWUO6JFEKyF/1cdKgBv3DW&#10;kbUK7j5vBSrOmteGhIk8yIvxMps/nxInPM2sTzPCSIIquOcsHa998u/Wot7U1CmtwsAViVnpSDSM&#10;mqYaVkD2ifwHqwd/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RBU2NUAAAAIAQAA&#10;DwAAAAAAAAABACAAAAAiAAAAZHJzL2Rvd25yZXYueG1sUEsBAhQAFAAAAAgAh07iQEUjckM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发包人风险</w:t>
                      </w:r>
                    </w:p>
                  </w:txbxContent>
                </v:textbox>
              </v:shape>
            </w:pict>
          </mc:Fallback>
        </mc:AlternateContent>
      </w:r>
      <w:r>
        <w:rPr>
          <w:rFonts w:hint="eastAsia" w:ascii="仿宋" w:hAnsi="仿宋" w:eastAsia="仿宋"/>
          <w:color w:val="auto"/>
          <w:sz w:val="24"/>
          <w:szCs w:val="18"/>
          <w:highlight w:val="none"/>
          <w:shd w:val="clear" w:color="auto" w:fill="auto"/>
        </w:rPr>
        <w:t>自开工之日起至颁发工程接收证书之日止，发包人风险包括但不限于：</w:t>
      </w:r>
    </w:p>
    <w:p>
      <w:pPr>
        <w:pStyle w:val="9"/>
        <w:numPr>
          <w:ilvl w:val="0"/>
          <w:numId w:val="14"/>
        </w:numPr>
        <w:tabs>
          <w:tab w:val="left" w:pos="10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由于永久工程本身或施工而不可避免造成的财产（除工程本身、材料和工程设备和施工设备外）损失或损坏；</w:t>
      </w:r>
    </w:p>
    <w:p>
      <w:pPr>
        <w:pStyle w:val="9"/>
        <w:numPr>
          <w:ilvl w:val="0"/>
          <w:numId w:val="14"/>
        </w:numPr>
        <w:tabs>
          <w:tab w:val="left" w:pos="10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由于发包人工作人员及其相关人员（除承包人外）的疏忽或违规造成的人员伤亡、财产损失或损坏；</w:t>
      </w:r>
    </w:p>
    <w:p>
      <w:pPr>
        <w:pStyle w:val="9"/>
        <w:numPr>
          <w:ilvl w:val="0"/>
          <w:numId w:val="14"/>
        </w:numPr>
        <w:tabs>
          <w:tab w:val="left" w:pos="10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由于发包人提前使用或占用永久工程或其部分造成的损失或损坏；</w:t>
      </w:r>
    </w:p>
    <w:p>
      <w:pPr>
        <w:pStyle w:val="9"/>
        <w:numPr>
          <w:ilvl w:val="0"/>
          <w:numId w:val="14"/>
        </w:numPr>
        <w:tabs>
          <w:tab w:val="left" w:pos="10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由于发包人提供或发包人负责的设计造成的对永久工程、材料和工程设备和施工设备的损失或损害；</w:t>
      </w:r>
    </w:p>
    <w:p>
      <w:pPr>
        <w:pStyle w:val="9"/>
        <w:numPr>
          <w:ilvl w:val="0"/>
          <w:numId w:val="14"/>
        </w:numPr>
        <w:tabs>
          <w:tab w:val="left" w:pos="10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由于地质、邻近建筑物、古树名木和物价上涨等非承包人原因造成施工过程中费用的增加。</w:t>
      </w:r>
    </w:p>
    <w:p>
      <w:pPr>
        <w:pStyle w:val="9"/>
        <w:adjustRightInd w:val="0"/>
        <w:snapToGrid w:val="0"/>
        <w:spacing w:after="0" w:line="360" w:lineRule="auto"/>
        <w:ind w:left="1428" w:leftChars="680"/>
        <w:rPr>
          <w:rFonts w:ascii="仿宋" w:hAnsi="仿宋" w:eastAsia="仿宋"/>
          <w:b/>
          <w:color w:val="auto"/>
          <w:sz w:val="30"/>
          <w:szCs w:val="24"/>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55" w:name="_Toc8712"/>
      <w:bookmarkStart w:id="156" w:name="_Toc6901"/>
      <w:bookmarkStart w:id="157" w:name="_Toc3829"/>
      <w:r>
        <w:rPr>
          <w:rFonts w:hint="eastAsia" w:ascii="仿宋" w:hAnsi="仿宋" w:eastAsia="仿宋"/>
          <w:color w:val="auto"/>
          <w:highlight w:val="none"/>
          <w:shd w:val="clear" w:color="auto" w:fill="auto"/>
        </w:rPr>
        <w:t>30  承包人风险</w:t>
      </w:r>
      <w:bookmarkEnd w:id="155"/>
      <w:bookmarkEnd w:id="156"/>
      <w:bookmarkEnd w:id="157"/>
    </w:p>
    <w:p>
      <w:pPr>
        <w:pStyle w:val="9"/>
        <w:tabs>
          <w:tab w:val="left" w:pos="1320"/>
          <w:tab w:val="left" w:pos="144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64384" behindDoc="0" locked="0" layoutInCell="1" allowOverlap="1">
                <wp:simplePos x="0" y="0"/>
                <wp:positionH relativeFrom="column">
                  <wp:posOffset>-133350</wp:posOffset>
                </wp:positionH>
                <wp:positionV relativeFrom="paragraph">
                  <wp:posOffset>208915</wp:posOffset>
                </wp:positionV>
                <wp:extent cx="1028700" cy="427355"/>
                <wp:effectExtent l="0" t="0" r="0" b="0"/>
                <wp:wrapNone/>
                <wp:docPr id="294" name="文本框 294"/>
                <wp:cNvGraphicFramePr/>
                <a:graphic xmlns:a="http://schemas.openxmlformats.org/drawingml/2006/main">
                  <a:graphicData uri="http://schemas.microsoft.com/office/word/2010/wordprocessingShape">
                    <wps:wsp>
                      <wps:cNvSpPr txBox="1">
                        <a:spLocks noChangeArrowheads="1"/>
                      </wps:cNvSpPr>
                      <wps:spPr bwMode="auto">
                        <a:xfrm>
                          <a:off x="0" y="0"/>
                          <a:ext cx="1028700" cy="42735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承包人承担风</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16.45pt;height:33.65pt;width:81pt;z-index:251664384;mso-width-relative:page;mso-height-relative:page;" filled="f" stroked="f" coordsize="21600,21600" o:gfxdata="UEsDBAoAAAAAAIdO4kAAAAAAAAAAAAAAAAAEAAAAZHJzL1BLAwQUAAAACACHTuJA/OM8y9cAAAAK&#10;AQAADwAAAGRycy9kb3ducmV2LnhtbE2PQU/DMAyF70j8h8hI3LakZUxbabrDJq4gtoG0W9Z4bUXj&#10;VE22ln+Pe4Kb7ff0/L18M7pW3LAPjScNyVyBQCq9bajScDy8zlYgQjRkTesJNfxggE1xf5ebzPqB&#10;PvC2j5XgEAqZ0VDH2GVShrJGZ8Lcd0isXXzvTOS1r6TtzcDhrpWpUkvpTEP8oTYdbmssv/dXp+Hz&#10;7XL6Wqj3aueeu8GPSpJbS60fHxL1AiLiGP/MMOEzOhTMdPZXskG0GmZpwl2ihqd0DWIyLKbDmQel&#10;UpBFLv9XKH4BUEsDBBQAAAAIAIdO4kAlHSLmHgIAACcEAAAOAAAAZHJzL2Uyb0RvYy54bWytU82O&#10;0zAQviPxDpbvNGlo2d2o6WrZahHS8iMtPIDrOI1F4jFjt0l5AHgDTly481x9DsZOtpTlsgculu0Z&#10;fzPfN58Xl33bsJ1Cp8EUfDpJOVNGQqnNpuAfP9w8O+fMeWFK0YBRBd8rxy+XT58sOpurDGpoSoWM&#10;QIzLO1vw2nubJ4mTtWqFm4BVhoIVYCs8HXGTlCg6Qm+bJEvTF0kHWFoEqZyj29UQ5CMiPgYQqkpL&#10;tQK5bZXxAyqqRnii5GptHV/GbqtKSf+uqpzyrCk4MfVxpSK0X4c1WS5EvkFhay3HFsRjWnjAqRXa&#10;UNEj1Ep4wbao/4FqtURwUPmJhDYZiERFiMU0faDNXS2silxIamePorv/Byvf7t4j02XBs4sZZ0a0&#10;NPLD92+HH78OP7+ycEkSddbllHlnKdf3L6En40S6zt6C/OSYgetamI26QoSuVqKkFqfhZXLydMBx&#10;AWTdvYGSKomthwjUV9gG/UgRRug0nv1xPKr3TIaSaXZ+llJIUmyWnT2fz2MJkd+/tuj8KwUtC5uC&#10;I40/oovdrfOhG5Hfp4RiBm5000QLNOavC0ocblT00Pg6cAntD0R8v+5HbdZQ7okVwuAv+l20qQG/&#10;cNaRtwruPm8FKs6a14aUuZjOZsGM8TCbn2V0wNPI+jQijCSognvOhu21Hwy8tag3NVUaZmHgitSs&#10;dCQaWh26GmdA/on8R68Hg56eY9af/738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PzjPMvXAAAA&#10;CgEAAA8AAAAAAAAAAQAgAAAAIgAAAGRycy9kb3ducmV2LnhtbFBLAQIUABQAAAAIAIdO4kAlHSLm&#10;HgIAACcEAAAOAAAAAAAAAAEAIAAAACYBAABkcnMvZTJvRG9jLnhtbFBLBQYAAAAABgAGAFkBAAC2&#10;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承包人承担风</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险</w:t>
                      </w:r>
                    </w:p>
                  </w:txbxContent>
                </v:textbox>
              </v:shape>
            </w:pict>
          </mc:Fallback>
        </mc:AlternateContent>
      </w:r>
      <w:r>
        <w:rPr>
          <w:rFonts w:hint="eastAsia" w:ascii="仿宋" w:hAnsi="仿宋" w:eastAsia="仿宋"/>
          <w:b/>
          <w:color w:val="auto"/>
          <w:sz w:val="24"/>
          <w:szCs w:val="18"/>
          <w:highlight w:val="none"/>
          <w:shd w:val="clear" w:color="auto" w:fill="auto"/>
        </w:rPr>
        <w:t xml:space="preserve">30.1      </w:t>
      </w:r>
    </w:p>
    <w:p>
      <w:pPr>
        <w:pStyle w:val="9"/>
        <w:tabs>
          <w:tab w:val="left" w:pos="1440"/>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承包人应承担本合同中规定应由承包人承担的风险。</w:t>
      </w:r>
    </w:p>
    <w:p>
      <w:pPr>
        <w:pStyle w:val="9"/>
        <w:tabs>
          <w:tab w:val="left" w:pos="1320"/>
          <w:tab w:val="left" w:pos="144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262255</wp:posOffset>
                </wp:positionV>
                <wp:extent cx="914400" cy="307975"/>
                <wp:effectExtent l="0" t="0" r="0" b="0"/>
                <wp:wrapNone/>
                <wp:docPr id="293" name="文本框 293"/>
                <wp:cNvGraphicFramePr/>
                <a:graphic xmlns:a="http://schemas.openxmlformats.org/drawingml/2006/main">
                  <a:graphicData uri="http://schemas.microsoft.com/office/word/2010/wordprocessingShape">
                    <wps:wsp>
                      <wps:cNvSpPr txBox="1">
                        <a:spLocks noChangeArrowheads="1"/>
                      </wps:cNvSpPr>
                      <wps:spPr bwMode="auto">
                        <a:xfrm>
                          <a:off x="0" y="0"/>
                          <a:ext cx="914400" cy="30797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承包人风险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65pt;height:24.25pt;width:72pt;z-index:251665408;mso-width-relative:page;mso-height-relative:page;" filled="f" stroked="f" coordsize="21600,21600" o:gfxdata="UEsDBAoAAAAAAIdO4kAAAAAAAAAAAAAAAAAEAAAAZHJzL1BLAwQUAAAACACHTuJA4L5PnNcAAAAJ&#10;AQAADwAAAGRycy9kb3ducmV2LnhtbE2PwW7CMBBE75X4B2uRegM7lKIQsuEA6rVVoa3Um4mXJCJe&#10;R7Eh6d/XnNrj7Ixm3+Tb0bbiRr1vHCMkcwWCuHSm4Qrh4/gyS0H4oNno1jEh/JCHbTF5yHVm3MDv&#10;dDuESsQS9plGqEPoMil9WZPVfu464uidXW91iLKvpOn1EMttKxdKraTVDccPte5oV1N5OVwtwufr&#10;+ftrqd6qvX3uBjcqyXYtER+nidqACDSGvzDc8SM6FJHp5K5svGgRZkkatwSEZfIE4h5YrOLhhJCu&#10;U5BFLv8vKH4BUEsDBBQAAAAIAIdO4kBZdK9AHAIAACYEAAAOAAAAZHJzL2Uyb0RvYy54bWytU0tu&#10;2zAQ3RfoHQjua8mOU8eC5SCNkaJA+gHSHoCmKIuoxGGHtCX3AO0Nuuqm+5zL5+iQUlw33WTRjUDO&#10;DN/Me/O0uOyamu0UOg0m5+NRypkyEgptNjn/9PHmxQVnzgtTiBqMyvleOX65fP5s0dpMTaCCulDI&#10;CMS4rLU5r7y3WZI4WalGuBFYZShZAjbC0xU3SYGiJfSmTiZp+jJpAQuLIJVzFF31ST4g4lMAoSy1&#10;VCuQ20YZ36OiqoUnSq7S1vFlnLYslfTvy9Ipz+qcE1Mfv9SEzuvwTZYLkW1Q2ErLYQTxlBEecWqE&#10;NtT0CLUSXrAt6n+gGi0RHJR+JKFJeiJREWIxTh9pc1cJqyIXktrZo+ju/8HKd7sPyHSR88n8jDMj&#10;Glr54cf3w8/7w69vLARJota6jCrvLNX67hV0ZJxI19lbkJ8dM3BdCbNRV4jQVkoUNOI4vExOnvY4&#10;LoCs27dQUCex9RCBuhKboB8pwgid1rM/rkd1nkkKzsfTaUoZSamzdDafnccOInt4bNH51woaFg45&#10;R9p+BBe7W+fDMCJ7KAm9DNzouo4OqM1fASrsIypaaHgdqITpex6+W3eDNGso9kQKobcX/Vx0qAC/&#10;ctaStXLuvmwFKs7qN4aEiTzIi/EyPZ9NiBOeZtanGWEkQeXcc9Yfr33v361FvamoU78KA1ckZqkj&#10;0TBqP9WwArJP5D9YPfjz9B6r/vzey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gvk+c1wAAAAkB&#10;AAAPAAAAAAAAAAEAIAAAACIAAABkcnMvZG93bnJldi54bWxQSwECFAAUAAAACACHTuJAWXSvQB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承包人风险</w:t>
                      </w:r>
                    </w:p>
                  </w:txbxContent>
                </v:textbox>
              </v:shape>
            </w:pict>
          </mc:Fallback>
        </mc:AlternateContent>
      </w:r>
      <w:r>
        <w:rPr>
          <w:rFonts w:hint="eastAsia" w:ascii="仿宋" w:hAnsi="仿宋" w:eastAsia="仿宋"/>
          <w:b/>
          <w:color w:val="auto"/>
          <w:sz w:val="24"/>
          <w:szCs w:val="18"/>
          <w:highlight w:val="none"/>
          <w:shd w:val="clear" w:color="auto" w:fill="auto"/>
        </w:rPr>
        <w:t xml:space="preserve">30.2  </w:t>
      </w:r>
    </w:p>
    <w:p>
      <w:pPr>
        <w:pStyle w:val="9"/>
        <w:tabs>
          <w:tab w:val="left" w:pos="1440"/>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自开工之日起直到颁发工程接收证书之日止，承包人风险为：除第29条和第31条以外的人员伤亡以及财产（包括但不限于合同工程、材料、工程设备和施工设备）的损失或损坏。</w:t>
      </w:r>
    </w:p>
    <w:p>
      <w:pPr>
        <w:pStyle w:val="9"/>
        <w:adjustRightInd w:val="0"/>
        <w:snapToGrid w:val="0"/>
        <w:spacing w:after="0" w:line="360" w:lineRule="auto"/>
        <w:ind w:left="1428" w:leftChars="680"/>
        <w:rPr>
          <w:rFonts w:ascii="仿宋" w:hAnsi="仿宋" w:eastAsia="仿宋"/>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58" w:name="_Toc23859"/>
      <w:bookmarkStart w:id="159" w:name="_Toc13870"/>
      <w:bookmarkStart w:id="160" w:name="_Toc23997"/>
      <w:r>
        <w:rPr>
          <w:rFonts w:hint="eastAsia" w:ascii="仿宋" w:hAnsi="仿宋" w:eastAsia="仿宋"/>
          <w:color w:val="auto"/>
          <w:highlight w:val="none"/>
          <w:shd w:val="clear" w:color="auto" w:fill="auto"/>
        </w:rPr>
        <w:t>31  不可抗力</w:t>
      </w:r>
      <w:bookmarkEnd w:id="158"/>
      <w:bookmarkEnd w:id="159"/>
      <w:bookmarkEnd w:id="160"/>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31.1      </w:t>
      </w:r>
    </w:p>
    <w:p>
      <w:pPr>
        <w:pStyle w:val="9"/>
        <w:tabs>
          <w:tab w:val="left" w:pos="1620"/>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0</wp:posOffset>
                </wp:positionV>
                <wp:extent cx="1028700" cy="360680"/>
                <wp:effectExtent l="0" t="0" r="0" b="0"/>
                <wp:wrapNone/>
                <wp:docPr id="292" name="文本框 292"/>
                <wp:cNvGraphicFramePr/>
                <a:graphic xmlns:a="http://schemas.openxmlformats.org/drawingml/2006/main">
                  <a:graphicData uri="http://schemas.microsoft.com/office/word/2010/wordprocessingShape">
                    <wps:wsp>
                      <wps:cNvSpPr txBox="1">
                        <a:spLocks noChangeArrowheads="1"/>
                      </wps:cNvSpPr>
                      <wps:spPr bwMode="auto">
                        <a:xfrm>
                          <a:off x="0" y="0"/>
                          <a:ext cx="1028700" cy="3606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不可抗力因素</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28.4pt;width:81pt;z-index:251666432;mso-width-relative:page;mso-height-relative:page;" filled="f" stroked="f" coordsize="21600,21600" o:gfxdata="UEsDBAoAAAAAAIdO4kAAAAAAAAAAAAAAAAAEAAAAZHJzL1BLAwQUAAAACACHTuJArMYfKN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dNUxAFhtc5A&#10;l4X+z1/+AlBLAwQUAAAACACHTuJAHQFr9B4CAAAnBAAADgAAAGRycy9lMm9Eb2MueG1srVPNjtMw&#10;EL4j8Q6W7zRpKN1u1HS1bLUIafmRFh7AdZzGIvGYsdtkeQB4A05cuPNcfQ7GTraU5bIHLpbtGX8z&#10;3zeflxd927C9QqfBFHw6STlTRkKpzbbgHz9cP1tw5rwwpWjAqILfKccvVk+fLDubqwxqaEqFjECM&#10;yztb8Np7myeJk7VqhZuAVYaCFWArPB1xm5QoOkJvmyRL03nSAZYWQSrn6HY9BPmIiI8BhKrSUq1B&#10;7lpl/ICKqhGeKLlaW8dXsduqUtK/qyqnPGsKTkx9XKkI7TdhTVZLkW9R2FrLsQXxmBYecGqFNlT0&#10;CLUWXrAd6n+gWi0RHFR+IqFNBiJREWIxTR9oc1sLqyIXktrZo+ju/8HKt/v3yHRZ8Ow848yIlkZ+&#10;+P7t8OPX4edXFi5Jos66nDJvLeX6/iX0ZJxI19kbkJ8cM3BVC7NVl4jQ1UqU1OI0vExOng44LoBs&#10;ujdQUiWx8xCB+grboB8pwgidxnN3HI/qPZOhZJotzlIKSYo9n6fzRZxfIvL71xadf6WgZWFTcKTx&#10;R3Sxv3E+dCPy+5RQzMC1bppogcb8dUGJw42KHhpfBy6h/YGI7zf9qM0GyjtihTD4i34XbWrAL5x1&#10;5K2Cu887gYqz5rUhZc6ns1kwYzzMXpxldMDTyOY0IowkqIJ7zobtlR8MvLOotzVVGmZh4JLUrHQk&#10;GloduhpnQP6J/EevB4OenmPWn/+9+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sxh8o1QAAAAcB&#10;AAAPAAAAAAAAAAEAIAAAACIAAABkcnMvZG93bnJldi54bWxQSwECFAAUAAAACACHTuJAHQFr9B4C&#10;AAAn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不可抗力因素</w:t>
                      </w:r>
                    </w:p>
                  </w:txbxContent>
                </v:textbox>
              </v:shape>
            </w:pict>
          </mc:Fallback>
        </mc:AlternateContent>
      </w:r>
      <w:r>
        <w:rPr>
          <w:rFonts w:hint="eastAsia" w:ascii="仿宋" w:hAnsi="仿宋" w:eastAsia="仿宋"/>
          <w:color w:val="auto"/>
          <w:sz w:val="24"/>
          <w:szCs w:val="18"/>
          <w:highlight w:val="none"/>
          <w:shd w:val="clear" w:color="auto" w:fill="auto"/>
        </w:rPr>
        <w:t>不可抗力包括因战争、敌对行动（无论是否宣战）、入侵、外敌行为、军事政变、恐怖主义、骚乱、暴动、空中飞行物坠落或其他非合同双方当事人责任或原因造成的罢工、停工、爆炸、火灾等，以及：</w:t>
      </w:r>
    </w:p>
    <w:p>
      <w:pPr>
        <w:pStyle w:val="9"/>
        <w:numPr>
          <w:ilvl w:val="0"/>
          <w:numId w:val="15"/>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 xml:space="preserve">当地气象部门规定的情形； </w:t>
      </w:r>
    </w:p>
    <w:p>
      <w:pPr>
        <w:pStyle w:val="9"/>
        <w:numPr>
          <w:ilvl w:val="0"/>
          <w:numId w:val="15"/>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当地地震部门规定的情形；</w:t>
      </w:r>
    </w:p>
    <w:p>
      <w:pPr>
        <w:pStyle w:val="9"/>
        <w:numPr>
          <w:ilvl w:val="0"/>
          <w:numId w:val="15"/>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当地卫生部门规定的情形；</w:t>
      </w:r>
    </w:p>
    <w:p>
      <w:pPr>
        <w:pStyle w:val="9"/>
        <w:numPr>
          <w:ilvl w:val="0"/>
          <w:numId w:val="15"/>
        </w:numPr>
        <w:adjustRightInd w:val="0"/>
        <w:snapToGrid w:val="0"/>
        <w:spacing w:after="0" w:line="360" w:lineRule="auto"/>
        <w:ind w:left="1428" w:leftChars="680" w:firstLine="0"/>
        <w:rPr>
          <w:rFonts w:ascii="仿宋" w:hAnsi="仿宋" w:eastAsia="仿宋"/>
          <w:b/>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专用条款约定的其他情形。</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31.2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7620</wp:posOffset>
                </wp:positionV>
                <wp:extent cx="914400" cy="492760"/>
                <wp:effectExtent l="0" t="0" r="0" b="0"/>
                <wp:wrapNone/>
                <wp:docPr id="291" name="文本框 291"/>
                <wp:cNvGraphicFramePr/>
                <a:graphic xmlns:a="http://schemas.openxmlformats.org/drawingml/2006/main">
                  <a:graphicData uri="http://schemas.microsoft.com/office/word/2010/wordprocessingShape">
                    <wps:wsp>
                      <wps:cNvSpPr txBox="1">
                        <a:spLocks noChangeArrowheads="1"/>
                      </wps:cNvSpPr>
                      <wps:spPr bwMode="auto">
                        <a:xfrm>
                          <a:off x="0" y="0"/>
                          <a:ext cx="914400" cy="49276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不可抗力处理程序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38.8pt;width:72pt;z-index:251667456;mso-width-relative:page;mso-height-relative:page;" filled="f" stroked="f" coordsize="21600,21600" o:gfxdata="UEsDBAoAAAAAAIdO4kAAAAAAAAAAAAAAAAAEAAAAZHJzL1BLAwQUAAAACACHTuJAK+0v7dUAAAAI&#10;AQAADwAAAGRycy9kb3ducmV2LnhtbE2PwU7DMBBE70j9B2srcWvtRFDSEKeHVlxBtIDUmxtvk4h4&#10;HcVuE/6e7QmOo7eafVNsJteJKw6h9aQhWSoQSJW3LdUaPg4viwxEiIas6Tyhhh8MsClnd4XJrR/p&#10;Ha/7WAsuoZAbDU2MfS5lqBp0Jix9j8Ts7AdnIsehlnYwI5e7TqZKraQzLfGHxvS4bbD63l+chs/X&#10;8/HrQb3VO/fYj35Sktxaan0/T9QziIhT/DuGmz6rQ8lOJ38hG0SnYZFkvCUySEHceLrifNLwlGUg&#10;y0L+H1D+AlBLAwQUAAAACACHTuJA972PcBsCAAAmBAAADgAAAGRycy9lMm9Eb2MueG1srVPNbhMx&#10;EL4j8Q6W72STKLRklU1VGhUhlR+p8ACO15u1WHvM2MlueQB4A05cuPNceQ7GdhpCufTAZWXPjL+Z&#10;75tvFxeD6dhOoddgKz4ZjTlTVkKt7abiHz9cP3vBmQ/C1qIDqyp+pzy/WD59suhdqabQQlcrZARi&#10;fdm7irchuLIovGyVEX4ETllKNoBGBLripqhR9IRuumI6Hp8VPWDtEKTynqKrnOQHRHwMIDSNlmoF&#10;cmuUDRkVVScCUfKtdp4v07RNo2R41zReBdZVnJiG9KUmdF7Hb7FciHKDwrVaHkYQjxnhAScjtKWm&#10;R6iVCIJtUf8DZbRE8NCEkQRTZCJJEWIxGT/Q5rYVTiUuJLV3R9H9/4OVb3fvkem64tP5hDMrDK18&#10;//3b/sev/c+vLAZJot75kipvHdWG4SUMZJxE17sbkJ88s3DVCrtRl4jQt0rUNGJ6WZw8zTg+gqz7&#10;N1BTJ7ENkICGBk3UjxRhhE7ruTuuRw2BSQrOJ7PZmDKSUrP59Pwsra8Q5f1jhz68UmBYPFQcafsJ&#10;XOxufCAaVHpfEntZuNZdlxzQ2b8CVJgjKlno8DpSidNnHmFYDwdp1lDfESmEbC/6uejQAn7hrCdr&#10;Vdx/3gpUnHWvLQmTeJAX02X2/HxKnPA0sz7NCCsJquKBs3y8Ctm/W4d601KnvAoLlyRmoxPROGqe&#10;iljHC9kn8T9YPfrz9J6q/vzey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r7S/t1QAAAAgBAAAP&#10;AAAAAAAAAAEAIAAAACIAAABkcnMvZG93bnJldi54bWxQSwECFAAUAAAACACHTuJA972PcB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不可抗力处理程序</w:t>
                      </w:r>
                    </w:p>
                  </w:txbxContent>
                </v:textbox>
              </v:shape>
            </w:pict>
          </mc:Fallback>
        </mc:AlternateContent>
      </w:r>
      <w:r>
        <w:rPr>
          <w:rFonts w:hint="eastAsia" w:ascii="仿宋" w:hAnsi="仿宋" w:eastAsia="仿宋"/>
          <w:color w:val="auto"/>
          <w:sz w:val="24"/>
          <w:szCs w:val="18"/>
          <w:highlight w:val="none"/>
          <w:shd w:val="clear" w:color="auto" w:fill="auto"/>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7天内，承包人向监理工程师通报受害情况和损失情况，并预计清理和修复的费用，抄送造价工程师。不可抗力事件持续发生，承包人应每隔7天向监理工程师和造价工程师报告一次受害情况。不可抗力事件结束后的28天内，承包人应分别按照第36条、第74条规定索赔工期、费用。</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31.3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22225</wp:posOffset>
                </wp:positionV>
                <wp:extent cx="914400" cy="693420"/>
                <wp:effectExtent l="0" t="0" r="0" b="0"/>
                <wp:wrapNone/>
                <wp:docPr id="290" name="文本框 290"/>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不可抗力引起费用的承担</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5pt;height:54.6pt;width:72pt;z-index:251668480;mso-width-relative:page;mso-height-relative:page;" filled="f" stroked="f" coordsize="21600,21600" o:gfxdata="UEsDBAoAAAAAAIdO4kAAAAAAAAAAAAAAAAAEAAAAZHJzL1BLAwQUAAAACACHTuJAaEuuldcAAAAJ&#10;AQAADwAAAGRycy9kb3ducmV2LnhtbE2PzU7DMBCE70i8g7WVuLV2Av0hxOkBxBVEoZV6c+NtEjVe&#10;R7HbhLdne6K3Hc1o9pt8PbpWXLAPjScNyUyBQCq9bajS8PP9Pl2BCNGQNa0n1PCLAdbF/V1uMusH&#10;+sLLJlaCSyhkRkMdY5dJGcoanQkz3yGxd/S9M5FlX0nbm4HLXStTpRbSmYb4Q206fK2xPG3OTsP2&#10;47jfPanP6s3Nu8GPSpJ7llo/TBL1AiLiGP/DcMVndCiY6eDPZINoNUyTFW+JGh7nIK5+umB94CNJ&#10;lyCLXN4uKP4AUEsDBBQAAAAIAIdO4kCvRidIGwIAACYEAAAOAAAAZHJzL2Uyb0RvYy54bWytU82O&#10;0zAQviPxDpbvNG0pyzZqulq2WoS0/EgLD+A6TmOReMzYbVIeAN6AExfu+1x9DsZ2tpTlsgcukT0z&#10;/ub7vpksLvq2YTuFToMp+GQ05kwZCaU2m4J/+nj97Jwz54UpRQNGFXyvHL9YPn2y6GyuplBDUypk&#10;BGJc3tmC197bPMucrFUr3AisMpSsAFvh6YqbrETREXrbZNPx+CzrAEuLIJVzFF2lJB8Q8TGAUFVa&#10;qhXIbauMT6ioGuFJkqu1dXwZ2VaVkv59VTnlWVNwUurjl5rQeR2+2XIh8g0KW2s5UBCPofBAUyu0&#10;oaZHqJXwgm1R/wPVaongoPIjCW2WhERHSMVk/MCb21pYFbWQ1c4eTXf/D1a+231ApsuCT+fkiREt&#10;jfzw4/vh593h1zcWgmRRZ11OlbeWan3/CnpanCjX2RuQnx0zcFULs1GXiNDVSpREcRJeZidPE44L&#10;IOvuLZTUSWw9RKC+wjb4R44wQicq++N4VO+ZpOB8MpuNKSMpdTZ/PptGbpnI7x9bdP61gpaFQ8GR&#10;ph/Bxe7G+UBG5PcloZeBa900cQMa81eAClNExRUaXgcpgX3S4ft1P1izhnJPohDSetHPRYca8Ctn&#10;Ha1Wwd2XrUDFWfPGkDFRB+1ivMxevCQdDE8z69OMMJKgCu45S8crn/Z3a1FvauqURmHgksysdBQa&#10;qCZWwwhofaL+YdXDfp7eY9Wf33v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hLrpXXAAAACQEA&#10;AA8AAAAAAAAAAQAgAAAAIgAAAGRycy9kb3ducmV2LnhtbFBLAQIUABQAAAAIAIdO4kCvRidI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不可抗力引起费用的承担</w:t>
                      </w:r>
                    </w:p>
                  </w:txbxContent>
                </v:textbox>
              </v:shape>
            </w:pict>
          </mc:Fallback>
        </mc:AlternateContent>
      </w:r>
      <w:r>
        <w:rPr>
          <w:rFonts w:hint="eastAsia" w:ascii="仿宋" w:hAnsi="仿宋" w:eastAsia="仿宋"/>
          <w:color w:val="auto"/>
          <w:sz w:val="24"/>
          <w:szCs w:val="18"/>
          <w:highlight w:val="none"/>
          <w:shd w:val="clear" w:color="auto" w:fill="auto"/>
        </w:rPr>
        <w:t>因不可抗力事件导致的费用，由合同双方当事人按照下列规定承担，并相应调整合同价款：</w:t>
      </w:r>
    </w:p>
    <w:p>
      <w:pPr>
        <w:pStyle w:val="9"/>
        <w:numPr>
          <w:ilvl w:val="0"/>
          <w:numId w:val="16"/>
        </w:numPr>
        <w:tabs>
          <w:tab w:val="left" w:pos="10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永久工程本身的损害、已运至施工场地的材料和工程设备的损害，以及因工程损害导致第三者人员伤亡和财产损失，由发包人承担；</w:t>
      </w:r>
    </w:p>
    <w:p>
      <w:pPr>
        <w:pStyle w:val="9"/>
        <w:numPr>
          <w:ilvl w:val="0"/>
          <w:numId w:val="16"/>
        </w:numPr>
        <w:tabs>
          <w:tab w:val="left" w:pos="10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承包人施工设备和用于合同工程的周转材料损坏以及停工损失，由承包人承担；发包人提供的施工设备损坏，由发包人承担；</w:t>
      </w:r>
    </w:p>
    <w:p>
      <w:pPr>
        <w:pStyle w:val="9"/>
        <w:numPr>
          <w:ilvl w:val="0"/>
          <w:numId w:val="16"/>
        </w:numPr>
        <w:tabs>
          <w:tab w:val="left" w:pos="10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施工场地内的人员伤亡和本款第(1)点、第(2)点以外财产损失及其相关费用，由合同双方当事人各自承担；</w:t>
      </w:r>
    </w:p>
    <w:p>
      <w:pPr>
        <w:pStyle w:val="9"/>
        <w:numPr>
          <w:ilvl w:val="0"/>
          <w:numId w:val="16"/>
        </w:numPr>
        <w:tabs>
          <w:tab w:val="left" w:pos="10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停工期间，承包人应监理工程师要求照管工程的费用，由发包人承担；</w:t>
      </w:r>
    </w:p>
    <w:p>
      <w:pPr>
        <w:pStyle w:val="9"/>
        <w:numPr>
          <w:ilvl w:val="0"/>
          <w:numId w:val="16"/>
        </w:numPr>
        <w:tabs>
          <w:tab w:val="left" w:pos="10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工程所需的清理、修复费用，由发包人承担。</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95808"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289" name="文本框 289"/>
                <wp:cNvGraphicFramePr/>
                <a:graphic xmlns:a="http://schemas.openxmlformats.org/drawingml/2006/main">
                  <a:graphicData uri="http://schemas.microsoft.com/office/word/2010/wordprocessingShape">
                    <wps:wsp>
                      <wps:cNvSpPr txBox="1">
                        <a:spLocks noChangeArrowheads="1"/>
                      </wps:cNvSpPr>
                      <wps:spPr bwMode="auto">
                        <a:xfrm>
                          <a:off x="0" y="0"/>
                          <a:ext cx="914400" cy="563245"/>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不可抗力引起工期的处理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5pt;height:44.35pt;width:72pt;z-index:251895808;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V3PrwHAIAACYEAAAOAAAAZHJzL2Uyb0RvYy54bWytU82O&#10;0zAQviPxDpbvNG1pl92o6WrZahHS8iMtPIDrOI1F4jFjt0l5AHgDTly481x9DsZ2tpTlsgcukT0z&#10;/ma+b74sLvu2YTuFToMp+GQ05kwZCaU2m4J//HDz7Jwz54UpRQNGFXyvHL9cPn2y6GyuplBDUypk&#10;BGJc3tmC197bPMucrFUr3AisMpSsAFvh6YqbrETREXrbZNPx+CzrAEuLIJVzFF2lJB8Q8TGAUFVa&#10;qhXIbauMT6ioGuGJkqu1dXwZp60qJf27qnLKs6bgxNTHLzWh8zp8s+VC5BsUttZyGEE8ZoQHnFqh&#10;DTU9Qq2EF2yL+h+oVksEB5UfSWizRCQqQiwm4wfa3NXCqsiFpHb2KLr7f7Dy7e49Ml0WfHp+wZkR&#10;La388P3b4cevw8+vLARJos66nCrvLNX6/iX0ZJxI19lbkJ8cM3BdC7NRV4jQ1UqUNOIkvMxOniYc&#10;F0DW3RsoqZPYeohAfYVt0I8UYYRO69kf16N6zyQFLyaz2ZgyklLzs+fT2Tx2EPn9Y4vOv1LQsnAo&#10;ONL2I7jY3TofhhH5fUnoZeBGN010QGP+ClBhiqhooeF1oBKmTzx8v+4HadZQ7okUQrIX/Vx0qAG/&#10;cNaRtQruPm8FKs6a14aEiTzIi/Eym7+YEic8zaxPM8JIgiq45ywdr33y79ai3tTUKa3CwBWJWelI&#10;NIyaphpWQPaJ/AerB3+e3mPVn9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TnCGh1wAAAAoB&#10;AAAPAAAAAAAAAAEAIAAAACIAAABkcnMvZG93bnJldi54bWxQSwECFAAUAAAACACHTuJA1dz68BwC&#10;AAAmBAAADgAAAAAAAAABACAAAAAmAQAAZHJzL2Uyb0RvYy54bWxQSwUGAAAAAAYABgBZAQAAtAUA&#10;A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不可抗力引起工期的处理</w:t>
                      </w:r>
                    </w:p>
                  </w:txbxContent>
                </v:textbox>
              </v:shape>
            </w:pict>
          </mc:Fallback>
        </mc:AlternateContent>
      </w:r>
      <w:r>
        <w:rPr>
          <w:rFonts w:hint="eastAsia" w:ascii="仿宋" w:hAnsi="仿宋" w:eastAsia="仿宋"/>
          <w:b/>
          <w:color w:val="auto"/>
          <w:sz w:val="24"/>
          <w:szCs w:val="18"/>
          <w:highlight w:val="none"/>
          <w:shd w:val="clear" w:color="auto" w:fill="auto"/>
        </w:rPr>
        <w:t xml:space="preserve">31.4  </w:t>
      </w:r>
    </w:p>
    <w:p>
      <w:pPr>
        <w:pStyle w:val="9"/>
        <w:adjustRightInd w:val="0"/>
        <w:snapToGrid w:val="0"/>
        <w:spacing w:after="0" w:line="360" w:lineRule="auto"/>
        <w:ind w:left="1428" w:leftChars="680"/>
        <w:rPr>
          <w:rFonts w:ascii="仿宋" w:hAnsi="仿宋" w:eastAsia="仿宋"/>
          <w:dstrike/>
          <w:color w:val="auto"/>
          <w:sz w:val="24"/>
          <w:szCs w:val="24"/>
          <w:highlight w:val="none"/>
          <w:shd w:val="clear" w:color="auto" w:fill="auto"/>
        </w:rPr>
      </w:pPr>
      <w:r>
        <w:rPr>
          <w:rFonts w:hint="eastAsia" w:ascii="仿宋" w:hAnsi="仿宋" w:eastAsia="仿宋"/>
          <w:color w:val="auto"/>
          <w:sz w:val="24"/>
          <w:szCs w:val="18"/>
          <w:highlight w:val="none"/>
          <w:shd w:val="clear" w:color="auto" w:fill="auto"/>
        </w:rPr>
        <w:t>因发生不可抗力事件导致工期延误的，工期相应顺延；不能按期竣工的，承包人无需为此支付任何误期赔偿费。发包人要求赶工的，承包人应采取赶工措施，赶工费用由发包人支付。</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288" name="文本框 288"/>
                <wp:cNvGraphicFramePr/>
                <a:graphic xmlns:a="http://schemas.openxmlformats.org/drawingml/2006/main">
                  <a:graphicData uri="http://schemas.microsoft.com/office/word/2010/wordprocessingShape">
                    <wps:wsp>
                      <wps:cNvSpPr txBox="1">
                        <a:spLocks noChangeArrowheads="1"/>
                      </wps:cNvSpPr>
                      <wps:spPr bwMode="auto">
                        <a:xfrm>
                          <a:off x="0" y="0"/>
                          <a:ext cx="914400" cy="56324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延迟履约发生不可抗力的责任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5pt;height:44.35pt;width:72pt;z-index:251669504;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BRA030HAIAACYEAAAOAAAAZHJzL2Uyb0RvYy54bWytU82O&#10;0zAQviPxDpbvNG1plyVqulq2WoS0/EgLD+A6TmOReMzYbVIegH0DTly481x9DsZ2tpTlsgcukT0z&#10;/ma+b74sLvq2YTuFToMp+GQ05kwZCaU2m4J/+nj97Jwz54UpRQNGFXyvHL9YPn2y6GyuplBDUypk&#10;BGJc3tmC197bPMucrFUr3AisMpSsAFvh6YqbrETREXrbZNPx+CzrAEuLIJVzFF2lJB8Q8TGAUFVa&#10;qhXIbauMT6ioGuGJkqu1dXwZp60qJf37qnLKs6bgxNTHLzWh8zp8s+VC5BsUttZyGEE8ZoQHnFqh&#10;DTU9Qq2EF2yL+h+oVksEB5UfSWizRCQqQiwm4wfa3NbCqsiFpHb2KLr7f7Dy3e4DMl0WfHpOizei&#10;pZUfvt8dfvw6/PzGQpAk6qzLqfLWUq3vX0FPxol0nb0B+dkxA1e1MBt1iQhdrURJI07Cy+zkacJx&#10;AWTdvYWSOomthwjUV9gG/UgRRui0nv1xPar3TFLw5WQ2G1NGUmp+9nw6m8cOIr9/bNH51wpaFg4F&#10;R9p+BBe7G+fDMCK/Lwm9DFzrpokOaMxfASpMERUtNLwOVML0iYfv1/0gzRrKPZFCSPain4sONeBX&#10;zjqyVsHdl61AxVnzxpAwkQd5MV5m8xdT4oSnmfVpRhhJUAX3nKXjlU/+3VrUm5o6pVUYuCQxKx2J&#10;hlHTVMMKyD6R/2D14M/Te6z683s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TnCGh1wAAAAoB&#10;AAAPAAAAAAAAAAEAIAAAACIAAABkcnMvZG93bnJldi54bWxQSwECFAAUAAAACACHTuJAUQNN9B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延迟履约发生不可抗力的责任</w:t>
                      </w:r>
                    </w:p>
                  </w:txbxContent>
                </v:textbox>
              </v:shape>
            </w:pict>
          </mc:Fallback>
        </mc:AlternateContent>
      </w:r>
      <w:r>
        <w:rPr>
          <w:rFonts w:hint="eastAsia" w:ascii="仿宋" w:hAnsi="仿宋" w:eastAsia="仿宋"/>
          <w:b/>
          <w:color w:val="auto"/>
          <w:sz w:val="24"/>
          <w:szCs w:val="18"/>
          <w:highlight w:val="none"/>
          <w:shd w:val="clear" w:color="auto" w:fill="auto"/>
        </w:rPr>
        <w:t xml:space="preserve">31.5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合同任何一方当事人延迟履行合同后发生不可抗力事件的，不能免除另一方当事人因不可抗力造成损失的责任。</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55552"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287" name="文本框 287"/>
                <wp:cNvGraphicFramePr/>
                <a:graphic xmlns:a="http://schemas.openxmlformats.org/drawingml/2006/main">
                  <a:graphicData uri="http://schemas.microsoft.com/office/word/2010/wordprocessingShape">
                    <wps:wsp>
                      <wps:cNvSpPr txBox="1">
                        <a:spLocks noChangeArrowheads="1"/>
                      </wps:cNvSpPr>
                      <wps:spPr bwMode="auto">
                        <a:xfrm>
                          <a:off x="0" y="0"/>
                          <a:ext cx="914400" cy="56324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避免和减少不可抗力的损失</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5pt;height:44.35pt;width:72pt;z-index:252055552;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t4fTOHAIAACYEAAAOAAAAZHJzL2Uyb0RvYy54bWytU82O&#10;0zAQviPxDpbvNG1pd5eo6WrZahHS8iMtPIDrOI1F7DFjt0l5AHgDTly481x9DsZOtpTlsgcukT0z&#10;/ma+b74sLjvTsJ1Cr8EWfDIac6ashFLbTcE/frh5dsGZD8KWogGrCr5Xnl8unz5ZtC5XU6ihKRUy&#10;ArE+b13B6xBcnmVe1soIPwKnLCUrQCMCXXGTlShaQjdNNh2Pz7IWsHQIUnlP0VWf5AMiPgYQqkpL&#10;tQK5NcqGHhVVIwJR8rV2ni/TtFWlZHhXVV4F1hScmIb0pSZ0XsdvtlyIfIPC1VoOI4jHjPCAkxHa&#10;UtMj1EoEwbao/4EyWiJ4qMJIgsl6IkkRYjEZP9DmrhZOJS4ktXdH0f3/g5Vvd++R6bLg04tzzqww&#10;tPLD92+HH78OP7+yGCSJWudzqrxzVBu6l9CRcRJd725BfvLMwnUt7EZdIUJbK1HSiJP4Mjt52uP4&#10;CLJu30BJncQ2QALqKjRRP1KEETqtZ39cj+oCkxR8MZnNxpSRlJqfPZ/O5qmDyO8fO/ThlQLD4qHg&#10;SNtP4GJ360McRuT3JbGXhRvdNMkBjf0rQIV9RCULDa8jlTh9zyN0626QZg3lnkgh9Pain4sONeAX&#10;zlqyVsH9561AxVnz2pIwiQd5MV1m8/MpccLTzPo0I6wkqIIHzvrjdej9u3WoNzV16ldh4YrErHQi&#10;GkftpxpWQPZJ/AerR3+e3lPVn9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TnCGh1wAAAAoB&#10;AAAPAAAAAAAAAAEAIAAAACIAAABkcnMvZG93bnJldi54bWxQSwECFAAUAAAACACHTuJA7eH0zh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避免和减少不可抗力的损失</w:t>
                      </w:r>
                    </w:p>
                  </w:txbxContent>
                </v:textbox>
              </v:shape>
            </w:pict>
          </mc:Fallback>
        </mc:AlternateContent>
      </w:r>
      <w:r>
        <w:rPr>
          <w:rFonts w:hint="eastAsia" w:ascii="仿宋" w:hAnsi="仿宋" w:eastAsia="仿宋"/>
          <w:b/>
          <w:color w:val="auto"/>
          <w:sz w:val="24"/>
          <w:szCs w:val="18"/>
          <w:highlight w:val="none"/>
          <w:shd w:val="clear" w:color="auto" w:fill="auto"/>
        </w:rPr>
        <w:t xml:space="preserve">31.6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不可抗力事件发生后，合同双方当事人应采取措施尽量避免和减少由此发生的损失。因合同任何一方当事人没有采取有效措施而导致损失扩大的，则损失扩大部分由其自身承担。</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61" w:name="_Toc14319"/>
      <w:bookmarkStart w:id="162" w:name="_Toc11515"/>
      <w:bookmarkStart w:id="163" w:name="_Toc15176"/>
      <w:r>
        <w:rPr>
          <w:rFonts w:hint="eastAsia" w:ascii="仿宋" w:hAnsi="仿宋" w:eastAsia="仿宋"/>
          <w:color w:val="auto"/>
          <w:highlight w:val="none"/>
          <w:shd w:val="clear" w:color="auto" w:fill="auto"/>
        </w:rPr>
        <w:t>32  保险</w:t>
      </w:r>
      <w:bookmarkEnd w:id="161"/>
      <w:bookmarkEnd w:id="162"/>
      <w:bookmarkEnd w:id="163"/>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32.1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286" name="文本框 286"/>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发包人办理保</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31.2pt;width:81pt;z-index:251670528;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FNKYyx4CAAAnBAAADgAAAGRycy9lMm9Eb2MueG1srVPNjtMw&#10;EL4j8Q6W7zRpKN1u1HS1bLUIafmRFh7AdZzGIvGYsdtkeQB4A05cuPNcfQ7GTraU5bIHLpbtGX/z&#10;fd+Mlxd927C9QqfBFHw6STlTRkKpzbbgHz9cP1tw5rwwpWjAqILfKccvVk+fLDubqwxqaEqFjECM&#10;yztb8Np7myeJk7VqhZuAVYaCFWArPB1xm5QoOkJvmyRL03nSAZYWQSrn6HY9BPmIiI8BhKrSUq1B&#10;7lpl/ICKqhGeJLlaW8dXkW1VKenfVZVTnjUFJ6U+rlSE9puwJqulyLcobK3lSEE8hsIDTa3Qhooe&#10;odbCC7ZD/Q9UqyWCg8pPJLTJICQ6Qiqm6QNvbmthVdRCVjt7NN39P1j5dv8emS4Lni3mnBnRUssP&#10;378dfvw6/PzKwiVZ1FmXU+atpVzfv4SeBifKdfYG5CfHDFzVwmzVJSJ0tRIlUZyGl8nJ0wHHBZBN&#10;9wZKqiR2HiJQX2Eb/CNHGKFTe+6O7VG9ZzKUTLPFWUohSbHn5/NsFvuXiPz+tUXnXyloWdgUHKn9&#10;EV3sb5wPbER+nxKKGbjWTRNHoDF/XVDicKPiDI2vg5ZAfxDi+00/erOB8o5UIQzzRb+LNjXgF846&#10;mq2Cu887gYqz5rUhZ86nM6LOfDzMXpxldMDTyOY0IowkqIJ7zobtlR8GeGdRb2uqNPTCwCW5Weko&#10;NFAdWI09oPmJ+sdZDwN6eo5Zf/736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4yfBG1QAAAAgB&#10;AAAPAAAAAAAAAAEAIAAAACIAAABkcnMvZG93bnJldi54bWxQSwECFAAUAAAACACHTuJAFNKYyx4C&#10;AAAn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发包人办理保</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险</w:t>
                      </w:r>
                    </w:p>
                  </w:txbxContent>
                </v:textbox>
              </v:shape>
            </w:pict>
          </mc:Fallback>
        </mc:AlternateContent>
      </w:r>
      <w:r>
        <w:rPr>
          <w:rFonts w:hint="eastAsia" w:ascii="仿宋" w:hAnsi="仿宋" w:eastAsia="仿宋"/>
          <w:color w:val="auto"/>
          <w:sz w:val="24"/>
          <w:szCs w:val="18"/>
          <w:highlight w:val="none"/>
          <w:shd w:val="clear" w:color="auto" w:fill="auto"/>
        </w:rPr>
        <w:t>发包人应按照下列规定办理保险，并支付保险费：</w:t>
      </w:r>
    </w:p>
    <w:p>
      <w:pPr>
        <w:pStyle w:val="9"/>
        <w:numPr>
          <w:ilvl w:val="0"/>
          <w:numId w:val="17"/>
        </w:numPr>
        <w:tabs>
          <w:tab w:val="left" w:pos="19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工程开工前，为合同工程办理建筑工程一切险、安装工程一切险；</w:t>
      </w:r>
    </w:p>
    <w:p>
      <w:pPr>
        <w:pStyle w:val="9"/>
        <w:numPr>
          <w:ilvl w:val="0"/>
          <w:numId w:val="17"/>
        </w:numPr>
        <w:tabs>
          <w:tab w:val="left" w:pos="540"/>
          <w:tab w:val="left" w:pos="19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工程开工前，为施工场地内的自有人员（包括监理工程师、造价工程师在内）办理工伤保险、意外伤害保险；</w:t>
      </w:r>
    </w:p>
    <w:p>
      <w:pPr>
        <w:pStyle w:val="9"/>
        <w:numPr>
          <w:ilvl w:val="0"/>
          <w:numId w:val="17"/>
        </w:numPr>
        <w:tabs>
          <w:tab w:val="left" w:pos="540"/>
          <w:tab w:val="left" w:pos="19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为第三者办理第三者责任险；</w:t>
      </w:r>
    </w:p>
    <w:p>
      <w:pPr>
        <w:pStyle w:val="9"/>
        <w:numPr>
          <w:ilvl w:val="0"/>
          <w:numId w:val="17"/>
        </w:numPr>
        <w:tabs>
          <w:tab w:val="left" w:pos="19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为运至施工场地内用于永久工程的材料和待安装工程设备办理保险。</w:t>
      </w:r>
    </w:p>
    <w:p>
      <w:pPr>
        <w:pStyle w:val="9"/>
        <w:tabs>
          <w:tab w:val="left" w:pos="1080"/>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保险期从办理保险之日起至工程竣工验收合格之日止。</w:t>
      </w:r>
    </w:p>
    <w:p>
      <w:pPr>
        <w:pStyle w:val="9"/>
        <w:tabs>
          <w:tab w:val="left" w:pos="1080"/>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发包人可将其中部分事项委托给承包人办理，具体由合同双方当事人在专用条款中约定。除合同价款已包括外，由发包人承担所需保险费用，并向承包人支付合理利润。</w:t>
      </w:r>
    </w:p>
    <w:p>
      <w:pPr>
        <w:pStyle w:val="9"/>
        <w:tabs>
          <w:tab w:val="left" w:pos="1320"/>
        </w:tabs>
        <w:adjustRightInd w:val="0"/>
        <w:snapToGrid w:val="0"/>
        <w:spacing w:after="0" w:line="360" w:lineRule="auto"/>
        <w:rPr>
          <w:rFonts w:ascii="仿宋" w:hAnsi="仿宋" w:eastAsia="仿宋"/>
          <w:b/>
          <w:color w:val="auto"/>
          <w:sz w:val="24"/>
          <w:szCs w:val="18"/>
          <w:highlight w:val="none"/>
          <w:u w:val="dotted"/>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71552" behindDoc="0" locked="0" layoutInCell="1" allowOverlap="1">
                <wp:simplePos x="0" y="0"/>
                <wp:positionH relativeFrom="column">
                  <wp:posOffset>-114935</wp:posOffset>
                </wp:positionH>
                <wp:positionV relativeFrom="paragraph">
                  <wp:posOffset>297815</wp:posOffset>
                </wp:positionV>
                <wp:extent cx="885825" cy="533400"/>
                <wp:effectExtent l="0" t="0" r="0" b="0"/>
                <wp:wrapNone/>
                <wp:docPr id="285" name="文本框 285"/>
                <wp:cNvGraphicFramePr/>
                <a:graphic xmlns:a="http://schemas.openxmlformats.org/drawingml/2006/main">
                  <a:graphicData uri="http://schemas.microsoft.com/office/word/2010/wordprocessingShape">
                    <wps:wsp>
                      <wps:cNvSpPr txBox="1">
                        <a:spLocks noChangeArrowheads="1"/>
                      </wps:cNvSpPr>
                      <wps:spPr bwMode="auto">
                        <a:xfrm>
                          <a:off x="0" y="0"/>
                          <a:ext cx="885825" cy="5334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承包人办理保</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05pt;margin-top:23.45pt;height:42pt;width:69.75pt;z-index:251671552;mso-width-relative:page;mso-height-relative:page;" filled="f" stroked="f" coordsize="21600,21600" o:gfxdata="UEsDBAoAAAAAAIdO4kAAAAAAAAAAAAAAAAAEAAAAZHJzL1BLAwQUAAAACACHTuJASPNE09cAAAAK&#10;AQAADwAAAGRycy9kb3ducmV2LnhtbE2PwU7DMAyG70i8Q2QkbpuTUaa1NN0BxBXEBkjcssZrKxqn&#10;arK1vD3ZCW62/On395fb2fXiTGPoPGtQSwmCuPa240bD+/55sQERomFres+k4YcCbKvrq9IU1k/8&#10;RuddbEQK4VAYDW2MQ4EY6pacCUs/EKfb0Y/OxLSODdrRTCnc9biSco3OdJw+tGagx5bq793Jafh4&#10;OX59ZvK1eXL3w+Rniexy1Pr2RskHEJHm+AfDRT+pQ5WcDv7ENohew0JtVEI1ZOscxAVYqQzEIQ13&#10;MgesSvxfofoFUEsDBBQAAAAIAIdO4kDgJf62HgIAACYEAAAOAAAAZHJzL2Uyb0RvYy54bWytU82O&#10;0zAQviPxDpbvNG23hRI1XS1bLUJafqSFB3Adp7FIPGbsNlkegH0DTly481x9DsZ2tpTlsgcukT0z&#10;/ma+b74sz/u2YXuFToMp+GQ05kwZCaU224J/+nj1bMGZ88KUogGjCn6rHD9fPX2y7GyuplBDUypk&#10;BGJc3tmC197bPMucrFUr3AisMpSsAFvh6YrbrETREXrbZNPx+HnWAZYWQSrnKLpOST4g4mMAoaq0&#10;VGuQu1YZn1BRNcITJVdr6/gqTltVSvr3VeWUZ03BiamPX2pC5034ZqulyLcobK3lMIJ4zAgPOLVC&#10;G2p6hFoLL9gO9T9QrZYIDio/ktBmiUhUhFhMxg+0uamFVZELSe3sUXT3/2Dlu/0HZLos+HQx58yI&#10;llZ++H53+PHr8PMbC0GSqLMup8obS7W+fwU9GSfSdfYa5GfHDFzWwmzVBSJ0tRIljTgJL7OTpwnH&#10;BZBN9xZK6iR2HiJQX2Eb9CNFGKHTem6P61G9Z5KCi8V8MaUhJaXmZ2ezcVxfJvL7xxadf62gZeFQ&#10;cKTtR3Cxv3Y+DCPy+5LQy8CVbprogMb8FaDCFFHRQsPrQCVMn3j4ftMP0mygvCVSCMle9HPRoQb8&#10;yllH1iq4+7ITqDhr3hgS5uVkNgtejJfZ/MWULnia2ZxmhJEEVXDPWTpe+uTfnUW9ralTWoWBCxKz&#10;0pFoGDVNNayA7BP5D1YP/jy9x6o/v/fq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EjzRNPXAAAA&#10;CgEAAA8AAAAAAAAAAQAgAAAAIgAAAGRycy9kb3ducmV2LnhtbFBLAQIUABQAAAAIAIdO4kDgJf62&#10;HgIAACYEAAAOAAAAAAAAAAEAIAAAACYBAABkcnMvZTJvRG9jLnhtbFBLBQYAAAAABgAGAFkBAAC2&#10;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承包人办理保</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险</w:t>
                      </w:r>
                    </w:p>
                  </w:txbxContent>
                </v:textbox>
              </v:shape>
            </w:pict>
          </mc:Fallback>
        </mc:AlternateContent>
      </w:r>
      <w:r>
        <w:rPr>
          <w:rFonts w:hint="eastAsia" w:ascii="仿宋" w:hAnsi="仿宋" w:eastAsia="仿宋"/>
          <w:b/>
          <w:color w:val="auto"/>
          <w:sz w:val="24"/>
          <w:szCs w:val="18"/>
          <w:highlight w:val="none"/>
          <w:shd w:val="clear" w:color="auto" w:fill="auto"/>
        </w:rPr>
        <w:t xml:space="preserve">32.2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承包人应按照下列规定办理保险，并支付保险费：</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(1)工程开工前，为施工场地内自有人员（包括分包人在内）办理工伤保险、意外伤害保险；</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(2)为施工场地内的自有施工设备、第32.1款第(4)点以外采购进场的材料和工程设备等办理保险。</w:t>
      </w:r>
    </w:p>
    <w:p>
      <w:pPr>
        <w:pStyle w:val="9"/>
        <w:tabs>
          <w:tab w:val="left" w:pos="1080"/>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保险期从开工之日起至工程竣工验收合格之日止。</w:t>
      </w:r>
    </w:p>
    <w:p>
      <w:pPr>
        <w:pStyle w:val="9"/>
        <w:tabs>
          <w:tab w:val="left" w:pos="1080"/>
        </w:tabs>
        <w:adjustRightInd w:val="0"/>
        <w:snapToGrid w:val="0"/>
        <w:spacing w:after="0" w:line="360" w:lineRule="auto"/>
        <w:ind w:left="1428" w:leftChars="680"/>
        <w:rPr>
          <w:rFonts w:ascii="仿宋" w:hAnsi="仿宋" w:eastAsia="仿宋"/>
          <w:b/>
          <w:color w:val="auto"/>
          <w:sz w:val="24"/>
          <w:szCs w:val="18"/>
          <w:highlight w:val="none"/>
          <w:shd w:val="clear" w:color="auto" w:fill="auto"/>
        </w:rPr>
      </w:pPr>
    </w:p>
    <w:p>
      <w:pPr>
        <w:pStyle w:val="9"/>
        <w:tabs>
          <w:tab w:val="left" w:pos="1080"/>
        </w:tabs>
        <w:adjustRightInd w:val="0"/>
        <w:snapToGrid w:val="0"/>
        <w:spacing w:after="0" w:line="360" w:lineRule="auto"/>
        <w:rPr>
          <w:rFonts w:ascii="仿宋" w:hAnsi="仿宋" w:eastAsia="仿宋"/>
          <w:b/>
          <w:color w:val="auto"/>
          <w:sz w:val="24"/>
          <w:szCs w:val="18"/>
          <w:highlight w:val="none"/>
          <w:u w:val="dotted"/>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72576" behindDoc="0" locked="0" layoutInCell="1" allowOverlap="1">
                <wp:simplePos x="0" y="0"/>
                <wp:positionH relativeFrom="column">
                  <wp:posOffset>-154305</wp:posOffset>
                </wp:positionH>
                <wp:positionV relativeFrom="paragraph">
                  <wp:posOffset>155575</wp:posOffset>
                </wp:positionV>
                <wp:extent cx="914400" cy="541020"/>
                <wp:effectExtent l="0" t="0" r="0" b="0"/>
                <wp:wrapNone/>
                <wp:docPr id="284" name="文本框 284"/>
                <wp:cNvGraphicFramePr/>
                <a:graphic xmlns:a="http://schemas.openxmlformats.org/drawingml/2006/main">
                  <a:graphicData uri="http://schemas.microsoft.com/office/word/2010/wordprocessingShape">
                    <wps:wsp>
                      <wps:cNvSpPr txBox="1">
                        <a:spLocks noChangeArrowheads="1"/>
                      </wps:cNvSpPr>
                      <wps:spPr bwMode="auto">
                        <a:xfrm>
                          <a:off x="0" y="0"/>
                          <a:ext cx="914400" cy="54102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双方提供保险单和凭证</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15pt;margin-top:12.25pt;height:42.6pt;width:72pt;z-index:251672576;mso-width-relative:page;mso-height-relative:page;" filled="f" stroked="f" coordsize="21600,21600" o:gfxdata="UEsDBAoAAAAAAIdO4kAAAAAAAAAAAAAAAAAEAAAAZHJzL1BLAwQUAAAACACHTuJAxqfFadcAAAAK&#10;AQAADwAAAGRycy9kb3ducmV2LnhtbE2PwU7DMAyG70i8Q2QkblvS0gHrmu4A4gpibEjcssZrqzVO&#10;1WRreXu8E7v9lj/9/lysJ9eJMw6h9aQhmSsQSJW3LdUatl9vs2cQIRqypvOEGn4xwLq8vSlMbv1I&#10;n3jexFpwCYXcaGhi7HMpQ9WgM2HueyTeHfzgTORxqKUdzMjlrpOpUo/SmZb4QmN6fGmwOm5OTsPu&#10;/fDznamP+tUt+tFPSpJbSq3v7xK1AhFxiv8wXPRZHUp22vsT2SA6DbM0e2BUQ5otQFyAZPkEYs9B&#10;cZBlIa9fKP8AUEsDBBQAAAAIAIdO4kDKqB8BGwIAACYEAAAOAAAAZHJzL2Uyb0RvYy54bWytU82O&#10;0zAQviPxDpbvNGnVhSVqulq2WoS0/EgLD+A6TmOReMzYbVIeAN5gT1y481x9DsZ2tpTlsgcukT0z&#10;/ma+b74sLoauZTuFToMp+XSSc6aMhEqbTck/fbx+ds6Z88JUogWjSr5Xjl8snz5Z9LZQM2igrRQy&#10;AjGu6G3JG+9tkWVONqoTbgJWGUrWgJ3wdMVNVqHoCb1rs1meP896wMoiSOUcRVcpyUdEfAwg1LWW&#10;agVy2ynjEyqqVnii5BptHV/GaetaSf++rp3yrC05MfXxS03ovA7fbLkQxQaFbbQcRxCPGeEBp05o&#10;Q02PUCvhBdui/geq0xLBQe0nErosEYmKEItp/kCb20ZYFbmQ1M4eRXf/D1a+231ApquSz87nnBnR&#10;0coPd98PP34dfn5jIUgS9dYVVHlrqdYPr2Ag40S6zt6A/OyYgatGmI26RIS+UaKiEafhZXbyNOG4&#10;ALLu30JFncTWQwQaauyCfqQII3Raz/64HjV4Jin4cjqf55SRlDqbT/NZXF8mivvHFp1/raBj4VBy&#10;pO1HcLG7cT4MI4r7ktDLwLVu2+iA1vwVoMIUUdFC4+tAJUyfePhhPYzSrKHaEymEZC/6uejQAH7l&#10;rCdrldx92QpUnLVvDAkTeZAX42V+9oJ4MDzNrE8zwkiCKrnnLB2vfPLv1qLeNNQprcLAJYlZ60g0&#10;jJqmGldA9on8R6sHf57eY9Wf33v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anxWnXAAAACgEA&#10;AA8AAAAAAAAAAQAgAAAAIgAAAGRycy9kb3ducmV2LnhtbFBLAQIUABQAAAAIAIdO4kDKqB8B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双方提供保险单和凭证</w:t>
                      </w:r>
                    </w:p>
                  </w:txbxContent>
                </v:textbox>
              </v:shape>
            </w:pict>
          </mc:Fallback>
        </mc:AlternateContent>
      </w:r>
      <w:r>
        <w:rPr>
          <w:rFonts w:hint="eastAsia" w:ascii="仿宋" w:hAnsi="仿宋" w:eastAsia="仿宋"/>
          <w:b/>
          <w:color w:val="auto"/>
          <w:sz w:val="24"/>
          <w:szCs w:val="18"/>
          <w:highlight w:val="none"/>
          <w:shd w:val="clear" w:color="auto" w:fill="auto"/>
        </w:rPr>
        <w:t xml:space="preserve">32.3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合同一方当事人应按照本合同要求向另一方当事人提供有效的投保保险单和保险凭证。</w:t>
      </w:r>
    </w:p>
    <w:p>
      <w:pPr>
        <w:pStyle w:val="9"/>
        <w:tabs>
          <w:tab w:val="left" w:pos="1320"/>
        </w:tabs>
        <w:adjustRightInd w:val="0"/>
        <w:snapToGrid w:val="0"/>
        <w:spacing w:after="0" w:line="360" w:lineRule="auto"/>
        <w:rPr>
          <w:rFonts w:ascii="仿宋" w:hAnsi="仿宋" w:eastAsia="仿宋"/>
          <w:b/>
          <w:color w:val="auto"/>
          <w:sz w:val="24"/>
          <w:szCs w:val="18"/>
          <w:highlight w:val="none"/>
          <w:u w:val="dotted"/>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236855</wp:posOffset>
                </wp:positionV>
                <wp:extent cx="914400" cy="396240"/>
                <wp:effectExtent l="0" t="0" r="0" b="0"/>
                <wp:wrapNone/>
                <wp:docPr id="283" name="文本框 283"/>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未按规定投保的补救</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65pt;height:31.2pt;width:72pt;z-index:251673600;mso-width-relative:page;mso-height-relative:page;" filled="f" stroked="f" coordsize="21600,21600" o:gfxdata="UEsDBAoAAAAAAIdO4kAAAAAAAAAAAAAAAAAEAAAAZHJzL1BLAwQUAAAACACHTuJAXCiQ4tcAAAAJ&#10;AQAADwAAAGRycy9kb3ducmV2LnhtbE2PwW7CMBBE75X4B2sr9QZ2oAWSZsOBqtdWBVqpNxMvSdR4&#10;HcWGpH9fcyrH2RnNvsk3o23FhXrfOEZIZgoEcelMwxXCYf86XYPwQbPRrWNC+CUPm2Jyl+vMuIE/&#10;6LILlYgl7DONUIfQZVL6siar/cx1xNE7ud7qEGVfSdPrIZbbVs6VWkqrG44fat3RtqbyZ3e2CJ9v&#10;p++vR/VevdinbnCjkmxTifhwn6hnEIHG8B+GK35EhyIyHd2ZjRctwjRZxy0BYbFagLgG5st4OCKk&#10;6QpkkcvbBcUfUEsDBBQAAAAIAIdO4kCP8k9LHAIAACYEAAAOAAAAZHJzL2Uyb0RvYy54bWytU8Fy&#10;0zAQvTPDP2h0J07SUFpPnE5ppgwzBTpT+ABFlmMNllaslNjhA+APOHHh3u/Kd7CS3RDKpQcuHml3&#10;9Xbf2+f5RWcatlXoNdiCT0ZjzpSVUGq7Lvinj9cvzjjzQdhSNGBVwXfK84vF82fz1uVqCjU0pUJG&#10;INbnrSt4HYLLs8zLWhnhR+CUpWQFaESgK66zEkVL6KbJpuPxadYClg5BKu8puuyTfEDEpwBCVWmp&#10;liA3RtnQo6JqRCBKvtbO80WatqqUDB+qyqvAmoIT05C+1ITOq/jNFnORr1G4WsthBPGUER5xMkJb&#10;anqAWoog2Ab1P1BGSwQPVRhJMFlPJClCLCbjR9rc1cKpxIWk9u4guv9/sPL99haZLgs+PTvhzApD&#10;K9//+L7/eb//9Y3FIEnUOp9T5Z2j2tC9ho6Mk+h6dwPys2cWrmph1+oSEdpaiZJGnMSX2dHTHsdH&#10;kFX7DkrqJDYBElBXoYn6kSKM0Gk9u8N6VBeYpOD5ZDYbU0ZS6uT8dDpL68tE/vDYoQ9vFBgWDwVH&#10;2n4CF9sbH+IwIn8oib0sXOumSQ5o7F8BKuwjKlloeB2pxOl7HqFbdYM0Kyh3RAqhtxf9XHSoAb9y&#10;1pK1Cu6/bAQqzpq3loRJPMiL6TJ7+WpKnPA4szrOCCsJquCBs/54FXr/bhzqdU2d+lVYuCQxK52I&#10;xlH7qYYVkH0S/8Hq0Z/H91T15/de/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cKJDi1wAAAAkB&#10;AAAPAAAAAAAAAAEAIAAAACIAAABkcnMvZG93bnJldi54bWxQSwECFAAUAAAACACHTuJAj/JPSxwC&#10;AAAmBAAADgAAAAAAAAABACAAAAAmAQAAZHJzL2Uyb0RvYy54bWxQSwUGAAAAAAYABgBZAQAAtAUA&#10;A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未按规定投保的补救</w:t>
                      </w:r>
                    </w:p>
                  </w:txbxContent>
                </v:textbox>
              </v:shape>
            </w:pict>
          </mc:Fallback>
        </mc:AlternateContent>
      </w:r>
      <w:r>
        <w:rPr>
          <w:rFonts w:hint="eastAsia" w:ascii="仿宋" w:hAnsi="仿宋" w:eastAsia="仿宋"/>
          <w:b/>
          <w:color w:val="auto"/>
          <w:sz w:val="24"/>
          <w:szCs w:val="18"/>
          <w:highlight w:val="none"/>
          <w:shd w:val="clear" w:color="auto" w:fill="auto"/>
        </w:rPr>
        <w:t xml:space="preserve">32.4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合同双方当事人应遵守本条规定办理有关保险事项。如果未按规定投保的，应按下列规定补偿：</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(1)由于负有投保义务的合同一方当事人未按合同约定办理保险，或未能使保险持续有效的，则另一方当事人可代为办理，所需费用由对方当事人承担；</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(2)由于负有投保义务的合同一方当事人未按合同约定办理某项保险，导致受益人未能得到保险人的赔偿，则该项保险金应由负有投保义务的一方当事人支付。</w:t>
      </w:r>
    </w:p>
    <w:p>
      <w:pPr>
        <w:pStyle w:val="9"/>
        <w:adjustRightInd w:val="0"/>
        <w:snapToGrid w:val="0"/>
        <w:spacing w:after="0" w:line="360" w:lineRule="auto"/>
        <w:rPr>
          <w:rFonts w:ascii="仿宋" w:hAnsi="仿宋" w:eastAsia="仿宋"/>
          <w:color w:val="auto"/>
          <w:sz w:val="24"/>
          <w:szCs w:val="18"/>
          <w:highlight w:val="none"/>
          <w:u w:val="dotted"/>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74624" behindDoc="0" locked="0" layoutInCell="1" allowOverlap="1">
                <wp:simplePos x="0" y="0"/>
                <wp:positionH relativeFrom="column">
                  <wp:posOffset>-114300</wp:posOffset>
                </wp:positionH>
                <wp:positionV relativeFrom="paragraph">
                  <wp:posOffset>292100</wp:posOffset>
                </wp:positionV>
                <wp:extent cx="914400" cy="541020"/>
                <wp:effectExtent l="0" t="0" r="0" b="0"/>
                <wp:wrapNone/>
                <wp:docPr id="282" name="文本框 282"/>
                <wp:cNvGraphicFramePr/>
                <a:graphic xmlns:a="http://schemas.openxmlformats.org/drawingml/2006/main">
                  <a:graphicData uri="http://schemas.microsoft.com/office/word/2010/wordprocessingShape">
                    <wps:wsp>
                      <wps:cNvSpPr txBox="1">
                        <a:spLocks noChangeArrowheads="1"/>
                      </wps:cNvSpPr>
                      <wps:spPr bwMode="auto">
                        <a:xfrm>
                          <a:off x="0" y="0"/>
                          <a:ext cx="914400" cy="54102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发生保险事故双方应尽的责任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3pt;height:42.6pt;width:72pt;z-index:251674624;mso-width-relative:page;mso-height-relative:page;" filled="f" stroked="f" coordsize="21600,21600" o:gfxdata="UEsDBAoAAAAAAIdO4kAAAAAAAAAAAAAAAAAEAAAAZHJzL1BLAwQUAAAACACHTuJAxjylF9cAAAAK&#10;AQAADwAAAGRycy9kb3ducmV2LnhtbE2PzW7CMBCE75X6DtZW6g3spIBoGocDqNei0h+pNxMvSdR4&#10;HcWGhLfv5kRPO6sdzX6Tb0bXigv2ofGkIZkrEEiltw1VGj4/XmdrECEasqb1hBquGGBT3N/lJrN+&#10;oHe8HGIlOIRCZjTUMXaZlKGs0Zkw9x0S306+dyby2lfS9mbgcNfKVKmVdKYh/lCbDrc1lr+Hs9Pw&#10;9Xb6+V6ofbVzy27wo5LknqXWjw+JegERcYw3M0z4jA4FMx39mWwQrYZZsuYuUcNixXMypJM4snhK&#10;UpBFLv9XKP4AUEsDBBQAAAAIAIdO4kDSaa8aGwIAACYEAAAOAAAAZHJzL2Uyb0RvYy54bWytU82O&#10;0zAQviPxDpbvNGnVhSVqulq2WoS0/EgLD+A6TmOReMzYbVIeAN5gT1y481x9DsZ2tpTlsgcukT0z&#10;/ma+b74sLoauZTuFToMp+XSSc6aMhEqbTck/fbx+ds6Z88JUogWjSr5Xjl8snz5Z9LZQM2igrRQy&#10;AjGu6G3JG+9tkWVONqoTbgJWGUrWgJ3wdMVNVqHoCb1rs1meP896wMoiSOUcRVcpyUdEfAwg1LWW&#10;agVy2ynjEyqqVnii5BptHV/GaetaSf++rp3yrC05MfXxS03ovA7fbLkQxQaFbbQcRxCPGeEBp05o&#10;Q02PUCvhBdui/geq0xLBQe0nErosEYmKEItp/kCb20ZYFbmQ1M4eRXf/D1a+231ApquSz85nnBnR&#10;0coPd98PP34dfn5jIUgS9dYVVHlrqdYPr2Ag40S6zt6A/OyYgatGmI26RIS+UaKiEafhZXbyNOG4&#10;ALLu30JFncTWQwQaauyCfqQII3Raz/64HjV4Jin4cjqf55SRlDqbT/NZXF8mivvHFp1/raBj4VBy&#10;pO1HcLG7cT4MI4r7ktDLwLVu2+iA1vwVoMIUUdFC4+tAJUyfePhhPYzSrKHaEymEZC/6uejQAH7l&#10;rCdrldx92QpUnLVvDAkTeZAX42V+9oJ4MDzNrE8zwkiCKrnnLB2vfPLv1qLeNNQprcLAJYlZ60g0&#10;jJqmGldA9on8R6sHf57eY9Wf33v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Y8pRfXAAAACgEA&#10;AA8AAAAAAAAAAQAgAAAAIgAAAGRycy9kb3ducmV2LnhtbFBLAQIUABQAAAAIAIdO4kDSaa8a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发生保险事故双方应尽的责任</w:t>
                      </w:r>
                    </w:p>
                  </w:txbxContent>
                </v:textbox>
              </v:shape>
            </w:pict>
          </mc:Fallback>
        </mc:AlternateContent>
      </w:r>
      <w:r>
        <w:rPr>
          <w:rFonts w:hint="eastAsia" w:ascii="仿宋" w:hAnsi="仿宋" w:eastAsia="仿宋"/>
          <w:b/>
          <w:color w:val="auto"/>
          <w:sz w:val="24"/>
          <w:szCs w:val="18"/>
          <w:highlight w:val="none"/>
          <w:shd w:val="clear" w:color="auto" w:fill="auto"/>
        </w:rPr>
        <w:t xml:space="preserve">32.5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当合同工程发生保险事故时,被保险人应及时通知保险人，并提供有关资料。合同双方当事人有责任采取合理有效措施防止或减少损失，并应相互协助做好向保险人的报告和理赔工作。</w:t>
      </w:r>
    </w:p>
    <w:p>
      <w:pPr>
        <w:pStyle w:val="9"/>
        <w:tabs>
          <w:tab w:val="left" w:pos="1320"/>
          <w:tab w:val="left" w:pos="1620"/>
        </w:tabs>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32.6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75648" behindDoc="0" locked="0" layoutInCell="1" allowOverlap="1">
                <wp:simplePos x="0" y="0"/>
                <wp:positionH relativeFrom="column">
                  <wp:posOffset>-114300</wp:posOffset>
                </wp:positionH>
                <wp:positionV relativeFrom="paragraph">
                  <wp:posOffset>0</wp:posOffset>
                </wp:positionV>
                <wp:extent cx="914400" cy="552450"/>
                <wp:effectExtent l="0" t="0" r="0" b="0"/>
                <wp:wrapNone/>
                <wp:docPr id="281" name="文本框 281"/>
                <wp:cNvGraphicFramePr/>
                <a:graphic xmlns:a="http://schemas.openxmlformats.org/drawingml/2006/main">
                  <a:graphicData uri="http://schemas.microsoft.com/office/word/2010/wordprocessingShape">
                    <wps:wsp>
                      <wps:cNvSpPr txBox="1">
                        <a:spLocks noChangeArrowheads="1"/>
                      </wps:cNvSpPr>
                      <wps:spPr bwMode="auto">
                        <a:xfrm>
                          <a:off x="0" y="0"/>
                          <a:ext cx="914400" cy="5524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工程变更被保险人应尽的责任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3.5pt;width:72pt;z-index:251675648;mso-width-relative:page;mso-height-relative:page;" filled="f" stroked="f" coordsize="21600,21600" o:gfxdata="UEsDBAoAAAAAAIdO4kAAAAAAAAAAAAAAAAAEAAAAZHJzL1BLAwQUAAAACACHTuJAn0QCf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kdwZ0&#10;Ver//NUvUEsDBBQAAAAIAIdO4kCYv5YFGwIAACYEAAAOAAAAZHJzL2Uyb0RvYy54bWytU81uEzEQ&#10;viPxDpbvZJMogbLKpiqNipDKj1R4AMfrzVqsPWbsZLc8ALxBT1y481x5DsZ2GkK59MBlZc+Mv5nv&#10;m28X54Pp2E6h12ArPhmNOVNWQq3tpuKfPl49O+PMB2Fr0YFVFb9Vnp8vnz5Z9K5UU2ihqxUyArG+&#10;7F3F2xBcWRRetsoIPwKnLCUbQCMCXXFT1Ch6QjddMR2Pnxc9YO0QpPKeoquc5AdEfAwgNI2WagVy&#10;a5QNGRVVJwJR8q12ni/TtE2jZHjfNF4F1lWcmIb0pSZ0XsdvsVyIcoPCtVoeRhCPGeEBJyO0paZH&#10;qJUIgm1R/wNltETw0ISRBFNkIkkRYjEZP9DmphVOJS4ktXdH0f3/g5Xvdh+Q6bri07MJZ1YYWvn+&#10;7vv+x6/9z28sBkmi3vmSKm8c1YbhFQxknETXu2uQnz2zcNkKu1EXiNC3StQ0YnpZnDzNOD6CrPu3&#10;UFMnsQ2QgIYGTdSPFGGETuu5Pa5HDYFJCr6czGZjykhKzefT2TytrxDl/WOHPrxWYFg8VBxp+wlc&#10;7K59IBpUel8Se1m40l2XHNDZvwJUmCMqWejwOlKJ02ceYVgPB2nWUN8SKYRsL/q56NACfuWsJ2tV&#10;3H/ZClScdW8sCZN4kBfTZTZ/MSVOeJpZn2aElQRV8cBZPl6G7N+tQ71pqVNehYULErPRiWgcNU9F&#10;rOOF7JP4H6we/Xl6T1V/fu/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9EAn7UAAAABwEAAA8A&#10;AAAAAAAAAQAgAAAAIgAAAGRycy9kb3ducmV2LnhtbFBLAQIUABQAAAAIAIdO4kCYv5YF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工程变更被保险人应尽的责任</w:t>
                      </w:r>
                    </w:p>
                  </w:txbxContent>
                </v:textbox>
              </v:shape>
            </w:pict>
          </mc:Fallback>
        </mc:AlternateContent>
      </w:r>
      <w:r>
        <w:rPr>
          <w:rFonts w:hint="eastAsia" w:ascii="仿宋" w:hAnsi="仿宋" w:eastAsia="仿宋"/>
          <w:color w:val="auto"/>
          <w:sz w:val="24"/>
          <w:szCs w:val="18"/>
          <w:highlight w:val="none"/>
          <w:shd w:val="clear" w:color="auto" w:fill="auto"/>
        </w:rPr>
        <w:t>当合同工程的性质、规模或计划发生变更时，被保险人应及时通知保险人，并在合同履行期间按照本条规定保证足够的保险额，由此造成的费用由责任方承担。</w:t>
      </w:r>
    </w:p>
    <w:p>
      <w:pPr>
        <w:pStyle w:val="9"/>
        <w:tabs>
          <w:tab w:val="left" w:pos="1320"/>
        </w:tabs>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32.7  </w:t>
      </w:r>
    </w:p>
    <w:p>
      <w:pPr>
        <w:pStyle w:val="9"/>
        <w:tabs>
          <w:tab w:val="left" w:pos="1320"/>
        </w:tabs>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76672" behindDoc="0" locked="0" layoutInCell="1" allowOverlap="1">
                <wp:simplePos x="0" y="0"/>
                <wp:positionH relativeFrom="column">
                  <wp:posOffset>-66675</wp:posOffset>
                </wp:positionH>
                <wp:positionV relativeFrom="paragraph">
                  <wp:posOffset>13970</wp:posOffset>
                </wp:positionV>
                <wp:extent cx="914400" cy="425450"/>
                <wp:effectExtent l="0" t="0" r="0" b="0"/>
                <wp:wrapNone/>
                <wp:docPr id="280" name="文本框 280"/>
                <wp:cNvGraphicFramePr/>
                <a:graphic xmlns:a="http://schemas.openxmlformats.org/drawingml/2006/main">
                  <a:graphicData uri="http://schemas.microsoft.com/office/word/2010/wordprocessingShape">
                    <wps:wsp>
                      <wps:cNvSpPr txBox="1">
                        <a:spLocks noChangeArrowheads="1"/>
                      </wps:cNvSpPr>
                      <wps:spPr bwMode="auto">
                        <a:xfrm>
                          <a:off x="0" y="0"/>
                          <a:ext cx="914400" cy="4254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保险赔偿金的用途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1.1pt;height:33.5pt;width:72pt;z-index:251676672;mso-width-relative:page;mso-height-relative:page;" filled="f" stroked="f" coordsize="21600,21600" o:gfxdata="UEsDBAoAAAAAAIdO4kAAAAAAAAAAAAAAAAAEAAAAZHJzL1BLAwQUAAAACACHTuJAqT9TUdUAAAAI&#10;AQAADwAAAGRycy9kb3ducmV2LnhtbE2PwW7CMBBE75X4B2sr9QZ2QkEQsuFA1WurQovEzcRLEjVe&#10;R7Eh6d/XnNrjaEYzb/LtaFtxo943jhGSmQJBXDrTcIXweXidrkD4oNno1jEh/JCHbTF5yHVm3MAf&#10;dNuHSsQS9plGqEPoMil9WZPVfuY64uhdXG91iLKvpOn1EMttK1OlltLqhuNCrTva1VR+768W4evt&#10;cjo+q/fqxS66wY1Ksl1LxKfHRG1ABBrDXxju+BEdish0dlc2XrQI00QtYhQhTUHc/fk86jPCcp2C&#10;LHL5/0DxC1BLAwQUAAAACACHTuJAvXHqaRsCAAAmBAAADgAAAGRycy9lMm9Eb2MueG1srVPBjtMw&#10;EL0j8Q+W7zRt1cJu1HS1bLUIaYGVFj7AdZzGIvGYsdukfAD8wZ64cOe7+h2M7Wwpy2UPXCJ7Zvzm&#10;vTeTxUXfNmyn0GkwBZ+MxpwpI6HUZlPwTx+vX5xx5rwwpWjAqILvleMXy+fPFp3N1RRqaEqFjECM&#10;yztb8Np7m2eZk7VqhRuBVYaSFWArPF1xk5UoOkJvm2w6Hr/MOsDSIkjlHEVXKckHRHwKIFSVlmoF&#10;ctsq4xMqqkZ4kuRqbR1fRrZVpaT/UFVOedYUnJT6+KUmdF6Hb7ZciHyDwtZaDhTEUyg80tQKbajp&#10;EWolvGBb1P9AtVoiOKj8SEKbJSHREVIxGT/y5q4WVkUtZLWzR9Pd/4OV73e3yHRZ8OkZeWJESyM/&#10;3H8//Ph1+PmNhSBZ1FmXU+WdpVrfv4aeFifKdfYG5GfHDFzVwmzUJSJ0tRIlUZyEl9nJ04TjAsi6&#10;ewcldRJbDxGor7AN/pEjjNCJyv44HtV7Jil4PpnNxpSRlJpN57N55JaJ/OGxReffKGhZOBQcafoR&#10;XOxunA9kRP5QEnoZuNZNEzegMX8FqDBFVFyh4XWQEtgnHb5f94M1ayj3JAohrRf9XHSoAb9y1tFq&#10;Fdx92QpUnDVvDRkTddAuxsts/mpKmvA0sz7NCCMJquCes3S88ml/txb1pqZOaRQGLsnMSkehgWpi&#10;NYyA1ifqH1Y97OfpPVb9+b2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pP1NR1QAAAAgBAAAP&#10;AAAAAAAAAAEAIAAAACIAAABkcnMvZG93bnJldi54bWxQSwECFAAUAAAACACHTuJAvXHqaR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保险赔偿金的用途</w:t>
                      </w:r>
                    </w:p>
                  </w:txbxContent>
                </v:textbox>
              </v:shape>
            </w:pict>
          </mc:Fallback>
        </mc:AlternateContent>
      </w:r>
      <w:r>
        <w:rPr>
          <w:rFonts w:hint="eastAsia" w:ascii="仿宋" w:hAnsi="仿宋" w:eastAsia="仿宋"/>
          <w:color w:val="auto"/>
          <w:sz w:val="24"/>
          <w:szCs w:val="18"/>
          <w:highlight w:val="none"/>
          <w:shd w:val="clear" w:color="auto" w:fill="auto"/>
        </w:rPr>
        <w:t>从保险人收到的因合同工程本身损失或损坏的保险金,应专项用于修复合同工程的损失或损坏，或作为对未能修复合同工程这些损失或损坏的补偿。</w:t>
      </w:r>
    </w:p>
    <w:p>
      <w:pPr>
        <w:pStyle w:val="9"/>
        <w:tabs>
          <w:tab w:val="left" w:pos="1320"/>
        </w:tabs>
        <w:adjustRightInd w:val="0"/>
        <w:snapToGrid w:val="0"/>
        <w:spacing w:after="0" w:line="360" w:lineRule="auto"/>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77696" behindDoc="0" locked="0" layoutInCell="1" allowOverlap="1">
                <wp:simplePos x="0" y="0"/>
                <wp:positionH relativeFrom="column">
                  <wp:posOffset>-114300</wp:posOffset>
                </wp:positionH>
                <wp:positionV relativeFrom="paragraph">
                  <wp:posOffset>227330</wp:posOffset>
                </wp:positionV>
                <wp:extent cx="914400" cy="407035"/>
                <wp:effectExtent l="0" t="0" r="0" b="0"/>
                <wp:wrapNone/>
                <wp:docPr id="279" name="文本框 279"/>
                <wp:cNvGraphicFramePr/>
                <a:graphic xmlns:a="http://schemas.openxmlformats.org/drawingml/2006/main">
                  <a:graphicData uri="http://schemas.microsoft.com/office/word/2010/wordprocessingShape">
                    <wps:wsp>
                      <wps:cNvSpPr txBox="1">
                        <a:spLocks noChangeArrowheads="1"/>
                      </wps:cNvSpPr>
                      <wps:spPr bwMode="auto">
                        <a:xfrm>
                          <a:off x="0" y="0"/>
                          <a:ext cx="914400" cy="407035"/>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约定投保事项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9pt;height:32.05pt;width:72pt;z-index:251677696;mso-width-relative:page;mso-height-relative:page;" filled="f" stroked="f" coordsize="21600,21600" o:gfxdata="UEsDBAoAAAAAAIdO4kAAAAAAAAAAAAAAAAAEAAAAZHJzL1BLAwQUAAAACACHTuJAZdw8uNYAAAAJ&#10;AQAADwAAAGRycy9kb3ducmV2LnhtbE2PwU7DMAyG70i8Q2QkblvSwaa1q7sDiCuIDZC4Za3XVmuc&#10;qsnW8vZ4Jzja/vX7+/Lt5Dp1oSG0nhGSuQFFXPqq5RrhY/8yW4MK0XJlO8+E8EMBtsXtTW6zyo/8&#10;TpddrJWUcMgsQhNjn2kdyoacDXPfE8vt6Adno4xDravBjlLuOr0wZqWdbVk+NLanp4bK0+7sED5f&#10;j99fj+atfnbLfvST0exSjXh/l5gNqEhT/AvDFV/QoRCmgz9zFVSHMEvW4hIRHpaicA0sVrI4IKRp&#10;CrrI9X+D4hdQSwMEFAAAAAgAh07iQOLgx5EcAgAAJgQAAA4AAABkcnMvZTJvRG9jLnhtbK1TzY7T&#10;MBC+I/EOlu80aelSNmq6WrZahLT8SAsP4DhOY5F4zNhtUh6AfQNOXLjzXH0Oxk62lOWyBy6RPTP+&#10;Zr5vviwv+rZhO4VOg8n5dJJypoyEUptNzj99vH72kjPnhSlFA0blfK8cv1g9fbLsbKZmUENTKmQE&#10;YlzW2ZzX3tssSZysVSvcBKwylKwAW+HpipukRNERetskszR9kXSApUWQyjmKrockHxHxMYBQVVqq&#10;Nchtq4wfUFE1whMlV2vr+CpOW1VK+vdV5ZRnTc6JqY9fakLnInyT1VJkGxS21nIcQTxmhAecWqEN&#10;NT1CrYUXbIv6H6hWSwQHlZ9IaJOBSFSEWEzTB9rc1sKqyIWkdvYouvt/sPLd7gMyXeZ8tjjnzIiW&#10;Vn74fnf48evw8xsLQZKosy6jyltLtb5/BT0ZJ9J19gbkZ8cMXNXCbNQlInS1EiWNOA0vk5OnA44L&#10;IEX3FkrqJLYeIlBfYRv0I0UYodN69sf1qN4zScHz6XyeUkZSap4u0udnsYPI7h9bdP61gpaFQ86R&#10;th/Bxe7G+TCMyO5LQi8D17ppogMa81eACoeIihYaXwcqYfqBh++LfpSmgHJPpBAGe9HPRYca8Ctn&#10;HVkr5+7LVqDirHljSJjIg7wYL/OzxYw44WmmOM0IIwkq556z4XjlB/9uLepNTZ2GVRi4JDErHYmG&#10;UYepxhWQfSL/0erBn6f3WPXn917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XcPLjWAAAACQEA&#10;AA8AAAAAAAAAAQAgAAAAIgAAAGRycy9kb3ducmV2LnhtbFBLAQIUABQAAAAIAIdO4kDi4MeRHAIA&#10;ACYEAAAOAAAAAAAAAAEAIAAAACUBAABkcnMvZTJvRG9jLnhtbFBLBQYAAAAABgAGAFkBAACzBQAA&#10;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约定投保事项</w:t>
                      </w:r>
                    </w:p>
                  </w:txbxContent>
                </v:textbox>
              </v:shape>
            </w:pict>
          </mc:Fallback>
        </mc:AlternateContent>
      </w:r>
      <w:r>
        <w:rPr>
          <w:rFonts w:hint="eastAsia" w:ascii="仿宋" w:hAnsi="仿宋" w:eastAsia="仿宋"/>
          <w:b/>
          <w:color w:val="auto"/>
          <w:sz w:val="24"/>
          <w:szCs w:val="18"/>
          <w:highlight w:val="none"/>
          <w:shd w:val="clear" w:color="auto" w:fill="auto"/>
        </w:rPr>
        <w:t xml:space="preserve">32.8  </w:t>
      </w:r>
    </w:p>
    <w:p>
      <w:pPr>
        <w:pStyle w:val="9"/>
        <w:tabs>
          <w:tab w:val="left" w:pos="1320"/>
        </w:tabs>
        <w:adjustRightInd w:val="0"/>
        <w:snapToGrid w:val="0"/>
        <w:spacing w:after="0" w:line="360" w:lineRule="auto"/>
        <w:ind w:firstLine="1440" w:firstLineChars="600"/>
        <w:rPr>
          <w:rFonts w:ascii="仿宋" w:hAnsi="仿宋" w:eastAsia="仿宋"/>
          <w:color w:val="auto"/>
          <w:highlight w:val="none"/>
          <w:shd w:val="clear" w:color="auto" w:fill="auto"/>
        </w:rPr>
      </w:pPr>
      <w:r>
        <w:rPr>
          <w:rFonts w:hint="eastAsia" w:ascii="仿宋" w:hAnsi="仿宋" w:eastAsia="仿宋"/>
          <w:color w:val="auto"/>
          <w:sz w:val="24"/>
          <w:szCs w:val="18"/>
          <w:highlight w:val="none"/>
          <w:shd w:val="clear" w:color="auto" w:fill="auto"/>
        </w:rPr>
        <w:t>期限及相关责任等事项，合同双方当事人应在专用条款中约定。</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p>
    <w:p>
      <w:pPr>
        <w:pStyle w:val="3"/>
        <w:numPr>
          <w:ilvl w:val="1"/>
          <w:numId w:val="0"/>
        </w:numPr>
        <w:spacing w:after="0"/>
        <w:ind w:left="1428" w:leftChars="680"/>
        <w:jc w:val="center"/>
        <w:rPr>
          <w:rFonts w:ascii="仿宋" w:hAnsi="仿宋" w:eastAsia="仿宋"/>
          <w:color w:val="auto"/>
          <w:highlight w:val="none"/>
          <w:shd w:val="clear" w:color="auto" w:fill="auto"/>
        </w:rPr>
      </w:pPr>
      <w:bookmarkStart w:id="164" w:name="_Toc10377"/>
      <w:bookmarkStart w:id="165" w:name="_Toc29740"/>
      <w:bookmarkStart w:id="166" w:name="_Toc17347"/>
      <w:r>
        <w:rPr>
          <w:rFonts w:hint="eastAsia" w:ascii="仿宋" w:hAnsi="仿宋" w:eastAsia="仿宋"/>
          <w:color w:val="auto"/>
          <w:highlight w:val="none"/>
          <w:shd w:val="clear" w:color="auto" w:fill="auto"/>
        </w:rPr>
        <w:t>四、工  期</w:t>
      </w:r>
      <w:bookmarkEnd w:id="164"/>
      <w:bookmarkEnd w:id="165"/>
      <w:bookmarkEnd w:id="166"/>
    </w:p>
    <w:p>
      <w:pPr>
        <w:pStyle w:val="3"/>
        <w:numPr>
          <w:ilvl w:val="1"/>
          <w:numId w:val="0"/>
        </w:numPr>
        <w:spacing w:after="0"/>
        <w:ind w:left="1428" w:leftChars="680"/>
        <w:rPr>
          <w:rFonts w:ascii="仿宋" w:hAnsi="仿宋" w:eastAsia="仿宋"/>
          <w:color w:val="auto"/>
          <w:highlight w:val="none"/>
          <w:shd w:val="clear" w:color="auto" w:fill="auto"/>
        </w:rPr>
      </w:pPr>
      <w:bookmarkStart w:id="167" w:name="_Toc25717"/>
      <w:bookmarkStart w:id="168" w:name="_Toc3857"/>
      <w:bookmarkStart w:id="169" w:name="_Toc1966"/>
      <w:r>
        <w:rPr>
          <w:rFonts w:hint="eastAsia" w:ascii="仿宋" w:hAnsi="仿宋" w:eastAsia="仿宋"/>
          <w:color w:val="auto"/>
          <w:highlight w:val="none"/>
          <w:shd w:val="clear" w:color="auto" w:fill="auto"/>
        </w:rPr>
        <w:t>33  进度计划和报告</w:t>
      </w:r>
      <w:bookmarkEnd w:id="167"/>
      <w:bookmarkEnd w:id="168"/>
      <w:bookmarkEnd w:id="169"/>
    </w:p>
    <w:p>
      <w:pPr>
        <w:pStyle w:val="9"/>
        <w:tabs>
          <w:tab w:val="left" w:pos="162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78720" behindDoc="0" locked="0" layoutInCell="1" allowOverlap="1">
                <wp:simplePos x="0" y="0"/>
                <wp:positionH relativeFrom="column">
                  <wp:posOffset>-114300</wp:posOffset>
                </wp:positionH>
                <wp:positionV relativeFrom="paragraph">
                  <wp:posOffset>283845</wp:posOffset>
                </wp:positionV>
                <wp:extent cx="914400" cy="412750"/>
                <wp:effectExtent l="0" t="0" r="0" b="0"/>
                <wp:wrapNone/>
                <wp:docPr id="278" name="文本框 278"/>
                <wp:cNvGraphicFramePr/>
                <a:graphic xmlns:a="http://schemas.openxmlformats.org/drawingml/2006/main">
                  <a:graphicData uri="http://schemas.microsoft.com/office/word/2010/wordprocessingShape">
                    <wps:wsp>
                      <wps:cNvSpPr txBox="1">
                        <a:spLocks noChangeArrowheads="1"/>
                      </wps:cNvSpPr>
                      <wps:spPr bwMode="auto">
                        <a:xfrm>
                          <a:off x="0" y="0"/>
                          <a:ext cx="914400" cy="41275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提交工程进度计划</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35pt;height:32.5pt;width:72pt;z-index:251678720;mso-width-relative:page;mso-height-relative:page;" filled="f" stroked="f" coordsize="21600,21600" o:gfxdata="UEsDBAoAAAAAAIdO4kAAAAAAAAAAAAAAAAAEAAAAZHJzL1BLAwQUAAAACACHTuJAd3G4O9gAAAAK&#10;AQAADwAAAGRycy9kb3ducmV2LnhtbE2PzU7DMBCE70h9B2uRuLV2qvQvxOmhiCuIQitxc+NtEhGv&#10;o9htwtt3e4Lb7s5o9pt8O7pWXLEPjScNyUyBQCq9bajS8PX5Ol2DCNGQNa0n1PCLAbbF5CE3mfUD&#10;feB1HyvBIRQyo6GOscukDGWNzoSZ75BYO/vemchrX0nbm4HDXSvnSi2lMw3xh9p0uKux/NlfnIbD&#10;2/n7mKr36sUtusGPSpLbSK2fHhP1DCLiGP/McMdndCiY6eQvZINoNUyTNXeJGtJ0BeJumC/5cOJB&#10;bVYgi1z+r1DcAFBLAwQUAAAACACHTuJArnbV+hsCAAAmBAAADgAAAGRycy9lMm9Eb2MueG1srVPB&#10;jtMwEL0j8Q+W7zRt1aVs1HS1bLUIaYGVFj7AdZzGIvGYsdukfAD8wZ64cOe7+h2M7Wwpy2UPXCJ7&#10;Zvxm3puXxUXfNmyn0GkwBZ+MxpwpI6HUZlPwTx+vX7zizHlhStGAUQXfK8cvls+fLTqbqynU0JQK&#10;GYEYl3e24LX3Ns8yJ2vVCjcCqwwlK8BWeLriJitRdITeNtl0PH6ZdYClRZDKOYquUpIPiPgUQKgq&#10;LdUK5LZVxidUVI3wRMnV2jq+jNNWlZL+Q1U55VlTcGLq45ea0HkdvtlyIfINCltrOYwgnjLCI06t&#10;0IaaHqFWwgu2Rf0PVKslgoPKjyS0WSISFSEWk/Ejbe5qYVXkQlI7exTd/T9Y+X53i0yXBZ/OafFG&#10;tLTyw/33w49fh5/fWAiSRJ11OVXeWar1/WvoyTiRrrM3ID87ZuCqFmajLhGhq5UoacRJeJmdPE04&#10;LoCsu3dQUiex9RCB+grboB8pwgid1rM/rkf1nkkKnk9mszFlJKVmk+n8LK4vE/nDY4vOv1HQsnAo&#10;ONL2I7jY3TgfhhH5Q0noZeBaN010QGP+ClBhiqhooeF1oBKmTzx8v+4HadZQ7okUQrIX/Vx0qAG/&#10;ctaRtQruvmwFKs6at4aEiTzIi/EyO5tPiROeZtanGWEkQRXcc5aOVz75d2tRb2rqlFZh4JLErHQk&#10;GkZNUw0rIPtE/oPVgz9P77Hqz++9/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3cbg72AAAAAoB&#10;AAAPAAAAAAAAAAEAIAAAACIAAABkcnMvZG93bnJldi54bWxQSwECFAAUAAAACACHTuJArnbV+hsC&#10;AAAmBAAADgAAAAAAAAABACAAAAAnAQAAZHJzL2Uyb0RvYy54bWxQSwUGAAAAAAYABgBZAQAAtAUA&#10;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提交工程进度计划</w:t>
                      </w:r>
                    </w:p>
                  </w:txbxContent>
                </v:textbox>
              </v:shape>
            </w:pict>
          </mc:Fallback>
        </mc:AlternateContent>
      </w:r>
      <w:r>
        <w:rPr>
          <w:rFonts w:hint="eastAsia" w:ascii="仿宋" w:hAnsi="仿宋" w:eastAsia="仿宋"/>
          <w:b/>
          <w:color w:val="auto"/>
          <w:sz w:val="24"/>
          <w:szCs w:val="18"/>
          <w:highlight w:val="none"/>
          <w:shd w:val="clear" w:color="auto" w:fill="auto"/>
        </w:rPr>
        <w:t xml:space="preserve">33.1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承包人应在签订本合同后的31天内，向监理工程师提交一式两份施工组织设计</w:t>
      </w:r>
      <w:r>
        <w:rPr>
          <w:rFonts w:hint="eastAsia" w:ascii="仿宋" w:hAnsi="仿宋" w:eastAsia="仿宋"/>
          <w:color w:val="auto"/>
          <w:sz w:val="24"/>
          <w:szCs w:val="18"/>
          <w:highlight w:val="none"/>
          <w:shd w:val="clear" w:color="auto" w:fill="auto"/>
          <w:lang w:eastAsia="zh-CN"/>
        </w:rPr>
        <w:t>、</w:t>
      </w:r>
      <w:r>
        <w:rPr>
          <w:rFonts w:hint="eastAsia" w:ascii="仿宋" w:hAnsi="仿宋" w:eastAsia="仿宋"/>
          <w:color w:val="auto"/>
          <w:sz w:val="24"/>
          <w:szCs w:val="18"/>
          <w:highlight w:val="none"/>
          <w:shd w:val="clear" w:color="auto" w:fill="auto"/>
        </w:rPr>
        <w:t>合同工程进度计划</w:t>
      </w:r>
      <w:r>
        <w:rPr>
          <w:rFonts w:hint="eastAsia" w:ascii="仿宋" w:hAnsi="仿宋" w:eastAsia="仿宋"/>
          <w:color w:val="auto"/>
          <w:sz w:val="24"/>
          <w:szCs w:val="18"/>
          <w:highlight w:val="none"/>
          <w:shd w:val="clear" w:color="auto" w:fill="auto"/>
          <w:lang w:eastAsia="zh-CN"/>
        </w:rPr>
        <w:t>、</w:t>
      </w:r>
      <w:r>
        <w:rPr>
          <w:rFonts w:hint="eastAsia" w:ascii="仿宋" w:hAnsi="仿宋" w:eastAsia="仿宋"/>
          <w:color w:val="auto"/>
          <w:sz w:val="24"/>
          <w:szCs w:val="18"/>
          <w:highlight w:val="none"/>
          <w:shd w:val="clear" w:color="auto" w:fill="auto"/>
          <w:lang w:val="en-US" w:eastAsia="zh-CN"/>
        </w:rPr>
        <w:t>人材机计划</w:t>
      </w:r>
      <w:r>
        <w:rPr>
          <w:rFonts w:hint="eastAsia" w:ascii="仿宋" w:hAnsi="仿宋" w:eastAsia="仿宋"/>
          <w:color w:val="auto"/>
          <w:sz w:val="24"/>
          <w:szCs w:val="18"/>
          <w:highlight w:val="none"/>
          <w:shd w:val="clear" w:color="auto" w:fill="auto"/>
        </w:rPr>
        <w:t>。经发包人批准后，监理工程师应在收到该设计和计划后的7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pPr>
        <w:pStyle w:val="9"/>
        <w:tabs>
          <w:tab w:val="left" w:pos="1620"/>
        </w:tabs>
        <w:adjustRightInd w:val="0"/>
        <w:snapToGrid w:val="0"/>
        <w:spacing w:after="0" w:line="360" w:lineRule="auto"/>
        <w:rPr>
          <w:rFonts w:ascii="仿宋" w:hAnsi="仿宋" w:eastAsia="仿宋"/>
          <w:b/>
          <w:color w:val="auto"/>
          <w:sz w:val="24"/>
          <w:szCs w:val="18"/>
          <w:highlight w:val="none"/>
          <w:u w:val="dotted"/>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79744" behindDoc="0" locked="0" layoutInCell="1" allowOverlap="1">
                <wp:simplePos x="0" y="0"/>
                <wp:positionH relativeFrom="column">
                  <wp:posOffset>-114300</wp:posOffset>
                </wp:positionH>
                <wp:positionV relativeFrom="paragraph">
                  <wp:posOffset>281305</wp:posOffset>
                </wp:positionV>
                <wp:extent cx="914400" cy="471805"/>
                <wp:effectExtent l="0" t="0" r="0" b="0"/>
                <wp:wrapNone/>
                <wp:docPr id="277" name="文本框 277"/>
                <wp:cNvGraphicFramePr/>
                <a:graphic xmlns:a="http://schemas.openxmlformats.org/drawingml/2006/main">
                  <a:graphicData uri="http://schemas.microsoft.com/office/word/2010/wordprocessingShape">
                    <wps:wsp>
                      <wps:cNvSpPr txBox="1">
                        <a:spLocks noChangeArrowheads="1"/>
                      </wps:cNvSpPr>
                      <wps:spPr bwMode="auto">
                        <a:xfrm>
                          <a:off x="0" y="0"/>
                          <a:ext cx="914400" cy="47180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工程进度的监督和检查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15pt;height:37.15pt;width:72pt;z-index:251679744;mso-width-relative:page;mso-height-relative:page;" filled="f" stroked="f" coordsize="21600,21600" o:gfxdata="UEsDBAoAAAAAAIdO4kAAAAAAAAAAAAAAAAAEAAAAZHJzL1BLAwQUAAAACACHTuJASB+0eNcAAAAK&#10;AQAADwAAAGRycy9kb3ducmV2LnhtbE2PQU/DMAyF70j7D5EncduSjlKV0nQHEFcQg03iljVeW9E4&#10;VZOt5d/jneBm+z09f6/czq4XFxxD50lDslYgkGpvO2o0fH68rHIQIRqypveEGn4wwLZa3JSmsH6i&#10;d7zsYiM4hEJhNLQxDoWUoW7RmbD2AxJrJz86E3kdG2lHM3G46+VGqUw60xF/aM2ATy3W37uz07B/&#10;PX0dUvXWPLv7YfKzkuQepNa3y0Q9gog4xz8zXPEZHSpmOvoz2SB6Dask5y5RQ5regbgaNhkfjjwk&#10;eQayKuX/CtUvUEsDBBQAAAAIAIdO4kCTJvh2GwIAACYEAAAOAAAAZHJzL2Uyb0RvYy54bWytU82O&#10;0zAQviPxDpbvNGnVpUvUdLVstQhp+ZEWHsB1nMYi8Zix22R5AHgDTly481x9DsZ2tpTlsgcukT0z&#10;/ma+b74sL4auZXuFToMp+XSSc6aMhEqbbck/frh+ds6Z88JUogWjSn6nHL9YPX2y7G2hZtBAWylk&#10;BGJc0duSN97bIsucbFQn3ASsMpSsATvh6YrbrELRE3rXZrM8f571gJVFkMo5iq5Tko+I+BhAqGst&#10;1RrkrlPGJ1RUrfBEyTXaOr6K09a1kv5dXTvlWVtyYurjl5rQeRO+2Wopii0K22g5jiAeM8IDTp3Q&#10;hpoeodbCC7ZD/Q9UpyWCg9pPJHRZIhIVIRbT/IE2t42wKnIhqZ09iu7+H6x8u3+PTFclny0WnBnR&#10;0coP378dfvw6/PzKQpAk6q0rqPLWUq0fXsJAxol0nb0B+ckxA1eNMFt1iQh9o0RFI07Dy+zkacJx&#10;AWTTv4GKOomdhwg01NgF/UgRRui0nrvjetTgmaTgi+l8nlNGUmq+mJ7nZ7GDKO4fW3T+lYKOhUPJ&#10;kbYfwcX+xvkwjCjuS0IvA9e6baMDWvNXgApTREULja8DlTB94uGHzTBKs4HqjkghJHvRz0WHBvAL&#10;Zz1Zq+Tu806g4qx9bUiYyIO8GC/zs8WMOOFpZnOaEUYSVMk9Z+l45ZN/dxb1tqFOaRUGLknMWkei&#10;YdQ01bgCsk/kP1o9+PP0Hqv+/N6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gftHjXAAAACgEA&#10;AA8AAAAAAAAAAQAgAAAAIgAAAGRycy9kb3ducmV2LnhtbFBLAQIUABQAAAAIAIdO4kCTJvh2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工程进度的监督和检查</w:t>
                      </w:r>
                    </w:p>
                  </w:txbxContent>
                </v:textbox>
              </v:shape>
            </w:pict>
          </mc:Fallback>
        </mc:AlternateContent>
      </w:r>
      <w:r>
        <w:rPr>
          <w:rFonts w:hint="eastAsia" w:ascii="仿宋" w:hAnsi="仿宋" w:eastAsia="仿宋"/>
          <w:b/>
          <w:color w:val="auto"/>
          <w:sz w:val="24"/>
          <w:szCs w:val="18"/>
          <w:highlight w:val="none"/>
          <w:shd w:val="clear" w:color="auto" w:fill="auto"/>
        </w:rPr>
        <w:t xml:space="preserve">33.2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承包人应按照经监理工程师确认并由其报发包人批准的进度计划组织施工，接受监理工程师对工程进度的监督和检查。</w:t>
      </w:r>
    </w:p>
    <w:p>
      <w:pPr>
        <w:pStyle w:val="9"/>
        <w:tabs>
          <w:tab w:val="left" w:pos="1620"/>
        </w:tabs>
        <w:adjustRightInd w:val="0"/>
        <w:snapToGrid w:val="0"/>
        <w:spacing w:after="0" w:line="360" w:lineRule="auto"/>
        <w:rPr>
          <w:rFonts w:ascii="仿宋" w:hAnsi="仿宋" w:eastAsia="仿宋"/>
          <w:b/>
          <w:color w:val="auto"/>
          <w:sz w:val="24"/>
          <w:szCs w:val="18"/>
          <w:highlight w:val="none"/>
          <w:u w:val="dotted"/>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80768" behindDoc="0" locked="0" layoutInCell="1" allowOverlap="1">
                <wp:simplePos x="0" y="0"/>
                <wp:positionH relativeFrom="column">
                  <wp:posOffset>-114300</wp:posOffset>
                </wp:positionH>
                <wp:positionV relativeFrom="paragraph">
                  <wp:posOffset>265430</wp:posOffset>
                </wp:positionV>
                <wp:extent cx="914400" cy="555625"/>
                <wp:effectExtent l="0" t="0" r="0" b="0"/>
                <wp:wrapNone/>
                <wp:docPr id="276" name="文本框 276"/>
                <wp:cNvGraphicFramePr/>
                <a:graphic xmlns:a="http://schemas.openxmlformats.org/drawingml/2006/main">
                  <a:graphicData uri="http://schemas.microsoft.com/office/word/2010/wordprocessingShape">
                    <wps:wsp>
                      <wps:cNvSpPr txBox="1">
                        <a:spLocks noChangeArrowheads="1"/>
                      </wps:cNvSpPr>
                      <wps:spPr bwMode="auto">
                        <a:xfrm>
                          <a:off x="0" y="0"/>
                          <a:ext cx="914400" cy="55562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提交施工进度报告和修订进度计划</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9pt;height:43.75pt;width:72pt;z-index:251680768;mso-width-relative:page;mso-height-relative:page;" filled="f" stroked="f" coordsize="21600,21600" o:gfxdata="UEsDBAoAAAAAAIdO4kAAAAAAAAAAAAAAAAAEAAAAZHJzL1BLAwQUAAAACACHTuJA4Lm4CNc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eoYZlwhdGwWPHhPA6b&#10;J5B5Jv9XyH8BUEsDBBQAAAAIAIdO4kD2jS1SGwIAACYEAAAOAAAAZHJzL2Uyb0RvYy54bWytU82O&#10;0zAQviPxDpbvNG3VdiFqulq2WoS0/EgLD+A6TmMRe8zYbVIeAN6AExfuPFefg7GTLWW57IFLZM+M&#10;v5nvmy/Ly840bK/Qa7AFn4zGnCkrodR2W/CPH26ePefMB2FL0YBVBT8ozy9XT58sW5erKdTQlAoZ&#10;gVift67gdQguzzIva2WEH4FTlpIVoBGBrrjNShQtoZsmm47Hi6wFLB2CVN5TdN0n+YCIjwGEqtJS&#10;rUHujLKhR0XViECUfK2d56s0bVUpGd5VlVeBNQUnpiF9qQmdN/GbrZYi36JwtZbDCOIxIzzgZIS2&#10;1PQEtRZBsB3qf6CMlggeqjCSYLKeSFKEWEzGD7S5q4VTiQtJ7d1JdP//YOXb/Xtkuiz49GLBmRWG&#10;Vn78/u3449fx51cWgyRR63xOlXeOakP3EjoyTqLr3S3IT55ZuK6F3aorRGhrJUoacRJfZmdPexwf&#10;QTbtGyipk9gFSEBdhSbqR4owQqf1HE7rUV1gkoIvJrPZmDKSUvP5fDGdpw4iv3/s0IdXCgyLh4Ij&#10;bT+Bi/2tD3EYkd+XxF4WbnTTJAc09q8AFfYRlSw0vI5U4vQ9j9BtukGaDZQHIoXQ24t+LjrUgF84&#10;a8laBfefdwIVZ81rS8IkHuTFdJnNL6bECc8zm/OMsJKgCh4464/XoffvzqHe1tSpX4WFKxKz0olo&#10;HLWfalgB2SfxH6we/Xl+T1V/fu/V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C5uAjXAAAACgEA&#10;AA8AAAAAAAAAAQAgAAAAIgAAAGRycy9kb3ducmV2LnhtbFBLAQIUABQAAAAIAIdO4kD2jS1S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提交施工进度报告和修订进度计划</w:t>
                      </w:r>
                    </w:p>
                  </w:txbxContent>
                </v:textbox>
              </v:shape>
            </w:pict>
          </mc:Fallback>
        </mc:AlternateContent>
      </w:r>
      <w:r>
        <w:rPr>
          <w:rFonts w:hint="eastAsia" w:ascii="仿宋" w:hAnsi="仿宋" w:eastAsia="仿宋"/>
          <w:b/>
          <w:color w:val="auto"/>
          <w:sz w:val="24"/>
          <w:szCs w:val="18"/>
          <w:highlight w:val="none"/>
          <w:shd w:val="clear" w:color="auto" w:fill="auto"/>
        </w:rPr>
        <w:t xml:space="preserve">33.3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除专用条款另有约定外，承包人应编制每月施工进度报告，同时每季对进度计划修订一次，并在每月或季结束后的7天内向监理理工程师提交上述报告和修订计划一式两份。月施工进度报告的内容至少应包括：</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（1）施工、安装、试验以及其他发包人工作等进展情况的图表和说明；</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（2）材料、设备、货物的采购和制造商名称、地点以及进入现场情况；</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（3）索赔情况和安全统计；</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（4）实际进度与计划进度的对比，以及为消除延误正在或准备采取的措施。</w:t>
      </w:r>
    </w:p>
    <w:p>
      <w:pPr>
        <w:pStyle w:val="9"/>
        <w:tabs>
          <w:tab w:val="left" w:pos="1620"/>
        </w:tabs>
        <w:adjustRightInd w:val="0"/>
        <w:snapToGrid w:val="0"/>
        <w:spacing w:after="0" w:line="360" w:lineRule="auto"/>
        <w:rPr>
          <w:rFonts w:ascii="仿宋" w:hAnsi="仿宋" w:eastAsia="仿宋"/>
          <w:color w:val="auto"/>
          <w:sz w:val="24"/>
          <w:szCs w:val="18"/>
          <w:highlight w:val="none"/>
          <w:u w:val="dotted"/>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81792" behindDoc="0" locked="0" layoutInCell="1" allowOverlap="1">
                <wp:simplePos x="0" y="0"/>
                <wp:positionH relativeFrom="column">
                  <wp:posOffset>-114300</wp:posOffset>
                </wp:positionH>
                <wp:positionV relativeFrom="paragraph">
                  <wp:posOffset>243840</wp:posOffset>
                </wp:positionV>
                <wp:extent cx="914400" cy="644525"/>
                <wp:effectExtent l="0" t="0" r="0" b="0"/>
                <wp:wrapNone/>
                <wp:docPr id="275" name="文本框 275"/>
                <wp:cNvGraphicFramePr/>
                <a:graphic xmlns:a="http://schemas.openxmlformats.org/drawingml/2006/main">
                  <a:graphicData uri="http://schemas.microsoft.com/office/word/2010/wordprocessingShape">
                    <wps:wsp>
                      <wps:cNvSpPr txBox="1">
                        <a:spLocks noChangeArrowheads="1"/>
                      </wps:cNvSpPr>
                      <wps:spPr bwMode="auto">
                        <a:xfrm>
                          <a:off x="0" y="0"/>
                          <a:ext cx="914400" cy="64452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实际进度与进度计划不符时的处理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2pt;height:50.75pt;width:72pt;z-index:251681792;mso-width-relative:page;mso-height-relative:page;" filled="f" stroked="f" coordsize="21600,21600" o:gfxdata="UEsDBAoAAAAAAIdO4kAAAAAAAAAAAAAAAAAEAAAAZHJzL1BLAwQUAAAACACHTuJAoemlUNgAAAAK&#10;AQAADwAAAGRycy9kb3ducmV2LnhtbE2PzW7CMBCE75X6DtZW4gZ2gKIkjcOhVa+g0h+pNxMvSdR4&#10;HcWGhLfvcmpvuzuj2W+K7eQ6ccEhtJ40JAsFAqnytqVaw8f76zwFEaIhazpPqOGKAbbl/V1hcutH&#10;esPLIdaCQyjkRkMTY59LGaoGnQkL3yOxdvKDM5HXoZZ2MCOHu04uldpIZ1riD43p8bnB6udwdho+&#10;d6fvr7Xa1y/usR/9pCS5TGo9e0jUE4iIU/wzww2f0aFkpqM/kw2i0zBPUu4SNazSNYibYbnhw5GH&#10;VZaBLAv5v0L5C1BLAwQUAAAACACHTuJA8SOJjBwCAAAmBAAADgAAAGRycy9lMm9Eb2MueG1srVNL&#10;btswEN0X6B0I7mvZhp00guUgjZGiQPoB0h6ApiiLqMhhh7Ql9wDtDbrqpvuey+fIkFJcN91k0Y1A&#10;zgzfzHvztLjsTMN2Cr0GW/DJaMyZshJKbTcF//Tx5sVLznwQthQNWFXwvfL8cvn82aJ1uZpCDU2p&#10;kBGI9XnrCl6H4PIs87JWRvgROGUpWQEaEeiKm6xE0RK6abLpeHyWtYClQ5DKe4qu+iQfEPEpgFBV&#10;WqoVyK1RNvSoqBoRiJKvtfN8maatKiXD+6ryKrCm4MQ0pC81ofM6frPlQuQbFK7WchhBPGWER5yM&#10;0JaaHqFWIgi2Rf0PlNESwUMVRhJM1hNJihCLyfiRNne1cCpxIam9O4ru/x+sfLf7gEyXBZ+ezzmz&#10;wtDKDz++H37+Pvz6xmKQJGqdz6nyzlFt6F5BR8ZJdL27BfnZMwvXtbAbdYUIba1ESSNO4svs5GmP&#10;4yPIun0LJXUS2wAJqKvQRP1IEUbotJ79cT2qC0xS8GIym40pIyl1NpvNp2m2TOQPjx368FqBYfFQ&#10;cKTtJ3Cxu/UhDiPyh5LYy8KNbprkgMb+FaDCPqKShYbXkUqcvucRunU3SLOGck+kEHp70c9Fhxrw&#10;K2ctWavg/stWoOKseWNJmMSDvJgus/n5lDjhaWZ9mhFWElTBA2f98Tr0/t061JuaOvWrsHBFYlY6&#10;EY2j9lMNKyD7JP6D1aM/T++p6s/vvbw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emlUNgAAAAK&#10;AQAADwAAAAAAAAABACAAAAAiAAAAZHJzL2Rvd25yZXYueG1sUEsBAhQAFAAAAAgAh07iQPEjiYwc&#10;AgAAJgQAAA4AAAAAAAAAAQAgAAAAJw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实际进度与进度计划不符时的处理</w:t>
                      </w:r>
                    </w:p>
                  </w:txbxContent>
                </v:textbox>
              </v:shape>
            </w:pict>
          </mc:Fallback>
        </mc:AlternateContent>
      </w:r>
      <w:r>
        <w:rPr>
          <w:rFonts w:hint="eastAsia" w:ascii="仿宋" w:hAnsi="仿宋" w:eastAsia="仿宋"/>
          <w:b/>
          <w:color w:val="auto"/>
          <w:sz w:val="24"/>
          <w:szCs w:val="18"/>
          <w:highlight w:val="none"/>
          <w:shd w:val="clear" w:color="auto" w:fill="auto"/>
        </w:rPr>
        <w:t xml:space="preserve">33.4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66.2款规定向发包人支付由此产生的误期赔偿费。工程进度计划即使经监理工程师确认，也不能免除承包人按照合同约定应承担的任何责任和应履行的任何义务。</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70" w:name="_Toc5912"/>
      <w:bookmarkStart w:id="171" w:name="_Toc14957"/>
      <w:bookmarkStart w:id="172" w:name="_Toc15018"/>
      <w:r>
        <w:rPr>
          <w:rFonts w:hint="eastAsia" w:ascii="仿宋" w:hAnsi="仿宋" w:eastAsia="仿宋"/>
          <w:color w:val="auto"/>
          <w:highlight w:val="none"/>
          <w:shd w:val="clear" w:color="auto" w:fill="auto"/>
        </w:rPr>
        <w:t>34  开工</w:t>
      </w:r>
      <w:bookmarkEnd w:id="170"/>
      <w:bookmarkEnd w:id="171"/>
      <w:bookmarkEnd w:id="172"/>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82816" behindDoc="0" locked="0" layoutInCell="1" allowOverlap="1">
                <wp:simplePos x="0" y="0"/>
                <wp:positionH relativeFrom="column">
                  <wp:posOffset>-114300</wp:posOffset>
                </wp:positionH>
                <wp:positionV relativeFrom="paragraph">
                  <wp:posOffset>247015</wp:posOffset>
                </wp:positionV>
                <wp:extent cx="800100" cy="310515"/>
                <wp:effectExtent l="0" t="0" r="0" b="0"/>
                <wp:wrapNone/>
                <wp:docPr id="274" name="文本框 274"/>
                <wp:cNvGraphicFramePr/>
                <a:graphic xmlns:a="http://schemas.openxmlformats.org/drawingml/2006/main">
                  <a:graphicData uri="http://schemas.microsoft.com/office/word/2010/wordprocessingShape">
                    <wps:wsp>
                      <wps:cNvSpPr txBox="1">
                        <a:spLocks noChangeArrowheads="1"/>
                      </wps:cNvSpPr>
                      <wps:spPr bwMode="auto">
                        <a:xfrm>
                          <a:off x="0" y="0"/>
                          <a:ext cx="800100" cy="31051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开工条件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45pt;height:24.45pt;width:63pt;z-index:251682816;mso-width-relative:page;mso-height-relative:page;" filled="f" stroked="f" coordsize="21600,21600" o:gfxdata="UEsDBAoAAAAAAIdO4kAAAAAAAAAAAAAAAAAEAAAAZHJzL1BLAwQUAAAACACHTuJAYfiVgNUAAAAJ&#10;AQAADwAAAGRycy9kb3ducmV2LnhtbE2PzU7DMBCE70i8g7VI3Fo7/NUN2fQA4gqiQCVubrxNIuJ1&#10;FLtNeHucEz3Ozmj2m2IzuU6caAitZ4RsqUAQV962XCN8frwsNIgQDVvTeSaEXwqwKS8vCpNbP/I7&#10;nbaxFqmEQ24Qmhj7XMpQNeRMWPqeOHkHPzgTkxxqaQczpnLXyRulHqQzLacPjenpqaHqZ3t0CF+v&#10;h+/dnXqrn919P/pJSXZriXh9lalHEJGm+B+GGT+hQ5mY9v7INogOYZHptCUi3Oo1iDmg5sMeQa80&#10;yLKQ5wvKP1BLAwQUAAAACACHTuJAvdJXwR0CAAAmBAAADgAAAGRycy9lMm9Eb2MueG1srVPNjtMw&#10;EL4j8Q6W7zRJadklarpatlqEtPxICw/gOk5jkXjM2G1SHoB9A05cuPNcfQ7GTraU5bIHLpE9M/5m&#10;vm++LC76tmE7hU6DKXg2STlTRkKpzabgnz5ePzvnzHlhStGAUQXfK8cvlk+fLDqbqynU0JQKGYEY&#10;l3e24LX3Nk8SJ2vVCjcBqwwlK8BWeLriJilRdITeNsk0TV8kHWBpEaRyjqKrIclHRHwMIFSVlmoF&#10;ctsq4wdUVI3wRMnV2jq+jNNWlZL+fVU55VlTcGLq45ea0HkdvslyIfINCltrOY4gHjPCA06t0Iaa&#10;HqFWwgu2Rf0PVKslgoPKTyS0yUAkKkIssvSBNre1sCpyIamdPYru/h+sfLf7gEyXBZ+ezTgzoqWV&#10;H77fHX78Ovz8xkKQJOqsy6ny1lKt719BT8aJdJ29AfnZMQNXtTAbdYkIXa1ESSNm4WVy8nTAcQFk&#10;3b2FkjqJrYcI1FfYBv1IEUbotJ79cT2q90xS8DwliSgjKfU8S+fZPHYQ+f1ji86/VtCycCg40vYj&#10;uNjdOB+GEfl9Sehl4Fo3TXRAY/4KUOEQUdFC4+tAJUw/8PD9uh+lWUO5J1IIg73o56JDDfiVs46s&#10;VXD3ZStQcda8MSTMy2w2C16Ml9n8bEoXPM2sTzPCSIIquOdsOF75wb9bi3pTU6dhFQYuScxKR6Jh&#10;1GGqcQVkn8h/tHrw5+k9Vv35vZ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H4lYDVAAAACQEA&#10;AA8AAAAAAAAAAQAgAAAAIgAAAGRycy9kb3ducmV2LnhtbFBLAQIUABQAAAAIAIdO4kC90lfBHQIA&#10;ACY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开工条件</w:t>
                      </w:r>
                    </w:p>
                  </w:txbxContent>
                </v:textbox>
              </v:shape>
            </w:pict>
          </mc:Fallback>
        </mc:AlternateContent>
      </w:r>
      <w:r>
        <w:rPr>
          <w:rFonts w:hint="eastAsia" w:ascii="仿宋" w:hAnsi="仿宋" w:eastAsia="仿宋"/>
          <w:b/>
          <w:color w:val="auto"/>
          <w:sz w:val="24"/>
          <w:szCs w:val="18"/>
          <w:highlight w:val="none"/>
          <w:shd w:val="clear" w:color="auto" w:fill="auto"/>
        </w:rPr>
        <w:t xml:space="preserve">34.1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工程开工必须具备法律规定的开工条件，并已经领取了施工许可证。</w:t>
      </w:r>
    </w:p>
    <w:p>
      <w:pPr>
        <w:pStyle w:val="9"/>
        <w:tabs>
          <w:tab w:val="left" w:pos="1320"/>
        </w:tabs>
        <w:adjustRightInd w:val="0"/>
        <w:snapToGrid w:val="0"/>
        <w:spacing w:after="0" w:line="360" w:lineRule="auto"/>
        <w:rPr>
          <w:rFonts w:ascii="仿宋" w:hAnsi="仿宋" w:eastAsia="仿宋"/>
          <w:b/>
          <w:color w:val="auto"/>
          <w:sz w:val="24"/>
          <w:szCs w:val="18"/>
          <w:highlight w:val="none"/>
          <w:u w:val="dotted"/>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83840" behindDoc="0" locked="0" layoutInCell="1" allowOverlap="1">
                <wp:simplePos x="0" y="0"/>
                <wp:positionH relativeFrom="column">
                  <wp:posOffset>-114300</wp:posOffset>
                </wp:positionH>
                <wp:positionV relativeFrom="paragraph">
                  <wp:posOffset>242570</wp:posOffset>
                </wp:positionV>
                <wp:extent cx="800100" cy="297180"/>
                <wp:effectExtent l="0" t="0" r="0" b="0"/>
                <wp:wrapNone/>
                <wp:docPr id="273" name="文本框 273"/>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工程开工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1pt;height:23.4pt;width:63pt;z-index:251683840;mso-width-relative:page;mso-height-relative:page;" filled="f" stroked="f" coordsize="21600,21600" o:gfxdata="UEsDBAoAAAAAAIdO4kAAAAAAAAAAAAAAAAAEAAAAZHJzL1BLAwQUAAAACACHTuJAuFm6V9YAAAAJ&#10;AQAADwAAAGRycy9kb3ducmV2LnhtbE2PwU7DMBBE70j8g7VI3Fo7hVZpyKaHVlxBtAWpNzfeJhHx&#10;OordJvw9zgmOszOafZNvRtuKG/W+cYyQzBUI4tKZhiuE4+F1loLwQbPRrWNC+CEPm+L+LteZcQN/&#10;0G0fKhFL2GcaoQ6hy6T0ZU1W+7nriKN3cb3VIcq+kqbXQyy3rVwotZJWNxw/1LqjbU3l9/5qET7f&#10;LqevZ/Ve7eyyG9yoJNu1RHx8SNQLiEBj+AvDhB/RoYhMZ3dl40WLMEvSuCUgPKULEFNATYczQrpU&#10;IItc/l9Q/AJQSwMEFAAAAAgAh07iQMQ0ShYdAgAAJgQAAA4AAABkcnMvZTJvRG9jLnhtbK1TzY7T&#10;MBC+I/EOlu80bSlsN2q6WrZahLT8SAsP4DpOY5F4zNhtUh6AfQNOXLjzXH0Oxna2lOWyBy6RPTP+&#10;Zr5vviwu+rZhO4VOgyn4ZDTmTBkJpTabgn/6eP1szpnzwpSiAaMKvleOXyyfPll0NldTqKEpFTIC&#10;MS7vbMFr722eZU7WqhVuBFYZSlaArfB0xU1WougIvW2y6Xj8MusAS4sglXMUXaUkHxDxMYBQVVqq&#10;Fchtq4xPqKga4YmSq7V1fBmnrSol/fuqcsqzpuDE1McvNaHzOnyz5ULkGxS21nIYQTxmhAecWqEN&#10;NT1CrYQXbIv6H6hWSwQHlR9JaLNEJCpCLCbjB9rc1sKqyIWkdvYouvt/sPLd7gMyXRZ8evacMyNa&#10;Wvnh+93hx6/Dz28sBEmizrqcKm8t1fr+FfRknEjX2RuQnx0zcFULs1GXiNDVSpQ04iS8zE6eJhwX&#10;QNbdWyipk9h6iEB9hW3QjxRhhE7r2R/Xo3rPJAXnY5KIMpJS0/OzyTyuLxP5/WOLzr9W0LJwKDjS&#10;9iO42N04H4YR+X1J6GXgWjdNdEBj/gpQYYqoaKHhdaASpk88fL/uB2nWUO6JFEKyF/1cdKgBv3LW&#10;kbUK7r5sBSrOmjeGhDmfzGbBi/Eye3E2pQueZtanGWEkQRXcc5aOVz75d2tRb2rqlFZh4JLErHQk&#10;GkZNUw0rIPtE/oPVgz9P77Hqz++9/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4WbpX1gAAAAkB&#10;AAAPAAAAAAAAAAEAIAAAACIAAABkcnMvZG93bnJldi54bWxQSwECFAAUAAAACACHTuJAxDRKFh0C&#10;AAAmBAAADgAAAAAAAAABACAAAAAl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工程开工</w:t>
                      </w:r>
                    </w:p>
                  </w:txbxContent>
                </v:textbox>
              </v:shape>
            </w:pict>
          </mc:Fallback>
        </mc:AlternateContent>
      </w:r>
      <w:r>
        <w:rPr>
          <w:rFonts w:hint="eastAsia" w:ascii="仿宋" w:hAnsi="仿宋" w:eastAsia="仿宋"/>
          <w:b/>
          <w:color w:val="auto"/>
          <w:sz w:val="24"/>
          <w:szCs w:val="18"/>
          <w:highlight w:val="none"/>
          <w:shd w:val="clear" w:color="auto" w:fill="auto"/>
        </w:rPr>
        <w:t xml:space="preserve">34.2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应在签订本合同后的28天内，向监理工程师提交开工申请书，并附上表明已做好开工准备的有关资料。除专用条款另有约定外，监理工程师应在本合同签订后的42天内报发包人批准后向承包人发出开工令；承包人应在接到开工令后的7天内开工，并一直保持合同工程连续均衡施工，直至其被改变为止。</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84864" behindDoc="0" locked="0" layoutInCell="1" allowOverlap="1">
                <wp:simplePos x="0" y="0"/>
                <wp:positionH relativeFrom="column">
                  <wp:posOffset>-114300</wp:posOffset>
                </wp:positionH>
                <wp:positionV relativeFrom="paragraph">
                  <wp:posOffset>269875</wp:posOffset>
                </wp:positionV>
                <wp:extent cx="914400" cy="594360"/>
                <wp:effectExtent l="0" t="0" r="0" b="0"/>
                <wp:wrapNone/>
                <wp:docPr id="272" name="文本框 272"/>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承包人未按时开工的处理程序和责任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25pt;height:46.8pt;width:72pt;z-index:251684864;mso-width-relative:page;mso-height-relative:page;" filled="f" stroked="f" coordsize="21600,21600" o:gfxdata="UEsDBAoAAAAAAIdO4kAAAAAAAAAAAAAAAAAEAAAAZHJzL1BLAwQUAAAACACHTuJAF6Ck4NgAAAAK&#10;AQAADwAAAGRycy9kb3ducmV2LnhtbE2PzU7DMBCE70h9B2uRuLV2QhuVEKeHIq4g+oPEzY23SUS8&#10;jmK3CW/P9gS33Z3R7DfFZnKduOIQWk8akoUCgVR521Kt4bB/na9BhGjIms4TavjBAJtydleY3PqR&#10;PvC6i7XgEAq50dDE2OdShqpBZ8LC90isnf3gTOR1qKUdzMjhrpOpUpl0piX+0Jgetw1W37uL03B8&#10;O399LtV7/eJW/egnJck9Sa0f7hP1DCLiFP/McMNndCiZ6eQvZIPoNMyTNXeJGpbpCsTNkGZ8OPHw&#10;mCUgy0L+r1D+AlBLAwQUAAAACACHTuJAsEGUCBwCAAAmBAAADgAAAGRycy9lMm9Eb2MueG1srVNL&#10;btswEN0X6B0I7mvZrvMTLAdpjBQF0g+Q9gA0RVlEJQ47pC25B2hv0FU33edcPkeHpOK66SaLbgRy&#10;Zvhm3pun+WXfNmyr0GkwBZ+MxpwpI6HUZl3wTx9vXpxz5rwwpWjAqILvlOOXi+fP5p3N1RRqaEqF&#10;jECMyztb8Np7m2eZk7VqhRuBVYaSFWArPF1xnZUoOkJvm2w6Hp9mHWBpEaRyjqLLlOQDIj4FEKpK&#10;S7UEuWmV8QkVVSM8UXK1to4v4rRVpaR/X1VOedYUnJj6+KUmdF6Fb7aYi3yNwtZaDiOIp4zwiFMr&#10;tKGmB6il8IJtUP8D1WqJ4KDyIwltlohERYjFZPxIm7taWBW5kNTOHkR3/w9Wvtt+QKbLgk/PppwZ&#10;0dLK9z++73/e7399YyFIEnXW5VR5Z6nW96+gJ+NEus7egvzsmIHrWpi1ukKErlaipBEn4WV29DTh&#10;uACy6t5CSZ3ExkME6itsg36kCCN0Ws/usB7VeyYpeDGZzcaUkZQ6uZi9PI3ry0T+8Nii868VtCwc&#10;Co60/QgutrfOh2FE/lASehm40U0THdCYvwJUmCIqWmh4HaiE6RMP36/6QZoVlDsihZDsRT8XHWrA&#10;r5x1ZK2Cuy8bgYqz5o0hYSIP8mK8zE7OpsQJjzOr44wwkqAK7jlLx2uf/LuxqNc1dUqrMHBFYlY6&#10;Eg2jpqmGFZB9Iv/B6sGfx/dY9ef3Xv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F6Ck4NgAAAAK&#10;AQAADwAAAAAAAAABACAAAAAiAAAAZHJzL2Rvd25yZXYueG1sUEsBAhQAFAAAAAgAh07iQLBBlAgc&#10;AgAAJgQAAA4AAAAAAAAAAQAgAAAAJw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承包人未按时开工的处理程序和责任</w:t>
                      </w:r>
                    </w:p>
                  </w:txbxContent>
                </v:textbox>
              </v:shape>
            </w:pict>
          </mc:Fallback>
        </mc:AlternateContent>
      </w:r>
      <w:r>
        <w:rPr>
          <w:rFonts w:hint="eastAsia" w:ascii="仿宋" w:hAnsi="仿宋" w:eastAsia="仿宋"/>
          <w:b/>
          <w:color w:val="auto"/>
          <w:sz w:val="24"/>
          <w:szCs w:val="18"/>
          <w:highlight w:val="none"/>
          <w:shd w:val="clear" w:color="auto" w:fill="auto"/>
        </w:rPr>
        <w:t xml:space="preserve">34.3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未能按照时开工，应在接到开工令后立即以书面形式向监理工程师提出延期开工的要求并说明理由。监理工程师应当在接到延期开工申请后的48小时内书面予以答复，否则视为同意。由此造成的损失和延误的工期由承包人承担.</w:t>
      </w:r>
    </w:p>
    <w:p>
      <w:pPr>
        <w:pStyle w:val="9"/>
        <w:tabs>
          <w:tab w:val="left" w:pos="1320"/>
        </w:tabs>
        <w:adjustRightInd w:val="0"/>
        <w:snapToGrid w:val="0"/>
        <w:spacing w:after="0" w:line="360" w:lineRule="auto"/>
        <w:rPr>
          <w:rFonts w:ascii="仿宋" w:hAnsi="仿宋" w:eastAsia="仿宋"/>
          <w:color w:val="auto"/>
          <w:sz w:val="24"/>
          <w:szCs w:val="18"/>
          <w:highlight w:val="none"/>
          <w:u w:val="dotted"/>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85888" behindDoc="0" locked="0" layoutInCell="1" allowOverlap="1">
                <wp:simplePos x="0" y="0"/>
                <wp:positionH relativeFrom="column">
                  <wp:posOffset>-114300</wp:posOffset>
                </wp:positionH>
                <wp:positionV relativeFrom="paragraph">
                  <wp:posOffset>237490</wp:posOffset>
                </wp:positionV>
                <wp:extent cx="914400" cy="568325"/>
                <wp:effectExtent l="0" t="0" r="0" b="0"/>
                <wp:wrapNone/>
                <wp:docPr id="271" name="文本框 271"/>
                <wp:cNvGraphicFramePr/>
                <a:graphic xmlns:a="http://schemas.openxmlformats.org/drawingml/2006/main">
                  <a:graphicData uri="http://schemas.microsoft.com/office/word/2010/wordprocessingShape">
                    <wps:wsp>
                      <wps:cNvSpPr txBox="1">
                        <a:spLocks noChangeArrowheads="1"/>
                      </wps:cNvSpPr>
                      <wps:spPr bwMode="auto">
                        <a:xfrm>
                          <a:off x="0" y="0"/>
                          <a:ext cx="914400" cy="56832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发包人推迟开工的处理程序和责任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7pt;height:44.75pt;width:72pt;z-index:251685888;mso-width-relative:page;mso-height-relative:page;" filled="f" stroked="f" coordsize="21600,21600" o:gfxdata="UEsDBAoAAAAAAIdO4kAAAAAAAAAAAAAAAAAEAAAAZHJzL1BLAwQUAAAACACHTuJApB3ZEtcAAAAK&#10;AQAADwAAAGRycy9kb3ducmV2LnhtbE2PzU7DMBCE75X6DtYicWvXKf0NcXoo4gqiQCVubrxNIuJ1&#10;FLtNeHtcLuW2uzOa/SbbDrYRF+p87VhBMpUgiAtnai4VfLw/T9YgfNBsdOOYFPyQh20+HmU6Na7n&#10;N7rsQyliCPtUK6hCaFNEX1RktZ+6ljhqJ9dZHeLalWg63cdw2+BMyiVaXXP8UOmWdhUV3/uzVfD5&#10;cvo6zOVr+WQXbe8GiWw3qNT9XSIfQQQaws0MV/yIDnlkOrozGy8aBZNkHbsEBQ+rOYirYbaMh+Pf&#10;sAHMM/xfIf8FUEsDBBQAAAAIAIdO4kBT0bBXHAIAACYEAAAOAAAAZHJzL2Uyb0RvYy54bWytU82O&#10;0zAQviPxDpbvNGlpd5eo6WrZahHS8iMtPIDrOI1F4jFjt0l5AHgDTly481x9DsZ2t5TlsgcukT0z&#10;/ma+b77ML4euZVuFToMp+XiUc6aMhEqbdck/frh5dsGZ88JUogWjSr5Tjl8unj6Z97ZQE2igrRQy&#10;AjGu6G3JG+9tkWVONqoTbgRWGUrWgJ3wdMV1VqHoCb1rs0men2U9YGURpHKOosuU5AdEfAwg1LWW&#10;agly0ynjEyqqVnii5BptHV/EaetaSf+urp3yrC05MfXxS03ovArfbDEXxRqFbbQ8jCAeM8IDTp3Q&#10;hpoeoZbCC7ZB/Q9UpyWCg9qPJHRZIhIVIRbj/IE2d42wKnIhqZ09iu7+H6x8u32PTFcln5yPOTOi&#10;o5Xvv3/b//i1//mVhSBJ1FtXUOWdpVo/vISBjBPpOnsL8pNjBq4bYdbqChH6RomKRowvs5OnCccF&#10;kFX/BirqJDYeItBQYxf0I0UYodN6dsf1qMEzScEX4+k0p4yk1Ozs4vlkFmbLRHH/2KLzrxR0LBxK&#10;jrT9CC62t86n0vuS0MvAjW7b6IDW/BUgzBRR0UKH14FKmD7x8MNqOEizgmpHpBCSvejnokMD+IWz&#10;nqxVcvd5I1Bx1r42JEzkQV6Ml+nsfEKc8DSzOs0IIwmq5J6zdLz2yb8bi3rdUKe0CgNXJGatI9Ew&#10;apqKBAoXsk+U6mD14M/Te6z683s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kHdkS1wAAAAoB&#10;AAAPAAAAAAAAAAEAIAAAACIAAABkcnMvZG93bnJldi54bWxQSwECFAAUAAAACACHTuJAU9GwVx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发包人推迟开工的处理程序和责任</w:t>
                      </w:r>
                    </w:p>
                  </w:txbxContent>
                </v:textbox>
              </v:shape>
            </w:pict>
          </mc:Fallback>
        </mc:AlternateContent>
      </w:r>
      <w:r>
        <w:rPr>
          <w:rFonts w:hint="eastAsia" w:ascii="仿宋" w:hAnsi="仿宋" w:eastAsia="仿宋"/>
          <w:color w:val="auto"/>
          <w:sz w:val="24"/>
          <w:szCs w:val="18"/>
          <w:highlight w:val="none"/>
          <w:shd w:val="clear" w:color="auto" w:fill="auto"/>
        </w:rPr>
        <w:t xml:space="preserve">34.4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因发包人的原因不能在第34.2款规定的时间内发出开工令的，监理工程师应至少提前7天以书面形式通知承包人推迟开工。由此造成的损失由发包人承担，开工日期相应顺延。监理工程师未能提前7天通知承包人推迟开工的，由此造成损失的扩大由发包人承担。</w:t>
      </w:r>
    </w:p>
    <w:p>
      <w:pPr>
        <w:pStyle w:val="9"/>
        <w:adjustRightInd w:val="0"/>
        <w:snapToGrid w:val="0"/>
        <w:spacing w:after="0" w:line="360" w:lineRule="auto"/>
        <w:ind w:left="1428" w:leftChars="680"/>
        <w:rPr>
          <w:rFonts w:ascii="仿宋" w:hAnsi="仿宋" w:eastAsia="仿宋"/>
          <w:b/>
          <w:color w:val="auto"/>
          <w:sz w:val="30"/>
          <w:szCs w:val="24"/>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73" w:name="_Toc6661"/>
      <w:bookmarkStart w:id="174" w:name="_Toc18573"/>
      <w:bookmarkStart w:id="175" w:name="_Toc14251"/>
      <w:r>
        <w:rPr>
          <w:rFonts w:hint="eastAsia" w:ascii="仿宋" w:hAnsi="仿宋" w:eastAsia="仿宋"/>
          <w:color w:val="auto"/>
          <w:highlight w:val="none"/>
          <w:shd w:val="clear" w:color="auto" w:fill="auto"/>
        </w:rPr>
        <w:t>35  暂停施工和复工</w:t>
      </w:r>
      <w:bookmarkEnd w:id="173"/>
      <w:bookmarkEnd w:id="174"/>
      <w:bookmarkEnd w:id="175"/>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86912" behindDoc="0" locked="0" layoutInCell="1" allowOverlap="1">
                <wp:simplePos x="0" y="0"/>
                <wp:positionH relativeFrom="column">
                  <wp:posOffset>-114300</wp:posOffset>
                </wp:positionH>
                <wp:positionV relativeFrom="paragraph">
                  <wp:posOffset>261620</wp:posOffset>
                </wp:positionV>
                <wp:extent cx="914400" cy="497205"/>
                <wp:effectExtent l="0" t="0" r="0" b="0"/>
                <wp:wrapNone/>
                <wp:docPr id="270" name="文本框 270"/>
                <wp:cNvGraphicFramePr/>
                <a:graphic xmlns:a="http://schemas.openxmlformats.org/drawingml/2006/main">
                  <a:graphicData uri="http://schemas.microsoft.com/office/word/2010/wordprocessingShape">
                    <wps:wsp>
                      <wps:cNvSpPr txBox="1">
                        <a:spLocks noChangeArrowheads="1"/>
                      </wps:cNvSpPr>
                      <wps:spPr bwMode="auto">
                        <a:xfrm>
                          <a:off x="0" y="0"/>
                          <a:ext cx="914400" cy="49720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暂停施工的指令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6pt;height:39.15pt;width:72pt;z-index:251686912;mso-width-relative:page;mso-height-relative:page;" filled="f" stroked="f" coordsize="21600,21600" o:gfxdata="UEsDBAoAAAAAAIdO4kAAAAAAAAAAAAAAAAAEAAAAZHJzL1BLAwQUAAAACACHTuJAEbVN6NcAAAAK&#10;AQAADwAAAGRycy9kb3ducmV2LnhtbE2PQU/DMAyF70j8h8iTuG1Jqm3aStMdQFxBjIHELWu8tlrj&#10;VE22ln+Pd4Kb7ff0/L1iN/lOXHGIbSADeqFAIFXBtVQbOHy8zDcgYrLkbBcIDfxghF15f1fY3IWR&#10;3vG6T7XgEIq5NdCk1OdSxqpBb+Mi9EisncLgbeJ1qKUb7MjhvpOZUmvpbUv8obE9PjVYnfcXb+Dz&#10;9fT9tVRv9bNf9WOYlCS/lcY8zLR6BJFwSn9muOEzOpTMdAwXclF0BuZ6w12SgaXOQNwM2ZoPRx70&#10;dgWyLOT/CuUvUEsDBBQAAAAIAIdO4kBK78YCGgIAACYEAAAOAAAAZHJzL2Uyb0RvYy54bWytU82O&#10;0zAQviPxDpbvNGnVZdmo6WrZahHS8iMtPIDrOI1F4jFjt0l5AHgDTly481x9DsZ2tpTlsgcukT0z&#10;/ma+b74sLoeuZTuFToMp+XSSc6aMhEqbTck/frh59oIz54WpRAtGlXyvHL9cPn2y6G2hZtBAWylk&#10;BGJc0duSN97bIsucbFQn3ASsMpSsATvh6YqbrELRE3rXZrM8f571gJVFkMo5iq5Sko+I+BhAqGst&#10;1QrktlPGJ1RUrfBEyTXaOr6M09a1kv5dXTvlWVtyYurjl5rQeR2+2XIhig0K22g5jiAeM8IDTp3Q&#10;hpoeoVbCC7ZF/Q9UpyWCg9pPJHRZIhIVIRbT/IE2d42wKnIhqZ09iu7+H6x8u3uPTFcln52TJkZ0&#10;tPLD92+HH78OP7+yECSJeusKqryzVOuHlzCQcSJdZ29BfnLMwHUjzEZdIULfKFHRiNPwMjt5mnBc&#10;AFn3b6CiTmLrIQINNXZBP1KEETqNsj+uRw2eSQpeTOfznDKSUvOL81l+FjuI4v6xRedfKehYOJQc&#10;afsRXOxunQ/DiOK+JPQycKPbNjqgNX8FqDBFVLTQ+DpQCdMnHn5YD6M0a6j2RAoh2Yt+Ljo0gF84&#10;68laJXeftwIVZ+1rQ8JEHuTFeJmfERHO8DSzPs0IIwmq5J6zdLz2yb9bi3rTUKe0CgNXJGatI9Ew&#10;appqXAHZJ/IfrR78eXqPVX9+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bVN6NcAAAAKAQAA&#10;DwAAAAAAAAABACAAAAAiAAAAZHJzL2Rvd25yZXYueG1sUEsBAhQAFAAAAAgAh07iQErvxgIaAgAA&#10;JgQAAA4AAAAAAAAAAQAgAAAAJg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暂停施工的指令</w:t>
                      </w:r>
                    </w:p>
                  </w:txbxContent>
                </v:textbox>
              </v:shape>
            </w:pict>
          </mc:Fallback>
        </mc:AlternateContent>
      </w:r>
      <w:r>
        <w:rPr>
          <w:rFonts w:hint="eastAsia" w:ascii="仿宋" w:hAnsi="仿宋" w:eastAsia="仿宋"/>
          <w:b/>
          <w:color w:val="auto"/>
          <w:sz w:val="24"/>
          <w:szCs w:val="18"/>
          <w:highlight w:val="none"/>
          <w:shd w:val="clear" w:color="auto" w:fill="auto"/>
        </w:rPr>
        <w:t xml:space="preserve">35.1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监理工程师认为有必要时，可向承包人发出暂停施工令，并在48小时内提出处理意见，承包人应按照监理工程师的指令停止施工。不论任何原因造成的暂停施工，暂停施工期间承包人应妥善保护已完工程并提供安全保障。</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因发包人的原因引起暂停施工的合同工程发生紧急情况，且监理工程师又未及时发出暂停施工令时，承包人可先暂停施工，并及时向监理工程师提出暂停施工报告。监理工程师应在收到暂停施工报告后的24小时内予以答复；逾期未答复的，视为承包人的暂停施工报告被认可。</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35.2</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27904" behindDoc="0" locked="0" layoutInCell="1" allowOverlap="1">
                <wp:simplePos x="0" y="0"/>
                <wp:positionH relativeFrom="column">
                  <wp:posOffset>-114300</wp:posOffset>
                </wp:positionH>
                <wp:positionV relativeFrom="paragraph">
                  <wp:posOffset>20320</wp:posOffset>
                </wp:positionV>
                <wp:extent cx="914400" cy="497205"/>
                <wp:effectExtent l="0" t="0" r="0" b="0"/>
                <wp:wrapNone/>
                <wp:docPr id="269" name="文本框 269"/>
                <wp:cNvGraphicFramePr/>
                <a:graphic xmlns:a="http://schemas.openxmlformats.org/drawingml/2006/main">
                  <a:graphicData uri="http://schemas.microsoft.com/office/word/2010/wordprocessingShape">
                    <wps:wsp>
                      <wps:cNvSpPr txBox="1">
                        <a:spLocks noChangeArrowheads="1"/>
                      </wps:cNvSpPr>
                      <wps:spPr bwMode="auto">
                        <a:xfrm>
                          <a:off x="0" y="0"/>
                          <a:ext cx="914400" cy="49720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复工的要求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pt;height:39.15pt;width:72pt;z-index:252027904;mso-width-relative:page;mso-height-relative:page;" filled="f" stroked="f" coordsize="21600,21600" o:gfxdata="UEsDBAoAAAAAAIdO4kAAAAAAAAAAAAAAAAAEAAAAZHJzL1BLAwQUAAAACACHTuJAsTc8t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JIV&#10;yLKQ/w+Uv1BLAwQUAAAACACHTuJACDweyRsCAAAmBAAADgAAAGRycy9lMm9Eb2MueG1srVPNjtMw&#10;EL4j8Q6W7zRp1V1o1HS1bLUIafmRFh7AdZzGIvGYsdtkeQB4A05cuPNcfQ7GdraU5bIHLpE9M/5m&#10;vm++LC+GrmV7hU6DKfl0knOmjIRKm23JP364fvaCM+eFqUQLRpX8Tjl+sXr6ZNnbQs2ggbZSyAjE&#10;uKK3JW+8t0WWOdmoTrgJWGUoWQN2wtMVt1mFoif0rs1meX6e9YCVRZDKOYquU5KPiPgYQKhrLdUa&#10;5K5TxidUVK3wRMk12jq+itPWtZL+XV075VlbcmLq45ea0HkTvtlqKYotCttoOY4gHjPCA06d0Iaa&#10;HqHWwgu2Q/0PVKclgoPaTyR0WSISFSEW0/yBNreNsCpyIamdPYru/h+sfLt/j0xXJZ+dLzgzoqOV&#10;H75/O/z4dfj5lYUgSdRbV1DlraVaP7yEgYwT6Tp7A/KTYwauGmG26hIR+kaJikachpfZydOE4wLI&#10;pn8DFXUSOw8RaKixC/qRIozQaT13x/WowTNJwcV0Ps8pIyk1Xzyf5WexgyjuH1t0/pWCjoVDyZG2&#10;H8HF/sb5MIwo7ktCLwPXum2jA1rzV4AKU0RFC42vA5UwfeLhh80wSrOB6o5IISR70c9FhwbwC2c9&#10;Wavk7vNOoOKsfW1ImMiDvBgv8zMiwhmeZjanGWEkQZXcc5aOVz75d2dRbxvqlFZh4JLErHUkGkZN&#10;U40rIPtE/qPVgz9P77Hqz++9+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xNzy01QAAAAgBAAAP&#10;AAAAAAAAAAEAIAAAACIAAABkcnMvZG93bnJldi54bWxQSwECFAAUAAAACACHTuJACDweyR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复工的要求</w:t>
                      </w:r>
                    </w:p>
                  </w:txbxContent>
                </v:textbox>
              </v:shape>
            </w:pict>
          </mc:Fallback>
        </mc:AlternateContent>
      </w:r>
      <w:r>
        <w:rPr>
          <w:rFonts w:hint="eastAsia" w:ascii="仿宋" w:hAnsi="仿宋" w:eastAsia="仿宋"/>
          <w:color w:val="auto"/>
          <w:sz w:val="24"/>
          <w:szCs w:val="18"/>
          <w:highlight w:val="none"/>
          <w:shd w:val="clear" w:color="auto" w:fill="auto"/>
        </w:rPr>
        <w:t>承包人实施监理工程师的处理意见后，可向监理工程师提交复工报审表要求复工；监理工程师应在收到复工报审表后的48小时内予以答复。具备复工条件时，监理工程师应立即向承包人发出复工令，承包人应立即组织复工。监理工程师在收到复工报审表后的48小时内未答复也未提出处理意见的，承包人可自行复工，监理工程师应予认可。</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承包人无故拖延或拒绝复工的，由此增加的费用和（或）延误的工期由承包人承担；因发包人的原因无法按时复工的，承包人有权要求发包人增加发生的费用和（或）顺延工期，并支付合理利润。</w:t>
      </w:r>
    </w:p>
    <w:p>
      <w:pPr>
        <w:pStyle w:val="9"/>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35.3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87936" behindDoc="0" locked="0" layoutInCell="1" allowOverlap="1">
                <wp:simplePos x="0" y="0"/>
                <wp:positionH relativeFrom="column">
                  <wp:posOffset>-11430</wp:posOffset>
                </wp:positionH>
                <wp:positionV relativeFrom="paragraph">
                  <wp:posOffset>57785</wp:posOffset>
                </wp:positionV>
                <wp:extent cx="914400" cy="792480"/>
                <wp:effectExtent l="0" t="0" r="0" b="0"/>
                <wp:wrapNone/>
                <wp:docPr id="268" name="文本框 268"/>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暂停施工持续56天以上的复工要求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9pt;margin-top:4.55pt;height:62.4pt;width:72pt;z-index:251687936;mso-width-relative:page;mso-height-relative:page;" filled="f" stroked="f" coordsize="21600,21600" o:gfxdata="UEsDBAoAAAAAAIdO4kAAAAAAAAAAAAAAAAAEAAAAZHJzL1BLAwQUAAAACACHTuJABPBLTtYAAAAI&#10;AQAADwAAAGRycy9kb3ducmV2LnhtbE2PzW7CMBCE75X6DtZW4gZ2Aq2aEIdDq15BpT8StyVekqjx&#10;OooNCW9fc2pvO5rRzLfFZrKduNDgW8cakoUCQVw503Kt4fPjbf4Mwgdkg51j0nAlD5vy/q7A3LiR&#10;3+myD7WIJexz1NCE0OdS+qohi37heuLondxgMUQ51NIMOMZy28lUqSdpseW40GBPLw1VP/uz1fC1&#10;PR2+V2pXv9rHfnSTkmwzqfXsIVFrEIGm8BeGG35EhzIyHd2ZjRedhnkSyYOGLAFxs1dpCuIYj+Uy&#10;A1kW8v8D5S9QSwMEFAAAAAgAh07iQED+KmkcAgAAJgQAAA4AAABkcnMvZTJvRG9jLnhtbK1TS27b&#10;MBDdF+gdCO5r2Yabj2A5SGOkKJC2AdIegKYoi6jEYYe0JfcA7Q2y6qb7nsvnyJBUXDfdZNGNQM4M&#10;38x78zS/6NuGbRU6Dabgk9GYM2UklNqsC/750/WrM86cF6YUDRhV8J1y/GLx8sW8s7maQg1NqZAR&#10;iHF5Zwtee2/zLHOyVq1wI7DKULICbIWnK66zEkVH6G2TTcfjk6wDLC2CVM5RdJmSfEDE5wBCVWmp&#10;liA3rTI+oaJqhCdKrtbW8UWctqqU9B+ryinPmoITUx+/1ITOq/DNFnORr1HYWsthBPGcEZ5waoU2&#10;1PQAtRResA3qf6BaLREcVH4koc0SkagIsZiMn2hzVwurIheS2tmD6O7/wcoP21tkuiz49IQWb0RL&#10;K9/f/9j//L3/9Z2FIEnUWZdT5Z2lWt+/gZ6ME+k6ewPyi2MGrmph1uoSEbpaiZJGnISX2dHThOMC&#10;yKp7DyV1EhsPEaivsA36kSKM0Gk9u8N6VO+ZpOD5ZDYbU0ZS6vR8OjuL68tE/vjYovNvFbQsHAqO&#10;tP0ILrY3zodhRP5YEnoZuNZNEx3QmL8CVJgiKlpoeB2ohOkTD9+v+kGaFZQ7IoWQ7EU/Fx1qwG+c&#10;dWStgruvG4GKs+adIWEiD/JivMxen06JEx5nVscZYSRBFdxzlo5XPvl3Y1Gva+qUVmHgksSsdCQa&#10;Rk1TDSsg+0T+g9WDP4/vserP7714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TwS07WAAAACAEA&#10;AA8AAAAAAAAAAQAgAAAAIgAAAGRycy9kb3ducmV2LnhtbFBLAQIUABQAAAAIAIdO4kBA/ippHAIA&#10;ACYEAAAOAAAAAAAAAAEAIAAAACUBAABkcnMvZTJvRG9jLnhtbFBLBQYAAAAABgAGAFkBAACzBQAA&#10;AAA=&#10;">
                <v:fill on="f" focussize="0,0"/>
                <v:stroke on="f"/>
                <v:imagedata o:title=""/>
                <o:lock v:ext="edit" aspectratio="f"/>
                <v:textbo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暂停施工持续56天以上的复工要求</w:t>
                      </w:r>
                    </w:p>
                  </w:txbxContent>
                </v:textbox>
              </v:shape>
            </w:pict>
          </mc:Fallback>
        </mc:AlternateContent>
      </w:r>
      <w:r>
        <w:rPr>
          <w:rFonts w:hint="eastAsia" w:ascii="仿宋" w:hAnsi="仿宋" w:eastAsia="仿宋"/>
          <w:color w:val="auto"/>
          <w:sz w:val="24"/>
          <w:szCs w:val="18"/>
          <w:highlight w:val="none"/>
          <w:shd w:val="clear" w:color="auto" w:fill="auto"/>
        </w:rPr>
        <w:t>非承包人的原因造成暂停施工持续56天以上时，承包人可向监理工程师提交复工报审表要求复工；监理工程师应在收到复工报审表后的28天内准许复工。如果在上述期限内监理工程师未予准许，则承包人可以作如下选择：</w:t>
      </w:r>
    </w:p>
    <w:p>
      <w:pPr>
        <w:pStyle w:val="9"/>
        <w:numPr>
          <w:ilvl w:val="0"/>
          <w:numId w:val="18"/>
        </w:numPr>
        <w:tabs>
          <w:tab w:val="left" w:pos="10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如果此项停工仅影响合同工程的一部分时，则根据第56.2款规定及时提出工程变更，取消该部分工程，并书面通知发包人，抄送监理工程师和造价工程师；</w:t>
      </w:r>
    </w:p>
    <w:p>
      <w:pPr>
        <w:pStyle w:val="9"/>
        <w:numPr>
          <w:ilvl w:val="0"/>
          <w:numId w:val="18"/>
        </w:numPr>
        <w:tabs>
          <w:tab w:val="left" w:pos="10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如果此项停工影响整个合同工程时，则根据第87.4款规定解除合同。</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因承包人的原因引起暂停施工持续56天以上，承包人不采取有效的复工措施，造成工期延误的，发包人可根据第87.3款规定解除合同。</w:t>
      </w:r>
    </w:p>
    <w:p>
      <w:pPr>
        <w:pStyle w:val="9"/>
        <w:tabs>
          <w:tab w:val="left" w:pos="216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35.4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88960" behindDoc="0" locked="0" layoutInCell="1" allowOverlap="1">
                <wp:simplePos x="0" y="0"/>
                <wp:positionH relativeFrom="column">
                  <wp:posOffset>-114300</wp:posOffset>
                </wp:positionH>
                <wp:positionV relativeFrom="paragraph">
                  <wp:posOffset>635</wp:posOffset>
                </wp:positionV>
                <wp:extent cx="914400" cy="792480"/>
                <wp:effectExtent l="0" t="0" r="0" b="0"/>
                <wp:wrapNone/>
                <wp:docPr id="267" name="文本框 267"/>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发包人、承包人原因和不可抗力因素造成暂停施工的责任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62.4pt;width:72pt;z-index:251688960;mso-width-relative:page;mso-height-relative:page;" filled="f" stroked="f" coordsize="21600,21600" o:gfxdata="UEsDBAoAAAAAAIdO4kAAAAAAAAAAAAAAAAAEAAAAZHJzL1BLAwQUAAAACACHTuJAbdqHS9QAAAAI&#10;AQAADwAAAGRycy9kb3ducmV2LnhtbE2PzU7DMBCE70i8g7VI3Np1qlK1IU4PIK4gyo/EzY23SUS8&#10;jmK3CW/P5gS3HX2j2ZliP/lOXWiIbWAD2VKDIq6Ca7k28P72tNiCismys11gMvBDEfbl9VVhcxdG&#10;fqXLIdVKQjjm1kCTUp8jxqohb+My9MTCTmHwNokcanSDHSXcd7jSeoPetiwfGtvTQ0PV9+HsDXw8&#10;n74+1/qlfvR3/Rgmjex3aMztTabvQSWa0p8Z5vpSHUrpdAxndlF1BhbZVrakGagZrzYij/Ox3gGW&#10;Bf4fUP4CUEsDBBQAAAAIAIdO4kD8HJNTHAIAACYEAAAOAAAAZHJzL2Uyb0RvYy54bWytU0tu2zAQ&#10;3RfoHQjua9mGGyeC5SCNkaJA+gHSHoCmKIuoyGGHtCX3AO0Nsuqm+57L5+iQUlw33WTRjUDODN/M&#10;e/O0uOxMw3YKvQZb8MlozJmyEkptNwX/9PHmxTlnPghbigasKvheeX65fP5s0bpcTaGGplTICMT6&#10;vHUFr0NweZZ5WSsj/AicspSsAI0IdMVNVqJoCd002XQ8PstawNIhSOU9RVd9kg+I+BRAqCot1Qrk&#10;1igbelRUjQhEydfaeb5M01aVkuF9VXkVWFNwYhrSl5rQeR2/2XIh8g0KV2s5jCCeMsIjTkZoS02P&#10;UCsRBNui/gfKaIngoQojCSbriSRFiMVk/Eibu1o4lbiQ1N4dRff/D1a+231ApsuCT8/mnFlhaOWH&#10;+++HH78OP7+xGCSJWudzqrxzVBu6V9CRcRJd725BfvbMwnUt7EZdIUJbK1HSiJP4Mjt52uP4CLJu&#10;30JJncQ2QALqKjRRP1KEETqtZ39cj+oCkxS8mMxmY8pISs0vprPztL5M5A+PHfrwWoFh8VBwpO0n&#10;cLG79SEOI/KHktjLwo1umuSAxv4VoMI+opKFhteRSpy+5xG6dTdIs4ZyT6QQenvRz0WHGvArZy1Z&#10;q+D+y1ag4qx5Y0mYxIO8mC6zl/MpccLTzPo0I6wkqIIHzvrjdej9u3WoNzV16ldh4YrErHQiGkft&#10;pxpWQPZJ/AerR3+e3l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t2odL1AAAAAgBAAAP&#10;AAAAAAAAAAEAIAAAACIAAABkcnMvZG93bnJldi54bWxQSwECFAAUAAAACACHTuJA/ByTUxwCAAAm&#10;BAAADgAAAAAAAAABACAAAAAjAQAAZHJzL2Uyb0RvYy54bWxQSwUGAAAAAAYABgBZAQAAsQUAAAAA&#10;">
                <v:fill on="f" focussize="0,0"/>
                <v:stroke on="f"/>
                <v:imagedata o:title=""/>
                <o:lock v:ext="edit" aspectratio="f"/>
                <v:textbo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发包人、承包人原因和不可抗力因素造成暂停施工的责任</w:t>
                      </w:r>
                    </w:p>
                  </w:txbxContent>
                </v:textbox>
              </v:shape>
            </w:pict>
          </mc:Fallback>
        </mc:AlternateContent>
      </w:r>
      <w:r>
        <w:rPr>
          <w:rFonts w:hint="eastAsia" w:ascii="仿宋" w:hAnsi="仿宋" w:eastAsia="仿宋"/>
          <w:color w:val="auto"/>
          <w:sz w:val="24"/>
          <w:szCs w:val="18"/>
          <w:highlight w:val="none"/>
          <w:shd w:val="clear" w:color="auto" w:fill="auto"/>
        </w:rPr>
        <w:t>因发包人的原因造成暂停施工且引起工期延误的，承包人有权要求发包人增加由此发生的费用和（或）顺延工期，并支付合理利润。</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因承包人下列原因造成的暂停施工，增加的费用和（或）延误的工期由承包人承担：</w:t>
      </w:r>
    </w:p>
    <w:p>
      <w:pPr>
        <w:pStyle w:val="9"/>
        <w:numPr>
          <w:ilvl w:val="0"/>
          <w:numId w:val="19"/>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工作失误或违约造成的；</w:t>
      </w:r>
    </w:p>
    <w:p>
      <w:pPr>
        <w:pStyle w:val="9"/>
        <w:numPr>
          <w:ilvl w:val="0"/>
          <w:numId w:val="19"/>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为合同工程合理施工和安全保障所必需的；</w:t>
      </w:r>
    </w:p>
    <w:p>
      <w:pPr>
        <w:pStyle w:val="9"/>
        <w:numPr>
          <w:ilvl w:val="0"/>
          <w:numId w:val="19"/>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施工现场气候条件（除不可抗力停工外）导致的；</w:t>
      </w:r>
    </w:p>
    <w:p>
      <w:pPr>
        <w:pStyle w:val="9"/>
        <w:numPr>
          <w:ilvl w:val="0"/>
          <w:numId w:val="19"/>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擅自停工的；</w:t>
      </w:r>
    </w:p>
    <w:p>
      <w:pPr>
        <w:pStyle w:val="9"/>
        <w:numPr>
          <w:ilvl w:val="0"/>
          <w:numId w:val="19"/>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专用条款约定的其他原因。</w:t>
      </w:r>
    </w:p>
    <w:p>
      <w:pPr>
        <w:pStyle w:val="9"/>
        <w:tabs>
          <w:tab w:val="left" w:pos="1980"/>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因不可抗力因素造成暂停施工的，按照第31条规定处理。</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35.5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89984" behindDoc="0" locked="0" layoutInCell="1" allowOverlap="1">
                <wp:simplePos x="0" y="0"/>
                <wp:positionH relativeFrom="column">
                  <wp:posOffset>-66675</wp:posOffset>
                </wp:positionH>
                <wp:positionV relativeFrom="paragraph">
                  <wp:posOffset>6350</wp:posOffset>
                </wp:positionV>
                <wp:extent cx="914400" cy="693420"/>
                <wp:effectExtent l="0" t="0" r="0" b="0"/>
                <wp:wrapNone/>
                <wp:docPr id="266" name="文本框 266"/>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发包人不按规定支付工程款造成暂停施工的责任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5pt;height:54.6pt;width:72pt;z-index:251689984;mso-width-relative:page;mso-height-relative:page;" filled="f" stroked="f" coordsize="21600,21600" o:gfxdata="UEsDBAoAAAAAAIdO4kAAAAAAAAAAAAAAAAAEAAAAZHJzL1BLAwQUAAAACACHTuJAotUs3tQAAAAJ&#10;AQAADwAAAGRycy9kb3ducmV2LnhtbE2PwU7DMBBE70j8g7VI3Fo7LUUlxOkBxBVEC0i9beNtEhGv&#10;o9htwt+zPcFtR280O1NsJt+pMw2xDWwhmxtQxFVwLdcWPnYvszWomJAddoHJwg9F2JTXVwXmLoz8&#10;TudtqpWEcMzRQpNSn2sdq4Y8xnnoiYUdw+AxiRxq7QYcJdx3emHMvfbYsnxosKenhqrv7clb+Hw9&#10;7r/uzFv97Ff9GCaj2T9oa29vMvMIKtGU/sxwqS/VoZROh3BiF1VnYZaZlVgFyKQLXy5FH+TIzAJ0&#10;Wej/C8pfUEsDBBQAAAAIAIdO4kDywXqRHAIAACYEAAAOAAAAZHJzL2Uyb0RvYy54bWytU82O0zAQ&#10;viPxDpbvNG0pZTdqulq2WoS0/EgLD+A6TmOReMzYbVIeAN6AExfu+1x9DsZ2tpTlsgcukT0z/ma+&#10;b74sLvq2YTuFToMp+GQ05kwZCaU2m4J/+nj97Iwz54UpRQNGFXyvHL9YPn2y6GyuplBDUypkBGJc&#10;3tmC197bPMucrFUr3AisMpSsAFvh6YqbrETREXrbZNPxeJ51gKVFkMo5iq5Skg+I+BhAqCot1Qrk&#10;tlXGJ1RUjfBEydXaOr6M01aVkv59VTnlWVNwYurjl5rQeR2+2XIh8g0KW2s5jCAeM8IDTq3Qhpoe&#10;oVbCC7ZF/Q9UqyWCg8qPJLRZIhIVIRaT8QNtbmthVeRCUjt7FN39P1j5bvcBmS4LPp3POTOipZUf&#10;fnw//Lw7/PrGQpAk6qzLqfLWUq3vX0FPxol0nb0B+dkxA1e1MBt1iQhdrURJI07Cy+zkacJxAWTd&#10;vYWSOomthwjUV9gG/UgRRui0nv1xPar3TFLwfDKbjSkjKTU/fz6bxvVlIr9/bNH51wpaFg4FR9p+&#10;BBe7G+fDMCK/Lwm9DFzrpokOaMxfASpMERUtNLwOVML0iYfv1/0gzRrKPZFCSPain4sONeBXzjqy&#10;VsHdl61AxVnzxpAwkQd5MV5mL14SD4anmfVpRhhJUAX3nKXjlU/+3VrUm5o6pVUYuCQxKx2JhlHT&#10;VMMKyD6R/2D14M/Te6z683s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i1Sze1AAAAAkBAAAP&#10;AAAAAAAAAAEAIAAAACIAAABkcnMvZG93bnJldi54bWxQSwECFAAUAAAACACHTuJA8sF6kRwCAAAm&#10;BAAADgAAAAAAAAABACAAAAAjAQAAZHJzL2Uyb0RvYy54bWxQSwUGAAAAAAYABgBZAQAAsQUAAAAA&#10;">
                <v:fill on="f" focussize="0,0"/>
                <v:stroke on="f"/>
                <v:imagedata o:title=""/>
                <o:lock v:ext="edit" aspectratio="f"/>
                <v:textbo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发包人不按规定支付工程款造成暂停施工的责任</w:t>
                      </w:r>
                    </w:p>
                  </w:txbxContent>
                </v:textbox>
              </v:shape>
            </w:pict>
          </mc:Fallback>
        </mc:AlternateContent>
      </w:r>
      <w:r>
        <w:rPr>
          <w:rFonts w:hint="eastAsia" w:ascii="仿宋" w:hAnsi="仿宋" w:eastAsia="仿宋"/>
          <w:color w:val="auto"/>
          <w:sz w:val="24"/>
          <w:szCs w:val="18"/>
          <w:highlight w:val="none"/>
          <w:shd w:val="clear" w:color="auto" w:fill="auto"/>
        </w:rPr>
        <w:t>如果发包人未按照合同约定支付工程进度款，经催告后在28天内仍未支付的，承包人可以暂停施工，直至收到包括第78.2款规定的应付利息在内的所欠全部款项。由此造成的暂停施工，视为是因发包人的原因引起的，并按照第35.4款规定处理。</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35.6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90688" behindDoc="0" locked="0" layoutInCell="1" allowOverlap="1">
                <wp:simplePos x="0" y="0"/>
                <wp:positionH relativeFrom="column">
                  <wp:posOffset>-114300</wp:posOffset>
                </wp:positionH>
                <wp:positionV relativeFrom="paragraph">
                  <wp:posOffset>635</wp:posOffset>
                </wp:positionV>
                <wp:extent cx="914400" cy="396240"/>
                <wp:effectExtent l="0" t="0" r="0" b="0"/>
                <wp:wrapNone/>
                <wp:docPr id="265" name="文本框 265"/>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暂停施工结束后的处理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31.2pt;width:72pt;z-index:251890688;mso-width-relative:page;mso-height-relative:page;" filled="f" stroked="f" coordsize="21600,21600" o:gfxdata="UEsDBAoAAAAAAIdO4kAAAAAAAAAAAAAAAAAEAAAAZHJzL1BLAwQUAAAACACHTuJAH8G9LdMAAAAH&#10;AQAADwAAAGRycy9kb3ducmV2LnhtbE2PwU7DMBBE70j8g7VIvbV2ojYqIZseWnEFUQoSNzfeJhHx&#10;OordJvw9zgmOo7eaeVvsJtuJGw2+dYyQrBQI4sqZlmuE0/vzcgvCB81Gd44J4Yc87Mr7u0Lnxo38&#10;RrdjqEUsYZ9rhCaEPpfSVw1Z7VeuJ47s4garQ4xDLc2gx1huO5kqlUmrW44Lje5p31D1fbxahI+X&#10;y9fnWr3WB7vpRzcpyfZRIi4eEvUEItAU/o5h1o/qUEans7uy8aJDWCbb+EuYgZhxmsV4RsjSDciy&#10;kP/9y19QSwMEFAAAAAgAh07iQDSFw3gcAgAAJgQAAA4AAABkcnMvZTJvRG9jLnhtbK1TzY7TMBC+&#10;I/EOlu80bekWNmq6WrZahLT8SAsP4DpOY5F4zNhtUh6AfQNOXLjzXH0Oxna2lOWyBy6RPTP+Zr5v&#10;viwu+rZhO4VOgyn4ZDTmTBkJpTabgn/6eP3sJWfOC1OKBowq+F45frF8+mTR2VxNoYamVMgIxLi8&#10;swWvvbd5ljlZq1a4EVhlKFkBtsLTFTdZiaIj9LbJpuPxPOsAS4sglXMUXaUkHxDxMYBQVVqqFcht&#10;q4xPqKga4YmSq7V1fBmnrSol/fuqcsqzpuDE1McvNaHzOnyz5ULkGxS21nIYQTxmhAecWqENNT1C&#10;rYQXbIv6H6hWSwQHlR9JaLNEJCpCLCbjB9rc1sKqyIWkdvYouvt/sPLd7gMyXRZ8Oj/jzIiWVn74&#10;fnf48evw8xsLQZKosy6nyltLtb5/BT0ZJ9J19gbkZ8cMXNXCbNQlInS1EiWNOAkvs5OnCccFkHX3&#10;FkrqJLYeIlBfYRv0I0UYodN69sf1qN4zScHzyWw2poyk1PPz+XQW15eJ/P6xRedfK2hZOBQcafsR&#10;XOxunA/DiPy+JPQycK2bJjqgMX8FqDBFVLTQ8DpQCdMnHr5f94M0ayj3RAoh2Yt+LjrUgF8568ha&#10;BXdftgIVZ80bQ8JEHuTFeJmdvZgSJzzNrE8zwkiCKrjnLB2vfPLv1qLe1NQprcLAJYlZ6Ug0jJqm&#10;GlZA9on8B6sHf57eY9Wf33v5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BvS3TAAAABwEAAA8A&#10;AAAAAAAAAQAgAAAAIgAAAGRycy9kb3ducmV2LnhtbFBLAQIUABQAAAAIAIdO4kA0hcN4HAIAACYE&#10;AAAOAAAAAAAAAAEAIAAAACIBAABkcnMvZTJvRG9jLnhtbFBLBQYAAAAABgAGAFkBAACwBQAAAAA=&#10;">
                <v:fill on="f" focussize="0,0"/>
                <v:stroke on="f"/>
                <v:imagedata o:title=""/>
                <o:lock v:ext="edit" aspectratio="f"/>
                <v:textbo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暂停施工结束后的处理</w:t>
                      </w:r>
                    </w:p>
                  </w:txbxContent>
                </v:textbox>
              </v:shape>
            </w:pict>
          </mc:Fallback>
        </mc:AlternateContent>
      </w:r>
      <w:r>
        <w:rPr>
          <w:rFonts w:hint="eastAsia" w:ascii="仿宋" w:hAnsi="仿宋" w:eastAsia="仿宋"/>
          <w:color w:val="auto"/>
          <w:sz w:val="24"/>
          <w:szCs w:val="18"/>
          <w:highlight w:val="none"/>
          <w:shd w:val="clear" w:color="auto" w:fill="auto"/>
        </w:rPr>
        <w:t>暂停施工结束后，承包人和监理工程师应对受暂停施工影响的工程、材料和工程设备进行检查。承包人负责修复在暂停期间发生的任何变质、缺陷或损坏，因而发生的费用和造成的损失按照第35.4款规定处理。</w:t>
      </w:r>
    </w:p>
    <w:p>
      <w:pPr>
        <w:pStyle w:val="9"/>
        <w:adjustRightInd w:val="0"/>
        <w:snapToGrid w:val="0"/>
        <w:spacing w:after="0" w:line="360" w:lineRule="auto"/>
        <w:ind w:left="1428" w:leftChars="680"/>
        <w:rPr>
          <w:rFonts w:ascii="仿宋" w:hAnsi="仿宋" w:eastAsia="仿宋"/>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76" w:name="_Toc8321"/>
      <w:bookmarkStart w:id="177" w:name="_Toc30063"/>
      <w:bookmarkStart w:id="178" w:name="_Toc10610"/>
      <w:r>
        <w:rPr>
          <w:rFonts w:hint="eastAsia" w:ascii="仿宋" w:hAnsi="仿宋" w:eastAsia="仿宋"/>
          <w:color w:val="auto"/>
          <w:highlight w:val="none"/>
          <w:shd w:val="clear" w:color="auto" w:fill="auto"/>
        </w:rPr>
        <w:t>36  工期和工期延误</w:t>
      </w:r>
      <w:bookmarkEnd w:id="176"/>
      <w:bookmarkEnd w:id="177"/>
      <w:bookmarkEnd w:id="178"/>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36.1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13216" behindDoc="0" locked="0" layoutInCell="1" allowOverlap="1">
                <wp:simplePos x="0" y="0"/>
                <wp:positionH relativeFrom="column">
                  <wp:posOffset>-114300</wp:posOffset>
                </wp:positionH>
                <wp:positionV relativeFrom="paragraph">
                  <wp:posOffset>393700</wp:posOffset>
                </wp:positionV>
                <wp:extent cx="977900" cy="335915"/>
                <wp:effectExtent l="0" t="0" r="0" b="0"/>
                <wp:wrapNone/>
                <wp:docPr id="264" name="文本框 264"/>
                <wp:cNvGraphicFramePr/>
                <a:graphic xmlns:a="http://schemas.openxmlformats.org/drawingml/2006/main">
                  <a:graphicData uri="http://schemas.microsoft.com/office/word/2010/wordprocessingShape">
                    <wps:wsp>
                      <wps:cNvSpPr txBox="1">
                        <a:spLocks noChangeArrowheads="1"/>
                      </wps:cNvSpPr>
                      <wps:spPr bwMode="auto">
                        <a:xfrm>
                          <a:off x="0" y="0"/>
                          <a:ext cx="977900" cy="335915"/>
                        </a:xfrm>
                        <a:prstGeom prst="rect">
                          <a:avLst/>
                        </a:prstGeom>
                        <a:noFill/>
                        <a:ln>
                          <a:noFill/>
                        </a:ln>
                        <a:effectLst/>
                      </wps:spPr>
                      <wps:txbx>
                        <w:txbxContent>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1pt;height:26.45pt;width:77pt;z-index:251913216;mso-width-relative:page;mso-height-relative:page;" filled="f" stroked="f" coordsize="21600,21600" o:gfxdata="UEsDBAoAAAAAAIdO4kAAAAAAAAAAAAAAAAAEAAAAZHJzL1BLAwQUAAAACACHTuJAmX/eiNcAAAAK&#10;AQAADwAAAGRycy9kb3ducmV2LnhtbE2PQW/CMAyF75P4D5GRdoOkjFVQmnIA7bppsE3aLTSmrWic&#10;qgm0+/czp+3kZ/np+Xv5dnStuGEfGk8akrkCgVR621Cl4eP4MluBCNGQNa0n1PCDAbbF5CE3mfUD&#10;vePtECvBIRQyo6GOscukDGWNzoS575D4dva9M5HXvpK2NwOHu1YulEqlMw3xh9p0uKuxvByuTsPn&#10;6/n7a6neqr177gY/KkluLbV+nCZqAyLiGP/McMdndCiY6eSvZINoNcySFXeJGtIFz7vhKWVxYpEs&#10;1yCLXP6vUPwCUEsDBBQAAAAIAIdO4kDP/C4HHgIAACYEAAAOAAAAZHJzL2Uyb0RvYy54bWytU8Fy&#10;0zAQvTPDP2h0J07SpGk8cTqlmTLMFMpM4QMUWY412FqxUmKHD6B/wIkLd74r38FKdkMolx64eKTd&#10;1dt9b58Xl21dsZ1Cp8FkfDQYcqaMhFybTcY/fbx5dcGZ88LkogKjMr5Xjl8uX75YNDZVYyihyhUy&#10;AjEubWzGS+9tmiROlqoWbgBWGUoWgLXwdMVNkqNoCL2ukvFweJ40gLlFkMo5iq66JO8R8TmAUBRa&#10;qhXIba2M71BRVcITJVdq6/gyTlsUSvq7onDKsyrjxNTHLzWh8zp8k+VCpBsUttSyH0E8Z4QnnGqh&#10;DTU9Qq2EF2yL+h+oWksEB4UfSKiTjkhUhFiMhk+0uS+FVZELSe3sUXT3/2Dl+90HZDrP+Ph8wpkR&#10;Na388P3h8OPX4ec3FoIkUWNdSpX3lmp9+xpaMk6k6+wtyM+OGbguhdmoK0RoSiVyGnEUXiYnTzsc&#10;F0DWzTvIqZPYeohAbYF10I8UYYRO69kf16NazyQF57PZfEgZSamzs+l8NI0dRPr42KLzbxTULBwy&#10;jrT9CC52t86HYUT6WBJ6GbjRVRUdUJm/AlTYRVS0UP86UAnTdzx8u257adaQ74kUQmcv+rnoUAJ+&#10;5awha2XcfdkKVJxVbw0JMx9NJsGL8TKZzsZ0wdPM+jQjjCSojHvOuuO17/y7tag3JXXqVmHgisQs&#10;dCQaRu2m6ldA9on8e6sHf57eY9Wf33v5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l/3ojXAAAA&#10;CgEAAA8AAAAAAAAAAQAgAAAAIgAAAGRycy9kb3ducmV2LnhtbFBLAQIUABQAAAAIAIdO4kDP/C4H&#10;HgIAACYEAAAOAAAAAAAAAAEAIAAAACYBAABkcnMvZTJvRG9jLnhtbFBLBQYAAAAABgAGAFkBAAC2&#10;BQAAAAA=&#10;">
                <v:fill on="f" focussize="0,0"/>
                <v:stroke on="f"/>
                <v:imagedata o:title=""/>
                <o:lock v:ext="edit" aspectratio="f"/>
                <v:textbox>
                  <w:txbxContent>
                    <w:p>
                      <w:pPr>
                        <w:rPr>
                          <w:szCs w:val="18"/>
                        </w:rPr>
                      </w:pPr>
                    </w:p>
                  </w:txbxContent>
                </v:textbox>
              </v:shape>
            </w:pict>
          </mc:Fallback>
        </mc:AlternateContent>
      </w:r>
      <w:r>
        <w:rPr>
          <w:rFonts w:ascii="仿宋" w:hAnsi="仿宋" w:eastAsia="仿宋"/>
          <w:color w:val="auto"/>
          <w:highlight w:val="none"/>
          <w:shd w:val="clear" w:color="auto" w:fill="auto"/>
        </w:rPr>
        <mc:AlternateContent>
          <mc:Choice Requires="wps">
            <w:drawing>
              <wp:anchor distT="0" distB="0" distL="114300" distR="114300" simplePos="0" relativeHeight="251912192"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263" name="文本框 263"/>
                <wp:cNvGraphicFramePr/>
                <a:graphic xmlns:a="http://schemas.openxmlformats.org/drawingml/2006/main">
                  <a:graphicData uri="http://schemas.microsoft.com/office/word/2010/wordprocessingShape">
                    <wps:wsp>
                      <wps:cNvSpPr txBox="1">
                        <a:spLocks noChangeArrowheads="1"/>
                      </wps:cNvSpPr>
                      <wps:spPr bwMode="auto">
                        <a:xfrm>
                          <a:off x="0" y="0"/>
                          <a:ext cx="800100" cy="45974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5pt;height:36.2pt;width:63pt;z-index:251912192;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xlhXtR0CAAAmBAAADgAAAGRycy9lMm9Eb2MueG1srVNLbtsw&#10;EN0X6B0I7mvZrvMTLAdpjBQF0g+Q9gA0RVlERQ47pC25B2hu0FU33fdcPkeHlOK66SaLbgRyZvjm&#10;vTej+WVnGrZV6DXYgk9GY86UlVBquy74p483L84580HYUjRgVcF3yvPLxfNn89blago1NKVCRiDW&#10;560reB2Cy7PMy1oZ4UfglKVkBWhEoCuusxJFS+imyabj8WnWApYOQSrvKbrsk3xAxKcAQlVpqZYg&#10;N0bZ0KOiakQgSb7WzvNFYltVSob3VeVVYE3BSWlIX2pC51X8Zou5yNcoXK3lQEE8hcIjTUZoS00P&#10;UEsRBNug/gfKaIngoQojCSbrhSRHSMVk/Mibu1o4lbSQ1d4dTPf/D1a+235ApsuCT09fcmaFoZHv&#10;v9/vf/za//zGYpAsap3PqfLOUW3oXkFHi5PkencL8rNnFq5rYdfqChHaWomSKE7iy+zoaY/jI8iq&#10;fQsldRKbAAmoq9BE/8gRRug0nt1hPKoLTFLwfEwWUUZSanZycTZL48tE/vDYoQ+vFRgWDwVHmn4C&#10;F9tbHyIZkT+UxF4WbnTTpA1o7F8BKuwjKq3Q8DpKiex7HaFbdYM1Kyh3JAqhXy/6uehQA37lrKXV&#10;Krj/shGoOGveWDLmYjIj6iyky+zkbEoXPM6sjjPCSoIqeOCsP16Hfn83DvW6pk79KCxckZmVTkIj&#10;1Z7VMAJan6R/WPW4n8f3VPXn917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cgpiDVAAAACAEA&#10;AA8AAAAAAAAAAQAgAAAAIgAAAGRycy9kb3ducmV2LnhtbFBLAQIUABQAAAAIAIdO4kDGWFe1HQIA&#10;ACYEAAAOAAAAAAAAAAEAIAAAACQ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工期计算</w:t>
                      </w:r>
                    </w:p>
                  </w:txbxContent>
                </v:textbox>
              </v:shape>
            </w:pict>
          </mc:Fallback>
        </mc:AlternateContent>
      </w:r>
      <w:r>
        <w:rPr>
          <w:rFonts w:hint="eastAsia" w:ascii="仿宋" w:hAnsi="仿宋" w:eastAsia="仿宋"/>
          <w:color w:val="auto"/>
          <w:sz w:val="24"/>
          <w:szCs w:val="18"/>
          <w:highlight w:val="none"/>
          <w:shd w:val="clear" w:color="auto" w:fill="auto"/>
        </w:rPr>
        <w:t>合同工程的工期，由合同双方当事人根据《广东省建筑安装工程工期定额》等有关规定，结合合同工程拟实施的施工组织设计或施工方案等情况予以确定，并在合同中约定。</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禁止合同双方当事人随意压缩工期。</w:t>
      </w:r>
    </w:p>
    <w:p>
      <w:pPr>
        <w:pStyle w:val="9"/>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36.2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91008"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262" name="文本框 262"/>
                <wp:cNvGraphicFramePr/>
                <a:graphic xmlns:a="http://schemas.openxmlformats.org/drawingml/2006/main">
                  <a:graphicData uri="http://schemas.microsoft.com/office/word/2010/wordprocessingShape">
                    <wps:wsp>
                      <wps:cNvSpPr txBox="1">
                        <a:spLocks noChangeArrowheads="1"/>
                      </wps:cNvSpPr>
                      <wps:spPr bwMode="auto">
                        <a:xfrm>
                          <a:off x="0" y="0"/>
                          <a:ext cx="800100" cy="45974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工期约定的要求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5pt;height:36.2pt;width:63pt;z-index:251691008;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QofgsRwCAAAmBAAADgAAAGRycy9lMm9Eb2MueG1srVNLbtsw&#10;EN0X6B0I7mvZhvMTLAdpjBQF0g+Q9AA0RVlERQ47pC25B2hv0FU33fdcPkeGlOK66SaLbgRyZvjm&#10;vTej+WVnGrZV6DXYgk9GY86UlVBquy74p/ubV+ec+SBsKRqwquA75fnl4uWLeetyNYUamlIhIxDr&#10;89YVvA7B5VnmZa2M8CNwylKyAjQi0BXXWYmiJXTTZNPx+DRrAUuHIJX3FF32ST4g4nMAoaq0VEuQ&#10;G6Ns6FFRNSKQJF9r5/kisa0qJcOHqvIqsKbgpDSkLzWh8yp+s8Vc5GsUrtZyoCCeQ+GJJiO0paYH&#10;qKUIgm1Q/wNltETwUIWRBJP1QpIjpGIyfuLNXS2cSlrIau8Opvv/Byvfbz8i02XBp6dTzqwwNPL9&#10;j+/7n7/3v76xGCSLWudzqrxzVBu619DR4iS53t2C/OyZheta2LW6QoS2VqIkipP4Mjt62uP4CLJq&#10;30FJncQmQALqKjTRP3KEETqNZ3cYj+oCkxQ8H5NFlJGUmp1cnM3S+DKRPz526MMbBYbFQ8GRpp/A&#10;xfbWh0hG5I8lsZeFG900aQMa+1eACvuISis0vI5SIvteR+hW3WDNCsodiULo14t+LjrUgF85a2m1&#10;Cu6/bAQqzpq3loy5mMyIOgvpMjs5m9IFjzOr44ywkqAKHjjrj9eh39+NQ72uqVM/CgtXZGalk9BI&#10;tWc1jIDWJ+kfVj3u5/E9Vf35vRc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VyCmINUAAAAIAQAA&#10;DwAAAAAAAAABACAAAAAiAAAAZHJzL2Rvd25yZXYueG1sUEsBAhQAFAAAAAgAh07iQEKH4LE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工期约定的要求</w:t>
                      </w:r>
                    </w:p>
                  </w:txbxContent>
                </v:textbox>
              </v:shape>
            </w:pict>
          </mc:Fallback>
        </mc:AlternateContent>
      </w:r>
      <w:r>
        <w:rPr>
          <w:rFonts w:hint="eastAsia" w:ascii="仿宋" w:hAnsi="仿宋" w:eastAsia="仿宋"/>
          <w:color w:val="auto"/>
          <w:sz w:val="24"/>
          <w:szCs w:val="18"/>
          <w:highlight w:val="none"/>
          <w:shd w:val="clear" w:color="auto" w:fill="auto"/>
        </w:rPr>
        <w:t>合同双方当事人应在专用条款中约定合同工程的工期，工期从开工日期开始计算。合同中包括有多个单位工程的，应在专用条款中约定各单位工程的工期。</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36.3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92032" behindDoc="0" locked="0" layoutInCell="1" allowOverlap="1">
                <wp:simplePos x="0" y="0"/>
                <wp:positionH relativeFrom="column">
                  <wp:posOffset>-114300</wp:posOffset>
                </wp:positionH>
                <wp:positionV relativeFrom="paragraph">
                  <wp:posOffset>16510</wp:posOffset>
                </wp:positionV>
                <wp:extent cx="800100" cy="261620"/>
                <wp:effectExtent l="0" t="0" r="0" b="0"/>
                <wp:wrapNone/>
                <wp:docPr id="261" name="文本框 261"/>
                <wp:cNvGraphicFramePr/>
                <a:graphic xmlns:a="http://schemas.openxmlformats.org/drawingml/2006/main">
                  <a:graphicData uri="http://schemas.microsoft.com/office/word/2010/wordprocessingShape">
                    <wps:wsp>
                      <wps:cNvSpPr txBox="1">
                        <a:spLocks noChangeArrowheads="1"/>
                      </wps:cNvSpPr>
                      <wps:spPr bwMode="auto">
                        <a:xfrm>
                          <a:off x="0" y="0"/>
                          <a:ext cx="800100" cy="26162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工期顺延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pt;height:20.6pt;width:63pt;z-index:251692032;mso-width-relative:page;mso-height-relative:page;" filled="f" stroked="f" coordsize="21600,21600" o:gfxdata="UEsDBAoAAAAAAIdO4kAAAAAAAAAAAAAAAAAEAAAAZHJzL1BLAwQUAAAACACHTuJAqcduCNUAAAAI&#10;AQAADwAAAGRycy9kb3ducmV2LnhtbE2PzW7CMBCE75X6DtZW6g3sUEBpmg0HUK9FpT9SbyZekqjx&#10;OooNCW9f50SPoxnNfJNvRtuKC/W+cYyQzBUI4tKZhiuEz4/XWQrCB81Gt44J4UoeNsX9Xa4z4wZ+&#10;p8shVCKWsM80Qh1Cl0npy5qs9nPXEUfv5HqrQ5R9JU2vh1huW7lQai2tbjgu1LqjbU3l7+FsEb7e&#10;Tj/fS7WvdnbVDW5Uku2zRHx8SNQLiEBjuIVhwo/oUESmozuz8aJFmCVp/BIQFmsQk68mfURYPqUg&#10;i1z+P1D8AVBLAwQUAAAACACHTuJAx9XjMxsCAAAmBAAADgAAAGRycy9lMm9Eb2MueG1srVPNbhMx&#10;EL4j8Q6W72STKISyyqYqjYqQyo9UeADH681arD1m7GS3PAC8QU9cuPNceQ7GdhpCufTAZWXPjL+Z&#10;75tvF+eD6dhOoddgKz4ZjTlTVkKt7abinz5ePTvjzAdha9GBVRW/VZ6fL58+WfSuVFNooasVMgKx&#10;vuxdxdsQXFkUXrbKCD8CpywlG0AjAl1xU9QoekI3XTEdj+dFD1g7BKm8p+gqJ/kBER8DCE2jpVqB&#10;3BplQ0ZF1YlAlHyrnefLNG3TKBneN41XgXUVJ6YhfakJndfxWywXotygcK2WhxHEY0Z4wMkIbanp&#10;EWolgmBb1P9AGS0RPDRhJMEUmUhShFhMxg+0uWmFU4kLSe3dUXT//2Dlu90HZLqu+HQ+4cwKQyvf&#10;333f//i1//mNxSBJ1DtfUuWNo9owvIKBjJPoencN8rNnFi5bYTfqAhH6VomaRkwvi5OnGcdHkHX/&#10;FmrqJLYBEtDQoIn6kSKM0Gk9t8f1qCEwScGzMUlEGUkpGmw+TesrRHn/2KEPrxUYFg8VR9p+Ahe7&#10;ax+IBpXel8ReFq501yUHdPavABXmiEoWOryOVOL0mUcY1sNBmjXUt0QKIduLfi46tIBfOevJWhX3&#10;X7YCFWfdG0vCvJzMZtGL6TJ7/oJ4MDzNrE8zwkqCqnjgLB8vQ/bv1qHetNQpr8LCBYnZ6EQ0jpqn&#10;ItbxQvZJ/A9Wj/48vaeqP7/3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px24I1QAAAAgBAAAP&#10;AAAAAAAAAAEAIAAAACIAAABkcnMvZG93bnJldi54bWxQSwECFAAUAAAACACHTuJAx9XjMxsCAAAm&#10;BAAADgAAAAAAAAABACAAAAAkAQAAZHJzL2Uyb0RvYy54bWxQSwUGAAAAAAYABgBZAQAAsQU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工期顺延</w:t>
                      </w:r>
                    </w:p>
                  </w:txbxContent>
                </v:textbox>
              </v:shape>
            </w:pict>
          </mc:Fallback>
        </mc:AlternateContent>
      </w:r>
      <w:r>
        <w:rPr>
          <w:rFonts w:hint="eastAsia" w:ascii="仿宋" w:hAnsi="仿宋" w:eastAsia="仿宋"/>
          <w:color w:val="auto"/>
          <w:sz w:val="24"/>
          <w:szCs w:val="18"/>
          <w:highlight w:val="none"/>
          <w:shd w:val="clear" w:color="auto" w:fill="auto"/>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86条规定处理。</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 发包人未能按照专用条款的约定提供施工设计图纸及其它开工条件；</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（2）发包人未能按照专用条款约定的时间支付工程预付款、绿色施工安全防护措施费和进度款；</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 发包人代表或施工现场发包人雇用的其他人员造成的人为因素；</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（4） 监理工程师未按照合同约定及时提供所需指令、回复等；</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（5） 工程变更（含增加合同工作内容、改变合同的任何一项工作等）；</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（6） 工程量增加；</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（7） 一周内非承包人原因停水、停电、停气造成停工累计超过8小时；</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（8） 不可抗力；</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（9） 发包人风险事件；</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（10）因发包人的原因导致的暂停施工；</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（11）非承包人失误、违约，以及监理工程师同意的工期顺延。</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（12）发包人造成工期延误的其他原因。</w:t>
      </w:r>
    </w:p>
    <w:p>
      <w:pPr>
        <w:pStyle w:val="9"/>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36.4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93056" behindDoc="0" locked="0" layoutInCell="1" allowOverlap="1">
                <wp:simplePos x="0" y="0"/>
                <wp:positionH relativeFrom="column">
                  <wp:posOffset>-114300</wp:posOffset>
                </wp:positionH>
                <wp:positionV relativeFrom="paragraph">
                  <wp:posOffset>62230</wp:posOffset>
                </wp:positionV>
                <wp:extent cx="914400" cy="396240"/>
                <wp:effectExtent l="0" t="0" r="0" b="0"/>
                <wp:wrapNone/>
                <wp:docPr id="260" name="文本框 260"/>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20" w:lineRule="exact"/>
                              <w:rPr>
                                <w:rFonts w:ascii="宋体" w:hAnsi="宋体"/>
                                <w:sz w:val="18"/>
                                <w:szCs w:val="18"/>
                              </w:rPr>
                            </w:pPr>
                            <w:r>
                              <w:rPr>
                                <w:rFonts w:hint="eastAsia" w:ascii="楷体_GB2312" w:hAnsi="宋体" w:eastAsia="楷体_GB2312"/>
                                <w:b/>
                                <w:color w:val="000000"/>
                                <w:sz w:val="18"/>
                                <w:szCs w:val="18"/>
                              </w:rPr>
                              <w:t>提交工期顺延报告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9pt;height:31.2pt;width:72pt;z-index:251693056;mso-width-relative:page;mso-height-relative:page;" filled="f" stroked="f" coordsize="21600,21600" o:gfxdata="UEsDBAoAAAAAAIdO4kAAAAAAAAAAAAAAAAAEAAAAZHJzL1BLAwQUAAAACACHTuJAWuW5mtUAAAAI&#10;AQAADwAAAGRycy9kb3ducmV2LnhtbE2Py07DMBBF90j8gzVI7Fo7EZQ2ZNIFiC2I8pDYufE0iYjH&#10;Uew24e+ZrmB5dUd3zim3s+/VicbYBUbIlgYUcR1cxw3C+9vTYg0qJsvO9oEJ4YcibKvLi9IWLkz8&#10;SqddapSMcCwsQpvSUGgd65a8jcswEEt3CKO3SeLYaDfaScZ9r3NjVtrbjuVDawd6aKn+3h09wsfz&#10;4evzxrw0j/52mMJsNPuNRry+ysw9qERz+juGM76gQyVM+3BkF1WPsMjW4pIQNmJw7vOV5D3CXZ6D&#10;rkr9X6D6BVBLAwQUAAAACACHTuJAoCSrbhsCAAAmBAAADgAAAGRycy9lMm9Eb2MueG1srVPNjtMw&#10;EL4j8Q6W7zRtKWU3arpatlqEtPxICw/gOk5jkXjM2G1SHgDegBMX7vtcfQ7GdraU5bIHLpE9M/7m&#10;+76ZLC76tmE7hU6DKfhkNOZMGQmlNpuCf/p4/eyMM+eFKUUDRhV8rxy/WD59suhsrqZQQ1MqZARi&#10;XN7Zgtfe2zzLnKxVK9wIrDKUrABb4emKm6xE0RF622TT8XiedYClRZDKOYquUpIPiPgYQKgqLdUK&#10;5LZVxidUVI3wJMnV2jq+jGyrSkn/vqqc8qwpOCn18UtN6LwO32y5EPkGha21HCiIx1B4oKkV2lDT&#10;I9RKeMG2qP+BarVEcFD5kYQ2S0KiI6RiMn7gzW0trIpayGpnj6a7/wcr3+0+INNlwadz8sSIlkZ+&#10;+PH98PPu8OsbC0GyqLMup8pbS7W+fwU9LU6U6+wNyM+OGbiqhdmoS0ToaiVKojgJL7OTpwnHBZB1&#10;9xZK6iS2HiJQX2Eb/CNHGKETlf1xPKr3TFLwfDKbjSkjKfX8fD6dRW6ZyO8fW3T+tYKWhUPBkaYf&#10;wcXuxvlARuT3JaGXgWvdNHEDGvNXgApTRMUVGl4HKYF90uH7dT9Ys4ZyT6IQ0nrRz0WHGvArZx2t&#10;VsHdl61AxVnzxpAxUQftYrzMXryckiY8zaxPM8JIgiq45ywdr3za361FvampUxqFgUsys9JRaKCa&#10;WA0joPWJ+odVD/t5eo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a5bma1QAAAAgBAAAP&#10;AAAAAAAAAAEAIAAAACIAAABkcnMvZG93bnJldi54bWxQSwECFAAUAAAACACHTuJAoCSrbhsCAAAm&#10;BAAADgAAAAAAAAABACAAAAAkAQAAZHJzL2Uyb0RvYy54bWxQSwUGAAAAAAYABgBZAQAAsQUAAAAA&#10;">
                <v:fill on="f" focussize="0,0"/>
                <v:stroke on="f"/>
                <v:imagedata o:title=""/>
                <o:lock v:ext="edit" aspectratio="f"/>
                <v:textbox>
                  <w:txbxContent>
                    <w:p>
                      <w:pPr>
                        <w:spacing w:line="220" w:lineRule="exact"/>
                        <w:rPr>
                          <w:rFonts w:ascii="宋体" w:hAnsi="宋体"/>
                          <w:sz w:val="18"/>
                          <w:szCs w:val="18"/>
                        </w:rPr>
                      </w:pPr>
                      <w:r>
                        <w:rPr>
                          <w:rFonts w:hint="eastAsia" w:ascii="楷体_GB2312" w:hAnsi="宋体" w:eastAsia="楷体_GB2312"/>
                          <w:b/>
                          <w:color w:val="000000"/>
                          <w:sz w:val="18"/>
                          <w:szCs w:val="18"/>
                        </w:rPr>
                        <w:t>提交工期顺延报告</w:t>
                      </w:r>
                    </w:p>
                  </w:txbxContent>
                </v:textbox>
              </v:shape>
            </w:pict>
          </mc:Fallback>
        </mc:AlternateContent>
      </w:r>
      <w:r>
        <w:rPr>
          <w:rFonts w:hint="eastAsia" w:ascii="仿宋" w:hAnsi="仿宋" w:eastAsia="仿宋"/>
          <w:color w:val="auto"/>
          <w:sz w:val="24"/>
          <w:szCs w:val="18"/>
          <w:highlight w:val="none"/>
          <w:shd w:val="clear" w:color="auto" w:fill="auto"/>
        </w:rPr>
        <w:t>当第36.3款所述事件首次发生后，承包人应在14天内向监理工程师发出工期顺延意向书，并抄送发包人。承包人应在发出工期顺延意向书后的14天内，向监理工程师提交工期顺延报告和有关详细资料。</w:t>
      </w:r>
    </w:p>
    <w:p>
      <w:pPr>
        <w:pStyle w:val="9"/>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36.5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94080" behindDoc="0" locked="0" layoutInCell="1" allowOverlap="1">
                <wp:simplePos x="0" y="0"/>
                <wp:positionH relativeFrom="column">
                  <wp:posOffset>-114300</wp:posOffset>
                </wp:positionH>
                <wp:positionV relativeFrom="paragraph">
                  <wp:posOffset>46990</wp:posOffset>
                </wp:positionV>
                <wp:extent cx="914400" cy="396240"/>
                <wp:effectExtent l="0" t="0" r="0" b="0"/>
                <wp:wrapNone/>
                <wp:docPr id="259" name="文本框 259"/>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工期顺延持续发生的要求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7pt;height:31.2pt;width:72pt;z-index:251694080;mso-width-relative:page;mso-height-relative:page;" filled="f" stroked="f" coordsize="21600,21600" o:gfxdata="UEsDBAoAAAAAAIdO4kAAAAAAAAAAAAAAAAAEAAAAZHJzL1BLAwQUAAAACACHTuJAz9yQatUAAAAI&#10;AQAADwAAAGRycy9kb3ducmV2LnhtbE2PwU7DMBBE70j9B2uRuLV2qpKmIZseiriCaAsSNzfeJhHx&#10;OordJvw97gmOoxnNvCm2k+3ElQbfOkZIFgoEceVMyzXC8fAyz0D4oNnozjEh/JCHbTm7K3Ru3Mjv&#10;dN2HWsQS9rlGaELocyl91ZDVfuF64uid3WB1iHKopRn0GMttJ5dKpdLqluNCo3vaNVR97y8W4eP1&#10;/PW5Um/1s33sRzcpyXYjER/uE/UEItAU/sJww4/oUEamk7uw8aJDmCdZ/BIQ1isQN3+ZRn1CSDcZ&#10;yLKQ/w+Uv1BLAwQUAAAACACHTuJAbxChqxwCAAAmBAAADgAAAGRycy9lMm9Eb2MueG1srVPNjtMw&#10;EL4j8Q6W7zRt6S40arpatlqEtPxICw/gOk5jkXjM2G1SHoB9A05cuPNcfQ7GdraU5bIHLpE9M/5m&#10;vm++LC76tmE7hU6DKfhkNOZMGQmlNpuCf/p4/ewlZ84LU4oGjCr4Xjl+sXz6ZNHZXE2hhqZUyAjE&#10;uLyzBa+9t3mWOVmrVrgRWGUoWQG2wtMVN1mJoiP0tsmm4/F51gGWFkEq5yi6Skk+IOJjAKGqtFQr&#10;kNtWGZ9QUTXCEyVXa+v4Mk5bVUr691XllGdNwYmpj19qQud1+GbLhcg3KGyt5TCCeMwIDzi1Qhtq&#10;eoRaCS/YFvU/UK2WCA4qP5LQZolIVIRYTMYPtLmthVWRC0nt7FF09/9g5bvdB2S6LPj0bM6ZES2t&#10;/PD97vDj1+HnNxaCJFFnXU6Vt5Zqff8KejJOpOvsDcjPjhm4qoXZqEtE6GolShpxEl5mJ08Tjgsg&#10;6+4tlNRJbD1EoL7CNuhHijBCp/Xsj+tRvWeSgvPJbDamjKTU8/n5dBbXl4n8/rFF518raFk4FBxp&#10;+xFc7G6cD8OI/L4k9DJwrZsmOqAxfwWoMEVUtNDwOlAJ0ycevl/3gzRrKPdECiHZi34uOtSAXznr&#10;yFoFd1+2AhVnzRtDwkQe5MV4mZ29mBInPM2sTzPCSIIquOcsHa988u/Wot7U1CmtwsAliVnpSDSM&#10;mqYaVkD2ifwHqwd/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9yQatUAAAAIAQAA&#10;DwAAAAAAAAABACAAAAAiAAAAZHJzL2Rvd25yZXYueG1sUEsBAhQAFAAAAAgAh07iQG8Qoas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工期顺延持续发生的要求</w:t>
                      </w:r>
                    </w:p>
                  </w:txbxContent>
                </v:textbox>
              </v:shape>
            </w:pict>
          </mc:Fallback>
        </mc:AlternateContent>
      </w:r>
      <w:r>
        <w:rPr>
          <w:rFonts w:hint="eastAsia" w:ascii="仿宋" w:hAnsi="仿宋" w:eastAsia="仿宋"/>
          <w:color w:val="auto"/>
          <w:sz w:val="24"/>
          <w:szCs w:val="18"/>
          <w:highlight w:val="none"/>
          <w:shd w:val="clear" w:color="auto" w:fill="auto"/>
        </w:rPr>
        <w:t>如果工期顺延事件持续发生时，承包人应每隔7天向监理工程师发出工期顺延意向书，并在工期顺延事件终结后的14天内，向监理工程师提交最终工期顺延报告和详细资料。</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p>
    <w:p>
      <w:pPr>
        <w:pStyle w:val="9"/>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36.6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95104"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258" name="文本框 258"/>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拒绝延期</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8.1pt;width:72pt;z-index:251695104;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GeCYBUcAgAAJgQAAA4AAABkcnMvZTJvRG9jLnhtbK1TzY7T&#10;MBC+I/EOlu80bemyJWq6WrZahLT8SAsP4DpOY5F4zNhtUh6AfQNOXLjzXH0Oxna2lOWyBy6RPTP+&#10;Zr5vviwu+rZhO4VOgyn4ZDTmTBkJpTabgn/6eP1szpnzwpSiAaMKvleOXyyfPll0NldTqKEpFTIC&#10;MS7vbMFr722eZU7WqhVuBFYZSlaArfB0xU1WougIvW2y6Xj8IusAS4sglXMUXaUkHxDxMYBQVVqq&#10;Fchtq4xPqKga4YmSq7V1fBmnrSol/fuqcsqzpuDE1McvNaHzOnyz5ULkGxS21nIYQTxmhAecWqEN&#10;NT1CrYQXbIv6H6hWSwQHlR9JaLNEJCpCLCbjB9rc1sKqyIWkdvYouvt/sPLd7gMyXRZ8ekaLN6Kl&#10;lR++3x1+/Dr8/MZCkCTqrMup8tZSre9fQU/GiXSdvQH52TEDV7UwG3WJCF2tREkjTsLL7ORpwnEB&#10;ZN29hZI6ia2HCNRX2Ab9SBFG6LSe/XE9qvdMUvDlZDYbU0ZSajZ/Pj+P68tEfv/YovOvFbQsHAqO&#10;tP0ILnY3zodhRH5fEnoZuNZNEx3QmL8CVJgiKlpoeB2ohOkTD9+v+0GaNZR7IoWQ7EU/Fx1qwK+c&#10;dWStgrsvW4GKs+aNIWEiD/JivMzOzqfECU8z69OMMJKgCu45S8crn/y7tag3NXVKqzBwSWJWOhIN&#10;o6aphhWQfSL/werBn6f3WPXn9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qXQ8fWAAAACAEA&#10;AA8AAAAAAAAAAQAgAAAAIgAAAGRycy9kb3ducmV2LnhtbFBLAQIUABQAAAAIAIdO4kBngmAV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拒绝延期</w:t>
                      </w:r>
                    </w:p>
                  </w:txbxContent>
                </v:textbox>
              </v:shape>
            </w:pict>
          </mc:Fallback>
        </mc:AlternateContent>
      </w:r>
      <w:r>
        <w:rPr>
          <w:rFonts w:hint="eastAsia" w:ascii="仿宋" w:hAnsi="仿宋" w:eastAsia="仿宋"/>
          <w:color w:val="auto"/>
          <w:sz w:val="24"/>
          <w:szCs w:val="18"/>
          <w:highlight w:val="none"/>
          <w:shd w:val="clear" w:color="auto" w:fill="auto"/>
        </w:rPr>
        <w:t xml:space="preserve">如果承包人未能在第36.4款和第36.5款（发生时）规定的时间内提交（最终）工期顺延报告和详细资料，则视为该事件不影响施工进度或承包人放弃顺延工期的权利。 </w:t>
      </w:r>
    </w:p>
    <w:p>
      <w:pPr>
        <w:pStyle w:val="9"/>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36.7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38816"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257" name="文本框 257"/>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工期顺延的核实与确定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8.1pt;width:72pt;z-index:251938816;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Ntg2S8cAgAAJgQAAA4AAABkcnMvZTJvRG9jLnhtbK1TzY7T&#10;MBC+I/EOlu80bemyJWq6WrZahLT8SAsP4DpOY5F4zNhtUh6AfQNOXLjzXH0Oxna2lOWyBy6RPTP+&#10;Zr5vviwu+rZhO4VOgyn4ZDTmTBkJpTabgn/6eP1szpnzwpSiAaMKvleOXyyfPll0NldTqKEpFTIC&#10;MS7vbMFr722eZU7WqhVuBFYZSlaArfB0xU1WougIvW2y6Xj8IusAS4sglXMUXaUkHxDxMYBQVVqq&#10;Fchtq4xPqKga4YmSq7V1fBmnrSol/fuqcsqzpuDE1McvNaHzOnyz5ULkGxS21nIYQTxmhAecWqEN&#10;NT1CrYQXbIv6H6hWSwQHlR9JaLNEJCpCLCbjB9rc1sKqyIWkdvYouvt/sPLd7gMyXRZ8enbOmREt&#10;rfzw/e7w49fh5zcWgiRRZ11OlbeWan3/CnoyTqTr7A3Iz44ZuKqF2ahLROhqJUoacRJeZidPE44L&#10;IOvuLZTUSWw9RKC+wjboR4owQqf17I/rUb1nkoIvJ7PZmDKSUrP58/l5XF8m8vvHFp1/raBl4VBw&#10;pO1HcLG7cT4MI/L7ktDLwLVumuiAxvwVoMIUUdFCw+tAJUyfePh+3Q/SrKHcEymEZC/6uehQA37l&#10;rCNrFdx92QpUnDVvDAkTeZAX42V2dj4lTniaWZ9mhJEEVXDPWTpe+eTfrUW9qalTWoWBSxKz0pFo&#10;GDVNNayA7BP5D1YP/jy9x6o/v/f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qXQ8fWAAAACAEA&#10;AA8AAAAAAAAAAQAgAAAAIgAAAGRycy9kb3ducmV2LnhtbFBLAQIUABQAAAAIAIdO4kDbYNkvHAIA&#10;ACYEAAAOAAAAAAAAAAEAIAAAACUBAABkcnMvZTJvRG9jLnhtbFBLBQYAAAAABgAGAFkBAACzBQAA&#10;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工期顺延的核实与确定</w:t>
                      </w:r>
                    </w:p>
                  </w:txbxContent>
                </v:textbox>
              </v:shape>
            </w:pict>
          </mc:Fallback>
        </mc:AlternateContent>
      </w:r>
      <w:r>
        <w:rPr>
          <w:rFonts w:hint="eastAsia" w:ascii="仿宋" w:hAnsi="仿宋" w:eastAsia="仿宋"/>
          <w:color w:val="auto"/>
          <w:sz w:val="24"/>
          <w:szCs w:val="18"/>
          <w:highlight w:val="none"/>
          <w:shd w:val="clear" w:color="auto" w:fill="auto"/>
        </w:rPr>
        <w:t>监理工程师应在收到承包人按照第36.4款和第36.5款（发生时）规定提交（最终）工期顺延报告和详细资料后的28天内，按照第36.3款规定予以核实，或要求承包人进一步补充顺延工期的理由。合同双方当事人一旦协商确定顺延的工期，发包人应承担由此增加的费用，并向承包人支付合理利润。</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如果监理工程师在收到上述报告和资料后的28天内未予核实也未对承包人作出进一步要求，则视为监理工程师已认可承包人上述报告中提出的顺延工期天数。</w:t>
      </w:r>
    </w:p>
    <w:p>
      <w:pPr>
        <w:pStyle w:val="9"/>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36.8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39840"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256" name="文本框 256"/>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承包人误期的赔偿</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8.1pt;width:72pt;z-index:251939840;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F+/biscAgAAJgQAAA4AAABkcnMvZTJvRG9jLnhtbK1TzY7T&#10;MBC+I/EOlu80benulqjpatlqEdLyIy08gOs4jUXsMWO3SXkAeANOXLjzXH0Oxk62lOWyBy6RPTP+&#10;Zr5vviwuO9OwnUKvwRZ8MhpzpqyEUttNwT9+uHk258wHYUvRgFUF3yvPL5dPnyxal6sp1NCUChmB&#10;WJ+3ruB1CC7PMi9rZYQfgVOWkhWgEYGuuMlKFC2hmyabjsfnWQtYOgSpvKfoqk/yAREfAwhVpaVa&#10;gdwaZUOPiqoRgSj5WjvPl2naqlIyvKsqrwJrCk5MQ/pSEzqv4zdbLkS+QeFqLYcRxGNGeMDJCG2p&#10;6RFqJYJgW9T/QBktETxUYSTBZD2RpAixmIwfaHNXC6cSF5Lau6Po/v/Byre798h0WfDp2TlnVhha&#10;+eH7t8OPX4efX1kMkkSt8zlV3jmqDd1L6Mg4ia53tyA/eWbhuhZ2o64Qoa2VKGnESXyZnTztcXwE&#10;WbdvoKROYhsgAXUVmqgfKcIIndazP65HdYFJCr6YzGZjykhKzebP5xdpfZnI7x879OGVAsPioeBI&#10;20/gYnfrQxxG5PclsZeFG900yQGN/StAhX1EJQsNryOVOH3PI3TrbpBmDeWeSCH09qKfiw414BfO&#10;WrJWwf3nrUDFWfPakjCJB3kxXWZnF1PihKeZ9WlGWElQBQ+c9cfr0Pt361BvaurUr8LCFYlZ6UQ0&#10;jtpPNayA7JP4D1aP/jy9p6o/v/f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qXQ8fWAAAACAEA&#10;AA8AAAAAAAAAAQAgAAAAIgAAAGRycy9kb3ducmV2LnhtbFBLAQIUABQAAAAIAIdO4kBfv24r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承包人误期的赔偿</w:t>
                      </w:r>
                    </w:p>
                  </w:txbxContent>
                </v:textbox>
              </v:shape>
            </w:pict>
          </mc:Fallback>
        </mc:AlternateContent>
      </w:r>
      <w:r>
        <w:rPr>
          <w:rFonts w:hint="eastAsia" w:ascii="仿宋" w:hAnsi="仿宋" w:eastAsia="仿宋"/>
          <w:color w:val="auto"/>
          <w:sz w:val="24"/>
          <w:szCs w:val="18"/>
          <w:highlight w:val="none"/>
          <w:shd w:val="clear" w:color="auto" w:fill="auto"/>
        </w:rPr>
        <w:t>承包人未能按照合同进度计划完成工作，或因承包人的原因造成工期延误，发包人可按照本条规定的时限和第66.2款规定要求承包人支付该支付期的误期赔偿费。</w:t>
      </w:r>
    </w:p>
    <w:p>
      <w:pPr>
        <w:pStyle w:val="9"/>
        <w:tabs>
          <w:tab w:val="left" w:pos="540"/>
        </w:tabs>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79" w:name="_Toc8905"/>
      <w:bookmarkStart w:id="180" w:name="_Toc29018"/>
      <w:bookmarkStart w:id="181" w:name="_Toc22257"/>
      <w:r>
        <w:rPr>
          <w:rFonts w:hint="eastAsia" w:ascii="仿宋" w:hAnsi="仿宋" w:eastAsia="仿宋"/>
          <w:color w:val="auto"/>
          <w:highlight w:val="none"/>
          <w:shd w:val="clear" w:color="auto" w:fill="auto"/>
        </w:rPr>
        <w:t>37  加快进度</w:t>
      </w:r>
      <w:bookmarkEnd w:id="179"/>
      <w:bookmarkEnd w:id="180"/>
      <w:bookmarkEnd w:id="181"/>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96128" behindDoc="0" locked="0" layoutInCell="1" allowOverlap="1">
                <wp:simplePos x="0" y="0"/>
                <wp:positionH relativeFrom="column">
                  <wp:posOffset>-114300</wp:posOffset>
                </wp:positionH>
                <wp:positionV relativeFrom="paragraph">
                  <wp:posOffset>160655</wp:posOffset>
                </wp:positionV>
                <wp:extent cx="914400" cy="540385"/>
                <wp:effectExtent l="0" t="0" r="0" b="0"/>
                <wp:wrapNone/>
                <wp:docPr id="255" name="文本框 255"/>
                <wp:cNvGraphicFramePr/>
                <a:graphic xmlns:a="http://schemas.openxmlformats.org/drawingml/2006/main">
                  <a:graphicData uri="http://schemas.microsoft.com/office/word/2010/wordprocessingShape">
                    <wps:wsp>
                      <wps:cNvSpPr txBox="1">
                        <a:spLocks noChangeArrowheads="1"/>
                      </wps:cNvSpPr>
                      <wps:spPr bwMode="auto">
                        <a:xfrm>
                          <a:off x="0" y="0"/>
                          <a:ext cx="914400" cy="540385"/>
                        </a:xfrm>
                        <a:prstGeom prst="rect">
                          <a:avLst/>
                        </a:prstGeom>
                        <a:noFill/>
                        <a:ln>
                          <a:noFill/>
                        </a:ln>
                        <a:effectLst/>
                      </wps:spPr>
                      <wps:txbx>
                        <w:txbxContent>
                          <w:p>
                            <w:pPr>
                              <w:rPr>
                                <w:rFonts w:ascii="宋体" w:hAnsi="宋体"/>
                                <w:sz w:val="18"/>
                                <w:szCs w:val="18"/>
                              </w:rPr>
                            </w:pPr>
                            <w:r>
                              <w:rPr>
                                <w:rFonts w:hint="eastAsia" w:ascii="楷体_GB2312" w:hAnsi="宋体" w:eastAsia="楷体_GB2312"/>
                                <w:b/>
                                <w:color w:val="000000"/>
                                <w:sz w:val="18"/>
                                <w:szCs w:val="18"/>
                              </w:rPr>
                              <w:t>承包人原因加快进度的要求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65pt;height:42.55pt;width:72pt;z-index:251696128;mso-width-relative:page;mso-height-relative:page;" filled="f" stroked="f" coordsize="21600,21600" o:gfxdata="UEsDBAoAAAAAAIdO4kAAAAAAAAAAAAAAAAAEAAAAZHJzL1BLAwQUAAAACACHTuJAXg0UY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IV0+gbgb0hUfTjwk&#10;agGyyOX/CsUvUEsDBBQAAAAIAIdO4kD/t1heGwIAACYEAAAOAAAAZHJzL2Uyb0RvYy54bWytU82O&#10;0zAQviPxDpbvNGlpYYmarpatFiEtP9LCA7iO01gkHjN2mywPAG/AiQt3nqvPwdjOlrJc9sAlsmfG&#10;38z3zZfl+dC1bK/QaTAln05yzpSRUGmzLfnHD1dPzjhzXphKtGBUyW+V4+erx4+WvS3UDBpoK4WM&#10;QIwrelvyxntbZJmTjeqEm4BVhpI1YCc8XXGbVSh6Qu/abJbnz7IesLIIUjlH0XVK8hERHwIIda2l&#10;WoPcdcr4hIqqFZ4ouUZbx1dx2rpW0r+ra6c8a0tOTH38UhM6b8I3Wy1FsUVhGy3HEcRDRrjHqRPa&#10;UNMj1Fp4wXao/4HqtERwUPuJhC5LRKIixGKa39PmphFWRS4ktbNH0d3/g5Vv9++R6arks8WCMyM6&#10;Wvnh+7fDj1+Hn19ZCJJEvXUFVd5YqvXDSxjIOJGus9cgPzlm4LIRZqsuEKFvlKhoxGl4mZ08TTgu&#10;gGz6N1BRJ7HzEIGGGrugHynCCJ3Wc3tcjxo8kxR8MZ3Pc8pISi3m+dOzOFsmirvHFp1/paBj4VBy&#10;pO1HcLG/dj4MI4q7ktDLwJVu2+iA1vwVoMIUUdFC4+tAJUyfePhhM4zSbKC6JVIIyV70c9GhAfzC&#10;WU/WKrn7vBOoOGtfGxIm8iAvxst88XxGnPA0sznNCCMJquSes3S89Mm/O4t621CntAoDFyRmrSPR&#10;MGqaalwB2SfyH60e/Hl6j1V/fu/V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4NFGDXAAAACgEA&#10;AA8AAAAAAAAAAQAgAAAAIgAAAGRycy9kb3ducmV2LnhtbFBLAQIUABQAAAAIAIdO4kD/t1heGwIA&#10;ACYEAAAOAAAAAAAAAAEAIAAAACYBAABkcnMvZTJvRG9jLnhtbFBLBQYAAAAABgAGAFkBAACzBQAA&#10;AAA=&#10;">
                <v:fill on="f" focussize="0,0"/>
                <v:stroke on="f"/>
                <v:imagedata o:title=""/>
                <o:lock v:ext="edit" aspectratio="f"/>
                <v:textbox>
                  <w:txbxContent>
                    <w:p>
                      <w:pPr>
                        <w:rPr>
                          <w:rFonts w:ascii="宋体" w:hAnsi="宋体"/>
                          <w:sz w:val="18"/>
                          <w:szCs w:val="18"/>
                        </w:rPr>
                      </w:pPr>
                      <w:r>
                        <w:rPr>
                          <w:rFonts w:hint="eastAsia" w:ascii="楷体_GB2312" w:hAnsi="宋体" w:eastAsia="楷体_GB2312"/>
                          <w:b/>
                          <w:color w:val="000000"/>
                          <w:sz w:val="18"/>
                          <w:szCs w:val="18"/>
                        </w:rPr>
                        <w:t>承包人原因加快进度的要求</w:t>
                      </w:r>
                    </w:p>
                  </w:txbxContent>
                </v:textbox>
              </v:shape>
            </w:pict>
          </mc:Fallback>
        </mc:AlternateContent>
      </w:r>
      <w:r>
        <w:rPr>
          <w:rFonts w:hint="eastAsia" w:ascii="仿宋" w:hAnsi="仿宋" w:eastAsia="仿宋"/>
          <w:b/>
          <w:color w:val="auto"/>
          <w:sz w:val="24"/>
          <w:szCs w:val="18"/>
          <w:highlight w:val="none"/>
          <w:shd w:val="clear" w:color="auto" w:fill="auto"/>
        </w:rPr>
        <w:t xml:space="preserve">37.1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在非发包人延误工期的情况下，如果监理工程师书面指出承包人实施合同工程或其任何部分的进度过慢，迟于进度计划或不能按期竣工，则承包人应按照第33.4款规定采取改进措施，加快工程进度。</w:t>
      </w:r>
      <w:r>
        <w:rPr>
          <w:rFonts w:ascii="仿宋" w:hAnsi="仿宋" w:eastAsia="仿宋"/>
          <w:color w:val="auto"/>
          <w:sz w:val="24"/>
          <w:szCs w:val="18"/>
          <w:highlight w:val="none"/>
          <w:shd w:val="clear" w:color="auto" w:fill="auto"/>
        </w:rPr>
        <w:br w:type="textWrapping"/>
      </w:r>
      <w:r>
        <w:rPr>
          <w:rFonts w:hint="eastAsia" w:ascii="仿宋" w:hAnsi="仿宋" w:eastAsia="仿宋"/>
          <w:color w:val="auto"/>
          <w:sz w:val="24"/>
          <w:szCs w:val="18"/>
          <w:highlight w:val="none"/>
          <w:shd w:val="clear" w:color="auto" w:fill="auto"/>
        </w:rPr>
        <w:t xml:space="preserve">如果承包人在接到监理工程师通知后的14天内，未能采取加快工程进度的措施，致使实际进度进一步延迟；或承包人虽然采取了改进措施，仍无法按期竣工，监理工程师应立即报告发包人，并抄送承包人。发包人可按照第87.3款规定解除合同，也可将合同工程中的一部分工作交由第三方完成，由此增加的一切费用由承包人承担。即使承包人承担增加的费用，也不能免除其按照合同约定应承担的任何责任和应履行的任何义务。 </w:t>
      </w:r>
    </w:p>
    <w:p>
      <w:pPr>
        <w:pStyle w:val="9"/>
        <w:tabs>
          <w:tab w:val="left" w:pos="1320"/>
        </w:tabs>
        <w:adjustRightInd w:val="0"/>
        <w:snapToGrid w:val="0"/>
        <w:spacing w:after="0" w:line="360" w:lineRule="auto"/>
        <w:rPr>
          <w:rFonts w:ascii="仿宋" w:hAnsi="仿宋" w:eastAsia="仿宋"/>
          <w:b/>
          <w:color w:val="auto"/>
          <w:sz w:val="24"/>
          <w:szCs w:val="18"/>
          <w:highlight w:val="none"/>
          <w:u w:val="dotted"/>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97152" behindDoc="0" locked="0" layoutInCell="1" allowOverlap="1">
                <wp:simplePos x="0" y="0"/>
                <wp:positionH relativeFrom="column">
                  <wp:posOffset>-114300</wp:posOffset>
                </wp:positionH>
                <wp:positionV relativeFrom="paragraph">
                  <wp:posOffset>278130</wp:posOffset>
                </wp:positionV>
                <wp:extent cx="914400" cy="494665"/>
                <wp:effectExtent l="0" t="0" r="0" b="0"/>
                <wp:wrapNone/>
                <wp:docPr id="254" name="文本框 254"/>
                <wp:cNvGraphicFramePr/>
                <a:graphic xmlns:a="http://schemas.openxmlformats.org/drawingml/2006/main">
                  <a:graphicData uri="http://schemas.microsoft.com/office/word/2010/wordprocessingShape">
                    <wps:wsp>
                      <wps:cNvSpPr txBox="1">
                        <a:spLocks noChangeArrowheads="1"/>
                      </wps:cNvSpPr>
                      <wps:spPr bwMode="auto">
                        <a:xfrm>
                          <a:off x="0" y="0"/>
                          <a:ext cx="914400" cy="49466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发包人原因加快进度的要求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9pt;height:38.95pt;width:72pt;z-index:251697152;mso-width-relative:page;mso-height-relative:page;" filled="f" stroked="f" coordsize="21600,21600" o:gfxdata="UEsDBAoAAAAAAIdO4kAAAAAAAAAAAAAAAAAEAAAAZHJzL1BLAwQUAAAACACHTuJANZ9rvNcAAAAK&#10;AQAADwAAAGRycy9kb3ducmV2LnhtbE2PzU7DMBCE70i8g7VI3Fo7pfQnjdMDiCuIQiv15sbbJCJe&#10;R7HbhLdnc6K33Z3R7DfZdnCNuGIXak8akqkCgVR4W1Op4fvrbbICEaIhaxpPqOEXA2zz+7vMpNb3&#10;9InXXSwFh1BIjYYqxjaVMhQVOhOmvkVi7ew7ZyKvXSltZ3oOd42cKbWQztTEHyrT4kuFxc/u4jTs&#10;38/Hw1x9lK/uue39oCS5tdT68SFRGxARh/hvhhGf0SFnppO/kA2i0TBJVtwlapg/cYXRMFvw4TQO&#10;yRJknsnbCvkfUEsDBBQAAAAIAIdO4kDD2Z2VGwIAACYEAAAOAAAAZHJzL2Uyb0RvYy54bWytU82O&#10;0zAQviPxDpbvNG2VFjZqulq2WoS0/EgLD+A4TmOReMzYbVIeAN6AExfuPFefg7GTLWW57IFLZM+M&#10;v5nvmy+ry75t2F6h02ByPptMOVNGQqnNNucfP9w8e8GZ88KUogGjcn5Qjl+unz5ZdTZTc6ihKRUy&#10;AjEu62zOa+9tliRO1qoVbgJWGUpWgK3wdMVtUqLoCL1tkvl0ukw6wNIiSOUcRTdDko+I+BhAqCot&#10;1QbkrlXGD6ioGuGJkqu1dXwdp60qJf27qnLKsybnxNTHLzWhcxG+yXolsi0KW2s5jiAeM8IDTq3Q&#10;hpqeoDbCC7ZD/Q9UqyWCg8pPJLTJQCQqQixm0wfa3NXCqsiFpHb2JLr7f7Dy7f49Ml3mfL5IOTOi&#10;pZUfv387/vh1/PmVhSBJ1FmXUeWdpVrfv4SejBPpOnsL8pNjBq5rYbbqChG6WomSRpyFl8nZ0wHH&#10;BZCiewMldRI7DxGor7AN+pEijNBpPYfTelTvmaTgxSxNp5SRlEov0uVyETuI7P6xRedfKWhZOOQc&#10;afsRXOxvnQ/DiOy+JPQycKObJjqgMX8FqHCIqGih8XWgEqYfePi+6EdpCigPRAphsBf9XHSoAb9w&#10;1pG1cu4+7wQqzprXhoSJPMiL8ZIuns+JE55nivOMMJKgcu45G47XfvDvzqLe1tRpWIWBKxKz0pFo&#10;GHWYalwB2SfyH60e/Hl+j1V/fu/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Wfa7zXAAAACgEA&#10;AA8AAAAAAAAAAQAgAAAAIgAAAGRycy9kb3ducmV2LnhtbFBLAQIUABQAAAAIAIdO4kDD2Z2VGwIA&#10;ACYEAAAOAAAAAAAAAAEAIAAAACY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发包人原因加快进度的要求</w:t>
                      </w:r>
                    </w:p>
                  </w:txbxContent>
                </v:textbox>
              </v:shape>
            </w:pict>
          </mc:Fallback>
        </mc:AlternateContent>
      </w:r>
      <w:r>
        <w:rPr>
          <w:rFonts w:hint="eastAsia" w:ascii="仿宋" w:hAnsi="仿宋" w:eastAsia="仿宋"/>
          <w:b/>
          <w:color w:val="auto"/>
          <w:sz w:val="24"/>
          <w:szCs w:val="18"/>
          <w:highlight w:val="none"/>
          <w:shd w:val="clear" w:color="auto" w:fill="auto"/>
        </w:rPr>
        <w:t xml:space="preserve">37.2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如果发包人希望承包人提前竣工，那么发包人可要求承包人提交为加快进度而编制的提前竣工建议书。承包人应在接到发包人要求后的7天内完成编制并向发包人提交提前竣工建议书，该建议书的内容至少应包括：</w:t>
      </w:r>
    </w:p>
    <w:p>
      <w:pPr>
        <w:pStyle w:val="9"/>
        <w:numPr>
          <w:ilvl w:val="0"/>
          <w:numId w:val="20"/>
        </w:numPr>
        <w:tabs>
          <w:tab w:val="left" w:pos="19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加快进度拟采取的措施；</w:t>
      </w:r>
    </w:p>
    <w:p>
      <w:pPr>
        <w:pStyle w:val="9"/>
        <w:numPr>
          <w:ilvl w:val="0"/>
          <w:numId w:val="20"/>
        </w:numPr>
        <w:tabs>
          <w:tab w:val="left" w:pos="19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加快进度后的进度计划,以及与原计划的对比；</w:t>
      </w:r>
    </w:p>
    <w:p>
      <w:pPr>
        <w:pStyle w:val="9"/>
        <w:numPr>
          <w:ilvl w:val="0"/>
          <w:numId w:val="20"/>
        </w:numPr>
        <w:tabs>
          <w:tab w:val="left" w:pos="19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加快进度所需的合同价款增加额（含第66.1款规定的提前竣工奖）。该增加额按照第72.2款、第72.3款和第72.5款规定计算。</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发包人应在接到建议书后的7天内予以答复。如果发包人接受了该建议书，则监理工程师应以书面形式发出变更指令，相应调整工期；造价工程师应核实并相应调整合同价款。</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82" w:name="_Toc30360"/>
      <w:bookmarkStart w:id="183" w:name="_Toc12073"/>
      <w:bookmarkStart w:id="184" w:name="_Toc5539"/>
      <w:r>
        <w:rPr>
          <w:rFonts w:hint="eastAsia" w:ascii="仿宋" w:hAnsi="仿宋" w:eastAsia="仿宋"/>
          <w:color w:val="auto"/>
          <w:highlight w:val="none"/>
          <w:shd w:val="clear" w:color="auto" w:fill="auto"/>
        </w:rPr>
        <w:t>38  竣工日期</w:t>
      </w:r>
      <w:bookmarkEnd w:id="182"/>
      <w:bookmarkEnd w:id="183"/>
      <w:bookmarkEnd w:id="184"/>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98176" behindDoc="0" locked="0" layoutInCell="1" allowOverlap="1">
                <wp:simplePos x="0" y="0"/>
                <wp:positionH relativeFrom="column">
                  <wp:posOffset>-133350</wp:posOffset>
                </wp:positionH>
                <wp:positionV relativeFrom="paragraph">
                  <wp:posOffset>135890</wp:posOffset>
                </wp:positionV>
                <wp:extent cx="977900" cy="396240"/>
                <wp:effectExtent l="0" t="0" r="0" b="0"/>
                <wp:wrapNone/>
                <wp:docPr id="253" name="文本框 253"/>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约定计划竣工日期</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10.7pt;height:31.2pt;width:77pt;z-index:251698176;mso-width-relative:page;mso-height-relative:page;" filled="f" stroked="f" coordsize="21600,21600" o:gfxdata="UEsDBAoAAAAAAIdO4kAAAAAAAAAAAAAAAAAEAAAAZHJzL1BLAwQUAAAACACHTuJAajh1V9cAAAAJ&#10;AQAADwAAAGRycy9kb3ducmV2LnhtbE2PzU7DMBCE70h9B2uRemvtJAWFkE0PRVyLKD8SNzfeJhHx&#10;OordJrw97gmOszOa/abczrYXFxp95xghWSsQxLUzHTcI72/PqxyED5qN7h0Twg952FaLm1IXxk38&#10;SpdDaEQsYV9ohDaEoZDS1y1Z7dduII7eyY1WhyjHRppRT7Hc9jJV6l5a3XH80OqBdi3V34ezRfjY&#10;n74+N+qlebJ3w+RmJdk+SMTlbaIeQQSaw18YrvgRHarIdHRnNl70CKs0iVsCQppsQFwDWRYPR4Q8&#10;y0FWpfy/oPoFUEsDBBQAAAAIAIdO4kAQCzOfHwIAACYEAAAOAAAAZHJzL2Uyb0RvYy54bWytU0tu&#10;2zAQ3RfoHQjua9mOE9eC5SCNkaJA+gHSHoCiKIuoxGGHtCX3AM0Nuuqm+57L5+iQUlw33WTRjUDO&#10;DN+892a0vOyamu0UOg0m45PRmDNlJBTabDL+6ePNi5ecOS9MIWowKuN75fjl6vmzZWtTNYUK6kIh&#10;IxDj0tZmvPLepkniZKUa4UZglaFkCdgIT1fcJAWKltCbOpmOxxdJC1hYBKmco+i6T/IBEZ8CCGWp&#10;pVqD3DbK+B4VVS08SXKVto6vItuyVNK/L0unPKszTkp9/FITOufhm6yWIt2gsJWWAwXxFAqPNDVC&#10;G2p6hFoLL9gW9T9QjZYIDko/ktAkvZDoCKmYjB95c1cJq6IWstrZo+nu/8HKd7sPyHSR8en5GWdG&#10;NDTyw/f7w49fh5/fWAiSRa11KVXeWar13SvoaHGiXGdvQX52zMB1JcxGXSFCWylREMVJeJmcPO1x&#10;XADJ27dQUCex9RCBuhKb4B85wgidxrM/jkd1nkkKLubzxZgyklJni4vpLI4vEenDY4vOv1bQsHDI&#10;ONL0I7jY3TofyIj0oST0MnCj6zpuQG3+ClBhH1FxhYbXQUpg3+vwXd4N1uRQ7EkUQr9e9HPRoQL8&#10;yllLq5Vx92UrUHFWvzFkzGIyI+rMx8vsfD6lC55m8tOMMJKgMu4564/Xvt/frUW9qahTPwoDV2Rm&#10;qaPQQLVnNYyA1ifqH1Y97OfpPVb9+b1X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qOHVX1wAA&#10;AAkBAAAPAAAAAAAAAAEAIAAAACIAAABkcnMvZG93bnJldi54bWxQSwECFAAUAAAACACHTuJAEAsz&#10;nx8CAAAmBAAADgAAAAAAAAABACAAAAAmAQAAZHJzL2Uyb0RvYy54bWxQSwUGAAAAAAYABgBZAQAA&#10;tw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约定计划竣工日期</w:t>
                      </w:r>
                    </w:p>
                  </w:txbxContent>
                </v:textbox>
              </v:shape>
            </w:pict>
          </mc:Fallback>
        </mc:AlternateContent>
      </w:r>
      <w:r>
        <w:rPr>
          <w:rFonts w:hint="eastAsia" w:ascii="仿宋" w:hAnsi="仿宋" w:eastAsia="仿宋"/>
          <w:b/>
          <w:color w:val="auto"/>
          <w:sz w:val="24"/>
          <w:szCs w:val="18"/>
          <w:highlight w:val="none"/>
          <w:shd w:val="clear" w:color="auto" w:fill="auto"/>
        </w:rPr>
        <w:t xml:space="preserve">38.1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合同双方当事人应在协议书和专用条款中约定合同工程的计划竣工日期。</w:t>
      </w:r>
    </w:p>
    <w:p>
      <w:pPr>
        <w:pStyle w:val="9"/>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38.2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99200"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252" name="文本框 252"/>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实际竣工日期的确定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31.2pt;width:77pt;z-index:251699200;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lNSEmx4CAAAmBAAADgAAAGRycy9lMm9Eb2MueG1srVNLbtsw&#10;EN0X6B0I7mvZqhPHguUgjZGiQPoB0h6ApiiLqMRhh7Ql9wDtDbrqpvucy+fokFJcN91k0Y1Azgzf&#10;vPdmtLjsmprtFDoNJueT0ZgzZSQU2mxy/unjzYsLzpwXphA1GJXzvXL8cvn82aK1mUqhgrpQyAjE&#10;uKy1Oa+8t1mSOFmpRrgRWGUoWQI2wtMVN0mBoiX0pk7S8fg8aQELiyCVcxRd9Uk+IOJTAKEstVQr&#10;kNtGGd+joqqFJ0mu0tbxZWRblkr692XplGd1zkmpj19qQud1+CbLhcg2KGyl5UBBPIXCI02N0Iaa&#10;HqFWwgu2Rf0PVKMlgoPSjyQ0SS8kOkIqJuNH3txVwqqohax29mi6+3+w8t3uAzJd5Dw9SzkzoqGR&#10;H358P/y8P/z6xkKQLGqty6jyzlKt715BR4sT5Tp7C/KzYwauK2E26goR2kqJgihOwsvk5GmP4wLI&#10;un0LBXUSWw8RqCuxCf6RI4zQaTz743hU55mk4Hw2m48pIyn1cn6eTuP4EpE9PLbo/GsFDQuHnCNN&#10;P4KL3a3zgYzIHkpCLwM3uq7jBtTmrwAV9hEVV2h4HaQE9r0O3627wZo1FHsShdCvF/1cdKgAv3LW&#10;0mrl3H3ZClSc1W8MGTOfTIk68/EyPZuldMHTzPo0I4wkqJx7zvrjte/3d2tRbyrq1I/CwBWZWeoo&#10;NFDtWQ0joPWJ+odVD/t5eo9Vf37v5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AmaHG1QAAAAcB&#10;AAAPAAAAAAAAAAEAIAAAACIAAABkcnMvZG93bnJldi54bWxQSwECFAAUAAAACACHTuJAlNSEmx4C&#10;AAAm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实际竣工日期的确定</w:t>
                      </w:r>
                    </w:p>
                  </w:txbxContent>
                </v:textbox>
              </v:shape>
            </w:pict>
          </mc:Fallback>
        </mc:AlternateContent>
      </w:r>
      <w:r>
        <w:rPr>
          <w:rFonts w:hint="eastAsia" w:ascii="仿宋" w:hAnsi="仿宋" w:eastAsia="仿宋"/>
          <w:color w:val="auto"/>
          <w:sz w:val="24"/>
          <w:szCs w:val="18"/>
          <w:highlight w:val="none"/>
          <w:shd w:val="clear" w:color="auto" w:fill="auto"/>
        </w:rPr>
        <w:t>除发生不可抗力事件致使发包人不能按时竣工验收外，实际竣工日期按照下列情况分别确定：</w:t>
      </w:r>
    </w:p>
    <w:p>
      <w:pPr>
        <w:pStyle w:val="9"/>
        <w:numPr>
          <w:ilvl w:val="0"/>
          <w:numId w:val="21"/>
        </w:numPr>
        <w:tabs>
          <w:tab w:val="left" w:pos="1980"/>
          <w:tab w:val="left" w:pos="216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工程经竣工验收合格的，以承包人提交竣工验收申请报告之日为实际竣工日期；</w:t>
      </w:r>
    </w:p>
    <w:p>
      <w:pPr>
        <w:pStyle w:val="9"/>
        <w:tabs>
          <w:tab w:val="left" w:pos="1980"/>
          <w:tab w:val="left" w:pos="2160"/>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(2)承包人已按照第57.2款规定提交竣工验收申请报告，但发包人未按照第58.3款规定完成合同工程验收的，以承包人提交竣工验收申请报告之日为实际竣工日期；</w:t>
      </w:r>
    </w:p>
    <w:p>
      <w:pPr>
        <w:pStyle w:val="9"/>
        <w:tabs>
          <w:tab w:val="left" w:pos="1980"/>
          <w:tab w:val="left" w:pos="2160"/>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(3)工程未经竣工验收，发包人擅自使用的，以转移占有工程之日为实际竣工日期。</w:t>
      </w:r>
    </w:p>
    <w:p>
      <w:pPr>
        <w:pStyle w:val="9"/>
        <w:adjustRightInd w:val="0"/>
        <w:snapToGrid w:val="0"/>
        <w:spacing w:after="0" w:line="360" w:lineRule="auto"/>
        <w:rPr>
          <w:rFonts w:ascii="仿宋" w:hAnsi="仿宋" w:eastAsia="仿宋"/>
          <w:b/>
          <w:color w:val="auto"/>
          <w:sz w:val="24"/>
          <w:szCs w:val="18"/>
          <w:highlight w:val="none"/>
          <w:u w:val="dotted"/>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56576" behindDoc="0" locked="0" layoutInCell="1" allowOverlap="1">
                <wp:simplePos x="0" y="0"/>
                <wp:positionH relativeFrom="column">
                  <wp:posOffset>-114300</wp:posOffset>
                </wp:positionH>
                <wp:positionV relativeFrom="paragraph">
                  <wp:posOffset>275590</wp:posOffset>
                </wp:positionV>
                <wp:extent cx="914400" cy="483870"/>
                <wp:effectExtent l="0" t="0" r="0" b="0"/>
                <wp:wrapNone/>
                <wp:docPr id="251" name="文本框 251"/>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延迟竣工的责任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7pt;height:38.1pt;width:72pt;z-index:252056576;mso-width-relative:page;mso-height-relative:page;" filled="f" stroked="f" coordsize="21600,21600" o:gfxdata="UEsDBAoAAAAAAIdO4kAAAAAAAAAAAAAAAAAEAAAAZHJzL1BLAwQUAAAACACHTuJA/bC5P9gAAAAK&#10;AQAADwAAAGRycy9kb3ducmV2LnhtbE2PQU/DMAyF70j7D5EncduSjlJtpekOm7iC2ACJW9Z4bUXj&#10;VE22ln+Pd4Kb7ff0/L1iO7lOXHEIrScNyVKBQKq8banW8H58XqxBhGjIms4TavjBANtydleY3PqR&#10;3vB6iLXgEAq50dDE2OdShqpBZ8LS90isnf3gTOR1qKUdzMjhrpMrpTLpTEv8oTE97hqsvg8Xp+Hj&#10;5fz1marXeu8e+9FPSpLbSK3v54l6AhFxin9muOEzOpTMdPIXskF0GhbJmrtEDelDCuJmWGV8OPGQ&#10;bDKQZSH/Vyh/AVBLAwQUAAAACACHTuJAw6FpNBwCAAAmBAAADgAAAGRycy9lMm9Eb2MueG1srVPN&#10;jtMwEL4j8Q6W7zRp6bIlarpatlqEtPxICw/gOk5jEXvM2G1SHoB9A05cuPNcfQ4mdreU5bIHLpE9&#10;M/5mvm++zC9607KtQq/Blnw8yjlTVkKl7brknz5eP5tx5oOwlWjBqpLvlOcXi6dP5p0r1AQaaCuF&#10;jECsLzpX8iYEV2SZl40ywo/AKUvJGtCIQFdcZxWKjtBNm03y/EXWAVYOQSrvKbpMSX5AxMcAQl1r&#10;qZYgN0bZkFBRtSIQJd9o5/kiTlvXSob3de1VYG3JiWmIX2pC59XwzRZzUaxRuEbLwwjiMSM84GSE&#10;ttT0CLUUQbAN6n+gjJYIHuowkmCyRCQqQizG+QNtbhvhVORCUnt3FN3/P1j5bvsBma5KPjkbc2aF&#10;oZXvv9/tf/za//zGhiBJ1DlfUOWto9rQv4KejBPpencD8rNnFq4aYdfqEhG6RomKRowvs5OnCccP&#10;IKvuLVTUSWwCRKC+RjPoR4owQqf17I7rUX1gkoIvx9NpThlJqens+ew8ri8Txf1jhz68VmDYcCg5&#10;0vYjuNje+EA0qPS+ZOhl4Vq3bXRAa/8KUGGKqGihw+uByjB94hH6VX+QZgXVjkghJHvRz0WHBvAr&#10;Zx1Zq+T+y0ag4qx9Y0mYyIO8GC/Ts/MJccLTzOo0I6wkqJIHztLxKiT/bhzqdUOd0iosXJKYtY5E&#10;h1HTVMR6uJB9Iv+D1Qd/nt5j1Z/fe/E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bC5P9gAAAAK&#10;AQAADwAAAAAAAAABACAAAAAiAAAAZHJzL2Rvd25yZXYueG1sUEsBAhQAFAAAAAgAh07iQMOhaTQc&#10;AgAAJgQAAA4AAAAAAAAAAQAgAAAAJw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延迟竣工的责任</w:t>
                      </w:r>
                    </w:p>
                  </w:txbxContent>
                </v:textbox>
              </v:shape>
            </w:pict>
          </mc:Fallback>
        </mc:AlternateContent>
      </w:r>
      <w:r>
        <w:rPr>
          <w:rFonts w:hint="eastAsia" w:ascii="仿宋" w:hAnsi="仿宋" w:eastAsia="仿宋"/>
          <w:b/>
          <w:color w:val="auto"/>
          <w:sz w:val="24"/>
          <w:szCs w:val="18"/>
          <w:highlight w:val="none"/>
          <w:shd w:val="clear" w:color="auto" w:fill="auto"/>
        </w:rPr>
        <w:t xml:space="preserve">38.3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因发包人的原因导致实际竣工日期迟于计划竣工日期的，发包人应承担由此增加的费用和（或）延误的工期，并向承包人支付合理利润。</w:t>
      </w:r>
    </w:p>
    <w:p>
      <w:pPr>
        <w:spacing w:after="0" w:line="360" w:lineRule="auto"/>
        <w:ind w:left="1428" w:leftChars="680"/>
        <w:rPr>
          <w:rFonts w:ascii="仿宋" w:hAnsi="仿宋" w:eastAsia="仿宋"/>
          <w:caps/>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因承包人的原因导致实际竣工日期迟于计划竣工日期的，承包人应按照第40条规定</w:t>
      </w:r>
      <w:r>
        <w:rPr>
          <w:rFonts w:hint="eastAsia" w:ascii="仿宋" w:hAnsi="仿宋" w:eastAsia="仿宋"/>
          <w:caps/>
          <w:color w:val="auto"/>
          <w:sz w:val="24"/>
          <w:szCs w:val="18"/>
          <w:highlight w:val="none"/>
          <w:shd w:val="clear" w:color="auto" w:fill="auto"/>
        </w:rPr>
        <w:t>赔偿发包人由此造成的损失，并向发包人支付误期赔偿费。</w:t>
      </w:r>
    </w:p>
    <w:p>
      <w:pPr>
        <w:spacing w:after="0" w:line="360" w:lineRule="auto"/>
        <w:ind w:left="1428" w:leftChars="680"/>
        <w:rPr>
          <w:rFonts w:ascii="仿宋" w:hAnsi="仿宋" w:eastAsia="仿宋"/>
          <w:b/>
          <w:color w:val="auto"/>
          <w:sz w:val="30"/>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85" w:name="_Toc16761"/>
      <w:bookmarkStart w:id="186" w:name="_Toc11469"/>
      <w:bookmarkStart w:id="187" w:name="_Toc13196"/>
      <w:r>
        <w:rPr>
          <w:rFonts w:hint="eastAsia" w:ascii="仿宋" w:hAnsi="仿宋" w:eastAsia="仿宋"/>
          <w:color w:val="auto"/>
          <w:highlight w:val="none"/>
          <w:shd w:val="clear" w:color="auto" w:fill="auto"/>
        </w:rPr>
        <w:t>39  提前竣工</w:t>
      </w:r>
      <w:bookmarkEnd w:id="185"/>
      <w:bookmarkEnd w:id="186"/>
      <w:bookmarkEnd w:id="187"/>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40864" behindDoc="0" locked="0" layoutInCell="1" allowOverlap="1">
                <wp:simplePos x="0" y="0"/>
                <wp:positionH relativeFrom="column">
                  <wp:posOffset>-114300</wp:posOffset>
                </wp:positionH>
                <wp:positionV relativeFrom="paragraph">
                  <wp:posOffset>269875</wp:posOffset>
                </wp:positionV>
                <wp:extent cx="977900" cy="396240"/>
                <wp:effectExtent l="0" t="0" r="0" b="0"/>
                <wp:wrapNone/>
                <wp:docPr id="250" name="文本框 250"/>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25pt;height:31.2pt;width:77pt;z-index:251940864;mso-width-relative:page;mso-height-relative:page;" filled="f" stroked="f" coordsize="21600,21600" o:gfxdata="UEsDBAoAAAAAAIdO4kAAAAAAAAAAAAAAAAAEAAAAZHJzL1BLAwQUAAAACACHTuJA9aq1ZNcAAAAK&#10;AQAADwAAAGRycy9kb3ducmV2LnhtbE2PQW/CMAyF75P4D5En7QZJWUHQNeXAtOsm2EDaLTSmrdY4&#10;VRNo9+9nTuxm+z09fy/fjK4VV+xD40lDMlMgkEpvG6o0fH2+TVcgQjRkTesJNfxigE0xechNZv1A&#10;O7zuYyU4hEJmNNQxdpmUoazRmTDzHRJrZ987E3ntK2l7M3C4a+VcqaV0piH+UJsOtzWWP/uL03B4&#10;P38fU/VRvbpFN/hRSXJrqfXTY6JeQEQc490MN3xGh4KZTv5CNohWwzRZcZeoIZ0vQNwMz0s+nHhQ&#10;6Rpkkcv/FYo/UEsDBBQAAAAIAIdO4kCca+uSHQIAACYEAAAOAAAAZHJzL2Uyb0RvYy54bWytU82O&#10;0zAQviPxDpbvNG3p7tKo6WrZahHS8iMtPIDrOI1F4jFjt0l5AHgDTly481x9DsZ2tpTlsgcukT0z&#10;/ub7vpksLvu2YTuFToMp+GQ05kwZCaU2m4J//HDz7AVnzgtTigaMKvheOX65fPpk0dlcTaGGplTI&#10;CMS4vLMFr723eZY5WatWuBFYZShZAbbC0xU3WYmiI/S2yabj8XnWAZYWQSrnKLpKST4g4mMAoaq0&#10;VCuQ21YZn1BRNcKTJFdr6/gysq0qJf27qnLKs6bgpNTHLzWh8zp8s+VC5BsUttZyoCAeQ+GBplZo&#10;Q02PUCvhBdui/geq1RLBQeVHEtosCYmOkIrJ+IE3d7WwKmohq509mu7+H6x8u3uPTJcFn56RJ0a0&#10;NPLD92+HH78OP7+yECSLOutyqryzVOv7l9DT4kS5zt6C/OSYgetamI26QoSuVqIkipPwMjt5mnBc&#10;AFl3b6CkTmLrIQL1FbbBP3KEETpR2R/Ho3rPJAXnFxfzMWUkpZ7Pz6ezyC0T+f1ji86/UtCycCg4&#10;0vQjuNjdOh/IiPy+JPQycKObJm5AY/4KUGGKqLhCw+sgJbBPOny/7gdr1lDuSRRCWi/6uehQA37h&#10;rKPVKrj7vBWoOGteGzJmPpkRdebjZXZ2MaULnmbWpxlhJEEV3HOWjtc+7e/Wot7U1CmNwsAVmVnp&#10;KDRQTayGEdD6RP3Dqof9PL3Hqj+/9/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9aq1ZNcAAAAK&#10;AQAADwAAAAAAAAABACAAAAAiAAAAZHJzL2Rvd25yZXYueG1sUEsBAhQAFAAAAAgAh07iQJxr65Id&#10;AgAAJgQAAA4AAAAAAAAAAQAgAAAAJg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提前竣工的要求</w:t>
                      </w:r>
                    </w:p>
                  </w:txbxContent>
                </v:textbox>
              </v:shape>
            </w:pict>
          </mc:Fallback>
        </mc:AlternateContent>
      </w:r>
      <w:r>
        <w:rPr>
          <w:rFonts w:hint="eastAsia" w:ascii="仿宋" w:hAnsi="仿宋" w:eastAsia="仿宋"/>
          <w:b/>
          <w:color w:val="auto"/>
          <w:sz w:val="24"/>
          <w:szCs w:val="18"/>
          <w:highlight w:val="none"/>
          <w:shd w:val="clear" w:color="auto" w:fill="auto"/>
        </w:rPr>
        <w:t xml:space="preserve">39.1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发包人要求承包人提前竣工，或承包人按照第37.2款规定提交提前竣工建议书为发包人接受的，监理工程师应与承包人商定采取加快工程进度的措施，并修订合同工程进度计划。</w:t>
      </w:r>
    </w:p>
    <w:p>
      <w:pPr>
        <w:pStyle w:val="9"/>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39.2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41888"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249" name="文本框 249"/>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提前竣工天数的计算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31.2pt;width:77pt;z-index:251941888;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3rgzWR4CAAAmBAAADgAAAGRycy9lMm9Eb2MueG1srVPNjtMw&#10;EL4j8Q6W7zRtKbs0arpatlqEtPxICw/gOk5jkXjM2G1SHoB9A05cuPNcfQ7GdraU5bIHLpE9M/7m&#10;+76ZLC76tmE7hU6DKfhkNOZMGQmlNpuCf/p4/ewlZ84LU4oGjCr4Xjl+sXz6ZNHZXE2hhqZUyAjE&#10;uLyzBa+9t3mWOVmrVrgRWGUoWQG2wtMVN1mJoiP0tsmm4/FZ1gGWFkEq5yi6Skk+IOJjAKGqtFQr&#10;kNtWGZ9QUTXCkyRXa+v4MrKtKiX9+6pyyrOm4KTUxy81ofM6fLPlQuQbFLbWcqAgHkPhgaZWaENN&#10;j1Ar4QXbov4HqtUSwUHlRxLaLAmJjpCKyfiBN7e1sCpqIaudPZru/h+sfLf7gEyXBZ/O5pwZ0dLI&#10;D9/vDj9+HX5+YyFIFnXW5VR5a6nW96+gp8WJcp29AfnZMQNXtTAbdYkIXa1ESRQn4WV28jThuACy&#10;7t5CSZ3E1kME6itsg3/kCCN0Gs/+OB7VeyYpOD8/n48pIyn1fH42ncXxZSK/f2zR+dcKWhYOBUea&#10;fgQXuxvnAxmR35eEXgauddPEDWjMXwEqTBEVV2h4HaQE9kmH79f9YM0ayj2JQkjrRT8XHWrAr5x1&#10;tFoFd1+2AhVnzRtDxswnM6LOfLzMXpxP6YKnmfVpRhhJUAX3nKXjlU/7u7WoNzV1SqMwcElmVjoK&#10;DVQTq2EEtD5R/7DqYT9P77Hqz++9/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AmaHG1QAAAAcB&#10;AAAPAAAAAAAAAAEAIAAAACIAAABkcnMvZG93bnJldi54bWxQSwECFAAUAAAACACHTuJA3rgzWR4C&#10;AAAm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提前竣工天数的计算</w:t>
                      </w:r>
                    </w:p>
                  </w:txbxContent>
                </v:textbox>
              </v:shape>
            </w:pict>
          </mc:Fallback>
        </mc:AlternateContent>
      </w:r>
      <w:r>
        <w:rPr>
          <w:rFonts w:hint="eastAsia" w:ascii="仿宋" w:hAnsi="仿宋" w:eastAsia="仿宋"/>
          <w:color w:val="auto"/>
          <w:sz w:val="24"/>
          <w:szCs w:val="18"/>
          <w:highlight w:val="none"/>
          <w:shd w:val="clear" w:color="auto" w:fill="auto"/>
        </w:rPr>
        <w:t>提前竣工天数按照第38.2款规定确定的计划竣工天数减去实际竣工天数计算，其公式为：</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提前竣工天数=计划竣工天数 — 实际竣工天数</w:t>
      </w:r>
    </w:p>
    <w:p>
      <w:pPr>
        <w:pStyle w:val="9"/>
        <w:tabs>
          <w:tab w:val="left" w:pos="1980"/>
          <w:tab w:val="left" w:pos="2160"/>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合同工程提前竣工，发包人应承担承包人由此增加的费用，并按照第66.1款规定向承包人支付提前竣工奖。</w:t>
      </w:r>
    </w:p>
    <w:p>
      <w:pPr>
        <w:pStyle w:val="9"/>
        <w:tabs>
          <w:tab w:val="left" w:pos="540"/>
        </w:tabs>
        <w:adjustRightInd w:val="0"/>
        <w:snapToGrid w:val="0"/>
        <w:spacing w:after="0" w:line="360" w:lineRule="auto"/>
        <w:ind w:left="1428" w:leftChars="680"/>
        <w:rPr>
          <w:rFonts w:ascii="仿宋" w:hAnsi="仿宋" w:eastAsia="仿宋"/>
          <w:caps/>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88" w:name="_Toc7256"/>
      <w:bookmarkStart w:id="189" w:name="_Toc26016"/>
      <w:bookmarkStart w:id="190" w:name="_Toc12752"/>
      <w:r>
        <w:rPr>
          <w:rFonts w:hint="eastAsia" w:ascii="仿宋" w:hAnsi="仿宋" w:eastAsia="仿宋"/>
          <w:color w:val="auto"/>
          <w:highlight w:val="none"/>
          <w:shd w:val="clear" w:color="auto" w:fill="auto"/>
        </w:rPr>
        <w:t>40  误期赔偿</w:t>
      </w:r>
      <w:bookmarkEnd w:id="188"/>
      <w:bookmarkEnd w:id="189"/>
      <w:bookmarkEnd w:id="190"/>
    </w:p>
    <w:p>
      <w:pPr>
        <w:spacing w:after="0" w:line="360" w:lineRule="auto"/>
        <w:rPr>
          <w:rFonts w:ascii="仿宋" w:hAnsi="仿宋" w:eastAsia="仿宋"/>
          <w:b/>
          <w:caps/>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00224" behindDoc="0" locked="0" layoutInCell="1" allowOverlap="1">
                <wp:simplePos x="0" y="0"/>
                <wp:positionH relativeFrom="column">
                  <wp:posOffset>-114300</wp:posOffset>
                </wp:positionH>
                <wp:positionV relativeFrom="paragraph">
                  <wp:posOffset>288925</wp:posOffset>
                </wp:positionV>
                <wp:extent cx="977900" cy="335915"/>
                <wp:effectExtent l="0" t="0" r="0" b="0"/>
                <wp:wrapNone/>
                <wp:docPr id="248" name="文本框 248"/>
                <wp:cNvGraphicFramePr/>
                <a:graphic xmlns:a="http://schemas.openxmlformats.org/drawingml/2006/main">
                  <a:graphicData uri="http://schemas.microsoft.com/office/word/2010/wordprocessingShape">
                    <wps:wsp>
                      <wps:cNvSpPr txBox="1">
                        <a:spLocks noChangeArrowheads="1"/>
                      </wps:cNvSpPr>
                      <wps:spPr bwMode="auto">
                        <a:xfrm>
                          <a:off x="0" y="0"/>
                          <a:ext cx="977900" cy="33591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误期的赔偿</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75pt;height:26.45pt;width:77pt;z-index:251700224;mso-width-relative:page;mso-height-relative:page;" filled="f" stroked="f" coordsize="21600,21600" o:gfxdata="UEsDBAoAAAAAAIdO4kAAAAAAAAAAAAAAAAAEAAAAZHJzL1BLAwQUAAAACACHTuJAOG6vQtcAAAAJ&#10;AQAADwAAAGRycy9kb3ducmV2LnhtbE2PwU7DMBBE70j8g7VI3Fo7kFRpmk0PIK4gWkDi5sbbJGq8&#10;jmK3CX+Pe4Lj7Ixm35Tb2fbiQqPvHCMkSwWCuHam4wbhY/+yyEH4oNno3jEh/JCHbXV7U+rCuInf&#10;6bILjYgl7AuN0IYwFFL6uiWr/dINxNE7utHqEOXYSDPqKZbbXj4otZJWdxw/tHqgp5bq0+5sET5f&#10;j99fqXprnm02TG5Wku1aIt7fJWoDItAc/sJwxY/oUEWmgzuz8aJHWCR53BIQ0iwDcQ08ruLhgLDO&#10;U5BVKf8vqH4BUEsDBBQAAAAIAIdO4kBymZ0+HQIAACYEAAAOAAAAZHJzL2Uyb0RvYy54bWytU82O&#10;0zAQviPxDpbvNE23pTRqulq2WoS0/EgLD+A6TmOReMzYbVIeAN6AExfuPFefg7GTLWW57IFLZM+M&#10;v5nvmy/Ly66p2V6h02Byno7GnCkjodBmm/OPH26eveDMeWEKUYNROT8oxy9XT58sW5upCVRQFwoZ&#10;gRiXtTbnlfc2SxInK9UINwKrDCVLwEZ4uuI2KVC0hN7UyWQ8fp60gIVFkMo5iq77JB8Q8TGAUJZa&#10;qjXIXaOM71FR1cITJVdp6/gqTluWSvp3ZemUZ3XOiamPX2pC5034JqulyLYobKXlMIJ4zAgPODVC&#10;G2p6gloLL9gO9T9QjZYIDko/ktAkPZGoCLFIxw+0uauEVZELSe3sSXT3/2Dl2/17ZLrI+WRKizei&#10;oZUfv387/vh1/PmVhSBJ1FqXUeWdpVrfvYSOjBPpOnsL8pNjBq4rYbbqChHaSomCRkzDy+TsaY/j&#10;AsimfQMFdRI7DxGoK7EJ+pEijNBpPYfTelTnmaTgYj5fjCkjKXVxMVuks9hBZPePLTr/SkHDwiHn&#10;SNuP4GJ/63wYRmT3JaGXgRtd19EBtfkrQIV9REULDa8DlTB9z8N3m26QZgPFgUgh9Pain4sOFeAX&#10;zlqyVs7d551AxVn92pAwi3Q6DV6Ml+lsPqELnmc25xlhJEHl3HPWH69979+dRb2tqFO/CgNXJGap&#10;I9Ewaj/VsAKyT+Q/WD348/weq/783q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G6vQtcAAAAJ&#10;AQAADwAAAAAAAAABACAAAAAiAAAAZHJzL2Rvd25yZXYueG1sUEsBAhQAFAAAAAgAh07iQHKZnT4d&#10;AgAAJgQAAA4AAAAAAAAAAQAgAAAAJg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误期的赔偿</w:t>
                      </w:r>
                    </w:p>
                  </w:txbxContent>
                </v:textbox>
              </v:shape>
            </w:pict>
          </mc:Fallback>
        </mc:AlternateContent>
      </w:r>
      <w:r>
        <w:rPr>
          <w:rFonts w:hint="eastAsia" w:ascii="仿宋" w:hAnsi="仿宋" w:eastAsia="仿宋"/>
          <w:b/>
          <w:color w:val="auto"/>
          <w:sz w:val="24"/>
          <w:szCs w:val="18"/>
          <w:highlight w:val="none"/>
          <w:shd w:val="clear" w:color="auto" w:fill="auto"/>
        </w:rPr>
        <w:t>40.1</w:t>
      </w:r>
    </w:p>
    <w:p>
      <w:pPr>
        <w:spacing w:after="0" w:line="360" w:lineRule="auto"/>
        <w:ind w:left="1428" w:leftChars="680"/>
        <w:rPr>
          <w:rFonts w:ascii="仿宋" w:hAnsi="仿宋" w:eastAsia="仿宋"/>
          <w:caps/>
          <w:color w:val="auto"/>
          <w:sz w:val="24"/>
          <w:szCs w:val="18"/>
          <w:highlight w:val="none"/>
          <w:shd w:val="clear" w:color="auto" w:fill="auto"/>
        </w:rPr>
      </w:pPr>
      <w:r>
        <w:rPr>
          <w:rFonts w:hint="eastAsia" w:ascii="仿宋" w:hAnsi="仿宋" w:eastAsia="仿宋"/>
          <w:caps/>
          <w:color w:val="auto"/>
          <w:sz w:val="24"/>
          <w:szCs w:val="18"/>
          <w:highlight w:val="none"/>
          <w:shd w:val="clear" w:color="auto" w:fill="auto"/>
        </w:rPr>
        <w:t>如果承包人未按照第33.4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pPr>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40.2  </w:t>
      </w:r>
    </w:p>
    <w:p>
      <w:pPr>
        <w:spacing w:after="0" w:line="360" w:lineRule="auto"/>
        <w:ind w:left="1428" w:leftChars="680"/>
        <w:rPr>
          <w:rFonts w:ascii="仿宋" w:hAnsi="仿宋" w:eastAsia="仿宋"/>
          <w:caps/>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01248" behindDoc="0" locked="0" layoutInCell="1" allowOverlap="1">
                <wp:simplePos x="0" y="0"/>
                <wp:positionH relativeFrom="column">
                  <wp:posOffset>-114300</wp:posOffset>
                </wp:positionH>
                <wp:positionV relativeFrom="paragraph">
                  <wp:posOffset>31750</wp:posOffset>
                </wp:positionV>
                <wp:extent cx="1071245" cy="791845"/>
                <wp:effectExtent l="0" t="0" r="0" b="0"/>
                <wp:wrapNone/>
                <wp:docPr id="247" name="文本框 247"/>
                <wp:cNvGraphicFramePr/>
                <a:graphic xmlns:a="http://schemas.openxmlformats.org/drawingml/2006/main">
                  <a:graphicData uri="http://schemas.microsoft.com/office/word/2010/wordprocessingShape">
                    <wps:wsp>
                      <wps:cNvSpPr txBox="1">
                        <a:spLocks noChangeArrowheads="1"/>
                      </wps:cNvSpPr>
                      <wps:spPr bwMode="auto">
                        <a:xfrm>
                          <a:off x="0" y="0"/>
                          <a:ext cx="1071245" cy="79184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实际延误天数</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5pt;height:62.35pt;width:84.35pt;z-index:251701248;mso-width-relative:page;mso-height-relative:page;" filled="f" stroked="f" coordsize="21600,21600" o:gfxdata="UEsDBAoAAAAAAIdO4kAAAAAAAAAAAAAAAAAEAAAAZHJzL1BLAwQUAAAACACHTuJAb5n7idYAAAAJ&#10;AQAADwAAAGRycy9kb3ducmV2LnhtbE2PQW/CMAyF75P4D5GRdoOkaB1QmnLYtOsmYJu0W2hMW9E4&#10;VRNo9+8xp+1kW+/p+Xv5dnStuGIfGk8akrkCgVR621Cl4fPwNluBCNGQNa0n1PCLAbbF5CE3mfUD&#10;7fC6j5XgEAqZ0VDH2GVShrJGZ8Lcd0isnXzvTOSzr6TtzcDhrpULpZ6lMw3xh9p0+FJjed5fnIav&#10;99PP95P6qF5d2g1+VJLcWmr9OE3UBkTEMf6Z4Y7P6FAw09FfyAbRapglK+4SNaQ87nqqliCOvCzW&#10;S5BFLv83KG5QSwMEFAAAAAgAh07iQAlKUOccAgAAJwQAAA4AAABkcnMvZTJvRG9jLnhtbK1TS27b&#10;MBDdF+gdCO5rWYZTJ4LlII2RokD6AdIegKYoi6jIYYe0JfcA7Q266qb7nsvn6JByHDfdZNGNMJzP&#10;m3lvRvPL3rRsq9BrsCXPR2POlJVQabsu+aePNy/OOfNB2Eq0YFXJd8rzy8XzZ/POFWoCDbSVQkYg&#10;1hedK3kTgiuyzMtGGeFH4JSlYA1oRKAnrrMKRUfops0m4/HLrAOsHIJU3pN3OQT5ARGfAgh1raVa&#10;gtwYZcOAiqoVgSj5RjvPF2naulYyvK9rrwJrS05MQ/pSE7JX8Zst5qJYo3CNlocRxFNGeMTJCG2p&#10;6RFqKYJgG9T/QBktETzUYSTBZAORpAixyMePtLlrhFOJC0nt3VF0//9g5bvtB2S6KvlkOuPMCkMr&#10;3//4vv/5e//rG4tOkqhzvqDMO0e5oX8FPR1OouvdLcjPnlm4boRdqytE6BolKhoxj5XZSemA4yPI&#10;qnsLFXUSmwAJqK/RRP1IEUbotJ7dcT2qD0zGluNZPpmecSYpNrvIz8mOLURxX+3Qh9cKDItGyZHW&#10;n9DF9taHIfU+JTazcKPblvyiaO1fDsIcPCrd0KE6conjD0RCv+qpNjpXUO2IFcJwX/R3kdEAfuWs&#10;o9squf+yEag4a99YUuYin07jMabH9Gw2oQeeRlanEWElQZU8cDaY12E44I1DvW6o07ALC1ekZq0T&#10;0YepDjug+0lSHW49HujpO2U9/N+L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Z+4nWAAAACQEA&#10;AA8AAAAAAAAAAQAgAAAAIgAAAGRycy9kb3ducmV2LnhtbFBLAQIUABQAAAAIAIdO4kAJSlDnHAIA&#10;ACc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实际延误天数</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的计算</w:t>
                      </w:r>
                    </w:p>
                  </w:txbxContent>
                </v:textbox>
              </v:shape>
            </w:pict>
          </mc:Fallback>
        </mc:AlternateContent>
      </w:r>
      <w:r>
        <w:rPr>
          <w:rFonts w:hint="eastAsia" w:ascii="仿宋" w:hAnsi="仿宋" w:eastAsia="仿宋"/>
          <w:caps/>
          <w:color w:val="auto"/>
          <w:sz w:val="24"/>
          <w:szCs w:val="18"/>
          <w:highlight w:val="none"/>
          <w:shd w:val="clear" w:color="auto" w:fill="auto"/>
        </w:rPr>
        <w:t>误期（实际延误天数）按照实际施工天数减去计划施工天数</w:t>
      </w:r>
      <w:r>
        <w:rPr>
          <w:rFonts w:hint="eastAsia" w:ascii="仿宋" w:hAnsi="仿宋" w:eastAsia="仿宋"/>
          <w:caps/>
          <w:color w:val="auto"/>
          <w:sz w:val="24"/>
          <w:highlight w:val="none"/>
          <w:shd w:val="clear" w:color="auto" w:fill="auto"/>
        </w:rPr>
        <w:t>计</w:t>
      </w:r>
      <w:r>
        <w:rPr>
          <w:rFonts w:hint="eastAsia" w:ascii="仿宋" w:hAnsi="仿宋" w:eastAsia="仿宋"/>
          <w:caps/>
          <w:color w:val="auto"/>
          <w:sz w:val="24"/>
          <w:szCs w:val="18"/>
          <w:highlight w:val="none"/>
          <w:shd w:val="clear" w:color="auto" w:fill="auto"/>
        </w:rPr>
        <w:t>算，其公式为：</w:t>
      </w:r>
    </w:p>
    <w:p>
      <w:pPr>
        <w:spacing w:after="0" w:line="360" w:lineRule="auto"/>
        <w:ind w:left="1428" w:leftChars="680"/>
        <w:rPr>
          <w:rFonts w:ascii="仿宋" w:hAnsi="仿宋" w:eastAsia="仿宋"/>
          <w:caps/>
          <w:color w:val="auto"/>
          <w:sz w:val="24"/>
          <w:szCs w:val="18"/>
          <w:highlight w:val="none"/>
          <w:shd w:val="clear" w:color="auto" w:fill="auto"/>
        </w:rPr>
      </w:pPr>
      <w:r>
        <w:rPr>
          <w:rFonts w:hint="eastAsia" w:ascii="仿宋" w:hAnsi="仿宋" w:eastAsia="仿宋"/>
          <w:caps/>
          <w:color w:val="auto"/>
          <w:sz w:val="24"/>
          <w:szCs w:val="18"/>
          <w:highlight w:val="none"/>
          <w:shd w:val="clear" w:color="auto" w:fill="auto"/>
        </w:rPr>
        <w:t>实际延误天数＝实际施工天数 － 计划施工天数</w:t>
      </w:r>
    </w:p>
    <w:p>
      <w:pPr>
        <w:spacing w:after="0" w:line="360" w:lineRule="auto"/>
        <w:ind w:left="1428" w:leftChars="680"/>
        <w:rPr>
          <w:rFonts w:ascii="仿宋" w:hAnsi="仿宋" w:eastAsia="仿宋"/>
          <w:caps/>
          <w:color w:val="auto"/>
          <w:sz w:val="24"/>
          <w:szCs w:val="18"/>
          <w:highlight w:val="none"/>
          <w:shd w:val="clear" w:color="auto" w:fill="auto"/>
        </w:rPr>
      </w:pPr>
      <w:r>
        <w:rPr>
          <w:rFonts w:hint="eastAsia" w:ascii="仿宋" w:hAnsi="仿宋" w:eastAsia="仿宋"/>
          <w:caps/>
          <w:color w:val="auto"/>
          <w:sz w:val="24"/>
          <w:szCs w:val="18"/>
          <w:highlight w:val="none"/>
          <w:shd w:val="clear" w:color="auto" w:fill="auto"/>
        </w:rPr>
        <w:t>合同工程发生误期，承包人应赔偿发包人由此造成的损失，并按照第66.2款规定向发包人支付误期赔偿费。</w:t>
      </w:r>
    </w:p>
    <w:p>
      <w:pPr>
        <w:pStyle w:val="9"/>
        <w:adjustRightInd w:val="0"/>
        <w:snapToGrid w:val="0"/>
        <w:spacing w:after="0" w:line="360" w:lineRule="auto"/>
        <w:ind w:left="1428" w:leftChars="680"/>
        <w:rPr>
          <w:rFonts w:ascii="仿宋" w:hAnsi="仿宋" w:eastAsia="仿宋"/>
          <w:b/>
          <w:color w:val="auto"/>
          <w:highlight w:val="none"/>
          <w:u w:val="single"/>
          <w:shd w:val="clear" w:color="auto" w:fill="auto"/>
        </w:rPr>
      </w:pPr>
    </w:p>
    <w:p>
      <w:pPr>
        <w:pStyle w:val="3"/>
        <w:numPr>
          <w:ilvl w:val="1"/>
          <w:numId w:val="0"/>
        </w:numPr>
        <w:spacing w:after="0"/>
        <w:ind w:left="1428" w:leftChars="680"/>
        <w:jc w:val="center"/>
        <w:rPr>
          <w:rFonts w:ascii="仿宋" w:hAnsi="仿宋" w:eastAsia="仿宋"/>
          <w:color w:val="auto"/>
          <w:highlight w:val="none"/>
          <w:shd w:val="clear" w:color="auto" w:fill="auto"/>
        </w:rPr>
      </w:pPr>
      <w:bookmarkStart w:id="191" w:name="_Toc6146"/>
      <w:bookmarkStart w:id="192" w:name="_Toc15597"/>
      <w:bookmarkStart w:id="193" w:name="_Toc14150"/>
      <w:r>
        <w:rPr>
          <w:rFonts w:hint="eastAsia" w:ascii="仿宋" w:hAnsi="仿宋" w:eastAsia="仿宋"/>
          <w:color w:val="auto"/>
          <w:highlight w:val="none"/>
          <w:shd w:val="clear" w:color="auto" w:fill="auto"/>
        </w:rPr>
        <w:t>五、质量与安全</w:t>
      </w:r>
      <w:bookmarkEnd w:id="191"/>
      <w:bookmarkEnd w:id="192"/>
      <w:bookmarkEnd w:id="193"/>
    </w:p>
    <w:p>
      <w:pPr>
        <w:pStyle w:val="3"/>
        <w:numPr>
          <w:ilvl w:val="1"/>
          <w:numId w:val="0"/>
        </w:numPr>
        <w:spacing w:after="0"/>
        <w:ind w:left="1428" w:leftChars="680"/>
        <w:rPr>
          <w:rFonts w:ascii="仿宋" w:hAnsi="仿宋" w:eastAsia="仿宋"/>
          <w:color w:val="auto"/>
          <w:highlight w:val="none"/>
          <w:shd w:val="clear" w:color="auto" w:fill="auto"/>
        </w:rPr>
      </w:pPr>
      <w:bookmarkStart w:id="194" w:name="_Toc20428"/>
      <w:bookmarkStart w:id="195" w:name="_Toc23740"/>
      <w:bookmarkStart w:id="196" w:name="_Toc20806"/>
      <w:r>
        <w:rPr>
          <w:rFonts w:hint="eastAsia" w:ascii="仿宋" w:hAnsi="仿宋" w:eastAsia="仿宋"/>
          <w:color w:val="auto"/>
          <w:highlight w:val="none"/>
          <w:shd w:val="clear" w:color="auto" w:fill="auto"/>
        </w:rPr>
        <w:t>41  质量与安全管理</w:t>
      </w:r>
      <w:bookmarkEnd w:id="194"/>
      <w:bookmarkEnd w:id="195"/>
      <w:bookmarkEnd w:id="196"/>
    </w:p>
    <w:p>
      <w:pPr>
        <w:tabs>
          <w:tab w:val="left" w:pos="78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41.1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49408" behindDoc="0" locked="0" layoutInCell="1" allowOverlap="1">
                <wp:simplePos x="0" y="0"/>
                <wp:positionH relativeFrom="column">
                  <wp:posOffset>-114300</wp:posOffset>
                </wp:positionH>
                <wp:positionV relativeFrom="paragraph">
                  <wp:posOffset>-6350</wp:posOffset>
                </wp:positionV>
                <wp:extent cx="914400" cy="526415"/>
                <wp:effectExtent l="0" t="0" r="0" b="0"/>
                <wp:wrapNone/>
                <wp:docPr id="246" name="文本框 246"/>
                <wp:cNvGraphicFramePr/>
                <a:graphic xmlns:a="http://schemas.openxmlformats.org/drawingml/2006/main">
                  <a:graphicData uri="http://schemas.microsoft.com/office/word/2010/wordprocessingShape">
                    <wps:wsp>
                      <wps:cNvSpPr txBox="1">
                        <a:spLocks noChangeArrowheads="1"/>
                      </wps:cNvSpPr>
                      <wps:spPr bwMode="auto">
                        <a:xfrm>
                          <a:off x="0" y="0"/>
                          <a:ext cx="914400" cy="52641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履行职责和义务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pt;height:41.45pt;width:72pt;z-index:252049408;mso-width-relative:page;mso-height-relative:page;" filled="f" stroked="f" coordsize="21600,21600" o:gfxdata="UEsDBAoAAAAAAIdO4kAAAAAAAAAAAAAAAAAEAAAAZHJzL1BLAwQUAAAACACHTuJA7WfNPdUAAAAJ&#10;AQAADwAAAGRycy9kb3ducmV2LnhtbE2PQW/CMAyF75P4D5GRdoOkaEOla8qBaddNY4C0W2hMW9E4&#10;VRNo9+/nnraTn+Wn5+/l29G14o59aDxpSJYKBFLpbUOVhsPX2yIFEaIha1pPqOEHA2yL2UNuMusH&#10;+sT7PlaCQyhkRkMdY5dJGcoanQlL3yHx7eJ7ZyKvfSVtbwYOd61cKbWWzjTEH2rT4a7G8rq/OQ3H&#10;98v36Ul9VK/uuRv8qCS5jdT6cZ6oFxARx/hnhgmf0aFgprO/kQ2i1bBIUu4SJ8FzMqzWLM4a0mQD&#10;ssjl/wbFL1BLAwQUAAAACACHTuJAhxHnhRsCAAAmBAAADgAAAGRycy9lMm9Eb2MueG1srVPNjtMw&#10;EL4j8Q6W7zRt1RaImq6WrRYhLT/SwgO4jtNYJB4zdpuUB4A32BMX7jxXn4OxnS1lueyBS2TPjL+Z&#10;75svy4u+bdheodNgCj4ZjTlTRkKpzbbgnz5eP3vBmfPClKIBowp+UI5frJ4+WXY2V1OooSkVMgIx&#10;Lu9swWvvbZ5lTtaqFW4EVhlKVoCt8HTFbVai6Ai9bbLpeLzIOsDSIkjlHEXXKckHRHwMIFSVlmoN&#10;ctcq4xMqqkZ4ouRqbR1fxWmrSkn/vqqc8qwpODH18UtN6LwJ32y1FPkWha21HEYQjxnhAadWaENN&#10;T1Br4QXbof4HqtUSwUHlRxLaLBGJihCLyfiBNre1sCpyIamdPYnu/h+sfLf/gEyXBZ/OFpwZ0dLK&#10;j3ffjz9+HX9+YyFIEnXW5VR5a6nW96+gJ+NEus7egPzsmIGrWpitukSErlaipBEn4WV29jThuACy&#10;6d5CSZ3EzkME6itsg36kCCN0Ws/htB7VeyYp+HIym40pIyk1ny5mk3nsIPL7xxadf62gZeFQcKTt&#10;R3Cxv3E+DCPy+5LQy8C1bprogMb8FaDCFFHRQsPrQCVMn3j4ftMP0mygPBAphGQv+rnoUAN+5awj&#10;axXcfdkJVJw1bwwJE3mQF+NlNn8+JU54ntmcZ4SRBFVwz1k6Xvnk351Fva2pU1qFgUsSs9KRaBg1&#10;TTWsgOwT+Q9WD/48v8eqP7/36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tZ8091QAAAAkBAAAP&#10;AAAAAAAAAAEAIAAAACIAAABkcnMvZG93bnJldi54bWxQSwECFAAUAAAACACHTuJAhxHnhR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履行职责和义务</w:t>
                      </w:r>
                    </w:p>
                  </w:txbxContent>
                </v:textbox>
              </v:shape>
            </w:pict>
          </mc:Fallback>
        </mc:AlternateContent>
      </w:r>
      <w:r>
        <w:rPr>
          <w:rFonts w:hint="eastAsia" w:ascii="仿宋" w:hAnsi="仿宋" w:eastAsia="仿宋"/>
          <w:color w:val="auto"/>
          <w:sz w:val="24"/>
          <w:szCs w:val="18"/>
          <w:highlight w:val="none"/>
          <w:shd w:val="clear" w:color="auto" w:fill="auto"/>
        </w:rPr>
        <w:t>合同双方当事人应严格遵守国家、省有关工程质量和施工安全的法律、标准与规范等规定，认真履行合同约定的工程质量和施工安全的职责和义务。</w:t>
      </w:r>
    </w:p>
    <w:p>
      <w:pPr>
        <w:pStyle w:val="4"/>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41.2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02272" behindDoc="0" locked="0" layoutInCell="1" allowOverlap="1">
                <wp:simplePos x="0" y="0"/>
                <wp:positionH relativeFrom="column">
                  <wp:posOffset>-114300</wp:posOffset>
                </wp:positionH>
                <wp:positionV relativeFrom="paragraph">
                  <wp:posOffset>35560</wp:posOffset>
                </wp:positionV>
                <wp:extent cx="914400" cy="410210"/>
                <wp:effectExtent l="0" t="0" r="0" b="0"/>
                <wp:wrapNone/>
                <wp:docPr id="245" name="文本框 245"/>
                <wp:cNvGraphicFramePr/>
                <a:graphic xmlns:a="http://schemas.openxmlformats.org/drawingml/2006/main">
                  <a:graphicData uri="http://schemas.microsoft.com/office/word/2010/wordprocessingShape">
                    <wps:wsp>
                      <wps:cNvSpPr txBox="1">
                        <a:spLocks noChangeArrowheads="1"/>
                      </wps:cNvSpPr>
                      <wps:spPr bwMode="auto">
                        <a:xfrm>
                          <a:off x="0" y="0"/>
                          <a:ext cx="914400" cy="41021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质量与安全的监管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8pt;height:32.3pt;width:72pt;z-index:251702272;mso-width-relative:page;mso-height-relative:page;" filled="f" stroked="f" coordsize="21600,21600" o:gfxdata="UEsDBAoAAAAAAIdO4kAAAAAAAAAAAAAAAAAEAAAAZHJzL1BLAwQUAAAACACHTuJAxS7iW9UAAAAI&#10;AQAADwAAAGRycy9kb3ducmV2LnhtbE2PzW7CMBCE75V4B2srcQM7EaQQsuFA1Wur0h+pNxMvSdR4&#10;HcWGpG9fc2qPoxnNfFPsJ9uJKw2+dYyQLBUI4sqZlmuE97enxQaED5qN7hwTwg952Jezu0Lnxo38&#10;StdjqEUsYZ9rhCaEPpfSVw1Z7ZeuJ47e2Q1WhyiHWppBj7HcdjJVKpNWtxwXGt3ToaHq+3ixCB/P&#10;56/PlXqpH+26H92kJNutRJzfJ2oHItAU/sJww4/oUEamk7uw8aJDWCSb+CUgrDMQNz/Noj4hPKgU&#10;ZFnI/wfKX1BLAwQUAAAACACHTuJAkndGZhsCAAAmBAAADgAAAGRycy9lMm9Eb2MueG1srVPNjtMw&#10;EL4j8Q6W7zRJ1eUnarpatlqEtPxICw/gOk5jEXvM2G2yPAC8AScu3HmuPgdjJ1vKctkDl8ieGX8z&#10;3zdflueD6dheoddgK17Mcs6UlVBru634xw9XT55z5oOwtejAqorfKs/PV48fLXtXqjm00NUKGYFY&#10;X/au4m0IrswyL1tlhJ+BU5aSDaARga64zWoUPaGbLpvn+dOsB6wdglTeU3Q9JvmEiA8BhKbRUq1B&#10;7oyyYURF1YlAlHyrneerNG3TKBneNY1XgXUVJ6YhfakJnTfxm62WotyicK2W0wjiISPc42SEttT0&#10;CLUWQbAd6n+gjJYIHpowk2CykUhShFgU+T1tblrhVOJCUnt3FN3/P1j5dv8ema4rPl+ccWaFoZUf&#10;vn87/Ph1+PmVxSBJ1DtfUuWNo9owvISBjJPoencN8pNnFi5bYbfqAhH6VomaRiziy+zk6YjjI8im&#10;fwM1dRK7AAloaNBE/UgRRui0ntvjetQQmKTgi2KxyCkjKbUo8nmR1peJ8u6xQx9eKTAsHiqOtP0E&#10;LvbXPsRhRHlXEntZuNJdlxzQ2b8CVDhGVLLQ9DpSidOPPMKwGSZpNlDfEimE0V70c9GhBfzCWU/W&#10;qrj/vBOoOOteWxIm8SAvpsvi7NmcOOFpZnOaEVYSVMUDZ+PxMoz+3TnU25Y6jauwcEFiNjoRjaOO&#10;U00rIPsk/pPVoz9P76nqz++9+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FLuJb1QAAAAgBAAAP&#10;AAAAAAAAAAEAIAAAACIAAABkcnMvZG93bnJldi54bWxQSwECFAAUAAAACACHTuJAkndGZh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质量与安全的监管</w:t>
                      </w:r>
                    </w:p>
                  </w:txbxContent>
                </v:textbox>
              </v:shape>
            </w:pict>
          </mc:Fallback>
        </mc:AlternateContent>
      </w:r>
      <w:r>
        <w:rPr>
          <w:rFonts w:hint="eastAsia" w:ascii="仿宋" w:hAnsi="仿宋" w:eastAsia="仿宋"/>
          <w:color w:val="auto"/>
          <w:sz w:val="24"/>
          <w:szCs w:val="18"/>
          <w:highlight w:val="none"/>
          <w:shd w:val="clear" w:color="auto" w:fill="auto"/>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pPr>
        <w:pStyle w:val="4"/>
        <w:adjustRightInd w:val="0"/>
        <w:snapToGrid w:val="0"/>
        <w:spacing w:after="0" w:line="360" w:lineRule="auto"/>
        <w:ind w:firstLine="0"/>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03296" behindDoc="0" locked="0" layoutInCell="1" allowOverlap="1">
                <wp:simplePos x="0" y="0"/>
                <wp:positionH relativeFrom="column">
                  <wp:posOffset>-114300</wp:posOffset>
                </wp:positionH>
                <wp:positionV relativeFrom="paragraph">
                  <wp:posOffset>277495</wp:posOffset>
                </wp:positionV>
                <wp:extent cx="914400" cy="342900"/>
                <wp:effectExtent l="0" t="0" r="0" b="0"/>
                <wp:wrapNone/>
                <wp:docPr id="244" name="文本框 244"/>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管理的要求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85pt;height:27pt;width:72pt;z-index:251703296;mso-width-relative:page;mso-height-relative:page;" filled="f" stroked="f" coordsize="21600,21600" o:gfxdata="UEsDBAoAAAAAAIdO4kAAAAAAAAAAAAAAAAAEAAAAZHJzL1BLAwQUAAAACACHTuJAP5Azu9cAAAAJ&#10;AQAADwAAAGRycy9kb3ducmV2LnhtbE2PwW7CMBBE75X4B2sr9QZ2KCWQZsOBqtdWBVqpNxMvSdR4&#10;HcWGpH9fcyrH2RnNvsk3o23FhXrfOEZIZgoEcelMwxXCYf86XYHwQbPRrWNC+CUPm2Jyl+vMuIE/&#10;6LILlYgl7DONUIfQZVL6siar/cx1xNE7ud7qEGVfSdPrIZbbVs6VWkqrG44fat3RtqbyZ3e2CJ9v&#10;p++vhXqvXuxTN7hRSbZrifhwn6hnEIHG8B+GK35EhyIyHd2ZjRctwjRZxS0BYfGYgrgG5st4OCKs&#10;0xRkkcvbBcUfUEsDBBQAAAAIAIdO4kCeA9lJGQIAACYEAAAOAAAAZHJzL2Uyb0RvYy54bWytU82O&#10;0zAQviPxDpbvNG0JPxs1XS1bLUJafqSFB3Adp7FIPGbsNikPAG/AiQt3nqvPwdjOdsty2QOXaDw/&#10;38z3zWRxPnQt2yl0GkzJZ5MpZ8pIqLTZlPzTx6snLzlzXphKtGBUyffK8fPl40eL3hZqDg20lUJG&#10;IMYVvS15470tsszJRnXCTcAqQ8EasBOenrjJKhQ9oXdtNp9On2c9YGURpHKOvKsU5CMiPgQQ6lpL&#10;tQK57ZTxCRVVKzxRco22ji/jtHWtpH9f10551pacmPr4pSZkr8M3Wy5EsUFhGy3HEcRDRrjHqRPa&#10;UNMj1Ep4wbao/4HqtERwUPuJhC5LRKIixGI2vafNTSOsilxIamePorv/Byvf7T4g01XJ53nOmREd&#10;rfzw4/vh5+/Dr28sOEmi3rqCMm8s5frhFQx0OJGus9cgPztm4LIRZqMuEKFvlKhoxFmozE5KE44L&#10;IOv+LVTUSWw9RKChxi7oR4owQqf17I/rUYNnkpxnszyfUkRS6Gk+PyM7dBDFbbFF518r6FgwSo60&#10;/QgudtfOp9TblNDLwJVuW/KLojV/OQgzeVQ8obE6UAnTJx5+WA9UG5xrqPZECiGdF/1cZDSAXznr&#10;6bRK7r5sBSrO2jeGhIk86BbjI3/2Yk6c8DSyPo0IIwmq5J6zZF76dL9bi3rTUKe0CgMXJGatI9G7&#10;qcYV0PlEqcZTD/d5+o5Zd7/38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kDO71wAAAAkBAAAP&#10;AAAAAAAAAAEAIAAAACIAAABkcnMvZG93bnJldi54bWxQSwECFAAUAAAACACHTuJAngPZSRkCAAAm&#10;BAAADgAAAAAAAAABACAAAAAm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管理的要求</w:t>
                      </w:r>
                    </w:p>
                  </w:txbxContent>
                </v:textbox>
              </v:shape>
            </w:pict>
          </mc:Fallback>
        </mc:AlternateContent>
      </w:r>
      <w:r>
        <w:rPr>
          <w:rFonts w:hint="eastAsia" w:ascii="仿宋" w:hAnsi="仿宋" w:eastAsia="仿宋"/>
          <w:b/>
          <w:color w:val="auto"/>
          <w:sz w:val="24"/>
          <w:szCs w:val="18"/>
          <w:highlight w:val="none"/>
          <w:shd w:val="clear" w:color="auto" w:fill="auto"/>
        </w:rPr>
        <w:t xml:space="preserve">41.3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pPr>
        <w:pStyle w:val="4"/>
        <w:adjustRightInd w:val="0"/>
        <w:snapToGrid w:val="0"/>
        <w:spacing w:after="0" w:line="360" w:lineRule="auto"/>
        <w:ind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70912" behindDoc="0" locked="0" layoutInCell="1" allowOverlap="1">
                <wp:simplePos x="0" y="0"/>
                <wp:positionH relativeFrom="column">
                  <wp:posOffset>-115570</wp:posOffset>
                </wp:positionH>
                <wp:positionV relativeFrom="paragraph">
                  <wp:posOffset>279400</wp:posOffset>
                </wp:positionV>
                <wp:extent cx="914400" cy="389890"/>
                <wp:effectExtent l="0" t="0" r="0" b="0"/>
                <wp:wrapNone/>
                <wp:docPr id="243" name="文本框 243"/>
                <wp:cNvGraphicFramePr/>
                <a:graphic xmlns:a="http://schemas.openxmlformats.org/drawingml/2006/main">
                  <a:graphicData uri="http://schemas.microsoft.com/office/word/2010/wordprocessingShape">
                    <wps:wsp>
                      <wps:cNvSpPr txBox="1">
                        <a:spLocks noChangeArrowheads="1"/>
                      </wps:cNvSpPr>
                      <wps:spPr bwMode="auto">
                        <a:xfrm>
                          <a:off x="0" y="0"/>
                          <a:ext cx="914400" cy="389890"/>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承包人对质量与安全负责</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pt;margin-top:22pt;height:30.7pt;width:72pt;z-index:252070912;mso-width-relative:page;mso-height-relative:page;" filled="f" stroked="f" coordsize="21600,21600" o:gfxdata="UEsDBAoAAAAAAIdO4kAAAAAAAAAAAAAAAAAEAAAAZHJzL1BLAwQUAAAACACHTuJAt3YQS9YAAAAK&#10;AQAADwAAAGRycy9kb3ducmV2LnhtbE2PwU7DMAyG70i8Q2Sk3bakVYtGabrDJq5MjIHELWu8tqJx&#10;qiZby9vjneBmy59+f3+5mV0vrjiGzpOGZKVAINXedtRoOL6/LNcgQjRkTe8JNfxggE11f1eawvqJ&#10;3vB6iI3gEAqF0dDGOBRShrpFZ8LKD0h8O/vRmcjr2Eg7monDXS9TpR6lMx3xh9YMuG2x/j5cnIaP&#10;1/PXZ6b2zc7lw+RnJck9Sa0XD4l6BhFxjn8w3PRZHSp2OvkL2SB6DctknTKqIcu40w1Ic+5y4kHl&#10;GciqlP8rVL9QSwMEFAAAAAgAh07iQKh77fAcAgAAJgQAAA4AAABkcnMvZTJvRG9jLnhtbK1TzY7T&#10;MBC+I/EOlu80bbdAGzVdLVstQlp+pIUHcB2nsUg8Zuw2WR6AfQNOXLjzXH0Oxna2lOWyBy6RPTP+&#10;Zr5vvizP+7Zhe4VOgyn4ZDTmTBkJpTbbgn/6ePVszpnzwpSiAaMKfqscP189fbLsbK6mUENTKmQE&#10;Ylze2YLX3ts8y5ysVSvcCKwylKwAW+HpitusRNERettk0/H4RdYBlhZBKucouk5JPiDiYwChqrRU&#10;a5C7VhmfUFE1whMlV2vr+CpOW1VK+vdV5ZRnTcGJqY9fakLnTfhmq6XItyhsreUwgnjMCA84tUIb&#10;anqEWgsv2A71P1CtlggOKj+S0GaJSFSEWEzGD7S5qYVVkQtJ7exRdPf/YOW7/Qdkuiz4dHbGmREt&#10;rfzw/e7w49fh5zcWgiRRZ11OlTeWan3/CnoyTqTr7DXIz44ZuKyF2aoLROhqJUoacRJeZidPE44L&#10;IJvuLZTUSew8RKC+wjboR4owQqf13B7Xo3rPJAUXk9lsTBlJqbP5Yr6I68tEfv/YovOvFbQsHAqO&#10;tP0ILvbXzodhRH5fEnoZuNJNEx3QmL8CVJgiKlpoeB2ohOkTD99v+kGaDZS3RAoh2Yt+LjrUgF85&#10;68haBXdfdgIVZ80bQ8JEHuTFeJk9fzklTnia2ZxmhJEEVXDPWTpe+uTfnUW9ralTWoWBCxKz0pFo&#10;GDVNNayA7BP5D1YP/jy9x6o/v/f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d2EEvWAAAACgEA&#10;AA8AAAAAAAAAAQAgAAAAIgAAAGRycy9kb3ducmV2LnhtbFBLAQIUABQAAAAIAIdO4kCoe+3wHAIA&#10;ACYEAAAOAAAAAAAAAAEAIAAAACUBAABkcnMvZTJvRG9jLnhtbFBLBQYAAAAABgAGAFkBAACzBQAA&#10;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承包人对质量与安全负责</w:t>
                      </w:r>
                    </w:p>
                  </w:txbxContent>
                </v:textbox>
              </v:shape>
            </w:pict>
          </mc:Fallback>
        </mc:AlternateContent>
      </w:r>
      <w:r>
        <w:rPr>
          <w:rFonts w:hint="eastAsia" w:ascii="仿宋" w:hAnsi="仿宋" w:eastAsia="仿宋"/>
          <w:b/>
          <w:color w:val="auto"/>
          <w:sz w:val="24"/>
          <w:szCs w:val="18"/>
          <w:highlight w:val="none"/>
          <w:shd w:val="clear" w:color="auto" w:fill="auto"/>
        </w:rPr>
        <w:t xml:space="preserve">41.4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pPr>
        <w:pStyle w:val="4"/>
        <w:adjustRightInd w:val="0"/>
        <w:snapToGrid w:val="0"/>
        <w:spacing w:after="0" w:line="360" w:lineRule="auto"/>
        <w:ind w:left="1428" w:leftChars="680" w:firstLine="0"/>
        <w:rPr>
          <w:rFonts w:ascii="仿宋" w:hAnsi="仿宋" w:eastAsia="仿宋"/>
          <w:b/>
          <w:color w:val="auto"/>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97" w:name="_Toc25496"/>
      <w:bookmarkStart w:id="198" w:name="_Toc23774"/>
      <w:bookmarkStart w:id="199" w:name="_Toc18040"/>
      <w:r>
        <w:rPr>
          <w:rFonts w:hint="eastAsia" w:ascii="仿宋" w:hAnsi="仿宋" w:eastAsia="仿宋"/>
          <w:color w:val="auto"/>
          <w:highlight w:val="none"/>
          <w:shd w:val="clear" w:color="auto" w:fill="auto"/>
        </w:rPr>
        <w:t>42  质量标准</w:t>
      </w:r>
      <w:bookmarkEnd w:id="197"/>
      <w:bookmarkEnd w:id="198"/>
      <w:bookmarkEnd w:id="199"/>
    </w:p>
    <w:p>
      <w:pPr>
        <w:adjustRightInd w:val="0"/>
        <w:snapToGrid w:val="0"/>
        <w:spacing w:after="0" w:line="360" w:lineRule="auto"/>
        <w:jc w:val="left"/>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42.1 </w:t>
      </w:r>
    </w:p>
    <w:p>
      <w:pPr>
        <w:adjustRightInd w:val="0"/>
        <w:snapToGrid w:val="0"/>
        <w:spacing w:after="0" w:line="360" w:lineRule="auto"/>
        <w:ind w:left="1428" w:leftChars="680"/>
        <w:jc w:val="left"/>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04320" behindDoc="0" locked="0" layoutInCell="1" allowOverlap="1">
                <wp:simplePos x="0" y="0"/>
                <wp:positionH relativeFrom="column">
                  <wp:posOffset>-114300</wp:posOffset>
                </wp:positionH>
                <wp:positionV relativeFrom="paragraph">
                  <wp:posOffset>8255</wp:posOffset>
                </wp:positionV>
                <wp:extent cx="914400" cy="389890"/>
                <wp:effectExtent l="0" t="0" r="0" b="0"/>
                <wp:wrapNone/>
                <wp:docPr id="242" name="文本框 242"/>
                <wp:cNvGraphicFramePr/>
                <a:graphic xmlns:a="http://schemas.openxmlformats.org/drawingml/2006/main">
                  <a:graphicData uri="http://schemas.microsoft.com/office/word/2010/wordprocessingShape">
                    <wps:wsp>
                      <wps:cNvSpPr txBox="1">
                        <a:spLocks noChangeArrowheads="1"/>
                      </wps:cNvSpPr>
                      <wps:spPr bwMode="auto">
                        <a:xfrm>
                          <a:off x="0" y="0"/>
                          <a:ext cx="914400" cy="389890"/>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约定工程质量标准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0.7pt;width:72pt;z-index:251704320;mso-width-relative:page;mso-height-relative:page;" filled="f" stroked="f" coordsize="21600,21600" o:gfxdata="UEsDBAoAAAAAAIdO4kAAAAAAAAAAAAAAAAAEAAAAZHJzL1BLAwQUAAAACACHTuJA0IwP89UAAAAI&#10;AQAADwAAAGRycy9kb3ducmV2LnhtbE2PwU7DMBBE70j8g7VI3Fo7AdKSxukBxBVEaStxc+NtEjVe&#10;R7HbhL9ne4Lj6K1m3xTryXXigkNoPWlI5goEUuVtS7WG7dfbbAkiREPWdJ5Qww8GWJe3N4XJrR/p&#10;Ey+bWAsuoZAbDU2MfS5lqBp0Jsx9j8Ts6AdnIsehlnYwI5e7TqZKZdKZlvhDY3p8abA6bc5Ow+79&#10;+L1/VB/1q3vqRz8pSe5Zan1/l6gViIhT/DuGqz6rQ8lOB38mG0SnYZYseUtk8ADiytOM80FDli5A&#10;loX8P6D8BVBLAwQUAAAACACHTuJALKRa9BsCAAAmBAAADgAAAGRycy9lMm9Eb2MueG1srVPNjtMw&#10;EL4j8Q6W7zRtKdBGTVfLVouQlh9p4QFcx2ksEo8Zu03KA8AbcOLCnefqczC2s6Uslz1wieyZ8Tfz&#10;ffNledG3DdsrdBpMwSejMWfKSCi12Rb844frJ3POnBemFA0YVfCDcvxi9fjRsrO5mkINTamQEYhx&#10;eWcLXntv8yxzslatcCOwylCyAmyFpytusxJFR+htk03H4+dZB1haBKmco+g6JfmAiA8BhKrSUq1B&#10;7lplfEJF1QhPlFytreOrOG1VKenfVZVTnjUFJ6Y+fqkJnTfhm62WIt+isLWWwwjiISPc49QKbajp&#10;CWotvGA71P9AtVoiOKj8SEKbJSJREWIxGd/T5rYWVkUuJLWzJ9Hd/4OVb/fvkemy4NPZlDMjWlr5&#10;8fu3449fx59fWQiSRJ11OVXeWqr1/UvoyTiRrrM3ID85ZuCqFmarLhGhq5UoacRJeJmdPU04LoBs&#10;ujdQUiex8xCB+grboB8pwgid1nM4rUf1nkkKLiaz2ZgyklJP54v5Iq4vE/ndY4vOv1LQsnAoONL2&#10;I7jY3zgfhhH5XUnoZeBaN010QGP+ClBhiqhooeF1oBKmTzx8v+kHaTZQHogUQrIX/Vx0qAG/cNaR&#10;tQruPu8EKs6a14aEiTzIi/Eye/ZiSpzwPLM5zwgjCargnrN0vPLJvzuLeltTp7QKA5ckZqUj0TBq&#10;mmpYAdkn8h+sHvx5fo9Vf37v1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QjA/z1QAAAAgBAAAP&#10;AAAAAAAAAAEAIAAAACIAAABkcnMvZG93bnJldi54bWxQSwECFAAUAAAACACHTuJALKRa9BsCAAAm&#10;BAAADgAAAAAAAAABACAAAAAkAQAAZHJzL2Uyb0RvYy54bWxQSwUGAAAAAAYABgBZAQAAsQUAA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约定工程质量标准</w:t>
                      </w:r>
                    </w:p>
                  </w:txbxContent>
                </v:textbox>
              </v:shape>
            </w:pict>
          </mc:Fallback>
        </mc:AlternateContent>
      </w:r>
      <w:r>
        <w:rPr>
          <w:rFonts w:hint="eastAsia" w:ascii="仿宋" w:hAnsi="仿宋" w:eastAsia="仿宋"/>
          <w:color w:val="auto"/>
          <w:sz w:val="24"/>
          <w:szCs w:val="18"/>
          <w:highlight w:val="none"/>
          <w:shd w:val="clear" w:color="auto" w:fill="auto"/>
        </w:rPr>
        <w:t>合同双方当事人应在专用条款中约定工程质量标准，但不得低于国家或行业的强制性标准。工程质量应当达到专用条款约定的质量标准。</w:t>
      </w:r>
    </w:p>
    <w:p>
      <w:pPr>
        <w:adjustRightInd w:val="0"/>
        <w:snapToGrid w:val="0"/>
        <w:spacing w:after="0" w:line="360" w:lineRule="auto"/>
        <w:ind w:left="1428" w:leftChars="680"/>
        <w:jc w:val="left"/>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工程质量验收，按照合同约定的标准执行；合同没有约定的，按照国家或行业的质量验收标准执行。</w:t>
      </w:r>
    </w:p>
    <w:p>
      <w:pPr>
        <w:adjustRightInd w:val="0"/>
        <w:snapToGrid w:val="0"/>
        <w:spacing w:after="0" w:line="360" w:lineRule="auto"/>
        <w:jc w:val="left"/>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05344" behindDoc="0" locked="0" layoutInCell="1" allowOverlap="1">
                <wp:simplePos x="0" y="0"/>
                <wp:positionH relativeFrom="column">
                  <wp:posOffset>-114300</wp:posOffset>
                </wp:positionH>
                <wp:positionV relativeFrom="paragraph">
                  <wp:posOffset>256540</wp:posOffset>
                </wp:positionV>
                <wp:extent cx="977900" cy="471805"/>
                <wp:effectExtent l="0" t="0" r="0" b="0"/>
                <wp:wrapNone/>
                <wp:docPr id="241" name="文本框 241"/>
                <wp:cNvGraphicFramePr/>
                <a:graphic xmlns:a="http://schemas.openxmlformats.org/drawingml/2006/main">
                  <a:graphicData uri="http://schemas.microsoft.com/office/word/2010/wordprocessingShape">
                    <wps:wsp>
                      <wps:cNvSpPr txBox="1">
                        <a:spLocks noChangeArrowheads="1"/>
                      </wps:cNvSpPr>
                      <wps:spPr bwMode="auto">
                        <a:xfrm>
                          <a:off x="0" y="0"/>
                          <a:ext cx="977900" cy="471805"/>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承包人保证工程质量的职责</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2pt;height:37.15pt;width:77pt;z-index:251705344;mso-width-relative:page;mso-height-relative:page;" filled="f" stroked="f" coordsize="21600,21600" o:gfxdata="UEsDBAoAAAAAAIdO4kAAAAAAAAAAAAAAAAAEAAAAZHJzL1BLAwQUAAAACACHTuJAZ9WCL9cAAAAK&#10;AQAADwAAAGRycy9kb3ducmV2LnhtbE2PT0/DMAzF70h8h8hI3DanUMYoTXcAcQUx/kjcssZrKxqn&#10;arK1fHu8E9xsv6fn3ys3s+/VkcbYBTaQLTUo4jq4jhsD729PizWomCw72wcmAz8UYVOdn5W2cGHi&#10;VzpuU6MkhGNhDbQpDQVirFvyNi7DQCzaPozeJlnHBt1oJwn3PV5pvUJvO5YPrR3ooaX6e3vwBj6e&#10;91+fuX5pHv3NMIVZI/s7NObyItP3oBLN6c8MJ3xBh0qYduHALqrewCJbS5dkINc5qJPheiWHnQxZ&#10;fgtYlfi/QvULUEsDBBQAAAAIAIdO4kC3qAiRHQIAACYEAAAOAAAAZHJzL2Uyb0RvYy54bWytU0tu&#10;2zAQ3RfoHQjua8mGU8eC5SCNkaJA+gHSHoCmKIuoxGGHtKX0AO0Nsuqm+57L5+iQdFw33WTRjcD5&#10;8M28x6fFxdC1bKfQaTAlH49yzpSRUGmzKfmnj9cvzjlzXphKtGBUye+U4xfL588WvS3UBBpoK4WM&#10;QIwrelvyxntbZJmTjeqEG4FVhoo1YCc8hbjJKhQ9oXdtNsnzl1kPWFkEqZyj7CoV+QERnwIIda2l&#10;WoHcdsr4hIqqFZ4ouUZbx5dx27pW0r+va6c8a0tOTH380hA6r8M3Wy5EsUFhGy0PK4inrPCIUye0&#10;oaFHqJXwgm1R/wPVaYngoPYjCV2WiERFiMU4f6TNbSOsilxIamePorv/Byvf7T4g01XJJ9MxZ0Z0&#10;9OT7++/7H7/2P7+xkCSJeusK6ry11OuHVzCQcSJdZ29AfnbMwFUjzEZdIkLfKFHRivFmdnI14bgA&#10;su7fQkWTxNZDBBpq7IJ+pAgjdHqeu+PzqMEzScn5bDbPqSKpNJ2Nz/OzsFsmiofLFp1/raBj4VBy&#10;pNeP4GJ343xqfWgJswxc67aNDmjNXwnCTBkVLXS4HaiE7RMPP6yHgzRrqO6IFEKyF/1cdGgAv3LW&#10;k7VK7r5sBSrO2jeGhJmPp9PgxRhMz2YTCvC0sj6tCCMJquSes3S88sm/W4t609Ck9BQGLknMWkei&#10;YdW0FQkUArJPlOpg9eDP0zh2/fm9l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Z9WCL9cAAAAK&#10;AQAADwAAAAAAAAABACAAAAAiAAAAZHJzL2Rvd25yZXYueG1sUEsBAhQAFAAAAAgAh07iQLeoCJEd&#10;AgAAJgQAAA4AAAAAAAAAAQAgAAAAJgEAAGRycy9lMm9Eb2MueG1sUEsFBgAAAAAGAAYAWQEAALUF&#10;AAA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承包人保证工程质量的职责</w:t>
                      </w:r>
                    </w:p>
                  </w:txbxContent>
                </v:textbox>
              </v:shape>
            </w:pict>
          </mc:Fallback>
        </mc:AlternateContent>
      </w:r>
      <w:r>
        <w:rPr>
          <w:rFonts w:hint="eastAsia" w:ascii="仿宋" w:hAnsi="仿宋" w:eastAsia="仿宋"/>
          <w:b/>
          <w:color w:val="auto"/>
          <w:sz w:val="24"/>
          <w:szCs w:val="18"/>
          <w:highlight w:val="none"/>
          <w:shd w:val="clear" w:color="auto" w:fill="auto"/>
        </w:rPr>
        <w:t>42.2</w:t>
      </w:r>
    </w:p>
    <w:p>
      <w:pPr>
        <w:adjustRightInd w:val="0"/>
        <w:snapToGrid w:val="0"/>
        <w:spacing w:after="0" w:line="360" w:lineRule="auto"/>
        <w:ind w:left="1428" w:leftChars="680"/>
        <w:jc w:val="left"/>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承包人对合同工程的质量向发包人负责，其职责包括但不限于下列内容：</w:t>
      </w:r>
    </w:p>
    <w:p>
      <w:pPr>
        <w:adjustRightInd w:val="0"/>
        <w:snapToGrid w:val="0"/>
        <w:spacing w:after="0" w:line="360" w:lineRule="auto"/>
        <w:ind w:left="1428" w:leftChars="680"/>
        <w:jc w:val="left"/>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 编制施工技术方案，确定施工技术措施；</w:t>
      </w:r>
    </w:p>
    <w:p>
      <w:pPr>
        <w:adjustRightInd w:val="0"/>
        <w:snapToGrid w:val="0"/>
        <w:spacing w:after="0" w:line="360" w:lineRule="auto"/>
        <w:ind w:left="1428" w:leftChars="680"/>
        <w:jc w:val="left"/>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 提供和组织足够的工程技术人员，检查和控制工程施工质量；</w:t>
      </w:r>
    </w:p>
    <w:p>
      <w:pPr>
        <w:adjustRightInd w:val="0"/>
        <w:snapToGrid w:val="0"/>
        <w:spacing w:after="0" w:line="360" w:lineRule="auto"/>
        <w:ind w:left="1428" w:leftChars="680"/>
        <w:jc w:val="left"/>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 控制施工所用的材料和工程设备，使其符合标准与规范、设计要求及合同约定的标准；</w:t>
      </w:r>
    </w:p>
    <w:p>
      <w:pPr>
        <w:tabs>
          <w:tab w:val="right" w:pos="9864"/>
        </w:tabs>
        <w:adjustRightInd w:val="0"/>
        <w:snapToGrid w:val="0"/>
        <w:spacing w:after="0" w:line="360" w:lineRule="auto"/>
        <w:ind w:left="1428" w:leftChars="680"/>
        <w:jc w:val="left"/>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(4) 负责合同工程施工中出现质量问题或竣工验收不合格的返修工作；</w:t>
      </w:r>
    </w:p>
    <w:p>
      <w:pPr>
        <w:adjustRightInd w:val="0"/>
        <w:snapToGrid w:val="0"/>
        <w:spacing w:after="0" w:line="360" w:lineRule="auto"/>
        <w:ind w:left="1428" w:leftChars="680"/>
        <w:jc w:val="left"/>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(5) 参加合同工程的所有验收工作，包括隐蔽验收、中间验收；参加竣工验收，组织分包人参加工程验收工作；</w:t>
      </w:r>
    </w:p>
    <w:p>
      <w:pPr>
        <w:adjustRightInd w:val="0"/>
        <w:snapToGrid w:val="0"/>
        <w:spacing w:after="0" w:line="360" w:lineRule="auto"/>
        <w:ind w:left="1428" w:leftChars="680"/>
        <w:jc w:val="left"/>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(6) 承担质量保修期的工程保修责任；</w:t>
      </w:r>
    </w:p>
    <w:p>
      <w:pPr>
        <w:adjustRightInd w:val="0"/>
        <w:snapToGrid w:val="0"/>
        <w:spacing w:after="0" w:line="360" w:lineRule="auto"/>
        <w:ind w:left="1428" w:leftChars="680"/>
        <w:jc w:val="left"/>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(7) 承担其他工程质量责任。</w:t>
      </w:r>
    </w:p>
    <w:p>
      <w:pPr>
        <w:adjustRightInd w:val="0"/>
        <w:snapToGrid w:val="0"/>
        <w:spacing w:after="0" w:line="360" w:lineRule="auto"/>
        <w:jc w:val="left"/>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06368" behindDoc="0" locked="0" layoutInCell="1" allowOverlap="1">
                <wp:simplePos x="0" y="0"/>
                <wp:positionH relativeFrom="column">
                  <wp:posOffset>-114300</wp:posOffset>
                </wp:positionH>
                <wp:positionV relativeFrom="paragraph">
                  <wp:posOffset>291465</wp:posOffset>
                </wp:positionV>
                <wp:extent cx="1028700" cy="245745"/>
                <wp:effectExtent l="0" t="0" r="0" b="0"/>
                <wp:wrapNone/>
                <wp:docPr id="240" name="文本框 240"/>
                <wp:cNvGraphicFramePr/>
                <a:graphic xmlns:a="http://schemas.openxmlformats.org/drawingml/2006/main">
                  <a:graphicData uri="http://schemas.microsoft.com/office/word/2010/wordprocessingShape">
                    <wps:wsp>
                      <wps:cNvSpPr txBox="1">
                        <a:spLocks noChangeArrowheads="1"/>
                      </wps:cNvSpPr>
                      <wps:spPr bwMode="auto">
                        <a:xfrm>
                          <a:off x="0" y="0"/>
                          <a:ext cx="1028700" cy="245745"/>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质量保证体系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95pt;height:19.35pt;width:81pt;z-index:251706368;mso-width-relative:page;mso-height-relative:page;" filled="f" stroked="f" coordsize="21600,21600" o:gfxdata="UEsDBAoAAAAAAIdO4kAAAAAAAAAAAAAAAAAEAAAAZHJzL1BLAwQUAAAACACHTuJAgswKw9YAAAAJ&#10;AQAADwAAAGRycy9kb3ducmV2LnhtbE2PzU7DMBCE70i8g7VI3Fo7yK3SNJseQFxBlB+Jmxtvk6jx&#10;OordJrw97gmOszOa/abcza4XFxpD5xkhWyoQxLW3HTcIH+/PixxEiIat6T0Twg8F2FW3N6UprJ/4&#10;jS772IhUwqEwCG2MQyFlqFtyJiz9QJy8ox+diUmOjbSjmVK56+WDUmvpTMfpQ2sGemypPu3PDuHz&#10;5fj9pdVr8+RWw+RnJdltJOL9Xaa2ICLN8S8MV/yEDlViOvgz2yB6hEWWpy0RQa82IK4BrdPhgJDr&#10;NciqlP8XVL9QSwMEFAAAAAgAh07iQA5L5ocbAgAAJwQAAA4AAABkcnMvZTJvRG9jLnhtbK1TzY7T&#10;MBC+I/EOlu80adRll6jpatlqEdLyIy08gOs4iUXiMWO3SXkAeANOXLjzXH0Oxk62lOWyBy6W7Rl/&#10;833fjJeXQ9eynUKnwRR8Pks5U0ZCqU1d8I8fbp5dcOa8MKVowaiC75Xjl6unT5a9zVUGDbSlQkYg&#10;xuW9LXjjvc2TxMlGdcLNwCpDwQqwE56OWCclip7QuzbJ0vR50gOWFkEq5+h2PQb5hIiPAYSq0lKt&#10;QW47ZfyIiqoVniS5RlvHV5FtVSnp31WVU561BSelPq5UhPabsCarpchrFLbRcqIgHkPhgaZOaENF&#10;j1Br4QXbov4HqtMSwUHlZxK6ZBQSHSEV8/SBN3eNsCpqIaudPZru/h+sfLt7j0yXBc8W5IkRHbX8&#10;8P3b4cevw8+vLFySRb11OWXeWcr1w0sYaHCiXGdvQX5yzMB1I0ytrhChb5QoieI8vExOno44LoBs&#10;+jdQUiWx9RCBhgq74B85wgidqOyP7VGDZzKUTLOL85RCkmLZ4ux8cRZLiPz+tUXnXynoWNgUHKn9&#10;EV3sbp0PbER+nxKKGbjRbRtHoDV/XVDieKPiDE2vg5ZAfxTih80webOBck+qEMb5ot9FmwbwC2c9&#10;zVbB3eetQMVZ+9qQMy/mi2C2jwfSkdEBTyOb04gwkqAK7jkbt9d+HOCtRV03VGnshYErcrPSUWig&#10;OrKaekDzE/VPsx4G9PQcs/7879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gswKw9YAAAAJAQAA&#10;DwAAAAAAAAABACAAAAAiAAAAZHJzL2Rvd25yZXYueG1sUEsBAhQAFAAAAAgAh07iQA5L5ocbAgAA&#10;JwQAAA4AAAAAAAAAAQAgAAAAJQEAAGRycy9lMm9Eb2MueG1sUEsFBgAAAAAGAAYAWQEAALIFAAAA&#10;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质量保证体系</w:t>
                      </w:r>
                    </w:p>
                  </w:txbxContent>
                </v:textbox>
              </v:shape>
            </w:pict>
          </mc:Fallback>
        </mc:AlternateContent>
      </w:r>
      <w:r>
        <w:rPr>
          <w:rFonts w:hint="eastAsia" w:ascii="仿宋" w:hAnsi="仿宋" w:eastAsia="仿宋"/>
          <w:b/>
          <w:color w:val="auto"/>
          <w:sz w:val="24"/>
          <w:szCs w:val="18"/>
          <w:highlight w:val="none"/>
          <w:shd w:val="clear" w:color="auto" w:fill="auto"/>
        </w:rPr>
        <w:t xml:space="preserve">42.3 </w:t>
      </w:r>
    </w:p>
    <w:p>
      <w:pPr>
        <w:pStyle w:val="15"/>
        <w:adjustRightInd w:val="0"/>
        <w:snapToGrid w:val="0"/>
        <w:spacing w:after="0"/>
        <w:ind w:left="1428" w:leftChars="680"/>
        <w:rPr>
          <w:rFonts w:ascii="仿宋" w:hAnsi="仿宋" w:eastAsia="仿宋"/>
          <w:color w:val="auto"/>
          <w:szCs w:val="18"/>
          <w:highlight w:val="none"/>
          <w:shd w:val="clear" w:color="auto" w:fill="auto"/>
        </w:rPr>
      </w:pPr>
      <w:r>
        <w:rPr>
          <w:rFonts w:hint="eastAsia" w:ascii="仿宋" w:hAnsi="仿宋" w:eastAsia="仿宋"/>
          <w:color w:val="auto"/>
          <w:szCs w:val="18"/>
          <w:highlight w:val="none"/>
          <w:shd w:val="clear" w:color="auto" w:fill="auto"/>
        </w:rPr>
        <w:t>承包人应建立健全完善的质量保证体系。在合同工程开工前，监理工程师有权要求承包人提交质量保证体系实施程序、施工质量检验制度和施工质量水平评定考核制度等文件、资料。即使承包人遵守质量保证体系，也不能免除其按照合同约定应承担的任何责任和应履行的任何义务。</w:t>
      </w:r>
    </w:p>
    <w:p>
      <w:pPr>
        <w:adjustRightInd w:val="0"/>
        <w:snapToGrid w:val="0"/>
        <w:spacing w:after="0" w:line="360" w:lineRule="auto"/>
        <w:jc w:val="left"/>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60672" behindDoc="0" locked="0" layoutInCell="1" allowOverlap="1">
                <wp:simplePos x="0" y="0"/>
                <wp:positionH relativeFrom="column">
                  <wp:posOffset>-114300</wp:posOffset>
                </wp:positionH>
                <wp:positionV relativeFrom="paragraph">
                  <wp:posOffset>276225</wp:posOffset>
                </wp:positionV>
                <wp:extent cx="967740" cy="449580"/>
                <wp:effectExtent l="0" t="0" r="0" b="0"/>
                <wp:wrapNone/>
                <wp:docPr id="239" name="文本框 239"/>
                <wp:cNvGraphicFramePr/>
                <a:graphic xmlns:a="http://schemas.openxmlformats.org/drawingml/2006/main">
                  <a:graphicData uri="http://schemas.microsoft.com/office/word/2010/wordprocessingShape">
                    <wps:wsp>
                      <wps:cNvSpPr txBox="1">
                        <a:spLocks noChangeArrowheads="1"/>
                      </wps:cNvSpPr>
                      <wps:spPr bwMode="auto">
                        <a:xfrm>
                          <a:off x="0" y="0"/>
                          <a:ext cx="967740" cy="449580"/>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工程质量有争议的处理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75pt;height:35.4pt;width:76.2pt;z-index:252060672;mso-width-relative:page;mso-height-relative:page;" filled="f" stroked="f" coordsize="21600,21600" o:gfxdata="UEsDBAoAAAAAAIdO4kAAAAAAAAAAAAAAAAAEAAAAZHJzL1BLAwQUAAAACACHTuJAwYkqy9gAAAAK&#10;AQAADwAAAGRycy9kb3ducmV2LnhtbE2PzU7DMBCE70i8g7VI3Fo7xEVtGqcHEFcQ5Ufito23SUS8&#10;jmK3CW+Pe4LbrGY0+025m10vzjSGzrOBbKlAENfedtwYeH97WqxBhIhssfdMBn4owK66viqxsH7i&#10;VzrvYyNSCYcCDbQxDoWUoW7JYVj6gTh5Rz86jOkcG2lHnFK56+WdUvfSYcfpQ4sDPbRUf+9PzsDH&#10;8/HrU6uX5tGthsnPSrLbSGNubzK1BRFpjn9huOAndKgS08Gf2AbRG1hk67QlGtD5CsQlkGsN4pBE&#10;pnOQVSn/T6h+AVBLAwQUAAAACACHTuJAPP5R2B4CAAAmBAAADgAAAGRycy9lMm9Eb2MueG1srVNL&#10;btswEN0X6B0I7mvZrhPHguUgjZGiQPoB0h6ApiiJqMRhh7Ql9wDNDbrqpvuey+fokFJcN91k0Y1A&#10;zgzfzHvztLzsmprtFDoNJuOT0ZgzZSTk2pQZ//Tx5sUFZ84Lk4sajMr4Xjl+uXr+bNnaVE2hgjpX&#10;yAjEuLS1Ga+8t2mSOFmpRrgRWGUoWQA2wtMVyyRH0RJ6UyfT8fg8aQFziyCVcxRd90k+IOJTAKEo&#10;tFRrkNtGGd+joqqFJ0qu0tbxVZy2KJT074vCKc/qjBNTH7/UhM6b8E1WS5GWKGyl5TCCeMoIjzg1&#10;QhtqeoRaCy/YFvU/UI2WCA4KP5LQJD2RqAixmIwfaXNXCasiF5La2aPo7v/Byne7D8h0nvHpywVn&#10;RjS08sP3+8OPX4ef31gIkkStdSlV3lmq9d0r6Mg4ka6ztyA/O2bguhKmVFeI0FZK5DTiJLxMTp72&#10;OC6AbNq3kFMnsfUQgboCm6AfKcIIndazP65HdZ5JCi7O5/MZZSSlZrPF2UVcXyLSh8cWnX+toGHh&#10;kHGk7Udwsbt1Pgwj0oeS0MvAja7r6IDa/BWgwj6iooWG14FKmL7n4btNN0izgXxPpBB6e9HPRYcK&#10;8CtnLVkr4+7LVqDirH5jSJjFZBZo+HiZnc2ndMHTzOY0I4wkqIx7zvrjte/9u7Woy4o69aswcEVi&#10;FjoSDaP2Uw0rIPtE/oPVgz9P77Hqz++9+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BiSrL2AAA&#10;AAoBAAAPAAAAAAAAAAEAIAAAACIAAABkcnMvZG93bnJldi54bWxQSwECFAAUAAAACACHTuJAPP5R&#10;2B4CAAAmBAAADgAAAAAAAAABACAAAAAnAQAAZHJzL2Uyb0RvYy54bWxQSwUGAAAAAAYABgBZAQAA&#10;twUAA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工程质量有争议的处理</w:t>
                      </w:r>
                    </w:p>
                  </w:txbxContent>
                </v:textbox>
              </v:shape>
            </w:pict>
          </mc:Fallback>
        </mc:AlternateContent>
      </w:r>
      <w:r>
        <w:rPr>
          <w:rFonts w:hint="eastAsia" w:ascii="仿宋" w:hAnsi="仿宋" w:eastAsia="仿宋"/>
          <w:b/>
          <w:color w:val="auto"/>
          <w:sz w:val="24"/>
          <w:szCs w:val="18"/>
          <w:highlight w:val="none"/>
          <w:shd w:val="clear" w:color="auto" w:fill="auto"/>
        </w:rPr>
        <w:t xml:space="preserve">42.4 </w:t>
      </w:r>
    </w:p>
    <w:p>
      <w:pPr>
        <w:adjustRightInd w:val="0"/>
        <w:snapToGrid w:val="0"/>
        <w:spacing w:after="0" w:line="360" w:lineRule="auto"/>
        <w:ind w:left="1428" w:leftChars="680"/>
        <w:jc w:val="left"/>
        <w:rPr>
          <w:rFonts w:ascii="仿宋" w:hAnsi="仿宋" w:eastAsia="仿宋"/>
          <w:color w:val="auto"/>
          <w:sz w:val="24"/>
          <w:szCs w:val="18"/>
          <w:highlight w:val="none"/>
          <w:shd w:val="clear" w:color="auto" w:fill="auto"/>
        </w:rPr>
      </w:pPr>
      <w:r>
        <w:rPr>
          <w:rFonts w:hint="eastAsia" w:ascii="仿宋" w:hAnsi="仿宋" w:eastAsia="仿宋"/>
          <w:color w:val="auto"/>
          <w:sz w:val="24"/>
          <w:highlight w:val="none"/>
          <w:shd w:val="clear" w:color="auto" w:fill="auto"/>
        </w:rPr>
        <w:t>合同双方当事人对工程质量有争议的，按照第86.4款规定调解或认定，所需的费用及由此造成的损失，由责任方承担。双方均有责任的，由双方根据其责任划分分别承担。</w:t>
      </w:r>
    </w:p>
    <w:p>
      <w:pPr>
        <w:tabs>
          <w:tab w:val="left" w:pos="1620"/>
        </w:tabs>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00" w:name="_Toc21980"/>
      <w:bookmarkStart w:id="201" w:name="_Toc27951"/>
      <w:bookmarkStart w:id="202" w:name="_Toc25371"/>
      <w:r>
        <w:rPr>
          <w:rFonts w:hint="eastAsia" w:ascii="仿宋" w:hAnsi="仿宋" w:eastAsia="仿宋"/>
          <w:color w:val="auto"/>
          <w:highlight w:val="none"/>
          <w:shd w:val="clear" w:color="auto" w:fill="auto"/>
        </w:rPr>
        <w:t>43  工程质量创优</w:t>
      </w:r>
      <w:bookmarkEnd w:id="200"/>
      <w:bookmarkEnd w:id="201"/>
      <w:bookmarkEnd w:id="202"/>
    </w:p>
    <w:p>
      <w:pPr>
        <w:spacing w:after="0" w:line="360" w:lineRule="auto"/>
        <w:rPr>
          <w:rFonts w:ascii="仿宋" w:hAnsi="仿宋" w:eastAsia="仿宋"/>
          <w:b/>
          <w:caps/>
          <w:color w:val="auto"/>
          <w:sz w:val="24"/>
          <w:szCs w:val="18"/>
          <w:highlight w:val="none"/>
          <w:shd w:val="clear" w:color="auto" w:fill="auto"/>
        </w:rPr>
      </w:pPr>
      <w:r>
        <w:rPr>
          <w:rFonts w:hint="eastAsia" w:ascii="仿宋" w:hAnsi="仿宋" w:eastAsia="仿宋"/>
          <w:b/>
          <w:caps/>
          <w:color w:val="auto"/>
          <w:sz w:val="24"/>
          <w:szCs w:val="18"/>
          <w:highlight w:val="none"/>
          <w:shd w:val="clear" w:color="auto" w:fill="auto"/>
        </w:rPr>
        <w:t>43.1</w:t>
      </w:r>
    </w:p>
    <w:p>
      <w:pPr>
        <w:spacing w:after="0" w:line="360" w:lineRule="auto"/>
        <w:ind w:left="1428" w:leftChars="680"/>
        <w:rPr>
          <w:rFonts w:ascii="仿宋" w:hAnsi="仿宋" w:eastAsia="仿宋"/>
          <w:caps/>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21408" behindDoc="0" locked="0" layoutInCell="1" allowOverlap="1">
                <wp:simplePos x="0" y="0"/>
                <wp:positionH relativeFrom="column">
                  <wp:posOffset>-114300</wp:posOffset>
                </wp:positionH>
                <wp:positionV relativeFrom="paragraph">
                  <wp:posOffset>38100</wp:posOffset>
                </wp:positionV>
                <wp:extent cx="914400" cy="495300"/>
                <wp:effectExtent l="0" t="0" r="0" b="0"/>
                <wp:wrapNone/>
                <wp:docPr id="238" name="文本框 238"/>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发包人鼓励质量创优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pt;height:39pt;width:72pt;z-index:251921408;mso-width-relative:page;mso-height-relative:page;" filled="f" stroked="f" coordsize="21600,21600" o:gfxdata="UEsDBAoAAAAAAIdO4kAAAAAAAAAAAAAAAAAEAAAAZHJzL1BLAwQUAAAACACHTuJA34QPvtUAAAAI&#10;AQAADwAAAGRycy9kb3ducmV2LnhtbE2PQW/CMAyF75P2HyJP2g2SIoa6UpcDaNdNY4C0W2hMW9E4&#10;VRNo9++XnraTbb2n5+/lm9G24k69bxwjJHMFgrh0puEK4fD1NktB+KDZ6NYxIfyQh03x+JDrzLiB&#10;P+m+D5WIIewzjVCH0GVS+rImq/3cdcRRu7je6hDPvpKm10MMt61cKLWSVjccP9S6o21N5XV/swjH&#10;98v3aak+qp196QY3Ksn2VSI+PyVqDSLQGP7MMOFHdCgi09nd2HjRIsySNHYJCKs4Jn0xLWeEdKlA&#10;Frn8X6D4BVBLAwQUAAAACACHTuJA2lyxphkCAAAmBAAADgAAAGRycy9lMm9Eb2MueG1srVPNbhMx&#10;EL4j8Q6W72STNAW6yqYqjYqQyo9UeADH681arD1m7GS3PAC8AScu3HmuPAdjO01DufTAZTWen2/m&#10;+2Z2fj6Yjm0Veg224pPRmDNlJdTariv+6ePVs5ec+SBsLTqwquK3yvPzxdMn896VagotdLVCRiDW&#10;l72reBuCK4vCy1YZ4UfglKVgA2hEoCeuixpFT+imK6bj8fOiB6wdglTek3eZg3yPiI8BhKbRUi1B&#10;boyyIaOi6kQgSr7VzvNFmrZplAzvm8arwLqKE9OQvtSE7FX8Fou5KNcoXKvlfgTxmBEecDJCW2p6&#10;gFqKINgG9T9QRksED00YSTBFJpIUIRaT8QNtblrhVOJCUnt3EN3/P1j5bvsBma4rPj2hxVthaOW7&#10;H993P3/vfn1j0UkS9c6XlHnjKDcMr2Cgw0l0vbsG+dkzC5etsGt1gQh9q0RNI05iZXFUmnF8BFn1&#10;b6GmTmITIAENDZqoHynCCJ3Wc3tYjxoCk+Q8m8xmY4pICs3OTk/Ijh1EeVfs0IfXCgyLRsWRtp/A&#10;xfbah5x6lxJ7WbjSXUd+UXb2LwdhZo9KJ7SvjlTi9JlHGFYD1UbnCupbIoWQz4t+LjJawK+c9XRa&#10;FfdfNgIVZ90bS8IkHnSL6TE7fTElTngcWR1HhJUEVfHAWTYvQ77fjUO9bqlTXoWFCxKz0Yno/VT7&#10;FdD5JKn2px7v8/idsu5/78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34QPvtUAAAAIAQAADwAA&#10;AAAAAAABACAAAAAiAAAAZHJzL2Rvd25yZXYueG1sUEsBAhQAFAAAAAgAh07iQNpcsaYZAgAAJgQA&#10;AA4AAAAAAAAAAQAgAAAAJAEAAGRycy9lMm9Eb2MueG1sUEsFBgAAAAAGAAYAWQEAAK8FAAA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发包人鼓励质量创优</w:t>
                      </w:r>
                    </w:p>
                  </w:txbxContent>
                </v:textbox>
              </v:shape>
            </w:pict>
          </mc:Fallback>
        </mc:AlternateContent>
      </w:r>
      <w:r>
        <w:rPr>
          <w:rFonts w:hint="eastAsia" w:ascii="仿宋" w:hAnsi="仿宋" w:eastAsia="仿宋"/>
          <w:caps/>
          <w:color w:val="auto"/>
          <w:sz w:val="24"/>
          <w:szCs w:val="18"/>
          <w:highlight w:val="none"/>
          <w:shd w:val="clear" w:color="auto" w:fill="auto"/>
        </w:rPr>
        <w:t>发包人应配合承包人加强合同工程质量与施工安全管理，鼓励承包人实施合同工程质量创优。对于合同工程质量标准高于国家规定或合同约定的质量验收合格标准的，应按照第67条规定向承包人支付工程优质费。</w:t>
      </w:r>
    </w:p>
    <w:p>
      <w:pPr>
        <w:spacing w:after="0" w:line="360" w:lineRule="auto"/>
        <w:rPr>
          <w:rFonts w:ascii="仿宋" w:hAnsi="仿宋" w:eastAsia="仿宋"/>
          <w:b/>
          <w:caps/>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43.2 </w:t>
      </w:r>
    </w:p>
    <w:p>
      <w:pPr>
        <w:spacing w:after="0" w:line="360" w:lineRule="auto"/>
        <w:ind w:left="1428" w:leftChars="680"/>
        <w:rPr>
          <w:rFonts w:ascii="仿宋" w:hAnsi="仿宋" w:eastAsia="仿宋"/>
          <w:caps/>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20384" behindDoc="0" locked="0" layoutInCell="1" allowOverlap="1">
                <wp:simplePos x="0" y="0"/>
                <wp:positionH relativeFrom="column">
                  <wp:posOffset>-114300</wp:posOffset>
                </wp:positionH>
                <wp:positionV relativeFrom="paragraph">
                  <wp:posOffset>170815</wp:posOffset>
                </wp:positionV>
                <wp:extent cx="914400" cy="495300"/>
                <wp:effectExtent l="0" t="0" r="0" b="0"/>
                <wp:wrapNone/>
                <wp:docPr id="237" name="文本框 237"/>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承包人争取质量创优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45pt;height:39pt;width:72pt;z-index:251920384;mso-width-relative:page;mso-height-relative:page;" filled="f" stroked="f" coordsize="21600,21600" o:gfxdata="UEsDBAoAAAAAAIdO4kAAAAAAAAAAAAAAAAAEAAAAZHJzL1BLAwQUAAAACACHTuJAwHDXzdcAAAAK&#10;AQAADwAAAGRycy9kb3ducmV2LnhtbE2PQU/DMAyF70j8h8hI3Lak1ajW0nSHTVxBDJi0W9Z4bUXj&#10;VE22ln+Pd4Kb7ff0/L1yM7teXHEMnScNyVKBQKq97ajR8PnxsliDCNGQNb0n1PCDATbV/V1pCusn&#10;esfrPjaCQygURkMb41BIGeoWnQlLPyCxdvajM5HXsZF2NBOHu16mSmXSmY74Q2sG3LZYf+8vTsPX&#10;6/l4WKm3ZueehsnPSpLLpdaPD4l6BhFxjn9muOEzOlTMdPIXskH0GhbJmrtEDWmWg7gZ0owPJx7U&#10;KgdZlfJ/heoXUEsDBBQAAAAIAIdO4kBmvgicGgIAACYEAAAOAAAAZHJzL2Uyb0RvYy54bWytU0tu&#10;2zAQ3RfoHQjua9mO0zSC5SCNkaJA+gHSHoCmKIuoxGGHtCX3AM0Nuuqm+57L5+iQVBw33WTRjTCc&#10;z5t5b0bzi75t2Fah02AKPhmNOVNGQqnNuuCfP12/eMWZ88KUogGjCr5Tjl8snj+bdzZXU6ihKRUy&#10;AjEu72zBa+9tnmVO1qoVbgRWGQpWgK3w9MR1VqLoCL1tsul4/DLrAEuLIJVz5F2mIB8Q8SmAUFVa&#10;qiXITauMT6ioGuGJkqu1dXwRp60qJf2HqnLKs6bgxNTHLzUhexW+2WIu8jUKW2s5jCCeMsIjTq3Q&#10;hpoeoJbCC7ZB/Q9UqyWCg8qPJLRZIhIVIRaT8SNtbmthVeRCUjt7EN39P1j5fvsRmS4LPj0548yI&#10;lla+/3G3//l7/+s7C06SqLMup8xbS7m+fw09HU6k6+wNyC+OGbiqhVmrS0ToaiVKGnESKrOj0oTj&#10;AsiqewcldRIbDxGor7AN+pEijNBpPbvDelTvmSTn+WQ2G1NEUmh2fnpCdugg8vtii86/UdCyYBQc&#10;afsRXGxvnE+p9ymhl4Fr3TTkF3lj/nIQZvKoeEJDdaASpk88fL/qqTY4V1DuiBRCOi/6ucioAb9x&#10;1tFpFdx93QhUnDVvDQkTedAtxsfs9GxKnPA4sjqOCCMJquCes2Re+XS/G4t6XVOntAoDlyRmpSPR&#10;h6mGFdD5RKmGUw/3efyOWQ+/9+I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wHDXzdcAAAAKAQAA&#10;DwAAAAAAAAABACAAAAAiAAAAZHJzL2Rvd25yZXYueG1sUEsBAhQAFAAAAAgAh07iQGa+CJwaAgAA&#10;JgQAAA4AAAAAAAAAAQAgAAAAJgEAAGRycy9lMm9Eb2MueG1sUEsFBgAAAAAGAAYAWQEAALIFAAAA&#10;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承包人争取质量创优</w:t>
                      </w:r>
                    </w:p>
                  </w:txbxContent>
                </v:textbox>
              </v:shape>
            </w:pict>
          </mc:Fallback>
        </mc:AlternateContent>
      </w:r>
      <w:r>
        <w:rPr>
          <w:rFonts w:hint="eastAsia" w:ascii="仿宋" w:hAnsi="仿宋" w:eastAsia="仿宋"/>
          <w:caps/>
          <w:color w:val="auto"/>
          <w:sz w:val="24"/>
          <w:szCs w:val="18"/>
          <w:highlight w:val="none"/>
          <w:shd w:val="clear" w:color="auto" w:fill="auto"/>
        </w:rPr>
        <w:t>承包人应采取有效措施确保合同工程质量与施工安全，在保证工程质量、施工安全达到国家或行业的强制性标准的前提下，提高工程质量与施工安全管理水平，争取合同工程质量创优。</w:t>
      </w:r>
    </w:p>
    <w:p>
      <w:pPr>
        <w:tabs>
          <w:tab w:val="left" w:pos="1620"/>
        </w:tabs>
        <w:spacing w:after="0" w:line="360" w:lineRule="auto"/>
        <w:ind w:left="1428" w:leftChars="680"/>
        <w:rPr>
          <w:rFonts w:ascii="仿宋" w:hAnsi="仿宋" w:eastAsia="仿宋"/>
          <w:color w:val="auto"/>
          <w:sz w:val="24"/>
          <w:szCs w:val="18"/>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03" w:name="_Toc6334"/>
      <w:bookmarkStart w:id="204" w:name="_Toc13959"/>
      <w:bookmarkStart w:id="205" w:name="_Toc3206"/>
      <w:r>
        <w:rPr>
          <w:rFonts w:hint="eastAsia" w:ascii="仿宋" w:hAnsi="仿宋" w:eastAsia="仿宋"/>
          <w:color w:val="auto"/>
          <w:highlight w:val="none"/>
          <w:shd w:val="clear" w:color="auto" w:fill="auto"/>
        </w:rPr>
        <w:t>44  工程的照管</w:t>
      </w:r>
      <w:bookmarkEnd w:id="203"/>
      <w:bookmarkEnd w:id="204"/>
      <w:bookmarkEnd w:id="205"/>
    </w:p>
    <w:p>
      <w:pPr>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07392" behindDoc="0" locked="0" layoutInCell="1" allowOverlap="1">
                <wp:simplePos x="0" y="0"/>
                <wp:positionH relativeFrom="column">
                  <wp:posOffset>-114300</wp:posOffset>
                </wp:positionH>
                <wp:positionV relativeFrom="paragraph">
                  <wp:posOffset>264160</wp:posOffset>
                </wp:positionV>
                <wp:extent cx="800100" cy="256540"/>
                <wp:effectExtent l="0" t="0" r="0" b="0"/>
                <wp:wrapNone/>
                <wp:docPr id="236" name="文本框 236"/>
                <wp:cNvGraphicFramePr/>
                <a:graphic xmlns:a="http://schemas.openxmlformats.org/drawingml/2006/main">
                  <a:graphicData uri="http://schemas.microsoft.com/office/word/2010/wordprocessingShape">
                    <wps:wsp>
                      <wps:cNvSpPr txBox="1">
                        <a:spLocks noChangeArrowheads="1"/>
                      </wps:cNvSpPr>
                      <wps:spPr bwMode="auto">
                        <a:xfrm>
                          <a:off x="0" y="0"/>
                          <a:ext cx="800100" cy="256540"/>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工程照管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8pt;height:20.2pt;width:63pt;z-index:251707392;mso-width-relative:page;mso-height-relative:page;" filled="f" stroked="f" coordsize="21600,21600" o:gfxdata="UEsDBAoAAAAAAIdO4kAAAAAAAAAAAAAAAAAEAAAAZHJzL1BLAwQUAAAACACHTuJA8eCgxNUAAAAJ&#10;AQAADwAAAGRycy9kb3ducmV2LnhtbE2PwW7CMBBE75X6D9ZW6g3sIIrSkA0HUK+tSgGpNxMvSUS8&#10;jmJD0r+vc2qPszOafZNvRtuKO/W+cYyQzBUI4tKZhiuEw9fbLAXhg2ajW8eE8EMeNsXjQ64z4wb+&#10;pPs+VCKWsM80Qh1Cl0npy5qs9nPXEUfv4nqrQ5R9JU2vh1huW7lQaiWtbjh+qHVH25rK6/5mEY7v&#10;l+/TUn1UO/vSDW5Uku2rRHx+StQaRKAx/IVhwo/oUESms7ux8aJFmCVp3BIQlskKxBRQ0+GMkC4U&#10;yCKX/xcUv1BLAwQUAAAACACHTuJAOIB7gx0CAAAmBAAADgAAAGRycy9lMm9Eb2MueG1srVPNjtMw&#10;EL4j8Q6W7zRtacsSNV0tWy1CWn6khQdwHaexSDxm7DZZHoB9A05cuPNcfQ7GdraU5bIHLpE9M/7m&#10;+76ZLM/7tmF7hU6DKfhkNOZMGQmlNtuCf/p49eyMM+eFKUUDRhX8Vjl+vnr6ZNnZXE2hhqZUyAjE&#10;uLyzBa+9t3mWOVmrVrgRWGUoWQG2wtMVt1mJoiP0tsmm4/Ei6wBLiyCVcxRdpyQfEPExgFBVWqo1&#10;yF2rjE+oqBrhSZKrtXV8FdlWlZL+fVU55VlTcFLq45ea0HkTvtlqKfItCltrOVAQj6HwQFMrtKGm&#10;R6i18ILtUP8D1WqJ4KDyIwltloRER0jFZPzAm5taWBW1kNXOHk13/w9Wvtt/QKbLgk+fLzgzoqWR&#10;H77fHX78Ovz8xkKQLOqsy6nyxlKt719BT4sT5Tp7DfKzYwYua2G26gIRulqJkihOwsvs5GnCcQFk&#10;072FkjqJnYcI1FfYBv/IEUboNJ7b43hU75mk4NmYLKKMpNR0vpjP4vgykd8/tuj8awUtC4eCI00/&#10;gov9tfOBjMjvS0IvA1e6aeIGNOavABWmiIorNLwOUgL7pMP3m36wZgPlLYlCSOtFPxcdasCvnHW0&#10;WgV3X3YCFWfNG0PGvJzMiDrz8TKbv5jSBU8zm9OMMJKgCu45S8dLn/Z3Z1Fva+qURmHggsysdBQa&#10;qCZWwwhofaL+YdXDfp7eY9Wf33v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HgoMTVAAAACQEA&#10;AA8AAAAAAAAAAQAgAAAAIgAAAGRycy9kb3ducmV2LnhtbFBLAQIUABQAAAAIAIdO4kA4gHuDHQIA&#10;ACYEAAAOAAAAAAAAAAEAIAAAACQBAABkcnMvZTJvRG9jLnhtbFBLBQYAAAAABgAGAFkBAACzBQAA&#10;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工程照管</w:t>
                      </w:r>
                    </w:p>
                  </w:txbxContent>
                </v:textbox>
              </v:shape>
            </w:pict>
          </mc:Fallback>
        </mc:AlternateContent>
      </w:r>
      <w:r>
        <w:rPr>
          <w:rFonts w:hint="eastAsia" w:ascii="仿宋" w:hAnsi="仿宋" w:eastAsia="仿宋"/>
          <w:b/>
          <w:color w:val="auto"/>
          <w:sz w:val="24"/>
          <w:szCs w:val="18"/>
          <w:highlight w:val="none"/>
          <w:shd w:val="clear" w:color="auto" w:fill="auto"/>
        </w:rPr>
        <w:t xml:space="preserve">44.1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从开工之日起，承包人应全面负责照管合同工程及运至现场将用于和安装在合同工程中的材料和工程设备，直到合同双方当事人确认工程移交之日止。此后，工程的照管即转由发包人负责。</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pPr>
        <w:adjustRightInd w:val="0"/>
        <w:snapToGrid w:val="0"/>
        <w:spacing w:after="0" w:line="360" w:lineRule="auto"/>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08416" behindDoc="0" locked="0" layoutInCell="1" allowOverlap="1">
                <wp:simplePos x="0" y="0"/>
                <wp:positionH relativeFrom="column">
                  <wp:posOffset>-114300</wp:posOffset>
                </wp:positionH>
                <wp:positionV relativeFrom="paragraph">
                  <wp:posOffset>276860</wp:posOffset>
                </wp:positionV>
                <wp:extent cx="914400" cy="718185"/>
                <wp:effectExtent l="0" t="0" r="0" b="0"/>
                <wp:wrapNone/>
                <wp:docPr id="235" name="文本框 235"/>
                <wp:cNvGraphicFramePr/>
                <a:graphic xmlns:a="http://schemas.openxmlformats.org/drawingml/2006/main">
                  <a:graphicData uri="http://schemas.microsoft.com/office/word/2010/wordprocessingShape">
                    <wps:wsp>
                      <wps:cNvSpPr txBox="1">
                        <a:spLocks noChangeArrowheads="1"/>
                      </wps:cNvSpPr>
                      <wps:spPr bwMode="auto">
                        <a:xfrm>
                          <a:off x="0" y="0"/>
                          <a:ext cx="914400" cy="718185"/>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照管期间承包人造成损失的责任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8pt;height:56.55pt;width:72pt;z-index:251708416;mso-width-relative:page;mso-height-relative:page;" filled="f" stroked="f" coordsize="21600,21600" o:gfxdata="UEsDBAoAAAAAAIdO4kAAAAAAAAAAAAAAAAAEAAAAZHJzL1BLAwQUAAAACACHTuJAQGysXNgAAAAK&#10;AQAADwAAAGRycy9kb3ducmV2LnhtbE2PQW/CMAyF75P2HyJP2g2SMiisNOWwaddNY4C0W2hMW9E4&#10;VRNo9+9nTtvN9nt6/l6+GV0rrtiHxpOGZKpAIJXeNlRp2H29TVYgQjRkTesJNfxggE1xf5ebzPqB&#10;PvG6jZXgEAqZ0VDH2GVShrJGZ8LUd0isnXzvTOS1r6TtzcDhrpUzpVLpTEP8oTYdvtRYnrcXp2H/&#10;fvo+zNVH9eoW3eBHJck9S60fHxK1BhFxjH9muOEzOhTMdPQXskG0GibJirtEDfOnFMTNMEv5cORh&#10;kS5BFrn8X6H4BVBLAwQUAAAACACHTuJAhmTTSxwCAAAmBAAADgAAAGRycy9lMm9Eb2MueG1srVPN&#10;jtMwEL4j8Q6W7zRJ6bIlarpatlqEtPxICw/gOk5jkXjM2G1SHoB9A05cuPNcfQ7GTraU5bIHLpE9&#10;M/5mvm++LC76tmE7hU6DKXg2STlTRkKpzabgnz5eP5tz5rwwpWjAqILvleMXy6dPFp3N1RRqaEqF&#10;jECMyztb8Np7myeJk7VqhZuAVYaSFWArPF1xk5QoOkJvm2Sapi+SDrC0CFI5R9HVkOQjIj4GEKpK&#10;S7UCuW2V8QMqqkZ4ouRqbR1fxmmrSkn/vqqc8qwpODH18UtN6LwO32S5EPkGha21HEcQjxnhAadW&#10;aENNj1Ar4QXbov4HqtUSwUHlJxLaZCASFSEWWfpAm9taWBW5kNTOHkV3/w9Wvtt9QKbLgk+fn3Fm&#10;REsrP3y/O/z4dfj5jYUgSdRZl1PlraVa37+CnowT6Tp7A/KzYwauamE26hIRulqJkkbMwsvk5OmA&#10;4wLIunsLJXUSWw8RqK+wDfqRIozQaT3743pU75mk4MtsNkspIyl1ns2zeZwtEfn9Y4vOv1bQsnAo&#10;ONL2I7jY3TgfhhH5fUnoZeBaN010QGP+ClDhEFHRQuPrQCVMP/Dw/bofpVlDuSdSCIO96OeiQw34&#10;lbOOrFVw92UrUHHWvDEkTORBXoyX2dn5lDjhaWZ9mhFGElTBPWfD8coP/t1a1JuaOg2rMHBJYlY6&#10;Eg2jDlONKyD7RP6j1YM/T++x6s/vvf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QGysXNgAAAAK&#10;AQAADwAAAAAAAAABACAAAAAiAAAAZHJzL2Rvd25yZXYueG1sUEsBAhQAFAAAAAgAh07iQIZk00sc&#10;AgAAJgQAAA4AAAAAAAAAAQAgAAAAJwEAAGRycy9lMm9Eb2MueG1sUEsFBgAAAAAGAAYAWQEAALUF&#10;AAA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照管期间承包人造成损失的责任</w:t>
                      </w:r>
                    </w:p>
                  </w:txbxContent>
                </v:textbox>
              </v:shape>
            </w:pict>
          </mc:Fallback>
        </mc:AlternateContent>
      </w:r>
      <w:r>
        <w:rPr>
          <w:rFonts w:hint="eastAsia" w:ascii="仿宋" w:hAnsi="仿宋" w:eastAsia="仿宋"/>
          <w:b/>
          <w:color w:val="auto"/>
          <w:sz w:val="24"/>
          <w:szCs w:val="18"/>
          <w:highlight w:val="none"/>
          <w:shd w:val="clear" w:color="auto" w:fill="auto"/>
        </w:rPr>
        <w:t>44.2</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承包人在负责工程照管期间，如因自身原因造成合同工程或其任何部分，以及材料和工程设备或临时工程的损坏，承包人应自费修复上述损坏，保证合同工程质量达到合同约定的标准。</w:t>
      </w:r>
    </w:p>
    <w:p>
      <w:pPr>
        <w:pStyle w:val="3"/>
        <w:numPr>
          <w:ilvl w:val="1"/>
          <w:numId w:val="0"/>
        </w:numPr>
        <w:spacing w:after="0"/>
        <w:ind w:left="1428" w:leftChars="680"/>
        <w:rPr>
          <w:rFonts w:ascii="仿宋" w:hAnsi="仿宋" w:eastAsia="仿宋"/>
          <w:color w:val="auto"/>
          <w:highlight w:val="none"/>
          <w:shd w:val="clear" w:color="auto" w:fill="auto"/>
        </w:rPr>
      </w:pPr>
      <w:bookmarkStart w:id="206" w:name="_Toc14459"/>
      <w:bookmarkStart w:id="207" w:name="_Toc30282"/>
      <w:bookmarkStart w:id="208" w:name="_Toc18679"/>
      <w:r>
        <w:rPr>
          <w:rFonts w:hint="eastAsia" w:ascii="仿宋" w:hAnsi="仿宋" w:eastAsia="仿宋"/>
          <w:color w:val="auto"/>
          <w:highlight w:val="none"/>
          <w:shd w:val="clear" w:color="auto" w:fill="auto"/>
        </w:rPr>
        <w:t>45  绿色施工安全防护</w:t>
      </w:r>
      <w:bookmarkEnd w:id="206"/>
      <w:bookmarkEnd w:id="207"/>
      <w:bookmarkEnd w:id="208"/>
    </w:p>
    <w:p>
      <w:pPr>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b/>
          <w:color w:val="auto"/>
          <w:sz w:val="24"/>
          <w:szCs w:val="18"/>
          <w:highlight w:val="none"/>
          <w:shd w:val="clear" w:color="auto" w:fill="auto"/>
        </w:rPr>
        <mc:AlternateContent>
          <mc:Choice Requires="wps">
            <w:drawing>
              <wp:anchor distT="0" distB="0" distL="114300" distR="114300" simplePos="0" relativeHeight="252046336" behindDoc="0" locked="0" layoutInCell="1" allowOverlap="1">
                <wp:simplePos x="0" y="0"/>
                <wp:positionH relativeFrom="column">
                  <wp:posOffset>-114300</wp:posOffset>
                </wp:positionH>
                <wp:positionV relativeFrom="paragraph">
                  <wp:posOffset>223520</wp:posOffset>
                </wp:positionV>
                <wp:extent cx="977900" cy="688975"/>
                <wp:effectExtent l="0" t="0" r="0" b="0"/>
                <wp:wrapNone/>
                <wp:docPr id="234" name="文本框 234"/>
                <wp:cNvGraphicFramePr/>
                <a:graphic xmlns:a="http://schemas.openxmlformats.org/drawingml/2006/main">
                  <a:graphicData uri="http://schemas.microsoft.com/office/word/2010/wordprocessingShape">
                    <wps:wsp>
                      <wps:cNvSpPr txBox="1">
                        <a:spLocks noChangeArrowheads="1"/>
                      </wps:cNvSpPr>
                      <wps:spPr bwMode="auto">
                        <a:xfrm>
                          <a:off x="0" y="0"/>
                          <a:ext cx="977900" cy="688975"/>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绿色施工安全防护</w:t>
                            </w:r>
                            <w:r>
                              <w:rPr>
                                <w:rFonts w:hint="eastAsia" w:ascii="楷体_GB2312" w:hAnsi="宋体" w:eastAsia="楷体_GB2312"/>
                                <w:b/>
                                <w:color w:val="000000"/>
                                <w:sz w:val="18"/>
                                <w:szCs w:val="18"/>
                              </w:rPr>
                              <w:t>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6pt;height:54.25pt;width:77pt;z-index:252046336;mso-width-relative:page;mso-height-relative:page;" filled="f" stroked="f" coordsize="21600,21600" o:gfxdata="UEsDBAoAAAAAAIdO4kAAAAAAAAAAAAAAAAAEAAAAZHJzL1BLAwQUAAAACACHTuJApr7RE9gAAAAK&#10;AQAADwAAAGRycy9kb3ducmV2LnhtbE2PzW7CMBCE75V4B2uRegM7BChN43Cg6rVV6Y/Um4mXJCJe&#10;R7Eh6dt3OZXb7s5o9pt8O7pWXLAPjScNyVyBQCq9bajS8PnxMtuACNGQNa0n1PCLAbbF5C43mfUD&#10;veNlHyvBIRQyo6GOscukDGWNzoS575BYO/remchrX0nbm4HDXSsXSq2lMw3xh9p0uKuxPO3PTsPX&#10;6/Hne6neqme36gY/KknuUWp9P03UE4iIY/w3wxWf0aFgpoM/kw2i1TBLNtwlakhXCxBXQ7rmw4GH&#10;ZfoAssjlbYXiD1BLAwQUAAAACACHTuJATWD2rB4CAAAmBAAADgAAAGRycy9lMm9Eb2MueG1srVPB&#10;ctMwEL0zwz9odCdOQtoknjid0kwZZgplpvABiizHGmytWCmxwwfQP+DEhXu/K9/BSnZDKJceuHik&#10;3dXbfW+fFxdtXbGdQqfBZHw0GHKmjIRcm03GP3+6fjXjzHlhclGBURnfK8cvli9fLBqbqjGUUOUK&#10;GYEYlzY246X3Nk0SJ0tVCzcAqwwlC8BaeLriJslRNIReV8l4ODxPGsDcIkjlHEVXXZL3iPgcQCgK&#10;LdUK5LZWxneoqCrhiZIrtXV8GactCiX9bVE45VmVcWLq45ea0HkdvslyIdINCltq2Y8gnjPCE061&#10;0IaaHqFWwgu2Rf0PVK0lgoPCDyTUSUckKkIsRsMn2tyVwqrIhaR29ii6+3+w8sPuIzKdZ3z8esKZ&#10;ETWt/PDj/vDz4fDrOwtBkqixLqXKO0u1vn0DLRkn0nX2BuQXxwxclcJs1CUiNKUSOY04Ci+Tk6cd&#10;jgsg6+Y95NRJbD1EoLbAOuhHijBCp/Xsj+tRrWeSgvPpdD6kjKTU+Ww2n57FDiJ9fGzR+bcKahYO&#10;GUfafgQXuxvnwzAifSwJvQxc66qKDqjMXwEq7CIqWqh/HaiE6Tsevl23vTRryPdECqGzF/1cdCgB&#10;v3HWkLUy7r5uBSrOqneGhJmPJpPgxXiZnE3HdMHTzPo0I4wkqIx7zrrjle/8u7WoNyV16lZh4JLE&#10;LHQkGkbtpupXQPaJ/HurB3+e3mPVn997+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mvtET2AAA&#10;AAoBAAAPAAAAAAAAAAEAIAAAACIAAABkcnMvZG93bnJldi54bWxQSwECFAAUAAAACACHTuJATWD2&#10;rB4CAAAmBAAADgAAAAAAAAABACAAAAAnAQAAZHJzL2Uyb0RvYy54bWxQSwUGAAAAAAYABgBZAQAA&#10;tw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绿色施工安全防护</w:t>
                      </w:r>
                      <w:r>
                        <w:rPr>
                          <w:rFonts w:hint="eastAsia" w:ascii="楷体_GB2312" w:hAnsi="宋体" w:eastAsia="楷体_GB2312"/>
                          <w:b/>
                          <w:color w:val="000000"/>
                          <w:sz w:val="18"/>
                          <w:szCs w:val="18"/>
                        </w:rPr>
                        <w:t>的要求</w:t>
                      </w:r>
                    </w:p>
                  </w:txbxContent>
                </v:textbox>
              </v:shape>
            </w:pict>
          </mc:Fallback>
        </mc:AlternateContent>
      </w:r>
      <w:r>
        <w:rPr>
          <w:rFonts w:hint="eastAsia" w:ascii="仿宋" w:hAnsi="仿宋" w:eastAsia="仿宋"/>
          <w:b/>
          <w:color w:val="auto"/>
          <w:sz w:val="24"/>
          <w:szCs w:val="18"/>
          <w:highlight w:val="none"/>
          <w:shd w:val="clear" w:color="auto" w:fill="auto"/>
        </w:rPr>
        <w:t>45.1</w:t>
      </w:r>
      <w:r>
        <w:rPr>
          <w:rFonts w:ascii="仿宋" w:hAnsi="仿宋" w:eastAsia="仿宋"/>
          <w:b/>
          <w:color w:val="auto"/>
          <w:sz w:val="24"/>
          <w:szCs w:val="18"/>
          <w:highlight w:val="none"/>
          <w:shd w:val="clear" w:color="auto" w:fill="auto"/>
        </w:rPr>
        <w:t xml:space="preserve"> </w:t>
      </w:r>
    </w:p>
    <w:p>
      <w:pPr>
        <w:adjustRightInd w:val="0"/>
        <w:snapToGrid w:val="0"/>
        <w:spacing w:line="360" w:lineRule="auto"/>
        <w:ind w:left="1619" w:leftChars="771"/>
        <w:rPr>
          <w:rFonts w:ascii="仿宋" w:hAnsi="仿宋" w:eastAsia="仿宋"/>
          <w:color w:val="auto"/>
          <w:sz w:val="24"/>
          <w:highlight w:val="none"/>
          <w:shd w:val="clear" w:color="auto" w:fill="auto"/>
        </w:rPr>
      </w:pPr>
      <w:r>
        <w:rPr>
          <w:rFonts w:hint="eastAsia" w:ascii="仿宋" w:hAnsi="仿宋" w:eastAsia="仿宋" w:cs="仿宋"/>
          <w:color w:val="auto"/>
          <w:sz w:val="24"/>
          <w:highlight w:val="none"/>
          <w:shd w:val="clear" w:color="auto" w:fill="auto"/>
        </w:rPr>
        <w:t>合同当事人均应当遵守国家、省、市有关绿色施工安全防护的要求，合同当事人有特别要求的，应在专用合同条款中明确施工项目绿色施工安全防护标准化达标目标及相应事项。承包人有权拒绝发包人及监理人强令承包人违章作业、冒险施工的任何指示。</w:t>
      </w:r>
    </w:p>
    <w:p>
      <w:pPr>
        <w:adjustRightInd w:val="0"/>
        <w:snapToGrid w:val="0"/>
        <w:spacing w:line="360" w:lineRule="auto"/>
        <w:ind w:left="1619" w:leftChars="771"/>
        <w:rPr>
          <w:rFonts w:ascii="仿宋" w:hAnsi="仿宋" w:eastAsia="仿宋"/>
          <w:color w:val="auto"/>
          <w:sz w:val="24"/>
          <w:highlight w:val="none"/>
          <w:shd w:val="clear" w:color="auto" w:fill="auto"/>
        </w:rPr>
      </w:pPr>
      <w:r>
        <w:rPr>
          <w:rFonts w:hint="eastAsia" w:ascii="仿宋" w:hAnsi="仿宋" w:eastAsia="仿宋" w:cs="仿宋"/>
          <w:color w:val="auto"/>
          <w:sz w:val="24"/>
          <w:highlight w:val="none"/>
          <w:shd w:val="clear" w:color="auto" w:fill="auto"/>
        </w:rPr>
        <w:t>在施工过程中，如遇到突发的地质变动、事先未知的地下施工障碍等影响施工安全的紧急情况，承包人应及时报告监理人和发包人，发包人应当及时下令停工并报政府有关行政管理部门采取应急措施。</w:t>
      </w:r>
    </w:p>
    <w:p>
      <w:pPr>
        <w:adjustRightInd w:val="0"/>
        <w:snapToGrid w:val="0"/>
        <w:spacing w:line="360" w:lineRule="auto"/>
        <w:ind w:left="1619" w:leftChars="771"/>
        <w:rPr>
          <w:rFonts w:ascii="仿宋" w:hAnsi="仿宋" w:eastAsia="仿宋"/>
          <w:color w:val="auto"/>
          <w:sz w:val="24"/>
          <w:highlight w:val="none"/>
          <w:shd w:val="clear" w:color="auto" w:fill="auto"/>
        </w:rPr>
      </w:pPr>
      <w:r>
        <w:rPr>
          <w:rFonts w:hint="eastAsia" w:ascii="仿宋" w:hAnsi="仿宋" w:eastAsia="仿宋" w:cs="仿宋"/>
          <w:color w:val="auto"/>
          <w:sz w:val="24"/>
          <w:highlight w:val="none"/>
          <w:shd w:val="clear" w:color="auto" w:fill="auto"/>
        </w:rPr>
        <w:t>发包人应组织承包人和有关单位进行安全检查，授权监理工程师按合同约定的绿色施工安全防护内容监督、检查承包人实施绿色施工安全防护，并按照第</w:t>
      </w:r>
      <w:r>
        <w:rPr>
          <w:rFonts w:ascii="仿宋" w:hAnsi="仿宋" w:eastAsia="仿宋" w:cs="仿宋"/>
          <w:color w:val="auto"/>
          <w:sz w:val="24"/>
          <w:highlight w:val="none"/>
          <w:shd w:val="clear" w:color="auto" w:fill="auto"/>
        </w:rPr>
        <w:t xml:space="preserve"> 80 </w:t>
      </w:r>
      <w:r>
        <w:rPr>
          <w:rFonts w:hint="eastAsia" w:ascii="仿宋" w:hAnsi="仿宋" w:eastAsia="仿宋" w:cs="仿宋"/>
          <w:color w:val="auto"/>
          <w:sz w:val="24"/>
          <w:highlight w:val="none"/>
          <w:shd w:val="clear" w:color="auto" w:fill="auto"/>
        </w:rPr>
        <w:t>条规定及时向承包人支付绿色施工安全防护费。</w:t>
      </w:r>
    </w:p>
    <w:p>
      <w:pPr>
        <w:adjustRightInd w:val="0"/>
        <w:snapToGrid w:val="0"/>
        <w:spacing w:line="360" w:lineRule="auto"/>
        <w:ind w:left="1619" w:leftChars="771"/>
        <w:rPr>
          <w:rFonts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承包人应及时执行监理工程师发出的绿色施工安全防护的工作指令，并按合同约定的期限和绿色施工安全防护内容编制绿色施工安全防护措施计划，包括施工扬尘污染防治措施、用工实名管理等各类专项方案计划，以及淤泥运输方案并承诺使用专用运输工具运输，提交给监理工程师并由其报发包人批准后实施。</w:t>
      </w:r>
    </w:p>
    <w:p>
      <w:pPr>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45.2  </w:t>
      </w:r>
    </w:p>
    <w:p>
      <w:pPr>
        <w:adjustRightInd w:val="0"/>
        <w:snapToGrid w:val="0"/>
        <w:spacing w:line="360" w:lineRule="auto"/>
        <w:ind w:left="1739" w:leftChars="828"/>
        <w:jc w:val="left"/>
        <w:rPr>
          <w:rFonts w:ascii="仿宋" w:hAnsi="仿宋" w:eastAsia="仿宋"/>
          <w:color w:val="auto"/>
          <w:sz w:val="24"/>
          <w:highlight w:val="none"/>
          <w:shd w:val="clear" w:color="auto" w:fill="auto"/>
        </w:rPr>
      </w:pPr>
      <w:r>
        <w:rPr>
          <w:rFonts w:hint="eastAsia" w:ascii="仿宋" w:hAnsi="仿宋" w:eastAsia="仿宋" w:cs="仿宋"/>
          <w:color w:val="auto"/>
          <w:sz w:val="24"/>
          <w:highlight w:val="none"/>
          <w:shd w:val="clear" w:color="auto" w:fill="auto"/>
        </w:rPr>
        <w:t>房屋建筑和市政基础设施工程应按国家、省、市住房城乡建设主管部门发布的有关用工实名制、工人工资支付分账管理办法、规定等文件要求实施用工实名制、工人工资支付分账。</w:t>
      </w:r>
      <w:r>
        <w:rPr>
          <w:rFonts w:ascii="楷体_GB2312" w:hAnsi="宋体" w:eastAsia="楷体_GB2312" w:cs="楷体_GB2312"/>
          <w:b/>
          <w:bCs/>
          <w:color w:val="auto"/>
          <w:sz w:val="18"/>
          <w:szCs w:val="18"/>
          <w:highlight w:val="none"/>
          <w:shd w:val="clear" w:color="auto" w:fill="auto"/>
        </w:rPr>
        <w:t xml:space="preserve">                        </w:t>
      </w:r>
      <w:r>
        <w:rPr>
          <w:color w:val="auto"/>
          <w:highlight w:val="none"/>
          <w:shd w:val="clear" w:color="auto" w:fill="auto"/>
        </w:rPr>
        <mc:AlternateContent>
          <mc:Choice Requires="wps">
            <w:drawing>
              <wp:anchor distT="0" distB="0" distL="114300" distR="114300" simplePos="0" relativeHeight="252077056" behindDoc="0" locked="0" layoutInCell="1" allowOverlap="1">
                <wp:simplePos x="0" y="0"/>
                <wp:positionH relativeFrom="column">
                  <wp:posOffset>-114300</wp:posOffset>
                </wp:positionH>
                <wp:positionV relativeFrom="paragraph">
                  <wp:posOffset>1270</wp:posOffset>
                </wp:positionV>
                <wp:extent cx="977900" cy="607060"/>
                <wp:effectExtent l="0" t="0" r="0" b="0"/>
                <wp:wrapNone/>
                <wp:docPr id="411" name="文本框 411"/>
                <wp:cNvGraphicFramePr/>
                <a:graphic xmlns:a="http://schemas.openxmlformats.org/drawingml/2006/main">
                  <a:graphicData uri="http://schemas.microsoft.com/office/word/2010/wordprocessingShape">
                    <wps:wsp>
                      <wps:cNvSpPr txBox="1">
                        <a:spLocks noChangeArrowheads="1"/>
                      </wps:cNvSpPr>
                      <wps:spPr bwMode="auto">
                        <a:xfrm>
                          <a:off x="0" y="0"/>
                          <a:ext cx="977900" cy="60706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pt;height:47.8pt;width:77pt;z-index:252077056;mso-width-relative:page;mso-height-relative:page;" filled="f" stroked="f" coordsize="21600,21600" o:gfxdata="UEsDBAoAAAAAAIdO4kAAAAAAAAAAAAAAAAAEAAAAZHJzL1BLAwQUAAAACACHTuJAR9ogsNUAAAAH&#10;AQAADwAAAGRycy9kb3ducmV2LnhtbE2PzW7CMBCE75X6DtZW6g3s0IJCyIYDqNdW5adSbyZekoh4&#10;HcWGpG9fc2qPoxnNfJOvR9uKG/W+cYyQTBUI4tKZhiuEw/5tkoLwQbPRrWNC+CEP6+LxIdeZcQN/&#10;0m0XKhFL2GcaoQ6hy6T0ZU1W+6nriKN3dr3VIcq+kqbXQyy3rZwptZBWNxwXat3RpqbysrtahOP7&#10;+fvrVX1UWzvvBjcqyXYpEZ+fErUCEWgMf2G440d0KCLTyV3ZeNEiTJI0fgkIMxB3+2UR5QlhOU9B&#10;Frn8z1/8AlBLAwQUAAAACACHTuJA6aQFBhcCAAAYBAAADgAAAGRycy9lMm9Eb2MueG1srVPNjtMw&#10;EL4j8Q6W7zRpVVoaNV0tWy1CWn6khQdwHaexiD1m7DZZHgDegBMX7jxXn4Ox0y1lueyBS2TPjL/5&#10;vm8my4vetGyv0GuwJR+Pcs6UlVBpuy35xw/Xz15w5oOwlWjBqpLfKc8vVk+fLDtXqAk00FYKGYFY&#10;X3Su5E0IrsgyLxtlhB+BU5aSNaARga64zSoUHaGbNpvk+SzrACuHIJX3FF0PSX5ExMcAQl1rqdYg&#10;d0bZMKCiakUgSb7RzvNVYlvXSoZ3de1VYG3JSWlIX2pC5038ZqulKLYoXKPlkYJ4DIUHmozQlpqe&#10;oNYiCLZD/Q+U0RLBQx1GEkw2CEmOkIpx/sCb20Y4lbSQ1d6dTPf/D1a+3b9HpquST8djzqwwNPLD&#10;92+HH78OP7+yGCSLOucLqrx1VBv6l9DT4iS53t2A/OSZhatG2K26RISuUaIiiulldvZ0wPERZNO9&#10;gYo6iV2ABNTXaKJ/5AgjdBrP3Wk8qg9MUnAxny9yykhKzfJ5Pkvjy0Rx/9ihD68UGBYPJUeafgIX&#10;+xsfSAaV3pfEXhauddumDWjtXwEqjJFEPvIdmId+0x/N2EB1RzIQhoWi34kODeAXzjpappL7zzuB&#10;irP2tSUrFuPpNG5fukyfzyd0wfPM5jwjrCSokgfOhuNVGDZ251BvG+o0mG/hkuyrdZIWfR5YHXnT&#10;wiTFx+WOG3l+T1V/fujV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faILDVAAAABwEAAA8AAAAA&#10;AAAAAQAgAAAAIgAAAGRycy9kb3ducmV2LnhtbFBLAQIUABQAAAAIAIdO4kDppAUGFwIAABgEAAAO&#10;AAAAAAAAAAEAIAAAACQBAABkcnMvZTJvRG9jLnhtbFBLBQYAAAAABgAGAFkBAACt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v:textbox>
              </v:shape>
            </w:pict>
          </mc:Fallback>
        </mc:AlternateContent>
      </w:r>
    </w:p>
    <w:p>
      <w:pPr>
        <w:adjustRightInd w:val="0"/>
        <w:snapToGrid w:val="0"/>
        <w:spacing w:line="360" w:lineRule="auto"/>
        <w:ind w:left="1739" w:leftChars="828"/>
        <w:jc w:val="left"/>
        <w:rPr>
          <w:rFonts w:ascii="仿宋" w:hAnsi="仿宋" w:eastAsia="仿宋"/>
          <w:color w:val="auto"/>
          <w:sz w:val="24"/>
          <w:highlight w:val="none"/>
          <w:shd w:val="clear" w:color="auto" w:fill="auto"/>
        </w:rPr>
      </w:pPr>
      <w:r>
        <w:rPr>
          <w:rFonts w:hint="eastAsia" w:ascii="仿宋" w:hAnsi="仿宋" w:eastAsia="仿宋" w:cs="仿宋"/>
          <w:color w:val="auto"/>
          <w:sz w:val="24"/>
          <w:highlight w:val="none"/>
          <w:shd w:val="clear" w:color="auto" w:fill="auto"/>
        </w:rPr>
        <w:t>建设单位负责协调、监督项目各参建单位按规定落实实名管理，在工程安全文明措施费中明确列支实名管理所需的费用；负责监督施工总承包单位的工人工资支付情况，协调建设项目的工人工资支付事宜。</w:t>
      </w:r>
    </w:p>
    <w:p>
      <w:pPr>
        <w:adjustRightInd w:val="0"/>
        <w:snapToGrid w:val="0"/>
        <w:spacing w:line="360" w:lineRule="auto"/>
        <w:ind w:left="1739" w:leftChars="828"/>
        <w:jc w:val="left"/>
        <w:rPr>
          <w:rFonts w:ascii="仿宋" w:hAnsi="仿宋" w:eastAsia="仿宋"/>
          <w:color w:val="auto"/>
          <w:sz w:val="24"/>
          <w:highlight w:val="none"/>
          <w:shd w:val="clear" w:color="auto" w:fill="auto"/>
        </w:rPr>
      </w:pPr>
      <w:r>
        <w:rPr>
          <w:rFonts w:hint="eastAsia" w:ascii="仿宋" w:hAnsi="仿宋" w:eastAsia="仿宋" w:cs="仿宋"/>
          <w:color w:val="auto"/>
          <w:sz w:val="24"/>
          <w:highlight w:val="none"/>
          <w:shd w:val="clear" w:color="auto" w:fill="auto"/>
        </w:rPr>
        <w:t>建筑施工实名制以建设项目为管理单位。施工总承包企业对实名制管理负总责；专业承包企业和劳务分包企业按照合同约定，对本企业施工范围的实名制管理负责。</w:t>
      </w:r>
    </w:p>
    <w:p>
      <w:pPr>
        <w:adjustRightInd w:val="0"/>
        <w:snapToGrid w:val="0"/>
        <w:spacing w:line="360" w:lineRule="auto"/>
        <w:ind w:left="1677" w:leftChars="570" w:hanging="480" w:hangingChars="200"/>
        <w:rPr>
          <w:rFonts w:ascii="仿宋" w:hAnsi="仿宋" w:eastAsia="仿宋"/>
          <w:b/>
          <w:bCs/>
          <w:color w:val="auto"/>
          <w:sz w:val="24"/>
          <w:highlight w:val="none"/>
          <w:u w:val="dotted"/>
          <w:shd w:val="clear" w:color="auto" w:fill="auto"/>
        </w:rPr>
      </w:pPr>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sz w:val="24"/>
          <w:highlight w:val="none"/>
          <w:shd w:val="clear" w:color="auto" w:fill="auto"/>
        </w:rPr>
        <w:t>建设单位、施工总承包企业、专业承包企业和劳务分包企业存在违反有关文件规定情形的，需承担相应的责任。</w:t>
      </w:r>
    </w:p>
    <w:p>
      <w:pPr>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45.3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09440" behindDoc="0" locked="0" layoutInCell="1" allowOverlap="1">
                <wp:simplePos x="0" y="0"/>
                <wp:positionH relativeFrom="column">
                  <wp:posOffset>-114300</wp:posOffset>
                </wp:positionH>
                <wp:positionV relativeFrom="paragraph">
                  <wp:posOffset>1270</wp:posOffset>
                </wp:positionV>
                <wp:extent cx="977900" cy="396240"/>
                <wp:effectExtent l="0" t="0" r="0" b="0"/>
                <wp:wrapNone/>
                <wp:docPr id="233" name="文本框 233"/>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pt;height:31.2pt;width:77pt;z-index:251709440;mso-width-relative:page;mso-height-relative:page;" filled="f" stroked="f" coordsize="21600,21600" o:gfxdata="UEsDBAoAAAAAAIdO4kAAAAAAAAAAAAAAAAAEAAAAZHJzL1BLAwQUAAAACACHTuJAbOUMidQAAAAH&#10;AQAADwAAAGRycy9kb3ducmV2LnhtbE2PwU7DMBBE70j9B2uRuLV2AkRtmk0PRVxBbQGJmxtvk4h4&#10;HcVuE/6+7gmOoxnNvCk2k+3EhQbfOkZIFgoEceVMyzXCx+F1vgThg2ajO8eE8EseNuXsrtC5cSPv&#10;6LIPtYgl7HON0ITQ51L6qiGr/cL1xNE7ucHqEOVQSzPoMZbbTqZKZdLqluNCo3vaNlT97M8W4fPt&#10;9P31pN7rF/vcj25Sku1KIj7cJ2oNItAU/sJww4/oUEamozuz8aJDmCfL+CUgpCBu9mMW5REhSzOQ&#10;ZSH/85dXUEsDBBQAAAAIAIdO4kCHI0SMHgIAACYEAAAOAAAAZHJzL2Uyb0RvYy54bWytU82O0zAQ&#10;viPxDpbvNOkPWxo1XS1bLUJafqSFB3Adp7FIPGbsNikPAG/AiQt3nqvPwdjJlrJc9sAlsmfG33zf&#10;N5PlZdfUbK/QaTA5H49SzpSRUGizzfnHDzfPXnDmvDCFqMGonB+U45erp0+Wrc3UBCqoC4WMQIzL&#10;WpvzynubJYmTlWqEG4FVhpIlYCM8XXGbFChaQm/qZJKmF0kLWFgEqZyj6LpP8gERHwMIZamlWoPc&#10;Ncr4HhVVLTxJcpW2jq8i27JU0r8rS6c8q3NOSn38UhM6b8I3WS1FtkVhKy0HCuIxFB5oaoQ21PQE&#10;tRZesB3qf6AaLREclH4koUl6IdERUjFOH3hzVwmrohay2tmT6e7/wcq3+/fIdJHzyXTKmRENjfz4&#10;/dvxx6/jz68sBMmi1rqMKu8s1fruJXS0OFGus7cgPzlm4LoSZquuEKGtlCiI4ji8TM6e9jgugGza&#10;N1BQJ7HzEIG6EpvgHznCCJ3GcziNR3WeSQou5vNFShlJqeniYjKL40tEdv/YovOvFDQsHHKONP0I&#10;Lva3zgcyIrsvCb0M3Oi6jhtQm78CVNhHVFyh4XWQEtj3Ony36QZrNlAcSBRCv170c9GhAvzCWUur&#10;lXP3eSdQcVa/NmTMYjwj6szHy+z5fEIXPM9szjPCSILKueesP177fn93FvW2ok79KAxckZmljkID&#10;1Z7VMAJan6h/WPWwn+f3WPXn917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zlDInUAAAABwEA&#10;AA8AAAAAAAAAAQAgAAAAIgAAAGRycy9kb3ducmV2LnhtbFBLAQIUABQAAAAIAIdO4kCHI0SMHgIA&#10;ACYEAAAOAAAAAAAAAAEAIAAAACM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发包人责任</w:t>
                      </w:r>
                    </w:p>
                  </w:txbxContent>
                </v:textbox>
              </v:shape>
            </w:pict>
          </mc:Fallback>
        </mc:AlternateContent>
      </w:r>
      <w:r>
        <w:rPr>
          <w:rFonts w:hint="eastAsia" w:ascii="仿宋" w:hAnsi="仿宋" w:eastAsia="仿宋"/>
          <w:color w:val="auto"/>
          <w:sz w:val="24"/>
          <w:szCs w:val="18"/>
          <w:highlight w:val="none"/>
          <w:shd w:val="clear" w:color="auto" w:fill="auto"/>
        </w:rPr>
        <w:t>在合同工程实施、完成及保修期间，发包人承担下列责任：</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（1）发包人应配合承包人做好安全文明施工工作，定期对其现场机构雇佣的全部人员进行安全文明施工教育和培训。</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（2）发包人应对其现场机构雇佣的全部人员的安全事故承担责任，但由于承包人原因造成发包人人员安全事故的，应由承包人承担责任。</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（3）发包人有下列行为之一或由于发包人原因造成安全事故的，由发包人  承担责任，由此增加的费用和延误的工期由发包人承担。</w:t>
      </w:r>
    </w:p>
    <w:p>
      <w:pPr>
        <w:tabs>
          <w:tab w:val="left" w:pos="1980"/>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1）要求承包人违反安全文明施工操作规程施工的；</w:t>
      </w:r>
    </w:p>
    <w:p>
      <w:pPr>
        <w:tabs>
          <w:tab w:val="left" w:pos="1980"/>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2）对承包人提出不符合国家、省有关安全文明施工法律和强制性标准规定要求的；</w:t>
      </w:r>
    </w:p>
    <w:p>
      <w:pPr>
        <w:tabs>
          <w:tab w:val="left" w:pos="1980"/>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3）明示或暗示承包人购买、租赁、使用不符合安全施工要求的安全防护用具、机械设备、施工机具及配件、消防设施和器材的。</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（4）发包人应负责赔偿下列情形造成的第三者人身伤亡和财产损失。</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1）工程或工程的任何部分对土地的占用所造成的第三者财产损失；</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2）由于发包人原因在施工场地及其毗邻造成的第三者人身伤亡和财产损失。</w:t>
      </w:r>
    </w:p>
    <w:p>
      <w:pPr>
        <w:adjustRightInd w:val="0"/>
        <w:snapToGrid w:val="0"/>
        <w:spacing w:after="0" w:line="360" w:lineRule="auto"/>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10464" behindDoc="0" locked="0" layoutInCell="1" allowOverlap="1">
                <wp:simplePos x="0" y="0"/>
                <wp:positionH relativeFrom="column">
                  <wp:posOffset>-114300</wp:posOffset>
                </wp:positionH>
                <wp:positionV relativeFrom="paragraph">
                  <wp:posOffset>208280</wp:posOffset>
                </wp:positionV>
                <wp:extent cx="1028700" cy="302260"/>
                <wp:effectExtent l="0" t="0" r="0" b="0"/>
                <wp:wrapNone/>
                <wp:docPr id="232" name="文本框 232"/>
                <wp:cNvGraphicFramePr/>
                <a:graphic xmlns:a="http://schemas.openxmlformats.org/drawingml/2006/main">
                  <a:graphicData uri="http://schemas.microsoft.com/office/word/2010/wordprocessingShape">
                    <wps:wsp>
                      <wps:cNvSpPr txBox="1">
                        <a:spLocks noChangeArrowheads="1"/>
                      </wps:cNvSpPr>
                      <wps:spPr bwMode="auto">
                        <a:xfrm>
                          <a:off x="0" y="0"/>
                          <a:ext cx="1028700" cy="30226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4pt;height:23.8pt;width:81pt;z-index:251710464;mso-width-relative:page;mso-height-relative:page;" filled="f" stroked="f" coordsize="21600,21600" o:gfxdata="UEsDBAoAAAAAAIdO4kAAAAAAAAAAAAAAAAAEAAAAZHJzL1BLAwQUAAAACACHTuJATGFJTtUAAAAJ&#10;AQAADwAAAGRycy9kb3ducmV2LnhtbE2PwU7DMAyG70i8Q2QkblvSUVBX6u4A4gpiA6TdstZrKxqn&#10;arK1vD3eCY62f/3+vmIzu16daQydZ4RkaUARV77uuEH42L0sMlAhWq5t75kQfijApry+Kmxe+4nf&#10;6byNjZISDrlFaGMccq1D1ZKzYekHYrkd/ehslHFsdD3aScpdr1fGPGhnO5YPrR3oqaXqe3tyCJ+v&#10;x/1Xat6aZ3c/TH42mt1aI97eJOYRVKQ5/oXhgi/oUArTwZ+4DqpHWCSZuESEu5UoXAJpKosDQmZS&#10;0GWh/xuUv1BLAwQUAAAACACHTuJASkoWfh0CAAAnBAAADgAAAGRycy9lMm9Eb2MueG1srVPBctMw&#10;EL0zwz9odCd23NAWT5xOaaYMMwU6U/gARZZjDbZWrJTY4QPgDzhx4d7vynewkt0QyqUHLhpJu3q7&#10;7+3T/KJvG7ZV6DSYgk8nKWfKSCi1WRf808frF+ecOS9MKRowquA75fjF4vmzeWdzlUENTamQEYhx&#10;eWcLXntv8yRxslatcBOwylCwAmyFpyOukxJFR+htk2Rpepp0gKVFkMo5ul0OQT4i4lMAoaq0VEuQ&#10;m1YZP6CiaoQnSq7W1vFF7LaqlPQfqsopz5qCE1MfVypC+1VYk8Vc5GsUttZybEE8pYVHnFqhDRU9&#10;QC2FF2yD+h+oVksEB5WfSGiTgUhUhFhM00fa3NXCqsiFpHb2ILr7f7Dy/fYWmS4Lnp1knBnR0sj3&#10;P77vf97vf31j4ZIk6qzLKfPOUq7vX0NPxol0nb0B+dkxA1e1MGt1iQhdrURJLU7Dy+To6YDjAsiq&#10;ewclVRIbDxGor7AN+pEijNBpPLvDeFTvmQwl0+z8LKWQpNhJmmWncX6JyB9eW3T+jYKWhU3BkcYf&#10;0cX2xvnQjcgfUkIxA9e6aaIFGvPXBSUONyp6aHwduIT2ByK+X/WjNisod8QKYfAX/S7a1IBfOevI&#10;WwV3XzYCFWfNW0PKvJrOZsGM8TB7eZbRAY8jq+OIMJKgCu45G7ZXfjDwxqJe11RpmIWBS1Kz0pFo&#10;aHXoapwB+SfyH70eDHp8jll//vfi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xhSU7VAAAACQEA&#10;AA8AAAAAAAAAAQAgAAAAIgAAAGRycy9kb3ducmV2LnhtbFBLAQIUABQAAAAIAIdO4kBKShZ+HQIA&#10;ACcEAAAOAAAAAAAAAAEAIAAAACQ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承包人责任</w:t>
                      </w:r>
                    </w:p>
                  </w:txbxContent>
                </v:textbox>
              </v:shape>
            </w:pict>
          </mc:Fallback>
        </mc:AlternateContent>
      </w:r>
      <w:r>
        <w:rPr>
          <w:rFonts w:hint="eastAsia" w:ascii="仿宋" w:hAnsi="仿宋" w:eastAsia="仿宋"/>
          <w:b/>
          <w:color w:val="auto"/>
          <w:sz w:val="24"/>
          <w:szCs w:val="18"/>
          <w:highlight w:val="none"/>
          <w:shd w:val="clear" w:color="auto" w:fill="auto"/>
        </w:rPr>
        <w:t xml:space="preserve">45.4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在合同工程实施、完成及保修期间，承包人承担下列责任：</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（1）承包人应严格按照国家有关安全文明施工的标准与规范制定安全文明施工操作规程，配备必要的安全生产和劳动保护设施，加强对承包人人员的施工安全教育和培训。</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（2）承包人应对合同工程的安全文明施工负责，采取有效的安全措施消除安全事故隐患，并接受和配合依法实施的监督检查。</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（4）承包人应按监理工程师的指令制定应对灾害的紧急预案，并按预案做好安全检查，配置必要的救助物资和器材，切实保护好有关人员的人身和财产安全。</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（5）承包人违反本条规定或由于承包人原因造成安全事故的，由承包人承担责任，由此增加的费用和延误的工期由承包人承担。</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（6）承包人应对其履行合同所雇佣的全部人员，包括分包人人员的安全事故承担责任，但由于发包人原因造成承包人人员安全事故的，应由发包人承担责任。</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（7）由于承包人原因在施工场地内及其毗邻造成的第三者人身伤亡和财产损失，由承包人负责赔偿。</w:t>
      </w:r>
    </w:p>
    <w:p>
      <w:pPr>
        <w:adjustRightInd w:val="0"/>
        <w:snapToGrid w:val="0"/>
        <w:spacing w:after="0" w:line="360" w:lineRule="auto"/>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11488" behindDoc="0" locked="0" layoutInCell="1" allowOverlap="1">
                <wp:simplePos x="0" y="0"/>
                <wp:positionH relativeFrom="column">
                  <wp:posOffset>-114300</wp:posOffset>
                </wp:positionH>
                <wp:positionV relativeFrom="paragraph">
                  <wp:posOffset>203200</wp:posOffset>
                </wp:positionV>
                <wp:extent cx="954405" cy="693420"/>
                <wp:effectExtent l="0" t="0" r="0" b="0"/>
                <wp:wrapNone/>
                <wp:docPr id="231" name="文本框 231"/>
                <wp:cNvGraphicFramePr/>
                <a:graphic xmlns:a="http://schemas.openxmlformats.org/drawingml/2006/main">
                  <a:graphicData uri="http://schemas.microsoft.com/office/word/2010/wordprocessingShape">
                    <wps:wsp>
                      <wps:cNvSpPr txBox="1">
                        <a:spLocks noChangeArrowheads="1"/>
                      </wps:cNvSpPr>
                      <wps:spPr bwMode="auto">
                        <a:xfrm>
                          <a:off x="0" y="0"/>
                          <a:ext cx="954405" cy="69342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施工措施的审查与整改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pt;height:54.6pt;width:75.15pt;z-index:251711488;mso-width-relative:page;mso-height-relative:page;" filled="f" stroked="f" coordsize="21600,21600" o:gfxdata="UEsDBAoAAAAAAIdO4kAAAAAAAAAAAAAAAAAEAAAAZHJzL1BLAwQUAAAACACHTuJANfXsftgAAAAK&#10;AQAADwAAAGRycy9kb3ducmV2LnhtbE2PQU/DMAyF70j7D5GRuG1J2zFtXdMdhriCGAyJW9Z4bUXj&#10;VE22ln+Pd4KTbb2n5+8Vu8l14opDaD1pSBYKBFLlbUu1ho/35/kaRIiGrOk8oYYfDLArZ3eFya0f&#10;6Q2vh1gLDqGQGw1NjH0uZagadCYsfI/E2tkPzkQ+h1rawYwc7jqZKrWSzrTEHxrT477B6vtwcRqO&#10;L+evz6V6rZ/cYz/6SUlyG6n1w32itiAiTvHPDDd8RoeSmU7+QjaITsM8WXOXqCFLed4MWZqBOPGy&#10;TFKQZSH/Vyh/AVBLAwQUAAAACACHTuJAjM5fGh8CAAAmBAAADgAAAGRycy9lMm9Eb2MueG1srVNL&#10;btswEN0X6B0I7mvZjp3GguUgjZGiQPoB0h6ApiiLqMhhh7Ql9wDtDbrqpvucy+fokHJcN91k0Y1A&#10;zgzfzHvzNL/sTMO2Cr0GW/DRYMiZshJKbdcF//Tx5sUFZz4IW4oGrCr4Tnl+uXj+bN66XI2hhqZU&#10;yAjE+rx1Ba9DcHmWeVkrI/wAnLKUrACNCHTFdVaiaAndNNl4ODzPWsDSIUjlPUWXfZIfEPEpgFBV&#10;WqolyI1RNvSoqBoRiJKvtfN8kaatKiXD+6ryKrCm4MQ0pC81ofMqfrPFXORrFK7W8jCCeMoIjzgZ&#10;oS01PUItRRBsg/ofKKMlgocqDCSYrCeSFCEWo+Ejbe5q4VTiQlJ7dxTd/z9Y+W77AZkuCz4+G3Fm&#10;haGV73983/+83//6xmKQJGqdz6nyzlFt6F5BR8ZJdL27BfnZMwvXtbBrdYUIba1ESSOml9nJ0x7H&#10;R5BV+xZK6iQ2ARJQV6GJ+pEijNBpPbvjelQXmKTgbDqZDKecSUqdz84m47S+TOQPjx368FqBYfFQ&#10;cKTtJ3CxvfWBaFDpQ0nsZeFGN01yQGP/ClBhH1HJQofXkUqcvucRulV3kGYF5Y5IIfT2op+LDjXg&#10;V85aslbB/ZeNQMVZ88aSMLMR8SAvpstk+pJ4MDzNrE4zwkqCKnjgrD9eh96/G4d6XVOnfhUWrkjM&#10;SieicdR+KmIdL2SfxP9g9ejP03uq+vN7L3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NfXsftgA&#10;AAAKAQAADwAAAAAAAAABACAAAAAiAAAAZHJzL2Rvd25yZXYueG1sUEsBAhQAFAAAAAgAh07iQIzO&#10;XxofAgAAJgQAAA4AAAAAAAAAAQAgAAAAJwEAAGRycy9lMm9Eb2MueG1sUEsFBgAAAAAGAAYAWQEA&#10;ALgF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施工措施的审查与整改</w:t>
                      </w:r>
                    </w:p>
                  </w:txbxContent>
                </v:textbox>
              </v:shape>
            </w:pict>
          </mc:Fallback>
        </mc:AlternateContent>
      </w:r>
      <w:r>
        <w:rPr>
          <w:rFonts w:hint="eastAsia" w:ascii="仿宋" w:hAnsi="仿宋" w:eastAsia="仿宋"/>
          <w:b/>
          <w:color w:val="auto"/>
          <w:sz w:val="24"/>
          <w:szCs w:val="18"/>
          <w:highlight w:val="none"/>
          <w:shd w:val="clear" w:color="auto" w:fill="auto"/>
        </w:rPr>
        <w:t xml:space="preserve">45.5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48小时内仍未整改的，监理工程师可在报经发包人批准后委托第三方采取措施。该款项经造价工程师核实后，由发包人从应付或将付给承包人的款项中扣除。</w:t>
      </w:r>
    </w:p>
    <w:p>
      <w:pPr>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45.6</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47360" behindDoc="0" locked="0" layoutInCell="1" allowOverlap="1">
                <wp:simplePos x="0" y="0"/>
                <wp:positionH relativeFrom="column">
                  <wp:posOffset>-83820</wp:posOffset>
                </wp:positionH>
                <wp:positionV relativeFrom="paragraph">
                  <wp:posOffset>11430</wp:posOffset>
                </wp:positionV>
                <wp:extent cx="800100" cy="720090"/>
                <wp:effectExtent l="0" t="0" r="0" b="0"/>
                <wp:wrapNone/>
                <wp:docPr id="230" name="文本框 230"/>
                <wp:cNvGraphicFramePr/>
                <a:graphic xmlns:a="http://schemas.openxmlformats.org/drawingml/2006/main">
                  <a:graphicData uri="http://schemas.microsoft.com/office/word/2010/wordprocessingShape">
                    <wps:wsp>
                      <wps:cNvSpPr txBox="1">
                        <a:spLocks noChangeArrowheads="1"/>
                      </wps:cNvSpPr>
                      <wps:spPr bwMode="auto">
                        <a:xfrm>
                          <a:off x="0" y="0"/>
                          <a:ext cx="800100" cy="72009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治安管理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6pt;margin-top:0.9pt;height:56.7pt;width:63pt;z-index:252047360;mso-width-relative:page;mso-height-relative:page;" filled="f" stroked="f" coordsize="21600,21600" o:gfxdata="UEsDBAoAAAAAAIdO4kAAAAAAAAAAAAAAAAAEAAAAZHJzL1BLAwQUAAAACACHTuJAzYEY0dQAAAAJ&#10;AQAADwAAAGRycy9kb3ducmV2LnhtbE2PzU7DMBCE70i8g7VI3Np1AkUQ4vQA4gqi/Ejc3HibRMTr&#10;KHab8PZsTnCb1TeanSm3s+/VicbYBTaQrTUo4jq4jhsD729Pq1tQMVl2tg9MBn4owrY6Pytt4cLE&#10;r3TapUZJCMfCGmhTGgrEWLfkbVyHgVjYIYzeJjnHBt1oJwn3PeZa36C3HcuH1g700FL9vTt6Ax/P&#10;h6/Pa/3SPPrNMIVZI/s7NObyItP3oBLN6c8MS32pDpV02ocju6h6A6vsKherAFmw8CwXsV/EJges&#10;Svy/oPoFUEsDBBQAAAAIAIdO4kC1VYXoGwIAACYEAAAOAAAAZHJzL2Uyb0RvYy54bWytU82O0zAQ&#10;viPxDpbvNG0psBs1XS1bLUJafqSFB3Acp7FIPGbsNikPAG/AiQt3nqvPwdjOlrJc9sAlsmfG33zf&#10;N5PlxdC1bKfQaTAFn02mnCkjodJmU/CPH66fnHHmvDCVaMGogu+V4xerx4+Wvc3VHBpoK4WMQIzL&#10;e1vwxnubZ5mTjeqEm4BVhpI1YCc8XXGTVSh6Qu/abD6dPs96wMoiSOUcRdcpyUdEfAgg1LWWag1y&#10;2ynjEyqqVniS5BptHV9FtnWtpH9X10551haclPr4pSZ0LsM3Wy1FvkFhGy1HCuIhFO5p6oQ21PQI&#10;tRZesC3qf6A6LREc1H4iocuSkOgIqZhN73lz2wirohay2tmj6e7/wcq3u/fIdFXw+VPyxIiORn74&#10;/u3w49fh51cWgmRRb11OlbeWav3wEgZanCjX2RuQnxwzcNUIs1GXiNA3SlREcRZeZidPE44LIGX/&#10;BirqJLYeItBQYxf8I0cYoROV/XE8avBMUvBsShZRRlLqBa3SeeSWifzusUXnXynoWDgUHGn6EVzs&#10;bpwPZER+VxJ6GbjWbRs3oDV/BagwRVRcofF1kBLYJx1+KIfRmhKqPYlCSOtFPxcdGsAvnPW0WgV3&#10;n7cCFWfta0PGnM8WC5Lh42XxjKRwhqeZ8jQjjCSognvO0vHKp/3dWtSbhjqlURi4JDNrHYUGqonV&#10;OAJan6h/XPWwn6f3WPXn917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2BGNHUAAAACQEAAA8A&#10;AAAAAAAAAQAgAAAAIgAAAGRycy9kb3ducmV2LnhtbFBLAQIUABQAAAAIAIdO4kC1VYXoGwIAACYE&#10;AAAOAAAAAAAAAAEAIAAAACMBAABkcnMvZTJvRG9jLnhtbFBLBQYAAAAABgAGAFkBAACw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治安管理</w:t>
                      </w:r>
                    </w:p>
                  </w:txbxContent>
                </v:textbox>
              </v:shape>
            </w:pict>
          </mc:Fallback>
        </mc:AlternateContent>
      </w:r>
      <w:r>
        <w:rPr>
          <w:rFonts w:hint="eastAsia" w:ascii="仿宋" w:hAnsi="仿宋" w:eastAsia="仿宋"/>
          <w:color w:val="auto"/>
          <w:sz w:val="24"/>
          <w:szCs w:val="18"/>
          <w:highlight w:val="none"/>
          <w:shd w:val="clear" w:color="auto" w:fill="auto"/>
        </w:rPr>
        <w:t>合同双方当事人不仅应协助现场治安管理机构或联防组织维护施工场地的社会治安，而且应做好包括有关人员现场生活、居住场所在内的施工场地内的治安保卫工作。</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pPr>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45.7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48384" behindDoc="0" locked="0" layoutInCell="1" allowOverlap="1">
                <wp:simplePos x="0" y="0"/>
                <wp:positionH relativeFrom="column">
                  <wp:posOffset>-73660</wp:posOffset>
                </wp:positionH>
                <wp:positionV relativeFrom="paragraph">
                  <wp:posOffset>15875</wp:posOffset>
                </wp:positionV>
                <wp:extent cx="873760" cy="650875"/>
                <wp:effectExtent l="0" t="0" r="0" b="0"/>
                <wp:wrapNone/>
                <wp:docPr id="229" name="文本框 229"/>
                <wp:cNvGraphicFramePr/>
                <a:graphic xmlns:a="http://schemas.openxmlformats.org/drawingml/2006/main">
                  <a:graphicData uri="http://schemas.microsoft.com/office/word/2010/wordprocessingShape">
                    <wps:wsp>
                      <wps:cNvSpPr txBox="1">
                        <a:spLocks noChangeArrowheads="1"/>
                      </wps:cNvSpPr>
                      <wps:spPr bwMode="auto">
                        <a:xfrm>
                          <a:off x="0" y="0"/>
                          <a:ext cx="873760" cy="65087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施工场地的环保、卫生要求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1.25pt;height:51.25pt;width:68.8pt;z-index:252048384;mso-width-relative:page;mso-height-relative:page;" filled="f" stroked="f" coordsize="21600,21600" o:gfxdata="UEsDBAoAAAAAAIdO4kAAAAAAAAAAAAAAAAAEAAAAZHJzL1BLAwQUAAAACACHTuJAa/AGb9YAAAAJ&#10;AQAADwAAAGRycy9kb3ducmV2LnhtbE2PzW6DMBCE75X6DtZWyi2xQQG1BJNDq14bNf2RenPwBlDw&#10;GmEnkLfv5tTedjSj2W/K7ex6ccExdJ40JCsFAqn2tqNGw+fH6/IRRIiGrOk9oYYrBthW93elKayf&#10;6B0v+9gILqFQGA1tjEMhZahbdCas/IDE3tGPzkSWYyPtaCYud71MlcqlMx3xh9YM+NxifdqfnYav&#10;t+PP91rtmheXDZOflST3JLVePCRqAyLiHP/CcMNndKiY6eDPZIPoNSyTJOeohjQDcfPTnLcd+FCZ&#10;AlmV8v+C6hdQSwMEFAAAAAgAh07iQItFUWkeAgAAJgQAAA4AAABkcnMvZTJvRG9jLnhtbK1TS27b&#10;MBDdF+gdCO5r2a5/ESwHaYwUBdIPkPYANEVZRCUOO6QtuQdobtBVN933XD5Hh5Tiuukmi24Ecmb4&#10;Zt6bp+VlW1dsr9BpMBkfDYacKSMh12ab8U8fb14sOHNemFxUYFTGD8rxy9XzZ8vGpmoMJVS5QkYg&#10;xqWNzXjpvU2TxMlS1cINwCpDyQKwFp6uuE1yFA2h11UyHg5nSQOYWwSpnKPoukvyHhGfAghFoaVa&#10;g9zVyvgOFVUlPFFypbaOr+K0RaGkf18UTnlWZZyY+vilJnTehG+yWop0i8KWWvYjiKeM8IhTLbSh&#10;pieotfCC7VD/A1VrieCg8AMJddIRiYoQi9HwkTZ3pbAqciGpnT2J7v4frHy3/4BM5xkfjy84M6Km&#10;lR+/3x9//Dr+/MZCkCRqrEup8s5SrW9fQUvGiXSdvQX52TED16UwW3WFCE2pRE4jjsLL5Oxph+MC&#10;yKZ5Czl1EjsPEagtsA76kSKM0Gk9h9N6VOuZpOBi/nI+o4yk1Gw6XMynsYNIHx5bdP61gpqFQ8aR&#10;th/Bxf7W+TCMSB9KQi8DN7qqogMq81eACruIihbqXwcqYfqOh283bS/NBvIDkULo7EU/Fx1KwK+c&#10;NWStjLsvO4GKs+qNIWEuRpNJ8GK8TKbzMV3wPLM5zwgjCSrjnrPueO07/+4s6m1JnbpVGLgiMQsd&#10;iYZRu6n6FZB9Iv/e6sGf5/dY9ef3Xv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a/AGb9YAAAAJ&#10;AQAADwAAAAAAAAABACAAAAAiAAAAZHJzL2Rvd25yZXYueG1sUEsBAhQAFAAAAAgAh07iQItFUWke&#10;AgAAJgQAAA4AAAAAAAAAAQAgAAAAJQ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施工场地的环保、卫生要求</w:t>
                      </w:r>
                    </w:p>
                  </w:txbxContent>
                </v:textbox>
              </v:shape>
            </w:pict>
          </mc:Fallback>
        </mc:AlternateContent>
      </w:r>
      <w:r>
        <w:rPr>
          <w:rFonts w:hint="eastAsia" w:ascii="仿宋" w:hAnsi="仿宋" w:eastAsia="仿宋"/>
          <w:color w:val="auto"/>
          <w:sz w:val="24"/>
          <w:szCs w:val="18"/>
          <w:highlight w:val="none"/>
          <w:shd w:val="clear" w:color="auto" w:fill="auto"/>
        </w:rPr>
        <w:t>承包人应遵守国家有关环境保护、卫生监督的法律，按照合同约定采取有效措施，保证施工场地达到环境保护、卫生部门的管理要求，为现场所有人员提供并维护干净卫生的生活设施，并在颁发合同工程接收证书后的28天内，清理现场，运走全部施工设备、剩余材料和垃圾，保持施工场地和合同工程的清洁整齐。否则，发包人可自行处理或委托第三方处理留下的物品，所得金额在扣除由此发生的费用之后，将余额退还给承包人。</w:t>
      </w:r>
    </w:p>
    <w:p>
      <w:pPr>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b/>
          <w:color w:val="auto"/>
          <w:sz w:val="24"/>
          <w:szCs w:val="18"/>
          <w:highlight w:val="none"/>
          <w:shd w:val="clear" w:color="auto" w:fill="auto"/>
        </w:rPr>
        <w:t xml:space="preserve">45.8   </w:t>
      </w:r>
    </w:p>
    <w:p>
      <w:pPr>
        <w:adjustRightInd w:val="0"/>
        <w:snapToGrid w:val="0"/>
        <w:spacing w:line="360" w:lineRule="auto"/>
        <w:ind w:left="1619" w:leftChars="771"/>
        <w:rPr>
          <w:rFonts w:ascii="仿宋" w:hAnsi="仿宋" w:eastAsia="仿宋"/>
          <w:caps/>
          <w:color w:val="auto"/>
          <w:sz w:val="24"/>
          <w:highlight w:val="none"/>
          <w:shd w:val="clear" w:color="auto" w:fill="auto"/>
        </w:rPr>
      </w:pPr>
      <w:r>
        <w:rPr>
          <w:color w:val="auto"/>
          <w:highlight w:val="none"/>
          <w:shd w:val="clear" w:color="auto" w:fill="auto"/>
        </w:rPr>
        <mc:AlternateContent>
          <mc:Choice Requires="wps">
            <w:drawing>
              <wp:anchor distT="0" distB="0" distL="114300" distR="114300" simplePos="0" relativeHeight="252078080"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412" name="文本框 412"/>
                <wp:cNvGraphicFramePr/>
                <a:graphic xmlns:a="http://schemas.openxmlformats.org/drawingml/2006/main">
                  <a:graphicData uri="http://schemas.microsoft.com/office/word/2010/wordprocessingShape">
                    <wps:wsp>
                      <wps:cNvSpPr txBox="1">
                        <a:spLocks noChangeArrowheads="1"/>
                      </wps:cNvSpPr>
                      <wps:spPr bwMode="auto">
                        <a:xfrm>
                          <a:off x="0" y="0"/>
                          <a:ext cx="873760" cy="594360"/>
                        </a:xfrm>
                        <a:prstGeom prst="rect">
                          <a:avLst/>
                        </a:prstGeom>
                        <a:noFill/>
                        <a:ln>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发包人鼓励创建文明工地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1.35pt;height:46.8pt;width:68.8pt;z-index:252078080;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BAeuBcGAIAABgEAAAOAAAAZHJzL2Uyb0RvYy54bWytU0tu2zAQ&#10;3RfoHQjua9mOEyeC5SCNkaJA+gHSHoCmKIuoyGGHtCX3AM0Nuuqm+57L5+iQchw33WTRjTCcGb55&#10;73E0u+xMwzYKvQZb8NFgyJmyEkptVwX//Onm1TlnPghbigasKvhWeX45f/li1rpcjaGGplTICMT6&#10;vHUFr0NweZZ5WSsj/ACcslSsAI0IdMRVVqJoCd002Xg4PMtawNIhSOU9ZRd9ke8R8TmAUFVaqgXI&#10;tVE29KioGhFIkq+183ye2FaVkuFDVXkVWFNwUhrSl4ZQvIzfbD4T+QqFq7XcUxDPofBEkxHa0tAD&#10;1EIEwdao/4EyWiJ4qMJAgsl6IckRUjEaPvHmrhZOJS1ktXcH0/3/g5XvNx+R6bLgk9GYMysMPfnu&#10;x/3u5+/dr+8sJsmi1vmcOu8c9YbuNXS0OEmud7cgv3hm4boWdqWuEKGtlSiJ4ijezI6u9jg+gizb&#10;d1DSJLEOkIC6Ck30jxxhhE7Psz08j+oCk5Q8n55Mz6giqXR6MTmhOE4Q+cNlhz68UWBYDAqO9PoJ&#10;XGxufehbH1riLAs3umkoL/LG/pUgzJhJ5CPfnnnolh11R0VLKLckA6FfKPqdKKgBv3HW0jIV3H9d&#10;C1ScNW8tWXExmkzi9qXD5HQ6pgMeV5bHFWElQRU8cNaH16Hf2LVDvappUm++hSuyr9JJ2iOrPW9a&#10;mGTOfrnjRh6fU9fjDz3/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7enTDUAAAABQEAAA8AAAAA&#10;AAAAAQAgAAAAIgAAAGRycy9kb3ducmV2LnhtbFBLAQIUABQAAAAIAIdO4kBAeuBcGAIAABgEAAAO&#10;AAAAAAAAAAEAIAAAACMBAABkcnMvZTJvRG9jLnhtbFBLBQYAAAAABgAGAFkBAACtBQ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发包人鼓励创建文明工地</w:t>
                      </w:r>
                    </w:p>
                  </w:txbxContent>
                </v:textbox>
              </v:shape>
            </w:pict>
          </mc:Fallback>
        </mc:AlternateContent>
      </w:r>
      <w:r>
        <w:rPr>
          <w:rFonts w:hint="eastAsia" w:ascii="仿宋" w:hAnsi="仿宋" w:eastAsia="仿宋" w:cs="仿宋"/>
          <w:caps/>
          <w:color w:val="auto"/>
          <w:sz w:val="24"/>
          <w:highlight w:val="none"/>
          <w:shd w:val="clear" w:color="auto" w:fill="auto"/>
        </w:rPr>
        <w:t>发包人应配合承包人加强</w:t>
      </w:r>
      <w:r>
        <w:rPr>
          <w:rFonts w:hint="eastAsia" w:ascii="仿宋" w:hAnsi="仿宋" w:eastAsia="仿宋" w:cs="仿宋"/>
          <w:color w:val="auto"/>
          <w:sz w:val="24"/>
          <w:highlight w:val="none"/>
          <w:shd w:val="clear" w:color="auto" w:fill="auto"/>
        </w:rPr>
        <w:t>绿色施工安全防护</w:t>
      </w:r>
      <w:r>
        <w:rPr>
          <w:rFonts w:hint="eastAsia" w:ascii="仿宋" w:hAnsi="仿宋" w:eastAsia="仿宋" w:cs="仿宋"/>
          <w:caps/>
          <w:color w:val="auto"/>
          <w:sz w:val="24"/>
          <w:highlight w:val="none"/>
          <w:shd w:val="clear" w:color="auto" w:fill="auto"/>
        </w:rPr>
        <w:t>管理，鼓励承包人实施省、市级或其它级别文明工地。对于工程获得省、市级或其它级别文明工地的，应按照第</w:t>
      </w:r>
      <w:r>
        <w:rPr>
          <w:rFonts w:ascii="仿宋" w:hAnsi="仿宋" w:eastAsia="仿宋" w:cs="仿宋"/>
          <w:caps/>
          <w:color w:val="auto"/>
          <w:sz w:val="24"/>
          <w:highlight w:val="none"/>
          <w:shd w:val="clear" w:color="auto" w:fill="auto"/>
        </w:rPr>
        <w:t>80</w:t>
      </w:r>
      <w:r>
        <w:rPr>
          <w:rFonts w:hint="eastAsia" w:ascii="仿宋" w:hAnsi="仿宋" w:eastAsia="仿宋" w:cs="仿宋"/>
          <w:caps/>
          <w:color w:val="auto"/>
          <w:sz w:val="24"/>
          <w:highlight w:val="none"/>
          <w:shd w:val="clear" w:color="auto" w:fill="auto"/>
        </w:rPr>
        <w:t>条规定向承包人支付文明工地增加费。</w:t>
      </w:r>
    </w:p>
    <w:p>
      <w:pPr>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b/>
          <w:color w:val="auto"/>
          <w:sz w:val="24"/>
          <w:szCs w:val="18"/>
          <w:highlight w:val="none"/>
          <w:shd w:val="clear" w:color="auto" w:fill="auto"/>
        </w:rPr>
        <w:t xml:space="preserve">45.9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color w:val="auto"/>
          <w:highlight w:val="none"/>
          <w:shd w:val="clear" w:color="auto" w:fill="auto"/>
        </w:rPr>
        <mc:AlternateContent>
          <mc:Choice Requires="wps">
            <w:drawing>
              <wp:anchor distT="0" distB="0" distL="114300" distR="114300" simplePos="0" relativeHeight="252079104"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413" name="文本框 413"/>
                <wp:cNvGraphicFramePr/>
                <a:graphic xmlns:a="http://schemas.openxmlformats.org/drawingml/2006/main">
                  <a:graphicData uri="http://schemas.microsoft.com/office/word/2010/wordprocessingShape">
                    <wps:wsp>
                      <wps:cNvSpPr txBox="1">
                        <a:spLocks noChangeArrowheads="1"/>
                      </wps:cNvSpPr>
                      <wps:spPr bwMode="auto">
                        <a:xfrm>
                          <a:off x="0" y="0"/>
                          <a:ext cx="873760" cy="594360"/>
                        </a:xfrm>
                        <a:prstGeom prst="rect">
                          <a:avLst/>
                        </a:prstGeom>
                        <a:noFill/>
                        <a:ln>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特别安全生产事项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1.35pt;height:46.8pt;width:68.8pt;z-index:252079104;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CvEKPpFwIAABgEAAAOAAAAZHJzL2Uyb0RvYy54bWytU0tu2zAQ&#10;3RfoHQjua/mXn2A5SGOkKJB+gLQHoCnKIipy2CFtyT1Ac4Ouuum+5/I5OqQcx003WXQjDGeGb957&#10;HM0uO9OwjUKvwRZ8NBhypqyEUttVwT9/unl1zpkPwpaiAasKvlWeX85fvpi1LldjqKEpFTICsT5v&#10;XcHrEFyeZV7Wygg/AKcsFStAIwIdcZWVKFpCN002Hg5PsxawdAhSeU/ZRV/ke0R8DiBUlZZqAXJt&#10;lA09KqpGBJLka+08nye2VaVk+FBVXgXWFJyUhvSlIRQv4zebz0S+QuFqLfcUxHMoPNFkhLY09AC1&#10;EEGwNep/oIyWCB6qMJBgsl5IcoRUjIZPvLmrhVNJC1nt3cF0//9g5fvNR2S6LPh0NOHMCkNPvvtx&#10;v/v5e/frO4tJsqh1PqfOO0e9oXsNHS1OkuvdLcgvnlm4roVdqStEaGslSqI4ijezo6s9jo8gy/Yd&#10;lDRJrAMkoK5CE/0jRxih0/NsD8+jusAkJc/PJmenVJFUOrmYTiiOE0T+cNmhD28UGBaDgiO9fgIX&#10;m1sf+taHljjLwo1uGsqLvLF/JQgzZhL5yLdnHrplR91R0RLKLclA6BeKficKasBvnLW0TAX3X9cC&#10;FWfNW0tWXIym07h96TA9ORvTAY8ry+OKsJKgCh4468Pr0G/s2qFe1TSpN9/CFdlX6STtkdWeNy1M&#10;Mme/3HEjj8+p6/GHnv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Lt6dMNQAAAAFAQAADwAAAAAA&#10;AAABACAAAAAiAAAAZHJzL2Rvd25yZXYueG1sUEsBAhQAFAAAAAgAh07iQK8Qo+kXAgAAGAQAAA4A&#10;AAAAAAAAAQAgAAAAIwEAAGRycy9lMm9Eb2MueG1sUEsFBgAAAAAGAAYAWQEAAKwFA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特别安全生产事项</w:t>
                      </w:r>
                    </w:p>
                  </w:txbxContent>
                </v:textbox>
              </v:shape>
            </w:pict>
          </mc:Fallback>
        </mc:AlternateContent>
      </w:r>
      <w:r>
        <w:rPr>
          <w:rFonts w:hint="eastAsia" w:ascii="仿宋" w:hAnsi="仿宋" w:eastAsia="仿宋"/>
          <w:color w:val="auto"/>
          <w:sz w:val="24"/>
          <w:szCs w:val="18"/>
          <w:highlight w:val="none"/>
          <w:shd w:val="clear" w:color="auto" w:fill="auto"/>
        </w:rPr>
        <w:t>承包人应按照法律规定进行施工，开工前做好安全技术交底工作，施工过程中做好</w:t>
      </w:r>
      <w:r>
        <w:rPr>
          <w:rFonts w:hint="eastAsia" w:ascii="仿宋" w:hAnsi="仿宋" w:eastAsia="仿宋" w:cs="仿宋"/>
          <w:color w:val="auto"/>
          <w:sz w:val="24"/>
          <w:highlight w:val="none"/>
          <w:shd w:val="clear" w:color="auto" w:fill="auto"/>
        </w:rPr>
        <w:t>各项安全防护措施。承包人为实施合同而雇用的特殊工种的人员应受过专门的培训并已取得政府有关管理机构颁发的上岗证书。</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承包人在动力设备、输电线路、地下管道、密封防震车间、易燃易爆地段以及临街交通要道附近施工时，施工开始前应向发包人和监理人提出安全防护措施，经发包人认可后实施。</w:t>
      </w:r>
      <w:r>
        <w:rPr>
          <w:rFonts w:ascii="仿宋" w:hAnsi="仿宋" w:eastAsia="仿宋"/>
          <w:color w:val="auto"/>
          <w:sz w:val="24"/>
          <w:szCs w:val="18"/>
          <w:highlight w:val="none"/>
          <w:shd w:val="clear" w:color="auto" w:fill="auto"/>
        </w:rPr>
        <w:t xml:space="preserve">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实施爆破作业，在放射、毒害性环境中施工（含储存、运输、使用）及使用毒害性、腐蚀性物品施工时，承包人应在施工前</w:t>
      </w:r>
      <w:r>
        <w:rPr>
          <w:rFonts w:ascii="仿宋" w:hAnsi="仿宋" w:eastAsia="仿宋"/>
          <w:color w:val="auto"/>
          <w:sz w:val="24"/>
          <w:szCs w:val="18"/>
          <w:highlight w:val="none"/>
          <w:shd w:val="clear" w:color="auto" w:fill="auto"/>
        </w:rPr>
        <w:t>7</w:t>
      </w:r>
      <w:r>
        <w:rPr>
          <w:rFonts w:hint="eastAsia" w:ascii="仿宋" w:hAnsi="仿宋" w:eastAsia="仿宋"/>
          <w:color w:val="auto"/>
          <w:sz w:val="24"/>
          <w:szCs w:val="18"/>
          <w:highlight w:val="none"/>
          <w:shd w:val="clear" w:color="auto" w:fill="auto"/>
        </w:rPr>
        <w:t>天以书面通知发包人和监理人，并报送相应的安全防护措施，经发包人认可后实施。</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需单独编制危险性较大分部分项专项工程施工方案的，及要求进行专家论证的超过一定规模的危险性较大的分部分项工程，承包人应及时编制和组织论证。</w:t>
      </w:r>
    </w:p>
    <w:p>
      <w:pPr>
        <w:pStyle w:val="7"/>
        <w:rPr>
          <w:color w:val="auto"/>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09" w:name="_Toc30626"/>
      <w:bookmarkStart w:id="210" w:name="_Toc16329"/>
      <w:bookmarkStart w:id="211" w:name="_Toc4460"/>
      <w:r>
        <w:rPr>
          <w:rFonts w:hint="eastAsia" w:ascii="仿宋" w:hAnsi="仿宋" w:eastAsia="仿宋"/>
          <w:color w:val="auto"/>
          <w:highlight w:val="none"/>
          <w:shd w:val="clear" w:color="auto" w:fill="auto"/>
        </w:rPr>
        <w:t>46  测量放线</w:t>
      </w:r>
      <w:bookmarkEnd w:id="209"/>
      <w:bookmarkEnd w:id="210"/>
      <w:bookmarkEnd w:id="211"/>
    </w:p>
    <w:p>
      <w:pPr>
        <w:pStyle w:val="4"/>
        <w:tabs>
          <w:tab w:val="left" w:pos="1202"/>
        </w:tabs>
        <w:adjustRightInd w:val="0"/>
        <w:snapToGrid w:val="0"/>
        <w:spacing w:after="0" w:line="360" w:lineRule="auto"/>
        <w:ind w:firstLine="0"/>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12512" behindDoc="0" locked="0" layoutInCell="1" allowOverlap="1">
                <wp:simplePos x="0" y="0"/>
                <wp:positionH relativeFrom="column">
                  <wp:posOffset>-114300</wp:posOffset>
                </wp:positionH>
                <wp:positionV relativeFrom="paragraph">
                  <wp:posOffset>286385</wp:posOffset>
                </wp:positionV>
                <wp:extent cx="914400" cy="546100"/>
                <wp:effectExtent l="0" t="0" r="0" b="0"/>
                <wp:wrapNone/>
                <wp:docPr id="228" name="文本框 228"/>
                <wp:cNvGraphicFramePr/>
                <a:graphic xmlns:a="http://schemas.openxmlformats.org/drawingml/2006/main">
                  <a:graphicData uri="http://schemas.microsoft.com/office/word/2010/wordprocessingShape">
                    <wps:wsp>
                      <wps:cNvSpPr txBox="1">
                        <a:spLocks noChangeArrowheads="1"/>
                      </wps:cNvSpPr>
                      <wps:spPr bwMode="auto">
                        <a:xfrm>
                          <a:off x="0" y="0"/>
                          <a:ext cx="914400" cy="546100"/>
                        </a:xfrm>
                        <a:prstGeom prst="rect">
                          <a:avLst/>
                        </a:prstGeom>
                        <a:noFill/>
                        <a:ln>
                          <a:noFill/>
                        </a:ln>
                        <a:effectLst/>
                      </wps:spPr>
                      <wps:txbx>
                        <w:txbxContent>
                          <w:p>
                            <w:pPr>
                              <w:rPr>
                                <w:rFonts w:ascii="宋体" w:hAnsi="宋体"/>
                                <w:sz w:val="18"/>
                                <w:szCs w:val="18"/>
                              </w:rPr>
                            </w:pPr>
                            <w:r>
                              <w:rPr>
                                <w:rFonts w:hint="eastAsia" w:ascii="楷体_GB2312" w:hAnsi="宋体" w:eastAsia="楷体_GB2312"/>
                                <w:b/>
                                <w:color w:val="000000"/>
                                <w:sz w:val="18"/>
                                <w:szCs w:val="18"/>
                              </w:rPr>
                              <w:t>测设施工控制网</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55pt;height:43pt;width:72pt;z-index:251712512;mso-width-relative:page;mso-height-relative:page;" filled="f" stroked="f" coordsize="21600,21600" o:gfxdata="UEsDBAoAAAAAAIdO4kAAAAAAAAAAAAAAAAAEAAAAZHJzL1BLAwQUAAAACACHTuJAF63redcAAAAK&#10;AQAADwAAAGRycy9kb3ducmV2LnhtbE2PzU7DMBCE70h9B2uRuLW2S1uVEKeHIq4g+oPEzY23SUS8&#10;jmK3CW/P9gS33Z3R7Df5ZvStuGIfm0AG9EyBQCqDa6gycNi/TtcgYrLkbBsIDfxghE0xuctt5sJA&#10;H3jdpUpwCMXMGqhT6jIpY1mjt3EWOiTWzqH3NvHaV9L1duBw38q5UivpbUP8obYdbmssv3cXb+D4&#10;dv76XKj36sUvuyGMSpJ/ksY83Gv1DCLhmP7McMNndCiY6RQu5KJoDUz1mrskA4ulBnEzzFd8OPHw&#10;qDXIIpf/KxS/UEsDBBQAAAAIAIdO4kCCqfOuGQIAACYEAAAOAAAAZHJzL2Uyb0RvYy54bWytU81u&#10;EzEQviPxDpbvZJMoLbDKpiqNipDKj1R4AMfrzVqsPWbsZDc8ALwBJy7cea48B2M7TUO59MBlNZ6f&#10;b+b7ZnZ+MZiObRV6Dbbik9GYM2Ul1NquK/7p4/WzF5z5IGwtOrCq4jvl+cXi6ZN570o1hRa6WiEj&#10;EOvL3lW8DcGVReFlq4zwI3DKUrABNCLQE9dFjaIndNMV0/H4vOgBa4cglffkXeYgPyDiYwChabRU&#10;S5Abo2zIqKg6EYiSb7XzfJGmbRolw/um8SqwruLENKQvNSF7Fb/FYi7KNQrXankYQTxmhAecjNCW&#10;mh6hliIItkH9D5TREsFDE0YSTJGJJEWIxWT8QJvbVjiVuJDU3h1F9/8PVr7bfkCm64pPp7R4Kwyt&#10;fP/j+/7n7/2vbyw6SaLe+ZIybx3lhuEVDHQ4ia53NyA/e2bhqhV2rS4RoW+VqGnESawsTkozjo8g&#10;q/4t1NRJbAIkoKFBE/UjRRih03p2x/WoITBJzpeT2WxMEUmhs9n5hOzYQZR3xQ59eK3AsGhUHGn7&#10;CVxsb3zIqXcpsZeFa9115BdlZ/9yEGb2qHRCh+pIJU6feYRhNVBtdK6g3hEphHxe9HOR0QJ+5ayn&#10;06q4/7IRqDjr3lgSJvGgW0yP2dnzKXHC08jqNCKsJKiKB86yeRXy/W4c6nVLnfIqLFySmI1ORO+n&#10;OqyAzidJdTj1eJ+n75R1/3sv/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Xret51wAAAAoBAAAP&#10;AAAAAAAAAAEAIAAAACIAAABkcnMvZG93bnJldi54bWxQSwECFAAUAAAACACHTuJAgqnzrhkCAAAm&#10;BAAADgAAAAAAAAABACAAAAAmAQAAZHJzL2Uyb0RvYy54bWxQSwUGAAAAAAYABgBZAQAAsQUAAAAA&#10;">
                <v:fill on="f" focussize="0,0"/>
                <v:stroke on="f"/>
                <v:imagedata o:title=""/>
                <o:lock v:ext="edit" aspectratio="f"/>
                <v:textbox>
                  <w:txbxContent>
                    <w:p>
                      <w:pPr>
                        <w:rPr>
                          <w:rFonts w:ascii="宋体" w:hAnsi="宋体"/>
                          <w:sz w:val="18"/>
                          <w:szCs w:val="18"/>
                        </w:rPr>
                      </w:pPr>
                      <w:r>
                        <w:rPr>
                          <w:rFonts w:hint="eastAsia" w:ascii="楷体_GB2312" w:hAnsi="宋体" w:eastAsia="楷体_GB2312"/>
                          <w:b/>
                          <w:color w:val="000000"/>
                          <w:sz w:val="18"/>
                          <w:szCs w:val="18"/>
                        </w:rPr>
                        <w:t>测设施工控制网</w:t>
                      </w:r>
                    </w:p>
                  </w:txbxContent>
                </v:textbox>
              </v:shape>
            </w:pict>
          </mc:Fallback>
        </mc:AlternateContent>
      </w:r>
      <w:r>
        <w:rPr>
          <w:rFonts w:hint="eastAsia" w:ascii="仿宋" w:hAnsi="仿宋" w:eastAsia="仿宋"/>
          <w:b/>
          <w:color w:val="auto"/>
          <w:sz w:val="24"/>
          <w:szCs w:val="18"/>
          <w:highlight w:val="none"/>
          <w:shd w:val="clear" w:color="auto" w:fill="auto"/>
        </w:rPr>
        <w:t>46.1</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监理工程师应在发出开工令后的7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pPr>
        <w:adjustRightInd w:val="0"/>
        <w:snapToGrid w:val="0"/>
        <w:spacing w:after="0" w:line="360" w:lineRule="auto"/>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42912" behindDoc="0" locked="0" layoutInCell="1" allowOverlap="1">
                <wp:simplePos x="0" y="0"/>
                <wp:positionH relativeFrom="column">
                  <wp:posOffset>-114300</wp:posOffset>
                </wp:positionH>
                <wp:positionV relativeFrom="paragraph">
                  <wp:posOffset>290195</wp:posOffset>
                </wp:positionV>
                <wp:extent cx="914400" cy="799465"/>
                <wp:effectExtent l="0" t="0" r="0" b="0"/>
                <wp:wrapNone/>
                <wp:docPr id="227" name="文本框 227"/>
                <wp:cNvGraphicFramePr/>
                <a:graphic xmlns:a="http://schemas.openxmlformats.org/drawingml/2006/main">
                  <a:graphicData uri="http://schemas.microsoft.com/office/word/2010/wordprocessingShape">
                    <wps:wsp>
                      <wps:cNvSpPr txBox="1">
                        <a:spLocks noChangeArrowheads="1"/>
                      </wps:cNvSpPr>
                      <wps:spPr bwMode="auto">
                        <a:xfrm>
                          <a:off x="0" y="0"/>
                          <a:ext cx="914400" cy="799465"/>
                        </a:xfrm>
                        <a:prstGeom prst="rect">
                          <a:avLst/>
                        </a:prstGeom>
                        <a:noFill/>
                        <a:ln>
                          <a:noFill/>
                        </a:ln>
                        <a:effectLst/>
                      </wps:spPr>
                      <wps:txb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施工控制网（点）管理与使用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85pt;height:62.95pt;width:72pt;z-index:251942912;mso-width-relative:page;mso-height-relative:page;" filled="f" stroked="f" coordsize="21600,21600" o:gfxdata="UEsDBAoAAAAAAIdO4kAAAAAAAAAAAAAAAAAEAAAAZHJzL1BLAwQUAAAACACHTuJAJ1zuldgAAAAK&#10;AQAADwAAAGRycy9kb3ducmV2LnhtbE2PzW7CMBCE75V4B2uRegM7CAJN43AA9doK+iP1ZuIliRqv&#10;o9iQ9O27nOhtd2c0+02+HV0rrtiHxpOGZK5AIJXeNlRp+Hh/mW1AhGjImtYTavjFANti8pCbzPqB&#10;Dng9xkpwCIXMaKhj7DIpQ1mjM2HuOyTWzr53JvLaV9L2ZuBw18qFUql0piH+UJsOdzWWP8eL0/D5&#10;ev7+Wqq3au9W3eBHJck9Sa0fp4l6BhFxjHcz3PAZHQpmOvkL2SBaDbNkw12ihuVqDeJmWKR8OPGw&#10;TlKQRS7/Vyj+AFBLAwQUAAAACACHTuJAIQy12BwCAAAmBAAADgAAAGRycy9lMm9Eb2MueG1srVNL&#10;btswEN0X6B0I7mvZhhPXguUgjZGiQPoB0h6ApiiLqMhhh7Sl9ADtDbLqpvuey+fokFJcN91k0Y1A&#10;zgzfzHvztLzoTMP2Cr0GW/DJaMyZshJKbbcF//Tx+sVLznwQthQNWFXwO+X5xer5s2XrcjWFGppS&#10;ISMQ6/PWFbwOweVZ5mWtjPAjcMpSsgI0ItAVt1mJoiV002TT8fg8awFLhyCV9xRd90k+IOJTAKGq&#10;tFRrkDujbOhRUTUiECVfa+f5Kk1bVUqG91XlVWBNwYlpSF9qQudN/Garpci3KFyt5TCCeMoIjzgZ&#10;oS01PUKtRRBsh/ofKKMlgocqjCSYrCeSFCEWk/EjbW5r4VTiQlJ7dxTd/z9Y+W7/AZkuCz6dzjmz&#10;wtDKD/ffDz9+HX5+YzFIErXO51R566g2dK+gI+Mkut7dgPzsmYWrWtitukSEtlaipBEn8WV28rTH&#10;8RFk076FkjqJXYAE1FVoon6kCCN0Ws/dcT2qC0xScDGZzcaUkZSaLxaz87PUQeQPjx368FqBYfFQ&#10;cKTtJ3Cxv/EhDiPyh5LYy8K1bprkgMb+FaDCPqKShYbXkUqcvucRuk03SLOB8o5IIfT2op+LDjXg&#10;V85aslbB/ZedQMVZ88aSMIkHeTFdZmfzKXHC08zmNCOsJKiCB87641Xo/btzqLc1depXYeGSxKx0&#10;IhpH7acaVkD2SfwHq0d/nt5T1Z/fe/U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J1zuldgAAAAK&#10;AQAADwAAAAAAAAABACAAAAAiAAAAZHJzL2Rvd25yZXYueG1sUEsBAhQAFAAAAAgAh07iQCEMtdgc&#10;AgAAJgQAAA4AAAAAAAAAAQAgAAAAJwEAAGRycy9lMm9Eb2MueG1sUEsFBgAAAAAGAAYAWQEAALUF&#10;AAAAAA==&#10;">
                <v:fill on="f" focussize="0,0"/>
                <v:stroke on="f"/>
                <v:imagedata o:title=""/>
                <o:lock v:ext="edit" aspectratio="f"/>
                <v:textbo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施工控制网（点）管理与使用</w:t>
                      </w:r>
                    </w:p>
                  </w:txbxContent>
                </v:textbox>
              </v:shape>
            </w:pict>
          </mc:Fallback>
        </mc:AlternateContent>
      </w:r>
      <w:r>
        <w:rPr>
          <w:rFonts w:hint="eastAsia" w:ascii="仿宋" w:hAnsi="仿宋" w:eastAsia="仿宋"/>
          <w:b/>
          <w:color w:val="auto"/>
          <w:sz w:val="24"/>
          <w:szCs w:val="18"/>
          <w:highlight w:val="none"/>
          <w:shd w:val="clear" w:color="auto" w:fill="auto"/>
        </w:rPr>
        <w:t xml:space="preserve">46.2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承包人应负责施工控制网点的管理。施工控制网点丢失或损坏的，承包人应及时修复。承包人应承担施工控制网点的管理与修复费用，并在工程竣工后将施工控制网点移交发包人。</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监理工程师需要使用施工控制网的，承包人应提供必要的协助，发包人无需为此支付任何费用。</w:t>
      </w:r>
    </w:p>
    <w:p>
      <w:pPr>
        <w:adjustRightInd w:val="0"/>
        <w:snapToGrid w:val="0"/>
        <w:spacing w:after="0" w:line="360" w:lineRule="auto"/>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13536" behindDoc="0" locked="0" layoutInCell="1" allowOverlap="1">
                <wp:simplePos x="0" y="0"/>
                <wp:positionH relativeFrom="column">
                  <wp:posOffset>-130175</wp:posOffset>
                </wp:positionH>
                <wp:positionV relativeFrom="paragraph">
                  <wp:posOffset>201930</wp:posOffset>
                </wp:positionV>
                <wp:extent cx="914400" cy="541020"/>
                <wp:effectExtent l="0" t="0" r="0" b="0"/>
                <wp:wrapNone/>
                <wp:docPr id="226" name="文本框 226"/>
                <wp:cNvGraphicFramePr/>
                <a:graphic xmlns:a="http://schemas.openxmlformats.org/drawingml/2006/main">
                  <a:graphicData uri="http://schemas.microsoft.com/office/word/2010/wordprocessingShape">
                    <wps:wsp>
                      <wps:cNvSpPr txBox="1">
                        <a:spLocks noChangeArrowheads="1"/>
                      </wps:cNvSpPr>
                      <wps:spPr bwMode="auto">
                        <a:xfrm>
                          <a:off x="0" y="0"/>
                          <a:ext cx="914400" cy="541020"/>
                        </a:xfrm>
                        <a:prstGeom prst="rect">
                          <a:avLst/>
                        </a:prstGeom>
                        <a:noFill/>
                        <a:ln>
                          <a:noFill/>
                        </a:ln>
                        <a:effectLst/>
                      </wps:spPr>
                      <wps:txbx>
                        <w:txbxContent>
                          <w:p>
                            <w:pPr>
                              <w:spacing w:line="200" w:lineRule="exact"/>
                              <w:rPr>
                                <w:sz w:val="18"/>
                                <w:szCs w:val="18"/>
                              </w:rPr>
                            </w:pPr>
                            <w:r>
                              <w:rPr>
                                <w:rFonts w:hint="eastAsia" w:ascii="楷体_GB2312" w:hAnsi="宋体" w:eastAsia="楷体_GB2312"/>
                                <w:b/>
                                <w:color w:val="000000"/>
                                <w:sz w:val="18"/>
                                <w:szCs w:val="18"/>
                              </w:rPr>
                              <w:t>承包人测量放线的责任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25pt;margin-top:15.9pt;height:42.6pt;width:72pt;z-index:251713536;mso-width-relative:page;mso-height-relative:page;" filled="f" stroked="f" coordsize="21600,21600" o:gfxdata="UEsDBAoAAAAAAIdO4kAAAAAAAAAAAAAAAAAEAAAAZHJzL1BLAwQUAAAACACHTuJART61e9cAAAAK&#10;AQAADwAAAGRycy9kb3ducmV2LnhtbE2PS0/DMBCE70j8B2uRuLV2UsojZNMDiCuI8pC4ufE2iYjX&#10;Uew24d+zPcFtd2c0+025mX2vjjTGLjBCtjSgiOvgOm4Q3t+eFregYrLsbB+YEH4owqY6Pytt4cLE&#10;r3TcpkZJCMfCIrQpDYXWsW7J27gMA7Fo+zB6m2QdG+1GO0m473VuzLX2tmP50NqBHlqqv7cHj/Dx&#10;vP/6vDIvzaNfD1OYjWZ/pxEvLzJzDyrRnP7McMIXdKiEaRcO7KLqERa5WYsVYZVJhZMhX8lhJ0N2&#10;Y0BXpf5fofoFUEsDBBQAAAAIAIdO4kB7buk9GwIAACYEAAAOAAAAZHJzL2Uyb0RvYy54bWytU82O&#10;0zAQviPxDpbvNGnVXSBqulq2WoS0/EgLD+A6TmOReMzYbVIeAN5gT1y481x9DsZ2tpTlsgcukT0z&#10;/ma+b74sLoauZTuFToMp+XSSc6aMhEqbTck/fbx+9oIz54WpRAtGlXyvHL9YPn2y6G2hZtBAWylk&#10;BGJc0duSN97bIsucbFQn3ASsMpSsATvh6YqbrELRE3rXZrM8P896wMoiSOUcRVcpyUdEfAwg1LWW&#10;agVy2ynjEyqqVnii5BptHV/GaetaSf++rp3yrC05MfXxS03ovA7fbLkQxQaFbbQcRxCPGeEBp05o&#10;Q02PUCvhBdui/geq0xLBQe0nErosEYmKEItp/kCb20ZYFbmQ1M4eRXf/D1a+231ApquSz2bnnBnR&#10;0coPd98PP34dfn5jIUgS9dYVVHlrqdYPr2Ag40S6zt6A/OyYgatGmI26RIS+UaKiEafhZXbyNOG4&#10;ALLu30JFncTWQwQaauyCfqQII3Raz/64HjV4Jin4cjqf55SRlDqbT/NZXF8mivvHFp1/raBj4VBy&#10;pO1HcLG7cT4MI4r7ktDLwLVu2+iA1vwVoMIUUdFC4+tAJUyfePhhPYzSrKHaEymEZC/6uejQAH7l&#10;rCdrldx92QpUnLVvDAkTeZAX42V+9px4MDzNrE8zwkiCKrnnLB2vfPLv1qLeNNQprcLAJYlZ60g0&#10;jJqmGldA9on8R6sHf57eY9Wf33v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U+tXvXAAAACgEA&#10;AA8AAAAAAAAAAQAgAAAAIgAAAGRycy9kb3ducmV2LnhtbFBLAQIUABQAAAAIAIdO4kB7buk9GwIA&#10;ACYEAAAOAAAAAAAAAAEAIAAAACYBAABkcnMvZTJvRG9jLnhtbFBLBQYAAAAABgAGAFkBAACzBQAA&#10;AAA=&#10;">
                <v:fill on="f" focussize="0,0"/>
                <v:stroke on="f"/>
                <v:imagedata o:title=""/>
                <o:lock v:ext="edit" aspectratio="f"/>
                <v:textbox>
                  <w:txbxContent>
                    <w:p>
                      <w:pPr>
                        <w:spacing w:line="200" w:lineRule="exact"/>
                        <w:rPr>
                          <w:sz w:val="18"/>
                          <w:szCs w:val="18"/>
                        </w:rPr>
                      </w:pPr>
                      <w:r>
                        <w:rPr>
                          <w:rFonts w:hint="eastAsia" w:ascii="楷体_GB2312" w:hAnsi="宋体" w:eastAsia="楷体_GB2312"/>
                          <w:b/>
                          <w:color w:val="000000"/>
                          <w:sz w:val="18"/>
                          <w:szCs w:val="18"/>
                        </w:rPr>
                        <w:t>承包人测量放线的责任</w:t>
                      </w:r>
                    </w:p>
                  </w:txbxContent>
                </v:textbox>
              </v:shape>
            </w:pict>
          </mc:Fallback>
        </mc:AlternateContent>
      </w:r>
      <w:r>
        <w:rPr>
          <w:rFonts w:hint="eastAsia" w:ascii="仿宋" w:hAnsi="仿宋" w:eastAsia="仿宋"/>
          <w:b/>
          <w:color w:val="auto"/>
          <w:sz w:val="24"/>
          <w:szCs w:val="18"/>
          <w:highlight w:val="none"/>
          <w:shd w:val="clear" w:color="auto" w:fill="auto"/>
        </w:rPr>
        <w:t xml:space="preserve">46.3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pPr>
        <w:pStyle w:val="4"/>
        <w:tabs>
          <w:tab w:val="left" w:pos="720"/>
          <w:tab w:val="left" w:pos="1080"/>
        </w:tabs>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46.4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14560" behindDoc="0" locked="0" layoutInCell="1" allowOverlap="1">
                <wp:simplePos x="0" y="0"/>
                <wp:positionH relativeFrom="column">
                  <wp:posOffset>-66675</wp:posOffset>
                </wp:positionH>
                <wp:positionV relativeFrom="paragraph">
                  <wp:posOffset>8255</wp:posOffset>
                </wp:positionV>
                <wp:extent cx="914400" cy="375920"/>
                <wp:effectExtent l="0" t="0" r="0" b="0"/>
                <wp:wrapNone/>
                <wp:docPr id="225" name="文本框 225"/>
                <wp:cNvGraphicFramePr/>
                <a:graphic xmlns:a="http://schemas.openxmlformats.org/drawingml/2006/main">
                  <a:graphicData uri="http://schemas.microsoft.com/office/word/2010/wordprocessingShape">
                    <wps:wsp>
                      <wps:cNvSpPr txBox="1">
                        <a:spLocks noChangeArrowheads="1"/>
                      </wps:cNvSpPr>
                      <wps:spPr bwMode="auto">
                        <a:xfrm>
                          <a:off x="0" y="0"/>
                          <a:ext cx="914400" cy="375920"/>
                        </a:xfrm>
                        <a:prstGeom prst="rect">
                          <a:avLst/>
                        </a:prstGeom>
                        <a:noFill/>
                        <a:ln>
                          <a:noFill/>
                        </a:ln>
                        <a:effectLst/>
                      </wps:spPr>
                      <wps:txbx>
                        <w:txbxContent>
                          <w:p>
                            <w:pPr>
                              <w:spacing w:line="200" w:lineRule="exact"/>
                              <w:rPr>
                                <w:rFonts w:ascii="楷体_GB2312" w:hAnsi="宋体" w:eastAsia="楷体_GB2312"/>
                                <w:sz w:val="18"/>
                                <w:szCs w:val="18"/>
                              </w:rPr>
                            </w:pPr>
                            <w:r>
                              <w:rPr>
                                <w:rFonts w:hint="eastAsia" w:ascii="楷体_GB2312" w:hAnsi="宋体" w:eastAsia="楷体_GB2312"/>
                                <w:b/>
                                <w:color w:val="000000"/>
                                <w:sz w:val="18"/>
                                <w:szCs w:val="18"/>
                              </w:rPr>
                              <w:t>测量放线误差的处理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65pt;height:29.6pt;width:72pt;z-index:251714560;mso-width-relative:page;mso-height-relative:page;" filled="f" stroked="f" coordsize="21600,21600" o:gfxdata="UEsDBAoAAAAAAIdO4kAAAAAAAAAAAAAAAAAEAAAAZHJzL1BLAwQUAAAACACHTuJA47LALNMAAAAI&#10;AQAADwAAAGRycy9kb3ducmV2LnhtbE2PwU7DMBBE70j8g7VI3Np1CK0gxOkBxBVEC0jc3HibRMTr&#10;KHab8PdsT3CcfaPZmXIz+16daIxdYAPZUoMiroPruDHwvnte3IGKybKzfWAy8EMRNtXlRWkLFyZ+&#10;o9M2NUpCOBbWQJvSUCDGuiVv4zIMxMIOYfQ2iRwbdKOdJNz3eKP1Gr3tWD60dqDHlurv7dEb+Hg5&#10;fH3e6tfmya+GKcwa2d+jMddXmX4AlWhOf2Y415fqUEmnfTiyi6o3sMj0SqwCclBnnuei9wbWcseq&#10;xP8Dql9QSwMEFAAAAAgAh07iQPYcsrAcAgAAJgQAAA4AAABkcnMvZTJvRG9jLnhtbK1TzY7TMBC+&#10;I/EOlu80bWlZNmq6WrZahLT8SAsP4DpOY5F4zNhtUh6AfQNOXLjzXH0Oxna2lOWyBy6RPTP+Zr5v&#10;viwu+rZhO4VOgyn4ZDTmTBkJpTabgn/6eP3sJWfOC1OKBowq+F45frF8+mTR2VxNoYamVMgIxLi8&#10;swWvvbd5ljlZq1a4EVhlKFkBtsLTFTdZiaIj9LbJpuPxi6wDLC2CVM5RdJWSfEDExwBCVWmpViC3&#10;rTI+oaJqhCdKrtbW8WWctqqU9O+ryinPmoITUx+/1ITO6/DNlguRb1DYWsthBPGYER5waoU21PQI&#10;tRJesC3qf6BaLREcVH4koc0SkagIsZiMH2hzWwurIheS2tmj6O7/wcp3uw/IdFnw6XTOmREtrfzw&#10;/e7w49fh5zcWgiRRZ11OlbeWan3/CnoyTqTr7A3Iz44ZuKqF2ahLROhqJUoacRJeZidPE44LIOvu&#10;LZTUSWw9RKC+wjboR4owQqf17I/rUb1nkoLnk9lsTBlJqedn8/NpXF8m8vvHFp1/raBl4VBwpO1H&#10;cLG7cT4MI/L7ktDLwLVumuiAxvwVoMIUUdFCw+tAJUyfePh+3Q/SrKHcEymEZC/6uehQA37lrCNr&#10;Fdx92QpUnDVvDAkTeZAX42U2PyMeDE8z69OMMJKgCu45S8crn/y7tag3NXVKqzBwSWJWOhINo6ap&#10;hhWQfSL/werBn6f3WPXn917+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OywCzTAAAACAEAAA8A&#10;AAAAAAAAAQAgAAAAIgAAAGRycy9kb3ducmV2LnhtbFBLAQIUABQAAAAIAIdO4kD2HLKwHAIAACYE&#10;AAAOAAAAAAAAAAEAIAAAACIBAABkcnMvZTJvRG9jLnhtbFBLBQYAAAAABgAGAFkBAACwBQAAAAA=&#10;">
                <v:fill on="f" focussize="0,0"/>
                <v:stroke on="f"/>
                <v:imagedata o:title=""/>
                <o:lock v:ext="edit" aspectratio="f"/>
                <v:textbox>
                  <w:txbxContent>
                    <w:p>
                      <w:pPr>
                        <w:spacing w:line="200" w:lineRule="exact"/>
                        <w:rPr>
                          <w:rFonts w:ascii="楷体_GB2312" w:hAnsi="宋体" w:eastAsia="楷体_GB2312"/>
                          <w:sz w:val="18"/>
                          <w:szCs w:val="18"/>
                        </w:rPr>
                      </w:pPr>
                      <w:r>
                        <w:rPr>
                          <w:rFonts w:hint="eastAsia" w:ascii="楷体_GB2312" w:hAnsi="宋体" w:eastAsia="楷体_GB2312"/>
                          <w:b/>
                          <w:color w:val="000000"/>
                          <w:sz w:val="18"/>
                          <w:szCs w:val="18"/>
                        </w:rPr>
                        <w:t>测量放线误差的处理</w:t>
                      </w:r>
                    </w:p>
                  </w:txbxContent>
                </v:textbox>
              </v:shape>
            </w:pict>
          </mc:Fallback>
        </mc:AlternateContent>
      </w:r>
      <w:r>
        <w:rPr>
          <w:rFonts w:hint="eastAsia" w:ascii="仿宋" w:hAnsi="仿宋" w:eastAsia="仿宋"/>
          <w:color w:val="auto"/>
          <w:sz w:val="24"/>
          <w:szCs w:val="18"/>
          <w:highlight w:val="none"/>
          <w:shd w:val="clear" w:color="auto" w:fill="auto"/>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pPr>
        <w:pStyle w:val="4"/>
        <w:tabs>
          <w:tab w:val="left" w:pos="720"/>
          <w:tab w:val="left" w:pos="1080"/>
        </w:tabs>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46.5 </w:t>
      </w:r>
      <w:r>
        <w:rPr>
          <w:rFonts w:ascii="仿宋" w:hAnsi="仿宋" w:eastAsia="仿宋"/>
          <w:color w:val="auto"/>
          <w:highlight w:val="none"/>
          <w:shd w:val="clear" w:color="auto" w:fill="auto"/>
        </w:rPr>
        <mc:AlternateContent>
          <mc:Choice Requires="wps">
            <w:drawing>
              <wp:anchor distT="0" distB="0" distL="114300" distR="114300" simplePos="0" relativeHeight="252067840" behindDoc="0" locked="0" layoutInCell="1" allowOverlap="1">
                <wp:simplePos x="0" y="0"/>
                <wp:positionH relativeFrom="column">
                  <wp:posOffset>-114300</wp:posOffset>
                </wp:positionH>
                <wp:positionV relativeFrom="paragraph">
                  <wp:posOffset>278130</wp:posOffset>
                </wp:positionV>
                <wp:extent cx="914400" cy="448310"/>
                <wp:effectExtent l="0" t="0" r="0" b="0"/>
                <wp:wrapNone/>
                <wp:docPr id="224" name="文本框 224"/>
                <wp:cNvGraphicFramePr/>
                <a:graphic xmlns:a="http://schemas.openxmlformats.org/drawingml/2006/main">
                  <a:graphicData uri="http://schemas.microsoft.com/office/word/2010/wordprocessingShape">
                    <wps:wsp>
                      <wps:cNvSpPr txBox="1">
                        <a:spLocks noChangeArrowheads="1"/>
                      </wps:cNvSpPr>
                      <wps:spPr bwMode="auto">
                        <a:xfrm>
                          <a:off x="0" y="0"/>
                          <a:ext cx="914400" cy="44831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保护基准点或线等标志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9pt;height:35.3pt;width:72pt;z-index:252067840;mso-width-relative:page;mso-height-relative:page;" filled="f" stroked="f" coordsize="21600,21600" o:gfxdata="UEsDBAoAAAAAAIdO4kAAAAAAAAAAAAAAAAAEAAAAZHJzL1BLAwQUAAAACACHTuJAYEupT9cAAAAK&#10;AQAADwAAAGRycy9kb3ducmV2LnhtbE2PT0/DMAzF70h8h8hI3Lako0yjNN0BxBXE+CNx8xqvrWic&#10;qsnW8u3xTnCz/Z6ef6/czr5XJxpjF9hCtjSgiOvgOm4svL89LTagYkJ22AcmCz8UYVtdXpRYuDDx&#10;K512qVESwrFAC21KQ6F1rFvyGJdhIBbtEEaPSdax0W7EScJ9r1fGrLXHjuVDiwM9tFR/747ewsfz&#10;4eszNy/No78dpjAbzf5OW3t9lZl7UInm9GeGM76gQyVM+3BkF1VvYZFtpEuykN9IhbNhtZbDXoYs&#10;z0FXpf5fofoFUEsDBBQAAAAIAIdO4kD0Kx5uGwIAACYEAAAOAAAAZHJzL2Uyb0RvYy54bWytU82O&#10;0zAQviPxDpbvNG0JsERNV8tWi5CWH2nhAVzHaSwSjxm7TcoDsG/AiQt3nqvPwdjOlrJc9sAlsmfG&#10;38z3zZfF+dC1bKfQaTAln02mnCkjodJmU/JPH6+enHHmvDCVaMGoku+V4+fLx48WvS3UHBpoK4WM&#10;QIwrelvyxntbZJmTjeqEm4BVhpI1YCc8XXGTVSh6Qu/abD6dPs96wMoiSOUcRVcpyUdEfAgg1LWW&#10;agVy2ynjEyqqVnii5BptHV/GaetaSf++rp3yrC05MfXxS03ovA7fbLkQxQaFbbQcRxAPGeEep05o&#10;Q02PUCvhBdui/geq0xLBQe0nErosEYmKEIvZ9J42N42wKnIhqZ09iu7+H6x8t/uATFcln89zzozo&#10;aOWH77eHH78OP7+xECSJeusKqryxVOuHVzCQcSJdZ69BfnbMwGUjzEZdIELfKFHRiLPwMjt5mnBc&#10;AFn3b6GiTmLrIQINNXZBP1KEETqtZ39cjxo8kxR8OcvzKWUkpfL87Oksri8Txd1ji86/VtCxcCg5&#10;0vYjuNhdOx+GEcVdSehl4Eq3bXRAa/4KUGGKqGih8XWgEqZPPPywHkZp1lDtiRRCshf9XHRoAL9y&#10;1pO1Su6+bAUqzto3hoSJPMiL8ZI/ezEnTniaWZ9mhJEEVXLPWTpe+uTfrUW9aahTWoWBCxKz1pFo&#10;GDVNNa6A7BP5j1YP/jy9x6o/v/f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BLqU/XAAAACgEA&#10;AA8AAAAAAAAAAQAgAAAAIgAAAGRycy9kb3ducmV2LnhtbFBLAQIUABQAAAAIAIdO4kD0Kx5uGwIA&#10;ACYEAAAOAAAAAAAAAAEAIAAAACY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保护基准点或线等标志</w:t>
                      </w:r>
                    </w:p>
                  </w:txbxContent>
                </v:textbox>
              </v:shape>
            </w:pict>
          </mc:Fallback>
        </mc:AlternateConten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pPr>
        <w:pStyle w:val="4"/>
        <w:tabs>
          <w:tab w:val="left" w:pos="2070"/>
        </w:tabs>
        <w:adjustRightInd w:val="0"/>
        <w:snapToGrid w:val="0"/>
        <w:spacing w:after="0" w:line="360" w:lineRule="auto"/>
        <w:ind w:left="1428" w:leftChars="680" w:firstLine="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12" w:name="_Toc9633"/>
      <w:bookmarkStart w:id="213" w:name="_Toc22340"/>
      <w:bookmarkStart w:id="214" w:name="_Toc5935"/>
      <w:r>
        <w:rPr>
          <w:rFonts w:hint="eastAsia" w:ascii="仿宋" w:hAnsi="仿宋" w:eastAsia="仿宋"/>
          <w:color w:val="auto"/>
          <w:highlight w:val="none"/>
          <w:shd w:val="clear" w:color="auto" w:fill="auto"/>
        </w:rPr>
        <w:t>47  钻孔与勘探性开挖</w:t>
      </w:r>
      <w:bookmarkEnd w:id="212"/>
      <w:bookmarkEnd w:id="213"/>
      <w:bookmarkEnd w:id="214"/>
    </w:p>
    <w:p>
      <w:pPr>
        <w:pStyle w:val="4"/>
        <w:adjustRightInd w:val="0"/>
        <w:snapToGrid w:val="0"/>
        <w:spacing w:after="0" w:line="360" w:lineRule="auto"/>
        <w:ind w:firstLine="0"/>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15584" behindDoc="0" locked="0" layoutInCell="1" allowOverlap="1">
                <wp:simplePos x="0" y="0"/>
                <wp:positionH relativeFrom="column">
                  <wp:posOffset>-133350</wp:posOffset>
                </wp:positionH>
                <wp:positionV relativeFrom="paragraph">
                  <wp:posOffset>285115</wp:posOffset>
                </wp:positionV>
                <wp:extent cx="914400" cy="648335"/>
                <wp:effectExtent l="0" t="0" r="0" b="0"/>
                <wp:wrapNone/>
                <wp:docPr id="223" name="文本框 223"/>
                <wp:cNvGraphicFramePr/>
                <a:graphic xmlns:a="http://schemas.openxmlformats.org/drawingml/2006/main">
                  <a:graphicData uri="http://schemas.microsoft.com/office/word/2010/wordprocessingShape">
                    <wps:wsp>
                      <wps:cNvSpPr txBox="1">
                        <a:spLocks noChangeArrowheads="1"/>
                      </wps:cNvSpPr>
                      <wps:spPr bwMode="auto">
                        <a:xfrm>
                          <a:off x="0" y="0"/>
                          <a:ext cx="914400" cy="64833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发出钻孔和勘探性开挖工作指令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22.45pt;height:51.05pt;width:72pt;z-index:251715584;mso-width-relative:page;mso-height-relative:page;" filled="f" stroked="f" coordsize="21600,21600" o:gfxdata="UEsDBAoAAAAAAIdO4kAAAAAAAAAAAAAAAAAEAAAAZHJzL1BLAwQUAAAACACHTuJAjYtmqtcAAAAK&#10;AQAADwAAAGRycy9kb3ducmV2LnhtbE2PQU/DMAyF70j8h8hI3LakpQxWmu4A4graGJN2yxqvrWic&#10;qsnW8u/xTuNm+z09f69YTa4TZxxC60lDMlcgkCpvW6o1bL/eZ88gQjRkTecJNfxigFV5e1OY3PqR&#10;1njexFpwCIXcaGhi7HMpQ9WgM2HueyTWjn5wJvI61NIOZuRw18lUqYV0piX+0JgeXxusfjYnp+H7&#10;47jfZeqzfnOP/egnJcktpdb3d4l6ARFxilczXPAZHUpmOvgT2SA6DbM04S5RQ5YtQVwM6QMfDjxk&#10;TwpkWcj/Fco/UEsDBBQAAAAIAIdO4kAf48aDHAIAACYEAAAOAAAAZHJzL2Uyb0RvYy54bWytU82O&#10;0zAQviPxDpbvNP3bZYmarpatFiEtP9LCA7iO01gkHjN2m5QHgDfgxIU7z9XnYGxnS1kue+AS2TPj&#10;b+b75svism8btlPoNJiCT0ZjzpSRUGqzKfjHDzfPLjhzXphSNGBUwffK8cvl0yeLzuZqCjU0pUJG&#10;IMblnS147b3Ns8zJWrXCjcAqQ8kKsBWerrjJShQdobdNNh2Pz7MOsLQIUjlH0VVK8gERHwMIVaWl&#10;WoHctsr4hIqqEZ4ouVpbx5dx2qpS0r+rKqc8awpOTH38UhM6r8M3Wy5EvkFhay2HEcRjRnjAqRXa&#10;UNMj1Ep4wbao/4FqtURwUPmRhDZLRKIixGIyfqDNXS2silxIamePorv/Byvf7t4j02XBp9MZZ0a0&#10;tPLD92+HH78OP7+yECSJOutyqryzVOv7l9CTcSJdZ29BfnLMwHUtzEZdIUJXK1HSiJPwMjt5mnBc&#10;AFl3b6CkTmLrIQL1FbZBP1KEETqtZ39cj+o9kxR8MZnPx5SRlDqfX8xmZ7GDyO8fW3T+lYKWhUPB&#10;kbYfwcXu1vkwjMjvS0IvAze6aaIDGvNXgApTREULDa8DlTB94uH7dT9Is4ZyT6QQkr3o56JDDfiF&#10;s46sVXD3eStQcda8NiRM5EFejJf52fMpccLTzPo0I4wkqIJ7ztLx2if/bi3qTU2d0ioMXJGYlY5E&#10;w6hpqmEFZJ/If7B68OfpPVb9+b2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Ni2aq1wAAAAoB&#10;AAAPAAAAAAAAAAEAIAAAACIAAABkcnMvZG93bnJldi54bWxQSwECFAAUAAAACACHTuJAH+PGgxwC&#10;AAAmBAAADgAAAAAAAAABACAAAAAmAQAAZHJzL2Uyb0RvYy54bWxQSwUGAAAAAAYABgBZAQAAtAUA&#10;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发出钻孔和勘探性开挖工作指令</w:t>
                      </w:r>
                    </w:p>
                  </w:txbxContent>
                </v:textbox>
              </v:shape>
            </w:pict>
          </mc:Fallback>
        </mc:AlternateContent>
      </w:r>
      <w:r>
        <w:rPr>
          <w:rFonts w:hint="eastAsia" w:ascii="仿宋" w:hAnsi="仿宋" w:eastAsia="仿宋"/>
          <w:b/>
          <w:color w:val="auto"/>
          <w:sz w:val="24"/>
          <w:szCs w:val="18"/>
          <w:highlight w:val="none"/>
          <w:shd w:val="clear" w:color="auto" w:fill="auto"/>
        </w:rPr>
        <w:t>47.1</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在施工过程中，如果需要承包人进行钻孔或勘探性开挖（含疏浚工作在内）工作的，监理工程师应就此项工作按照第56条规定书面发出专项指令。承包人在接到监理工程师指令后，应及时实施相关工作。</w:t>
      </w:r>
    </w:p>
    <w:p>
      <w:pPr>
        <w:pStyle w:val="4"/>
        <w:tabs>
          <w:tab w:val="left" w:pos="720"/>
          <w:tab w:val="left" w:pos="1080"/>
        </w:tabs>
        <w:adjustRightInd w:val="0"/>
        <w:snapToGrid w:val="0"/>
        <w:spacing w:after="0" w:line="360" w:lineRule="auto"/>
        <w:ind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51456" behindDoc="0" locked="0" layoutInCell="1" allowOverlap="1">
                <wp:simplePos x="0" y="0"/>
                <wp:positionH relativeFrom="column">
                  <wp:posOffset>-133350</wp:posOffset>
                </wp:positionH>
                <wp:positionV relativeFrom="paragraph">
                  <wp:posOffset>199390</wp:posOffset>
                </wp:positionV>
                <wp:extent cx="914400" cy="699135"/>
                <wp:effectExtent l="0" t="0" r="0" b="0"/>
                <wp:wrapNone/>
                <wp:docPr id="222" name="文本框 222"/>
                <wp:cNvGraphicFramePr/>
                <a:graphic xmlns:a="http://schemas.openxmlformats.org/drawingml/2006/main">
                  <a:graphicData uri="http://schemas.microsoft.com/office/word/2010/wordprocessingShape">
                    <wps:wsp>
                      <wps:cNvSpPr txBox="1">
                        <a:spLocks noChangeArrowheads="1"/>
                      </wps:cNvSpPr>
                      <wps:spPr bwMode="auto">
                        <a:xfrm>
                          <a:off x="0" y="0"/>
                          <a:ext cx="914400" cy="69913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钻孔和勘探性开挖工作的费用</w:t>
                            </w:r>
                          </w:p>
                          <w:p>
                            <w:pPr>
                              <w:spacing w:line="20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15.7pt;height:55.05pt;width:72pt;z-index:252051456;mso-width-relative:page;mso-height-relative:page;" filled="f" stroked="f" coordsize="21600,21600" o:gfxdata="UEsDBAoAAAAAAIdO4kAAAAAAAAAAAAAAAAAEAAAAZHJzL1BLAwQUAAAACACHTuJAi0M8xtcAAAAK&#10;AQAADwAAAGRycy9kb3ducmV2LnhtbE2PzU7DMBCE70i8g7VI3FrbaYogxOkBxLWI8iNxc+NtEhGv&#10;o9ht0rdne4Lb7s5o9ptyM/tenHCMXSADeqlAINXBddQY+Hh/WdyDiMmSs30gNHDGCJvq+qq0hQsT&#10;veFplxrBIRQLa6BNaSikjHWL3sZlGJBYO4TR28Tr2Eg32onDfS8zpe6ktx3xh9YO+NRi/bM7egOf&#10;28P3V65em2e/HqYwK0n+QRpze6PVI4iEc/ozwwWf0aFipn04kouiN7DINHdJBlY6B3ExZCs+7HnI&#10;9RpkVcr/FapfUEsDBBQAAAAIAIdO4kCPbrbgHAIAACYEAAAOAAAAZHJzL2Uyb0RvYy54bWytU82O&#10;0zAQviPxDpbvNE3oLjRqulq2WoS0/EgLD+A6TmOReMzYbVIegH0DTly481x9DsZOtpTlsgcukT0z&#10;/ma+b74sLvq2YTuFToMpeDqZcqaMhFKbTcE/fbx+9pIz54UpRQNGFXyvHL9YPn2y6GyuMqihKRUy&#10;AjEu72zBa+9tniRO1qoVbgJWGUpWgK3wdMVNUqLoCL1tkmw6PU86wNIiSOUcRVdDko+I+BhAqCot&#10;1QrktlXGD6ioGuGJkqu1dXwZp60qJf37qnLKs6bgxNTHLzWh8zp8k+VC5BsUttZyHEE8ZoQHnFqh&#10;DTU9Qq2EF2yL+h+oVksEB5WfSGiTgUhUhFik0wfa3NbCqsiFpHb2KLr7f7Dy3e4DMl0WPMsyzoxo&#10;aeWH73eHH78OP7+xECSJOutyqry1VOv7V9CTcSJdZ29AfnbMwFUtzEZdIkJXK1HSiGl4mZw8HXBc&#10;AFl3b6GkTmLrIQL1FbZBP1KEETqtZ39cj+o9kxScp7PZlDKSUufzefr8LHYQ+f1ji86/VtCycCg4&#10;0vYjuNjdOB+GEfl9Sehl4Fo3TXRAY/4KUOEQUdFC4+tAJUw/8PD9uh+lWUO5J1IIg73o56JDDfiV&#10;s46sVXD3ZStQcda8MSRM5EFejJfZ2YuMOOFpZn2aEUYSVME9Z8Pxyg/+3VrUm5o6DaswcEliVjoS&#10;DaMOU40rIPtE/qPVgz9P77Hqz++9/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LQzzG1wAAAAoB&#10;AAAPAAAAAAAAAAEAIAAAACIAAABkcnMvZG93bnJldi54bWxQSwECFAAUAAAACACHTuJAj2624BwC&#10;AAAmBAAADgAAAAAAAAABACAAAAAmAQAAZHJzL2Uyb0RvYy54bWxQSwUGAAAAAAYABgBZAQAAtAUA&#10;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钻孔和勘探性开挖工作的费用</w:t>
                      </w:r>
                    </w:p>
                    <w:p>
                      <w:pPr>
                        <w:spacing w:line="200" w:lineRule="exact"/>
                        <w:rPr>
                          <w:sz w:val="18"/>
                          <w:szCs w:val="18"/>
                        </w:rPr>
                      </w:pPr>
                    </w:p>
                  </w:txbxContent>
                </v:textbox>
              </v:shape>
            </w:pict>
          </mc:Fallback>
        </mc:AlternateContent>
      </w:r>
      <w:r>
        <w:rPr>
          <w:rFonts w:hint="eastAsia" w:ascii="仿宋" w:hAnsi="仿宋" w:eastAsia="仿宋"/>
          <w:b/>
          <w:color w:val="auto"/>
          <w:sz w:val="24"/>
          <w:szCs w:val="18"/>
          <w:highlight w:val="none"/>
          <w:shd w:val="clear" w:color="auto" w:fill="auto"/>
        </w:rPr>
        <w:t xml:space="preserve">47.2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除工程量清单中已列有此类工作的支付项目和额度外，此项工作所发生的一切费用，经造价工程师核实后，由合同双方当事人按照第72条规定办理。</w:t>
      </w:r>
    </w:p>
    <w:p>
      <w:pPr>
        <w:pStyle w:val="9"/>
        <w:tabs>
          <w:tab w:val="left" w:pos="540"/>
        </w:tabs>
        <w:adjustRightInd w:val="0"/>
        <w:snapToGrid w:val="0"/>
        <w:spacing w:after="0" w:line="360" w:lineRule="auto"/>
        <w:ind w:left="1428" w:leftChars="680"/>
        <w:rPr>
          <w:rFonts w:ascii="仿宋" w:hAnsi="仿宋" w:eastAsia="仿宋"/>
          <w:color w:val="auto"/>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15" w:name="_Toc31678"/>
      <w:bookmarkStart w:id="216" w:name="_Toc3377"/>
      <w:bookmarkStart w:id="217" w:name="_Toc9682"/>
      <w:r>
        <w:rPr>
          <w:rFonts w:hint="eastAsia" w:ascii="仿宋" w:hAnsi="仿宋" w:eastAsia="仿宋"/>
          <w:color w:val="auto"/>
          <w:highlight w:val="none"/>
          <w:shd w:val="clear" w:color="auto" w:fill="auto"/>
        </w:rPr>
        <w:t>48  发包人供应材料和工程设备</w:t>
      </w:r>
      <w:bookmarkEnd w:id="215"/>
      <w:bookmarkEnd w:id="216"/>
      <w:bookmarkEnd w:id="217"/>
    </w:p>
    <w:p>
      <w:pPr>
        <w:pStyle w:val="4"/>
        <w:adjustRightInd w:val="0"/>
        <w:snapToGrid w:val="0"/>
        <w:spacing w:after="0" w:line="360" w:lineRule="auto"/>
        <w:ind w:left="1365" w:hanging="1365" w:hangingChars="65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16608" behindDoc="0" locked="0" layoutInCell="1" allowOverlap="1">
                <wp:simplePos x="0" y="0"/>
                <wp:positionH relativeFrom="column">
                  <wp:posOffset>-114300</wp:posOffset>
                </wp:positionH>
                <wp:positionV relativeFrom="paragraph">
                  <wp:posOffset>278765</wp:posOffset>
                </wp:positionV>
                <wp:extent cx="914400" cy="514985"/>
                <wp:effectExtent l="0" t="0" r="0" b="0"/>
                <wp:wrapNone/>
                <wp:docPr id="221" name="文本框 221"/>
                <wp:cNvGraphicFramePr/>
                <a:graphic xmlns:a="http://schemas.openxmlformats.org/drawingml/2006/main">
                  <a:graphicData uri="http://schemas.microsoft.com/office/word/2010/wordprocessingShape">
                    <wps:wsp>
                      <wps:cNvSpPr txBox="1">
                        <a:spLocks noChangeArrowheads="1"/>
                      </wps:cNvSpPr>
                      <wps:spPr bwMode="auto">
                        <a:xfrm>
                          <a:off x="0" y="0"/>
                          <a:ext cx="914400" cy="51498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约定供应的材料和工程设备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95pt;height:40.55pt;width:72pt;z-index:251716608;mso-width-relative:page;mso-height-relative:page;" filled="f" stroked="f" coordsize="21600,21600" o:gfxdata="UEsDBAoAAAAAAIdO4kAAAAAAAAAAAAAAAAAEAAAAZHJzL1BLAwQUAAAACACHTuJAOOhIONcAAAAK&#10;AQAADwAAAGRycy9kb3ducmV2LnhtbE2PQW/CMAyF75P4D5En7QZJGSDomnJg2nUTbCDtZhrTVmuc&#10;qgm0+/dLT+xm+z09fy/bDrYRN+p87VhDMlMgiAtnai41fH2+TdcgfEA22DgmDb/kYZtPHjJMjet5&#10;T7dDKEUMYZ+ihiqENpXSFxVZ9DPXEkft4jqLIa5dKU2HfQy3jZwrtZIWa44fKmxpV1Hxc7haDcf3&#10;y/dpoT7KV7tsezcoyXYjtX56TNQLiEBDuJthxI/okEems7uy8aLRME3WsUvQsHjegBgN81U8nMdh&#10;qUDmmfxfIf8DUEsDBBQAAAAIAIdO4kCgviMIGwIAACYEAAAOAAAAZHJzL2Uyb0RvYy54bWytU81u&#10;EzEQviPxDpbvZJMogXaVTVUaFSGVH6nwAI7Xm7VYe8zYyW55AHgDTly481x5DsZ2GkK59MBlZc+M&#10;v5nvm28XF4Pp2E6h12ArPhmNOVNWQq3tpuIfP1w/O+PMB2Fr0YFVFb9Tnl8snz5Z9K5UU2ihqxUy&#10;ArG+7F3F2xBcWRRetsoIPwKnLCUbQCMCXXFT1Ch6QjddMR2Pnxc9YO0QpPKeoquc5AdEfAwgNI2W&#10;agVya5QNGRVVJwJR8q12ni/TtE2jZHjXNF4F1lWcmIb0pSZ0XsdvsVyIcoPCtVoeRhCPGeEBJyO0&#10;paZHqJUIgm1R/wNltETw0ISRBFNkIkkRYjEZP9DmthVOJS4ktXdH0f3/g5Vvd++R6bri0+mEMysM&#10;rXz//dv+x6/9z68sBkmi3vmSKm8d1YbhJQxknETXuxuQnzyzcNUKu1GXiNC3StQ0YnpZnDzNOD6C&#10;rPs3UFMnsQ2QgIYGTdSPFGGETuu5O65HDYFJCp5PZrMxZSSl5pPZ+dk8zlaI8v6xQx9eKTAsHiqO&#10;tP0ELnY3PuTS+5LYy8K17rrkgM7+FSDMHFHJQofXkUqcPvMIw3o4SLOG+o5IIWR70c9FhxbwC2c9&#10;Wavi/vNWoOKse21JmMSDvJgus/mLKXHC08z6NCOsJKiKB87y8Spk/24d6k1LnfIqLFySmI1OROOo&#10;eSoSKF7IPkmqg9WjP0/vqerP7738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joSDjXAAAACgEA&#10;AA8AAAAAAAAAAQAgAAAAIgAAAGRycy9kb3ducmV2LnhtbFBLAQIUABQAAAAIAIdO4kCgviMIGwIA&#10;ACYEAAAOAAAAAAAAAAEAIAAAACY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约定供应的材料和工程设备</w:t>
                      </w:r>
                    </w:p>
                  </w:txbxContent>
                </v:textbox>
              </v:shape>
            </w:pict>
          </mc:Fallback>
        </mc:AlternateContent>
      </w:r>
      <w:r>
        <w:rPr>
          <w:rFonts w:hint="eastAsia" w:ascii="仿宋" w:hAnsi="仿宋" w:eastAsia="仿宋"/>
          <w:b/>
          <w:color w:val="auto"/>
          <w:sz w:val="24"/>
          <w:szCs w:val="18"/>
          <w:highlight w:val="none"/>
          <w:shd w:val="clear" w:color="auto" w:fill="auto"/>
        </w:rPr>
        <w:t>48.1</w:t>
      </w:r>
      <w:r>
        <w:rPr>
          <w:rFonts w:hint="eastAsia" w:ascii="仿宋" w:hAnsi="仿宋" w:eastAsia="仿宋"/>
          <w:color w:val="auto"/>
          <w:sz w:val="24"/>
          <w:szCs w:val="18"/>
          <w:highlight w:val="none"/>
          <w:shd w:val="clear" w:color="auto" w:fill="auto"/>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pPr>
        <w:pStyle w:val="4"/>
        <w:adjustRightInd w:val="0"/>
        <w:snapToGrid w:val="0"/>
        <w:spacing w:after="0" w:line="360" w:lineRule="auto"/>
        <w:ind w:firstLine="0"/>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48.2 </w:t>
      </w:r>
    </w:p>
    <w:p>
      <w:pPr>
        <w:pStyle w:val="4"/>
        <w:adjustRightInd w:val="0"/>
        <w:snapToGrid w:val="0"/>
        <w:spacing w:after="0" w:line="360" w:lineRule="auto"/>
        <w:ind w:left="1428" w:leftChars="680" w:firstLine="0"/>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43936" behindDoc="0" locked="0" layoutInCell="1" allowOverlap="1">
                <wp:simplePos x="0" y="0"/>
                <wp:positionH relativeFrom="column">
                  <wp:posOffset>-66675</wp:posOffset>
                </wp:positionH>
                <wp:positionV relativeFrom="paragraph">
                  <wp:posOffset>47625</wp:posOffset>
                </wp:positionV>
                <wp:extent cx="914400" cy="514985"/>
                <wp:effectExtent l="0" t="0" r="0" b="0"/>
                <wp:wrapNone/>
                <wp:docPr id="220" name="文本框 220"/>
                <wp:cNvGraphicFramePr/>
                <a:graphic xmlns:a="http://schemas.openxmlformats.org/drawingml/2006/main">
                  <a:graphicData uri="http://schemas.microsoft.com/office/word/2010/wordprocessingShape">
                    <wps:wsp>
                      <wps:cNvSpPr txBox="1">
                        <a:spLocks noChangeArrowheads="1"/>
                      </wps:cNvSpPr>
                      <wps:spPr bwMode="auto">
                        <a:xfrm>
                          <a:off x="0" y="0"/>
                          <a:ext cx="914400" cy="51498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发包人交货日期的要求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3.75pt;height:40.55pt;width:72pt;z-index:251943936;mso-width-relative:page;mso-height-relative:page;" filled="f" stroked="f" coordsize="21600,21600" o:gfxdata="UEsDBAoAAAAAAIdO4kAAAAAAAAAAAAAAAAAEAAAAZHJzL1BLAwQUAAAACACHTuJAdGeAvNUAAAAI&#10;AQAADwAAAGRycy9kb3ducmV2LnhtbE2PQU/DMAyF70j8h8hI3LakjI1S6u4A4gpiwKTdstZrKxqn&#10;arK1/Hu8EzvZ1nt6/l6+nlynTjSE1jNCMjegiEtftVwjfH2+zlJQIVqubOeZEH4pwLq4vsptVvmR&#10;P+i0ibWSEA6ZRWhi7DOtQ9mQs2Hue2LRDn5wNso51Loa7CjhrtN3xqy0sy3Lh8b29NxQ+bM5OoTv&#10;t8Nue2/e6xe37Ec/Gc3uUSPe3iTmCVSkKf6b4Ywv6FAI094fuQqqQ5glZilWhAcZZ32xkGWPkKYr&#10;0EWuLwsUf1BLAwQUAAAACACHTuJAJGGUDBsCAAAmBAAADgAAAGRycy9lMm9Eb2MueG1srVNLbtsw&#10;EN0X6B0I7mvZht0mguUgjZGiQPoBkh6ApiiLqMRhh7Ql9wDtDbrqpvuey+fIkFRcN91k0Y1Azgzf&#10;zHvztLjo24btFDoNpuCT0ZgzZSSU2mwK/unu+sUZZ84LU4oGjCr4Xjl+sXz+bNHZXE2hhqZUyAjE&#10;uLyzBa+9t3mWOVmrVrgRWGUoWQG2wtMVN1mJoiP0tsmm4/HLrAMsLYJUzlF0lZJ8QMSnAEJVaalW&#10;ILetMj6homqEJ0qu1tbxZZy2qpT0H6rKKc+aghNTH7/UhM7r8M2WC5FvUNhay2EE8ZQRHnFqhTbU&#10;9Ai1El6wLep/oFotERxUfiShzRKRqAixmIwfaXNbC6siF5La2aPo7v/Byve7j8h0WfDplDQxoqWV&#10;H358P/z8ffj1jYUgSdRZl1PlraVa37+GnowT6Tp7A/KzYwauamE26hIRulqJkkachJfZydOE4wLI&#10;unsHJXUSWw8RqK+wDfqRIozQaZT9cT2q90xS8Hwym40pIyk1n8zOz+axg8gfHlt0/o2CloVDwZG2&#10;H8HF7sb5MIzIH0pCLwPXummiAxrzV4AKU0RFCw2vA5UwfeLh+3U/SLOGck+kEJK96OeiQw34lbOO&#10;rFVw92UrUHHWvDUkTORBXoyX2fxVEB5PM+vTjDCSoAruOUvHK5/8u7WoNzV1SqswcEliVjoSDaOm&#10;qYYVkH0i/8HqwZ+n91j15/de3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0Z4C81QAAAAgBAAAP&#10;AAAAAAAAAAEAIAAAACIAAABkcnMvZG93bnJldi54bWxQSwECFAAUAAAACACHTuJAJGGUDBsCAAAm&#10;BAAADgAAAAAAAAABACAAAAAkAQAAZHJzL2Uyb0RvYy54bWxQSwUGAAAAAAYABgBZAQAAsQU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发包人交货日期的要求</w:t>
                      </w:r>
                    </w:p>
                  </w:txbxContent>
                </v:textbox>
              </v:shape>
            </w:pict>
          </mc:Fallback>
        </mc:AlternateContent>
      </w:r>
      <w:r>
        <w:rPr>
          <w:rFonts w:hint="eastAsia" w:ascii="仿宋" w:hAnsi="仿宋" w:eastAsia="仿宋"/>
          <w:color w:val="auto"/>
          <w:sz w:val="24"/>
          <w:szCs w:val="18"/>
          <w:highlight w:val="none"/>
          <w:shd w:val="clear" w:color="auto" w:fill="auto"/>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pPr>
        <w:pStyle w:val="4"/>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48.3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2540</wp:posOffset>
                </wp:positionV>
                <wp:extent cx="967740" cy="452755"/>
                <wp:effectExtent l="0" t="0" r="0" b="0"/>
                <wp:wrapNone/>
                <wp:docPr id="219" name="文本框 219"/>
                <wp:cNvGraphicFramePr/>
                <a:graphic xmlns:a="http://schemas.openxmlformats.org/drawingml/2006/main">
                  <a:graphicData uri="http://schemas.microsoft.com/office/word/2010/wordprocessingShape">
                    <wps:wsp>
                      <wps:cNvSpPr txBox="1">
                        <a:spLocks noChangeArrowheads="1"/>
                      </wps:cNvSpPr>
                      <wps:spPr bwMode="auto">
                        <a:xfrm>
                          <a:off x="0" y="0"/>
                          <a:ext cx="967740" cy="45275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2pt;height:35.65pt;width:76.2pt;z-index:251717632;mso-width-relative:page;mso-height-relative:page;" filled="f" stroked="f" coordsize="21600,21600" o:gfxdata="UEsDBAoAAAAAAIdO4kAAAAAAAAAAAAAAAAAEAAAAZHJzL1BLAwQUAAAACACHTuJA4813xdUAAAAH&#10;AQAADwAAAGRycy9kb3ducmV2LnhtbE2PzU7DMBCE70i8g7VI3Fo7EGgJ2fQA4gqi/Ejc3HibRMTr&#10;KHab8PZsT3Db0Yxmvi03s+/VkcbYBUbIlgYUcR1cxw3C+9vTYg0qJsvO9oEJ4YcibKrzs9IWLkz8&#10;SsdtapSUcCwsQpvSUGgd65a8jcswEIu3D6O3SeTYaDfaScp9r6+MudXediwLrR3ooaX6e3vwCB/P&#10;+6/P3Lw0j/5mmMJsNPs7jXh5kZl7UInm9BeGE76gQyVMu3BgF1WPsMjW8ktCyEGd7Otcjh3CKluB&#10;rkr9n7/6BVBLAwQUAAAACACHTuJA8NOcih0CAAAmBAAADgAAAGRycy9lMm9Eb2MueG1srVPNjtMw&#10;EL4j8Q6W7zRt1W5p1HS1bLUIafmRFh7AdZzGIvGYsdOkPAC8wZ64cOe5+hyMnWwpy2UPXCJ7ZvzN&#10;fN98WV12dcX2Cp0Gk/HJaMyZMhJybXYZ//Tx5sVLzpwXJhcVGJXxg3L8cv382aq1qZpCCVWukBGI&#10;cWlrM156b9MkcbJUtXAjsMpQsgCshacr7pIcRUvodZVMx+OLpAXMLYJUzlF00yf5gIhPAYSi0FJt&#10;QDa1Mr5HRVUJT5Rcqa3j6zhtUSjp3xeFU55VGSemPn6pCZ234ZusVyLdobCllsMI4ikjPOJUC22o&#10;6QlqI7xgDep/oGotERwUfiShTnoiURFiMRk/0uauFFZFLiS1syfR3f+Dle/2H5DpPOPTyZIzI2pa&#10;+fH++/HHr+PPbywESaLWupQq7yzV+u4VdGScSNfZW5CfHTNwXQqzU1eI0JZK5DTiJLxMzp72OC6A&#10;bNu3kFMn0XiIQF2BddCPFGGETus5nNajOs8kBZcXi8WMMpJSs/l0MZ/HDiJ9eGzR+dcKahYOGUfa&#10;fgQX+1vnwzAifSgJvQzc6KqKDqjMXwEq7CMqWmh4HaiE6Xsevtt2gzRbyA9ECqG3F/1cdCgBv3LW&#10;krUy7r40AhVn1RtDwiwns0DDx8tsvpjSBc8z2/OMMJKgMu4564/XvvdvY1HvSurUr8LAFYlZ6Eg0&#10;jNpPNayA7BP5D1YP/jy/x6o/v/f6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PNd8XVAAAABwEA&#10;AA8AAAAAAAAAAQAgAAAAIgAAAGRycy9kb3ducmV2LnhtbFBLAQIUABQAAAAIAIdO4kDw05yKHQIA&#10;ACYEAAAOAAAAAAAAAAEAIAAAACQ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w:t>
                      </w:r>
                    </w:p>
                  </w:txbxContent>
                </v:textbox>
              </v:shape>
            </w:pict>
          </mc:Fallback>
        </mc:AlternateContent>
      </w:r>
      <w:r>
        <w:rPr>
          <w:rFonts w:hint="eastAsia" w:ascii="仿宋" w:hAnsi="仿宋" w:eastAsia="仿宋"/>
          <w:color w:val="auto"/>
          <w:sz w:val="24"/>
          <w:szCs w:val="18"/>
          <w:highlight w:val="none"/>
          <w:shd w:val="clear" w:color="auto" w:fill="auto"/>
        </w:rPr>
        <w:t>发包人应按照一览表内容和第48.2款交货日期向承包人供应材料和工程设备，并提供产品质量合格证明文件，对材料和工程设备质量负责。发包人应在材料和工程设备到货前至少提前24小时，以书面形式通知承包人和监理工程师，并在监理工程师的见证下与承包人共同清点，同时在施工现场内合理堆放。</w:t>
      </w:r>
    </w:p>
    <w:p>
      <w:pPr>
        <w:pStyle w:val="4"/>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48.4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44960" behindDoc="0" locked="0" layoutInCell="1" allowOverlap="1">
                <wp:simplePos x="0" y="0"/>
                <wp:positionH relativeFrom="column">
                  <wp:posOffset>-114300</wp:posOffset>
                </wp:positionH>
                <wp:positionV relativeFrom="paragraph">
                  <wp:posOffset>8890</wp:posOffset>
                </wp:positionV>
                <wp:extent cx="914400" cy="1019175"/>
                <wp:effectExtent l="0" t="0" r="0" b="0"/>
                <wp:wrapNone/>
                <wp:docPr id="218" name="文本框 218"/>
                <wp:cNvGraphicFramePr/>
                <a:graphic xmlns:a="http://schemas.openxmlformats.org/drawingml/2006/main">
                  <a:graphicData uri="http://schemas.microsoft.com/office/word/2010/wordprocessingShape">
                    <wps:wsp>
                      <wps:cNvSpPr txBox="1">
                        <a:spLocks noChangeArrowheads="1"/>
                      </wps:cNvSpPr>
                      <wps:spPr bwMode="auto">
                        <a:xfrm>
                          <a:off x="0" y="0"/>
                          <a:ext cx="914400" cy="101917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7pt;height:80.25pt;width:72pt;z-index:251944960;mso-width-relative:page;mso-height-relative:page;" filled="f" stroked="f" coordsize="21600,21600" o:gfxdata="UEsDBAoAAAAAAIdO4kAAAAAAAAAAAAAAAAAEAAAAZHJzL1BLAwQUAAAACACHTuJA9nwNh9UAAAAJ&#10;AQAADwAAAGRycy9kb3ducmV2LnhtbE2PzU7DMBCE70i8g7VI3Fo7VYnaEKcHEFcQ5Ufito23SUS8&#10;jmK3CW/P9gS3HX2j2ZlyN/tenWmMXWAL2dKAIq6D67ix8P72tNiAignZYR+YLPxQhF11fVVi4cLE&#10;r3Tep0ZJCMcCLbQpDYXWsW7JY1yGgVjYMYwek8ix0W7EScJ9r1fG5Npjx/KhxYEeWqq/9ydv4eP5&#10;+PW5Ni/No78bpjAbzX6rrb29ycw9qERz+jPDpb5Uh0o6HcKJXVS9hUW2kS1JwBrUha9y0Qc58mwL&#10;uir1/wXVL1BLAwQUAAAACACHTuJAwRfAehwCAAAnBAAADgAAAGRycy9lMm9Eb2MueG1srVPNjtMw&#10;EL4j8Q6W7zRJ1WXZqOlq2WoR0vIjLTyA4ziNReIxY7dJeQB4A05cuPNcfQ7GTraU5bIHLpE9M/5m&#10;vm++LC+HrmU7hU6DKXg2SzlTRkKlzabgHz/cPHvBmfPCVKIFowq+V45frp4+WfY2V3NooK0UMgIx&#10;Lu9twRvvbZ4kTjaqE24GVhlK1oCd8HTFTVKh6Am9a5N5mj5PesDKIkjlHEXXY5JPiPgYQKhrLdUa&#10;5LZTxo+oqFrhiZJrtHV8FaetayX9u7p2yrO24MTUxy81oXMZvslqKfINCttoOY0gHjPCA06d0Iaa&#10;HqHWwgu2Rf0PVKclgoPazyR0yUgkKkIssvSBNneNsCpyIamdPYru/h+sfLt7j0xXBZ9ntHgjOlr5&#10;4fu3w49fh59fWQiSRL11OVXeWar1w0sYyDiRrrO3ID85ZuC6EWajrhChb5SoaMQsvExOno44LoCU&#10;/RuoqJPYeohAQ41d0I8UYYRO69kf16MGzyQFL7LFIqWMpFSWZhfZ+VlsIfL71xadf6WgY+FQcKT1&#10;R3Sxu3U+TCPy+5LQzMCNbttogdb8FaDCMaKih6bXgUsYfyTih3KYtCmh2hMrhNFf9HfRoQH8wllP&#10;3iq4+7wVqDhrXxtSJhIhM8bL4ux8TqTwNFOeZoSRBFVwz9l4vPajgbcW9aahTuMuDFyRmrWORMOo&#10;41TTDsg/kf/k9WDQ03us+vN/r3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9nwNh9UAAAAJAQAA&#10;DwAAAAAAAAABACAAAAAiAAAAZHJzL2Rvd25yZXYueG1sUEsBAhQAFAAAAAgAh07iQMEXwHocAgAA&#10;JwQAAA4AAAAAAAAAAQAgAAAAJAEAAGRycy9lMm9Eb2MueG1sUEsFBgAAAAAGAAYAWQEAALIFAAAA&#10;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发包人供应材料和工程设备的责任</w:t>
                      </w:r>
                    </w:p>
                  </w:txbxContent>
                </v:textbox>
              </v:shape>
            </w:pict>
          </mc:Fallback>
        </mc:AlternateContent>
      </w:r>
      <w:r>
        <w:rPr>
          <w:rFonts w:hint="eastAsia" w:ascii="仿宋" w:hAnsi="仿宋" w:eastAsia="仿宋"/>
          <w:color w:val="auto"/>
          <w:sz w:val="24"/>
          <w:szCs w:val="18"/>
          <w:highlight w:val="none"/>
          <w:shd w:val="clear" w:color="auto" w:fill="auto"/>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pPr>
        <w:pStyle w:val="4"/>
        <w:adjustRightInd w:val="0"/>
        <w:snapToGrid w:val="0"/>
        <w:spacing w:after="0" w:line="360" w:lineRule="auto"/>
        <w:ind w:firstLine="0"/>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48.5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18656" behindDoc="0" locked="0" layoutInCell="1" allowOverlap="1">
                <wp:simplePos x="0" y="0"/>
                <wp:positionH relativeFrom="column">
                  <wp:posOffset>-114300</wp:posOffset>
                </wp:positionH>
                <wp:positionV relativeFrom="paragraph">
                  <wp:posOffset>8890</wp:posOffset>
                </wp:positionV>
                <wp:extent cx="914400" cy="594360"/>
                <wp:effectExtent l="0" t="0" r="0" b="0"/>
                <wp:wrapNone/>
                <wp:docPr id="217" name="文本框 217"/>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承包人保管发包人供应的材料和工程设备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7pt;height:46.8pt;width:72pt;z-index:251718656;mso-width-relative:page;mso-height-relative:page;" filled="f" stroked="f" coordsize="21600,21600" o:gfxdata="UEsDBAoAAAAAAIdO4kAAAAAAAAAAAAAAAAAEAAAAZHJzL1BLAwQUAAAACACHTuJATw3QSNQAAAAI&#10;AQAADwAAAGRycy9kb3ducmV2LnhtbE2PwU7DMBBE70j8g7VI3Fo7VVu1IZseQFxBlILEzY23SUS8&#10;jmK3CX/P9gTH0VvNvil2k+/UhYbYBkbI5gYUcRVcyzXC4f15tgEVk2Vnu8CE8EMRduXtTWFzF0Z+&#10;o8s+1UpKOOYWoUmpz7WOVUPexnnoiYWdwuBtkjjU2g12lHLf6YUxa+1ty/KhsT09NlR9788e4ePl&#10;9PW5NK/1k1/1Y5iMZr/ViPd3mXkAlWhKf8dw1Rd1KMXpGM7souoQZtlGtiQBS1BXvlhLPiJsVwZ0&#10;Wej/A8pfUEsDBBQAAAAIAIdO4kCzyIsNHAIAACYEAAAOAAAAZHJzL2Uyb0RvYy54bWytU0tu2zAQ&#10;3RfoHQjua9mu8xMsB2mMFAXSD5D2ADRFWUQlDjukLbkHaG/QVTfd51w+R4ek4rrpJotuBHJm+Gbe&#10;m6f5Zd82bKvQaTAFn4zGnCkjodRmXfBPH29enHPmvDClaMCogu+U45eL58/mnc3VFGpoSoWMQIzL&#10;O1vw2nubZ5mTtWqFG4FVhpIVYCs8XXGdlSg6Qm+bbDoen2YdYGkRpHKOosuU5AMiPgUQqkpLtQS5&#10;aZXxCRVVIzxRcrW2ji/itFWlpH9fVU551hScmPr4pSZ0XoVvtpiLfI3C1loOI4injPCIUyu0oaYH&#10;qKXwgm1Q/wPVaongoPIjCW2WiERFiMVk/Eibu1pYFbmQ1M4eRHf/D1a+235ApsuCTydnnBnR0sr3&#10;P77vf97vf31jIUgSddblVHlnqdb3r6An40S6zt6C/OyYgetamLW6QoSuVqKkESfhZXb0NOG4ALLq&#10;3kJJncTGQwTqK2yDfqQII3Raz+6wHtV7Jil4MZnNxpSRlDq5mL08jevLRP7w2KLzrxW0LBwKjrT9&#10;CC62t86HYUT+UBJ6GbjRTRMd0Ji/AlSYIipaaHgdqITpEw/fr/pBmhWUOyKFkOxFPxcdasCvnHVk&#10;rYK7LxuBirPmjSFhIg/yYrzMTs6mxAmPM6vjjDCSoAruOUvHa5/8u7Go1zV1SqswcEViVjoSDaOm&#10;qYYVkH0i/8HqwZ/H91j15/de/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PDdBI1AAAAAgBAAAP&#10;AAAAAAAAAAEAIAAAACIAAABkcnMvZG93bnJldi54bWxQSwECFAAUAAAACACHTuJAs8iLDRwCAAAm&#10;BAAADgAAAAAAAAABACAAAAAjAQAAZHJzL2Uyb0RvYy54bWxQSwUGAAAAAAYABgBZAQAAsQU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承包人保管发包人供应的材料和工程设备</w:t>
                      </w:r>
                    </w:p>
                  </w:txbxContent>
                </v:textbox>
              </v:shape>
            </w:pict>
          </mc:Fallback>
        </mc:AlternateContent>
      </w:r>
      <w:r>
        <w:rPr>
          <w:rFonts w:hint="eastAsia" w:ascii="仿宋" w:hAnsi="仿宋" w:eastAsia="仿宋"/>
          <w:color w:val="auto"/>
          <w:sz w:val="24"/>
          <w:szCs w:val="18"/>
          <w:highlight w:val="none"/>
          <w:shd w:val="clear" w:color="auto" w:fill="auto"/>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pPr>
        <w:pStyle w:val="4"/>
        <w:adjustRightInd w:val="0"/>
        <w:snapToGrid w:val="0"/>
        <w:spacing w:after="0" w:line="360" w:lineRule="auto"/>
        <w:ind w:firstLine="0"/>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48.6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19680" behindDoc="0" locked="0" layoutInCell="1" allowOverlap="1">
                <wp:simplePos x="0" y="0"/>
                <wp:positionH relativeFrom="column">
                  <wp:posOffset>-114300</wp:posOffset>
                </wp:positionH>
                <wp:positionV relativeFrom="paragraph">
                  <wp:posOffset>18415</wp:posOffset>
                </wp:positionV>
                <wp:extent cx="914400" cy="908685"/>
                <wp:effectExtent l="0" t="0" r="0" b="0"/>
                <wp:wrapNone/>
                <wp:docPr id="216" name="文本框 216"/>
                <wp:cNvGraphicFramePr/>
                <a:graphic xmlns:a="http://schemas.openxmlformats.org/drawingml/2006/main">
                  <a:graphicData uri="http://schemas.microsoft.com/office/word/2010/wordprocessingShape">
                    <wps:wsp>
                      <wps:cNvSpPr txBox="1">
                        <a:spLocks noChangeArrowheads="1"/>
                      </wps:cNvSpPr>
                      <wps:spPr bwMode="auto">
                        <a:xfrm>
                          <a:off x="0" y="0"/>
                          <a:ext cx="914400" cy="90868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供应材料和工程设备与约定不符时发包人的责任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45pt;height:71.55pt;width:72pt;z-index:251719680;mso-width-relative:page;mso-height-relative:page;" filled="f" stroked="f" coordsize="21600,21600" o:gfxdata="UEsDBAoAAAAAAIdO4kAAAAAAAAAAAAAAAAAEAAAAZHJzL1BLAwQUAAAACACHTuJAfKojI9UAAAAJ&#10;AQAADwAAAGRycy9kb3ducmV2LnhtbE2PzU7DMBCE70i8g7VI3Fo7UanakE0PIK4gyo/EzY23SUS8&#10;jmK3CW/P9gS3Gc1q9ptyN/tenWmMXWCEbGlAEdfBddwgvL89LTagYrLsbB+YEH4owq66vipt4cLE&#10;r3Tep0ZJCcfCIrQpDYXWsW7J27gMA7FkxzB6m8SOjXajnaTc9zo3Zq297Vg+tHagh5bq7/3JI3w8&#10;H78+V+alefR3wxRmo9lvNeLtTWbuQSWa098xXPAFHSphOoQTu6h6hEW2kS0JId+CuuT5WvxBxEqE&#10;rkr9f0H1C1BLAwQUAAAACACHTuJAf54HXxwCAAAmBAAADgAAAGRycy9lMm9Eb2MueG1srVNBbtsw&#10;ELwX6B8I3mvJhuM6guUgjZGiQNoGSPsAmqIsohKXXdKW3Ae0P8ipl977Lr8jS0px3fSSQy8Cubuc&#10;3ZkdLS66pmY7hU6Dyfl4lHKmjIRCm03OP3+6fjXnzHlhClGDUTnfK8cvli9fLFqbqQlUUBcKGYEY&#10;l7U255X3NksSJyvVCDcCqwwlS8BGeLriJilQtITe1MkkTWdJC1hYBKmco+iqT/IBEZ8DCGWppVqB&#10;3DbK+B4VVS08UXKVto4v47RlqaT/WJZOeVbnnJj6+KUmdF6Hb7JciGyDwlZaDiOI54zwhFMjtKGm&#10;R6iV8IJtUf8D1WiJ4KD0IwlN0hOJihCLcfpEm7tKWBW5kNTOHkV3/w9WftjdItNFzifjGWdGNLTy&#10;w/2Pw8/fh1/fWQiSRK11GVXeWar13RvoyDiRrrM3IL84ZuCqEmajLhGhrZQoaMRxeJmcPO1xXABZ&#10;t++hoE5i6yECdSU2QT9ShBE6rWd/XI/qPJMUPB9PpyllJKXO0/lsfhY7iOzxsUXn3ypoWDjkHGn7&#10;EVzsbpwPw4jssST0MnCt6zo6oDZ/Baiwj6hooeF1oBKm73n4bt0N0qyh2BMphN5e9HPRoQL8xllL&#10;1sq5+7oVqDir3xkSJvIgL8bL9Oz1hDjhaWZ9mhFGElTOPWf98cr3/t1a1JuKOvWrMHBJYpY6Eg2j&#10;9lMNKyD7RP6D1YM/T++x6s/vvXw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KojI9UAAAAJAQAA&#10;DwAAAAAAAAABACAAAAAiAAAAZHJzL2Rvd25yZXYueG1sUEsBAhQAFAAAAAgAh07iQH+eB18cAgAA&#10;JgQAAA4AAAAAAAAAAQAgAAAAJAEAAGRycy9lMm9Eb2MueG1sUEsFBgAAAAAGAAYAWQEAALIFAAAA&#10;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供应材料和工程设备与约定不符时发包人的责任</w:t>
                      </w:r>
                    </w:p>
                  </w:txbxContent>
                </v:textbox>
              </v:shape>
            </w:pict>
          </mc:Fallback>
        </mc:AlternateContent>
      </w:r>
      <w:r>
        <w:rPr>
          <w:rFonts w:hint="eastAsia" w:ascii="仿宋" w:hAnsi="仿宋" w:eastAsia="仿宋"/>
          <w:color w:val="auto"/>
          <w:sz w:val="24"/>
          <w:szCs w:val="18"/>
          <w:highlight w:val="none"/>
          <w:shd w:val="clear" w:color="auto" w:fill="auto"/>
        </w:rPr>
        <w:t>发包人供应的材料和工程设备与一览表不符时，发包人应按照下列规定承担相应责任：</w:t>
      </w:r>
    </w:p>
    <w:p>
      <w:pPr>
        <w:pStyle w:val="4"/>
        <w:numPr>
          <w:ilvl w:val="0"/>
          <w:numId w:val="22"/>
        </w:numPr>
        <w:tabs>
          <w:tab w:val="left" w:pos="1080"/>
          <w:tab w:val="left" w:pos="216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材料和工程设备的单价与一览表不符，由发包人承担所有价差；</w:t>
      </w:r>
    </w:p>
    <w:p>
      <w:pPr>
        <w:pStyle w:val="4"/>
        <w:numPr>
          <w:ilvl w:val="0"/>
          <w:numId w:val="22"/>
        </w:numPr>
        <w:tabs>
          <w:tab w:val="left" w:pos="1080"/>
          <w:tab w:val="left" w:pos="162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材料和工程设备的品种、规格、型号、质量标准与一览表不符，承包人可以拒绝接受保管，由发包人运出施工场地并重新采购；</w:t>
      </w:r>
    </w:p>
    <w:p>
      <w:pPr>
        <w:pStyle w:val="4"/>
        <w:numPr>
          <w:ilvl w:val="0"/>
          <w:numId w:val="22"/>
        </w:numPr>
        <w:tabs>
          <w:tab w:val="left" w:pos="1080"/>
          <w:tab w:val="left" w:pos="162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材料和工程设备的品种、规格、型号、质量标准与一览表不符，经发包人同意，承包人可代为调剂替换，由发包人承担相应费用；</w:t>
      </w:r>
    </w:p>
    <w:p>
      <w:pPr>
        <w:pStyle w:val="4"/>
        <w:numPr>
          <w:ilvl w:val="0"/>
          <w:numId w:val="22"/>
        </w:numPr>
        <w:tabs>
          <w:tab w:val="left" w:pos="1620"/>
          <w:tab w:val="clear" w:pos="156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交货地点与一览表不符，除合同双方当事人协商确定外，由发包人重新运至一览表指定地点，并承担由此增加的费用和（或）延误的工期；</w:t>
      </w:r>
    </w:p>
    <w:p>
      <w:pPr>
        <w:pStyle w:val="4"/>
        <w:tabs>
          <w:tab w:val="left" w:pos="216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(5)供应数量少于一览表约定的数量时，由发包人补齐；多于一览表约定的数量时，发包人应将多出的部分运出施工场地；</w:t>
      </w:r>
    </w:p>
    <w:p>
      <w:pPr>
        <w:pStyle w:val="4"/>
        <w:tabs>
          <w:tab w:val="left" w:pos="19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(6)交货时间早于一览表约定计划和第48.2款交货日期，由发包人承担由此发生的保管费；交货时间迟于一览表约定计划和第48.2款交货日期，由发包人承担由此增加的费用和（或）延误的工期。</w:t>
      </w:r>
    </w:p>
    <w:p>
      <w:pPr>
        <w:pStyle w:val="4"/>
        <w:tabs>
          <w:tab w:val="left" w:pos="1980"/>
        </w:tabs>
        <w:adjustRightInd w:val="0"/>
        <w:snapToGrid w:val="0"/>
        <w:spacing w:after="0" w:line="360" w:lineRule="auto"/>
        <w:ind w:firstLine="0"/>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48.7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20704" behindDoc="0" locked="0" layoutInCell="1" allowOverlap="1">
                <wp:simplePos x="0" y="0"/>
                <wp:positionH relativeFrom="column">
                  <wp:posOffset>-198755</wp:posOffset>
                </wp:positionH>
                <wp:positionV relativeFrom="paragraph">
                  <wp:posOffset>30480</wp:posOffset>
                </wp:positionV>
                <wp:extent cx="914400" cy="611505"/>
                <wp:effectExtent l="0" t="0" r="0" b="0"/>
                <wp:wrapNone/>
                <wp:docPr id="215" name="文本框 215"/>
                <wp:cNvGraphicFramePr/>
                <a:graphic xmlns:a="http://schemas.openxmlformats.org/drawingml/2006/main">
                  <a:graphicData uri="http://schemas.microsoft.com/office/word/2010/wordprocessingShape">
                    <wps:wsp>
                      <wps:cNvSpPr txBox="1">
                        <a:spLocks noChangeArrowheads="1"/>
                      </wps:cNvSpPr>
                      <wps:spPr bwMode="auto">
                        <a:xfrm>
                          <a:off x="0" y="0"/>
                          <a:ext cx="914400" cy="61150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供应材料和工程设备使用前的检验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65pt;margin-top:2.4pt;height:48.15pt;width:72pt;z-index:251720704;mso-width-relative:page;mso-height-relative:page;" filled="f" stroked="f" coordsize="21600,21600" o:gfxdata="UEsDBAoAAAAAAIdO4kAAAAAAAAAAAAAAAAAEAAAAZHJzL1BLAwQUAAAACACHTuJALC0BNdYAAAAJ&#10;AQAADwAAAGRycy9kb3ducmV2LnhtbE2PwU7DMBBE70j9B2srcWttt6VAiNMDiCuIUir15sbbJCJe&#10;R7HbhL9ne4LbjmY0+ybfjL4VF+xjE8iAnisQSGVwDVUGdp+vswcQMVlytg2EBn4wwqaY3OQ2c2Gg&#10;D7xsUyW4hGJmDdQpdZmUsazR2zgPHRJ7p9B7m1j2lXS9Hbjct3Kh1Fp62xB/qG2HzzWW39uzN/D1&#10;djrsV+q9evF33RBGJck/SmNup1o9gUg4pr8wXPEZHQpmOoYzuShaA7OlXnLUwIoXXH29uAdx5ENp&#10;DbLI5f8FxS9QSwMEFAAAAAgAh07iQIh4fpobAgAAJgQAAA4AAABkcnMvZTJvRG9jLnhtbK1TwY7T&#10;MBC9I/EPlu80SdUubNR0tWy1CGmBlRY+wHWcxiLxmLHbpHwA/MGeuHDnu/odjJ1sKctlD1wie2b8&#10;Zt6bl8VF3zZsp9BpMAXPJilnykgotdkU/NPH6xevOHNemFI0YFTB98rxi+XzZ4vO5moKNTSlQkYg&#10;xuWdLXjtvc2TxMlatcJNwCpDyQqwFZ6uuElKFB2ht00yTdOzpAMsLYJUzlF0NST5iIhPAYSq0lKt&#10;QG5bZfyAiqoRnii5WlvHl3HaqlLSf6gqpzxrCk5MffxSEzqvwzdZLkS+QWFrLccRxFNGeMSpFdpQ&#10;0yPUSnjBtqj/gWq1RHBQ+YmENhmIREWIRZY+0uauFlZFLiS1s0fR3f+Dle93t8h0WfBpNufMiJZW&#10;frj/fvjx6/DzGwtBkqizLqfKO0u1vn8NPRkn0nX2BuRnxwxc1cJs1CUidLUSJY2YhZfJydMBxwWQ&#10;dfcOSuokth4iUF9hG/QjRRih03r2x/Wo3jNJwfNsNkspIyl1lmXzNM6WiPzhsUXn3yhoWTgUHGn7&#10;EVzsbpwPw4j8oST0MnCtmyY6oDF/BahwiKhoofF1oBKmH3j4ft2P0qyh3BMphMFe9HPRoQb8yllH&#10;1iq4+7IVqDhr3hoSJvIgL8bLbP5ySpzwNLM+zQgjCargnrPheOUH/24t6k1NnYZVGLgkMSsdiYZR&#10;h6nGFZB9Iv/R6sGfp/dY9ef3Xv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C0BNdYAAAAJAQAA&#10;DwAAAAAAAAABACAAAAAiAAAAZHJzL2Rvd25yZXYueG1sUEsBAhQAFAAAAAgAh07iQIh4fpobAgAA&#10;JgQAAA4AAAAAAAAAAQAgAAAAJQEAAGRycy9lMm9Eb2MueG1sUEsFBgAAAAAGAAYAWQEAALIFAAAA&#10;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供应材料和工程设备使用前的检验</w:t>
                      </w:r>
                    </w:p>
                  </w:txbxContent>
                </v:textbox>
              </v:shape>
            </w:pict>
          </mc:Fallback>
        </mc:AlternateContent>
      </w:r>
      <w:r>
        <w:rPr>
          <w:rFonts w:hint="eastAsia" w:ascii="仿宋" w:hAnsi="仿宋" w:eastAsia="仿宋"/>
          <w:color w:val="auto"/>
          <w:sz w:val="24"/>
          <w:szCs w:val="18"/>
          <w:highlight w:val="none"/>
          <w:shd w:val="clear" w:color="auto" w:fill="auto"/>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pPr>
        <w:pStyle w:val="4"/>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48.8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21728" behindDoc="0" locked="0" layoutInCell="1" allowOverlap="1">
                <wp:simplePos x="0" y="0"/>
                <wp:positionH relativeFrom="column">
                  <wp:posOffset>-114300</wp:posOffset>
                </wp:positionH>
                <wp:positionV relativeFrom="paragraph">
                  <wp:posOffset>7620</wp:posOffset>
                </wp:positionV>
                <wp:extent cx="1028700" cy="297180"/>
                <wp:effectExtent l="0" t="0" r="0" b="0"/>
                <wp:wrapNone/>
                <wp:docPr id="214" name="文本框 214"/>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约定结算方式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23.4pt;width:81pt;z-index:251721728;mso-width-relative:page;mso-height-relative:page;" filled="f" stroked="f" coordsize="21600,21600" o:gfxdata="UEsDBAoAAAAAAIdO4kAAAAAAAAAAAAAAAAAEAAAAZHJzL1BLAwQUAAAACACHTuJA7liaDdQAAAAI&#10;AQAADwAAAGRycy9kb3ducmV2LnhtbE2PzU7DMBCE70i8g7VI3Fo7VUBtmk0PIK4gyo/EzY23SUS8&#10;jmK3CW/P9gTH2W80O1PuZt+rM42xC4yQLQ0o4jq4jhuE97enxRpUTJad7QMTwg9F2FXXV6UtXJj4&#10;lc771CgJ4VhYhDalodA61i15G5dhIBZ2DKO3SeTYaDfaScJ9r1fG3GtvO5YPrR3ooaX6e3/yCB/P&#10;x6/P3Lw0j/5umMJsNPuNRry9ycwWVKI5/ZnhUl+qQyWdDuHELqoeYZGtZUsSsAJ14Xku+oCQy11X&#10;pf4/oPoFUEsDBBQAAAAIAIdO4kDGOtrGHQIAACcEAAAOAAAAZHJzL2Uyb0RvYy54bWytU82O0zAQ&#10;viPxDpbvNE1UaDdqulq2WoS0/EgLD+A6TmOReMzYbVIeAN6AExfuPFefg7GTLWW57IGLZXvG38z3&#10;zeflZd82bK/QaTAFTydTzpSRUGqzLfjHDzfPFpw5L0wpGjCq4Afl+OXq6ZNlZ3OVQQ1NqZARiHF5&#10;Zwtee2/zJHGyVq1wE7DKULACbIWnI26TEkVH6G2TZNPpi6QDLC2CVM7R7XoI8hERHwMIVaWlWoPc&#10;tcr4ARVVIzxRcrW2jq9it1WlpH9XVU551hScmPq4UhHab8KarJYi36KwtZZjC+IxLTzg1AptqOgJ&#10;ai28YDvU/0C1WiI4qPxEQpsMRKIixCKdPtDmrhZWRS4ktbMn0d3/g5Vv9++R6bLgWTrjzIiWRn78&#10;/u3449fx51cWLkmizrqcMu8s5fr+JfRknEjX2VuQnxwzcF0Ls1VXiNDVSpTUYhpeJmdPBxwXQDbd&#10;Gyipkth5iEB9hW3QjxRhhE7jOZzGo3rPZCg5zRbzKYUkxbKLebqI80tEfv/aovOvFLQsbAqONP6I&#10;Lva3zoduRH6fEooZuNFNEy3QmL8uKHG4UdFD4+vAJbQ/EPH9ph+12UB5IFYIg7/od9GmBvzCWUfe&#10;Krj7vBOoOGteG1LmIp3NghnjYfZ8ntEBzyOb84gwkqAK7jkbttd+MPDOot7WVGmYhYErUrPSkWho&#10;dehqnAH5J/IfvR4Men6OWX/+9+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7liaDdQAAAAIAQAA&#10;DwAAAAAAAAABACAAAAAiAAAAZHJzL2Rvd25yZXYueG1sUEsBAhQAFAAAAAgAh07iQMY62sYdAgAA&#10;JwQAAA4AAAAAAAAAAQAgAAAAIwEAAGRycy9lMm9Eb2MueG1sUEsFBgAAAAAGAAYAWQEAALIFAAAA&#10;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约定结算方式</w:t>
                      </w:r>
                    </w:p>
                  </w:txbxContent>
                </v:textbox>
              </v:shape>
            </w:pict>
          </mc:Fallback>
        </mc:AlternateContent>
      </w:r>
      <w:r>
        <w:rPr>
          <w:rFonts w:hint="eastAsia" w:ascii="仿宋" w:hAnsi="仿宋" w:eastAsia="仿宋"/>
          <w:color w:val="auto"/>
          <w:sz w:val="24"/>
          <w:szCs w:val="18"/>
          <w:highlight w:val="none"/>
          <w:shd w:val="clear" w:color="auto" w:fill="auto"/>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18" w:name="_Toc25498"/>
      <w:bookmarkStart w:id="219" w:name="_Toc26426"/>
      <w:bookmarkStart w:id="220" w:name="_Toc13965"/>
      <w:r>
        <w:rPr>
          <w:rFonts w:hint="eastAsia" w:ascii="仿宋" w:hAnsi="仿宋" w:eastAsia="仿宋"/>
          <w:color w:val="auto"/>
          <w:highlight w:val="none"/>
          <w:shd w:val="clear" w:color="auto" w:fill="auto"/>
        </w:rPr>
        <w:t>49  承包人采购材料和工程设备</w:t>
      </w:r>
      <w:bookmarkEnd w:id="218"/>
      <w:bookmarkEnd w:id="219"/>
      <w:bookmarkEnd w:id="220"/>
    </w:p>
    <w:p>
      <w:pPr>
        <w:pStyle w:val="4"/>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49.1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22752"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213" name="文本框 213"/>
                <wp:cNvGraphicFramePr/>
                <a:graphic xmlns:a="http://schemas.openxmlformats.org/drawingml/2006/main">
                  <a:graphicData uri="http://schemas.microsoft.com/office/word/2010/wordprocessingShape">
                    <wps:wsp>
                      <wps:cNvSpPr txBox="1">
                        <a:spLocks noChangeArrowheads="1"/>
                      </wps:cNvSpPr>
                      <wps:spPr bwMode="auto">
                        <a:xfrm>
                          <a:off x="0" y="0"/>
                          <a:ext cx="914400" cy="48641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5pt;height:38.3pt;width:72pt;z-index:251722752;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H61Jj8bAgAAJgQAAA4AAABkcnMvZTJvRG9jLnhtbK1TzY7T&#10;MBC+I/EOlu80TSnLEjVdLVstQlp+pIUHcB2nsUg8Zuw2KQ8Ab8CJC3eeq8/B2M6Wslz2wCWyZ8bf&#10;zPfNl8XF0LVsp9BpMCXPJ1POlJFQabMp+ccP10/OOXNemEq0YFTJ98rxi+XjR4veFmoGDbSVQkYg&#10;xhW9LXnjvS2yzMlGdcJNwCpDyRqwE56uuMkqFD2hd202m07Psh6wsghSOUfRVUryEREfAgh1raVa&#10;gdx2yviEiqoVnii5RlvHl3HaulbSv6trpzxrS05MffxSEzqvwzdbLkSxQWEbLccRxENGuMepE9pQ&#10;0yPUSnjBtqj/geq0RHBQ+4mELktEoiLEIp/e0+a2EVZFLiS1s0fR3f+DlW9375HpquSz/ClnRnS0&#10;8sP3b4cfvw4/v7IQJIl66wqqvLVU64eXMJBxIl1nb0B+cszAVSPMRl0iQt8oUdGIeXiZnTxNOC6A&#10;rPs3UFEnsfUQgYYau6AfKcIIndazP65HDZ5JCr7I5/MpZSSl5udn8zyuLxPF3WOLzr9S0LFwKDnS&#10;9iO42N04H4YRxV1J6GXgWrdtdEBr/gpQYYqoaKHxdaASpk88/LAeRmnWUO2JFEKyF/1cdGgAv3DW&#10;k7VK7j5vBSrO2teGhIk8yIvxMn/2fEac8DSzPs0IIwmq5J6zdLzyyb9bi3rTUKe0CgOXJGatI9Ew&#10;appqXAHZJ/IfrR78eXqPVX9+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7+1dYAAAAIAQAA&#10;DwAAAAAAAAABACAAAAAiAAAAZHJzL2Rvd25yZXYueG1sUEsBAhQAFAAAAAgAh07iQH61Jj8bAgAA&#10;JgQAAA4AAAAAAAAAAQAgAAAAJQEAAGRycy9lMm9Eb2MueG1sUEsFBgAAAAAGAAYAWQEAALIFAAAA&#10;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w:t>
                      </w:r>
                    </w:p>
                  </w:txbxContent>
                </v:textbox>
              </v:shape>
            </w:pict>
          </mc:Fallback>
        </mc:AlternateContent>
      </w:r>
      <w:r>
        <w:rPr>
          <w:rFonts w:hint="eastAsia" w:ascii="仿宋" w:hAnsi="仿宋" w:eastAsia="仿宋"/>
          <w:color w:val="auto"/>
          <w:sz w:val="24"/>
          <w:szCs w:val="18"/>
          <w:highlight w:val="none"/>
          <w:shd w:val="clear" w:color="auto" w:fill="auto"/>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pPr>
        <w:pStyle w:val="4"/>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49.2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45984"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212" name="文本框 212"/>
                <wp:cNvGraphicFramePr/>
                <a:graphic xmlns:a="http://schemas.openxmlformats.org/drawingml/2006/main">
                  <a:graphicData uri="http://schemas.microsoft.com/office/word/2010/wordprocessingShape">
                    <wps:wsp>
                      <wps:cNvSpPr txBox="1">
                        <a:spLocks noChangeArrowheads="1"/>
                      </wps:cNvSpPr>
                      <wps:spPr bwMode="auto">
                        <a:xfrm>
                          <a:off x="0" y="0"/>
                          <a:ext cx="914400" cy="48641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承包人供货与清点要求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5pt;height:38.3pt;width:72pt;z-index:251945984;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PpqkTsbAgAAJgQAAA4AAABkcnMvZTJvRG9jLnhtbK1TzY7T&#10;MBC+I/EOlu80TVWWJWq6WrZahLT8SAsP4DpOY5F4zNhtUh4A3mBPXLjzXH0Oxna2lOWyBy6RPTP+&#10;Zr5vviwuhq5lO4VOgyl5PplypoyESptNyT99vH52zpnzwlSiBaNKvleOXyyfPln0tlAzaKCtFDIC&#10;Ma7obckb722RZU42qhNuAlYZStaAnfB0xU1WoegJvWuz2XR6lvWAlUWQyjmKrlKSj4j4GECoay3V&#10;CuS2U8YnVFSt8ETJNdo6vozT1rWS/n1dO+VZW3Ji6uOXmtB5Hb7ZciGKDQrbaDmOIB4zwgNOndCG&#10;mh6hVsILtkX9D1SnJYKD2k8kdFkiEhUhFvn0gTa3jbAqciGpnT2K7v4frHy3+4BMVyWf5TPOjOho&#10;5Ye774cfvw4/v7EQJIl66wqqvLVU64dXMJBxIl1nb0B+dszAVSPMRl0iQt8oUdGIeXiZnTxNOC6A&#10;rPu3UFEnsfUQgYYau6AfKcIIndazP65HDZ5JCr7M5/MpZSSl5udn8zyuLxPF/WOLzr9W0LFwKDnS&#10;9iO42N04H4YRxX1J6GXgWrdtdEBr/gpQYYqoaKHxdaASpk88/LAeRmnWUO2JFEKyF/1cdGgAv3LW&#10;k7VK7r5sBSrO2jeGhIk8yIvxMn/+Ykac8DSzPs0IIwmq5J6zdLzyyb9bi3rTUKe0CgOXJGatI9Ew&#10;appqXAHZJ/IfrR78eXqPVX9+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7+1dYAAAAIAQAA&#10;DwAAAAAAAAABACAAAAAiAAAAZHJzL2Rvd25yZXYueG1sUEsBAhQAFAAAAAgAh07iQPpqkTsbAgAA&#10;JgQAAA4AAAAAAAAAAQAgAAAAJQEAAGRycy9lMm9Eb2MueG1sUEsFBgAAAAAGAAYAWQEAALIFAAAA&#10;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承包人供货与清点要求</w:t>
                      </w:r>
                    </w:p>
                  </w:txbxContent>
                </v:textbox>
              </v:shape>
            </w:pict>
          </mc:Fallback>
        </mc:AlternateContent>
      </w:r>
      <w:r>
        <w:rPr>
          <w:rFonts w:hint="eastAsia" w:ascii="仿宋" w:hAnsi="仿宋" w:eastAsia="仿宋"/>
          <w:color w:val="auto"/>
          <w:sz w:val="24"/>
          <w:szCs w:val="18"/>
          <w:highlight w:val="none"/>
          <w:shd w:val="clear" w:color="auto" w:fill="auto"/>
        </w:rPr>
        <w:t>承包人应按照专用条款的约定，将各项材料和工程设备的供货人及品种、规格、数量和供货时间等情况以书面形式提交监理工程师确认，并由其报发包人批准后实施供货。承包人应在材料和工程设备到货前至少提前24小时，以书面形式通知发包人和监理工程师，并在监理工程师的见证下与发包人共同清点。</w:t>
      </w:r>
    </w:p>
    <w:p>
      <w:pPr>
        <w:pStyle w:val="4"/>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49.3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23776" behindDoc="0" locked="0" layoutInCell="1" allowOverlap="1">
                <wp:simplePos x="0" y="0"/>
                <wp:positionH relativeFrom="column">
                  <wp:posOffset>-114300</wp:posOffset>
                </wp:positionH>
                <wp:positionV relativeFrom="paragraph">
                  <wp:posOffset>1270</wp:posOffset>
                </wp:positionV>
                <wp:extent cx="914400" cy="792480"/>
                <wp:effectExtent l="0" t="0" r="0" b="0"/>
                <wp:wrapNone/>
                <wp:docPr id="211" name="文本框 211"/>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pt;height:62.4pt;width:72pt;z-index:251723776;mso-width-relative:page;mso-height-relative:page;" filled="f" stroked="f" coordsize="21600,21600" o:gfxdata="UEsDBAoAAAAAAIdO4kAAAAAAAAAAAAAAAAAEAAAAZHJzL1BLAwQUAAAACACHTuJAlkPCqtQAAAAI&#10;AQAADwAAAGRycy9kb3ducmV2LnhtbE2PwW7CMBBE75X6D9ZW6g3WiQqiIQ4HUK+tSgGpNxMvSUS8&#10;jmJD0r+vc2pvO5rR7Jt8M9pW3Kn3jWMFyVyCIC6dabhScPh6m61A+KDZ6NYxKfghD5vi8SHXmXED&#10;f9J9HyoRS9hnWkEdQpch+rImq/3cdcTRu7je6hBlX6Hp9RDLbYuplEu0uuH4odYdbWsqr/ubVXB8&#10;v3yfXuRHtbOLbnCjRLavqNTzUyLXIAKN4S8ME35EhyIynd2NjRetglmyiluCghTEZKfLKM/TsZCA&#10;RY7/BxS/UEsDBBQAAAAIAIdO4kCVBYWxGwIAACYEAAAOAAAAZHJzL2Uyb0RvYy54bWytU81uEzEQ&#10;viPxDpbvZJMo0HaVTVUaFSGVH6nwAI7Xm7VYe8zYyW54AHgDTly481x5DsZ2GkK59MBlZc+Mv5nv&#10;m2/nl4Pp2Fah12ArPhmNOVNWQq3tuuIfP9w8O+fMB2Fr0YFVFd8pzy8XT5/Me1eqKbTQ1QoZgVhf&#10;9q7ibQiuLAovW2WEH4FTlpINoBGBrrguahQ9oZuumI7HL4oesHYIUnlP0WVO8gMiPgYQmkZLtQS5&#10;McqGjIqqE4Eo+VY7zxdp2qZRMrxrGq8C6ypOTEP6UhM6r+K3WMxFuUbhWi0PI4jHjPCAkxHaUtMj&#10;1FIEwTao/4EyWiJ4aMJIgikykaQIsZiMH2hz1wqnEheS2ruj6P7/wcq32/fIdF3x6WTCmRWGVr7/&#10;/m3/49f+51cWgyRR73xJlXeOasPwEgYyTqLr3S3IT55ZuG6FXasrROhbJWoaMb0sTp5mHB9BVv0b&#10;qKmT2ARIQEODJupHijBCp/XsjutRQ2CSgheT2WxMGUmps4vp7DytrxDl/WOHPrxSYFg8VBxp+wlc&#10;bG99IBpUel8Se1m40V2XHNDZvwJUmCMqWejwOlKJ02ceYVgNB2lWUO+IFEK2F/1cdGgBv3DWk7Uq&#10;7j9vBCrOuteWhEk8yIvpMnt+NiVOeJpZnWaElQRV8cBZPl6H7N+NQ71uqVNehYUrErPRiWgcNU9F&#10;rOOF7JP4H6we/Xl6T1V/fu/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ZDwqrUAAAACAEAAA8A&#10;AAAAAAAAAQAgAAAAIgAAAGRycy9kb3ducmV2LnhtbFBLAQIUABQAAAAIAIdO4kCVBYWxGwIAACYE&#10;AAAOAAAAAAAAAAEAIAAAACMBAABkcnMvZTJvRG9jLnhtbFBLBQYAAAAABgAGAFkBAACwBQ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承包人采购材料和工程设备的责任</w:t>
                      </w:r>
                    </w:p>
                  </w:txbxContent>
                </v:textbox>
              </v:shape>
            </w:pict>
          </mc:Fallback>
        </mc:AlternateContent>
      </w:r>
      <w:r>
        <w:rPr>
          <w:rFonts w:hint="eastAsia" w:ascii="仿宋" w:hAnsi="仿宋" w:eastAsia="仿宋"/>
          <w:color w:val="auto"/>
          <w:sz w:val="24"/>
          <w:szCs w:val="18"/>
          <w:highlight w:val="none"/>
          <w:shd w:val="clear" w:color="auto" w:fill="auto"/>
        </w:rPr>
        <w:t>承包人采购的材料和工程设备不符合标准与规范、设计要求和合同约定的要求时，应按照监理工程师的指令将其运出施工场地，重新采购符合要求的产品，由此增加的费用和（或）延误的工期由承包人承担。</w:t>
      </w:r>
    </w:p>
    <w:p>
      <w:pPr>
        <w:pStyle w:val="4"/>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49.4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24800" behindDoc="0" locked="0" layoutInCell="1" allowOverlap="1">
                <wp:simplePos x="0" y="0"/>
                <wp:positionH relativeFrom="column">
                  <wp:posOffset>-114300</wp:posOffset>
                </wp:positionH>
                <wp:positionV relativeFrom="paragraph">
                  <wp:posOffset>-5080</wp:posOffset>
                </wp:positionV>
                <wp:extent cx="914400" cy="792480"/>
                <wp:effectExtent l="0" t="0" r="0" b="0"/>
                <wp:wrapNone/>
                <wp:docPr id="210" name="文本框 210"/>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承包人使用采购的材料和工程设备的责任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62.4pt;width:72pt;z-index:251724800;mso-width-relative:page;mso-height-relative:page;" filled="f" stroked="f" coordsize="21600,21600" o:gfxdata="UEsDBAoAAAAAAIdO4kAAAAAAAAAAAAAAAAAEAAAAZHJzL1BLAwQUAAAACACHTuJA/jqri9QAAAAJ&#10;AQAADwAAAGRycy9kb3ducmV2LnhtbE2PwU7DMBBE70j8g7VI3Np1qlKVEKcHEFcQpSBxc+NtEhGv&#10;o9htwt+zOcFtRrOafVPsJt+pCw2xDWwgW2pQxFVwLdcGDu/Piy2omCw72wUmAz8UYVdeXxU2d2Hk&#10;N7rsU62khGNuDTQp9TlirBryNi5DTyzZKQzeJrFDjW6wo5T7Dldab9DbluVDY3t6bKj63p+9gY+X&#10;09fnWr/WT/6uH8Okkf09GnN7k+kHUImm9HcMM76gQylMx3BmF1VnYJFtZUsSIQvmfLURf5zFWgOW&#10;Bf5fUP4CUEsDBBQAAAAIAIdO4kAR2jK1GwIAACYEAAAOAAAAZHJzL2Uyb0RvYy54bWytU82O0zAQ&#10;viPxDpbvNG1V2N2o6WrZahHS8iMtPIDjOI1F4jFjt0l5AHgDTly481x9DsZ2tpTlsgcukT0z/ub7&#10;vpksL4euZTuFToMp+Gwy5UwZCZU2m4J//HDz7Jwz54WpRAtGFXyvHL9cPX2y7G2u5tBAWylkBGJc&#10;3tuCN97bPMucbFQn3ASsMpSsATvh6YqbrELRE3rXZvPp9EXWA1YWQSrnKLpOST4i4mMAoa61VGuQ&#10;204Zn1BRtcKTJNdo6/gqsq1rJf27unbKs7bgpNTHLzWhcxm+2Wop8g0K22g5UhCPofBAUye0oaZH&#10;qLXwgm1R/wPVaYngoPYTCV2WhERHSMVs+sCbu0ZYFbWQ1c4eTXf/D1a+3b1HpquCz2fkiREdjfzw&#10;/dvhx6/Dz68sBMmi3rqcKu8s1frhJQy0OFGus7cgPzlm4LoRZqOuEKFvlKiI4iy8zE6eJhwXQMr+&#10;DVTUSWw9RKChxi74R44wQicq++N41OCZpODFbLGYUkZS6uxivjiP3DKR3z+26PwrBR0Lh4IjTT+C&#10;i92t84GMyO9LQi8DN7pt4wa05q8AFaaIiis0vg5SAvukww/lMFpTQrUnUQhpvejnokMD+IWznlar&#10;4O7zVqDirH1tyJiog3YxXhbPz+akCU8z5WlGGElQBfecpeO1T/u7tag3DXVKozBwRWbWOgoNVBOr&#10;cQS0PlH/uOphP0/vserP7736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46q4vUAAAACQEAAA8A&#10;AAAAAAAAAQAgAAAAIgAAAGRycy9kb3ducmV2LnhtbFBLAQIUABQAAAAIAIdO4kAR2jK1GwIAACYE&#10;AAAOAAAAAAAAAAEAIAAAACMBAABkcnMvZTJvRG9jLnhtbFBLBQYAAAAABgAGAFkBAACwBQ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承包人使用采购的材料和工程设备的责任</w:t>
                      </w:r>
                    </w:p>
                  </w:txbxContent>
                </v:textbox>
              </v:shape>
            </w:pict>
          </mc:Fallback>
        </mc:AlternateContent>
      </w:r>
      <w:r>
        <w:rPr>
          <w:rFonts w:hint="eastAsia" w:ascii="仿宋" w:hAnsi="仿宋" w:eastAsia="仿宋"/>
          <w:color w:val="auto"/>
          <w:sz w:val="24"/>
          <w:szCs w:val="18"/>
          <w:highlight w:val="none"/>
          <w:shd w:val="clear" w:color="auto" w:fill="auto"/>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pPr>
        <w:pStyle w:val="4"/>
        <w:adjustRightInd w:val="0"/>
        <w:snapToGrid w:val="0"/>
        <w:spacing w:after="0" w:line="360" w:lineRule="auto"/>
        <w:ind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25824" behindDoc="0" locked="0" layoutInCell="1" allowOverlap="1">
                <wp:simplePos x="0" y="0"/>
                <wp:positionH relativeFrom="column">
                  <wp:posOffset>-114300</wp:posOffset>
                </wp:positionH>
                <wp:positionV relativeFrom="paragraph">
                  <wp:posOffset>242570</wp:posOffset>
                </wp:positionV>
                <wp:extent cx="914400" cy="441960"/>
                <wp:effectExtent l="0" t="0" r="0" b="0"/>
                <wp:wrapNone/>
                <wp:docPr id="209" name="文本框 209"/>
                <wp:cNvGraphicFramePr/>
                <a:graphic xmlns:a="http://schemas.openxmlformats.org/drawingml/2006/main">
                  <a:graphicData uri="http://schemas.microsoft.com/office/word/2010/wordprocessingShape">
                    <wps:wsp>
                      <wps:cNvSpPr txBox="1">
                        <a:spLocks noChangeArrowheads="1"/>
                      </wps:cNvSpPr>
                      <wps:spPr bwMode="auto">
                        <a:xfrm>
                          <a:off x="0" y="0"/>
                          <a:ext cx="914400" cy="44196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承包人不执行指令的责任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1pt;height:34.8pt;width:72pt;z-index:251725824;mso-width-relative:page;mso-height-relative:page;" filled="f" stroked="f" coordsize="21600,21600" o:gfxdata="UEsDBAoAAAAAAIdO4kAAAAAAAAAAAAAAAAAEAAAAZHJzL1BLAwQUAAAACACHTuJAvd5jUdcAAAAK&#10;AQAADwAAAGRycy9kb3ducmV2LnhtbE2PQU/DMAyF70j8h8hI3LakBbbSNd0BxBXE2CZxyxqvrdY4&#10;VZOt5d/jneBm+z09f69YT64TFxxC60lDMlcgkCpvW6o1bL/eZhmIEA1Z03lCDT8YYF3e3hQmt36k&#10;T7xsYi04hEJuNDQx9rmUoWrQmTD3PRJrRz84E3kdamkHM3K462Sq1EI60xJ/aEyPLw1Wp83Zadi9&#10;H7/3j+qjfnVP/egnJck9S63v7xK1AhFxin9muOIzOpTMdPBnskF0GmZJxl2ihocsBXE1pAs+HHhQ&#10;ywxkWcj/FcpfUEsDBBQAAAAIAIdO4kBoyxSvGwIAACYEAAAOAAAAZHJzL2Uyb0RvYy54bWytU82O&#10;0zAQviPxDpbvNGlVFho1XS1bLUJafqSFB3Adp7GIPWbsNlkeAN5gT1y481x9DsZOtpTlsgcukT0z&#10;/ma+b74sz3vTsr1Cr8GWfDrJOVNWQqXttuSfPl49e8mZD8JWogWrSn6rPD9fPX2y7FyhZtBAWylk&#10;BGJ90bmSNyG4Isu8bJQRfgJOWUrWgEYEuuI2q1B0hG7abJbnZ1kHWDkEqbyn6HpI8hERHwMIda2l&#10;WoPcGWXDgIqqFYEo+UY7z1dp2rpWMryva68Ca0tOTEP6UhM6b+I3Wy1FsUXhGi3HEcRjRnjAyQht&#10;qekRai2CYDvU/0AZLRE81GEiwWQDkaQIsZjmD7S5aYRTiQtJ7d1RdP//YOW7/Qdkuir5LF9wZoWh&#10;lR/uvh9+/Dr8/MZikCTqnC+o8sZRbehfQU/GSXS9uwb52TMLl42wW3WBCF2jREUjTuPL7OTpgOMj&#10;yKZ7CxV1ErsACaiv0UT9SBFG6LSe2+N6VB+YpOBiOp/nlJGUms+ni7O0vkwU948d+vBagWHxUHKk&#10;7Sdwsb/2IQ4jivuS2MvClW7b5IDW/hWgwiGikoXG15FKnH7gEfpNP0qzgeqWSCEM9qKfiw4N4FfO&#10;OrJWyf2XnUDFWfvGkjCJB3kxXebPX8yIE55mNqcZYSVBlTxwNhwvw+DfnUO9bajTsAoLFyRmrRPR&#10;OOow1bgCsk/iP1o9+vP0nqr+/N6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3eY1HXAAAACgEA&#10;AA8AAAAAAAAAAQAgAAAAIgAAAGRycy9kb3ducmV2LnhtbFBLAQIUABQAAAAIAIdO4kBoyxSvGwIA&#10;ACYEAAAOAAAAAAAAAAEAIAAAACY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承包人不执行指令的责任</w:t>
                      </w:r>
                    </w:p>
                  </w:txbxContent>
                </v:textbox>
              </v:shape>
            </w:pict>
          </mc:Fallback>
        </mc:AlternateContent>
      </w:r>
      <w:r>
        <w:rPr>
          <w:rFonts w:hint="eastAsia" w:ascii="仿宋" w:hAnsi="仿宋" w:eastAsia="仿宋"/>
          <w:b/>
          <w:color w:val="auto"/>
          <w:sz w:val="24"/>
          <w:szCs w:val="18"/>
          <w:highlight w:val="none"/>
          <w:shd w:val="clear" w:color="auto" w:fill="auto"/>
        </w:rPr>
        <w:t xml:space="preserve">49.5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如果承包人不执行监理工程师依据第49.3款和第49.4款规定发出的指令,则发包人可自行或委托第三方执行该指令，由此发生的费用由承包人承担。该笔款项经造价工程师核实后，由发包人从应付或将付给或将付给承包人的工程款中扣除。</w:t>
      </w:r>
    </w:p>
    <w:p>
      <w:pPr>
        <w:pStyle w:val="4"/>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49.6  </w:t>
      </w:r>
    </w:p>
    <w:p>
      <w:pPr>
        <w:pStyle w:val="4"/>
        <w:tabs>
          <w:tab w:val="left" w:pos="126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26848" behindDoc="0" locked="0" layoutInCell="1" allowOverlap="1">
                <wp:simplePos x="0" y="0"/>
                <wp:positionH relativeFrom="column">
                  <wp:posOffset>-114300</wp:posOffset>
                </wp:positionH>
                <wp:positionV relativeFrom="paragraph">
                  <wp:posOffset>45720</wp:posOffset>
                </wp:positionV>
                <wp:extent cx="914400" cy="410845"/>
                <wp:effectExtent l="0" t="0" r="0" b="0"/>
                <wp:wrapNone/>
                <wp:docPr id="208" name="文本框 208"/>
                <wp:cNvGraphicFramePr/>
                <a:graphic xmlns:a="http://schemas.openxmlformats.org/drawingml/2006/main">
                  <a:graphicData uri="http://schemas.microsoft.com/office/word/2010/wordprocessingShape">
                    <wps:wsp>
                      <wps:cNvSpPr txBox="1">
                        <a:spLocks noChangeArrowheads="1"/>
                      </wps:cNvSpPr>
                      <wps:spPr bwMode="auto">
                        <a:xfrm>
                          <a:off x="0" y="0"/>
                          <a:ext cx="914400" cy="41084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使用替换材料的申请与批准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2.35pt;width:72pt;z-index:251726848;mso-width-relative:page;mso-height-relative:page;" filled="f" stroked="f" coordsize="21600,21600" o:gfxdata="UEsDBAoAAAAAAIdO4kAAAAAAAAAAAAAAAAAEAAAAZHJzL1BLAwQUAAAACACHTuJAR/6zdtQAAAAI&#10;AQAADwAAAGRycy9kb3ducmV2LnhtbE2Py07DMBBF90j8gzVI7NpxIihtiNMFiC2I8pDYufE0iYjH&#10;Uew24e+ZrmB5dEd3zi23s+/VicbYBTaQLTUo4jq4jhsD729PizWomCw72wcmAz8UYVtdXpS2cGHi&#10;VzrtUqOkhGNhDbQpDQVirFvyNi7DQCzZIYzeJsGxQTfaScp9j7nWK/S2Y/nQ2oEeWqq/d0dv4OP5&#10;8PV5o1+aR387TGHWyH6DxlxfZfoeVKI5/R3DWV/UoRKnfTiyi6o3sMjWsiUZuMtBnfN8JbwXzjaA&#10;VYn/B1S/UEsDBBQAAAAIAIdO4kCe+UtfGwIAACYEAAAOAAAAZHJzL2Uyb0RvYy54bWytU82O0zAQ&#10;viPxDpbvNGnVhSVqulq2WoS0/EgLD+A6TmOReMzYbVIeAN5gT1y481x9DsZ2tpTlsgcukT0z/ma+&#10;b74sLoauZTuFToMp+XSSc6aMhEqbTck/fbx+ds6Z88JUogWjSr5Xjl8snz5Z9LZQM2igrRQyAjGu&#10;6G3JG+9tkWVONqoTbgJWGUrWgJ3wdMVNVqHoCb1rs1meP896wMoiSOUcRVcpyUdEfAwg1LWWagVy&#10;2ynjEyqqVnii5BptHV/GaetaSf++rp3yrC05MfXxS03ovA7fbLkQxQaFbbQcRxCPGeEBp05oQ02P&#10;UCvhBdui/geq0xLBQe0nErosEYmKEItp/kCb20ZYFbmQ1M4eRXf/D1a+231ApquSz3JavBEdrfxw&#10;9/3w49fh5zcWgiRRb11BlbeWav3wCgYyTqTr7A3Iz44ZuGqE2ahLROgbJSoacRpeZidPE44LIOv+&#10;LVTUSWw9RKChxi7oR4owQqf17I/rUYNnkoIvp/N5ThlJqfk0P5+fxQ6iuH9s0fnXCjoWDiVH2n4E&#10;F7sb58MworgvCb0MXOu2jQ5ozV8BKkwRFS00vg5UwvSJhx/WwyjNGqo9kUJI9qKfiw4N4FfOerJW&#10;yd2XrUDFWfvGkDCRB3kxXuZnL2bECU8z69OMMJKgSu45S8crn/y7tag3DXVKqzBwSWLWOhINo6ap&#10;xhWQfSL/0erBn6f3WPXn917+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f+s3bUAAAACAEAAA8A&#10;AAAAAAAAAQAgAAAAIgAAAGRycy9kb3ducmV2LnhtbFBLAQIUABQAAAAIAIdO4kCe+UtfGwIAACYE&#10;AAAOAAAAAAAAAAEAIAAAACMBAABkcnMvZTJvRG9jLnhtbFBLBQYAAAAABgAGAFkBAACwBQ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使用替换材料的申请与批准</w:t>
                      </w:r>
                    </w:p>
                  </w:txbxContent>
                </v:textbox>
              </v:shape>
            </w:pict>
          </mc:Fallback>
        </mc:AlternateContent>
      </w:r>
      <w:r>
        <w:rPr>
          <w:rFonts w:hint="eastAsia" w:ascii="仿宋" w:hAnsi="仿宋" w:eastAsia="仿宋"/>
          <w:color w:val="auto"/>
          <w:sz w:val="24"/>
          <w:szCs w:val="18"/>
          <w:highlight w:val="none"/>
          <w:shd w:val="clear" w:color="auto" w:fill="auto"/>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pPr>
        <w:pStyle w:val="4"/>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49.7  </w:t>
      </w:r>
    </w:p>
    <w:p>
      <w:pPr>
        <w:pStyle w:val="4"/>
        <w:tabs>
          <w:tab w:val="left" w:pos="180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27872" behindDoc="0" locked="0" layoutInCell="1" allowOverlap="1">
                <wp:simplePos x="0" y="0"/>
                <wp:positionH relativeFrom="column">
                  <wp:posOffset>-114300</wp:posOffset>
                </wp:positionH>
                <wp:positionV relativeFrom="paragraph">
                  <wp:posOffset>30480</wp:posOffset>
                </wp:positionV>
                <wp:extent cx="914400" cy="819150"/>
                <wp:effectExtent l="0" t="0" r="0" b="0"/>
                <wp:wrapNone/>
                <wp:docPr id="207" name="文本框 207"/>
                <wp:cNvGraphicFramePr/>
                <a:graphic xmlns:a="http://schemas.openxmlformats.org/drawingml/2006/main">
                  <a:graphicData uri="http://schemas.microsoft.com/office/word/2010/wordprocessingShape">
                    <wps:wsp>
                      <wps:cNvSpPr txBox="1">
                        <a:spLocks noChangeArrowheads="1"/>
                      </wps:cNvSpPr>
                      <wps:spPr bwMode="auto">
                        <a:xfrm>
                          <a:off x="0" y="0"/>
                          <a:ext cx="914400" cy="81915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采购材料和工程设备使用前的检验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4pt;height:64.5pt;width:72pt;z-index:251727872;mso-width-relative:page;mso-height-relative:page;" filled="f" stroked="f" coordsize="21600,21600" o:gfxdata="UEsDBAoAAAAAAIdO4kAAAAAAAAAAAAAAAAAEAAAAZHJzL1BLAwQUAAAACACHTuJAb/bPc9YAAAAJ&#10;AQAADwAAAGRycy9kb3ducmV2LnhtbE2PzW7CMBCE75V4B2sr9QZ2gKIQ4nCg6rVV+anUm4mXJGq8&#10;jmJD0rfvcmpvO5rR7Hz5dnStuGEfGk8akpkCgVR621Cl4Xh4naYgQjRkTesJNfxggG0xechNZv1A&#10;H3jbx0pwCYXMaKhj7DIpQ1mjM2HmOyT2Lr53JrLsK2l7M3C5a+VcqZV0piH+UJsOdzWW3/ur03B6&#10;u3x9LtV79eKeu8GPSpJbS62fHhO1ARFxjH9huM/n6VDwprO/kg2i1TBNUmaJGpZMcPfnK9ZnPhaL&#10;FGSRy/8ExS9QSwMEFAAAAAgAh07iQAE0ZaMcAgAAJgQAAA4AAABkcnMvZTJvRG9jLnhtbK1TQW7b&#10;MBC8F+gfCN5rSYbTJILlII2RokDaBkj7AJqiLKISl13SltwHtD/IqZfe+y6/I0tKcd30kkMvArm7&#10;nN2ZHc0v+rZhW4VOgyl4Nkk5U0ZCqc264J8/Xb8648x5YUrRgFEF3ynHLxYvX8w7m6sp1NCUChmB&#10;GJd3tuC19zZPEidr1Qo3AasMJSvAVni64jopUXSE3jbJNE1fJx1gaRGkco6iyyHJR0R8DiBUlZZq&#10;CXLTKuMHVFSN8ETJ1do6vojTVpWS/mNVOeVZU3Bi6uOXmtB5Fb7JYi7yNQpbazmOIJ4zwhNOrdCG&#10;mh6glsILtkH9D1SrJYKDyk8ktMlAJCpCLLL0iTZ3tbAqciGpnT2I7v4frPywvUWmy4JP01POjGhp&#10;5fv7H/ufv/e/vrMQJIk663KqvLNU6/s30JNxIl1nb0B+cczAVS3MWl0iQlcrUdKIWXiZHD0dcFwA&#10;WXXvoaROYuMhAvUVtkE/UoQROq1nd1iP6j2TFDzPZrOUMpJSZ9l5dhLXl4j88bFF598qaFk4FBxp&#10;+xFcbG+cD8OI/LEk9DJwrZsmOqAxfwWocIioaKHxdaASph94+H7Vj9KsoNwRKYTBXvRz0aEG/MZZ&#10;R9YquPu6Eag4a94ZEibyIC/Gy+zkdEqc8DizOs4IIwmq4J6z4XjlB/9uLOp1TZ2GVRi4JDErHYmG&#10;UYepxhWQfSL/0erBn8f3WPXn9148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2z3PWAAAACQEA&#10;AA8AAAAAAAAAAQAgAAAAIgAAAGRycy9kb3ducmV2LnhtbFBLAQIUABQAAAAIAIdO4kABNGWjHAIA&#10;ACYEAAAOAAAAAAAAAAEAIAAAACU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采购材料和工程设备使用前的检验</w:t>
                      </w:r>
                    </w:p>
                  </w:txbxContent>
                </v:textbox>
              </v:shape>
            </w:pict>
          </mc:Fallback>
        </mc:AlternateContent>
      </w:r>
      <w:r>
        <w:rPr>
          <w:rFonts w:hint="eastAsia" w:ascii="仿宋" w:hAnsi="仿宋" w:eastAsia="仿宋"/>
          <w:color w:val="auto"/>
          <w:sz w:val="24"/>
          <w:szCs w:val="18"/>
          <w:highlight w:val="none"/>
          <w:shd w:val="clear" w:color="auto" w:fill="auto"/>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pPr>
        <w:pStyle w:val="4"/>
        <w:adjustRightInd w:val="0"/>
        <w:snapToGrid w:val="0"/>
        <w:spacing w:after="0" w:line="360" w:lineRule="auto"/>
        <w:ind w:firstLine="0"/>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28896" behindDoc="0" locked="0" layoutInCell="1" allowOverlap="1">
                <wp:simplePos x="0" y="0"/>
                <wp:positionH relativeFrom="column">
                  <wp:posOffset>-114300</wp:posOffset>
                </wp:positionH>
                <wp:positionV relativeFrom="paragraph">
                  <wp:posOffset>207010</wp:posOffset>
                </wp:positionV>
                <wp:extent cx="914400" cy="711835"/>
                <wp:effectExtent l="0" t="0" r="0" b="0"/>
                <wp:wrapNone/>
                <wp:docPr id="206" name="文本框 206"/>
                <wp:cNvGraphicFramePr/>
                <a:graphic xmlns:a="http://schemas.openxmlformats.org/drawingml/2006/main">
                  <a:graphicData uri="http://schemas.microsoft.com/office/word/2010/wordprocessingShape">
                    <wps:wsp>
                      <wps:cNvSpPr txBox="1">
                        <a:spLocks noChangeArrowheads="1"/>
                      </wps:cNvSpPr>
                      <wps:spPr bwMode="auto">
                        <a:xfrm>
                          <a:off x="0" y="0"/>
                          <a:ext cx="914400" cy="71183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禁止指定采购材料和工程设备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3pt;height:56.05pt;width:72pt;z-index:251728896;mso-width-relative:page;mso-height-relative:page;" filled="f" stroked="f" coordsize="21600,21600" o:gfxdata="UEsDBAoAAAAAAIdO4kAAAAAAAAAAAAAAAAAEAAAAZHJzL1BLAwQUAAAACACHTuJArlD+ttcAAAAK&#10;AQAADwAAAGRycy9kb3ducmV2LnhtbE2PQU/DMAyF70j8h8hI3LakpZRRmu4A4gpiwKTdssZrKxqn&#10;arK1/Hu8E7vZfk/P3yvXs+vFCcfQedKQLBUIpNrbjhoNX5+vixWIEA1Z03tCDb8YYF1dX5WmsH6i&#10;DzxtYiM4hEJhNLQxDoWUoW7RmbD0AxJrBz86E3kdG2lHM3G462WqVC6d6Yg/tGbA5xbrn83Rafh+&#10;O+y2mXpvXtz9MPlZSXKPUuvbm0Q9gYg4x38znPEZHSpm2vsj2SB6DYtkxV2ihrs0B3E2pDkf9jxk&#10;2QPIqpSXFao/UEsDBBQAAAAIAIdO4kC8N0yGHAIAACYEAAAOAAAAZHJzL2Uyb0RvYy54bWytU82O&#10;0zAQviPxDpbvNEnp/hA1XS1bLUJaYKWFB3Adp7FIPGbsNikPAG/AiQv3fa4+B2MnW8py2QOXyJ4Z&#10;fzPfN1/mF33bsK1Cp8EUPJuknCkjodRmXfBPH69fnHPmvDClaMCogu+U4xeL58/mnc3VFGpoSoWM&#10;QIzLO1vw2nubJ4mTtWqFm4BVhpIVYCs8XXGdlCg6Qm+bZJqmp0kHWFoEqZyj6HJI8hERnwIIVaWl&#10;WoLctMr4ARVVIzxRcrW2ji/itFWlpP9QVU551hScmPr4pSZ0XoVvspiLfI3C1lqOI4injPCIUyu0&#10;oaYHqKXwgm1Q/wPVaongoPITCW0yEImKEIssfaTNXS2silxIamcPorv/Byvfb2+R6bLg0/SUMyNa&#10;Wvn+x/f9z/v9r28sBEmizrqcKu8s1fr+NfRknEjX2RuQnx0zcFULs1aXiNDVSpQ0YhZeJkdPBxwX&#10;QFbdOyipk9h4iEB9hW3QjxRhhE7r2R3Wo3rPJAVfZbNZShlJqbMsO395EjuI/OGxReffKGhZOBQc&#10;afsRXGxvnA/DiPyhJPQycK2bJjqgMX8FqHCIqGih8XWgEqYfePh+1Y/SrKDcESmEwV70c9GhBvzK&#10;WUfWKrj7shGoOGveGhIm8iAvxsvs5GxKnPA4szrOCCMJquCes+F45Qf/bizqdU2dhlUYuCQxKx2J&#10;hlGHqcYVkH0i/9HqwZ/H91j15/de/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uUP621wAAAAoB&#10;AAAPAAAAAAAAAAEAIAAAACIAAABkcnMvZG93bnJldi54bWxQSwECFAAUAAAACACHTuJAvDdMhhwC&#10;AAAmBAAADgAAAAAAAAABACAAAAAmAQAAZHJzL2Uyb0RvYy54bWxQSwUGAAAAAAYABgBZAQAAtAUA&#10;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禁止指定采购材料和工程设备</w:t>
                      </w:r>
                    </w:p>
                  </w:txbxContent>
                </v:textbox>
              </v:shape>
            </w:pict>
          </mc:Fallback>
        </mc:AlternateContent>
      </w:r>
      <w:r>
        <w:rPr>
          <w:rFonts w:hint="eastAsia" w:ascii="仿宋" w:hAnsi="仿宋" w:eastAsia="仿宋"/>
          <w:b/>
          <w:color w:val="auto"/>
          <w:sz w:val="24"/>
          <w:szCs w:val="18"/>
          <w:highlight w:val="none"/>
          <w:shd w:val="clear" w:color="auto" w:fill="auto"/>
        </w:rPr>
        <w:t xml:space="preserve">49.8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承包人采购材料和工程设备的，除专用条款另有约定外，发包人不得指定生产厂家或供应商。</w:t>
      </w:r>
    </w:p>
    <w:p>
      <w:pPr>
        <w:pStyle w:val="4"/>
        <w:adjustRightInd w:val="0"/>
        <w:snapToGrid w:val="0"/>
        <w:spacing w:after="0" w:line="360" w:lineRule="auto"/>
        <w:ind w:left="1428" w:leftChars="680" w:firstLine="0"/>
        <w:rPr>
          <w:rFonts w:ascii="仿宋" w:hAnsi="仿宋" w:eastAsia="仿宋"/>
          <w:b/>
          <w:color w:val="auto"/>
          <w:sz w:val="24"/>
          <w:szCs w:val="18"/>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21" w:name="_Toc30300"/>
      <w:bookmarkStart w:id="222" w:name="_Toc28455"/>
      <w:bookmarkStart w:id="223" w:name="_Toc13468"/>
      <w:r>
        <w:rPr>
          <w:rFonts w:hint="eastAsia" w:ascii="仿宋" w:hAnsi="仿宋" w:eastAsia="仿宋"/>
          <w:color w:val="auto"/>
          <w:highlight w:val="none"/>
          <w:shd w:val="clear" w:color="auto" w:fill="auto"/>
        </w:rPr>
        <w:t>50  材料和工程设备的检验试验</w:t>
      </w:r>
      <w:bookmarkEnd w:id="221"/>
      <w:bookmarkEnd w:id="222"/>
      <w:bookmarkEnd w:id="223"/>
    </w:p>
    <w:p>
      <w:pPr>
        <w:pStyle w:val="4"/>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50.1</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29920" behindDoc="0" locked="0" layoutInCell="1" allowOverlap="1">
                <wp:simplePos x="0" y="0"/>
                <wp:positionH relativeFrom="column">
                  <wp:posOffset>-114300</wp:posOffset>
                </wp:positionH>
                <wp:positionV relativeFrom="paragraph">
                  <wp:posOffset>635</wp:posOffset>
                </wp:positionV>
                <wp:extent cx="914400" cy="506095"/>
                <wp:effectExtent l="0" t="0" r="0" b="0"/>
                <wp:wrapNone/>
                <wp:docPr id="205" name="文本框 205"/>
                <wp:cNvGraphicFramePr/>
                <a:graphic xmlns:a="http://schemas.openxmlformats.org/drawingml/2006/main">
                  <a:graphicData uri="http://schemas.microsoft.com/office/word/2010/wordprocessingShape">
                    <wps:wsp>
                      <wps:cNvSpPr txBox="1">
                        <a:spLocks noChangeArrowheads="1"/>
                      </wps:cNvSpPr>
                      <wps:spPr bwMode="auto">
                        <a:xfrm>
                          <a:off x="0" y="0"/>
                          <a:ext cx="914400" cy="50609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进入现场检验试验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39.85pt;width:72pt;z-index:251729920;mso-width-relative:page;mso-height-relative:page;" filled="f" stroked="f" coordsize="21600,21600" o:gfxdata="UEsDBAoAAAAAAIdO4kAAAAAAAAAAAAAAAAAEAAAAZHJzL1BLAwQUAAAACACHTuJAxkk+t9QAAAAH&#10;AQAADwAAAGRycy9kb3ducmV2LnhtbE2Py27CMBBF90j9B2sqdQd2UEtDmgkLULdFpQ+pOxMPSdR4&#10;HMWGhL+vsyrLqzO690y+GW0rLtT7xjFCslAgiEtnGq4QPj9e5ykIHzQb3TomhCt52BR3s1xnxg38&#10;TpdDqEQsYZ9phDqELpPSlzVZ7ReuI47s5HqrQ4x9JU2vh1huW7lUaiWtbjgu1LqjbU3l7+FsEb7e&#10;Tj/fj2pf7exTN7hRSbZrifhwn6gXEIHG8H8Mk35UhyI6Hd2ZjRctwjxJ4y9hAmLCy1WMR4TndQqy&#10;yOWtf/EHUEsDBBQAAAAIAIdO4kApuF6ZGwIAACYEAAAOAAAAZHJzL2Uyb0RvYy54bWytU82O0zAQ&#10;viPxDpbvNGnVLmzUdLVstQhp+ZEWHsB1nMYi8Zix22R5AHgDTly481x9DsZ2tpTlsgcukT0z/ma+&#10;b74sL4auZXuFToMp+XSSc6aMhEqbbck/frh+9oIz54WpRAtGlfxOOX6xevpk2dtCzaCBtlLICMS4&#10;orclb7y3RZY52ahOuAlYZShZA3bC0xW3WYWiJ/SuzWZ5fpb1gJVFkMo5iq5Tko+I+BhAqGst1Rrk&#10;rlPGJ1RUrfBEyTXaOr6K09a1kv5dXTvlWVtyYurjl5rQeRO+2Wopii0K22g5jiAeM8IDTp3Qhpoe&#10;odbCC7ZD/Q9UpyWCg9pPJHRZIhIVIRbT/IE2t42wKnIhqZ09iu7+H6x8u3+PTFcln+ULzozoaOWH&#10;798OP34dfn5lIUgS9dYVVHlrqdYPL2Eg40S6zt6A/OSYgatGmK26RIS+UaKiEafhZXbyNOG4ALLp&#10;30BFncTOQwQaauyCfqQII3Raz91xPWrwTFLwfDqf55SRlFrkZ/l5nC0Txf1ji86/UtCxcCg50vYj&#10;uNjfOB+GEcV9Sehl4Fq3bXRAa/4KUGGKqGih8XWgEqZPPPywGUZpNlDdESmEZC/6uejQAH7hrCdr&#10;ldx93glUnLWvDQkTeZAX42W+eD4jTnia2ZxmhJEEVXLPWTpe+eTfnUW9bahTWoWBSxKz1pFoGDVN&#10;Na6A7BP5j1YP/jy9x6o/v/fq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ZJPrfUAAAABwEAAA8A&#10;AAAAAAAAAQAgAAAAIgAAAGRycy9kb3ducmV2LnhtbFBLAQIUABQAAAAIAIdO4kApuF6ZGwIAACYE&#10;AAAOAAAAAAAAAAEAIAAAACMBAABkcnMvZTJvRG9jLnhtbFBLBQYAAAAABgAGAFkBAACwBQ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进入现场检验试验</w:t>
                      </w:r>
                    </w:p>
                  </w:txbxContent>
                </v:textbox>
              </v:shape>
            </w:pict>
          </mc:Fallback>
        </mc:AlternateContent>
      </w:r>
      <w:r>
        <w:rPr>
          <w:rFonts w:hint="eastAsia" w:ascii="仿宋" w:hAnsi="仿宋" w:eastAsia="仿宋"/>
          <w:color w:val="auto"/>
          <w:sz w:val="24"/>
          <w:szCs w:val="18"/>
          <w:highlight w:val="none"/>
          <w:shd w:val="clear" w:color="auto" w:fill="auto"/>
        </w:rPr>
        <w:t>监理工程师及其委派的代表可进入施工场地、材料和工程设备的制造、加工或制配车间等场所参加材料和工程设备等产品的检验试验。承包人应为他们进入上述场所及开展相关工作提供便利和协助。</w:t>
      </w:r>
    </w:p>
    <w:p>
      <w:pPr>
        <w:pStyle w:val="4"/>
        <w:tabs>
          <w:tab w:val="left" w:pos="360"/>
          <w:tab w:val="left" w:pos="720"/>
        </w:tabs>
        <w:adjustRightInd w:val="0"/>
        <w:snapToGrid w:val="0"/>
        <w:spacing w:after="0" w:line="360" w:lineRule="auto"/>
        <w:ind w:firstLine="0"/>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50.2  </w:t>
      </w:r>
      <w:r>
        <w:rPr>
          <w:rFonts w:ascii="仿宋" w:hAnsi="仿宋" w:eastAsia="仿宋"/>
          <w:color w:val="auto"/>
          <w:highlight w:val="none"/>
          <w:shd w:val="clear" w:color="auto" w:fill="auto"/>
        </w:rPr>
        <mc:AlternateContent>
          <mc:Choice Requires="wps">
            <w:drawing>
              <wp:anchor distT="0" distB="0" distL="114300" distR="114300" simplePos="0" relativeHeight="251730944" behindDoc="0" locked="0" layoutInCell="1" allowOverlap="1">
                <wp:simplePos x="0" y="0"/>
                <wp:positionH relativeFrom="column">
                  <wp:posOffset>-114300</wp:posOffset>
                </wp:positionH>
                <wp:positionV relativeFrom="paragraph">
                  <wp:posOffset>245110</wp:posOffset>
                </wp:positionV>
                <wp:extent cx="914400" cy="778510"/>
                <wp:effectExtent l="0" t="0" r="0" b="0"/>
                <wp:wrapNone/>
                <wp:docPr id="204" name="文本框 204"/>
                <wp:cNvGraphicFramePr/>
                <a:graphic xmlns:a="http://schemas.openxmlformats.org/drawingml/2006/main">
                  <a:graphicData uri="http://schemas.microsoft.com/office/word/2010/wordprocessingShape">
                    <wps:wsp>
                      <wps:cNvSpPr txBox="1">
                        <a:spLocks noChangeArrowheads="1"/>
                      </wps:cNvSpPr>
                      <wps:spPr bwMode="auto">
                        <a:xfrm>
                          <a:off x="0" y="0"/>
                          <a:ext cx="914400" cy="77851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材料和工程设备的见证取样与不见证取样检验试验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3pt;height:61.3pt;width:72pt;z-index:251730944;mso-width-relative:page;mso-height-relative:page;" filled="f" stroked="f" coordsize="21600,21600" o:gfxdata="UEsDBAoAAAAAAIdO4kAAAAAAAAAAAAAAAAAEAAAAZHJzL1BLAwQUAAAACACHTuJAZQs7MNcAAAAK&#10;AQAADwAAAGRycy9kb3ducmV2LnhtbE2PzU7DMBCE70i8g7VI3Fo7AaIQ4vQA4grqHxI3N94mEfE6&#10;it0mvH23J7jt7oxmvylXs+vFGcfQedKQLBUIpNrbjhoNu+37IgcRoiFrek+o4RcDrKrbm9IU1k+0&#10;xvMmNoJDKBRGQxvjUEgZ6hadCUs/ILF29KMzkdexkXY0E4e7XqZKZdKZjvhDawZ8bbH+2Zychv3H&#10;8fvrUX02b+5pmPysJLlnqfX9XaJeQESc458ZrviMDhUzHfyJbBC9hkWSc5eo4SHPQFwNacaHAw9Z&#10;koKsSvm/QnUBUEsDBBQAAAAIAIdO4kAGuuwKHAIAACYEAAAOAAAAZHJzL2Uyb0RvYy54bWytU82O&#10;0zAQviPxDpbvNGnVpUvUdLVstQhp+ZEWHsB1nMYi8Zix22R5AHgDTly481x9DsZ2tpTlsgcukT0z&#10;/ma+b74sL4auZXuFToMp+XSSc6aMhEqbbck/frh+ds6Z88JUogWjSn6nHL9YPX2y7G2hZtBAWylk&#10;BGJc0duSN97bIsucbFQn3ASsMpSsATvh6YrbrELRE3rXZrM8f571gJVFkMo5iq5Tko+I+BhAqGst&#10;1RrkrlPGJ1RUrfBEyTXaOr6K09a1kv5dXTvlWVtyYurjl5rQeRO+2Wopii0K22g5jiAeM8IDTp3Q&#10;hpoeodbCC7ZD/Q9UpyWCg9pPJHRZIhIVIRbT/IE2t42wKnIhqZ09iu7+H6x8u3+PTFcln+Vzzozo&#10;aOWH798OP34dfn5lIUgS9dYVVHlrqdYPL2Eg40S6zt6A/OSYgatGmK26RIS+UaKiEafhZXbyNOG4&#10;ALLp30BFncTOQwQaauyCfqQII3Raz91xPWrwTFLwxXQ+zykjKbVYnJ9N4/oyUdw/tuj8KwUdC4eS&#10;I20/gov9jfNhGFHcl4ReBq5120YHtOavABWmiIoWGl8HKmH6xMMPm2GUZgPVHZFCSPain4sODeAX&#10;znqyVsnd551AxVn72pAwkQd5MV7mZ4sZccLTzOY0I4wkqJJ7ztLxyif/7izqbUOd0ioMXJKYtY5E&#10;w6hpqnEFZJ/If7R68OfpPVb9+b1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lCzsw1wAAAAoB&#10;AAAPAAAAAAAAAAEAIAAAACIAAABkcnMvZG93bnJldi54bWxQSwECFAAUAAAACACHTuJABrrsChwC&#10;AAAmBAAADgAAAAAAAAABACAAAAAmAQAAZHJzL2Uyb0RvYy54bWxQSwUGAAAAAAYABgBZAQAAtAUA&#10;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材料和工程设备的见证取样与不见证取样检验试验</w:t>
                      </w:r>
                    </w:p>
                  </w:txbxContent>
                </v:textbox>
              </v:shape>
            </w:pict>
          </mc:Fallback>
        </mc:AlternateConten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材料和工程设备等产品的检验试验，包括见证取样和不见证取样两种情形：</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标准与规范、涉及结构安全有要求或合同有约定进行见证取样检验试验的材料和工程设备等产品，承包人应在取样前至少提前24小时通知监理工程师参加，并在监理工程师的见证下现场取样，同时送至具有相应资质等级的质量检测机构进行检验试验。</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24小时发出延期检验试验指令并书面说明理由，延期不得超过48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pPr>
        <w:pStyle w:val="4"/>
        <w:adjustRightInd w:val="0"/>
        <w:snapToGrid w:val="0"/>
        <w:spacing w:after="0" w:line="360" w:lineRule="auto"/>
        <w:ind w:firstLine="0"/>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50.3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68864" behindDoc="0" locked="0" layoutInCell="1" allowOverlap="1">
                <wp:simplePos x="0" y="0"/>
                <wp:positionH relativeFrom="column">
                  <wp:posOffset>-66675</wp:posOffset>
                </wp:positionH>
                <wp:positionV relativeFrom="paragraph">
                  <wp:posOffset>11430</wp:posOffset>
                </wp:positionV>
                <wp:extent cx="914400" cy="557530"/>
                <wp:effectExtent l="0" t="0" r="0" b="0"/>
                <wp:wrapNone/>
                <wp:docPr id="203" name="文本框 203"/>
                <wp:cNvGraphicFramePr/>
                <a:graphic xmlns:a="http://schemas.openxmlformats.org/drawingml/2006/main">
                  <a:graphicData uri="http://schemas.microsoft.com/office/word/2010/wordprocessingShape">
                    <wps:wsp>
                      <wps:cNvSpPr txBox="1">
                        <a:spLocks noChangeArrowheads="1"/>
                      </wps:cNvSpPr>
                      <wps:spPr bwMode="auto">
                        <a:xfrm>
                          <a:off x="0" y="0"/>
                          <a:ext cx="914400" cy="55753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材料和工程设备的使用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9pt;height:43.9pt;width:72pt;z-index:252068864;mso-width-relative:page;mso-height-relative:page;" filled="f" stroked="f" coordsize="21600,21600" o:gfxdata="UEsDBAoAAAAAAIdO4kAAAAAAAAAAAAAAAAAEAAAAZHJzL1BLAwQUAAAACACHTuJA3h+lsNQAAAAI&#10;AQAADwAAAGRycy9kb3ducmV2LnhtbE2PzU7DMBCE70i8g7VI3Np1KK3aEKcHEFcQLSBxc+NtEhGv&#10;o9htwtuzPcFx9I3mp9hOvlNnGmIb2EA216CIq+Barg28759na1AxWXa2C0wGfijCtry+Kmzuwshv&#10;dN6lWkkIx9waaFLqc8RYNeRtnIeeWNgxDN4mkUONbrCjhPsO77ReobctS0Nje3psqPrenbyBj5fj&#10;1+e9fq2f/LIfw6SR/QaNub3J9AOoRFP6M8NlvkyHUjYdwoldVJ2BWaaXYhUgDy58sRB9MLDerADL&#10;Av8fKH8BUEsDBBQAAAAIAIdO4kA5H1+JHAIAACYEAAAOAAAAZHJzL2Uyb0RvYy54bWytU82O0zAQ&#10;viPxDpbvNGm3ZSFqulq2WoS0/EgLD+A6TmKReMzYbVIegH0DTly481x9DsZOtpTlsgcukT0z/ma+&#10;b74sL/q2YTuFToPJ+XSScqaMhEKbKuefPl4/e8GZ88IUogGjcr5Xjl+snj5ZdjZTM6ihKRQyAjEu&#10;62zOa+9tliRO1qoVbgJWGUqWgK3wdMUqKVB0hN42ySxNnycdYGERpHKOoushyUdEfAwglKWWag1y&#10;2yrjB1RUjfBEydXaOr6K05alkv59WTrlWZNzYurjl5rQeRO+yWopsgqFrbUcRxCPGeEBp1ZoQ02P&#10;UGvhBdui/geq1RLBQeknEtpkIBIVIRbT9IE2t7WwKnIhqZ09iu7+H6x8t/uATBc5n6VnnBnR0soP&#10;3+8OP34dfn5jIUgSddZlVHlrqdb3r6An40S6zt6A/OyYgatamEpdIkJXK1HQiNPwMjl5OuC4ALLp&#10;3kJBncTWQwTqS2yDfqQII3Raz/64HtV7Jin4cjqfp5SRlFoszhdncX2JyO4fW3T+tYKWhUPOkbYf&#10;wcXuxvkwjMjuS0IvA9e6aaIDGvNXgAqHiIoWGl8HKmH6gYfvN/0ozQaKPZFCGOxFPxcdasCvnHVk&#10;rZy7L1uBirPmjSFhIg/yYrzMF+cz4oSnmc1pRhhJUDn3nA3HKz/4d2tRVzV1GlZh4JLELHUkGkYd&#10;phpXQPaJ/EerB3+e3mPVn9979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eH6Ww1AAAAAgBAAAP&#10;AAAAAAAAAAEAIAAAACIAAABkcnMvZG93bnJldi54bWxQSwECFAAUAAAACACHTuJAOR9fiRwCAAAm&#10;BAAADgAAAAAAAAABACAAAAAjAQAAZHJzL2Uyb0RvYy54bWxQSwUGAAAAAAYABgBZAQAAsQU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材料和工程设备的使用</w:t>
                      </w:r>
                    </w:p>
                  </w:txbxContent>
                </v:textbox>
              </v:shape>
            </w:pict>
          </mc:Fallback>
        </mc:AlternateContent>
      </w:r>
      <w:r>
        <w:rPr>
          <w:rFonts w:hint="eastAsia" w:ascii="仿宋" w:hAnsi="仿宋" w:eastAsia="仿宋"/>
          <w:color w:val="auto"/>
          <w:sz w:val="24"/>
          <w:szCs w:val="18"/>
          <w:highlight w:val="none"/>
          <w:shd w:val="clear" w:color="auto" w:fill="auto"/>
        </w:rPr>
        <w:t>材料和工程设备等产品检验试验合格的，可在合同工程中使用。材料和工程设备等产品检验试验不合格的，禁止在合同工程中使用，并及时清出施工场地。</w:t>
      </w:r>
    </w:p>
    <w:p>
      <w:pPr>
        <w:pStyle w:val="4"/>
        <w:tabs>
          <w:tab w:val="left" w:pos="540"/>
        </w:tabs>
        <w:adjustRightInd w:val="0"/>
        <w:snapToGrid w:val="0"/>
        <w:spacing w:after="0" w:line="360" w:lineRule="auto"/>
        <w:ind w:firstLine="0"/>
        <w:rPr>
          <w:rFonts w:ascii="仿宋" w:hAnsi="仿宋" w:eastAsia="仿宋"/>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50.4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31968" behindDoc="0" locked="0" layoutInCell="1" allowOverlap="1">
                <wp:simplePos x="0" y="0"/>
                <wp:positionH relativeFrom="column">
                  <wp:posOffset>-114300</wp:posOffset>
                </wp:positionH>
                <wp:positionV relativeFrom="paragraph">
                  <wp:posOffset>15240</wp:posOffset>
                </wp:positionV>
                <wp:extent cx="914400" cy="555625"/>
                <wp:effectExtent l="0" t="0" r="0" b="0"/>
                <wp:wrapNone/>
                <wp:docPr id="202" name="文本框 202"/>
                <wp:cNvGraphicFramePr/>
                <a:graphic xmlns:a="http://schemas.openxmlformats.org/drawingml/2006/main">
                  <a:graphicData uri="http://schemas.microsoft.com/office/word/2010/wordprocessingShape">
                    <wps:wsp>
                      <wps:cNvSpPr txBox="1">
                        <a:spLocks noChangeArrowheads="1"/>
                      </wps:cNvSpPr>
                      <wps:spPr bwMode="auto">
                        <a:xfrm>
                          <a:off x="0" y="0"/>
                          <a:ext cx="914400" cy="55562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材料和工程设备的检验试验费用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pt;height:43.75pt;width:72pt;z-index:251731968;mso-width-relative:page;mso-height-relative:page;" filled="f" stroked="f" coordsize="21600,21600" o:gfxdata="UEsDBAoAAAAAAIdO4kAAAAAAAAAAAAAAAAAEAAAAZHJzL1BLAwQUAAAACACHTuJAhxEegNUAAAAI&#10;AQAADwAAAGRycy9kb3ducmV2LnhtbE2PwU7DMBBE70j8g7VI3Fo7UamSkE0PrbiCKFCpNzfeJhHx&#10;OordJvw97gmOoxnNvCk3s+3FlUbfOUZIlgoEce1Mxw3C58fLIgPhg2aje8eE8EMeNtX9XakL4yZ+&#10;p+s+NCKWsC80QhvCUEjp65as9ks3EEfv7EarQ5RjI82op1hue5kqtZZWdxwXWj3QtqX6e3+xCF+v&#10;5+Nhpd6anX0aJjcryTaXiI8PiXoGEWgOf2G44Ud0qCLTyV3YeNEjLJIsfgkI6QrEzU/XUZ8QsjwH&#10;WZXy/4HqF1BLAwQUAAAACACHTuJAlytUuRsCAAAmBAAADgAAAGRycy9lMm9Eb2MueG1srVPBjtMw&#10;EL0j8Q+W7zRp1C5s1HS1bLUIaYGVFj7AdZzGIvGYsdukfAD8wZ64cOe7+h2MnWwpy2UPXCJ7Zvxm&#10;3puXxUXfNmyn0GkwBZ9OUs6UkVBqsyn4p4/XL15x5rwwpWjAqILvleMXy+fPFp3NVQY1NKVCRiDG&#10;5Z0teO29zZPEyVq1wk3AKkPJCrAVnq64SUoUHaG3TZKl6VnSAZYWQSrnKLoaknxExKcAQlVpqVYg&#10;t60yfkBF1QhPlFytrePLOG1VKek/VJVTnjUFJ6Y+fqkJndfhmywXIt+gsLWW4wjiKSM84tQKbajp&#10;EWolvGBb1P9AtVoiOKj8REKbDESiIsRimj7S5q4WVkUuJLWzR9Hd/4OV73e3yHRZ8CzNODOipZUf&#10;7r8ffvw6/PzGQpAk6qzLqfLOUq3vX0NPxol0nb0B+dkxA1e1MBt1iQhdrURJI07Dy+Tk6YDjAsi6&#10;ewcldRJbDxGor7AN+pEijNBpPfvjelTvmaTg+XQ2SykjKTWfz8+yeewg8ofHFp1/o6Bl4VBwpO1H&#10;cLG7cT4MI/KHktDLwLVumuiAxvwVoMIhoqKFxteBSph+4OH7dT9Ks4ZyT6QQBnvRz0WHGvArZx1Z&#10;q+Duy1ag4qx5a0iYyIO8GC+z+cuMOOFpZn2aEUYSVME9Z8Pxyg/+3VrUm5o6DaswcEliVjoSDaMO&#10;U40rIPtE/qPVgz9P77Hqz++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HER6A1QAAAAgBAAAP&#10;AAAAAAAAAAEAIAAAACIAAABkcnMvZG93bnJldi54bWxQSwECFAAUAAAACACHTuJAlytUuRsCAAAm&#10;BAAADgAAAAAAAAABACAAAAAkAQAAZHJzL2Uyb0RvYy54bWxQSwUGAAAAAAYABgBZAQAAsQU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材料和工程设备的检验试验费用</w:t>
                      </w:r>
                    </w:p>
                  </w:txbxContent>
                </v:textbox>
              </v:shape>
            </w:pict>
          </mc:Fallback>
        </mc:AlternateContent>
      </w:r>
      <w:r>
        <w:rPr>
          <w:rFonts w:hint="eastAsia" w:ascii="仿宋" w:hAnsi="仿宋" w:eastAsia="仿宋"/>
          <w:color w:val="auto"/>
          <w:sz w:val="24"/>
          <w:szCs w:val="18"/>
          <w:highlight w:val="none"/>
          <w:shd w:val="clear" w:color="auto" w:fill="auto"/>
        </w:rPr>
        <w:t>除合同价款已包括外，材料和工程设备等产品的检验试验费，按照实际发生的费用计算。</w:t>
      </w:r>
    </w:p>
    <w:p>
      <w:pPr>
        <w:pStyle w:val="4"/>
        <w:tabs>
          <w:tab w:val="left" w:pos="1620"/>
          <w:tab w:val="left" w:pos="1980"/>
          <w:tab w:val="left" w:pos="216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（1）现场使用前材料和工程设备等产品的检验试验，发包人供应的，检验试验费由发包人承担；承包人采购的，检验试验费由承包人承担。</w:t>
      </w:r>
    </w:p>
    <w:p>
      <w:pPr>
        <w:pStyle w:val="4"/>
        <w:tabs>
          <w:tab w:val="left" w:pos="1620"/>
          <w:tab w:val="left" w:pos="2160"/>
          <w:tab w:val="left" w:pos="2520"/>
        </w:tabs>
        <w:adjustRightInd w:val="0"/>
        <w:snapToGrid w:val="0"/>
        <w:spacing w:after="0" w:line="360" w:lineRule="auto"/>
        <w:ind w:left="1428" w:leftChars="680" w:firstLine="0"/>
        <w:rPr>
          <w:rFonts w:ascii="仿宋" w:hAnsi="仿宋" w:eastAsia="仿宋"/>
          <w:b/>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（2）施工过程中材料和工程设备等产品的检验试验，合格的，检验试验费由发包人承担。不合格的，发包人供应的，检验试验费由发包人承担；承包人采购的，检验试验费由承包人承担。</w:t>
      </w:r>
    </w:p>
    <w:p>
      <w:pPr>
        <w:pStyle w:val="4"/>
        <w:tabs>
          <w:tab w:val="left" w:pos="1620"/>
          <w:tab w:val="left" w:pos="1980"/>
          <w:tab w:val="left" w:pos="2520"/>
          <w:tab w:val="left" w:pos="2700"/>
        </w:tabs>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50.5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3299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201" name="文本框 20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再次检验试验及其费用承担</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1.2pt;width:72pt;z-index:25173299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s9NreRoCAAAmBAAADgAAAGRycy9lMm9Eb2MueG1srVNLjhMx&#10;EN0jcQfLe9JJCAPTSmc0TDQIafhIAwdw3O60Rdtlyk66wwHgBqzYsOdcOQdlOxPCsJkFm5ZdVX5V&#10;79Xr+cVgOrZV6DXYik9GY86UlVBru674xw/XT15w5oOwtejAqorvlOcXi8eP5r0r1RRa6GqFjECs&#10;L3tX8TYEVxaFl60ywo/AKUvJBtCIQFdcFzWKntBNV0zH47OiB6wdglTeU3SZk/yAiA8BhKbRUi1B&#10;boyyIaOi6kQgSr7VzvNFmrZplAzvmsarwLqKE9OQvtSEzqv4LRZzUa5RuFbLwwjiISPc42SEttT0&#10;CLUUQbAN6n+gjJYIHpowkmCKTCQpQiwm43va3LbCqcSFpPbuKLr/f7Dy7fY9Ml1XnPpzZoWhle+/&#10;f9v/+LX/+ZXFIEnUO19S5a2j2jC8hIGMk+h6dwPyk2cWrlph1+oSEfpWiZpGTC+Lk6cZx0eQVf8G&#10;auokNgES0NCgifqRIozQaT2743rUEJik4PlkNhtTRlLq6fnZdJbWV4jy7rFDH14pMCweKo60/QQu&#10;tjc+EA0qvSuJvSxc665LDujsXwEqzBGVLHR4HanE6TOPMKyGgzQrqHdECiHbi34uOrSAXzjryVoV&#10;9583AhVn3WtLwiQe5MV0mT17PiVOeJpZnWaElQRV8cBZPl6F7N+NQ71uqVNehYVLErPRiWgcNU9F&#10;rOOF7JP4H6we/Xl6T1V/fu/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a3aJbVAAAACAEAAA8A&#10;AAAAAAAAAQAgAAAAIgAAAGRycy9kb3ducmV2LnhtbFBLAQIUABQAAAAIAIdO4kCz02t5GgIAACYE&#10;AAAOAAAAAAAAAAEAIAAAACQBAABkcnMvZTJvRG9jLnhtbFBLBQYAAAAABgAGAFkBAACwBQ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再次检验试验及其费用承担</w:t>
                      </w:r>
                    </w:p>
                  </w:txbxContent>
                </v:textbox>
              </v:shape>
            </w:pict>
          </mc:Fallback>
        </mc:AlternateContent>
      </w:r>
      <w:r>
        <w:rPr>
          <w:rFonts w:hint="eastAsia" w:ascii="仿宋" w:hAnsi="仿宋" w:eastAsia="仿宋"/>
          <w:color w:val="auto"/>
          <w:sz w:val="24"/>
          <w:szCs w:val="18"/>
          <w:highlight w:val="none"/>
          <w:shd w:val="clear" w:color="auto" w:fill="auto"/>
        </w:rPr>
        <w:t>监理工程师对承包人自行检验试验结果有疑问的，或重新查验检验试验结果的，可要求承包人共同对材料和工程设备等产品再次检验试验。</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（1）合格的，再次检验试验费和（或）延误的工期由发包人承担，并向承包人支付合理利润。</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（2）不合格的，发包人供应的，再次检验试验费和（或）延误的工期由发包人承担，并向承包人支付合理利润；承包人采购的，再次检验试验费和（或）延误的工期由承包人承担。</w:t>
      </w:r>
    </w:p>
    <w:p>
      <w:pPr>
        <w:pStyle w:val="4"/>
        <w:tabs>
          <w:tab w:val="left" w:pos="540"/>
        </w:tabs>
        <w:adjustRightInd w:val="0"/>
        <w:snapToGrid w:val="0"/>
        <w:spacing w:after="0" w:line="360" w:lineRule="auto"/>
        <w:ind w:firstLine="0"/>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50.6 </w:t>
      </w:r>
      <w:r>
        <w:rPr>
          <w:rFonts w:ascii="仿宋" w:hAnsi="仿宋" w:eastAsia="仿宋"/>
          <w:color w:val="auto"/>
          <w:highlight w:val="none"/>
          <w:shd w:val="clear" w:color="auto" w:fill="auto"/>
        </w:rPr>
        <mc:AlternateContent>
          <mc:Choice Requires="wps">
            <w:drawing>
              <wp:anchor distT="0" distB="0" distL="114300" distR="114300" simplePos="0" relativeHeight="252052480" behindDoc="0" locked="0" layoutInCell="1" allowOverlap="1">
                <wp:simplePos x="0" y="0"/>
                <wp:positionH relativeFrom="column">
                  <wp:posOffset>-114300</wp:posOffset>
                </wp:positionH>
                <wp:positionV relativeFrom="paragraph">
                  <wp:posOffset>245110</wp:posOffset>
                </wp:positionV>
                <wp:extent cx="914400" cy="690245"/>
                <wp:effectExtent l="0" t="0" r="0" b="0"/>
                <wp:wrapNone/>
                <wp:docPr id="200" name="文本框 200"/>
                <wp:cNvGraphicFramePr/>
                <a:graphic xmlns:a="http://schemas.openxmlformats.org/drawingml/2006/main">
                  <a:graphicData uri="http://schemas.microsoft.com/office/word/2010/wordprocessingShape">
                    <wps:wsp>
                      <wps:cNvSpPr txBox="1">
                        <a:spLocks noChangeArrowheads="1"/>
                      </wps:cNvSpPr>
                      <wps:spPr bwMode="auto">
                        <a:xfrm>
                          <a:off x="0" y="0"/>
                          <a:ext cx="914400" cy="69024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材料和工程设备质量有争议的处理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3pt;height:54.35pt;width:72pt;z-index:252052480;mso-width-relative:page;mso-height-relative:page;" filled="f" stroked="f" coordsize="21600,21600" o:gfxdata="UEsDBAoAAAAAAIdO4kAAAAAAAAAAAAAAAAAEAAAAZHJzL1BLAwQUAAAACACHTuJAlRc+h9gAAAAK&#10;AQAADwAAAGRycy9kb3ducmV2LnhtbE2PQU/DMAyF70j7D5EncduSbqOU0nQHEFcQY0PiljVeW9E4&#10;VZOt5d/jneBm+z09f6/YTq4TFxxC60lDslQgkCpvW6o17D9eFhmIEA1Z03lCDT8YYFvObgqTWz/S&#10;O152sRYcQiE3GpoY+1zKUDXoTFj6Hom1kx+cibwOtbSDGTncdXKlVCqdaYk/NKbHpwar793ZaTi8&#10;nr4+N+qtfnZ3/egnJck9SK1v54l6BBFxin9muOIzOpTMdPRnskF0GhZJxl2ihnWWgrgaVikfjjxs&#10;7tcgy0L+r1D+AlBLAwQUAAAACACHTuJAe+A+KxoCAAAmBAAADgAAAGRycy9lMm9Eb2MueG1srVPN&#10;jtMwEL4j8Q6W7zRt1V3YqOlq2WoR0vIjLTyA4ziNReIxY7dJeQB4A05cuPNcfQ7GdraU5bIHLpE9&#10;M/7m+76ZLC+HrmU7hU6DKfhsMuVMGQmVNpuCf/xw8+wFZ84LU4kWjCr4Xjl+uXr6ZNnbXM2hgbZS&#10;yAjEuLy3BW+8t3mWOdmoTrgJWGUoWQN2wtMVN1mFoif0rs3m0+l51gNWFkEq5yi6Tkk+IuJjAKGu&#10;tVRrkNtOGZ9QUbXCkyTXaOv4KrKtayX9u7p2yrO24KTUxy81oXMZvtlqKfINCttoOVIQj6HwQFMn&#10;tKGmR6i18IJtUf8D1WmJ4KD2EwldloRER0jFbPrAm7tGWBW1kNXOHk13/w9Wvt29R6argtNsODOi&#10;o5Efvn87/Ph1+PmVhSBZ1FuXU+WdpVo/vISBFifKdfYW5CfHDFw3wmzUFSL0jRIVUZyFl9nJ04Tj&#10;AkjZv4GKOomthwg01NgF/8gRRuhEZX8cjxo8kxS8mC0WgaSk1PnFdL44ix1Efv/YovOvFHQsHAqO&#10;NP0ILna3zgcyIr8vCb0M3Oi2jRvQmr8CVJgiKq7Q+DpICeyTDj+Uw2hNCdWeRCGk9aKfiw4N4BfO&#10;elqtgrvPW4GKs/a1IWOiDtrFeFmcPZ+TJjzNlKcZYSRBFdxzlo7XPu3v1qLeNNQpjcLAFZlZ6yg0&#10;UE2sxhHQ+kT946qH/Ty9x6o/v/f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UXPofYAAAACgEA&#10;AA8AAAAAAAAAAQAgAAAAIgAAAGRycy9kb3ducmV2LnhtbFBLAQIUABQAAAAIAIdO4kB74D4rGgIA&#10;ACYEAAAOAAAAAAAAAAEAIAAAACc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材料和工程设备质量有争议的处理</w:t>
                      </w:r>
                    </w:p>
                  </w:txbxContent>
                </v:textbox>
              </v:shape>
            </w:pict>
          </mc:Fallback>
        </mc:AlternateConten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合同双方当事人对材料和工程设备等产品质量有争议的，所需的检验试验费由责任方承担。双方均有责任的，由双方根据其责任划分分别承担。</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24" w:name="_Toc20086"/>
      <w:bookmarkStart w:id="225" w:name="_Toc12071"/>
      <w:bookmarkStart w:id="226" w:name="_Toc30386"/>
      <w:r>
        <w:rPr>
          <w:rFonts w:hint="eastAsia" w:ascii="仿宋" w:hAnsi="仿宋" w:eastAsia="仿宋"/>
          <w:color w:val="auto"/>
          <w:highlight w:val="none"/>
          <w:shd w:val="clear" w:color="auto" w:fill="auto"/>
        </w:rPr>
        <w:t>51  施工设备和临时设施</w:t>
      </w:r>
      <w:bookmarkEnd w:id="224"/>
      <w:bookmarkEnd w:id="225"/>
      <w:bookmarkEnd w:id="226"/>
    </w:p>
    <w:p>
      <w:pPr>
        <w:pStyle w:val="4"/>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51.1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60320" behindDoc="0" locked="0" layoutInCell="1" allowOverlap="1">
                <wp:simplePos x="0" y="0"/>
                <wp:positionH relativeFrom="column">
                  <wp:posOffset>-73660</wp:posOffset>
                </wp:positionH>
                <wp:positionV relativeFrom="paragraph">
                  <wp:posOffset>5715</wp:posOffset>
                </wp:positionV>
                <wp:extent cx="988060" cy="753110"/>
                <wp:effectExtent l="0" t="0" r="0" b="0"/>
                <wp:wrapNone/>
                <wp:docPr id="199" name="文本框 199"/>
                <wp:cNvGraphicFramePr/>
                <a:graphic xmlns:a="http://schemas.openxmlformats.org/drawingml/2006/main">
                  <a:graphicData uri="http://schemas.microsoft.com/office/word/2010/wordprocessingShape">
                    <wps:wsp>
                      <wps:cNvSpPr txBox="1">
                        <a:spLocks noChangeArrowheads="1"/>
                      </wps:cNvSpPr>
                      <wps:spPr bwMode="auto">
                        <a:xfrm>
                          <a:off x="0" y="0"/>
                          <a:ext cx="988060" cy="75311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承包人配置的施工设备和临时设施</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45pt;height:59.3pt;width:77.8pt;z-index:251960320;mso-width-relative:page;mso-height-relative:page;" filled="f" stroked="f" coordsize="21600,21600" o:gfxdata="UEsDBAoAAAAAAIdO4kAAAAAAAAAAAAAAAAAEAAAAZHJzL1BLAwQUAAAACACHTuJAKtbrHNUAAAAI&#10;AQAADwAAAGRycy9kb3ducmV2LnhtbE2PwU7DMBBE70j8g7VI3FrbKK1IGqcHEFcQpSBxc+NtEjVe&#10;R7HbhL9ne4LbjmY0+6bczr4XFxxjF8iAXioQSHVwHTUG9h8vi0cQMVlytg+EBn4wwra6vSlt4cJE&#10;73jZpUZwCcXCGmhTGgopY92it3EZBiT2jmH0NrEcG+lGO3G57+WDUmvpbUf8obUDPrVYn3Znb+Dz&#10;9fj9lam35tmvhinMSpLPpTH3d1ptQCSc018YrviMDhUzHcKZXBS9gYXWa44ayEFc7SzjaQc+dL4C&#10;WZXy/4DqF1BLAwQUAAAACACHTuJAD0Gjzh4CAAAmBAAADgAAAGRycy9lMm9Eb2MueG1srVNLbtsw&#10;EN0X6B0I7mtZrpPYguUgjZGiQPoB0h6ApiiLqMRhh7Ql9wDNDbrqpvuey+fokFJcN91k0Y1Azgzf&#10;zHvztLjsmprtFDoNJufpaMyZMhIKbTY5//Tx5sWMM+eFKUQNRuV8rxy/XD5/tmhtpiZQQV0oZARi&#10;XNbanFfe2yxJnKxUI9wIrDKULAEb4emKm6RA0RJ6UyeT8fg8aQELiyCVcxRd9Uk+IOJTAKEstVQr&#10;kNtGGd+joqqFJ0qu0tbxZZy2LJX078vSKc/qnBNTH7/UhM7r8E2WC5FtUNhKy2EE8ZQRHnFqhDbU&#10;9Ai1El6wLep/oBotERyUfiShSXoiURFikY4faXNXCasiF5La2aPo7v/Byne7D8h0QU6YzzkzoqGV&#10;H77fH378Ovz8xkKQJGqty6jyzlKt715BR+WRrrO3ID87ZuC6EmajrhChrZQoaMQ0vExOnvY4LoCs&#10;27dQUCex9RCBuhKboB8pwgid1rM/rkd1nkkKzmez8TllJKUuzl6maVxfIrKHxxadf62gYeGQc6Tt&#10;R3Cxu3U+DCOyh5LQy8CNruvogNr8FaDCPqKihYbXgUqYvufhu3U3SLOGYk+kEHp70c9FhwrwK2ct&#10;WSvn7stWoOKsfmNImHk6nQYvxsv07GJCFzzNrE8zwkiCyrnnrD9e+96/W4t6U1GnfhUGrkjMUkei&#10;YdR+qmEFZJ/If7B68OfpPVb9+b2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q1usc1QAAAAgB&#10;AAAPAAAAAAAAAAEAIAAAACIAAABkcnMvZG93bnJldi54bWxQSwECFAAUAAAACACHTuJAD0Gjzh4C&#10;AAAmBAAADgAAAAAAAAABACAAAAAkAQAAZHJzL2Uyb0RvYy54bWxQSwUGAAAAAAYABgBZAQAAtAUA&#10;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承包人配置的施工设备和临时设施</w:t>
                      </w:r>
                    </w:p>
                  </w:txbxContent>
                </v:textbox>
              </v:shape>
            </w:pict>
          </mc:Fallback>
        </mc:AlternateContent>
      </w:r>
      <w:r>
        <w:rPr>
          <w:rFonts w:hint="eastAsia" w:ascii="仿宋" w:hAnsi="仿宋" w:eastAsia="仿宋"/>
          <w:color w:val="auto"/>
          <w:sz w:val="24"/>
          <w:szCs w:val="18"/>
          <w:highlight w:val="none"/>
          <w:shd w:val="clear" w:color="auto" w:fill="auto"/>
        </w:rPr>
        <w:t>承包人应按合同工程进度计划的要求，及时配置施工设备和修建临时设施。除专用条款另有约定外，承包人应自行承担修建临时设施的费用。需要临时占地的，发包人应办理其申请手续并承担相应费用。</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进入施工场地的承包人施工设备，需经监理工程师核查后才能投入使用。承包人更换合同约定自身施工设备的，应经监理工程师同意并由其报发包人批准后方可实施。</w:t>
      </w:r>
    </w:p>
    <w:p>
      <w:pPr>
        <w:pStyle w:val="4"/>
        <w:tabs>
          <w:tab w:val="left" w:pos="540"/>
        </w:tabs>
        <w:adjustRightInd w:val="0"/>
        <w:snapToGrid w:val="0"/>
        <w:spacing w:after="0" w:line="360" w:lineRule="auto"/>
        <w:ind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62368" behindDoc="0" locked="0" layoutInCell="1" allowOverlap="1">
                <wp:simplePos x="0" y="0"/>
                <wp:positionH relativeFrom="column">
                  <wp:posOffset>-66675</wp:posOffset>
                </wp:positionH>
                <wp:positionV relativeFrom="paragraph">
                  <wp:posOffset>215900</wp:posOffset>
                </wp:positionV>
                <wp:extent cx="873760" cy="685800"/>
                <wp:effectExtent l="0" t="0" r="0" b="0"/>
                <wp:wrapNone/>
                <wp:docPr id="198" name="文本框 198"/>
                <wp:cNvGraphicFramePr/>
                <a:graphic xmlns:a="http://schemas.openxmlformats.org/drawingml/2006/main">
                  <a:graphicData uri="http://schemas.microsoft.com/office/word/2010/wordprocessingShape">
                    <wps:wsp>
                      <wps:cNvSpPr txBox="1">
                        <a:spLocks noChangeArrowheads="1"/>
                      </wps:cNvSpPr>
                      <wps:spPr bwMode="auto">
                        <a:xfrm>
                          <a:off x="0" y="0"/>
                          <a:ext cx="873760" cy="68580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发包人提供的施工设备和临时设施</w:t>
                            </w:r>
                          </w:p>
                          <w:p>
                            <w:pPr>
                              <w:spacing w:line="24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17pt;height:54pt;width:68.8pt;z-index:251962368;mso-width-relative:page;mso-height-relative:page;" filled="f" stroked="f" coordsize="21600,21600" o:gfxdata="UEsDBAoAAAAAAIdO4kAAAAAAAAAAAAAAAAAEAAAAZHJzL1BLAwQUAAAACACHTuJAok+wPdcAAAAK&#10;AQAADwAAAGRycy9kb3ducmV2LnhtbE2PwU7DMAyG70i8Q2QkblvS0g0oTXcAcWVijEm7ZY3XVjRO&#10;1WRreXu807jZ8qff31+sJteJMw6h9aQhmSsQSJW3LdUatl/vsycQIRqypvOEGn4xwKq8vSlMbv1I&#10;n3jexFpwCIXcaGhi7HMpQ9WgM2HueyS+Hf3gTOR1qKUdzMjhrpOpUkvpTEv8oTE9vjZY/WxOTsP3&#10;x3G/y9S6fnOLfvSTkuSepdb3d4l6ARFxilcYLvqsDiU7HfyJbBCdhlmiFoxqeMi40wVIHxMQBx6y&#10;VIEsC/m/QvkHUEsDBBQAAAAIAIdO4kAvnz6zHQIAACYEAAAOAAAAZHJzL2Uyb0RvYy54bWytU8Fy&#10;0zAQvTPDP2h0J05CmqSeOJ3STBlmCmWm8AGKLMcabK1YKbHDB9A/4MSFe78r38FKdkMolx64eKTd&#10;1dt9b58XF21dsZ1Cp8FkfDQYcqaMhFybTcY/f7p+NefMeWFyUYFRGd8rxy+WL18sGpuqMZRQ5QoZ&#10;gRiXNjbjpfc2TRInS1ULNwCrDCULwFp4uuImyVE0hF5XyXg4nCYNYG4RpHKOoqsuyXtEfA4gFIWW&#10;agVyWyvjO1RUlfBEyZXaOr6M0xaFkv62KJzyrMo4MfXxS03ovA7fZLkQ6QaFLbXsRxDPGeEJp1po&#10;Q02PUCvhBdui/geq1hLBQeEHEuqkIxIVIRaj4RNt7kphVeRCUjt7FN39P1j5YfcRmc7JCee0eCNq&#10;Wvnhx/3h58Ph13cWgiRRY11KlXeWan37Bloqj3SdvQH5xTEDV6UwG3WJCE2pRE4jjsLL5ORph+MC&#10;yLp5Dzl1ElsPEagtsA76kSKM0Gk9++N6VOuZpOB89no2pYyk1HR+Nh/G9SUifXxs0fm3CmoWDhlH&#10;2n4EF7sb58MwIn0sCb0MXOuqig6ozF8BKuwiKlqofx2ohOk7Hr5dt700a8j3RAqhsxf9XHQoAb9x&#10;1pC1Mu6+bgUqzqp3hoQ5H00mwYvxMjmbjemCp5n1aUYYSVAZ95x1xyvf+XdrUW9K6tStwsAliVno&#10;SDSM2k3Vr4DsE/n3Vg/+PL3Hqj+/9/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k+wPdcAAAAK&#10;AQAADwAAAAAAAAABACAAAAAiAAAAZHJzL2Rvd25yZXYueG1sUEsBAhQAFAAAAAgAh07iQC+fPrMd&#10;AgAAJgQAAA4AAAAAAAAAAQAgAAAAJgEAAGRycy9lMm9Eb2MueG1sUEsFBgAAAAAGAAYAWQEAALUF&#10;A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发包人提供的施工设备和临时设施</w:t>
                      </w:r>
                    </w:p>
                    <w:p>
                      <w:pPr>
                        <w:spacing w:line="240" w:lineRule="exact"/>
                        <w:rPr>
                          <w:sz w:val="18"/>
                          <w:szCs w:val="18"/>
                        </w:rPr>
                      </w:pPr>
                    </w:p>
                  </w:txbxContent>
                </v:textbox>
              </v:shape>
            </w:pict>
          </mc:Fallback>
        </mc:AlternateContent>
      </w:r>
      <w:r>
        <w:rPr>
          <w:rFonts w:hint="eastAsia" w:ascii="仿宋" w:hAnsi="仿宋" w:eastAsia="仿宋"/>
          <w:b/>
          <w:color w:val="auto"/>
          <w:sz w:val="24"/>
          <w:szCs w:val="18"/>
          <w:highlight w:val="none"/>
          <w:shd w:val="clear" w:color="auto" w:fill="auto"/>
        </w:rPr>
        <w:t xml:space="preserve">51.2 </w:t>
      </w:r>
    </w:p>
    <w:p>
      <w:pPr>
        <w:adjustRightInd w:val="0"/>
        <w:snapToGrid w:val="0"/>
        <w:spacing w:after="0" w:line="360" w:lineRule="auto"/>
        <w:ind w:left="1428" w:leftChars="680"/>
        <w:rPr>
          <w:rFonts w:ascii="仿宋" w:hAnsi="仿宋" w:eastAsia="仿宋"/>
          <w:color w:val="auto"/>
          <w:sz w:val="24"/>
          <w:highlight w:val="none"/>
          <w:shd w:val="clear" w:color="auto" w:fill="auto"/>
        </w:rPr>
      </w:pPr>
      <w:r>
        <w:rPr>
          <w:rFonts w:hint="eastAsia" w:ascii="仿宋" w:hAnsi="仿宋" w:eastAsia="仿宋"/>
          <w:color w:val="auto"/>
          <w:sz w:val="24"/>
          <w:szCs w:val="18"/>
          <w:highlight w:val="none"/>
          <w:shd w:val="clear" w:color="auto" w:fill="auto"/>
        </w:rPr>
        <w:t>如果发包人提供施工设备或临时设施的，合同双方当事人应在专用条款中约定施工设备或临时设施的品种、规格、型号和提供的时间、地点等内容。</w:t>
      </w:r>
    </w:p>
    <w:p>
      <w:pPr>
        <w:pStyle w:val="4"/>
        <w:tabs>
          <w:tab w:val="left" w:pos="540"/>
        </w:tabs>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51.3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61344"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197" name="文本框 197"/>
                <wp:cNvGraphicFramePr/>
                <a:graphic xmlns:a="http://schemas.openxmlformats.org/drawingml/2006/main">
                  <a:graphicData uri="http://schemas.microsoft.com/office/word/2010/wordprocessingShape">
                    <wps:wsp>
                      <wps:cNvSpPr txBox="1">
                        <a:spLocks noChangeArrowheads="1"/>
                      </wps:cNvSpPr>
                      <wps:spPr bwMode="auto">
                        <a:xfrm>
                          <a:off x="0" y="0"/>
                          <a:ext cx="873760" cy="65976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承包人增加或更换施工设备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7pt;height:51.95pt;width:68.8pt;z-index:251961344;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2Oml2h0CAAAmBAAADgAAAGRycy9lMm9Eb2MueG1srVNLbtsw&#10;EN0X6B0I7mvZrj+xYDlIY6QokH6AtAegKcoiKnHYIW3JPUBzg6666b7n8jk6pBTXTTdZdCOQM8M3&#10;8948LS/bumJ7hU6DyfhoMORMGQm5NtuMf/p48+KCM+eFyUUFRmX8oBy/XD1/tmxsqsZQQpUrZARi&#10;XNrYjJfe2zRJnCxVLdwArDKULABr4emK2yRH0RB6XSXj4XCWNIC5RZDKOYquuyTvEfEpgFAUWqo1&#10;yF2tjO9QUVXCEyVXauv4Kk5bFEr690XhlGdVxompj19qQudN+CarpUi3KGypZT+CeMoIjzjVQhtq&#10;eoJaCy/YDvU/ULWWCA4KP5BQJx2RqAixGA0faXNXCqsiF5La2ZPo7v/Bynf7D8h0Tk5YzDkzoqaV&#10;H7/fH3/8Ov78xkKQJGqsS6nyzlKtb19BS+WRrrO3ID87ZuC6FGarrhChKZXIacRReJmcPe1wXADZ&#10;NG8hp05i5yECtQXWQT9ShBE6redwWo9qPZMUvJi/nM8oIyk1my7ms2nsINKHxxadf62gZuGQcaTt&#10;R3Cxv3U+DCPSh5LQy8CNrqrogMr8FaDCLqKihfrXgUqYvuPh203bS7OB/ECkEDp70c9FhxLwK2cN&#10;WSvj7stOoOKsemNImMVoMglejJfJdD6mC55nNucZYSRBZdxz1h2vfeffnUW9LalTtwoDVyRmoSPR&#10;MGo3Vb8Csk/k31s9+PP8Hqv+/N6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phSAHVAAAACQEA&#10;AA8AAAAAAAAAAQAgAAAAIgAAAGRycy9kb3ducmV2LnhtbFBLAQIUABQAAAAIAIdO4kDY6aXaHQIA&#10;ACYEAAAOAAAAAAAAAAEAIAAAACQ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承包人增加或更换施工设备</w:t>
                      </w:r>
                    </w:p>
                  </w:txbxContent>
                </v:textbox>
              </v:shape>
            </w:pict>
          </mc:Fallback>
        </mc:AlternateContent>
      </w:r>
      <w:r>
        <w:rPr>
          <w:rFonts w:hint="eastAsia" w:ascii="仿宋" w:hAnsi="仿宋" w:eastAsia="仿宋"/>
          <w:color w:val="auto"/>
          <w:sz w:val="24"/>
          <w:szCs w:val="18"/>
          <w:highlight w:val="none"/>
          <w:shd w:val="clear" w:color="auto" w:fill="auto"/>
        </w:rPr>
        <w:t>如果承包人使用的施工设备不能满足合同工程进度计划和（或）质量要求的，监理工程师有权要求承包人增加或更换施工设备，承包人应及时增加或更换，由此增加的费用和（或）延误的工期由承包人承担。</w:t>
      </w:r>
    </w:p>
    <w:p>
      <w:pPr>
        <w:pStyle w:val="4"/>
        <w:tabs>
          <w:tab w:val="left" w:pos="540"/>
        </w:tabs>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51.4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运至施工现场的施工设备和在施工现场修建的临时设施，均应视为专门用于实施合同工程。除经监理工程师同意并由其报发包人批准，承包人可根据合同工程进度计划撤走闲置的施工设备</w:t>
      </w:r>
      <w:r>
        <w:rPr>
          <w:rFonts w:ascii="仿宋" w:hAnsi="仿宋" w:eastAsia="仿宋"/>
          <w:color w:val="auto"/>
          <w:highlight w:val="none"/>
          <w:shd w:val="clear" w:color="auto" w:fill="auto"/>
        </w:rPr>
        <mc:AlternateContent>
          <mc:Choice Requires="wps">
            <w:drawing>
              <wp:anchor distT="0" distB="0" distL="114300" distR="114300" simplePos="0" relativeHeight="252034048" behindDoc="0" locked="0" layoutInCell="1" allowOverlap="1">
                <wp:simplePos x="0" y="0"/>
                <wp:positionH relativeFrom="column">
                  <wp:posOffset>-114300</wp:posOffset>
                </wp:positionH>
                <wp:positionV relativeFrom="paragraph">
                  <wp:posOffset>46355</wp:posOffset>
                </wp:positionV>
                <wp:extent cx="914400" cy="659130"/>
                <wp:effectExtent l="0" t="0" r="0" b="0"/>
                <wp:wrapNone/>
                <wp:docPr id="196" name="文本框 196"/>
                <wp:cNvGraphicFramePr/>
                <a:graphic xmlns:a="http://schemas.openxmlformats.org/drawingml/2006/main">
                  <a:graphicData uri="http://schemas.microsoft.com/office/word/2010/wordprocessingShape">
                    <wps:wsp>
                      <wps:cNvSpPr txBox="1">
                        <a:spLocks noChangeArrowheads="1"/>
                      </wps:cNvSpPr>
                      <wps:spPr bwMode="auto">
                        <a:xfrm>
                          <a:off x="0" y="0"/>
                          <a:ext cx="914400" cy="65913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施工设备和临时设施的使用要求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5pt;height:51.9pt;width:72pt;z-index:252034048;mso-width-relative:page;mso-height-relative:page;" filled="f" stroked="f" coordsize="21600,21600" o:gfxdata="UEsDBAoAAAAAAIdO4kAAAAAAAAAAAAAAAAAEAAAAZHJzL1BLAwQUAAAACACHTuJAOo6pSNUAAAAJ&#10;AQAADwAAAGRycy9kb3ducmV2LnhtbE2PQU/DMAyF70j8h8hI3LakA7ZRmu4A4gpiwCRuXuO1FY1T&#10;Ndla/j3eCXzy07Oev1dsJt+pEw2xDWwhmxtQxFVwLdcWPt6fZ2tQMSE77AKThR+KsCkvLwrMXRj5&#10;jU7bVCsJ4ZijhSalPtc6Vg15jPPQE4t3CIPHJHKotRtwlHDf6YUxS+2xZfnQYE+PDVXf26O38Ply&#10;+Nrdmtf6yd/1Y5iMZn+vrb2+yswDqERT+juGM76gQylM+3BkF1VnYZatpUuysLoBdfYXS9F7WWRA&#10;l4X+36D8BVBLAwQUAAAACACHTuJAqdQHwhsCAAAmBAAADgAAAGRycy9lMm9Eb2MueG1srVPNjtMw&#10;EL4j8Q6W7zRt6RYaNV0tWy1CWn6khQdwHaexSDxm7DZZHoB9A05cuPNcfQ7GdraU5bIHLpE9M/5m&#10;vm++LM/7tmF7hU6DKfhkNOZMGQmlNtuCf/p49ewlZ84LU4oGjCr4rXL8fPX0ybKzuZpCDU2pkBGI&#10;cXlnC157b/Msc7JWrXAjsMpQsgJshacrbrMSRUfobZNNx+N51gGWFkEq5yi6Tkk+IOJjAKGqtFRr&#10;kLtWGZ9QUTXCEyVXa+v4Kk5bVUr691XllGdNwYmpj19qQudN+Garpci3KGyt5TCCeMwIDzi1Qhtq&#10;eoRaCy/YDvU/UK2WCA4qP5LQZolIVIRYTMYPtLmphVWRC0nt7FF09/9g5bv9B2S6JCcs5pwZ0dLK&#10;D9/vDj9+HX5+YyFIEnXW5VR5Y6nW96+gp/JI19lrkJ8dM3BZC7NVF4jQ1UqUNOIkvMxOniYcF0A2&#10;3VsoqZPYeYhAfYVt0I8UYYRO67k9rkf1nkkKLiaz2ZgyklLzs8XkeVxfJvL7xxadf62gZeFQcKTt&#10;R3Cxv3Y+DCPy+5LQy8CVbprogMb8FaDCFFHRQsPrQCVMn3j4ftMP0mygvCVSCMle9HPRoQb8yllH&#10;1iq4+7ITqDhr3hgSJvIgL8bL7OzFlDjhaWZzmhFGElTBPWfpeOmTf3cW9bamTmkVBi5IzEpHomHU&#10;NNWwArJP5D9YPfjz9B6r/vzeq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6jqlI1QAAAAkBAAAP&#10;AAAAAAAAAAEAIAAAACIAAABkcnMvZG93bnJldi54bWxQSwECFAAUAAAACACHTuJAqdQHwhsCAAAm&#10;BAAADgAAAAAAAAABACAAAAAkAQAAZHJzL2Uyb0RvYy54bWxQSwUGAAAAAAYABgBZAQAAsQU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施工设备和临时设施的使用要求</w:t>
                      </w:r>
                    </w:p>
                  </w:txbxContent>
                </v:textbox>
              </v:shape>
            </w:pict>
          </mc:Fallback>
        </mc:AlternateContent>
      </w:r>
      <w:r>
        <w:rPr>
          <w:rFonts w:hint="eastAsia" w:ascii="仿宋" w:hAnsi="仿宋" w:eastAsia="仿宋"/>
          <w:color w:val="auto"/>
          <w:sz w:val="24"/>
          <w:szCs w:val="18"/>
          <w:highlight w:val="none"/>
          <w:shd w:val="clear" w:color="auto" w:fill="auto"/>
        </w:rPr>
        <w:t>外，承包人不得将上述施工设备和临时设施中的任何部分运出施工场地或挪作他用。</w:t>
      </w:r>
    </w:p>
    <w:p>
      <w:pPr>
        <w:pStyle w:val="9"/>
        <w:tabs>
          <w:tab w:val="left" w:pos="540"/>
        </w:tabs>
        <w:adjustRightInd w:val="0"/>
        <w:snapToGrid w:val="0"/>
        <w:spacing w:after="0" w:line="360" w:lineRule="auto"/>
        <w:ind w:left="1428" w:leftChars="680"/>
        <w:rPr>
          <w:rFonts w:ascii="仿宋" w:hAnsi="仿宋" w:eastAsia="仿宋"/>
          <w:b/>
          <w:color w:val="auto"/>
          <w:sz w:val="30"/>
          <w:szCs w:val="24"/>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27" w:name="_Toc5747"/>
      <w:bookmarkStart w:id="228" w:name="_Toc7625"/>
      <w:bookmarkStart w:id="229" w:name="_Toc334"/>
      <w:r>
        <w:rPr>
          <w:rFonts w:hint="eastAsia" w:ascii="仿宋" w:hAnsi="仿宋" w:eastAsia="仿宋"/>
          <w:color w:val="auto"/>
          <w:highlight w:val="none"/>
          <w:shd w:val="clear" w:color="auto" w:fill="auto"/>
        </w:rPr>
        <w:t>52  工程质量检查</w:t>
      </w:r>
      <w:bookmarkEnd w:id="227"/>
      <w:bookmarkEnd w:id="228"/>
      <w:bookmarkEnd w:id="229"/>
    </w:p>
    <w:p>
      <w:pPr>
        <w:pStyle w:val="4"/>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52.1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34016" behindDoc="0" locked="0" layoutInCell="1" allowOverlap="1">
                <wp:simplePos x="0" y="0"/>
                <wp:positionH relativeFrom="column">
                  <wp:posOffset>-73660</wp:posOffset>
                </wp:positionH>
                <wp:positionV relativeFrom="paragraph">
                  <wp:posOffset>5715</wp:posOffset>
                </wp:positionV>
                <wp:extent cx="988060" cy="522605"/>
                <wp:effectExtent l="0" t="0" r="0" b="0"/>
                <wp:wrapNone/>
                <wp:docPr id="195" name="文本框 195"/>
                <wp:cNvGraphicFramePr/>
                <a:graphic xmlns:a="http://schemas.openxmlformats.org/drawingml/2006/main">
                  <a:graphicData uri="http://schemas.microsoft.com/office/word/2010/wordprocessingShape">
                    <wps:wsp>
                      <wps:cNvSpPr txBox="1">
                        <a:spLocks noChangeArrowheads="1"/>
                      </wps:cNvSpPr>
                      <wps:spPr bwMode="auto">
                        <a:xfrm>
                          <a:off x="0" y="0"/>
                          <a:ext cx="988060" cy="52260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承包人对工程</w:t>
                            </w:r>
                          </w:p>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质量检查的义</w:t>
                            </w:r>
                          </w:p>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45pt;height:41.15pt;width:77.8pt;z-index:251734016;mso-width-relative:page;mso-height-relative:page;" filled="f" stroked="f" coordsize="21600,21600" o:gfxdata="UEsDBAoAAAAAAIdO4kAAAAAAAAAAAAAAAAAEAAAAZHJzL1BLAwQUAAAACACHTuJAKbvpUdUAAAAH&#10;AQAADwAAAGRycy9kb3ducmV2LnhtbE2PwW7CMBBE75X4B2uRegM7NEUQsuHQqtdWQFupNxMvSUS8&#10;jmJD0r/HnNrjaEYzb/LtaFtxpd43jhGSuQJBXDrTcIXweXibrUD4oNno1jEh/JKHbTF5yHVm3MA7&#10;uu5DJWIJ+0wj1CF0mZS+rMlqP3cdcfROrrc6RNlX0vR6iOW2lQulltLqhuNCrTt6qak87y8W4ev9&#10;9POdqo/q1T53gxuVZLuWiI/TRG1ABBrDXxju+BEdish0dBc2XrQIsyRZxijCGsTdTtN47YiwelqA&#10;LHL5n7+4AVBLAwQUAAAACACHTuJA/6SXRB0CAAAmBAAADgAAAGRycy9lMm9Eb2MueG1srVPNjtMw&#10;EL4j8Q6W7zRp1ZZt1HS1bLUIafmRFh7AdZzGIvGYsdukPAC8wZ64cOe5+hyMnWwpy2UPXCJ7ZvzN&#10;fN98WV52Tc32Cp0Gk/PxKOVMGQmFNtucf/p48+KCM+eFKUQNRuX8oBy/XD1/tmxtpiZQQV0oZARi&#10;XNbanFfe2yxJnKxUI9wIrDKULAEb4emK26RA0RJ6UyeTNJ0nLWBhEaRyjqLrPskHRHwKIJSllmoN&#10;ctco43tUVLXwRMlV2jq+itOWpZL+fVk65Vmdc2Lq45ea0HkTvslqKbItCltpOYwgnjLCI06N0Iaa&#10;nqDWwgu2Q/0PVKMlgoPSjyQ0SU8kKkIsxukjbe4qYVXkQlI7exLd/T9Y+W7/AZkuyAmLGWdGNLTy&#10;4/33449fx5/fWAiSRK11GVXeWar13SvoqDzSdfYW5GfHDFxXwmzVFSK0lRIFjTgOL5Ozpz2OCyCb&#10;9i0U1EnsPESgrsQm6EeKMEKn9RxO61GdZ5KCi4uLdE4ZSanZZDJP42yJyB4eW3T+tYKGhUPOkbYf&#10;wcX+1vkwjMgeSkIvAze6rqMDavNXgAr7iIoWGl4HKmH6nofvNt0gzQaKA5FC6O1FPxcdKsCvnLVk&#10;rZy7LzuBirP6jSFhFuPpNHgxXqazlxO64Hlmc54RRhJUzj1n/fHa9/7dWdTbijr1qzBwRWKWOhIN&#10;o/ZTDSsg+0T+g9WDP8/vserP7736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m76VHVAAAABwEA&#10;AA8AAAAAAAAAAQAgAAAAIgAAAGRycy9kb3ducmV2LnhtbFBLAQIUABQAAAAIAIdO4kD/pJdEHQIA&#10;ACYEAAAOAAAAAAAAAAEAIAAAACQ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承包人对工程</w:t>
                      </w:r>
                    </w:p>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质量检查的义</w:t>
                      </w:r>
                    </w:p>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务</w:t>
                      </w:r>
                    </w:p>
                  </w:txbxContent>
                </v:textbox>
              </v:shape>
            </w:pict>
          </mc:Fallback>
        </mc:AlternateContent>
      </w:r>
      <w:r>
        <w:rPr>
          <w:rFonts w:hint="eastAsia" w:ascii="仿宋" w:hAnsi="仿宋" w:eastAsia="仿宋"/>
          <w:color w:val="auto"/>
          <w:sz w:val="24"/>
          <w:szCs w:val="18"/>
          <w:highlight w:val="none"/>
          <w:shd w:val="clear" w:color="auto" w:fill="auto"/>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pPr>
        <w:pStyle w:val="4"/>
        <w:tabs>
          <w:tab w:val="left" w:pos="540"/>
        </w:tabs>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52.2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47008" behindDoc="0" locked="0" layoutInCell="1" allowOverlap="1">
                <wp:simplePos x="0" y="0"/>
                <wp:positionH relativeFrom="column">
                  <wp:posOffset>-73660</wp:posOffset>
                </wp:positionH>
                <wp:positionV relativeFrom="paragraph">
                  <wp:posOffset>8890</wp:posOffset>
                </wp:positionV>
                <wp:extent cx="873760" cy="448310"/>
                <wp:effectExtent l="0" t="0" r="0" b="0"/>
                <wp:wrapNone/>
                <wp:docPr id="194" name="文本框 194"/>
                <wp:cNvGraphicFramePr/>
                <a:graphic xmlns:a="http://schemas.openxmlformats.org/drawingml/2006/main">
                  <a:graphicData uri="http://schemas.microsoft.com/office/word/2010/wordprocessingShape">
                    <wps:wsp>
                      <wps:cNvSpPr txBox="1">
                        <a:spLocks noChangeArrowheads="1"/>
                      </wps:cNvSpPr>
                      <wps:spPr bwMode="auto">
                        <a:xfrm>
                          <a:off x="0" y="0"/>
                          <a:ext cx="873760" cy="44831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工程质量检查的要求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7pt;height:35.3pt;width:68.8pt;z-index:251947008;mso-width-relative:page;mso-height-relative:page;" filled="f" stroked="f" coordsize="21600,21600" o:gfxdata="UEsDBAoAAAAAAIdO4kAAAAAAAAAAAAAAAAAEAAAAZHJzL1BLAwQUAAAACACHTuJABGpak9UAAAAI&#10;AQAADwAAAGRycy9kb3ducmV2LnhtbE2PwU7DMBBE70j8g7WVuLV2ohJKiNMDiCuIllbqzY23SdR4&#10;HcVuE/6e7QmOqzeafVOsJ9eJKw6h9aQhWSgQSJW3LdUavrfv8xWIEA1Z03lCDT8YYF3e3xUmt36k&#10;L7xuYi24hEJuNDQx9rmUoWrQmbDwPRKzkx+ciXwOtbSDGbncdTJVKpPOtMQfGtPja4PVeXNxGnYf&#10;p8N+qT7rN/fYj35Sktyz1PphlqgXEBGn+BeGmz6rQ8lOR38hG0SnYZ4kGUcZLEHceJrxtqOGp1SB&#10;LAv5f0D5C1BLAwQUAAAACACHTuJAUFs9CB4CAAAmBAAADgAAAGRycy9lMm9Eb2MueG1srVNLbtsw&#10;EN0X6B0I7mvZjho7guUgjZGiQPoB0h6ApiiLqMRhh7Ql9wDNDbrqpvuey+fokFJcN91k0Y1Azgzf&#10;zHvztLjsmprtFDoNJueT0ZgzZSQU2mxy/unjzYs5Z84LU4gajMr5Xjl+uXz+bNHaTE2hgrpQyAjE&#10;uKy1Oa+8t1mSOFmpRrgRWGUoWQI2wtMVN0mBoiX0pk6m4/F50gIWFkEq5yi66pN8QMSnAEJZaqlW&#10;ILeNMr5HRVULT5Rcpa3jyzhtWSrp35elU57VOSemPn6pCZ3X4ZssFyLboLCVlsMI4ikjPOLUCG2o&#10;6RFqJbxgW9T/QDVaIjgo/UhCk/REoiLEYjJ+pM1dJayKXEhqZ4+iu/8HK9/tPiDTBTnhIuXMiIZW&#10;fvh+f/jx6/DzGwtBkqi1LqPKO0u1vnsFHZVHus7egvzsmIHrSpiNukKEtlKioBEn4WVy8rTHcQFk&#10;3b6FgjqJrYcI1JXYBP1IEUbotJ79cT2q80xScD47m51TRlIqTednk7i+RGQPjy06/1pBw8Ih50jb&#10;j+Bid+t8GEZkDyWhl4EbXdfRAbX5K0CFfURFCw2vA5Uwfc/Dd+tukGYNxZ5IIfT2op+LDhXgV85a&#10;slbO3ZetQMVZ/caQMBeTNA1ejJf05WxKFzzNrE8zwkiCyrnnrD9e+96/W4t6U1GnfhUGrkjMUkei&#10;YdR+qmEFZJ/If7B68OfpPVb9+b2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EalqT1QAAAAgB&#10;AAAPAAAAAAAAAAEAIAAAACIAAABkcnMvZG93bnJldi54bWxQSwECFAAUAAAACACHTuJAUFs9CB4C&#10;AAAm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工程质量检查的要求</w:t>
                      </w:r>
                    </w:p>
                  </w:txbxContent>
                </v:textbox>
              </v:shape>
            </w:pict>
          </mc:Fallback>
        </mc:AlternateContent>
      </w:r>
      <w:r>
        <w:rPr>
          <w:rFonts w:hint="eastAsia" w:ascii="仿宋" w:hAnsi="仿宋" w:eastAsia="仿宋"/>
          <w:color w:val="auto"/>
          <w:sz w:val="24"/>
          <w:szCs w:val="18"/>
          <w:highlight w:val="none"/>
          <w:shd w:val="clear" w:color="auto" w:fill="auto"/>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pPr>
        <w:pStyle w:val="4"/>
        <w:tabs>
          <w:tab w:val="left" w:pos="540"/>
        </w:tabs>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52.3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35040"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193" name="文本框 193"/>
                <wp:cNvGraphicFramePr/>
                <a:graphic xmlns:a="http://schemas.openxmlformats.org/drawingml/2006/main">
                  <a:graphicData uri="http://schemas.microsoft.com/office/word/2010/wordprocessingShape">
                    <wps:wsp>
                      <wps:cNvSpPr txBox="1">
                        <a:spLocks noChangeArrowheads="1"/>
                      </wps:cNvSpPr>
                      <wps:spPr bwMode="auto">
                        <a:xfrm>
                          <a:off x="0" y="0"/>
                          <a:ext cx="873760" cy="65976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工程质量不达标准的处理和责任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7pt;height:51.95pt;width:68.8pt;z-index:251735040;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yJd6yB4CAAAmBAAADgAAAGRycy9lMm9Eb2MueG1srVNLbtsw&#10;EN0X6B0I7mvZjj+xYDlIY6QokH6AtAegKcoiKnHYIW3JPUB7g6666b7n8jk6pBTXTTdZdCOQM8M3&#10;8948La/aumJ7hU6DyfhoMORMGQm5NtuMf/xw++KSM+eFyUUFRmX8oBy/Wj1/tmxsqsZQQpUrZARi&#10;XNrYjJfe2zRJnCxVLdwArDKULABr4emK2yRH0RB6XSXj4XCWNIC5RZDKOYquuyTvEfEpgFAUWqo1&#10;yF2tjO9QUVXCEyVXauv4Kk5bFEr6d0XhlGdVxompj19qQudN+CarpUi3KGypZT+CeMoIjzjVQhtq&#10;eoJaCy/YDvU/ULWWCA4KP5BQJx2RqAixGA0faXNfCqsiF5La2ZPo7v/Byrf798h0Tk5YXHBmRE0r&#10;P37/dvzx6/jzKwtBkqixLqXKe0u1vn0JLZVHus7egfzkmIGbUpitukaEplQipxFH4WVy9rTDcQFk&#10;07yBnDqJnYcI1BZYB/1IEUbotJ7DaT2q9UxS8HJ+MZ9RRlJqNl3MZ9PYQaQPjy06/0pBzcIh40jb&#10;j+Bif+d8GEakDyWhl4FbXVXRAZX5K0CFXURFC/WvA5UwfcfDt5u2l2YD+YFIIXT2op+LDiXgF84a&#10;slbG3eedQMVZ9dqQMIvRZBK8GC+T6XxMFzzPbM4zwkiCyrjnrDve+M6/O4t6W1KnbhUGrknMQkei&#10;YdRuqn4FZJ/Iv7d68Of5PVb9+b1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6YUgB1QAAAAkB&#10;AAAPAAAAAAAAAAEAIAAAACIAAABkcnMvZG93bnJldi54bWxQSwECFAAUAAAACACHTuJAyJd6yB4C&#10;AAAm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工程质量不达标准的处理和责任</w:t>
                      </w:r>
                    </w:p>
                  </w:txbxContent>
                </v:textbox>
              </v:shape>
            </w:pict>
          </mc:Fallback>
        </mc:AlternateContent>
      </w:r>
      <w:r>
        <w:rPr>
          <w:rFonts w:hint="eastAsia" w:ascii="仿宋" w:hAnsi="仿宋" w:eastAsia="仿宋"/>
          <w:color w:val="auto"/>
          <w:sz w:val="24"/>
          <w:szCs w:val="18"/>
          <w:highlight w:val="none"/>
          <w:shd w:val="clear" w:color="auto" w:fill="auto"/>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pPr>
        <w:pStyle w:val="4"/>
        <w:tabs>
          <w:tab w:val="left" w:pos="540"/>
        </w:tabs>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52.4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36064"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192" name="文本框 192"/>
                <wp:cNvGraphicFramePr/>
                <a:graphic xmlns:a="http://schemas.openxmlformats.org/drawingml/2006/main">
                  <a:graphicData uri="http://schemas.microsoft.com/office/word/2010/wordprocessingShape">
                    <wps:wsp>
                      <wps:cNvSpPr txBox="1">
                        <a:spLocks noChangeArrowheads="1"/>
                      </wps:cNvSpPr>
                      <wps:spPr bwMode="auto">
                        <a:xfrm>
                          <a:off x="0" y="0"/>
                          <a:ext cx="914400" cy="44005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质量检查不得影响施工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5pt;height:34.65pt;width:72pt;z-index:251736064;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A5v64kGAIAACYEAAAOAAAAZHJzL2Uyb0RvYy54bWytU8GO0zAQ&#10;vSPxD5bvNG3VAhs1XS1bLUJaYKWFD3Adp7FIPGbsNikfAH+wJy7c+a5+x47tbCnLZQ9cIntm/Gbe&#10;m5fFed82bKfQaTAFn4zGnCkjodRmU/DPn65evObMeWFK0YBRBd8rx8+Xz58tOpurKdTQlAoZgRiX&#10;d7bgtfc2zzIna9UKNwKrDCUrwFZ4uuImK1F0hN422XQ8fpl1gKVFkMo5iq5Skg+I+BRAqCot1Qrk&#10;tlXGJ1RUjfBEydXaOr6M01aVkv5jVTnlWVNwYurjl5rQeR2+2XIh8g0KW2s5jCCeMsIjTq3Qhpoe&#10;oVbCC7ZF/Q9UqyWCg8qPJLRZIhIVIRaT8SNtbmthVeRCUjt7FN39P1j5YXeDTJfkhLMpZ0a0tPLD&#10;3Y/Dz9+HX99ZCJJEnXU5Vd5aqvX9G+ipPNJ19hrkF8cMXNbCbNQFInS1EiWNOAkvs5OnCccFkHX3&#10;HkrqJLYeIlBfYRv0I0UYodN69sf1qN4zScGzyWw2poykVDjN57GDyB8eW3T+rYKWhUPBkbYfwcXu&#10;2vkwjMgfSkIvA1e6aaIDGvNXgApTREULDa8DlTB94uH7dT9Is4ZyT6QQkr3o56JDDfiNs46sVXD3&#10;dStQcda8MyRM5EFejJfZ/NWUOOFpZn2aEUYSVME9Z+l46ZN/txb1pqZOaRUGLkjMSkeiYdQ01bAC&#10;sk/kP1g9+PP0Hqv+/N7L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8aGEHUAAAACAEAAA8AAAAA&#10;AAAAAQAgAAAAIgAAAGRycy9kb3ducmV2LnhtbFBLAQIUABQAAAAIAIdO4kA5v64kGAIAACYEAAAO&#10;AAAAAAAAAAEAIAAAACMBAABkcnMvZTJvRG9jLnhtbFBLBQYAAAAABgAGAFkBAACt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质量检查不得影响施工</w:t>
                      </w:r>
                    </w:p>
                  </w:txbxContent>
                </v:textbox>
              </v:shape>
            </w:pict>
          </mc:Fallback>
        </mc:AlternateContent>
      </w:r>
      <w:r>
        <w:rPr>
          <w:rFonts w:hint="eastAsia" w:ascii="仿宋" w:hAnsi="仿宋" w:eastAsia="仿宋"/>
          <w:color w:val="auto"/>
          <w:sz w:val="24"/>
          <w:szCs w:val="18"/>
          <w:highlight w:val="none"/>
          <w:shd w:val="clear" w:color="auto" w:fill="auto"/>
        </w:rPr>
        <w:t>监理工程师对合同工程质量的检查，不得影响承包人的正常施工。如影响施工正常进行，承包人应向发包人、监理工程师发出书面改正通知；监理工程师应及时予以改正，否则承包人有权提出并得到补偿。</w:t>
      </w:r>
    </w:p>
    <w:p>
      <w:pPr>
        <w:pStyle w:val="4"/>
        <w:tabs>
          <w:tab w:val="left" w:pos="540"/>
        </w:tabs>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52.5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48032"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191" name="文本框 191"/>
                <wp:cNvGraphicFramePr/>
                <a:graphic xmlns:a="http://schemas.openxmlformats.org/drawingml/2006/main">
                  <a:graphicData uri="http://schemas.microsoft.com/office/word/2010/wordprocessingShape">
                    <wps:wsp>
                      <wps:cNvSpPr txBox="1">
                        <a:spLocks noChangeArrowheads="1"/>
                      </wps:cNvSpPr>
                      <wps:spPr bwMode="auto">
                        <a:xfrm>
                          <a:off x="0" y="0"/>
                          <a:ext cx="914400" cy="44005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现场工艺试验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5pt;height:34.65pt;width:72pt;z-index:251948032;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C133YpGAIAACYEAAAOAAAAZHJzL2Uyb0RvYy54bWytU81uEzEQ&#10;viPxDpbvZJMoAbrKpiqNipDKj1R4AMfrzVqsPWbsZLc8ALxBT1y481x5DsZ2GkK59MBlNZ4ZfzPf&#10;528X54Pp2E6h12ArPhmNOVNWQq3tpuKfPl49e8mZD8LWogOrKn6rPD9fPn2y6F2pptBCVytkBGJ9&#10;2buKtyG4sii8bJURfgROWSo2gEYEOuKmqFH0hG66YjoePy96wNohSOU9ZVe5yA+I+BhAaBot1Qrk&#10;1igbMiqqTgSi5FvtPF+mbZtGyfC+abwKrKs4MQ3pS0MoXsdvsVyIcoPCtVoeVhCPWeEBJyO0paFH&#10;qJUIgm1R/wNltETw0ISRBFNkIkkRYjEZP9DmphVOJS4ktXdH0f3/g5Xvdh+Q6ZqccDbhzApDT76/&#10;+77/8Wv/8xuLSZKod76kzhtHvWF4BQO1J7reXYP87JmFy1bYjbpAhL5VoqYV083i5GrG8RFk3b+F&#10;miaJbYAENDRoon6kCCN0ep7b4/OoITBJybPJbDamiqRSjObzuFshyvvLDn14rcCwGFQc6fUTuNhd&#10;+5Bb71viLAtXuuuSAzr7V4Iwc0YlCx1uRypx+8wjDOvhIM0a6lsihZDtRT8XBS3gV856slbF/Zet&#10;QMVZ98aSMIkHeTEdZvMXU+KEp5X1aUVYSVAVD5zl8DJk/24d6k1Lk/JTWLggMRudiMZV81YkUDyQ&#10;fZJUB6tHf56eU9ef33v5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8aGEHUAAAACAEAAA8AAAAA&#10;AAAAAQAgAAAAIgAAAGRycy9kb3ducmV2LnhtbFBLAQIUABQAAAAIAIdO4kC133YpGAIAACYEAAAO&#10;AAAAAAAAAAEAIAAAACMBAABkcnMvZTJvRG9jLnhtbFBLBQYAAAAABgAGAFkBAACt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现场工艺试验</w:t>
                      </w:r>
                    </w:p>
                  </w:txbxContent>
                </v:textbox>
              </v:shape>
            </w:pict>
          </mc:Fallback>
        </mc:AlternateContent>
      </w:r>
      <w:r>
        <w:rPr>
          <w:rFonts w:hint="eastAsia" w:ascii="仿宋" w:hAnsi="仿宋" w:eastAsia="仿宋"/>
          <w:color w:val="auto"/>
          <w:sz w:val="24"/>
          <w:szCs w:val="18"/>
          <w:highlight w:val="none"/>
          <w:shd w:val="clear" w:color="auto" w:fill="auto"/>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30" w:name="_Toc2376"/>
      <w:bookmarkStart w:id="231" w:name="_Toc23633"/>
      <w:bookmarkStart w:id="232" w:name="_Toc9646"/>
      <w:r>
        <w:rPr>
          <w:rFonts w:hint="eastAsia" w:ascii="仿宋" w:hAnsi="仿宋" w:eastAsia="仿宋"/>
          <w:color w:val="auto"/>
          <w:highlight w:val="none"/>
          <w:shd w:val="clear" w:color="auto" w:fill="auto"/>
        </w:rPr>
        <w:t>53  隐蔽工程和中间验收</w:t>
      </w:r>
      <w:bookmarkEnd w:id="230"/>
      <w:bookmarkEnd w:id="231"/>
      <w:bookmarkEnd w:id="232"/>
    </w:p>
    <w:p>
      <w:pPr>
        <w:pStyle w:val="4"/>
        <w:tabs>
          <w:tab w:val="left" w:pos="1320"/>
        </w:tabs>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53.1</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37088" behindDoc="0" locked="0" layoutInCell="1" allowOverlap="1">
                <wp:simplePos x="0" y="0"/>
                <wp:positionH relativeFrom="column">
                  <wp:posOffset>-73660</wp:posOffset>
                </wp:positionH>
                <wp:positionV relativeFrom="paragraph">
                  <wp:posOffset>17780</wp:posOffset>
                </wp:positionV>
                <wp:extent cx="873760" cy="454660"/>
                <wp:effectExtent l="0" t="0" r="0" b="0"/>
                <wp:wrapNone/>
                <wp:docPr id="190" name="文本框 190"/>
                <wp:cNvGraphicFramePr/>
                <a:graphic xmlns:a="http://schemas.openxmlformats.org/drawingml/2006/main">
                  <a:graphicData uri="http://schemas.microsoft.com/office/word/2010/wordprocessingShape">
                    <wps:wsp>
                      <wps:cNvSpPr txBox="1">
                        <a:spLocks noChangeArrowheads="1"/>
                      </wps:cNvSpPr>
                      <wps:spPr bwMode="auto">
                        <a:xfrm>
                          <a:off x="0" y="0"/>
                          <a:ext cx="873760" cy="45466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隐蔽工程和中间验收的通知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1.4pt;height:35.8pt;width:68.8pt;z-index:251737088;mso-width-relative:page;mso-height-relative:page;" filled="f" stroked="f" coordsize="21600,21600" o:gfxdata="UEsDBAoAAAAAAIdO4kAAAAAAAAAAAAAAAAAEAAAAZHJzL1BLAwQUAAAACACHTuJA6iyA7NQAAAAI&#10;AQAADwAAAGRycy9kb3ducmV2LnhtbE2PQU+DQBCF7yb+h82YeGt3IYiKDD1ovGps1cTbFqZAZGcJ&#10;uy34752e9Dh5L2++r9wsblAnmkLvGSFZG1DEtW96bhHed8+rO1AhWm7s4JkQfijAprq8KG3R+Jnf&#10;6LSNrZIRDoVF6GIcC61D3ZGzYe1HYskOfnI2yjm1upnsLONu0KkxuXa2Z/nQ2ZEeO6q/t0eH8PFy&#10;+PrMzGv75G7G2S9Gs7vXiNdXiXkAFWmJf2U44ws6VMK090dughoQVkmSSxUhFYNznubitke4zTLQ&#10;Van/C1S/UEsDBBQAAAAIAIdO4kCo+WUtGwIAACYEAAAOAAAAZHJzL2Uyb0RvYy54bWytU0tu2zAQ&#10;3RfoHQjua9muYyeC5SCNkaJA+gHSHoCmKIuoyGGHtCX3AO0Nuuqm+57L5+iQchw33WTRjTCcz5t5&#10;b0bzy840bKvQa7AFHw2GnCkrodR2XfBPH29enHPmg7ClaMCqgu+U55eL58/mrcvVGGpoSoWMQKzP&#10;W1fwOgSXZ5mXtTLCD8ApS8EK0IhAT1xnJYqW0E2TjYfDadYClg5BKu/Ju+yD/ICITwGEqtJSLUFu&#10;jLKhR0XViECUfK2d54s0bVUpGd5XlVeBNQUnpiF9qQnZq/jNFnORr1G4WsvDCOIpIzziZIS21PQI&#10;tRRBsA3qf6CMlggeqjCQYLKeSFKEWIyGj7S5q4VTiQtJ7d1RdP//YOW77QdkuqRLuCBNrDC08v2P&#10;7/ufv/e/vrHoJIla53PKvHOUG7pX0FF6ouvdLcjPnlm4roVdqytEaGslShpxFCuzk9Iex0eQVfsW&#10;SuokNgESUFehifqRIozQaZTdcT2qC0yS83z2cjaliKTQ5GwyJTt2EPl9sUMfXiswLBoFR9p+Ahfb&#10;Wx/61PuU2MvCjW4a8ou8sX85CLP3qHRCh+pIJU7f8wjdqqPa6FxBuSNSCP150c9FRg34lbOWTqvg&#10;/stGoOKseWNJmIvRZEI0QnpMzmZjeuBpZHUaEVYSVMEDZ715Hfr73TjU65o69auwcEViVjoRfZjq&#10;sAI6nyTV4dTjfZ6+U9bD7734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osgOzUAAAACAEAAA8A&#10;AAAAAAAAAQAgAAAAIgAAAGRycy9kb3ducmV2LnhtbFBLAQIUABQAAAAIAIdO4kCo+WUt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隐蔽工程和中间验收的通知</w:t>
                      </w:r>
                    </w:p>
                  </w:txbxContent>
                </v:textbox>
              </v:shape>
            </w:pict>
          </mc:Fallback>
        </mc:AlternateContent>
      </w:r>
      <w:r>
        <w:rPr>
          <w:rFonts w:hint="eastAsia" w:ascii="仿宋" w:hAnsi="仿宋" w:eastAsia="仿宋"/>
          <w:color w:val="auto"/>
          <w:sz w:val="24"/>
          <w:szCs w:val="18"/>
          <w:highlight w:val="none"/>
          <w:shd w:val="clear" w:color="auto" w:fill="auto"/>
        </w:rPr>
        <w:t>没有经监理工程师验收同意，任何工程均不得覆盖或隐蔽。隐蔽工程覆盖前或中间验收部位具备专用条款约定的验收条件时，承包人应进行自检，并在隐蔽或中间验收前48小时向监理工程师提出隐蔽工程或中间验收申请，通知监理工程师验收。通知的内容包括工程隐蔽或中间验收的内容、时间、地点，以及自检记录和必要的验收资料。承包人应准备验收记录，并提供必要的资料和协助。</w:t>
      </w:r>
    </w:p>
    <w:p>
      <w:pPr>
        <w:pStyle w:val="4"/>
        <w:tabs>
          <w:tab w:val="left" w:pos="720"/>
        </w:tabs>
        <w:adjustRightInd w:val="0"/>
        <w:snapToGrid w:val="0"/>
        <w:spacing w:after="0" w:line="360" w:lineRule="auto"/>
        <w:ind w:firstLine="0"/>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53.2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38112" behindDoc="0" locked="0" layoutInCell="1" allowOverlap="1">
                <wp:simplePos x="0" y="0"/>
                <wp:positionH relativeFrom="column">
                  <wp:posOffset>-114300</wp:posOffset>
                </wp:positionH>
                <wp:positionV relativeFrom="paragraph">
                  <wp:posOffset>52070</wp:posOffset>
                </wp:positionV>
                <wp:extent cx="914400" cy="466725"/>
                <wp:effectExtent l="0" t="0" r="0" b="0"/>
                <wp:wrapNone/>
                <wp:docPr id="189" name="文本框 189"/>
                <wp:cNvGraphicFramePr/>
                <a:graphic xmlns:a="http://schemas.openxmlformats.org/drawingml/2006/main">
                  <a:graphicData uri="http://schemas.microsoft.com/office/word/2010/wordprocessingShape">
                    <wps:wsp>
                      <wps:cNvSpPr txBox="1">
                        <a:spLocks noChangeArrowheads="1"/>
                      </wps:cNvSpPr>
                      <wps:spPr bwMode="auto">
                        <a:xfrm>
                          <a:off x="0" y="0"/>
                          <a:ext cx="914400" cy="46672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参加验收的限制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1pt;height:36.75pt;width:72pt;z-index:251738112;mso-width-relative:page;mso-height-relative:page;" filled="f" stroked="f" coordsize="21600,21600" o:gfxdata="UEsDBAoAAAAAAIdO4kAAAAAAAAAAAAAAAAAEAAAAZHJzL1BLAwQUAAAACACHTuJAXqNPRtUAAAAI&#10;AQAADwAAAGRycy9kb3ducmV2LnhtbE2PwU7DMBBE70j9B2srcWvtRFDSEKeHVlxBtIDUmxtvk4h4&#10;HcVuE/6e7QmOT7OafVNsJteJKw6h9aQhWSoQSJW3LdUaPg4viwxEiIas6Tyhhh8MsClnd4XJrR/p&#10;Ha/7WAsuoZAbDU2MfS5lqBp0Jix9j8TZ2Q/ORMahlnYwI5e7TqZKraQzLfGHxvS4bbD63l+chs/X&#10;8/HrQb3VO/fYj35Sktxaan0/T9QziIhT/DuGmz6rQ8lOJ38hG0SnYZFkvCVqyFIQtzxdMZ+YkyeQ&#10;ZSH/Dyh/AVBLAwQUAAAACACHTuJA0dJopBsCAAAmBAAADgAAAGRycy9lMm9Eb2MueG1srVNLbtsw&#10;EN0X6B0I7mvZhuMkguUgjZGiQPoB0h6ApiiLqMRhh7Ql9wDtDbrqpvuey+fokFRcN91k0Y1Azgzf&#10;zHvztLjq24btFDoNpuCT0ZgzZSSU2mwK/vHD7YsLzpwXphQNGFXwvXL8avn82aKzuZpCDU2pkBGI&#10;cXlnC157b/Msc7JWrXAjsMpQsgJshacrbrISRUfobZNNx+N51gGWFkEq5yi6Skk+IOJTAKGqtFQr&#10;kNtWGZ9QUTXCEyVXa+v4Mk5bVUr6d1XllGdNwYmpj19qQud1+GbLhcg3KGyt5TCCeMoIjzi1Qhtq&#10;eoRaCS/YFvU/UK2WCA4qP5LQZolIVIRYTMaPtLmvhVWRC0nt7FF09/9g5dvde2S6JCdcXHJmREsr&#10;P3z/dvjx6/DzKwtBkqizLqfKe0u1vn8JPZVHus7egfzkmIGbWpiNukaErlaipBEn4WV28jThuACy&#10;7t5ASZ3E1kME6itsg36kCCN0Ws/+uB7VeyYpeDmZzcaUkZSazefn07PYQeQPjy06/0pBy8Kh4Ejb&#10;j+Bid+d8GEbkDyWhl4Fb3TTRAY35K0CFKaKihYbXgUqYPvHw/bofpFlDuSdSCMle9HPRoQb8wllH&#10;1iq4+7wVqDhrXhsSJvIgL8bL7Ox8SpzwNLM+zQgjCargnrN0vPHJv1uLelNTp7QKA9ckZqUj0TBq&#10;mmpYAdkn8h+sHvx5eo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eo09G1QAAAAgBAAAP&#10;AAAAAAAAAAEAIAAAACIAAABkcnMvZG93bnJldi54bWxQSwECFAAUAAAACACHTuJA0dJopB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参加验收的限制</w:t>
                      </w:r>
                    </w:p>
                  </w:txbxContent>
                </v:textbox>
              </v:shape>
            </w:pict>
          </mc:Fallback>
        </mc:AlternateContent>
      </w:r>
      <w:r>
        <w:rPr>
          <w:rFonts w:hint="eastAsia" w:ascii="仿宋" w:hAnsi="仿宋" w:eastAsia="仿宋"/>
          <w:color w:val="auto"/>
          <w:sz w:val="24"/>
          <w:szCs w:val="18"/>
          <w:highlight w:val="none"/>
          <w:shd w:val="clear" w:color="auto" w:fill="auto"/>
        </w:rPr>
        <w:t>如果监理工程师不能按时参加验收，应至少提前24小时发出延期验收指令并书面说明理由，延期不得超过48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54.1款规定重新验收。</w:t>
      </w:r>
    </w:p>
    <w:p>
      <w:pPr>
        <w:pStyle w:val="4"/>
        <w:tabs>
          <w:tab w:val="left" w:pos="720"/>
        </w:tabs>
        <w:adjustRightInd w:val="0"/>
        <w:snapToGrid w:val="0"/>
        <w:spacing w:after="0" w:line="360" w:lineRule="auto"/>
        <w:ind w:firstLine="0"/>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53.3 </w:t>
      </w:r>
    </w:p>
    <w:p>
      <w:pPr>
        <w:pStyle w:val="4"/>
        <w:tabs>
          <w:tab w:val="left" w:pos="216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39136" behindDoc="0" locked="0" layoutInCell="1" allowOverlap="1">
                <wp:simplePos x="0" y="0"/>
                <wp:positionH relativeFrom="column">
                  <wp:posOffset>-114300</wp:posOffset>
                </wp:positionH>
                <wp:positionV relativeFrom="paragraph">
                  <wp:posOffset>3810</wp:posOffset>
                </wp:positionV>
                <wp:extent cx="914400" cy="476250"/>
                <wp:effectExtent l="0" t="0" r="0" b="0"/>
                <wp:wrapNone/>
                <wp:docPr id="188" name="文本框 188"/>
                <wp:cNvGraphicFramePr/>
                <a:graphic xmlns:a="http://schemas.openxmlformats.org/drawingml/2006/main">
                  <a:graphicData uri="http://schemas.microsoft.com/office/word/2010/wordprocessingShape">
                    <wps:wsp>
                      <wps:cNvSpPr txBox="1">
                        <a:spLocks noChangeArrowheads="1"/>
                      </wps:cNvSpPr>
                      <wps:spPr bwMode="auto">
                        <a:xfrm>
                          <a:off x="0" y="0"/>
                          <a:ext cx="914400" cy="4762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验收结果的确认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pt;height:37.5pt;width:72pt;z-index:251739136;mso-width-relative:page;mso-height-relative:page;" filled="f" stroked="f" coordsize="21600,21600" o:gfxdata="UEsDBAoAAAAAAIdO4kAAAAAAAAAAAAAAAAAEAAAAZHJzL1BLAwQUAAAACACHTuJA0kHFrNQAAAAH&#10;AQAADwAAAGRycy9kb3ducmV2LnhtbE2PzU7DMBCE70i8g7VI3Fo7FQ0lZNMDiCuI8iNxc+NtEhGv&#10;o9htwtuzPcFxNKOZb8rt7Ht1ojF2gRGypQFFXAfXcYPw/va02ICKybKzfWBC+KEI2+ryorSFCxO/&#10;0mmXGiUlHAuL0KY0FFrHuiVv4zIMxOIdwuhtEjk22o12knLf65Uxufa2Y1lo7UAPLdXfu6NH+Hg+&#10;fH3emJfm0a+HKcxGs7/TiNdXmbkHlWhOf2E44ws6VMK0D0d2UfUIi2wjXxJCDupsr3KRe4TbdQ66&#10;KvV//uoXUEsDBBQAAAAIAIdO4kAwPiw8GwIAACYEAAAOAAAAZHJzL2Uyb0RvYy54bWytU82O0zAQ&#10;viPxDpbvNG3V/YuarpatFiEtsNLCA7iO01gkHjN2m5QHgDfYExfuPFefg7GdLWW57IFLZM+Mv5nv&#10;my/zy75t2Fah02AKPhmNOVNGQqnNuuCfPt68OufMeWFK0YBRBd8pxy8XL1/MO5urKdTQlAoZgRiX&#10;d7bgtfc2zzIna9UKNwKrDCUrwFZ4uuI6K1F0hN422XQ8Ps06wNIiSOUcRZcpyQdEfA4gVJWWagly&#10;0yrjEyqqRnii5GptHV/EaatKSf+hqpzyrCk4MfXxS03ovArfbDEX+RqFrbUcRhDPGeEJp1ZoQ00P&#10;UEvhBdug/geq1RLBQeVHEtosEYmKEIvJ+Ik297WwKnIhqZ09iO7+H6x8v71Dpktywjkt3oiWVr5/&#10;+L7/8Wv/8xsLQZKosy6nyntLtb5/DT2VR7rO3oL87JiB61qYtbpChK5WoqQRJ+FldvQ04bgAsure&#10;QUmdxMZDBOorbIN+pAgjdFrP7rAe1XsmKXgxmc3GlJGUmp2dTk/i+jKRPz626PwbBS0Lh4IjbT+C&#10;i+2t82EYkT+WhF4GbnTTRAc05q8AFaaIihYaXgcqYfrEw/erfpBmBeWOSCEke9HPRYca8CtnHVmr&#10;4O7LRqDirHlrSJjIg7wYL7OTsylxwuPM6jgjjCSognvO0vHaJ/9uLOp1TZ3SKgxckZiVjkTDqGmq&#10;YQVkn8h/sHrw5/E9Vv35vR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JBxazUAAAABwEAAA8A&#10;AAAAAAAAAQAgAAAAIgAAAGRycy9kb3ducmV2LnhtbFBLAQIUABQAAAAIAIdO4kAwPiw8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验收结果的确认</w:t>
                      </w:r>
                    </w:p>
                  </w:txbxContent>
                </v:textbox>
              </v:shape>
            </w:pict>
          </mc:Fallback>
        </mc:AlternateContent>
      </w:r>
      <w:r>
        <w:rPr>
          <w:rFonts w:hint="eastAsia" w:ascii="仿宋" w:hAnsi="仿宋" w:eastAsia="仿宋"/>
          <w:color w:val="auto"/>
          <w:sz w:val="24"/>
          <w:szCs w:val="18"/>
          <w:highlight w:val="none"/>
          <w:shd w:val="clear" w:color="auto" w:fill="auto"/>
        </w:rPr>
        <w:t>验收合格的，监理工程师应在验收记录上签字，并形成验收文件，承包人可进行隐蔽或继续施工。验收合格24小时后，监理工程师仍不在验收记录上签字，视为监理工程师已认可验收记录。</w:t>
      </w:r>
    </w:p>
    <w:p>
      <w:pPr>
        <w:pStyle w:val="4"/>
        <w:tabs>
          <w:tab w:val="left" w:pos="216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验收不合格的，承包人应按照监理工程师的指令修改后重新验收，由此增加的费用和（或）延误的工期由承包人承担。</w:t>
      </w:r>
    </w:p>
    <w:p>
      <w:pPr>
        <w:pStyle w:val="4"/>
        <w:tabs>
          <w:tab w:val="left" w:pos="540"/>
        </w:tabs>
        <w:adjustRightInd w:val="0"/>
        <w:snapToGrid w:val="0"/>
        <w:spacing w:after="0" w:line="360" w:lineRule="auto"/>
        <w:ind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40160"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187" name="文本框 187"/>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隐蔽工程的拍摄或照相</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3pt;height:31.2pt;width:72pt;z-index:251740160;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BYNxSDGwIAACYEAAAOAAAAZHJzL2Uyb0RvYy54bWytU82O&#10;0zAQviPxDpbvNG0p+xM1XS1bLUJaYKWFB3Adp7GIPWbsNikPAG/AiQv3fa4+B2MnW8py2QOXyJ4Z&#10;fzPfN1/mF51p2Fah12ALPhmNOVNWQqntuuCfPl6/OOPMB2FL0YBVBd8pzy8Wz5/NW5erKdTQlAoZ&#10;gVift67gdQguzzIva2WEH4FTlpIVoBGBrrjOShQtoZsmm47HJ1kLWDoEqbyn6LJP8gERnwIIVaWl&#10;WoLcGGVDj4qqEYEo+Vo7zxdp2qpSMnyoKq8CawpOTEP6UhM6r+I3W8xFvkbhai2HEcRTRnjEyQht&#10;qekBaimCYBvU/0AZLRE8VGEkwWQ9kaQIsZiMH2lzVwunEheS2ruD6P7/wcr321tkuiQnnJ1yZoWh&#10;le9/fN//vN//+sZikCRqnc+p8s5RbeheQ0flia53NyA/e2bhqhZ2rS4Roa2VKGnESXyZHT3tcXwE&#10;WbXvoKROYhMgAXUVmqgfKcIIndazO6xHdYFJCp5PZrMxZSSlXp6fTGdpfZnIHx479OGNAsPioeBI&#10;20/gYnvjQxxG5A8lsZeFa900yQGN/StAhX1EJQsNryOVOH3PI3SrbpBmBeWOSCH09qKfiw414FfO&#10;WrJWwf2XjUDFWfPWkjCJB3kxXWavTqfECY8zq+OMsJKgCh44649XoffvxqFe19SpX4WFSxKz0olo&#10;HLWfalgB2SfxH6we/Xl8T1V/fu/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IIsrLXAAAACgEA&#10;AA8AAAAAAAAAAQAgAAAAIgAAAGRycy9kb3ducmV2LnhtbFBLAQIUABQAAAAIAIdO4kBYNxSD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隐蔽工程的拍摄或照相</w:t>
                      </w:r>
                    </w:p>
                  </w:txbxContent>
                </v:textbox>
              </v:shape>
            </w:pict>
          </mc:Fallback>
        </mc:AlternateContent>
      </w:r>
      <w:r>
        <w:rPr>
          <w:rFonts w:hint="eastAsia" w:ascii="仿宋" w:hAnsi="仿宋" w:eastAsia="仿宋"/>
          <w:b/>
          <w:color w:val="auto"/>
          <w:sz w:val="24"/>
          <w:szCs w:val="18"/>
          <w:highlight w:val="none"/>
          <w:shd w:val="clear" w:color="auto" w:fill="auto"/>
        </w:rPr>
        <w:t xml:space="preserve">53.4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如监理工程师有指令，承包人应对隐蔽工程进行拍摄或照相，保证监理工程师能充分检查和测量隐蔽的工程。</w:t>
      </w:r>
    </w:p>
    <w:p>
      <w:pPr>
        <w:pStyle w:val="4"/>
        <w:tabs>
          <w:tab w:val="left" w:pos="540"/>
        </w:tabs>
        <w:adjustRightInd w:val="0"/>
        <w:snapToGrid w:val="0"/>
        <w:spacing w:after="0" w:line="360" w:lineRule="auto"/>
        <w:ind w:firstLine="0"/>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49056"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186" name="文本框 186"/>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承包人私自隐蔽</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3pt;height:31.2pt;width:72pt;z-index:251949056;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Dc6KOHGwIAACYEAAAOAAAAZHJzL2Uyb0RvYy54bWytU82O&#10;0zAQviPxDpbvNG0pZTdqulq2WoS0/EgLD+A6TmOReMzYbVIegH0DTly481x9DsZ2tpTlsgcukT0z&#10;/ma+b74sLvq2YTuFToMp+GQ05kwZCaU2m4J/+nj97Iwz54UpRQNGFXyvHL9YPn2y6GyuplBDUypk&#10;BGJc3tmC197bPMucrFUr3AisMpSsAFvh6YqbrETREXrbZNPxeJ51gKVFkMo5iq5Skg+I+BhAqCot&#10;1QrktlXGJ1RUjfBEydXaOr6M01aVkv59VTnlWVNwYurjl5rQeR2+2XIh8g0KW2s5jCAeM8IDTq3Q&#10;hpoeoVbCC7ZF/Q9UqyWCg8qPJLRZIhIVIRaT8QNtbmthVeRCUjt7FN39P1j5bvcBmS7JCWdzzoxo&#10;aeWH73eHH78OP7+xECSJOutyqry1VOv7V9BTeaTr7A3Iz44ZuKqF2ahLROhqJUoacRJeZidPE44L&#10;IOvuLZTUSWw9RKC+wjboR4owQqf17I/rUb1nkoLnk9lsTBlJqefn8+ksri8T+f1ji86/VtCycCg4&#10;0vYjuNjdOB+GEfl9Sehl4Fo3TXRAY/4KUGGKqGih4XWgEqZPPHy/7gdp1lDuiRRCshf9XHSoAb9y&#10;1pG1Cu6+bAUqzpo3hoSJPMiL8TJ78XJKnPA0sz7NCCMJquCes3S88sm/W4t6U1OntAoDlyRmpSPR&#10;MGqaalgB2SfyH6we/Hl6j1V/fu/l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IIsrLXAAAACgEA&#10;AA8AAAAAAAAAAQAgAAAAIgAAAGRycy9kb3ducmV2LnhtbFBLAQIUABQAAAAIAIdO4kDc6KOHGwIA&#10;ACYEAAAOAAAAAAAAAAEAIAAAACYBAABkcnMvZTJvRG9jLnhtbFBLBQYAAAAABgAGAFkBAACzBQAA&#10;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承包人私自隐蔽</w:t>
                      </w:r>
                    </w:p>
                  </w:txbxContent>
                </v:textbox>
              </v:shape>
            </w:pict>
          </mc:Fallback>
        </mc:AlternateContent>
      </w:r>
      <w:r>
        <w:rPr>
          <w:rFonts w:hint="eastAsia" w:ascii="仿宋" w:hAnsi="仿宋" w:eastAsia="仿宋"/>
          <w:b/>
          <w:color w:val="auto"/>
          <w:sz w:val="24"/>
          <w:szCs w:val="18"/>
          <w:highlight w:val="none"/>
          <w:shd w:val="clear" w:color="auto" w:fill="auto"/>
        </w:rPr>
        <w:t xml:space="preserve">53.5  </w:t>
      </w:r>
    </w:p>
    <w:p>
      <w:pPr>
        <w:pStyle w:val="4"/>
        <w:adjustRightInd w:val="0"/>
        <w:snapToGrid w:val="0"/>
        <w:spacing w:after="0" w:line="360" w:lineRule="auto"/>
        <w:ind w:left="1428" w:leftChars="680" w:firstLine="0"/>
        <w:rPr>
          <w:rFonts w:ascii="仿宋" w:hAnsi="仿宋" w:eastAsia="仿宋"/>
          <w:color w:val="auto"/>
          <w:sz w:val="24"/>
          <w:szCs w:val="18"/>
          <w:highlight w:val="none"/>
          <w:u w:val="single"/>
          <w:shd w:val="clear" w:color="auto" w:fill="auto"/>
        </w:rPr>
      </w:pPr>
      <w:r>
        <w:rPr>
          <w:rFonts w:hint="eastAsia" w:ascii="仿宋" w:hAnsi="仿宋" w:eastAsia="仿宋"/>
          <w:color w:val="auto"/>
          <w:sz w:val="24"/>
          <w:szCs w:val="18"/>
          <w:highlight w:val="none"/>
          <w:shd w:val="clear" w:color="auto" w:fill="auto"/>
        </w:rPr>
        <w:t>承包人未通知监理工程师到场验收，私自将隐蔽工程覆盖的，监理工程师有权指令承包人进行钻孔探测或剥露验收，由此增加的费用和（或）延误的工期由承包人承担。</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33" w:name="_Toc30404"/>
      <w:bookmarkStart w:id="234" w:name="_Toc28183"/>
      <w:bookmarkStart w:id="235" w:name="_Toc32385"/>
      <w:r>
        <w:rPr>
          <w:rFonts w:hint="eastAsia" w:ascii="仿宋" w:hAnsi="仿宋" w:eastAsia="仿宋"/>
          <w:color w:val="auto"/>
          <w:highlight w:val="none"/>
          <w:shd w:val="clear" w:color="auto" w:fill="auto"/>
        </w:rPr>
        <w:t>54  重新验收和额外检查检验</w:t>
      </w:r>
      <w:bookmarkEnd w:id="233"/>
      <w:bookmarkEnd w:id="234"/>
      <w:bookmarkEnd w:id="235"/>
    </w:p>
    <w:p>
      <w:pPr>
        <w:pStyle w:val="4"/>
        <w:adjustRightInd w:val="0"/>
        <w:snapToGrid w:val="0"/>
        <w:spacing w:after="0" w:line="360" w:lineRule="auto"/>
        <w:ind w:firstLine="0"/>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41184" behindDoc="0" locked="0" layoutInCell="1" allowOverlap="1">
                <wp:simplePos x="0" y="0"/>
                <wp:positionH relativeFrom="column">
                  <wp:posOffset>-114300</wp:posOffset>
                </wp:positionH>
                <wp:positionV relativeFrom="paragraph">
                  <wp:posOffset>246380</wp:posOffset>
                </wp:positionV>
                <wp:extent cx="800100" cy="285750"/>
                <wp:effectExtent l="0" t="0" r="0" b="0"/>
                <wp:wrapNone/>
                <wp:docPr id="185" name="文本框 185"/>
                <wp:cNvGraphicFramePr/>
                <a:graphic xmlns:a="http://schemas.openxmlformats.org/drawingml/2006/main">
                  <a:graphicData uri="http://schemas.microsoft.com/office/word/2010/wordprocessingShape">
                    <wps:wsp>
                      <wps:cNvSpPr txBox="1">
                        <a:spLocks noChangeArrowheads="1"/>
                      </wps:cNvSpPr>
                      <wps:spPr bwMode="auto">
                        <a:xfrm>
                          <a:off x="0" y="0"/>
                          <a:ext cx="800100" cy="2857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重新验收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4pt;height:22.5pt;width:63pt;z-index:251741184;mso-width-relative:page;mso-height-relative:page;" filled="f" stroked="f" coordsize="21600,21600" o:gfxdata="UEsDBAoAAAAAAIdO4kAAAAAAAAAAAAAAAAAEAAAAZHJzL1BLAwQUAAAACACHTuJArccIW9UAAAAJ&#10;AQAADwAAAGRycy9kb3ducmV2LnhtbE2PTU/DMAyG70j7D5GRdtuSMkCh1N1haFcQ40PiljVeW9E4&#10;VZOt5d+TnuBo+9Xr5ym2k+vEhYbQekbI1goEceVtyzXC+9t+pUGEaNiazjMh/FCAbbm4Kkxu/civ&#10;dDnEWqQSDrlBaGLscylD1ZAzYe174nQ7+cGZmMahlnYwYyp3nbxR6l4603L60Jiedg1V34ezQ/h4&#10;Pn193qqX+snd9aOflGT3IBGX15l6BBFpin9hmPETOpSJ6ejPbIPoEFaZTi4RYaOTwhxQ8+KIoDca&#10;ZFnI/wblL1BLAwQUAAAACACHTuJAWVUtKBsCAAAmBAAADgAAAGRycy9lMm9Eb2MueG1srVPNjtMw&#10;EL4j8Q6W7zRt1bIlarpatlqEtPxICw/gOk5jkXjM2G1SHgDegBMX7jxXn4OxnS1lueyBS2TPjL+Z&#10;75svy8u+bdheodNgCj4ZjTlTRkKpzbbgHz/cPFtw5rwwpWjAqIIflOOXq6dPlp3N1RRqaEqFjECM&#10;yztb8Np7m2eZk7VqhRuBVYaSFWArPF1xm5UoOkJvm2w6Hj/POsDSIkjlHEXXKckHRHwMIFSVlmoN&#10;ctcq4xMqqkZ4ouRqbR1fxWmrSkn/rqqc8qwpODH18UtN6LwJ32y1FPkWha21HEYQjxnhAadWaENN&#10;T1Br4QXbof4HqtUSwUHlRxLaLBGJihCLyfiBNne1sCpyIamdPYnu/h+sfLt/j0yX5ITFnDMjWlr5&#10;8fu3449fx59fWQiSRJ11OVXeWar1/UvoqTzSdfYW5CfHDFzXwmzVFSJ0tRIljTgJL7OzpwnHBZBN&#10;9wZK6iR2HiJQX2Eb9CNFGKHTeg6n9ajeM0nBxZgkooyk1HQxv5jH9WUiv39s0flXCloWDgVH2n4E&#10;F/tb58MwIr8vCb0M3OimiQ5ozF8BKkwRFS00vA5UwvSJh+83/SDNBsoDkUJI9qKfiw414BfOOrJW&#10;wd3nnUDFWfPakDAvJrNZ8GK8zOYXU7rgeWZznhFGElTBPWfpeO2Tf3cW9bamTmkVBq5IzEpHomHU&#10;NNWwArJP5D9YPfjz/B6r/vzeq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txwhb1QAAAAkBAAAP&#10;AAAAAAAAAAEAIAAAACIAAABkcnMvZG93bnJldi54bWxQSwECFAAUAAAACACHTuJAWVUtKB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重新验收</w:t>
                      </w:r>
                    </w:p>
                  </w:txbxContent>
                </v:textbox>
              </v:shape>
            </w:pict>
          </mc:Fallback>
        </mc:AlternateContent>
      </w:r>
      <w:r>
        <w:rPr>
          <w:rFonts w:hint="eastAsia" w:ascii="仿宋" w:hAnsi="仿宋" w:eastAsia="仿宋"/>
          <w:b/>
          <w:color w:val="auto"/>
          <w:sz w:val="24"/>
          <w:szCs w:val="18"/>
          <w:highlight w:val="none"/>
          <w:shd w:val="clear" w:color="auto" w:fill="auto"/>
        </w:rPr>
        <w:t>54.1</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pPr>
        <w:pStyle w:val="4"/>
        <w:tabs>
          <w:tab w:val="left" w:pos="540"/>
          <w:tab w:val="left" w:pos="720"/>
        </w:tabs>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54.2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42208" behindDoc="0" locked="0" layoutInCell="1" allowOverlap="1">
                <wp:simplePos x="0" y="0"/>
                <wp:positionH relativeFrom="column">
                  <wp:posOffset>-114300</wp:posOffset>
                </wp:positionH>
                <wp:positionV relativeFrom="paragraph">
                  <wp:posOffset>7620</wp:posOffset>
                </wp:positionV>
                <wp:extent cx="970280" cy="627380"/>
                <wp:effectExtent l="0" t="0" r="0" b="0"/>
                <wp:wrapNone/>
                <wp:docPr id="184" name="文本框 184"/>
                <wp:cNvGraphicFramePr/>
                <a:graphic xmlns:a="http://schemas.openxmlformats.org/drawingml/2006/main">
                  <a:graphicData uri="http://schemas.microsoft.com/office/word/2010/wordprocessingShape">
                    <wps:wsp>
                      <wps:cNvSpPr txBox="1">
                        <a:spLocks noChangeArrowheads="1"/>
                      </wps:cNvSpPr>
                      <wps:spPr bwMode="auto">
                        <a:xfrm>
                          <a:off x="0" y="0"/>
                          <a:ext cx="970280" cy="6273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额外检查检验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49.4pt;width:76.4pt;z-index:251742208;mso-width-relative:page;mso-height-relative:page;" filled="f" stroked="f" coordsize="21600,21600" o:gfxdata="UEsDBAoAAAAAAIdO4kAAAAAAAAAAAAAAAAAEAAAAZHJzL1BLAwQUAAAACACHTuJAwxgWidUAAAAJ&#10;AQAADwAAAGRycy9kb3ducmV2LnhtbE2PwU7DMAyG70i8Q2QkblvSMdBWmu4A4gpiA6TdvMZrKxqn&#10;arK1vD3eCW62Puv39xebyXfqTENsA1vI5gYUcRVcy7WFj93LbAUqJmSHXWCy8EMRNuX1VYG5CyO/&#10;03mbaiUhHHO00KTU51rHqiGPcR56YmHHMHhMsg61dgOOEu47vTDmQXtsWT402NNTQ9X39uQtfL4e&#10;919L81Y/+/t+DJPR7Nfa2tubzDyCSjSlv2O46Is6lOJ0CCd2UXUWZtlKuiQBC1AXfreUKgcZjDGg&#10;y0L/b1D+AlBLAwQUAAAACACHTuJAb95+bBsCAAAmBAAADgAAAGRycy9lMm9Eb2MueG1srVNLbtsw&#10;EN0X6B0I7mvZrhs7guUgjZGiQPoB0h6ApiiLqMhhh7Ql9wDNDbrqpvuey+fokHIcN91k0Y0wnM+b&#10;eW9G84vONGyr0GuwBR8NhpwpK6HUdl3wz5+uX8w480HYUjRgVcF3yvOLxfNn89blagw1NKVCRiDW&#10;560reB2Cy7PMy1oZ4QfglKVgBWhEoCeusxJFS+imycbD4VnWApYOQSrvybvsg/yAiE8BhKrSUi1B&#10;boyyoUdF1YhAlHytneeLNG1VKRk+VJVXgTUFJ6YhfakJ2av4zRZzka9RuFrLwwjiKSM84mSEttT0&#10;CLUUQbAN6n+gjJYIHqowkGCynkhShFiMho+0ua2FU4kLSe3dUXT//2Dl++1HZLqkS5hNOLPC0Mr3&#10;P+72P3/vf31n0UkStc7nlHnrKDd0r6Gj9ETXuxuQXzyzcFULu1aXiNDWSpQ04ihWZielPY6PIKv2&#10;HZTUSWwCJKCuQhP1I0UYodN6dsf1qC4wSc7z6XA8o4ik0Nl4+pLs2EHk98UOfXijwLBoFBxp+wlc&#10;bG986FPvU2IvC9e6acgv8sb+5SDM3qPSCR2qI5U4fc8jdKuOaqNzBeWOSCH050U/Fxk14DfOWjqt&#10;gvuvG4GKs+atJWHOR5NJvMX0mLyajumBp5HVaURYSVAFD5z15lXo73fjUK9r6tSvwsIliVnpRPRh&#10;qsMK6HySVIdTj/d5+k5ZD7/3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DGBaJ1QAAAAkBAAAP&#10;AAAAAAAAAAEAIAAAACIAAABkcnMvZG93bnJldi54bWxQSwECFAAUAAAACACHTuJAb95+bB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额外检查检验</w:t>
                      </w:r>
                    </w:p>
                  </w:txbxContent>
                </v:textbox>
              </v:shape>
            </w:pict>
          </mc:Fallback>
        </mc:AlternateContent>
      </w:r>
      <w:r>
        <w:rPr>
          <w:rFonts w:hint="eastAsia" w:ascii="仿宋" w:hAnsi="仿宋" w:eastAsia="仿宋"/>
          <w:color w:val="auto"/>
          <w:sz w:val="24"/>
          <w:szCs w:val="18"/>
          <w:highlight w:val="none"/>
          <w:shd w:val="clear" w:color="auto" w:fill="auto"/>
        </w:rPr>
        <w:t>当监理工程师指令承包人进行合同中没有约定的检查检验，以核实合同工程某一部位或某种材料和工程设备等产品是否有缺陷时，承包人应按照要求进行检查检验。存在缺陷的，分别按照第50.5款、第52.3款规定处理；没有缺陷的，检查检验的费用和（或）延误的工期由发包人承担，并向承包人支付合理利润。</w:t>
      </w:r>
    </w:p>
    <w:p>
      <w:pPr>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36" w:name="_Toc21251"/>
      <w:bookmarkStart w:id="237" w:name="_Toc28339"/>
      <w:bookmarkStart w:id="238" w:name="_Toc23763"/>
      <w:r>
        <w:rPr>
          <w:rFonts w:hint="eastAsia" w:ascii="仿宋" w:hAnsi="仿宋" w:eastAsia="仿宋"/>
          <w:color w:val="auto"/>
          <w:highlight w:val="none"/>
          <w:shd w:val="clear" w:color="auto" w:fill="auto"/>
        </w:rPr>
        <w:t>55  工程试车</w:t>
      </w:r>
      <w:bookmarkEnd w:id="236"/>
      <w:bookmarkEnd w:id="237"/>
      <w:bookmarkEnd w:id="238"/>
    </w:p>
    <w:p>
      <w:pPr>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55.1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06720" behindDoc="0" locked="0" layoutInCell="1" allowOverlap="1">
                <wp:simplePos x="0" y="0"/>
                <wp:positionH relativeFrom="column">
                  <wp:posOffset>-114300</wp:posOffset>
                </wp:positionH>
                <wp:positionV relativeFrom="paragraph">
                  <wp:posOffset>16510</wp:posOffset>
                </wp:positionV>
                <wp:extent cx="800100" cy="297180"/>
                <wp:effectExtent l="0" t="0" r="0" b="0"/>
                <wp:wrapNone/>
                <wp:docPr id="183" name="文本框 183"/>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试车内容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pt;height:23.4pt;width:63pt;z-index:251806720;mso-width-relative:page;mso-height-relative:page;" filled="f" stroked="f" coordsize="21600,21600" o:gfxdata="UEsDBAoAAAAAAIdO4kAAAAAAAAAAAAAAAAAEAAAAZHJzL1BLAwQUAAAACACHTuJA8Heyv9QAAAAI&#10;AQAADwAAAGRycy9kb3ducmV2LnhtbE2PwW7CMBBE75X6D9ZW6g3soBRByIYDqNdWpS0SNxMvSUS8&#10;jmJD0r+vc2qPoxnNvMm3o23FnXrfOEZI5goEcelMwxXC1+frbAXCB81Gt44J4Yc8bIvHh1xnxg38&#10;QfdDqEQsYZ9phDqELpPSlzVZ7eeuI47exfVWhyj7SppeD7HctnKh1FJa3XBcqHVHu5rK6+FmEb7f&#10;Lqdjqt6rvX3pBjcqyXYtEZ+fErUBEWgMf2GY8CM6FJHp7G5svGgRZskqfgkIiyWIyVeTPiOk6xRk&#10;kcv/B4pfUEsDBBQAAAAIAIdO4kBGySMOHAIAACYEAAAOAAAAZHJzL2Uyb0RvYy54bWytU82O0zAQ&#10;viPxDpbvNG0pbDdqulq2WoS0/EgLD+A6TmOReMzYbVIegH0DTly481x9DsZ2tpTlsgcukT0z/ma+&#10;b74sLvq2YTuFToMp+GQ05kwZCaU2m4J/+nj9bM6Z88KUogGjCr5Xjl8snz5ZdDZXU6ihKRUyAjEu&#10;72zBa+9tnmVO1qoVbgRWGUpWgK3wdMVNVqLoCL1tsul4/DLrAEuLIJVzFF2lJB8Q8TGAUFVaqhXI&#10;bauMT6ioGuGJkqu1dXwZp60qJf37qnLKs6bgxNTHLzWh8zp8s+VC5BsUttZyGEE8ZoQHnFqhDTU9&#10;Qq2EF2yL+h+oVksEB5UfSWizRCQqQiwm4wfa3NbCqsiFpHb2KLr7f7Dy3e4DMl2SE+bPOTOipZUf&#10;vt8dfvw6/PzGQpAk6qzLqfLWUq3vX0FP5ZGuszcgPztm4KoWZqMuEaGrlShpxEl4mZ08TTgugKy7&#10;t1BSJ7H1EIH6CtugHynCCJ3Wsz+uR/WeSQrOxyQRZSSlpudnk3lcXyby+8cWnX+toGXhUHCk7Udw&#10;sbtxPgwj8vuS0MvAtW6a6IDG/BWgwhRR0ULD60AlTJ94+H7dD9KsodwTKYRkL/q56FADfuWsI2sV&#10;3H3ZClScNW8MCXM+mc2CF+Nl9uJsShc8zaxPM8JIgiq45ywdr3zy79ai3tTUKa3CwCWJWelINIya&#10;phpWQPaJ/AerB3+e3m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wd7K/1AAAAAgBAAAP&#10;AAAAAAAAAAEAIAAAACIAAABkcnMvZG93bnJldi54bWxQSwECFAAUAAAACACHTuJARskjDhwCAAAm&#10;BAAADgAAAAAAAAABACAAAAAjAQAAZHJzL2Uyb0RvYy54bWxQSwUGAAAAAAYABgBZAQAAsQ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试车内容</w:t>
                      </w:r>
                    </w:p>
                  </w:txbxContent>
                </v:textbox>
              </v:shape>
            </w:pict>
          </mc:Fallback>
        </mc:AlternateContent>
      </w:r>
      <w:r>
        <w:rPr>
          <w:rFonts w:hint="eastAsia" w:ascii="仿宋" w:hAnsi="仿宋" w:eastAsia="仿宋"/>
          <w:color w:val="auto"/>
          <w:sz w:val="24"/>
          <w:szCs w:val="18"/>
          <w:highlight w:val="none"/>
          <w:shd w:val="clear" w:color="auto" w:fill="auto"/>
        </w:rPr>
        <w:t>按照合同约定需要试车的，试车的内容应与承包人承包的安装范围相一致。</w:t>
      </w:r>
    </w:p>
    <w:p>
      <w:pPr>
        <w:tabs>
          <w:tab w:val="left" w:pos="540"/>
        </w:tabs>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55.2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07744" behindDoc="0" locked="0" layoutInCell="1" allowOverlap="1">
                <wp:simplePos x="0" y="0"/>
                <wp:positionH relativeFrom="column">
                  <wp:posOffset>-114300</wp:posOffset>
                </wp:positionH>
                <wp:positionV relativeFrom="paragraph">
                  <wp:posOffset>3175</wp:posOffset>
                </wp:positionV>
                <wp:extent cx="914400" cy="469265"/>
                <wp:effectExtent l="0" t="0" r="0" b="0"/>
                <wp:wrapNone/>
                <wp:docPr id="182" name="文本框 182"/>
                <wp:cNvGraphicFramePr/>
                <a:graphic xmlns:a="http://schemas.openxmlformats.org/drawingml/2006/main">
                  <a:graphicData uri="http://schemas.microsoft.com/office/word/2010/wordprocessingShape">
                    <wps:wsp>
                      <wps:cNvSpPr txBox="1">
                        <a:spLocks noChangeArrowheads="1"/>
                      </wps:cNvSpPr>
                      <wps:spPr bwMode="auto">
                        <a:xfrm>
                          <a:off x="0" y="0"/>
                          <a:ext cx="914400" cy="469265"/>
                        </a:xfrm>
                        <a:prstGeom prst="rect">
                          <a:avLst/>
                        </a:prstGeom>
                        <a:noFill/>
                        <a:ln>
                          <a:noFill/>
                        </a:ln>
                        <a:effectLst/>
                      </wps:spPr>
                      <wps:txb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单机试车的通知和限制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25pt;height:36.95pt;width:72pt;z-index:251807744;mso-width-relative:page;mso-height-relative:page;" filled="f" stroked="f" coordsize="21600,21600" o:gfxdata="UEsDBAoAAAAAAIdO4kAAAAAAAAAAAAAAAAAEAAAAZHJzL1BLAwQUAAAACACHTuJAmwf22dQAAAAH&#10;AQAADwAAAGRycy9kb3ducmV2LnhtbE2PzU7DMBCE70i8g7VI3Fo7VfoXsumhFVcQbUHqzY23SUS8&#10;jmK3CW+Pe4LjaEYz3+Sb0bbiRr1vHCMkUwWCuHSm4QrheHidrED4oNno1jEh/JCHTfH4kOvMuIE/&#10;6LYPlYgl7DONUIfQZVL6siar/dR1xNG7uN7qEGVfSdPrIZbbVs6UWkirG44Lte5oW1P5vb9ahM+3&#10;y+krVe/Vzs67wY1Ksl1LxOenRL2ACDSGvzDc8SM6FJHp7K5svGgRJskqfgkIcxB3e7aI8oywTFOQ&#10;RS7/8xe/UEsDBBQAAAAIAIdO4kD7PD4PGwIAACYEAAAOAAAAZHJzL2Uyb0RvYy54bWytU0tu2zAQ&#10;3RfoHQjua9mG4yaC5SCNkaJA+gHSHoCmKIuoxGGHtCX3AO0Nsuqm+57L5+iQVFw33WTRjUDODN/M&#10;e/O0uOzbhu0UOg2m4JPRmDNlJJTabAr+6ePNi3POnBemFA0YVfC9cvxy+fzZorO5mkINTamQEYhx&#10;eWcLXntv8yxzslatcCOwylCyAmyFpytushJFR+htk03H43nWAZYWQSrnKLpKST4g4lMAoaq0VCuQ&#10;21YZn1BRNcITJVdr6/gyTltVSvr3VeWUZ03BiamPX2pC53X4ZsuFyDcobK3lMIJ4ygiPOLVCG2p6&#10;hFoJL9gW9T9QrZYIDio/ktBmiUhUhFhMxo+0uauFVZELSe3sUXT3/2Dlu90HZLokJ5xPOTOipZUf&#10;7r8ffvw6/PzGQpAk6qzLqfLOUq3vX0FP5ZGus7cgPztm4LoWZqOuEKGrlShpxEl4mZ08TTgugKy7&#10;t1BSJ7H1EIH6CtugHynCCJ3Wsz+uR/WeSQpeTGazMWUkpWbzi+n8LHYQ+cNji86/VtCycCg40vYj&#10;uNjdOh+GEflDSehl4EY3TXRAY/4KUGGKqGih4XWgEqZPPHy/7gdp1lDuiRRCshf9XHSoAb9y1pG1&#10;Cu6+bAUqzpo3hoSJPMiL8TI7ezklTniaWZ9mhJEEVXDPWTpe++TfrUW9qalTWoWBKxKz0pFoGDVN&#10;NayA7BP5D1YP/jy9x6o/v/fy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sH9tnUAAAABwEAAA8A&#10;AAAAAAAAAQAgAAAAIgAAAGRycy9kb3ducmV2LnhtbFBLAQIUABQAAAAIAIdO4kD7PD4PGwIAACYE&#10;AAAOAAAAAAAAAAEAIAAAACMBAABkcnMvZTJvRG9jLnhtbFBLBQYAAAAABgAGAFkBAACwBQAAAAA=&#10;">
                <v:fill on="f" focussize="0,0"/>
                <v:stroke on="f"/>
                <v:imagedata o:title=""/>
                <o:lock v:ext="edit" aspectratio="f"/>
                <v:textbo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单机试车的通知和限制</w:t>
                      </w:r>
                    </w:p>
                  </w:txbxContent>
                </v:textbox>
              </v:shape>
            </w:pict>
          </mc:Fallback>
        </mc:AlternateContent>
      </w:r>
      <w:r>
        <w:rPr>
          <w:rFonts w:hint="eastAsia" w:ascii="仿宋" w:hAnsi="仿宋" w:eastAsia="仿宋"/>
          <w:color w:val="auto"/>
          <w:sz w:val="24"/>
          <w:szCs w:val="18"/>
          <w:highlight w:val="none"/>
          <w:shd w:val="clear" w:color="auto" w:fill="auto"/>
        </w:rPr>
        <w:t>设备安装工程具备单机无负荷试车条件时，承包人应组织试车，并在试车前</w:t>
      </w:r>
      <w:r>
        <w:rPr>
          <w:rFonts w:ascii="仿宋" w:hAnsi="仿宋" w:eastAsia="仿宋"/>
          <w:color w:val="auto"/>
          <w:sz w:val="24"/>
          <w:szCs w:val="18"/>
          <w:highlight w:val="none"/>
          <w:shd w:val="clear" w:color="auto" w:fill="auto"/>
        </w:rPr>
        <w:t>48</w:t>
      </w:r>
      <w:r>
        <w:rPr>
          <w:rFonts w:hint="eastAsia" w:ascii="仿宋" w:hAnsi="仿宋" w:eastAsia="仿宋"/>
          <w:color w:val="auto"/>
          <w:sz w:val="24"/>
          <w:szCs w:val="18"/>
          <w:highlight w:val="none"/>
          <w:shd w:val="clear" w:color="auto" w:fill="auto"/>
        </w:rPr>
        <w:t>小时以书面形式通知监理工程师。通知包括试车内容、时间和地点。承包人应自行准备试车记录，发包人应为承包人试车提供便利和协助。</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监理工程师不能按时参加试车的，应在开始试车前至少提前24小时发出延期试车指令并书面说明理由，延期不能超过48小时。监理工程师未发出延期试车指令也未能按时参加试车的，承包人可自行试车，并认为试车是经监理工程师同意下完成的。试车完成后，承包人应立即向监理工程师提交试车记录，监理工程师应予认可。</w:t>
      </w:r>
    </w:p>
    <w:p>
      <w:pPr>
        <w:adjustRightInd w:val="0"/>
        <w:snapToGrid w:val="0"/>
        <w:spacing w:after="0" w:line="360" w:lineRule="auto"/>
        <w:rPr>
          <w:rFonts w:ascii="仿宋" w:hAnsi="仿宋" w:eastAsia="仿宋"/>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55.3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08768" behindDoc="0" locked="0" layoutInCell="1" allowOverlap="1">
                <wp:simplePos x="0" y="0"/>
                <wp:positionH relativeFrom="column">
                  <wp:posOffset>-73660</wp:posOffset>
                </wp:positionH>
                <wp:positionV relativeFrom="paragraph">
                  <wp:posOffset>635</wp:posOffset>
                </wp:positionV>
                <wp:extent cx="873760" cy="471805"/>
                <wp:effectExtent l="0" t="0" r="0" b="0"/>
                <wp:wrapNone/>
                <wp:docPr id="181" name="文本框 181"/>
                <wp:cNvGraphicFramePr/>
                <a:graphic xmlns:a="http://schemas.openxmlformats.org/drawingml/2006/main">
                  <a:graphicData uri="http://schemas.microsoft.com/office/word/2010/wordprocessingShape">
                    <wps:wsp>
                      <wps:cNvSpPr txBox="1">
                        <a:spLocks noChangeArrowheads="1"/>
                      </wps:cNvSpPr>
                      <wps:spPr bwMode="auto">
                        <a:xfrm>
                          <a:off x="0" y="0"/>
                          <a:ext cx="873760" cy="471805"/>
                        </a:xfrm>
                        <a:prstGeom prst="rect">
                          <a:avLst/>
                        </a:prstGeom>
                        <a:noFill/>
                        <a:ln>
                          <a:noFill/>
                        </a:ln>
                        <a:effectLst/>
                      </wps:spPr>
                      <wps:txb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单机试车结果的确认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05pt;height:37.15pt;width:68.8pt;z-index:251808768;mso-width-relative:page;mso-height-relative:page;" filled="f" stroked="f" coordsize="21600,21600" o:gfxdata="UEsDBAoAAAAAAIdO4kAAAAAAAAAAAAAAAAAEAAAAZHJzL1BLAwQUAAAACACHTuJACgLOg9QAAAAH&#10;AQAADwAAAGRycy9kb3ducmV2LnhtbE2PwU7DMBBE70j9B2uRuLV2qpBCiNNDEVcQbUHito23SUS8&#10;jmK3CX+Pc4Lj6o1m3hbbyXbiSoNvHWtIVgoEceVMy7WG4+Fl+QDCB2SDnWPS8EMetuXipsDcuJHf&#10;6boPtYgl7HPU0ITQ51L6qiGLfuV64sjObrAY4jnU0gw4xnLbybVSmbTYclxosKddQ9X3/mI1fLye&#10;vz5T9VY/2/t+dJOSbB+l1ne3iXoCEWgKf2GY9aM6lNHp5C5svOg0LJMki9EZiBmvs/jaScMmTUGW&#10;hfzvX/4CUEsDBBQAAAAIAIdO4kA1WM4WHAIAACYEAAAOAAAAZHJzL2Uyb0RvYy54bWytU8FuEzEQ&#10;vSPxD5bvZJOQNmGVTVUaFSEVqFT4AMfrzVrseszYyW74APgDTly497vyHYztNIRy6YHLyp4Zv5n3&#10;5u38om8btlXoNJiCjwZDzpSRUGqzLvinj9cvZpw5L0wpGjCq4Dvl+MXi+bN5Z3M1hhqaUiEjEOPy&#10;zha89t7mWeZkrVrhBmCVoWQF2ApPV1xnJYqO0NsmGw+H51kHWFoEqZyj6DIl+QERnwIIVaWlWoLc&#10;tMr4hIqqEZ4ouVpbxxdx2qpS0n+oKqc8awpOTH38UhM6r8I3W8xFvkZhay0PI4injPCIUyu0oaZH&#10;qKXwgm1Q/wPVaongoPIDCW2WiERFiMVo+Eibu1pYFbmQ1M4eRXf/D1a+394i0yU5YTbizIiWVr7/&#10;8X3/837/6xsLQZKosy6nyjtLtb5/DT2VR7rO3oD87JiBq1qYtbpEhK5WoqQR48vs5GnCcQFk1b2D&#10;kjqJjYcI1FfYBv1IEUbotJ7dcT2q90xScDZ9OT2njKTUZDqaDc/CbJnIHx5bdP6NgpaFQ8GRth/B&#10;xfbG+VT6UBJ6GbjWTRMd0Ji/AoSZIipa6PA6UAnTJx6+X/UHaVZQ7ogUQrIX/Vx0qAG/ctaRtQru&#10;vmwEKs6at4aEeTWaTIIX42VyNh3TBU8zq9OMMJKgCu45S8crn/y7sajXNXVKqzBwSWJWOhINo6ap&#10;SKBwIftEqQ5WD/48vceqP7/34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KAs6D1AAAAAcBAAAP&#10;AAAAAAAAAAEAIAAAACIAAABkcnMvZG93bnJldi54bWxQSwECFAAUAAAACACHTuJANVjOFhwCAAAm&#10;BAAADgAAAAAAAAABACAAAAAjAQAAZHJzL2Uyb0RvYy54bWxQSwUGAAAAAAYABgBZAQAAsQUAAAAA&#10;">
                <v:fill on="f" focussize="0,0"/>
                <v:stroke on="f"/>
                <v:imagedata o:title=""/>
                <o:lock v:ext="edit" aspectratio="f"/>
                <v:textbo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单机试车结果的确认</w:t>
                      </w:r>
                    </w:p>
                  </w:txbxContent>
                </v:textbox>
              </v:shape>
            </w:pict>
          </mc:Fallback>
        </mc:AlternateContent>
      </w:r>
      <w:r>
        <w:rPr>
          <w:rFonts w:hint="eastAsia" w:ascii="仿宋" w:hAnsi="仿宋" w:eastAsia="仿宋"/>
          <w:color w:val="auto"/>
          <w:sz w:val="24"/>
          <w:szCs w:val="18"/>
          <w:highlight w:val="none"/>
          <w:shd w:val="clear" w:color="auto" w:fill="auto"/>
        </w:rPr>
        <w:t>单机试车合格，监理工程师应在试车记录上签字，承包人可继续施工或申请办理竣工验收手续。单机试车合格24小时后，监理工程师仍不在试车记录上签字的，视为监理工程师已认可试车记录。</w:t>
      </w:r>
    </w:p>
    <w:p>
      <w:pPr>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55.4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09792" behindDoc="0" locked="0" layoutInCell="1" allowOverlap="1">
                <wp:simplePos x="0" y="0"/>
                <wp:positionH relativeFrom="column">
                  <wp:posOffset>-73660</wp:posOffset>
                </wp:positionH>
                <wp:positionV relativeFrom="paragraph">
                  <wp:posOffset>11430</wp:posOffset>
                </wp:positionV>
                <wp:extent cx="873760" cy="492760"/>
                <wp:effectExtent l="0" t="0" r="0" b="0"/>
                <wp:wrapNone/>
                <wp:docPr id="180" name="文本框 180"/>
                <wp:cNvGraphicFramePr/>
                <a:graphic xmlns:a="http://schemas.openxmlformats.org/drawingml/2006/main">
                  <a:graphicData uri="http://schemas.microsoft.com/office/word/2010/wordprocessingShape">
                    <wps:wsp>
                      <wps:cNvSpPr txBox="1">
                        <a:spLocks noChangeArrowheads="1"/>
                      </wps:cNvSpPr>
                      <wps:spPr bwMode="auto">
                        <a:xfrm>
                          <a:off x="0" y="0"/>
                          <a:ext cx="873760" cy="492760"/>
                        </a:xfrm>
                        <a:prstGeom prst="rect">
                          <a:avLst/>
                        </a:prstGeom>
                        <a:noFill/>
                        <a:ln>
                          <a:noFill/>
                        </a:ln>
                        <a:effectLst/>
                      </wps:spPr>
                      <wps:txb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联动试车通知和结果的确认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9pt;height:38.8pt;width:68.8pt;z-index:251809792;mso-width-relative:page;mso-height-relative:page;" filled="f" stroked="f" coordsize="21600,21600" o:gfxdata="UEsDBAoAAAAAAIdO4kAAAAAAAAAAAAAAAAAEAAAAZHJzL1BLAwQUAAAACACHTuJAJxWwANUAAAAI&#10;AQAADwAAAGRycy9kb3ducmV2LnhtbE2Py07DMBBF90j8gzVI7NpxqhJoiNMFiC2I8pDYufE0iYjH&#10;Uew24e+ZrmA5uld3zim3s+/VicbYBTaQLTUo4jq4jhsD729PiztQMVl2tg9MBn4owra6vCht4cLE&#10;r3TapUbJCMfCGmhTGgrEWLfkbVyGgViyQxi9TXKODbrRTjLue1xpnaO3HcuH1g700FL9vTt6Ax/P&#10;h6/PtX5pHv3NMIVZI/sNGnN9lel7UInm9FeGM76gQyVM+3BkF1VvYJFluVQlEINzvsrFbW/gdrMG&#10;rEr8L1D9AlBLAwQUAAAACACHTuJAbmuCJxoCAAAmBAAADgAAAGRycy9lMm9Eb2MueG1srVNLbtsw&#10;EN0X6B0I7mvZrhs7guUgjZGiQPoB0h6ApiiLqMhhh7Ql9wDNDbrqpvuey+fokHIcN91k0Y0wnM+b&#10;eW9G84vONGyr0GuwBR8NhpwpK6HUdl3wz5+uX8w480HYUjRgVcF3yvOLxfNn89blagw1NKVCRiDW&#10;560reB2Cy7PMy1oZ4QfglKVgBWhEoCeusxJFS+imycbD4VnWApYOQSrvybvsg/yAiE8BhKrSUi1B&#10;boyyoUdF1YhAlHytneeLNG1VKRk+VJVXgTUFJ6YhfakJ2av4zRZzka9RuFrLwwjiKSM84mSEttT0&#10;CLUUQbAN6n+gjJYIHqowkGCynkhShFiMho+0ua2FU4kLSe3dUXT//2Dl++1HZLqkS5iRJlYYWvn+&#10;x93+5+/9r+8sOkmi1vmcMm8d5YbuNXSUnuh6dwPyi2cWrmph1+oSEdpaiZJGHMXK7KS0x/ERZNW+&#10;g5I6iU2ABNRVaKJ+pAgjdBpld1yP6gKT5JxNX07PKCIpNDkfRzt2EPl9sUMf3igwLBoFR9p+Ahfb&#10;Gx/61PuU2MvCtW4a8ou8sX85CLP3qHRCh+pIJU7f8wjdqqPa6FxBuSNSCP150c9FRg34jbOWTqvg&#10;/utGoOKseWtJmPPRZEI0QnpMXk3H9MDTyOo0IqwkqIIHznrzKvT3u3Go1zV16ldh4ZLErHQi+jDV&#10;YQV0Pkmqw6nH+zx9p6yH33vx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cVsADVAAAACAEAAA8A&#10;AAAAAAAAAQAgAAAAIgAAAGRycy9kb3ducmV2LnhtbFBLAQIUABQAAAAIAIdO4kBua4InGgIAACYE&#10;AAAOAAAAAAAAAAEAIAAAACQBAABkcnMvZTJvRG9jLnhtbFBLBQYAAAAABgAGAFkBAACwBQAAAAA=&#10;">
                <v:fill on="f" focussize="0,0"/>
                <v:stroke on="f"/>
                <v:imagedata o:title=""/>
                <o:lock v:ext="edit" aspectratio="f"/>
                <v:textbo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联动试车通知和结果的确认</w:t>
                      </w:r>
                    </w:p>
                  </w:txbxContent>
                </v:textbox>
              </v:shape>
            </w:pict>
          </mc:Fallback>
        </mc:AlternateContent>
      </w:r>
      <w:r>
        <w:rPr>
          <w:rFonts w:hint="eastAsia" w:ascii="仿宋" w:hAnsi="仿宋" w:eastAsia="仿宋"/>
          <w:color w:val="auto"/>
          <w:sz w:val="24"/>
          <w:szCs w:val="18"/>
          <w:highlight w:val="none"/>
          <w:shd w:val="clear" w:color="auto" w:fill="auto"/>
        </w:rPr>
        <w:t>设备安装工程具备联动无负荷试车条件时，发包人应组织试车，并在试车前</w:t>
      </w:r>
      <w:r>
        <w:rPr>
          <w:rFonts w:ascii="仿宋" w:hAnsi="仿宋" w:eastAsia="仿宋"/>
          <w:color w:val="auto"/>
          <w:sz w:val="24"/>
          <w:szCs w:val="18"/>
          <w:highlight w:val="none"/>
          <w:shd w:val="clear" w:color="auto" w:fill="auto"/>
        </w:rPr>
        <w:t>48</w:t>
      </w:r>
      <w:r>
        <w:rPr>
          <w:rFonts w:hint="eastAsia" w:ascii="仿宋" w:hAnsi="仿宋" w:eastAsia="仿宋"/>
          <w:color w:val="auto"/>
          <w:sz w:val="24"/>
          <w:szCs w:val="18"/>
          <w:highlight w:val="none"/>
          <w:shd w:val="clear" w:color="auto" w:fill="auto"/>
        </w:rPr>
        <w:t>小时以书面形式通知承包人。通知包括试车内容、时间、地点和对承包人的要求，承包人应按照要求做好准备工作。试车合格，合同双方当事人均应在试车记录上签字。</w:t>
      </w:r>
    </w:p>
    <w:p>
      <w:pPr>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55.5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10816" behindDoc="0" locked="0" layoutInCell="1" allowOverlap="1">
                <wp:simplePos x="0" y="0"/>
                <wp:positionH relativeFrom="column">
                  <wp:posOffset>-114300</wp:posOffset>
                </wp:positionH>
                <wp:positionV relativeFrom="paragraph">
                  <wp:posOffset>-6350</wp:posOffset>
                </wp:positionV>
                <wp:extent cx="883920" cy="427990"/>
                <wp:effectExtent l="0" t="0" r="0" b="0"/>
                <wp:wrapNone/>
                <wp:docPr id="179" name="文本框 179"/>
                <wp:cNvGraphicFramePr/>
                <a:graphic xmlns:a="http://schemas.openxmlformats.org/drawingml/2006/main">
                  <a:graphicData uri="http://schemas.microsoft.com/office/word/2010/wordprocessingShape">
                    <wps:wsp>
                      <wps:cNvSpPr txBox="1">
                        <a:spLocks noChangeArrowheads="1"/>
                      </wps:cNvSpPr>
                      <wps:spPr bwMode="auto">
                        <a:xfrm>
                          <a:off x="0" y="0"/>
                          <a:ext cx="883920" cy="42799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试车费用和不达要求处理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pt;height:33.7pt;width:69.6pt;z-index:251810816;mso-width-relative:page;mso-height-relative:page;" filled="f" stroked="f" coordsize="21600,21600" o:gfxdata="UEsDBAoAAAAAAIdO4kAAAAAAAAAAAAAAAAAEAAAAZHJzL1BLAwQUAAAACACHTuJAIJh84dYAAAAJ&#10;AQAADwAAAGRycy9kb3ducmV2LnhtbE2PQU/DMAyF70j8h8hI3Lak1ai2UncHEFcQY5u0W9Z4bUXj&#10;VE22ln9PeoKTbb2n5+8V28l24kaDbx0jJEsFgrhypuUaYf/1tliD8EGz0Z1jQvghD9vy/q7QuXEj&#10;f9JtF2oRQ9jnGqEJoc+l9FVDVvul64mjdnGD1SGeQy3NoMcYbjuZKpVJq1uOHxrd00tD1ffuahEO&#10;75fTcaU+6lf71I9uUpLtRiI+PiTqGUSgKfyZYcaP6FBGprO7svGiQ1gk69glzEucsyFNUhBnhCxb&#10;gSwL+b9B+QtQSwMEFAAAAAgAh07iQH8fm1EcAgAAJgQAAA4AAABkcnMvZTJvRG9jLnhtbK1TzY7T&#10;MBC+I/EOlu80bSm0iZqulq0WIS0/0sIDuI7TWCQeM3ablAdg34ATF+48V5+DsZMtZbnsgUtkz4y/&#10;me+bL8uLrqnZXqHTYHI+GY05U0ZCoc02558+Xj9bcOa8MIWowaicH5TjF6unT5atzdQUKqgLhYxA&#10;jMtam/PKe5sliZOVaoQbgVWGkiVgIzxdcZsUKFpCb+pkOh6/TFrAwiJI5RxF132SD4j4GEAoSy3V&#10;GuSuUcb3qKhq4YmSq7R1fBWnLUsl/fuydMqzOufE1McvNaHzJnyT1VJkWxS20nIYQTxmhAecGqEN&#10;NT1BrYUXbIf6H6hGSwQHpR9JaJKeSFSEWEzGD7S5rYRVkQtJ7exJdPf/YOW7/QdkuiAnzFPOjGho&#10;5cfvd8cfv44/v7EQJIla6zKqvLVU67tX0FF5pOvsDcjPjhm4qoTZqktEaCslChpxEl4mZ097HBdA&#10;Nu1bKKiT2HmIQF2JTdCPFGGETus5nNajOs8kBReL5+mUMpJSs+k8TeP6EpHdP7bo/GsFDQuHnCNt&#10;P4KL/Y3zYRiR3ZeEXgaudV1HB9TmrwAV9hEVLTS8DlTC9D0P3226QZoNFAcihdDbi34uOlSAXzlr&#10;yVo5d192AhVn9RtDwqST2Sx4MV5mL+aBE55nNucZYSRB5dxz1h+vfO/fnUW9rahTvwoDlyRmqSPR&#10;MGo/1bACsk/kP1g9+PP8Hqv+/N6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CYfOHWAAAACQEA&#10;AA8AAAAAAAAAAQAgAAAAIgAAAGRycy9kb3ducmV2LnhtbFBLAQIUABQAAAAIAIdO4kB/H5tR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试车费用和不达要求处理</w:t>
                      </w:r>
                    </w:p>
                  </w:txbxContent>
                </v:textbox>
              </v:shape>
            </w:pict>
          </mc:Fallback>
        </mc:AlternateContent>
      </w:r>
      <w:r>
        <w:rPr>
          <w:rFonts w:hint="eastAsia" w:ascii="仿宋" w:hAnsi="仿宋" w:eastAsia="仿宋"/>
          <w:color w:val="auto"/>
          <w:sz w:val="24"/>
          <w:szCs w:val="18"/>
          <w:highlight w:val="none"/>
          <w:shd w:val="clear" w:color="auto" w:fill="auto"/>
        </w:rPr>
        <w:t xml:space="preserve">试车费用，除已含在合同价款外，由发包人承担。试车达不到验收要求的，按照下列规定处理： </w:t>
      </w:r>
    </w:p>
    <w:p>
      <w:pPr>
        <w:numPr>
          <w:ilvl w:val="0"/>
          <w:numId w:val="23"/>
        </w:numPr>
        <w:tabs>
          <w:tab w:val="left" w:pos="1080"/>
          <w:tab w:val="left" w:pos="162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由于设计原因试车达不到验收要求，发包人应要求设计人修改设计，承包人按照修改后的设计重新安装。发包人承担修改设计、拆除及重新安装的全部费用和延误的工期。</w:t>
      </w:r>
    </w:p>
    <w:p>
      <w:pPr>
        <w:numPr>
          <w:ilvl w:val="0"/>
          <w:numId w:val="23"/>
        </w:numPr>
        <w:tabs>
          <w:tab w:val="left" w:pos="1080"/>
          <w:tab w:val="left" w:pos="162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pPr>
        <w:numPr>
          <w:ilvl w:val="0"/>
          <w:numId w:val="23"/>
        </w:numPr>
        <w:tabs>
          <w:tab w:val="left" w:pos="1080"/>
          <w:tab w:val="left" w:pos="19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由于承包人施工原因试车达不到验收要求，承包人应按照监理工程师要求重新安装和试车，并承担拆除、重新安装和重新试车的费用和延误的工期。</w:t>
      </w:r>
    </w:p>
    <w:p>
      <w:pPr>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55.6  </w:t>
      </w:r>
    </w:p>
    <w:p>
      <w:pPr>
        <w:pStyle w:val="15"/>
        <w:adjustRightInd w:val="0"/>
        <w:snapToGrid w:val="0"/>
        <w:spacing w:after="0"/>
        <w:ind w:left="1428" w:leftChars="680"/>
        <w:rPr>
          <w:rFonts w:ascii="仿宋" w:hAnsi="仿宋" w:eastAsia="仿宋"/>
          <w:color w:val="auto"/>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11840" behindDoc="0" locked="0" layoutInCell="1" allowOverlap="1">
                <wp:simplePos x="0" y="0"/>
                <wp:positionH relativeFrom="column">
                  <wp:posOffset>-114300</wp:posOffset>
                </wp:positionH>
                <wp:positionV relativeFrom="paragraph">
                  <wp:posOffset>10160</wp:posOffset>
                </wp:positionV>
                <wp:extent cx="800100" cy="297180"/>
                <wp:effectExtent l="0" t="0" r="0" b="0"/>
                <wp:wrapNone/>
                <wp:docPr id="178" name="文本框 178"/>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投料试车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8pt;height:23.4pt;width:63pt;z-index:251811840;mso-width-relative:page;mso-height-relative:page;" filled="f" stroked="f" coordsize="21600,21600" o:gfxdata="UEsDBAoAAAAAAIdO4kAAAAAAAAAAAAAAAAAEAAAAZHJzL1BLAwQUAAAACACHTuJA1nO0gNQAAAAI&#10;AQAADwAAAGRycy9kb3ducmV2LnhtbE2Py26DMBBF95XyD9ZUyi6xqWhECEMWqbpt1PQhdefgCaDi&#10;McJOoH9fs2qXV2d059xiP9lO3GjwrWOEZK1AEFfOtFwjvL89rzIQPmg2unNMCD/kYV8u7gqdGzfy&#10;K91OoRaxhH2uEZoQ+lxKXzVktV+7njiyixusDjEOtTSDHmO57eSDUhtpdcvxQ6N7OjRUfZ+uFuHj&#10;5fL1mapj/WQf+9FNSrLdSsTlfaJ2IAJN4e8YZv2oDmV0OrsrGy86hFWSxS0hgg2Imas5nxHSLAVZ&#10;FvL/gPIXUEsDBBQAAAAIAIdO4kCvE6jkGwIAACYEAAAOAAAAZHJzL2Uyb0RvYy54bWytU82O0zAQ&#10;viPxDpbvNG1VaDdqulq2WoS0/EgLD+A6TmOReMzYbVIeAN6AExfuPFefg7GdLWW57IFLZM+Mv5nv&#10;my/Ly75t2F6h02AKPhmNOVNGQqnNtuAfP9w8W3DmvDClaMCogh+U45erp0+Wnc3VFGpoSoWMQIzL&#10;O1vw2nubZ5mTtWqFG4FVhpIVYCs8XXGblSg6Qm+bbDoev8g6wNIiSOUcRdcpyQdEfAwgVJWWag1y&#10;1yrjEyqqRnii5GptHV/FaatKSf+uqpzyrCk4MfXxS03ovAnfbLUU+RaFrbUcRhCPGeEBp1ZoQ01P&#10;UGvhBduh/geq1RLBQeVHEtosEYmKEIvJ+IE2d7WwKnIhqZ09ie7+H6x8u3+PTJfkhDkt3oiWVn78&#10;/u3449fx51cWgiRRZ11OlXeWan3/Enoqj3SdvQX5yTED17UwW3WFCF2tREkjTsLL7OxpwnEBZNO9&#10;gZI6iZ2HCNRX2Ab9SBFG6LSew2k9qvdMUnAxJokoIyk1vZhPFnF9mcjvH1t0/pWCloVDwZG2H8HF&#10;/tb5MIzI70tCLwM3ummiAxrzV4AKU0RFCw2vA5UwfeLh+00/SLOB8kCkEJK96OeiQw34hbOOrFVw&#10;93knUHHWvDYkzMVkNgtejJfZ8/mULnie2ZxnhJEEVXDPWTpe++TfnUW9ralTWoWBKxKz0pFoGDVN&#10;NayA7BP5D1YP/jy/x6o/v/fq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ZztIDUAAAACAEAAA8A&#10;AAAAAAAAAQAgAAAAIgAAAGRycy9kb3ducmV2LnhtbFBLAQIUABQAAAAIAIdO4kCvE6jk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投料试车</w:t>
                      </w:r>
                    </w:p>
                  </w:txbxContent>
                </v:textbox>
              </v:shape>
            </w:pict>
          </mc:Fallback>
        </mc:AlternateContent>
      </w:r>
      <w:r>
        <w:rPr>
          <w:rFonts w:hint="eastAsia" w:ascii="仿宋" w:hAnsi="仿宋" w:eastAsia="仿宋"/>
          <w:color w:val="auto"/>
          <w:szCs w:val="18"/>
          <w:highlight w:val="none"/>
          <w:shd w:val="clear" w:color="auto" w:fill="auto"/>
        </w:rPr>
        <w:t>投料试车应在永久工程竣工验收后，由发包人负责。如果发包人要求在永久工程竣工验收前进行试车或需要承包人配合时，应事先取得承包人同意，并另行签订补充协议。</w:t>
      </w:r>
    </w:p>
    <w:p>
      <w:pPr>
        <w:pStyle w:val="4"/>
        <w:adjustRightInd w:val="0"/>
        <w:snapToGrid w:val="0"/>
        <w:spacing w:after="0" w:line="360" w:lineRule="auto"/>
        <w:ind w:left="1428" w:leftChars="680" w:firstLine="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39" w:name="_Toc26364"/>
      <w:bookmarkStart w:id="240" w:name="_Toc8924"/>
      <w:bookmarkStart w:id="241" w:name="_Toc27381"/>
      <w:r>
        <w:rPr>
          <w:rFonts w:hint="eastAsia" w:ascii="仿宋" w:hAnsi="仿宋" w:eastAsia="仿宋"/>
          <w:color w:val="auto"/>
          <w:highlight w:val="none"/>
          <w:shd w:val="clear" w:color="auto" w:fill="auto"/>
        </w:rPr>
        <w:t>56  工程变更</w:t>
      </w:r>
      <w:bookmarkEnd w:id="239"/>
      <w:bookmarkEnd w:id="240"/>
      <w:bookmarkEnd w:id="241"/>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56.1</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52128" behindDoc="0" locked="0" layoutInCell="1" allowOverlap="1">
                <wp:simplePos x="0" y="0"/>
                <wp:positionH relativeFrom="column">
                  <wp:posOffset>-114300</wp:posOffset>
                </wp:positionH>
                <wp:positionV relativeFrom="paragraph">
                  <wp:posOffset>1270</wp:posOffset>
                </wp:positionV>
                <wp:extent cx="1028700" cy="297180"/>
                <wp:effectExtent l="0" t="0" r="0" b="0"/>
                <wp:wrapNone/>
                <wp:docPr id="177" name="文本框 177"/>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工程变更权限</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pt;height:23.4pt;width:81pt;z-index:251952128;mso-width-relative:page;mso-height-relative:page;" filled="f" stroked="f" coordsize="21600,21600" o:gfxdata="UEsDBAoAAAAAAIdO4kAAAAAAAAAAAAAAAAAEAAAAZHJzL1BLAwQUAAAACACHTuJAmsyTKtMAAAAH&#10;AQAADwAAAGRycy9kb3ducmV2LnhtbE2PwU7DMBBE70j8g7VI3Fo7VYASsukBxBVEC0jctvE2iYjX&#10;Uew24e9xT3AczWjmTbmZXa9OPIbOC0K2NKBYam87aRDed8+LNagQSSz1XhjhhwNsqsuLkgrrJ3nj&#10;0zY2KpVIKAihjXEotA51y47C0g8syTv40VFMcmy0HWlK5a7XK2NutaNO0kJLAz+2XH9vjw7h4+Xw&#10;9Zmb1+bJ3QyTn40Wd68Rr68y8wAq8hz/wnDGT+hQJaa9P4oNqkdYZOv0JSKsQJ3tPE9yj5DfGdBV&#10;qf/zV79QSwMEFAAAAAgAh07iQMqPe0kdAgAAJwQAAA4AAABkcnMvZTJvRG9jLnhtbK1TzY7TMBC+&#10;I/EOlu80aVVoN2q6WrZahLT8SAsP4DhOY5F4zNhtUh4A3oATF+48V5+DsZMtZbnsgYtle8bfzPfN&#10;59Vl3zZsr9BpMDmfTlLOlJFQarPN+ccPN8+WnDkvTCkaMCrnB+X45frpk1VnMzWDGppSISMQ47LO&#10;5rz23mZJ4mStWuEmYJWhYAXYCk9H3CYlio7Q2yaZpemLpAMsLYJUztHtZgjyEREfAwhVpaXagNy1&#10;yvgBFVUjPFFytbaOr2O3VaWkf1dVTnnW5JyY+rhSEdoXYU3WK5FtUdhay7EF8ZgWHnBqhTZU9AS1&#10;EV6wHep/oFotERxUfiKhTQYiURFiMU0faHNXC6siF5La2ZPo7v/Byrf798h0SU5YLDgzoqWRH79/&#10;O/74dfz5lYVLkqizLqPMO0u5vn8JPaVHus7egvzkmIHrWpitukKErlaipBan4WVy9nTAcQGk6N5A&#10;SZXEzkME6itsg36kCCN0Gs/hNB7VeyZDyXS2XKQUkhSbXSymyzi/RGT3ry06/0pBy8Im50jjj+hi&#10;f+t86EZk9ymhmIEb3TTRAo3564IShxsVPTS+DlxC+wMR3xf9qE0B5YFYIQz+ot9FmxrwC2cdeSvn&#10;7vNOoOKseW1ImYvpfB7MGA/z54sZHfA8UpxHhJEElXPP2bC99oOBdxb1tqZKwywMXJGalY5EQ6tD&#10;V+MMyD+R/+j1YNDzc8z687/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azJMq0wAAAAcBAAAP&#10;AAAAAAAAAAEAIAAAACIAAABkcnMvZG93bnJldi54bWxQSwECFAAUAAAACACHTuJAyo97SR0CAAAn&#10;BAAADgAAAAAAAAABACAAAAAi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工程变更权限</w:t>
                      </w:r>
                    </w:p>
                  </w:txbxContent>
                </v:textbox>
              </v:shape>
            </w:pict>
          </mc:Fallback>
        </mc:AlternateContent>
      </w:r>
      <w:r>
        <w:rPr>
          <w:rFonts w:hint="eastAsia" w:ascii="仿宋" w:hAnsi="仿宋" w:eastAsia="仿宋"/>
          <w:color w:val="auto"/>
          <w:sz w:val="24"/>
          <w:szCs w:val="18"/>
          <w:highlight w:val="none"/>
          <w:shd w:val="clear" w:color="auto" w:fill="auto"/>
        </w:rPr>
        <w:t>合同履行期间，经发包人批准，监理工程师可按照第56.3款约定的变更程序向承包人发出变更指令，承包人应按照合同约定实施变更工作。</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没有经发包人批准也没有监理工程师的工程变更指令，承包人应按照合同约定施工，无权对合同工程作出任何变更。</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工程量偏差不属于工程变更，该项工程量增减不需要任何指令。</w:t>
      </w:r>
    </w:p>
    <w:p>
      <w:pPr>
        <w:pStyle w:val="9"/>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56.2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53152" behindDoc="0" locked="0" layoutInCell="1" allowOverlap="1">
                <wp:simplePos x="0" y="0"/>
                <wp:positionH relativeFrom="column">
                  <wp:posOffset>-114300</wp:posOffset>
                </wp:positionH>
                <wp:positionV relativeFrom="paragraph">
                  <wp:posOffset>69850</wp:posOffset>
                </wp:positionV>
                <wp:extent cx="914400" cy="396240"/>
                <wp:effectExtent l="0" t="0" r="0" b="0"/>
                <wp:wrapNone/>
                <wp:docPr id="176" name="文本框 176"/>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工程变更内容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5pt;height:31.2pt;width:72pt;z-index:251953152;mso-width-relative:page;mso-height-relative:page;" filled="f" stroked="f" coordsize="21600,21600" o:gfxdata="UEsDBAoAAAAAAIdO4kAAAAAAAAAAAAAAAAAEAAAAZHJzL1BLAwQUAAAACACHTuJAwPpe1dYAAAAJ&#10;AQAADwAAAGRycy9kb3ducmV2LnhtbE2PT0/DMAzF70h8h8hI3LakY4xR6u4A4gpi/JG4ZY3XVjRO&#10;1WRr+fZ4J3ayrff0/HvFZvKdOtIQ28AI2dyAIq6Ca7lG+Hh/nq1BxWTZ2S4wIfxShE15eVHY3IWR&#10;3+i4TbWSEI65RWhS6nOtY9WQt3EeemLR9mHwNsk51NoNdpRw3+mFMSvtbcvyobE9PTZU/WwPHuHz&#10;Zf/9tTSv9ZO/7ccwGc3+XiNeX2XmAVSiKf2b4YQv6FAK0y4c2EXVIcyytXRJImQyT4bFSpYdwt3N&#10;EnRZ6PMG5R9QSwMEFAAAAAgAh07iQJmuTkUbAgAAJgQAAA4AAABkcnMvZTJvRG9jLnhtbK1TzY7T&#10;MBC+I/EOlu80bSldNmq6WrZahLT8SAsP4DpOY5F4zNhtUh6AfQNOXLjzXH0Oxna2lOWyBy6RPTP+&#10;Zr5vviwu+rZhO4VOgyn4ZDTmTBkJpTabgn/6eP3sJWfOC1OKBowq+F45frF8+mTR2VxNoYamVMgI&#10;xLi8swWvvbd5ljlZq1a4EVhlKFkBtsLTFTdZiaIj9LbJpuPxPOsAS4sglXMUXaUkHxDxMYBQVVqq&#10;Fchtq4xPqKga4YmSq7V1fBmnrSol/fuqcsqzpuDE1McvNaHzOnyz5ULkGxS21nIYQTxmhAecWqEN&#10;NT1CrYQXbIv6H6hWSwQHlR9JaLNEJCpCLCbjB9rc1sKqyIWkdvYouvt/sPLd7gMyXZITzuacGdHS&#10;yg/f7w4/fh1+fmMhSBJ11uVUeWup1vevoKfySNfZG5CfHTNwVQuzUZeI0NVKlDTiJLzMTp4mHBdA&#10;1t1bKKmT2HqIQH2FbdCPFGGETuvZH9ejes8kBc8ns9mYMpJSz8/n01lcXyby+8cWnX+toGXhUHCk&#10;7UdwsbtxPgwj8vuS0MvAtW6a6IDG/BWgwhRR0ULD60AlTJ94+H7dD9KsodwTKYRkL/q56FADfuWs&#10;I2sV3H3ZClScNW8MCRN5kBfjZfbibEqc8DSzPs0IIwmq4J6zdLzyyb9bi3pTU6e0CgOXJGalI9Ew&#10;appqWAHZJ/IfrB78eXqPVX9+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wPpe1dYAAAAJAQAA&#10;DwAAAAAAAAABACAAAAAiAAAAZHJzL2Rvd25yZXYueG1sUEsBAhQAFAAAAAgAh07iQJmuTkUbAgAA&#10;JgQAAA4AAAAAAAAAAQAgAAAAJQ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工程变更内容</w:t>
                      </w:r>
                    </w:p>
                  </w:txbxContent>
                </v:textbox>
              </v:shape>
            </w:pict>
          </mc:Fallback>
        </mc:AlternateContent>
      </w:r>
      <w:r>
        <w:rPr>
          <w:rFonts w:hint="eastAsia" w:ascii="仿宋" w:hAnsi="仿宋" w:eastAsia="仿宋"/>
          <w:color w:val="auto"/>
          <w:sz w:val="24"/>
          <w:szCs w:val="18"/>
          <w:highlight w:val="none"/>
          <w:shd w:val="clear" w:color="auto" w:fill="auto"/>
        </w:rPr>
        <w:t>合同履行期间，发包人可对合同工程或其任何部分的形式、质量或数量作出变更。发生下列情形之一，应按照本条规定进行变更。</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 改变合同工程中任何工程数量（不含工程量的偏差）；</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 xml:space="preserve">(2) 删减任何工作，但删减的工作不能转由发包人或其他人实施；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 改变任何工作内容的性质、质量或其他特征；</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(4) 改变工程任何部分的标高、基线、位置和(或)尺寸；</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(5) 为完成永久工程所必须的任何额外工作；</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(6) 改变合同工程的施工时间和已批准的施工工艺或顺序。</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但对合同工程工期、质量标准等实质性变更的，应在作出变更前，与承包人签订补充协议书，作为本合同的补充文件。</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56.3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51104" behindDoc="0" locked="0" layoutInCell="1" allowOverlap="1">
                <wp:simplePos x="0" y="0"/>
                <wp:positionH relativeFrom="column">
                  <wp:posOffset>-114300</wp:posOffset>
                </wp:positionH>
                <wp:positionV relativeFrom="paragraph">
                  <wp:posOffset>15875</wp:posOffset>
                </wp:positionV>
                <wp:extent cx="914400" cy="556895"/>
                <wp:effectExtent l="0" t="0" r="0" b="0"/>
                <wp:wrapNone/>
                <wp:docPr id="175" name="文本框 175"/>
                <wp:cNvGraphicFramePr/>
                <a:graphic xmlns:a="http://schemas.openxmlformats.org/drawingml/2006/main">
                  <a:graphicData uri="http://schemas.microsoft.com/office/word/2010/wordprocessingShape">
                    <wps:wsp>
                      <wps:cNvSpPr txBox="1">
                        <a:spLocks noChangeArrowheads="1"/>
                      </wps:cNvSpPr>
                      <wps:spPr bwMode="auto">
                        <a:xfrm>
                          <a:off x="0" y="0"/>
                          <a:ext cx="914400" cy="556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工程变更程序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43.85pt;width:72pt;z-index:251951104;mso-width-relative:page;mso-height-relative:page;" filled="f" stroked="f" coordsize="21600,21600" o:gfxdata="UEsDBAoAAAAAAIdO4kAAAAAAAAAAAAAAAAAEAAAAZHJzL1BLAwQUAAAACACHTuJAVDD/2NUAAAAI&#10;AQAADwAAAGRycy9kb3ducmV2LnhtbE2PzU7DMBCE70i8g7VI3Fo7Ea3akE0PIK4gyo/EzY23SUS8&#10;jmK3CW/P9gTH0Yxmvil3s+/VmcbYBUbIlgYUcR1cxw3C+9vTYgMqJsvO9oEJ4Yci7Krrq9IWLkz8&#10;Sud9apSUcCwsQpvSUGgd65a8jcswEIt3DKO3SeTYaDfaScp9r3Nj1trbjmWhtQM9tFR/708e4eP5&#10;+PV5Z16aR78apjAbzX6rEW9vMnMPKtGc/sJwwRd0qITpEE7souoRFtlGviSEfAXq4udr0QeErclB&#10;V6X+f6D6BVBLAwQUAAAACACHTuJAdtQvBhsCAAAmBAAADgAAAGRycy9lMm9Eb2MueG1srVPNjtMw&#10;EL4j8Q6W7zRt1e5P1HS1bLUIafmRFh7AdZzGIvGYsdukPAC8AScu3HmuPgdjO1vKctkDl8ieGX8z&#10;3zdfFld927CdQqfBFHwyGnOmjIRSm03BP364fXHBmfPClKIBowq+V45fLZ8/W3Q2V1OooSkVMgIx&#10;Lu9swWvvbZ5lTtaqFW4EVhlKVoCt8HTFTVai6Ai9bbLpeHyWdYClRZDKOYquUpIPiPgUQKgqLdUK&#10;5LZVxidUVI3wRMnV2jq+jNNWlZL+XVU55VlTcGLq45ea0HkdvtlyIfINCltrOYwgnjLCI06t0Iaa&#10;HqFWwgu2Rf0PVKslgoPKjyS0WSISFSEWk/Ejbe5rYVXkQlI7exTd/T9Y+Xb3HpkuyQnnc86MaGnl&#10;h+/fDj9+HX5+ZSFIEnXW5VR5b6nW9y+hp/JI19k7kJ8cM3BTC7NR14jQ1UqUNOIkvMxOniYcF0DW&#10;3RsoqZPYeohAfYVt0I8UYYRO69kf16N6zyQFLyez2ZgyklLz+dnFZZwtE/nDY4vOv1LQsnAoONL2&#10;I7jY3TkfhhH5Q0noZeBWN010QGP+ClBhiqhooeF1oBKmTzx8v+4HadZQ7okUQrIX/Vx0qAG/cNaR&#10;tQruPm8FKs6a14aEiTzIi/Eym59PiROeZtanGWEkQRXcc5aONz75d2tRb2rqlFZh4JrErHQkGkZN&#10;Uw0rIPtE/oPVgz9P77Hqz++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UMP/Y1QAAAAgBAAAP&#10;AAAAAAAAAAEAIAAAACIAAABkcnMvZG93bnJldi54bWxQSwECFAAUAAAACACHTuJAdtQvBh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工程变更程序</w:t>
                      </w:r>
                    </w:p>
                  </w:txbxContent>
                </v:textbox>
              </v:shape>
            </w:pict>
          </mc:Fallback>
        </mc:AlternateContent>
      </w:r>
      <w:bookmarkStart w:id="242" w:name="OLE_LINK1"/>
      <w:r>
        <w:rPr>
          <w:rFonts w:hint="eastAsia" w:ascii="仿宋" w:hAnsi="仿宋" w:eastAsia="仿宋"/>
          <w:color w:val="auto"/>
          <w:sz w:val="24"/>
          <w:szCs w:val="18"/>
          <w:highlight w:val="none"/>
          <w:shd w:val="clear" w:color="auto" w:fill="auto"/>
        </w:rPr>
        <w:t>合同工程发生变更</w:t>
      </w:r>
      <w:bookmarkEnd w:id="242"/>
      <w:r>
        <w:rPr>
          <w:rFonts w:hint="eastAsia" w:ascii="仿宋" w:hAnsi="仿宋" w:eastAsia="仿宋"/>
          <w:color w:val="auto"/>
          <w:sz w:val="24"/>
          <w:szCs w:val="18"/>
          <w:highlight w:val="none"/>
          <w:shd w:val="clear" w:color="auto" w:fill="auto"/>
        </w:rPr>
        <w:t>，合同双方当事人以及监理工程师、造价工程师应遵循下列程序实施工程变更的相关工作。</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(1)合同工程可能发生或发生工程变更时，监理工程师或承包人可依据下列情况及时提出。</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合同工程可能发生第56.2款所列情形的，监理工程师可向承包人发出变更意向书，并附必要的施工设计图纸及其说明等资料。承包人应在收到变更意向书后的7天内，向监理工程师书面提交包括拟实施变更工作的计划、措施、竣工时间、修改内容和所需金额等在内的实施方案。发包人应在收到实施方案后的7天内予以答复；同意承包人提交的实施方案的，监理工程师应在收到实施方案后的14天内发出变更指令。</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2）合同工程发生第56.2款所列情形的，监理工程师应至少提前14天以书面形式向承包人发出变更指令，并提供变更的施工设计图纸及其说明等资料。</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承包人收到发包人为实施合同工程所提供的施工设计图纸和文件，经检查认为存在第56.2款所列情形的，可向监理工程师提出书面建议。监理工程师收到承包人书面建议后，应提出确认意见并报发包人审批；确认存在变更的，监理工程师应在收到承包人书面建议后的14天内发出变更指令。不同意作为变更的，应由监理工程师书面答复承包人。</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4）若承包人收到监理工程师的变更意向书后认为难以实施此项变更的，应立即通知监理工程师，说明原因并附详细依据。监理工程师与合同双方当事人协商后确定撤销、改变或不改变原变更意向书。</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承包人应在收到监理工程师发出变更指令或变更意向书后的14天内，向发包人提交工程变更报告，并抄送监理工程师、造价工程师。报告内容应包括变更原因、根据第72条约定详细开列变更工作的价格组成和依据，并附变更的施工设计图纸及其相关说明。</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变更工作影响工期的，承包人应提出调整工期的要求。发包人认为有必要时，可要求承包人提交提前或者延长工期的施工进度计划或相应施工措施等资料。</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发包人在收到承包人工程变更报告后，应通知监理工程师、造价工程师及时对报告内容予以核实，并在收到报告后的14天内予以确定或提出修改意见。发包人在收到承包人工程变更报告后的14天内未确定也未提出修改意见的，视为承包人提交的工程变更报告已被认可。</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(4)承包人应在发包人确定工程变更报告后的7天内，按照监理工程师发出的变更指令及时组织实施变更工作。否则，由此引起的损失和（或）延误的工期由承包人承担。</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56.4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54176" behindDoc="0" locked="0" layoutInCell="1" allowOverlap="1">
                <wp:simplePos x="0" y="0"/>
                <wp:positionH relativeFrom="column">
                  <wp:posOffset>-114300</wp:posOffset>
                </wp:positionH>
                <wp:positionV relativeFrom="paragraph">
                  <wp:posOffset>7620</wp:posOffset>
                </wp:positionV>
                <wp:extent cx="914400" cy="412115"/>
                <wp:effectExtent l="0" t="0" r="0" b="0"/>
                <wp:wrapNone/>
                <wp:docPr id="174" name="文本框 174"/>
                <wp:cNvGraphicFramePr/>
                <a:graphic xmlns:a="http://schemas.openxmlformats.org/drawingml/2006/main">
                  <a:graphicData uri="http://schemas.microsoft.com/office/word/2010/wordprocessingShape">
                    <wps:wsp>
                      <wps:cNvSpPr txBox="1">
                        <a:spLocks noChangeArrowheads="1"/>
                      </wps:cNvSpPr>
                      <wps:spPr bwMode="auto">
                        <a:xfrm>
                          <a:off x="0" y="0"/>
                          <a:ext cx="914400" cy="41211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承包人提出工程变更建议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32.45pt;width:72pt;z-index:251954176;mso-width-relative:page;mso-height-relative:page;" filled="f" stroked="f" coordsize="21600,21600" o:gfxdata="UEsDBAoAAAAAAIdO4kAAAAAAAAAAAAAAAAAEAAAAZHJzL1BLAwQUAAAACACHTuJAD7hOtdQAAAAI&#10;AQAADwAAAGRycy9kb3ducmV2LnhtbE2Py07DMBBF90j8gzVI7NpxIohKiNMFiC2I8pDYufE0iYjH&#10;Uew24e+ZrmB5dUZ3zq22ix/UiabYBzaQrTUo4ia4nlsD729Pqw2omCw7OwQmAz8UYVtfXlS2dGHm&#10;VzrtUqukhGNpDXQpjSVibDryNq7DSCzsECZvk8SpRTfZWcr9gLnWBXrbs3zo7EgPHTXfu6M38PF8&#10;+Pq80S/to78d57BoZH+HxlxfZfoeVKIl/R3DWV/UoRanfTiyi2owsMo2siUJyEGdeV5I3hsoigyw&#10;rvD/gPoXUEsDBBQAAAAIAIdO4kDjMLOIGgIAACYEAAAOAAAAZHJzL2Uyb0RvYy54bWytU82O0zAQ&#10;viPxDpbvNE3VZSFqulq2WoS0/EgLD+A6TmOReMzYbVIeAN5gT1y481x9DsZ2tpTlsgcukT0z/ma+&#10;b74sLoauZTuFToMpeT6ZcqaMhEqbTck/fbx+9oIz54WpRAtGlXyvHL9YPn2y6G2hZtBAWylkBGJc&#10;0duSN97bIsucbFQn3ASsMpSsATvh6YqbrELRE3rXZrPp9HnWA1YWQSrnKLpKST4i4mMAoa61VCuQ&#10;204Zn1BRtcITJddo6/gyTlvXSvr3de2UZ23JiamPX2pC53X4ZsuFKDYobKPlOIJ4zAgPOHVCG2p6&#10;hFoJL9gW9T9QnZYIDmo/kdBliUhUhFjk0wfa3DbCqsiFpHb2KLr7f7Dy3e4DMl2RE87nnBnR0coP&#10;d98PP34dfn5jIUgS9dYVVHlrqdYPr2Cg8kjX2RuQnx0zcNUIs1GXiNA3SlQ0Yh5eZidPE44LIOv+&#10;LVTUSWw9RKChxi7oR4owQqf17I/rUYNnkoIv8/l8ShlJqXk+y/Oz2EEU948tOv9aQcfCoeRI24/g&#10;YnfjfBhGFPcloZeBa9220QGt+StAhSmiooXG14FKmD7x8MN6GKVZQ7UnUgjJXvRz0aEB/MpZT9Yq&#10;ufuyFag4a98YEibyIC/Gy/zsfEac8DSzPs0IIwmq5J6zdLzyyb9bi3rTUKe0CgOXJGatI9Ewappq&#10;XAHZJ/IfrR78eXqPVX9+7+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7hOtdQAAAAIAQAADwAA&#10;AAAAAAABACAAAAAiAAAAZHJzL2Rvd25yZXYueG1sUEsBAhQAFAAAAAgAh07iQOMws4gaAgAAJgQA&#10;AA4AAAAAAAAAAQAgAAAAIwEAAGRycy9lMm9Eb2MueG1sUEsFBgAAAAAGAAYAWQEAAK8F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承包人提出工程变更建议</w:t>
                      </w:r>
                    </w:p>
                  </w:txbxContent>
                </v:textbox>
              </v:shape>
            </w:pict>
          </mc:Fallback>
        </mc:AlternateContent>
      </w:r>
      <w:r>
        <w:rPr>
          <w:rFonts w:hint="eastAsia" w:ascii="仿宋" w:hAnsi="仿宋" w:eastAsia="仿宋"/>
          <w:color w:val="auto"/>
          <w:sz w:val="24"/>
          <w:szCs w:val="18"/>
          <w:highlight w:val="none"/>
          <w:shd w:val="clear" w:color="auto" w:fill="auto"/>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56.3款规定向承包人发出变更指令。</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发包人采纳承包人的建议，给发包人带来降低合同价款、缩短工期或提交工程经济效益等利益的，发包人应按照国家有关规定并在专用条款中约定的计算方法予以奖励。</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56.5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50080" behindDoc="0" locked="0" layoutInCell="1" allowOverlap="1">
                <wp:simplePos x="0" y="0"/>
                <wp:positionH relativeFrom="column">
                  <wp:posOffset>-114300</wp:posOffset>
                </wp:positionH>
                <wp:positionV relativeFrom="paragraph">
                  <wp:posOffset>15240</wp:posOffset>
                </wp:positionV>
                <wp:extent cx="914400" cy="588010"/>
                <wp:effectExtent l="0" t="0" r="0" b="0"/>
                <wp:wrapNone/>
                <wp:docPr id="173" name="文本框 173"/>
                <wp:cNvGraphicFramePr/>
                <a:graphic xmlns:a="http://schemas.openxmlformats.org/drawingml/2006/main">
                  <a:graphicData uri="http://schemas.microsoft.com/office/word/2010/wordprocessingShape">
                    <wps:wsp>
                      <wps:cNvSpPr txBox="1">
                        <a:spLocks noChangeArrowheads="1"/>
                      </wps:cNvSpPr>
                      <wps:spPr bwMode="auto">
                        <a:xfrm>
                          <a:off x="0" y="0"/>
                          <a:ext cx="914400" cy="58801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工程变更导致合同价款和工期的调整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pt;height:46.3pt;width:72pt;z-index:251950080;mso-width-relative:page;mso-height-relative:page;" filled="f" stroked="f" coordsize="21600,21600" o:gfxdata="UEsDBAoAAAAAAIdO4kAAAAAAAAAAAAAAAAAEAAAAZHJzL1BLAwQUAAAACACHTuJALzKxEtUAAAAI&#10;AQAADwAAAGRycy9kb3ducmV2LnhtbE2PwW7CMBBE75X4B2uRuIGdCBCk2XCg6pWqlFbqzcRLEhGv&#10;o9iQ9O9rTu1xNKOZN/lutK24U+8bxwjJQoEgLp1puEI4fbzONyB80Gx065gQfsjDrpg85TozbuB3&#10;uh9DJWIJ+0wj1CF0mZS+rMlqv3AdcfQurrc6RNlX0vR6iOW2lalSa2l1w3Gh1h3tayqvx5tF+Dxc&#10;vr+W6q16satucKOSbLcScTZN1DOIQGP4C8MDP6JDEZnO7sbGixZhnmzil4CQLkE8/HQd9Rlhu1Ig&#10;i1z+P1D8AlBLAwQUAAAACACHTuJADiTaOBoCAAAmBAAADgAAAGRycy9lMm9Eb2MueG1srVPNjtMw&#10;EL4j8Q6W7zRt6bIlarpatlqEtPxICw/gOk5jkXjM2G1SHoB9A05cuPNcfQ7GdraU5bIHLpE9M/5m&#10;vm++LC76tmE7hU6DKfhkNOZMGQmlNpuCf/p4/WzOmfPClKIBowq+V45fLJ8+WXQ2V1OooSkVMgIx&#10;Lu9swWvvbZ5lTtaqFW4EVhlKVoCt8HTFTVai6Ai9bbLpePwi6wBLiyCVcxRdpSQfEPExgFBVWqoV&#10;yG2rjE+oqBrhiZKrtXV8GaetKiX9+6pyyrOm4MTUxy81ofM6fLPlQuQbFLbWchhBPGaEB5xaoQ01&#10;PUKthBdsi/ofqFZLBAeVH0los0QkKkIsJuMH2tzWwqrIhaR29ii6+3+w8t3uAzJdkhPOn3NmREsr&#10;P3y/O/z4dfj5jYUgSdRZl1PlraVa37+CnsojXWdvQH52zMBVLcxGXSJCVytR0oiT8DI7eZpwXABZ&#10;d2+hpE5i6yEC9RW2QT9ShBE6rWd/XI/qPZMUfDmZzcaUkZQ6m89Jr9hB5PePLTr/WkHLwqHgSNuP&#10;4GJ343wYRuT3JaGXgWvdNNEBjfkrQIUpoqKFhteBSpg+8fD9uh+kWUO5J1IIyV70c9GhBvzKWUfW&#10;Krj7shWoOGveGBIm8iAvxsvs7HxKnPA0sz7NCCMJquCes3S88sm/W4t6U1OntAoDlyRmpSPRMGqa&#10;algB2SfyH6we/Hl6j1V/fu/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8ysRLVAAAACAEAAA8A&#10;AAAAAAAAAQAgAAAAIgAAAGRycy9kb3ducmV2LnhtbFBLAQIUABQAAAAIAIdO4kAOJNo4GgIAACY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工程变更导致合同价款和工期的调整</w:t>
                      </w:r>
                    </w:p>
                  </w:txbxContent>
                </v:textbox>
              </v:shape>
            </w:pict>
          </mc:Fallback>
        </mc:AlternateContent>
      </w:r>
      <w:r>
        <w:rPr>
          <w:rFonts w:hint="eastAsia" w:ascii="仿宋" w:hAnsi="仿宋" w:eastAsia="仿宋"/>
          <w:color w:val="auto"/>
          <w:sz w:val="24"/>
          <w:szCs w:val="18"/>
          <w:highlight w:val="none"/>
          <w:shd w:val="clear" w:color="auto" w:fill="auto"/>
        </w:rPr>
        <w:t>工程变更不应使合同作废或无效。工程变更应按照第72条规定确定变更的工程款；影响工期的，工期应相应调整。但由于下列原因引起的变更，承包人无权要求任何额外或附加的费用，工期不予顺延：</w:t>
      </w:r>
    </w:p>
    <w:p>
      <w:pPr>
        <w:pStyle w:val="9"/>
        <w:numPr>
          <w:ilvl w:val="0"/>
          <w:numId w:val="24"/>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为了便于组织施工而采取的技术措施变更或临时工程变更；</w:t>
      </w:r>
    </w:p>
    <w:p>
      <w:pPr>
        <w:pStyle w:val="9"/>
        <w:numPr>
          <w:ilvl w:val="0"/>
          <w:numId w:val="24"/>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为了施工安全、避免干扰等原因而采取的技术措施变更或临时工程变</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更；</w:t>
      </w:r>
    </w:p>
    <w:p>
      <w:pPr>
        <w:pStyle w:val="9"/>
        <w:numPr>
          <w:ilvl w:val="0"/>
          <w:numId w:val="24"/>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因承包人违约、过错或承包人引起的其他变更。</w:t>
      </w:r>
    </w:p>
    <w:p>
      <w:pPr>
        <w:pStyle w:val="9"/>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43" w:name="_Toc6751"/>
      <w:bookmarkStart w:id="244" w:name="_Toc28297"/>
      <w:bookmarkStart w:id="245" w:name="_Toc7055"/>
      <w:r>
        <w:rPr>
          <w:rFonts w:hint="eastAsia" w:ascii="仿宋" w:hAnsi="仿宋" w:eastAsia="仿宋"/>
          <w:color w:val="auto"/>
          <w:highlight w:val="none"/>
          <w:shd w:val="clear" w:color="auto" w:fill="auto"/>
        </w:rPr>
        <w:t>57  竣工验收条件</w:t>
      </w:r>
      <w:bookmarkEnd w:id="243"/>
      <w:bookmarkEnd w:id="244"/>
      <w:bookmarkEnd w:id="245"/>
    </w:p>
    <w:p>
      <w:pPr>
        <w:pStyle w:val="4"/>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57.1</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53504"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172" name="文本框 172"/>
                <wp:cNvGraphicFramePr/>
                <a:graphic xmlns:a="http://schemas.openxmlformats.org/drawingml/2006/main">
                  <a:graphicData uri="http://schemas.microsoft.com/office/word/2010/wordprocessingShape">
                    <wps:wsp>
                      <wps:cNvSpPr txBox="1">
                        <a:spLocks noChangeArrowheads="1"/>
                      </wps:cNvSpPr>
                      <wps:spPr bwMode="auto">
                        <a:xfrm>
                          <a:off x="0" y="0"/>
                          <a:ext cx="914400" cy="42291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竣工验收条件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pt;height:33.3pt;width:72pt;z-index:252053504;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dLz7kRsCAAAmBAAADgAAAGRycy9lMm9Eb2MueG1srVPNjtMw&#10;EL4j8Q6W7zRtVFg2arpatlqEtPxICw/gOk5jkXjM2G1SHgDeYE9cuPNcfQ7GdraU5bIHLpE9M/5m&#10;vm++LC6GrmU7hU6DKflsMuVMGQmVNpuSf/p4/ewlZ84LU4kWjCr5Xjl+sXz6ZNHbQuXQQFspZARi&#10;XNHbkjfe2yLLnGxUJ9wErDKUrAE74emKm6xC0RN612b5dPoi6wEriyCVcxRdpSQfEfExgFDXWqoV&#10;yG2njE+oqFrhiZJrtHV8GaetayX9+7p2yrO25MTUxy81ofM6fLPlQhQbFLbRchxBPGaEB5w6oQ01&#10;PUKthBdsi/ofqE5LBAe1n0joskQkKkIsZtMH2tw2wqrIhaR29ii6+3+w8t3uAzJdkRPOcs6M6Gjl&#10;h7vvhx+/Dj+/sRAkiXrrCqq8tVTrh1cwUHmk6+wNyM+OGbhqhNmoS0ToGyUqGnEWXmYnTxOOCyDr&#10;/i1U1ElsPUSgocYu6EeKMEKn9eyP61GDZ5KC57P5fEoZSal5np/P4voyUdw/tuj8awUdC4eSI20/&#10;govdjfNhGFHcl4ReBq5120YHtOavABWmiIoWGl8HKmH6xMMP62GUZg3VnkghJHvRz0WHBvArZz1Z&#10;q+Tuy1ag4qx9Y0iYyIO8GC/z52c5ccLTzPo0I4wkqJJ7ztLxyif/bi3qTUOd0ioMXJKYtY5Ew6hp&#10;qnEFZJ/If7R68OfpPVb9+b2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o6HlN1QAAAAgBAAAP&#10;AAAAAAAAAAEAIAAAACIAAABkcnMvZG93bnJldi54bWxQSwECFAAUAAAACACHTuJAdLz7kR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竣工验收条件</w:t>
                      </w:r>
                    </w:p>
                  </w:txbxContent>
                </v:textbox>
              </v:shape>
            </w:pict>
          </mc:Fallback>
        </mc:AlternateContent>
      </w:r>
      <w:r>
        <w:rPr>
          <w:rFonts w:hint="eastAsia" w:ascii="仿宋" w:hAnsi="仿宋" w:eastAsia="仿宋"/>
          <w:color w:val="auto"/>
          <w:sz w:val="24"/>
          <w:szCs w:val="18"/>
          <w:highlight w:val="none"/>
          <w:shd w:val="clear" w:color="auto" w:fill="auto"/>
        </w:rPr>
        <w:t>承包人实施、完成合同工程的全部工作内容，经自检评定并符合下列条件的，则认为合同工程已具备竣工验收条件。</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(1）除监理工程师同意列入缺陷责任期内完成的尾工（甩项）工程和缺陷修补工作外，包括合同约定的试验、检验和验收等工作在内的合同范围内全部工作均已完成，并符合施工设计图纸和合同约定的要求；</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(2）已按照合同约定的内容和份数备齐了符合国家或行业、省要求的竣工资料（质量控制资料、竣工结算文件等）；</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(3）已按照监理工程师的指令编制了在缺陷责任期内完成的尾工（甩项）工程和缺陷修补工作清单，以及相应的实施计划；</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(4）监理工程师要求在竣工验收前应完成的其他工作：</w:t>
      </w:r>
    </w:p>
    <w:p>
      <w:pPr>
        <w:spacing w:after="0" w:line="360" w:lineRule="auto"/>
        <w:ind w:left="1428" w:leftChars="68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(5）监理工程师要求提交的竣工验收资料清单。</w:t>
      </w:r>
    </w:p>
    <w:p>
      <w:pPr>
        <w:pStyle w:val="4"/>
        <w:adjustRightInd w:val="0"/>
        <w:snapToGrid w:val="0"/>
        <w:spacing w:after="0" w:line="360" w:lineRule="auto"/>
        <w:ind w:firstLine="0"/>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57.2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w:t>
      </w:r>
      <w:r>
        <w:rPr>
          <w:rFonts w:ascii="仿宋" w:hAnsi="仿宋" w:eastAsia="仿宋"/>
          <w:color w:val="auto"/>
          <w:highlight w:val="none"/>
          <w:shd w:val="clear" w:color="auto" w:fill="auto"/>
        </w:rPr>
        <mc:AlternateContent>
          <mc:Choice Requires="wps">
            <w:drawing>
              <wp:anchor distT="0" distB="0" distL="114300" distR="114300" simplePos="0" relativeHeight="251812864"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171" name="文本框 171"/>
                <wp:cNvGraphicFramePr/>
                <a:graphic xmlns:a="http://schemas.openxmlformats.org/drawingml/2006/main">
                  <a:graphicData uri="http://schemas.microsoft.com/office/word/2010/wordprocessingShape">
                    <wps:wsp>
                      <wps:cNvSpPr txBox="1">
                        <a:spLocks noChangeArrowheads="1"/>
                      </wps:cNvSpPr>
                      <wps:spPr bwMode="auto">
                        <a:xfrm>
                          <a:off x="0" y="0"/>
                          <a:ext cx="914400" cy="422910"/>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提交竣工验收申请报告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pt;height:33.3pt;width:72pt;z-index:251812864;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NwjnBoCAAAmBAAADgAAAGRycy9lMm9Eb2MueG1srVPNbhMx&#10;EL4j8Q6W72STKFC6yqYqjYqQyo9UeADH681arD1m7GQ3PAC8QU9cuPNceQ7GdhpCufTAZWXPjL+Z&#10;75tv5xeD6dhWoddgKz4ZjTlTVkKt7brinz5eP3vJmQ/C1qIDqyq+U55fLJ4+mfeuVFNooasVMgKx&#10;vuxdxdsQXFkUXrbKCD8CpywlG0AjAl1xXdQoekI3XTEdj18UPWDtEKTynqLLnOQHRHwMIDSNlmoJ&#10;cmOUDRkVVScCUfKtdp4v0rRNo2R43zReBdZVnJiG9KUmdF7Fb7GYi3KNwrVaHkYQjxnhAScjtKWm&#10;R6ilCIJtUP8DZbRE8NCEkQRTZCJJEWIxGT/Q5rYVTiUuJLV3R9H9/4OV77YfkOmanHA24cwKQyvf&#10;333f//i1//mNxSBJ1DtfUuWto9owvIKByhNd725AfvbMwlUr7FpdIkLfKlHTiOllcfI04/gIsurf&#10;Qk2dxCZAAhoaNFE/UoQROq1nd1yPGgKTFDyfzGZjykhKzabT80laXyHK+8cOfXitwLB4qDjS9hO4&#10;2N74QDSo9L4k9rJwrbsuOaCzfwWoMEdUstDhdaQSp888wrAaDtKsoN4RKYRsL/q56NACfuWsJ2tV&#10;3H/ZCFScdW8sCZN4kBfTZfb8bEqc8DSzOs0IKwmq4oGzfLwK2b8bh3rdUqe8CguXJGajE9E4ap6K&#10;WMcL2SfxP1g9+vP0nqr+/N6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joeU3VAAAACAEAAA8A&#10;AAAAAAAAAQAgAAAAIgAAAGRycy9kb3ducmV2LnhtbFBLAQIUABQAAAAIAIdO4kD43COcGgIAACYE&#10;AAAOAAAAAAAAAAEAIAAAACQBAABkcnMvZTJvRG9jLnhtbFBLBQYAAAAABgAGAFkBAACwBQAA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提交竣工验收申请报告</w:t>
                      </w:r>
                    </w:p>
                  </w:txbxContent>
                </v:textbox>
              </v:shape>
            </w:pict>
          </mc:Fallback>
        </mc:AlternateContent>
      </w:r>
      <w:r>
        <w:rPr>
          <w:rFonts w:hint="eastAsia" w:ascii="仿宋" w:hAnsi="仿宋" w:eastAsia="仿宋"/>
          <w:color w:val="auto"/>
          <w:sz w:val="24"/>
          <w:szCs w:val="18"/>
          <w:highlight w:val="none"/>
          <w:shd w:val="clear" w:color="auto" w:fill="auto"/>
        </w:rPr>
        <w:t>认为合同工程具备竣工验收条件的，应按照国家或行业、省规定的工程竣工验收技术资料格式和要求，及时向发包人提交竣工验收申请报告和符合要求的完整竣工资料，合同双方当事人应按照第58条规定进行验收。</w:t>
      </w:r>
    </w:p>
    <w:p>
      <w:pPr>
        <w:pStyle w:val="4"/>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57.3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13888" behindDoc="0" locked="0" layoutInCell="1" allowOverlap="1">
                <wp:simplePos x="0" y="0"/>
                <wp:positionH relativeFrom="column">
                  <wp:posOffset>-114300</wp:posOffset>
                </wp:positionH>
                <wp:positionV relativeFrom="paragraph">
                  <wp:posOffset>38735</wp:posOffset>
                </wp:positionV>
                <wp:extent cx="873760" cy="407035"/>
                <wp:effectExtent l="0" t="0" r="0" b="0"/>
                <wp:wrapNone/>
                <wp:docPr id="170" name="文本框 170"/>
                <wp:cNvGraphicFramePr/>
                <a:graphic xmlns:a="http://schemas.openxmlformats.org/drawingml/2006/main">
                  <a:graphicData uri="http://schemas.microsoft.com/office/word/2010/wordprocessingShape">
                    <wps:wsp>
                      <wps:cNvSpPr txBox="1">
                        <a:spLocks noChangeArrowheads="1"/>
                      </wps:cNvSpPr>
                      <wps:spPr bwMode="auto">
                        <a:xfrm>
                          <a:off x="0" y="0"/>
                          <a:ext cx="873760" cy="40703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竣工验收条件的限制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05pt;height:32.05pt;width:68.8pt;z-index:251813888;mso-width-relative:page;mso-height-relative:page;" filled="f" stroked="f" coordsize="21600,21600" o:gfxdata="UEsDBAoAAAAAAIdO4kAAAAAAAAAAAAAAAAAEAAAAZHJzL1BLAwQUAAAACACHTuJA3B/ETdUAAAAI&#10;AQAADwAAAGRycy9kb3ducmV2LnhtbE2PwU7DMBBE70j9B2srcWttV5C2IZseQFxBFIrEzY23SUS8&#10;jmK3CX+Pe4LjaEYzb4rd5DpxoSG0nhH0UoEgrrxtuUb4eH9ebECEaNiazjMh/FCAXTm7KUxu/chv&#10;dNnHWqQSDrlBaGLscylD1ZAzYel74uSd/OBMTHKopR3MmMpdJ1dKZdKZltNCY3p6bKj63p8dwuHl&#10;9PV5p17rJ3ffj35Skt1WIt7OtXoAEWmKf2G44id0KBPT0Z/ZBtEhLPQmfYkImQZx9fU2A3FEWKsV&#10;yLKQ/w+Uv1BLAwQUAAAACACHTuJAvTqlCR0CAAAmBAAADgAAAGRycy9lMm9Eb2MueG1srVPBctMw&#10;EL0zwz9odCd20rQpnjid0kwZZgplpvABiizHGmytWCmxwwfQP+DEhXu/K9/BSnZDKJceuHik3dXb&#10;996u5xddU7OtQqfB5Hw8SjlTRkKhzTrnnz9dvzrnzHlhClGDUTnfKccvFi9fzFubqQlUUBcKGYEY&#10;l7U255X3NksSJyvVCDcCqwwlS8BGeLriOilQtITe1MkkTc+SFrCwCFI5R9Fln+QDIj4HEMpSS7UE&#10;uWmU8T0qqlp4kuQqbR1fRLZlqaS/LUunPKtzTkp9/FITOq/CN1nMRbZGYSstBwriORSeaGqENtT0&#10;ALUUXrAN6n+gGi0RHJR+JKFJeiHREVIxTp94c1cJq6IWstrZg+nu/8HKD9uPyHRBmzAjT4xoaOT7&#10;H/f7nw/7X99ZCJJFrXUZVd5ZqvXdG+ioPMp19gbkF8cMXFXCrNUlIrSVEgVRHIeXydHTHscFkFX7&#10;HgrqJDYeIlBXYhP8I0cYoROV3WE8qvNMUvB8djI7o4yk1DSdpSensYPIHh9bdP6tgoaFQ86Rph/B&#10;xfbG+UBGZI8loZeBa13XcQNq81eACvuIiis0vA5SAvteh+9W3WDNCoodiULo14t+LjpUgN84a2m1&#10;cu6+bgQqzup3hox5PZ5OSYaPl+npbEIXPM6sjjPCSILKueesP175fn83FvW6ok79KAxckpmljkID&#10;1Z7VMAJan6h/WPWwn8f3WPXn917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wfxE3VAAAACAEA&#10;AA8AAAAAAAAAAQAgAAAAIgAAAGRycy9kb3ducmV2LnhtbFBLAQIUABQAAAAIAIdO4kC9OqUJHQIA&#10;ACY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竣工验收条件的限制</w:t>
                      </w:r>
                    </w:p>
                  </w:txbxContent>
                </v:textbox>
              </v:shape>
            </w:pict>
          </mc:Fallback>
        </mc:AlternateContent>
      </w:r>
      <w:r>
        <w:rPr>
          <w:rFonts w:hint="eastAsia" w:ascii="仿宋" w:hAnsi="仿宋" w:eastAsia="仿宋"/>
          <w:color w:val="auto"/>
          <w:sz w:val="24"/>
          <w:szCs w:val="18"/>
          <w:highlight w:val="none"/>
          <w:shd w:val="clear" w:color="auto" w:fill="auto"/>
        </w:rPr>
        <w:t>如果承包人不按照规定提交竣工资料或提交的资料不符合要求，则认为合同工程尚未具备竣工验收条件。</w:t>
      </w:r>
    </w:p>
    <w:p>
      <w:pPr>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46" w:name="_Toc26024"/>
      <w:bookmarkStart w:id="247" w:name="_Toc1086"/>
      <w:bookmarkStart w:id="248" w:name="_Toc30399"/>
      <w:r>
        <w:rPr>
          <w:rFonts w:hint="eastAsia" w:ascii="仿宋" w:hAnsi="仿宋" w:eastAsia="仿宋"/>
          <w:color w:val="auto"/>
          <w:highlight w:val="none"/>
          <w:shd w:val="clear" w:color="auto" w:fill="auto"/>
        </w:rPr>
        <w:t>58  竣工验收</w:t>
      </w:r>
      <w:bookmarkEnd w:id="246"/>
      <w:bookmarkEnd w:id="247"/>
      <w:bookmarkEnd w:id="248"/>
    </w:p>
    <w:p>
      <w:pPr>
        <w:tabs>
          <w:tab w:val="left" w:pos="162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63392"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169" name="文本框 169"/>
                <wp:cNvGraphicFramePr/>
                <a:graphic xmlns:a="http://schemas.openxmlformats.org/drawingml/2006/main">
                  <a:graphicData uri="http://schemas.microsoft.com/office/word/2010/wordprocessingShape">
                    <wps:wsp>
                      <wps:cNvSpPr txBox="1">
                        <a:spLocks noChangeArrowheads="1"/>
                      </wps:cNvSpPr>
                      <wps:spPr bwMode="auto">
                        <a:xfrm>
                          <a:off x="0" y="0"/>
                          <a:ext cx="873760" cy="4076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竣工验收标准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3pt;height:32.1pt;width:68.8pt;z-index:251963392;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EWW/l0dAgAAJgQAAA4AAABkcnMvZTJvRG9jLnhtbK1TzY7T&#10;MBC+I/EOlu80bSntbtR0tWy1CGn5kRYewHWcxiLxmLHbZHkAeANOXLjzXH0Oxna2lOWyBy6RPTP+&#10;Zr5vviwv+rZhe4VOgyn4ZDTmTBkJpTbbgn/8cP3sjDPnhSlFA0YV/E45frF6+mTZ2VxNoYamVMgI&#10;xLi8swWvvbd5ljlZq1a4EVhlKFkBtsLTFbdZiaIj9LbJpuPxPOsAS4sglXMUXackHxDxMYBQVVqq&#10;Nchdq4xPqKga4YmSq7V1fBWnrSol/buqcsqzpuDE1McvNaHzJnyz1VLkWxS21nIYQTxmhAecWqEN&#10;NT1CrYUXbIf6H6hWSwQHlR9JaLNEJCpCLCbjB9rc1sKqyIWkdvYouvt/sPLt/j0yXZIT5uecGdHS&#10;yg/fvx1+/Dr8/MpCkCTqrMup8tZSre9fQk/lka6zNyA/OWbgqhZmqy4RoauVKGnESXiZnTxNOC6A&#10;bLo3UFInsfMQgfoK26AfKcIIndZzd1yP6j2TFDxbPF/MKSMpNRsv5ou4vkzk948tOv9KQcvCoeBI&#10;24/gYn/jfBhG5PcloZeBa9000QGN+StAhSmiooWG14FKmD7x8P2mH6TZQHlHpBCSvejnokMN+IWz&#10;jqxVcPd5J1Bx1rw2JMz5ZDYLXoyX2YvFlC54mtmcZoSRBFVwz1k6Xvnk351Fva2pU1qFgUsSs9KR&#10;aBg1TTWsgOwT+Q9WD/48vceqP7/36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J7JEI1gAAAAoB&#10;AAAPAAAAAAAAAAEAIAAAACIAAABkcnMvZG93bnJldi54bWxQSwECFAAUAAAACACHTuJARZb+XR0C&#10;AAAmBAAADgAAAAAAAAABACAAAAAl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竣工验收标准</w:t>
                      </w:r>
                    </w:p>
                  </w:txbxContent>
                </v:textbox>
              </v:shape>
            </w:pict>
          </mc:Fallback>
        </mc:AlternateContent>
      </w:r>
      <w:r>
        <w:rPr>
          <w:rFonts w:hint="eastAsia" w:ascii="仿宋" w:hAnsi="仿宋" w:eastAsia="仿宋"/>
          <w:b/>
          <w:color w:val="auto"/>
          <w:sz w:val="24"/>
          <w:szCs w:val="18"/>
          <w:highlight w:val="none"/>
          <w:shd w:val="clear" w:color="auto" w:fill="auto"/>
        </w:rPr>
        <w:t>58.1</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合同双方当事人应在专用条款中约定合同工程竣工验收标准，但约定的竣工验收标准应符合国家或行业、省的有关规定。</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合同工程需要进行国家验收的，竣工验收是国家验收的一部分。</w:t>
      </w:r>
    </w:p>
    <w:p>
      <w:pPr>
        <w:tabs>
          <w:tab w:val="left" w:pos="1620"/>
        </w:tabs>
        <w:adjustRightInd w:val="0"/>
        <w:snapToGrid w:val="0"/>
        <w:spacing w:after="0" w:line="360" w:lineRule="auto"/>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64416"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168" name="文本框 168"/>
                <wp:cNvGraphicFramePr/>
                <a:graphic xmlns:a="http://schemas.openxmlformats.org/drawingml/2006/main">
                  <a:graphicData uri="http://schemas.microsoft.com/office/word/2010/wordprocessingShape">
                    <wps:wsp>
                      <wps:cNvSpPr txBox="1">
                        <a:spLocks noChangeArrowheads="1"/>
                      </wps:cNvSpPr>
                      <wps:spPr bwMode="auto">
                        <a:xfrm>
                          <a:off x="0" y="0"/>
                          <a:ext cx="873760" cy="4076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核查竣工验收条件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3pt;height:32.1pt;width:68.8pt;z-index:251964416;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MFJSVkdAgAAJgQAAA4AAABkcnMvZTJvRG9jLnhtbK1TzY7T&#10;MBC+I/EOlu80bSntEjVdLVstQlp+pIUHcB2nsUg8Zuw2WR6AfQNOXLjzXH0Oxna2lOWyBy6RPTP+&#10;Zr5vvizP+7Zhe4VOgyn4ZDTmTBkJpTbbgn/6ePXsjDPnhSlFA0YV/FY5fr56+mTZ2VxNoYamVMgI&#10;xLi8swWvvbd5ljlZq1a4EVhlKFkBtsLTFbdZiaIj9LbJpuPxPOsAS4sglXMUXackHxDxMYBQVVqq&#10;Nchdq4xPqKga4YmSq7V1fBWnrSol/fuqcsqzpuDE1McvNaHzJnyz1VLkWxS21nIYQTxmhAecWqEN&#10;NT1CrYUXbIf6H6hWSwQHlR9JaLNEJCpCLCbjB9rc1MKqyIWkdvYouvt/sPLd/gMyXZIT5rR4I1pa&#10;+eH73eHHr8PPbywESaLOupwqbyzV+v4V9FQe6Tp7DfKzYwYua2G26gIRulqJkkachJfZydOE4wLI&#10;pnsLJXUSOw8RqK+wDfqRIozQaT23x/Wo3jNJwbPF88WcMpJSs/Fivojry0R+/9ii868VtCwcCo60&#10;/Qgu9tfOh2FEfl8Sehm40k0THdCYvwJUmCIqWmh4HaiE6RMP32/6QZoNlLdECiHZi34uOtSAXznr&#10;yFoFd192AhVnzRtDwryczGbBi/Eye7GY0gVPM5vTjDCSoAruOUvHS5/8u7OotzV1SqswcEFiVjoS&#10;DaOmqYYVkH0i/8HqwZ+n91j15/de/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J7JEI1gAAAAoB&#10;AAAPAAAAAAAAAAEAIAAAACIAAABkcnMvZG93bnJldi54bWxQSwECFAAUAAAACACHTuJAwUlJWR0C&#10;AAAmBAAADgAAAAAAAAABACAAAAAl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核查竣工验收条件</w:t>
                      </w:r>
                    </w:p>
                  </w:txbxContent>
                </v:textbox>
              </v:shape>
            </w:pict>
          </mc:Fallback>
        </mc:AlternateContent>
      </w:r>
      <w:r>
        <w:rPr>
          <w:rFonts w:hint="eastAsia" w:ascii="仿宋" w:hAnsi="仿宋" w:eastAsia="仿宋"/>
          <w:b/>
          <w:color w:val="auto"/>
          <w:sz w:val="24"/>
          <w:szCs w:val="18"/>
          <w:highlight w:val="none"/>
          <w:shd w:val="clear" w:color="auto" w:fill="auto"/>
        </w:rPr>
        <w:t>58.2</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发包人收到承包人按照第57.2 款规定提交的竣工验收申请报告后，应及时通知监理工程师核查合同工程是否具备竣工验收条件。</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经核查未具备竣工验收条件的，监理工程师应在收到竣工验收申请报告后的14天内通知承包人，指出在颁发接收证书前承包人应进一步完成的工作内容。承包人完成监理工程师通知的全部工作内容后，应再次提交竣工验收申请报告，直至监理工程师同意为止。</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(2）经核查已具备竣工验收条件的，监理工程师应在收到竣工验收申请报告后的14天内书面提请发包人组织合同工程验收。</w:t>
      </w:r>
    </w:p>
    <w:p>
      <w:pPr>
        <w:tabs>
          <w:tab w:val="left" w:pos="162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14912"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167" name="文本框 167"/>
                <wp:cNvGraphicFramePr/>
                <a:graphic xmlns:a="http://schemas.openxmlformats.org/drawingml/2006/main">
                  <a:graphicData uri="http://schemas.microsoft.com/office/word/2010/wordprocessingShape">
                    <wps:wsp>
                      <wps:cNvSpPr txBox="1">
                        <a:spLocks noChangeArrowheads="1"/>
                      </wps:cNvSpPr>
                      <wps:spPr bwMode="auto">
                        <a:xfrm>
                          <a:off x="0" y="0"/>
                          <a:ext cx="873760" cy="4076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完成验收和确认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3pt;height:32.1pt;width:68.8pt;z-index:251814912;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H2r8GMdAgAAJgQAAA4AAABkcnMvZTJvRG9jLnhtbK1TwY7T&#10;MBC9I/EPlu80bSnNEjVdLVstQlpYpIUPcB2nsUg8Zuw2KR/A/gEnLtz3u/odjJ1sKctlD1wie2b8&#10;Zt6bl8V519Rsp9BpMDmfjMacKSOh0GaT88+frl6ccea8MIWowaic75Xj58vnzxatzdQUKqgLhYxA&#10;jMtam/PKe5sliZOVaoQbgVWGkiVgIzxdcZMUKFpCb+pkOh7PkxawsAhSOUfRVZ/kAyI+BRDKUku1&#10;ArltlPE9KqpaeKLkKm0dX8Zpy1JJf1OWTnlW55yY+vilJnReh2+yXIhsg8JWWg4jiKeM8IhTI7Sh&#10;pkeolfCCbVH/A9VoieCg9CMJTdITiYoQi8n4kTa3lbAqciGpnT2K7v4frPyw+4hMF+SEecqZEQ2t&#10;/PDj7vDz/vDrOwtBkqi1LqPKW0u1vnsDHZVHus5eg/zimIHLSpiNukCEtlKioBEn4WVy8rTHcQFk&#10;3b6HgjqJrYcI1JXYBP1IEUbotJ79cT2q80xS8Cx9mc4pIyk1G6fzNK4vEdnDY4vOv1XQsHDIOdL2&#10;I7jYXTsfhhHZQ0noZeBK13V0QG3+ClBhH1HRQsPrQCVM3/Pw3bobpFlDsSdSCL296OeiQwX4jbOW&#10;rJVz93UrUHFWvzMkzOvJbBa8GC+zV+mULniaWZ9mhJEElXPPWX+89L1/txb1pqJO/SoMXJCYpY5E&#10;w6j9VMMKyD6R/2D14M/Te6z683s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J7JEI1gAAAAoB&#10;AAAPAAAAAAAAAAEAIAAAACIAAABkcnMvZG93bnJldi54bWxQSwECFAAUAAAACACHTuJAfavwYx0C&#10;AAAmBAAADgAAAAAAAAABACAAAAAl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完成验收和确认</w:t>
                      </w:r>
                    </w:p>
                  </w:txbxContent>
                </v:textbox>
              </v:shape>
            </w:pict>
          </mc:Fallback>
        </mc:AlternateContent>
      </w:r>
      <w:r>
        <w:rPr>
          <w:rFonts w:hint="eastAsia" w:ascii="仿宋" w:hAnsi="仿宋" w:eastAsia="仿宋"/>
          <w:b/>
          <w:color w:val="auto"/>
          <w:sz w:val="24"/>
          <w:szCs w:val="18"/>
          <w:highlight w:val="none"/>
          <w:shd w:val="clear" w:color="auto" w:fill="auto"/>
        </w:rPr>
        <w:t xml:space="preserve">58.3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经监理工程师按照第58.2 款规定核查合同工程已具备竣工验收条件的，发包人应在收到监理工程师书面提请后的28天内，根据合同约定的竣工验收标准和施工设计图纸等文件，按照第19.5款规定组织参加验收各方完成合同工程验收，并在竣工验收后14天内予以确认或提出修改意见。</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竣工验收完成后，承包人应及时向发包人提交竣工验收记录。竣工验收合格的，发包人及参加验收各方应及时在竣工验收记录上签字，并由监理工程师会同参加验收各方形成合同工程竣工验收报告。</w:t>
      </w:r>
    </w:p>
    <w:p>
      <w:pPr>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58.4</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15936" behindDoc="0" locked="0" layoutInCell="1" allowOverlap="1">
                <wp:simplePos x="0" y="0"/>
                <wp:positionH relativeFrom="column">
                  <wp:posOffset>-114300</wp:posOffset>
                </wp:positionH>
                <wp:positionV relativeFrom="paragraph">
                  <wp:posOffset>19685</wp:posOffset>
                </wp:positionV>
                <wp:extent cx="873760" cy="451485"/>
                <wp:effectExtent l="0" t="0" r="0" b="0"/>
                <wp:wrapNone/>
                <wp:docPr id="166" name="文本框 166"/>
                <wp:cNvGraphicFramePr/>
                <a:graphic xmlns:a="http://schemas.openxmlformats.org/drawingml/2006/main">
                  <a:graphicData uri="http://schemas.microsoft.com/office/word/2010/wordprocessingShape">
                    <wps:wsp>
                      <wps:cNvSpPr txBox="1">
                        <a:spLocks noChangeArrowheads="1"/>
                      </wps:cNvSpPr>
                      <wps:spPr bwMode="auto">
                        <a:xfrm>
                          <a:off x="0" y="0"/>
                          <a:ext cx="873760" cy="45148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组织验收的限制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55pt;height:35.55pt;width:68.8pt;z-index:251815936;mso-width-relative:page;mso-height-relative:page;" filled="f" stroked="f" coordsize="21600,21600" o:gfxdata="UEsDBAoAAAAAAIdO4kAAAAAAAAAAAAAAAAAEAAAAZHJzL1BLAwQUAAAACACHTuJAJbWK7dYAAAAI&#10;AQAADwAAAGRycy9kb3ducmV2LnhtbE2PzW7CMBCE75X6DtYi9Qa2KaUQsuHQqtdWpT8SNxMvSUS8&#10;jmJD0revObXH0Yxmvsm3o2vFhfrQeEbQMwWCuPS24Qrh8+NlugIRomFrWs+E8EMBtsXtTW4y6wd+&#10;p8suViKVcMgMQh1jl0kZypqcCTPfESfv6HtnYpJ9JW1vhlTuWjlXaimdaTgt1Kajp5rK0+7sEL5e&#10;j/vvhXqrnt1DN/hRSXZriXg30WoDItIY/8JwxU/oUCSmgz+zDaJFmOpV+hIR7jWIq6/XSxAHhMfF&#10;HGSRy/8Hil9QSwMEFAAAAAgAh07iQL8j5tQdAgAAJgQAAA4AAABkcnMvZTJvRG9jLnhtbK1TzY7T&#10;MBC+I/EOlu80bekfUdPVstUipAVWWngA13Eai8Rjxm6T8gDwBpy4cN/n6nMwdrKlLJc9cInsmfE3&#10;833zZXnR1hXbK3QaTMZHgyFnykjItdlm/NPH6xcLzpwXJhcVGJXxg3L8YvX82bKxqRpDCVWukBGI&#10;cWljM156b9MkcbJUtXADsMpQsgCshacrbpMcRUPodZWMh8NZ0gDmFkEq5yi67pK8R8SnAEJRaKnW&#10;IHe1Mr5DRVUJT5Rcqa3jqzhtUSjpPxSFU55VGSemPn6pCZ034ZusliLdorCllv0I4ikjPOJUC22o&#10;6QlqLbxgO9T/QNVaIjgo/EBCnXREoiLEYjR8pM1dKayKXEhqZ0+iu/8HK9/vb5HpnJwwm3FmRE0r&#10;P/74fvx5f/z1jYUgSdRYl1LlnaVa376GlsojXWdvQH52zMBVKcxWXSJCUyqR04ij8DI5e9rhuACy&#10;ad5BTp3EzkMEagusg36kCCN0Ws/htB7VeiYpuJi/nM8oIyk1mY4mi2nsINKHxxadf6OgZuGQcaTt&#10;R3Cxv3E+DCPSh5LQy8C1rqrogMr8FaDCLqKihfrXgUqYvuPh203bS7OB/ECkEDp70c9FhxLwK2cN&#10;WSvj7stOoOKsemtImFejySR4MV4m0/mYLnie2ZxnhJEElXHPWXe88p1/dxb1tqRO3SoMXJKYhY5E&#10;w6jdVP0KyD6Rf2/14M/ze6z683u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ltYrt1gAAAAgB&#10;AAAPAAAAAAAAAAEAIAAAACIAAABkcnMvZG93bnJldi54bWxQSwECFAAUAAAACACHTuJAvyPm1B0C&#10;AAAmBAAADgAAAAAAAAABACAAAAAl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组织验收的限制</w:t>
                      </w:r>
                    </w:p>
                  </w:txbxContent>
                </v:textbox>
              </v:shape>
            </w:pict>
          </mc:Fallback>
        </mc:AlternateContent>
      </w:r>
      <w:r>
        <w:rPr>
          <w:rFonts w:hint="eastAsia" w:ascii="仿宋" w:hAnsi="仿宋" w:eastAsia="仿宋"/>
          <w:color w:val="auto"/>
          <w:sz w:val="24"/>
          <w:szCs w:val="18"/>
          <w:highlight w:val="none"/>
          <w:shd w:val="clear" w:color="auto" w:fill="auto"/>
        </w:rPr>
        <w:t>发包人未按照第58.3款规定完成合同工程验收，或验收后14天内未予确认也未提出修改意见，视为承包人提交的竣工验收申请报告已被认可。</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竣工验收申请报告被认可，则表明已完成合同工程，视为竣工验收合格，但由于不可抗力事件致使发包人不能完成验收的除外。</w:t>
      </w:r>
    </w:p>
    <w:p>
      <w:pPr>
        <w:tabs>
          <w:tab w:val="left" w:pos="16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58.5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16960" behindDoc="0" locked="0" layoutInCell="1" allowOverlap="1">
                <wp:simplePos x="0" y="0"/>
                <wp:positionH relativeFrom="column">
                  <wp:posOffset>-114300</wp:posOffset>
                </wp:positionH>
                <wp:positionV relativeFrom="paragraph">
                  <wp:posOffset>19685</wp:posOffset>
                </wp:positionV>
                <wp:extent cx="914400" cy="396240"/>
                <wp:effectExtent l="0" t="0" r="0" b="0"/>
                <wp:wrapNone/>
                <wp:docPr id="165" name="文本框 165"/>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不组织验收的责任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55pt;height:31.2pt;width:72pt;z-index:251816960;mso-width-relative:page;mso-height-relative:page;" filled="f" stroked="f" coordsize="21600,21600" o:gfxdata="UEsDBAoAAAAAAIdO4kAAAAAAAAAAAAAAAAAEAAAAZHJzL1BLAwQUAAAACACHTuJApqv+TdUAAAAI&#10;AQAADwAAAGRycy9kb3ducmV2LnhtbE2PzW7CMBCE75V4B2uRegM7tIlomg0HUK9FpT9SbyZekqjx&#10;OooNCW9fc2qPoxnNfFNsJtuJCw2+dYyQLBUI4sqZlmuEj/eXxRqED5qN7hwTwpU8bMrZXaFz40Z+&#10;o8sh1CKWsM81QhNCn0vpq4as9kvXE0fv5AarQ5RDLc2gx1huO7lSKpNWtxwXGt3TtqHq53C2CJ+v&#10;p++vR7WvdzbtRzcpyfZJIt7PE/UMItAU/sJww4/oUEamozuz8aJDWCTr+CUgPCQgbv4qi/qIkKUp&#10;yLKQ/w+Uv1BLAwQUAAAACACHTuJA8z5HohsCAAAmBAAADgAAAGRycy9lMm9Eb2MueG1srVPNjtMw&#10;EL4j8Q6W7zRt6RY2arpatlqEtPxICw/gOk5jkXjM2G1SHoB9A05cuPNcfQ7GdraU5bIHLpE9M/5m&#10;vm++LC76tmE7hU6DKfhkNOZMGQmlNpuCf/p4/ewlZ84LU4oGjCr4Xjl+sXz6ZNHZXE2hhqZUyAjE&#10;uLyzBa+9t3mWOVmrVrgRWGUoWQG2wtMVN1mJoiP0tsmm4/E86wBLiyCVcxRdpSQfEPExgFBVWqoV&#10;yG2rjE+oqBrhiZKrtXV8GaetKiX9+6pyyrOm4MTUxy81ofM6fLPlQuQbFLbWchhBPGaEB5xaoQ01&#10;PUKthBdsi/ofqFZLBAeVH0los0QkKkIsJuMH2tzWwqrIhaR29ii6+3+w8t3uAzJdkhPmZ5wZ0dLK&#10;D9/vDj9+HX5+YyFIEnXW5VR5a6nW96+gp/JI19kbkJ8dM3BVC7NRl4jQ1UqUNOIkvMxOniYcF0DW&#10;3VsoqZPYeohAfYVt0I8UYYRO69kf16N6zyQFzyez2ZgyklLPz+fTWVxfJvL7xxadf62gZeFQcKTt&#10;R3Cxu3E+DCPy+5LQy8C1bprogMb8FaDCFFHRQsPrQCVMn3j4ft0P0qyh3BMphGQv+rnoUAN+5awj&#10;axXcfdkKVJw1bwwJE3mQF+NldvZiSpzwNLM+zQgjCargnrN0vPLJv1uLelNTp7QKA5ckZqUj0TBq&#10;mmpYAdkn8h+sHvx5eo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mq/5N1QAAAAgBAAAP&#10;AAAAAAAAAAEAIAAAACIAAABkcnMvZG93bnJldi54bWxQSwECFAAUAAAACACHTuJA8z5Hoh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不组织验收的责任</w:t>
                      </w:r>
                    </w:p>
                  </w:txbxContent>
                </v:textbox>
              </v:shape>
            </w:pict>
          </mc:Fallback>
        </mc:AlternateContent>
      </w:r>
      <w:r>
        <w:rPr>
          <w:rFonts w:hint="eastAsia" w:ascii="仿宋" w:hAnsi="仿宋" w:eastAsia="仿宋"/>
          <w:color w:val="auto"/>
          <w:sz w:val="24"/>
          <w:szCs w:val="18"/>
          <w:highlight w:val="none"/>
          <w:shd w:val="clear" w:color="auto" w:fill="auto"/>
        </w:rPr>
        <w:t>发包人未按照第58.3款规定完成合同工程验收，从收到监理工程师书面提请后的第29天起承担合同工程照管责任和其他一切意外责任。</w:t>
      </w:r>
    </w:p>
    <w:p>
      <w:pPr>
        <w:tabs>
          <w:tab w:val="left" w:pos="1620"/>
        </w:tabs>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58.6</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竣工</w:t>
      </w:r>
      <w:r>
        <w:rPr>
          <w:rFonts w:ascii="仿宋" w:hAnsi="仿宋" w:eastAsia="仿宋"/>
          <w:color w:val="auto"/>
          <w:highlight w:val="none"/>
          <w:shd w:val="clear" w:color="auto" w:fill="auto"/>
        </w:rPr>
        <mc:AlternateContent>
          <mc:Choice Requires="wps">
            <w:drawing>
              <wp:anchor distT="0" distB="0" distL="114300" distR="114300" simplePos="0" relativeHeight="251965440"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164" name="文本框 164"/>
                <wp:cNvGraphicFramePr/>
                <a:graphic xmlns:a="http://schemas.openxmlformats.org/drawingml/2006/main">
                  <a:graphicData uri="http://schemas.microsoft.com/office/word/2010/wordprocessingShape">
                    <wps:wsp>
                      <wps:cNvSpPr txBox="1">
                        <a:spLocks noChangeArrowheads="1"/>
                      </wps:cNvSpPr>
                      <wps:spPr bwMode="auto">
                        <a:xfrm>
                          <a:off x="0" y="0"/>
                          <a:ext cx="914400" cy="39560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接收工程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1.15pt;width:72pt;z-index:251965440;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AlJVhHGwIAACYEAAAOAAAAZHJzL2Uyb0RvYy54bWytU8GO0zAQ&#10;vSPxD5bvNGlpy27UdLVstQhpYZEWPsB1nMYi8Zix26R8APsHnLhw57v6HYydbCnLZQ9cIntm/Gbe&#10;m5fFRdfUbKfQaTA5H49SzpSRUGizyfmnj9cvzjhzXphC1GBUzvfK8Yvl82eL1mZqAhXUhUJGIMZl&#10;rc155b3NksTJSjXCjcAqQ8kSsBGerrhJChQtoTd1MknTedICFhZBKucouuqTfEDEpwBCWWqpViC3&#10;jTK+R0VVC0+UXKWt48s4bVkq6W/L0inP6pwTUx+/1ITO6/BNlguRbVDYSsthBPGUER5xaoQ21PQI&#10;tRJesC3qf6AaLREclH4koUl6IlERYjFOH2lzVwmrIheS2tmj6O7/wcr3uw/IdEFOmE85M6KhlR++&#10;3x9+/Dr8/MZCkCRqrcuo8s5Sre9eQ0flka6zNyA/O2bgqhJmoy4Roa2UKGjEcXiZnDztcVwAWbfv&#10;oKBOYushAnUlNkE/UoQROq1nf1yP6jyTFDwfT6cpZSSlXp7P5uksdhDZw2OLzr9R0LBwyDnS9iO4&#10;2N04H4YR2UNJ6GXgWtd1dEBt/gpQYR9R0ULD60AlTN/z8N26G6RZQ7EnUgi9vejnokMF+JWzlqyV&#10;c/dlK1BxVr81JEzkQV6Ml+ns1YQ44WlmfZoRRhJUzj1n/fHK9/7dWtSbijr1qzBwSWKWOhINo/ZT&#10;DSsg+0T+g9WDP0/vserP7738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AkL/UAAAABwEAAA8A&#10;AAAAAAAAAQAgAAAAIgAAAGRycy9kb3ducmV2LnhtbFBLAQIUABQAAAAIAIdO4kAlJVhH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接收工程</w:t>
                      </w:r>
                    </w:p>
                  </w:txbxContent>
                </v:textbox>
              </v:shape>
            </w:pict>
          </mc:Fallback>
        </mc:AlternateContent>
      </w:r>
      <w:r>
        <w:rPr>
          <w:rFonts w:hint="eastAsia" w:ascii="仿宋" w:hAnsi="仿宋" w:eastAsia="仿宋"/>
          <w:color w:val="auto"/>
          <w:sz w:val="24"/>
          <w:szCs w:val="18"/>
          <w:highlight w:val="none"/>
          <w:shd w:val="clear" w:color="auto" w:fill="auto"/>
        </w:rPr>
        <w:t>验收合格的，发包人应接收工程，并在收到承包人提交的竣工验收申请报告后的56天内向承包人颁发工程接收证书。</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竣工验收后，发包人同意接收工程但提出限期整修和完善要求的，发包人应缓发工程接收证书。承包人整修和完善工作完成后，监理工程师核查达到要求的，发包人应向承包人颁发工程接收证书。</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pPr>
        <w:tabs>
          <w:tab w:val="left" w:pos="16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58.7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66464"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163" name="文本框 163"/>
                <wp:cNvGraphicFramePr/>
                <a:graphic xmlns:a="http://schemas.openxmlformats.org/drawingml/2006/main">
                  <a:graphicData uri="http://schemas.microsoft.com/office/word/2010/wordprocessingShape">
                    <wps:wsp>
                      <wps:cNvSpPr txBox="1">
                        <a:spLocks noChangeArrowheads="1"/>
                      </wps:cNvSpPr>
                      <wps:spPr bwMode="auto">
                        <a:xfrm>
                          <a:off x="0" y="0"/>
                          <a:ext cx="914400" cy="395605"/>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竣工日期的写明</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1.15pt;width:72pt;z-index:251966464;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C5O19YHAIAACYEAAAOAAAAZHJzL2Uyb0RvYy54bWytU0tu2zAQ&#10;3RfoHQjua8mO7SaC5SCNkaJA+gHSHoCmKIuoxGGHtCX3AO0Nuuqm+5zL5+iQUlw33WTRjUDODN/M&#10;e/O0uOyamu0UOg0m5+NRypkyEgptNjn/9PHmxTlnzgtTiBqMyvleOX65fP5s0dpMTaCCulDICMS4&#10;rLU5r7y3WZI4WalGuBFYZShZAjbC0xU3SYGiJfSmTiZpOk9awMIiSOUcRVd9kg+I+BRAKEst1Qrk&#10;tlHG96ioauGJkqu0dXwZpy1LJf37snTKszrnxNTHLzWh8zp8k+VCZBsUttJyGEE8ZYRHnBqhDTU9&#10;Qq2EF2yL+h+oRksEB6UfSWiSnkhUhFiM00fa3FXCqsiFpHb2KLr7f7Dy3e4DMl2QE+ZnnBnR0MoP&#10;P74fft4ffn1jIUgStdZlVHlnqdZ3r6Cj8kjX2VuQnx0zcF0Js1FXiNBWShQ04ji8TE6e9jgugKzb&#10;t1BQJ7H1EIG6EpugHynCCJ3Wsz+uR3WeSQpejKfTlDKSUmcXs3k6ix1E9vDYovOvFTQsHHKOtP0I&#10;Lna3zodhRPZQEnoZuNF1HR1Qm78CVNhHVLTQ8DpQCdP3PHy37gZp1lDsiRRCby/6uehQAX7lrCVr&#10;5dx92QpUnNVvDAkTeZAX42U6ezkhTniaWZ9mhJEElXPPWX+89r1/txb1pqJO/SoMXJGYpY5Ew6j9&#10;VMMKyD6R/2D14M/Te6z683s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fgJC/1AAAAAcBAAAP&#10;AAAAAAAAAAEAIAAAACIAAABkcnMvZG93bnJldi54bWxQSwECFAAUAAAACACHTuJAuTtfWBwCAAAm&#10;BAAADgAAAAAAAAABACAAAAAjAQAAZHJzL2Uyb0RvYy54bWxQSwUGAAAAAAYABgBZAQAAsQUAA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竣工日期的写明</w:t>
                      </w:r>
                    </w:p>
                  </w:txbxContent>
                </v:textbox>
              </v:shape>
            </w:pict>
          </mc:Fallback>
        </mc:AlternateContent>
      </w:r>
      <w:r>
        <w:rPr>
          <w:rFonts w:hint="eastAsia" w:ascii="仿宋" w:hAnsi="仿宋" w:eastAsia="仿宋"/>
          <w:color w:val="auto"/>
          <w:sz w:val="24"/>
          <w:szCs w:val="18"/>
          <w:highlight w:val="none"/>
          <w:shd w:val="clear" w:color="auto" w:fill="auto"/>
        </w:rPr>
        <w:t>竣工验收合格的合同工程，发包人应按照第38.2款规定在工程接收证书上写明合同工程的实际竣工日期。</w:t>
      </w:r>
    </w:p>
    <w:p>
      <w:pPr>
        <w:tabs>
          <w:tab w:val="left" w:pos="16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58.8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67488" behindDoc="0" locked="0" layoutInCell="1" allowOverlap="1">
                <wp:simplePos x="0" y="0"/>
                <wp:positionH relativeFrom="column">
                  <wp:posOffset>-114300</wp:posOffset>
                </wp:positionH>
                <wp:positionV relativeFrom="paragraph">
                  <wp:posOffset>4445</wp:posOffset>
                </wp:positionV>
                <wp:extent cx="914400" cy="1252855"/>
                <wp:effectExtent l="0" t="0" r="0" b="0"/>
                <wp:wrapNone/>
                <wp:docPr id="162" name="文本框 162"/>
                <wp:cNvGraphicFramePr/>
                <a:graphic xmlns:a="http://schemas.openxmlformats.org/drawingml/2006/main">
                  <a:graphicData uri="http://schemas.microsoft.com/office/word/2010/wordprocessingShape">
                    <wps:wsp>
                      <wps:cNvSpPr txBox="1">
                        <a:spLocks noChangeArrowheads="1"/>
                      </wps:cNvSpPr>
                      <wps:spPr bwMode="auto">
                        <a:xfrm>
                          <a:off x="0" y="0"/>
                          <a:ext cx="914400" cy="125285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单位工程或工程部位验收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98.65pt;width:72pt;z-index:251967488;mso-width-relative:page;mso-height-relative:page;" filled="f" stroked="f" coordsize="21600,21600" o:gfxdata="UEsDBAoAAAAAAIdO4kAAAAAAAAAAAAAAAAAEAAAAZHJzL1BLAwQUAAAACACHTuJADo/crNUAAAAI&#10;AQAADwAAAGRycy9kb3ducmV2LnhtbE2PT0/DMAzF70h8h8hI3LakE4ytNN0BxJWJ8Ufi5jVeW9E4&#10;VZOt3bfHO8HNz896/r1iM/lOnWiIbWAL2dyAIq6Ca7m28PH+MluBignZYReYLJwpwqa8viowd2Hk&#10;NzrtUq0khGOOFpqU+lzrWDXkMc5DTyzeIQwek8ih1m7AUcJ9pxfGLLXHluVDgz09NVT97I7ewufr&#10;4fvrzmzrZ3/fj2Eymv1aW3t7k5lHUImm9HcMF3xBh1KY9uHILqrOwixbSZdk4QHUxV4sRe5lWMte&#10;l4X+X6D8BVBLAwQUAAAACACHTuJAdujYRxwCAAAnBAAADgAAAGRycy9lMm9Eb2MueG1srVPNjtMw&#10;EL4j8Q6W7zRt1C5L1HS1bLUIafmRFh7AdZzGIvGYsdtkeQB4A05cuPNcfQ7GdraU5bIHLpE9M/5m&#10;vm++LC+GrmV7hU6DKflsMuVMGQmVNtuSf/xw/eycM+eFqUQLRpX8Tjl+sXr6ZNnbQuXQQFspZARi&#10;XNHbkjfe2yLLnGxUJ9wErDKUrAE74emK26xC0RN612b5dHqW9YCVRZDKOYquU5KPiPgYQKhrLdUa&#10;5K5TxidUVK3wRMk12jq+itPWtZL+XV075VlbcmLq45ea0HkTvtlqKYotCttoOY4gHjPCA06d0Iaa&#10;HqHWwgu2Q/0PVKclgoPaTyR0WSISFSEWs+kDbW4bYVXkQlI7exTd/T9Y+Xb/HpmuyAlnOWdGdLTy&#10;w/dvhx+/Dj+/shAkiXrrCqq8tVTrh5cwUHmk6+wNyE+OGbhqhNmqS0ToGyUqGnEWXmYnTxOOCyCb&#10;/g1U1EnsPESgocYu6EeKMEKn9dwd16MGzyQFX8zm8yllJKVm+SI/XyxiC1Hcv7bo/CsFHQuHkiOt&#10;P6KL/Y3zYRpR3JeEZgauddtGC7TmrwAVpoiKHhpfBy5h/ETED5th1GYD1R2xQkj+or+LDg3gF856&#10;8lbJ3eedQMVZ+9qQMpEImTFe5ovnOZHC08zmNCOMJKiSe87S8conA+8s6m1DndIuDFySmrWORMOo&#10;aapxB+SfyH/0ejDo6T1W/fm/V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o/crNUAAAAIAQAA&#10;DwAAAAAAAAABACAAAAAiAAAAZHJzL2Rvd25yZXYueG1sUEsBAhQAFAAAAAgAh07iQHbo2EccAgAA&#10;Jw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单位工程或工程部位验收</w:t>
                      </w:r>
                    </w:p>
                  </w:txbxContent>
                </v:textbox>
              </v:shape>
            </w:pict>
          </mc:Fallback>
        </mc:AlternateContent>
      </w:r>
      <w:r>
        <w:rPr>
          <w:rFonts w:hint="eastAsia" w:ascii="仿宋" w:hAnsi="仿宋" w:eastAsia="仿宋"/>
          <w:color w:val="auto"/>
          <w:sz w:val="24"/>
          <w:szCs w:val="18"/>
          <w:highlight w:val="none"/>
          <w:shd w:val="clear" w:color="auto" w:fill="auto"/>
        </w:rPr>
        <w:t>发包人要求某一单位工程或任一工程部位提前办理竣工验收的，应与承包人签订单位工程或工程部位竣工验收协议，作为本合同的附件。</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发包人根据合同进度计划安排，在全部工程竣工前需要使用已经竣工的单位工程或工程部位时，或承包人提出经发包人同意时，可进行单位工程或工程部位验收。验收的程序可参照第57条和本条上述相关条款规定进行。验收合格后，发包人应向承包人颁发单位工程或工程部位接收证书，并负责照管。单位工程或工程部位的验收成果和结论，作为全部工程竣工验收申请报告的附件。</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（2）发包人在全部工程竣工前，使用已接收的单位工程或工程部位导致承包人费用增加的，发包人应承担由此增加的费用和（或）延误的工期，并向承包人支付合理利润。</w:t>
      </w:r>
    </w:p>
    <w:p>
      <w:pPr>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58.9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68512"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161" name="文本框 161"/>
                <wp:cNvGraphicFramePr/>
                <a:graphic xmlns:a="http://schemas.openxmlformats.org/drawingml/2006/main">
                  <a:graphicData uri="http://schemas.microsoft.com/office/word/2010/wordprocessingShape">
                    <wps:wsp>
                      <wps:cNvSpPr txBox="1">
                        <a:spLocks noChangeArrowheads="1"/>
                      </wps:cNvSpPr>
                      <wps:spPr bwMode="auto">
                        <a:xfrm>
                          <a:off x="0" y="0"/>
                          <a:ext cx="914400" cy="59055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施工期运行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pt;height:46.5pt;width:72pt;z-index:251968512;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D4xOBeGwIAACYEAAAOAAAAZHJzL2Uyb0RvYy54bWytU0tu2zAQ&#10;3RfoHQjua8mGnTaC5SCNkaJA+gGSHoCmKIuoxGGHtCX3AO0Nuuqm+57L58iQdFw33WTRjUDODN/M&#10;e/M0vxi6lm0VOg2m5ONRzpkyEipt1iX/dHf94hVnzgtTiRaMKvlOOX6xeP5s3ttCTaCBtlLICMS4&#10;orclb7y3RZY52ahOuBFYZShZA3bC0xXXWYWiJ/SuzSZ5fpb1gJVFkMo5ii5Tkh8Q8SmAUNdaqiXI&#10;TaeMT6ioWuGJkmu0dXwRp61rJf2HunbKs7bkxNTHLzWh8yp8s8VcFGsUttHyMIJ4ygiPOHVCG2p6&#10;hFoKL9gG9T9QnZYIDmo/ktBliUhUhFiM80fa3DbCqsiFpHb2KLr7f7Dy/fYjMl2RE87GnBnR0cr3&#10;P77vf/7e//rGQpAk6q0rqPLWUq0fXsNA5ZGuszcgPztm4KoRZq0uEaFvlKhoxPgyO3macFwAWfXv&#10;oKJOYuMhAg01dkE/UoQROq1nd1yPGjyTFDwfT6c5ZSSlZuf5bBbXl4ni4bFF598o6Fg4lBxp+xFc&#10;bG+cJxpU+lASehm41m0bHdCavwJUmCIqWujwOlAJ0yceflgNB2lWUO2IFEKyF/1cdGgAv3LWk7VK&#10;7r5sBCrO2reGhIk8yIvxMp29nBAnPM2sTjPCSIIquecsHa988u/Gol431CmtwsAliVnrSDSMmqYi&#10;1uFC9on8D1YP/jy9x6o/v/fiH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fQKfvUAAAABwEAAA8A&#10;AAAAAAAAAQAgAAAAIgAAAGRycy9kb3ducmV2LnhtbFBLAQIUABQAAAAIAIdO4kD4xOBe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施工期运行</w:t>
                      </w:r>
                    </w:p>
                  </w:txbxContent>
                </v:textbox>
              </v:shape>
            </w:pict>
          </mc:Fallback>
        </mc:AlternateContent>
      </w:r>
      <w:r>
        <w:rPr>
          <w:rFonts w:hint="eastAsia" w:ascii="仿宋" w:hAnsi="仿宋" w:eastAsia="仿宋"/>
          <w:color w:val="auto"/>
          <w:sz w:val="24"/>
          <w:szCs w:val="18"/>
          <w:highlight w:val="none"/>
          <w:shd w:val="clear" w:color="auto" w:fill="auto"/>
        </w:rPr>
        <w:t>合同工程尚未全部竣工（其中某项或某几项单位工程或工程部位已竣工），根据合同约定需要在施工期运行的，应由发包人按照第58.8款规定验收合格，并确保安全后，才能投入施工期运行。</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在施工期运行中，发现单位工程或工程部位存在缺陷或损坏的，由承包人按照第59.3款规定进行修复。</w:t>
      </w:r>
    </w:p>
    <w:p>
      <w:pPr>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58.10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69536"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160" name="文本框 160"/>
                <wp:cNvGraphicFramePr/>
                <a:graphic xmlns:a="http://schemas.openxmlformats.org/drawingml/2006/main">
                  <a:graphicData uri="http://schemas.microsoft.com/office/word/2010/wordprocessingShape">
                    <wps:wsp>
                      <wps:cNvSpPr txBox="1">
                        <a:spLocks noChangeArrowheads="1"/>
                      </wps:cNvSpPr>
                      <wps:spPr bwMode="auto">
                        <a:xfrm>
                          <a:off x="0" y="0"/>
                          <a:ext cx="914400" cy="5905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竣工清场</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pt;height:46.5pt;width:72pt;z-index:251969536;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B8G1daGgIAACYEAAAOAAAAZHJzL2Uyb0RvYy54bWytU82O0zAQ&#10;viPxDpbvNGnVLmzUdLVstQhp+ZEWHsB1nMYi8Zix22R5AHgDTly481x9DsZ2tpTlsgcukT0z/ub7&#10;vpksL4auZXuFToMp+XSSc6aMhEqbbck/frh+9oIz54WpRAtGlfxOOX6xevpk2dtCzaCBtlLICMS4&#10;orclb7y3RZY52ahOuAlYZShZA3bC0xW3WYWiJ/SuzWZ5fpb1gJVFkMo5iq5Tko+I+BhAqGst1Rrk&#10;rlPGJ1RUrfAkyTXaOr6KbOtaSf+urp3yrC05KfXxS03ovAnfbLUUxRaFbbQcKYjHUHigqRPaUNMj&#10;1Fp4wXao/4HqtERwUPuJhC5LQqIjpGKaP/DmthFWRS1ktbNH093/g5Vv9++R6Yo24Yw8MaKjkR++&#10;fzv8+HX4+ZWFIFnUW1dQ5a2lWj+8hIHKo1xnb0B+cszAVSPMVl0iQt8oURHFaXiZnTxNOC6AbPo3&#10;UFEnsfMQgYYau+AfOcIInajcHcejBs8kBc+n83lOGUmpxXm+WERumSjuH1t0/pWCjoVDyZGmH8HF&#10;/sb5QEYU9yWhl4Fr3bZxA1rzV4AKU0TFFRpfBymBfdLhh80wWrOB6o5EIaT1op+LDg3gF856Wq2S&#10;u887gYqz9rUhY6IO2sV4mS+ez0gTnmY2pxlhJEGV3HOWjlc+7e/Oot421CmNwsAlmVnrKDRQTazG&#10;EdD6RP3jqof9PL3Hqj+/9+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t9Ap+9QAAAAHAQAADwAA&#10;AAAAAAABACAAAAAiAAAAZHJzL2Rvd25yZXYueG1sUEsBAhQAFAAAAAgAh07iQHwbV1oaAgAAJgQA&#10;AA4AAAAAAAAAAQAgAAAAIwEAAGRycy9lMm9Eb2MueG1sUEsFBgAAAAAGAAYAWQEAAK8F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竣工清场</w:t>
                      </w:r>
                    </w:p>
                  </w:txbxContent>
                </v:textbox>
              </v:shape>
            </w:pict>
          </mc:Fallback>
        </mc:AlternateContent>
      </w:r>
      <w:r>
        <w:rPr>
          <w:rFonts w:hint="eastAsia" w:ascii="仿宋" w:hAnsi="仿宋" w:eastAsia="仿宋"/>
          <w:color w:val="auto"/>
          <w:sz w:val="24"/>
          <w:szCs w:val="18"/>
          <w:highlight w:val="none"/>
          <w:shd w:val="clear" w:color="auto" w:fill="auto"/>
        </w:rPr>
        <w:t>专用条款没有约定的，工程接收证书颁发后，承包人应按照下列要求对施工场地进行清理，直至监理工程师检验合格为止。竣工清场费用由承包人承担。</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（1）施工场地内残留的垃圾已全部清除出场；</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（2）临时设施已拆除，场地已按照合同要求进行清理、平整或复原；</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（3）按照合同约定应撤离的承包人设备和剩余的材料，包括废弃的施工设备和材料，已按照计划撤离施工场地；</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（4）建筑物周边及其附近道路、河道的施工堆积物，已按照监理工程师指令全部清理；</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（5）监理工程师指令的其他场地清理工作已全部完成。</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如承包人未按照监理工程师的要求恢复临时占地，或者场地清理未达到合同约定的，发包人可自行或委托第三方恢复或清理，所发生的费用从应支付或将支付给承包人的款项中扣除。</w:t>
      </w:r>
    </w:p>
    <w:p>
      <w:pPr>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58.11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70560"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159" name="文本框 159"/>
                <wp:cNvGraphicFramePr/>
                <a:graphic xmlns:a="http://schemas.openxmlformats.org/drawingml/2006/main">
                  <a:graphicData uri="http://schemas.microsoft.com/office/word/2010/wordprocessingShape">
                    <wps:wsp>
                      <wps:cNvSpPr txBox="1">
                        <a:spLocks noChangeArrowheads="1"/>
                      </wps:cNvSpPr>
                      <wps:spPr bwMode="auto">
                        <a:xfrm>
                          <a:off x="0" y="0"/>
                          <a:ext cx="914400" cy="5905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施工队伍的撤离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pt;height:46.5pt;width:72pt;z-index:251970560;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CzL12fGwIAACYEAAAOAAAAZHJzL2Uyb0RvYy54bWytU82O0zAQ&#10;viPxDpbvNGnVAo2arpatFiEtP9LCA7iOk1gkHjN2m5QHgDfYExfuPFefg7GTLWW57IFLZM+Mv5nv&#10;my+ri75t2F6h02ByPp2knCkjodCmyvmnj9fPXnLmvDCFaMConB+U4xfrp09Wnc3UDGpoCoWMQIzL&#10;Opvz2nubJYmTtWqFm4BVhpIlYCs8XbFKChQdobdNMkvT50kHWFgEqZyj6GZI8hERHwMIZaml2oDc&#10;tcr4ARVVIzxRcrW2jq/jtGWppH9flk551uScmPr4pSZ03oZvsl6JrEJhay3HEcRjRnjAqRXaUNMT&#10;1EZ4wXao/4FqtURwUPqJhDYZiERFiMU0faDNbS2silxIamdPorv/Byvf7T8g0wU5YbHkzIiWVn68&#10;+3788ev48xsLQZKosy6jyltLtb5/BT2VR7rO3oD87JiBq1qYSl0iQlcrUdCI0/AyOXs64LgAsu3e&#10;QkGdxM5DBOpLbIN+pAgjdFrP4bQe1XsmKbiczucpZSSlFst0sYjrS0R2/9ii868VtCwcco60/Qgu&#10;9jfOh2FEdl8Sehm41k0THdCYvwJUOERUtND4OlAJ0w88fL/tR2m2UByIFMJgL/q56FADfuWsI2vl&#10;3H3ZCVScNW8MCRN5kBfjZb54MSNOeJ7ZnmeEkQSVc8/ZcLzyg393FnVVU6dhFQYuScxSR6Jh1GGq&#10;cQVkn8h/tHrw5/k9Vv35vd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fQKfvUAAAABwEAAA8A&#10;AAAAAAAAAQAgAAAAIgAAAGRycy9kb3ducmV2LnhtbFBLAQIUABQAAAAIAIdO4kCzL12f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施工队伍的撤离</w:t>
                      </w:r>
                    </w:p>
                  </w:txbxContent>
                </v:textbox>
              </v:shape>
            </w:pict>
          </mc:Fallback>
        </mc:AlternateContent>
      </w:r>
      <w:r>
        <w:rPr>
          <w:rFonts w:hint="eastAsia" w:ascii="仿宋" w:hAnsi="仿宋" w:eastAsia="仿宋"/>
          <w:color w:val="auto"/>
          <w:sz w:val="24"/>
          <w:szCs w:val="18"/>
          <w:highlight w:val="none"/>
          <w:shd w:val="clear" w:color="auto" w:fill="auto"/>
        </w:rPr>
        <w:t>工程接收证书颁发后的56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pPr>
        <w:tabs>
          <w:tab w:val="left" w:pos="1620"/>
        </w:tabs>
        <w:adjustRightInd w:val="0"/>
        <w:snapToGrid w:val="0"/>
        <w:spacing w:after="0" w:line="360" w:lineRule="auto"/>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17984" behindDoc="0" locked="0" layoutInCell="1" allowOverlap="1">
                <wp:simplePos x="0" y="0"/>
                <wp:positionH relativeFrom="column">
                  <wp:posOffset>-66675</wp:posOffset>
                </wp:positionH>
                <wp:positionV relativeFrom="paragraph">
                  <wp:posOffset>299085</wp:posOffset>
                </wp:positionV>
                <wp:extent cx="914400" cy="591185"/>
                <wp:effectExtent l="0" t="0" r="0" b="0"/>
                <wp:wrapNone/>
                <wp:docPr id="158" name="文本框 158"/>
                <wp:cNvGraphicFramePr/>
                <a:graphic xmlns:a="http://schemas.openxmlformats.org/drawingml/2006/main">
                  <a:graphicData uri="http://schemas.microsoft.com/office/word/2010/wordprocessingShape">
                    <wps:wsp>
                      <wps:cNvSpPr txBox="1">
                        <a:spLocks noChangeArrowheads="1"/>
                      </wps:cNvSpPr>
                      <wps:spPr bwMode="auto">
                        <a:xfrm>
                          <a:off x="0" y="0"/>
                          <a:ext cx="914400" cy="59118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使用未验收或验收未通过工程的责任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23.55pt;height:46.55pt;width:72pt;z-index:251817984;mso-width-relative:page;mso-height-relative:page;" filled="f" stroked="f" coordsize="21600,21600" o:gfxdata="UEsDBAoAAAAAAIdO4kAAAAAAAAAAAAAAAAAEAAAAZHJzL1BLAwQUAAAACACHTuJAFGnFEdcAAAAK&#10;AQAADwAAAGRycy9kb3ducmV2LnhtbE2PTU/CQBCG7yb+h82QeIPdQhEp3XLQeNWISuJt6Q5tQ3e2&#10;6S60/nuHk9zm48k7z+Tb0bXign1oPGlIZgoEUultQ5WGr8/X6ROIEA1Z03pCDb8YYFvc3+Ums36g&#10;D7zsYiU4hEJmNNQxdpmUoazRmTDzHRLvjr53JnLbV9L2ZuBw18q5Uo/SmYb4Qm06fK6xPO3OTsP3&#10;2/Fnn6r36sUtu8GPSpJbS60fJonagIg4xn8YrvqsDgU7HfyZbBCthmmiloxqSFcJiCuwWPDgwEWq&#10;5iCLXN6+UPwBUEsDBBQAAAAIAIdO4kCYA83QGgIAACYEAAAOAAAAZHJzL2Uyb0RvYy54bWytU82O&#10;0zAQviPxDpbvNE3Vwm7UdLVstQhp+ZEWHsB1nMYi8Zix22R5AHgDTly481x9DsZ2tpTlsgcukT0z&#10;/ma+b74sL4auZXuFToMpeT6ZcqaMhEqbbck/frh+dsaZ88JUogWjSn6nHL9YPX2y7G2hZtBAWylk&#10;BGJc0duSN97bIsucbFQn3ASsMpSsATvh6YrbrELRE3rXZrPp9HnWA1YWQSrnKLpOST4i4mMAoa61&#10;VGuQu04Zn1BRtcITJddo6/gqTlvXSvp3de2UZ23JiamPX2pC5034ZqulKLYobKPlOIJ4zAgPOHVC&#10;G2p6hFoLL9gO9T9QnZYIDmo/kdBliUhUhFjk0wfa3DbCqsiFpHb2KLr7f7Dy7f49Ml2RExa0eCM6&#10;Wvnh+7fDj1+Hn19ZCJJEvXUFVd5aqvXDSxioPNJ19gbkJ8cMXDXCbNUlIvSNEhWNmIeX2cnThOMC&#10;yKZ/AxV1EjsPEWiosQv6kSKM0Gk9d8f1qMEzScHzfD6fUkZSanGe52eL2EEU948tOv9KQcfCoeRI&#10;24/gYn/jfBhGFPcloZeBa9220QGt+StAhSmiooXG14FKmD7x8MNmGKXZQHVHpBCSvejnokMD+IWz&#10;nqxVcvd5J1Bx1r42JEzkQV6Ml/nixYw44Wlmc5oRRhJUyT1n6Xjlk393FvW2oU5pFQYuScxaR6Jh&#10;1DTVuAKyT+Q/Wj348/Qeq/783q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GnFEdcAAAAKAQAA&#10;DwAAAAAAAAABACAAAAAiAAAAZHJzL2Rvd25yZXYueG1sUEsBAhQAFAAAAAgAh07iQJgDzdAaAgAA&#10;JgQAAA4AAAAAAAAAAQAgAAAAJg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使用未验收或验收未通过工程的责任</w:t>
                      </w:r>
                    </w:p>
                  </w:txbxContent>
                </v:textbox>
              </v:shape>
            </w:pict>
          </mc:Fallback>
        </mc:AlternateContent>
      </w:r>
      <w:r>
        <w:rPr>
          <w:rFonts w:hint="eastAsia" w:ascii="仿宋" w:hAnsi="仿宋" w:eastAsia="仿宋"/>
          <w:b/>
          <w:color w:val="auto"/>
          <w:sz w:val="24"/>
          <w:szCs w:val="18"/>
          <w:highlight w:val="none"/>
          <w:shd w:val="clear" w:color="auto" w:fill="auto"/>
        </w:rPr>
        <w:t>58.12</w:t>
      </w:r>
    </w:p>
    <w:p>
      <w:pPr>
        <w:pStyle w:val="15"/>
        <w:adjustRightInd w:val="0"/>
        <w:snapToGrid w:val="0"/>
        <w:spacing w:after="0"/>
        <w:ind w:left="1428" w:leftChars="680"/>
        <w:rPr>
          <w:rFonts w:ascii="仿宋" w:hAnsi="仿宋" w:eastAsia="仿宋"/>
          <w:color w:val="auto"/>
          <w:szCs w:val="18"/>
          <w:highlight w:val="none"/>
          <w:shd w:val="clear" w:color="auto" w:fill="auto"/>
        </w:rPr>
      </w:pPr>
      <w:r>
        <w:rPr>
          <w:rFonts w:hint="eastAsia" w:ascii="仿宋" w:hAnsi="仿宋" w:eastAsia="仿宋"/>
          <w:color w:val="auto"/>
          <w:szCs w:val="18"/>
          <w:highlight w:val="none"/>
          <w:shd w:val="clear" w:color="auto" w:fill="auto"/>
        </w:rPr>
        <w:t>合同工程未经竣工验收或竣工验收不合格的，发包人不得使用。发包人强行使用的，由此发生的质量问题及其他问题，由发包人承担责任。</w:t>
      </w:r>
    </w:p>
    <w:p>
      <w:pPr>
        <w:tabs>
          <w:tab w:val="left" w:pos="1620"/>
        </w:tabs>
        <w:adjustRightInd w:val="0"/>
        <w:snapToGrid w:val="0"/>
        <w:spacing w:after="0" w:line="360" w:lineRule="auto"/>
        <w:ind w:left="1428" w:leftChars="680"/>
        <w:rPr>
          <w:rFonts w:ascii="仿宋" w:hAnsi="仿宋" w:eastAsia="仿宋"/>
          <w:b/>
          <w:color w:val="auto"/>
          <w:sz w:val="24"/>
          <w:szCs w:val="18"/>
          <w:highlight w:val="none"/>
          <w:shd w:val="clear" w:color="auto" w:fill="auto"/>
        </w:rPr>
      </w:pPr>
    </w:p>
    <w:p>
      <w:pPr>
        <w:tabs>
          <w:tab w:val="left" w:pos="16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58.13 </w:t>
      </w:r>
    </w:p>
    <w:p>
      <w:pPr>
        <w:pStyle w:val="15"/>
        <w:adjustRightInd w:val="0"/>
        <w:snapToGrid w:val="0"/>
        <w:spacing w:after="0"/>
        <w:ind w:left="1428" w:leftChars="680"/>
        <w:rPr>
          <w:rFonts w:ascii="仿宋" w:hAnsi="仿宋" w:eastAsia="仿宋"/>
          <w:color w:val="auto"/>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19008" behindDoc="0" locked="0" layoutInCell="1" allowOverlap="1">
                <wp:simplePos x="0" y="0"/>
                <wp:positionH relativeFrom="column">
                  <wp:posOffset>-114300</wp:posOffset>
                </wp:positionH>
                <wp:positionV relativeFrom="paragraph">
                  <wp:posOffset>13335</wp:posOffset>
                </wp:positionV>
                <wp:extent cx="914400" cy="406400"/>
                <wp:effectExtent l="0" t="0" r="0" b="0"/>
                <wp:wrapNone/>
                <wp:docPr id="157" name="文本框 157"/>
                <wp:cNvGraphicFramePr/>
                <a:graphic xmlns:a="http://schemas.openxmlformats.org/drawingml/2006/main">
                  <a:graphicData uri="http://schemas.microsoft.com/office/word/2010/wordprocessingShape">
                    <wps:wsp>
                      <wps:cNvSpPr txBox="1">
                        <a:spLocks noChangeArrowheads="1"/>
                      </wps:cNvSpPr>
                      <wps:spPr bwMode="auto">
                        <a:xfrm>
                          <a:off x="0" y="0"/>
                          <a:ext cx="914400" cy="4064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工程竣工质量争议的责任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05pt;height:32pt;width:72pt;z-index:251819008;mso-width-relative:page;mso-height-relative:page;" filled="f" stroked="f" coordsize="21600,21600" o:gfxdata="UEsDBAoAAAAAAIdO4kAAAAAAAAAAAAAAAAAEAAAAZHJzL1BLAwQUAAAACACHTuJAkfzPi9UAAAAI&#10;AQAADwAAAGRycy9kb3ducmV2LnhtbE2PzU7DMBCE70h9B2uRuLW2oxKVkE0PRVyLKD8SNzfeJhHx&#10;OordJrw97gmOoxnNfFNuZ9eLC42h84ygVwoEce1txw3C+9vzcgMiRMPW9J4J4YcCbKvFTWkK6yd+&#10;pcshNiKVcCgMQhvjUEgZ6pacCSs/ECfv5EdnYpJjI+1oplTuepkplUtnOk4LrRlo11L9fTg7hI/9&#10;6etzrV6aJ3c/TH5Wkt2DRLy71eoRRKQ5/oXhip/QoUpMR39mG0SPsNSb9CUiZBrE1c/ypI8Iea5B&#10;VqX8f6D6BVBLAwQUAAAACACHTuJASlk1chgCAAAmBAAADgAAAGRycy9lMm9Eb2MueG1srVPNbhMx&#10;EL4j8Q6W72Q3UdrSVTZVaVSEVKBS4QEcrzdrsfaYsZPd8ADwBj1x4c5z5TkYe9M0lEsPXFbj+flm&#10;vm9mZxe9adlGoddgSz4e5ZwpK6HSdlXyz5+uX73mzAdhK9GCVSXfKs8v5i9fzDpXqAk00FYKGYFY&#10;X3Su5E0IrsgyLxtlhB+BU5aCNaARgZ64yioUHaGbNpvk+WnWAVYOQSrvybsYgnyPiM8BhLrWUi1A&#10;ro2yYUBF1YpAlHyjnefzNG1dKxk+1rVXgbUlJ6YhfakJ2cv4zeYzUaxQuEbL/QjiOSM84WSEttT0&#10;ALUQQbA16n+gjJYIHuowkmCygUhShFiM8yfa3DXCqcSFpPbuILr/f7Dyw+YWma7oEk7OOLPC0Mp3&#10;9z92P3/vfn1n0UkSdc4XlHnnKDf0b6Cn9ETXuxuQXzyzcNUIu1KXiNA1SlQ04jhWZkelA46PIMvu&#10;PVTUSawDJKC+RhP1I0UYodN6tof1qD4wSc7z8XSaU0RSaJqfRjt2EMVDsUMf3iowLBolR9p+Aheb&#10;Gx+G1IeU2MvCtW5b8ouitX85CHPwqHRC++pIJU4/8Aj9sqfa6FxCtSVSCMN50c9FRgP4jbOOTqvk&#10;/utaoOKsfWdJmMSDbjE9pidnE+KEx5HlcURYSVAlD5wN5lUY7nftUK8a6jSswsIliVnrRPRxqv0K&#10;6HySVPtTj/d5/E5Zj7/3/A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R/M+L1QAAAAgBAAAPAAAA&#10;AAAAAAEAIAAAACIAAABkcnMvZG93bnJldi54bWxQSwECFAAUAAAACACHTuJASlk1chgCAAAmBAAA&#10;DgAAAAAAAAABACAAAAAkAQAAZHJzL2Uyb0RvYy54bWxQSwUGAAAAAAYABgBZAQAArg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工程竣工质量争议的责任</w:t>
                      </w:r>
                    </w:p>
                  </w:txbxContent>
                </v:textbox>
              </v:shape>
            </w:pict>
          </mc:Fallback>
        </mc:AlternateContent>
      </w:r>
      <w:r>
        <w:rPr>
          <w:rFonts w:hint="eastAsia" w:ascii="仿宋" w:hAnsi="仿宋" w:eastAsia="仿宋"/>
          <w:color w:val="auto"/>
          <w:szCs w:val="18"/>
          <w:highlight w:val="none"/>
          <w:shd w:val="clear" w:color="auto" w:fill="auto"/>
        </w:rPr>
        <w:t>合同工程竣工验收时发生工程质量争议，经第86.4款规定调解或认定工程质量符合合同要求的，由发包人承担由此增加的费用和（或）延误的工期。</w:t>
      </w:r>
    </w:p>
    <w:p>
      <w:pPr>
        <w:pStyle w:val="3"/>
        <w:numPr>
          <w:ilvl w:val="1"/>
          <w:numId w:val="0"/>
        </w:numPr>
        <w:spacing w:after="0"/>
        <w:ind w:left="1428" w:leftChars="680"/>
        <w:rPr>
          <w:rFonts w:ascii="仿宋" w:hAnsi="仿宋" w:eastAsia="仿宋"/>
          <w:color w:val="auto"/>
          <w:highlight w:val="none"/>
          <w:shd w:val="clear" w:color="auto" w:fill="auto"/>
        </w:rPr>
      </w:pPr>
      <w:bookmarkStart w:id="249" w:name="_Toc25674"/>
      <w:bookmarkStart w:id="250" w:name="_Toc28733"/>
      <w:bookmarkStart w:id="251" w:name="_Toc3684"/>
      <w:r>
        <w:rPr>
          <w:rFonts w:hint="eastAsia" w:ascii="仿宋" w:hAnsi="仿宋" w:eastAsia="仿宋"/>
          <w:color w:val="auto"/>
          <w:highlight w:val="none"/>
          <w:shd w:val="clear" w:color="auto" w:fill="auto"/>
        </w:rPr>
        <w:t>59  缺陷责任与质量保修</w:t>
      </w:r>
      <w:bookmarkEnd w:id="249"/>
      <w:bookmarkEnd w:id="250"/>
      <w:bookmarkEnd w:id="251"/>
    </w:p>
    <w:p>
      <w:pPr>
        <w:spacing w:after="0" w:line="360" w:lineRule="auto"/>
        <w:ind w:left="1470" w:hanging="1470" w:hangingChars="70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71584" behindDoc="0" locked="0" layoutInCell="1" allowOverlap="1">
                <wp:simplePos x="0" y="0"/>
                <wp:positionH relativeFrom="column">
                  <wp:posOffset>-114935</wp:posOffset>
                </wp:positionH>
                <wp:positionV relativeFrom="paragraph">
                  <wp:posOffset>291465</wp:posOffset>
                </wp:positionV>
                <wp:extent cx="676275" cy="809625"/>
                <wp:effectExtent l="0" t="0" r="0" b="0"/>
                <wp:wrapNone/>
                <wp:docPr id="156" name="文本框 156"/>
                <wp:cNvGraphicFramePr/>
                <a:graphic xmlns:a="http://schemas.openxmlformats.org/drawingml/2006/main">
                  <a:graphicData uri="http://schemas.microsoft.com/office/word/2010/wordprocessingShape">
                    <wps:wsp>
                      <wps:cNvSpPr txBox="1">
                        <a:spLocks noChangeArrowheads="1"/>
                      </wps:cNvSpPr>
                      <wps:spPr bwMode="auto">
                        <a:xfrm>
                          <a:off x="0" y="0"/>
                          <a:ext cx="676275" cy="809625"/>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缺陷责任期计算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05pt;margin-top:22.95pt;height:63.75pt;width:53.25pt;z-index:251971584;mso-width-relative:page;mso-height-relative:page;" filled="f" stroked="f" coordsize="21600,21600" o:gfxdata="UEsDBAoAAAAAAIdO4kAAAAAAAAAAAAAAAAAEAAAAZHJzL1BLAwQUAAAACACHTuJATt5RLdcAAAAJ&#10;AQAADwAAAGRycy9kb3ducmV2LnhtbE2PwU7DMBBE70j9B2srcWvtQFrSEKcHEFcQpVTqzY23SUS8&#10;jmK3CX/PcoLjap5m3hbbyXXiikNoPWlIlgoEUuVtS7WG/cfLIgMRoiFrOk+o4RsDbMvZTWFy60d6&#10;x+su1oJLKORGQxNjn0sZqgadCUvfI3F29oMzkc+hlnYwI5e7Tt4ptZbOtMQLjenxqcHqa3dxGj5f&#10;z8dDqt7qZ7fqRz8pSW4jtb6dJ+oRRMQp/sHwq8/qULLTyV/IBtFpWCRZwqiGdLUBwUCWpSBODD7c&#10;pyDLQv7/oPwBUEsDBBQAAAAIAIdO4kD8LWX8HgIAACYEAAAOAAAAZHJzL2Uyb0RvYy54bWytU0tu&#10;2zAQ3RfoHQjua9mGP4lgOUhjpCiQfoC0B6ApSiIqcdghbck9QHuDrrrpvufyOTqkFNdNN1l0I5Az&#10;wzfz3jytrrqmZnuFToPJ+GQ05kwZCbk2ZcY/frh9ccGZ88LkogajMn5Qjl+tnz9btTZVU6igzhUy&#10;AjEubW3GK+9tmiROVqoRbgRWGUoWgI3wdMUyyVG0hN7UyXQ8XiQtYG4RpHKOops+yQdEfAogFIWW&#10;agNy1yjje1RUtfBEyVXaOr6O0xaFkv5dUTjlWZ1xYurjl5rQeRu+yXol0hKFrbQcRhBPGeERp0Zo&#10;Q01PUBvhBduh/geq0RLBQeFHEpqkJxIVIRaT8SNt7ithVeRCUjt7Et39P1j5dv8emc7JCfMFZ0Y0&#10;tPLj92/HH7+OP7+yECSJWutSqry3VOu7l9BReaTr7B3IT44ZuKmEKdU1IrSVEjmNOAkvk7OnPY4L&#10;INv2DeTUSew8RKCuwCboR4owQqf1HE7rUZ1nkoKL5WK6nHMmKXUxvlxM57GDSB8eW3T+lYKGhUPG&#10;kbYfwcX+zvkwjEgfSkIvA7e6rqMDavNXgAr7iIoWGl4HKmH6nofvtt0gzRbyA5FC6O1FPxcdKsAv&#10;nLVkrYy7zzuBirP6tSFhLiezWfBivMzmyyld8DyzPc8IIwkq456z/njje//uLOqyok79Kgxck5iF&#10;jkTDqP1UwwrIPpH/YPXgz/N7rPrze6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E7eUS3XAAAA&#10;CQEAAA8AAAAAAAAAAQAgAAAAIgAAAGRycy9kb3ducmV2LnhtbFBLAQIUABQAAAAIAIdO4kD8LWX8&#10;HgIAACYEAAAOAAAAAAAAAAEAIAAAACYBAABkcnMvZTJvRG9jLnhtbFBLBQYAAAAABgAGAFkBAAC2&#10;BQAA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缺陷责任期计算</w:t>
                      </w:r>
                    </w:p>
                  </w:txbxContent>
                </v:textbox>
              </v:shape>
            </w:pict>
          </mc:Fallback>
        </mc:AlternateContent>
      </w:r>
      <w:r>
        <w:rPr>
          <w:rFonts w:hint="eastAsia" w:ascii="仿宋" w:hAnsi="仿宋" w:eastAsia="仿宋"/>
          <w:b/>
          <w:color w:val="auto"/>
          <w:sz w:val="24"/>
          <w:szCs w:val="18"/>
          <w:highlight w:val="none"/>
          <w:shd w:val="clear" w:color="auto" w:fill="auto"/>
        </w:rPr>
        <w:t xml:space="preserve">59.1  </w:t>
      </w:r>
      <w:r>
        <w:rPr>
          <w:rFonts w:hint="eastAsia" w:ascii="仿宋" w:hAnsi="仿宋" w:eastAsia="仿宋"/>
          <w:color w:val="auto"/>
          <w:sz w:val="24"/>
          <w:szCs w:val="18"/>
          <w:highlight w:val="none"/>
          <w:shd w:val="clear" w:color="auto" w:fill="auto"/>
        </w:rPr>
        <w:t>合同双方当事人应在专用条款中约定缺陷责任期。</w:t>
      </w:r>
    </w:p>
    <w:p>
      <w:pPr>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缺陷责任期自实际竣工之日起计算。在全部工程竣工验收前，已经发包人提前验收的单位工程，其缺陷责任期的起算日期相应提前。</w:t>
      </w:r>
    </w:p>
    <w:p>
      <w:pPr>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72608" behindDoc="0" locked="0" layoutInCell="1" allowOverlap="1">
                <wp:simplePos x="0" y="0"/>
                <wp:positionH relativeFrom="column">
                  <wp:posOffset>-114935</wp:posOffset>
                </wp:positionH>
                <wp:positionV relativeFrom="paragraph">
                  <wp:posOffset>287655</wp:posOffset>
                </wp:positionV>
                <wp:extent cx="857250" cy="619125"/>
                <wp:effectExtent l="0" t="0" r="0" b="0"/>
                <wp:wrapNone/>
                <wp:docPr id="155" name="文本框 155"/>
                <wp:cNvGraphicFramePr/>
                <a:graphic xmlns:a="http://schemas.openxmlformats.org/drawingml/2006/main">
                  <a:graphicData uri="http://schemas.microsoft.com/office/word/2010/wordprocessingShape">
                    <wps:wsp>
                      <wps:cNvSpPr txBox="1">
                        <a:spLocks noChangeArrowheads="1"/>
                      </wps:cNvSpPr>
                      <wps:spPr bwMode="auto">
                        <a:xfrm>
                          <a:off x="0" y="0"/>
                          <a:ext cx="857250" cy="61912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缺陷责任期</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延长</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05pt;margin-top:22.65pt;height:48.75pt;width:67.5pt;z-index:251972608;mso-width-relative:page;mso-height-relative:page;" filled="f" stroked="f" coordsize="21600,21600" o:gfxdata="UEsDBAoAAAAAAIdO4kAAAAAAAAAAAAAAAAAEAAAAZHJzL1BLAwQUAAAACACHTuJAhstaUNgAAAAK&#10;AQAADwAAAGRycy9kb3ducmV2LnhtbE2PTU/DMAyG70j8h8hI3LYko5u6UncHEFcQ40PiljVeW9E4&#10;VZOt5d+TneBmy49eP2+5m10vzjSGzjOCXioQxLW3HTcI729PixxEiIat6T0Twg8F2FXXV6UprJ/4&#10;lc772IgUwqEwCG2MQyFlqFtyJiz9QJxuRz86E9M6NtKOZkrhrpcrpTbSmY7Th9YM9NBS/b0/OYSP&#10;5+PXZ6Zemke3HiY/K8luKxFvb7S6BxFpjn8wXPSTOlTJ6eBPbIPoERY61wlFyNZ3IC6A3mxBHNKQ&#10;rXKQVSn/V6h+AVBLAwQUAAAACACHTuJAPC0d6hwCAAAmBAAADgAAAGRycy9lMm9Eb2MueG1srVNL&#10;btswEN0X6B0I7mtZhp0mguUgjZGiQPoB0h6AoiiLqMRhh7Ql9wDtDbLqpvuey+fokFJcN91k0Y1A&#10;zgzfzHvztLzs24btFDoNJufpZMqZMhJKbTY5//Tx5sU5Z84LU4oGjMr5Xjl+uXr+bNnZTM2ghqZU&#10;yAjEuKyzOa+9t1mSOFmrVrgJWGUoWQG2wtMVN0mJoiP0tklm0+lZ0gGWFkEq5yi6HpJ8RMSnAEJV&#10;aanWILetMn5ARdUIT5Rcra3jqzhtVSnp31eVU541OSemPn6pCZ2L8E1WS5FtUNhay3EE8ZQRHnFq&#10;hTbU9Ai1Fl6wLep/oFotERxUfiKhTQYiURFikU4faXNXC6siF5La2aPo7v/Byne7D8h0SU5YLDgz&#10;oqWVH+6/H378Ovz8xkKQJOqsy6jyzlKt719BT+WRrrO3ID87ZuC6FmajrhChq5UoacQ0vExOng44&#10;LoAU3VsoqZPYeohAfYVt0I8UYYRO69kf16N6zyQFzxcvZwvKSEqdpRfpLM6WiOzhsUXnXytoWTjk&#10;HGn7EVzsbp0Pw4jsoST0MnCjmyY6oDF/BahwiKhoofF1oBKmH3j4vuhHaQoo90QKYbAX/Vx0qAG/&#10;ctaRtXLuvmwFKs6aN4aEuUjn8+DFeJkTKbrgaaY4zQgjCSrnnrPheO0H/24t6k1NnYZVGLgiMSsd&#10;iYZRh6nGFZB9Iv/R6sGfp/dY9ef3Xv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staUNgAAAAK&#10;AQAADwAAAAAAAAABACAAAAAiAAAAZHJzL2Rvd25yZXYueG1sUEsBAhQAFAAAAAgAh07iQDwtHeoc&#10;AgAAJgQAAA4AAAAAAAAAAQAgAAAAJw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缺陷责任期</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延长</w:t>
                      </w:r>
                    </w:p>
                  </w:txbxContent>
                </v:textbox>
              </v:shape>
            </w:pict>
          </mc:Fallback>
        </mc:AlternateContent>
      </w:r>
      <w:r>
        <w:rPr>
          <w:rFonts w:hint="eastAsia" w:ascii="仿宋" w:hAnsi="仿宋" w:eastAsia="仿宋"/>
          <w:b/>
          <w:color w:val="auto"/>
          <w:sz w:val="24"/>
          <w:szCs w:val="18"/>
          <w:highlight w:val="none"/>
          <w:shd w:val="clear" w:color="auto" w:fill="auto"/>
        </w:rPr>
        <w:t xml:space="preserve">59.2  </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由于承包人原因造成某项缺陷或损坏使某项工程或工程设备不能按照原定目标使用而需要再次检查、检验和修复的，发包人有权要求承包人相应延长缺陷责任期，但缺陷责任期最长不超过2年。</w:t>
      </w:r>
    </w:p>
    <w:p>
      <w:pPr>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73632"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4" name="文本框 154"/>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3632;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0jO3R0CAAAmBAAADgAAAGRycy9lMm9Eb2MueG1srVPN&#10;jtMwEL4j8Q6W7zRt1W63UdPVstUipOVHWngA13ESi8Rjxm6T8gDwBpy4cOe5+hyMnWwpy2UPXCJ7&#10;ZvzNfN98WV11Tc32Cp0Gk/HJaMyZMhJybcqMf/xw++KSM+eFyUUNRmX8oBy/Wj9/tmptqqZQQZ0r&#10;ZARiXNrajFfe2zRJnKxUI9wIrDKULAAb4emKZZKjaAm9qZPpeHyRtIC5RZDKOYpu+iQfEPEpgFAU&#10;WqoNyF2jjO9RUdXCEyVXaev4Ok5bFEr6d0XhlGd1xompj19qQudt+CbrlUhLFLbSchhBPGWER5wa&#10;oQ01PUFthBdsh/ofqEZLBAeFH0lokp5IVIRYTMaPtLmvhFWRC0nt7El09/9g5dv9e2Q6JyfMZ5wZ&#10;0dDKj9+/HX/8Ov78ykKQJGqtS6ny3lKt715CR+WRrrN3ID85ZuCmEqZU14jQVkrkNOIkvEzOnvY4&#10;LoBs2zeQUyex8xCBugKboB8pwgid1nM4rUd1nkkKLi8WixllJKVm0+Xlch47iPThsUXnXyloWDhk&#10;HGn7EVzs75wPw4j0oST0MnCr6zo6oDZ/Baiwj6hooeF1oBKm73n4btsN0mwhPxAphN5e9HPRoQL8&#10;wllL1sq4+7wTqDirXxsSZjmZBRo+XmbzxZQueJ7ZnmeEkQSVcc9Zf7zxvX93FnVZUad+FQauScxC&#10;R6Jh1H6qYQVkn8h/sHrw5/k9Vv35vd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D/SM7d&#10;HQIAACYEAAAOAAAAAAAAAAEAIAAAACcBAABkcnMvZTJvRG9jLnhtbFBLBQYAAAAABgAGAFkBAAC2&#10;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w:t>
                      </w:r>
                    </w:p>
                  </w:txbxContent>
                </v:textbox>
              </v:shape>
            </w:pict>
          </mc:Fallback>
        </mc:AlternateContent>
      </w:r>
      <w:r>
        <w:rPr>
          <w:rFonts w:hint="eastAsia" w:ascii="仿宋" w:hAnsi="仿宋" w:eastAsia="仿宋"/>
          <w:b/>
          <w:color w:val="auto"/>
          <w:sz w:val="24"/>
          <w:szCs w:val="18"/>
          <w:highlight w:val="none"/>
          <w:shd w:val="clear" w:color="auto" w:fill="auto"/>
        </w:rPr>
        <w:t xml:space="preserve">59.3  </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合同工程存在某项缺陷或损坏的，合同双方当事人应按照下列规定承担缺陷责任以及由此产生的费用。</w:t>
      </w:r>
    </w:p>
    <w:p>
      <w:pPr>
        <w:pStyle w:val="15"/>
        <w:adjustRightInd w:val="0"/>
        <w:snapToGrid w:val="0"/>
        <w:spacing w:after="0"/>
        <w:ind w:left="1428" w:leftChars="680"/>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（1）承包人应在缺陷责任期内对已交付使用的工程承担缺陷责任。</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缺陷责任期内，发包人对已接收使用的工程负责日常维护工作。发包人在使用过程中，发现已接收的工程存在新的缺陷或已修复的缺陷部位或部件又遭损坏的，应及时通知承包人修复，承包人应在收到通知后的7天内派人修复，直至检验合格为止。承包人未能在规定时间内修复的，发包人可自行或委托第三方修复，所需费用和利润按照本款第（3）点规定办理。</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pPr>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74656"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3" name="文本框 153"/>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重新检（试）验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4656;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Y1bJwh0CAAAmBAAADgAAAGRycy9lMm9Eb2MueG1srVPB&#10;ctMwEL0zwz9odCdOQtI0njid0kwZZgplpvABiizHGmytWCmxwwfQP+DEhXu/K9/BSnZDKJceuHik&#10;3dXbfW+fFxdtXbGdQqfBZHw0GHKmjIRcm03GP3+6fnXOmfPC5KICozK+V45fLF++WDQ2VWMoocoV&#10;MgIxLm1sxkvvbZokTpaqFm4AVhlKFoC18HTFTZKjaAi9rpLxcHiWNIC5RZDKOYquuiTvEfE5gFAU&#10;WqoVyG2tjO9QUVXCEyVXauv4Mk5bFEr626JwyrMq48TUxy81ofM6fJPlQqQbFLbUsh9BPGeEJ5xq&#10;oQ01PUKthBdsi/ofqFpLBAeFH0iok45IVIRYjIZPtLkrhVWRC0nt7FF09/9g5YfdR2Q6JydMX3Nm&#10;RE0rP/y4P/x8OPz6zkKQJGqsS6nyzlKtb99AS+WRrrM3IL84ZuCqFGajLhGhKZXIacRReJmcPO1w&#10;XABZN+8hp05i6yECtQXWQT9ShBE6rWd/XI9qPZMUnJ/NZhPKSEpNxvPz+TR2EOnjY4vOv1VQs3DI&#10;ONL2I7jY3TgfhhHpY0noZeBaV1V0QGX+ClBhF1HRQv3rQCVM3/Hw7brtpVlDvidSCJ296OeiQwn4&#10;jbOGrJVx93UrUHFWvTMkzHw0CTR8vEymszFd8DSzPs0IIwkq456z7njlO/9uLepNSZ26VRi4JDEL&#10;HYmGUbup+hWQfSL/3urBn6f3WPXn917+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BjVsnC&#10;HQIAACYEAAAOAAAAAAAAAAEAIAAAACcBAABkcnMvZTJvRG9jLnhtbFBLBQYAAAAABgAGAFkBAAC2&#10;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重新检（试）验</w:t>
                      </w:r>
                    </w:p>
                  </w:txbxContent>
                </v:textbox>
              </v:shape>
            </w:pict>
          </mc:Fallback>
        </mc:AlternateContent>
      </w:r>
      <w:r>
        <w:rPr>
          <w:rFonts w:hint="eastAsia" w:ascii="仿宋" w:hAnsi="仿宋" w:eastAsia="仿宋"/>
          <w:b/>
          <w:color w:val="auto"/>
          <w:sz w:val="24"/>
          <w:szCs w:val="18"/>
          <w:highlight w:val="none"/>
          <w:shd w:val="clear" w:color="auto" w:fill="auto"/>
        </w:rPr>
        <w:t xml:space="preserve">59.4  </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任何一项缺陷或损坏修复后，经检查证明其影响了工程或工程设备的使用性能，承包人应按照第54条规定重新检（试）验，重新检（试）验的费用由责任方承担。</w:t>
      </w:r>
    </w:p>
    <w:p>
      <w:pPr>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7568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2" name="文本框 152"/>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承包人的进入权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568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54l+xh0CAAAmBAAADgAAAGRycy9lMm9Eb2MueG1srVPN&#10;jtMwEL4j8Q6W7zRt1W63UdPVstUipOVHWngA13ESi8Rjxm6T8gDwBpy4cOe5+hyMnWwpy2UPXCJ7&#10;ZvzNfN98WV11Tc32Cp0Gk/HJaMyZMhJybcqMf/xw++KSM+eFyUUNRmX8oBy/Wj9/tmptqqZQQZ0r&#10;ZARiXNrajFfe2zRJnKxUI9wIrDKULAAb4emKZZKjaAm9qZPpeHyRtIC5RZDKOYpu+iQfEPEpgFAU&#10;WqoNyF2jjO9RUdXCEyVXaev4Ok5bFEr6d0XhlGd1xompj19qQudt+CbrlUhLFLbSchhBPGWER5wa&#10;oQ01PUFthBdsh/ofqEZLBAeFH0lokp5IVIRYTMaPtLmvhFWRC0nt7El09/9g5dv9e2Q6JyfMp5wZ&#10;0dDKj9+/HX/8Ov78ykKQJGqtS6ny3lKt715CR+WRrrN3ID85ZuCmEqZU14jQVkrkNOIkvEzOnvY4&#10;LoBs2zeQUyex8xCBugKboB8pwgid1nM4rUd1nkkKLi8WixllJKVm0+Xlch47iPThsUXnXyloWDhk&#10;HGn7EVzs75wPw4j0oST0MnCr6zo6oDZ/Baiwj6hooeF1oBKm73n4btsN0mwhPxAphN5e9HPRoQL8&#10;wllL1sq4+7wTqDirXxsSZjmZBRo+XmbzxZQueJ7ZnmeEkQSVcc9Zf7zxvX93FnVZUad+FQauScxC&#10;R6Jh1H6qYQVkn8h/sHrw5/k9Vv35vd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DniX7G&#10;HQIAACYEAAAOAAAAAAAAAAEAIAAAACcBAABkcnMvZTJvRG9jLnhtbFBLBQYAAAAABgAGAFkBAAC2&#10;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承包人的进入权</w:t>
                      </w:r>
                    </w:p>
                  </w:txbxContent>
                </v:textbox>
              </v:shape>
            </w:pict>
          </mc:Fallback>
        </mc:AlternateContent>
      </w:r>
      <w:r>
        <w:rPr>
          <w:rFonts w:hint="eastAsia" w:ascii="仿宋" w:hAnsi="仿宋" w:eastAsia="仿宋"/>
          <w:b/>
          <w:color w:val="auto"/>
          <w:sz w:val="24"/>
          <w:szCs w:val="18"/>
          <w:highlight w:val="none"/>
          <w:shd w:val="clear" w:color="auto" w:fill="auto"/>
        </w:rPr>
        <w:t xml:space="preserve">59.5  </w:t>
      </w:r>
    </w:p>
    <w:p>
      <w:pPr>
        <w:spacing w:after="0" w:line="360" w:lineRule="auto"/>
        <w:ind w:left="1428" w:leftChars="680"/>
        <w:rPr>
          <w:rFonts w:ascii="仿宋" w:hAnsi="仿宋" w:eastAsia="仿宋"/>
          <w:b/>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缺陷责任期内承包人为缺陷修复工作需要，有权进入工程现场，但应遵守发包人的保安和保密等规定。</w:t>
      </w:r>
    </w:p>
    <w:p>
      <w:pPr>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7670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1" name="文本框 151"/>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颁发缺陷责任期终止证书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670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a+mmyxsCAAAmBAAADgAAAGRycy9lMm9Eb2MueG1srVNL&#10;jhMxEN0jcQfLe9JJlEwmrXRGw0SDkIaPNHAAx+1OW3S7TNlJdzgA3IAVG/acK+egbGdCGDazYGO5&#10;Pn5V71V5cdW3DdspdBpMwUeDIWfKSCi12RT844fbF5ecOS9MKRowquB75fjV8vmzRWdzNYYamlIh&#10;IxDj8s4WvPbe5lnmZK1a4QZglaFgBdgKTyZushJFR+htk42Hw4usAywtglTOkXeVgvyIiE8BhKrS&#10;Uq1AbltlfEJF1QhPlFytrePL2G1VKenfVZVTnjUFJ6Y+nlSE7utwZsuFyDcobK3lsQXxlBYecWqF&#10;NlT0BLUSXrAt6n+gWi0RHFR+IKHNEpGoCLEYDR9pc18LqyIXktrZk+ju/8HKt7v3yHRJmzAdcWZE&#10;SyM/fP92+PHr8PMrC06SqLMup8x7S7m+fwk9pUe6zt6B/OSYgZtamI26RoSuVqKkFuPL7OxpwnEB&#10;ZN29gZIqia2HCNRX2Ab9SBFG6DSe/Wk8qvdMknN+MZtNKCIpNBnPL+fT0Fsm8ofHFp1/paBl4VJw&#10;pOlHcLG7cz6lPqSEWgZuddPEDWjMXw7CTB4VV+j4OlAJ3Scevl/3R2nWUO6JFEJaL/pcdKkBv3DW&#10;0WoV3H3eClScNa8NCTMfTQINH43JdDYmA88j6/OIMJKgCu45S9cbn/Z3a1FvaqqURmHgmsSsdCQa&#10;Wk1dkUDBoPWJUh1XPeznuR2z/nzv5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xZv6d2AAAAAoB&#10;AAAPAAAAAAAAAAEAIAAAACIAAABkcnMvZG93bnJldi54bWxQSwECFAAUAAAACACHTuJAa+mmyxsC&#10;AAAmBAAADgAAAAAAAAABACAAAAAn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颁发缺陷责任期终止证书</w:t>
                      </w:r>
                    </w:p>
                  </w:txbxContent>
                </v:textbox>
              </v:shape>
            </w:pict>
          </mc:Fallback>
        </mc:AlternateContent>
      </w:r>
      <w:r>
        <w:rPr>
          <w:rFonts w:hint="eastAsia" w:ascii="仿宋" w:hAnsi="仿宋" w:eastAsia="仿宋"/>
          <w:b/>
          <w:color w:val="auto"/>
          <w:sz w:val="24"/>
          <w:szCs w:val="18"/>
          <w:highlight w:val="none"/>
          <w:shd w:val="clear" w:color="auto" w:fill="auto"/>
        </w:rPr>
        <w:t xml:space="preserve">59.6  </w:t>
      </w:r>
    </w:p>
    <w:p>
      <w:pPr>
        <w:spacing w:after="0" w:line="360" w:lineRule="auto"/>
        <w:ind w:left="1428" w:leftChars="680"/>
        <w:rPr>
          <w:rFonts w:ascii="仿宋" w:hAnsi="仿宋" w:eastAsia="仿宋"/>
          <w:b/>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在专用条款约定的缺陷责任期（包括第59.2款延长的期限）终止后的14天内，发包人应向承包人颁发缺陷责任期终止证书。</w:t>
      </w:r>
    </w:p>
    <w:p>
      <w:pPr>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20032"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0" name="文本框 150"/>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签订工程质量保修书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820032;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7zYRzxwCAAAmBAAADgAAAGRycy9lMm9Eb2MueG1srVPN&#10;jtMwEL4j8Q6W7zRt1W63UdPVstUipOVHWngA13ESi8Rjxm6T8gDwBpy4cOe5+hyMnWwpy2UPXCJ7&#10;ZvzN930zWV11Tc32Cp0Gk/HJaMyZMhJybcqMf/xw++KSM+eFyUUNRmX8oBy/Wj9/tmptqqZQQZ0r&#10;ZARiXNrajFfe2zRJnKxUI9wIrDKULAAb4emKZZKjaAm9qZPpeHyRtIC5RZDKOYpu+iQfEPEpgFAU&#10;WqoNyF2jjO9RUdXCkyRXaev4OrItCiX9u6JwyrM646TUxy81ofM2fJP1SqQlCltpOVAQT6HwSFMj&#10;tKGmJ6iN8ILtUP8D1WiJ4KDwIwlN0guJjpCKyfiRN/eVsCpqIaudPZnu/h+sfLt/j0zntAlz8sSI&#10;hkZ+/P7t+OPX8edXFoJkUWtdSpX3lmp99xI6Ko9ynb0D+ckxAzeVMKW6RoS2UiInipPwMjl72uO4&#10;ALJt30BOncTOQwTqCmyCf+QII3SicjiNR3WeSQouLxaLGWUkpWbT5eVyHjuI9OGxRedfKWhYOGQc&#10;afoRXOzvnA9kRPpQEnoZuNV1HTegNn8FqLCPqLhCw+sgJbDvdfhu2w3WbCE/kCiEfr3o56JDBfiF&#10;s5ZWK+Pu806g4qx+bciY5WQWZPh4mc0XU7rgeWZ7nhFGElTGPWf98cb3+7uzqMuKOvWjMHBNZhY6&#10;Cg1Ue1bDCGh9ov5h1cN+nt9j1Z/fe/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Wb+ndgAAAAK&#10;AQAADwAAAAAAAAABACAAAAAiAAAAZHJzL2Rvd25yZXYueG1sUEsBAhQAFAAAAAgAh07iQO82Ec8c&#10;AgAAJgQAAA4AAAAAAAAAAQAgAAAAJw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签订工程质量保修书</w:t>
                      </w:r>
                    </w:p>
                  </w:txbxContent>
                </v:textbox>
              </v:shape>
            </w:pict>
          </mc:Fallback>
        </mc:AlternateContent>
      </w:r>
      <w:r>
        <w:rPr>
          <w:rFonts w:hint="eastAsia" w:ascii="仿宋" w:hAnsi="仿宋" w:eastAsia="仿宋"/>
          <w:b/>
          <w:color w:val="auto"/>
          <w:sz w:val="24"/>
          <w:szCs w:val="18"/>
          <w:highlight w:val="none"/>
          <w:shd w:val="clear" w:color="auto" w:fill="auto"/>
        </w:rPr>
        <w:t xml:space="preserve">59.7  </w:t>
      </w:r>
    </w:p>
    <w:p>
      <w:pPr>
        <w:pStyle w:val="15"/>
        <w:adjustRightInd w:val="0"/>
        <w:snapToGrid w:val="0"/>
        <w:spacing w:after="0"/>
        <w:ind w:left="1428" w:leftChars="680"/>
        <w:rPr>
          <w:rFonts w:ascii="仿宋" w:hAnsi="仿宋" w:eastAsia="仿宋"/>
          <w:color w:val="auto"/>
          <w:szCs w:val="18"/>
          <w:highlight w:val="none"/>
          <w:shd w:val="clear" w:color="auto" w:fill="auto"/>
        </w:rPr>
      </w:pPr>
      <w:r>
        <w:rPr>
          <w:rFonts w:hint="eastAsia" w:ascii="仿宋" w:hAnsi="仿宋" w:eastAsia="仿宋"/>
          <w:color w:val="auto"/>
          <w:szCs w:val="18"/>
          <w:highlight w:val="none"/>
          <w:shd w:val="clear" w:color="auto" w:fill="auto"/>
        </w:rPr>
        <w:t>合同双方当事人应根据法律的有关规定，在承包人向发包人提交竣工验收申请报告前，共同签署合同工程质量保修书，作为本合同的附件。工程质量保修书应具体明确质量保修范围、期限、责任和费用等事项。</w:t>
      </w:r>
    </w:p>
    <w:p>
      <w:pPr>
        <w:adjustRightInd w:val="0"/>
        <w:snapToGrid w:val="0"/>
        <w:spacing w:after="0" w:line="360" w:lineRule="auto"/>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7772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49" name="文本框 149"/>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质量保修期计算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772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reXJBB0CAAAmBAAADgAAAGRycy9lMm9Eb2MueG1srVNL&#10;btswEN0X6B0I7mvZhhPHguUgjZGiQPoB0h6ApiiLqMhhh7Sl9ADtDbrqpvuey+fokFJcN91k0Y1A&#10;zgzfzHvztLzsTMP2Cr0GW/DJaMyZshJKbbcF//jh5sUFZz4IW4oGrCr4vfL8cvX82bJ1uZpCDU2p&#10;kBGI9XnrCl6H4PIs87JWRvgROGUpWQEaEeiK26xE0RK6abLpeHyetYClQ5DKe4qu+yQfEPEpgFBV&#10;Wqo1yJ1RNvSoqBoRiJKvtfN8laatKiXDu6ryKrCm4MQ0pC81ofMmfrPVUuRbFK7WchhBPGWER5yM&#10;0JaaHqHWIgi2Q/0PlNESwUMVRhJM1hNJihCLyfiRNne1cCpxIam9O4ru/x+sfLt/j0yX5ITZgjMr&#10;DK388P3b4cevw8+vLAZJotb5nCrvHNWG7iV0VJ7oencL8pNnFq5rYbfqChHaWomSRpzEl9nJ0x7H&#10;R5BN+wZK6iR2ARJQV6GJ+pEijNBpPffH9aguMEnBxfl8PqOMpNRsurhYnKUOIn947NCHVwoMi4eC&#10;I20/gYv9rQ9xGJE/lMReFm500yQHNPavABX2EZUsNLyOVOL0PY/QbbpBmg2U90QKobcX/Vx0qAG/&#10;cNaStQruP+8EKs6a15aEWUxmkUZIl9nZfEoXPM1sTjPCSoIqeOCsP16H3r87h3pbU6d+FRauSMxK&#10;J6Jx1H6qYQVkn8R/sHr05+k9Vf35vV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Ct5ckE&#10;HQIAACYEAAAOAAAAAAAAAAEAIAAAACcBAABkcnMvZTJvRG9jLnhtbFBLBQYAAAAABgAGAFkBAAC2&#10;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质量保修期计算</w:t>
                      </w:r>
                    </w:p>
                  </w:txbxContent>
                </v:textbox>
              </v:shape>
            </w:pict>
          </mc:Fallback>
        </mc:AlternateContent>
      </w:r>
      <w:r>
        <w:rPr>
          <w:rFonts w:hint="eastAsia" w:ascii="仿宋" w:hAnsi="仿宋" w:eastAsia="仿宋"/>
          <w:b/>
          <w:color w:val="auto"/>
          <w:sz w:val="24"/>
          <w:szCs w:val="18"/>
          <w:highlight w:val="none"/>
          <w:shd w:val="clear" w:color="auto" w:fill="auto"/>
        </w:rPr>
        <w:t xml:space="preserve">59.8 </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highlight w:val="none"/>
          <w:shd w:val="clear" w:color="auto" w:fill="auto"/>
        </w:rPr>
        <w:t>合同双方当事人应在</w:t>
      </w:r>
      <w:r>
        <w:rPr>
          <w:rFonts w:hint="eastAsia" w:ascii="仿宋" w:hAnsi="仿宋" w:eastAsia="仿宋"/>
          <w:color w:val="auto"/>
          <w:sz w:val="24"/>
          <w:szCs w:val="18"/>
          <w:highlight w:val="none"/>
          <w:shd w:val="clear" w:color="auto" w:fill="auto"/>
        </w:rPr>
        <w:t>专用条款和</w:t>
      </w:r>
      <w:r>
        <w:rPr>
          <w:rFonts w:hint="eastAsia" w:ascii="仿宋" w:hAnsi="仿宋" w:eastAsia="仿宋"/>
          <w:color w:val="auto"/>
          <w:sz w:val="24"/>
          <w:highlight w:val="none"/>
          <w:shd w:val="clear" w:color="auto" w:fill="auto"/>
        </w:rPr>
        <w:t>合同工程质量保修书中约定</w:t>
      </w:r>
      <w:r>
        <w:rPr>
          <w:rFonts w:hint="eastAsia" w:ascii="仿宋" w:hAnsi="仿宋" w:eastAsia="仿宋"/>
          <w:color w:val="auto"/>
          <w:sz w:val="24"/>
          <w:szCs w:val="18"/>
          <w:highlight w:val="none"/>
          <w:shd w:val="clear" w:color="auto" w:fill="auto"/>
        </w:rPr>
        <w:t>质量保修期。</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质量保修期自实际竣工之日起计算。在全部工程竣工验收前，已经发包人提前验收的单位工程，其质量保修期的起算日期相应提前。</w:t>
      </w:r>
    </w:p>
    <w:p>
      <w:pPr>
        <w:tabs>
          <w:tab w:val="left" w:pos="360"/>
          <w:tab w:val="left" w:pos="900"/>
        </w:tabs>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59.9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21056" behindDoc="0" locked="0" layoutInCell="1" allowOverlap="1">
                <wp:simplePos x="0" y="0"/>
                <wp:positionH relativeFrom="column">
                  <wp:posOffset>-73660</wp:posOffset>
                </wp:positionH>
                <wp:positionV relativeFrom="paragraph">
                  <wp:posOffset>15240</wp:posOffset>
                </wp:positionV>
                <wp:extent cx="988060" cy="365760"/>
                <wp:effectExtent l="0" t="0" r="0" b="0"/>
                <wp:wrapNone/>
                <wp:docPr id="148" name="文本框 148"/>
                <wp:cNvGraphicFramePr/>
                <a:graphic xmlns:a="http://schemas.openxmlformats.org/drawingml/2006/main">
                  <a:graphicData uri="http://schemas.microsoft.com/office/word/2010/wordprocessingShape">
                    <wps:wsp>
                      <wps:cNvSpPr txBox="1">
                        <a:spLocks noChangeArrowheads="1"/>
                      </wps:cNvSpPr>
                      <wps:spPr bwMode="auto">
                        <a:xfrm>
                          <a:off x="0" y="0"/>
                          <a:ext cx="988060" cy="36576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工程质量保修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1.2pt;height:28.8pt;width:77.8pt;z-index:251821056;mso-width-relative:page;mso-height-relative:page;" filled="f" stroked="f" coordsize="21600,21600" o:gfxdata="UEsDBAoAAAAAAIdO4kAAAAAAAAAAAAAAAAAEAAAAZHJzL1BLAwQUAAAACACHTuJA1YolDtUAAAAI&#10;AQAADwAAAGRycy9kb3ducmV2LnhtbE2PzU7DMBCE70i8g7VI3Fo7VYggZNMDiCuI8iNx28bbJCJe&#10;R7HbhLfHPcFxNKOZb6rt4gZ14in0XhCytQHF0njbS4vw/va0ugUVIomlwQsj/HCAbX15UVFp/Syv&#10;fNrFVqUSCSUhdDGOpdah6dhRWPuRJXkHPzmKSU6tthPNqdwNemNMoR31khY6Gvmh4+Z7d3QIH8+H&#10;r8/cvLSP7mac/WK0uDuNeH2VmXtQkZf4F4YzfkKHOjHt/VFsUAPCKsuKFEXY5KDOfp6nb3uEwhjQ&#10;daX/H6h/AVBLAwQUAAAACACHTuJAOt1KHxsCAAAmBAAADgAAAGRycy9lMm9Eb2MueG1srVNLbtsw&#10;EN0X6B0I7mvZruM4guUgjZGiQPoB0h6ApiiLqMhhh7Ql9wDtDbrqpvuey+fokHIcN91k0Y0wnM+b&#10;eW9G88vONGyr0GuwBR8NhpwpK6HUdl3wTx9vXsw480HYUjRgVcF3yvPLxfNn89blagw1NKVCRiDW&#10;560reB2Cy7PMy1oZ4QfglKVgBWhEoCeusxJFS+imycbD4TRrAUuHIJX35F32QX5AxKcAQlVpqZYg&#10;N0bZ0KOiakQgSr7WzvNFmraqlAzvq8qrwJqCE9OQvtSE7FX8Zou5yNcoXK3lYQTxlBEecTJCW2p6&#10;hFqKINgG9T9QRksED1UYSDBZTyQpQixGw0fa3NXCqcSFpPbuKLr/f7Dy3fYDMl3SJUxo8VYYWvn+&#10;x/f9z9/7X99YdJJErfM5Zd45yg3dK+goPdH17hbkZ88sXNfCrtUVIrS1EiWNOIqV2Ulpj+MjyKp9&#10;CyV1EpsACair0ET9SBFG6LSe3XE9qgtMkvNiNhtOKSIp9HJ6dk527CDy+2KHPrxWYFg0Co60/QQu&#10;trc+9Kn3KbGXhRvdNOQXeWP/chBm71HphA7VkUqcvucRulVHtdG5gnJHpBD686Kfi4wa8CtnLZ1W&#10;wf2XjUDFWfPGkjAXo8kk3mJ6TM7Ox/TA08jqNCKsJKiCB8568zr097txqNc1depXYeGKxKx0Ivow&#10;1WEFdD5JqsOpx/s8faesh9978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ViiUO1QAAAAgBAAAP&#10;AAAAAAAAAAEAIAAAACIAAABkcnMvZG93bnJldi54bWxQSwECFAAUAAAACACHTuJAOt1KHxsCAAAm&#10;BAAADgAAAAAAAAABACAAAAAkAQAAZHJzL2Uyb0RvYy54bWxQSwUGAAAAAAYABgBZAQAAsQ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工程质量保修</w:t>
                      </w:r>
                    </w:p>
                  </w:txbxContent>
                </v:textbox>
              </v:shape>
            </w:pict>
          </mc:Fallback>
        </mc:AlternateContent>
      </w:r>
      <w:r>
        <w:rPr>
          <w:rFonts w:hint="eastAsia" w:ascii="仿宋" w:hAnsi="仿宋" w:eastAsia="仿宋"/>
          <w:color w:val="auto"/>
          <w:sz w:val="24"/>
          <w:szCs w:val="18"/>
          <w:highlight w:val="none"/>
          <w:shd w:val="clear" w:color="auto" w:fill="auto"/>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pPr>
        <w:adjustRightInd w:val="0"/>
        <w:snapToGrid w:val="0"/>
        <w:spacing w:after="0" w:line="360" w:lineRule="auto"/>
        <w:rPr>
          <w:rFonts w:ascii="仿宋" w:hAnsi="仿宋" w:eastAsia="仿宋"/>
          <w:color w:val="auto"/>
          <w:sz w:val="24"/>
          <w:szCs w:val="18"/>
          <w:highlight w:val="none"/>
          <w:u w:val="dotted"/>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22080" behindDoc="0" locked="0" layoutInCell="1" allowOverlap="1">
                <wp:simplePos x="0" y="0"/>
                <wp:positionH relativeFrom="column">
                  <wp:posOffset>-66675</wp:posOffset>
                </wp:positionH>
                <wp:positionV relativeFrom="paragraph">
                  <wp:posOffset>198120</wp:posOffset>
                </wp:positionV>
                <wp:extent cx="959485" cy="513080"/>
                <wp:effectExtent l="0" t="0" r="0" b="0"/>
                <wp:wrapNone/>
                <wp:docPr id="147" name="文本框 147"/>
                <wp:cNvGraphicFramePr/>
                <a:graphic xmlns:a="http://schemas.openxmlformats.org/drawingml/2006/main">
                  <a:graphicData uri="http://schemas.microsoft.com/office/word/2010/wordprocessingShape">
                    <wps:wsp>
                      <wps:cNvSpPr txBox="1">
                        <a:spLocks noChangeArrowheads="1"/>
                      </wps:cNvSpPr>
                      <wps:spPr bwMode="auto">
                        <a:xfrm>
                          <a:off x="0" y="0"/>
                          <a:ext cx="959485" cy="5130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修复质量缺陷以外的费用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15.6pt;height:40.4pt;width:75.55pt;z-index:251822080;mso-width-relative:page;mso-height-relative:page;" filled="f" stroked="f" coordsize="21600,21600" o:gfxdata="UEsDBAoAAAAAAIdO4kAAAAAAAAAAAAAAAAAEAAAAZHJzL1BLAwQUAAAACACHTuJAj1AXw9cAAAAK&#10;AQAADwAAAGRycy9kb3ducmV2LnhtbE2PwU7DMAyG70h7h8hI3LYkZZugNN1hiCuIwSZx8xqvrWic&#10;qsnW8vZkJ7jZ8qff319sJteJCw2h9WxALxQI4srblmsDnx8v8wcQISJb7DyTgR8KsClnNwXm1o/8&#10;TpddrEUK4ZCjgSbGPpcyVA05DAvfE6fbyQ8OY1qHWtoBxxTuOpkptZYOW04fGuxp21D1vTs7A/vX&#10;09dhqd7qZ7fqRz8pye5RGnN3q9UTiEhT/IPhqp/UoUxOR39mG0RnYK7VKqEG7nUG4gos1RrEMQ06&#10;UyDLQv6vUP4CUEsDBBQAAAAIAIdO4kD2o5oJHgIAACYEAAAOAAAAZHJzL2Uyb0RvYy54bWytU82O&#10;0zAQviPxDpbvNE1p2TZqulq2WoS0/EgLD+A6TmOReMzYbVIeAN6AExfuPFefg7GTLWW57IFLZM+M&#10;v5nvmy/Ly66p2V6h02Byno7GnCkjodBmm/OPH26ezTlzXphC1GBUzg/K8cvV0yfL1mZqAhXUhUJG&#10;IMZlrc155b3NksTJSjXCjcAqQ8kSsBGerrhNChQtoTd1MhmPXyQtYGERpHKOous+yQdEfAwglKWW&#10;ag1y1yjje1RUtfBEyVXaOr6K05alkv5dWTrlWZ1zYurjl5rQeRO+yWopsi0KW2k5jCAeM8IDTo3Q&#10;hpqeoNbCC7ZD/Q9UoyWCg9KPJDRJTyQqQizS8QNt7iphVeRCUjt7Et39P1j5dv8emS7ICdMLzoxo&#10;aOXH79+OP34df35lIUgStdZlVHlnqdZ3L6Gj8kjX2VuQnxwzcF0Js1VXiNBWShQ0YhpeJmdPexwX&#10;QDbtGyiok9h5iEBdiU3QjxRhhE7rOZzWozrPJAUXs8V0PuNMUmqWPh/P4/oSkd0/tuj8KwUNC4ec&#10;I20/gov9rfNhGJHdl4ReBm50XUcH1OavABX2ERUtNLwOVML0PQ/fbbpBmg0UByKF0NuLfi46VIBf&#10;OGvJWjl3n3cCFWf1a0PCLNLpNHgxXqaziwld8DyzOc8IIwkq556z/njte//uLOptRZ36VRi4IjFL&#10;HYmGUfuphhWQfSL/werBn+f3WPXn9179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I9QF8PXAAAA&#10;CgEAAA8AAAAAAAAAAQAgAAAAIgAAAGRycy9kb3ducmV2LnhtbFBLAQIUABQAAAAIAIdO4kD2o5oJ&#10;HgIAACYEAAAOAAAAAAAAAAEAIAAAACY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修复质量缺陷以外的费用</w:t>
                      </w:r>
                    </w:p>
                  </w:txbxContent>
                </v:textbox>
              </v:shape>
            </w:pict>
          </mc:Fallback>
        </mc:AlternateContent>
      </w:r>
      <w:r>
        <w:rPr>
          <w:rFonts w:hint="eastAsia" w:ascii="仿宋" w:hAnsi="仿宋" w:eastAsia="仿宋"/>
          <w:b/>
          <w:color w:val="auto"/>
          <w:sz w:val="24"/>
          <w:szCs w:val="18"/>
          <w:highlight w:val="none"/>
          <w:shd w:val="clear" w:color="auto" w:fill="auto"/>
        </w:rPr>
        <w:t xml:space="preserve">59.10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承包人修复属于质量缺陷以外的费用，由责任方承担。</w:t>
      </w:r>
    </w:p>
    <w:p>
      <w:pPr>
        <w:adjustRightInd w:val="0"/>
        <w:snapToGrid w:val="0"/>
        <w:spacing w:after="0" w:line="360" w:lineRule="auto"/>
        <w:ind w:left="1428" w:leftChars="680"/>
        <w:rPr>
          <w:rFonts w:ascii="仿宋" w:hAnsi="仿宋" w:eastAsia="仿宋"/>
          <w:color w:val="auto"/>
          <w:sz w:val="24"/>
          <w:szCs w:val="18"/>
          <w:highlight w:val="none"/>
          <w:u w:val="single"/>
          <w:shd w:val="clear" w:color="auto" w:fill="auto"/>
        </w:rPr>
      </w:pPr>
    </w:p>
    <w:p>
      <w:pPr>
        <w:pStyle w:val="3"/>
        <w:numPr>
          <w:ilvl w:val="1"/>
          <w:numId w:val="0"/>
        </w:numPr>
        <w:spacing w:after="0"/>
        <w:ind w:left="1428" w:leftChars="680"/>
        <w:jc w:val="center"/>
        <w:rPr>
          <w:rFonts w:ascii="仿宋" w:hAnsi="仿宋" w:eastAsia="仿宋"/>
          <w:color w:val="auto"/>
          <w:highlight w:val="none"/>
          <w:shd w:val="clear" w:color="auto" w:fill="auto"/>
        </w:rPr>
      </w:pPr>
      <w:bookmarkStart w:id="252" w:name="_Toc14746"/>
      <w:bookmarkStart w:id="253" w:name="_Toc29064"/>
      <w:bookmarkStart w:id="254" w:name="_Toc912"/>
      <w:r>
        <w:rPr>
          <w:rFonts w:hint="eastAsia" w:ascii="仿宋" w:hAnsi="仿宋" w:eastAsia="仿宋"/>
          <w:color w:val="auto"/>
          <w:highlight w:val="none"/>
          <w:shd w:val="clear" w:color="auto" w:fill="auto"/>
        </w:rPr>
        <w:t>六、造  价</w:t>
      </w:r>
      <w:bookmarkEnd w:id="252"/>
      <w:bookmarkEnd w:id="253"/>
      <w:bookmarkEnd w:id="254"/>
    </w:p>
    <w:p>
      <w:pPr>
        <w:pStyle w:val="3"/>
        <w:numPr>
          <w:ilvl w:val="1"/>
          <w:numId w:val="0"/>
        </w:numPr>
        <w:spacing w:after="0"/>
        <w:ind w:left="1428" w:leftChars="680"/>
        <w:rPr>
          <w:rFonts w:ascii="仿宋" w:hAnsi="仿宋" w:eastAsia="仿宋"/>
          <w:color w:val="auto"/>
          <w:highlight w:val="none"/>
          <w:shd w:val="clear" w:color="auto" w:fill="auto"/>
        </w:rPr>
      </w:pPr>
      <w:bookmarkStart w:id="255" w:name="_Toc3744"/>
      <w:bookmarkStart w:id="256" w:name="_Toc22247"/>
      <w:bookmarkStart w:id="257" w:name="_Toc18653"/>
      <w:r>
        <w:rPr>
          <w:rFonts w:hint="eastAsia" w:ascii="仿宋" w:hAnsi="仿宋" w:eastAsia="仿宋"/>
          <w:color w:val="auto"/>
          <w:highlight w:val="none"/>
          <w:shd w:val="clear" w:color="auto" w:fill="auto"/>
        </w:rPr>
        <w:t>60  资金计划和安排</w:t>
      </w:r>
      <w:bookmarkEnd w:id="255"/>
      <w:bookmarkEnd w:id="256"/>
      <w:bookmarkEnd w:id="257"/>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60.1</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23104" behindDoc="0" locked="0" layoutInCell="1" allowOverlap="1">
                <wp:simplePos x="0" y="0"/>
                <wp:positionH relativeFrom="column">
                  <wp:posOffset>-133350</wp:posOffset>
                </wp:positionH>
                <wp:positionV relativeFrom="paragraph">
                  <wp:posOffset>68580</wp:posOffset>
                </wp:positionV>
                <wp:extent cx="914400" cy="431800"/>
                <wp:effectExtent l="0" t="0" r="0" b="0"/>
                <wp:wrapNone/>
                <wp:docPr id="146" name="文本框 146"/>
                <wp:cNvGraphicFramePr/>
                <a:graphic xmlns:a="http://schemas.openxmlformats.org/drawingml/2006/main">
                  <a:graphicData uri="http://schemas.microsoft.com/office/word/2010/wordprocessingShape">
                    <wps:wsp>
                      <wps:cNvSpPr txBox="1">
                        <a:spLocks noChangeArrowheads="1"/>
                      </wps:cNvSpPr>
                      <wps:spPr bwMode="auto">
                        <a:xfrm>
                          <a:off x="0" y="0"/>
                          <a:ext cx="914400" cy="431800"/>
                        </a:xfrm>
                        <a:prstGeom prst="rect">
                          <a:avLst/>
                        </a:prstGeom>
                        <a:noFill/>
                        <a:ln>
                          <a:noFill/>
                        </a:ln>
                        <a:effectLst/>
                      </wps:spPr>
                      <wps:txbx>
                        <w:txbxContent>
                          <w:p>
                            <w:pPr>
                              <w:pStyle w:val="7"/>
                              <w:spacing w:line="220" w:lineRule="exact"/>
                              <w:rPr>
                                <w:rFonts w:ascii="楷体_GB2312" w:hAnsi="宋体" w:eastAsia="楷体_GB2312"/>
                                <w:b/>
                                <w:bCs/>
                                <w:sz w:val="18"/>
                                <w:szCs w:val="18"/>
                              </w:rPr>
                            </w:pPr>
                            <w:r>
                              <w:rPr>
                                <w:rFonts w:hint="eastAsia" w:ascii="楷体_GB2312" w:hAnsi="宋体" w:eastAsia="楷体_GB2312"/>
                                <w:b/>
                                <w:bCs/>
                                <w:sz w:val="18"/>
                                <w:szCs w:val="18"/>
                              </w:rPr>
                              <w:t>承包人提交资金需求计划书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5.4pt;height:34pt;width:72pt;z-index:251823104;mso-width-relative:page;mso-height-relative:page;" filled="f" stroked="f" coordsize="21600,21600" o:gfxdata="UEsDBAoAAAAAAIdO4kAAAAAAAAAAAAAAAAAEAAAAZHJzL1BLAwQUAAAACACHTuJA2Qv9z9YAAAAJ&#10;AQAADwAAAGRycy9kb3ducmV2LnhtbE2PzU7DMBCE70h9B2srcWvthJ+GEKeHVlxBFKjEzY23SUS8&#10;jmK3CW/P9kSPOzOana9YT64TZxxC60lDslQgkCpvW6o1fH68LDIQIRqypvOEGn4xwLqc3RQmt36k&#10;dzzvYi24hEJuNDQx9rmUoWrQmbD0PRJ7Rz84E/kcamkHM3K562Sq1KN0piX+0JgeNw1WP7uT0/D1&#10;evze36u3euse+tFPSpJ7klrfzhP1DCLiFP/DcJnP06HkTQd/IhtEp2GRJswS2VCMcAmkdywcNKyy&#10;DGRZyGuC8g9QSwMEFAAAAAgAh07iQJ+a/gEZAgAAJgQAAA4AAABkcnMvZTJvRG9jLnhtbK1TzW4T&#10;MRC+I/EOlu9kkxBKWWVTlUZFSOVHKjyA4/VmLdYeM3ayWx6AvgEnLtx5rjwHYztNQ7n0wGU1np9v&#10;5vtmdn42mI5tFXoNtuKT0ZgzZSXU2q4r/vnT5bNTznwQthYdWFXxG+X52eLpk3nvSjWFFrpaISMQ&#10;68veVbwNwZVF4WWrjPAjcMpSsAE0ItAT10WNoid00xXT8fik6AFrhyCV9+Rd5iDfI+JjAKFptFRL&#10;kBujbMioqDoRiJJvtfN8kaZtGiXDh6bxKrCu4sQ0pC81IXsVv8ViLso1CtdquR9BPGaEB5yM0Jaa&#10;HqCWIgi2Qf0PlNESwUMTRhJMkYkkRYjFZPxAm+tWOJW4kNTeHUT3/w9Wvt9+RKZruoTZCWdWGFr5&#10;7sft7ufv3a/vLDpJot75kjKvHeWG4TUMlJ7oencF8otnFi5aYdfqHBH6VomaRpzEyuKoNOP4CLLq&#10;30FNncQmQAIaGjRRP1KEETqt5+awHjUEJsn5ajKbjSkiKTR7PjklO3YQ5V2xQx/eKDAsGhVH2n4C&#10;F9srH3LqXUrsZeFSdx35RdnZvxyEmT0qndC+OlKJ02ceYVgNVBudK6hviBRCPi/6uchoAb9x1tNp&#10;Vdx/3QhUnHVvLQmTeNAtpsfsxcspccLjyOo4IqwkqIoHzrJ5EfL9bhzqdUud8iosnJOYjU5E76fa&#10;r4DOJ0m1P/V4n8fvlHX/ey/+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kL/c/WAAAACQEAAA8A&#10;AAAAAAAAAQAgAAAAIgAAAGRycy9kb3ducmV2LnhtbFBLAQIUABQAAAAIAIdO4kCfmv4BGQIAACYE&#10;AAAOAAAAAAAAAAEAIAAAACUBAABkcnMvZTJvRG9jLnhtbFBLBQYAAAAABgAGAFkBAACwBQAAAAA=&#10;">
                <v:fill on="f" focussize="0,0"/>
                <v:stroke on="f"/>
                <v:imagedata o:title=""/>
                <o:lock v:ext="edit" aspectratio="f"/>
                <v:textbox>
                  <w:txbxContent>
                    <w:p>
                      <w:pPr>
                        <w:pStyle w:val="7"/>
                        <w:spacing w:line="220" w:lineRule="exact"/>
                        <w:rPr>
                          <w:rFonts w:ascii="楷体_GB2312" w:hAnsi="宋体" w:eastAsia="楷体_GB2312"/>
                          <w:b/>
                          <w:bCs/>
                          <w:sz w:val="18"/>
                          <w:szCs w:val="18"/>
                        </w:rPr>
                      </w:pPr>
                      <w:r>
                        <w:rPr>
                          <w:rFonts w:hint="eastAsia" w:ascii="楷体_GB2312" w:hAnsi="宋体" w:eastAsia="楷体_GB2312"/>
                          <w:b/>
                          <w:bCs/>
                          <w:sz w:val="18"/>
                          <w:szCs w:val="18"/>
                        </w:rPr>
                        <w:t>承包人提交资金需求计划书</w:t>
                      </w:r>
                    </w:p>
                  </w:txbxContent>
                </v:textbox>
              </v:shape>
            </w:pict>
          </mc:Fallback>
        </mc:AlternateContent>
      </w:r>
      <w:r>
        <w:rPr>
          <w:rFonts w:hint="eastAsia" w:ascii="仿宋" w:hAnsi="仿宋" w:eastAsia="仿宋"/>
          <w:color w:val="auto"/>
          <w:sz w:val="24"/>
          <w:szCs w:val="18"/>
          <w:highlight w:val="none"/>
          <w:shd w:val="clear" w:color="auto" w:fill="auto"/>
        </w:rPr>
        <w:t>工程进度计划被批准后，承包人应向发包人提交一份合同工程资金需求计划书；工程进度计划更新后，承包人应及时向发包人提交一份更新后的工程资金需求计划书。</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60.2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24128" behindDoc="0" locked="0" layoutInCell="1" allowOverlap="1">
                <wp:simplePos x="0" y="0"/>
                <wp:positionH relativeFrom="column">
                  <wp:posOffset>-114300</wp:posOffset>
                </wp:positionH>
                <wp:positionV relativeFrom="paragraph">
                  <wp:posOffset>34290</wp:posOffset>
                </wp:positionV>
                <wp:extent cx="914400" cy="464820"/>
                <wp:effectExtent l="0" t="0" r="0" b="0"/>
                <wp:wrapNone/>
                <wp:docPr id="145" name="文本框 145"/>
                <wp:cNvGraphicFramePr/>
                <a:graphic xmlns:a="http://schemas.openxmlformats.org/drawingml/2006/main">
                  <a:graphicData uri="http://schemas.microsoft.com/office/word/2010/wordprocessingShape">
                    <wps:wsp>
                      <wps:cNvSpPr txBox="1">
                        <a:spLocks noChangeArrowheads="1"/>
                      </wps:cNvSpPr>
                      <wps:spPr bwMode="auto">
                        <a:xfrm>
                          <a:off x="0" y="0"/>
                          <a:ext cx="914400" cy="464820"/>
                        </a:xfrm>
                        <a:prstGeom prst="rect">
                          <a:avLst/>
                        </a:prstGeom>
                        <a:noFill/>
                        <a:ln>
                          <a:noFill/>
                        </a:ln>
                        <a:effectLst/>
                      </wps:spPr>
                      <wps:txbx>
                        <w:txbxContent>
                          <w:p>
                            <w:pPr>
                              <w:pStyle w:val="7"/>
                              <w:spacing w:line="220" w:lineRule="exact"/>
                              <w:rPr>
                                <w:rFonts w:ascii="楷体_GB2312" w:hAnsi="宋体" w:eastAsia="楷体_GB2312"/>
                                <w:b/>
                                <w:bCs/>
                                <w:sz w:val="18"/>
                                <w:szCs w:val="18"/>
                              </w:rPr>
                            </w:pPr>
                            <w:r>
                              <w:rPr>
                                <w:rFonts w:hint="eastAsia" w:ascii="楷体_GB2312" w:hAnsi="宋体" w:eastAsia="楷体_GB2312"/>
                                <w:b/>
                                <w:bCs/>
                                <w:sz w:val="18"/>
                                <w:szCs w:val="18"/>
                              </w:rPr>
                              <w:t>发包人提供资金安排证据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36.6pt;width:72pt;z-index:251824128;mso-width-relative:page;mso-height-relative:page;" filled="f" stroked="f" coordsize="21600,21600" o:gfxdata="UEsDBAoAAAAAAIdO4kAAAAAAAAAAAAAAAAAEAAAAZHJzL1BLAwQUAAAACACHTuJA/lrB3tUAAAAI&#10;AQAADwAAAGRycy9kb3ducmV2LnhtbE2PwU7DMBBE70j8g7VI3Fo7VZuGkE0PrbiCaAsSNzfeJhHx&#10;OordJvw97gmOoxnNvCk2k+3ElQbfOkZI5goEceVMyzXC8fAyy0D4oNnozjEh/JCHTXl/V+jcuJHf&#10;6boPtYgl7HON0ITQ51L6qiGr/dz1xNE7u8HqEOVQSzPoMZbbTi6USqXVLceFRve0baj63l8swsfr&#10;+etzqd7qnV31o5uUZPskER8fEvUMItAU/sJww4/oUEamk7uw8aJDmCVZ/BIQVksQN3+RRn1CWGcp&#10;yLKQ/w+Uv1BLAwQUAAAACACHTuJA/YmmCRoCAAAmBAAADgAAAGRycy9lMm9Eb2MueG1srVPNjtMw&#10;EL4j8Q6W7zRtlV2WqOlq2WoR0vIjLTyA6ziNReIxY7dJeQB4A05cuPNcfQ7GdraU5bIHLpE9M/5m&#10;vm++LC6HrmU7hU6DKflsMuVMGQmVNpuSf/xw8+yCM+eFqUQLRpV8rxy/XD59suhtoebQQFspZARi&#10;XNHbkjfe2yLLnGxUJ9wErDKUrAE74emKm6xC0RN612bz6fQ86wEriyCVcxRdpSQfEfExgFDXWqoV&#10;yG2njE+oqFrhiZJrtHV8GaetayX9u7p2yrO25MTUxy81ofM6fLPlQhQbFLbRchxBPGaEB5w6oQ01&#10;PUKthBdsi/ofqE5LBAe1n0joskQkKkIsZtMH2tw1wqrIhaR29ii6+3+w8u3uPTJdkRPyM86M6Gjl&#10;h+/fDj9+HX5+ZSFIEvXWFVR5Z6nWDy9hoPJI19lbkJ8cM3DdCLNRV4jQN0pUNOIsvMxOniYcF0DW&#10;/RuoqJPYeohAQ41d0I8UYYRO69kf16MGzyQFX8zyfEoZSan8PL+Yx/Vlorh/bNH5Vwo6Fg4lR9p+&#10;BBe7W+fDMKK4Lwm9DNzoto0OaM1fASpMERUtNL4OVML0iYcf1sMozRqqPZFCSPain4sODeAXznqy&#10;Vsnd561AxVn72pAwkQd5MV7ys+fEg+FpZn2aEUYSVMk9Z+l47ZN/txb1pqFOaRUGrkjMWkeiYdQ0&#10;1bgCsk/kP1o9+PP0Hqv+/N7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5awd7VAAAACAEAAA8A&#10;AAAAAAAAAQAgAAAAIgAAAGRycy9kb3ducmV2LnhtbFBLAQIUABQAAAAIAIdO4kD9iaYJGgIAACYE&#10;AAAOAAAAAAAAAAEAIAAAACQBAABkcnMvZTJvRG9jLnhtbFBLBQYAAAAABgAGAFkBAACwBQAAAAA=&#10;">
                <v:fill on="f" focussize="0,0"/>
                <v:stroke on="f"/>
                <v:imagedata o:title=""/>
                <o:lock v:ext="edit" aspectratio="f"/>
                <v:textbox>
                  <w:txbxContent>
                    <w:p>
                      <w:pPr>
                        <w:pStyle w:val="7"/>
                        <w:spacing w:line="220" w:lineRule="exact"/>
                        <w:rPr>
                          <w:rFonts w:ascii="楷体_GB2312" w:hAnsi="宋体" w:eastAsia="楷体_GB2312"/>
                          <w:b/>
                          <w:bCs/>
                          <w:sz w:val="18"/>
                          <w:szCs w:val="18"/>
                        </w:rPr>
                      </w:pPr>
                      <w:r>
                        <w:rPr>
                          <w:rFonts w:hint="eastAsia" w:ascii="楷体_GB2312" w:hAnsi="宋体" w:eastAsia="楷体_GB2312"/>
                          <w:b/>
                          <w:bCs/>
                          <w:sz w:val="18"/>
                          <w:szCs w:val="18"/>
                        </w:rPr>
                        <w:t>发包人提供资金安排证据</w:t>
                      </w:r>
                    </w:p>
                  </w:txbxContent>
                </v:textbox>
              </v:shape>
            </w:pict>
          </mc:Fallback>
        </mc:AlternateContent>
      </w:r>
      <w:r>
        <w:rPr>
          <w:rFonts w:hint="eastAsia" w:ascii="仿宋" w:hAnsi="仿宋" w:eastAsia="仿宋"/>
          <w:color w:val="auto"/>
          <w:sz w:val="24"/>
          <w:szCs w:val="18"/>
          <w:highlight w:val="none"/>
          <w:shd w:val="clear" w:color="auto" w:fill="auto"/>
        </w:rPr>
        <w:t>发包人在收到承包人提交的工程资金需求计划书后28天内，应根据合同约定提供已做出资金安排的合理证据，表明自己有能力按照第78条规定支付合同价款。如果发包人对资金安排作出任何变更时，应及时将变更的详情通知承包人。</w:t>
      </w:r>
    </w:p>
    <w:p>
      <w:pPr>
        <w:pStyle w:val="9"/>
        <w:tabs>
          <w:tab w:val="left" w:pos="1800"/>
        </w:tabs>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58" w:name="_Toc21901"/>
      <w:bookmarkStart w:id="259" w:name="_Toc28295"/>
      <w:bookmarkStart w:id="260" w:name="_Toc29112"/>
      <w:r>
        <w:rPr>
          <w:rFonts w:hint="eastAsia" w:ascii="仿宋" w:hAnsi="仿宋" w:eastAsia="仿宋"/>
          <w:color w:val="auto"/>
          <w:highlight w:val="none"/>
          <w:shd w:val="clear" w:color="auto" w:fill="auto"/>
        </w:rPr>
        <w:t>61  工程量</w:t>
      </w:r>
      <w:bookmarkEnd w:id="258"/>
      <w:bookmarkEnd w:id="259"/>
      <w:bookmarkEnd w:id="260"/>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61.1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除专用条款另有约定外，</w:t>
      </w:r>
      <w:r>
        <w:rPr>
          <w:rFonts w:ascii="仿宋" w:hAnsi="仿宋" w:eastAsia="仿宋"/>
          <w:color w:val="auto"/>
          <w:highlight w:val="none"/>
          <w:shd w:val="clear" w:color="auto" w:fill="auto"/>
        </w:rPr>
        <mc:AlternateContent>
          <mc:Choice Requires="wps">
            <w:drawing>
              <wp:anchor distT="0" distB="0" distL="114300" distR="114300" simplePos="0" relativeHeight="251825152" behindDoc="0" locked="0" layoutInCell="1" allowOverlap="1">
                <wp:simplePos x="0" y="0"/>
                <wp:positionH relativeFrom="column">
                  <wp:posOffset>-114300</wp:posOffset>
                </wp:positionH>
                <wp:positionV relativeFrom="paragraph">
                  <wp:posOffset>11430</wp:posOffset>
                </wp:positionV>
                <wp:extent cx="914400" cy="476250"/>
                <wp:effectExtent l="0" t="0" r="0" b="0"/>
                <wp:wrapNone/>
                <wp:docPr id="144" name="文本框 144"/>
                <wp:cNvGraphicFramePr/>
                <a:graphic xmlns:a="http://schemas.openxmlformats.org/drawingml/2006/main">
                  <a:graphicData uri="http://schemas.microsoft.com/office/word/2010/wordprocessingShape">
                    <wps:wsp>
                      <wps:cNvSpPr txBox="1">
                        <a:spLocks noChangeArrowheads="1"/>
                      </wps:cNvSpPr>
                      <wps:spPr bwMode="auto">
                        <a:xfrm>
                          <a:off x="0" y="0"/>
                          <a:ext cx="914400" cy="476250"/>
                        </a:xfrm>
                        <a:prstGeom prst="rect">
                          <a:avLst/>
                        </a:prstGeom>
                        <a:noFill/>
                        <a:ln>
                          <a:noFill/>
                        </a:ln>
                        <a:effectLst/>
                      </wps:spPr>
                      <wps:txbx>
                        <w:txbxContent>
                          <w:p>
                            <w:pPr>
                              <w:pStyle w:val="7"/>
                              <w:spacing w:line="220" w:lineRule="exact"/>
                              <w:rPr>
                                <w:rFonts w:ascii="楷体_GB2312" w:hAnsi="宋体" w:eastAsia="楷体_GB2312"/>
                                <w:b/>
                                <w:bCs/>
                                <w:sz w:val="18"/>
                                <w:szCs w:val="18"/>
                              </w:rPr>
                            </w:pPr>
                            <w:r>
                              <w:rPr>
                                <w:rFonts w:hint="eastAsia" w:ascii="楷体_GB2312" w:hAnsi="宋体" w:eastAsia="楷体_GB2312"/>
                                <w:b/>
                                <w:bCs/>
                                <w:sz w:val="18"/>
                                <w:szCs w:val="18"/>
                              </w:rPr>
                              <w:t>清单工程量包括的工作内容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9pt;height:37.5pt;width:72pt;z-index:251825152;mso-width-relative:page;mso-height-relative:page;" filled="f" stroked="f" coordsize="21600,21600" o:gfxdata="UEsDBAoAAAAAAIdO4kAAAAAAAAAAAAAAAAAEAAAAZHJzL1BLAwQUAAAACACHTuJACbjnddQAAAAI&#10;AQAADwAAAGRycy9kb3ducmV2LnhtbE2PwU7DMBBE70j9B2srcWvtVBDSEKeHVlxBtIDUmxtvk4h4&#10;HcVuE/6e7QmOo1nNvldsJteJKw6h9aQhWSoQSJW3LdUaPg4viwxEiIas6Tyhhh8MsClnd4XJrR/p&#10;Ha/7WAseoZAbDU2MfS5lqBp0Jix9j8Td2Q/ORI5DLe1gRh53nVwplUpnWuIPjelx22D1vb84DZ+v&#10;5+PXg3qrd+6xH/2kJLm11Pp+nqhnEBGn+HcMN3xGh5KZTv5CNohOwyLJ2CVywQa3fpVyPml4SjOQ&#10;ZSH/C5S/UEsDBBQAAAAIAIdO4kAu7aMtGgIAACYEAAAOAAAAZHJzL2Uyb0RvYy54bWytU82O0zAQ&#10;viPxDpbvNGnV3YWo6WrZahHS8iMtPIDrOI1F4jFjt0l5AHgDTly481x9DsZ2tpTlsgcukT0z/ma+&#10;b74sLoeuZTuFToMp+XSSc6aMhEqbTck/frh59pwz54WpRAtGlXyvHL9cPn2y6G2hZtBAWylkBGJc&#10;0duSN97bIsucbFQn3ASsMpSsATvh6YqbrELRE3rXZrM8P896wMoiSOUcRVcpyUdEfAwg1LWWagVy&#10;2ynjEyqqVnii5BptHV/GaetaSf+urp3yrC05MfXxS03ovA7fbLkQxQaFbbQcRxCPGeEBp05oQ02P&#10;UCvhBdui/geq0xLBQe0nErosEYmKEItp/kCbu0ZYFbmQ1M4eRXf/D1a+3b1HpitywnzOmREdrfzw&#10;/dvhx6/Dz68sBEmi3rqCKu8s1frhJQxUHuk6ewvyk2MGrhthNuoKEfpGiYpGnIaX2cnThOMCyLp/&#10;AxV1ElsPEWiosQv6kSKM0Gk9++N61OCZpOALmianjKTU/OJ8dhbXl4ni/rFF518p6Fg4lBxp+xFc&#10;7G6dD8OI4r4k9DJwo9s2OqA1fwWoMEVUtND4OlAJ0yceflgPozRrqPZECiHZi34uOjSAXzjryVol&#10;d5+3AhVn7WtDwkQe5MV4mZ9dzIgTnmbWpxlhJEGV3HOWjtc++XdrUW8a6pRWYeCKxKx1JBpGTVON&#10;KyD7RP6j1YM/T++x6s/vvfw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bjnddQAAAAIAQAADwAA&#10;AAAAAAABACAAAAAiAAAAZHJzL2Rvd25yZXYueG1sUEsBAhQAFAAAAAgAh07iQC7toy0aAgAAJgQA&#10;AA4AAAAAAAAAAQAgAAAAIwEAAGRycy9lMm9Eb2MueG1sUEsFBgAAAAAGAAYAWQEAAK8FAAAAAA==&#10;">
                <v:fill on="f" focussize="0,0"/>
                <v:stroke on="f"/>
                <v:imagedata o:title=""/>
                <o:lock v:ext="edit" aspectratio="f"/>
                <v:textbox>
                  <w:txbxContent>
                    <w:p>
                      <w:pPr>
                        <w:pStyle w:val="7"/>
                        <w:spacing w:line="220" w:lineRule="exact"/>
                        <w:rPr>
                          <w:rFonts w:ascii="楷体_GB2312" w:hAnsi="宋体" w:eastAsia="楷体_GB2312"/>
                          <w:b/>
                          <w:bCs/>
                          <w:sz w:val="18"/>
                          <w:szCs w:val="18"/>
                        </w:rPr>
                      </w:pPr>
                      <w:r>
                        <w:rPr>
                          <w:rFonts w:hint="eastAsia" w:ascii="楷体_GB2312" w:hAnsi="宋体" w:eastAsia="楷体_GB2312"/>
                          <w:b/>
                          <w:bCs/>
                          <w:sz w:val="18"/>
                          <w:szCs w:val="18"/>
                        </w:rPr>
                        <w:t>清单工程量包括的工作内容</w:t>
                      </w:r>
                    </w:p>
                  </w:txbxContent>
                </v:textbox>
              </v:shape>
            </w:pict>
          </mc:Fallback>
        </mc:AlternateContent>
      </w:r>
      <w:r>
        <w:rPr>
          <w:rFonts w:hint="eastAsia" w:ascii="仿宋" w:hAnsi="仿宋" w:eastAsia="仿宋"/>
          <w:color w:val="auto"/>
          <w:sz w:val="24"/>
          <w:szCs w:val="18"/>
          <w:highlight w:val="none"/>
          <w:shd w:val="clear" w:color="auto" w:fill="auto"/>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72条规定确定合同价款的增加额。</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61.2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26176" behindDoc="0" locked="0" layoutInCell="1" allowOverlap="1">
                <wp:simplePos x="0" y="0"/>
                <wp:positionH relativeFrom="column">
                  <wp:posOffset>-114300</wp:posOffset>
                </wp:positionH>
                <wp:positionV relativeFrom="paragraph">
                  <wp:posOffset>11430</wp:posOffset>
                </wp:positionV>
                <wp:extent cx="1028700" cy="361950"/>
                <wp:effectExtent l="0" t="0" r="0" b="0"/>
                <wp:wrapNone/>
                <wp:docPr id="143" name="文本框 143"/>
                <wp:cNvGraphicFramePr/>
                <a:graphic xmlns:a="http://schemas.openxmlformats.org/drawingml/2006/main">
                  <a:graphicData uri="http://schemas.microsoft.com/office/word/2010/wordprocessingShape">
                    <wps:wsp>
                      <wps:cNvSpPr txBox="1">
                        <a:spLocks noChangeArrowheads="1"/>
                      </wps:cNvSpPr>
                      <wps:spPr bwMode="auto">
                        <a:xfrm>
                          <a:off x="0" y="0"/>
                          <a:ext cx="1028700" cy="361950"/>
                        </a:xfrm>
                        <a:prstGeom prst="rect">
                          <a:avLst/>
                        </a:prstGeom>
                        <a:noFill/>
                        <a:ln>
                          <a:noFill/>
                        </a:ln>
                        <a:effectLst/>
                      </wps:spPr>
                      <wps:txbx>
                        <w:txbxContent>
                          <w:p>
                            <w:pPr>
                              <w:pStyle w:val="7"/>
                              <w:spacing w:line="220" w:lineRule="exact"/>
                              <w:rPr>
                                <w:rFonts w:ascii="楷体_GB2312" w:hAnsi="宋体" w:eastAsia="楷体_GB2312"/>
                                <w:b/>
                                <w:bCs/>
                                <w:sz w:val="18"/>
                                <w:szCs w:val="18"/>
                              </w:rPr>
                            </w:pPr>
                            <w:r>
                              <w:rPr>
                                <w:rFonts w:hint="eastAsia" w:ascii="楷体_GB2312" w:hAnsi="宋体" w:eastAsia="楷体_GB2312"/>
                                <w:b/>
                                <w:bCs/>
                                <w:sz w:val="18"/>
                                <w:szCs w:val="18"/>
                              </w:rPr>
                              <w:t>清单的工程量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9pt;height:28.5pt;width:81pt;z-index:251826176;mso-width-relative:page;mso-height-relative:page;" filled="f" stroked="f" coordsize="21600,21600" o:gfxdata="UEsDBAoAAAAAAIdO4kAAAAAAAAAAAAAAAAAEAAAAZHJzL1BLAwQUAAAACACHTuJAsNjRGtQAAAAI&#10;AQAADwAAAGRycy9kb3ducmV2LnhtbE2Py07DMBBF90j8gzVI7Fo7KEUhxOkCxBZEeUjspvE0iYjH&#10;Uew24e+ZrmB5dUd3zqm2ix/UiabYB7aQrQ0o4ia4nlsL729PqwJUTMgOh8Bk4YcibOvLiwpLF2Z+&#10;pdMutUpGOJZooUtpLLWOTUce4zqMxNIdwuQxSZxa7SacZdwP+saYW+2xZ/nQ4UgPHTXfu6O38PF8&#10;+PrMzUv76DfjHBaj2d9pa6+vMnMPKtGS/o7hjC/oUAvTPhzZRTVYWGWFuCQpxODc57nkvYVNUYCu&#10;K/1foP4FUEsDBBQAAAAIAIdO4kAZT9rMHQIAACcEAAAOAAAAZHJzL2Uyb0RvYy54bWytU0tu2zAQ&#10;3RfoHQjua8mO8xMsB2mMFAXSD5D2ABRFWUQlDjukLbkHaG/QVTfd91w+R4eU4rrpJotuCJIzfDPv&#10;zePiqm8btlXoNJicTycpZ8pIKLVZ5/zjh9sXF5w5L0wpGjAq5zvl+NXy+bNFZzM1gxqaUiEjEOOy&#10;zua89t5mSeJkrVrhJmCVoWAF2ApPR1wnJYqO0NsmmaXpWdIBlhZBKufodjUE+YiITwGEqtJSrUBu&#10;WmX8gIqqEZ4ouVpbx5ex26pS0r+rKqc8a3JOTH1cqQjti7Amy4XI1ihsreXYgnhKC484tUIbKnqA&#10;Wgkv2Ab1P1CtlggOKj+R0CYDkagIsZimj7S5r4VVkQtJ7exBdPf/YOXb7XtkuiQnzE84M6Klke+/&#10;f9v/+LX/+ZWFS5Kosy6jzHtLub5/CT2lR7rO3oH85JiBm1qYtbpGhK5WoqQWp+FlcvR0wHEBpOje&#10;QEmVxMZDBOorbIN+pAgjdBrP7jAe1XsmQ8l0dnGeUkhS7ORsenka55eI7OG1RedfKWhZ2OQcafwR&#10;XWzvnA/diOwhJRQzcKubJlqgMX9dUOJwo6KHxteBS2h/IOL7oh+1KaDcESuEwV/0u2hTA37hrCNv&#10;5dx93ghUnDWvDSlzOZ3PgxnjYX56PqMDHkeK44gwkqBy7jkbtjd+MPDGol7XVGmYhYFrUrPSkWho&#10;dehqnAH5J/IfvR4MenyOWX/+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NjRGtQAAAAIAQAA&#10;DwAAAAAAAAABACAAAAAiAAAAZHJzL2Rvd25yZXYueG1sUEsBAhQAFAAAAAgAh07iQBlP2swdAgAA&#10;JwQAAA4AAAAAAAAAAQAgAAAAIwEAAGRycy9lMm9Eb2MueG1sUEsFBgAAAAAGAAYAWQEAALIFAAAA&#10;AA==&#10;">
                <v:fill on="f" focussize="0,0"/>
                <v:stroke on="f"/>
                <v:imagedata o:title=""/>
                <o:lock v:ext="edit" aspectratio="f"/>
                <v:textbox>
                  <w:txbxContent>
                    <w:p>
                      <w:pPr>
                        <w:pStyle w:val="7"/>
                        <w:spacing w:line="220" w:lineRule="exact"/>
                        <w:rPr>
                          <w:rFonts w:ascii="楷体_GB2312" w:hAnsi="宋体" w:eastAsia="楷体_GB2312"/>
                          <w:b/>
                          <w:bCs/>
                          <w:sz w:val="18"/>
                          <w:szCs w:val="18"/>
                        </w:rPr>
                      </w:pPr>
                      <w:r>
                        <w:rPr>
                          <w:rFonts w:hint="eastAsia" w:ascii="楷体_GB2312" w:hAnsi="宋体" w:eastAsia="楷体_GB2312"/>
                          <w:b/>
                          <w:bCs/>
                          <w:sz w:val="18"/>
                          <w:szCs w:val="18"/>
                        </w:rPr>
                        <w:t>清单的工程量</w:t>
                      </w:r>
                    </w:p>
                  </w:txbxContent>
                </v:textbox>
              </v:shape>
            </w:pict>
          </mc:Fallback>
        </mc:AlternateContent>
      </w:r>
      <w:r>
        <w:rPr>
          <w:rFonts w:hint="eastAsia" w:ascii="仿宋" w:hAnsi="仿宋" w:eastAsia="仿宋"/>
          <w:color w:val="auto"/>
          <w:sz w:val="24"/>
          <w:szCs w:val="18"/>
          <w:highlight w:val="none"/>
          <w:shd w:val="clear" w:color="auto" w:fill="auto"/>
        </w:rPr>
        <w:t>工程量清单中开列的工程量是根据合同工程施工设计图纸提供的预计工程量，不能作为承包人履行合同义务中应予完成合同工程的实际和准确工程量。</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发包人应按照承包人实际完成的应予计量的工程量与其在工程量清单中填报的单价或合价的乘积向承包人支付工程款。</w:t>
      </w:r>
    </w:p>
    <w:p>
      <w:pPr>
        <w:pStyle w:val="9"/>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61" w:name="_Toc8213"/>
      <w:bookmarkStart w:id="262" w:name="_Toc1539"/>
      <w:bookmarkStart w:id="263" w:name="_Toc5974"/>
      <w:r>
        <w:rPr>
          <w:rFonts w:hint="eastAsia" w:ascii="仿宋" w:hAnsi="仿宋" w:eastAsia="仿宋"/>
          <w:color w:val="auto"/>
          <w:highlight w:val="none"/>
          <w:shd w:val="clear" w:color="auto" w:fill="auto"/>
        </w:rPr>
        <w:t>62  工程计量和计价</w:t>
      </w:r>
      <w:bookmarkEnd w:id="261"/>
      <w:bookmarkEnd w:id="262"/>
      <w:bookmarkEnd w:id="263"/>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62.1</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27200" behindDoc="0" locked="0" layoutInCell="1" allowOverlap="1">
                <wp:simplePos x="0" y="0"/>
                <wp:positionH relativeFrom="column">
                  <wp:posOffset>-114300</wp:posOffset>
                </wp:positionH>
                <wp:positionV relativeFrom="paragraph">
                  <wp:posOffset>12700</wp:posOffset>
                </wp:positionV>
                <wp:extent cx="914400" cy="415925"/>
                <wp:effectExtent l="0" t="0" r="0" b="0"/>
                <wp:wrapNone/>
                <wp:docPr id="142" name="文本框 142"/>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a:effectLst/>
                      </wps:spPr>
                      <wps:txbx>
                        <w:txbxContent>
                          <w:p>
                            <w:pPr>
                              <w:pStyle w:val="7"/>
                              <w:spacing w:line="220" w:lineRule="exact"/>
                              <w:rPr>
                                <w:rFonts w:ascii="楷体_GB2312" w:hAnsi="宋体" w:eastAsia="楷体_GB2312"/>
                                <w:b/>
                                <w:bCs/>
                                <w:sz w:val="18"/>
                                <w:szCs w:val="18"/>
                              </w:rPr>
                            </w:pPr>
                            <w:r>
                              <w:rPr>
                                <w:rFonts w:hint="eastAsia" w:ascii="楷体_GB2312" w:hAnsi="宋体" w:eastAsia="楷体_GB2312"/>
                                <w:b/>
                                <w:bCs/>
                                <w:sz w:val="18"/>
                                <w:szCs w:val="18"/>
                              </w:rPr>
                              <w:t>工程计量和计价的依据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pt;height:32.75pt;width:72pt;z-index:251827200;mso-width-relative:page;mso-height-relative:page;" filled="f" stroked="f" coordsize="21600,21600" o:gfxdata="UEsDBAoAAAAAAIdO4kAAAAAAAAAAAAAAAAAEAAAAZHJzL1BLAwQUAAAACACHTuJAoB6wktYAAAAI&#10;AQAADwAAAGRycy9kb3ducmV2LnhtbE2PzU7DQAyE70i8w8pI3NrdRDS0aZweQFxBlB+J2zZxk4is&#10;N8pum/D2uCc42daMxt8Uu9n16kxj6DwjJEsDirjydccNwvvb02INKkTLte09E8IPBdiV11eFzWs/&#10;8Sud97FREsIhtwhtjEOudahacjYs/UAs2tGPzkY5x0bXo50k3PU6NSbTznYsH1o70ENL1ff+5BA+&#10;no9fn3fmpXl0q2Hys9HsNhrx9iYxW1CR5vhnhgu+oEMpTAd/4jqoHmGRrKVLREhlXPQ0k+WAkN2v&#10;QJeF/l+g/AVQSwMEFAAAAAgAh07iQPZPVgoaAgAAJgQAAA4AAABkcnMvZTJvRG9jLnhtbK1TwY7T&#10;MBC9I/EPlu80bdUCGzVdLVstQlpgpYUPcB2nsYg9Zuw2KR8Af7AnLtz5rn7Hjp1sKctlD1wie2b8&#10;Zt6bl8V5Zxq2U+g12IJPRmPOlJVQarsp+OdPVy9ec+aDsKVowKqC75Xn58vnzxaty9UUamhKhYxA&#10;rM9bV/A6BJdnmZe1MsKPwClLyQrQiEBX3GQlipbQTZNNx+OXWQtYOgSpvKfoqk/yARGfAghVpaVa&#10;gdwaZUOPiqoRgSj5WjvPl2naqlIyfKwqrwJrCk5MQ/pSEzqv4zdbLkS+QeFqLYcRxFNGeMTJCG2p&#10;6RFqJYJgW9T/QBktETxUYSTBZD2RpAixmIwfaXNbC6cSF5Lau6Po/v/Byg+7G2S6JCfMppxZYWjl&#10;h7sfh5+/D7++sxgkiVrnc6q8dVQbujfQUXmi6901yC+eWbishd2oC0RoayVKGnESX2YnT3scH0HW&#10;7XsoqZPYBkhAXYUm6keKMEKn9eyP61FdYJKCZ5PZbEwZSanZZH42nacOIn947NCHtwoMi4eCI20/&#10;gYvdtQ9xGJE/lMReFq500yQHNPavABX2EZUsNLyOVOL0PY/QrbtBmjWUeyKF0NuLfi461IDfOGvJ&#10;WgX3X7cCFWfNO0vCJB7kxXSZzV9NiROeZtanGWElQRU8cNYfL0Pv361DvampU78KCxckZqUT0Thq&#10;P9WwArJP4j9YPfrz9J6q/vzey3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gHrCS1gAAAAgBAAAP&#10;AAAAAAAAAAEAIAAAACIAAABkcnMvZG93bnJldi54bWxQSwECFAAUAAAACACHTuJA9k9WChoCAAAm&#10;BAAADgAAAAAAAAABACAAAAAlAQAAZHJzL2Uyb0RvYy54bWxQSwUGAAAAAAYABgBZAQAAsQUAAAAA&#10;">
                <v:fill on="f" focussize="0,0"/>
                <v:stroke on="f"/>
                <v:imagedata o:title=""/>
                <o:lock v:ext="edit" aspectratio="f"/>
                <v:textbox>
                  <w:txbxContent>
                    <w:p>
                      <w:pPr>
                        <w:pStyle w:val="7"/>
                        <w:spacing w:line="220" w:lineRule="exact"/>
                        <w:rPr>
                          <w:rFonts w:ascii="楷体_GB2312" w:hAnsi="宋体" w:eastAsia="楷体_GB2312"/>
                          <w:b/>
                          <w:bCs/>
                          <w:sz w:val="18"/>
                          <w:szCs w:val="18"/>
                        </w:rPr>
                      </w:pPr>
                      <w:r>
                        <w:rPr>
                          <w:rFonts w:hint="eastAsia" w:ascii="楷体_GB2312" w:hAnsi="宋体" w:eastAsia="楷体_GB2312"/>
                          <w:b/>
                          <w:bCs/>
                          <w:sz w:val="18"/>
                          <w:szCs w:val="18"/>
                        </w:rPr>
                        <w:t>工程计量和计价的依据</w:t>
                      </w:r>
                    </w:p>
                  </w:txbxContent>
                </v:textbox>
              </v:shape>
            </w:pict>
          </mc:Fallback>
        </mc:AlternateContent>
      </w:r>
      <w:r>
        <w:rPr>
          <w:rFonts w:hint="eastAsia" w:ascii="仿宋" w:hAnsi="仿宋" w:eastAsia="仿宋"/>
          <w:color w:val="auto"/>
          <w:sz w:val="24"/>
          <w:szCs w:val="18"/>
          <w:highlight w:val="none"/>
          <w:shd w:val="clear" w:color="auto" w:fill="auto"/>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62.2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14240" behindDoc="0" locked="0" layoutInCell="1" allowOverlap="1">
                <wp:simplePos x="0" y="0"/>
                <wp:positionH relativeFrom="column">
                  <wp:posOffset>-114300</wp:posOffset>
                </wp:positionH>
                <wp:positionV relativeFrom="paragraph">
                  <wp:posOffset>50800</wp:posOffset>
                </wp:positionV>
                <wp:extent cx="914400" cy="415925"/>
                <wp:effectExtent l="0" t="0" r="0" b="0"/>
                <wp:wrapNone/>
                <wp:docPr id="141" name="文本框 141"/>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a:effectLst/>
                      </wps:spPr>
                      <wps:txbx>
                        <w:txbxContent>
                          <w:p>
                            <w:pPr>
                              <w:pStyle w:val="7"/>
                              <w:spacing w:line="220" w:lineRule="exact"/>
                              <w:rPr>
                                <w:rFonts w:ascii="楷体_GB2312" w:hAnsi="宋体" w:eastAsia="楷体_GB2312"/>
                                <w:b/>
                                <w:bCs/>
                                <w:sz w:val="18"/>
                                <w:szCs w:val="18"/>
                              </w:rPr>
                            </w:pPr>
                            <w:r>
                              <w:rPr>
                                <w:rFonts w:hint="eastAsia" w:ascii="楷体_GB2312" w:hAnsi="宋体" w:eastAsia="楷体_GB2312"/>
                                <w:b/>
                                <w:bCs/>
                                <w:sz w:val="18"/>
                                <w:szCs w:val="18"/>
                              </w:rPr>
                              <w:t>工程计量和计价的要求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pt;height:32.75pt;width:72pt;z-index:251914240;mso-width-relative:page;mso-height-relative:page;" filled="f" stroked="f" coordsize="21600,21600" o:gfxdata="UEsDBAoAAAAAAIdO4kAAAAAAAAAAAAAAAAAEAAAAZHJzL1BLAwQUAAAACACHTuJAZvOwRdYAAAAI&#10;AQAADwAAAGRycy9kb3ducmV2LnhtbE2PzU7DMBCE70i8g7WVuLV2Cv0hZNMDiCuIQiv15sbbJGq8&#10;jmK3CW+Pc6Kn3dWMZr/JNoNtxJU6XztGSGYKBHHhTM0lws/3+3QNwgfNRjeOCeGXPGzy+7tMp8b1&#10;/EXXbShFDGGfaoQqhDaV0hcVWe1nriWO2sl1Vod4dqU0ne5juG3kXKmltLrm+KHSLb1WVJy3F4uw&#10;+zgd9k/qs3yzi7Z3g5JsnyXiwyRRLyACDeHfDCN+RIc8Mh3dhY0XDcI0WccuAWEcoz5fxuWIsHpc&#10;gMwzeVsg/wNQSwMEFAAAAAgAh07iQHovjgcaAgAAJgQAAA4AAABkcnMvZTJvRG9jLnhtbK1TzW4T&#10;MRC+I/EOlu9kkygBusqmKo2KkMqPVHgAx+vNWqw9ZuxktzwAvEFPXLjzXHkOxnYaQrn0wGVlz4y/&#10;me+bbxfng+nYTqHXYCs+GY05U1ZCre2m4p8+Xj17yZkPwtaiA6sqfqs8P18+fbLoXamm0EJXK2QE&#10;Yn3Zu4q3IbiyKLxslRF+BE5ZSjaARgS64qaoUfSEbrpiOh4/L3rA2iFI5T1FVznJD4j4GEBoGi3V&#10;CuTWKBsyKqpOBKLkW+08X6Zpm0bJ8L5pvAqsqzgxDelLTei8jt9iuRDlBoVrtTyMIB4zwgNORmhL&#10;TY9QKxEE26L+B8poieChCSMJpshEkiLEYjJ+oM1NK5xKXEhq746i+/8HK9/tPiDTNTlhNuHMCkMr&#10;39993//4tf/5jcUgSdQ7X1LljaPaMLyCgcoTXe+uQX72zMJlK+xGXSBC3ypR04jpZXHyNOP4CLLu&#10;30JNncQ2QAIaGjRRP1KEETqt5/a4HjUEJil4NpnNxpSRlJpN5mfTeZytEOX9Y4c+vFZgWDxUHGn7&#10;CVzsrn3IpfclsZeFK911yQGd/StAmDmikoUOryOVOH3mEYb1cJBmDfUtkULI9qKfiw4t4FfOerJW&#10;xf2XrUDFWffGkjCJB3kxXWbzF1PihKeZ9WlGWElQFQ+c5eNlyP7dOtSbljrlVVi4IDEbnYjGUfNU&#10;JFC8kH2SVAerR3+e3l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m87BF1gAAAAgBAAAP&#10;AAAAAAAAAAEAIAAAACIAAABkcnMvZG93bnJldi54bWxQSwECFAAUAAAACACHTuJAei+OBxoCAAAm&#10;BAAADgAAAAAAAAABACAAAAAlAQAAZHJzL2Uyb0RvYy54bWxQSwUGAAAAAAYABgBZAQAAsQUAAAAA&#10;">
                <v:fill on="f" focussize="0,0"/>
                <v:stroke on="f"/>
                <v:imagedata o:title=""/>
                <o:lock v:ext="edit" aspectratio="f"/>
                <v:textbox>
                  <w:txbxContent>
                    <w:p>
                      <w:pPr>
                        <w:pStyle w:val="7"/>
                        <w:spacing w:line="220" w:lineRule="exact"/>
                        <w:rPr>
                          <w:rFonts w:ascii="楷体_GB2312" w:hAnsi="宋体" w:eastAsia="楷体_GB2312"/>
                          <w:b/>
                          <w:bCs/>
                          <w:sz w:val="18"/>
                          <w:szCs w:val="18"/>
                        </w:rPr>
                      </w:pPr>
                      <w:r>
                        <w:rPr>
                          <w:rFonts w:hint="eastAsia" w:ascii="楷体_GB2312" w:hAnsi="宋体" w:eastAsia="楷体_GB2312"/>
                          <w:b/>
                          <w:bCs/>
                          <w:sz w:val="18"/>
                          <w:szCs w:val="18"/>
                        </w:rPr>
                        <w:t>工程计量和计价的要求</w:t>
                      </w:r>
                    </w:p>
                  </w:txbxContent>
                </v:textbox>
              </v:shape>
            </w:pict>
          </mc:Fallback>
        </mc:AlternateContent>
      </w:r>
      <w:r>
        <w:rPr>
          <w:rFonts w:hint="eastAsia" w:ascii="仿宋" w:hAnsi="仿宋" w:eastAsia="仿宋"/>
          <w:color w:val="auto"/>
          <w:sz w:val="24"/>
          <w:szCs w:val="18"/>
          <w:highlight w:val="none"/>
          <w:shd w:val="clear" w:color="auto" w:fill="auto"/>
        </w:rPr>
        <w:t>合同双方当事人应按照合同约定，依据国家标准《建设工程工程量清单计价规范》、广东省统一工程计价依据或专业部门的工程计价依据以及工程造价管理机构制订的有关计价规定进行工程计量和计价。</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造价工程师负责工程计量和计价的核实工作。</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62.3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28224" behindDoc="0" locked="0" layoutInCell="1" allowOverlap="1">
                <wp:simplePos x="0" y="0"/>
                <wp:positionH relativeFrom="column">
                  <wp:posOffset>-114300</wp:posOffset>
                </wp:positionH>
                <wp:positionV relativeFrom="paragraph">
                  <wp:posOffset>-1905</wp:posOffset>
                </wp:positionV>
                <wp:extent cx="914400" cy="548005"/>
                <wp:effectExtent l="0" t="0" r="0" b="0"/>
                <wp:wrapNone/>
                <wp:docPr id="140" name="文本框 140"/>
                <wp:cNvGraphicFramePr/>
                <a:graphic xmlns:a="http://schemas.openxmlformats.org/drawingml/2006/main">
                  <a:graphicData uri="http://schemas.microsoft.com/office/word/2010/wordprocessingShape">
                    <wps:wsp>
                      <wps:cNvSpPr txBox="1">
                        <a:spLocks noChangeArrowheads="1"/>
                      </wps:cNvSpPr>
                      <wps:spPr bwMode="auto">
                        <a:xfrm>
                          <a:off x="0" y="0"/>
                          <a:ext cx="914400" cy="548005"/>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已完工程款额报告的提交和核实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5pt;height:43.15pt;width:72pt;z-index:251828224;mso-width-relative:page;mso-height-relative:page;" filled="f" stroked="f" coordsize="21600,21600" o:gfxdata="UEsDBAoAAAAAAIdO4kAAAAAAAAAAAAAAAAAEAAAAZHJzL1BLAwQUAAAACACHTuJADkfa9NQAAAAI&#10;AQAADwAAAGRycy9kb3ducmV2LnhtbE2PQU/DMAyF70j8h8hI3DanA6ZSmu4A4gpiAyRuWeO1FY1T&#10;Ndla/j3eCU7207Oev1duZt+rE42xC2wgW2pQxHVwHTcG3nfPixxUTJad7QOTgR+KsKkuL0pbuDDx&#10;G522qVESwrGwBtqUhgIx1i15G5dhIBbvEEZvk8ixQTfaScJ9jyut1+htx/KhtQM9tlR/b4/ewMfL&#10;4evzVr82T/5umMKskf09GnN9lekHUInm9HcMZ3xBh0qY9uHILqrewCLLpUuS5QbU2V+tRe8N5DKx&#10;KvF/geoXUEsDBBQAAAAIAIdO4kA0etoEGgIAACYEAAAOAAAAZHJzL2Uyb0RvYy54bWytU82O0zAQ&#10;viPxDpbvNGnVwhI1XS1bLUJafqSFB3Adp7FIPGbsNlkeAN5gT1y481x9DsZ2tpTlsgcukT0z/ma+&#10;b74sz4euZXuFToMp+XSSc6aMhEqbbck/fbx6dsaZ88JUogWjSn6rHD9fPX2y7G2hZtBAWylkBGJc&#10;0duSN97bIsucbFQn3ASsMpSsATvh6YrbrELRE3rXZrM8f571gJVFkMo5iq5Tko+I+BhAqGst1Rrk&#10;rlPGJ1RUrfBEyTXaOr6K09a1kv59XTvlWVtyYurjl5rQeRO+2Wopii0K22g5jiAeM8IDTp3Qhpoe&#10;odbCC7ZD/Q9UpyWCg9pPJHRZIhIVIRbT/IE2N42wKnIhqZ09iu7+H6x8t/+ATFfkhDlpYkRHKz/c&#10;fT/8+HX4+Y2FIEnUW1dQ5Y2lWj+8goHKI11nr0F+dszAZSPMVl0gQt8oUdGI0/AyO3macFwA2fRv&#10;oaJOYuchAg01dkE/UoQROo1ye1yPGjyTFHw5nc9zykhKLeZneb6IHURx/9ii868VdCwcSo60/Qgu&#10;9tfOh2FEcV8Sehm40m0bHdCavwJUmCIqWmh8HaiE6RMPP2yGUZoNVLdECiHZi34uOjSAXznryVol&#10;d192AhVn7RtDwkQe5MV4mS9ezIgTnmY2pxlhJEGV3HOWjpc++XdnUW8b6pRWYeCCxKx1JBpGTVON&#10;KyD7RP6j1YM/T++x6s/vvf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kfa9NQAAAAIAQAADwAA&#10;AAAAAAABACAAAAAiAAAAZHJzL2Rvd25yZXYueG1sUEsBAhQAFAAAAAgAh07iQDR62gQaAgAAJgQA&#10;AA4AAAAAAAAAAQAgAAAAIwEAAGRycy9lMm9Eb2MueG1sUEsFBgAAAAAGAAYAWQEAAK8FA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已完工程款额报告的提交和核实</w:t>
                      </w:r>
                    </w:p>
                  </w:txbxContent>
                </v:textbox>
              </v:shape>
            </w:pict>
          </mc:Fallback>
        </mc:AlternateContent>
      </w:r>
      <w:r>
        <w:rPr>
          <w:rFonts w:hint="eastAsia" w:ascii="仿宋" w:hAnsi="仿宋" w:eastAsia="仿宋"/>
          <w:color w:val="auto"/>
          <w:sz w:val="24"/>
          <w:szCs w:val="18"/>
          <w:highlight w:val="none"/>
          <w:shd w:val="clear" w:color="auto" w:fill="auto"/>
        </w:rPr>
        <w:t>承包人应按照第81.1款规定向造价工程师提交已完工程款额报告。造价工程师应在收到报告后的14天内核实工程量，并将核实结果通知承包人、抄报发包人，作为工程计价和工程款支付的依据。</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62.4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29248" behindDoc="0" locked="0" layoutInCell="1" allowOverlap="1">
                <wp:simplePos x="0" y="0"/>
                <wp:positionH relativeFrom="column">
                  <wp:posOffset>-114300</wp:posOffset>
                </wp:positionH>
                <wp:positionV relativeFrom="paragraph">
                  <wp:posOffset>50165</wp:posOffset>
                </wp:positionV>
                <wp:extent cx="800100" cy="354330"/>
                <wp:effectExtent l="0" t="0" r="0" b="0"/>
                <wp:wrapNone/>
                <wp:docPr id="139" name="文本框 139"/>
                <wp:cNvGraphicFramePr/>
                <a:graphic xmlns:a="http://schemas.openxmlformats.org/drawingml/2006/main">
                  <a:graphicData uri="http://schemas.microsoft.com/office/word/2010/wordprocessingShape">
                    <wps:wsp>
                      <wps:cNvSpPr txBox="1">
                        <a:spLocks noChangeArrowheads="1"/>
                      </wps:cNvSpPr>
                      <wps:spPr bwMode="auto">
                        <a:xfrm>
                          <a:off x="0" y="0"/>
                          <a:ext cx="800100" cy="354330"/>
                        </a:xfrm>
                        <a:prstGeom prst="rect">
                          <a:avLst/>
                        </a:prstGeom>
                        <a:noFill/>
                        <a:ln>
                          <a:noFill/>
                        </a:ln>
                        <a:effectLst/>
                      </wps:spPr>
                      <wps:txbx>
                        <w:txbxContent>
                          <w:p>
                            <w:pPr>
                              <w:rPr>
                                <w:rFonts w:ascii="宋体" w:hAnsi="宋体"/>
                                <w:sz w:val="18"/>
                                <w:szCs w:val="18"/>
                              </w:rPr>
                            </w:pPr>
                            <w:r>
                              <w:rPr>
                                <w:rFonts w:hint="eastAsia" w:ascii="宋体" w:hAnsi="宋体"/>
                                <w:b/>
                                <w:color w:val="000000"/>
                                <w:sz w:val="18"/>
                                <w:szCs w:val="18"/>
                              </w:rPr>
                              <w:t>现场计量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95pt;height:27.9pt;width:63pt;z-index:251829248;mso-width-relative:page;mso-height-relative:page;" filled="f" stroked="f" coordsize="21600,21600" o:gfxdata="UEsDBAoAAAAAAIdO4kAAAAAAAAAAAAAAAAAEAAAAZHJzL1BLAwQUAAAACACHTuJA/YOGbdUAAAAI&#10;AQAADwAAAGRycy9kb3ducmV2LnhtbE2PS2/CMBCE75X6H6xF6g3s9MEjZMOhVa+tSgsSNxMvSUS8&#10;jmJD0n9f51SOoxnNfJNtBtuIK3W+doyQzBQI4sKZmkuEn+/36RKED5qNbhwTwi952OT3d5lOjev5&#10;i67bUIpYwj7VCFUIbSqlLyqy2s9cSxy9k+usDlF2pTSd7mO5beSjUnNpdc1xodItvVZUnLcXi7D7&#10;OB32z+qzfLMvbe8GJdmuJOLDJFFrEIGG8B+GET+iQx6Zju7CxosGYZos45eAsFiBGH016iPC/GkB&#10;Ms/k7YH8D1BLAwQUAAAACACHTuJAZkUW8xwCAAAmBAAADgAAAGRycy9lMm9Eb2MueG1srVPNjtMw&#10;EL4j8Q6W7zT9W9iNmq6WrRYhLT/SwgO4jtNYxB4zdpuUB4A34MSFO8/V52DsZEtZLnvgEtkz42/m&#10;++bL4rIzDdsp9BpswSejMWfKSii13RT844ebZ+ec+SBsKRqwquB75fnl8umTRetyNYUamlIhIxDr&#10;89YVvA7B5VnmZa2M8CNwylKyAjQi0BU3WYmiJXTTZNPx+HnWApYOQSrvKbrqk3xAxMcAQlVpqVYg&#10;t0bZ0KOiakQgSr7WzvNlmraqlAzvqsqrwJqCE9OQvtSEzuv4zZYLkW9QuFrLYQTxmBEecDJCW2p6&#10;hFqJINgW9T9QRksED1UYSTBZTyQpQiwm4wfa3NXCqcSFpPbuKLr/f7Dy7e49Ml2SE2YXnFlhaOWH&#10;798OP34dfn5lMUgStc7nVHnnqDZ0L6Gj8kTXu1uQnzyzcF0Lu1FXiNDWSpQ04iS+zE6e9jg+gqzb&#10;N1BSJ7ENkIC6Ck3UjxRhhE7r2R/Xo7rAJAXPxyQRZSSlZmfz2SytLxP5/WOHPrxSYFg8FBxp+wlc&#10;7G59iMOI/L4k9rJwo5smOaCxfwWosI+oZKHhdaQSp+95hG7dDdKsodwTKYTeXvRz0aEG/MJZS9Yq&#10;uP+8Fag4a15bEuZiMp9HL6bL/OzFlC54mlmfZoSVBFXwwFl/vA69f7cO9aamTv0qLFyRmJVOROOo&#10;/VTDCsg+if9g9ejP03uq+vN7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OGbdUAAAAIAQAA&#10;DwAAAAAAAAABACAAAAAiAAAAZHJzL2Rvd25yZXYueG1sUEsBAhQAFAAAAAgAh07iQGZFFvMcAgAA&#10;JgQAAA4AAAAAAAAAAQAgAAAAJAEAAGRycy9lMm9Eb2MueG1sUEsFBgAAAAAGAAYAWQEAALIFAAAA&#10;AA==&#10;">
                <v:fill on="f" focussize="0,0"/>
                <v:stroke on="f"/>
                <v:imagedata o:title=""/>
                <o:lock v:ext="edit" aspectratio="f"/>
                <v:textbox>
                  <w:txbxContent>
                    <w:p>
                      <w:pPr>
                        <w:rPr>
                          <w:rFonts w:ascii="宋体" w:hAnsi="宋体"/>
                          <w:sz w:val="18"/>
                          <w:szCs w:val="18"/>
                        </w:rPr>
                      </w:pPr>
                      <w:r>
                        <w:rPr>
                          <w:rFonts w:hint="eastAsia" w:ascii="宋体" w:hAnsi="宋体"/>
                          <w:b/>
                          <w:color w:val="000000"/>
                          <w:sz w:val="18"/>
                          <w:szCs w:val="18"/>
                        </w:rPr>
                        <w:t>现场计量</w:t>
                      </w:r>
                    </w:p>
                  </w:txbxContent>
                </v:textbox>
              </v:shape>
            </w:pict>
          </mc:Fallback>
        </mc:AlternateContent>
      </w:r>
      <w:r>
        <w:rPr>
          <w:rFonts w:hint="eastAsia" w:ascii="仿宋" w:hAnsi="仿宋" w:eastAsia="仿宋"/>
          <w:color w:val="auto"/>
          <w:sz w:val="24"/>
          <w:szCs w:val="18"/>
          <w:highlight w:val="none"/>
          <w:shd w:val="clear" w:color="auto" w:fill="auto"/>
        </w:rPr>
        <w:t>当造价工程师进行现场计量时，应在计量前24小时通知承包人，承包人应为计量提供便利条件并派人参加。承包人收到通知后不派人参加计量，视为认可计量结果。造价工程师不按照约定时间通知承包人，致使承包人未能派人参加计量，计量结果无效。</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30272" behindDoc="0" locked="0" layoutInCell="1" allowOverlap="1">
                <wp:simplePos x="0" y="0"/>
                <wp:positionH relativeFrom="column">
                  <wp:posOffset>-130175</wp:posOffset>
                </wp:positionH>
                <wp:positionV relativeFrom="paragraph">
                  <wp:posOffset>216535</wp:posOffset>
                </wp:positionV>
                <wp:extent cx="914400" cy="603250"/>
                <wp:effectExtent l="0" t="0" r="0" b="0"/>
                <wp:wrapNone/>
                <wp:docPr id="138" name="文本框 138"/>
                <wp:cNvGraphicFramePr/>
                <a:graphic xmlns:a="http://schemas.openxmlformats.org/drawingml/2006/main">
                  <a:graphicData uri="http://schemas.microsoft.com/office/word/2010/wordprocessingShape">
                    <wps:wsp>
                      <wps:cNvSpPr txBox="1">
                        <a:spLocks noChangeArrowheads="1"/>
                      </wps:cNvSpPr>
                      <wps:spPr bwMode="auto">
                        <a:xfrm>
                          <a:off x="0" y="0"/>
                          <a:ext cx="914400" cy="60325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收到已完工程款额报告的限制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25pt;margin-top:17.05pt;height:47.5pt;width:72pt;z-index:251830272;mso-width-relative:page;mso-height-relative:page;" filled="f" stroked="f" coordsize="21600,21600" o:gfxdata="UEsDBAoAAAAAAIdO4kAAAAAAAAAAAAAAAAAEAAAAZHJzL1BLAwQUAAAACACHTuJAUc3fRNYAAAAK&#10;AQAADwAAAGRycy9kb3ducmV2LnhtbE2PTU/DMAyG70j7D5EncduSdhtipekOIK4gNjaJm9d4bUXj&#10;VE22ln9PeoKbPx69fpzvRtuKG/W+cawhWSoQxKUzDVcaPg+vi0cQPiAbbB2Thh/ysCtmdzlmxg38&#10;Qbd9qEQMYZ+hhjqELpPSlzVZ9EvXEcfdxfUWQ2z7SpoehxhuW5kq9SAtNhwv1NjRc03l9/5qNRzf&#10;Ll+ntXqvXuymG9yoJNut1Pp+nqgnEIHG8AfDpB/VoYhOZ3dl40WrYZGqTUQ1rNYJiAlIV3Fwnopt&#10;ArLI5f8Xil9QSwMEFAAAAAgAh07iQFVM2pYbAgAAJgQAAA4AAABkcnMvZTJvRG9jLnhtbK1TzXLT&#10;MBC+M8M7aHQndtK0gCdOpzRThpnyM1N4AEWWYw2WVqyU2OUB6Btw4sKd58pzsJLdEMqlBy4eaXf1&#10;7X7ffl6c96ZlO4Vegy35dJJzpqyESttNyT99vHr2gjMfhK1EC1aV/FZ5fr58+mTRuULNoIG2UsgI&#10;xPqicyVvQnBFlnnZKCP8BJyylKwBjQh0xU1WoegI3bTZLM/Psg6wcghSeU/R1ZDkIyI+BhDqWku1&#10;Ark1yoYBFVUrAlHyjXaeL9O0da1keF/XXgXWlpyYhvSlJnRex2+2XIhig8I1Wo4jiMeM8ICTEdpS&#10;0wPUSgTBtqj/gTJaIniow0SCyQYiSRFiMc0faHPTCKcSF5Lau4Po/v/Byne7D8h0RU44ocVbYWjl&#10;++93+x+/9j+/sRgkiTrnC6q8cVQb+lfQU3mi6901yM+eWbhshN2oC0ToGiUqGnEaX2ZHTwccH0HW&#10;3VuoqJPYBkhAfY0m6keKMEKn9dwe1qP6wCQFX07n85wyklJn+cnsNK0vE8X9Y4c+vFZgWDyUHGn7&#10;CVzsrn2Iw4jiviT2snCl2zY5oLV/BahwiKhkofF1pBKnH3iEft2P0qyhuiVSCIO96OeiQwP4lbOO&#10;rFVy/2UrUHHWvrEkTOJBXkyX+enzGXHC48z6OCOsJKiSB86G42UY/Lt1qDcNdRpWYeGCxKx1IhpH&#10;HaYaV0D2SfxHq0d/Ht9T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Uc3fRNYAAAAKAQAA&#10;DwAAAAAAAAABACAAAAAiAAAAZHJzL2Rvd25yZXYueG1sUEsBAhQAFAAAAAgAh07iQFVM2pYbAgAA&#10;JgQAAA4AAAAAAAAAAQAgAAAAJQEAAGRycy9lMm9Eb2MueG1sUEsFBgAAAAAGAAYAWQEAALIFAAAA&#10;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收到已完工程款额报告的限制</w:t>
                      </w:r>
                    </w:p>
                  </w:txbxContent>
                </v:textbox>
              </v:shape>
            </w:pict>
          </mc:Fallback>
        </mc:AlternateContent>
      </w:r>
      <w:r>
        <w:rPr>
          <w:rFonts w:hint="eastAsia" w:ascii="仿宋" w:hAnsi="仿宋" w:eastAsia="仿宋"/>
          <w:b/>
          <w:color w:val="auto"/>
          <w:sz w:val="24"/>
          <w:szCs w:val="18"/>
          <w:highlight w:val="none"/>
          <w:shd w:val="clear" w:color="auto" w:fill="auto"/>
        </w:rPr>
        <w:t xml:space="preserve">62.5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造价工程师收到承包人按照第81.1款规定提交的已完工程款额报告后14天内，未进行计量或未向承包人通知计量结果的，从第15天起，承包人报告中开列的工程量即视为被确认，作为工程计价和工程款支付的依据。</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31296" behindDoc="0" locked="0" layoutInCell="1" allowOverlap="1">
                <wp:simplePos x="0" y="0"/>
                <wp:positionH relativeFrom="column">
                  <wp:posOffset>-130175</wp:posOffset>
                </wp:positionH>
                <wp:positionV relativeFrom="paragraph">
                  <wp:posOffset>230505</wp:posOffset>
                </wp:positionV>
                <wp:extent cx="914400" cy="297180"/>
                <wp:effectExtent l="0" t="0" r="0" b="0"/>
                <wp:wrapNone/>
                <wp:docPr id="137" name="文本框 137"/>
                <wp:cNvGraphicFramePr/>
                <a:graphic xmlns:a="http://schemas.openxmlformats.org/drawingml/2006/main">
                  <a:graphicData uri="http://schemas.microsoft.com/office/word/2010/wordprocessingShape">
                    <wps:wsp>
                      <wps:cNvSpPr txBox="1">
                        <a:spLocks noChangeArrowheads="1"/>
                      </wps:cNvSpPr>
                      <wps:spPr bwMode="auto">
                        <a:xfrm>
                          <a:off x="0" y="0"/>
                          <a:ext cx="914400" cy="29718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复核计量结果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25pt;margin-top:18.15pt;height:23.4pt;width:72pt;z-index:251831296;mso-width-relative:page;mso-height-relative:page;" filled="f" stroked="f" coordsize="21600,21600" o:gfxdata="UEsDBAoAAAAAAIdO4kAAAAAAAAAAAAAAAAAEAAAAZHJzL1BLAwQUAAAACACHTuJAZUroIdYAAAAJ&#10;AQAADwAAAGRycy9kb3ducmV2LnhtbE2PTU/DMAyG70j7D5GRuG1JWzaNUneHIa4g9oHELWu8tqJx&#10;qiZby78nO8HR9qPXz1tsJtuJKw2+dYyQLBQI4sqZlmuEw/51vgbhg2ajO8eE8EMeNuXsrtC5cSN/&#10;0HUXahFD2OcaoQmhz6X0VUNW+4XriePt7AarQxyHWppBjzHcdjJVaiWtbjl+aHRP24aq793FIhzf&#10;zl+fj+q9frHLfnSTkmyfJOLDfaKeQQSawh8MN/2oDmV0OrkLGy86hHmqlhFFyFYZiBuQZnFxQlhn&#10;CciykP8blL9QSwMEFAAAAAgAh07iQM6YwDcbAgAAJgQAAA4AAABkcnMvZTJvRG9jLnhtbK1TzY7T&#10;MBC+I/EOlu80bSl0N2q6WrZahLT8SAsP4DpOY5F4zNhtUh6AfQNOXLjzXH0Oxna2lOWyBy6RPTP+&#10;Zr5vviwu+rZhO4VOgyn4ZDTmTBkJpTabgn/6eP3sjDPnhSlFA0YVfK8cv1g+fbLobK6mUENTKmQE&#10;Ylze2YLX3ts8y5ysVSvcCKwylKwAW+HpipusRNERettk0/H4ZdYBlhZBKucoukpJPiDiYwChqrRU&#10;K5DbVhmfUFE1whMlV2vr+DJOW1VK+vdV5ZRnTcGJqY9fakLndfhmy4XINyhsreUwgnjMCA84tUIb&#10;anqEWgkv2Bb1P1CtlggOKj+S0GaJSFSEWEzGD7S5rYVVkQtJ7exRdPf/YOW73QdkuiQnPJ9zZkRL&#10;Kz98vzv8+HX4+Y2FIEnUWZdT5a2lWt+/gp7KI11nb0B+dszAVS3MRl0iQlcrUdKIk/AyO3macFwA&#10;WXdvoaROYushAvUVtkE/UoQROq1nf1yP6j2TFDyfzGZjykhKTc/nk7O4vkzk948tOv9aQcvCoeBI&#10;24/gYnfjfBhG5PcloZeBa9000QGN+StAhSmiooWG14FKmD7x8P26H6RZQ7knUgjJXvRz0aEG/MpZ&#10;R9YquPuyFag4a94YEibyIC/Gy+zFfEqc8DSzPs0IIwmq4J6zdLzyyb9bi3pTU6e0CgOXJGalI9Ew&#10;appqWAHZJ/IfrB78eXqPVX9+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UroIdYAAAAJAQAA&#10;DwAAAAAAAAABACAAAAAiAAAAZHJzL2Rvd25yZXYueG1sUEsBAhQAFAAAAAgAh07iQM6YwDcbAgAA&#10;JgQAAA4AAAAAAAAAAQAgAAAAJQEAAGRycy9lMm9Eb2MueG1sUEsFBgAAAAAGAAYAWQEAALIFAAAA&#10;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复核计量结果</w:t>
                      </w:r>
                    </w:p>
                  </w:txbxContent>
                </v:textbox>
              </v:shape>
            </w:pict>
          </mc:Fallback>
        </mc:AlternateContent>
      </w:r>
      <w:r>
        <w:rPr>
          <w:rFonts w:hint="eastAsia" w:ascii="仿宋" w:hAnsi="仿宋" w:eastAsia="仿宋"/>
          <w:b/>
          <w:color w:val="auto"/>
          <w:sz w:val="24"/>
          <w:szCs w:val="18"/>
          <w:highlight w:val="none"/>
          <w:shd w:val="clear" w:color="auto" w:fill="auto"/>
        </w:rPr>
        <w:t xml:space="preserve">62.6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如果承包人认为造价工程师的计量结果有误，应在收到计量结果通知后的7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86条规定处理。</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32320" behindDoc="0" locked="0" layoutInCell="1" allowOverlap="1">
                <wp:simplePos x="0" y="0"/>
                <wp:positionH relativeFrom="column">
                  <wp:posOffset>-181610</wp:posOffset>
                </wp:positionH>
                <wp:positionV relativeFrom="paragraph">
                  <wp:posOffset>200025</wp:posOffset>
                </wp:positionV>
                <wp:extent cx="800100" cy="297180"/>
                <wp:effectExtent l="0" t="0" r="0" b="0"/>
                <wp:wrapNone/>
                <wp:docPr id="136" name="文本框 136"/>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不予计量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4.3pt;margin-top:15.75pt;height:23.4pt;width:63pt;z-index:251832320;mso-width-relative:page;mso-height-relative:page;" filled="f" stroked="f" coordsize="21600,21600" o:gfxdata="UEsDBAoAAAAAAIdO4kAAAAAAAAAAAAAAAAAEAAAAZHJzL1BLAwQUAAAACACHTuJAjC1TL9cAAAAI&#10;AQAADwAAAGRycy9kb3ducmV2LnhtbE2Py07DMBBF90j9B2sqsWvt9JmGTLpoxRZEeUjs3HiaRMTj&#10;KHab8PeYFSxH9+jeM/l+tK24Ue8bxwjJXIEgLp1puEJ4e32cpSB80Gx065gQvsnDvpjc5TozbuAX&#10;up1CJWIJ+0wj1CF0mZS+rMlqP3cdccwurrc6xLOvpOn1EMttKxdKbaTVDceFWnd0qKn8Ol0twvvT&#10;5fNjpZ6ro113gxuVZLuTiPfTRD2ACDSGPxh+9aM6FNHp7K5svGgRZot0E1GEZbIGEYHddgXijLBN&#10;lyCLXP5/oPgBUEsDBBQAAAAIAIdO4kCN4QPHHAIAACYEAAAOAAAAZHJzL2Uyb0RvYy54bWytU82O&#10;0zAQviPxDpbvNG0pu92o6WrZahHS8iMtPIDrOI1F4jFjt0l5AHgDTly481x9DsZ2tpTlsgcukT0z&#10;/ma+b74sLvu2YTuFToMp+GQ05kwZCaU2m4J//HDzbM6Z88KUogGjCr5Xjl8unz5ZdDZXU6ihKRUy&#10;AjEu72zBa+9tnmVO1qoVbgRWGUpWgK3wdMVNVqLoCL1tsul4fJZ1gKVFkMo5iq5Skg+I+BhAqCot&#10;1QrktlXGJ1RUjfBEydXaOr6M01aVkv5dVTnlWVNwYurjl5rQeR2+2XIh8g0KW2s5jCAeM8IDTq3Q&#10;hpoeoVbCC7ZF/Q9UqyWCg8qPJLRZIhIVIRaT8QNt7mphVeRCUjt7FN39P1j5dvcemS7JCc/PODOi&#10;pZUfvn87/Ph1+PmVhSBJ1FmXU+WdpVrfv4SeyiNdZ29BfnLMwHUtzEZdIUJXK1HSiJPwMjt5mnBc&#10;AFl3b6CkTmLrIQL1FbZBP1KEETqtZ39cj+o9kxScj0kiykhKTS/OJ/O4vkzk948tOv9KQcvCoeBI&#10;24/gYnfrfBhG5PcloZeBG9000QGN+StAhSmiooWG14FKmD7x8P26H6RZQ7knUgjJXvRz0aEG/MJZ&#10;R9YquPu8Fag4a14bEuZiMpsFL8bL7MX5lC54mlmfZoSRBFVwz1k6Xvvk361FvampU1qFgSsSs9KR&#10;aBg1TTWsgOwT+Q9WD/48vceqP7/3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MLVMv1wAAAAgB&#10;AAAPAAAAAAAAAAEAIAAAACIAAABkcnMvZG93bnJldi54bWxQSwECFAAUAAAACACHTuJAjeEDxxwC&#10;AAAmBAAADgAAAAAAAAABACAAAAAmAQAAZHJzL2Uyb0RvYy54bWxQSwUGAAAAAAYABgBZAQAAtAUA&#10;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不予计量</w:t>
                      </w:r>
                    </w:p>
                  </w:txbxContent>
                </v:textbox>
              </v:shape>
            </w:pict>
          </mc:Fallback>
        </mc:AlternateContent>
      </w:r>
      <w:r>
        <w:rPr>
          <w:rFonts w:hint="eastAsia" w:ascii="仿宋" w:hAnsi="仿宋" w:eastAsia="仿宋"/>
          <w:b/>
          <w:color w:val="auto"/>
          <w:sz w:val="24"/>
          <w:szCs w:val="18"/>
          <w:highlight w:val="none"/>
          <w:shd w:val="clear" w:color="auto" w:fill="auto"/>
        </w:rPr>
        <w:t xml:space="preserve">62.7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对承包人超出施工设计图纸范围或因承包人的原因造成返工的工程量，造价工程师均不予计量。</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33344" behindDoc="0" locked="0" layoutInCell="1" allowOverlap="1">
                <wp:simplePos x="0" y="0"/>
                <wp:positionH relativeFrom="column">
                  <wp:posOffset>-130175</wp:posOffset>
                </wp:positionH>
                <wp:positionV relativeFrom="paragraph">
                  <wp:posOffset>268605</wp:posOffset>
                </wp:positionV>
                <wp:extent cx="914400" cy="494030"/>
                <wp:effectExtent l="0" t="0" r="0" b="0"/>
                <wp:wrapNone/>
                <wp:docPr id="135" name="文本框 135"/>
                <wp:cNvGraphicFramePr/>
                <a:graphic xmlns:a="http://schemas.openxmlformats.org/drawingml/2006/main">
                  <a:graphicData uri="http://schemas.microsoft.com/office/word/2010/wordprocessingShape">
                    <wps:wsp>
                      <wps:cNvSpPr txBox="1">
                        <a:spLocks noChangeArrowheads="1"/>
                      </wps:cNvSpPr>
                      <wps:spPr bwMode="auto">
                        <a:xfrm>
                          <a:off x="0" y="0"/>
                          <a:ext cx="914400" cy="49403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各项工作价款的计算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25pt;margin-top:21.15pt;height:38.9pt;width:72pt;z-index:251833344;mso-width-relative:page;mso-height-relative:page;" filled="f" stroked="f" coordsize="21600,21600" o:gfxdata="UEsDBAoAAAAAAIdO4kAAAAAAAAAAAAAAAAAEAAAAZHJzL1BLAwQUAAAACACHTuJACjzsz9YAAAAK&#10;AQAADwAAAGRycy9kb3ducmV2LnhtbE2Py27CMBBF95X6D9ZU6g7sBKjaEIdFq26poA+puyEekoh4&#10;HMWGhL+vs6K7eRzdOZNvRtuKC/W+cawhmSsQxKUzDVcavj7fZ88gfEA22DomDVfysCnu73LMjBt4&#10;R5d9qEQMYZ+hhjqELpPSlzVZ9HPXEcfd0fUWQ2z7SpoehxhuW5kq9SQtNhwv1NjRa03laX+2Gr63&#10;x9+fpfqo3uyqG9yoJNsXqfXjQ6LWIAKN4QbDpB/VoYhOB3dm40WrYZaqVUQ1LNMFiAlIF3FwmAqV&#10;gCxy+f+F4g9QSwMEFAAAAAgAh07iQN41IycbAgAAJgQAAA4AAABkcnMvZTJvRG9jLnhtbK1TzXLT&#10;MBC+M8M7aHQndtIUqCdOpzRThpnyM1N4AEWWYw22VqyU2OUB6Btw4sKd58pzsJLcEMqlBy4eaXf1&#10;7X7ffl6cD13LdgqdBlPy6STnTBkJlTabkn/6ePXsJWfOC1OJFowq+a1y/Hz59Mmit4WaQQNtpZAR&#10;iHFFb0veeG+LLHOyUZ1wE7DKULIG7ISnK26yCkVP6F2bzfL8edYDVhZBKucoukpJPiLiYwChrrVU&#10;K5DbThmfUFG1whMl12jr+DJOW9dK+vd17ZRnbcmJqY9fakLndfhmy4UoNihso+U4gnjMCA84dUIb&#10;anqAWgkv2Bb1P1CdlggOaj+R0GWJSFSEWEzzB9rcNMKqyIWkdvYguvt/sPLd7gMyXZETTk45M6Kj&#10;le+/3+1//Nr//MZCkCTqrSuo8sZSrR9ewUDlka6z1yA/O2bgshFmoy4QoW+UqGjEaXiZHT1NOC6A&#10;rPu3UFEnsfUQgYYau6AfKcIIndZze1iPGjyTFDybzuc5ZSSl5mfz/CSuLxPF/WOLzr9W0LFwKDnS&#10;9iO42F07H4YRxX1J6GXgSrdtdEBr/gpQYYqoaKHxdaASpk88/LAeRmnWUN0SKYRkL/q56NAAfuWs&#10;J2uV3H3ZClSctW8MCRN5kBfjZX76Ykac8DizPs4IIwmq5J6zdLz0yb9bi3rTUKe0CgMXJGatI9Ew&#10;appqXAHZJ/IfrR78eXyPVX9+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jzsz9YAAAAKAQAA&#10;DwAAAAAAAAABACAAAAAiAAAAZHJzL2Rvd25yZXYueG1sUEsBAhQAFAAAAAgAh07iQN41IycbAgAA&#10;JgQAAA4AAAAAAAAAAQAgAAAAJQEAAGRycy9lMm9Eb2MueG1sUEsFBgAAAAAGAAYAWQEAALIFAAAA&#10;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各项工作价款的计算</w:t>
                      </w:r>
                    </w:p>
                  </w:txbxContent>
                </v:textbox>
              </v:shape>
            </w:pict>
          </mc:Fallback>
        </mc:AlternateContent>
      </w:r>
      <w:r>
        <w:rPr>
          <w:rFonts w:hint="eastAsia" w:ascii="仿宋" w:hAnsi="仿宋" w:eastAsia="仿宋"/>
          <w:b/>
          <w:color w:val="auto"/>
          <w:sz w:val="24"/>
          <w:szCs w:val="18"/>
          <w:highlight w:val="none"/>
          <w:shd w:val="clear" w:color="auto" w:fill="auto"/>
        </w:rPr>
        <w:t xml:space="preserve">62.8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除按照第69条至第73条、第76条规定所做的调整外，每项工作所适用的单价(费率)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pPr>
        <w:pStyle w:val="9"/>
        <w:tabs>
          <w:tab w:val="left" w:pos="1620"/>
        </w:tabs>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64" w:name="_Toc13506"/>
      <w:bookmarkStart w:id="265" w:name="_Toc26268"/>
      <w:bookmarkStart w:id="266" w:name="_Toc23976"/>
      <w:r>
        <w:rPr>
          <w:rFonts w:hint="eastAsia" w:ascii="仿宋" w:hAnsi="仿宋" w:eastAsia="仿宋"/>
          <w:color w:val="auto"/>
          <w:highlight w:val="none"/>
          <w:shd w:val="clear" w:color="auto" w:fill="auto"/>
        </w:rPr>
        <w:t>63  暂列金额</w:t>
      </w:r>
      <w:bookmarkEnd w:id="264"/>
      <w:bookmarkEnd w:id="265"/>
      <w:bookmarkEnd w:id="266"/>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63.1</w:t>
      </w:r>
    </w:p>
    <w:p>
      <w:pPr>
        <w:spacing w:after="0" w:line="360" w:lineRule="auto"/>
        <w:ind w:left="1428" w:leftChars="680"/>
        <w:rPr>
          <w:rFonts w:ascii="仿宋" w:hAnsi="仿宋" w:eastAsia="仿宋"/>
          <w:color w:val="auto"/>
          <w:sz w:val="24"/>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34368" behindDoc="0" locked="0" layoutInCell="1" allowOverlap="1">
                <wp:simplePos x="0" y="0"/>
                <wp:positionH relativeFrom="column">
                  <wp:posOffset>-228600</wp:posOffset>
                </wp:positionH>
                <wp:positionV relativeFrom="paragraph">
                  <wp:posOffset>95250</wp:posOffset>
                </wp:positionV>
                <wp:extent cx="1143000" cy="688340"/>
                <wp:effectExtent l="0" t="0" r="0" b="0"/>
                <wp:wrapNone/>
                <wp:docPr id="134" name="文本框 134"/>
                <wp:cNvGraphicFramePr/>
                <a:graphic xmlns:a="http://schemas.openxmlformats.org/drawingml/2006/main">
                  <a:graphicData uri="http://schemas.microsoft.com/office/word/2010/wordprocessingShape">
                    <wps:wsp>
                      <wps:cNvSpPr txBox="1">
                        <a:spLocks noChangeArrowheads="1"/>
                      </wps:cNvSpPr>
                      <wps:spPr bwMode="auto">
                        <a:xfrm>
                          <a:off x="0" y="0"/>
                          <a:ext cx="1143000" cy="68834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暂列金额的用</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pt;margin-top:7.5pt;height:54.2pt;width:90pt;z-index:251834368;mso-width-relative:page;mso-height-relative:page;" filled="f" stroked="f" coordsize="21600,21600" o:gfxdata="UEsDBAoAAAAAAIdO4kAAAAAAAAAAAAAAAAAEAAAAZHJzL1BLAwQUAAAACACHTuJAb4CMM9UAAAAK&#10;AQAADwAAAGRycy9kb3ducmV2LnhtbE1Py07DMBC8I/EP1iJxa+22aQUhTg8griBaQOK2jbdJRLyO&#10;YrcJf8/2BKed1YzmUWwn36kzDbENbGExN6CIq+Bari28759nd6BiQnbYBSYLPxRhW15fFZi7MPIb&#10;nXepVmLCMUcLTUp9rnWsGvIY56EnFu4YBo9J3qHWbsBRzH2nl8ZstMeWJaHBnh4bqr53J2/h4+X4&#10;9ZmZ1/rJr/sxTEazv9fW3t4szAOoRFP6E8OlvlSHUjodwoldVJ2F2WojW5IQa7kXQZYJOAhYrjLQ&#10;ZaH/Tyh/AVBLAwQUAAAACACHTuJAPXbWrR0CAAAnBAAADgAAAGRycy9lMm9Eb2MueG1srVPNjtMw&#10;EL4j8Q6W7zTpD0uJmq6WrRYhLSzSwgO4jtNYJB4zdpuUB2DfgBMX7vtcfQ7GTraU5bIHLpbtGX/z&#10;fd+MF+ddU7OdQqfB5Hw8SjlTRkKhzSbnnz9dvZhz5rwwhajBqJzvlePny+fPFq3N1AQqqAuFjECM&#10;y1qb88p7myWJk5VqhBuBVYaCJWAjPB1xkxQoWkJv6mSSpmdJC1hYBKmco9tVH+QDIj4FEMpSS7UC&#10;uW2U8T0qqlp4kuQqbR1fRrZlqaS/KUunPKtzTkp9XKkI7ddhTZYLkW1Q2ErLgYJ4CoVHmhqhDRU9&#10;Qq2EF2yL+h+oRksEB6UfSWiSXkh0hFSM00fe3FbCqqiFrHb2aLr7f7Dyw+4jMl3QJExnnBnRUMsP&#10;P+4OP+8Pv76zcEkWtdZllHlrKdd3b6Cj9CjX2WuQXxwzcFkJs1EXiNBWShREcRxeJidPexwXQNbt&#10;eyiokth6iEBdiU3wjxxhhE7t2R/bozrPZCg5nk3TlEKSYmfz+XQW+5eI7OG1ReffKmhY2OQcqf0R&#10;XeyunQ9sRPaQEooZuNJ1HUegNn9dUGJ/o+IMDa+DlkC/F+K7dTd4s4ZiT6oQ+vmi30WbCvAbZy3N&#10;Vs7d161AxVn9zpAzr8czos58PMxevprQAU8j69OIMJKgcu4567eXvh/grUW9qahS3wsDF+RmqaPQ&#10;QLVnNfSA5ifqH2Y9DOjpOWb9+d/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AjDPVAAAACgEA&#10;AA8AAAAAAAAAAQAgAAAAIgAAAGRycy9kb3ducmV2LnhtbFBLAQIUABQAAAAIAIdO4kA9dtatHQIA&#10;ACcEAAAOAAAAAAAAAAEAIAAAACQBAABkcnMvZTJvRG9jLnhtbFBLBQYAAAAABgAGAFkBAACzBQAA&#10;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暂列金额的用</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途</w:t>
                      </w:r>
                    </w:p>
                  </w:txbxContent>
                </v:textbox>
              </v:shape>
            </w:pict>
          </mc:Fallback>
        </mc:AlternateContent>
      </w:r>
      <w:r>
        <w:rPr>
          <w:rFonts w:hint="eastAsia" w:ascii="仿宋" w:hAnsi="仿宋" w:eastAsia="仿宋"/>
          <w:color w:val="auto"/>
          <w:sz w:val="24"/>
          <w:highlight w:val="none"/>
          <w:shd w:val="clear" w:color="auto" w:fill="auto"/>
        </w:rPr>
        <w:t>合同双方当事人应在专用条款中明确</w:t>
      </w:r>
      <w:r>
        <w:rPr>
          <w:rFonts w:hint="eastAsia" w:ascii="仿宋" w:hAnsi="仿宋" w:eastAsia="仿宋"/>
          <w:color w:val="auto"/>
          <w:sz w:val="24"/>
          <w:szCs w:val="18"/>
          <w:highlight w:val="none"/>
          <w:shd w:val="clear" w:color="auto" w:fill="auto"/>
        </w:rPr>
        <w:t>工程量清单中开列的已标价的暂列金额</w:t>
      </w:r>
      <w:r>
        <w:rPr>
          <w:rFonts w:hint="eastAsia" w:ascii="仿宋" w:hAnsi="仿宋" w:eastAsia="仿宋"/>
          <w:color w:val="auto"/>
          <w:sz w:val="24"/>
          <w:highlight w:val="none"/>
          <w:shd w:val="clear" w:color="auto" w:fill="auto"/>
        </w:rPr>
        <w:t>。</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63.2  </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35392" behindDoc="0" locked="0" layoutInCell="1" allowOverlap="1">
                <wp:simplePos x="0" y="0"/>
                <wp:positionH relativeFrom="column">
                  <wp:posOffset>-133350</wp:posOffset>
                </wp:positionH>
                <wp:positionV relativeFrom="paragraph">
                  <wp:posOffset>99695</wp:posOffset>
                </wp:positionV>
                <wp:extent cx="1028700" cy="553085"/>
                <wp:effectExtent l="0" t="0" r="0" b="0"/>
                <wp:wrapNone/>
                <wp:docPr id="133" name="文本框 133"/>
                <wp:cNvGraphicFramePr/>
                <a:graphic xmlns:a="http://schemas.openxmlformats.org/drawingml/2006/main">
                  <a:graphicData uri="http://schemas.microsoft.com/office/word/2010/wordprocessingShape">
                    <wps:wsp>
                      <wps:cNvSpPr txBox="1">
                        <a:spLocks noChangeArrowheads="1"/>
                      </wps:cNvSpPr>
                      <wps:spPr bwMode="auto">
                        <a:xfrm>
                          <a:off x="0" y="0"/>
                          <a:ext cx="1028700" cy="553085"/>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暂列金额的支</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7.85pt;height:43.55pt;width:81pt;z-index:251835392;mso-width-relative:page;mso-height-relative:page;" filled="f" stroked="f" coordsize="21600,21600" o:gfxdata="UEsDBAoAAAAAAIdO4kAAAAAAAAAAAAAAAAAEAAAAZHJzL1BLAwQUAAAACACHTuJAxLfJn9YAAAAK&#10;AQAADwAAAGRycy9kb3ducmV2LnhtbE2PQU/DMAyF70j7D5GRuG1Jq41tXdMdhriCGAyJW9Z4bUXj&#10;VE22ln+Pe4Kb7ff0/L18P7pW3LAPjScNyUKBQCq9bajS8PH+PN+ACNGQNa0n1PCDAfbF7C43mfUD&#10;veHtGCvBIRQyo6GOscukDGWNzoSF75BYu/jemchrX0nbm4HDXStTpR6lMw3xh9p0eKix/D5enYbT&#10;y+Xrc6leqye36gY/KkluK7V+uE/UDkTEMf6ZYcJndCiY6eyvZINoNczThLtEFlZrEJNhOR3OPKh0&#10;A7LI5f8KxS9QSwMEFAAAAAgAh07iQBw7rM4cAgAAJwQAAA4AAABkcnMvZTJvRG9jLnhtbK1TzY7T&#10;MBC+I/EOlu806R9boqarZatFSMuPtPAAruM0FonHjN0m5QHgDThx4c5z9TkYO9lSlsseuFi2Z/zN&#10;fN98Xl52Tc32Cp0Gk/PxKOVMGQmFNtucf/xw82zBmfPCFKIGo3J+UI5frp4+WbY2UxOooC4UMgIx&#10;LmttzivvbZYkTlaqEW4EVhkKloCN8HTEbVKgaAm9qZNJmj5PWsDCIkjlHN2u+yAfEPExgFCWWqo1&#10;yF2jjO9RUdXCEyVXaev4KnZblkr6d2XplGd1zompjysVof0mrMlqKbItCltpObQgHtPCA06N0IaK&#10;nqDWwgu2Q/0PVKMlgoPSjyQ0SU8kKkIsxukDbe4qYVXkQlI7exLd/T9Y+Xb/HpkuyAnTKWdGNDTy&#10;4/dvxx+/jj+/snBJErXWZZR5ZynXdy+ho/RI19lbkJ8cM3BdCbNVV4jQVkoU1OI4vEzOnvY4LoBs&#10;2jdQUCWx8xCBuhKboB8pwgidxnM4jUd1nslQMp0sLlIKSYrN59N0MY8lRHb/2qLzrxQ0LGxyjjT+&#10;iC72t86HbkR2nxKKGbjRdR0tUJu/Liixv1HRQ8PrwCW03xPx3aYbtNlAcSBWCL2/6HfRpgL8wllL&#10;3sq5+7wTqDirXxtS5sV4NgtmjIfZ/GJCBzyPbM4jwkiCyrnnrN9e+97AO4t6W1GlfhYGrkjNUkei&#10;odW+q2EG5J/If/B6MOj5OWb9+d+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S3yZ/WAAAACgEA&#10;AA8AAAAAAAAAAQAgAAAAIgAAAGRycy9kb3ducmV2LnhtbFBLAQIUABQAAAAIAIdO4kAcO6zOHAIA&#10;ACcEAAAOAAAAAAAAAAEAIAAAACUBAABkcnMvZTJvRG9jLnhtbFBLBQYAAAAABgAGAFkBAACzBQAA&#10;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暂列金额的支</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付</w:t>
                      </w:r>
                    </w:p>
                  </w:txbxContent>
                </v:textbox>
              </v:shape>
            </w:pict>
          </mc:Fallback>
        </mc:AlternateContent>
      </w:r>
      <w:r>
        <w:rPr>
          <w:rFonts w:hint="eastAsia" w:ascii="仿宋" w:hAnsi="仿宋" w:eastAsia="仿宋"/>
          <w:color w:val="auto"/>
          <w:sz w:val="24"/>
          <w:szCs w:val="18"/>
          <w:highlight w:val="none"/>
          <w:shd w:val="clear" w:color="auto" w:fill="auto"/>
        </w:rPr>
        <w:t>经发包人批准后，监理工程师应就承包人实施第63.1款规定的工作发出书面指令。承包人应就此项指令提出所需价款，经造价工程师核实并由其报发包人确认后，向承包人支付相关款项。</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63.3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3641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32" name="文本框 132"/>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提供暂列金额支付票据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1.2pt;width:72pt;z-index:25183641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kx80ShsCAAAmBAAADgAAAGRycy9lMm9Eb2MueG1srVPBctMw&#10;EL0zwz9odCdO0lBaT5xOaaYMM4UyU/gARZZjDbZWrJTY4QPoH3Diwp3vynewktwQyqUHLh5pd/V2&#10;39vn+UXfNmyr0GkwBZ+MxpwpI6HUZl3wTx+vX5xx5rwwpWjAqILvlOMXi+fP5p3N1RRqaEqFjECM&#10;yztb8Np7m2eZk7VqhRuBVYaSFWArPF1xnZUoOkJvm2w6Hp9mHWBpEaRyjqLLlOQDIj4FEKpKS7UE&#10;uWmV8QkVVSM8UXK1to4v4rRVpaS/rSqnPGsKTkx9/FITOq/CN1vMRb5GYWsthxHEU0Z4xKkV2lDT&#10;A9RSeME2qP+BarVEcFD5kYQ2S0SiIsRiMn6kzV0trIpcSGpnD6K7/wcr328/INMlOeFkypkRLa18&#10;//1+/+PX/uc3FoIkUWddTpV3lmp9/xp6Ko90nb0B+dkxA1e1MGt1iQhdrURJI07Cy+zoacJxAWTV&#10;vYOSOomNhwjUV9gG/UgRRui0nt1hPar3TFLwfDKbjSkjKXVyfjqdxfVlIn94bNH5NwpaFg4FR9p+&#10;BBfbG+fDMCJ/KAm9DFzrpokOaMxfASpMERUtNLwOVML0iYfvV/0gzQrKHZFCSPain4sONeBXzjqy&#10;VsHdl41AxVnz1pAwkQd5MV5mL19NiRMeZ1bHGWEkQRXcc5aOVz75d2NRr2vqlFZh4JLErHQkGkZN&#10;Uw0rIPtE/oPVgz+P77Hqz++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Pz/Bw1QAAAAgBAAAP&#10;AAAAAAAAAAEAIAAAACIAAABkcnMvZG93bnJldi54bWxQSwECFAAUAAAACACHTuJAkx80ShsCAAAm&#10;BAAADgAAAAAAAAABACAAAAAkAQAAZHJzL2Uyb0RvYy54bWxQSwUGAAAAAAYABgBZAQAAsQU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提供暂列金额支付票据</w:t>
                      </w:r>
                    </w:p>
                  </w:txbxContent>
                </v:textbox>
              </v:shape>
            </w:pict>
          </mc:Fallback>
        </mc:AlternateContent>
      </w:r>
      <w:r>
        <w:rPr>
          <w:rFonts w:hint="eastAsia" w:ascii="仿宋" w:hAnsi="仿宋" w:eastAsia="仿宋"/>
          <w:color w:val="auto"/>
          <w:sz w:val="24"/>
          <w:szCs w:val="18"/>
          <w:highlight w:val="none"/>
          <w:shd w:val="clear" w:color="auto" w:fill="auto"/>
        </w:rPr>
        <w:t>造价工程师有要求时，承包人应提供使用暂列金额支付项目的所有报价单、发票、账单或收据。</w:t>
      </w:r>
    </w:p>
    <w:p>
      <w:pPr>
        <w:pStyle w:val="9"/>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dstrike/>
          <w:color w:val="auto"/>
          <w:sz w:val="30"/>
          <w:szCs w:val="30"/>
          <w:highlight w:val="none"/>
          <w:shd w:val="clear" w:color="auto" w:fill="auto"/>
        </w:rPr>
      </w:pPr>
      <w:bookmarkStart w:id="267" w:name="_Toc5726"/>
      <w:bookmarkStart w:id="268" w:name="_Toc4316"/>
      <w:bookmarkStart w:id="269" w:name="_Toc25441"/>
      <w:r>
        <w:rPr>
          <w:rFonts w:hint="eastAsia" w:ascii="仿宋" w:hAnsi="仿宋" w:eastAsia="仿宋"/>
          <w:color w:val="auto"/>
          <w:sz w:val="30"/>
          <w:szCs w:val="24"/>
          <w:highlight w:val="none"/>
          <w:shd w:val="clear" w:color="auto" w:fill="auto"/>
        </w:rPr>
        <w:t>64  计日工</w:t>
      </w:r>
      <w:bookmarkEnd w:id="267"/>
      <w:bookmarkEnd w:id="268"/>
      <w:bookmarkEnd w:id="269"/>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92736" behindDoc="0" locked="0" layoutInCell="1" allowOverlap="1">
                <wp:simplePos x="0" y="0"/>
                <wp:positionH relativeFrom="column">
                  <wp:posOffset>-106680</wp:posOffset>
                </wp:positionH>
                <wp:positionV relativeFrom="paragraph">
                  <wp:posOffset>281940</wp:posOffset>
                </wp:positionV>
                <wp:extent cx="914400" cy="387985"/>
                <wp:effectExtent l="0" t="0" r="0" b="0"/>
                <wp:wrapNone/>
                <wp:docPr id="131" name="文本框 131"/>
                <wp:cNvGraphicFramePr/>
                <a:graphic xmlns:a="http://schemas.openxmlformats.org/drawingml/2006/main">
                  <a:graphicData uri="http://schemas.microsoft.com/office/word/2010/wordprocessingShape">
                    <wps:wsp>
                      <wps:cNvSpPr txBox="1">
                        <a:spLocks noChangeArrowheads="1"/>
                      </wps:cNvSpPr>
                      <wps:spPr bwMode="auto">
                        <a:xfrm>
                          <a:off x="0" y="0"/>
                          <a:ext cx="914400" cy="387985"/>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计日工单价的用途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8.4pt;margin-top:22.2pt;height:30.55pt;width:72pt;z-index:251892736;mso-width-relative:page;mso-height-relative:page;" filled="f" stroked="f" coordsize="21600,21600" o:gfxdata="UEsDBAoAAAAAAIdO4kAAAAAAAAAAAAAAAAAEAAAAZHJzL1BLAwQUAAAACACHTuJAhYi7KdcAAAAK&#10;AQAADwAAAGRycy9kb3ducmV2LnhtbE2PwU7DMBBE70j9B2srcWvXiZIWQpweQFxBFIrEzY23SUS8&#10;jmK3CX+Pe4LbjnY086bczbYXFxp951hBspYgiGtnOm4UfLw/r+5A+KDZ6N4xKfghD7tqcVPqwriJ&#10;3+iyD42IIewLraANYSgQfd2S1X7tBuL4O7nR6hDl2KAZ9RTDbY+plBu0uuPY0OqBHluqv/dnq+Dw&#10;cvr6zORr82TzYXKzRLb3qNTtMpEPIALN4c8MV/yIDlVkOrozGy96BatkE9GDgizLQFwN6TYFcYyH&#10;zHPAqsT/E6pfUEsDBBQAAAAIAIdO4kCjxL18GwIAACYEAAAOAAAAZHJzL2Uyb0RvYy54bWytU8Fu&#10;EzEQvSPxD5bvZJM0pekqm6o0KkIqFKnwAY7Xm7XY9Zixk93wAfQPOHHh3u/KdzC20xDKpQcuK3tm&#10;/Gbem7ezi75t2Eah02AKPhoMOVNGQqnNquCfP12/mnLmvDClaMCogm+V4xfzly9mnc3VGGpoSoWM&#10;QIzLO1vw2nubZ5mTtWqFG4BVhpIVYCs8XXGVlSg6Qm+bbDwcvs46wNIiSOUcRRcpyfeI+BxAqCot&#10;1QLkulXGJ1RUjfBEydXaOj6P01aVkv62qpzyrCk4MfXxS03ovAzfbD4T+QqFrbXcjyCeM8ITTq3Q&#10;hpoeoBbCC7ZG/Q9UqyWCg8oPJLRZIhIVIRaj4RNt7mphVeRCUjt7EN39P1j5YfMRmS7JCScjzoxo&#10;aeW7H/e7nw+7X99ZCJJEnXU5Vd5ZqvX9G+ipPNJ19gbkF8cMXNXCrNQlInS1EiWNGF9mR08Tjgsg&#10;y+49lNRJrD1EoL7CNuhHijBCp/VsD+tRvWeSguejyWRIGUmpk+nZ+fQ0zJaJ/PGxReffKmhZOBQc&#10;afsRXGxunE+ljyWhl4Fr3TTRAY35K0CYKaKihfavA5UwfeLh+2W/l2YJ5ZZIISR70c9FhxrwG2cd&#10;Wavg7utaoOKseWdImMiDvBgvk9OzMXHC48zyOCOMJKiCe87S8con/64t6lVNndIqDFySmJWORMOo&#10;aSoSKFzIPlGqvdWDP4/vserP7z3/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IWIuynXAAAACgEA&#10;AA8AAAAAAAAAAQAgAAAAIgAAAGRycy9kb3ducmV2LnhtbFBLAQIUABQAAAAIAIdO4kCjxL18GwIA&#10;ACYEAAAOAAAAAAAAAAEAIAAAACYBAABkcnMvZTJvRG9jLnhtbFBLBQYAAAAABgAGAFkBAACzBQAA&#10;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计日工单价的用途</w:t>
                      </w:r>
                    </w:p>
                  </w:txbxContent>
                </v:textbox>
              </v:shape>
            </w:pict>
          </mc:Fallback>
        </mc:AlternateContent>
      </w:r>
      <w:r>
        <w:rPr>
          <w:rFonts w:hint="eastAsia" w:ascii="仿宋" w:hAnsi="仿宋" w:eastAsia="仿宋"/>
          <w:b/>
          <w:color w:val="auto"/>
          <w:sz w:val="24"/>
          <w:szCs w:val="18"/>
          <w:highlight w:val="none"/>
          <w:shd w:val="clear" w:color="auto" w:fill="auto"/>
        </w:rPr>
        <w:t>64.1</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承包人投标文件中填报的计日工单价或价格是用于实施发包人要求的合同以外零星工作项目所需的人工单价、材料、工程设备价格和施工设备机械台班单价。</w:t>
      </w:r>
    </w:p>
    <w:p>
      <w:pPr>
        <w:pStyle w:val="9"/>
        <w:adjustRightInd w:val="0"/>
        <w:snapToGrid w:val="0"/>
        <w:spacing w:after="0" w:line="360" w:lineRule="auto"/>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93760" behindDoc="0" locked="0" layoutInCell="1" allowOverlap="1">
                <wp:simplePos x="0" y="0"/>
                <wp:positionH relativeFrom="column">
                  <wp:posOffset>-106680</wp:posOffset>
                </wp:positionH>
                <wp:positionV relativeFrom="paragraph">
                  <wp:posOffset>212090</wp:posOffset>
                </wp:positionV>
                <wp:extent cx="914400" cy="412750"/>
                <wp:effectExtent l="0" t="0" r="0" b="0"/>
                <wp:wrapNone/>
                <wp:docPr id="130" name="文本框 130"/>
                <wp:cNvGraphicFramePr/>
                <a:graphic xmlns:a="http://schemas.openxmlformats.org/drawingml/2006/main">
                  <a:graphicData uri="http://schemas.microsoft.com/office/word/2010/wordprocessingShape">
                    <wps:wsp>
                      <wps:cNvSpPr txBox="1">
                        <a:spLocks noChangeArrowheads="1"/>
                      </wps:cNvSpPr>
                      <wps:spPr bwMode="auto">
                        <a:xfrm>
                          <a:off x="0" y="0"/>
                          <a:ext cx="914400" cy="41275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计日工的确认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8.4pt;margin-top:16.7pt;height:32.5pt;width:72pt;z-index:251893760;mso-width-relative:page;mso-height-relative:page;" filled="f" stroked="f" coordsize="21600,21600" o:gfxdata="UEsDBAoAAAAAAIdO4kAAAAAAAAAAAAAAAAAEAAAAZHJzL1BLAwQUAAAACACHTuJAJkKvI9cAAAAJ&#10;AQAADwAAAGRycy9kb3ducmV2LnhtbE2PwU7DMBBE70j8g7VI3Fo7aShtyKYHEFcQBSr15sbbJCJe&#10;R7HbhL/HPdHjaEYzb4rNZDtxpsG3jhGSuQJBXDnTco3w9fk6W4HwQbPRnWNC+CUPm/L2ptC5cSN/&#10;0HkbahFL2OcaoQmhz6X0VUNW+7nriaN3dIPVIcqhlmbQYyy3nUyVWkqrW44Lje7puaHqZ3uyCN9v&#10;x/0uU+/1i33oRzcpyXYtEe/vEvUEItAU/sNwwY/oUEamgzux8aJDmCXLiB4QFosMxCWQPqYgDgjr&#10;VQayLOT1g/IPUEsDBBQAAAAIAIdO4kBT/koYGgIAACYEAAAOAAAAZHJzL2Uyb0RvYy54bWytU82O&#10;0zAQviPxDpbvNGnpshA1XS1bLUJafqSFB3Adp7FIPGbsNikPAG/AiQt3nqvPwdjOlrJc9sAlsmfG&#10;33zfN5PFxdC1bKfQaTAln05yzpSRUGmzKfnHD9dPnnPmvDCVaMGoku+V4xfLx48WvS3UDBpoK4WM&#10;QIwrelvyxntbZJmTjeqEm4BVhpI1YCc8XXGTVSh6Qu/abJbnz7IesLIIUjlH0VVK8hERHwIIda2l&#10;WoHcdsr4hIqqFZ4kuUZbx5eRbV0r6d/VtVOetSUnpT5+qQmd1+GbLRei2KCwjZYjBfEQCvc0dUIb&#10;anqEWgkv2Bb1P1CdlggOaj+R0GVJSHSEVEzze97cNsKqqIWsdvZouvt/sPLt7j0yXdEmPCVPjOho&#10;5Ifv3w4/fh1+fmUhSBb11hVUeWup1g8vYaDyKNfZG5CfHDNw1QizUZeI0DdKVERxGl5mJ08Tjgsg&#10;6/4NVNRJbD1EoKHGLvhHjjBCJyr743jU4Jmk4IvpfJ5TRlJqPp2dn0VumSjuHlt0/pWCjoVDyZGm&#10;H8HF7sb5QEYUdyWhl4Fr3bZxA1rzV4AKU0TFFRpfBymBfdLhh/UwWrOGak+iENJ60c9FhwbwC2c9&#10;rVbJ3eetQMVZ+9qQMVEH7WK8zM/OZ6QJTzPr04wwkqBK7jlLxyuf9ndrUW8a6pRGYeCSzKx1FBqo&#10;JlbjCGh9ov5x1cN+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kKvI9cAAAAJAQAA&#10;DwAAAAAAAAABACAAAAAiAAAAZHJzL2Rvd25yZXYueG1sUEsBAhQAFAAAAAgAh07iQFP+ShgaAgAA&#10;JgQAAA4AAAAAAAAAAQAgAAAAJgEAAGRycy9lMm9Eb2MueG1sUEsFBgAAAAAGAAYAWQEAALIFAAAA&#10;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计日工的确认</w:t>
                      </w:r>
                    </w:p>
                  </w:txbxContent>
                </v:textbox>
              </v:shape>
            </w:pict>
          </mc:Fallback>
        </mc:AlternateContent>
      </w:r>
      <w:r>
        <w:rPr>
          <w:rFonts w:hint="eastAsia" w:ascii="仿宋" w:hAnsi="仿宋" w:eastAsia="仿宋"/>
          <w:b/>
          <w:color w:val="auto"/>
          <w:sz w:val="24"/>
          <w:szCs w:val="18"/>
          <w:highlight w:val="none"/>
          <w:shd w:val="clear" w:color="auto" w:fill="auto"/>
        </w:rPr>
        <w:t xml:space="preserve">64.2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24"/>
          <w:highlight w:val="none"/>
          <w:shd w:val="clear" w:color="auto" w:fill="auto"/>
        </w:rPr>
        <w:t>经发包人批准后，监理工程师应就使用计日工项目发出书面指令。</w:t>
      </w:r>
      <w:r>
        <w:rPr>
          <w:rFonts w:hint="eastAsia" w:ascii="仿宋" w:hAnsi="仿宋" w:eastAsia="仿宋"/>
          <w:color w:val="auto"/>
          <w:sz w:val="24"/>
          <w:szCs w:val="18"/>
          <w:highlight w:val="none"/>
          <w:shd w:val="clear" w:color="auto" w:fill="auto"/>
        </w:rPr>
        <w:t>任一按照计日工方式计价的工作，承包人应在该项工作实施结束后的24小时内，向监理工程师提交有计日工记录的现场签证报告一式两份。</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当此工作持续进行时，承包人应每天向监理工程师提交当天计日工记录完毕的现场签证报告。监理工程师在收到承包人提交现场签证报告后的2天内予以确认并由其报发包人批准后，将其中一份返还给承包人，作为计日工计价和支付的依据。监理工程师逾期未确认也未提出修改意见的，视为承包人提交的现场签证报告已被认可。</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64.3  </w:t>
      </w:r>
    </w:p>
    <w:p>
      <w:pPr>
        <w:pStyle w:val="9"/>
        <w:adjustRightInd w:val="0"/>
        <w:snapToGrid w:val="0"/>
        <w:spacing w:after="0" w:line="360" w:lineRule="auto"/>
        <w:ind w:left="1428" w:leftChars="680"/>
        <w:rPr>
          <w:rFonts w:ascii="仿宋" w:hAnsi="仿宋" w:eastAsia="仿宋"/>
          <w:color w:val="auto"/>
          <w:sz w:val="24"/>
          <w:szCs w:val="24"/>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94784" behindDoc="0" locked="0" layoutInCell="1" allowOverlap="1">
                <wp:simplePos x="0" y="0"/>
                <wp:positionH relativeFrom="column">
                  <wp:posOffset>-146050</wp:posOffset>
                </wp:positionH>
                <wp:positionV relativeFrom="paragraph">
                  <wp:posOffset>12700</wp:posOffset>
                </wp:positionV>
                <wp:extent cx="914400" cy="396240"/>
                <wp:effectExtent l="0" t="0" r="0" b="0"/>
                <wp:wrapNone/>
                <wp:docPr id="129" name="文本框 129"/>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计日工的支付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1.5pt;margin-top:1pt;height:31.2pt;width:72pt;z-index:251894784;mso-width-relative:page;mso-height-relative:page;" filled="f" stroked="f" coordsize="21600,21600" o:gfxdata="UEsDBAoAAAAAAIdO4kAAAAAAAAAAAAAAAAAEAAAAZHJzL1BLAwQUAAAACACHTuJAA9NxJdUAAAAI&#10;AQAADwAAAGRycy9kb3ducmV2LnhtbE2PQU/DMAyF70j8h8hI3LakpUys1N0BxBXEBki7Za3XVjRO&#10;1WRr+fd4JzjZ1nt6/l6xmV2vzjSGzjNCsjSgiCtfd9wgfOxeFg+gQrRc294zIfxQgE15fVXYvPYT&#10;v9N5GxslIRxyi9DGOORah6olZ8PSD8SiHf3obJRzbHQ92knCXa9TY1ba2Y7lQ2sHemqp+t6eHMLn&#10;63H/lZm35tndD5OfjWa31oi3N4l5BBVpjn9muOALOpTCdPAnroPqERbpnXSJCKmMi54mshwQVlkG&#10;uiz0/wLlL1BLAwQUAAAACACHTuJA2XODiBsCAAAmBAAADgAAAGRycy9lMm9Eb2MueG1srVPNjtMw&#10;EL4j8Q6W7zRtKcs2arpatlqEtPxICw/gOk5jEXvM2G1SHgDegBMX7vtcfQ7GTraU5bIHLpE9M/5m&#10;vm++LC4607CdQq/BFnwyGnOmrIRS203BP328fnbOmQ/ClqIBqwq+V55fLJ8+WbQuV1OooSkVMgKx&#10;Pm9dwesQXJ5lXtbKCD8CpywlK0AjAl1xk5UoWkI3TTYdj8+yFrB0CFJ5T9FVn+QDIj4GEKpKS7UC&#10;uTXKhh4VVSMCUfK1dp4v07RVpWR4X1VeBdYUnJiG9KUmdF7Hb7ZciHyDwtVaDiOIx4zwgJMR2lLT&#10;I9RKBMG2qP+BMloieKjCSILJeiJJEWIxGT/Q5rYWTiUuJLV3R9H9/4OV73YfkOmSnDCdc2aFoZUf&#10;fnw//Lw7/PrGYpAkap3PqfLWUW3oXkFH5YmudzcgP3tm4aoWdqMuEaGtlShpxEl8mZ087XF8BFm3&#10;b6GkTmIbIAF1FZqoHynCCJ3Wsz+uR3WBSQrOJ7PZmDKSUs/nZ9NZWl8m8vvHDn14rcCweCg40vYT&#10;uNjd+BCHEfl9Sexl4Vo3TXJAY/8KUGEfUclCw+tIJU7f8wjduhukWUO5J1IIvb3o56JDDfiVs5as&#10;VXD/ZStQcda8sSRM4kFeTJfZi5dT4oSnmfVpRlhJUAUPnPXHq9D7d+tQb2rq1K/CwiWJWelENI7a&#10;TzWsgOyT+A9Wj/48vaeqP7/3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D03El1QAAAAgBAAAP&#10;AAAAAAAAAAEAIAAAACIAAABkcnMvZG93bnJldi54bWxQSwECFAAUAAAACACHTuJA2XODiBsCAAAm&#10;BAAADgAAAAAAAAABACAAAAAkAQAAZHJzL2Uyb0RvYy54bWxQSwUGAAAAAAYABgBZAQAAsQU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计日工的支付</w:t>
                      </w:r>
                    </w:p>
                  </w:txbxContent>
                </v:textbox>
              </v:shape>
            </w:pict>
          </mc:Fallback>
        </mc:AlternateContent>
      </w:r>
      <w:r>
        <w:rPr>
          <w:rFonts w:hint="eastAsia" w:ascii="仿宋" w:hAnsi="仿宋" w:eastAsia="仿宋"/>
          <w:color w:val="auto"/>
          <w:sz w:val="24"/>
          <w:szCs w:val="18"/>
          <w:highlight w:val="none"/>
          <w:shd w:val="clear" w:color="auto" w:fill="auto"/>
        </w:rPr>
        <w:t>计日工工作，应从暂列金额中支付。</w:t>
      </w:r>
      <w:r>
        <w:rPr>
          <w:rFonts w:hint="eastAsia" w:ascii="仿宋" w:hAnsi="仿宋" w:eastAsia="仿宋"/>
          <w:color w:val="auto"/>
          <w:sz w:val="24"/>
          <w:szCs w:val="24"/>
          <w:highlight w:val="none"/>
          <w:shd w:val="clear" w:color="auto" w:fill="auto"/>
        </w:rPr>
        <w:t>造价工程师应按照监理工程师确认的现场签证报告核实该类项目的工程数量，并根据核实的工程数量和承包人投标文件中填报的计日工子目单价或价格的乘积计算、提出应付价款，经合同双方当事人确认后</w:t>
      </w:r>
      <w:r>
        <w:rPr>
          <w:rFonts w:hint="eastAsia" w:ascii="仿宋" w:hAnsi="仿宋" w:eastAsia="仿宋"/>
          <w:color w:val="auto"/>
          <w:sz w:val="24"/>
          <w:szCs w:val="18"/>
          <w:highlight w:val="none"/>
          <w:shd w:val="clear" w:color="auto" w:fill="auto"/>
        </w:rPr>
        <w:t>，与工程进度款同期支付。</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 xml:space="preserve">每个支付期末，承包人应按照第81.1款规定向发包人提交本期间所有计日工记录的签证汇总表，以说明本期间自己认为有权得到的计日工费用。 </w:t>
      </w:r>
    </w:p>
    <w:p>
      <w:pPr>
        <w:pStyle w:val="9"/>
        <w:tabs>
          <w:tab w:val="left" w:pos="540"/>
        </w:tabs>
        <w:adjustRightInd w:val="0"/>
        <w:snapToGrid w:val="0"/>
        <w:spacing w:after="0" w:line="360" w:lineRule="auto"/>
        <w:ind w:left="1428" w:leftChars="680"/>
        <w:rPr>
          <w:rFonts w:ascii="仿宋" w:hAnsi="仿宋" w:eastAsia="仿宋"/>
          <w:b/>
          <w:color w:val="auto"/>
          <w:szCs w:val="24"/>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70" w:name="_Toc19341"/>
      <w:bookmarkStart w:id="271" w:name="_Toc21644"/>
      <w:bookmarkStart w:id="272" w:name="_Toc30020"/>
      <w:r>
        <w:rPr>
          <w:rFonts w:hint="eastAsia" w:ascii="仿宋" w:hAnsi="仿宋" w:eastAsia="仿宋"/>
          <w:color w:val="auto"/>
          <w:highlight w:val="none"/>
          <w:shd w:val="clear" w:color="auto" w:fill="auto"/>
        </w:rPr>
        <w:t>65  暂估价</w:t>
      </w:r>
      <w:bookmarkEnd w:id="270"/>
      <w:bookmarkEnd w:id="271"/>
      <w:bookmarkEnd w:id="272"/>
    </w:p>
    <w:p>
      <w:pPr>
        <w:pStyle w:val="9"/>
        <w:adjustRightInd w:val="0"/>
        <w:snapToGrid w:val="0"/>
        <w:spacing w:after="0" w:line="360" w:lineRule="auto"/>
        <w:ind w:left="1470" w:hanging="1470" w:hangingChars="700"/>
        <w:rPr>
          <w:rFonts w:ascii="仿宋" w:hAnsi="仿宋" w:eastAsia="仿宋"/>
          <w:color w:val="auto"/>
          <w:sz w:val="24"/>
          <w:szCs w:val="24"/>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24480" behindDoc="0" locked="0" layoutInCell="1" allowOverlap="1">
                <wp:simplePos x="0" y="0"/>
                <wp:positionH relativeFrom="column">
                  <wp:posOffset>-133350</wp:posOffset>
                </wp:positionH>
                <wp:positionV relativeFrom="paragraph">
                  <wp:posOffset>320040</wp:posOffset>
                </wp:positionV>
                <wp:extent cx="1047750" cy="483870"/>
                <wp:effectExtent l="0" t="0" r="0" b="0"/>
                <wp:wrapNone/>
                <wp:docPr id="128" name="文本框 128"/>
                <wp:cNvGraphicFramePr/>
                <a:graphic xmlns:a="http://schemas.openxmlformats.org/drawingml/2006/main">
                  <a:graphicData uri="http://schemas.microsoft.com/office/word/2010/wordprocessingShape">
                    <wps:wsp>
                      <wps:cNvSpPr txBox="1">
                        <a:spLocks noChangeArrowheads="1"/>
                      </wps:cNvSpPr>
                      <wps:spPr bwMode="auto">
                        <a:xfrm>
                          <a:off x="0" y="0"/>
                          <a:ext cx="1047750" cy="48387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招标暂估价项</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目的要求</w:t>
                            </w:r>
                          </w:p>
                          <w:p>
                            <w:pPr>
                              <w:rPr>
                                <w:rFonts w:ascii="楷体_GB2312" w:hAnsi="宋体" w:eastAsia="楷体_GB2312"/>
                                <w:b/>
                                <w:color w:val="000000"/>
                                <w:sz w:val="18"/>
                                <w:szCs w:val="18"/>
                              </w:rPr>
                            </w:pP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25.2pt;height:38.1pt;width:82.5pt;z-index:251924480;mso-width-relative:page;mso-height-relative:page;" filled="f" stroked="f" coordsize="21600,21600" o:gfxdata="UEsDBAoAAAAAAIdO4kAAAAAAAAAAAAAAAAAEAAAAZHJzL1BLAwQUAAAACACHTuJAr+f4+NcAAAAK&#10;AQAADwAAAGRycy9kb3ducmV2LnhtbE2PQU/DMAyF75P4D5GRdtuSVl0FpekOIK5DbAOJW9Z4bUXj&#10;VE22ln+Pd4Kb7ff0/L1yO7teXHEMnScNyVqBQKq97ajRcDy8rh5AhGjImt4TavjBANvqblGawvqJ&#10;3vG6j43gEAqF0dDGOBRShrpFZ8LaD0isnf3oTOR1bKQdzcThrpepUrl0piP+0JoBn1usv/cXp+Fj&#10;d/76zNRb8+I2w+RnJck9Sq2X94l6AhFxjn9muOEzOlTMdPIXskH0GlZpwl2iho3KQNwMWcaHEw9p&#10;noOsSvm/QvULUEsDBBQAAAAIAIdO4kCD2RRBHQIAACcEAAAOAAAAZHJzL2Uyb0RvYy54bWytU81u&#10;EzEQviPxDpbvZJOQkrDKpiqNipDKj1R4AMfrzVrseszYyW55APoGnLhw57nyHIztbQjl0gMXy/aM&#10;v5nvm8/L875t2F6h02AKPhmNOVNGQqnNtuCfPl49W3DmvDClaMCogt8qx89XT58sO5urKdTQlAoZ&#10;gRiXd7bgtfc2zzIna9UKNwKrDAUrwFZ4OuI2K1F0hN422XQ8fpF1gKVFkMo5ul2nIB8Q8TGAUFVa&#10;qjXIXauMT6ioGuGJkqu1dXwVu60qJf37qnLKs6bgxNTHlYrQfhPWbLUU+RaFrbUcWhCPaeEBp1Zo&#10;Q0WPUGvhBduh/geq1RLBQeVHEtosEYmKEIvJ+IE2N7WwKnIhqZ09iu7+H6x8t/+ATJfkhCkN3oiW&#10;Rn74fnf48evw8xsLlyRRZ11OmTeWcn3/CnpKj3SdvQb52TEDl7UwW3WBCF2tREktTsLL7ORpwnEB&#10;ZNO9hZIqiZ2HCNRX2Ab9SBFG6DSe2+N4VO+ZDCXHs/n8jEKSYrPF88U8zi8T+f1ri86/VtCysCk4&#10;0vgjuthfOx+6Efl9Sihm4Eo3TbRAY/66oMR0o6KHhteBS2g/EfH9ph+02UB5S6wQkr/od9GmBvzK&#10;WUfeKrj7shOoOGveGFLm5WQ2C2aMh9nZfEoHPI1sTiPCSIIquOcsbS99MvDOot7WVCnNwsAFqVnp&#10;SDS0mroaZkD+ifwHrweDnp5j1p//vf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r+f4+NcAAAAK&#10;AQAADwAAAAAAAAABACAAAAAiAAAAZHJzL2Rvd25yZXYueG1sUEsBAhQAFAAAAAgAh07iQIPZFEEd&#10;AgAAJwQAAA4AAAAAAAAAAQAgAAAAJgEAAGRycy9lMm9Eb2MueG1sUEsFBgAAAAAGAAYAWQEAALUF&#10;A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招标暂估价项</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目的要求</w:t>
                      </w:r>
                    </w:p>
                    <w:p>
                      <w:pPr>
                        <w:rPr>
                          <w:rFonts w:ascii="楷体_GB2312" w:hAnsi="宋体" w:eastAsia="楷体_GB2312"/>
                          <w:b/>
                          <w:color w:val="000000"/>
                          <w:sz w:val="18"/>
                          <w:szCs w:val="18"/>
                        </w:rPr>
                      </w:pPr>
                    </w:p>
                    <w:p>
                      <w:pPr>
                        <w:rPr>
                          <w:sz w:val="18"/>
                          <w:szCs w:val="18"/>
                        </w:rPr>
                      </w:pPr>
                    </w:p>
                  </w:txbxContent>
                </v:textbox>
              </v:shape>
            </w:pict>
          </mc:Fallback>
        </mc:AlternateContent>
      </w:r>
      <w:r>
        <w:rPr>
          <w:rFonts w:hint="eastAsia" w:ascii="仿宋" w:hAnsi="仿宋" w:eastAsia="仿宋"/>
          <w:b/>
          <w:color w:val="auto"/>
          <w:sz w:val="24"/>
          <w:szCs w:val="24"/>
          <w:highlight w:val="none"/>
          <w:shd w:val="clear" w:color="auto" w:fill="auto"/>
        </w:rPr>
        <w:t>65.1</w:t>
      </w:r>
      <w:r>
        <w:rPr>
          <w:rFonts w:hint="eastAsia" w:ascii="仿宋" w:hAnsi="仿宋" w:eastAsia="仿宋"/>
          <w:color w:val="auto"/>
          <w:sz w:val="24"/>
          <w:szCs w:val="24"/>
          <w:highlight w:val="none"/>
          <w:shd w:val="clear" w:color="auto" w:fill="auto"/>
        </w:rPr>
        <w:t xml:space="preserve">                                                                                                           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pPr>
        <w:pStyle w:val="9"/>
        <w:adjustRightInd w:val="0"/>
        <w:snapToGrid w:val="0"/>
        <w:spacing w:after="0" w:line="360" w:lineRule="auto"/>
        <w:rPr>
          <w:rFonts w:ascii="仿宋" w:hAnsi="仿宋" w:eastAsia="仿宋"/>
          <w:b/>
          <w:color w:val="auto"/>
          <w:sz w:val="24"/>
          <w:szCs w:val="24"/>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23456" behindDoc="0" locked="0" layoutInCell="1" allowOverlap="1">
                <wp:simplePos x="0" y="0"/>
                <wp:positionH relativeFrom="column">
                  <wp:posOffset>-114300</wp:posOffset>
                </wp:positionH>
                <wp:positionV relativeFrom="paragraph">
                  <wp:posOffset>248285</wp:posOffset>
                </wp:positionV>
                <wp:extent cx="1028700" cy="956310"/>
                <wp:effectExtent l="0" t="0" r="0" b="0"/>
                <wp:wrapNone/>
                <wp:docPr id="127" name="文本框 127"/>
                <wp:cNvGraphicFramePr/>
                <a:graphic xmlns:a="http://schemas.openxmlformats.org/drawingml/2006/main">
                  <a:graphicData uri="http://schemas.microsoft.com/office/word/2010/wordprocessingShape">
                    <wps:wsp>
                      <wps:cNvSpPr txBox="1">
                        <a:spLocks noChangeArrowheads="1"/>
                      </wps:cNvSpPr>
                      <wps:spPr bwMode="auto">
                        <a:xfrm>
                          <a:off x="0" y="0"/>
                          <a:ext cx="1028700" cy="95631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非招标材料和</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工程设备暂估</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价的要求</w:t>
                            </w: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55pt;height:75.3pt;width:81pt;z-index:251923456;mso-width-relative:page;mso-height-relative:page;" filled="f" stroked="f" coordsize="21600,21600" o:gfxdata="UEsDBAoAAAAAAIdO4kAAAAAAAAAAAAAAAAAEAAAAZHJzL1BLAwQUAAAACACHTuJAmDBSttcAAAAK&#10;AQAADwAAAGRycy9kb3ducmV2LnhtbE2PQU/DMAyF70j8h8hI3LakUEZbmu4A4graGEjcssZrKxqn&#10;arK1/Hu807jZfk/P3yvXs+vFCcfQedKQLBUIpNrbjhoNu4/XRQYiREPW9J5Qwy8GWFfXV6UprJ9o&#10;g6dtbASHUCiMhjbGoZAy1C06E5Z+QGLt4EdnIq9jI+1oJg53vbxTaiWd6Yg/tGbA5xbrn+3Rafh8&#10;O3x/peq9eXEPw+RnJcnlUuvbm0Q9gYg4x4sZzviMDhUz7f2RbBC9hkWScZeo4T5PQJwNacqHPQ9Z&#10;/giyKuX/CtUfUEsDBBQAAAAIAIdO4kAW8mFZHQIAACcEAAAOAAAAZHJzL2Uyb0RvYy54bWytU8Fy&#10;0zAQvTPDP2h0J3ZC2rSeOJ3STBlmCmWm8AGKLMcabK1YKbHDB9A/4MSFe78r38FKdkMolx64aCTt&#10;6u2+t0/zi66p2Vah02ByPh6lnCkjodBmnfPPn65fnXHmvDCFqMGonO+U4xeLly/mrc3UBCqoC4WM&#10;QIzLWpvzynubJYmTlWqEG4FVhoIlYCM8HXGdFChaQm/qZJKmp0kLWFgEqZyj22Uf5AMiPgcQylJL&#10;tQS5aZTxPSqqWnii5CptHV/EbstSSX9blk55VuecmPq4UhHar8KaLOYiW6OwlZZDC+I5LTzh1Aht&#10;qOgBaim8YBvU/0A1WiI4KP1IQpP0RKIixGKcPtHmrhJWRS4ktbMH0d3/g5Ufth+R6YKcMJlxZkRD&#10;I9//uN//fNj/+s7CJUnUWpdR5p2lXN+9gY7SI11nb0B+cczAVSXMWl0iQlspUVCL4/AyOXra47gA&#10;smrfQ0GVxMZDBOpKbIJ+pAgjdBrP7jAe1XkmQ8l0cjZLKSQpdn5y+noc55eI7PG1ReffKmhY2OQc&#10;afwRXWxvnA/diOwxJRQzcK3rOlqgNn9dUGJ/o6KHhteBS2i/J+K7VTdos4JiR6wQen/R76JNBfiN&#10;s5a8lXP3dSNQcVa/M6TM+Xg6DWaMh+nJbEIHPI6sjiPCSILKuees31753sAbi3pdUaV+FgYuSc1S&#10;R6Kh1b6rYQbkn8h/8How6PE5Zv3534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mDBSttcAAAAK&#10;AQAADwAAAAAAAAABACAAAAAiAAAAZHJzL2Rvd25yZXYueG1sUEsBAhQAFAAAAAgAh07iQBbyYVkd&#10;AgAAJwQAAA4AAAAAAAAAAQAgAAAAJgEAAGRycy9lMm9Eb2MueG1sUEsFBgAAAAAGAAYAWQEAALUF&#10;A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非招标材料和</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工程设备暂估</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价的要求</w:t>
                      </w:r>
                    </w:p>
                    <w:p>
                      <w:pPr>
                        <w:rPr>
                          <w:sz w:val="18"/>
                          <w:szCs w:val="18"/>
                        </w:rPr>
                      </w:pPr>
                    </w:p>
                  </w:txbxContent>
                </v:textbox>
              </v:shape>
            </w:pict>
          </mc:Fallback>
        </mc:AlternateContent>
      </w:r>
      <w:r>
        <w:rPr>
          <w:rFonts w:hint="eastAsia" w:ascii="仿宋" w:hAnsi="仿宋" w:eastAsia="仿宋"/>
          <w:b/>
          <w:color w:val="auto"/>
          <w:sz w:val="24"/>
          <w:szCs w:val="18"/>
          <w:highlight w:val="none"/>
          <w:shd w:val="clear" w:color="auto" w:fill="auto"/>
        </w:rPr>
        <w:t xml:space="preserve">65.2  </w:t>
      </w:r>
    </w:p>
    <w:p>
      <w:pPr>
        <w:pStyle w:val="9"/>
        <w:adjustRightInd w:val="0"/>
        <w:snapToGrid w:val="0"/>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color w:val="auto"/>
          <w:sz w:val="24"/>
          <w:szCs w:val="24"/>
          <w:highlight w:val="none"/>
          <w:shd w:val="clear" w:color="auto" w:fill="auto"/>
        </w:rPr>
        <w:t>发包人在工程量清单中给定暂估价的材料和工程设备，未达到依法必须招标的规模、标准的，由承包人按照第49条规定采购。经造价工程师确认的材料和工程设备价格与工程量清单中所列的暂估价的差额以及相应的规费、税金等其他费用，应列入合同价款。</w:t>
      </w:r>
    </w:p>
    <w:p>
      <w:pPr>
        <w:pStyle w:val="9"/>
        <w:adjustRightInd w:val="0"/>
        <w:snapToGrid w:val="0"/>
        <w:spacing w:after="0" w:line="360" w:lineRule="auto"/>
        <w:rPr>
          <w:rFonts w:ascii="仿宋" w:hAnsi="仿宋" w:eastAsia="仿宋"/>
          <w:b/>
          <w:color w:val="auto"/>
          <w:sz w:val="24"/>
          <w:szCs w:val="24"/>
          <w:highlight w:val="none"/>
          <w:shd w:val="clear" w:color="auto" w:fill="auto"/>
        </w:rPr>
      </w:pPr>
      <w:r>
        <w:rPr>
          <w:rFonts w:hint="eastAsia" w:ascii="仿宋" w:hAnsi="仿宋" w:eastAsia="仿宋"/>
          <w:b/>
          <w:color w:val="auto"/>
          <w:sz w:val="24"/>
          <w:szCs w:val="18"/>
          <w:highlight w:val="none"/>
          <w:shd w:val="clear" w:color="auto" w:fill="auto"/>
        </w:rPr>
        <w:t xml:space="preserve">65.3  </w:t>
      </w:r>
    </w:p>
    <w:p>
      <w:pPr>
        <w:pStyle w:val="9"/>
        <w:adjustRightInd w:val="0"/>
        <w:snapToGrid w:val="0"/>
        <w:spacing w:after="0" w:line="360" w:lineRule="auto"/>
        <w:ind w:left="1428" w:leftChars="680"/>
        <w:rPr>
          <w:rFonts w:ascii="仿宋" w:hAnsi="仿宋" w:eastAsia="仿宋"/>
          <w:color w:val="auto"/>
          <w:sz w:val="24"/>
          <w:szCs w:val="24"/>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22432" behindDoc="0" locked="0" layoutInCell="1" allowOverlap="1">
                <wp:simplePos x="0" y="0"/>
                <wp:positionH relativeFrom="column">
                  <wp:posOffset>-228600</wp:posOffset>
                </wp:positionH>
                <wp:positionV relativeFrom="paragraph">
                  <wp:posOffset>71755</wp:posOffset>
                </wp:positionV>
                <wp:extent cx="1028700" cy="863600"/>
                <wp:effectExtent l="0" t="0" r="0" b="0"/>
                <wp:wrapNone/>
                <wp:docPr id="126" name="文本框 126"/>
                <wp:cNvGraphicFramePr/>
                <a:graphic xmlns:a="http://schemas.openxmlformats.org/drawingml/2006/main">
                  <a:graphicData uri="http://schemas.microsoft.com/office/word/2010/wordprocessingShape">
                    <wps:wsp>
                      <wps:cNvSpPr txBox="1">
                        <a:spLocks noChangeArrowheads="1"/>
                      </wps:cNvSpPr>
                      <wps:spPr bwMode="auto">
                        <a:xfrm>
                          <a:off x="0" y="0"/>
                          <a:ext cx="1028700" cy="86360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非招标专业工</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程暂估价的要</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pt;margin-top:5.65pt;height:68pt;width:81pt;z-index:251922432;mso-width-relative:page;mso-height-relative:page;" filled="f" stroked="f" coordsize="21600,21600" o:gfxdata="UEsDBAoAAAAAAIdO4kAAAAAAAAAAAAAAAAAEAAAAZHJzL1BLAwQUAAAACACHTuJA6N/+j9cAAAAK&#10;AQAADwAAAGRycy9kb3ducmV2LnhtbE2PzU7DMBCE70h9B2srcWvtNKVAiNNDK64gyo/EzY23SUS8&#10;jmK3CW/P5kRvuzuj2W/y7ehaccE+NJ40JEsFAqn0tqFKw8f78+IBRIiGrGk9oYZfDLAtZje5yawf&#10;6A0vh1gJDqGQGQ11jF0mZShrdCYsfYfE2sn3zkRe+0ra3gwc7lq5UmojnWmIP9Smw12N5c/h7DR8&#10;vpy+v9bqtdq7u27wo5LkHqXWt/NEPYGIOMZ/M0z4jA4FMx39mWwQrYZFuuEukYUkBTEZVtPhyMP6&#10;PgVZ5PK6QvEHUEsDBBQAAAAIAIdO4kBK6gt7GwIAACcEAAAOAAAAZHJzL2Uyb0RvYy54bWytU82O&#10;0zAQviPxDpbvNGkp3RI1XS1bLUJafqSFB3Adp7FIPGbsNlkeAN6AExfuPFefg7Hd7Zblsgcu0Xh+&#10;vpnvm8nifOhatlPoNJiSj0c5Z8pIqLTZlPzTx6tnc86cF6YSLRhV8lvl+Pny6ZNFbws1gQbaSiEj&#10;EOOK3pa88d4WWeZkozrhRmCVoWAN2AlPT9xkFYqe0Ls2m+T5LOsBK4sglXPkXaUgPyDiYwChrrVU&#10;K5DbThmfUFG1whMl12jr+DJOW9dK+vd17ZRnbcmJqY9fakL2Onyz5UIUGxS20fIwgnjMCA84dUIb&#10;anqEWgkv2Bb1P1CdlggOaj+S0GWJSFSEWIzzB9rcNMKqyIWkdvYouvt/sPLd7gMyXdElTGacGdHR&#10;yvc/vu9//t7/+saCkyTqrSso88ZSrh9ewUDpka6z1yA/O2bgshFmoy4QoW+UqGjEcajMTkoTjgsg&#10;6/4tVNRJbD1EoKHGLuhHijBCp/XcHtejBs9kaJlP5mc5hSTF5rPnM7JDC1HcVVt0/rWCjgWj5Ejr&#10;j+hid+18Sr1LCc0MXOm2Jb8oWvOXgzCTR8UbOlQHLmH8RMQP64Fqg3MN1S2xQkj3RX8XGQ3gV856&#10;uq2Suy9bgYqz9o0hZV6Op9NwjPExfXE2oQeeRtanEWEkQZXcc5bMS58OeGtRbxrqlHZh4ILUrHUk&#10;ej/VYQd0P1Gqw62HAz19x6z7/3v5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jf/o/XAAAACgEA&#10;AA8AAAAAAAAAAQAgAAAAIgAAAGRycy9kb3ducmV2LnhtbFBLAQIUABQAAAAIAIdO4kBK6gt7GwIA&#10;ACcEAAAOAAAAAAAAAAEAIAAAACYBAABkcnMvZTJvRG9jLnhtbFBLBQYAAAAABgAGAFkBAACzBQAA&#10;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非招标专业工</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程暂估价的要</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求</w:t>
                      </w:r>
                    </w:p>
                  </w:txbxContent>
                </v:textbox>
              </v:shape>
            </w:pict>
          </mc:Fallback>
        </mc:AlternateContent>
      </w:r>
      <w:r>
        <w:rPr>
          <w:rFonts w:hint="eastAsia" w:ascii="仿宋" w:hAnsi="仿宋" w:eastAsia="仿宋"/>
          <w:color w:val="auto"/>
          <w:sz w:val="24"/>
          <w:szCs w:val="24"/>
          <w:highlight w:val="none"/>
          <w:shd w:val="clear" w:color="auto" w:fill="auto"/>
        </w:rPr>
        <w:t xml:space="preserve">发包人在工程量清单中给定暂估价的专业工程，未达到依法必须招标的规模及标准的，除专用条款另有约定外，在合同双方当事人同意下，由造价工程师与分包人按照第72.2款规定确定专业工程款。经确认的专业工程款与工程量清单中所列的暂估价的差额以及相应的规费、税金等其他费用，应列入合同价款。 </w:t>
      </w:r>
    </w:p>
    <w:p>
      <w:pPr>
        <w:pStyle w:val="9"/>
        <w:tabs>
          <w:tab w:val="left" w:pos="3038"/>
        </w:tabs>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73" w:name="_Toc32532"/>
      <w:bookmarkStart w:id="274" w:name="_Toc31561"/>
      <w:bookmarkStart w:id="275" w:name="_Toc22144"/>
      <w:r>
        <w:rPr>
          <w:rFonts w:hint="eastAsia" w:ascii="仿宋" w:hAnsi="仿宋" w:eastAsia="仿宋"/>
          <w:color w:val="auto"/>
          <w:highlight w:val="none"/>
          <w:shd w:val="clear" w:color="auto" w:fill="auto"/>
        </w:rPr>
        <w:t>66  提前竣工奖与误期赔偿费</w:t>
      </w:r>
      <w:bookmarkEnd w:id="273"/>
      <w:bookmarkEnd w:id="274"/>
      <w:bookmarkEnd w:id="275"/>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66.1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37440" behindDoc="0" locked="0" layoutInCell="1" allowOverlap="1">
                <wp:simplePos x="0" y="0"/>
                <wp:positionH relativeFrom="column">
                  <wp:posOffset>-114300</wp:posOffset>
                </wp:positionH>
                <wp:positionV relativeFrom="paragraph">
                  <wp:posOffset>30480</wp:posOffset>
                </wp:positionV>
                <wp:extent cx="1028700" cy="405130"/>
                <wp:effectExtent l="0" t="0" r="0" b="0"/>
                <wp:wrapNone/>
                <wp:docPr id="125" name="文本框 125"/>
                <wp:cNvGraphicFramePr/>
                <a:graphic xmlns:a="http://schemas.openxmlformats.org/drawingml/2006/main">
                  <a:graphicData uri="http://schemas.microsoft.com/office/word/2010/wordprocessingShape">
                    <wps:wsp>
                      <wps:cNvSpPr txBox="1">
                        <a:spLocks noChangeArrowheads="1"/>
                      </wps:cNvSpPr>
                      <wps:spPr bwMode="auto">
                        <a:xfrm>
                          <a:off x="0" y="0"/>
                          <a:ext cx="1028700" cy="40513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提前竣工奖</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4pt;height:31.9pt;width:81pt;z-index:251837440;mso-width-relative:page;mso-height-relative:page;" filled="f" stroked="f" coordsize="21600,21600" o:gfxdata="UEsDBAoAAAAAAIdO4kAAAAAAAAAAAAAAAAAEAAAAZHJzL1BLAwQUAAAACACHTuJAZQ0RG9UAAAAI&#10;AQAADwAAAGRycy9kb3ducmV2LnhtbE2PTU+DQBCG7yb+h82YeGt3MUgoZehB41Vj/Ui8bWEKRHaW&#10;sNuC/97pSY9v3sk7z1PuFjeoM02h94yQrA0o4to3PbcI729PqxxUiJYbO3gmhB8KsKuur0pbNH7m&#10;VzrvY6tkhENhEboYx0LrUHfkbFj7kVi6o5+cjRKnVjeTnWXcDfrOmEw727N86OxIDx3V3/uTQ/h4&#10;Pn59pualfXT34+wXo9ltNOLtTWK2oCIt8e8YLviCDpUwHfyJm6AGhFWSi0tESMXg0qep5ANClmeg&#10;q1L/F6h+AVBLAwQUAAAACACHTuJALBMRMB0CAAAnBAAADgAAAGRycy9lMm9Eb2MueG1srVPNjtMw&#10;EL4j8Q6W7zRJadklarpatlqEtPxICw/gOk5jkXjM2G1SHoB9A05cuPNcfQ7GTraU5bIHLpbtGX8z&#10;3zefFxd927CdQqfBFDybpJwpI6HUZlPwTx+vn51z5rwwpWjAqILvleMXy6dPFp3N1RRqaEqFjECM&#10;yztb8Np7myeJk7VqhZuAVYaCFWArPB1xk5QoOkJvm2Sapi+SDrC0CFI5R7erIchHRHwMIFSVlmoF&#10;ctsq4wdUVI3wRMnV2jq+jN1WlZL+fVU55VlTcGLq40pFaL8Oa7JciHyDwtZaji2Ix7TwgFMrtKGi&#10;R6iV8IJtUf8D1WqJ4KDyEwltMhCJihCLLH2gzW0trIpcSGpnj6K7/wcr3+0+INMlOWE658yIlkZ+&#10;+H53+PHr8PMbC5ckUWddTpm3lnJ9/wp6So90nb0B+dkxA1e1MBt1iQhdrURJLWbhZXLydMBxAWTd&#10;vYWSKomthwjUV9gG/UgRRug0nv1xPKr3TIaS6fT8LKWQpNgsnWfP4/wSkd+/tuj8awUtC5uCI40/&#10;oovdjfOhG5Hfp4RiBq5100QLNOavC0ocblT00Pg6cAntD0R8v+5HbdZQ7okVwuAv+l20qQG/ctaR&#10;twruvmwFKs6aN4aUeZnNZsGM8TCbn03pgKeR9WlEGElQBfecDdsrPxh4a1Fvaqo0zMLAJalZ6Ug0&#10;tDp0Nc6A/BP5j14PBj09x6w//3v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UNERvVAAAACAEA&#10;AA8AAAAAAAAAAQAgAAAAIgAAAGRycy9kb3ducmV2LnhtbFBLAQIUABQAAAAIAIdO4kAsExEwHQIA&#10;ACcEAAAOAAAAAAAAAAEAIAAAACQBAABkcnMvZTJvRG9jLnhtbFBLBQYAAAAABgAGAFkBAACzBQAA&#10;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提前竣工奖</w:t>
                      </w:r>
                    </w:p>
                  </w:txbxContent>
                </v:textbox>
              </v:shape>
            </w:pict>
          </mc:Fallback>
        </mc:AlternateContent>
      </w:r>
      <w:r>
        <w:rPr>
          <w:rFonts w:hint="eastAsia" w:ascii="仿宋" w:hAnsi="仿宋" w:eastAsia="仿宋"/>
          <w:color w:val="auto"/>
          <w:sz w:val="24"/>
          <w:szCs w:val="18"/>
          <w:highlight w:val="none"/>
          <w:shd w:val="clear" w:color="auto" w:fill="auto"/>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5%。提前竣工奖列入竣工结算文件中，与结算款一并支付。</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66.2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38464" behindDoc="0" locked="0" layoutInCell="1" allowOverlap="1">
                <wp:simplePos x="0" y="0"/>
                <wp:positionH relativeFrom="column">
                  <wp:posOffset>-114300</wp:posOffset>
                </wp:positionH>
                <wp:positionV relativeFrom="paragraph">
                  <wp:posOffset>16510</wp:posOffset>
                </wp:positionV>
                <wp:extent cx="914400" cy="377825"/>
                <wp:effectExtent l="0" t="0" r="0" b="0"/>
                <wp:wrapNone/>
                <wp:docPr id="124" name="文本框 124"/>
                <wp:cNvGraphicFramePr/>
                <a:graphic xmlns:a="http://schemas.openxmlformats.org/drawingml/2006/main">
                  <a:graphicData uri="http://schemas.microsoft.com/office/word/2010/wordprocessingShape">
                    <wps:wsp>
                      <wps:cNvSpPr txBox="1">
                        <a:spLocks noChangeArrowheads="1"/>
                      </wps:cNvSpPr>
                      <wps:spPr bwMode="auto">
                        <a:xfrm>
                          <a:off x="0" y="0"/>
                          <a:ext cx="914400" cy="377825"/>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误期赔偿费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pt;height:29.75pt;width:72pt;z-index:251838464;mso-width-relative:page;mso-height-relative:page;" filled="f" stroked="f" coordsize="21600,21600" o:gfxdata="UEsDBAoAAAAAAIdO4kAAAAAAAAAAAAAAAAAEAAAAZHJzL1BLAwQUAAAACACHTuJAoTSSmdQAAAAI&#10;AQAADwAAAGRycy9kb3ducmV2LnhtbE2PzU7DMBCE70i8g7VI3Np1IohKyKYHEFcQ5Ufi5sbbJCJe&#10;R7HbhLfHPcFxNKOZb6rt4gZ14in0XgiytQbF0njbS0vw/va02oAK0Yg1gxcm+OEA2/ryojKl9bO8&#10;8mkXW5VKJJSGoItxLBFD07EzYe1HluQd/ORMTHJq0U5mTuVuwFzrAp3pJS10ZuSHjpvv3dERfDwf&#10;vj5v9Ev76G7H2S8axd0h0fVVpu9BRV7iXxjO+Akd6sS090exQQ0Eq2yTvkSCvAB19vMi6T1BkWeA&#10;dYX/D9S/UEsDBBQAAAAIAIdO4kAf+O3yGwIAACYEAAAOAAAAZHJzL2Uyb0RvYy54bWytU82O0zAQ&#10;viPxDpbvNG3p0iVqulq2WoS0/EgLD+A6TmOReMzYbVIegH0DTly481x9DsZ2tpTlsgcukT0z/ma+&#10;b74sLvq2YTuFToMp+GQ05kwZCaU2m4J/+nj97Jwz54UpRQNGFXyvHL9YPn2y6GyuplBDUypkBGJc&#10;3tmC197bPMucrFUr3AisMpSsAFvh6YqbrETREXrbZNPx+EXWAZYWQSrnKLpKST4g4mMAoaq0VCuQ&#10;21YZn1BRNcITJVdr6/gyTltVSvr3VeWUZ03BiamPX2pC53X4ZsuFyDcobK3lMIJ4zAgPOLVCG2p6&#10;hFoJL9gW9T9QrZYIDio/ktBmiUhUhFhMxg+0ua2FVZELSe3sUXT3/2Dlu90HZLokJ0xnnBnR0soP&#10;3+8OP34dfn5jIUgSddblVHlrqdb3r6Cn8kjX2RuQnx0zcFULs1GXiNDVSpQ04iS8zE6eJhwXQNbd&#10;Wyipk9h6iEB9hW3QjxRhhE7r2R/Xo3rPJAVfTmazMWUkpZ7P5+fTs9hB5PePLTr/WkHLwqHgSNuP&#10;4GJ343wYRuT3JaGXgWvdNNEBjfkrQIUpoqKFhteBSpg+8fD9uh+kWUO5J1IIyV70c9GhBvzKWUfW&#10;Krj7shWoOGveGBIm8iAvxsvsbD4lTniaWZ9mhJEEVXDPWTpe+eTfrUW9qalTWoWBSxKz0pFoGDVN&#10;NayA7BP5D1YP/jy9x6o/v/fy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E0kpnUAAAACAEAAA8A&#10;AAAAAAAAAQAgAAAAIgAAAGRycy9kb3ducmV2LnhtbFBLAQIUABQAAAAIAIdO4kAf+O3yGwIAACYE&#10;AAAOAAAAAAAAAAEAIAAAACMBAABkcnMvZTJvRG9jLnhtbFBLBQYAAAAABgAGAFkBAACwBQ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误期赔偿费</w:t>
                      </w:r>
                    </w:p>
                  </w:txbxContent>
                </v:textbox>
              </v:shape>
            </w:pict>
          </mc:Fallback>
        </mc:AlternateContent>
      </w:r>
      <w:r>
        <w:rPr>
          <w:rFonts w:hint="eastAsia" w:ascii="仿宋" w:hAnsi="仿宋" w:eastAsia="仿宋"/>
          <w:color w:val="auto"/>
          <w:sz w:val="24"/>
          <w:szCs w:val="18"/>
          <w:highlight w:val="none"/>
          <w:shd w:val="clear" w:color="auto" w:fill="auto"/>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5%。误期赔偿费列入进度支付文件或竣工结算文件中，在进度款或结算款中扣除。</w:t>
      </w:r>
      <w:r>
        <w:rPr>
          <w:rFonts w:ascii="仿宋" w:hAnsi="仿宋" w:eastAsia="仿宋"/>
          <w:color w:val="auto"/>
          <w:sz w:val="24"/>
          <w:szCs w:val="18"/>
          <w:highlight w:val="none"/>
          <w:shd w:val="clear" w:color="auto" w:fill="auto"/>
        </w:rPr>
        <w:br w:type="textWrapping"/>
      </w:r>
      <w:r>
        <w:rPr>
          <w:rFonts w:hint="eastAsia" w:ascii="仿宋" w:hAnsi="仿宋" w:eastAsia="仿宋"/>
          <w:color w:val="auto"/>
          <w:sz w:val="24"/>
          <w:szCs w:val="18"/>
          <w:highlight w:val="none"/>
          <w:shd w:val="clear" w:color="auto" w:fill="auto"/>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pPr>
        <w:pStyle w:val="9"/>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76" w:name="_Toc14174"/>
      <w:bookmarkStart w:id="277" w:name="_Toc10228"/>
      <w:bookmarkStart w:id="278" w:name="_Toc7358"/>
      <w:r>
        <w:rPr>
          <w:rFonts w:hint="eastAsia" w:ascii="仿宋" w:hAnsi="仿宋" w:eastAsia="仿宋"/>
          <w:color w:val="auto"/>
          <w:highlight w:val="none"/>
          <w:shd w:val="clear" w:color="auto" w:fill="auto"/>
        </w:rPr>
        <w:t>67  工程优质费</w:t>
      </w:r>
      <w:bookmarkEnd w:id="276"/>
      <w:bookmarkEnd w:id="277"/>
      <w:bookmarkEnd w:id="278"/>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67.1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96832" behindDoc="0" locked="0" layoutInCell="1" allowOverlap="1">
                <wp:simplePos x="0" y="0"/>
                <wp:positionH relativeFrom="column">
                  <wp:posOffset>-114300</wp:posOffset>
                </wp:positionH>
                <wp:positionV relativeFrom="paragraph">
                  <wp:posOffset>30480</wp:posOffset>
                </wp:positionV>
                <wp:extent cx="1028700" cy="524510"/>
                <wp:effectExtent l="0" t="0" r="0" b="0"/>
                <wp:wrapNone/>
                <wp:docPr id="123" name="文本框 123"/>
                <wp:cNvGraphicFramePr/>
                <a:graphic xmlns:a="http://schemas.openxmlformats.org/drawingml/2006/main">
                  <a:graphicData uri="http://schemas.microsoft.com/office/word/2010/wordprocessingShape">
                    <wps:wsp>
                      <wps:cNvSpPr txBox="1">
                        <a:spLocks noChangeArrowheads="1"/>
                      </wps:cNvSpPr>
                      <wps:spPr bwMode="auto">
                        <a:xfrm>
                          <a:off x="0" y="0"/>
                          <a:ext cx="1028700" cy="52451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工程优质费的</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4pt;height:41.3pt;width:81pt;z-index:251896832;mso-width-relative:page;mso-height-relative:page;" filled="f" stroked="f" coordsize="21600,21600" o:gfxdata="UEsDBAoAAAAAAIdO4kAAAAAAAAAAAAAAAAAEAAAAZHJzL1BLAwQUAAAACACHTuJABXf1wNQAAAAI&#10;AQAADwAAAGRycy9kb3ducmV2LnhtbE2Py07DMBBF90j8gzVI7Fo7yEAImXQBYguiPCR2bjJNIuJx&#10;FLtN+HumK1he3dGdc8rN4gd1pCn2gRGytQFFXIem5xbh/e1plYOKyXHjhsCE8EMRNtX5WemKJsz8&#10;SsdtapWMcCwcQpfSWGgd6468i+swEku3D5N3SeLU6mZys4z7QV8Zc6O961k+dG6kh47q7+3BI3w8&#10;778+rXlpH/31OIfFaPZ3GvHyIjP3oBIt6e8YTviCDpUw7cKBm6gGhFWWi0tCsGJw6q2VvEPIby3o&#10;qtT/BapfUEsDBBQAAAAIAIdO4kAJP/zpHQIAACcEAAAOAAAAZHJzL2Uyb0RvYy54bWytU82O0zAQ&#10;viPxDpbvNGlo2SVqulq2WoS0/EgLD+A6TmOReMzYbVIegH0DTly481x9DsZOtpTlsgculu0ZfzPf&#10;N58XF33bsJ1Cp8EUfDpJOVNGQqnNpuCfPl4/O+fMeWFK0YBRBd8rxy+WT58sOpurDGpoSoWMQIzL&#10;O1vw2nubJ4mTtWqFm4BVhoIVYCs8HXGTlCg6Qm+bJEvTF0kHWFoEqZyj29UQ5CMiPgYQqkpLtQK5&#10;bZXxAyqqRnii5GptHV/GbqtKSf++qpzyrCk4MfVxpSK0X4c1WS5EvkFhay3HFsRjWnjAqRXaUNEj&#10;1Ep4wbao/4FqtURwUPmJhDYZiERFiMU0faDNbS2silxIamePorv/Byvf7T4g0yU5IXvOmREtjfzw&#10;/e7w49fh5zcWLkmizrqcMm8t5fr+FfSUHuk6ewPys2MGrmphNuoSEbpaiZJanIaXycnTAccFkHX3&#10;FkqqJLYeIlBfYRv0I0UYodN49sfxqN4zGUqm2flZSiFJsXk2m0/j/BKR37+26PxrBS0Lm4IjjT+i&#10;i92N86Ebkd+nhGIGrnXTRAs05q8LShxuVPTQ+DpwCe0PRHy/7kdt1lDuiRXC4C/6XbSpAb9y1pG3&#10;Cu6+bAUqzpo3hpR5OZ3NghnjYTY/y+iAp5H1aUQYSVAF95wN2ys/GHhrUW9qqjTMwsAlqVnpSDS0&#10;OnQ1zoD8E/mPXg8GPT3HrD//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Xf1wNQAAAAIAQAA&#10;DwAAAAAAAAABACAAAAAiAAAAZHJzL2Rvd25yZXYueG1sUEsBAhQAFAAAAAgAh07iQAk//OkdAgAA&#10;JwQAAA4AAAAAAAAAAQAgAAAAIwEAAGRycy9lMm9Eb2MueG1sUEsFBgAAAAAGAAYAWQEAALIFAAAA&#10;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工程优质费的</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w:t>
                      </w:r>
                    </w:p>
                  </w:txbxContent>
                </v:textbox>
              </v:shape>
            </w:pict>
          </mc:Fallback>
        </mc:AlternateContent>
      </w:r>
      <w:r>
        <w:rPr>
          <w:rFonts w:hint="eastAsia" w:ascii="仿宋" w:hAnsi="仿宋" w:eastAsia="仿宋"/>
          <w:color w:val="auto"/>
          <w:sz w:val="24"/>
          <w:szCs w:val="18"/>
          <w:highlight w:val="none"/>
          <w:shd w:val="clear" w:color="auto" w:fill="auto"/>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25504" behindDoc="0" locked="0" layoutInCell="1" allowOverlap="1">
                <wp:simplePos x="0" y="0"/>
                <wp:positionH relativeFrom="column">
                  <wp:posOffset>-114300</wp:posOffset>
                </wp:positionH>
                <wp:positionV relativeFrom="paragraph">
                  <wp:posOffset>234315</wp:posOffset>
                </wp:positionV>
                <wp:extent cx="1143000" cy="621030"/>
                <wp:effectExtent l="0" t="0" r="0" b="0"/>
                <wp:wrapNone/>
                <wp:docPr id="122" name="文本框 122"/>
                <wp:cNvGraphicFramePr/>
                <a:graphic xmlns:a="http://schemas.openxmlformats.org/drawingml/2006/main">
                  <a:graphicData uri="http://schemas.microsoft.com/office/word/2010/wordprocessingShape">
                    <wps:wsp>
                      <wps:cNvSpPr txBox="1">
                        <a:spLocks noChangeArrowheads="1"/>
                      </wps:cNvSpPr>
                      <wps:spPr bwMode="auto">
                        <a:xfrm>
                          <a:off x="0" y="0"/>
                          <a:ext cx="1143000" cy="62103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工程优质费计</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提与支付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45pt;height:48.9pt;width:90pt;z-index:251925504;mso-width-relative:page;mso-height-relative:page;" filled="f" stroked="f" coordsize="21600,21600" o:gfxdata="UEsDBAoAAAAAAIdO4kAAAAAAAAAAAAAAAAAEAAAAZHJzL1BLAwQUAAAACACHTuJA7QHQytgAAAAK&#10;AQAADwAAAGRycy9kb3ducmV2LnhtbE2PzW7CMBCE75V4B2uRegM7QFNI43AA9dqq9EfqzcRLEjVe&#10;R7Eh6dt3OZXb7s5o9pt8O7pWXLAPjScNyVyBQCq9bajS8PH+PFuDCNGQNa0n1PCLAbbF5C43mfUD&#10;veHlECvBIRQyo6GOscukDGWNzoS575BYO/nemchrX0nbm4HDXSsXSqXSmYb4Q2063NVY/hzOTsPn&#10;y+n7a6Veq7176AY/KkluI7W+nybqCUTEMf6b4YrP6FAw09GfyQbRapgla+4SNSzTDYirIV3w4cjD&#10;cvUIssjlbYXiD1BLAwQUAAAACACHTuJArqoesBwCAAAnBAAADgAAAGRycy9lMm9Eb2MueG1srVNL&#10;jhMxEN0jcQfLe9KfCQO00hkNEw1CGj7SwAEctztt0e0yZSfd4QBwA1Zs2HOunIOyuyeEYTMLNpbt&#10;Kr+q9+p5cTF0LdspdBpMybNZypkyEiptNiX/+OH6yXPOnBemEi0YVfK9cvxi+fjRoreFyqGBtlLI&#10;CMS4orclb7y3RZI42ahOuBlYZShYA3bC0xE3SYWiJ/SuTfI0PU96wMoiSOUc3a7GIJ8Q8SGAUNda&#10;qhXIbaeMH1FRtcITJddo6/gydlvXSvp3de2UZ23JiamPKxWh/TqsyXIhig0K22g5tSAe0sI9Tp3Q&#10;hooeoVbCC7ZF/Q9UpyWCg9rPJHTJSCQqQiyy9J42t42wKnIhqZ09iu7+H6x8u3uPTFfkhDznzIiO&#10;Rn74/u3w49fh51cWLkmi3rqCMm8t5frhJQyUHuk6ewPyk2MGrhphNuoSEfpGiYpazMLL5OTpiOMC&#10;yLp/AxVVElsPEWiosQv6kSKM0Gk8++N41OCZDCWz+VmaUkhS7DzP0rM4v0QUd68tOv9KQcfCpuRI&#10;44/oYnfjfOhGFHcpoZiBa9220QKt+euCEscbFT00vQ5cQvsjET+sh0mbNVR7YoUw+ot+F20awC+c&#10;9eStkrvPW4GKs/a1IWVeZPN5MGM8zJ8+y+mAp5H1aUQYSVAl95yN2ys/GnhrUW8aqjTOwsAlqVnr&#10;SDS0OnY1zYD8E/lPXg8GPT3HrD//e/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7QHQytgAAAAK&#10;AQAADwAAAAAAAAABACAAAAAiAAAAZHJzL2Rvd25yZXYueG1sUEsBAhQAFAAAAAgAh07iQK6qHrAc&#10;AgAAJwQAAA4AAAAAAAAAAQAgAAAAJwEAAGRycy9lMm9Eb2MueG1sUEsFBgAAAAAGAAYAWQEAALUF&#10;A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工程优质费计</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提与支付</w:t>
                      </w:r>
                    </w:p>
                  </w:txbxContent>
                </v:textbox>
              </v:shape>
            </w:pict>
          </mc:Fallback>
        </mc:AlternateContent>
      </w:r>
      <w:r>
        <w:rPr>
          <w:rFonts w:hint="eastAsia" w:ascii="仿宋" w:hAnsi="仿宋" w:eastAsia="仿宋"/>
          <w:b/>
          <w:color w:val="auto"/>
          <w:sz w:val="24"/>
          <w:szCs w:val="18"/>
          <w:highlight w:val="none"/>
          <w:shd w:val="clear" w:color="auto" w:fill="auto"/>
        </w:rPr>
        <w:t xml:space="preserve">67.2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除专用条款另有约定外，工程优质费按照合同价款的下列额度计算：国家级质量奖为3%，省级质量奖为2%，市级质量奖为1%。</w:t>
      </w:r>
      <w:r>
        <w:rPr>
          <w:rFonts w:hint="eastAsia" w:ascii="仿宋" w:hAnsi="仿宋" w:eastAsia="仿宋"/>
          <w:color w:val="auto"/>
          <w:sz w:val="24"/>
          <w:szCs w:val="24"/>
          <w:highlight w:val="none"/>
          <w:shd w:val="clear" w:color="auto" w:fill="auto"/>
        </w:rPr>
        <w:t>当合同工程同时获得上述多个奖项的，工程优质费只按最高奖项的额度计算。</w:t>
      </w:r>
      <w:r>
        <w:rPr>
          <w:rFonts w:hint="eastAsia" w:ascii="仿宋" w:hAnsi="仿宋" w:eastAsia="仿宋"/>
          <w:color w:val="auto"/>
          <w:sz w:val="24"/>
          <w:szCs w:val="18"/>
          <w:highlight w:val="none"/>
          <w:shd w:val="clear" w:color="auto" w:fill="auto"/>
        </w:rPr>
        <w:t>工程优质费列入竣工结算文件中，与竣工结算款一并支付。在竣工结算后获得优质奖项的，发包人应在获得奖项后的28天内支付。</w:t>
      </w:r>
    </w:p>
    <w:p>
      <w:pPr>
        <w:pStyle w:val="9"/>
        <w:adjustRightInd w:val="0"/>
        <w:snapToGrid w:val="0"/>
        <w:spacing w:after="0" w:line="360" w:lineRule="auto"/>
        <w:ind w:left="1428" w:leftChars="680"/>
        <w:jc w:val="left"/>
        <w:rPr>
          <w:rFonts w:ascii="仿宋" w:hAnsi="仿宋" w:eastAsia="仿宋"/>
          <w:b/>
          <w:color w:val="auto"/>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79" w:name="_Toc27864"/>
      <w:bookmarkStart w:id="280" w:name="_Toc3120"/>
      <w:bookmarkStart w:id="281" w:name="_Toc21794"/>
      <w:r>
        <w:rPr>
          <w:rFonts w:hint="eastAsia" w:ascii="仿宋" w:hAnsi="仿宋" w:eastAsia="仿宋"/>
          <w:color w:val="auto"/>
          <w:highlight w:val="none"/>
          <w:shd w:val="clear" w:color="auto" w:fill="auto"/>
        </w:rPr>
        <w:t>68  合同价款的约定与调整</w:t>
      </w:r>
      <w:bookmarkEnd w:id="279"/>
      <w:bookmarkEnd w:id="280"/>
      <w:bookmarkEnd w:id="281"/>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68.1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39488" behindDoc="0" locked="0" layoutInCell="1" allowOverlap="1">
                <wp:simplePos x="0" y="0"/>
                <wp:positionH relativeFrom="column">
                  <wp:posOffset>-133350</wp:posOffset>
                </wp:positionH>
                <wp:positionV relativeFrom="paragraph">
                  <wp:posOffset>26670</wp:posOffset>
                </wp:positionV>
                <wp:extent cx="1028700" cy="343535"/>
                <wp:effectExtent l="0" t="0" r="0" b="0"/>
                <wp:wrapNone/>
                <wp:docPr id="121" name="文本框 121"/>
                <wp:cNvGraphicFramePr/>
                <a:graphic xmlns:a="http://schemas.openxmlformats.org/drawingml/2006/main">
                  <a:graphicData uri="http://schemas.microsoft.com/office/word/2010/wordprocessingShape">
                    <wps:wsp>
                      <wps:cNvSpPr txBox="1">
                        <a:spLocks noChangeArrowheads="1"/>
                      </wps:cNvSpPr>
                      <wps:spPr bwMode="auto">
                        <a:xfrm>
                          <a:off x="0" y="0"/>
                          <a:ext cx="1028700" cy="343535"/>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约定合同价款</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2.1pt;height:27.05pt;width:81pt;z-index:251839488;mso-width-relative:page;mso-height-relative:page;" filled="f" stroked="f" coordsize="21600,21600" o:gfxdata="UEsDBAoAAAAAAIdO4kAAAAAAAAAAAAAAAAAEAAAAZHJzL1BLAwQUAAAACACHTuJAtpYER9UAAAAI&#10;AQAADwAAAGRycy9kb3ducmV2LnhtbE2PzU7DMBCE70h9B2uRemvtpCkqIZseiriCKD8SNzfeJhHx&#10;OordJrw9zgmOoxnNfFPsJ9uJKw2+dYyQrBUI4sqZlmuE97en1Q6ED5qN7hwTwg952JeLm0Lnxo38&#10;StdjqEUsYZ9rhCaEPpfSVw1Z7deuJ47e2Q1WhyiHWppBj7HcdjJV6k5a3XJcaHRPh4aq7+PFInw8&#10;n78+M/VSP9ptP7pJSbb3EnF5m6gHEIGm8BeGGT+iQxmZTu7CxosOYZUm8UtAyFIQs5/N+oSw3W1A&#10;loX8f6D8BVBLAwQUAAAACACHTuJAaPhuThwCAAAnBAAADgAAAGRycy9lMm9Eb2MueG1srVPNjtMw&#10;EL4j8Q6W7zTpH7tETVfLVouQlh9p4QFcx2ksEo8Zu02WB4A34MSFO8/V52Bsd0tZLnvgEnk842/m&#10;++bL4mLoWrZT6DSYko9HOWfKSKi02ZT844frZ+ecOS9MJVowquR3yvGL5dMni94WagINtJVCRiDG&#10;Fb0teeO9LbLMyUZ1wo3AKkPJGrATnkLcZBWKntC7Npvk+fOsB6wsglTO0e0qJfkBER8DCHWtpVqB&#10;3HbK+ISKqhWeKLlGW8eXcdq6VtK/q2unPGtLTkx9/FITOq/DN1suRLFBYRstDyOIx4zwgFMntKGm&#10;R6iV8IJtUf8D1WmJ4KD2IwldlohERYjFOH+gzW0jrIpcSGpnj6K7/wcr3+7eI9MVOWEy5syIjla+&#10;//5t/+PX/udXFi5Jot66gipvLdX64SUMVB7pOnsD8pNjBq4aYTbqEhH6RomKRowvs5OnCccFkHX/&#10;BirqJLYeItBQYxf0I0UYodN67o7rUYNnMrTMJ+dnOaUk5aaz6Xw6D8Nlorh/bdH5Vwo6Fg4lR1p/&#10;RBe7G+dT6X1JaGbgWrdttEBr/rogzHSjoocOrwOXMH4i4of1cNBmDdUdsUJI/qK/iw4N4BfOevJW&#10;yd3nrUDFWfvakDIvxrNZMGMMZvOzCQV4mlmfZoSRBFVyz1k6Xvlk4K1FvWmoU9qFgUtSs9aRaBg1&#10;TUUChYD8E6U6eD0Y9DSOVX/+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pYER9UAAAAIAQAA&#10;DwAAAAAAAAABACAAAAAiAAAAZHJzL2Rvd25yZXYueG1sUEsBAhQAFAAAAAgAh07iQGj4bk4cAgAA&#10;JwQAAA4AAAAAAAAAAQAgAAAAJAEAAGRycy9lMm9Eb2MueG1sUEsFBgAAAAAGAAYAWQEAALIFAAAA&#10;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约定合同价款</w:t>
                      </w:r>
                    </w:p>
                  </w:txbxContent>
                </v:textbox>
              </v:shape>
            </w:pict>
          </mc:Fallback>
        </mc:AlternateContent>
      </w:r>
      <w:r>
        <w:rPr>
          <w:rFonts w:hint="eastAsia" w:ascii="仿宋" w:hAnsi="仿宋" w:eastAsia="仿宋"/>
          <w:color w:val="auto"/>
          <w:sz w:val="24"/>
          <w:szCs w:val="18"/>
          <w:highlight w:val="none"/>
          <w:shd w:val="clear" w:color="auto" w:fill="auto"/>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68.2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40512"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120" name="文本框 120"/>
                <wp:cNvGraphicFramePr/>
                <a:graphic xmlns:a="http://schemas.openxmlformats.org/drawingml/2006/main">
                  <a:graphicData uri="http://schemas.microsoft.com/office/word/2010/wordprocessingShape">
                    <wps:wsp>
                      <wps:cNvSpPr txBox="1">
                        <a:spLocks noChangeArrowheads="1"/>
                      </wps:cNvSpPr>
                      <wps:spPr bwMode="auto">
                        <a:xfrm>
                          <a:off x="0" y="0"/>
                          <a:ext cx="914400" cy="521335"/>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合同价款的调整事件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41.05pt;width:72pt;z-index:251840512;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BtkSiMaAgAAJgQAAA4AAABkcnMvZTJvRG9jLnhtbK1TzY7TMBC+&#10;I/EOlu80bbeFJWq6WrZahLT8SAsP4DpOYxF7zNhtUh4A3oATF+77XH0Oxk62lOWyBy6RPTP+Zr5v&#10;viwuOtOwnUKvwRZ8MhpzpqyEUttNwT99vH52zpkPwpaiAasKvleeXyyfPlm0LldTqKEpFTICsT5v&#10;XcHrEFyeZV7Wygg/AqcsJStAIwJdcZOVKFpCN002HY+fZy1g6RCk8p6iqz7JB0R8DCBUlZZqBXJr&#10;lA09KqpGBKLka+08X6Zpq0rJ8L6qvAqsKTgxDelLTei8jt9suRD5BoWrtRxGEI8Z4QEnI7Slpkeo&#10;lQiCbVH/A2W0RPBQhZEEk/VEkiLEYjJ+oM1tLZxKXEhq746i+/8HK9/tPiDTJTlhSppYYWjlhx/f&#10;Dz/vDr++sRgkiVrnc6q8dVQbulfQUXmi690NyM+eWbiqhd2oS0RoayVKGnESX2YnT3scH0HW7Vso&#10;qZPYBkhAXYUm6keKMEKnUfbH9aguMEnBl5PZbEwZSan5dHJ2Nk8dRH7/2KEPrxUYFg8FR9p+Ahe7&#10;Gx/iMCK/L4m9LFzrpkkOaOxfASrsIypZaHgdqcTpex6hW3eDNGso90QKobcX/Vx0qAG/ctaStQru&#10;v2wFKs6aN5aESTzIi+kym7+IwuNpZn2aEVYSVMEDZ/3xKvT+3TrUm5o69auwcEliVjoRjaP2Uw0r&#10;IPsk/oPVoz9P76nqz++9/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zuGv70wAAAAcBAAAPAAAA&#10;AAAAAAEAIAAAACIAAABkcnMvZG93bnJldi54bWxQSwECFAAUAAAACACHTuJAG2RKIxoCAAAmBAAA&#10;DgAAAAAAAAABACAAAAAiAQAAZHJzL2Uyb0RvYy54bWxQSwUGAAAAAAYABgBZAQAArgU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合同价款的调整事件</w:t>
                      </w:r>
                    </w:p>
                  </w:txbxContent>
                </v:textbox>
              </v:shape>
            </w:pict>
          </mc:Fallback>
        </mc:AlternateContent>
      </w:r>
      <w:r>
        <w:rPr>
          <w:rFonts w:hint="eastAsia" w:ascii="仿宋" w:hAnsi="仿宋" w:eastAsia="仿宋"/>
          <w:color w:val="auto"/>
          <w:sz w:val="24"/>
          <w:szCs w:val="18"/>
          <w:highlight w:val="none"/>
          <w:shd w:val="clear" w:color="auto" w:fill="auto"/>
        </w:rPr>
        <w:t>合同双方当事人应明确合同价款的调整事件。除专用条款另有约定外，调整事件应包括：</w:t>
      </w:r>
    </w:p>
    <w:p>
      <w:pPr>
        <w:pStyle w:val="9"/>
        <w:numPr>
          <w:ilvl w:val="0"/>
          <w:numId w:val="25"/>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后继法律变化事件；</w:t>
      </w:r>
    </w:p>
    <w:p>
      <w:pPr>
        <w:pStyle w:val="9"/>
        <w:numPr>
          <w:ilvl w:val="0"/>
          <w:numId w:val="25"/>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项目特征描述不符事件；</w:t>
      </w:r>
    </w:p>
    <w:p>
      <w:pPr>
        <w:pStyle w:val="9"/>
        <w:numPr>
          <w:ilvl w:val="0"/>
          <w:numId w:val="25"/>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分部分项工程量清单缺项漏项事件；</w:t>
      </w:r>
    </w:p>
    <w:p>
      <w:pPr>
        <w:pStyle w:val="9"/>
        <w:numPr>
          <w:ilvl w:val="0"/>
          <w:numId w:val="25"/>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工程变更事件；</w:t>
      </w:r>
    </w:p>
    <w:p>
      <w:pPr>
        <w:pStyle w:val="9"/>
        <w:numPr>
          <w:ilvl w:val="0"/>
          <w:numId w:val="25"/>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工程量偏差事件；</w:t>
      </w:r>
    </w:p>
    <w:p>
      <w:pPr>
        <w:pStyle w:val="9"/>
        <w:numPr>
          <w:ilvl w:val="0"/>
          <w:numId w:val="25"/>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费用索赔事件；</w:t>
      </w:r>
    </w:p>
    <w:p>
      <w:pPr>
        <w:pStyle w:val="9"/>
        <w:numPr>
          <w:ilvl w:val="0"/>
          <w:numId w:val="25"/>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现场签证事件；</w:t>
      </w:r>
    </w:p>
    <w:p>
      <w:pPr>
        <w:pStyle w:val="9"/>
        <w:numPr>
          <w:ilvl w:val="0"/>
          <w:numId w:val="25"/>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物价涨落事件；</w:t>
      </w:r>
    </w:p>
    <w:p>
      <w:pPr>
        <w:pStyle w:val="9"/>
        <w:numPr>
          <w:ilvl w:val="0"/>
          <w:numId w:val="25"/>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专用条款约定的其他事件。</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本款(1)至(8)调整事件应分别按照第69条至第76条的规定调整合同价款。</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68.3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29952"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119" name="文本框 119"/>
                <wp:cNvGraphicFramePr/>
                <a:graphic xmlns:a="http://schemas.openxmlformats.org/drawingml/2006/main">
                  <a:graphicData uri="http://schemas.microsoft.com/office/word/2010/wordprocessingShape">
                    <wps:wsp>
                      <wps:cNvSpPr txBox="1">
                        <a:spLocks noChangeArrowheads="1"/>
                      </wps:cNvSpPr>
                      <wps:spPr bwMode="auto">
                        <a:xfrm>
                          <a:off x="0" y="0"/>
                          <a:ext cx="914400" cy="521335"/>
                        </a:xfrm>
                        <a:prstGeom prst="rect">
                          <a:avLst/>
                        </a:prstGeom>
                        <a:noFill/>
                        <a:ln>
                          <a:noFill/>
                        </a:ln>
                        <a:effectLst/>
                      </wps:spPr>
                      <wps:txbx>
                        <w:txbxContent>
                          <w:p>
                            <w:pPr>
                              <w:pStyle w:val="6"/>
                              <w:spacing w:line="200" w:lineRule="exact"/>
                              <w:rPr>
                                <w:rFonts w:ascii="宋体" w:hAnsi="宋体"/>
                                <w:sz w:val="18"/>
                                <w:szCs w:val="18"/>
                              </w:rPr>
                            </w:pPr>
                            <w:r>
                              <w:rPr>
                                <w:rFonts w:hint="eastAsia" w:ascii="楷体_GB2312" w:hAnsi="宋体" w:eastAsia="楷体_GB2312"/>
                                <w:b/>
                                <w:color w:val="000000"/>
                                <w:sz w:val="18"/>
                                <w:szCs w:val="18"/>
                              </w:rPr>
                              <w:t>调整合同价款</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41.05pt;width:72pt;z-index:252029952;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NRQQOYbAgAAJgQAAA4AAABkcnMvZTJvRG9jLnhtbK1TzY7TMBC+&#10;I/EOlu80TbcFNmq6WrZahLT8SAsP4DhOY5F4zNhtUh6AfQNOXLjzXH0Oxk62lOWyBy6RPTP+Zr5v&#10;viwv+rZhO4VOg8l5OplypoyEUptNzj99vH72kjPnhSlFA0blfK8cv1g9fbLsbKZmUENTKmQEYlzW&#10;2ZzX3tssSZysVSvcBKwylKwAW+HpipukRNERetsks+n0edIBlhZBKucouh6SfETExwBCVWmp1iC3&#10;rTJ+QEXVCE+UXK2t46s4bVUp6d9XlVOeNTknpj5+qQmdi/BNVkuRbVDYWstxBPGYER5waoU21PQI&#10;tRZesC3qf6BaLREcVH4ioU0GIlERYpFOH2hzWwurIheS2tmj6O7/wcp3uw/IdElOSM85M6KllR++&#10;3x1+/Dr8/MZCkCTqrMuo8tZSre9fQU/lka6zNyA/O2bgqhZmoy4RoauVKGnENLxMTp4OOC6AFN1b&#10;KKmT2HqIQH2FbdCPFGGETuvZH9ejes8kBc/T+XxKGUmpxSw9O1vEDiK7f2zR+dcKWhYOOUfafgQX&#10;uxvnwzAiuy8JvQxc66aJDmjMXwEqHCIqWmh8HaiE6Qcevi/6UZoCyj2RQhjsRT8XHWrAr5x1ZK2c&#10;uy9bgYqz5o0hYSIP8mK8zBcvZsQJTzPFaUYYSVA595wNxys/+HdrUW9q6jSswsAliVnpSDSMOkw1&#10;roDsE/mPVg/+PL3Hqj+/9+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7hr+9MAAAAHAQAADwAA&#10;AAAAAAABACAAAAAiAAAAZHJzL2Rvd25yZXYueG1sUEsBAhQAFAAAAAgAh07iQNRQQOYbAgAAJgQA&#10;AA4AAAAAAAAAAQAgAAAAIgEAAGRycy9lMm9Eb2MueG1sUEsFBgAAAAAGAAYAWQEAAK8FAAAAAA==&#10;">
                <v:fill on="f" focussize="0,0"/>
                <v:stroke on="f"/>
                <v:imagedata o:title=""/>
                <o:lock v:ext="edit" aspectratio="f"/>
                <v:textbox>
                  <w:txbxContent>
                    <w:p>
                      <w:pPr>
                        <w:pStyle w:val="6"/>
                        <w:spacing w:line="200" w:lineRule="exact"/>
                        <w:rPr>
                          <w:rFonts w:ascii="宋体" w:hAnsi="宋体"/>
                          <w:sz w:val="18"/>
                          <w:szCs w:val="18"/>
                        </w:rPr>
                      </w:pPr>
                      <w:r>
                        <w:rPr>
                          <w:rFonts w:hint="eastAsia" w:ascii="楷体_GB2312" w:hAnsi="宋体" w:eastAsia="楷体_GB2312"/>
                          <w:b/>
                          <w:color w:val="000000"/>
                          <w:sz w:val="18"/>
                          <w:szCs w:val="18"/>
                        </w:rPr>
                        <w:t>调整合同价款</w:t>
                      </w:r>
                    </w:p>
                  </w:txbxContent>
                </v:textbox>
              </v:shape>
            </w:pict>
          </mc:Fallback>
        </mc:AlternateContent>
      </w:r>
      <w:r>
        <w:rPr>
          <w:rFonts w:hint="eastAsia" w:ascii="仿宋" w:hAnsi="仿宋" w:eastAsia="仿宋"/>
          <w:color w:val="auto"/>
          <w:sz w:val="24"/>
          <w:szCs w:val="18"/>
          <w:highlight w:val="none"/>
          <w:shd w:val="clear" w:color="auto" w:fill="auto"/>
        </w:rPr>
        <w:t>出现第68.2款规定调整合同价款事件的，合同双方当事人应调整合同价款。除费用索赔、现场签证事件分别按照第74条、第75条规定外，调整合同价款的提出、核实、确认与支付等事项，由合同双方当事人按照第77条规定办理。</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根据第68.2款规定事件调整合同价款，如果是按照第48条规定由发包人自行供应或发包人招标、承包人采购材料和工程设备的，均不应考虑第72.2款规定的承包人报价下浮率因素。</w:t>
      </w:r>
    </w:p>
    <w:p>
      <w:pPr>
        <w:pStyle w:val="9"/>
        <w:tabs>
          <w:tab w:val="left" w:pos="3480"/>
        </w:tabs>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82" w:name="_Toc4221"/>
      <w:bookmarkStart w:id="283" w:name="_Toc29907"/>
      <w:bookmarkStart w:id="284" w:name="_Toc20744"/>
      <w:r>
        <w:rPr>
          <w:rFonts w:hint="eastAsia" w:ascii="仿宋" w:hAnsi="仿宋" w:eastAsia="仿宋"/>
          <w:color w:val="auto"/>
          <w:highlight w:val="none"/>
          <w:shd w:val="clear" w:color="auto" w:fill="auto"/>
        </w:rPr>
        <w:t>69  后继法律变化事件</w:t>
      </w:r>
      <w:bookmarkEnd w:id="282"/>
      <w:bookmarkEnd w:id="283"/>
      <w:bookmarkEnd w:id="284"/>
    </w:p>
    <w:p>
      <w:pPr>
        <w:pStyle w:val="9"/>
        <w:adjustRightInd w:val="0"/>
        <w:snapToGrid w:val="0"/>
        <w:spacing w:after="0" w:line="360" w:lineRule="auto"/>
        <w:rPr>
          <w:rFonts w:ascii="仿宋" w:hAnsi="仿宋" w:eastAsia="仿宋"/>
          <w:b/>
          <w:bCs/>
          <w:color w:val="auto"/>
          <w:sz w:val="18"/>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88992" behindDoc="0" locked="0" layoutInCell="1" allowOverlap="1">
                <wp:simplePos x="0" y="0"/>
                <wp:positionH relativeFrom="column">
                  <wp:posOffset>-133350</wp:posOffset>
                </wp:positionH>
                <wp:positionV relativeFrom="paragraph">
                  <wp:posOffset>273685</wp:posOffset>
                </wp:positionV>
                <wp:extent cx="914400" cy="619125"/>
                <wp:effectExtent l="0" t="0" r="0" b="0"/>
                <wp:wrapNone/>
                <wp:docPr id="118" name="文本框 118"/>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后继法律变化的价款调整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21.55pt;height:48.75pt;width:72pt;z-index:251988992;mso-width-relative:page;mso-height-relative:page;" filled="f" stroked="f" coordsize="21600,21600" o:gfxdata="UEsDBAoAAAAAAIdO4kAAAAAAAAAAAAAAAAAEAAAAZHJzL1BLAwQUAAAACACHTuJAX3YAHNcAAAAK&#10;AQAADwAAAGRycy9kb3ducmV2LnhtbE2PQU/DMAyF70j8h8iTuG1JuzKN0nQHEFcQg03aLWu8tlrj&#10;VE22ln+Pd4Kb7ff0/L1iM7lOXHEIrScNyUKBQKq8banW8P31Nl+DCNGQNZ0n1PCDATbl/V1hcutH&#10;+sTrNtaCQyjkRkMTY59LGaoGnQkL3yOxdvKDM5HXoZZ2MCOHu06mSq2kMy3xh8b0+NJgdd5enIbd&#10;++mwz9RH/eoe+9FPSpJ7klo/zBL1DCLiFP/McMNndCiZ6egvZIPoNMzThLtEDdkyAXEzpEs+HHnI&#10;1ApkWcj/FcpfUEsDBBQAAAAIAIdO4kDyZw1qGgIAACYEAAAOAAAAZHJzL2Uyb0RvYy54bWytU82O&#10;0zAQviPxDpbvNE3VXdio6WrZahHS8iMtPIDrOI1F4jFjt0l5AHgDTly481x9DsZ2tpTlsgcukT0z&#10;/ma+b74sLoeuZTuFToMpeT6ZcqaMhEqbTck/frh59oIz54WpRAtGlXyvHL9cPn2y6G2hZtBAWylk&#10;BGJc0duSN97bIsucbFQn3ASsMpSsATvh6YqbrELRE3rXZrPp9DzrASuLIJVzFF2lJB8R8TGAUNda&#10;qhXIbaeMT6ioWuGJkmu0dXwZp61rJf27unbKs7bkxNTHLzWh8zp8s+VCFBsUttFyHEE8ZoQHnDqh&#10;DTU9Qq2EF2yL+h+oTksEB7WfSOiyRCQqQizy6QNt7hphVeRCUjt7FN39P1j5dvcema7ICTkt3oiO&#10;Vn74/u3w49fh51cWgiRRb11BlXeWav3wEgYqj3SdvQX5yTED140wG3WFCH2jREUj5uFldvI04bgA&#10;su7fQEWdxNZDBBpq7IJ+pAgjdFrP/rgeNXgmKXiRz+dTykhKnecX+ewsdhDF/WOLzr9S0LFwKDnS&#10;9iO42N06H4YRxX1J6GXgRrdtdEBr/gpQYYqoaKHxdaASpk88/LAeRmnWUO2JFEKyF/1cdGgAv3DW&#10;k7VK7j5vBSrO2teGhIk8yIvxMj97PiNOeJpZn2aEkQRVcs9ZOl775N+tRb1pqFNahYErErPWkWgY&#10;NU01roDsE/mPVg/+PL3Hqj+/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3YAHNcAAAAKAQAA&#10;DwAAAAAAAAABACAAAAAiAAAAZHJzL2Rvd25yZXYueG1sUEsBAhQAFAAAAAgAh07iQPJnDWoaAgAA&#10;JgQAAA4AAAAAAAAAAQAgAAAAJgEAAGRycy9lMm9Eb2MueG1sUEsFBgAAAAAGAAYAWQEAALIFAAAA&#10;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后继法律变化的价款调整</w:t>
                      </w:r>
                    </w:p>
                  </w:txbxContent>
                </v:textbox>
              </v:shape>
            </w:pict>
          </mc:Fallback>
        </mc:AlternateContent>
      </w:r>
      <w:r>
        <w:rPr>
          <w:rFonts w:hint="eastAsia" w:ascii="仿宋" w:hAnsi="仿宋" w:eastAsia="仿宋"/>
          <w:b/>
          <w:color w:val="auto"/>
          <w:sz w:val="24"/>
          <w:szCs w:val="18"/>
          <w:highlight w:val="none"/>
          <w:shd w:val="clear" w:color="auto" w:fill="auto"/>
        </w:rPr>
        <w:t>69.1</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合同履行期间，出现国家或省颁布的法律和政策在合同工程基准日期后发生变化，且因执行上述法律和政策引起除第76条规定以外的工程造价增减事件的，合同双方当事人应调整合同价款。</w:t>
      </w:r>
    </w:p>
    <w:p>
      <w:pPr>
        <w:pStyle w:val="9"/>
        <w:tabs>
          <w:tab w:val="left" w:pos="540"/>
        </w:tabs>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69.2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87968"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117" name="文本框 117"/>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48.75pt;width:72pt;z-index:251987968;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ToW0UBsCAAAmBAAADgAAAGRycy9lMm9Eb2MueG1srVNLbtsw&#10;EN0X6B0I7mtZhpM0guUgjZGiQPoB0h6ApiiLqMRhh7Sl9ADtDbLqpvuey+fokFRcN91k0Y1Azgzf&#10;zHvztLgYupbtFDoNpuT5ZMqZMhIqbTYl//Tx+sVLzpwXphItGFXyO+X4xfL5s0VvCzWDBtpKISMQ&#10;44relrzx3hZZ5mSjOuEmYJWhZA3YCU9X3GQVip7QuzabTaenWQ9YWQSpnKPoKiX5iIhPAYS61lKt&#10;QG47ZXxCRdUKT5Rco63jyzhtXSvp39e1U561JSemPn6pCZ3X4ZstF6LYoLCNluMI4ikjPOLUCW2o&#10;6QFqJbxgW9T/QHVaIjio/URClyUiURFikU8faXPbCKsiF5La2YPo7v/Byne7D8h0RU7IzzgzoqOV&#10;7++/73/82v/8xkKQJOqtK6jy1lKtH17BQOWRrrM3ID87ZuCqEWajLhGhb5SoaMQ8vMyOniYcF0DW&#10;/VuoqJPYeohAQ41d0I8UYYRO67k7rEcNnkkKnufz+ZQyklKn+Xk+O4kdRPHw2KLzrxV0LBxKjrT9&#10;CC52N86HYUTxUBJ6GbjWbRsd0Jq/AlSYIipaaHwdqITpEw8/rIdRmjVUd0QKIdmLfi46NIBfOevJ&#10;WiV3X7YCFWftG0PCRB7kxXiZn5zNiBMeZ9bHGWEkQZXcc5aOVz75d2tRbxrqlFZh4JLErHUkGkZN&#10;U40rIPtE/qPVgz+P77Hqz++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TyAwH1QAAAAkBAAAP&#10;AAAAAAAAAAEAIAAAACIAAABkcnMvZG93bnJldi54bWxQSwECFAAUAAAACACHTuJAToW0UBsCAAAm&#10;BAAADgAAAAAAAAABACAAAAAkAQAAZHJzL2Uyb0RvYy54bWxQSwUGAAAAAAYABgBZAQAAsQU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调整价款的方法</w:t>
                      </w:r>
                    </w:p>
                  </w:txbxContent>
                </v:textbox>
              </v:shape>
            </w:pict>
          </mc:Fallback>
        </mc:AlternateContent>
      </w:r>
      <w:r>
        <w:rPr>
          <w:rFonts w:hint="eastAsia" w:ascii="仿宋" w:hAnsi="仿宋" w:eastAsia="仿宋"/>
          <w:color w:val="auto"/>
          <w:sz w:val="24"/>
          <w:szCs w:val="18"/>
          <w:highlight w:val="none"/>
          <w:shd w:val="clear" w:color="auto" w:fill="auto"/>
        </w:rPr>
        <w:t>发生第69.1款情况的，应根据合同工程实际情况，按照上述法律和政策规定计算调整的合同价款。</w:t>
      </w:r>
    </w:p>
    <w:p>
      <w:pPr>
        <w:tabs>
          <w:tab w:val="left" w:pos="1620"/>
        </w:tabs>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85" w:name="_Toc16487"/>
      <w:bookmarkStart w:id="286" w:name="_Toc22881"/>
      <w:bookmarkStart w:id="287" w:name="_Toc31713"/>
      <w:r>
        <w:rPr>
          <w:rFonts w:hint="eastAsia" w:ascii="仿宋" w:hAnsi="仿宋" w:eastAsia="仿宋"/>
          <w:color w:val="auto"/>
          <w:highlight w:val="none"/>
          <w:shd w:val="clear" w:color="auto" w:fill="auto"/>
        </w:rPr>
        <w:t>70  项目特征描述不符事件</w:t>
      </w:r>
      <w:bookmarkEnd w:id="285"/>
      <w:bookmarkEnd w:id="286"/>
      <w:bookmarkEnd w:id="287"/>
    </w:p>
    <w:p>
      <w:pPr>
        <w:pStyle w:val="9"/>
        <w:adjustRightInd w:val="0"/>
        <w:snapToGrid w:val="0"/>
        <w:spacing w:after="0" w:line="360" w:lineRule="auto"/>
        <w:rPr>
          <w:rFonts w:ascii="仿宋" w:hAnsi="仿宋" w:eastAsia="仿宋"/>
          <w:b/>
          <w:bCs/>
          <w:color w:val="auto"/>
          <w:sz w:val="18"/>
          <w:szCs w:val="18"/>
          <w:highlight w:val="none"/>
          <w:shd w:val="clear" w:color="auto" w:fill="auto"/>
        </w:rPr>
      </w:pPr>
      <w:r>
        <w:rPr>
          <w:rFonts w:hint="eastAsia" w:ascii="仿宋" w:hAnsi="仿宋" w:eastAsia="仿宋"/>
          <w:b/>
          <w:color w:val="auto"/>
          <w:sz w:val="24"/>
          <w:szCs w:val="18"/>
          <w:highlight w:val="none"/>
          <w:shd w:val="clear" w:color="auto" w:fill="auto"/>
        </w:rPr>
        <w:t>70.1</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90016" behindDoc="0" locked="0" layoutInCell="1" allowOverlap="1">
                <wp:simplePos x="0" y="0"/>
                <wp:positionH relativeFrom="column">
                  <wp:posOffset>-114300</wp:posOffset>
                </wp:positionH>
                <wp:positionV relativeFrom="paragraph">
                  <wp:posOffset>34290</wp:posOffset>
                </wp:positionV>
                <wp:extent cx="914400" cy="619125"/>
                <wp:effectExtent l="0" t="0" r="0" b="0"/>
                <wp:wrapNone/>
                <wp:docPr id="116" name="文本框 116"/>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项目特征的准确性</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48.75pt;width:72pt;z-index:251990016;mso-width-relative:page;mso-height-relative:page;" filled="f" stroked="f" coordsize="21600,21600" o:gfxdata="UEsDBAoAAAAAAIdO4kAAAAAAAAAAAAAAAAAEAAAAZHJzL1BLAwQUAAAACACHTuJAsckphdYAAAAJ&#10;AQAADwAAAGRycy9kb3ducmV2LnhtbE2PwW7CMBBE75X4B2uRuIGdCBCkcThQ9UpVSiv1ZuIliYjX&#10;UWxI+vddTu1tRzOafZPvRteKO/ah8aQhWSgQSKW3DVUaTh+v8w2IEA1Z03pCDT8YYFdMnnKTWT/Q&#10;O96PsRJcQiEzGuoYu0zKUNboTFj4Dom9i++diSz7StreDFzuWpkqtZbONMQfatPhvsbyerw5DZ+H&#10;y/fXUr1VL27VDX5UktxWaj2bJuoZRMQx/oXhgc/oUDDT2d/IBtFqmCcb3hI1rJYgHn66Zn3mQ6Vb&#10;kEUu/y8ofgFQSwMEFAAAAAgAh07iQMpaA1QbAgAAJgQAAA4AAABkcnMvZTJvRG9jLnhtbK1TzY7T&#10;MBC+I/EOlu80TdUtbNR0tWy1CGn5kRYewHWcxiLxmLHbZHkAeANOXLjzXH0Oxna2lOWyBy6RPTP+&#10;Zr5vviwvhq5le4VOgyl5PplypoyESpttyT9+uH72gjPnhalEC0aV/E45frF6+mTZ20LNoIG2UsgI&#10;xLiityVvvLdFljnZqE64CVhlKFkDdsLTFbdZhaIn9K7NZtPpIusBK4sglXMUXackHxHxMYBQ11qq&#10;Nchdp4xPqKha4YmSa7R1fBWnrWsl/bu6dsqztuTE1McvNaHzJnyz1VIUWxS20XIcQTxmhAecOqEN&#10;NT1CrYUXbIf6H6hOSwQHtZ9I6LJEJCpCLPLpA21uG2FV5EJSO3sU3f0/WPl2/x6ZrsgJ+YIzIzpa&#10;+eH7t8OPX4efX1kIkkS9dQVV3lqq9cNLGKg80nX2BuQnxwxcNcJs1SUi9I0SFY2Yh5fZydOE4wLI&#10;pn8DFXUSOw8RaKixC/qRIozQaT13x/WowTNJwfN8Pp9SRlJqkZ/ns7PYQRT3jy06/0pBx8Kh5Ejb&#10;j+Bif+N8GEYU9yWhl4Fr3bbRAa35K0CFKaKihcbXgUqYPvHww2YYpdlAdUekEJK96OeiQwP4hbOe&#10;rFVy93knUHHWvjYkTORBXoyX+dnzGXHC08zmNCOMJKiSe87S8con/+4s6m1DndIqDFySmLWORMOo&#10;aapxBWSfyH+0evDn6T1W/fm9V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ckphdYAAAAJAQAA&#10;DwAAAAAAAAABACAAAAAiAAAAZHJzL2Rvd25yZXYueG1sUEsBAhQAFAAAAAgAh07iQMpaA1QbAgAA&#10;JgQAAA4AAAAAAAAAAQAgAAAAJQEAAGRycy9lMm9Eb2MueG1sUEsFBgAAAAAGAAYAWQEAALIFAAAA&#10;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项目特征的准确性</w:t>
                      </w:r>
                    </w:p>
                  </w:txbxContent>
                </v:textbox>
              </v:shape>
            </w:pict>
          </mc:Fallback>
        </mc:AlternateContent>
      </w:r>
      <w:r>
        <w:rPr>
          <w:rFonts w:hint="eastAsia" w:ascii="仿宋" w:hAnsi="仿宋" w:eastAsia="仿宋"/>
          <w:color w:val="auto"/>
          <w:sz w:val="24"/>
          <w:szCs w:val="18"/>
          <w:highlight w:val="none"/>
          <w:shd w:val="clear" w:color="auto" w:fill="auto"/>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70.2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91040"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115" name="文本框 115"/>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项目特征描述不符的价款调整</w:t>
                            </w:r>
                          </w:p>
                          <w:p>
                            <w:pPr>
                              <w:pStyle w:val="17"/>
                              <w:spacing w:line="20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48.75pt;width:72pt;z-index:251991040;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BGOttZGgIAACYEAAAOAAAAZHJzL2Uyb0RvYy54bWytU82O0zAQ&#10;viPxDpbvNE3VXdio6WrZahHS8iMtPIDrOI1F4jFjt0l5AHgDTly481x9DsZ2tpTlsgcukT0z/ma+&#10;b74sLoeuZTuFToMpeT6ZcqaMhEqbTck/frh59oIz54WpRAtGlXyvHL9cPn2y6G2hZtBAWylkBGJc&#10;0duSN97bIsucbFQn3ASsMpSsATvh6YqbrELRE3rXZrPp9DzrASuLIJVzFF2lJB8R8TGAUNdaqhXI&#10;baeMT6ioWuGJkmu0dXwZp61rJf27unbKs7bkxNTHLzWh8zp8s+VCFBsUttFyHEE8ZoQHnDqhDTU9&#10;Qq2EF2yL+h+oTksEB7WfSOiyRCQqQizy6QNt7hphVeRCUjt7FN39P1j5dvcema7ICfkZZ0Z0tPLD&#10;92+HH78OP7+yECSJeusKqryzVOuHlzBQeaTr7C3IT44ZuG6E2agrROgbJSoaMQ8vs5OnCccFkHX/&#10;BirqJLYeItBQYxf0I0UYodN69sf1qMEzScGLfD6fUkZS6jy/yGdxtkwU948tOv9KQcfCoeRI24/g&#10;YnfrfBhGFPcloZeBG9220QGt+StAhSmiooXG14FKmD7x8MN6GKVZQ7UnUgjJXvRz0aEB/MJZT9Yq&#10;ufu8Fag4a18bEibyIC/Gy/zs+Yw44WlmfZoRRhJUyT1n6Xjtk3+3FvWmoU5pFQauSMxaR6Jh1DTV&#10;uAKyT+Q/Wj348/Qeq/783s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d//kdQAAAAHAQAADwAA&#10;AAAAAAABACAAAAAiAAAAZHJzL2Rvd25yZXYueG1sUEsBAhQAFAAAAAgAh07iQEY621kaAgAAJgQA&#10;AA4AAAAAAAAAAQAgAAAAIwEAAGRycy9lMm9Eb2MueG1sUEsFBgAAAAAGAAYAWQEAAK8FA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项目特征描述不符的价款调整</w:t>
                      </w:r>
                    </w:p>
                    <w:p>
                      <w:pPr>
                        <w:pStyle w:val="17"/>
                        <w:spacing w:line="200" w:lineRule="exact"/>
                        <w:rPr>
                          <w:sz w:val="18"/>
                          <w:szCs w:val="18"/>
                        </w:rPr>
                      </w:pPr>
                    </w:p>
                  </w:txbxContent>
                </v:textbox>
              </v:shape>
            </w:pict>
          </mc:Fallback>
        </mc:AlternateContent>
      </w:r>
      <w:r>
        <w:rPr>
          <w:rFonts w:hint="eastAsia" w:ascii="仿宋" w:hAnsi="仿宋" w:eastAsia="仿宋"/>
          <w:color w:val="auto"/>
          <w:sz w:val="24"/>
          <w:szCs w:val="18"/>
          <w:highlight w:val="none"/>
          <w:shd w:val="clear" w:color="auto" w:fill="auto"/>
        </w:rPr>
        <w:t>合同履行期间，出现实际施工设计图纸（含设计变更）与招标文件提供的工程量清单任一项目特征描述不符，且该变化引起工程造价增减事件的，合同双方当事人应调整合同价款。</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70.3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30976"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114" name="文本框 114"/>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6"/>
                              <w:spacing w:line="200" w:lineRule="exact"/>
                              <w:rPr>
                                <w:rFonts w:ascii="宋体" w:hAnsi="宋体"/>
                                <w:color w:val="FF0000"/>
                                <w:sz w:val="24"/>
                                <w:szCs w:val="18"/>
                              </w:rPr>
                            </w:pPr>
                            <w:r>
                              <w:rPr>
                                <w:rFonts w:hint="eastAsia" w:ascii="楷体_GB2312" w:hAnsi="宋体" w:eastAsia="楷体_GB2312"/>
                                <w:b/>
                                <w:color w:val="000000"/>
                                <w:sz w:val="18"/>
                                <w:szCs w:val="18"/>
                              </w:rPr>
                              <w:t>调整价款的方法</w:t>
                            </w:r>
                          </w:p>
                          <w:p>
                            <w:pPr>
                              <w:pStyle w:val="17"/>
                              <w:spacing w:line="20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48.75pt;width:72pt;z-index:252030976;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DC5WxdGgIAACYEAAAOAAAAZHJzL2Uyb0RvYy54bWytU82O0zAQ&#10;viPxDpbvNE3VXdio6WrZahHS8iMtPIDrOI1F4jFjt0l5AHgDTly481x9DsZ2tpTlsgcukT0z/ma+&#10;b74sLoeuZTuFToMpeT6ZcqaMhEqbTck/frh59oIz54WpRAtGlXyvHL9cPn2y6G2hZtBAWylkBGJc&#10;0duSN97bIsucbFQn3ASsMpSsATvh6YqbrELRE3rXZrPp9DzrASuLIJVzFF2lJB8R8TGAUNdaqhXI&#10;baeMT6ioWuGJkmu0dXwZp61rJf27unbKs7bkxNTHLzWh8zp8s+VCFBsUttFyHEE8ZoQHnDqhDTU9&#10;Qq2EF2yL+h+oTksEB7WfSOiyRCQqQizy6QNt7hphVeRCUjt7FN39P1j5dvcema7ICfmcMyM6Wvnh&#10;+7fDj1+Hn19ZCJJEvXUFVd5ZqvXDSxioPNJ19hbkJ8cMXDfCbNQVIvSNEhWNmIeX2cnThOMCyLp/&#10;AxV1ElsPEWiosQv6kSKM0Gk9++N61OCZpOBFPp9PKSMpdZ5f5LOz2EEU948tOv9KQcfCoeRI24/g&#10;YnfrfBhGFPcloZeBG9220QGt+StAhSmiooXG14FKmD7x8MN6GKVZQ7UnUgjJXvRz0aEB/MJZT9Yq&#10;ufu8Fag4a18bEibyIC/Gy/zs+Yw44WlmfZoRRhJUyT1n6Xjtk3+3FvWmoU5pFQauSMxaR6Jh1DTV&#10;uAKyT+Q/Wj348/Qeq/783s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d//kdQAAAAHAQAADwAA&#10;AAAAAAABACAAAAAiAAAAZHJzL2Rvd25yZXYueG1sUEsBAhQAFAAAAAgAh07iQMLlbF0aAgAAJgQA&#10;AA4AAAAAAAAAAQAgAAAAIwEAAGRycy9lMm9Eb2MueG1sUEsFBgAAAAAGAAYAWQEAAK8FAAAAAA==&#10;">
                <v:fill on="f" focussize="0,0"/>
                <v:stroke on="f"/>
                <v:imagedata o:title=""/>
                <o:lock v:ext="edit" aspectratio="f"/>
                <v:textbox>
                  <w:txbxContent>
                    <w:p>
                      <w:pPr>
                        <w:pStyle w:val="6"/>
                        <w:spacing w:line="200" w:lineRule="exact"/>
                        <w:rPr>
                          <w:rFonts w:ascii="宋体" w:hAnsi="宋体"/>
                          <w:color w:val="FF0000"/>
                          <w:sz w:val="24"/>
                          <w:szCs w:val="18"/>
                        </w:rPr>
                      </w:pPr>
                      <w:r>
                        <w:rPr>
                          <w:rFonts w:hint="eastAsia" w:ascii="楷体_GB2312" w:hAnsi="宋体" w:eastAsia="楷体_GB2312"/>
                          <w:b/>
                          <w:color w:val="000000"/>
                          <w:sz w:val="18"/>
                          <w:szCs w:val="18"/>
                        </w:rPr>
                        <w:t>调整价款的方法</w:t>
                      </w:r>
                    </w:p>
                    <w:p>
                      <w:pPr>
                        <w:pStyle w:val="17"/>
                        <w:spacing w:line="200" w:lineRule="exact"/>
                        <w:rPr>
                          <w:sz w:val="18"/>
                          <w:szCs w:val="18"/>
                        </w:rPr>
                      </w:pPr>
                    </w:p>
                  </w:txbxContent>
                </v:textbox>
              </v:shape>
            </w:pict>
          </mc:Fallback>
        </mc:AlternateContent>
      </w:r>
      <w:r>
        <w:rPr>
          <w:rFonts w:hint="eastAsia" w:ascii="仿宋" w:hAnsi="仿宋" w:eastAsia="仿宋"/>
          <w:color w:val="auto"/>
          <w:sz w:val="24"/>
          <w:szCs w:val="18"/>
          <w:highlight w:val="none"/>
          <w:shd w:val="clear" w:color="auto" w:fill="auto"/>
        </w:rPr>
        <w:t>发生第70.2款情况的，应按照实际施工的项目特征重新确定相应工程量清单项目的综合单价，计算调整的合同价款。</w:t>
      </w:r>
    </w:p>
    <w:p>
      <w:pPr>
        <w:pStyle w:val="9"/>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88" w:name="_Toc13927"/>
      <w:bookmarkStart w:id="289" w:name="_Toc27370"/>
      <w:bookmarkStart w:id="290" w:name="_Toc29928"/>
      <w:r>
        <w:rPr>
          <w:rFonts w:hint="eastAsia" w:ascii="仿宋" w:hAnsi="仿宋" w:eastAsia="仿宋"/>
          <w:color w:val="auto"/>
          <w:highlight w:val="none"/>
          <w:shd w:val="clear" w:color="auto" w:fill="auto"/>
        </w:rPr>
        <w:t>71  分部分项工程量清单缺项漏项事件</w:t>
      </w:r>
      <w:bookmarkEnd w:id="288"/>
      <w:bookmarkEnd w:id="289"/>
      <w:bookmarkEnd w:id="290"/>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71.1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26528" behindDoc="0" locked="0" layoutInCell="1" allowOverlap="1">
                <wp:simplePos x="0" y="0"/>
                <wp:positionH relativeFrom="column">
                  <wp:posOffset>-133350</wp:posOffset>
                </wp:positionH>
                <wp:positionV relativeFrom="paragraph">
                  <wp:posOffset>6350</wp:posOffset>
                </wp:positionV>
                <wp:extent cx="914400" cy="692150"/>
                <wp:effectExtent l="0" t="0" r="0" b="0"/>
                <wp:wrapNone/>
                <wp:docPr id="113" name="文本框 113"/>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清单缺项漏项的价款调整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0.5pt;height:54.5pt;width:72pt;z-index:251926528;mso-width-relative:page;mso-height-relative:page;" filled="f" stroked="f" coordsize="21600,21600" o:gfxdata="UEsDBAoAAAAAAIdO4kAAAAAAAAAAAAAAAAAEAAAAZHJzL1BLAwQUAAAACACHTuJAIWTeM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wZ0&#10;Ver/DapfUEsDBBQAAAAIAIdO4kD8IA8iGwIAACYEAAAOAAAAZHJzL2Uyb0RvYy54bWytU81y0zAQ&#10;vjPDO2h0J45DWqgnTqc0U4aZ8jNTeABFlmMNtlaslNjlAegbcOLCnefKc7CS3BDKpQcuHml39e1+&#10;335enA9dy3YKnQZT8nwy5UwZCZU2m5J/+nj17CVnzgtTiRaMKvmtcvx8+fTJoreFmkEDbaWQEYhx&#10;RW9L3nhviyxzslGdcBOwylCyBuyEpytusgpFT+hdm82m09OsB6wsglTOUXSVknxExMcAQl1rqVYg&#10;t50yPqGiaoUnSq7R1vFlnLaulfTv69opz9qSE1Mfv9SEzuvwzZYLUWxQ2EbLcQTxmBEecOqENtT0&#10;ALUSXrAt6n+gOi0RHNR+IqHLEpGoCLHIpw+0uWmEVZELSe3sQXT3/2Dlu90HZLoiJ+TPOTOio5Xv&#10;v9/tf/za//zGQpAk6q0rqPLGUq0fXsFA5ZGus9cgPztm4LIRZqMuEKFvlKhoxDy8zI6eJhwXQNb9&#10;W6iok9h6iEBDjV3QjxRhhE7ruT2sRw2eSQqe5fP5lDKSUqdns/wkri8Txf1ji86/VtCxcCg50vYj&#10;uNhdOx+GEcV9Sehl4Eq3bXRAa/4KUGGKqGih8XWgEqZPPPywHkZp1lDdEimEZC/6uejQAH7lrCdr&#10;ldx92QpUnLVvDAkTeZAX42V+8mJGnPA4sz7OCCMJquSes3S89Mm/W4t601CntAoDFyRmrSPRMGqa&#10;alwB2SfyH60e/Hl8j1V/fu/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Fk3jDUAAAACQEAAA8A&#10;AAAAAAAAAQAgAAAAIgAAAGRycy9kb3ducmV2LnhtbFBLAQIUABQAAAAIAIdO4kD8IA8iGwIAACYE&#10;AAAOAAAAAAAAAAEAIAAAACMBAABkcnMvZTJvRG9jLnhtbFBLBQYAAAAABgAGAFkBAACwBQ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清单缺项漏项的价款调整</w:t>
                      </w:r>
                    </w:p>
                  </w:txbxContent>
                </v:textbox>
              </v:shape>
            </w:pict>
          </mc:Fallback>
        </mc:AlternateContent>
      </w:r>
      <w:r>
        <w:rPr>
          <w:rFonts w:ascii="仿宋" w:hAnsi="仿宋" w:eastAsia="仿宋"/>
          <w:color w:val="auto"/>
          <w:highlight w:val="none"/>
          <w:shd w:val="clear" w:color="auto" w:fill="auto"/>
        </w:rPr>
        <mc:AlternateContent>
          <mc:Choice Requires="wps">
            <w:drawing>
              <wp:anchor distT="0" distB="0" distL="114300" distR="114300" simplePos="0" relativeHeight="251897856" behindDoc="0" locked="0" layoutInCell="1" allowOverlap="1">
                <wp:simplePos x="0" y="0"/>
                <wp:positionH relativeFrom="column">
                  <wp:posOffset>-133350</wp:posOffset>
                </wp:positionH>
                <wp:positionV relativeFrom="paragraph">
                  <wp:posOffset>6350</wp:posOffset>
                </wp:positionV>
                <wp:extent cx="914400" cy="693420"/>
                <wp:effectExtent l="0" t="0" r="0" b="0"/>
                <wp:wrapNone/>
                <wp:docPr id="112" name="文本框 112"/>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0.5pt;height:54.6pt;width:72pt;z-index:251897856;mso-width-relative:page;mso-height-relative:page;" filled="f" stroked="f" coordsize="21600,21600" o:gfxdata="UEsDBAoAAAAAAIdO4kAAAAAAAAAAAAAAAAAEAAAAZHJzL1BLAwQUAAAACACHTuJA0GJqR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zno&#10;qtT/G1S/UEsDBBQAAAAIAIdO4kBU3IegGgIAACYEAAAOAAAAZHJzL2Uyb0RvYy54bWytU82O0zAQ&#10;viPxDpbvNG0pCxs1XS1bLUJafqSFB3Acp7FIPGbsNikPAG/AiQt3nqvPwdjOlrJc9sAlsmfG38z3&#10;zZflxdC1bKfQaTAFn02mnCkjodJmU/CPH66fvODMeWEq0YJRBd8rxy9Wjx8te5urOTTQVgoZgRiX&#10;97bgjfc2zzInG9UJNwGrDCVrwE54uuImq1D0hN612Xw6Pct6wMoiSOUcRdcpyUdEfAgg1LWWag1y&#10;2ynjEyqqVnii5BptHV/FaetaSf+urp3yrC04MfXxS03oXIZvtlqKfIPCNlqOI4iHjHCPUye0oaZH&#10;qLXwgm1R/wPVaYngoPYTCV2WiERFiMVsek+b20ZYFbmQ1M4eRXf/D1a+3b1HpitywmzOmREdrfzw&#10;/dvhx6/Dz68sBEmi3rqcKm8t1frhJQxUHuk6ewPyk2MGrhphNuoSEfpGiYpGnIWX2cnThOMCSNm/&#10;gYo6ia2HCDTU2AX9SBFG6LSe/XE9avBMUvB8tlhMKSMpdXb+dDGP68tEfvfYovOvFHQsHAqOtP0I&#10;LnY3zodhRH5XEnoZuNZtGx3Qmr8CVJgiKlpofB2ohOkTDz+UwyhNCdWeSCEke9HPRYcG8AtnPVmr&#10;4O7zVqDirH1tSJjIg7wYL4tnz4kHw9NMeZoRRhJUwT1n6Xjlk3+3FvWmoU5pFQYuScxaR6Jh1DTV&#10;uAKyT+Q/Wj348/Qeq/783q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0GJqRNQAAAAJAQAADwAA&#10;AAAAAAABACAAAAAiAAAAZHJzL2Rvd25yZXYueG1sUEsBAhQAFAAAAAgAh07iQFTch6AaAgAAJgQA&#10;AA4AAAAAAAAAAQAgAAAAIwEAAGRycy9lMm9Eb2MueG1sUEsFBgAAAAAGAAYAWQEAAK8FAAAAAA==&#10;">
                <v:fill on="f" focussize="0,0"/>
                <v:stroke on="f"/>
                <v:imagedata o:title=""/>
                <o:lock v:ext="edit" aspectratio="f"/>
                <v:textbox>
                  <w:txbxContent>
                    <w:p>
                      <w:pPr>
                        <w:rPr>
                          <w:szCs w:val="18"/>
                        </w:rPr>
                      </w:pPr>
                    </w:p>
                  </w:txbxContent>
                </v:textbox>
              </v:shape>
            </w:pict>
          </mc:Fallback>
        </mc:AlternateContent>
      </w:r>
      <w:r>
        <w:rPr>
          <w:rFonts w:hint="eastAsia" w:ascii="仿宋" w:hAnsi="仿宋" w:eastAsia="仿宋"/>
          <w:color w:val="auto"/>
          <w:sz w:val="24"/>
          <w:szCs w:val="18"/>
          <w:highlight w:val="none"/>
          <w:shd w:val="clear" w:color="auto" w:fill="auto"/>
        </w:rPr>
        <w:t>合同履行期间，出现工程量清单中分部分项工程缺项漏项事件的，合同双方当事人应调整合同价款。</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71.2   </w:t>
      </w:r>
    </w:p>
    <w:p>
      <w:pPr>
        <w:pStyle w:val="9"/>
        <w:adjustRightInd w:val="0"/>
        <w:snapToGrid w:val="0"/>
        <w:spacing w:after="0" w:line="360" w:lineRule="auto"/>
        <w:ind w:left="1428" w:leftChars="680"/>
        <w:rPr>
          <w:rFonts w:ascii="仿宋" w:hAnsi="仿宋" w:eastAsia="仿宋"/>
          <w:b/>
          <w:color w:val="auto"/>
          <w:sz w:val="18"/>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27552" behindDoc="0" locked="0" layoutInCell="1" allowOverlap="1">
                <wp:simplePos x="0" y="0"/>
                <wp:positionH relativeFrom="column">
                  <wp:posOffset>-66675</wp:posOffset>
                </wp:positionH>
                <wp:positionV relativeFrom="paragraph">
                  <wp:posOffset>8890</wp:posOffset>
                </wp:positionV>
                <wp:extent cx="914400" cy="692150"/>
                <wp:effectExtent l="0" t="0" r="0" b="0"/>
                <wp:wrapNone/>
                <wp:docPr id="111" name="文本框 111"/>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调整分部分项工程费的方法</w:t>
                            </w:r>
                          </w:p>
                          <w:p>
                            <w:pPr>
                              <w:spacing w:line="24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7pt;height:54.5pt;width:72pt;z-index:251927552;mso-width-relative:page;mso-height-relative:page;" filled="f" stroked="f" coordsize="21600,21600" o:gfxdata="UEsDBAoAAAAAAIdO4kAAAAAAAAAAAAAAAAAEAAAAZHJzL1BLAwQUAAAACACHTuJADoijLdQAAAAJ&#10;AQAADwAAAGRycy9kb3ducmV2LnhtbE2PwU7DMBBE70j8g7VI3Fo7NEUQ4vQA4gqiBSRu23ibRMTr&#10;KHab8PdsT3Db0RvNzpSb2ffqRGPsAlvIlgYUcR1cx42F993z4g5UTMgO+8Bk4YcibKrLixILFyZ+&#10;o9M2NUpCOBZooU1pKLSOdUse4zIMxMIOYfSYRI6NdiNOEu57fWPMrfbYsXxocaDHlurv7dFb+Hg5&#10;fH3m5rV58uthCrPR7O+1tddXmXkAlWhOf2Y415fqUEmnfTiyi6q3sMjMWqwCclBnvlqJ3suRmRx0&#10;Ver/C6pfUEsDBBQAAAAIAIdO4kD0n2ArGwIAACYEAAAOAAAAZHJzL2Uyb0RvYy54bWytU82O0zAQ&#10;viPxDpbvNE3VXdio6WrZahHS8iMtPIDrOI1F4jFjt0l5AHgDTly481x9DsZ2tpTlsgcukT0z/ma+&#10;b74sLoeuZTuFToMpeT6ZcqaMhEqbTck/frh59oIz54WpRAtGlXyvHL9cPn2y6G2hZtBAWylkBGJc&#10;0duSN97bIsucbFQn3ASsMpSsATvh6YqbrELRE3rXZrPp9DzrASuLIJVzFF2lJB8R8TGAUNdaqhXI&#10;baeMT6ioWuGJkmu0dXwZp61rJf27unbKs7bkxNTHLzWh8zp8s+VCFBsUttFyHEE8ZoQHnDqhDTU9&#10;Qq2EF2yL+h+oTksEB7WfSOiyRCQqQizy6QNt7hphVeRCUjt7FN39P1j5dvcema7ICXnOmREdrfzw&#10;/dvhx6/Dz68sBEmi3rqCKu8s1frhJQxUHuk6ewvyk2MGrhthNuoKEfpGiYpGjC+zk6cJxwWQdf8G&#10;Kuokth4i0FBjF/QjRRih03r2x/WowTNJwYt8Pp9SRlLq/GKWn8X1ZaK4f2zR+VcKOhYOJUfafgQX&#10;u1vniQaV3peEXgZudNtGB7TmrwAVpoiKFhpfByph+sTDD+thlGYN1Z5IISR70c9FhwbwC2c9Wavk&#10;7vNWoOKsfW1ImMiDvBgv87PnM+KEp5n1aUYYSVAl95yl47VP/t1a1JuGOqVVGLgiMWsdiYZR01TE&#10;OlzIPpH/aPXgz9N7rPrze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6Ioy3UAAAACQEAAA8A&#10;AAAAAAAAAQAgAAAAIgAAAGRycy9kb3ducmV2LnhtbFBLAQIUABQAAAAIAIdO4kD0n2ArGwIAACYE&#10;AAAOAAAAAAAAAAEAIAAAACMBAABkcnMvZTJvRG9jLnhtbFBLBQYAAAAABgAGAFkBAACwBQ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调整分部分项工程费的方法</w:t>
                      </w:r>
                    </w:p>
                    <w:p>
                      <w:pPr>
                        <w:spacing w:line="240" w:lineRule="exact"/>
                        <w:rPr>
                          <w:sz w:val="18"/>
                          <w:szCs w:val="18"/>
                        </w:rPr>
                      </w:pPr>
                    </w:p>
                  </w:txbxContent>
                </v:textbox>
              </v:shape>
            </w:pict>
          </mc:Fallback>
        </mc:AlternateContent>
      </w:r>
      <w:r>
        <w:rPr>
          <w:rFonts w:hint="eastAsia" w:ascii="仿宋" w:hAnsi="仿宋" w:eastAsia="仿宋"/>
          <w:color w:val="auto"/>
          <w:sz w:val="24"/>
          <w:szCs w:val="18"/>
          <w:highlight w:val="none"/>
          <w:shd w:val="clear" w:color="auto" w:fill="auto"/>
        </w:rPr>
        <w:t>工程量清单中分部分项工程出现缺项漏项，造成新增工程量清单项目的，应按照第72.2款规定计算调整的分部分项工程费。</w:t>
      </w:r>
    </w:p>
    <w:p>
      <w:pPr>
        <w:pStyle w:val="9"/>
        <w:tabs>
          <w:tab w:val="left" w:pos="540"/>
        </w:tabs>
        <w:adjustRightInd w:val="0"/>
        <w:snapToGrid w:val="0"/>
        <w:spacing w:after="0" w:line="360" w:lineRule="auto"/>
        <w:rPr>
          <w:rFonts w:ascii="仿宋" w:hAnsi="仿宋" w:eastAsia="仿宋"/>
          <w:color w:val="auto"/>
          <w:sz w:val="30"/>
          <w:szCs w:val="24"/>
          <w:highlight w:val="none"/>
          <w:shd w:val="clear" w:color="auto" w:fill="auto"/>
        </w:rPr>
      </w:pPr>
      <w:r>
        <w:rPr>
          <w:rFonts w:hint="eastAsia" w:ascii="仿宋" w:hAnsi="仿宋" w:eastAsia="仿宋"/>
          <w:b/>
          <w:color w:val="auto"/>
          <w:sz w:val="24"/>
          <w:szCs w:val="18"/>
          <w:highlight w:val="none"/>
          <w:shd w:val="clear" w:color="auto" w:fill="auto"/>
        </w:rPr>
        <w:t xml:space="preserve">71.3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28576" behindDoc="0" locked="0" layoutInCell="1" allowOverlap="1">
                <wp:simplePos x="0" y="0"/>
                <wp:positionH relativeFrom="column">
                  <wp:posOffset>-133350</wp:posOffset>
                </wp:positionH>
                <wp:positionV relativeFrom="paragraph">
                  <wp:posOffset>5080</wp:posOffset>
                </wp:positionV>
                <wp:extent cx="914400" cy="692150"/>
                <wp:effectExtent l="0" t="0" r="0" b="0"/>
                <wp:wrapNone/>
                <wp:docPr id="110" name="文本框 110"/>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p>
                            <w:pPr>
                              <w:spacing w:line="24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0.4pt;height:54.5pt;width:72pt;z-index:251928576;mso-width-relative:page;mso-height-relative:page;" filled="f" stroked="f" coordsize="21600,21600" o:gfxdata="UEsDBAoAAAAAAIdO4kAAAAAAAAAAAAAAAAAEAAAAZHJzL1BLAwQUAAAACACHTuJA198cOdUAAAAI&#10;AQAADwAAAGRycy9kb3ducmV2LnhtbE2PzU7DMBCE70i8g7VI3Fo74UdtyKYHEFcQLSBxc+NtEhGv&#10;o9htwtuzPcFtRzOana/czL5XJxpjFxghWxpQxHVwHTcI77vnxQpUTJad7QMTwg9F2FSXF6UtXJj4&#10;jU7b1Cgp4VhYhDalodA61i15G5dhIBbvEEZvk8ix0W60k5T7XufG3GtvO5YPrR3osaX6e3v0CB8v&#10;h6/PW/PaPPm7YQqz0ezXGvH6KjMPoBLN6S8M5/kyHSrZtA9HdlH1CIs8E5aEIABnO78RuZfDrFeg&#10;q1L/B6h+AVBLAwQUAAAACACHTuJAcEDXLxoCAAAmBAAADgAAAGRycy9lMm9Eb2MueG1srVPNjtMw&#10;EL4j8Q6W7zRN1V3YqOlq2WoR0vIjLTyA6ziNReIxY7dJeQB4A05cuPNcfQ7GdraU5bIHLpE9M/7m&#10;+76ZLC6HrmU7hU6DKXk+mXKmjIRKm03JP364efaCM+eFqUQLRpV8rxy/XD59suhtoWbQQFspZARi&#10;XNHbkjfe2yLLnGxUJ9wErDKUrAE74emKm6xC0RN612az6fQ86wEriyCVcxRdpSQfEfExgFDXWqoV&#10;yG2njE+oqFrhSZJrtHV8GdnWtZL+XV075VlbclLq45ea0HkdvtlyIYoNCttoOVIQj6HwQFMntKGm&#10;R6iV8IJtUf8D1WmJ4KD2EwldloRER0hFPn3gzV0jrIpayGpnj6a7/wcr3+7eI9MVbUJOnhjR0cgP&#10;378dfvw6/PzKQpAs6q0rqPLOUq0fXsJA5VGus7cgPzlm4LoRZqOuEKFvlKiIYh5eZidPE44LIOv+&#10;DVTUSWw9RKChxi74R44wQicq++N41OCZpOBFPp9PKSMpdX4xy88it0wU948tOv9KQcfCoeRI04/g&#10;YnfrfCAjivuS0MvAjW7buAGt+StAhSmi4gqNr4OUwD7p8MN6GK1ZQ7UnUQhpvejnokMD+IWznlar&#10;5O7zVqDirH1tyJiog3YxXuZnz2ekCU8z69OMMJKgSu45S8drn/Z3a1FvGuqURmHgisysdRQaqCZW&#10;4whofaL+cdXDfp7eY9Wf33v5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ffHDnVAAAACAEAAA8A&#10;AAAAAAAAAQAgAAAAIgAAAGRycy9kb3ducmV2LnhtbFBLAQIUABQAAAAIAIdO4kBwQNcvGgIAACYE&#10;AAAOAAAAAAAAAAEAIAAAACQBAABkcnMvZTJvRG9jLnhtbFBLBQYAAAAABgAGAFkBAACwBQ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p>
                      <w:pPr>
                        <w:spacing w:line="240" w:lineRule="exact"/>
                        <w:rPr>
                          <w:sz w:val="18"/>
                          <w:szCs w:val="18"/>
                        </w:rPr>
                      </w:pPr>
                    </w:p>
                  </w:txbxContent>
                </v:textbox>
              </v:shape>
            </w:pict>
          </mc:Fallback>
        </mc:AlternateContent>
      </w:r>
      <w:r>
        <w:rPr>
          <w:rFonts w:hint="eastAsia" w:ascii="仿宋" w:hAnsi="仿宋" w:eastAsia="仿宋"/>
          <w:color w:val="auto"/>
          <w:sz w:val="24"/>
          <w:szCs w:val="18"/>
          <w:highlight w:val="none"/>
          <w:shd w:val="clear" w:color="auto" w:fill="auto"/>
        </w:rPr>
        <w:t>工程量清单中分部分项工程出现缺项漏项，引起增加措施项目的，应按照第72.3款规定在提交的实施方案被批准后计算调整的措施项目费。</w:t>
      </w:r>
    </w:p>
    <w:p>
      <w:pPr>
        <w:pStyle w:val="9"/>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91" w:name="_Toc19122"/>
      <w:bookmarkStart w:id="292" w:name="_Toc23565"/>
      <w:bookmarkStart w:id="293" w:name="_Toc8212"/>
      <w:r>
        <w:rPr>
          <w:rFonts w:hint="eastAsia" w:ascii="仿宋" w:hAnsi="仿宋" w:eastAsia="仿宋"/>
          <w:color w:val="auto"/>
          <w:highlight w:val="none"/>
          <w:shd w:val="clear" w:color="auto" w:fill="auto"/>
        </w:rPr>
        <w:t>72  工程变更事件</w:t>
      </w:r>
      <w:bookmarkEnd w:id="291"/>
      <w:bookmarkEnd w:id="292"/>
      <w:bookmarkEnd w:id="293"/>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92064" behindDoc="0" locked="0" layoutInCell="1" allowOverlap="1">
                <wp:simplePos x="0" y="0"/>
                <wp:positionH relativeFrom="column">
                  <wp:posOffset>-114300</wp:posOffset>
                </wp:positionH>
                <wp:positionV relativeFrom="paragraph">
                  <wp:posOffset>185420</wp:posOffset>
                </wp:positionV>
                <wp:extent cx="1028700" cy="396240"/>
                <wp:effectExtent l="0" t="0" r="0" b="0"/>
                <wp:wrapNone/>
                <wp:docPr id="109" name="文本框 109"/>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工程变更的价</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4.6pt;height:31.2pt;width:81pt;z-index:251992064;mso-width-relative:page;mso-height-relative:page;" filled="f" stroked="f" coordsize="21600,21600" o:gfxdata="UEsDBAoAAAAAAIdO4kAAAAAAAAAAAAAAAAAEAAAAZHJzL1BLAwQUAAAACACHTuJA3K4/StcAAAAJ&#10;AQAADwAAAGRycy9kb3ducmV2LnhtbE2PzW6DMBCE75X6DtZWyi2xQTQKlCWHRL02avoj9ebgDaDi&#10;NcJOoG9f59QeZ2c0+025nW0vrjT6zjFCslIgiGtnOm4Q3t+elxsQPmg2undMCD/kYVvd35W6MG7i&#10;V7oeQyNiCftCI7QhDIWUvm7Jar9yA3H0zm60OkQ5NtKMeorltpepUmtpdcfxQ6sH2rVUfx8vFuHj&#10;5fz1malDs7ePw+RmJdnmEnHxkKgnEIHm8BeGG35EhyoyndyFjRc9wjLZxC0BIc1TELdAlsXDCSFP&#10;1iCrUv5fUP0CUEsDBBQAAAAIAIdO4kDS+CAtHQIAACcEAAAOAAAAZHJzL2Uyb0RvYy54bWytU82O&#10;0zAQviPxDpbvNGkpu9uo6WrZahHS8iMtPIDjOI1F4jFjt0l5AHgDTly481x9DsZOtpTlsgculu0Z&#10;f/N934yXl33bsJ1Cp8HkfDpJOVNGQqnNJucfP9w8u+DMeWFK0YBROd8rxy9XT58sO5upGdTQlAoZ&#10;gRiXdTbntfc2SxIna9UKNwGrDAUrwFZ4OuImKVF0hN42ySxNz5IOsLQIUjlHt+shyEdEfAwgVJWW&#10;ag1y2yrjB1RUjfAkydXaOr6KbKtKSf+uqpzyrMk5KfVxpSK0L8KarJYi26CwtZYjBfEYCg80tUIb&#10;KnqEWgsv2Bb1P1CtlggOKj+R0CaDkOgIqZimD7y5q4VVUQtZ7ezRdPf/YOXb3XtkuqRJSBecGdFS&#10;yw/fvx1+/Dr8/MrCJVnUWZdR5p2lXN+/hJ7So1xnb0F+cszAdS3MRl0hQlcrURLFaXiZnDwdcFwA&#10;Kbo3UFIlsfUQgfoK2+AfOcIIndqzP7ZH9Z7JUDKdXZynFJIUe744m81j/xKR3b+26PwrBS0Lm5wj&#10;tT+ii92t84GNyO5TQjEDN7pp4gg05q8LShxuVJyh8XXQEugPQnxf9KM3BZR7UoUwzBf9LtrUgF84&#10;62i2cu4+bwUqzprXhpxZTOdEnfl4mL84n9EBTyPFaUQYSVA595wN22s/DPDWot7UVGnohYErcrPS&#10;UWigOrAae0DzE/WPsx4G9PQcs/7879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3K4/StcAAAAJ&#10;AQAADwAAAAAAAAABACAAAAAiAAAAZHJzL2Rvd25yZXYueG1sUEsBAhQAFAAAAAgAh07iQNL4IC0d&#10;AgAAJwQAAA4AAAAAAAAAAQAgAAAAJgEAAGRycy9lMm9Eb2MueG1sUEsFBgAAAAAGAAYAWQEAALUF&#10;A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工程变更的价</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款调整</w:t>
                      </w:r>
                    </w:p>
                  </w:txbxContent>
                </v:textbox>
              </v:shape>
            </w:pict>
          </mc:Fallback>
        </mc:AlternateContent>
      </w:r>
      <w:r>
        <w:rPr>
          <w:rFonts w:hint="eastAsia" w:ascii="仿宋" w:hAnsi="仿宋" w:eastAsia="仿宋"/>
          <w:b/>
          <w:color w:val="auto"/>
          <w:sz w:val="24"/>
          <w:szCs w:val="18"/>
          <w:highlight w:val="none"/>
          <w:shd w:val="clear" w:color="auto" w:fill="auto"/>
        </w:rPr>
        <w:t xml:space="preserve">72.1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合同履行期间，出现第56条工程变更事件的，合同双方当事人应调整合同价款。</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72.2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94112" behindDoc="0" locked="0" layoutInCell="1" allowOverlap="1">
                <wp:simplePos x="0" y="0"/>
                <wp:positionH relativeFrom="column">
                  <wp:posOffset>-114300</wp:posOffset>
                </wp:positionH>
                <wp:positionV relativeFrom="paragraph">
                  <wp:posOffset>6350</wp:posOffset>
                </wp:positionV>
                <wp:extent cx="914400" cy="593090"/>
                <wp:effectExtent l="0" t="0" r="0" b="0"/>
                <wp:wrapNone/>
                <wp:docPr id="108" name="文本框 108"/>
                <wp:cNvGraphicFramePr/>
                <a:graphic xmlns:a="http://schemas.openxmlformats.org/drawingml/2006/main">
                  <a:graphicData uri="http://schemas.microsoft.com/office/word/2010/wordprocessingShape">
                    <wps:wsp>
                      <wps:cNvSpPr txBox="1">
                        <a:spLocks noChangeArrowheads="1"/>
                      </wps:cNvSpPr>
                      <wps:spPr bwMode="auto">
                        <a:xfrm>
                          <a:off x="0" y="0"/>
                          <a:ext cx="914400" cy="59309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调整分部分项工程费的方法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pt;height:46.7pt;width:72pt;z-index:251994112;mso-width-relative:page;mso-height-relative:page;" filled="f" stroked="f" coordsize="21600,21600" o:gfxdata="UEsDBAoAAAAAAIdO4kAAAAAAAAAAAAAAAAAEAAAAZHJzL1BLAwQUAAAACACHTuJAfGOP/NUAAAAI&#10;AQAADwAAAGRycy9kb3ducmV2LnhtbE2PT0/DMAzF70h8h8hI3LakU5m2UncHEFcQ44/ELWu8tqJx&#10;qiZby7fHO8HJtt7T8++Vu9n36kxj7AIjZEsDirgOruMG4f3tabEBFZNlZ/vAhPBDEXbV9VVpCxcm&#10;fqXzPjVKQjgWFqFNaSi0jnVL3sZlGIhFO4bR2yTn2Gg32knCfa9Xxqy1tx3Lh9YO9NBS/b0/eYSP&#10;5+PXZ25emkd/N0xhNpr9ViPe3mTmHlSiOf2Z4YIv6FAJ0yGc2EXVIyyyjXRJIsi46Ku1LAeEbZ6D&#10;rkr9v0D1C1BLAwQUAAAACACHTuJAvWOsWxoCAAAmBAAADgAAAGRycy9lMm9Eb2MueG1srVPNjtMw&#10;EL4j8Q6W7zRp6QKNmq6WrRYhLT/SwgO4jtNYJB4zdpssDwBvwIkLd56rz8HYzpayXPbAJbJnxt/M&#10;982X5fnQtWyv0GkwJZ9Ocs6UkVBpsy35xw9XT15w5rwwlWjBqJLfKsfPV48fLXtbqBk00FYKGYEY&#10;V/S25I33tsgyJxvVCTcBqwwla8BOeLriNqtQ9ITetdksz59lPWBlEaRyjqLrlOQjIj4EEOpaS7UG&#10;ueuU8QkVVSs8UXKNto6v4rR1raR/V9dOedaWnJj6+KUmdN6Eb7ZaimKLwjZajiOIh4xwj1MntKGm&#10;R6i18ILtUP8D1WmJ4KD2EwldlohERYjFNL+nzU0jrIpcSGpnj6K7/wcr3+7fI9MVOSGnxRvR0coP&#10;378dfvw6/PzKQpAk6q0rqPLGUq0fXsJA5ZGus9cgPzlm4LIRZqsuEKFvlKhoxGl4mZ08TTgugGz6&#10;N1BRJ7HzEIGGGrugHynCCJ3Wc3tcjxo8kxRcTOfznDKSUmeLp/kiri8Txd1ji86/UtCxcCg50vYj&#10;uNhfOx+GEcVdSehl4Eq3bXRAa/4KUGGKqGih8XWgEqZPPPywGUZpNlDdEimEZC/6uejQAH7hrCdr&#10;ldx93glUnLWvDQkTeZAX42V+9nxGnPA0sznNCCMJquSes3S89Mm/O4t621CntAoDFyRmrSPRMGqa&#10;alwB2SfyH60e/Hl6j1V/fu/V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xjj/zVAAAACAEAAA8A&#10;AAAAAAAAAQAgAAAAIgAAAGRycy9kb3ducmV2LnhtbFBLAQIUABQAAAAIAIdO4kC9Y6xbGgIAACYE&#10;AAAOAAAAAAAAAAEAIAAAACQBAABkcnMvZTJvRG9jLnhtbFBLBQYAAAAABgAGAFkBAACwBQ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调整分部分项工程费的方法</w:t>
                      </w:r>
                    </w:p>
                  </w:txbxContent>
                </v:textbox>
              </v:shape>
            </w:pict>
          </mc:Fallback>
        </mc:AlternateContent>
      </w:r>
      <w:r>
        <w:rPr>
          <w:rFonts w:hint="eastAsia" w:ascii="仿宋" w:hAnsi="仿宋" w:eastAsia="仿宋"/>
          <w:color w:val="auto"/>
          <w:sz w:val="24"/>
          <w:szCs w:val="18"/>
          <w:highlight w:val="none"/>
          <w:shd w:val="clear" w:color="auto" w:fill="auto"/>
        </w:rPr>
        <w:t>工程变更引起分部分项工程项目发生变化，属于第73.2款规定情况的，按照其规定调整；否则按照下列规定调整分部分项工程费：</w:t>
      </w:r>
    </w:p>
    <w:p>
      <w:pPr>
        <w:pStyle w:val="9"/>
        <w:tabs>
          <w:tab w:val="left" w:pos="1380"/>
          <w:tab w:val="left" w:pos="2160"/>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(1)合同中有适用于变更工程项目的，按照该项目的单价或合价调整;</w:t>
      </w:r>
    </w:p>
    <w:p>
      <w:pPr>
        <w:pStyle w:val="9"/>
        <w:tabs>
          <w:tab w:val="left" w:pos="1620"/>
          <w:tab w:val="left" w:pos="2160"/>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(2)合同中没有适用、只有类似于变更工程项目的，可在合理范围内参照类似项目的单价或合价调整;</w:t>
      </w:r>
    </w:p>
    <w:p>
      <w:pPr>
        <w:pStyle w:val="9"/>
        <w:tabs>
          <w:tab w:val="left" w:pos="1380"/>
          <w:tab w:val="left" w:pos="2160"/>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其中，招标工程：承包人报价浮动率L=（1—中标价格/招标控制价）×100%；</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非招标工程：承包人报价浮动率L=（1—报价值/施工图预算）×100%。</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式中：中标价格、招标控制价或报价值、施工图预算，均不含绿色施工安全防护措施费。</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(4) 合同中没有适用也没有类似于变更工程项目，且施工相应时期工程造价管理机构发布的价格信息缺项的，根据变更工程资料、计量规则、计价办法和通过市场调查等的有合法依据的市场价格提出变更工程项目的单价或合价，经合同双方当事人确认后调整。</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72.3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95136"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107" name="文本框 107"/>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1.2pt;width:72pt;z-index:251995136;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bKlfuBsCAAAmBAAADgAAAGRycy9lMm9Eb2MueG1srVPNctMw&#10;EL4zwztodCd2QmipJ06nNFOGmfIzU3gARZZjDbZWrJTY5QHoG3Diwp3nynOwktwQyqUHLh5pd/Xt&#10;ft9+XpwPXct2Cp0GU/LpJOdMGQmVNpuSf/p49ewlZ84LU4kWjCr5rXL8fPn0yaK3hZpBA22lkBGI&#10;cUVvS954b4ssc7JRnXATsMpQsgbshKcrbrIKRU/oXZvN8vwk6wEriyCVcxRdpSQfEfExgFDXWqoV&#10;yG2njE+oqFrhiZJrtHV8GaetayX9+7p2yrO25MTUxy81ofM6fLPlQhQbFLbRchxBPGaEB5w6oQ01&#10;PUCthBdsi/ofqE5LBAe1n0joskQkKkIspvkDbW4aYVXkQlI7exDd/T9Y+W73AZmuyAn5KWdGdLTy&#10;/fe7/Y9f+5/fWAiSRL11BVXeWKr1wysYqDzSdfYa5GfHDFw2wmzUBSL0jRIVjTgNL7OjpwnHBZB1&#10;/xYq6iS2HiLQUGMX9CNFGKHTem4P61GDZ5KCZ9P5PKeMpNTzs5PZPK4vE8X9Y4vOv1bQsXAoOdL2&#10;I7jYXTsfhhHFfUnoZeBKt210QGv+ClBhiqhoofF1oBKmTzz8sB5GadZQ3RIphGQv+rno0AB+5awn&#10;a5XcfdkKVJy1bwwJE3mQF+Nl/uJ0RpzwOLM+zggjCarknrN0vPTJv1uLetNQp7QKAxckZq0j0TBq&#10;mmpcAdkn8h+tHvx5fI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PS031QAAAAgBAAAP&#10;AAAAAAAAAAEAIAAAACIAAABkcnMvZG93bnJldi54bWxQSwECFAAUAAAACACHTuJAbKlfuBsCAAAm&#10;BAAADgAAAAAAAAABACAAAAAkAQAAZHJzL2Uyb0RvYy54bWxQSwUGAAAAAAYABgBZAQAAsQU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txbxContent>
                </v:textbox>
              </v:shape>
            </w:pict>
          </mc:Fallback>
        </mc:AlternateContent>
      </w:r>
      <w:r>
        <w:rPr>
          <w:rFonts w:hint="eastAsia" w:ascii="仿宋" w:hAnsi="仿宋" w:eastAsia="仿宋"/>
          <w:color w:val="auto"/>
          <w:sz w:val="24"/>
          <w:szCs w:val="18"/>
          <w:highlight w:val="none"/>
          <w:shd w:val="clear" w:color="auto" w:fill="auto"/>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(1)绿色施工安全防护措施费，按照实际发生变化的措施项目调整，不得浮动。</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(2)凡可计算工程量的措施项目费，按照实际发生变化的措施项目的工程量乘以第72.2款规定的单价或合价调整。</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(3)凡按系数计算的措施项目费，除本款第(1)点情形外，按照实际发生变化的措施项目调整，但应考虑承包人报价浮动因素，即调整金额按照实际调整金额乘以第72.2款规定的承包人报价浮动率计算。</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如果不利一方当事人未按本款规定事先将拟实施的方案提交给另一方当事人，则认为工程变更不引起措施项目费的调整或不利一方当事人放弃调整措施项目费的权利。</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72.4  </w:t>
      </w:r>
    </w:p>
    <w:p>
      <w:pPr>
        <w:spacing w:after="0" w:line="360" w:lineRule="auto"/>
        <w:ind w:left="1428" w:leftChars="680"/>
        <w:rPr>
          <w:rFonts w:ascii="仿宋" w:hAnsi="仿宋" w:eastAsia="仿宋"/>
          <w:color w:val="auto"/>
          <w:sz w:val="24"/>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96160" behindDoc="0" locked="0" layoutInCell="1" allowOverlap="1">
                <wp:simplePos x="0" y="0"/>
                <wp:positionH relativeFrom="column">
                  <wp:posOffset>-114300</wp:posOffset>
                </wp:positionH>
                <wp:positionV relativeFrom="paragraph">
                  <wp:posOffset>13335</wp:posOffset>
                </wp:positionV>
                <wp:extent cx="1028700" cy="766445"/>
                <wp:effectExtent l="0" t="0" r="0" b="0"/>
                <wp:wrapNone/>
                <wp:docPr id="106" name="文本框 106"/>
                <wp:cNvGraphicFramePr/>
                <a:graphic xmlns:a="http://schemas.openxmlformats.org/drawingml/2006/main">
                  <a:graphicData uri="http://schemas.microsoft.com/office/word/2010/wordprocessingShape">
                    <wps:wsp>
                      <wps:cNvSpPr txBox="1">
                        <a:spLocks noChangeArrowheads="1"/>
                      </wps:cNvSpPr>
                      <wps:spPr bwMode="auto">
                        <a:xfrm>
                          <a:off x="0" y="0"/>
                          <a:ext cx="1028700" cy="766445"/>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调整承包人报</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价偏差的方法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05pt;height:60.35pt;width:81pt;z-index:251996160;mso-width-relative:page;mso-height-relative:page;" filled="f" stroked="f" coordsize="21600,21600" o:gfxdata="UEsDBAoAAAAAAIdO4kAAAAAAAAAAAAAAAAAEAAAAZHJzL1BLAwQUAAAACACHTuJAYAy5AdYAAAAJ&#10;AQAADwAAAGRycy9kb3ducmV2LnhtbE2PzW6DMBCE75XyDtZWyi2xQbQiBJNDql5TNf2RenPwBlDx&#10;GmEn0Lfv5tTedjSj2W/K3ex6ccUxdJ40JGsFAqn2tqNGw/vb8yoHEaIha3pPqOEHA+yqxV1pCusn&#10;esXrMTaCSygURkMb41BIGeoWnQlrPyCxd/ajM5Hl2Eg7monLXS9TpR6lMx3xh9YMuG+x/j5enIaP&#10;w/nrM1MvzZN7GCY/K0luI7Ve3idqCyLiHP/CcMNndKiY6eQvZIPoNaySnLdEDWkC4uZnGesTH2ma&#10;g6xK+X9B9QtQSwMEFAAAAAgAh07iQOyi9GIdAgAAJwQAAA4AAABkcnMvZTJvRG9jLnhtbK1TwW4T&#10;MRC9I/EPlu9kN1GatKtsqtKoCKlApcIHOF5v1mLXY8ZOdsMHwB/0xIU735XvYOzdhlAuPXCxbM/4&#10;zbw3z4vLrqnZTqHTYHI+HqWcKSOh0GaT808fb16dc+a8MIWowaic75Xjl8uXLxatzdQEKqgLhYxA&#10;jMtam/PKe5sliZOVaoQbgVWGgiVgIzwdcZMUKFpCb+pkkqazpAUsLIJUztHtqg/yARGfAwhlqaVa&#10;gdw2yvgeFVUtPFFylbaOL2O3Zamk/1CWTnlW55yY+rhSEdqvw5osFyLboLCVlkML4jktPOHUCG2o&#10;6BFqJbxgW9T/QDVaIjgo/UhCk/REoiLEYpw+0ea+ElZFLiS1s0fR3f+Dle93d8h0QU5IZ5wZ0dDI&#10;Dw/fDz9+HX5+Y+GSJGqtyyjz3lKu715DR+mRrrO3ID87ZuC6EmajrhChrZQoqMVxeJmcPO1xXABZ&#10;t++goEpi6yECdSU2QT9ShBE6jWd/HI/qPJOhZDo5n6cUkhSbz2bT6VksIbLH1xadf6OgYWGTc6Tx&#10;R3Sxu3U+dCOyx5RQzMCNrutogdr8dUGJ/Y2KHhpeBy6h/Z6I79bdoM0aij2xQuj9Rb+LNhXgV85a&#10;8lbO3ZetQMVZ/daQMhfj6TSYMR6mZ/MJHfA0sj6NCCMJKuees3577XsDby3qTUWV+lkYuCI1Sx2J&#10;hlb7roYZkH8i/8HrwaCn55j1538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gDLkB1gAAAAkB&#10;AAAPAAAAAAAAAAEAIAAAACIAAABkcnMvZG93bnJldi54bWxQSwECFAAUAAAACACHTuJA7KL0Yh0C&#10;AAAnBAAADgAAAAAAAAABACAAAAAlAQAAZHJzL2Uyb0RvYy54bWxQSwUGAAAAAAYABgBZAQAAtAUA&#10;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调整承包人报</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价偏差的方法</w:t>
                      </w:r>
                    </w:p>
                  </w:txbxContent>
                </v:textbox>
              </v:shape>
            </w:pict>
          </mc:Fallback>
        </mc:AlternateContent>
      </w:r>
      <w:r>
        <w:rPr>
          <w:rFonts w:hint="eastAsia" w:ascii="仿宋" w:hAnsi="仿宋" w:eastAsia="仿宋"/>
          <w:color w:val="auto"/>
          <w:sz w:val="24"/>
          <w:highlight w:val="none"/>
          <w:shd w:val="clear" w:color="auto" w:fill="auto"/>
        </w:rPr>
        <w:t>工程量发生变化的分部分项工程项目，如承包人投标价分部分项清单项目填报的综合单价与发包人招标控制价或预算价相应清单项目的综合单价偏差超过一定幅度时，合同双方当事人应调整</w:t>
      </w:r>
      <w:r>
        <w:rPr>
          <w:rFonts w:hint="eastAsia" w:ascii="仿宋" w:hAnsi="仿宋" w:eastAsia="仿宋"/>
          <w:color w:val="auto"/>
          <w:sz w:val="24"/>
          <w:szCs w:val="18"/>
          <w:highlight w:val="none"/>
          <w:shd w:val="clear" w:color="auto" w:fill="auto"/>
        </w:rPr>
        <w:t>合同价款</w:t>
      </w:r>
      <w:r>
        <w:rPr>
          <w:rFonts w:hint="eastAsia" w:ascii="仿宋" w:hAnsi="仿宋" w:eastAsia="仿宋"/>
          <w:color w:val="auto"/>
          <w:sz w:val="24"/>
          <w:highlight w:val="none"/>
          <w:shd w:val="clear" w:color="auto" w:fill="auto"/>
        </w:rPr>
        <w:t>。调整工程价款时，合同双方当事人不利一方应事先向另一方提出，经合同双方当事人确认后执行。除专用条款另有约定外，应按照下列规定调整</w:t>
      </w:r>
      <w:r>
        <w:rPr>
          <w:rFonts w:hint="eastAsia" w:ascii="仿宋" w:hAnsi="仿宋" w:eastAsia="仿宋"/>
          <w:color w:val="auto"/>
          <w:sz w:val="24"/>
          <w:szCs w:val="18"/>
          <w:highlight w:val="none"/>
          <w:shd w:val="clear" w:color="auto" w:fill="auto"/>
        </w:rPr>
        <w:t>分部分项工程费</w:t>
      </w:r>
      <w:r>
        <w:rPr>
          <w:rFonts w:hint="eastAsia" w:ascii="仿宋" w:hAnsi="仿宋" w:eastAsia="仿宋"/>
          <w:color w:val="auto"/>
          <w:sz w:val="24"/>
          <w:highlight w:val="none"/>
          <w:shd w:val="clear" w:color="auto" w:fill="auto"/>
        </w:rPr>
        <w:t>：</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(1)当P</w:t>
      </w:r>
      <w:r>
        <w:rPr>
          <w:rFonts w:hint="eastAsia" w:ascii="仿宋" w:hAnsi="仿宋" w:eastAsia="仿宋"/>
          <w:color w:val="auto"/>
          <w:sz w:val="24"/>
          <w:szCs w:val="24"/>
          <w:highlight w:val="none"/>
          <w:shd w:val="clear" w:color="auto" w:fill="auto"/>
          <w:vertAlign w:val="subscript"/>
        </w:rPr>
        <w:t xml:space="preserve">0 </w:t>
      </w:r>
      <w:r>
        <w:rPr>
          <w:rFonts w:hint="eastAsia" w:ascii="仿宋" w:hAnsi="仿宋" w:eastAsia="仿宋"/>
          <w:color w:val="auto"/>
          <w:sz w:val="24"/>
          <w:szCs w:val="18"/>
          <w:highlight w:val="none"/>
          <w:shd w:val="clear" w:color="auto" w:fill="auto"/>
        </w:rPr>
        <w:t>&lt;P</w:t>
      </w:r>
      <w:r>
        <w:rPr>
          <w:rFonts w:hint="eastAsia" w:ascii="仿宋" w:hAnsi="仿宋" w:eastAsia="仿宋"/>
          <w:color w:val="auto"/>
          <w:sz w:val="24"/>
          <w:szCs w:val="24"/>
          <w:highlight w:val="none"/>
          <w:shd w:val="clear" w:color="auto" w:fill="auto"/>
          <w:vertAlign w:val="subscript"/>
        </w:rPr>
        <w:t>1</w:t>
      </w:r>
      <w:r>
        <w:rPr>
          <w:rFonts w:hint="eastAsia" w:ascii="仿宋" w:hAnsi="仿宋" w:eastAsia="仿宋"/>
          <w:color w:val="auto"/>
          <w:sz w:val="24"/>
          <w:szCs w:val="18"/>
          <w:highlight w:val="none"/>
          <w:shd w:val="clear" w:color="auto" w:fill="auto"/>
        </w:rPr>
        <w:t xml:space="preserve"> ×(1-L)×(1-15%)时，该类项目的综合单价按照P</w:t>
      </w:r>
      <w:r>
        <w:rPr>
          <w:rFonts w:hint="eastAsia" w:ascii="仿宋" w:hAnsi="仿宋" w:eastAsia="仿宋"/>
          <w:color w:val="auto"/>
          <w:sz w:val="24"/>
          <w:szCs w:val="24"/>
          <w:highlight w:val="none"/>
          <w:shd w:val="clear" w:color="auto" w:fill="auto"/>
          <w:vertAlign w:val="subscript"/>
        </w:rPr>
        <w:t>1</w:t>
      </w:r>
      <w:r>
        <w:rPr>
          <w:rFonts w:hint="eastAsia" w:ascii="仿宋" w:hAnsi="仿宋" w:eastAsia="仿宋"/>
          <w:color w:val="auto"/>
          <w:sz w:val="24"/>
          <w:szCs w:val="18"/>
          <w:highlight w:val="none"/>
          <w:shd w:val="clear" w:color="auto" w:fill="auto"/>
        </w:rPr>
        <w:t xml:space="preserve"> ×(1-L)×(1-15%)调整。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(2)当P</w:t>
      </w:r>
      <w:r>
        <w:rPr>
          <w:rFonts w:hint="eastAsia" w:ascii="仿宋" w:hAnsi="仿宋" w:eastAsia="仿宋"/>
          <w:color w:val="auto"/>
          <w:sz w:val="24"/>
          <w:szCs w:val="24"/>
          <w:highlight w:val="none"/>
          <w:shd w:val="clear" w:color="auto" w:fill="auto"/>
          <w:vertAlign w:val="subscript"/>
        </w:rPr>
        <w:t xml:space="preserve">0 </w:t>
      </w:r>
      <w:r>
        <w:rPr>
          <w:rFonts w:hint="eastAsia" w:ascii="仿宋" w:hAnsi="仿宋" w:eastAsia="仿宋"/>
          <w:color w:val="auto"/>
          <w:sz w:val="24"/>
          <w:szCs w:val="18"/>
          <w:highlight w:val="none"/>
          <w:shd w:val="clear" w:color="auto" w:fill="auto"/>
        </w:rPr>
        <w:t>&gt;P</w:t>
      </w:r>
      <w:r>
        <w:rPr>
          <w:rFonts w:hint="eastAsia" w:ascii="仿宋" w:hAnsi="仿宋" w:eastAsia="仿宋"/>
          <w:color w:val="auto"/>
          <w:sz w:val="24"/>
          <w:szCs w:val="24"/>
          <w:highlight w:val="none"/>
          <w:shd w:val="clear" w:color="auto" w:fill="auto"/>
          <w:vertAlign w:val="subscript"/>
        </w:rPr>
        <w:t>1</w:t>
      </w:r>
      <w:r>
        <w:rPr>
          <w:rFonts w:hint="eastAsia" w:ascii="仿宋" w:hAnsi="仿宋" w:eastAsia="仿宋"/>
          <w:color w:val="auto"/>
          <w:sz w:val="24"/>
          <w:szCs w:val="18"/>
          <w:highlight w:val="none"/>
          <w:shd w:val="clear" w:color="auto" w:fill="auto"/>
        </w:rPr>
        <w:t xml:space="preserve"> × (1+15%)时，该类项目的综合单价按照P</w:t>
      </w:r>
      <w:r>
        <w:rPr>
          <w:rFonts w:hint="eastAsia" w:ascii="仿宋" w:hAnsi="仿宋" w:eastAsia="仿宋"/>
          <w:color w:val="auto"/>
          <w:sz w:val="24"/>
          <w:szCs w:val="24"/>
          <w:highlight w:val="none"/>
          <w:shd w:val="clear" w:color="auto" w:fill="auto"/>
          <w:vertAlign w:val="subscript"/>
        </w:rPr>
        <w:t>1</w:t>
      </w:r>
      <w:r>
        <w:rPr>
          <w:rFonts w:hint="eastAsia" w:ascii="仿宋" w:hAnsi="仿宋" w:eastAsia="仿宋"/>
          <w:color w:val="auto"/>
          <w:sz w:val="24"/>
          <w:szCs w:val="18"/>
          <w:highlight w:val="none"/>
          <w:shd w:val="clear" w:color="auto" w:fill="auto"/>
        </w:rPr>
        <w:t xml:space="preserve"> ×（1+15%)调整。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式中：P</w:t>
      </w:r>
      <w:r>
        <w:rPr>
          <w:rFonts w:hint="eastAsia" w:ascii="仿宋" w:hAnsi="仿宋" w:eastAsia="仿宋"/>
          <w:color w:val="auto"/>
          <w:sz w:val="24"/>
          <w:szCs w:val="24"/>
          <w:highlight w:val="none"/>
          <w:shd w:val="clear" w:color="auto" w:fill="auto"/>
          <w:vertAlign w:val="subscript"/>
        </w:rPr>
        <w:t>0</w:t>
      </w:r>
      <w:r>
        <w:rPr>
          <w:rFonts w:hint="eastAsia" w:ascii="仿宋" w:hAnsi="仿宋" w:eastAsia="仿宋"/>
          <w:color w:val="auto"/>
          <w:sz w:val="24"/>
          <w:szCs w:val="18"/>
          <w:highlight w:val="none"/>
          <w:shd w:val="clear" w:color="auto" w:fill="auto"/>
        </w:rPr>
        <w:t>——承包人在工程量清单中填报的综合单价。</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P</w:t>
      </w:r>
      <w:r>
        <w:rPr>
          <w:rFonts w:hint="eastAsia" w:ascii="仿宋" w:hAnsi="仿宋" w:eastAsia="仿宋"/>
          <w:color w:val="auto"/>
          <w:sz w:val="24"/>
          <w:szCs w:val="24"/>
          <w:highlight w:val="none"/>
          <w:shd w:val="clear" w:color="auto" w:fill="auto"/>
          <w:vertAlign w:val="subscript"/>
        </w:rPr>
        <w:t>1</w:t>
      </w:r>
      <w:r>
        <w:rPr>
          <w:rFonts w:hint="eastAsia" w:ascii="仿宋" w:hAnsi="仿宋" w:eastAsia="仿宋"/>
          <w:color w:val="auto"/>
          <w:sz w:val="24"/>
          <w:szCs w:val="18"/>
          <w:highlight w:val="none"/>
          <w:shd w:val="clear" w:color="auto" w:fill="auto"/>
        </w:rPr>
        <w:t>——发包人招标控制价或施工预算相应清单项目的综合单价。</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L——第72.2款规定的承包人报价浮动率。</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72.5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93088"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105" name="文本框 105"/>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删减工作或工程的补偿</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1.2pt;width:72pt;z-index:251993088;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ZBYwsRsCAAAmBAAADgAAAGRycy9lMm9Eb2MueG1srVPNctMw&#10;EL4zwztodCd2QlqoJ06nNFOGmfIzU3gARZZjDbZWrJTY5QHoG3Diwp3nynOwktwQyqUHLh5pd/Xt&#10;ft9+XpwPXct2Cp0GU/LpJOdMGQmVNpuSf/p49ewlZ84LU4kWjCr5rXL8fPn0yaK3hZpBA22lkBGI&#10;cUVvS954b4ssc7JRnXATsMpQsgbshKcrbrIKRU/oXZvN8vw06wEriyCVcxRdpSQfEfExgFDXWqoV&#10;yG2njE+oqFrhiZJrtHV8GaetayX9+7p2yrO25MTUxy81ofM6fLPlQhQbFLbRchxBPGaEB5w6oQ01&#10;PUCthBdsi/ofqE5LBAe1n0joskQkKkIspvkDbW4aYVXkQlI7exDd/T9Y+W73AZmuyAn5CWdGdLTy&#10;/fe7/Y9f+5/fWAiSRL11BVXeWKr1wysYqDzSdfYa5GfHDFw2wmzUBSL0jRIVjTgNL7OjpwnHBZB1&#10;/xYq6iS2HiLQUGMX9CNFGKHTem4P61GDZ5KCZ9P5PKeMpNTzs9PZPK4vE8X9Y4vOv1bQsXAoOdL2&#10;I7jYXTsfhhHFfUnoZeBKt210QGv+ClBhiqhoofF1oBKmTzz8sB5GadZQ3RIphGQv+rno0AB+5awn&#10;a5XcfdkKVJy1bwwJE3mQF+NlfvJiRpzwOLM+zggjCarknrN0vPTJv1uLetNQp7QKAxckZq0j0TBq&#10;mmpcAdkn8h+tHvx5fI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PS031QAAAAgBAAAP&#10;AAAAAAAAAAEAIAAAACIAAABkcnMvZG93bnJldi54bWxQSwECFAAUAAAACACHTuJAZBYwsRsCAAAm&#10;BAAADgAAAAAAAAABACAAAAAkAQAAZHJzL2Uyb0RvYy54bWxQSwUGAAAAAAYABgBZAQAAsQU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删减工作或工程的补偿</w:t>
                      </w:r>
                    </w:p>
                  </w:txbxContent>
                </v:textbox>
              </v:shape>
            </w:pict>
          </mc:Fallback>
        </mc:AlternateContent>
      </w:r>
      <w:r>
        <w:rPr>
          <w:rFonts w:hint="eastAsia" w:ascii="仿宋" w:hAnsi="仿宋" w:eastAsia="仿宋"/>
          <w:color w:val="auto"/>
          <w:sz w:val="24"/>
          <w:szCs w:val="18"/>
          <w:highlight w:val="none"/>
          <w:shd w:val="clear" w:color="auto" w:fill="auto"/>
        </w:rPr>
        <w:t>如果因为非承包人原因删减了合同中的某项原定工作或工程，致使承包人发生的费用或(和)得到的收益不能被包括在其他已支付或应支付的项目中，也未被包含在任何替代的工作或工程中，则承包人有权按照本条规定提出并得到补偿。</w:t>
      </w:r>
    </w:p>
    <w:p>
      <w:pPr>
        <w:pStyle w:val="9"/>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94" w:name="_Toc30717"/>
      <w:bookmarkStart w:id="295" w:name="_Toc1126"/>
      <w:bookmarkStart w:id="296" w:name="_Toc6221"/>
      <w:r>
        <w:rPr>
          <w:rFonts w:hint="eastAsia" w:ascii="仿宋" w:hAnsi="仿宋" w:eastAsia="仿宋"/>
          <w:color w:val="auto"/>
          <w:highlight w:val="none"/>
          <w:shd w:val="clear" w:color="auto" w:fill="auto"/>
        </w:rPr>
        <w:t>73  工程量偏差事件</w:t>
      </w:r>
      <w:bookmarkEnd w:id="294"/>
      <w:bookmarkEnd w:id="295"/>
      <w:bookmarkEnd w:id="296"/>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73.1</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97184" behindDoc="0" locked="0" layoutInCell="1" allowOverlap="1">
                <wp:simplePos x="0" y="0"/>
                <wp:positionH relativeFrom="column">
                  <wp:posOffset>-114300</wp:posOffset>
                </wp:positionH>
                <wp:positionV relativeFrom="paragraph">
                  <wp:posOffset>1905</wp:posOffset>
                </wp:positionV>
                <wp:extent cx="1028700" cy="760095"/>
                <wp:effectExtent l="0" t="0" r="0" b="0"/>
                <wp:wrapNone/>
                <wp:docPr id="104" name="文本框 104"/>
                <wp:cNvGraphicFramePr/>
                <a:graphic xmlns:a="http://schemas.openxmlformats.org/drawingml/2006/main">
                  <a:graphicData uri="http://schemas.microsoft.com/office/word/2010/wordprocessingShape">
                    <wps:wsp>
                      <wps:cNvSpPr txBox="1">
                        <a:spLocks noChangeArrowheads="1"/>
                      </wps:cNvSpPr>
                      <wps:spPr bwMode="auto">
                        <a:xfrm>
                          <a:off x="0" y="0"/>
                          <a:ext cx="1028700" cy="760095"/>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工程量偏差价</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5pt;height:59.85pt;width:81pt;z-index:251997184;mso-width-relative:page;mso-height-relative:page;" filled="f" stroked="f" coordsize="21600,21600" o:gfxdata="UEsDBAoAAAAAAIdO4kAAAAAAAAAAAAAAAAAEAAAAZHJzL1BLAwQUAAAACACHTuJA7nz1TtQAAAAI&#10;AQAADwAAAGRycy9kb3ducmV2LnhtbE2PzU7DMBCE70i8g7VI3Fo7EFCbxukBxBVE+ZG4beNtEhGv&#10;o9htwtuzPcFtR7Oa+abczr5XJxpjF9hCtjSgiOvgOm4svL89LVagYkJ22AcmCz8UYVtdXpRYuDDx&#10;K512qVESwrFAC21KQ6F1rFvyGJdhIBbvEEaPSeTYaDfiJOG+1zfG3GuPHUtDiwM9tFR/747ewsfz&#10;4eszNy/No78bpjAbzX6trb2+yswGVKI5/T3DGV/QoRKmfTiyi6q3sMhWsiVZuAV1tvNc5F4OqQVd&#10;lfr/gOoXUEsDBBQAAAAIAIdO4kAQfgcpHQIAACcEAAAOAAAAZHJzL2Uyb0RvYy54bWytU0tu2zAQ&#10;3RfoHQjua8mGEyeC5SCNkaJA+gHSHoCmKImoxGGHtCX3AO0Nuuqm+57L5+iQUlw33WTRDUFyhm/m&#10;vXlcXvVtw3YKnQaT8+kk5UwZCYU2Vc4/frh9ccGZ88IUogGjcr5Xjl+tnj9bdjZTM6ihKRQyAjEu&#10;62zOa+9tliRO1qoVbgJWGQqWgK3wdMQqKVB0hN42ySxNz5MOsLAIUjlHt+shyEdEfAoglKWWag1y&#10;2yrjB1RUjfBEydXaOr6K3Zalkv5dWTrlWZNzYurjSkVovwlrslqKrEJhay3HFsRTWnjEqRXaUNEj&#10;1Fp4wbao/4FqtURwUPqJhDYZiERFiMU0faTNfS2silxIamePorv/Byvf7t4j0wU5IZ1zZkRLIz98&#10;/3b48evw8ysLlyRRZ11GmfeWcn3/EnpKj3SdvQP5yTEDN7UwlbpGhK5WoqAWp+FlcvJ0wHEBZNO9&#10;gYIqia2HCNSX2Ab9SBFG6DSe/XE8qvdMhpLp7GKRUkhSbHGeppdnsYTIHl5bdP6VgpaFTc6Rxh/R&#10;xe7O+dCNyB5SQjEDt7ppogUa89cFJQ43KnpofB24hPYHIr7f9KM2Gyj2xAph8Bf9LtrUgF8468hb&#10;OXeftwIVZ81rQ8pcTufzYMZ4mJ8tZnTA08jmNCKMJKice86G7Y0fDLy1qKuaKg2zMHBNapY6Eg2t&#10;Dl2NMyD/RP6j14NBT88x68//Xv0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7nz1TtQAAAAIAQAA&#10;DwAAAAAAAAABACAAAAAiAAAAZHJzL2Rvd25yZXYueG1sUEsBAhQAFAAAAAgAh07iQBB+BykdAgAA&#10;JwQAAA4AAAAAAAAAAQAgAAAAIwEAAGRycy9lMm9Eb2MueG1sUEsFBgAAAAAGAAYAWQEAALIFAAAA&#10;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工程量偏差价</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款调整</w:t>
                      </w:r>
                    </w:p>
                  </w:txbxContent>
                </v:textbox>
              </v:shape>
            </w:pict>
          </mc:Fallback>
        </mc:AlternateContent>
      </w:r>
      <w:r>
        <w:rPr>
          <w:rFonts w:hint="eastAsia" w:ascii="仿宋" w:hAnsi="仿宋" w:eastAsia="仿宋"/>
          <w:color w:val="auto"/>
          <w:sz w:val="24"/>
          <w:szCs w:val="18"/>
          <w:highlight w:val="none"/>
          <w:shd w:val="clear" w:color="auto" w:fill="auto"/>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合同履行期间，出现工程量偏差，且符合第73.2款、第73.3款规定事件的，合同双方当事人应调整合同价款。调整合同价款时，出现第72.4款情形的，应先按照其规定调整，再按照本条规定调整。</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73.2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98208" behindDoc="0" locked="0" layoutInCell="1" allowOverlap="1">
                <wp:simplePos x="0" y="0"/>
                <wp:positionH relativeFrom="column">
                  <wp:posOffset>-114300</wp:posOffset>
                </wp:positionH>
                <wp:positionV relativeFrom="paragraph">
                  <wp:posOffset>26670</wp:posOffset>
                </wp:positionV>
                <wp:extent cx="914400" cy="444500"/>
                <wp:effectExtent l="0" t="0" r="0" b="0"/>
                <wp:wrapNone/>
                <wp:docPr id="103" name="文本框 103"/>
                <wp:cNvGraphicFramePr/>
                <a:graphic xmlns:a="http://schemas.openxmlformats.org/drawingml/2006/main">
                  <a:graphicData uri="http://schemas.microsoft.com/office/word/2010/wordprocessingShape">
                    <wps:wsp>
                      <wps:cNvSpPr txBox="1">
                        <a:spLocks noChangeArrowheads="1"/>
                      </wps:cNvSpPr>
                      <wps:spPr bwMode="auto">
                        <a:xfrm>
                          <a:off x="0" y="0"/>
                          <a:ext cx="914400" cy="444500"/>
                        </a:xfrm>
                        <a:prstGeom prst="rect">
                          <a:avLst/>
                        </a:prstGeom>
                        <a:noFill/>
                        <a:ln>
                          <a:noFill/>
                        </a:ln>
                        <a:effectLst/>
                      </wps:spPr>
                      <wps:txbx>
                        <w:txbxContent>
                          <w:p>
                            <w:pPr>
                              <w:pStyle w:val="6"/>
                              <w:spacing w:line="200" w:lineRule="exact"/>
                              <w:rPr>
                                <w:rFonts w:ascii="宋体" w:hAnsi="宋体"/>
                                <w:sz w:val="18"/>
                                <w:szCs w:val="18"/>
                              </w:rPr>
                            </w:pPr>
                            <w:r>
                              <w:rPr>
                                <w:rFonts w:hint="eastAsia" w:ascii="楷体_GB2312" w:hAnsi="宋体" w:eastAsia="楷体_GB2312"/>
                                <w:b/>
                                <w:color w:val="000000"/>
                                <w:sz w:val="18"/>
                                <w:szCs w:val="18"/>
                              </w:rPr>
                              <w:t>调整分部分项工程费的方法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pt;height:35pt;width:72pt;z-index:251998208;mso-width-relative:page;mso-height-relative:page;" filled="f" stroked="f" coordsize="21600,21600" o:gfxdata="UEsDBAoAAAAAAIdO4kAAAAAAAAAAAAAAAAAEAAAAZHJzL1BLAwQUAAAACACHTuJAFIqvrdUAAAAI&#10;AQAADwAAAGRycy9kb3ducmV2LnhtbE2PzU7DMBCE70i8g7VI3Fo7USklZNMDiCuI8iNxc+NtEhGv&#10;o9htwtuzPcFxdkaz35Tb2ffqRGPsAiNkSwOKuA6u4wbh/e1psQEVk2Vn+8CE8EMRttXlRWkLFyZ+&#10;pdMuNUpKOBYWoU1pKLSOdUvexmUYiMU7hNHbJHJstBvtJOW+17kxa+1tx/KhtQM9tFR/744e4eP5&#10;8PW5Mi/No78ZpjAbzf5OI15fZeYeVKI5/YXhjC/oUAnTPhzZRdUjLLKNbEkIqxzU2c/XovcIt3LQ&#10;Van/D6h+AVBLAwQUAAAACACHTuJAKFfERhgCAAAmBAAADgAAAGRycy9lMm9Eb2MueG1srVPNjtMw&#10;EL4j8Q6W7zRpyfITNV0tWy1CWn6khQdwHaexSDxm7DYpDwBvwIkLd56rz8HY7nbLctkDl2g8P9/M&#10;981kfj72HdsqdBpMxaeTnDNlJNTarCv+6ePVkxecOS9MLTowquI75fj54vGj+WBLNYMWulohIxDj&#10;ysFWvPXellnmZKt64SZglaFgA9gLT09cZzWKgdD7Lpvl+bNsAKwtglTOkXeZgvyAiA8BhKbRUi1B&#10;bnplfEJF1QlPlFyrreOLOG3TKOnfN41TnnUVJ6Y+fqkJ2avwzRZzUa5R2FbLwwjiISPc49QLbajp&#10;EWopvGAb1P9A9VoiOGj8REKfJSJREWIxze9pc9MKqyIXktrZo+ju/8HKd9sPyHRNl5A/5cyInla+&#10;//F9//P3/tc3Fpwk0WBdSZk3lnL9+ApGSo90nb0G+dkxA5etMGt1gQhDq0RNI05DZXZSmnBcAFkN&#10;b6GmTmLjIQKNDfZBP1KEETqtZ3dcjxo9k+R8OS2KnCKSQkVRnJEdOojyttii868V9CwYFUfafgQX&#10;22vnU+ptSuhl4Ep3HflF2Zm/HISZPCqe0KE6UAnTJx5+XI1UG5wrqHdECiGdF/1cZLSAXzkb6LQq&#10;7r5sBCrOujeGhIk86Bbjozh7PiNOeBpZnUaEkQRVcc9ZMi99ut+NRb1uqVNahYELErPRkejdVIcV&#10;0PlEqQ6nHu7z9B2z7n7vx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Uiq+t1QAAAAgBAAAPAAAA&#10;AAAAAAEAIAAAACIAAABkcnMvZG93bnJldi54bWxQSwECFAAUAAAACACHTuJAKFfERhgCAAAmBAAA&#10;DgAAAAAAAAABACAAAAAkAQAAZHJzL2Uyb0RvYy54bWxQSwUGAAAAAAYABgBZAQAArgUAAAAA&#10;">
                <v:fill on="f" focussize="0,0"/>
                <v:stroke on="f"/>
                <v:imagedata o:title=""/>
                <o:lock v:ext="edit" aspectratio="f"/>
                <v:textbox>
                  <w:txbxContent>
                    <w:p>
                      <w:pPr>
                        <w:pStyle w:val="6"/>
                        <w:spacing w:line="200" w:lineRule="exact"/>
                        <w:rPr>
                          <w:rFonts w:ascii="宋体" w:hAnsi="宋体"/>
                          <w:sz w:val="18"/>
                          <w:szCs w:val="18"/>
                        </w:rPr>
                      </w:pPr>
                      <w:r>
                        <w:rPr>
                          <w:rFonts w:hint="eastAsia" w:ascii="楷体_GB2312" w:hAnsi="宋体" w:eastAsia="楷体_GB2312"/>
                          <w:b/>
                          <w:color w:val="000000"/>
                          <w:sz w:val="18"/>
                          <w:szCs w:val="18"/>
                        </w:rPr>
                        <w:t>调整分部分项工程费的方法</w:t>
                      </w:r>
                    </w:p>
                  </w:txbxContent>
                </v:textbox>
              </v:shape>
            </w:pict>
          </mc:Fallback>
        </mc:AlternateContent>
      </w:r>
      <w:r>
        <w:rPr>
          <w:rFonts w:hint="eastAsia" w:ascii="仿宋" w:hAnsi="仿宋" w:eastAsia="仿宋"/>
          <w:color w:val="auto"/>
          <w:sz w:val="24"/>
          <w:szCs w:val="18"/>
          <w:highlight w:val="none"/>
          <w:shd w:val="clear" w:color="auto" w:fill="auto"/>
        </w:rPr>
        <w:t>对于某一分部分项工程项目，如果因本条规定工程量偏差和第56条规定工程变更等原因导致工程量偏差超过10%，且该变化使其分部分项工程费变化超过0.1%，则超过10%部分的综合单价应予调整。除专用条款另有约定外，应按照下列规定调整该分部分项工程费结算价：</w:t>
      </w:r>
    </w:p>
    <w:p>
      <w:pPr>
        <w:pStyle w:val="9"/>
        <w:adjustRightInd w:val="0"/>
        <w:snapToGrid w:val="0"/>
        <w:spacing w:after="0" w:line="360" w:lineRule="auto"/>
        <w:ind w:left="1428" w:leftChars="680"/>
        <w:rPr>
          <w:rFonts w:ascii="仿宋" w:hAnsi="仿宋" w:eastAsia="仿宋"/>
          <w:iCs/>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（1）当</w:t>
      </w:r>
      <w:r>
        <w:rPr>
          <w:rFonts w:hint="eastAsia" w:ascii="仿宋" w:hAnsi="仿宋" w:eastAsia="仿宋"/>
          <w:iCs/>
          <w:color w:val="auto"/>
          <w:sz w:val="24"/>
          <w:szCs w:val="18"/>
          <w:highlight w:val="none"/>
          <w:shd w:val="clear" w:color="auto" w:fill="auto"/>
        </w:rPr>
        <w:t>Q</w:t>
      </w:r>
      <w:r>
        <w:rPr>
          <w:rFonts w:hint="eastAsia" w:ascii="仿宋" w:hAnsi="仿宋" w:eastAsia="仿宋"/>
          <w:iCs/>
          <w:color w:val="auto"/>
          <w:sz w:val="24"/>
          <w:szCs w:val="18"/>
          <w:highlight w:val="none"/>
          <w:shd w:val="clear" w:color="auto" w:fill="auto"/>
          <w:vertAlign w:val="subscript"/>
        </w:rPr>
        <w:t>1</w:t>
      </w:r>
      <w:r>
        <w:rPr>
          <w:rFonts w:hint="eastAsia" w:ascii="仿宋" w:hAnsi="仿宋" w:eastAsia="仿宋"/>
          <w:iCs/>
          <w:color w:val="auto"/>
          <w:sz w:val="24"/>
          <w:szCs w:val="18"/>
          <w:highlight w:val="none"/>
          <w:shd w:val="clear" w:color="auto" w:fill="auto"/>
        </w:rPr>
        <w:t>﹥</w:t>
      </w:r>
      <w:r>
        <w:rPr>
          <w:rFonts w:hint="eastAsia" w:ascii="仿宋" w:hAnsi="仿宋" w:eastAsia="仿宋"/>
          <w:color w:val="auto"/>
          <w:sz w:val="24"/>
          <w:szCs w:val="18"/>
          <w:highlight w:val="none"/>
          <w:shd w:val="clear" w:color="auto" w:fill="auto"/>
        </w:rPr>
        <w:t>1.1</w:t>
      </w:r>
      <w:r>
        <w:rPr>
          <w:rFonts w:hint="eastAsia" w:ascii="仿宋" w:hAnsi="仿宋" w:eastAsia="仿宋"/>
          <w:iCs/>
          <w:color w:val="auto"/>
          <w:sz w:val="24"/>
          <w:szCs w:val="18"/>
          <w:highlight w:val="none"/>
          <w:shd w:val="clear" w:color="auto" w:fill="auto"/>
        </w:rPr>
        <w:t>Q</w:t>
      </w:r>
      <w:r>
        <w:rPr>
          <w:rFonts w:hint="eastAsia" w:ascii="仿宋" w:hAnsi="仿宋" w:eastAsia="仿宋"/>
          <w:iCs/>
          <w:color w:val="auto"/>
          <w:sz w:val="24"/>
          <w:szCs w:val="18"/>
          <w:highlight w:val="none"/>
          <w:shd w:val="clear" w:color="auto" w:fill="auto"/>
          <w:vertAlign w:val="subscript"/>
        </w:rPr>
        <w:t>0</w:t>
      </w:r>
      <w:r>
        <w:rPr>
          <w:rFonts w:hint="eastAsia" w:ascii="仿宋" w:hAnsi="仿宋" w:eastAsia="仿宋"/>
          <w:color w:val="auto"/>
          <w:sz w:val="24"/>
          <w:szCs w:val="18"/>
          <w:highlight w:val="none"/>
          <w:shd w:val="clear" w:color="auto" w:fill="auto"/>
        </w:rPr>
        <w:t>时，S</w:t>
      </w:r>
      <w:r>
        <w:rPr>
          <w:rFonts w:hint="eastAsia" w:ascii="仿宋" w:hAnsi="仿宋" w:eastAsia="仿宋"/>
          <w:iCs/>
          <w:color w:val="auto"/>
          <w:sz w:val="24"/>
          <w:szCs w:val="18"/>
          <w:highlight w:val="none"/>
          <w:shd w:val="clear" w:color="auto" w:fill="auto"/>
        </w:rPr>
        <w:t>=</w:t>
      </w:r>
      <w:r>
        <w:rPr>
          <w:rFonts w:hint="eastAsia" w:ascii="仿宋" w:hAnsi="仿宋" w:eastAsia="仿宋"/>
          <w:color w:val="auto"/>
          <w:sz w:val="24"/>
          <w:szCs w:val="18"/>
          <w:highlight w:val="none"/>
          <w:shd w:val="clear" w:color="auto" w:fill="auto"/>
        </w:rPr>
        <w:t>1.1</w:t>
      </w:r>
      <w:r>
        <w:rPr>
          <w:rFonts w:hint="eastAsia" w:ascii="仿宋" w:hAnsi="仿宋" w:eastAsia="仿宋"/>
          <w:iCs/>
          <w:color w:val="auto"/>
          <w:sz w:val="24"/>
          <w:szCs w:val="18"/>
          <w:highlight w:val="none"/>
          <w:shd w:val="clear" w:color="auto" w:fill="auto"/>
        </w:rPr>
        <w:t>Q</w:t>
      </w:r>
      <w:r>
        <w:rPr>
          <w:rFonts w:hint="eastAsia" w:ascii="仿宋" w:hAnsi="仿宋" w:eastAsia="仿宋"/>
          <w:iCs/>
          <w:color w:val="auto"/>
          <w:sz w:val="24"/>
          <w:szCs w:val="18"/>
          <w:highlight w:val="none"/>
          <w:shd w:val="clear" w:color="auto" w:fill="auto"/>
          <w:vertAlign w:val="subscript"/>
        </w:rPr>
        <w:t>0</w:t>
      </w:r>
      <w:r>
        <w:rPr>
          <w:rFonts w:hint="eastAsia" w:ascii="仿宋" w:hAnsi="仿宋" w:eastAsia="仿宋"/>
          <w:iCs/>
          <w:color w:val="auto"/>
          <w:sz w:val="24"/>
          <w:szCs w:val="18"/>
          <w:highlight w:val="none"/>
          <w:shd w:val="clear" w:color="auto" w:fill="auto"/>
        </w:rPr>
        <w:t>×P</w:t>
      </w:r>
      <w:r>
        <w:rPr>
          <w:rFonts w:hint="eastAsia" w:ascii="仿宋" w:hAnsi="仿宋" w:eastAsia="仿宋"/>
          <w:iCs/>
          <w:color w:val="auto"/>
          <w:sz w:val="24"/>
          <w:szCs w:val="18"/>
          <w:highlight w:val="none"/>
          <w:shd w:val="clear" w:color="auto" w:fill="auto"/>
          <w:vertAlign w:val="subscript"/>
        </w:rPr>
        <w:t>0</w:t>
      </w:r>
      <w:r>
        <w:rPr>
          <w:rFonts w:hint="eastAsia" w:ascii="仿宋" w:hAnsi="仿宋" w:eastAsia="仿宋"/>
          <w:iCs/>
          <w:color w:val="auto"/>
          <w:sz w:val="24"/>
          <w:szCs w:val="18"/>
          <w:highlight w:val="none"/>
          <w:shd w:val="clear" w:color="auto" w:fill="auto"/>
        </w:rPr>
        <w:t>+（Q</w:t>
      </w:r>
      <w:r>
        <w:rPr>
          <w:rFonts w:hint="eastAsia" w:ascii="仿宋" w:hAnsi="仿宋" w:eastAsia="仿宋"/>
          <w:iCs/>
          <w:color w:val="auto"/>
          <w:sz w:val="24"/>
          <w:szCs w:val="18"/>
          <w:highlight w:val="none"/>
          <w:shd w:val="clear" w:color="auto" w:fill="auto"/>
          <w:vertAlign w:val="subscript"/>
        </w:rPr>
        <w:t>1</w:t>
      </w:r>
      <w:r>
        <w:rPr>
          <w:rFonts w:hint="eastAsia" w:ascii="仿宋" w:hAnsi="仿宋" w:eastAsia="仿宋"/>
          <w:iCs/>
          <w:color w:val="auto"/>
          <w:sz w:val="24"/>
          <w:szCs w:val="18"/>
          <w:highlight w:val="none"/>
          <w:shd w:val="clear" w:color="auto" w:fill="auto"/>
        </w:rPr>
        <w:t>-</w:t>
      </w:r>
      <w:r>
        <w:rPr>
          <w:rFonts w:hint="eastAsia" w:ascii="仿宋" w:hAnsi="仿宋" w:eastAsia="仿宋"/>
          <w:color w:val="auto"/>
          <w:sz w:val="24"/>
          <w:szCs w:val="18"/>
          <w:highlight w:val="none"/>
          <w:shd w:val="clear" w:color="auto" w:fill="auto"/>
        </w:rPr>
        <w:t>1.1</w:t>
      </w:r>
      <w:r>
        <w:rPr>
          <w:rFonts w:hint="eastAsia" w:ascii="仿宋" w:hAnsi="仿宋" w:eastAsia="仿宋"/>
          <w:iCs/>
          <w:color w:val="auto"/>
          <w:sz w:val="24"/>
          <w:szCs w:val="18"/>
          <w:highlight w:val="none"/>
          <w:shd w:val="clear" w:color="auto" w:fill="auto"/>
        </w:rPr>
        <w:t>Q</w:t>
      </w:r>
      <w:r>
        <w:rPr>
          <w:rFonts w:hint="eastAsia" w:ascii="仿宋" w:hAnsi="仿宋" w:eastAsia="仿宋"/>
          <w:iCs/>
          <w:color w:val="auto"/>
          <w:sz w:val="24"/>
          <w:szCs w:val="18"/>
          <w:highlight w:val="none"/>
          <w:shd w:val="clear" w:color="auto" w:fill="auto"/>
          <w:vertAlign w:val="subscript"/>
        </w:rPr>
        <w:t>0</w:t>
      </w:r>
      <w:r>
        <w:rPr>
          <w:rFonts w:hint="eastAsia" w:ascii="仿宋" w:hAnsi="仿宋" w:eastAsia="仿宋"/>
          <w:iCs/>
          <w:color w:val="auto"/>
          <w:sz w:val="24"/>
          <w:szCs w:val="18"/>
          <w:highlight w:val="none"/>
          <w:shd w:val="clear" w:color="auto" w:fill="auto"/>
        </w:rPr>
        <w:t>）×P</w:t>
      </w:r>
      <w:r>
        <w:rPr>
          <w:rFonts w:hint="eastAsia" w:ascii="仿宋" w:hAnsi="仿宋" w:eastAsia="仿宋"/>
          <w:iCs/>
          <w:color w:val="auto"/>
          <w:sz w:val="24"/>
          <w:szCs w:val="18"/>
          <w:highlight w:val="none"/>
          <w:shd w:val="clear" w:color="auto" w:fill="auto"/>
          <w:vertAlign w:val="subscript"/>
        </w:rPr>
        <w:t>1</w:t>
      </w:r>
    </w:p>
    <w:p>
      <w:pPr>
        <w:pStyle w:val="9"/>
        <w:adjustRightInd w:val="0"/>
        <w:snapToGrid w:val="0"/>
        <w:spacing w:after="0" w:line="360" w:lineRule="auto"/>
        <w:ind w:left="1428" w:leftChars="680"/>
        <w:rPr>
          <w:rFonts w:ascii="仿宋" w:hAnsi="仿宋" w:eastAsia="仿宋"/>
          <w:iCs/>
          <w:color w:val="auto"/>
          <w:sz w:val="24"/>
          <w:szCs w:val="18"/>
          <w:highlight w:val="none"/>
          <w:shd w:val="clear" w:color="auto" w:fill="auto"/>
          <w:vertAlign w:val="subscript"/>
        </w:rPr>
      </w:pPr>
      <w:r>
        <w:rPr>
          <w:rFonts w:hint="eastAsia" w:ascii="仿宋" w:hAnsi="仿宋" w:eastAsia="仿宋"/>
          <w:color w:val="auto"/>
          <w:sz w:val="24"/>
          <w:szCs w:val="18"/>
          <w:highlight w:val="none"/>
          <w:shd w:val="clear" w:color="auto" w:fill="auto"/>
        </w:rPr>
        <w:t>（2）当</w:t>
      </w:r>
      <w:r>
        <w:rPr>
          <w:rFonts w:hint="eastAsia" w:ascii="仿宋" w:hAnsi="仿宋" w:eastAsia="仿宋"/>
          <w:iCs/>
          <w:color w:val="auto"/>
          <w:sz w:val="24"/>
          <w:szCs w:val="18"/>
          <w:highlight w:val="none"/>
          <w:shd w:val="clear" w:color="auto" w:fill="auto"/>
        </w:rPr>
        <w:t>Q</w:t>
      </w:r>
      <w:r>
        <w:rPr>
          <w:rFonts w:hint="eastAsia" w:ascii="仿宋" w:hAnsi="仿宋" w:eastAsia="仿宋"/>
          <w:iCs/>
          <w:color w:val="auto"/>
          <w:sz w:val="24"/>
          <w:szCs w:val="18"/>
          <w:highlight w:val="none"/>
          <w:shd w:val="clear" w:color="auto" w:fill="auto"/>
          <w:vertAlign w:val="subscript"/>
        </w:rPr>
        <w:t>1</w:t>
      </w:r>
      <w:r>
        <w:rPr>
          <w:rFonts w:hint="eastAsia" w:ascii="仿宋" w:hAnsi="仿宋" w:eastAsia="仿宋"/>
          <w:iCs/>
          <w:color w:val="auto"/>
          <w:sz w:val="24"/>
          <w:szCs w:val="18"/>
          <w:highlight w:val="none"/>
          <w:shd w:val="clear" w:color="auto" w:fill="auto"/>
        </w:rPr>
        <w:t>﹤</w:t>
      </w:r>
      <w:r>
        <w:rPr>
          <w:rFonts w:hint="eastAsia" w:ascii="仿宋" w:hAnsi="仿宋" w:eastAsia="仿宋"/>
          <w:color w:val="auto"/>
          <w:sz w:val="24"/>
          <w:szCs w:val="18"/>
          <w:highlight w:val="none"/>
          <w:shd w:val="clear" w:color="auto" w:fill="auto"/>
        </w:rPr>
        <w:t>0.9</w:t>
      </w:r>
      <w:r>
        <w:rPr>
          <w:rFonts w:hint="eastAsia" w:ascii="仿宋" w:hAnsi="仿宋" w:eastAsia="仿宋"/>
          <w:iCs/>
          <w:color w:val="auto"/>
          <w:sz w:val="24"/>
          <w:szCs w:val="18"/>
          <w:highlight w:val="none"/>
          <w:shd w:val="clear" w:color="auto" w:fill="auto"/>
        </w:rPr>
        <w:t>Q</w:t>
      </w:r>
      <w:r>
        <w:rPr>
          <w:rFonts w:hint="eastAsia" w:ascii="仿宋" w:hAnsi="仿宋" w:eastAsia="仿宋"/>
          <w:color w:val="auto"/>
          <w:sz w:val="24"/>
          <w:szCs w:val="18"/>
          <w:highlight w:val="none"/>
          <w:shd w:val="clear" w:color="auto" w:fill="auto"/>
          <w:vertAlign w:val="subscript"/>
        </w:rPr>
        <w:t>0</w:t>
      </w:r>
      <w:r>
        <w:rPr>
          <w:rFonts w:hint="eastAsia" w:ascii="仿宋" w:hAnsi="仿宋" w:eastAsia="仿宋"/>
          <w:color w:val="auto"/>
          <w:sz w:val="24"/>
          <w:szCs w:val="18"/>
          <w:highlight w:val="none"/>
          <w:shd w:val="clear" w:color="auto" w:fill="auto"/>
        </w:rPr>
        <w:t>时，S</w:t>
      </w:r>
      <w:r>
        <w:rPr>
          <w:rFonts w:hint="eastAsia" w:ascii="仿宋" w:hAnsi="仿宋" w:eastAsia="仿宋"/>
          <w:iCs/>
          <w:color w:val="auto"/>
          <w:sz w:val="24"/>
          <w:szCs w:val="18"/>
          <w:highlight w:val="none"/>
          <w:shd w:val="clear" w:color="auto" w:fill="auto"/>
        </w:rPr>
        <w:t>=</w:t>
      </w:r>
      <w:r>
        <w:rPr>
          <w:rFonts w:hint="eastAsia" w:ascii="仿宋" w:hAnsi="仿宋" w:eastAsia="仿宋"/>
          <w:color w:val="auto"/>
          <w:sz w:val="24"/>
          <w:szCs w:val="18"/>
          <w:highlight w:val="none"/>
          <w:shd w:val="clear" w:color="auto" w:fill="auto"/>
        </w:rPr>
        <w:t>0.9</w:t>
      </w:r>
      <w:r>
        <w:rPr>
          <w:rFonts w:hint="eastAsia" w:ascii="仿宋" w:hAnsi="仿宋" w:eastAsia="仿宋"/>
          <w:iCs/>
          <w:color w:val="auto"/>
          <w:sz w:val="24"/>
          <w:szCs w:val="18"/>
          <w:highlight w:val="none"/>
          <w:shd w:val="clear" w:color="auto" w:fill="auto"/>
        </w:rPr>
        <w:t>Q</w:t>
      </w:r>
      <w:r>
        <w:rPr>
          <w:rFonts w:hint="eastAsia" w:ascii="仿宋" w:hAnsi="仿宋" w:eastAsia="仿宋"/>
          <w:iCs/>
          <w:color w:val="auto"/>
          <w:sz w:val="24"/>
          <w:szCs w:val="18"/>
          <w:highlight w:val="none"/>
          <w:shd w:val="clear" w:color="auto" w:fill="auto"/>
          <w:vertAlign w:val="subscript"/>
        </w:rPr>
        <w:t>0</w:t>
      </w:r>
      <w:r>
        <w:rPr>
          <w:rFonts w:hint="eastAsia" w:ascii="仿宋" w:hAnsi="仿宋" w:eastAsia="仿宋"/>
          <w:iCs/>
          <w:color w:val="auto"/>
          <w:sz w:val="24"/>
          <w:szCs w:val="18"/>
          <w:highlight w:val="none"/>
          <w:shd w:val="clear" w:color="auto" w:fill="auto"/>
        </w:rPr>
        <w:t>×P</w:t>
      </w:r>
      <w:r>
        <w:rPr>
          <w:rFonts w:hint="eastAsia" w:ascii="仿宋" w:hAnsi="仿宋" w:eastAsia="仿宋"/>
          <w:iCs/>
          <w:color w:val="auto"/>
          <w:sz w:val="24"/>
          <w:szCs w:val="18"/>
          <w:highlight w:val="none"/>
          <w:shd w:val="clear" w:color="auto" w:fill="auto"/>
          <w:vertAlign w:val="subscript"/>
        </w:rPr>
        <w:t>0</w:t>
      </w:r>
      <w:r>
        <w:rPr>
          <w:rFonts w:hint="eastAsia" w:ascii="仿宋" w:hAnsi="仿宋" w:eastAsia="仿宋"/>
          <w:iCs/>
          <w:color w:val="auto"/>
          <w:sz w:val="24"/>
          <w:szCs w:val="18"/>
          <w:highlight w:val="none"/>
          <w:shd w:val="clear" w:color="auto" w:fill="auto"/>
        </w:rPr>
        <w:t>-（0.9Q</w:t>
      </w:r>
      <w:r>
        <w:rPr>
          <w:rFonts w:hint="eastAsia" w:ascii="仿宋" w:hAnsi="仿宋" w:eastAsia="仿宋"/>
          <w:iCs/>
          <w:color w:val="auto"/>
          <w:sz w:val="24"/>
          <w:szCs w:val="18"/>
          <w:highlight w:val="none"/>
          <w:shd w:val="clear" w:color="auto" w:fill="auto"/>
          <w:vertAlign w:val="subscript"/>
        </w:rPr>
        <w:t>0</w:t>
      </w:r>
      <w:r>
        <w:rPr>
          <w:rFonts w:hint="eastAsia" w:ascii="仿宋" w:hAnsi="仿宋" w:eastAsia="仿宋"/>
          <w:iCs/>
          <w:color w:val="auto"/>
          <w:sz w:val="24"/>
          <w:szCs w:val="18"/>
          <w:highlight w:val="none"/>
          <w:shd w:val="clear" w:color="auto" w:fill="auto"/>
        </w:rPr>
        <w:t>-Q</w:t>
      </w:r>
      <w:r>
        <w:rPr>
          <w:rFonts w:hint="eastAsia" w:ascii="仿宋" w:hAnsi="仿宋" w:eastAsia="仿宋"/>
          <w:iCs/>
          <w:color w:val="auto"/>
          <w:sz w:val="24"/>
          <w:szCs w:val="18"/>
          <w:highlight w:val="none"/>
          <w:shd w:val="clear" w:color="auto" w:fill="auto"/>
          <w:vertAlign w:val="subscript"/>
        </w:rPr>
        <w:t>1</w:t>
      </w:r>
      <w:r>
        <w:rPr>
          <w:rFonts w:hint="eastAsia" w:ascii="仿宋" w:hAnsi="仿宋" w:eastAsia="仿宋"/>
          <w:iCs/>
          <w:color w:val="auto"/>
          <w:sz w:val="24"/>
          <w:szCs w:val="18"/>
          <w:highlight w:val="none"/>
          <w:shd w:val="clear" w:color="auto" w:fill="auto"/>
        </w:rPr>
        <w:t>）×P</w:t>
      </w:r>
      <w:r>
        <w:rPr>
          <w:rFonts w:hint="eastAsia" w:ascii="仿宋" w:hAnsi="仿宋" w:eastAsia="仿宋"/>
          <w:iCs/>
          <w:color w:val="auto"/>
          <w:sz w:val="24"/>
          <w:szCs w:val="18"/>
          <w:highlight w:val="none"/>
          <w:shd w:val="clear" w:color="auto" w:fill="auto"/>
          <w:vertAlign w:val="subscript"/>
        </w:rPr>
        <w:t>1</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式中</w:t>
      </w:r>
      <w:r>
        <w:rPr>
          <w:rFonts w:hint="eastAsia" w:ascii="仿宋" w:hAnsi="仿宋" w:eastAsia="仿宋"/>
          <w:iCs/>
          <w:color w:val="auto"/>
          <w:sz w:val="24"/>
          <w:szCs w:val="18"/>
          <w:highlight w:val="none"/>
          <w:shd w:val="clear" w:color="auto" w:fill="auto"/>
        </w:rPr>
        <w:t>S——</w:t>
      </w:r>
      <w:r>
        <w:rPr>
          <w:rFonts w:hint="eastAsia" w:ascii="仿宋" w:hAnsi="仿宋" w:eastAsia="仿宋"/>
          <w:color w:val="auto"/>
          <w:sz w:val="24"/>
          <w:szCs w:val="18"/>
          <w:highlight w:val="none"/>
          <w:shd w:val="clear" w:color="auto" w:fill="auto"/>
        </w:rPr>
        <w:t>调整后的某一分部分项工程费结算价；</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iCs/>
          <w:color w:val="auto"/>
          <w:sz w:val="24"/>
          <w:szCs w:val="18"/>
          <w:highlight w:val="none"/>
          <w:shd w:val="clear" w:color="auto" w:fill="auto"/>
        </w:rPr>
        <w:t>Q</w:t>
      </w:r>
      <w:r>
        <w:rPr>
          <w:rFonts w:hint="eastAsia" w:ascii="仿宋" w:hAnsi="仿宋" w:eastAsia="仿宋"/>
          <w:iCs/>
          <w:color w:val="auto"/>
          <w:sz w:val="24"/>
          <w:szCs w:val="18"/>
          <w:highlight w:val="none"/>
          <w:shd w:val="clear" w:color="auto" w:fill="auto"/>
          <w:vertAlign w:val="subscript"/>
        </w:rPr>
        <w:t>1</w:t>
      </w:r>
      <w:r>
        <w:rPr>
          <w:rFonts w:hint="eastAsia" w:ascii="仿宋" w:hAnsi="仿宋" w:eastAsia="仿宋"/>
          <w:iCs/>
          <w:color w:val="auto"/>
          <w:sz w:val="24"/>
          <w:szCs w:val="18"/>
          <w:highlight w:val="none"/>
          <w:shd w:val="clear" w:color="auto" w:fill="auto"/>
        </w:rPr>
        <w:t>——</w:t>
      </w:r>
      <w:r>
        <w:rPr>
          <w:rFonts w:hint="eastAsia" w:ascii="仿宋" w:hAnsi="仿宋" w:eastAsia="仿宋"/>
          <w:color w:val="auto"/>
          <w:sz w:val="24"/>
          <w:szCs w:val="18"/>
          <w:highlight w:val="none"/>
          <w:shd w:val="clear" w:color="auto" w:fill="auto"/>
        </w:rPr>
        <w:t>最终完成的工程量；</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iCs/>
          <w:color w:val="auto"/>
          <w:sz w:val="24"/>
          <w:szCs w:val="18"/>
          <w:highlight w:val="none"/>
          <w:shd w:val="clear" w:color="auto" w:fill="auto"/>
        </w:rPr>
        <w:t>Q</w:t>
      </w:r>
      <w:r>
        <w:rPr>
          <w:rFonts w:hint="eastAsia" w:ascii="仿宋" w:hAnsi="仿宋" w:eastAsia="仿宋"/>
          <w:iCs/>
          <w:color w:val="auto"/>
          <w:sz w:val="24"/>
          <w:szCs w:val="18"/>
          <w:highlight w:val="none"/>
          <w:shd w:val="clear" w:color="auto" w:fill="auto"/>
          <w:vertAlign w:val="subscript"/>
        </w:rPr>
        <w:t>0</w:t>
      </w:r>
      <w:r>
        <w:rPr>
          <w:rFonts w:hint="eastAsia" w:ascii="仿宋" w:hAnsi="仿宋" w:eastAsia="仿宋"/>
          <w:iCs/>
          <w:color w:val="auto"/>
          <w:sz w:val="24"/>
          <w:szCs w:val="18"/>
          <w:highlight w:val="none"/>
          <w:shd w:val="clear" w:color="auto" w:fill="auto"/>
        </w:rPr>
        <w:t>——</w:t>
      </w:r>
      <w:r>
        <w:rPr>
          <w:rFonts w:hint="eastAsia" w:ascii="仿宋" w:hAnsi="仿宋" w:eastAsia="仿宋"/>
          <w:color w:val="auto"/>
          <w:sz w:val="24"/>
          <w:szCs w:val="18"/>
          <w:highlight w:val="none"/>
          <w:shd w:val="clear" w:color="auto" w:fill="auto"/>
        </w:rPr>
        <w:t>工程量清单中开列的工程量；</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iCs/>
          <w:color w:val="auto"/>
          <w:sz w:val="24"/>
          <w:szCs w:val="18"/>
          <w:highlight w:val="none"/>
          <w:shd w:val="clear" w:color="auto" w:fill="auto"/>
        </w:rPr>
        <w:t>P</w:t>
      </w:r>
      <w:r>
        <w:rPr>
          <w:rFonts w:hint="eastAsia" w:ascii="仿宋" w:hAnsi="仿宋" w:eastAsia="仿宋"/>
          <w:iCs/>
          <w:color w:val="auto"/>
          <w:sz w:val="24"/>
          <w:szCs w:val="18"/>
          <w:highlight w:val="none"/>
          <w:shd w:val="clear" w:color="auto" w:fill="auto"/>
          <w:vertAlign w:val="subscript"/>
        </w:rPr>
        <w:t>1</w:t>
      </w:r>
      <w:r>
        <w:rPr>
          <w:rFonts w:hint="eastAsia" w:ascii="仿宋" w:hAnsi="仿宋" w:eastAsia="仿宋"/>
          <w:iCs/>
          <w:color w:val="auto"/>
          <w:sz w:val="24"/>
          <w:szCs w:val="18"/>
          <w:highlight w:val="none"/>
          <w:shd w:val="clear" w:color="auto" w:fill="auto"/>
        </w:rPr>
        <w:t>——</w:t>
      </w:r>
      <w:r>
        <w:rPr>
          <w:rFonts w:hint="eastAsia" w:ascii="仿宋" w:hAnsi="仿宋" w:eastAsia="仿宋"/>
          <w:color w:val="auto"/>
          <w:sz w:val="24"/>
          <w:szCs w:val="18"/>
          <w:highlight w:val="none"/>
          <w:shd w:val="clear" w:color="auto" w:fill="auto"/>
        </w:rPr>
        <w:t>按照最终完成工程量重新调整后的综合单价；</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hint="eastAsia" w:ascii="仿宋" w:hAnsi="仿宋" w:eastAsia="仿宋"/>
          <w:iCs/>
          <w:color w:val="auto"/>
          <w:sz w:val="24"/>
          <w:szCs w:val="18"/>
          <w:highlight w:val="none"/>
          <w:shd w:val="clear" w:color="auto" w:fill="auto"/>
        </w:rPr>
        <w:t>P</w:t>
      </w:r>
      <w:r>
        <w:rPr>
          <w:rFonts w:hint="eastAsia" w:ascii="仿宋" w:hAnsi="仿宋" w:eastAsia="仿宋"/>
          <w:iCs/>
          <w:color w:val="auto"/>
          <w:sz w:val="24"/>
          <w:szCs w:val="18"/>
          <w:highlight w:val="none"/>
          <w:shd w:val="clear" w:color="auto" w:fill="auto"/>
          <w:vertAlign w:val="subscript"/>
        </w:rPr>
        <w:t>0</w:t>
      </w:r>
      <w:r>
        <w:rPr>
          <w:rFonts w:hint="eastAsia" w:ascii="仿宋" w:hAnsi="仿宋" w:eastAsia="仿宋"/>
          <w:iCs/>
          <w:color w:val="auto"/>
          <w:sz w:val="24"/>
          <w:szCs w:val="18"/>
          <w:highlight w:val="none"/>
          <w:shd w:val="clear" w:color="auto" w:fill="auto"/>
        </w:rPr>
        <w:t>——</w:t>
      </w:r>
      <w:r>
        <w:rPr>
          <w:rFonts w:hint="eastAsia" w:ascii="仿宋" w:hAnsi="仿宋" w:eastAsia="仿宋"/>
          <w:color w:val="auto"/>
          <w:sz w:val="24"/>
          <w:szCs w:val="18"/>
          <w:highlight w:val="none"/>
          <w:shd w:val="clear" w:color="auto" w:fill="auto"/>
        </w:rPr>
        <w:t>承包人在工程量清单中填报的综合单价。</w:t>
      </w:r>
    </w:p>
    <w:p>
      <w:pPr>
        <w:pStyle w:val="9"/>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73.3</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99232" behindDoc="0" locked="0" layoutInCell="1" allowOverlap="1">
                <wp:simplePos x="0" y="0"/>
                <wp:positionH relativeFrom="column">
                  <wp:posOffset>-114300</wp:posOffset>
                </wp:positionH>
                <wp:positionV relativeFrom="paragraph">
                  <wp:posOffset>51435</wp:posOffset>
                </wp:positionV>
                <wp:extent cx="914400" cy="505460"/>
                <wp:effectExtent l="0" t="0" r="0" b="0"/>
                <wp:wrapNone/>
                <wp:docPr id="102" name="文本框 102"/>
                <wp:cNvGraphicFramePr/>
                <a:graphic xmlns:a="http://schemas.openxmlformats.org/drawingml/2006/main">
                  <a:graphicData uri="http://schemas.microsoft.com/office/word/2010/wordprocessingShape">
                    <wps:wsp>
                      <wps:cNvSpPr txBox="1">
                        <a:spLocks noChangeArrowheads="1"/>
                      </wps:cNvSpPr>
                      <wps:spPr bwMode="auto">
                        <a:xfrm>
                          <a:off x="0" y="0"/>
                          <a:ext cx="914400" cy="50546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05pt;height:39.8pt;width:72pt;z-index:251999232;mso-width-relative:page;mso-height-relative:page;" filled="f" stroked="f" coordsize="21600,21600" o:gfxdata="UEsDBAoAAAAAAIdO4kAAAAAAAAAAAAAAAAAEAAAAZHJzL1BLAwQUAAAACACHTuJAdUWMptQAAAAI&#10;AQAADwAAAGRycy9kb3ducmV2LnhtbE2Py07DMBBF90j8gzVI7Fo7FbQhxOkCxBZEeUjspvE0iYjH&#10;Uew24e+ZrmB5dEd3zi23s+/VicbYBbaQLQ0o4jq4jhsL729PixxUTMgO+8Bk4YcibKvLixILFyZ+&#10;pdMuNUpKOBZooU1pKLSOdUse4zIMxJIdwugxCY6NdiNOUu57vTJmrT12LB9aHOihpfp7d/QWPp4P&#10;X5835qV59LfDFGaj2d9pa6+vMnMPKtGc/o7hrC/qUInTPhzZRdVbWGS5bEkW8gzUOV+thffCmw3o&#10;qtT/B1S/UEsDBBQAAAAIAIdO4kBoXIQoGwIAACYEAAAOAAAAZHJzL2Uyb0RvYy54bWytU82O0zAQ&#10;viPxDpbvNGnVLhA1XS1bLUJafqSFB3Adp7FIPGbsNlkeAN5gT1y481x9DsZ2tpTlsgcukT0z/ma+&#10;b74sz4euZXuFToMp+XSSc6aMhEqbbck/fbx69oIz54WpRAtGlfxWOX6+evpk2dtCzaCBtlLICMS4&#10;orclb7y3RZY52ahOuAlYZShZA3bC0xW3WYWiJ/SuzWZ5fpb1gJVFkMo5iq5Tko+I+BhAqGst1Rrk&#10;rlPGJ1RUrfBEyTXaOr6K09a1kv59XTvlWVtyYurjl5rQeRO+2Wopii0K22g5jiAeM8IDTp3Qhpoe&#10;odbCC7ZD/Q9UpyWCg9pPJHRZIhIVIRbT/IE2N42wKnIhqZ09iu7+H6x8t/+ATFfkhHzGmREdrfxw&#10;9/3w49fh5zcWgiRRb11BlTeWav3wCgYqj3SdvQb52TEDl40wW3WBCH2jREUjTsPL7ORpwnEBZNO/&#10;hYo6iZ2HCDTU2AX9SBFG6LSe2+N61OCZpODL6XyeU0ZSapEv5mdxfZko7h9bdP61go6FQ8mRth/B&#10;xf7a+TCMKO5LQi8DV7ptowNa81eAClNERQuNrwOVMH3i4YfNMEqzgeqWSCEke9HPRYcG8CtnPVmr&#10;5O7LTqDirH1jSJjIg7wYL/PF8xlxwtPM5jQjjCSoknvO0vHSJ//uLOptQ53SKgxckJi1jkTDqGmq&#10;cQVkn8h/tHrw5+k9Vv35vV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VFjKbUAAAACAEAAA8A&#10;AAAAAAAAAQAgAAAAIgAAAGRycy9kb3ducmV2LnhtbFBLAQIUABQAAAAIAIdO4kBoXIQoGwIAACYE&#10;AAAOAAAAAAAAAAEAIAAAACMBAABkcnMvZTJvRG9jLnhtbFBLBQYAAAAABgAGAFkBAACwBQ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txbxContent>
                </v:textbox>
              </v:shape>
            </w:pict>
          </mc:Fallback>
        </mc:AlternateContent>
      </w:r>
      <w:r>
        <w:rPr>
          <w:rFonts w:hint="eastAsia" w:ascii="仿宋" w:hAnsi="仿宋" w:eastAsia="仿宋"/>
          <w:color w:val="auto"/>
          <w:sz w:val="24"/>
          <w:szCs w:val="18"/>
          <w:highlight w:val="none"/>
          <w:shd w:val="clear" w:color="auto" w:fill="auto"/>
        </w:rPr>
        <w:t>如果因本条规定工程量偏差使某一分部分项工程费的变化超过10%，且该变化引起措施项目相应发生变化，则发生变化部分的措施项目费应按照第72.3款规定调整。除专用条款另有约定外，应按照下列规定调整发生变化的措施项目费结算价：</w:t>
      </w:r>
    </w:p>
    <w:p>
      <w:pPr>
        <w:pStyle w:val="9"/>
        <w:tabs>
          <w:tab w:val="left" w:pos="900"/>
        </w:tabs>
        <w:adjustRightInd w:val="0"/>
        <w:snapToGrid w:val="0"/>
        <w:spacing w:after="0" w:line="360" w:lineRule="auto"/>
        <w:ind w:left="1428" w:leftChars="680"/>
        <w:rPr>
          <w:rFonts w:ascii="仿宋" w:hAnsi="仿宋" w:eastAsia="仿宋"/>
          <w:iCs/>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（1）当</w:t>
      </w:r>
      <w:r>
        <w:rPr>
          <w:rFonts w:hint="eastAsia" w:ascii="仿宋" w:hAnsi="仿宋" w:eastAsia="仿宋"/>
          <w:iCs/>
          <w:color w:val="auto"/>
          <w:sz w:val="24"/>
          <w:szCs w:val="18"/>
          <w:highlight w:val="none"/>
          <w:shd w:val="clear" w:color="auto" w:fill="auto"/>
        </w:rPr>
        <w:t>S</w:t>
      </w:r>
      <w:r>
        <w:rPr>
          <w:rFonts w:hint="eastAsia" w:ascii="仿宋" w:hAnsi="仿宋" w:eastAsia="仿宋"/>
          <w:iCs/>
          <w:color w:val="auto"/>
          <w:sz w:val="24"/>
          <w:szCs w:val="18"/>
          <w:highlight w:val="none"/>
          <w:shd w:val="clear" w:color="auto" w:fill="auto"/>
          <w:vertAlign w:val="subscript"/>
        </w:rPr>
        <w:t>1</w:t>
      </w:r>
      <w:r>
        <w:rPr>
          <w:rFonts w:hint="eastAsia" w:ascii="仿宋" w:hAnsi="仿宋" w:eastAsia="仿宋"/>
          <w:iCs/>
          <w:color w:val="auto"/>
          <w:sz w:val="24"/>
          <w:szCs w:val="18"/>
          <w:highlight w:val="none"/>
          <w:shd w:val="clear" w:color="auto" w:fill="auto"/>
        </w:rPr>
        <w:t>﹥</w:t>
      </w:r>
      <w:r>
        <w:rPr>
          <w:rFonts w:hint="eastAsia" w:ascii="仿宋" w:hAnsi="仿宋" w:eastAsia="仿宋"/>
          <w:color w:val="auto"/>
          <w:sz w:val="24"/>
          <w:szCs w:val="18"/>
          <w:highlight w:val="none"/>
          <w:shd w:val="clear" w:color="auto" w:fill="auto"/>
        </w:rPr>
        <w:t>1.1</w:t>
      </w:r>
      <w:r>
        <w:rPr>
          <w:rFonts w:hint="eastAsia" w:ascii="仿宋" w:hAnsi="仿宋" w:eastAsia="仿宋"/>
          <w:iCs/>
          <w:color w:val="auto"/>
          <w:sz w:val="24"/>
          <w:szCs w:val="18"/>
          <w:highlight w:val="none"/>
          <w:shd w:val="clear" w:color="auto" w:fill="auto"/>
        </w:rPr>
        <w:t>S</w:t>
      </w:r>
      <w:r>
        <w:rPr>
          <w:rFonts w:hint="eastAsia" w:ascii="仿宋" w:hAnsi="仿宋" w:eastAsia="仿宋"/>
          <w:iCs/>
          <w:color w:val="auto"/>
          <w:sz w:val="24"/>
          <w:szCs w:val="18"/>
          <w:highlight w:val="none"/>
          <w:shd w:val="clear" w:color="auto" w:fill="auto"/>
          <w:vertAlign w:val="subscript"/>
        </w:rPr>
        <w:t>0</w:t>
      </w:r>
      <w:r>
        <w:rPr>
          <w:rFonts w:hint="eastAsia" w:ascii="仿宋" w:hAnsi="仿宋" w:eastAsia="仿宋"/>
          <w:color w:val="auto"/>
          <w:sz w:val="24"/>
          <w:szCs w:val="18"/>
          <w:highlight w:val="none"/>
          <w:shd w:val="clear" w:color="auto" w:fill="auto"/>
        </w:rPr>
        <w:t>时，</w:t>
      </w:r>
      <w:r>
        <w:rPr>
          <w:rFonts w:hint="eastAsia" w:ascii="仿宋" w:hAnsi="仿宋" w:eastAsia="仿宋"/>
          <w:iCs/>
          <w:color w:val="auto"/>
          <w:sz w:val="24"/>
          <w:szCs w:val="18"/>
          <w:highlight w:val="none"/>
          <w:shd w:val="clear" w:color="auto" w:fill="auto"/>
        </w:rPr>
        <w:t>M</w:t>
      </w:r>
      <w:r>
        <w:rPr>
          <w:rFonts w:hint="eastAsia" w:ascii="仿宋" w:hAnsi="仿宋" w:eastAsia="仿宋"/>
          <w:iCs/>
          <w:color w:val="auto"/>
          <w:sz w:val="24"/>
          <w:szCs w:val="18"/>
          <w:highlight w:val="none"/>
          <w:shd w:val="clear" w:color="auto" w:fill="auto"/>
          <w:vertAlign w:val="subscript"/>
        </w:rPr>
        <w:t>1</w:t>
      </w:r>
      <w:r>
        <w:rPr>
          <w:rFonts w:hint="eastAsia" w:ascii="仿宋" w:hAnsi="仿宋" w:eastAsia="仿宋"/>
          <w:iCs/>
          <w:color w:val="auto"/>
          <w:sz w:val="24"/>
          <w:szCs w:val="18"/>
          <w:highlight w:val="none"/>
          <w:shd w:val="clear" w:color="auto" w:fill="auto"/>
        </w:rPr>
        <w:t>=M</w:t>
      </w:r>
      <w:r>
        <w:rPr>
          <w:rFonts w:hint="eastAsia" w:ascii="仿宋" w:hAnsi="仿宋" w:eastAsia="仿宋"/>
          <w:iCs/>
          <w:color w:val="auto"/>
          <w:sz w:val="24"/>
          <w:szCs w:val="18"/>
          <w:highlight w:val="none"/>
          <w:shd w:val="clear" w:color="auto" w:fill="auto"/>
          <w:vertAlign w:val="subscript"/>
        </w:rPr>
        <w:t>0</w:t>
      </w:r>
      <w:r>
        <w:rPr>
          <w:rFonts w:hint="eastAsia" w:ascii="仿宋" w:hAnsi="仿宋" w:eastAsia="仿宋"/>
          <w:iCs/>
          <w:color w:val="auto"/>
          <w:sz w:val="24"/>
          <w:szCs w:val="18"/>
          <w:highlight w:val="none"/>
          <w:shd w:val="clear" w:color="auto" w:fill="auto"/>
        </w:rPr>
        <w:t>+△M</w:t>
      </w:r>
    </w:p>
    <w:p>
      <w:pPr>
        <w:pStyle w:val="9"/>
        <w:adjustRightInd w:val="0"/>
        <w:snapToGrid w:val="0"/>
        <w:spacing w:after="0" w:line="360" w:lineRule="auto"/>
        <w:ind w:left="1428" w:leftChars="680"/>
        <w:rPr>
          <w:rFonts w:ascii="仿宋" w:hAnsi="仿宋" w:eastAsia="仿宋"/>
          <w:iCs/>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（2）当S</w:t>
      </w:r>
      <w:r>
        <w:rPr>
          <w:rFonts w:hint="eastAsia" w:ascii="仿宋" w:hAnsi="仿宋" w:eastAsia="仿宋"/>
          <w:color w:val="auto"/>
          <w:sz w:val="24"/>
          <w:szCs w:val="18"/>
          <w:highlight w:val="none"/>
          <w:shd w:val="clear" w:color="auto" w:fill="auto"/>
          <w:vertAlign w:val="subscript"/>
        </w:rPr>
        <w:t>1</w:t>
      </w:r>
      <w:r>
        <w:rPr>
          <w:rFonts w:hint="eastAsia" w:ascii="仿宋" w:hAnsi="仿宋" w:eastAsia="仿宋"/>
          <w:color w:val="auto"/>
          <w:sz w:val="24"/>
          <w:szCs w:val="18"/>
          <w:highlight w:val="none"/>
          <w:shd w:val="clear" w:color="auto" w:fill="auto"/>
        </w:rPr>
        <w:t>﹤0.9S</w:t>
      </w:r>
      <w:r>
        <w:rPr>
          <w:rFonts w:hint="eastAsia" w:ascii="仿宋" w:hAnsi="仿宋" w:eastAsia="仿宋"/>
          <w:color w:val="auto"/>
          <w:sz w:val="24"/>
          <w:szCs w:val="18"/>
          <w:highlight w:val="none"/>
          <w:shd w:val="clear" w:color="auto" w:fill="auto"/>
          <w:vertAlign w:val="subscript"/>
        </w:rPr>
        <w:t>0</w:t>
      </w:r>
      <w:r>
        <w:rPr>
          <w:rFonts w:hint="eastAsia" w:ascii="仿宋" w:hAnsi="仿宋" w:eastAsia="仿宋"/>
          <w:color w:val="auto"/>
          <w:sz w:val="24"/>
          <w:szCs w:val="18"/>
          <w:highlight w:val="none"/>
          <w:shd w:val="clear" w:color="auto" w:fill="auto"/>
        </w:rPr>
        <w:t>时，</w:t>
      </w:r>
      <w:r>
        <w:rPr>
          <w:rFonts w:hint="eastAsia" w:ascii="仿宋" w:hAnsi="仿宋" w:eastAsia="仿宋"/>
          <w:iCs/>
          <w:color w:val="auto"/>
          <w:sz w:val="24"/>
          <w:szCs w:val="18"/>
          <w:highlight w:val="none"/>
          <w:shd w:val="clear" w:color="auto" w:fill="auto"/>
        </w:rPr>
        <w:t>M</w:t>
      </w:r>
      <w:r>
        <w:rPr>
          <w:rFonts w:hint="eastAsia" w:ascii="仿宋" w:hAnsi="仿宋" w:eastAsia="仿宋"/>
          <w:iCs/>
          <w:color w:val="auto"/>
          <w:sz w:val="24"/>
          <w:szCs w:val="18"/>
          <w:highlight w:val="none"/>
          <w:shd w:val="clear" w:color="auto" w:fill="auto"/>
          <w:vertAlign w:val="subscript"/>
        </w:rPr>
        <w:t>1</w:t>
      </w:r>
      <w:r>
        <w:rPr>
          <w:rFonts w:hint="eastAsia" w:ascii="仿宋" w:hAnsi="仿宋" w:eastAsia="仿宋"/>
          <w:iCs/>
          <w:color w:val="auto"/>
          <w:sz w:val="24"/>
          <w:szCs w:val="18"/>
          <w:highlight w:val="none"/>
          <w:shd w:val="clear" w:color="auto" w:fill="auto"/>
        </w:rPr>
        <w:t>=M</w:t>
      </w:r>
      <w:r>
        <w:rPr>
          <w:rFonts w:hint="eastAsia" w:ascii="仿宋" w:hAnsi="仿宋" w:eastAsia="仿宋"/>
          <w:iCs/>
          <w:color w:val="auto"/>
          <w:sz w:val="24"/>
          <w:szCs w:val="18"/>
          <w:highlight w:val="none"/>
          <w:shd w:val="clear" w:color="auto" w:fill="auto"/>
          <w:vertAlign w:val="subscript"/>
        </w:rPr>
        <w:t>0</w:t>
      </w:r>
      <w:r>
        <w:rPr>
          <w:rFonts w:hint="eastAsia" w:ascii="仿宋" w:hAnsi="仿宋" w:eastAsia="仿宋"/>
          <w:iCs/>
          <w:color w:val="auto"/>
          <w:sz w:val="24"/>
          <w:szCs w:val="18"/>
          <w:highlight w:val="none"/>
          <w:shd w:val="clear" w:color="auto" w:fill="auto"/>
        </w:rPr>
        <w:t>–△M</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式中</w:t>
      </w:r>
      <w:r>
        <w:rPr>
          <w:rFonts w:hint="eastAsia" w:ascii="仿宋" w:hAnsi="仿宋" w:eastAsia="仿宋"/>
          <w:iCs/>
          <w:color w:val="auto"/>
          <w:sz w:val="24"/>
          <w:szCs w:val="18"/>
          <w:highlight w:val="none"/>
          <w:shd w:val="clear" w:color="auto" w:fill="auto"/>
        </w:rPr>
        <w:t>M</w:t>
      </w:r>
      <w:r>
        <w:rPr>
          <w:rFonts w:hint="eastAsia" w:ascii="仿宋" w:hAnsi="仿宋" w:eastAsia="仿宋"/>
          <w:iCs/>
          <w:color w:val="auto"/>
          <w:sz w:val="24"/>
          <w:szCs w:val="18"/>
          <w:highlight w:val="none"/>
          <w:shd w:val="clear" w:color="auto" w:fill="auto"/>
          <w:vertAlign w:val="subscript"/>
        </w:rPr>
        <w:t>1</w:t>
      </w:r>
      <w:r>
        <w:rPr>
          <w:rFonts w:hint="eastAsia" w:ascii="仿宋" w:hAnsi="仿宋" w:eastAsia="仿宋"/>
          <w:iCs/>
          <w:color w:val="auto"/>
          <w:sz w:val="24"/>
          <w:szCs w:val="18"/>
          <w:highlight w:val="none"/>
          <w:shd w:val="clear" w:color="auto" w:fill="auto"/>
        </w:rPr>
        <w:t>——</w:t>
      </w:r>
      <w:r>
        <w:rPr>
          <w:rFonts w:hint="eastAsia" w:ascii="仿宋" w:hAnsi="仿宋" w:eastAsia="仿宋"/>
          <w:color w:val="auto"/>
          <w:sz w:val="24"/>
          <w:szCs w:val="18"/>
          <w:highlight w:val="none"/>
          <w:shd w:val="clear" w:color="auto" w:fill="auto"/>
        </w:rPr>
        <w:t>调整后的发生变化措施项目费结算价；</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iCs/>
          <w:color w:val="auto"/>
          <w:sz w:val="24"/>
          <w:szCs w:val="18"/>
          <w:highlight w:val="none"/>
          <w:shd w:val="clear" w:color="auto" w:fill="auto"/>
        </w:rPr>
        <w:t>M</w:t>
      </w:r>
      <w:r>
        <w:rPr>
          <w:rFonts w:hint="eastAsia" w:ascii="仿宋" w:hAnsi="仿宋" w:eastAsia="仿宋"/>
          <w:iCs/>
          <w:color w:val="auto"/>
          <w:sz w:val="24"/>
          <w:szCs w:val="18"/>
          <w:highlight w:val="none"/>
          <w:shd w:val="clear" w:color="auto" w:fill="auto"/>
          <w:vertAlign w:val="subscript"/>
        </w:rPr>
        <w:t>0</w:t>
      </w:r>
      <w:r>
        <w:rPr>
          <w:rFonts w:hint="eastAsia" w:ascii="仿宋" w:hAnsi="仿宋" w:eastAsia="仿宋"/>
          <w:iCs/>
          <w:color w:val="auto"/>
          <w:sz w:val="24"/>
          <w:szCs w:val="18"/>
          <w:highlight w:val="none"/>
          <w:shd w:val="clear" w:color="auto" w:fill="auto"/>
        </w:rPr>
        <w:t>——</w:t>
      </w:r>
      <w:r>
        <w:rPr>
          <w:rFonts w:hint="eastAsia" w:ascii="仿宋" w:hAnsi="仿宋" w:eastAsia="仿宋"/>
          <w:color w:val="auto"/>
          <w:sz w:val="24"/>
          <w:szCs w:val="18"/>
          <w:highlight w:val="none"/>
          <w:shd w:val="clear" w:color="auto" w:fill="auto"/>
        </w:rPr>
        <w:t>承包人在工程量清单中填报的措施项目费；</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微软雅黑" w:hAnsi="微软雅黑" w:eastAsia="微软雅黑" w:cs="微软雅黑"/>
          <w:iCs/>
          <w:color w:val="auto"/>
          <w:sz w:val="24"/>
          <w:szCs w:val="18"/>
          <w:highlight w:val="none"/>
          <w:shd w:val="clear" w:color="auto" w:fill="auto"/>
        </w:rPr>
        <w:t>∆</w:t>
      </w:r>
      <w:r>
        <w:rPr>
          <w:rFonts w:hint="eastAsia" w:ascii="仿宋" w:hAnsi="仿宋" w:eastAsia="仿宋"/>
          <w:iCs/>
          <w:color w:val="auto"/>
          <w:sz w:val="24"/>
          <w:szCs w:val="18"/>
          <w:highlight w:val="none"/>
          <w:shd w:val="clear" w:color="auto" w:fill="auto"/>
        </w:rPr>
        <w:t>M——</w:t>
      </w:r>
      <w:r>
        <w:rPr>
          <w:rFonts w:hint="eastAsia" w:ascii="仿宋" w:hAnsi="仿宋" w:eastAsia="仿宋"/>
          <w:color w:val="auto"/>
          <w:sz w:val="24"/>
          <w:szCs w:val="18"/>
          <w:highlight w:val="none"/>
          <w:shd w:val="clear" w:color="auto" w:fill="auto"/>
        </w:rPr>
        <w:t>按照第72.3款规定调整的发生变化部分的措施项目费；</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iCs/>
          <w:color w:val="auto"/>
          <w:sz w:val="24"/>
          <w:szCs w:val="18"/>
          <w:highlight w:val="none"/>
          <w:shd w:val="clear" w:color="auto" w:fill="auto"/>
        </w:rPr>
        <w:t>S</w:t>
      </w:r>
      <w:r>
        <w:rPr>
          <w:rFonts w:hint="eastAsia" w:ascii="仿宋" w:hAnsi="仿宋" w:eastAsia="仿宋"/>
          <w:iCs/>
          <w:color w:val="auto"/>
          <w:sz w:val="24"/>
          <w:szCs w:val="18"/>
          <w:highlight w:val="none"/>
          <w:shd w:val="clear" w:color="auto" w:fill="auto"/>
          <w:vertAlign w:val="subscript"/>
        </w:rPr>
        <w:t>1</w:t>
      </w:r>
      <w:r>
        <w:rPr>
          <w:rFonts w:hint="eastAsia" w:ascii="仿宋" w:hAnsi="仿宋" w:eastAsia="仿宋"/>
          <w:iCs/>
          <w:color w:val="auto"/>
          <w:sz w:val="24"/>
          <w:szCs w:val="18"/>
          <w:highlight w:val="none"/>
          <w:shd w:val="clear" w:color="auto" w:fill="auto"/>
        </w:rPr>
        <w:t>——</w:t>
      </w:r>
      <w:r>
        <w:rPr>
          <w:rFonts w:hint="eastAsia" w:ascii="仿宋" w:hAnsi="仿宋" w:eastAsia="仿宋"/>
          <w:color w:val="auto"/>
          <w:sz w:val="24"/>
          <w:szCs w:val="18"/>
          <w:highlight w:val="none"/>
          <w:shd w:val="clear" w:color="auto" w:fill="auto"/>
        </w:rPr>
        <w:t>调整后的某一分部分项工程费结算价；</w:t>
      </w:r>
    </w:p>
    <w:p>
      <w:pPr>
        <w:pStyle w:val="9"/>
        <w:adjustRightInd w:val="0"/>
        <w:snapToGrid w:val="0"/>
        <w:spacing w:after="0" w:line="360" w:lineRule="auto"/>
        <w:ind w:left="1428" w:leftChars="680"/>
        <w:rPr>
          <w:rFonts w:ascii="仿宋" w:hAnsi="仿宋" w:eastAsia="仿宋"/>
          <w:iCs/>
          <w:color w:val="auto"/>
          <w:sz w:val="24"/>
          <w:szCs w:val="18"/>
          <w:highlight w:val="none"/>
          <w:shd w:val="clear" w:color="auto" w:fill="auto"/>
        </w:rPr>
      </w:pPr>
      <w:r>
        <w:rPr>
          <w:rFonts w:hint="eastAsia" w:ascii="仿宋" w:hAnsi="仿宋" w:eastAsia="仿宋"/>
          <w:iCs/>
          <w:color w:val="auto"/>
          <w:sz w:val="24"/>
          <w:szCs w:val="18"/>
          <w:highlight w:val="none"/>
          <w:shd w:val="clear" w:color="auto" w:fill="auto"/>
        </w:rPr>
        <w:t>S</w:t>
      </w:r>
      <w:r>
        <w:rPr>
          <w:rFonts w:hint="eastAsia" w:ascii="仿宋" w:hAnsi="仿宋" w:eastAsia="仿宋"/>
          <w:iCs/>
          <w:color w:val="auto"/>
          <w:sz w:val="24"/>
          <w:szCs w:val="18"/>
          <w:highlight w:val="none"/>
          <w:shd w:val="clear" w:color="auto" w:fill="auto"/>
          <w:vertAlign w:val="subscript"/>
        </w:rPr>
        <w:t>0</w:t>
      </w:r>
      <w:r>
        <w:rPr>
          <w:rFonts w:hint="eastAsia" w:ascii="仿宋" w:hAnsi="仿宋" w:eastAsia="仿宋"/>
          <w:iCs/>
          <w:color w:val="auto"/>
          <w:sz w:val="24"/>
          <w:szCs w:val="18"/>
          <w:highlight w:val="none"/>
          <w:shd w:val="clear" w:color="auto" w:fill="auto"/>
        </w:rPr>
        <w:t>——</w:t>
      </w:r>
      <w:r>
        <w:rPr>
          <w:rFonts w:hint="eastAsia" w:ascii="仿宋" w:hAnsi="仿宋" w:eastAsia="仿宋"/>
          <w:color w:val="auto"/>
          <w:sz w:val="24"/>
          <w:szCs w:val="18"/>
          <w:highlight w:val="none"/>
          <w:shd w:val="clear" w:color="auto" w:fill="auto"/>
        </w:rPr>
        <w:t>承包人报价文件对应的某一分部分项工程费。</w:t>
      </w:r>
    </w:p>
    <w:p>
      <w:pPr>
        <w:tabs>
          <w:tab w:val="left" w:pos="1620"/>
        </w:tabs>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97" w:name="_Toc20353"/>
      <w:bookmarkStart w:id="298" w:name="_Toc18819"/>
      <w:bookmarkStart w:id="299" w:name="_Toc20326"/>
      <w:r>
        <w:rPr>
          <w:rFonts w:hint="eastAsia" w:ascii="仿宋" w:hAnsi="仿宋" w:eastAsia="仿宋"/>
          <w:color w:val="auto"/>
          <w:highlight w:val="none"/>
          <w:shd w:val="clear" w:color="auto" w:fill="auto"/>
        </w:rPr>
        <w:t>74  费用索赔事件</w:t>
      </w:r>
      <w:bookmarkEnd w:id="297"/>
      <w:bookmarkEnd w:id="298"/>
      <w:bookmarkEnd w:id="299"/>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74.1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32000"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01" name="文本框 10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索赔的价款调整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1.2pt;width:72pt;z-index:252032000;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dGjvoxsCAAAmBAAADgAAAGRycy9lMm9Eb2MueG1srVPNjtMw&#10;EL4j8Q6W7zRpKQsbNV0tWy1CWn6khQdwHaexiD1m7DYpDwBvwIkLd56rz8HEzpayXPbAJbJnxt/M&#10;982XxUVvWrZT6DXYkk8nOWfKSqi03ZT844frJy8480HYSrRgVcn3yvOL5eNHi84VagYNtJVCRiDW&#10;F50reROCK7LMy0YZ4SfglKVkDWhEoCtusgpFR+imzWZ5fpZ1gJVDkMp7iq5Sko+I+BBAqGst1Qrk&#10;1igbEiqqVgSi5BvtPF/GaetayfCurr0KrC05MQ3xS03ovB6+2XIhig0K12g5jiAeMsI9TkZoS02P&#10;UCsRBNui/gfKaIngoQ4TCSZLRKIixGKa39PmthFORS4ktXdH0f3/g5Vvd++R6YqckE85s8LQyg/f&#10;vx1+/Dr8/MqGIEnUOV9Q5a2j2tC/hJ7KI13vbkB+8szCVSPsRl0iQtcoUdGI8WV28jTh+AFk3b2B&#10;ijqJbYAI1NdoBv1IEUbotJ79cT2qD0xS8Hw6n+eUkZR6en42m8f1ZaK4e+zQh1cKDBsOJUfafgQX&#10;uxsfiAaV3pUMvSxc67aNDmjtXwEqTBEVLTS+HqgM0yceoV/3ozRrqPZECiHZi34uOjSAXzjryFol&#10;95+3AhVn7WtLwkQe5MV4mT97PiNOeJpZn2aElQRV8sBZOl6F5N+tQ71pqFNahYVLErPWkegwapqK&#10;WA8Xsk/kP1p98OfpPVb9+b2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Pz/Bw1QAAAAgBAAAP&#10;AAAAAAAAAAEAIAAAACIAAABkcnMvZG93bnJldi54bWxQSwECFAAUAAAACACHTuJAdGjvoxsCAAAm&#10;BAAADgAAAAAAAAABACAAAAAkAQAAZHJzL2Uyb0RvYy54bWxQSwUGAAAAAAYABgBZAQAAsQU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索赔的价款调整</w:t>
                      </w:r>
                    </w:p>
                  </w:txbxContent>
                </v:textbox>
              </v:shape>
            </w:pict>
          </mc:Fallback>
        </mc:AlternateContent>
      </w:r>
      <w:r>
        <w:rPr>
          <w:rFonts w:hint="eastAsia" w:ascii="仿宋" w:hAnsi="仿宋" w:eastAsia="仿宋"/>
          <w:color w:val="auto"/>
          <w:sz w:val="24"/>
          <w:szCs w:val="18"/>
          <w:highlight w:val="none"/>
          <w:shd w:val="clear" w:color="auto" w:fill="auto"/>
        </w:rPr>
        <w:t>费用索赔是指合同履行期间，对于非自己过错而应由对方当事人承担责任的情况造成的损失，向对方当事人提出经济补偿要求的行为。</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合同履行期间，出现费用索赔事件的，合同双方当事人应调整合同价款。</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74.2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0025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00" name="文本框 100"/>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发出索赔意向书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1.2pt;width:72pt;z-index:25200025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8LdYpxoCAAAmBAAADgAAAGRycy9lMm9Eb2MueG1srVPNjtMw&#10;EL4j8Q6W7zRtKQsbNV0tWy1CWn6khQdwHKexSDxm7DYpDwBvwIkLd56rz8HYzpayXPbAJbJnxt98&#10;3zeT5cXQtWyn0GkwBZ9NppwpI6HSZlPwjx+un7zgzHlhKtGCUQXfK8cvVo8fLXubqzk00FYKGYEY&#10;l/e24I33Ns8yJxvVCTcBqwwla8BOeLriJqtQ9ITetdl8Oj3LesDKIkjlHEXXKclHRHwIINS1lmoN&#10;ctsp4xMqqlZ4kuQabR1fRbZ1raR/V9dOedYWnJT6+KUmdC7DN1stRb5BYRstRwriIRTuaeqENtT0&#10;CLUWXrAt6n+gOi0RHNR+IqHLkpDoCKmYTe95c9sIq6IWstrZo+nu/8HKt7v3yHRFmzAlT4zoaOSH&#10;798OP34dfn5lIUgW9dblVHlrqdYPL2Gg8ijX2RuQnxwzcNUIs1GXiNA3SlREcRZeZidPE44LIGX/&#10;BirqJLYeItBQYxf8I0cYoROV/XE8avBMUvB8tlgEkpJST8/P5ovILRP53WOLzr9S0LFwKDjS9CO4&#10;2N04H8iI/K4k9DJwrds2bkBr/gpQYYqouELj6yAlsE86/FAOozUlVHsShZDWi34uOjSAXzjrabUK&#10;7j5vBSrO2teGjIk6aBfjZfHs+Zw04WmmPM0IIwmq4J6zdLzyaX+3FvWmoU5pFAYuycxaR6GBamI1&#10;joDWJ+ofVz3s5+k9Vv35vV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P8HDVAAAACAEAAA8A&#10;AAAAAAAAAQAgAAAAIgAAAGRycy9kb3ducmV2LnhtbFBLAQIUABQAAAAIAIdO4kDwt1inGgIAACYE&#10;AAAOAAAAAAAAAAEAIAAAACQBAABkcnMvZTJvRG9jLnhtbFBLBQYAAAAABgAGAFkBAACwBQ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发出索赔意向书</w:t>
                      </w:r>
                    </w:p>
                  </w:txbxContent>
                </v:textbox>
              </v:shape>
            </w:pict>
          </mc:Fallback>
        </mc:AlternateContent>
      </w:r>
      <w:r>
        <w:rPr>
          <w:rFonts w:hint="eastAsia" w:ascii="仿宋" w:hAnsi="仿宋" w:eastAsia="仿宋"/>
          <w:color w:val="auto"/>
          <w:sz w:val="24"/>
          <w:szCs w:val="18"/>
          <w:highlight w:val="none"/>
          <w:shd w:val="clear" w:color="auto" w:fill="auto"/>
        </w:rPr>
        <w:t>如果承包人根据合同约定提出任何费用或其它形式的损失索赔时，应在该索赔事件首次发生之后的14天内向造价工程师发出索赔意向书，并抄送发包人。</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74.3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01280" behindDoc="0" locked="0" layoutInCell="1" allowOverlap="1">
                <wp:simplePos x="0" y="0"/>
                <wp:positionH relativeFrom="column">
                  <wp:posOffset>-114300</wp:posOffset>
                </wp:positionH>
                <wp:positionV relativeFrom="paragraph">
                  <wp:posOffset>635</wp:posOffset>
                </wp:positionV>
                <wp:extent cx="914400" cy="522605"/>
                <wp:effectExtent l="0" t="0" r="0" b="0"/>
                <wp:wrapNone/>
                <wp:docPr id="99" name="文本框 99"/>
                <wp:cNvGraphicFramePr/>
                <a:graphic xmlns:a="http://schemas.openxmlformats.org/drawingml/2006/main">
                  <a:graphicData uri="http://schemas.microsoft.com/office/word/2010/wordprocessingShape">
                    <wps:wsp>
                      <wps:cNvSpPr txBox="1">
                        <a:spLocks noChangeArrowheads="1"/>
                      </wps:cNvSpPr>
                      <wps:spPr bwMode="auto">
                        <a:xfrm>
                          <a:off x="0" y="0"/>
                          <a:ext cx="914400" cy="522605"/>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索赔记录的保存和审查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41.15pt;width:72pt;z-index:252001280;mso-width-relative:page;mso-height-relative:page;" filled="f" stroked="f" coordsize="21600,21600" o:gfxdata="UEsDBAoAAAAAAIdO4kAAAAAAAAAAAAAAAAAEAAAAZHJzL1BLAwQUAAAACACHTuJA902QKdMAAAAH&#10;AQAADwAAAGRycy9kb3ducmV2LnhtbE2PwU7DMBBE70j8g7VI3Fo7UanSkE0PIK4gSlupNzfeJhHx&#10;OordJvw9zgmOo7eaeVtsJ9uJGw2+dYyQLBUI4sqZlmuE/dfbIgPhg2ajO8eE8EMetuX9XaFz40b+&#10;pNsu1CKWsM81QhNCn0vpq4as9kvXE0d2cYPVIcahlmbQYyy3nUyVWkurW44Lje7ppaHqe3e1CIf3&#10;y+m4Uh/1q33qRzcpyXYjER8fEvUMItAU/o5h1o/qUEans7uy8aJDWCRZ/CXMQMw4Xcd4RsjSFciy&#10;kP/9y19QSwMEFAAAAAgAh07iQFBPIcoaAgAAJAQAAA4AAABkcnMvZTJvRG9jLnhtbK1TzY7TMBC+&#10;I/EOlu80adUuNGq6WrZahLT8SAsP4DhOY5F4zNhtUh4A3oATF+48V5+DsZMtZbnsgUtkz4y/me+b&#10;L6vLvm3YXqHTYHI+naScKSOh1Gab848fbp694Mx5YUrRgFE5PyjHL9dPn6w6m6kZ1NCUChmBGJd1&#10;Nue19zZLEidr1Qo3AasMJSvAVni64jYpUXSE3jbJLE0vkg6wtAhSOUfRzZDkIyI+BhCqSku1Ablr&#10;lfEDKqpGeKLkam0dX8dpq0pJ/66qnPKsyTkx9fFLTehchG+yXolsi8LWWo4jiMeM8IBTK7Shpieo&#10;jfCC7VD/A9VqieCg8hMJbTIQiYoQi2n6QJu7WlgVuZDUzp5Ed/8PVr7dv0emy5wvl5wZ0dLGj9+/&#10;HX/8Ov78yihGAnXWZVR3Z6nS9y+hJ9tEss7egvzkmIHrWpitukKErlaipAGn4WVy9nTAcQGk6N5A&#10;SY3EzkME6itsg3qkByN0Ws7htBzVeyYpuJzO5yllJKUWs9lFuogdRHb/2KLzrxS0LBxyjrT7CC72&#10;t86HYUR2XxJ6GbjRTRP335i/AlQ4RFQ00Pg6UAnTDzx8X/SjNAWUByKFMJiLfi061IBfOOvIWDl3&#10;n3cCFWfNa0PCRB7kxHiZL57PiBOeZ4rzjDCSoHLuORuO135w786i3tbUaViFgSsSs9KRaBh1mGpc&#10;AZkn8h+NHtx5fo9Vf37u9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3TZAp0wAAAAcBAAAPAAAA&#10;AAAAAAEAIAAAACIAAABkcnMvZG93bnJldi54bWxQSwECFAAUAAAACACHTuJAUE8hyhoCAAAkBAAA&#10;DgAAAAAAAAABACAAAAAiAQAAZHJzL2Uyb0RvYy54bWxQSwUGAAAAAAYABgBZAQAArgU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索赔记录的保存和审查</w:t>
                      </w:r>
                    </w:p>
                  </w:txbxContent>
                </v:textbox>
              </v:shape>
            </w:pict>
          </mc:Fallback>
        </mc:AlternateContent>
      </w:r>
      <w:r>
        <w:rPr>
          <w:rFonts w:hint="eastAsia" w:ascii="仿宋" w:hAnsi="仿宋" w:eastAsia="仿宋"/>
          <w:color w:val="auto"/>
          <w:sz w:val="24"/>
          <w:szCs w:val="18"/>
          <w:highlight w:val="none"/>
          <w:shd w:val="clear" w:color="auto" w:fill="auto"/>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pPr>
        <w:pStyle w:val="9"/>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74.4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02304" behindDoc="0" locked="0" layoutInCell="1" allowOverlap="1">
                <wp:simplePos x="0" y="0"/>
                <wp:positionH relativeFrom="column">
                  <wp:posOffset>-114300</wp:posOffset>
                </wp:positionH>
                <wp:positionV relativeFrom="paragraph">
                  <wp:posOffset>5080</wp:posOffset>
                </wp:positionV>
                <wp:extent cx="1028700" cy="480060"/>
                <wp:effectExtent l="0" t="0" r="0" b="0"/>
                <wp:wrapNone/>
                <wp:docPr id="98" name="文本框 98"/>
                <wp:cNvGraphicFramePr/>
                <a:graphic xmlns:a="http://schemas.openxmlformats.org/drawingml/2006/main">
                  <a:graphicData uri="http://schemas.microsoft.com/office/word/2010/wordprocessingShape">
                    <wps:wsp>
                      <wps:cNvSpPr txBox="1">
                        <a:spLocks noChangeArrowheads="1"/>
                      </wps:cNvSpPr>
                      <wps:spPr bwMode="auto">
                        <a:xfrm>
                          <a:off x="0" y="0"/>
                          <a:ext cx="1028700" cy="48006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提交费用索赔</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报告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37.8pt;width:81pt;z-index:252002304;mso-width-relative:page;mso-height-relative:page;" filled="f" stroked="f" coordsize="21600,21600" o:gfxdata="UEsDBAoAAAAAAIdO4kAAAAAAAAAAAAAAAAAEAAAAZHJzL1BLAwQUAAAACACHTuJAmGayXNMAAAAH&#10;AQAADwAAAGRycy9kb3ducmV2LnhtbE2PwU7DMBBE70j8g7VI3Fo7KJQSsukBxBVEC0jc3HibRMTr&#10;KHab8PdsT3AczWjmTbmZfa9ONMYuMEK2NKCI6+A6bhDed8+LNaiYLDvbByaEH4qwqS4vSlu4MPEb&#10;nbapUVLCsbAIbUpDoXWsW/I2LsNALN4hjN4mkWOj3WgnKfe9vjFmpb3tWBZaO9BjS/X39ugRPl4O&#10;X5+5eW2e/O0whdlo9vca8foqMw+gEs3pLwxnfEGHSpj24cguqh5hka3lS0KQA2c7z0XuEe5WOeiq&#10;1P/5q19QSwMEFAAAAAgAh07iQNtSPvQbAgAAJQQAAA4AAABkcnMvZTJvRG9jLnhtbK1TzY7TMBC+&#10;I/EOlu80aVXY3ajpatlqEdLyIy08gOs4jUXiMWO3SXkAeANOXLjzXH0Oxna2lOWyBy6W7Rl/M983&#10;nxeXQ9eynUKnwZR8Osk5U0ZCpc2m5B8/3Dw758x5YSrRglEl3yvHL5dPnyx6W6gZNNBWChmBGFf0&#10;tuSN97bIMicb1Qk3AasMBWvATng64iarUPSE3rXZLM9fZD1gZRGkco5uVynIR0R8DCDUtZZqBXLb&#10;KeMTKqpWeKLkGm0dX8Zu61pJ/66unfKsLTkx9XGlIrRfhzVbLkSxQWEbLccWxGNaeMCpE9pQ0SPU&#10;SnjBtqj/geq0RHBQ+4mELktEoiLEYpo/0OauEVZFLiS1s0fR3f+DlW9375HpquQXNHcjOpr44fu3&#10;w49fh59fGd2RQL11BeXdWcr0w0sYyDaRrLO3ID85ZuC6EWajrhChb5SoqMFpeJmdPE04LoCs+zdQ&#10;USGx9RCBhhq7oB7pwQidhrM/DkcNnslQMp+dn+UUkhSbn5OT4vQyUdy/tuj8KwUdC5uSIw0/oovd&#10;rfOhG1Hcp4RiBm5020YDtOavC0pMNyo6aHwduIT2ExE/rIdRmzVUe2KFkNxFf4s2DeAXznpyVsnd&#10;561AxVn72pAyF9P5PFgxHubPz2Z0wNPI+jQijCSoknvO0vbaJ/tuLepNQ5XSLAxckZq1jkRDq6mr&#10;cQbknsh/dHqw5+k5Zv353c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mGayXNMAAAAHAQAADwAA&#10;AAAAAAABACAAAAAiAAAAZHJzL2Rvd25yZXYueG1sUEsBAhQAFAAAAAgAh07iQNtSPvQbAgAAJQQA&#10;AA4AAAAAAAAAAQAgAAAAIgEAAGRycy9lMm9Eb2MueG1sUEsFBgAAAAAGAAYAWQEAAK8FA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提交费用索赔</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报告</w:t>
                      </w:r>
                    </w:p>
                  </w:txbxContent>
                </v:textbox>
              </v:shape>
            </w:pict>
          </mc:Fallback>
        </mc:AlternateContent>
      </w:r>
      <w:r>
        <w:rPr>
          <w:rFonts w:hint="eastAsia" w:ascii="仿宋" w:hAnsi="仿宋" w:eastAsia="仿宋"/>
          <w:color w:val="auto"/>
          <w:sz w:val="24"/>
          <w:szCs w:val="18"/>
          <w:highlight w:val="none"/>
          <w:shd w:val="clear" w:color="auto" w:fill="auto"/>
        </w:rPr>
        <w:t>在发出索赔意向书后的14天内，承包人应向造价工程师提交费用索赔报告和有关资料。如果索赔事件持续进行，承包人应每隔7天向造价工程师发出索赔意向书，在索赔事件终结后的14天内，提交最终费用索赔报告和有关资料。</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03328" behindDoc="0" locked="0" layoutInCell="1" allowOverlap="1">
                <wp:simplePos x="0" y="0"/>
                <wp:positionH relativeFrom="column">
                  <wp:posOffset>-114300</wp:posOffset>
                </wp:positionH>
                <wp:positionV relativeFrom="paragraph">
                  <wp:posOffset>250825</wp:posOffset>
                </wp:positionV>
                <wp:extent cx="800100" cy="324485"/>
                <wp:effectExtent l="0" t="0" r="0" b="0"/>
                <wp:wrapNone/>
                <wp:docPr id="97" name="文本框 97"/>
                <wp:cNvGraphicFramePr/>
                <a:graphic xmlns:a="http://schemas.openxmlformats.org/drawingml/2006/main">
                  <a:graphicData uri="http://schemas.microsoft.com/office/word/2010/wordprocessingShape">
                    <wps:wsp>
                      <wps:cNvSpPr txBox="1">
                        <a:spLocks noChangeArrowheads="1"/>
                      </wps:cNvSpPr>
                      <wps:spPr bwMode="auto">
                        <a:xfrm>
                          <a:off x="0" y="0"/>
                          <a:ext cx="800100" cy="324485"/>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无权索赔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75pt;height:25.55pt;width:63pt;z-index:252003328;mso-width-relative:page;mso-height-relative:page;" filled="f" stroked="f" coordsize="21600,21600" o:gfxdata="UEsDBAoAAAAAAIdO4kAAAAAAAAAAAAAAAAAEAAAAZHJzL1BLAwQUAAAACACHTuJAXDV2otYAAAAJ&#10;AQAADwAAAGRycy9kb3ducmV2LnhtbE2PzW7CMBCE75V4B2sr9QZ2SkEkZMOBimur0h+Jm4mXJGq8&#10;jmJD0revc2qPszOa/SbfjbYVN+p94xghWSgQxKUzDVcIH++H+QaED5qNbh0Twg952BWzu1xnxg38&#10;RrdjqEQsYZ9phDqELpPSlzVZ7ReuI47exfVWhyj7SppeD7HctvJRqbW0uuH4odYd7Wsqv49Xi/D5&#10;cjl9PanX6tmuusGNSrJNJeLDfaK2IAKN4S8ME35EhyIynd2VjRctwjzZxC0BYZmuQEwBNR3OCKla&#10;gyxy+X9B8QtQSwMEFAAAAAgAh07iQC0VTZgcAgAAJAQAAA4AAABkcnMvZTJvRG9jLnhtbK1TzY7T&#10;MBC+I/EOlu80bemy3ajpatlqEdLyIy08gOs4jUXsMWO3SXkAeANOXLjzXH0Oxk62lOWyBy6RPTP+&#10;Zr5vviwuO9OwnUKvwRZ8MhpzpqyEUttNwT9+uHk258wHYUvRgFUF3yvPL5dPnyxal6sp1NCUChmB&#10;WJ+3ruB1CC7PMi9rZYQfgVOWkhWgEYGuuMlKFC2hmyabjscvshawdAhSeU/RVZ/kAyI+BhCqSku1&#10;Ark1yoYeFVUjAlHytXaeL9O0VaVkeFdVXgXWFJyYhvSlJnRex2+2XIh8g8LVWg4jiMeM8ICTEdpS&#10;0yPUSgTBtqj/gTJaIniowkiCyXoiSRFiMRk/0OauFk4lLiS1d0fR/f+DlW9375HpsuAX55xZYWjj&#10;h+/fDj9+HX5+ZRQjgVrnc6q7c1QZupfQkW0SWe9uQX7yzMJ1LexGXSFCWytR0oCT+DI7edrj+Aiy&#10;bt9ASY3ENkAC6io0UT3SgxE6LWd/XI7qApMUnI9JIMpISj2fzmbzs9RB5PePHfrwSoFh8VBwpN0n&#10;cLG79SEOI/L7ktjLwo1umrT/xv4VoMI+opKBhteRSpy+5xG6dTdIs4ZyT6QQenPRr0WHGvALZy0Z&#10;q+D+81ag4qx5bUmYi8lsFp2YLrOz8yld8DSzPs0IKwmq4IGz/ngdevduHepNTZ36VVi4IjErnYjG&#10;UfuphhWQeRL/wejRnaf3VPXn5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w1dqLWAAAACQEA&#10;AA8AAAAAAAAAAQAgAAAAIgAAAGRycy9kb3ducmV2LnhtbFBLAQIUABQAAAAIAIdO4kAtFU2YHAIA&#10;ACQEAAAOAAAAAAAAAAEAIAAAACUBAABkcnMvZTJvRG9jLnhtbFBLBQYAAAAABgAGAFkBAACzBQAA&#10;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无权索赔</w:t>
                      </w:r>
                    </w:p>
                  </w:txbxContent>
                </v:textbox>
              </v:shape>
            </w:pict>
          </mc:Fallback>
        </mc:AlternateContent>
      </w:r>
      <w:r>
        <w:rPr>
          <w:rFonts w:hint="eastAsia" w:ascii="仿宋" w:hAnsi="仿宋" w:eastAsia="仿宋"/>
          <w:b/>
          <w:color w:val="auto"/>
          <w:sz w:val="24"/>
          <w:szCs w:val="18"/>
          <w:highlight w:val="none"/>
          <w:shd w:val="clear" w:color="auto" w:fill="auto"/>
        </w:rPr>
        <w:t xml:space="preserve">74.5  </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如果承包人提出的索赔未能遵守第74.2款至第74.4款规定，则承包人无权获得索赔或只限于获得由造价工程师按照提供记录予以核实的部分款额。</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74.6  </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04352" behindDoc="0" locked="0" layoutInCell="1" allowOverlap="1">
                <wp:simplePos x="0" y="0"/>
                <wp:positionH relativeFrom="column">
                  <wp:posOffset>-114300</wp:posOffset>
                </wp:positionH>
                <wp:positionV relativeFrom="paragraph">
                  <wp:posOffset>8255</wp:posOffset>
                </wp:positionV>
                <wp:extent cx="914400" cy="438785"/>
                <wp:effectExtent l="0" t="0" r="0" b="0"/>
                <wp:wrapNone/>
                <wp:docPr id="96" name="文本框 96"/>
                <wp:cNvGraphicFramePr/>
                <a:graphic xmlns:a="http://schemas.openxmlformats.org/drawingml/2006/main">
                  <a:graphicData uri="http://schemas.microsoft.com/office/word/2010/wordprocessingShape">
                    <wps:wsp>
                      <wps:cNvSpPr txBox="1">
                        <a:spLocks noChangeArrowheads="1"/>
                      </wps:cNvSpPr>
                      <wps:spPr bwMode="auto">
                        <a:xfrm>
                          <a:off x="0" y="0"/>
                          <a:ext cx="914400" cy="438785"/>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核实费用索赔报告的限制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4.55pt;width:72pt;z-index:252004352;mso-width-relative:page;mso-height-relative:page;" filled="f" stroked="f" coordsize="21600,21600" o:gfxdata="UEsDBAoAAAAAAIdO4kAAAAAAAAAAAAAAAAAEAAAAZHJzL1BLAwQUAAAACACHTuJAa/9NBdUAAAAI&#10;AQAADwAAAGRycy9kb3ducmV2LnhtbE2Py07DMBBF90j8gzVI7NpxSiklxOkCxBZEeUjs3HiaRMTj&#10;KHab8PdMV3R5dUZ3zi02k+/UkYbYBjaQzTUo4iq4lmsDH+/PszWomCw72wUmA78UYVNeXhQ2d2Hk&#10;NzpuU62khGNuDTQp9TlirBryNs5DTyxsHwZvk8ShRjfYUcp9hwutV+hty/KhsT09NlT9bA/ewOfL&#10;/vtrqV/rJ3/bj2HSyP4ejbm+yvQDqERT+j+Gk76oQylOu3BgF1VnYJatZUsScAPqxBcryTsDd3oJ&#10;WBZ4PqD8A1BLAwQUAAAACACHTuJAFLGF4hwCAAAkBAAADgAAAGRycy9lMm9Eb2MueG1srVNLbtsw&#10;EN0X6B0I7mvZrpM4guUgjZGiQPoB0h6ApiiLqMhhh7Sl9ADNDbrqpvuey+fokFJcN91k0Y1Azgzf&#10;zHvztLjoTMN2Cr0GW/DJaMyZshJKbTcF//Tx+sWcMx+ELUUDVhX8Tnl+sXz+bNG6XE2hhqZUyAjE&#10;+rx1Ba9DcHmWeVkrI/wInLKUrACNCHTFTVaiaAndNNl0PD7NWsDSIUjlPUVXfZIPiPgUQKgqLdUK&#10;5NYoG3pUVI0IRMnX2nm+TNNWlZLhfVV5FVhTcGIa0pea0Hkdv9lyIfINCldrOYwgnjLCI05GaEtN&#10;D1ArEQTbov4HymiJ4KEKIwkm64kkRYjFZPxIm9taOJW4kNTeHUT3/w9Wvtt9QKbLgp+fcmaFoY3v&#10;v9/vf/za//zGKEYCtc7nVHfrqDJ0r6Aj2ySy3t2A/OyZhata2I26RIS2VqKkASfxZXb0tMfxEWTd&#10;voWSGoltgATUVWiieqQHI3Razt1hOaoLTFLwfDKbjSkjKTV7OT+bn6QOIn947NCH1woMi4eCI+0+&#10;gYvdjQ9xGJE/lMReFq5106T9N/avABX2EZUMNLyOVOL0PY/QrbtBmjWUd0QKoTcX/Vp0qAG/ctaS&#10;sQruv2wFKs6aN5aESTzIiekyOzmbEic8zqyPM8JKgip44Kw/XoXevVuHelNTp34VFi5JzEononHU&#10;fqphBWSexH8wenTn8T1V/fm5l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9NBdUAAAAIAQAA&#10;DwAAAAAAAAABACAAAAAiAAAAZHJzL2Rvd25yZXYueG1sUEsBAhQAFAAAAAgAh07iQBSxheIcAgAA&#10;JAQAAA4AAAAAAAAAAQAgAAAAJAEAAGRycy9lMm9Eb2MueG1sUEsFBgAAAAAGAAYAWQEAALIFAAAA&#10;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核实费用索赔报告的限制</w:t>
                      </w:r>
                    </w:p>
                  </w:txbxContent>
                </v:textbox>
              </v:shape>
            </w:pict>
          </mc:Fallback>
        </mc:AlternateContent>
      </w:r>
      <w:r>
        <w:rPr>
          <w:rFonts w:hint="eastAsia" w:ascii="仿宋" w:hAnsi="仿宋" w:eastAsia="仿宋"/>
          <w:color w:val="auto"/>
          <w:sz w:val="24"/>
          <w:szCs w:val="18"/>
          <w:highlight w:val="none"/>
          <w:shd w:val="clear" w:color="auto" w:fill="auto"/>
        </w:rPr>
        <w:t>造价工程师应在收到承包人提交的费用索赔报告和有关资料后的28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74.7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05376" behindDoc="0" locked="0" layoutInCell="1" allowOverlap="1">
                <wp:simplePos x="0" y="0"/>
                <wp:positionH relativeFrom="column">
                  <wp:posOffset>-114300</wp:posOffset>
                </wp:positionH>
                <wp:positionV relativeFrom="paragraph">
                  <wp:posOffset>38735</wp:posOffset>
                </wp:positionV>
                <wp:extent cx="800100" cy="349885"/>
                <wp:effectExtent l="0" t="0" r="0" b="0"/>
                <wp:wrapNone/>
                <wp:docPr id="95" name="文本框 95"/>
                <wp:cNvGraphicFramePr/>
                <a:graphic xmlns:a="http://schemas.openxmlformats.org/drawingml/2006/main">
                  <a:graphicData uri="http://schemas.microsoft.com/office/word/2010/wordprocessingShape">
                    <wps:wsp>
                      <wps:cNvSpPr txBox="1">
                        <a:spLocks noChangeArrowheads="1"/>
                      </wps:cNvSpPr>
                      <wps:spPr bwMode="auto">
                        <a:xfrm>
                          <a:off x="0" y="0"/>
                          <a:ext cx="800100" cy="349885"/>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反索赔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05pt;height:27.55pt;width:63pt;z-index:252005376;mso-width-relative:page;mso-height-relative:page;" filled="f" stroked="f" coordsize="21600,21600" o:gfxdata="UEsDBAoAAAAAAIdO4kAAAAAAAAAAAAAAAAAEAAAAZHJzL1BLAwQUAAAACACHTuJA+t6SadMAAAAI&#10;AQAADwAAAGRycy9kb3ducmV2LnhtbE2Py07DMBBF90j8gzVI3bXjVFCVkEkXILZUlIfEzo2nSUQ8&#10;jmK3CX+Ps4Ll0R3dObfYTa5TFx5C64UgW2lQLJW3rdQE72/Pyy2oEI1Y03lhgh8OsCuvrwqTWz/K&#10;K18OsVapREJuCJoY+xwxVA07E1a+Z0nZyQ/OxIRDjXYwYyp3Ha613qAzraQPjen5seHq+3B2BB8v&#10;p6/PW72vn9xdP/pJo7h7JFrcZPoBVOQp/h3DrJ/UoUxOR38WG1RHsMy2aUsk2GSg5lzPfJx5DVgW&#10;+H9A+QtQSwMEFAAAAAgAh07iQMITYQocAgAAJAQAAA4AAABkcnMvZTJvRG9jLnhtbK1TzY7TMBC+&#10;I/EOlu80belCGzVdLVstQlp+pIUHcB2nsYg9Zuw2WR6AfQNOXLjzXH0Oxk62lOWyBy6RPTP+5vu+&#10;mSzPO9OwvUKvwRZ8MhpzpqyEUtttwT99vHo258wHYUvRgFUFv1Wen6+ePlm2LldTqKEpFTICsT5v&#10;XcHrEFyeZV7Wygg/AqcsJStAIwJdcZuVKFpCN002HY9fZC1g6RCk8p6i6z7JB0R8DCBUlZZqDXJn&#10;lA09KqpGBJLka+08XyW2VaVkeF9VXgXWFJyUhvSlJnTexG+2Wop8i8LVWg4UxGMoPNBkhLbU9Ai1&#10;FkGwHep/oIyWCB6qMJJgsl5IcoRUTMYPvLmphVNJC1nt3dF0//9g5bv9B2S6LPjijDMrDE388P3u&#10;8OPX4ec3RjEyqHU+p7obR5WhewUdrU0S6901yM+eWbishd2qC0RoayVKIjiJL7OTpz2OjyCb9i2U&#10;1EjsAiSgrkIT3SM/GKHTcG6Pw1FdYJKC8zEZRBlJqeezxXyeuGUiv3/s0IfXCgyLh4IjzT6Bi/21&#10;D5GMyO9LYi8LV7pp0vwb+1eACvuISgs0vI5SIvteR+g23WDNBspbEoXQLxf9WnSoAb9y1tJiFdx/&#10;2QlUnDVvLBmzmMxmcRPTZXb2ckoXPM1sTjPCSoIqeOCsP16Gfnt3DvW2pk79KCxckJmVTkIj1Z7V&#10;MAJanqR/WPS4naf3VPXn517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rekmnTAAAACAEAAA8A&#10;AAAAAAAAAQAgAAAAIgAAAGRycy9kb3ducmV2LnhtbFBLAQIUABQAAAAIAIdO4kDCE2EKHAIAACQE&#10;AAAOAAAAAAAAAAEAIAAAACIBAABkcnMvZTJvRG9jLnhtbFBLBQYAAAAABgAGAFkBAACwBQ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反索赔</w:t>
                      </w:r>
                    </w:p>
                  </w:txbxContent>
                </v:textbox>
              </v:shape>
            </w:pict>
          </mc:Fallback>
        </mc:AlternateContent>
      </w:r>
      <w:r>
        <w:rPr>
          <w:rFonts w:hint="eastAsia" w:ascii="仿宋" w:hAnsi="仿宋" w:eastAsia="仿宋"/>
          <w:color w:val="auto"/>
          <w:sz w:val="24"/>
          <w:szCs w:val="18"/>
          <w:highlight w:val="none"/>
          <w:shd w:val="clear" w:color="auto" w:fill="auto"/>
        </w:rPr>
        <w:t>承包人未能按照合同约定履行各项义务或发生错误，给发包人造成损失，发包人可按照本条规定的时限和要求向承包人提出索赔。</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74.8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06400" behindDoc="0" locked="0" layoutInCell="1" allowOverlap="1">
                <wp:simplePos x="0" y="0"/>
                <wp:positionH relativeFrom="column">
                  <wp:posOffset>-114300</wp:posOffset>
                </wp:positionH>
                <wp:positionV relativeFrom="paragraph">
                  <wp:posOffset>18415</wp:posOffset>
                </wp:positionV>
                <wp:extent cx="914400" cy="622300"/>
                <wp:effectExtent l="0" t="0" r="0" b="0"/>
                <wp:wrapNone/>
                <wp:docPr id="94" name="文本框 94"/>
                <wp:cNvGraphicFramePr/>
                <a:graphic xmlns:a="http://schemas.openxmlformats.org/drawingml/2006/main">
                  <a:graphicData uri="http://schemas.microsoft.com/office/word/2010/wordprocessingShape">
                    <wps:wsp>
                      <wps:cNvSpPr txBox="1">
                        <a:spLocks noChangeArrowheads="1"/>
                      </wps:cNvSpPr>
                      <wps:spPr bwMode="auto">
                        <a:xfrm>
                          <a:off x="0" y="0"/>
                          <a:ext cx="914400" cy="62230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调整价款的确认与支付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45pt;height:49pt;width:72pt;z-index:252006400;mso-width-relative:page;mso-height-relative:page;" filled="f" stroked="f" coordsize="21600,21600" o:gfxdata="UEsDBAoAAAAAAIdO4kAAAAAAAAAAAAAAAAAEAAAAZHJzL1BLAwQUAAAACACHTuJAz666a9YAAAAJ&#10;AQAADwAAAGRycy9kb3ducmV2LnhtbE2PwW7CMBBE75X4B2uRegM7UYtIGocDVa+tSgGpNxMvSUS8&#10;jmJD0r/vcmpvO5rR7JtiM7lO3HAIrScNyVKBQKq8banWsP96W6xBhGjIms4TavjBAJty9lCY3PqR&#10;PvG2i7XgEgq50dDE2OdShqpBZ8LS90jsnf3gTGQ51NIOZuRy18lUqZV0piX+0Jgetw1Wl93VaTi8&#10;n7+PT+qjfnXP/egnJcllUuvHeaJeQESc4l8Y7viMDiUznfyVbBCdhkWy5i1RQ5qBuPvpivWJD6Uy&#10;kGUh/y8ofwFQSwMEFAAAAAgAh07iQCOiSscYAgAAJAQAAA4AAABkcnMvZTJvRG9jLnhtbK1TzW4T&#10;MRC+I/EOlu9kkxAKXWVTlUZFSOVHKjyA4/VmLdYeM3ayWx6AvgEnLtx5rjwHYztNQ7n0wGU1np9v&#10;5vtmdn42mI5tFXoNtuKT0ZgzZSXU2q4r/vnT5bNXnPkgbC06sKriN8rzs8XTJ/PelWoKLXS1QkYg&#10;1pe9q3gbgiuLwstWGeFH4JSlYANoRKAnrosaRU/opium4/FJ0QPWDkEq78m7zEG+R8THAELTaKmW&#10;IDdG2ZBRUXUiECXfauf5Ik3bNEqGD03jVWBdxYlpSF9qQvYqfovFXJRrFK7Vcj+CeMwIDzgZoS01&#10;PUAtRRBsg/ofKKMlgocmjCSYIhNJihCLyfiBNtetcCpxIam9O4ju/x+sfL/9iEzXFT+dcWaFoY3v&#10;ftzufv7e/frOyEcC9c6XlHftKDMMr2Ggs0lkvbsC+cUzCxetsGt1jgh9q0RNA05iZXFUmnF8BFn1&#10;76CmRmITIAENDZqoHunBCJ2Wc3NYjhoCk+Q8ncxmY4pICp1Mp8/Jjh1EeVfs0Ic3CgyLRsWRdp/A&#10;xfbKh5x6lxJ7WbjUXUd+UXb2LwdhZo9KB7SvjlTi9JlHGFYD1UbnCuobIoWQj4t+LTJawG+c9XRY&#10;FfdfNwIVZ91bS8IkHnSJ6TF78XJKnPA4sjqOCCsJquKBs2xehHy9G4d63VKnvAoL5yRmoxPR+6n2&#10;K6DjSVLtDz1e5/E7Zd3/3I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666a9YAAAAJAQAADwAA&#10;AAAAAAABACAAAAAiAAAAZHJzL2Rvd25yZXYueG1sUEsBAhQAFAAAAAgAh07iQCOiSscYAgAAJAQA&#10;AA4AAAAAAAAAAQAgAAAAJQEAAGRycy9lMm9Eb2MueG1sUEsFBgAAAAAGAAYAWQEAAK8FA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调整价款的确认与支付</w:t>
                      </w:r>
                    </w:p>
                  </w:txbxContent>
                </v:textbox>
              </v:shape>
            </w:pict>
          </mc:Fallback>
        </mc:AlternateContent>
      </w:r>
      <w:r>
        <w:rPr>
          <w:rFonts w:hint="eastAsia" w:ascii="仿宋" w:hAnsi="仿宋" w:eastAsia="仿宋"/>
          <w:color w:val="auto"/>
          <w:sz w:val="24"/>
          <w:szCs w:val="18"/>
          <w:highlight w:val="none"/>
          <w:shd w:val="clear" w:color="auto" w:fill="auto"/>
        </w:rPr>
        <w:t>费用索赔报告被认可，则表明该事件已索赔成功，合同双方当事人应确认由此引起调整的合同价款，并作为追加（减）合同价款，与工程进度款或结算款同期支付。</w:t>
      </w:r>
    </w:p>
    <w:p>
      <w:pPr>
        <w:pStyle w:val="9"/>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00" w:name="_Toc21823"/>
      <w:bookmarkStart w:id="301" w:name="_Toc4592"/>
      <w:bookmarkStart w:id="302" w:name="_Toc31022"/>
      <w:r>
        <w:rPr>
          <w:rFonts w:hint="eastAsia" w:ascii="仿宋" w:hAnsi="仿宋" w:eastAsia="仿宋"/>
          <w:color w:val="auto"/>
          <w:highlight w:val="none"/>
          <w:shd w:val="clear" w:color="auto" w:fill="auto"/>
        </w:rPr>
        <w:t>75  现场签证事件</w:t>
      </w:r>
      <w:bookmarkEnd w:id="300"/>
      <w:bookmarkEnd w:id="301"/>
      <w:bookmarkEnd w:id="302"/>
    </w:p>
    <w:p>
      <w:pPr>
        <w:pStyle w:val="9"/>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75.1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12544"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93" name="文本框 93"/>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现场签证的价款调整</w:t>
                            </w: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40.2pt;width:72pt;z-index:252012544;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NgWfRwaAgAAJAQAAA4AAABkcnMvZTJvRG9jLnhtbK1TzY7TMBC+&#10;I/EOlu80aWmBjZqulq0WIS0/0sIDuI7TWMQeM3abLA8Ab8CJC3eeq8/BxM6Wslz2wCWyZ8bfzPfN&#10;l+V5b1q2V+g12JJPJzlnykqotN2W/OOHqycvOPNB2Eq0YFXJb5Xn56vHj5adK9QMGmgrhYxArC86&#10;V/ImBFdkmZeNMsJPwClLyRrQiEBX3GYVio7QTZvN8vxZ1gFWDkEq7ym6Tkk+IuJDAKGutVRrkDuj&#10;bEioqFoRiJJvtPN8FaetayXDu7r2KrC25MQ0xC81ofNm+GarpSi2KFyj5TiCeMgI9zgZoS01PUKt&#10;RRBsh/ofKKMlgoc6TCSYLBGJihCLaX5Pm5tGOBW5kNTeHUX3/w9Wvt2/R6arkp895cwKQxs/fP92&#10;+PHr8PMroxgJ1DlfUN2No8rQv4SebBPJencN8pNnFi4bYbfqAhG6RomKBpwOL7OTpwnHDyCb7g1U&#10;1EjsAkSgvkYzqEd6MEKn5dwel6P6wCQFz6bzeU4ZSanFNF/M4/IyUdw9dujDKwWGDYeSI+0+gov9&#10;tQ/DMKK4Kxl6WbjSbRv339q/AlSYIioaaHw9UBmmTzxCv+lHaTZQ3RIphGQu+rXo0AB+4awjY5Xc&#10;f94JVJy1ry0JE3mQE+Nlvng+I054mtmcZoSVBFXywFk6Xobk3p1DvW2oU1qFhQsSs9aR6DBqmmpc&#10;AZkn8h+NPrjz9B6r/vzcq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VbjX+0wAAAAcBAAAPAAAA&#10;AAAAAAEAIAAAACIAAABkcnMvZG93bnJldi54bWxQSwECFAAUAAAACACHTuJA2BZ9HBoCAAAkBAAA&#10;DgAAAAAAAAABACAAAAAiAQAAZHJzL2Uyb0RvYy54bWxQSwUGAAAAAAYABgBZAQAArgU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现场签证的价款调整</w:t>
                      </w:r>
                    </w:p>
                    <w:p>
                      <w:pPr>
                        <w:rPr>
                          <w:szCs w:val="18"/>
                        </w:rPr>
                      </w:pPr>
                    </w:p>
                  </w:txbxContent>
                </v:textbox>
              </v:shape>
            </w:pict>
          </mc:Fallback>
        </mc:AlternateContent>
      </w:r>
      <w:r>
        <w:rPr>
          <w:rFonts w:hint="eastAsia" w:ascii="仿宋" w:hAnsi="仿宋" w:eastAsia="仿宋"/>
          <w:color w:val="auto"/>
          <w:sz w:val="24"/>
          <w:szCs w:val="18"/>
          <w:highlight w:val="none"/>
          <w:shd w:val="clear" w:color="auto" w:fill="auto"/>
        </w:rPr>
        <w:t>现场签证是指合同双方当事人就施工过程中涉及的责任事件所作的签认证明。</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合同履行期间，出现现场签证事件的，合同双方当事人应调整合同价款。</w:t>
      </w:r>
    </w:p>
    <w:p>
      <w:pPr>
        <w:pStyle w:val="9"/>
        <w:adjustRightInd w:val="0"/>
        <w:snapToGrid w:val="0"/>
        <w:spacing w:after="0" w:line="360" w:lineRule="auto"/>
        <w:rPr>
          <w:rFonts w:ascii="仿宋" w:hAnsi="仿宋" w:eastAsia="仿宋"/>
          <w:b/>
          <w:bCs/>
          <w:color w:val="auto"/>
          <w:sz w:val="18"/>
          <w:szCs w:val="18"/>
          <w:highlight w:val="none"/>
          <w:shd w:val="clear" w:color="auto" w:fill="auto"/>
        </w:rPr>
      </w:pPr>
      <w:r>
        <w:rPr>
          <w:rFonts w:hint="eastAsia" w:ascii="仿宋" w:hAnsi="仿宋" w:eastAsia="仿宋"/>
          <w:b/>
          <w:color w:val="auto"/>
          <w:sz w:val="24"/>
          <w:szCs w:val="18"/>
          <w:highlight w:val="none"/>
          <w:shd w:val="clear" w:color="auto" w:fill="auto"/>
        </w:rPr>
        <w:t xml:space="preserve">75.2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07424" behindDoc="0" locked="0" layoutInCell="1" allowOverlap="1">
                <wp:simplePos x="0" y="0"/>
                <wp:positionH relativeFrom="column">
                  <wp:posOffset>-114300</wp:posOffset>
                </wp:positionH>
                <wp:positionV relativeFrom="paragraph">
                  <wp:posOffset>18415</wp:posOffset>
                </wp:positionV>
                <wp:extent cx="914400" cy="510540"/>
                <wp:effectExtent l="0" t="0" r="0" b="0"/>
                <wp:wrapNone/>
                <wp:docPr id="92" name="文本框 92"/>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现场签证的提出</w:t>
                            </w: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45pt;height:40.2pt;width:72pt;z-index:252007424;mso-width-relative:page;mso-height-relative:page;" filled="f" stroked="f" coordsize="21600,21600" o:gfxdata="UEsDBAoAAAAAAIdO4kAAAAAAAAAAAAAAAAAEAAAAZHJzL1BLAwQUAAAACACHTuJA4Zeed9UAAAAI&#10;AQAADwAAAGRycy9kb3ducmV2LnhtbE2PzU7DMBCE70i8g7VIvbV2UqjSkE0PoF5B9AeJmxtvk4h4&#10;HcVuE94e9wTH0Yxmvik2k+3ElQbfOkZIFgoEceVMyzXCYb+dZyB80Gx055gQfsjDpry/K3Ru3Mgf&#10;dN2FWsQS9rlGaELocyl91ZDVfuF64uid3WB1iHKopRn0GMttJ1OlVtLqluNCo3t6aaj63l0swvHt&#10;/PX5qN7rV/vUj25Sku1aIs4eEvUMItAU/sJww4/oUEamk7uw8aJDmCdZ/BIQ0jWIm5+uoj4hZMsl&#10;yLKQ/w+Uv1BLAwQUAAAACACHTuJA65/5YhoCAAAkBAAADgAAAGRycy9lMm9Eb2MueG1srVPNjtMw&#10;EL4j8Q6W7zRp1QIbNV0tWy1CWn6khQdwHaexiD1m7DZZHgDeYE9cuPNcfQ7GTraU5bIHLpE9M/5m&#10;vm++LM9707K9Qq/Blnw6yTlTVkKl7bbknz5ePXvJmQ/CVqIFq0p+qzw/Xz19suxcoWbQQFspZARi&#10;fdG5kjchuCLLvGyUEX4CTllK1oBGBLriNqtQdIRu2myW58+zDrByCFJ5T9H1kOQjIj4GEOpaS7UG&#10;uTPKhgEVVSsCUfKNdp6v0rR1rWR4X9deBdaWnJiG9KUmdN7Eb7ZaimKLwjVajiOIx4zwgJMR2lLT&#10;I9RaBMF2qP+BMloieKjDRILJBiJJEWIxzR9oc9MIpxIXktq7o+j+/8HKd/sPyHRV8rMZZ1YY2vjh&#10;7vvhx6/Dz2+MYiRQ53xBdTeOKkP/CnqyTSLr3TXIz55ZuGyE3aoLROgaJSoacBpfZidPBxwfQTbd&#10;W6iokdgFSEB9jSaqR3owQqfl3B6Xo/rAJAXPpvN5ThlJqcU0X8zT8jJR3D926MNrBYbFQ8mRdp/A&#10;xf7ahziMKO5LYi8LV7pt0/5b+1eACoeISgYaX0cqcfqBR+g3/SjNBqpbIoUwmIt+LTo0gF8568hY&#10;JfdfdgIVZ+0bS8IkHuTEdJkvXsyIE55mNqcZYSVBlTxwNhwvw+DenUO9bajTsAoLFyRmrRPROOow&#10;1bgCMk/iPxo9uvP0nqr+/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GXnnfVAAAACAEAAA8A&#10;AAAAAAAAAQAgAAAAIgAAAGRycy9kb3ducmV2LnhtbFBLAQIUABQAAAAIAIdO4kDrn/liGgIAACQE&#10;AAAOAAAAAAAAAAEAIAAAACQBAABkcnMvZTJvRG9jLnhtbFBLBQYAAAAABgAGAFkBAACwBQ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现场签证的提出</w:t>
                      </w:r>
                    </w:p>
                    <w:p>
                      <w:pPr>
                        <w:rPr>
                          <w:szCs w:val="18"/>
                        </w:rPr>
                      </w:pPr>
                    </w:p>
                  </w:txbxContent>
                </v:textbox>
              </v:shape>
            </w:pict>
          </mc:Fallback>
        </mc:AlternateContent>
      </w:r>
      <w:r>
        <w:rPr>
          <w:rFonts w:hint="eastAsia" w:ascii="仿宋" w:hAnsi="仿宋" w:eastAsia="仿宋"/>
          <w:color w:val="auto"/>
          <w:sz w:val="24"/>
          <w:szCs w:val="18"/>
          <w:highlight w:val="none"/>
          <w:shd w:val="clear" w:color="auto" w:fill="auto"/>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pPr>
        <w:pStyle w:val="9"/>
        <w:adjustRightInd w:val="0"/>
        <w:snapToGrid w:val="0"/>
        <w:spacing w:after="0" w:line="360" w:lineRule="auto"/>
        <w:rPr>
          <w:rFonts w:ascii="仿宋" w:hAnsi="仿宋" w:eastAsia="仿宋"/>
          <w:b/>
          <w:bCs/>
          <w:color w:val="auto"/>
          <w:sz w:val="18"/>
          <w:szCs w:val="18"/>
          <w:highlight w:val="none"/>
          <w:shd w:val="clear" w:color="auto" w:fill="auto"/>
        </w:rPr>
      </w:pPr>
      <w:r>
        <w:rPr>
          <w:rFonts w:hint="eastAsia" w:ascii="仿宋" w:hAnsi="仿宋" w:eastAsia="仿宋"/>
          <w:b/>
          <w:color w:val="auto"/>
          <w:sz w:val="24"/>
          <w:szCs w:val="18"/>
          <w:highlight w:val="none"/>
          <w:shd w:val="clear" w:color="auto" w:fill="auto"/>
        </w:rPr>
        <w:t xml:space="preserve">75.3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08448"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91" name="文本框 91"/>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现场签证报告的确认</w:t>
                            </w: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40.2pt;width:72pt;z-index:252008448;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L4EdOEaAgAAJAQAAA4AAABkcnMvZTJvRG9jLnhtbK1TwY7TMBC9&#10;I/EPlu80adUCGzVdLVstQlpgpYUPcB2nsYg9Zuw2KR8Af7AnLtz5rn7HTuxuKctlD1wie2b8Zt6b&#10;l/l5b1q2Veg12JKPRzlnykqotF2X/POnqxevOfNB2Eq0YFXJd8rz88XzZ/POFWoCDbSVQkYg1hed&#10;K3kTgiuyzMtGGeFH4JSlZA1oRKArrrMKRUfops0mef4y6wArhyCV9xRdpiQ/IOJTAKGutVRLkBuj&#10;bEioqFoRiJJvtPN8EaetayXDx7r2KrC25MQ0xC81ofNq+GaLuSjWKFyj5WEE8ZQRHnEyQltqeoRa&#10;iiDYBvU/UEZLBA91GEkwWSISFSEW4/yRNreNcCpyIam9O4ru/x+s/LC9Qaarkp+NObPC0Mb3dz/2&#10;P3/vf31nFCOBOucLqrt1VBn6N9CTbSJZ765BfvHMwmUj7FpdIELXKFHRgPFldvI04fgBZNW9h4oa&#10;iU2ACNTXaAb1SA9G6LSc3XE5qg9MUvBsPJ3mlJGUmo3z2TQuLxPFw2OHPrxVYNhwKDnS7iO42F77&#10;QDSo9KFk6GXhSrdt3H9r/wpQYYqoaKDD64HKMH3iEfpVf5BmBdWOSCEkc9GvRYcG8BtnHRmr5P7r&#10;RqDirH1nSZjIg5wYL9PZqwlxwtPM6jQjrCSokgfO0vEyJPduHOp1Q53SKixckJi1jkSHUdNUxHq4&#10;kHki/4PRB3ee3mPVn597cQ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VbjX+0wAAAAcBAAAPAAAA&#10;AAAAAAEAIAAAACIAAABkcnMvZG93bnJldi54bWxQSwECFAAUAAAACACHTuJAvgR04RoCAAAkBAAA&#10;DgAAAAAAAAABACAAAAAiAQAAZHJzL2Uyb0RvYy54bWxQSwUGAAAAAAYABgBZAQAArgU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现场签证报告的确认</w:t>
                      </w:r>
                    </w:p>
                    <w:p>
                      <w:pPr>
                        <w:rPr>
                          <w:szCs w:val="18"/>
                        </w:rPr>
                      </w:pPr>
                    </w:p>
                  </w:txbxContent>
                </v:textbox>
              </v:shape>
            </w:pict>
          </mc:Fallback>
        </mc:AlternateContent>
      </w:r>
      <w:r>
        <w:rPr>
          <w:rFonts w:hint="eastAsia" w:ascii="仿宋" w:hAnsi="仿宋" w:eastAsia="仿宋"/>
          <w:color w:val="auto"/>
          <w:sz w:val="24"/>
          <w:szCs w:val="18"/>
          <w:highlight w:val="none"/>
          <w:shd w:val="clear" w:color="auto" w:fill="auto"/>
        </w:rPr>
        <w:t>除专用条款另有约定外，承包人应在收到监理工程师书面通知后的7天内，向发包人提交现场签证报告，并抄送监理工程师、造价工程师。发包人在收到承包人的现场签证报告后，应通知监理工程师、造价工程师对报告内容予以核实，并在收到现场签证报告后的48小时内予以确认或提出修改意见。发包人在收到承包人现场签证报告后的48小时内未确认也未提出修改意见的，视为承包人提交的现场签证报告已被认可。</w:t>
      </w:r>
    </w:p>
    <w:p>
      <w:pPr>
        <w:pStyle w:val="9"/>
        <w:adjustRightInd w:val="0"/>
        <w:snapToGrid w:val="0"/>
        <w:spacing w:after="0" w:line="360" w:lineRule="auto"/>
        <w:rPr>
          <w:rFonts w:ascii="仿宋" w:hAnsi="仿宋" w:eastAsia="仿宋"/>
          <w:b/>
          <w:bCs/>
          <w:color w:val="auto"/>
          <w:sz w:val="18"/>
          <w:szCs w:val="18"/>
          <w:highlight w:val="none"/>
          <w:shd w:val="clear" w:color="auto" w:fill="auto"/>
        </w:rPr>
      </w:pPr>
      <w:r>
        <w:rPr>
          <w:rFonts w:hint="eastAsia" w:ascii="仿宋" w:hAnsi="仿宋" w:eastAsia="仿宋"/>
          <w:b/>
          <w:color w:val="auto"/>
          <w:sz w:val="24"/>
          <w:szCs w:val="18"/>
          <w:highlight w:val="none"/>
          <w:shd w:val="clear" w:color="auto" w:fill="auto"/>
        </w:rPr>
        <w:t xml:space="preserve">75.4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09472" behindDoc="0" locked="0" layoutInCell="1" allowOverlap="1">
                <wp:simplePos x="0" y="0"/>
                <wp:positionH relativeFrom="column">
                  <wp:posOffset>-114300</wp:posOffset>
                </wp:positionH>
                <wp:positionV relativeFrom="paragraph">
                  <wp:posOffset>34290</wp:posOffset>
                </wp:positionV>
                <wp:extent cx="914400" cy="480060"/>
                <wp:effectExtent l="0" t="0" r="0" b="0"/>
                <wp:wrapNone/>
                <wp:docPr id="90" name="文本框 90"/>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现场签证的要求</w:t>
                            </w:r>
                          </w:p>
                          <w:p>
                            <w:pPr>
                              <w:pStyle w:val="9"/>
                              <w:adjustRightInd w:val="0"/>
                              <w:snapToGrid w:val="0"/>
                              <w:spacing w:line="360" w:lineRule="auto"/>
                              <w:rPr>
                                <w:rFonts w:ascii="Times New Roman" w:hAnsi="Times New Roman" w:eastAsia="楷体_GB2312"/>
                                <w:b/>
                                <w:bCs/>
                                <w:sz w:val="18"/>
                                <w:szCs w:val="18"/>
                              </w:rPr>
                            </w:pP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37.8pt;width:72pt;z-index:252009472;mso-width-relative:page;mso-height-relative:page;" filled="f" stroked="f" coordsize="21600,21600" o:gfxdata="UEsDBAoAAAAAAIdO4kAAAAAAAAAAAAAAAAAEAAAAZHJzL1BLAwQUAAAACACHTuJANzO099UAAAAI&#10;AQAADwAAAGRycy9kb3ducmV2LnhtbE2PzU7DMBCE70i8g7VI3Fo7VVuFkE0PIK4gyo/EzY23SUS8&#10;jmK3CW/P9gTH0Yxmvil3s+/VmcbYBUbIlgYUcR1cxw3C+9vTIgcVk2Vn+8CE8EMRdtX1VWkLFyZ+&#10;pfM+NUpKOBYWoU1pKLSOdUvexmUYiMU7htHbJHJstBvtJOW+1ytjttrbjmWhtQM9tFR/708e4eP5&#10;+PW5Ni/No98MU5iNZn+nEW9vMnMPKtGc/sJwwRd0qITpEE7souoRFlkuXxLCZg3q4q+2og8IeWZA&#10;V6X+f6D6BVBLAwQUAAAACACHTuJABqc/fBkCAAAkBAAADgAAAGRycy9lMm9Eb2MueG1srVPNjtMw&#10;EL4j8Q6W7zRtVWA3arpatlqEtPxICw/gOk5ikXjM2G1SHgDeYE9cuPNcfQ7GdraU5bIHLpE9M/7m&#10;+76ZLC+GrmU7hU6DKfhsMuVMGQmlNnXBP328fnbGmfPClKIFowq+V45frJ4+WfY2V3NooC0VMgIx&#10;Lu9twRvvbZ5lTjaqE24CVhlKVoCd8HTFOitR9ITetdl8On2R9YClRZDKOYquU5KPiPgYQKgqLdUa&#10;5LZTxidUVK3wJMk12jq+imyrSkn/vqqc8qwtOCn18UtN6LwJ32y1FHmNwjZajhTEYyg80NQJbajp&#10;EWotvGBb1P9AdVoiOKj8REKXJSHREVIxmz7w5rYRVkUtZLWzR9Pd/4OV73YfkOmy4OdkiREdTfxw&#10;9/3w49fh5zdGMTKoty6nultLlX54BQOtTRTr7A3Iz44ZuGqEqdUlIvSNEiURnIWX2cnThOMCyKZ/&#10;CyU1ElsPEWiosAvukR+M0InJ/jgcNXgmKXg+WyymlJGUWpzRIkVumcjvH1t0/rWCjoVDwZFmH8HF&#10;7sb5QEbk9yWhl4Fr3bZx/q35K0CFKaLiAo2vg5TAPunww2YYrdlAuSdRCGm56NeiQwP4lbOeFqvg&#10;7stWoOKsfWPImKiDNjFeFs9fzkkTnmY2pxlhJEEV3HOWjlc+be/Woq4b6pRGYeCSzKx0FBqoJlbj&#10;CGh5ov5x0cN2nt5j1Z+fe/U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zO099UAAAAIAQAADwAA&#10;AAAAAAABACAAAAAiAAAAZHJzL2Rvd25yZXYueG1sUEsBAhQAFAAAAAgAh07iQAanP3wZAgAAJAQA&#10;AA4AAAAAAAAAAQAgAAAAJAEAAGRycy9lMm9Eb2MueG1sUEsFBgAAAAAGAAYAWQEAAK8FA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现场签证的要求</w:t>
                      </w:r>
                    </w:p>
                    <w:p>
                      <w:pPr>
                        <w:pStyle w:val="9"/>
                        <w:adjustRightInd w:val="0"/>
                        <w:snapToGrid w:val="0"/>
                        <w:spacing w:line="360" w:lineRule="auto"/>
                        <w:rPr>
                          <w:rFonts w:ascii="Times New Roman" w:hAnsi="Times New Roman" w:eastAsia="楷体_GB2312"/>
                          <w:b/>
                          <w:bCs/>
                          <w:sz w:val="18"/>
                          <w:szCs w:val="18"/>
                        </w:rPr>
                      </w:pPr>
                    </w:p>
                    <w:p>
                      <w:pPr>
                        <w:rPr>
                          <w:szCs w:val="18"/>
                        </w:rPr>
                      </w:pPr>
                    </w:p>
                  </w:txbxContent>
                </v:textbox>
              </v:shape>
            </w:pict>
          </mc:Fallback>
        </mc:AlternateContent>
      </w:r>
      <w:r>
        <w:rPr>
          <w:rFonts w:hint="eastAsia" w:ascii="仿宋" w:hAnsi="仿宋" w:eastAsia="仿宋"/>
          <w:color w:val="auto"/>
          <w:sz w:val="24"/>
          <w:szCs w:val="18"/>
          <w:highlight w:val="none"/>
          <w:shd w:val="clear" w:color="auto" w:fill="auto"/>
        </w:rPr>
        <w:t>计日工有相应单价或合同中有适用单价的项目，合同双方当事人仅在现场签证报告中列明完成该类项目所需的人工、材料、工程设备和施工设备机械台班的数量。</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计日工没有相应单价或合同中没有适用单价的项目，合同双方当事人应在现场签证报告中列明完成这类项目所需的人工、材料、工程设备和施工设备机械台班的数量和单价。</w:t>
      </w:r>
    </w:p>
    <w:p>
      <w:pPr>
        <w:pStyle w:val="9"/>
        <w:adjustRightInd w:val="0"/>
        <w:snapToGrid w:val="0"/>
        <w:spacing w:after="0" w:line="360" w:lineRule="auto"/>
        <w:rPr>
          <w:rFonts w:ascii="仿宋" w:hAnsi="仿宋" w:eastAsia="仿宋"/>
          <w:b/>
          <w:bCs/>
          <w:color w:val="auto"/>
          <w:sz w:val="18"/>
          <w:szCs w:val="18"/>
          <w:highlight w:val="none"/>
          <w:shd w:val="clear" w:color="auto" w:fill="auto"/>
        </w:rPr>
      </w:pPr>
      <w:r>
        <w:rPr>
          <w:rFonts w:hint="eastAsia" w:ascii="仿宋" w:hAnsi="仿宋" w:eastAsia="仿宋"/>
          <w:b/>
          <w:color w:val="auto"/>
          <w:sz w:val="24"/>
          <w:szCs w:val="18"/>
          <w:highlight w:val="none"/>
          <w:shd w:val="clear" w:color="auto" w:fill="auto"/>
        </w:rPr>
        <w:t xml:space="preserve">75.5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11520"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89" name="文本框 89"/>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现场签证工作的实施</w:t>
                            </w:r>
                          </w:p>
                          <w:p>
                            <w:pPr>
                              <w:pStyle w:val="9"/>
                              <w:adjustRightInd w:val="0"/>
                              <w:snapToGrid w:val="0"/>
                              <w:rPr>
                                <w:rFonts w:ascii="Times New Roman" w:hAnsi="Times New Roman" w:eastAsia="楷体_GB2312"/>
                                <w:b/>
                                <w:bCs/>
                                <w:sz w:val="18"/>
                                <w:szCs w:val="18"/>
                              </w:rPr>
                            </w:pPr>
                          </w:p>
                          <w:p>
                            <w:pPr>
                              <w:pStyle w:val="9"/>
                              <w:adjustRightInd w:val="0"/>
                              <w:snapToGrid w:val="0"/>
                              <w:spacing w:line="360" w:lineRule="auto"/>
                              <w:rPr>
                                <w:rFonts w:ascii="Times New Roman" w:hAnsi="Times New Roman" w:eastAsia="楷体_GB2312"/>
                                <w:b/>
                                <w:bCs/>
                                <w:sz w:val="18"/>
                                <w:szCs w:val="18"/>
                              </w:rPr>
                            </w:pP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6.1pt;height:37.8pt;width:72pt;z-index:252011520;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LCO0/8ZAgAAJAQAAA4AAABkcnMvZTJvRG9jLnhtbK1TwY7T&#10;MBC9I/EPlu80bVWgGzVdLVstQlpgpYUPcB2nsUg8Zuw2KR8Af7AnLtz5rn7Hju1sKctlD1wie2b8&#10;Zt6bl8V53zZsp9BpMAWfjMacKSOh1GZT8M+frl7MOXNemFI0YFTB98rx8+XzZ4vO5moKNTSlQkYg&#10;xuWdLXjtvc2zzMlatcKNwCpDyQqwFZ6uuMlKFB2ht002HY9fZR1gaRGkco6iq5TkAyI+BRCqSku1&#10;ArltlfEJFVUjPFFytbaOL+O0VaWk/1hVTnnWFJyY+vilJnReh2+2XIh8g8LWWg4jiKeM8IhTK7Sh&#10;pkeolfCCbVH/A9VqieCg8iMJbZaIREWIxWT8SJvbWlgVuZDUzh5Fd/8PVn7Y3SDTZcHnZ5wZ0dLG&#10;D3c/Dj9/H359ZxQjgTrrcqq7tVTp+zfQk20iWWevQX5xzMBlLcxGXSBCVytR0oCT8DI7eZpwXABZ&#10;d++hpEZi6yEC9RW2QT3SgxE6LWd/XI7qPZMUPJvMZmPKSErN5mSkuLxM5A+PLTr/VkHLwqHgSLuP&#10;4GJ37XwYRuQPJaGXgSvdNHH/jfkrQIUpoqKBhteBSpg+8fD9uh+kWUO5J1IIyVz0a9GhBvzGWUfG&#10;Krj7uhWoOGveGRIm8iAnxsvs5espccLTzPo0I4wkqIJ7ztLx0if3bi3qTU2d0ioMXJCYlY5Ew6hp&#10;qmEFZJ7IfzB6cOfpPVb9+bmX9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senpzWAAAACQEAAA8A&#10;AAAAAAAAAQAgAAAAIgAAAGRycy9kb3ducmV2LnhtbFBLAQIUABQAAAAIAIdO4kCwjtP/GQIAACQE&#10;AAAOAAAAAAAAAAEAIAAAACUBAABkcnMvZTJvRG9jLnhtbFBLBQYAAAAABgAGAFkBAACwBQ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现场签证工作的实施</w:t>
                      </w:r>
                    </w:p>
                    <w:p>
                      <w:pPr>
                        <w:pStyle w:val="9"/>
                        <w:adjustRightInd w:val="0"/>
                        <w:snapToGrid w:val="0"/>
                        <w:rPr>
                          <w:rFonts w:ascii="Times New Roman" w:hAnsi="Times New Roman" w:eastAsia="楷体_GB2312"/>
                          <w:b/>
                          <w:bCs/>
                          <w:sz w:val="18"/>
                          <w:szCs w:val="18"/>
                        </w:rPr>
                      </w:pPr>
                    </w:p>
                    <w:p>
                      <w:pPr>
                        <w:pStyle w:val="9"/>
                        <w:adjustRightInd w:val="0"/>
                        <w:snapToGrid w:val="0"/>
                        <w:spacing w:line="360" w:lineRule="auto"/>
                        <w:rPr>
                          <w:rFonts w:ascii="Times New Roman" w:hAnsi="Times New Roman" w:eastAsia="楷体_GB2312"/>
                          <w:b/>
                          <w:bCs/>
                          <w:sz w:val="18"/>
                          <w:szCs w:val="18"/>
                        </w:rPr>
                      </w:pPr>
                    </w:p>
                    <w:p>
                      <w:pPr>
                        <w:rPr>
                          <w:szCs w:val="18"/>
                        </w:rPr>
                      </w:pPr>
                    </w:p>
                  </w:txbxContent>
                </v:textbox>
              </v:shape>
            </w:pict>
          </mc:Fallback>
        </mc:AlternateContent>
      </w:r>
      <w:r>
        <w:rPr>
          <w:rFonts w:hint="eastAsia" w:ascii="仿宋" w:hAnsi="仿宋" w:eastAsia="仿宋"/>
          <w:color w:val="auto"/>
          <w:sz w:val="24"/>
          <w:szCs w:val="18"/>
          <w:highlight w:val="none"/>
          <w:shd w:val="clear" w:color="auto" w:fill="auto"/>
        </w:rPr>
        <w:t>承包人应在发包人确认现场签证报告后的48小时内，按照监理工程师发出的工作指令及时组织实施相关工作。否则，由此引起的损失和（或）延误的工期由承包人承担。</w:t>
      </w:r>
    </w:p>
    <w:p>
      <w:pPr>
        <w:pStyle w:val="9"/>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75.6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10496"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88" name="文本框 88"/>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现场签证的限制</w:t>
                            </w:r>
                          </w:p>
                          <w:p>
                            <w:pPr>
                              <w:pStyle w:val="6"/>
                              <w:spacing w:line="200" w:lineRule="exact"/>
                              <w:rPr>
                                <w:rFonts w:ascii="楷体_GB2312" w:hAnsi="宋体" w:eastAsia="楷体_GB2312"/>
                                <w:b/>
                                <w:color w:val="000000"/>
                                <w:sz w:val="18"/>
                                <w:szCs w:val="18"/>
                              </w:rPr>
                            </w:pPr>
                          </w:p>
                          <w:p>
                            <w:pPr>
                              <w:pStyle w:val="9"/>
                              <w:adjustRightInd w:val="0"/>
                              <w:snapToGrid w:val="0"/>
                              <w:spacing w:line="360" w:lineRule="auto"/>
                              <w:rPr>
                                <w:rFonts w:ascii="Times New Roman" w:hAnsi="Times New Roman" w:eastAsia="楷体_GB2312"/>
                                <w:b/>
                                <w:bCs/>
                                <w:sz w:val="18"/>
                                <w:szCs w:val="18"/>
                              </w:rPr>
                            </w:pP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6.1pt;height:37.8pt;width:72pt;z-index:252010496;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IMHV4EZAgAAJAQAAA4AAABkcnMvZTJvRG9jLnhtbK1TzY7T&#10;MBC+I/EOlu80aVWgRE1Xy1aLkJYfaeEBXMdpLBKPGbtNygPAG3Diwp3n6nMwtrOlLJc9cInsmfE3&#10;833zZXkxdC3bK3QaTMmnk5wzZSRU2mxL/vHD9ZMFZ84LU4kWjCr5QTl+sXr8aNnbQs2ggbZSyAjE&#10;uKK3JW+8t0WWOdmoTrgJWGUoWQN2wtMVt1mFoif0rs1mef4s6wEriyCVcxRdpyQfEfEhgFDXWqo1&#10;yF2njE+oqFrhiZJrtHV8FaetayX9u7p2yrO25MTUxy81ofMmfLPVUhRbFLbRchxBPGSEe5w6oQ01&#10;PUGthRdsh/ofqE5LBAe1n0joskQkKkIspvk9bW4bYVXkQlI7exLd/T9Y+Xb/HpmuSr6gvRvR0caP&#10;378df/w6/vzKKEYC9dYVVHdrqdIPL2Eg20Syzt6A/OSYgatGmK26RIS+UaKiAafhZXb2NOG4ALLp&#10;30BFjcTOQwQaauyCeqQHI3RazuG0HDV4Jin4Yjqf55SRlJovyEhxeZko7h5bdP6Vgo6FQ8mRdh/B&#10;xf7G+TCMKO5KQi8D17pt4/5b81eAClNERQONrwOVMH3i4YfNMEqzgepApBCSuejXokMD+IWznoxV&#10;cvd5J1Bx1r42JEzkQU6Ml/nT5zPihOeZzXlGGElQJfecpeOVT+7dWdTbhjqlVRi4JDFrHYmGUdNU&#10;4wrIPJH/aPTgzvN7rPrzc6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senpzWAAAACQEAAA8A&#10;AAAAAAAAAQAgAAAAIgAAAGRycy9kb3ducmV2LnhtbFBLAQIUABQAAAAIAIdO4kCDB1eBGQIAACQE&#10;AAAOAAAAAAAAAAEAIAAAACUBAABkcnMvZTJvRG9jLnhtbFBLBQYAAAAABgAGAFkBAACwBQ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现场签证的限制</w:t>
                      </w:r>
                    </w:p>
                    <w:p>
                      <w:pPr>
                        <w:pStyle w:val="6"/>
                        <w:spacing w:line="200" w:lineRule="exact"/>
                        <w:rPr>
                          <w:rFonts w:ascii="楷体_GB2312" w:hAnsi="宋体" w:eastAsia="楷体_GB2312"/>
                          <w:b/>
                          <w:color w:val="000000"/>
                          <w:sz w:val="18"/>
                          <w:szCs w:val="18"/>
                        </w:rPr>
                      </w:pPr>
                    </w:p>
                    <w:p>
                      <w:pPr>
                        <w:pStyle w:val="9"/>
                        <w:adjustRightInd w:val="0"/>
                        <w:snapToGrid w:val="0"/>
                        <w:spacing w:line="360" w:lineRule="auto"/>
                        <w:rPr>
                          <w:rFonts w:ascii="Times New Roman" w:hAnsi="Times New Roman" w:eastAsia="楷体_GB2312"/>
                          <w:b/>
                          <w:bCs/>
                          <w:sz w:val="18"/>
                          <w:szCs w:val="18"/>
                        </w:rPr>
                      </w:pPr>
                    </w:p>
                    <w:p>
                      <w:pPr>
                        <w:rPr>
                          <w:szCs w:val="18"/>
                        </w:rPr>
                      </w:pPr>
                    </w:p>
                  </w:txbxContent>
                </v:textbox>
              </v:shape>
            </w:pict>
          </mc:Fallback>
        </mc:AlternateContent>
      </w:r>
      <w:r>
        <w:rPr>
          <w:rFonts w:hint="eastAsia" w:ascii="仿宋" w:hAnsi="仿宋" w:eastAsia="仿宋"/>
          <w:color w:val="auto"/>
          <w:sz w:val="24"/>
          <w:szCs w:val="18"/>
          <w:highlight w:val="none"/>
          <w:shd w:val="clear" w:color="auto" w:fill="auto"/>
        </w:rPr>
        <w:t>合同工程发生现场签证事件，未经发包人签证、确认，承包人便擅自实施相关工作的，除非征得发包人同意，否则发生的费用由承包人承担。</w:t>
      </w:r>
    </w:p>
    <w:p>
      <w:pPr>
        <w:pStyle w:val="9"/>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75.7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33024"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87" name="文本框 87"/>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调整价款的确认与支付</w:t>
                            </w:r>
                          </w:p>
                          <w:p>
                            <w:pPr>
                              <w:pStyle w:val="9"/>
                              <w:adjustRightInd w:val="0"/>
                              <w:snapToGrid w:val="0"/>
                              <w:rPr>
                                <w:rFonts w:ascii="Times New Roman" w:hAnsi="Times New Roman" w:eastAsia="楷体_GB2312"/>
                                <w:b/>
                                <w:bCs/>
                                <w:sz w:val="18"/>
                                <w:szCs w:val="18"/>
                              </w:rPr>
                            </w:pPr>
                          </w:p>
                          <w:p>
                            <w:pPr>
                              <w:pStyle w:val="9"/>
                              <w:adjustRightInd w:val="0"/>
                              <w:snapToGrid w:val="0"/>
                              <w:spacing w:line="360" w:lineRule="auto"/>
                              <w:rPr>
                                <w:rFonts w:ascii="Times New Roman" w:hAnsi="Times New Roman" w:eastAsia="楷体_GB2312"/>
                                <w:b/>
                                <w:bCs/>
                                <w:sz w:val="18"/>
                                <w:szCs w:val="18"/>
                              </w:rPr>
                            </w:pP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6.1pt;height:37.8pt;width:72pt;z-index:252033024;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EH7f2EZAgAAJAQAAA4AAABkcnMvZTJvRG9jLnhtbK1TwY7T&#10;MBC9I/EPlu80bVXYbtR0tWy1CGmBlRY+wHWcxiLxmLHbpHwA/MGeuHDnu/odjO1sKctlD1wie2b8&#10;Zt6bl8VF3zZsp9BpMAWfjMacKSOh1GZT8E8fr1/MOXNemFI0YFTB98rxi+XzZ4vO5moKNTSlQkYg&#10;xuWdLXjtvc2zzMlatcKNwCpDyQqwFZ6uuMlKFB2ht002HY9fZR1gaRGkco6iq5TkAyI+BRCqSku1&#10;ArltlfEJFVUjPFFytbaOL+O0VaWk/1BVTnnWFJyY+vilJnReh2+2XIh8g8LWWg4jiKeM8IhTK7Sh&#10;pkeolfCCbVH/A9VqieCg8iMJbZaIREWIxWT8SJu7WlgVuZDUzh5Fd/8PVr7f3SLTZcHnZ5wZ0dLG&#10;D/ffDz9+HX5+YxQjgTrrcqq7s1Tp+9fQk20iWWdvQH52zMBVLcxGXSJCVytR0oCT8DI7eZpwXABZ&#10;d++gpEZi6yEC9RW2QT3SgxE6LWd/XI7qPZMUPJ/MZmPKSErN5mSkuLxM5A+PLTr/RkHLwqHgSLuP&#10;4GJ343wYRuQPJaGXgWvdNHH/jfkrQIUpoqKBhteBSpg+8fD9uh+kWUO5J1IIyVz0a9GhBvzKWUfG&#10;Krj7shWoOGveGhIm8iAnxsvs5dmUOOFpZn2aEUYSVME9Z+l45ZN7txb1pqZOaRUGLknMSkeiYdQ0&#10;1bACMk/kPxg9uPP0Hqv+/Nz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senpzWAAAACQEAAA8A&#10;AAAAAAAAAQAgAAAAIgAAAGRycy9kb3ducmV2LnhtbFBLAQIUABQAAAAIAIdO4kBB+39hGQIAACQE&#10;AAAOAAAAAAAAAAEAIAAAACUBAABkcnMvZTJvRG9jLnhtbFBLBQYAAAAABgAGAFkBAACwBQ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调整价款的确认与支付</w:t>
                      </w:r>
                    </w:p>
                    <w:p>
                      <w:pPr>
                        <w:pStyle w:val="9"/>
                        <w:adjustRightInd w:val="0"/>
                        <w:snapToGrid w:val="0"/>
                        <w:rPr>
                          <w:rFonts w:ascii="Times New Roman" w:hAnsi="Times New Roman" w:eastAsia="楷体_GB2312"/>
                          <w:b/>
                          <w:bCs/>
                          <w:sz w:val="18"/>
                          <w:szCs w:val="18"/>
                        </w:rPr>
                      </w:pPr>
                    </w:p>
                    <w:p>
                      <w:pPr>
                        <w:pStyle w:val="9"/>
                        <w:adjustRightInd w:val="0"/>
                        <w:snapToGrid w:val="0"/>
                        <w:spacing w:line="360" w:lineRule="auto"/>
                        <w:rPr>
                          <w:rFonts w:ascii="Times New Roman" w:hAnsi="Times New Roman" w:eastAsia="楷体_GB2312"/>
                          <w:b/>
                          <w:bCs/>
                          <w:sz w:val="18"/>
                          <w:szCs w:val="18"/>
                        </w:rPr>
                      </w:pPr>
                    </w:p>
                    <w:p>
                      <w:pPr>
                        <w:rPr>
                          <w:szCs w:val="18"/>
                        </w:rPr>
                      </w:pPr>
                    </w:p>
                  </w:txbxContent>
                </v:textbox>
              </v:shape>
            </w:pict>
          </mc:Fallback>
        </mc:AlternateContent>
      </w:r>
      <w:r>
        <w:rPr>
          <w:rFonts w:hint="eastAsia" w:ascii="仿宋" w:hAnsi="仿宋" w:eastAsia="仿宋"/>
          <w:color w:val="auto"/>
          <w:sz w:val="24"/>
          <w:szCs w:val="18"/>
          <w:highlight w:val="none"/>
          <w:shd w:val="clear" w:color="auto" w:fill="auto"/>
        </w:rPr>
        <w:t>现场签证工作完成后的48小时内，合同双方当事人应确认由此引起调整的合同价款，并作为追加合同价款，与工程进度款同期支付。</w:t>
      </w:r>
    </w:p>
    <w:p>
      <w:pPr>
        <w:pStyle w:val="9"/>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9"/>
        <w:tabs>
          <w:tab w:val="left" w:pos="540"/>
        </w:tabs>
        <w:adjustRightInd w:val="0"/>
        <w:snapToGrid w:val="0"/>
        <w:spacing w:after="0" w:line="360" w:lineRule="auto"/>
        <w:ind w:left="1428" w:leftChars="680"/>
        <w:rPr>
          <w:rFonts w:ascii="仿宋" w:hAnsi="仿宋" w:eastAsia="仿宋"/>
          <w:color w:val="auto"/>
          <w:sz w:val="30"/>
          <w:szCs w:val="24"/>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03" w:name="_Toc11286"/>
      <w:bookmarkStart w:id="304" w:name="_Toc13415"/>
      <w:bookmarkStart w:id="305" w:name="_Toc32116"/>
      <w:r>
        <w:rPr>
          <w:rFonts w:hint="eastAsia" w:ascii="仿宋" w:hAnsi="仿宋" w:eastAsia="仿宋"/>
          <w:color w:val="auto"/>
          <w:highlight w:val="none"/>
          <w:shd w:val="clear" w:color="auto" w:fill="auto"/>
        </w:rPr>
        <w:t>76  物价涨落事件</w:t>
      </w:r>
      <w:bookmarkEnd w:id="303"/>
      <w:bookmarkEnd w:id="304"/>
      <w:bookmarkEnd w:id="305"/>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22784" behindDoc="0" locked="0" layoutInCell="1" allowOverlap="1">
                <wp:simplePos x="0" y="0"/>
                <wp:positionH relativeFrom="column">
                  <wp:posOffset>-114300</wp:posOffset>
                </wp:positionH>
                <wp:positionV relativeFrom="paragraph">
                  <wp:posOffset>274320</wp:posOffset>
                </wp:positionV>
                <wp:extent cx="914400" cy="591185"/>
                <wp:effectExtent l="0" t="0" r="0" b="0"/>
                <wp:wrapNone/>
                <wp:docPr id="86" name="文本框 86"/>
                <wp:cNvGraphicFramePr/>
                <a:graphic xmlns:a="http://schemas.openxmlformats.org/drawingml/2006/main">
                  <a:graphicData uri="http://schemas.microsoft.com/office/word/2010/wordprocessingShape">
                    <wps:wsp>
                      <wps:cNvSpPr txBox="1">
                        <a:spLocks noChangeArrowheads="1"/>
                      </wps:cNvSpPr>
                      <wps:spPr bwMode="auto">
                        <a:xfrm>
                          <a:off x="0" y="0"/>
                          <a:ext cx="914400" cy="591185"/>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物价涨落的价款调整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6pt;height:46.55pt;width:72pt;z-index:252022784;mso-width-relative:page;mso-height-relative:page;" filled="f" stroked="f" coordsize="21600,21600" o:gfxdata="UEsDBAoAAAAAAIdO4kAAAAAAAAAAAAAAAAAEAAAAZHJzL1BLAwQUAAAACACHTuJA2zKqLdcAAAAK&#10;AQAADwAAAGRycy9kb3ducmV2LnhtbE2PQU/DMAyF70j8h8hI3Lak7ai2rukOIK4gNkDiljVeW9E4&#10;VZOt5d/jneBm+z09f6/cza4XFxxD50lDslQgkGpvO2o0vB+eF2sQIRqypveEGn4wwK66vSlNYf1E&#10;b3jZx0ZwCIXCaGhjHAopQ92iM2HpByTWTn50JvI6NtKOZuJw18tUqVw60xF/aM2Ajy3W3/uz0/Dx&#10;cvr6XKnX5sk9DJOflSS3kVrf3yVqCyLiHP/McMVndKiY6ejPZIPoNSySNXeJGlZZCuJqSHM+HHnI&#10;8gxkVcr/FapfUEsDBBQAAAAIAIdO4kCvTf4vGwIAACQEAAAOAAAAZHJzL2Uyb0RvYy54bWytU0Fu&#10;2zAQvBfoHwjea1mGnTqC5SCNkaJA2gZI+wCaoiyiEpdd0pbcB7Q/yKmX3vsuvyNLSnHd9JJDLwK5&#10;u5zdmR0tLrqmZjuFToPJeToac6aMhEKbTc4/f7p+NefMeWEKUYNROd8rxy+WL18sWpupCVRQFwoZ&#10;gRiXtTbnlfc2SxInK9UINwKrDCVLwEZ4uuImKVC0hN7UyWQ8PktawMIiSOUcRVd9kg+I+BxAKEst&#10;1QrktlHG96ioauGJkqu0dXwZpy1LJf3HsnTKszrnxNTHLzWh8zp8k+VCZBsUttJyGEE8Z4QnnBqh&#10;DTU9Qq2EF2yL+h+oRksEB6UfSWiSnkhUhFik4yfa3FXCqsiFpHb2KLr7f7Dyw+4WmS5yPj/jzIiG&#10;Nn64/3H4+fvw6zujGAnUWpdR3Z2lSt+9gY5sE8k6ewPyi2MGriphNuoSEdpKiYIGTMPL5ORpj+MC&#10;yLp9DwU1ElsPEagrsQnqkR6M0Gk5++NyVOeZpOB5Op2OKSMpNTtP0/ksdhDZ42OLzr9V0LBwyDnS&#10;7iO42N04H4YR2WNJ6GXgWtd13H9t/gpQYR9R0UDD60AlTN/z8N26G6RZQ7EnUgi9uejXokMF+I2z&#10;loyVc/d1K1BxVr8zJEzkQU6Ml+ns9YQ44WlmfZoRRhJUzj1n/fHK9+7dWtSbijr1qzBwSWKWOhIN&#10;o/ZTDSsg80T+g9GDO0/vserPz718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syqi3XAAAACgEA&#10;AA8AAAAAAAAAAQAgAAAAIgAAAGRycy9kb3ducmV2LnhtbFBLAQIUABQAAAAIAIdO4kCvTf4vGwIA&#10;ACQEAAAOAAAAAAAAAAEAIAAAACYBAABkcnMvZTJvRG9jLnhtbFBLBQYAAAAABgAGAFkBAACzBQAA&#10;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物价涨落的价款调整</w:t>
                      </w:r>
                    </w:p>
                  </w:txbxContent>
                </v:textbox>
              </v:shape>
            </w:pict>
          </mc:Fallback>
        </mc:AlternateContent>
      </w:r>
      <w:r>
        <w:rPr>
          <w:rFonts w:hint="eastAsia" w:ascii="仿宋" w:hAnsi="仿宋" w:eastAsia="仿宋"/>
          <w:b/>
          <w:color w:val="auto"/>
          <w:sz w:val="24"/>
          <w:szCs w:val="18"/>
          <w:highlight w:val="none"/>
          <w:shd w:val="clear" w:color="auto" w:fill="auto"/>
        </w:rPr>
        <w:t xml:space="preserve">76.1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履行期间，出现工程造价管理机构发布的人工、材料、工程设备和施工设备机械台班单价或价格涨落超过合同工程基准日期相应单价或价格，且符合第76.2款、第76.3款规定事件的，合同双方当事人应调整合同价款。</w:t>
      </w:r>
    </w:p>
    <w:p>
      <w:pPr>
        <w:pStyle w:val="9"/>
        <w:tabs>
          <w:tab w:val="left" w:pos="540"/>
        </w:tabs>
        <w:adjustRightInd w:val="0"/>
        <w:snapToGrid w:val="0"/>
        <w:spacing w:after="0" w:line="360" w:lineRule="auto"/>
        <w:rPr>
          <w:rFonts w:ascii="仿宋" w:hAnsi="仿宋" w:eastAsia="仿宋"/>
          <w:b/>
          <w:color w:val="auto"/>
          <w:sz w:val="24"/>
          <w:szCs w:val="18"/>
          <w:highlight w:val="none"/>
          <w:u w:val="dotted"/>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23808" behindDoc="0" locked="0" layoutInCell="1" allowOverlap="1">
                <wp:simplePos x="0" y="0"/>
                <wp:positionH relativeFrom="column">
                  <wp:posOffset>-133350</wp:posOffset>
                </wp:positionH>
                <wp:positionV relativeFrom="paragraph">
                  <wp:posOffset>247650</wp:posOffset>
                </wp:positionV>
                <wp:extent cx="914400" cy="619125"/>
                <wp:effectExtent l="0" t="0" r="0" b="0"/>
                <wp:wrapNone/>
                <wp:docPr id="85" name="文本框 85"/>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人工费的调整方法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19.5pt;height:48.75pt;width:72pt;z-index:252023808;mso-width-relative:page;mso-height-relative:page;" filled="f" stroked="f" coordsize="21600,21600" o:gfxdata="UEsDBAoAAAAAAIdO4kAAAAAAAAAAAAAAAAAEAAAAZHJzL1BLAwQUAAAACACHTuJAac+tl9cAAAAK&#10;AQAADwAAAGRycy9kb3ducmV2LnhtbE2PzU7DMBCE70h9B2uRuLV2ElrREKeHIq4g+oPEzY23SUS8&#10;jmK3CW/P9gSnndWOZr8pNpPrxBWH0HrSkCwUCKTK25ZqDYf96/wJRIiGrOk8oYYfDLApZ3eFya0f&#10;6QOvu1gLDqGQGw1NjH0uZagadCYsfI/Et7MfnIm8DrW0gxk53HUyVWolnWmJPzSmx22D1ffu4jQc&#10;385fn4/qvX5xy370k5Lk1lLrh/tEPYOIOMU/M9zwGR1KZjr5C9kgOg3zNOEuUUO25nkzpBmLE4ts&#10;tQRZFvJ/hfIXUEsDBBQAAAAIAIdO4kCKfRYLGwIAACQEAAAOAAAAZHJzL2Uyb0RvYy54bWytU0tu&#10;2zAQ3RfoHQjua1mGkyaC5SCNkaJA+gHSHoCmKIuoxGGHtKX0AO0Nsuqm+57L5+iQVFw33WTRjUDO&#10;DN+892a0uBi6lu0UOg2m5PlkypkyEiptNiX/9PH6xRlnzgtTiRaMKvmdcvxi+fzZoreFmkEDbaWQ&#10;EYhxRW9L3nhviyxzslGdcBOwylCyBuyEpytusgpFT+hdm82m09OsB6wsglTOUXSVknxExKcAQl1r&#10;qVYgt50yPqGiaoUnSa7R1vFlZFvXSvr3de2UZ23JSamPX2pC53X4ZsuFKDYobKPlSEE8hcIjTZ3Q&#10;hpoeoFbCC7ZF/Q9UpyWCg9pPJHRZEhIdIRX59JE3t42wKmohq509mO7+H6x8t/uATFclPzvhzIiO&#10;Jr6//77/8Wv/8xujGBnUW1dQ3a2lSj+8goHWJop19gbkZ8cMXDXCbNQlIvSNEhURzMPL7OhpwnEB&#10;ZN2/hYoaia2HCDTU2AX3yA9G6DScu8Nw1OCZpOB5Pp9PKSMpdZqf57PILRPFw2OLzr9W0LFwKDnS&#10;7CO42N04H8iI4qEk9DJwrds2zr81fwWoMEVUXKDxdZAS2CcdflgPozVrqO5IFEJaLvq16NAAfuWs&#10;p8UqufuyFag4a98YMibqoE2Ml/nJyxlpwuPM+jgjjCSoknvO0vHKp+3dWtSbhjqlURi4JDNrHYUG&#10;qonVOAJanqh/XPSwncf3WPXn5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nPrZfXAAAACgEA&#10;AA8AAAAAAAAAAQAgAAAAIgAAAGRycy9kb3ducmV2LnhtbFBLAQIUABQAAAAIAIdO4kCKfRYLGwIA&#10;ACQEAAAOAAAAAAAAAAEAIAAAACYBAABkcnMvZTJvRG9jLnhtbFBLBQYAAAAABgAGAFkBAACzBQAA&#10;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人工费的调整方法</w:t>
                      </w:r>
                    </w:p>
                  </w:txbxContent>
                </v:textbox>
              </v:shape>
            </w:pict>
          </mc:Fallback>
        </mc:AlternateContent>
      </w:r>
      <w:r>
        <w:rPr>
          <w:rFonts w:hint="eastAsia" w:ascii="仿宋" w:hAnsi="仿宋" w:eastAsia="仿宋"/>
          <w:b/>
          <w:color w:val="auto"/>
          <w:sz w:val="24"/>
          <w:szCs w:val="18"/>
          <w:highlight w:val="none"/>
          <w:shd w:val="clear" w:color="auto" w:fill="auto"/>
        </w:rPr>
        <w:t xml:space="preserve">76.2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按照第76.1款规定人工单价发生涨落的，应按照合同工程发生的人工数量和合同履行期与基准日期人工单价对比的价差的乘积计算调整的人工费。</w:t>
      </w:r>
    </w:p>
    <w:p>
      <w:pPr>
        <w:pStyle w:val="9"/>
        <w:tabs>
          <w:tab w:val="left" w:pos="540"/>
        </w:tabs>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76.3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24832" behindDoc="0" locked="0" layoutInCell="1" allowOverlap="1">
                <wp:simplePos x="0" y="0"/>
                <wp:positionH relativeFrom="column">
                  <wp:posOffset>-114300</wp:posOffset>
                </wp:positionH>
                <wp:positionV relativeFrom="paragraph">
                  <wp:posOffset>15875</wp:posOffset>
                </wp:positionV>
                <wp:extent cx="914400" cy="1003300"/>
                <wp:effectExtent l="0" t="0" r="0" b="0"/>
                <wp:wrapNone/>
                <wp:docPr id="84" name="文本框 84"/>
                <wp:cNvGraphicFramePr/>
                <a:graphic xmlns:a="http://schemas.openxmlformats.org/drawingml/2006/main">
                  <a:graphicData uri="http://schemas.microsoft.com/office/word/2010/wordprocessingShape">
                    <wps:wsp>
                      <wps:cNvSpPr txBox="1">
                        <a:spLocks noChangeArrowheads="1"/>
                      </wps:cNvSpPr>
                      <wps:spPr bwMode="auto">
                        <a:xfrm>
                          <a:off x="0" y="0"/>
                          <a:ext cx="914400" cy="100330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承包人采购材料和工程设备的材料设备费、施工机械费调整方法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79pt;width:72pt;z-index:252024832;mso-width-relative:page;mso-height-relative:page;" filled="f" stroked="f" coordsize="21600,21600" o:gfxdata="UEsDBAoAAAAAAIdO4kAAAAAAAAAAAAAAAAAEAAAAZHJzL1BLAwQUAAAACACHTuJAr0C7z9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1xl&#10;IKtS/l9Q/QJQSwMEFAAAAAgAh07iQJFW4qUZAgAAJQQAAA4AAABkcnMvZTJvRG9jLnhtbK1TzW4T&#10;MRC+I/EOlu9kN2mAssqmKo2KkApFKjyA4/VmLXY9ZuxkNzwAfQNOXLj3ufIcjO00DeXSAxfLnp9v&#10;5vtmPDsbupZtFDoNpuTjUc6ZMhIqbVYl//L58sUpZ84LU4kWjCr5Vjl+Nn/+bNbbQk2ggbZSyAjE&#10;uKK3JW+8t0WWOdmoTrgRWGXIWQN2wtMTV1mFoif0rs0mef4q6wEriyCVc2RdJCffI+JTAKGutVQL&#10;kOtOGZ9QUbXCEyXXaOv4PHZb10r667p2yrO25MTUx5OK0H0Zzmw+E8UKhW203LcgntLCI06d0IaK&#10;HqAWwgu2Rv0PVKclgoPajyR0WSISFSEW4/yRNjeNsCpyIamdPYju/h+s/Lj5hExXJT+dcmZERxPf&#10;/bzd/brb/f7ByEYC9dYVFHdjKdIPb2GgtYlknb0C+dUxAxeNMCt1jgh9o0RFDY5DZnaUmnBcAFn2&#10;H6CiQmLtIQINNXZBPdKDEToNZ3sYjho8k2R8M55Oc/JIco3z/OSEHqGEKO6zLTr/TkHHwqXkSMOP&#10;6GJz5XwKvQ8JxQxc6rYluyha85eBMJNFxQ3aZwcuof1ExA/LgXKDcQnVllghpO2iv0WXBvA7Zz1t&#10;Vsndt7VAxVn73pAykQitYnxMX76eECk89iyPPcJIgiq55yxdL3xa37VFvWqoUpqFgXNSs9aR6ENX&#10;+xnQ9kSp9pse1vP4HaMefvf8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9Au8/WAAAACQEAAA8A&#10;AAAAAAAAAQAgAAAAIgAAAGRycy9kb3ducmV2LnhtbFBLAQIUABQAAAAIAIdO4kCRVuKlGQIAACUE&#10;AAAOAAAAAAAAAAEAIAAAACUBAABkcnMvZTJvRG9jLnhtbFBLBQYAAAAABgAGAFkBAACwBQ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承包人采购材料和工程设备的材料设备费、施工机械费调整方法</w:t>
                      </w:r>
                    </w:p>
                  </w:txbxContent>
                </v:textbox>
              </v:shape>
            </w:pict>
          </mc:Fallback>
        </mc:AlternateContent>
      </w:r>
      <w:r>
        <w:rPr>
          <w:rFonts w:hint="eastAsia" w:ascii="仿宋" w:hAnsi="仿宋" w:eastAsia="仿宋"/>
          <w:color w:val="auto"/>
          <w:sz w:val="24"/>
          <w:szCs w:val="18"/>
          <w:highlight w:val="none"/>
          <w:shd w:val="clear" w:color="auto" w:fill="auto"/>
        </w:rPr>
        <w:t>承包人采购材料和工程设备的，按照第76.1款规定材料、工程设备价格和施工设备机械台班单价涨落分别超过5%和10%，则超过部分的价格应予调整。该情况下，应按照下列方法之一计算调整的材料费、工程设备费和施工机械费，但应扣除合同双方当事人不利一方当事人承担上述幅度的风险费用。</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(1）价格系数法</w:t>
      </w:r>
    </w:p>
    <w:p>
      <w:pPr>
        <w:pStyle w:val="9"/>
        <w:adjustRightInd w:val="0"/>
        <w:snapToGrid w:val="0"/>
        <w:spacing w:after="0" w:line="360" w:lineRule="auto"/>
        <w:ind w:left="1428" w:leftChars="680"/>
        <w:rPr>
          <w:rFonts w:ascii="仿宋" w:hAnsi="仿宋" w:eastAsia="仿宋"/>
          <w:iCs/>
          <w:color w:val="auto"/>
          <w:sz w:val="24"/>
          <w:szCs w:val="18"/>
          <w:highlight w:val="none"/>
          <w:shd w:val="clear" w:color="auto" w:fill="auto"/>
        </w:rPr>
      </w:pPr>
      <w:r>
        <w:rPr>
          <w:rFonts w:ascii="仿宋" w:hAnsi="仿宋" w:eastAsia="仿宋"/>
          <w:iCs/>
          <w:color w:val="auto"/>
          <w:sz w:val="24"/>
          <w:szCs w:val="18"/>
          <w:highlight w:val="none"/>
          <w:shd w:val="clear" w:color="auto" w:fill="auto"/>
        </w:rPr>
        <w:t>C</w:t>
      </w:r>
      <w:r>
        <w:rPr>
          <w:rFonts w:hint="eastAsia" w:ascii="仿宋" w:hAnsi="仿宋" w:eastAsia="仿宋"/>
          <w:iCs/>
          <w:color w:val="auto"/>
          <w:spacing w:val="-42"/>
          <w:sz w:val="24"/>
          <w:szCs w:val="18"/>
          <w:highlight w:val="none"/>
          <w:shd w:val="clear" w:color="auto" w:fill="auto"/>
        </w:rPr>
        <w:t>′</w:t>
      </w:r>
      <w:r>
        <w:rPr>
          <w:rFonts w:hint="eastAsia" w:ascii="仿宋" w:hAnsi="仿宋" w:eastAsia="仿宋"/>
          <w:iCs/>
          <w:color w:val="auto"/>
          <w:sz w:val="24"/>
          <w:szCs w:val="18"/>
          <w:highlight w:val="none"/>
          <w:shd w:val="clear" w:color="auto" w:fill="auto"/>
          <w:vertAlign w:val="subscript"/>
        </w:rPr>
        <w:t>n</w:t>
      </w:r>
      <w:r>
        <w:rPr>
          <w:rFonts w:hint="eastAsia" w:ascii="仿宋" w:hAnsi="仿宋" w:eastAsia="仿宋"/>
          <w:iCs/>
          <w:color w:val="auto"/>
          <w:sz w:val="24"/>
          <w:szCs w:val="18"/>
          <w:highlight w:val="none"/>
          <w:shd w:val="clear" w:color="auto" w:fill="auto"/>
        </w:rPr>
        <w:t>=c</w:t>
      </w:r>
      <w:r>
        <w:rPr>
          <w:rFonts w:hint="eastAsia" w:ascii="仿宋" w:hAnsi="仿宋" w:eastAsia="仿宋"/>
          <w:iCs/>
          <w:color w:val="auto"/>
          <w:sz w:val="24"/>
          <w:szCs w:val="18"/>
          <w:highlight w:val="none"/>
          <w:shd w:val="clear" w:color="auto" w:fill="auto"/>
          <w:vertAlign w:val="subscript"/>
        </w:rPr>
        <w:t>n</w:t>
      </w:r>
      <w:r>
        <w:rPr>
          <w:rFonts w:hint="eastAsia" w:ascii="仿宋" w:hAnsi="仿宋" w:eastAsia="仿宋"/>
          <w:iCs/>
          <w:color w:val="auto"/>
          <w:sz w:val="24"/>
          <w:szCs w:val="18"/>
          <w:highlight w:val="none"/>
          <w:shd w:val="clear" w:color="auto" w:fill="auto"/>
        </w:rPr>
        <w:t>.p</w:t>
      </w:r>
      <w:r>
        <w:rPr>
          <w:rFonts w:hint="eastAsia" w:ascii="仿宋" w:hAnsi="仿宋" w:eastAsia="仿宋"/>
          <w:iCs/>
          <w:color w:val="auto"/>
          <w:sz w:val="24"/>
          <w:szCs w:val="18"/>
          <w:highlight w:val="none"/>
          <w:shd w:val="clear" w:color="auto" w:fill="auto"/>
          <w:vertAlign w:val="subscript"/>
        </w:rPr>
        <w:t>n</w:t>
      </w:r>
      <w:r>
        <w:rPr>
          <w:rFonts w:hint="eastAsia" w:ascii="仿宋" w:hAnsi="仿宋" w:eastAsia="仿宋"/>
          <w:iCs/>
          <w:color w:val="auto"/>
          <w:sz w:val="24"/>
          <w:szCs w:val="18"/>
          <w:highlight w:val="none"/>
          <w:shd w:val="clear" w:color="auto" w:fill="auto"/>
        </w:rPr>
        <w:t>=c</w:t>
      </w:r>
      <w:r>
        <w:rPr>
          <w:rFonts w:hint="eastAsia" w:ascii="仿宋" w:hAnsi="仿宋" w:eastAsia="仿宋"/>
          <w:iCs/>
          <w:color w:val="auto"/>
          <w:sz w:val="24"/>
          <w:szCs w:val="18"/>
          <w:highlight w:val="none"/>
          <w:shd w:val="clear" w:color="auto" w:fill="auto"/>
          <w:vertAlign w:val="subscript"/>
        </w:rPr>
        <w:t>n</w:t>
      </w:r>
      <w:r>
        <w:rPr>
          <w:rFonts w:hint="eastAsia" w:ascii="仿宋" w:hAnsi="仿宋" w:eastAsia="仿宋"/>
          <w:iCs/>
          <w:color w:val="auto"/>
          <w:sz w:val="24"/>
          <w:szCs w:val="18"/>
          <w:highlight w:val="none"/>
          <w:shd w:val="clear" w:color="auto" w:fill="auto"/>
        </w:rPr>
        <w:t>(a+b·L</w:t>
      </w:r>
      <w:r>
        <w:rPr>
          <w:rFonts w:hint="eastAsia" w:ascii="仿宋" w:hAnsi="仿宋" w:eastAsia="仿宋"/>
          <w:iCs/>
          <w:color w:val="auto"/>
          <w:sz w:val="24"/>
          <w:szCs w:val="18"/>
          <w:highlight w:val="none"/>
          <w:shd w:val="clear" w:color="auto" w:fill="auto"/>
          <w:vertAlign w:val="subscript"/>
        </w:rPr>
        <w:t>n</w:t>
      </w:r>
      <w:r>
        <w:rPr>
          <w:rFonts w:hint="eastAsia" w:ascii="仿宋" w:hAnsi="仿宋" w:eastAsia="仿宋"/>
          <w:iCs/>
          <w:color w:val="auto"/>
          <w:sz w:val="24"/>
          <w:szCs w:val="18"/>
          <w:highlight w:val="none"/>
          <w:shd w:val="clear" w:color="auto" w:fill="auto"/>
        </w:rPr>
        <w:t xml:space="preserve"> /L</w:t>
      </w:r>
      <w:r>
        <w:rPr>
          <w:rFonts w:hint="eastAsia" w:ascii="仿宋" w:hAnsi="仿宋" w:eastAsia="仿宋"/>
          <w:iCs/>
          <w:color w:val="auto"/>
          <w:sz w:val="24"/>
          <w:szCs w:val="18"/>
          <w:highlight w:val="none"/>
          <w:shd w:val="clear" w:color="auto" w:fill="auto"/>
          <w:vertAlign w:val="subscript"/>
        </w:rPr>
        <w:t>0</w:t>
      </w:r>
      <w:r>
        <w:rPr>
          <w:rFonts w:hint="eastAsia" w:ascii="仿宋" w:hAnsi="仿宋" w:eastAsia="仿宋"/>
          <w:iCs/>
          <w:color w:val="auto"/>
          <w:sz w:val="24"/>
          <w:szCs w:val="18"/>
          <w:highlight w:val="none"/>
          <w:shd w:val="clear" w:color="auto" w:fill="auto"/>
        </w:rPr>
        <w:t>+c·E</w:t>
      </w:r>
      <w:r>
        <w:rPr>
          <w:rFonts w:hint="eastAsia" w:ascii="仿宋" w:hAnsi="仿宋" w:eastAsia="仿宋"/>
          <w:iCs/>
          <w:color w:val="auto"/>
          <w:sz w:val="24"/>
          <w:szCs w:val="18"/>
          <w:highlight w:val="none"/>
          <w:shd w:val="clear" w:color="auto" w:fill="auto"/>
          <w:vertAlign w:val="subscript"/>
        </w:rPr>
        <w:t>n</w:t>
      </w:r>
      <w:r>
        <w:rPr>
          <w:rFonts w:hint="eastAsia" w:ascii="仿宋" w:hAnsi="仿宋" w:eastAsia="仿宋"/>
          <w:iCs/>
          <w:color w:val="auto"/>
          <w:sz w:val="24"/>
          <w:szCs w:val="18"/>
          <w:highlight w:val="none"/>
          <w:shd w:val="clear" w:color="auto" w:fill="auto"/>
        </w:rPr>
        <w:t>/E</w:t>
      </w:r>
      <w:r>
        <w:rPr>
          <w:rFonts w:hint="eastAsia" w:ascii="仿宋" w:hAnsi="仿宋" w:eastAsia="仿宋"/>
          <w:iCs/>
          <w:color w:val="auto"/>
          <w:sz w:val="24"/>
          <w:szCs w:val="18"/>
          <w:highlight w:val="none"/>
          <w:shd w:val="clear" w:color="auto" w:fill="auto"/>
          <w:vertAlign w:val="subscript"/>
        </w:rPr>
        <w:t>0</w:t>
      </w:r>
      <w:r>
        <w:rPr>
          <w:rFonts w:hint="eastAsia" w:ascii="仿宋" w:hAnsi="仿宋" w:eastAsia="仿宋"/>
          <w:iCs/>
          <w:color w:val="auto"/>
          <w:sz w:val="24"/>
          <w:szCs w:val="18"/>
          <w:highlight w:val="none"/>
          <w:shd w:val="clear" w:color="auto" w:fill="auto"/>
        </w:rPr>
        <w:t>+……q·M</w:t>
      </w:r>
      <w:r>
        <w:rPr>
          <w:rFonts w:hint="eastAsia" w:ascii="仿宋" w:hAnsi="仿宋" w:eastAsia="仿宋"/>
          <w:iCs/>
          <w:color w:val="auto"/>
          <w:sz w:val="24"/>
          <w:szCs w:val="18"/>
          <w:highlight w:val="none"/>
          <w:shd w:val="clear" w:color="auto" w:fill="auto"/>
          <w:vertAlign w:val="subscript"/>
        </w:rPr>
        <w:t>n</w:t>
      </w:r>
      <w:r>
        <w:rPr>
          <w:rFonts w:hint="eastAsia" w:ascii="仿宋" w:hAnsi="仿宋" w:eastAsia="仿宋"/>
          <w:iCs/>
          <w:color w:val="auto"/>
          <w:sz w:val="24"/>
          <w:szCs w:val="18"/>
          <w:highlight w:val="none"/>
          <w:shd w:val="clear" w:color="auto" w:fill="auto"/>
        </w:rPr>
        <w:t>/M</w:t>
      </w:r>
      <w:r>
        <w:rPr>
          <w:rFonts w:hint="eastAsia" w:ascii="仿宋" w:hAnsi="仿宋" w:eastAsia="仿宋"/>
          <w:iCs/>
          <w:color w:val="auto"/>
          <w:sz w:val="24"/>
          <w:szCs w:val="18"/>
          <w:highlight w:val="none"/>
          <w:shd w:val="clear" w:color="auto" w:fill="auto"/>
          <w:vertAlign w:val="subscript"/>
        </w:rPr>
        <w:t>0</w:t>
      </w:r>
      <w:r>
        <w:rPr>
          <w:rFonts w:hint="eastAsia" w:ascii="仿宋" w:hAnsi="仿宋" w:eastAsia="仿宋"/>
          <w:iCs/>
          <w:color w:val="auto"/>
          <w:sz w:val="24"/>
          <w:szCs w:val="18"/>
          <w:highlight w:val="none"/>
          <w:shd w:val="clear" w:color="auto" w:fill="auto"/>
        </w:rPr>
        <w:t>)</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式中</w:t>
      </w:r>
      <w:r>
        <w:rPr>
          <w:rFonts w:hint="eastAsia" w:ascii="仿宋" w:hAnsi="仿宋" w:eastAsia="仿宋"/>
          <w:iCs/>
          <w:color w:val="auto"/>
          <w:sz w:val="24"/>
          <w:szCs w:val="18"/>
          <w:highlight w:val="none"/>
          <w:shd w:val="clear" w:color="auto" w:fill="auto"/>
        </w:rPr>
        <w:t>C</w:t>
      </w:r>
      <w:r>
        <w:rPr>
          <w:rFonts w:hint="eastAsia" w:ascii="仿宋" w:hAnsi="仿宋" w:eastAsia="仿宋"/>
          <w:iCs/>
          <w:color w:val="auto"/>
          <w:spacing w:val="-42"/>
          <w:sz w:val="24"/>
          <w:szCs w:val="18"/>
          <w:highlight w:val="none"/>
          <w:shd w:val="clear" w:color="auto" w:fill="auto"/>
        </w:rPr>
        <w:t>′</w:t>
      </w:r>
      <w:r>
        <w:rPr>
          <w:rFonts w:hint="eastAsia" w:ascii="仿宋" w:hAnsi="仿宋" w:eastAsia="仿宋"/>
          <w:iCs/>
          <w:color w:val="auto"/>
          <w:sz w:val="24"/>
          <w:szCs w:val="18"/>
          <w:highlight w:val="none"/>
          <w:shd w:val="clear" w:color="auto" w:fill="auto"/>
          <w:vertAlign w:val="subscript"/>
        </w:rPr>
        <w:t>n</w:t>
      </w:r>
      <w:r>
        <w:rPr>
          <w:rFonts w:hint="eastAsia" w:ascii="仿宋" w:hAnsi="仿宋" w:eastAsia="仿宋"/>
          <w:iCs/>
          <w:color w:val="auto"/>
          <w:sz w:val="24"/>
          <w:szCs w:val="18"/>
          <w:highlight w:val="none"/>
          <w:shd w:val="clear" w:color="auto" w:fill="auto"/>
        </w:rPr>
        <w:t>——</w:t>
      </w:r>
      <w:r>
        <w:rPr>
          <w:rFonts w:hint="eastAsia" w:ascii="仿宋" w:hAnsi="仿宋" w:eastAsia="仿宋"/>
          <w:color w:val="auto"/>
          <w:sz w:val="24"/>
          <w:szCs w:val="18"/>
          <w:highlight w:val="none"/>
          <w:shd w:val="clear" w:color="auto" w:fill="auto"/>
        </w:rPr>
        <w:t>调整后合同履行期间第</w:t>
      </w:r>
      <w:r>
        <w:rPr>
          <w:rFonts w:hint="eastAsia" w:ascii="仿宋" w:hAnsi="仿宋" w:eastAsia="仿宋"/>
          <w:iCs/>
          <w:color w:val="auto"/>
          <w:sz w:val="24"/>
          <w:szCs w:val="18"/>
          <w:highlight w:val="none"/>
          <w:shd w:val="clear" w:color="auto" w:fill="auto"/>
        </w:rPr>
        <w:t>n</w:t>
      </w:r>
      <w:r>
        <w:rPr>
          <w:rFonts w:hint="eastAsia" w:ascii="仿宋" w:hAnsi="仿宋" w:eastAsia="仿宋"/>
          <w:color w:val="auto"/>
          <w:sz w:val="24"/>
          <w:szCs w:val="18"/>
          <w:highlight w:val="none"/>
          <w:shd w:val="clear" w:color="auto" w:fill="auto"/>
        </w:rPr>
        <w:t>支付期应支付的合同价款；</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iCs/>
          <w:color w:val="auto"/>
          <w:sz w:val="24"/>
          <w:szCs w:val="18"/>
          <w:highlight w:val="none"/>
          <w:shd w:val="clear" w:color="auto" w:fill="auto"/>
        </w:rPr>
        <w:t>C</w:t>
      </w:r>
      <w:r>
        <w:rPr>
          <w:rFonts w:hint="eastAsia" w:ascii="仿宋" w:hAnsi="仿宋" w:eastAsia="仿宋"/>
          <w:iCs/>
          <w:color w:val="auto"/>
          <w:sz w:val="24"/>
          <w:szCs w:val="18"/>
          <w:highlight w:val="none"/>
          <w:shd w:val="clear" w:color="auto" w:fill="auto"/>
          <w:vertAlign w:val="subscript"/>
        </w:rPr>
        <w:t>n</w:t>
      </w:r>
      <w:r>
        <w:rPr>
          <w:rFonts w:hint="eastAsia" w:ascii="仿宋" w:hAnsi="仿宋" w:eastAsia="仿宋"/>
          <w:iCs/>
          <w:color w:val="auto"/>
          <w:sz w:val="24"/>
          <w:szCs w:val="18"/>
          <w:highlight w:val="none"/>
          <w:shd w:val="clear" w:color="auto" w:fill="auto"/>
        </w:rPr>
        <w:t>——</w:t>
      </w:r>
      <w:r>
        <w:rPr>
          <w:rFonts w:hint="eastAsia" w:ascii="仿宋" w:hAnsi="仿宋" w:eastAsia="仿宋"/>
          <w:color w:val="auto"/>
          <w:sz w:val="24"/>
          <w:szCs w:val="18"/>
          <w:highlight w:val="none"/>
          <w:shd w:val="clear" w:color="auto" w:fill="auto"/>
        </w:rPr>
        <w:t>调整前合同履行期间第</w:t>
      </w:r>
      <w:r>
        <w:rPr>
          <w:rFonts w:hint="eastAsia" w:ascii="仿宋" w:hAnsi="仿宋" w:eastAsia="仿宋"/>
          <w:iCs/>
          <w:color w:val="auto"/>
          <w:sz w:val="24"/>
          <w:szCs w:val="18"/>
          <w:highlight w:val="none"/>
          <w:shd w:val="clear" w:color="auto" w:fill="auto"/>
        </w:rPr>
        <w:t>n</w:t>
      </w:r>
      <w:r>
        <w:rPr>
          <w:rFonts w:hint="eastAsia" w:ascii="仿宋" w:hAnsi="仿宋" w:eastAsia="仿宋"/>
          <w:color w:val="auto"/>
          <w:sz w:val="24"/>
          <w:szCs w:val="18"/>
          <w:highlight w:val="none"/>
          <w:shd w:val="clear" w:color="auto" w:fill="auto"/>
        </w:rPr>
        <w:t>支付期应支付的合同价款；</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iCs/>
          <w:color w:val="auto"/>
          <w:sz w:val="24"/>
          <w:szCs w:val="18"/>
          <w:highlight w:val="none"/>
          <w:shd w:val="clear" w:color="auto" w:fill="auto"/>
        </w:rPr>
        <w:t>P</w:t>
      </w:r>
      <w:r>
        <w:rPr>
          <w:rFonts w:hint="eastAsia" w:ascii="仿宋" w:hAnsi="仿宋" w:eastAsia="仿宋"/>
          <w:iCs/>
          <w:color w:val="auto"/>
          <w:sz w:val="24"/>
          <w:szCs w:val="18"/>
          <w:highlight w:val="none"/>
          <w:shd w:val="clear" w:color="auto" w:fill="auto"/>
          <w:vertAlign w:val="subscript"/>
        </w:rPr>
        <w:t>n</w:t>
      </w:r>
      <w:r>
        <w:rPr>
          <w:rFonts w:hint="eastAsia" w:ascii="仿宋" w:hAnsi="仿宋" w:eastAsia="仿宋"/>
          <w:iCs/>
          <w:color w:val="auto"/>
          <w:sz w:val="24"/>
          <w:szCs w:val="18"/>
          <w:highlight w:val="none"/>
          <w:shd w:val="clear" w:color="auto" w:fill="auto"/>
        </w:rPr>
        <w:t>——</w:t>
      </w:r>
      <w:r>
        <w:rPr>
          <w:rFonts w:hint="eastAsia" w:ascii="仿宋" w:hAnsi="仿宋" w:eastAsia="仿宋"/>
          <w:color w:val="auto"/>
          <w:sz w:val="24"/>
          <w:szCs w:val="18"/>
          <w:highlight w:val="none"/>
          <w:shd w:val="clear" w:color="auto" w:fill="auto"/>
        </w:rPr>
        <w:t>第</w:t>
      </w:r>
      <w:r>
        <w:rPr>
          <w:rFonts w:hint="eastAsia" w:ascii="仿宋" w:hAnsi="仿宋" w:eastAsia="仿宋"/>
          <w:iCs/>
          <w:color w:val="auto"/>
          <w:sz w:val="24"/>
          <w:szCs w:val="18"/>
          <w:highlight w:val="none"/>
          <w:shd w:val="clear" w:color="auto" w:fill="auto"/>
        </w:rPr>
        <w:t>n</w:t>
      </w:r>
      <w:r>
        <w:rPr>
          <w:rFonts w:hint="eastAsia" w:ascii="仿宋" w:hAnsi="仿宋" w:eastAsia="仿宋"/>
          <w:color w:val="auto"/>
          <w:sz w:val="24"/>
          <w:szCs w:val="18"/>
          <w:highlight w:val="none"/>
          <w:shd w:val="clear" w:color="auto" w:fill="auto"/>
        </w:rPr>
        <w:t>支付期间合同价款调整系数。</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“a”是基准日期固定系数，表示合同付款中的不予调整部分的权重系数；“</w:t>
      </w:r>
      <w:r>
        <w:rPr>
          <w:rFonts w:hint="eastAsia" w:ascii="仿宋" w:hAnsi="仿宋" w:eastAsia="仿宋"/>
          <w:iCs/>
          <w:color w:val="auto"/>
          <w:sz w:val="24"/>
          <w:szCs w:val="18"/>
          <w:highlight w:val="none"/>
          <w:shd w:val="clear" w:color="auto" w:fill="auto"/>
        </w:rPr>
        <w:t>b”、“c”、……、“q</w:t>
      </w:r>
      <w:r>
        <w:rPr>
          <w:rFonts w:ascii="仿宋" w:hAnsi="仿宋" w:eastAsia="仿宋"/>
          <w:iCs/>
          <w:color w:val="auto"/>
          <w:sz w:val="24"/>
          <w:szCs w:val="18"/>
          <w:highlight w:val="none"/>
          <w:shd w:val="clear" w:color="auto" w:fill="auto"/>
        </w:rPr>
        <w:t>”</w:t>
      </w:r>
      <w:r>
        <w:rPr>
          <w:rFonts w:hint="eastAsia" w:ascii="仿宋" w:hAnsi="仿宋" w:eastAsia="仿宋"/>
          <w:color w:val="auto"/>
          <w:sz w:val="24"/>
          <w:szCs w:val="18"/>
          <w:highlight w:val="none"/>
          <w:shd w:val="clear" w:color="auto" w:fill="auto"/>
        </w:rPr>
        <w:t>分别表示基准日期各相关要素占合同价款总额的权重系数，可表示材料、工程设备、施工设备机械台班等资源。合同双方当事人应在专用条款中约定各资源的权重系数，要求：</w:t>
      </w:r>
      <w:r>
        <w:rPr>
          <w:rFonts w:hint="eastAsia" w:ascii="仿宋" w:hAnsi="仿宋" w:eastAsia="仿宋"/>
          <w:iCs/>
          <w:color w:val="auto"/>
          <w:sz w:val="24"/>
          <w:szCs w:val="18"/>
          <w:highlight w:val="none"/>
          <w:shd w:val="clear" w:color="auto" w:fill="auto"/>
        </w:rPr>
        <w:t>a+b+c+……+q</w:t>
      </w:r>
      <w:r>
        <w:rPr>
          <w:rFonts w:hint="eastAsia" w:ascii="仿宋" w:hAnsi="仿宋" w:eastAsia="仿宋"/>
          <w:color w:val="auto"/>
          <w:sz w:val="24"/>
          <w:szCs w:val="18"/>
          <w:highlight w:val="none"/>
          <w:shd w:val="clear" w:color="auto" w:fill="auto"/>
        </w:rPr>
        <w:t>＝1。</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iCs/>
          <w:color w:val="auto"/>
          <w:sz w:val="24"/>
          <w:szCs w:val="18"/>
          <w:highlight w:val="none"/>
          <w:shd w:val="clear" w:color="auto" w:fill="auto"/>
        </w:rPr>
        <w:t>“L</w:t>
      </w:r>
      <w:r>
        <w:rPr>
          <w:rFonts w:hint="eastAsia" w:ascii="仿宋" w:hAnsi="仿宋" w:eastAsia="仿宋"/>
          <w:iCs/>
          <w:color w:val="auto"/>
          <w:sz w:val="24"/>
          <w:szCs w:val="18"/>
          <w:highlight w:val="none"/>
          <w:shd w:val="clear" w:color="auto" w:fill="auto"/>
          <w:vertAlign w:val="subscript"/>
        </w:rPr>
        <w:t>n</w:t>
      </w:r>
      <w:r>
        <w:rPr>
          <w:rFonts w:hint="eastAsia" w:ascii="仿宋" w:hAnsi="仿宋" w:eastAsia="仿宋"/>
          <w:iCs/>
          <w:color w:val="auto"/>
          <w:sz w:val="24"/>
          <w:szCs w:val="18"/>
          <w:highlight w:val="none"/>
          <w:shd w:val="clear" w:color="auto" w:fill="auto"/>
        </w:rPr>
        <w:t>”、“E</w:t>
      </w:r>
      <w:r>
        <w:rPr>
          <w:rFonts w:hint="eastAsia" w:ascii="仿宋" w:hAnsi="仿宋" w:eastAsia="仿宋"/>
          <w:iCs/>
          <w:color w:val="auto"/>
          <w:sz w:val="24"/>
          <w:szCs w:val="18"/>
          <w:highlight w:val="none"/>
          <w:shd w:val="clear" w:color="auto" w:fill="auto"/>
          <w:vertAlign w:val="subscript"/>
        </w:rPr>
        <w:t>n</w:t>
      </w:r>
      <w:r>
        <w:rPr>
          <w:rFonts w:hint="eastAsia" w:ascii="仿宋" w:hAnsi="仿宋" w:eastAsia="仿宋"/>
          <w:iCs/>
          <w:color w:val="auto"/>
          <w:sz w:val="24"/>
          <w:szCs w:val="18"/>
          <w:highlight w:val="none"/>
          <w:shd w:val="clear" w:color="auto" w:fill="auto"/>
        </w:rPr>
        <w:t>”、……、“M</w:t>
      </w:r>
      <w:r>
        <w:rPr>
          <w:rFonts w:hint="eastAsia" w:ascii="仿宋" w:hAnsi="仿宋" w:eastAsia="仿宋"/>
          <w:iCs/>
          <w:color w:val="auto"/>
          <w:sz w:val="24"/>
          <w:szCs w:val="18"/>
          <w:highlight w:val="none"/>
          <w:shd w:val="clear" w:color="auto" w:fill="auto"/>
          <w:vertAlign w:val="subscript"/>
        </w:rPr>
        <w:t>n</w:t>
      </w:r>
      <w:r>
        <w:rPr>
          <w:rFonts w:hint="eastAsia" w:ascii="仿宋" w:hAnsi="仿宋" w:eastAsia="仿宋"/>
          <w:color w:val="auto"/>
          <w:sz w:val="24"/>
          <w:szCs w:val="18"/>
          <w:highlight w:val="none"/>
          <w:shd w:val="clear" w:color="auto" w:fill="auto"/>
        </w:rPr>
        <w:t>”表示合同履行期间第</w:t>
      </w:r>
      <w:r>
        <w:rPr>
          <w:rFonts w:hint="eastAsia" w:ascii="仿宋" w:hAnsi="仿宋" w:eastAsia="仿宋"/>
          <w:iCs/>
          <w:color w:val="auto"/>
          <w:sz w:val="24"/>
          <w:szCs w:val="18"/>
          <w:highlight w:val="none"/>
          <w:shd w:val="clear" w:color="auto" w:fill="auto"/>
        </w:rPr>
        <w:t>n</w:t>
      </w:r>
      <w:r>
        <w:rPr>
          <w:rFonts w:hint="eastAsia" w:ascii="仿宋" w:hAnsi="仿宋" w:eastAsia="仿宋"/>
          <w:color w:val="auto"/>
          <w:sz w:val="24"/>
          <w:szCs w:val="18"/>
          <w:highlight w:val="none"/>
          <w:shd w:val="clear" w:color="auto" w:fill="auto"/>
        </w:rPr>
        <w:t xml:space="preserve">支付期工程造价管理机构发布的各相关要素价格； </w:t>
      </w:r>
      <w:r>
        <w:rPr>
          <w:rFonts w:hint="eastAsia" w:ascii="仿宋" w:hAnsi="仿宋" w:eastAsia="仿宋"/>
          <w:iCs/>
          <w:color w:val="auto"/>
          <w:sz w:val="24"/>
          <w:szCs w:val="18"/>
          <w:highlight w:val="none"/>
          <w:shd w:val="clear" w:color="auto" w:fill="auto"/>
        </w:rPr>
        <w:t>“L</w:t>
      </w:r>
      <w:r>
        <w:rPr>
          <w:rFonts w:hint="eastAsia" w:ascii="仿宋" w:hAnsi="仿宋" w:eastAsia="仿宋"/>
          <w:iCs/>
          <w:color w:val="auto"/>
          <w:sz w:val="24"/>
          <w:szCs w:val="18"/>
          <w:highlight w:val="none"/>
          <w:shd w:val="clear" w:color="auto" w:fill="auto"/>
          <w:vertAlign w:val="subscript"/>
        </w:rPr>
        <w:t>0</w:t>
      </w:r>
      <w:r>
        <w:rPr>
          <w:rFonts w:hint="eastAsia" w:ascii="仿宋" w:hAnsi="仿宋" w:eastAsia="仿宋"/>
          <w:iCs/>
          <w:color w:val="auto"/>
          <w:sz w:val="24"/>
          <w:szCs w:val="18"/>
          <w:highlight w:val="none"/>
          <w:shd w:val="clear" w:color="auto" w:fill="auto"/>
        </w:rPr>
        <w:t>”、“E</w:t>
      </w:r>
      <w:r>
        <w:rPr>
          <w:rFonts w:hint="eastAsia" w:ascii="仿宋" w:hAnsi="仿宋" w:eastAsia="仿宋"/>
          <w:iCs/>
          <w:color w:val="auto"/>
          <w:sz w:val="24"/>
          <w:szCs w:val="18"/>
          <w:highlight w:val="none"/>
          <w:shd w:val="clear" w:color="auto" w:fill="auto"/>
          <w:vertAlign w:val="subscript"/>
        </w:rPr>
        <w:t>0</w:t>
      </w:r>
      <w:r>
        <w:rPr>
          <w:rFonts w:hint="eastAsia" w:ascii="仿宋" w:hAnsi="仿宋" w:eastAsia="仿宋"/>
          <w:color w:val="auto"/>
          <w:sz w:val="24"/>
          <w:szCs w:val="18"/>
          <w:highlight w:val="none"/>
          <w:shd w:val="clear" w:color="auto" w:fill="auto"/>
        </w:rPr>
        <w:t>” 、……、“</w:t>
      </w:r>
      <w:r>
        <w:rPr>
          <w:rFonts w:hint="eastAsia" w:ascii="仿宋" w:hAnsi="仿宋" w:eastAsia="仿宋"/>
          <w:iCs/>
          <w:color w:val="auto"/>
          <w:sz w:val="24"/>
          <w:szCs w:val="18"/>
          <w:highlight w:val="none"/>
          <w:shd w:val="clear" w:color="auto" w:fill="auto"/>
        </w:rPr>
        <w:t>M</w:t>
      </w:r>
      <w:r>
        <w:rPr>
          <w:rFonts w:hint="eastAsia" w:ascii="仿宋" w:hAnsi="仿宋" w:eastAsia="仿宋"/>
          <w:iCs/>
          <w:color w:val="auto"/>
          <w:sz w:val="24"/>
          <w:szCs w:val="18"/>
          <w:highlight w:val="none"/>
          <w:shd w:val="clear" w:color="auto" w:fill="auto"/>
          <w:vertAlign w:val="subscript"/>
        </w:rPr>
        <w:t>0</w:t>
      </w:r>
      <w:r>
        <w:rPr>
          <w:rFonts w:hint="eastAsia" w:ascii="仿宋" w:hAnsi="仿宋" w:eastAsia="仿宋"/>
          <w:color w:val="auto"/>
          <w:sz w:val="24"/>
          <w:szCs w:val="18"/>
          <w:highlight w:val="none"/>
          <w:shd w:val="clear" w:color="auto" w:fill="auto"/>
        </w:rPr>
        <w:t>”表示基准日期工程造价管理机构发布的各相关要素价格。</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(2）价格调差法</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按照合同工程发生的材料、工程设备、施工设备机械台班的数量和合同履行期与基准日期相应价格或单价对比的价差的乘积计算。</w:t>
      </w:r>
    </w:p>
    <w:p>
      <w:pPr>
        <w:pStyle w:val="9"/>
        <w:tabs>
          <w:tab w:val="left" w:pos="540"/>
        </w:tabs>
        <w:adjustRightInd w:val="0"/>
        <w:snapToGrid w:val="0"/>
        <w:spacing w:after="0" w:line="360" w:lineRule="auto"/>
        <w:rPr>
          <w:rFonts w:ascii="仿宋" w:hAnsi="仿宋" w:eastAsia="仿宋"/>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76.4</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54528" behindDoc="0" locked="0" layoutInCell="1" allowOverlap="1">
                <wp:simplePos x="0" y="0"/>
                <wp:positionH relativeFrom="column">
                  <wp:posOffset>-114300</wp:posOffset>
                </wp:positionH>
                <wp:positionV relativeFrom="paragraph">
                  <wp:posOffset>15875</wp:posOffset>
                </wp:positionV>
                <wp:extent cx="914400" cy="711835"/>
                <wp:effectExtent l="0" t="0" r="0" b="0"/>
                <wp:wrapNone/>
                <wp:docPr id="83" name="文本框 83"/>
                <wp:cNvGraphicFramePr/>
                <a:graphic xmlns:a="http://schemas.openxmlformats.org/drawingml/2006/main">
                  <a:graphicData uri="http://schemas.microsoft.com/office/word/2010/wordprocessingShape">
                    <wps:wsp>
                      <wps:cNvSpPr txBox="1">
                        <a:spLocks noChangeArrowheads="1"/>
                      </wps:cNvSpPr>
                      <wps:spPr bwMode="auto">
                        <a:xfrm>
                          <a:off x="0" y="0"/>
                          <a:ext cx="914400" cy="711835"/>
                        </a:xfrm>
                        <a:prstGeom prst="rect">
                          <a:avLst/>
                        </a:prstGeom>
                        <a:noFill/>
                        <a:ln>
                          <a:noFill/>
                        </a:ln>
                        <a:effectLst/>
                      </wps:spPr>
                      <wps:txbx>
                        <w:txbxContent>
                          <w:p>
                            <w:pPr>
                              <w:pStyle w:val="6"/>
                              <w:spacing w:line="200" w:lineRule="exact"/>
                              <w:rPr>
                                <w:rFonts w:ascii="宋体" w:hAnsi="宋体"/>
                                <w:sz w:val="18"/>
                                <w:szCs w:val="18"/>
                              </w:rPr>
                            </w:pPr>
                            <w:r>
                              <w:rPr>
                                <w:rFonts w:hint="eastAsia" w:ascii="楷体_GB2312" w:hAnsi="宋体" w:eastAsia="楷体_GB2312"/>
                                <w:b/>
                                <w:color w:val="000000"/>
                                <w:sz w:val="18"/>
                                <w:szCs w:val="18"/>
                              </w:rPr>
                              <w:t>承包人采购材料设备发生工期延误的价格确定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56.05pt;width:72pt;z-index:252054528;mso-width-relative:page;mso-height-relative:page;" filled="f" stroked="f" coordsize="21600,21600" o:gfxdata="UEsDBAoAAAAAAIdO4kAAAAAAAAAAAAAAAAAEAAAAZHJzL1BLAwQUAAAACACHTuJAB6vnS9YAAAAJ&#10;AQAADwAAAGRycy9kb3ducmV2LnhtbE2PzW7CMBCE75V4B2srcQM7EUQ0jcOBqldQ6Y/Um4mXJGq8&#10;jmJDwtt3ObW3Hc1o9ptiO7lOXHEIrScNyVKBQKq8banW8PH+utiACNGQNZ0n1HDDANty9lCY3PqR&#10;3vB6jLXgEgq50dDE2OdShqpBZ8LS90jsnf3gTGQ51NIOZuRy18lUqUw60xJ/aEyPuwarn+PFafjc&#10;n7+/VupQv7h1P/pJSXJPUuv5Y6KeQUSc4l8Y7viMDiUznfyFbBCdhkWy4S1RQ7oGcffTjPWJj2SV&#10;gSwL+X9B+QtQSwMEFAAAAAgAh07iQDZrZjUbAgAAJAQAAA4AAABkcnMvZTJvRG9jLnhtbK1TzY7T&#10;MBC+I/EOlu80SbfLlqjpatlqEdLyIy08gOs4jUXiMWO3SXkAeANOXLjzXH0Oxk62lOWyBy6RPTP+&#10;Zr5vviwu+7ZhO4VOgyl4Nkk5U0ZCqc2m4B8/3Dybc+a8MKVowKiC75Xjl8unTxadzdUUamhKhYxA&#10;jMs7W/Dae5sniZO1aoWbgFWGkhVgKzxdcZOUKDpCb5tkmqbPkw6wtAhSOUfR1ZDkIyI+BhCqSku1&#10;ArltlfEDKqpGeKLkam0dX8Zpq0pJ/66qnPKsKTgx9fFLTei8Dt9kuRD5BoWttRxHEI8Z4QGnVmhD&#10;TY9QK+EF26L+B6rVEsFB5ScS2mQgEhUhFln6QJu7WlgVuZDUzh5Fd/8PVr7dvUemy4LPzzgzoqWN&#10;H75/O/z4dfj5lVGMBOqsy6nuzlKl719CT7aJZJ29BfnJMQPXtTAbdYUIXa1ESQNm4WVy8nTAcQFk&#10;3b2BkhqJrYcI1FfYBvVID0botJz9cTmq90xS8EU2m6WUkZS6yLL52XnsIPL7xxadf6WgZeFQcKTd&#10;R3Cxu3U+DCPy+5LQy8CNbpq4/8b8FaDCIaKigcbXgUqYfuDh+3U/SrOGck+kEAZz0a9FhxrwC2cd&#10;Gavg7vNWoOKseW1ImMiDnBgvs/OLKXHC08z6NCOMJKiCe86G47Uf3Lu1qDc1dRpWYeCKxKx0JBpG&#10;HaYaV0DmifxHowd3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6vnS9YAAAAJAQAA&#10;DwAAAAAAAAABACAAAAAiAAAAZHJzL2Rvd25yZXYueG1sUEsBAhQAFAAAAAgAh07iQDZrZjUbAgAA&#10;JAQAAA4AAAAAAAAAAQAgAAAAJQEAAGRycy9lMm9Eb2MueG1sUEsFBgAAAAAGAAYAWQEAALIFAAAA&#10;AA==&#10;">
                <v:fill on="f" focussize="0,0"/>
                <v:stroke on="f"/>
                <v:imagedata o:title=""/>
                <o:lock v:ext="edit" aspectratio="f"/>
                <v:textbox>
                  <w:txbxContent>
                    <w:p>
                      <w:pPr>
                        <w:pStyle w:val="6"/>
                        <w:spacing w:line="200" w:lineRule="exact"/>
                        <w:rPr>
                          <w:rFonts w:ascii="宋体" w:hAnsi="宋体"/>
                          <w:sz w:val="18"/>
                          <w:szCs w:val="18"/>
                        </w:rPr>
                      </w:pPr>
                      <w:r>
                        <w:rPr>
                          <w:rFonts w:hint="eastAsia" w:ascii="楷体_GB2312" w:hAnsi="宋体" w:eastAsia="楷体_GB2312"/>
                          <w:b/>
                          <w:color w:val="000000"/>
                          <w:sz w:val="18"/>
                          <w:szCs w:val="18"/>
                        </w:rPr>
                        <w:t>承包人采购材料设备发生工期延误的价格确定</w:t>
                      </w:r>
                    </w:p>
                  </w:txbxContent>
                </v:textbox>
              </v:shape>
            </w:pict>
          </mc:Fallback>
        </mc:AlternateContent>
      </w:r>
      <w:r>
        <w:rPr>
          <w:rFonts w:hint="eastAsia" w:ascii="仿宋" w:hAnsi="仿宋" w:eastAsia="仿宋"/>
          <w:color w:val="auto"/>
          <w:sz w:val="24"/>
          <w:szCs w:val="18"/>
          <w:highlight w:val="none"/>
          <w:shd w:val="clear" w:color="auto" w:fill="auto"/>
        </w:rPr>
        <w:t>执行第76.3款规定时，发生合同工程工期延误的，应按照下列规定确定合同履行期用于调整的价格或单价：</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由于发包人原因导致工期延误的，则计划进度日期后续工程的价格或单价，采用计划进度日期与实际进度日期两者的较高者；</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由于承包人原因导致工期延误的，则计划进度日期后续工程的价格或单价，采用计划进度日期与实际进度日期两者的较低者。</w:t>
      </w:r>
    </w:p>
    <w:p>
      <w:pPr>
        <w:pStyle w:val="9"/>
        <w:tabs>
          <w:tab w:val="left" w:pos="540"/>
        </w:tabs>
        <w:adjustRightInd w:val="0"/>
        <w:snapToGrid w:val="0"/>
        <w:spacing w:after="0" w:line="360" w:lineRule="auto"/>
        <w:rPr>
          <w:rFonts w:ascii="仿宋" w:hAnsi="仿宋" w:eastAsia="仿宋"/>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76.5</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25856" behindDoc="0" locked="0" layoutInCell="1" allowOverlap="1">
                <wp:simplePos x="0" y="0"/>
                <wp:positionH relativeFrom="column">
                  <wp:posOffset>-66675</wp:posOffset>
                </wp:positionH>
                <wp:positionV relativeFrom="paragraph">
                  <wp:posOffset>31115</wp:posOffset>
                </wp:positionV>
                <wp:extent cx="914400" cy="711835"/>
                <wp:effectExtent l="0" t="0" r="0" b="0"/>
                <wp:wrapNone/>
                <wp:docPr id="82" name="文本框 82"/>
                <wp:cNvGraphicFramePr/>
                <a:graphic xmlns:a="http://schemas.openxmlformats.org/drawingml/2006/main">
                  <a:graphicData uri="http://schemas.microsoft.com/office/word/2010/wordprocessingShape">
                    <wps:wsp>
                      <wps:cNvSpPr txBox="1">
                        <a:spLocks noChangeArrowheads="1"/>
                      </wps:cNvSpPr>
                      <wps:spPr bwMode="auto">
                        <a:xfrm>
                          <a:off x="0" y="0"/>
                          <a:ext cx="914400" cy="711835"/>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承包人采购材料设备的调价限制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2.45pt;height:56.05pt;width:72pt;z-index:252025856;mso-width-relative:page;mso-height-relative:page;" filled="f" stroked="f" coordsize="21600,21600" o:gfxdata="UEsDBAoAAAAAAIdO4kAAAAAAAAAAAAAAAAAEAAAAZHJzL1BLAwQUAAAACACHTuJACM+ywdYAAAAJ&#10;AQAADwAAAGRycy9kb3ducmV2LnhtbE2PzU7DMBCE70i8g7VI3Fo7tAUasukBxBVE+ZG4ufE2iYjX&#10;Uew24e3ZnuhtRzOa/abYTL5TRxpiGxghmxtQxFVwLdcIH+/Ps3tQMVl2tgtMCL8UYVNeXhQ2d2Hk&#10;NzpuU62khGNuEZqU+lzrWDXkbZyHnli8fRi8TSKHWrvBjlLuO31jzK32tmX50NieHhuqfrYHj/D5&#10;sv/+WprX+smv+jFMRrNfa8Trq8w8gEo0pf8wnPAFHUph2oUDu6g6hFlmVhJFWK5BnfzFQvROjuzO&#10;gC4Lfb6g/ANQSwMEFAAAAAgAh07iQAXi4ksbAgAAJAQAAA4AAABkcnMvZTJvRG9jLnhtbK1TzY7T&#10;MBC+I/EOlu80SemyJWq6WrZahLT8SAsP4DpOY5F4zNhtUh6AfQNOXLjzXH0OJna2lOWyBy6RPTP+&#10;Zr5vviwu+rZhO4VOgyl4Nkk5U0ZCqc2m4J8+Xj+bc+a8MKVowKiC75XjF8unTxadzdUUamhKhYxA&#10;jMs7W/Dae5sniZO1aoWbgFWGkhVgKzxdcZOUKDpCb5tkmqYvkg6wtAhSOUfRVUzyEREfAwhVpaVa&#10;gdy2yviIiqoRnii5WlvHl2HaqlLSv68qpzxrCk5MffhSEzqvh2+yXIh8g8LWWo4jiMeM8IBTK7Sh&#10;pkeolfCCbVH/A9VqieCg8hMJbRKJBEWIRZY+0Oa2FlYFLiS1s0fR3f+Dle92H5DpsuDzKWdGtLTx&#10;w/e7w49fh5/fGMVIoM66nOpuLVX6/hX0ZJtA1tkbkJ8dM3BVC7NRl4jQ1UqUNGA2vExOnkYcN4Cs&#10;u7dQUiOx9RCA+grbQT3SgxE6LWd/XI7qPZMUfJnNZillJKXOs2z+/Cx0EPn9Y4vOv1bQsuFQcKTd&#10;B3Cxu3F+GEbk9yVDLwPXumnC/hvzV4AKY0QFA42vByrD9JGH79f9KM0ayj2RQojmol+LDjXgV846&#10;MlbB3ZetQMVZ88aQMIEHOTFcZmfnU+KEp5n1aUYYSVAF95zF45WP7t1a1JuaOsVVGLgkMSsdiA6j&#10;xqnGFZB5Av/R6IM7T++h6s/Pvfw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M+ywdYAAAAJAQAA&#10;DwAAAAAAAAABACAAAAAiAAAAZHJzL2Rvd25yZXYueG1sUEsBAhQAFAAAAAgAh07iQAXi4ksbAgAA&#10;JAQAAA4AAAAAAAAAAQAgAAAAJQEAAGRycy9lMm9Eb2MueG1sUEsFBgAAAAAGAAYAWQEAALIFAAAA&#10;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承包人采购材料设备的调价限制</w:t>
                      </w:r>
                    </w:p>
                  </w:txbxContent>
                </v:textbox>
              </v:shape>
            </w:pict>
          </mc:Fallback>
        </mc:AlternateContent>
      </w:r>
      <w:r>
        <w:rPr>
          <w:rFonts w:hint="eastAsia" w:ascii="仿宋" w:hAnsi="仿宋" w:eastAsia="仿宋"/>
          <w:color w:val="auto"/>
          <w:sz w:val="24"/>
          <w:szCs w:val="18"/>
          <w:highlight w:val="none"/>
          <w:shd w:val="clear" w:color="auto" w:fill="auto"/>
        </w:rPr>
        <w:t>承包人在采购材料和工程设备前，应向发包人提交一份能阐明采购材料、工程设备数量和新单价的书面报告。发包人应在收到承包人书面报告后的3个工作日内，通知造价工程师核实，并经监理工程师确认用于合同工程后，对承包人采购材料、工程设备的数量和新单价予以确定；发包人对此未确定也未提出修改意见的，视为承包人提交的书面报告已被认可，作为调整合同价款的依据。承包人未经发包人确定即自行采购材料和工程设备，再向发包人提出调整合同价款的，如发包人不同意，则合同价款不予调整。</w:t>
      </w:r>
    </w:p>
    <w:p>
      <w:pPr>
        <w:pStyle w:val="9"/>
        <w:tabs>
          <w:tab w:val="left" w:pos="540"/>
        </w:tabs>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76.6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2688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81" name="文本框 81"/>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17"/>
                              <w:spacing w:line="200" w:lineRule="exact"/>
                              <w:rPr>
                                <w:rFonts w:ascii="楷体_GB2312" w:hAnsi="宋体"/>
                                <w:sz w:val="18"/>
                                <w:szCs w:val="18"/>
                              </w:rPr>
                            </w:pPr>
                            <w:r>
                              <w:rPr>
                                <w:rFonts w:hint="eastAsia" w:ascii="楷体_GB2312" w:hAnsi="宋体"/>
                                <w:sz w:val="18"/>
                                <w:szCs w:val="18"/>
                              </w:rPr>
                              <w:t>发包人供应材料设备的价款调整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48.75pt;width:72pt;z-index:25202688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B191KhoCAAAkBAAADgAAAGRycy9lMm9Eb2MueG1srVPBbhMx&#10;EL0j8Q+W72SzUVraVTZVaVSEVKBS4QMcrzdrsesxYye74QPgD3riwp3vynd0bKchlEsPXFb2zPjN&#10;vDdvZxdD17KNQqfBlDwfjTlTRkKlzarknz9dvzrjzHlhKtGCUSXfKscv5i9fzHpbqAk00FYKGYEY&#10;V/S25I33tsgyJxvVCTcCqwwla8BOeLriKqtQ9ITetdlkPD7NesDKIkjlHEUXKcn3iPgcQKhrLdUC&#10;5LpTxidUVK3wRMk12jo+j9PWtZL+Y1075VlbcmLq45ea0HkZvtl8JooVCttouR9BPGeEJ5w6oQ01&#10;PUAthBdsjfofqE5LBAe1H0noskQkKkIs8vETbe4aYVXkQlI7exDd/T9Y+WFzi0xXJT/LOTOio43v&#10;7n/sfv7e/frOKEYC9dYVVHdnqdIPb2Ag20Syzt6A/OKYgatGmJW6RIS+UaKiAePL7OhpwnEBZNm/&#10;h4oaibWHCDTU2AX1SA9G6LSc7WE5avBMUvA8n07HlJGUOs3P88lJmC0TxeNji86/VdCxcCg50u4j&#10;uNjcOJ9KH0tCLwPXum3j/lvzV4AwU0RFA+1fByph+sTDD8thL80Sqi2RQkjmol+LDg3gN856MlbJ&#10;3de1QMVZ+86QMJEHOTFepievJ8QJjzPL44wwkqBK7jlLxyuf3Lu2qFcNdUqrMHBJYtY6Eg2jpqlI&#10;oHAh80Sp9kYP7jy+x6o/P/f8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PIDAfVAAAACQEAAA8A&#10;AAAAAAAAAQAgAAAAIgAAAGRycy9kb3ducmV2LnhtbFBLAQIUABQAAAAIAIdO4kAHX3UqGgIAACQE&#10;AAAOAAAAAAAAAAEAIAAAACQBAABkcnMvZTJvRG9jLnhtbFBLBQYAAAAABgAGAFkBAACwBQAAAAA=&#10;">
                <v:fill on="f" focussize="0,0"/>
                <v:stroke on="f"/>
                <v:imagedata o:title=""/>
                <o:lock v:ext="edit" aspectratio="f"/>
                <v:textbox>
                  <w:txbxContent>
                    <w:p>
                      <w:pPr>
                        <w:pStyle w:val="17"/>
                        <w:spacing w:line="200" w:lineRule="exact"/>
                        <w:rPr>
                          <w:rFonts w:ascii="楷体_GB2312" w:hAnsi="宋体"/>
                          <w:sz w:val="18"/>
                          <w:szCs w:val="18"/>
                        </w:rPr>
                      </w:pPr>
                      <w:r>
                        <w:rPr>
                          <w:rFonts w:hint="eastAsia" w:ascii="楷体_GB2312" w:hAnsi="宋体"/>
                          <w:sz w:val="18"/>
                          <w:szCs w:val="18"/>
                        </w:rPr>
                        <w:t>发包人供应材料设备的价款调整</w:t>
                      </w:r>
                    </w:p>
                  </w:txbxContent>
                </v:textbox>
              </v:shape>
            </w:pict>
          </mc:Fallback>
        </mc:AlternateContent>
      </w:r>
      <w:r>
        <w:rPr>
          <w:rFonts w:hint="eastAsia" w:ascii="仿宋" w:hAnsi="仿宋" w:eastAsia="仿宋"/>
          <w:color w:val="auto"/>
          <w:sz w:val="24"/>
          <w:szCs w:val="18"/>
          <w:highlight w:val="none"/>
          <w:shd w:val="clear" w:color="auto" w:fill="auto"/>
        </w:rPr>
        <w:t>发包人供应材料和工程设备的，由发包人按照实际变化调整，列入合同工程的工程造价内。</w:t>
      </w:r>
    </w:p>
    <w:p>
      <w:pPr>
        <w:pStyle w:val="9"/>
        <w:adjustRightInd w:val="0"/>
        <w:snapToGrid w:val="0"/>
        <w:spacing w:after="0" w:line="360" w:lineRule="auto"/>
        <w:ind w:left="1428" w:leftChars="680"/>
        <w:rPr>
          <w:rFonts w:ascii="仿宋" w:hAnsi="仿宋" w:eastAsia="仿宋"/>
          <w:b/>
          <w:color w:val="auto"/>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06" w:name="_Toc20697"/>
      <w:bookmarkStart w:id="307" w:name="_Toc11895"/>
      <w:bookmarkStart w:id="308" w:name="_Toc14642"/>
      <w:r>
        <w:rPr>
          <w:rFonts w:hint="eastAsia" w:ascii="仿宋" w:hAnsi="仿宋" w:eastAsia="仿宋"/>
          <w:color w:val="auto"/>
          <w:highlight w:val="none"/>
          <w:shd w:val="clear" w:color="auto" w:fill="auto"/>
        </w:rPr>
        <w:t>77  合同价款调整程序</w:t>
      </w:r>
      <w:bookmarkEnd w:id="306"/>
      <w:bookmarkEnd w:id="307"/>
      <w:bookmarkEnd w:id="308"/>
    </w:p>
    <w:p>
      <w:pPr>
        <w:spacing w:after="0" w:line="360" w:lineRule="auto"/>
        <w:rPr>
          <w:rFonts w:ascii="仿宋" w:hAnsi="仿宋" w:eastAsia="仿宋"/>
          <w:b/>
          <w:bCs/>
          <w:color w:val="auto"/>
          <w:sz w:val="24"/>
          <w:highlight w:val="none"/>
          <w:shd w:val="clear" w:color="auto" w:fill="auto"/>
        </w:rPr>
      </w:pPr>
      <w:r>
        <w:rPr>
          <w:rFonts w:hint="eastAsia" w:ascii="仿宋" w:hAnsi="仿宋" w:eastAsia="仿宋"/>
          <w:b/>
          <w:color w:val="auto"/>
          <w:sz w:val="24"/>
          <w:szCs w:val="18"/>
          <w:highlight w:val="none"/>
          <w:shd w:val="clear" w:color="auto" w:fill="auto"/>
        </w:rPr>
        <w:t>77.1</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17664"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80" name="文本框 80"/>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pStyle w:val="17"/>
                              <w:spacing w:line="200" w:lineRule="exact"/>
                              <w:rPr>
                                <w:rFonts w:ascii="宋体" w:hAnsi="宋体"/>
                                <w:szCs w:val="18"/>
                              </w:rPr>
                            </w:pPr>
                            <w:r>
                              <w:rPr>
                                <w:rFonts w:hint="eastAsia" w:ascii="楷体_GB2312" w:hAnsi="宋体"/>
                                <w:sz w:val="18"/>
                                <w:szCs w:val="18"/>
                              </w:rPr>
                              <w:t xml:space="preserve">合同价款调整程序的规定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54.6pt;width:72pt;z-index:252017664;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LouqrIaAgAAJAQAAA4AAABkcnMvZTJvRG9jLnhtbK1TwXLT&#10;MBC9M8M/aHQnTkIorSdOpzRThplCmSl8gCLLsQZLK1ZK7PAB9A84ceHe78p3sJbcEMqlBy4eaXf1&#10;9r236/l5Zxq2Veg12IJPRmPOlJVQarsu+OdPVy9OOfNB2FI0YFXBd8rz88XzZ/PW5WoKNTSlQkYg&#10;1uetK3gdgsuzzMtaGeFH4JSlZAVoRKArrrMSRUvopsmm4/FJ1gKWDkEq7ym6TEk+IOJTAKGqtFRL&#10;kBujbEioqBoRSJKvtfN8EdlWlZLhpqq8CqwpOCkN8UtN6Lzqv9liLvI1CldrOVAQT6HwSJMR2lLT&#10;A9RSBME2qP+BMloieKjCSILJkpDoCKmYjB95c1sLp6IWstq7g+n+/8HKD9uPyHRZ8FOyxApDE9//&#10;uNv/vN//+s4oRga1zudUd+uoMnRvoKO1iWK9uwb5xTMLl7Wwa3WBCG2tREkEJ/3L7OhpwvE9yKp9&#10;DyU1EpsAEair0PTukR+M0InJ7jAc1QUmKXg2mc3GlJGUOjl7OZtGbpnIHx479OGtAsP6Q8GRZh/B&#10;xfbah56MyB9K+l4WrnTTxPk39q8AFaaIigs0vO6l9OyTjtCtusGaFZQ7EoWQlot+LTrUgN84a2mx&#10;Cu6/bgQqzpp3loyJOmgT42X26jXpYHicWR1nhJUEVfDAWTpehrS9G4d6XVOnNAoLF2RmpaPQnmpi&#10;NYyAlifqHxa9387je6z683Mv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A+4+31gAAAAkBAAAP&#10;AAAAAAAAAAEAIAAAACIAAABkcnMvZG93bnJldi54bWxQSwECFAAUAAAACACHTuJAui6qshoCAAAk&#10;BAAADgAAAAAAAAABACAAAAAlAQAAZHJzL2Uyb0RvYy54bWxQSwUGAAAAAAYABgBZAQAAsQUAAAAA&#10;">
                <v:fill on="f" focussize="0,0"/>
                <v:stroke on="f"/>
                <v:imagedata o:title=""/>
                <o:lock v:ext="edit" aspectratio="f"/>
                <v:textbox>
                  <w:txbxContent>
                    <w:p>
                      <w:pPr>
                        <w:pStyle w:val="17"/>
                        <w:spacing w:line="200" w:lineRule="exact"/>
                        <w:rPr>
                          <w:rFonts w:ascii="宋体" w:hAnsi="宋体"/>
                          <w:szCs w:val="18"/>
                        </w:rPr>
                      </w:pPr>
                      <w:r>
                        <w:rPr>
                          <w:rFonts w:hint="eastAsia" w:ascii="楷体_GB2312" w:hAnsi="宋体"/>
                          <w:sz w:val="18"/>
                          <w:szCs w:val="18"/>
                        </w:rPr>
                        <w:t xml:space="preserve">合同价款调整程序的规定    </w:t>
                      </w:r>
                    </w:p>
                  </w:txbxContent>
                </v:textbox>
              </v:shape>
            </w:pict>
          </mc:Fallback>
        </mc:AlternateContent>
      </w:r>
      <w:r>
        <w:rPr>
          <w:rFonts w:hint="eastAsia" w:ascii="仿宋" w:hAnsi="仿宋" w:eastAsia="仿宋"/>
          <w:color w:val="auto"/>
          <w:sz w:val="24"/>
          <w:szCs w:val="18"/>
          <w:highlight w:val="none"/>
          <w:shd w:val="clear" w:color="auto" w:fill="auto"/>
        </w:rPr>
        <w:t>合同履行期间，出现第68.2款规定调整合同价款事件的，除费用索赔、现场签证事件分别按照第74条、第75条规定程序外，合同双方当事人应按照本条规定程序调整合同价款。</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18688" behindDoc="0" locked="0" layoutInCell="1" allowOverlap="1">
                <wp:simplePos x="0" y="0"/>
                <wp:positionH relativeFrom="column">
                  <wp:posOffset>-58420</wp:posOffset>
                </wp:positionH>
                <wp:positionV relativeFrom="paragraph">
                  <wp:posOffset>246380</wp:posOffset>
                </wp:positionV>
                <wp:extent cx="914400" cy="619125"/>
                <wp:effectExtent l="0" t="0" r="0" b="0"/>
                <wp:wrapNone/>
                <wp:docPr id="79" name="文本框 79"/>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17"/>
                              <w:spacing w:line="200" w:lineRule="exact"/>
                              <w:rPr>
                                <w:rFonts w:ascii="楷体_GB2312" w:hAnsi="宋体"/>
                                <w:sz w:val="18"/>
                                <w:szCs w:val="18"/>
                              </w:rPr>
                            </w:pPr>
                            <w:r>
                              <w:rPr>
                                <w:rFonts w:hint="eastAsia" w:ascii="楷体_GB2312" w:hAnsi="宋体"/>
                                <w:sz w:val="18"/>
                                <w:szCs w:val="18"/>
                              </w:rPr>
                              <w:t>合同价款调增报告的提出</w:t>
                            </w:r>
                          </w:p>
                          <w:p>
                            <w:pPr>
                              <w:pStyle w:val="17"/>
                              <w:spacing w:line="200" w:lineRule="exact"/>
                              <w:rPr>
                                <w:rFonts w:ascii="宋体" w:hAnsi="宋体" w:eastAsia="宋体"/>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6pt;margin-top:19.4pt;height:48.75pt;width:72pt;z-index:252018688;mso-width-relative:page;mso-height-relative:page;" filled="f" stroked="f" coordsize="21600,21600" o:gfxdata="UEsDBAoAAAAAAIdO4kAAAAAAAAAAAAAAAAAEAAAAZHJzL1BLAwQUAAAACACHTuJAVC8H/tUAAAAJ&#10;AQAADwAAAGRycy9kb3ducmV2LnhtbE2PzW7CMBCE75V4B2srcQMbQhGEOByoeqUq/ZG4mXhJosbr&#10;KDYkfftuTu1tVjOa/SbbD64Rd+xC7UnDYq5AIBXe1lRq+Hh/mW1AhGjImsYTavjBAPt88pCZ1Pqe&#10;3vB+iqXgEgqp0VDF2KZShqJCZ8Lct0jsXX3nTOSzK6XtTM/lrpFLpdbSmZr4Q2VaPFRYfJ9uTsPn&#10;8Xr+WqnX8tk9tb0flCS3lVpPHxdqByLiEP/CMOIzOuTMdPE3skE0GmbbJSc1JBteMPrJisVlFOsE&#10;ZJ7J/wvyX1BLAwQUAAAACACHTuJAfZE5HRsCAAAkBAAADgAAAGRycy9lMm9Eb2MueG1srVNLbtsw&#10;EN0X6B0I7mtZhpPUguUgjZGiQPoB0h6AoiiLqMRhh7Ql9wDtDbLqpvuey+fokFJcN91k0Y1Azgzf&#10;zHvztLzs24btFDoNJufpZMqZMhJKbTY5//Tx5sVLzpwXphQNGJXzvXL8cvX82bKzmZpBDU2pkBGI&#10;cVlnc157b7MkcbJWrXATsMpQsgJshacrbpISRUfobZPMptPzpAMsLYJUzlF0PST5iIhPAYSq0lKt&#10;QW5bZfyAiqoRnii5WlvHV3HaqlLSv68qpzxrck5MffxSEzoX4ZusliLboLC1luMI4ikjPOLUCm2o&#10;6RFqLbxgW9T/QLVaIjio/ERCmwxEoiLEIp0+0uauFlZFLiS1s0fR3f+Dle92H5DpMucXC86MaGnj&#10;h/vvhx+/Dj+/MYqRQJ11GdXdWar0/SvoyTaRrLO3ID87ZuC6FmajrhChq5UoacA0vExOng44LoAU&#10;3VsoqZHYeohAfYVtUI/0YIROy9kfl6N6zyQFF+l8PqWMpNR5ukhnZ7GDyB4eW3T+tYKWhUPOkXYf&#10;wcXu1vkwjMgeSkIvAze6aeL+G/NXgAqHiIoGGl8HKmH6gYfvi36UpoByT6QQBnPRr0WHGvArZx0Z&#10;K+fuy1ag4qx5Y0iYyIOcGC/zs4sZccLTTHGaEUYSVM49Z8Px2g/u3VrUm5o6DaswcEViVjoSDaMO&#10;U40rIPNE/qPRgztP77Hqz8+9+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ULwf+1QAAAAkBAAAP&#10;AAAAAAAAAAEAIAAAACIAAABkcnMvZG93bnJldi54bWxQSwECFAAUAAAACACHTuJAfZE5HRsCAAAk&#10;BAAADgAAAAAAAAABACAAAAAkAQAAZHJzL2Uyb0RvYy54bWxQSwUGAAAAAAYABgBZAQAAsQUAAAAA&#10;">
                <v:fill on="f" focussize="0,0"/>
                <v:stroke on="f"/>
                <v:imagedata o:title=""/>
                <o:lock v:ext="edit" aspectratio="f"/>
                <v:textbox>
                  <w:txbxContent>
                    <w:p>
                      <w:pPr>
                        <w:pStyle w:val="17"/>
                        <w:spacing w:line="200" w:lineRule="exact"/>
                        <w:rPr>
                          <w:rFonts w:ascii="楷体_GB2312" w:hAnsi="宋体"/>
                          <w:sz w:val="18"/>
                          <w:szCs w:val="18"/>
                        </w:rPr>
                      </w:pPr>
                      <w:r>
                        <w:rPr>
                          <w:rFonts w:hint="eastAsia" w:ascii="楷体_GB2312" w:hAnsi="宋体"/>
                          <w:sz w:val="18"/>
                          <w:szCs w:val="18"/>
                        </w:rPr>
                        <w:t>合同价款调增报告的提出</w:t>
                      </w:r>
                    </w:p>
                    <w:p>
                      <w:pPr>
                        <w:pStyle w:val="17"/>
                        <w:spacing w:line="200" w:lineRule="exact"/>
                        <w:rPr>
                          <w:rFonts w:ascii="宋体" w:hAnsi="宋体" w:eastAsia="宋体"/>
                          <w:sz w:val="18"/>
                          <w:szCs w:val="18"/>
                        </w:rPr>
                      </w:pPr>
                    </w:p>
                  </w:txbxContent>
                </v:textbox>
              </v:shape>
            </w:pict>
          </mc:Fallback>
        </mc:AlternateContent>
      </w:r>
      <w:r>
        <w:rPr>
          <w:rFonts w:hint="eastAsia" w:ascii="仿宋" w:hAnsi="仿宋" w:eastAsia="仿宋"/>
          <w:b/>
          <w:color w:val="auto"/>
          <w:sz w:val="24"/>
          <w:szCs w:val="18"/>
          <w:highlight w:val="none"/>
          <w:shd w:val="clear" w:color="auto" w:fill="auto"/>
        </w:rPr>
        <w:t xml:space="preserve">77.2 </w:t>
      </w:r>
    </w:p>
    <w:p>
      <w:pPr>
        <w:pStyle w:val="9"/>
        <w:adjustRightInd w:val="0"/>
        <w:snapToGrid w:val="0"/>
        <w:spacing w:after="0" w:line="360" w:lineRule="auto"/>
        <w:ind w:left="1428" w:leftChars="680"/>
        <w:rPr>
          <w:rFonts w:ascii="仿宋" w:hAnsi="仿宋" w:eastAsia="仿宋"/>
          <w:b/>
          <w:bCs/>
          <w:color w:val="auto"/>
          <w:sz w:val="18"/>
          <w:szCs w:val="18"/>
          <w:highlight w:val="none"/>
          <w:shd w:val="clear" w:color="auto" w:fill="auto"/>
        </w:rPr>
      </w:pPr>
      <w:r>
        <w:rPr>
          <w:rFonts w:hint="eastAsia" w:ascii="仿宋" w:hAnsi="仿宋" w:eastAsia="仿宋"/>
          <w:color w:val="auto"/>
          <w:sz w:val="24"/>
          <w:szCs w:val="18"/>
          <w:highlight w:val="none"/>
          <w:shd w:val="clear" w:color="auto" w:fill="auto"/>
        </w:rPr>
        <w:t>出现合同价款调增事件后的14天内，承包人应向造价工程师提交合同价款调增报告。并附上相关资料。如承包人在出现合同价款调增事件后的14天内未提交合同价款调增报告的，则造价工程师可在报发包人批准后，根据实际情况决定是否调整合同价款以及调整的金额。</w:t>
      </w:r>
    </w:p>
    <w:p>
      <w:pPr>
        <w:pStyle w:val="9"/>
        <w:adjustRightInd w:val="0"/>
        <w:snapToGrid w:val="0"/>
        <w:spacing w:after="0" w:line="360" w:lineRule="auto"/>
        <w:rPr>
          <w:rFonts w:ascii="仿宋" w:hAnsi="仿宋" w:eastAsia="仿宋"/>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77.3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20736"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78" name="文本框 78"/>
                <wp:cNvGraphicFramePr/>
                <a:graphic xmlns:a="http://schemas.openxmlformats.org/drawingml/2006/main">
                  <a:graphicData uri="http://schemas.microsoft.com/office/word/2010/wordprocessingShape">
                    <wps:wsp>
                      <wps:cNvSpPr txBox="1">
                        <a:spLocks noChangeArrowheads="1"/>
                      </wps:cNvSpPr>
                      <wps:spPr bwMode="auto">
                        <a:xfrm>
                          <a:off x="0" y="0"/>
                          <a:ext cx="1028700" cy="495300"/>
                        </a:xfrm>
                        <a:prstGeom prst="rect">
                          <a:avLst/>
                        </a:prstGeom>
                        <a:noFill/>
                        <a:ln>
                          <a:noFill/>
                        </a:ln>
                        <a:effectLst/>
                      </wps:spPr>
                      <wps:txbx>
                        <w:txbxContent>
                          <w:p>
                            <w:pPr>
                              <w:pStyle w:val="17"/>
                              <w:spacing w:line="200" w:lineRule="exact"/>
                              <w:rPr>
                                <w:rFonts w:ascii="楷体_GB2312" w:hAnsi="宋体"/>
                                <w:sz w:val="18"/>
                                <w:szCs w:val="18"/>
                              </w:rPr>
                            </w:pPr>
                            <w:r>
                              <w:rPr>
                                <w:rFonts w:hint="eastAsia" w:ascii="楷体_GB2312" w:hAnsi="宋体"/>
                                <w:sz w:val="18"/>
                                <w:szCs w:val="18"/>
                              </w:rPr>
                              <w:t>调增价款的核</w:t>
                            </w:r>
                          </w:p>
                          <w:p>
                            <w:pPr>
                              <w:pStyle w:val="17"/>
                              <w:spacing w:line="200" w:lineRule="exact"/>
                              <w:rPr>
                                <w:rFonts w:ascii="楷体_GB2312" w:hAnsi="宋体"/>
                                <w:sz w:val="18"/>
                                <w:szCs w:val="18"/>
                              </w:rPr>
                            </w:pPr>
                            <w:r>
                              <w:rPr>
                                <w:rFonts w:hint="eastAsia" w:ascii="楷体_GB2312" w:hAnsi="宋体"/>
                                <w:sz w:val="18"/>
                                <w:szCs w:val="18"/>
                              </w:rPr>
                              <w:t>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39pt;width:81pt;z-index:252020736;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92p8VhsCAAAlBAAADgAAAGRycy9lMm9Eb2MueG1srVNLbtsw&#10;EN0X6B0I7mvJrtMkguUgjZGiQPoB0h6ApiiLqMhhh7Ql9wDNDbrqpvuey+fokHIcN91k0Y0wnM+b&#10;eW9Gs4vetGyj0GuwJR+Pcs6UlVBpuyr550/XL84480HYSrRgVcm3yvOL+fNns84VagINtJVCRiDW&#10;F50reROCK7LMy0YZ4UfglKVgDWhEoCeusgpFR+imzSZ5/irrACuHIJX35F0MQb5HxKcAQl1rqRYg&#10;10bZMKCiakUgSr7RzvN5mraulQwf6tqrwNqSE9OQvtSE7GX8ZvOZKFYoXKPlfgTxlBEecTJCW2p6&#10;gFqIINga9T9QRksED3UYSTDZQCQpQizG+SNtbhvhVOJCUnt3EN3/P1j5fvMRma5Kfkp7t8LQxnc/&#10;7nY/f+9+fWfkI4E65wvKu3WUGfrX0NPZJLLe3YD84pmFq0bYlbpEhK5RoqIBx7EyOyodcHwEWXbv&#10;oKJGYh0gAfU1mqge6cEInZazPSxH9YHJ2DKfnJ3mFJIUm56fvCQ7thDFfbVDH94oMCwaJUdafkIX&#10;mxsfhtT7lNjMwrVuW/KLorV/OQhz8Kh0QfvqyCWOPxAJ/bKn2uhcQrUlVgjDddG/RUYD+I2zji6r&#10;5P7rWqDirH1rSZnz8XQaTzE9pienE3rgcWR5HBFWElTJA2eDeRWG81071KuGOg27sHBJatY6EX2Y&#10;ar8Dup4k1f7S43kev1PWw989/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6YhhG1QAAAAgBAAAP&#10;AAAAAAAAAAEAIAAAACIAAABkcnMvZG93bnJldi54bWxQSwECFAAUAAAACACHTuJA92p8VhsCAAAl&#10;BAAADgAAAAAAAAABACAAAAAkAQAAZHJzL2Uyb0RvYy54bWxQSwUGAAAAAAYABgBZAQAAsQUAAAAA&#10;">
                <v:fill on="f" focussize="0,0"/>
                <v:stroke on="f"/>
                <v:imagedata o:title=""/>
                <o:lock v:ext="edit" aspectratio="f"/>
                <v:textbox>
                  <w:txbxContent>
                    <w:p>
                      <w:pPr>
                        <w:pStyle w:val="17"/>
                        <w:spacing w:line="200" w:lineRule="exact"/>
                        <w:rPr>
                          <w:rFonts w:ascii="楷体_GB2312" w:hAnsi="宋体"/>
                          <w:sz w:val="18"/>
                          <w:szCs w:val="18"/>
                        </w:rPr>
                      </w:pPr>
                      <w:r>
                        <w:rPr>
                          <w:rFonts w:hint="eastAsia" w:ascii="楷体_GB2312" w:hAnsi="宋体"/>
                          <w:sz w:val="18"/>
                          <w:szCs w:val="18"/>
                        </w:rPr>
                        <w:t>调增价款的核</w:t>
                      </w:r>
                    </w:p>
                    <w:p>
                      <w:pPr>
                        <w:pStyle w:val="17"/>
                        <w:spacing w:line="200" w:lineRule="exact"/>
                        <w:rPr>
                          <w:rFonts w:ascii="楷体_GB2312" w:hAnsi="宋体"/>
                          <w:sz w:val="18"/>
                          <w:szCs w:val="18"/>
                        </w:rPr>
                      </w:pPr>
                      <w:r>
                        <w:rPr>
                          <w:rFonts w:hint="eastAsia" w:ascii="楷体_GB2312" w:hAnsi="宋体"/>
                          <w:sz w:val="18"/>
                          <w:szCs w:val="18"/>
                        </w:rPr>
                        <w:t>实</w:t>
                      </w:r>
                    </w:p>
                  </w:txbxContent>
                </v:textbox>
              </v:shape>
            </w:pict>
          </mc:Fallback>
        </mc:AlternateContent>
      </w:r>
      <w:r>
        <w:rPr>
          <w:rFonts w:hint="eastAsia" w:ascii="仿宋" w:hAnsi="仿宋" w:eastAsia="仿宋"/>
          <w:color w:val="auto"/>
          <w:sz w:val="24"/>
          <w:szCs w:val="18"/>
          <w:highlight w:val="none"/>
          <w:shd w:val="clear" w:color="auto" w:fill="auto"/>
        </w:rPr>
        <w:t>造价工程师应在收到合同价款调增报告及相关资料之日起14天内对其核实，并予以确认或提出协商意见。造价工程师在收到合同价款调增报告之日起14天内未确认也未提出协商意见的，视为承包人提交的合同价款调增报告已被认可。造价工程师提出协商意见的，合同双方当事人应在承包人收到协商意见后的14天内进行协商确定；协商未能达成一致的，由造价工程师暂定调增的合同价款，通知承包人并抄报发包人。出现暂定结果的，只要不实质影响合同双方当事人履约的，合同双方当事人应实施该结果，直到其被改变为止。</w:t>
      </w:r>
    </w:p>
    <w:p>
      <w:pPr>
        <w:pStyle w:val="9"/>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77.4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21760"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77" name="文本框 77"/>
                <wp:cNvGraphicFramePr/>
                <a:graphic xmlns:a="http://schemas.openxmlformats.org/drawingml/2006/main">
                  <a:graphicData uri="http://schemas.microsoft.com/office/word/2010/wordprocessingShape">
                    <wps:wsp>
                      <wps:cNvSpPr txBox="1">
                        <a:spLocks noChangeArrowheads="1"/>
                      </wps:cNvSpPr>
                      <wps:spPr bwMode="auto">
                        <a:xfrm>
                          <a:off x="0" y="0"/>
                          <a:ext cx="1028700" cy="495300"/>
                        </a:xfrm>
                        <a:prstGeom prst="rect">
                          <a:avLst/>
                        </a:prstGeom>
                        <a:noFill/>
                        <a:ln>
                          <a:noFill/>
                        </a:ln>
                        <a:effectLst/>
                      </wps:spPr>
                      <wps:txbx>
                        <w:txbxContent>
                          <w:p>
                            <w:pPr>
                              <w:pStyle w:val="17"/>
                              <w:spacing w:line="200" w:lineRule="exact"/>
                              <w:rPr>
                                <w:rFonts w:ascii="楷体_GB2312" w:hAnsi="宋体"/>
                                <w:sz w:val="18"/>
                                <w:szCs w:val="18"/>
                              </w:rPr>
                            </w:pPr>
                            <w:r>
                              <w:rPr>
                                <w:rFonts w:hint="eastAsia" w:ascii="楷体_GB2312" w:hAnsi="宋体"/>
                                <w:sz w:val="18"/>
                                <w:szCs w:val="18"/>
                              </w:rPr>
                              <w:t>调增价款的支</w:t>
                            </w:r>
                          </w:p>
                          <w:p>
                            <w:pPr>
                              <w:pStyle w:val="17"/>
                              <w:spacing w:line="200" w:lineRule="exact"/>
                              <w:rPr>
                                <w:rFonts w:ascii="楷体_GB2312" w:hAnsi="宋体"/>
                                <w:sz w:val="18"/>
                                <w:szCs w:val="18"/>
                              </w:rPr>
                            </w:pPr>
                            <w:r>
                              <w:rPr>
                                <w:rFonts w:hint="eastAsia" w:ascii="楷体_GB2312" w:hAnsi="宋体"/>
                                <w:sz w:val="18"/>
                                <w:szCs w:val="18"/>
                              </w:rPr>
                              <w:t>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39pt;width:81pt;z-index:252021760;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l+H2IxsCAAAlBAAADgAAAGRycy9lMm9Eb2MueG1srVNLbtsw&#10;EN0X6B0I7mvJrlMnguUgjZGiQPoB0h6ApiiLqMRhh7Sl9ADNDbrqpvuey+fokHQcN91k0Y0wnM+b&#10;eW9G8/Oha9lWodNgSj4e5ZwpI6HSZl3yz5+uXpxy5rwwlWjBqJLfKsfPF8+fzXtbqAk00FYKGYEY&#10;V/S25I33tsgyJxvVCTcCqwwFa8BOeHriOqtQ9ITetdkkz19lPWBlEaRyjrzLFOR7RHwKINS1lmoJ&#10;ctMp4xMqqlZ4ouQabR1fxGnrWkn/oa6d8qwtOTH18UtNyF6Fb7aYi2KNwjZa7kcQTxnhEadOaENN&#10;D1BL4QXboP4HqtMSwUHtRxK6LBGJihCLcf5Im5tGWBW5kNTOHkR3/w9Wvt9+RKarks9mnBnR0cZ3&#10;P+52P3/vfn1n5COBeusKyruxlOmH1zDQ2USyzl6D/OKYgctGmLW6QIS+UaKiAcehMjsqTTgugKz6&#10;d1BRI7HxEIGGGrugHunBCJ2Wc3tYjho8k6FlPjmd5RSSFJuenbwkO7QQxX21ReffKOhYMEqOtPyI&#10;LrbXzqfU+5TQzMCVblvyi6I1fzkIM3lUvKB9deASxk9E/LAaqDY4V1DdEiuEdF30b5HRAH7jrKfL&#10;Krn7uhGoOGvfGlLmbDydhlOMj+nJbEIPPI6sjiPCSIIquecsmZc+ne/Gol431CntwsAFqVnrSPRh&#10;qv0O6HqiVPtLD+d5/I5ZD3/3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6YhhG1QAAAAgBAAAP&#10;AAAAAAAAAAEAIAAAACIAAABkcnMvZG93bnJldi54bWxQSwECFAAUAAAACACHTuJAl+H2IxsCAAAl&#10;BAAADgAAAAAAAAABACAAAAAkAQAAZHJzL2Uyb0RvYy54bWxQSwUGAAAAAAYABgBZAQAAsQUAAAAA&#10;">
                <v:fill on="f" focussize="0,0"/>
                <v:stroke on="f"/>
                <v:imagedata o:title=""/>
                <o:lock v:ext="edit" aspectratio="f"/>
                <v:textbox>
                  <w:txbxContent>
                    <w:p>
                      <w:pPr>
                        <w:pStyle w:val="17"/>
                        <w:spacing w:line="200" w:lineRule="exact"/>
                        <w:rPr>
                          <w:rFonts w:ascii="楷体_GB2312" w:hAnsi="宋体"/>
                          <w:sz w:val="18"/>
                          <w:szCs w:val="18"/>
                        </w:rPr>
                      </w:pPr>
                      <w:r>
                        <w:rPr>
                          <w:rFonts w:hint="eastAsia" w:ascii="楷体_GB2312" w:hAnsi="宋体"/>
                          <w:sz w:val="18"/>
                          <w:szCs w:val="18"/>
                        </w:rPr>
                        <w:t>调增价款的支</w:t>
                      </w:r>
                    </w:p>
                    <w:p>
                      <w:pPr>
                        <w:pStyle w:val="17"/>
                        <w:spacing w:line="200" w:lineRule="exact"/>
                        <w:rPr>
                          <w:rFonts w:ascii="楷体_GB2312" w:hAnsi="宋体"/>
                          <w:sz w:val="18"/>
                          <w:szCs w:val="18"/>
                        </w:rPr>
                      </w:pPr>
                      <w:r>
                        <w:rPr>
                          <w:rFonts w:hint="eastAsia" w:ascii="楷体_GB2312" w:hAnsi="宋体"/>
                          <w:sz w:val="18"/>
                          <w:szCs w:val="18"/>
                        </w:rPr>
                        <w:t>付</w:t>
                      </w:r>
                    </w:p>
                  </w:txbxContent>
                </v:textbox>
              </v:shape>
            </w:pict>
          </mc:Fallback>
        </mc:AlternateContent>
      </w:r>
      <w:r>
        <w:rPr>
          <w:rFonts w:hint="eastAsia" w:ascii="仿宋" w:hAnsi="仿宋" w:eastAsia="仿宋"/>
          <w:color w:val="auto"/>
          <w:sz w:val="24"/>
          <w:szCs w:val="18"/>
          <w:highlight w:val="none"/>
          <w:shd w:val="clear" w:color="auto" w:fill="auto"/>
        </w:rPr>
        <w:t>经合同双方当事人确认或造价工程师暂定调增的合同价款，作为追加合同价款，与工程进度款或结算款同期支付。</w:t>
      </w:r>
    </w:p>
    <w:p>
      <w:pPr>
        <w:pStyle w:val="9"/>
        <w:adjustRightInd w:val="0"/>
        <w:snapToGrid w:val="0"/>
        <w:spacing w:after="0" w:line="360" w:lineRule="auto"/>
        <w:rPr>
          <w:rFonts w:ascii="仿宋" w:hAnsi="仿宋" w:eastAsia="仿宋"/>
          <w:b/>
          <w:color w:val="auto"/>
          <w:highlight w:val="none"/>
          <w:shd w:val="clear" w:color="auto" w:fill="auto"/>
        </w:rPr>
      </w:pPr>
      <w:r>
        <w:rPr>
          <w:rFonts w:hint="eastAsia" w:ascii="仿宋" w:hAnsi="仿宋" w:eastAsia="仿宋"/>
          <w:b/>
          <w:color w:val="auto"/>
          <w:sz w:val="24"/>
          <w:szCs w:val="18"/>
          <w:highlight w:val="none"/>
          <w:shd w:val="clear" w:color="auto" w:fill="auto"/>
        </w:rPr>
        <w:t xml:space="preserve">77.5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19712" behindDoc="0" locked="0" layoutInCell="1" allowOverlap="1">
                <wp:simplePos x="0" y="0"/>
                <wp:positionH relativeFrom="column">
                  <wp:posOffset>-66675</wp:posOffset>
                </wp:positionH>
                <wp:positionV relativeFrom="paragraph">
                  <wp:posOffset>5715</wp:posOffset>
                </wp:positionV>
                <wp:extent cx="1143000" cy="495300"/>
                <wp:effectExtent l="0" t="0" r="0" b="0"/>
                <wp:wrapNone/>
                <wp:docPr id="76" name="文本框 76"/>
                <wp:cNvGraphicFramePr/>
                <a:graphic xmlns:a="http://schemas.openxmlformats.org/drawingml/2006/main">
                  <a:graphicData uri="http://schemas.microsoft.com/office/word/2010/wordprocessingShape">
                    <wps:wsp>
                      <wps:cNvSpPr txBox="1">
                        <a:spLocks noChangeArrowheads="1"/>
                      </wps:cNvSpPr>
                      <wps:spPr bwMode="auto">
                        <a:xfrm>
                          <a:off x="0" y="0"/>
                          <a:ext cx="1143000" cy="495300"/>
                        </a:xfrm>
                        <a:prstGeom prst="rect">
                          <a:avLst/>
                        </a:prstGeom>
                        <a:noFill/>
                        <a:ln>
                          <a:noFill/>
                        </a:ln>
                        <a:effectLst/>
                      </wps:spPr>
                      <wps:txbx>
                        <w:txbxContent>
                          <w:p>
                            <w:pPr>
                              <w:pStyle w:val="17"/>
                              <w:spacing w:line="200" w:lineRule="exact"/>
                              <w:rPr>
                                <w:rFonts w:ascii="楷体_GB2312" w:hAnsi="宋体"/>
                                <w:sz w:val="18"/>
                                <w:szCs w:val="18"/>
                              </w:rPr>
                            </w:pPr>
                            <w:r>
                              <w:rPr>
                                <w:rFonts w:hint="eastAsia" w:ascii="楷体_GB2312" w:hAnsi="宋体"/>
                                <w:sz w:val="18"/>
                                <w:szCs w:val="18"/>
                              </w:rPr>
                              <w:t>合同价款调减</w:t>
                            </w:r>
                          </w:p>
                          <w:p>
                            <w:pPr>
                              <w:pStyle w:val="17"/>
                              <w:spacing w:line="200" w:lineRule="exact"/>
                              <w:rPr>
                                <w:rFonts w:ascii="楷体_GB2312" w:hAnsi="宋体"/>
                                <w:sz w:val="18"/>
                                <w:szCs w:val="18"/>
                              </w:rPr>
                            </w:pPr>
                            <w:r>
                              <w:rPr>
                                <w:rFonts w:hint="eastAsia" w:ascii="楷体_GB2312" w:hAnsi="宋体"/>
                                <w:sz w:val="18"/>
                                <w:szCs w:val="18"/>
                              </w:rPr>
                              <w:t>事件的处理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45pt;height:39pt;width:90pt;z-index:252019712;mso-width-relative:page;mso-height-relative:page;" filled="f" stroked="f" coordsize="21600,21600" o:gfxdata="UEsDBAoAAAAAAIdO4kAAAAAAAAAAAAAAAAAEAAAAZHJzL1BLAwQUAAAACACHTuJAFmpeOdMAAAAH&#10;AQAADwAAAGRycy9kb3ducmV2LnhtbE2OTU/DMBBE70j8B2uRuLXrIFqakE0PIK4gyofEzY23SUS8&#10;jmK3Cf8e9wTH0YzevHI7u16deAydF4JsqUGx1N520hC8vz0tNqBCNGJN74UJfjjAtrq8KE1h/SSv&#10;fNrFRiWIhMIQtDEOBWKoW3YmLP3AkrqDH52JKY4N2tFMCe56vNF6jc50kh5aM/BDy/X37ugIPp4P&#10;X5+3+qV5dKth8rNGcTkSXV9l+h5U5Dn+jeGsn9ShSk57fxQbVE+wyPQqTQlyUOd6nae4J7jb5IBV&#10;if/9q19QSwMEFAAAAAgAh07iQPUYWQ4cAgAAJQQAAA4AAABkcnMvZTJvRG9jLnhtbK1TzXLTMBC+&#10;M8M7aHQndkLaUk+cTmmmDDPlZ6bwAIosxxpsrVgpscsDwBtw4sKd58pzsJLcEMqlBy4erXb17X7f&#10;fl5cDF3LdgqdBlPy6STnTBkJlTabkn/8cP3sBWfOC1OJFowq+Z1y/GL59Mmit4WaQQNtpZARiHFF&#10;b0veeG+LLHOyUZ1wE7DKULIG7ISnEDdZhaIn9K7NZnl+mvWAlUWQyjm6XaUkHxHxMYBQ11qqFcht&#10;p4xPqKha4YmSa7R1fBmnrWsl/bu6dsqztuTE1McvNaHzOnyz5UIUGxS20XIcQTxmhAecOqENNT1A&#10;rYQXbIv6H6hOSwQHtZ9I6LJEJCpCLKb5A21uG2FV5EJSO3sQ3f0/WPl29x6Zrkp+dsqZER1tfP/9&#10;2/7Hr/3Pr4zuSKDeuoLqbi1V+uElDGSbSNbZG5CfHDNw1QizUZeI0DdKVDTgNLzMjp4mHBdA1v0b&#10;qKiR2HqIQEONXVCP9GCETsu5OyxHDZ7J0HI6f57nlJKUm5+fUBBbiOL+tUXnXynoWDiUHGn5EV3s&#10;bpwP04jiviQ0M3Ct2zYaoDV/XVBhulHRQePrwCWMn4j4YT2M2qyhuiNWCMld9G/RoQH8wllPziq5&#10;+7wVqDhrXxtS5nw6nwcrxmB+cjajAI8z6+OMMJKgSu45S8crn+y7tag3DXVKuzBwSWrWOhINo6ap&#10;xh2QeyL/0enBnsdxrPrzd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ZqXjnTAAAABwEAAA8A&#10;AAAAAAAAAQAgAAAAIgAAAGRycy9kb3ducmV2LnhtbFBLAQIUABQAAAAIAIdO4kD1GFkOHAIAACUE&#10;AAAOAAAAAAAAAAEAIAAAACIBAABkcnMvZTJvRG9jLnhtbFBLBQYAAAAABgAGAFkBAACwBQAAAAA=&#10;">
                <v:fill on="f" focussize="0,0"/>
                <v:stroke on="f"/>
                <v:imagedata o:title=""/>
                <o:lock v:ext="edit" aspectratio="f"/>
                <v:textbox>
                  <w:txbxContent>
                    <w:p>
                      <w:pPr>
                        <w:pStyle w:val="17"/>
                        <w:spacing w:line="200" w:lineRule="exact"/>
                        <w:rPr>
                          <w:rFonts w:ascii="楷体_GB2312" w:hAnsi="宋体"/>
                          <w:sz w:val="18"/>
                          <w:szCs w:val="18"/>
                        </w:rPr>
                      </w:pPr>
                      <w:r>
                        <w:rPr>
                          <w:rFonts w:hint="eastAsia" w:ascii="楷体_GB2312" w:hAnsi="宋体"/>
                          <w:sz w:val="18"/>
                          <w:szCs w:val="18"/>
                        </w:rPr>
                        <w:t>合同价款调减</w:t>
                      </w:r>
                    </w:p>
                    <w:p>
                      <w:pPr>
                        <w:pStyle w:val="17"/>
                        <w:spacing w:line="200" w:lineRule="exact"/>
                        <w:rPr>
                          <w:rFonts w:ascii="楷体_GB2312" w:hAnsi="宋体"/>
                          <w:sz w:val="18"/>
                          <w:szCs w:val="18"/>
                        </w:rPr>
                      </w:pPr>
                      <w:r>
                        <w:rPr>
                          <w:rFonts w:hint="eastAsia" w:ascii="楷体_GB2312" w:hAnsi="宋体"/>
                          <w:sz w:val="18"/>
                          <w:szCs w:val="18"/>
                        </w:rPr>
                        <w:t>事件的处理</w:t>
                      </w:r>
                    </w:p>
                  </w:txbxContent>
                </v:textbox>
              </v:shape>
            </w:pict>
          </mc:Fallback>
        </mc:AlternateContent>
      </w:r>
      <w:r>
        <w:rPr>
          <w:rFonts w:hint="eastAsia" w:ascii="仿宋" w:hAnsi="仿宋" w:eastAsia="仿宋"/>
          <w:color w:val="auto"/>
          <w:sz w:val="24"/>
          <w:szCs w:val="18"/>
          <w:highlight w:val="none"/>
          <w:shd w:val="clear" w:color="auto" w:fill="auto"/>
        </w:rPr>
        <w:t>出现合同价款调减事件时，发包人可按照本条规定的时限和要求，向承包人提交合同价款调减报告以及调减的金额，但调减部分金额应按照实际调减金额乘以承包人报价浮动率计算。</w:t>
      </w:r>
    </w:p>
    <w:p>
      <w:pPr>
        <w:pStyle w:val="9"/>
        <w:adjustRightInd w:val="0"/>
        <w:snapToGrid w:val="0"/>
        <w:spacing w:after="0" w:line="360" w:lineRule="auto"/>
        <w:ind w:left="1428" w:leftChars="680"/>
        <w:rPr>
          <w:rFonts w:ascii="仿宋" w:hAnsi="仿宋" w:eastAsia="仿宋"/>
          <w:b/>
          <w:color w:val="auto"/>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09" w:name="_Toc24720"/>
      <w:bookmarkStart w:id="310" w:name="_Toc1034"/>
      <w:bookmarkStart w:id="311" w:name="_Toc32670"/>
      <w:r>
        <w:rPr>
          <w:rFonts w:hint="eastAsia" w:ascii="仿宋" w:hAnsi="仿宋" w:eastAsia="仿宋"/>
          <w:color w:val="auto"/>
          <w:highlight w:val="none"/>
          <w:shd w:val="clear" w:color="auto" w:fill="auto"/>
        </w:rPr>
        <w:t>78  支付事项</w:t>
      </w:r>
      <w:bookmarkEnd w:id="309"/>
      <w:bookmarkEnd w:id="310"/>
      <w:bookmarkEnd w:id="311"/>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78.1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13568" behindDoc="0" locked="0" layoutInCell="1" allowOverlap="1">
                <wp:simplePos x="0" y="0"/>
                <wp:positionH relativeFrom="column">
                  <wp:posOffset>-114300</wp:posOffset>
                </wp:positionH>
                <wp:positionV relativeFrom="paragraph">
                  <wp:posOffset>21590</wp:posOffset>
                </wp:positionV>
                <wp:extent cx="1143000" cy="314325"/>
                <wp:effectExtent l="0" t="0" r="0" b="0"/>
                <wp:wrapNone/>
                <wp:docPr id="75" name="文本框 75"/>
                <wp:cNvGraphicFramePr/>
                <a:graphic xmlns:a="http://schemas.openxmlformats.org/drawingml/2006/main">
                  <a:graphicData uri="http://schemas.microsoft.com/office/word/2010/wordprocessingShape">
                    <wps:wsp>
                      <wps:cNvSpPr txBox="1">
                        <a:spLocks noChangeArrowheads="1"/>
                      </wps:cNvSpPr>
                      <wps:spPr bwMode="auto">
                        <a:xfrm>
                          <a:off x="0" y="0"/>
                          <a:ext cx="1143000" cy="314325"/>
                        </a:xfrm>
                        <a:prstGeom prst="rect">
                          <a:avLst/>
                        </a:prstGeom>
                        <a:noFill/>
                        <a:ln>
                          <a:noFill/>
                        </a:ln>
                        <a:effectLst/>
                      </wps:spPr>
                      <wps:txbx>
                        <w:txbxContent>
                          <w:p>
                            <w:pPr>
                              <w:pStyle w:val="17"/>
                              <w:spacing w:line="200" w:lineRule="exact"/>
                              <w:rPr>
                                <w:rFonts w:ascii="楷体_GB2312" w:hAnsi="宋体"/>
                                <w:sz w:val="18"/>
                                <w:szCs w:val="18"/>
                              </w:rPr>
                            </w:pPr>
                            <w:r>
                              <w:rPr>
                                <w:rFonts w:hint="eastAsia" w:ascii="楷体_GB2312" w:hAnsi="宋体"/>
                                <w:sz w:val="18"/>
                                <w:szCs w:val="18"/>
                              </w:rPr>
                              <w:t>支付工程款项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pt;height:24.75pt;width:90pt;z-index:252013568;mso-width-relative:page;mso-height-relative:page;" filled="f" stroked="f" coordsize="21600,21600" o:gfxdata="UEsDBAoAAAAAAIdO4kAAAAAAAAAAAAAAAAAEAAAAZHJzL1BLAwQUAAAACACHTuJAFoX0y9UAAAAI&#10;AQAADwAAAGRycy9kb3ducmV2LnhtbE2PwW7CMBBE75X4B2sr9QZ2UkCQZsOBqtdW0ILUm4mXJGq8&#10;jmJD0r+vOdHjaEYzb/LNaFtxpd43jhGSmQJBXDrTcIXw9fk2XYHwQbPRrWNC+CUPm2LykOvMuIF3&#10;dN2HSsQS9plGqEPoMil9WZPVfuY64uidXW91iLKvpOn1EMttK1OlltLqhuNCrTva1lT+7C8W4fB+&#10;/j7O1Uf1ahfd4EYl2a4l4tNjol5ABBrDPQw3/IgORWQ6uQsbL1qEabKKXwLC8xzEzV+mUZ8QFuka&#10;ZJHL/weKP1BLAwQUAAAACACHTuJAevt0xxwCAAAlBAAADgAAAGRycy9lMm9Eb2MueG1srVPNctMw&#10;EL4zwztodCd20pSCJ06nNFOGmfIzU3gARZZjDbZWrJTY5QHoG3Diwp3nynOwktwQyqUHLh6tdvXt&#10;ft9+XpwPXct2Cp0GU/LpJOdMGQmVNpuSf/p49ewFZ84LU4kWjCr5rXL8fPn0yaK3hZpBA22lkBGI&#10;cUVvS954b4ssc7JRnXATsMpQsgbshKcQN1mFoif0rs1mef486wEriyCVc3S7Skk+IuJjAKGutVQr&#10;kNtOGZ9QUbXCEyXXaOv4Mk5b10r693XtlGdtyYmpj19qQud1+GbLhSg2KGyj5TiCeMwIDzh1Qhtq&#10;eoBaCS/YFvU/UJ2WCA5qP5HQZYlIVIRYTPMH2tw0wqrIhaR29iC6+3+w8t3uAzJdlfzslDMjOtr4&#10;/vvd/sev/c9vjO5IoN66gupuLFX64RUMZJtI1tlrkJ8dM3DZCLNRF4jQN0pUNOA0vMyOniYcF0DW&#10;/VuoqJHYeohAQ41dUI/0YIROy7k9LEcNnsnQcjo/yXNKScqdUDCLw2WiuH9t0fnXCjoWDiVHWn5E&#10;F7tr58M0orgvCc0MXOm2jQZozV8XVJhuVHTQ+DpwCeMnIn5YD6M2a6huiRVCchf9W3RoAL9y1pOz&#10;Su6+bAUqzto3hpR5OZ3PgxVjMD89m1GAx5n1cUYYSVAl95yl46VP9t1a1JuGOqVdGLggNWsdiYZR&#10;01TjDsg9kf/o9GDP4zhW/fm7l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oX0y9UAAAAIAQAA&#10;DwAAAAAAAAABACAAAAAiAAAAZHJzL2Rvd25yZXYueG1sUEsBAhQAFAAAAAgAh07iQHr7dMccAgAA&#10;JQQAAA4AAAAAAAAAAQAgAAAAJAEAAGRycy9lMm9Eb2MueG1sUEsFBgAAAAAGAAYAWQEAALIFAAAA&#10;AA==&#10;">
                <v:fill on="f" focussize="0,0"/>
                <v:stroke on="f"/>
                <v:imagedata o:title=""/>
                <o:lock v:ext="edit" aspectratio="f"/>
                <v:textbox>
                  <w:txbxContent>
                    <w:p>
                      <w:pPr>
                        <w:pStyle w:val="17"/>
                        <w:spacing w:line="200" w:lineRule="exact"/>
                        <w:rPr>
                          <w:rFonts w:ascii="楷体_GB2312" w:hAnsi="宋体"/>
                          <w:sz w:val="18"/>
                          <w:szCs w:val="18"/>
                        </w:rPr>
                      </w:pPr>
                      <w:r>
                        <w:rPr>
                          <w:rFonts w:hint="eastAsia" w:ascii="楷体_GB2312" w:hAnsi="宋体"/>
                          <w:sz w:val="18"/>
                          <w:szCs w:val="18"/>
                        </w:rPr>
                        <w:t>支付工程款项</w:t>
                      </w:r>
                    </w:p>
                  </w:txbxContent>
                </v:textbox>
              </v:shape>
            </w:pict>
          </mc:Fallback>
        </mc:AlternateContent>
      </w:r>
      <w:r>
        <w:rPr>
          <w:rFonts w:hint="eastAsia" w:ascii="仿宋" w:hAnsi="仿宋" w:eastAsia="仿宋"/>
          <w:color w:val="auto"/>
          <w:sz w:val="24"/>
          <w:szCs w:val="18"/>
          <w:highlight w:val="none"/>
          <w:shd w:val="clear" w:color="auto" w:fill="auto"/>
        </w:rPr>
        <w:t>发包人应按照下列规定向承包人支付工程款及其他各种款项：</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(1)预付款按照第79条的规定支付；</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(2)绿色施工安全防护措施费按照第80条规定支付；</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(3)进度款按照第81条的规定支付；</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(4)结算款按照第83条的规定支付；</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(5)质量保证金按照第84条的规定支付；</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(6)最终清算款按照第85条的规定支付。</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78.2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14592" behindDoc="0" locked="0" layoutInCell="1" allowOverlap="1">
                <wp:simplePos x="0" y="0"/>
                <wp:positionH relativeFrom="column">
                  <wp:posOffset>-114300</wp:posOffset>
                </wp:positionH>
                <wp:positionV relativeFrom="paragraph">
                  <wp:posOffset>43815</wp:posOffset>
                </wp:positionV>
                <wp:extent cx="914400" cy="398145"/>
                <wp:effectExtent l="0" t="0" r="0" b="0"/>
                <wp:wrapNone/>
                <wp:docPr id="74" name="文本框 74"/>
                <wp:cNvGraphicFramePr/>
                <a:graphic xmlns:a="http://schemas.openxmlformats.org/drawingml/2006/main">
                  <a:graphicData uri="http://schemas.microsoft.com/office/word/2010/wordprocessingShape">
                    <wps:wsp>
                      <wps:cNvSpPr txBox="1">
                        <a:spLocks noChangeArrowheads="1"/>
                      </wps:cNvSpPr>
                      <wps:spPr bwMode="auto">
                        <a:xfrm>
                          <a:off x="0" y="0"/>
                          <a:ext cx="914400" cy="398145"/>
                        </a:xfrm>
                        <a:prstGeom prst="rect">
                          <a:avLst/>
                        </a:prstGeom>
                        <a:noFill/>
                        <a:ln>
                          <a:noFill/>
                        </a:ln>
                        <a:effectLst/>
                      </wps:spPr>
                      <wps:txbx>
                        <w:txbxContent>
                          <w:p>
                            <w:pPr>
                              <w:pStyle w:val="17"/>
                              <w:spacing w:line="200" w:lineRule="exact"/>
                              <w:rPr>
                                <w:rFonts w:ascii="楷体_GB2312" w:hAnsi="宋体"/>
                                <w:sz w:val="18"/>
                                <w:szCs w:val="18"/>
                              </w:rPr>
                            </w:pPr>
                            <w:r>
                              <w:rPr>
                                <w:rFonts w:hint="eastAsia" w:ascii="楷体_GB2312" w:hAnsi="宋体"/>
                                <w:sz w:val="18"/>
                                <w:szCs w:val="18"/>
                              </w:rPr>
                              <w:t>延迟支付的利息计算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45pt;height:31.35pt;width:72pt;z-index:252014592;mso-width-relative:page;mso-height-relative:page;" filled="f" stroked="f" coordsize="21600,21600" o:gfxdata="UEsDBAoAAAAAAIdO4kAAAAAAAAAAAAAAAAAEAAAAZHJzL1BLAwQUAAAACACHTuJAauCdo9QAAAAI&#10;AQAADwAAAGRycy9kb3ducmV2LnhtbE2PwW7CMBBE75X4B2uReoN1UBtBGocDVa+tSgGpNxMvSUS8&#10;jmJD0r+vc2qPT7OafZNvR9uKO/W+cawgWUoQxKUzDVcKDl9vizUIHzQb3TomBT/kYVvMHnKdGTfw&#10;J933oRKxhH2mFdQhdBmiL2uy2i9dRxyzi+utDhH7Ck2vh1huW1xJmaLVDccPte5oV1N53d+sguP7&#10;5fv0JD+qV/vcDW6UyHaDSj3OE/kCItAY/o5h0o/qUESns7ux8aJVsEjWcUtQkG5ATPkqjXyeOAUs&#10;cvw/oPgFUEsDBBQAAAAIAIdO4kAoq+8MGwIAACQEAAAOAAAAZHJzL2Uyb0RvYy54bWytU8Fy0zAQ&#10;vTPDP2h0J05CSltPnE5ppgwzBTpT+ABFlmMNtlaslNjhA+APOHHh3u/Kd7CS3BDKpQcuHml39Xbf&#10;2+f5Rd82bKvQaTAFn4zGnCkjodRmXfBPH69fnHHmvDClaMCogu+U4xeL58/mnc3VFGpoSoWMQIzL&#10;O1vw2nubZ5mTtWqFG4FVhpIVYCs8XXGdlSg6Qm+bbDoev8o6wNIiSOUcRZcpyQdEfAogVJWWagly&#10;0yrjEyqqRnii5GptHV/EaatKSf+hqpzyrCk4MfXxS03ovArfbDEX+RqFrbUcRhBPGeERp1ZoQ00P&#10;UEvhBdug/geq1RLBQeVHEtosEYmKEIvJ+JE2d7WwKnIhqZ09iO7+H6x8v71FpsuCn844M6Klje9/&#10;fN//vN//+sYoRgJ11uVUd2ep0vevoSfbRLLO3oD87JiBq1qYtbpEhK5WoqQBJ+FldvQ04bgAsure&#10;QUmNxMZDBOorbIN6pAcjdFrO7rAc1XsmKXg+mc3GlJGUenl+NpmdxA4if3hs0fk3CloWDgVH2n0E&#10;F9sb58MwIn8oCb0MXOumiftvzF8BKkwRFQ00vA5UwvSJh+9X/SDNCsodkUJI5qJfiw414FfOOjJW&#10;wd2XjUDFWfPWkDCRBzkxXmYnp1PihMeZ1XFGGElQBfecpeOVT+7dWNTrmjqlVRi4JDErHYmGUdNU&#10;wwrIPJH/YPTgzuN7rPrzc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rgnaPUAAAACAEAAA8A&#10;AAAAAAAAAQAgAAAAIgAAAGRycy9kb3ducmV2LnhtbFBLAQIUABQAAAAIAIdO4kAoq+8MGwIAACQE&#10;AAAOAAAAAAAAAAEAIAAAACMBAABkcnMvZTJvRG9jLnhtbFBLBQYAAAAABgAGAFkBAACwBQAAAAA=&#10;">
                <v:fill on="f" focussize="0,0"/>
                <v:stroke on="f"/>
                <v:imagedata o:title=""/>
                <o:lock v:ext="edit" aspectratio="f"/>
                <v:textbox>
                  <w:txbxContent>
                    <w:p>
                      <w:pPr>
                        <w:pStyle w:val="17"/>
                        <w:spacing w:line="200" w:lineRule="exact"/>
                        <w:rPr>
                          <w:rFonts w:ascii="楷体_GB2312" w:hAnsi="宋体"/>
                          <w:sz w:val="18"/>
                          <w:szCs w:val="18"/>
                        </w:rPr>
                      </w:pPr>
                      <w:r>
                        <w:rPr>
                          <w:rFonts w:hint="eastAsia" w:ascii="楷体_GB2312" w:hAnsi="宋体"/>
                          <w:sz w:val="18"/>
                          <w:szCs w:val="18"/>
                        </w:rPr>
                        <w:t>延迟支付的利息计算</w:t>
                      </w:r>
                    </w:p>
                  </w:txbxContent>
                </v:textbox>
              </v:shape>
            </w:pict>
          </mc:Fallback>
        </mc:AlternateContent>
      </w:r>
      <w:r>
        <w:rPr>
          <w:rFonts w:hint="eastAsia" w:ascii="仿宋" w:hAnsi="仿宋" w:eastAsia="仿宋"/>
          <w:color w:val="auto"/>
          <w:sz w:val="24"/>
          <w:szCs w:val="18"/>
          <w:highlight w:val="none"/>
          <w:shd w:val="clear" w:color="auto" w:fill="auto"/>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78.3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15616" behindDoc="0" locked="0" layoutInCell="1" allowOverlap="1">
                <wp:simplePos x="0" y="0"/>
                <wp:positionH relativeFrom="column">
                  <wp:posOffset>-114300</wp:posOffset>
                </wp:positionH>
                <wp:positionV relativeFrom="paragraph">
                  <wp:posOffset>4445</wp:posOffset>
                </wp:positionV>
                <wp:extent cx="914400" cy="438150"/>
                <wp:effectExtent l="0" t="0" r="0" b="0"/>
                <wp:wrapNone/>
                <wp:docPr id="73" name="文本框 73"/>
                <wp:cNvGraphicFramePr/>
                <a:graphic xmlns:a="http://schemas.openxmlformats.org/drawingml/2006/main">
                  <a:graphicData uri="http://schemas.microsoft.com/office/word/2010/wordprocessingShape">
                    <wps:wsp>
                      <wps:cNvSpPr txBox="1">
                        <a:spLocks noChangeArrowheads="1"/>
                      </wps:cNvSpPr>
                      <wps:spPr bwMode="auto">
                        <a:xfrm>
                          <a:off x="0" y="0"/>
                          <a:ext cx="914400" cy="438150"/>
                        </a:xfrm>
                        <a:prstGeom prst="rect">
                          <a:avLst/>
                        </a:prstGeom>
                        <a:noFill/>
                        <a:ln>
                          <a:noFill/>
                        </a:ln>
                        <a:effectLst/>
                      </wps:spPr>
                      <wps:txbx>
                        <w:txbxContent>
                          <w:p>
                            <w:pPr>
                              <w:pStyle w:val="17"/>
                              <w:spacing w:line="200" w:lineRule="exact"/>
                              <w:rPr>
                                <w:rFonts w:ascii="楷体_GB2312" w:hAnsi="宋体"/>
                                <w:sz w:val="18"/>
                                <w:szCs w:val="18"/>
                              </w:rPr>
                            </w:pPr>
                            <w:r>
                              <w:rPr>
                                <w:rFonts w:hint="eastAsia" w:ascii="楷体_GB2312" w:hAnsi="宋体"/>
                                <w:sz w:val="18"/>
                                <w:szCs w:val="18"/>
                              </w:rPr>
                              <w:t>承包人提供支付凭证</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4.5pt;width:72pt;z-index:252015616;mso-width-relative:page;mso-height-relative:page;" filled="f" stroked="f" coordsize="21600,21600" o:gfxdata="UEsDBAoAAAAAAIdO4kAAAAAAAAAAAAAAAAAEAAAAZHJzL1BLAwQUAAAACACHTuJAaqu7otQAAAAH&#10;AQAADwAAAGRycy9kb3ducmV2LnhtbE2PwW7CMBBE70j8g7VIvYEd1AYI2XBo1WurQlupNxMvSUS8&#10;jmJD0r+vOZXjaEYzb/LdaFtxpd43jhGShQJBXDrTcIXweXidr0H4oNno1jEh/JKHXTGd5DozbuAP&#10;uu5DJWIJ+0wj1CF0mZS+rMlqv3AdcfROrrc6RNlX0vR6iOW2lUulUml1w3Gh1h0911Se9xeL8PV2&#10;+vl+VO/Vi33qBjcqyXYjER9midqCCDSG/zDc8CM6FJHp6C5svGgR5sk6fgkIKxA3e5lGeURINyuQ&#10;RS7v+Ys/UEsDBBQAAAAIAIdO4kAANrZmGwIAACQEAAAOAAAAZHJzL2Uyb0RvYy54bWytU8Fy0zAQ&#10;vTPDP2h0J07SlBZPnE5ppgwzBTpT+ABFlmMNllaslNjhA+APOHHh3u/Kd7CW3BDKpQcuHml39Xbf&#10;2+f5RWcatlXoNdiCT0ZjzpSVUGq7Lvinj9cvzjnzQdhSNGBVwXfK84vF82fz1uVqCjU0pUJGINbn&#10;rSt4HYLLs8zLWhnhR+CUpWQFaESgK66zEkVL6KbJpuPxy6wFLB2CVN5TdJmSfEDEpwBCVWmpliA3&#10;RtmQUFE1IhAlX2vn+SJOW1VKhg9V5VVgTcGJaYhfakLnVf/NFnORr1G4WsthBPGUER5xMkJbanqA&#10;Woog2Ab1P1BGSwQPVRhJMFkiEhUhFpPxI23uauFU5EJSe3cQ3f8/WPl+e4tMlwU/O+HMCkMb3//4&#10;vv95v//1jVGMBGqdz6nuzlFl6F5DR7aJZL27AfnZMwtXtbBrdYkIba1ESQNO+pfZ0dOE43uQVfsO&#10;SmokNgEiUFeh6dUjPRih03J2h+WoLjBJwVeT2WxMGUmp2cn55DQuLxP5w2OHPrxRYFh/KDjS7iO4&#10;2N740A8j8oeSvpeFa900cf+N/StAhSmiooGG1z2VfvrEI3SrbpBmBeWOSCEkc9GvRYca8CtnLRmr&#10;4P7LRqDirHlrSZjIg5wYL7PTsylxwuPM6jgjrCSoggfO0vEqJPduHOp1TZ3SKixckpiVjkT7UdNU&#10;wwrIPJH/YPTencf3WPXn517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qru6LUAAAABwEAAA8A&#10;AAAAAAAAAQAgAAAAIgAAAGRycy9kb3ducmV2LnhtbFBLAQIUABQAAAAIAIdO4kAANrZmGwIAACQE&#10;AAAOAAAAAAAAAAEAIAAAACMBAABkcnMvZTJvRG9jLnhtbFBLBQYAAAAABgAGAFkBAACwBQAAAAA=&#10;">
                <v:fill on="f" focussize="0,0"/>
                <v:stroke on="f"/>
                <v:imagedata o:title=""/>
                <o:lock v:ext="edit" aspectratio="f"/>
                <v:textbox>
                  <w:txbxContent>
                    <w:p>
                      <w:pPr>
                        <w:pStyle w:val="17"/>
                        <w:spacing w:line="200" w:lineRule="exact"/>
                        <w:rPr>
                          <w:rFonts w:ascii="楷体_GB2312" w:hAnsi="宋体"/>
                          <w:sz w:val="18"/>
                          <w:szCs w:val="18"/>
                        </w:rPr>
                      </w:pPr>
                      <w:r>
                        <w:rPr>
                          <w:rFonts w:hint="eastAsia" w:ascii="楷体_GB2312" w:hAnsi="宋体"/>
                          <w:sz w:val="18"/>
                          <w:szCs w:val="18"/>
                        </w:rPr>
                        <w:t>承包人提供支付凭证</w:t>
                      </w:r>
                    </w:p>
                  </w:txbxContent>
                </v:textbox>
              </v:shape>
            </w:pict>
          </mc:Fallback>
        </mc:AlternateContent>
      </w:r>
      <w:r>
        <w:rPr>
          <w:rFonts w:hint="eastAsia" w:ascii="仿宋" w:hAnsi="仿宋" w:eastAsia="仿宋"/>
          <w:color w:val="auto"/>
          <w:sz w:val="24"/>
          <w:szCs w:val="18"/>
          <w:highlight w:val="none"/>
          <w:shd w:val="clear" w:color="auto" w:fill="auto"/>
        </w:rPr>
        <w:t>如果造价工程师有要求，承包人应向造价工程师提供其对雇员劳务工资、分包人已完工程款以及材料和工程设备供应商贷款的支付凭证。如果承包人未能提供上述凭证，视为承包人未向雇员、分包人、供应商支付相关款项。</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78.4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16640" behindDoc="0" locked="0" layoutInCell="1" allowOverlap="1">
                <wp:simplePos x="0" y="0"/>
                <wp:positionH relativeFrom="column">
                  <wp:posOffset>-114300</wp:posOffset>
                </wp:positionH>
                <wp:positionV relativeFrom="paragraph">
                  <wp:posOffset>22225</wp:posOffset>
                </wp:positionV>
                <wp:extent cx="914400" cy="504190"/>
                <wp:effectExtent l="0" t="0" r="0" b="0"/>
                <wp:wrapNone/>
                <wp:docPr id="72" name="文本框 72"/>
                <wp:cNvGraphicFramePr/>
                <a:graphic xmlns:a="http://schemas.openxmlformats.org/drawingml/2006/main">
                  <a:graphicData uri="http://schemas.microsoft.com/office/word/2010/wordprocessingShape">
                    <wps:wsp>
                      <wps:cNvSpPr txBox="1">
                        <a:spLocks noChangeArrowheads="1"/>
                      </wps:cNvSpPr>
                      <wps:spPr bwMode="auto">
                        <a:xfrm>
                          <a:off x="0" y="0"/>
                          <a:ext cx="914400" cy="504190"/>
                        </a:xfrm>
                        <a:prstGeom prst="rect">
                          <a:avLst/>
                        </a:prstGeom>
                        <a:noFill/>
                        <a:ln>
                          <a:noFill/>
                        </a:ln>
                        <a:effectLst/>
                      </wps:spPr>
                      <wps:txbx>
                        <w:txbxContent>
                          <w:p>
                            <w:pPr>
                              <w:pStyle w:val="17"/>
                              <w:spacing w:line="200" w:lineRule="exact"/>
                              <w:rPr>
                                <w:rFonts w:ascii="楷体_GB2312" w:hAnsi="宋体"/>
                                <w:sz w:val="18"/>
                                <w:szCs w:val="18"/>
                              </w:rPr>
                            </w:pPr>
                            <w:r>
                              <w:rPr>
                                <w:rFonts w:hint="eastAsia" w:ascii="楷体_GB2312" w:hAnsi="宋体"/>
                                <w:sz w:val="18"/>
                                <w:szCs w:val="18"/>
                              </w:rPr>
                              <w:t>承包人未按规定支付款项的限制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5pt;height:39.7pt;width:72pt;z-index:252016640;mso-width-relative:page;mso-height-relative:page;" filled="f" stroked="f" coordsize="21600,21600" o:gfxdata="UEsDBAoAAAAAAIdO4kAAAAAAAAAAAAAAAAAEAAAAZHJzL1BLAwQUAAAACACHTuJAdUnsp9UAAAAI&#10;AQAADwAAAGRycy9kb3ducmV2LnhtbE2PzU7DMBCE75V4B2uRuLV2Aq3SkE0PIK4g+oPEzY23SUS8&#10;jmK3CW+Pe6LH0Yxmvik2k+3EhQbfOkZIFgoEceVMyzXCfvc2z0D4oNnozjEh/JKHTXk3K3Ru3Mif&#10;dNmGWsQS9rlGaELocyl91ZDVfuF64uid3GB1iHKopRn0GMttJ1OlVtLqluNCo3t6aaj62Z4twuH9&#10;9P31pD7qV7vsRzcpyXYtER/uE/UMItAU/sNwxY/oUEamozuz8aJDmCdZ/BIQHpcgrn66ivqIkKVr&#10;kGUhbw+Uf1BLAwQUAAAACACHTuJA1gbOsBoCAAAkBAAADgAAAGRycy9lMm9Eb2MueG1srVPNjtMw&#10;EL4j8Q6W7zRp1WXZqOlq2WoR0vIjLTyA6ziNRewxY7dJeQB4A05cuPNcfQ4mdraU5bIHLpE9M/5m&#10;vm++LC5707KdQq/Blnw6yTlTVkKl7abkHz/cPHvBmQ/CVqIFq0q+V55fLp8+WXSuUDNooK0UMgKx&#10;vuhcyZsQXJFlXjbKCD8Bpywla0AjAl1xk1UoOkI3bTbL8+dZB1g5BKm8p+gqJfmIiI8BhLrWUq1A&#10;bo2yIaGiakUgSr7RzvNlnLaulQzv6tqrwNqSE9MQv9SEzuvhmy0XotigcI2W4wjiMSM84GSEttT0&#10;CLUSQbAt6n+gjJYIHuowkWCyRCQqQiym+QNt7hrhVORCUnt3FN3/P1j5dvcema5Kfj7jzApDGz98&#10;/3b48evw8yujGAnUOV9Q3Z2jytC/hJ5sE8l6dwvyk2cWrhthN+oKEbpGiYoGnA4vs5OnCccPIOvu&#10;DVTUSGwDRKC+RjOoR3owQqfl7I/LUX1gkoIX0/k8p4yk1Fk+n17E5WWiuH/s0IdXCgwbDiVH2n0E&#10;F7tbH4ZhRHFfMvSycKPbNu6/tX8FqDBFVDTQ+HqgMkyfeIR+3Y/SrKHaEymEZC76tejQAH7hrCNj&#10;ldx/3gpUnLWvLQkTeZAT42V+dj4jTniaWZ9mhJUEVfLAWTpeh+TerUO9aahTWoWFKxKz1pHoMGqa&#10;alwBmSfyH40+uPP0Hqv+/Nz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VJ7KfVAAAACAEAAA8A&#10;AAAAAAAAAQAgAAAAIgAAAGRycy9kb3ducmV2LnhtbFBLAQIUABQAAAAIAIdO4kDWBs6wGgIAACQE&#10;AAAOAAAAAAAAAAEAIAAAACQBAABkcnMvZTJvRG9jLnhtbFBLBQYAAAAABgAGAFkBAACwBQAAAAA=&#10;">
                <v:fill on="f" focussize="0,0"/>
                <v:stroke on="f"/>
                <v:imagedata o:title=""/>
                <o:lock v:ext="edit" aspectratio="f"/>
                <v:textbox>
                  <w:txbxContent>
                    <w:p>
                      <w:pPr>
                        <w:pStyle w:val="17"/>
                        <w:spacing w:line="200" w:lineRule="exact"/>
                        <w:rPr>
                          <w:rFonts w:ascii="楷体_GB2312" w:hAnsi="宋体"/>
                          <w:sz w:val="18"/>
                          <w:szCs w:val="18"/>
                        </w:rPr>
                      </w:pPr>
                      <w:r>
                        <w:rPr>
                          <w:rFonts w:hint="eastAsia" w:ascii="楷体_GB2312" w:hAnsi="宋体"/>
                          <w:sz w:val="18"/>
                          <w:szCs w:val="18"/>
                        </w:rPr>
                        <w:t>承包人未按规定支付款项的限制</w:t>
                      </w:r>
                    </w:p>
                  </w:txbxContent>
                </v:textbox>
              </v:shape>
            </w:pict>
          </mc:Fallback>
        </mc:AlternateContent>
      </w:r>
      <w:r>
        <w:rPr>
          <w:rFonts w:hint="eastAsia" w:ascii="仿宋" w:hAnsi="仿宋" w:eastAsia="仿宋"/>
          <w:color w:val="auto"/>
          <w:sz w:val="24"/>
          <w:szCs w:val="18"/>
          <w:highlight w:val="none"/>
          <w:shd w:val="clear" w:color="auto" w:fill="auto"/>
        </w:rPr>
        <w:t>如果承包人未按照雇员劳务合同和政府有关规定支付雇员劳务工资，或未按照分包合同支付分包人工程款，或未按照购销合同支付材料和工程设备供应商货款，均视为承包人违约。若在造价工程师书面通知改正后的7天内，承包人仍未采取措施补救的，发包人可在不损害承包人其他权利的前提下，实施下列工作：</w:t>
      </w:r>
    </w:p>
    <w:p>
      <w:pPr>
        <w:pStyle w:val="9"/>
        <w:numPr>
          <w:ilvl w:val="0"/>
          <w:numId w:val="26"/>
        </w:numPr>
        <w:tabs>
          <w:tab w:val="left" w:pos="216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立即停止向承包人支付应付的款项；</w:t>
      </w:r>
    </w:p>
    <w:p>
      <w:pPr>
        <w:pStyle w:val="9"/>
        <w:numPr>
          <w:ilvl w:val="0"/>
          <w:numId w:val="26"/>
        </w:numPr>
        <w:tabs>
          <w:tab w:val="left" w:pos="216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在相应支付期应付的工程款范围内，直接向雇员、分包人和材料设备供应商支付承包人应付的款项。</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在实施上述工作后的14天内应以书面形式通知承包人，抄送造价工程师。造价工程师在签发下期支付证书时，应扣除已由发包人直接支付的款项。由于上述工作原因发生的费用由承包人承担；给发包人造成损失的，承包人应予赔偿。</w:t>
      </w:r>
    </w:p>
    <w:p>
      <w:pPr>
        <w:pStyle w:val="9"/>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12" w:name="_Toc31830"/>
      <w:bookmarkStart w:id="313" w:name="_Toc32375"/>
      <w:bookmarkStart w:id="314" w:name="_Toc21532"/>
      <w:r>
        <w:rPr>
          <w:rFonts w:hint="eastAsia" w:ascii="仿宋" w:hAnsi="仿宋" w:eastAsia="仿宋"/>
          <w:color w:val="auto"/>
          <w:highlight w:val="none"/>
          <w:shd w:val="clear" w:color="auto" w:fill="auto"/>
        </w:rPr>
        <w:t>79  预付款</w:t>
      </w:r>
      <w:bookmarkEnd w:id="312"/>
      <w:bookmarkEnd w:id="313"/>
      <w:bookmarkEnd w:id="314"/>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61696" behindDoc="0" locked="0" layoutInCell="1" allowOverlap="1">
                <wp:simplePos x="0" y="0"/>
                <wp:positionH relativeFrom="column">
                  <wp:posOffset>-114300</wp:posOffset>
                </wp:positionH>
                <wp:positionV relativeFrom="paragraph">
                  <wp:posOffset>226695</wp:posOffset>
                </wp:positionV>
                <wp:extent cx="1371600" cy="560705"/>
                <wp:effectExtent l="0" t="0" r="0" b="0"/>
                <wp:wrapNone/>
                <wp:docPr id="71" name="文本框 71"/>
                <wp:cNvGraphicFramePr/>
                <a:graphic xmlns:a="http://schemas.openxmlformats.org/drawingml/2006/main">
                  <a:graphicData uri="http://schemas.microsoft.com/office/word/2010/wordprocessingShape">
                    <wps:wsp>
                      <wps:cNvSpPr txBox="1">
                        <a:spLocks noChangeArrowheads="1"/>
                      </wps:cNvSpPr>
                      <wps:spPr bwMode="auto">
                        <a:xfrm>
                          <a:off x="0" y="0"/>
                          <a:ext cx="1371600" cy="560705"/>
                        </a:xfrm>
                        <a:prstGeom prst="rect">
                          <a:avLst/>
                        </a:prstGeom>
                        <a:noFill/>
                        <a:ln>
                          <a:noFill/>
                        </a:ln>
                        <a:effectLst/>
                      </wps:spPr>
                      <wps:txbx>
                        <w:txbxContent>
                          <w:p>
                            <w:pPr>
                              <w:pStyle w:val="17"/>
                              <w:spacing w:line="200" w:lineRule="exact"/>
                              <w:rPr>
                                <w:rFonts w:ascii="楷体_GB2312" w:hAnsi="宋体"/>
                                <w:sz w:val="18"/>
                                <w:szCs w:val="18"/>
                              </w:rPr>
                            </w:pPr>
                            <w:r>
                              <w:rPr>
                                <w:rFonts w:hint="eastAsia" w:ascii="楷体_GB2312" w:hAnsi="宋体"/>
                                <w:sz w:val="18"/>
                                <w:szCs w:val="18"/>
                              </w:rPr>
                              <w:t>预付款的约定</w:t>
                            </w:r>
                          </w:p>
                          <w:p>
                            <w:pPr>
                              <w:pStyle w:val="17"/>
                              <w:spacing w:line="200" w:lineRule="exact"/>
                              <w:rPr>
                                <w:rFonts w:ascii="楷体_GB2312" w:hAnsi="宋体"/>
                                <w:sz w:val="18"/>
                                <w:szCs w:val="18"/>
                              </w:rPr>
                            </w:pPr>
                            <w:r>
                              <w:rPr>
                                <w:rFonts w:hint="eastAsia" w:ascii="楷体_GB2312" w:hAnsi="宋体"/>
                                <w:sz w:val="18"/>
                                <w:szCs w:val="18"/>
                              </w:rPr>
                              <w:t>及管理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85pt;height:44.15pt;width:108pt;z-index:252061696;mso-width-relative:page;mso-height-relative:page;" filled="f" stroked="f" coordsize="21600,21600" o:gfxdata="UEsDBAoAAAAAAIdO4kAAAAAAAAAAAAAAAAAEAAAAZHJzL1BLAwQUAAAACACHTuJAMho/39cAAAAK&#10;AQAADwAAAGRycy9kb3ducmV2LnhtbE2PQW/CMAyF75P4D5GRdgOnDAZ0TTmAdt00NibtFhrTVmuc&#10;qgm0+/dLT9vN9nt6/l62G2wjbtT52rGCZC5BEBfO1Fwq+Hh/nm1A+KDZ6MYxKfghD7t8cpfp1Lie&#10;3+h2DKWIIexTraAKoU0RfVGR1X7uWuKoXVxndYhrV6LpdB/DbYMLKR/R6prjh0q3tK+o+D5erYLT&#10;y+Xrcylfy4Ndtb0bJLLdolL300Q+gQg0hD8zjPgRHfLIdHZXNl40CmbJJnYJCh5WaxCjYTseznFY&#10;LCVgnuH/CvkvUEsDBBQAAAAIAIdO4kCnTV/LHAIAACUEAAAOAAAAZHJzL2Uyb0RvYy54bWytU0uO&#10;EzEQ3SNxB8t70p2QD0TpjIaJBiENH2ngAI7bnbbodpmyk+5wAOYGrNiw51w5B2U7E8KwmQWblstV&#10;flXv1evFRd82bKfQaTAFHw5yzpSRUGqzKfinj9fPXnDmvDClaMCogu+V4xfLp08WnZ2rEdTQlAoZ&#10;gRg372zBa+/tPMucrFUr3ACsMpSsAFvhKcRNVqLoCL1tslGeT7MOsLQIUjlHt6uU5EdEfAwgVJWW&#10;agVy2yrjEyqqRnii5GptHV/GaatKSf++qpzyrCk4MfXxS03ovA7fbLkQ8w0KW2t5HEE8ZoQHnFqh&#10;DTU9Qa2EF2yL+h+oVksEB5UfSGizRCQqQiyG+QNtbmthVeRCUjt7Et39P1j5bvcBmS4LPhtyZkRL&#10;Gz98vzv8+HX4+Y3RHQnUWTenultLlb5/BT3ZJpJ19gbkZ8cMXNXCbNQlInS1EiUNGF9mZ08Tjgsg&#10;6+4tlNRIbD1EoL7CNqhHejBCp+XsT8tRvWcytHw+G05zSknKTab5LJ+E4TIxv39t0fnXCloWDgVH&#10;Wn5EF7sb51PpfUloZuBaN000QGP+uiDMdKOig46vA5cwfiLi+3V/1GYN5Z5YISR30b9FhxrwK2cd&#10;Oavg7stWoOKseWNImZfD8ThYMQbjyWxEAZ5n1ucZYSRBFdxzlo5XPtl3a1FvauqUdmHgktSsdCQa&#10;Rk1TkUAhIPdEqY5OD/Y8j2PVn7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yGj/f1wAAAAoB&#10;AAAPAAAAAAAAAAEAIAAAACIAAABkcnMvZG93bnJldi54bWxQSwECFAAUAAAACACHTuJAp01fyxwC&#10;AAAlBAAADgAAAAAAAAABACAAAAAmAQAAZHJzL2Uyb0RvYy54bWxQSwUGAAAAAAYABgBZAQAAtAUA&#10;AAAA&#10;">
                <v:fill on="f" focussize="0,0"/>
                <v:stroke on="f"/>
                <v:imagedata o:title=""/>
                <o:lock v:ext="edit" aspectratio="f"/>
                <v:textbox>
                  <w:txbxContent>
                    <w:p>
                      <w:pPr>
                        <w:pStyle w:val="17"/>
                        <w:spacing w:line="200" w:lineRule="exact"/>
                        <w:rPr>
                          <w:rFonts w:ascii="楷体_GB2312" w:hAnsi="宋体"/>
                          <w:sz w:val="18"/>
                          <w:szCs w:val="18"/>
                        </w:rPr>
                      </w:pPr>
                      <w:r>
                        <w:rPr>
                          <w:rFonts w:hint="eastAsia" w:ascii="楷体_GB2312" w:hAnsi="宋体"/>
                          <w:sz w:val="18"/>
                          <w:szCs w:val="18"/>
                        </w:rPr>
                        <w:t>预付款的约定</w:t>
                      </w:r>
                    </w:p>
                    <w:p>
                      <w:pPr>
                        <w:pStyle w:val="17"/>
                        <w:spacing w:line="200" w:lineRule="exact"/>
                        <w:rPr>
                          <w:rFonts w:ascii="楷体_GB2312" w:hAnsi="宋体"/>
                          <w:sz w:val="18"/>
                          <w:szCs w:val="18"/>
                        </w:rPr>
                      </w:pPr>
                      <w:r>
                        <w:rPr>
                          <w:rFonts w:hint="eastAsia" w:ascii="楷体_GB2312" w:hAnsi="宋体"/>
                          <w:sz w:val="18"/>
                          <w:szCs w:val="18"/>
                        </w:rPr>
                        <w:t>及管理</w:t>
                      </w:r>
                    </w:p>
                  </w:txbxContent>
                </v:textbox>
              </v:shape>
            </w:pict>
          </mc:Fallback>
        </mc:AlternateContent>
      </w:r>
      <w:r>
        <w:rPr>
          <w:rFonts w:hint="eastAsia" w:ascii="仿宋" w:hAnsi="仿宋" w:eastAsia="仿宋"/>
          <w:b/>
          <w:color w:val="auto"/>
          <w:sz w:val="24"/>
          <w:szCs w:val="18"/>
          <w:highlight w:val="none"/>
          <w:shd w:val="clear" w:color="auto" w:fill="auto"/>
        </w:rPr>
        <w:t xml:space="preserve">79.1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除专用条款另有约定外，合同双方当事人应约定预付款，并在专用条款中明确预付款金额、支付办法和抵扣方式。</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预付款专款专用，承包人应在财务账目中表明专用于为合同工程施工购置材料、工程设备、施工设备、修建临时设施以及组织施工队伍进场等所需的款项，不得挪作他用。除专用条款另有约定外，预付款的最高限额为合同价款的30%。</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79.2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41536" behindDoc="0" locked="0" layoutInCell="1" allowOverlap="1">
                <wp:simplePos x="0" y="0"/>
                <wp:positionH relativeFrom="column">
                  <wp:posOffset>-114300</wp:posOffset>
                </wp:positionH>
                <wp:positionV relativeFrom="paragraph">
                  <wp:posOffset>19685</wp:posOffset>
                </wp:positionV>
                <wp:extent cx="914400" cy="591185"/>
                <wp:effectExtent l="0" t="0" r="0" b="0"/>
                <wp:wrapNone/>
                <wp:docPr id="70" name="文本框 70"/>
                <wp:cNvGraphicFramePr/>
                <a:graphic xmlns:a="http://schemas.openxmlformats.org/drawingml/2006/main">
                  <a:graphicData uri="http://schemas.microsoft.com/office/word/2010/wordprocessingShape">
                    <wps:wsp>
                      <wps:cNvSpPr txBox="1">
                        <a:spLocks noChangeArrowheads="1"/>
                      </wps:cNvSpPr>
                      <wps:spPr bwMode="auto">
                        <a:xfrm>
                          <a:off x="0" y="0"/>
                          <a:ext cx="914400" cy="591185"/>
                        </a:xfrm>
                        <a:prstGeom prst="rect">
                          <a:avLst/>
                        </a:prstGeom>
                        <a:noFill/>
                        <a:ln>
                          <a:noFill/>
                        </a:ln>
                        <a:effectLst/>
                      </wps:spPr>
                      <wps:txbx>
                        <w:txbxContent>
                          <w:p>
                            <w:pPr>
                              <w:pStyle w:val="17"/>
                              <w:spacing w:line="200" w:lineRule="exact"/>
                              <w:rPr>
                                <w:rFonts w:ascii="楷体_GB2312" w:hAnsi="宋体"/>
                                <w:sz w:val="18"/>
                                <w:szCs w:val="18"/>
                              </w:rPr>
                            </w:pPr>
                            <w:r>
                              <w:rPr>
                                <w:rFonts w:hint="eastAsia" w:ascii="楷体_GB2312" w:hAnsi="宋体"/>
                                <w:sz w:val="18"/>
                                <w:szCs w:val="18"/>
                              </w:rPr>
                              <w:t>预付款支付申请的提交、核实与支付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55pt;height:46.55pt;width:72pt;z-index:251841536;mso-width-relative:page;mso-height-relative:page;" filled="f" stroked="f" coordsize="21600,21600" o:gfxdata="UEsDBAoAAAAAAIdO4kAAAAAAAAAAAAAAAAAEAAAAZHJzL1BLAwQUAAAACACHTuJACeJ85NUAAAAI&#10;AQAADwAAAGRycy9kb3ducmV2LnhtbE2PzW7CMBCE75V4B2sr9QZ20jaCkA0Hql5bQX8kbiZekqjx&#10;OooNSd8ec2qPoxnNfFNsJtuJCw2+dYyQLBQI4sqZlmuEz4/X+RKED5qN7hwTwi952JSzu0Lnxo28&#10;o8s+1CKWsM81QhNCn0vpq4as9gvXE0fv5AarQ5RDLc2gx1huO5kqlUmrW44Lje5p21D1sz9bhK+3&#10;0+H7Sb3XL/a5H92kJNuVRHy4T9QaRKAp/IXhhh/RoYxMR3dm40WHME+W8UtAeExA3Pw0i/qIsMpS&#10;kGUh/x8or1BLAwQUAAAACACHTuJAJPYehhoCAAAkBAAADgAAAGRycy9lMm9Eb2MueG1srVNLbtsw&#10;EN0X6B0I7mtZht0kguUgjZGiQPoB0h6AoiiLqMRhh7Ql9wDtDbLqpvuey+foiFRcN91k0Y1Azgzf&#10;vPdmtLzs24btFDoNJufpZMqZMhJKbTY5//Tx5sU5Z84LU4oGjMr5Xjl+uXr+bNnZTM2ghqZUyAjE&#10;uKyzOa+9t1mSOFmrVrgJWGUoWQG2wtMVN0mJoiP0tklm0+nLpAMsLYJUzlF0HZN8RMSnAEJVaanW&#10;ILetMj6iomqEJ0mu1tbxVWBbVUr691XllGdNzkmpD19qQudi+Carpcg2KGyt5UhBPIXCI02t0Iaa&#10;HqHWwgu2Rf0PVKslgoPKTyS0SRQSHCEV6fSRN3e1sCpoIaudPZru/h+sfLf7gEyXOT8jS4xoaeKH&#10;+++HH78OP78xipFBnXUZ1d1ZqvT9K+hpbYJYZ29BfnbMwHUtzEZdIUJXK1ESwXR4mZw8jThuACm6&#10;t1BSI7H1EID6CtvBPfKDETox2R+Ho3rPJAUv0vl8ShlJqcVFmp4vQgeRPTy26PxrBS0bDjlHmn0A&#10;F7tb5wcyInsoGXoZuNFNE+bfmL8CVBgjKizQ+HqQMrCPOnxf9KM1BZR7EoUQl4t+LTrUgF8562ix&#10;cu6+bAUqzpo3howJOmgTw2W+OJuRJjzNFKcZYSRB5dxzFo/XPm7v1qLe1NQpjsLAFZlZ6SB0oBpZ&#10;jSOg5Qn6x0UftvP0Hqr+/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nifOTVAAAACAEAAA8A&#10;AAAAAAAAAQAgAAAAIgAAAGRycy9kb3ducmV2LnhtbFBLAQIUABQAAAAIAIdO4kAk9h6GGgIAACQE&#10;AAAOAAAAAAAAAAEAIAAAACQBAABkcnMvZTJvRG9jLnhtbFBLBQYAAAAABgAGAFkBAACwBQAAAAA=&#10;">
                <v:fill on="f" focussize="0,0"/>
                <v:stroke on="f"/>
                <v:imagedata o:title=""/>
                <o:lock v:ext="edit" aspectratio="f"/>
                <v:textbox>
                  <w:txbxContent>
                    <w:p>
                      <w:pPr>
                        <w:pStyle w:val="17"/>
                        <w:spacing w:line="200" w:lineRule="exact"/>
                        <w:rPr>
                          <w:rFonts w:ascii="楷体_GB2312" w:hAnsi="宋体"/>
                          <w:sz w:val="18"/>
                          <w:szCs w:val="18"/>
                        </w:rPr>
                      </w:pPr>
                      <w:r>
                        <w:rPr>
                          <w:rFonts w:hint="eastAsia" w:ascii="楷体_GB2312" w:hAnsi="宋体"/>
                          <w:sz w:val="18"/>
                          <w:szCs w:val="18"/>
                        </w:rPr>
                        <w:t>预付款支付申请的提交、核实与支付</w:t>
                      </w:r>
                    </w:p>
                  </w:txbxContent>
                </v:textbox>
              </v:shape>
            </w:pict>
          </mc:Fallback>
        </mc:AlternateContent>
      </w:r>
      <w:r>
        <w:rPr>
          <w:rFonts w:hint="eastAsia" w:ascii="仿宋" w:hAnsi="仿宋" w:eastAsia="仿宋"/>
          <w:color w:val="auto"/>
          <w:sz w:val="24"/>
          <w:szCs w:val="18"/>
          <w:highlight w:val="none"/>
          <w:shd w:val="clear" w:color="auto" w:fill="auto"/>
        </w:rPr>
        <w:t>承包人在完成下列工作后，应按照专用条款约定的期限内向造价工程师提交预付款支付申请，并抄送发包人。</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（1）签订本合同；</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（2）按照第28.1款规定提供履约担保；</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（3）向发包人提供与预付款等额的预付款保函的正本。</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造价工程师应对支付申请进行核实，并在收到支付申请后的7天内报发包人确认后向发包人发出支付证书，同时抄送承包人。</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发包人在造价工程师签发支付证书后的7天内向承包人支付预付款，并通知造价工程师。</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79.3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42560"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69" name="文本框 69"/>
                <wp:cNvGraphicFramePr/>
                <a:graphic xmlns:a="http://schemas.openxmlformats.org/drawingml/2006/main">
                  <a:graphicData uri="http://schemas.microsoft.com/office/word/2010/wordprocessingShape">
                    <wps:wsp>
                      <wps:cNvSpPr txBox="1">
                        <a:spLocks noChangeArrowheads="1"/>
                      </wps:cNvSpPr>
                      <wps:spPr bwMode="auto">
                        <a:xfrm>
                          <a:off x="0" y="0"/>
                          <a:ext cx="914400" cy="400685"/>
                        </a:xfrm>
                        <a:prstGeom prst="rect">
                          <a:avLst/>
                        </a:prstGeom>
                        <a:noFill/>
                        <a:ln>
                          <a:noFill/>
                        </a:ln>
                        <a:effectLst/>
                      </wps:spPr>
                      <wps:txbx>
                        <w:txbxContent>
                          <w:p>
                            <w:pPr>
                              <w:pStyle w:val="17"/>
                              <w:spacing w:line="200" w:lineRule="exact"/>
                              <w:rPr>
                                <w:rFonts w:ascii="楷体_GB2312" w:hAnsi="宋体"/>
                                <w:sz w:val="18"/>
                                <w:szCs w:val="18"/>
                              </w:rPr>
                            </w:pPr>
                            <w:r>
                              <w:rPr>
                                <w:rFonts w:hint="eastAsia" w:ascii="楷体_GB2312" w:hAnsi="宋体"/>
                                <w:sz w:val="18"/>
                                <w:szCs w:val="18"/>
                              </w:rPr>
                              <w:t>预付款支付的限制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85pt;height:31.55pt;width:72pt;z-index:251842560;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RPxopxkCAAAkBAAADgAAAGRycy9lMm9Eb2MueG1srVPNbhMx&#10;EL4j8Q6W72STKA3tKpuqNCpCKj9S4QEcrzdrsesxYye74QHgDXriwp3nynMwtrchlEsPXKzxzPib&#10;+b4ZLy77tmE7hU6DKfhkNOZMGQmlNpuCf/p48+KcM+eFKUUDRhV8rxy/XD5/tuhsrqZQQ1MqZARi&#10;XN7Zgtfe2zzLnKxVK9wIrDIUrABb4emKm6xE0RF622TT8XiedYClRZDKOfKuUpAPiPgUQKgqLdUK&#10;5LZVxidUVI3wRMnV2jq+jN1WlZL+fVU55VlTcGLq40lFyF6HM1suRL5BYWsthxbEU1p4xKkV2lDR&#10;I9RKeMG2qP+BarVEcFD5kYQ2S0SiIsRiMn6kzV0trIpcSGpnj6K7/wcr3+0+INNlwecXnBnR0sQP&#10;998PP34dfn5j5COBOutyyruzlOn7V9DT2kSyzt6C/OyYgetamI26QoSuVqKkBifhZXbyNOG4ALLu&#10;3kJJhcTWQwTqK2yDeqQHI3Qazv44HNV7Jsl5MZnNxhSRFCJjfn4WK4j84bFF518raFkwCo40+wgu&#10;drfOh2ZE/pASahm40U0T59+YvxyUmDwqLtDwOlAJ3Scevl/3gzRrKPdECiEtF30tMmrAr5x1tFgF&#10;d1+2AhVnzRtDwkQetInxMjt7OSVOeBpZn0aEkQRVcM9ZMq992t6tRb2pqVIahYErErPSkWhoNXU1&#10;jICWJ/IfFj1s5+k9Zv353M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XN/jDNUAAAAIAQAADwAA&#10;AAAAAAABACAAAAAiAAAAZHJzL2Rvd25yZXYueG1sUEsBAhQAFAAAAAgAh07iQET8aKcZAgAAJAQA&#10;AA4AAAAAAAAAAQAgAAAAJAEAAGRycy9lMm9Eb2MueG1sUEsFBgAAAAAGAAYAWQEAAK8FAAAAAA==&#10;">
                <v:fill on="f" focussize="0,0"/>
                <v:stroke on="f"/>
                <v:imagedata o:title=""/>
                <o:lock v:ext="edit" aspectratio="f"/>
                <v:textbox>
                  <w:txbxContent>
                    <w:p>
                      <w:pPr>
                        <w:pStyle w:val="17"/>
                        <w:spacing w:line="200" w:lineRule="exact"/>
                        <w:rPr>
                          <w:rFonts w:ascii="楷体_GB2312" w:hAnsi="宋体"/>
                          <w:sz w:val="18"/>
                          <w:szCs w:val="18"/>
                        </w:rPr>
                      </w:pPr>
                      <w:r>
                        <w:rPr>
                          <w:rFonts w:hint="eastAsia" w:ascii="楷体_GB2312" w:hAnsi="宋体"/>
                          <w:sz w:val="18"/>
                          <w:szCs w:val="18"/>
                        </w:rPr>
                        <w:t>预付款支付的限制</w:t>
                      </w:r>
                    </w:p>
                  </w:txbxContent>
                </v:textbox>
              </v:shape>
            </w:pict>
          </mc:Fallback>
        </mc:AlternateContent>
      </w:r>
      <w:r>
        <w:rPr>
          <w:rFonts w:hint="eastAsia" w:ascii="仿宋" w:hAnsi="仿宋" w:eastAsia="仿宋"/>
          <w:color w:val="auto"/>
          <w:sz w:val="24"/>
          <w:szCs w:val="18"/>
          <w:highlight w:val="none"/>
          <w:shd w:val="clear" w:color="auto" w:fill="auto"/>
        </w:rPr>
        <w:t>发包人没有按时支付预付款的，承包人应在付款期满后的10天向发包人发出要求支付的通知；发包人收到通知后仍不按要求支付，承包人可在发出通知14天后</w:t>
      </w:r>
      <w:r>
        <w:rPr>
          <w:rFonts w:hint="eastAsia" w:ascii="仿宋" w:hAnsi="仿宋" w:eastAsia="仿宋"/>
          <w:color w:val="auto"/>
          <w:sz w:val="24"/>
          <w:szCs w:val="24"/>
          <w:highlight w:val="none"/>
          <w:shd w:val="clear" w:color="auto" w:fill="auto"/>
        </w:rPr>
        <w:t>暂停</w:t>
      </w:r>
      <w:r>
        <w:rPr>
          <w:rFonts w:hint="eastAsia" w:ascii="仿宋" w:hAnsi="仿宋" w:eastAsia="仿宋"/>
          <w:color w:val="auto"/>
          <w:sz w:val="24"/>
          <w:szCs w:val="18"/>
          <w:highlight w:val="none"/>
          <w:shd w:val="clear" w:color="auto" w:fill="auto"/>
        </w:rPr>
        <w:t>施工。发包人应承担由此增加的费用和（或）延误的工期，并向承包人支付合理利润。</w:t>
      </w:r>
    </w:p>
    <w:p>
      <w:pPr>
        <w:pStyle w:val="9"/>
        <w:tabs>
          <w:tab w:val="left" w:pos="1320"/>
        </w:tabs>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79.4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43584" behindDoc="0" locked="0" layoutInCell="1" allowOverlap="1">
                <wp:simplePos x="0" y="0"/>
                <wp:positionH relativeFrom="column">
                  <wp:posOffset>-114300</wp:posOffset>
                </wp:positionH>
                <wp:positionV relativeFrom="paragraph">
                  <wp:posOffset>46355</wp:posOffset>
                </wp:positionV>
                <wp:extent cx="1028700" cy="304165"/>
                <wp:effectExtent l="0" t="0" r="0" b="0"/>
                <wp:wrapNone/>
                <wp:docPr id="68" name="文本框 68"/>
                <wp:cNvGraphicFramePr/>
                <a:graphic xmlns:a="http://schemas.openxmlformats.org/drawingml/2006/main">
                  <a:graphicData uri="http://schemas.microsoft.com/office/word/2010/wordprocessingShape">
                    <wps:wsp>
                      <wps:cNvSpPr txBox="1">
                        <a:spLocks noChangeArrowheads="1"/>
                      </wps:cNvSpPr>
                      <wps:spPr bwMode="auto">
                        <a:xfrm>
                          <a:off x="0" y="0"/>
                          <a:ext cx="1028700" cy="304165"/>
                        </a:xfrm>
                        <a:prstGeom prst="rect">
                          <a:avLst/>
                        </a:prstGeom>
                        <a:noFill/>
                        <a:ln>
                          <a:noFill/>
                        </a:ln>
                        <a:effectLst/>
                      </wps:spPr>
                      <wps:txbx>
                        <w:txbxContent>
                          <w:p>
                            <w:pPr>
                              <w:pStyle w:val="17"/>
                              <w:spacing w:line="200" w:lineRule="exact"/>
                              <w:rPr>
                                <w:rFonts w:ascii="楷体_GB2312" w:hAnsi="宋体"/>
                                <w:sz w:val="18"/>
                                <w:szCs w:val="18"/>
                              </w:rPr>
                            </w:pPr>
                            <w:r>
                              <w:rPr>
                                <w:rFonts w:hint="eastAsia" w:ascii="楷体_GB2312" w:hAnsi="宋体"/>
                                <w:sz w:val="18"/>
                                <w:szCs w:val="18"/>
                              </w:rPr>
                              <w:t>预付款的扣回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5pt;height:23.95pt;width:81pt;z-index:251843584;mso-width-relative:page;mso-height-relative:page;" filled="f" stroked="f" coordsize="21600,21600" o:gfxdata="UEsDBAoAAAAAAIdO4kAAAAAAAAAAAAAAAAAEAAAAZHJzL1BLAwQUAAAACACHTuJAeXEXcdYAAAAI&#10;AQAADwAAAGRycy9kb3ducmV2LnhtbE2PzU7DMBCE70h9B2srcWvtlARKmk0PIK4gyo/EzY23SdR4&#10;HcVuE94e90SPoxnNfFNsJ9uJMw2+dYyQLBUI4sqZlmuEz4+XxRqED5qN7hwTwi952Jazm0Lnxo38&#10;TuddqEUsYZ9rhCaEPpfSVw1Z7ZeuJ47ewQ1WhyiHWppBj7HcdnKl1L20uuW40OienhqqjruTRfh6&#10;Pfx8p+qtfrZZP7pJSbaPEvF2nqgNiEBT+A/DBT+iQxmZ9u7ExosOYZGs45eA8HAH4uKnadR7hCxb&#10;gSwLeX2g/ANQSwMEFAAAAAgAh07iQLSCvuIdAgAAJQQAAA4AAABkcnMvZTJvRG9jLnhtbK1TzY7T&#10;MBC+I/EOlu80Sel2l6jpatlqEdLyIy08gOs4jUXiMWO3SXkAeANOXLjzXH0Oxk62lOWyBy6W7Rl/&#10;M983nxeXfduwnUKnwRQ8m6ScKSOh1GZT8I8fbp5dcOa8MKVowKiC75Xjl8unTxadzdUUamhKhYxA&#10;jMs7W/Dae5sniZO1aoWbgFWGghVgKzwdcZOUKDpCb5tkmqbzpAMsLYJUztHtagjyEREfAwhVpaVa&#10;gdy2yvgBFVUjPFFytbaOL2O3VaWkf1dVTnnWFJyY+rhSEdqvw5osFyLfoLC1lmML4jEtPODUCm2o&#10;6BFqJbxgW9T/QLVaIjio/ERCmwxEoiLEIksfaHNXC6siF5La2aPo7v/Byre798h0WfA5zd2IliZ+&#10;+P7t8OPX4edXRnckUGddTnl3ljJ9/xJ6sk0k6+wtyE+OGbiuhdmoK0ToaiVKajALL5OTpwOOCyDr&#10;7g2UVEhsPUSgvsI2qEd6MEKn4eyPw1G9ZzKUTKcX5ymFJMWep7NsfhZLiPz+tUXnXyloWdgUHGn4&#10;EV3sbp0P3Yj8PiUUM3CjmyYaoDF/XVDicKOig8bXgUtofyDi+3U/arOGck+sEAZ30d+iTQ34hbOO&#10;nFVw93krUHHWvDakzItsNgtWjIfZ2fmUDngaWZ9GhJEEVXDP2bC99oN9txb1pqZKwywMXJGalY5E&#10;Q6tDV+MMyD2R/+j0YM/Tc8z687u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5cRdx1gAAAAgB&#10;AAAPAAAAAAAAAAEAIAAAACIAAABkcnMvZG93bnJldi54bWxQSwECFAAUAAAACACHTuJAtIK+4h0C&#10;AAAlBAAADgAAAAAAAAABACAAAAAlAQAAZHJzL2Uyb0RvYy54bWxQSwUGAAAAAAYABgBZAQAAtAUA&#10;AAAA&#10;">
                <v:fill on="f" focussize="0,0"/>
                <v:stroke on="f"/>
                <v:imagedata o:title=""/>
                <o:lock v:ext="edit" aspectratio="f"/>
                <v:textbox>
                  <w:txbxContent>
                    <w:p>
                      <w:pPr>
                        <w:pStyle w:val="17"/>
                        <w:spacing w:line="200" w:lineRule="exact"/>
                        <w:rPr>
                          <w:rFonts w:ascii="楷体_GB2312" w:hAnsi="宋体"/>
                          <w:sz w:val="18"/>
                          <w:szCs w:val="18"/>
                        </w:rPr>
                      </w:pPr>
                      <w:r>
                        <w:rPr>
                          <w:rFonts w:hint="eastAsia" w:ascii="楷体_GB2312" w:hAnsi="宋体"/>
                          <w:sz w:val="18"/>
                          <w:szCs w:val="18"/>
                        </w:rPr>
                        <w:t>预付款的扣回</w:t>
                      </w:r>
                    </w:p>
                  </w:txbxContent>
                </v:textbox>
              </v:shape>
            </w:pict>
          </mc:Fallback>
        </mc:AlternateContent>
      </w:r>
      <w:r>
        <w:rPr>
          <w:rFonts w:hint="eastAsia" w:ascii="仿宋" w:hAnsi="仿宋" w:eastAsia="仿宋"/>
          <w:color w:val="auto"/>
          <w:sz w:val="24"/>
          <w:szCs w:val="18"/>
          <w:highlight w:val="none"/>
          <w:shd w:val="clear" w:color="auto" w:fill="auto"/>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79.5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44608" behindDoc="0" locked="0" layoutInCell="1" allowOverlap="1">
                <wp:simplePos x="0" y="0"/>
                <wp:positionH relativeFrom="column">
                  <wp:posOffset>-114300</wp:posOffset>
                </wp:positionH>
                <wp:positionV relativeFrom="paragraph">
                  <wp:posOffset>13335</wp:posOffset>
                </wp:positionV>
                <wp:extent cx="914400" cy="408305"/>
                <wp:effectExtent l="0" t="0" r="0" b="0"/>
                <wp:wrapNone/>
                <wp:docPr id="67" name="文本框 67"/>
                <wp:cNvGraphicFramePr/>
                <a:graphic xmlns:a="http://schemas.openxmlformats.org/drawingml/2006/main">
                  <a:graphicData uri="http://schemas.microsoft.com/office/word/2010/wordprocessingShape">
                    <wps:wsp>
                      <wps:cNvSpPr txBox="1">
                        <a:spLocks noChangeArrowheads="1"/>
                      </wps:cNvSpPr>
                      <wps:spPr bwMode="auto">
                        <a:xfrm>
                          <a:off x="0" y="0"/>
                          <a:ext cx="914400" cy="408305"/>
                        </a:xfrm>
                        <a:prstGeom prst="rect">
                          <a:avLst/>
                        </a:prstGeom>
                        <a:noFill/>
                        <a:ln>
                          <a:noFill/>
                        </a:ln>
                        <a:effectLst/>
                      </wps:spPr>
                      <wps:txbx>
                        <w:txbxContent>
                          <w:p>
                            <w:pPr>
                              <w:pStyle w:val="17"/>
                              <w:spacing w:line="200" w:lineRule="exact"/>
                              <w:rPr>
                                <w:rFonts w:ascii="楷体_GB2312" w:hAnsi="宋体"/>
                                <w:sz w:val="18"/>
                                <w:szCs w:val="18"/>
                              </w:rPr>
                            </w:pPr>
                            <w:r>
                              <w:rPr>
                                <w:rFonts w:hint="eastAsia" w:ascii="楷体_GB2312" w:hAnsi="宋体"/>
                                <w:sz w:val="18"/>
                                <w:szCs w:val="18"/>
                              </w:rPr>
                              <w:t>预付款保函的有效与退还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05pt;height:32.15pt;width:72pt;z-index:251844608;mso-width-relative:page;mso-height-relative:page;" filled="f" stroked="f" coordsize="21600,21600" o:gfxdata="UEsDBAoAAAAAAIdO4kAAAAAAAAAAAAAAAAAEAAAAZHJzL1BLAwQUAAAACACHTuJAK3FFtdUAAAAI&#10;AQAADwAAAGRycy9kb3ducmV2LnhtbE2PwW7CMBBE75X6D9ZW4gZ2IhrRkA2HVr0WldJKvZl4SSLi&#10;dRQbEv4ec2qPoxnNvCk2k+3EhQbfOkZIFgoEceVMyzXC/ut9vgLhg2ajO8eEcCUPm/LxodC5cSN/&#10;0mUXahFL2OcaoQmhz6X0VUNW+4XriaN3dIPVIcqhlmbQYyy3nUyVyqTVLceFRvf02lB12p0twvfH&#10;8fdnqbb1m33uRzcpyfZFIs6eErUGEWgKf2G440d0KCPTwZ3ZeNEhzJNV/BIQ0gTE3U+zqA8IWbYE&#10;WRby/4HyBlBLAwQUAAAACACHTuJA3nOBnBsCAAAkBAAADgAAAGRycy9lMm9Eb2MueG1srVPNjtMw&#10;EL4j8Q6W7zRp6f4QNV0tWy1CWn6khQdwHaexiD1m7DZZHgDegBMX7jxXn4Oxky1lueyBS2TPjL+Z&#10;75svi4vetGyn0GuwJZ9Ocs6UlVBpuyn5xw/Xz84580HYSrRgVcnvlOcXy6dPFp0r1AwaaCuFjECs&#10;LzpX8iYEV2SZl40ywk/AKUvJGtCIQFfcZBWKjtBNm83y/DTrACuHIJX3FF0NST4i4mMAoa61VCuQ&#10;W6NsGFBRtSIQJd9o5/kyTVvXSoZ3de1VYG3JiWlIX2pC53X8ZsuFKDYoXKPlOIJ4zAgPOBmhLTU9&#10;QK1EEGyL+h8ooyWChzpMJJhsIJIUIRbT/IE2t41wKnEhqb07iO7/H6x8u3uPTFclPz3jzApDG99/&#10;/7b/8Wv/8yujGAnUOV9Q3a2jytC/hJ5sk8h6dwPyk2cWrhphN+oSEbpGiYoGnMaX2dHTAcdHkHX3&#10;BipqJLYBElBfo4nqkR6M0Gk5d4flqD4wScEX0/k8p4yk1Dw/f56fpA6iuH/s0IdXCgyLh5Ij7T6B&#10;i92ND3EYUdyXxF4WrnXbpv239q8AFQ4RlQw0vo5U4vQDj9Cv+1GaNVR3RAphMBf9WnRoAL9w1pGx&#10;Su4/bwUqztrXloRJPMiJ6TI/OZsRJzzOrI8zwkqCKnngbDhehcG9W4d601CnYRUWLknMWieicdRh&#10;qnEFZJ7EfzR6dOfxPVX9+bm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rcUW11QAAAAgBAAAP&#10;AAAAAAAAAAEAIAAAACIAAABkcnMvZG93bnJldi54bWxQSwECFAAUAAAACACHTuJA3nOBnBsCAAAk&#10;BAAADgAAAAAAAAABACAAAAAkAQAAZHJzL2Uyb0RvYy54bWxQSwUGAAAAAAYABgBZAQAAsQUAAAAA&#10;">
                <v:fill on="f" focussize="0,0"/>
                <v:stroke on="f"/>
                <v:imagedata o:title=""/>
                <o:lock v:ext="edit" aspectratio="f"/>
                <v:textbox>
                  <w:txbxContent>
                    <w:p>
                      <w:pPr>
                        <w:pStyle w:val="17"/>
                        <w:spacing w:line="200" w:lineRule="exact"/>
                        <w:rPr>
                          <w:rFonts w:ascii="楷体_GB2312" w:hAnsi="宋体"/>
                          <w:sz w:val="18"/>
                          <w:szCs w:val="18"/>
                        </w:rPr>
                      </w:pPr>
                      <w:r>
                        <w:rPr>
                          <w:rFonts w:hint="eastAsia" w:ascii="楷体_GB2312" w:hAnsi="宋体"/>
                          <w:sz w:val="18"/>
                          <w:szCs w:val="18"/>
                        </w:rPr>
                        <w:t>预付款保函的有效与退还</w:t>
                      </w:r>
                    </w:p>
                  </w:txbxContent>
                </v:textbox>
              </v:shape>
            </w:pict>
          </mc:Fallback>
        </mc:AlternateContent>
      </w:r>
      <w:r>
        <w:rPr>
          <w:rFonts w:hint="eastAsia" w:ascii="仿宋" w:hAnsi="仿宋" w:eastAsia="仿宋"/>
          <w:color w:val="auto"/>
          <w:sz w:val="24"/>
          <w:szCs w:val="18"/>
          <w:highlight w:val="none"/>
          <w:shd w:val="clear" w:color="auto" w:fill="auto"/>
        </w:rPr>
        <w:t>承包人应保持预付款保函在预付款全部扣回之前一直有效。发包人应在预付款扣完后的14天内将预付款保函退还承包人，并不得向承包人收取预付款的任何利息。</w:t>
      </w:r>
    </w:p>
    <w:p>
      <w:pPr>
        <w:pStyle w:val="9"/>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15" w:name="_Toc31570"/>
      <w:bookmarkStart w:id="316" w:name="_Toc16064"/>
      <w:bookmarkStart w:id="317" w:name="_Toc27411"/>
      <w:r>
        <w:rPr>
          <w:rFonts w:hint="eastAsia" w:ascii="仿宋" w:hAnsi="仿宋" w:eastAsia="仿宋"/>
          <w:color w:val="auto"/>
          <w:highlight w:val="none"/>
          <w:shd w:val="clear" w:color="auto" w:fill="auto"/>
        </w:rPr>
        <w:t xml:space="preserve">80  </w:t>
      </w:r>
      <w:bookmarkEnd w:id="315"/>
      <w:r>
        <w:rPr>
          <w:rFonts w:hint="eastAsia" w:ascii="仿宋" w:hAnsi="仿宋" w:eastAsia="仿宋"/>
          <w:color w:val="auto"/>
          <w:highlight w:val="none"/>
          <w:shd w:val="clear" w:color="auto" w:fill="auto"/>
        </w:rPr>
        <w:t>绿色施工安全防护措施费</w:t>
      </w:r>
      <w:bookmarkEnd w:id="316"/>
      <w:bookmarkEnd w:id="317"/>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80.1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45632" behindDoc="0" locked="0" layoutInCell="1" allowOverlap="1">
                <wp:simplePos x="0" y="0"/>
                <wp:positionH relativeFrom="column">
                  <wp:posOffset>-114300</wp:posOffset>
                </wp:positionH>
                <wp:positionV relativeFrom="paragraph">
                  <wp:posOffset>17780</wp:posOffset>
                </wp:positionV>
                <wp:extent cx="1028700" cy="440055"/>
                <wp:effectExtent l="0" t="0" r="0" b="0"/>
                <wp:wrapNone/>
                <wp:docPr id="66" name="文本框 66"/>
                <wp:cNvGraphicFramePr/>
                <a:graphic xmlns:a="http://schemas.openxmlformats.org/drawingml/2006/main">
                  <a:graphicData uri="http://schemas.microsoft.com/office/word/2010/wordprocessingShape">
                    <wps:wsp>
                      <wps:cNvSpPr txBox="1">
                        <a:spLocks noChangeArrowheads="1"/>
                      </wps:cNvSpPr>
                      <wps:spPr bwMode="auto">
                        <a:xfrm>
                          <a:off x="0" y="0"/>
                          <a:ext cx="1028700" cy="440055"/>
                        </a:xfrm>
                        <a:prstGeom prst="rect">
                          <a:avLst/>
                        </a:prstGeom>
                        <a:noFill/>
                        <a:ln>
                          <a:noFill/>
                        </a:ln>
                        <a:effectLst/>
                      </wps:spPr>
                      <wps:txbx>
                        <w:txbxContent>
                          <w:p>
                            <w:pPr>
                              <w:pStyle w:val="17"/>
                              <w:spacing w:line="200" w:lineRule="exact"/>
                              <w:rPr>
                                <w:rFonts w:ascii="楷体_GB2312" w:hAnsi="宋体"/>
                                <w:sz w:val="18"/>
                                <w:szCs w:val="18"/>
                              </w:rPr>
                            </w:pPr>
                            <w:r>
                              <w:rPr>
                                <w:rFonts w:hint="eastAsia" w:ascii="楷体_GB2312" w:hAnsi="宋体"/>
                                <w:sz w:val="18"/>
                                <w:szCs w:val="18"/>
                              </w:rPr>
                              <w:t>内容、范围和</w:t>
                            </w:r>
                          </w:p>
                          <w:p>
                            <w:pPr>
                              <w:pStyle w:val="17"/>
                              <w:spacing w:line="200" w:lineRule="exact"/>
                              <w:rPr>
                                <w:rFonts w:ascii="楷体_GB2312" w:hAnsi="宋体"/>
                                <w:sz w:val="18"/>
                                <w:szCs w:val="18"/>
                              </w:rPr>
                            </w:pPr>
                            <w:r>
                              <w:rPr>
                                <w:rFonts w:hint="eastAsia" w:ascii="楷体_GB2312" w:hAnsi="宋体"/>
                                <w:sz w:val="18"/>
                                <w:szCs w:val="18"/>
                              </w:rPr>
                              <w:t>金额</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4pt;height:34.65pt;width:81pt;z-index:251845632;mso-width-relative:page;mso-height-relative:page;" filled="f" stroked="f" coordsize="21600,21600" o:gfxdata="UEsDBAoAAAAAAIdO4kAAAAAAAAAAAAAAAAAEAAAAZHJzL1BLAwQUAAAACACHTuJATtsiLdQAAAAI&#10;AQAADwAAAGRycy9kb3ducmV2LnhtbE2PQU+DQBCF7yb+h82YeGt3IagtMvSg8aqxVZPetjAFIjtL&#10;2G3Bf+/0pMeXN3nzfcVmdr060xg6zwjJ0oAirnzdcYPwsXtZrECFaLm2vWdC+KEAm/L6qrB57Sd+&#10;p/M2NkpGOOQWoY1xyLUOVUvOhqUfiKU7+tHZKHFsdD3aScZdr1Nj7rWzHcuH1g701FL1vT05hM/X&#10;4/4rM2/Ns7sbJj8bzW6tEW9vEvMIKtIc/47hgi/oUArTwZ+4DqpHWCQrcYkIqRhc+iyTfEB4SBPQ&#10;ZaH/C5S/UEsDBBQAAAAIAIdO4kCNRoS9HAIAACUEAAAOAAAAZHJzL2Uyb0RvYy54bWytU8FuEzEQ&#10;vSPxD5bvZDdRkrarbKrSqAipQKXCBzheb9Zi12PGTnbDB8Af9MSFO9+V72Ds3YZQLj1wsWzP+M28&#10;N8+Ly66p2U6h02ByPh6lnCkjodBmk/NPH29enXPmvDCFqMGonO+V45fLly8Wrc3UBCqoC4WMQIzL&#10;WpvzynubJYmTlWqEG4FVhoIlYCM8HXGTFChaQm/qZJKm86QFLCyCVM7R7aoP8gERnwMIZamlWoHc&#10;Nsr4HhVVLTxRcpW2ji9jt2WppP9Qlk55VuecmPq4UhHar8OaLBci26CwlZZDC+I5LTzh1AhtqOgR&#10;aiW8YFvU/0A1WiI4KP1IQpP0RKIixGKcPtHmvhJWRS4ktbNH0d3/g5Xvd3fIdJHz+ZwzIxqa+OHh&#10;++HHr8PPb4zuSKDWuozy7i1l+u41dGSbSNbZW5CfHTNwXQmzUVeI0FZKFNTgOLxMTp72OC6ArNt3&#10;UFAhsfUQgboSm6Ae6cEInYazPw5HdZ7JUDKdnJ+lFJIUm07TdDaLJUT2+Nqi828UNCxsco40/Igu&#10;drfOh25E9pgSihm40XUdDVCbvy4osb9R0UHD68AltN8T8d26G7RZQ7EnVgi9u+hv0aYC/MpZS87K&#10;ufuyFag4q98aUuZiTN2TFeNhOjub0AFPI+vTiDCSoHLuOeu3176379ai3lRUqZ+FgStSs9SRaGi1&#10;72qYAbkn8h+cHux5eo5Zf373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O2yIt1AAAAAgBAAAP&#10;AAAAAAAAAAEAIAAAACIAAABkcnMvZG93bnJldi54bWxQSwECFAAUAAAACACHTuJAjUaEvRwCAAAl&#10;BAAADgAAAAAAAAABACAAAAAjAQAAZHJzL2Uyb0RvYy54bWxQSwUGAAAAAAYABgBZAQAAsQUAAAAA&#10;">
                <v:fill on="f" focussize="0,0"/>
                <v:stroke on="f"/>
                <v:imagedata o:title=""/>
                <o:lock v:ext="edit" aspectratio="f"/>
                <v:textbox>
                  <w:txbxContent>
                    <w:p>
                      <w:pPr>
                        <w:pStyle w:val="17"/>
                        <w:spacing w:line="200" w:lineRule="exact"/>
                        <w:rPr>
                          <w:rFonts w:ascii="楷体_GB2312" w:hAnsi="宋体"/>
                          <w:sz w:val="18"/>
                          <w:szCs w:val="18"/>
                        </w:rPr>
                      </w:pPr>
                      <w:r>
                        <w:rPr>
                          <w:rFonts w:hint="eastAsia" w:ascii="楷体_GB2312" w:hAnsi="宋体"/>
                          <w:sz w:val="18"/>
                          <w:szCs w:val="18"/>
                        </w:rPr>
                        <w:t>内容、范围和</w:t>
                      </w:r>
                    </w:p>
                    <w:p>
                      <w:pPr>
                        <w:pStyle w:val="17"/>
                        <w:spacing w:line="200" w:lineRule="exact"/>
                        <w:rPr>
                          <w:rFonts w:ascii="楷体_GB2312" w:hAnsi="宋体"/>
                          <w:sz w:val="18"/>
                          <w:szCs w:val="18"/>
                        </w:rPr>
                      </w:pPr>
                      <w:r>
                        <w:rPr>
                          <w:rFonts w:hint="eastAsia" w:ascii="楷体_GB2312" w:hAnsi="宋体"/>
                          <w:sz w:val="18"/>
                          <w:szCs w:val="18"/>
                        </w:rPr>
                        <w:t>金额</w:t>
                      </w:r>
                    </w:p>
                  </w:txbxContent>
                </v:textbox>
              </v:shape>
            </w:pict>
          </mc:Fallback>
        </mc:AlternateContent>
      </w:r>
      <w:r>
        <w:rPr>
          <w:rFonts w:hint="eastAsia" w:ascii="仿宋" w:hAnsi="仿宋" w:eastAsia="仿宋"/>
          <w:color w:val="auto"/>
          <w:sz w:val="24"/>
          <w:szCs w:val="18"/>
          <w:highlight w:val="none"/>
          <w:shd w:val="clear" w:color="auto" w:fill="auto"/>
        </w:rPr>
        <w:t>合同双方当事人应在专用条款中约定绿色施工安全防护措施费的内容、范围和金额，并按照第45条规定实施安全文明施工。除专用条款另有约定外，绿色施工安全防护措施费的内容和范围，应以现行广东省统一工程计价依据规定为准。</w:t>
      </w:r>
    </w:p>
    <w:p>
      <w:pPr>
        <w:pStyle w:val="9"/>
        <w:adjustRightInd w:val="0"/>
        <w:snapToGrid w:val="0"/>
        <w:spacing w:after="0" w:line="360" w:lineRule="auto"/>
        <w:rPr>
          <w:rFonts w:ascii="仿宋" w:hAnsi="仿宋" w:eastAsia="仿宋"/>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80.2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63744" behindDoc="0" locked="0" layoutInCell="1" allowOverlap="1">
                <wp:simplePos x="0" y="0"/>
                <wp:positionH relativeFrom="column">
                  <wp:posOffset>-114300</wp:posOffset>
                </wp:positionH>
                <wp:positionV relativeFrom="paragraph">
                  <wp:posOffset>34290</wp:posOffset>
                </wp:positionV>
                <wp:extent cx="914400" cy="789305"/>
                <wp:effectExtent l="0" t="0" r="0" b="0"/>
                <wp:wrapNone/>
                <wp:docPr id="65" name="文本框 65"/>
                <wp:cNvGraphicFramePr/>
                <a:graphic xmlns:a="http://schemas.openxmlformats.org/drawingml/2006/main">
                  <a:graphicData uri="http://schemas.microsoft.com/office/word/2010/wordprocessingShape">
                    <wps:wsp>
                      <wps:cNvSpPr txBox="1">
                        <a:spLocks noChangeArrowheads="1"/>
                      </wps:cNvSpPr>
                      <wps:spPr bwMode="auto">
                        <a:xfrm>
                          <a:off x="0" y="0"/>
                          <a:ext cx="914400" cy="789305"/>
                        </a:xfrm>
                        <a:prstGeom prst="rect">
                          <a:avLst/>
                        </a:prstGeom>
                        <a:noFill/>
                        <a:ln>
                          <a:noFill/>
                        </a:ln>
                        <a:effectLst/>
                      </wps:spPr>
                      <wps:txbx>
                        <w:txbxContent>
                          <w:p>
                            <w:pPr>
                              <w:pStyle w:val="17"/>
                              <w:spacing w:line="200" w:lineRule="exact"/>
                              <w:rPr>
                                <w:rFonts w:ascii="楷体_GB2312" w:hAnsi="宋体"/>
                                <w:sz w:val="18"/>
                                <w:szCs w:val="18"/>
                              </w:rPr>
                            </w:pPr>
                            <w:r>
                              <w:rPr>
                                <w:rFonts w:hint="eastAsia" w:ascii="楷体_GB2312" w:hAnsi="宋体"/>
                                <w:sz w:val="18"/>
                                <w:szCs w:val="18"/>
                              </w:rPr>
                              <w:t>支付申请的提交与核实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62.15pt;width:72pt;z-index:252063744;mso-width-relative:page;mso-height-relative:page;" filled="f" stroked="f" coordsize="21600,21600" o:gfxdata="UEsDBAoAAAAAAIdO4kAAAAAAAAAAAAAAAAAEAAAAZHJzL1BLAwQUAAAACACHTuJAIkXix9YAAAAJ&#10;AQAADwAAAGRycy9kb3ducmV2LnhtbE2PzW7CMBCE70h9B2srcQM7CCikcTi04toK+iP1tsRLEjVe&#10;R7Eh6dvXOcFtRzOa/SbbDbYRV+p87VhDMlcgiAtnai41fH7sZxsQPiAbbByThj/ysMsfJhmmxvV8&#10;oOsxlCKWsE9RQxVCm0rpi4os+rlriaN3dp3FEGVXStNhH8ttIxdKraXFmuOHClt6qaj4PV6shq+3&#10;88/3Ur2Xr3bV9m5Qku1Waj19TNQziEBDuIVhxI/okEemk7uw8aLRMEs2cUvQsFqCGP3FOurTeGyf&#10;QOaZvF+Q/wNQSwMEFAAAAAgAh07iQLK96zIbAgAAJAQAAA4AAABkcnMvZTJvRG9jLnhtbK1TS27b&#10;MBDdF+gdCO5rya7zEywHaYwUBdIPkPYANEVJREUOO6QtuQdobtBVN933XD5HR5Tiuukmi24Ecmb4&#10;5r03o8VlZxq2Veg12JxPJylnykootK1y/unjzYtzznwQthANWJXznfL8cvn82aJ1mZpBDU2hkBGI&#10;9Vnrcl6H4LIk8bJWRvgJOGUpWQIaEeiKVVKgaAndNMksTU+TFrBwCFJ5T9HVkOQjIj4FEMpSS7UC&#10;uTHKhgEVVSMCSfK1dp4vI9uyVDK8L0uvAmtyTkpD/FITOq/7b7JciKxC4WotRwriKRQeaTJCW2p6&#10;gFqJINgG9T9QRksED2WYSDDJICQ6Qiqm6SNv7mrhVNRCVnt3MN3/P1j5bvsBmS5yfnrCmRWGJr7/&#10;fr//8Wv/8xujGBnUOp9R3Z2jytC9go7WJor17hbkZ88sXNfCVuoKEdpaiYIITvuXydHTAcf3IOv2&#10;LRTUSGwCRKCuRNO7R34wQqfh7A7DUV1gkoIX0/k8pYyk1Nn5xcs0cktE9vDYoQ+vFRjWH3KONPsI&#10;Lra3PvRkRPZQ0veycKObJs6/sX8FqHCIqLhA4+teSs9+0BG6dTdas4ZiR6IQhuWiX4sONeBXzlpa&#10;rJz7LxuBirPmjSVjog7axHiZn5zNSBMeZ9bHGWElQeU8cDYcr8OwvRuHuqqp0zAKC1dkZqmj0J7q&#10;wGocAS1P1D8uer+dx/dY9efnXv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kXix9YAAAAJAQAA&#10;DwAAAAAAAAABACAAAAAiAAAAZHJzL2Rvd25yZXYueG1sUEsBAhQAFAAAAAgAh07iQLK96zIbAgAA&#10;JAQAAA4AAAAAAAAAAQAgAAAAJQEAAGRycy9lMm9Eb2MueG1sUEsFBgAAAAAGAAYAWQEAALIFAAAA&#10;AA==&#10;">
                <v:fill on="f" focussize="0,0"/>
                <v:stroke on="f"/>
                <v:imagedata o:title=""/>
                <o:lock v:ext="edit" aspectratio="f"/>
                <v:textbox>
                  <w:txbxContent>
                    <w:p>
                      <w:pPr>
                        <w:pStyle w:val="17"/>
                        <w:spacing w:line="200" w:lineRule="exact"/>
                        <w:rPr>
                          <w:rFonts w:ascii="楷体_GB2312" w:hAnsi="宋体"/>
                          <w:sz w:val="18"/>
                          <w:szCs w:val="18"/>
                        </w:rPr>
                      </w:pPr>
                      <w:r>
                        <w:rPr>
                          <w:rFonts w:hint="eastAsia" w:ascii="楷体_GB2312" w:hAnsi="宋体"/>
                          <w:sz w:val="18"/>
                          <w:szCs w:val="18"/>
                        </w:rPr>
                        <w:t>支付申请的提交与核实</w:t>
                      </w:r>
                    </w:p>
                  </w:txbxContent>
                </v:textbox>
              </v:shape>
            </w:pict>
          </mc:Fallback>
        </mc:AlternateContent>
      </w:r>
      <w:r>
        <w:rPr>
          <w:rFonts w:hint="eastAsia" w:ascii="仿宋" w:hAnsi="仿宋" w:eastAsia="仿宋"/>
          <w:color w:val="auto"/>
          <w:sz w:val="24"/>
          <w:szCs w:val="18"/>
          <w:highlight w:val="none"/>
          <w:shd w:val="clear" w:color="auto" w:fill="auto"/>
        </w:rPr>
        <w:t>专用条款没有约定的，承包人应在接到监理工程师按照第34.2款规定发出开工令后的7天内向造价工程师提交绿色施工安全防护措施费支付申请，并抄送发包人。造价工程师应对支付申请进行核实，并在收到支付申请后的7天内报发包人确认后向发包人发出支付证书，同时抄送承包人。</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80.3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合同双方当事人应按照建设行政主管部门的规定，在专用条款中约定绿色施工安全防护措施费的支付办法和抵扣方式。除专用条款另有约定外，</w:t>
      </w:r>
      <w:r>
        <w:rPr>
          <w:rFonts w:ascii="仿宋" w:hAnsi="仿宋" w:eastAsia="仿宋"/>
          <w:color w:val="auto"/>
          <w:highlight w:val="none"/>
          <w:shd w:val="clear" w:color="auto" w:fill="auto"/>
        </w:rPr>
        <mc:AlternateContent>
          <mc:Choice Requires="wps">
            <w:drawing>
              <wp:anchor distT="0" distB="0" distL="114300" distR="114300" simplePos="0" relativeHeight="252064768" behindDoc="0" locked="0" layoutInCell="1" allowOverlap="1">
                <wp:simplePos x="0" y="0"/>
                <wp:positionH relativeFrom="column">
                  <wp:posOffset>-114300</wp:posOffset>
                </wp:positionH>
                <wp:positionV relativeFrom="paragraph">
                  <wp:posOffset>71755</wp:posOffset>
                </wp:positionV>
                <wp:extent cx="1028700" cy="352425"/>
                <wp:effectExtent l="0" t="0" r="0" b="0"/>
                <wp:wrapNone/>
                <wp:docPr id="64" name="文本框 64"/>
                <wp:cNvGraphicFramePr/>
                <a:graphic xmlns:a="http://schemas.openxmlformats.org/drawingml/2006/main">
                  <a:graphicData uri="http://schemas.microsoft.com/office/word/2010/wordprocessingShape">
                    <wps:wsp>
                      <wps:cNvSpPr txBox="1">
                        <a:spLocks noChangeArrowheads="1"/>
                      </wps:cNvSpPr>
                      <wps:spPr bwMode="auto">
                        <a:xfrm>
                          <a:off x="0" y="0"/>
                          <a:ext cx="1028700" cy="352425"/>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b/>
                                <w:bCs/>
                                <w:sz w:val="18"/>
                                <w:szCs w:val="18"/>
                              </w:rPr>
                              <w:t>费用支付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65pt;height:27.75pt;width:81pt;z-index:252064768;mso-width-relative:page;mso-height-relative:page;" filled="f" stroked="f" coordsize="21600,21600" o:gfxdata="UEsDBAoAAAAAAIdO4kAAAAAAAAAAAAAAAAAEAAAAZHJzL1BLAwQUAAAACACHTuJAe+gtd9UAAAAJ&#10;AQAADwAAAGRycy9kb3ducmV2LnhtbE2PzU7DMBCE70i8g7VI3Fo7EKIQ4vQA4grqHxI3N94mEfE6&#10;it0mvH23JzjuzGj2m3I1u16ccQydJw3JUoFAqr3tqNGw274vchAhGrKm94QafjHAqrq9KU1h/URr&#10;PG9iI7iEQmE0tDEOhZShbtGZsPQDEntHPzoT+RwbaUczcbnr5YNSmXSmI/7QmgFfW6x/NienYf9x&#10;/P5K1Wfz5p6Gyc9KknuWWt/fJeoFRMQ5/oXhis/oUDHTwZ/IBtFrWCQ5b4lsJI8groE0ZeGgIcty&#10;kFUp/y+oLlBLAwQUAAAACACHTuJAl6SMyx0CAAAlBAAADgAAAGRycy9lMm9Eb2MueG1srVPNjtMw&#10;EL4j8Q6W7zRpaHeXqOlq2WoR0vIjLTyA6ziNReIxY7dJeQB4A05cuPNcfQ7GTraU5bIHLpbtGX8z&#10;3zefF5d927CdQqfBFHw6STlTRkKpzabgHz/cPLvgzHlhStGAUQXfK8cvl0+fLDqbqwxqaEqFjECM&#10;yztb8Np7myeJk7VqhZuAVYaCFWArPB1xk5QoOkJvmyRL07OkAywtglTO0e1qCPIRER8DCFWlpVqB&#10;3LbK+AEVVSM8UXK1to4vY7dVpaR/V1VOedYUnJj6uFIR2q/DmiwXIt+gsLWWYwviMS084NQKbajo&#10;EWolvGBb1P9AtVoiOKj8REKbDESiIsRimj7Q5q4WVkUuJLWzR9Hd/4OVb3fvkemy4GczzoxoaeKH&#10;798OP34dfn5ldEcCddbllHdnKdP3L6En20Syzt6C/OSYgetamI26QoSuVqKkBqfhZXLydMBxAWTd&#10;vYGSComthwjUV9gG9UgPRug0nP1xOKr3TIaSaXZxnlJIUuz5PJtl81hC5PevLTr/SkHLwqbgSMOP&#10;6GJ363zoRuT3KaGYgRvdNNEAjfnrghKHGxUdNL4OXEL7AxHfr/tRmzWUe2KFMLiL/hZtasAvnHXk&#10;rIK7z1uBirPmtSFlXkxns2DFeJjNzzM64GlkfRoRRhJUwT1nw/baD/bdWtSbmioNszBwRWpWOhIN&#10;rQ5djTMg90T+o9ODPU/PMevP7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voLXfVAAAACQEA&#10;AA8AAAAAAAAAAQAgAAAAIgAAAGRycy9kb3ducmV2LnhtbFBLAQIUABQAAAAIAIdO4kCXpIzLHQIA&#10;ACUEAAAOAAAAAAAAAAEAIAAAACQBAABkcnMvZTJvRG9jLnhtbFBLBQYAAAAABgAGAFkBAACzBQAA&#10;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b/>
                          <w:bCs/>
                          <w:sz w:val="18"/>
                          <w:szCs w:val="18"/>
                        </w:rPr>
                        <w:t>费用支付</w:t>
                      </w:r>
                    </w:p>
                  </w:txbxContent>
                </v:textbox>
              </v:shape>
            </w:pict>
          </mc:Fallback>
        </mc:AlternateContent>
      </w:r>
      <w:r>
        <w:rPr>
          <w:rFonts w:hint="eastAsia" w:ascii="仿宋" w:hAnsi="仿宋" w:eastAsia="仿宋"/>
          <w:color w:val="auto"/>
          <w:sz w:val="24"/>
          <w:szCs w:val="18"/>
          <w:highlight w:val="none"/>
          <w:shd w:val="clear" w:color="auto" w:fill="auto"/>
        </w:rPr>
        <w:t>发包人应在造价工程师签发支付证书后的7天内向承包人支付绿色施工安全防护措施费，并保证在工程开工后的28天内支付绿色施工安全防护措施费金额的50%，同时通知造价工程师。剩余部分金额，自该支付款从每支付期应支付给承包人的进度款中扣完之日起，按照实际发生费用与进度款同期支付。</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80.4  </w:t>
      </w:r>
    </w:p>
    <w:p>
      <w:pPr>
        <w:pStyle w:val="4"/>
        <w:adjustRightInd w:val="0"/>
        <w:snapToGrid w:val="0"/>
        <w:spacing w:after="0" w:line="360" w:lineRule="auto"/>
        <w:ind w:left="1428" w:leftChars="680" w:firstLine="0"/>
        <w:rPr>
          <w:rFonts w:ascii="仿宋" w:hAnsi="仿宋" w:eastAsia="仿宋"/>
          <w:color w:val="auto"/>
          <w:sz w:val="24"/>
          <w:szCs w:val="24"/>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59648"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63" name="文本框 63"/>
                <wp:cNvGraphicFramePr/>
                <a:graphic xmlns:a="http://schemas.openxmlformats.org/drawingml/2006/main">
                  <a:graphicData uri="http://schemas.microsoft.com/office/word/2010/wordprocessingShape">
                    <wps:wsp>
                      <wps:cNvSpPr txBox="1">
                        <a:spLocks noChangeArrowheads="1"/>
                      </wps:cNvSpPr>
                      <wps:spPr bwMode="auto">
                        <a:xfrm>
                          <a:off x="0" y="0"/>
                          <a:ext cx="914400" cy="400685"/>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b/>
                                <w:bCs/>
                                <w:sz w:val="18"/>
                                <w:szCs w:val="18"/>
                              </w:rPr>
                              <w:t>支付限制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85pt;height:31.55pt;width:72pt;z-index:252059648;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OKunGBkCAAAkBAAADgAAAGRycy9lMm9Eb2MueG1srVPNbhMx&#10;EL4j8Q6W72STkIayyqYqjYqQyo9UeADH681arD1m7GQ3PAB9A05cuPNceQ7G3m0I5dIDF2s8M/5m&#10;vm/Gi4vONGyn0GuwBZ+MxpwpK6HUdlPwTx+vn51z5oOwpWjAqoLvlecXy6dPFq3L1RRqaEqFjECs&#10;z1tX8DoEl2eZl7Uywo/AKUvBCtCIQFfcZCWKltBNk03H43nWApYOQSrvybvqg3xAxMcAQlVpqVYg&#10;t0bZ0KOiakQgSr7WzvNl6raqlAzvq8qrwJqCE9OQTipC9jqe2XIh8g0KV2s5tCAe08IDTkZoS0WP&#10;UCsRBNui/gfKaIngoQojCSbriSRFiMVk/ECb21o4lbiQ1N4dRff/D1a+231ApsuCz59zZoWhiR++&#10;3x1+/Dr8/MbIRwK1zueUd+soM3SvoKO1SWS9uwH52TMLV7WwG3WJCG2tREkNTuLL7ORpj+MjyLp9&#10;CyUVEtsACair0ET1SA9G6DSc/XE4qgtMkvPlZDYbU0RSiIz5+VmqIPL7xw59eK3AsGgUHGn2CVzs&#10;bnyIzYj8PiXWsnCtmybNv7F/OSix96i0QMPrSCV23/MI3bobpFlDuSdSCP1y0dciowb8yllLi1Vw&#10;/2UrUHHWvLEkTOJBm5gus7MXU+KEp5H1aURYSVAFD5z15lXot3frUG9qqtSPwsIliVnpRDS22nc1&#10;jICWJ/EfFj1u5+k9Zf353M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XN/jDNUAAAAIAQAADwAA&#10;AAAAAAABACAAAAAiAAAAZHJzL2Rvd25yZXYueG1sUEsBAhQAFAAAAAgAh07iQDirpxgZAgAAJAQA&#10;AA4AAAAAAAAAAQAgAAAAJAEAAGRycy9lMm9Eb2MueG1sUEsFBgAAAAAGAAYAWQEAAK8FA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b/>
                          <w:bCs/>
                          <w:sz w:val="18"/>
                          <w:szCs w:val="18"/>
                        </w:rPr>
                        <w:t>支付限制</w:t>
                      </w:r>
                    </w:p>
                  </w:txbxContent>
                </v:textbox>
              </v:shape>
            </w:pict>
          </mc:Fallback>
        </mc:AlternateContent>
      </w:r>
      <w:r>
        <w:rPr>
          <w:rFonts w:hint="eastAsia" w:ascii="仿宋" w:hAnsi="仿宋" w:eastAsia="仿宋"/>
          <w:color w:val="auto"/>
          <w:sz w:val="24"/>
          <w:szCs w:val="24"/>
          <w:highlight w:val="none"/>
          <w:shd w:val="clear" w:color="auto" w:fill="auto"/>
        </w:rPr>
        <w:t>发包人没有按时支付</w:t>
      </w:r>
      <w:r>
        <w:rPr>
          <w:rFonts w:hint="eastAsia" w:ascii="仿宋" w:hAnsi="仿宋" w:eastAsia="仿宋"/>
          <w:color w:val="auto"/>
          <w:sz w:val="24"/>
          <w:szCs w:val="18"/>
          <w:highlight w:val="none"/>
          <w:shd w:val="clear" w:color="auto" w:fill="auto"/>
        </w:rPr>
        <w:t>绿色施工安全防护措施费</w:t>
      </w:r>
      <w:r>
        <w:rPr>
          <w:rFonts w:hint="eastAsia" w:ascii="仿宋" w:hAnsi="仿宋" w:eastAsia="仿宋"/>
          <w:color w:val="auto"/>
          <w:sz w:val="24"/>
          <w:szCs w:val="24"/>
          <w:highlight w:val="none"/>
          <w:shd w:val="clear" w:color="auto" w:fill="auto"/>
        </w:rPr>
        <w:t>的，</w:t>
      </w:r>
      <w:r>
        <w:rPr>
          <w:rFonts w:hint="eastAsia" w:ascii="仿宋" w:hAnsi="仿宋" w:eastAsia="仿宋"/>
          <w:color w:val="auto"/>
          <w:sz w:val="24"/>
          <w:szCs w:val="18"/>
          <w:highlight w:val="none"/>
          <w:shd w:val="clear" w:color="auto" w:fill="auto"/>
        </w:rPr>
        <w:t>承包人应在付款期满后的10天向发包人发出要求支付的通知；发包人收到通知后仍不按要求支付，承包人可在发出通知14天后</w:t>
      </w:r>
      <w:r>
        <w:rPr>
          <w:rFonts w:hint="eastAsia" w:ascii="仿宋" w:hAnsi="仿宋" w:eastAsia="仿宋"/>
          <w:color w:val="auto"/>
          <w:sz w:val="24"/>
          <w:szCs w:val="24"/>
          <w:highlight w:val="none"/>
          <w:shd w:val="clear" w:color="auto" w:fill="auto"/>
        </w:rPr>
        <w:t>暂停施工。发包人应承担由此增加的费用和（或）延误的工期，并向承包人支付合理利润。</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80.5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46656" behindDoc="0" locked="0" layoutInCell="1" allowOverlap="1">
                <wp:simplePos x="0" y="0"/>
                <wp:positionH relativeFrom="column">
                  <wp:posOffset>-114300</wp:posOffset>
                </wp:positionH>
                <wp:positionV relativeFrom="paragraph">
                  <wp:posOffset>1905</wp:posOffset>
                </wp:positionV>
                <wp:extent cx="914400" cy="471170"/>
                <wp:effectExtent l="0" t="0" r="0" b="0"/>
                <wp:wrapNone/>
                <wp:docPr id="62" name="文本框 62"/>
                <wp:cNvGraphicFramePr/>
                <a:graphic xmlns:a="http://schemas.openxmlformats.org/drawingml/2006/main">
                  <a:graphicData uri="http://schemas.microsoft.com/office/word/2010/wordprocessingShape">
                    <wps:wsp>
                      <wps:cNvSpPr txBox="1">
                        <a:spLocks noChangeArrowheads="1"/>
                      </wps:cNvSpPr>
                      <wps:spPr bwMode="auto">
                        <a:xfrm>
                          <a:off x="0" y="0"/>
                          <a:ext cx="914400" cy="471170"/>
                        </a:xfrm>
                        <a:prstGeom prst="rect">
                          <a:avLst/>
                        </a:prstGeom>
                        <a:noFill/>
                        <a:ln>
                          <a:noFill/>
                        </a:ln>
                        <a:effectLst/>
                      </wps:spPr>
                      <wps:txbx>
                        <w:txbxContent>
                          <w:p>
                            <w:pPr>
                              <w:spacing w:line="240" w:lineRule="exact"/>
                              <w:rPr>
                                <w:rFonts w:ascii="宋体" w:hAnsi="宋体"/>
                              </w:rPr>
                            </w:pPr>
                            <w:r>
                              <w:rPr>
                                <w:rFonts w:hint="eastAsia" w:ascii="楷体_GB2312" w:hAnsi="宋体" w:eastAsia="楷体_GB2312"/>
                                <w:b/>
                                <w:bCs/>
                                <w:sz w:val="18"/>
                                <w:szCs w:val="18"/>
                              </w:rPr>
                              <w:t>管理要求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5pt;height:37.1pt;width:72pt;z-index:251846656;mso-width-relative:page;mso-height-relative:page;" filled="f" stroked="f" coordsize="21600,21600" o:gfxdata="UEsDBAoAAAAAAIdO4kAAAAAAAAAAAAAAAAAEAAAAZHJzL1BLAwQUAAAACACHTuJAP3DUx9UAAAAH&#10;AQAADwAAAGRycy9kb3ducmV2LnhtbE2PzU7DMBCE70i8g7VI3Fo7pS0lZNMDiCuI8iNx28bbJCJe&#10;R7HbhLfHPcFxNKOZb4rt5Dp14iG0XhCyuQHFUnnbSo3w/vY024AKkcRS54URfjjAtry8KCi3fpRX&#10;Pu1irVKJhJwQmhj7XOtQNewozH3PkryDHxzFJIda24HGVO46vTBmrR21khYa6vmh4ep7d3QIH8+H&#10;r8+leakf3aof/WS0uDuNeH2VmXtQkaf4F4YzfkKHMjHt/VFsUB3CLNukLxHhBtTZXqyT3CPcLleg&#10;y0L/5y9/AVBLAwQUAAAACACHTuJAj9PaARoCAAAkBAAADgAAAGRycy9lMm9Eb2MueG1srVPNjtMw&#10;EL4j8Q6W7zRNVbYQNV0tWy1CWn6khQdwHaexSDxm7DZZHgDeYE9cuPNcfQ7GdraU5bIHLpE9M/5m&#10;vm++LM+HrmV7hU6DKXk+mXKmjIRKm23JP328evaCM+eFqUQLRpX8Vjl+vnr6ZNnbQs2ggbZSyAjE&#10;uKK3JW+8t0WWOdmoTrgJWGUoWQN2wtMVt1mFoif0rs1m0+lZ1gNWFkEq5yi6Tkk+IuJjAKGutVRr&#10;kLtOGZ9QUbXCEyXXaOv4Kk5b10r693XtlGdtyYmpj19qQudN+GarpSi2KGyj5TiCeMwIDzh1Qhtq&#10;eoRaCy/YDvU/UJ2WCA5qP5HQZYlIVIRY5NMH2tw0wqrIhaR29ii6+3+w8t3+AzJdlfxsxpkRHW38&#10;cPf98OPX4ec3RjESqLeuoLobS5V+eAUD2SaSdfYa5GfHDFw2wmzVBSL0jRIVDZiHl9nJ04TjAsim&#10;fwsVNRI7DxFoqLEL6pEejNBpObfH5ajBM0nBl/l8PqWMpNR8keeLuLxMFPePLTr/WkHHwqHkSLuP&#10;4GJ/7XwYRhT3JaGXgSvdtnH/rfkrQIUpoqKBxteBSpg+8fDDZhil2UB1S6QQkrno16JDA/iVs56M&#10;VXL3ZSdQcda+MSRM5EFOjJf588WMOOFpZnOaEUYSVMk9Z+l46ZN7dxb1tqFOaRUGLkjMWkeiYdQ0&#10;1bgCMk/kPxo9uPP0Hqv+/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9w1MfVAAAABwEAAA8A&#10;AAAAAAAAAQAgAAAAIgAAAGRycy9kb3ducmV2LnhtbFBLAQIUABQAAAAIAIdO4kCP09oBGgIAACQE&#10;AAAOAAAAAAAAAAEAIAAAACQBAABkcnMvZTJvRG9jLnhtbFBLBQYAAAAABgAGAFkBAACwBQAAAAA=&#10;">
                <v:fill on="f" focussize="0,0"/>
                <v:stroke on="f"/>
                <v:imagedata o:title=""/>
                <o:lock v:ext="edit" aspectratio="f"/>
                <v:textbox>
                  <w:txbxContent>
                    <w:p>
                      <w:pPr>
                        <w:spacing w:line="240" w:lineRule="exact"/>
                        <w:rPr>
                          <w:rFonts w:ascii="宋体" w:hAnsi="宋体"/>
                        </w:rPr>
                      </w:pPr>
                      <w:r>
                        <w:rPr>
                          <w:rFonts w:hint="eastAsia" w:ascii="楷体_GB2312" w:hAnsi="宋体" w:eastAsia="楷体_GB2312"/>
                          <w:b/>
                          <w:bCs/>
                          <w:sz w:val="18"/>
                          <w:szCs w:val="18"/>
                        </w:rPr>
                        <w:t>管理要求</w:t>
                      </w:r>
                    </w:p>
                  </w:txbxContent>
                </v:textbox>
              </v:shape>
            </w:pict>
          </mc:Fallback>
        </mc:AlternateContent>
      </w:r>
      <w:r>
        <w:rPr>
          <w:rFonts w:hint="eastAsia" w:ascii="仿宋" w:hAnsi="仿宋" w:eastAsia="仿宋"/>
          <w:color w:val="auto"/>
          <w:sz w:val="24"/>
          <w:szCs w:val="18"/>
          <w:highlight w:val="none"/>
          <w:shd w:val="clear" w:color="auto" w:fill="auto"/>
        </w:rPr>
        <w:t>绿色施工安全防护措施费专款专用，承包人应在财务账目中单独列项备查，不得挪作他用，否则造价工程师有权责令其限期改正；逾期未改正的，可以责令其暂停施工，由此造成的损失和延误的工期由承包人承担。</w:t>
      </w:r>
    </w:p>
    <w:p>
      <w:pPr>
        <w:pStyle w:val="9"/>
        <w:tabs>
          <w:tab w:val="left" w:pos="1620"/>
        </w:tabs>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18" w:name="_Toc591"/>
      <w:bookmarkStart w:id="319" w:name="_Toc4063"/>
      <w:bookmarkStart w:id="320" w:name="_Toc28133"/>
      <w:r>
        <w:rPr>
          <w:rFonts w:hint="eastAsia" w:ascii="仿宋" w:hAnsi="仿宋" w:eastAsia="仿宋"/>
          <w:color w:val="auto"/>
          <w:highlight w:val="none"/>
          <w:shd w:val="clear" w:color="auto" w:fill="auto"/>
        </w:rPr>
        <w:t>81  进度款</w:t>
      </w:r>
      <w:bookmarkEnd w:id="318"/>
      <w:bookmarkEnd w:id="319"/>
      <w:bookmarkEnd w:id="320"/>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81.1</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47680" behindDoc="0" locked="0" layoutInCell="1" allowOverlap="1">
                <wp:simplePos x="0" y="0"/>
                <wp:positionH relativeFrom="column">
                  <wp:posOffset>-114300</wp:posOffset>
                </wp:positionH>
                <wp:positionV relativeFrom="paragraph">
                  <wp:posOffset>8255</wp:posOffset>
                </wp:positionV>
                <wp:extent cx="914400" cy="686435"/>
                <wp:effectExtent l="0" t="0" r="0" b="0"/>
                <wp:wrapNone/>
                <wp:docPr id="61" name="文本框 61"/>
                <wp:cNvGraphicFramePr/>
                <a:graphic xmlns:a="http://schemas.openxmlformats.org/drawingml/2006/main">
                  <a:graphicData uri="http://schemas.microsoft.com/office/word/2010/wordprocessingShape">
                    <wps:wsp>
                      <wps:cNvSpPr txBox="1">
                        <a:spLocks noChangeArrowheads="1"/>
                      </wps:cNvSpPr>
                      <wps:spPr bwMode="auto">
                        <a:xfrm>
                          <a:off x="0" y="0"/>
                          <a:ext cx="914400" cy="686435"/>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b/>
                                <w:bCs/>
                                <w:sz w:val="18"/>
                                <w:szCs w:val="18"/>
                              </w:rPr>
                              <w:t>约定支付期限和提交支付申请</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54.05pt;width:72pt;z-index:251847680;mso-width-relative:page;mso-height-relative:page;" filled="f" stroked="f" coordsize="21600,21600" o:gfxdata="UEsDBAoAAAAAAIdO4kAAAAAAAAAAAAAAAAAEAAAAZHJzL1BLAwQUAAAACACHTuJAYlby79UAAAAJ&#10;AQAADwAAAGRycy9kb3ducmV2LnhtbE2PwU7DMBBE70j8g7VI3Np1SqnaEKcHEFcQLSBxc+NtEhGv&#10;o9htwt+zPcFtR280O1NsJ9+pMw2xDWwgm2tQxFVwLdcG3vfPszWomCw72wUmAz8UYVteXxU2d2Hk&#10;NzrvUq0khGNuDTQp9TlirBryNs5DTyzsGAZvk8ihRjfYUcJ9hwutV+hty/KhsT09NlR9707ewMfL&#10;8etzqV/rJ3/fj2HSyH6DxtzeZPoBVKIp/ZnhUl+qQymdDuHELqrOwCxby5Yk4A7UhS9Wog9y6M0S&#10;sCzw/4LyF1BLAwQUAAAACACHTuJAaBJHtRsCAAAkBAAADgAAAGRycy9lMm9Eb2MueG1srVPNjtMw&#10;EL4j8Q6W7zRp6ZYlarpatlqEtPxICw/gOk5jkXjM2G1SHoB9A05cuPNcfQ7GdreU5bIHLpE9M/5m&#10;vm++zC+GrmVbhU6DKfl4lHOmjIRKm3XJP328fnbOmfPCVKIFo0q+U45fLJ4+mfe2UBNooK0UMgIx&#10;ruhtyRvvbZFlTjaqE24EVhlK1oCd8HTFdVah6Am9a7NJns+yHrCyCFI5R9FlSvIDIj4GEOpaS7UE&#10;uemU8QkVVSs8UXKNto4v4rR1raR/X9dOedaWnJj6+KUmdF6Fb7aYi2KNwjZaHkYQjxnhAadOaENN&#10;j1BL4QXboP4HqtMSwUHtRxK6LBGJihCLcf5Am9tGWBW5kNTOHkV3/w9Wvtt+QKarks/GnBnR0cb3&#10;3+/2P37tf35jFCOBeusKqru1VOmHVzCQbSJZZ29AfnbMwFUjzFpdIkLfKFHRgPFldvI04bgAsurf&#10;QkWNxMZDBBpq7IJ6pAcjdFrO7rgcNXgmKfhyPJ3mlJGUmp3Pps/PwmyZKO4fW3T+tYKOhUPJkXYf&#10;wcX2xvlUel8Sehm41m0b99+avwKEmSIqGujwOlAJ0yceflgNB2lWUO2IFEIyF/1adGgAv3LWk7FK&#10;7r5sBCrO2jeGhIk8yInxMj17MSFOeJpZnWaEkQRVcs9ZOl755N6NRb1uqFNahYFLErPWkWgYNU1F&#10;AoULmSdKdTB6cOfpPVb9+bk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iVvLv1QAAAAkBAAAP&#10;AAAAAAAAAAEAIAAAACIAAABkcnMvZG93bnJldi54bWxQSwECFAAUAAAACACHTuJAaBJHtRsCAAAk&#10;BAAADgAAAAAAAAABACAAAAAkAQAAZHJzL2Uyb0RvYy54bWxQSwUGAAAAAAYABgBZAQAAsQU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b/>
                          <w:bCs/>
                          <w:sz w:val="18"/>
                          <w:szCs w:val="18"/>
                        </w:rPr>
                        <w:t>约定支付期限和提交支付申请</w:t>
                      </w:r>
                    </w:p>
                  </w:txbxContent>
                </v:textbox>
              </v:shape>
            </w:pict>
          </mc:Fallback>
        </mc:AlternateContent>
      </w:r>
      <w:r>
        <w:rPr>
          <w:rFonts w:hint="eastAsia" w:ascii="仿宋" w:hAnsi="仿宋" w:eastAsia="仿宋"/>
          <w:color w:val="auto"/>
          <w:sz w:val="24"/>
          <w:szCs w:val="18"/>
          <w:highlight w:val="none"/>
          <w:shd w:val="clear" w:color="auto" w:fill="auto"/>
        </w:rPr>
        <w:t>合同双方当事人应在专用条款中明确进度款支付期的时限。专用条款没有约定的，支付期以月为单位。涉及政府投资资金的工程，支付期、支付方法等需调整的，应在专用条款中约定。</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62720" behindDoc="0" locked="0" layoutInCell="1" allowOverlap="1">
                <wp:simplePos x="0" y="0"/>
                <wp:positionH relativeFrom="column">
                  <wp:posOffset>-228600</wp:posOffset>
                </wp:positionH>
                <wp:positionV relativeFrom="paragraph">
                  <wp:posOffset>9359900</wp:posOffset>
                </wp:positionV>
                <wp:extent cx="1409700" cy="597535"/>
                <wp:effectExtent l="0" t="0" r="0" b="0"/>
                <wp:wrapNone/>
                <wp:docPr id="60" name="文本框 60"/>
                <wp:cNvGraphicFramePr/>
                <a:graphic xmlns:a="http://schemas.openxmlformats.org/drawingml/2006/main">
                  <a:graphicData uri="http://schemas.microsoft.com/office/word/2010/wordprocessingShape">
                    <wps:wsp>
                      <wps:cNvSpPr txBox="1">
                        <a:spLocks noChangeArrowheads="1"/>
                      </wps:cNvSpPr>
                      <wps:spPr bwMode="auto">
                        <a:xfrm>
                          <a:off x="0" y="0"/>
                          <a:ext cx="1409700" cy="597535"/>
                        </a:xfrm>
                        <a:prstGeom prst="rect">
                          <a:avLst/>
                        </a:prstGeom>
                        <a:noFill/>
                        <a:ln>
                          <a:noFill/>
                        </a:ln>
                        <a:effectLst/>
                      </wps:spPr>
                      <wps:txbx>
                        <w:txbxContent>
                          <w:p>
                            <w:pPr>
                              <w:spacing w:line="240" w:lineRule="exact"/>
                              <w:rPr>
                                <w:rFonts w:eastAsia="楷体_GB2312"/>
                                <w:b/>
                                <w:bCs/>
                                <w:sz w:val="18"/>
                                <w:szCs w:val="18"/>
                              </w:rPr>
                            </w:pPr>
                            <w:r>
                              <w:rPr>
                                <w:rFonts w:hint="eastAsia" w:eastAsia="楷体_GB2312"/>
                                <w:b/>
                                <w:bCs/>
                                <w:sz w:val="18"/>
                                <w:szCs w:val="18"/>
                              </w:rPr>
                              <w:t>绿色施工安全防护措施费</w:t>
                            </w:r>
                          </w:p>
                          <w:p>
                            <w:pPr>
                              <w:spacing w:line="240" w:lineRule="exact"/>
                              <w:rPr>
                                <w:rFonts w:eastAsia="楷体_GB2312"/>
                                <w:b/>
                                <w:bCs/>
                                <w:sz w:val="18"/>
                                <w:szCs w:val="18"/>
                              </w:rPr>
                            </w:pPr>
                            <w:r>
                              <w:rPr>
                                <w:rFonts w:hint="eastAsia" w:eastAsia="楷体_GB2312"/>
                                <w:b/>
                                <w:bCs/>
                                <w:sz w:val="18"/>
                                <w:szCs w:val="18"/>
                              </w:rPr>
                              <w:t>支付申请的提交、</w:t>
                            </w:r>
                          </w:p>
                          <w:p>
                            <w:pPr>
                              <w:spacing w:line="240" w:lineRule="exact"/>
                              <w:rPr>
                                <w:rFonts w:eastAsia="楷体_GB2312"/>
                                <w:b/>
                                <w:bCs/>
                                <w:sz w:val="18"/>
                                <w:szCs w:val="18"/>
                              </w:rPr>
                            </w:pPr>
                            <w:r>
                              <w:rPr>
                                <w:rFonts w:hint="eastAsia" w:eastAsia="楷体_GB2312"/>
                                <w:b/>
                                <w:bCs/>
                                <w:sz w:val="18"/>
                                <w:szCs w:val="18"/>
                              </w:rPr>
                              <w:t>核实与支付</w:t>
                            </w:r>
                          </w:p>
                          <w:p>
                            <w:pPr>
                              <w:rPr>
                                <w:rFonts w:eastAsia="楷体_GB2312"/>
                                <w:b/>
                                <w:bCs/>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pt;margin-top:737pt;height:47.05pt;width:111pt;z-index:252062720;mso-width-relative:page;mso-height-relative:page;" filled="f" stroked="f" coordsize="21600,21600" o:gfxdata="UEsDBAoAAAAAAIdO4kAAAAAAAAAAAAAAAAAEAAAAZHJzL1BLAwQUAAAACACHTuJAgmA4tdcAAAAN&#10;AQAADwAAAGRycy9kb3ducmV2LnhtbE1Py07DMBC8I/EP1iJxa+1AGkKI0wOIK4jykLi58TaJiNdR&#10;7Dbh79mc6G1mZzQ7U25n14sTjqHzpCFZKxBItbcdNRo+3p9XOYgQDVnTe0INvxhgW11elKawfqI3&#10;PO1iIziEQmE0tDEOhZShbtGZsPYDEmsHPzoTmY6NtKOZONz18kapTDrTEX9ozYCPLdY/u6PT8Ply&#10;+P5K1Wvz5DbD5Gclyd1Lra+vEvUAIuIc/82w1OfqUHGnvT+SDaLXsLrNeEtkIb1LGS2WfDntGWyy&#10;PAFZlfJ8RfUHUEsDBBQAAAAIAIdO4kCDK8MvHQIAACUEAAAOAAAAZHJzL2Uyb0RvYy54bWytU82O&#10;0zAQviPxDpbvNGlptzRqulq2WoS0/EgLD+A6TmOReMzYbVIeAN6AExfuPFefg7GTLWW57IGLZXvG&#10;33zfN+PlZdfUbK/QaTA5H49SzpSRUGizzfnHDzfPXnDmvDCFqMGonB+U45erp0+Wrc3UBCqoC4WM&#10;QIzLWpvzynubJYmTlWqEG4FVhoIlYCM8HXGbFChaQm/qZJKmF0kLWFgEqZyj23Uf5AMiPgYQylJL&#10;tQa5a5TxPSqqWniS5CptHV9FtmWppH9Xlk55VueclPq4UhHab8KarJYi26KwlZYDBfEYCg80NUIb&#10;KnqCWgsv2A71P1CNlggOSj+S0CS9kOgIqRinD7y5q4RVUQtZ7ezJdPf/YOXb/Xtkusj5BVliREMd&#10;P37/dvzx6/jzK6M7Mqi1LqO8O0uZvnsJHY1NFOvsLchPjhm4roTZqitEaCslCiI4Di+Ts6c9jgsg&#10;m/YNFFRI7DxEoK7EJrhHfjBCJyaHU3NU55kMJafpYp5SSFJstpjPns9iCZHdv7bo/CsFDQubnCM1&#10;P6KL/a3zgY3I7lNCMQM3uq7jANTmrwtK7G9UnKDhddAS6PdCfLfpBm82UBxIFUI/XfS3aFMBfuGs&#10;pcnKufu8E6g4q18bcmYxnk5Jho+H6Ww+oQOeRzbnEWEkQeXcc9Zvr30/vjuLeltRpb4XBq7IzVJH&#10;oYFqz2roAU1P1D9MehjP83PM+vO7V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gmA4tdcAAAAN&#10;AQAADwAAAAAAAAABACAAAAAiAAAAZHJzL2Rvd25yZXYueG1sUEsBAhQAFAAAAAgAh07iQIMrwy8d&#10;AgAAJQQAAA4AAAAAAAAAAQAgAAAAJgEAAGRycy9lMm9Eb2MueG1sUEsFBgAAAAAGAAYAWQEAALUF&#10;AAAAAA==&#10;">
                <v:fill on="f" focussize="0,0"/>
                <v:stroke on="f"/>
                <v:imagedata o:title=""/>
                <o:lock v:ext="edit" aspectratio="f"/>
                <v:textbox>
                  <w:txbxContent>
                    <w:p>
                      <w:pPr>
                        <w:spacing w:line="240" w:lineRule="exact"/>
                        <w:rPr>
                          <w:rFonts w:eastAsia="楷体_GB2312"/>
                          <w:b/>
                          <w:bCs/>
                          <w:sz w:val="18"/>
                          <w:szCs w:val="18"/>
                        </w:rPr>
                      </w:pPr>
                      <w:r>
                        <w:rPr>
                          <w:rFonts w:hint="eastAsia" w:eastAsia="楷体_GB2312"/>
                          <w:b/>
                          <w:bCs/>
                          <w:sz w:val="18"/>
                          <w:szCs w:val="18"/>
                        </w:rPr>
                        <w:t>绿色施工安全防护措施费</w:t>
                      </w:r>
                    </w:p>
                    <w:p>
                      <w:pPr>
                        <w:spacing w:line="240" w:lineRule="exact"/>
                        <w:rPr>
                          <w:rFonts w:eastAsia="楷体_GB2312"/>
                          <w:b/>
                          <w:bCs/>
                          <w:sz w:val="18"/>
                          <w:szCs w:val="18"/>
                        </w:rPr>
                      </w:pPr>
                      <w:r>
                        <w:rPr>
                          <w:rFonts w:hint="eastAsia" w:eastAsia="楷体_GB2312"/>
                          <w:b/>
                          <w:bCs/>
                          <w:sz w:val="18"/>
                          <w:szCs w:val="18"/>
                        </w:rPr>
                        <w:t>支付申请的提交、</w:t>
                      </w:r>
                    </w:p>
                    <w:p>
                      <w:pPr>
                        <w:spacing w:line="240" w:lineRule="exact"/>
                        <w:rPr>
                          <w:rFonts w:eastAsia="楷体_GB2312"/>
                          <w:b/>
                          <w:bCs/>
                          <w:sz w:val="18"/>
                          <w:szCs w:val="18"/>
                        </w:rPr>
                      </w:pPr>
                      <w:r>
                        <w:rPr>
                          <w:rFonts w:hint="eastAsia" w:eastAsia="楷体_GB2312"/>
                          <w:b/>
                          <w:bCs/>
                          <w:sz w:val="18"/>
                          <w:szCs w:val="18"/>
                        </w:rPr>
                        <w:t>核实与支付</w:t>
                      </w:r>
                    </w:p>
                    <w:p>
                      <w:pPr>
                        <w:rPr>
                          <w:rFonts w:eastAsia="楷体_GB2312"/>
                          <w:b/>
                          <w:bCs/>
                          <w:sz w:val="18"/>
                          <w:szCs w:val="18"/>
                        </w:rPr>
                      </w:pPr>
                    </w:p>
                  </w:txbxContent>
                </v:textbox>
              </v:shape>
            </w:pict>
          </mc:Fallback>
        </mc:AlternateContent>
      </w:r>
      <w:r>
        <w:rPr>
          <w:rFonts w:hint="eastAsia" w:ascii="仿宋" w:hAnsi="仿宋" w:eastAsia="仿宋"/>
          <w:color w:val="auto"/>
          <w:sz w:val="24"/>
          <w:szCs w:val="18"/>
          <w:highlight w:val="none"/>
          <w:shd w:val="clear" w:color="auto" w:fill="auto"/>
        </w:rPr>
        <w:t>承包人应在每个支付期结束后的7天内向造价工程师提交由承包人代表签署的支付申请和已完工程款额报告一式四份，详细说明此支付期间自己认为有权得到的款项，包括分包人已完工程款，同时抄送发包人。该支付申请的内容包括：</w:t>
      </w:r>
    </w:p>
    <w:p>
      <w:pPr>
        <w:pStyle w:val="9"/>
        <w:numPr>
          <w:ilvl w:val="0"/>
          <w:numId w:val="27"/>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已完工程款；</w:t>
      </w:r>
    </w:p>
    <w:p>
      <w:pPr>
        <w:pStyle w:val="9"/>
        <w:numPr>
          <w:ilvl w:val="0"/>
          <w:numId w:val="27"/>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已实际支付的工程款；</w:t>
      </w:r>
    </w:p>
    <w:p>
      <w:pPr>
        <w:pStyle w:val="9"/>
        <w:numPr>
          <w:ilvl w:val="0"/>
          <w:numId w:val="27"/>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本期间完成的工程款；</w:t>
      </w:r>
    </w:p>
    <w:p>
      <w:pPr>
        <w:pStyle w:val="9"/>
        <w:numPr>
          <w:ilvl w:val="0"/>
          <w:numId w:val="27"/>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本期间完成的计日工费用；</w:t>
      </w:r>
    </w:p>
    <w:p>
      <w:pPr>
        <w:pStyle w:val="9"/>
        <w:numPr>
          <w:ilvl w:val="0"/>
          <w:numId w:val="27"/>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本期间应支付的暂列金额价款；</w:t>
      </w:r>
    </w:p>
    <w:p>
      <w:pPr>
        <w:pStyle w:val="9"/>
        <w:numPr>
          <w:ilvl w:val="0"/>
          <w:numId w:val="27"/>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根据第66条规定本期间应扣除的误期赔偿费；</w:t>
      </w:r>
    </w:p>
    <w:p>
      <w:pPr>
        <w:pStyle w:val="9"/>
        <w:numPr>
          <w:ilvl w:val="0"/>
          <w:numId w:val="27"/>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根据第68条至第76条规定本期间应支付的调整工程款；</w:t>
      </w:r>
    </w:p>
    <w:p>
      <w:pPr>
        <w:pStyle w:val="9"/>
        <w:numPr>
          <w:ilvl w:val="0"/>
          <w:numId w:val="27"/>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根据第79条本期间应扣回的预付款；</w:t>
      </w:r>
    </w:p>
    <w:p>
      <w:pPr>
        <w:pStyle w:val="9"/>
        <w:numPr>
          <w:ilvl w:val="0"/>
          <w:numId w:val="27"/>
        </w:numPr>
        <w:tabs>
          <w:tab w:val="left" w:pos="216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根据第80条规定本期间应支付或扣回的绿色施工安全防护措施费；</w:t>
      </w:r>
    </w:p>
    <w:p>
      <w:pPr>
        <w:pStyle w:val="9"/>
        <w:numPr>
          <w:ilvl w:val="0"/>
          <w:numId w:val="27"/>
        </w:numPr>
        <w:tabs>
          <w:tab w:val="left" w:pos="216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根据第84条本期间应扣留的质量保证金；</w:t>
      </w:r>
    </w:p>
    <w:p>
      <w:pPr>
        <w:pStyle w:val="9"/>
        <w:numPr>
          <w:ilvl w:val="0"/>
          <w:numId w:val="27"/>
        </w:numPr>
        <w:tabs>
          <w:tab w:val="left" w:pos="216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根据合同约定，本期间应支付或扣留（回）的其他款项；</w:t>
      </w:r>
    </w:p>
    <w:p>
      <w:pPr>
        <w:pStyle w:val="9"/>
        <w:numPr>
          <w:ilvl w:val="0"/>
          <w:numId w:val="27"/>
        </w:numPr>
        <w:tabs>
          <w:tab w:val="left" w:pos="216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本期间应支付的工程款。</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81.2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48704" behindDoc="0" locked="0" layoutInCell="1" allowOverlap="1">
                <wp:simplePos x="0" y="0"/>
                <wp:positionH relativeFrom="column">
                  <wp:posOffset>-114300</wp:posOffset>
                </wp:positionH>
                <wp:positionV relativeFrom="paragraph">
                  <wp:posOffset>0</wp:posOffset>
                </wp:positionV>
                <wp:extent cx="914400" cy="670560"/>
                <wp:effectExtent l="0" t="0" r="0" b="0"/>
                <wp:wrapNone/>
                <wp:docPr id="59" name="文本框 59"/>
                <wp:cNvGraphicFramePr/>
                <a:graphic xmlns:a="http://schemas.openxmlformats.org/drawingml/2006/main">
                  <a:graphicData uri="http://schemas.microsoft.com/office/word/2010/wordprocessingShape">
                    <wps:wsp>
                      <wps:cNvSpPr txBox="1">
                        <a:spLocks noChangeArrowheads="1"/>
                      </wps:cNvSpPr>
                      <wps:spPr bwMode="auto">
                        <a:xfrm>
                          <a:off x="0" y="0"/>
                          <a:ext cx="914400" cy="670560"/>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b/>
                                <w:bCs/>
                                <w:sz w:val="18"/>
                                <w:szCs w:val="18"/>
                              </w:rPr>
                              <w:t>签发期中支付证书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2.8pt;width:72pt;z-index:251848704;mso-width-relative:page;mso-height-relative:page;" filled="f" stroked="f" coordsize="21600,21600" o:gfxdata="UEsDBAoAAAAAAIdO4kAAAAAAAAAAAAAAAAAEAAAAZHJzL1BLAwQUAAAACACHTuJAh2FLCdQAAAAI&#10;AQAADwAAAGRycy9kb3ducmV2LnhtbE2PQU/DMAyF70j8h8hI3DanE6tGaboDiCuIMZC4ZY3XVjRO&#10;1WRr+fd4J7hYz3rW8/fK7ex7daYxdoENZEsNirgOruPGwP79ebEBFZNlZ/vAZOCHImyr66vSFi5M&#10;/EbnXWqUhHAsrIE2paFAjHVL3sZlGIjFO4bR2yTr2KAb7SThvseV1jl627F8aO1Ajy3V37uTN/Dx&#10;cvz6vNOvzZNfD1OYNbK/R2NubzL9ACrRnP6O4YIv6FAJ0yGc2EXVG1hkG+mSDMi82KtcxEGEXueA&#10;VYn/C1S/UEsDBBQAAAAIAIdO4kCNK2YgGwIAACQEAAAOAAAAZHJzL2Uyb0RvYy54bWytU0Fu2zAQ&#10;vBfoHwjea8mG7TSC5SCNkaJA2gZI+wCaoiyiEpdd0pbcB7Q/yKmX3vsuvyNLSnHd9JJDLwK5u5zd&#10;mR0tLrqmZjuFToPJ+XiUcqaMhEKbTc4/f7p+9Zoz54UpRA1G5XyvHL9YvnyxaG2mJlBBXShkBGJc&#10;1tqcV97bLEmcrFQj3AisMpQsARvh6YqbpEDREnpTJ5M0nSctYGERpHKOoqs+yQdEfA4glKWWagVy&#10;2yjje1RUtfBEyVXaOr6M05alkv5jWTrlWZ1zYurjl5rQeR2+yXIhsg0KW2k5jCCeM8ITTo3Qhpoe&#10;oVbCC7ZF/Q9UoyWCg9KPJDRJTyQqQizG6RNt7iphVeRCUjt7FN39P1j5YXeLTBc5n51zZkRDGz/c&#10;/zj8/H349Z1RjARqrcuo7s5Spe/eQEe2iWSdvQH5xTEDV5UwG3WJCG2lREEDjsPL5ORpj+MCyLp9&#10;DwU1ElsPEagrsQnqkR6M0Gk5++NyVOeZpOD5eDpNKSMpNT9LZ/O4vERkj48tOv9WQcPCIedIu4/g&#10;YnfjfBhGZI8loZeBa13Xcf+1+StAhX1ERQMNrwOVMH3Pw3frbpBmDcWeSCH05qJfiw4V4DfOWjJW&#10;zt3XrUDFWf3OkDCRBzkxXqazswlxwtPM+jQjjCSonHvO+uOV7927tag3FXXqV2HgksQsdSQaRu2n&#10;GlZA5on8B6MHd57eY9Wfn3v5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dhSwnUAAAACAEAAA8A&#10;AAAAAAAAAQAgAAAAIgAAAGRycy9kb3ducmV2LnhtbFBLAQIUABQAAAAIAIdO4kCNK2YgGwIAACQE&#10;AAAOAAAAAAAAAAEAIAAAACMBAABkcnMvZTJvRG9jLnhtbFBLBQYAAAAABgAGAFkBAACwBQ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b/>
                          <w:bCs/>
                          <w:sz w:val="18"/>
                          <w:szCs w:val="18"/>
                        </w:rPr>
                        <w:t>签发期中支付证书</w:t>
                      </w:r>
                    </w:p>
                  </w:txbxContent>
                </v:textbox>
              </v:shape>
            </w:pict>
          </mc:Fallback>
        </mc:AlternateContent>
      </w:r>
      <w:r>
        <w:rPr>
          <w:rFonts w:hint="eastAsia" w:ascii="仿宋" w:hAnsi="仿宋" w:eastAsia="仿宋"/>
          <w:color w:val="auto"/>
          <w:sz w:val="24"/>
          <w:szCs w:val="18"/>
          <w:highlight w:val="none"/>
          <w:shd w:val="clear" w:color="auto" w:fill="auto"/>
        </w:rPr>
        <w:t>造价工程师在收到上述资料后，应按照第62条的规定进行计量，并根据计量结果和合同约定对资料内容予以核实。在收到上述资料后的28天内报发包人确认后向发包人签发期中支付证书，同时抄送承包人。</w:t>
      </w:r>
      <w:r>
        <w:rPr>
          <w:rFonts w:ascii="仿宋" w:hAnsi="仿宋" w:eastAsia="仿宋"/>
          <w:color w:val="auto"/>
          <w:sz w:val="24"/>
          <w:szCs w:val="18"/>
          <w:highlight w:val="none"/>
          <w:shd w:val="clear" w:color="auto" w:fill="auto"/>
        </w:rPr>
        <w:br w:type="textWrapping"/>
      </w:r>
      <w:r>
        <w:rPr>
          <w:rFonts w:hint="eastAsia" w:ascii="仿宋" w:hAnsi="仿宋" w:eastAsia="仿宋"/>
          <w:color w:val="auto"/>
          <w:sz w:val="24"/>
          <w:szCs w:val="18"/>
          <w:highlight w:val="none"/>
          <w:shd w:val="clear" w:color="auto" w:fill="auto"/>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造价工程师签发期中支付证书，不应视为发包人已同意、批准或接受了承包人完成该部分工作。</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81.3  </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49728" behindDoc="0" locked="0" layoutInCell="1" allowOverlap="1">
                <wp:simplePos x="0" y="0"/>
                <wp:positionH relativeFrom="column">
                  <wp:posOffset>-114300</wp:posOffset>
                </wp:positionH>
                <wp:positionV relativeFrom="paragraph">
                  <wp:posOffset>6350</wp:posOffset>
                </wp:positionV>
                <wp:extent cx="1028700" cy="267970"/>
                <wp:effectExtent l="0" t="0" r="0" b="0"/>
                <wp:wrapNone/>
                <wp:docPr id="58" name="文本框 58"/>
                <wp:cNvGraphicFramePr/>
                <a:graphic xmlns:a="http://schemas.openxmlformats.org/drawingml/2006/main">
                  <a:graphicData uri="http://schemas.microsoft.com/office/word/2010/wordprocessingShape">
                    <wps:wsp>
                      <wps:cNvSpPr txBox="1">
                        <a:spLocks noChangeArrowheads="1"/>
                      </wps:cNvSpPr>
                      <wps:spPr bwMode="auto">
                        <a:xfrm>
                          <a:off x="0" y="0"/>
                          <a:ext cx="1028700" cy="267970"/>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b/>
                                <w:bCs/>
                                <w:sz w:val="18"/>
                                <w:szCs w:val="18"/>
                              </w:rPr>
                              <w:t>进度款支付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pt;height:21.1pt;width:81pt;z-index:251849728;mso-width-relative:page;mso-height-relative:page;" filled="f" stroked="f" coordsize="21600,21600" o:gfxdata="UEsDBAoAAAAAAIdO4kAAAAAAAAAAAAAAAAAEAAAAZHJzL1BLAwQUAAAACACHTuJADGrMutQAAAAI&#10;AQAADwAAAGRycy9kb3ducmV2LnhtbE2PQU/DMAyF70j8h8hI3Lako6BRmu4A4gpiAyRuXuO1FY1T&#10;Ndla/j3eCU629Z6ev1duZt+rE42xC2whWxpQxHVwHTcW3nfPizWomJAd9oHJwg9F2FSXFyUWLkz8&#10;RqdtapSEcCzQQpvSUGgd65Y8xmUYiEU7hNFjknNstBtxknDf65Uxd9pjx/KhxYEeW6q/t0dv4ePl&#10;8PWZm9fmyd8OU5iNZn+vrb2+yswDqERz+jPDGV/QoRKmfTiyi6q3sMjW0iWJIOOs57ksewv5zQp0&#10;Ver/BapfUEsDBBQAAAAIAIdO4kDf+IByHQIAACUEAAAOAAAAZHJzL2Uyb0RvYy54bWytU0tu2zAQ&#10;3RfoHQjua8mGEyeC5SCNkaJA+gHSHoCmKImoxGGHtCX3AO0Nuuqm+57L5+iQUlw33WTRDUFyhm/m&#10;vXlcXvVtw3YKnQaT8+kk5UwZCYU2Vc4/frh9ccGZ88IUogGjcr5Xjl+tnj9bdjZTM6ihKRQyAjEu&#10;62zOa+9tliRO1qoVbgJWGQqWgK3wdMQqKVB0hN42ySxNz5MOsLAIUjlHt+shyEdEfAoglKWWag1y&#10;2yrjB1RUjfBEydXaOr6K3Zalkv5dWTrlWZNzYurjSkVovwlrslqKrEJhay3HFsRTWnjEqRXaUNEj&#10;1Fp4wbao/4FqtURwUPqJhDYZiERFiMU0faTNfS2silxIamePorv/Byvf7t4j00XOz2juRrQ08cP3&#10;b4cfvw4/vzK6I4E66zLKu7eU6fuX0JNtIlln70B+cszATS1Mpa4RoauVKKjBaXiZnDwdcFwA2XRv&#10;oKBCYushAvUltkE90oMROg1nfxyO6j2ToWQ6u1ikFJIUm50vLhdxeonIHl5bdP6VgpaFTc6Rhh/R&#10;xe7O+dCNyB5SQjEDt7ppogEa89cFJQ43KjpofB24hPYHIr7f9KM2Gyj2xAphcBf9LdrUgF8468hZ&#10;OXeftwIVZ81rQ8pcTufzYMV4mJ8tZnTA08jmNCKMJKice86G7Y0f7Lu1qKuaKg2zMHBNapY6Eg2t&#10;Dl2NMyD3RP6j04M9T88x68/vXv0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GrMutQAAAAIAQAA&#10;DwAAAAAAAAABACAAAAAiAAAAZHJzL2Rvd25yZXYueG1sUEsBAhQAFAAAAAgAh07iQN/4gHIdAgAA&#10;JQQAAA4AAAAAAAAAAQAgAAAAIwEAAGRycy9lMm9Eb2MueG1sUEsFBgAAAAAGAAYAWQEAALIFAAAA&#10;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b/>
                          <w:bCs/>
                          <w:sz w:val="18"/>
                          <w:szCs w:val="18"/>
                        </w:rPr>
                        <w:t>进度款支付</w:t>
                      </w:r>
                    </w:p>
                  </w:txbxContent>
                </v:textbox>
              </v:shape>
            </w:pict>
          </mc:Fallback>
        </mc:AlternateContent>
      </w:r>
      <w:r>
        <w:rPr>
          <w:rFonts w:hint="eastAsia" w:ascii="仿宋" w:hAnsi="仿宋" w:eastAsia="仿宋"/>
          <w:color w:val="auto"/>
          <w:sz w:val="24"/>
          <w:szCs w:val="18"/>
          <w:highlight w:val="none"/>
          <w:shd w:val="clear" w:color="auto" w:fill="auto"/>
        </w:rPr>
        <w:t>发包人应在造价工程师签发期中支付证书后的14天内，按照期中支付证书列明的金额向承包人支付进度款，并通知造价工程师。</w:t>
      </w:r>
    </w:p>
    <w:p>
      <w:pPr>
        <w:pStyle w:val="9"/>
        <w:tabs>
          <w:tab w:val="left" w:pos="1320"/>
        </w:tabs>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81.4</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50752" behindDoc="0" locked="0" layoutInCell="1" allowOverlap="1">
                <wp:simplePos x="0" y="0"/>
                <wp:positionH relativeFrom="column">
                  <wp:posOffset>-114300</wp:posOffset>
                </wp:positionH>
                <wp:positionV relativeFrom="paragraph">
                  <wp:posOffset>8255</wp:posOffset>
                </wp:positionV>
                <wp:extent cx="914400" cy="647700"/>
                <wp:effectExtent l="0" t="0" r="0" b="0"/>
                <wp:wrapNone/>
                <wp:docPr id="57" name="文本框 57"/>
                <wp:cNvGraphicFramePr/>
                <a:graphic xmlns:a="http://schemas.openxmlformats.org/drawingml/2006/main">
                  <a:graphicData uri="http://schemas.microsoft.com/office/word/2010/wordprocessingShape">
                    <wps:wsp>
                      <wps:cNvSpPr txBox="1">
                        <a:spLocks noChangeArrowheads="1"/>
                      </wps:cNvSpPr>
                      <wps:spPr bwMode="auto">
                        <a:xfrm>
                          <a:off x="0" y="0"/>
                          <a:ext cx="914400" cy="647700"/>
                        </a:xfrm>
                        <a:prstGeom prst="rect">
                          <a:avLst/>
                        </a:prstGeom>
                        <a:noFill/>
                        <a:ln>
                          <a:noFill/>
                        </a:ln>
                        <a:effectLst/>
                      </wps:spPr>
                      <wps:txbx>
                        <w:txbxContent>
                          <w:p>
                            <w:pPr>
                              <w:jc w:val="left"/>
                              <w:rPr>
                                <w:rFonts w:ascii="楷体_GB2312" w:hAnsi="宋体" w:eastAsia="楷体_GB2312"/>
                                <w:b/>
                                <w:bCs/>
                                <w:sz w:val="18"/>
                                <w:szCs w:val="18"/>
                              </w:rPr>
                            </w:pPr>
                            <w:r>
                              <w:rPr>
                                <w:rFonts w:hint="eastAsia" w:ascii="楷体_GB2312" w:hAnsi="宋体" w:eastAsia="楷体_GB2312"/>
                                <w:b/>
                                <w:bCs/>
                                <w:sz w:val="18"/>
                                <w:szCs w:val="18"/>
                              </w:rPr>
                              <w:t>签发期中支付证书的限制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51pt;width:72pt;z-index:251850752;mso-width-relative:page;mso-height-relative:page;" filled="f" stroked="f" coordsize="21600,21600" o:gfxdata="UEsDBAoAAAAAAIdO4kAAAAAAAAAAAAAAAAAEAAAAZHJzL1BLAwQUAAAACACHTuJAF33Z8tUAAAAJ&#10;AQAADwAAAGRycy9kb3ducmV2LnhtbE2PzU7DMBCE70i8g7VI3Fo7DVQlxOkBxBVE+ZG4beNtEhGv&#10;o9htwtuzPcFtR99odqbczr5XJxpjF9hCtjSgiOvgOm4svL89LTagYkJ22AcmCz8UYVtdXpRYuDDx&#10;K512qVESwrFAC21KQ6F1rFvyGJdhIBZ2CKPHJHJstBtxknDf65Uxa+2xY/nQ4kAPLdXfu6O38PF8&#10;+Pq8MS/No78dpjAbzf5OW3t9lZl7UInm9GeGc32pDpV02ocju6h6C4tsI1uSgBzUma/WovdymDwH&#10;XZX6/4LqF1BLAwQUAAAACACHTuJAunPNLxkCAAAkBAAADgAAAGRycy9lMm9Eb2MueG1srVNLbtsw&#10;EN0X6B0I7mvZhhO3guUgjZGiQPoB0h6ApiiLqMhhh7Ql9wDtDbLqpvuey+fokFIcN91k0Y0wnM+b&#10;eW9Gi4vONGyn0GuwBZ+MxpwpK6HUdlPwz5+uX7zkzAdhS9GAVQXfK88vls+fLVqXqynU0JQKGYFY&#10;n7eu4HUILs8yL2tlhB+BU5aCFaARgZ64yUoULaGbJpuOx+dZC1g6BKm8J++qD/IBEZ8CCFWlpVqB&#10;3BplQ4+KqhGBKPlaO8+XadqqUjJ8qCqvAmsKTkxD+lITstfxmy0XIt+gcLWWwwjiKSM84mSEttT0&#10;CLUSQbAt6n+gjJYIHqowkmCynkhShFhMxo+0ua2FU4kLSe3dUXT//2Dl+91HZLos+NmcMysMbfxw&#10;9+Pw8/fh13dGPhKodT6nvFtHmaF7DR2dTSLr3Q3IL55ZuKqF3ahLRGhrJUoacBIrs5PSHsdHkHX7&#10;DkpqJLYBElBXoYnqkR6M0Gk5++NyVBeYJOeryWw2poik0PlsPic7dhD5fbFDH94oMCwaBUfafQIX&#10;uxsf+tT7lNjLwrVuGvKLvLF/OQiz96h0QEN1pBKn73mEbt1RbXSuodwTKYT+uOjXIqMG/MZZS4dV&#10;cP91K1Bx1ry1JEziQZeYHrOz+ZQ44WlkfRoRVhJUwQNnvXkV+uvdOtSbmjr1q7BwSWJWOhF9mGpY&#10;AR1Pkmo49Hidp++U9fBzL/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33Z8tUAAAAJAQAADwAA&#10;AAAAAAABACAAAAAiAAAAZHJzL2Rvd25yZXYueG1sUEsBAhQAFAAAAAgAh07iQLpzzS8ZAgAAJAQA&#10;AA4AAAAAAAAAAQAgAAAAJAEAAGRycy9lMm9Eb2MueG1sUEsFBgAAAAAGAAYAWQEAAK8FAAAAAA==&#10;">
                <v:fill on="f" focussize="0,0"/>
                <v:stroke on="f"/>
                <v:imagedata o:title=""/>
                <o:lock v:ext="edit" aspectratio="f"/>
                <v:textbox>
                  <w:txbxContent>
                    <w:p>
                      <w:pPr>
                        <w:jc w:val="left"/>
                        <w:rPr>
                          <w:rFonts w:ascii="楷体_GB2312" w:hAnsi="宋体" w:eastAsia="楷体_GB2312"/>
                          <w:b/>
                          <w:bCs/>
                          <w:sz w:val="18"/>
                          <w:szCs w:val="18"/>
                        </w:rPr>
                      </w:pPr>
                      <w:r>
                        <w:rPr>
                          <w:rFonts w:hint="eastAsia" w:ascii="楷体_GB2312" w:hAnsi="宋体" w:eastAsia="楷体_GB2312"/>
                          <w:b/>
                          <w:bCs/>
                          <w:sz w:val="18"/>
                          <w:szCs w:val="18"/>
                        </w:rPr>
                        <w:t>签发期中支付证书的限制</w:t>
                      </w:r>
                    </w:p>
                  </w:txbxContent>
                </v:textbox>
              </v:shape>
            </w:pict>
          </mc:Fallback>
        </mc:AlternateContent>
      </w:r>
      <w:r>
        <w:rPr>
          <w:rFonts w:hint="eastAsia" w:ascii="仿宋" w:hAnsi="仿宋" w:eastAsia="仿宋"/>
          <w:color w:val="auto"/>
          <w:sz w:val="24"/>
          <w:szCs w:val="18"/>
          <w:highlight w:val="none"/>
          <w:shd w:val="clear" w:color="auto" w:fill="auto"/>
        </w:rPr>
        <w:t>如果造价工程师未在第81.2款规定的期限内签发期中支付证书</w:t>
      </w:r>
      <w:r>
        <w:rPr>
          <w:rFonts w:hint="eastAsia" w:ascii="仿宋" w:hAnsi="仿宋" w:eastAsia="仿宋"/>
          <w:color w:val="auto"/>
          <w:sz w:val="24"/>
          <w:szCs w:val="24"/>
          <w:highlight w:val="none"/>
          <w:shd w:val="clear" w:color="auto" w:fill="auto"/>
        </w:rPr>
        <w:t>的</w:t>
      </w:r>
      <w:r>
        <w:rPr>
          <w:rFonts w:hint="eastAsia" w:ascii="仿宋" w:hAnsi="仿宋" w:eastAsia="仿宋"/>
          <w:color w:val="auto"/>
          <w:sz w:val="24"/>
          <w:szCs w:val="18"/>
          <w:highlight w:val="none"/>
          <w:shd w:val="clear" w:color="auto" w:fill="auto"/>
        </w:rPr>
        <w:t>，则视为承包人提交的支付申请已被认可，承包人应及时向发包人发出要求支付的通知。发包人应在收到通知后的14天内，按照承包人支付申请列明的金额向承包人支付进度款。</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81.5  </w:t>
      </w:r>
    </w:p>
    <w:p>
      <w:pPr>
        <w:pStyle w:val="4"/>
        <w:adjustRightInd w:val="0"/>
        <w:snapToGrid w:val="0"/>
        <w:spacing w:after="0" w:line="360" w:lineRule="auto"/>
        <w:ind w:left="1428" w:leftChars="680" w:firstLine="0"/>
        <w:rPr>
          <w:rFonts w:ascii="仿宋" w:hAnsi="仿宋" w:eastAsia="仿宋"/>
          <w:color w:val="auto"/>
          <w:sz w:val="24"/>
          <w:szCs w:val="24"/>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51776" behindDoc="0" locked="0" layoutInCell="1" allowOverlap="1">
                <wp:simplePos x="0" y="0"/>
                <wp:positionH relativeFrom="column">
                  <wp:posOffset>-114300</wp:posOffset>
                </wp:positionH>
                <wp:positionV relativeFrom="paragraph">
                  <wp:posOffset>12065</wp:posOffset>
                </wp:positionV>
                <wp:extent cx="914400" cy="647065"/>
                <wp:effectExtent l="0" t="0" r="0" b="0"/>
                <wp:wrapNone/>
                <wp:docPr id="56" name="文本框 56"/>
                <wp:cNvGraphicFramePr/>
                <a:graphic xmlns:a="http://schemas.openxmlformats.org/drawingml/2006/main">
                  <a:graphicData uri="http://schemas.microsoft.com/office/word/2010/wordprocessingShape">
                    <wps:wsp>
                      <wps:cNvSpPr txBox="1">
                        <a:spLocks noChangeArrowheads="1"/>
                      </wps:cNvSpPr>
                      <wps:spPr bwMode="auto">
                        <a:xfrm>
                          <a:off x="0" y="0"/>
                          <a:ext cx="914400" cy="647065"/>
                        </a:xfrm>
                        <a:prstGeom prst="rect">
                          <a:avLst/>
                        </a:prstGeom>
                        <a:noFill/>
                        <a:ln>
                          <a:noFill/>
                        </a:ln>
                        <a:effectLst/>
                      </wps:spPr>
                      <wps:txbx>
                        <w:txbxContent>
                          <w:p>
                            <w:pPr>
                              <w:jc w:val="left"/>
                              <w:rPr>
                                <w:rFonts w:ascii="楷体_GB2312" w:hAnsi="宋体" w:eastAsia="楷体_GB2312"/>
                                <w:b/>
                                <w:bCs/>
                                <w:sz w:val="18"/>
                                <w:szCs w:val="18"/>
                              </w:rPr>
                            </w:pPr>
                            <w:r>
                              <w:rPr>
                                <w:rFonts w:hint="eastAsia" w:ascii="楷体_GB2312" w:hAnsi="宋体" w:eastAsia="楷体_GB2312"/>
                                <w:b/>
                                <w:bCs/>
                                <w:sz w:val="18"/>
                                <w:szCs w:val="18"/>
                              </w:rPr>
                              <w:t>进度款支付的限制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95pt;height:50.95pt;width:72pt;z-index:251851776;mso-width-relative:page;mso-height-relative:page;" filled="f" stroked="f" coordsize="21600,21600" o:gfxdata="UEsDBAoAAAAAAIdO4kAAAAAAAAAAAAAAAAAEAAAAZHJzL1BLAwQUAAAACACHTuJAOmMZXtUAAAAJ&#10;AQAADwAAAGRycy9kb3ducmV2LnhtbE2PzU7DMBCE70i8g7VI3Fo7Bao0xOkBxBVE+ZG4beNtEhGv&#10;o9htwtuzPcFtR99odqbczr5XJxpjF9hCtjSgiOvgOm4svL89LXJQMSE77AOThR+KsK0uL0osXJj4&#10;lU671CgJ4VighTalodA61i15jMswEAs7hNFjEjk22o04Sbjv9cqYtfbYsXxocaCHlurv3dFb+Hg+&#10;fH3empfm0d8NU5iNZr/R1l5fZeYeVKI5/ZnhXF+qQyWd9uHILqrewiLLZUsSsAF15qu16L0c5iYH&#10;XZX6/4LqF1BLAwQUAAAACACHTuJAzWSkHBoCAAAkBAAADgAAAGRycy9lMm9Eb2MueG1srVPNjtMw&#10;EL4j8Q6W7zRp1XYharpatlqEtPxICw/gOk5ikXjM2G1SHgDegBMX7jxXn4OJnS1lueyBS2TPjL+Z&#10;75svq8u+bdheodNgcj6dpJwpI6HQpsr5xw83z55z5rwwhWjAqJwflOOX66dPVp3N1AxqaAqFjECM&#10;yzqb89p7myWJk7VqhZuAVYaSJWArPF2xSgoUHaG3TTJL02XSARYWQSrnKLqJST4i4mMAoSy1VBuQ&#10;u1YZH1FRNcITJVdr6/g6TFuWSvp3ZemUZ03OiakPX2pC5+3wTdYrkVUobK3lOIJ4zAgPOLVCG2p6&#10;gtoIL9gO9T9QrZYIDko/kdAmkUhQhFhM0wfa3NXCqsCFpHb2JLr7f7Dy7f49Ml3kfLHkzIiWNn78&#10;/u3449fx51dGMRKosy6jujtLlb5/CT3ZJpB19hbkJ8cMXNfCVOoKEbpaiYIGnA4vk7OnEccNINvu&#10;DRTUSOw8BKC+xHZQj/RghE7LOZyWo3rPJAVfTOfzlDKSUsv5RbpchA4iu39s0flXClo2HHKOtPsA&#10;Lva3zg/DiOy+ZOhl4EY3Tdh/Y/4KUGGMqGCg8fVAZZg+8vD9th+l2UJxIFII0Vz0a9GhBvzCWUfG&#10;yrn7vBOoOGteGxIm8CAnhst8cTEjTnie2Z5nhJEElXPPWTxe++jenUVd1dQprsLAFYlZ6kB0GDVO&#10;Na6AzBP4j0Yf3Hl+D1V/fu71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pjGV7VAAAACQEAAA8A&#10;AAAAAAAAAQAgAAAAIgAAAGRycy9kb3ducmV2LnhtbFBLAQIUABQAAAAIAIdO4kDNZKQcGgIAACQE&#10;AAAOAAAAAAAAAAEAIAAAACQBAABkcnMvZTJvRG9jLnhtbFBLBQYAAAAABgAGAFkBAACwBQAAAAA=&#10;">
                <v:fill on="f" focussize="0,0"/>
                <v:stroke on="f"/>
                <v:imagedata o:title=""/>
                <o:lock v:ext="edit" aspectratio="f"/>
                <v:textbox>
                  <w:txbxContent>
                    <w:p>
                      <w:pPr>
                        <w:jc w:val="left"/>
                        <w:rPr>
                          <w:rFonts w:ascii="楷体_GB2312" w:hAnsi="宋体" w:eastAsia="楷体_GB2312"/>
                          <w:b/>
                          <w:bCs/>
                          <w:sz w:val="18"/>
                          <w:szCs w:val="18"/>
                        </w:rPr>
                      </w:pPr>
                      <w:r>
                        <w:rPr>
                          <w:rFonts w:hint="eastAsia" w:ascii="楷体_GB2312" w:hAnsi="宋体" w:eastAsia="楷体_GB2312"/>
                          <w:b/>
                          <w:bCs/>
                          <w:sz w:val="18"/>
                          <w:szCs w:val="18"/>
                        </w:rPr>
                        <w:t>进度款支付的限制</w:t>
                      </w:r>
                    </w:p>
                  </w:txbxContent>
                </v:textbox>
              </v:shape>
            </w:pict>
          </mc:Fallback>
        </mc:AlternateContent>
      </w:r>
      <w:r>
        <w:rPr>
          <w:rFonts w:hint="eastAsia" w:ascii="仿宋" w:hAnsi="仿宋" w:eastAsia="仿宋"/>
          <w:color w:val="auto"/>
          <w:sz w:val="24"/>
          <w:szCs w:val="24"/>
          <w:highlight w:val="none"/>
          <w:shd w:val="clear" w:color="auto" w:fill="auto"/>
        </w:rPr>
        <w:t>发包人未按照第81.3款和第81.4款规定支付进度款的，承包人应及时向发包人发出要求支付的通知；发包人收到通知后仍不按要求支付的，可与承包人协商签订延期支付协议，经承包人同意后可延期支付，承包人有权按照第78.2款规定获得延期支付的利息。</w:t>
      </w:r>
    </w:p>
    <w:p>
      <w:pPr>
        <w:pStyle w:val="4"/>
        <w:adjustRightInd w:val="0"/>
        <w:snapToGrid w:val="0"/>
        <w:spacing w:after="0" w:line="360" w:lineRule="auto"/>
        <w:ind w:left="1428" w:leftChars="680" w:firstLine="0"/>
        <w:rPr>
          <w:rFonts w:ascii="仿宋" w:hAnsi="仿宋" w:eastAsia="仿宋"/>
          <w:color w:val="auto"/>
          <w:sz w:val="24"/>
          <w:szCs w:val="24"/>
          <w:highlight w:val="none"/>
          <w:shd w:val="clear" w:color="auto" w:fill="auto"/>
        </w:rPr>
      </w:pPr>
      <w:r>
        <w:rPr>
          <w:rFonts w:hint="eastAsia" w:ascii="仿宋" w:hAnsi="仿宋" w:eastAsia="仿宋"/>
          <w:color w:val="auto"/>
          <w:sz w:val="24"/>
          <w:szCs w:val="24"/>
          <w:highlight w:val="none"/>
          <w:shd w:val="clear" w:color="auto" w:fill="auto"/>
        </w:rPr>
        <w:t>发包人未按照按照合同约定支付进度款，合同双方当事人又未达成延期支付协议，导致无法施工的，承包人可停止施工。发包人应承担由此增加的费用和（或）延误的工期，并向承包人支付合理利润。</w:t>
      </w:r>
    </w:p>
    <w:p>
      <w:pPr>
        <w:pStyle w:val="9"/>
        <w:tabs>
          <w:tab w:val="left" w:pos="1320"/>
        </w:tabs>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81.6</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83872" behindDoc="0" locked="0" layoutInCell="1" allowOverlap="1">
                <wp:simplePos x="0" y="0"/>
                <wp:positionH relativeFrom="column">
                  <wp:posOffset>-114300</wp:posOffset>
                </wp:positionH>
                <wp:positionV relativeFrom="paragraph">
                  <wp:posOffset>15875</wp:posOffset>
                </wp:positionV>
                <wp:extent cx="1028700" cy="266065"/>
                <wp:effectExtent l="0" t="0" r="0" b="0"/>
                <wp:wrapNone/>
                <wp:docPr id="55" name="文本框 55"/>
                <wp:cNvGraphicFramePr/>
                <a:graphic xmlns:a="http://schemas.openxmlformats.org/drawingml/2006/main">
                  <a:graphicData uri="http://schemas.microsoft.com/office/word/2010/wordprocessingShape">
                    <wps:wsp>
                      <wps:cNvSpPr txBox="1">
                        <a:spLocks noChangeArrowheads="1"/>
                      </wps:cNvSpPr>
                      <wps:spPr bwMode="auto">
                        <a:xfrm>
                          <a:off x="0" y="0"/>
                          <a:ext cx="1028700" cy="266065"/>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b/>
                                <w:bCs/>
                                <w:sz w:val="18"/>
                                <w:szCs w:val="18"/>
                              </w:rPr>
                              <w:t>修正支付证书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20.95pt;width:81pt;z-index:251983872;mso-width-relative:page;mso-height-relative:page;" filled="f" stroked="f" coordsize="21600,21600" o:gfxdata="UEsDBAoAAAAAAIdO4kAAAAAAAAAAAAAAAAAEAAAAZHJzL1BLAwQUAAAACACHTuJA7nQVMdUAAAAI&#10;AQAADwAAAGRycy9kb3ducmV2LnhtbE2PwU7DMBBE70j8g7VI3Fo7lYtKyKaHVlxBlLYSNzfeJhHx&#10;OordJvw97gmOoxnNvCnWk+vElYbQekbI5goEceVtyzXC/vN1tgIRomFrOs+E8EMB1uX9XWFy60f+&#10;oOsu1iKVcMgNQhNjn0sZqoacCXPfEyfv7AdnYpJDLe1gxlTuOrlQ6kk603JaaExPm4aq793FIRze&#10;zl9Hrd7rrVv2o5+UZPcsER8fMvUCItIU/8Jww0/oUCamk7+wDaJDmGWr9CUiLJYgbr7WSZ8QtNYg&#10;y0L+P1D+AlBLAwQUAAAACACHTuJAjztmEBwCAAAlBAAADgAAAGRycy9lMm9Eb2MueG1srVPBbhMx&#10;EL0j8Q+W72Q3UZK2q2yq0qgIqUClwgc4Xm/WYtdjxk52wwfAH/TEhTvfle9g7N2GUC49cLFsz/jN&#10;vDfPi8uuqdlOodNgcj4epZwpI6HQZpPzTx9vXp1z5rwwhajBqJzvleOXy5cvFq3N1AQqqAuFjECM&#10;y1qb88p7myWJk5VqhBuBVYaCJWAjPB1xkxQoWkJv6mSSpvOkBSwsglTO0e2qD/IBEZ8DCGWppVqB&#10;3DbK+B4VVS08UXKVto4vY7dlqaT/UJZOeVbnnJj6uFIR2q/DmiwXItugsJWWQwviOS084dQIbajo&#10;EWolvGBb1P9ANVoiOCj9SEKT9ESiIsRinD7R5r4SVkUuJLWzR9Hd/4OV73d3yHSR89mMMyMamvjh&#10;4fvhx6/Dz2+M7kig1rqM8u4tZfruNXRkm0jW2VuQnx0zcF0Js1FXiNBWShTU4Di8TE6e9jgugKzb&#10;d1BQIbH1EIG6EpugHunBCJ2Gsz8OR3WeyVAynZyfpRSSFJvM5+k8NpeI7PG1ReffKGhY2OQcafgR&#10;XexunQ/diOwxJRQzcKPrOhqgNn9dUGJ/o6KDhteBS2i/J+K7dTdos4ZiT6wQenfR36JNBfiVs5ac&#10;lXP3ZStQcVa/NaTMxXg6DVaMh+nsbEIHPI2sTyPCSILKuees31773r5bi3pTUaV+FgauSM1SR6Kh&#10;1b6rYQbknsh/cHqw5+k5Zv353c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7nQVMdUAAAAIAQAA&#10;DwAAAAAAAAABACAAAAAiAAAAZHJzL2Rvd25yZXYueG1sUEsBAhQAFAAAAAgAh07iQI87ZhAcAgAA&#10;JQQAAA4AAAAAAAAAAQAgAAAAJAEAAGRycy9lMm9Eb2MueG1sUEsFBgAAAAAGAAYAWQEAALIFAAAA&#10;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b/>
                          <w:bCs/>
                          <w:sz w:val="18"/>
                          <w:szCs w:val="18"/>
                        </w:rPr>
                        <w:t>修正支付证书</w:t>
                      </w:r>
                    </w:p>
                  </w:txbxContent>
                </v:textbox>
              </v:shape>
            </w:pict>
          </mc:Fallback>
        </mc:AlternateContent>
      </w:r>
      <w:r>
        <w:rPr>
          <w:rFonts w:hint="eastAsia" w:ascii="仿宋" w:hAnsi="仿宋" w:eastAsia="仿宋"/>
          <w:color w:val="auto"/>
          <w:sz w:val="24"/>
          <w:szCs w:val="18"/>
          <w:highlight w:val="none"/>
          <w:shd w:val="clear" w:color="auto" w:fill="auto"/>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w:t>
      </w:r>
      <w:r>
        <w:rPr>
          <w:rFonts w:hint="eastAsia" w:ascii="仿宋" w:hAnsi="仿宋" w:eastAsia="仿宋"/>
          <w:color w:val="auto"/>
          <w:sz w:val="24"/>
          <w:szCs w:val="24"/>
          <w:highlight w:val="none"/>
          <w:shd w:val="clear" w:color="auto" w:fill="auto"/>
        </w:rPr>
        <w:t>按照合同约定处理，并</w:t>
      </w:r>
      <w:r>
        <w:rPr>
          <w:rFonts w:hint="eastAsia" w:ascii="仿宋" w:hAnsi="仿宋" w:eastAsia="仿宋"/>
          <w:color w:val="auto"/>
          <w:sz w:val="24"/>
          <w:szCs w:val="18"/>
          <w:highlight w:val="none"/>
          <w:shd w:val="clear" w:color="auto" w:fill="auto"/>
        </w:rPr>
        <w:t>在任何期中支付证书中扣除相应价款。</w:t>
      </w:r>
    </w:p>
    <w:p>
      <w:pPr>
        <w:pStyle w:val="9"/>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21" w:name="_Toc21606"/>
      <w:bookmarkStart w:id="322" w:name="_Toc12128"/>
      <w:bookmarkStart w:id="323" w:name="_Toc12520"/>
      <w:r>
        <w:rPr>
          <w:rFonts w:hint="eastAsia" w:ascii="仿宋" w:hAnsi="仿宋" w:eastAsia="仿宋"/>
          <w:color w:val="auto"/>
          <w:highlight w:val="none"/>
          <w:shd w:val="clear" w:color="auto" w:fill="auto"/>
        </w:rPr>
        <w:t>82  竣工结算</w:t>
      </w:r>
      <w:bookmarkEnd w:id="321"/>
      <w:bookmarkEnd w:id="322"/>
      <w:bookmarkEnd w:id="323"/>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52800" behindDoc="0" locked="0" layoutInCell="1" allowOverlap="1">
                <wp:simplePos x="0" y="0"/>
                <wp:positionH relativeFrom="column">
                  <wp:posOffset>-114300</wp:posOffset>
                </wp:positionH>
                <wp:positionV relativeFrom="paragraph">
                  <wp:posOffset>233045</wp:posOffset>
                </wp:positionV>
                <wp:extent cx="914400" cy="396240"/>
                <wp:effectExtent l="0" t="0" r="0" b="0"/>
                <wp:wrapNone/>
                <wp:docPr id="54" name="文本框 54"/>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约定结算程序和期限</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35pt;height:31.2pt;width:72pt;z-index:251852800;mso-width-relative:page;mso-height-relative:page;" filled="f" stroked="f" coordsize="21600,21600" o:gfxdata="UEsDBAoAAAAAAIdO4kAAAAAAAAAAAAAAAAAEAAAAZHJzL1BLAwQUAAAACACHTuJAx2zsx9cAAAAJ&#10;AQAADwAAAGRycy9kb3ducmV2LnhtbE2PzU7DMBCE70h9B2srcWvtFAhNyKaHVlxBlB+Jmxtvk4h4&#10;HcVuE94e90SPszOa/abYTLYTZxp86xghWSoQxJUzLdcIH+/PizUIHzQb3TkmhF/ysClnN4XOjRv5&#10;jc77UItYwj7XCE0IfS6lrxqy2i9dTxy9oxusDlEOtTSDHmO57eRKqVRa3XL80Oietg1VP/uTRfh8&#10;OX5/3avXemcf+tFNSrLNJOLtPFFPIAJN4T8MF/yIDmVkOrgTGy86hEWyjlsCwl36COISWKXxcEDI&#10;sgRkWcjrBeUfUEsDBBQAAAAIAIdO4kBibg6mGwIAACQEAAAOAAAAZHJzL2Uyb0RvYy54bWytU8Fy&#10;0zAQvTPDP2h0J05CWlpPnE5ppgwzhTJT+ABFlmMNtlaslNjhA+gfcOLCne/Kd7CS3BDKpQcuHml3&#10;9Xbf2+f5Rd82bKvQaTAFn4zGnCkjodRmXfBPH69fnHHmvDClaMCogu+U4xeL58/mnc3VFGpoSoWM&#10;QIzLO1vw2nubZ5mTtWqFG4FVhpIVYCs8XXGdlSg6Qm+bbDoen2YdYGkRpHKOosuU5AMiPgUQqkpL&#10;tQS5aZXxCRVVIzxRcrW2ji/itFWlpL+tKqc8awpOTH38UhM6r8I3W8xFvkZhay2HEcRTRnjEqRXa&#10;UNMD1FJ4wTao/4FqtURwUPmRhDZLRKIixGIyfqTNXS2silxIamcPorv/Byvfbz8g02XBT2acGdHS&#10;xvff7/c/fu1/fmMUI4E663Kqu7NU6fvX0JNtIllnb0B+dszAVS3MWl0iQlcrUdKAk/AyO3qacFwA&#10;WXXvoKRGYuMhAvUVtkE90oMROi1nd1iO6j2TFDyfzGZjykhKvTw/nc7i8jKRPzy26PwbBS0Lh4Ij&#10;7T6Ci+2N82EYkT+UhF4GrnXTxP035q8AFaaIigYaXgcqYfrEw/erfpBmBeWOSCEkc9GvRYca8Ctn&#10;HRmr4O7LRqDirHlrSJjIg5wYL7OTV1PihMeZ1XFGGElQBfecpeOVT+7dWNTrmjqlVRi4JDErHYmG&#10;UdNUwwrIPJH/YPTgzuN7rPrzc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ds7MfXAAAACQEA&#10;AA8AAAAAAAAAAQAgAAAAIgAAAGRycy9kb3ducmV2LnhtbFBLAQIUABQAAAAIAIdO4kBibg6mGwIA&#10;ACQ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约定结算程序和期限</w:t>
                      </w:r>
                    </w:p>
                  </w:txbxContent>
                </v:textbox>
              </v:shape>
            </w:pict>
          </mc:Fallback>
        </mc:AlternateContent>
      </w:r>
      <w:r>
        <w:rPr>
          <w:rFonts w:hint="eastAsia" w:ascii="仿宋" w:hAnsi="仿宋" w:eastAsia="仿宋"/>
          <w:b/>
          <w:color w:val="auto"/>
          <w:sz w:val="24"/>
          <w:szCs w:val="18"/>
          <w:highlight w:val="none"/>
          <w:shd w:val="clear" w:color="auto" w:fill="auto"/>
        </w:rPr>
        <w:t xml:space="preserve">82.1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合同双方当事人应按照国家标准《建设工程工程量清单计价规范》（GB50500-2008）规定在专用条款中明确办理竣工结算的程序和时限。专用条款没有约定的，竣工结算按照第82.2款至第82.5款规定办理。</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在办理竣工结算期间，发包人按照第78条规定应向承包人支付的工程款及其他款项不停止。</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82.2  </w:t>
      </w:r>
    </w:p>
    <w:p>
      <w:pPr>
        <w:pStyle w:val="9"/>
        <w:tabs>
          <w:tab w:val="left" w:pos="2641"/>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53824" behindDoc="0" locked="0" layoutInCell="1" allowOverlap="1">
                <wp:simplePos x="0" y="0"/>
                <wp:positionH relativeFrom="column">
                  <wp:posOffset>-114300</wp:posOffset>
                </wp:positionH>
                <wp:positionV relativeFrom="paragraph">
                  <wp:posOffset>23495</wp:posOffset>
                </wp:positionV>
                <wp:extent cx="914400" cy="459105"/>
                <wp:effectExtent l="0" t="0" r="0" b="0"/>
                <wp:wrapNone/>
                <wp:docPr id="53" name="文本框 53"/>
                <wp:cNvGraphicFramePr/>
                <a:graphic xmlns:a="http://schemas.openxmlformats.org/drawingml/2006/main">
                  <a:graphicData uri="http://schemas.microsoft.com/office/word/2010/wordprocessingShape">
                    <wps:wsp>
                      <wps:cNvSpPr txBox="1">
                        <a:spLocks noChangeArrowheads="1"/>
                      </wps:cNvSpPr>
                      <wps:spPr bwMode="auto">
                        <a:xfrm>
                          <a:off x="0" y="0"/>
                          <a:ext cx="914400" cy="45910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递交结算文件及其限制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5pt;height:36.15pt;width:72pt;z-index:251853824;mso-width-relative:page;mso-height-relative:page;" filled="f" stroked="f" coordsize="21600,21600" o:gfxdata="UEsDBAoAAAAAAIdO4kAAAAAAAAAAAAAAAAAEAAAAZHJzL1BLAwQUAAAACACHTuJAtB/HitUAAAAI&#10;AQAADwAAAGRycy9kb3ducmV2LnhtbE2PzU7DMBCE70i8g7VI3Fo7BdoSsukBxBVE+ZG4ufE2iYjX&#10;Uew24e3ZnuhpNZrR7DfFZvKdOtIQ28AI2dyAIq6Ca7lG+Hh/nq1BxWTZ2S4wIfxShE15eVHY3IWR&#10;3+i4TbWSEo65RWhS6nOtY9WQt3EeemLx9mHwNokcau0GO0q57/TCmKX2tmX50NieHhuqfrYHj/D5&#10;sv/+ujWv9ZO/68cwGc3+XiNeX2XmAVSiKf2H4YQv6FAK0y4c2EXVIcyytWxJCDcrUCd/sRS9Q1jJ&#10;1WWhzweUf1BLAwQUAAAACACHTuJALRIzuRoCAAAkBAAADgAAAGRycy9lMm9Eb2MueG1srVPNjtMw&#10;EL4j8Q6W7zRpaYGNmq6WrRYhLT/SwgO4jtNYJB4zdpssDwBvwIkLd56rz8HYzpayXPbAJbJnxt/M&#10;982X5fnQtWyv0GkwJZ9Ocs6UkVBpsy35xw9XT15w5rwwlWjBqJLfKsfPV48fLXtbqBk00FYKGYEY&#10;V/S25I33tsgyJxvVCTcBqwwla8BOeLriNqtQ9ITetdksz59lPWBlEaRyjqLrlOQjIj4EEOpaS7UG&#10;ueuU8QkVVSs8UXKNto6v4rR1raR/V9dOedaWnJj6+KUmdN6Eb7ZaimKLwjZajiOIh4xwj1MntKGm&#10;R6i18ILtUP8D1WmJ4KD2EwldlohERYjFNL+nzU0jrIpcSGpnj6K7/wcr3+7fI9NVyRdPOTOio40f&#10;vn87/Ph1+PmVUYwE6q0rqO7GUqUfXsJAtolknb0G+ckxA5eNMFt1gQh9o0RFA07Dy+zkacJxAWTT&#10;v4GKGomdhwg01NgF9UgPRui0nNvjctTgmaTg2XQ+zykjKTVfnE3zRewgirvHFp1/paBj4VBypN1H&#10;cLG/dj4MI4q7ktDLwJVu27j/1vwVoMIUUdFA4+tAJUyfePhhM4zSbKC6JVIIyVz0a9GhAfzCWU/G&#10;Krn7vBOoOGtfGxIm8iAnxst88XxGnPA0sznNCCMJquSes3S89Mm9O4t621CntAoDFyRmrSPRMGqa&#10;alwBmSfyH40e3Hl6j1V/fu7V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Qfx4rVAAAACAEAAA8A&#10;AAAAAAAAAQAgAAAAIgAAAGRycy9kb3ducmV2LnhtbFBLAQIUABQAAAAIAIdO4kAtEjO5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递交结算文件及其限制</w:t>
                      </w:r>
                    </w:p>
                  </w:txbxContent>
                </v:textbox>
              </v:shape>
            </w:pict>
          </mc:Fallback>
        </mc:AlternateContent>
      </w:r>
      <w:r>
        <w:rPr>
          <w:rFonts w:hint="eastAsia" w:ascii="仿宋" w:hAnsi="仿宋" w:eastAsia="仿宋"/>
          <w:color w:val="auto"/>
          <w:sz w:val="24"/>
          <w:szCs w:val="18"/>
          <w:highlight w:val="none"/>
          <w:shd w:val="clear" w:color="auto" w:fill="auto"/>
        </w:rPr>
        <w:t>承包人应在提交竣工验收申请报告前编制完成竣工结算文件，并在提交竣工验收申请报告的同时向造价工程师递交竣工结算文件。</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pPr>
        <w:pStyle w:val="9"/>
        <w:adjustRightInd w:val="0"/>
        <w:snapToGrid w:val="0"/>
        <w:spacing w:after="0" w:line="360" w:lineRule="auto"/>
        <w:rPr>
          <w:rFonts w:ascii="仿宋" w:hAnsi="仿宋" w:eastAsia="仿宋"/>
          <w:b/>
          <w:color w:val="auto"/>
          <w:sz w:val="24"/>
          <w:szCs w:val="18"/>
          <w:highlight w:val="none"/>
          <w:u w:val="single"/>
          <w:shd w:val="clear" w:color="auto" w:fill="auto"/>
        </w:rPr>
      </w:pPr>
      <w:r>
        <w:rPr>
          <w:rFonts w:hint="eastAsia" w:ascii="仿宋" w:hAnsi="仿宋" w:eastAsia="仿宋"/>
          <w:b/>
          <w:color w:val="auto"/>
          <w:sz w:val="24"/>
          <w:szCs w:val="18"/>
          <w:highlight w:val="none"/>
          <w:shd w:val="clear" w:color="auto" w:fill="auto"/>
        </w:rPr>
        <w:t xml:space="preserve">82.3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54848" behindDoc="0" locked="0" layoutInCell="1" allowOverlap="1">
                <wp:simplePos x="0" y="0"/>
                <wp:positionH relativeFrom="column">
                  <wp:posOffset>-114300</wp:posOffset>
                </wp:positionH>
                <wp:positionV relativeFrom="paragraph">
                  <wp:posOffset>38735</wp:posOffset>
                </wp:positionV>
                <wp:extent cx="914400" cy="418465"/>
                <wp:effectExtent l="0" t="0" r="0" b="0"/>
                <wp:wrapNone/>
                <wp:docPr id="52" name="文本框 52"/>
                <wp:cNvGraphicFramePr/>
                <a:graphic xmlns:a="http://schemas.openxmlformats.org/drawingml/2006/main">
                  <a:graphicData uri="http://schemas.microsoft.com/office/word/2010/wordprocessingShape">
                    <wps:wsp>
                      <wps:cNvSpPr txBox="1">
                        <a:spLocks noChangeArrowheads="1"/>
                      </wps:cNvSpPr>
                      <wps:spPr bwMode="auto">
                        <a:xfrm>
                          <a:off x="0" y="0"/>
                          <a:ext cx="914400" cy="41846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核实结算文件及其限制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05pt;height:32.95pt;width:72pt;z-index:251854848;mso-width-relative:page;mso-height-relative:page;" filled="f" stroked="f" coordsize="21600,21600" o:gfxdata="UEsDBAoAAAAAAIdO4kAAAAAAAAAAAAAAAAAEAAAAZHJzL1BLAwQUAAAACACHTuJAsUJJ49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sgTEzU+zqE8IT6kC&#10;WRby/4HyF1BLAwQUAAAACACHTuJAhHu7nRsCAAAkBAAADgAAAGRycy9lMm9Eb2MueG1srVNLbtsw&#10;EN0X6B0I7mvZhp0mguUgjZGiQPoB0h6ApiiLqMhhh7Ql9wDtDbrqpvuey+fIiFRcN91k0Y1Azgzf&#10;zHvztLjsTMN2Cr0GW/DJaMyZshJKbTcF//Tx5sU5Zz4IW4oGrCr4Xnl+uXz+bNG6XE2hhqZUyAjE&#10;+rx1Ba9DcHmWeVkrI/wInLKUrACNCHTFTVaiaAndNNl0PD7LWsDSIUjlPUVXKckHRHwKIFSVlmoF&#10;cmuUDQkVVSMCUfK1dp4v47RVpWR4X1VeBdYUnJiG+KUmdF7332y5EPkGhau1HEYQTxnhEScjtKWm&#10;R6iVCIJtUf8DZbRE8FCFkQSTJSJREWIxGT/S5q4WTkUuJLV3R9H9/4OV73YfkOmy4PMpZ1YY2vjh&#10;x/fDz9+HX98YxUig1vmc6u4cVYbuFXRkm0jWu1uQnz2zcF0Lu1FXiNDWSpQ04KR/mZ08TTi+B1m3&#10;b6GkRmIbIAJ1FZpePdKDETotZ39cjuoCkxS8mMxmY8pISs0m57Ozeewg8ofHDn14rcCw/lBwpN1H&#10;cLG79aEfRuQPJX0vCze6aeL+G/tXgApTREUDDa97Kv30iUfo1t0gzRrKPZFCSOaiX4sONeBXzloy&#10;VsH9l61AxVnzxpIwkQc5MV5m85dT4oSnmfVpRlhJUAUPnKXjdUju3TrUm5o6pVVYuCIxKx2J9qOm&#10;qYYVkHki/8HovTtP77Hqz8+9vA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xQknj1QAAAAgBAAAP&#10;AAAAAAAAAAEAIAAAACIAAABkcnMvZG93bnJldi54bWxQSwECFAAUAAAACACHTuJAhHu7nRsCAAAk&#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核实结算文件及其限制</w:t>
                      </w:r>
                    </w:p>
                  </w:txbxContent>
                </v:textbox>
              </v:shape>
            </w:pict>
          </mc:Fallback>
        </mc:AlternateContent>
      </w:r>
      <w:r>
        <w:rPr>
          <w:rFonts w:hint="eastAsia" w:ascii="仿宋" w:hAnsi="仿宋" w:eastAsia="仿宋"/>
          <w:color w:val="auto"/>
          <w:sz w:val="24"/>
          <w:szCs w:val="18"/>
          <w:highlight w:val="none"/>
          <w:shd w:val="clear" w:color="auto" w:fill="auto"/>
        </w:rPr>
        <w:t>造价工程师应在收到承包人按照第82.2款规定递交的竣工结算文件后的28天内予以核实，并向承包人提出完整的核实意见（包括进一步补充资料和修改结算文件），同时抄报发包人。承包人在收到核实意见后的28天内按照造价工程师提出的合理要求补充资料，修改竣工结算文件，并再次递交给造价工程师。</w:t>
      </w:r>
      <w:r>
        <w:rPr>
          <w:rFonts w:ascii="仿宋" w:hAnsi="仿宋" w:eastAsia="仿宋"/>
          <w:color w:val="auto"/>
          <w:sz w:val="24"/>
          <w:szCs w:val="18"/>
          <w:highlight w:val="none"/>
          <w:shd w:val="clear" w:color="auto" w:fill="auto"/>
        </w:rPr>
        <w:br w:type="textWrapping"/>
      </w:r>
      <w:r>
        <w:rPr>
          <w:rFonts w:hint="eastAsia" w:ascii="仿宋" w:hAnsi="仿宋" w:eastAsia="仿宋"/>
          <w:color w:val="auto"/>
          <w:sz w:val="24"/>
          <w:szCs w:val="18"/>
          <w:highlight w:val="none"/>
          <w:shd w:val="clear" w:color="auto" w:fill="auto"/>
        </w:rPr>
        <w:t>造价工程师在收到竣工结算文件后的28天内，不核实竣工结算或未提出核实意见的，视为承包人递交的竣工结算已被认可。</w:t>
      </w:r>
    </w:p>
    <w:p>
      <w:pPr>
        <w:pStyle w:val="9"/>
        <w:adjustRightInd w:val="0"/>
        <w:snapToGrid w:val="0"/>
        <w:spacing w:after="0" w:line="360" w:lineRule="auto"/>
        <w:ind w:left="1428" w:leftChars="680"/>
        <w:rPr>
          <w:rFonts w:ascii="仿宋" w:hAnsi="仿宋" w:eastAsia="仿宋"/>
          <w:color w:val="auto"/>
          <w:sz w:val="24"/>
          <w:szCs w:val="18"/>
          <w:highlight w:val="none"/>
          <w:u w:val="single"/>
          <w:shd w:val="clear" w:color="auto" w:fill="auto"/>
        </w:rPr>
      </w:pPr>
      <w:r>
        <w:rPr>
          <w:rFonts w:hint="eastAsia" w:ascii="仿宋" w:hAnsi="仿宋" w:eastAsia="仿宋"/>
          <w:color w:val="auto"/>
          <w:sz w:val="24"/>
          <w:szCs w:val="18"/>
          <w:highlight w:val="none"/>
          <w:shd w:val="clear" w:color="auto" w:fill="auto"/>
        </w:rPr>
        <w:t>承包人在收到造价工程师提出的核实意见后的28天内，不确认也未提出异议的，视为造价工程师提出的核实意见已被认可，竣工结算办理完毕。</w:t>
      </w:r>
    </w:p>
    <w:p>
      <w:pPr>
        <w:pStyle w:val="9"/>
        <w:adjustRightInd w:val="0"/>
        <w:snapToGrid w:val="0"/>
        <w:spacing w:after="0" w:line="360" w:lineRule="auto"/>
        <w:rPr>
          <w:rFonts w:ascii="仿宋" w:hAnsi="仿宋" w:eastAsia="仿宋"/>
          <w:b/>
          <w:color w:val="auto"/>
          <w:sz w:val="24"/>
          <w:szCs w:val="18"/>
          <w:highlight w:val="none"/>
          <w:u w:val="single"/>
          <w:shd w:val="clear" w:color="auto" w:fill="auto"/>
        </w:rPr>
      </w:pPr>
      <w:r>
        <w:rPr>
          <w:rFonts w:hint="eastAsia" w:ascii="仿宋" w:hAnsi="仿宋" w:eastAsia="仿宋"/>
          <w:b/>
          <w:color w:val="auto"/>
          <w:sz w:val="24"/>
          <w:szCs w:val="18"/>
          <w:highlight w:val="none"/>
          <w:shd w:val="clear" w:color="auto" w:fill="auto"/>
        </w:rPr>
        <w:t xml:space="preserve">82.4  </w:t>
      </w:r>
    </w:p>
    <w:p>
      <w:pPr>
        <w:pStyle w:val="9"/>
        <w:adjustRightInd w:val="0"/>
        <w:snapToGrid w:val="0"/>
        <w:spacing w:after="0" w:line="360" w:lineRule="auto"/>
        <w:ind w:left="1428" w:leftChars="680"/>
        <w:rPr>
          <w:rFonts w:ascii="仿宋" w:hAnsi="仿宋" w:eastAsia="仿宋"/>
          <w:color w:val="auto"/>
          <w:sz w:val="24"/>
          <w:szCs w:val="18"/>
          <w:highlight w:val="none"/>
          <w:u w:val="singl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55872"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51" name="文本框 51"/>
                <wp:cNvGraphicFramePr/>
                <a:graphic xmlns:a="http://schemas.openxmlformats.org/drawingml/2006/main">
                  <a:graphicData uri="http://schemas.microsoft.com/office/word/2010/wordprocessingShape">
                    <wps:wsp>
                      <wps:cNvSpPr txBox="1">
                        <a:spLocks noChangeArrowheads="1"/>
                      </wps:cNvSpPr>
                      <wps:spPr bwMode="auto">
                        <a:xfrm>
                          <a:off x="0" y="0"/>
                          <a:ext cx="914400" cy="71818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复核再次递交结算文件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56.55pt;width:72pt;z-index:251855872;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JIbjT0aAgAAJAQAAA4AAABkcnMvZTJvRG9jLnhtbK1TzY7T&#10;MBC+I/EOlu80TdWyJWq6WrZahLT8SAsP4DpOYxF7zNhtUh4A3oATF+48V5+Did0tZbnsgUtkz4y/&#10;me+bL4vL3rRsp9BrsCXPR2POlJVQabsp+ccPN8/mnPkgbCVasKrke+X55fLpk0XnCjWBBtpKISMQ&#10;64vOlbwJwRVZ5mWjjPAjcMpSsgY0ItAVN1mFoiN002aT8fh51gFWDkEq7ym6Skl+RMTHAEJda6lW&#10;ILdG2ZBQUbUiECXfaOf5Mk5b10qGd3XtVWBtyYlpiF9qQuf18M2WC1FsULhGy+MI4jEjPOBkhLbU&#10;9AS1EkGwLep/oIyWCB7qMJJgskQkKkIs8vEDbe4a4VTkQlJ7dxLd/z9Y+Xb3HpmuSj7LObPC0MYP&#10;378dfvw6/PzKKEYCdc4XVHfnqDL0L6En20Sy3t2C/OSZhetG2I26QoSuUaKiAePL7OxpwvEDyLp7&#10;AxU1EtsAEaiv0QzqkR6M0Gk5+9NyVB+YpOCLfDodU0ZS6iKf5/PZMFsmivvHDn14pcCw4VBypN1H&#10;cLG79SGV3pcMvSzc6LaN+2/tXwHCTBEVDXR8PVAZpk88Qr/uj9KsodoTKYRkLvq16NAAfuGsI2OV&#10;3H/eClScta8tCRN5kBPjZTq7mBAnPM+szzPCSoIqeeAsHa9Dcu/Wod401CmtwsIViVnrSHQYNU1F&#10;Ag0XMk+U6mj0wZ3n91j15+de/g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BkIAu1gAAAAkBAAAP&#10;AAAAAAAAAAEAIAAAACIAAABkcnMvZG93bnJldi54bWxQSwECFAAUAAAACACHTuJAkhuNPRoCAAAk&#10;BAAADgAAAAAAAAABACAAAAAl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复核再次递交结算文件</w:t>
                      </w:r>
                    </w:p>
                  </w:txbxContent>
                </v:textbox>
              </v:shape>
            </w:pict>
          </mc:Fallback>
        </mc:AlternateContent>
      </w:r>
      <w:r>
        <w:rPr>
          <w:rFonts w:hint="eastAsia" w:ascii="仿宋" w:hAnsi="仿宋" w:eastAsia="仿宋"/>
          <w:color w:val="auto"/>
          <w:sz w:val="24"/>
          <w:szCs w:val="18"/>
          <w:highlight w:val="none"/>
          <w:shd w:val="clear" w:color="auto" w:fill="auto"/>
        </w:rPr>
        <w:t>造价工程师应在收到承包人按照第82.3款规定再次递交的竣工结算文件后的28天内予以复核，并将复核结果通知承包人、抄报发包人。</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（1）经复核无误的，除属于第86条规定的争议外，发包人应在7天内在竣工结算文件上签字确认，竣工结算办理完毕。</w:t>
      </w:r>
    </w:p>
    <w:p>
      <w:pPr>
        <w:pStyle w:val="9"/>
        <w:adjustRightInd w:val="0"/>
        <w:snapToGrid w:val="0"/>
        <w:spacing w:after="0" w:line="360" w:lineRule="auto"/>
        <w:ind w:left="1428" w:leftChars="680"/>
        <w:rPr>
          <w:rFonts w:ascii="仿宋" w:hAnsi="仿宋" w:eastAsia="仿宋"/>
          <w:color w:val="auto"/>
          <w:sz w:val="24"/>
          <w:szCs w:val="18"/>
          <w:highlight w:val="none"/>
          <w:u w:val="single"/>
          <w:shd w:val="clear" w:color="auto" w:fill="auto"/>
        </w:rPr>
      </w:pPr>
      <w:r>
        <w:rPr>
          <w:rFonts w:hint="eastAsia" w:ascii="仿宋" w:hAnsi="仿宋" w:eastAsia="仿宋"/>
          <w:color w:val="auto"/>
          <w:sz w:val="24"/>
          <w:szCs w:val="18"/>
          <w:highlight w:val="none"/>
          <w:shd w:val="clear" w:color="auto" w:fill="auto"/>
        </w:rPr>
        <w:t>（2）经复核认为有误的：无误部分按照本款第(1)点规定办理不完全竣工结算；有误部分由造价工程师与合同双方当事人协商解决，或按照第86条规定处理。</w:t>
      </w:r>
    </w:p>
    <w:p>
      <w:pPr>
        <w:pStyle w:val="9"/>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82.5</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56896"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50" name="文本框 50"/>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交付工程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31.2pt;width:72pt;z-index:251856896;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70xthxoCAAAkBAAADgAAAGRycy9lMm9Eb2MueG1srVPBctMw&#10;EL0zwz9odCdOQlpaT5xOaaYMM4UyU/gARZZjDZZWrJTY4QPoH3Diwp3vynewltwQyqUHLh5pd/X2&#10;vbfr+UVnGrZV6DXYgk9GY86UlVBquy74p4/XL84480HYUjRgVcF3yvOLxfNn89blago1NKVCRiDW&#10;560reB2Cy7PMy1oZ4UfglKVkBWhEoCuusxJFS+imyabj8WnWApYOQSrvKbpMST4g4lMAoaq0VEuQ&#10;G6NsSKioGhFIkq+183wR2VaVkuG2qrwKrCk4KQ3xS03ovOq/2WIu8jUKV2s5UBBPofBIkxHaUtMD&#10;1FIEwTao/4EyWiJ4qMJIgsmSkOgIqZiMH3lzVwunohay2ruD6f7/wcr32w/IdFnwE7LECkMT33+/&#10;3//4tf/5jVGMDGqdz6nuzlFl6F5DR2sTxXp3A/KzZxauamHX6hIR2lqJkghO+pfZ0dOE43uQVfsO&#10;SmokNgEiUFeh6d0jPxihE5PdYTiqC0xS8Hwym40pIyn18vx0OovcMpE/PHbowxsFhvWHgiPNPoKL&#10;7Y0PPRmRP5T0vSxc66aJ82/sXwEqTBEVF2h43Uvp2ScdoVt1gzUrKHckCiEtF/1adKgBv3LW0mIV&#10;3H/ZCFScNW8tGRN10CbGy+zk1ZQ04XFmdZwRVhJUwQNn6XgV0vZuHOp1TZ3SKCxckpmVjkJ7qonV&#10;MAJanqh/WPR+O4/vserPz734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RApqXVAAAABwEAAA8A&#10;AAAAAAAAAQAgAAAAIgAAAGRycy9kb3ducmV2LnhtbFBLAQIUABQAAAAIAIdO4kDvTG2H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交付工程</w:t>
                      </w:r>
                    </w:p>
                  </w:txbxContent>
                </v:textbox>
              </v:shape>
            </w:pict>
          </mc:Fallback>
        </mc:AlternateContent>
      </w:r>
      <w:r>
        <w:rPr>
          <w:rFonts w:hint="eastAsia" w:ascii="仿宋" w:hAnsi="仿宋" w:eastAsia="仿宋"/>
          <w:color w:val="auto"/>
          <w:sz w:val="24"/>
          <w:szCs w:val="18"/>
          <w:highlight w:val="none"/>
          <w:shd w:val="clear" w:color="auto" w:fill="auto"/>
        </w:rPr>
        <w:t>发包人应在已核实无误的竣工结算文件上签名确认，拒不签认的，承包人可不交付竣工工程。</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承包人未及时递交竣工结算文件的，发包人要求交付竣工工程，承包人应当交付；发包人不要求交付竣工工程，承包人承担照管永久工程责任。</w:t>
      </w:r>
    </w:p>
    <w:p>
      <w:pPr>
        <w:pStyle w:val="9"/>
        <w:adjustRightInd w:val="0"/>
        <w:snapToGrid w:val="0"/>
        <w:spacing w:after="0" w:line="360" w:lineRule="auto"/>
        <w:ind w:left="1428" w:leftChars="680"/>
        <w:rPr>
          <w:rFonts w:ascii="仿宋" w:hAnsi="仿宋" w:eastAsia="仿宋"/>
          <w:b/>
          <w:bCs/>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24" w:name="_Toc14661"/>
      <w:bookmarkStart w:id="325" w:name="_Toc28186"/>
      <w:bookmarkStart w:id="326" w:name="_Toc17501"/>
      <w:r>
        <w:rPr>
          <w:rFonts w:hint="eastAsia" w:ascii="仿宋" w:hAnsi="仿宋" w:eastAsia="仿宋"/>
          <w:color w:val="auto"/>
          <w:highlight w:val="none"/>
          <w:shd w:val="clear" w:color="auto" w:fill="auto"/>
        </w:rPr>
        <w:t>83  结算款</w:t>
      </w:r>
      <w:bookmarkEnd w:id="324"/>
      <w:bookmarkEnd w:id="325"/>
      <w:bookmarkEnd w:id="326"/>
    </w:p>
    <w:p>
      <w:pPr>
        <w:pStyle w:val="9"/>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83.1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36096" behindDoc="0" locked="0" layoutInCell="1" allowOverlap="1">
                <wp:simplePos x="0" y="0"/>
                <wp:positionH relativeFrom="column">
                  <wp:posOffset>-114300</wp:posOffset>
                </wp:positionH>
                <wp:positionV relativeFrom="paragraph">
                  <wp:posOffset>36195</wp:posOffset>
                </wp:positionV>
                <wp:extent cx="914400" cy="459105"/>
                <wp:effectExtent l="0" t="0" r="0" b="0"/>
                <wp:wrapNone/>
                <wp:docPr id="49" name="文本框 49"/>
                <wp:cNvGraphicFramePr/>
                <a:graphic xmlns:a="http://schemas.openxmlformats.org/drawingml/2006/main">
                  <a:graphicData uri="http://schemas.microsoft.com/office/word/2010/wordprocessingShape">
                    <wps:wsp>
                      <wps:cNvSpPr txBox="1">
                        <a:spLocks noChangeArrowheads="1"/>
                      </wps:cNvSpPr>
                      <wps:spPr bwMode="auto">
                        <a:xfrm>
                          <a:off x="0" y="0"/>
                          <a:ext cx="914400" cy="45910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提交竣工支付申请</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85pt;height:36.15pt;width:72pt;z-index:252036096;mso-width-relative:page;mso-height-relative:page;" filled="f" stroked="f" coordsize="21600,21600" o:gfxdata="UEsDBAoAAAAAAIdO4kAAAAAAAAAAAAAAAAAEAAAAZHJzL1BLAwQUAAAACACHTuJAEyr9J9UAAAAI&#10;AQAADwAAAGRycy9kb3ducmV2LnhtbE2PzU7DMBCE70i8g7VI3Fo7Ff0hZNMDiCuIFpC4ufE2iYjX&#10;Uew24e3ZnuA4O6PZb4rt5Dt1piG2gRGyuQFFXAXXco3wvn+ebUDFZNnZLjAh/FCEbXl9VdjchZHf&#10;6LxLtZISjrlFaFLqc61j1ZC3cR56YvGOYfA2iRxq7QY7Srnv9MKYlfa2ZfnQ2J4eG6q+dyeP8PFy&#10;/Pq8M6/1k1/2Y5iMZn+vEW9vMvMAKtGU/sJwwRd0KIXpEE7souoQZtlGtiSE5RrUxV+sRB8Q1nLX&#10;ZaH/Dyh/AVBLAwQUAAAACACHTuJAzqBSuRoCAAAkBAAADgAAAGRycy9lMm9Eb2MueG1srVPNjtMw&#10;EL4j8Q6W7zRp1QKNmq6WrRYhLT/SwgM4jtNYJB4zdpuUB4A32BMX7jxXn4OJnS1lueyBS2TPjL+Z&#10;75svq4u+bdheodNgcj6dpJwpI6HUZpvzTx+vn73kzHlhStGAUTk/KMcv1k+frDqbqRnU0JQKGYEY&#10;l3U257X3NksSJ2vVCjcBqwwlK8BWeLriNilRdITeNsksTZ8nHWBpEaRyjqKbmOQjIj4GEKpKS7UB&#10;uWuV8REVVSM8UXK1to6vw7RVpaR/X1VOedbknJj68KUmdC6Gb7JeiWyLwtZajiOIx4zwgFMrtKGm&#10;J6iN8ILtUP8D1WqJ4KDyEwltEokERYjFNH2gzW0trApcSGpnT6K7/wcr3+0/INNlzudLzoxoaePH&#10;u+/HH7+OP78xipFAnXUZ1d1aqvT9K+jJNoGsszcgPztm4KoWZqsuEaGrlShpwOnwMjl7GnHcAFJ0&#10;b6GkRmLnIQD1FbaDeqQHI3RazuG0HNV7Jim4nM7nKWUkpeaL5TRdhA4iu39s0fnXClo2HHKOtPsA&#10;LvY3zg/DiOy+ZOhl4Fo3Tdh/Y/4KUGGMqGCg8fVAZZg+8vB90Y/SFFAeiBRCNBf9WnSoAb9y1pGx&#10;cu6+7AQqzpo3hoQJPMiJ4TJfvJgRJzzPFOcZYSRB5dxzFo9XPrp3Z1Fva+oUV2HgksSsdCA6jBqn&#10;GldA5gn8R6MP7jy/h6o/P/f6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Mq/SfVAAAACAEAAA8A&#10;AAAAAAAAAQAgAAAAIgAAAGRycy9kb3ducmV2LnhtbFBLAQIUABQAAAAIAIdO4kDOoFK5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提交竣工支付申请</w:t>
                      </w:r>
                    </w:p>
                  </w:txbxContent>
                </v:textbox>
              </v:shape>
            </w:pict>
          </mc:Fallback>
        </mc:AlternateContent>
      </w:r>
      <w:r>
        <w:rPr>
          <w:rFonts w:hint="eastAsia" w:ascii="仿宋" w:hAnsi="仿宋" w:eastAsia="仿宋"/>
          <w:color w:val="auto"/>
          <w:sz w:val="24"/>
          <w:szCs w:val="18"/>
          <w:highlight w:val="none"/>
          <w:shd w:val="clear" w:color="auto" w:fill="auto"/>
        </w:rPr>
        <w:t>合同双方当事人应在专用条款中明确结算款的支付时限。专用条款没有约定的，结算款支付按照第83.2款至第83.5款规定办理。涉及政府投资资金的工程,支付期、支付方法等需调整的，应在专用条款中约定。</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应按照第82.2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pPr>
        <w:pStyle w:val="9"/>
        <w:tabs>
          <w:tab w:val="left" w:pos="2641"/>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（1）根据合同完成全部或所有工程的总造价；</w:t>
      </w:r>
    </w:p>
    <w:p>
      <w:pPr>
        <w:pStyle w:val="9"/>
        <w:tabs>
          <w:tab w:val="left" w:pos="2641"/>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（2）根据合同约定发包人应付的所有款项。</w:t>
      </w:r>
    </w:p>
    <w:p>
      <w:pPr>
        <w:pStyle w:val="9"/>
        <w:tabs>
          <w:tab w:val="left" w:pos="2641"/>
        </w:tabs>
        <w:adjustRightInd w:val="0"/>
        <w:snapToGrid w:val="0"/>
        <w:spacing w:after="0" w:line="360" w:lineRule="auto"/>
        <w:rPr>
          <w:rFonts w:ascii="仿宋" w:hAnsi="仿宋" w:eastAsia="仿宋"/>
          <w:b/>
          <w:color w:val="auto"/>
          <w:sz w:val="24"/>
          <w:szCs w:val="18"/>
          <w:highlight w:val="none"/>
          <w:u w:val="single"/>
          <w:shd w:val="clear" w:color="auto" w:fill="auto"/>
        </w:rPr>
      </w:pPr>
      <w:r>
        <w:rPr>
          <w:rFonts w:hint="eastAsia" w:ascii="仿宋" w:hAnsi="仿宋" w:eastAsia="仿宋"/>
          <w:b/>
          <w:color w:val="auto"/>
          <w:sz w:val="24"/>
          <w:szCs w:val="18"/>
          <w:highlight w:val="none"/>
          <w:shd w:val="clear" w:color="auto" w:fill="auto"/>
        </w:rPr>
        <w:t xml:space="preserve">83.2  </w:t>
      </w:r>
    </w:p>
    <w:p>
      <w:pPr>
        <w:pStyle w:val="9"/>
        <w:adjustRightInd w:val="0"/>
        <w:snapToGrid w:val="0"/>
        <w:spacing w:after="0" w:line="360" w:lineRule="auto"/>
        <w:ind w:left="1428" w:leftChars="680"/>
        <w:rPr>
          <w:rFonts w:ascii="仿宋" w:hAnsi="仿宋" w:eastAsia="仿宋"/>
          <w:color w:val="auto"/>
          <w:sz w:val="24"/>
          <w:szCs w:val="18"/>
          <w:highlight w:val="none"/>
          <w:u w:val="singl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37120"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48" name="文本框 48"/>
                <wp:cNvGraphicFramePr/>
                <a:graphic xmlns:a="http://schemas.openxmlformats.org/drawingml/2006/main">
                  <a:graphicData uri="http://schemas.microsoft.com/office/word/2010/wordprocessingShape">
                    <wps:wsp>
                      <wps:cNvSpPr txBox="1">
                        <a:spLocks noChangeArrowheads="1"/>
                      </wps:cNvSpPr>
                      <wps:spPr bwMode="auto">
                        <a:xfrm>
                          <a:off x="0" y="0"/>
                          <a:ext cx="914400" cy="71818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签发竣工结算支付证书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56.55pt;width:72pt;z-index:252037120;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CQyYb4aAgAAJAQAAA4AAABkcnMvZTJvRG9jLnhtbK1TzY7T&#10;MBC+I/EOlu80TdVll6jpatlqEdLyIy08gOs4jUXiMWO3SXkAeANOXLjzXH0Oxna2lOWyBy6RPTP+&#10;Zr5vviwuh65lO4VOgyl5PplypoyESptNyT9+uHl2wZnzwlSiBaNKvleOXy6fPln0tlAzaKCtFDIC&#10;Ma7obckb722RZU42qhNuAlYZStaAnfB0xU1WoegJvWuz2XT6POsBK4sglXMUXaUkHxHxMYBQ11qq&#10;Fchtp4xPqKha4YmSa7R1fBmnrWsl/bu6dsqztuTE1McvNaHzOnyz5UIUGxS20XIcQTxmhAecOqEN&#10;NT1CrYQXbIv6H6hOSwQHtZ9I6LJEJCpCLPLpA23uGmFV5EJSO3sU3f0/WPl29x6Zrko+p70b0dHG&#10;D9+/HX78Ovz8yihGAvXWFVR3Z6nSDy9hINtEss7egvzkmIHrRpiNukKEvlGiogHz8DI7eZpwXABZ&#10;92+gokZi6yECDTV2QT3SgxE6LWd/XI4aPJMUfJHP51PKSEqd5xf5xVnsIIr7xxadf6WgY+FQcqTd&#10;R3Cxu3U+DCOK+5LQy8CNbtu4/9b8FaDCFFHRQOPrQCVMn3j4YT2M0qyh2hMphGQu+rXo0AB+4awn&#10;Y5Xcfd4KVJy1rw0JE3mQE+NlfnY+I054mlmfZoSRBFVyz1k6Xvvk3q1FvWmoU1qFgSsSs9aRaBg1&#10;TTWugMwT+Y9GD+48vceqPz/3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BkIAu1gAAAAkBAAAP&#10;AAAAAAAAAAEAIAAAACIAAABkcnMvZG93bnJldi54bWxQSwECFAAUAAAACACHTuJAJDJhvhoCAAAk&#10;BAAADgAAAAAAAAABACAAAAAl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签发竣工结算支付证书</w:t>
                      </w:r>
                    </w:p>
                  </w:txbxContent>
                </v:textbox>
              </v:shape>
            </w:pict>
          </mc:Fallback>
        </mc:AlternateContent>
      </w:r>
      <w:r>
        <w:rPr>
          <w:rFonts w:hint="eastAsia" w:ascii="仿宋" w:hAnsi="仿宋" w:eastAsia="仿宋"/>
          <w:color w:val="auto"/>
          <w:sz w:val="24"/>
          <w:szCs w:val="18"/>
          <w:highlight w:val="none"/>
          <w:shd w:val="clear" w:color="auto" w:fill="auto"/>
        </w:rPr>
        <w:t>造价工程师在收到上述资料后，应按照第82.3款、第82.4款规定核实竣工结算文件，并在发包人签字确认竣工结算文件后的7天内，向发包人签发竣工结算支付证书，同时抄送承包人。</w:t>
      </w:r>
    </w:p>
    <w:p>
      <w:pPr>
        <w:pStyle w:val="9"/>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83.3</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38144"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47" name="文本框 47"/>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竣工结算款支付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31.2pt;width:72pt;z-index:252038144;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qBAtmhsCAAAkBAAADgAAAGRycy9lMm9Eb2MueG1srVPNjtMw&#10;EL4j8Q6W7zRtKfsTNV0tWy1CWlikhQdwHaexSDxm7DYpD8C+AScu3HmuPgdjO1vKctkDl8ieGX8z&#10;3zdf5hd927CtQqfBFHwyGnOmjIRSm3XBP328fnHGmfPClKIBowq+U45fLJ4/m3c2V1OooSkVMgIx&#10;Lu9swWvvbZ5lTtaqFW4EVhlKVoCt8HTFdVai6Ai9bbLpeHySdYClRZDKOYouU5IPiPgUQKgqLdUS&#10;5KZVxidUVI3wRMnV2jq+iNNWlZL+tqqc8qwpODH18UtN6LwK32wxF/kaha21HEYQTxnhEadWaENN&#10;D1BL4QXboP4HqtUSwUHlRxLaLBGJihCLyfiRNne1sCpyIamdPYju/h+sfL/9gEyXBZ+dcmZESxvf&#10;f7/f//i1//mNUYwE6qzLqe7OUqXvX0NPtolknb0B+dkxA1e1MGt1iQhdrURJA07Cy+zoacJxAWTV&#10;vYOSGomNhwjUV9gG9UgPRui0nN1hOar3TFLwfDKbjSkjKfXy/GQ6i8vLRP7w2KLzbxS0LBwKjrT7&#10;CC62N86HYUT+UBJ6GbjWTRP335i/AlSYIioaaHgdqITpEw/fr/pBmhWUOyKFkMxFvxYdasCvnHVk&#10;rIK7LxuBirPmrSFhIg9yYrzMXp1OiRMeZ1bHGWEkQRXcc5aOVz65d2NRr2vqlFZh4JLErHQkGkZN&#10;Uw0rIPNE/oPRgzuP77Hqz8+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kQKal1QAAAAcBAAAP&#10;AAAAAAAAAAEAIAAAACIAAABkcnMvZG93bnJldi54bWxQSwECFAAUAAAACACHTuJAqBAtmhsCAAAk&#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竣工结算款支付</w:t>
                      </w:r>
                    </w:p>
                  </w:txbxContent>
                </v:textbox>
              </v:shape>
            </w:pict>
          </mc:Fallback>
        </mc:AlternateContent>
      </w:r>
      <w:r>
        <w:rPr>
          <w:rFonts w:hint="eastAsia" w:ascii="仿宋" w:hAnsi="仿宋" w:eastAsia="仿宋"/>
          <w:color w:val="auto"/>
          <w:sz w:val="24"/>
          <w:szCs w:val="18"/>
          <w:highlight w:val="none"/>
          <w:shd w:val="clear" w:color="auto" w:fill="auto"/>
        </w:rPr>
        <w:t>发包人应在造价工程师签发竣工结算支付证书后的28天内，按照竣工结算支付证书列明的金额向承包人支付结算款，并通知造价工程师。</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83.4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40192" behindDoc="0" locked="0" layoutInCell="1" allowOverlap="1">
                <wp:simplePos x="0" y="0"/>
                <wp:positionH relativeFrom="column">
                  <wp:posOffset>-66675</wp:posOffset>
                </wp:positionH>
                <wp:positionV relativeFrom="paragraph">
                  <wp:posOffset>12065</wp:posOffset>
                </wp:positionV>
                <wp:extent cx="1047750" cy="829310"/>
                <wp:effectExtent l="0" t="0" r="0" b="0"/>
                <wp:wrapNone/>
                <wp:docPr id="46" name="文本框 46"/>
                <wp:cNvGraphicFramePr/>
                <a:graphic xmlns:a="http://schemas.openxmlformats.org/drawingml/2006/main">
                  <a:graphicData uri="http://schemas.microsoft.com/office/word/2010/wordprocessingShape">
                    <wps:wsp>
                      <wps:cNvSpPr txBox="1">
                        <a:spLocks noChangeArrowheads="1"/>
                      </wps:cNvSpPr>
                      <wps:spPr bwMode="auto">
                        <a:xfrm>
                          <a:off x="0" y="0"/>
                          <a:ext cx="1047750" cy="82931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签发竣工结算</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支付证书的限</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95pt;height:65.3pt;width:82.5pt;z-index:252040192;mso-width-relative:page;mso-height-relative:page;" filled="f" stroked="f" coordsize="21600,21600" o:gfxdata="UEsDBAoAAAAAAIdO4kAAAAAAAAAAAAAAAAAEAAAAZHJzL1BLAwQUAAAACACHTuJA9NBqndUAAAAJ&#10;AQAADwAAAGRycy9kb3ducmV2LnhtbE2PzU7DMBCE70i8g7VI3Np1SoNoiNMDiCuI8iNxc+NtEhGv&#10;o9htwtuzPcFtR99odqbczr5XJxpjF9hAttSgiOvgOm4MvL89Le5AxWTZ2T4wGfihCNvq8qK0hQsT&#10;v9JplxolIRwLa6BNaSgQY92St3EZBmJhhzB6m0SODbrRThLue1xpfYvediwfWjvQQ0v19+7oDXw8&#10;H74+1/qlefT5MIVZI/sNGnN9lel7UInm9GeGc32pDpV02ocju6h6A4tM52IVsAF15vla9F6Om1UO&#10;WJX4f0H1C1BLAwQUAAAACACHTuJAS8ZMvR0CAAAlBAAADgAAAGRycy9lMm9Eb2MueG1srVNLjhMx&#10;EN0jcQfLe9JJyPxa6YyGiQYhDR9p4ACO25226HaZspPucADmBqzYsOdcOQdluyeEYTMLNpbtKr+q&#10;9+p5ftm3DdsqdBpMwSejMWfKSCi1WRf808ebF+ecOS9MKRowquA75fjl4vmzeWdzNYUamlIhIxDj&#10;8s4WvPbe5lnmZK1a4UZglaFgBdgKT0dcZyWKjtDbJpuOx6dZB1haBKmco9tlCvIBEZ8CCFWlpVqC&#10;3LTK+ISKqhGeKLlaW8cXsduqUtK/ryqnPGsKTkx9XKkI7VdhzRZzka9R2FrLoQXxlBYecWqFNlT0&#10;ALUUXrAN6n+gWi0RHFR+JKHNEpGoCLGYjB9pc1cLqyIXktrZg+ju/8HKd9sPyHRZ8NkpZ0a0NPH9&#10;9/v9j1/7n98Y3ZFAnXU55d1ZyvT9K+jJNpGss7cgPztm4LoWZq2uEKGrlSipwUl4mR09TTgugKy6&#10;t1BSIbHxEIH6CtugHunBCJ2GszsMR/WeyVByPDs7O6GQpNj59OLlJE4vE/nDa4vOv1bQsrApONLw&#10;I7rY3jofuhH5Q0ooZuBGN000QGP+uqDEdKOig4bXgUtoPxHx/aoftFlBuSNWCMld9LdoUwN+5awj&#10;ZxXcfdkIVJw1bwwpczGZzYIV42F2cjalAx5HVscRYSRBFdxzlrbXPtl3Y1Gva6qUZmHgitSsdCQa&#10;Wk1dDTMg90T+g9ODPY/PMevP717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TQap3VAAAACQEA&#10;AA8AAAAAAAAAAQAgAAAAIgAAAGRycy9kb3ducmV2LnhtbFBLAQIUABQAAAAIAIdO4kBLxky9HQIA&#10;ACU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签发竣工结算</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支付证书的限</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制</w:t>
                      </w:r>
                    </w:p>
                  </w:txbxContent>
                </v:textbox>
              </v:shape>
            </w:pict>
          </mc:Fallback>
        </mc:AlternateContent>
      </w:r>
      <w:r>
        <w:rPr>
          <w:rFonts w:hint="eastAsia" w:ascii="仿宋" w:hAnsi="仿宋" w:eastAsia="仿宋"/>
          <w:color w:val="auto"/>
          <w:sz w:val="24"/>
          <w:szCs w:val="18"/>
          <w:highlight w:val="none"/>
          <w:shd w:val="clear" w:color="auto" w:fill="auto"/>
        </w:rPr>
        <w:t>如果造价工程师未在第83.2款规定的期限内签发竣工结算支付证书</w:t>
      </w:r>
      <w:r>
        <w:rPr>
          <w:rFonts w:hint="eastAsia" w:ascii="仿宋" w:hAnsi="仿宋" w:eastAsia="仿宋"/>
          <w:color w:val="auto"/>
          <w:sz w:val="24"/>
          <w:szCs w:val="24"/>
          <w:highlight w:val="none"/>
          <w:shd w:val="clear" w:color="auto" w:fill="auto"/>
        </w:rPr>
        <w:t>的</w:t>
      </w:r>
      <w:r>
        <w:rPr>
          <w:rFonts w:hint="eastAsia" w:ascii="仿宋" w:hAnsi="仿宋" w:eastAsia="仿宋"/>
          <w:color w:val="auto"/>
          <w:sz w:val="24"/>
          <w:szCs w:val="18"/>
          <w:highlight w:val="none"/>
          <w:shd w:val="clear" w:color="auto" w:fill="auto"/>
        </w:rPr>
        <w:t>，则视为承包人提交的竣工支付申请已被认可，承包人应及时向发包人发出要求支付竣工结算款的通知。发包人应在收到通知后的28天内，按照承包人支付申请列明的金额向承包人支付竣工结算款。</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83.5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39168" behindDoc="0" locked="0" layoutInCell="1" allowOverlap="1">
                <wp:simplePos x="0" y="0"/>
                <wp:positionH relativeFrom="column">
                  <wp:posOffset>-114300</wp:posOffset>
                </wp:positionH>
                <wp:positionV relativeFrom="paragraph">
                  <wp:posOffset>58420</wp:posOffset>
                </wp:positionV>
                <wp:extent cx="914400" cy="407670"/>
                <wp:effectExtent l="0" t="0" r="0" b="0"/>
                <wp:wrapNone/>
                <wp:docPr id="45" name="文本框 45"/>
                <wp:cNvGraphicFramePr/>
                <a:graphic xmlns:a="http://schemas.openxmlformats.org/drawingml/2006/main">
                  <a:graphicData uri="http://schemas.microsoft.com/office/word/2010/wordprocessingShape">
                    <wps:wsp>
                      <wps:cNvSpPr txBox="1">
                        <a:spLocks noChangeArrowheads="1"/>
                      </wps:cNvSpPr>
                      <wps:spPr bwMode="auto">
                        <a:xfrm>
                          <a:off x="0" y="0"/>
                          <a:ext cx="914400" cy="40767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竣工结算款支付的限制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6pt;height:32.1pt;width:72pt;z-index:252039168;mso-width-relative:page;mso-height-relative:page;" filled="f" stroked="f" coordsize="21600,21600" o:gfxdata="UEsDBAoAAAAAAIdO4kAAAAAAAAAAAAAAAAAEAAAAZHJzL1BLAwQUAAAACACHTuJASssy49YAAAAI&#10;AQAADwAAAGRycy9kb3ducmV2LnhtbE2PzU7DMBCE70i8g7WVuLV2QulPyKYHEFcQpa3EzY23SdR4&#10;HcVuE94e9wTH0Yxmvsk3o23FlXrfOEZIZgoEcelMwxXC7uttugLhg2ajW8eE8EMeNsX9Xa4z4wb+&#10;pOs2VCKWsM80Qh1Cl0npy5qs9jPXEUfv5HqrQ5R9JU2vh1huW5kqtZBWNxwXat3RS03leXuxCPv3&#10;0/dhrj6qV/vUDW5Uku1aIj5MEvUMItAY/sJww4/oUESmo7uw8aJFmCar+CUgrFMQNz9dRH1EWD7O&#10;QRa5/H+g+AVQSwMEFAAAAAgAh07iQHRqE8wbAgAAJAQAAA4AAABkcnMvZTJvRG9jLnhtbK1TzY7T&#10;MBC+I/EOlu80adXdQtR0tWy1CGn5kRYewHWcxiLxmLHbZHkAeANOXLjzXH0Oxna2lOWyBy6RPTP+&#10;Zr5vviwvhq5le4VOgyn5dJJzpoyESpttyT9+uH72nDPnhalEC0aV/E45frF6+mTZ20LNoIG2UsgI&#10;xLiityVvvLdFljnZqE64CVhlKFkDdsLTFbdZhaIn9K7NZnl+nvWAlUWQyjmKrlOSj4j4GECoay3V&#10;GuSuU8YnVFSt8ETJNdo6vorT1rWS/l1dO+VZW3Ji6uOXmtB5E77ZaimKLQrbaDmOIB4zwgNOndCG&#10;mh6h1sILtkP9D1SnJYKD2k8kdFkiEhUhFtP8gTa3jbAqciGpnT2K7v4frHy7f49MVyWfn3FmREcb&#10;P3z/dvjx6/DzK6MYCdRbV1DdraVKP7yEgWwTyTp7A/KTYwauGmG26hIR+kaJigachpfZydOE4wLI&#10;pn8DFTUSOw8RaKixC+qRHozQaTl3x+WowTNJwRfT+TynjKTUPF+cL+LyMlHcP7bo/CsFHQuHkiPt&#10;PoKL/Y3zYRhR3JeEXgauddvG/bfmrwAVpoiKBhpfByph+sTDD5thlGYD1R2RQkjmol+LDg3gF856&#10;MlbJ3eedQMVZ+9qQMJEHOTFe5meLGXHC08zmNCOMJKiSe87S8con9+4s6m1DndIqDFySmLWORMOo&#10;aapxBWSeyH80enDn6T1W/fm5V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ssy49YAAAAIAQAA&#10;DwAAAAAAAAABACAAAAAiAAAAZHJzL2Rvd25yZXYueG1sUEsBAhQAFAAAAAgAh07iQHRqE8wbAgAA&#10;JAQAAA4AAAAAAAAAAQAgAAAAJQ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竣工结算款支付的限制</w:t>
                      </w:r>
                    </w:p>
                  </w:txbxContent>
                </v:textbox>
              </v:shape>
            </w:pict>
          </mc:Fallback>
        </mc:AlternateContent>
      </w:r>
      <w:r>
        <w:rPr>
          <w:rFonts w:hint="eastAsia" w:ascii="仿宋" w:hAnsi="仿宋" w:eastAsia="仿宋"/>
          <w:color w:val="auto"/>
          <w:sz w:val="24"/>
          <w:szCs w:val="18"/>
          <w:highlight w:val="none"/>
          <w:shd w:val="clear" w:color="auto" w:fill="auto"/>
        </w:rPr>
        <w:t>发包人未按照第83.3款和第83.4款规定支付竣工结算款的，</w:t>
      </w:r>
      <w:r>
        <w:rPr>
          <w:rFonts w:hint="eastAsia" w:ascii="仿宋" w:hAnsi="仿宋" w:eastAsia="仿宋"/>
          <w:color w:val="auto"/>
          <w:sz w:val="24"/>
          <w:szCs w:val="24"/>
          <w:highlight w:val="none"/>
          <w:shd w:val="clear" w:color="auto" w:fill="auto"/>
        </w:rPr>
        <w:t>承包人可催告发包人支付</w:t>
      </w:r>
      <w:r>
        <w:rPr>
          <w:rFonts w:hint="eastAsia" w:ascii="仿宋" w:hAnsi="仿宋" w:eastAsia="仿宋"/>
          <w:color w:val="auto"/>
          <w:sz w:val="24"/>
          <w:szCs w:val="18"/>
          <w:highlight w:val="none"/>
          <w:shd w:val="clear" w:color="auto" w:fill="auto"/>
        </w:rPr>
        <w:t>竣工结算款</w:t>
      </w:r>
      <w:r>
        <w:rPr>
          <w:rFonts w:hint="eastAsia" w:ascii="仿宋" w:hAnsi="仿宋" w:eastAsia="仿宋"/>
          <w:color w:val="auto"/>
          <w:sz w:val="24"/>
          <w:szCs w:val="24"/>
          <w:highlight w:val="none"/>
          <w:shd w:val="clear" w:color="auto" w:fill="auto"/>
        </w:rPr>
        <w:t>，如</w:t>
      </w:r>
      <w:r>
        <w:rPr>
          <w:rFonts w:hint="eastAsia" w:ascii="仿宋" w:hAnsi="仿宋" w:eastAsia="仿宋"/>
          <w:color w:val="auto"/>
          <w:sz w:val="24"/>
          <w:szCs w:val="18"/>
          <w:highlight w:val="none"/>
          <w:shd w:val="clear" w:color="auto" w:fill="auto"/>
        </w:rPr>
        <w:t>双方</w:t>
      </w:r>
      <w:r>
        <w:rPr>
          <w:rFonts w:hint="eastAsia" w:ascii="仿宋" w:hAnsi="仿宋" w:eastAsia="仿宋"/>
          <w:color w:val="auto"/>
          <w:sz w:val="24"/>
          <w:szCs w:val="24"/>
          <w:highlight w:val="none"/>
          <w:shd w:val="clear" w:color="auto" w:fill="auto"/>
        </w:rPr>
        <w:t>达成延期支付协议，承包人</w:t>
      </w:r>
      <w:r>
        <w:rPr>
          <w:rFonts w:hint="eastAsia" w:ascii="仿宋" w:hAnsi="仿宋" w:eastAsia="仿宋"/>
          <w:color w:val="auto"/>
          <w:sz w:val="24"/>
          <w:szCs w:val="18"/>
          <w:highlight w:val="none"/>
          <w:shd w:val="clear" w:color="auto" w:fill="auto"/>
        </w:rPr>
        <w:t>有权按照第78.2款规定获得延期支付的利息。</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发包人在收到竣工结算支付证书后的56天内仍未支付竣工结算款，</w:t>
      </w:r>
      <w:r>
        <w:rPr>
          <w:rFonts w:hint="eastAsia" w:ascii="仿宋" w:hAnsi="仿宋" w:eastAsia="仿宋"/>
          <w:color w:val="auto"/>
          <w:sz w:val="24"/>
          <w:highlight w:val="none"/>
          <w:shd w:val="clear" w:color="auto" w:fill="auto"/>
        </w:rPr>
        <w:t>合同双方当事人</w:t>
      </w:r>
      <w:r>
        <w:rPr>
          <w:rFonts w:hint="eastAsia" w:ascii="仿宋" w:hAnsi="仿宋" w:eastAsia="仿宋"/>
          <w:color w:val="auto"/>
          <w:sz w:val="24"/>
          <w:szCs w:val="18"/>
          <w:highlight w:val="none"/>
          <w:shd w:val="clear" w:color="auto" w:fill="auto"/>
        </w:rPr>
        <w:t>又未达成</w:t>
      </w:r>
      <w:r>
        <w:rPr>
          <w:rFonts w:hint="eastAsia" w:ascii="仿宋" w:hAnsi="仿宋" w:eastAsia="仿宋"/>
          <w:color w:val="auto"/>
          <w:sz w:val="24"/>
          <w:szCs w:val="24"/>
          <w:highlight w:val="none"/>
          <w:shd w:val="clear" w:color="auto" w:fill="auto"/>
        </w:rPr>
        <w:t>延期支付协议</w:t>
      </w:r>
      <w:r>
        <w:rPr>
          <w:rFonts w:hint="eastAsia" w:ascii="仿宋" w:hAnsi="仿宋" w:eastAsia="仿宋"/>
          <w:color w:val="auto"/>
          <w:sz w:val="24"/>
          <w:szCs w:val="18"/>
          <w:highlight w:val="none"/>
          <w:shd w:val="clear" w:color="auto" w:fill="auto"/>
        </w:rPr>
        <w:t>的，除法律另有规定外，承包人可与发包人协商将该永久工程折价，也可直接向人民法院申请将该永久工程依法拍卖。承包人就该永久工程折价或拍卖的价款优先受偿。</w:t>
      </w:r>
    </w:p>
    <w:p>
      <w:pPr>
        <w:pStyle w:val="9"/>
        <w:adjustRightInd w:val="0"/>
        <w:snapToGrid w:val="0"/>
        <w:spacing w:after="0" w:line="360" w:lineRule="auto"/>
        <w:ind w:left="1428" w:leftChars="680"/>
        <w:rPr>
          <w:rFonts w:ascii="仿宋" w:hAnsi="仿宋" w:eastAsia="仿宋"/>
          <w:b/>
          <w:bCs/>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27" w:name="_Toc24702"/>
      <w:bookmarkStart w:id="328" w:name="_Toc9458"/>
      <w:bookmarkStart w:id="329" w:name="_Toc4952"/>
      <w:r>
        <w:rPr>
          <w:rFonts w:hint="eastAsia" w:ascii="仿宋" w:hAnsi="仿宋" w:eastAsia="仿宋"/>
          <w:color w:val="auto"/>
          <w:highlight w:val="none"/>
          <w:shd w:val="clear" w:color="auto" w:fill="auto"/>
        </w:rPr>
        <w:t>84  质量保证金</w:t>
      </w:r>
      <w:bookmarkEnd w:id="327"/>
      <w:bookmarkEnd w:id="328"/>
      <w:bookmarkEnd w:id="329"/>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84.1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57920"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44" name="文本框 44"/>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质量保证金的用途和限制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1.2pt;width:72pt;z-index:251857920;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YugGRoCAAAkBAAADgAAAGRycy9lMm9Eb2MueG1srVPNjtMw&#10;EL4j8Q6W7zRtCQsbNV0tWy1CWn6khQdwHaexSDxm7DYpDwBvwIkLd56rz8HYzpayXPbAJbJnxt/M&#10;982XxcXQtWyn0GkwJZ9NppwpI6HSZlPyjx+un7zgzHlhKtGCUSXfK8cvlo8fLXpbqDk00FYKGYEY&#10;V/S25I33tsgyJxvVCTcBqwwla8BOeLriJqtQ9ITetdl8Oj3LesDKIkjlHEVXKclHRHwIINS1lmoF&#10;ctsp4xMqqlZ4ouQabR1fxmnrWkn/rq6d8qwtOTH18UtN6LwO32y5EMUGhW20HEcQDxnhHqdOaENN&#10;j1Ar4QXbov4HqtMSwUHtJxK6LBGJihCL2fSeNreNsCpyIamdPYru/h+sfLt7j0xXJc9zzozoaOOH&#10;798OP34dfn5lFCOBeusKqru1VOmHlzCQbSJZZ29AfnLMwFUjzEZdIkLfKFHRgLPwMjt5mnBcAFn3&#10;b6CiRmLrIQINNXZBPdKDETotZ39cjho8kxQ8n+X5lDKSUk/Pz+Z5XF4mirvHFp1/paBj4VBypN1H&#10;cLG7cT4MI4q7ktDLwLVu27j/1vwVoMIUUdFA4+tAJUyfePhhPYzSrKHaEymEZC76tejQAH7hrCdj&#10;ldx93gpUnLWvDQkTeZAT4yV/9nxOnPA0sz7NCCMJquSes3S88sm9W4t601CntAoDlyRmrSPRMGqa&#10;alwBmSfyH40e3Hl6j1V/fu7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a3aJbVAAAACAEAAA8A&#10;AAAAAAAAAQAgAAAAIgAAAGRycy9kb3ducmV2LnhtbFBLAQIUABQAAAAIAIdO4kD9i6AZ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质量保证金的用途和限制</w:t>
                      </w:r>
                    </w:p>
                  </w:txbxContent>
                </v:textbox>
              </v:shape>
            </w:pict>
          </mc:Fallback>
        </mc:AlternateContent>
      </w:r>
      <w:r>
        <w:rPr>
          <w:rFonts w:hint="eastAsia" w:ascii="仿宋" w:hAnsi="仿宋" w:eastAsia="仿宋"/>
          <w:color w:val="auto"/>
          <w:sz w:val="24"/>
          <w:szCs w:val="18"/>
          <w:highlight w:val="none"/>
          <w:shd w:val="clear" w:color="auto" w:fill="auto"/>
        </w:rPr>
        <w:t>质量保证金用于承包人对合同工程质量的担保。承包人未按照法律有关规定和合同约定履行质量保修义务的，发包人有权从质量保证金中扣留用于质量保修的各项支出。</w:t>
      </w:r>
    </w:p>
    <w:p>
      <w:pPr>
        <w:pStyle w:val="9"/>
        <w:tabs>
          <w:tab w:val="left" w:pos="90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84.2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合同双方当事人应在专用条款中约定质量保证金金额</w:t>
      </w:r>
      <w:r>
        <w:rPr>
          <w:rFonts w:ascii="仿宋" w:hAnsi="仿宋" w:eastAsia="仿宋"/>
          <w:color w:val="auto"/>
          <w:highlight w:val="none"/>
          <w:shd w:val="clear" w:color="auto" w:fill="auto"/>
        </w:rPr>
        <mc:AlternateContent>
          <mc:Choice Requires="wps">
            <w:drawing>
              <wp:anchor distT="0" distB="0" distL="114300" distR="114300" simplePos="0" relativeHeight="251858944" behindDoc="0" locked="0" layoutInCell="1" allowOverlap="1">
                <wp:simplePos x="0" y="0"/>
                <wp:positionH relativeFrom="column">
                  <wp:posOffset>-114300</wp:posOffset>
                </wp:positionH>
                <wp:positionV relativeFrom="paragraph">
                  <wp:posOffset>20320</wp:posOffset>
                </wp:positionV>
                <wp:extent cx="914400" cy="519430"/>
                <wp:effectExtent l="0" t="0" r="0" b="0"/>
                <wp:wrapNone/>
                <wp:docPr id="43" name="文本框 43"/>
                <wp:cNvGraphicFramePr/>
                <a:graphic xmlns:a="http://schemas.openxmlformats.org/drawingml/2006/main">
                  <a:graphicData uri="http://schemas.microsoft.com/office/word/2010/wordprocessingShape">
                    <wps:wsp>
                      <wps:cNvSpPr txBox="1">
                        <a:spLocks noChangeArrowheads="1"/>
                      </wps:cNvSpPr>
                      <wps:spPr bwMode="auto">
                        <a:xfrm>
                          <a:off x="0" y="0"/>
                          <a:ext cx="914400" cy="51943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质量保证金的约定与扣留</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pt;height:40.9pt;width:72pt;z-index:251858944;mso-width-relative:page;mso-height-relative:page;" filled="f" stroked="f" coordsize="21600,21600" o:gfxdata="UEsDBAoAAAAAAIdO4kAAAAAAAAAAAAAAAAAEAAAAZHJzL1BLAwQUAAAACACHTuJAUlFbx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FYK&#10;ZFnI/wfKX1BLAwQUAAAACACHTuJARTJHSRsCAAAkBAAADgAAAGRycy9lMm9Eb2MueG1srVPBctMw&#10;EL0zwz9odCdO0hRaT5xOaaYMM4UyU/gARZZjDbZWrJTY4QPoH3Diwp3vynewktwQyqUHLh5pd/V2&#10;39vn+UXfNmyr0GkwBZ+MxpwpI6HUZl3wTx+vX5xx5rwwpWjAqILvlOMXi+fP5p3N1RRqaEqFjECM&#10;yztb8Np7m2eZk7VqhRuBVYaSFWArPF1xnZUoOkJvm2w6Hr/MOsDSIkjlHEWXKckHRHwKIFSVlmoJ&#10;ctMq4xMqqkZ4ouRqbR1fxGmrSkl/W1VOedYUnJj6+KUmdF6Fb7aYi3yNwtZaDiOIp4zwiFMrtKGm&#10;B6il8IJtUP8D1WqJ4KDyIwltlohERYjFZPxIm7taWBW5kNTOHkR3/w9Wvt9+QKbLgs9OODOipY3v&#10;v9/vf/za//zGKEYCddblVHdnqdL3r6En20Syzt6A/OyYgatamLW6RISuVqKkASfhZXb0NOG4ALLq&#10;3kFJjcTGQwTqK2yDeqQHI3Razu6wHNV7Jil4PpnNxpSRlDqdnM9O4vIykT88tuj8GwUtC4eCI+0+&#10;govtjfNhGJE/lIReBq5108T9N+avABWmiIoGGl4HKmH6xMP3q36QZgXljkghJHPRr0WHGvArZx0Z&#10;q+Duy0ag4qx5a0iYyIOcGC+z01dT4oTHmdVxRhhJUAX3nKXjlU/u3VjU65o6pVUYuCQxKx2JhlHT&#10;VMMKyDyR/2D04M7je6z683Mv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SUVvE1QAAAAgBAAAP&#10;AAAAAAAAAAEAIAAAACIAAABkcnMvZG93bnJldi54bWxQSwECFAAUAAAACACHTuJARTJHSRsCAAAk&#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质量保证金的约定与扣留</w:t>
                      </w:r>
                    </w:p>
                  </w:txbxContent>
                </v:textbox>
              </v:shape>
            </w:pict>
          </mc:Fallback>
        </mc:AlternateContent>
      </w:r>
      <w:r>
        <w:rPr>
          <w:rFonts w:hint="eastAsia" w:ascii="仿宋" w:hAnsi="仿宋" w:eastAsia="仿宋"/>
          <w:color w:val="auto"/>
          <w:sz w:val="24"/>
          <w:szCs w:val="18"/>
          <w:highlight w:val="none"/>
          <w:shd w:val="clear" w:color="auto" w:fill="auto"/>
        </w:rPr>
        <w:t>。除专用条款另有约定外，质量保证金为合同价款的3％。发包人应按照该比例从每支付期应支付给承包人的进度款或结算款中扣留，直到扣留的质量保证金总额达到专用条款约定的的金额为止。</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84.3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59968"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42" name="文本框 42"/>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质量保证金返还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6.45pt;width:72pt;z-index:251859968;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zxiWThoCAAAkBAAADgAAAGRycy9lMm9Eb2MueG1srVPNjtMw&#10;EL4j8Q6W7zRt1V3YqOlq2WoR0vIjLTyA4ziNReIxY7dJeQB4A05cuPNcfQ7GdraU5bIHLpE9M/5m&#10;vm++LC+HrmU7hU6DKfhsMuVMGQmVNpuCf/xw8+wFZ84LU4kWjCr4Xjl+uXr6ZNnbXM2hgbZSyAjE&#10;uLy3BW+8t3mWOdmoTrgJWGUoWQN2wtMVN1mFoif0rs3m0+l51gNWFkEq5yi6Tkk+IuJjAKGutVRr&#10;kNtOGZ9QUbXCEyXXaOv4Kk5b10r6d3XtlGdtwYmpj19qQucyfLPVUuQbFLbRchxBPGaEB5w6oQ01&#10;PUKthRdsi/ofqE5LBAe1n0joskQkKkIsZtMH2tw1wqrIhaR29ii6+3+w8u3uPTJdFXwx58yIjjZ+&#10;+P7t8OPX4edXRjESqLcup7o7S5V+eAkD2SaSdfYW5CfHDFw3wmzUFSL0jRIVDTgLL7OTpwnHBZCy&#10;fwMVNRJbDxFoqLEL6pEejNBpOfvjctTgmaTgxWyxmFJGUmpxPr+YncUOIr9/bNH5Vwo6Fg4FR9p9&#10;BBe7W+fDMCK/Lwm9DNzoto37b81fASpMERUNNL4OVML0iYcfymGUpoRqT6QQkrno16JDA/iFs56M&#10;VXD3eStQcda+NiRM5EFOjJfF2fM5ccLTTHmaEUYSVME9Z+l47ZN7txb1pqFOaRUGrkjMWkeiYdQ0&#10;1bgCMk/kPxo9uPP0Hqv+/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pXYFbVAAAACAEAAA8A&#10;AAAAAAAAAQAgAAAAIgAAAGRycy9kb3ducmV2LnhtbFBLAQIUABQAAAAIAIdO4kDPGJZO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质量保证金返还</w:t>
                      </w:r>
                    </w:p>
                  </w:txbxContent>
                </v:textbox>
              </v:shape>
            </w:pict>
          </mc:Fallback>
        </mc:AlternateContent>
      </w:r>
      <w:r>
        <w:rPr>
          <w:rFonts w:hint="eastAsia" w:ascii="仿宋" w:hAnsi="仿宋" w:eastAsia="仿宋"/>
          <w:color w:val="auto"/>
          <w:sz w:val="24"/>
          <w:szCs w:val="18"/>
          <w:highlight w:val="none"/>
          <w:shd w:val="clear" w:color="auto" w:fill="auto"/>
        </w:rPr>
        <w:t>缺陷责任期（包括第59.2款延长的期限）满时，承包人应向发包人申请到期应返还的剩余质量保证金金额。发包人如无异议，应在缺陷责任期满后的14天内将剩余的质量保证金返还给承包人。剩余质量保证金的返还，并不能免除承包人按照合同约定应承担的质量保修责任和应履行的质量保修义务。</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84.4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65792"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41" name="文本框 41"/>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质量保证金扣留</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6.45pt;width:72pt;z-index:252065792;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moMbzRoCAAAkBAAADgAAAGRycy9lMm9Eb2MueG1srVPNbhMx&#10;EL4j8Q6W72STKC10lU1VGhUhlR+p8ACO15u1WHvM2MlueAB4A05cuPNceQ7GdhpCufTAZWXPjL+Z&#10;75tv55eD6dhWoddgKz4ZjTlTVkKt7briHz/cPHvBmQ/C1qIDqyq+U55fLp4+mfeuVFNooasVMgKx&#10;vuxdxdsQXFkUXrbKCD8CpywlG0AjAl1xXdQoekI3XTEdj8+LHrB2CFJ5T9FlTvIDIj4GEJpGS7UE&#10;uTHKhoyKqhOBKPlWO88XadqmUTK8axqvAusqTkxD+lITOq/it1jMRblG4VotDyOIx4zwgJMR2lLT&#10;I9RSBME2qP+BMloieGjCSIIpMpGkCLGYjB9oc9cKpxIXktq7o+j+/8HKt9v3yHRd8dmEMysMbXz/&#10;/dv+x6/9z6+MYiRQ73xJdXeOKsPwEgayTSLr3S3IT55ZuG6FXasrROhbJWoaML0sTp5mHB9BVv0b&#10;qKmR2ARIQEODJqpHejBCp+XsjstRQ2CSgheT2WxMGUmp2fn0YnIWZytEef/YoQ+vFBgWDxVH2n0C&#10;F9tbH3LpfUnsZeFGd13af2f/ChBmjqhkoMPrSCVOn3mEYTUcpFlBvSNSCNlc9GvRoQX8wllPxqq4&#10;/7wRqDjrXlsSJvEgJ6bL7Oz5lDjhaWZ1mhFWElTFA2f5eB2yezcO9bqlTnkVFq5IzEYnonHUPBUJ&#10;FC9kniTVwejRnaf3VPXn517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pXYFbVAAAACAEAAA8A&#10;AAAAAAAAAQAgAAAAIgAAAGRycy9kb3ducmV2LnhtbFBLAQIUABQAAAAIAIdO4kCagxvN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质量保证金扣留</w:t>
                      </w:r>
                    </w:p>
                  </w:txbxContent>
                </v:textbox>
              </v:shape>
            </w:pict>
          </mc:Fallback>
        </mc:AlternateContent>
      </w:r>
      <w:r>
        <w:rPr>
          <w:rFonts w:hint="eastAsia" w:ascii="仿宋" w:hAnsi="仿宋" w:eastAsia="仿宋"/>
          <w:color w:val="auto"/>
          <w:sz w:val="24"/>
          <w:szCs w:val="18"/>
          <w:highlight w:val="none"/>
          <w:shd w:val="clear" w:color="auto" w:fill="auto"/>
        </w:rPr>
        <w:t>缺陷责任期（包括第59.2款延长的期限）满时，承包人没有完成缺陷责任的，发包人有权扣留承包人未完成缺陷责任剩余工作所需的部分质量保证金余额，并有权根据第59.2款约定要求延长缺陷责任期，直到完成剩余工作为止。</w:t>
      </w:r>
    </w:p>
    <w:p>
      <w:pPr>
        <w:pStyle w:val="9"/>
        <w:adjustRightInd w:val="0"/>
        <w:snapToGrid w:val="0"/>
        <w:spacing w:after="0" w:line="360" w:lineRule="auto"/>
        <w:ind w:left="1428" w:leftChars="680"/>
        <w:rPr>
          <w:rFonts w:ascii="仿宋" w:hAnsi="仿宋" w:eastAsia="仿宋"/>
          <w:b/>
          <w:color w:val="auto"/>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30" w:name="_Toc15507"/>
      <w:bookmarkStart w:id="331" w:name="_Toc10429"/>
      <w:bookmarkStart w:id="332" w:name="_Toc834"/>
      <w:r>
        <w:rPr>
          <w:rFonts w:hint="eastAsia" w:ascii="仿宋" w:hAnsi="仿宋" w:eastAsia="仿宋"/>
          <w:color w:val="auto"/>
          <w:highlight w:val="none"/>
          <w:shd w:val="clear" w:color="auto" w:fill="auto"/>
        </w:rPr>
        <w:t>85  最终清算款</w:t>
      </w:r>
      <w:bookmarkEnd w:id="330"/>
      <w:bookmarkEnd w:id="331"/>
      <w:bookmarkEnd w:id="332"/>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85.1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78752" behindDoc="0" locked="0" layoutInCell="1" allowOverlap="1">
                <wp:simplePos x="0" y="0"/>
                <wp:positionH relativeFrom="column">
                  <wp:posOffset>-114300</wp:posOffset>
                </wp:positionH>
                <wp:positionV relativeFrom="paragraph">
                  <wp:posOffset>74295</wp:posOffset>
                </wp:positionV>
                <wp:extent cx="914400" cy="396240"/>
                <wp:effectExtent l="0" t="0" r="0" b="0"/>
                <wp:wrapNone/>
                <wp:docPr id="40" name="文本框 40"/>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提交最终清算支付申请</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85pt;height:31.2pt;width:72pt;z-index:251978752;mso-width-relative:page;mso-height-relative:page;" filled="f" stroked="f" coordsize="21600,21600" o:gfxdata="UEsDBAoAAAAAAIdO4kAAAAAAAAAAAAAAAAAEAAAAZHJzL1BLAwQUAAAACACHTuJAgPIgVtYAAAAJ&#10;AQAADwAAAGRycy9kb3ducmV2LnhtbE2PzU7DMBCE70h9B2uRuLW2q9KWEKeHIq4g+oPEzY23SUS8&#10;jmK3CW/P9gTHnRnNfpNvRt+KK/axCWRAzxQIpDK4hioDh/3rdA0iJkvOtoHQwA9G2BSTu9xmLgz0&#10;gdddqgSXUMysgTqlLpMyljV6G2ehQ2LvHHpvE599JV1vBy73rZwrtZTeNsQfatvhtsbye3fxBo5v&#10;56/PhXqvXvxjN4RRSfJP0piHe62eQSQc018YbviMDgUzncKFXBStgale85bEhl6BuAXmSxZOBlYL&#10;DbLI5f8FxS9QSwMEFAAAAAgAh07iQHCpwzgZAgAAJAQAAA4AAABkcnMvZTJvRG9jLnhtbK1TzY7T&#10;MBC+I/EOlu80bSkLGzVdLVstQlp+pIUHcBynsYg9Zuw2KQ8Ab8CJC3eeq8/BxM6Wslz2wCWyZ8bf&#10;fN83k+VFb1q2U+g12ILPJlPOlJVQabsp+McP109ecOaDsJVowaqC75XnF6vHj5ady9UcGmgrhYxA&#10;rM87V/AmBJdnmZeNMsJPwClLyRrQiEBX3GQVio7QTZvNp9OzrAOsHIJU3lN0nZJ8RMSHAEJda6nW&#10;ILdG2ZBQUbUikCTfaOf5KrKtayXDu7r2KrC24KQ0xC81oXM5fLPVUuQbFK7RcqQgHkLhniYjtKWm&#10;R6i1CIJtUf8DZbRE8FCHiQSTJSHREVIxm97z5rYRTkUtZLV3R9P9/4OVb3fvkemq4AuyxApDEz98&#10;/3b48evw8yujGBnUOZ9T3a2jytC/hJ7WJor17gbkJ88sXDXCbtQlInSNEhURnA0vs5OnCccPIGX3&#10;BipqJLYBIlBfoxncIz8YoROT/XE4qg9MUvB8tlhMKSMp9fT8bJ64ZSK/e+zQh1cKDBsOBUeafQQX&#10;uxsfBjIivysZelm41m0b59/avwJUmCIqLtD4epAysE86Ql/2ozUlVHsShZCWi34tOjSAXzjraLEK&#10;7j9vBSrO2teWjIk6aBPjZfHs+Zw04WmmPM0IKwmq4IGzdLwKaXu3DvWmoU5pFBYuycxaR6ED1cRq&#10;HAEtT9Q/Lvqwnaf3WPXn517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DyIFbWAAAACQEAAA8A&#10;AAAAAAAAAQAgAAAAIgAAAGRycy9kb3ducmV2LnhtbFBLAQIUABQAAAAIAIdO4kBwqcM4GQIAACQE&#10;AAAOAAAAAAAAAAEAIAAAACU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提交最终清算支付申请</w:t>
                      </w:r>
                    </w:p>
                  </w:txbxContent>
                </v:textbox>
              </v:shape>
            </w:pict>
          </mc:Fallback>
        </mc:AlternateContent>
      </w:r>
      <w:r>
        <w:rPr>
          <w:rFonts w:hint="eastAsia" w:ascii="仿宋" w:hAnsi="仿宋" w:eastAsia="仿宋"/>
          <w:color w:val="auto"/>
          <w:sz w:val="24"/>
          <w:szCs w:val="18"/>
          <w:highlight w:val="none"/>
          <w:shd w:val="clear" w:color="auto" w:fill="auto"/>
        </w:rPr>
        <w:t>合同双方当事人应在专用条款中明确最终清算款的支付时限。专用条款没有约定的,最终清算款按照第85.2款至第85.5款规定办理。涉及政府投资资金的工程，支付期、支付方法等需调整的，应在专用条款中约定。</w:t>
      </w:r>
    </w:p>
    <w:p>
      <w:pPr>
        <w:spacing w:after="0" w:line="360" w:lineRule="auto"/>
        <w:ind w:left="1428" w:leftChars="680"/>
        <w:rPr>
          <w:rFonts w:ascii="仿宋" w:hAnsi="仿宋" w:eastAsia="仿宋"/>
          <w:color w:val="auto"/>
          <w:sz w:val="24"/>
          <w:szCs w:val="18"/>
          <w:highlight w:val="none"/>
          <w:shd w:val="clear" w:color="auto" w:fill="auto"/>
        </w:rPr>
        <w:sectPr>
          <w:headerReference r:id="rId11" w:type="default"/>
          <w:footerReference r:id="rId12" w:type="default"/>
          <w:endnotePr>
            <w:numFmt w:val="decimal"/>
          </w:endnotePr>
          <w:pgSz w:w="11850" w:h="16783"/>
          <w:pgMar w:top="1361" w:right="1304" w:bottom="1361" w:left="1531" w:header="0" w:footer="0" w:gutter="0"/>
          <w:pgNumType w:fmt="decimal"/>
          <w:cols w:space="720" w:num="1"/>
          <w:docGrid w:linePitch="312" w:charSpace="0"/>
        </w:sectPr>
      </w:pPr>
      <w:r>
        <w:rPr>
          <w:rFonts w:hint="eastAsia" w:ascii="仿宋" w:hAnsi="仿宋" w:eastAsia="仿宋"/>
          <w:color w:val="auto"/>
          <w:sz w:val="24"/>
          <w:szCs w:val="18"/>
          <w:highlight w:val="none"/>
          <w:shd w:val="clear" w:color="auto" w:fill="auto"/>
        </w:rPr>
        <w:t>缺陷责任期终止证书签发后，承包人应按照专用条款约定的份数和期限向</w:t>
      </w:r>
    </w:p>
    <w:p>
      <w:pPr>
        <w:spacing w:after="0" w:line="360" w:lineRule="auto"/>
        <w:ind w:left="1428" w:leftChars="680"/>
        <w:rPr>
          <w:rFonts w:ascii="仿宋" w:hAnsi="仿宋" w:eastAsia="仿宋"/>
          <w:color w:val="auto"/>
          <w:highlight w:val="none"/>
          <w:shd w:val="clear" w:color="auto" w:fill="auto"/>
        </w:rPr>
      </w:pPr>
      <w:r>
        <w:rPr>
          <w:rFonts w:hint="eastAsia" w:ascii="仿宋" w:hAnsi="仿宋" w:eastAsia="仿宋"/>
          <w:color w:val="auto"/>
          <w:sz w:val="24"/>
          <w:szCs w:val="18"/>
          <w:highlight w:val="none"/>
          <w:shd w:val="clear" w:color="auto" w:fill="auto"/>
        </w:rPr>
        <w:t>造价工程师提交最终清算支付申请，并提供相关证明材料。发包人对最终清算支付申请有异议的，有权要求承包人进一步修正和提供补充资料。承包人修正后，应再次向造价工程师提交修正后的最终清算支付申请。</w:t>
      </w:r>
    </w:p>
    <w:p>
      <w:pPr>
        <w:pStyle w:val="9"/>
        <w:tabs>
          <w:tab w:val="left" w:pos="900"/>
        </w:tabs>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85.2</w:t>
      </w:r>
    </w:p>
    <w:p>
      <w:pPr>
        <w:pStyle w:val="9"/>
        <w:adjustRightInd w:val="0"/>
        <w:snapToGrid w:val="0"/>
        <w:spacing w:after="0" w:line="360" w:lineRule="auto"/>
        <w:ind w:left="1428" w:leftChars="680"/>
        <w:rPr>
          <w:rFonts w:ascii="仿宋" w:hAnsi="仿宋" w:eastAsia="仿宋"/>
          <w:color w:val="auto"/>
          <w:sz w:val="24"/>
          <w:szCs w:val="18"/>
          <w:highlight w:val="none"/>
          <w:u w:val="singl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84896" behindDoc="0" locked="0" layoutInCell="1" allowOverlap="1">
                <wp:simplePos x="0" y="0"/>
                <wp:positionH relativeFrom="column">
                  <wp:posOffset>-114300</wp:posOffset>
                </wp:positionH>
                <wp:positionV relativeFrom="paragraph">
                  <wp:posOffset>8890</wp:posOffset>
                </wp:positionV>
                <wp:extent cx="1028700" cy="462915"/>
                <wp:effectExtent l="0" t="0" r="0" b="0"/>
                <wp:wrapNone/>
                <wp:docPr id="39" name="文本框 39"/>
                <wp:cNvGraphicFramePr/>
                <a:graphic xmlns:a="http://schemas.openxmlformats.org/drawingml/2006/main">
                  <a:graphicData uri="http://schemas.microsoft.com/office/word/2010/wordprocessingShape">
                    <wps:wsp>
                      <wps:cNvSpPr txBox="1">
                        <a:spLocks noChangeArrowheads="1"/>
                      </wps:cNvSpPr>
                      <wps:spPr bwMode="auto">
                        <a:xfrm>
                          <a:off x="0" y="0"/>
                          <a:ext cx="1028700" cy="46291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签发最终清算</w:t>
                            </w:r>
                          </w:p>
                          <w:p>
                            <w:pPr>
                              <w:spacing w:line="240" w:lineRule="exact"/>
                              <w:rPr>
                                <w:rFonts w:ascii="宋体" w:hAnsi="宋体"/>
                                <w:b/>
                                <w:bCs/>
                                <w:sz w:val="18"/>
                                <w:szCs w:val="18"/>
                              </w:rPr>
                            </w:pPr>
                            <w:r>
                              <w:rPr>
                                <w:rFonts w:hint="eastAsia" w:ascii="楷体_GB2312" w:hAnsi="宋体" w:eastAsia="楷体_GB2312"/>
                                <w:b/>
                                <w:bCs/>
                                <w:sz w:val="18"/>
                                <w:szCs w:val="18"/>
                              </w:rPr>
                              <w:t>支付证书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7pt;height:36.45pt;width:81pt;z-index:251984896;mso-width-relative:page;mso-height-relative:page;" filled="f" stroked="f" coordsize="21600,21600" o:gfxdata="UEsDBAoAAAAAAIdO4kAAAAAAAAAAAAAAAAAEAAAAZHJzL1BLAwQUAAAACACHTuJAs5Ykz9UAAAAI&#10;AQAADwAAAGRycy9kb3ducmV2LnhtbE2Py07DMBBF90j8gzVI7Fo7YKCkcboAsQW1PCR2bjxNosbj&#10;KHab8PdMV+3y6ozunFusJt+JIw6xDWQgmysQSFVwLdUGvj7fZgsQMVlytguEBv4wwqq8vips7sJI&#10;azxuUi24hGJuDTQp9bmUsWrQ2zgPPRKzXRi8TRyHWrrBjlzuO3mn1KP0tiX+0NgeXxqs9puDN/D9&#10;vvv90eqjfvUP/RgmJck/S2NubzK1BJFwSudjOOmzOpTstA0HclF0BmbZgrckBhrEiWvNeWvgSd+D&#10;LAt5OaD8B1BLAwQUAAAACACHTuJAlhETIx0CAAAlBAAADgAAAGRycy9lMm9Eb2MueG1srVNLbtsw&#10;EN0X6B0I7mvJrvOxYDlIY6QokDYF0h6ApiiLqMRhh7Ql9wDNDbrqpvucy+fokFJcN91k0Q1BcoZv&#10;5r15nF90Tc22Cp0Gk/PxKOVMGQmFNuucf/50/eqcM+eFKUQNRuV8pxy/WLx8MW9tpiZQQV0oZARi&#10;XNbanFfe2yxJnKxUI9wIrDIULAEb4emI66RA0RJ6UyeTND1NWsDCIkjlHN0u+yAfEPE5gFCWWqol&#10;yE2jjO9RUdXCEyVXaev4InZblkr627J0yrM658TUx5WK0H4V1mQxF9kaha20HFoQz2nhCadGaENF&#10;D1BL4QXboP4HqtESwUHpRxKapCcSFSEW4/SJNneVsCpyIamdPYju/h+s/LD9iEwXOX8948yIhia+&#10;/3G///mw//Wd0R0J1FqXUd6dpUzfvYGObBPJOnsD8otjBq4qYdbqEhHaSomCGhyHl8nR0x7HBZBV&#10;+x4KKiQ2HiJQV2IT1CM9GKHTcHaH4ajOMxlKppPzs5RCkmLT08lsfBJLiOzxtUXn3ypoWNjkHGn4&#10;EV1sb5wP3YjsMSUUM3Ct6zoaoDZ/XVBif6Oig4bXgUtovyfiu1U3aLOCYkesEHp30d+iTQX4jbOW&#10;nJVz93UjUHFWvzOkzGw8nQYrxsP05GxCBzyOrI4jwkiCyrnnrN9e+d6+G4t6XVGlfhYGLknNUkei&#10;odW+q2EG5J7If3B6sOfxOWb9+d2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OWJM/VAAAACAEA&#10;AA8AAAAAAAAAAQAgAAAAIgAAAGRycy9kb3ducmV2LnhtbFBLAQIUABQAAAAIAIdO4kCWERMjHQIA&#10;ACU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签发最终清算</w:t>
                      </w:r>
                    </w:p>
                    <w:p>
                      <w:pPr>
                        <w:spacing w:line="240" w:lineRule="exact"/>
                        <w:rPr>
                          <w:rFonts w:ascii="宋体" w:hAnsi="宋体"/>
                          <w:b/>
                          <w:bCs/>
                          <w:sz w:val="18"/>
                          <w:szCs w:val="18"/>
                        </w:rPr>
                      </w:pPr>
                      <w:r>
                        <w:rPr>
                          <w:rFonts w:hint="eastAsia" w:ascii="楷体_GB2312" w:hAnsi="宋体" w:eastAsia="楷体_GB2312"/>
                          <w:b/>
                          <w:bCs/>
                          <w:sz w:val="18"/>
                          <w:szCs w:val="18"/>
                        </w:rPr>
                        <w:t>支付证书</w:t>
                      </w:r>
                    </w:p>
                  </w:txbxContent>
                </v:textbox>
              </v:shape>
            </w:pict>
          </mc:Fallback>
        </mc:AlternateContent>
      </w:r>
      <w:r>
        <w:rPr>
          <w:rFonts w:hint="eastAsia" w:ascii="仿宋" w:hAnsi="仿宋" w:eastAsia="仿宋"/>
          <w:color w:val="auto"/>
          <w:sz w:val="24"/>
          <w:szCs w:val="18"/>
          <w:highlight w:val="none"/>
          <w:shd w:val="clear" w:color="auto" w:fill="auto"/>
        </w:rPr>
        <w:t>造价工程师应在收到最终清算支付申请后的14天内予以计量、核实，并将核实结果通知承包人、抄报发包人。发包人应在收到核实结果后的7天内在最终清算文件上签字确认。造价工程师应在发包人签字确认最终清算文件后的7天内，向发包人签发最终清算支付证书，同时抄送承包人。</w:t>
      </w:r>
    </w:p>
    <w:p>
      <w:pPr>
        <w:pStyle w:val="9"/>
        <w:adjustRightInd w:val="0"/>
        <w:snapToGrid w:val="0"/>
        <w:spacing w:after="0" w:line="360" w:lineRule="auto"/>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79776" behindDoc="0" locked="0" layoutInCell="1" allowOverlap="1">
                <wp:simplePos x="0" y="0"/>
                <wp:positionH relativeFrom="column">
                  <wp:posOffset>-114300</wp:posOffset>
                </wp:positionH>
                <wp:positionV relativeFrom="paragraph">
                  <wp:posOffset>230505</wp:posOffset>
                </wp:positionV>
                <wp:extent cx="914400" cy="462915"/>
                <wp:effectExtent l="0" t="0" r="0" b="0"/>
                <wp:wrapNone/>
                <wp:docPr id="38" name="文本框 38"/>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ffectLst/>
                      </wps:spPr>
                      <wps:txbx>
                        <w:txbxContent>
                          <w:p>
                            <w:pPr>
                              <w:spacing w:line="240" w:lineRule="exact"/>
                              <w:rPr>
                                <w:rFonts w:ascii="宋体" w:hAnsi="宋体"/>
                                <w:b/>
                                <w:bCs/>
                                <w:sz w:val="18"/>
                                <w:szCs w:val="18"/>
                              </w:rPr>
                            </w:pPr>
                            <w:r>
                              <w:rPr>
                                <w:rFonts w:hint="eastAsia" w:ascii="楷体_GB2312" w:hAnsi="宋体" w:eastAsia="楷体_GB2312"/>
                                <w:b/>
                                <w:bCs/>
                                <w:sz w:val="18"/>
                                <w:szCs w:val="18"/>
                              </w:rPr>
                              <w:t xml:space="preserve">最终清算款支付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15pt;height:36.45pt;width:72pt;z-index:251979776;mso-width-relative:page;mso-height-relative:page;" filled="f" stroked="f" coordsize="21600,21600" o:gfxdata="UEsDBAoAAAAAAIdO4kAAAAAAAAAAAAAAAAAEAAAAZHJzL1BLAwQUAAAACACHTuJA6WPPmdgAAAAK&#10;AQAADwAAAGRycy9kb3ducmV2LnhtbE2PzU7DMBCE70i8g7VIvbV2UojaEKcHUK8g+oPEzY23SUS8&#10;jmK3CW/P9gS33Z3R7DfFZnKduOIQWk8akoUCgVR521Kt4bDfzlcgQjRkTecJNfxggE15f1eY3PqR&#10;PvC6i7XgEAq50dDE2OdShqpBZ8LC90isnf3gTOR1qKUdzMjhrpOpUpl0piX+0JgeXxqsvncXp+H4&#10;dv76fFTv9at76kc/KUluLbWePSTqGUTEKf6Z4YbP6FAy08lfyAbRaZgnK+4SNSyzJYibIc34cOJB&#10;rVOQZSH/Vyh/AVBLAwQUAAAACACHTuJA7PvzeRoCAAAkBAAADgAAAGRycy9lMm9Eb2MueG1srVPB&#10;ctMwEL0zwz9odCdOQlpaT5xOaaYMM4UyU/gARZZjDbZWrJTY4QPoH3Diwp3vynewktwQyqUHLh5p&#10;d/V239vn+UXfNmyr0GkwBZ+MxpwpI6HUZl3wTx+vX5xx5rwwpWjAqILvlOMXi+fP5p3N1RRqaEqF&#10;jECMyztb8Np7m2eZk7VqhRuBVYaSFWArPF1xnZUoOkJvm2w6Hp9mHWBpEaRyjqLLlOQDIj4FEKpK&#10;S7UEuWmV8QkVVSM8UXK1to4v4rRVpaS/rSqnPGsKTkx9/FITOq/CN1vMRb5GYWsthxHEU0Z4xKkV&#10;2lDTA9RSeME2qP+BarVEcFD5kYQ2S0SiIsRiMn6kzV0trIpcSGpnD6K7/wcr328/INNlwV/S3o1o&#10;aeP77/f7H7/2P78xipFAnXU51d1ZqvT9a+jJNpGsszcgPztm4KoWZq0uEaGrlShpwEl4mR09TTgu&#10;gKy6d1BSI7HxEIH6CtugHunBCJ2WszssR/WeSQqeT2azMWUkpWan0/PJSewg8ofHFp1/o6Bl4VBw&#10;pN1HcLG9cT4MI/KHktDLwLVumrj/xvwVoMIUUdFAw+tAJUyfePh+1Q/SrKDcESmEZC76tehQA37l&#10;rCNjFdx92QhUnDVvDQkTeZAT42V28mpKnPA4szrOCCMJquCes3S88sm9G4t6XVOntAoDlyRmpSPR&#10;MGqaalgBmSfyH4we3Hl8j1V/fu7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ljz5nYAAAACgEA&#10;AA8AAAAAAAAAAQAgAAAAIgAAAGRycy9kb3ducmV2LnhtbFBLAQIUABQAAAAIAIdO4kDs+/N5GgIA&#10;ACQEAAAOAAAAAAAAAAEAIAAAACcBAABkcnMvZTJvRG9jLnhtbFBLBQYAAAAABgAGAFkBAACzBQAA&#10;AAA=&#10;">
                <v:fill on="f" focussize="0,0"/>
                <v:stroke on="f"/>
                <v:imagedata o:title=""/>
                <o:lock v:ext="edit" aspectratio="f"/>
                <v:textbox>
                  <w:txbxContent>
                    <w:p>
                      <w:pPr>
                        <w:spacing w:line="240" w:lineRule="exact"/>
                        <w:rPr>
                          <w:rFonts w:ascii="宋体" w:hAnsi="宋体"/>
                          <w:b/>
                          <w:bCs/>
                          <w:sz w:val="18"/>
                          <w:szCs w:val="18"/>
                        </w:rPr>
                      </w:pPr>
                      <w:r>
                        <w:rPr>
                          <w:rFonts w:hint="eastAsia" w:ascii="楷体_GB2312" w:hAnsi="宋体" w:eastAsia="楷体_GB2312"/>
                          <w:b/>
                          <w:bCs/>
                          <w:sz w:val="18"/>
                          <w:szCs w:val="18"/>
                        </w:rPr>
                        <w:t xml:space="preserve">最终清算款支付 </w:t>
                      </w:r>
                    </w:p>
                  </w:txbxContent>
                </v:textbox>
              </v:shape>
            </w:pict>
          </mc:Fallback>
        </mc:AlternateContent>
      </w:r>
      <w:r>
        <w:rPr>
          <w:rFonts w:hint="eastAsia" w:ascii="仿宋" w:hAnsi="仿宋" w:eastAsia="仿宋"/>
          <w:b/>
          <w:color w:val="auto"/>
          <w:sz w:val="24"/>
          <w:szCs w:val="18"/>
          <w:highlight w:val="none"/>
          <w:shd w:val="clear" w:color="auto" w:fill="auto"/>
        </w:rPr>
        <w:t>85.3</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发包人应在造价工程师签发最终清算支付证书后的14 天内，按照最终清算支付证书列明的金额向承包人支付最终清算款，并通知造价工程师。</w:t>
      </w:r>
    </w:p>
    <w:p>
      <w:pPr>
        <w:pStyle w:val="9"/>
        <w:adjustRightInd w:val="0"/>
        <w:snapToGrid w:val="0"/>
        <w:spacing w:after="0" w:line="360" w:lineRule="auto"/>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80800" behindDoc="0" locked="0" layoutInCell="1" allowOverlap="1">
                <wp:simplePos x="0" y="0"/>
                <wp:positionH relativeFrom="column">
                  <wp:posOffset>-114300</wp:posOffset>
                </wp:positionH>
                <wp:positionV relativeFrom="paragraph">
                  <wp:posOffset>234315</wp:posOffset>
                </wp:positionV>
                <wp:extent cx="914400" cy="462915"/>
                <wp:effectExtent l="0" t="0" r="0" b="0"/>
                <wp:wrapNone/>
                <wp:docPr id="37" name="文本框 37"/>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ffectLst/>
                      </wps:spPr>
                      <wps:txbx>
                        <w:txbxContent>
                          <w:p>
                            <w:pPr>
                              <w:spacing w:line="240" w:lineRule="exact"/>
                              <w:rPr>
                                <w:rFonts w:ascii="宋体" w:hAnsi="宋体"/>
                                <w:b/>
                                <w:bCs/>
                                <w:sz w:val="18"/>
                                <w:szCs w:val="18"/>
                              </w:rPr>
                            </w:pPr>
                            <w:r>
                              <w:rPr>
                                <w:rFonts w:hint="eastAsia" w:ascii="楷体_GB2312" w:hAnsi="宋体" w:eastAsia="楷体_GB2312"/>
                                <w:b/>
                                <w:bCs/>
                                <w:sz w:val="18"/>
                                <w:szCs w:val="18"/>
                              </w:rPr>
                              <w:t>签发最终清算支付证书限制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45pt;height:36.45pt;width:72pt;z-index:251980800;mso-width-relative:page;mso-height-relative:page;" filled="f" stroked="f" coordsize="21600,21600" o:gfxdata="UEsDBAoAAAAAAIdO4kAAAAAAAAAAAAAAAAAEAAAAZHJzL1BLAwQUAAAACACHTuJAnP3t4tgAAAAK&#10;AQAADwAAAGRycy9kb3ducmV2LnhtbE2PzU7DMBCE70i8g7VIvbV2WoiSEKcHEFdQy4/EzY23SUS8&#10;jmK3CW/f7Qluuzuj2W/K7ex6ccYxdJ40JCsFAqn2tqNGw8f7yzIDEaIha3pPqOEXA2yr25vSFNZP&#10;tMPzPjaCQygURkMb41BIGeoWnQkrPyCxdvSjM5HXsZF2NBOHu16ulUqlMx3xh9YM+NRi/bM/OQ2f&#10;r8fvr3v11jy7h2Hys5Lkcqn14i5RjyAizvHPDFd8RoeKmQ7+RDaIXsMyybhL1LBJcxBXwzrlw4EH&#10;lWcgq1L+r1BdAFBLAwQUAAAACACHTuJALgfbmRsCAAAkBAAADgAAAGRycy9lMm9Eb2MueG1srVNL&#10;btswEN0X6B0I7mvZrvMTLAdpjBQF0g+Q9gA0RVlERQ47pC25B2hv0FU33edcPkdHpOK66SaLbgRy&#10;Zvhm3pun+WVnGrZV6DXYgk9GY86UlVBquy74p483L84580HYUjRgVcF3yvPLxfNn89blago1NKVC&#10;RiDW560reB2Cy7PMy1oZ4UfglKVkBWhEoCuusxJFS+imyabj8WnWApYOQSrvKbpMST4g4lMAoaq0&#10;VEuQG6NsSKioGhGIkq+183wRp60qJcP7qvIqsKbgxDTELzWh86r/Zou5yNcoXK3lMIJ4ygiPOBmh&#10;LTU9QC1FEGyD+h8ooyWChyqMJJgsEYmKEIvJ+JE2d7VwKnIhqb07iO7/H6x8t/2ATJcFf3nGmRWG&#10;Nr7/8X3/837/6xujGAnUOp9T3Z2jytC9go5sE8l6dwvys2cWrmth1+oKEdpaiZIGnPQvs6OnCcf3&#10;IKv2LZTUSGwCRKCuQtOrR3owQqfl7A7LUV1gkoIXk9lsTBlJqdnp9GJyEjuI/OGxQx9eKzCsPxQc&#10;afcRXGxvfeiHEflDSd/Lwo1umrj/xv4VoMIUUdFAw+ueSj994hG6VTdIs4JyR6QQkrno16JDDfiV&#10;s5aMVXD/ZSNQcda8sSRM5EFOjJfZydmUOOFxZnWcEVYSVMEDZ+l4HZJ7Nw71uqZOaRUWrkjMSkei&#10;/ahpqmEFZJ7IfzB6787je6z683M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c/e3i2AAAAAoB&#10;AAAPAAAAAAAAAAEAIAAAACIAAABkcnMvZG93bnJldi54bWxQSwECFAAUAAAACACHTuJALgfbmRsC&#10;AAAkBAAADgAAAAAAAAABACAAAAAnAQAAZHJzL2Uyb0RvYy54bWxQSwUGAAAAAAYABgBZAQAAtAUA&#10;AAAA&#10;">
                <v:fill on="f" focussize="0,0"/>
                <v:stroke on="f"/>
                <v:imagedata o:title=""/>
                <o:lock v:ext="edit" aspectratio="f"/>
                <v:textbox>
                  <w:txbxContent>
                    <w:p>
                      <w:pPr>
                        <w:spacing w:line="240" w:lineRule="exact"/>
                        <w:rPr>
                          <w:rFonts w:ascii="宋体" w:hAnsi="宋体"/>
                          <w:b/>
                          <w:bCs/>
                          <w:sz w:val="18"/>
                          <w:szCs w:val="18"/>
                        </w:rPr>
                      </w:pPr>
                      <w:r>
                        <w:rPr>
                          <w:rFonts w:hint="eastAsia" w:ascii="楷体_GB2312" w:hAnsi="宋体" w:eastAsia="楷体_GB2312"/>
                          <w:b/>
                          <w:bCs/>
                          <w:sz w:val="18"/>
                          <w:szCs w:val="18"/>
                        </w:rPr>
                        <w:t>签发最终清算支付证书限制</w:t>
                      </w:r>
                    </w:p>
                  </w:txbxContent>
                </v:textbox>
              </v:shape>
            </w:pict>
          </mc:Fallback>
        </mc:AlternateContent>
      </w:r>
      <w:r>
        <w:rPr>
          <w:rFonts w:hint="eastAsia" w:ascii="仿宋" w:hAnsi="仿宋" w:eastAsia="仿宋"/>
          <w:b/>
          <w:color w:val="auto"/>
          <w:sz w:val="24"/>
          <w:szCs w:val="18"/>
          <w:highlight w:val="none"/>
          <w:shd w:val="clear" w:color="auto" w:fill="auto"/>
        </w:rPr>
        <w:t xml:space="preserve">85.4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如果造价工程师未在第85.2款规定的期限内签发</w:t>
      </w:r>
      <w:r>
        <w:rPr>
          <w:rFonts w:hint="eastAsia" w:ascii="仿宋" w:hAnsi="仿宋" w:eastAsia="仿宋"/>
          <w:color w:val="auto"/>
          <w:sz w:val="24"/>
          <w:szCs w:val="24"/>
          <w:highlight w:val="none"/>
          <w:shd w:val="clear" w:color="auto" w:fill="auto"/>
        </w:rPr>
        <w:t>最终清算支付证书的，</w:t>
      </w:r>
      <w:r>
        <w:rPr>
          <w:rFonts w:hint="eastAsia" w:ascii="仿宋" w:hAnsi="仿宋" w:eastAsia="仿宋"/>
          <w:color w:val="auto"/>
          <w:sz w:val="24"/>
          <w:szCs w:val="18"/>
          <w:highlight w:val="none"/>
          <w:shd w:val="clear" w:color="auto" w:fill="auto"/>
        </w:rPr>
        <w:t>则视为承包人提交的最终清算支付申请已被认可，承包人应及时向发包人发出要求支付最终清算款的通知。发包人应在收到通知后的14天内，按照承包人提交最终清算支付申请列明的金额向承包人支付最终清算款。</w:t>
      </w:r>
    </w:p>
    <w:p>
      <w:pPr>
        <w:pStyle w:val="9"/>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85.5 </w:t>
      </w:r>
    </w:p>
    <w:p>
      <w:pPr>
        <w:spacing w:after="0" w:line="360" w:lineRule="auto"/>
        <w:ind w:left="1428" w:leftChars="680"/>
        <w:rPr>
          <w:rFonts w:ascii="仿宋" w:hAnsi="仿宋" w:eastAsia="仿宋"/>
          <w:color w:val="auto"/>
          <w:sz w:val="24"/>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66816" behindDoc="0" locked="0" layoutInCell="1" allowOverlap="1">
                <wp:simplePos x="0" y="0"/>
                <wp:positionH relativeFrom="column">
                  <wp:posOffset>-114300</wp:posOffset>
                </wp:positionH>
                <wp:positionV relativeFrom="paragraph">
                  <wp:posOffset>8255</wp:posOffset>
                </wp:positionV>
                <wp:extent cx="1028700" cy="407670"/>
                <wp:effectExtent l="0" t="0" r="0" b="0"/>
                <wp:wrapNone/>
                <wp:docPr id="36"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028700" cy="40767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最终清算款支</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付的限制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2.1pt;width:81pt;z-index:252066816;mso-width-relative:page;mso-height-relative:page;" filled="f" stroked="f" coordsize="21600,21600" o:gfxdata="UEsDBAoAAAAAAIdO4kAAAAAAAAAAAAAAAAAEAAAAZHJzL1BLAwQUAAAACACHTuJAEQb19NUAAAAI&#10;AQAADwAAAGRycy9kb3ducmV2LnhtbE2PwU7DMBBE70j9B2srcWvtQFK1IU4PIK4gCq3Umxtvk4h4&#10;HcVuE/6e7QmOo7eafVNsJ9eJKw6h9aQhWSoQSJW3LdUavj5fF2sQIRqypvOEGn4wwLac3RUmt36k&#10;D7zuYi24hEJuNDQx9rmUoWrQmbD0PRKzsx+ciRyHWtrBjFzuOvmg1Eo60xJ/aEyPzw1W37uL07B/&#10;Ox8PqXqvX1zWj35SktxGan0/T9QTiIhT/DuGmz6rQ8lOJ38hG0SnYZGseUtk8AjixtOU80nDKstA&#10;loX8P6D8BVBLAwQUAAAACACHTuJAlVHydh0CAAAlBAAADgAAAGRycy9lMm9Eb2MueG1srVPBjtMw&#10;EL0j8Q+W7zRpKe0SNV0tWy1CWlikhQ9wHaexSDxm7DYpH8D+AScu3Pe7+h2MnWwpy2UPXCzbM34z&#10;783z4rxrarZT6DSYnI9HKWfKSCi02eT886erF2ecOS9MIWowKud75fj58vmzRWszNYEK6kIhIxDj&#10;stbmvPLeZkniZKUa4UZglaFgCdgIT0fcJAWKltCbOpmk6SxpAQuLIJVzdLvqg3xAxKcAQllqqVYg&#10;t40yvkdFVQtPlFylrePL2G1ZKulvytIpz+qcE1MfVypC+3VYk+VCZBsUttJyaEE8pYVHnBqhDRU9&#10;Qq2EF2yL+h+oRksEB6UfSWiSnkhUhFiM00fa3FbCqsiFpHb2KLr7f7Dyw+4jMl3k/OWMMyMamvjh&#10;x93h5/3h13dGdyRQa11GebeWMn33BjqyTSTr7DXIL44ZuKyE2agLRGgrJQpqcBxeJidPexwXQNbt&#10;eyiokNh6iEBdiU1Qj/RghE7D2R+HozrPZCiZTs7mKYUkxabpfDaP00tE9vDaovNvFTQsbHKONPyI&#10;LnbXzoduRPaQEooZuNJ1HQ1Qm78uKLG/UdFBw+vAJbTfE/Hduhu0WUOxJ1YIvbvob9GmAvzGWUvO&#10;yrn7uhWoOKvfGVLm9Xg6DVaMh+mr+YQOeBpZn0aEkQSVc89Zv730vX23FvWmokr9LAxckJqljkRD&#10;q31XwwzIPZH/4PRgz9NzzPrzu5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EG9fTVAAAACAEA&#10;AA8AAAAAAAAAAQAgAAAAIgAAAGRycy9kb3ducmV2LnhtbFBLAQIUABQAAAAIAIdO4kCVUfJ2HQIA&#10;ACU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最终清算款支</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付的限制</w:t>
                      </w:r>
                    </w:p>
                  </w:txbxContent>
                </v:textbox>
              </v:shape>
            </w:pict>
          </mc:Fallback>
        </mc:AlternateContent>
      </w:r>
      <w:r>
        <w:rPr>
          <w:rFonts w:hint="eastAsia" w:ascii="仿宋" w:hAnsi="仿宋" w:eastAsia="仿宋"/>
          <w:color w:val="auto"/>
          <w:sz w:val="24"/>
          <w:highlight w:val="none"/>
          <w:shd w:val="clear" w:color="auto" w:fill="auto"/>
        </w:rPr>
        <w:t>发包人未按照第85.3款和第85.4款规定支付最终清算款的，承包人可催告发包人支付最终清算款，如</w:t>
      </w:r>
      <w:r>
        <w:rPr>
          <w:rFonts w:hint="eastAsia" w:ascii="仿宋" w:hAnsi="仿宋" w:eastAsia="仿宋"/>
          <w:color w:val="auto"/>
          <w:sz w:val="24"/>
          <w:szCs w:val="18"/>
          <w:highlight w:val="none"/>
          <w:shd w:val="clear" w:color="auto" w:fill="auto"/>
        </w:rPr>
        <w:t>双方</w:t>
      </w:r>
      <w:r>
        <w:rPr>
          <w:rFonts w:hint="eastAsia" w:ascii="仿宋" w:hAnsi="仿宋" w:eastAsia="仿宋"/>
          <w:color w:val="auto"/>
          <w:sz w:val="24"/>
          <w:highlight w:val="none"/>
          <w:shd w:val="clear" w:color="auto" w:fill="auto"/>
        </w:rPr>
        <w:t>达成延期支付协议，承包人</w:t>
      </w:r>
      <w:r>
        <w:rPr>
          <w:rFonts w:hint="eastAsia" w:ascii="仿宋" w:hAnsi="仿宋" w:eastAsia="仿宋"/>
          <w:color w:val="auto"/>
          <w:sz w:val="24"/>
          <w:szCs w:val="18"/>
          <w:highlight w:val="none"/>
          <w:shd w:val="clear" w:color="auto" w:fill="auto"/>
        </w:rPr>
        <w:t>有权按照</w:t>
      </w:r>
      <w:r>
        <w:rPr>
          <w:rFonts w:hint="eastAsia" w:ascii="仿宋" w:hAnsi="仿宋" w:eastAsia="仿宋"/>
          <w:color w:val="auto"/>
          <w:sz w:val="24"/>
          <w:highlight w:val="none"/>
          <w:shd w:val="clear" w:color="auto" w:fill="auto"/>
        </w:rPr>
        <w:t>第78.2款</w:t>
      </w:r>
      <w:r>
        <w:rPr>
          <w:rFonts w:hint="eastAsia" w:ascii="仿宋" w:hAnsi="仿宋" w:eastAsia="仿宋"/>
          <w:color w:val="auto"/>
          <w:sz w:val="24"/>
          <w:szCs w:val="18"/>
          <w:highlight w:val="none"/>
          <w:shd w:val="clear" w:color="auto" w:fill="auto"/>
        </w:rPr>
        <w:t>规定获得延期支付的利息。若该永久</w:t>
      </w:r>
      <w:r>
        <w:rPr>
          <w:rFonts w:hint="eastAsia" w:ascii="仿宋" w:hAnsi="仿宋" w:eastAsia="仿宋"/>
          <w:color w:val="auto"/>
          <w:sz w:val="24"/>
          <w:highlight w:val="none"/>
          <w:shd w:val="clear" w:color="auto" w:fill="auto"/>
        </w:rPr>
        <w:t>工程按照第83.5款规定进行折价或依法拍卖的，承包人就该工程折价或拍卖的价款优先受偿。</w:t>
      </w:r>
    </w:p>
    <w:p>
      <w:pPr>
        <w:pStyle w:val="9"/>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85.6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81824"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5" name="文本框 35"/>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最终清算款争议的处理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6.45pt;width:72pt;z-index:251981824;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SBXSZBsCAAAkBAAADgAAAGRycy9lMm9Eb2MueG1srVPBctMw&#10;EL0zwz9odCdOQlpaT5xOaaYMM4UyU/gARZZjDbZWrJTY4QPoH3Diwp3vynewktwQyqUHLh5pd/X2&#10;vbfr+UXfNmyr0GkwBZ+MxpwpI6HUZl3wTx+vX5xx5rwwpWjAqILvlOMXi+fP5p3N1RRqaEqFjECM&#10;yztb8Np7m2eZk7VqhRuBVYaSFWArPF1xnZUoOkJvm2w6Hp9mHWBpEaRyjqLLlOQDIj4FEKpKS7UE&#10;uWmV8QkVVSM8SXK1to4vItuqUtLfVpVTnjUFJ6U+fqkJnVfhmy3mIl+jsLWWAwXxFAqPNLVCG2p6&#10;gFoKL9gG9T9QrZYIDio/ktBmSUh0hFRMxo+8uauFVVELWe3swXT3/2Dl++0HZLos+MsTzoxoaeL7&#10;7/f7H7/2P78xipFBnXU51d1ZqvT9a+hpbaJYZ29AfnbMwFUtzFpdIkJXK1ESwUl4mR09TTgugKy6&#10;d1BSI7HxEIH6CtvgHvnBCJ2GszsMR/WeSQqeT2azMWUkpWan0/NJ5JaJ/OGxReffKGhZOBQcafYR&#10;XGxvnA9kRP5QEnoZuNZNE+ffmL8CVJgiKi7Q8DpICeyTDt+v+sGaFZQ7EoWQlot+LTrUgF8562ix&#10;Cu6+bAQqzpq3hoyJOmgT42V28mpKmvA4szrOCCMJquCes3S88ml7Nxb1uqZOaRQGLsnMSkehgWpi&#10;NYyAlifqHxY9bOfxPVb9+bk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qV2BW1QAAAAgBAAAP&#10;AAAAAAAAAAEAIAAAACIAAABkcnMvZG93bnJldi54bWxQSwECFAAUAAAACACHTuJASBXSZBsCAAAk&#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最终清算款争议的处理</w:t>
                      </w:r>
                    </w:p>
                  </w:txbxContent>
                </v:textbox>
              </v:shape>
            </w:pict>
          </mc:Fallback>
        </mc:AlternateContent>
      </w:r>
      <w:r>
        <w:rPr>
          <w:rFonts w:hint="eastAsia" w:ascii="仿宋" w:hAnsi="仿宋" w:eastAsia="仿宋"/>
          <w:color w:val="auto"/>
          <w:sz w:val="24"/>
          <w:szCs w:val="18"/>
          <w:highlight w:val="none"/>
          <w:shd w:val="clear" w:color="auto" w:fill="auto"/>
        </w:rPr>
        <w:t>承包人对发包人支付的最终清算款有异议的，按照第86条约定的争议处理。</w:t>
      </w:r>
    </w:p>
    <w:p>
      <w:pPr>
        <w:pStyle w:val="9"/>
        <w:adjustRightInd w:val="0"/>
        <w:snapToGrid w:val="0"/>
        <w:spacing w:after="0" w:line="360" w:lineRule="auto"/>
        <w:ind w:left="1428" w:leftChars="680"/>
        <w:rPr>
          <w:rFonts w:ascii="仿宋" w:hAnsi="仿宋" w:eastAsia="仿宋"/>
          <w:b/>
          <w:color w:val="auto"/>
          <w:sz w:val="24"/>
          <w:szCs w:val="32"/>
          <w:highlight w:val="none"/>
          <w:shd w:val="clear" w:color="auto" w:fill="auto"/>
        </w:rPr>
      </w:pPr>
    </w:p>
    <w:p>
      <w:pPr>
        <w:pStyle w:val="3"/>
        <w:numPr>
          <w:ilvl w:val="1"/>
          <w:numId w:val="0"/>
        </w:numPr>
        <w:spacing w:after="0"/>
        <w:ind w:left="1428" w:leftChars="680"/>
        <w:jc w:val="center"/>
        <w:rPr>
          <w:rFonts w:ascii="仿宋" w:hAnsi="仿宋" w:eastAsia="仿宋"/>
          <w:color w:val="auto"/>
          <w:highlight w:val="none"/>
          <w:shd w:val="clear" w:color="auto" w:fill="auto"/>
        </w:rPr>
      </w:pPr>
      <w:bookmarkStart w:id="333" w:name="_Toc15107"/>
      <w:bookmarkStart w:id="334" w:name="_Toc18387"/>
      <w:bookmarkStart w:id="335" w:name="_Toc18660"/>
      <w:r>
        <w:rPr>
          <w:rFonts w:hint="eastAsia" w:ascii="仿宋" w:hAnsi="仿宋" w:eastAsia="仿宋"/>
          <w:color w:val="auto"/>
          <w:highlight w:val="none"/>
          <w:shd w:val="clear" w:color="auto" w:fill="auto"/>
        </w:rPr>
        <w:t>七、合同争议、解除与终止</w:t>
      </w:r>
      <w:bookmarkEnd w:id="333"/>
      <w:bookmarkEnd w:id="334"/>
      <w:bookmarkEnd w:id="335"/>
    </w:p>
    <w:p>
      <w:pPr>
        <w:pStyle w:val="3"/>
        <w:numPr>
          <w:ilvl w:val="1"/>
          <w:numId w:val="0"/>
        </w:numPr>
        <w:spacing w:after="0"/>
        <w:ind w:left="1428" w:leftChars="680"/>
        <w:rPr>
          <w:rFonts w:ascii="仿宋" w:hAnsi="仿宋" w:eastAsia="仿宋"/>
          <w:color w:val="auto"/>
          <w:highlight w:val="none"/>
          <w:shd w:val="clear" w:color="auto" w:fill="auto"/>
        </w:rPr>
      </w:pPr>
      <w:bookmarkStart w:id="336" w:name="_Toc11870"/>
      <w:bookmarkStart w:id="337" w:name="_Toc16984"/>
      <w:bookmarkStart w:id="338" w:name="_Toc29706"/>
      <w:r>
        <w:rPr>
          <w:rFonts w:hint="eastAsia" w:ascii="仿宋" w:hAnsi="仿宋" w:eastAsia="仿宋"/>
          <w:color w:val="auto"/>
          <w:highlight w:val="none"/>
          <w:shd w:val="clear" w:color="auto" w:fill="auto"/>
        </w:rPr>
        <w:t>86  合同争议</w:t>
      </w:r>
      <w:bookmarkEnd w:id="336"/>
      <w:bookmarkEnd w:id="337"/>
      <w:bookmarkEnd w:id="338"/>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60992" behindDoc="0" locked="0" layoutInCell="1" allowOverlap="1">
                <wp:simplePos x="0" y="0"/>
                <wp:positionH relativeFrom="column">
                  <wp:posOffset>-114300</wp:posOffset>
                </wp:positionH>
                <wp:positionV relativeFrom="paragraph">
                  <wp:posOffset>284480</wp:posOffset>
                </wp:positionV>
                <wp:extent cx="914400" cy="469900"/>
                <wp:effectExtent l="0" t="0" r="0" b="0"/>
                <wp:wrapNone/>
                <wp:docPr id="34" name="文本框 34"/>
                <wp:cNvGraphicFramePr/>
                <a:graphic xmlns:a="http://schemas.openxmlformats.org/drawingml/2006/main">
                  <a:graphicData uri="http://schemas.microsoft.com/office/word/2010/wordprocessingShape">
                    <wps:wsp>
                      <wps:cNvSpPr txBox="1">
                        <a:spLocks noChangeArrowheads="1"/>
                      </wps:cNvSpPr>
                      <wps:spPr bwMode="auto">
                        <a:xfrm>
                          <a:off x="0" y="0"/>
                          <a:ext cx="914400" cy="46990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认可暂定结果或产生争议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4pt;height:37pt;width:72pt;z-index:251860992;mso-width-relative:page;mso-height-relative:page;" filled="f" stroked="f" coordsize="21600,21600" o:gfxdata="UEsDBAoAAAAAAIdO4kAAAAAAAAAAAAAAAAAEAAAAZHJzL1BLAwQUAAAACACHTuJAwJsOatcAAAAK&#10;AQAADwAAAGRycy9kb3ducmV2LnhtbE2PQW/CMAyF75P2HyJP4gZJUYe60pQDaNehMTZpt9CYtqJx&#10;qibQ7t/PnLab7ff0/L1iM7lO3HAIrScNyUKBQKq8banWcPx4nWcgQjRkTecJNfxggE35+FCY3PqR&#10;3vF2iLXgEAq50dDE2OdShqpBZ8LC90isnf3gTOR1qKUdzMjhrpNLpVbSmZb4Q2N63DZYXQ5Xp+Hz&#10;7fz9lap9vXPP/egnJcm9SK1nT4lag4g4xT8z3PEZHUpmOvkr2SA6DfMk4y5RQ5pyhbthueLDiYck&#10;y0CWhfxfofwFUEsDBBQAAAAIAIdO4kC6tyEuGQIAACQEAAAOAAAAZHJzL2Uyb0RvYy54bWytU82O&#10;0zAQviPxDpbvNG0pC42arpatFiEtP9LCA7iO01jEHjN2m5QHYN+AExfuPFefg4md7Zblsgcu0Xh+&#10;vpnvm8nivDMN2yn0GmzBJ6MxZ8pKKLXdFPzzp6tnrzjzQdhSNGBVwffK8/Pl0yeL1uVqCjU0pUJG&#10;INbnrSt4HYLLs8zLWhnhR+CUpWAFaESgJ26yEkVL6KbJpuPxWdYClg5BKu/Ju0pBPiDiYwChqrRU&#10;K5Bbo2xIqKgaEYiSr7XzfBmnrSolw4eq8iqwpuDENMQvNSF73X+z5ULkGxSu1nIYQTxmhAecjNCW&#10;mh6hViIItkX9D5TREsFDFUYSTJaIREWIxWT8QJubWjgVuZDU3h1F9/8PVr7ffUSmy4I/n3FmhaGN&#10;H37cHn7+Pvz6zshHArXO55R34ygzdK+ho7OJZL27BvnFMwuXtbAbdYEIba1ESQNO+srspDTh+B5k&#10;3b6DkhqJbYAI1FVoevVID0botJz9cTmqC0yScz6ZzcYUkRSanc3nZPcdRH5X7NCHNwoM642CI+0+&#10;govdtQ8p9S6l72XhSjcN+UXe2L8chJk8Kh7QUN1T6adPPEK37qi2d66h3BMphHRc9GuRUQN+46yl&#10;wyq4/7oVqDhr3loSJvKgS4yP2YuXU+KEp5H1aURYSVAFD5wl8zKk69061JuaOqVVWLggMSsdid5P&#10;NayAjidKNRx6f52n75h1/3M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Amw5q1wAAAAoBAAAP&#10;AAAAAAAAAAEAIAAAACIAAABkcnMvZG93bnJldi54bWxQSwECFAAUAAAACACHTuJAurchLhkCAAAk&#10;BAAADgAAAAAAAAABACAAAAAm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认可暂定结果或产生争议</w:t>
                      </w:r>
                    </w:p>
                  </w:txbxContent>
                </v:textbox>
              </v:shape>
            </w:pict>
          </mc:Fallback>
        </mc:AlternateContent>
      </w:r>
      <w:r>
        <w:rPr>
          <w:rFonts w:hint="eastAsia" w:ascii="仿宋" w:hAnsi="仿宋" w:eastAsia="仿宋"/>
          <w:b/>
          <w:color w:val="auto"/>
          <w:sz w:val="24"/>
          <w:szCs w:val="18"/>
          <w:highlight w:val="none"/>
          <w:shd w:val="clear" w:color="auto" w:fill="auto"/>
        </w:rPr>
        <w:t xml:space="preserve">86.1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本合同履行期间，合同双方当事人应在收到监理工程师或造价工程师依据合同约定作出暂定结果之后的14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合同双方当事人在收到监理工程师或造价工程师的暂定结果之日起，超过14天，未对暂定结果予以确认也未提出意见的，视为合同双方当事人已认可暂定结果。</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86.2  </w:t>
      </w:r>
    </w:p>
    <w:p>
      <w:pPr>
        <w:pStyle w:val="9"/>
        <w:tabs>
          <w:tab w:val="left" w:pos="1320"/>
        </w:tabs>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62016" behindDoc="0" locked="0" layoutInCell="1" allowOverlap="1">
                <wp:simplePos x="0" y="0"/>
                <wp:positionH relativeFrom="column">
                  <wp:posOffset>-114300</wp:posOffset>
                </wp:positionH>
                <wp:positionV relativeFrom="paragraph">
                  <wp:posOffset>26670</wp:posOffset>
                </wp:positionV>
                <wp:extent cx="800100" cy="373380"/>
                <wp:effectExtent l="0" t="0" r="0" b="0"/>
                <wp:wrapNone/>
                <wp:docPr id="33" name="文本框 33"/>
                <wp:cNvGraphicFramePr/>
                <a:graphic xmlns:a="http://schemas.openxmlformats.org/drawingml/2006/main">
                  <a:graphicData uri="http://schemas.microsoft.com/office/word/2010/wordprocessingShape">
                    <wps:wsp>
                      <wps:cNvSpPr txBox="1">
                        <a:spLocks noChangeArrowheads="1"/>
                      </wps:cNvSpPr>
                      <wps:spPr bwMode="auto">
                        <a:xfrm>
                          <a:off x="0" y="0"/>
                          <a:ext cx="800100" cy="37338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双方协商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pt;height:29.4pt;width:63pt;z-index:251862016;mso-width-relative:page;mso-height-relative:page;" filled="f" stroked="f" coordsize="21600,21600" o:gfxdata="UEsDBAoAAAAAAIdO4kAAAAAAAAAAAAAAAAAEAAAAZHJzL1BLAwQUAAAACACHTuJABv2ZadQAAAAI&#10;AQAADwAAAGRycy9kb3ducmV2LnhtbE2PzU7DMBCE70i8g7VI3Fo7pVQlZNMDiCuI8iNx28bbJCJe&#10;R7HbhLfHOcFxNKOZb4rd5Dp15iG0XhCypQHFUnnbSo3w/va02IIKkcRS54URfjjArry8KCi3fpRX&#10;Pu9jrVKJhJwQmhj7XOtQNewoLH3PkryjHxzFJIda24HGVO46vTJmox21khYa6vmh4ep7f3IIH8/H&#10;r8+1eakf3W0/+slocXca8foqM/egIk/xLwwzfkKHMjEd/ElsUB3CItumLxFhvQI1+2bWB4TNjQFd&#10;Fvr/gfIXUEsDBBQAAAAIAIdO4kAWU7a7GwIAACQEAAAOAAAAZHJzL2Uyb0RvYy54bWytU82O0zAQ&#10;viPxDpbvNP2DLVHT1bLVIqTlR1p4ANdxGovEY8Zuk+UB2DfgxIU7z9XnYGxnS1kue+AS2TPjb+b7&#10;5svyvG8btlfoNJiCT0ZjzpSRUGqzLfinj1fPFpw5L0wpGjCq4LfK8fPV0yfLzuZqCjU0pUJGIMbl&#10;nS147b3Ns8zJWrXCjcAqQ8kKsBWerrjNShQdobdNNh2PX2QdYGkRpHKOouuU5AMiPgYQqkpLtQa5&#10;a5XxCRVVIzxRcrW2jq/itFWlpH9fVU551hScmPr4pSZ03oRvtlqKfIvC1loOI4jHjPCAUyu0oaZH&#10;qLXwgu1Q/wPVaongoPIjCW2WiERFiMVk/ECbm1pYFbmQ1M4eRXf/D1a+239ApsuCz2acGdHSxg/f&#10;7w4/fh1+fmMUI4E663Kqu7FU6ftX0JNtIllnr0F+dszAZS3MVl0gQlcrUdKAk/AyO3macFwA2XRv&#10;oaRGYuchAvUVtkE90oMROi3n9rgc1XsmKbgYk0CUkZSanc1mi7i8TOT3jy06/1pBy8Kh4Ei7j+Bi&#10;f+18GEbk9yWhl4Er3TRx/435K0CFKaKigYbXgUqYPvHw/aYfpNlAeUukEJK56NeiQw34lbOOjFVw&#10;92UnUHHWvDEkzMvJfB6cGC/z52dTuuBpZnOaEUYSVME9Z+l46ZN7dxb1tqZOaRUGLkjMSkeiYdQ0&#10;1bACMk/kPxg9uPP0Hqv+/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b9mWnUAAAACAEAAA8A&#10;AAAAAAAAAQAgAAAAIgAAAGRycy9kb3ducmV2LnhtbFBLAQIUABQAAAAIAIdO4kAWU7a7GwIAACQ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双方协商</w:t>
                      </w:r>
                    </w:p>
                  </w:txbxContent>
                </v:textbox>
              </v:shape>
            </w:pict>
          </mc:Fallback>
        </mc:AlternateContent>
      </w:r>
      <w:r>
        <w:rPr>
          <w:rFonts w:hint="eastAsia" w:ascii="仿宋" w:hAnsi="仿宋" w:eastAsia="仿宋"/>
          <w:color w:val="auto"/>
          <w:sz w:val="24"/>
          <w:szCs w:val="18"/>
          <w:highlight w:val="none"/>
          <w:shd w:val="clear" w:color="auto" w:fill="auto"/>
        </w:rPr>
        <w:t>争议发生后的14天内，合同双方当事人可进一步进行协商。协商达成一致的，合同双方当事人应签订书面协议，并将结果抄送监理工程师或造价工程师；协商仍不能达成一致的，按照第86.3款至第86.6款规定进行调解或认定、仲裁或诉讼。</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86.3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63040" behindDoc="0" locked="0" layoutInCell="1" allowOverlap="1">
                <wp:simplePos x="0" y="0"/>
                <wp:positionH relativeFrom="column">
                  <wp:posOffset>-114300</wp:posOffset>
                </wp:positionH>
                <wp:positionV relativeFrom="paragraph">
                  <wp:posOffset>11430</wp:posOffset>
                </wp:positionV>
                <wp:extent cx="1028700" cy="325120"/>
                <wp:effectExtent l="0" t="0" r="0" b="0"/>
                <wp:wrapNone/>
                <wp:docPr id="32" name="文本框 32"/>
                <wp:cNvGraphicFramePr/>
                <a:graphic xmlns:a="http://schemas.openxmlformats.org/drawingml/2006/main">
                  <a:graphicData uri="http://schemas.microsoft.com/office/word/2010/wordprocessingShape">
                    <wps:wsp>
                      <wps:cNvSpPr txBox="1">
                        <a:spLocks noChangeArrowheads="1"/>
                      </wps:cNvSpPr>
                      <wps:spPr bwMode="auto">
                        <a:xfrm>
                          <a:off x="0" y="0"/>
                          <a:ext cx="1028700" cy="32512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解决争议方式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9pt;height:25.6pt;width:81pt;z-index:251863040;mso-width-relative:page;mso-height-relative:page;" filled="f" stroked="f" coordsize="21600,21600" o:gfxdata="UEsDBAoAAAAAAIdO4kAAAAAAAAAAAAAAAAAEAAAAZHJzL1BLAwQUAAAACACHTuJATV4CIdQAAAAI&#10;AQAADwAAAGRycy9kb3ducmV2LnhtbE2PwU7DMBBE70j8g7VI3Fo7kKIS4vQA4gqiBSRu23ibRMTr&#10;KHab8PdsT3AczWr2vXIz+16daIxdYAvZ0oAiroPruLHwvnterEHFhOywD0wWfijCprq8KLFwYeI3&#10;Om1To2SEY4EW2pSGQutYt+QxLsNALN0hjB6TxLHRbsRJxn2vb4y50x47lg8tDvTYUv29PXoLHy+H&#10;r8/cvDZPfjVMYTaa/b229voqMw+gEs3p7xjO+IIOlTDtw5FdVL2FRbYWlySFGJz7PJe8t7C6NaCr&#10;Uv8XqH4BUEsDBBQAAAAIAIdO4kCh/GonHQIAACUEAAAOAAAAZHJzL2Uyb0RvYy54bWytU8Fy0zAQ&#10;vTPDP2h0J3bclBZPnE5ppgwzBTpT+ABFlmMNtlaslNjhA+APOHHh3u/Kd7CS3RDKpQcuGkm7ervv&#10;7dP8om8btlXoNJiCTycpZ8pIKLVZF/zTx+sX55w5L0wpGjCq4Dvl+MXi+bN5Z3OVQQ1NqZARiHF5&#10;Zwtee2/zJHGyVq1wE7DKULACbIWnI66TEkVH6G2TZGn6MukAS4sglXN0uxyCfETEpwBCVWmpliA3&#10;rTJ+QEXVCE+UXK2t44vYbVUp6T9UlVOeNQUnpj6uVIT2q7Ami7nI1yhsreXYgnhKC484tUIbKnqA&#10;Wgov2Ab1P1CtlggOKj+R0CYDkagIsZimj7S5q4VVkQtJ7exBdPf/YOX77S0yXRb8JOPMiJYmvv/x&#10;ff/zfv/rG6M7EqizLqe8O0uZvn8NPdkmknX2BuRnxwxc1cKs1SUidLUSJTU4DS+To6cDjgsgq+4d&#10;lFRIbDxEoL7CNqhHejBCp+HsDsNRvWcylEyz87OUQpJiJ9npNIvTS0T+8Nqi828UtCxsCo40/Igu&#10;tjfOh25E/pASihm41k0TDdCYvy4ocbhR0UHj68AltD8Q8f2qH7VZQbkjVgiDu+hv0aYG/MpZR84q&#10;uPuyEag4a94aUubVdDYLVoyH2ekZ8WB4HFkdR4SRBFVwz9mwvfKDfTcW9bqmSsMsDFySmpWOREOr&#10;Q1fjDMg9kf/o9GDP43PM+vO7F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V4CIdQAAAAIAQAA&#10;DwAAAAAAAAABACAAAAAiAAAAZHJzL2Rvd25yZXYueG1sUEsBAhQAFAAAAAgAh07iQKH8aicdAgAA&#10;JQQAAA4AAAAAAAAAAQAgAAAAIw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解决争议方式</w:t>
                      </w:r>
                    </w:p>
                  </w:txbxContent>
                </v:textbox>
              </v:shape>
            </w:pict>
          </mc:Fallback>
        </mc:AlternateContent>
      </w:r>
      <w:r>
        <w:rPr>
          <w:rFonts w:hint="eastAsia" w:ascii="仿宋" w:hAnsi="仿宋" w:eastAsia="仿宋"/>
          <w:color w:val="auto"/>
          <w:sz w:val="24"/>
          <w:szCs w:val="18"/>
          <w:highlight w:val="none"/>
          <w:shd w:val="clear" w:color="auto" w:fill="auto"/>
        </w:rPr>
        <w:t>合同双方当事人没有按照第86.2款规定进一步协商的，或虽然协商但未在规定期限内达成一致的，合同双方或一方当事人可在争议发生后的28天内，将争议提交争议调解或认定机构处理，或直接按照专用条款第86.6款规定提请仲裁或诉讼。</w:t>
      </w:r>
    </w:p>
    <w:p>
      <w:pPr>
        <w:pStyle w:val="9"/>
        <w:tabs>
          <w:tab w:val="left" w:pos="1320"/>
        </w:tabs>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86.4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64064" behindDoc="0" locked="0" layoutInCell="1" allowOverlap="1">
                <wp:simplePos x="0" y="0"/>
                <wp:positionH relativeFrom="column">
                  <wp:posOffset>-114300</wp:posOffset>
                </wp:positionH>
                <wp:positionV relativeFrom="paragraph">
                  <wp:posOffset>59690</wp:posOffset>
                </wp:positionV>
                <wp:extent cx="1028700" cy="378460"/>
                <wp:effectExtent l="0" t="0" r="0" b="0"/>
                <wp:wrapNone/>
                <wp:docPr id="31" name="文本框 31"/>
                <wp:cNvGraphicFramePr/>
                <a:graphic xmlns:a="http://schemas.openxmlformats.org/drawingml/2006/main">
                  <a:graphicData uri="http://schemas.microsoft.com/office/word/2010/wordprocessingShape">
                    <wps:wsp>
                      <wps:cNvSpPr txBox="1">
                        <a:spLocks noChangeArrowheads="1"/>
                      </wps:cNvSpPr>
                      <wps:spPr bwMode="auto">
                        <a:xfrm>
                          <a:off x="0" y="0"/>
                          <a:ext cx="1028700" cy="37846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调解或认定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7pt;height:29.8pt;width:81pt;z-index:251864064;mso-width-relative:page;mso-height-relative:page;" filled="f" stroked="f" coordsize="21600,21600" o:gfxdata="UEsDBAoAAAAAAIdO4kAAAAAAAAAAAAAAAAAEAAAAZHJzL1BLAwQUAAAACACHTuJAVzhfmdUAAAAI&#10;AQAADwAAAGRycy9kb3ducmV2LnhtbE2PwW7CMBBE75X4B2uRuIGdKkUkzYYDVa9FpbRSbyZekoh4&#10;HcWGpH9fc2qPoxnNvCm2k+3EjQbfOkZIVgoEceVMyzXC8eN1uQHhg2ajO8eE8EMetuXsodC5cSO/&#10;0+0QahFL2OcaoQmhz6X0VUNW+5XriaN3doPVIcqhlmbQYyy3nXxUai2tbjkuNLqnXUPV5XC1CJ9v&#10;5++vVO3rF/vUj25Skm0mERfzRD2DCDSFvzDc8SM6lJHp5K5svOgQlskmfgkIWQri7qdp1CeEdaZA&#10;loX8f6D8BVBLAwQUAAAACACHTuJAsXag3h0CAAAlBAAADgAAAGRycy9lMm9Eb2MueG1srVPNjtMw&#10;EL4j8Q6W7zRpt+yWqOlq2WoR0vIjLTyA6ziNReIxY7dJeQB4A05cuPNcfQ7GdreU5bIHLpHHM/5m&#10;vm++zC+HrmVbhU6DKfl4lHOmjIRKm3XJP364eTbjzHlhKtGCUSXfKccvF0+fzHtbqAk00FYKGYEY&#10;V/S25I33tsgyJxvVCTcCqwwla8BOeApxnVUoekLv2myS5+dZD1hZBKmco9tlSvIDIj4GEOpaS7UE&#10;uemU8QkVVSs8UXKNto4v4rR1raR/V9dOedaWnJj6+KUmdF6Fb7aYi2KNwjZaHkYQjxnhAadOaENN&#10;j1BL4QXboP4HqtMSwUHtRxK6LBGJihCLcf5Am7tGWBW5kNTOHkV3/w9Wvt2+R6arkp+NOTOio43v&#10;v3/b//i1//mV0R0J1FtXUN2dpUo/vISBbBPJOnsL8pNjBq4bYdbqChH6RomKBowvs5OnCccFkFX/&#10;BipqJDYeItBQYxfUIz0YodNydsflqMEzGVrmk9lFTilJubOL2fQ8bi8Txf1ri86/UtCxcCg50vIj&#10;utjeOk88qPS+JDQzcKPbNhqgNX9dUGG6UdFBh9eBSxg/EfHDajhos4JqR6wQkrvo36JDA/iFs56c&#10;VXL3eSNQcda+NqTMi/F0GqwYg+nziwkFeJpZnWaEkQRVcs9ZOl77ZN+NRb1uqFPahYErUrPWkWgY&#10;NU1FrENA7on8D04P9jyNY9Wfv3vx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c4X5nVAAAACAEA&#10;AA8AAAAAAAAAAQAgAAAAIgAAAGRycy9kb3ducmV2LnhtbFBLAQIUABQAAAAIAIdO4kCxdqDeHQIA&#10;ACU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调解或认定</w:t>
                      </w:r>
                    </w:p>
                  </w:txbxContent>
                </v:textbox>
              </v:shape>
            </w:pict>
          </mc:Fallback>
        </mc:AlternateContent>
      </w:r>
      <w:r>
        <w:rPr>
          <w:rFonts w:hint="eastAsia" w:ascii="仿宋" w:hAnsi="仿宋" w:eastAsia="仿宋"/>
          <w:color w:val="auto"/>
          <w:sz w:val="24"/>
          <w:szCs w:val="18"/>
          <w:highlight w:val="none"/>
          <w:shd w:val="clear" w:color="auto" w:fill="auto"/>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 建设工程安全监督机构，负责有关工程安全方面争议的调解或认定；</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 建设工程质量监督机构，负责有关工程质量方面争议的调解或认定；</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 建设工程造价管理机构，负责有关工程造价方面争议的调解或认定。</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86.5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65088" behindDoc="0" locked="0" layoutInCell="1" allowOverlap="1">
                <wp:simplePos x="0" y="0"/>
                <wp:positionH relativeFrom="column">
                  <wp:posOffset>-114300</wp:posOffset>
                </wp:positionH>
                <wp:positionV relativeFrom="paragraph">
                  <wp:posOffset>32385</wp:posOffset>
                </wp:positionV>
                <wp:extent cx="914400" cy="464820"/>
                <wp:effectExtent l="0" t="0" r="0" b="0"/>
                <wp:wrapNone/>
                <wp:docPr id="30" name="文本框 30"/>
                <wp:cNvGraphicFramePr/>
                <a:graphic xmlns:a="http://schemas.openxmlformats.org/drawingml/2006/main">
                  <a:graphicData uri="http://schemas.microsoft.com/office/word/2010/wordprocessingShape">
                    <wps:wsp>
                      <wps:cNvSpPr txBox="1">
                        <a:spLocks noChangeArrowheads="1"/>
                      </wps:cNvSpPr>
                      <wps:spPr bwMode="auto">
                        <a:xfrm>
                          <a:off x="0" y="0"/>
                          <a:ext cx="914400" cy="46482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调解或认定结果的确认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55pt;height:36.6pt;width:72pt;z-index:251865088;mso-width-relative:page;mso-height-relative:page;" filled="f" stroked="f" coordsize="21600,21600" o:gfxdata="UEsDBAoAAAAAAIdO4kAAAAAAAAAAAAAAAAAEAAAAZHJzL1BLAwQUAAAACACHTuJARltrTdUAAAAI&#10;AQAADwAAAGRycy9kb3ducmV2LnhtbE2PQU/CQBSE7yb+h80j8Qa7RYFa+8pB41UjCgm3pftoG7pv&#10;m+5C6793OclxMpOZb/L1aFtxod43jhGSmQJBXDrTcIXw8/0+TUH4oNno1jEh/JKHdXF/l+vMuIG/&#10;6LIJlYgl7DONUIfQZVL6siar/cx1xNE7ut7qEGVfSdPrIZbbVs6VWkqrG44Lte7otabytDlbhO3H&#10;cb97Up/Vm110gxuVZPssER8miXoBEWgM/2G44kd0KCLTwZ3ZeNEiTJM0fgkIiwTE1Z8voz4grNJH&#10;kEUubw8Uf1BLAwQUAAAACACHTuJArE1aFRkCAAAkBAAADgAAAGRycy9lMm9Eb2MueG1srVPNjtMw&#10;EL4j8Q6W7zRpKcsSNV0tWy1CWn6khQdwHaexSDxm7DYpDwBvwIkLd56rz8HYzpayXPbAJbJnxt98&#10;3zeTxcXQtWyn0GkwJZ9Ocs6UkVBpsyn5xw/XT845c16YSrRgVMn3yvGL5eNHi94WagYNtJVCRiDG&#10;Fb0teeO9LbLMyUZ1wk3AKkPJGrATnq64ySoUPaF3bTbL87OsB6wsglTOUXSVknxExIcAQl1rqVYg&#10;t50yPqGiaoUnSa7R1vFlZFvXSvp3de2UZ23JSamPX2pC53X4ZsuFKDYobKPlSEE8hMI9TZ3Qhpoe&#10;oVbCC7ZF/Q9UpyWCg9pPJHRZEhIdIRXT/J43t42wKmohq509mu7+H6x8u3uPTFclf0qWGNHRxA/f&#10;vx1+/Dr8/MooRgb11hVUd2up0g8vYaC1iWKdvQH5yTEDV40wG3WJCH2jREUEp+FldvI04bgAsu7f&#10;QEWNxNZDBBpq7IJ75AcjdGKyPw5HDZ5JCr6Yzuc5ZSSl5mfz81nkloni7rFF518p6Fg4lBxp9hFc&#10;7G6cD2REcVcSehm41m0b59+avwJUmCIqLtD4OkgJ7JMOP6yH0Zo1VHsShZCWi34tOjSAXzjrabFK&#10;7j5vBSrO2teGjIk6aBPjZf7sOelgeJpZn2aEkQRVcs9ZOl75tL1bi3rTUKc0CgOXZGato9BANbEa&#10;R0DLE/WPix628/Qeq/783M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RltrTdUAAAAIAQAADwAA&#10;AAAAAAABACAAAAAiAAAAZHJzL2Rvd25yZXYueG1sUEsBAhQAFAAAAAgAh07iQKxNWhUZAgAAJAQA&#10;AA4AAAAAAAAAAQAgAAAAJAEAAGRycy9lMm9Eb2MueG1sUEsFBgAAAAAGAAYAWQEAAK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调解或认定结果的确认</w:t>
                      </w:r>
                    </w:p>
                  </w:txbxContent>
                </v:textbox>
              </v:shape>
            </w:pict>
          </mc:Fallback>
        </mc:AlternateContent>
      </w:r>
      <w:r>
        <w:rPr>
          <w:rFonts w:hint="eastAsia" w:ascii="仿宋" w:hAnsi="仿宋" w:eastAsia="仿宋"/>
          <w:color w:val="auto"/>
          <w:sz w:val="24"/>
          <w:szCs w:val="18"/>
          <w:highlight w:val="none"/>
          <w:shd w:val="clear" w:color="auto" w:fill="auto"/>
        </w:rPr>
        <w:t>合同双方当事人应在收到争议调解或认定机构书面结果后的28天内，对调解或认定结果以书面形式予以确认。</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86.6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66112" behindDoc="0" locked="0" layoutInCell="1" allowOverlap="1">
                <wp:simplePos x="0" y="0"/>
                <wp:positionH relativeFrom="column">
                  <wp:posOffset>-114300</wp:posOffset>
                </wp:positionH>
                <wp:positionV relativeFrom="paragraph">
                  <wp:posOffset>12065</wp:posOffset>
                </wp:positionV>
                <wp:extent cx="1028700" cy="334645"/>
                <wp:effectExtent l="0" t="0" r="0" b="0"/>
                <wp:wrapNone/>
                <wp:docPr id="29" name="文本框 29"/>
                <wp:cNvGraphicFramePr/>
                <a:graphic xmlns:a="http://schemas.openxmlformats.org/drawingml/2006/main">
                  <a:graphicData uri="http://schemas.microsoft.com/office/word/2010/wordprocessingShape">
                    <wps:wsp>
                      <wps:cNvSpPr txBox="1">
                        <a:spLocks noChangeArrowheads="1"/>
                      </wps:cNvSpPr>
                      <wps:spPr bwMode="auto">
                        <a:xfrm>
                          <a:off x="0" y="0"/>
                          <a:ext cx="1028700" cy="33464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仲裁或诉讼</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95pt;height:26.35pt;width:81pt;z-index:251866112;mso-width-relative:page;mso-height-relative:page;" filled="f" stroked="f" coordsize="21600,21600" o:gfxdata="UEsDBAoAAAAAAIdO4kAAAAAAAAAAAAAAAAAEAAAAZHJzL1BLAwQUAAAACACHTuJAWCfqyNUAAAAI&#10;AQAADwAAAGRycy9kb3ducmV2LnhtbE2Py07DMBBF90j8gzVI7Fo7KK3akEkXILYgykNi58bTJCIe&#10;R7HbhL9nuoLl1RndObfczb5XZxpjFxghWxpQxHVwHTcI729Piw2omCw72wcmhB+KsKuur0pbuDDx&#10;K533qVFSwrGwCG1KQ6F1rFvyNi7DQCzsGEZvk8Sx0W60k5T7Xt8Zs9bediwfWjvQQ0v19/7kET6e&#10;j1+fuXlpHv1qmMJsNPutRry9ycw9qERz+juGi76oQyVOh3BiF1WPsMg2siUJ2IK68DyXfEBY5WvQ&#10;Van/D6h+AVBLAwQUAAAACACHTuJAopaahx0CAAAlBAAADgAAAGRycy9lMm9Eb2MueG1srVNLbtsw&#10;EN0X6B0I7mvJjvMTLAdpjBQF0g+Q9gAURVlEJQ47pC25B2hv0FU33fdcPkeHlOK66SaLbgiSM3wz&#10;783j4qpvG7ZV6DSYnE8nKWfKSCi1Wef844fbFxecOS9MKRowKuc75fjV8vmzRWczNYMamlIhIxDj&#10;ss7mvPbeZkniZK1a4SZglaFgBdgKT0dcJyWKjtDbJpml6VnSAZYWQSrn6HY1BPmIiE8BhKrSUq1A&#10;blpl/ICKqhGeKLlaW8eXsduqUtK/qyqnPGtyTkx9XKkI7YuwJsuFyNYobK3l2IJ4SguPOLVCGyp6&#10;gFoJL9gG9T9QrZYIDio/kdAmA5GoCLGYpo+0ua+FVZELSe3sQXT3/2Dl2+17ZLrM+eySMyNamvj+&#10;+7f9j1/7n18Z3ZFAnXUZ5d1byvT9S+jJNpGss3cgPzlm4KYWZq2uEaGrlSipwWl4mRw9HXBcACm6&#10;N1BSIbHxEIH6CtugHunBCJ2GszsMR/WeyVAynV2cpxSSFDs5mZ/NT2MJkT28tuj8KwUtC5ucIw0/&#10;oovtnfOhG5E9pIRiBm5100QDNOavC0ocblR00Pg6cAntD0R8X/SjNgWUO2KFMLiL/hZtasAvnHXk&#10;rJy7zxuBirPmtSFlLqfzebBiPMxPz2d0wONIcRwRRhJUzj1nw/bGD/bdWNTrmioNszBwTWpWOhIN&#10;rQ5djTMg90T+o9ODPY/PMevP7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gn6sjVAAAACAEA&#10;AA8AAAAAAAAAAQAgAAAAIgAAAGRycy9kb3ducmV2LnhtbFBLAQIUABQAAAAIAIdO4kCilpqHHQIA&#10;ACU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仲裁或诉讼</w:t>
                      </w:r>
                    </w:p>
                  </w:txbxContent>
                </v:textbox>
              </v:shape>
            </w:pict>
          </mc:Fallback>
        </mc:AlternateContent>
      </w:r>
      <w:r>
        <w:rPr>
          <w:rFonts w:hint="eastAsia" w:ascii="仿宋" w:hAnsi="仿宋" w:eastAsia="仿宋"/>
          <w:color w:val="auto"/>
          <w:sz w:val="24"/>
          <w:szCs w:val="18"/>
          <w:highlight w:val="none"/>
          <w:shd w:val="clear" w:color="auto" w:fill="auto"/>
        </w:rPr>
        <w:t>若合同双方或一方当事人在收到争议调解或认定机构的书面结果后明确表示不同意，或在28天内没有书面确认，任何一方均可按照专用条款约定的下列任一种方式解决争议：</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 向约定的仲裁委员会申请仲裁；</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 向有管辖权的人民法院提起诉讼。</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86.7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67136" behindDoc="0" locked="0" layoutInCell="1" allowOverlap="1">
                <wp:simplePos x="0" y="0"/>
                <wp:positionH relativeFrom="column">
                  <wp:posOffset>-114300</wp:posOffset>
                </wp:positionH>
                <wp:positionV relativeFrom="paragraph">
                  <wp:posOffset>15875</wp:posOffset>
                </wp:positionV>
                <wp:extent cx="914400" cy="460375"/>
                <wp:effectExtent l="0" t="0" r="0" b="0"/>
                <wp:wrapNone/>
                <wp:docPr id="28" name="文本框 28"/>
                <wp:cNvGraphicFramePr/>
                <a:graphic xmlns:a="http://schemas.openxmlformats.org/drawingml/2006/main">
                  <a:graphicData uri="http://schemas.microsoft.com/office/word/2010/wordprocessingShape">
                    <wps:wsp>
                      <wps:cNvSpPr txBox="1">
                        <a:spLocks noChangeArrowheads="1"/>
                      </wps:cNvSpPr>
                      <wps:spPr bwMode="auto">
                        <a:xfrm>
                          <a:off x="0" y="0"/>
                          <a:ext cx="914400" cy="46037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争议期间继续施工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6.25pt;width:72pt;z-index:251867136;mso-width-relative:page;mso-height-relative:page;" filled="f" stroked="f" coordsize="21600,21600" o:gfxdata="UEsDBAoAAAAAAIdO4kAAAAAAAAAAAAAAAAAEAAAAZHJzL1BLAwQUAAAACACHTuJACuoOVNUAAAAI&#10;AQAADwAAAGRycy9kb3ducmV2LnhtbE2PzW7CMBCE75V4B2srcQM7EaEQsuFA1Wur0h+pNxMvSdR4&#10;HcWGpG9fc2qPoxnNfFPsJ9uJKw2+dYyQLBUI4sqZlmuE97enxQaED5qN7hwTwg952Jezu0Lnxo38&#10;StdjqEUsYZ9rhCaEPpfSVw1Z7ZeuJ47e2Q1WhyiHWppBj7HcdjJVai2tbjkuNLqnQ0PV9/FiET6e&#10;z1+fK/VSP9qsH92kJNutRJzfJ2oHItAU/sJww4/oUEamk7uw8aJDWCSb+CUgpBmIm5+uoz4hPGQK&#10;ZFnI/wfKX1BLAwQUAAAACACHTuJA9rxYfxsCAAAkBAAADgAAAGRycy9lMm9Eb2MueG1srVPNctMw&#10;EL4zwztodCd2QtqCJ06nNFOGmfIzU3gARZZjDZZWrJTY4QHoG3Diwp3n6nOwltwQyqUHLh5pd/Xt&#10;ft9+Xpz3pmU7hV6DLfl0knOmrIRK203JP328evaCMx+ErUQLVpV8rzw/Xz59suhcoWbQQFspZARi&#10;fdG5kjchuCLLvGyUEX4CTllK1oBGBLriJqtQdIRu2myW56dZB1g5BKm8p+gqJfmIiI8BhLrWUq1A&#10;bo2yIaGiakUgSr7RzvNlnLaulQzv69qrwNqSE9MQv9SEzuvhmy0XotigcI2W4wjiMSM84GSEttT0&#10;ALUSQbAt6n+gjJYIHuowkWCyRCQqQiym+QNtbhrhVORCUnt3EN3/P1j5bvcBma5KPqO9W2Fo43ff&#10;b+9+/Lr7+Y1RjATqnC+o7sZRZehfQU+2iWS9uwb52TMLl42wG3WBCF2jREUDToeX2dHThOMHkHX3&#10;FipqJLYBIlBfoxnUIz0YodNy9oflqD4wScGX0/k8p4yk1Pw0f352EjuI4v6xQx9eKzBsOJQcafcR&#10;XOyufRiGEcV9ydDLwpVu27j/1v4VoMIUUdFA4+uByjB94hH6dT9Ks4ZqT6QQkrno16JDA/iVs46M&#10;VXL/ZStQcda+sSRM5EFOjJf5ydmMOOFxZn2cEVYSVMkDZ+l4GZJ7tw71pqFOaRUWLkjMWkeiw6hp&#10;qnEFZJ7IfzT64M7je6z683M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K6g5U1QAAAAgBAAAP&#10;AAAAAAAAAAEAIAAAACIAAABkcnMvZG93bnJldi54bWxQSwECFAAUAAAACACHTuJA9rxYfxsCAAAk&#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争议期间继续施工</w:t>
                      </w:r>
                    </w:p>
                  </w:txbxContent>
                </v:textbox>
              </v:shape>
            </w:pict>
          </mc:Fallback>
        </mc:AlternateContent>
      </w:r>
      <w:r>
        <w:rPr>
          <w:rFonts w:hint="eastAsia" w:ascii="仿宋" w:hAnsi="仿宋" w:eastAsia="仿宋"/>
          <w:color w:val="auto"/>
          <w:sz w:val="24"/>
          <w:szCs w:val="18"/>
          <w:highlight w:val="none"/>
          <w:shd w:val="clear" w:color="auto" w:fill="auto"/>
        </w:rPr>
        <w:t>争议期间，除下列情况停止施工外，合同双方当事人都应继续履行合同，保持工程连续施工，保护好已完工程：</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 合同双方当事人协商同意；</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 合同一方当事人违约导致合同无法履行；</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 工程造价管理机构调解需要，</w:t>
      </w:r>
      <w:r>
        <w:rPr>
          <w:rFonts w:hint="eastAsia" w:ascii="仿宋" w:hAnsi="仿宋" w:eastAsia="仿宋"/>
          <w:color w:val="auto"/>
          <w:sz w:val="24"/>
          <w:szCs w:val="24"/>
          <w:highlight w:val="none"/>
          <w:shd w:val="clear" w:color="auto" w:fill="auto"/>
        </w:rPr>
        <w:t>且合同双方当事人</w:t>
      </w:r>
      <w:r>
        <w:rPr>
          <w:rFonts w:hint="eastAsia" w:ascii="仿宋" w:hAnsi="仿宋" w:eastAsia="仿宋"/>
          <w:color w:val="auto"/>
          <w:sz w:val="24"/>
          <w:szCs w:val="18"/>
          <w:highlight w:val="none"/>
          <w:shd w:val="clear" w:color="auto" w:fill="auto"/>
        </w:rPr>
        <w:t>同意；</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(4) 仲裁委员会仲裁需要，</w:t>
      </w:r>
      <w:r>
        <w:rPr>
          <w:rFonts w:hint="eastAsia" w:ascii="仿宋" w:hAnsi="仿宋" w:eastAsia="仿宋"/>
          <w:color w:val="auto"/>
          <w:sz w:val="24"/>
          <w:szCs w:val="24"/>
          <w:highlight w:val="none"/>
          <w:shd w:val="clear" w:color="auto" w:fill="auto"/>
        </w:rPr>
        <w:t>且合同双方当事人</w:t>
      </w:r>
      <w:r>
        <w:rPr>
          <w:rFonts w:hint="eastAsia" w:ascii="仿宋" w:hAnsi="仿宋" w:eastAsia="仿宋"/>
          <w:color w:val="auto"/>
          <w:sz w:val="24"/>
          <w:szCs w:val="18"/>
          <w:highlight w:val="none"/>
          <w:shd w:val="clear" w:color="auto" w:fill="auto"/>
        </w:rPr>
        <w:t>同意：</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(5) 人民法院诉讼需要。</w:t>
      </w:r>
    </w:p>
    <w:p>
      <w:pPr>
        <w:pStyle w:val="9"/>
        <w:tabs>
          <w:tab w:val="left" w:pos="1620"/>
        </w:tabs>
        <w:adjustRightInd w:val="0"/>
        <w:snapToGrid w:val="0"/>
        <w:spacing w:after="0" w:line="360" w:lineRule="auto"/>
        <w:ind w:left="1428" w:leftChars="680"/>
        <w:rPr>
          <w:rFonts w:ascii="仿宋" w:hAnsi="仿宋" w:eastAsia="仿宋"/>
          <w:color w:val="auto"/>
          <w:sz w:val="24"/>
          <w:szCs w:val="18"/>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39" w:name="_Toc13407"/>
      <w:bookmarkStart w:id="340" w:name="_Toc2532"/>
      <w:bookmarkStart w:id="341" w:name="_Toc9677"/>
      <w:r>
        <w:rPr>
          <w:rFonts w:hint="eastAsia" w:ascii="仿宋" w:hAnsi="仿宋" w:eastAsia="仿宋"/>
          <w:color w:val="auto"/>
          <w:highlight w:val="none"/>
          <w:shd w:val="clear" w:color="auto" w:fill="auto"/>
        </w:rPr>
        <w:t>87  合同解除</w:t>
      </w:r>
      <w:bookmarkEnd w:id="339"/>
      <w:bookmarkEnd w:id="340"/>
      <w:bookmarkEnd w:id="341"/>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87.1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68160" behindDoc="0" locked="0" layoutInCell="1" allowOverlap="1">
                <wp:simplePos x="0" y="0"/>
                <wp:positionH relativeFrom="column">
                  <wp:posOffset>-114300</wp:posOffset>
                </wp:positionH>
                <wp:positionV relativeFrom="paragraph">
                  <wp:posOffset>-3810</wp:posOffset>
                </wp:positionV>
                <wp:extent cx="1028700" cy="263525"/>
                <wp:effectExtent l="0" t="0" r="0" b="0"/>
                <wp:wrapNone/>
                <wp:docPr id="27" name="文本框 27"/>
                <wp:cNvGraphicFramePr/>
                <a:graphic xmlns:a="http://schemas.openxmlformats.org/drawingml/2006/main">
                  <a:graphicData uri="http://schemas.microsoft.com/office/word/2010/wordprocessingShape">
                    <wps:wsp>
                      <wps:cNvSpPr txBox="1">
                        <a:spLocks noChangeArrowheads="1"/>
                      </wps:cNvSpPr>
                      <wps:spPr bwMode="auto">
                        <a:xfrm>
                          <a:off x="0" y="0"/>
                          <a:ext cx="1028700" cy="26352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协商一致解除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pt;height:20.75pt;width:81pt;z-index:251868160;mso-width-relative:page;mso-height-relative:page;" filled="f" stroked="f" coordsize="21600,21600" o:gfxdata="UEsDBAoAAAAAAIdO4kAAAAAAAAAAAAAAAAAEAAAAZHJzL1BLAwQUAAAACACHTuJAauybptQAAAAI&#10;AQAADwAAAGRycy9kb3ducmV2LnhtbE2PwU7DMBBE70j8g7VI3Np1UKjaEKcHEFcQpSBxc+NtEhGv&#10;o9htwt+zPcFtRzOafVNuZ9+rM42xC2wgW2pQxHVwHTcG9u/PizWomCw72wcmAz8UYVtdX5W2cGHi&#10;NzrvUqOkhGNhDbQpDQVirFvyNi7DQCzeMYzeJpFjg260k5T7Hu+0XqG3HcuH1g702FL9vTt5Ax8v&#10;x6/PXL82T/5+mMKskf0Gjbm9yfQDqERz+gvDBV/QoRKmQzixi6o3sMjWsiXJsQJ18fNc9MFArjeA&#10;VYn/B1S/UEsDBBQAAAAIAIdO4kD9QCp7HQIAACUEAAAOAAAAZHJzL2Uyb0RvYy54bWytU82O0zAQ&#10;viPxDpbvNGlod5eo6WrZahHS8iMtPIDrOI1F4jFjt0l5AHgDTly481x9DsZOtpTlsgculu0ZfzPf&#10;N58Xl33bsJ1Cp8EUfDpJOVNGQqnNpuAfP9w8u+DMeWFK0YBRBd8rxy+XT58sOpurDGpoSoWMQIzL&#10;O1vw2nubJ4mTtWqFm4BVhoIVYCs8HXGTlCg6Qm+bJEvTs6QDLC2CVM7R7WoI8hERHwMIVaWlWoHc&#10;tsr4ARVVIzxRcrW2ji9jt1WlpH9XVU551hScmPq4UhHar8OaLBci36CwtZZjC+IxLTzg1AptqOgR&#10;aiW8YFvU/0C1WiI4qPxEQpsMRKIixGKaPtDmrhZWRS4ktbNH0d3/g5Vvd++R6bLg2TlnRrQ08cP3&#10;b4cfvw4/vzK6I4E663LKu7OU6fuX0JNtIllnb0F+cszAdS3MRl0hQlcrUVKD0/AyOXk64LgAsu7e&#10;QEmFxNZDBOorbIN6pAcjdBrO/jgc1XsmQ8k0uzhPKSQplp09n2fzWELk968tOv9KQcvCpuBIw4/o&#10;YnfrfOhG5PcpoZiBG9000QCN+euCEocbFR00vg5cQvsDEd+v+1GbNZR7YoUwuIv+Fm1qwC+cdeSs&#10;grvPW4GKs+a1IWVeTGezYMV4mM3PMzrgaWR9GhFGElTBPWfD9toP9t1a1JuaKg2zMHBFalY6Eg2t&#10;Dl2NMyD3RP6j04M9T88x68/vXv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uybptQAAAAIAQAA&#10;DwAAAAAAAAABACAAAAAiAAAAZHJzL2Rvd25yZXYueG1sUEsBAhQAFAAAAAgAh07iQP1AKnsdAgAA&#10;JQQAAA4AAAAAAAAAAQAgAAAAIw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协商一致解除</w:t>
                      </w:r>
                    </w:p>
                  </w:txbxContent>
                </v:textbox>
              </v:shape>
            </w:pict>
          </mc:Fallback>
        </mc:AlternateContent>
      </w:r>
      <w:r>
        <w:rPr>
          <w:rFonts w:hint="eastAsia" w:ascii="仿宋" w:hAnsi="仿宋" w:eastAsia="仿宋"/>
          <w:color w:val="auto"/>
          <w:sz w:val="24"/>
          <w:szCs w:val="18"/>
          <w:highlight w:val="none"/>
          <w:shd w:val="clear" w:color="auto" w:fill="auto"/>
        </w:rPr>
        <w:t>合同双方当事人协商一致，可以解除合同。</w:t>
      </w:r>
    </w:p>
    <w:p>
      <w:pPr>
        <w:pStyle w:val="9"/>
        <w:tabs>
          <w:tab w:val="left" w:pos="1320"/>
        </w:tabs>
        <w:adjustRightInd w:val="0"/>
        <w:snapToGrid w:val="0"/>
        <w:spacing w:after="0" w:line="360" w:lineRule="auto"/>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69184" behindDoc="0" locked="0" layoutInCell="1" allowOverlap="1">
                <wp:simplePos x="0" y="0"/>
                <wp:positionH relativeFrom="column">
                  <wp:posOffset>-114300</wp:posOffset>
                </wp:positionH>
                <wp:positionV relativeFrom="paragraph">
                  <wp:posOffset>160020</wp:posOffset>
                </wp:positionV>
                <wp:extent cx="914400" cy="471170"/>
                <wp:effectExtent l="0" t="0" r="0" b="0"/>
                <wp:wrapNone/>
                <wp:docPr id="26" name="文本框 26"/>
                <wp:cNvGraphicFramePr/>
                <a:graphic xmlns:a="http://schemas.openxmlformats.org/drawingml/2006/main">
                  <a:graphicData uri="http://schemas.microsoft.com/office/word/2010/wordprocessingShape">
                    <wps:wsp>
                      <wps:cNvSpPr txBox="1">
                        <a:spLocks noChangeArrowheads="1"/>
                      </wps:cNvSpPr>
                      <wps:spPr bwMode="auto">
                        <a:xfrm>
                          <a:off x="0" y="0"/>
                          <a:ext cx="914400" cy="47117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不可抗力导致解除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6pt;height:37.1pt;width:72pt;z-index:251869184;mso-width-relative:page;mso-height-relative:page;" filled="f" stroked="f" coordsize="21600,21600" o:gfxdata="UEsDBAoAAAAAAIdO4kAAAAAAAAAAAAAAAAAEAAAAZHJzL1BLAwQUAAAACACHTuJA/a+vg9cAAAAJ&#10;AQAADwAAAGRycy9kb3ducmV2LnhtbE2PwW7CMBBE75X6D9ZW4gZ2IkAkzYZDq16pSmml3ky8JFHj&#10;dRQbkv59zQmOszOafVNsJ9uJCw2+dYyQLBQI4sqZlmuEw+fbfAPCB81Gd44J4Y88bMvHh0Lnxo38&#10;QZd9qEUsYZ9rhCaEPpfSVw1Z7ReuJ47eyQ1WhyiHWppBj7HcdjJVai2tbjl+aHRPLw1Vv/uzRfja&#10;nX6+l+q9frWrfnSTkmwziTh7StQziEBTuIXhih/RoYxMR3dm40WHME82cUtASFcpiGsgXcfDESHL&#10;liDLQt4vKP8BUEsDBBQAAAAIAIdO4kC9bZGzGgIAACQEAAAOAAAAZHJzL2Uyb0RvYy54bWytU82O&#10;0zAQviPxDpbvNE1VthA1XS1bLUJafqSFB3Adp7FIPGbsNlkeAN5gT1y481x9DsZ2tpTlsgcukT0z&#10;/ma+b74sz4euZXuFToMpeT6ZcqaMhEqbbck/fbx69oIz54WpRAtGlfxWOX6+evpk2dtCzaCBtlLI&#10;CMS4orclb7y3RZY52ahOuAlYZShZA3bC0xW3WYWiJ/SuzWbT6VnWA1YWQSrnKLpOST4i4mMAoa61&#10;VGuQu04Zn1BRtcITJddo6/gqTlvXSvr3de2UZ23JiamPX2pC5034ZqulKLYobKPlOIJ4zAgPOHVC&#10;G2p6hFoLL9gO9T9QnZYIDmo/kdBliUhUhFjk0wfa3DTCqsiFpHb2KLr7f7Dy3f4DMl2VfHbGmREd&#10;bfxw9/3w49fh5zdGMRKot66guhtLlX54BQPZJpJ19hrkZ8cMXDbCbNUFIvSNEhUNmIeX2cnThOMC&#10;yKZ/CxU1EjsPEWiosQvqkR6M0Gk5t8flqMEzScGX+Xw+pYyk1HyR54u4vEwU948tOv9aQcfCoeRI&#10;u4/gYn/tfBhGFPcloZeBK922cf+t+StAhSmiooHG14FKmD7x8MNmGKXZQHVLpBCSuejXokMD+JWz&#10;noxVcvdlJ1Bx1r4xJEzkQU6Ml/nzxYw44Wlmc5oRRhJUyT1n6Xjpk3t3FvW2oU5pFQYuSMxaR6Jh&#10;1DTVuAIyT+Q/Gj248/Qeq/783K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vg9cAAAAJAQAA&#10;DwAAAAAAAAABACAAAAAiAAAAZHJzL2Rvd25yZXYueG1sUEsBAhQAFAAAAAgAh07iQL1tkbMaAgAA&#10;JAQAAA4AAAAAAAAAAQAgAAAAJg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不可抗力导致解除</w:t>
                      </w:r>
                    </w:p>
                  </w:txbxContent>
                </v:textbox>
              </v:shape>
            </w:pict>
          </mc:Fallback>
        </mc:AlternateContent>
      </w:r>
      <w:r>
        <w:rPr>
          <w:rFonts w:hint="eastAsia" w:ascii="仿宋" w:hAnsi="仿宋" w:eastAsia="仿宋"/>
          <w:b/>
          <w:color w:val="auto"/>
          <w:sz w:val="24"/>
          <w:szCs w:val="18"/>
          <w:highlight w:val="none"/>
          <w:shd w:val="clear" w:color="auto" w:fill="auto"/>
        </w:rPr>
        <w:t xml:space="preserve">87.2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因不可抗力事件致使合同无法继续履行的，合同双方当事人可以解除合同。</w:t>
      </w:r>
    </w:p>
    <w:p>
      <w:pPr>
        <w:pStyle w:val="9"/>
        <w:tabs>
          <w:tab w:val="left" w:pos="1320"/>
        </w:tabs>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87.3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70208" behindDoc="0" locked="0" layoutInCell="1" allowOverlap="1">
                <wp:simplePos x="0" y="0"/>
                <wp:positionH relativeFrom="column">
                  <wp:posOffset>-114300</wp:posOffset>
                </wp:positionH>
                <wp:positionV relativeFrom="paragraph">
                  <wp:posOffset>37465</wp:posOffset>
                </wp:positionV>
                <wp:extent cx="914400" cy="404495"/>
                <wp:effectExtent l="0" t="0" r="0" b="0"/>
                <wp:wrapNone/>
                <wp:docPr id="25" name="文本框 25"/>
                <wp:cNvGraphicFramePr/>
                <a:graphic xmlns:a="http://schemas.openxmlformats.org/drawingml/2006/main">
                  <a:graphicData uri="http://schemas.microsoft.com/office/word/2010/wordprocessingShape">
                    <wps:wsp>
                      <wps:cNvSpPr txBox="1">
                        <a:spLocks noChangeArrowheads="1"/>
                      </wps:cNvSpPr>
                      <wps:spPr bwMode="auto">
                        <a:xfrm>
                          <a:off x="0" y="0"/>
                          <a:ext cx="914400" cy="40449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因承包人的原因解除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95pt;height:31.85pt;width:72pt;z-index:251870208;mso-width-relative:page;mso-height-relative:page;" filled="f" stroked="f" coordsize="21600,21600" o:gfxdata="UEsDBAoAAAAAAIdO4kAAAAAAAAAAAAAAAAAEAAAAZHJzL1BLAwQUAAAACACHTuJACt/8+dUAAAAI&#10;AQAADwAAAGRycy9kb3ducmV2LnhtbE2PzW7CMBCE75X6DtZW4gZ2EEQkZMMB1Gur0h+pNxMvSUS8&#10;jmJD0revObXH0Yxmvil2k+3EjQbfOkZIFgoEceVMyzXCx/vzfAPCB81Gd44J4Yc87MrHh0Lnxo38&#10;RrdjqEUsYZ9rhCaEPpfSVw1Z7ReuJ47e2Q1WhyiHWppBj7HcdnKpVCqtbjkuNLqnfUPV5Xi1CJ8v&#10;5++vlXqtD3bdj25Skm0mEWdPidqCCDSFvzDc8SM6lJHp5K5svOgQ5skmfgkI6wzE3V+mUZ8Q0iwF&#10;WRby/4HyF1BLAwQUAAAACACHTuJAyHjNthoCAAAkBAAADgAAAGRycy9lMm9Eb2MueG1srVPNjtMw&#10;EL4j8Q6W7zRplQU2arpatlqEtPxICw/gOk5ikXjM2G1SHgDeYE9cuPNcfQ7GTraU5bIHLpE9M/7m&#10;+76ZLC+GrmU7hU6DKfh8lnKmjIRSm7rgnz5eP3vJmfPClKIFowq+V45frJ4+WfY2VwtooC0VMgIx&#10;Lu9twRvvbZ4kTjaqE24GVhlKVoCd8HTFOilR9ITetckiTZ8nPWBpEaRyjqLrMcknRHwMIFSVlmoN&#10;ctsp40dUVK3wJMk12jq+imyrSkn/vqqc8qwtOCn18UtN6LwJ32S1FHmNwjZaThTEYyg80NQJbajp&#10;EWotvGBb1P9AdVoiOKj8TEKXjEKiI6Rinj7w5rYRVkUtZLWzR9Pd/4OV73YfkOmy4IszzozoaOKH&#10;u++HH78OP78xipFBvXU51d1aqvTDKxhobaJYZ29AfnbMwFUjTK0uEaFvlCiJ4Dy8TE6ejjgugGz6&#10;t1BSI7H1EIGGCrvgHvnBCJ2Gsz8ORw2eSQqez7MspYykVJZm2Xnkloj8/rFF518r6Fg4FBxp9hFc&#10;7G6cD2REfl8Sehm41m0b59+avwJUOEZUXKDpdZAS2I86/LAZJms2UO5JFMK4XPRr0aEB/MpZT4tV&#10;cPdlK1Bx1r4xZEzUQZsYL9nZiwVpwtPM5jQjjCSognvOxuOVH7d3a1HXDXUaR2HgksysdBQaqI6s&#10;phHQ8kT906KH7Ty9x6o/P/fq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rf/PnVAAAACAEAAA8A&#10;AAAAAAAAAQAgAAAAIgAAAGRycy9kb3ducmV2LnhtbFBLAQIUABQAAAAIAIdO4kDIeM22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因承包人的原因解除</w:t>
                      </w:r>
                    </w:p>
                  </w:txbxContent>
                </v:textbox>
              </v:shape>
            </w:pict>
          </mc:Fallback>
        </mc:AlternateContent>
      </w:r>
      <w:r>
        <w:rPr>
          <w:rFonts w:hint="eastAsia" w:ascii="仿宋" w:hAnsi="仿宋" w:eastAsia="仿宋"/>
          <w:color w:val="auto"/>
          <w:sz w:val="24"/>
          <w:szCs w:val="18"/>
          <w:highlight w:val="none"/>
          <w:shd w:val="clear" w:color="auto" w:fill="auto"/>
        </w:rPr>
        <w:t>承包人有下列情形之一者，发包人可以解除合同：</w:t>
      </w:r>
    </w:p>
    <w:p>
      <w:pPr>
        <w:pStyle w:val="9"/>
        <w:numPr>
          <w:ilvl w:val="0"/>
          <w:numId w:val="28"/>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承包人未能按照第34.2款规定的开工期限内开工，经监理工程师催告后的28天内仍未开工的；</w:t>
      </w:r>
    </w:p>
    <w:p>
      <w:pPr>
        <w:pStyle w:val="9"/>
        <w:numPr>
          <w:ilvl w:val="0"/>
          <w:numId w:val="28"/>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按照第33条规定的进度计划未表明有停工且监理工程师也未按照第35.1款规定发出暂停施工令，但承包人停止施工时间持续达56天或累计停止施工时间达70天的；</w:t>
      </w:r>
    </w:p>
    <w:p>
      <w:pPr>
        <w:pStyle w:val="9"/>
        <w:numPr>
          <w:ilvl w:val="0"/>
          <w:numId w:val="28"/>
        </w:numPr>
        <w:tabs>
          <w:tab w:val="left" w:pos="1680"/>
          <w:tab w:val="clear" w:pos="156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承包人违反第18.1款或第51.4款规定未经监理工程师批准，私自将已按照合同约定进入施工现场的施工设备、临时设施或材料运出施工现场  的；</w:t>
      </w:r>
    </w:p>
    <w:p>
      <w:pPr>
        <w:pStyle w:val="9"/>
        <w:numPr>
          <w:ilvl w:val="0"/>
          <w:numId w:val="28"/>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 xml:space="preserve">承包人拖延完工且能偿付的误期赔偿费已达到专用条款约定最高限额的； </w:t>
      </w:r>
    </w:p>
    <w:p>
      <w:pPr>
        <w:pStyle w:val="9"/>
        <w:numPr>
          <w:ilvl w:val="0"/>
          <w:numId w:val="28"/>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承包人转包工程、违法分包或未经许可擅自分包工程的；</w:t>
      </w:r>
    </w:p>
    <w:p>
      <w:pPr>
        <w:pStyle w:val="9"/>
        <w:numPr>
          <w:ilvl w:val="0"/>
          <w:numId w:val="28"/>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承包人未按照合同约定或监理工程师的指令，经监理工程师书面指出后仍未按要求改正的；</w:t>
      </w:r>
    </w:p>
    <w:p>
      <w:pPr>
        <w:pStyle w:val="9"/>
        <w:numPr>
          <w:ilvl w:val="0"/>
          <w:numId w:val="28"/>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承包人履行合同期间有欺诈行为的；</w:t>
      </w:r>
    </w:p>
    <w:p>
      <w:pPr>
        <w:pStyle w:val="9"/>
        <w:numPr>
          <w:ilvl w:val="0"/>
          <w:numId w:val="28"/>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承包人向任何人付给或企图付给任何贿赂、礼品、赏金、回扣或其他贵重物品，以引诱或报偿他人，但付给承包人相关人员的奖励则属例外；</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(9)承包人在缺陷责任期内未能对发生的缺陷进行修复，且又拒绝按照监理工程师指令再进行修补的；</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(10)承包人无法继续履行、明确表示或以行为表明不履行合同约定主要义 务的；</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(11)承包人延迟履行合同约定主要义务，经催告后在合理期限内仍未履行 的；</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(12)承包人破产或清偿的，但以机构重组或联合为目的的除外；</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(13)承包人被认为是严重违反合同的其他违约行为。</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在这种情况下，发包人可自行或委托第三方实施、完成合同工程或其任何部分，并可使用根据第18.2款留下的承包人施工设备、周转性材料和临时工程，直至永久工程完工为止。</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87.4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71232" behindDoc="0" locked="0" layoutInCell="1" allowOverlap="1">
                <wp:simplePos x="0" y="0"/>
                <wp:positionH relativeFrom="column">
                  <wp:posOffset>-114300</wp:posOffset>
                </wp:positionH>
                <wp:positionV relativeFrom="paragraph">
                  <wp:posOffset>29845</wp:posOffset>
                </wp:positionV>
                <wp:extent cx="914400" cy="503555"/>
                <wp:effectExtent l="0" t="0" r="0" b="0"/>
                <wp:wrapNone/>
                <wp:docPr id="24" name="文本框 24"/>
                <wp:cNvGraphicFramePr/>
                <a:graphic xmlns:a="http://schemas.openxmlformats.org/drawingml/2006/main">
                  <a:graphicData uri="http://schemas.microsoft.com/office/word/2010/wordprocessingShape">
                    <wps:wsp>
                      <wps:cNvSpPr txBox="1">
                        <a:spLocks noChangeArrowheads="1"/>
                      </wps:cNvSpPr>
                      <wps:spPr bwMode="auto">
                        <a:xfrm>
                          <a:off x="0" y="0"/>
                          <a:ext cx="914400" cy="50355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因发包人的原因解除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35pt;height:39.65pt;width:72pt;z-index:251871232;mso-width-relative:page;mso-height-relative:page;" filled="f" stroked="f" coordsize="21600,21600" o:gfxdata="UEsDBAoAAAAAAIdO4kAAAAAAAAAAAAAAAAAEAAAAZHJzL1BLAwQUAAAACACHTuJAyY8uONUAAAAI&#10;AQAADwAAAGRycy9kb3ducmV2LnhtbE2PzW7CMBCE75V4B2srcQM7KKUhZMOBqleq0h+pNxMvSdR4&#10;HcWGpG9fc2qPoxnNfFPsJtuJKw2+dYyQLBUI4sqZlmuE97fnRQbCB81Gd44J4Yc87MrZXaFz40Z+&#10;pesx1CKWsM81QhNCn0vpq4as9kvXE0fv7AarQ5RDLc2gx1huO7lSai2tbjkuNLqnfUPV9/FiET4O&#10;56/PVL3UT/ahH92kJNuNRJzfJ2oLItAU/sJww4/oUEamk7uw8aJDWCRZ/BIQ0kcQN3+1jvqEkKUK&#10;ZFnI/wfKX1BLAwQUAAAACACHTuJA9314hhoCAAAkBAAADgAAAGRycy9lMm9Eb2MueG1srVPNjtMw&#10;EL4j8Q6W7zRpafmJmq6WrRYhLT/SwgO4jtNYxB4zdpssD8C+AScu3HmuPgcTO1vKctkDl8ieGX8z&#10;3zdflme9adleoddgSz6d5JwpK6HSdlvyTx8vn7zgzAdhK9GCVSW/UZ6frR4/WnauUDNooK0UMgKx&#10;vuhcyZsQXJFlXjbKCD8Bpywla0AjAl1xm1UoOkI3bTbL82dZB1g5BKm8p+g6JfmIiA8BhLrWUq1B&#10;7oyyIaGiakUgSr7RzvNVnLaulQzv69qrwNqSE9MQv9SEzpvhm62WotiicI2W4wjiISPc42SEttT0&#10;CLUWQbAd6n+gjJYIHuowkWCyRCQqQiym+T1trhvhVORCUnt3FN3/P1j5bv8Bma5KPptzZoWhjR++&#10;3x5+/Dr8/MYoRgJ1zhdUd+2oMvSvoCfbRLLeXYH87JmFi0bYrTpHhK5RoqIBp8PL7ORpwvEDyKZ7&#10;CxU1ErsAEaiv0QzqkR6M0Gk5N8flqD4wScGX0/k8p4yk1CJ/ulgsYgdR3D126MNrBYYNh5Ij7T6C&#10;i/2VD8MworgrGXpZuNRtG/ff2r8CVJgiKhpofD1QGaZPPEK/6UdpNlDdECmEZC76tejQAH7lrCNj&#10;ldx/2QlUnLVvLAkTeZAT42W+eD4jTnia2ZxmhJUEVfLAWTpehOTenUO9bahTWoWFcxKz1pHoMGqa&#10;alwBmSfyH40+uPP0Hqv+/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mPLjjVAAAACAEAAA8A&#10;AAAAAAAAAQAgAAAAIgAAAGRycy9kb3ducmV2LnhtbFBLAQIUABQAAAAIAIdO4kD3fXiG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因发包人的原因解除</w:t>
                      </w:r>
                    </w:p>
                  </w:txbxContent>
                </v:textbox>
              </v:shape>
            </w:pict>
          </mc:Fallback>
        </mc:AlternateContent>
      </w:r>
      <w:r>
        <w:rPr>
          <w:rFonts w:hint="eastAsia" w:ascii="仿宋" w:hAnsi="仿宋" w:eastAsia="仿宋"/>
          <w:color w:val="auto"/>
          <w:sz w:val="24"/>
          <w:szCs w:val="18"/>
          <w:highlight w:val="none"/>
          <w:shd w:val="clear" w:color="auto" w:fill="auto"/>
        </w:rPr>
        <w:t>发包人有下列情形之一者，承包人可以解除合同：</w:t>
      </w:r>
    </w:p>
    <w:p>
      <w:pPr>
        <w:pStyle w:val="9"/>
        <w:numPr>
          <w:ilvl w:val="0"/>
          <w:numId w:val="29"/>
        </w:numPr>
        <w:tabs>
          <w:tab w:val="left" w:pos="216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非承包人原因未按照第34.2款规定期限内发出开工令，经承包人催告后28天内仍未发出开工令的；</w:t>
      </w:r>
    </w:p>
    <w:p>
      <w:pPr>
        <w:pStyle w:val="9"/>
        <w:numPr>
          <w:ilvl w:val="0"/>
          <w:numId w:val="29"/>
        </w:numPr>
        <w:tabs>
          <w:tab w:val="left" w:pos="216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 xml:space="preserve">按照第35.3款规定非承包人原因造成暂停施工持续56天以上或累计停工时间超过了70天的；           </w:t>
      </w:r>
    </w:p>
    <w:p>
      <w:pPr>
        <w:pStyle w:val="9"/>
        <w:numPr>
          <w:ilvl w:val="0"/>
          <w:numId w:val="29"/>
        </w:numPr>
        <w:tabs>
          <w:tab w:val="left" w:pos="180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发包人按照第5条规定提供的施工设计图纸存在缺陷或按照第48条规定供应的材料和工程设备不符合强制性标准，致使承包人无法施工，经承包人催告后28天内仍未修正或更换的；</w:t>
      </w:r>
    </w:p>
    <w:p>
      <w:pPr>
        <w:pStyle w:val="9"/>
        <w:numPr>
          <w:ilvl w:val="0"/>
          <w:numId w:val="29"/>
        </w:numPr>
        <w:tabs>
          <w:tab w:val="left" w:pos="2160"/>
          <w:tab w:val="clear" w:pos="156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 xml:space="preserve">监理工程师未按照合同约定及时发出工作指令，导致承包人无法继续施工的； </w:t>
      </w:r>
    </w:p>
    <w:p>
      <w:pPr>
        <w:pStyle w:val="9"/>
        <w:numPr>
          <w:ilvl w:val="0"/>
          <w:numId w:val="29"/>
        </w:numPr>
        <w:tabs>
          <w:tab w:val="left" w:pos="216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发包人未按照第78.1款规定向承包人支付工程款，经承包人催告后28天内仍未支付的；</w:t>
      </w:r>
    </w:p>
    <w:p>
      <w:pPr>
        <w:pStyle w:val="9"/>
        <w:numPr>
          <w:ilvl w:val="0"/>
          <w:numId w:val="29"/>
        </w:numPr>
        <w:tabs>
          <w:tab w:val="left" w:pos="216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发包人无法继续履行、明确表示或以行为表明不履行合同约定主要义务的；</w:t>
      </w:r>
    </w:p>
    <w:p>
      <w:pPr>
        <w:pStyle w:val="9"/>
        <w:tabs>
          <w:tab w:val="left" w:pos="2160"/>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(7)发包人延迟履行合同约定主要义务，经催告后在合理期限内仍未履行的；</w:t>
      </w:r>
    </w:p>
    <w:p>
      <w:pPr>
        <w:pStyle w:val="9"/>
        <w:tabs>
          <w:tab w:val="left" w:pos="2160"/>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(8)发包人破产或清偿的，但以机构重组或联合为目的的除外；</w:t>
      </w:r>
    </w:p>
    <w:p>
      <w:pPr>
        <w:pStyle w:val="9"/>
        <w:tabs>
          <w:tab w:val="left" w:pos="2160"/>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(9)发包人被认为是严重违反合同的其他违约行为。</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72256" behindDoc="0" locked="0" layoutInCell="1" allowOverlap="1">
                <wp:simplePos x="0" y="0"/>
                <wp:positionH relativeFrom="column">
                  <wp:posOffset>-114300</wp:posOffset>
                </wp:positionH>
                <wp:positionV relativeFrom="paragraph">
                  <wp:posOffset>202565</wp:posOffset>
                </wp:positionV>
                <wp:extent cx="914400" cy="396240"/>
                <wp:effectExtent l="0" t="0" r="0" b="0"/>
                <wp:wrapNone/>
                <wp:docPr id="23" name="文本框 23"/>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书面通知合同解除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5.95pt;height:31.2pt;width:72pt;z-index:251872256;mso-width-relative:page;mso-height-relative:page;" filled="f" stroked="f" coordsize="21600,21600" o:gfxdata="UEsDBAoAAAAAAIdO4kAAAAAAAAAAAAAAAAAEAAAAZHJzL1BLAwQUAAAACACHTuJAlkNbiNcAAAAJ&#10;AQAADwAAAGRycy9kb3ducmV2LnhtbE2PzW7CMBCE75V4B2srcQM7QBEJ2XCg6pWq9EfiZuIliRqv&#10;o9iQ9O1rTu1xdkaz3+S70bbiRr1vHCMkcwWCuHSm4Qrh4/1ltgHhg2ajW8eE8EMedsXkIdeZcQO/&#10;0e0YKhFL2GcaoQ6hy6T0ZU1W+7nriKN3cb3VIcq+kqbXQyy3rVwotZZWNxw/1LqjfU3l9/FqET4P&#10;l9PXSr1Wz/apG9yoJNtUIk4fE7UFEWgMf2G440d0KCLT2V3ZeNEizJJN3BIQlkkK4h5YrOPhjJCu&#10;liCLXP5fUPwCUEsDBBQAAAAIAIdO4kDlY0qMGwIAACQEAAAOAAAAZHJzL2Uyb0RvYy54bWytU8Fy&#10;0zAQvTPDP2h0J07SUFpPnE5ppgwzhTJT+ABFlmMNtlaslNjhA+gfcOLCne/Kd7CS3BDKpQcuHml3&#10;9Xbf2+f5Rd82bKvQaTAFn4zGnCkjodRmXfBPH69fnHHmvDClaMCogu+U4xeL58/mnc3VFGpoSoWM&#10;QIzLO1vw2nubZ5mTtWqFG4FVhpIVYCs8XXGdlSg6Qm+bbDoen2YdYGkRpHKOosuU5AMiPgUQqkpL&#10;tQS5aZXxCRVVIzxRcrW2ji/itFWlpL+tKqc8awpOTH38UhM6r8I3W8xFvkZhay2HEcRTRnjEqRXa&#10;UNMD1FJ4wTao/4FqtURwUPmRhDZLRKIixGIyfqTNXS2silxIamcPorv/Byvfbz8g02XBpyecGdHS&#10;xvff7/c/fu1/fmMUI4E663Kqu7NU6fvX0JNtIllnb0B+dszAVS3MWl0iQlcrUdKAk/AyO3qacFwA&#10;WXXvoKRGYuMhAvUVtkE90oMROi1nd1iO6j2TFDyfzGZjykhKnZyfTmdxeZnIHx5bdP6NgpaFQ8GR&#10;dh/BxfbG+TCMyB9KQi8D17pp4v4b81eAClNERQMNrwOVMH3i4ftVP0izgnJHpBCSuejXokMN+JWz&#10;joxVcPdlI1Bx1rw1JEzkQU6Ml9nLV1PihMeZ1XFGGElQBfecpeOVT+7dWNTrmjqlVRi4JDErHYmG&#10;UdNUwwrIPJH/YPTgzuN7rPrzc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ZDW4jXAAAACQEA&#10;AA8AAAAAAAAAAQAgAAAAIgAAAGRycy9kb3ducmV2LnhtbFBLAQIUABQAAAAIAIdO4kDlY0qMGwIA&#10;ACQ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书面通知合同解除</w:t>
                      </w:r>
                    </w:p>
                  </w:txbxContent>
                </v:textbox>
              </v:shape>
            </w:pict>
          </mc:Fallback>
        </mc:AlternateContent>
      </w:r>
      <w:r>
        <w:rPr>
          <w:rFonts w:hint="eastAsia" w:ascii="仿宋" w:hAnsi="仿宋" w:eastAsia="仿宋"/>
          <w:b/>
          <w:color w:val="auto"/>
          <w:sz w:val="24"/>
          <w:szCs w:val="18"/>
          <w:highlight w:val="none"/>
          <w:shd w:val="clear" w:color="auto" w:fill="auto"/>
        </w:rPr>
        <w:t xml:space="preserve">87.5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根据第87.2款至第87.4款规定要求解除合同的，解除方应以书面形式向另一方当事人发出解除合同的通知，另一方当事人收到通知时合同即告解除。对解除合同有争议的，应按照第86条规定处理。</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87.6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73280" behindDoc="0" locked="0" layoutInCell="1" allowOverlap="1">
                <wp:simplePos x="0" y="0"/>
                <wp:positionH relativeFrom="column">
                  <wp:posOffset>-114300</wp:posOffset>
                </wp:positionH>
                <wp:positionV relativeFrom="paragraph">
                  <wp:posOffset>6985</wp:posOffset>
                </wp:positionV>
                <wp:extent cx="914400" cy="594360"/>
                <wp:effectExtent l="0" t="0" r="0" b="0"/>
                <wp:wrapNone/>
                <wp:docPr id="22" name="文本框 22"/>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合同解除后双方的责任和义务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5pt;height:46.8pt;width:72pt;z-index:251873280;mso-width-relative:page;mso-height-relative:page;" filled="f" stroked="f" coordsize="21600,21600" o:gfxdata="UEsDBAoAAAAAAIdO4kAAAAAAAAAAAAAAAAAEAAAAZHJzL1BLAwQUAAAACACHTuJAQDGpytQAAAAI&#10;AQAADwAAAGRycy9kb3ducmV2LnhtbE2PwU7DMBBE70j8g7VI3Fo7VSltiNMDiCuIFpC4beNtEhGv&#10;o9htwt+zPcFx9Fazb4rt5Dt1piG2gS1kcwOKuAqu5drC+/55tgYVE7LDLjBZ+KEI2/L6qsDchZHf&#10;6LxLtZISjjlaaFLqc61j1ZDHOA89sbBjGDwmiUOt3YCjlPtOL4xZaY8ty4cGe3psqPrenbyFj5fj&#10;1+fSvNZP/q4fw2Q0+4229vYmMw+gEk3p7xgu+qIOpTgdwoldVJ2FWbaWLUlABurCFyvJBwub5T3o&#10;stD/B5S/UEsDBBQAAAAIAIdO4kAowE93GwIAACQEAAAOAAAAZHJzL2Uyb0RvYy54bWytU8Fy0zAQ&#10;vTPDP2h0J05CWlpPnE5ppgwzhTJT+ABFlmMNllaslNjhA+gfcOLCne/Kd7CW3BDKpQcuHml39Xbf&#10;2+f5RWcatlXoNdiCT0ZjzpSVUGq7Lvinj9cvzjjzQdhSNGBVwXfK84vF82fz1uVqCjU0pUJGINbn&#10;rSt4HYLLs8zLWhnhR+CUpWQFaESgK66zEkVL6KbJpuPxadYClg5BKu8pukxJPiDiUwChqrRUS5Ab&#10;o2xIqKgaEYiSr7XzfBGnrSolw21VeRVYU3BiGuKXmtB51X+zxVzkaxSu1nIYQTxlhEecjNCWmh6g&#10;liIItkH9D5TREsFDFUYSTJaIREWIxWT8SJu7WjgVuZDU3h1E9/8PVr7ffkCmy4JPp5xZYWjj++/3&#10;+x+/9j+/MYqRQK3zOdXdOaoM3WvoyDaRrHc3ID97ZuGqFnatLhGhrZUoacBJ/zI7eppwfA+yat9B&#10;SY3EJkAE6io0vXqkByN0Ws7usBzVBSYpeD6ZzcaUkZQ6OZ+9PI3Ly0T+8NihD28UGNYfCo60+wgu&#10;tjc+9MOI/KGk72XhWjdN3H9j/wpQYYqoaKDhdU+lnz7xCN2qG6RZQbkjUgjJXPRr0aEG/MpZS8Yq&#10;uP+yEag4a95aEibyICfGy+zk1ZQ44XFmdZwRVhJUwQNn6XgVkns3DvW6pk5pFRYuScxKR6L9qGmq&#10;YQVknsh/MHrvzuN7rPrzc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AxqcrUAAAACAEAAA8A&#10;AAAAAAAAAQAgAAAAIgAAAGRycy9kb3ducmV2LnhtbFBLAQIUABQAAAAIAIdO4kAowE93GwIAACQ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合同解除后双方的责任和义务</w:t>
                      </w:r>
                    </w:p>
                  </w:txbxContent>
                </v:textbox>
              </v:shape>
            </w:pict>
          </mc:Fallback>
        </mc:AlternateContent>
      </w:r>
      <w:r>
        <w:rPr>
          <w:rFonts w:hint="eastAsia" w:ascii="仿宋" w:hAnsi="仿宋" w:eastAsia="仿宋"/>
          <w:color w:val="auto"/>
          <w:sz w:val="24"/>
          <w:szCs w:val="18"/>
          <w:highlight w:val="none"/>
          <w:shd w:val="clear" w:color="auto" w:fill="auto"/>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pPr>
        <w:pStyle w:val="9"/>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42" w:name="_Toc8229"/>
      <w:bookmarkStart w:id="343" w:name="_Toc6913"/>
      <w:bookmarkStart w:id="344" w:name="_Toc22117"/>
      <w:r>
        <w:rPr>
          <w:rFonts w:hint="eastAsia" w:ascii="仿宋" w:hAnsi="仿宋" w:eastAsia="仿宋"/>
          <w:color w:val="auto"/>
          <w:highlight w:val="none"/>
          <w:shd w:val="clear" w:color="auto" w:fill="auto"/>
        </w:rPr>
        <w:t>88  合同解除的支付</w:t>
      </w:r>
      <w:bookmarkEnd w:id="342"/>
      <w:bookmarkEnd w:id="343"/>
      <w:bookmarkEnd w:id="344"/>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74304" behindDoc="0" locked="0" layoutInCell="1" allowOverlap="1">
                <wp:simplePos x="0" y="0"/>
                <wp:positionH relativeFrom="column">
                  <wp:posOffset>-66675</wp:posOffset>
                </wp:positionH>
                <wp:positionV relativeFrom="paragraph">
                  <wp:posOffset>188595</wp:posOffset>
                </wp:positionV>
                <wp:extent cx="914400" cy="396240"/>
                <wp:effectExtent l="0" t="0" r="0" b="0"/>
                <wp:wrapNone/>
                <wp:docPr id="21" name="文本框 2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协商一致解除的支付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14.85pt;height:31.2pt;width:72pt;z-index:251874304;mso-width-relative:page;mso-height-relative:page;" filled="f" stroked="f" coordsize="21600,21600" o:gfxdata="UEsDBAoAAAAAAIdO4kAAAAAAAAAAAAAAAAAEAAAAZHJzL1BLAwQUAAAACACHTuJA+OZEZdYAAAAJ&#10;AQAADwAAAGRycy9kb3ducmV2LnhtbE2PwU7DMAyG70i8Q2QkblvSjgHt6u4A4gpibEjcssZrqzVO&#10;1WRreXuyEzva/vT7+4v1ZDtxpsG3jhGSuQJBXDnTco2w/XqbPYPwQbPRnWNC+CUP6/L2ptC5cSN/&#10;0nkTahFD2OcaoQmhz6X0VUNW+7nriePt4AarQxyHWppBjzHcdjJV6lFa3XL80OieXhqqjpuTRdi9&#10;H36+H9RH/WqX/egmJdlmEvH+LlErEIGm8A/DRT+qQxmd9u7ExosOYZaoZUQR0uwJxAVYLOJij5Cl&#10;CciykNcNyj9QSwMEFAAAAAgAh07iQINxQ3EaAgAAJAQAAA4AAABkcnMvZTJvRG9jLnhtbK1TzY7T&#10;MBC+I/EOlu80bSgLGzVdLVstQlp+pIUHcB0nsYg9Zuw2KQ8Ab8CJC3eeq8/BxO6Wslz2wCWyZ8bf&#10;zPfNl8XFYDq2Veg12JLPJlPOlJVQaduU/OOH6ycvOPNB2Ep0YFXJd8rzi+XjR4veFSqHFrpKISMQ&#10;64velbwNwRVZ5mWrjPATcMpSsgY0ItAVm6xC0RO66bJ8Oj3LesDKIUjlPUVXKckPiPgQQKhrLdUK&#10;5MYoGxIqqk4EouRb7TxfxmnrWsnwrq69CqwrOTEN8UtN6Lwev9lyIYoGhWu1PIwgHjLCPU5GaEtN&#10;j1ArEQTboP4HymiJ4KEOEwkmS0SiIsRiNr2nzW0rnIpcSGrvjqL7/wcr327fI9NVyfMZZ1YY2vj+&#10;+7f9j1/7n18ZxUig3vmC6m4dVYbhJQxkm0jWuxuQnzyzcNUK26hLROhbJSoaML7MTp4mHD+CrPs3&#10;UFEjsQkQgYYazage6cEInZazOy5HDYFJCp7P5vMpZSSlnp6f5fO4vEwUd48d+vBKgWHjoeRIu4/g&#10;YnvjA9Gg0ruSsZeFa911cf+d/StAhSmiooEOr0cq4/SJRxjWw0GaNVQ7IoWQzEW/Fh1awC+c9WSs&#10;kvvPG4GKs+61JWEiD3JivMyfPc+JE55m1qcZYSVBlTxwlo5XIbl341A3LXVKq7BwSWLWOhIdR01T&#10;EevxQuaJ/A9GH915eo9Vf37u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45kRl1gAAAAkBAAAP&#10;AAAAAAAAAAEAIAAAACIAAABkcnMvZG93bnJldi54bWxQSwECFAAUAAAACACHTuJAg3FDcRoCAAAk&#10;BAAADgAAAAAAAAABACAAAAAl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协商一致解除的支付</w:t>
                      </w:r>
                    </w:p>
                  </w:txbxContent>
                </v:textbox>
              </v:shape>
            </w:pict>
          </mc:Fallback>
        </mc:AlternateContent>
      </w:r>
      <w:r>
        <w:rPr>
          <w:rFonts w:hint="eastAsia" w:ascii="仿宋" w:hAnsi="仿宋" w:eastAsia="仿宋"/>
          <w:b/>
          <w:color w:val="auto"/>
          <w:sz w:val="24"/>
          <w:szCs w:val="18"/>
          <w:highlight w:val="none"/>
          <w:shd w:val="clear" w:color="auto" w:fill="auto"/>
        </w:rPr>
        <w:t xml:space="preserve">88.1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根据第87.1款规定解除合同的，按照达成的协议办理结算和支付工程款。</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88.2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75328"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20"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不可抗力解除的支付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54.6pt;width:72pt;z-index:251875328;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PrcpusYAgAAJAQAAA4AAABkcnMvZTJvRG9jLnhtbK1TzY7T&#10;MBC+I/EOlu80bSkLGzVdLVstQlp+pIUHcBynsUg8Zuw2KQ8Ab8CJC3eeq8/B2M6Wslz2wCWyZ8bf&#10;fN83k+XF0LVsp9BpMAWfTaacKSOh0mZT8I8frp+84Mx5YSrRglEF3yvHL1aPHy17m6s5NNBWChmB&#10;GJf3tuCN9zbPMicb1Qk3AasMJWvATni64iarUPSE3rXZfDo9y3rAyiJI5RxF1ynJR0R8CCDUtZZq&#10;DXLbKeMTKqpWeJLkGm0dX0W2da2kf1fXTnnWFpyU+vilJnQuwzdbLUW+QWEbLUcK4iEU7mnqhDbU&#10;9Ai1Fl6wLep/oDotERzUfiKhy5KQ6AipmE3veXPbCKuiFrLa2aPp7v/Byre798h0VfA5WWJERxM/&#10;fP92+PHr8PMroxgZ1FuXU92tpUo/vISB1iaKdfYG5CfHDFw1wmzUJSL0jRIVEZyFl9nJ04TjAkjZ&#10;v4GKGomthwg01NgF98gPRujEZH8cjho8kxQ8ny0WU8pISp2dP10kbpnI7x5bdP6Vgo6FQ8GRZh/B&#10;xe7G+UBG5HcloZeBa922cf6t+StAhSmi4gKNr4OUwD7p8EM5jNaUUO1JFEJaLvq16NAAfuGsp8Uq&#10;uPu8Fag4a18bMibqoE2Ml8Wz58F3PM2UpxlhJEEV3HOWjlc+be/Wot401CmNwsAlmVnrKDRQTazG&#10;EdDyRP3jooftPL3Hqj8/9+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PuPt9YAAAAJAQAADwAA&#10;AAAAAAABACAAAAAiAAAAZHJzL2Rvd25yZXYueG1sUEsBAhQAFAAAAAgAh07iQPrcpusYAgAAJAQA&#10;AA4AAAAAAAAAAQAgAAAAJQEAAGRycy9lMm9Eb2MueG1sUEsFBgAAAAAGAAYAWQEAAK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不可抗力解除的支付</w:t>
                      </w:r>
                    </w:p>
                  </w:txbxContent>
                </v:textbox>
              </v:shape>
            </w:pict>
          </mc:Fallback>
        </mc:AlternateContent>
      </w:r>
      <w:r>
        <w:rPr>
          <w:rFonts w:hint="eastAsia" w:ascii="仿宋" w:hAnsi="仿宋" w:eastAsia="仿宋"/>
          <w:color w:val="auto"/>
          <w:sz w:val="24"/>
          <w:szCs w:val="18"/>
          <w:highlight w:val="none"/>
          <w:shd w:val="clear" w:color="auto" w:fill="auto"/>
        </w:rPr>
        <w:t>根据第87.2款规定解除合同的，发包人应向承包人支付合同解除之日前已完成工程但尚未支付的工程款。此外，发包人还应支付下列款项：</w:t>
      </w:r>
    </w:p>
    <w:p>
      <w:pPr>
        <w:pStyle w:val="9"/>
        <w:numPr>
          <w:ilvl w:val="0"/>
          <w:numId w:val="30"/>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已实施或部分实施的措施项目应付款项；</w:t>
      </w:r>
    </w:p>
    <w:p>
      <w:pPr>
        <w:pStyle w:val="9"/>
        <w:numPr>
          <w:ilvl w:val="0"/>
          <w:numId w:val="30"/>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承包人为合同工程合理订购且已交付的材料和工程设备货款。发包人一经支付此项货款，该材料和工程设备即成为发包人的财产；</w:t>
      </w:r>
    </w:p>
    <w:p>
      <w:pPr>
        <w:pStyle w:val="9"/>
        <w:numPr>
          <w:ilvl w:val="0"/>
          <w:numId w:val="30"/>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承包人为完成合同工程而预期开支的任何合理款项，且该项款项未包括在本款其他各项支付之内；</w:t>
      </w:r>
    </w:p>
    <w:p>
      <w:pPr>
        <w:pStyle w:val="9"/>
        <w:numPr>
          <w:ilvl w:val="0"/>
          <w:numId w:val="30"/>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根据第31.3款规定的任何工作应支付的款项；</w:t>
      </w:r>
    </w:p>
    <w:p>
      <w:pPr>
        <w:pStyle w:val="9"/>
        <w:numPr>
          <w:ilvl w:val="0"/>
          <w:numId w:val="30"/>
        </w:numPr>
        <w:tabs>
          <w:tab w:val="left" w:pos="19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 xml:space="preserve"> 根据第87.6款规定承包人撤离现场所需的合理款项，包括雇员遣送费和临时工程拆除、施工设备运离现场的款项。</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双方当事人按照第82条、第83条规定办理结算工程款，但应扣除合同解除之日前发包人向承包人收回的任何款项。如果发包人应扣除的款项超过了应支付的款项，则承包人应在合同解除后的56天内将其差额退还给发包人。</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88.3  </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76352" behindDoc="0" locked="0" layoutInCell="1" allowOverlap="1">
                <wp:simplePos x="0" y="0"/>
                <wp:positionH relativeFrom="column">
                  <wp:posOffset>-114300</wp:posOffset>
                </wp:positionH>
                <wp:positionV relativeFrom="paragraph">
                  <wp:posOffset>49530</wp:posOffset>
                </wp:positionV>
                <wp:extent cx="914400" cy="693420"/>
                <wp:effectExtent l="0" t="0" r="0" b="0"/>
                <wp:wrapNone/>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因承包人的原因解除的支付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9pt;height:54.6pt;width:72pt;z-index:251876352;mso-width-relative:page;mso-height-relative:page;" filled="f" stroked="f" coordsize="21600,21600" o:gfxdata="UEsDBAoAAAAAAIdO4kAAAAAAAAAAAAAAAAAEAAAAZHJzL1BLAwQUAAAACACHTuJAqQGvndYAAAAJ&#10;AQAADwAAAGRycy9kb3ducmV2LnhtbE2PzU7DMBCE70i8g7VI3Fo7FbQlxOkBxJWK8iNx28bbJCJe&#10;R7HbpG/P9gS3Hc1odr5iM/lOnWiIbWAL2dyAIq6Ca7m28PH+MluDignZYReYLJwpwqa8viowd2Hk&#10;NzrtUq2khGOOFpqU+lzrWDXkMc5DTyzeIQwek8ih1m7AUcp9pxfGLLXHluVDgz09NVT97I7ewufr&#10;4fvrzmzrZ3/fj2Eymv2Dtvb2JjOPoBJN6S8Ml/kyHUrZtA9HdlF1FmbZWliShZUQXPzFUvRejmxl&#10;QJeF/k9Q/gJQSwMEFAAAAAgAh07iQDM4ZswaAgAAJAQAAA4AAABkcnMvZTJvRG9jLnhtbK1TzY7T&#10;MBC+I/EOlu80bSnLNmq6WrZahLT8SAsP4DpOY5F4zNhtUh4A3oATF+77XH0Oxna2lOWyBy6RPTP+&#10;Zr5vviwu+rZhO4VOgyn4ZDTmTBkJpTabgn/6eP3snDPnhSlFA0YVfK8cv1g+fbLobK6mUENTKmQE&#10;Ylze2YLX3ts8y5ysVSvcCKwylKwAW+HpipusRNERettk0/H4LOsAS4sglXMUXaUkHxDxMYBQVVqq&#10;Fchtq4xPqKga4YmSq7V1fBmnrSol/fuqcsqzpuDE1McvNaHzOnyz5ULkGxS21nIYQTxmhAecWqEN&#10;NT1CrYQXbIv6H6hWSwQHlR9JaLNEJCpCLCbjB9rc1sKqyIWkdvYouvt/sPLd7gMyXZIT5pwZ0dLG&#10;Dz++H37eHX59YxQjgTrrcqq7tVTp+1fQU3Ek6+wNyM+OGbiqhdmoS0ToaiVKGnASXmYnTxOOCyDr&#10;7i2U1EhsPUSgvsI2qEd6MEKn5eyPy1G9Z5KC88lsNqaMpNTZ/PlsGpeXifz+sUXnXytoWTgUHGn3&#10;EVzsbpwPw4j8viT0MnCtmybuvzF/BagwRVQ00PA6UAnTJx6+X/eDNGso90QKIZmLfi061IBfOevI&#10;WAV3X7YCFWfNG0PCRB7kxHiZvXhJPBieZtanGWEkQRXcc5aOVz65d2tRb2rqlFZh4JLErHQkGkZN&#10;Uw0rIPNE/oPRgztP77Hqz8+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pAa+d1gAAAAkBAAAP&#10;AAAAAAAAAAEAIAAAACIAAABkcnMvZG93bnJldi54bWxQSwECFAAUAAAACACHTuJAMzhmzBoCAAAk&#10;BAAADgAAAAAAAAABACAAAAAl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因承包人的原因解除的支付</w:t>
                      </w:r>
                    </w:p>
                  </w:txbxContent>
                </v:textbox>
              </v:shape>
            </w:pict>
          </mc:Fallback>
        </mc:AlternateContent>
      </w:r>
      <w:r>
        <w:rPr>
          <w:rFonts w:hint="eastAsia" w:ascii="仿宋" w:hAnsi="仿宋" w:eastAsia="仿宋"/>
          <w:color w:val="auto"/>
          <w:sz w:val="24"/>
          <w:szCs w:val="18"/>
          <w:highlight w:val="none"/>
          <w:shd w:val="clear" w:color="auto" w:fill="auto"/>
        </w:rPr>
        <w:t>根据第87.3款规定解除合同的，发包人暂停向承包人支付任何款项，造价工程师应在合同解除后28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28天内予以确认或提出意见，并按照第82.4款规定办理结算工程款。如果发包人应扣除的款项超过了应支付的款项，则承包人应在合同解除后的56天内将其差额退还给发包人。</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88.4  </w:t>
      </w:r>
    </w:p>
    <w:p>
      <w:pPr>
        <w:pStyle w:val="9"/>
        <w:adjustRightInd w:val="0"/>
        <w:snapToGrid w:val="0"/>
        <w:spacing w:after="0" w:line="360" w:lineRule="auto"/>
        <w:ind w:left="1428" w:leftChars="680"/>
        <w:jc w:val="left"/>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77376" behindDoc="0" locked="0" layoutInCell="1" allowOverlap="1">
                <wp:simplePos x="0" y="0"/>
                <wp:positionH relativeFrom="column">
                  <wp:posOffset>-114300</wp:posOffset>
                </wp:positionH>
                <wp:positionV relativeFrom="paragraph">
                  <wp:posOffset>45720</wp:posOffset>
                </wp:positionV>
                <wp:extent cx="914400" cy="463550"/>
                <wp:effectExtent l="0" t="0" r="0" b="0"/>
                <wp:wrapNone/>
                <wp:docPr id="18"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914400" cy="46355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因发包人的原因解除的支付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6.5pt;width:72pt;z-index:251877376;mso-width-relative:page;mso-height-relative:page;" filled="f" stroked="f" coordsize="21600,21600" o:gfxdata="UEsDBAoAAAAAAIdO4kAAAAAAAAAAAAAAAAAEAAAAZHJzL1BLAwQUAAAACACHTuJAA9E29d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F&#10;WRby/4HyF1BLAwQUAAAACACHTuJAXi1c4RoCAAAkBAAADgAAAGRycy9lMm9Eb2MueG1srVPNjtMw&#10;EL4j8Q6W7zRtaZclarpatlqEtPxICw/gOk5jkXjM2G1SHgDegBMX7vtcfQ7GdraU5bIHLpE9M/5m&#10;vu+bLC76tmE7hU6DKfhkNOZMGQmlNpuCf/p4/eycM+eFKUUDRhV8rxy/WD59suhsrqZQQ1MqZARi&#10;XN7Zgtfe2zzLnKxVK9wIrDKUrABb4emKm6xE0RF622TT8fgs6wBLiyCVcxRdpSQfEPExgFBVWqoV&#10;yG2rjE+oqBrhiZKrtXV8GaetKiX9+6pyyrOm4MTUxy81ofM6fLPlQuQbFLbWchhBPGaEB5xaoQ01&#10;PUKthBdsi/ofqFZLBAeVH0los0QkKkIsJuMH2tzWwqrIhaR29ii6+3+w8t3uAzJd0iaQ70a05Pjh&#10;x/fDz7vDr2+MYiRQZ11OdbeWKn3/CnoqjmSdvQH52TEDV7UwG3WJCF2tREkDTsLL7ORpwnEBZN29&#10;hZIaia2HCNRX2Ab1SA9G6GTO/miO6j2TFHw5mc3GlJGUmp09n8+jeZnI7x9bdP61gpaFQ8GRvI/g&#10;YnfjfBhG5PcloZeBa9000f/G/BWgwhRRcYGG14FKmD7x8P26H6RZQ7knUghpuejXokMN+JWzjhar&#10;4O7LVqDirHljSJjIgzYxXmbzF1PihKeZ9WlGGElQBfecpeOVT9u7tag3NXVKVhi4JDErHYmGUdNU&#10;gwW0PJH/sOhhO0/vserPz738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PRNvXVAAAACAEAAA8A&#10;AAAAAAAAAQAgAAAAIgAAAGRycy9kb3ducmV2LnhtbFBLAQIUABQAAAAIAIdO4kBeLVzh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因发包人的原因解除的支付</w:t>
                      </w:r>
                    </w:p>
                  </w:txbxContent>
                </v:textbox>
              </v:shape>
            </w:pict>
          </mc:Fallback>
        </mc:AlternateContent>
      </w:r>
      <w:r>
        <w:rPr>
          <w:rFonts w:hint="eastAsia" w:ascii="仿宋" w:hAnsi="仿宋" w:eastAsia="仿宋"/>
          <w:color w:val="auto"/>
          <w:sz w:val="24"/>
          <w:szCs w:val="18"/>
          <w:highlight w:val="none"/>
          <w:shd w:val="clear" w:color="auto" w:fill="auto"/>
        </w:rPr>
        <w:t>根据第87.4款规定解除合同的，发包人除应按照第88.2款规定向承包人支付各项款项外，还应支付给承包人由于解除合同而引起的损失或损害的款项。该笔款项由承包人提出，造价工程师核实后与合同双方当事人协商确定，并在确定后的7天内由造价工程师向发包人签发支付证书，抄送承包人。协商不能达成一致的，按照第86条规定处理。</w:t>
      </w:r>
    </w:p>
    <w:p>
      <w:pPr>
        <w:pStyle w:val="9"/>
        <w:adjustRightInd w:val="0"/>
        <w:snapToGrid w:val="0"/>
        <w:spacing w:after="0" w:line="360" w:lineRule="auto"/>
        <w:ind w:left="1428" w:leftChars="680"/>
        <w:jc w:val="left"/>
        <w:rPr>
          <w:rFonts w:ascii="仿宋" w:hAnsi="仿宋" w:eastAsia="仿宋"/>
          <w:b/>
          <w:color w:val="auto"/>
          <w:sz w:val="30"/>
          <w:szCs w:val="24"/>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45" w:name="_Toc15594"/>
      <w:bookmarkStart w:id="346" w:name="_Toc21199"/>
      <w:bookmarkStart w:id="347" w:name="_Toc5997"/>
      <w:r>
        <w:rPr>
          <w:rFonts w:hint="eastAsia" w:ascii="仿宋" w:hAnsi="仿宋" w:eastAsia="仿宋"/>
          <w:color w:val="auto"/>
          <w:highlight w:val="none"/>
          <w:shd w:val="clear" w:color="auto" w:fill="auto"/>
        </w:rPr>
        <w:t>89  合同终止</w:t>
      </w:r>
      <w:bookmarkEnd w:id="345"/>
      <w:bookmarkEnd w:id="346"/>
      <w:bookmarkEnd w:id="347"/>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89.1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78400"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7"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合同解除后的终止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1.2pt;width:72pt;z-index:251878400;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iGmrthoCAAAkBAAADgAAAGRycy9lMm9Eb2MueG1srVPNjtMw&#10;EL4j8Q6W7zRtKfsTNV0tWy1CWlikhQdwHaexSDxm7DYpD8C+AScu3HmuPgdjO1vKctkDl8ieGX8z&#10;3zdf5hd927CtQqfBFHwyGnOmjIRSm3XBP328fnHGmfPClKIBowq+U45fLJ4/m3c2V1OooSkVMgIx&#10;Lu9swWvvbZ5lTtaqFW4EVhlKVoCt8HTFdVai6Ai9bbLpeHySdYClRZDKOYouU5IPiPgUQKgqLdUS&#10;5KZVxidUVI3wRMnV2jq+iNNWlZL+tqqc8qwpODH18UtN6LwK32wxF/kaha21HEYQTxnhEadWaENN&#10;D1BL4QXboP4HqtUSwUHlRxLaLBGJihCLyfiRNne1sCpyIamdPYju/h+sfL/9gEyX5IRTzoxoaeP7&#10;7/f7H7/2P78xipFAnXU51d1ZqvT9a+ipOJJ19gbkZ8cMXNXCrNUlInS1EiUNOAkvs6OnCccFkFX3&#10;DkpqJDYeIlBfYRvUIz0YodNydoflqN4zScHzyWw2poyk1Mvzk+ksLi8T+cNji86/UdCycCg40u4j&#10;uNjeOB+GEflDSehl4Fo3Tdx/Y/4KUGGKqGig4XWgEqZPPHy/6gdpVlDuiBRCMhf9WnSoAb9y1pGx&#10;Cu6+bAQqzpq3hoSJPMiJ8TJ7dTolTnicWR1nhJEEVXDPWTpe+eTejUW9rqlTWoWBSxKz0pFoGDVN&#10;NayAzBP5D0YP7jy+x6o/P/fi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P8HDVAAAACAEAAA8A&#10;AAAAAAAAAQAgAAAAIgAAAGRycy9kb3ducmV2LnhtbFBLAQIUABQAAAAIAIdO4kCIaau2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合同解除后的终止</w:t>
                      </w:r>
                    </w:p>
                  </w:txbxContent>
                </v:textbox>
              </v:shape>
            </w:pict>
          </mc:Fallback>
        </mc:AlternateContent>
      </w:r>
      <w:r>
        <w:rPr>
          <w:rFonts w:hint="eastAsia" w:ascii="仿宋" w:hAnsi="仿宋" w:eastAsia="仿宋"/>
          <w:color w:val="auto"/>
          <w:sz w:val="24"/>
          <w:szCs w:val="18"/>
          <w:highlight w:val="none"/>
          <w:shd w:val="clear" w:color="auto" w:fill="auto"/>
        </w:rPr>
        <w:t>合同解除后，除合同双方当事人享有第86条至第88条规定的权利外，本合同即告终止，但不因一方当事人在此以前的任何违约而损害另一方当事人应享有的权利，也不影响合同双方当事人履行本合同结算和清算条款的效力。</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89.2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69888" behindDoc="0" locked="0" layoutInCell="1" allowOverlap="1">
                <wp:simplePos x="0" y="0"/>
                <wp:positionH relativeFrom="column">
                  <wp:posOffset>-114300</wp:posOffset>
                </wp:positionH>
                <wp:positionV relativeFrom="paragraph">
                  <wp:posOffset>635</wp:posOffset>
                </wp:positionV>
                <wp:extent cx="914400" cy="851535"/>
                <wp:effectExtent l="0" t="0" r="0" b="0"/>
                <wp:wrapNone/>
                <wp:docPr id="16"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914400" cy="85153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双方履行完全部义务后的终止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67.05pt;width:72pt;z-index:252069888;mso-width-relative:page;mso-height-relative:page;" filled="f" stroked="f" coordsize="21600,21600" o:gfxdata="UEsDBAoAAAAAAIdO4kAAAAAAAAAAAAAAAAAEAAAAZHJzL1BLAwQUAAAACACHTuJA38KqftUAAAAI&#10;AQAADwAAAGRycy9kb3ducmV2LnhtbE2PzW7CMBCE75X6DtZW6g3spIBoGocDqNei0h+pNxMvSdR4&#10;HcWGhLfv5kRvO/pGszP5ZnStuGAfGk8akrkCgVR621Cl4fPjdbYGEaIha1pPqOGKATbF/V1uMusH&#10;esfLIVaCQyhkRkMdY5dJGcoanQlz3yExO/nemciyr6TtzcDhrpWpUivpTEP8oTYdbmssfw9np+Hr&#10;7fTzvVD7aueW3eBHJck9S60fHxL1AiLiGG9mmOpzdSi409GfyQbRapgla94SJyAmnK5YHvl4WqQg&#10;i1z+H1D8AVBLAwQUAAAACACHTuJAcoGDahoCAAAkBAAADgAAAGRycy9lMm9Eb2MueG1srVPNjtMw&#10;EL4j8Q6W7zRtaZclarpatlqEtPxICw/gOk5jEXvM2G1SHoB9A05cuPNcfQ4mdraU5bIHLpE9M/5m&#10;vm++LC4607CdQq/BFnwyGnOmrIRS203BP328fnbOmQ/ClqIBqwq+V55fLJ8+WbQuV1OooSkVMgKx&#10;Pm9dwesQXJ5lXtbKCD8CpywlK0AjAl1xk5UoWkI3TTYdj8+yFrB0CFJ5T9FVSvIBER8DCFWlpVqB&#10;3BplQ0JF1YhAlHytnefLOG1VKRneV5VXgTUFJ6YhfqkJndf9N1suRL5B4WothxHEY0Z4wMkIbanp&#10;EWolgmBb1P9AGS0RPFRhJMFkiUhUhFhMxg+0ua2FU5ELSe3dUXT//2Dlu90HZLokJ5xxZoWhjR++&#10;3x1+/Dr8/MYoRgK1zudUd+uoMnSvoKPiSNa7G5CfPbNwVQu7UZeI0NZKlDTgpH+ZnTxNOL4HWbdv&#10;oaRGYhsgAnUVml490oMROi1nf1yO6gKTFHw5mc3GlJGUOp9P5s/nsYPI7x879OG1AsP6Q8GRdh/B&#10;xe7Gh34Ykd+X9L0sXOumiftv7F8BKkwRFQ00vO6p9NMnHqFbd4M0ayj3RAohmYt+LTrUgF85a8lY&#10;BfdftgIVZ80bS8JEHuTEeJnNX0yJE55m1qcZYSVBFTxwlo5XIbl361BvauqUVmHhksSsdCTaj5qm&#10;GlZA5on8B6P37jy9x6o/P/fy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Cqn7VAAAACAEAAA8A&#10;AAAAAAAAAQAgAAAAIgAAAGRycy9kb3ducmV2LnhtbFBLAQIUABQAAAAIAIdO4kBygYNq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双方履行完全部义务后的终止</w:t>
                      </w:r>
                    </w:p>
                  </w:txbxContent>
                </v:textbox>
              </v:shape>
            </w:pict>
          </mc:Fallback>
        </mc:AlternateContent>
      </w:r>
      <w:r>
        <w:rPr>
          <w:rFonts w:hint="eastAsia" w:ascii="仿宋" w:hAnsi="仿宋" w:eastAsia="仿宋"/>
          <w:color w:val="auto"/>
          <w:sz w:val="24"/>
          <w:szCs w:val="18"/>
          <w:highlight w:val="none"/>
          <w:shd w:val="clear" w:color="auto" w:fill="auto"/>
        </w:rPr>
        <w:t>除第59条和第84条规定的质量保修条款外，合同双方当事人履行完本合同全部义务，发包人向承包人支付完竣工结算款，承包人向发包人交付竣工工程后，本合同即告终止。</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89.3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79424"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合同终止后双方的义务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05pt;height:32.75pt;width:72pt;z-index:251879424;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vNm8hkCAAAkBAAADgAAAGRycy9lMm9Eb2MueG1srVPBjtMw&#10;EL0j8Q+W7zRt1QIbNV0tWy1CWmClhQ9wHaexSDxm7DYpHwB/sCcu3PmufseO7Wwpy2UPXCJ7Zvzm&#10;vTeTxXnfNmyn0GkwBZ+MxpwpI6HUZlPwz5+uXrzmzHlhStGAUQXfK8fPl8+fLTqbqynU0JQKGYEY&#10;l3e24LX3Ns8yJ2vVCjcCqwwlK8BWeLriJitRdITeNtl0PH6ZdYClRZDKOYquUpIPiPgUQKgqLdUK&#10;5LZVxidUVI3wJMnV2jq+jGyrSkn/saqc8qwpOCn18UtN6LwO32y5EPkGha21HCiIp1B4pKkV2lDT&#10;I9RKeMG2qP+BarVEcFD5kYQ2S0KiI6RiMn7kzW0trIpayGpnj6a7/wcrP+xukOmSNmHOmREtTfxw&#10;9+Pw8/fh13dGMTKosy6nultLlb5/Az0VR7HOXoP84piBy1qYjbpAhK5WoiSCk/AyO3macFwAWXfv&#10;oaRGYushAvUVtsE98oMROg1nfxyO6j2TFDybzGZjykhKzSbzs2nklon84bFF598qaFk4FBxp9hFc&#10;7K6dD2RE/lASehm40k0T59+YvwJUmCIqLtDwOkgJ7JMO36/7wZo1lHsShZCWi34tOtSA3zjraLEK&#10;7r5uBSrOmneGjIk6aBPjZTZ/NSVNeJpZn2aEkQRVcM9ZOl76tL1bi3pTU6c0CgMXZGalo9BANbEa&#10;RkDLE/UPix628/Qeq/783Mt7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EyWpNUAAAAIAQAADwAA&#10;AAAAAAABACAAAAAiAAAAZHJzL2Rvd25yZXYueG1sUEsBAhQAFAAAAAgAh07iQPrzZvIZAgAAJAQA&#10;AA4AAAAAAAAAAQAgAAAAJAEAAGRycy9lMm9Eb2MueG1sUEsFBgAAAAAGAAYAWQEAAK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合同终止后双方的义务</w:t>
                      </w:r>
                    </w:p>
                  </w:txbxContent>
                </v:textbox>
              </v:shape>
            </w:pict>
          </mc:Fallback>
        </mc:AlternateContent>
      </w:r>
      <w:r>
        <w:rPr>
          <w:rFonts w:hint="eastAsia" w:ascii="仿宋" w:hAnsi="仿宋" w:eastAsia="仿宋"/>
          <w:color w:val="auto"/>
          <w:sz w:val="24"/>
          <w:szCs w:val="18"/>
          <w:highlight w:val="none"/>
          <w:shd w:val="clear" w:color="auto" w:fill="auto"/>
        </w:rPr>
        <w:t>本合同的权利义务终止后，合同双方当事人仍应遵循诚实信用原则，继续履行合同约定的通知、协助、保密等义务。</w:t>
      </w:r>
    </w:p>
    <w:p>
      <w:pPr>
        <w:pStyle w:val="9"/>
        <w:adjustRightInd w:val="0"/>
        <w:snapToGrid w:val="0"/>
        <w:spacing w:after="0" w:line="360" w:lineRule="auto"/>
        <w:ind w:left="1428" w:leftChars="680"/>
        <w:rPr>
          <w:rFonts w:ascii="仿宋" w:hAnsi="仿宋" w:eastAsia="仿宋"/>
          <w:color w:val="auto"/>
          <w:highlight w:val="none"/>
          <w:u w:val="single"/>
          <w:shd w:val="clear" w:color="auto" w:fill="auto"/>
        </w:rPr>
      </w:pPr>
    </w:p>
    <w:p>
      <w:pPr>
        <w:pStyle w:val="3"/>
        <w:numPr>
          <w:ilvl w:val="1"/>
          <w:numId w:val="0"/>
        </w:numPr>
        <w:spacing w:after="0"/>
        <w:ind w:left="1428" w:leftChars="680"/>
        <w:jc w:val="center"/>
        <w:rPr>
          <w:rFonts w:ascii="仿宋" w:hAnsi="仿宋" w:eastAsia="仿宋"/>
          <w:color w:val="auto"/>
          <w:highlight w:val="none"/>
          <w:shd w:val="clear" w:color="auto" w:fill="auto"/>
        </w:rPr>
      </w:pPr>
      <w:bookmarkStart w:id="348" w:name="_Toc21296"/>
      <w:bookmarkStart w:id="349" w:name="_Toc28860"/>
      <w:bookmarkStart w:id="350" w:name="_Toc10069"/>
      <w:r>
        <w:rPr>
          <w:rFonts w:hint="eastAsia" w:ascii="仿宋" w:hAnsi="仿宋" w:eastAsia="仿宋"/>
          <w:color w:val="auto"/>
          <w:highlight w:val="none"/>
          <w:shd w:val="clear" w:color="auto" w:fill="auto"/>
        </w:rPr>
        <w:t>八、</w:t>
      </w:r>
      <w:bookmarkEnd w:id="348"/>
      <w:bookmarkEnd w:id="349"/>
      <w:r>
        <w:rPr>
          <w:rFonts w:hint="eastAsia" w:ascii="仿宋" w:hAnsi="仿宋" w:eastAsia="仿宋"/>
          <w:color w:val="auto"/>
          <w:highlight w:val="none"/>
          <w:shd w:val="clear" w:color="auto" w:fill="auto"/>
        </w:rPr>
        <w:t>违</w:t>
      </w:r>
      <w:r>
        <w:rPr>
          <w:rFonts w:ascii="仿宋" w:hAnsi="仿宋" w:eastAsia="仿宋"/>
          <w:color w:val="auto"/>
          <w:highlight w:val="none"/>
          <w:shd w:val="clear" w:color="auto" w:fill="auto"/>
        </w:rPr>
        <w:t xml:space="preserve"> </w:t>
      </w:r>
      <w:r>
        <w:rPr>
          <w:rFonts w:hint="eastAsia" w:ascii="仿宋" w:hAnsi="仿宋" w:eastAsia="仿宋"/>
          <w:color w:val="auto"/>
          <w:highlight w:val="none"/>
          <w:shd w:val="clear" w:color="auto" w:fill="auto"/>
        </w:rPr>
        <w:t>约</w:t>
      </w:r>
      <w:r>
        <w:rPr>
          <w:rFonts w:ascii="仿宋" w:hAnsi="仿宋" w:eastAsia="仿宋"/>
          <w:color w:val="auto"/>
          <w:highlight w:val="none"/>
          <w:shd w:val="clear" w:color="auto" w:fill="auto"/>
        </w:rPr>
        <w:t xml:space="preserve"> </w:t>
      </w:r>
      <w:r>
        <w:rPr>
          <w:rFonts w:hint="eastAsia" w:ascii="仿宋" w:hAnsi="仿宋" w:eastAsia="仿宋"/>
          <w:color w:val="auto"/>
          <w:highlight w:val="none"/>
          <w:shd w:val="clear" w:color="auto" w:fill="auto"/>
        </w:rPr>
        <w:t>责</w:t>
      </w:r>
      <w:r>
        <w:rPr>
          <w:rFonts w:ascii="仿宋" w:hAnsi="仿宋" w:eastAsia="仿宋"/>
          <w:color w:val="auto"/>
          <w:highlight w:val="none"/>
          <w:shd w:val="clear" w:color="auto" w:fill="auto"/>
        </w:rPr>
        <w:t xml:space="preserve"> </w:t>
      </w:r>
      <w:r>
        <w:rPr>
          <w:rFonts w:hint="eastAsia" w:ascii="仿宋" w:hAnsi="仿宋" w:eastAsia="仿宋"/>
          <w:color w:val="auto"/>
          <w:highlight w:val="none"/>
          <w:shd w:val="clear" w:color="auto" w:fill="auto"/>
        </w:rPr>
        <w:t>任</w:t>
      </w:r>
      <w:bookmarkEnd w:id="350"/>
    </w:p>
    <w:p>
      <w:pPr>
        <w:pStyle w:val="3"/>
        <w:numPr>
          <w:ilvl w:val="1"/>
          <w:numId w:val="0"/>
        </w:numPr>
        <w:spacing w:after="0"/>
        <w:ind w:left="1428" w:leftChars="680"/>
        <w:rPr>
          <w:rFonts w:ascii="仿宋" w:hAnsi="仿宋" w:eastAsia="仿宋"/>
          <w:color w:val="auto"/>
          <w:highlight w:val="none"/>
          <w:shd w:val="clear" w:color="auto" w:fill="auto"/>
        </w:rPr>
      </w:pPr>
      <w:bookmarkStart w:id="351" w:name="_Toc12130"/>
      <w:bookmarkStart w:id="352" w:name="_Toc10624915"/>
      <w:r>
        <w:rPr>
          <w:rFonts w:ascii="仿宋" w:hAnsi="仿宋" w:eastAsia="仿宋"/>
          <w:color w:val="auto"/>
          <w:highlight w:val="none"/>
          <w:shd w:val="clear" w:color="auto" w:fill="auto"/>
        </w:rPr>
        <w:t xml:space="preserve">90  </w:t>
      </w:r>
      <w:r>
        <w:rPr>
          <w:rFonts w:hint="eastAsia" w:ascii="仿宋" w:hAnsi="仿宋" w:eastAsia="仿宋"/>
          <w:color w:val="auto"/>
          <w:highlight w:val="none"/>
          <w:shd w:val="clear" w:color="auto" w:fill="auto"/>
        </w:rPr>
        <w:t>承包人的违约责任</w:t>
      </w:r>
      <w:bookmarkEnd w:id="351"/>
      <w:bookmarkEnd w:id="352"/>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b/>
          <w:color w:val="auto"/>
          <w:sz w:val="24"/>
          <w:szCs w:val="18"/>
          <w:highlight w:val="none"/>
          <w:shd w:val="clear" w:color="auto" w:fill="auto"/>
        </w:rPr>
        <w:t>90.1</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color w:val="auto"/>
          <w:highlight w:val="none"/>
          <w:shd w:val="clear" w:color="auto" w:fill="auto"/>
        </w:rPr>
        <mc:AlternateContent>
          <mc:Choice Requires="wps">
            <w:drawing>
              <wp:anchor distT="0" distB="0" distL="114300" distR="114300" simplePos="0" relativeHeight="25207193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承包人责任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1.2pt;width:72pt;z-index:25207193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qbjZDxQCAAAUBAAADgAAAGRycy9lMm9Eb2MueG1srVPNjtMw&#10;EL4j8Q6W7zRtKAsbNV0tWy1CWn6khQdwHaexiD1m7DYpDwBvwIkLd56rz8HYyZayXPbAxbI942++&#10;75vx4qI3Ldsp9BpsyWeTKWfKSqi03ZT844frJy8480HYSrRgVcn3yvOL5eNHi84VKocG2kohIxDr&#10;i86VvAnBFVnmZaOM8BNwylKwBjQi0BE3WYWiI3TTZvl0epZ1gJVDkMp7ul0NQT4i4kMAoa61VCuQ&#10;W6NsGFBRtSKQJN9o5/kysa1rJcO7uvYqsLbkpDSklYrQfh3XbLkQxQaFa7QcKYiHULinyQhtqegR&#10;aiWCYFvU/0AZLRE81GEiwWSDkOQIqZhN73lz2winkhay2ruj6f7/wcq3u/fIdFXynDMrDDX88P3b&#10;4cevw8+vLI/2dM4XlHXrKC/0L6GnoUlSvbsB+ckzC1eNsBt1iQhdo0RF9GbxZXbydMDxEWTdvYGK&#10;6ohtgATU12iid+QGI3Rqzf7YGtUHJunyfDafTykiKfT0/Cyfp9Zlorh77NCHVwoMi5uSI3U+gYvd&#10;jQ+RjCjuUmItC9e6bVP3W/vXBSXGm0Q+8h2Yh37dj2asodqTDIRhmOgr0aYB/MJZR4NUcv95K1Bx&#10;1r62ZEViTpOXDvNnz3NSgaeR9WlEWElQJQ+cDdurMEzr1qHeNFRpMN/CJdlX6yQt+jywGnnTsCTF&#10;42DHaTw9p6w/n3n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P8HDVAAAACAEAAA8AAAAAAAAA&#10;AQAgAAAAIgAAAGRycy9kb3ducmV2LnhtbFBLAQIUABQAAAAIAIdO4kCpuNkPFAIAABQEAAAOAAAA&#10;AAAAAAEAIAAAACQBAABkcnMvZTJvRG9jLnhtbFBLBQYAAAAABgAGAFkBAAC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承包人责任</w:t>
                      </w:r>
                    </w:p>
                  </w:txbxContent>
                </v:textbox>
              </v:shape>
            </w:pict>
          </mc:Fallback>
        </mc:AlternateContent>
      </w:r>
      <w:r>
        <w:rPr>
          <w:rFonts w:hint="eastAsia" w:ascii="仿宋" w:hAnsi="仿宋" w:eastAsia="仿宋"/>
          <w:color w:val="auto"/>
          <w:sz w:val="24"/>
          <w:szCs w:val="18"/>
          <w:highlight w:val="none"/>
          <w:shd w:val="clear" w:color="auto" w:fill="auto"/>
        </w:rPr>
        <w:t>因承包人违反本合同约定给发包人造成损失的，承包人应当赔偿发包人损失。</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b/>
          <w:color w:val="auto"/>
          <w:sz w:val="24"/>
          <w:szCs w:val="18"/>
          <w:highlight w:val="none"/>
          <w:shd w:val="clear" w:color="auto" w:fill="auto"/>
        </w:rPr>
        <w:t xml:space="preserve">90.2 </w:t>
      </w:r>
    </w:p>
    <w:p>
      <w:pPr>
        <w:spacing w:line="360" w:lineRule="auto"/>
        <w:ind w:left="2012" w:leftChars="727" w:hanging="485" w:hangingChars="231"/>
        <w:rPr>
          <w:rFonts w:ascii="仿宋" w:hAnsi="仿宋" w:eastAsia="仿宋" w:cstheme="minorBidi"/>
          <w:color w:val="auto"/>
          <w:sz w:val="24"/>
          <w:szCs w:val="18"/>
          <w:highlight w:val="none"/>
          <w:shd w:val="clear" w:color="auto" w:fill="auto"/>
        </w:rPr>
      </w:pPr>
      <w:r>
        <w:rPr>
          <w:color w:val="auto"/>
          <w:highlight w:val="none"/>
          <w:shd w:val="clear" w:color="auto" w:fill="auto"/>
        </w:rPr>
        <mc:AlternateContent>
          <mc:Choice Requires="wps">
            <w:drawing>
              <wp:anchor distT="0" distB="0" distL="114300" distR="114300" simplePos="0" relativeHeight="252072960"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承包人责任承担费用</w:t>
                            </w:r>
                          </w:p>
                          <w:p>
                            <w:pPr>
                              <w:spacing w:line="240" w:lineRule="exact"/>
                              <w:rPr>
                                <w:rFonts w:ascii="楷体_GB2312" w:hAnsi="宋体" w:eastAsia="楷体_GB2312"/>
                                <w:b/>
                                <w:bCs/>
                                <w:sz w:val="18"/>
                                <w:szCs w:val="18"/>
                              </w:rPr>
                            </w:pPr>
                          </w:p>
                          <w:p>
                            <w:pPr>
                              <w:spacing w:line="240" w:lineRule="exact"/>
                              <w:rPr>
                                <w:rFonts w:ascii="楷体_GB2312" w:hAnsi="宋体" w:eastAsia="楷体_GB2312"/>
                                <w:b/>
                                <w:bCs/>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05pt;height:32.75pt;width:72pt;z-index:252072960;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z8BaUBMCAAAUBAAADgAAAGRycy9lMm9Eb2MueG1srVPBbhMx&#10;EL0j8Q+W72STaAN0lU1VGhUhFahU+ADH681arD1m7GQ3fAD8QU9cuPNd+Y6OvWkI5dIDF8v2jN+8&#10;92Y8P+9Ny7YKvQZb8slozJmyEipt1yX//OnqxWvOfBC2Ei1YVfKd8vx88fzZvHOFmkIDbaWQEYj1&#10;RedK3oTgiizzslFG+BE4ZSlYAxoR6IjrrELREbpps+l4/DLrACuHIJX3dLscgvyAiE8BhLrWUi1B&#10;boyyYUBF1YpAknyjneeLxLaulQwf69qrwNqSk9KQVipC+1Vcs8VcFGsUrtHyQEE8hcIjTUZoS0WP&#10;UEsRBNug/gfKaIngoQ4jCSYbhCRHSMVk/Mib20Y4lbSQ1d4dTff/D1Z+2N4g01XJc86sMNTw/d2P&#10;/c/f+1/fWR7t6ZwvKOvWUV7o30BPQ5OkencN8otnFi4bYdfqAhG6RomK6E3iy+zk6YDjI8iqew8V&#10;1RGbAAmor9FE78gNRujUmt2xNaoPTNLl2STPxxSRFMons7PpLFUQxcNjhz68VWBY3JQcqfMJXGyv&#10;fYhkRPGQEmtZuNJtm7rf2r8uKDHeJPKR78A89Kv+YMYKqh3JQBiGib4SbRrAb5x1NEgl9183AhVn&#10;7TtLViTmNHnpkM9eTUkFnkZWpxFhJUGVPHA2bC/DMK0bh3rdUKXBfAsXZF+tk7To88DqwJuGJSk+&#10;DHacxtNzyvrzmR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EyWpNUAAAAIAQAADwAAAAAAAAAB&#10;ACAAAAAiAAAAZHJzL2Rvd25yZXYueG1sUEsBAhQAFAAAAAgAh07iQM/AWlATAgAAFAQAAA4AAAAA&#10;AAAAAQAgAAAAJAEAAGRycy9lMm9Eb2MueG1sUEsFBgAAAAAGAAYAWQEAAKk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承包人责任承担费用</w:t>
                      </w:r>
                    </w:p>
                    <w:p>
                      <w:pPr>
                        <w:spacing w:line="240" w:lineRule="exact"/>
                        <w:rPr>
                          <w:rFonts w:ascii="楷体_GB2312" w:hAnsi="宋体" w:eastAsia="楷体_GB2312"/>
                          <w:b/>
                          <w:bCs/>
                          <w:sz w:val="18"/>
                          <w:szCs w:val="18"/>
                        </w:rPr>
                      </w:pPr>
                    </w:p>
                    <w:p>
                      <w:pPr>
                        <w:spacing w:line="240" w:lineRule="exact"/>
                        <w:rPr>
                          <w:rFonts w:ascii="楷体_GB2312" w:hAnsi="宋体" w:eastAsia="楷体_GB2312"/>
                          <w:b/>
                          <w:bCs/>
                          <w:sz w:val="18"/>
                          <w:szCs w:val="18"/>
                        </w:rPr>
                      </w:pPr>
                    </w:p>
                  </w:txbxContent>
                </v:textbox>
              </v:shape>
            </w:pict>
          </mc:Fallback>
        </mc:AlternateContent>
      </w:r>
      <w:r>
        <w:rPr>
          <w:rFonts w:hint="eastAsia" w:ascii="仿宋" w:hAnsi="仿宋" w:eastAsia="仿宋" w:cstheme="minorBidi"/>
          <w:color w:val="auto"/>
          <w:sz w:val="24"/>
          <w:szCs w:val="18"/>
          <w:highlight w:val="none"/>
          <w:shd w:val="clear" w:color="auto" w:fill="auto"/>
        </w:rPr>
        <w:t>承包人向发包人的索赔不成立时，承包人应赔偿发包人由此发生的费用。</w:t>
      </w:r>
    </w:p>
    <w:p>
      <w:pPr>
        <w:spacing w:line="360" w:lineRule="auto"/>
        <w:ind w:left="2291" w:leftChars="27" w:hanging="2234" w:hangingChars="931"/>
        <w:rPr>
          <w:rFonts w:ascii="仿宋" w:hAnsi="仿宋" w:eastAsia="仿宋"/>
          <w:color w:val="auto"/>
          <w:sz w:val="24"/>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53" w:name="_Toc10624916"/>
      <w:bookmarkStart w:id="354" w:name="_Toc489260630"/>
      <w:bookmarkStart w:id="355" w:name="_Toc23048"/>
      <w:r>
        <w:rPr>
          <w:rFonts w:ascii="仿宋" w:hAnsi="仿宋" w:eastAsia="仿宋"/>
          <w:color w:val="auto"/>
          <w:highlight w:val="none"/>
          <w:shd w:val="clear" w:color="auto" w:fill="auto"/>
        </w:rPr>
        <w:t xml:space="preserve">91  </w:t>
      </w:r>
      <w:r>
        <w:rPr>
          <w:rFonts w:hint="eastAsia" w:ascii="仿宋" w:hAnsi="仿宋" w:eastAsia="仿宋"/>
          <w:color w:val="auto"/>
          <w:highlight w:val="none"/>
          <w:shd w:val="clear" w:color="auto" w:fill="auto"/>
        </w:rPr>
        <w:t>发包人的违约责任</w:t>
      </w:r>
      <w:bookmarkEnd w:id="353"/>
      <w:bookmarkEnd w:id="354"/>
      <w:bookmarkEnd w:id="355"/>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b/>
          <w:color w:val="auto"/>
          <w:sz w:val="24"/>
          <w:szCs w:val="18"/>
          <w:highlight w:val="none"/>
          <w:shd w:val="clear" w:color="auto" w:fill="auto"/>
        </w:rPr>
        <w:t xml:space="preserve">91.1 </w:t>
      </w:r>
    </w:p>
    <w:p>
      <w:pPr>
        <w:adjustRightInd w:val="0"/>
        <w:snapToGrid w:val="0"/>
        <w:spacing w:line="360" w:lineRule="auto"/>
        <w:ind w:left="1035" w:leftChars="493" w:firstLine="420" w:firstLineChars="200"/>
        <w:rPr>
          <w:rFonts w:ascii="仿宋" w:hAnsi="仿宋" w:eastAsia="仿宋" w:cstheme="minorBidi"/>
          <w:color w:val="auto"/>
          <w:sz w:val="24"/>
          <w:szCs w:val="18"/>
          <w:highlight w:val="none"/>
          <w:shd w:val="clear" w:color="auto" w:fill="auto"/>
        </w:rPr>
      </w:pPr>
      <w:r>
        <w:rPr>
          <w:color w:val="auto"/>
          <w:highlight w:val="none"/>
          <w:shd w:val="clear" w:color="auto" w:fill="auto"/>
        </w:rPr>
        <mc:AlternateContent>
          <mc:Choice Requires="wps">
            <w:drawing>
              <wp:anchor distT="0" distB="0" distL="114300" distR="114300" simplePos="0" relativeHeight="25207398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发包人责任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1.2pt;width:72pt;z-index:25207398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op2GOhUCAAAUBAAADgAAAGRycy9lMm9Eb2MueG1srVPNbhMx&#10;EL4j8Q6W72STkBS6yqYqjYqQyo9UeADH681arD1m7GQ3PAB9A05cuPNceQ7G3m0I5dIDF8v2jL/5&#10;vm/Gi4vONGyn0GuwBZ+MxpwpK6HUdlPwTx+vn73kzAdhS9GAVQXfK88vlk+fLFqXqynU0JQKGYFY&#10;n7eu4HUILs8yL2tlhB+BU5aCFaARgY64yUoULaGbJpuOx2dZC1g6BKm8p9tVH+QDIj4GEKpKS7UC&#10;uTXKhh4VVSMCSfK1dp4vE9uqUjK8ryqvAmsKTkpDWqkI7ddxzZYLkW9QuFrLgYJ4DIUHmozQlooe&#10;oVYiCLZF/Q+U0RLBQxVGEkzWC0mOkIrJ+IE3t7VwKmkhq707mu7/H6x8t/uATJcFn3NmhaGGH77f&#10;HX78Ovz8xubRntb5nLJuHeWF7hV0NDRJqnc3ID97ZuGqFnajLhGhrZUoid4kvsxOnvY4PoKs27dQ&#10;Uh2xDZCAugpN9I7cYIROrdkfW6O6wCRdnk9mszFFJIWen59NZ6l1mcjvHzv04bUCw+Km4EidT+Bi&#10;d+NDJCPy+5RYy8K1bprU/cb+dUGJ8SaRj3x75qFbd4MZayj3JAOhHyb6SrSpAb9y1tIgFdx/2QpU&#10;nDVvLFmRmNPkpcNs/mJKKvA0sj6NCCsJquCBs357Ffpp3TrUm5oq9eZbuCT7Kp2kRZ97VgNvGpak&#10;eBjsOI2n55T15zMv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Pz/Bw1QAAAAgBAAAPAAAAAAAA&#10;AAEAIAAAACIAAABkcnMvZG93bnJldi54bWxQSwECFAAUAAAACACHTuJAop2GOhUCAAAUBAAADgAA&#10;AAAAAAABACAAAAAkAQAAZHJzL2Uyb0RvYy54bWxQSwUGAAAAAAYABgBZAQAAqw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发包人责任</w:t>
                      </w:r>
                    </w:p>
                  </w:txbxContent>
                </v:textbox>
              </v:shape>
            </w:pict>
          </mc:Fallback>
        </mc:AlternateContent>
      </w:r>
      <w:r>
        <w:rPr>
          <w:rFonts w:hint="eastAsia" w:ascii="仿宋" w:hAnsi="仿宋" w:eastAsia="仿宋" w:cstheme="minorBidi"/>
          <w:color w:val="auto"/>
          <w:sz w:val="24"/>
          <w:szCs w:val="18"/>
          <w:highlight w:val="none"/>
          <w:shd w:val="clear" w:color="auto" w:fill="auto"/>
        </w:rPr>
        <w:t>因发包人违反本合同约定造成承包人损失的，发包人应予以赔偿。</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b/>
          <w:color w:val="auto"/>
          <w:sz w:val="24"/>
          <w:szCs w:val="18"/>
          <w:highlight w:val="none"/>
          <w:shd w:val="clear" w:color="auto" w:fill="auto"/>
        </w:rPr>
        <w:t xml:space="preserve">91.2 </w:t>
      </w:r>
    </w:p>
    <w:p>
      <w:pPr>
        <w:adjustRightInd w:val="0"/>
        <w:snapToGrid w:val="0"/>
        <w:spacing w:line="360" w:lineRule="auto"/>
        <w:ind w:left="214" w:leftChars="102" w:firstLine="1260" w:firstLineChars="600"/>
        <w:rPr>
          <w:rFonts w:ascii="仿宋" w:hAnsi="仿宋" w:eastAsia="仿宋" w:cstheme="minorBidi"/>
          <w:color w:val="auto"/>
          <w:sz w:val="24"/>
          <w:szCs w:val="18"/>
          <w:highlight w:val="none"/>
          <w:shd w:val="clear" w:color="auto" w:fill="auto"/>
        </w:rPr>
      </w:pPr>
      <w:r>
        <w:rPr>
          <w:color w:val="auto"/>
          <w:highlight w:val="none"/>
          <w:shd w:val="clear" w:color="auto" w:fill="auto"/>
        </w:rPr>
        <mc:AlternateContent>
          <mc:Choice Requires="wps">
            <w:drawing>
              <wp:anchor distT="0" distB="0" distL="114300" distR="114300" simplePos="0" relativeHeight="252075008"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发包人责任承担费用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05pt;height:32.75pt;width:72pt;z-index:252075008;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hUuWpRQCAAAUBAAADgAAAGRycy9lMm9Eb2MueG1srVPNbhMx&#10;EL4j8Q6W72STKIF2lU1VGhUhlR+p8AATrzdrsesxYye75QHgDThx4c5z5TkYe9MQyqUHLpbtGX/z&#10;fd+MFxd924idJm/QFnIyGkuhrcLS2E0hP364fnYmhQ9gS2jQ6kLeaS8vlk+fLDqX6ynW2JSaBINY&#10;n3eukHUILs8yr2rdgh+h05aDFVILgY+0yUqCjtHbJpuOx8+zDql0hEp7z7erISgPiPQYQKwqo/QK&#10;1bbVNgyopBsILMnXxnm5TGyrSqvwrqq8DqIpJCsNaeUivF/HNVsuIN8QuNqoAwV4DIUHmlowlose&#10;oVYQQGzJ/APVGkXosQojhW02CEmOsIrJ+IE3tzU4nbSw1d4dTff/D1a93b0nYcpCctsttNzw/fdv&#10;+x+/9j+/irNoT+d8zlm3jvNC/xJ7Hpok1bsbVJ+8sHhVg93oSyLsag0l05vEl9nJ0wHHR5B19wZL&#10;rgPbgAmor6iN3rEbgtG5NXfH1ug+CMWX55PZbMwRxaHZZH4+nacKkN8/duTDK42tiJtCEnc+gcPu&#10;xodIBvL7lFjL4rVpmtT9xv51wYnxJpGPfAfmoV/3BzPWWN6xDMJhmPgr8aZG+iJFx4NUSP95C6Sl&#10;aF5btiIx58lLh9n8xZRV0GlkfRoBqxiqkEGKYXsVhmndOjKbmisN5lu8ZPsqk6RFnwdWB948LEnx&#10;YbDjNJ6eU9afz7z8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xMlqTVAAAACAEAAA8AAAAAAAAA&#10;AQAgAAAAIgAAAGRycy9kb3ducmV2LnhtbFBLAQIUABQAAAAIAIdO4kCFS5alFAIAABQEAAAOAAAA&#10;AAAAAAEAIAAAACQBAABkcnMvZTJvRG9jLnhtbFBLBQYAAAAABgAGAFkBAAC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发包人责任承担费用</w:t>
                      </w:r>
                    </w:p>
                  </w:txbxContent>
                </v:textbox>
              </v:shape>
            </w:pict>
          </mc:Fallback>
        </mc:AlternateContent>
      </w:r>
      <w:r>
        <w:rPr>
          <w:rFonts w:hint="eastAsia" w:ascii="仿宋" w:hAnsi="仿宋" w:eastAsia="仿宋" w:cstheme="minorBidi"/>
          <w:color w:val="auto"/>
          <w:sz w:val="24"/>
          <w:szCs w:val="18"/>
          <w:highlight w:val="none"/>
          <w:shd w:val="clear" w:color="auto" w:fill="auto"/>
        </w:rPr>
        <w:t>发包人向承包人的索赔不成立时，发包人应赔偿承包人由此发生的费用。</w:t>
      </w:r>
    </w:p>
    <w:p>
      <w:pPr>
        <w:pStyle w:val="7"/>
        <w:rPr>
          <w:color w:val="auto"/>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56" w:name="_Toc22178"/>
      <w:bookmarkStart w:id="357" w:name="_Toc10624917"/>
      <w:bookmarkStart w:id="358" w:name="_Toc489260631"/>
      <w:r>
        <w:rPr>
          <w:rFonts w:ascii="仿宋" w:hAnsi="仿宋" w:eastAsia="仿宋"/>
          <w:color w:val="auto"/>
          <w:highlight w:val="none"/>
          <w:shd w:val="clear" w:color="auto" w:fill="auto"/>
        </w:rPr>
        <w:t xml:space="preserve">92  </w:t>
      </w:r>
      <w:r>
        <w:rPr>
          <w:rFonts w:hint="eastAsia" w:ascii="仿宋" w:hAnsi="仿宋" w:eastAsia="仿宋"/>
          <w:color w:val="auto"/>
          <w:highlight w:val="none"/>
          <w:shd w:val="clear" w:color="auto" w:fill="auto"/>
        </w:rPr>
        <w:t>除外责任</w:t>
      </w:r>
      <w:bookmarkEnd w:id="356"/>
      <w:bookmarkEnd w:id="357"/>
      <w:bookmarkEnd w:id="358"/>
    </w:p>
    <w:p>
      <w:pPr>
        <w:adjustRightInd w:val="0"/>
        <w:snapToGrid w:val="0"/>
        <w:spacing w:line="360" w:lineRule="auto"/>
        <w:ind w:left="1556" w:leftChars="741"/>
        <w:rPr>
          <w:rFonts w:ascii="仿宋" w:hAnsi="仿宋" w:eastAsia="仿宋" w:cstheme="minorBidi"/>
          <w:color w:val="auto"/>
          <w:sz w:val="24"/>
          <w:szCs w:val="18"/>
          <w:highlight w:val="none"/>
          <w:shd w:val="clear" w:color="auto" w:fill="auto"/>
        </w:rPr>
      </w:pPr>
      <w:r>
        <w:rPr>
          <w:rFonts w:ascii="仿宋" w:hAnsi="仿宋" w:eastAsia="仿宋" w:cstheme="minorBidi"/>
          <w:color w:val="auto"/>
          <w:sz w:val="24"/>
          <w:szCs w:val="18"/>
          <w:highlight w:val="none"/>
          <w:shd w:val="clear" w:color="auto" w:fill="auto"/>
        </w:rPr>
        <mc:AlternateContent>
          <mc:Choice Requires="wps">
            <w:drawing>
              <wp:anchor distT="0" distB="0" distL="114300" distR="114300" simplePos="0" relativeHeight="252076032"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05" name="文本框 405"/>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非发、承包人责任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1.2pt;width:72pt;z-index:252076032;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hukBZRcCAAAYBAAADgAAAGRycy9lMm9Eb2MueG1srVPBctMw&#10;EL0zwz9odCd2QlpaT5xOaaYMM4UyU/gARZZjDZZWrJTY4QPoH3Diwp3vynewktMQyqUHLh5pd/X2&#10;vbfr2UVvWrZR6DXYko9HOWfKSqi0XZX808frF2ec+SBsJVqwquRb5fnF/PmzWecKNYEG2kohIxDr&#10;i86VvAnBFVnmZaOM8CNwylKyBjQi0BVXWYWiI3TTZpM8P806wMohSOU9RRdDku8R8SmAUNdaqgXI&#10;tVE2DKioWhFIkm+083ye2Na1kuG2rr0KrC05KQ3pS03ovIzfbD4TxQqFa7TcUxBPofBIkxHaUtMD&#10;1EIEwdao/4EyWiJ4qMNIgskGIckRUjHOH3lz1winkhay2ruD6f7/wcr3mw/IdFXyaX7CmRWGRr77&#10;fr/78Wv38xuLQbKoc76gyjtHtaF/DT0tTpLr3Q3Iz55ZuGqEXalLROgaJSqiOI4vs6OnA46PIMvu&#10;HVTUSawDJKC+RhP9I0cYodN4tofxqD4wScHz8XSaU0ZS6uX56WSaxpeJ4uGxQx/eKDAsHkqONP0E&#10;LjY3PkQyongoib0sXOu2TRvQ2r8CVBgjiXzkOzAP/bLfm7GEaksyEIaFot+JDg3gV846WqaS+y9r&#10;gYqz9q0lKxJz2r50mZ68mpAKPM4sjzPCSoIqeeBsOF6FYWPXDvWqoU6D+RYuyb5aJ2nR54HVnjct&#10;TFK8X+64kcf3VPXnh57/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P8HDVAAAACAEAAA8AAAAA&#10;AAAAAQAgAAAAIgAAAGRycy9kb3ducmV2LnhtbFBLAQIUABQAAAAIAIdO4kCG6QFlFwIAABgEAAAO&#10;AAAAAAAAAAEAIAAAACQBAABkcnMvZTJvRG9jLnhtbFBLBQYAAAAABgAGAFkBAACt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非发、承包人责任</w:t>
                      </w:r>
                    </w:p>
                  </w:txbxContent>
                </v:textbox>
              </v:shape>
            </w:pict>
          </mc:Fallback>
        </mc:AlternateContent>
      </w:r>
      <w:r>
        <w:rPr>
          <w:rFonts w:hint="eastAsia" w:ascii="仿宋" w:hAnsi="仿宋" w:eastAsia="仿宋" w:cstheme="minorBidi"/>
          <w:color w:val="auto"/>
          <w:sz w:val="24"/>
          <w:szCs w:val="18"/>
          <w:highlight w:val="none"/>
          <w:shd w:val="clear" w:color="auto" w:fill="auto"/>
        </w:rPr>
        <w:t>非承包人的原因，且承包人无过错，而产生的各类损失，承包人不承担赔偿责任。</w:t>
      </w:r>
    </w:p>
    <w:p>
      <w:pPr>
        <w:adjustRightInd w:val="0"/>
        <w:snapToGrid w:val="0"/>
        <w:spacing w:line="360" w:lineRule="auto"/>
        <w:ind w:left="1556" w:leftChars="741"/>
        <w:rPr>
          <w:rFonts w:ascii="仿宋" w:hAnsi="仿宋" w:eastAsia="仿宋" w:cstheme="minorBidi"/>
          <w:color w:val="auto"/>
          <w:sz w:val="24"/>
          <w:szCs w:val="18"/>
          <w:highlight w:val="none"/>
          <w:shd w:val="clear" w:color="auto" w:fill="auto"/>
        </w:rPr>
      </w:pPr>
      <w:r>
        <w:rPr>
          <w:rFonts w:hint="eastAsia" w:ascii="仿宋" w:hAnsi="仿宋" w:eastAsia="仿宋" w:cstheme="minorBidi"/>
          <w:color w:val="auto"/>
          <w:sz w:val="24"/>
          <w:szCs w:val="18"/>
          <w:highlight w:val="none"/>
          <w:shd w:val="clear" w:color="auto" w:fill="auto"/>
        </w:rPr>
        <w:t>因不可抗力导致本合同全部或部分不能履行时，双方各自承担其因此而造成的损失、损害。</w:t>
      </w:r>
    </w:p>
    <w:p>
      <w:pPr>
        <w:pStyle w:val="9"/>
        <w:adjustRightInd w:val="0"/>
        <w:snapToGrid w:val="0"/>
        <w:spacing w:after="0" w:line="360" w:lineRule="auto"/>
        <w:ind w:left="1428" w:leftChars="680"/>
        <w:rPr>
          <w:rFonts w:ascii="仿宋" w:hAnsi="仿宋" w:eastAsia="仿宋"/>
          <w:color w:val="auto"/>
          <w:highlight w:val="none"/>
          <w:u w:val="single"/>
          <w:shd w:val="clear" w:color="auto" w:fill="auto"/>
        </w:rPr>
      </w:pPr>
    </w:p>
    <w:p>
      <w:pPr>
        <w:pStyle w:val="3"/>
        <w:numPr>
          <w:ilvl w:val="1"/>
          <w:numId w:val="0"/>
        </w:numPr>
        <w:spacing w:after="0"/>
        <w:ind w:left="1428" w:leftChars="680"/>
        <w:jc w:val="center"/>
        <w:rPr>
          <w:rFonts w:ascii="仿宋" w:hAnsi="仿宋" w:eastAsia="仿宋"/>
          <w:color w:val="auto"/>
          <w:highlight w:val="none"/>
          <w:shd w:val="clear" w:color="auto" w:fill="auto"/>
        </w:rPr>
      </w:pPr>
      <w:bookmarkStart w:id="359" w:name="_Toc23653"/>
      <w:r>
        <w:rPr>
          <w:rFonts w:hint="eastAsia" w:ascii="仿宋" w:hAnsi="仿宋" w:eastAsia="仿宋"/>
          <w:color w:val="auto"/>
          <w:highlight w:val="none"/>
          <w:shd w:val="clear" w:color="auto" w:fill="auto"/>
        </w:rPr>
        <w:t xml:space="preserve">九、其 </w:t>
      </w:r>
      <w:r>
        <w:rPr>
          <w:rFonts w:ascii="仿宋" w:hAnsi="仿宋" w:eastAsia="仿宋"/>
          <w:color w:val="auto"/>
          <w:highlight w:val="none"/>
          <w:shd w:val="clear" w:color="auto" w:fill="auto"/>
        </w:rPr>
        <w:t xml:space="preserve">   </w:t>
      </w:r>
      <w:r>
        <w:rPr>
          <w:rFonts w:hint="eastAsia" w:ascii="仿宋" w:hAnsi="仿宋" w:eastAsia="仿宋"/>
          <w:color w:val="auto"/>
          <w:highlight w:val="none"/>
          <w:shd w:val="clear" w:color="auto" w:fill="auto"/>
        </w:rPr>
        <w:t>他</w:t>
      </w:r>
      <w:bookmarkEnd w:id="359"/>
    </w:p>
    <w:p>
      <w:pPr>
        <w:pStyle w:val="7"/>
        <w:rPr>
          <w:color w:val="auto"/>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60" w:name="_Toc26896"/>
      <w:bookmarkStart w:id="361" w:name="_Toc17625"/>
      <w:bookmarkStart w:id="362" w:name="_Toc6796"/>
      <w:r>
        <w:rPr>
          <w:rFonts w:hint="eastAsia" w:ascii="仿宋" w:hAnsi="仿宋" w:eastAsia="仿宋"/>
          <w:color w:val="auto"/>
          <w:highlight w:val="none"/>
          <w:shd w:val="clear" w:color="auto" w:fill="auto"/>
        </w:rPr>
        <w:t>93  缴纳税费</w:t>
      </w:r>
      <w:bookmarkEnd w:id="360"/>
      <w:bookmarkEnd w:id="361"/>
      <w:bookmarkEnd w:id="362"/>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93.1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合同双方当事人</w:t>
      </w:r>
      <w:r>
        <w:rPr>
          <w:rFonts w:ascii="仿宋" w:hAnsi="仿宋" w:eastAsia="仿宋"/>
          <w:color w:val="auto"/>
          <w:highlight w:val="none"/>
          <w:shd w:val="clear" w:color="auto" w:fill="auto"/>
        </w:rPr>
        <mc:AlternateContent>
          <mc:Choice Requires="wps">
            <w:drawing>
              <wp:anchor distT="0" distB="0" distL="114300" distR="114300" simplePos="0" relativeHeight="251880448" behindDoc="0" locked="0" layoutInCell="1" allowOverlap="1">
                <wp:simplePos x="0" y="0"/>
                <wp:positionH relativeFrom="column">
                  <wp:posOffset>-114300</wp:posOffset>
                </wp:positionH>
                <wp:positionV relativeFrom="paragraph">
                  <wp:posOffset>635</wp:posOffset>
                </wp:positionV>
                <wp:extent cx="914400" cy="484505"/>
                <wp:effectExtent l="0" t="0" r="0" b="0"/>
                <wp:wrapNone/>
                <wp:docPr id="409" name="文本框 409"/>
                <wp:cNvGraphicFramePr/>
                <a:graphic xmlns:a="http://schemas.openxmlformats.org/drawingml/2006/main">
                  <a:graphicData uri="http://schemas.microsoft.com/office/word/2010/wordprocessingShape">
                    <wps:wsp>
                      <wps:cNvSpPr txBox="1">
                        <a:spLocks noChangeArrowheads="1"/>
                      </wps:cNvSpPr>
                      <wps:spPr bwMode="auto">
                        <a:xfrm>
                          <a:off x="0" y="0"/>
                          <a:ext cx="914400" cy="48450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约定缴纳一切税费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38.15pt;width:72pt;z-index:251880448;mso-width-relative:page;mso-height-relative:page;" filled="f" stroked="f" coordsize="21600,21600" o:gfxdata="UEsDBAoAAAAAAIdO4kAAAAAAAAAAAAAAAAAEAAAAZHJzL1BLAwQUAAAACACHTuJAgCloK9QAAAAH&#10;AQAADwAAAGRycy9kb3ducmV2LnhtbE2PwU7DMBBE70j9B2uRuLV2qpK2aZweiriCKBSJ2zbeJhHx&#10;OordJvw9zgmOo7eaeZvvR9uKG/W+cawhWSgQxKUzDVcaPt6f5xsQPiAbbB2Thh/ysC9mdzlmxg38&#10;RrdjqEQsYZ+hhjqELpPSlzVZ9AvXEUd2cb3FEGNfSdPjEMttK5dKpdJiw3Ghxo4ONZXfx6vVcHq5&#10;fH2u1Gv1ZB+7wY1Kst1KrR/uE7UDEWgMf8cw6Ud1KKLT2V3ZeNFqmCeb+EuYgJjwMo3xrGGdrkAW&#10;ufzvX/wCUEsDBBQAAAAIAIdO4kCmKEvrHAIAACYEAAAOAAAAZHJzL2Uyb0RvYy54bWytU0tu2zAQ&#10;3RfoHQjua8mG3CaC5SCNkaJA+gGSHoCmKIuoxGGHtCX3AO0Nuuqm+57L58iQUlw33WTRjUDODN/M&#10;e/O0uOjbhu0UOg2m4NNJypkyEkptNgX/dHf94owz54UpRQNGFXyvHL9YPn+26GyuZlBDUypkBGJc&#10;3tmC197bPEmcrFUr3ASsMpSsAFvh6YqbpETREXrbJLM0fZl0gKVFkMo5iq6GJB8R8SmAUFVaqhXI&#10;bauMH1BRNcITJVdr6/gyTltVSvoPVeWUZ03BiamPX2pC53X4JsuFyDcobK3lOIJ4ygiPOLVCG2p6&#10;hFoJL9gW9T9QrZYIDio/kdAmA5GoCLGYpo+0ua2FVZELSe3sUXT3/2Dl+91HZLoseJaec2ZESys/&#10;/Ph++Pn78OsbC0GSqLMup8pbS7W+fw09GSfSdfYG5GfHDFzVwmzUJSJ0tRIljTgNL5OTpwOOCyDr&#10;7h2U1ElsPUSgvsI26EeKMEKn9eyP61G9Z5KC59MsSykjKZWdZfN0HjuI/OGxReffKGhZOBQcafsR&#10;XOxunA/DiPyhJPQycK2bJjqgMX8FqHCIqGih8XWgEqYfePh+3Y/SrKHcEymEwV70c9GhBvzKWUfW&#10;Krj7shWoOGveGhIm8iAvxks2fzUjTniaWZ9mhJEEVXDP2XC88oN/txb1pqZOwyoMXJKYlY5Ew6jD&#10;VOMKyD6R/2j14M/Te6z683sv7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AKWgr1AAAAAcBAAAP&#10;AAAAAAAAAAEAIAAAACIAAABkcnMvZG93bnJldi54bWxQSwECFAAUAAAACACHTuJApihL6xwCAAAm&#10;BAAADgAAAAAAAAABACAAAAAj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约定缴纳一切税费</w:t>
                      </w:r>
                    </w:p>
                  </w:txbxContent>
                </v:textbox>
              </v:shape>
            </w:pict>
          </mc:Fallback>
        </mc:AlternateContent>
      </w:r>
      <w:r>
        <w:rPr>
          <w:rFonts w:hint="eastAsia" w:ascii="仿宋" w:hAnsi="仿宋" w:eastAsia="仿宋"/>
          <w:color w:val="auto"/>
          <w:sz w:val="24"/>
          <w:szCs w:val="18"/>
          <w:highlight w:val="none"/>
          <w:shd w:val="clear" w:color="auto" w:fill="auto"/>
        </w:rPr>
        <w:t>应按照国家现行税法和有关部门现行规定缴纳合同工程需缴的一切税费。</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93.2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81472" behindDoc="0" locked="0" layoutInCell="1" allowOverlap="1">
                <wp:simplePos x="0" y="0"/>
                <wp:positionH relativeFrom="column">
                  <wp:posOffset>-114300</wp:posOffset>
                </wp:positionH>
                <wp:positionV relativeFrom="paragraph">
                  <wp:posOffset>32385</wp:posOffset>
                </wp:positionV>
                <wp:extent cx="914400" cy="396240"/>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没交或少交税费的责任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55pt;height:31.2pt;width:72pt;z-index:251881472;mso-width-relative:page;mso-height-relative:page;" filled="f" stroked="f" coordsize="21600,21600" o:gfxdata="UEsDBAoAAAAAAIdO4kAAAAAAAAAAAAAAAAAEAAAAZHJzL1BLAwQUAAAACACHTuJA6qPyM9UAAAAI&#10;AQAADwAAAGRycy9kb3ducmV2LnhtbE2PzW7CMBCE75V4B2srcQM7iKQQsuFA1Wur0h+pNxMvSdR4&#10;HcWGpG9fc2qPoxnNfFPsJ9uJKw2+dYyQLBUI4sqZlmuE97enxQaED5qN7hwTwg952Jezu0Lnxo38&#10;StdjqEUsYZ9rhCaEPpfSVw1Z7ZeuJ47e2Q1WhyiHWppBj7HcdnKlVCatbjkuNLqnQ0PV9/FiET6e&#10;z1+fa/VSP9q0H92kJNutRJzfJ2oHItAU/sJww4/oUEamk7uw8aJDWCSb+CUgpAmIm7/Koj4hZA8p&#10;yLKQ/w+Uv1BLAwQUAAAACACHTuJABUvIlxoCAAAkBAAADgAAAGRycy9lMm9Eb2MueG1srVPBctMw&#10;EL0zwz9odCdO0lBaT5xOaaYMM4UyU/gARZZjDbZWrJTY4QPoH3Diwp3vynewktwQyqUHLh5pd/V2&#10;39vn+UXfNmyr0GkwBZ+MxpwpI6HUZl3wTx+vX5xx5rwwpWjAqILvlOMXi+fP5p3N1RRqaEqFjECM&#10;yztb8Np7m2eZk7VqhRuBVYaSFWArPF1xnZUoOkJvm2w6Hp9mHWBpEaRyjqLLlOQDIj4FEKpKS7UE&#10;uWmV8QkVVSM8UXK1to4v4rRVpaS/rSqnPGsKTkx9/FITOq/CN1vMRb5GYWsthxHEU0Z4xKkV2lDT&#10;A9RSeME2qP+BarVEcFD5kYQ2S0SiIsRiMn6kzV0trIpcSGpnD6K7/wcr328/INMlOeGEMyNa2vj+&#10;+/3+x6/9z2+MYiRQZ11OdXeWKn3/GnoqjmSdvQH52TEDV7Uwa3WJCF2tREkDTsLL7OhpwnEBZNW9&#10;g5IaiY2HCNRX2Ab1SA9G6LSc3WE5qvdMUvB8MpuNKSMpdXJ+Op3F5WUif3hs0fk3CloWDgVH2n0E&#10;F9sb58MwIn8oCb0MXOumiftvzF8BKkwRFQ00vA5UwvSJh+9X/SDNCsodkUJI5qJfiw414FfOOjJW&#10;wd2XjUDFWfPWkDCRBzkxXmYvX02JEx5nVscZYSRBFdxzlo5XPrl3Y1Gva+qUVmHgksSsdCQaRk1T&#10;DSsg80T+g9GDO4/vserPz734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qj8jPVAAAACAEAAA8A&#10;AAAAAAAAAQAgAAAAIgAAAGRycy9kb3ducmV2LnhtbFBLAQIUABQAAAAIAIdO4kAFS8iX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没交或少交税费的责任</w:t>
                      </w:r>
                    </w:p>
                  </w:txbxContent>
                </v:textbox>
              </v:shape>
            </w:pict>
          </mc:Fallback>
        </mc:AlternateContent>
      </w:r>
      <w:r>
        <w:rPr>
          <w:rFonts w:hint="eastAsia" w:ascii="仿宋" w:hAnsi="仿宋" w:eastAsia="仿宋"/>
          <w:color w:val="auto"/>
          <w:sz w:val="24"/>
          <w:szCs w:val="18"/>
          <w:highlight w:val="none"/>
          <w:shd w:val="clear" w:color="auto" w:fill="auto"/>
        </w:rPr>
        <w:t>合同任何一方当事人没交或少交合同工程需缴税费的，违法方应足额补交，并承担相应的法律责任；给另一方当事人造成损失的，违法方应赔偿损失。</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63" w:name="_Toc6385"/>
      <w:bookmarkStart w:id="364" w:name="_Toc6930"/>
      <w:bookmarkStart w:id="365" w:name="_Toc523"/>
      <w:r>
        <w:rPr>
          <w:rFonts w:hint="eastAsia" w:ascii="仿宋" w:hAnsi="仿宋" w:eastAsia="仿宋"/>
          <w:color w:val="auto"/>
          <w:highlight w:val="none"/>
          <w:shd w:val="clear" w:color="auto" w:fill="auto"/>
        </w:rPr>
        <w:t>94  保密要求</w:t>
      </w:r>
      <w:bookmarkEnd w:id="363"/>
      <w:bookmarkEnd w:id="364"/>
      <w:bookmarkEnd w:id="365"/>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94.1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82496" behindDoc="0" locked="0" layoutInCell="1" allowOverlap="1">
                <wp:simplePos x="0" y="0"/>
                <wp:positionH relativeFrom="column">
                  <wp:posOffset>-114300</wp:posOffset>
                </wp:positionH>
                <wp:positionV relativeFrom="paragraph">
                  <wp:posOffset>34290</wp:posOffset>
                </wp:positionV>
                <wp:extent cx="914400" cy="594360"/>
                <wp:effectExtent l="0" t="0" r="0" b="0"/>
                <wp:wrapNone/>
                <wp:docPr id="406" name="文本框 406"/>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提供保密信息和履行保密义务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46.8pt;width:72pt;z-index:251882496;mso-width-relative:page;mso-height-relative:page;" filled="f" stroked="f" coordsize="21600,21600" o:gfxdata="UEsDBAoAAAAAAIdO4kAAAAAAAAAAAAAAAAAEAAAAZHJzL1BLAwQUAAAACACHTuJAG2a19dUAAAAI&#10;AQAADwAAAGRycy9kb3ducmV2LnhtbE2PwW7CMBBE75X4B2uRuIEdBIik2XCg6pWqlFbqzcRLEhGv&#10;o9iQ9O9rTu1xNKOZN/lutK24U+8bxwjJQoEgLp1puEI4fbzOtyB80Gx065gQfsjDrpg85TozbuB3&#10;uh9DJWIJ+0wj1CF0mZS+rMlqv3AdcfQurrc6RNlX0vR6iOW2lUulNtLqhuNCrTva11RejzeL8Hm4&#10;fH+t1Fv1Ytfd4EYl2aYScTZN1DOIQGP4C8MDP6JDEZnO7sbGixZhnmzjl4CwXoF4+MtN1GeENFUg&#10;i1z+P1D8AlBLAwQUAAAACACHTuJAHpaVjRwCAAAmBAAADgAAAGRycy9lMm9Eb2MueG1srVPNjtMw&#10;EL4j8Q6W7zRp6RY2arpatlqEtPxICw/gOE5jkXjM2G1SHoB9A05cuPNcfQ7GTraU5bIHLpE9M/5m&#10;vm++LC/6tmE7hU6Dyfl0knKmjIRSm03OP328fvaSM+eFKUUDRuV8rxy/WD19suxspmZQQ1MqZARi&#10;XNbZnNfe2yxJnKxVK9wErDKUrABb4emKm6RE0RF62ySzNF0kHWBpEaRyjqLrIclHRHwMIFSVlmoN&#10;ctsq4wdUVI3wRMnV2jq+itNWlZL+fVU55VmTc2Lq45ea0LkI32S1FNkGha21HEcQjxnhAadWaENN&#10;j1Br4QXbov4HqtUSwUHlJxLaZCASFSEW0/SBNre1sCpyIamdPYru/h+sfLf7gEyXOZ+nC86MaGnl&#10;h+93hx+/Dj+/sRAkiTrrMqq8tVTr+1fQk3EiXWdvQH52zMBVLcxGXSJCVytR0ojT8DI5eTrguABS&#10;dG+hpE5i6yEC9RW2QT9ShBE6rWd/XI/qPZMUPJ/O5yllJKXOzufPF3F9icjuH1t0/rWCloVDzpG2&#10;H8HF7sb5MIzI7ktCLwPXummiAxrzV4AKh4iKFhpfByph+oGH74t+lKaAck+kEAZ70c9FhxrwK2cd&#10;WSvn7stWoOKseWNImMiDvBgv87MXM+KEp5niNCOMJKice86G45Uf/Lu1qDc1dRpWYeCSxKx0JBpG&#10;HaYaV0D2ifxHqwd/nt5j1Z/fe/U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G2a19dUAAAAIAQAA&#10;DwAAAAAAAAABACAAAAAiAAAAZHJzL2Rvd25yZXYueG1sUEsBAhQAFAAAAAgAh07iQB6WlY0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提供保密信息和履行保密义务</w:t>
                      </w:r>
                    </w:p>
                  </w:txbxContent>
                </v:textbox>
              </v:shape>
            </w:pict>
          </mc:Fallback>
        </mc:AlternateContent>
      </w:r>
      <w:r>
        <w:rPr>
          <w:rFonts w:hint="eastAsia" w:ascii="仿宋" w:hAnsi="仿宋" w:eastAsia="仿宋"/>
          <w:color w:val="auto"/>
          <w:sz w:val="24"/>
          <w:szCs w:val="18"/>
          <w:highlight w:val="none"/>
          <w:shd w:val="clear" w:color="auto" w:fill="auto"/>
        </w:rPr>
        <w:t>合同双方当事人应在专用条款约定期限内提供保密信息。自收到对方当事人提供的保密信息之日起，合同双方当事人应履行保密义务。合同双方当事人履行保密义务，并不因本合同终止而结束。</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94.2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83520" behindDoc="0" locked="0" layoutInCell="1" allowOverlap="1">
                <wp:simplePos x="0" y="0"/>
                <wp:positionH relativeFrom="column">
                  <wp:posOffset>-114300</wp:posOffset>
                </wp:positionH>
                <wp:positionV relativeFrom="paragraph">
                  <wp:posOffset>68580</wp:posOffset>
                </wp:positionV>
                <wp:extent cx="914400" cy="495300"/>
                <wp:effectExtent l="0" t="0" r="0" b="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保密信息知悉权限</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4pt;height:39pt;width:72pt;z-index:251883520;mso-width-relative:page;mso-height-relative:page;" filled="f" stroked="f" coordsize="21600,21600" o:gfxdata="UEsDBAoAAAAAAIdO4kAAAAAAAAAAAAAAAAAEAAAAZHJzL1BLAwQUAAAACACHTuJAwFigu9UAAAAJ&#10;AQAADwAAAGRycy9kb3ducmV2LnhtbE2PwU7DMBBE75X4B2uRemvtVKUyIU4PIK6taAGJmxtvk4h4&#10;HcVuE/6e7QmOOzOanVdsJ9+JKw6xDWQgWyoQSFVwLdUG3o+vCw0iJkvOdoHQwA9G2JZ3s8LmLoz0&#10;htdDqgWXUMytgSalPpcyVg16G5ehR2LvHAZvE59DLd1gRy73nVwptZHetsQfGtvjc4PV9+HiDXzs&#10;zl+fa7WvX/xDP4ZJSfKP0pj5faaeQCSc0l8YbvN5OpS86RQu5KLoDCwyzSyJDcUIt8Bqw8LJgNYa&#10;ZFnI/wTlL1BLAwQUAAAACACHTuJAxeIRcBgCAAAkBAAADgAAAGRycy9lMm9Eb2MueG1srVPNjtMw&#10;EL4j8Q6W7zRp6QIbNV0tWy1CWn6khQdwHSexiD1m7DYpDwBvwIkLd56rz8HE7payXPbAxRrPjL+Z&#10;75vx4mIwHdsq9BpsyaeTnDNlJVTaNiX/+OH6yQvOfBC2Eh1YVfKd8vxi+fjRoneFmkELXaWQEYj1&#10;Re9K3obgiizzslVG+Ak4ZSlYAxoR6IpNVqHoCd102SzPn2U9YOUQpPKevKsU5AdEfAgg1LWWagVy&#10;Y5QNCRVVJwJR8q12ni9jt3WtZHhX114F1pWcmIZ4UhGy1+OZLReiaFC4VstDC+IhLdzjZIS2VPQI&#10;tRJBsA3qf6CMlgge6jCRYLJEJCpCLKb5PW1uW+FU5EJSe3cU3f8/WPl2+x6ZrmgTppxZYWji++/f&#10;9j9+7X9+ZeQjgXrnC8q7dZQZhpcwUHIk690NyE+eWbhqhW3UJSL0rRIVNRhfZidPE44fQdb9G6io&#10;kNgEiEBDjWZUj/RghE7D2R2Ho4bAJDnPp/N5ThFJofn52VOyqbdMFHePHfrwSoFho1FypNlHcLG9&#10;8SGl3qWMtSxc666L8+/sXw7CTB4VF+jweqQydp94hGE9HKRZQ7UjUghpuehrkdECfuGsp8Uquf+8&#10;Eag4615bEibyoE2Ml/nZ8xlxwtPI+jQirCSokgfOknkV0vZuHOqmpUppFBYuScxaR6Jjq6krEmi8&#10;0PJEqQ6LPm7n6T1m/fncy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AWKC71QAAAAkBAAAPAAAA&#10;AAAAAAEAIAAAACIAAABkcnMvZG93bnJldi54bWxQSwECFAAUAAAACACHTuJAxeIRcBgCAAAkBAAA&#10;DgAAAAAAAAABACAAAAAkAQAAZHJzL2Uyb0RvYy54bWxQSwUGAAAAAAYABgBZAQAAr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保密信息知悉权限</w:t>
                      </w:r>
                    </w:p>
                  </w:txbxContent>
                </v:textbox>
              </v:shape>
            </w:pict>
          </mc:Fallback>
        </mc:AlternateContent>
      </w:r>
      <w:r>
        <w:rPr>
          <w:rFonts w:hint="eastAsia" w:ascii="仿宋" w:hAnsi="仿宋" w:eastAsia="仿宋"/>
          <w:color w:val="auto"/>
          <w:sz w:val="24"/>
          <w:szCs w:val="18"/>
          <w:highlight w:val="none"/>
          <w:shd w:val="clear" w:color="auto" w:fill="auto"/>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94.3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84544" behindDoc="0" locked="0" layoutInCell="1" allowOverlap="1">
                <wp:simplePos x="0" y="0"/>
                <wp:positionH relativeFrom="column">
                  <wp:posOffset>-114300</wp:posOffset>
                </wp:positionH>
                <wp:positionV relativeFrom="paragraph">
                  <wp:posOffset>3175</wp:posOffset>
                </wp:positionV>
                <wp:extent cx="1028700" cy="300990"/>
                <wp:effectExtent l="0" t="0" r="0" b="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1028700" cy="30099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签订保密协议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25pt;height:23.7pt;width:81pt;z-index:251884544;mso-width-relative:page;mso-height-relative:page;" filled="f" stroked="f" coordsize="21600,21600" o:gfxdata="UEsDBAoAAAAAAIdO4kAAAAAAAAAAAAAAAAAEAAAAZHJzL1BLAwQUAAAACACHTuJALnJgqNQAAAAH&#10;AQAADwAAAGRycy9kb3ducmV2LnhtbE2PzU7DMBCE70i8g7VI3Fo7KIU2ZNMDiCuI8iNxc+NtEhGv&#10;o9htwtuzPcFxNKOZb8rt7Ht1ojF2gRGypQFFXAfXcYPw/va0WIOKybKzfWBC+KEI2+ryorSFCxO/&#10;0mmXGiUlHAuL0KY0FFrHuiVv4zIMxOIdwuhtEjk22o12knLf6xtjbrW3HctCawd6aKn+3h09wsfz&#10;4eszNy/No18NU5iNZr/RiNdXmbkHlWhOf2E44ws6VMK0D0d2UfUIi2wtXxLCCtTZznORe4T8bgO6&#10;KvV//uoXUEsDBBQAAAAIAIdO4kAUvWWHGwIAACUEAAAOAAAAZHJzL2Uyb0RvYy54bWytU82O0zAQ&#10;viPxDpbvNGkp7DZqulq2WoS0/EgLD+A4TmOReMzYbVIegH0DTly481x9DsZOtpTlsgculu0Zf/N9&#10;34yXF33bsJ1Cp8HkfDpJOVNGQqnNJuefPl4/O+fMeWFK0YBROd8rxy9WT58sO5upGdTQlAoZgRiX&#10;dTbntfc2SxIna9UKNwGrDAUrwFZ4OuImKVF0hN42ySxNXyYdYGkRpHKObtdDkI+I+BhAqCot1Rrk&#10;tlXGD6ioGuFJkqu1dXwV2VaVkv59VTnlWZNzUurjSkVoX4Q1WS1FtkFhay1HCuIxFB5oaoU2VPQI&#10;tRZesC3qf6BaLREcVH4ioU0GIdERUjFNH3hzWwurohay2tmj6e7/wcp3uw/IdEmTQJYY0VLHD9/v&#10;Dj9+HX5+Y3RHBnXWZZR3aynT96+gp+Qo1tkbkJ8dM3BVC7NRl4jQ1UqURHAaXiYnTwccF0CK7i2U&#10;VEhsPUSgvsI2uEd+MEInJvtjc1TvmQwl09n5WUohSbHnabpYRHKJyO5fW3T+tYKWhU3OkZof0cXu&#10;xvnARmT3KaGYgWvdNHEAGvPXBSUONypO0Pg6aAn0ByG+L/rRmwLKPalCGKaL/hZtasCvnHU0WTl3&#10;X7YCFWfNG0POLKbzOcnw8TB/cTajA55GitOIMJKgcu45G7ZXfhjfrUW9qanS0AsDl+RmpaPQQHVg&#10;NfaApifqHyc9jOfpOWb9+d2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5yYKjUAAAABwEAAA8A&#10;AAAAAAAAAQAgAAAAIgAAAGRycy9kb3ducmV2LnhtbFBLAQIUABQAAAAIAIdO4kAUvWWHGwIAACU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签订保密协议</w:t>
                      </w:r>
                    </w:p>
                  </w:txbxContent>
                </v:textbox>
              </v:shape>
            </w:pict>
          </mc:Fallback>
        </mc:AlternateContent>
      </w:r>
      <w:r>
        <w:rPr>
          <w:rFonts w:hint="eastAsia" w:ascii="仿宋" w:hAnsi="仿宋" w:eastAsia="仿宋"/>
          <w:color w:val="auto"/>
          <w:sz w:val="24"/>
          <w:szCs w:val="18"/>
          <w:highlight w:val="none"/>
          <w:shd w:val="clear" w:color="auto" w:fill="auto"/>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94.4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85568" behindDoc="0" locked="0" layoutInCell="1" allowOverlap="1">
                <wp:simplePos x="0" y="0"/>
                <wp:positionH relativeFrom="column">
                  <wp:posOffset>-114300</wp:posOffset>
                </wp:positionH>
                <wp:positionV relativeFrom="paragraph">
                  <wp:posOffset>65405</wp:posOffset>
                </wp:positionV>
                <wp:extent cx="914400" cy="727710"/>
                <wp:effectExtent l="0" t="0" r="0" b="0"/>
                <wp:wrapNone/>
                <wp:docPr id="408" name="文本框 408"/>
                <wp:cNvGraphicFramePr/>
                <a:graphic xmlns:a="http://schemas.openxmlformats.org/drawingml/2006/main">
                  <a:graphicData uri="http://schemas.microsoft.com/office/word/2010/wordprocessingShape">
                    <wps:wsp>
                      <wps:cNvSpPr txBox="1">
                        <a:spLocks noChangeArrowheads="1"/>
                      </wps:cNvSpPr>
                      <wps:spPr bwMode="auto">
                        <a:xfrm>
                          <a:off x="0" y="0"/>
                          <a:ext cx="914400" cy="72771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配合政府要求并做好保密工作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15pt;height:57.3pt;width:72pt;z-index:251885568;mso-width-relative:page;mso-height-relative:page;" filled="f" stroked="f" coordsize="21600,21600" o:gfxdata="UEsDBAoAAAAAAIdO4kAAAAAAAAAAAAAAAAAEAAAAZHJzL1BLAwQUAAAACACHTuJAiehvZ9Y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fIgnoCMRoWKz6cx2G5&#10;AZln8n+F/BdQSwMEFAAAAAgAh07iQBkUUrIaAgAAJgQAAA4AAABkcnMvZTJvRG9jLnhtbK1TzY7T&#10;MBC+I/EOlu80aVUoRE1Xy1aLkJYfaeEBXMdpLBKPGbtNygPAG3Diwp3n6nMwtrOlLJc9cInsmfE3&#10;833zZXkxdC3bK3QaTMmnk5wzZSRU2mxL/vHD9ZPnnDkvTCVaMKrkB+X4xerxo2VvCzWDBtpKISMQ&#10;44relrzx3hZZ5mSjOuEmYJWhZA3YCU9X3GYVip7Quzab5fmzrAesLIJUzlF0nZJ8RMSHAEJda6nW&#10;IHedMj6homqFJ0qu0dbxVZy2rpX07+raKc/akhNTH7/UhM6b8M1WS1FsUdhGy3EE8ZAR7nHqhDbU&#10;9AS1Fl6wHep/oDotERzUfiKhyxKRqAixmOb3tLlthFWRC0nt7El09/9g5dv9e2S6Kvk8p8Ub0dHK&#10;j9+/HX/8Ov78ykKQJOqtK6jy1lKtH17CQMaJdJ29AfnJMQNXjTBbdYkIfaNERSNOw8vs7GnCcQFk&#10;07+BijqJnYcINNTYBf1IEUbotJ7DaT1q8ExS8MV0Ps8pIym1mC0W07i+TBR3jy06/0pBx8Kh5Ejb&#10;j+Bif+N8GEYUdyWhl4Fr3bbRAa35K0CFKaKihcbXgUqYPvHww2YYpdlAdSBSCMle9HPRoQH8wllP&#10;1iq5+7wTqDhrXxsSJvIgL8bL/OliRpzwPLM5zwgjCarknrN0vPLJvzuLettQp7QKA5ckZq0j0TBq&#10;mmpcAdkn8h+tHvx5fo9Vf37v1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J6G9n1gAAAAoBAAAP&#10;AAAAAAAAAAEAIAAAACIAAABkcnMvZG93bnJldi54bWxQSwECFAAUAAAACACHTuJAGRRSshoCAAAm&#10;BAAADgAAAAAAAAABACAAAAAl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配合政府要求并做好保密工作</w:t>
                      </w:r>
                    </w:p>
                  </w:txbxContent>
                </v:textbox>
              </v:shape>
            </w:pict>
          </mc:Fallback>
        </mc:AlternateContent>
      </w:r>
      <w:r>
        <w:rPr>
          <w:rFonts w:hint="eastAsia" w:ascii="仿宋" w:hAnsi="仿宋" w:eastAsia="仿宋"/>
          <w:color w:val="auto"/>
          <w:sz w:val="24"/>
          <w:szCs w:val="18"/>
          <w:highlight w:val="none"/>
          <w:shd w:val="clear" w:color="auto" w:fill="auto"/>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94.5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86592" behindDoc="0" locked="0" layoutInCell="1" allowOverlap="1">
                <wp:simplePos x="0" y="0"/>
                <wp:positionH relativeFrom="column">
                  <wp:posOffset>-114300</wp:posOffset>
                </wp:positionH>
                <wp:positionV relativeFrom="paragraph">
                  <wp:posOffset>22225</wp:posOffset>
                </wp:positionV>
                <wp:extent cx="914400" cy="495300"/>
                <wp:effectExtent l="0" t="0" r="0" b="0"/>
                <wp:wrapNone/>
                <wp:docPr id="407" name="文本框 407"/>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书面说明保密程度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5pt;height:39pt;width:72pt;z-index:251886592;mso-width-relative:page;mso-height-relative:page;" filled="f" stroked="f" coordsize="21600,21600" o:gfxdata="UEsDBAoAAAAAAIdO4kAAAAAAAAAAAAAAAAAEAAAAZHJzL1BLAwQUAAAACACHTuJA2BSM6NUAAAAI&#10;AQAADwAAAGRycy9kb3ducmV2LnhtbE2PzW7CMBCE75V4B2uRegM7tEFpmg0HUK9FpT9SbyZekqjx&#10;OooNCW9fc2qPoxnNfFNsJtuJCw2+dYyQLBUI4sqZlmuEj/eXRQbCB81Gd44J4UoeNuXsrtC5cSO/&#10;0eUQahFL2OcaoQmhz6X0VUNW+6XriaN3coPVIcqhlmbQYyy3nVwptZZWtxwXGt3TtqHq53C2CJ+v&#10;p++vR7WvdzbtRzcpyfZJIt7PE/UMItAU/sJww4/oUEamozuz8aJDWCRZ/BIQHlIQN3+1jvqIkCUp&#10;yLKQ/w+Uv1BLAwQUAAAACACHTuJAwthzFhoCAAAmBAAADgAAAGRycy9lMm9Eb2MueG1srVNLbtsw&#10;EN0X6B0I7mvJrtMkguUgjZGiQPoB0h6ApiiLqMhhh7Ql9wDtDbrqpvucy+fokHIcN91k0Y0wnM+b&#10;eW9Gs4vetGyj0GuwJR+Pcs6UlVBpuyr550/XL84480HYSrRgVcm3yvOL+fNns84VagINtJVCRiDW&#10;F50reROCK7LMy0YZ4UfglKVgDWhEoCeusgpFR+imzSZ5/irrACuHIJX35F0MQb5HxKcAQl1rqRYg&#10;10bZMKCiakUgSr7RzvN5mraulQwf6tqrwNqSE9OQvtSE7GX8ZvOZKFYoXKPlfgTxlBEecTJCW2p6&#10;gFqIINga9T9QRksED3UYSTDZQCQpQizG+SNtbhvhVOJCUnt3EN3/P1j5fvMRma5KPs1PObPC0Mp3&#10;P3/sft3tfn9n0UkSdc4XlHnrKDf0r6Gnw0l0vbsB+cUzC1eNsCt1iQhdo0RFI45jZXZUOuD4CLLs&#10;3kFFncQ6QALqazRRP1KEETqtZ3tYj+oDk+Q8H0+nOUUkhabnJy/Jjh1EcV/s0Ic3CgyLRsmRtp/A&#10;xebGhyH1PiX2snCt25b8omjtXw7CHDwqndC+OlKJ0w88Qr/sqTY6l1BtiRTCcF70c5HRAH7jrKPT&#10;Krn/uhaoOGvfWhIm8aBbTI/pyemEOOFxZHkcEVYSVMkDZ4N5FYb7XTvUq4Y6DauwcEli1joRfZhq&#10;vwI6nyTV/tTjfR6/U9bD7z3/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gUjOjVAAAACAEAAA8A&#10;AAAAAAAAAQAgAAAAIgAAAGRycy9kb3ducmV2LnhtbFBLAQIUABQAAAAIAIdO4kDC2HMWGgIAACY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书面说明保密程度</w:t>
                      </w:r>
                    </w:p>
                  </w:txbxContent>
                </v:textbox>
              </v:shape>
            </w:pict>
          </mc:Fallback>
        </mc:AlternateContent>
      </w:r>
      <w:r>
        <w:rPr>
          <w:rFonts w:hint="eastAsia" w:ascii="仿宋" w:hAnsi="仿宋" w:eastAsia="仿宋"/>
          <w:color w:val="auto"/>
          <w:sz w:val="24"/>
          <w:szCs w:val="18"/>
          <w:highlight w:val="none"/>
          <w:shd w:val="clear" w:color="auto" w:fill="auto"/>
        </w:rPr>
        <w:t>保密信息应由提供方以书面形式说明保密程度；以口头形式提供的，则提供方应在提供后28天内以书面形式予以确认。保密信息不但包括合同双方当事人确认的信息，还包括与材料和工程设备产品、价格、工程设计、图纸、技术、工艺和财务等相关信息。但不包括下述信息：</w:t>
      </w:r>
    </w:p>
    <w:p>
      <w:pPr>
        <w:pStyle w:val="9"/>
        <w:numPr>
          <w:ilvl w:val="0"/>
          <w:numId w:val="31"/>
        </w:numPr>
        <w:tabs>
          <w:tab w:val="left" w:pos="1620"/>
          <w:tab w:val="left" w:pos="2340"/>
          <w:tab w:val="left" w:pos="2700"/>
        </w:tabs>
        <w:adjustRightInd w:val="0"/>
        <w:snapToGrid w:val="0"/>
        <w:spacing w:after="0" w:line="360" w:lineRule="auto"/>
        <w:rPr>
          <w:rFonts w:ascii="仿宋" w:hAnsi="仿宋" w:eastAsia="仿宋" w:cs="Times New Roman"/>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提供前已由合同双方当事人所持有的；</w:t>
      </w:r>
    </w:p>
    <w:p>
      <w:pPr>
        <w:pStyle w:val="9"/>
        <w:numPr>
          <w:ilvl w:val="0"/>
          <w:numId w:val="31"/>
        </w:numPr>
        <w:tabs>
          <w:tab w:val="left" w:pos="1620"/>
          <w:tab w:val="left" w:pos="2340"/>
          <w:tab w:val="left" w:pos="2700"/>
        </w:tabs>
        <w:adjustRightInd w:val="0"/>
        <w:snapToGrid w:val="0"/>
        <w:spacing w:after="0" w:line="360" w:lineRule="auto"/>
        <w:rPr>
          <w:rFonts w:ascii="仿宋" w:hAnsi="仿宋" w:eastAsia="仿宋" w:cs="Times New Roman"/>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已公开发表或非对方当事人原因向公众公开的；</w:t>
      </w:r>
    </w:p>
    <w:p>
      <w:pPr>
        <w:pStyle w:val="9"/>
        <w:numPr>
          <w:ilvl w:val="0"/>
          <w:numId w:val="31"/>
        </w:numPr>
        <w:tabs>
          <w:tab w:val="left" w:pos="1620"/>
          <w:tab w:val="left" w:pos="2340"/>
          <w:tab w:val="left" w:pos="2700"/>
        </w:tabs>
        <w:adjustRightInd w:val="0"/>
        <w:snapToGrid w:val="0"/>
        <w:spacing w:after="0" w:line="360" w:lineRule="auto"/>
        <w:rPr>
          <w:rFonts w:ascii="仿宋" w:hAnsi="仿宋" w:eastAsia="仿宋" w:cs="Times New Roman"/>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已由各相关方书面同意其公开的；</w:t>
      </w:r>
    </w:p>
    <w:p>
      <w:pPr>
        <w:pStyle w:val="9"/>
        <w:numPr>
          <w:ilvl w:val="0"/>
          <w:numId w:val="31"/>
        </w:numPr>
        <w:tabs>
          <w:tab w:val="left" w:pos="1620"/>
          <w:tab w:val="left" w:pos="2340"/>
          <w:tab w:val="left" w:pos="2700"/>
        </w:tabs>
        <w:adjustRightInd w:val="0"/>
        <w:snapToGrid w:val="0"/>
        <w:spacing w:after="0" w:line="360" w:lineRule="auto"/>
        <w:rPr>
          <w:rFonts w:ascii="仿宋" w:hAnsi="仿宋" w:eastAsia="仿宋" w:cs="Times New Roman"/>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在未获取保密信息前由对方当事人独立开发的；</w:t>
      </w:r>
    </w:p>
    <w:p>
      <w:pPr>
        <w:pStyle w:val="9"/>
        <w:numPr>
          <w:ilvl w:val="0"/>
          <w:numId w:val="31"/>
        </w:numPr>
        <w:tabs>
          <w:tab w:val="left" w:pos="1620"/>
          <w:tab w:val="left" w:pos="2340"/>
          <w:tab w:val="left" w:pos="2700"/>
        </w:tabs>
        <w:adjustRightInd w:val="0"/>
        <w:snapToGrid w:val="0"/>
        <w:spacing w:after="0" w:line="360" w:lineRule="auto"/>
        <w:rPr>
          <w:rFonts w:ascii="仿宋" w:hAnsi="仿宋" w:eastAsia="仿宋" w:cs="Times New Roman"/>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对方当事人从对保密信息不承担保密义务的第三方处合法获得的。</w:t>
      </w:r>
    </w:p>
    <w:p>
      <w:pPr>
        <w:pStyle w:val="9"/>
        <w:tabs>
          <w:tab w:val="left" w:pos="1620"/>
        </w:tabs>
        <w:adjustRightInd w:val="0"/>
        <w:snapToGrid w:val="0"/>
        <w:spacing w:after="0" w:line="360" w:lineRule="auto"/>
        <w:ind w:left="1428" w:leftChars="680"/>
        <w:rPr>
          <w:rFonts w:ascii="仿宋" w:hAnsi="仿宋" w:eastAsia="仿宋"/>
          <w:b/>
          <w:color w:val="auto"/>
          <w:sz w:val="30"/>
          <w:szCs w:val="24"/>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66" w:name="_Toc526"/>
      <w:bookmarkStart w:id="367" w:name="_Toc14646"/>
      <w:bookmarkStart w:id="368" w:name="_Toc17473"/>
      <w:r>
        <w:rPr>
          <w:rFonts w:hint="eastAsia" w:ascii="仿宋" w:hAnsi="仿宋" w:eastAsia="仿宋"/>
          <w:color w:val="auto"/>
          <w:highlight w:val="none"/>
          <w:shd w:val="clear" w:color="auto" w:fill="auto"/>
        </w:rPr>
        <w:t>95  廉政建设</w:t>
      </w:r>
      <w:bookmarkEnd w:id="366"/>
      <w:bookmarkEnd w:id="367"/>
      <w:bookmarkEnd w:id="368"/>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95.1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87616"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廉政建设</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23.4pt;width:63pt;z-index:251887616;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Tj+phBoCAAAiBAAADgAAAGRycy9lMm9Eb2MueG1srVNLjhMx&#10;EN0jcQfLe9JJFEimlc5omGgQ0vCRBg7guN1pi26XKTvpDgeAG7Biw55z5RyU7Z4Qhs0s2Fi2q/yq&#10;3qvn5WXfNmyv0GkwBZ+MxpwpI6HUZlvwjx9uni04c16YUjRgVMEPyvHL1dMny87mago1NKVCRiDG&#10;5Z0teO29zbPMyVq1wo3AKkPBCrAVno64zUoUHaG3TTYdj19kHWBpEaRyjm7XKcgHRHwMIFSVlmoN&#10;ctcq4xMqqkZ4ouRqbR1fxW6rSkn/rqqc8qwpODH1caUitN+ENVstRb5FYWsthxbEY1p4wKkV2lDR&#10;E9RaeMF2qP+BarVEcFD5kYQ2S0SiIsRiMn6gzV0trIpcSGpnT6K7/wcr3+7fI9NlweecGdHSwI/f&#10;vx1//Dr+/MrmQZ7Oupyy7izl+f4l9GSaSNXZW5CfHDNwXQuzVVeI0NVKlNTeJLzMzp4mHBdANt0b&#10;KKmO2HmIQH2FbdCO1GCETqM5nEajes8kXS7GJA9FJIWmF/PJIo4uE/n9Y4vOv1LQsrApONLkI7jY&#10;3zofmhH5fUqoZeBGN02cfmP+uqDEdKOifYbXgUroPvHw/aYfpNlAeSBSCMla9LFoUwN+4awjWxXc&#10;fd4JVJw1rw0JczGZzYIP42H2fD6lA55HNucRYSRBFdxzlrbXPnl3Z1Fva6qURmHgisSsdCQaWk1d&#10;DSMg60T+g82DN8/PMevP117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WHbJHVAAAACAEAAA8A&#10;AAAAAAAAAQAgAAAAIgAAAGRycy9kb3ducmV2LnhtbFBLAQIUABQAAAAIAIdO4kBOP6mEGgIAACI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廉政建设</w:t>
                      </w:r>
                    </w:p>
                  </w:txbxContent>
                </v:textbox>
              </v:shape>
            </w:pict>
          </mc:Fallback>
        </mc:AlternateContent>
      </w:r>
      <w:r>
        <w:rPr>
          <w:rFonts w:hint="eastAsia" w:ascii="仿宋" w:hAnsi="仿宋" w:eastAsia="仿宋"/>
          <w:color w:val="auto"/>
          <w:sz w:val="24"/>
          <w:szCs w:val="18"/>
          <w:highlight w:val="none"/>
          <w:shd w:val="clear" w:color="auto" w:fill="auto"/>
        </w:rPr>
        <w:t>合同双方当事人在签订本合同时，应同时签订廉政合同，作为本合同的附件。合同双方当事人在合同履行期间应遵守国家和政府有关廉政方面的规定和要求，禁止任何腐败行为。</w:t>
      </w:r>
    </w:p>
    <w:p>
      <w:pPr>
        <w:pStyle w:val="9"/>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95.2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88640" behindDoc="0" locked="0" layoutInCell="1" allowOverlap="1">
                <wp:simplePos x="0" y="0"/>
                <wp:positionH relativeFrom="column">
                  <wp:posOffset>-114300</wp:posOffset>
                </wp:positionH>
                <wp:positionV relativeFrom="paragraph">
                  <wp:posOffset>53975</wp:posOffset>
                </wp:positionV>
                <wp:extent cx="800100" cy="31686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800100" cy="31686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违反责任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25pt;height:24.95pt;width:63pt;z-index:251888640;mso-width-relative:page;mso-height-relative:page;" filled="f" stroked="f" coordsize="21600,21600" o:gfxdata="UEsDBAoAAAAAAIdO4kAAAAAAAAAAAAAAAAAEAAAAZHJzL1BLAwQUAAAACACHTuJA1zHYJ9QAAAAI&#10;AQAADwAAAGRycy9kb3ducmV2LnhtbE2PzW6DMBCE75XyDtZWyi2xqUJFCEsOqXpt1PRH6s3BG0DF&#10;a4SdQN++5tQeRzOa+abYT7YTNxp86xghWSsQxJUzLdcI72/PqwyED5qN7hwTwg952JeLu0Lnxo38&#10;SrdTqEUsYZ9rhCaEPpfSVw1Z7deuJ47exQ1WhyiHWppBj7HcdvJBqUdpdctxodE9HRqqvk9Xi/Dx&#10;cvn63Khj/WTTfnSTkmy3EnF5n6gdiEBT+AvDjB/RoYxMZ3dl40WHsEqy+CUgZCmI2VezPiOk2QZk&#10;Wcj/B8pfUEsDBBQAAAAIAIdO4kCNvKlrGgIAACIEAAAOAAAAZHJzL2Uyb0RvYy54bWytU81uEzEQ&#10;viPxDpbvZJOQhrDKpiqNipDKj1R4AMfrzVrseszYyW55APoGnLhw57nyHIztbQjl0gMXy/aMv5nv&#10;m8/L875t2F6h02AKPhmNOVNGQqnNtuCfPl49W3DmvDClaMCogt8qx89XT58sO5urKdTQlAoZgRiX&#10;d7bgtfc2zzIna9UKNwKrDAUrwFZ4OuI2K1F0hN422XQ8nmcdYGkRpHKObtcpyAdEfAwgVJWWag1y&#10;1yrjEyqqRnii5GptHV/FbqtKSf++qpzyrCk4MfVxpSK034Q1Wy1FvkVhay2HFsRjWnjAqRXaUNEj&#10;1Fp4wXao/4FqtURwUPmRhDZLRKIixGIyfqDNTS2silxIamePorv/Byvf7T8g02XB55wZ0dLAD9/v&#10;Dj9+HX5+Y/MgT2ddTlk3lvJ8/wp6Mk2k6uw1yM+OGbishdmqC0ToaiVKam8SXmYnTxOOCyCb7i2U&#10;VEfsPESgvsI2aEdqMEKn0dweR6N6zyRdLsYkD0UkhZ5P5ov5Wawg8vvHFp1/raBlYVNwpMlHcLG/&#10;dj40I/L7lFDLwJVumjj9xvx1QYnpRkX7DK8DldB94uH7TT9Is4HylkghJGvRx6JNDfiVs45sVXD3&#10;ZSdQcda8MSTMy8lsFnwYD7OzF1M64GlkcxoRRhJUwT1naXvpk3d3FvW2pkppFAYuSMxKR6Kh1dTV&#10;MAKyTuQ/2Dx48/Qcs/587d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1zHYJ9QAAAAIAQAADwAA&#10;AAAAAAABACAAAAAiAAAAZHJzL2Rvd25yZXYueG1sUEsBAhQAFAAAAAgAh07iQI28qWsaAgAAIgQA&#10;AA4AAAAAAAAAAQAgAAAAIwEAAGRycy9lMm9Eb2MueG1sUEsFBgAAAAAGAAYAWQEAAK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违反责任</w:t>
                      </w:r>
                    </w:p>
                  </w:txbxContent>
                </v:textbox>
              </v:shape>
            </w:pict>
          </mc:Fallback>
        </mc:AlternateContent>
      </w:r>
      <w:r>
        <w:rPr>
          <w:rFonts w:hint="eastAsia" w:ascii="仿宋" w:hAnsi="仿宋" w:eastAsia="仿宋"/>
          <w:color w:val="auto"/>
          <w:sz w:val="24"/>
          <w:szCs w:val="18"/>
          <w:highlight w:val="none"/>
          <w:shd w:val="clear" w:color="auto" w:fill="auto"/>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87.3款规定解除合同，并按照第88.3款规定办理合同解除的支付。</w:t>
      </w:r>
    </w:p>
    <w:p>
      <w:pPr>
        <w:pStyle w:val="9"/>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69" w:name="_Toc6032"/>
      <w:bookmarkStart w:id="370" w:name="_Toc7102"/>
      <w:bookmarkStart w:id="371" w:name="_Toc11295"/>
      <w:r>
        <w:rPr>
          <w:rFonts w:hint="eastAsia" w:ascii="仿宋" w:hAnsi="仿宋" w:eastAsia="仿宋"/>
          <w:color w:val="auto"/>
          <w:highlight w:val="none"/>
          <w:shd w:val="clear" w:color="auto" w:fill="auto"/>
        </w:rPr>
        <w:t>96  禁止转让</w:t>
      </w:r>
      <w:bookmarkEnd w:id="369"/>
      <w:bookmarkEnd w:id="370"/>
      <w:bookmarkEnd w:id="371"/>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96.1     </w:t>
      </w:r>
    </w:p>
    <w:p>
      <w:pPr>
        <w:spacing w:after="0" w:line="360" w:lineRule="auto"/>
        <w:ind w:left="1428" w:leftChars="680"/>
        <w:rPr>
          <w:rFonts w:ascii="仿宋" w:hAnsi="仿宋" w:eastAsia="仿宋"/>
          <w:color w:val="auto"/>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82848"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404" name="文本框 404"/>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spacing w:line="240" w:lineRule="exact"/>
                              <w:rPr>
                                <w:rFonts w:ascii="宋体" w:hAnsi="宋体"/>
                                <w:b/>
                                <w:bCs/>
                                <w:sz w:val="18"/>
                                <w:szCs w:val="18"/>
                              </w:rPr>
                            </w:pPr>
                            <w:r>
                              <w:rPr>
                                <w:rFonts w:hint="eastAsia" w:ascii="楷体_GB2312" w:hAnsi="宋体" w:eastAsia="楷体_GB2312"/>
                                <w:b/>
                                <w:bCs/>
                                <w:sz w:val="18"/>
                                <w:szCs w:val="18"/>
                              </w:rPr>
                              <w:t>履行合同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23.4pt;width:63pt;z-index:251982848;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5oOTnhwCAAAmBAAADgAAAGRycy9lMm9Eb2MueG1srVPNjtMw&#10;EL4j8Q6W7zRpVdjdqOlq2WoR0vIjLTyA6ziNReIxY7dJeQB4A05cuPNcfQ7GdraU5bIHLpE9M/5m&#10;vm++LC6HrmU7hU6DKfl0knOmjIRKm03JP364eXbOmfPCVKIFo0q+V45fLp8+WfS2UDNooK0UMgIx&#10;ruhtyRvvbZFlTjaqE24CVhlK1oCd8HTFTVah6Am9a7NZnr/IesDKIkjlHEVXKclHRHwMINS1lmoF&#10;ctsp4xMqqlZ4ouQabR1fxmnrWkn/rq6d8qwtOTH18UtN6LwO32y5EMUGhW20HEcQjxnhAadOaENN&#10;j1Ar4QXbov4HqtMSwUHtJxK6LBGJihCLaf5Am7tGWBW5kNTOHkV3/w9Wvt29R6arks/zOWdGdLTy&#10;w/dvhx+/Dj+/shAkiXrrCqq8s1Trh5cwkHEiXWdvQX5yzMB1I8xGXSFC3yhR0YjT8DI7eZpwXABZ&#10;92+gok5i6yECDTV2QT9ShBE6rWd/XI8aPJMUPM9JIspISs0uzqbncX2ZKO4fW3T+lYKOhUPJkbYf&#10;wcXu1vkwjCjuS0IvAze6baMDWvNXgApTREULja8DlTB94uGH9TBKs4ZqT6QQkr3o56JDA/iFs56s&#10;VXL3eStQcda+NiTMxXQ+D16Ml/nzsxld8DSzPs0IIwmq5J6zdLz2yb9bi3rTUKe0CgNXJGatI9Ew&#10;appqXAHZJ/IfrR78eXqPVX9+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RYdskdUAAAAIAQAA&#10;DwAAAAAAAAABACAAAAAiAAAAZHJzL2Rvd25yZXYueG1sUEsBAhQAFAAAAAgAh07iQOaDk54cAgAA&#10;JgQAAA4AAAAAAAAAAQAgAAAAJAEAAGRycy9lMm9Eb2MueG1sUEsFBgAAAAAGAAYAWQEAALIFAAAA&#10;AA==&#10;">
                <v:fill on="f" focussize="0,0"/>
                <v:stroke on="f"/>
                <v:imagedata o:title=""/>
                <o:lock v:ext="edit" aspectratio="f"/>
                <v:textbox>
                  <w:txbxContent>
                    <w:p>
                      <w:pPr>
                        <w:spacing w:line="240" w:lineRule="exact"/>
                        <w:rPr>
                          <w:rFonts w:ascii="宋体" w:hAnsi="宋体"/>
                          <w:b/>
                          <w:bCs/>
                          <w:sz w:val="18"/>
                          <w:szCs w:val="18"/>
                        </w:rPr>
                      </w:pPr>
                      <w:r>
                        <w:rPr>
                          <w:rFonts w:hint="eastAsia" w:ascii="楷体_GB2312" w:hAnsi="宋体" w:eastAsia="楷体_GB2312"/>
                          <w:b/>
                          <w:bCs/>
                          <w:sz w:val="18"/>
                          <w:szCs w:val="18"/>
                        </w:rPr>
                        <w:t>履行合同</w:t>
                      </w:r>
                    </w:p>
                  </w:txbxContent>
                </v:textbox>
              </v:shape>
            </w:pict>
          </mc:Fallback>
        </mc:AlternateContent>
      </w:r>
      <w:r>
        <w:rPr>
          <w:rFonts w:hint="eastAsia" w:ascii="仿宋" w:hAnsi="仿宋" w:eastAsia="仿宋"/>
          <w:color w:val="auto"/>
          <w:sz w:val="24"/>
          <w:szCs w:val="18"/>
          <w:highlight w:val="none"/>
          <w:shd w:val="clear" w:color="auto" w:fill="auto"/>
        </w:rPr>
        <w:t>本合同一经签署，合同双方当事人均应按照本合同规定行使各自的权利、履行各自的义务。</w:t>
      </w:r>
    </w:p>
    <w:p>
      <w:pPr>
        <w:pStyle w:val="9"/>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96.2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57600" behindDoc="0" locked="0" layoutInCell="1" allowOverlap="1">
                <wp:simplePos x="0" y="0"/>
                <wp:positionH relativeFrom="column">
                  <wp:posOffset>-114300</wp:posOffset>
                </wp:positionH>
                <wp:positionV relativeFrom="paragraph">
                  <wp:posOffset>98425</wp:posOffset>
                </wp:positionV>
                <wp:extent cx="800100" cy="297180"/>
                <wp:effectExtent l="0" t="0" r="0" b="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不得转让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7.75pt;height:23.4pt;width:63pt;z-index:252057600;mso-width-relative:page;mso-height-relative:page;" filled="f" stroked="f" coordsize="21600,21600" o:gfxdata="UEsDBAoAAAAAAIdO4kAAAAAAAAAAAAAAAAAEAAAAZHJzL1BLAwQUAAAACACHTuJAAEeyaNYAAAAJ&#10;AQAADwAAAGRycy9kb3ducmV2LnhtbE2PzW7CMBCE75X6DtZW4gZ2aINoGocDqFdQ6Y/U2xIvSdR4&#10;HcWGhLevc2qPOzOa/SbfjLYVV+p941hDslAgiEtnGq40fLy/ztcgfEA22DomDTfysCnu73LMjBv4&#10;ja7HUIlYwj5DDXUIXSalL2uy6BeuI47e2fUWQzz7Spoeh1huW7lUaiUtNhw/1NjRtqby53ixGj73&#10;5++vJ3WodjbtBjcqyfZZaj17SNQLiEBj+AvDhB/RoYhMJ3dh40WrYZ6s45YQjTQFMQXUJJw0rJaP&#10;IItc/l9Q/AJQSwMEFAAAAAgAh07iQDhCpHYbAgAAJAQAAA4AAABkcnMvZTJvRG9jLnhtbK1TS27b&#10;MBDdF+gdCO5r2YbbOILlII2RokD6AZIegKYoi6jEYYe0JfcA7Q266qb7nsvnyJBUXDfdZNGNQM4M&#10;38x787S46NuG7RQ6Dabgk9GYM2UklNpsCv7p7vrFnDPnhSlFA0YVfK8cv1g+f7bobK6mUENTKmQE&#10;Ylze2YLX3ts8y5ysVSvcCKwylKwAW+HpipusRNERettk0/H4VdYBlhZBKucoukpJPiDiUwChqrRU&#10;K5DbVhmfUFE1whMlV2vr+DJOW1VK+g9V5ZRnTcGJqY9fakLndfhmy4XINyhsreUwgnjKCI84tUIb&#10;anqEWgkv2Bb1P1CtlggOKj+S0GaJSFSEWEzGj7S5rYVVkQtJ7exRdPf/YOX73UdkuiQnTDkzoqWN&#10;H358P/z8ffj1jVGMBOqsy6nu1lKl719DT8WRrLM3ID87ZuCqFmajLhGhq5UoacBJeJmdPE04LoCs&#10;u3dQUiOx9RCB+grboB7pwQidlrM/Lkf1nkkKzsckEGUkpabnZ5N5XF4m8ofHFp1/o6Bl4VBwpN1H&#10;cLG7cT4MI/KHktDLwLVumrj/xvwVoMIUUdFAw+tAJUyfePh+3Q/SrKHcEymEZC76tehQA37lrCNj&#10;Fdx92QpUnDVvDQlzPpnNghPjZfbybEoXPM2sTzPCSIIquOcsHa98cu/Wot7U1CmtwsAliVnpSDSM&#10;mqYaVkDmifwHowd3nt5j1Z+fe3k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EeyaNYAAAAJAQAA&#10;DwAAAAAAAAABACAAAAAiAAAAZHJzL2Rvd25yZXYueG1sUEsBAhQAFAAAAAgAh07iQDhCpHYbAgAA&#10;JAQAAA4AAAAAAAAAAQAgAAAAJQ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不得转让</w:t>
                      </w:r>
                    </w:p>
                  </w:txbxContent>
                </v:textbox>
              </v:shape>
            </w:pict>
          </mc:Fallback>
        </mc:AlternateContent>
      </w:r>
      <w:r>
        <w:rPr>
          <w:rFonts w:hint="eastAsia" w:ascii="仿宋" w:hAnsi="仿宋" w:eastAsia="仿宋"/>
          <w:color w:val="auto"/>
          <w:sz w:val="24"/>
          <w:szCs w:val="18"/>
          <w:highlight w:val="none"/>
          <w:shd w:val="clear" w:color="auto" w:fill="auto"/>
        </w:rPr>
        <w:t>除合同另有约定外，未经另一方当事人同意，合同一方当事人不得将本合同的全部或部分权利、义务转让给第三方。</w:t>
      </w:r>
    </w:p>
    <w:p>
      <w:pPr>
        <w:pStyle w:val="9"/>
        <w:adjustRightInd w:val="0"/>
        <w:snapToGrid w:val="0"/>
        <w:spacing w:after="0" w:line="360" w:lineRule="auto"/>
        <w:ind w:left="1428" w:leftChars="680"/>
        <w:rPr>
          <w:rFonts w:ascii="仿宋" w:hAnsi="仿宋" w:eastAsia="仿宋"/>
          <w:b/>
          <w:color w:val="auto"/>
          <w:sz w:val="30"/>
          <w:szCs w:val="24"/>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72" w:name="_Toc22638"/>
      <w:bookmarkStart w:id="373" w:name="_Toc4709"/>
      <w:bookmarkStart w:id="374" w:name="_Toc1743"/>
      <w:r>
        <w:rPr>
          <w:rFonts w:hint="eastAsia" w:ascii="仿宋" w:hAnsi="仿宋" w:eastAsia="仿宋"/>
          <w:color w:val="auto"/>
          <w:highlight w:val="none"/>
          <w:shd w:val="clear" w:color="auto" w:fill="auto"/>
        </w:rPr>
        <w:t>97  合同份数</w:t>
      </w:r>
      <w:bookmarkEnd w:id="372"/>
      <w:bookmarkEnd w:id="373"/>
      <w:bookmarkEnd w:id="374"/>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97.1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89664" behindDoc="0" locked="0" layoutInCell="1" allowOverlap="1">
                <wp:simplePos x="0" y="0"/>
                <wp:positionH relativeFrom="column">
                  <wp:posOffset>-66675</wp:posOffset>
                </wp:positionH>
                <wp:positionV relativeFrom="paragraph">
                  <wp:posOffset>10160</wp:posOffset>
                </wp:positionV>
                <wp:extent cx="914400" cy="396240"/>
                <wp:effectExtent l="0" t="0" r="0" b="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约定提供合同文本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8pt;height:31.2pt;width:72pt;z-index:251889664;mso-width-relative:page;mso-height-relative:page;" filled="f" stroked="f" coordsize="21600,21600" o:gfxdata="UEsDBAoAAAAAAIdO4kAAAAAAAAAAAAAAAAAEAAAAZHJzL1BLAwQUAAAACACHTuJAAliH8dQAAAAI&#10;AQAADwAAAGRycy9kb3ducmV2LnhtbE2Py07DMBBF90j8gzVI7Fo7tI0gxOkCxBZEeUjspvE0iYjH&#10;Uew24e+ZrmB5da7unCm3s+/VicbYBbaQLQ0o4jq4jhsL729Pi1tQMSE77AOThR+KsK0uL0osXJj4&#10;lU671CgZ4VighTalodA61i15jMswEAs7hNFjkjg22o04ybjv9Y0xufbYsVxocaCHlurv3dFb+Hg+&#10;fH2uzUvz6DfDFGaj2d9pa6+vMnMPKtGc/spw1hd1qMRpH47souotLDKzkaqAHNSZr1aS9xbytQFd&#10;lfr/A9UvUEsDBBQAAAAIAIdO4kBRe0ctGQIAACIEAAAOAAAAZHJzL2Uyb0RvYy54bWytU81uEzEQ&#10;viPxDpbvZJMQSrPKpiqNipDKj1R4AMfrzVrseszYyW54AHgDTly497nyHIztbQjl0gMXy/aMv5nv&#10;m8+Li75t2E6h02AKPhmNOVNGQqnNpuCfPl4/O+fMeWFK0YBRBd8rxy+WT58sOpurKdTQlAoZgRiX&#10;d7bgtfc2zzIna9UKNwKrDAUrwFZ4OuImK1F0hN422XQ8Pss6wNIiSOUc3a5SkA+I+BhAqCot1Qrk&#10;tlXGJ1RUjfBEydXaOr6M3VaVkv59VTnlWVNwYurjSkVovw5rtlyIfIPC1loOLYjHtPCAUyu0oaJH&#10;qJXwgm1R/wPVaongoPIjCW2WiERFiMVk/ECb21pYFbmQ1M4eRXf/D1a+231ApsuCzzkzoqWBH358&#10;P/y8O/z6xuZBns66nLJuLeX5/hX0ZJpI1dkbkJ8dM3BVC7NRl4jQ1UqU1N4kvMxOniYcF0DW3Vso&#10;qY7YeohAfYVt0I7UYIROo9kfR6N6zyRdziez2ZgikkLP52fTWRxdJvL7xxadf62gZWFTcKTJR3Cx&#10;u3E+NCPy+5RQy8C1bpo4/cb8dUGJ6UZF+wyvA5XQfeLh+3U/SLOGck+kEJK16GPRpgb8yllHtiq4&#10;+7IVqDhr3hgSJvIgH8bD7MXLKXHC08j6NCKMJKiCe87S9son724t6k1NldIoDFySmJWOREOrqath&#10;BGSdyH+wefDm6Tlm/fnay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CWIfx1AAAAAgBAAAPAAAA&#10;AAAAAAEAIAAAACIAAABkcnMvZG93bnJldi54bWxQSwECFAAUAAAACACHTuJAUXtHLRkCAAAiBAAA&#10;DgAAAAAAAAABACAAAAAjAQAAZHJzL2Uyb0RvYy54bWxQSwUGAAAAAAYABgBZAQAAr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约定提供合同文本</w:t>
                      </w:r>
                    </w:p>
                  </w:txbxContent>
                </v:textbox>
              </v:shape>
            </w:pict>
          </mc:Fallback>
        </mc:AlternateContent>
      </w:r>
      <w:r>
        <w:rPr>
          <w:rFonts w:hint="eastAsia" w:ascii="仿宋" w:hAnsi="仿宋" w:eastAsia="仿宋"/>
          <w:color w:val="auto"/>
          <w:sz w:val="24"/>
          <w:szCs w:val="18"/>
          <w:highlight w:val="none"/>
          <w:shd w:val="clear" w:color="auto" w:fill="auto"/>
        </w:rPr>
        <w:t>除专用条款另有约定外，发包人应按照第94.2款规定的份数免费为承包人提供合同文本。</w:t>
      </w:r>
    </w:p>
    <w:p>
      <w:pPr>
        <w:pStyle w:val="9"/>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97.2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86944" behindDoc="0" locked="0" layoutInCell="1" allowOverlap="1">
                <wp:simplePos x="0" y="0"/>
                <wp:positionH relativeFrom="column">
                  <wp:posOffset>-114300</wp:posOffset>
                </wp:positionH>
                <wp:positionV relativeFrom="paragraph">
                  <wp:posOffset>8255</wp:posOffset>
                </wp:positionV>
                <wp:extent cx="800100" cy="299720"/>
                <wp:effectExtent l="0" t="0" r="0" b="0"/>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800100" cy="29972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正副本效力</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23.6pt;width:63pt;z-index:251986944;mso-width-relative:page;mso-height-relative:page;" filled="f" stroked="f" coordsize="21600,21600" o:gfxdata="UEsDBAoAAAAAAIdO4kAAAAAAAAAAAAAAAAAEAAAAZHJzL1BLAwQUAAAACACHTuJAjH92+tQAAAAI&#10;AQAADwAAAGRycy9kb3ducmV2LnhtbE2PwU7DMBBE70j8g7VI3Np1SlulIU4PRVxBtAWpNzfeJhHx&#10;OordJvw9zgmOo7eafZNvR9uKG/W+cawgmUsQxKUzDVcKjofXWQrCB81Gt45JwQ952Bb3d7nOjBv4&#10;g277UIlYwj7TCuoQugzRlzVZ7eeuI47s4nqrQ4x9habXQyy3LS6kXKPVDccPte5oV1P5vb9aBZ9v&#10;l9PXUr5XL3bVDW6UyHaDSj0+JPIZRKAx/B3DpB/VoYhOZ3dl40WrYJakcUuI4AnExOWUzwqW6Qqw&#10;yPH/gOIXUEsDBBQAAAAIAIdO4kCDw0j4GQIAACQEAAAOAAAAZHJzL2Uyb0RvYy54bWytU8GO0zAQ&#10;vSPxD5bvNG1VYBs1XS1bLUJaYKWFD3Adp7FIPGbsNikfAH+wJy7c+a5+x47tbCnLZQ9cIntm/Gbe&#10;m5fFed82bKfQaTAFn4zGnCkjodRmU/DPn65enHHmvDClaMCogu+V4+fL588Wnc3VFGpoSoWMQIzL&#10;O1vw2nubZ5mTtWqFG4FVhpIVYCs8XXGTlSg6Qm+bbDoev8o6wNIiSOUcRVcpyQdEfAogVJWWagVy&#10;2yrjEyqqRnii5GptHV/GaatKSf+xqpzyrCk4MfXxS03ovA7fbLkQ+QaFrbUcRhBPGeERp1ZoQ02P&#10;UCvhBdui/geq1RLBQeVHEtosEYmKEIvJ+JE2t7WwKnIhqZ09iu7+H6z8sLtBpktywowzI1ra+OHu&#10;x+Hn78Ov74xiJFBnXU51t5Yqff8GeiqOZJ29BvnFMQOXtTAbdYEIXa1ESQNOwsvs5GnCcQFk3b2H&#10;khqJrYcI1FfYBvVID0botJz9cTmq90xS8GxMAlFGUmo6n7+exuVlIn94bNH5twpaFg4FR9p9BBe7&#10;a+fDMCJ/KAm9DFzppon7b8xfASpMERUNNLwOVML0iYfv1/0gzRrKPZFCSOaiX4sONeA3zjoyVsHd&#10;161AxVnzzpAw88lsFpwYL7OXgQfD08z6NCOMJKiCe87S8dIn924t6k1NndIqDFyQmJWORMOoaaph&#10;BWSeyH8wenDn6T1W/fm5l/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Mf3b61AAAAAgBAAAPAAAA&#10;AAAAAAEAIAAAACIAAABkcnMvZG93bnJldi54bWxQSwECFAAUAAAACACHTuJAg8NI+BkCAAAkBAAA&#10;DgAAAAAAAAABACAAAAAjAQAAZHJzL2Uyb0RvYy54bWxQSwUGAAAAAAYABgBZAQAAr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正副本效力</w:t>
                      </w:r>
                    </w:p>
                  </w:txbxContent>
                </v:textbox>
              </v:shape>
            </w:pict>
          </mc:Fallback>
        </mc:AlternateContent>
      </w:r>
      <w:r>
        <w:rPr>
          <w:rFonts w:hint="eastAsia" w:ascii="仿宋" w:hAnsi="仿宋" w:eastAsia="仿宋"/>
          <w:color w:val="auto"/>
          <w:sz w:val="24"/>
          <w:szCs w:val="18"/>
          <w:highlight w:val="none"/>
          <w:shd w:val="clear" w:color="auto" w:fill="auto"/>
        </w:rPr>
        <w:t>本合同正、副本份数，由合同双方当事人根据需要在专用条款中约定。正本与副本具有同等效力，当正本与副本不一致时，以正本为准。</w:t>
      </w:r>
    </w:p>
    <w:p>
      <w:pPr>
        <w:pStyle w:val="9"/>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75" w:name="_Toc15339"/>
      <w:bookmarkStart w:id="376" w:name="_Toc19016"/>
      <w:bookmarkStart w:id="377" w:name="_Toc10900"/>
      <w:r>
        <w:rPr>
          <w:rFonts w:hint="eastAsia" w:ascii="仿宋" w:hAnsi="仿宋" w:eastAsia="仿宋"/>
          <w:color w:val="auto"/>
          <w:highlight w:val="none"/>
          <w:shd w:val="clear" w:color="auto" w:fill="auto"/>
        </w:rPr>
        <w:t>98  合同</w:t>
      </w:r>
      <w:bookmarkEnd w:id="375"/>
      <w:bookmarkEnd w:id="376"/>
      <w:r>
        <w:rPr>
          <w:rFonts w:hint="eastAsia" w:ascii="仿宋" w:hAnsi="仿宋" w:eastAsia="仿宋"/>
          <w:color w:val="auto"/>
          <w:highlight w:val="none"/>
          <w:shd w:val="clear" w:color="auto" w:fill="auto"/>
        </w:rPr>
        <w:t>管理</w:t>
      </w:r>
      <w:bookmarkEnd w:id="377"/>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98.1  </w:t>
      </w:r>
    </w:p>
    <w:p>
      <w:pPr>
        <w:spacing w:after="0" w:line="240" w:lineRule="exact"/>
        <w:rPr>
          <w:rFonts w:ascii="仿宋" w:hAnsi="仿宋" w:eastAsia="仿宋"/>
          <w:b/>
          <w:bCs/>
          <w:color w:val="auto"/>
          <w:sz w:val="18"/>
          <w:szCs w:val="18"/>
          <w:highlight w:val="none"/>
          <w:shd w:val="clear" w:color="auto" w:fill="auto"/>
        </w:rPr>
      </w:pPr>
      <w:r>
        <w:rPr>
          <w:rFonts w:hint="eastAsia" w:ascii="仿宋" w:hAnsi="仿宋" w:eastAsia="仿宋"/>
          <w:b/>
          <w:bCs/>
          <w:color w:val="auto"/>
          <w:sz w:val="18"/>
          <w:szCs w:val="18"/>
          <w:highlight w:val="none"/>
          <w:shd w:val="clear" w:color="auto" w:fill="auto"/>
        </w:rPr>
        <w:t>合同管理</w:t>
      </w:r>
    </w:p>
    <w:p>
      <w:pPr>
        <w:spacing w:after="0" w:line="360" w:lineRule="auto"/>
        <w:ind w:left="1428" w:leftChars="68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合同双方当事人应按照第22条至第25条的职责划分，督促各自人员认真履行合同管理职责，加强合同管理。</w:t>
      </w:r>
    </w:p>
    <w:p>
      <w:pPr>
        <w:spacing w:after="0" w:line="360" w:lineRule="auto"/>
        <w:ind w:left="1428" w:leftChars="680"/>
        <w:rPr>
          <w:rFonts w:ascii="仿宋" w:hAnsi="仿宋" w:eastAsia="仿宋"/>
          <w:color w:val="auto"/>
          <w:highlight w:val="none"/>
          <w:shd w:val="clear" w:color="auto" w:fill="auto"/>
        </w:rPr>
      </w:pPr>
      <w:r>
        <w:rPr>
          <w:rFonts w:hint="eastAsia" w:ascii="仿宋" w:hAnsi="仿宋" w:eastAsia="仿宋" w:cs="仿宋"/>
          <w:color w:val="auto"/>
          <w:sz w:val="24"/>
          <w:highlight w:val="none"/>
          <w:shd w:val="clear" w:color="auto" w:fill="auto"/>
        </w:rPr>
        <w:t>涉及国有资金投资的工程，建设行政主管部门、工程造价管理机构应依据建设行政主管部门存档合同实施合同监督管理；合同双方当事人应随时接受执法人员对本合同的监督管理，并为监督管理活动提供配合和协助</w:t>
      </w:r>
      <w:r>
        <w:rPr>
          <w:rFonts w:hint="eastAsia" w:ascii="仿宋" w:hAnsi="仿宋" w:eastAsia="仿宋"/>
          <w:color w:val="auto"/>
          <w:sz w:val="24"/>
          <w:highlight w:val="none"/>
          <w:shd w:val="clear" w:color="auto" w:fill="auto"/>
        </w:rPr>
        <w:t>。</w:t>
      </w:r>
    </w:p>
    <w:p>
      <w:pPr>
        <w:autoSpaceDE w:val="0"/>
        <w:autoSpaceDN w:val="0"/>
        <w:adjustRightInd w:val="0"/>
        <w:spacing w:after="0" w:line="360" w:lineRule="auto"/>
        <w:ind w:firstLine="562" w:firstLineChars="200"/>
        <w:jc w:val="left"/>
        <w:rPr>
          <w:rStyle w:val="28"/>
          <w:rFonts w:ascii="仿宋" w:hAnsi="仿宋" w:eastAsia="仿宋"/>
          <w:color w:val="auto"/>
          <w:highlight w:val="none"/>
          <w:shd w:val="clear" w:color="auto" w:fill="auto"/>
        </w:rPr>
      </w:pPr>
    </w:p>
    <w:p>
      <w:pPr>
        <w:autoSpaceDE w:val="0"/>
        <w:autoSpaceDN w:val="0"/>
        <w:adjustRightInd w:val="0"/>
        <w:spacing w:after="0" w:line="360" w:lineRule="auto"/>
        <w:ind w:firstLine="562" w:firstLineChars="200"/>
        <w:jc w:val="left"/>
        <w:rPr>
          <w:rStyle w:val="28"/>
          <w:rFonts w:ascii="仿宋" w:hAnsi="仿宋" w:eastAsia="仿宋"/>
          <w:color w:val="auto"/>
          <w:highlight w:val="none"/>
          <w:shd w:val="clear" w:color="auto" w:fill="auto"/>
        </w:rPr>
      </w:pPr>
    </w:p>
    <w:p>
      <w:pPr>
        <w:autoSpaceDE w:val="0"/>
        <w:autoSpaceDN w:val="0"/>
        <w:adjustRightInd w:val="0"/>
        <w:spacing w:after="0" w:line="360" w:lineRule="auto"/>
        <w:ind w:firstLine="562" w:firstLineChars="200"/>
        <w:jc w:val="left"/>
        <w:rPr>
          <w:rStyle w:val="28"/>
          <w:rFonts w:ascii="仿宋" w:hAnsi="仿宋" w:eastAsia="仿宋"/>
          <w:color w:val="auto"/>
          <w:highlight w:val="none"/>
          <w:shd w:val="clear" w:color="auto" w:fill="auto"/>
        </w:rPr>
      </w:pPr>
      <w:r>
        <w:rPr>
          <w:rStyle w:val="28"/>
          <w:rFonts w:ascii="仿宋" w:hAnsi="仿宋" w:eastAsia="仿宋"/>
          <w:color w:val="auto"/>
          <w:highlight w:val="none"/>
          <w:shd w:val="clear" w:color="auto" w:fill="auto"/>
        </w:rPr>
        <w:br w:type="page"/>
      </w:r>
    </w:p>
    <w:p>
      <w:pPr>
        <w:pStyle w:val="2"/>
        <w:numPr>
          <w:ilvl w:val="0"/>
          <w:numId w:val="0"/>
        </w:numPr>
        <w:spacing w:beforeLines="0" w:after="0" w:afterLines="0"/>
        <w:rPr>
          <w:rFonts w:ascii="仿宋" w:hAnsi="仿宋" w:eastAsia="仿宋"/>
          <w:color w:val="auto"/>
          <w:highlight w:val="none"/>
          <w:shd w:val="clear" w:color="auto" w:fill="auto"/>
        </w:rPr>
      </w:pPr>
      <w:bookmarkStart w:id="378" w:name="_Toc32443"/>
      <w:bookmarkStart w:id="379" w:name="_Toc7734"/>
      <w:bookmarkStart w:id="380" w:name="_Toc10927"/>
      <w:bookmarkStart w:id="381" w:name="_Toc26226"/>
      <w:r>
        <w:rPr>
          <w:rFonts w:ascii="仿宋" w:hAnsi="仿宋" w:eastAsia="仿宋"/>
          <w:color w:val="auto"/>
          <w:highlight w:val="none"/>
          <w:shd w:val="clear" w:color="auto" w:fill="auto"/>
        </w:rPr>
        <w:t>第</w:t>
      </w:r>
      <w:r>
        <w:rPr>
          <w:rFonts w:hint="eastAsia" w:ascii="仿宋" w:hAnsi="仿宋" w:eastAsia="仿宋"/>
          <w:color w:val="auto"/>
          <w:highlight w:val="none"/>
          <w:shd w:val="clear" w:color="auto" w:fill="auto"/>
        </w:rPr>
        <w:t>二</w:t>
      </w:r>
      <w:r>
        <w:rPr>
          <w:rFonts w:ascii="仿宋" w:hAnsi="仿宋" w:eastAsia="仿宋"/>
          <w:color w:val="auto"/>
          <w:highlight w:val="none"/>
          <w:shd w:val="clear" w:color="auto" w:fill="auto"/>
        </w:rPr>
        <w:t>部分</w:t>
      </w:r>
      <w:r>
        <w:rPr>
          <w:rFonts w:hint="eastAsia" w:ascii="仿宋" w:hAnsi="仿宋" w:eastAsia="仿宋"/>
          <w:color w:val="auto"/>
          <w:highlight w:val="none"/>
          <w:shd w:val="clear" w:color="auto" w:fill="auto"/>
        </w:rPr>
        <w:t xml:space="preserve"> </w:t>
      </w:r>
      <w:r>
        <w:rPr>
          <w:rFonts w:ascii="仿宋" w:hAnsi="仿宋" w:eastAsia="仿宋"/>
          <w:color w:val="auto"/>
          <w:highlight w:val="none"/>
          <w:shd w:val="clear" w:color="auto" w:fill="auto"/>
        </w:rPr>
        <w:t xml:space="preserve"> </w:t>
      </w:r>
      <w:r>
        <w:rPr>
          <w:rFonts w:hint="eastAsia" w:ascii="仿宋" w:hAnsi="仿宋" w:eastAsia="仿宋"/>
          <w:color w:val="auto"/>
          <w:highlight w:val="none"/>
          <w:shd w:val="clear" w:color="auto" w:fill="auto"/>
        </w:rPr>
        <w:t>施工部分的</w:t>
      </w:r>
      <w:r>
        <w:rPr>
          <w:rFonts w:ascii="仿宋" w:hAnsi="仿宋" w:eastAsia="仿宋"/>
          <w:color w:val="auto"/>
          <w:highlight w:val="none"/>
          <w:shd w:val="clear" w:color="auto" w:fill="auto"/>
        </w:rPr>
        <w:t>专用条款</w:t>
      </w:r>
      <w:bookmarkEnd w:id="378"/>
      <w:bookmarkEnd w:id="379"/>
      <w:bookmarkEnd w:id="380"/>
      <w:bookmarkEnd w:id="381"/>
    </w:p>
    <w:p>
      <w:pPr>
        <w:autoSpaceDE w:val="0"/>
        <w:autoSpaceDN w:val="0"/>
        <w:adjustRightInd w:val="0"/>
        <w:spacing w:after="0" w:line="360" w:lineRule="auto"/>
        <w:ind w:firstLine="562" w:firstLineChars="200"/>
        <w:jc w:val="left"/>
        <w:rPr>
          <w:rFonts w:ascii="仿宋" w:hAnsi="仿宋" w:eastAsia="仿宋"/>
          <w:b/>
          <w:color w:val="auto"/>
          <w:kern w:val="0"/>
          <w:sz w:val="24"/>
          <w:highlight w:val="none"/>
          <w:shd w:val="clear" w:color="auto" w:fill="auto"/>
        </w:rPr>
      </w:pPr>
      <w:bookmarkStart w:id="382" w:name="_Toc31517"/>
      <w:bookmarkStart w:id="383" w:name="_Toc5105"/>
      <w:bookmarkStart w:id="384" w:name="_Toc22712"/>
      <w:r>
        <w:rPr>
          <w:rStyle w:val="28"/>
          <w:rFonts w:ascii="仿宋" w:hAnsi="仿宋" w:eastAsia="仿宋"/>
          <w:color w:val="auto"/>
          <w:highlight w:val="none"/>
          <w:shd w:val="clear" w:color="auto" w:fill="auto"/>
        </w:rPr>
        <w:t>1．定义</w:t>
      </w:r>
      <w:bookmarkEnd w:id="382"/>
      <w:bookmarkEnd w:id="383"/>
      <w:bookmarkEnd w:id="384"/>
    </w:p>
    <w:p>
      <w:pPr>
        <w:autoSpaceDE w:val="0"/>
        <w:autoSpaceDN w:val="0"/>
        <w:adjustRightInd w:val="0"/>
        <w:spacing w:after="0" w:line="360" w:lineRule="auto"/>
        <w:ind w:firstLine="480" w:firstLineChars="200"/>
        <w:jc w:val="left"/>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1.</w:t>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lang w:val="en-US" w:eastAsia="zh-CN"/>
        </w:rPr>
        <w:t>1</w:t>
      </w:r>
      <w:r>
        <w:rPr>
          <w:rFonts w:hint="eastAsia" w:ascii="仿宋" w:hAnsi="仿宋" w:eastAsia="仿宋"/>
          <w:color w:val="auto"/>
          <w:kern w:val="0"/>
          <w:sz w:val="24"/>
          <w:highlight w:val="none"/>
          <w:shd w:val="clear" w:color="auto" w:fill="auto"/>
        </w:rPr>
        <w:t>单位工程</w:t>
      </w:r>
    </w:p>
    <w:p>
      <w:pPr>
        <w:autoSpaceDE w:val="0"/>
        <w:autoSpaceDN w:val="0"/>
        <w:adjustRightInd w:val="0"/>
        <w:spacing w:after="0" w:line="360" w:lineRule="auto"/>
        <w:ind w:firstLine="420" w:firstLineChars="200"/>
        <w:jc w:val="left"/>
        <w:rPr>
          <w:rFonts w:hint="default" w:ascii="仿宋" w:hAnsi="仿宋" w:eastAsia="仿宋"/>
          <w:color w:val="auto"/>
          <w:kern w:val="0"/>
          <w:sz w:val="24"/>
          <w:highlight w:val="none"/>
          <w:u w:val="single"/>
          <w:shd w:val="clear" w:color="auto" w:fill="auto"/>
          <w:lang w:val="en-US"/>
        </w:rPr>
      </w:pPr>
      <w:r>
        <w:rPr>
          <w:rFonts w:hint="eastAsia" w:ascii="仿宋" w:hAnsi="仿宋" w:eastAsia="仿宋"/>
          <w:bCs/>
          <w:snapToGrid w:val="0"/>
          <w:color w:val="auto"/>
          <w:kern w:val="0"/>
          <w:szCs w:val="21"/>
          <w:highlight w:val="none"/>
          <w:bdr w:val="single" w:color="auto" w:sz="4" w:space="0"/>
          <w:shd w:val="clear" w:color="auto" w:fill="auto"/>
        </w:rPr>
        <w:t>√</w:t>
      </w:r>
      <w:r>
        <w:rPr>
          <w:rFonts w:hint="eastAsia" w:ascii="仿宋" w:hAnsi="仿宋" w:eastAsia="仿宋"/>
          <w:color w:val="auto"/>
          <w:kern w:val="0"/>
          <w:sz w:val="24"/>
          <w:highlight w:val="none"/>
          <w:shd w:val="clear" w:color="auto" w:fill="auto"/>
        </w:rPr>
        <w:t>名称：</w:t>
      </w:r>
      <w:r>
        <w:rPr>
          <w:rFonts w:hint="eastAsia" w:ascii="仿宋" w:hAnsi="仿宋" w:eastAsia="仿宋" w:cs="仿宋"/>
          <w:color w:val="auto"/>
          <w:kern w:val="0"/>
          <w:sz w:val="24"/>
          <w:highlight w:val="none"/>
          <w:u w:val="single"/>
          <w:shd w:val="clear" w:color="auto" w:fill="auto"/>
          <w:lang w:val="en-US" w:eastAsia="zh-CN"/>
        </w:rPr>
        <w:t xml:space="preserve">东莞星玺广场“眼镜零售区”升级改造工程 </w:t>
      </w:r>
    </w:p>
    <w:p>
      <w:pPr>
        <w:autoSpaceDE w:val="0"/>
        <w:autoSpaceDN w:val="0"/>
        <w:adjustRightInd w:val="0"/>
        <w:spacing w:after="0" w:line="360" w:lineRule="auto"/>
        <w:ind w:firstLine="420" w:firstLineChars="200"/>
        <w:jc w:val="left"/>
        <w:rPr>
          <w:rFonts w:ascii="仿宋" w:hAnsi="仿宋" w:eastAsia="仿宋"/>
          <w:color w:val="auto"/>
          <w:kern w:val="0"/>
          <w:sz w:val="24"/>
          <w:highlight w:val="none"/>
          <w:shd w:val="clear" w:color="auto" w:fill="auto"/>
        </w:rPr>
      </w:pPr>
      <w:r>
        <w:rPr>
          <w:rFonts w:hint="eastAsia" w:ascii="仿宋" w:hAnsi="仿宋" w:eastAsia="仿宋"/>
          <w:bCs/>
          <w:snapToGrid w:val="0"/>
          <w:color w:val="auto"/>
          <w:kern w:val="0"/>
          <w:szCs w:val="21"/>
          <w:highlight w:val="none"/>
          <w:bdr w:val="single" w:color="auto" w:sz="4" w:space="0"/>
          <w:shd w:val="clear" w:color="auto" w:fill="auto"/>
        </w:rPr>
        <w:t>√</w:t>
      </w:r>
      <w:r>
        <w:rPr>
          <w:rFonts w:hint="eastAsia" w:ascii="仿宋" w:hAnsi="仿宋" w:eastAsia="仿宋"/>
          <w:color w:val="auto"/>
          <w:kern w:val="0"/>
          <w:sz w:val="24"/>
          <w:highlight w:val="none"/>
          <w:shd w:val="clear" w:color="auto" w:fill="auto"/>
        </w:rPr>
        <w:t>内容：</w:t>
      </w:r>
      <w:r>
        <w:rPr>
          <w:rFonts w:hint="eastAsia" w:ascii="仿宋" w:hAnsi="仿宋" w:eastAsia="仿宋"/>
          <w:color w:val="auto"/>
          <w:kern w:val="0"/>
          <w:sz w:val="24"/>
          <w:highlight w:val="none"/>
          <w:u w:val="single"/>
          <w:shd w:val="clear" w:color="auto" w:fill="auto"/>
          <w:lang w:val="en-US" w:eastAsia="zh-CN"/>
        </w:rPr>
        <w:t xml:space="preserve"> 本项目改造工程位于东莞市东城中心裙房的第一至三层，所在建筑地上9层，建筑高度34.3m，属二类高层商住楼，于1996年消防验收合格，该项目于2011年重报装修，装修部位为第一至三层裙房，并组织召开了消防设计专家评审，于2012年11月经资料审查、现场抽样检查和功能测试，综合评定该工程消防验收合格。</w:t>
      </w:r>
    </w:p>
    <w:p>
      <w:pPr>
        <w:autoSpaceDE w:val="0"/>
        <w:autoSpaceDN w:val="0"/>
        <w:adjustRightInd w:val="0"/>
        <w:spacing w:after="0" w:line="360" w:lineRule="auto"/>
        <w:ind w:firstLine="420" w:firstLineChars="200"/>
        <w:jc w:val="left"/>
        <w:rPr>
          <w:rFonts w:hint="eastAsia" w:ascii="仿宋" w:hAnsi="仿宋" w:eastAsia="仿宋"/>
          <w:color w:val="auto"/>
          <w:kern w:val="0"/>
          <w:sz w:val="24"/>
          <w:highlight w:val="none"/>
          <w:u w:val="single"/>
          <w:shd w:val="clear" w:color="auto" w:fill="auto"/>
        </w:rPr>
      </w:pPr>
      <w:r>
        <w:rPr>
          <w:rFonts w:hint="eastAsia" w:ascii="仿宋" w:hAnsi="仿宋" w:eastAsia="仿宋"/>
          <w:bCs/>
          <w:snapToGrid w:val="0"/>
          <w:color w:val="auto"/>
          <w:kern w:val="0"/>
          <w:szCs w:val="21"/>
          <w:highlight w:val="none"/>
          <w:bdr w:val="single" w:color="auto" w:sz="4" w:space="0"/>
          <w:shd w:val="clear" w:color="auto" w:fill="auto"/>
        </w:rPr>
        <w:t>√</w:t>
      </w:r>
      <w:r>
        <w:rPr>
          <w:rFonts w:hint="eastAsia" w:ascii="仿宋" w:hAnsi="仿宋" w:eastAsia="仿宋"/>
          <w:color w:val="auto"/>
          <w:kern w:val="0"/>
          <w:sz w:val="24"/>
          <w:highlight w:val="none"/>
          <w:shd w:val="clear" w:color="auto" w:fill="auto"/>
        </w:rPr>
        <w:t>范围：</w:t>
      </w:r>
      <w:r>
        <w:rPr>
          <w:rFonts w:hint="eastAsia" w:ascii="仿宋" w:hAnsi="仿宋" w:eastAsia="仿宋"/>
          <w:color w:val="auto"/>
          <w:kern w:val="0"/>
          <w:sz w:val="24"/>
          <w:highlight w:val="none"/>
          <w:u w:val="single"/>
          <w:shd w:val="clear" w:color="auto" w:fill="auto"/>
        </w:rPr>
        <w:t>施工部分（包括但不限于以下内容）：</w:t>
      </w:r>
    </w:p>
    <w:p>
      <w:pPr>
        <w:autoSpaceDE w:val="0"/>
        <w:autoSpaceDN w:val="0"/>
        <w:adjustRightInd w:val="0"/>
        <w:spacing w:after="0" w:line="360" w:lineRule="auto"/>
        <w:ind w:firstLine="480" w:firstLineChars="200"/>
        <w:jc w:val="left"/>
        <w:rPr>
          <w:rFonts w:hint="eastAsia"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u w:val="single"/>
          <w:shd w:val="clear" w:color="auto" w:fill="auto"/>
        </w:rPr>
        <w:t>（1）负责第一层裙房原第四、五、六防火分区（后续简称：</w:t>
      </w:r>
      <w:r>
        <w:rPr>
          <w:rFonts w:hint="eastAsia" w:ascii="仿宋" w:hAnsi="仿宋" w:eastAsia="仿宋"/>
          <w:color w:val="auto"/>
          <w:kern w:val="0"/>
          <w:sz w:val="24"/>
          <w:highlight w:val="none"/>
          <w:u w:val="single"/>
          <w:shd w:val="clear" w:color="auto" w:fill="auto"/>
          <w:lang w:eastAsia="zh-CN"/>
        </w:rPr>
        <w:t>东莞星玺广场“眼镜零售区”升级改造工程</w:t>
      </w:r>
      <w:r>
        <w:rPr>
          <w:rFonts w:hint="eastAsia" w:ascii="仿宋" w:hAnsi="仿宋" w:eastAsia="仿宋"/>
          <w:color w:val="auto"/>
          <w:kern w:val="0"/>
          <w:sz w:val="24"/>
          <w:highlight w:val="none"/>
          <w:u w:val="single"/>
          <w:shd w:val="clear" w:color="auto" w:fill="auto"/>
        </w:rPr>
        <w:t>）</w:t>
      </w:r>
      <w:r>
        <w:rPr>
          <w:rFonts w:hint="eastAsia" w:ascii="仿宋" w:hAnsi="仿宋" w:eastAsia="仿宋"/>
          <w:color w:val="auto"/>
          <w:kern w:val="0"/>
          <w:sz w:val="24"/>
          <w:highlight w:val="none"/>
          <w:u w:val="single"/>
          <w:shd w:val="clear" w:color="auto" w:fill="auto"/>
          <w:lang w:eastAsia="zh-CN"/>
        </w:rPr>
        <w:t>改造</w:t>
      </w:r>
      <w:r>
        <w:rPr>
          <w:rFonts w:hint="eastAsia" w:ascii="仿宋" w:hAnsi="仿宋" w:eastAsia="仿宋"/>
          <w:color w:val="auto"/>
          <w:kern w:val="0"/>
          <w:sz w:val="24"/>
          <w:highlight w:val="none"/>
          <w:u w:val="single"/>
          <w:shd w:val="clear" w:color="auto" w:fill="auto"/>
        </w:rPr>
        <w:t>工作：土建工程、精装修工程、机电安装工程（含电气系统、给排水系统、通风空调系统等、消防工程、泛光照明工程、智能化工程、电梯采购与安装、发电机及环保消音工程、防水工程、油烟处理工程、地坪漆工程、充电桩工程</w:t>
      </w:r>
      <w:r>
        <w:rPr>
          <w:rFonts w:hint="eastAsia" w:ascii="仿宋" w:hAnsi="仿宋" w:eastAsia="仿宋"/>
          <w:color w:val="auto"/>
          <w:kern w:val="0"/>
          <w:sz w:val="24"/>
          <w:highlight w:val="none"/>
          <w:u w:val="single"/>
          <w:shd w:val="clear" w:color="auto" w:fill="auto"/>
          <w:lang w:eastAsia="zh-CN"/>
        </w:rPr>
        <w:t>、园林工程</w:t>
      </w:r>
      <w:r>
        <w:rPr>
          <w:rFonts w:hint="eastAsia" w:ascii="仿宋" w:hAnsi="仿宋" w:eastAsia="仿宋"/>
          <w:color w:val="auto"/>
          <w:kern w:val="0"/>
          <w:sz w:val="24"/>
          <w:highlight w:val="none"/>
          <w:u w:val="single"/>
          <w:shd w:val="clear" w:color="auto" w:fill="auto"/>
        </w:rPr>
        <w:t xml:space="preserve">等，完成以上工作内容的报建、验收，接通、开通，直至投入使用为止。 </w:t>
      </w:r>
    </w:p>
    <w:p>
      <w:pPr>
        <w:autoSpaceDE w:val="0"/>
        <w:autoSpaceDN w:val="0"/>
        <w:adjustRightInd w:val="0"/>
        <w:spacing w:after="0" w:line="360" w:lineRule="auto"/>
        <w:ind w:firstLine="480" w:firstLineChars="200"/>
        <w:jc w:val="left"/>
        <w:rPr>
          <w:rFonts w:hint="eastAsia"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u w:val="single"/>
          <w:shd w:val="clear" w:color="auto" w:fill="auto"/>
        </w:rPr>
        <w:t>（2）负责预算、结算的编制工作，配合发包人对预算和结算的审核及审计工作。</w:t>
      </w:r>
    </w:p>
    <w:p>
      <w:pPr>
        <w:autoSpaceDE w:val="0"/>
        <w:autoSpaceDN w:val="0"/>
        <w:adjustRightInd w:val="0"/>
        <w:spacing w:after="0" w:line="360" w:lineRule="auto"/>
        <w:ind w:firstLine="480" w:firstLineChars="200"/>
        <w:jc w:val="left"/>
        <w:rPr>
          <w:rFonts w:hint="eastAsia"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u w:val="single"/>
          <w:shd w:val="clear" w:color="auto" w:fill="auto"/>
        </w:rPr>
        <w:t>（3）对需要专业分包的专项设计和工程，承包人与专业分包单位签订专业分包合同，主导专业分包管理工作。同时，承包人须按国家、地方、行业规定以及发包人要求的工程措施、安全措施、文明措施对项目进行工程总承包管理，负责施工总协调工作及工程涉及的其它协调工作。</w:t>
      </w:r>
    </w:p>
    <w:p>
      <w:pPr>
        <w:autoSpaceDE w:val="0"/>
        <w:autoSpaceDN w:val="0"/>
        <w:adjustRightInd w:val="0"/>
        <w:spacing w:after="0" w:line="360" w:lineRule="auto"/>
        <w:ind w:firstLine="480" w:firstLineChars="200"/>
        <w:jc w:val="left"/>
        <w:rPr>
          <w:rFonts w:hint="eastAsia"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u w:val="single"/>
          <w:shd w:val="clear" w:color="auto" w:fill="auto"/>
        </w:rPr>
        <w:t>（4）负责分别办理“眼镜零售区”开工及验收所需的各项报监、报建、报验手续，包括但不限于报监手续、水电气等专业报建报装、分项分部工程验收、消防验收、卫生验收、质量验收、制作安装主体工程竣工验收牌、负责联合验收、档案验收等工作，并支付办理上述工作中应由承包人承担的费用。</w:t>
      </w:r>
    </w:p>
    <w:p>
      <w:pPr>
        <w:autoSpaceDE w:val="0"/>
        <w:autoSpaceDN w:val="0"/>
        <w:adjustRightInd w:val="0"/>
        <w:spacing w:after="0" w:line="360" w:lineRule="auto"/>
        <w:ind w:firstLine="480" w:firstLineChars="200"/>
        <w:jc w:val="left"/>
        <w:rPr>
          <w:rFonts w:hint="eastAsia"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u w:val="single"/>
          <w:shd w:val="clear" w:color="auto" w:fill="auto"/>
        </w:rPr>
        <w:t>（5）协助做好政府、集团、公司、第三方单位迎检、开工仪式等筹备工作。</w:t>
      </w:r>
    </w:p>
    <w:p>
      <w:pPr>
        <w:autoSpaceDE w:val="0"/>
        <w:autoSpaceDN w:val="0"/>
        <w:adjustRightInd w:val="0"/>
        <w:spacing w:after="0" w:line="360" w:lineRule="auto"/>
        <w:ind w:firstLine="480" w:firstLineChars="200"/>
        <w:jc w:val="left"/>
        <w:rPr>
          <w:rFonts w:hint="eastAsia"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u w:val="single"/>
          <w:shd w:val="clear" w:color="auto" w:fill="auto"/>
        </w:rPr>
        <w:t>（6）组织本项目的整体竣工验收及备案和整体工程资料汇总及整理归档工作，具体施工范围详见招标文件。</w:t>
      </w:r>
    </w:p>
    <w:p>
      <w:pPr>
        <w:autoSpaceDE w:val="0"/>
        <w:autoSpaceDN w:val="0"/>
        <w:adjustRightInd w:val="0"/>
        <w:spacing w:after="0" w:line="360" w:lineRule="auto"/>
        <w:ind w:firstLine="480" w:firstLineChars="200"/>
        <w:jc w:val="left"/>
        <w:rPr>
          <w:rFonts w:hint="eastAsia"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u w:val="single"/>
          <w:shd w:val="clear" w:color="auto" w:fill="auto"/>
        </w:rPr>
        <w:t>（7）负责协调施工过程中的相关职能部门及周边居民，包括且不限于：街道居委、公安派出所、交通部门、质安监、建管、城管等。</w:t>
      </w:r>
    </w:p>
    <w:p>
      <w:pPr>
        <w:autoSpaceDE w:val="0"/>
        <w:autoSpaceDN w:val="0"/>
        <w:adjustRightInd w:val="0"/>
        <w:spacing w:after="0" w:line="360" w:lineRule="auto"/>
        <w:ind w:firstLine="480" w:firstLineChars="200"/>
        <w:jc w:val="left"/>
        <w:rPr>
          <w:rFonts w:hint="eastAsia"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u w:val="single"/>
          <w:shd w:val="clear" w:color="auto" w:fill="auto"/>
        </w:rPr>
        <w:t>设计部分（包括但不限于以下内容）：</w:t>
      </w:r>
    </w:p>
    <w:p>
      <w:pPr>
        <w:autoSpaceDE w:val="0"/>
        <w:autoSpaceDN w:val="0"/>
        <w:adjustRightInd w:val="0"/>
        <w:spacing w:after="0" w:line="360" w:lineRule="auto"/>
        <w:ind w:firstLine="480" w:firstLineChars="200"/>
        <w:jc w:val="left"/>
        <w:rPr>
          <w:rFonts w:hint="eastAsia"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u w:val="single"/>
          <w:shd w:val="clear" w:color="auto" w:fill="auto"/>
        </w:rPr>
        <w:t>（1）根据发包方提供的图纸出具最终施工版的深化装修图纸，图纸需保证净高不小于3米，非梁底区域净高需保证不小于3.5米。</w:t>
      </w:r>
    </w:p>
    <w:p>
      <w:pPr>
        <w:autoSpaceDE w:val="0"/>
        <w:autoSpaceDN w:val="0"/>
        <w:adjustRightInd w:val="0"/>
        <w:spacing w:after="0" w:line="360" w:lineRule="auto"/>
        <w:ind w:firstLine="480" w:firstLineChars="200"/>
        <w:jc w:val="left"/>
        <w:rPr>
          <w:rFonts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u w:val="single"/>
          <w:shd w:val="clear" w:color="auto" w:fill="auto"/>
        </w:rPr>
        <w:t xml:space="preserve">（2）承包方在合同实施阶段需委派一名深化图设计经理驻场。 </w:t>
      </w:r>
      <w:r>
        <w:rPr>
          <w:rFonts w:ascii="仿宋" w:hAnsi="仿宋" w:eastAsia="仿宋"/>
          <w:color w:val="auto"/>
          <w:kern w:val="0"/>
          <w:sz w:val="24"/>
          <w:highlight w:val="none"/>
          <w:u w:val="single"/>
          <w:shd w:val="clear" w:color="auto" w:fill="auto"/>
        </w:rPr>
        <w:t xml:space="preserve">                                           </w:t>
      </w:r>
    </w:p>
    <w:p>
      <w:pPr>
        <w:autoSpaceDE w:val="0"/>
        <w:autoSpaceDN w:val="0"/>
        <w:adjustRightInd w:val="0"/>
        <w:spacing w:after="0" w:line="360" w:lineRule="auto"/>
        <w:ind w:firstLine="480" w:firstLineChars="200"/>
        <w:jc w:val="left"/>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1.</w:t>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lang w:val="en-US" w:eastAsia="zh-CN"/>
        </w:rPr>
        <w:t>2</w:t>
      </w:r>
      <w:r>
        <w:rPr>
          <w:rFonts w:hint="eastAsia" w:ascii="仿宋" w:hAnsi="仿宋" w:eastAsia="仿宋"/>
          <w:color w:val="auto"/>
          <w:kern w:val="0"/>
          <w:sz w:val="24"/>
          <w:highlight w:val="none"/>
          <w:shd w:val="clear" w:color="auto" w:fill="auto"/>
        </w:rPr>
        <w:t xml:space="preserve"> 所采用的书面形式包括： </w:t>
      </w:r>
    </w:p>
    <w:p>
      <w:pPr>
        <w:autoSpaceDE w:val="0"/>
        <w:autoSpaceDN w:val="0"/>
        <w:adjustRightInd w:val="0"/>
        <w:spacing w:after="0" w:line="360" w:lineRule="auto"/>
        <w:ind w:firstLine="420" w:firstLineChars="200"/>
        <w:jc w:val="left"/>
        <w:rPr>
          <w:rFonts w:ascii="仿宋" w:hAnsi="仿宋" w:eastAsia="仿宋"/>
          <w:color w:val="auto"/>
          <w:kern w:val="0"/>
          <w:sz w:val="24"/>
          <w:highlight w:val="none"/>
          <w:shd w:val="clear" w:color="auto" w:fill="auto"/>
        </w:rPr>
      </w:pPr>
      <w:r>
        <w:rPr>
          <w:rFonts w:hint="eastAsia" w:ascii="仿宋" w:hAnsi="仿宋" w:eastAsia="仿宋"/>
          <w:bCs/>
          <w:snapToGrid w:val="0"/>
          <w:color w:val="auto"/>
          <w:kern w:val="0"/>
          <w:szCs w:val="21"/>
          <w:highlight w:val="none"/>
          <w:bdr w:val="single" w:color="auto" w:sz="4" w:space="0"/>
          <w:shd w:val="clear" w:color="auto" w:fill="auto"/>
        </w:rPr>
        <w:t>√</w:t>
      </w:r>
      <w:r>
        <w:rPr>
          <w:rFonts w:ascii="仿宋" w:hAnsi="仿宋" w:eastAsia="仿宋"/>
          <w:color w:val="auto"/>
          <w:kern w:val="0"/>
          <w:sz w:val="24"/>
          <w:highlight w:val="none"/>
          <w:shd w:val="clear" w:color="auto" w:fill="auto"/>
        </w:rPr>
        <w:t>文书；</w:t>
      </w:r>
    </w:p>
    <w:p>
      <w:pPr>
        <w:autoSpaceDE w:val="0"/>
        <w:autoSpaceDN w:val="0"/>
        <w:adjustRightInd w:val="0"/>
        <w:spacing w:after="0" w:line="360" w:lineRule="auto"/>
        <w:ind w:firstLine="420" w:firstLineChars="200"/>
        <w:jc w:val="left"/>
        <w:rPr>
          <w:rFonts w:ascii="仿宋" w:hAnsi="仿宋" w:eastAsia="仿宋"/>
          <w:color w:val="auto"/>
          <w:kern w:val="0"/>
          <w:sz w:val="24"/>
          <w:highlight w:val="none"/>
          <w:shd w:val="clear" w:color="auto" w:fill="auto"/>
        </w:rPr>
      </w:pPr>
      <w:r>
        <w:rPr>
          <w:rFonts w:hint="eastAsia" w:ascii="仿宋" w:hAnsi="仿宋" w:eastAsia="仿宋"/>
          <w:bCs/>
          <w:snapToGrid w:val="0"/>
          <w:color w:val="auto"/>
          <w:kern w:val="0"/>
          <w:szCs w:val="21"/>
          <w:highlight w:val="none"/>
          <w:bdr w:val="single" w:color="auto" w:sz="4" w:space="0"/>
          <w:shd w:val="clear" w:color="auto" w:fill="auto"/>
        </w:rPr>
        <w:t>√</w:t>
      </w:r>
      <w:r>
        <w:rPr>
          <w:rFonts w:ascii="仿宋" w:hAnsi="仿宋" w:eastAsia="仿宋"/>
          <w:color w:val="auto"/>
          <w:kern w:val="0"/>
          <w:sz w:val="24"/>
          <w:highlight w:val="none"/>
          <w:shd w:val="clear" w:color="auto" w:fill="auto"/>
        </w:rPr>
        <w:t>信件；</w:t>
      </w:r>
    </w:p>
    <w:p>
      <w:pPr>
        <w:autoSpaceDE w:val="0"/>
        <w:autoSpaceDN w:val="0"/>
        <w:adjustRightInd w:val="0"/>
        <w:spacing w:after="0" w:line="360" w:lineRule="auto"/>
        <w:ind w:firstLine="420" w:firstLineChars="200"/>
        <w:jc w:val="left"/>
        <w:rPr>
          <w:rFonts w:ascii="仿宋" w:hAnsi="仿宋" w:eastAsia="仿宋"/>
          <w:color w:val="auto"/>
          <w:kern w:val="0"/>
          <w:sz w:val="24"/>
          <w:highlight w:val="none"/>
          <w:shd w:val="clear" w:color="auto" w:fill="auto"/>
        </w:rPr>
      </w:pPr>
      <w:r>
        <w:rPr>
          <w:rFonts w:hint="eastAsia" w:ascii="仿宋" w:hAnsi="仿宋" w:eastAsia="仿宋"/>
          <w:bCs/>
          <w:snapToGrid w:val="0"/>
          <w:color w:val="auto"/>
          <w:kern w:val="0"/>
          <w:szCs w:val="21"/>
          <w:highlight w:val="none"/>
          <w:bdr w:val="single" w:color="auto" w:sz="4" w:space="0"/>
          <w:shd w:val="clear" w:color="auto" w:fill="auto"/>
        </w:rPr>
        <w:t>√</w:t>
      </w:r>
      <w:r>
        <w:rPr>
          <w:rFonts w:ascii="仿宋" w:hAnsi="仿宋" w:eastAsia="仿宋"/>
          <w:color w:val="auto"/>
          <w:kern w:val="0"/>
          <w:sz w:val="24"/>
          <w:highlight w:val="none"/>
          <w:shd w:val="clear" w:color="auto" w:fill="auto"/>
        </w:rPr>
        <w:t>电报；</w:t>
      </w:r>
    </w:p>
    <w:p>
      <w:pPr>
        <w:autoSpaceDE w:val="0"/>
        <w:autoSpaceDN w:val="0"/>
        <w:adjustRightInd w:val="0"/>
        <w:spacing w:after="0" w:line="360" w:lineRule="auto"/>
        <w:ind w:firstLine="420" w:firstLineChars="200"/>
        <w:jc w:val="left"/>
        <w:rPr>
          <w:rFonts w:ascii="仿宋" w:hAnsi="仿宋" w:eastAsia="仿宋"/>
          <w:color w:val="auto"/>
          <w:kern w:val="0"/>
          <w:sz w:val="24"/>
          <w:highlight w:val="none"/>
          <w:shd w:val="clear" w:color="auto" w:fill="auto"/>
        </w:rPr>
      </w:pPr>
      <w:r>
        <w:rPr>
          <w:rFonts w:hint="eastAsia" w:ascii="仿宋" w:hAnsi="仿宋" w:eastAsia="仿宋"/>
          <w:bCs/>
          <w:snapToGrid w:val="0"/>
          <w:color w:val="auto"/>
          <w:kern w:val="0"/>
          <w:szCs w:val="21"/>
          <w:highlight w:val="none"/>
          <w:bdr w:val="single" w:color="auto" w:sz="4" w:space="0"/>
          <w:shd w:val="clear" w:color="auto" w:fill="auto"/>
        </w:rPr>
        <w:t>√</w:t>
      </w:r>
      <w:r>
        <w:rPr>
          <w:rFonts w:ascii="仿宋" w:hAnsi="仿宋" w:eastAsia="仿宋"/>
          <w:color w:val="auto"/>
          <w:kern w:val="0"/>
          <w:sz w:val="24"/>
          <w:highlight w:val="none"/>
          <w:shd w:val="clear" w:color="auto" w:fill="auto"/>
        </w:rPr>
        <w:t>传真；</w:t>
      </w:r>
    </w:p>
    <w:p>
      <w:pPr>
        <w:autoSpaceDE w:val="0"/>
        <w:autoSpaceDN w:val="0"/>
        <w:adjustRightInd w:val="0"/>
        <w:spacing w:after="0" w:line="360" w:lineRule="auto"/>
        <w:ind w:firstLine="420" w:firstLineChars="200"/>
        <w:jc w:val="left"/>
        <w:rPr>
          <w:rFonts w:ascii="仿宋" w:hAnsi="仿宋" w:eastAsia="仿宋"/>
          <w:color w:val="auto"/>
          <w:kern w:val="0"/>
          <w:sz w:val="24"/>
          <w:highlight w:val="none"/>
          <w:shd w:val="clear" w:color="auto" w:fill="auto"/>
        </w:rPr>
      </w:pPr>
      <w:r>
        <w:rPr>
          <w:rFonts w:hint="eastAsia" w:ascii="仿宋" w:hAnsi="仿宋" w:eastAsia="仿宋"/>
          <w:bCs/>
          <w:snapToGrid w:val="0"/>
          <w:color w:val="auto"/>
          <w:kern w:val="0"/>
          <w:szCs w:val="21"/>
          <w:highlight w:val="none"/>
          <w:bdr w:val="single" w:color="auto" w:sz="4" w:space="0"/>
          <w:shd w:val="clear" w:color="auto" w:fill="auto"/>
        </w:rPr>
        <w:t>√</w:t>
      </w:r>
      <w:r>
        <w:rPr>
          <w:rFonts w:ascii="仿宋" w:hAnsi="仿宋" w:eastAsia="仿宋"/>
          <w:color w:val="auto"/>
          <w:kern w:val="0"/>
          <w:sz w:val="24"/>
          <w:highlight w:val="none"/>
          <w:shd w:val="clear" w:color="auto" w:fill="auto"/>
        </w:rPr>
        <w:t>电子邮件；</w:t>
      </w:r>
    </w:p>
    <w:p>
      <w:pPr>
        <w:autoSpaceDE w:val="0"/>
        <w:autoSpaceDN w:val="0"/>
        <w:adjustRightInd w:val="0"/>
        <w:spacing w:after="0" w:line="360" w:lineRule="auto"/>
        <w:ind w:firstLine="420" w:firstLineChars="200"/>
        <w:jc w:val="left"/>
        <w:rPr>
          <w:rFonts w:ascii="仿宋" w:hAnsi="仿宋" w:eastAsia="仿宋"/>
          <w:color w:val="auto"/>
          <w:kern w:val="0"/>
          <w:sz w:val="24"/>
          <w:highlight w:val="none"/>
          <w:u w:val="single"/>
          <w:shd w:val="clear" w:color="auto" w:fill="auto"/>
        </w:rPr>
      </w:pPr>
      <w:r>
        <w:rPr>
          <w:rFonts w:hint="eastAsia" w:ascii="仿宋" w:hAnsi="仿宋" w:eastAsia="仿宋"/>
          <w:bCs/>
          <w:snapToGrid w:val="0"/>
          <w:color w:val="auto"/>
          <w:kern w:val="0"/>
          <w:szCs w:val="21"/>
          <w:highlight w:val="none"/>
          <w:bdr w:val="single" w:color="auto" w:sz="4" w:space="0"/>
          <w:shd w:val="clear" w:color="auto" w:fill="auto"/>
        </w:rPr>
        <w:t>√</w:t>
      </w:r>
      <w:r>
        <w:rPr>
          <w:rFonts w:ascii="仿宋" w:hAnsi="仿宋" w:eastAsia="仿宋"/>
          <w:color w:val="auto"/>
          <w:kern w:val="0"/>
          <w:sz w:val="24"/>
          <w:highlight w:val="none"/>
          <w:shd w:val="clear" w:color="auto" w:fill="auto"/>
        </w:rPr>
        <w:t>其他：</w:t>
      </w:r>
      <w:r>
        <w:rPr>
          <w:rFonts w:hint="eastAsia" w:ascii="仿宋" w:hAnsi="仿宋" w:eastAsia="仿宋"/>
          <w:color w:val="auto"/>
          <w:kern w:val="0"/>
          <w:sz w:val="24"/>
          <w:highlight w:val="none"/>
          <w:u w:val="single"/>
          <w:shd w:val="clear" w:color="auto" w:fill="auto"/>
        </w:rPr>
        <w:t xml:space="preserve">  快递/EMS </w:t>
      </w:r>
      <w:r>
        <w:rPr>
          <w:rFonts w:ascii="仿宋" w:hAnsi="仿宋" w:eastAsia="仿宋"/>
          <w:color w:val="auto"/>
          <w:kern w:val="0"/>
          <w:sz w:val="24"/>
          <w:highlight w:val="none"/>
          <w:u w:val="single"/>
          <w:shd w:val="clear" w:color="auto" w:fill="auto"/>
        </w:rPr>
        <w:t xml:space="preserve">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385" w:name="_Toc1722"/>
      <w:bookmarkStart w:id="386" w:name="_Toc12750"/>
      <w:bookmarkStart w:id="387" w:name="_Toc29023"/>
      <w:r>
        <w:rPr>
          <w:rFonts w:ascii="仿宋" w:hAnsi="仿宋" w:eastAsia="仿宋"/>
          <w:color w:val="auto"/>
          <w:highlight w:val="none"/>
          <w:shd w:val="clear" w:color="auto" w:fill="auto"/>
        </w:rPr>
        <w:t>2．合同文件及解释</w:t>
      </w:r>
      <w:bookmarkEnd w:id="385"/>
      <w:bookmarkEnd w:id="386"/>
      <w:bookmarkEnd w:id="387"/>
    </w:p>
    <w:p>
      <w:pPr>
        <w:adjustRightInd w:val="0"/>
        <w:snapToGrid w:val="0"/>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2.</w:t>
      </w:r>
      <w:r>
        <w:rPr>
          <w:rFonts w:hint="eastAsia" w:ascii="仿宋" w:hAnsi="仿宋" w:eastAsia="仿宋"/>
          <w:color w:val="auto"/>
          <w:kern w:val="0"/>
          <w:sz w:val="24"/>
          <w:highlight w:val="none"/>
          <w:shd w:val="clear" w:color="auto" w:fill="auto"/>
        </w:rPr>
        <w:t>2（10）</w:t>
      </w:r>
      <w:r>
        <w:rPr>
          <w:rFonts w:ascii="仿宋" w:hAnsi="仿宋" w:eastAsia="仿宋"/>
          <w:color w:val="auto"/>
          <w:kern w:val="0"/>
          <w:sz w:val="24"/>
          <w:highlight w:val="none"/>
          <w:shd w:val="clear" w:color="auto" w:fill="auto"/>
        </w:rPr>
        <w:t>组成合同的其他文件：</w:t>
      </w:r>
      <w:r>
        <w:rPr>
          <w:rFonts w:hint="eastAsia" w:ascii="仿宋" w:hAnsi="仿宋" w:eastAsia="仿宋" w:cs="宋体"/>
          <w:color w:val="auto"/>
          <w:kern w:val="0"/>
          <w:sz w:val="24"/>
          <w:highlight w:val="none"/>
          <w:u w:val="single"/>
          <w:shd w:val="clear" w:color="auto" w:fill="auto"/>
        </w:rPr>
        <w:t>双方有关工程的工程洽商记录、会议纪要、工程变更、现场签证、索赔等文件等视为本合同的组成部分。</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388" w:name="_Toc8161"/>
      <w:bookmarkStart w:id="389" w:name="_Toc18983"/>
      <w:bookmarkStart w:id="390" w:name="_Toc24503"/>
      <w:r>
        <w:rPr>
          <w:rFonts w:hint="eastAsia" w:ascii="仿宋" w:hAnsi="仿宋" w:eastAsia="仿宋"/>
          <w:color w:val="auto"/>
          <w:highlight w:val="none"/>
          <w:shd w:val="clear" w:color="auto" w:fill="auto"/>
          <w:lang w:val="en-US" w:eastAsia="zh-CN"/>
        </w:rPr>
        <w:t>3</w:t>
      </w:r>
      <w:r>
        <w:rPr>
          <w:rFonts w:ascii="仿宋" w:hAnsi="仿宋" w:eastAsia="仿宋"/>
          <w:color w:val="auto"/>
          <w:highlight w:val="none"/>
          <w:shd w:val="clear" w:color="auto" w:fill="auto"/>
        </w:rPr>
        <w:t>．语言及适用的法律、标准与规范</w:t>
      </w:r>
      <w:bookmarkEnd w:id="388"/>
      <w:bookmarkEnd w:id="389"/>
      <w:bookmarkEnd w:id="390"/>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shd w:val="clear" w:color="auto" w:fill="auto"/>
          <w:lang w:val="en-US" w:eastAsia="zh-CN"/>
        </w:rPr>
        <w:t>3</w:t>
      </w:r>
      <w:r>
        <w:rPr>
          <w:rFonts w:ascii="仿宋" w:hAnsi="仿宋" w:eastAsia="仿宋"/>
          <w:color w:val="auto"/>
          <w:kern w:val="0"/>
          <w:sz w:val="24"/>
          <w:highlight w:val="none"/>
          <w:shd w:val="clear" w:color="auto" w:fill="auto"/>
        </w:rPr>
        <w:t>.3约定适用的标准、规范的名称：</w:t>
      </w:r>
      <w:r>
        <w:rPr>
          <w:rFonts w:hint="eastAsia" w:ascii="仿宋" w:hAnsi="仿宋" w:eastAsia="仿宋"/>
          <w:color w:val="auto"/>
          <w:kern w:val="0"/>
          <w:sz w:val="24"/>
          <w:highlight w:val="none"/>
          <w:u w:val="single"/>
          <w:shd w:val="clear" w:color="auto" w:fill="auto"/>
        </w:rPr>
        <w:t>国家及广东省、项目所在地现行有效的有关建设项目管理、设计、施工及验收规范和验收标准。</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391" w:name="_Toc30692"/>
      <w:bookmarkStart w:id="392" w:name="_Toc28346"/>
      <w:bookmarkStart w:id="393" w:name="_Toc5937"/>
      <w:r>
        <w:rPr>
          <w:rFonts w:hint="eastAsia" w:ascii="仿宋" w:hAnsi="仿宋" w:eastAsia="仿宋"/>
          <w:color w:val="auto"/>
          <w:highlight w:val="none"/>
          <w:shd w:val="clear" w:color="auto" w:fill="auto"/>
          <w:lang w:val="en-US" w:eastAsia="zh-CN"/>
        </w:rPr>
        <w:t>4</w:t>
      </w:r>
      <w:r>
        <w:rPr>
          <w:rFonts w:hint="eastAsia" w:ascii="仿宋" w:hAnsi="仿宋" w:eastAsia="仿宋"/>
          <w:color w:val="auto"/>
          <w:highlight w:val="none"/>
          <w:shd w:val="clear" w:color="auto" w:fill="auto"/>
        </w:rPr>
        <w:t xml:space="preserve">. </w:t>
      </w:r>
      <w:r>
        <w:rPr>
          <w:rFonts w:ascii="仿宋" w:hAnsi="仿宋" w:eastAsia="仿宋"/>
          <w:color w:val="auto"/>
          <w:highlight w:val="none"/>
          <w:shd w:val="clear" w:color="auto" w:fill="auto"/>
        </w:rPr>
        <w:t>施工设计图纸</w:t>
      </w:r>
      <w:bookmarkEnd w:id="391"/>
      <w:bookmarkEnd w:id="392"/>
      <w:bookmarkEnd w:id="393"/>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4</w:t>
      </w:r>
      <w:r>
        <w:rPr>
          <w:rFonts w:hint="eastAsia" w:ascii="仿宋" w:hAnsi="仿宋" w:eastAsia="仿宋"/>
          <w:color w:val="auto"/>
          <w:sz w:val="24"/>
          <w:highlight w:val="none"/>
          <w:shd w:val="clear" w:color="auto" w:fill="auto"/>
        </w:rPr>
        <w:t>.1 发包人提供施工设计图纸</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（1）提供的时间：</w:t>
      </w:r>
      <w:r>
        <w:rPr>
          <w:rFonts w:hint="eastAsia" w:ascii="仿宋" w:hAnsi="仿宋" w:eastAsia="仿宋"/>
          <w:color w:val="auto"/>
          <w:sz w:val="24"/>
          <w:highlight w:val="none"/>
          <w:u w:val="single"/>
          <w:shd w:val="clear" w:color="auto" w:fill="auto"/>
        </w:rPr>
        <w:t xml:space="preserve">                      /                     </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（2）提供的数量：</w:t>
      </w:r>
      <w:r>
        <w:rPr>
          <w:rFonts w:hint="eastAsia" w:ascii="仿宋" w:hAnsi="仿宋" w:eastAsia="仿宋"/>
          <w:color w:val="auto"/>
          <w:sz w:val="24"/>
          <w:highlight w:val="none"/>
          <w:u w:val="single"/>
          <w:shd w:val="clear" w:color="auto" w:fill="auto"/>
        </w:rPr>
        <w:t xml:space="preserve">                      /                     </w:t>
      </w:r>
    </w:p>
    <w:p>
      <w:pPr>
        <w:pStyle w:val="3"/>
        <w:numPr>
          <w:ilvl w:val="1"/>
          <w:numId w:val="0"/>
        </w:numPr>
        <w:spacing w:after="0"/>
        <w:ind w:firstLine="723" w:firstLineChars="300"/>
        <w:rPr>
          <w:rFonts w:ascii="仿宋" w:hAnsi="仿宋" w:eastAsia="仿宋"/>
          <w:color w:val="auto"/>
          <w:sz w:val="24"/>
          <w:highlight w:val="none"/>
          <w:shd w:val="clear" w:color="auto" w:fill="auto"/>
        </w:rPr>
      </w:pPr>
      <w:bookmarkStart w:id="394" w:name="_Toc18335"/>
      <w:bookmarkStart w:id="395" w:name="_Toc23923"/>
      <w:bookmarkStart w:id="396" w:name="_Toc28376"/>
      <w:r>
        <w:rPr>
          <w:rFonts w:hint="eastAsia" w:ascii="仿宋" w:hAnsi="仿宋" w:eastAsia="仿宋"/>
          <w:color w:val="auto"/>
          <w:sz w:val="24"/>
          <w:highlight w:val="none"/>
          <w:shd w:val="clear" w:color="auto" w:fill="auto"/>
          <w:lang w:val="en-US" w:eastAsia="zh-CN"/>
        </w:rPr>
        <w:t>5</w:t>
      </w:r>
      <w:r>
        <w:rPr>
          <w:rFonts w:hint="eastAsia" w:ascii="仿宋" w:hAnsi="仿宋" w:eastAsia="仿宋"/>
          <w:color w:val="auto"/>
          <w:sz w:val="24"/>
          <w:highlight w:val="none"/>
          <w:shd w:val="clear" w:color="auto" w:fill="auto"/>
        </w:rPr>
        <w:t>. 通信联络</w:t>
      </w:r>
      <w:bookmarkEnd w:id="394"/>
      <w:bookmarkEnd w:id="395"/>
      <w:bookmarkEnd w:id="396"/>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5</w:t>
      </w:r>
      <w:r>
        <w:rPr>
          <w:rFonts w:hint="eastAsia" w:ascii="仿宋" w:hAnsi="仿宋" w:eastAsia="仿宋"/>
          <w:color w:val="auto"/>
          <w:sz w:val="24"/>
          <w:highlight w:val="none"/>
          <w:shd w:val="clear" w:color="auto" w:fill="auto"/>
        </w:rPr>
        <w:t>.2各方通讯地址、收件人及其他送达方式</w:t>
      </w:r>
    </w:p>
    <w:p>
      <w:pPr>
        <w:numPr>
          <w:ilvl w:val="0"/>
          <w:numId w:val="32"/>
        </w:numPr>
        <w:spacing w:after="0" w:line="360" w:lineRule="auto"/>
        <w:ind w:left="0"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各方通讯地址和设计人：</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发包人：</w:t>
      </w:r>
      <w:r>
        <w:rPr>
          <w:rFonts w:hint="eastAsia" w:ascii="仿宋" w:hAnsi="仿宋" w:eastAsia="仿宋" w:cs="仿宋"/>
          <w:color w:val="auto"/>
          <w:sz w:val="24"/>
          <w:highlight w:val="none"/>
          <w:u w:val="single"/>
          <w:shd w:val="clear" w:color="auto" w:fill="auto"/>
          <w:lang w:eastAsia="zh-CN"/>
        </w:rPr>
        <w:t xml:space="preserve">   /    </w:t>
      </w:r>
      <w:r>
        <w:rPr>
          <w:rFonts w:ascii="仿宋" w:hAnsi="仿宋" w:eastAsia="仿宋" w:cs="仿宋"/>
          <w:color w:val="auto"/>
          <w:sz w:val="24"/>
          <w:highlight w:val="none"/>
          <w:u w:val="single"/>
          <w:shd w:val="clear" w:color="auto" w:fill="auto"/>
        </w:rPr>
        <w:t xml:space="preserve">                                           </w:t>
      </w:r>
    </w:p>
    <w:p>
      <w:pPr>
        <w:spacing w:after="0" w:line="360" w:lineRule="auto"/>
        <w:ind w:firstLine="480" w:firstLineChars="200"/>
        <w:rPr>
          <w:rFonts w:ascii="仿宋" w:hAnsi="仿宋" w:eastAsia="仿宋" w:cs="仿宋"/>
          <w:color w:val="auto"/>
          <w:sz w:val="24"/>
          <w:highlight w:val="none"/>
          <w:shd w:val="clear" w:color="auto" w:fill="auto"/>
        </w:rPr>
      </w:pPr>
      <w:r>
        <w:rPr>
          <w:rFonts w:hint="eastAsia" w:ascii="仿宋" w:hAnsi="仿宋" w:eastAsia="仿宋"/>
          <w:color w:val="auto"/>
          <w:sz w:val="24"/>
          <w:highlight w:val="none"/>
          <w:shd w:val="clear" w:color="auto" w:fill="auto"/>
        </w:rPr>
        <w:t>通讯地址：</w:t>
      </w:r>
      <w:r>
        <w:rPr>
          <w:rFonts w:hint="eastAsia" w:ascii="仿宋" w:hAnsi="仿宋" w:eastAsia="仿宋" w:cs="仿宋"/>
          <w:color w:val="auto"/>
          <w:sz w:val="24"/>
          <w:highlight w:val="none"/>
          <w:u w:val="single"/>
          <w:shd w:val="clear" w:color="auto" w:fill="auto"/>
        </w:rPr>
        <w:t xml:space="preserve"> </w:t>
      </w:r>
      <w:r>
        <w:rPr>
          <w:rFonts w:hint="eastAsia" w:ascii="仿宋" w:hAnsi="仿宋" w:eastAsia="仿宋" w:cs="仿宋"/>
          <w:color w:val="auto"/>
          <w:sz w:val="24"/>
          <w:highlight w:val="none"/>
          <w:u w:val="single"/>
          <w:shd w:val="clear" w:color="auto" w:fill="auto"/>
          <w:lang w:eastAsia="zh-CN"/>
        </w:rPr>
        <w:t xml:space="preserve">       /     </w:t>
      </w:r>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sz w:val="24"/>
          <w:highlight w:val="none"/>
          <w:shd w:val="clear" w:color="auto" w:fill="auto"/>
        </w:rPr>
        <w:t>收件人：</w:t>
      </w:r>
      <w:r>
        <w:rPr>
          <w:rFonts w:hint="eastAsia" w:ascii="仿宋" w:hAnsi="仿宋" w:eastAsia="仿宋" w:cs="仿宋"/>
          <w:color w:val="auto"/>
          <w:sz w:val="24"/>
          <w:highlight w:val="none"/>
          <w:u w:val="single"/>
          <w:shd w:val="clear" w:color="auto" w:fill="auto"/>
          <w:lang w:eastAsia="zh-CN"/>
        </w:rPr>
        <w:t xml:space="preserve">       /     </w:t>
      </w:r>
      <w:r>
        <w:rPr>
          <w:rFonts w:ascii="仿宋" w:hAnsi="仿宋" w:eastAsia="仿宋" w:cs="仿宋"/>
          <w:color w:val="auto"/>
          <w:sz w:val="24"/>
          <w:highlight w:val="none"/>
          <w:shd w:val="clear" w:color="auto" w:fill="auto"/>
        </w:rPr>
        <w:t xml:space="preserve"> </w:t>
      </w:r>
    </w:p>
    <w:p>
      <w:pPr>
        <w:spacing w:after="0" w:line="360" w:lineRule="auto"/>
        <w:ind w:firstLine="480" w:firstLineChars="200"/>
        <w:rPr>
          <w:rFonts w:ascii="仿宋" w:hAnsi="仿宋" w:eastAsia="仿宋" w:cs="仿宋"/>
          <w:color w:val="auto"/>
          <w:sz w:val="24"/>
          <w:highlight w:val="none"/>
          <w:u w:val="single"/>
          <w:shd w:val="clear" w:color="auto" w:fill="auto"/>
        </w:rPr>
      </w:pPr>
      <w:r>
        <w:rPr>
          <w:rFonts w:hint="eastAsia" w:ascii="仿宋" w:hAnsi="仿宋" w:eastAsia="仿宋" w:cs="仿宋"/>
          <w:color w:val="auto"/>
          <w:sz w:val="24"/>
          <w:highlight w:val="none"/>
          <w:shd w:val="clear" w:color="auto" w:fill="auto"/>
        </w:rPr>
        <w:t>邮政编码：</w:t>
      </w:r>
      <w:r>
        <w:rPr>
          <w:rFonts w:hint="eastAsia" w:ascii="仿宋" w:hAnsi="仿宋" w:eastAsia="仿宋" w:cs="仿宋"/>
          <w:color w:val="auto"/>
          <w:sz w:val="24"/>
          <w:highlight w:val="none"/>
          <w:u w:val="single"/>
          <w:shd w:val="clear" w:color="auto" w:fill="auto"/>
          <w:lang w:eastAsia="zh-CN"/>
        </w:rPr>
        <w:t xml:space="preserve">       /     </w:t>
      </w:r>
      <w:r>
        <w:rPr>
          <w:rFonts w:hint="eastAsia" w:ascii="仿宋" w:hAnsi="仿宋" w:eastAsia="仿宋" w:cs="仿宋"/>
          <w:color w:val="auto"/>
          <w:sz w:val="24"/>
          <w:highlight w:val="none"/>
          <w:u w:val="single"/>
          <w:shd w:val="clear" w:color="auto" w:fill="auto"/>
        </w:rPr>
        <w:t xml:space="preserve">   </w:t>
      </w:r>
      <w:r>
        <w:rPr>
          <w:rFonts w:ascii="仿宋" w:hAnsi="仿宋" w:eastAsia="仿宋" w:cs="仿宋"/>
          <w:color w:val="auto"/>
          <w:sz w:val="24"/>
          <w:highlight w:val="none"/>
          <w:u w:val="single"/>
          <w:shd w:val="clear" w:color="auto" w:fill="auto"/>
        </w:rPr>
        <w:t xml:space="preserve">   </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承包人：  </w:t>
      </w:r>
      <w:r>
        <w:rPr>
          <w:rFonts w:hint="eastAsia" w:ascii="仿宋" w:hAnsi="仿宋" w:eastAsia="仿宋"/>
          <w:color w:val="auto"/>
          <w:sz w:val="24"/>
          <w:highlight w:val="none"/>
          <w:u w:val="single"/>
          <w:shd w:val="clear" w:color="auto" w:fill="auto"/>
          <w:lang w:eastAsia="zh-CN"/>
        </w:rPr>
        <w:t xml:space="preserve">       /     </w:t>
      </w:r>
      <w:r>
        <w:rPr>
          <w:rFonts w:hint="eastAsia" w:ascii="仿宋" w:hAnsi="仿宋" w:eastAsia="仿宋"/>
          <w:color w:val="auto"/>
          <w:sz w:val="24"/>
          <w:highlight w:val="none"/>
          <w:u w:val="single"/>
          <w:shd w:val="clear" w:color="auto" w:fill="auto"/>
        </w:rPr>
        <w:t xml:space="preserve"> </w:t>
      </w:r>
      <w:r>
        <w:rPr>
          <w:rFonts w:hint="eastAsia" w:ascii="仿宋" w:hAnsi="仿宋" w:eastAsia="仿宋"/>
          <w:color w:val="auto"/>
          <w:sz w:val="24"/>
          <w:highlight w:val="none"/>
          <w:shd w:val="clear" w:color="auto" w:fill="auto"/>
        </w:rPr>
        <w:t xml:space="preserve">  </w:t>
      </w:r>
    </w:p>
    <w:p>
      <w:pPr>
        <w:spacing w:after="0"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shd w:val="clear" w:color="auto" w:fill="auto"/>
        </w:rPr>
        <w:t xml:space="preserve">通讯地址： </w:t>
      </w:r>
      <w:r>
        <w:rPr>
          <w:rFonts w:hint="eastAsia" w:ascii="仿宋" w:hAnsi="仿宋" w:eastAsia="仿宋"/>
          <w:color w:val="auto"/>
          <w:sz w:val="24"/>
          <w:highlight w:val="none"/>
          <w:u w:val="single"/>
          <w:shd w:val="clear" w:color="auto" w:fill="auto"/>
          <w:lang w:eastAsia="zh-CN"/>
        </w:rPr>
        <w:t xml:space="preserve">       /     </w:t>
      </w:r>
      <w:r>
        <w:rPr>
          <w:rFonts w:hint="eastAsia" w:ascii="仿宋" w:hAnsi="仿宋" w:eastAsia="仿宋"/>
          <w:color w:val="auto"/>
          <w:sz w:val="24"/>
          <w:highlight w:val="none"/>
          <w:u w:val="single"/>
          <w:shd w:val="clear" w:color="auto" w:fill="auto"/>
        </w:rPr>
        <w:t xml:space="preserve">  收件人：</w:t>
      </w:r>
      <w:r>
        <w:rPr>
          <w:rFonts w:hint="eastAsia" w:ascii="仿宋" w:hAnsi="仿宋" w:eastAsia="仿宋"/>
          <w:color w:val="auto"/>
          <w:sz w:val="24"/>
          <w:highlight w:val="none"/>
          <w:u w:val="single"/>
          <w:shd w:val="clear" w:color="auto" w:fill="auto"/>
          <w:lang w:eastAsia="zh-CN"/>
        </w:rPr>
        <w:t xml:space="preserve">   /    </w:t>
      </w:r>
      <w:r>
        <w:rPr>
          <w:rFonts w:hint="eastAsia" w:ascii="仿宋" w:hAnsi="仿宋" w:eastAsia="仿宋"/>
          <w:color w:val="auto"/>
          <w:sz w:val="24"/>
          <w:highlight w:val="none"/>
          <w:u w:val="single"/>
          <w:shd w:val="clear" w:color="auto" w:fill="auto"/>
        </w:rPr>
        <w:t xml:space="preserve">   </w:t>
      </w:r>
    </w:p>
    <w:p>
      <w:pPr>
        <w:spacing w:after="0" w:line="360" w:lineRule="auto"/>
        <w:ind w:firstLine="480" w:firstLineChars="200"/>
        <w:rPr>
          <w:rFonts w:hint="eastAsia" w:ascii="仿宋" w:hAnsi="仿宋" w:eastAsia="仿宋"/>
          <w:color w:val="auto"/>
          <w:sz w:val="24"/>
          <w:highlight w:val="none"/>
          <w:shd w:val="clear" w:color="auto" w:fill="auto"/>
          <w:lang w:eastAsia="zh-CN"/>
        </w:rPr>
      </w:pPr>
      <w:r>
        <w:rPr>
          <w:rFonts w:hint="eastAsia" w:ascii="仿宋" w:hAnsi="仿宋" w:eastAsia="仿宋"/>
          <w:color w:val="auto"/>
          <w:sz w:val="24"/>
          <w:highlight w:val="none"/>
          <w:u w:val="single"/>
          <w:shd w:val="clear" w:color="auto" w:fill="auto"/>
        </w:rPr>
        <w:t>邮政编码：</w:t>
      </w:r>
      <w:r>
        <w:rPr>
          <w:rFonts w:hint="eastAsia" w:ascii="仿宋" w:hAnsi="仿宋" w:eastAsia="仿宋"/>
          <w:color w:val="auto"/>
          <w:sz w:val="24"/>
          <w:highlight w:val="none"/>
          <w:u w:val="single"/>
          <w:shd w:val="clear" w:color="auto" w:fill="auto"/>
          <w:lang w:eastAsia="zh-CN"/>
        </w:rPr>
        <w:t xml:space="preserve">       /     </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监理人：</w:t>
      </w:r>
      <w:r>
        <w:rPr>
          <w:rFonts w:hint="eastAsia" w:ascii="仿宋" w:hAnsi="仿宋" w:eastAsia="仿宋" w:cs="仿宋"/>
          <w:color w:val="auto"/>
          <w:sz w:val="24"/>
          <w:highlight w:val="none"/>
          <w:u w:val="single"/>
          <w:shd w:val="clear" w:color="auto" w:fill="auto"/>
          <w:lang w:eastAsia="zh-CN"/>
        </w:rPr>
        <w:t xml:space="preserve">       /     </w:t>
      </w:r>
      <w:r>
        <w:rPr>
          <w:rFonts w:ascii="仿宋" w:hAnsi="仿宋" w:eastAsia="仿宋" w:cs="仿宋"/>
          <w:color w:val="auto"/>
          <w:sz w:val="24"/>
          <w:highlight w:val="none"/>
          <w:u w:val="single"/>
          <w:shd w:val="clear" w:color="auto" w:fill="auto"/>
        </w:rPr>
        <w:t xml:space="preserve">                                                </w:t>
      </w:r>
      <w:r>
        <w:rPr>
          <w:rFonts w:hint="eastAsia" w:ascii="仿宋" w:hAnsi="仿宋" w:eastAsia="仿宋"/>
          <w:color w:val="auto"/>
          <w:sz w:val="24"/>
          <w:highlight w:val="none"/>
          <w:shd w:val="clear" w:color="auto" w:fill="auto"/>
        </w:rPr>
        <w:t xml:space="preserve">    </w:t>
      </w:r>
    </w:p>
    <w:p>
      <w:pPr>
        <w:spacing w:after="0" w:line="360" w:lineRule="auto"/>
        <w:ind w:firstLine="480" w:firstLineChars="200"/>
        <w:rPr>
          <w:rFonts w:ascii="仿宋" w:hAnsi="仿宋" w:eastAsia="仿宋" w:cs="仿宋"/>
          <w:color w:val="auto"/>
          <w:sz w:val="24"/>
          <w:highlight w:val="none"/>
          <w:shd w:val="clear" w:color="auto" w:fill="auto"/>
        </w:rPr>
      </w:pPr>
      <w:r>
        <w:rPr>
          <w:rFonts w:hint="eastAsia" w:ascii="仿宋" w:hAnsi="仿宋" w:eastAsia="仿宋"/>
          <w:color w:val="auto"/>
          <w:sz w:val="24"/>
          <w:highlight w:val="none"/>
          <w:shd w:val="clear" w:color="auto" w:fill="auto"/>
        </w:rPr>
        <w:t>通讯地址：</w:t>
      </w:r>
      <w:r>
        <w:rPr>
          <w:rFonts w:hint="eastAsia" w:ascii="仿宋" w:hAnsi="仿宋" w:eastAsia="仿宋" w:cs="仿宋"/>
          <w:color w:val="auto"/>
          <w:sz w:val="24"/>
          <w:highlight w:val="none"/>
          <w:u w:val="single"/>
          <w:shd w:val="clear" w:color="auto" w:fill="auto"/>
          <w:lang w:eastAsia="zh-CN"/>
        </w:rPr>
        <w:t xml:space="preserve">       /     </w:t>
      </w:r>
      <w:r>
        <w:rPr>
          <w:rFonts w:hint="eastAsia" w:ascii="仿宋" w:hAnsi="仿宋" w:eastAsia="仿宋" w:cs="仿宋"/>
          <w:color w:val="auto"/>
          <w:sz w:val="24"/>
          <w:highlight w:val="none"/>
          <w:shd w:val="clear" w:color="auto" w:fill="auto"/>
        </w:rPr>
        <w:t>收件人：</w:t>
      </w:r>
      <w:r>
        <w:rPr>
          <w:rFonts w:hint="eastAsia" w:ascii="仿宋" w:hAnsi="仿宋" w:eastAsia="仿宋" w:cs="仿宋"/>
          <w:color w:val="auto"/>
          <w:sz w:val="24"/>
          <w:highlight w:val="none"/>
          <w:u w:val="single"/>
          <w:shd w:val="clear" w:color="auto" w:fill="auto"/>
          <w:lang w:eastAsia="zh-CN"/>
        </w:rPr>
        <w:t xml:space="preserve">       /     </w:t>
      </w:r>
      <w:r>
        <w:rPr>
          <w:rFonts w:ascii="仿宋" w:hAnsi="仿宋" w:eastAsia="仿宋" w:cs="仿宋"/>
          <w:color w:val="auto"/>
          <w:sz w:val="24"/>
          <w:highlight w:val="none"/>
          <w:shd w:val="clear" w:color="auto" w:fill="auto"/>
        </w:rPr>
        <w:t xml:space="preserve"> </w:t>
      </w:r>
    </w:p>
    <w:p>
      <w:pPr>
        <w:spacing w:after="0" w:line="360" w:lineRule="auto"/>
        <w:ind w:firstLine="480" w:firstLineChars="200"/>
        <w:rPr>
          <w:rFonts w:ascii="仿宋" w:hAnsi="仿宋" w:eastAsia="仿宋" w:cs="仿宋"/>
          <w:color w:val="auto"/>
          <w:sz w:val="24"/>
          <w:highlight w:val="none"/>
          <w:u w:val="single"/>
          <w:shd w:val="clear" w:color="auto" w:fill="auto"/>
        </w:rPr>
      </w:pPr>
      <w:r>
        <w:rPr>
          <w:rFonts w:hint="eastAsia" w:ascii="仿宋" w:hAnsi="仿宋" w:eastAsia="仿宋" w:cs="仿宋"/>
          <w:color w:val="auto"/>
          <w:sz w:val="24"/>
          <w:highlight w:val="none"/>
          <w:shd w:val="clear" w:color="auto" w:fill="auto"/>
        </w:rPr>
        <w:t>邮政编码：</w:t>
      </w:r>
      <w:r>
        <w:rPr>
          <w:rFonts w:hint="eastAsia" w:ascii="仿宋" w:hAnsi="仿宋" w:eastAsia="仿宋" w:cs="仿宋"/>
          <w:color w:val="auto"/>
          <w:sz w:val="24"/>
          <w:highlight w:val="none"/>
          <w:u w:val="single"/>
          <w:shd w:val="clear" w:color="auto" w:fill="auto"/>
          <w:lang w:eastAsia="zh-CN"/>
        </w:rPr>
        <w:t xml:space="preserve">       /     </w:t>
      </w:r>
      <w:r>
        <w:rPr>
          <w:rFonts w:ascii="仿宋" w:hAnsi="仿宋" w:eastAsia="仿宋" w:cs="仿宋"/>
          <w:color w:val="auto"/>
          <w:sz w:val="24"/>
          <w:highlight w:val="none"/>
          <w:u w:val="single"/>
          <w:shd w:val="clear" w:color="auto" w:fill="auto"/>
        </w:rPr>
        <w:t xml:space="preserve">               </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工程造价咨询人：</w:t>
      </w:r>
      <w:r>
        <w:rPr>
          <w:rFonts w:hint="eastAsia" w:ascii="仿宋" w:hAnsi="仿宋" w:eastAsia="仿宋" w:cs="仿宋"/>
          <w:color w:val="auto"/>
          <w:sz w:val="24"/>
          <w:highlight w:val="none"/>
          <w:u w:val="single"/>
          <w:shd w:val="clear" w:color="auto" w:fill="auto"/>
          <w:lang w:eastAsia="zh-CN"/>
        </w:rPr>
        <w:t xml:space="preserve">       /     </w:t>
      </w:r>
      <w:r>
        <w:rPr>
          <w:rFonts w:ascii="仿宋" w:hAnsi="仿宋" w:eastAsia="仿宋" w:cs="仿宋"/>
          <w:color w:val="auto"/>
          <w:sz w:val="24"/>
          <w:highlight w:val="none"/>
          <w:u w:val="single"/>
          <w:shd w:val="clear" w:color="auto" w:fill="auto"/>
        </w:rPr>
        <w:t xml:space="preserve">                                 </w:t>
      </w:r>
    </w:p>
    <w:p>
      <w:pPr>
        <w:spacing w:after="0" w:line="360" w:lineRule="auto"/>
        <w:ind w:firstLine="480" w:firstLineChars="200"/>
        <w:rPr>
          <w:rFonts w:ascii="仿宋" w:hAnsi="仿宋" w:eastAsia="仿宋" w:cs="仿宋"/>
          <w:color w:val="auto"/>
          <w:sz w:val="24"/>
          <w:highlight w:val="none"/>
          <w:shd w:val="clear" w:color="auto" w:fill="auto"/>
        </w:rPr>
      </w:pPr>
      <w:r>
        <w:rPr>
          <w:rFonts w:hint="eastAsia" w:ascii="仿宋" w:hAnsi="仿宋" w:eastAsia="仿宋"/>
          <w:color w:val="auto"/>
          <w:sz w:val="24"/>
          <w:highlight w:val="none"/>
          <w:shd w:val="clear" w:color="auto" w:fill="auto"/>
        </w:rPr>
        <w:t>通讯地址：</w:t>
      </w:r>
      <w:r>
        <w:rPr>
          <w:rFonts w:hint="eastAsia" w:ascii="仿宋" w:hAnsi="仿宋" w:eastAsia="仿宋" w:cs="仿宋"/>
          <w:color w:val="auto"/>
          <w:sz w:val="24"/>
          <w:highlight w:val="none"/>
          <w:u w:val="single"/>
          <w:shd w:val="clear" w:color="auto" w:fill="auto"/>
          <w:lang w:eastAsia="zh-CN"/>
        </w:rPr>
        <w:t xml:space="preserve">       /     </w:t>
      </w:r>
      <w:r>
        <w:rPr>
          <w:rFonts w:hint="eastAsia" w:ascii="仿宋" w:hAnsi="仿宋" w:eastAsia="仿宋" w:cs="仿宋"/>
          <w:color w:val="auto"/>
          <w:sz w:val="24"/>
          <w:highlight w:val="none"/>
          <w:u w:val="single"/>
          <w:shd w:val="clear" w:color="auto" w:fill="auto"/>
        </w:rPr>
        <w:t>房</w:t>
      </w:r>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sz w:val="24"/>
          <w:highlight w:val="none"/>
          <w:shd w:val="clear" w:color="auto" w:fill="auto"/>
        </w:rPr>
        <w:t>收件人：</w:t>
      </w:r>
      <w:r>
        <w:rPr>
          <w:rFonts w:hint="eastAsia" w:ascii="仿宋" w:hAnsi="仿宋" w:eastAsia="仿宋" w:cs="仿宋"/>
          <w:color w:val="auto"/>
          <w:sz w:val="24"/>
          <w:highlight w:val="none"/>
          <w:u w:val="single"/>
          <w:shd w:val="clear" w:color="auto" w:fill="auto"/>
          <w:lang w:eastAsia="zh-CN"/>
        </w:rPr>
        <w:t xml:space="preserve">       /     </w:t>
      </w:r>
      <w:r>
        <w:rPr>
          <w:rFonts w:ascii="仿宋" w:hAnsi="仿宋" w:eastAsia="仿宋" w:cs="仿宋"/>
          <w:color w:val="auto"/>
          <w:sz w:val="24"/>
          <w:highlight w:val="none"/>
          <w:shd w:val="clear" w:color="auto" w:fill="auto"/>
        </w:rPr>
        <w:t xml:space="preserve"> </w:t>
      </w:r>
    </w:p>
    <w:p>
      <w:pPr>
        <w:spacing w:after="0" w:line="360" w:lineRule="auto"/>
        <w:ind w:firstLine="480" w:firstLineChars="200"/>
        <w:rPr>
          <w:rFonts w:hint="eastAsia" w:ascii="仿宋" w:hAnsi="仿宋" w:eastAsia="仿宋" w:cs="仿宋"/>
          <w:color w:val="auto"/>
          <w:sz w:val="24"/>
          <w:highlight w:val="none"/>
          <w:u w:val="single"/>
          <w:shd w:val="clear" w:color="auto" w:fill="auto"/>
          <w:lang w:eastAsia="zh-CN"/>
        </w:rPr>
      </w:pPr>
      <w:r>
        <w:rPr>
          <w:rFonts w:hint="eastAsia" w:ascii="仿宋" w:hAnsi="仿宋" w:eastAsia="仿宋" w:cs="仿宋"/>
          <w:color w:val="auto"/>
          <w:sz w:val="24"/>
          <w:highlight w:val="none"/>
          <w:shd w:val="clear" w:color="auto" w:fill="auto"/>
        </w:rPr>
        <w:t>邮政编码：</w:t>
      </w:r>
      <w:r>
        <w:rPr>
          <w:rFonts w:hint="eastAsia" w:ascii="仿宋" w:hAnsi="仿宋" w:eastAsia="仿宋" w:cs="仿宋"/>
          <w:color w:val="auto"/>
          <w:sz w:val="24"/>
          <w:highlight w:val="none"/>
          <w:u w:val="single"/>
          <w:shd w:val="clear" w:color="auto" w:fill="auto"/>
          <w:lang w:eastAsia="zh-CN"/>
        </w:rPr>
        <w:t xml:space="preserve">       /     </w:t>
      </w:r>
    </w:p>
    <w:p>
      <w:pPr>
        <w:spacing w:after="0" w:line="360" w:lineRule="auto"/>
        <w:ind w:firstLine="480" w:firstLineChars="200"/>
        <w:rPr>
          <w:rFonts w:ascii="仿宋" w:hAnsi="仿宋" w:eastAsia="仿宋" w:cs="仿宋"/>
          <w:color w:val="auto"/>
          <w:sz w:val="24"/>
          <w:highlight w:val="none"/>
          <w:u w:val="single"/>
          <w:shd w:val="clear" w:color="auto" w:fill="auto"/>
        </w:rPr>
      </w:pPr>
      <w:r>
        <w:rPr>
          <w:rFonts w:ascii="仿宋" w:hAnsi="仿宋" w:eastAsia="仿宋" w:cs="仿宋"/>
          <w:color w:val="auto"/>
          <w:sz w:val="24"/>
          <w:highlight w:val="none"/>
          <w:u w:val="single"/>
          <w:shd w:val="clear" w:color="auto" w:fill="auto"/>
        </w:rPr>
        <w:t xml:space="preserve"> </w:t>
      </w:r>
    </w:p>
    <w:p>
      <w:pPr>
        <w:numPr>
          <w:ilvl w:val="0"/>
          <w:numId w:val="32"/>
        </w:numPr>
        <w:spacing w:after="0" w:line="360" w:lineRule="auto"/>
        <w:ind w:left="0"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视为送达的其他方式：</w:t>
      </w:r>
      <w:r>
        <w:rPr>
          <w:rFonts w:ascii="仿宋" w:hAnsi="仿宋" w:eastAsia="仿宋" w:cs="仿宋"/>
          <w:color w:val="auto"/>
          <w:sz w:val="24"/>
          <w:highlight w:val="none"/>
          <w:u w:val="single"/>
          <w:shd w:val="clear" w:color="auto" w:fill="auto"/>
        </w:rPr>
        <w:t xml:space="preserve">                                          </w:t>
      </w:r>
    </w:p>
    <w:p>
      <w:pPr>
        <w:pStyle w:val="3"/>
        <w:numPr>
          <w:ilvl w:val="1"/>
          <w:numId w:val="0"/>
        </w:numPr>
        <w:spacing w:after="0"/>
        <w:ind w:firstLine="723" w:firstLineChars="300"/>
        <w:rPr>
          <w:rFonts w:ascii="仿宋" w:hAnsi="仿宋" w:eastAsia="仿宋"/>
          <w:color w:val="auto"/>
          <w:sz w:val="24"/>
          <w:highlight w:val="none"/>
          <w:shd w:val="clear" w:color="auto" w:fill="auto"/>
        </w:rPr>
      </w:pPr>
      <w:bookmarkStart w:id="397" w:name="_Toc5940"/>
      <w:bookmarkStart w:id="398" w:name="_Toc16619"/>
      <w:bookmarkStart w:id="399" w:name="_Toc23410"/>
      <w:r>
        <w:rPr>
          <w:rFonts w:hint="eastAsia" w:ascii="仿宋" w:hAnsi="仿宋" w:eastAsia="仿宋"/>
          <w:color w:val="auto"/>
          <w:sz w:val="24"/>
          <w:highlight w:val="none"/>
          <w:shd w:val="clear" w:color="auto" w:fill="auto"/>
          <w:lang w:val="en-US" w:eastAsia="zh-CN"/>
        </w:rPr>
        <w:t>6</w:t>
      </w:r>
      <w:r>
        <w:rPr>
          <w:rFonts w:hint="eastAsia" w:ascii="仿宋" w:hAnsi="仿宋" w:eastAsia="仿宋"/>
          <w:color w:val="auto"/>
          <w:sz w:val="24"/>
          <w:highlight w:val="none"/>
          <w:shd w:val="clear" w:color="auto" w:fill="auto"/>
        </w:rPr>
        <w:t>. 工程分包</w:t>
      </w:r>
      <w:bookmarkEnd w:id="397"/>
      <w:bookmarkEnd w:id="398"/>
      <w:bookmarkEnd w:id="399"/>
    </w:p>
    <w:p>
      <w:pPr>
        <w:spacing w:after="0" w:line="360" w:lineRule="auto"/>
        <w:ind w:firstLine="720" w:firstLineChars="3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6</w:t>
      </w:r>
      <w:r>
        <w:rPr>
          <w:rFonts w:hint="eastAsia"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lang w:val="en-US" w:eastAsia="zh-CN"/>
        </w:rPr>
        <w:t>1</w:t>
      </w:r>
      <w:r>
        <w:rPr>
          <w:rFonts w:hint="eastAsia" w:ascii="仿宋" w:hAnsi="仿宋" w:eastAsia="仿宋"/>
          <w:color w:val="auto"/>
          <w:sz w:val="24"/>
          <w:highlight w:val="none"/>
          <w:shd w:val="clear" w:color="auto" w:fill="auto"/>
        </w:rPr>
        <w:t xml:space="preserve"> 指定分包工程名称：</w:t>
      </w:r>
      <w:r>
        <w:rPr>
          <w:rFonts w:hint="eastAsia" w:ascii="仿宋" w:hAnsi="仿宋" w:eastAsia="仿宋"/>
          <w:color w:val="auto"/>
          <w:sz w:val="24"/>
          <w:highlight w:val="none"/>
          <w:u w:val="single"/>
          <w:shd w:val="clear" w:color="auto" w:fill="auto"/>
        </w:rPr>
        <w:t xml:space="preserve">                       /                                          </w:t>
      </w:r>
    </w:p>
    <w:p>
      <w:pPr>
        <w:spacing w:after="0" w:line="360" w:lineRule="auto"/>
        <w:ind w:firstLine="720" w:firstLineChars="3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6</w:t>
      </w:r>
      <w:r>
        <w:rPr>
          <w:rFonts w:hint="eastAsia"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lang w:val="en-US" w:eastAsia="zh-CN"/>
        </w:rPr>
        <w:t>2</w:t>
      </w:r>
      <w:r>
        <w:rPr>
          <w:rFonts w:hint="eastAsia" w:ascii="仿宋" w:hAnsi="仿宋" w:eastAsia="仿宋"/>
          <w:color w:val="auto"/>
          <w:sz w:val="24"/>
          <w:highlight w:val="none"/>
          <w:shd w:val="clear" w:color="auto" w:fill="auto"/>
        </w:rPr>
        <w:t xml:space="preserve"> 分包工程款结算与支付</w:t>
      </w:r>
    </w:p>
    <w:p>
      <w:pPr>
        <w:spacing w:after="0" w:line="360" w:lineRule="auto"/>
        <w:ind w:firstLine="720" w:firstLineChars="3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6</w:t>
      </w:r>
      <w:r>
        <w:rPr>
          <w:rFonts w:hint="eastAsia"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lang w:val="en-US" w:eastAsia="zh-CN"/>
        </w:rPr>
        <w:t>2</w:t>
      </w:r>
      <w:r>
        <w:rPr>
          <w:rFonts w:hint="eastAsia" w:ascii="仿宋" w:hAnsi="仿宋" w:eastAsia="仿宋"/>
          <w:color w:val="auto"/>
          <w:sz w:val="24"/>
          <w:highlight w:val="none"/>
          <w:shd w:val="clear" w:color="auto" w:fill="auto"/>
        </w:rPr>
        <w:t>.1发包人向承包人支付分包工程款的支付方式：</w:t>
      </w:r>
      <w:r>
        <w:rPr>
          <w:rFonts w:hint="eastAsia" w:ascii="仿宋" w:hAnsi="仿宋" w:eastAsia="仿宋"/>
          <w:color w:val="auto"/>
          <w:sz w:val="24"/>
          <w:highlight w:val="none"/>
          <w:u w:val="single"/>
          <w:shd w:val="clear" w:color="auto" w:fill="auto"/>
        </w:rPr>
        <w:t>承包人经发包人同意依法进行专业分包的分包工程款由承包人与发包人结算，发包人应将分包工程款按专业分包合同约定的支付方式全部支付给承包人。承包人应按本合同及分包合同的有关约定及时审核、申请支付各种工程、劳务及材料设备款项，并向发包人提交下列资料：</w:t>
      </w:r>
    </w:p>
    <w:p>
      <w:pPr>
        <w:adjustRightInd w:val="0"/>
        <w:snapToGrid w:val="0"/>
        <w:spacing w:after="0" w:line="360" w:lineRule="auto"/>
        <w:ind w:firstLine="480" w:firstLineChars="200"/>
        <w:rPr>
          <w:rFonts w:ascii="仿宋" w:hAnsi="仿宋" w:eastAsia="仿宋"/>
          <w:bCs/>
          <w:snapToGrid w:val="0"/>
          <w:color w:val="auto"/>
          <w:kern w:val="0"/>
          <w:sz w:val="24"/>
          <w:highlight w:val="none"/>
          <w:u w:val="single"/>
          <w:shd w:val="clear" w:color="auto" w:fill="auto"/>
        </w:rPr>
      </w:pPr>
      <w:r>
        <w:rPr>
          <w:rFonts w:hint="eastAsia" w:ascii="仿宋" w:hAnsi="仿宋" w:eastAsia="仿宋"/>
          <w:bCs/>
          <w:snapToGrid w:val="0"/>
          <w:color w:val="auto"/>
          <w:kern w:val="0"/>
          <w:sz w:val="24"/>
          <w:highlight w:val="none"/>
          <w:u w:val="single"/>
          <w:shd w:val="clear" w:color="auto" w:fill="auto"/>
        </w:rPr>
        <w:t>（1）属专业工程分包的，应向发包人提交分包人提交给承包人的履约担保文件复印件（应同时携带原件供发包人复核），具体按招标文件或发包人要求执行。</w:t>
      </w:r>
    </w:p>
    <w:p>
      <w:pPr>
        <w:spacing w:after="0" w:line="360" w:lineRule="auto"/>
        <w:ind w:firstLine="480" w:firstLineChars="200"/>
        <w:rPr>
          <w:rFonts w:ascii="仿宋" w:hAnsi="仿宋" w:eastAsia="仿宋"/>
          <w:bCs/>
          <w:snapToGrid w:val="0"/>
          <w:color w:val="auto"/>
          <w:kern w:val="0"/>
          <w:sz w:val="24"/>
          <w:highlight w:val="none"/>
          <w:u w:val="single"/>
          <w:shd w:val="clear" w:color="auto" w:fill="auto"/>
        </w:rPr>
      </w:pPr>
      <w:r>
        <w:rPr>
          <w:rFonts w:hint="eastAsia" w:ascii="仿宋" w:hAnsi="仿宋" w:eastAsia="仿宋"/>
          <w:bCs/>
          <w:snapToGrid w:val="0"/>
          <w:color w:val="auto"/>
          <w:kern w:val="0"/>
          <w:sz w:val="24"/>
          <w:highlight w:val="none"/>
          <w:u w:val="single"/>
          <w:shd w:val="clear" w:color="auto" w:fill="auto"/>
        </w:rPr>
        <w:t>（2）属材料设备供货的，应向发包人提交供货商提交给承包人的履约担保文件复印件（应同时携带原件供发包人复核），具体按招标文件或发包人要求执行。</w:t>
      </w:r>
    </w:p>
    <w:p>
      <w:pPr>
        <w:spacing w:after="0" w:line="360" w:lineRule="auto"/>
        <w:ind w:firstLine="720" w:firstLineChars="300"/>
        <w:rPr>
          <w:rFonts w:ascii="仿宋" w:hAnsi="仿宋" w:eastAsia="仿宋"/>
          <w:color w:val="auto"/>
          <w:kern w:val="0"/>
          <w:sz w:val="24"/>
          <w:szCs w:val="18"/>
          <w:highlight w:val="none"/>
          <w:u w:val="single"/>
          <w:shd w:val="clear" w:color="auto" w:fill="auto"/>
        </w:rPr>
      </w:pPr>
      <w:bookmarkStart w:id="400" w:name="_Toc12068"/>
      <w:bookmarkStart w:id="401" w:name="_Toc16283"/>
      <w:r>
        <w:rPr>
          <w:rFonts w:hint="eastAsia" w:ascii="仿宋" w:hAnsi="仿宋" w:eastAsia="仿宋"/>
          <w:color w:val="auto"/>
          <w:sz w:val="24"/>
          <w:highlight w:val="none"/>
          <w:shd w:val="clear" w:color="auto" w:fill="auto"/>
        </w:rPr>
        <w:t>7.</w:t>
      </w:r>
      <w:r>
        <w:rPr>
          <w:rFonts w:hint="eastAsia" w:ascii="仿宋" w:hAnsi="仿宋" w:eastAsia="仿宋"/>
          <w:color w:val="auto"/>
          <w:sz w:val="24"/>
          <w:highlight w:val="none"/>
          <w:shd w:val="clear" w:color="auto" w:fill="auto"/>
          <w:lang w:val="en-US" w:eastAsia="zh-CN"/>
        </w:rPr>
        <w:t>2</w:t>
      </w:r>
      <w:r>
        <w:rPr>
          <w:rFonts w:hint="eastAsia" w:ascii="仿宋" w:hAnsi="仿宋" w:eastAsia="仿宋"/>
          <w:color w:val="auto"/>
          <w:sz w:val="24"/>
          <w:highlight w:val="none"/>
          <w:shd w:val="clear" w:color="auto" w:fill="auto"/>
        </w:rPr>
        <w:t>.2承包人向分包人支付</w:t>
      </w:r>
      <w:r>
        <w:rPr>
          <w:rFonts w:hint="eastAsia" w:ascii="仿宋" w:hAnsi="仿宋" w:eastAsia="仿宋"/>
          <w:color w:val="auto"/>
          <w:kern w:val="0"/>
          <w:sz w:val="24"/>
          <w:szCs w:val="18"/>
          <w:highlight w:val="none"/>
          <w:shd w:val="clear" w:color="auto" w:fill="auto"/>
        </w:rPr>
        <w:t>分包工程款的期限及延迟支付责任</w:t>
      </w:r>
      <w:r>
        <w:rPr>
          <w:rFonts w:hint="eastAsia" w:ascii="仿宋" w:hAnsi="仿宋" w:eastAsia="仿宋"/>
          <w:color w:val="auto"/>
          <w:sz w:val="24"/>
          <w:highlight w:val="none"/>
          <w:shd w:val="clear" w:color="auto" w:fill="auto"/>
        </w:rPr>
        <w:t>：</w:t>
      </w:r>
      <w:r>
        <w:rPr>
          <w:rFonts w:hint="eastAsia" w:ascii="仿宋" w:hAnsi="仿宋" w:eastAsia="仿宋"/>
          <w:color w:val="auto"/>
          <w:kern w:val="0"/>
          <w:sz w:val="24"/>
          <w:szCs w:val="18"/>
          <w:highlight w:val="none"/>
          <w:u w:val="single"/>
          <w:shd w:val="clear" w:color="auto" w:fill="auto"/>
        </w:rPr>
        <w:t>承包人收到发包人相关专业分包工程款后，应于7个工作日内支付给分包人，否则，每延迟支付1天</w:t>
      </w:r>
      <w:r>
        <w:rPr>
          <w:rFonts w:hint="eastAsia" w:ascii="仿宋" w:hAnsi="仿宋" w:eastAsia="仿宋" w:cs="宋体"/>
          <w:color w:val="auto"/>
          <w:kern w:val="0"/>
          <w:sz w:val="24"/>
          <w:highlight w:val="none"/>
          <w:u w:val="single"/>
          <w:shd w:val="clear" w:color="auto" w:fill="auto"/>
        </w:rPr>
        <w:t>承包人应当支付违约金人民币1000元给发包人，直至</w:t>
      </w:r>
      <w:r>
        <w:rPr>
          <w:rFonts w:hint="eastAsia" w:ascii="仿宋" w:hAnsi="仿宋" w:eastAsia="仿宋"/>
          <w:color w:val="auto"/>
          <w:kern w:val="0"/>
          <w:sz w:val="24"/>
          <w:highlight w:val="none"/>
          <w:u w:val="single"/>
          <w:shd w:val="clear" w:color="auto" w:fill="auto"/>
        </w:rPr>
        <w:t>承包人支付</w:t>
      </w:r>
      <w:r>
        <w:rPr>
          <w:rFonts w:hint="eastAsia" w:ascii="仿宋" w:hAnsi="仿宋" w:eastAsia="仿宋"/>
          <w:color w:val="auto"/>
          <w:kern w:val="0"/>
          <w:sz w:val="24"/>
          <w:szCs w:val="18"/>
          <w:highlight w:val="none"/>
          <w:u w:val="single"/>
          <w:shd w:val="clear" w:color="auto" w:fill="auto"/>
        </w:rPr>
        <w:t>专业分包工程款给分包人为止</w:t>
      </w:r>
      <w:r>
        <w:rPr>
          <w:rFonts w:hint="eastAsia" w:ascii="仿宋" w:hAnsi="仿宋" w:eastAsia="仿宋" w:cs="宋体"/>
          <w:color w:val="auto"/>
          <w:kern w:val="0"/>
          <w:sz w:val="24"/>
          <w:highlight w:val="none"/>
          <w:u w:val="single"/>
          <w:shd w:val="clear" w:color="auto" w:fill="auto"/>
        </w:rPr>
        <w:t>。</w:t>
      </w:r>
      <w:r>
        <w:rPr>
          <w:rFonts w:hint="eastAsia" w:ascii="仿宋" w:hAnsi="仿宋" w:eastAsia="仿宋"/>
          <w:color w:val="auto"/>
          <w:kern w:val="0"/>
          <w:sz w:val="24"/>
          <w:szCs w:val="18"/>
          <w:highlight w:val="none"/>
          <w:u w:val="single"/>
          <w:shd w:val="clear" w:color="auto" w:fill="auto"/>
        </w:rPr>
        <w:t>延迟支付责任如非承包人原因可以免责。</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02" w:name="_Toc5510"/>
      <w:r>
        <w:rPr>
          <w:rFonts w:hint="eastAsia" w:ascii="仿宋" w:hAnsi="仿宋" w:eastAsia="仿宋"/>
          <w:color w:val="auto"/>
          <w:highlight w:val="none"/>
          <w:shd w:val="clear" w:color="auto" w:fill="auto"/>
          <w:lang w:val="en-US" w:eastAsia="zh-CN"/>
        </w:rPr>
        <w:t>7</w:t>
      </w:r>
      <w:r>
        <w:rPr>
          <w:rFonts w:hint="eastAsia" w:ascii="仿宋" w:hAnsi="仿宋" w:eastAsia="仿宋"/>
          <w:color w:val="auto"/>
          <w:highlight w:val="none"/>
          <w:shd w:val="clear" w:color="auto" w:fill="auto"/>
        </w:rPr>
        <w:t>. 交通运输</w:t>
      </w:r>
      <w:bookmarkEnd w:id="400"/>
      <w:bookmarkEnd w:id="401"/>
      <w:bookmarkEnd w:id="402"/>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7</w:t>
      </w:r>
      <w:r>
        <w:rPr>
          <w:rFonts w:hint="eastAsia" w:ascii="仿宋" w:hAnsi="仿宋" w:eastAsia="仿宋"/>
          <w:color w:val="auto"/>
          <w:sz w:val="24"/>
          <w:highlight w:val="none"/>
          <w:shd w:val="clear" w:color="auto" w:fill="auto"/>
        </w:rPr>
        <w:t>.1 办理道路通行权和修建场外设施的费用：</w:t>
      </w:r>
      <w:r>
        <w:rPr>
          <w:rFonts w:hint="eastAsia" w:ascii="仿宋" w:hAnsi="仿宋" w:eastAsia="仿宋" w:cs="宋体"/>
          <w:color w:val="auto"/>
          <w:sz w:val="24"/>
          <w:highlight w:val="none"/>
          <w:u w:val="single"/>
          <w:shd w:val="clear" w:color="auto" w:fill="auto"/>
        </w:rPr>
        <w:t>由承包人按发包人要求负责取得出入施工现场所需的批准手续和全部权利，以及取得因施工所需修建道路以及其他基础设施的权利，并承担相关手续费用和建设费用</w:t>
      </w:r>
      <w:r>
        <w:rPr>
          <w:rFonts w:hint="eastAsia" w:ascii="仿宋" w:hAnsi="仿宋" w:eastAsia="仿宋"/>
          <w:color w:val="auto"/>
          <w:sz w:val="24"/>
          <w:highlight w:val="none"/>
          <w:shd w:val="clear" w:color="auto" w:fill="auto"/>
        </w:rPr>
        <w:t>。</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7</w:t>
      </w:r>
      <w:r>
        <w:rPr>
          <w:rFonts w:hint="eastAsia" w:ascii="仿宋" w:hAnsi="仿宋" w:eastAsia="仿宋"/>
          <w:color w:val="auto"/>
          <w:sz w:val="24"/>
          <w:highlight w:val="none"/>
          <w:shd w:val="clear" w:color="auto" w:fill="auto"/>
        </w:rPr>
        <w:t>.2修建场内临时道路和交通设施的费用：</w:t>
      </w:r>
      <w:r>
        <w:rPr>
          <w:rFonts w:hint="eastAsia" w:ascii="仿宋" w:hAnsi="仿宋" w:eastAsia="仿宋"/>
          <w:color w:val="auto"/>
          <w:sz w:val="24"/>
          <w:highlight w:val="none"/>
          <w:u w:val="single"/>
          <w:shd w:val="clear" w:color="auto" w:fill="auto"/>
        </w:rPr>
        <w:t xml:space="preserve">       承包人负责修建           </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7</w:t>
      </w:r>
      <w:r>
        <w:rPr>
          <w:rFonts w:hint="eastAsia"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lang w:val="en-US" w:eastAsia="zh-CN"/>
        </w:rPr>
        <w:t>3</w:t>
      </w:r>
      <w:r>
        <w:rPr>
          <w:rFonts w:hint="eastAsia" w:ascii="仿宋" w:hAnsi="仿宋" w:eastAsia="仿宋"/>
          <w:color w:val="auto"/>
          <w:sz w:val="24"/>
          <w:highlight w:val="none"/>
          <w:shd w:val="clear" w:color="auto" w:fill="auto"/>
        </w:rPr>
        <w:t xml:space="preserve"> 运输超大件和超重件的费用：</w:t>
      </w:r>
      <w:r>
        <w:rPr>
          <w:rFonts w:hint="eastAsia" w:ascii="仿宋" w:hAnsi="仿宋" w:eastAsia="仿宋"/>
          <w:color w:val="auto"/>
          <w:sz w:val="24"/>
          <w:highlight w:val="none"/>
          <w:u w:val="single"/>
          <w:shd w:val="clear" w:color="auto" w:fill="auto"/>
        </w:rPr>
        <w:t xml:space="preserve">              承包人承担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03" w:name="_Toc24641"/>
      <w:bookmarkStart w:id="404" w:name="_Toc25682"/>
      <w:bookmarkStart w:id="405" w:name="_Toc32238"/>
      <w:r>
        <w:rPr>
          <w:rFonts w:hint="eastAsia" w:ascii="仿宋" w:hAnsi="仿宋" w:eastAsia="仿宋"/>
          <w:color w:val="auto"/>
          <w:highlight w:val="none"/>
          <w:shd w:val="clear" w:color="auto" w:fill="auto"/>
          <w:lang w:val="en-US" w:eastAsia="zh-CN"/>
        </w:rPr>
        <w:t>8</w:t>
      </w:r>
      <w:r>
        <w:rPr>
          <w:rFonts w:hint="eastAsia" w:ascii="仿宋" w:hAnsi="仿宋" w:eastAsia="仿宋"/>
          <w:color w:val="auto"/>
          <w:highlight w:val="none"/>
          <w:shd w:val="clear" w:color="auto" w:fill="auto"/>
        </w:rPr>
        <w:t>. 专项批准事件的签认</w:t>
      </w:r>
      <w:bookmarkEnd w:id="403"/>
      <w:bookmarkEnd w:id="404"/>
      <w:bookmarkEnd w:id="405"/>
    </w:p>
    <w:p>
      <w:pPr>
        <w:pStyle w:val="27"/>
        <w:numPr>
          <w:ilvl w:val="0"/>
          <w:numId w:val="0"/>
        </w:numPr>
        <w:spacing w:after="0" w:line="360" w:lineRule="auto"/>
        <w:ind w:left="600" w:leftChars="0"/>
        <w:rPr>
          <w:rFonts w:hint="eastAsia" w:ascii="仿宋" w:hAnsi="仿宋" w:eastAsia="仿宋"/>
          <w:color w:val="auto"/>
          <w:sz w:val="24"/>
          <w:highlight w:val="none"/>
          <w:shd w:val="clear" w:color="auto" w:fill="auto"/>
          <w:lang w:eastAsia="zh-CN"/>
        </w:rPr>
      </w:pPr>
      <w:r>
        <w:rPr>
          <w:rFonts w:hint="eastAsia" w:ascii="仿宋" w:hAnsi="仿宋" w:eastAsia="仿宋"/>
          <w:color w:val="auto"/>
          <w:sz w:val="24"/>
          <w:highlight w:val="none"/>
          <w:shd w:val="clear" w:color="auto" w:fill="auto"/>
        </w:rPr>
        <w:t>专项批准事件的签认人选</w:t>
      </w:r>
      <w:r>
        <w:rPr>
          <w:rFonts w:hint="eastAsia" w:ascii="仿宋" w:hAnsi="仿宋" w:eastAsia="仿宋"/>
          <w:color w:val="auto"/>
          <w:sz w:val="24"/>
          <w:highlight w:val="none"/>
          <w:shd w:val="clear" w:color="auto" w:fill="auto"/>
          <w:lang w:eastAsia="zh-CN"/>
        </w:rPr>
        <w:t>：</w:t>
      </w:r>
    </w:p>
    <w:p>
      <w:pPr>
        <w:spacing w:after="0" w:line="240" w:lineRule="auto"/>
        <w:ind w:left="960"/>
        <w:rPr>
          <w:rFonts w:ascii="仿宋" w:hAnsi="仿宋" w:eastAsia="仿宋" w:cs="仿宋"/>
          <w:color w:val="auto"/>
          <w:sz w:val="24"/>
          <w:highlight w:val="none"/>
          <w:shd w:val="clear" w:color="auto" w:fill="auto"/>
        </w:rPr>
      </w:pPr>
      <w:r>
        <w:rPr>
          <w:rFonts w:ascii="仿宋" w:hAnsi="仿宋" w:eastAsia="仿宋" w:cs="仿宋"/>
          <w:color w:val="auto"/>
          <w:sz w:val="24"/>
          <w:highlight w:val="none"/>
          <w:shd w:val="clear" w:color="auto" w:fill="auto"/>
        </w:rPr>
        <w:t>（1）</w:t>
      </w:r>
      <w:r>
        <w:rPr>
          <w:rFonts w:hint="eastAsia" w:ascii="仿宋" w:hAnsi="仿宋" w:eastAsia="仿宋" w:cs="仿宋"/>
          <w:color w:val="auto"/>
          <w:sz w:val="24"/>
          <w:highlight w:val="none"/>
          <w:shd w:val="clear" w:color="auto" w:fill="auto"/>
        </w:rPr>
        <w:t>监理工程师：</w:t>
      </w:r>
    </w:p>
    <w:p>
      <w:pPr>
        <w:pStyle w:val="27"/>
        <w:ind w:left="960" w:firstLine="0" w:firstLineChars="0"/>
        <w:rPr>
          <w:rFonts w:ascii="仿宋" w:hAnsi="仿宋" w:eastAsia="仿宋" w:cs="仿宋"/>
          <w:color w:val="auto"/>
          <w:sz w:val="24"/>
          <w:highlight w:val="none"/>
          <w:u w:val="single"/>
          <w:shd w:val="clear" w:color="auto" w:fill="auto"/>
        </w:rPr>
      </w:pPr>
      <w:r>
        <w:rPr>
          <w:rFonts w:hint="eastAsia" w:ascii="仿宋" w:hAnsi="仿宋" w:eastAsia="仿宋" w:cs="仿宋"/>
          <w:color w:val="auto"/>
          <w:sz w:val="24"/>
          <w:highlight w:val="none"/>
          <w:shd w:val="clear" w:color="auto" w:fill="auto"/>
        </w:rPr>
        <w:t>姓名：</w:t>
      </w:r>
      <w:r>
        <w:rPr>
          <w:rFonts w:hint="eastAsia" w:ascii="仿宋" w:hAnsi="仿宋" w:eastAsia="仿宋" w:cs="仿宋"/>
          <w:color w:val="auto"/>
          <w:sz w:val="24"/>
          <w:highlight w:val="none"/>
          <w:u w:val="single"/>
          <w:shd w:val="clear" w:color="auto" w:fill="auto"/>
          <w:lang w:eastAsia="zh-CN"/>
        </w:rPr>
        <w:t xml:space="preserve">       /     </w:t>
      </w:r>
      <w:r>
        <w:rPr>
          <w:rFonts w:hint="eastAsia" w:ascii="仿宋" w:hAnsi="仿宋" w:eastAsia="仿宋" w:cs="仿宋"/>
          <w:color w:val="auto"/>
          <w:sz w:val="24"/>
          <w:highlight w:val="none"/>
          <w:u w:val="single"/>
          <w:shd w:val="clear" w:color="auto" w:fill="auto"/>
        </w:rPr>
        <w:t xml:space="preserve">      </w:t>
      </w:r>
      <w:r>
        <w:rPr>
          <w:rFonts w:ascii="仿宋" w:hAnsi="仿宋" w:eastAsia="仿宋" w:cs="仿宋"/>
          <w:color w:val="auto"/>
          <w:sz w:val="24"/>
          <w:highlight w:val="none"/>
          <w:u w:val="single"/>
          <w:shd w:val="clear" w:color="auto" w:fill="auto"/>
        </w:rPr>
        <w:t xml:space="preserve"> </w:t>
      </w:r>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sz w:val="24"/>
          <w:highlight w:val="none"/>
          <w:shd w:val="clear" w:color="auto" w:fill="auto"/>
        </w:rPr>
        <w:t>印章样式：</w:t>
      </w:r>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sz w:val="24"/>
          <w:highlight w:val="none"/>
          <w:shd w:val="clear" w:color="auto" w:fill="auto"/>
        </w:rPr>
        <w:t>签字样式：</w:t>
      </w:r>
      <w:r>
        <w:rPr>
          <w:rFonts w:ascii="仿宋" w:hAnsi="仿宋" w:eastAsia="仿宋" w:cs="仿宋"/>
          <w:color w:val="auto"/>
          <w:sz w:val="24"/>
          <w:highlight w:val="none"/>
          <w:u w:val="single"/>
          <w:shd w:val="clear" w:color="auto" w:fill="auto"/>
        </w:rPr>
        <w:t xml:space="preserve">        </w:t>
      </w:r>
    </w:p>
    <w:p>
      <w:pPr>
        <w:spacing w:after="0" w:line="240" w:lineRule="auto"/>
        <w:ind w:left="960"/>
        <w:rPr>
          <w:rFonts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（2）造价工程师：</w:t>
      </w:r>
    </w:p>
    <w:p>
      <w:pPr>
        <w:pStyle w:val="27"/>
        <w:ind w:left="960" w:firstLine="0" w:firstLineChars="0"/>
        <w:rPr>
          <w:rFonts w:ascii="仿宋" w:hAnsi="仿宋" w:eastAsia="仿宋" w:cs="仿宋"/>
          <w:color w:val="auto"/>
          <w:sz w:val="24"/>
          <w:highlight w:val="none"/>
          <w:u w:val="single"/>
          <w:shd w:val="clear" w:color="auto" w:fill="auto"/>
        </w:rPr>
      </w:pPr>
      <w:r>
        <w:rPr>
          <w:rFonts w:hint="eastAsia" w:ascii="仿宋" w:hAnsi="仿宋" w:eastAsia="仿宋" w:cs="仿宋"/>
          <w:color w:val="auto"/>
          <w:sz w:val="24"/>
          <w:highlight w:val="none"/>
          <w:shd w:val="clear" w:color="auto" w:fill="auto"/>
        </w:rPr>
        <w:t>姓名：</w:t>
      </w:r>
      <w:r>
        <w:rPr>
          <w:rFonts w:hint="eastAsia" w:ascii="仿宋" w:hAnsi="仿宋" w:eastAsia="仿宋" w:cs="仿宋"/>
          <w:color w:val="auto"/>
          <w:sz w:val="24"/>
          <w:highlight w:val="none"/>
          <w:u w:val="single"/>
          <w:shd w:val="clear" w:color="auto" w:fill="auto"/>
          <w:lang w:eastAsia="zh-CN"/>
        </w:rPr>
        <w:t xml:space="preserve">       /     </w:t>
      </w:r>
      <w:r>
        <w:rPr>
          <w:rFonts w:hint="eastAsia" w:ascii="仿宋" w:hAnsi="仿宋" w:eastAsia="仿宋" w:cs="仿宋"/>
          <w:color w:val="auto"/>
          <w:sz w:val="24"/>
          <w:highlight w:val="none"/>
          <w:u w:val="single"/>
          <w:shd w:val="clear" w:color="auto" w:fill="auto"/>
        </w:rPr>
        <w:t xml:space="preserve">      </w:t>
      </w:r>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sz w:val="24"/>
          <w:highlight w:val="none"/>
          <w:shd w:val="clear" w:color="auto" w:fill="auto"/>
        </w:rPr>
        <w:t xml:space="preserve"> 印章样式：</w:t>
      </w:r>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sz w:val="24"/>
          <w:highlight w:val="none"/>
          <w:shd w:val="clear" w:color="auto" w:fill="auto"/>
        </w:rPr>
        <w:t>签字样式：</w:t>
      </w:r>
      <w:r>
        <w:rPr>
          <w:rFonts w:ascii="仿宋" w:hAnsi="仿宋" w:eastAsia="仿宋" w:cs="仿宋"/>
          <w:color w:val="auto"/>
          <w:sz w:val="24"/>
          <w:highlight w:val="none"/>
          <w:u w:val="single"/>
          <w:shd w:val="clear" w:color="auto" w:fill="auto"/>
        </w:rPr>
        <w:t xml:space="preserve">        </w:t>
      </w:r>
    </w:p>
    <w:p>
      <w:pPr>
        <w:spacing w:after="0" w:line="240" w:lineRule="auto"/>
        <w:ind w:left="960"/>
        <w:rPr>
          <w:rFonts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（3）建造师：</w:t>
      </w:r>
    </w:p>
    <w:p>
      <w:pPr>
        <w:pStyle w:val="27"/>
        <w:ind w:left="960" w:firstLine="0" w:firstLineChars="0"/>
        <w:rPr>
          <w:rFonts w:ascii="仿宋" w:hAnsi="仿宋" w:eastAsia="仿宋" w:cs="仿宋"/>
          <w:color w:val="auto"/>
          <w:sz w:val="24"/>
          <w:highlight w:val="none"/>
          <w:u w:val="single"/>
          <w:shd w:val="clear" w:color="auto" w:fill="auto"/>
        </w:rPr>
      </w:pPr>
      <w:r>
        <w:rPr>
          <w:rFonts w:hint="eastAsia" w:ascii="仿宋" w:hAnsi="仿宋" w:eastAsia="仿宋" w:cs="仿宋"/>
          <w:color w:val="auto"/>
          <w:sz w:val="24"/>
          <w:highlight w:val="none"/>
          <w:shd w:val="clear" w:color="auto" w:fill="auto"/>
        </w:rPr>
        <w:t xml:space="preserve">姓名： </w:t>
      </w:r>
      <w:r>
        <w:rPr>
          <w:rFonts w:hint="eastAsia" w:ascii="仿宋" w:hAnsi="仿宋" w:eastAsia="仿宋" w:cs="仿宋"/>
          <w:color w:val="auto"/>
          <w:sz w:val="24"/>
          <w:highlight w:val="none"/>
          <w:u w:val="single"/>
          <w:shd w:val="clear" w:color="auto" w:fill="auto"/>
          <w:lang w:eastAsia="zh-CN"/>
        </w:rPr>
        <w:t xml:space="preserve">       /     </w:t>
      </w:r>
      <w:r>
        <w:rPr>
          <w:rFonts w:hint="eastAsia" w:ascii="仿宋" w:hAnsi="仿宋" w:eastAsia="仿宋" w:cs="仿宋"/>
          <w:color w:val="auto"/>
          <w:sz w:val="24"/>
          <w:highlight w:val="none"/>
          <w:u w:val="single"/>
          <w:shd w:val="clear" w:color="auto" w:fill="auto"/>
        </w:rPr>
        <w:t xml:space="preserve">   </w:t>
      </w:r>
      <w:r>
        <w:rPr>
          <w:rFonts w:ascii="仿宋" w:hAnsi="仿宋" w:eastAsia="仿宋" w:cs="仿宋"/>
          <w:color w:val="auto"/>
          <w:sz w:val="24"/>
          <w:highlight w:val="none"/>
          <w:u w:val="single"/>
          <w:shd w:val="clear" w:color="auto" w:fill="auto"/>
        </w:rPr>
        <w:t xml:space="preserve"> </w:t>
      </w:r>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sz w:val="24"/>
          <w:highlight w:val="none"/>
          <w:shd w:val="clear" w:color="auto" w:fill="auto"/>
        </w:rPr>
        <w:t>印章样式：</w:t>
      </w:r>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sz w:val="24"/>
          <w:highlight w:val="none"/>
          <w:shd w:val="clear" w:color="auto" w:fill="auto"/>
        </w:rPr>
        <w:t>签字样式：</w:t>
      </w:r>
      <w:r>
        <w:rPr>
          <w:rFonts w:ascii="仿宋" w:hAnsi="仿宋" w:eastAsia="仿宋" w:cs="仿宋"/>
          <w:color w:val="auto"/>
          <w:sz w:val="24"/>
          <w:highlight w:val="none"/>
          <w:u w:val="single"/>
          <w:shd w:val="clear" w:color="auto" w:fill="auto"/>
        </w:rPr>
        <w:t xml:space="preserve">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06" w:name="_Toc10199"/>
      <w:bookmarkStart w:id="407" w:name="_Toc30168"/>
      <w:bookmarkStart w:id="408" w:name="_Toc23328"/>
      <w:r>
        <w:rPr>
          <w:rFonts w:hint="eastAsia" w:ascii="仿宋" w:hAnsi="仿宋" w:eastAsia="仿宋"/>
          <w:color w:val="auto"/>
          <w:highlight w:val="none"/>
          <w:shd w:val="clear" w:color="auto" w:fill="auto"/>
        </w:rPr>
        <w:t>9. 发包人</w:t>
      </w:r>
      <w:bookmarkEnd w:id="406"/>
      <w:bookmarkEnd w:id="407"/>
      <w:bookmarkEnd w:id="408"/>
    </w:p>
    <w:p>
      <w:pPr>
        <w:spacing w:after="0" w:line="360" w:lineRule="auto"/>
        <w:ind w:firstLine="720" w:firstLineChars="3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9.</w:t>
      </w:r>
      <w:r>
        <w:rPr>
          <w:rFonts w:hint="eastAsia" w:ascii="仿宋" w:hAnsi="仿宋" w:eastAsia="仿宋"/>
          <w:color w:val="auto"/>
          <w:sz w:val="24"/>
          <w:highlight w:val="none"/>
          <w:shd w:val="clear" w:color="auto" w:fill="auto"/>
          <w:lang w:val="en-US" w:eastAsia="zh-CN"/>
        </w:rPr>
        <w:t>1</w:t>
      </w:r>
      <w:r>
        <w:rPr>
          <w:rFonts w:hint="eastAsia" w:ascii="仿宋" w:hAnsi="仿宋" w:eastAsia="仿宋"/>
          <w:color w:val="auto"/>
          <w:sz w:val="24"/>
          <w:highlight w:val="none"/>
          <w:shd w:val="clear" w:color="auto" w:fill="auto"/>
        </w:rPr>
        <w:t xml:space="preserve"> 发包人完成下列工作的约定</w:t>
      </w:r>
    </w:p>
    <w:p>
      <w:pPr>
        <w:numPr>
          <w:ilvl w:val="0"/>
          <w:numId w:val="33"/>
        </w:num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办理土地征用、拆迁、平整施工场地等工作的时间：</w:t>
      </w:r>
      <w:r>
        <w:rPr>
          <w:rFonts w:hint="eastAsia" w:ascii="仿宋" w:hAnsi="仿宋" w:eastAsia="仿宋"/>
          <w:bCs/>
          <w:snapToGrid w:val="0"/>
          <w:color w:val="auto"/>
          <w:kern w:val="0"/>
          <w:sz w:val="24"/>
          <w:highlight w:val="none"/>
          <w:u w:val="single"/>
          <w:shd w:val="clear" w:color="auto" w:fill="auto"/>
        </w:rPr>
        <w:t>发包人负责在开工前完成施工场地的征地拆迁工作；</w:t>
      </w:r>
    </w:p>
    <w:p>
      <w:pPr>
        <w:numPr>
          <w:ilvl w:val="0"/>
          <w:numId w:val="33"/>
        </w:num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提供施工所需的有关资料的时间：</w:t>
      </w:r>
      <w:r>
        <w:rPr>
          <w:rFonts w:hint="eastAsia" w:ascii="仿宋" w:hAnsi="仿宋" w:eastAsia="仿宋"/>
          <w:color w:val="auto"/>
          <w:sz w:val="24"/>
          <w:highlight w:val="none"/>
          <w:u w:val="single"/>
          <w:shd w:val="clear" w:color="auto" w:fill="auto"/>
        </w:rPr>
        <w:t>开工前提供；</w:t>
      </w:r>
    </w:p>
    <w:p>
      <w:pPr>
        <w:numPr>
          <w:ilvl w:val="0"/>
          <w:numId w:val="33"/>
        </w:numPr>
        <w:spacing w:after="0"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shd w:val="clear" w:color="auto" w:fill="auto"/>
        </w:rPr>
        <w:t>办理施工所需的有关证件和批准手续的时间：</w:t>
      </w:r>
      <w:r>
        <w:rPr>
          <w:rFonts w:hint="eastAsia" w:ascii="仿宋" w:hAnsi="仿宋" w:eastAsia="仿宋"/>
          <w:color w:val="auto"/>
          <w:sz w:val="24"/>
          <w:highlight w:val="none"/>
          <w:u w:val="single"/>
          <w:shd w:val="clear" w:color="auto" w:fill="auto"/>
        </w:rPr>
        <w:t xml:space="preserve">发包人负责于开工前完成办理本工程立项许可、建设用地规划许可证、用地批准书、建设工程规划许可证及国土规划审批资料。 </w:t>
      </w:r>
    </w:p>
    <w:p>
      <w:pPr>
        <w:numPr>
          <w:ilvl w:val="0"/>
          <w:numId w:val="33"/>
        </w:num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现场交验的时间：</w:t>
      </w:r>
      <w:r>
        <w:rPr>
          <w:rFonts w:hint="eastAsia" w:ascii="仿宋" w:hAnsi="仿宋" w:eastAsia="仿宋"/>
          <w:color w:val="auto"/>
          <w:sz w:val="24"/>
          <w:highlight w:val="none"/>
          <w:u w:val="single"/>
          <w:shd w:val="clear" w:color="auto" w:fill="auto"/>
        </w:rPr>
        <w:t>进场前；</w:t>
      </w:r>
    </w:p>
    <w:p>
      <w:pPr>
        <w:numPr>
          <w:ilvl w:val="0"/>
          <w:numId w:val="33"/>
        </w:num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提供标准与规范的时间：</w:t>
      </w:r>
      <w:r>
        <w:rPr>
          <w:rFonts w:hint="eastAsia" w:ascii="仿宋" w:hAnsi="仿宋" w:eastAsia="仿宋"/>
          <w:color w:val="auto"/>
          <w:sz w:val="24"/>
          <w:highlight w:val="none"/>
          <w:u w:val="single"/>
          <w:shd w:val="clear" w:color="auto" w:fill="auto"/>
        </w:rPr>
        <w:t>进场前；</w:t>
      </w:r>
    </w:p>
    <w:p>
      <w:pPr>
        <w:numPr>
          <w:ilvl w:val="0"/>
          <w:numId w:val="33"/>
        </w:num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组织图纸会审和设计交底的时间：</w:t>
      </w:r>
      <w:r>
        <w:rPr>
          <w:rFonts w:hint="eastAsia" w:ascii="仿宋" w:hAnsi="仿宋" w:eastAsia="仿宋"/>
          <w:bCs/>
          <w:snapToGrid w:val="0"/>
          <w:color w:val="auto"/>
          <w:kern w:val="0"/>
          <w:sz w:val="24"/>
          <w:highlight w:val="none"/>
          <w:u w:val="single"/>
          <w:shd w:val="clear" w:color="auto" w:fill="auto"/>
        </w:rPr>
        <w:t>承包人接到施工图纸后30天内进行；</w:t>
      </w:r>
    </w:p>
    <w:p>
      <w:pPr>
        <w:numPr>
          <w:ilvl w:val="0"/>
          <w:numId w:val="33"/>
        </w:num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协调处理施工周围场地系问题和邻近建筑物等保护工作的约定：</w:t>
      </w:r>
      <w:r>
        <w:rPr>
          <w:rFonts w:hint="eastAsia" w:ascii="仿宋" w:hAnsi="仿宋" w:eastAsia="仿宋"/>
          <w:color w:val="auto"/>
          <w:sz w:val="24"/>
          <w:highlight w:val="none"/>
          <w:u w:val="single"/>
          <w:shd w:val="clear" w:color="auto" w:fill="auto"/>
        </w:rPr>
        <w:t xml:space="preserve"> 如有则及时向有关单位报告 。</w:t>
      </w:r>
    </w:p>
    <w:p>
      <w:pPr>
        <w:numPr>
          <w:ilvl w:val="0"/>
          <w:numId w:val="33"/>
        </w:num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u w:val="single"/>
          <w:shd w:val="clear" w:color="auto" w:fill="auto"/>
        </w:rPr>
        <w:t>我司根据建设需求或授权委托广州市广隆房地产有限公司东莞分公司开展项目建设及施工管理等工作。</w:t>
      </w:r>
    </w:p>
    <w:p>
      <w:pPr>
        <w:pStyle w:val="7"/>
      </w:pP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委托承办人办理的工作有：</w:t>
      </w:r>
      <w:r>
        <w:rPr>
          <w:rFonts w:hint="eastAsia" w:ascii="仿宋" w:hAnsi="仿宋" w:eastAsia="仿宋"/>
          <w:color w:val="auto"/>
          <w:sz w:val="24"/>
          <w:highlight w:val="none"/>
          <w:u w:val="single"/>
          <w:shd w:val="clear" w:color="auto" w:fill="auto"/>
        </w:rPr>
        <w:t xml:space="preserve">                       /                       </w:t>
      </w:r>
    </w:p>
    <w:p>
      <w:pPr>
        <w:spacing w:after="0"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shd w:val="clear" w:color="auto" w:fill="auto"/>
        </w:rPr>
        <w:t>9.</w:t>
      </w:r>
      <w:r>
        <w:rPr>
          <w:rFonts w:hint="eastAsia" w:ascii="仿宋" w:hAnsi="仿宋" w:eastAsia="仿宋"/>
          <w:color w:val="auto"/>
          <w:sz w:val="24"/>
          <w:highlight w:val="none"/>
          <w:shd w:val="clear" w:color="auto" w:fill="auto"/>
          <w:lang w:val="en-US" w:eastAsia="zh-CN"/>
        </w:rPr>
        <w:t>2</w:t>
      </w:r>
      <w:r>
        <w:rPr>
          <w:rFonts w:hint="eastAsia" w:ascii="仿宋" w:hAnsi="仿宋" w:eastAsia="仿宋"/>
          <w:color w:val="auto"/>
          <w:sz w:val="24"/>
          <w:highlight w:val="none"/>
          <w:shd w:val="clear" w:color="auto" w:fill="auto"/>
        </w:rPr>
        <w:t>提供施工场地的时间：</w:t>
      </w:r>
      <w:r>
        <w:rPr>
          <w:rFonts w:hint="eastAsia" w:ascii="仿宋" w:hAnsi="仿宋" w:eastAsia="仿宋"/>
          <w:color w:val="auto"/>
          <w:sz w:val="24"/>
          <w:highlight w:val="none"/>
          <w:u w:val="single"/>
          <w:shd w:val="clear" w:color="auto" w:fill="auto"/>
        </w:rPr>
        <w:t>开工前五天。</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9.</w:t>
      </w:r>
      <w:r>
        <w:rPr>
          <w:rFonts w:hint="eastAsia" w:ascii="仿宋" w:hAnsi="仿宋" w:eastAsia="仿宋"/>
          <w:color w:val="auto"/>
          <w:sz w:val="24"/>
          <w:highlight w:val="none"/>
          <w:shd w:val="clear" w:color="auto" w:fill="auto"/>
          <w:lang w:val="en-US" w:eastAsia="zh-CN"/>
        </w:rPr>
        <w:t>3</w:t>
      </w:r>
      <w:r>
        <w:rPr>
          <w:rFonts w:hint="eastAsia" w:ascii="仿宋" w:hAnsi="仿宋" w:eastAsia="仿宋"/>
          <w:color w:val="auto"/>
          <w:sz w:val="24"/>
          <w:highlight w:val="none"/>
          <w:shd w:val="clear" w:color="auto" w:fill="auto"/>
        </w:rPr>
        <w:t>支付款项</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（1） 工程款支付期限</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按通用条款第80.3款、第81.3款、第83.3款等规定期限支付。</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Segoe UI Symbol" w:hAnsi="Segoe UI Symbol" w:eastAsia="Segoe UI Symbol"/>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另作约定：按专用条款第79款、第80款、第81款等规定期限支付。</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09" w:name="_Toc26103"/>
      <w:bookmarkStart w:id="410" w:name="_Toc12619"/>
      <w:bookmarkStart w:id="411" w:name="_Toc9576"/>
      <w:r>
        <w:rPr>
          <w:rFonts w:hint="eastAsia" w:ascii="仿宋" w:hAnsi="仿宋" w:eastAsia="仿宋"/>
          <w:color w:val="auto"/>
          <w:highlight w:val="none"/>
          <w:shd w:val="clear" w:color="auto" w:fill="auto"/>
          <w:lang w:val="en-US" w:eastAsia="zh-CN"/>
        </w:rPr>
        <w:t>1</w:t>
      </w:r>
      <w:r>
        <w:rPr>
          <w:rFonts w:hint="eastAsia" w:ascii="仿宋" w:hAnsi="仿宋" w:eastAsia="仿宋"/>
          <w:color w:val="auto"/>
          <w:highlight w:val="none"/>
          <w:shd w:val="clear" w:color="auto" w:fill="auto"/>
        </w:rPr>
        <w:t>0. 承包人</w:t>
      </w:r>
      <w:bookmarkEnd w:id="409"/>
      <w:bookmarkEnd w:id="410"/>
      <w:bookmarkEnd w:id="411"/>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1</w:t>
      </w:r>
      <w:r>
        <w:rPr>
          <w:rFonts w:hint="eastAsia" w:ascii="仿宋" w:hAnsi="仿宋" w:eastAsia="仿宋"/>
          <w:color w:val="auto"/>
          <w:kern w:val="0"/>
          <w:sz w:val="24"/>
          <w:highlight w:val="none"/>
          <w:shd w:val="clear" w:color="auto" w:fill="auto"/>
        </w:rPr>
        <w:t>0.</w:t>
      </w:r>
      <w:r>
        <w:rPr>
          <w:rFonts w:hint="eastAsia" w:ascii="仿宋" w:hAnsi="仿宋" w:eastAsia="仿宋"/>
          <w:color w:val="auto"/>
          <w:kern w:val="0"/>
          <w:sz w:val="24"/>
          <w:highlight w:val="none"/>
          <w:shd w:val="clear" w:color="auto" w:fill="auto"/>
          <w:lang w:val="en-US" w:eastAsia="zh-CN"/>
        </w:rPr>
        <w:t>1</w:t>
      </w:r>
      <w:r>
        <w:rPr>
          <w:rFonts w:hint="eastAsia" w:ascii="仿宋" w:hAnsi="仿宋" w:eastAsia="仿宋"/>
          <w:color w:val="auto"/>
          <w:kern w:val="0"/>
          <w:sz w:val="24"/>
          <w:highlight w:val="none"/>
          <w:shd w:val="clear" w:color="auto" w:fill="auto"/>
        </w:rPr>
        <w:t>承包人完成下列工作的约定</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ascii="仿宋" w:hAnsi="仿宋" w:eastAsia="仿宋"/>
          <w:color w:val="auto"/>
          <w:kern w:val="0"/>
          <w:sz w:val="24"/>
          <w:highlight w:val="none"/>
          <w:shd w:val="clear" w:color="auto" w:fill="auto"/>
        </w:rPr>
        <w:t>1</w:t>
      </w:r>
      <w:r>
        <w:rPr>
          <w:rFonts w:hint="eastAsia" w:ascii="仿宋" w:hAnsi="仿宋" w:eastAsia="仿宋"/>
          <w:color w:val="auto"/>
          <w:kern w:val="0"/>
          <w:sz w:val="24"/>
          <w:highlight w:val="none"/>
          <w:shd w:val="clear" w:color="auto" w:fill="auto"/>
        </w:rPr>
        <w:t>） 提交支付申请和工程款额报告期限</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按通用条款第80.2款、第81.1款、第83.1款等规定期限提交。</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hint="eastAsia" w:ascii="Segoe UI Symbol" w:hAnsi="Segoe UI Symbol" w:eastAsia="Segoe UI Symbol"/>
          <w:color w:val="auto"/>
          <w:kern w:val="0"/>
          <w:sz w:val="24"/>
          <w:highlight w:val="none"/>
          <w:shd w:val="clear" w:color="auto" w:fill="auto"/>
        </w:rPr>
        <w:t>☑</w:t>
      </w:r>
      <w:r>
        <w:rPr>
          <w:rFonts w:hint="eastAsia" w:ascii="Segoe UI Symbol" w:hAnsi="Segoe UI Symbol" w:eastAsiaTheme="minorEastAsia"/>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另作约定：</w:t>
      </w:r>
      <w:r>
        <w:rPr>
          <w:rFonts w:hint="eastAsia" w:ascii="仿宋" w:hAnsi="仿宋" w:eastAsia="仿宋"/>
          <w:color w:val="auto"/>
          <w:kern w:val="0"/>
          <w:sz w:val="24"/>
          <w:highlight w:val="none"/>
          <w:u w:val="single"/>
          <w:shd w:val="clear" w:color="auto" w:fill="auto"/>
        </w:rPr>
        <w:t>工程进度款以监理单位审核计量和发包人审定确认为准。承包人进场开工后，应依据每日申报的实物工程量完成统计报表在每月最后一日前统计上月25日至本月24日所发生的工作量，按工程量清单单价和取费标准，计算出已完工程价款，按规定格式编制工程进度款支付申请单报监理单位核实确认，并附上隐蔽工程验收记录作为支持材料。监理单位收到后，审核并签署意见后报发包人，发包人审批完毕，并办理支付。</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2</w:t>
      </w:r>
      <w:r>
        <w:rPr>
          <w:rFonts w:hint="eastAsia" w:ascii="仿宋" w:hAnsi="仿宋" w:eastAsia="仿宋"/>
          <w:color w:val="auto"/>
          <w:kern w:val="0"/>
          <w:sz w:val="24"/>
          <w:highlight w:val="none"/>
          <w:shd w:val="clear" w:color="auto" w:fill="auto"/>
        </w:rPr>
        <w:t>） 向发包人提供施工场地办公和生活的房屋及设施的数量和时间等要求：</w:t>
      </w:r>
      <w:r>
        <w:rPr>
          <w:rFonts w:hint="eastAsia" w:ascii="仿宋" w:hAnsi="仿宋" w:eastAsia="仿宋"/>
          <w:color w:val="auto"/>
          <w:kern w:val="0"/>
          <w:sz w:val="24"/>
          <w:highlight w:val="none"/>
          <w:u w:val="single"/>
          <w:shd w:val="clear" w:color="auto" w:fill="auto"/>
        </w:rPr>
        <w:t>在现场为监理公司提供临时办公</w:t>
      </w:r>
      <w:r>
        <w:rPr>
          <w:rFonts w:hint="eastAsia" w:ascii="仿宋" w:hAnsi="仿宋" w:eastAsia="仿宋"/>
          <w:color w:val="auto"/>
          <w:kern w:val="0"/>
          <w:sz w:val="24"/>
          <w:highlight w:val="none"/>
          <w:u w:val="single"/>
          <w:shd w:val="clear" w:color="auto" w:fill="auto"/>
          <w:lang w:val="en-US" w:eastAsia="zh-CN"/>
        </w:rPr>
        <w:t>场所</w:t>
      </w:r>
      <w:r>
        <w:rPr>
          <w:rFonts w:hint="eastAsia" w:ascii="仿宋" w:hAnsi="仿宋" w:eastAsia="仿宋"/>
          <w:color w:val="auto"/>
          <w:kern w:val="0"/>
          <w:sz w:val="24"/>
          <w:highlight w:val="none"/>
          <w:u w:val="single"/>
          <w:shd w:val="clear" w:color="auto" w:fill="auto"/>
        </w:rPr>
        <w:t>。</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3</w:t>
      </w:r>
      <w:r>
        <w:rPr>
          <w:rFonts w:hint="eastAsia" w:ascii="仿宋" w:hAnsi="仿宋" w:eastAsia="仿宋"/>
          <w:color w:val="auto"/>
          <w:kern w:val="0"/>
          <w:sz w:val="24"/>
          <w:highlight w:val="none"/>
          <w:shd w:val="clear" w:color="auto" w:fill="auto"/>
        </w:rPr>
        <w:t>） 办完施工场地交通、环境保护、施工噪声、安全文明施工等手续的时间：</w:t>
      </w:r>
      <w:r>
        <w:rPr>
          <w:rFonts w:hint="eastAsia" w:ascii="仿宋" w:hAnsi="仿宋" w:eastAsia="仿宋"/>
          <w:snapToGrid w:val="0"/>
          <w:color w:val="auto"/>
          <w:kern w:val="0"/>
          <w:sz w:val="24"/>
          <w:highlight w:val="none"/>
          <w:u w:val="single"/>
          <w:shd w:val="clear" w:color="auto" w:fill="auto"/>
        </w:rPr>
        <w:t>遵守政府有关主管部门对施工场地交通、施工噪音以及环境保护和安全生产等的管理规定，</w:t>
      </w:r>
      <w:r>
        <w:rPr>
          <w:rFonts w:hint="eastAsia" w:ascii="仿宋" w:hAnsi="仿宋" w:eastAsia="仿宋"/>
          <w:bCs/>
          <w:snapToGrid w:val="0"/>
          <w:color w:val="auto"/>
          <w:kern w:val="0"/>
          <w:sz w:val="24"/>
          <w:highlight w:val="none"/>
          <w:u w:val="single"/>
          <w:shd w:val="clear" w:color="auto" w:fill="auto"/>
        </w:rPr>
        <w:t>按工程所在地政府主管部门的规定办理。</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4</w:t>
      </w:r>
      <w:r>
        <w:rPr>
          <w:rFonts w:hint="eastAsia" w:ascii="仿宋" w:hAnsi="仿宋" w:eastAsia="仿宋"/>
          <w:color w:val="auto"/>
          <w:kern w:val="0"/>
          <w:sz w:val="24"/>
          <w:highlight w:val="none"/>
          <w:shd w:val="clear" w:color="auto" w:fill="auto"/>
        </w:rPr>
        <w:t>） 做好施工场地地下管线和邻近建筑物、构筑物（包括文物保护建筑）、古树名木保护工作的约定：</w:t>
      </w:r>
      <w:r>
        <w:rPr>
          <w:rFonts w:hint="eastAsia" w:ascii="仿宋" w:hAnsi="仿宋" w:eastAsia="仿宋"/>
          <w:bCs/>
          <w:snapToGrid w:val="0"/>
          <w:color w:val="auto"/>
          <w:kern w:val="0"/>
          <w:sz w:val="24"/>
          <w:highlight w:val="none"/>
          <w:u w:val="single"/>
          <w:shd w:val="clear" w:color="auto" w:fill="auto"/>
        </w:rPr>
        <w:t>承包人应对施工场地及周围的地下管线、建筑物、构筑物（含文物保护建筑）、古树名木之状况进行勘察，根据勘察结果确定具体的保护措施，有关费用由发包人承担，不包含在合同价内。</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5</w:t>
      </w:r>
      <w:r>
        <w:rPr>
          <w:rFonts w:hint="eastAsia" w:ascii="仿宋" w:hAnsi="仿宋" w:eastAsia="仿宋"/>
          <w:color w:val="auto"/>
          <w:kern w:val="0"/>
          <w:sz w:val="24"/>
          <w:highlight w:val="none"/>
          <w:shd w:val="clear" w:color="auto" w:fill="auto"/>
        </w:rPr>
        <w:t>） 保证施工场地的清洁和做好交工前施工现场清理工作的约定：</w:t>
      </w:r>
      <w:r>
        <w:rPr>
          <w:rFonts w:hint="eastAsia" w:ascii="仿宋" w:hAnsi="仿宋" w:eastAsia="仿宋"/>
          <w:bCs/>
          <w:snapToGrid w:val="0"/>
          <w:color w:val="auto"/>
          <w:kern w:val="0"/>
          <w:sz w:val="24"/>
          <w:highlight w:val="none"/>
          <w:u w:val="single"/>
          <w:shd w:val="clear" w:color="auto" w:fill="auto"/>
        </w:rPr>
        <w:t>承包人须按发包人批准的施工组织设计进行施工现场布置、放置材料机械及其他设施，及时将施工垃圾、余泥运出场外，保证施工场地清洁符合环境卫生管理的有关规定，达到合同协议书约定的安全生产及文明施工目标。施工过程中，承包人应按合同约定及时清理施工垃圾，做到工完料清，并在工程竣工验收后10天内，对施工场地进行全面清理。</w:t>
      </w:r>
    </w:p>
    <w:p>
      <w:pPr>
        <w:spacing w:after="0" w:line="360" w:lineRule="auto"/>
        <w:ind w:left="120"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6</w:t>
      </w:r>
      <w:r>
        <w:rPr>
          <w:rFonts w:hint="eastAsia" w:ascii="仿宋" w:hAnsi="仿宋" w:eastAsia="仿宋"/>
          <w:color w:val="auto"/>
          <w:kern w:val="0"/>
          <w:sz w:val="24"/>
          <w:highlight w:val="none"/>
          <w:shd w:val="clear" w:color="auto" w:fill="auto"/>
        </w:rPr>
        <w:t>）提交竣工验收申请报告和竣工结算文件</w:t>
      </w:r>
    </w:p>
    <w:p>
      <w:pPr>
        <w:spacing w:after="0" w:line="360" w:lineRule="auto"/>
        <w:ind w:firstLine="480" w:firstLineChars="200"/>
        <w:rPr>
          <w:rFonts w:ascii="Segoe UI Symbol" w:hAnsi="Segoe UI Symbol" w:eastAsia="Segoe UI Symbol"/>
          <w:color w:val="auto"/>
          <w:kern w:val="0"/>
          <w:sz w:val="24"/>
          <w:highlight w:val="none"/>
          <w:shd w:val="clear" w:color="auto" w:fill="auto"/>
        </w:rPr>
      </w:pPr>
      <w:r>
        <w:rPr>
          <w:rFonts w:hint="eastAsia" w:ascii="Segoe UI Symbol" w:hAnsi="Segoe UI Symbol" w:eastAsia="Segoe UI Symbol"/>
          <w:color w:val="auto"/>
          <w:kern w:val="0"/>
          <w:sz w:val="24"/>
          <w:highlight w:val="none"/>
          <w:shd w:val="clear" w:color="auto" w:fill="auto"/>
        </w:rPr>
        <w:t>☑</w:t>
      </w:r>
      <w:r>
        <w:rPr>
          <w:rFonts w:hint="eastAsia" w:ascii="Segoe UI Symbol" w:hAnsi="Segoe UI Symbol" w:eastAsiaTheme="minorEastAsia"/>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按通用条款第82.2款规定提交。</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另作约定：</w:t>
      </w:r>
      <w:r>
        <w:rPr>
          <w:rFonts w:hint="eastAsia" w:ascii="仿宋" w:hAnsi="仿宋" w:eastAsia="仿宋"/>
          <w:color w:val="auto"/>
          <w:kern w:val="0"/>
          <w:sz w:val="24"/>
          <w:highlight w:val="none"/>
          <w:u w:val="single"/>
          <w:shd w:val="clear" w:color="auto" w:fill="auto"/>
        </w:rPr>
        <w:t xml:space="preserve">                                 /                         </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20.</w:t>
      </w:r>
      <w:r>
        <w:rPr>
          <w:rFonts w:hint="eastAsia" w:ascii="仿宋" w:hAnsi="仿宋" w:eastAsia="仿宋"/>
          <w:color w:val="auto"/>
          <w:kern w:val="0"/>
          <w:sz w:val="24"/>
          <w:highlight w:val="none"/>
          <w:shd w:val="clear" w:color="auto" w:fill="auto"/>
          <w:lang w:val="en-US" w:eastAsia="zh-CN"/>
        </w:rPr>
        <w:t>2</w:t>
      </w:r>
      <w:r>
        <w:rPr>
          <w:rFonts w:hint="eastAsia" w:ascii="仿宋" w:hAnsi="仿宋" w:eastAsia="仿宋"/>
          <w:color w:val="auto"/>
          <w:kern w:val="0"/>
          <w:sz w:val="24"/>
          <w:highlight w:val="none"/>
          <w:shd w:val="clear" w:color="auto" w:fill="auto"/>
        </w:rPr>
        <w:t>承包人提供施工所需劳务、材料、国产设备、施工设备和其他物品的约定：</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u w:val="single"/>
          <w:shd w:val="clear" w:color="auto" w:fill="auto"/>
        </w:rPr>
        <w:t xml:space="preserve">       /</w:t>
      </w:r>
      <w:r>
        <w:rPr>
          <w:rFonts w:ascii="仿宋" w:hAnsi="仿宋" w:eastAsia="仿宋"/>
          <w:color w:val="auto"/>
          <w:kern w:val="0"/>
          <w:sz w:val="24"/>
          <w:highlight w:val="none"/>
          <w:u w:val="single"/>
          <w:shd w:val="clear" w:color="auto" w:fill="auto"/>
        </w:rPr>
        <w:t xml:space="preserve">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12" w:name="_Toc2109"/>
      <w:bookmarkStart w:id="413" w:name="_Toc234"/>
      <w:bookmarkStart w:id="414" w:name="_Toc17976"/>
      <w:r>
        <w:rPr>
          <w:rFonts w:hint="eastAsia" w:ascii="仿宋" w:hAnsi="仿宋" w:eastAsia="仿宋"/>
          <w:color w:val="auto"/>
          <w:highlight w:val="none"/>
          <w:shd w:val="clear" w:color="auto" w:fill="auto"/>
          <w:lang w:val="en-US" w:eastAsia="zh-CN"/>
        </w:rPr>
        <w:t>1</w:t>
      </w:r>
      <w:r>
        <w:rPr>
          <w:rFonts w:hint="eastAsia" w:ascii="仿宋" w:hAnsi="仿宋" w:eastAsia="仿宋"/>
          <w:color w:val="auto"/>
          <w:highlight w:val="none"/>
          <w:shd w:val="clear" w:color="auto" w:fill="auto"/>
        </w:rPr>
        <w:t>1. 现场管理人员任命和更换</w:t>
      </w:r>
      <w:bookmarkEnd w:id="412"/>
      <w:bookmarkEnd w:id="413"/>
      <w:bookmarkEnd w:id="414"/>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1</w:t>
      </w:r>
      <w:r>
        <w:rPr>
          <w:rFonts w:hint="eastAsia" w:ascii="仿宋" w:hAnsi="仿宋" w:eastAsia="仿宋"/>
          <w:color w:val="auto"/>
          <w:kern w:val="0"/>
          <w:sz w:val="24"/>
          <w:highlight w:val="none"/>
          <w:shd w:val="clear" w:color="auto" w:fill="auto"/>
        </w:rPr>
        <w:t>1.1 发包人现场管理人员任命和更换：</w:t>
      </w:r>
      <w:r>
        <w:rPr>
          <w:rFonts w:hint="eastAsia" w:ascii="仿宋" w:hAnsi="仿宋" w:eastAsia="仿宋"/>
          <w:color w:val="auto"/>
          <w:kern w:val="0"/>
          <w:sz w:val="24"/>
          <w:highlight w:val="none"/>
          <w:u w:val="single"/>
          <w:shd w:val="clear" w:color="auto" w:fill="auto"/>
        </w:rPr>
        <w:t xml:space="preserve">      按通用条款第21.1款规定提交   </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1</w:t>
      </w:r>
      <w:r>
        <w:rPr>
          <w:rFonts w:hint="eastAsia" w:ascii="仿宋" w:hAnsi="仿宋" w:eastAsia="仿宋"/>
          <w:color w:val="auto"/>
          <w:kern w:val="0"/>
          <w:sz w:val="24"/>
          <w:highlight w:val="none"/>
          <w:shd w:val="clear" w:color="auto" w:fill="auto"/>
        </w:rPr>
        <w:t>1.2 承包人代表任命和更换：</w:t>
      </w:r>
      <w:r>
        <w:rPr>
          <w:rFonts w:hint="eastAsia" w:ascii="仿宋" w:hAnsi="仿宋" w:eastAsia="仿宋"/>
          <w:color w:val="auto"/>
          <w:kern w:val="0"/>
          <w:sz w:val="24"/>
          <w:highlight w:val="none"/>
          <w:u w:val="single"/>
          <w:shd w:val="clear" w:color="auto" w:fill="auto"/>
        </w:rPr>
        <w:t xml:space="preserve">             按通用条款第21.2款规定提交    </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1</w:t>
      </w:r>
      <w:r>
        <w:rPr>
          <w:rFonts w:hint="eastAsia" w:ascii="仿宋" w:hAnsi="仿宋" w:eastAsia="仿宋"/>
          <w:color w:val="auto"/>
          <w:kern w:val="0"/>
          <w:sz w:val="24"/>
          <w:highlight w:val="none"/>
          <w:shd w:val="clear" w:color="auto" w:fill="auto"/>
        </w:rPr>
        <w:t>1.3 监理工程师代表任命和撤回：</w:t>
      </w:r>
      <w:r>
        <w:rPr>
          <w:rFonts w:hint="eastAsia" w:ascii="仿宋" w:hAnsi="仿宋" w:eastAsia="仿宋"/>
          <w:color w:val="auto"/>
          <w:kern w:val="0"/>
          <w:sz w:val="24"/>
          <w:highlight w:val="none"/>
          <w:u w:val="single"/>
          <w:shd w:val="clear" w:color="auto" w:fill="auto"/>
        </w:rPr>
        <w:t xml:space="preserve">         按通用条款第21.3款规定提交    </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造价工程师代表任命和撤回：</w:t>
      </w:r>
      <w:r>
        <w:rPr>
          <w:rFonts w:hint="eastAsia" w:ascii="仿宋" w:hAnsi="仿宋" w:eastAsia="仿宋"/>
          <w:color w:val="auto"/>
          <w:kern w:val="0"/>
          <w:sz w:val="24"/>
          <w:highlight w:val="none"/>
          <w:u w:val="single"/>
          <w:shd w:val="clear" w:color="auto" w:fill="auto"/>
        </w:rPr>
        <w:t xml:space="preserve">                        /               </w:t>
      </w:r>
    </w:p>
    <w:p>
      <w:pPr>
        <w:spacing w:after="0" w:line="360" w:lineRule="auto"/>
        <w:ind w:firstLine="720" w:firstLineChars="3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lang w:val="en-US" w:eastAsia="zh-CN"/>
        </w:rPr>
        <w:t>1</w:t>
      </w:r>
      <w:r>
        <w:rPr>
          <w:rFonts w:hint="eastAsia" w:ascii="仿宋" w:hAnsi="仿宋" w:eastAsia="仿宋"/>
          <w:color w:val="auto"/>
          <w:kern w:val="0"/>
          <w:sz w:val="24"/>
          <w:highlight w:val="none"/>
          <w:shd w:val="clear" w:color="auto" w:fill="auto"/>
        </w:rPr>
        <w:t>1.4 承包人代表授权人选任命和撤回：</w:t>
      </w:r>
      <w:r>
        <w:rPr>
          <w:rFonts w:hint="eastAsia" w:ascii="仿宋" w:hAnsi="仿宋" w:eastAsia="仿宋"/>
          <w:color w:val="auto"/>
          <w:kern w:val="0"/>
          <w:sz w:val="24"/>
          <w:highlight w:val="none"/>
          <w:u w:val="single"/>
          <w:shd w:val="clear" w:color="auto" w:fill="auto"/>
        </w:rPr>
        <w:t xml:space="preserve">      按通用条款第21.4款规定提交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15" w:name="_Toc15938"/>
      <w:bookmarkStart w:id="416" w:name="_Toc26473"/>
      <w:bookmarkStart w:id="417" w:name="_Toc24340"/>
      <w:r>
        <w:rPr>
          <w:rFonts w:hint="eastAsia" w:ascii="仿宋" w:hAnsi="仿宋" w:eastAsia="仿宋"/>
          <w:color w:val="auto"/>
          <w:highlight w:val="none"/>
          <w:shd w:val="clear" w:color="auto" w:fill="auto"/>
          <w:lang w:val="en-US" w:eastAsia="zh-CN"/>
        </w:rPr>
        <w:t>1</w:t>
      </w:r>
      <w:r>
        <w:rPr>
          <w:rFonts w:hint="eastAsia" w:ascii="仿宋" w:hAnsi="仿宋" w:eastAsia="仿宋"/>
          <w:color w:val="auto"/>
          <w:highlight w:val="none"/>
          <w:shd w:val="clear" w:color="auto" w:fill="auto"/>
        </w:rPr>
        <w:t>2. 发包人代表</w:t>
      </w:r>
      <w:bookmarkEnd w:id="415"/>
      <w:bookmarkEnd w:id="416"/>
      <w:bookmarkEnd w:id="417"/>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1</w:t>
      </w:r>
      <w:r>
        <w:rPr>
          <w:rFonts w:hint="eastAsia" w:ascii="仿宋" w:hAnsi="仿宋" w:eastAsia="仿宋"/>
          <w:color w:val="auto"/>
          <w:kern w:val="0"/>
          <w:sz w:val="24"/>
          <w:highlight w:val="none"/>
          <w:shd w:val="clear" w:color="auto" w:fill="auto"/>
        </w:rPr>
        <w:t>2.1 发包人代表及其权力的限制</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（1） 发包人任命</w:t>
      </w:r>
      <w:r>
        <w:rPr>
          <w:rFonts w:hint="eastAsia" w:ascii="仿宋" w:hAnsi="仿宋" w:eastAsia="仿宋"/>
          <w:color w:val="auto"/>
          <w:kern w:val="0"/>
          <w:sz w:val="24"/>
          <w:highlight w:val="none"/>
          <w:u w:val="single"/>
          <w:shd w:val="clear" w:color="auto" w:fill="auto"/>
        </w:rPr>
        <w:t xml:space="preserve"> </w:t>
      </w:r>
      <w:r>
        <w:rPr>
          <w:rFonts w:hint="eastAsia" w:ascii="仿宋" w:hAnsi="仿宋" w:eastAsia="仿宋"/>
          <w:color w:val="auto"/>
          <w:kern w:val="0"/>
          <w:sz w:val="24"/>
          <w:highlight w:val="none"/>
          <w:u w:val="single"/>
          <w:shd w:val="clear" w:color="auto" w:fill="auto"/>
          <w:lang w:eastAsia="zh-CN"/>
        </w:rPr>
        <w:t xml:space="preserve">       /     </w:t>
      </w:r>
      <w:r>
        <w:rPr>
          <w:rFonts w:hint="eastAsia" w:ascii="仿宋" w:hAnsi="仿宋" w:eastAsia="仿宋"/>
          <w:color w:val="auto"/>
          <w:kern w:val="0"/>
          <w:sz w:val="24"/>
          <w:highlight w:val="none"/>
          <w:u w:val="single"/>
          <w:shd w:val="clear" w:color="auto" w:fill="auto"/>
        </w:rPr>
        <w:t xml:space="preserve">  </w:t>
      </w:r>
      <w:r>
        <w:rPr>
          <w:rFonts w:hint="eastAsia" w:ascii="仿宋" w:hAnsi="仿宋" w:eastAsia="仿宋"/>
          <w:color w:val="auto"/>
          <w:kern w:val="0"/>
          <w:sz w:val="24"/>
          <w:highlight w:val="none"/>
          <w:shd w:val="clear" w:color="auto" w:fill="auto"/>
        </w:rPr>
        <w:t>为发包人代表，其通讯方式为：</w:t>
      </w:r>
    </w:p>
    <w:p>
      <w:pPr>
        <w:spacing w:line="360" w:lineRule="auto"/>
        <w:ind w:left="120"/>
        <w:rPr>
          <w:rFonts w:ascii="仿宋" w:hAnsi="仿宋" w:eastAsia="仿宋" w:cs="仿宋"/>
          <w:color w:val="auto"/>
          <w:kern w:val="0"/>
          <w:sz w:val="24"/>
          <w:highlight w:val="none"/>
          <w:u w:val="single"/>
          <w:shd w:val="clear" w:color="auto" w:fill="auto"/>
        </w:rPr>
      </w:pP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通讯地址：</w:t>
      </w:r>
      <w:r>
        <w:rPr>
          <w:rFonts w:hint="eastAsia"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lang w:eastAsia="zh-CN"/>
        </w:rPr>
        <w:t xml:space="preserve">       /     </w:t>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邮政编码：</w:t>
      </w:r>
      <w:r>
        <w:rPr>
          <w:rFonts w:hint="eastAsia" w:ascii="仿宋" w:hAnsi="仿宋" w:eastAsia="仿宋" w:cs="仿宋"/>
          <w:color w:val="auto"/>
          <w:kern w:val="0"/>
          <w:sz w:val="24"/>
          <w:highlight w:val="none"/>
          <w:u w:val="single"/>
          <w:shd w:val="clear" w:color="auto" w:fill="auto"/>
          <w:lang w:eastAsia="zh-CN"/>
        </w:rPr>
        <w:t xml:space="preserve">       /     </w:t>
      </w:r>
      <w:r>
        <w:rPr>
          <w:rFonts w:ascii="仿宋" w:hAnsi="仿宋" w:eastAsia="仿宋" w:cs="仿宋"/>
          <w:color w:val="auto"/>
          <w:kern w:val="0"/>
          <w:sz w:val="24"/>
          <w:highlight w:val="none"/>
          <w:u w:val="single"/>
          <w:shd w:val="clear" w:color="auto" w:fill="auto"/>
        </w:rPr>
        <w:t xml:space="preserve"> </w:t>
      </w:r>
    </w:p>
    <w:p>
      <w:pPr>
        <w:spacing w:line="360" w:lineRule="auto"/>
        <w:ind w:firstLine="240" w:firstLineChars="100"/>
        <w:rPr>
          <w:rFonts w:ascii="仿宋" w:hAnsi="仿宋" w:eastAsia="仿宋" w:cs="仿宋"/>
          <w:color w:val="auto"/>
          <w:sz w:val="24"/>
          <w:highlight w:val="none"/>
          <w:u w:val="single"/>
          <w:shd w:val="clear" w:color="auto" w:fill="auto"/>
        </w:rPr>
      </w:pPr>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sz w:val="24"/>
          <w:highlight w:val="none"/>
          <w:shd w:val="clear" w:color="auto" w:fill="auto"/>
        </w:rPr>
        <w:t>联系电话：</w:t>
      </w:r>
      <w:r>
        <w:rPr>
          <w:rFonts w:hint="eastAsia" w:ascii="仿宋" w:hAnsi="仿宋" w:eastAsia="仿宋" w:cs="仿宋"/>
          <w:color w:val="auto"/>
          <w:sz w:val="24"/>
          <w:highlight w:val="none"/>
          <w:u w:val="single"/>
          <w:shd w:val="clear" w:color="auto" w:fill="auto"/>
          <w:lang w:eastAsia="zh-CN"/>
        </w:rPr>
        <w:t xml:space="preserve">       /     </w:t>
      </w:r>
      <w:r>
        <w:rPr>
          <w:rFonts w:ascii="仿宋" w:hAnsi="仿宋" w:eastAsia="仿宋" w:cs="仿宋"/>
          <w:color w:val="auto"/>
          <w:sz w:val="24"/>
          <w:highlight w:val="none"/>
          <w:u w:val="single"/>
          <w:shd w:val="clear" w:color="auto" w:fill="auto"/>
        </w:rPr>
        <w:t xml:space="preserve"> </w:t>
      </w:r>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sz w:val="24"/>
          <w:highlight w:val="none"/>
          <w:shd w:val="clear" w:color="auto" w:fill="auto"/>
        </w:rPr>
        <w:t>传真号码：</w:t>
      </w:r>
      <w:r>
        <w:rPr>
          <w:rFonts w:ascii="仿宋" w:hAnsi="仿宋" w:eastAsia="仿宋" w:cs="仿宋"/>
          <w:color w:val="auto"/>
          <w:sz w:val="24"/>
          <w:highlight w:val="none"/>
          <w:u w:val="single"/>
          <w:shd w:val="clear" w:color="auto" w:fill="auto"/>
        </w:rPr>
        <w:t xml:space="preserve">              </w:t>
      </w:r>
    </w:p>
    <w:p>
      <w:pPr>
        <w:spacing w:after="0" w:line="360" w:lineRule="auto"/>
        <w:ind w:firstLine="720" w:firstLineChars="3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（2）发包人对发包人代表权力做如下限制：</w:t>
      </w:r>
      <w:r>
        <w:rPr>
          <w:rFonts w:ascii="仿宋" w:hAnsi="仿宋" w:eastAsia="仿宋" w:cs="仿宋"/>
          <w:color w:val="auto"/>
          <w:sz w:val="24"/>
          <w:highlight w:val="none"/>
          <w:u w:val="single"/>
          <w:shd w:val="clear" w:color="auto" w:fill="auto"/>
        </w:rPr>
        <w:t xml:space="preserve">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18" w:name="_Toc29636"/>
      <w:bookmarkStart w:id="419" w:name="_Toc11088"/>
      <w:bookmarkStart w:id="420" w:name="_Toc9246"/>
      <w:r>
        <w:rPr>
          <w:rFonts w:hint="eastAsia" w:ascii="仿宋" w:hAnsi="仿宋" w:eastAsia="仿宋"/>
          <w:color w:val="auto"/>
          <w:highlight w:val="none"/>
          <w:shd w:val="clear" w:color="auto" w:fill="auto"/>
          <w:lang w:val="en-US" w:eastAsia="zh-CN"/>
        </w:rPr>
        <w:t>1</w:t>
      </w:r>
      <w:r>
        <w:rPr>
          <w:rFonts w:hint="eastAsia" w:ascii="仿宋" w:hAnsi="仿宋" w:eastAsia="仿宋"/>
          <w:color w:val="auto"/>
          <w:highlight w:val="none"/>
          <w:shd w:val="clear" w:color="auto" w:fill="auto"/>
        </w:rPr>
        <w:t>3. 监理工程师</w:t>
      </w:r>
      <w:bookmarkEnd w:id="418"/>
      <w:bookmarkEnd w:id="419"/>
      <w:bookmarkEnd w:id="420"/>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1</w:t>
      </w:r>
      <w:r>
        <w:rPr>
          <w:rFonts w:hint="eastAsia" w:ascii="仿宋" w:hAnsi="仿宋" w:eastAsia="仿宋"/>
          <w:color w:val="auto"/>
          <w:sz w:val="24"/>
          <w:highlight w:val="none"/>
          <w:shd w:val="clear" w:color="auto" w:fill="auto"/>
        </w:rPr>
        <w:t>3.1 负责合同工程的监理人及任命的监理工程</w:t>
      </w:r>
    </w:p>
    <w:p>
      <w:pPr>
        <w:spacing w:after="0" w:line="360" w:lineRule="auto"/>
        <w:ind w:firstLine="480" w:firstLineChars="200"/>
        <w:rPr>
          <w:rFonts w:hint="eastAsia"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（1） 监理人：</w:t>
      </w:r>
      <w:r>
        <w:rPr>
          <w:rFonts w:hint="eastAsia" w:ascii="仿宋" w:hAnsi="仿宋" w:eastAsia="仿宋"/>
          <w:color w:val="auto"/>
          <w:sz w:val="24"/>
          <w:highlight w:val="none"/>
          <w:shd w:val="clear" w:color="auto" w:fill="auto"/>
          <w:lang w:eastAsia="zh-CN"/>
        </w:rPr>
        <w:t xml:space="preserve">       /     </w:t>
      </w:r>
      <w:r>
        <w:rPr>
          <w:rFonts w:hint="eastAsia" w:ascii="仿宋" w:hAnsi="仿宋" w:eastAsia="仿宋"/>
          <w:color w:val="auto"/>
          <w:sz w:val="24"/>
          <w:highlight w:val="none"/>
          <w:shd w:val="clear" w:color="auto" w:fill="auto"/>
        </w:rPr>
        <w:t xml:space="preserve"> 法定代表人：</w:t>
      </w:r>
      <w:r>
        <w:rPr>
          <w:rFonts w:hint="eastAsia" w:ascii="仿宋" w:hAnsi="仿宋" w:eastAsia="仿宋"/>
          <w:color w:val="auto"/>
          <w:sz w:val="24"/>
          <w:highlight w:val="none"/>
          <w:shd w:val="clear" w:color="auto" w:fill="auto"/>
          <w:lang w:eastAsia="zh-CN"/>
        </w:rPr>
        <w:t xml:space="preserve">       /     </w:t>
      </w:r>
      <w:r>
        <w:rPr>
          <w:rFonts w:hint="eastAsia" w:ascii="仿宋" w:hAnsi="仿宋" w:eastAsia="仿宋"/>
          <w:color w:val="auto"/>
          <w:sz w:val="24"/>
          <w:highlight w:val="none"/>
          <w:shd w:val="clear" w:color="auto" w:fill="auto"/>
        </w:rPr>
        <w:t xml:space="preserve"> </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（2） 任命</w:t>
      </w:r>
      <w:r>
        <w:rPr>
          <w:rFonts w:hint="eastAsia" w:ascii="仿宋" w:hAnsi="仿宋" w:eastAsia="仿宋"/>
          <w:color w:val="auto"/>
          <w:sz w:val="24"/>
          <w:highlight w:val="none"/>
          <w:u w:val="single"/>
          <w:shd w:val="clear" w:color="auto" w:fill="auto"/>
          <w:lang w:eastAsia="zh-CN"/>
        </w:rPr>
        <w:t xml:space="preserve">      </w:t>
      </w:r>
      <w:r>
        <w:rPr>
          <w:rFonts w:hint="eastAsia" w:ascii="仿宋" w:hAnsi="仿宋" w:eastAsia="仿宋"/>
          <w:color w:val="auto"/>
          <w:sz w:val="24"/>
          <w:highlight w:val="none"/>
          <w:u w:val="single"/>
          <w:shd w:val="clear" w:color="auto" w:fill="auto"/>
          <w:lang w:val="en-US" w:eastAsia="zh-CN"/>
        </w:rPr>
        <w:t xml:space="preserve">  </w:t>
      </w:r>
      <w:r>
        <w:rPr>
          <w:rFonts w:hint="eastAsia" w:ascii="仿宋" w:hAnsi="仿宋" w:eastAsia="仿宋"/>
          <w:color w:val="auto"/>
          <w:sz w:val="24"/>
          <w:highlight w:val="none"/>
          <w:u w:val="single"/>
          <w:shd w:val="clear" w:color="auto" w:fill="auto"/>
          <w:lang w:eastAsia="zh-CN"/>
        </w:rPr>
        <w:t xml:space="preserve"> /     </w:t>
      </w:r>
      <w:r>
        <w:rPr>
          <w:rFonts w:hint="eastAsia" w:ascii="仿宋" w:hAnsi="仿宋" w:eastAsia="仿宋"/>
          <w:color w:val="auto"/>
          <w:sz w:val="24"/>
          <w:highlight w:val="none"/>
          <w:shd w:val="clear" w:color="auto" w:fill="auto"/>
        </w:rPr>
        <w:t>为监理工程师，其通讯方式为</w:t>
      </w:r>
    </w:p>
    <w:p>
      <w:pPr>
        <w:spacing w:line="360" w:lineRule="auto"/>
        <w:ind w:left="120"/>
        <w:rPr>
          <w:rFonts w:hint="eastAsia" w:ascii="仿宋" w:hAnsi="仿宋" w:eastAsia="仿宋" w:cs="仿宋"/>
          <w:color w:val="auto"/>
          <w:kern w:val="0"/>
          <w:sz w:val="24"/>
          <w:highlight w:val="none"/>
          <w:u w:val="single"/>
          <w:shd w:val="clear" w:color="auto" w:fill="auto"/>
          <w:lang w:eastAsia="zh-CN"/>
        </w:rPr>
      </w:pPr>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通讯地址：</w:t>
      </w:r>
      <w:r>
        <w:rPr>
          <w:rFonts w:hint="eastAsia" w:ascii="仿宋" w:hAnsi="仿宋" w:eastAsia="仿宋" w:cs="仿宋"/>
          <w:color w:val="auto"/>
          <w:kern w:val="0"/>
          <w:sz w:val="24"/>
          <w:highlight w:val="none"/>
          <w:u w:val="single"/>
          <w:shd w:val="clear" w:color="auto" w:fill="auto"/>
          <w:lang w:eastAsia="zh-CN"/>
        </w:rPr>
        <w:t xml:space="preserve">       /     </w:t>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邮政编码：</w:t>
      </w:r>
      <w:r>
        <w:rPr>
          <w:rFonts w:hint="eastAsia" w:ascii="仿宋" w:hAnsi="仿宋" w:eastAsia="仿宋" w:cs="仿宋"/>
          <w:color w:val="auto"/>
          <w:kern w:val="0"/>
          <w:sz w:val="24"/>
          <w:highlight w:val="none"/>
          <w:u w:val="single"/>
          <w:shd w:val="clear" w:color="auto" w:fill="auto"/>
          <w:lang w:eastAsia="zh-CN"/>
        </w:rPr>
        <w:t xml:space="preserve">       /     </w:t>
      </w:r>
    </w:p>
    <w:p>
      <w:pPr>
        <w:spacing w:line="360" w:lineRule="auto"/>
        <w:ind w:firstLine="240" w:firstLineChars="100"/>
        <w:rPr>
          <w:rFonts w:ascii="仿宋" w:hAnsi="仿宋" w:eastAsia="仿宋" w:cs="仿宋"/>
          <w:color w:val="auto"/>
          <w:sz w:val="24"/>
          <w:highlight w:val="none"/>
          <w:u w:val="single"/>
          <w:shd w:val="clear" w:color="auto" w:fill="auto"/>
        </w:rPr>
      </w:pPr>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sz w:val="24"/>
          <w:highlight w:val="none"/>
          <w:shd w:val="clear" w:color="auto" w:fill="auto"/>
        </w:rPr>
        <w:t>联系电话：</w:t>
      </w:r>
      <w:r>
        <w:rPr>
          <w:rFonts w:hint="eastAsia" w:ascii="仿宋" w:hAnsi="仿宋" w:eastAsia="仿宋" w:cs="仿宋"/>
          <w:color w:val="auto"/>
          <w:sz w:val="24"/>
          <w:highlight w:val="none"/>
          <w:u w:val="single"/>
          <w:shd w:val="clear" w:color="auto" w:fill="auto"/>
          <w:lang w:eastAsia="zh-CN"/>
        </w:rPr>
        <w:t xml:space="preserve">       /     </w:t>
      </w:r>
      <w:r>
        <w:rPr>
          <w:rFonts w:ascii="仿宋" w:hAnsi="仿宋" w:eastAsia="仿宋" w:cs="仿宋"/>
          <w:color w:val="auto"/>
          <w:sz w:val="24"/>
          <w:highlight w:val="none"/>
          <w:u w:val="single"/>
          <w:shd w:val="clear" w:color="auto" w:fill="auto"/>
        </w:rPr>
        <w:t xml:space="preserve"> </w:t>
      </w:r>
      <w:r>
        <w:rPr>
          <w:rFonts w:hint="eastAsia" w:ascii="仿宋" w:hAnsi="仿宋" w:eastAsia="仿宋" w:cs="仿宋"/>
          <w:color w:val="auto"/>
          <w:sz w:val="24"/>
          <w:highlight w:val="none"/>
          <w:shd w:val="clear" w:color="auto" w:fill="auto"/>
        </w:rPr>
        <w:t>传真号码：</w:t>
      </w:r>
      <w:r>
        <w:rPr>
          <w:rFonts w:ascii="仿宋" w:hAnsi="仿宋" w:eastAsia="仿宋" w:cs="仿宋"/>
          <w:color w:val="auto"/>
          <w:sz w:val="24"/>
          <w:highlight w:val="none"/>
          <w:u w:val="single"/>
          <w:shd w:val="clear" w:color="auto" w:fill="auto"/>
        </w:rPr>
        <w:t xml:space="preserve">               </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1</w:t>
      </w:r>
      <w:r>
        <w:rPr>
          <w:rFonts w:hint="eastAsia" w:ascii="仿宋" w:hAnsi="仿宋" w:eastAsia="仿宋"/>
          <w:color w:val="auto"/>
          <w:sz w:val="24"/>
          <w:highlight w:val="none"/>
          <w:shd w:val="clear" w:color="auto" w:fill="auto"/>
        </w:rPr>
        <w:t>3.</w:t>
      </w:r>
      <w:r>
        <w:rPr>
          <w:rFonts w:hint="eastAsia" w:ascii="仿宋" w:hAnsi="仿宋" w:eastAsia="仿宋"/>
          <w:color w:val="auto"/>
          <w:sz w:val="24"/>
          <w:highlight w:val="none"/>
          <w:shd w:val="clear" w:color="auto" w:fill="auto"/>
          <w:lang w:val="en-US" w:eastAsia="zh-CN"/>
        </w:rPr>
        <w:t>2</w:t>
      </w:r>
      <w:r>
        <w:rPr>
          <w:rFonts w:hint="eastAsia" w:ascii="仿宋" w:hAnsi="仿宋" w:eastAsia="仿宋"/>
          <w:color w:val="auto"/>
          <w:sz w:val="24"/>
          <w:highlight w:val="none"/>
          <w:shd w:val="clear" w:color="auto" w:fill="auto"/>
        </w:rPr>
        <w:t xml:space="preserve"> (12)需要发包人批准的其他事项：</w:t>
      </w:r>
      <w:r>
        <w:rPr>
          <w:rFonts w:ascii="仿宋" w:hAnsi="仿宋" w:eastAsia="仿宋" w:cs="仿宋"/>
          <w:color w:val="auto"/>
          <w:sz w:val="24"/>
          <w:highlight w:val="none"/>
          <w:u w:val="single"/>
          <w:shd w:val="clear" w:color="auto" w:fill="auto"/>
        </w:rPr>
        <w:t xml:space="preserve">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21" w:name="_Toc9560"/>
      <w:bookmarkStart w:id="422" w:name="_Toc30415"/>
      <w:bookmarkStart w:id="423" w:name="_Toc6854"/>
      <w:r>
        <w:rPr>
          <w:rFonts w:hint="eastAsia" w:ascii="仿宋" w:hAnsi="仿宋" w:eastAsia="仿宋"/>
          <w:color w:val="auto"/>
          <w:highlight w:val="none"/>
          <w:shd w:val="clear" w:color="auto" w:fill="auto"/>
          <w:lang w:val="en-US" w:eastAsia="zh-CN"/>
        </w:rPr>
        <w:t>1</w:t>
      </w:r>
      <w:r>
        <w:rPr>
          <w:rFonts w:hint="eastAsia" w:ascii="仿宋" w:hAnsi="仿宋" w:eastAsia="仿宋"/>
          <w:color w:val="auto"/>
          <w:highlight w:val="none"/>
          <w:shd w:val="clear" w:color="auto" w:fill="auto"/>
        </w:rPr>
        <w:t>4. 造价工程师</w:t>
      </w:r>
      <w:bookmarkEnd w:id="421"/>
      <w:bookmarkEnd w:id="422"/>
      <w:bookmarkEnd w:id="423"/>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1</w:t>
      </w:r>
      <w:r>
        <w:rPr>
          <w:rFonts w:hint="eastAsia" w:ascii="仿宋" w:hAnsi="仿宋" w:eastAsia="仿宋"/>
          <w:color w:val="auto"/>
          <w:sz w:val="24"/>
          <w:highlight w:val="none"/>
          <w:shd w:val="clear" w:color="auto" w:fill="auto"/>
        </w:rPr>
        <w:t>4.1 负责合同工程的造价咨询单位及任命的造价工程师</w:t>
      </w:r>
    </w:p>
    <w:p>
      <w:pPr>
        <w:spacing w:after="0" w:line="360" w:lineRule="auto"/>
        <w:ind w:firstLine="480" w:firstLineChars="200"/>
        <w:rPr>
          <w:rFonts w:hint="eastAsia" w:ascii="仿宋" w:hAnsi="仿宋" w:eastAsia="仿宋"/>
          <w:color w:val="auto"/>
          <w:sz w:val="24"/>
          <w:highlight w:val="none"/>
          <w:shd w:val="clear" w:color="auto" w:fill="auto"/>
          <w:lang w:eastAsia="zh-CN"/>
        </w:rPr>
      </w:pPr>
      <w:r>
        <w:rPr>
          <w:rFonts w:hint="eastAsia" w:ascii="仿宋" w:hAnsi="仿宋" w:eastAsia="仿宋"/>
          <w:color w:val="auto"/>
          <w:sz w:val="24"/>
          <w:highlight w:val="none"/>
          <w:shd w:val="clear" w:color="auto" w:fill="auto"/>
        </w:rPr>
        <w:t xml:space="preserve"> （1） 工程造价咨询人：</w:t>
      </w:r>
      <w:r>
        <w:rPr>
          <w:rFonts w:ascii="仿宋" w:hAnsi="仿宋" w:eastAsia="仿宋" w:cs="仿宋"/>
          <w:color w:val="auto"/>
          <w:sz w:val="24"/>
          <w:highlight w:val="none"/>
          <w:u w:val="single"/>
          <w:shd w:val="clear" w:color="auto" w:fill="auto"/>
        </w:rPr>
        <w:t xml:space="preserve"> </w:t>
      </w:r>
      <w:r>
        <w:rPr>
          <w:rFonts w:hint="eastAsia" w:ascii="仿宋" w:hAnsi="仿宋" w:eastAsia="仿宋" w:cs="仿宋"/>
          <w:color w:val="auto"/>
          <w:sz w:val="24"/>
          <w:highlight w:val="none"/>
          <w:u w:val="single"/>
          <w:shd w:val="clear" w:color="auto" w:fill="auto"/>
          <w:lang w:eastAsia="zh-CN"/>
        </w:rPr>
        <w:t xml:space="preserve">       /     </w:t>
      </w:r>
      <w:r>
        <w:rPr>
          <w:rFonts w:ascii="仿宋" w:hAnsi="仿宋" w:eastAsia="仿宋" w:cs="仿宋"/>
          <w:color w:val="auto"/>
          <w:sz w:val="24"/>
          <w:highlight w:val="none"/>
          <w:u w:val="single"/>
          <w:shd w:val="clear" w:color="auto" w:fill="auto"/>
        </w:rPr>
        <w:t xml:space="preserve"> </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 xml:space="preserve"> 法定代表人：</w:t>
      </w:r>
      <w:r>
        <w:rPr>
          <w:rFonts w:ascii="仿宋" w:hAnsi="仿宋" w:eastAsia="仿宋" w:cs="仿宋"/>
          <w:color w:val="auto"/>
          <w:sz w:val="24"/>
          <w:highlight w:val="none"/>
          <w:u w:val="single"/>
          <w:shd w:val="clear" w:color="auto" w:fill="auto"/>
        </w:rPr>
        <w:t xml:space="preserve"> </w:t>
      </w:r>
      <w:r>
        <w:rPr>
          <w:rFonts w:hint="eastAsia" w:ascii="仿宋" w:hAnsi="仿宋" w:eastAsia="仿宋" w:cs="仿宋"/>
          <w:color w:val="auto"/>
          <w:sz w:val="24"/>
          <w:highlight w:val="none"/>
          <w:u w:val="single"/>
          <w:shd w:val="clear" w:color="auto" w:fill="auto"/>
          <w:lang w:eastAsia="zh-CN"/>
        </w:rPr>
        <w:t xml:space="preserve">       /     </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（2） 任命</w:t>
      </w:r>
      <w:r>
        <w:rPr>
          <w:rFonts w:hint="eastAsia" w:ascii="仿宋" w:hAnsi="仿宋" w:eastAsia="仿宋"/>
          <w:color w:val="auto"/>
          <w:sz w:val="24"/>
          <w:highlight w:val="none"/>
          <w:u w:val="single"/>
          <w:shd w:val="clear" w:color="auto" w:fill="auto"/>
        </w:rPr>
        <w:t xml:space="preserve"> </w:t>
      </w:r>
      <w:r>
        <w:rPr>
          <w:rFonts w:hint="eastAsia" w:ascii="仿宋" w:hAnsi="仿宋" w:eastAsia="仿宋"/>
          <w:color w:val="auto"/>
          <w:sz w:val="24"/>
          <w:highlight w:val="none"/>
          <w:u w:val="single"/>
          <w:shd w:val="clear" w:color="auto" w:fill="auto"/>
          <w:lang w:eastAsia="zh-CN"/>
        </w:rPr>
        <w:t xml:space="preserve">       /     </w:t>
      </w:r>
      <w:r>
        <w:rPr>
          <w:rFonts w:ascii="仿宋" w:hAnsi="仿宋" w:eastAsia="仿宋"/>
          <w:color w:val="auto"/>
          <w:sz w:val="24"/>
          <w:highlight w:val="none"/>
          <w:u w:val="single"/>
          <w:shd w:val="clear" w:color="auto" w:fill="auto"/>
        </w:rPr>
        <w:t xml:space="preserve"> </w:t>
      </w:r>
      <w:r>
        <w:rPr>
          <w:rFonts w:hint="eastAsia" w:ascii="仿宋" w:hAnsi="仿宋" w:eastAsia="仿宋"/>
          <w:color w:val="auto"/>
          <w:sz w:val="24"/>
          <w:highlight w:val="none"/>
          <w:shd w:val="clear" w:color="auto" w:fill="auto"/>
        </w:rPr>
        <w:t>为造价工程师，其通讯方式为</w:t>
      </w:r>
    </w:p>
    <w:p>
      <w:pPr>
        <w:spacing w:line="360" w:lineRule="auto"/>
        <w:ind w:left="120"/>
        <w:rPr>
          <w:rFonts w:ascii="仿宋" w:hAnsi="仿宋" w:eastAsia="仿宋" w:cs="仿宋"/>
          <w:color w:val="auto"/>
          <w:kern w:val="0"/>
          <w:sz w:val="24"/>
          <w:highlight w:val="none"/>
          <w:u w:val="single"/>
          <w:shd w:val="clear" w:color="auto" w:fill="auto"/>
        </w:rPr>
      </w:pPr>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通讯地址：</w:t>
      </w:r>
      <w:r>
        <w:rPr>
          <w:rFonts w:hint="eastAsia"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lang w:eastAsia="zh-CN"/>
        </w:rPr>
        <w:t xml:space="preserve">       /     </w:t>
      </w:r>
      <w:r>
        <w:rPr>
          <w:rFonts w:hint="eastAsia" w:ascii="仿宋" w:hAnsi="仿宋" w:eastAsia="仿宋" w:cs="仿宋"/>
          <w:color w:val="auto"/>
          <w:kern w:val="0"/>
          <w:sz w:val="24"/>
          <w:highlight w:val="none"/>
          <w:u w:val="single"/>
          <w:shd w:val="clear" w:color="auto" w:fill="auto"/>
        </w:rPr>
        <w:t>房</w:t>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邮政编码：</w:t>
      </w:r>
      <w:r>
        <w:rPr>
          <w:rFonts w:hint="eastAsia" w:ascii="仿宋" w:hAnsi="仿宋" w:eastAsia="仿宋" w:cs="仿宋"/>
          <w:color w:val="auto"/>
          <w:kern w:val="0"/>
          <w:sz w:val="24"/>
          <w:highlight w:val="none"/>
          <w:u w:val="single"/>
          <w:shd w:val="clear" w:color="auto" w:fill="auto"/>
          <w:lang w:eastAsia="zh-CN"/>
        </w:rPr>
        <w:t xml:space="preserve">       /     </w:t>
      </w:r>
      <w:r>
        <w:rPr>
          <w:rFonts w:ascii="仿宋" w:hAnsi="仿宋" w:eastAsia="仿宋" w:cs="仿宋"/>
          <w:color w:val="auto"/>
          <w:kern w:val="0"/>
          <w:sz w:val="24"/>
          <w:highlight w:val="none"/>
          <w:u w:val="single"/>
          <w:shd w:val="clear" w:color="auto" w:fill="auto"/>
        </w:rPr>
        <w:t xml:space="preserve">         </w:t>
      </w:r>
    </w:p>
    <w:p>
      <w:pPr>
        <w:spacing w:line="360" w:lineRule="auto"/>
        <w:ind w:firstLine="240" w:firstLineChars="100"/>
        <w:rPr>
          <w:rFonts w:ascii="仿宋" w:hAnsi="仿宋" w:eastAsia="仿宋" w:cs="仿宋"/>
          <w:color w:val="auto"/>
          <w:sz w:val="24"/>
          <w:highlight w:val="none"/>
          <w:u w:val="single"/>
          <w:shd w:val="clear" w:color="auto" w:fill="auto"/>
        </w:rPr>
      </w:pPr>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sz w:val="24"/>
          <w:highlight w:val="none"/>
          <w:shd w:val="clear" w:color="auto" w:fill="auto"/>
        </w:rPr>
        <w:t>联系电话：</w:t>
      </w:r>
      <w:r>
        <w:rPr>
          <w:rFonts w:hint="eastAsia" w:ascii="仿宋" w:hAnsi="仿宋" w:eastAsia="仿宋"/>
          <w:color w:val="auto"/>
          <w:kern w:val="0"/>
          <w:sz w:val="24"/>
          <w:highlight w:val="none"/>
          <w:shd w:val="clear" w:color="auto" w:fill="auto"/>
          <w:lang w:val="en-US" w:eastAsia="zh-CN"/>
        </w:rPr>
        <w:t xml:space="preserve">       </w:t>
      </w:r>
      <w:r>
        <w:rPr>
          <w:rFonts w:hint="eastAsia" w:ascii="仿宋" w:hAnsi="仿宋" w:eastAsia="仿宋"/>
          <w:color w:val="auto"/>
          <w:kern w:val="0"/>
          <w:sz w:val="24"/>
          <w:highlight w:val="none"/>
          <w:u w:val="single"/>
          <w:shd w:val="clear" w:color="auto" w:fill="auto"/>
          <w:lang w:val="en-US" w:eastAsia="zh-CN"/>
        </w:rPr>
        <w:t xml:space="preserve">/     </w:t>
      </w:r>
      <w:r>
        <w:rPr>
          <w:rFonts w:ascii="仿宋" w:hAnsi="仿宋" w:eastAsia="仿宋" w:cs="仿宋"/>
          <w:color w:val="auto"/>
          <w:sz w:val="24"/>
          <w:highlight w:val="none"/>
          <w:u w:val="single"/>
          <w:shd w:val="clear" w:color="auto" w:fill="auto"/>
        </w:rPr>
        <w:t xml:space="preserve">  </w:t>
      </w:r>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sz w:val="24"/>
          <w:highlight w:val="none"/>
          <w:shd w:val="clear" w:color="auto" w:fill="auto"/>
        </w:rPr>
        <w:t>传真号码：</w:t>
      </w:r>
      <w:r>
        <w:rPr>
          <w:rFonts w:ascii="仿宋" w:hAnsi="仿宋" w:eastAsia="仿宋" w:cs="仿宋"/>
          <w:color w:val="auto"/>
          <w:sz w:val="24"/>
          <w:highlight w:val="none"/>
          <w:u w:val="single"/>
          <w:shd w:val="clear" w:color="auto" w:fill="auto"/>
        </w:rPr>
        <w:t xml:space="preserve">               </w:t>
      </w:r>
    </w:p>
    <w:p>
      <w:pPr>
        <w:spacing w:after="0" w:line="360" w:lineRule="auto"/>
        <w:ind w:firstLine="0" w:firstLineChars="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1</w:t>
      </w:r>
      <w:r>
        <w:rPr>
          <w:rFonts w:hint="eastAsia" w:ascii="仿宋" w:hAnsi="仿宋" w:eastAsia="仿宋"/>
          <w:color w:val="auto"/>
          <w:sz w:val="24"/>
          <w:highlight w:val="none"/>
          <w:shd w:val="clear" w:color="auto" w:fill="auto"/>
        </w:rPr>
        <w:t>4.</w:t>
      </w:r>
      <w:r>
        <w:rPr>
          <w:rFonts w:hint="eastAsia" w:ascii="仿宋" w:hAnsi="仿宋" w:eastAsia="仿宋"/>
          <w:color w:val="auto"/>
          <w:sz w:val="24"/>
          <w:highlight w:val="none"/>
          <w:shd w:val="clear" w:color="auto" w:fill="auto"/>
          <w:lang w:val="en-US" w:eastAsia="zh-CN"/>
        </w:rPr>
        <w:t>2</w:t>
      </w:r>
      <w:r>
        <w:rPr>
          <w:rFonts w:hint="eastAsia" w:ascii="仿宋" w:hAnsi="仿宋" w:eastAsia="仿宋" w:cs="仿宋"/>
          <w:color w:val="auto"/>
          <w:sz w:val="24"/>
          <w:highlight w:val="none"/>
          <w:shd w:val="clear" w:color="auto" w:fill="auto"/>
        </w:rPr>
        <w:t>（</w:t>
      </w:r>
      <w:r>
        <w:rPr>
          <w:rFonts w:ascii="仿宋" w:hAnsi="仿宋" w:eastAsia="仿宋" w:cs="仿宋"/>
          <w:color w:val="auto"/>
          <w:sz w:val="24"/>
          <w:highlight w:val="none"/>
          <w:shd w:val="clear" w:color="auto" w:fill="auto"/>
        </w:rPr>
        <w:t>7</w:t>
      </w:r>
      <w:r>
        <w:rPr>
          <w:rFonts w:hint="eastAsia" w:ascii="仿宋" w:hAnsi="仿宋" w:eastAsia="仿宋" w:cs="仿宋"/>
          <w:color w:val="auto"/>
          <w:sz w:val="24"/>
          <w:highlight w:val="none"/>
          <w:shd w:val="clear" w:color="auto" w:fill="auto"/>
        </w:rPr>
        <w:t>）</w:t>
      </w:r>
      <w:r>
        <w:rPr>
          <w:rFonts w:hint="eastAsia" w:ascii="仿宋" w:hAnsi="仿宋" w:eastAsia="仿宋"/>
          <w:color w:val="auto"/>
          <w:sz w:val="24"/>
          <w:highlight w:val="none"/>
          <w:shd w:val="clear" w:color="auto" w:fill="auto"/>
        </w:rPr>
        <w:t>需要发包人批准的其他事项：</w:t>
      </w:r>
      <w:r>
        <w:rPr>
          <w:rFonts w:ascii="仿宋" w:hAnsi="仿宋" w:eastAsia="仿宋" w:cs="仿宋"/>
          <w:color w:val="auto"/>
          <w:sz w:val="24"/>
          <w:highlight w:val="none"/>
          <w:u w:val="single"/>
          <w:shd w:val="clear" w:color="auto" w:fill="auto"/>
        </w:rPr>
        <w:t xml:space="preserve">            </w:t>
      </w:r>
      <w:r>
        <w:rPr>
          <w:rFonts w:hint="eastAsia" w:ascii="仿宋" w:hAnsi="仿宋" w:eastAsia="仿宋"/>
          <w:color w:val="auto"/>
          <w:sz w:val="24"/>
          <w:highlight w:val="none"/>
          <w:u w:val="single"/>
          <w:shd w:val="clear" w:color="auto" w:fill="auto"/>
        </w:rPr>
        <w:t>/</w:t>
      </w:r>
      <w:r>
        <w:rPr>
          <w:rFonts w:ascii="仿宋" w:hAnsi="仿宋" w:eastAsia="仿宋"/>
          <w:color w:val="auto"/>
          <w:sz w:val="24"/>
          <w:highlight w:val="none"/>
          <w:u w:val="single"/>
          <w:shd w:val="clear" w:color="auto" w:fill="auto"/>
        </w:rPr>
        <w:t xml:space="preserve">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24" w:name="_Toc22885"/>
      <w:bookmarkStart w:id="425" w:name="_Toc5769"/>
      <w:bookmarkStart w:id="426" w:name="_Toc15912"/>
      <w:r>
        <w:rPr>
          <w:rFonts w:hint="eastAsia" w:ascii="仿宋" w:hAnsi="仿宋" w:eastAsia="仿宋"/>
          <w:color w:val="auto"/>
          <w:highlight w:val="none"/>
          <w:shd w:val="clear" w:color="auto" w:fill="auto"/>
          <w:lang w:val="en-US" w:eastAsia="zh-CN"/>
        </w:rPr>
        <w:t>1</w:t>
      </w:r>
      <w:r>
        <w:rPr>
          <w:rFonts w:hint="eastAsia" w:ascii="仿宋" w:hAnsi="仿宋" w:eastAsia="仿宋"/>
          <w:color w:val="auto"/>
          <w:highlight w:val="none"/>
          <w:shd w:val="clear" w:color="auto" w:fill="auto"/>
        </w:rPr>
        <w:t>5. 承包人代表</w:t>
      </w:r>
      <w:bookmarkEnd w:id="424"/>
      <w:bookmarkEnd w:id="425"/>
      <w:bookmarkEnd w:id="426"/>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1</w:t>
      </w:r>
      <w:r>
        <w:rPr>
          <w:rFonts w:hint="eastAsia" w:ascii="仿宋" w:hAnsi="仿宋" w:eastAsia="仿宋"/>
          <w:color w:val="auto"/>
          <w:sz w:val="24"/>
          <w:highlight w:val="none"/>
          <w:shd w:val="clear" w:color="auto" w:fill="auto"/>
        </w:rPr>
        <w:t>5.1 承包人任命</w:t>
      </w:r>
      <w:r>
        <w:rPr>
          <w:rFonts w:hint="eastAsia" w:ascii="仿宋" w:hAnsi="仿宋" w:eastAsia="仿宋"/>
          <w:color w:val="auto"/>
          <w:kern w:val="0"/>
          <w:sz w:val="24"/>
          <w:highlight w:val="none"/>
          <w:shd w:val="clear" w:color="auto" w:fill="auto"/>
          <w:lang w:val="en-US" w:eastAsia="zh-CN"/>
        </w:rPr>
        <w:t xml:space="preserve"> </w:t>
      </w:r>
      <w:r>
        <w:rPr>
          <w:rFonts w:hint="eastAsia" w:ascii="仿宋" w:hAnsi="仿宋" w:eastAsia="仿宋"/>
          <w:color w:val="auto"/>
          <w:kern w:val="0"/>
          <w:sz w:val="24"/>
          <w:highlight w:val="none"/>
          <w:u w:val="single"/>
          <w:shd w:val="clear" w:color="auto" w:fill="auto"/>
          <w:lang w:val="en-US" w:eastAsia="zh-CN"/>
        </w:rPr>
        <w:t xml:space="preserve">      /     </w:t>
      </w:r>
      <w:r>
        <w:rPr>
          <w:rFonts w:hint="eastAsia" w:ascii="仿宋" w:hAnsi="仿宋" w:eastAsia="仿宋"/>
          <w:color w:val="auto"/>
          <w:sz w:val="24"/>
          <w:highlight w:val="none"/>
          <w:shd w:val="clear" w:color="auto" w:fill="auto"/>
        </w:rPr>
        <w:t>为承包人代表，其通讯方式为</w:t>
      </w:r>
    </w:p>
    <w:p>
      <w:pPr>
        <w:spacing w:line="360" w:lineRule="auto"/>
        <w:ind w:left="120"/>
        <w:rPr>
          <w:rFonts w:ascii="仿宋" w:hAnsi="仿宋" w:eastAsia="仿宋" w:cs="仿宋"/>
          <w:color w:val="auto"/>
          <w:kern w:val="0"/>
          <w:sz w:val="24"/>
          <w:highlight w:val="none"/>
          <w:u w:val="single"/>
          <w:shd w:val="clear" w:color="auto" w:fill="auto"/>
        </w:rPr>
      </w:pPr>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通讯地址：</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lang w:eastAsia="zh-CN"/>
        </w:rPr>
        <w:t xml:space="preserve">       /     </w:t>
      </w:r>
      <w:r>
        <w:rPr>
          <w:rFonts w:ascii="仿宋" w:hAnsi="仿宋" w:eastAsia="仿宋" w:cs="仿宋"/>
          <w:color w:val="auto"/>
          <w:kern w:val="0"/>
          <w:sz w:val="24"/>
          <w:highlight w:val="none"/>
          <w:u w:val="single"/>
          <w:shd w:val="clear" w:color="auto" w:fill="auto"/>
        </w:rPr>
        <w:t xml:space="preserve">  </w:t>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邮政编码：</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lang w:eastAsia="zh-CN"/>
        </w:rPr>
        <w:t xml:space="preserve">       /     </w:t>
      </w:r>
      <w:r>
        <w:rPr>
          <w:rFonts w:ascii="仿宋" w:hAnsi="仿宋" w:eastAsia="仿宋" w:cs="仿宋"/>
          <w:color w:val="auto"/>
          <w:kern w:val="0"/>
          <w:sz w:val="24"/>
          <w:highlight w:val="none"/>
          <w:u w:val="single"/>
          <w:shd w:val="clear" w:color="auto" w:fill="auto"/>
        </w:rPr>
        <w:t xml:space="preserve"> </w:t>
      </w:r>
    </w:p>
    <w:p>
      <w:pPr>
        <w:spacing w:line="360" w:lineRule="auto"/>
        <w:ind w:firstLine="240" w:firstLineChars="100"/>
        <w:rPr>
          <w:rFonts w:ascii="仿宋" w:hAnsi="仿宋" w:eastAsia="仿宋" w:cs="仿宋"/>
          <w:color w:val="auto"/>
          <w:sz w:val="24"/>
          <w:highlight w:val="none"/>
          <w:u w:val="single"/>
          <w:shd w:val="clear" w:color="auto" w:fill="auto"/>
        </w:rPr>
      </w:pPr>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sz w:val="24"/>
          <w:highlight w:val="none"/>
          <w:shd w:val="clear" w:color="auto" w:fill="auto"/>
        </w:rPr>
        <w:t>联系电话：</w:t>
      </w:r>
      <w:r>
        <w:rPr>
          <w:rFonts w:ascii="仿宋" w:hAnsi="仿宋" w:eastAsia="仿宋" w:cs="仿宋"/>
          <w:color w:val="auto"/>
          <w:sz w:val="24"/>
          <w:highlight w:val="none"/>
          <w:u w:val="single"/>
          <w:shd w:val="clear" w:color="auto" w:fill="auto"/>
        </w:rPr>
        <w:t xml:space="preserve">   </w:t>
      </w:r>
      <w:r>
        <w:rPr>
          <w:rFonts w:hint="eastAsia" w:ascii="仿宋" w:hAnsi="仿宋" w:eastAsia="仿宋" w:cs="仿宋"/>
          <w:color w:val="auto"/>
          <w:sz w:val="24"/>
          <w:highlight w:val="none"/>
          <w:u w:val="single"/>
          <w:shd w:val="clear" w:color="auto" w:fill="auto"/>
          <w:lang w:eastAsia="zh-CN"/>
        </w:rPr>
        <w:t xml:space="preserve">        /     </w:t>
      </w:r>
      <w:r>
        <w:rPr>
          <w:rFonts w:ascii="仿宋" w:hAnsi="仿宋" w:eastAsia="仿宋" w:cs="仿宋"/>
          <w:color w:val="auto"/>
          <w:sz w:val="24"/>
          <w:highlight w:val="none"/>
          <w:u w:val="single"/>
          <w:shd w:val="clear" w:color="auto" w:fill="auto"/>
        </w:rPr>
        <w:t xml:space="preserve"> </w:t>
      </w:r>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sz w:val="24"/>
          <w:highlight w:val="none"/>
          <w:shd w:val="clear" w:color="auto" w:fill="auto"/>
        </w:rPr>
        <w:t>传真号码：</w:t>
      </w:r>
      <w:r>
        <w:rPr>
          <w:rFonts w:ascii="仿宋" w:hAnsi="仿宋" w:eastAsia="仿宋" w:cs="仿宋"/>
          <w:color w:val="auto"/>
          <w:sz w:val="24"/>
          <w:highlight w:val="none"/>
          <w:u w:val="single"/>
          <w:shd w:val="clear" w:color="auto" w:fill="auto"/>
        </w:rPr>
        <w:t xml:space="preserve">      /     </w:t>
      </w:r>
    </w:p>
    <w:p>
      <w:pPr>
        <w:spacing w:line="360" w:lineRule="auto"/>
        <w:ind w:firstLine="240" w:firstLineChars="100"/>
        <w:rPr>
          <w:rFonts w:ascii="仿宋" w:hAnsi="仿宋" w:eastAsia="仿宋" w:cs="仿宋"/>
          <w:color w:val="auto"/>
          <w:sz w:val="24"/>
          <w:highlight w:val="none"/>
          <w:u w:val="single"/>
          <w:shd w:val="clear" w:color="auto" w:fill="auto"/>
        </w:rPr>
      </w:pPr>
      <w:bookmarkStart w:id="427" w:name="_Toc16938"/>
      <w:bookmarkStart w:id="428" w:name="_Toc23506"/>
    </w:p>
    <w:p>
      <w:pPr>
        <w:pStyle w:val="3"/>
        <w:numPr>
          <w:ilvl w:val="1"/>
          <w:numId w:val="0"/>
        </w:numPr>
        <w:spacing w:after="0"/>
        <w:ind w:firstLine="562" w:firstLineChars="200"/>
        <w:rPr>
          <w:rFonts w:ascii="仿宋" w:hAnsi="仿宋" w:eastAsia="仿宋"/>
          <w:color w:val="auto"/>
          <w:highlight w:val="none"/>
          <w:shd w:val="clear" w:color="auto" w:fill="auto"/>
          <w:lang w:val="en-US"/>
        </w:rPr>
      </w:pPr>
      <w:bookmarkStart w:id="429" w:name="_Toc21735"/>
      <w:r>
        <w:rPr>
          <w:rFonts w:hint="eastAsia" w:ascii="仿宋" w:hAnsi="仿宋" w:eastAsia="仿宋"/>
          <w:color w:val="auto"/>
          <w:highlight w:val="none"/>
          <w:shd w:val="clear" w:color="auto" w:fill="auto"/>
          <w:lang w:val="en-US" w:eastAsia="zh-CN"/>
        </w:rPr>
        <w:t>1</w:t>
      </w:r>
      <w:r>
        <w:rPr>
          <w:rFonts w:hint="eastAsia" w:ascii="仿宋" w:hAnsi="仿宋" w:eastAsia="仿宋"/>
          <w:color w:val="auto"/>
          <w:highlight w:val="none"/>
          <w:shd w:val="clear" w:color="auto" w:fill="auto"/>
          <w:lang w:val="en-US"/>
        </w:rPr>
        <w:t xml:space="preserve">6. </w:t>
      </w:r>
      <w:r>
        <w:rPr>
          <w:rFonts w:hint="eastAsia" w:ascii="仿宋" w:hAnsi="仿宋" w:eastAsia="仿宋"/>
          <w:color w:val="auto"/>
          <w:highlight w:val="none"/>
          <w:shd w:val="clear" w:color="auto" w:fill="auto"/>
        </w:rPr>
        <w:t>指定分包人</w:t>
      </w:r>
      <w:bookmarkEnd w:id="427"/>
      <w:bookmarkEnd w:id="428"/>
      <w:bookmarkEnd w:id="429"/>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1</w:t>
      </w:r>
      <w:r>
        <w:rPr>
          <w:rFonts w:hint="eastAsia" w:ascii="仿宋" w:hAnsi="仿宋" w:eastAsia="仿宋"/>
          <w:color w:val="auto"/>
          <w:sz w:val="24"/>
          <w:highlight w:val="none"/>
          <w:shd w:val="clear" w:color="auto" w:fill="auto"/>
        </w:rPr>
        <w:t>6.1 依法指定的分包人</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（1） 实施、完成部分永久工程的分包人：</w:t>
      </w:r>
      <w:r>
        <w:rPr>
          <w:rFonts w:hint="eastAsia" w:ascii="仿宋" w:hAnsi="仿宋" w:eastAsia="仿宋"/>
          <w:color w:val="auto"/>
          <w:sz w:val="24"/>
          <w:highlight w:val="none"/>
          <w:u w:val="single"/>
          <w:shd w:val="clear" w:color="auto" w:fill="auto"/>
        </w:rPr>
        <w:t xml:space="preserve">                    /                            </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（2） 提供材料和工程设备、服务的分包人：</w:t>
      </w:r>
      <w:r>
        <w:rPr>
          <w:rFonts w:hint="eastAsia" w:ascii="仿宋" w:hAnsi="仿宋" w:eastAsia="仿宋"/>
          <w:color w:val="auto"/>
          <w:sz w:val="24"/>
          <w:highlight w:val="none"/>
          <w:u w:val="single"/>
          <w:shd w:val="clear" w:color="auto" w:fill="auto"/>
        </w:rPr>
        <w:t xml:space="preserve">                  /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30" w:name="_Toc2346"/>
      <w:bookmarkStart w:id="431" w:name="_Toc19966"/>
      <w:bookmarkStart w:id="432" w:name="_Toc10890"/>
      <w:r>
        <w:rPr>
          <w:rFonts w:hint="eastAsia" w:ascii="仿宋" w:hAnsi="仿宋" w:eastAsia="仿宋"/>
          <w:color w:val="auto"/>
          <w:highlight w:val="none"/>
          <w:shd w:val="clear" w:color="auto" w:fill="auto"/>
          <w:lang w:val="en-US" w:eastAsia="zh-CN"/>
        </w:rPr>
        <w:t>17</w:t>
      </w:r>
      <w:r>
        <w:rPr>
          <w:rFonts w:hint="eastAsia" w:ascii="仿宋" w:hAnsi="仿宋" w:eastAsia="仿宋"/>
          <w:color w:val="auto"/>
          <w:highlight w:val="none"/>
          <w:shd w:val="clear" w:color="auto" w:fill="auto"/>
        </w:rPr>
        <w:t>. 工程担保</w:t>
      </w:r>
      <w:bookmarkEnd w:id="430"/>
      <w:bookmarkEnd w:id="431"/>
      <w:bookmarkEnd w:id="432"/>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17</w:t>
      </w:r>
      <w:r>
        <w:rPr>
          <w:rFonts w:hint="eastAsia" w:ascii="仿宋" w:hAnsi="仿宋" w:eastAsia="仿宋"/>
          <w:color w:val="auto"/>
          <w:sz w:val="24"/>
          <w:highlight w:val="none"/>
          <w:shd w:val="clear" w:color="auto" w:fill="auto"/>
        </w:rPr>
        <w:t>.1 承包人提供履约担保的约定</w:t>
      </w:r>
    </w:p>
    <w:p>
      <w:pPr>
        <w:spacing w:before="120" w:after="120" w:line="360" w:lineRule="auto"/>
        <w:ind w:firstLine="720" w:firstLineChars="3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承包人是否提供履约担保：</w:t>
      </w:r>
    </w:p>
    <w:p>
      <w:pPr>
        <w:spacing w:before="120" w:after="12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sz w:val="24"/>
          <w:highlight w:val="none"/>
          <w:u w:val="single"/>
          <w:shd w:val="clear" w:color="auto" w:fill="auto"/>
        </w:rPr>
        <w:t>不提供</w:t>
      </w:r>
      <w:r>
        <w:rPr>
          <w:rFonts w:hint="eastAsia" w:ascii="仿宋" w:hAnsi="仿宋" w:eastAsia="仿宋"/>
          <w:color w:val="auto"/>
          <w:kern w:val="0"/>
          <w:sz w:val="24"/>
          <w:highlight w:val="none"/>
          <w:u w:val="single"/>
          <w:shd w:val="clear" w:color="auto" w:fill="auto"/>
        </w:rPr>
        <w:t>履约担保</w:t>
      </w:r>
      <w:r>
        <w:rPr>
          <w:rFonts w:hint="eastAsia" w:ascii="仿宋" w:hAnsi="仿宋" w:eastAsia="仿宋"/>
          <w:color w:val="auto"/>
          <w:sz w:val="24"/>
          <w:highlight w:val="none"/>
          <w:u w:val="single"/>
          <w:shd w:val="clear" w:color="auto" w:fill="auto"/>
        </w:rPr>
        <w:t>。</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sz w:val="24"/>
          <w:highlight w:val="none"/>
          <w:u w:val="single"/>
          <w:shd w:val="clear" w:color="auto" w:fill="auto"/>
        </w:rPr>
        <w:t>提供</w:t>
      </w:r>
      <w:r>
        <w:rPr>
          <w:rFonts w:hint="eastAsia" w:ascii="仿宋" w:hAnsi="仿宋" w:eastAsia="仿宋"/>
          <w:color w:val="auto"/>
          <w:kern w:val="0"/>
          <w:sz w:val="24"/>
          <w:highlight w:val="none"/>
          <w:u w:val="single"/>
          <w:shd w:val="clear" w:color="auto" w:fill="auto"/>
        </w:rPr>
        <w:t>履约担保</w:t>
      </w:r>
      <w:r>
        <w:rPr>
          <w:rFonts w:hint="eastAsia" w:ascii="仿宋" w:hAnsi="仿宋" w:eastAsia="仿宋"/>
          <w:color w:val="auto"/>
          <w:sz w:val="24"/>
          <w:highlight w:val="none"/>
          <w:u w:val="single"/>
          <w:shd w:val="clear" w:color="auto" w:fill="auto"/>
        </w:rPr>
        <w:t>。</w:t>
      </w:r>
    </w:p>
    <w:p>
      <w:pPr>
        <w:spacing w:after="0" w:line="360" w:lineRule="auto"/>
        <w:ind w:firstLine="720" w:firstLineChars="3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shd w:val="clear" w:color="auto" w:fill="auto"/>
        </w:rPr>
        <w:t>（1） 履约担保的金额： ￥</w:t>
      </w:r>
      <w:r>
        <w:rPr>
          <w:rFonts w:hint="eastAsia" w:ascii="仿宋" w:hAnsi="仿宋" w:eastAsia="仿宋"/>
          <w:color w:val="auto"/>
          <w:kern w:val="0"/>
          <w:sz w:val="24"/>
          <w:highlight w:val="none"/>
          <w:shd w:val="clear" w:color="auto" w:fill="auto"/>
          <w:lang w:val="en-US" w:eastAsia="zh-CN"/>
        </w:rPr>
        <w:t xml:space="preserve">       </w:t>
      </w:r>
      <w:r>
        <w:rPr>
          <w:rFonts w:hint="eastAsia" w:ascii="仿宋" w:hAnsi="仿宋" w:eastAsia="仿宋"/>
          <w:color w:val="auto"/>
          <w:kern w:val="0"/>
          <w:sz w:val="24"/>
          <w:highlight w:val="none"/>
          <w:u w:val="single"/>
          <w:shd w:val="clear" w:color="auto" w:fill="auto"/>
          <w:lang w:val="en-US" w:eastAsia="zh-CN"/>
        </w:rPr>
        <w:t xml:space="preserve">/     </w:t>
      </w:r>
      <w:r>
        <w:rPr>
          <w:rFonts w:hint="eastAsia" w:ascii="仿宋" w:hAnsi="仿宋" w:eastAsia="仿宋" w:cs="宋体"/>
          <w:color w:val="auto"/>
          <w:kern w:val="0"/>
          <w:sz w:val="24"/>
          <w:highlight w:val="none"/>
          <w:u w:val="single"/>
          <w:shd w:val="clear" w:color="auto" w:fill="auto"/>
        </w:rPr>
        <w:t>元</w:t>
      </w:r>
      <w:r>
        <w:rPr>
          <w:rFonts w:hint="eastAsia" w:ascii="仿宋" w:hAnsi="仿宋" w:eastAsia="仿宋"/>
          <w:color w:val="auto"/>
          <w:sz w:val="24"/>
          <w:highlight w:val="none"/>
          <w:u w:val="single"/>
          <w:shd w:val="clear" w:color="auto" w:fill="auto"/>
        </w:rPr>
        <w:t>（履约担保为施工价款的5%）。</w:t>
      </w:r>
    </w:p>
    <w:p>
      <w:pPr>
        <w:spacing w:after="0"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shd w:val="clear" w:color="auto" w:fill="auto"/>
        </w:rPr>
        <w:t xml:space="preserve">  （2） 提供履约担保的时间：</w:t>
      </w:r>
    </w:p>
    <w:p>
      <w:pPr>
        <w:spacing w:after="0" w:line="360" w:lineRule="auto"/>
        <w:ind w:firstLine="1440" w:firstLineChars="6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签订本合同时。</w:t>
      </w:r>
    </w:p>
    <w:p>
      <w:pPr>
        <w:spacing w:after="0" w:line="360" w:lineRule="auto"/>
        <w:ind w:firstLine="1440" w:firstLineChars="600"/>
        <w:rPr>
          <w:rFonts w:ascii="仿宋" w:hAnsi="仿宋" w:eastAsia="仿宋"/>
          <w:color w:val="auto"/>
          <w:kern w:val="0"/>
          <w:sz w:val="24"/>
          <w:highlight w:val="none"/>
          <w:shd w:val="clear" w:color="auto" w:fill="auto"/>
        </w:rPr>
      </w:pPr>
      <w:r>
        <w:rPr>
          <w:rFonts w:ascii="Segoe UI Symbol" w:hAnsi="Segoe UI Symbol" w:eastAsia="Segoe UI Symbol" w:cs="Segoe UI Symbol"/>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另作约定：</w:t>
      </w:r>
      <w:r>
        <w:rPr>
          <w:rFonts w:hint="eastAsia" w:ascii="仿宋" w:hAnsi="仿宋" w:eastAsia="仿宋"/>
          <w:color w:val="auto"/>
          <w:kern w:val="0"/>
          <w:sz w:val="24"/>
          <w:highlight w:val="none"/>
          <w:u w:val="single"/>
          <w:shd w:val="clear" w:color="auto" w:fill="auto"/>
        </w:rPr>
        <w:t>发出中标通知书签订本合同后15天内。</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（3） 出具履约保函的担保人：</w:t>
      </w:r>
      <w:r>
        <w:rPr>
          <w:rFonts w:hint="eastAsia" w:ascii="仿宋" w:hAnsi="仿宋" w:eastAsia="仿宋"/>
          <w:color w:val="auto"/>
          <w:sz w:val="24"/>
          <w:highlight w:val="none"/>
          <w:u w:val="single"/>
          <w:shd w:val="clear" w:color="auto" w:fill="auto"/>
        </w:rPr>
        <w:t>以承包人提供的实际出具履约保函的担保人为准</w:t>
      </w:r>
      <w:r>
        <w:rPr>
          <w:rFonts w:hint="eastAsia" w:ascii="仿宋" w:hAnsi="仿宋" w:eastAsia="仿宋"/>
          <w:color w:val="auto"/>
          <w:kern w:val="0"/>
          <w:sz w:val="24"/>
          <w:highlight w:val="none"/>
          <w:u w:val="single"/>
          <w:shd w:val="clear" w:color="auto" w:fill="auto"/>
        </w:rPr>
        <w:t>。</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hint="eastAsia" w:ascii="仿宋" w:hAnsi="仿宋" w:eastAsia="仿宋"/>
          <w:color w:val="auto"/>
          <w:sz w:val="24"/>
          <w:highlight w:val="none"/>
          <w:shd w:val="clear" w:color="auto" w:fill="auto"/>
        </w:rPr>
        <w:t xml:space="preserve">  </w:t>
      </w:r>
      <w:r>
        <w:rPr>
          <w:rFonts w:hint="eastAsia" w:ascii="仿宋" w:hAnsi="仿宋" w:eastAsia="仿宋"/>
          <w:color w:val="auto"/>
          <w:kern w:val="0"/>
          <w:sz w:val="24"/>
          <w:highlight w:val="none"/>
          <w:shd w:val="clear" w:color="auto" w:fill="auto"/>
        </w:rPr>
        <w:t>（</w:t>
      </w:r>
      <w:r>
        <w:rPr>
          <w:rFonts w:hint="eastAsia" w:ascii="仿宋" w:hAnsi="仿宋" w:eastAsia="仿宋"/>
          <w:color w:val="auto"/>
          <w:sz w:val="24"/>
          <w:highlight w:val="none"/>
          <w:shd w:val="clear" w:color="auto" w:fill="auto"/>
        </w:rPr>
        <w:t>4</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u w:val="single"/>
          <w:shd w:val="clear" w:color="auto" w:fill="auto"/>
        </w:rPr>
        <w:t>履约担保退还的约定：工程竣工验收合格、档案资料移交且工程结算通过后28天内无息退还履约担保（扣除应扣款后）。</w:t>
      </w:r>
    </w:p>
    <w:p>
      <w:pPr>
        <w:spacing w:after="0" w:line="360" w:lineRule="auto"/>
        <w:ind w:firstLine="720" w:firstLineChars="300"/>
        <w:rPr>
          <w:rFonts w:ascii="仿宋" w:hAnsi="仿宋" w:eastAsia="仿宋"/>
          <w:color w:val="auto"/>
          <w:sz w:val="24"/>
          <w:highlight w:val="none"/>
          <w:shd w:val="clear" w:color="auto" w:fill="auto"/>
        </w:rPr>
      </w:pPr>
      <w:r>
        <w:rPr>
          <w:rFonts w:hint="eastAsia" w:ascii="仿宋" w:hAnsi="仿宋" w:eastAsia="仿宋"/>
          <w:color w:val="auto"/>
          <w:kern w:val="0"/>
          <w:sz w:val="24"/>
          <w:highlight w:val="none"/>
          <w:u w:val="single"/>
          <w:shd w:val="clear" w:color="auto" w:fill="auto"/>
        </w:rPr>
        <w:t>（5）在</w:t>
      </w:r>
      <w:r>
        <w:rPr>
          <w:rFonts w:hint="eastAsia" w:ascii="仿宋" w:hAnsi="仿宋" w:eastAsia="仿宋"/>
          <w:color w:val="auto"/>
          <w:kern w:val="0"/>
          <w:sz w:val="24"/>
          <w:highlight w:val="none"/>
          <w:u w:val="single"/>
          <w:shd w:val="clear" w:color="auto" w:fill="auto"/>
          <w:lang w:val="en-US" w:eastAsia="zh-CN"/>
        </w:rPr>
        <w:t>完成所有装修工程</w:t>
      </w:r>
      <w:r>
        <w:rPr>
          <w:rFonts w:hint="eastAsia" w:ascii="仿宋" w:hAnsi="仿宋" w:eastAsia="仿宋"/>
          <w:color w:val="auto"/>
          <w:kern w:val="0"/>
          <w:sz w:val="24"/>
          <w:highlight w:val="none"/>
          <w:u w:val="single"/>
          <w:shd w:val="clear" w:color="auto" w:fill="auto"/>
        </w:rPr>
        <w:t>时，由承包人提出申请并经监理和发包人同意后更改保函金额，额度为原保函金额的50%；工程竣工验收后由承包人提出申请并经监理和发包人同意后15天内, 更改保函金额为原保函金额的10%；在承包人完成工程移交工作并取得《移交书》后28天内更改将剩余的保函返还承包人（非发包人原因无法正常移交工程除外）。</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17</w:t>
      </w:r>
      <w:r>
        <w:rPr>
          <w:rFonts w:hint="eastAsia"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lang w:val="en-US" w:eastAsia="zh-CN"/>
        </w:rPr>
        <w:t>2</w:t>
      </w:r>
      <w:r>
        <w:rPr>
          <w:rFonts w:hint="eastAsia" w:ascii="仿宋" w:hAnsi="仿宋" w:eastAsia="仿宋"/>
          <w:color w:val="auto"/>
          <w:sz w:val="24"/>
          <w:highlight w:val="none"/>
          <w:shd w:val="clear" w:color="auto" w:fill="auto"/>
        </w:rPr>
        <w:t xml:space="preserve"> 发包人提供支付担保的约定</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（1） 支付担保的金额：（大写）</w:t>
      </w:r>
      <w:r>
        <w:rPr>
          <w:rFonts w:hint="eastAsia" w:ascii="仿宋" w:hAnsi="仿宋" w:eastAsia="仿宋"/>
          <w:color w:val="auto"/>
          <w:sz w:val="24"/>
          <w:highlight w:val="none"/>
          <w:u w:val="single"/>
          <w:shd w:val="clear" w:color="auto" w:fill="auto"/>
        </w:rPr>
        <w:t xml:space="preserve">          /          </w:t>
      </w:r>
      <w:r>
        <w:rPr>
          <w:rFonts w:hint="eastAsia" w:ascii="仿宋" w:hAnsi="仿宋" w:eastAsia="仿宋"/>
          <w:color w:val="auto"/>
          <w:sz w:val="24"/>
          <w:highlight w:val="none"/>
          <w:shd w:val="clear" w:color="auto" w:fill="auto"/>
        </w:rPr>
        <w:t>（小写</w:t>
      </w:r>
      <w:r>
        <w:rPr>
          <w:rFonts w:hint="eastAsia" w:ascii="仿宋" w:hAnsi="仿宋" w:eastAsia="仿宋"/>
          <w:color w:val="auto"/>
          <w:sz w:val="24"/>
          <w:highlight w:val="none"/>
          <w:u w:val="single"/>
          <w:shd w:val="clear" w:color="auto" w:fill="auto"/>
        </w:rPr>
        <w:t xml:space="preserve">     /     </w:t>
      </w:r>
      <w:r>
        <w:rPr>
          <w:rFonts w:hint="eastAsia" w:ascii="仿宋" w:hAnsi="仿宋" w:eastAsia="仿宋"/>
          <w:color w:val="auto"/>
          <w:sz w:val="24"/>
          <w:highlight w:val="none"/>
          <w:shd w:val="clear" w:color="auto" w:fill="auto"/>
        </w:rPr>
        <w:t>）</w:t>
      </w:r>
    </w:p>
    <w:p>
      <w:pPr>
        <w:spacing w:after="0"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shd w:val="clear" w:color="auto" w:fill="auto"/>
        </w:rPr>
        <w:t xml:space="preserve">  （2） 提供支付担保的时间：</w:t>
      </w:r>
      <w:r>
        <w:rPr>
          <w:rFonts w:hint="eastAsia" w:ascii="仿宋" w:hAnsi="仿宋" w:eastAsia="仿宋"/>
          <w:color w:val="auto"/>
          <w:sz w:val="24"/>
          <w:highlight w:val="none"/>
          <w:u w:val="single"/>
          <w:shd w:val="clear" w:color="auto" w:fill="auto"/>
        </w:rPr>
        <w:t xml:space="preserve">           /             </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签订本合同时。</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另作约定：</w:t>
      </w:r>
      <w:r>
        <w:rPr>
          <w:rFonts w:hint="eastAsia" w:ascii="仿宋" w:hAnsi="仿宋" w:eastAsia="仿宋"/>
          <w:color w:val="auto"/>
          <w:kern w:val="0"/>
          <w:sz w:val="24"/>
          <w:highlight w:val="none"/>
          <w:u w:val="single"/>
          <w:shd w:val="clear" w:color="auto" w:fill="auto"/>
        </w:rPr>
        <w:t xml:space="preserve">                      /                                                </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（3） 出具支付保函的担保人：</w:t>
      </w:r>
      <w:r>
        <w:rPr>
          <w:rFonts w:hint="eastAsia" w:ascii="仿宋" w:hAnsi="仿宋" w:eastAsia="仿宋"/>
          <w:color w:val="auto"/>
          <w:kern w:val="0"/>
          <w:sz w:val="24"/>
          <w:highlight w:val="none"/>
          <w:u w:val="single"/>
          <w:shd w:val="clear" w:color="auto" w:fill="auto"/>
        </w:rPr>
        <w:t xml:space="preserve">               /                                           </w:t>
      </w:r>
    </w:p>
    <w:p>
      <w:pPr>
        <w:adjustRightInd w:val="0"/>
        <w:snapToGrid w:val="0"/>
        <w:spacing w:after="0" w:line="360" w:lineRule="auto"/>
        <w:ind w:firstLine="480" w:firstLineChars="200"/>
        <w:rPr>
          <w:rFonts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shd w:val="clear" w:color="auto" w:fill="auto"/>
        </w:rPr>
        <w:t xml:space="preserve">  28.</w:t>
      </w:r>
      <w:r>
        <w:rPr>
          <w:rFonts w:hint="eastAsia" w:ascii="仿宋" w:hAnsi="仿宋" w:eastAsia="仿宋"/>
          <w:color w:val="auto"/>
          <w:kern w:val="0"/>
          <w:sz w:val="24"/>
          <w:highlight w:val="none"/>
          <w:shd w:val="clear" w:color="auto" w:fill="auto"/>
          <w:lang w:val="en-US" w:eastAsia="zh-CN"/>
        </w:rPr>
        <w:t>3</w:t>
      </w:r>
      <w:r>
        <w:rPr>
          <w:rFonts w:hint="eastAsia" w:ascii="仿宋" w:hAnsi="仿宋" w:eastAsia="仿宋"/>
          <w:color w:val="auto"/>
          <w:kern w:val="0"/>
          <w:sz w:val="24"/>
          <w:highlight w:val="none"/>
          <w:shd w:val="clear" w:color="auto" w:fill="auto"/>
        </w:rPr>
        <w:t xml:space="preserve"> 担保内容、方式和责任等事项的约定：</w:t>
      </w:r>
      <w:r>
        <w:rPr>
          <w:rFonts w:hint="eastAsia" w:ascii="仿宋" w:hAnsi="仿宋" w:eastAsia="仿宋"/>
          <w:color w:val="auto"/>
          <w:kern w:val="0"/>
          <w:sz w:val="24"/>
          <w:highlight w:val="none"/>
          <w:u w:val="single"/>
          <w:shd w:val="clear" w:color="auto" w:fill="auto"/>
        </w:rPr>
        <w:t>履约保函必须由工程项目所在地银行或者四大行（工行、农行、建行、中行）开具，保函的受益人必须是发包人，保函格式须为无条件、不可撤消、提供连带责任保证、见索即付履约保函（按格式出具）。履约保函须确保自提交之日起至发包人向承包人签发竣工验收证明并</w:t>
      </w:r>
      <w:r>
        <w:rPr>
          <w:rFonts w:ascii="仿宋" w:hAnsi="仿宋" w:eastAsia="仿宋"/>
          <w:color w:val="auto"/>
          <w:kern w:val="0"/>
          <w:sz w:val="24"/>
          <w:highlight w:val="none"/>
          <w:u w:val="single"/>
          <w:shd w:val="clear" w:color="auto" w:fill="auto"/>
        </w:rPr>
        <w:t>完成</w:t>
      </w:r>
      <w:r>
        <w:rPr>
          <w:rFonts w:hint="eastAsia" w:ascii="仿宋" w:hAnsi="仿宋" w:eastAsia="仿宋"/>
          <w:color w:val="auto"/>
          <w:kern w:val="0"/>
          <w:sz w:val="24"/>
          <w:highlight w:val="none"/>
          <w:u w:val="single"/>
          <w:shd w:val="clear" w:color="auto" w:fill="auto"/>
        </w:rPr>
        <w:t>档案资料移交之日起28天内有效（按格式出具）。若确因估计不足导致合同期内保函时效期过期，承包人须重新提交新的履约保函，否则发包人有权拒付应付的合同款或有权在应付的合同款中直接扣除等额的款项作为履约保证金。</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33" w:name="_Toc19601"/>
      <w:bookmarkStart w:id="434" w:name="_Toc20813"/>
      <w:bookmarkStart w:id="435" w:name="_Toc19338"/>
      <w:r>
        <w:rPr>
          <w:rFonts w:hint="eastAsia" w:ascii="仿宋" w:hAnsi="仿宋" w:eastAsia="仿宋"/>
          <w:color w:val="auto"/>
          <w:highlight w:val="none"/>
          <w:shd w:val="clear" w:color="auto" w:fill="auto"/>
          <w:lang w:val="en-US" w:eastAsia="zh-CN"/>
        </w:rPr>
        <w:t>18</w:t>
      </w:r>
      <w:r>
        <w:rPr>
          <w:rFonts w:hint="eastAsia" w:ascii="仿宋" w:hAnsi="仿宋" w:eastAsia="仿宋"/>
          <w:color w:val="auto"/>
          <w:highlight w:val="none"/>
          <w:shd w:val="clear" w:color="auto" w:fill="auto"/>
        </w:rPr>
        <w:t>. 不可抗力</w:t>
      </w:r>
      <w:bookmarkEnd w:id="433"/>
      <w:bookmarkEnd w:id="434"/>
      <w:bookmarkEnd w:id="435"/>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18</w:t>
      </w:r>
      <w:r>
        <w:rPr>
          <w:rFonts w:hint="eastAsia" w:ascii="仿宋" w:hAnsi="仿宋" w:eastAsia="仿宋"/>
          <w:color w:val="auto"/>
          <w:kern w:val="0"/>
          <w:sz w:val="24"/>
          <w:highlight w:val="none"/>
          <w:shd w:val="clear" w:color="auto" w:fill="auto"/>
        </w:rPr>
        <w:t>.1不可抗力的其他情形：</w:t>
      </w:r>
      <w:r>
        <w:rPr>
          <w:rFonts w:hint="eastAsia" w:ascii="仿宋" w:hAnsi="仿宋" w:eastAsia="仿宋"/>
          <w:color w:val="auto"/>
          <w:kern w:val="0"/>
          <w:sz w:val="24"/>
          <w:highlight w:val="none"/>
          <w:u w:val="single"/>
          <w:shd w:val="clear" w:color="auto" w:fill="auto"/>
        </w:rPr>
        <w:t xml:space="preserve">  按通用条款执行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36" w:name="_Toc7885"/>
      <w:bookmarkStart w:id="437" w:name="_Toc15924"/>
      <w:bookmarkStart w:id="438" w:name="_Toc21863"/>
      <w:r>
        <w:rPr>
          <w:rFonts w:hint="eastAsia" w:ascii="仿宋" w:hAnsi="仿宋" w:eastAsia="仿宋"/>
          <w:color w:val="auto"/>
          <w:highlight w:val="none"/>
          <w:shd w:val="clear" w:color="auto" w:fill="auto"/>
          <w:lang w:val="en-US" w:eastAsia="zh-CN"/>
        </w:rPr>
        <w:t>19</w:t>
      </w:r>
      <w:r>
        <w:rPr>
          <w:rFonts w:hint="eastAsia" w:ascii="仿宋" w:hAnsi="仿宋" w:eastAsia="仿宋"/>
          <w:color w:val="auto"/>
          <w:highlight w:val="none"/>
          <w:shd w:val="clear" w:color="auto" w:fill="auto"/>
        </w:rPr>
        <w:t>. 保险</w:t>
      </w:r>
      <w:bookmarkEnd w:id="436"/>
      <w:bookmarkEnd w:id="437"/>
      <w:bookmarkEnd w:id="438"/>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19</w:t>
      </w:r>
      <w:r>
        <w:rPr>
          <w:rFonts w:hint="eastAsia" w:ascii="仿宋" w:hAnsi="仿宋" w:eastAsia="仿宋"/>
          <w:color w:val="auto"/>
          <w:kern w:val="0"/>
          <w:sz w:val="24"/>
          <w:highlight w:val="none"/>
          <w:shd w:val="clear" w:color="auto" w:fill="auto"/>
        </w:rPr>
        <w:t>.1 委托承包人办理保险的事项有：</w:t>
      </w:r>
    </w:p>
    <w:p>
      <w:pPr>
        <w:spacing w:after="0" w:line="360" w:lineRule="auto"/>
        <w:ind w:firstLine="422" w:firstLineChars="200"/>
        <w:rPr>
          <w:rFonts w:ascii="仿宋" w:hAnsi="仿宋" w:eastAsia="仿宋"/>
          <w:color w:val="auto"/>
          <w:kern w:val="0"/>
          <w:sz w:val="24"/>
          <w:highlight w:val="none"/>
          <w:shd w:val="clear" w:color="auto" w:fill="auto"/>
        </w:rPr>
      </w:pPr>
      <w:r>
        <w:rPr>
          <w:rFonts w:hint="eastAsia" w:ascii="仿宋" w:hAnsi="仿宋" w:eastAsia="仿宋"/>
          <w:b/>
          <w:bCs/>
          <w:snapToGrid w:val="0"/>
          <w:color w:val="auto"/>
          <w:kern w:val="0"/>
          <w:szCs w:val="21"/>
          <w:highlight w:val="none"/>
          <w:bdr w:val="single" w:color="auto" w:sz="4" w:space="0"/>
          <w:shd w:val="clear" w:color="auto" w:fill="auto"/>
        </w:rPr>
        <w:t>√</w:t>
      </w:r>
      <w:r>
        <w:rPr>
          <w:rFonts w:hint="eastAsia" w:ascii="仿宋" w:hAnsi="仿宋" w:eastAsia="仿宋"/>
          <w:color w:val="auto"/>
          <w:kern w:val="0"/>
          <w:sz w:val="24"/>
          <w:highlight w:val="none"/>
          <w:shd w:val="clear" w:color="auto" w:fill="auto"/>
        </w:rPr>
        <w:t xml:space="preserve"> 通用条款第3</w:t>
      </w:r>
      <w:r>
        <w:rPr>
          <w:rFonts w:hint="eastAsia" w:ascii="仿宋" w:hAnsi="仿宋" w:eastAsia="仿宋"/>
          <w:color w:val="auto"/>
          <w:kern w:val="0"/>
          <w:sz w:val="24"/>
          <w:highlight w:val="none"/>
          <w:shd w:val="clear" w:color="auto" w:fill="auto"/>
          <w:lang w:val="en-US" w:eastAsia="zh-CN"/>
        </w:rPr>
        <w:t>0</w:t>
      </w:r>
      <w:r>
        <w:rPr>
          <w:rFonts w:hint="eastAsia" w:ascii="仿宋" w:hAnsi="仿宋" w:eastAsia="仿宋"/>
          <w:color w:val="auto"/>
          <w:kern w:val="0"/>
          <w:sz w:val="24"/>
          <w:highlight w:val="none"/>
          <w:shd w:val="clear" w:color="auto" w:fill="auto"/>
        </w:rPr>
        <w:t>.1款的第（1）项；</w:t>
      </w:r>
    </w:p>
    <w:p>
      <w:pPr>
        <w:spacing w:after="0" w:line="360" w:lineRule="auto"/>
        <w:ind w:firstLine="422" w:firstLineChars="200"/>
        <w:rPr>
          <w:rFonts w:ascii="仿宋" w:hAnsi="仿宋" w:eastAsia="仿宋"/>
          <w:color w:val="auto"/>
          <w:kern w:val="0"/>
          <w:sz w:val="24"/>
          <w:highlight w:val="none"/>
          <w:shd w:val="clear" w:color="auto" w:fill="auto"/>
        </w:rPr>
      </w:pPr>
      <w:r>
        <w:rPr>
          <w:rFonts w:hint="eastAsia" w:ascii="仿宋" w:hAnsi="仿宋" w:eastAsia="仿宋"/>
          <w:b/>
          <w:bCs/>
          <w:snapToGrid w:val="0"/>
          <w:color w:val="auto"/>
          <w:kern w:val="0"/>
          <w:szCs w:val="21"/>
          <w:highlight w:val="none"/>
          <w:bdr w:val="single" w:color="auto" w:sz="4" w:space="0"/>
          <w:shd w:val="clear" w:color="auto" w:fill="auto"/>
        </w:rPr>
        <w:t>√</w:t>
      </w:r>
      <w:r>
        <w:rPr>
          <w:rFonts w:hint="eastAsia" w:ascii="仿宋" w:hAnsi="仿宋" w:eastAsia="仿宋"/>
          <w:color w:val="auto"/>
          <w:kern w:val="0"/>
          <w:sz w:val="24"/>
          <w:highlight w:val="none"/>
          <w:shd w:val="clear" w:color="auto" w:fill="auto"/>
        </w:rPr>
        <w:t xml:space="preserve"> 通用条款第3</w:t>
      </w:r>
      <w:r>
        <w:rPr>
          <w:rFonts w:hint="eastAsia" w:ascii="仿宋" w:hAnsi="仿宋" w:eastAsia="仿宋"/>
          <w:color w:val="auto"/>
          <w:kern w:val="0"/>
          <w:sz w:val="24"/>
          <w:highlight w:val="none"/>
          <w:shd w:val="clear" w:color="auto" w:fill="auto"/>
          <w:lang w:val="en-US" w:eastAsia="zh-CN"/>
        </w:rPr>
        <w:t>0</w:t>
      </w:r>
      <w:r>
        <w:rPr>
          <w:rFonts w:hint="eastAsia" w:ascii="仿宋" w:hAnsi="仿宋" w:eastAsia="仿宋"/>
          <w:color w:val="auto"/>
          <w:kern w:val="0"/>
          <w:sz w:val="24"/>
          <w:highlight w:val="none"/>
          <w:shd w:val="clear" w:color="auto" w:fill="auto"/>
        </w:rPr>
        <w:t>.1款的第（2）项；</w:t>
      </w:r>
    </w:p>
    <w:p>
      <w:pPr>
        <w:spacing w:after="0" w:line="360" w:lineRule="auto"/>
        <w:ind w:firstLine="422" w:firstLineChars="200"/>
        <w:rPr>
          <w:rFonts w:ascii="仿宋" w:hAnsi="仿宋" w:eastAsia="仿宋"/>
          <w:color w:val="auto"/>
          <w:kern w:val="0"/>
          <w:sz w:val="24"/>
          <w:highlight w:val="none"/>
          <w:shd w:val="clear" w:color="auto" w:fill="auto"/>
        </w:rPr>
      </w:pPr>
      <w:r>
        <w:rPr>
          <w:rFonts w:hint="eastAsia" w:ascii="仿宋" w:hAnsi="仿宋" w:eastAsia="仿宋"/>
          <w:b/>
          <w:bCs/>
          <w:snapToGrid w:val="0"/>
          <w:color w:val="auto"/>
          <w:kern w:val="0"/>
          <w:szCs w:val="21"/>
          <w:highlight w:val="none"/>
          <w:bdr w:val="single" w:color="auto" w:sz="4" w:space="0"/>
          <w:shd w:val="clear" w:color="auto" w:fill="auto"/>
        </w:rPr>
        <w:t>√</w:t>
      </w:r>
      <w:r>
        <w:rPr>
          <w:rFonts w:hint="eastAsia" w:ascii="仿宋" w:hAnsi="仿宋" w:eastAsia="仿宋"/>
          <w:color w:val="auto"/>
          <w:kern w:val="0"/>
          <w:sz w:val="24"/>
          <w:highlight w:val="none"/>
          <w:shd w:val="clear" w:color="auto" w:fill="auto"/>
        </w:rPr>
        <w:t xml:space="preserve"> 通用条款第3</w:t>
      </w:r>
      <w:r>
        <w:rPr>
          <w:rFonts w:hint="eastAsia" w:ascii="仿宋" w:hAnsi="仿宋" w:eastAsia="仿宋"/>
          <w:color w:val="auto"/>
          <w:kern w:val="0"/>
          <w:sz w:val="24"/>
          <w:highlight w:val="none"/>
          <w:shd w:val="clear" w:color="auto" w:fill="auto"/>
          <w:lang w:val="en-US" w:eastAsia="zh-CN"/>
        </w:rPr>
        <w:t>0</w:t>
      </w:r>
      <w:r>
        <w:rPr>
          <w:rFonts w:hint="eastAsia" w:ascii="仿宋" w:hAnsi="仿宋" w:eastAsia="仿宋"/>
          <w:color w:val="auto"/>
          <w:kern w:val="0"/>
          <w:sz w:val="24"/>
          <w:highlight w:val="none"/>
          <w:shd w:val="clear" w:color="auto" w:fill="auto"/>
        </w:rPr>
        <w:t>.1款的第（3）项；</w:t>
      </w:r>
    </w:p>
    <w:p>
      <w:pPr>
        <w:spacing w:after="0" w:line="360" w:lineRule="auto"/>
        <w:ind w:firstLine="422" w:firstLineChars="200"/>
        <w:rPr>
          <w:rFonts w:ascii="仿宋" w:hAnsi="仿宋" w:eastAsia="仿宋"/>
          <w:color w:val="auto"/>
          <w:kern w:val="0"/>
          <w:sz w:val="24"/>
          <w:highlight w:val="none"/>
          <w:shd w:val="clear" w:color="auto" w:fill="auto"/>
        </w:rPr>
      </w:pPr>
      <w:r>
        <w:rPr>
          <w:rFonts w:hint="eastAsia" w:ascii="仿宋" w:hAnsi="仿宋" w:eastAsia="仿宋"/>
          <w:b/>
          <w:bCs/>
          <w:snapToGrid w:val="0"/>
          <w:color w:val="auto"/>
          <w:kern w:val="0"/>
          <w:szCs w:val="21"/>
          <w:highlight w:val="none"/>
          <w:bdr w:val="single" w:color="auto" w:sz="4" w:space="0"/>
          <w:shd w:val="clear" w:color="auto" w:fill="auto"/>
        </w:rPr>
        <w:t>√</w:t>
      </w:r>
      <w:r>
        <w:rPr>
          <w:rFonts w:hint="eastAsia" w:ascii="仿宋" w:hAnsi="仿宋" w:eastAsia="仿宋"/>
          <w:color w:val="auto"/>
          <w:kern w:val="0"/>
          <w:sz w:val="24"/>
          <w:highlight w:val="none"/>
          <w:shd w:val="clear" w:color="auto" w:fill="auto"/>
        </w:rPr>
        <w:t xml:space="preserve"> 通用条款第3</w:t>
      </w:r>
      <w:r>
        <w:rPr>
          <w:rFonts w:hint="eastAsia" w:ascii="仿宋" w:hAnsi="仿宋" w:eastAsia="仿宋"/>
          <w:color w:val="auto"/>
          <w:kern w:val="0"/>
          <w:sz w:val="24"/>
          <w:highlight w:val="none"/>
          <w:shd w:val="clear" w:color="auto" w:fill="auto"/>
          <w:lang w:val="en-US" w:eastAsia="zh-CN"/>
        </w:rPr>
        <w:t>0</w:t>
      </w:r>
      <w:r>
        <w:rPr>
          <w:rFonts w:hint="eastAsia" w:ascii="仿宋" w:hAnsi="仿宋" w:eastAsia="仿宋"/>
          <w:color w:val="auto"/>
          <w:kern w:val="0"/>
          <w:sz w:val="24"/>
          <w:highlight w:val="none"/>
          <w:shd w:val="clear" w:color="auto" w:fill="auto"/>
        </w:rPr>
        <w:t>.1款的第（4）项。</w:t>
      </w:r>
    </w:p>
    <w:p>
      <w:pPr>
        <w:spacing w:line="360" w:lineRule="auto"/>
        <w:ind w:firstLine="480" w:firstLineChars="200"/>
        <w:rPr>
          <w:rFonts w:ascii="仿宋" w:hAnsi="仿宋" w:eastAsia="仿宋"/>
          <w:color w:val="auto"/>
          <w:kern w:val="0"/>
          <w:sz w:val="24"/>
          <w:highlight w:val="none"/>
          <w:shd w:val="clear" w:color="auto" w:fill="auto"/>
        </w:rPr>
      </w:pPr>
      <w:bookmarkStart w:id="439" w:name="_Hlk58085010"/>
      <w:r>
        <w:rPr>
          <w:rFonts w:hint="eastAsia" w:ascii="仿宋" w:hAnsi="仿宋" w:eastAsia="仿宋"/>
          <w:color w:val="auto"/>
          <w:sz w:val="24"/>
          <w:highlight w:val="none"/>
          <w:shd w:val="clear" w:color="auto" w:fill="auto"/>
        </w:rPr>
        <w:t>关于其他保险的约定：</w:t>
      </w:r>
      <w:r>
        <w:rPr>
          <w:rFonts w:hint="eastAsia" w:ascii="仿宋" w:hAnsi="仿宋" w:eastAsia="仿宋"/>
          <w:color w:val="auto"/>
          <w:kern w:val="0"/>
          <w:sz w:val="24"/>
          <w:highlight w:val="none"/>
          <w:u w:val="single"/>
          <w:shd w:val="clear" w:color="auto" w:fill="auto"/>
        </w:rPr>
        <w:t>承包人需按照《广东省安全生产责任保险实施办法》的通知（广东省人民政府令第 274 号）的要求购买安全生产责任险。承包人应于开工后10天内，向发包人提供保险合同复印件。</w:t>
      </w:r>
    </w:p>
    <w:bookmarkEnd w:id="439"/>
    <w:p>
      <w:pPr>
        <w:spacing w:after="0" w:line="360" w:lineRule="auto"/>
        <w:ind w:firstLine="480" w:firstLineChars="200"/>
        <w:rPr>
          <w:rFonts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shd w:val="clear" w:color="auto" w:fill="auto"/>
          <w:lang w:val="en-US" w:eastAsia="zh-CN"/>
        </w:rPr>
        <w:t>19</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2</w:t>
      </w:r>
      <w:r>
        <w:rPr>
          <w:rFonts w:hint="eastAsia" w:ascii="仿宋" w:hAnsi="仿宋" w:eastAsia="仿宋"/>
          <w:color w:val="auto"/>
          <w:kern w:val="0"/>
          <w:sz w:val="24"/>
          <w:highlight w:val="none"/>
          <w:shd w:val="clear" w:color="auto" w:fill="auto"/>
        </w:rPr>
        <w:t>投保内容、保险金、保险期限和责任等事项的约定：</w:t>
      </w:r>
      <w:r>
        <w:rPr>
          <w:rFonts w:hint="eastAsia" w:ascii="仿宋" w:hAnsi="仿宋" w:eastAsia="仿宋"/>
          <w:color w:val="auto"/>
          <w:kern w:val="0"/>
          <w:sz w:val="24"/>
          <w:highlight w:val="none"/>
          <w:u w:val="single"/>
          <w:shd w:val="clear" w:color="auto" w:fill="auto"/>
        </w:rPr>
        <w:t>发包人委托承包人办理本条第3</w:t>
      </w:r>
      <w:r>
        <w:rPr>
          <w:rFonts w:hint="eastAsia" w:ascii="仿宋" w:hAnsi="仿宋" w:eastAsia="仿宋"/>
          <w:color w:val="auto"/>
          <w:kern w:val="0"/>
          <w:sz w:val="24"/>
          <w:highlight w:val="none"/>
          <w:u w:val="single"/>
          <w:shd w:val="clear" w:color="auto" w:fill="auto"/>
          <w:lang w:val="en-US" w:eastAsia="zh-CN"/>
        </w:rPr>
        <w:t>0</w:t>
      </w:r>
      <w:r>
        <w:rPr>
          <w:rFonts w:ascii="仿宋" w:hAnsi="仿宋" w:eastAsia="仿宋"/>
          <w:color w:val="auto"/>
          <w:kern w:val="0"/>
          <w:sz w:val="24"/>
          <w:highlight w:val="none"/>
          <w:u w:val="single"/>
          <w:shd w:val="clear" w:color="auto" w:fill="auto"/>
        </w:rPr>
        <w:t>.1款中约定的保险事项</w:t>
      </w:r>
      <w:r>
        <w:rPr>
          <w:rFonts w:hint="eastAsia" w:ascii="仿宋" w:hAnsi="仿宋" w:eastAsia="仿宋"/>
          <w:color w:val="auto"/>
          <w:kern w:val="0"/>
          <w:sz w:val="24"/>
          <w:highlight w:val="none"/>
          <w:u w:val="single"/>
          <w:shd w:val="clear" w:color="auto" w:fill="auto"/>
        </w:rPr>
        <w:t>，保险期限从办理保险之日起至工程竣工验收合格之日止，保险费用已包含在合同价款中。</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40" w:name="_Toc1669"/>
      <w:bookmarkStart w:id="441" w:name="_Toc26263"/>
      <w:bookmarkStart w:id="442" w:name="_Toc29760"/>
      <w:r>
        <w:rPr>
          <w:rFonts w:hint="eastAsia" w:ascii="仿宋" w:hAnsi="仿宋" w:eastAsia="仿宋"/>
          <w:color w:val="auto"/>
          <w:highlight w:val="none"/>
          <w:shd w:val="clear" w:color="auto" w:fill="auto"/>
          <w:lang w:val="en-US" w:eastAsia="zh-CN"/>
        </w:rPr>
        <w:t>20</w:t>
      </w:r>
      <w:r>
        <w:rPr>
          <w:rFonts w:hint="eastAsia" w:ascii="仿宋" w:hAnsi="仿宋" w:eastAsia="仿宋"/>
          <w:color w:val="auto"/>
          <w:highlight w:val="none"/>
          <w:shd w:val="clear" w:color="auto" w:fill="auto"/>
        </w:rPr>
        <w:t>. 进度计划和报告</w:t>
      </w:r>
      <w:bookmarkEnd w:id="440"/>
      <w:bookmarkEnd w:id="441"/>
      <w:bookmarkEnd w:id="442"/>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20</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1</w:t>
      </w:r>
      <w:r>
        <w:rPr>
          <w:rFonts w:hint="eastAsia" w:ascii="仿宋" w:hAnsi="仿宋" w:eastAsia="仿宋"/>
          <w:color w:val="auto"/>
          <w:kern w:val="0"/>
          <w:sz w:val="24"/>
          <w:highlight w:val="none"/>
          <w:shd w:val="clear" w:color="auto" w:fill="auto"/>
        </w:rPr>
        <w:t xml:space="preserve"> 承包人编制月施工进度报告和修订进度计划的约定：</w:t>
      </w:r>
    </w:p>
    <w:p>
      <w:pPr>
        <w:spacing w:after="0" w:line="360" w:lineRule="auto"/>
        <w:ind w:firstLine="480" w:firstLineChars="200"/>
        <w:rPr>
          <w:rFonts w:ascii="仿宋" w:hAnsi="仿宋" w:eastAsia="仿宋"/>
          <w:snapToGrid w:val="0"/>
          <w:color w:val="auto"/>
          <w:kern w:val="0"/>
          <w:sz w:val="24"/>
          <w:highlight w:val="none"/>
          <w:u w:val="single"/>
          <w:shd w:val="clear" w:color="auto" w:fill="auto"/>
        </w:rPr>
      </w:pPr>
      <w:r>
        <w:rPr>
          <w:rFonts w:hint="eastAsia" w:ascii="仿宋" w:hAnsi="仿宋" w:eastAsia="仿宋"/>
          <w:snapToGrid w:val="0"/>
          <w:color w:val="auto"/>
          <w:kern w:val="0"/>
          <w:sz w:val="24"/>
          <w:highlight w:val="none"/>
          <w:u w:val="single"/>
          <w:shd w:val="clear" w:color="auto" w:fill="auto"/>
        </w:rPr>
        <w:t>（1）承包人应当加强计划管理，严格按照总监理工程师确认的工程进度计划组织施工，并接受总监理工程师对工程进度的检查、监督。</w:t>
      </w:r>
    </w:p>
    <w:p>
      <w:pPr>
        <w:spacing w:after="0" w:line="360" w:lineRule="auto"/>
        <w:ind w:firstLine="480" w:firstLineChars="200"/>
        <w:rPr>
          <w:rFonts w:ascii="仿宋" w:hAnsi="仿宋" w:eastAsia="仿宋"/>
          <w:snapToGrid w:val="0"/>
          <w:color w:val="auto"/>
          <w:kern w:val="0"/>
          <w:sz w:val="24"/>
          <w:highlight w:val="none"/>
          <w:u w:val="single"/>
          <w:shd w:val="clear" w:color="auto" w:fill="auto"/>
        </w:rPr>
      </w:pPr>
      <w:r>
        <w:rPr>
          <w:rFonts w:hint="eastAsia" w:ascii="仿宋" w:hAnsi="仿宋" w:eastAsia="仿宋"/>
          <w:snapToGrid w:val="0"/>
          <w:color w:val="auto"/>
          <w:kern w:val="0"/>
          <w:sz w:val="24"/>
          <w:highlight w:val="none"/>
          <w:u w:val="single"/>
          <w:shd w:val="clear" w:color="auto" w:fill="auto"/>
        </w:rPr>
        <w:t>（2）为便于总监理工程师及发包人掌握和控制工期，承包人应于每月底向总监理工程师及发包人填报当月工程进度计划完成情况（没完成计划的必须说明原因），并在此基础上更新工程进度计划、资金计划和其他工作计划。总监理工程师和发包人在接到报告后应当予以确认或提出书面意见，承包人必须按照总监理工程师和发包人的确认或者书面意见执行。</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snapToGrid w:val="0"/>
          <w:color w:val="auto"/>
          <w:kern w:val="0"/>
          <w:sz w:val="24"/>
          <w:highlight w:val="none"/>
          <w:u w:val="single"/>
          <w:shd w:val="clear" w:color="auto" w:fill="auto"/>
        </w:rPr>
        <w:t>（3）总监理工程师认为本工程或其中任何部分工程进度滞后而不能按预定工期完工，应将此情况通知发包人。</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43" w:name="_Toc22755"/>
      <w:bookmarkStart w:id="444" w:name="_Toc22168"/>
      <w:bookmarkStart w:id="445" w:name="_Toc10295"/>
      <w:r>
        <w:rPr>
          <w:rFonts w:hint="eastAsia" w:ascii="仿宋" w:hAnsi="仿宋" w:eastAsia="仿宋"/>
          <w:color w:val="auto"/>
          <w:highlight w:val="none"/>
          <w:shd w:val="clear" w:color="auto" w:fill="auto"/>
          <w:lang w:val="en-US" w:eastAsia="zh-CN"/>
        </w:rPr>
        <w:t>21</w:t>
      </w:r>
      <w:r>
        <w:rPr>
          <w:rFonts w:hint="eastAsia" w:ascii="仿宋" w:hAnsi="仿宋" w:eastAsia="仿宋"/>
          <w:color w:val="auto"/>
          <w:highlight w:val="none"/>
          <w:shd w:val="clear" w:color="auto" w:fill="auto"/>
        </w:rPr>
        <w:t>. 开工</w:t>
      </w:r>
      <w:bookmarkEnd w:id="443"/>
      <w:bookmarkEnd w:id="444"/>
      <w:bookmarkEnd w:id="445"/>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21</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1</w:t>
      </w:r>
      <w:r>
        <w:rPr>
          <w:rFonts w:hint="eastAsia" w:ascii="仿宋" w:hAnsi="仿宋" w:eastAsia="仿宋"/>
          <w:color w:val="auto"/>
          <w:kern w:val="0"/>
          <w:sz w:val="24"/>
          <w:highlight w:val="none"/>
          <w:shd w:val="clear" w:color="auto" w:fill="auto"/>
        </w:rPr>
        <w:t xml:space="preserve"> 监理工程师在本合同签订后的（42）天内签发开工令。</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按通用条款规定的42天。</w:t>
      </w:r>
    </w:p>
    <w:p>
      <w:pPr>
        <w:pStyle w:val="5"/>
        <w:ind w:firstLine="480" w:firstLineChars="200"/>
        <w:rPr>
          <w:rFonts w:ascii="仿宋" w:hAnsi="仿宋" w:eastAsia="仿宋"/>
          <w:color w:val="auto"/>
          <w:highlight w:val="none"/>
          <w:shd w:val="clear" w:color="auto" w:fill="auto"/>
        </w:rPr>
      </w:pPr>
      <w:r>
        <w:rPr>
          <w:rFonts w:ascii="Segoe UI Symbol" w:hAnsi="Segoe UI Symbol" w:cs="Segoe UI Symbol"/>
          <w:color w:val="auto"/>
          <w:kern w:val="0"/>
          <w:sz w:val="24"/>
          <w:szCs w:val="24"/>
          <w:highlight w:val="none"/>
          <w:shd w:val="clear" w:color="auto" w:fill="auto"/>
        </w:rPr>
        <w:t>☑</w:t>
      </w:r>
      <w:r>
        <w:rPr>
          <w:rFonts w:hint="eastAsia" w:ascii="仿宋" w:hAnsi="仿宋" w:eastAsia="仿宋"/>
          <w:color w:val="auto"/>
          <w:kern w:val="0"/>
          <w:sz w:val="24"/>
          <w:highlight w:val="none"/>
          <w:shd w:val="clear" w:color="auto" w:fill="auto"/>
        </w:rPr>
        <w:t>另作约定：</w:t>
      </w:r>
      <w:r>
        <w:rPr>
          <w:rFonts w:hint="eastAsia" w:ascii="仿宋" w:hAnsi="仿宋" w:eastAsia="仿宋"/>
          <w:color w:val="auto"/>
          <w:kern w:val="0"/>
          <w:sz w:val="24"/>
          <w:szCs w:val="24"/>
          <w:highlight w:val="none"/>
          <w:u w:val="single"/>
          <w:shd w:val="clear" w:color="auto" w:fill="auto"/>
        </w:rPr>
        <w:t>工期进度计划开始时间以开工令为准。</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46" w:name="_Toc23277"/>
      <w:bookmarkStart w:id="447" w:name="_Toc5801"/>
      <w:r>
        <w:rPr>
          <w:rFonts w:hint="eastAsia" w:ascii="仿宋" w:hAnsi="仿宋" w:eastAsia="仿宋"/>
          <w:color w:val="auto"/>
          <w:highlight w:val="none"/>
          <w:shd w:val="clear" w:color="auto" w:fill="auto"/>
          <w:lang w:val="en-US" w:eastAsia="zh-CN"/>
        </w:rPr>
        <w:t>22</w:t>
      </w:r>
      <w:r>
        <w:rPr>
          <w:rFonts w:hint="eastAsia" w:ascii="仿宋" w:hAnsi="仿宋" w:eastAsia="仿宋"/>
          <w:color w:val="auto"/>
          <w:highlight w:val="none"/>
          <w:shd w:val="clear" w:color="auto" w:fill="auto"/>
        </w:rPr>
        <w:t>.</w:t>
      </w:r>
      <w:r>
        <w:rPr>
          <w:rFonts w:ascii="仿宋" w:hAnsi="仿宋" w:eastAsia="仿宋"/>
          <w:color w:val="auto"/>
          <w:highlight w:val="none"/>
          <w:shd w:val="clear" w:color="auto" w:fill="auto"/>
        </w:rPr>
        <w:t xml:space="preserve"> </w:t>
      </w:r>
      <w:r>
        <w:rPr>
          <w:rFonts w:hint="eastAsia" w:ascii="仿宋" w:hAnsi="仿宋" w:eastAsia="仿宋"/>
          <w:color w:val="auto"/>
          <w:highlight w:val="none"/>
          <w:shd w:val="clear" w:color="auto" w:fill="auto"/>
        </w:rPr>
        <w:t>暂停施工和复工</w:t>
      </w:r>
      <w:bookmarkEnd w:id="446"/>
      <w:bookmarkEnd w:id="447"/>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22</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1</w:t>
      </w:r>
      <w:r>
        <w:rPr>
          <w:rFonts w:hint="eastAsia" w:ascii="仿宋" w:hAnsi="仿宋" w:eastAsia="仿宋"/>
          <w:color w:val="auto"/>
          <w:kern w:val="0"/>
          <w:sz w:val="24"/>
          <w:highlight w:val="none"/>
          <w:shd w:val="clear" w:color="auto" w:fill="auto"/>
        </w:rPr>
        <w:t xml:space="preserve"> 承包人原因造成暂停施工的其他原因：</w:t>
      </w:r>
      <w:r>
        <w:rPr>
          <w:rFonts w:hint="eastAsia" w:ascii="仿宋" w:hAnsi="仿宋" w:eastAsia="仿宋"/>
          <w:color w:val="auto"/>
          <w:kern w:val="0"/>
          <w:sz w:val="24"/>
          <w:highlight w:val="none"/>
          <w:u w:val="single"/>
          <w:shd w:val="clear" w:color="auto" w:fill="auto"/>
        </w:rPr>
        <w:t xml:space="preserve">              /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48" w:name="_Toc9277"/>
      <w:bookmarkStart w:id="449" w:name="_Toc2664"/>
      <w:bookmarkStart w:id="450" w:name="_Toc22106"/>
      <w:r>
        <w:rPr>
          <w:rFonts w:hint="eastAsia" w:ascii="仿宋" w:hAnsi="仿宋" w:eastAsia="仿宋"/>
          <w:color w:val="auto"/>
          <w:highlight w:val="none"/>
          <w:shd w:val="clear" w:color="auto" w:fill="auto"/>
          <w:lang w:val="en-US" w:eastAsia="zh-CN"/>
        </w:rPr>
        <w:t>23</w:t>
      </w:r>
      <w:r>
        <w:rPr>
          <w:rFonts w:hint="eastAsia" w:ascii="仿宋" w:hAnsi="仿宋" w:eastAsia="仿宋"/>
          <w:color w:val="auto"/>
          <w:highlight w:val="none"/>
          <w:shd w:val="clear" w:color="auto" w:fill="auto"/>
        </w:rPr>
        <w:t>. 工期及工期延误</w:t>
      </w:r>
      <w:bookmarkEnd w:id="448"/>
      <w:bookmarkEnd w:id="449"/>
      <w:bookmarkEnd w:id="450"/>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23</w:t>
      </w:r>
      <w:r>
        <w:rPr>
          <w:rFonts w:hint="eastAsia" w:ascii="仿宋" w:hAnsi="仿宋" w:eastAsia="仿宋"/>
          <w:color w:val="auto"/>
          <w:kern w:val="0"/>
          <w:sz w:val="24"/>
          <w:highlight w:val="none"/>
          <w:shd w:val="clear" w:color="auto" w:fill="auto"/>
        </w:rPr>
        <w:t>.1合同工程的总工期约定为</w:t>
      </w:r>
      <w:r>
        <w:rPr>
          <w:rFonts w:hint="eastAsia" w:ascii="仿宋" w:hAnsi="仿宋" w:eastAsia="仿宋"/>
          <w:color w:val="auto"/>
          <w:kern w:val="0"/>
          <w:sz w:val="24"/>
          <w:highlight w:val="none"/>
          <w:u w:val="single"/>
          <w:shd w:val="clear" w:color="auto" w:fill="auto"/>
          <w:lang w:val="en-US" w:eastAsia="zh-CN"/>
        </w:rPr>
        <w:t xml:space="preserve">/     </w:t>
      </w:r>
      <w:r>
        <w:rPr>
          <w:rFonts w:hint="eastAsia" w:ascii="仿宋" w:hAnsi="仿宋" w:eastAsia="仿宋"/>
          <w:color w:val="auto"/>
          <w:kern w:val="0"/>
          <w:sz w:val="24"/>
          <w:highlight w:val="none"/>
          <w:shd w:val="clear" w:color="auto" w:fill="auto"/>
        </w:rPr>
        <w:t>日历天，其中</w:t>
      </w:r>
      <w:r>
        <w:rPr>
          <w:rFonts w:hint="eastAsia" w:ascii="仿宋" w:hAnsi="仿宋" w:eastAsia="仿宋"/>
          <w:color w:val="auto"/>
          <w:sz w:val="24"/>
          <w:highlight w:val="none"/>
          <w:shd w:val="clear" w:color="auto" w:fill="auto"/>
        </w:rPr>
        <w:t>施工工期为</w:t>
      </w:r>
      <w:r>
        <w:rPr>
          <w:rFonts w:hint="eastAsia" w:ascii="仿宋" w:hAnsi="仿宋" w:eastAsia="仿宋"/>
          <w:color w:val="auto"/>
          <w:kern w:val="0"/>
          <w:sz w:val="24"/>
          <w:highlight w:val="none"/>
          <w:shd w:val="clear" w:color="auto" w:fill="auto"/>
          <w:lang w:val="en-US" w:eastAsia="zh-CN"/>
        </w:rPr>
        <w:t xml:space="preserve"> </w:t>
      </w:r>
      <w:r>
        <w:rPr>
          <w:rFonts w:hint="eastAsia" w:ascii="仿宋" w:hAnsi="仿宋" w:eastAsia="仿宋"/>
          <w:color w:val="auto"/>
          <w:kern w:val="0"/>
          <w:sz w:val="24"/>
          <w:highlight w:val="none"/>
          <w:u w:val="single"/>
          <w:shd w:val="clear" w:color="auto" w:fill="auto"/>
          <w:lang w:val="en-US" w:eastAsia="zh-CN"/>
        </w:rPr>
        <w:t xml:space="preserve">240     </w:t>
      </w:r>
      <w:r>
        <w:rPr>
          <w:rFonts w:hint="eastAsia" w:ascii="仿宋" w:hAnsi="仿宋" w:eastAsia="仿宋"/>
          <w:color w:val="auto"/>
          <w:sz w:val="24"/>
          <w:highlight w:val="none"/>
          <w:shd w:val="clear" w:color="auto" w:fill="auto"/>
        </w:rPr>
        <w:t>日历天。</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51" w:name="_Toc2914"/>
      <w:bookmarkStart w:id="452" w:name="_Toc30823"/>
      <w:bookmarkStart w:id="453" w:name="_Toc1254"/>
      <w:r>
        <w:rPr>
          <w:rFonts w:hint="eastAsia" w:ascii="仿宋" w:hAnsi="仿宋" w:eastAsia="仿宋"/>
          <w:color w:val="auto"/>
          <w:highlight w:val="none"/>
          <w:shd w:val="clear" w:color="auto" w:fill="auto"/>
          <w:lang w:val="en-US" w:eastAsia="zh-CN"/>
        </w:rPr>
        <w:t>24</w:t>
      </w:r>
      <w:r>
        <w:rPr>
          <w:rFonts w:hint="eastAsia" w:ascii="仿宋" w:hAnsi="仿宋" w:eastAsia="仿宋"/>
          <w:color w:val="auto"/>
          <w:highlight w:val="none"/>
          <w:shd w:val="clear" w:color="auto" w:fill="auto"/>
        </w:rPr>
        <w:t>. 竣工日期</w:t>
      </w:r>
      <w:bookmarkEnd w:id="451"/>
      <w:bookmarkEnd w:id="452"/>
      <w:bookmarkEnd w:id="453"/>
    </w:p>
    <w:p>
      <w:pPr>
        <w:spacing w:after="0"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24</w:t>
      </w:r>
      <w:r>
        <w:rPr>
          <w:rFonts w:hint="eastAsia" w:ascii="仿宋" w:hAnsi="仿宋" w:eastAsia="仿宋"/>
          <w:color w:val="auto"/>
          <w:sz w:val="24"/>
          <w:highlight w:val="none"/>
          <w:shd w:val="clear" w:color="auto" w:fill="auto"/>
        </w:rPr>
        <w:t>.1 计划竣工日期：</w:t>
      </w:r>
      <w:r>
        <w:rPr>
          <w:rFonts w:hint="eastAsia" w:ascii="仿宋" w:hAnsi="仿宋" w:eastAsia="仿宋"/>
          <w:color w:val="auto"/>
          <w:kern w:val="0"/>
          <w:sz w:val="24"/>
          <w:highlight w:val="none"/>
          <w:shd w:val="clear" w:color="auto" w:fill="auto"/>
          <w:lang w:val="en-US" w:eastAsia="zh-CN"/>
        </w:rPr>
        <w:t xml:space="preserve"> </w:t>
      </w:r>
      <w:r>
        <w:rPr>
          <w:rFonts w:hint="eastAsia" w:ascii="仿宋" w:hAnsi="仿宋" w:eastAsia="仿宋"/>
          <w:color w:val="auto"/>
          <w:kern w:val="0"/>
          <w:sz w:val="24"/>
          <w:highlight w:val="none"/>
          <w:u w:val="single"/>
          <w:shd w:val="clear" w:color="auto" w:fill="auto"/>
          <w:lang w:val="en-US" w:eastAsia="zh-CN"/>
        </w:rPr>
        <w:t xml:space="preserve">2026 </w:t>
      </w:r>
      <w:r>
        <w:rPr>
          <w:rFonts w:hint="eastAsia" w:ascii="仿宋" w:hAnsi="仿宋" w:eastAsia="仿宋"/>
          <w:color w:val="auto"/>
          <w:sz w:val="24"/>
          <w:highlight w:val="none"/>
          <w:u w:val="single"/>
          <w:shd w:val="clear" w:color="auto" w:fill="auto"/>
        </w:rPr>
        <w:t>年</w:t>
      </w:r>
      <w:r>
        <w:rPr>
          <w:rFonts w:hint="eastAsia" w:ascii="仿宋" w:hAnsi="仿宋" w:eastAsia="仿宋"/>
          <w:color w:val="auto"/>
          <w:kern w:val="0"/>
          <w:sz w:val="24"/>
          <w:highlight w:val="none"/>
          <w:u w:val="single"/>
          <w:shd w:val="clear" w:color="auto" w:fill="auto"/>
          <w:lang w:val="en-US" w:eastAsia="zh-CN"/>
        </w:rPr>
        <w:t xml:space="preserve"> 5 </w:t>
      </w:r>
      <w:r>
        <w:rPr>
          <w:rFonts w:hint="eastAsia" w:ascii="仿宋" w:hAnsi="仿宋" w:eastAsia="仿宋"/>
          <w:color w:val="auto"/>
          <w:sz w:val="24"/>
          <w:highlight w:val="none"/>
          <w:u w:val="single"/>
          <w:shd w:val="clear" w:color="auto" w:fill="auto"/>
        </w:rPr>
        <w:t>月</w:t>
      </w:r>
      <w:r>
        <w:rPr>
          <w:rFonts w:hint="eastAsia" w:ascii="仿宋" w:hAnsi="仿宋" w:eastAsia="仿宋"/>
          <w:color w:val="auto"/>
          <w:kern w:val="0"/>
          <w:sz w:val="24"/>
          <w:highlight w:val="none"/>
          <w:shd w:val="clear" w:color="auto" w:fill="auto"/>
        </w:rPr>
        <w:t>（具体以总监理工程师、发包人审核的时间为准）</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54" w:name="_Toc5728"/>
      <w:bookmarkStart w:id="455" w:name="_Toc15729"/>
      <w:bookmarkStart w:id="456" w:name="_Toc11574"/>
      <w:r>
        <w:rPr>
          <w:rFonts w:hint="eastAsia" w:ascii="仿宋" w:hAnsi="仿宋" w:eastAsia="仿宋"/>
          <w:color w:val="auto"/>
          <w:highlight w:val="none"/>
          <w:shd w:val="clear" w:color="auto" w:fill="auto"/>
          <w:lang w:val="en-US" w:eastAsia="zh-CN"/>
        </w:rPr>
        <w:t>25</w:t>
      </w:r>
      <w:r>
        <w:rPr>
          <w:rFonts w:hint="eastAsia" w:ascii="仿宋" w:hAnsi="仿宋" w:eastAsia="仿宋"/>
          <w:color w:val="auto"/>
          <w:highlight w:val="none"/>
          <w:shd w:val="clear" w:color="auto" w:fill="auto"/>
        </w:rPr>
        <w:t>. 质量标准</w:t>
      </w:r>
      <w:bookmarkEnd w:id="454"/>
      <w:bookmarkEnd w:id="455"/>
      <w:bookmarkEnd w:id="456"/>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25</w:t>
      </w:r>
      <w:r>
        <w:rPr>
          <w:rFonts w:hint="eastAsia" w:ascii="仿宋" w:hAnsi="仿宋" w:eastAsia="仿宋"/>
          <w:color w:val="auto"/>
          <w:sz w:val="24"/>
          <w:highlight w:val="none"/>
          <w:shd w:val="clear" w:color="auto" w:fill="auto"/>
        </w:rPr>
        <w:t>.1 约定的工程质量标准</w:t>
      </w:r>
    </w:p>
    <w:p>
      <w:pPr>
        <w:spacing w:after="0"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shd w:val="clear" w:color="auto" w:fill="auto"/>
        </w:rPr>
        <w:t xml:space="preserve">  （1） 合同工程质量标准：</w:t>
      </w:r>
      <w:r>
        <w:rPr>
          <w:rFonts w:hint="eastAsia" w:ascii="仿宋" w:hAnsi="仿宋" w:eastAsia="仿宋"/>
          <w:color w:val="auto"/>
          <w:sz w:val="24"/>
          <w:highlight w:val="none"/>
          <w:u w:val="single"/>
          <w:shd w:val="clear" w:color="auto" w:fill="auto"/>
        </w:rPr>
        <w:t>按本合同第一篇协议书。</w:t>
      </w:r>
    </w:p>
    <w:p>
      <w:pPr>
        <w:spacing w:after="0"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shd w:val="clear" w:color="auto" w:fill="auto"/>
        </w:rPr>
        <w:t xml:space="preserve">  （2） 工程质量验收标准：</w:t>
      </w:r>
      <w:r>
        <w:rPr>
          <w:rFonts w:hint="eastAsia" w:ascii="仿宋" w:hAnsi="仿宋" w:eastAsia="仿宋"/>
          <w:color w:val="auto"/>
          <w:sz w:val="24"/>
          <w:szCs w:val="18"/>
          <w:highlight w:val="none"/>
          <w:u w:val="single"/>
          <w:shd w:val="clear" w:color="auto" w:fill="auto"/>
        </w:rPr>
        <w:t>工程质量验收，按照合同约定的标准执行；合同没有约定的，按照强制性国家标准执行；没有强制性国家标准的，按照推荐性国家标准执行；没有推荐性国家标准的，按照行业标准执行；没有国家标准、行业标准的，按照通常标准或者符合合同目的的特定标准执行。</w:t>
      </w:r>
      <w:r>
        <w:rPr>
          <w:rFonts w:hint="eastAsia" w:ascii="仿宋" w:hAnsi="仿宋" w:eastAsia="仿宋"/>
          <w:color w:val="auto"/>
          <w:sz w:val="24"/>
          <w:highlight w:val="none"/>
          <w:u w:val="single"/>
          <w:shd w:val="clear" w:color="auto" w:fill="auto"/>
        </w:rPr>
        <w:t xml:space="preserve"> </w:t>
      </w:r>
    </w:p>
    <w:p>
      <w:pPr>
        <w:spacing w:after="0" w:line="360" w:lineRule="auto"/>
        <w:ind w:firstLine="720" w:firstLineChars="3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25</w:t>
      </w:r>
      <w:r>
        <w:rPr>
          <w:rFonts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lang w:val="en-US" w:eastAsia="zh-CN"/>
        </w:rPr>
        <w:t>2</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质量保证体系</w:t>
      </w:r>
    </w:p>
    <w:p>
      <w:pPr>
        <w:spacing w:line="360" w:lineRule="auto"/>
        <w:ind w:firstLine="424" w:firstLineChars="177"/>
        <w:rPr>
          <w:rFonts w:ascii="仿宋" w:hAnsi="仿宋" w:eastAsia="仿宋"/>
          <w:color w:val="auto"/>
          <w:sz w:val="24"/>
          <w:highlight w:val="none"/>
          <w:shd w:val="clear" w:color="auto" w:fill="auto"/>
        </w:rPr>
      </w:pPr>
      <w:r>
        <w:rPr>
          <w:rFonts w:hint="eastAsia" w:ascii="仿宋" w:hAnsi="仿宋" w:eastAsia="仿宋" w:cs="仿宋"/>
          <w:color w:val="auto"/>
          <w:sz w:val="24"/>
          <w:highlight w:val="none"/>
          <w:shd w:val="clear" w:color="auto" w:fill="auto"/>
        </w:rPr>
        <w:t>承包人应当完善质量管理制度，建立质量控制流程，建立并保持一个有效的工程质量管理体系。</w:t>
      </w:r>
    </w:p>
    <w:p>
      <w:pPr>
        <w:spacing w:line="360" w:lineRule="auto"/>
        <w:ind w:firstLine="424" w:firstLineChars="177"/>
        <w:rPr>
          <w:rFonts w:ascii="仿宋" w:hAnsi="仿宋" w:eastAsia="仿宋"/>
          <w:color w:val="auto"/>
          <w:sz w:val="24"/>
          <w:highlight w:val="none"/>
          <w:shd w:val="clear" w:color="auto" w:fill="auto"/>
        </w:rPr>
      </w:pPr>
      <w:r>
        <w:rPr>
          <w:rFonts w:hint="eastAsia" w:ascii="仿宋" w:hAnsi="仿宋" w:eastAsia="仿宋" w:cs="仿宋"/>
          <w:color w:val="auto"/>
          <w:sz w:val="24"/>
          <w:highlight w:val="none"/>
          <w:shd w:val="clear" w:color="auto" w:fill="auto"/>
        </w:rPr>
        <w:t>（</w:t>
      </w:r>
      <w:r>
        <w:rPr>
          <w:rFonts w:ascii="仿宋" w:hAnsi="仿宋" w:eastAsia="仿宋" w:cs="仿宋"/>
          <w:color w:val="auto"/>
          <w:sz w:val="24"/>
          <w:highlight w:val="none"/>
          <w:shd w:val="clear" w:color="auto" w:fill="auto"/>
        </w:rPr>
        <w:t>1</w:t>
      </w:r>
      <w:r>
        <w:rPr>
          <w:rFonts w:hint="eastAsia" w:ascii="仿宋" w:hAnsi="仿宋" w:eastAsia="仿宋" w:cs="仿宋"/>
          <w:color w:val="auto"/>
          <w:sz w:val="24"/>
          <w:highlight w:val="none"/>
          <w:shd w:val="clear" w:color="auto" w:fill="auto"/>
        </w:rPr>
        <w:t>）建立完整的质量体系，委派专人负责工程质量管理，现场管理机构设有专职质检人员，班组设质检员，同时附有项目架构人员名单，各类人员必须持有上岗资格证。承包人还应建立并完善各项目质量管理检查制度及企业质量管理文件等。同时，承包人应积极配合工程质量第三方检测工作，并积极采用新材料、新工艺、新技术。</w:t>
      </w:r>
    </w:p>
    <w:p>
      <w:pPr>
        <w:spacing w:line="360" w:lineRule="auto"/>
        <w:ind w:firstLine="424" w:firstLineChars="177"/>
        <w:rPr>
          <w:rFonts w:ascii="仿宋" w:hAnsi="仿宋" w:eastAsia="仿宋" w:cs="仿宋"/>
          <w:color w:val="auto"/>
          <w:sz w:val="24"/>
          <w:highlight w:val="none"/>
          <w:u w:val="single"/>
          <w:shd w:val="clear" w:color="auto" w:fill="auto"/>
        </w:rPr>
      </w:pPr>
      <w:r>
        <w:rPr>
          <w:rFonts w:hint="eastAsia" w:ascii="仿宋" w:hAnsi="仿宋" w:eastAsia="仿宋" w:cs="仿宋"/>
          <w:color w:val="auto"/>
          <w:sz w:val="24"/>
          <w:highlight w:val="none"/>
          <w:shd w:val="clear" w:color="auto" w:fill="auto"/>
        </w:rPr>
        <w:t>（</w:t>
      </w:r>
      <w:r>
        <w:rPr>
          <w:rFonts w:ascii="仿宋" w:hAnsi="仿宋" w:eastAsia="仿宋" w:cs="仿宋"/>
          <w:color w:val="auto"/>
          <w:sz w:val="24"/>
          <w:highlight w:val="none"/>
          <w:shd w:val="clear" w:color="auto" w:fill="auto"/>
        </w:rPr>
        <w:t>2</w:t>
      </w:r>
      <w:r>
        <w:rPr>
          <w:rFonts w:hint="eastAsia" w:ascii="仿宋" w:hAnsi="仿宋" w:eastAsia="仿宋" w:cs="仿宋"/>
          <w:color w:val="auto"/>
          <w:sz w:val="24"/>
          <w:highlight w:val="none"/>
          <w:shd w:val="clear" w:color="auto" w:fill="auto"/>
        </w:rPr>
        <w:t>）承包人提交总监理工程师批准的施工组织设计或者施工方案必须附有完备的工程质量保证措施，包括：</w:t>
      </w:r>
      <w:r>
        <w:rPr>
          <w:rFonts w:ascii="仿宋" w:hAnsi="仿宋" w:eastAsia="仿宋" w:cs="仿宋"/>
          <w:color w:val="auto"/>
          <w:sz w:val="24"/>
          <w:highlight w:val="none"/>
          <w:u w:val="single"/>
          <w:shd w:val="clear" w:color="auto" w:fill="auto"/>
        </w:rPr>
        <w:t xml:space="preserve"> </w:t>
      </w:r>
      <w:r>
        <w:rPr>
          <w:rFonts w:hint="eastAsia" w:ascii="仿宋" w:hAnsi="仿宋" w:eastAsia="仿宋" w:cs="仿宋"/>
          <w:color w:val="auto"/>
          <w:sz w:val="24"/>
          <w:highlight w:val="none"/>
          <w:u w:val="single"/>
          <w:shd w:val="clear" w:color="auto" w:fill="auto"/>
        </w:rPr>
        <w:t>具体</w:t>
      </w:r>
      <w:r>
        <w:rPr>
          <w:rFonts w:ascii="仿宋" w:hAnsi="仿宋" w:eastAsia="仿宋" w:cs="仿宋"/>
          <w:color w:val="auto"/>
          <w:sz w:val="24"/>
          <w:highlight w:val="none"/>
          <w:u w:val="single"/>
          <w:shd w:val="clear" w:color="auto" w:fill="auto"/>
        </w:rPr>
        <w:t xml:space="preserve">以承包人提供的资料为准 </w:t>
      </w:r>
    </w:p>
    <w:p>
      <w:pPr>
        <w:spacing w:line="360" w:lineRule="auto"/>
        <w:ind w:firstLine="424" w:firstLineChars="177"/>
        <w:rPr>
          <w:rFonts w:ascii="仿宋" w:hAnsi="仿宋" w:eastAsia="仿宋"/>
          <w:color w:val="auto"/>
          <w:sz w:val="24"/>
          <w:highlight w:val="none"/>
          <w:shd w:val="clear" w:color="auto" w:fill="auto"/>
        </w:rPr>
      </w:pPr>
      <w:r>
        <w:rPr>
          <w:rFonts w:hint="eastAsia" w:ascii="仿宋" w:hAnsi="仿宋" w:eastAsia="仿宋" w:cs="仿宋"/>
          <w:color w:val="auto"/>
          <w:sz w:val="24"/>
          <w:highlight w:val="none"/>
          <w:shd w:val="clear" w:color="auto" w:fill="auto"/>
        </w:rPr>
        <w:t>（</w:t>
      </w:r>
      <w:r>
        <w:rPr>
          <w:rFonts w:ascii="仿宋" w:hAnsi="仿宋" w:eastAsia="仿宋" w:cs="仿宋"/>
          <w:color w:val="auto"/>
          <w:sz w:val="24"/>
          <w:highlight w:val="none"/>
          <w:shd w:val="clear" w:color="auto" w:fill="auto"/>
        </w:rPr>
        <w:t>3</w:t>
      </w:r>
      <w:r>
        <w:rPr>
          <w:rFonts w:hint="eastAsia" w:ascii="仿宋" w:hAnsi="仿宋" w:eastAsia="仿宋" w:cs="仿宋"/>
          <w:color w:val="auto"/>
          <w:sz w:val="24"/>
          <w:highlight w:val="none"/>
          <w:shd w:val="clear" w:color="auto" w:fill="auto"/>
        </w:rPr>
        <w:t>）单项工程开工前，承包人必须按要求对职工分级进行技术交底，组织学习有关规程、标准、规范和工艺要求，在施工中必须按规程及工艺进行操作。</w:t>
      </w:r>
    </w:p>
    <w:p>
      <w:pPr>
        <w:spacing w:line="360" w:lineRule="auto"/>
        <w:ind w:firstLine="424" w:firstLineChars="177"/>
        <w:rPr>
          <w:rFonts w:ascii="仿宋" w:hAnsi="仿宋" w:eastAsia="仿宋"/>
          <w:color w:val="auto"/>
          <w:sz w:val="24"/>
          <w:highlight w:val="none"/>
          <w:shd w:val="clear" w:color="auto" w:fill="auto"/>
        </w:rPr>
      </w:pPr>
      <w:r>
        <w:rPr>
          <w:rFonts w:hint="eastAsia" w:ascii="仿宋" w:hAnsi="仿宋" w:eastAsia="仿宋" w:cs="仿宋"/>
          <w:color w:val="auto"/>
          <w:sz w:val="24"/>
          <w:highlight w:val="none"/>
          <w:shd w:val="clear" w:color="auto" w:fill="auto"/>
        </w:rPr>
        <w:t>（</w:t>
      </w:r>
      <w:r>
        <w:rPr>
          <w:rFonts w:ascii="仿宋" w:hAnsi="仿宋" w:eastAsia="仿宋" w:cs="仿宋"/>
          <w:color w:val="auto"/>
          <w:sz w:val="24"/>
          <w:highlight w:val="none"/>
          <w:shd w:val="clear" w:color="auto" w:fill="auto"/>
        </w:rPr>
        <w:t>4</w:t>
      </w:r>
      <w:r>
        <w:rPr>
          <w:rFonts w:hint="eastAsia" w:ascii="仿宋" w:hAnsi="仿宋" w:eastAsia="仿宋" w:cs="仿宋"/>
          <w:color w:val="auto"/>
          <w:sz w:val="24"/>
          <w:highlight w:val="none"/>
          <w:shd w:val="clear" w:color="auto" w:fill="auto"/>
        </w:rPr>
        <w:t>）单项工程和重要部位必须遵循先试验后铺开施工的程序，开工前承包人应熟悉施工图纸和图纸会审、设计变更内容，并完成施工组织设计和必要的施工准备，送总监理工程师审查批准后方可进行实验性施工，完工后由总监理工程师检验，符合要求后才能铺开施工或者批量生产。</w:t>
      </w:r>
    </w:p>
    <w:p>
      <w:pPr>
        <w:spacing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（5）执行材料试验制度和设备检验制度。工地应配备足够的试验及检测仪器、仪表，并及时校正，保证其应有的精度，发包人不另行支付费用。要加强质量自检，检测频率要满足规范要求。</w:t>
      </w:r>
    </w:p>
    <w:p>
      <w:pPr>
        <w:spacing w:line="360" w:lineRule="auto"/>
        <w:ind w:firstLine="480" w:firstLineChars="20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（6</w:t>
      </w:r>
      <w:r>
        <w:rPr>
          <w:rFonts w:hint="eastAsia" w:ascii="仿宋" w:hAnsi="仿宋" w:eastAsia="仿宋"/>
          <w:color w:val="auto"/>
          <w:sz w:val="24"/>
          <w:highlight w:val="none"/>
          <w:shd w:val="clear" w:color="auto" w:fill="auto"/>
        </w:rPr>
        <w:t>）承包人应允许并配合质监站、发包人或工程师进入承包人施工场地检查工程质量并免费提供必要的协助</w:t>
      </w:r>
      <w:r>
        <w:rPr>
          <w:rFonts w:ascii="仿宋" w:hAnsi="仿宋" w:eastAsia="仿宋"/>
          <w:color w:val="auto"/>
          <w:sz w:val="24"/>
          <w:highlight w:val="none"/>
          <w:shd w:val="clear" w:color="auto" w:fill="auto"/>
        </w:rPr>
        <w:t>。</w:t>
      </w:r>
    </w:p>
    <w:p>
      <w:pPr>
        <w:spacing w:line="360" w:lineRule="auto"/>
        <w:ind w:firstLine="480" w:firstLineChars="20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（7</w:t>
      </w:r>
      <w:r>
        <w:rPr>
          <w:rFonts w:hint="eastAsia" w:ascii="仿宋" w:hAnsi="仿宋" w:eastAsia="仿宋"/>
          <w:color w:val="auto"/>
          <w:sz w:val="24"/>
          <w:highlight w:val="none"/>
          <w:shd w:val="clear" w:color="auto" w:fill="auto"/>
        </w:rPr>
        <w:t>）发包人发现工程存在重大质量问题时，下达停工整改令。承包人必须在</w:t>
      </w:r>
      <w:r>
        <w:rPr>
          <w:rFonts w:ascii="仿宋" w:hAnsi="仿宋" w:eastAsia="仿宋"/>
          <w:color w:val="auto"/>
          <w:sz w:val="24"/>
          <w:highlight w:val="none"/>
          <w:shd w:val="clear" w:color="auto" w:fill="auto"/>
        </w:rPr>
        <w:t>5</w:t>
      </w:r>
      <w:r>
        <w:rPr>
          <w:rFonts w:hint="eastAsia" w:ascii="仿宋" w:hAnsi="仿宋" w:eastAsia="仿宋"/>
          <w:color w:val="auto"/>
          <w:sz w:val="24"/>
          <w:highlight w:val="none"/>
          <w:shd w:val="clear" w:color="auto" w:fill="auto"/>
        </w:rPr>
        <w:t>天内书面提出整改措施，经发包人批准后实施整改，由此所产生的工期延误和费用增加等全部损失，由承包人承担。承包人拒绝整改的，发包人有权暂停拨付工程款。</w:t>
      </w:r>
    </w:p>
    <w:p>
      <w:pPr>
        <w:spacing w:line="360" w:lineRule="auto"/>
        <w:ind w:firstLine="480" w:firstLineChars="20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（8</w:t>
      </w:r>
      <w:r>
        <w:rPr>
          <w:rFonts w:hint="eastAsia" w:ascii="仿宋" w:hAnsi="仿宋" w:eastAsia="仿宋"/>
          <w:color w:val="auto"/>
          <w:sz w:val="24"/>
          <w:highlight w:val="none"/>
          <w:shd w:val="clear" w:color="auto" w:fill="auto"/>
        </w:rPr>
        <w:t>）无论工程材料是由承包人自行供应或是由发包人指定的供应商供应，均不解除承包人对工程全面质量所负的责任。承包人应该对各种材料按规范进行检查验收，拒绝不符合要求的材料用于工程。无论何种原因，出现不合格材料用于工程的情况，均由承包人承担责任。</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57" w:name="_Toc276"/>
      <w:bookmarkStart w:id="458" w:name="_Toc22291"/>
      <w:bookmarkStart w:id="459" w:name="_Toc24619"/>
      <w:r>
        <w:rPr>
          <w:rFonts w:hint="eastAsia" w:ascii="仿宋" w:hAnsi="仿宋" w:eastAsia="仿宋"/>
          <w:color w:val="auto"/>
          <w:highlight w:val="none"/>
          <w:shd w:val="clear" w:color="auto" w:fill="auto"/>
          <w:lang w:val="en-US" w:eastAsia="zh-CN"/>
        </w:rPr>
        <w:t>26</w:t>
      </w:r>
      <w:r>
        <w:rPr>
          <w:rFonts w:hint="eastAsia" w:ascii="仿宋" w:hAnsi="仿宋" w:eastAsia="仿宋"/>
          <w:color w:val="auto"/>
          <w:highlight w:val="none"/>
          <w:shd w:val="clear" w:color="auto" w:fill="auto"/>
        </w:rPr>
        <w:t xml:space="preserve">. </w:t>
      </w:r>
      <w:bookmarkEnd w:id="457"/>
      <w:bookmarkEnd w:id="458"/>
      <w:r>
        <w:rPr>
          <w:rFonts w:hint="eastAsia" w:ascii="仿宋" w:hAnsi="仿宋" w:eastAsia="仿宋"/>
          <w:color w:val="auto"/>
          <w:highlight w:val="none"/>
          <w:shd w:val="clear" w:color="auto" w:fill="auto"/>
        </w:rPr>
        <w:t>绿色施工安全防护</w:t>
      </w:r>
      <w:bookmarkEnd w:id="459"/>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26</w:t>
      </w:r>
      <w:r>
        <w:rPr>
          <w:rFonts w:hint="eastAsia" w:ascii="仿宋" w:hAnsi="仿宋" w:eastAsia="仿宋"/>
          <w:color w:val="auto"/>
          <w:sz w:val="24"/>
          <w:highlight w:val="none"/>
          <w:shd w:val="clear" w:color="auto" w:fill="auto"/>
        </w:rPr>
        <w:t>.1</w:t>
      </w:r>
      <w:r>
        <w:rPr>
          <w:rFonts w:hint="eastAsia" w:ascii="仿宋" w:hAnsi="仿宋" w:eastAsia="仿宋" w:cs="仿宋"/>
          <w:color w:val="auto"/>
          <w:sz w:val="24"/>
          <w:highlight w:val="none"/>
          <w:shd w:val="clear" w:color="auto" w:fill="auto"/>
        </w:rPr>
        <w:t>绿色施工安全防护的要求</w:t>
      </w:r>
      <w:r>
        <w:rPr>
          <w:rFonts w:hint="eastAsia" w:ascii="仿宋" w:hAnsi="仿宋" w:eastAsia="仿宋"/>
          <w:color w:val="auto"/>
          <w:sz w:val="24"/>
          <w:highlight w:val="none"/>
          <w:shd w:val="clear" w:color="auto" w:fill="auto"/>
        </w:rPr>
        <w:t>：</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Segoe UI Symbol" w:hAnsi="Segoe UI Symbol" w:eastAsia="Segoe UI Symbol" w:cs="MS Gothic"/>
          <w:color w:val="auto"/>
          <w:kern w:val="0"/>
          <w:sz w:val="24"/>
          <w:highlight w:val="none"/>
          <w:shd w:val="clear" w:color="auto" w:fill="auto"/>
        </w:rPr>
        <w:t>☑</w:t>
      </w:r>
      <w:r>
        <w:rPr>
          <w:rFonts w:hint="eastAsia" w:ascii="Segoe UI Symbol" w:hAnsi="Segoe UI Symbol" w:cs="MS Gothic" w:eastAsiaTheme="minorEastAsia"/>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按通用条款的规定。</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另作约定：</w:t>
      </w:r>
      <w:r>
        <w:rPr>
          <w:rFonts w:hint="eastAsia" w:ascii="仿宋" w:hAnsi="仿宋" w:eastAsia="仿宋"/>
          <w:color w:val="auto"/>
          <w:kern w:val="0"/>
          <w:sz w:val="24"/>
          <w:highlight w:val="none"/>
          <w:u w:val="single"/>
          <w:shd w:val="clear" w:color="auto" w:fill="auto"/>
        </w:rPr>
        <w:t xml:space="preserve">                                 /                         </w:t>
      </w:r>
    </w:p>
    <w:p>
      <w:pPr>
        <w:spacing w:line="360" w:lineRule="auto"/>
        <w:ind w:firstLine="120" w:firstLineChars="50"/>
        <w:rPr>
          <w:rFonts w:ascii="仿宋" w:hAnsi="仿宋" w:eastAsia="仿宋"/>
          <w:color w:val="auto"/>
          <w:sz w:val="24"/>
          <w:highlight w:val="none"/>
          <w:shd w:val="clear" w:color="auto" w:fill="auto"/>
        </w:rPr>
      </w:pPr>
      <w:bookmarkStart w:id="460" w:name="_Toc9482"/>
      <w:bookmarkStart w:id="461" w:name="_Toc18213"/>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其中：</w:t>
      </w:r>
      <w:r>
        <w:rPr>
          <w:rFonts w:hint="eastAsia" w:ascii="仿宋" w:hAnsi="仿宋" w:eastAsia="仿宋" w:cs="仿宋"/>
          <w:color w:val="auto"/>
          <w:sz w:val="24"/>
          <w:highlight w:val="none"/>
          <w:shd w:val="clear" w:color="auto" w:fill="auto"/>
        </w:rPr>
        <w:t>施工扬尘污染防治措施：</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w:t>
      </w:r>
      <w:r>
        <w:rPr>
          <w:rFonts w:ascii="仿宋" w:hAnsi="仿宋" w:eastAsia="仿宋" w:cs="仿宋"/>
          <w:color w:val="auto"/>
          <w:kern w:val="0"/>
          <w:sz w:val="24"/>
          <w:highlight w:val="none"/>
          <w:u w:val="single"/>
          <w:shd w:val="clear" w:color="auto" w:fill="auto"/>
        </w:rPr>
        <w:t xml:space="preserve">                 </w:t>
      </w:r>
    </w:p>
    <w:p>
      <w:pPr>
        <w:spacing w:line="360" w:lineRule="auto"/>
        <w:ind w:firstLine="1440" w:firstLineChars="600"/>
        <w:rPr>
          <w:rFonts w:ascii="仿宋" w:hAnsi="仿宋" w:eastAsia="仿宋" w:cs="仿宋"/>
          <w:color w:val="auto"/>
          <w:kern w:val="0"/>
          <w:sz w:val="24"/>
          <w:highlight w:val="none"/>
          <w:u w:val="single"/>
          <w:shd w:val="clear" w:color="auto" w:fill="auto"/>
        </w:rPr>
      </w:pPr>
      <w:r>
        <w:rPr>
          <w:rFonts w:hint="eastAsia" w:ascii="仿宋" w:hAnsi="仿宋" w:eastAsia="仿宋" w:cs="仿宋"/>
          <w:color w:val="auto"/>
          <w:sz w:val="24"/>
          <w:highlight w:val="none"/>
          <w:shd w:val="clear" w:color="auto" w:fill="auto"/>
        </w:rPr>
        <w:t>用工实名管理：</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w:t>
      </w:r>
      <w:r>
        <w:rPr>
          <w:rFonts w:ascii="仿宋" w:hAnsi="仿宋" w:eastAsia="仿宋" w:cs="仿宋"/>
          <w:color w:val="auto"/>
          <w:kern w:val="0"/>
          <w:sz w:val="24"/>
          <w:highlight w:val="none"/>
          <w:u w:val="single"/>
          <w:shd w:val="clear" w:color="auto" w:fill="auto"/>
        </w:rPr>
        <w:t xml:space="preserve">             </w:t>
      </w:r>
    </w:p>
    <w:p>
      <w:pPr>
        <w:ind w:firstLine="480" w:firstLineChars="200"/>
        <w:rPr>
          <w:rFonts w:ascii="仿宋" w:hAnsi="仿宋" w:eastAsia="仿宋"/>
          <w:color w:val="auto"/>
          <w:kern w:val="0"/>
          <w:sz w:val="24"/>
          <w:highlight w:val="none"/>
          <w:shd w:val="clear" w:color="auto" w:fill="auto"/>
        </w:rPr>
      </w:pPr>
      <w:r>
        <w:rPr>
          <w:rFonts w:hint="eastAsia" w:ascii="仿宋" w:hAnsi="仿宋" w:eastAsia="仿宋" w:cs="仿宋"/>
          <w:color w:val="auto"/>
          <w:sz w:val="24"/>
          <w:highlight w:val="none"/>
          <w:shd w:val="clear" w:color="auto" w:fill="auto"/>
          <w:lang w:val="en-US" w:eastAsia="zh-CN"/>
        </w:rPr>
        <w:t>26</w:t>
      </w:r>
      <w:r>
        <w:rPr>
          <w:rFonts w:ascii="仿宋" w:hAnsi="仿宋" w:eastAsia="仿宋" w:cs="仿宋"/>
          <w:color w:val="auto"/>
          <w:sz w:val="24"/>
          <w:highlight w:val="none"/>
          <w:shd w:val="clear" w:color="auto" w:fill="auto"/>
        </w:rPr>
        <w:t>.2</w:t>
      </w:r>
      <w:r>
        <w:rPr>
          <w:rFonts w:hint="eastAsia" w:ascii="仿宋" w:hAnsi="仿宋" w:eastAsia="仿宋" w:cs="仿宋"/>
          <w:color w:val="auto"/>
          <w:kern w:val="0"/>
          <w:sz w:val="24"/>
          <w:highlight w:val="none"/>
          <w:shd w:val="clear" w:color="auto" w:fill="auto"/>
        </w:rPr>
        <w:t>用工实名制、工人工资支付分账管理</w:t>
      </w:r>
    </w:p>
    <w:p>
      <w:pPr>
        <w:ind w:firstLine="360" w:firstLineChars="150"/>
        <w:rPr>
          <w:rFonts w:ascii="仿宋" w:hAnsi="仿宋" w:eastAsia="仿宋"/>
          <w:color w:val="auto"/>
          <w:kern w:val="0"/>
          <w:sz w:val="24"/>
          <w:highlight w:val="none"/>
          <w:shd w:val="clear" w:color="auto" w:fill="auto"/>
        </w:rPr>
      </w:pP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sym w:font="Wingdings 2" w:char="0052"/>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按通用条款的规定以及以下文件规定：</w:t>
      </w:r>
    </w:p>
    <w:p>
      <w:pPr>
        <w:ind w:firstLine="480" w:firstLineChars="200"/>
        <w:rPr>
          <w:rFonts w:ascii="仿宋" w:hAnsi="仿宋" w:eastAsia="仿宋" w:cs="仿宋"/>
          <w:color w:val="auto"/>
          <w:kern w:val="0"/>
          <w:sz w:val="24"/>
          <w:highlight w:val="none"/>
          <w:shd w:val="clear" w:color="auto" w:fill="auto"/>
        </w:rPr>
      </w:pPr>
      <w:r>
        <w:rPr>
          <w:rFonts w:ascii="仿宋" w:hAnsi="仿宋" w:eastAsia="仿宋" w:cs="仿宋"/>
          <w:color w:val="auto"/>
          <w:sz w:val="24"/>
          <w:highlight w:val="none"/>
          <w:shd w:val="clear" w:color="auto" w:fill="auto"/>
        </w:rPr>
        <w:t>1</w:t>
      </w:r>
      <w:r>
        <w:rPr>
          <w:rFonts w:hint="eastAsia" w:ascii="仿宋" w:hAnsi="仿宋" w:eastAsia="仿宋" w:cs="仿宋"/>
          <w:color w:val="auto"/>
          <w:sz w:val="24"/>
          <w:highlight w:val="none"/>
          <w:shd w:val="clear" w:color="auto" w:fill="auto"/>
        </w:rPr>
        <w:t>、《东莞市住房和城乡建设局关于印发房屋建筑和市政基础设施工程用工实名管理实施细则的通知》（东建市〔2020〕4 号）《关于规范房屋建筑和市政基础设施工程用工实名制管理工作的通知》（东建市〔2021〕2 号）《东莞市人民政府办公室关于全面治理拖欠务工人员工资问题的实施意见》（东府办〔2017〕121 号）</w:t>
      </w:r>
    </w:p>
    <w:p>
      <w:pPr>
        <w:ind w:firstLine="480" w:firstLineChars="200"/>
        <w:rPr>
          <w:rFonts w:ascii="仿宋" w:hAnsi="仿宋" w:eastAsia="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2、□其他文件：</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w:t>
      </w:r>
      <w:r>
        <w:rPr>
          <w:rFonts w:ascii="仿宋" w:hAnsi="仿宋" w:eastAsia="仿宋" w:cs="仿宋"/>
          <w:color w:val="auto"/>
          <w:kern w:val="0"/>
          <w:sz w:val="24"/>
          <w:highlight w:val="none"/>
          <w:u w:val="single"/>
          <w:shd w:val="clear" w:color="auto" w:fill="auto"/>
        </w:rPr>
        <w:t xml:space="preserve">                              </w:t>
      </w:r>
    </w:p>
    <w:p>
      <w:pPr>
        <w:ind w:firstLine="600" w:firstLineChars="250"/>
        <w:rPr>
          <w:rFonts w:ascii="仿宋" w:hAnsi="仿宋" w:eastAsia="仿宋"/>
          <w:color w:val="auto"/>
          <w:kern w:val="0"/>
          <w:sz w:val="24"/>
          <w:highlight w:val="none"/>
          <w:shd w:val="clear" w:color="auto" w:fill="auto"/>
        </w:rPr>
      </w:pP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□另作约定：</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w:t>
      </w:r>
      <w:r>
        <w:rPr>
          <w:rFonts w:ascii="仿宋" w:hAnsi="仿宋" w:eastAsia="仿宋" w:cs="仿宋"/>
          <w:color w:val="auto"/>
          <w:kern w:val="0"/>
          <w:sz w:val="24"/>
          <w:highlight w:val="none"/>
          <w:u w:val="single"/>
          <w:shd w:val="clear" w:color="auto" w:fill="auto"/>
        </w:rPr>
        <w:t xml:space="preserve">                              </w:t>
      </w:r>
    </w:p>
    <w:p>
      <w:pPr>
        <w:ind w:firstLine="840" w:firstLineChars="350"/>
        <w:rPr>
          <w:rFonts w:ascii="仿宋" w:hAnsi="仿宋" w:eastAsia="仿宋" w:cs="仿宋"/>
          <w:color w:val="auto"/>
          <w:sz w:val="24"/>
          <w:highlight w:val="none"/>
          <w:shd w:val="clear" w:color="auto" w:fill="auto"/>
        </w:rPr>
      </w:pPr>
      <w:r>
        <w:rPr>
          <w:rFonts w:ascii="仿宋" w:hAnsi="仿宋" w:eastAsia="仿宋" w:cs="仿宋"/>
          <w:color w:val="auto"/>
          <w:sz w:val="24"/>
          <w:highlight w:val="none"/>
          <w:shd w:val="clear" w:color="auto" w:fill="auto"/>
        </w:rPr>
        <w:t xml:space="preserve">45.6 </w:t>
      </w:r>
      <w:r>
        <w:rPr>
          <w:rFonts w:hint="eastAsia" w:ascii="仿宋" w:hAnsi="仿宋" w:eastAsia="仿宋" w:cs="仿宋"/>
          <w:color w:val="auto"/>
          <w:sz w:val="24"/>
          <w:highlight w:val="none"/>
          <w:shd w:val="clear" w:color="auto" w:fill="auto"/>
        </w:rPr>
        <w:t>治安管理：</w:t>
      </w:r>
    </w:p>
    <w:p>
      <w:pPr>
        <w:spacing w:line="360" w:lineRule="auto"/>
        <w:ind w:firstLine="600" w:firstLineChars="250"/>
        <w:rPr>
          <w:rFonts w:ascii="仿宋" w:hAnsi="仿宋" w:eastAsia="仿宋"/>
          <w:color w:val="auto"/>
          <w:kern w:val="0"/>
          <w:sz w:val="24"/>
          <w:highlight w:val="none"/>
          <w:shd w:val="clear" w:color="auto" w:fill="auto"/>
        </w:rPr>
      </w:pPr>
      <w:r>
        <w:rPr>
          <w:rFonts w:ascii="仿宋" w:hAnsi="仿宋" w:eastAsia="仿宋" w:cs="仿宋"/>
          <w:color w:val="auto"/>
          <w:sz w:val="24"/>
          <w:highlight w:val="none"/>
          <w:shd w:val="clear" w:color="auto" w:fill="auto"/>
        </w:rPr>
        <w:t xml:space="preserve">  </w:t>
      </w:r>
      <w:r>
        <w:rPr>
          <w:rFonts w:hint="eastAsia" w:ascii="Segoe UI Symbol" w:hAnsi="Segoe UI Symbol" w:eastAsia="Segoe UI Symbol" w:cs="MS Gothic"/>
          <w:color w:val="auto"/>
          <w:kern w:val="0"/>
          <w:sz w:val="24"/>
          <w:highlight w:val="none"/>
          <w:shd w:val="clear" w:color="auto" w:fill="auto"/>
        </w:rPr>
        <w:t>☑</w:t>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按通用条款的规定。</w:t>
      </w:r>
    </w:p>
    <w:p>
      <w:pPr>
        <w:spacing w:line="360" w:lineRule="auto"/>
        <w:ind w:firstLine="600" w:firstLineChars="250"/>
        <w:rPr>
          <w:rFonts w:ascii="仿宋" w:hAnsi="仿宋" w:eastAsia="仿宋"/>
          <w:color w:val="auto"/>
          <w:kern w:val="0"/>
          <w:sz w:val="24"/>
          <w:highlight w:val="none"/>
          <w:shd w:val="clear" w:color="auto" w:fill="auto"/>
        </w:rPr>
      </w:pP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w:t>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另作约定：</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w:t>
      </w:r>
      <w:r>
        <w:rPr>
          <w:rFonts w:ascii="仿宋" w:hAnsi="仿宋" w:eastAsia="仿宋" w:cs="仿宋"/>
          <w:color w:val="auto"/>
          <w:kern w:val="0"/>
          <w:sz w:val="24"/>
          <w:highlight w:val="none"/>
          <w:u w:val="single"/>
          <w:shd w:val="clear" w:color="auto" w:fill="auto"/>
        </w:rPr>
        <w:t xml:space="preserve">                              </w:t>
      </w:r>
    </w:p>
    <w:p>
      <w:pPr>
        <w:spacing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26</w:t>
      </w:r>
      <w:r>
        <w:rPr>
          <w:rFonts w:ascii="仿宋" w:hAnsi="仿宋" w:eastAsia="仿宋" w:cs="仿宋"/>
          <w:color w:val="auto"/>
          <w:sz w:val="24"/>
          <w:highlight w:val="none"/>
          <w:shd w:val="clear" w:color="auto" w:fill="auto"/>
        </w:rPr>
        <w:t>.</w:t>
      </w:r>
      <w:r>
        <w:rPr>
          <w:rFonts w:hint="eastAsia" w:ascii="仿宋" w:hAnsi="仿宋" w:eastAsia="仿宋" w:cs="仿宋"/>
          <w:color w:val="auto"/>
          <w:sz w:val="24"/>
          <w:highlight w:val="none"/>
          <w:shd w:val="clear" w:color="auto" w:fill="auto"/>
          <w:lang w:val="en-US" w:eastAsia="zh-CN"/>
        </w:rPr>
        <w:t>3</w:t>
      </w:r>
      <w:r>
        <w:rPr>
          <w:rFonts w:hint="eastAsia" w:ascii="仿宋" w:hAnsi="仿宋" w:eastAsia="仿宋" w:cs="仿宋"/>
          <w:color w:val="auto"/>
          <w:kern w:val="0"/>
          <w:sz w:val="24"/>
          <w:highlight w:val="none"/>
          <w:shd w:val="clear" w:color="auto" w:fill="auto"/>
        </w:rPr>
        <w:t>创文明工地目标：</w:t>
      </w:r>
    </w:p>
    <w:p>
      <w:pPr>
        <w:autoSpaceDE w:val="0"/>
        <w:autoSpaceDN w:val="0"/>
        <w:adjustRightInd w:val="0"/>
        <w:spacing w:line="360" w:lineRule="auto"/>
        <w:ind w:firstLine="960" w:firstLineChars="400"/>
        <w:jc w:val="left"/>
        <w:rPr>
          <w:rFonts w:ascii="仿宋" w:hAnsi="仿宋" w:eastAsia="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w:t>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sz w:val="24"/>
          <w:highlight w:val="none"/>
          <w:shd w:val="clear" w:color="auto" w:fill="auto"/>
        </w:rPr>
        <w:t>市级安全文明绿色施工样板工地</w:t>
      </w:r>
      <w:r>
        <w:rPr>
          <w:rFonts w:hint="eastAsia" w:ascii="仿宋" w:hAnsi="仿宋" w:eastAsia="仿宋" w:cs="仿宋"/>
          <w:color w:val="auto"/>
          <w:kern w:val="0"/>
          <w:sz w:val="24"/>
          <w:highlight w:val="none"/>
          <w:shd w:val="clear" w:color="auto" w:fill="auto"/>
        </w:rPr>
        <w:t>；</w:t>
      </w:r>
    </w:p>
    <w:p>
      <w:pPr>
        <w:autoSpaceDE w:val="0"/>
        <w:autoSpaceDN w:val="0"/>
        <w:adjustRightInd w:val="0"/>
        <w:spacing w:line="360" w:lineRule="auto"/>
        <w:ind w:firstLine="960" w:firstLineChars="400"/>
        <w:jc w:val="left"/>
        <w:rPr>
          <w:rFonts w:ascii="仿宋" w:hAnsi="仿宋" w:eastAsia="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w:t>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省级安全文明示范工地；</w:t>
      </w:r>
    </w:p>
    <w:p>
      <w:pPr>
        <w:autoSpaceDE w:val="0"/>
        <w:autoSpaceDN w:val="0"/>
        <w:adjustRightInd w:val="0"/>
        <w:spacing w:line="360" w:lineRule="auto"/>
        <w:ind w:firstLine="960" w:firstLineChars="400"/>
        <w:jc w:val="left"/>
        <w:rPr>
          <w:rFonts w:ascii="仿宋" w:hAnsi="仿宋" w:eastAsia="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w:t>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sz w:val="24"/>
          <w:highlight w:val="none"/>
          <w:shd w:val="clear" w:color="auto" w:fill="auto"/>
        </w:rPr>
        <w:t>国家级安全文明工地</w:t>
      </w:r>
      <w:r>
        <w:rPr>
          <w:rFonts w:hint="eastAsia" w:ascii="仿宋" w:hAnsi="仿宋" w:eastAsia="仿宋" w:cs="仿宋"/>
          <w:color w:val="auto"/>
          <w:kern w:val="0"/>
          <w:sz w:val="24"/>
          <w:highlight w:val="none"/>
          <w:shd w:val="clear" w:color="auto" w:fill="auto"/>
        </w:rPr>
        <w:t>；</w:t>
      </w:r>
    </w:p>
    <w:p>
      <w:pPr>
        <w:spacing w:line="360" w:lineRule="auto"/>
        <w:ind w:firstLine="960" w:firstLineChars="400"/>
        <w:rPr>
          <w:rFonts w:ascii="仿宋" w:hAnsi="仿宋" w:eastAsia="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w:t>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lang w:val="en-US" w:eastAsia="zh-CN"/>
        </w:rPr>
        <w:t>东莞</w:t>
      </w:r>
      <w:r>
        <w:rPr>
          <w:rFonts w:hint="eastAsia" w:ascii="仿宋" w:hAnsi="仿宋" w:eastAsia="仿宋" w:cs="仿宋"/>
          <w:color w:val="auto"/>
          <w:kern w:val="0"/>
          <w:sz w:val="24"/>
          <w:highlight w:val="none"/>
          <w:shd w:val="clear" w:color="auto" w:fill="auto"/>
        </w:rPr>
        <w:t>市建筑业绿色施工示范工程；</w:t>
      </w:r>
    </w:p>
    <w:p>
      <w:pPr>
        <w:spacing w:line="360" w:lineRule="auto"/>
        <w:ind w:firstLine="960" w:firstLineChars="400"/>
        <w:rPr>
          <w:rFonts w:ascii="仿宋" w:hAnsi="仿宋" w:eastAsia="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w:t>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广东省建筑业绿色施工示范工程；</w:t>
      </w:r>
    </w:p>
    <w:p>
      <w:pPr>
        <w:spacing w:line="360" w:lineRule="auto"/>
        <w:ind w:firstLine="960" w:firstLineChars="400"/>
        <w:rPr>
          <w:rFonts w:ascii="仿宋" w:hAnsi="仿宋" w:eastAsia="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w:t>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全国建筑业绿色施工示范工程；</w:t>
      </w:r>
    </w:p>
    <w:p>
      <w:pPr>
        <w:spacing w:line="360" w:lineRule="auto"/>
        <w:ind w:firstLine="960" w:firstLineChars="400"/>
        <w:rPr>
          <w:rFonts w:ascii="仿宋" w:hAnsi="仿宋" w:eastAsia="仿宋"/>
          <w:color w:val="auto"/>
          <w:sz w:val="24"/>
          <w:highlight w:val="none"/>
          <w:u w:val="single"/>
          <w:shd w:val="clear" w:color="auto" w:fill="auto"/>
        </w:rPr>
      </w:pPr>
      <w:r>
        <w:rPr>
          <w:rFonts w:hint="eastAsia" w:ascii="仿宋" w:hAnsi="仿宋" w:eastAsia="仿宋" w:cs="仿宋"/>
          <w:color w:val="auto"/>
          <w:kern w:val="0"/>
          <w:sz w:val="24"/>
          <w:highlight w:val="none"/>
          <w:shd w:val="clear" w:color="auto" w:fill="auto"/>
        </w:rPr>
        <w:t>□</w:t>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其它</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w:t>
      </w:r>
      <w:r>
        <w:rPr>
          <w:rFonts w:ascii="仿宋" w:hAnsi="仿宋" w:eastAsia="仿宋" w:cs="仿宋"/>
          <w:color w:val="auto"/>
          <w:kern w:val="0"/>
          <w:sz w:val="24"/>
          <w:highlight w:val="none"/>
          <w:u w:val="single"/>
          <w:shd w:val="clear" w:color="auto" w:fill="auto"/>
        </w:rPr>
        <w:t xml:space="preserve">        </w:t>
      </w:r>
    </w:p>
    <w:p>
      <w:pPr>
        <w:spacing w:line="360" w:lineRule="auto"/>
        <w:ind w:firstLine="720" w:firstLineChars="300"/>
        <w:rPr>
          <w:rFonts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26</w:t>
      </w:r>
      <w:r>
        <w:rPr>
          <w:rFonts w:ascii="仿宋" w:hAnsi="仿宋" w:eastAsia="仿宋" w:cs="仿宋"/>
          <w:color w:val="auto"/>
          <w:sz w:val="24"/>
          <w:highlight w:val="none"/>
          <w:shd w:val="clear" w:color="auto" w:fill="auto"/>
        </w:rPr>
        <w:t>.</w:t>
      </w:r>
      <w:r>
        <w:rPr>
          <w:rFonts w:hint="eastAsia" w:ascii="仿宋" w:hAnsi="仿宋" w:eastAsia="仿宋" w:cs="仿宋"/>
          <w:color w:val="auto"/>
          <w:sz w:val="24"/>
          <w:highlight w:val="none"/>
          <w:shd w:val="clear" w:color="auto" w:fill="auto"/>
          <w:lang w:val="en-US" w:eastAsia="zh-CN"/>
        </w:rPr>
        <w:t>4</w:t>
      </w:r>
      <w:r>
        <w:rPr>
          <w:rFonts w:hint="eastAsia" w:ascii="仿宋" w:hAnsi="仿宋" w:eastAsia="仿宋" w:cs="仿宋"/>
          <w:color w:val="auto"/>
          <w:sz w:val="24"/>
          <w:highlight w:val="none"/>
          <w:shd w:val="clear" w:color="auto" w:fill="auto"/>
        </w:rPr>
        <w:t>特别安全生产事项</w:t>
      </w:r>
    </w:p>
    <w:p>
      <w:pPr>
        <w:autoSpaceDE w:val="0"/>
        <w:autoSpaceDN w:val="0"/>
        <w:adjustRightInd w:val="0"/>
        <w:spacing w:line="360" w:lineRule="auto"/>
        <w:ind w:firstLine="960" w:firstLineChars="400"/>
        <w:jc w:val="left"/>
        <w:rPr>
          <w:rFonts w:ascii="仿宋" w:hAnsi="仿宋" w:eastAsia="仿宋" w:cs="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危险性较大分部分项专项工程施工技术措施标准、要求：</w:t>
      </w:r>
      <w:r>
        <w:rPr>
          <w:rFonts w:hint="eastAsia" w:ascii="仿宋" w:hAnsi="仿宋" w:eastAsia="仿宋" w:cs="仿宋"/>
          <w:color w:val="auto"/>
          <w:kern w:val="0"/>
          <w:sz w:val="24"/>
          <w:highlight w:val="none"/>
          <w:u w:val="single"/>
          <w:shd w:val="clear" w:color="auto" w:fill="auto"/>
        </w:rPr>
        <w:t xml:space="preserve">需单独编制危险性较大分部分项专项工程施工方案的，及要求进行专家论证的超过一定规模的危险性较大的分部分项工程，承包人应及时编制和组织论证  </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shd w:val="clear" w:color="auto" w:fill="auto"/>
        </w:rPr>
        <w:t>；</w:t>
      </w:r>
    </w:p>
    <w:p>
      <w:pPr>
        <w:autoSpaceDE w:val="0"/>
        <w:autoSpaceDN w:val="0"/>
        <w:adjustRightInd w:val="0"/>
        <w:spacing w:line="360" w:lineRule="auto"/>
        <w:ind w:firstLine="960" w:firstLineChars="400"/>
        <w:jc w:val="left"/>
        <w:rPr>
          <w:rFonts w:ascii="仿宋" w:hAnsi="仿宋" w:eastAsia="仿宋" w:cs="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危险性较大分部分项专项工程施工技术措施费：</w:t>
      </w:r>
      <w:r>
        <w:rPr>
          <w:rFonts w:hint="eastAsia" w:ascii="仿宋" w:hAnsi="仿宋" w:eastAsia="仿宋" w:cs="仿宋"/>
          <w:color w:val="auto"/>
          <w:kern w:val="0"/>
          <w:sz w:val="24"/>
          <w:highlight w:val="none"/>
          <w:u w:val="single"/>
          <w:shd w:val="clear" w:color="auto" w:fill="auto"/>
        </w:rPr>
        <w:t>经专家论证及工程监理、业主确定的方案，按实际投入费用计取</w:t>
      </w:r>
      <w:r>
        <w:rPr>
          <w:rFonts w:hint="eastAsia" w:ascii="仿宋" w:hAnsi="仿宋" w:eastAsia="仿宋" w:cs="仿宋"/>
          <w:color w:val="auto"/>
          <w:kern w:val="0"/>
          <w:sz w:val="24"/>
          <w:highlight w:val="none"/>
          <w:shd w:val="clear" w:color="auto" w:fill="auto"/>
        </w:rPr>
        <w:t>。</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62" w:name="_Toc1431"/>
      <w:r>
        <w:rPr>
          <w:rFonts w:hint="eastAsia" w:ascii="仿宋" w:hAnsi="仿宋" w:eastAsia="仿宋"/>
          <w:color w:val="auto"/>
          <w:highlight w:val="none"/>
          <w:shd w:val="clear" w:color="auto" w:fill="auto"/>
          <w:lang w:val="en-US" w:eastAsia="zh-CN"/>
        </w:rPr>
        <w:t>27</w:t>
      </w:r>
      <w:r>
        <w:rPr>
          <w:rFonts w:hint="eastAsia" w:ascii="仿宋" w:hAnsi="仿宋" w:eastAsia="仿宋"/>
          <w:color w:val="auto"/>
          <w:highlight w:val="none"/>
          <w:shd w:val="clear" w:color="auto" w:fill="auto"/>
        </w:rPr>
        <w:t>. 测量放线</w:t>
      </w:r>
      <w:bookmarkEnd w:id="460"/>
      <w:bookmarkEnd w:id="461"/>
      <w:bookmarkEnd w:id="462"/>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27</w:t>
      </w:r>
      <w:r>
        <w:rPr>
          <w:rFonts w:hint="eastAsia" w:ascii="仿宋" w:hAnsi="仿宋" w:eastAsia="仿宋"/>
          <w:color w:val="auto"/>
          <w:kern w:val="0"/>
          <w:sz w:val="24"/>
          <w:highlight w:val="none"/>
          <w:shd w:val="clear" w:color="auto" w:fill="auto"/>
        </w:rPr>
        <w:t>.1 承包人提交施工控制网资料的时间：</w:t>
      </w:r>
      <w:r>
        <w:rPr>
          <w:rFonts w:hint="eastAsia" w:ascii="仿宋" w:hAnsi="仿宋" w:eastAsia="仿宋"/>
          <w:color w:val="auto"/>
          <w:kern w:val="0"/>
          <w:sz w:val="24"/>
          <w:highlight w:val="none"/>
          <w:u w:val="single"/>
          <w:shd w:val="clear" w:color="auto" w:fill="auto"/>
        </w:rPr>
        <w:t>开工十五天后。</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27</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2</w:t>
      </w:r>
      <w:r>
        <w:rPr>
          <w:rFonts w:hint="eastAsia" w:ascii="仿宋" w:hAnsi="仿宋" w:eastAsia="仿宋"/>
          <w:color w:val="auto"/>
          <w:kern w:val="0"/>
          <w:sz w:val="24"/>
          <w:highlight w:val="none"/>
          <w:shd w:val="clear" w:color="auto" w:fill="auto"/>
        </w:rPr>
        <w:t xml:space="preserve"> 测量放线误差的约定：</w:t>
      </w:r>
      <w:r>
        <w:rPr>
          <w:rFonts w:hint="eastAsia" w:ascii="仿宋" w:hAnsi="仿宋" w:eastAsia="仿宋"/>
          <w:color w:val="auto"/>
          <w:sz w:val="24"/>
          <w:highlight w:val="none"/>
          <w:u w:val="single"/>
          <w:shd w:val="clear" w:color="auto" w:fill="auto"/>
        </w:rPr>
        <w:t xml:space="preserve">          /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63" w:name="_Toc14122"/>
      <w:bookmarkStart w:id="464" w:name="_Toc21623"/>
      <w:bookmarkStart w:id="465" w:name="_Toc6877"/>
      <w:r>
        <w:rPr>
          <w:rFonts w:hint="eastAsia" w:ascii="仿宋" w:hAnsi="仿宋" w:eastAsia="仿宋"/>
          <w:color w:val="auto"/>
          <w:highlight w:val="none"/>
          <w:shd w:val="clear" w:color="auto" w:fill="auto"/>
          <w:lang w:val="en-US" w:eastAsia="zh-CN"/>
        </w:rPr>
        <w:t>28</w:t>
      </w:r>
      <w:r>
        <w:rPr>
          <w:rFonts w:hint="eastAsia" w:ascii="仿宋" w:hAnsi="仿宋" w:eastAsia="仿宋"/>
          <w:color w:val="auto"/>
          <w:highlight w:val="none"/>
          <w:shd w:val="clear" w:color="auto" w:fill="auto"/>
        </w:rPr>
        <w:t>.发包人供应材料和工程设备</w:t>
      </w:r>
      <w:bookmarkEnd w:id="463"/>
      <w:bookmarkEnd w:id="464"/>
      <w:bookmarkEnd w:id="465"/>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28</w:t>
      </w:r>
      <w:r>
        <w:rPr>
          <w:rFonts w:hint="eastAsia" w:ascii="仿宋" w:hAnsi="仿宋" w:eastAsia="仿宋"/>
          <w:color w:val="auto"/>
          <w:kern w:val="0"/>
          <w:sz w:val="24"/>
          <w:highlight w:val="none"/>
          <w:shd w:val="clear" w:color="auto" w:fill="auto"/>
        </w:rPr>
        <w:t>.1 约定供应的材料和工程设备</w:t>
      </w:r>
    </w:p>
    <w:p>
      <w:pPr>
        <w:spacing w:after="0" w:line="360" w:lineRule="auto"/>
        <w:ind w:firstLine="480" w:firstLineChars="200"/>
        <w:rPr>
          <w:rFonts w:ascii="仿宋" w:hAnsi="仿宋" w:eastAsia="仿宋"/>
          <w:color w:val="auto"/>
          <w:kern w:val="0"/>
          <w:sz w:val="24"/>
          <w:highlight w:val="none"/>
          <w:shd w:val="clear" w:color="auto" w:fill="auto"/>
        </w:rPr>
      </w:pPr>
      <w:r>
        <w:rPr>
          <w:rFonts w:ascii="Segoe UI Symbol" w:hAnsi="Segoe UI Symbol" w:eastAsia="Segoe UI Symbol" w:cs="Segoe UI Symbol"/>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发包人不供应材料和工程设备，本条不适用。</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发包人供应材料和工程设备的，应与承包人约定“发包人供应材料和工程设备一览表”，作为本合同的附件。</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28</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2</w:t>
      </w:r>
      <w:r>
        <w:rPr>
          <w:rFonts w:hint="eastAsia" w:ascii="仿宋" w:hAnsi="仿宋" w:eastAsia="仿宋"/>
          <w:color w:val="auto"/>
          <w:kern w:val="0"/>
          <w:sz w:val="24"/>
          <w:highlight w:val="none"/>
          <w:shd w:val="clear" w:color="auto" w:fill="auto"/>
        </w:rPr>
        <w:t>发包人供应材料和工程设备的结算方式：</w:t>
      </w:r>
      <w:r>
        <w:rPr>
          <w:rFonts w:hint="eastAsia" w:ascii="仿宋" w:hAnsi="仿宋" w:eastAsia="仿宋"/>
          <w:color w:val="auto"/>
          <w:kern w:val="0"/>
          <w:sz w:val="24"/>
          <w:highlight w:val="none"/>
          <w:u w:val="single"/>
          <w:shd w:val="clear" w:color="auto" w:fill="auto"/>
        </w:rPr>
        <w:t xml:space="preserve">               /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66" w:name="_Toc17567"/>
      <w:bookmarkStart w:id="467" w:name="_Toc12467"/>
      <w:bookmarkStart w:id="468" w:name="_Toc12954"/>
      <w:r>
        <w:rPr>
          <w:rFonts w:hint="eastAsia" w:ascii="仿宋" w:hAnsi="仿宋" w:eastAsia="仿宋"/>
          <w:color w:val="auto"/>
          <w:highlight w:val="none"/>
          <w:shd w:val="clear" w:color="auto" w:fill="auto"/>
          <w:lang w:val="en-US" w:eastAsia="zh-CN"/>
        </w:rPr>
        <w:t>29</w:t>
      </w:r>
      <w:r>
        <w:rPr>
          <w:rFonts w:hint="eastAsia" w:ascii="仿宋" w:hAnsi="仿宋" w:eastAsia="仿宋"/>
          <w:color w:val="auto"/>
          <w:highlight w:val="none"/>
          <w:shd w:val="clear" w:color="auto" w:fill="auto"/>
        </w:rPr>
        <w:t>. 承包人采购材料和工程设备</w:t>
      </w:r>
      <w:bookmarkEnd w:id="466"/>
      <w:bookmarkEnd w:id="467"/>
      <w:bookmarkEnd w:id="468"/>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29</w:t>
      </w:r>
      <w:r>
        <w:rPr>
          <w:rFonts w:hint="eastAsia" w:ascii="仿宋" w:hAnsi="仿宋" w:eastAsia="仿宋"/>
          <w:color w:val="auto"/>
          <w:kern w:val="0"/>
          <w:sz w:val="24"/>
          <w:highlight w:val="none"/>
          <w:shd w:val="clear" w:color="auto" w:fill="auto"/>
        </w:rPr>
        <w:t>.1 承包人采购材料和工程设备</w:t>
      </w:r>
    </w:p>
    <w:p>
      <w:pPr>
        <w:spacing w:after="0" w:line="360" w:lineRule="auto"/>
        <w:ind w:firstLine="480" w:firstLineChars="200"/>
        <w:rPr>
          <w:rFonts w:ascii="仿宋" w:hAnsi="仿宋" w:eastAsia="仿宋"/>
          <w:color w:val="auto"/>
          <w:kern w:val="0"/>
          <w:sz w:val="24"/>
          <w:highlight w:val="none"/>
          <w:shd w:val="clear" w:color="auto" w:fill="auto"/>
        </w:rPr>
      </w:pPr>
      <w:r>
        <w:rPr>
          <w:rFonts w:ascii="Segoe UI Symbol" w:hAnsi="Segoe UI Symbol" w:eastAsia="Segoe UI Symbol" w:cs="Segoe UI Symbol"/>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按通用条款规定，由承包人负责运输和保管。</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另作约定：</w:t>
      </w:r>
      <w:r>
        <w:rPr>
          <w:rFonts w:hint="eastAsia" w:ascii="仿宋" w:hAnsi="仿宋" w:eastAsia="仿宋"/>
          <w:color w:val="auto"/>
          <w:kern w:val="0"/>
          <w:sz w:val="24"/>
          <w:highlight w:val="none"/>
          <w:u w:val="single"/>
          <w:shd w:val="clear" w:color="auto" w:fill="auto"/>
        </w:rPr>
        <w:t xml:space="preserve">                                /                                        </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29</w:t>
      </w:r>
      <w:r>
        <w:rPr>
          <w:rFonts w:hint="eastAsia" w:ascii="仿宋" w:hAnsi="仿宋" w:eastAsia="仿宋"/>
          <w:color w:val="auto"/>
          <w:kern w:val="0"/>
          <w:sz w:val="24"/>
          <w:highlight w:val="none"/>
          <w:shd w:val="clear" w:color="auto" w:fill="auto"/>
        </w:rPr>
        <w:t>.2 承包人供货要求：</w:t>
      </w:r>
      <w:r>
        <w:rPr>
          <w:rFonts w:hint="eastAsia" w:ascii="仿宋" w:hAnsi="仿宋" w:eastAsia="仿宋"/>
          <w:snapToGrid w:val="0"/>
          <w:color w:val="auto"/>
          <w:kern w:val="0"/>
          <w:sz w:val="24"/>
          <w:highlight w:val="none"/>
          <w:u w:val="single"/>
          <w:shd w:val="clear" w:color="auto" w:fill="auto"/>
        </w:rPr>
        <w:t>承包人应对各种材料按规范进行检查验收，拒绝不符合要求的材料用于本工程。凡用于本工程的材料设备必须贴上检验合格标志方可使用，没有检验合格标志的材料设备视同不合格产品，发包人有权要求承包人拆除、调换或运出施工场地，或发包人自行组织拆除、调换或运出施工场地，因此所发生的费用由承包人承担。</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29</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3</w:t>
      </w:r>
      <w:r>
        <w:rPr>
          <w:rFonts w:hint="eastAsia" w:ascii="仿宋" w:hAnsi="仿宋" w:eastAsia="仿宋"/>
          <w:color w:val="auto"/>
          <w:kern w:val="0"/>
          <w:sz w:val="24"/>
          <w:highlight w:val="none"/>
          <w:shd w:val="clear" w:color="auto" w:fill="auto"/>
        </w:rPr>
        <w:t xml:space="preserve"> 发包人依法指定的生产厂家和供应商：</w:t>
      </w:r>
      <w:r>
        <w:rPr>
          <w:rFonts w:hint="eastAsia" w:ascii="仿宋" w:hAnsi="仿宋" w:eastAsia="仿宋"/>
          <w:color w:val="auto"/>
          <w:kern w:val="0"/>
          <w:sz w:val="24"/>
          <w:highlight w:val="none"/>
          <w:u w:val="single"/>
          <w:shd w:val="clear" w:color="auto" w:fill="auto"/>
        </w:rPr>
        <w:t xml:space="preserve">                 /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69" w:name="_Toc30343"/>
      <w:bookmarkStart w:id="470" w:name="_Toc24409"/>
      <w:bookmarkStart w:id="471" w:name="_Toc26250"/>
      <w:r>
        <w:rPr>
          <w:rFonts w:hint="eastAsia" w:ascii="仿宋" w:hAnsi="仿宋" w:eastAsia="仿宋"/>
          <w:color w:val="auto"/>
          <w:highlight w:val="none"/>
          <w:shd w:val="clear" w:color="auto" w:fill="auto"/>
          <w:lang w:val="en-US" w:eastAsia="zh-CN"/>
        </w:rPr>
        <w:t>30</w:t>
      </w:r>
      <w:r>
        <w:rPr>
          <w:rFonts w:hint="eastAsia" w:ascii="仿宋" w:hAnsi="仿宋" w:eastAsia="仿宋"/>
          <w:color w:val="auto"/>
          <w:highlight w:val="none"/>
          <w:shd w:val="clear" w:color="auto" w:fill="auto"/>
        </w:rPr>
        <w:t>. 材料和工程设备的检验试验</w:t>
      </w:r>
      <w:bookmarkEnd w:id="469"/>
      <w:bookmarkEnd w:id="470"/>
      <w:bookmarkEnd w:id="471"/>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30</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1</w:t>
      </w:r>
      <w:r>
        <w:rPr>
          <w:rFonts w:hint="eastAsia" w:ascii="仿宋" w:hAnsi="仿宋" w:eastAsia="仿宋"/>
          <w:color w:val="auto"/>
          <w:kern w:val="0"/>
          <w:sz w:val="24"/>
          <w:highlight w:val="none"/>
          <w:shd w:val="clear" w:color="auto" w:fill="auto"/>
        </w:rPr>
        <w:t xml:space="preserve"> 见证取样检验试验的材料和工程设备</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（1） 种类：</w:t>
      </w:r>
      <w:r>
        <w:rPr>
          <w:rFonts w:hint="eastAsia" w:ascii="仿宋" w:hAnsi="仿宋" w:eastAsia="仿宋"/>
          <w:snapToGrid w:val="0"/>
          <w:color w:val="auto"/>
          <w:kern w:val="0"/>
          <w:sz w:val="24"/>
          <w:highlight w:val="none"/>
          <w:u w:val="single"/>
          <w:shd w:val="clear" w:color="auto" w:fill="auto"/>
        </w:rPr>
        <w:t>实施工程的一切材料、设备进行抽查，包括成品、半成品、器具、设备、附件、小五金等。抽查范围、比例、数量、批次及检查深度按国家</w:t>
      </w:r>
      <w:r>
        <w:rPr>
          <w:rFonts w:hint="eastAsia" w:ascii="仿宋" w:hAnsi="仿宋" w:eastAsia="仿宋"/>
          <w:iCs/>
          <w:snapToGrid w:val="0"/>
          <w:color w:val="auto"/>
          <w:kern w:val="0"/>
          <w:sz w:val="24"/>
          <w:highlight w:val="none"/>
          <w:u w:val="single"/>
          <w:shd w:val="clear" w:color="auto" w:fill="auto"/>
        </w:rPr>
        <w:t>现行施工质量验收规范和</w:t>
      </w:r>
      <w:r>
        <w:rPr>
          <w:rFonts w:hint="eastAsia" w:ascii="仿宋" w:hAnsi="仿宋" w:eastAsia="仿宋"/>
          <w:snapToGrid w:val="0"/>
          <w:color w:val="auto"/>
          <w:kern w:val="0"/>
          <w:sz w:val="24"/>
          <w:highlight w:val="none"/>
          <w:u w:val="single"/>
          <w:shd w:val="clear" w:color="auto" w:fill="auto"/>
        </w:rPr>
        <w:t>相关规定或有所提高。</w:t>
      </w:r>
    </w:p>
    <w:p>
      <w:pPr>
        <w:spacing w:after="0"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kern w:val="0"/>
          <w:sz w:val="24"/>
          <w:highlight w:val="none"/>
          <w:shd w:val="clear" w:color="auto" w:fill="auto"/>
        </w:rPr>
        <w:t xml:space="preserve">  （2） 检测机构：</w:t>
      </w:r>
      <w:r>
        <w:rPr>
          <w:rFonts w:hint="eastAsia" w:ascii="仿宋" w:hAnsi="仿宋" w:eastAsia="仿宋"/>
          <w:color w:val="auto"/>
          <w:kern w:val="0"/>
          <w:sz w:val="24"/>
          <w:highlight w:val="none"/>
          <w:u w:val="single"/>
          <w:shd w:val="clear" w:color="auto" w:fill="auto"/>
        </w:rPr>
        <w:t xml:space="preserve"> 由业主委托</w:t>
      </w:r>
      <w:r>
        <w:rPr>
          <w:rFonts w:hint="eastAsia" w:ascii="仿宋" w:hAnsi="仿宋" w:eastAsia="仿宋"/>
          <w:snapToGrid w:val="0"/>
          <w:color w:val="auto"/>
          <w:kern w:val="0"/>
          <w:sz w:val="24"/>
          <w:highlight w:val="none"/>
          <w:u w:val="single"/>
          <w:shd w:val="clear" w:color="auto" w:fill="auto"/>
        </w:rPr>
        <w:t>有资质的第三方检测试验单位进行检测试验</w:t>
      </w:r>
      <w:r>
        <w:rPr>
          <w:rFonts w:hint="eastAsia" w:ascii="仿宋" w:hAnsi="仿宋" w:eastAsia="仿宋"/>
          <w:color w:val="auto"/>
          <w:kern w:val="0"/>
          <w:sz w:val="24"/>
          <w:highlight w:val="none"/>
          <w:u w:val="single"/>
          <w:shd w:val="clear" w:color="auto" w:fill="auto"/>
        </w:rPr>
        <w:t>，费用由发包人负担。</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72" w:name="_Toc19799"/>
      <w:bookmarkStart w:id="473" w:name="_Toc14697"/>
      <w:bookmarkStart w:id="474" w:name="_Toc1837"/>
      <w:r>
        <w:rPr>
          <w:rFonts w:hint="eastAsia" w:ascii="仿宋" w:hAnsi="仿宋" w:eastAsia="仿宋"/>
          <w:color w:val="auto"/>
          <w:highlight w:val="none"/>
          <w:shd w:val="clear" w:color="auto" w:fill="auto"/>
          <w:lang w:val="en-US" w:eastAsia="zh-CN"/>
        </w:rPr>
        <w:t>31</w:t>
      </w:r>
      <w:r>
        <w:rPr>
          <w:rFonts w:hint="eastAsia" w:ascii="仿宋" w:hAnsi="仿宋" w:eastAsia="仿宋"/>
          <w:color w:val="auto"/>
          <w:highlight w:val="none"/>
          <w:shd w:val="clear" w:color="auto" w:fill="auto"/>
        </w:rPr>
        <w:t>. 施工设备和临时设施</w:t>
      </w:r>
      <w:bookmarkEnd w:id="472"/>
      <w:bookmarkEnd w:id="473"/>
      <w:bookmarkEnd w:id="474"/>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31</w:t>
      </w:r>
      <w:r>
        <w:rPr>
          <w:rFonts w:hint="eastAsia" w:ascii="仿宋" w:hAnsi="仿宋" w:eastAsia="仿宋"/>
          <w:color w:val="auto"/>
          <w:sz w:val="24"/>
          <w:highlight w:val="none"/>
          <w:shd w:val="clear" w:color="auto" w:fill="auto"/>
        </w:rPr>
        <w:t>.1 承包人配置施工设备和临时设施</w:t>
      </w:r>
    </w:p>
    <w:p>
      <w:pPr>
        <w:spacing w:after="0" w:line="360" w:lineRule="auto"/>
        <w:ind w:firstLine="480" w:firstLineChars="200"/>
        <w:rPr>
          <w:rFonts w:ascii="仿宋" w:hAnsi="仿宋" w:eastAsia="仿宋"/>
          <w:color w:val="auto"/>
          <w:kern w:val="0"/>
          <w:sz w:val="24"/>
          <w:highlight w:val="none"/>
          <w:shd w:val="clear" w:color="auto" w:fill="auto"/>
        </w:rPr>
      </w:pPr>
      <w:r>
        <w:rPr>
          <w:rFonts w:ascii="Segoe UI Symbol" w:hAnsi="Segoe UI Symbol" w:eastAsia="Segoe UI Symbol" w:cs="Segoe UI Symbol"/>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按通用条款规定，承包人承担修建临时设施的费用。</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另作约定：</w:t>
      </w:r>
      <w:r>
        <w:rPr>
          <w:rFonts w:hint="eastAsia" w:ascii="仿宋" w:hAnsi="仿宋" w:eastAsia="仿宋"/>
          <w:color w:val="auto"/>
          <w:kern w:val="0"/>
          <w:sz w:val="24"/>
          <w:highlight w:val="none"/>
          <w:u w:val="single"/>
          <w:shd w:val="clear" w:color="auto" w:fill="auto"/>
        </w:rPr>
        <w:t xml:space="preserve">                           /                                               </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31</w:t>
      </w:r>
      <w:r>
        <w:rPr>
          <w:rFonts w:hint="eastAsia" w:ascii="仿宋" w:hAnsi="仿宋" w:eastAsia="仿宋"/>
          <w:color w:val="auto"/>
          <w:kern w:val="0"/>
          <w:sz w:val="24"/>
          <w:highlight w:val="none"/>
          <w:shd w:val="clear" w:color="auto" w:fill="auto"/>
        </w:rPr>
        <w:t>.2 发包人提供的施工设备和临时设施：</w:t>
      </w:r>
      <w:r>
        <w:rPr>
          <w:rFonts w:hint="eastAsia" w:ascii="仿宋" w:hAnsi="仿宋" w:eastAsia="仿宋"/>
          <w:color w:val="auto"/>
          <w:kern w:val="0"/>
          <w:sz w:val="24"/>
          <w:highlight w:val="none"/>
          <w:u w:val="single"/>
          <w:shd w:val="clear" w:color="auto" w:fill="auto"/>
        </w:rPr>
        <w:t xml:space="preserve">                      /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75" w:name="_Toc5209"/>
      <w:bookmarkStart w:id="476" w:name="_Toc649"/>
      <w:bookmarkStart w:id="477" w:name="_Toc2459"/>
      <w:r>
        <w:rPr>
          <w:rFonts w:hint="eastAsia" w:ascii="仿宋" w:hAnsi="仿宋" w:eastAsia="仿宋"/>
          <w:color w:val="auto"/>
          <w:highlight w:val="none"/>
          <w:shd w:val="clear" w:color="auto" w:fill="auto"/>
          <w:lang w:val="en-US" w:eastAsia="zh-CN"/>
        </w:rPr>
        <w:t>32</w:t>
      </w:r>
      <w:r>
        <w:rPr>
          <w:rFonts w:hint="eastAsia" w:ascii="仿宋" w:hAnsi="仿宋" w:eastAsia="仿宋"/>
          <w:color w:val="auto"/>
          <w:highlight w:val="none"/>
          <w:shd w:val="clear" w:color="auto" w:fill="auto"/>
        </w:rPr>
        <w:t>. 隐蔽工程和中间验收</w:t>
      </w:r>
      <w:bookmarkEnd w:id="475"/>
      <w:bookmarkEnd w:id="476"/>
      <w:bookmarkEnd w:id="477"/>
    </w:p>
    <w:p>
      <w:pPr>
        <w:spacing w:line="360" w:lineRule="auto"/>
        <w:ind w:left="540" w:leftChars="257"/>
        <w:rPr>
          <w:rFonts w:ascii="仿宋" w:hAnsi="仿宋" w:eastAsia="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隐蔽工程或中间验收部位未经专业监理工程师验收合格，不得隐蔽或继续施工，否则该部分工程被视为不合格，由此所产生的返工费用由承包人承担。</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32</w:t>
      </w:r>
      <w:r>
        <w:rPr>
          <w:rFonts w:hint="eastAsia" w:ascii="仿宋" w:hAnsi="仿宋" w:eastAsia="仿宋"/>
          <w:color w:val="auto"/>
          <w:kern w:val="0"/>
          <w:sz w:val="24"/>
          <w:highlight w:val="none"/>
          <w:shd w:val="clear" w:color="auto" w:fill="auto"/>
        </w:rPr>
        <w:t>.1 中间验收的部位有：</w:t>
      </w:r>
      <w:r>
        <w:rPr>
          <w:rFonts w:hint="eastAsia" w:ascii="仿宋" w:hAnsi="仿宋" w:eastAsia="仿宋"/>
          <w:color w:val="auto"/>
          <w:kern w:val="0"/>
          <w:sz w:val="24"/>
          <w:highlight w:val="none"/>
          <w:u w:val="single"/>
          <w:shd w:val="clear" w:color="auto" w:fill="auto"/>
        </w:rPr>
        <w:t xml:space="preserve">                           /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78" w:name="_Toc20622"/>
      <w:bookmarkStart w:id="479" w:name="_Toc19840"/>
      <w:bookmarkStart w:id="480" w:name="_Toc22859"/>
      <w:r>
        <w:rPr>
          <w:rFonts w:hint="eastAsia" w:ascii="仿宋" w:hAnsi="仿宋" w:eastAsia="仿宋"/>
          <w:color w:val="auto"/>
          <w:highlight w:val="none"/>
          <w:shd w:val="clear" w:color="auto" w:fill="auto"/>
          <w:lang w:val="en-US" w:eastAsia="zh-CN"/>
        </w:rPr>
        <w:t>33</w:t>
      </w:r>
      <w:r>
        <w:rPr>
          <w:rFonts w:hint="eastAsia" w:ascii="仿宋" w:hAnsi="仿宋" w:eastAsia="仿宋"/>
          <w:color w:val="auto"/>
          <w:highlight w:val="none"/>
          <w:shd w:val="clear" w:color="auto" w:fill="auto"/>
        </w:rPr>
        <w:t>. 工程试车</w:t>
      </w:r>
      <w:bookmarkEnd w:id="478"/>
      <w:bookmarkEnd w:id="479"/>
      <w:bookmarkEnd w:id="480"/>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33</w:t>
      </w:r>
      <w:r>
        <w:rPr>
          <w:rFonts w:hint="eastAsia" w:ascii="仿宋" w:hAnsi="仿宋" w:eastAsia="仿宋"/>
          <w:color w:val="auto"/>
          <w:kern w:val="0"/>
          <w:sz w:val="24"/>
          <w:highlight w:val="none"/>
          <w:shd w:val="clear" w:color="auto" w:fill="auto"/>
        </w:rPr>
        <w:t>.1 试车内容</w:t>
      </w:r>
    </w:p>
    <w:p>
      <w:pPr>
        <w:spacing w:after="0" w:line="360" w:lineRule="auto"/>
        <w:ind w:firstLine="480" w:firstLineChars="200"/>
        <w:rPr>
          <w:rFonts w:ascii="仿宋" w:hAnsi="仿宋" w:eastAsia="仿宋"/>
          <w:color w:val="auto"/>
          <w:kern w:val="0"/>
          <w:sz w:val="24"/>
          <w:highlight w:val="none"/>
          <w:shd w:val="clear" w:color="auto" w:fill="auto"/>
        </w:rPr>
      </w:pPr>
      <w:r>
        <w:rPr>
          <w:rFonts w:ascii="Segoe UI Symbol" w:hAnsi="Segoe UI Symbol" w:eastAsia="Segoe UI Symbol" w:cs="Segoe UI Symbol"/>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不需要试车的，本条不适用。</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需要试车的，试车的内容和要求：</w:t>
      </w:r>
      <w:r>
        <w:rPr>
          <w:rFonts w:hint="eastAsia" w:ascii="仿宋" w:hAnsi="仿宋" w:eastAsia="仿宋"/>
          <w:color w:val="auto"/>
          <w:kern w:val="0"/>
          <w:sz w:val="24"/>
          <w:highlight w:val="none"/>
          <w:u w:val="single"/>
          <w:shd w:val="clear" w:color="auto" w:fill="auto"/>
        </w:rPr>
        <w:t xml:space="preserve">                         /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81" w:name="_Toc9899"/>
      <w:bookmarkStart w:id="482" w:name="_Toc7631"/>
      <w:bookmarkStart w:id="483" w:name="_Toc22326"/>
      <w:r>
        <w:rPr>
          <w:rFonts w:hint="eastAsia" w:ascii="仿宋" w:hAnsi="仿宋" w:eastAsia="仿宋"/>
          <w:color w:val="auto"/>
          <w:highlight w:val="none"/>
          <w:shd w:val="clear" w:color="auto" w:fill="auto"/>
          <w:lang w:val="en-US" w:eastAsia="zh-CN"/>
        </w:rPr>
        <w:t>34</w:t>
      </w:r>
      <w:r>
        <w:rPr>
          <w:rFonts w:hint="eastAsia" w:ascii="仿宋" w:hAnsi="仿宋" w:eastAsia="仿宋"/>
          <w:color w:val="auto"/>
          <w:highlight w:val="none"/>
          <w:shd w:val="clear" w:color="auto" w:fill="auto"/>
        </w:rPr>
        <w:t>．工程变更</w:t>
      </w:r>
      <w:bookmarkEnd w:id="481"/>
      <w:bookmarkEnd w:id="482"/>
      <w:bookmarkEnd w:id="483"/>
    </w:p>
    <w:p>
      <w:pPr>
        <w:spacing w:after="0" w:line="360" w:lineRule="auto"/>
        <w:ind w:firstLine="720" w:firstLineChars="300"/>
        <w:rPr>
          <w:rFonts w:ascii="仿宋" w:hAnsi="仿宋" w:eastAsia="仿宋"/>
          <w:color w:val="auto"/>
          <w:kern w:val="0"/>
          <w:sz w:val="24"/>
          <w:highlight w:val="none"/>
          <w:shd w:val="clear" w:color="auto" w:fill="auto"/>
        </w:rPr>
      </w:pPr>
      <w:bookmarkStart w:id="484" w:name="_Toc13726"/>
      <w:r>
        <w:rPr>
          <w:rFonts w:hint="eastAsia" w:ascii="仿宋" w:hAnsi="仿宋" w:eastAsia="仿宋"/>
          <w:color w:val="auto"/>
          <w:kern w:val="0"/>
          <w:sz w:val="24"/>
          <w:highlight w:val="none"/>
          <w:shd w:val="clear" w:color="auto" w:fill="auto"/>
          <w:lang w:val="en-US" w:eastAsia="zh-CN"/>
        </w:rPr>
        <w:t>34</w:t>
      </w:r>
      <w:r>
        <w:rPr>
          <w:rFonts w:ascii="仿宋" w:hAnsi="仿宋" w:eastAsia="仿宋"/>
          <w:color w:val="auto"/>
          <w:kern w:val="0"/>
          <w:sz w:val="24"/>
          <w:highlight w:val="none"/>
          <w:shd w:val="clear" w:color="auto" w:fill="auto"/>
        </w:rPr>
        <w:t>.1</w:t>
      </w:r>
      <w:r>
        <w:rPr>
          <w:rFonts w:hint="eastAsia" w:ascii="仿宋" w:hAnsi="仿宋" w:eastAsia="仿宋"/>
          <w:color w:val="auto"/>
          <w:kern w:val="0"/>
          <w:sz w:val="24"/>
          <w:highlight w:val="none"/>
          <w:shd w:val="clear" w:color="auto" w:fill="auto"/>
        </w:rPr>
        <w:t>工程变更权限</w:t>
      </w:r>
    </w:p>
    <w:p>
      <w:pPr>
        <w:tabs>
          <w:tab w:val="left" w:pos="4970"/>
        </w:tabs>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关于涉及结算增加费用的往来文件有效性的约定：</w:t>
      </w:r>
    </w:p>
    <w:p>
      <w:pPr>
        <w:tabs>
          <w:tab w:val="left" w:pos="4970"/>
        </w:tabs>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本合同履行过程中所有涉及结算费用增加的往来文件如图纸会审记录、工作联系单、工程变更单、签证单、监理人通知单等，必须以发包人书面盖章（公司公章或其授权的施工现场管理机构章）文件原件确认为准，其他任何形式的文件（如监理公司、咨询公司、设计单位盖公章或个人签名文件、发包人非授权部门公章或个人签订原件或复印件等文件）一律无效。</w:t>
      </w:r>
    </w:p>
    <w:p>
      <w:pPr>
        <w:spacing w:after="0" w:line="360" w:lineRule="auto"/>
        <w:ind w:firstLine="720" w:firstLineChars="3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lang w:val="en-US" w:eastAsia="zh-CN"/>
        </w:rPr>
        <w:t>34</w:t>
      </w:r>
      <w:r>
        <w:rPr>
          <w:rFonts w:ascii="仿宋" w:hAnsi="仿宋" w:eastAsia="仿宋"/>
          <w:color w:val="auto"/>
          <w:kern w:val="0"/>
          <w:sz w:val="24"/>
          <w:highlight w:val="none"/>
          <w:shd w:val="clear" w:color="auto" w:fill="auto"/>
        </w:rPr>
        <w:t>.2</w:t>
      </w:r>
      <w:r>
        <w:rPr>
          <w:rFonts w:hint="eastAsia" w:ascii="仿宋" w:hAnsi="仿宋" w:eastAsia="仿宋"/>
          <w:color w:val="auto"/>
          <w:kern w:val="0"/>
          <w:sz w:val="24"/>
          <w:highlight w:val="none"/>
          <w:shd w:val="clear" w:color="auto" w:fill="auto"/>
        </w:rPr>
        <w:t>工程变更内容</w:t>
      </w:r>
    </w:p>
    <w:p>
      <w:pPr>
        <w:spacing w:line="240" w:lineRule="auto"/>
        <w:ind w:firstLine="601"/>
        <w:jc w:val="left"/>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关于变更范围的约定：</w:t>
      </w:r>
    </w:p>
    <w:p>
      <w:pPr>
        <w:spacing w:line="240" w:lineRule="auto"/>
        <w:ind w:firstLine="601"/>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（1）发包人和监理人及工程造价咨询人共同确认的工程量增减；</w:t>
      </w:r>
    </w:p>
    <w:p>
      <w:pPr>
        <w:spacing w:line="240" w:lineRule="auto"/>
        <w:ind w:firstLine="601"/>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（2）招标文件及合同对工程实施期间主要材料价格调整的约定；</w:t>
      </w:r>
    </w:p>
    <w:p>
      <w:pPr>
        <w:spacing w:line="360" w:lineRule="auto"/>
        <w:ind w:firstLine="601"/>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（3）发包人和监理人及工程造价咨询人共同确认的变更工程、工程签证、新增工程及工程洽商。</w:t>
      </w:r>
    </w:p>
    <w:p>
      <w:pPr>
        <w:spacing w:after="0" w:line="360" w:lineRule="auto"/>
        <w:ind w:firstLine="720" w:firstLineChars="3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lang w:val="en-US" w:eastAsia="zh-CN"/>
        </w:rPr>
        <w:t>34</w:t>
      </w:r>
      <w:r>
        <w:rPr>
          <w:rFonts w:ascii="仿宋" w:hAnsi="仿宋" w:eastAsia="仿宋"/>
          <w:color w:val="auto"/>
          <w:kern w:val="0"/>
          <w:sz w:val="24"/>
          <w:highlight w:val="none"/>
          <w:shd w:val="clear" w:color="auto" w:fill="auto"/>
        </w:rPr>
        <w:t>.3</w:t>
      </w:r>
      <w:r>
        <w:rPr>
          <w:rFonts w:hint="eastAsia" w:ascii="仿宋" w:hAnsi="仿宋" w:eastAsia="仿宋"/>
          <w:color w:val="auto"/>
          <w:kern w:val="0"/>
          <w:sz w:val="24"/>
          <w:highlight w:val="none"/>
          <w:shd w:val="clear" w:color="auto" w:fill="auto"/>
        </w:rPr>
        <w:t>工程变更程序</w:t>
      </w: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1）就专业施工工程范围内的有关工作，发包人随时可以向承包人发出指令，承包人应执行发包人根据本合同所发出的所有指令。承包人拒不执行指令，发包人可委托其他施工单位完成该指令事项，发生的费用从应付给承包人的相应款项中扣除，不足部分由承包人补足。</w:t>
      </w:r>
    </w:p>
    <w:p>
      <w:pPr>
        <w:spacing w:line="24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（2）所有的设计变更及现场签证都需经过事前审批方可实施。</w:t>
      </w: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3）承包人应在收到发包人合同变更通知后5天内向发包人上报新增（变更）综合单价费用申请，否则视为该项变更不涉及合同价款的变更（承包人应给发包人预留合理的审核时间，如因承包人提交申请拖迟导致上报延误，由承包人承担责任）。同时，监理人在7天内完成工程量审核并报发包人。承包人不得以价格未确定为由，拖延或不执行指令，发包人有权按第（1）条执行。</w:t>
      </w: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4）设计变更、现场签证的上报、会签及审批均应遵循严格的时间规定。承包人应在变更内容完成后3个工作日内（隐蔽工程和事后无法计算工程量的签证必须在覆盖或拆除前）联系监理人及发包人工程管理人员，监理人和发包人工程管理人员在收到承包人通知后2个工作日内与承包人共同完成工程量核实、办理验收确认工作。若发包人原因导致设计变更及现场签证审批或实施延误的，发包人自行承担所有后果。若承包人原因导致设计变更及现场签证上报或实施延误的，设计变更及现场签证最终结算价按审定价的90%计算。</w:t>
      </w:r>
    </w:p>
    <w:p>
      <w:pPr>
        <w:spacing w:line="24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（5）合同履行中发包人要求变更工程质量标准及发生其它实质性变更，由双方协商解决。</w:t>
      </w:r>
    </w:p>
    <w:p>
      <w:pPr>
        <w:spacing w:line="24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（6）变更估价原则</w:t>
      </w: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1、承包人在工程变更确定后5个工作日内，提出变更工程价款的报告，经工程师确认并报发包人确认后调整合同价款。</w:t>
      </w:r>
    </w:p>
    <w:p>
      <w:pPr>
        <w:spacing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2、承包人在双方确定变更后 5个工作日内不向发包人工程师提出变更工程价款报告的,视为该项变更不涉及合同价款的变更。</w:t>
      </w:r>
    </w:p>
    <w:p>
      <w:pPr>
        <w:spacing w:line="24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3、因承包人自身原因导致的工程变更，承包人无权要求追加合同价款。</w:t>
      </w:r>
    </w:p>
    <w:p>
      <w:pPr>
        <w:spacing w:line="360" w:lineRule="auto"/>
        <w:ind w:firstLine="601"/>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（7）具体按合同约定及附件七的《关于设计变更及现场签证管理规定》执行。</w:t>
      </w:r>
    </w:p>
    <w:p>
      <w:pPr>
        <w:spacing w:after="0" w:line="360" w:lineRule="auto"/>
        <w:ind w:firstLine="720" w:firstLineChars="3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lang w:val="en-US" w:eastAsia="zh-CN"/>
        </w:rPr>
        <w:t>45</w:t>
      </w:r>
      <w:r>
        <w:rPr>
          <w:rFonts w:ascii="仿宋" w:hAnsi="仿宋" w:eastAsia="仿宋"/>
          <w:color w:val="auto"/>
          <w:kern w:val="0"/>
          <w:sz w:val="24"/>
          <w:highlight w:val="none"/>
          <w:shd w:val="clear" w:color="auto" w:fill="auto"/>
        </w:rPr>
        <w:t>.4</w:t>
      </w:r>
      <w:r>
        <w:rPr>
          <w:rFonts w:hint="eastAsia" w:ascii="仿宋" w:hAnsi="仿宋" w:eastAsia="仿宋"/>
          <w:color w:val="auto"/>
          <w:kern w:val="0"/>
          <w:sz w:val="24"/>
          <w:highlight w:val="none"/>
          <w:shd w:val="clear" w:color="auto" w:fill="auto"/>
        </w:rPr>
        <w:t>承包人提出工程变更建议</w:t>
      </w:r>
    </w:p>
    <w:p>
      <w:pPr>
        <w:pStyle w:val="7"/>
        <w:ind w:firstLine="480" w:firstLineChars="200"/>
        <w:rPr>
          <w:color w:val="auto"/>
          <w:highlight w:val="none"/>
          <w:shd w:val="clear" w:color="auto" w:fill="auto"/>
        </w:rPr>
      </w:pPr>
      <w:r>
        <w:rPr>
          <w:rFonts w:hint="eastAsia" w:ascii="仿宋" w:hAnsi="仿宋" w:eastAsia="仿宋"/>
          <w:color w:val="auto"/>
          <w:sz w:val="24"/>
          <w:highlight w:val="none"/>
          <w:shd w:val="clear" w:color="auto" w:fill="auto"/>
        </w:rPr>
        <w:t>监理人及工程造价咨询人审查承包人合理化建议的期限：</w:t>
      </w:r>
      <w:r>
        <w:rPr>
          <w:rFonts w:hint="eastAsia" w:ascii="仿宋" w:hAnsi="仿宋" w:eastAsia="仿宋"/>
          <w:color w:val="auto"/>
          <w:sz w:val="24"/>
          <w:highlight w:val="none"/>
          <w:u w:val="single"/>
          <w:shd w:val="clear" w:color="auto" w:fill="auto"/>
        </w:rPr>
        <w:t xml:space="preserve"> 14天</w:t>
      </w:r>
      <w:r>
        <w:rPr>
          <w:rFonts w:hint="eastAsia" w:ascii="仿宋" w:hAnsi="仿宋" w:eastAsia="仿宋"/>
          <w:color w:val="auto"/>
          <w:sz w:val="24"/>
          <w:highlight w:val="none"/>
          <w:shd w:val="clear" w:color="auto" w:fill="auto"/>
        </w:rPr>
        <w:t>。</w:t>
      </w:r>
    </w:p>
    <w:p>
      <w:pPr>
        <w:pStyle w:val="7"/>
        <w:ind w:firstLine="480" w:firstLineChars="200"/>
        <w:rPr>
          <w:color w:val="auto"/>
          <w:highlight w:val="none"/>
          <w:shd w:val="clear" w:color="auto" w:fill="auto"/>
        </w:rPr>
      </w:pPr>
      <w:r>
        <w:rPr>
          <w:rFonts w:hint="eastAsia" w:ascii="仿宋" w:hAnsi="仿宋" w:eastAsia="仿宋"/>
          <w:color w:val="auto"/>
          <w:sz w:val="24"/>
          <w:highlight w:val="none"/>
          <w:shd w:val="clear" w:color="auto" w:fill="auto"/>
        </w:rPr>
        <w:t>发包人审批承包人合理化建议的期限：</w:t>
      </w:r>
      <w:r>
        <w:rPr>
          <w:rFonts w:hint="eastAsia" w:ascii="仿宋" w:hAnsi="仿宋" w:eastAsia="仿宋"/>
          <w:color w:val="auto"/>
          <w:sz w:val="24"/>
          <w:highlight w:val="none"/>
          <w:u w:val="single"/>
          <w:shd w:val="clear" w:color="auto" w:fill="auto"/>
        </w:rPr>
        <w:t xml:space="preserve"> 14天</w:t>
      </w:r>
      <w:r>
        <w:rPr>
          <w:rFonts w:hint="eastAsia" w:ascii="仿宋" w:hAnsi="仿宋" w:eastAsia="仿宋"/>
          <w:color w:val="auto"/>
          <w:sz w:val="24"/>
          <w:highlight w:val="none"/>
          <w:shd w:val="clear" w:color="auto" w:fill="auto"/>
        </w:rPr>
        <w:t>。</w:t>
      </w:r>
    </w:p>
    <w:p>
      <w:pPr>
        <w:pStyle w:val="7"/>
        <w:ind w:firstLine="480" w:firstLineChars="200"/>
        <w:rPr>
          <w:color w:val="auto"/>
          <w:highlight w:val="none"/>
          <w:shd w:val="clear" w:color="auto" w:fill="auto"/>
        </w:rPr>
      </w:pPr>
      <w:r>
        <w:rPr>
          <w:rFonts w:hint="eastAsia" w:ascii="仿宋" w:hAnsi="仿宋" w:eastAsia="仿宋"/>
          <w:color w:val="auto"/>
          <w:sz w:val="24"/>
          <w:highlight w:val="none"/>
          <w:shd w:val="clear" w:color="auto" w:fill="auto"/>
        </w:rPr>
        <w:t>承包人提出的合理化建议降低了合同价格或者提高了工程经济效益的奖励的方法和金额为：</w:t>
      </w:r>
      <w:r>
        <w:rPr>
          <w:rFonts w:hint="eastAsia" w:ascii="仿宋" w:hAnsi="仿宋" w:eastAsia="仿宋"/>
          <w:color w:val="auto"/>
          <w:sz w:val="24"/>
          <w:highlight w:val="none"/>
          <w:u w:val="single"/>
          <w:shd w:val="clear" w:color="auto" w:fill="auto"/>
        </w:rPr>
        <w:t>本工程不适用</w:t>
      </w:r>
      <w:r>
        <w:rPr>
          <w:rFonts w:hint="eastAsia" w:ascii="仿宋" w:hAnsi="仿宋" w:eastAsia="仿宋"/>
          <w:color w:val="auto"/>
          <w:sz w:val="24"/>
          <w:highlight w:val="none"/>
          <w:shd w:val="clear" w:color="auto" w:fill="auto"/>
        </w:rPr>
        <w:t>。</w:t>
      </w:r>
    </w:p>
    <w:p>
      <w:pPr>
        <w:pStyle w:val="7"/>
        <w:rPr>
          <w:color w:val="auto"/>
          <w:highlight w:val="none"/>
          <w:shd w:val="clear" w:color="auto" w:fill="auto"/>
        </w:rPr>
      </w:pPr>
    </w:p>
    <w:p>
      <w:pPr>
        <w:pStyle w:val="3"/>
        <w:numPr>
          <w:ilvl w:val="1"/>
          <w:numId w:val="0"/>
        </w:numPr>
        <w:spacing w:after="0"/>
        <w:ind w:firstLine="562" w:firstLineChars="200"/>
        <w:rPr>
          <w:rFonts w:ascii="仿宋" w:hAnsi="仿宋" w:eastAsia="仿宋"/>
          <w:color w:val="auto"/>
          <w:highlight w:val="none"/>
          <w:shd w:val="clear" w:color="auto" w:fill="auto"/>
        </w:rPr>
      </w:pPr>
      <w:bookmarkStart w:id="485" w:name="_Toc26415"/>
      <w:bookmarkStart w:id="486" w:name="_Toc26413"/>
      <w:bookmarkStart w:id="487" w:name="_Toc54334420"/>
      <w:r>
        <w:rPr>
          <w:rFonts w:hint="eastAsia" w:ascii="仿宋" w:hAnsi="仿宋" w:eastAsia="仿宋"/>
          <w:color w:val="auto"/>
          <w:highlight w:val="none"/>
          <w:shd w:val="clear" w:color="auto" w:fill="auto"/>
          <w:lang w:val="en-US" w:eastAsia="zh-CN"/>
        </w:rPr>
        <w:t>35</w:t>
      </w:r>
      <w:r>
        <w:rPr>
          <w:rFonts w:hint="eastAsia" w:ascii="仿宋" w:hAnsi="仿宋" w:eastAsia="仿宋"/>
          <w:color w:val="auto"/>
          <w:highlight w:val="none"/>
          <w:shd w:val="clear" w:color="auto" w:fill="auto"/>
        </w:rPr>
        <w:t>. 竣工验收</w:t>
      </w:r>
      <w:bookmarkEnd w:id="484"/>
      <w:bookmarkEnd w:id="485"/>
      <w:bookmarkEnd w:id="486"/>
      <w:bookmarkEnd w:id="487"/>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35</w:t>
      </w:r>
      <w:r>
        <w:rPr>
          <w:rFonts w:hint="eastAsia" w:ascii="仿宋" w:hAnsi="仿宋" w:eastAsia="仿宋"/>
          <w:color w:val="auto"/>
          <w:kern w:val="0"/>
          <w:sz w:val="24"/>
          <w:highlight w:val="none"/>
          <w:shd w:val="clear" w:color="auto" w:fill="auto"/>
        </w:rPr>
        <w:t>.1 竣工验收标准</w:t>
      </w:r>
    </w:p>
    <w:p>
      <w:pPr>
        <w:tabs>
          <w:tab w:val="left" w:pos="4970"/>
        </w:tabs>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合同工程竣工验收标准：</w:t>
      </w:r>
    </w:p>
    <w:p>
      <w:pPr>
        <w:tabs>
          <w:tab w:val="left" w:pos="4970"/>
        </w:tabs>
        <w:spacing w:after="0" w:line="360" w:lineRule="auto"/>
        <w:ind w:firstLine="480" w:firstLineChars="200"/>
        <w:rPr>
          <w:rFonts w:ascii="仿宋" w:hAnsi="仿宋" w:eastAsia="仿宋"/>
          <w:i/>
          <w:iCs/>
          <w:color w:val="auto"/>
          <w:kern w:val="0"/>
          <w:sz w:val="24"/>
          <w:highlight w:val="none"/>
          <w:u w:val="single"/>
          <w:shd w:val="clear" w:color="auto" w:fill="auto"/>
        </w:rPr>
      </w:pPr>
      <w:r>
        <w:rPr>
          <w:rFonts w:hint="eastAsia" w:ascii="仿宋" w:hAnsi="仿宋" w:eastAsia="仿宋"/>
          <w:color w:val="auto"/>
          <w:kern w:val="0"/>
          <w:sz w:val="24"/>
          <w:highlight w:val="none"/>
          <w:u w:val="single"/>
          <w:shd w:val="clear" w:color="auto" w:fill="auto"/>
        </w:rPr>
        <w:t xml:space="preserve"> 1、</w:t>
      </w:r>
      <w:r>
        <w:rPr>
          <w:rFonts w:hint="eastAsia" w:ascii="仿宋" w:hAnsi="仿宋" w:eastAsia="仿宋"/>
          <w:snapToGrid w:val="0"/>
          <w:color w:val="auto"/>
          <w:kern w:val="0"/>
          <w:sz w:val="24"/>
          <w:highlight w:val="none"/>
          <w:u w:val="single"/>
          <w:shd w:val="clear" w:color="auto" w:fill="auto"/>
        </w:rPr>
        <w:t>工程具备竣工验收条件，承包人按国家工程竣工验收有关规定，向发包人提供完整竣工资料（包含竣工图）及竣工验收报告。</w:t>
      </w:r>
      <w:r>
        <w:rPr>
          <w:rFonts w:hint="eastAsia" w:ascii="仿宋" w:hAnsi="仿宋" w:eastAsia="仿宋"/>
          <w:iCs/>
          <w:color w:val="auto"/>
          <w:kern w:val="0"/>
          <w:sz w:val="24"/>
          <w:highlight w:val="none"/>
          <w:u w:val="single"/>
          <w:shd w:val="clear" w:color="auto" w:fill="auto"/>
        </w:rPr>
        <w:t>工程竣工验收时，如需要重新编制的竣工图由承包人直接委托设计单位编制，出图费用包含在投标报价内，</w:t>
      </w:r>
      <w:r>
        <w:rPr>
          <w:rFonts w:hint="eastAsia" w:ascii="仿宋" w:hAnsi="仿宋" w:eastAsia="仿宋"/>
          <w:snapToGrid w:val="0"/>
          <w:color w:val="auto"/>
          <w:kern w:val="0"/>
          <w:sz w:val="24"/>
          <w:highlight w:val="none"/>
          <w:u w:val="single"/>
          <w:shd w:val="clear" w:color="auto" w:fill="auto"/>
        </w:rPr>
        <w:t>发包人</w:t>
      </w:r>
      <w:r>
        <w:rPr>
          <w:rFonts w:hint="eastAsia" w:ascii="仿宋" w:hAnsi="仿宋" w:eastAsia="仿宋"/>
          <w:iCs/>
          <w:color w:val="auto"/>
          <w:kern w:val="0"/>
          <w:sz w:val="24"/>
          <w:highlight w:val="none"/>
          <w:u w:val="single"/>
          <w:shd w:val="clear" w:color="auto" w:fill="auto"/>
        </w:rPr>
        <w:t>不再支付任何有关竣工图的费用。</w:t>
      </w:r>
    </w:p>
    <w:p>
      <w:pPr>
        <w:spacing w:after="0" w:line="360" w:lineRule="auto"/>
        <w:ind w:firstLine="480" w:firstLineChars="200"/>
        <w:rPr>
          <w:rFonts w:ascii="仿宋" w:hAnsi="仿宋" w:eastAsia="仿宋"/>
          <w:snapToGrid w:val="0"/>
          <w:color w:val="auto"/>
          <w:kern w:val="0"/>
          <w:sz w:val="24"/>
          <w:highlight w:val="none"/>
          <w:u w:val="single"/>
          <w:shd w:val="clear" w:color="auto" w:fill="auto"/>
        </w:rPr>
      </w:pPr>
      <w:r>
        <w:rPr>
          <w:rFonts w:hint="eastAsia" w:ascii="仿宋" w:hAnsi="仿宋" w:eastAsia="仿宋"/>
          <w:color w:val="auto"/>
          <w:kern w:val="0"/>
          <w:sz w:val="24"/>
          <w:highlight w:val="none"/>
          <w:u w:val="single"/>
          <w:shd w:val="clear" w:color="auto" w:fill="auto"/>
        </w:rPr>
        <w:t>2、</w:t>
      </w:r>
      <w:r>
        <w:rPr>
          <w:rFonts w:hint="eastAsia" w:ascii="仿宋" w:hAnsi="仿宋" w:eastAsia="仿宋"/>
          <w:snapToGrid w:val="0"/>
          <w:color w:val="auto"/>
          <w:kern w:val="0"/>
          <w:sz w:val="24"/>
          <w:highlight w:val="none"/>
          <w:u w:val="single"/>
          <w:shd w:val="clear" w:color="auto" w:fill="auto"/>
        </w:rPr>
        <w:t>专项验收通过，包括但不限于消防验收、规划验收、电梯验收、环保验收、人防验收、卫生防疫验收等。</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u w:val="single"/>
          <w:shd w:val="clear" w:color="auto" w:fill="auto"/>
        </w:rPr>
        <w:t>3、历次验收所发现问题已基本处理完毕。</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u w:val="single"/>
          <w:shd w:val="clear" w:color="auto" w:fill="auto"/>
        </w:rPr>
        <w:t>4、归档资料按国家《城市建设档案管理规定》、《建筑工程档案编制指南》和发包人的具体要求进行收集、整理、编制、汇总和管理。</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35</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2</w:t>
      </w:r>
      <w:r>
        <w:rPr>
          <w:rFonts w:hint="eastAsia" w:ascii="仿宋" w:hAnsi="仿宋" w:eastAsia="仿宋"/>
          <w:color w:val="auto"/>
          <w:kern w:val="0"/>
          <w:sz w:val="24"/>
          <w:highlight w:val="none"/>
          <w:shd w:val="clear" w:color="auto" w:fill="auto"/>
        </w:rPr>
        <w:t xml:space="preserve"> 单位工程和工程部位验收</w:t>
      </w:r>
    </w:p>
    <w:p>
      <w:pPr>
        <w:spacing w:after="0" w:line="360" w:lineRule="auto"/>
        <w:ind w:firstLine="480" w:firstLineChars="200"/>
        <w:rPr>
          <w:rFonts w:ascii="仿宋" w:hAnsi="仿宋" w:eastAsia="仿宋"/>
          <w:color w:val="auto"/>
          <w:kern w:val="0"/>
          <w:sz w:val="24"/>
          <w:highlight w:val="none"/>
          <w:shd w:val="clear" w:color="auto" w:fill="auto"/>
        </w:rPr>
      </w:pPr>
      <w:r>
        <w:rPr>
          <w:rFonts w:ascii="Segoe UI Symbol" w:hAnsi="Segoe UI Symbol" w:eastAsia="仿宋" w:cs="Segoe UI Symbol"/>
          <w:color w:val="auto"/>
          <w:kern w:val="0"/>
          <w:sz w:val="24"/>
          <w:highlight w:val="none"/>
          <w:shd w:val="clear" w:color="auto" w:fill="auto"/>
        </w:rPr>
        <w:t>☑</w:t>
      </w:r>
      <w:r>
        <w:rPr>
          <w:rFonts w:ascii="Segoe UI Symbol" w:hAnsi="Segoe UI Symbol"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合同工程无单位工程、无工程部位提前验收的，本款不适用。</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合同工程单位工程或工程部位需提前验收的，各单位工程或工程部位的名称、竣工验收时间和范围如下：</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shd w:val="clear" w:color="auto" w:fill="auto"/>
        </w:rPr>
        <w:t>（1）</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olor w:val="auto"/>
          <w:kern w:val="0"/>
          <w:sz w:val="24"/>
          <w:highlight w:val="none"/>
          <w:shd w:val="clear" w:color="auto" w:fill="auto"/>
        </w:rPr>
        <w:t>（名称）工程或部位，竣工验收时间为</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olor w:val="auto"/>
          <w:kern w:val="0"/>
          <w:sz w:val="24"/>
          <w:highlight w:val="none"/>
          <w:shd w:val="clear" w:color="auto" w:fill="auto"/>
        </w:rPr>
        <w:t>，其范围包括：</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w:t>
      </w:r>
      <w:r>
        <w:rPr>
          <w:rFonts w:ascii="仿宋" w:hAnsi="仿宋" w:eastAsia="仿宋" w:cs="仿宋"/>
          <w:color w:val="auto"/>
          <w:kern w:val="0"/>
          <w:sz w:val="24"/>
          <w:highlight w:val="none"/>
          <w:u w:val="single"/>
          <w:shd w:val="clear" w:color="auto" w:fill="auto"/>
        </w:rPr>
        <w:t xml:space="preserve">                          </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（2）</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olor w:val="auto"/>
          <w:kern w:val="0"/>
          <w:sz w:val="24"/>
          <w:highlight w:val="none"/>
          <w:shd w:val="clear" w:color="auto" w:fill="auto"/>
        </w:rPr>
        <w:t>（名称）工程或部位，竣工验收时间为</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olor w:val="auto"/>
          <w:kern w:val="0"/>
          <w:sz w:val="24"/>
          <w:highlight w:val="none"/>
          <w:shd w:val="clear" w:color="auto" w:fill="auto"/>
        </w:rPr>
        <w:t>，其范围包括：</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w:t>
      </w:r>
      <w:r>
        <w:rPr>
          <w:rFonts w:ascii="仿宋" w:hAnsi="仿宋" w:eastAsia="仿宋" w:cs="仿宋"/>
          <w:color w:val="auto"/>
          <w:kern w:val="0"/>
          <w:sz w:val="24"/>
          <w:highlight w:val="none"/>
          <w:u w:val="single"/>
          <w:shd w:val="clear" w:color="auto" w:fill="auto"/>
        </w:rPr>
        <w:t xml:space="preserve">                           </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35</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3</w:t>
      </w:r>
      <w:r>
        <w:rPr>
          <w:rFonts w:hint="eastAsia" w:ascii="仿宋" w:hAnsi="仿宋" w:eastAsia="仿宋"/>
          <w:color w:val="auto"/>
          <w:kern w:val="0"/>
          <w:sz w:val="24"/>
          <w:highlight w:val="none"/>
          <w:shd w:val="clear" w:color="auto" w:fill="auto"/>
        </w:rPr>
        <w:t xml:space="preserve"> 施工期运行</w:t>
      </w:r>
    </w:p>
    <w:p>
      <w:pPr>
        <w:spacing w:after="0" w:line="360" w:lineRule="auto"/>
        <w:ind w:firstLine="480" w:firstLineChars="200"/>
        <w:rPr>
          <w:rFonts w:ascii="仿宋" w:hAnsi="仿宋" w:eastAsia="仿宋"/>
          <w:color w:val="auto"/>
          <w:kern w:val="0"/>
          <w:sz w:val="24"/>
          <w:highlight w:val="none"/>
          <w:shd w:val="clear" w:color="auto" w:fill="auto"/>
        </w:rPr>
      </w:pPr>
      <w:r>
        <w:rPr>
          <w:rFonts w:ascii="Segoe UI Symbol" w:hAnsi="Segoe UI Symbol" w:eastAsia="仿宋" w:cs="Segoe UI Symbol"/>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合同工程无单位工程、无工程部位在施工期运行的，本款不适用。</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合同工程单位工程或工程部位需在施工期运行的，各单位工程或工程部位的名称、运行时间如下：</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（1）</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olor w:val="auto"/>
          <w:kern w:val="0"/>
          <w:sz w:val="24"/>
          <w:highlight w:val="none"/>
          <w:shd w:val="clear" w:color="auto" w:fill="auto"/>
        </w:rPr>
        <w:t>（名称）工程或部位，运行时间为</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olor w:val="auto"/>
          <w:kern w:val="0"/>
          <w:sz w:val="24"/>
          <w:highlight w:val="none"/>
          <w:shd w:val="clear" w:color="auto" w:fill="auto"/>
        </w:rPr>
        <w:t>；</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（2）</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olor w:val="auto"/>
          <w:kern w:val="0"/>
          <w:sz w:val="24"/>
          <w:highlight w:val="none"/>
          <w:shd w:val="clear" w:color="auto" w:fill="auto"/>
        </w:rPr>
        <w:t>（名称）工程或部位，运行时间为</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olor w:val="auto"/>
          <w:kern w:val="0"/>
          <w:sz w:val="24"/>
          <w:highlight w:val="none"/>
          <w:shd w:val="clear" w:color="auto" w:fill="auto"/>
        </w:rPr>
        <w:t>。</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35</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4</w:t>
      </w:r>
      <w:r>
        <w:rPr>
          <w:rFonts w:hint="eastAsia" w:ascii="仿宋" w:hAnsi="仿宋" w:eastAsia="仿宋"/>
          <w:color w:val="auto"/>
          <w:kern w:val="0"/>
          <w:sz w:val="24"/>
          <w:highlight w:val="none"/>
          <w:shd w:val="clear" w:color="auto" w:fill="auto"/>
        </w:rPr>
        <w:t xml:space="preserve"> 竣工清场</w:t>
      </w:r>
    </w:p>
    <w:p>
      <w:pPr>
        <w:spacing w:after="0" w:line="360" w:lineRule="auto"/>
        <w:ind w:firstLine="480" w:firstLineChars="200"/>
        <w:rPr>
          <w:rFonts w:ascii="仿宋" w:hAnsi="仿宋" w:eastAsia="仿宋"/>
          <w:color w:val="auto"/>
          <w:kern w:val="0"/>
          <w:sz w:val="24"/>
          <w:highlight w:val="none"/>
          <w:shd w:val="clear" w:color="auto" w:fill="auto"/>
        </w:rPr>
      </w:pPr>
      <w:r>
        <w:rPr>
          <w:rFonts w:ascii="Segoe UI Symbol" w:hAnsi="Segoe UI Symbol" w:eastAsia="仿宋" w:cs="Segoe UI Symbol"/>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按通用条款规定。</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sym w:font="Wingdings 2" w:char="00A3"/>
      </w:r>
      <w:r>
        <w:rPr>
          <w:rFonts w:hint="eastAsia" w:ascii="仿宋" w:hAnsi="仿宋" w:eastAsia="仿宋"/>
          <w:color w:val="auto"/>
          <w:kern w:val="0"/>
          <w:sz w:val="24"/>
          <w:highlight w:val="none"/>
          <w:shd w:val="clear" w:color="auto" w:fill="auto"/>
        </w:rPr>
        <w:t xml:space="preserve"> 另作约定： </w:t>
      </w:r>
      <w:r>
        <w:rPr>
          <w:rFonts w:hint="eastAsia" w:ascii="仿宋" w:hAnsi="仿宋" w:eastAsia="仿宋"/>
          <w:color w:val="auto"/>
          <w:kern w:val="0"/>
          <w:sz w:val="24"/>
          <w:highlight w:val="none"/>
          <w:u w:val="single"/>
          <w:shd w:val="clear" w:color="auto" w:fill="auto"/>
        </w:rPr>
        <w:t xml:space="preserve">                             /                                           </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35</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5</w:t>
      </w:r>
      <w:r>
        <w:rPr>
          <w:rFonts w:hint="eastAsia" w:ascii="仿宋" w:hAnsi="仿宋" w:eastAsia="仿宋"/>
          <w:color w:val="auto"/>
          <w:kern w:val="0"/>
          <w:sz w:val="24"/>
          <w:highlight w:val="none"/>
          <w:shd w:val="clear" w:color="auto" w:fill="auto"/>
        </w:rPr>
        <w:t xml:space="preserve"> 施工队伍的撤离</w:t>
      </w:r>
    </w:p>
    <w:p>
      <w:pPr>
        <w:spacing w:after="0" w:line="360" w:lineRule="auto"/>
        <w:ind w:firstLine="480" w:firstLineChars="200"/>
        <w:rPr>
          <w:rFonts w:ascii="仿宋" w:hAnsi="仿宋" w:eastAsia="仿宋"/>
          <w:color w:val="auto"/>
          <w:kern w:val="0"/>
          <w:sz w:val="24"/>
          <w:highlight w:val="none"/>
          <w:shd w:val="clear" w:color="auto" w:fill="auto"/>
        </w:rPr>
      </w:pPr>
      <w:r>
        <w:rPr>
          <w:rFonts w:ascii="Segoe UI Symbol" w:hAnsi="Segoe UI Symbol" w:eastAsia="仿宋" w:cs="Segoe UI Symbol"/>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按通用条款规定，承包人的人员和施工设备全部撤离施工现场。</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ascii="仿宋" w:hAnsi="仿宋" w:eastAsia="仿宋"/>
          <w:color w:val="auto"/>
          <w:kern w:val="0"/>
          <w:sz w:val="24"/>
          <w:highlight w:val="none"/>
          <w:shd w:val="clear" w:color="auto" w:fill="auto"/>
        </w:rPr>
        <w:sym w:font="Wingdings 2" w:char="00A3"/>
      </w:r>
      <w:r>
        <w:rPr>
          <w:rFonts w:hint="eastAsia" w:ascii="仿宋" w:hAnsi="仿宋" w:eastAsia="仿宋"/>
          <w:color w:val="auto"/>
          <w:kern w:val="0"/>
          <w:sz w:val="24"/>
          <w:highlight w:val="none"/>
          <w:shd w:val="clear" w:color="auto" w:fill="auto"/>
        </w:rPr>
        <w:t xml:space="preserve"> 另作约定：</w:t>
      </w:r>
      <w:r>
        <w:rPr>
          <w:rFonts w:hint="eastAsia" w:ascii="仿宋" w:hAnsi="仿宋" w:eastAsia="仿宋"/>
          <w:color w:val="auto"/>
          <w:kern w:val="0"/>
          <w:sz w:val="24"/>
          <w:highlight w:val="none"/>
          <w:u w:val="single"/>
          <w:shd w:val="clear" w:color="auto" w:fill="auto"/>
        </w:rPr>
        <w:t xml:space="preserve">                               /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88" w:name="_Toc19193"/>
      <w:bookmarkStart w:id="489" w:name="_Toc26629"/>
      <w:bookmarkStart w:id="490" w:name="_Toc8172"/>
      <w:bookmarkStart w:id="491" w:name="_Toc54334421"/>
      <w:r>
        <w:rPr>
          <w:rFonts w:hint="eastAsia" w:ascii="仿宋" w:hAnsi="仿宋" w:eastAsia="仿宋"/>
          <w:color w:val="auto"/>
          <w:highlight w:val="none"/>
          <w:shd w:val="clear" w:color="auto" w:fill="auto"/>
          <w:lang w:val="en-US" w:eastAsia="zh-CN"/>
        </w:rPr>
        <w:t>36</w:t>
      </w:r>
      <w:r>
        <w:rPr>
          <w:rFonts w:hint="eastAsia" w:ascii="仿宋" w:hAnsi="仿宋" w:eastAsia="仿宋"/>
          <w:color w:val="auto"/>
          <w:highlight w:val="none"/>
          <w:shd w:val="clear" w:color="auto" w:fill="auto"/>
        </w:rPr>
        <w:t>. 缺陷责任与质量保修</w:t>
      </w:r>
      <w:bookmarkEnd w:id="488"/>
      <w:bookmarkEnd w:id="489"/>
      <w:bookmarkEnd w:id="490"/>
      <w:bookmarkEnd w:id="491"/>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36</w:t>
      </w:r>
      <w:r>
        <w:rPr>
          <w:rFonts w:hint="eastAsia" w:ascii="仿宋" w:hAnsi="仿宋" w:eastAsia="仿宋"/>
          <w:color w:val="auto"/>
          <w:kern w:val="0"/>
          <w:sz w:val="24"/>
          <w:highlight w:val="none"/>
          <w:shd w:val="clear" w:color="auto" w:fill="auto"/>
        </w:rPr>
        <w:t>.1 缺陷责任期计算</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缺陷责任期：</w:t>
      </w:r>
      <w:r>
        <w:rPr>
          <w:rFonts w:hint="eastAsia" w:ascii="仿宋" w:hAnsi="仿宋" w:eastAsia="仿宋"/>
          <w:color w:val="auto"/>
          <w:kern w:val="0"/>
          <w:sz w:val="24"/>
          <w:highlight w:val="none"/>
          <w:u w:val="single"/>
          <w:shd w:val="clear" w:color="auto" w:fill="auto"/>
        </w:rPr>
        <w:t>从实际竣工之日起3年。</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36</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2</w:t>
      </w:r>
      <w:r>
        <w:rPr>
          <w:rFonts w:hint="eastAsia" w:ascii="仿宋" w:hAnsi="仿宋" w:eastAsia="仿宋"/>
          <w:color w:val="auto"/>
          <w:kern w:val="0"/>
          <w:sz w:val="24"/>
          <w:highlight w:val="none"/>
          <w:shd w:val="clear" w:color="auto" w:fill="auto"/>
        </w:rPr>
        <w:t xml:space="preserve"> 质量保修期计算</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shd w:val="clear" w:color="auto" w:fill="auto"/>
        </w:rPr>
        <w:t xml:space="preserve">   质量保修期：</w:t>
      </w:r>
      <w:r>
        <w:rPr>
          <w:rFonts w:hint="eastAsia" w:ascii="仿宋" w:hAnsi="仿宋" w:eastAsia="仿宋"/>
          <w:color w:val="auto"/>
          <w:sz w:val="24"/>
          <w:highlight w:val="none"/>
          <w:u w:val="single"/>
          <w:shd w:val="clear" w:color="auto" w:fill="auto"/>
        </w:rPr>
        <w:t>承包人与发包人签订质量保修书，作为本合同附件（附件四）。</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92" w:name="_Toc54334422"/>
      <w:bookmarkStart w:id="493" w:name="_Toc16749"/>
      <w:bookmarkStart w:id="494" w:name="_Toc10612"/>
      <w:bookmarkStart w:id="495" w:name="_Toc31360"/>
      <w:r>
        <w:rPr>
          <w:rFonts w:hint="eastAsia" w:ascii="仿宋" w:hAnsi="仿宋" w:eastAsia="仿宋"/>
          <w:color w:val="auto"/>
          <w:highlight w:val="none"/>
          <w:shd w:val="clear" w:color="auto" w:fill="auto"/>
          <w:lang w:val="en-US" w:eastAsia="zh-CN"/>
        </w:rPr>
        <w:t>37</w:t>
      </w:r>
      <w:r>
        <w:rPr>
          <w:rFonts w:hint="eastAsia" w:ascii="仿宋" w:hAnsi="仿宋" w:eastAsia="仿宋"/>
          <w:color w:val="auto"/>
          <w:highlight w:val="none"/>
          <w:shd w:val="clear" w:color="auto" w:fill="auto"/>
        </w:rPr>
        <w:t>. 工程量</w:t>
      </w:r>
      <w:bookmarkEnd w:id="492"/>
      <w:bookmarkEnd w:id="493"/>
      <w:bookmarkEnd w:id="494"/>
      <w:bookmarkEnd w:id="495"/>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37</w:t>
      </w:r>
      <w:r>
        <w:rPr>
          <w:rFonts w:hint="eastAsia" w:ascii="仿宋" w:hAnsi="仿宋" w:eastAsia="仿宋"/>
          <w:color w:val="auto"/>
          <w:kern w:val="0"/>
          <w:sz w:val="24"/>
          <w:highlight w:val="none"/>
          <w:shd w:val="clear" w:color="auto" w:fill="auto"/>
        </w:rPr>
        <w:t>.1 清单工程量包括的工作内容</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按通用条款规定。</w:t>
      </w:r>
    </w:p>
    <w:p>
      <w:pPr>
        <w:adjustRightInd w:val="0"/>
        <w:snapToGrid w:val="0"/>
        <w:spacing w:after="0" w:line="360" w:lineRule="auto"/>
        <w:ind w:firstLine="480" w:firstLineChars="200"/>
        <w:rPr>
          <w:rFonts w:ascii="仿宋" w:hAnsi="仿宋" w:eastAsia="仿宋"/>
          <w:color w:val="auto"/>
          <w:kern w:val="0"/>
          <w:sz w:val="24"/>
          <w:highlight w:val="none"/>
          <w:u w:val="single"/>
          <w:shd w:val="clear" w:color="auto" w:fill="auto"/>
        </w:rPr>
      </w:pPr>
      <w:r>
        <w:rPr>
          <w:rFonts w:ascii="Segoe UI Symbol" w:hAnsi="Segoe UI Symbol" w:eastAsia="仿宋" w:cs="Segoe UI Symbol"/>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另作约定：</w:t>
      </w:r>
    </w:p>
    <w:p>
      <w:pPr>
        <w:adjustRightInd w:val="0"/>
        <w:snapToGrid w:val="0"/>
        <w:spacing w:after="0" w:line="360" w:lineRule="auto"/>
        <w:ind w:firstLine="480" w:firstLineChars="200"/>
        <w:rPr>
          <w:rFonts w:ascii="仿宋" w:hAnsi="仿宋" w:eastAsia="仿宋"/>
          <w:snapToGrid w:val="0"/>
          <w:color w:val="auto"/>
          <w:kern w:val="0"/>
          <w:sz w:val="24"/>
          <w:highlight w:val="none"/>
          <w:u w:val="single"/>
          <w:shd w:val="clear" w:color="auto" w:fill="auto"/>
        </w:rPr>
      </w:pPr>
      <w:r>
        <w:rPr>
          <w:rFonts w:hint="eastAsia" w:ascii="仿宋" w:hAnsi="仿宋" w:eastAsia="仿宋"/>
          <w:snapToGrid w:val="0"/>
          <w:color w:val="auto"/>
          <w:kern w:val="0"/>
          <w:sz w:val="24"/>
          <w:highlight w:val="none"/>
          <w:shd w:val="clear" w:color="auto" w:fill="auto"/>
        </w:rPr>
        <w:t>（</w:t>
      </w:r>
      <w:r>
        <w:rPr>
          <w:rFonts w:hint="eastAsia" w:ascii="仿宋" w:hAnsi="仿宋" w:eastAsia="仿宋"/>
          <w:snapToGrid w:val="0"/>
          <w:color w:val="auto"/>
          <w:kern w:val="0"/>
          <w:sz w:val="24"/>
          <w:highlight w:val="none"/>
          <w:u w:val="single"/>
          <w:shd w:val="clear" w:color="auto" w:fill="auto"/>
        </w:rPr>
        <w:t>1）按本工程招标文件中的“工程量清单计价编制说明和补充规定”的相关规定执行；</w:t>
      </w:r>
    </w:p>
    <w:p>
      <w:pPr>
        <w:adjustRightInd w:val="0"/>
        <w:snapToGrid w:val="0"/>
        <w:spacing w:after="0" w:line="360" w:lineRule="auto"/>
        <w:ind w:firstLine="480" w:firstLineChars="200"/>
        <w:rPr>
          <w:rFonts w:ascii="仿宋" w:hAnsi="仿宋" w:eastAsia="仿宋"/>
          <w:snapToGrid w:val="0"/>
          <w:color w:val="auto"/>
          <w:kern w:val="0"/>
          <w:sz w:val="24"/>
          <w:highlight w:val="none"/>
          <w:u w:val="single"/>
          <w:shd w:val="clear" w:color="auto" w:fill="auto"/>
        </w:rPr>
      </w:pPr>
      <w:r>
        <w:rPr>
          <w:rFonts w:hint="eastAsia" w:ascii="仿宋" w:hAnsi="仿宋" w:eastAsia="仿宋"/>
          <w:snapToGrid w:val="0"/>
          <w:color w:val="auto"/>
          <w:kern w:val="0"/>
          <w:sz w:val="24"/>
          <w:highlight w:val="none"/>
          <w:u w:val="single"/>
          <w:shd w:val="clear" w:color="auto" w:fill="auto"/>
        </w:rPr>
        <w:t>（2）按《广东省房屋建筑与装饰工程综合定额（2018）》《广东省市政工程综合定额（2018）》《广东省通用安装工程综合定额（2018）》《广东省园林绿化工程综合定额（2018）》《广东省建设工程施工机具台班费用编制规则（2018）》等的相关规定执行；</w:t>
      </w:r>
    </w:p>
    <w:p>
      <w:pPr>
        <w:adjustRightInd w:val="0"/>
        <w:snapToGrid w:val="0"/>
        <w:spacing w:after="0" w:line="360" w:lineRule="auto"/>
        <w:ind w:firstLine="480" w:firstLineChars="200"/>
        <w:rPr>
          <w:rFonts w:ascii="仿宋" w:hAnsi="仿宋" w:eastAsia="仿宋"/>
          <w:snapToGrid w:val="0"/>
          <w:color w:val="auto"/>
          <w:kern w:val="0"/>
          <w:sz w:val="24"/>
          <w:highlight w:val="none"/>
          <w:u w:val="single"/>
          <w:shd w:val="clear" w:color="auto" w:fill="auto"/>
        </w:rPr>
      </w:pPr>
      <w:r>
        <w:rPr>
          <w:rFonts w:hint="eastAsia" w:ascii="仿宋" w:hAnsi="仿宋" w:eastAsia="仿宋"/>
          <w:snapToGrid w:val="0"/>
          <w:color w:val="auto"/>
          <w:kern w:val="0"/>
          <w:sz w:val="24"/>
          <w:highlight w:val="none"/>
          <w:u w:val="single"/>
          <w:shd w:val="clear" w:color="auto" w:fill="auto"/>
        </w:rPr>
        <w:t>（3）按《建设工程工程量清单计价规范GB50500-2013》的相关规定执行；</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snapToGrid w:val="0"/>
          <w:color w:val="auto"/>
          <w:kern w:val="0"/>
          <w:sz w:val="24"/>
          <w:highlight w:val="none"/>
          <w:u w:val="single"/>
          <w:shd w:val="clear" w:color="auto" w:fill="auto"/>
        </w:rPr>
        <w:t>（4）按发包人与承包人协商确定的计算办法执行（针对零星工程或需要特殊保护措施、多次二次搬运或存在其他因素严重影响人工、机械降效的工程可由承包人书面提出与发包人协商计价方式）。</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96" w:name="_Toc21055"/>
      <w:bookmarkStart w:id="497" w:name="_Toc3958"/>
      <w:bookmarkStart w:id="498" w:name="_Toc22212"/>
      <w:bookmarkStart w:id="499" w:name="_Toc54334423"/>
      <w:r>
        <w:rPr>
          <w:rFonts w:hint="eastAsia" w:ascii="仿宋" w:hAnsi="仿宋" w:eastAsia="仿宋"/>
          <w:color w:val="auto"/>
          <w:highlight w:val="none"/>
          <w:shd w:val="clear" w:color="auto" w:fill="auto"/>
          <w:lang w:val="en-US" w:eastAsia="zh-CN"/>
        </w:rPr>
        <w:t>38</w:t>
      </w:r>
      <w:r>
        <w:rPr>
          <w:rFonts w:hint="eastAsia" w:ascii="仿宋" w:hAnsi="仿宋" w:eastAsia="仿宋"/>
          <w:color w:val="auto"/>
          <w:highlight w:val="none"/>
          <w:shd w:val="clear" w:color="auto" w:fill="auto"/>
        </w:rPr>
        <w:t>. 暂列金额</w:t>
      </w:r>
      <w:bookmarkEnd w:id="496"/>
      <w:bookmarkEnd w:id="497"/>
      <w:bookmarkEnd w:id="498"/>
      <w:bookmarkEnd w:id="499"/>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38</w:t>
      </w:r>
      <w:r>
        <w:rPr>
          <w:rFonts w:hint="eastAsia" w:ascii="仿宋" w:hAnsi="仿宋" w:eastAsia="仿宋"/>
          <w:color w:val="auto"/>
          <w:kern w:val="0"/>
          <w:sz w:val="24"/>
          <w:highlight w:val="none"/>
          <w:shd w:val="clear" w:color="auto" w:fill="auto"/>
        </w:rPr>
        <w:t>.1 合同工程的暂列金额为人民币</w:t>
      </w:r>
      <w:r>
        <w:rPr>
          <w:rFonts w:hint="eastAsia" w:ascii="仿宋" w:hAnsi="仿宋" w:eastAsia="仿宋"/>
          <w:color w:val="auto"/>
          <w:kern w:val="0"/>
          <w:sz w:val="24"/>
          <w:highlight w:val="none"/>
          <w:u w:val="single"/>
          <w:shd w:val="clear" w:color="auto" w:fill="auto"/>
        </w:rPr>
        <w:t xml:space="preserve">    /     </w:t>
      </w:r>
      <w:r>
        <w:rPr>
          <w:rFonts w:hint="eastAsia" w:ascii="仿宋" w:hAnsi="仿宋" w:eastAsia="仿宋"/>
          <w:color w:val="auto"/>
          <w:kern w:val="0"/>
          <w:sz w:val="24"/>
          <w:highlight w:val="none"/>
          <w:shd w:val="clear" w:color="auto" w:fill="auto"/>
        </w:rPr>
        <w:t>元。</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500" w:name="_Toc54334424"/>
      <w:bookmarkStart w:id="501" w:name="_Toc427"/>
      <w:bookmarkStart w:id="502" w:name="_Toc14528"/>
      <w:bookmarkStart w:id="503" w:name="_Toc3165"/>
      <w:r>
        <w:rPr>
          <w:rFonts w:hint="eastAsia" w:ascii="仿宋" w:hAnsi="仿宋" w:eastAsia="仿宋"/>
          <w:color w:val="auto"/>
          <w:highlight w:val="none"/>
          <w:shd w:val="clear" w:color="auto" w:fill="auto"/>
          <w:lang w:val="en-US" w:eastAsia="zh-CN"/>
        </w:rPr>
        <w:t>39</w:t>
      </w:r>
      <w:r>
        <w:rPr>
          <w:rFonts w:hint="eastAsia" w:ascii="仿宋" w:hAnsi="仿宋" w:eastAsia="仿宋"/>
          <w:color w:val="auto"/>
          <w:highlight w:val="none"/>
          <w:shd w:val="clear" w:color="auto" w:fill="auto"/>
        </w:rPr>
        <w:t>. 暂估价</w:t>
      </w:r>
      <w:bookmarkEnd w:id="500"/>
      <w:bookmarkEnd w:id="501"/>
      <w:bookmarkEnd w:id="502"/>
      <w:bookmarkEnd w:id="503"/>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39</w:t>
      </w:r>
      <w:r>
        <w:rPr>
          <w:rFonts w:hint="eastAsia" w:ascii="仿宋" w:hAnsi="仿宋" w:eastAsia="仿宋"/>
          <w:color w:val="auto"/>
          <w:kern w:val="0"/>
          <w:sz w:val="24"/>
          <w:highlight w:val="none"/>
          <w:shd w:val="clear" w:color="auto" w:fill="auto"/>
        </w:rPr>
        <w:t>.1 招标暂估价项目</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必须招标暂估价项目合同双方当事人的权利、义务</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材料、工程设备：</w:t>
      </w:r>
      <w:r>
        <w:rPr>
          <w:rFonts w:hint="eastAsia" w:ascii="仿宋" w:hAnsi="仿宋" w:eastAsia="仿宋"/>
          <w:color w:val="auto"/>
          <w:kern w:val="0"/>
          <w:sz w:val="24"/>
          <w:highlight w:val="none"/>
          <w:u w:val="single"/>
          <w:shd w:val="clear" w:color="auto" w:fill="auto"/>
        </w:rPr>
        <w:t xml:space="preserve">                           /                                         </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专业工程：</w:t>
      </w:r>
      <w:r>
        <w:rPr>
          <w:rFonts w:hint="eastAsia" w:ascii="仿宋" w:hAnsi="仿宋" w:eastAsia="仿宋"/>
          <w:color w:val="auto"/>
          <w:kern w:val="0"/>
          <w:sz w:val="24"/>
          <w:highlight w:val="none"/>
          <w:u w:val="single"/>
          <w:shd w:val="clear" w:color="auto" w:fill="auto"/>
        </w:rPr>
        <w:t xml:space="preserve">                                /                                           </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39</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2</w:t>
      </w:r>
      <w:r>
        <w:rPr>
          <w:rFonts w:hint="eastAsia" w:ascii="仿宋" w:hAnsi="仿宋" w:eastAsia="仿宋"/>
          <w:color w:val="auto"/>
          <w:kern w:val="0"/>
          <w:sz w:val="24"/>
          <w:highlight w:val="none"/>
          <w:shd w:val="clear" w:color="auto" w:fill="auto"/>
        </w:rPr>
        <w:t>非招标专业工程款的确定</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按通用条款规定，由造价工程师与分包人确定。</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另作约定：</w:t>
      </w:r>
      <w:r>
        <w:rPr>
          <w:rFonts w:hint="eastAsia" w:ascii="仿宋" w:hAnsi="仿宋" w:eastAsia="仿宋"/>
          <w:color w:val="auto"/>
          <w:kern w:val="0"/>
          <w:sz w:val="24"/>
          <w:highlight w:val="none"/>
          <w:u w:val="single"/>
          <w:shd w:val="clear" w:color="auto" w:fill="auto"/>
        </w:rPr>
        <w:t xml:space="preserve">                               /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504" w:name="_Toc12054"/>
      <w:bookmarkStart w:id="505" w:name="_Toc4452"/>
      <w:bookmarkStart w:id="506" w:name="_Toc3953"/>
      <w:bookmarkStart w:id="507" w:name="_Toc54334425"/>
      <w:r>
        <w:rPr>
          <w:rFonts w:hint="eastAsia" w:ascii="仿宋" w:hAnsi="仿宋" w:eastAsia="仿宋"/>
          <w:color w:val="auto"/>
          <w:highlight w:val="none"/>
          <w:shd w:val="clear" w:color="auto" w:fill="auto"/>
          <w:lang w:val="en-US" w:eastAsia="zh-CN"/>
        </w:rPr>
        <w:t>40</w:t>
      </w:r>
      <w:r>
        <w:rPr>
          <w:rFonts w:hint="eastAsia" w:ascii="仿宋" w:hAnsi="仿宋" w:eastAsia="仿宋"/>
          <w:color w:val="auto"/>
          <w:highlight w:val="none"/>
          <w:shd w:val="clear" w:color="auto" w:fill="auto"/>
        </w:rPr>
        <w:t>. 提前竣工奖与误期赔偿费</w:t>
      </w:r>
      <w:bookmarkEnd w:id="504"/>
      <w:bookmarkEnd w:id="505"/>
      <w:bookmarkEnd w:id="506"/>
      <w:bookmarkEnd w:id="507"/>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40</w:t>
      </w:r>
      <w:r>
        <w:rPr>
          <w:rFonts w:hint="eastAsia" w:ascii="仿宋" w:hAnsi="仿宋" w:eastAsia="仿宋"/>
          <w:color w:val="auto"/>
          <w:kern w:val="0"/>
          <w:sz w:val="24"/>
          <w:highlight w:val="none"/>
          <w:shd w:val="clear" w:color="auto" w:fill="auto"/>
        </w:rPr>
        <w:t>.1 提前竣工奖</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（1） 提起竣工奖额度</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sym w:font="Wingdings 2" w:char="0052"/>
      </w:r>
      <w:r>
        <w:rPr>
          <w:rFonts w:hint="eastAsia" w:ascii="仿宋" w:hAnsi="仿宋" w:eastAsia="仿宋"/>
          <w:color w:val="auto"/>
          <w:kern w:val="0"/>
          <w:sz w:val="24"/>
          <w:highlight w:val="none"/>
          <w:shd w:val="clear" w:color="auto" w:fill="auto"/>
        </w:rPr>
        <w:t xml:space="preserve"> 没约定提前竣工奖的，本款不适用。</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sym w:font="Wingdings 2" w:char="00A3"/>
      </w:r>
      <w:r>
        <w:rPr>
          <w:rFonts w:hint="eastAsia" w:ascii="仿宋" w:hAnsi="仿宋" w:eastAsia="仿宋"/>
          <w:color w:val="auto"/>
          <w:kern w:val="0"/>
          <w:sz w:val="24"/>
          <w:highlight w:val="none"/>
          <w:shd w:val="clear" w:color="auto" w:fill="auto"/>
        </w:rPr>
        <w:t xml:space="preserve"> 约定提前竣工奖的，每日历天应奖额度为 </w:t>
      </w:r>
      <w:r>
        <w:rPr>
          <w:rFonts w:hint="eastAsia" w:ascii="仿宋" w:hAnsi="仿宋" w:eastAsia="仿宋"/>
          <w:color w:val="auto"/>
          <w:kern w:val="0"/>
          <w:sz w:val="24"/>
          <w:highlight w:val="none"/>
          <w:u w:val="single"/>
          <w:shd w:val="clear" w:color="auto" w:fill="auto"/>
        </w:rPr>
        <w:t xml:space="preserve">        /          </w:t>
      </w:r>
      <w:r>
        <w:rPr>
          <w:rFonts w:hint="eastAsia" w:ascii="仿宋" w:hAnsi="仿宋" w:eastAsia="仿宋"/>
          <w:color w:val="auto"/>
          <w:kern w:val="0"/>
          <w:sz w:val="24"/>
          <w:highlight w:val="none"/>
          <w:shd w:val="clear" w:color="auto" w:fill="auto"/>
        </w:rPr>
        <w:t>元。</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（2） 提前竣工奖的最高限额</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按通用条款规定为合同价款的5%，即</w:t>
      </w:r>
      <w:r>
        <w:rPr>
          <w:rFonts w:hint="eastAsia" w:ascii="仿宋" w:hAnsi="仿宋" w:eastAsia="仿宋"/>
          <w:color w:val="auto"/>
          <w:kern w:val="0"/>
          <w:sz w:val="24"/>
          <w:highlight w:val="none"/>
          <w:u w:val="single"/>
          <w:shd w:val="clear" w:color="auto" w:fill="auto"/>
        </w:rPr>
        <w:t xml:space="preserve">        /         </w:t>
      </w:r>
      <w:r>
        <w:rPr>
          <w:rFonts w:hint="eastAsia" w:ascii="仿宋" w:hAnsi="仿宋" w:eastAsia="仿宋"/>
          <w:color w:val="auto"/>
          <w:kern w:val="0"/>
          <w:sz w:val="24"/>
          <w:highlight w:val="none"/>
          <w:shd w:val="clear" w:color="auto" w:fill="auto"/>
        </w:rPr>
        <w:t>元。</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另作约定：</w:t>
      </w:r>
      <w:r>
        <w:rPr>
          <w:rFonts w:hint="eastAsia" w:ascii="仿宋" w:hAnsi="仿宋" w:eastAsia="仿宋"/>
          <w:color w:val="auto"/>
          <w:kern w:val="0"/>
          <w:sz w:val="24"/>
          <w:highlight w:val="none"/>
          <w:u w:val="single"/>
          <w:shd w:val="clear" w:color="auto" w:fill="auto"/>
        </w:rPr>
        <w:t xml:space="preserve">                                 /                                          </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40</w:t>
      </w:r>
      <w:r>
        <w:rPr>
          <w:rFonts w:hint="eastAsia" w:ascii="仿宋" w:hAnsi="仿宋" w:eastAsia="仿宋"/>
          <w:color w:val="auto"/>
          <w:kern w:val="0"/>
          <w:sz w:val="24"/>
          <w:highlight w:val="none"/>
          <w:shd w:val="clear" w:color="auto" w:fill="auto"/>
        </w:rPr>
        <w:t>.2 误期赔偿费</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（1） 每日历天应赔偿额度为</w:t>
      </w:r>
      <w:r>
        <w:rPr>
          <w:rFonts w:hint="eastAsia" w:ascii="仿宋" w:hAnsi="仿宋" w:eastAsia="仿宋"/>
          <w:color w:val="auto"/>
          <w:kern w:val="0"/>
          <w:sz w:val="24"/>
          <w:highlight w:val="none"/>
          <w:u w:val="single"/>
          <w:shd w:val="clear" w:color="auto" w:fill="auto"/>
        </w:rPr>
        <w:t xml:space="preserve">        /        </w:t>
      </w:r>
      <w:r>
        <w:rPr>
          <w:rFonts w:hint="eastAsia" w:ascii="仿宋" w:hAnsi="仿宋" w:eastAsia="仿宋"/>
          <w:color w:val="auto"/>
          <w:kern w:val="0"/>
          <w:sz w:val="24"/>
          <w:highlight w:val="none"/>
          <w:shd w:val="clear" w:color="auto" w:fill="auto"/>
        </w:rPr>
        <w:t>元。</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（2） 误期赔偿费的最高限额</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sym w:font="Wingdings 2" w:char="0052"/>
      </w:r>
      <w:r>
        <w:rPr>
          <w:rFonts w:hint="eastAsia" w:ascii="仿宋" w:hAnsi="仿宋" w:eastAsia="仿宋"/>
          <w:color w:val="auto"/>
          <w:kern w:val="0"/>
          <w:sz w:val="24"/>
          <w:highlight w:val="none"/>
          <w:shd w:val="clear" w:color="auto" w:fill="auto"/>
        </w:rPr>
        <w:t>按通用条款规定为合同施工价款的</w:t>
      </w:r>
      <w:r>
        <w:rPr>
          <w:rFonts w:hint="eastAsia" w:ascii="仿宋" w:hAnsi="仿宋" w:eastAsia="仿宋"/>
          <w:color w:val="auto"/>
          <w:kern w:val="0"/>
          <w:sz w:val="24"/>
          <w:highlight w:val="none"/>
          <w:u w:val="single"/>
          <w:shd w:val="clear" w:color="auto" w:fill="auto"/>
        </w:rPr>
        <w:t>5%，</w:t>
      </w:r>
      <w:r>
        <w:rPr>
          <w:rFonts w:hint="eastAsia" w:ascii="仿宋" w:hAnsi="仿宋" w:eastAsia="仿宋" w:cs="仿宋"/>
          <w:color w:val="auto"/>
          <w:kern w:val="0"/>
          <w:sz w:val="24"/>
          <w:highlight w:val="none"/>
          <w:shd w:val="clear" w:color="auto" w:fill="auto"/>
        </w:rPr>
        <w:t>即</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宋体"/>
          <w:color w:val="auto"/>
          <w:kern w:val="0"/>
          <w:sz w:val="24"/>
          <w:highlight w:val="none"/>
          <w:u w:val="single"/>
          <w:shd w:val="clear" w:color="auto" w:fill="auto"/>
          <w:lang w:eastAsia="zh-CN"/>
        </w:rPr>
        <w:t xml:space="preserve">   /    </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shd w:val="clear" w:color="auto" w:fill="auto"/>
        </w:rPr>
        <w:t>元。</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另作约定：</w:t>
      </w:r>
      <w:r>
        <w:rPr>
          <w:rFonts w:hint="eastAsia" w:ascii="仿宋" w:hAnsi="仿宋" w:eastAsia="仿宋"/>
          <w:color w:val="auto"/>
          <w:kern w:val="0"/>
          <w:sz w:val="24"/>
          <w:highlight w:val="none"/>
          <w:u w:val="single"/>
          <w:shd w:val="clear" w:color="auto" w:fill="auto"/>
        </w:rPr>
        <w:t xml:space="preserve"> </w:t>
      </w:r>
      <w:r>
        <w:rPr>
          <w:rFonts w:ascii="仿宋" w:hAnsi="仿宋" w:eastAsia="仿宋"/>
          <w:color w:val="auto"/>
          <w:kern w:val="0"/>
          <w:sz w:val="24"/>
          <w:highlight w:val="none"/>
          <w:u w:val="single"/>
          <w:shd w:val="clear" w:color="auto" w:fill="auto"/>
        </w:rPr>
        <w:t xml:space="preserve">      </w:t>
      </w:r>
      <w:r>
        <w:rPr>
          <w:rFonts w:hint="eastAsia" w:ascii="仿宋" w:hAnsi="仿宋" w:eastAsia="仿宋"/>
          <w:color w:val="auto"/>
          <w:kern w:val="0"/>
          <w:sz w:val="24"/>
          <w:highlight w:val="none"/>
          <w:u w:val="single"/>
          <w:shd w:val="clear" w:color="auto" w:fill="auto"/>
        </w:rPr>
        <w:t>/</w:t>
      </w:r>
      <w:r>
        <w:rPr>
          <w:rFonts w:ascii="仿宋" w:hAnsi="仿宋" w:eastAsia="仿宋"/>
          <w:color w:val="auto"/>
          <w:kern w:val="0"/>
          <w:sz w:val="24"/>
          <w:highlight w:val="none"/>
          <w:u w:val="single"/>
          <w:shd w:val="clear" w:color="auto" w:fill="auto"/>
        </w:rPr>
        <w:t xml:space="preserve">      </w:t>
      </w:r>
      <w:r>
        <w:rPr>
          <w:rFonts w:hint="eastAsia" w:ascii="仿宋" w:hAnsi="仿宋" w:eastAsia="仿宋"/>
          <w:color w:val="auto"/>
          <w:kern w:val="0"/>
          <w:sz w:val="24"/>
          <w:highlight w:val="none"/>
          <w:u w:val="single"/>
          <w:shd w:val="clear" w:color="auto" w:fill="auto"/>
        </w:rPr>
        <w:t>。</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508" w:name="_Toc30233"/>
      <w:bookmarkStart w:id="509" w:name="_Toc54334426"/>
      <w:bookmarkStart w:id="510" w:name="_Toc12911"/>
      <w:bookmarkStart w:id="511" w:name="_Toc20306"/>
      <w:r>
        <w:rPr>
          <w:rFonts w:hint="eastAsia" w:ascii="仿宋" w:hAnsi="仿宋" w:eastAsia="仿宋"/>
          <w:color w:val="auto"/>
          <w:highlight w:val="none"/>
          <w:shd w:val="clear" w:color="auto" w:fill="auto"/>
          <w:lang w:val="en-US" w:eastAsia="zh-CN"/>
        </w:rPr>
        <w:t>41</w:t>
      </w:r>
      <w:r>
        <w:rPr>
          <w:rFonts w:hint="eastAsia" w:ascii="仿宋" w:hAnsi="仿宋" w:eastAsia="仿宋"/>
          <w:color w:val="auto"/>
          <w:highlight w:val="none"/>
          <w:shd w:val="clear" w:color="auto" w:fill="auto"/>
        </w:rPr>
        <w:t>. 工程优质费</w:t>
      </w:r>
      <w:bookmarkEnd w:id="508"/>
      <w:bookmarkEnd w:id="509"/>
      <w:bookmarkEnd w:id="510"/>
      <w:bookmarkEnd w:id="511"/>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41</w:t>
      </w:r>
      <w:r>
        <w:rPr>
          <w:rFonts w:hint="eastAsia" w:ascii="仿宋" w:hAnsi="仿宋" w:eastAsia="仿宋"/>
          <w:color w:val="auto"/>
          <w:kern w:val="0"/>
          <w:sz w:val="24"/>
          <w:highlight w:val="none"/>
          <w:shd w:val="clear" w:color="auto" w:fill="auto"/>
        </w:rPr>
        <w:t>.1 工程优质费的计算方法</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sym w:font="Wingdings 2" w:char="0052"/>
      </w:r>
      <w:r>
        <w:rPr>
          <w:rFonts w:hint="eastAsia" w:ascii="仿宋" w:hAnsi="仿宋" w:eastAsia="仿宋"/>
          <w:color w:val="auto"/>
          <w:kern w:val="0"/>
          <w:sz w:val="24"/>
          <w:highlight w:val="none"/>
          <w:shd w:val="clear" w:color="auto" w:fill="auto"/>
        </w:rPr>
        <w:t xml:space="preserve"> 没约定工程优质费的，本款不适用。</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约定工程优质费的，其计算方法：</w:t>
      </w:r>
      <w:r>
        <w:rPr>
          <w:rFonts w:hint="eastAsia" w:ascii="仿宋" w:hAnsi="仿宋" w:eastAsia="仿宋"/>
          <w:color w:val="auto"/>
          <w:kern w:val="0"/>
          <w:sz w:val="24"/>
          <w:highlight w:val="none"/>
          <w:u w:val="single"/>
          <w:shd w:val="clear" w:color="auto" w:fill="auto"/>
        </w:rPr>
        <w:t xml:space="preserve">                 /                                      </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41</w:t>
      </w:r>
      <w:r>
        <w:rPr>
          <w:rFonts w:hint="eastAsia" w:ascii="仿宋" w:hAnsi="仿宋" w:eastAsia="仿宋"/>
          <w:color w:val="auto"/>
          <w:kern w:val="0"/>
          <w:sz w:val="24"/>
          <w:highlight w:val="none"/>
          <w:shd w:val="clear" w:color="auto" w:fill="auto"/>
        </w:rPr>
        <w:t>.2 工程优质费的计算额度：</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按通用条款规定计算。</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另作约定（合同工程同时获得下列多个奖项的，只按最高奖项的额度计算）：</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国家级质量奖，合同价款的</w:t>
      </w:r>
      <w:r>
        <w:rPr>
          <w:rFonts w:hint="eastAsia" w:ascii="仿宋" w:hAnsi="仿宋" w:eastAsia="仿宋"/>
          <w:color w:val="auto"/>
          <w:kern w:val="0"/>
          <w:sz w:val="24"/>
          <w:highlight w:val="none"/>
          <w:u w:val="single"/>
          <w:shd w:val="clear" w:color="auto" w:fill="auto"/>
        </w:rPr>
        <w:t xml:space="preserve">     /        </w:t>
      </w:r>
      <w:r>
        <w:rPr>
          <w:rFonts w:hint="eastAsia" w:ascii="仿宋" w:hAnsi="仿宋" w:eastAsia="仿宋"/>
          <w:color w:val="auto"/>
          <w:kern w:val="0"/>
          <w:sz w:val="24"/>
          <w:highlight w:val="none"/>
          <w:shd w:val="clear" w:color="auto" w:fill="auto"/>
        </w:rPr>
        <w:t>%；</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省级质量奖，合同价款的</w:t>
      </w:r>
      <w:r>
        <w:rPr>
          <w:rFonts w:hint="eastAsia" w:ascii="仿宋" w:hAnsi="仿宋" w:eastAsia="仿宋"/>
          <w:color w:val="auto"/>
          <w:kern w:val="0"/>
          <w:sz w:val="24"/>
          <w:highlight w:val="none"/>
          <w:u w:val="single"/>
          <w:shd w:val="clear" w:color="auto" w:fill="auto"/>
        </w:rPr>
        <w:t xml:space="preserve">       /       </w:t>
      </w:r>
      <w:r>
        <w:rPr>
          <w:rFonts w:hint="eastAsia" w:ascii="仿宋" w:hAnsi="仿宋" w:eastAsia="仿宋"/>
          <w:color w:val="auto"/>
          <w:kern w:val="0"/>
          <w:sz w:val="24"/>
          <w:highlight w:val="none"/>
          <w:shd w:val="clear" w:color="auto" w:fill="auto"/>
        </w:rPr>
        <w:t>%；</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市级质量奖，合同价款的</w:t>
      </w:r>
      <w:r>
        <w:rPr>
          <w:rFonts w:hint="eastAsia" w:ascii="仿宋" w:hAnsi="仿宋" w:eastAsia="仿宋"/>
          <w:color w:val="auto"/>
          <w:kern w:val="0"/>
          <w:sz w:val="24"/>
          <w:highlight w:val="none"/>
          <w:u w:val="single"/>
          <w:shd w:val="clear" w:color="auto" w:fill="auto"/>
        </w:rPr>
        <w:t xml:space="preserve">       /      </w:t>
      </w:r>
      <w:r>
        <w:rPr>
          <w:rFonts w:hint="eastAsia" w:ascii="仿宋" w:hAnsi="仿宋" w:eastAsia="仿宋"/>
          <w:color w:val="auto"/>
          <w:kern w:val="0"/>
          <w:sz w:val="24"/>
          <w:highlight w:val="none"/>
          <w:shd w:val="clear" w:color="auto" w:fill="auto"/>
        </w:rPr>
        <w:t>%。</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512" w:name="_Toc54334427"/>
      <w:bookmarkStart w:id="513" w:name="_Toc31942"/>
      <w:bookmarkStart w:id="514" w:name="_Toc16208"/>
      <w:bookmarkStart w:id="515" w:name="_Toc17206"/>
      <w:r>
        <w:rPr>
          <w:rFonts w:hint="eastAsia" w:ascii="仿宋" w:hAnsi="仿宋" w:eastAsia="仿宋"/>
          <w:color w:val="auto"/>
          <w:highlight w:val="none"/>
          <w:shd w:val="clear" w:color="auto" w:fill="auto"/>
          <w:lang w:val="en-US" w:eastAsia="zh-CN"/>
        </w:rPr>
        <w:t>42</w:t>
      </w:r>
      <w:r>
        <w:rPr>
          <w:rFonts w:hint="eastAsia" w:ascii="仿宋" w:hAnsi="仿宋" w:eastAsia="仿宋"/>
          <w:color w:val="auto"/>
          <w:highlight w:val="none"/>
          <w:shd w:val="clear" w:color="auto" w:fill="auto"/>
        </w:rPr>
        <w:t>. 合同价款的约定与调整</w:t>
      </w:r>
      <w:bookmarkEnd w:id="512"/>
      <w:bookmarkEnd w:id="513"/>
      <w:bookmarkEnd w:id="514"/>
      <w:bookmarkEnd w:id="515"/>
    </w:p>
    <w:p>
      <w:pPr>
        <w:spacing w:after="0" w:line="360" w:lineRule="auto"/>
        <w:ind w:firstLine="480" w:firstLineChars="200"/>
        <w:rPr>
          <w:rFonts w:ascii="仿宋" w:hAnsi="仿宋" w:eastAsia="仿宋"/>
          <w:color w:val="auto"/>
          <w:kern w:val="0"/>
          <w:sz w:val="24"/>
          <w:highlight w:val="none"/>
          <w:shd w:val="clear" w:color="auto" w:fill="auto"/>
        </w:rPr>
      </w:pPr>
      <w:bookmarkStart w:id="516" w:name="_Toc5832"/>
      <w:bookmarkStart w:id="517" w:name="_Toc54334428"/>
      <w:bookmarkStart w:id="518" w:name="_Toc6336"/>
      <w:r>
        <w:rPr>
          <w:rFonts w:hint="eastAsia" w:ascii="仿宋" w:hAnsi="仿宋" w:eastAsia="仿宋"/>
          <w:color w:val="auto"/>
          <w:kern w:val="0"/>
          <w:sz w:val="24"/>
          <w:highlight w:val="none"/>
          <w:shd w:val="clear" w:color="auto" w:fill="auto"/>
          <w:lang w:val="en-US" w:eastAsia="zh-CN"/>
        </w:rPr>
        <w:t>42</w:t>
      </w: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1</w:t>
      </w:r>
      <w:r>
        <w:rPr>
          <w:rFonts w:hint="eastAsia" w:ascii="仿宋" w:hAnsi="仿宋" w:eastAsia="仿宋"/>
          <w:color w:val="auto"/>
          <w:kern w:val="0"/>
          <w:sz w:val="24"/>
          <w:highlight w:val="none"/>
          <w:shd w:val="clear" w:color="auto" w:fill="auto"/>
        </w:rPr>
        <w:t>合同价款的方式</w:t>
      </w:r>
    </w:p>
    <w:p>
      <w:pPr>
        <w:spacing w:after="0" w:line="360" w:lineRule="auto"/>
        <w:ind w:firstLine="496" w:firstLineChars="200"/>
        <w:rPr>
          <w:rFonts w:ascii="仿宋" w:hAnsi="仿宋" w:eastAsia="仿宋" w:cs="宋体"/>
          <w:color w:val="auto"/>
          <w:spacing w:val="4"/>
          <w:sz w:val="24"/>
          <w:highlight w:val="none"/>
          <w:shd w:val="clear" w:color="auto" w:fill="auto"/>
        </w:rPr>
      </w:pPr>
      <w:r>
        <w:rPr>
          <w:rFonts w:hint="eastAsia" w:ascii="仿宋" w:hAnsi="仿宋" w:eastAsia="仿宋" w:cs="宋体"/>
          <w:color w:val="auto"/>
          <w:spacing w:val="4"/>
          <w:sz w:val="24"/>
          <w:highlight w:val="none"/>
          <w:shd w:val="clear" w:color="auto" w:fill="auto"/>
        </w:rPr>
        <w:t>□总价包干：本工程采用</w:t>
      </w:r>
      <w:r>
        <w:rPr>
          <w:rFonts w:hint="eastAsia" w:ascii="仿宋" w:hAnsi="仿宋" w:eastAsia="仿宋"/>
          <w:bCs/>
          <w:color w:val="auto"/>
          <w:sz w:val="24"/>
          <w:highlight w:val="none"/>
          <w:shd w:val="clear" w:color="auto" w:fill="auto"/>
        </w:rPr>
        <w:t>工程量清单计价方式，以</w:t>
      </w:r>
      <w:r>
        <w:rPr>
          <w:rFonts w:hint="eastAsia" w:ascii="仿宋" w:hAnsi="仿宋" w:eastAsia="仿宋" w:cs="宋体"/>
          <w:color w:val="auto"/>
          <w:spacing w:val="4"/>
          <w:sz w:val="24"/>
          <w:highlight w:val="none"/>
          <w:shd w:val="clear" w:color="auto" w:fill="auto"/>
        </w:rPr>
        <w:t>总价包干的方式进行承包。</w:t>
      </w:r>
      <w:r>
        <w:rPr>
          <w:rFonts w:hint="eastAsia" w:ascii="仿宋" w:hAnsi="仿宋" w:eastAsia="仿宋"/>
          <w:bCs/>
          <w:color w:val="auto"/>
          <w:sz w:val="24"/>
          <w:highlight w:val="none"/>
          <w:shd w:val="clear" w:color="auto" w:fill="auto"/>
        </w:rPr>
        <w:t>除合同有特殊约定外，</w:t>
      </w:r>
      <w:r>
        <w:rPr>
          <w:rFonts w:hint="eastAsia" w:ascii="仿宋" w:hAnsi="仿宋" w:eastAsia="仿宋" w:cs="宋体"/>
          <w:color w:val="auto"/>
          <w:spacing w:val="4"/>
          <w:sz w:val="24"/>
          <w:highlight w:val="none"/>
          <w:shd w:val="clear" w:color="auto" w:fill="auto"/>
        </w:rPr>
        <w:t>合同总价（包括：综合单价和综合合价）不因施工期间人工、水、电、机具、材料价格、福利调整、施工条件变化、竞价图纸与政府部门批复图存在差异以及其他政策性的变化而调整。</w:t>
      </w:r>
    </w:p>
    <w:p>
      <w:pPr>
        <w:spacing w:before="120" w:line="360" w:lineRule="auto"/>
        <w:ind w:firstLine="493"/>
        <w:rPr>
          <w:rFonts w:ascii="仿宋" w:hAnsi="仿宋" w:eastAsia="仿宋" w:cs="宋体"/>
          <w:color w:val="auto"/>
          <w:spacing w:val="4"/>
          <w:sz w:val="24"/>
          <w:highlight w:val="none"/>
          <w:shd w:val="clear" w:color="auto" w:fill="auto"/>
        </w:rPr>
      </w:pPr>
      <w:r>
        <w:rPr>
          <w:rFonts w:hint="eastAsia" w:ascii="仿宋" w:hAnsi="仿宋" w:eastAsia="仿宋" w:cs="宋体"/>
          <w:color w:val="auto"/>
          <w:spacing w:val="4"/>
          <w:sz w:val="24"/>
          <w:highlight w:val="none"/>
          <w:shd w:val="clear" w:color="auto" w:fill="auto"/>
        </w:rPr>
        <w:sym w:font="Wingdings 2" w:char="0052"/>
      </w:r>
      <w:r>
        <w:rPr>
          <w:rFonts w:hint="eastAsia" w:ascii="仿宋" w:hAnsi="仿宋" w:eastAsia="仿宋" w:cs="宋体"/>
          <w:color w:val="auto"/>
          <w:spacing w:val="4"/>
          <w:sz w:val="24"/>
          <w:highlight w:val="none"/>
          <w:shd w:val="clear" w:color="auto" w:fill="auto"/>
        </w:rPr>
        <w:t>综合单价包干：本工程采用</w:t>
      </w:r>
      <w:r>
        <w:rPr>
          <w:rFonts w:hint="eastAsia" w:ascii="仿宋" w:hAnsi="仿宋" w:eastAsia="仿宋"/>
          <w:bCs/>
          <w:color w:val="auto"/>
          <w:sz w:val="24"/>
          <w:highlight w:val="none"/>
          <w:shd w:val="clear" w:color="auto" w:fill="auto"/>
        </w:rPr>
        <w:t>工程量清单计价方式，以</w:t>
      </w:r>
      <w:r>
        <w:rPr>
          <w:rFonts w:hint="eastAsia" w:ascii="仿宋" w:hAnsi="仿宋" w:eastAsia="仿宋" w:cs="宋体"/>
          <w:color w:val="auto"/>
          <w:spacing w:val="4"/>
          <w:sz w:val="24"/>
          <w:highlight w:val="none"/>
          <w:shd w:val="clear" w:color="auto" w:fill="auto"/>
        </w:rPr>
        <w:t>分部分项工程综合单价包干项目、</w:t>
      </w:r>
      <w:r>
        <w:rPr>
          <w:rFonts w:hint="eastAsia" w:ascii="仿宋" w:hAnsi="仿宋" w:eastAsia="仿宋" w:cs="宋体"/>
          <w:color w:val="auto"/>
          <w:spacing w:val="4"/>
          <w:sz w:val="24"/>
          <w:highlight w:val="none"/>
          <w:u w:val="single"/>
          <w:shd w:val="clear" w:color="auto" w:fill="auto"/>
        </w:rPr>
        <w:t>措施项目费及其他项目费综合合价包干</w:t>
      </w:r>
      <w:r>
        <w:rPr>
          <w:rFonts w:hint="eastAsia" w:ascii="仿宋" w:hAnsi="仿宋" w:eastAsia="仿宋" w:cs="宋体"/>
          <w:color w:val="auto"/>
          <w:spacing w:val="4"/>
          <w:sz w:val="24"/>
          <w:highlight w:val="none"/>
          <w:shd w:val="clear" w:color="auto" w:fill="auto"/>
        </w:rPr>
        <w:t>的方式进行承包。</w:t>
      </w:r>
      <w:r>
        <w:rPr>
          <w:rFonts w:hint="eastAsia" w:ascii="仿宋" w:hAnsi="仿宋" w:eastAsia="仿宋"/>
          <w:bCs/>
          <w:color w:val="auto"/>
          <w:sz w:val="24"/>
          <w:highlight w:val="none"/>
          <w:shd w:val="clear" w:color="auto" w:fill="auto"/>
        </w:rPr>
        <w:t>除合同有特殊约定外，综合单价和综合合价不因施工期间人工、水、电、机具、材料价格、福利调整、施工条件变化、竞价图纸与政府部门批复图存在差异以及其它政策性的变化而调整。</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42</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2</w:t>
      </w:r>
      <w:r>
        <w:rPr>
          <w:rFonts w:hint="eastAsia" w:ascii="仿宋" w:hAnsi="仿宋" w:eastAsia="仿宋"/>
          <w:color w:val="auto"/>
          <w:kern w:val="0"/>
          <w:sz w:val="24"/>
          <w:highlight w:val="none"/>
          <w:shd w:val="clear" w:color="auto" w:fill="auto"/>
        </w:rPr>
        <w:t xml:space="preserve"> 合同价款的调整事件</w:t>
      </w:r>
    </w:p>
    <w:p>
      <w:pPr>
        <w:spacing w:after="0" w:line="360" w:lineRule="auto"/>
        <w:ind w:firstLine="480" w:firstLineChars="200"/>
        <w:rPr>
          <w:rFonts w:ascii="Segoe UI Symbol" w:hAnsi="Segoe UI Symbol" w:eastAsia="Segoe UI Symbol"/>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按通用条款规定的调整事件。</w:t>
      </w:r>
    </w:p>
    <w:p>
      <w:pPr>
        <w:spacing w:after="0" w:line="360" w:lineRule="auto"/>
        <w:ind w:firstLine="480" w:firstLineChars="200"/>
        <w:rPr>
          <w:rFonts w:ascii="仿宋" w:hAnsi="仿宋" w:eastAsia="仿宋" w:cs="宋体"/>
          <w:color w:val="auto"/>
          <w:sz w:val="24"/>
          <w:highlight w:val="none"/>
          <w:shd w:val="clear" w:color="auto" w:fill="auto"/>
        </w:rPr>
      </w:pPr>
      <w:r>
        <w:rPr>
          <w:rFonts w:ascii="Segoe UI Symbol" w:hAnsi="Segoe UI Symbol" w:eastAsia="Segoe UI Symbol" w:cs="Segoe UI Symbol"/>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另作约定：</w:t>
      </w:r>
      <w:r>
        <w:rPr>
          <w:rFonts w:hint="eastAsia" w:ascii="仿宋" w:hAnsi="仿宋" w:eastAsia="仿宋" w:cs="宋体"/>
          <w:color w:val="auto"/>
          <w:sz w:val="24"/>
          <w:highlight w:val="none"/>
          <w:u w:val="single"/>
          <w:shd w:val="clear" w:color="auto" w:fill="auto"/>
        </w:rPr>
        <w:t>合同结算金额按以下约定执行：</w:t>
      </w:r>
    </w:p>
    <w:p>
      <w:pPr>
        <w:tabs>
          <w:tab w:val="left" w:pos="210"/>
        </w:tabs>
        <w:snapToGrid w:val="0"/>
        <w:spacing w:line="360" w:lineRule="auto"/>
        <w:ind w:firstLine="480" w:firstLineChars="200"/>
        <w:rPr>
          <w:rFonts w:ascii="仿宋" w:hAnsi="仿宋" w:eastAsia="仿宋" w:cs="宋体"/>
          <w:color w:val="auto"/>
          <w:sz w:val="24"/>
          <w:highlight w:val="none"/>
          <w:shd w:val="clear" w:color="auto" w:fill="auto"/>
        </w:rPr>
      </w:pPr>
      <w:r>
        <w:rPr>
          <w:rFonts w:hint="eastAsia" w:ascii="仿宋" w:hAnsi="仿宋" w:eastAsia="仿宋" w:cs="宋体"/>
          <w:color w:val="auto"/>
          <w:sz w:val="24"/>
          <w:highlight w:val="none"/>
          <w:shd w:val="clear" w:color="auto" w:fill="auto"/>
        </w:rPr>
        <w:t>□</w:t>
      </w:r>
      <w:r>
        <w:rPr>
          <w:rFonts w:hint="eastAsia" w:ascii="仿宋" w:hAnsi="仿宋" w:eastAsia="仿宋" w:cs="Courier New"/>
          <w:color w:val="auto"/>
          <w:sz w:val="24"/>
          <w:highlight w:val="none"/>
          <w:shd w:val="clear" w:color="auto" w:fill="auto"/>
        </w:rPr>
        <w:t>本工程以固定总</w:t>
      </w:r>
      <w:r>
        <w:rPr>
          <w:rFonts w:hint="eastAsia" w:ascii="仿宋" w:hAnsi="仿宋" w:eastAsia="仿宋" w:cs="宋体"/>
          <w:color w:val="auto"/>
          <w:sz w:val="24"/>
          <w:highlight w:val="none"/>
          <w:shd w:val="clear" w:color="auto" w:fill="auto"/>
        </w:rPr>
        <w:t>价包干形式承包。在合同执行期内除经发包人确认的设计变更或项目增加外，</w:t>
      </w:r>
      <w:r>
        <w:rPr>
          <w:rFonts w:hint="eastAsia" w:ascii="仿宋" w:hAnsi="仿宋" w:eastAsia="仿宋" w:cs="Courier New"/>
          <w:color w:val="auto"/>
          <w:sz w:val="24"/>
          <w:highlight w:val="none"/>
          <w:shd w:val="clear" w:color="auto" w:fill="auto"/>
        </w:rPr>
        <w:t>合同价款固定不变、结算时不予调整。</w:t>
      </w:r>
    </w:p>
    <w:p>
      <w:pPr>
        <w:tabs>
          <w:tab w:val="left" w:pos="210"/>
        </w:tabs>
        <w:snapToGrid w:val="0"/>
        <w:spacing w:line="360" w:lineRule="auto"/>
        <w:ind w:firstLine="480" w:firstLineChars="200"/>
        <w:rPr>
          <w:rFonts w:ascii="仿宋" w:hAnsi="仿宋" w:eastAsia="仿宋" w:cs="宋体"/>
          <w:color w:val="auto"/>
          <w:sz w:val="24"/>
          <w:highlight w:val="none"/>
          <w:shd w:val="clear" w:color="auto" w:fill="auto"/>
        </w:rPr>
      </w:pPr>
      <w:r>
        <w:rPr>
          <w:rFonts w:hint="eastAsia" w:ascii="仿宋" w:hAnsi="仿宋" w:eastAsia="仿宋" w:cs="宋体"/>
          <w:color w:val="auto"/>
          <w:sz w:val="24"/>
          <w:highlight w:val="none"/>
          <w:shd w:val="clear" w:color="auto" w:fill="auto"/>
        </w:rPr>
        <w:t>□合同价款中所有综合单价、</w:t>
      </w:r>
      <w:r>
        <w:rPr>
          <w:rFonts w:hint="eastAsia" w:ascii="仿宋" w:hAnsi="仿宋" w:eastAsia="仿宋" w:cs="Courier New"/>
          <w:color w:val="auto"/>
          <w:sz w:val="24"/>
          <w:highlight w:val="none"/>
          <w:shd w:val="clear" w:color="auto" w:fill="auto"/>
        </w:rPr>
        <w:t>综合</w:t>
      </w:r>
      <w:r>
        <w:rPr>
          <w:rFonts w:hint="eastAsia" w:ascii="仿宋" w:hAnsi="仿宋" w:eastAsia="仿宋" w:cs="宋体"/>
          <w:color w:val="auto"/>
          <w:sz w:val="24"/>
          <w:highlight w:val="none"/>
          <w:shd w:val="clear" w:color="auto" w:fill="auto"/>
        </w:rPr>
        <w:t>合价</w:t>
      </w:r>
      <w:r>
        <w:rPr>
          <w:rFonts w:hint="eastAsia" w:ascii="仿宋" w:hAnsi="仿宋" w:eastAsia="仿宋"/>
          <w:color w:val="auto"/>
          <w:sz w:val="24"/>
          <w:highlight w:val="none"/>
          <w:shd w:val="clear" w:color="auto" w:fill="auto"/>
        </w:rPr>
        <w:t>、</w:t>
      </w:r>
      <w:r>
        <w:rPr>
          <w:rFonts w:hint="eastAsia" w:ascii="仿宋" w:hAnsi="仿宋" w:eastAsia="仿宋" w:cs="Courier New"/>
          <w:color w:val="auto"/>
          <w:sz w:val="24"/>
          <w:highlight w:val="none"/>
          <w:shd w:val="clear" w:color="auto" w:fill="auto"/>
        </w:rPr>
        <w:t>措施项目费、其他项目费</w:t>
      </w:r>
      <w:r>
        <w:rPr>
          <w:rFonts w:hint="eastAsia" w:ascii="仿宋" w:hAnsi="仿宋" w:eastAsia="仿宋" w:cs="宋体"/>
          <w:color w:val="auto"/>
          <w:sz w:val="24"/>
          <w:highlight w:val="none"/>
          <w:shd w:val="clear" w:color="auto" w:fill="auto"/>
        </w:rPr>
        <w:t>及总价，结算时不得以计算失误、错计、漏计等原因对合同价款进行调整。</w:t>
      </w:r>
    </w:p>
    <w:p>
      <w:pPr>
        <w:tabs>
          <w:tab w:val="left" w:pos="210"/>
        </w:tabs>
        <w:snapToGrid w:val="0"/>
        <w:spacing w:line="360" w:lineRule="auto"/>
        <w:ind w:firstLine="420"/>
        <w:rPr>
          <w:rFonts w:ascii="仿宋" w:hAnsi="仿宋" w:eastAsia="仿宋" w:cs="宋体"/>
          <w:color w:val="auto"/>
          <w:sz w:val="24"/>
          <w:highlight w:val="none"/>
          <w:shd w:val="clear" w:color="auto" w:fill="auto"/>
        </w:rPr>
      </w:pPr>
      <w:r>
        <w:rPr>
          <w:rFonts w:hint="eastAsia" w:ascii="仿宋" w:hAnsi="仿宋" w:eastAsia="仿宋" w:cs="宋体"/>
          <w:color w:val="auto"/>
          <w:sz w:val="24"/>
          <w:highlight w:val="none"/>
          <w:shd w:val="clear" w:color="auto" w:fill="auto"/>
        </w:rPr>
        <w:sym w:font="Wingdings 2" w:char="0052"/>
      </w:r>
      <w:r>
        <w:rPr>
          <w:rFonts w:hint="eastAsia" w:ascii="仿宋" w:hAnsi="仿宋" w:eastAsia="仿宋" w:cs="宋体"/>
          <w:color w:val="auto"/>
          <w:sz w:val="24"/>
          <w:highlight w:val="none"/>
          <w:shd w:val="clear" w:color="auto" w:fill="auto"/>
        </w:rPr>
        <w:t>对于报价文件范围内图纸已经明确、工程量清单已经包含的工程内容，不出现设计变更时，</w:t>
      </w:r>
      <w:r>
        <w:rPr>
          <w:rFonts w:ascii="仿宋" w:hAnsi="仿宋" w:eastAsia="仿宋" w:cs="宋体"/>
          <w:color w:val="auto"/>
          <w:sz w:val="24"/>
          <w:highlight w:val="none"/>
          <w:shd w:val="clear" w:color="auto" w:fill="auto"/>
        </w:rPr>
        <w:t>综合</w:t>
      </w:r>
      <w:r>
        <w:rPr>
          <w:rFonts w:hint="eastAsia" w:ascii="仿宋" w:hAnsi="仿宋" w:eastAsia="仿宋" w:cs="宋体"/>
          <w:color w:val="auto"/>
          <w:sz w:val="24"/>
          <w:highlight w:val="none"/>
          <w:shd w:val="clear" w:color="auto" w:fill="auto"/>
        </w:rPr>
        <w:t>单价不变。在整个合同执行期内，除合同条款另有约定外综合单价不作调整。分</w:t>
      </w:r>
      <w:r>
        <w:rPr>
          <w:rFonts w:ascii="仿宋" w:hAnsi="仿宋" w:eastAsia="仿宋" w:cs="宋体"/>
          <w:color w:val="auto"/>
          <w:sz w:val="24"/>
          <w:highlight w:val="none"/>
          <w:shd w:val="clear" w:color="auto" w:fill="auto"/>
        </w:rPr>
        <w:t>部</w:t>
      </w:r>
      <w:r>
        <w:rPr>
          <w:rFonts w:hint="eastAsia" w:ascii="仿宋" w:hAnsi="仿宋" w:eastAsia="仿宋" w:cs="宋体"/>
          <w:color w:val="auto"/>
          <w:sz w:val="24"/>
          <w:highlight w:val="none"/>
          <w:shd w:val="clear" w:color="auto" w:fill="auto"/>
        </w:rPr>
        <w:t>分项工程结算原则如下：以合同综合单价或经</w:t>
      </w:r>
      <w:r>
        <w:rPr>
          <w:rFonts w:ascii="仿宋" w:hAnsi="仿宋" w:eastAsia="仿宋" w:cs="宋体"/>
          <w:color w:val="auto"/>
          <w:sz w:val="24"/>
          <w:highlight w:val="none"/>
          <w:shd w:val="clear" w:color="auto" w:fill="auto"/>
        </w:rPr>
        <w:t>双方确认</w:t>
      </w:r>
      <w:r>
        <w:rPr>
          <w:rFonts w:hint="eastAsia" w:ascii="仿宋" w:hAnsi="仿宋" w:eastAsia="仿宋" w:cs="宋体"/>
          <w:color w:val="auto"/>
          <w:sz w:val="24"/>
          <w:highlight w:val="none"/>
          <w:shd w:val="clear" w:color="auto" w:fill="auto"/>
        </w:rPr>
        <w:t>的变更项目综合单价乘以经双方确认的工程实际施工工作量计算。</w:t>
      </w:r>
    </w:p>
    <w:p>
      <w:pPr>
        <w:adjustRightInd w:val="0"/>
        <w:snapToGrid w:val="0"/>
        <w:spacing w:before="120" w:line="360" w:lineRule="auto"/>
        <w:ind w:firstLine="493"/>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sym w:font="Wingdings 2" w:char="0052"/>
      </w:r>
      <w:r>
        <w:rPr>
          <w:rFonts w:hint="eastAsia" w:ascii="仿宋" w:hAnsi="仿宋" w:eastAsia="仿宋"/>
          <w:color w:val="auto"/>
          <w:kern w:val="0"/>
          <w:sz w:val="24"/>
          <w:highlight w:val="none"/>
          <w:shd w:val="clear" w:color="auto" w:fill="auto"/>
        </w:rPr>
        <w:t>分部分项清单项目的</w:t>
      </w:r>
      <w:r>
        <w:rPr>
          <w:rFonts w:ascii="仿宋" w:hAnsi="仿宋" w:eastAsia="仿宋"/>
          <w:color w:val="auto"/>
          <w:kern w:val="0"/>
          <w:sz w:val="24"/>
          <w:highlight w:val="none"/>
          <w:shd w:val="clear" w:color="auto" w:fill="auto"/>
        </w:rPr>
        <w:t>综合单</w:t>
      </w:r>
      <w:r>
        <w:rPr>
          <w:rFonts w:hint="eastAsia" w:ascii="仿宋" w:hAnsi="仿宋" w:eastAsia="仿宋"/>
          <w:color w:val="auto"/>
          <w:kern w:val="0"/>
          <w:sz w:val="24"/>
          <w:highlight w:val="none"/>
          <w:shd w:val="clear" w:color="auto" w:fill="auto"/>
        </w:rPr>
        <w:t>价包含：</w:t>
      </w:r>
      <w:r>
        <w:rPr>
          <w:rFonts w:hint="eastAsia" w:ascii="仿宋" w:hAnsi="仿宋" w:eastAsia="仿宋"/>
          <w:color w:val="auto"/>
          <w:kern w:val="0"/>
          <w:sz w:val="24"/>
          <w:highlight w:val="none"/>
          <w:u w:val="single"/>
          <w:shd w:val="clear" w:color="auto" w:fill="auto"/>
        </w:rPr>
        <w:t>人工费、材料费（含辅材）、机具费、综合管理费、不可预见费、利润、高层建筑增加费、暗室增加费等子目增加费用、一定范围内的风险费用、以及完成该项目的所有施工工序的一切费用。</w:t>
      </w:r>
    </w:p>
    <w:p>
      <w:pPr>
        <w:spacing w:after="0" w:line="360" w:lineRule="auto"/>
        <w:ind w:firstLine="480" w:firstLineChars="200"/>
        <w:rPr>
          <w:rFonts w:ascii="仿宋" w:hAnsi="仿宋" w:eastAsia="仿宋"/>
          <w:color w:val="auto"/>
          <w:kern w:val="0"/>
          <w:sz w:val="24"/>
          <w:highlight w:val="none"/>
          <w:shd w:val="clear" w:color="auto" w:fill="auto"/>
        </w:rPr>
      </w:pPr>
      <w:bookmarkStart w:id="519" w:name="_Toc58249048"/>
      <w:r>
        <w:rPr>
          <w:rFonts w:hint="eastAsia" w:ascii="仿宋" w:hAnsi="仿宋" w:eastAsia="仿宋"/>
          <w:color w:val="auto"/>
          <w:kern w:val="0"/>
          <w:sz w:val="24"/>
          <w:highlight w:val="none"/>
          <w:shd w:val="clear" w:color="auto" w:fill="auto"/>
        </w:rPr>
        <w:sym w:font="Wingdings 2" w:char="0052"/>
      </w:r>
      <w:r>
        <w:rPr>
          <w:rFonts w:hint="eastAsia" w:ascii="仿宋" w:hAnsi="仿宋" w:eastAsia="仿宋"/>
          <w:color w:val="auto"/>
          <w:kern w:val="0"/>
          <w:sz w:val="24"/>
          <w:highlight w:val="none"/>
          <w:shd w:val="clear" w:color="auto" w:fill="auto"/>
        </w:rPr>
        <w:t xml:space="preserve"> 新增或变更工程结算方式：</w:t>
      </w:r>
      <w:r>
        <w:rPr>
          <w:rFonts w:hint="eastAsia" w:ascii="仿宋" w:hAnsi="仿宋" w:eastAsia="仿宋"/>
          <w:color w:val="auto"/>
          <w:kern w:val="0"/>
          <w:sz w:val="24"/>
          <w:highlight w:val="none"/>
          <w:u w:val="single"/>
          <w:shd w:val="clear" w:color="auto" w:fill="auto"/>
        </w:rPr>
        <w:t>按专用条款第72条执行。</w:t>
      </w:r>
      <w:bookmarkEnd w:id="519"/>
    </w:p>
    <w:p>
      <w:pPr>
        <w:pStyle w:val="3"/>
        <w:numPr>
          <w:ilvl w:val="1"/>
          <w:numId w:val="0"/>
        </w:numPr>
        <w:spacing w:after="0"/>
        <w:ind w:firstLine="562" w:firstLineChars="200"/>
        <w:rPr>
          <w:rFonts w:ascii="仿宋" w:hAnsi="仿宋" w:eastAsia="仿宋"/>
          <w:color w:val="auto"/>
          <w:highlight w:val="none"/>
          <w:shd w:val="clear" w:color="auto" w:fill="auto"/>
        </w:rPr>
      </w:pPr>
      <w:bookmarkStart w:id="520" w:name="_Toc14604"/>
      <w:r>
        <w:rPr>
          <w:rFonts w:hint="eastAsia" w:ascii="仿宋" w:hAnsi="仿宋" w:eastAsia="仿宋"/>
          <w:color w:val="auto"/>
          <w:highlight w:val="none"/>
          <w:shd w:val="clear" w:color="auto" w:fill="auto"/>
          <w:lang w:val="en-US" w:eastAsia="zh-CN"/>
        </w:rPr>
        <w:t>43</w:t>
      </w:r>
      <w:r>
        <w:rPr>
          <w:rFonts w:hint="eastAsia" w:ascii="仿宋" w:hAnsi="仿宋" w:eastAsia="仿宋"/>
          <w:color w:val="auto"/>
          <w:highlight w:val="none"/>
          <w:shd w:val="clear" w:color="auto" w:fill="auto"/>
        </w:rPr>
        <w:t>. 工程变更事件</w:t>
      </w:r>
      <w:bookmarkEnd w:id="516"/>
      <w:bookmarkEnd w:id="517"/>
      <w:bookmarkEnd w:id="518"/>
      <w:bookmarkEnd w:id="520"/>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按通用条款的规定调整。</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sym w:font="Wingdings 2" w:char="0052"/>
      </w:r>
      <w:r>
        <w:rPr>
          <w:rFonts w:hint="eastAsia" w:ascii="仿宋" w:hAnsi="仿宋" w:eastAsia="仿宋"/>
          <w:color w:val="auto"/>
          <w:kern w:val="0"/>
          <w:sz w:val="24"/>
          <w:highlight w:val="none"/>
          <w:shd w:val="clear" w:color="auto" w:fill="auto"/>
        </w:rPr>
        <w:t>按照下列方法调整：</w:t>
      </w:r>
    </w:p>
    <w:p>
      <w:pPr>
        <w:spacing w:after="0" w:line="360" w:lineRule="auto"/>
        <w:ind w:firstLine="482" w:firstLineChars="200"/>
        <w:rPr>
          <w:rFonts w:ascii="仿宋" w:hAnsi="仿宋" w:eastAsia="仿宋"/>
          <w:color w:val="auto"/>
          <w:kern w:val="0"/>
          <w:sz w:val="24"/>
          <w:highlight w:val="none"/>
          <w:u w:val="single"/>
          <w:shd w:val="clear" w:color="auto" w:fill="auto"/>
        </w:rPr>
      </w:pPr>
      <w:r>
        <w:rPr>
          <w:rFonts w:hint="eastAsia" w:ascii="仿宋" w:hAnsi="仿宋" w:eastAsia="仿宋" w:cs="宋体"/>
          <w:b/>
          <w:color w:val="auto"/>
          <w:sz w:val="24"/>
          <w:highlight w:val="none"/>
          <w:u w:val="single"/>
          <w:shd w:val="clear" w:color="auto" w:fill="auto"/>
        </w:rPr>
        <w:t>新增或变更工程结算方式</w:t>
      </w:r>
      <w:r>
        <w:rPr>
          <w:rFonts w:hint="eastAsia" w:ascii="仿宋" w:hAnsi="仿宋" w:eastAsia="仿宋"/>
          <w:b/>
          <w:color w:val="auto"/>
          <w:kern w:val="0"/>
          <w:sz w:val="24"/>
          <w:highlight w:val="none"/>
          <w:u w:val="single"/>
          <w:shd w:val="clear" w:color="auto" w:fill="auto"/>
        </w:rPr>
        <w:t>：</w:t>
      </w:r>
      <w:r>
        <w:rPr>
          <w:rFonts w:hint="eastAsia" w:ascii="仿宋" w:hAnsi="仿宋" w:eastAsia="仿宋" w:cs="宋体"/>
          <w:color w:val="auto"/>
          <w:sz w:val="24"/>
          <w:highlight w:val="none"/>
          <w:u w:val="single"/>
          <w:shd w:val="clear" w:color="auto" w:fill="auto"/>
        </w:rPr>
        <w:t>若承包范围和项目使用功能等发生变更，以变更后的施工图与报价时提供的施工图比较，调整方法如下：</w:t>
      </w:r>
    </w:p>
    <w:p>
      <w:pPr>
        <w:tabs>
          <w:tab w:val="left" w:pos="210"/>
        </w:tabs>
        <w:snapToGrid w:val="0"/>
        <w:spacing w:line="360" w:lineRule="auto"/>
        <w:ind w:firstLine="420"/>
        <w:rPr>
          <w:rFonts w:ascii="仿宋" w:hAnsi="仿宋" w:eastAsia="仿宋" w:cs="宋体"/>
          <w:color w:val="auto"/>
          <w:sz w:val="24"/>
          <w:highlight w:val="none"/>
          <w:u w:val="single"/>
          <w:shd w:val="clear" w:color="auto" w:fill="auto"/>
        </w:rPr>
      </w:pPr>
      <w:r>
        <w:rPr>
          <w:rFonts w:hint="eastAsia" w:ascii="仿宋" w:hAnsi="仿宋" w:eastAsia="仿宋" w:cs="宋体"/>
          <w:color w:val="auto"/>
          <w:sz w:val="24"/>
          <w:highlight w:val="none"/>
          <w:u w:val="single"/>
          <w:shd w:val="clear" w:color="auto" w:fill="auto"/>
        </w:rPr>
        <w:t>（1）对于工程量清单中已经列出的项目，若承包范围和项目实施过程造成工程量增减，则按实际增减的工程量（变更后的施工图与报价文件中图纸进行比对，增减的工程量需经发包人审查确认）执行报价清单中的综合单价和合同计价模式结算。</w:t>
      </w:r>
    </w:p>
    <w:p>
      <w:pPr>
        <w:tabs>
          <w:tab w:val="left" w:pos="210"/>
        </w:tabs>
        <w:snapToGrid w:val="0"/>
        <w:spacing w:line="360" w:lineRule="auto"/>
        <w:ind w:firstLine="420"/>
        <w:rPr>
          <w:rFonts w:ascii="仿宋" w:hAnsi="仿宋" w:eastAsia="仿宋" w:cs="宋体"/>
          <w:color w:val="auto"/>
          <w:sz w:val="24"/>
          <w:highlight w:val="none"/>
          <w:u w:val="single"/>
          <w:shd w:val="clear" w:color="auto" w:fill="auto"/>
        </w:rPr>
      </w:pPr>
      <w:r>
        <w:rPr>
          <w:rFonts w:hint="eastAsia" w:ascii="仿宋" w:hAnsi="仿宋" w:eastAsia="仿宋" w:cs="宋体"/>
          <w:color w:val="auto"/>
          <w:sz w:val="24"/>
          <w:highlight w:val="none"/>
          <w:u w:val="single"/>
          <w:shd w:val="clear" w:color="auto" w:fill="auto"/>
        </w:rPr>
        <w:t>（2）如果变更取消原图纸内某个项目，减少的工程量（需经发包人审查确认）执行报价清单中的综合单价和合同计价模式结算。</w:t>
      </w:r>
    </w:p>
    <w:p>
      <w:pPr>
        <w:tabs>
          <w:tab w:val="left" w:pos="210"/>
        </w:tabs>
        <w:snapToGrid w:val="0"/>
        <w:spacing w:line="360" w:lineRule="auto"/>
        <w:ind w:firstLine="420"/>
        <w:rPr>
          <w:rFonts w:ascii="仿宋" w:hAnsi="仿宋" w:eastAsia="仿宋" w:cs="宋体"/>
          <w:color w:val="auto"/>
          <w:sz w:val="24"/>
          <w:highlight w:val="none"/>
          <w:u w:val="single"/>
          <w:shd w:val="clear" w:color="auto" w:fill="auto"/>
        </w:rPr>
      </w:pPr>
      <w:r>
        <w:rPr>
          <w:rFonts w:hint="eastAsia" w:ascii="仿宋" w:hAnsi="仿宋" w:eastAsia="仿宋" w:cs="宋体"/>
          <w:color w:val="auto"/>
          <w:sz w:val="24"/>
          <w:highlight w:val="none"/>
          <w:u w:val="single"/>
          <w:shd w:val="clear" w:color="auto" w:fill="auto"/>
        </w:rPr>
        <w:sym w:font="Wingdings 2" w:char="0052"/>
      </w:r>
      <w:r>
        <w:rPr>
          <w:rFonts w:hint="eastAsia" w:ascii="仿宋" w:hAnsi="仿宋" w:eastAsia="仿宋" w:cs="宋体"/>
          <w:color w:val="auto"/>
          <w:sz w:val="24"/>
          <w:highlight w:val="none"/>
          <w:u w:val="single"/>
          <w:shd w:val="clear" w:color="auto" w:fill="auto"/>
        </w:rPr>
        <w:t xml:space="preserve">若承包范围与内容发生变更（包括：承包范围、工作内容或所使用的主要材料发生变更），变更后项目无相似综合单价及材料价，计价办法详见附件七。 </w:t>
      </w:r>
    </w:p>
    <w:p>
      <w:pPr>
        <w:spacing w:line="360" w:lineRule="auto"/>
        <w:ind w:firstLine="420"/>
        <w:rPr>
          <w:rFonts w:ascii="仿宋" w:hAnsi="仿宋" w:eastAsia="仿宋" w:cs="宋体"/>
          <w:color w:val="auto"/>
          <w:sz w:val="24"/>
          <w:highlight w:val="none"/>
          <w:u w:val="single"/>
          <w:shd w:val="clear" w:color="auto" w:fill="auto"/>
        </w:rPr>
      </w:pPr>
      <w:r>
        <w:rPr>
          <w:rFonts w:hint="eastAsia" w:ascii="仿宋" w:hAnsi="仿宋" w:eastAsia="仿宋" w:cs="宋体"/>
          <w:color w:val="auto"/>
          <w:sz w:val="24"/>
          <w:highlight w:val="none"/>
          <w:u w:val="single"/>
          <w:shd w:val="clear" w:color="auto" w:fill="auto"/>
        </w:rPr>
        <w:sym w:font="Wingdings 2" w:char="0052"/>
      </w:r>
      <w:r>
        <w:rPr>
          <w:rFonts w:hint="eastAsia" w:ascii="仿宋" w:hAnsi="仿宋" w:eastAsia="仿宋" w:cs="宋体"/>
          <w:color w:val="auto"/>
          <w:sz w:val="24"/>
          <w:highlight w:val="none"/>
          <w:u w:val="single"/>
          <w:shd w:val="clear" w:color="auto" w:fill="auto"/>
        </w:rPr>
        <w:t>合同变更金额（含增值税）超出原已签订合同金额的10%以上时，需签订补充协议。</w:t>
      </w:r>
    </w:p>
    <w:p>
      <w:pPr>
        <w:spacing w:line="360" w:lineRule="auto"/>
        <w:ind w:firstLine="480" w:firstLineChars="200"/>
        <w:rPr>
          <w:rFonts w:ascii="仿宋" w:hAnsi="仿宋" w:eastAsia="仿宋" w:cs="宋体"/>
          <w:color w:val="auto"/>
          <w:sz w:val="24"/>
          <w:highlight w:val="none"/>
          <w:u w:val="single"/>
          <w:shd w:val="clear" w:color="auto" w:fill="auto"/>
        </w:rPr>
      </w:pPr>
      <w:r>
        <w:rPr>
          <w:rFonts w:hint="eastAsia" w:ascii="仿宋" w:hAnsi="仿宋" w:eastAsia="仿宋" w:cs="宋体"/>
          <w:color w:val="auto"/>
          <w:sz w:val="24"/>
          <w:highlight w:val="none"/>
          <w:u w:val="single"/>
          <w:shd w:val="clear" w:color="auto" w:fill="auto"/>
        </w:rPr>
        <w:t>（3）承包人应在工程变更验收合格并确认工程量后5个日历天内（不含法定节假日，从监理人及发包人确认完工情况之日起计），向发包人提出新增或变更工程价款的报告，发包人应在收到报告后28个日历天内审定变更工程价款。</w:t>
      </w:r>
    </w:p>
    <w:p>
      <w:pPr>
        <w:spacing w:line="360" w:lineRule="auto"/>
        <w:ind w:firstLine="480" w:firstLineChars="200"/>
        <w:rPr>
          <w:rFonts w:ascii="仿宋" w:hAnsi="仿宋" w:eastAsia="仿宋" w:cs="宋体"/>
          <w:color w:val="auto"/>
          <w:sz w:val="24"/>
          <w:highlight w:val="none"/>
          <w:u w:val="single"/>
          <w:shd w:val="clear" w:color="auto" w:fill="auto"/>
        </w:rPr>
      </w:pPr>
      <w:r>
        <w:rPr>
          <w:rFonts w:hint="eastAsia" w:ascii="仿宋" w:hAnsi="仿宋" w:eastAsia="仿宋" w:cs="宋体"/>
          <w:color w:val="auto"/>
          <w:sz w:val="24"/>
          <w:highlight w:val="none"/>
          <w:u w:val="single"/>
          <w:shd w:val="clear" w:color="auto" w:fill="auto"/>
        </w:rPr>
        <w:t>如承包人逾期不报变更工程价款或未经事前审批就实施的变更工程（除抢险救灾、影响结构安全、突发性政府行为等特殊情况外），则：</w:t>
      </w:r>
    </w:p>
    <w:p>
      <w:pPr>
        <w:spacing w:line="360" w:lineRule="auto"/>
        <w:ind w:firstLine="480" w:firstLineChars="200"/>
        <w:rPr>
          <w:rFonts w:ascii="仿宋" w:hAnsi="仿宋" w:eastAsia="仿宋" w:cs="宋体"/>
          <w:color w:val="auto"/>
          <w:sz w:val="24"/>
          <w:highlight w:val="none"/>
          <w:u w:val="single"/>
          <w:shd w:val="clear" w:color="auto" w:fill="auto"/>
        </w:rPr>
      </w:pPr>
      <w:r>
        <w:rPr>
          <w:rFonts w:hint="eastAsia" w:ascii="仿宋" w:hAnsi="仿宋" w:eastAsia="仿宋" w:cs="宋体"/>
          <w:color w:val="auto"/>
          <w:sz w:val="24"/>
          <w:highlight w:val="none"/>
          <w:u w:val="single"/>
          <w:shd w:val="clear" w:color="auto" w:fill="auto"/>
        </w:rPr>
        <w:t>1.增加合同价款的结算时不予办理，产生的费用由承包人自行承担；</w:t>
      </w:r>
    </w:p>
    <w:p>
      <w:pPr>
        <w:spacing w:line="360" w:lineRule="auto"/>
        <w:ind w:firstLine="480" w:firstLineChars="200"/>
        <w:rPr>
          <w:rFonts w:ascii="仿宋" w:hAnsi="仿宋" w:eastAsia="仿宋" w:cs="宋体"/>
          <w:color w:val="auto"/>
          <w:sz w:val="24"/>
          <w:highlight w:val="none"/>
          <w:u w:val="single"/>
          <w:shd w:val="clear" w:color="auto" w:fill="auto"/>
        </w:rPr>
      </w:pPr>
      <w:r>
        <w:rPr>
          <w:rFonts w:hint="eastAsia" w:ascii="仿宋" w:hAnsi="仿宋" w:eastAsia="仿宋" w:cs="宋体"/>
          <w:color w:val="auto"/>
          <w:sz w:val="24"/>
          <w:highlight w:val="none"/>
          <w:u w:val="single"/>
          <w:shd w:val="clear" w:color="auto" w:fill="auto"/>
        </w:rPr>
        <w:t>2．减少合同价款的发包人有权单方面确定金额并从合同结算价款中扣除，承包人不得提出异议。</w:t>
      </w:r>
    </w:p>
    <w:p>
      <w:pPr>
        <w:spacing w:line="360" w:lineRule="auto"/>
        <w:ind w:firstLine="480" w:firstLineChars="200"/>
        <w:rPr>
          <w:rFonts w:ascii="仿宋" w:hAnsi="仿宋" w:eastAsia="仿宋" w:cs="宋体"/>
          <w:color w:val="auto"/>
          <w:sz w:val="24"/>
          <w:highlight w:val="none"/>
          <w:shd w:val="clear" w:color="auto" w:fill="auto"/>
        </w:rPr>
      </w:pPr>
      <w:r>
        <w:rPr>
          <w:rFonts w:hint="eastAsia" w:ascii="仿宋" w:hAnsi="仿宋" w:eastAsia="仿宋" w:cs="宋体"/>
          <w:color w:val="auto"/>
          <w:sz w:val="24"/>
          <w:highlight w:val="none"/>
          <w:u w:val="single"/>
          <w:shd w:val="clear" w:color="auto" w:fill="auto"/>
        </w:rPr>
        <w:t>（4）结算时不再就已审定成果进行重复审核（不符合合同约定的造价内容除外）。因发包人逾期确认费用导致工期、结算款高估等责任与承包人无关。</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521" w:name="_Toc28879"/>
      <w:bookmarkStart w:id="522" w:name="_Toc25604"/>
      <w:bookmarkStart w:id="523" w:name="_Toc54334429"/>
      <w:bookmarkStart w:id="524" w:name="_Toc1862"/>
      <w:r>
        <w:rPr>
          <w:rFonts w:hint="eastAsia" w:ascii="仿宋" w:hAnsi="仿宋" w:eastAsia="仿宋"/>
          <w:color w:val="auto"/>
          <w:highlight w:val="none"/>
          <w:shd w:val="clear" w:color="auto" w:fill="auto"/>
          <w:lang w:val="en-US" w:eastAsia="zh-CN"/>
        </w:rPr>
        <w:t>44</w:t>
      </w:r>
      <w:r>
        <w:rPr>
          <w:rFonts w:hint="eastAsia" w:ascii="仿宋" w:hAnsi="仿宋" w:eastAsia="仿宋"/>
          <w:color w:val="auto"/>
          <w:highlight w:val="none"/>
          <w:shd w:val="clear" w:color="auto" w:fill="auto"/>
        </w:rPr>
        <w:t>. 工程量偏差事件</w:t>
      </w:r>
      <w:bookmarkEnd w:id="521"/>
      <w:bookmarkEnd w:id="522"/>
      <w:bookmarkEnd w:id="523"/>
      <w:bookmarkEnd w:id="524"/>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44</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1</w:t>
      </w:r>
      <w:r>
        <w:rPr>
          <w:rFonts w:hint="eastAsia" w:ascii="仿宋" w:hAnsi="仿宋" w:eastAsia="仿宋"/>
          <w:color w:val="auto"/>
          <w:kern w:val="0"/>
          <w:sz w:val="24"/>
          <w:highlight w:val="none"/>
          <w:shd w:val="clear" w:color="auto" w:fill="auto"/>
        </w:rPr>
        <w:t xml:space="preserve"> 调整分部分项工程费的方法</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调整结算分部分项工程费：</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按通用条款的规定调整。</w:t>
      </w:r>
    </w:p>
    <w:p>
      <w:pPr>
        <w:adjustRightInd w:val="0"/>
        <w:snapToGrid w:val="0"/>
        <w:spacing w:after="0" w:line="360" w:lineRule="auto"/>
        <w:ind w:firstLine="480" w:firstLineChars="200"/>
        <w:rPr>
          <w:rFonts w:ascii="仿宋" w:hAnsi="仿宋" w:eastAsia="仿宋"/>
          <w:color w:val="auto"/>
          <w:kern w:val="0"/>
          <w:sz w:val="24"/>
          <w:szCs w:val="20"/>
          <w:highlight w:val="none"/>
          <w:u w:val="single"/>
          <w:shd w:val="clear" w:color="auto" w:fill="auto"/>
        </w:rPr>
      </w:pPr>
      <w:r>
        <w:rPr>
          <w:rFonts w:ascii="仿宋" w:hAnsi="仿宋" w:eastAsia="仿宋"/>
          <w:color w:val="auto"/>
          <w:kern w:val="0"/>
          <w:sz w:val="24"/>
          <w:highlight w:val="none"/>
          <w:shd w:val="clear" w:color="auto" w:fill="auto"/>
        </w:rPr>
        <w:sym w:font="Wingdings 2" w:char="0052"/>
      </w:r>
      <w:r>
        <w:rPr>
          <w:rFonts w:hint="eastAsia" w:ascii="仿宋" w:hAnsi="仿宋" w:eastAsia="仿宋"/>
          <w:color w:val="auto"/>
          <w:kern w:val="0"/>
          <w:sz w:val="24"/>
          <w:szCs w:val="20"/>
          <w:highlight w:val="none"/>
          <w:shd w:val="clear" w:color="auto" w:fill="auto"/>
        </w:rPr>
        <w:t>按照下列方法调整：</w:t>
      </w:r>
      <w:r>
        <w:rPr>
          <w:rFonts w:hint="eastAsia" w:ascii="仿宋" w:hAnsi="仿宋" w:eastAsia="仿宋"/>
          <w:color w:val="auto"/>
          <w:kern w:val="0"/>
          <w:sz w:val="24"/>
          <w:szCs w:val="20"/>
          <w:highlight w:val="none"/>
          <w:u w:val="single"/>
          <w:shd w:val="clear" w:color="auto" w:fill="auto"/>
        </w:rPr>
        <w:t>按专用条款第68条、第72条执行。</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44</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2</w:t>
      </w:r>
      <w:r>
        <w:rPr>
          <w:rFonts w:hint="eastAsia" w:ascii="仿宋" w:hAnsi="仿宋" w:eastAsia="仿宋"/>
          <w:color w:val="auto"/>
          <w:kern w:val="0"/>
          <w:sz w:val="24"/>
          <w:highlight w:val="none"/>
          <w:shd w:val="clear" w:color="auto" w:fill="auto"/>
        </w:rPr>
        <w:t>调整措施项目费的方法</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调整结算措施项目费：</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按通用条款的规定调整。</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sym w:font="Wingdings 2" w:char="0052"/>
      </w:r>
      <w:r>
        <w:rPr>
          <w:rFonts w:hint="eastAsia" w:ascii="仿宋" w:hAnsi="仿宋" w:eastAsia="仿宋"/>
          <w:color w:val="auto"/>
          <w:kern w:val="0"/>
          <w:sz w:val="24"/>
          <w:highlight w:val="none"/>
          <w:shd w:val="clear" w:color="auto" w:fill="auto"/>
        </w:rPr>
        <w:t>按照下列方法调整：</w:t>
      </w:r>
      <w:r>
        <w:rPr>
          <w:rFonts w:hint="eastAsia" w:ascii="仿宋" w:hAnsi="仿宋" w:eastAsia="仿宋"/>
          <w:color w:val="auto"/>
          <w:kern w:val="0"/>
          <w:sz w:val="24"/>
          <w:szCs w:val="20"/>
          <w:highlight w:val="none"/>
          <w:u w:val="single"/>
          <w:shd w:val="clear" w:color="auto" w:fill="auto"/>
        </w:rPr>
        <w:t>按专用条款第68条、第72条执行。</w:t>
      </w:r>
      <w:r>
        <w:rPr>
          <w:rFonts w:hint="eastAsia" w:ascii="仿宋" w:hAnsi="仿宋" w:eastAsia="仿宋"/>
          <w:color w:val="auto"/>
          <w:sz w:val="24"/>
          <w:highlight w:val="none"/>
          <w:u w:val="single"/>
          <w:shd w:val="clear" w:color="auto" w:fill="auto"/>
        </w:rPr>
        <w:t xml:space="preserve">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525" w:name="_Toc54334430"/>
      <w:bookmarkStart w:id="526" w:name="_Toc22640"/>
      <w:bookmarkStart w:id="527" w:name="_Toc30631"/>
      <w:bookmarkStart w:id="528" w:name="_Toc28982"/>
      <w:r>
        <w:rPr>
          <w:rFonts w:hint="eastAsia" w:ascii="仿宋" w:hAnsi="仿宋" w:eastAsia="仿宋"/>
          <w:color w:val="auto"/>
          <w:highlight w:val="none"/>
          <w:shd w:val="clear" w:color="auto" w:fill="auto"/>
          <w:lang w:val="en-US" w:eastAsia="zh-CN"/>
        </w:rPr>
        <w:t>45</w:t>
      </w:r>
      <w:r>
        <w:rPr>
          <w:rFonts w:hint="eastAsia" w:ascii="仿宋" w:hAnsi="仿宋" w:eastAsia="仿宋"/>
          <w:color w:val="auto"/>
          <w:highlight w:val="none"/>
          <w:shd w:val="clear" w:color="auto" w:fill="auto"/>
        </w:rPr>
        <w:t>. 现场签证事件</w:t>
      </w:r>
      <w:bookmarkEnd w:id="525"/>
      <w:bookmarkEnd w:id="526"/>
      <w:bookmarkEnd w:id="527"/>
      <w:bookmarkEnd w:id="528"/>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45</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1</w:t>
      </w:r>
      <w:r>
        <w:rPr>
          <w:rFonts w:hint="eastAsia" w:ascii="仿宋" w:hAnsi="仿宋" w:eastAsia="仿宋"/>
          <w:color w:val="auto"/>
          <w:kern w:val="0"/>
          <w:sz w:val="24"/>
          <w:highlight w:val="none"/>
          <w:shd w:val="clear" w:color="auto" w:fill="auto"/>
        </w:rPr>
        <w:t xml:space="preserve"> 现场签证报告的确认</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提交现场签证报告的时间：</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按通用条款的规定的时间提交。</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ascii="仿宋" w:hAnsi="仿宋" w:eastAsia="仿宋"/>
          <w:color w:val="auto"/>
          <w:kern w:val="0"/>
          <w:sz w:val="24"/>
          <w:highlight w:val="none"/>
          <w:shd w:val="clear" w:color="auto" w:fill="auto"/>
        </w:rPr>
        <w:sym w:font="Wingdings 2" w:char="0052"/>
      </w:r>
      <w:r>
        <w:rPr>
          <w:rFonts w:hint="eastAsia" w:ascii="仿宋" w:hAnsi="仿宋" w:eastAsia="仿宋"/>
          <w:color w:val="auto"/>
          <w:kern w:val="0"/>
          <w:sz w:val="24"/>
          <w:highlight w:val="none"/>
          <w:shd w:val="clear" w:color="auto" w:fill="auto"/>
        </w:rPr>
        <w:t xml:space="preserve"> 另作约定：</w:t>
      </w:r>
      <w:r>
        <w:rPr>
          <w:rFonts w:hint="eastAsia" w:ascii="仿宋" w:hAnsi="仿宋" w:eastAsia="仿宋"/>
          <w:color w:val="auto"/>
          <w:kern w:val="0"/>
          <w:sz w:val="24"/>
          <w:highlight w:val="none"/>
          <w:u w:val="single"/>
          <w:shd w:val="clear" w:color="auto" w:fill="auto"/>
        </w:rPr>
        <w:t xml:space="preserve"> 按专用条款56条、</w:t>
      </w:r>
      <w:r>
        <w:rPr>
          <w:rFonts w:hint="eastAsia" w:ascii="仿宋" w:hAnsi="仿宋" w:eastAsia="仿宋"/>
          <w:color w:val="auto"/>
          <w:kern w:val="0"/>
          <w:sz w:val="24"/>
          <w:szCs w:val="20"/>
          <w:highlight w:val="none"/>
          <w:u w:val="single"/>
          <w:shd w:val="clear" w:color="auto" w:fill="auto"/>
        </w:rPr>
        <w:t>第68条、第72条执行。</w:t>
      </w:r>
      <w:r>
        <w:rPr>
          <w:rFonts w:hint="eastAsia" w:ascii="仿宋" w:hAnsi="仿宋" w:eastAsia="仿宋"/>
          <w:color w:val="auto"/>
          <w:kern w:val="0"/>
          <w:sz w:val="24"/>
          <w:highlight w:val="none"/>
          <w:u w:val="single"/>
          <w:shd w:val="clear" w:color="auto" w:fill="auto"/>
        </w:rPr>
        <w:t xml:space="preserve"> </w:t>
      </w:r>
      <w:r>
        <w:rPr>
          <w:rFonts w:ascii="仿宋" w:hAnsi="仿宋" w:eastAsia="仿宋"/>
          <w:color w:val="auto"/>
          <w:kern w:val="0"/>
          <w:sz w:val="24"/>
          <w:highlight w:val="none"/>
          <w:u w:val="single"/>
          <w:shd w:val="clear" w:color="auto" w:fill="auto"/>
        </w:rPr>
        <w:t xml:space="preserve">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529" w:name="_Toc24185"/>
      <w:bookmarkStart w:id="530" w:name="_Toc10442"/>
      <w:bookmarkStart w:id="531" w:name="_Toc54334431"/>
      <w:bookmarkStart w:id="532" w:name="_Toc8627"/>
      <w:r>
        <w:rPr>
          <w:rFonts w:hint="eastAsia" w:ascii="仿宋" w:hAnsi="仿宋" w:eastAsia="仿宋"/>
          <w:color w:val="auto"/>
          <w:highlight w:val="none"/>
          <w:shd w:val="clear" w:color="auto" w:fill="auto"/>
          <w:lang w:val="en-US" w:eastAsia="zh-CN"/>
        </w:rPr>
        <w:t>46</w:t>
      </w:r>
      <w:r>
        <w:rPr>
          <w:rFonts w:hint="eastAsia" w:ascii="仿宋" w:hAnsi="仿宋" w:eastAsia="仿宋"/>
          <w:color w:val="auto"/>
          <w:highlight w:val="none"/>
          <w:shd w:val="clear" w:color="auto" w:fill="auto"/>
        </w:rPr>
        <w:t>. 物价涨落事件</w:t>
      </w:r>
      <w:bookmarkEnd w:id="529"/>
      <w:bookmarkEnd w:id="530"/>
      <w:bookmarkEnd w:id="531"/>
      <w:bookmarkEnd w:id="532"/>
    </w:p>
    <w:p>
      <w:pPr>
        <w:spacing w:line="360" w:lineRule="auto"/>
        <w:ind w:firstLine="480" w:firstLineChars="200"/>
        <w:jc w:val="left"/>
        <w:rPr>
          <w:rFonts w:eastAsia="仿宋_GB2312"/>
          <w:color w:val="auto"/>
          <w:sz w:val="30"/>
          <w:szCs w:val="30"/>
          <w:highlight w:val="none"/>
          <w:shd w:val="clear" w:color="auto" w:fill="auto"/>
        </w:rPr>
      </w:pPr>
      <w:r>
        <w:rPr>
          <w:rFonts w:hint="eastAsia" w:ascii="仿宋" w:hAnsi="仿宋" w:eastAsia="仿宋" w:cs="仿宋"/>
          <w:color w:val="auto"/>
          <w:kern w:val="0"/>
          <w:sz w:val="24"/>
          <w:highlight w:val="none"/>
          <w:shd w:val="clear" w:color="auto" w:fill="auto"/>
        </w:rPr>
        <w:t>市场价格波动是否调整合同价格的约定：</w:t>
      </w:r>
      <w:r>
        <w:rPr>
          <w:rFonts w:hint="eastAsia" w:ascii="仿宋" w:hAnsi="仿宋" w:eastAsia="仿宋"/>
          <w:color w:val="auto"/>
          <w:sz w:val="24"/>
          <w:highlight w:val="none"/>
          <w:u w:val="single"/>
          <w:shd w:val="clear" w:color="auto" w:fill="auto"/>
        </w:rPr>
        <w:t>第2</w:t>
      </w:r>
      <w:r>
        <w:rPr>
          <w:rFonts w:ascii="仿宋" w:hAnsi="仿宋" w:eastAsia="仿宋"/>
          <w:color w:val="auto"/>
          <w:sz w:val="24"/>
          <w:highlight w:val="none"/>
          <w:u w:val="single"/>
          <w:shd w:val="clear" w:color="auto" w:fill="auto"/>
        </w:rPr>
        <w:t xml:space="preserve"> </w:t>
      </w:r>
      <w:r>
        <w:rPr>
          <w:rFonts w:hint="eastAsia" w:ascii="仿宋" w:hAnsi="仿宋" w:eastAsia="仿宋"/>
          <w:color w:val="auto"/>
          <w:sz w:val="24"/>
          <w:highlight w:val="none"/>
          <w:u w:val="single"/>
          <w:shd w:val="clear" w:color="auto" w:fill="auto"/>
        </w:rPr>
        <w:t>种方式约定内容以外的材料均不作调整</w:t>
      </w:r>
      <w:r>
        <w:rPr>
          <w:rFonts w:eastAsia="仿宋_GB2312"/>
          <w:color w:val="auto"/>
          <w:sz w:val="30"/>
          <w:szCs w:val="30"/>
          <w:highlight w:val="none"/>
          <w:u w:val="single"/>
          <w:shd w:val="clear" w:color="auto" w:fill="auto"/>
        </w:rPr>
        <w:t xml:space="preserve">  </w:t>
      </w:r>
      <w:r>
        <w:rPr>
          <w:rFonts w:hint="eastAsia" w:eastAsia="仿宋_GB2312" w:cs="仿宋_GB2312"/>
          <w:color w:val="auto"/>
          <w:sz w:val="30"/>
          <w:szCs w:val="30"/>
          <w:highlight w:val="none"/>
          <w:shd w:val="clear" w:color="auto" w:fill="auto"/>
        </w:rPr>
        <w:t>。</w:t>
      </w:r>
    </w:p>
    <w:p>
      <w:pPr>
        <w:spacing w:line="360" w:lineRule="auto"/>
        <w:ind w:firstLine="480" w:firstLineChars="200"/>
        <w:jc w:val="left"/>
        <w:rPr>
          <w:rFonts w:ascii="仿宋" w:hAnsi="仿宋" w:eastAsia="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因市场价格波动调整合同价格，采用以下第</w:t>
      </w:r>
      <w:r>
        <w:rPr>
          <w:rFonts w:eastAsia="仿宋_GB2312"/>
          <w:color w:val="auto"/>
          <w:sz w:val="30"/>
          <w:szCs w:val="30"/>
          <w:highlight w:val="none"/>
          <w:u w:val="single"/>
          <w:shd w:val="clear" w:color="auto" w:fill="auto"/>
        </w:rPr>
        <w:t xml:space="preserve"> </w:t>
      </w:r>
      <w:r>
        <w:rPr>
          <w:rFonts w:hint="eastAsia" w:eastAsia="仿宋_GB2312"/>
          <w:color w:val="auto"/>
          <w:sz w:val="30"/>
          <w:szCs w:val="30"/>
          <w:highlight w:val="none"/>
          <w:u w:val="single"/>
          <w:shd w:val="clear" w:color="auto" w:fill="auto"/>
          <w:lang w:val="en-US" w:eastAsia="zh-CN"/>
        </w:rPr>
        <w:t>2</w:t>
      </w:r>
      <w:r>
        <w:rPr>
          <w:rFonts w:eastAsia="仿宋_GB2312"/>
          <w:color w:val="auto"/>
          <w:sz w:val="30"/>
          <w:szCs w:val="30"/>
          <w:highlight w:val="none"/>
          <w:u w:val="single"/>
          <w:shd w:val="clear" w:color="auto" w:fill="auto"/>
        </w:rPr>
        <w:t xml:space="preserve"> </w:t>
      </w:r>
      <w:r>
        <w:rPr>
          <w:rFonts w:hint="eastAsia" w:ascii="仿宋" w:hAnsi="仿宋" w:eastAsia="仿宋" w:cs="仿宋"/>
          <w:color w:val="auto"/>
          <w:kern w:val="0"/>
          <w:sz w:val="24"/>
          <w:highlight w:val="none"/>
          <w:shd w:val="clear" w:color="auto" w:fill="auto"/>
        </w:rPr>
        <w:t>种方式对合同价格进行调整：</w:t>
      </w:r>
    </w:p>
    <w:p>
      <w:pPr>
        <w:spacing w:line="360" w:lineRule="auto"/>
        <w:ind w:firstLine="482" w:firstLineChars="200"/>
        <w:jc w:val="left"/>
        <w:rPr>
          <w:rFonts w:eastAsia="仿宋_GB2312"/>
          <w:color w:val="auto"/>
          <w:sz w:val="30"/>
          <w:szCs w:val="30"/>
          <w:highlight w:val="none"/>
          <w:shd w:val="clear" w:color="auto" w:fill="auto"/>
        </w:rPr>
      </w:pPr>
      <w:r>
        <w:rPr>
          <w:rFonts w:hint="eastAsia" w:ascii="仿宋" w:hAnsi="仿宋" w:eastAsia="仿宋" w:cs="仿宋"/>
          <w:b/>
          <w:color w:val="auto"/>
          <w:kern w:val="0"/>
          <w:sz w:val="24"/>
          <w:highlight w:val="none"/>
          <w:shd w:val="clear" w:color="auto" w:fill="auto"/>
        </w:rPr>
        <w:t>第</w:t>
      </w:r>
      <w:r>
        <w:rPr>
          <w:rFonts w:ascii="仿宋" w:hAnsi="仿宋" w:eastAsia="仿宋" w:cs="仿宋"/>
          <w:b/>
          <w:color w:val="auto"/>
          <w:kern w:val="0"/>
          <w:sz w:val="24"/>
          <w:highlight w:val="none"/>
          <w:shd w:val="clear" w:color="auto" w:fill="auto"/>
        </w:rPr>
        <w:t>1</w:t>
      </w:r>
      <w:r>
        <w:rPr>
          <w:rFonts w:hint="eastAsia" w:ascii="仿宋" w:hAnsi="仿宋" w:eastAsia="仿宋" w:cs="仿宋"/>
          <w:b/>
          <w:color w:val="auto"/>
          <w:kern w:val="0"/>
          <w:sz w:val="24"/>
          <w:highlight w:val="none"/>
          <w:shd w:val="clear" w:color="auto" w:fill="auto"/>
        </w:rPr>
        <w:t>种方式</w:t>
      </w:r>
      <w:r>
        <w:rPr>
          <w:rFonts w:hint="eastAsia" w:ascii="仿宋" w:hAnsi="仿宋" w:eastAsia="仿宋" w:cs="仿宋"/>
          <w:color w:val="auto"/>
          <w:kern w:val="0"/>
          <w:sz w:val="24"/>
          <w:highlight w:val="none"/>
          <w:shd w:val="clear" w:color="auto" w:fill="auto"/>
        </w:rPr>
        <w:t>：采用造价信息进行价格调整。</w:t>
      </w:r>
    </w:p>
    <w:p>
      <w:pPr>
        <w:spacing w:line="360" w:lineRule="auto"/>
        <w:ind w:firstLine="480" w:firstLineChars="200"/>
        <w:jc w:val="left"/>
        <w:rPr>
          <w:rFonts w:eastAsia="仿宋_GB2312"/>
          <w:color w:val="auto"/>
          <w:sz w:val="30"/>
          <w:szCs w:val="30"/>
          <w:highlight w:val="none"/>
          <w:shd w:val="clear" w:color="auto" w:fill="auto"/>
        </w:rPr>
      </w:pPr>
      <w:r>
        <w:rPr>
          <w:rFonts w:hint="eastAsia" w:ascii="仿宋" w:hAnsi="仿宋" w:eastAsia="仿宋" w:cs="仿宋"/>
          <w:color w:val="auto"/>
          <w:kern w:val="0"/>
          <w:sz w:val="24"/>
          <w:highlight w:val="none"/>
          <w:shd w:val="clear" w:color="auto" w:fill="auto"/>
        </w:rPr>
        <w:t>（</w:t>
      </w:r>
      <w:r>
        <w:rPr>
          <w:rFonts w:ascii="仿宋" w:hAnsi="仿宋" w:eastAsia="仿宋" w:cs="仿宋"/>
          <w:color w:val="auto"/>
          <w:kern w:val="0"/>
          <w:sz w:val="24"/>
          <w:highlight w:val="none"/>
          <w:shd w:val="clear" w:color="auto" w:fill="auto"/>
        </w:rPr>
        <w:t>1</w:t>
      </w:r>
      <w:r>
        <w:rPr>
          <w:rFonts w:hint="eastAsia" w:ascii="仿宋" w:hAnsi="仿宋" w:eastAsia="仿宋" w:cs="仿宋"/>
          <w:color w:val="auto"/>
          <w:kern w:val="0"/>
          <w:sz w:val="24"/>
          <w:highlight w:val="none"/>
          <w:shd w:val="clear" w:color="auto" w:fill="auto"/>
        </w:rPr>
        <w:t>）关于基准价格的约定：</w:t>
      </w:r>
      <w:r>
        <w:rPr>
          <w:rFonts w:eastAsia="仿宋_GB2312"/>
          <w:color w:val="auto"/>
          <w:sz w:val="30"/>
          <w:szCs w:val="30"/>
          <w:highlight w:val="none"/>
          <w:u w:val="single"/>
          <w:shd w:val="clear" w:color="auto" w:fill="auto"/>
        </w:rPr>
        <w:t xml:space="preserve">            </w:t>
      </w:r>
      <w:r>
        <w:rPr>
          <w:rFonts w:hint="eastAsia" w:eastAsia="仿宋_GB2312"/>
          <w:color w:val="auto"/>
          <w:sz w:val="30"/>
          <w:szCs w:val="30"/>
          <w:highlight w:val="none"/>
          <w:u w:val="single"/>
          <w:shd w:val="clear" w:color="auto" w:fill="auto"/>
        </w:rPr>
        <w:t>/</w:t>
      </w:r>
      <w:r>
        <w:rPr>
          <w:rFonts w:eastAsia="仿宋_GB2312"/>
          <w:color w:val="auto"/>
          <w:sz w:val="30"/>
          <w:szCs w:val="30"/>
          <w:highlight w:val="none"/>
          <w:u w:val="single"/>
          <w:shd w:val="clear" w:color="auto" w:fill="auto"/>
        </w:rPr>
        <w:t xml:space="preserve">             </w:t>
      </w:r>
      <w:r>
        <w:rPr>
          <w:rFonts w:hint="eastAsia" w:eastAsia="仿宋_GB2312" w:cs="仿宋_GB2312"/>
          <w:color w:val="auto"/>
          <w:sz w:val="30"/>
          <w:szCs w:val="30"/>
          <w:highlight w:val="none"/>
          <w:shd w:val="clear" w:color="auto" w:fill="auto"/>
        </w:rPr>
        <w:t>。</w:t>
      </w:r>
    </w:p>
    <w:p>
      <w:pPr>
        <w:spacing w:line="360" w:lineRule="auto"/>
        <w:ind w:firstLine="480" w:firstLineChars="200"/>
        <w:jc w:val="left"/>
        <w:rPr>
          <w:rFonts w:ascii="仿宋" w:hAnsi="仿宋" w:eastAsia="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w:t>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①承包人在已标价工程量清单或预算书中载明的材料单价低于基准价格的：专用合同条款合同履行期间材料单价涨幅以基准价格为基础超过</w:t>
      </w:r>
      <w:r>
        <w:rPr>
          <w:rFonts w:eastAsia="仿宋_GB2312"/>
          <w:color w:val="auto"/>
          <w:sz w:val="30"/>
          <w:szCs w:val="30"/>
          <w:highlight w:val="none"/>
          <w:u w:val="single"/>
          <w:shd w:val="clear" w:color="auto" w:fill="auto"/>
        </w:rPr>
        <w:t xml:space="preserve"> </w:t>
      </w:r>
      <w:r>
        <w:rPr>
          <w:rFonts w:hint="eastAsia" w:eastAsia="仿宋_GB2312"/>
          <w:color w:val="auto"/>
          <w:sz w:val="30"/>
          <w:szCs w:val="30"/>
          <w:highlight w:val="none"/>
          <w:u w:val="single"/>
          <w:shd w:val="clear" w:color="auto" w:fill="auto"/>
        </w:rPr>
        <w:t>/</w:t>
      </w:r>
      <w:r>
        <w:rPr>
          <w:rFonts w:eastAsia="仿宋_GB2312"/>
          <w:color w:val="auto"/>
          <w:sz w:val="30"/>
          <w:szCs w:val="30"/>
          <w:highlight w:val="none"/>
          <w:u w:val="single"/>
          <w:shd w:val="clear" w:color="auto" w:fill="auto"/>
        </w:rPr>
        <w:t xml:space="preserve">  </w:t>
      </w:r>
      <w:r>
        <w:rPr>
          <w:rFonts w:ascii="仿宋" w:hAnsi="仿宋" w:eastAsia="仿宋" w:cs="仿宋"/>
          <w:color w:val="auto"/>
          <w:kern w:val="0"/>
          <w:sz w:val="24"/>
          <w:highlight w:val="none"/>
          <w:shd w:val="clear" w:color="auto" w:fill="auto"/>
        </w:rPr>
        <w:t>%</w:t>
      </w:r>
      <w:r>
        <w:rPr>
          <w:rFonts w:hint="eastAsia" w:ascii="仿宋" w:hAnsi="仿宋" w:eastAsia="仿宋" w:cs="仿宋"/>
          <w:color w:val="auto"/>
          <w:kern w:val="0"/>
          <w:sz w:val="24"/>
          <w:highlight w:val="none"/>
          <w:shd w:val="clear" w:color="auto" w:fill="auto"/>
        </w:rPr>
        <w:t>时，或材料单价跌幅以已标价工程量清单或预算书中载明材料单价为基础超过</w:t>
      </w:r>
      <w:r>
        <w:rPr>
          <w:rFonts w:eastAsia="仿宋_GB2312"/>
          <w:color w:val="auto"/>
          <w:sz w:val="30"/>
          <w:szCs w:val="30"/>
          <w:highlight w:val="none"/>
          <w:u w:val="single"/>
          <w:shd w:val="clear" w:color="auto" w:fill="auto"/>
        </w:rPr>
        <w:t xml:space="preserve">  </w:t>
      </w:r>
      <w:r>
        <w:rPr>
          <w:rFonts w:hint="eastAsia" w:eastAsia="仿宋_GB2312"/>
          <w:color w:val="auto"/>
          <w:sz w:val="30"/>
          <w:szCs w:val="30"/>
          <w:highlight w:val="none"/>
          <w:u w:val="single"/>
          <w:shd w:val="clear" w:color="auto" w:fill="auto"/>
        </w:rPr>
        <w:t>/</w:t>
      </w:r>
      <w:r>
        <w:rPr>
          <w:rFonts w:eastAsia="仿宋_GB2312"/>
          <w:color w:val="auto"/>
          <w:sz w:val="30"/>
          <w:szCs w:val="30"/>
          <w:highlight w:val="none"/>
          <w:u w:val="single"/>
          <w:shd w:val="clear" w:color="auto" w:fill="auto"/>
        </w:rPr>
        <w:t xml:space="preserve"> </w:t>
      </w:r>
      <w:r>
        <w:rPr>
          <w:rFonts w:ascii="仿宋" w:hAnsi="仿宋" w:eastAsia="仿宋" w:cs="仿宋"/>
          <w:color w:val="auto"/>
          <w:kern w:val="0"/>
          <w:sz w:val="24"/>
          <w:highlight w:val="none"/>
          <w:shd w:val="clear" w:color="auto" w:fill="auto"/>
        </w:rPr>
        <w:t>%</w:t>
      </w:r>
      <w:r>
        <w:rPr>
          <w:rFonts w:hint="eastAsia" w:ascii="仿宋" w:hAnsi="仿宋" w:eastAsia="仿宋" w:cs="仿宋"/>
          <w:color w:val="auto"/>
          <w:kern w:val="0"/>
          <w:sz w:val="24"/>
          <w:highlight w:val="none"/>
          <w:shd w:val="clear" w:color="auto" w:fill="auto"/>
        </w:rPr>
        <w:t>时，其超过部分据实调整。</w:t>
      </w:r>
    </w:p>
    <w:p>
      <w:pPr>
        <w:spacing w:line="360" w:lineRule="auto"/>
        <w:ind w:firstLine="480" w:firstLineChars="200"/>
        <w:jc w:val="left"/>
        <w:rPr>
          <w:rFonts w:eastAsia="仿宋_GB2312"/>
          <w:color w:val="auto"/>
          <w:sz w:val="30"/>
          <w:szCs w:val="30"/>
          <w:highlight w:val="none"/>
          <w:shd w:val="clear" w:color="auto" w:fill="auto"/>
        </w:rPr>
      </w:pP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调整价格的材料品种：</w:t>
      </w:r>
      <w:r>
        <w:rPr>
          <w:rFonts w:eastAsia="仿宋_GB2312"/>
          <w:color w:val="auto"/>
          <w:sz w:val="30"/>
          <w:szCs w:val="30"/>
          <w:highlight w:val="none"/>
          <w:u w:val="single"/>
          <w:shd w:val="clear" w:color="auto" w:fill="auto"/>
        </w:rPr>
        <w:t xml:space="preserve">            </w:t>
      </w:r>
      <w:r>
        <w:rPr>
          <w:rFonts w:hint="eastAsia" w:eastAsia="仿宋_GB2312"/>
          <w:color w:val="auto"/>
          <w:sz w:val="30"/>
          <w:szCs w:val="30"/>
          <w:highlight w:val="none"/>
          <w:u w:val="single"/>
          <w:shd w:val="clear" w:color="auto" w:fill="auto"/>
        </w:rPr>
        <w:t>/</w:t>
      </w:r>
      <w:r>
        <w:rPr>
          <w:rFonts w:eastAsia="仿宋_GB2312"/>
          <w:color w:val="auto"/>
          <w:sz w:val="30"/>
          <w:szCs w:val="30"/>
          <w:highlight w:val="none"/>
          <w:u w:val="single"/>
          <w:shd w:val="clear" w:color="auto" w:fill="auto"/>
        </w:rPr>
        <w:t xml:space="preserve">             </w:t>
      </w:r>
    </w:p>
    <w:p>
      <w:pPr>
        <w:spacing w:line="360" w:lineRule="auto"/>
        <w:ind w:firstLine="480" w:firstLineChars="200"/>
        <w:jc w:val="left"/>
        <w:rPr>
          <w:rFonts w:ascii="仿宋" w:hAnsi="仿宋" w:eastAsia="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w:t>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②承包人在已标价工程量清单或预算书中载明的材料单价高于基准价格的：专用合同条款合同履行期间材料单价跌幅以基准价格为基础超过</w:t>
      </w:r>
      <w:r>
        <w:rPr>
          <w:rFonts w:eastAsia="仿宋_GB2312"/>
          <w:color w:val="auto"/>
          <w:sz w:val="30"/>
          <w:szCs w:val="30"/>
          <w:highlight w:val="none"/>
          <w:u w:val="single"/>
          <w:shd w:val="clear" w:color="auto" w:fill="auto"/>
        </w:rPr>
        <w:t xml:space="preserve"> </w:t>
      </w:r>
      <w:r>
        <w:rPr>
          <w:rFonts w:hint="eastAsia" w:eastAsia="仿宋_GB2312"/>
          <w:color w:val="auto"/>
          <w:sz w:val="30"/>
          <w:szCs w:val="30"/>
          <w:highlight w:val="none"/>
          <w:u w:val="single"/>
          <w:shd w:val="clear" w:color="auto" w:fill="auto"/>
        </w:rPr>
        <w:t>/</w:t>
      </w:r>
      <w:r>
        <w:rPr>
          <w:rFonts w:eastAsia="仿宋_GB2312"/>
          <w:color w:val="auto"/>
          <w:sz w:val="30"/>
          <w:szCs w:val="30"/>
          <w:highlight w:val="none"/>
          <w:u w:val="single"/>
          <w:shd w:val="clear" w:color="auto" w:fill="auto"/>
        </w:rPr>
        <w:t xml:space="preserve">  </w:t>
      </w:r>
      <w:r>
        <w:rPr>
          <w:rFonts w:ascii="仿宋" w:hAnsi="仿宋" w:eastAsia="仿宋" w:cs="仿宋"/>
          <w:color w:val="auto"/>
          <w:kern w:val="0"/>
          <w:sz w:val="24"/>
          <w:highlight w:val="none"/>
          <w:shd w:val="clear" w:color="auto" w:fill="auto"/>
        </w:rPr>
        <w:t>%</w:t>
      </w:r>
      <w:r>
        <w:rPr>
          <w:rFonts w:hint="eastAsia" w:ascii="仿宋" w:hAnsi="仿宋" w:eastAsia="仿宋" w:cs="仿宋"/>
          <w:color w:val="auto"/>
          <w:kern w:val="0"/>
          <w:sz w:val="24"/>
          <w:highlight w:val="none"/>
          <w:shd w:val="clear" w:color="auto" w:fill="auto"/>
        </w:rPr>
        <w:t>时，材料单价涨幅以已标价工程量清单或预算书中载明材料单价为基础超过</w:t>
      </w:r>
      <w:r>
        <w:rPr>
          <w:rFonts w:eastAsia="仿宋_GB2312"/>
          <w:color w:val="auto"/>
          <w:sz w:val="30"/>
          <w:szCs w:val="30"/>
          <w:highlight w:val="none"/>
          <w:u w:val="single"/>
          <w:shd w:val="clear" w:color="auto" w:fill="auto"/>
        </w:rPr>
        <w:t xml:space="preserve"> </w:t>
      </w:r>
      <w:r>
        <w:rPr>
          <w:rFonts w:hint="eastAsia" w:eastAsia="仿宋_GB2312"/>
          <w:color w:val="auto"/>
          <w:sz w:val="30"/>
          <w:szCs w:val="30"/>
          <w:highlight w:val="none"/>
          <w:u w:val="single"/>
          <w:shd w:val="clear" w:color="auto" w:fill="auto"/>
        </w:rPr>
        <w:t>/</w:t>
      </w:r>
      <w:r>
        <w:rPr>
          <w:rFonts w:eastAsia="仿宋_GB2312"/>
          <w:color w:val="auto"/>
          <w:sz w:val="30"/>
          <w:szCs w:val="30"/>
          <w:highlight w:val="none"/>
          <w:u w:val="single"/>
          <w:shd w:val="clear" w:color="auto" w:fill="auto"/>
        </w:rPr>
        <w:t xml:space="preserve">  </w:t>
      </w:r>
      <w:r>
        <w:rPr>
          <w:rFonts w:ascii="仿宋" w:hAnsi="仿宋" w:eastAsia="仿宋" w:cs="仿宋"/>
          <w:color w:val="auto"/>
          <w:kern w:val="0"/>
          <w:sz w:val="24"/>
          <w:highlight w:val="none"/>
          <w:shd w:val="clear" w:color="auto" w:fill="auto"/>
        </w:rPr>
        <w:t>%</w:t>
      </w:r>
      <w:r>
        <w:rPr>
          <w:rFonts w:hint="eastAsia" w:ascii="仿宋" w:hAnsi="仿宋" w:eastAsia="仿宋" w:cs="仿宋"/>
          <w:color w:val="auto"/>
          <w:kern w:val="0"/>
          <w:sz w:val="24"/>
          <w:highlight w:val="none"/>
          <w:shd w:val="clear" w:color="auto" w:fill="auto"/>
        </w:rPr>
        <w:t>时，其超过部分据实调整。</w:t>
      </w:r>
    </w:p>
    <w:p>
      <w:pPr>
        <w:spacing w:line="360" w:lineRule="auto"/>
        <w:ind w:firstLine="708" w:firstLineChars="295"/>
        <w:jc w:val="left"/>
        <w:rPr>
          <w:rFonts w:eastAsia="仿宋_GB2312"/>
          <w:color w:val="auto"/>
          <w:sz w:val="30"/>
          <w:szCs w:val="30"/>
          <w:highlight w:val="none"/>
          <w:shd w:val="clear" w:color="auto" w:fill="auto"/>
        </w:rPr>
      </w:pPr>
      <w:r>
        <w:rPr>
          <w:rFonts w:hint="eastAsia" w:ascii="仿宋" w:hAnsi="仿宋" w:eastAsia="仿宋" w:cs="仿宋"/>
          <w:color w:val="auto"/>
          <w:kern w:val="0"/>
          <w:sz w:val="24"/>
          <w:highlight w:val="none"/>
          <w:shd w:val="clear" w:color="auto" w:fill="auto"/>
        </w:rPr>
        <w:t>调整价格的材料品种：</w:t>
      </w:r>
      <w:r>
        <w:rPr>
          <w:rFonts w:eastAsia="仿宋_GB2312"/>
          <w:color w:val="auto"/>
          <w:sz w:val="30"/>
          <w:szCs w:val="30"/>
          <w:highlight w:val="none"/>
          <w:u w:val="single"/>
          <w:shd w:val="clear" w:color="auto" w:fill="auto"/>
        </w:rPr>
        <w:t xml:space="preserve">            </w:t>
      </w:r>
      <w:r>
        <w:rPr>
          <w:rFonts w:hint="eastAsia" w:eastAsia="仿宋_GB2312"/>
          <w:color w:val="auto"/>
          <w:sz w:val="30"/>
          <w:szCs w:val="30"/>
          <w:highlight w:val="none"/>
          <w:u w:val="single"/>
          <w:shd w:val="clear" w:color="auto" w:fill="auto"/>
        </w:rPr>
        <w:t>/</w:t>
      </w:r>
      <w:r>
        <w:rPr>
          <w:rFonts w:eastAsia="仿宋_GB2312"/>
          <w:color w:val="auto"/>
          <w:sz w:val="30"/>
          <w:szCs w:val="30"/>
          <w:highlight w:val="none"/>
          <w:u w:val="single"/>
          <w:shd w:val="clear" w:color="auto" w:fill="auto"/>
        </w:rPr>
        <w:t xml:space="preserve">             </w:t>
      </w:r>
    </w:p>
    <w:p>
      <w:pPr>
        <w:spacing w:line="360" w:lineRule="auto"/>
        <w:ind w:firstLine="480" w:firstLineChars="200"/>
        <w:jc w:val="left"/>
        <w:rPr>
          <w:rFonts w:ascii="仿宋" w:hAnsi="仿宋" w:eastAsia="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w:t>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③承包人在已标价工程量清单或预算书中载明的材料单价等于基准单价的：专用合同条款合同履行期间材料单价涨跌幅以基准单价为基础超过±</w:t>
      </w:r>
      <w:r>
        <w:rPr>
          <w:rFonts w:eastAsia="仿宋_GB2312"/>
          <w:color w:val="auto"/>
          <w:sz w:val="30"/>
          <w:szCs w:val="30"/>
          <w:highlight w:val="none"/>
          <w:u w:val="single"/>
          <w:shd w:val="clear" w:color="auto" w:fill="auto"/>
        </w:rPr>
        <w:t xml:space="preserve"> </w:t>
      </w:r>
      <w:r>
        <w:rPr>
          <w:rFonts w:hint="eastAsia" w:eastAsia="仿宋_GB2312"/>
          <w:color w:val="auto"/>
          <w:sz w:val="30"/>
          <w:szCs w:val="30"/>
          <w:highlight w:val="none"/>
          <w:u w:val="single"/>
          <w:shd w:val="clear" w:color="auto" w:fill="auto"/>
        </w:rPr>
        <w:t>/</w:t>
      </w:r>
      <w:r>
        <w:rPr>
          <w:rFonts w:eastAsia="仿宋_GB2312"/>
          <w:color w:val="auto"/>
          <w:sz w:val="30"/>
          <w:szCs w:val="30"/>
          <w:highlight w:val="none"/>
          <w:u w:val="single"/>
          <w:shd w:val="clear" w:color="auto" w:fill="auto"/>
        </w:rPr>
        <w:t xml:space="preserve">  </w:t>
      </w:r>
      <w:r>
        <w:rPr>
          <w:rFonts w:ascii="仿宋" w:hAnsi="仿宋" w:eastAsia="仿宋" w:cs="仿宋"/>
          <w:color w:val="auto"/>
          <w:kern w:val="0"/>
          <w:sz w:val="24"/>
          <w:highlight w:val="none"/>
          <w:shd w:val="clear" w:color="auto" w:fill="auto"/>
        </w:rPr>
        <w:t>%</w:t>
      </w:r>
      <w:r>
        <w:rPr>
          <w:rFonts w:hint="eastAsia" w:ascii="仿宋" w:hAnsi="仿宋" w:eastAsia="仿宋" w:cs="仿宋"/>
          <w:color w:val="auto"/>
          <w:kern w:val="0"/>
          <w:sz w:val="24"/>
          <w:highlight w:val="none"/>
          <w:shd w:val="clear" w:color="auto" w:fill="auto"/>
        </w:rPr>
        <w:t>时，其超过部分据实调整。</w:t>
      </w:r>
    </w:p>
    <w:p>
      <w:pPr>
        <w:spacing w:line="360" w:lineRule="auto"/>
        <w:ind w:firstLine="708" w:firstLineChars="295"/>
        <w:jc w:val="left"/>
        <w:rPr>
          <w:rFonts w:eastAsia="仿宋_GB2312"/>
          <w:color w:val="auto"/>
          <w:sz w:val="30"/>
          <w:szCs w:val="30"/>
          <w:highlight w:val="none"/>
          <w:shd w:val="clear" w:color="auto" w:fill="auto"/>
        </w:rPr>
      </w:pPr>
      <w:r>
        <w:rPr>
          <w:rFonts w:hint="eastAsia" w:ascii="仿宋" w:hAnsi="仿宋" w:eastAsia="仿宋" w:cs="仿宋"/>
          <w:color w:val="auto"/>
          <w:kern w:val="0"/>
          <w:sz w:val="24"/>
          <w:highlight w:val="none"/>
          <w:shd w:val="clear" w:color="auto" w:fill="auto"/>
        </w:rPr>
        <w:t>调整价格的材料品种：</w:t>
      </w:r>
      <w:r>
        <w:rPr>
          <w:rFonts w:eastAsia="仿宋_GB2312"/>
          <w:color w:val="auto"/>
          <w:sz w:val="30"/>
          <w:szCs w:val="30"/>
          <w:highlight w:val="none"/>
          <w:u w:val="single"/>
          <w:shd w:val="clear" w:color="auto" w:fill="auto"/>
        </w:rPr>
        <w:t xml:space="preserve">           </w:t>
      </w:r>
      <w:r>
        <w:rPr>
          <w:rFonts w:hint="eastAsia" w:eastAsia="仿宋_GB2312"/>
          <w:color w:val="auto"/>
          <w:sz w:val="30"/>
          <w:szCs w:val="30"/>
          <w:highlight w:val="none"/>
          <w:u w:val="single"/>
          <w:shd w:val="clear" w:color="auto" w:fill="auto"/>
        </w:rPr>
        <w:t>/</w:t>
      </w:r>
      <w:r>
        <w:rPr>
          <w:rFonts w:eastAsia="仿宋_GB2312"/>
          <w:color w:val="auto"/>
          <w:sz w:val="30"/>
          <w:szCs w:val="30"/>
          <w:highlight w:val="none"/>
          <w:u w:val="single"/>
          <w:shd w:val="clear" w:color="auto" w:fill="auto"/>
        </w:rPr>
        <w:t xml:space="preserve">              </w:t>
      </w:r>
    </w:p>
    <w:p>
      <w:pPr>
        <w:spacing w:line="360" w:lineRule="auto"/>
        <w:ind w:firstLine="645"/>
        <w:jc w:val="left"/>
        <w:rPr>
          <w:rFonts w:ascii="仿宋" w:hAnsi="仿宋" w:eastAsia="仿宋" w:cs="仿宋"/>
          <w:color w:val="auto"/>
          <w:kern w:val="0"/>
          <w:sz w:val="24"/>
          <w:highlight w:val="none"/>
          <w:shd w:val="clear" w:color="auto" w:fill="auto"/>
        </w:rPr>
      </w:pPr>
      <w:r>
        <w:rPr>
          <w:rFonts w:hint="eastAsia" w:ascii="仿宋" w:hAnsi="仿宋" w:eastAsia="仿宋" w:cs="仿宋"/>
          <w:b/>
          <w:color w:val="auto"/>
          <w:kern w:val="0"/>
          <w:sz w:val="24"/>
          <w:highlight w:val="none"/>
          <w:shd w:val="clear" w:color="auto" w:fill="auto"/>
        </w:rPr>
        <w:t>第</w:t>
      </w:r>
      <w:r>
        <w:rPr>
          <w:rFonts w:ascii="仿宋" w:hAnsi="仿宋" w:eastAsia="仿宋" w:cs="仿宋"/>
          <w:b/>
          <w:color w:val="auto"/>
          <w:kern w:val="0"/>
          <w:sz w:val="24"/>
          <w:highlight w:val="none"/>
          <w:shd w:val="clear" w:color="auto" w:fill="auto"/>
        </w:rPr>
        <w:t>2</w:t>
      </w:r>
      <w:r>
        <w:rPr>
          <w:rFonts w:hint="eastAsia" w:ascii="仿宋" w:hAnsi="仿宋" w:eastAsia="仿宋" w:cs="仿宋"/>
          <w:b/>
          <w:color w:val="auto"/>
          <w:kern w:val="0"/>
          <w:sz w:val="24"/>
          <w:highlight w:val="none"/>
          <w:shd w:val="clear" w:color="auto" w:fill="auto"/>
        </w:rPr>
        <w:t>种方式：</w:t>
      </w:r>
      <w:r>
        <w:rPr>
          <w:rFonts w:hint="eastAsia" w:ascii="仿宋" w:hAnsi="仿宋" w:eastAsia="仿宋" w:cs="仿宋"/>
          <w:color w:val="auto"/>
          <w:kern w:val="0"/>
          <w:sz w:val="24"/>
          <w:highlight w:val="none"/>
          <w:shd w:val="clear" w:color="auto" w:fill="auto"/>
        </w:rPr>
        <w:t>其他价格调整方式：</w:t>
      </w:r>
    </w:p>
    <w:p>
      <w:pPr>
        <w:spacing w:line="300" w:lineRule="auto"/>
        <w:ind w:firstLine="480" w:firstLineChars="200"/>
        <w:jc w:val="left"/>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合同履行期内，以工程造价管理机构发布的</w:t>
      </w:r>
      <w:r>
        <w:rPr>
          <w:rFonts w:hint="eastAsia" w:ascii="仿宋" w:hAnsi="仿宋" w:eastAsia="仿宋"/>
          <w:color w:val="auto"/>
          <w:sz w:val="24"/>
          <w:highlight w:val="none"/>
          <w:shd w:val="clear" w:color="auto" w:fill="auto"/>
          <w:lang w:val="en-US" w:eastAsia="zh-CN"/>
        </w:rPr>
        <w:t>东莞</w:t>
      </w:r>
      <w:r>
        <w:rPr>
          <w:rFonts w:ascii="仿宋" w:hAnsi="仿宋" w:eastAsia="仿宋"/>
          <w:color w:val="auto"/>
          <w:sz w:val="24"/>
          <w:highlight w:val="none"/>
          <w:shd w:val="clear" w:color="auto" w:fill="auto"/>
        </w:rPr>
        <w:t>地区</w:t>
      </w:r>
      <w:r>
        <w:rPr>
          <w:rFonts w:hint="eastAsia" w:ascii="仿宋" w:hAnsi="仿宋" w:eastAsia="仿宋"/>
          <w:color w:val="auto"/>
          <w:sz w:val="24"/>
          <w:highlight w:val="none"/>
          <w:shd w:val="clear" w:color="auto" w:fill="auto"/>
        </w:rPr>
        <w:t>建设</w:t>
      </w:r>
      <w:r>
        <w:rPr>
          <w:rFonts w:ascii="仿宋" w:hAnsi="仿宋" w:eastAsia="仿宋"/>
          <w:color w:val="auto"/>
          <w:sz w:val="24"/>
          <w:highlight w:val="none"/>
          <w:shd w:val="clear" w:color="auto" w:fill="auto"/>
        </w:rPr>
        <w:t>工程</w:t>
      </w:r>
      <w:r>
        <w:rPr>
          <w:rFonts w:hint="eastAsia" w:ascii="仿宋" w:hAnsi="仿宋" w:eastAsia="仿宋"/>
          <w:color w:val="auto"/>
          <w:sz w:val="24"/>
          <w:highlight w:val="none"/>
          <w:shd w:val="clear" w:color="auto" w:fill="auto"/>
        </w:rPr>
        <w:t>价格信息为基准价，施工期间发生价格波动时，合同双方可采用如下的调整方式：</w:t>
      </w:r>
    </w:p>
    <w:p>
      <w:pPr>
        <w:spacing w:line="300" w:lineRule="auto"/>
        <w:ind w:firstLine="600" w:firstLineChars="250"/>
        <w:jc w:val="left"/>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（1）人工单价发生变化时，应按照工程发生的相应人工数量和合同施工期与基准期人工单价的价差的乘积计算调整的人工费。人工费价差作独立费处理，只考虑税金；其它专业工程人工单价不予调整。</w:t>
      </w:r>
    </w:p>
    <w:p>
      <w:pPr>
        <w:spacing w:line="300" w:lineRule="auto"/>
        <w:ind w:firstLine="600" w:firstLineChars="25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（2）材料价格发生变化时，除</w:t>
      </w:r>
      <w:r>
        <w:rPr>
          <w:rFonts w:hint="eastAsia" w:ascii="仿宋" w:hAnsi="仿宋" w:eastAsia="仿宋"/>
          <w:color w:val="auto"/>
          <w:sz w:val="24"/>
          <w:highlight w:val="none"/>
          <w:shd w:val="clear" w:color="auto" w:fill="auto"/>
        </w:rPr>
        <w:sym w:font="Wingdings 2" w:char="0052"/>
      </w:r>
      <w:r>
        <w:rPr>
          <w:rFonts w:hint="eastAsia" w:ascii="仿宋" w:hAnsi="仿宋" w:eastAsia="仿宋"/>
          <w:color w:val="auto"/>
          <w:sz w:val="24"/>
          <w:highlight w:val="none"/>
          <w:shd w:val="clear" w:color="auto" w:fill="auto"/>
        </w:rPr>
        <w:t>钢筋、</w:t>
      </w:r>
      <w:r>
        <w:rPr>
          <w:rFonts w:hint="eastAsia" w:ascii="仿宋" w:hAnsi="仿宋" w:eastAsia="仿宋"/>
          <w:color w:val="auto"/>
          <w:sz w:val="24"/>
          <w:highlight w:val="none"/>
          <w:shd w:val="clear" w:color="auto" w:fill="auto"/>
        </w:rPr>
        <w:sym w:font="Wingdings 2" w:char="0052"/>
      </w:r>
      <w:r>
        <w:rPr>
          <w:rFonts w:hint="eastAsia" w:ascii="仿宋" w:hAnsi="仿宋" w:eastAsia="仿宋"/>
          <w:color w:val="auto"/>
          <w:sz w:val="24"/>
          <w:highlight w:val="none"/>
          <w:shd w:val="clear" w:color="auto" w:fill="auto"/>
        </w:rPr>
        <w:t>商品混凝土、</w:t>
      </w:r>
      <w:r>
        <w:rPr>
          <w:rFonts w:hint="eastAsia" w:ascii="仿宋" w:hAnsi="仿宋" w:eastAsia="仿宋"/>
          <w:color w:val="auto"/>
          <w:sz w:val="24"/>
          <w:highlight w:val="none"/>
          <w:shd w:val="clear" w:color="auto" w:fill="auto"/>
        </w:rPr>
        <w:sym w:font="Wingdings 2" w:char="0052"/>
      </w:r>
      <w:r>
        <w:rPr>
          <w:rFonts w:hint="eastAsia" w:ascii="仿宋" w:hAnsi="仿宋" w:eastAsia="仿宋"/>
          <w:color w:val="auto"/>
          <w:sz w:val="24"/>
          <w:highlight w:val="none"/>
          <w:shd w:val="clear" w:color="auto" w:fill="auto"/>
        </w:rPr>
        <w:t>砌体、</w:t>
      </w:r>
      <w:r>
        <w:rPr>
          <w:rFonts w:hint="eastAsia" w:ascii="仿宋" w:hAnsi="仿宋" w:eastAsia="仿宋"/>
          <w:color w:val="auto"/>
          <w:sz w:val="24"/>
          <w:highlight w:val="none"/>
          <w:shd w:val="clear" w:color="auto" w:fill="auto"/>
        </w:rPr>
        <w:sym w:font="Wingdings 2" w:char="0052"/>
      </w:r>
      <w:r>
        <w:rPr>
          <w:rFonts w:hint="eastAsia" w:ascii="仿宋" w:hAnsi="仿宋" w:eastAsia="仿宋"/>
          <w:color w:val="auto"/>
          <w:sz w:val="24"/>
          <w:highlight w:val="none"/>
          <w:shd w:val="clear" w:color="auto" w:fill="auto"/>
        </w:rPr>
        <w:t>砂浆、</w:t>
      </w:r>
      <w:r>
        <w:rPr>
          <w:rFonts w:hint="eastAsia" w:ascii="仿宋" w:hAnsi="仿宋" w:eastAsia="仿宋"/>
          <w:color w:val="auto"/>
          <w:sz w:val="24"/>
          <w:highlight w:val="none"/>
          <w:shd w:val="clear" w:color="auto" w:fill="auto"/>
        </w:rPr>
        <w:sym w:font="Wingdings 2" w:char="0052"/>
      </w:r>
      <w:r>
        <w:rPr>
          <w:rFonts w:hint="eastAsia" w:ascii="仿宋" w:hAnsi="仿宋" w:eastAsia="仿宋"/>
          <w:color w:val="auto"/>
          <w:sz w:val="24"/>
          <w:highlight w:val="none"/>
          <w:shd w:val="clear" w:color="auto" w:fill="auto"/>
        </w:rPr>
        <w:t>水泥、</w:t>
      </w:r>
      <w:r>
        <w:rPr>
          <w:rFonts w:hint="eastAsia" w:ascii="仿宋" w:hAnsi="仿宋" w:eastAsia="仿宋"/>
          <w:color w:val="auto"/>
          <w:sz w:val="24"/>
          <w:highlight w:val="none"/>
          <w:shd w:val="clear" w:color="auto" w:fill="auto"/>
        </w:rPr>
        <w:sym w:font="Wingdings 2" w:char="0052"/>
      </w:r>
      <w:r>
        <w:rPr>
          <w:rFonts w:hint="eastAsia" w:ascii="仿宋" w:hAnsi="仿宋" w:eastAsia="仿宋"/>
          <w:color w:val="auto"/>
          <w:sz w:val="24"/>
          <w:highlight w:val="none"/>
          <w:shd w:val="clear" w:color="auto" w:fill="auto"/>
        </w:rPr>
        <w:t>砂石、</w:t>
      </w:r>
      <w:r>
        <w:rPr>
          <w:rFonts w:hint="eastAsia" w:ascii="仿宋" w:hAnsi="仿宋" w:eastAsia="仿宋"/>
          <w:color w:val="auto"/>
          <w:sz w:val="24"/>
          <w:highlight w:val="none"/>
          <w:shd w:val="clear" w:color="auto" w:fill="auto"/>
        </w:rPr>
        <w:sym w:font="Wingdings 2" w:char="0052"/>
      </w:r>
      <w:r>
        <w:rPr>
          <w:rFonts w:hint="eastAsia" w:ascii="仿宋" w:hAnsi="仿宋" w:eastAsia="仿宋"/>
          <w:color w:val="auto"/>
          <w:sz w:val="24"/>
          <w:highlight w:val="none"/>
          <w:shd w:val="clear" w:color="auto" w:fill="auto"/>
        </w:rPr>
        <w:t>电线电缆材料费外，其它材料设备的价差均不予调整，材料价差按实际施工期信息价与基准期信息价的差值计算。材料费价差作独立费处理，只考虑税金。计算如下：</w:t>
      </w:r>
    </w:p>
    <w:p>
      <w:pPr>
        <w:spacing w:line="300" w:lineRule="auto"/>
        <w:ind w:firstLine="480" w:firstLineChars="200"/>
        <w:jc w:val="left"/>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各期材料价差 ＝ 实际施工各期</w:t>
      </w:r>
      <w:r>
        <w:rPr>
          <w:rFonts w:hint="eastAsia" w:ascii="仿宋" w:hAnsi="仿宋" w:eastAsia="仿宋"/>
          <w:color w:val="auto"/>
          <w:sz w:val="24"/>
          <w:highlight w:val="none"/>
          <w:shd w:val="clear" w:color="auto" w:fill="auto"/>
          <w:lang w:val="en-US" w:eastAsia="zh-CN"/>
        </w:rPr>
        <w:t>东莞</w:t>
      </w:r>
      <w:r>
        <w:rPr>
          <w:rFonts w:ascii="仿宋" w:hAnsi="仿宋" w:eastAsia="仿宋"/>
          <w:color w:val="auto"/>
          <w:sz w:val="24"/>
          <w:highlight w:val="none"/>
          <w:shd w:val="clear" w:color="auto" w:fill="auto"/>
        </w:rPr>
        <w:t>地区</w:t>
      </w:r>
      <w:r>
        <w:rPr>
          <w:rFonts w:hint="eastAsia" w:ascii="仿宋" w:hAnsi="仿宋" w:eastAsia="仿宋"/>
          <w:color w:val="auto"/>
          <w:sz w:val="24"/>
          <w:highlight w:val="none"/>
          <w:shd w:val="clear" w:color="auto" w:fill="auto"/>
        </w:rPr>
        <w:t>建设</w:t>
      </w:r>
      <w:r>
        <w:rPr>
          <w:rFonts w:ascii="仿宋" w:hAnsi="仿宋" w:eastAsia="仿宋"/>
          <w:color w:val="auto"/>
          <w:sz w:val="24"/>
          <w:highlight w:val="none"/>
          <w:shd w:val="clear" w:color="auto" w:fill="auto"/>
        </w:rPr>
        <w:t>工程</w:t>
      </w:r>
      <w:r>
        <w:rPr>
          <w:rFonts w:hint="eastAsia" w:ascii="仿宋" w:hAnsi="仿宋" w:eastAsia="仿宋"/>
          <w:color w:val="auto"/>
          <w:sz w:val="24"/>
          <w:highlight w:val="none"/>
          <w:shd w:val="clear" w:color="auto" w:fill="auto"/>
        </w:rPr>
        <w:t>常用</w:t>
      </w:r>
      <w:r>
        <w:rPr>
          <w:rFonts w:ascii="仿宋" w:hAnsi="仿宋" w:eastAsia="仿宋"/>
          <w:color w:val="auto"/>
          <w:sz w:val="24"/>
          <w:highlight w:val="none"/>
          <w:shd w:val="clear" w:color="auto" w:fill="auto"/>
        </w:rPr>
        <w:t>材料</w:t>
      </w:r>
      <w:r>
        <w:rPr>
          <w:rFonts w:hint="eastAsia" w:ascii="仿宋" w:hAnsi="仿宋" w:eastAsia="仿宋"/>
          <w:color w:val="auto"/>
          <w:sz w:val="24"/>
          <w:highlight w:val="none"/>
          <w:shd w:val="clear" w:color="auto" w:fill="auto"/>
        </w:rPr>
        <w:t>税</w:t>
      </w:r>
      <w:r>
        <w:rPr>
          <w:rFonts w:ascii="仿宋" w:hAnsi="仿宋" w:eastAsia="仿宋"/>
          <w:color w:val="auto"/>
          <w:sz w:val="24"/>
          <w:highlight w:val="none"/>
          <w:shd w:val="clear" w:color="auto" w:fill="auto"/>
        </w:rPr>
        <w:t>前</w:t>
      </w:r>
      <w:r>
        <w:rPr>
          <w:rFonts w:hint="eastAsia" w:ascii="仿宋" w:hAnsi="仿宋" w:eastAsia="仿宋"/>
          <w:color w:val="auto"/>
          <w:sz w:val="24"/>
          <w:highlight w:val="none"/>
          <w:shd w:val="clear" w:color="auto" w:fill="auto"/>
        </w:rPr>
        <w:t>综合价格 － 基准期</w:t>
      </w:r>
      <w:r>
        <w:rPr>
          <w:rFonts w:hint="eastAsia" w:ascii="仿宋" w:hAnsi="仿宋" w:eastAsia="仿宋"/>
          <w:color w:val="auto"/>
          <w:sz w:val="24"/>
          <w:highlight w:val="none"/>
          <w:shd w:val="clear" w:color="auto" w:fill="auto"/>
          <w:lang w:val="en-US" w:eastAsia="zh-CN"/>
        </w:rPr>
        <w:t>东莞</w:t>
      </w:r>
      <w:r>
        <w:rPr>
          <w:rFonts w:ascii="仿宋" w:hAnsi="仿宋" w:eastAsia="仿宋"/>
          <w:color w:val="auto"/>
          <w:sz w:val="24"/>
          <w:highlight w:val="none"/>
          <w:shd w:val="clear" w:color="auto" w:fill="auto"/>
        </w:rPr>
        <w:t>地区</w:t>
      </w:r>
      <w:r>
        <w:rPr>
          <w:rFonts w:hint="eastAsia" w:ascii="仿宋" w:hAnsi="仿宋" w:eastAsia="仿宋"/>
          <w:color w:val="auto"/>
          <w:sz w:val="24"/>
          <w:highlight w:val="none"/>
          <w:shd w:val="clear" w:color="auto" w:fill="auto"/>
        </w:rPr>
        <w:t>建设</w:t>
      </w:r>
      <w:r>
        <w:rPr>
          <w:rFonts w:ascii="仿宋" w:hAnsi="仿宋" w:eastAsia="仿宋"/>
          <w:color w:val="auto"/>
          <w:sz w:val="24"/>
          <w:highlight w:val="none"/>
          <w:shd w:val="clear" w:color="auto" w:fill="auto"/>
        </w:rPr>
        <w:t>工程</w:t>
      </w:r>
      <w:r>
        <w:rPr>
          <w:rFonts w:hint="eastAsia" w:ascii="仿宋" w:hAnsi="仿宋" w:eastAsia="仿宋"/>
          <w:color w:val="auto"/>
          <w:sz w:val="24"/>
          <w:highlight w:val="none"/>
          <w:shd w:val="clear" w:color="auto" w:fill="auto"/>
        </w:rPr>
        <w:t>常用</w:t>
      </w:r>
      <w:r>
        <w:rPr>
          <w:rFonts w:ascii="仿宋" w:hAnsi="仿宋" w:eastAsia="仿宋"/>
          <w:color w:val="auto"/>
          <w:sz w:val="24"/>
          <w:highlight w:val="none"/>
          <w:shd w:val="clear" w:color="auto" w:fill="auto"/>
        </w:rPr>
        <w:t>材料</w:t>
      </w:r>
      <w:r>
        <w:rPr>
          <w:rFonts w:hint="eastAsia" w:ascii="仿宋" w:hAnsi="仿宋" w:eastAsia="仿宋"/>
          <w:color w:val="auto"/>
          <w:sz w:val="24"/>
          <w:highlight w:val="none"/>
          <w:shd w:val="clear" w:color="auto" w:fill="auto"/>
        </w:rPr>
        <w:t>税</w:t>
      </w:r>
      <w:r>
        <w:rPr>
          <w:rFonts w:ascii="仿宋" w:hAnsi="仿宋" w:eastAsia="仿宋"/>
          <w:color w:val="auto"/>
          <w:sz w:val="24"/>
          <w:highlight w:val="none"/>
          <w:shd w:val="clear" w:color="auto" w:fill="auto"/>
        </w:rPr>
        <w:t>前</w:t>
      </w:r>
      <w:r>
        <w:rPr>
          <w:rFonts w:hint="eastAsia" w:ascii="仿宋" w:hAnsi="仿宋" w:eastAsia="仿宋"/>
          <w:color w:val="auto"/>
          <w:sz w:val="24"/>
          <w:highlight w:val="none"/>
          <w:shd w:val="clear" w:color="auto" w:fill="auto"/>
        </w:rPr>
        <w:t>综合价格</w:t>
      </w:r>
    </w:p>
    <w:p>
      <w:pPr>
        <w:spacing w:line="300" w:lineRule="auto"/>
        <w:ind w:firstLine="480" w:firstLineChars="200"/>
        <w:jc w:val="left"/>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增减造价 ＝ 各期材料价差 × 各期完成的清单工程量 ×（1+材料损耗率）×（1+税率）</w:t>
      </w:r>
      <w:r>
        <w:rPr>
          <w:rFonts w:hint="eastAsia" w:ascii="仿宋" w:hAnsi="仿宋" w:eastAsia="仿宋"/>
          <w:color w:val="auto"/>
          <w:sz w:val="24"/>
          <w:highlight w:val="none"/>
          <w:u w:val="single"/>
          <w:shd w:val="clear" w:color="auto" w:fill="auto"/>
        </w:rPr>
        <w:t>×总</w:t>
      </w:r>
      <w:r>
        <w:rPr>
          <w:rFonts w:ascii="仿宋" w:hAnsi="仿宋" w:eastAsia="仿宋"/>
          <w:color w:val="auto"/>
          <w:sz w:val="24"/>
          <w:highlight w:val="none"/>
          <w:u w:val="single"/>
          <w:shd w:val="clear" w:color="auto" w:fill="auto"/>
        </w:rPr>
        <w:t>价下浮率</w:t>
      </w:r>
      <w:r>
        <w:rPr>
          <w:rFonts w:hint="eastAsia" w:ascii="仿宋" w:hAnsi="仿宋" w:eastAsia="仿宋"/>
          <w:color w:val="auto"/>
          <w:kern w:val="0"/>
          <w:sz w:val="24"/>
          <w:highlight w:val="none"/>
          <w:u w:val="single"/>
          <w:shd w:val="clear" w:color="auto" w:fill="auto"/>
        </w:rPr>
        <w:t>（如有）。</w:t>
      </w:r>
    </w:p>
    <w:p>
      <w:pPr>
        <w:spacing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（3）施工机械台班单价不因物价涨跌而调整。</w:t>
      </w:r>
    </w:p>
    <w:p>
      <w:pPr>
        <w:spacing w:line="360" w:lineRule="auto"/>
        <w:ind w:firstLine="480" w:firstLineChars="200"/>
        <w:jc w:val="left"/>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（4）基准期：</w:t>
      </w:r>
      <w:r>
        <w:rPr>
          <w:rFonts w:hint="eastAsia" w:ascii="仿宋" w:hAnsi="仿宋" w:eastAsia="仿宋"/>
          <w:color w:val="auto"/>
          <w:sz w:val="24"/>
          <w:highlight w:val="none"/>
          <w:shd w:val="clear" w:color="auto" w:fill="auto"/>
          <w:lang w:val="en-US" w:eastAsia="zh-CN"/>
        </w:rPr>
        <w:t>/</w:t>
      </w:r>
      <w:r>
        <w:rPr>
          <w:rFonts w:hint="eastAsia" w:ascii="仿宋" w:hAnsi="仿宋" w:eastAsia="仿宋"/>
          <w:color w:val="auto"/>
          <w:sz w:val="24"/>
          <w:highlight w:val="none"/>
          <w:shd w:val="clear" w:color="auto" w:fill="auto"/>
        </w:rPr>
        <w:t>。</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shd w:val="clear" w:color="auto" w:fill="auto"/>
        </w:rPr>
        <w:t>（5）总价下浮率</w:t>
      </w:r>
      <w:r>
        <w:rPr>
          <w:rFonts w:hint="default" w:ascii="仿宋" w:hAnsi="仿宋" w:eastAsia="仿宋" w:cs="Times New Roman"/>
          <w:color w:val="auto"/>
          <w:spacing w:val="0"/>
          <w:kern w:val="0"/>
          <w:sz w:val="24"/>
          <w:highlight w:val="none"/>
          <w:u w:val="single"/>
          <w:shd w:val="clear" w:color="auto" w:fill="auto"/>
          <w:lang w:eastAsia="zh-CN"/>
        </w:rPr>
        <w:t xml:space="preserve">   /    </w:t>
      </w:r>
      <w:r>
        <w:rPr>
          <w:rFonts w:hint="eastAsia" w:ascii="仿宋" w:hAnsi="仿宋" w:eastAsia="仿宋"/>
          <w:color w:val="auto"/>
          <w:sz w:val="24"/>
          <w:highlight w:val="none"/>
          <w:u w:val="single"/>
          <w:shd w:val="clear" w:color="auto" w:fill="auto"/>
        </w:rPr>
        <w:t xml:space="preserve"> </w:t>
      </w:r>
      <w:r>
        <w:rPr>
          <w:rFonts w:hint="eastAsia" w:ascii="仿宋" w:hAnsi="仿宋" w:eastAsia="仿宋"/>
          <w:color w:val="auto"/>
          <w:sz w:val="24"/>
          <w:highlight w:val="none"/>
          <w:shd w:val="clear" w:color="auto" w:fill="auto"/>
        </w:rPr>
        <w:t>。</w:t>
      </w:r>
    </w:p>
    <w:p>
      <w:pPr>
        <w:spacing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（6）施工期：</w:t>
      </w:r>
      <w:r>
        <w:rPr>
          <w:rFonts w:hint="eastAsia" w:ascii="仿宋" w:hAnsi="仿宋" w:eastAsia="仿宋"/>
          <w:color w:val="auto"/>
          <w:sz w:val="24"/>
          <w:highlight w:val="none"/>
          <w:u w:val="single"/>
          <w:shd w:val="clear" w:color="auto" w:fill="auto"/>
        </w:rPr>
        <w:t xml:space="preserve"> 施工期当月信息价 </w:t>
      </w:r>
      <w:r>
        <w:rPr>
          <w:rFonts w:hint="eastAsia" w:ascii="仿宋" w:hAnsi="仿宋" w:eastAsia="仿宋"/>
          <w:color w:val="auto"/>
          <w:sz w:val="24"/>
          <w:highlight w:val="none"/>
          <w:shd w:val="clear" w:color="auto" w:fill="auto"/>
        </w:rPr>
        <w:t>。</w:t>
      </w:r>
    </w:p>
    <w:p>
      <w:pPr>
        <w:spacing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（7）各期完成的清单工程量需经监理人及发包人书面确认。</w:t>
      </w:r>
    </w:p>
    <w:p>
      <w:pPr>
        <w:spacing w:line="360" w:lineRule="auto"/>
        <w:ind w:firstLine="480" w:firstLineChars="200"/>
        <w:rPr>
          <w:rFonts w:ascii="仿宋" w:hAnsi="仿宋" w:eastAsia="仿宋"/>
          <w:color w:val="auto"/>
          <w:sz w:val="24"/>
          <w:highlight w:val="none"/>
          <w:shd w:val="clear" w:color="auto" w:fill="auto"/>
        </w:rPr>
      </w:pPr>
      <w:bookmarkStart w:id="533" w:name="_Toc54334432"/>
      <w:bookmarkStart w:id="534" w:name="_Toc5831"/>
      <w:bookmarkStart w:id="535" w:name="_Toc5503"/>
      <w:r>
        <w:rPr>
          <w:rFonts w:hint="eastAsia" w:ascii="仿宋" w:hAnsi="仿宋" w:eastAsia="仿宋"/>
          <w:color w:val="auto"/>
          <w:sz w:val="24"/>
          <w:highlight w:val="none"/>
          <w:shd w:val="clear" w:color="auto" w:fill="auto"/>
        </w:rPr>
        <w:t>（</w:t>
      </w:r>
      <w:r>
        <w:rPr>
          <w:rFonts w:ascii="仿宋" w:hAnsi="仿宋" w:eastAsia="仿宋"/>
          <w:color w:val="auto"/>
          <w:sz w:val="24"/>
          <w:highlight w:val="none"/>
          <w:shd w:val="clear" w:color="auto" w:fill="auto"/>
        </w:rPr>
        <w:t>8</w:t>
      </w:r>
      <w:r>
        <w:rPr>
          <w:rFonts w:hint="eastAsia" w:ascii="仿宋" w:hAnsi="仿宋" w:eastAsia="仿宋"/>
          <w:color w:val="auto"/>
          <w:sz w:val="24"/>
          <w:highlight w:val="none"/>
          <w:shd w:val="clear" w:color="auto" w:fill="auto"/>
        </w:rPr>
        <w:t>）当实际发生价差变化时，承包人必须在发生当期递交调差申请给发包人及监理单位审批，如逾期未提交申请，视为不存在价差变化情况。</w:t>
      </w:r>
    </w:p>
    <w:p>
      <w:pPr>
        <w:spacing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w:t>
      </w:r>
      <w:r>
        <w:rPr>
          <w:rFonts w:ascii="仿宋" w:hAnsi="仿宋" w:eastAsia="仿宋"/>
          <w:color w:val="auto"/>
          <w:sz w:val="24"/>
          <w:highlight w:val="none"/>
          <w:shd w:val="clear" w:color="auto" w:fill="auto"/>
        </w:rPr>
        <w:t>9</w:t>
      </w:r>
      <w:r>
        <w:rPr>
          <w:rFonts w:hint="eastAsia" w:ascii="仿宋" w:hAnsi="仿宋" w:eastAsia="仿宋"/>
          <w:color w:val="auto"/>
          <w:sz w:val="24"/>
          <w:highlight w:val="none"/>
          <w:shd w:val="clear" w:color="auto" w:fill="auto"/>
        </w:rPr>
        <w:t>）如存在价格下降的情况，发包人及监理单位在发生当期核算出扣减金额，承包人应按实际情况予以确认。</w:t>
      </w:r>
    </w:p>
    <w:p>
      <w:pPr>
        <w:spacing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10）人工、材料价差在结算时一次调整，价差金额（含增值税）超出原已签订合同金额50万元以上时，可签订补充协议并在结算完成后支付价差款。进行调价的材料量含损耗量，但措施项目、其它项目（变更、签证除外）不参与材料费的调整。因承包人原因造成工期延误的，延误期间发生的人</w:t>
      </w:r>
      <w:r>
        <w:rPr>
          <w:rFonts w:ascii="仿宋" w:hAnsi="仿宋" w:eastAsia="仿宋"/>
          <w:color w:val="auto"/>
          <w:sz w:val="24"/>
          <w:highlight w:val="none"/>
          <w:shd w:val="clear" w:color="auto" w:fill="auto"/>
        </w:rPr>
        <w:t>工、</w:t>
      </w:r>
      <w:r>
        <w:rPr>
          <w:rFonts w:hint="eastAsia" w:ascii="仿宋" w:hAnsi="仿宋" w:eastAsia="仿宋"/>
          <w:color w:val="auto"/>
          <w:sz w:val="24"/>
          <w:highlight w:val="none"/>
          <w:shd w:val="clear" w:color="auto" w:fill="auto"/>
        </w:rPr>
        <w:t>材料费价格上升差额由承包人承担，</w:t>
      </w:r>
      <w:r>
        <w:rPr>
          <w:rFonts w:ascii="仿宋" w:hAnsi="仿宋" w:eastAsia="仿宋"/>
          <w:color w:val="auto"/>
          <w:sz w:val="24"/>
          <w:highlight w:val="none"/>
          <w:shd w:val="clear" w:color="auto" w:fill="auto"/>
        </w:rPr>
        <w:t>价格下跌节余归发包人所有</w:t>
      </w:r>
      <w:r>
        <w:rPr>
          <w:rFonts w:hint="eastAsia" w:ascii="仿宋" w:hAnsi="仿宋" w:eastAsia="仿宋"/>
          <w:color w:val="auto"/>
          <w:sz w:val="24"/>
          <w:highlight w:val="none"/>
          <w:shd w:val="clear" w:color="auto" w:fill="auto"/>
        </w:rPr>
        <w:t>。</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536" w:name="_Toc5182"/>
      <w:r>
        <w:rPr>
          <w:rFonts w:hint="eastAsia" w:ascii="仿宋" w:hAnsi="仿宋" w:eastAsia="仿宋"/>
          <w:color w:val="auto"/>
          <w:highlight w:val="none"/>
          <w:shd w:val="clear" w:color="auto" w:fill="auto"/>
          <w:lang w:val="en-US" w:eastAsia="zh-CN"/>
        </w:rPr>
        <w:t>47</w:t>
      </w:r>
      <w:r>
        <w:rPr>
          <w:rFonts w:hint="eastAsia" w:ascii="仿宋" w:hAnsi="仿宋" w:eastAsia="仿宋"/>
          <w:color w:val="auto"/>
          <w:highlight w:val="none"/>
          <w:shd w:val="clear" w:color="auto" w:fill="auto"/>
        </w:rPr>
        <w:t>. 支付事项</w:t>
      </w:r>
      <w:bookmarkEnd w:id="533"/>
      <w:bookmarkEnd w:id="534"/>
      <w:bookmarkEnd w:id="536"/>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lang w:val="en-US" w:eastAsia="zh-CN"/>
        </w:rPr>
        <w:t>47</w:t>
      </w:r>
      <w:r>
        <w:rPr>
          <w:rFonts w:hint="eastAsia" w:ascii="仿宋" w:hAnsi="仿宋" w:eastAsia="仿宋"/>
          <w:color w:val="auto"/>
          <w:kern w:val="0"/>
          <w:sz w:val="24"/>
          <w:highlight w:val="none"/>
          <w:shd w:val="clear" w:color="auto" w:fill="auto"/>
        </w:rPr>
        <w:t>.1 计算利息的利率</w:t>
      </w:r>
    </w:p>
    <w:p>
      <w:pPr>
        <w:spacing w:after="0" w:line="360" w:lineRule="auto"/>
        <w:ind w:firstLine="720" w:firstLineChars="3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sym w:font="Wingdings 2" w:char="00A3"/>
      </w:r>
      <w:r>
        <w:rPr>
          <w:rFonts w:hint="eastAsia" w:ascii="仿宋" w:hAnsi="仿宋" w:eastAsia="仿宋"/>
          <w:color w:val="auto"/>
          <w:kern w:val="0"/>
          <w:sz w:val="24"/>
          <w:highlight w:val="none"/>
          <w:shd w:val="clear" w:color="auto" w:fill="auto"/>
        </w:rPr>
        <w:t>按照中国人民银行发布的同期同类贷款利率。</w:t>
      </w:r>
    </w:p>
    <w:p>
      <w:pPr>
        <w:spacing w:after="0" w:line="360" w:lineRule="auto"/>
        <w:ind w:left="479" w:leftChars="228" w:firstLine="240" w:firstLineChars="100"/>
        <w:jc w:val="left"/>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sym w:font="Wingdings 2" w:char="0052"/>
      </w:r>
      <w:r>
        <w:rPr>
          <w:rFonts w:hint="eastAsia" w:ascii="仿宋" w:hAnsi="仿宋" w:eastAsia="仿宋"/>
          <w:color w:val="auto"/>
          <w:kern w:val="0"/>
          <w:sz w:val="24"/>
          <w:highlight w:val="none"/>
          <w:shd w:val="clear" w:color="auto" w:fill="auto"/>
        </w:rPr>
        <w:t>另作约定：</w:t>
      </w:r>
      <w:r>
        <w:rPr>
          <w:rFonts w:hint="eastAsia" w:ascii="仿宋" w:hAnsi="仿宋" w:eastAsia="仿宋"/>
          <w:color w:val="auto"/>
          <w:kern w:val="0"/>
          <w:sz w:val="24"/>
          <w:highlight w:val="none"/>
          <w:u w:val="single"/>
          <w:shd w:val="clear" w:color="auto" w:fill="auto"/>
        </w:rPr>
        <w:t xml:space="preserve"> </w:t>
      </w:r>
      <w:r>
        <w:rPr>
          <w:rFonts w:ascii="仿宋" w:hAnsi="仿宋" w:eastAsia="仿宋"/>
          <w:color w:val="auto"/>
          <w:kern w:val="0"/>
          <w:sz w:val="24"/>
          <w:highlight w:val="none"/>
          <w:u w:val="single"/>
          <w:shd w:val="clear" w:color="auto" w:fill="auto"/>
        </w:rPr>
        <w:t xml:space="preserve">   </w:t>
      </w:r>
      <w:r>
        <w:rPr>
          <w:rFonts w:hint="eastAsia" w:ascii="仿宋" w:hAnsi="仿宋" w:eastAsia="仿宋"/>
          <w:color w:val="auto"/>
          <w:kern w:val="0"/>
          <w:sz w:val="24"/>
          <w:highlight w:val="none"/>
          <w:u w:val="single"/>
          <w:shd w:val="clear" w:color="auto" w:fill="auto"/>
        </w:rPr>
        <w:t>按专用条款第91条执行</w:t>
      </w:r>
      <w:r>
        <w:rPr>
          <w:rFonts w:ascii="仿宋" w:hAnsi="仿宋" w:eastAsia="仿宋"/>
          <w:color w:val="auto"/>
          <w:kern w:val="0"/>
          <w:sz w:val="24"/>
          <w:highlight w:val="none"/>
          <w:u w:val="single"/>
          <w:shd w:val="clear" w:color="auto" w:fill="auto"/>
        </w:rPr>
        <w:t xml:space="preserve">    </w:t>
      </w:r>
      <w:r>
        <w:rPr>
          <w:rFonts w:hint="eastAsia" w:ascii="仿宋" w:hAnsi="仿宋" w:eastAsia="仿宋"/>
          <w:color w:val="auto"/>
          <w:kern w:val="0"/>
          <w:sz w:val="24"/>
          <w:highlight w:val="none"/>
          <w:shd w:val="clear" w:color="auto" w:fill="auto"/>
        </w:rPr>
        <w:t>。</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537" w:name="_Toc1078"/>
      <w:bookmarkStart w:id="538" w:name="_Toc14243"/>
      <w:bookmarkStart w:id="539" w:name="_Toc54334433"/>
      <w:r>
        <w:rPr>
          <w:rFonts w:hint="eastAsia" w:ascii="仿宋" w:hAnsi="仿宋" w:eastAsia="仿宋"/>
          <w:color w:val="auto"/>
          <w:highlight w:val="none"/>
          <w:shd w:val="clear" w:color="auto" w:fill="auto"/>
          <w:lang w:val="en-US" w:eastAsia="zh-CN"/>
        </w:rPr>
        <w:t>48</w:t>
      </w:r>
      <w:r>
        <w:rPr>
          <w:rFonts w:hint="eastAsia" w:ascii="仿宋" w:hAnsi="仿宋" w:eastAsia="仿宋"/>
          <w:color w:val="auto"/>
          <w:highlight w:val="none"/>
          <w:shd w:val="clear" w:color="auto" w:fill="auto"/>
        </w:rPr>
        <w:t>. 预付款</w:t>
      </w:r>
      <w:bookmarkEnd w:id="537"/>
      <w:bookmarkEnd w:id="538"/>
      <w:bookmarkEnd w:id="539"/>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48</w:t>
      </w:r>
      <w:r>
        <w:rPr>
          <w:rFonts w:hint="eastAsia" w:ascii="仿宋" w:hAnsi="仿宋" w:eastAsia="仿宋"/>
          <w:color w:val="auto"/>
          <w:kern w:val="0"/>
          <w:sz w:val="24"/>
          <w:highlight w:val="none"/>
          <w:shd w:val="clear" w:color="auto" w:fill="auto"/>
        </w:rPr>
        <w:t>.1 预付款的约定及管理</w:t>
      </w:r>
    </w:p>
    <w:p>
      <w:pPr>
        <w:spacing w:after="0" w:line="360" w:lineRule="auto"/>
        <w:ind w:firstLine="480" w:firstLineChars="200"/>
        <w:jc w:val="left"/>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1</w:t>
      </w: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预付款的约定</w:t>
      </w:r>
    </w:p>
    <w:p>
      <w:pPr>
        <w:spacing w:after="0" w:line="360" w:lineRule="auto"/>
        <w:ind w:firstLine="480" w:firstLineChars="200"/>
        <w:jc w:val="left"/>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eastAsia="zh-CN"/>
        </w:rPr>
        <w:t>□</w:t>
      </w:r>
      <w:r>
        <w:rPr>
          <w:rFonts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没约定预付款的，本条不适用。</w:t>
      </w:r>
    </w:p>
    <w:p>
      <w:pPr>
        <w:spacing w:line="360" w:lineRule="auto"/>
        <w:rPr>
          <w:rFonts w:ascii="仿宋" w:hAnsi="仿宋" w:eastAsia="仿宋" w:cs="仿宋"/>
          <w:color w:val="auto"/>
          <w:kern w:val="0"/>
          <w:sz w:val="24"/>
          <w:highlight w:val="none"/>
          <w:shd w:val="clear" w:color="auto" w:fill="auto"/>
        </w:rPr>
      </w:pP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sym w:font="Wingdings 2" w:char="0052"/>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约定预付款的，</w:t>
      </w:r>
      <w:r>
        <w:rPr>
          <w:rFonts w:ascii="仿宋" w:hAnsi="仿宋" w:eastAsia="仿宋"/>
          <w:color w:val="auto"/>
          <w:kern w:val="0"/>
          <w:sz w:val="24"/>
          <w:highlight w:val="none"/>
          <w:shd w:val="clear" w:color="auto" w:fill="auto"/>
        </w:rPr>
        <w:t>预付款的金额为</w:t>
      </w:r>
      <w:r>
        <w:rPr>
          <w:rFonts w:hint="eastAsia" w:ascii="仿宋" w:hAnsi="仿宋" w:eastAsia="仿宋"/>
          <w:color w:val="auto"/>
          <w:kern w:val="0"/>
          <w:sz w:val="24"/>
          <w:highlight w:val="none"/>
          <w:u w:val="single"/>
          <w:shd w:val="clear" w:color="auto" w:fill="auto"/>
          <w:lang w:val="en-US" w:eastAsia="zh-CN"/>
        </w:rPr>
        <w:t xml:space="preserve">            </w:t>
      </w:r>
      <w:r>
        <w:rPr>
          <w:rFonts w:hint="eastAsia" w:ascii="仿宋" w:hAnsi="仿宋" w:eastAsia="仿宋" w:cs="仿宋"/>
          <w:color w:val="auto"/>
          <w:kern w:val="0"/>
          <w:sz w:val="24"/>
          <w:highlight w:val="none"/>
          <w:shd w:val="clear" w:color="auto" w:fill="auto"/>
        </w:rPr>
        <w:t>，其支付办法和抵扣方式，按本条有关专用条款的约定。</w:t>
      </w:r>
    </w:p>
    <w:p>
      <w:pPr>
        <w:spacing w:after="0" w:line="360" w:lineRule="auto"/>
        <w:ind w:firstLine="480" w:firstLineChars="200"/>
        <w:jc w:val="left"/>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2</w:t>
      </w: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预付款的最高限额</w:t>
      </w:r>
    </w:p>
    <w:p>
      <w:pPr>
        <w:spacing w:line="360" w:lineRule="auto"/>
        <w:rPr>
          <w:rFonts w:ascii="仿宋" w:hAnsi="仿宋" w:eastAsia="仿宋" w:cs="仿宋"/>
          <w:color w:val="auto"/>
          <w:kern w:val="0"/>
          <w:sz w:val="24"/>
          <w:highlight w:val="none"/>
          <w:shd w:val="clear" w:color="auto" w:fill="auto"/>
        </w:rPr>
      </w:pP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sym w:font="Wingdings 2" w:char="00A3"/>
      </w:r>
      <w:r>
        <w:rPr>
          <w:rFonts w:hint="eastAsia" w:ascii="仿宋" w:hAnsi="仿宋" w:eastAsia="仿宋" w:cs="仿宋"/>
          <w:color w:val="auto"/>
          <w:kern w:val="0"/>
          <w:sz w:val="24"/>
          <w:highlight w:val="none"/>
          <w:shd w:val="clear" w:color="auto" w:fill="auto"/>
        </w:rPr>
        <w:t>预付比例不低于合同价款（扣除暂列金额）的</w:t>
      </w:r>
      <w:r>
        <w:rPr>
          <w:rFonts w:ascii="仿宋" w:hAnsi="仿宋" w:eastAsia="仿宋" w:cs="仿宋"/>
          <w:color w:val="auto"/>
          <w:kern w:val="0"/>
          <w:sz w:val="24"/>
          <w:highlight w:val="none"/>
          <w:shd w:val="clear" w:color="auto" w:fill="auto"/>
        </w:rPr>
        <w:t>10%</w:t>
      </w:r>
      <w:r>
        <w:rPr>
          <w:rFonts w:hint="eastAsia" w:ascii="仿宋" w:hAnsi="仿宋" w:eastAsia="仿宋" w:cs="仿宋"/>
          <w:color w:val="auto"/>
          <w:kern w:val="0"/>
          <w:sz w:val="24"/>
          <w:highlight w:val="none"/>
          <w:shd w:val="clear" w:color="auto" w:fill="auto"/>
        </w:rPr>
        <w:t>，不高于合同价款（扣除暂列金额）的</w:t>
      </w:r>
      <w:r>
        <w:rPr>
          <w:rFonts w:ascii="仿宋" w:hAnsi="仿宋" w:eastAsia="仿宋" w:cs="仿宋"/>
          <w:color w:val="auto"/>
          <w:kern w:val="0"/>
          <w:sz w:val="24"/>
          <w:highlight w:val="none"/>
          <w:shd w:val="clear" w:color="auto" w:fill="auto"/>
        </w:rPr>
        <w:t>30%</w:t>
      </w:r>
      <w:r>
        <w:rPr>
          <w:rFonts w:hint="eastAsia" w:ascii="仿宋" w:hAnsi="仿宋" w:eastAsia="仿宋" w:cs="仿宋"/>
          <w:color w:val="auto"/>
          <w:kern w:val="0"/>
          <w:sz w:val="24"/>
          <w:highlight w:val="none"/>
          <w:shd w:val="clear" w:color="auto" w:fill="auto"/>
        </w:rPr>
        <w:t>，即  %，即</w:t>
      </w:r>
      <w:r>
        <w:rPr>
          <w:rFonts w:ascii="仿宋" w:hAnsi="仿宋" w:eastAsia="仿宋" w:cs="仿宋"/>
          <w:color w:val="auto"/>
          <w:kern w:val="0"/>
          <w:sz w:val="24"/>
          <w:highlight w:val="none"/>
          <w:shd w:val="clear" w:color="auto" w:fill="auto"/>
        </w:rPr>
        <w:t xml:space="preserve">  </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shd w:val="clear" w:color="auto" w:fill="auto"/>
        </w:rPr>
        <w:t>元。</w:t>
      </w:r>
    </w:p>
    <w:p>
      <w:pPr>
        <w:spacing w:line="360" w:lineRule="auto"/>
        <w:rPr>
          <w:rFonts w:ascii="仿宋" w:hAnsi="仿宋" w:eastAsia="仿宋" w:cs="仿宋"/>
          <w:color w:val="auto"/>
          <w:kern w:val="0"/>
          <w:sz w:val="24"/>
          <w:highlight w:val="none"/>
          <w:u w:val="single"/>
          <w:shd w:val="clear" w:color="auto" w:fill="auto"/>
        </w:rPr>
      </w:pPr>
      <w:r>
        <w:rPr>
          <w:rFonts w:ascii="仿宋" w:hAnsi="仿宋" w:eastAsia="仿宋" w:cs="仿宋"/>
          <w:color w:val="auto"/>
          <w:kern w:val="0"/>
          <w:sz w:val="24"/>
          <w:highlight w:val="none"/>
          <w:shd w:val="clear" w:color="auto" w:fill="auto"/>
        </w:rPr>
        <w:t xml:space="preserve">      </w:t>
      </w:r>
      <w:r>
        <w:rPr>
          <w:rFonts w:ascii="仿宋" w:hAnsi="仿宋" w:eastAsia="仿宋"/>
          <w:color w:val="auto"/>
          <w:kern w:val="0"/>
          <w:sz w:val="24"/>
          <w:highlight w:val="none"/>
          <w:shd w:val="clear" w:color="auto" w:fill="auto"/>
        </w:rPr>
        <w:sym w:font="Wingdings 2" w:char="00A3"/>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另作约定：</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w:t>
      </w:r>
      <w:r>
        <w:rPr>
          <w:rFonts w:ascii="仿宋" w:hAnsi="仿宋" w:eastAsia="仿宋" w:cs="仿宋"/>
          <w:color w:val="auto"/>
          <w:kern w:val="0"/>
          <w:sz w:val="24"/>
          <w:highlight w:val="none"/>
          <w:u w:val="single"/>
          <w:shd w:val="clear" w:color="auto" w:fill="auto"/>
        </w:rPr>
        <w:t xml:space="preserve">                                      </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48</w:t>
      </w:r>
      <w:r>
        <w:rPr>
          <w:rFonts w:ascii="仿宋" w:hAnsi="仿宋" w:eastAsia="仿宋"/>
          <w:color w:val="auto"/>
          <w:kern w:val="0"/>
          <w:sz w:val="24"/>
          <w:highlight w:val="none"/>
          <w:shd w:val="clear" w:color="auto" w:fill="auto"/>
        </w:rPr>
        <w:t xml:space="preserve">.2 </w:t>
      </w:r>
      <w:r>
        <w:rPr>
          <w:rFonts w:hint="eastAsia" w:ascii="仿宋" w:hAnsi="仿宋" w:eastAsia="仿宋"/>
          <w:color w:val="auto"/>
          <w:kern w:val="0"/>
          <w:sz w:val="24"/>
          <w:highlight w:val="none"/>
          <w:shd w:val="clear" w:color="auto" w:fill="auto"/>
        </w:rPr>
        <w:t>提交预付款支付申请期限：</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按承包人在完成本款三项工作后的</w:t>
      </w:r>
      <w:r>
        <w:rPr>
          <w:rFonts w:ascii="仿宋" w:hAnsi="仿宋" w:eastAsia="仿宋"/>
          <w:color w:val="auto"/>
          <w:kern w:val="0"/>
          <w:sz w:val="24"/>
          <w:highlight w:val="none"/>
          <w:shd w:val="clear" w:color="auto" w:fill="auto"/>
        </w:rPr>
        <w:t>7</w:t>
      </w:r>
      <w:r>
        <w:rPr>
          <w:rFonts w:hint="eastAsia" w:ascii="仿宋" w:hAnsi="仿宋" w:eastAsia="仿宋"/>
          <w:color w:val="auto"/>
          <w:kern w:val="0"/>
          <w:sz w:val="24"/>
          <w:highlight w:val="none"/>
          <w:shd w:val="clear" w:color="auto" w:fill="auto"/>
        </w:rPr>
        <w:t>天内。</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 xml:space="preserve">  </w:t>
      </w:r>
      <w:r>
        <w:rPr>
          <w:rFonts w:ascii="仿宋" w:hAnsi="仿宋" w:eastAsia="仿宋"/>
          <w:color w:val="auto"/>
          <w:kern w:val="0"/>
          <w:sz w:val="24"/>
          <w:highlight w:val="none"/>
          <w:shd w:val="clear" w:color="auto" w:fill="auto"/>
        </w:rPr>
        <w:sym w:font="Wingdings 2" w:char="0052"/>
      </w:r>
      <w:r>
        <w:rPr>
          <w:rFonts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另作约定：</w:t>
      </w:r>
      <w:r>
        <w:rPr>
          <w:rFonts w:ascii="仿宋" w:hAnsi="仿宋" w:eastAsia="仿宋"/>
          <w:color w:val="auto"/>
          <w:kern w:val="0"/>
          <w:sz w:val="24"/>
          <w:highlight w:val="none"/>
          <w:shd w:val="clear" w:color="auto" w:fill="auto"/>
        </w:rPr>
        <w:t xml:space="preserve"> </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w:t>
      </w:r>
      <w:r>
        <w:rPr>
          <w:rFonts w:ascii="仿宋" w:hAnsi="仿宋" w:eastAsia="仿宋" w:cs="仿宋"/>
          <w:color w:val="auto"/>
          <w:kern w:val="0"/>
          <w:sz w:val="24"/>
          <w:highlight w:val="none"/>
          <w:u w:val="single"/>
          <w:shd w:val="clear" w:color="auto" w:fill="auto"/>
        </w:rPr>
        <w:t xml:space="preserve">  </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48</w:t>
      </w: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3</w:t>
      </w:r>
      <w:r>
        <w:rPr>
          <w:rFonts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预付款抵扣方式</w:t>
      </w:r>
    </w:p>
    <w:p>
      <w:pPr>
        <w:spacing w:line="360" w:lineRule="auto"/>
        <w:ind w:firstLine="720" w:firstLineChars="300"/>
        <w:rPr>
          <w:rFonts w:ascii="仿宋" w:hAnsi="仿宋" w:eastAsia="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sym w:font="Wingdings 2" w:char="00A3"/>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预付款按照期中应支付工程款的</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w:t>
      </w:r>
      <w:r>
        <w:rPr>
          <w:rFonts w:ascii="仿宋" w:hAnsi="仿宋" w:eastAsia="仿宋" w:cs="仿宋"/>
          <w:color w:val="auto"/>
          <w:kern w:val="0"/>
          <w:sz w:val="24"/>
          <w:highlight w:val="none"/>
          <w:u w:val="single"/>
          <w:shd w:val="clear" w:color="auto" w:fill="auto"/>
        </w:rPr>
        <w:t xml:space="preserve">        </w:t>
      </w:r>
      <w:r>
        <w:rPr>
          <w:rFonts w:ascii="仿宋" w:hAnsi="仿宋" w:eastAsia="仿宋" w:cs="仿宋"/>
          <w:color w:val="auto"/>
          <w:kern w:val="0"/>
          <w:sz w:val="24"/>
          <w:highlight w:val="none"/>
          <w:shd w:val="clear" w:color="auto" w:fill="auto"/>
        </w:rPr>
        <w:t>%</w:t>
      </w:r>
      <w:r>
        <w:rPr>
          <w:rFonts w:hint="eastAsia" w:ascii="仿宋" w:hAnsi="仿宋" w:eastAsia="仿宋" w:cs="仿宋"/>
          <w:color w:val="auto"/>
          <w:kern w:val="0"/>
          <w:sz w:val="24"/>
          <w:highlight w:val="none"/>
          <w:shd w:val="clear" w:color="auto" w:fill="auto"/>
        </w:rPr>
        <w:t>扣回，直到扣完为止。</w:t>
      </w:r>
    </w:p>
    <w:p>
      <w:pPr>
        <w:spacing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sym w:font="Wingdings 2" w:char="0052"/>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其它方式：</w:t>
      </w:r>
      <w:r>
        <w:rPr>
          <w:rFonts w:hint="eastAsia" w:ascii="仿宋" w:hAnsi="仿宋" w:eastAsia="仿宋" w:cs="仿宋"/>
          <w:bCs/>
          <w:color w:val="auto"/>
          <w:sz w:val="24"/>
          <w:highlight w:val="none"/>
          <w:u w:val="single"/>
          <w:shd w:val="clear" w:color="auto" w:fill="auto"/>
        </w:rPr>
        <w:t>从每期进度款中扣留预付款，分四次扣完，直至扣完之日止(在支付至合同价80%前需全额扣完)</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540" w:name="_Toc54334434"/>
      <w:bookmarkStart w:id="541" w:name="_Toc15539"/>
      <w:bookmarkStart w:id="542" w:name="_Toc20612"/>
      <w:r>
        <w:rPr>
          <w:rFonts w:hint="eastAsia" w:ascii="仿宋" w:hAnsi="仿宋" w:eastAsia="仿宋"/>
          <w:color w:val="auto"/>
          <w:highlight w:val="none"/>
          <w:shd w:val="clear" w:color="auto" w:fill="auto"/>
          <w:lang w:val="en-US" w:eastAsia="zh-CN"/>
        </w:rPr>
        <w:t>49</w:t>
      </w:r>
      <w:r>
        <w:rPr>
          <w:rFonts w:hint="eastAsia" w:ascii="仿宋" w:hAnsi="仿宋" w:eastAsia="仿宋"/>
          <w:color w:val="auto"/>
          <w:highlight w:val="none"/>
          <w:shd w:val="clear" w:color="auto" w:fill="auto"/>
        </w:rPr>
        <w:t xml:space="preserve">. </w:t>
      </w:r>
      <w:bookmarkEnd w:id="535"/>
      <w:r>
        <w:rPr>
          <w:rFonts w:hint="eastAsia" w:ascii="仿宋" w:hAnsi="仿宋" w:eastAsia="仿宋"/>
          <w:color w:val="auto"/>
          <w:highlight w:val="none"/>
          <w:shd w:val="clear" w:color="auto" w:fill="auto"/>
        </w:rPr>
        <w:t>绿色施工安全防护措施费</w:t>
      </w:r>
      <w:bookmarkEnd w:id="540"/>
      <w:bookmarkEnd w:id="541"/>
      <w:bookmarkEnd w:id="542"/>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49</w:t>
      </w:r>
      <w:r>
        <w:rPr>
          <w:rFonts w:hint="eastAsia" w:ascii="仿宋" w:hAnsi="仿宋" w:eastAsia="仿宋"/>
          <w:color w:val="auto"/>
          <w:kern w:val="0"/>
          <w:sz w:val="24"/>
          <w:highlight w:val="none"/>
          <w:shd w:val="clear" w:color="auto" w:fill="auto"/>
        </w:rPr>
        <w:t>.1 绿色施工安全防护措施费的内容、范围和金额</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（1） 内容和范围</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sym w:font="Wingdings 2" w:char="0052"/>
      </w:r>
      <w:r>
        <w:rPr>
          <w:rFonts w:hint="eastAsia" w:ascii="仿宋" w:hAnsi="仿宋" w:eastAsia="仿宋"/>
          <w:color w:val="auto"/>
          <w:kern w:val="0"/>
          <w:sz w:val="24"/>
          <w:highlight w:val="none"/>
          <w:shd w:val="clear" w:color="auto" w:fill="auto"/>
        </w:rPr>
        <w:t>按通用条款的规定，以现行广东省统一工程计价依据规定</w:t>
      </w:r>
      <w:r>
        <w:rPr>
          <w:rFonts w:hint="eastAsia" w:ascii="仿宋" w:hAnsi="仿宋" w:eastAsia="仿宋" w:cs="仿宋"/>
          <w:color w:val="auto"/>
          <w:kern w:val="0"/>
          <w:sz w:val="24"/>
          <w:highlight w:val="none"/>
          <w:shd w:val="clear" w:color="auto" w:fill="auto"/>
        </w:rPr>
        <w:t>、</w:t>
      </w:r>
      <w:r>
        <w:rPr>
          <w:rFonts w:hint="eastAsia" w:ascii="仿宋" w:hAnsi="仿宋" w:eastAsia="仿宋" w:cs="仿宋"/>
          <w:color w:val="auto"/>
          <w:sz w:val="24"/>
          <w:highlight w:val="none"/>
          <w:shd w:val="clear" w:color="auto" w:fill="auto"/>
        </w:rPr>
        <w:t>省市造价管理部门发布管理文件</w:t>
      </w:r>
      <w:r>
        <w:rPr>
          <w:rFonts w:hint="eastAsia" w:ascii="仿宋" w:hAnsi="仿宋" w:eastAsia="仿宋"/>
          <w:color w:val="auto"/>
          <w:kern w:val="0"/>
          <w:sz w:val="24"/>
          <w:highlight w:val="none"/>
          <w:shd w:val="clear" w:color="auto" w:fill="auto"/>
        </w:rPr>
        <w:t>为准。</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另作约定：</w:t>
      </w:r>
      <w:r>
        <w:rPr>
          <w:rFonts w:hint="eastAsia" w:ascii="仿宋" w:hAnsi="仿宋" w:eastAsia="仿宋"/>
          <w:color w:val="auto"/>
          <w:kern w:val="0"/>
          <w:sz w:val="24"/>
          <w:highlight w:val="none"/>
          <w:u w:val="single"/>
          <w:shd w:val="clear" w:color="auto" w:fill="auto"/>
        </w:rPr>
        <w:t xml:space="preserve">                            /                             </w:t>
      </w:r>
    </w:p>
    <w:p>
      <w:pPr>
        <w:spacing w:line="360" w:lineRule="auto"/>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（2） 绿色施工安全防护措施费的总金额为</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lang w:val="en-US" w:eastAsia="zh-CN"/>
        </w:rPr>
        <w:t xml:space="preserve"> </w:t>
      </w:r>
      <w:r>
        <w:rPr>
          <w:rFonts w:hint="eastAsia" w:ascii="仿宋" w:hAnsi="仿宋" w:eastAsia="仿宋"/>
          <w:color w:val="auto"/>
          <w:kern w:val="0"/>
          <w:sz w:val="24"/>
          <w:highlight w:val="none"/>
          <w:u w:val="single"/>
          <w:shd w:val="clear" w:color="auto" w:fill="auto"/>
          <w:lang w:val="en-US" w:eastAsia="zh-CN"/>
        </w:rPr>
        <w:t xml:space="preserve">     </w:t>
      </w:r>
      <w:r>
        <w:rPr>
          <w:rFonts w:hint="eastAsia" w:ascii="仿宋" w:hAnsi="仿宋" w:eastAsia="仿宋"/>
          <w:color w:val="auto"/>
          <w:kern w:val="0"/>
          <w:sz w:val="24"/>
          <w:highlight w:val="none"/>
          <w:shd w:val="clear" w:color="auto" w:fill="auto"/>
        </w:rPr>
        <w:t>元（</w:t>
      </w:r>
      <w:r>
        <w:rPr>
          <w:rFonts w:hint="eastAsia" w:ascii="仿宋" w:hAnsi="仿宋" w:eastAsia="仿宋"/>
          <w:color w:val="auto"/>
          <w:kern w:val="0"/>
          <w:sz w:val="24"/>
          <w:highlight w:val="none"/>
          <w:shd w:val="clear" w:color="auto" w:fill="auto"/>
          <w:lang w:val="en-US" w:eastAsia="zh-CN"/>
        </w:rPr>
        <w:t>不</w:t>
      </w:r>
      <w:r>
        <w:rPr>
          <w:rFonts w:hint="eastAsia" w:ascii="仿宋" w:hAnsi="仿宋" w:eastAsia="仿宋"/>
          <w:color w:val="auto"/>
          <w:kern w:val="0"/>
          <w:sz w:val="24"/>
          <w:highlight w:val="none"/>
          <w:shd w:val="clear" w:color="auto" w:fill="auto"/>
        </w:rPr>
        <w:t>含税价）</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lang w:val="en-US" w:eastAsia="zh-CN"/>
        </w:rPr>
        <w:t xml:space="preserve">     </w:t>
      </w:r>
      <w:r>
        <w:rPr>
          <w:rFonts w:hint="eastAsia" w:ascii="仿宋" w:hAnsi="仿宋" w:eastAsia="仿宋"/>
          <w:color w:val="auto"/>
          <w:kern w:val="0"/>
          <w:sz w:val="24"/>
          <w:highlight w:val="none"/>
          <w:shd w:val="clear" w:color="auto" w:fill="auto"/>
        </w:rPr>
        <w:t>元</w:t>
      </w:r>
      <w:r>
        <w:rPr>
          <w:rFonts w:hint="eastAsia" w:ascii="仿宋" w:hAnsi="仿宋" w:eastAsia="仿宋" w:cs="仿宋"/>
          <w:color w:val="auto"/>
          <w:kern w:val="0"/>
          <w:sz w:val="24"/>
          <w:highlight w:val="none"/>
          <w:shd w:val="clear" w:color="auto" w:fill="auto"/>
        </w:rPr>
        <w:t>；</w:t>
      </w:r>
    </w:p>
    <w:p>
      <w:pPr>
        <w:spacing w:line="360" w:lineRule="auto"/>
        <w:rPr>
          <w:rFonts w:ascii="仿宋" w:hAnsi="仿宋" w:eastAsia="仿宋"/>
          <w:color w:val="auto"/>
          <w:kern w:val="0"/>
          <w:sz w:val="24"/>
          <w:highlight w:val="none"/>
          <w:shd w:val="clear" w:color="auto" w:fill="auto"/>
        </w:rPr>
      </w:pP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其中：施工扬尘污染防治措施费为</w:t>
      </w:r>
      <w:r>
        <w:rPr>
          <w:rFonts w:hint="eastAsia" w:ascii="仿宋" w:hAnsi="仿宋" w:eastAsia="仿宋" w:cs="仿宋"/>
          <w:color w:val="auto"/>
          <w:kern w:val="0"/>
          <w:sz w:val="24"/>
          <w:highlight w:val="none"/>
          <w:u w:val="single"/>
          <w:shd w:val="clear" w:color="auto" w:fill="auto"/>
        </w:rPr>
        <w:t>按承包人投入的费用数额为准</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shd w:val="clear" w:color="auto" w:fill="auto"/>
        </w:rPr>
        <w:t>元；</w:t>
      </w:r>
    </w:p>
    <w:p>
      <w:pPr>
        <w:spacing w:line="360" w:lineRule="auto"/>
        <w:rPr>
          <w:rFonts w:ascii="仿宋" w:hAnsi="仿宋" w:eastAsia="仿宋"/>
          <w:color w:val="auto"/>
          <w:kern w:val="0"/>
          <w:sz w:val="24"/>
          <w:highlight w:val="none"/>
          <w:shd w:val="clear" w:color="auto" w:fill="auto"/>
        </w:rPr>
      </w:pP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用工实名管理费为</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按承包人投入的费用数额为准</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shd w:val="clear" w:color="auto" w:fill="auto"/>
        </w:rPr>
        <w:t>元。</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危大工程安全防护文明施工措施费</w:t>
      </w:r>
      <w:r>
        <w:rPr>
          <w:rFonts w:hint="eastAsia" w:ascii="仿宋" w:hAnsi="仿宋" w:eastAsia="仿宋" w:cs="仿宋"/>
          <w:color w:val="auto"/>
          <w:kern w:val="0"/>
          <w:sz w:val="24"/>
          <w:highlight w:val="none"/>
          <w:u w:val="single"/>
          <w:shd w:val="clear" w:color="auto" w:fill="auto"/>
        </w:rPr>
        <w:t>按承包人投入的费用数额为准</w:t>
      </w:r>
      <w:r>
        <w:rPr>
          <w:rFonts w:hint="eastAsia" w:ascii="仿宋" w:hAnsi="仿宋" w:eastAsia="仿宋" w:cs="仿宋"/>
          <w:color w:val="auto"/>
          <w:kern w:val="0"/>
          <w:sz w:val="24"/>
          <w:highlight w:val="none"/>
          <w:shd w:val="clear" w:color="auto" w:fill="auto"/>
        </w:rPr>
        <w:t>元。</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49</w:t>
      </w:r>
      <w:r>
        <w:rPr>
          <w:rFonts w:hint="eastAsia" w:ascii="仿宋" w:hAnsi="仿宋" w:eastAsia="仿宋"/>
          <w:color w:val="auto"/>
          <w:kern w:val="0"/>
          <w:sz w:val="24"/>
          <w:highlight w:val="none"/>
          <w:shd w:val="clear" w:color="auto" w:fill="auto"/>
        </w:rPr>
        <w:t>.2 支付申请的提交与核实</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sym w:font="Wingdings 2" w:char="00A3"/>
      </w:r>
      <w:r>
        <w:rPr>
          <w:rFonts w:hint="eastAsia" w:ascii="仿宋" w:hAnsi="仿宋" w:eastAsia="仿宋"/>
          <w:color w:val="auto"/>
          <w:kern w:val="0"/>
          <w:sz w:val="24"/>
          <w:highlight w:val="none"/>
          <w:shd w:val="clear" w:color="auto" w:fill="auto"/>
        </w:rPr>
        <w:t>按通用条款的规定。</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sym w:font="Wingdings 2" w:char="0052"/>
      </w:r>
      <w:r>
        <w:rPr>
          <w:rFonts w:hint="eastAsia" w:ascii="仿宋" w:hAnsi="仿宋" w:eastAsia="仿宋"/>
          <w:color w:val="auto"/>
          <w:kern w:val="0"/>
          <w:sz w:val="24"/>
          <w:highlight w:val="none"/>
          <w:shd w:val="clear" w:color="auto" w:fill="auto"/>
        </w:rPr>
        <w:t xml:space="preserve"> 另作约定：</w:t>
      </w:r>
      <w:r>
        <w:rPr>
          <w:rFonts w:hint="default" w:ascii="仿宋" w:hAnsi="仿宋" w:eastAsia="仿宋"/>
          <w:color w:val="auto"/>
          <w:kern w:val="0"/>
          <w:sz w:val="24"/>
          <w:highlight w:val="none"/>
          <w:u w:val="single"/>
          <w:shd w:val="clear" w:color="auto" w:fill="auto"/>
        </w:rPr>
        <w:t>经审查符合开工条件后预付经发包人审核后绿色施工安全防护措施费预算款的30%；</w:t>
      </w:r>
      <w:r>
        <w:rPr>
          <w:rFonts w:hint="eastAsia" w:ascii="仿宋" w:hAnsi="仿宋" w:eastAsia="仿宋"/>
          <w:color w:val="auto"/>
          <w:kern w:val="0"/>
          <w:sz w:val="24"/>
          <w:highlight w:val="none"/>
          <w:u w:val="single"/>
          <w:shd w:val="clear" w:color="auto" w:fill="auto"/>
          <w:lang w:val="en-US" w:eastAsia="zh-CN"/>
        </w:rPr>
        <w:t>装修工程完成形象进度100%</w:t>
      </w:r>
      <w:r>
        <w:rPr>
          <w:rFonts w:hint="default" w:ascii="仿宋" w:hAnsi="仿宋" w:eastAsia="仿宋"/>
          <w:color w:val="auto"/>
          <w:kern w:val="0"/>
          <w:sz w:val="24"/>
          <w:highlight w:val="none"/>
          <w:u w:val="single"/>
          <w:shd w:val="clear" w:color="auto" w:fill="auto"/>
        </w:rPr>
        <w:t>后，支付经发包人审核后绿色施工安全防护措施费预算款的60%；工程验收通过后，支付经发包人审核后绿色施工安全防护措施费预算款的10%。</w:t>
      </w:r>
      <w:r>
        <w:rPr>
          <w:rFonts w:hint="eastAsia" w:ascii="仿宋" w:hAnsi="仿宋" w:eastAsia="仿宋"/>
          <w:color w:val="auto"/>
          <w:kern w:val="0"/>
          <w:sz w:val="24"/>
          <w:highlight w:val="none"/>
          <w:u w:val="single"/>
          <w:shd w:val="clear" w:color="auto" w:fill="auto"/>
        </w:rPr>
        <w:t xml:space="preserve">  </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49</w:t>
      </w:r>
      <w:r>
        <w:rPr>
          <w:rFonts w:hint="eastAsia" w:ascii="仿宋" w:hAnsi="仿宋" w:eastAsia="仿宋"/>
          <w:color w:val="auto"/>
          <w:kern w:val="0"/>
          <w:sz w:val="24"/>
          <w:highlight w:val="none"/>
          <w:shd w:val="clear" w:color="auto" w:fill="auto"/>
        </w:rPr>
        <w:t>.3 费用支付</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绿色施工安全防护措施费的支付办法和抵扣方式：</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sym w:font="Wingdings 2" w:char="00A3"/>
      </w:r>
      <w:r>
        <w:rPr>
          <w:rFonts w:hint="eastAsia" w:ascii="仿宋" w:hAnsi="仿宋" w:eastAsia="仿宋"/>
          <w:color w:val="auto"/>
          <w:kern w:val="0"/>
          <w:sz w:val="24"/>
          <w:highlight w:val="none"/>
          <w:shd w:val="clear" w:color="auto" w:fill="auto"/>
        </w:rPr>
        <w:t>按通用条款的规定支付。</w:t>
      </w:r>
    </w:p>
    <w:p>
      <w:pPr>
        <w:spacing w:after="0" w:line="360" w:lineRule="auto"/>
        <w:ind w:firstLine="480" w:firstLineChars="200"/>
        <w:rPr>
          <w:color w:val="auto"/>
          <w:highlight w:val="none"/>
          <w:shd w:val="clear" w:color="auto" w:fill="auto"/>
        </w:rPr>
      </w:pPr>
      <w:r>
        <w:rPr>
          <w:rFonts w:ascii="仿宋" w:hAnsi="仿宋" w:eastAsia="仿宋"/>
          <w:color w:val="auto"/>
          <w:kern w:val="0"/>
          <w:sz w:val="24"/>
          <w:highlight w:val="none"/>
          <w:shd w:val="clear" w:color="auto" w:fill="auto"/>
        </w:rPr>
        <w:sym w:font="Wingdings 2" w:char="0052"/>
      </w:r>
      <w:r>
        <w:rPr>
          <w:rFonts w:hint="eastAsia" w:ascii="仿宋" w:hAnsi="仿宋" w:eastAsia="仿宋"/>
          <w:color w:val="auto"/>
          <w:kern w:val="0"/>
          <w:sz w:val="24"/>
          <w:highlight w:val="none"/>
          <w:shd w:val="clear" w:color="auto" w:fill="auto"/>
        </w:rPr>
        <w:t>另作约定：</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绿色施工安全防护措施费按投入及使用计划支付。</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绿色施工安全防护措施费必须全部用于绿色施工安全防护上。承包人须按照有关绿色施工安全防护施工的规定，先行报送使用计划，发包人审核使用计划后按《广东省建设厅建筑工程安全防护文明施工措施费用管理办法》的通知（粤建管【2007】39号）文进行支付（支付在前，使用在后），承包人必须建立费用台帐，承包人向发包人提供相应的绿色施工安全防护措施费发票）。</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若承包人未按规定使用绿色施工安全防护措施费，发包人有权另行委托队伍施工，所发生的费用从绿色施工安全防护措施费内扣除，不足部分从本合同价款中扣取，同时按照合同对承包人进行违约处罚。</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承包人应按照</w:t>
      </w:r>
      <w:r>
        <w:rPr>
          <w:rFonts w:hint="eastAsia" w:ascii="仿宋" w:hAnsi="仿宋" w:eastAsia="仿宋"/>
          <w:color w:val="auto"/>
          <w:sz w:val="24"/>
          <w:highlight w:val="none"/>
          <w:shd w:val="clear" w:color="auto" w:fill="auto"/>
          <w:lang w:val="en-US" w:eastAsia="zh-CN"/>
        </w:rPr>
        <w:t>东莞</w:t>
      </w:r>
      <w:r>
        <w:rPr>
          <w:rFonts w:hint="eastAsia" w:ascii="仿宋" w:hAnsi="仿宋" w:eastAsia="仿宋"/>
          <w:color w:val="auto"/>
          <w:sz w:val="24"/>
          <w:highlight w:val="none"/>
          <w:u w:val="single"/>
          <w:shd w:val="clear" w:color="auto" w:fill="auto"/>
        </w:rPr>
        <w:t>市建设委员会制定的《关于印发〈东莞市整顿和规范建筑工程文明施工工作方案〉的通知》（东建〔2005〕20 号）或若有最新的相关规定按最新的规定执行、</w:t>
      </w:r>
      <w:r>
        <w:rPr>
          <w:rFonts w:hint="eastAsia" w:ascii="仿宋" w:hAnsi="仿宋" w:eastAsia="仿宋"/>
          <w:color w:val="auto"/>
          <w:sz w:val="24"/>
          <w:highlight w:val="none"/>
          <w:u w:val="single"/>
          <w:shd w:val="clear" w:color="auto" w:fill="auto"/>
          <w:lang w:val="en-US" w:eastAsia="zh-CN"/>
        </w:rPr>
        <w:t>东莞</w:t>
      </w:r>
      <w:r>
        <w:rPr>
          <w:rFonts w:hint="eastAsia" w:ascii="仿宋" w:hAnsi="仿宋" w:eastAsia="仿宋"/>
          <w:color w:val="auto"/>
          <w:sz w:val="24"/>
          <w:highlight w:val="none"/>
          <w:u w:val="single"/>
          <w:shd w:val="clear" w:color="auto" w:fill="auto"/>
        </w:rPr>
        <w:t>市建设委员会制定的《关于印发〈东莞市房屋建筑工程文明施工标准化图集（试行）〉的通知》、《东莞市住房和城乡建设局关于加强绿色施工安全防护措施费使用管理的通知》（东建质安〔2023〕7 号）或若有最新的相关规定按最新的规定编制文明施工方案和执行，具体应包括但不限于以下内容：</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1）承包人应负责现场全部作业的安全（发包人发包的专业分包工程的作业面的安全由各专业分包队伍自行负责），在合同工程施工、完工及修补缺陷的整个工程期限内：保护其管辖范围的现场（包括某些尚未完工的和发包人尚未接管的工程）处于有条不紊和良好的状态。根据工程师或当地政府要求，在需要的时间和地点，提供和维持所有的照明灯光、护板、围墙、栅栏、警告信号标志和值班人员，对工程进行保护和为公众提供安全和方便，遵守和执行防火、安全文明施工和夜间施工规定。承包人应保证施工期间行人、车辆等的通行，不能进行全封闭施工。施工临时占用人行道等设施，由承包人办理有关手续，发包人协助，所需费用由承包人负责。同时承包人有责任协助公安、交通等部门维护所在现场地段的交通与人流，既保证施工安全，也保护车辆和行人的畅通和安全。相关费用已包含在合同总价中。</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2）承包人应按照文件的要求对施工现场采取必要的围蔽设施，保持施工现场的文明、有序，同时与周边坏境进行必要的隔离，保证施工人员以及过往行人、车辆的安全，其为履行此项义务而需要的各项材料、设备和临时设施，其费用已包含在合同总价中，不另行计量支付。</w:t>
      </w:r>
    </w:p>
    <w:p>
      <w:pPr>
        <w:spacing w:line="360" w:lineRule="auto"/>
        <w:ind w:firstLine="480" w:firstLineChars="200"/>
        <w:rPr>
          <w:rFonts w:ascii="仿宋" w:hAnsi="仿宋" w:eastAsia="仿宋"/>
          <w:color w:val="auto"/>
          <w:sz w:val="24"/>
          <w:highlight w:val="none"/>
          <w:u w:val="single"/>
          <w:shd w:val="clear" w:color="auto" w:fill="auto"/>
        </w:rPr>
      </w:pPr>
      <w:bookmarkStart w:id="543" w:name="_Toc264544205"/>
      <w:bookmarkStart w:id="544" w:name="_Toc258537847"/>
      <w:bookmarkStart w:id="545" w:name="_Toc263755906"/>
      <w:bookmarkStart w:id="546" w:name="_Toc263013917"/>
      <w:r>
        <w:rPr>
          <w:rFonts w:hint="eastAsia" w:ascii="仿宋" w:hAnsi="仿宋" w:eastAsia="仿宋"/>
          <w:color w:val="auto"/>
          <w:sz w:val="24"/>
          <w:highlight w:val="none"/>
          <w:u w:val="single"/>
          <w:shd w:val="clear" w:color="auto" w:fill="auto"/>
        </w:rPr>
        <w:t>（3）承包人应保持现场整洁，保证卫生要求，做好施工扬尘污染防治措施、合理地安排临时设施，存放和处置好设备及材料，及时清运垃圾和余泥，处理好污水（包含黄泥水处理）、余泥排放。其费用已包含在合同总价中，不另行计量支付。</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4）工程完工后，承包人应立即从施工现场搬走或清除承包人的设备、材料、垃圾以及各种临时设施，并保持施工现场和工程清洁整齐，但承包人应保留他为在缺陷责任期内履行其义务而需要的材料、设备和临时设施，其费用已包含在合同总价中，不另行计量支付。</w:t>
      </w:r>
      <w:bookmarkEnd w:id="543"/>
      <w:bookmarkEnd w:id="544"/>
      <w:bookmarkEnd w:id="545"/>
      <w:bookmarkEnd w:id="546"/>
    </w:p>
    <w:p>
      <w:pPr>
        <w:pStyle w:val="3"/>
        <w:numPr>
          <w:ilvl w:val="1"/>
          <w:numId w:val="0"/>
        </w:numPr>
        <w:spacing w:after="0"/>
        <w:ind w:firstLine="562" w:firstLineChars="200"/>
        <w:rPr>
          <w:rFonts w:ascii="仿宋" w:hAnsi="仿宋" w:eastAsia="仿宋"/>
          <w:color w:val="auto"/>
          <w:highlight w:val="none"/>
          <w:shd w:val="clear" w:color="auto" w:fill="auto"/>
        </w:rPr>
      </w:pPr>
      <w:bookmarkStart w:id="547" w:name="_Toc15719"/>
      <w:bookmarkStart w:id="548" w:name="_Toc54334435"/>
      <w:bookmarkStart w:id="549" w:name="_Toc32455"/>
      <w:bookmarkStart w:id="550" w:name="_Toc12800"/>
      <w:r>
        <w:rPr>
          <w:rFonts w:hint="eastAsia" w:ascii="仿宋" w:hAnsi="仿宋" w:eastAsia="仿宋"/>
          <w:color w:val="auto"/>
          <w:highlight w:val="none"/>
          <w:shd w:val="clear" w:color="auto" w:fill="auto"/>
          <w:lang w:val="en-US" w:eastAsia="zh-CN"/>
        </w:rPr>
        <w:t>50</w:t>
      </w:r>
      <w:r>
        <w:rPr>
          <w:rFonts w:hint="eastAsia" w:ascii="仿宋" w:hAnsi="仿宋" w:eastAsia="仿宋"/>
          <w:color w:val="auto"/>
          <w:highlight w:val="none"/>
          <w:shd w:val="clear" w:color="auto" w:fill="auto"/>
        </w:rPr>
        <w:t>. 进度款</w:t>
      </w:r>
      <w:bookmarkEnd w:id="547"/>
      <w:bookmarkEnd w:id="548"/>
      <w:bookmarkEnd w:id="549"/>
      <w:bookmarkEnd w:id="550"/>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50</w:t>
      </w:r>
      <w:r>
        <w:rPr>
          <w:rFonts w:hint="eastAsia" w:ascii="仿宋" w:hAnsi="仿宋" w:eastAsia="仿宋"/>
          <w:color w:val="auto"/>
          <w:kern w:val="0"/>
          <w:sz w:val="24"/>
          <w:highlight w:val="none"/>
          <w:shd w:val="clear" w:color="auto" w:fill="auto"/>
        </w:rPr>
        <w:t>.1 约定支付期限和提交支付申请</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（1） 支付期限</w:t>
      </w:r>
    </w:p>
    <w:p>
      <w:pPr>
        <w:spacing w:after="0" w:line="360" w:lineRule="auto"/>
        <w:ind w:firstLine="480" w:firstLineChars="200"/>
        <w:rPr>
          <w:rFonts w:ascii="仿宋" w:hAnsi="仿宋" w:eastAsia="仿宋"/>
          <w:color w:val="auto"/>
          <w:kern w:val="0"/>
          <w:sz w:val="24"/>
          <w:highlight w:val="none"/>
          <w:shd w:val="clear" w:color="auto" w:fill="auto"/>
        </w:rPr>
      </w:pPr>
      <w:r>
        <w:rPr>
          <w:rFonts w:ascii="Segoe UI Symbol" w:hAnsi="Segoe UI Symbol" w:eastAsia="仿宋" w:cs="Segoe UI Symbol"/>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以月为单位。</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以季度为单位。</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以形象进度为准，具体为：</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1）</w:t>
      </w:r>
      <w:r>
        <w:rPr>
          <w:rFonts w:hint="eastAsia" w:ascii="仿宋" w:hAnsi="仿宋" w:eastAsia="仿宋"/>
          <w:color w:val="auto"/>
          <w:kern w:val="0"/>
          <w:sz w:val="24"/>
          <w:highlight w:val="none"/>
          <w:u w:val="single"/>
          <w:shd w:val="clear" w:color="auto" w:fill="auto"/>
        </w:rPr>
        <w:t>/</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ascii="Segoe UI Symbol" w:hAnsi="Segoe UI Symbol" w:eastAsia="仿宋" w:cs="Segoe UI Symbol"/>
          <w:color w:val="auto"/>
          <w:kern w:val="0"/>
          <w:sz w:val="24"/>
          <w:highlight w:val="none"/>
          <w:shd w:val="clear" w:color="auto" w:fill="auto"/>
        </w:rPr>
        <w:t>☑</w:t>
      </w:r>
      <w:r>
        <w:rPr>
          <w:rFonts w:hint="eastAsia" w:ascii="仿宋" w:hAnsi="仿宋" w:eastAsia="仿宋" w:cs="仿宋"/>
          <w:color w:val="auto"/>
          <w:kern w:val="0"/>
          <w:sz w:val="24"/>
          <w:highlight w:val="none"/>
          <w:shd w:val="clear" w:color="auto" w:fill="auto"/>
        </w:rPr>
        <w:t>其他：</w:t>
      </w:r>
    </w:p>
    <w:p>
      <w:pPr>
        <w:pStyle w:val="7"/>
        <w:spacing w:line="360" w:lineRule="auto"/>
        <w:ind w:firstLine="480" w:firstLineChars="200"/>
        <w:rPr>
          <w:color w:val="auto"/>
          <w:highlight w:val="none"/>
          <w:shd w:val="clear" w:color="auto" w:fill="auto"/>
        </w:rPr>
      </w:pPr>
      <w:r>
        <w:rPr>
          <w:rFonts w:hint="eastAsia" w:ascii="仿宋" w:hAnsi="仿宋" w:eastAsia="仿宋"/>
          <w:color w:val="auto"/>
          <w:kern w:val="0"/>
          <w:sz w:val="24"/>
          <w:highlight w:val="none"/>
          <w:shd w:val="clear" w:color="auto" w:fill="auto"/>
        </w:rPr>
        <w:t>（1）</w:t>
      </w:r>
      <w:r>
        <w:rPr>
          <w:rFonts w:hint="eastAsia" w:ascii="仿宋" w:hAnsi="仿宋" w:eastAsia="仿宋"/>
          <w:color w:val="auto"/>
          <w:kern w:val="0"/>
          <w:sz w:val="24"/>
          <w:highlight w:val="none"/>
          <w:u w:val="single"/>
          <w:shd w:val="clear" w:color="auto" w:fill="auto"/>
        </w:rPr>
        <w:t>发包人或其授权委托的第三方造价咨询单位审定施工图预算之后，根据发包人或其授权委托的第三方造价咨询单位审核的施工图预算工程量清单综合单价及现场监理审核、发包人确认的工程量进行计价，具体付款办法如下：</w:t>
      </w:r>
    </w:p>
    <w:p>
      <w:pPr>
        <w:spacing w:after="0" w:line="360" w:lineRule="auto"/>
        <w:ind w:firstLine="480" w:firstLineChars="200"/>
        <w:rPr>
          <w:rFonts w:ascii="仿宋" w:hAnsi="仿宋" w:eastAsia="仿宋"/>
          <w:bCs/>
          <w:color w:val="auto"/>
          <w:sz w:val="24"/>
          <w:highlight w:val="none"/>
          <w:u w:val="single"/>
          <w:shd w:val="clear" w:color="auto" w:fill="auto"/>
        </w:rPr>
      </w:pPr>
      <w:r>
        <w:rPr>
          <w:rFonts w:hint="eastAsia" w:ascii="仿宋" w:hAnsi="仿宋" w:eastAsia="仿宋"/>
          <w:bCs/>
          <w:color w:val="auto"/>
          <w:sz w:val="24"/>
          <w:highlight w:val="none"/>
          <w:u w:val="single"/>
          <w:shd w:val="clear" w:color="auto" w:fill="auto"/>
        </w:rPr>
        <w:t>1．工程进度款按实际完成工程量每个月结算一次拔付，承包人应在每月25日向监理工程师报送此月内（上月25日至本月24日）实际完成的工程数量、应付的进度款等表格，经监理工程师签证后送交发包人（业主）代表复核，发包人于次月15日前批付工程进度款。</w:t>
      </w:r>
    </w:p>
    <w:p>
      <w:pPr>
        <w:spacing w:after="0" w:line="360" w:lineRule="auto"/>
        <w:ind w:firstLine="480" w:firstLineChars="200"/>
        <w:rPr>
          <w:rFonts w:ascii="仿宋" w:hAnsi="仿宋" w:eastAsia="仿宋"/>
          <w:bCs/>
          <w:color w:val="auto"/>
          <w:sz w:val="24"/>
          <w:highlight w:val="none"/>
          <w:u w:val="single"/>
          <w:shd w:val="clear" w:color="auto" w:fill="auto"/>
        </w:rPr>
      </w:pPr>
      <w:r>
        <w:rPr>
          <w:rFonts w:hint="eastAsia" w:ascii="仿宋" w:hAnsi="仿宋" w:eastAsia="仿宋"/>
          <w:bCs/>
          <w:color w:val="auto"/>
          <w:sz w:val="24"/>
          <w:highlight w:val="none"/>
          <w:u w:val="single"/>
          <w:shd w:val="clear" w:color="auto" w:fill="auto"/>
        </w:rPr>
        <w:t>2．每月进度款只付应付款的 80 %（如有预付款，则按规定的时间和比例扣回）。</w:t>
      </w:r>
    </w:p>
    <w:p>
      <w:pPr>
        <w:spacing w:after="0" w:line="360" w:lineRule="auto"/>
        <w:ind w:firstLine="480" w:firstLineChars="200"/>
        <w:rPr>
          <w:rFonts w:ascii="仿宋" w:hAnsi="仿宋" w:eastAsia="仿宋"/>
          <w:bCs/>
          <w:color w:val="auto"/>
          <w:sz w:val="24"/>
          <w:highlight w:val="none"/>
          <w:u w:val="single"/>
          <w:shd w:val="clear" w:color="auto" w:fill="auto"/>
        </w:rPr>
      </w:pPr>
      <w:r>
        <w:rPr>
          <w:rFonts w:hint="eastAsia" w:ascii="仿宋" w:hAnsi="仿宋" w:eastAsia="仿宋"/>
          <w:bCs/>
          <w:color w:val="auto"/>
          <w:sz w:val="24"/>
          <w:highlight w:val="none"/>
          <w:u w:val="single"/>
          <w:shd w:val="clear" w:color="auto" w:fill="auto"/>
        </w:rPr>
        <w:t>3．工程完成消防验收后支付至施工图预算价的8</w:t>
      </w:r>
      <w:r>
        <w:rPr>
          <w:rFonts w:ascii="仿宋" w:hAnsi="仿宋" w:eastAsia="仿宋"/>
          <w:bCs/>
          <w:color w:val="auto"/>
          <w:sz w:val="24"/>
          <w:highlight w:val="none"/>
          <w:u w:val="single"/>
          <w:shd w:val="clear" w:color="auto" w:fill="auto"/>
        </w:rPr>
        <w:t>5</w:t>
      </w:r>
      <w:r>
        <w:rPr>
          <w:rFonts w:hint="eastAsia" w:ascii="仿宋" w:hAnsi="仿宋" w:eastAsia="仿宋"/>
          <w:bCs/>
          <w:color w:val="auto"/>
          <w:sz w:val="24"/>
          <w:highlight w:val="none"/>
          <w:u w:val="single"/>
          <w:shd w:val="clear" w:color="auto" w:fill="auto"/>
        </w:rPr>
        <w:t>%。</w:t>
      </w:r>
    </w:p>
    <w:p>
      <w:pPr>
        <w:spacing w:after="0" w:line="360" w:lineRule="auto"/>
        <w:ind w:firstLine="480" w:firstLineChars="200"/>
        <w:rPr>
          <w:rFonts w:ascii="仿宋" w:hAnsi="仿宋" w:eastAsia="仿宋"/>
          <w:bCs/>
          <w:color w:val="auto"/>
          <w:sz w:val="24"/>
          <w:highlight w:val="none"/>
          <w:u w:val="single"/>
          <w:shd w:val="clear" w:color="auto" w:fill="auto"/>
        </w:rPr>
      </w:pPr>
      <w:r>
        <w:rPr>
          <w:rFonts w:hint="eastAsia" w:ascii="仿宋" w:hAnsi="仿宋" w:eastAsia="仿宋"/>
          <w:bCs/>
          <w:color w:val="auto"/>
          <w:sz w:val="24"/>
          <w:highlight w:val="none"/>
          <w:u w:val="single"/>
          <w:shd w:val="clear" w:color="auto" w:fill="auto"/>
        </w:rPr>
        <w:t>4．待工程完工且竣工验收合格后支付至实际完成工程价款的90%。</w:t>
      </w:r>
    </w:p>
    <w:p>
      <w:pPr>
        <w:spacing w:after="0" w:line="360" w:lineRule="auto"/>
        <w:ind w:firstLine="480" w:firstLineChars="200"/>
        <w:rPr>
          <w:rFonts w:hint="eastAsia" w:ascii="仿宋" w:hAnsi="仿宋" w:eastAsia="仿宋"/>
          <w:bCs/>
          <w:color w:val="auto"/>
          <w:sz w:val="24"/>
          <w:highlight w:val="none"/>
          <w:u w:val="single"/>
          <w:shd w:val="clear" w:color="auto" w:fill="auto"/>
        </w:rPr>
      </w:pPr>
      <w:r>
        <w:rPr>
          <w:rFonts w:hint="eastAsia" w:ascii="仿宋" w:hAnsi="仿宋" w:eastAsia="仿宋"/>
          <w:bCs/>
          <w:color w:val="auto"/>
          <w:sz w:val="24"/>
          <w:highlight w:val="none"/>
          <w:u w:val="single"/>
          <w:shd w:val="clear" w:color="auto" w:fill="auto"/>
        </w:rPr>
        <w:t>5．审定结算造价后发包人累计支付至结算价的97%；剩余结算价的3 %作为工程质量保证金。</w:t>
      </w:r>
    </w:p>
    <w:p>
      <w:pPr>
        <w:spacing w:after="0" w:line="360" w:lineRule="auto"/>
        <w:ind w:firstLine="480" w:firstLineChars="200"/>
        <w:rPr>
          <w:rFonts w:hint="eastAsia" w:ascii="仿宋" w:hAnsi="仿宋" w:eastAsia="仿宋"/>
          <w:bCs/>
          <w:color w:val="auto"/>
          <w:sz w:val="24"/>
          <w:highlight w:val="none"/>
          <w:u w:val="single"/>
          <w:shd w:val="clear" w:color="auto" w:fill="auto"/>
        </w:rPr>
      </w:pPr>
      <w:r>
        <w:rPr>
          <w:rFonts w:hint="eastAsia" w:ascii="仿宋" w:hAnsi="仿宋" w:eastAsia="仿宋"/>
          <w:bCs/>
          <w:color w:val="auto"/>
          <w:sz w:val="24"/>
          <w:highlight w:val="none"/>
          <w:u w:val="single"/>
          <w:shd w:val="clear" w:color="auto" w:fill="auto"/>
          <w:lang w:val="en-US" w:eastAsia="zh-CN"/>
        </w:rPr>
        <w:t>6</w:t>
      </w:r>
      <w:r>
        <w:rPr>
          <w:rFonts w:hint="eastAsia" w:ascii="仿宋" w:hAnsi="仿宋" w:eastAsia="仿宋"/>
          <w:bCs/>
          <w:color w:val="auto"/>
          <w:sz w:val="24"/>
          <w:highlight w:val="none"/>
          <w:u w:val="single"/>
          <w:shd w:val="clear" w:color="auto" w:fill="auto"/>
        </w:rPr>
        <w:t>．当现场签证、工程变更事件发生后，价款经造价工程师审核后报发包人确认，经发包人确认后可随进度款在发包人审定后的次月支付（仅用用于支付，签证变更最终金额以结算为准）。但截止至支付时各项增加费用累计已超过合同额的10%，由合同双方当事人签订补充协议，超出合同额的应付款项须在补充协议签订后才可支付。</w:t>
      </w:r>
    </w:p>
    <w:p>
      <w:pPr>
        <w:spacing w:after="0" w:line="360" w:lineRule="auto"/>
        <w:ind w:firstLine="420" w:firstLineChars="200"/>
        <w:rPr>
          <w:rFonts w:ascii="仿宋" w:hAnsi="仿宋" w:eastAsia="仿宋"/>
          <w:color w:val="auto"/>
          <w:kern w:val="0"/>
          <w:sz w:val="24"/>
          <w:highlight w:val="none"/>
          <w:shd w:val="clear" w:color="auto" w:fill="auto"/>
        </w:rPr>
      </w:pPr>
      <w:r>
        <w:rPr>
          <w:rFonts w:hint="eastAsia" w:ascii="仿宋" w:hAnsi="仿宋" w:eastAsia="仿宋"/>
          <w:color w:val="auto"/>
          <w:highlight w:val="none"/>
          <w:shd w:val="clear" w:color="auto" w:fill="auto"/>
        </w:rPr>
        <w:t xml:space="preserve"> </w:t>
      </w:r>
      <w:r>
        <w:rPr>
          <w:rFonts w:hint="eastAsia" w:ascii="仿宋" w:hAnsi="仿宋" w:eastAsia="仿宋"/>
          <w:color w:val="auto"/>
          <w:kern w:val="0"/>
          <w:sz w:val="24"/>
          <w:highlight w:val="none"/>
          <w:shd w:val="clear" w:color="auto" w:fill="auto"/>
        </w:rPr>
        <w:t>（2）工人工资的支付：</w:t>
      </w:r>
    </w:p>
    <w:p>
      <w:pPr>
        <w:spacing w:after="0" w:line="360" w:lineRule="auto"/>
        <w:ind w:firstLine="480" w:firstLineChars="200"/>
        <w:jc w:val="left"/>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1．承包人应当按照依法签订的集体合同或劳动合同约定的标准和日期按月支付工资，并不得低于当地最低工资标准。</w:t>
      </w:r>
    </w:p>
    <w:p>
      <w:pPr>
        <w:spacing w:after="0" w:line="360" w:lineRule="auto"/>
        <w:ind w:firstLine="480" w:firstLineChars="200"/>
        <w:jc w:val="left"/>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2．承包人支付工人工资应编制工资支付表，如实记录支付表，支付时间、支付对象、支付数额等工资支付情况并在工地现场公示，并报发包人备查。</w:t>
      </w:r>
    </w:p>
    <w:p>
      <w:pPr>
        <w:spacing w:after="0" w:line="360" w:lineRule="auto"/>
        <w:ind w:firstLine="480" w:firstLineChars="200"/>
        <w:jc w:val="left"/>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3．承包人应对其专业分包或劳务分包单位工资支付的情况进行监督，督促其依法支付工人工资并承担连带责任。</w:t>
      </w:r>
    </w:p>
    <w:p>
      <w:pPr>
        <w:spacing w:after="0" w:line="360" w:lineRule="auto"/>
        <w:ind w:firstLine="480" w:firstLineChars="200"/>
        <w:jc w:val="left"/>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4．承包人应按国家、省、市有关规定和本合同要求按时支付工人工资，否则，视为违约。</w:t>
      </w:r>
    </w:p>
    <w:p>
      <w:pPr>
        <w:spacing w:after="0" w:line="360" w:lineRule="auto"/>
        <w:ind w:firstLine="480" w:firstLineChars="200"/>
        <w:jc w:val="left"/>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5．如承包人因拖欠工人工资或材料商材料款而被反映到发包人处，需发包人出面协调，经发包人调查了解属实且确定为承包人责任的，每发生1次，承包人须承担一般违约责任1次；如因上述的拖欠，造成较大社会影响，或确属承包人责任且经发包人出面协调3次以上承包人仍拒不执行的，承包人除必须承担严重违约责任外，发包人还有权将其拖欠的金额从应付工程款中直接支付给被拖欠方。</w:t>
      </w:r>
    </w:p>
    <w:p>
      <w:pPr>
        <w:spacing w:after="0" w:line="360" w:lineRule="auto"/>
        <w:ind w:firstLine="480" w:firstLineChars="200"/>
        <w:jc w:val="left"/>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6．承包人应按照《广东省房屋建筑和市政基础设施工程用工实名管理暂行办法》（粤建规范[2018]1号）、《关于规范房屋建筑和市政基础设施工程用工实名制管理工作的通知》（东建市〔2021〕2 号）有关要求，建筑施工企业利用信息技术手段，对施工现场人员建立基本信息档案、实行实名管理的制度。</w:t>
      </w:r>
    </w:p>
    <w:p>
      <w:pPr>
        <w:spacing w:after="0" w:line="360" w:lineRule="auto"/>
        <w:ind w:firstLine="480" w:firstLineChars="200"/>
        <w:jc w:val="left"/>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7．本工程合同生效之日起至首次工程进度款申请前，承包人向发包人提供在建设项目所在地设立的工人工资支付专用账户的开户证明。承包人在申请工程进度款时，需向发包人提供工人工资支付的有关证明资料（一式四份）审核后备案。承包人申请进度款时，按不低于工程进度款15%比例向发包人申请支付工人工资，经发包人审核后拨付到工人工资专用账户。工人工资支付专用账户的监管和管理按照《关于印发〈东莞市建设工程工人工资支付分账管理实施细则〉的通知》（东建市〔2017〕30 号）等有关规定执行。</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（3）工程款支付方式</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Segoe UI Symbol" w:hAnsi="Segoe UI Symbol" w:eastAsia="Segoe UI Symbol"/>
          <w:color w:val="auto"/>
          <w:kern w:val="0"/>
          <w:sz w:val="24"/>
          <w:highlight w:val="none"/>
          <w:shd w:val="clear" w:color="auto" w:fill="auto"/>
        </w:rPr>
        <w:t>☑</w:t>
      </w:r>
      <w:r>
        <w:rPr>
          <w:rFonts w:hint="eastAsia" w:ascii="Segoe UI Symbol" w:hAnsi="Segoe UI Symbol" w:eastAsiaTheme="minorEastAsia"/>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按协议书所注明的银行账户转账。</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支票支付。</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其他方式：</w:t>
      </w:r>
      <w:r>
        <w:rPr>
          <w:rFonts w:hint="eastAsia" w:ascii="仿宋" w:hAnsi="仿宋" w:eastAsia="仿宋"/>
          <w:color w:val="auto"/>
          <w:kern w:val="0"/>
          <w:sz w:val="24"/>
          <w:highlight w:val="none"/>
          <w:u w:val="single"/>
          <w:shd w:val="clear" w:color="auto" w:fill="auto"/>
        </w:rPr>
        <w:t xml:space="preserve">                                 /                         </w:t>
      </w:r>
    </w:p>
    <w:p>
      <w:pPr>
        <w:pStyle w:val="7"/>
        <w:rPr>
          <w:color w:val="auto"/>
          <w:highlight w:val="none"/>
          <w:shd w:val="clear" w:color="auto" w:fill="auto"/>
        </w:rPr>
      </w:pPr>
    </w:p>
    <w:p>
      <w:pPr>
        <w:pStyle w:val="3"/>
        <w:numPr>
          <w:ilvl w:val="1"/>
          <w:numId w:val="0"/>
        </w:numPr>
        <w:spacing w:after="0"/>
        <w:ind w:firstLine="562" w:firstLineChars="200"/>
        <w:rPr>
          <w:rFonts w:ascii="仿宋" w:hAnsi="仿宋" w:eastAsia="仿宋"/>
          <w:color w:val="auto"/>
          <w:highlight w:val="none"/>
          <w:shd w:val="clear" w:color="auto" w:fill="auto"/>
        </w:rPr>
      </w:pPr>
      <w:bookmarkStart w:id="551" w:name="_Toc9169"/>
      <w:bookmarkStart w:id="552" w:name="_Toc54334436"/>
      <w:bookmarkStart w:id="553" w:name="_Toc19978"/>
      <w:bookmarkStart w:id="554" w:name="_Toc27699"/>
      <w:r>
        <w:rPr>
          <w:rFonts w:hint="eastAsia" w:ascii="仿宋" w:hAnsi="仿宋" w:eastAsia="仿宋"/>
          <w:color w:val="auto"/>
          <w:highlight w:val="none"/>
          <w:shd w:val="clear" w:color="auto" w:fill="auto"/>
          <w:lang w:val="en-US" w:eastAsia="zh-CN"/>
        </w:rPr>
        <w:t>51</w:t>
      </w:r>
      <w:r>
        <w:rPr>
          <w:rFonts w:hint="eastAsia" w:ascii="仿宋" w:hAnsi="仿宋" w:eastAsia="仿宋"/>
          <w:color w:val="auto"/>
          <w:highlight w:val="none"/>
          <w:shd w:val="clear" w:color="auto" w:fill="auto"/>
        </w:rPr>
        <w:t>. 竣工结算</w:t>
      </w:r>
      <w:bookmarkEnd w:id="551"/>
      <w:bookmarkEnd w:id="552"/>
      <w:bookmarkEnd w:id="553"/>
      <w:bookmarkEnd w:id="554"/>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51</w:t>
      </w:r>
      <w:r>
        <w:rPr>
          <w:rFonts w:hint="eastAsia" w:ascii="仿宋" w:hAnsi="仿宋" w:eastAsia="仿宋"/>
          <w:color w:val="auto"/>
          <w:kern w:val="0"/>
          <w:sz w:val="24"/>
          <w:highlight w:val="none"/>
          <w:shd w:val="clear" w:color="auto" w:fill="auto"/>
        </w:rPr>
        <w:t>.1 竣工结算的程序和时限：</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按通用条款的规定办理。</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ascii="仿宋" w:hAnsi="仿宋" w:eastAsia="仿宋"/>
          <w:color w:val="auto"/>
          <w:kern w:val="0"/>
          <w:sz w:val="24"/>
          <w:highlight w:val="none"/>
          <w:shd w:val="clear" w:color="auto" w:fill="auto"/>
        </w:rPr>
        <w:sym w:font="Wingdings 2" w:char="0052"/>
      </w:r>
      <w:r>
        <w:rPr>
          <w:rFonts w:hint="eastAsia" w:ascii="仿宋" w:hAnsi="仿宋" w:eastAsia="仿宋"/>
          <w:color w:val="auto"/>
          <w:kern w:val="0"/>
          <w:sz w:val="24"/>
          <w:highlight w:val="none"/>
          <w:shd w:val="clear" w:color="auto" w:fill="auto"/>
        </w:rPr>
        <w:t>另作约定：</w:t>
      </w:r>
      <w:r>
        <w:rPr>
          <w:rFonts w:hint="eastAsia" w:ascii="仿宋" w:hAnsi="仿宋" w:eastAsia="仿宋"/>
          <w:color w:val="auto"/>
          <w:kern w:val="0"/>
          <w:sz w:val="24"/>
          <w:highlight w:val="none"/>
          <w:u w:val="single"/>
          <w:shd w:val="clear" w:color="auto" w:fill="auto"/>
        </w:rPr>
        <w:t xml:space="preserve">                            </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（1）承包人提交竣工结算资料的期限：在竣工验收报告批准后，承包人应按国家有关规定，在60个日历天内向发包人提出完整的工程结算文件、办理竣工结算。</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（2）竣工结算资料要求：承包人提交的工程结算文件（含电子文档）须签名、注明日期及加盖公章，包括但不限于以下内容：</w:t>
      </w:r>
    </w:p>
    <w:p>
      <w:pPr>
        <w:spacing w:line="360" w:lineRule="auto"/>
        <w:ind w:firstLine="720" w:firstLineChars="3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1）结算送审资料移交表；</w:t>
      </w:r>
    </w:p>
    <w:p>
      <w:pPr>
        <w:spacing w:line="360" w:lineRule="auto"/>
        <w:ind w:firstLine="720" w:firstLineChars="3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2）竣工结算书：包括封面、编制说明、工期证明、质量证明、结算汇总表、分部分项工程结算清单、工程量计算书、材料设备单价审核单、综合单价申报/审批表、甲供材料验收/签收单等；</w:t>
      </w:r>
    </w:p>
    <w:p>
      <w:pPr>
        <w:spacing w:line="360" w:lineRule="auto"/>
        <w:ind w:firstLine="720" w:firstLineChars="3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3）合同结算依据：招标文件（含答疑和补充文件）、投标文件（技术标、经济标）、中标通知书、委托函、施工合同（含补充合同、协议书）；</w:t>
      </w:r>
    </w:p>
    <w:p>
      <w:pPr>
        <w:spacing w:line="360" w:lineRule="auto"/>
        <w:ind w:firstLine="720" w:firstLineChars="3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4）招标图纸或预算施工图纸；</w:t>
      </w:r>
    </w:p>
    <w:p>
      <w:pPr>
        <w:spacing w:line="360" w:lineRule="auto"/>
        <w:ind w:firstLine="720" w:firstLineChars="3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5）施工组织设计及施工方案（含分部及专项施工方案）；</w:t>
      </w:r>
    </w:p>
    <w:p>
      <w:pPr>
        <w:spacing w:line="360" w:lineRule="auto"/>
        <w:ind w:firstLine="720" w:firstLineChars="3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6）开工报告、竣工验收报告；</w:t>
      </w:r>
    </w:p>
    <w:p>
      <w:pPr>
        <w:spacing w:line="360" w:lineRule="auto"/>
        <w:ind w:firstLine="720" w:firstLineChars="3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7）勘察测绘资料、地质勘察资料、方格网测量记录（原地面标高、完工面标高）等；</w:t>
      </w:r>
    </w:p>
    <w:p>
      <w:pPr>
        <w:spacing w:line="360" w:lineRule="auto"/>
        <w:ind w:firstLine="720" w:firstLineChars="3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8）工程变更资料或指令文件；</w:t>
      </w:r>
    </w:p>
    <w:p>
      <w:pPr>
        <w:spacing w:line="360" w:lineRule="auto"/>
        <w:ind w:firstLine="720" w:firstLineChars="3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9）施工记录及相关票据：按实计算费用的证明材料，如桩基础施工记录以及消纳费、税费、材料检验试验费等相关发票；</w:t>
      </w:r>
    </w:p>
    <w:p>
      <w:pPr>
        <w:spacing w:line="360" w:lineRule="auto"/>
        <w:ind w:firstLine="720" w:firstLineChars="3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10）发包人的送货通知书（如有）；</w:t>
      </w:r>
    </w:p>
    <w:p>
      <w:pPr>
        <w:spacing w:line="360" w:lineRule="auto"/>
        <w:ind w:firstLine="720" w:firstLineChars="3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11）发包人出具的所有验收证明文件；</w:t>
      </w:r>
    </w:p>
    <w:p>
      <w:pPr>
        <w:spacing w:line="360" w:lineRule="auto"/>
        <w:ind w:firstLine="720" w:firstLineChars="3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12）约定的其它应收款及索赔相关资料；</w:t>
      </w:r>
    </w:p>
    <w:p>
      <w:pPr>
        <w:spacing w:line="360" w:lineRule="auto"/>
        <w:ind w:firstLine="720" w:firstLineChars="3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13）承包人已收到的各期货款明细及总金额，附相关财务凭证；</w:t>
      </w:r>
    </w:p>
    <w:p>
      <w:pPr>
        <w:spacing w:line="360" w:lineRule="auto"/>
        <w:ind w:firstLine="720" w:firstLineChars="3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14）结算承诺书；</w:t>
      </w:r>
    </w:p>
    <w:p>
      <w:pPr>
        <w:spacing w:line="360" w:lineRule="auto"/>
        <w:ind w:firstLine="720" w:firstLineChars="3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15）竣工图：要求竣工图必须是经过建设单位、设计院、监理、总包单位确认，设计变更和实际的施工变更必须在竣工图上全面、准确地反映。</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其中对于编制竣工图的形式和深度，主要有以下几种不同的情况：</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 xml:space="preserve">A、施工图施工没有变动的，则由承包人在原施工图上加盖“竣工图”章后，即作为竣工图。 </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B、凡在施工中，虽有一般性设计变更，但图面改动量较小的，可不重新绘制，将原施工图加以修改补充作为竣工图。由承包人负责在原施工图（必须是新蓝图）上注明修改的部分（采用不同于蓝图的颜色表示），并附以设计变更通知单和施工说明，加盖“竣工图”标志后，即作为竣工图。</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C、结构形式改变、工艺改变、平面布置改变、项目改变以及有其他重大改变，图面改动量较大，不宜再在原施工图上修改、补充的，应重新绘制改变后的图纸作为竣工图。其中，设计原因造成的图纸变动，由原设计单位负责重新绘图；其他原因造成的，由承包人委托原设计人重新绘图，相关费用已经包含在投标报价内。对于重新绘制的竣工图纸，设计人要在新的图纸上用云线标记改动的部分以与原设计图纸进行区分，并在图纸上标示改动部分相对应的变更编号。设计院出图后，承包人在新图上加盖“竣工图”章并附以有关记录和说明，作为竣工图。</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D、竣工图一定要与实际施工情况相符，保证图纸质量，做到规格统一，图面整洁、字迹清楚，不得用圆珠笔或其他易于褪色的墨水绘制。竣工图要经承包人的技术负责人审核签认。竣工图上无反映的，不结算（除现场签证）。竣工图上反映不正确的，需改正后才能结算。施工图改绘竣工图若变更部分超过图面1/3的，应当重新绘制竣工图。</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（3）承包人</w:t>
      </w:r>
      <w:r>
        <w:rPr>
          <w:rFonts w:hint="eastAsia" w:ascii="仿宋" w:hAnsi="仿宋" w:eastAsia="仿宋" w:cs="宋体"/>
          <w:color w:val="auto"/>
          <w:sz w:val="24"/>
          <w:highlight w:val="none"/>
          <w:u w:val="single"/>
          <w:shd w:val="clear" w:color="auto" w:fill="auto"/>
        </w:rPr>
        <w:t>应</w:t>
      </w:r>
      <w:r>
        <w:rPr>
          <w:rFonts w:hint="eastAsia" w:ascii="仿宋" w:hAnsi="仿宋" w:eastAsia="仿宋"/>
          <w:color w:val="auto"/>
          <w:sz w:val="24"/>
          <w:highlight w:val="none"/>
          <w:u w:val="single"/>
          <w:shd w:val="clear" w:color="auto" w:fill="auto"/>
        </w:rPr>
        <w:t>向监理人、工程造价咨询人及发包人一次性提交完整的结算资料原件伍份（监理一份，发包人四份），结算资料不得后补。如监理合同中无审核造价义务，则监理人在收到承包人完整结算书之日起14个工作日内依据合同对报审工程进行工程质量、合同履约情况（明确合同内未做及新增项目）、工程实际工期节点、隐蔽工程验收情况及资料等进行审核并出具专项报告后提交至发包人项目部。如监理人合同中有审核造价义务，则监理人审核结算时间按发包人要求时间执行。如果不在规定时间内提交结算资料的，发包人可单方面确定本工程的结算造价。由于承包人提交结算资料不完整而影响发包人审核结算价的视为承包人同意该结算资料不完整部分的工程结算价由发包人单方面确定。</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4）承包人必须无条件配合发包人提出的结算对数时间和地点，承包人须根据发包人安排参与结算对数工作，承包人不在发包人要求的时间或地点内参与对数的视为承包人同意该工程的结算价由发包人单方面确定。</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（5）若承包人对发包人提出的结算核减拒不接受且不能提出合理依据或不在规定的时间内配合对数并最终书面确认，则视为承包人放弃合同中约定的权利，发包人可单方面确定本工程的结算造价。</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（6）本合同履行过程中所有往来文件如图纸会审记录、工作联系单、合同变更单、签证单等一切来往资料涉及到结算时增加费用，必须以发包人盖章</w:t>
      </w:r>
      <w:r>
        <w:rPr>
          <w:rFonts w:hint="eastAsia" w:ascii="仿宋" w:hAnsi="仿宋" w:eastAsia="仿宋" w:cs="宋体"/>
          <w:color w:val="auto"/>
          <w:sz w:val="24"/>
          <w:highlight w:val="none"/>
          <w:u w:val="single"/>
          <w:shd w:val="clear" w:color="auto" w:fill="auto"/>
        </w:rPr>
        <w:t>（公司公章或其授权的施工现场管理机构章）确认为准，其他任何形式的文件（如监理人、咨询公司、设计单位盖章或个人签名文件、复印件等文件、</w:t>
      </w:r>
      <w:r>
        <w:rPr>
          <w:rFonts w:hint="eastAsia" w:ascii="仿宋" w:hAnsi="仿宋" w:eastAsia="仿宋"/>
          <w:color w:val="auto"/>
          <w:sz w:val="24"/>
          <w:highlight w:val="none"/>
          <w:u w:val="single"/>
          <w:shd w:val="clear" w:color="auto" w:fill="auto"/>
        </w:rPr>
        <w:t>发包人非</w:t>
      </w:r>
      <w:r>
        <w:rPr>
          <w:rFonts w:hint="eastAsia" w:ascii="仿宋" w:hAnsi="仿宋" w:eastAsia="仿宋" w:cs="宋体"/>
          <w:color w:val="auto"/>
          <w:sz w:val="24"/>
          <w:highlight w:val="none"/>
          <w:u w:val="single"/>
          <w:shd w:val="clear" w:color="auto" w:fill="auto"/>
        </w:rPr>
        <w:t>授权</w:t>
      </w:r>
      <w:r>
        <w:rPr>
          <w:rFonts w:hint="eastAsia" w:ascii="仿宋" w:hAnsi="仿宋" w:eastAsia="仿宋"/>
          <w:color w:val="auto"/>
          <w:sz w:val="24"/>
          <w:highlight w:val="none"/>
          <w:u w:val="single"/>
          <w:shd w:val="clear" w:color="auto" w:fill="auto"/>
        </w:rPr>
        <w:t>部门公章或个人签订原件或复印件等文件</w:t>
      </w:r>
      <w:r>
        <w:rPr>
          <w:rFonts w:hint="eastAsia" w:ascii="仿宋" w:hAnsi="仿宋" w:eastAsia="仿宋" w:cs="宋体"/>
          <w:color w:val="auto"/>
          <w:sz w:val="24"/>
          <w:highlight w:val="none"/>
          <w:u w:val="single"/>
          <w:shd w:val="clear" w:color="auto" w:fill="auto"/>
        </w:rPr>
        <w:t>）一律无效；涉及到结算金额减少的来往文件则不限发包人盖章（公司公章或其授权的施工现场管理机构章）确认，</w:t>
      </w:r>
      <w:r>
        <w:rPr>
          <w:rFonts w:hint="eastAsia" w:ascii="仿宋" w:hAnsi="仿宋" w:eastAsia="仿宋"/>
          <w:color w:val="auto"/>
          <w:sz w:val="24"/>
          <w:highlight w:val="none"/>
          <w:u w:val="single"/>
          <w:shd w:val="clear" w:color="auto" w:fill="auto"/>
        </w:rPr>
        <w:t>如承包人不按发包人要求在规定时间内书面确认上述减少金额的，发包人可单方面确定扣减金额并从合同结算总价中扣除。</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7）属于承包人合同范围内的工程或变更新增工程，承包人应及时按变更进行施工，不得以任何理由拒绝，如承包人不按合同约定施工的，发包人可安排第三方单位施工，由此发包人支付给第三方单位的费用且在该费用上增加20%的管理费均由承包人承担并在结算总价中直接扣除。</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（8）如承包人不能按上述要求报送结算资料，则按1000元/天扣罚，罚金在工程款支付中扣减。</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（9）施工较独立的具备分段结算的工程项目，须按发包人要求的时间提交结算资料办理分段结算。</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lang w:val="en-US" w:eastAsia="zh-CN"/>
        </w:rPr>
        <w:t>51</w:t>
      </w:r>
      <w:r>
        <w:rPr>
          <w:rFonts w:ascii="仿宋" w:hAnsi="仿宋" w:eastAsia="仿宋"/>
          <w:color w:val="auto"/>
          <w:kern w:val="0"/>
          <w:sz w:val="24"/>
          <w:highlight w:val="none"/>
          <w:shd w:val="clear" w:color="auto" w:fill="auto"/>
        </w:rPr>
        <w:t>.2</w:t>
      </w:r>
      <w:r>
        <w:rPr>
          <w:rFonts w:hint="eastAsia" w:ascii="仿宋" w:hAnsi="仿宋" w:eastAsia="仿宋"/>
          <w:color w:val="auto"/>
          <w:kern w:val="0"/>
          <w:sz w:val="24"/>
          <w:highlight w:val="none"/>
          <w:shd w:val="clear" w:color="auto" w:fill="auto"/>
        </w:rPr>
        <w:t>关于承包人高估冒算的约定</w:t>
      </w:r>
    </w:p>
    <w:p>
      <w:pPr>
        <w:spacing w:before="120" w:line="360" w:lineRule="auto"/>
        <w:ind w:firstLine="482"/>
        <w:contextualSpacing/>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承包人编制造价文件（即涉及确定费用的文件，含变更签证费用、工程结算书等）应实事求是，不得高估冒算，否则承包人应承担相应的违约费用，超出合同约定的核减率，每次审核按以下方法计算相应违约费用（以发包方审核结果为准）：</w:t>
      </w:r>
    </w:p>
    <w:p>
      <w:pPr>
        <w:spacing w:before="120" w:line="360" w:lineRule="auto"/>
        <w:ind w:firstLine="482"/>
        <w:contextualSpacing/>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核减额=承包人编报金额-发包人最终审核金额</w:t>
      </w:r>
    </w:p>
    <w:p>
      <w:pPr>
        <w:spacing w:before="120" w:line="360" w:lineRule="auto"/>
        <w:ind w:firstLine="482"/>
        <w:contextualSpacing/>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核减率=核减额/承包人编报金额×100%。</w:t>
      </w:r>
    </w:p>
    <w:p>
      <w:pPr>
        <w:spacing w:before="120" w:line="360" w:lineRule="auto"/>
        <w:ind w:firstLine="482"/>
        <w:contextualSpacing/>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（1）若5%＜核减率≤10%，承包人承担违约费用=（核减率-5%）</w:t>
      </w: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承包人编报金额</w:t>
      </w: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5%。</w:t>
      </w:r>
    </w:p>
    <w:p>
      <w:pPr>
        <w:spacing w:before="120" w:line="360" w:lineRule="auto"/>
        <w:ind w:firstLine="482"/>
        <w:contextualSpacing/>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（2）若核减率＞10%，承包人承担违约费用=核减额×5%。</w:t>
      </w:r>
    </w:p>
    <w:p>
      <w:pPr>
        <w:spacing w:before="120" w:line="360" w:lineRule="auto"/>
        <w:ind w:firstLine="482"/>
        <w:contextualSpacing/>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（3）签证、变更的违约费用在审核造价中扣减；结算审核的违约费用在结算款支付中扣减。</w:t>
      </w:r>
    </w:p>
    <w:p>
      <w:pPr>
        <w:pStyle w:val="7"/>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各签证及设计变更应严格执行先确定价格再进行施工的原则。如因承包人配合发包人工期进度先行施工，发包人应在收到报价后28个日历天内发出审核意见。如发包人在收到报价后28个日历天内未确定承包人的报价而承包人已因工程需要先行施工，结算时应按承包人的报价进行核定，不能认定高估冒算。</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lang w:val="en-US" w:eastAsia="zh-CN"/>
        </w:rPr>
        <w:t>51</w:t>
      </w:r>
      <w:r>
        <w:rPr>
          <w:rFonts w:ascii="仿宋" w:hAnsi="仿宋" w:eastAsia="仿宋"/>
          <w:color w:val="auto"/>
          <w:kern w:val="0"/>
          <w:sz w:val="24"/>
          <w:highlight w:val="none"/>
          <w:shd w:val="clear" w:color="auto" w:fill="auto"/>
        </w:rPr>
        <w:t>.3</w:t>
      </w:r>
      <w:r>
        <w:rPr>
          <w:rFonts w:hint="eastAsia" w:ascii="仿宋" w:hAnsi="仿宋" w:eastAsia="仿宋"/>
          <w:color w:val="auto"/>
          <w:kern w:val="0"/>
          <w:sz w:val="24"/>
          <w:highlight w:val="none"/>
          <w:shd w:val="clear" w:color="auto" w:fill="auto"/>
        </w:rPr>
        <w:t>竣工结算审核</w:t>
      </w:r>
    </w:p>
    <w:p>
      <w:pPr>
        <w:spacing w:before="120"/>
        <w:ind w:firstLine="48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1）发包人审批竣工结算的期限：监理人及工程造价咨询人应在收到竣工结算文件后90天内完成核查并报送发包人。发包人应在收到监理人及工程造价咨询人提交的经审核的竣工结算文件后90天内完成审批。监理人及工程造价咨询人或发包人对竣工结算文件有异议的，有权要求承包人进行修正和提供补充资料，承包人应提交修正后的竣工结算文件。</w:t>
      </w:r>
    </w:p>
    <w:p>
      <w:pPr>
        <w:spacing w:before="120"/>
        <w:ind w:firstLine="480"/>
        <w:jc w:val="left"/>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（2）发包人可根据需要对结算进行复审（不限制次数），承包人须无条件配合，否则视为承包人违约；属于承包人违约的，结算工作每延误一天完成的承包人须向发包人支付合同总价0.1%的违约金。</w:t>
      </w:r>
    </w:p>
    <w:p>
      <w:pPr>
        <w:autoSpaceDE w:val="0"/>
        <w:autoSpaceDN w:val="0"/>
        <w:adjustRightInd w:val="0"/>
        <w:spacing w:before="120"/>
        <w:ind w:firstLine="48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3）关于竣工结算异议部分复核的方式和程序：承包人对发包人审核的竣工结算有异议的，对于有异议部分应在收到发包人的审核意见后7天内提出异议，并由合同当事人按照专用合同条款约定的方式和程序进行复核。承包人逾期未提出异议的，视为认可发包人的审批结果。</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555" w:name="_Toc28712"/>
      <w:bookmarkStart w:id="556" w:name="_Toc6539"/>
      <w:bookmarkStart w:id="557" w:name="_Toc54334437"/>
      <w:bookmarkStart w:id="558" w:name="_Toc21162"/>
      <w:r>
        <w:rPr>
          <w:rFonts w:hint="eastAsia" w:ascii="仿宋" w:hAnsi="仿宋" w:eastAsia="仿宋"/>
          <w:color w:val="auto"/>
          <w:highlight w:val="none"/>
          <w:shd w:val="clear" w:color="auto" w:fill="auto"/>
          <w:lang w:val="en-US" w:eastAsia="zh-CN"/>
        </w:rPr>
        <w:t>52</w:t>
      </w:r>
      <w:r>
        <w:rPr>
          <w:rFonts w:hint="eastAsia" w:ascii="仿宋" w:hAnsi="仿宋" w:eastAsia="仿宋"/>
          <w:color w:val="auto"/>
          <w:highlight w:val="none"/>
          <w:shd w:val="clear" w:color="auto" w:fill="auto"/>
        </w:rPr>
        <w:t>. 结算款</w:t>
      </w:r>
      <w:bookmarkEnd w:id="555"/>
      <w:bookmarkEnd w:id="556"/>
      <w:bookmarkEnd w:id="557"/>
      <w:bookmarkEnd w:id="558"/>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52</w:t>
      </w:r>
      <w:r>
        <w:rPr>
          <w:rFonts w:hint="eastAsia" w:ascii="仿宋" w:hAnsi="仿宋" w:eastAsia="仿宋"/>
          <w:color w:val="auto"/>
          <w:kern w:val="0"/>
          <w:sz w:val="24"/>
          <w:highlight w:val="none"/>
          <w:shd w:val="clear" w:color="auto" w:fill="auto"/>
        </w:rPr>
        <w:t>.1 提交竣工支付申请</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（1） 竣工支付期限</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sym w:font="Wingdings 2" w:char="0052"/>
      </w:r>
      <w:r>
        <w:rPr>
          <w:rFonts w:hint="eastAsia" w:ascii="仿宋" w:hAnsi="仿宋" w:eastAsia="仿宋"/>
          <w:color w:val="auto"/>
          <w:kern w:val="0"/>
          <w:sz w:val="24"/>
          <w:highlight w:val="none"/>
          <w:shd w:val="clear" w:color="auto" w:fill="auto"/>
        </w:rPr>
        <w:t>按通用条款的规定，在造价工程师签发竣工结算支付证书后的28天内。</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另有约定</w:t>
      </w:r>
      <w:r>
        <w:rPr>
          <w:rFonts w:hint="eastAsia" w:ascii="仿宋" w:hAnsi="仿宋" w:eastAsia="仿宋"/>
          <w:color w:val="auto"/>
          <w:kern w:val="0"/>
          <w:sz w:val="24"/>
          <w:highlight w:val="none"/>
          <w:u w:val="single"/>
          <w:shd w:val="clear" w:color="auto" w:fill="auto"/>
        </w:rPr>
        <w:t xml:space="preserve">                         /</w:t>
      </w:r>
      <w:r>
        <w:rPr>
          <w:rFonts w:ascii="仿宋" w:hAnsi="仿宋" w:eastAsia="仿宋"/>
          <w:color w:val="auto"/>
          <w:kern w:val="0"/>
          <w:sz w:val="24"/>
          <w:highlight w:val="none"/>
          <w:u w:val="single"/>
          <w:shd w:val="clear" w:color="auto" w:fill="auto"/>
        </w:rPr>
        <w:t xml:space="preserve">                                 </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（2） 政府资金投资工程的支付期、支付办法</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sym w:font="Wingdings 2" w:char="0052"/>
      </w:r>
      <w:r>
        <w:rPr>
          <w:rFonts w:hint="eastAsia" w:ascii="仿宋" w:hAnsi="仿宋" w:eastAsia="仿宋"/>
          <w:color w:val="auto"/>
          <w:kern w:val="0"/>
          <w:sz w:val="24"/>
          <w:highlight w:val="none"/>
          <w:shd w:val="clear" w:color="auto" w:fill="auto"/>
        </w:rPr>
        <w:t>按通用条款的规定。</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另作约定：</w:t>
      </w:r>
      <w:r>
        <w:rPr>
          <w:rFonts w:hint="eastAsia" w:ascii="仿宋" w:hAnsi="仿宋" w:eastAsia="仿宋"/>
          <w:color w:val="auto"/>
          <w:kern w:val="0"/>
          <w:sz w:val="24"/>
          <w:highlight w:val="none"/>
          <w:u w:val="single"/>
          <w:shd w:val="clear" w:color="auto" w:fill="auto"/>
        </w:rPr>
        <w:t xml:space="preserve">                         /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559" w:name="_Toc16361"/>
      <w:bookmarkStart w:id="560" w:name="_Toc54334439"/>
      <w:r>
        <w:rPr>
          <w:rFonts w:hint="eastAsia" w:ascii="仿宋" w:hAnsi="仿宋" w:eastAsia="仿宋"/>
          <w:color w:val="auto"/>
          <w:highlight w:val="none"/>
          <w:shd w:val="clear" w:color="auto" w:fill="auto"/>
          <w:lang w:val="en-US" w:eastAsia="zh-CN"/>
        </w:rPr>
        <w:t>53</w:t>
      </w:r>
      <w:r>
        <w:rPr>
          <w:rFonts w:hint="eastAsia" w:ascii="仿宋" w:hAnsi="仿宋" w:eastAsia="仿宋"/>
          <w:color w:val="auto"/>
          <w:highlight w:val="none"/>
          <w:shd w:val="clear" w:color="auto" w:fill="auto"/>
        </w:rPr>
        <w:t>. 质量保证金</w:t>
      </w:r>
      <w:bookmarkEnd w:id="559"/>
      <w:bookmarkEnd w:id="560"/>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53</w:t>
      </w:r>
      <w:r>
        <w:rPr>
          <w:rFonts w:hint="eastAsia" w:ascii="仿宋" w:hAnsi="仿宋" w:eastAsia="仿宋"/>
          <w:color w:val="auto"/>
          <w:kern w:val="0"/>
          <w:sz w:val="24"/>
          <w:highlight w:val="none"/>
          <w:shd w:val="clear" w:color="auto" w:fill="auto"/>
        </w:rPr>
        <w:t>.1 质量保证金的约定与扣留</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（1） 质量保证金的约定</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Segoe UI Symbol" w:hAnsi="Segoe UI Symbol" w:eastAsia="仿宋" w:cs="Segoe UI Symbol"/>
          <w:color w:val="auto"/>
          <w:kern w:val="0"/>
          <w:sz w:val="24"/>
          <w:highlight w:val="none"/>
          <w:shd w:val="clear" w:color="auto" w:fill="auto"/>
        </w:rPr>
        <w:t>□</w:t>
      </w:r>
      <w:r>
        <w:rPr>
          <w:rFonts w:ascii="Segoe UI Symbol" w:hAnsi="Segoe UI Symbol" w:eastAsia="仿宋" w:cs="Segoe UI Symbol"/>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按通用条款规定为合同价款的</w:t>
      </w:r>
      <w:r>
        <w:rPr>
          <w:rFonts w:hint="eastAsia" w:ascii="仿宋" w:hAnsi="仿宋" w:eastAsia="仿宋"/>
          <w:color w:val="auto"/>
          <w:kern w:val="0"/>
          <w:sz w:val="24"/>
          <w:highlight w:val="none"/>
          <w:shd w:val="clear" w:color="auto" w:fill="auto"/>
        </w:rPr>
        <w:t>3%，即人民币</w:t>
      </w:r>
      <w:r>
        <w:rPr>
          <w:rFonts w:hint="eastAsia" w:ascii="仿宋" w:hAnsi="仿宋" w:eastAsia="仿宋"/>
          <w:color w:val="auto"/>
          <w:kern w:val="0"/>
          <w:sz w:val="24"/>
          <w:highlight w:val="none"/>
          <w:u w:val="single"/>
          <w:shd w:val="clear" w:color="auto" w:fill="auto"/>
        </w:rPr>
        <w:t xml:space="preserve">     </w:t>
      </w:r>
      <w:r>
        <w:rPr>
          <w:rFonts w:hint="eastAsia" w:ascii="仿宋" w:hAnsi="仿宋" w:eastAsia="仿宋"/>
          <w:color w:val="auto"/>
          <w:kern w:val="0"/>
          <w:sz w:val="24"/>
          <w:highlight w:val="none"/>
          <w:shd w:val="clear" w:color="auto" w:fill="auto"/>
        </w:rPr>
        <w:t>元。</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sym w:font="Wingdings 2" w:char="0052"/>
      </w:r>
      <w:r>
        <w:rPr>
          <w:rFonts w:hint="eastAsia" w:ascii="仿宋" w:hAnsi="仿宋" w:eastAsia="仿宋"/>
          <w:color w:val="auto"/>
          <w:kern w:val="0"/>
          <w:sz w:val="24"/>
          <w:highlight w:val="none"/>
          <w:shd w:val="clear" w:color="auto" w:fill="auto"/>
        </w:rPr>
        <w:t xml:space="preserve"> 另有约定：</w:t>
      </w:r>
      <w:r>
        <w:rPr>
          <w:rFonts w:hint="eastAsia" w:ascii="仿宋" w:hAnsi="仿宋" w:eastAsia="仿宋"/>
          <w:color w:val="auto"/>
          <w:kern w:val="0"/>
          <w:sz w:val="24"/>
          <w:highlight w:val="none"/>
          <w:u w:val="single"/>
          <w:shd w:val="clear" w:color="auto" w:fill="auto"/>
        </w:rPr>
        <w:t xml:space="preserve">  结算造价审定后扣留结算总价的3%作为质量保证金</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（2） 质量保证金的扣留</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按通用条款的规定，按每支付期应支付给承包人的进度款和结算款的3%扣留。</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ascii="Segoe UI Symbol" w:hAnsi="Segoe UI Symbol" w:eastAsia="仿宋" w:cs="Segoe UI Symbol"/>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另有约定：</w:t>
      </w:r>
      <w:r>
        <w:rPr>
          <w:rFonts w:hint="eastAsia" w:ascii="仿宋" w:hAnsi="仿宋" w:eastAsia="仿宋"/>
          <w:color w:val="auto"/>
          <w:kern w:val="0"/>
          <w:sz w:val="24"/>
          <w:highlight w:val="none"/>
          <w:u w:val="single"/>
          <w:shd w:val="clear" w:color="auto" w:fill="auto"/>
        </w:rPr>
        <w:t>在缺陷责任期满后扣减因承包人原因造成的维修费用后无息退回（如质保金不足以抵扣维修费用，承包人必须据实赔偿）。质量保证金退回后，承包人继续承担合同规定的保修责任。</w:t>
      </w:r>
    </w:p>
    <w:p>
      <w:pPr>
        <w:pStyle w:val="7"/>
        <w:rPr>
          <w:color w:val="auto"/>
          <w:highlight w:val="none"/>
          <w:shd w:val="clear" w:color="auto" w:fill="auto"/>
        </w:rPr>
      </w:pPr>
    </w:p>
    <w:p>
      <w:pPr>
        <w:pStyle w:val="3"/>
        <w:numPr>
          <w:ilvl w:val="1"/>
          <w:numId w:val="0"/>
        </w:numPr>
        <w:spacing w:after="0"/>
        <w:ind w:firstLine="562" w:firstLineChars="200"/>
        <w:rPr>
          <w:rFonts w:ascii="仿宋" w:hAnsi="仿宋" w:eastAsia="仿宋"/>
          <w:color w:val="auto"/>
          <w:highlight w:val="none"/>
          <w:shd w:val="clear" w:color="auto" w:fill="auto"/>
        </w:rPr>
      </w:pPr>
      <w:bookmarkStart w:id="561" w:name="_Toc54334440"/>
      <w:bookmarkStart w:id="562" w:name="_Toc22468"/>
      <w:bookmarkStart w:id="563" w:name="_Toc7931"/>
      <w:bookmarkStart w:id="564" w:name="_Toc8193"/>
      <w:r>
        <w:rPr>
          <w:rFonts w:hint="eastAsia" w:ascii="仿宋" w:hAnsi="仿宋" w:eastAsia="仿宋"/>
          <w:color w:val="auto"/>
          <w:highlight w:val="none"/>
          <w:shd w:val="clear" w:color="auto" w:fill="auto"/>
          <w:lang w:val="en-US" w:eastAsia="zh-CN"/>
        </w:rPr>
        <w:t>54</w:t>
      </w:r>
      <w:r>
        <w:rPr>
          <w:rFonts w:hint="eastAsia" w:ascii="仿宋" w:hAnsi="仿宋" w:eastAsia="仿宋"/>
          <w:color w:val="auto"/>
          <w:highlight w:val="none"/>
          <w:shd w:val="clear" w:color="auto" w:fill="auto"/>
        </w:rPr>
        <w:t>. 最终清算款</w:t>
      </w:r>
      <w:bookmarkEnd w:id="561"/>
      <w:bookmarkEnd w:id="562"/>
      <w:bookmarkEnd w:id="563"/>
      <w:bookmarkEnd w:id="564"/>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54</w:t>
      </w:r>
      <w:r>
        <w:rPr>
          <w:rFonts w:hint="eastAsia" w:ascii="仿宋" w:hAnsi="仿宋" w:eastAsia="仿宋"/>
          <w:color w:val="auto"/>
          <w:kern w:val="0"/>
          <w:sz w:val="24"/>
          <w:highlight w:val="none"/>
          <w:shd w:val="clear" w:color="auto" w:fill="auto"/>
        </w:rPr>
        <w:t>.1 提交最终清算支付申请</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（1） 最终清算支付申请</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提交份数： </w:t>
      </w:r>
      <w:r>
        <w:rPr>
          <w:rFonts w:hint="eastAsia" w:ascii="仿宋" w:hAnsi="仿宋" w:eastAsia="仿宋"/>
          <w:color w:val="auto"/>
          <w:kern w:val="0"/>
          <w:sz w:val="24"/>
          <w:highlight w:val="none"/>
          <w:u w:val="single"/>
          <w:shd w:val="clear" w:color="auto" w:fill="auto"/>
        </w:rPr>
        <w:t>一式四份</w:t>
      </w:r>
      <w:r>
        <w:rPr>
          <w:rFonts w:ascii="仿宋" w:hAnsi="仿宋" w:eastAsia="仿宋"/>
          <w:color w:val="auto"/>
          <w:kern w:val="0"/>
          <w:sz w:val="24"/>
          <w:highlight w:val="none"/>
          <w:shd w:val="clear" w:color="auto" w:fill="auto"/>
        </w:rPr>
        <w:t xml:space="preserve">    </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提交期限： </w:t>
      </w:r>
      <w:r>
        <w:rPr>
          <w:rFonts w:hint="eastAsia" w:ascii="仿宋" w:hAnsi="仿宋" w:eastAsia="仿宋"/>
          <w:color w:val="auto"/>
          <w:kern w:val="0"/>
          <w:sz w:val="24"/>
          <w:highlight w:val="none"/>
          <w:u w:val="single"/>
          <w:shd w:val="clear" w:color="auto" w:fill="auto"/>
        </w:rPr>
        <w:t>在缺陷责任期满后</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(2)  最终清算支付时限</w:t>
      </w:r>
    </w:p>
    <w:p>
      <w:pPr>
        <w:spacing w:after="0" w:line="360" w:lineRule="auto"/>
        <w:ind w:firstLine="480" w:firstLineChars="200"/>
        <w:rPr>
          <w:rFonts w:ascii="仿宋" w:hAnsi="仿宋" w:eastAsia="仿宋"/>
          <w:color w:val="auto"/>
          <w:kern w:val="0"/>
          <w:sz w:val="24"/>
          <w:highlight w:val="none"/>
          <w:shd w:val="clear" w:color="auto" w:fill="auto"/>
        </w:rPr>
      </w:pPr>
      <w:r>
        <w:rPr>
          <w:rFonts w:ascii="Segoe UI Symbol" w:hAnsi="Segoe UI Symbol" w:eastAsia="仿宋" w:cs="Segoe UI Symbol"/>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按通用条款的规定，在造价工程师签发最终清算支付证书后的14天内。</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另有约定：</w:t>
      </w:r>
      <w:r>
        <w:rPr>
          <w:rFonts w:hint="eastAsia" w:ascii="仿宋" w:hAnsi="仿宋" w:eastAsia="仿宋"/>
          <w:color w:val="auto"/>
          <w:kern w:val="0"/>
          <w:sz w:val="24"/>
          <w:highlight w:val="none"/>
          <w:u w:val="single"/>
          <w:shd w:val="clear" w:color="auto" w:fill="auto"/>
        </w:rPr>
        <w:t xml:space="preserve">                                 /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565" w:name="_Toc27641"/>
      <w:bookmarkStart w:id="566" w:name="_Toc16013"/>
      <w:bookmarkStart w:id="567" w:name="_Toc25989"/>
      <w:bookmarkStart w:id="568" w:name="_Toc54334441"/>
      <w:r>
        <w:rPr>
          <w:rFonts w:hint="eastAsia" w:ascii="仿宋" w:hAnsi="仿宋" w:eastAsia="仿宋"/>
          <w:color w:val="auto"/>
          <w:highlight w:val="none"/>
          <w:shd w:val="clear" w:color="auto" w:fill="auto"/>
          <w:lang w:val="en-US" w:eastAsia="zh-CN"/>
        </w:rPr>
        <w:t>55</w:t>
      </w:r>
      <w:r>
        <w:rPr>
          <w:rFonts w:hint="eastAsia" w:ascii="仿宋" w:hAnsi="仿宋" w:eastAsia="仿宋"/>
          <w:color w:val="auto"/>
          <w:highlight w:val="none"/>
          <w:shd w:val="clear" w:color="auto" w:fill="auto"/>
        </w:rPr>
        <w:t>. 合同争议</w:t>
      </w:r>
      <w:bookmarkEnd w:id="565"/>
      <w:bookmarkEnd w:id="566"/>
      <w:bookmarkEnd w:id="567"/>
      <w:bookmarkEnd w:id="568"/>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55</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1</w:t>
      </w:r>
      <w:r>
        <w:rPr>
          <w:rFonts w:hint="eastAsia" w:ascii="仿宋" w:hAnsi="仿宋" w:eastAsia="仿宋"/>
          <w:color w:val="auto"/>
          <w:kern w:val="0"/>
          <w:sz w:val="24"/>
          <w:highlight w:val="none"/>
          <w:shd w:val="clear" w:color="auto" w:fill="auto"/>
        </w:rPr>
        <w:t>调解或认定</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争议调解或认定机构：</w:t>
      </w:r>
    </w:p>
    <w:p>
      <w:pPr>
        <w:spacing w:after="0" w:line="360" w:lineRule="auto"/>
        <w:ind w:firstLine="480" w:firstLineChars="200"/>
        <w:rPr>
          <w:rFonts w:ascii="仿宋" w:hAnsi="仿宋" w:eastAsia="仿宋"/>
          <w:color w:val="auto"/>
          <w:kern w:val="0"/>
          <w:sz w:val="24"/>
          <w:highlight w:val="none"/>
          <w:shd w:val="clear" w:color="auto" w:fill="auto"/>
        </w:rPr>
      </w:pPr>
      <w:r>
        <w:rPr>
          <w:rFonts w:ascii="Segoe UI Symbol" w:hAnsi="Segoe UI Symbol" w:eastAsia="仿宋" w:cs="Segoe UI Symbol"/>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按通用条款的规定。</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另有约定：</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（1）</w:t>
      </w:r>
      <w:r>
        <w:rPr>
          <w:rFonts w:hint="eastAsia" w:ascii="仿宋" w:hAnsi="仿宋" w:eastAsia="仿宋"/>
          <w:color w:val="auto"/>
          <w:kern w:val="0"/>
          <w:sz w:val="24"/>
          <w:highlight w:val="none"/>
          <w:u w:val="single"/>
          <w:shd w:val="clear" w:color="auto" w:fill="auto"/>
        </w:rPr>
        <w:t xml:space="preserve">                                  /                                                    </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（2）</w:t>
      </w:r>
      <w:r>
        <w:rPr>
          <w:rFonts w:hint="eastAsia" w:ascii="仿宋" w:hAnsi="仿宋" w:eastAsia="仿宋"/>
          <w:color w:val="auto"/>
          <w:kern w:val="0"/>
          <w:sz w:val="24"/>
          <w:highlight w:val="none"/>
          <w:u w:val="single"/>
          <w:shd w:val="clear" w:color="auto" w:fill="auto"/>
        </w:rPr>
        <w:t xml:space="preserve">                                  /                                               </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（3）</w:t>
      </w:r>
      <w:r>
        <w:rPr>
          <w:rFonts w:hint="eastAsia" w:ascii="仿宋" w:hAnsi="仿宋" w:eastAsia="仿宋"/>
          <w:color w:val="auto"/>
          <w:kern w:val="0"/>
          <w:sz w:val="24"/>
          <w:highlight w:val="none"/>
          <w:u w:val="single"/>
          <w:shd w:val="clear" w:color="auto" w:fill="auto"/>
        </w:rPr>
        <w:t xml:space="preserve">                                   /                                              </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55</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2</w:t>
      </w:r>
      <w:r>
        <w:rPr>
          <w:rFonts w:hint="eastAsia" w:ascii="仿宋" w:hAnsi="仿宋" w:eastAsia="仿宋"/>
          <w:color w:val="auto"/>
          <w:kern w:val="0"/>
          <w:sz w:val="24"/>
          <w:highlight w:val="none"/>
          <w:shd w:val="clear" w:color="auto" w:fill="auto"/>
        </w:rPr>
        <w:t xml:space="preserve"> 仲裁或诉讼</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解决争议的最终方式：</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向</w:t>
      </w:r>
      <w:r>
        <w:rPr>
          <w:rFonts w:hint="eastAsia" w:ascii="仿宋" w:hAnsi="仿宋" w:eastAsia="仿宋" w:cs="仿宋"/>
          <w:color w:val="auto"/>
          <w:kern w:val="0"/>
          <w:sz w:val="24"/>
          <w:highlight w:val="none"/>
          <w:shd w:val="clear" w:color="auto" w:fill="auto"/>
        </w:rPr>
        <w:t>中国</w:t>
      </w:r>
      <w:r>
        <w:rPr>
          <w:rFonts w:hint="eastAsia" w:ascii="仿宋" w:hAnsi="仿宋" w:eastAsia="仿宋" w:cs="仿宋"/>
          <w:color w:val="auto"/>
          <w:kern w:val="0"/>
          <w:sz w:val="24"/>
          <w:highlight w:val="none"/>
          <w:shd w:val="clear" w:color="auto" w:fill="auto"/>
          <w:lang w:val="en-US" w:eastAsia="zh-CN"/>
        </w:rPr>
        <w:t>东莞</w:t>
      </w:r>
      <w:r>
        <w:rPr>
          <w:rFonts w:hint="eastAsia" w:ascii="仿宋" w:hAnsi="仿宋" w:eastAsia="仿宋"/>
          <w:color w:val="auto"/>
          <w:kern w:val="0"/>
          <w:sz w:val="24"/>
          <w:highlight w:val="none"/>
          <w:shd w:val="clear" w:color="auto" w:fill="auto"/>
        </w:rPr>
        <w:t>仲裁委员会申请仲裁。</w:t>
      </w:r>
    </w:p>
    <w:p>
      <w:pPr>
        <w:spacing w:after="0" w:line="360" w:lineRule="auto"/>
        <w:ind w:firstLine="480" w:firstLineChars="200"/>
        <w:rPr>
          <w:rFonts w:ascii="仿宋" w:hAnsi="仿宋" w:eastAsia="仿宋"/>
          <w:color w:val="auto"/>
          <w:kern w:val="0"/>
          <w:sz w:val="24"/>
          <w:highlight w:val="none"/>
          <w:shd w:val="clear" w:color="auto" w:fill="auto"/>
        </w:rPr>
      </w:pPr>
      <w:r>
        <w:rPr>
          <w:rFonts w:ascii="Segoe UI Symbol" w:hAnsi="Segoe UI Symbol" w:eastAsia="仿宋" w:cs="Segoe UI Symbol"/>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向有管辖权的人民法院提起诉讼。</w:t>
      </w:r>
    </w:p>
    <w:p>
      <w:pPr>
        <w:pStyle w:val="7"/>
        <w:rPr>
          <w:color w:val="auto"/>
          <w:highlight w:val="none"/>
          <w:shd w:val="clear" w:color="auto" w:fill="auto"/>
        </w:rPr>
      </w:pPr>
    </w:p>
    <w:p>
      <w:pPr>
        <w:pStyle w:val="3"/>
        <w:numPr>
          <w:ilvl w:val="1"/>
          <w:numId w:val="0"/>
        </w:numPr>
        <w:spacing w:after="0"/>
        <w:ind w:firstLine="562" w:firstLineChars="200"/>
        <w:rPr>
          <w:rFonts w:ascii="仿宋" w:hAnsi="仿宋" w:eastAsia="仿宋"/>
          <w:color w:val="auto"/>
          <w:highlight w:val="none"/>
          <w:shd w:val="clear" w:color="auto" w:fill="auto"/>
        </w:rPr>
      </w:pPr>
      <w:bookmarkStart w:id="569" w:name="_Toc54334438"/>
      <w:bookmarkStart w:id="570" w:name="_Toc29720"/>
      <w:bookmarkStart w:id="571" w:name="_Toc30208"/>
      <w:bookmarkStart w:id="572" w:name="_Toc13128"/>
      <w:r>
        <w:rPr>
          <w:rFonts w:hint="eastAsia" w:ascii="仿宋" w:hAnsi="仿宋" w:eastAsia="仿宋"/>
          <w:color w:val="auto"/>
          <w:highlight w:val="none"/>
          <w:shd w:val="clear" w:color="auto" w:fill="auto"/>
          <w:lang w:val="en-US" w:eastAsia="zh-CN"/>
        </w:rPr>
        <w:t>56</w:t>
      </w:r>
      <w:r>
        <w:rPr>
          <w:rFonts w:hint="eastAsia" w:ascii="仿宋" w:hAnsi="仿宋" w:eastAsia="仿宋"/>
          <w:color w:val="auto"/>
          <w:highlight w:val="none"/>
          <w:shd w:val="clear" w:color="auto" w:fill="auto"/>
        </w:rPr>
        <w:t xml:space="preserve">. </w:t>
      </w:r>
      <w:bookmarkEnd w:id="569"/>
      <w:r>
        <w:rPr>
          <w:rFonts w:hint="eastAsia" w:ascii="仿宋" w:hAnsi="仿宋" w:eastAsia="仿宋"/>
          <w:color w:val="auto"/>
          <w:highlight w:val="none"/>
          <w:shd w:val="clear" w:color="auto" w:fill="auto"/>
        </w:rPr>
        <w:t>承包人的违约责任</w:t>
      </w:r>
      <w:bookmarkEnd w:id="570"/>
    </w:p>
    <w:p>
      <w:pPr>
        <w:spacing w:line="360" w:lineRule="auto"/>
        <w:ind w:firstLine="482" w:firstLineChars="200"/>
        <w:jc w:val="left"/>
        <w:rPr>
          <w:rFonts w:ascii="仿宋" w:hAnsi="仿宋" w:eastAsia="仿宋"/>
          <w:b/>
          <w:color w:val="auto"/>
          <w:kern w:val="0"/>
          <w:sz w:val="24"/>
          <w:highlight w:val="none"/>
          <w:shd w:val="clear" w:color="auto" w:fill="auto"/>
        </w:rPr>
      </w:pPr>
      <w:r>
        <w:rPr>
          <w:rFonts w:hint="eastAsia" w:ascii="仿宋" w:hAnsi="仿宋" w:eastAsia="仿宋"/>
          <w:b/>
          <w:color w:val="auto"/>
          <w:kern w:val="0"/>
          <w:sz w:val="24"/>
          <w:highlight w:val="none"/>
          <w:shd w:val="clear" w:color="auto" w:fill="auto"/>
          <w:lang w:val="en-US" w:eastAsia="zh-CN"/>
        </w:rPr>
        <w:t>56</w:t>
      </w:r>
      <w:r>
        <w:rPr>
          <w:rFonts w:ascii="仿宋" w:hAnsi="仿宋" w:eastAsia="仿宋"/>
          <w:b/>
          <w:color w:val="auto"/>
          <w:kern w:val="0"/>
          <w:sz w:val="24"/>
          <w:highlight w:val="none"/>
          <w:shd w:val="clear" w:color="auto" w:fill="auto"/>
        </w:rPr>
        <w:t xml:space="preserve">.1 </w:t>
      </w:r>
      <w:r>
        <w:rPr>
          <w:rFonts w:hint="eastAsia" w:ascii="仿宋" w:hAnsi="仿宋" w:eastAsia="仿宋"/>
          <w:b/>
          <w:color w:val="auto"/>
          <w:kern w:val="0"/>
          <w:sz w:val="24"/>
          <w:highlight w:val="none"/>
          <w:shd w:val="clear" w:color="auto" w:fill="auto"/>
        </w:rPr>
        <w:t>承包人违约的情形</w:t>
      </w:r>
    </w:p>
    <w:p>
      <w:pPr>
        <w:spacing w:line="360" w:lineRule="auto"/>
        <w:ind w:firstLine="424" w:firstLineChars="177"/>
        <w:rPr>
          <w:rFonts w:ascii="仿宋" w:hAnsi="仿宋" w:eastAsia="仿宋" w:cs="宋体"/>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承包人违约的其他情形：</w:t>
      </w:r>
      <w:r>
        <w:rPr>
          <w:rFonts w:hint="eastAsia" w:ascii="仿宋" w:hAnsi="仿宋" w:eastAsia="仿宋"/>
          <w:color w:val="auto"/>
          <w:kern w:val="0"/>
          <w:sz w:val="24"/>
          <w:highlight w:val="none"/>
          <w:u w:val="single"/>
          <w:shd w:val="clear" w:color="auto" w:fill="auto"/>
        </w:rPr>
        <w:t>（</w:t>
      </w:r>
      <w:r>
        <w:rPr>
          <w:rFonts w:ascii="仿宋" w:hAnsi="仿宋" w:eastAsia="仿宋"/>
          <w:color w:val="auto"/>
          <w:kern w:val="0"/>
          <w:sz w:val="24"/>
          <w:highlight w:val="none"/>
          <w:u w:val="single"/>
          <w:shd w:val="clear" w:color="auto" w:fill="auto"/>
        </w:rPr>
        <w:t>1</w:t>
      </w:r>
      <w:r>
        <w:rPr>
          <w:rFonts w:hint="eastAsia" w:ascii="仿宋" w:hAnsi="仿宋" w:eastAsia="仿宋"/>
          <w:color w:val="auto"/>
          <w:kern w:val="0"/>
          <w:sz w:val="24"/>
          <w:highlight w:val="none"/>
          <w:u w:val="single"/>
          <w:shd w:val="clear" w:color="auto" w:fill="auto"/>
        </w:rPr>
        <w:t>）工程质量方面的违约责任；（</w:t>
      </w:r>
      <w:r>
        <w:rPr>
          <w:rFonts w:ascii="仿宋" w:hAnsi="仿宋" w:eastAsia="仿宋"/>
          <w:color w:val="auto"/>
          <w:kern w:val="0"/>
          <w:sz w:val="24"/>
          <w:highlight w:val="none"/>
          <w:u w:val="single"/>
          <w:shd w:val="clear" w:color="auto" w:fill="auto"/>
        </w:rPr>
        <w:t>2</w:t>
      </w:r>
      <w:r>
        <w:rPr>
          <w:rFonts w:hint="eastAsia" w:ascii="仿宋" w:hAnsi="仿宋" w:eastAsia="仿宋"/>
          <w:color w:val="auto"/>
          <w:kern w:val="0"/>
          <w:sz w:val="24"/>
          <w:highlight w:val="none"/>
          <w:u w:val="single"/>
          <w:shd w:val="clear" w:color="auto" w:fill="auto"/>
        </w:rPr>
        <w:t>）安全生产方面的违约责任；（</w:t>
      </w:r>
      <w:r>
        <w:rPr>
          <w:rFonts w:ascii="仿宋" w:hAnsi="仿宋" w:eastAsia="仿宋"/>
          <w:color w:val="auto"/>
          <w:kern w:val="0"/>
          <w:sz w:val="24"/>
          <w:highlight w:val="none"/>
          <w:u w:val="single"/>
          <w:shd w:val="clear" w:color="auto" w:fill="auto"/>
        </w:rPr>
        <w:t>3</w:t>
      </w:r>
      <w:r>
        <w:rPr>
          <w:rFonts w:hint="eastAsia" w:ascii="仿宋" w:hAnsi="仿宋" w:eastAsia="仿宋"/>
          <w:color w:val="auto"/>
          <w:kern w:val="0"/>
          <w:sz w:val="24"/>
          <w:highlight w:val="none"/>
          <w:u w:val="single"/>
          <w:shd w:val="clear" w:color="auto" w:fill="auto"/>
        </w:rPr>
        <w:t>）文明施工、环境保护方面的违约责任；（</w:t>
      </w:r>
      <w:r>
        <w:rPr>
          <w:rFonts w:ascii="仿宋" w:hAnsi="仿宋" w:eastAsia="仿宋"/>
          <w:color w:val="auto"/>
          <w:kern w:val="0"/>
          <w:sz w:val="24"/>
          <w:highlight w:val="none"/>
          <w:u w:val="single"/>
          <w:shd w:val="clear" w:color="auto" w:fill="auto"/>
        </w:rPr>
        <w:t>4</w:t>
      </w:r>
      <w:r>
        <w:rPr>
          <w:rFonts w:hint="eastAsia" w:ascii="仿宋" w:hAnsi="仿宋" w:eastAsia="仿宋"/>
          <w:color w:val="auto"/>
          <w:kern w:val="0"/>
          <w:sz w:val="24"/>
          <w:highlight w:val="none"/>
          <w:u w:val="single"/>
          <w:shd w:val="clear" w:color="auto" w:fill="auto"/>
        </w:rPr>
        <w:t>）工程分包、转包方面的违约责任；（</w:t>
      </w:r>
      <w:r>
        <w:rPr>
          <w:rFonts w:ascii="仿宋" w:hAnsi="仿宋" w:eastAsia="仿宋"/>
          <w:color w:val="auto"/>
          <w:kern w:val="0"/>
          <w:sz w:val="24"/>
          <w:highlight w:val="none"/>
          <w:u w:val="single"/>
          <w:shd w:val="clear" w:color="auto" w:fill="auto"/>
        </w:rPr>
        <w:t>5</w:t>
      </w:r>
      <w:r>
        <w:rPr>
          <w:rFonts w:hint="eastAsia" w:ascii="仿宋" w:hAnsi="仿宋" w:eastAsia="仿宋"/>
          <w:color w:val="auto"/>
          <w:kern w:val="0"/>
          <w:sz w:val="24"/>
          <w:highlight w:val="none"/>
          <w:u w:val="single"/>
          <w:shd w:val="clear" w:color="auto" w:fill="auto"/>
        </w:rPr>
        <w:t>）其他违约责任</w:t>
      </w:r>
      <w:r>
        <w:rPr>
          <w:rFonts w:hint="eastAsia" w:ascii="仿宋" w:hAnsi="仿宋" w:eastAsia="仿宋"/>
          <w:color w:val="auto"/>
          <w:kern w:val="0"/>
          <w:sz w:val="24"/>
          <w:highlight w:val="none"/>
          <w:shd w:val="clear" w:color="auto" w:fill="auto"/>
        </w:rPr>
        <w:t>。</w:t>
      </w:r>
    </w:p>
    <w:p>
      <w:pPr>
        <w:spacing w:line="360" w:lineRule="auto"/>
        <w:ind w:firstLine="482" w:firstLineChars="200"/>
        <w:jc w:val="left"/>
        <w:rPr>
          <w:rFonts w:ascii="仿宋" w:hAnsi="仿宋" w:eastAsia="仿宋"/>
          <w:b/>
          <w:color w:val="auto"/>
          <w:kern w:val="0"/>
          <w:sz w:val="24"/>
          <w:highlight w:val="none"/>
          <w:shd w:val="clear" w:color="auto" w:fill="auto"/>
        </w:rPr>
      </w:pPr>
      <w:r>
        <w:rPr>
          <w:rFonts w:hint="eastAsia" w:ascii="仿宋" w:hAnsi="仿宋" w:eastAsia="仿宋"/>
          <w:b/>
          <w:color w:val="auto"/>
          <w:kern w:val="0"/>
          <w:sz w:val="24"/>
          <w:highlight w:val="none"/>
          <w:shd w:val="clear" w:color="auto" w:fill="auto"/>
          <w:lang w:val="en-US" w:eastAsia="zh-CN"/>
        </w:rPr>
        <w:t>56</w:t>
      </w:r>
      <w:r>
        <w:rPr>
          <w:rFonts w:ascii="仿宋" w:hAnsi="仿宋" w:eastAsia="仿宋"/>
          <w:b/>
          <w:color w:val="auto"/>
          <w:kern w:val="0"/>
          <w:sz w:val="24"/>
          <w:highlight w:val="none"/>
          <w:shd w:val="clear" w:color="auto" w:fill="auto"/>
        </w:rPr>
        <w:t xml:space="preserve">.2 </w:t>
      </w:r>
      <w:r>
        <w:rPr>
          <w:rFonts w:hint="eastAsia" w:ascii="仿宋" w:hAnsi="仿宋" w:eastAsia="仿宋"/>
          <w:b/>
          <w:color w:val="auto"/>
          <w:kern w:val="0"/>
          <w:sz w:val="24"/>
          <w:highlight w:val="none"/>
          <w:shd w:val="clear" w:color="auto" w:fill="auto"/>
        </w:rPr>
        <w:t>承包人承担违约责任形式包括但不限于：</w:t>
      </w:r>
    </w:p>
    <w:p>
      <w:pPr>
        <w:spacing w:line="360" w:lineRule="auto"/>
        <w:ind w:left="103" w:leftChars="49"/>
        <w:rPr>
          <w:rFonts w:ascii="仿宋" w:hAnsi="仿宋" w:eastAsia="仿宋" w:cs="宋体"/>
          <w:color w:val="auto"/>
          <w:kern w:val="0"/>
          <w:sz w:val="24"/>
          <w:highlight w:val="none"/>
          <w:shd w:val="clear" w:color="auto" w:fill="auto"/>
        </w:rPr>
      </w:pPr>
      <w:r>
        <w:rPr>
          <w:rFonts w:hint="eastAsia" w:ascii="仿宋" w:hAnsi="仿宋" w:eastAsia="仿宋" w:cs="宋体"/>
          <w:color w:val="auto"/>
          <w:kern w:val="0"/>
          <w:sz w:val="24"/>
          <w:highlight w:val="none"/>
          <w:shd w:val="clear" w:color="auto" w:fill="auto"/>
        </w:rPr>
        <w:t>　</w:t>
      </w:r>
      <w:r>
        <w:rPr>
          <w:rFonts w:ascii="仿宋" w:hAnsi="仿宋" w:eastAsia="仿宋" w:cs="宋体"/>
          <w:color w:val="auto"/>
          <w:kern w:val="0"/>
          <w:sz w:val="24"/>
          <w:highlight w:val="none"/>
          <w:shd w:val="clear" w:color="auto" w:fill="auto"/>
        </w:rPr>
        <w:t>(1)</w:t>
      </w:r>
      <w:r>
        <w:rPr>
          <w:rFonts w:hint="eastAsia" w:ascii="仿宋" w:hAnsi="仿宋" w:eastAsia="仿宋" w:cs="宋体"/>
          <w:color w:val="auto"/>
          <w:kern w:val="0"/>
          <w:sz w:val="24"/>
          <w:highlight w:val="none"/>
          <w:shd w:val="clear" w:color="auto" w:fill="auto"/>
        </w:rPr>
        <w:t>书面警告。承包人未履行或未按时履行或未按质履行义务时，监理人或发包人有权向承包人发出书面警告，每次书面警告，承包人应当支付违约金人民币</w:t>
      </w:r>
      <w:r>
        <w:rPr>
          <w:rFonts w:ascii="仿宋" w:hAnsi="仿宋" w:eastAsia="仿宋" w:cs="宋体"/>
          <w:color w:val="auto"/>
          <w:kern w:val="0"/>
          <w:sz w:val="24"/>
          <w:highlight w:val="none"/>
          <w:shd w:val="clear" w:color="auto" w:fill="auto"/>
        </w:rPr>
        <w:t>2000</w:t>
      </w:r>
      <w:r>
        <w:rPr>
          <w:rFonts w:hint="eastAsia" w:ascii="仿宋" w:hAnsi="仿宋" w:eastAsia="仿宋" w:cs="宋体"/>
          <w:color w:val="auto"/>
          <w:kern w:val="0"/>
          <w:sz w:val="24"/>
          <w:highlight w:val="none"/>
          <w:shd w:val="clear" w:color="auto" w:fill="auto"/>
        </w:rPr>
        <w:t>元给发包人。</w:t>
      </w:r>
      <w:r>
        <w:rPr>
          <w:rFonts w:ascii="仿宋" w:hAnsi="仿宋" w:eastAsia="仿宋" w:cs="宋体"/>
          <w:color w:val="auto"/>
          <w:kern w:val="0"/>
          <w:sz w:val="24"/>
          <w:highlight w:val="none"/>
          <w:shd w:val="clear" w:color="auto" w:fill="auto"/>
        </w:rPr>
        <w:br w:type="textWrapping"/>
      </w:r>
      <w:r>
        <w:rPr>
          <w:rFonts w:hint="eastAsia" w:ascii="仿宋" w:hAnsi="仿宋" w:eastAsia="仿宋" w:cs="宋体"/>
          <w:color w:val="auto"/>
          <w:kern w:val="0"/>
          <w:sz w:val="24"/>
          <w:highlight w:val="none"/>
          <w:shd w:val="clear" w:color="auto" w:fill="auto"/>
        </w:rPr>
        <w:t>　（</w:t>
      </w:r>
      <w:r>
        <w:rPr>
          <w:rFonts w:ascii="仿宋" w:hAnsi="仿宋" w:eastAsia="仿宋" w:cs="宋体"/>
          <w:color w:val="auto"/>
          <w:kern w:val="0"/>
          <w:sz w:val="24"/>
          <w:highlight w:val="none"/>
          <w:shd w:val="clear" w:color="auto" w:fill="auto"/>
        </w:rPr>
        <w:t>2</w:t>
      </w:r>
      <w:r>
        <w:rPr>
          <w:rFonts w:hint="eastAsia" w:ascii="仿宋" w:hAnsi="仿宋" w:eastAsia="仿宋" w:cs="宋体"/>
          <w:color w:val="auto"/>
          <w:kern w:val="0"/>
          <w:sz w:val="24"/>
          <w:highlight w:val="none"/>
          <w:shd w:val="clear" w:color="auto" w:fill="auto"/>
        </w:rPr>
        <w:t>）限期改正。承包人受到书面警告后仍不改正，监理人或发包人有权向承包人发出《违约责任通知书》，要求承包人必须在监理人或发包人限定的时间内履行义务，同时，承包人应当向发包人支付违约金人民币</w:t>
      </w:r>
      <w:r>
        <w:rPr>
          <w:rFonts w:ascii="仿宋" w:hAnsi="仿宋" w:eastAsia="仿宋" w:cs="宋体"/>
          <w:color w:val="auto"/>
          <w:kern w:val="0"/>
          <w:sz w:val="24"/>
          <w:highlight w:val="none"/>
          <w:shd w:val="clear" w:color="auto" w:fill="auto"/>
        </w:rPr>
        <w:t>5000</w:t>
      </w:r>
      <w:r>
        <w:rPr>
          <w:rFonts w:hint="eastAsia" w:ascii="仿宋" w:hAnsi="仿宋" w:eastAsia="仿宋" w:cs="宋体"/>
          <w:color w:val="auto"/>
          <w:kern w:val="0"/>
          <w:sz w:val="24"/>
          <w:highlight w:val="none"/>
          <w:shd w:val="clear" w:color="auto" w:fill="auto"/>
        </w:rPr>
        <w:t>元。</w:t>
      </w:r>
      <w:r>
        <w:rPr>
          <w:rFonts w:ascii="仿宋" w:hAnsi="仿宋" w:eastAsia="仿宋" w:cs="宋体"/>
          <w:color w:val="auto"/>
          <w:kern w:val="0"/>
          <w:sz w:val="24"/>
          <w:highlight w:val="none"/>
          <w:shd w:val="clear" w:color="auto" w:fill="auto"/>
        </w:rPr>
        <w:br w:type="textWrapping"/>
      </w:r>
      <w:r>
        <w:rPr>
          <w:rFonts w:hint="eastAsia" w:ascii="仿宋" w:hAnsi="仿宋" w:eastAsia="仿宋" w:cs="宋体"/>
          <w:color w:val="auto"/>
          <w:kern w:val="0"/>
          <w:sz w:val="24"/>
          <w:highlight w:val="none"/>
          <w:shd w:val="clear" w:color="auto" w:fill="auto"/>
        </w:rPr>
        <w:t>　（</w:t>
      </w:r>
      <w:r>
        <w:rPr>
          <w:rFonts w:ascii="仿宋" w:hAnsi="仿宋" w:eastAsia="仿宋" w:cs="宋体"/>
          <w:color w:val="auto"/>
          <w:kern w:val="0"/>
          <w:sz w:val="24"/>
          <w:highlight w:val="none"/>
          <w:shd w:val="clear" w:color="auto" w:fill="auto"/>
        </w:rPr>
        <w:t>3</w:t>
      </w:r>
      <w:r>
        <w:rPr>
          <w:rFonts w:hint="eastAsia" w:ascii="仿宋" w:hAnsi="仿宋" w:eastAsia="仿宋" w:cs="宋体"/>
          <w:color w:val="auto"/>
          <w:kern w:val="0"/>
          <w:sz w:val="24"/>
          <w:highlight w:val="none"/>
          <w:shd w:val="clear" w:color="auto" w:fill="auto"/>
        </w:rPr>
        <w:t>）一般违约责任。承包人违反本合同的约定须承担一般违约责任时，必须主动向发包人交纳违约金人民币5万元</w:t>
      </w:r>
      <w:r>
        <w:rPr>
          <w:rFonts w:ascii="仿宋" w:hAnsi="仿宋" w:eastAsia="仿宋" w:cs="宋体"/>
          <w:color w:val="auto"/>
          <w:kern w:val="0"/>
          <w:sz w:val="24"/>
          <w:highlight w:val="none"/>
          <w:shd w:val="clear" w:color="auto" w:fill="auto"/>
        </w:rPr>
        <w:t>/</w:t>
      </w:r>
      <w:r>
        <w:rPr>
          <w:rFonts w:hint="eastAsia" w:ascii="仿宋" w:hAnsi="仿宋" w:eastAsia="仿宋" w:cs="宋体"/>
          <w:color w:val="auto"/>
          <w:kern w:val="0"/>
          <w:sz w:val="24"/>
          <w:highlight w:val="none"/>
          <w:shd w:val="clear" w:color="auto" w:fill="auto"/>
        </w:rPr>
        <w:t>次；若承包人再犯性质相同的违约行为，第</w:t>
      </w:r>
      <w:r>
        <w:rPr>
          <w:rFonts w:ascii="仿宋" w:hAnsi="仿宋" w:eastAsia="仿宋" w:cs="宋体"/>
          <w:color w:val="auto"/>
          <w:kern w:val="0"/>
          <w:sz w:val="24"/>
          <w:highlight w:val="none"/>
          <w:shd w:val="clear" w:color="auto" w:fill="auto"/>
        </w:rPr>
        <w:t>2</w:t>
      </w:r>
      <w:r>
        <w:rPr>
          <w:rFonts w:hint="eastAsia" w:ascii="仿宋" w:hAnsi="仿宋" w:eastAsia="仿宋" w:cs="宋体"/>
          <w:color w:val="auto"/>
          <w:kern w:val="0"/>
          <w:sz w:val="24"/>
          <w:highlight w:val="none"/>
          <w:shd w:val="clear" w:color="auto" w:fill="auto"/>
        </w:rPr>
        <w:t>次7.5万元，</w:t>
      </w:r>
      <w:r>
        <w:rPr>
          <w:rFonts w:ascii="仿宋" w:hAnsi="仿宋" w:eastAsia="仿宋" w:cs="宋体"/>
          <w:color w:val="auto"/>
          <w:kern w:val="0"/>
          <w:sz w:val="24"/>
          <w:highlight w:val="none"/>
          <w:shd w:val="clear" w:color="auto" w:fill="auto"/>
        </w:rPr>
        <w:t>2</w:t>
      </w:r>
      <w:r>
        <w:rPr>
          <w:rFonts w:hint="eastAsia" w:ascii="仿宋" w:hAnsi="仿宋" w:eastAsia="仿宋" w:cs="宋体"/>
          <w:color w:val="auto"/>
          <w:kern w:val="0"/>
          <w:sz w:val="24"/>
          <w:highlight w:val="none"/>
          <w:shd w:val="clear" w:color="auto" w:fill="auto"/>
        </w:rPr>
        <w:t>次以上（不含本数）10万元</w:t>
      </w:r>
      <w:r>
        <w:rPr>
          <w:rFonts w:ascii="仿宋" w:hAnsi="仿宋" w:eastAsia="仿宋" w:cs="宋体"/>
          <w:color w:val="auto"/>
          <w:kern w:val="0"/>
          <w:sz w:val="24"/>
          <w:highlight w:val="none"/>
          <w:shd w:val="clear" w:color="auto" w:fill="auto"/>
        </w:rPr>
        <w:t>/</w:t>
      </w:r>
      <w:r>
        <w:rPr>
          <w:rFonts w:hint="eastAsia" w:ascii="仿宋" w:hAnsi="仿宋" w:eastAsia="仿宋" w:cs="宋体"/>
          <w:color w:val="auto"/>
          <w:kern w:val="0"/>
          <w:sz w:val="24"/>
          <w:highlight w:val="none"/>
          <w:shd w:val="clear" w:color="auto" w:fill="auto"/>
        </w:rPr>
        <w:t>次。</w:t>
      </w:r>
      <w:r>
        <w:rPr>
          <w:rFonts w:ascii="仿宋" w:hAnsi="仿宋" w:eastAsia="仿宋" w:cs="宋体"/>
          <w:color w:val="auto"/>
          <w:kern w:val="0"/>
          <w:sz w:val="24"/>
          <w:highlight w:val="none"/>
          <w:shd w:val="clear" w:color="auto" w:fill="auto"/>
        </w:rPr>
        <w:br w:type="textWrapping"/>
      </w:r>
      <w:r>
        <w:rPr>
          <w:rFonts w:hint="eastAsia" w:ascii="仿宋" w:hAnsi="仿宋" w:eastAsia="仿宋" w:cs="宋体"/>
          <w:color w:val="auto"/>
          <w:kern w:val="0"/>
          <w:sz w:val="24"/>
          <w:highlight w:val="none"/>
          <w:shd w:val="clear" w:color="auto" w:fill="auto"/>
        </w:rPr>
        <w:t>　（</w:t>
      </w:r>
      <w:r>
        <w:rPr>
          <w:rFonts w:ascii="仿宋" w:hAnsi="仿宋" w:eastAsia="仿宋" w:cs="宋体"/>
          <w:color w:val="auto"/>
          <w:kern w:val="0"/>
          <w:sz w:val="24"/>
          <w:highlight w:val="none"/>
          <w:shd w:val="clear" w:color="auto" w:fill="auto"/>
        </w:rPr>
        <w:t>4</w:t>
      </w:r>
      <w:r>
        <w:rPr>
          <w:rFonts w:hint="eastAsia" w:ascii="仿宋" w:hAnsi="仿宋" w:eastAsia="仿宋" w:cs="宋体"/>
          <w:color w:val="auto"/>
          <w:kern w:val="0"/>
          <w:sz w:val="24"/>
          <w:highlight w:val="none"/>
          <w:shd w:val="clear" w:color="auto" w:fill="auto"/>
        </w:rPr>
        <w:t>）严重违约责任。承包人违反本合同的约定须承担严重违约责任时，必须向发包人交纳违约金人民币25万元</w:t>
      </w:r>
      <w:r>
        <w:rPr>
          <w:rFonts w:ascii="仿宋" w:hAnsi="仿宋" w:eastAsia="仿宋" w:cs="宋体"/>
          <w:color w:val="auto"/>
          <w:kern w:val="0"/>
          <w:sz w:val="24"/>
          <w:highlight w:val="none"/>
          <w:shd w:val="clear" w:color="auto" w:fill="auto"/>
        </w:rPr>
        <w:t>/</w:t>
      </w:r>
      <w:r>
        <w:rPr>
          <w:rFonts w:hint="eastAsia" w:ascii="仿宋" w:hAnsi="仿宋" w:eastAsia="仿宋" w:cs="宋体"/>
          <w:color w:val="auto"/>
          <w:kern w:val="0"/>
          <w:sz w:val="24"/>
          <w:highlight w:val="none"/>
          <w:shd w:val="clear" w:color="auto" w:fill="auto"/>
        </w:rPr>
        <w:t>次。</w:t>
      </w:r>
      <w:r>
        <w:rPr>
          <w:rFonts w:ascii="仿宋" w:hAnsi="仿宋" w:eastAsia="仿宋" w:cs="宋体"/>
          <w:color w:val="auto"/>
          <w:kern w:val="0"/>
          <w:sz w:val="24"/>
          <w:highlight w:val="none"/>
          <w:shd w:val="clear" w:color="auto" w:fill="auto"/>
        </w:rPr>
        <w:br w:type="textWrapping"/>
      </w:r>
      <w:r>
        <w:rPr>
          <w:rFonts w:hint="eastAsia" w:ascii="仿宋" w:hAnsi="仿宋" w:eastAsia="仿宋" w:cs="宋体"/>
          <w:color w:val="auto"/>
          <w:kern w:val="0"/>
          <w:sz w:val="24"/>
          <w:highlight w:val="none"/>
          <w:shd w:val="clear" w:color="auto" w:fill="auto"/>
        </w:rPr>
        <w:t>　（</w:t>
      </w:r>
      <w:r>
        <w:rPr>
          <w:rFonts w:ascii="仿宋" w:hAnsi="仿宋" w:eastAsia="仿宋" w:cs="宋体"/>
          <w:color w:val="auto"/>
          <w:kern w:val="0"/>
          <w:sz w:val="24"/>
          <w:highlight w:val="none"/>
          <w:shd w:val="clear" w:color="auto" w:fill="auto"/>
        </w:rPr>
        <w:t>5</w:t>
      </w:r>
      <w:r>
        <w:rPr>
          <w:rFonts w:hint="eastAsia" w:ascii="仿宋" w:hAnsi="仿宋" w:eastAsia="仿宋" w:cs="宋体"/>
          <w:color w:val="auto"/>
          <w:kern w:val="0"/>
          <w:sz w:val="24"/>
          <w:highlight w:val="none"/>
          <w:shd w:val="clear" w:color="auto" w:fill="auto"/>
        </w:rPr>
        <w:t>）部分解除合同。当承包人违反本合同的约定符合解除部分合同的条件时，发包人有权向承包人发出书面解除部分合同的通知，该通知在送达承包人时部分解除合同即生效。部分解除合同的法律后果依照第88条的相关约定执行。</w:t>
      </w:r>
      <w:r>
        <w:rPr>
          <w:rFonts w:ascii="仿宋" w:hAnsi="仿宋" w:eastAsia="仿宋" w:cs="宋体"/>
          <w:color w:val="auto"/>
          <w:kern w:val="0"/>
          <w:sz w:val="24"/>
          <w:highlight w:val="none"/>
          <w:shd w:val="clear" w:color="auto" w:fill="auto"/>
        </w:rPr>
        <w:br w:type="textWrapping"/>
      </w:r>
      <w:r>
        <w:rPr>
          <w:rFonts w:hint="eastAsia" w:ascii="仿宋" w:hAnsi="仿宋" w:eastAsia="仿宋" w:cs="宋体"/>
          <w:color w:val="auto"/>
          <w:kern w:val="0"/>
          <w:sz w:val="24"/>
          <w:highlight w:val="none"/>
          <w:shd w:val="clear" w:color="auto" w:fill="auto"/>
        </w:rPr>
        <w:t>　（</w:t>
      </w:r>
      <w:r>
        <w:rPr>
          <w:rFonts w:ascii="仿宋" w:hAnsi="仿宋" w:eastAsia="仿宋" w:cs="宋体"/>
          <w:color w:val="auto"/>
          <w:kern w:val="0"/>
          <w:sz w:val="24"/>
          <w:highlight w:val="none"/>
          <w:shd w:val="clear" w:color="auto" w:fill="auto"/>
        </w:rPr>
        <w:t>6</w:t>
      </w:r>
      <w:r>
        <w:rPr>
          <w:rFonts w:hint="eastAsia" w:ascii="仿宋" w:hAnsi="仿宋" w:eastAsia="仿宋" w:cs="宋体"/>
          <w:color w:val="auto"/>
          <w:kern w:val="0"/>
          <w:sz w:val="24"/>
          <w:highlight w:val="none"/>
          <w:shd w:val="clear" w:color="auto" w:fill="auto"/>
        </w:rPr>
        <w:t>）解除合同。当承包人违反本合同的约定符合解除全部合同的条件时，发包人有权向承包人发出书面解除全部合同的通知，该通知在送达承包人时解除合同即生效。解除合同的法律后果依照相关约定执行。</w:t>
      </w:r>
      <w:r>
        <w:rPr>
          <w:rFonts w:ascii="仿宋" w:hAnsi="仿宋" w:eastAsia="仿宋" w:cs="宋体"/>
          <w:color w:val="auto"/>
          <w:kern w:val="0"/>
          <w:sz w:val="24"/>
          <w:highlight w:val="none"/>
          <w:shd w:val="clear" w:color="auto" w:fill="auto"/>
        </w:rPr>
        <w:br w:type="textWrapping"/>
      </w:r>
      <w:r>
        <w:rPr>
          <w:rFonts w:hint="eastAsia" w:ascii="仿宋" w:hAnsi="仿宋" w:eastAsia="仿宋" w:cs="宋体"/>
          <w:color w:val="auto"/>
          <w:kern w:val="0"/>
          <w:sz w:val="24"/>
          <w:highlight w:val="none"/>
          <w:shd w:val="clear" w:color="auto" w:fill="auto"/>
        </w:rPr>
        <w:t>　（</w:t>
      </w:r>
      <w:r>
        <w:rPr>
          <w:rFonts w:ascii="仿宋" w:hAnsi="仿宋" w:eastAsia="仿宋" w:cs="宋体"/>
          <w:color w:val="auto"/>
          <w:kern w:val="0"/>
          <w:sz w:val="24"/>
          <w:highlight w:val="none"/>
          <w:shd w:val="clear" w:color="auto" w:fill="auto"/>
        </w:rPr>
        <w:t>7</w:t>
      </w:r>
      <w:r>
        <w:rPr>
          <w:rFonts w:hint="eastAsia" w:ascii="仿宋" w:hAnsi="仿宋" w:eastAsia="仿宋" w:cs="宋体"/>
          <w:color w:val="auto"/>
          <w:kern w:val="0"/>
          <w:sz w:val="24"/>
          <w:highlight w:val="none"/>
          <w:shd w:val="clear" w:color="auto" w:fill="auto"/>
        </w:rPr>
        <w:t>）赔偿损失。因承包人原因造成发包人经济损失的，承包人应向发包人赔偿因其造成的直接经济损失。</w:t>
      </w:r>
    </w:p>
    <w:p>
      <w:pPr>
        <w:spacing w:line="360" w:lineRule="auto"/>
        <w:ind w:firstLine="120" w:firstLineChars="50"/>
        <w:rPr>
          <w:rFonts w:hint="eastAsia" w:ascii="仿宋" w:hAnsi="仿宋" w:eastAsia="仿宋" w:cs="宋体"/>
          <w:color w:val="auto"/>
          <w:kern w:val="0"/>
          <w:sz w:val="24"/>
          <w:highlight w:val="none"/>
          <w:shd w:val="clear" w:color="auto" w:fill="auto"/>
        </w:rPr>
      </w:pPr>
      <w:r>
        <w:rPr>
          <w:rFonts w:hint="eastAsia" w:ascii="仿宋" w:hAnsi="仿宋" w:eastAsia="仿宋" w:cs="宋体"/>
          <w:color w:val="auto"/>
          <w:kern w:val="0"/>
          <w:sz w:val="24"/>
          <w:highlight w:val="none"/>
          <w:shd w:val="clear" w:color="auto" w:fill="auto"/>
        </w:rPr>
        <w:t>　（8）承包人施工过程必须保证施工质量、进度以及安全。在发包人以及发包人上级单位组织的月度巡检中，巡检打分表内关于质量、安全、文明施工和进度（不含成本）：当月累计扣分不大于1</w:t>
      </w:r>
      <w:r>
        <w:rPr>
          <w:rFonts w:ascii="仿宋" w:hAnsi="仿宋" w:eastAsia="仿宋" w:cs="宋体"/>
          <w:color w:val="auto"/>
          <w:kern w:val="0"/>
          <w:sz w:val="24"/>
          <w:highlight w:val="none"/>
          <w:shd w:val="clear" w:color="auto" w:fill="auto"/>
        </w:rPr>
        <w:t>0</w:t>
      </w:r>
      <w:r>
        <w:rPr>
          <w:rFonts w:hint="eastAsia" w:ascii="仿宋" w:hAnsi="仿宋" w:eastAsia="仿宋" w:cs="宋体"/>
          <w:color w:val="auto"/>
          <w:kern w:val="0"/>
          <w:sz w:val="24"/>
          <w:highlight w:val="none"/>
          <w:shd w:val="clear" w:color="auto" w:fill="auto"/>
        </w:rPr>
        <w:t>分时，不奖不罚；当月累计扣分大于10分不大于20分时，承包人应当向发包人支付违约金人民币5万元</w:t>
      </w:r>
      <w:r>
        <w:rPr>
          <w:rFonts w:ascii="仿宋" w:hAnsi="仿宋" w:eastAsia="仿宋" w:cs="宋体"/>
          <w:color w:val="auto"/>
          <w:kern w:val="0"/>
          <w:sz w:val="24"/>
          <w:highlight w:val="none"/>
          <w:shd w:val="clear" w:color="auto" w:fill="auto"/>
        </w:rPr>
        <w:t>/</w:t>
      </w:r>
      <w:r>
        <w:rPr>
          <w:rFonts w:hint="eastAsia" w:ascii="仿宋" w:hAnsi="仿宋" w:eastAsia="仿宋" w:cs="宋体"/>
          <w:color w:val="auto"/>
          <w:kern w:val="0"/>
          <w:sz w:val="24"/>
          <w:highlight w:val="none"/>
          <w:shd w:val="clear" w:color="auto" w:fill="auto"/>
        </w:rPr>
        <w:t>次；当月累计扣分大于20分时，承包人应当向发包人支付违约金人民币15万元</w:t>
      </w:r>
      <w:r>
        <w:rPr>
          <w:rFonts w:ascii="仿宋" w:hAnsi="仿宋" w:eastAsia="仿宋" w:cs="宋体"/>
          <w:color w:val="auto"/>
          <w:kern w:val="0"/>
          <w:sz w:val="24"/>
          <w:highlight w:val="none"/>
          <w:shd w:val="clear" w:color="auto" w:fill="auto"/>
        </w:rPr>
        <w:t>/</w:t>
      </w:r>
      <w:r>
        <w:rPr>
          <w:rFonts w:hint="eastAsia" w:ascii="仿宋" w:hAnsi="仿宋" w:eastAsia="仿宋" w:cs="宋体"/>
          <w:color w:val="auto"/>
          <w:kern w:val="0"/>
          <w:sz w:val="24"/>
          <w:highlight w:val="none"/>
          <w:shd w:val="clear" w:color="auto" w:fill="auto"/>
        </w:rPr>
        <w:t>次。以上打分结果按珠江实业集团公司的巡检打分结果为准。</w:t>
      </w:r>
    </w:p>
    <w:p>
      <w:pPr>
        <w:spacing w:line="360" w:lineRule="auto"/>
        <w:ind w:firstLine="120" w:firstLineChars="50"/>
      </w:pPr>
      <w:r>
        <w:rPr>
          <w:rFonts w:hint="eastAsia" w:ascii="仿宋" w:hAnsi="仿宋" w:eastAsia="仿宋" w:cs="宋体"/>
          <w:color w:val="auto"/>
          <w:kern w:val="0"/>
          <w:sz w:val="24"/>
          <w:highlight w:val="none"/>
          <w:shd w:val="clear" w:color="auto" w:fill="auto"/>
        </w:rPr>
        <w:t>（</w:t>
      </w:r>
      <w:r>
        <w:rPr>
          <w:rFonts w:hint="eastAsia" w:ascii="仿宋" w:hAnsi="仿宋" w:eastAsia="仿宋" w:cs="宋体"/>
          <w:color w:val="auto"/>
          <w:kern w:val="0"/>
          <w:sz w:val="24"/>
          <w:highlight w:val="none"/>
          <w:shd w:val="clear" w:color="auto" w:fill="auto"/>
          <w:lang w:val="en-US" w:eastAsia="zh-CN"/>
        </w:rPr>
        <w:t>9</w:t>
      </w:r>
      <w:r>
        <w:rPr>
          <w:rFonts w:hint="eastAsia" w:ascii="仿宋" w:hAnsi="仿宋" w:eastAsia="仿宋" w:cs="宋体"/>
          <w:color w:val="auto"/>
          <w:kern w:val="0"/>
          <w:sz w:val="24"/>
          <w:highlight w:val="none"/>
          <w:shd w:val="clear" w:color="auto" w:fill="auto"/>
        </w:rPr>
        <w:t>）承包人施工过程</w:t>
      </w:r>
      <w:r>
        <w:rPr>
          <w:rFonts w:hint="eastAsia" w:ascii="仿宋" w:hAnsi="仿宋" w:eastAsia="仿宋" w:cs="宋体"/>
          <w:color w:val="auto"/>
          <w:kern w:val="0"/>
          <w:sz w:val="24"/>
          <w:highlight w:val="none"/>
          <w:shd w:val="clear" w:color="auto" w:fill="auto"/>
          <w:lang w:val="en-US" w:eastAsia="zh-CN"/>
        </w:rPr>
        <w:t>中必须无条件参加发包人每月组织的第三方全过程飞行检查</w:t>
      </w:r>
      <w:r>
        <w:rPr>
          <w:rFonts w:hint="eastAsia" w:ascii="仿宋" w:hAnsi="仿宋" w:eastAsia="仿宋" w:cs="宋体"/>
          <w:color w:val="auto"/>
          <w:kern w:val="0"/>
          <w:sz w:val="24"/>
          <w:highlight w:val="none"/>
          <w:shd w:val="clear" w:color="auto" w:fill="auto"/>
        </w:rPr>
        <w:t>。</w:t>
      </w:r>
      <w:r>
        <w:rPr>
          <w:rFonts w:hint="eastAsia" w:ascii="仿宋" w:hAnsi="仿宋" w:eastAsia="仿宋" w:cs="宋体"/>
          <w:color w:val="auto"/>
          <w:kern w:val="0"/>
          <w:sz w:val="24"/>
          <w:highlight w:val="none"/>
          <w:shd w:val="clear" w:color="auto" w:fill="auto"/>
          <w:lang w:val="en-US" w:eastAsia="zh-CN"/>
        </w:rPr>
        <w:t>每次参与第三方检查时，当违反第三方检查强条或任一单项排名在后三名时，每出现一项承包人应当向发包人支付违约金人民币2万元/次</w:t>
      </w:r>
      <w:r>
        <w:rPr>
          <w:rFonts w:hint="eastAsia" w:ascii="仿宋" w:hAnsi="仿宋" w:eastAsia="仿宋" w:cs="宋体"/>
          <w:color w:val="auto"/>
          <w:kern w:val="0"/>
          <w:sz w:val="24"/>
          <w:highlight w:val="none"/>
          <w:shd w:val="clear" w:color="auto" w:fill="auto"/>
        </w:rPr>
        <w:t>。以上</w:t>
      </w:r>
      <w:r>
        <w:rPr>
          <w:rFonts w:hint="eastAsia" w:ascii="仿宋" w:hAnsi="仿宋" w:eastAsia="仿宋" w:cs="宋体"/>
          <w:color w:val="auto"/>
          <w:kern w:val="0"/>
          <w:sz w:val="24"/>
          <w:highlight w:val="none"/>
          <w:shd w:val="clear" w:color="auto" w:fill="auto"/>
          <w:lang w:val="en-US" w:eastAsia="zh-CN"/>
        </w:rPr>
        <w:t>排名</w:t>
      </w:r>
      <w:r>
        <w:rPr>
          <w:rFonts w:hint="eastAsia" w:ascii="仿宋" w:hAnsi="仿宋" w:eastAsia="仿宋" w:cs="宋体"/>
          <w:color w:val="auto"/>
          <w:kern w:val="0"/>
          <w:sz w:val="24"/>
          <w:highlight w:val="none"/>
          <w:shd w:val="clear" w:color="auto" w:fill="auto"/>
        </w:rPr>
        <w:t>结果按</w:t>
      </w:r>
      <w:r>
        <w:rPr>
          <w:rFonts w:hint="eastAsia" w:ascii="仿宋" w:hAnsi="仿宋" w:eastAsia="仿宋" w:cs="宋体"/>
          <w:color w:val="auto"/>
          <w:kern w:val="0"/>
          <w:sz w:val="24"/>
          <w:highlight w:val="none"/>
          <w:shd w:val="clear" w:color="auto" w:fill="auto"/>
          <w:lang w:val="en-US" w:eastAsia="zh-CN"/>
        </w:rPr>
        <w:t>珠实地产第三方</w:t>
      </w:r>
      <w:r>
        <w:rPr>
          <w:rFonts w:hint="eastAsia" w:ascii="仿宋" w:hAnsi="仿宋" w:eastAsia="仿宋" w:cs="宋体"/>
          <w:color w:val="auto"/>
          <w:kern w:val="0"/>
          <w:sz w:val="24"/>
          <w:highlight w:val="none"/>
          <w:shd w:val="clear" w:color="auto" w:fill="auto"/>
        </w:rPr>
        <w:t>打分结果为准。</w:t>
      </w:r>
    </w:p>
    <w:p>
      <w:pPr>
        <w:spacing w:line="360" w:lineRule="auto"/>
        <w:ind w:firstLine="482" w:firstLineChars="200"/>
        <w:jc w:val="left"/>
        <w:rPr>
          <w:rFonts w:ascii="仿宋" w:hAnsi="仿宋" w:eastAsia="仿宋"/>
          <w:b/>
          <w:color w:val="auto"/>
          <w:kern w:val="0"/>
          <w:sz w:val="24"/>
          <w:highlight w:val="none"/>
          <w:shd w:val="clear" w:color="auto" w:fill="auto"/>
        </w:rPr>
      </w:pPr>
      <w:r>
        <w:rPr>
          <w:rFonts w:hint="eastAsia" w:ascii="仿宋" w:hAnsi="仿宋" w:eastAsia="仿宋"/>
          <w:b/>
          <w:color w:val="auto"/>
          <w:kern w:val="0"/>
          <w:sz w:val="24"/>
          <w:highlight w:val="none"/>
          <w:shd w:val="clear" w:color="auto" w:fill="auto"/>
          <w:lang w:val="en-US" w:eastAsia="zh-CN"/>
        </w:rPr>
        <w:t>56</w:t>
      </w:r>
      <w:r>
        <w:rPr>
          <w:rFonts w:ascii="仿宋" w:hAnsi="仿宋" w:eastAsia="仿宋"/>
          <w:b/>
          <w:color w:val="auto"/>
          <w:kern w:val="0"/>
          <w:sz w:val="24"/>
          <w:highlight w:val="none"/>
          <w:shd w:val="clear" w:color="auto" w:fill="auto"/>
        </w:rPr>
        <w:t>.3</w:t>
      </w:r>
      <w:r>
        <w:rPr>
          <w:rFonts w:hint="eastAsia" w:ascii="仿宋" w:hAnsi="仿宋" w:eastAsia="仿宋"/>
          <w:b/>
          <w:color w:val="auto"/>
          <w:kern w:val="0"/>
          <w:sz w:val="24"/>
          <w:highlight w:val="none"/>
          <w:shd w:val="clear" w:color="auto" w:fill="auto"/>
        </w:rPr>
        <w:t>承包人违约的责任</w:t>
      </w: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承包人违约责任的承担方式和计算方法：承包人违约须向发包人支付违约金或赔偿金时，发包人有权从应支付给承包人的工程款中直接抵扣，承包人不得有异议。如在月工程款无法扣付，或扣除月工程款会影响工程正常施工时，发包人将按比例扣除履约保证金。</w:t>
      </w: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1</w:t>
      </w:r>
      <w:r>
        <w:rPr>
          <w:rFonts w:hint="eastAsia" w:ascii="仿宋" w:hAnsi="仿宋" w:eastAsia="仿宋"/>
          <w:color w:val="auto"/>
          <w:kern w:val="0"/>
          <w:sz w:val="24"/>
          <w:highlight w:val="none"/>
          <w:shd w:val="clear" w:color="auto" w:fill="auto"/>
        </w:rPr>
        <w:t>）承包人未按合同约定单方停工的，每停工</w:t>
      </w:r>
      <w:r>
        <w:rPr>
          <w:rFonts w:ascii="仿宋" w:hAnsi="仿宋" w:eastAsia="仿宋"/>
          <w:color w:val="auto"/>
          <w:kern w:val="0"/>
          <w:sz w:val="24"/>
          <w:highlight w:val="none"/>
          <w:shd w:val="clear" w:color="auto" w:fill="auto"/>
        </w:rPr>
        <w:t>1</w:t>
      </w:r>
      <w:r>
        <w:rPr>
          <w:rFonts w:hint="eastAsia" w:ascii="仿宋" w:hAnsi="仿宋" w:eastAsia="仿宋"/>
          <w:color w:val="auto"/>
          <w:kern w:val="0"/>
          <w:sz w:val="24"/>
          <w:highlight w:val="none"/>
          <w:shd w:val="clear" w:color="auto" w:fill="auto"/>
        </w:rPr>
        <w:t>天</w:t>
      </w:r>
      <w:r>
        <w:rPr>
          <w:rFonts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应向发包人支付合同价款</w:t>
      </w:r>
      <w:r>
        <w:rPr>
          <w:rFonts w:ascii="仿宋" w:hAnsi="仿宋" w:eastAsia="仿宋"/>
          <w:color w:val="auto"/>
          <w:kern w:val="0"/>
          <w:sz w:val="24"/>
          <w:highlight w:val="none"/>
          <w:shd w:val="clear" w:color="auto" w:fill="auto"/>
        </w:rPr>
        <w:t>3</w:t>
      </w:r>
      <w:r>
        <w:rPr>
          <w:rFonts w:hint="eastAsia" w:ascii="仿宋" w:hAnsi="仿宋" w:eastAsia="仿宋"/>
          <w:color w:val="auto"/>
          <w:kern w:val="0"/>
          <w:sz w:val="24"/>
          <w:highlight w:val="none"/>
          <w:shd w:val="clear" w:color="auto" w:fill="auto"/>
        </w:rPr>
        <w:t>‰的违约金</w:t>
      </w: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停工超过</w:t>
      </w:r>
      <w:r>
        <w:rPr>
          <w:rFonts w:ascii="仿宋" w:hAnsi="仿宋" w:eastAsia="仿宋"/>
          <w:color w:val="auto"/>
          <w:kern w:val="0"/>
          <w:sz w:val="24"/>
          <w:highlight w:val="none"/>
          <w:shd w:val="clear" w:color="auto" w:fill="auto"/>
        </w:rPr>
        <w:t>15</w:t>
      </w:r>
      <w:r>
        <w:rPr>
          <w:rFonts w:hint="eastAsia" w:ascii="仿宋" w:hAnsi="仿宋" w:eastAsia="仿宋"/>
          <w:color w:val="auto"/>
          <w:kern w:val="0"/>
          <w:sz w:val="24"/>
          <w:highlight w:val="none"/>
          <w:shd w:val="clear" w:color="auto" w:fill="auto"/>
        </w:rPr>
        <w:t>天，发包人有权解除合同并不免除承包人的违约赔偿责任。</w:t>
      </w: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2</w:t>
      </w:r>
      <w:r>
        <w:rPr>
          <w:rFonts w:hint="eastAsia" w:ascii="仿宋" w:hAnsi="仿宋" w:eastAsia="仿宋"/>
          <w:color w:val="auto"/>
          <w:kern w:val="0"/>
          <w:sz w:val="24"/>
          <w:highlight w:val="none"/>
          <w:shd w:val="clear" w:color="auto" w:fill="auto"/>
        </w:rPr>
        <w:t>）发包人和监理人按照原合同通用条款第</w:t>
      </w:r>
      <w:r>
        <w:rPr>
          <w:rFonts w:ascii="仿宋" w:hAnsi="仿宋" w:eastAsia="仿宋"/>
          <w:color w:val="auto"/>
          <w:kern w:val="0"/>
          <w:sz w:val="24"/>
          <w:highlight w:val="none"/>
          <w:shd w:val="clear" w:color="auto" w:fill="auto"/>
        </w:rPr>
        <w:t>49</w:t>
      </w:r>
      <w:r>
        <w:rPr>
          <w:rFonts w:hint="eastAsia" w:ascii="仿宋" w:hAnsi="仿宋" w:eastAsia="仿宋"/>
          <w:color w:val="auto"/>
          <w:kern w:val="0"/>
          <w:sz w:val="24"/>
          <w:highlight w:val="none"/>
          <w:shd w:val="clear" w:color="auto" w:fill="auto"/>
        </w:rPr>
        <w:t>款的约定抽查承包人的工程材料时，发现所检查的材料与该条款约定的标准的任何一项不符合时，承包人除必须全部退货、返工，并赔偿由此造成的损失外，承包人应当按照该批次材料的价值，按照如下方式承担违约责任：</w:t>
      </w:r>
    </w:p>
    <w:p>
      <w:pPr>
        <w:spacing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A</w:t>
      </w:r>
      <w:r>
        <w:rPr>
          <w:rFonts w:hint="eastAsia" w:ascii="仿宋" w:hAnsi="仿宋" w:eastAsia="仿宋"/>
          <w:color w:val="auto"/>
          <w:kern w:val="0"/>
          <w:sz w:val="24"/>
          <w:highlight w:val="none"/>
          <w:shd w:val="clear" w:color="auto" w:fill="auto"/>
        </w:rPr>
        <w:t>、单宗或批次材料价值在</w:t>
      </w:r>
      <w:r>
        <w:rPr>
          <w:rFonts w:ascii="仿宋" w:hAnsi="仿宋" w:eastAsia="仿宋"/>
          <w:color w:val="auto"/>
          <w:kern w:val="0"/>
          <w:sz w:val="24"/>
          <w:highlight w:val="none"/>
          <w:shd w:val="clear" w:color="auto" w:fill="auto"/>
        </w:rPr>
        <w:t>10</w:t>
      </w:r>
      <w:r>
        <w:rPr>
          <w:rFonts w:hint="eastAsia" w:ascii="仿宋" w:hAnsi="仿宋" w:eastAsia="仿宋"/>
          <w:color w:val="auto"/>
          <w:kern w:val="0"/>
          <w:sz w:val="24"/>
          <w:highlight w:val="none"/>
          <w:shd w:val="clear" w:color="auto" w:fill="auto"/>
        </w:rPr>
        <w:t>万元以上</w:t>
      </w:r>
      <w:r>
        <w:rPr>
          <w:rFonts w:ascii="仿宋" w:hAnsi="仿宋" w:eastAsia="仿宋"/>
          <w:color w:val="auto"/>
          <w:kern w:val="0"/>
          <w:sz w:val="24"/>
          <w:highlight w:val="none"/>
          <w:shd w:val="clear" w:color="auto" w:fill="auto"/>
        </w:rPr>
        <w:t>100</w:t>
      </w:r>
      <w:r>
        <w:rPr>
          <w:rFonts w:hint="eastAsia" w:ascii="仿宋" w:hAnsi="仿宋" w:eastAsia="仿宋"/>
          <w:color w:val="auto"/>
          <w:kern w:val="0"/>
          <w:sz w:val="24"/>
          <w:highlight w:val="none"/>
          <w:shd w:val="clear" w:color="auto" w:fill="auto"/>
        </w:rPr>
        <w:t>万元以下（含</w:t>
      </w:r>
      <w:r>
        <w:rPr>
          <w:rFonts w:ascii="仿宋" w:hAnsi="仿宋" w:eastAsia="仿宋"/>
          <w:color w:val="auto"/>
          <w:kern w:val="0"/>
          <w:sz w:val="24"/>
          <w:highlight w:val="none"/>
          <w:shd w:val="clear" w:color="auto" w:fill="auto"/>
        </w:rPr>
        <w:t>100</w:t>
      </w:r>
      <w:r>
        <w:rPr>
          <w:rFonts w:hint="eastAsia" w:ascii="仿宋" w:hAnsi="仿宋" w:eastAsia="仿宋"/>
          <w:color w:val="auto"/>
          <w:kern w:val="0"/>
          <w:sz w:val="24"/>
          <w:highlight w:val="none"/>
          <w:shd w:val="clear" w:color="auto" w:fill="auto"/>
        </w:rPr>
        <w:t>万元），承包人承担</w:t>
      </w:r>
      <w:r>
        <w:rPr>
          <w:rFonts w:ascii="仿宋" w:hAnsi="仿宋" w:eastAsia="仿宋"/>
          <w:color w:val="auto"/>
          <w:kern w:val="0"/>
          <w:sz w:val="24"/>
          <w:highlight w:val="none"/>
          <w:shd w:val="clear" w:color="auto" w:fill="auto"/>
        </w:rPr>
        <w:t>1</w:t>
      </w:r>
      <w:r>
        <w:rPr>
          <w:rFonts w:hint="eastAsia" w:ascii="仿宋" w:hAnsi="仿宋" w:eastAsia="仿宋"/>
          <w:color w:val="auto"/>
          <w:kern w:val="0"/>
          <w:sz w:val="24"/>
          <w:highlight w:val="none"/>
          <w:shd w:val="clear" w:color="auto" w:fill="auto"/>
        </w:rPr>
        <w:t>次一般违约责任。</w:t>
      </w:r>
    </w:p>
    <w:p>
      <w:pPr>
        <w:spacing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B</w:t>
      </w:r>
      <w:r>
        <w:rPr>
          <w:rFonts w:hint="eastAsia" w:ascii="仿宋" w:hAnsi="仿宋" w:eastAsia="仿宋"/>
          <w:color w:val="auto"/>
          <w:kern w:val="0"/>
          <w:sz w:val="24"/>
          <w:highlight w:val="none"/>
          <w:shd w:val="clear" w:color="auto" w:fill="auto"/>
        </w:rPr>
        <w:t>、单宗或批次材料价值</w:t>
      </w:r>
      <w:r>
        <w:rPr>
          <w:rFonts w:ascii="仿宋" w:hAnsi="仿宋" w:eastAsia="仿宋"/>
          <w:color w:val="auto"/>
          <w:kern w:val="0"/>
          <w:sz w:val="24"/>
          <w:highlight w:val="none"/>
          <w:shd w:val="clear" w:color="auto" w:fill="auto"/>
        </w:rPr>
        <w:t>100-200</w:t>
      </w:r>
      <w:r>
        <w:rPr>
          <w:rFonts w:hint="eastAsia" w:ascii="仿宋" w:hAnsi="仿宋" w:eastAsia="仿宋"/>
          <w:color w:val="auto"/>
          <w:kern w:val="0"/>
          <w:sz w:val="24"/>
          <w:highlight w:val="none"/>
          <w:shd w:val="clear" w:color="auto" w:fill="auto"/>
        </w:rPr>
        <w:t>万元（含</w:t>
      </w:r>
      <w:r>
        <w:rPr>
          <w:rFonts w:ascii="仿宋" w:hAnsi="仿宋" w:eastAsia="仿宋"/>
          <w:color w:val="auto"/>
          <w:kern w:val="0"/>
          <w:sz w:val="24"/>
          <w:highlight w:val="none"/>
          <w:shd w:val="clear" w:color="auto" w:fill="auto"/>
        </w:rPr>
        <w:t>200</w:t>
      </w:r>
      <w:r>
        <w:rPr>
          <w:rFonts w:hint="eastAsia" w:ascii="仿宋" w:hAnsi="仿宋" w:eastAsia="仿宋"/>
          <w:color w:val="auto"/>
          <w:kern w:val="0"/>
          <w:sz w:val="24"/>
          <w:highlight w:val="none"/>
          <w:shd w:val="clear" w:color="auto" w:fill="auto"/>
        </w:rPr>
        <w:t>万元），承包人承担</w:t>
      </w:r>
      <w:r>
        <w:rPr>
          <w:rFonts w:ascii="仿宋" w:hAnsi="仿宋" w:eastAsia="仿宋"/>
          <w:color w:val="auto"/>
          <w:kern w:val="0"/>
          <w:sz w:val="24"/>
          <w:highlight w:val="none"/>
          <w:shd w:val="clear" w:color="auto" w:fill="auto"/>
        </w:rPr>
        <w:t>1</w:t>
      </w:r>
      <w:r>
        <w:rPr>
          <w:rFonts w:hint="eastAsia" w:ascii="仿宋" w:hAnsi="仿宋" w:eastAsia="仿宋"/>
          <w:color w:val="auto"/>
          <w:kern w:val="0"/>
          <w:sz w:val="24"/>
          <w:highlight w:val="none"/>
          <w:shd w:val="clear" w:color="auto" w:fill="auto"/>
        </w:rPr>
        <w:t>次严重违约责任。</w:t>
      </w:r>
    </w:p>
    <w:p>
      <w:pPr>
        <w:spacing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C</w:t>
      </w:r>
      <w:r>
        <w:rPr>
          <w:rFonts w:hint="eastAsia" w:ascii="仿宋" w:hAnsi="仿宋" w:eastAsia="仿宋"/>
          <w:color w:val="auto"/>
          <w:kern w:val="0"/>
          <w:sz w:val="24"/>
          <w:highlight w:val="none"/>
          <w:shd w:val="clear" w:color="auto" w:fill="auto"/>
        </w:rPr>
        <w:t>、单宗或批次材料价值在</w:t>
      </w:r>
      <w:r>
        <w:rPr>
          <w:rFonts w:ascii="仿宋" w:hAnsi="仿宋" w:eastAsia="仿宋"/>
          <w:color w:val="auto"/>
          <w:kern w:val="0"/>
          <w:sz w:val="24"/>
          <w:highlight w:val="none"/>
          <w:shd w:val="clear" w:color="auto" w:fill="auto"/>
        </w:rPr>
        <w:t>200</w:t>
      </w:r>
      <w:r>
        <w:rPr>
          <w:rFonts w:hint="eastAsia" w:ascii="仿宋" w:hAnsi="仿宋" w:eastAsia="仿宋"/>
          <w:color w:val="auto"/>
          <w:kern w:val="0"/>
          <w:sz w:val="24"/>
          <w:highlight w:val="none"/>
          <w:shd w:val="clear" w:color="auto" w:fill="auto"/>
        </w:rPr>
        <w:t>万元以上的，发包人有权部分解除合同或解除合同，并要求承包人赔偿发包人由此遭受的实际损失。</w:t>
      </w:r>
    </w:p>
    <w:p>
      <w:pPr>
        <w:spacing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D</w:t>
      </w:r>
      <w:r>
        <w:rPr>
          <w:rFonts w:hint="eastAsia" w:ascii="仿宋" w:hAnsi="仿宋" w:eastAsia="仿宋"/>
          <w:color w:val="auto"/>
          <w:kern w:val="0"/>
          <w:sz w:val="24"/>
          <w:highlight w:val="none"/>
          <w:shd w:val="clear" w:color="auto" w:fill="auto"/>
        </w:rPr>
        <w:t>、对于单宗或批次材料价值不高于</w:t>
      </w:r>
      <w:r>
        <w:rPr>
          <w:rFonts w:ascii="仿宋" w:hAnsi="仿宋" w:eastAsia="仿宋"/>
          <w:color w:val="auto"/>
          <w:kern w:val="0"/>
          <w:sz w:val="24"/>
          <w:highlight w:val="none"/>
          <w:shd w:val="clear" w:color="auto" w:fill="auto"/>
        </w:rPr>
        <w:t>10</w:t>
      </w:r>
      <w:r>
        <w:rPr>
          <w:rFonts w:hint="eastAsia" w:ascii="仿宋" w:hAnsi="仿宋" w:eastAsia="仿宋"/>
          <w:color w:val="auto"/>
          <w:kern w:val="0"/>
          <w:sz w:val="24"/>
          <w:highlight w:val="none"/>
          <w:shd w:val="clear" w:color="auto" w:fill="auto"/>
        </w:rPr>
        <w:t>万元的（含</w:t>
      </w:r>
      <w:r>
        <w:rPr>
          <w:rFonts w:ascii="仿宋" w:hAnsi="仿宋" w:eastAsia="仿宋"/>
          <w:color w:val="auto"/>
          <w:kern w:val="0"/>
          <w:sz w:val="24"/>
          <w:highlight w:val="none"/>
          <w:shd w:val="clear" w:color="auto" w:fill="auto"/>
        </w:rPr>
        <w:t>10</w:t>
      </w:r>
      <w:r>
        <w:rPr>
          <w:rFonts w:hint="eastAsia" w:ascii="仿宋" w:hAnsi="仿宋" w:eastAsia="仿宋"/>
          <w:color w:val="auto"/>
          <w:kern w:val="0"/>
          <w:sz w:val="24"/>
          <w:highlight w:val="none"/>
          <w:shd w:val="clear" w:color="auto" w:fill="auto"/>
        </w:rPr>
        <w:t>万元），但累计抽检不合格达</w:t>
      </w:r>
      <w:r>
        <w:rPr>
          <w:rFonts w:ascii="仿宋" w:hAnsi="仿宋" w:eastAsia="仿宋"/>
          <w:color w:val="auto"/>
          <w:kern w:val="0"/>
          <w:sz w:val="24"/>
          <w:highlight w:val="none"/>
          <w:shd w:val="clear" w:color="auto" w:fill="auto"/>
        </w:rPr>
        <w:t>5</w:t>
      </w:r>
      <w:r>
        <w:rPr>
          <w:rFonts w:hint="eastAsia" w:ascii="仿宋" w:hAnsi="仿宋" w:eastAsia="仿宋"/>
          <w:color w:val="auto"/>
          <w:kern w:val="0"/>
          <w:sz w:val="24"/>
          <w:highlight w:val="none"/>
          <w:shd w:val="clear" w:color="auto" w:fill="auto"/>
        </w:rPr>
        <w:t>次，承包人承担</w:t>
      </w:r>
      <w:r>
        <w:rPr>
          <w:rFonts w:ascii="仿宋" w:hAnsi="仿宋" w:eastAsia="仿宋"/>
          <w:color w:val="auto"/>
          <w:kern w:val="0"/>
          <w:sz w:val="24"/>
          <w:highlight w:val="none"/>
          <w:shd w:val="clear" w:color="auto" w:fill="auto"/>
        </w:rPr>
        <w:t>1</w:t>
      </w:r>
      <w:r>
        <w:rPr>
          <w:rFonts w:hint="eastAsia" w:ascii="仿宋" w:hAnsi="仿宋" w:eastAsia="仿宋"/>
          <w:color w:val="auto"/>
          <w:kern w:val="0"/>
          <w:sz w:val="24"/>
          <w:highlight w:val="none"/>
          <w:shd w:val="clear" w:color="auto" w:fill="auto"/>
        </w:rPr>
        <w:t>次一般违约责任。</w:t>
      </w: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3</w:t>
      </w:r>
      <w:r>
        <w:rPr>
          <w:rFonts w:hint="eastAsia" w:ascii="仿宋" w:hAnsi="仿宋" w:eastAsia="仿宋"/>
          <w:color w:val="auto"/>
          <w:kern w:val="0"/>
          <w:sz w:val="24"/>
          <w:highlight w:val="none"/>
          <w:shd w:val="clear" w:color="auto" w:fill="auto"/>
        </w:rPr>
        <w:t>）承包人按原合同通用条款第</w:t>
      </w:r>
      <w:r>
        <w:rPr>
          <w:rFonts w:ascii="仿宋" w:hAnsi="仿宋" w:eastAsia="仿宋"/>
          <w:color w:val="auto"/>
          <w:kern w:val="0"/>
          <w:sz w:val="24"/>
          <w:highlight w:val="none"/>
          <w:shd w:val="clear" w:color="auto" w:fill="auto"/>
        </w:rPr>
        <w:t>52</w:t>
      </w:r>
      <w:r>
        <w:rPr>
          <w:rFonts w:hint="eastAsia" w:ascii="仿宋" w:hAnsi="仿宋" w:eastAsia="仿宋"/>
          <w:color w:val="auto"/>
          <w:kern w:val="0"/>
          <w:sz w:val="24"/>
          <w:highlight w:val="none"/>
          <w:shd w:val="clear" w:color="auto" w:fill="auto"/>
        </w:rPr>
        <w:t>款的约定，对材料、工程设备以及工程的所有部位及其施工工艺进行全过程的质量检查和检验，如经监理人或发包人检查发现存在较大质量问题（如存在质量问题的部分超过检查部分工程的</w:t>
      </w:r>
      <w:r>
        <w:rPr>
          <w:rFonts w:ascii="仿宋" w:hAnsi="仿宋" w:eastAsia="仿宋"/>
          <w:color w:val="auto"/>
          <w:kern w:val="0"/>
          <w:sz w:val="24"/>
          <w:highlight w:val="none"/>
          <w:shd w:val="clear" w:color="auto" w:fill="auto"/>
        </w:rPr>
        <w:t>10%</w:t>
      </w:r>
      <w:r>
        <w:rPr>
          <w:rFonts w:hint="eastAsia" w:ascii="仿宋" w:hAnsi="仿宋" w:eastAsia="仿宋"/>
          <w:color w:val="auto"/>
          <w:kern w:val="0"/>
          <w:sz w:val="24"/>
          <w:highlight w:val="none"/>
          <w:shd w:val="clear" w:color="auto" w:fill="auto"/>
        </w:rPr>
        <w:t>的），则该工序质量为不合格，承包人必须对不合格部分进行返工，返工后经检查合格才准进入下一工序，工期不予顺延。复检的结果，按每一分项工程计算，总计发现</w:t>
      </w:r>
      <w:r>
        <w:rPr>
          <w:rFonts w:ascii="仿宋" w:hAnsi="仿宋" w:eastAsia="仿宋"/>
          <w:color w:val="auto"/>
          <w:kern w:val="0"/>
          <w:sz w:val="24"/>
          <w:highlight w:val="none"/>
          <w:shd w:val="clear" w:color="auto" w:fill="auto"/>
        </w:rPr>
        <w:t>3</w:t>
      </w:r>
      <w:r>
        <w:rPr>
          <w:rFonts w:hint="eastAsia" w:ascii="仿宋" w:hAnsi="仿宋" w:eastAsia="仿宋"/>
          <w:color w:val="auto"/>
          <w:kern w:val="0"/>
          <w:sz w:val="24"/>
          <w:highlight w:val="none"/>
          <w:shd w:val="clear" w:color="auto" w:fill="auto"/>
        </w:rPr>
        <w:t>次或连续发现</w:t>
      </w:r>
      <w:r>
        <w:rPr>
          <w:rFonts w:ascii="仿宋" w:hAnsi="仿宋" w:eastAsia="仿宋"/>
          <w:color w:val="auto"/>
          <w:kern w:val="0"/>
          <w:sz w:val="24"/>
          <w:highlight w:val="none"/>
          <w:shd w:val="clear" w:color="auto" w:fill="auto"/>
        </w:rPr>
        <w:t>2</w:t>
      </w:r>
      <w:r>
        <w:rPr>
          <w:rFonts w:hint="eastAsia" w:ascii="仿宋" w:hAnsi="仿宋" w:eastAsia="仿宋"/>
          <w:color w:val="auto"/>
          <w:kern w:val="0"/>
          <w:sz w:val="24"/>
          <w:highlight w:val="none"/>
          <w:shd w:val="clear" w:color="auto" w:fill="auto"/>
        </w:rPr>
        <w:t>次质量控制点不合格的，承包人承担一般违约责任；总计发现</w:t>
      </w:r>
      <w:r>
        <w:rPr>
          <w:rFonts w:ascii="仿宋" w:hAnsi="仿宋" w:eastAsia="仿宋"/>
          <w:color w:val="auto"/>
          <w:kern w:val="0"/>
          <w:sz w:val="24"/>
          <w:highlight w:val="none"/>
          <w:shd w:val="clear" w:color="auto" w:fill="auto"/>
        </w:rPr>
        <w:t>3</w:t>
      </w:r>
      <w:r>
        <w:rPr>
          <w:rFonts w:hint="eastAsia" w:ascii="仿宋" w:hAnsi="仿宋" w:eastAsia="仿宋"/>
          <w:color w:val="auto"/>
          <w:kern w:val="0"/>
          <w:sz w:val="24"/>
          <w:highlight w:val="none"/>
          <w:shd w:val="clear" w:color="auto" w:fill="auto"/>
        </w:rPr>
        <w:t>次以上（不含本数）或连续发现</w:t>
      </w:r>
      <w:r>
        <w:rPr>
          <w:rFonts w:ascii="仿宋" w:hAnsi="仿宋" w:eastAsia="仿宋"/>
          <w:color w:val="auto"/>
          <w:kern w:val="0"/>
          <w:sz w:val="24"/>
          <w:highlight w:val="none"/>
          <w:shd w:val="clear" w:color="auto" w:fill="auto"/>
        </w:rPr>
        <w:t>2</w:t>
      </w:r>
      <w:r>
        <w:rPr>
          <w:rFonts w:hint="eastAsia" w:ascii="仿宋" w:hAnsi="仿宋" w:eastAsia="仿宋"/>
          <w:color w:val="auto"/>
          <w:kern w:val="0"/>
          <w:sz w:val="24"/>
          <w:highlight w:val="none"/>
          <w:shd w:val="clear" w:color="auto" w:fill="auto"/>
        </w:rPr>
        <w:t>次以上（不含本数）质量控制点不合格的，承包人承担严重违约责任；承包人采取整改措施后效果仍不明显的，发包人有权部分解除合同，将该分项工程另行发包，并不免除承包人应承担的违约赔偿责任。</w:t>
      </w: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4</w:t>
      </w:r>
      <w:r>
        <w:rPr>
          <w:rFonts w:hint="eastAsia" w:ascii="仿宋" w:hAnsi="仿宋" w:eastAsia="仿宋"/>
          <w:color w:val="auto"/>
          <w:kern w:val="0"/>
          <w:sz w:val="24"/>
          <w:highlight w:val="none"/>
          <w:shd w:val="clear" w:color="auto" w:fill="auto"/>
        </w:rPr>
        <w:t>）工程竣工验收达不到合同约定的质量标准的，承包人向发包人交纳审定税前结算总价</w:t>
      </w:r>
      <w:r>
        <w:rPr>
          <w:rFonts w:ascii="仿宋" w:hAnsi="仿宋" w:eastAsia="仿宋"/>
          <w:color w:val="auto"/>
          <w:kern w:val="0"/>
          <w:sz w:val="24"/>
          <w:highlight w:val="none"/>
          <w:shd w:val="clear" w:color="auto" w:fill="auto"/>
        </w:rPr>
        <w:t>2%</w:t>
      </w:r>
      <w:r>
        <w:rPr>
          <w:rFonts w:hint="eastAsia" w:ascii="仿宋" w:hAnsi="仿宋" w:eastAsia="仿宋"/>
          <w:color w:val="auto"/>
          <w:kern w:val="0"/>
          <w:sz w:val="24"/>
          <w:highlight w:val="none"/>
          <w:shd w:val="clear" w:color="auto" w:fill="auto"/>
        </w:rPr>
        <w:t>的违约金。</w:t>
      </w: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5</w:t>
      </w:r>
      <w:r>
        <w:rPr>
          <w:rFonts w:hint="eastAsia" w:ascii="仿宋" w:hAnsi="仿宋" w:eastAsia="仿宋"/>
          <w:color w:val="auto"/>
          <w:kern w:val="0"/>
          <w:sz w:val="24"/>
          <w:highlight w:val="none"/>
          <w:shd w:val="clear" w:color="auto" w:fill="auto"/>
        </w:rPr>
        <w:t>）工程保修期内发现重大质量不合格问题（该重大质量问题应界定为达不到要求的质量标准，属质量保修的问题除外），承包人必须在规定的期限返工并达到合同约定的质量等级，并按该不合格项目所处分项工程造价</w:t>
      </w:r>
      <w:r>
        <w:rPr>
          <w:rFonts w:ascii="仿宋" w:hAnsi="仿宋" w:eastAsia="仿宋"/>
          <w:color w:val="auto"/>
          <w:kern w:val="0"/>
          <w:sz w:val="24"/>
          <w:highlight w:val="none"/>
          <w:shd w:val="clear" w:color="auto" w:fill="auto"/>
        </w:rPr>
        <w:t>5%</w:t>
      </w:r>
      <w:r>
        <w:rPr>
          <w:rFonts w:hint="eastAsia" w:ascii="仿宋" w:hAnsi="仿宋" w:eastAsia="仿宋"/>
          <w:color w:val="auto"/>
          <w:kern w:val="0"/>
          <w:sz w:val="24"/>
          <w:highlight w:val="none"/>
          <w:shd w:val="clear" w:color="auto" w:fill="auto"/>
        </w:rPr>
        <w:t>计算向发包人承担支付违约金的责任。</w:t>
      </w: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6</w:t>
      </w:r>
      <w:r>
        <w:rPr>
          <w:rFonts w:hint="eastAsia" w:ascii="仿宋" w:hAnsi="仿宋" w:eastAsia="仿宋"/>
          <w:color w:val="auto"/>
          <w:kern w:val="0"/>
          <w:sz w:val="24"/>
          <w:highlight w:val="none"/>
          <w:shd w:val="clear" w:color="auto" w:fill="auto"/>
        </w:rPr>
        <w:t>）承包人在政府行政主管部门组织的质量安全检查中，被发现存在严重的安全隐患，被通报批评，或被新闻媒体曝光造成不良影响的，被通报或被曝光</w:t>
      </w:r>
      <w:r>
        <w:rPr>
          <w:rFonts w:ascii="仿宋" w:hAnsi="仿宋" w:eastAsia="仿宋"/>
          <w:color w:val="auto"/>
          <w:kern w:val="0"/>
          <w:sz w:val="24"/>
          <w:highlight w:val="none"/>
          <w:shd w:val="clear" w:color="auto" w:fill="auto"/>
        </w:rPr>
        <w:t>1</w:t>
      </w:r>
      <w:r>
        <w:rPr>
          <w:rFonts w:hint="eastAsia" w:ascii="仿宋" w:hAnsi="仿宋" w:eastAsia="仿宋"/>
          <w:color w:val="auto"/>
          <w:kern w:val="0"/>
          <w:sz w:val="24"/>
          <w:highlight w:val="none"/>
          <w:shd w:val="clear" w:color="auto" w:fill="auto"/>
        </w:rPr>
        <w:t>次，承包人必须承担严重违约责任；造成严重社会影响或累计被通报或被曝光</w:t>
      </w:r>
      <w:r>
        <w:rPr>
          <w:rFonts w:ascii="仿宋" w:hAnsi="仿宋" w:eastAsia="仿宋"/>
          <w:color w:val="auto"/>
          <w:kern w:val="0"/>
          <w:sz w:val="24"/>
          <w:highlight w:val="none"/>
          <w:shd w:val="clear" w:color="auto" w:fill="auto"/>
        </w:rPr>
        <w:t>3</w:t>
      </w:r>
      <w:r>
        <w:rPr>
          <w:rFonts w:hint="eastAsia" w:ascii="仿宋" w:hAnsi="仿宋" w:eastAsia="仿宋"/>
          <w:color w:val="auto"/>
          <w:kern w:val="0"/>
          <w:sz w:val="24"/>
          <w:highlight w:val="none"/>
          <w:shd w:val="clear" w:color="auto" w:fill="auto"/>
        </w:rPr>
        <w:t>次以上（含本数）的，发包人有权解除合同，将本工程另行发包，并不免除承包人应承担的违约赔偿责任。</w:t>
      </w: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7</w:t>
      </w:r>
      <w:r>
        <w:rPr>
          <w:rFonts w:hint="eastAsia" w:ascii="仿宋" w:hAnsi="仿宋" w:eastAsia="仿宋"/>
          <w:color w:val="auto"/>
          <w:kern w:val="0"/>
          <w:sz w:val="24"/>
          <w:highlight w:val="none"/>
          <w:shd w:val="clear" w:color="auto" w:fill="auto"/>
        </w:rPr>
        <w:t>）承包人在发包人、监理人进行的日常质量安全检查中，被发现存在安全隐患的，承包人应限期改正。若同样问题被发现</w:t>
      </w:r>
      <w:r>
        <w:rPr>
          <w:rFonts w:ascii="仿宋" w:hAnsi="仿宋" w:eastAsia="仿宋"/>
          <w:color w:val="auto"/>
          <w:kern w:val="0"/>
          <w:sz w:val="24"/>
          <w:highlight w:val="none"/>
          <w:shd w:val="clear" w:color="auto" w:fill="auto"/>
        </w:rPr>
        <w:t>2</w:t>
      </w:r>
      <w:r>
        <w:rPr>
          <w:rFonts w:hint="eastAsia" w:ascii="仿宋" w:hAnsi="仿宋" w:eastAsia="仿宋"/>
          <w:color w:val="auto"/>
          <w:kern w:val="0"/>
          <w:sz w:val="24"/>
          <w:highlight w:val="none"/>
          <w:shd w:val="clear" w:color="auto" w:fill="auto"/>
        </w:rPr>
        <w:t>次的或累计类似问题被发现</w:t>
      </w:r>
      <w:r>
        <w:rPr>
          <w:rFonts w:ascii="仿宋" w:hAnsi="仿宋" w:eastAsia="仿宋"/>
          <w:color w:val="auto"/>
          <w:kern w:val="0"/>
          <w:sz w:val="24"/>
          <w:highlight w:val="none"/>
          <w:shd w:val="clear" w:color="auto" w:fill="auto"/>
        </w:rPr>
        <w:t>3</w:t>
      </w:r>
      <w:r>
        <w:rPr>
          <w:rFonts w:hint="eastAsia" w:ascii="仿宋" w:hAnsi="仿宋" w:eastAsia="仿宋"/>
          <w:color w:val="auto"/>
          <w:kern w:val="0"/>
          <w:sz w:val="24"/>
          <w:highlight w:val="none"/>
          <w:shd w:val="clear" w:color="auto" w:fill="auto"/>
        </w:rPr>
        <w:t>次，承包人必须承担一般违约责任</w:t>
      </w:r>
      <w:r>
        <w:rPr>
          <w:rFonts w:ascii="仿宋" w:hAnsi="仿宋" w:eastAsia="仿宋"/>
          <w:color w:val="auto"/>
          <w:kern w:val="0"/>
          <w:sz w:val="24"/>
          <w:highlight w:val="none"/>
          <w:shd w:val="clear" w:color="auto" w:fill="auto"/>
        </w:rPr>
        <w:t>1</w:t>
      </w:r>
      <w:r>
        <w:rPr>
          <w:rFonts w:hint="eastAsia" w:ascii="仿宋" w:hAnsi="仿宋" w:eastAsia="仿宋"/>
          <w:color w:val="auto"/>
          <w:kern w:val="0"/>
          <w:sz w:val="24"/>
          <w:highlight w:val="none"/>
          <w:shd w:val="clear" w:color="auto" w:fill="auto"/>
        </w:rPr>
        <w:t>次；此类问题的认定，以发包人、监理人书面通知、指令、通报和会议纪要为准。</w:t>
      </w: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8</w:t>
      </w:r>
      <w:r>
        <w:rPr>
          <w:rFonts w:hint="eastAsia" w:ascii="仿宋" w:hAnsi="仿宋" w:eastAsia="仿宋"/>
          <w:color w:val="auto"/>
          <w:kern w:val="0"/>
          <w:sz w:val="24"/>
          <w:highlight w:val="none"/>
          <w:shd w:val="clear" w:color="auto" w:fill="auto"/>
        </w:rPr>
        <w:t>）发包人、监理人按照原合同通用条款第</w:t>
      </w:r>
      <w:r>
        <w:rPr>
          <w:rFonts w:ascii="仿宋" w:hAnsi="仿宋" w:eastAsia="仿宋"/>
          <w:color w:val="auto"/>
          <w:kern w:val="0"/>
          <w:sz w:val="24"/>
          <w:highlight w:val="none"/>
          <w:shd w:val="clear" w:color="auto" w:fill="auto"/>
        </w:rPr>
        <w:t>45</w:t>
      </w:r>
      <w:r>
        <w:rPr>
          <w:rFonts w:hint="eastAsia" w:ascii="仿宋" w:hAnsi="仿宋" w:eastAsia="仿宋"/>
          <w:color w:val="auto"/>
          <w:kern w:val="0"/>
          <w:sz w:val="24"/>
          <w:highlight w:val="none"/>
          <w:shd w:val="clear" w:color="auto" w:fill="auto"/>
        </w:rPr>
        <w:t>款的约定，对承包人文明施工措施进行对照检查。经检查发现承包人因自身原因未能落实的，承包人必须承担一般违约责任，并限期改正；如不限期改正，承包人须承担严重违约责任。</w:t>
      </w: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9</w:t>
      </w:r>
      <w:r>
        <w:rPr>
          <w:rFonts w:hint="eastAsia" w:ascii="仿宋" w:hAnsi="仿宋" w:eastAsia="仿宋"/>
          <w:color w:val="auto"/>
          <w:kern w:val="0"/>
          <w:sz w:val="24"/>
          <w:highlight w:val="none"/>
          <w:shd w:val="clear" w:color="auto" w:fill="auto"/>
        </w:rPr>
        <w:t>）在政府行政主管部门的检查中，承包人的施工场地被评为不合格工地的，或者被通报批评的，或者被新闻媒体曝光的，承包人必须承担严重违约责任，并立即采取切实有效措施予以整改；拒不采取切实有效的措施整改的，或整改效果不明显的，发包人有权部分或全部解除合同，并要求承包人赔偿由此造成的损失。</w:t>
      </w: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10</w:t>
      </w:r>
      <w:r>
        <w:rPr>
          <w:rFonts w:hint="eastAsia" w:ascii="仿宋" w:hAnsi="仿宋" w:eastAsia="仿宋"/>
          <w:color w:val="auto"/>
          <w:kern w:val="0"/>
          <w:sz w:val="24"/>
          <w:highlight w:val="none"/>
          <w:shd w:val="clear" w:color="auto" w:fill="auto"/>
        </w:rPr>
        <w:t>）承包人在施工过程中因其自身原因造成周围环境卫生状况较差，被其他施工单位或周围居民投诉的，承包人必须在当天内整改。若故意拖延或同样问题累计被投诉</w:t>
      </w:r>
      <w:r>
        <w:rPr>
          <w:rFonts w:ascii="仿宋" w:hAnsi="仿宋" w:eastAsia="仿宋"/>
          <w:color w:val="auto"/>
          <w:kern w:val="0"/>
          <w:sz w:val="24"/>
          <w:highlight w:val="none"/>
          <w:shd w:val="clear" w:color="auto" w:fill="auto"/>
        </w:rPr>
        <w:t>2</w:t>
      </w:r>
      <w:r>
        <w:rPr>
          <w:rFonts w:hint="eastAsia" w:ascii="仿宋" w:hAnsi="仿宋" w:eastAsia="仿宋"/>
          <w:color w:val="auto"/>
          <w:kern w:val="0"/>
          <w:sz w:val="24"/>
          <w:highlight w:val="none"/>
          <w:shd w:val="clear" w:color="auto" w:fill="auto"/>
        </w:rPr>
        <w:t>次，或累计被投诉</w:t>
      </w:r>
      <w:r>
        <w:rPr>
          <w:rFonts w:ascii="仿宋" w:hAnsi="仿宋" w:eastAsia="仿宋"/>
          <w:color w:val="auto"/>
          <w:kern w:val="0"/>
          <w:sz w:val="24"/>
          <w:highlight w:val="none"/>
          <w:shd w:val="clear" w:color="auto" w:fill="auto"/>
        </w:rPr>
        <w:t>3</w:t>
      </w:r>
      <w:r>
        <w:rPr>
          <w:rFonts w:hint="eastAsia" w:ascii="仿宋" w:hAnsi="仿宋" w:eastAsia="仿宋"/>
          <w:color w:val="auto"/>
          <w:kern w:val="0"/>
          <w:sz w:val="24"/>
          <w:highlight w:val="none"/>
          <w:shd w:val="clear" w:color="auto" w:fill="auto"/>
        </w:rPr>
        <w:t>次，经查实，承包人必须承担一般违约责任</w:t>
      </w:r>
      <w:r>
        <w:rPr>
          <w:rFonts w:ascii="仿宋" w:hAnsi="仿宋" w:eastAsia="仿宋"/>
          <w:color w:val="auto"/>
          <w:kern w:val="0"/>
          <w:sz w:val="24"/>
          <w:highlight w:val="none"/>
          <w:shd w:val="clear" w:color="auto" w:fill="auto"/>
        </w:rPr>
        <w:t>1</w:t>
      </w:r>
      <w:r>
        <w:rPr>
          <w:rFonts w:hint="eastAsia" w:ascii="仿宋" w:hAnsi="仿宋" w:eastAsia="仿宋"/>
          <w:color w:val="auto"/>
          <w:kern w:val="0"/>
          <w:sz w:val="24"/>
          <w:highlight w:val="none"/>
          <w:shd w:val="clear" w:color="auto" w:fill="auto"/>
        </w:rPr>
        <w:t>次。</w:t>
      </w: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11</w:t>
      </w:r>
      <w:r>
        <w:rPr>
          <w:rFonts w:hint="eastAsia" w:ascii="仿宋" w:hAnsi="仿宋" w:eastAsia="仿宋"/>
          <w:color w:val="auto"/>
          <w:kern w:val="0"/>
          <w:sz w:val="24"/>
          <w:highlight w:val="none"/>
          <w:shd w:val="clear" w:color="auto" w:fill="auto"/>
        </w:rPr>
        <w:t>）承包人擅自分包或者转包工程的，发包人有权单方部分解除合同或解除合同，由此而造成的经济损失由承包人负责赔偿。</w:t>
      </w: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12</w:t>
      </w:r>
      <w:r>
        <w:rPr>
          <w:rFonts w:hint="eastAsia" w:ascii="仿宋" w:hAnsi="仿宋" w:eastAsia="仿宋"/>
          <w:color w:val="auto"/>
          <w:kern w:val="0"/>
          <w:sz w:val="24"/>
          <w:highlight w:val="none"/>
          <w:shd w:val="clear" w:color="auto" w:fill="auto"/>
        </w:rPr>
        <w:t>）承包人必须服从监理人管理，主动支持监理人的工作，对监理人的指令，若无正当理由而公开或变相拒不执行的，承包人须承担严重违约责任，并承担由此造成的一切经济损失。</w:t>
      </w: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13</w:t>
      </w:r>
      <w:r>
        <w:rPr>
          <w:rFonts w:hint="eastAsia" w:ascii="仿宋" w:hAnsi="仿宋" w:eastAsia="仿宋"/>
          <w:color w:val="auto"/>
          <w:kern w:val="0"/>
          <w:sz w:val="24"/>
          <w:highlight w:val="none"/>
          <w:shd w:val="clear" w:color="auto" w:fill="auto"/>
        </w:rPr>
        <w:t>）承包人的承包人代表或技术负责人必须参加监理人或发包人主持的工程例会和其他要求的专题会议。除获得监理人或发包人批准外，每缺席</w:t>
      </w:r>
      <w:r>
        <w:rPr>
          <w:rFonts w:ascii="仿宋" w:hAnsi="仿宋" w:eastAsia="仿宋"/>
          <w:color w:val="auto"/>
          <w:kern w:val="0"/>
          <w:sz w:val="24"/>
          <w:highlight w:val="none"/>
          <w:shd w:val="clear" w:color="auto" w:fill="auto"/>
        </w:rPr>
        <w:t>1</w:t>
      </w:r>
      <w:r>
        <w:rPr>
          <w:rFonts w:hint="eastAsia" w:ascii="仿宋" w:hAnsi="仿宋" w:eastAsia="仿宋"/>
          <w:color w:val="auto"/>
          <w:kern w:val="0"/>
          <w:sz w:val="24"/>
          <w:highlight w:val="none"/>
          <w:shd w:val="clear" w:color="auto" w:fill="auto"/>
        </w:rPr>
        <w:t>次，承包人须承担</w:t>
      </w:r>
      <w:r>
        <w:rPr>
          <w:rFonts w:ascii="仿宋" w:hAnsi="仿宋" w:eastAsia="仿宋"/>
          <w:color w:val="auto"/>
          <w:kern w:val="0"/>
          <w:sz w:val="24"/>
          <w:highlight w:val="none"/>
          <w:shd w:val="clear" w:color="auto" w:fill="auto"/>
        </w:rPr>
        <w:t>1</w:t>
      </w:r>
      <w:r>
        <w:rPr>
          <w:rFonts w:hint="eastAsia" w:ascii="仿宋" w:hAnsi="仿宋" w:eastAsia="仿宋"/>
          <w:color w:val="auto"/>
          <w:kern w:val="0"/>
          <w:sz w:val="24"/>
          <w:highlight w:val="none"/>
          <w:shd w:val="clear" w:color="auto" w:fill="auto"/>
        </w:rPr>
        <w:t>次一般违约责任。</w:t>
      </w: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14</w:t>
      </w:r>
      <w:r>
        <w:rPr>
          <w:rFonts w:hint="eastAsia" w:ascii="仿宋" w:hAnsi="仿宋" w:eastAsia="仿宋"/>
          <w:color w:val="auto"/>
          <w:kern w:val="0"/>
          <w:sz w:val="24"/>
          <w:highlight w:val="none"/>
          <w:shd w:val="clear" w:color="auto" w:fill="auto"/>
        </w:rPr>
        <w:t>）承包人的工程管理人员和工程技术人员在收到中标通知书后未在合同规定的时间内全部及时到位，或未经监理人同意缺位超过</w:t>
      </w:r>
      <w:r>
        <w:rPr>
          <w:rFonts w:ascii="仿宋" w:hAnsi="仿宋" w:eastAsia="仿宋"/>
          <w:color w:val="auto"/>
          <w:kern w:val="0"/>
          <w:sz w:val="24"/>
          <w:highlight w:val="none"/>
          <w:shd w:val="clear" w:color="auto" w:fill="auto"/>
        </w:rPr>
        <w:t>24</w:t>
      </w:r>
      <w:r>
        <w:rPr>
          <w:rFonts w:hint="eastAsia" w:ascii="仿宋" w:hAnsi="仿宋" w:eastAsia="仿宋"/>
          <w:color w:val="auto"/>
          <w:kern w:val="0"/>
          <w:sz w:val="24"/>
          <w:highlight w:val="none"/>
          <w:shd w:val="clear" w:color="auto" w:fill="auto"/>
        </w:rPr>
        <w:t>小时，或更换主要管理或技术人员的（无合理原因且</w:t>
      </w:r>
      <w:r>
        <w:rPr>
          <w:rFonts w:ascii="仿宋" w:hAnsi="仿宋" w:eastAsia="仿宋"/>
          <w:color w:val="auto"/>
          <w:kern w:val="0"/>
          <w:sz w:val="24"/>
          <w:highlight w:val="none"/>
          <w:shd w:val="clear" w:color="auto" w:fill="auto"/>
        </w:rPr>
        <w:t>未经发包人同意</w:t>
      </w:r>
      <w:r>
        <w:rPr>
          <w:rFonts w:hint="eastAsia" w:ascii="仿宋" w:hAnsi="仿宋" w:eastAsia="仿宋"/>
          <w:color w:val="auto"/>
          <w:kern w:val="0"/>
          <w:sz w:val="24"/>
          <w:highlight w:val="none"/>
          <w:shd w:val="clear" w:color="auto" w:fill="auto"/>
        </w:rPr>
        <w:t>的）或被发包人发现有兼职情况而要求更换承包人代表及主要人员的，承包人需承担合同条款规定的全部责任，并按下表违约金额承担违约责任：</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4140"/>
        <w:gridCol w:w="2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vAlign w:val="center"/>
          </w:tcPr>
          <w:p>
            <w:pPr>
              <w:spacing w:line="360" w:lineRule="auto"/>
              <w:jc w:val="center"/>
              <w:rPr>
                <w:rFonts w:ascii="仿宋" w:hAnsi="仿宋" w:eastAsia="仿宋"/>
                <w:b/>
                <w:color w:val="auto"/>
                <w:sz w:val="24"/>
                <w:highlight w:val="none"/>
                <w:shd w:val="clear" w:color="auto" w:fill="auto"/>
              </w:rPr>
            </w:pPr>
            <w:r>
              <w:rPr>
                <w:rFonts w:hint="eastAsia" w:ascii="仿宋" w:hAnsi="仿宋" w:eastAsia="仿宋"/>
                <w:b/>
                <w:color w:val="auto"/>
                <w:sz w:val="24"/>
                <w:highlight w:val="none"/>
                <w:shd w:val="clear" w:color="auto" w:fill="auto"/>
              </w:rPr>
              <w:t>序号</w:t>
            </w:r>
          </w:p>
        </w:tc>
        <w:tc>
          <w:tcPr>
            <w:tcW w:w="4140" w:type="dxa"/>
            <w:vAlign w:val="center"/>
          </w:tcPr>
          <w:p>
            <w:pPr>
              <w:spacing w:line="360" w:lineRule="auto"/>
              <w:jc w:val="center"/>
              <w:rPr>
                <w:rFonts w:ascii="仿宋" w:hAnsi="仿宋" w:eastAsia="仿宋"/>
                <w:b/>
                <w:color w:val="auto"/>
                <w:sz w:val="24"/>
                <w:highlight w:val="none"/>
                <w:shd w:val="clear" w:color="auto" w:fill="auto"/>
              </w:rPr>
            </w:pPr>
            <w:r>
              <w:rPr>
                <w:rFonts w:hint="eastAsia" w:ascii="仿宋" w:hAnsi="仿宋" w:eastAsia="仿宋"/>
                <w:b/>
                <w:color w:val="auto"/>
                <w:sz w:val="24"/>
                <w:highlight w:val="none"/>
                <w:shd w:val="clear" w:color="auto" w:fill="auto"/>
              </w:rPr>
              <w:t>违约说明</w:t>
            </w:r>
          </w:p>
        </w:tc>
        <w:tc>
          <w:tcPr>
            <w:tcW w:w="2925" w:type="dxa"/>
            <w:vAlign w:val="center"/>
          </w:tcPr>
          <w:p>
            <w:pPr>
              <w:spacing w:line="360" w:lineRule="auto"/>
              <w:jc w:val="center"/>
              <w:rPr>
                <w:rFonts w:ascii="仿宋" w:hAnsi="仿宋" w:eastAsia="仿宋"/>
                <w:b/>
                <w:color w:val="auto"/>
                <w:sz w:val="24"/>
                <w:highlight w:val="none"/>
                <w:shd w:val="clear" w:color="auto" w:fill="auto"/>
              </w:rPr>
            </w:pPr>
            <w:r>
              <w:rPr>
                <w:rFonts w:hint="eastAsia" w:ascii="仿宋" w:hAnsi="仿宋" w:eastAsia="仿宋"/>
                <w:b/>
                <w:color w:val="auto"/>
                <w:sz w:val="24"/>
                <w:highlight w:val="none"/>
                <w:shd w:val="clear" w:color="auto" w:fill="auto"/>
              </w:rPr>
              <w:t>违约金额（人民币元）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014" w:type="dxa"/>
            <w:vMerge w:val="restart"/>
            <w:vAlign w:val="center"/>
          </w:tcPr>
          <w:p>
            <w:pPr>
              <w:widowControl/>
              <w:spacing w:line="360" w:lineRule="auto"/>
              <w:ind w:firstLine="480" w:firstLineChars="200"/>
              <w:jc w:val="left"/>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1</w:t>
            </w:r>
          </w:p>
        </w:tc>
        <w:tc>
          <w:tcPr>
            <w:tcW w:w="4140" w:type="dxa"/>
            <w:vAlign w:val="center"/>
          </w:tcPr>
          <w:p>
            <w:pPr>
              <w:spacing w:line="360" w:lineRule="auto"/>
              <w:rPr>
                <w:rFonts w:hint="default" w:ascii="仿宋" w:hAnsi="仿宋" w:eastAsia="仿宋"/>
                <w:color w:val="auto"/>
                <w:sz w:val="24"/>
                <w:highlight w:val="none"/>
                <w:shd w:val="clear" w:color="auto" w:fill="auto"/>
                <w:lang w:val="en-US" w:eastAsia="zh-CN"/>
              </w:rPr>
            </w:pPr>
            <w:r>
              <w:rPr>
                <w:rFonts w:hint="eastAsia" w:ascii="仿宋" w:hAnsi="仿宋" w:eastAsia="仿宋"/>
                <w:color w:val="auto"/>
                <w:sz w:val="24"/>
                <w:highlight w:val="none"/>
                <w:shd w:val="clear" w:color="auto" w:fill="auto"/>
                <w:lang w:val="en-US" w:eastAsia="zh-CN"/>
              </w:rPr>
              <w:t>组织架构未在规定时间内获得发包人审批通过</w:t>
            </w:r>
          </w:p>
        </w:tc>
        <w:tc>
          <w:tcPr>
            <w:tcW w:w="2925" w:type="dxa"/>
          </w:tcPr>
          <w:p>
            <w:pPr>
              <w:spacing w:line="360" w:lineRule="auto"/>
              <w:jc w:val="center"/>
              <w:rPr>
                <w:rFonts w:hint="eastAsia" w:ascii="仿宋" w:hAnsi="仿宋" w:eastAsia="仿宋"/>
                <w:color w:val="auto"/>
                <w:sz w:val="24"/>
                <w:highlight w:val="none"/>
                <w:shd w:val="clear" w:color="auto" w:fill="auto"/>
                <w:lang w:eastAsia="zh-CN"/>
              </w:rPr>
            </w:pPr>
            <w:r>
              <w:rPr>
                <w:rFonts w:ascii="仿宋" w:hAnsi="仿宋" w:eastAsia="仿宋"/>
                <w:color w:val="auto"/>
                <w:sz w:val="24"/>
                <w:highlight w:val="none"/>
                <w:shd w:val="clear" w:color="auto" w:fill="auto"/>
              </w:rPr>
              <w:t>100000/</w:t>
            </w:r>
            <w:r>
              <w:rPr>
                <w:rFonts w:hint="eastAsia" w:ascii="仿宋" w:hAnsi="仿宋" w:eastAsia="仿宋"/>
                <w:color w:val="auto"/>
                <w:sz w:val="24"/>
                <w:highlight w:val="none"/>
                <w:shd w:val="clear" w:color="auto" w:fill="auto"/>
                <w:lang w:val="en-US" w:eastAsia="zh-CN"/>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4" w:type="dxa"/>
            <w:vMerge w:val="continue"/>
            <w:vAlign w:val="center"/>
          </w:tcPr>
          <w:p>
            <w:pPr>
              <w:widowControl/>
              <w:spacing w:line="360" w:lineRule="auto"/>
              <w:ind w:firstLine="480" w:firstLineChars="200"/>
              <w:jc w:val="left"/>
              <w:rPr>
                <w:rFonts w:ascii="仿宋" w:hAnsi="仿宋" w:eastAsia="仿宋"/>
                <w:color w:val="auto"/>
                <w:sz w:val="24"/>
                <w:highlight w:val="none"/>
                <w:shd w:val="clear" w:color="auto" w:fill="auto"/>
              </w:rPr>
            </w:pPr>
          </w:p>
        </w:tc>
        <w:tc>
          <w:tcPr>
            <w:tcW w:w="4140" w:type="dxa"/>
            <w:shd w:val="clear" w:color="auto" w:fill="auto"/>
            <w:vAlign w:val="center"/>
          </w:tcPr>
          <w:p>
            <w:pPr>
              <w:spacing w:line="360" w:lineRule="auto"/>
              <w:rPr>
                <w:rFonts w:hint="eastAsia" w:ascii="仿宋" w:hAnsi="仿宋" w:eastAsia="仿宋" w:cs="Times New Roman"/>
                <w:color w:val="auto"/>
                <w:kern w:val="2"/>
                <w:sz w:val="24"/>
                <w:szCs w:val="24"/>
                <w:highlight w:val="none"/>
                <w:shd w:val="clear" w:color="auto" w:fill="auto"/>
                <w:lang w:val="en-US" w:eastAsia="zh-CN" w:bidi="ar-SA"/>
              </w:rPr>
            </w:pPr>
            <w:r>
              <w:rPr>
                <w:rFonts w:hint="eastAsia" w:ascii="仿宋" w:hAnsi="仿宋" w:eastAsia="仿宋"/>
                <w:color w:val="auto"/>
                <w:sz w:val="24"/>
                <w:highlight w:val="none"/>
                <w:shd w:val="clear" w:color="auto" w:fill="auto"/>
              </w:rPr>
              <w:t>更换承包人代表</w:t>
            </w:r>
          </w:p>
        </w:tc>
        <w:tc>
          <w:tcPr>
            <w:tcW w:w="2925" w:type="dxa"/>
            <w:shd w:val="clear" w:color="auto" w:fill="auto"/>
            <w:vAlign w:val="top"/>
          </w:tcPr>
          <w:p>
            <w:pPr>
              <w:spacing w:line="360" w:lineRule="auto"/>
              <w:jc w:val="center"/>
              <w:rPr>
                <w:rFonts w:ascii="仿宋" w:hAnsi="仿宋" w:eastAsia="仿宋" w:cs="Times New Roman"/>
                <w:color w:val="auto"/>
                <w:kern w:val="2"/>
                <w:sz w:val="24"/>
                <w:szCs w:val="24"/>
                <w:highlight w:val="none"/>
                <w:shd w:val="clear" w:color="auto" w:fill="auto"/>
                <w:lang w:val="en-US" w:eastAsia="zh-CN" w:bidi="ar-SA"/>
              </w:rPr>
            </w:pPr>
            <w:r>
              <w:rPr>
                <w:rFonts w:ascii="仿宋" w:hAnsi="仿宋" w:eastAsia="仿宋"/>
                <w:color w:val="auto"/>
                <w:sz w:val="24"/>
                <w:highlight w:val="none"/>
                <w:shd w:val="clear" w:color="auto" w:fill="auto"/>
              </w:rPr>
              <w:t>100000/</w:t>
            </w:r>
            <w:r>
              <w:rPr>
                <w:rFonts w:hint="eastAsia" w:ascii="仿宋" w:hAnsi="仿宋" w:eastAsia="仿宋"/>
                <w:color w:val="auto"/>
                <w:sz w:val="24"/>
                <w:highlight w:val="none"/>
                <w:shd w:val="clear" w:color="auto" w:fill="auto"/>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4" w:type="dxa"/>
            <w:vMerge w:val="continue"/>
            <w:vAlign w:val="center"/>
          </w:tcPr>
          <w:p>
            <w:pPr>
              <w:widowControl/>
              <w:spacing w:line="360" w:lineRule="auto"/>
              <w:jc w:val="left"/>
              <w:rPr>
                <w:rFonts w:ascii="仿宋" w:hAnsi="仿宋" w:eastAsia="仿宋"/>
                <w:color w:val="auto"/>
                <w:sz w:val="24"/>
                <w:highlight w:val="none"/>
                <w:shd w:val="clear" w:color="auto" w:fill="auto"/>
              </w:rPr>
            </w:pPr>
          </w:p>
        </w:tc>
        <w:tc>
          <w:tcPr>
            <w:tcW w:w="4140" w:type="dxa"/>
            <w:vAlign w:val="center"/>
          </w:tcPr>
          <w:p>
            <w:pPr>
              <w:spacing w:line="360" w:lineRule="auto"/>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更换总工或项目副经理</w:t>
            </w:r>
          </w:p>
        </w:tc>
        <w:tc>
          <w:tcPr>
            <w:tcW w:w="2925" w:type="dxa"/>
          </w:tcPr>
          <w:p>
            <w:pPr>
              <w:spacing w:line="360" w:lineRule="auto"/>
              <w:jc w:val="center"/>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10</w:t>
            </w:r>
            <w:r>
              <w:rPr>
                <w:rFonts w:ascii="仿宋" w:hAnsi="仿宋" w:eastAsia="仿宋"/>
                <w:color w:val="auto"/>
                <w:sz w:val="24"/>
                <w:highlight w:val="none"/>
                <w:shd w:val="clear" w:color="auto" w:fill="auto"/>
              </w:rPr>
              <w:t>0000</w:t>
            </w:r>
            <w:r>
              <w:rPr>
                <w:rFonts w:hint="eastAsia" w:ascii="仿宋" w:hAnsi="仿宋" w:eastAsia="仿宋"/>
                <w:color w:val="auto"/>
                <w:sz w:val="24"/>
                <w:highlight w:val="none"/>
                <w:shd w:val="clear" w:color="auto" w:fill="auto"/>
              </w:rPr>
              <w:t>元</w:t>
            </w:r>
            <w:r>
              <w:rPr>
                <w:rFonts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4" w:type="dxa"/>
            <w:vMerge w:val="continue"/>
            <w:vAlign w:val="center"/>
          </w:tcPr>
          <w:p>
            <w:pPr>
              <w:widowControl/>
              <w:spacing w:line="360" w:lineRule="auto"/>
              <w:jc w:val="left"/>
              <w:rPr>
                <w:rFonts w:ascii="仿宋" w:hAnsi="仿宋" w:eastAsia="仿宋"/>
                <w:color w:val="auto"/>
                <w:sz w:val="24"/>
                <w:highlight w:val="none"/>
                <w:shd w:val="clear" w:color="auto" w:fill="auto"/>
              </w:rPr>
            </w:pPr>
          </w:p>
        </w:tc>
        <w:tc>
          <w:tcPr>
            <w:tcW w:w="4140" w:type="dxa"/>
            <w:vAlign w:val="center"/>
          </w:tcPr>
          <w:p>
            <w:pPr>
              <w:spacing w:line="360" w:lineRule="auto"/>
              <w:rPr>
                <w:rFonts w:ascii="仿宋" w:hAnsi="仿宋" w:eastAsia="仿宋"/>
                <w:strike/>
                <w:color w:val="auto"/>
                <w:sz w:val="24"/>
                <w:highlight w:val="none"/>
                <w:shd w:val="clear" w:color="auto" w:fill="auto"/>
              </w:rPr>
            </w:pPr>
            <w:r>
              <w:rPr>
                <w:rFonts w:hint="eastAsia" w:ascii="仿宋" w:hAnsi="仿宋" w:eastAsia="仿宋"/>
                <w:color w:val="auto"/>
                <w:sz w:val="24"/>
                <w:highlight w:val="none"/>
                <w:shd w:val="clear" w:color="auto" w:fill="auto"/>
              </w:rPr>
              <w:t>更换其他主要施工管理及技术人员</w:t>
            </w:r>
          </w:p>
        </w:tc>
        <w:tc>
          <w:tcPr>
            <w:tcW w:w="2925" w:type="dxa"/>
          </w:tcPr>
          <w:p>
            <w:pPr>
              <w:spacing w:line="360" w:lineRule="auto"/>
              <w:jc w:val="center"/>
              <w:rPr>
                <w:rFonts w:ascii="仿宋" w:hAnsi="仿宋" w:eastAsia="仿宋"/>
                <w:strike/>
                <w:color w:val="auto"/>
                <w:sz w:val="24"/>
                <w:highlight w:val="none"/>
                <w:shd w:val="clear" w:color="auto" w:fill="auto"/>
              </w:rPr>
            </w:pPr>
            <w:r>
              <w:rPr>
                <w:rFonts w:ascii="仿宋" w:hAnsi="仿宋" w:eastAsia="仿宋"/>
                <w:color w:val="auto"/>
                <w:sz w:val="24"/>
                <w:highlight w:val="none"/>
                <w:shd w:val="clear" w:color="auto" w:fill="auto"/>
              </w:rPr>
              <w:t>20000</w:t>
            </w:r>
            <w:r>
              <w:rPr>
                <w:rFonts w:hint="eastAsia" w:ascii="仿宋" w:hAnsi="仿宋" w:eastAsia="仿宋"/>
                <w:color w:val="auto"/>
                <w:sz w:val="24"/>
                <w:highlight w:val="none"/>
                <w:shd w:val="clear" w:color="auto" w:fill="auto"/>
              </w:rPr>
              <w:t>元</w:t>
            </w:r>
            <w:r>
              <w:rPr>
                <w:rFonts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014" w:type="dxa"/>
            <w:vMerge w:val="restart"/>
            <w:vAlign w:val="center"/>
          </w:tcPr>
          <w:p>
            <w:pPr>
              <w:spacing w:line="360" w:lineRule="auto"/>
              <w:jc w:val="center"/>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2</w:t>
            </w:r>
          </w:p>
        </w:tc>
        <w:tc>
          <w:tcPr>
            <w:tcW w:w="4140" w:type="dxa"/>
            <w:vAlign w:val="center"/>
          </w:tcPr>
          <w:p>
            <w:pPr>
              <w:spacing w:line="360" w:lineRule="auto"/>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承包人代表岗位空缺或未到位</w:t>
            </w:r>
          </w:p>
        </w:tc>
        <w:tc>
          <w:tcPr>
            <w:tcW w:w="2925" w:type="dxa"/>
            <w:vAlign w:val="center"/>
          </w:tcPr>
          <w:p>
            <w:pPr>
              <w:spacing w:line="360" w:lineRule="auto"/>
              <w:jc w:val="center"/>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10000</w:t>
            </w:r>
            <w:r>
              <w:rPr>
                <w:rFonts w:hint="eastAsia" w:ascii="仿宋" w:hAnsi="仿宋" w:eastAsia="仿宋"/>
                <w:color w:val="auto"/>
                <w:sz w:val="24"/>
                <w:highlight w:val="none"/>
                <w:shd w:val="clear" w:color="auto" w:fill="auto"/>
              </w:rPr>
              <w:t>元</w:t>
            </w:r>
            <w:r>
              <w:rPr>
                <w:rFonts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rPr>
              <w:t>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4" w:type="dxa"/>
            <w:vMerge w:val="continue"/>
            <w:vAlign w:val="center"/>
          </w:tcPr>
          <w:p>
            <w:pPr>
              <w:widowControl/>
              <w:spacing w:line="360" w:lineRule="auto"/>
              <w:jc w:val="left"/>
              <w:rPr>
                <w:rFonts w:ascii="仿宋" w:hAnsi="仿宋" w:eastAsia="仿宋"/>
                <w:color w:val="auto"/>
                <w:sz w:val="24"/>
                <w:highlight w:val="none"/>
                <w:shd w:val="clear" w:color="auto" w:fill="auto"/>
              </w:rPr>
            </w:pPr>
          </w:p>
        </w:tc>
        <w:tc>
          <w:tcPr>
            <w:tcW w:w="4140" w:type="dxa"/>
            <w:vAlign w:val="center"/>
          </w:tcPr>
          <w:p>
            <w:pPr>
              <w:spacing w:line="360" w:lineRule="auto"/>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项目总工或项目副经理岗位空缺或未到位</w:t>
            </w:r>
          </w:p>
        </w:tc>
        <w:tc>
          <w:tcPr>
            <w:tcW w:w="2925" w:type="dxa"/>
          </w:tcPr>
          <w:p>
            <w:pPr>
              <w:spacing w:line="360" w:lineRule="auto"/>
              <w:jc w:val="center"/>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5000</w:t>
            </w:r>
            <w:r>
              <w:rPr>
                <w:rFonts w:hint="eastAsia" w:ascii="仿宋" w:hAnsi="仿宋" w:eastAsia="仿宋"/>
                <w:color w:val="auto"/>
                <w:sz w:val="24"/>
                <w:highlight w:val="none"/>
                <w:shd w:val="clear" w:color="auto" w:fill="auto"/>
              </w:rPr>
              <w:t>元</w:t>
            </w:r>
            <w:r>
              <w:rPr>
                <w:rFonts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rPr>
              <w:t>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014" w:type="dxa"/>
            <w:vMerge w:val="continue"/>
            <w:vAlign w:val="center"/>
          </w:tcPr>
          <w:p>
            <w:pPr>
              <w:widowControl/>
              <w:spacing w:line="360" w:lineRule="auto"/>
              <w:jc w:val="left"/>
              <w:rPr>
                <w:rFonts w:ascii="仿宋" w:hAnsi="仿宋" w:eastAsia="仿宋"/>
                <w:color w:val="auto"/>
                <w:sz w:val="24"/>
                <w:highlight w:val="none"/>
                <w:shd w:val="clear" w:color="auto" w:fill="auto"/>
              </w:rPr>
            </w:pPr>
          </w:p>
        </w:tc>
        <w:tc>
          <w:tcPr>
            <w:tcW w:w="4140" w:type="dxa"/>
            <w:vAlign w:val="center"/>
          </w:tcPr>
          <w:p>
            <w:pPr>
              <w:spacing w:line="360" w:lineRule="auto"/>
              <w:rPr>
                <w:rFonts w:ascii="仿宋" w:hAnsi="仿宋" w:eastAsia="仿宋"/>
                <w:strike/>
                <w:color w:val="auto"/>
                <w:sz w:val="24"/>
                <w:highlight w:val="none"/>
                <w:shd w:val="clear" w:color="auto" w:fill="auto"/>
              </w:rPr>
            </w:pPr>
            <w:r>
              <w:rPr>
                <w:rFonts w:hint="eastAsia" w:ascii="仿宋" w:hAnsi="仿宋" w:eastAsia="仿宋"/>
                <w:color w:val="auto"/>
                <w:sz w:val="24"/>
                <w:highlight w:val="none"/>
                <w:shd w:val="clear" w:color="auto" w:fill="auto"/>
              </w:rPr>
              <w:t>其他主要施工管理及技术人员岗位空缺或未到位</w:t>
            </w:r>
          </w:p>
        </w:tc>
        <w:tc>
          <w:tcPr>
            <w:tcW w:w="2925" w:type="dxa"/>
          </w:tcPr>
          <w:p>
            <w:pPr>
              <w:spacing w:line="360" w:lineRule="auto"/>
              <w:jc w:val="center"/>
              <w:rPr>
                <w:rFonts w:ascii="仿宋" w:hAnsi="仿宋" w:eastAsia="仿宋"/>
                <w:strike/>
                <w:color w:val="auto"/>
                <w:sz w:val="24"/>
                <w:highlight w:val="none"/>
                <w:shd w:val="clear" w:color="auto" w:fill="auto"/>
              </w:rPr>
            </w:pPr>
            <w:r>
              <w:rPr>
                <w:rFonts w:ascii="仿宋" w:hAnsi="仿宋" w:eastAsia="仿宋"/>
                <w:color w:val="auto"/>
                <w:sz w:val="24"/>
                <w:highlight w:val="none"/>
                <w:shd w:val="clear" w:color="auto" w:fill="auto"/>
              </w:rPr>
              <w:t>3000</w:t>
            </w:r>
            <w:r>
              <w:rPr>
                <w:rFonts w:hint="eastAsia" w:ascii="仿宋" w:hAnsi="仿宋" w:eastAsia="仿宋"/>
                <w:color w:val="auto"/>
                <w:sz w:val="24"/>
                <w:highlight w:val="none"/>
                <w:shd w:val="clear" w:color="auto" w:fill="auto"/>
              </w:rPr>
              <w:t>元</w:t>
            </w:r>
            <w:r>
              <w:rPr>
                <w:rFonts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rPr>
              <w:t>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4" w:type="dxa"/>
            <w:vAlign w:val="center"/>
          </w:tcPr>
          <w:p>
            <w:pPr>
              <w:spacing w:line="360" w:lineRule="auto"/>
              <w:jc w:val="center"/>
              <w:rPr>
                <w:rFonts w:ascii="仿宋" w:hAnsi="仿宋" w:eastAsia="仿宋"/>
                <w:strike/>
                <w:color w:val="auto"/>
                <w:sz w:val="24"/>
                <w:highlight w:val="none"/>
                <w:shd w:val="clear" w:color="auto" w:fill="auto"/>
              </w:rPr>
            </w:pPr>
            <w:r>
              <w:rPr>
                <w:rFonts w:ascii="仿宋" w:hAnsi="仿宋" w:eastAsia="仿宋"/>
                <w:strike/>
                <w:color w:val="auto"/>
                <w:sz w:val="24"/>
                <w:highlight w:val="none"/>
                <w:shd w:val="clear" w:color="auto" w:fill="auto"/>
              </w:rPr>
              <w:t>3</w:t>
            </w:r>
          </w:p>
        </w:tc>
        <w:tc>
          <w:tcPr>
            <w:tcW w:w="4140" w:type="dxa"/>
            <w:vAlign w:val="center"/>
          </w:tcPr>
          <w:p>
            <w:pPr>
              <w:spacing w:line="360" w:lineRule="auto"/>
              <w:rPr>
                <w:rFonts w:ascii="仿宋" w:hAnsi="仿宋" w:eastAsia="仿宋"/>
                <w:strike/>
                <w:color w:val="auto"/>
                <w:sz w:val="24"/>
                <w:highlight w:val="none"/>
                <w:shd w:val="clear" w:color="auto" w:fill="auto"/>
              </w:rPr>
            </w:pPr>
            <w:r>
              <w:rPr>
                <w:rFonts w:hint="eastAsia" w:ascii="仿宋" w:hAnsi="仿宋" w:eastAsia="仿宋"/>
                <w:color w:val="auto"/>
                <w:sz w:val="24"/>
                <w:highlight w:val="none"/>
                <w:shd w:val="clear" w:color="auto" w:fill="auto"/>
              </w:rPr>
              <w:t>特种技术工人岗位空缺或未到位</w:t>
            </w:r>
          </w:p>
        </w:tc>
        <w:tc>
          <w:tcPr>
            <w:tcW w:w="2925" w:type="dxa"/>
          </w:tcPr>
          <w:p>
            <w:pPr>
              <w:spacing w:line="360" w:lineRule="auto"/>
              <w:jc w:val="center"/>
              <w:rPr>
                <w:rFonts w:ascii="仿宋" w:hAnsi="仿宋" w:eastAsia="仿宋"/>
                <w:strike/>
                <w:color w:val="auto"/>
                <w:sz w:val="24"/>
                <w:highlight w:val="none"/>
                <w:shd w:val="clear" w:color="auto" w:fill="auto"/>
              </w:rPr>
            </w:pPr>
            <w:r>
              <w:rPr>
                <w:rFonts w:ascii="仿宋" w:hAnsi="仿宋" w:eastAsia="仿宋"/>
                <w:color w:val="auto"/>
                <w:sz w:val="24"/>
                <w:highlight w:val="none"/>
                <w:shd w:val="clear" w:color="auto" w:fill="auto"/>
              </w:rPr>
              <w:t>1000</w:t>
            </w:r>
            <w:r>
              <w:rPr>
                <w:rFonts w:hint="eastAsia" w:ascii="仿宋" w:hAnsi="仿宋" w:eastAsia="仿宋"/>
                <w:color w:val="auto"/>
                <w:sz w:val="24"/>
                <w:highlight w:val="none"/>
                <w:shd w:val="clear" w:color="auto" w:fill="auto"/>
              </w:rPr>
              <w:t>元</w:t>
            </w:r>
            <w:r>
              <w:rPr>
                <w:rFonts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rPr>
              <w:t>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4" w:type="dxa"/>
            <w:vAlign w:val="center"/>
          </w:tcPr>
          <w:p>
            <w:pPr>
              <w:spacing w:line="360" w:lineRule="auto"/>
              <w:jc w:val="center"/>
              <w:rPr>
                <w:rFonts w:ascii="仿宋" w:hAnsi="仿宋" w:eastAsia="仿宋"/>
                <w:strike/>
                <w:color w:val="auto"/>
                <w:sz w:val="24"/>
                <w:highlight w:val="none"/>
                <w:shd w:val="clear" w:color="auto" w:fill="auto"/>
              </w:rPr>
            </w:pPr>
            <w:r>
              <w:rPr>
                <w:rFonts w:ascii="仿宋" w:hAnsi="仿宋" w:eastAsia="仿宋"/>
                <w:strike/>
                <w:color w:val="auto"/>
                <w:sz w:val="24"/>
                <w:highlight w:val="none"/>
                <w:shd w:val="clear" w:color="auto" w:fill="auto"/>
              </w:rPr>
              <w:t>4</w:t>
            </w:r>
          </w:p>
        </w:tc>
        <w:tc>
          <w:tcPr>
            <w:tcW w:w="4140" w:type="dxa"/>
            <w:vAlign w:val="center"/>
          </w:tcPr>
          <w:p>
            <w:pPr>
              <w:spacing w:line="360" w:lineRule="auto"/>
              <w:rPr>
                <w:rFonts w:ascii="仿宋" w:hAnsi="仿宋" w:eastAsia="仿宋"/>
                <w:strike/>
                <w:color w:val="auto"/>
                <w:sz w:val="24"/>
                <w:highlight w:val="none"/>
                <w:shd w:val="clear" w:color="auto" w:fill="auto"/>
              </w:rPr>
            </w:pPr>
            <w:r>
              <w:rPr>
                <w:rFonts w:hint="eastAsia" w:ascii="仿宋" w:hAnsi="仿宋" w:eastAsia="仿宋"/>
                <w:color w:val="auto"/>
                <w:sz w:val="24"/>
                <w:highlight w:val="none"/>
                <w:shd w:val="clear" w:color="auto" w:fill="auto"/>
              </w:rPr>
              <w:t>抽查的劳务人员经验达不到要求的</w:t>
            </w:r>
          </w:p>
        </w:tc>
        <w:tc>
          <w:tcPr>
            <w:tcW w:w="2925" w:type="dxa"/>
          </w:tcPr>
          <w:p>
            <w:pPr>
              <w:spacing w:line="360" w:lineRule="auto"/>
              <w:jc w:val="center"/>
              <w:rPr>
                <w:rFonts w:ascii="仿宋" w:hAnsi="仿宋" w:eastAsia="仿宋"/>
                <w:strike/>
                <w:color w:val="auto"/>
                <w:sz w:val="24"/>
                <w:highlight w:val="none"/>
                <w:shd w:val="clear" w:color="auto" w:fill="auto"/>
              </w:rPr>
            </w:pPr>
            <w:r>
              <w:rPr>
                <w:rFonts w:ascii="仿宋" w:hAnsi="仿宋" w:eastAsia="仿宋"/>
                <w:color w:val="auto"/>
                <w:sz w:val="24"/>
                <w:highlight w:val="none"/>
                <w:shd w:val="clear" w:color="auto" w:fill="auto"/>
              </w:rPr>
              <w:t>1000</w:t>
            </w:r>
            <w:r>
              <w:rPr>
                <w:rFonts w:hint="eastAsia" w:ascii="仿宋" w:hAnsi="仿宋" w:eastAsia="仿宋"/>
                <w:color w:val="auto"/>
                <w:sz w:val="24"/>
                <w:highlight w:val="none"/>
                <w:shd w:val="clear" w:color="auto" w:fill="auto"/>
              </w:rPr>
              <w:t>元</w:t>
            </w:r>
            <w:r>
              <w:rPr>
                <w:rFonts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rPr>
              <w:t>人·天</w:t>
            </w:r>
          </w:p>
        </w:tc>
      </w:tr>
    </w:tbl>
    <w:p>
      <w:pPr>
        <w:snapToGrid w:val="0"/>
        <w:spacing w:line="360" w:lineRule="auto"/>
        <w:ind w:firstLine="480" w:firstLineChars="200"/>
        <w:rPr>
          <w:rFonts w:ascii="仿宋" w:hAnsi="仿宋" w:eastAsia="仿宋"/>
          <w:color w:val="auto"/>
          <w:sz w:val="24"/>
          <w:highlight w:val="none"/>
          <w:shd w:val="clear" w:color="auto" w:fill="auto"/>
        </w:rPr>
      </w:pP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15</w:t>
      </w:r>
      <w:r>
        <w:rPr>
          <w:rFonts w:hint="eastAsia" w:ascii="仿宋" w:hAnsi="仿宋" w:eastAsia="仿宋"/>
          <w:color w:val="auto"/>
          <w:kern w:val="0"/>
          <w:sz w:val="24"/>
          <w:highlight w:val="none"/>
          <w:shd w:val="clear" w:color="auto" w:fill="auto"/>
        </w:rPr>
        <w:t>）承包人需保证投标所报的全部主要机械设备按发包人批准计划全部投入本工程项目，并根据工程的实际需要适当增加投入。如果承包人的实际投入情况不满足投标文件的承诺，承包人需无条件接受合同条款的处罚，直至被清退出场，并为此承担赔偿及法律责任。</w:t>
      </w: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16</w:t>
      </w:r>
      <w:r>
        <w:rPr>
          <w:rFonts w:hint="eastAsia" w:ascii="仿宋" w:hAnsi="仿宋" w:eastAsia="仿宋"/>
          <w:color w:val="auto"/>
          <w:kern w:val="0"/>
          <w:sz w:val="24"/>
          <w:highlight w:val="none"/>
          <w:shd w:val="clear" w:color="auto" w:fill="auto"/>
        </w:rPr>
        <w:t>）承包人承担一般违约责任累计达3次的，另行追加严重违约责任1次；累计承担严重违约责任达3次的，发包人有权单方面部分解除合同或解除合同。</w:t>
      </w:r>
    </w:p>
    <w:p>
      <w:pPr>
        <w:spacing w:line="360" w:lineRule="auto"/>
        <w:ind w:firstLine="482" w:firstLineChars="200"/>
        <w:jc w:val="left"/>
        <w:rPr>
          <w:rFonts w:ascii="仿宋" w:hAnsi="仿宋" w:eastAsia="仿宋"/>
          <w:b/>
          <w:color w:val="auto"/>
          <w:kern w:val="0"/>
          <w:sz w:val="24"/>
          <w:highlight w:val="none"/>
          <w:shd w:val="clear" w:color="auto" w:fill="auto"/>
        </w:rPr>
      </w:pPr>
      <w:r>
        <w:rPr>
          <w:rFonts w:hint="eastAsia" w:ascii="仿宋" w:hAnsi="仿宋" w:eastAsia="仿宋"/>
          <w:b/>
          <w:color w:val="auto"/>
          <w:kern w:val="0"/>
          <w:sz w:val="24"/>
          <w:highlight w:val="none"/>
          <w:shd w:val="clear" w:color="auto" w:fill="auto"/>
          <w:lang w:val="en-US" w:eastAsia="zh-CN"/>
        </w:rPr>
        <w:t>56</w:t>
      </w:r>
      <w:r>
        <w:rPr>
          <w:rFonts w:hint="eastAsia" w:ascii="仿宋" w:hAnsi="仿宋" w:eastAsia="仿宋"/>
          <w:b/>
          <w:color w:val="auto"/>
          <w:kern w:val="0"/>
          <w:sz w:val="24"/>
          <w:highlight w:val="none"/>
          <w:shd w:val="clear" w:color="auto" w:fill="auto"/>
        </w:rPr>
        <w:t>.4 因承包人违约解除合同</w:t>
      </w:r>
    </w:p>
    <w:p>
      <w:pPr>
        <w:spacing w:line="360" w:lineRule="auto"/>
        <w:ind w:firstLine="720" w:firstLineChars="3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关于承包人违约解除合同的特别约定：  </w:t>
      </w:r>
    </w:p>
    <w:p>
      <w:pPr>
        <w:spacing w:line="360" w:lineRule="auto"/>
        <w:ind w:firstLine="648" w:firstLineChars="27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因承包人违约致解除合同的条件成就时，发包人有权向承包人发出书面解除合同通知，该通知送达承包人时解除合同即生效。</w:t>
      </w:r>
    </w:p>
    <w:p>
      <w:pPr>
        <w:spacing w:line="360" w:lineRule="auto"/>
        <w:ind w:firstLine="648" w:firstLineChars="27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承包人接到通知后，必须在2天内停止工程施工，并在10天内将机械、材料、物件、人员从施工现场撤离。</w:t>
      </w:r>
    </w:p>
    <w:p>
      <w:pPr>
        <w:spacing w:line="360" w:lineRule="auto"/>
        <w:ind w:firstLine="648" w:firstLineChars="27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停工3天内，发包人工程师将会同承包人对已完成工程量进行清点，发包人只承认已发生并投入且符合质量验收标准的部分工程，对于已订货而未到现场或在现场未使用的材料、设备等均不予承认，由承包人自行处理；对于承包人已开工但经检验不合格的工程，承包人必须在限期内拆除，并清运出工地，由此带来的损失由承包人自行承担。</w:t>
      </w:r>
    </w:p>
    <w:p>
      <w:pPr>
        <w:spacing w:line="360" w:lineRule="auto"/>
        <w:ind w:firstLine="648" w:firstLineChars="27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承包人未在规定期限内离场的，发包人有权将其留在现场的材料、设备和其他物件临时转运到其它堆放处，由此产生的搬运、保管费用应由承包人负责，在此过程中出现的任何非发包人主观故意引起的损坏、遗失由承包人自行负责，处理费用由承包人在损害赔偿保证金中承担。由于合同解除引致发包人工期延误及其它方面的损失，由承包人负责赔偿。 </w:t>
      </w:r>
    </w:p>
    <w:p>
      <w:pPr>
        <w:spacing w:line="360" w:lineRule="auto"/>
        <w:ind w:firstLine="648" w:firstLineChars="27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承包人在部分解除合同或解除合同后，还必须在规定期限内作好已施工技术资料和实物的交底、移交工作，并配合发包人重新确定施工单位。承包人因未履行上述义务而给发包人带来工期延误和其它损失的，应赔偿发包人的实际损失。</w:t>
      </w:r>
    </w:p>
    <w:p>
      <w:pPr>
        <w:spacing w:line="360" w:lineRule="auto"/>
        <w:ind w:firstLine="482" w:firstLineChars="200"/>
        <w:jc w:val="left"/>
        <w:rPr>
          <w:rFonts w:ascii="仿宋" w:hAnsi="仿宋" w:eastAsia="仿宋"/>
          <w:b/>
          <w:color w:val="auto"/>
          <w:kern w:val="0"/>
          <w:sz w:val="24"/>
          <w:highlight w:val="none"/>
          <w:shd w:val="clear" w:color="auto" w:fill="auto"/>
        </w:rPr>
      </w:pPr>
      <w:r>
        <w:rPr>
          <w:rFonts w:hint="eastAsia" w:ascii="仿宋" w:hAnsi="仿宋" w:eastAsia="仿宋"/>
          <w:b/>
          <w:color w:val="auto"/>
          <w:kern w:val="0"/>
          <w:sz w:val="24"/>
          <w:highlight w:val="none"/>
          <w:shd w:val="clear" w:color="auto" w:fill="auto"/>
          <w:lang w:val="en-US" w:eastAsia="zh-CN"/>
        </w:rPr>
        <w:t>56</w:t>
      </w:r>
      <w:r>
        <w:rPr>
          <w:rFonts w:hint="eastAsia" w:ascii="仿宋" w:hAnsi="仿宋" w:eastAsia="仿宋"/>
          <w:b/>
          <w:color w:val="auto"/>
          <w:kern w:val="0"/>
          <w:sz w:val="24"/>
          <w:highlight w:val="none"/>
          <w:shd w:val="clear" w:color="auto" w:fill="auto"/>
        </w:rPr>
        <w:t>.5因承包人违约解除合同后的处理</w:t>
      </w:r>
    </w:p>
    <w:p>
      <w:pPr>
        <w:spacing w:line="360" w:lineRule="auto"/>
        <w:ind w:firstLine="648" w:firstLineChars="27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因承包人原因导致合同解除的，则合同当事人应在合同解除后28天内完成估价、付款和清算，并按以下约定执行：</w:t>
      </w:r>
    </w:p>
    <w:p>
      <w:pPr>
        <w:spacing w:line="360" w:lineRule="auto"/>
        <w:ind w:firstLine="648" w:firstLineChars="27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（1）合同解除后，按原合同通用条款第88款商定或确定承包人实际完成工作对应的合同价款，以及承包人已提供的材料、工程设备、施工设备和临时工程等的价值；</w:t>
      </w:r>
    </w:p>
    <w:p>
      <w:pPr>
        <w:spacing w:line="360" w:lineRule="auto"/>
        <w:ind w:firstLine="648" w:firstLineChars="27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（2）合同解除后，确定承包人应支付的违约金；</w:t>
      </w:r>
    </w:p>
    <w:p>
      <w:pPr>
        <w:spacing w:line="360" w:lineRule="auto"/>
        <w:ind w:firstLine="648" w:firstLineChars="27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（3）合同解除后，确定因解除合同给发包人造成的损失价款；</w:t>
      </w:r>
    </w:p>
    <w:p>
      <w:pPr>
        <w:spacing w:line="360" w:lineRule="auto"/>
        <w:ind w:firstLine="648" w:firstLineChars="27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（4）合同解除后，承包人应按照发包人要求和监理人的指示完成现场的清理和撤离；</w:t>
      </w:r>
    </w:p>
    <w:p>
      <w:pPr>
        <w:spacing w:line="360" w:lineRule="auto"/>
        <w:ind w:firstLine="648" w:firstLineChars="27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（5）发包人和承包人应在合同解除后进行清算，出具最终结清付款证书，结清全部款项。</w:t>
      </w:r>
    </w:p>
    <w:p>
      <w:pPr>
        <w:spacing w:line="360" w:lineRule="auto"/>
        <w:ind w:firstLine="648" w:firstLineChars="27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（6）承包人在解除合同后，必须在</w:t>
      </w:r>
      <w:r>
        <w:rPr>
          <w:rFonts w:hint="eastAsia" w:ascii="仿宋" w:hAnsi="仿宋" w:eastAsia="仿宋"/>
          <w:color w:val="auto"/>
          <w:kern w:val="0"/>
          <w:sz w:val="24"/>
          <w:highlight w:val="none"/>
          <w:u w:val="single"/>
          <w:shd w:val="clear" w:color="auto" w:fill="auto"/>
        </w:rPr>
        <w:t xml:space="preserve"> 10天 </w:t>
      </w:r>
      <w:r>
        <w:rPr>
          <w:rFonts w:hint="eastAsia" w:ascii="仿宋" w:hAnsi="仿宋" w:eastAsia="仿宋"/>
          <w:color w:val="auto"/>
          <w:kern w:val="0"/>
          <w:sz w:val="24"/>
          <w:highlight w:val="none"/>
          <w:shd w:val="clear" w:color="auto" w:fill="auto"/>
        </w:rPr>
        <w:t>内作好已施工技术资料和实物的交底、移交工作。承包人因未履行上述义务而给发包人带来工期延误和其它损失的，应赔偿发包人的实际损失。</w:t>
      </w:r>
    </w:p>
    <w:p>
      <w:pPr>
        <w:spacing w:line="360" w:lineRule="auto"/>
        <w:ind w:firstLine="648" w:firstLineChars="27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（7）合同解除后，不影响双方在合同中约定的结算和清理尾款的效力，亦不能免除承包人对已完工项目的保修责任。</w:t>
      </w:r>
    </w:p>
    <w:p>
      <w:pPr>
        <w:spacing w:line="360" w:lineRule="auto"/>
        <w:ind w:firstLine="648" w:firstLineChars="27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因承包人违约解除合同的，发包人有权暂停对承包人的付款，查清各项付款和已扣款项。发包人和承包人未能就合同解除后的清算和款项支付达成一致的，按照第86条〔争议解决〕的约定处理。</w:t>
      </w:r>
    </w:p>
    <w:p>
      <w:pPr>
        <w:spacing w:before="120" w:after="120" w:line="360" w:lineRule="auto"/>
        <w:ind w:firstLine="648" w:firstLineChars="27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发包人继续使用承包人在施工现场的材料、设备、临时工程、承包人文件和由承包人或以其名义编制的其他文件的费用承担方式：</w:t>
      </w:r>
      <w:r>
        <w:rPr>
          <w:rFonts w:hint="eastAsia" w:ascii="仿宋" w:hAnsi="仿宋" w:eastAsia="仿宋"/>
          <w:color w:val="auto"/>
          <w:kern w:val="0"/>
          <w:sz w:val="24"/>
          <w:highlight w:val="none"/>
          <w:u w:val="single"/>
          <w:shd w:val="clear" w:color="auto" w:fill="auto"/>
        </w:rPr>
        <w:t xml:space="preserve"> 免费使用</w:t>
      </w:r>
      <w:r>
        <w:rPr>
          <w:rFonts w:hint="eastAsia" w:ascii="仿宋" w:hAnsi="仿宋" w:eastAsia="仿宋"/>
          <w:color w:val="auto"/>
          <w:kern w:val="0"/>
          <w:sz w:val="24"/>
          <w:highlight w:val="none"/>
          <w:shd w:val="clear" w:color="auto" w:fill="auto"/>
        </w:rPr>
        <w:t>。</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573" w:name="_Toc30452"/>
      <w:r>
        <w:rPr>
          <w:rFonts w:hint="eastAsia" w:ascii="仿宋" w:hAnsi="仿宋" w:eastAsia="仿宋"/>
          <w:color w:val="auto"/>
          <w:highlight w:val="none"/>
          <w:shd w:val="clear" w:color="auto" w:fill="auto"/>
          <w:lang w:val="en-US" w:eastAsia="zh-CN"/>
        </w:rPr>
        <w:t>57</w:t>
      </w:r>
      <w:r>
        <w:rPr>
          <w:rFonts w:hint="eastAsia" w:ascii="仿宋" w:hAnsi="仿宋" w:eastAsia="仿宋"/>
          <w:color w:val="auto"/>
          <w:highlight w:val="none"/>
          <w:shd w:val="clear" w:color="auto" w:fill="auto"/>
        </w:rPr>
        <w:t>. 发包人的违约责任</w:t>
      </w:r>
      <w:bookmarkEnd w:id="573"/>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当发生下列情况时：发包人无正当理由不按合同约定支付工程预付款、进度款和竣工结算款。</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发包人承担违约责任，除应支付本合同约定的工程预付款、进度款和竣工结算款外，还应按中国人民银行发布的同期活期存款利率向承包人计付拖欠期间的利息。但</w:t>
      </w:r>
      <w:bookmarkStart w:id="574" w:name="_Hlk66389523"/>
      <w:r>
        <w:rPr>
          <w:rFonts w:hint="eastAsia" w:ascii="仿宋" w:hAnsi="仿宋" w:eastAsia="仿宋"/>
          <w:color w:val="auto"/>
          <w:kern w:val="0"/>
          <w:sz w:val="24"/>
          <w:highlight w:val="none"/>
          <w:shd w:val="clear" w:color="auto" w:fill="auto"/>
        </w:rPr>
        <w:t>承包人不得以发包人未足额支付工程款项为由拒绝交付已完工工程。</w:t>
      </w:r>
    </w:p>
    <w:bookmarkEnd w:id="574"/>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因发包人原因给承包人造成损失的，在承包人提交足够证据并经查证属实的情况下，发包人赔偿其直接经济损失。</w:t>
      </w:r>
    </w:p>
    <w:bookmarkEnd w:id="571"/>
    <w:bookmarkEnd w:id="572"/>
    <w:p>
      <w:pPr>
        <w:pStyle w:val="3"/>
        <w:numPr>
          <w:ilvl w:val="1"/>
          <w:numId w:val="0"/>
        </w:numPr>
        <w:spacing w:after="0"/>
        <w:ind w:firstLine="562" w:firstLineChars="200"/>
        <w:rPr>
          <w:rFonts w:ascii="仿宋" w:hAnsi="仿宋" w:eastAsia="仿宋"/>
          <w:color w:val="auto"/>
          <w:highlight w:val="none"/>
          <w:shd w:val="clear" w:color="auto" w:fill="auto"/>
        </w:rPr>
      </w:pPr>
      <w:bookmarkStart w:id="575" w:name="_Toc7714"/>
      <w:bookmarkStart w:id="576" w:name="_Toc8281"/>
      <w:bookmarkStart w:id="577" w:name="_Toc54334442"/>
      <w:bookmarkStart w:id="578" w:name="_Toc589"/>
      <w:r>
        <w:rPr>
          <w:rFonts w:hint="eastAsia" w:ascii="仿宋" w:hAnsi="仿宋" w:eastAsia="仿宋"/>
          <w:color w:val="auto"/>
          <w:highlight w:val="none"/>
          <w:shd w:val="clear" w:color="auto" w:fill="auto"/>
          <w:lang w:val="en-US" w:eastAsia="zh-CN"/>
        </w:rPr>
        <w:t>58</w:t>
      </w:r>
      <w:r>
        <w:rPr>
          <w:rFonts w:hint="eastAsia" w:ascii="仿宋" w:hAnsi="仿宋" w:eastAsia="仿宋"/>
          <w:color w:val="auto"/>
          <w:highlight w:val="none"/>
          <w:shd w:val="clear" w:color="auto" w:fill="auto"/>
        </w:rPr>
        <w:t>. 合同份数</w:t>
      </w:r>
      <w:bookmarkEnd w:id="575"/>
      <w:bookmarkEnd w:id="576"/>
      <w:bookmarkEnd w:id="577"/>
      <w:bookmarkEnd w:id="578"/>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58</w:t>
      </w:r>
      <w:r>
        <w:rPr>
          <w:rFonts w:hint="eastAsia" w:ascii="仿宋" w:hAnsi="仿宋" w:eastAsia="仿宋"/>
          <w:color w:val="auto"/>
          <w:kern w:val="0"/>
          <w:sz w:val="24"/>
          <w:highlight w:val="none"/>
          <w:shd w:val="clear" w:color="auto" w:fill="auto"/>
        </w:rPr>
        <w:t>.1 约定提供合同文件</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s="仿宋"/>
          <w:color w:val="auto"/>
          <w:sz w:val="24"/>
          <w:highlight w:val="none"/>
          <w:shd w:val="clear" w:color="auto" w:fill="auto"/>
        </w:rPr>
        <w:t>除专用条款另有约定外，发包人应</w:t>
      </w:r>
      <w:r>
        <w:rPr>
          <w:rFonts w:hint="eastAsia" w:ascii="仿宋" w:hAnsi="仿宋" w:eastAsia="仿宋"/>
          <w:color w:val="auto"/>
          <w:kern w:val="0"/>
          <w:sz w:val="24"/>
          <w:highlight w:val="none"/>
          <w:u w:val="single"/>
          <w:shd w:val="clear" w:color="auto" w:fill="auto"/>
        </w:rPr>
        <w:t>按第一篇协议书</w:t>
      </w:r>
      <w:r>
        <w:rPr>
          <w:rFonts w:hint="eastAsia" w:ascii="仿宋" w:hAnsi="仿宋" w:eastAsia="仿宋" w:cs="仿宋"/>
          <w:color w:val="auto"/>
          <w:sz w:val="24"/>
          <w:highlight w:val="none"/>
          <w:shd w:val="clear" w:color="auto" w:fill="auto"/>
        </w:rPr>
        <w:t>规定的份数免费为承包人提供合同文本</w:t>
      </w:r>
      <w:r>
        <w:rPr>
          <w:rFonts w:hint="eastAsia" w:ascii="仿宋" w:hAnsi="仿宋" w:eastAsia="仿宋"/>
          <w:color w:val="auto"/>
          <w:kern w:val="0"/>
          <w:sz w:val="24"/>
          <w:highlight w:val="none"/>
          <w:shd w:val="clear" w:color="auto" w:fill="auto"/>
        </w:rPr>
        <w:t>。</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lang w:val="en-US" w:eastAsia="zh-CN"/>
        </w:rPr>
        <w:t>58</w:t>
      </w:r>
      <w:r>
        <w:rPr>
          <w:rFonts w:hint="eastAsia" w:ascii="仿宋" w:hAnsi="仿宋" w:eastAsia="仿宋"/>
          <w:color w:val="auto"/>
          <w:kern w:val="0"/>
          <w:sz w:val="24"/>
          <w:highlight w:val="none"/>
          <w:shd w:val="clear" w:color="auto" w:fill="auto"/>
        </w:rPr>
        <w:t>.2 正副本效力</w:t>
      </w:r>
    </w:p>
    <w:p>
      <w:pPr>
        <w:spacing w:after="0" w:line="360" w:lineRule="auto"/>
        <w:ind w:firstLine="480" w:firstLineChars="200"/>
        <w:rPr>
          <w:rFonts w:ascii="仿宋" w:hAnsi="仿宋" w:eastAsia="仿宋"/>
          <w:dstrike/>
          <w:color w:val="auto"/>
          <w:kern w:val="0"/>
          <w:sz w:val="24"/>
          <w:highlight w:val="none"/>
          <w:shd w:val="clear" w:color="auto" w:fill="auto"/>
        </w:rPr>
      </w:pPr>
      <w:r>
        <w:rPr>
          <w:rFonts w:hint="eastAsia" w:ascii="仿宋" w:hAnsi="仿宋" w:eastAsia="仿宋" w:cs="仿宋"/>
          <w:color w:val="auto"/>
          <w:sz w:val="24"/>
          <w:highlight w:val="none"/>
          <w:shd w:val="clear" w:color="auto" w:fill="auto"/>
        </w:rPr>
        <w:t>本合同正、副本份数，由合同双方当事人根据需要在专用条款中约定。正本与副本具有同等效力，当正本与副本不一致时，以正本为准。</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u w:val="single"/>
          <w:shd w:val="clear" w:color="auto" w:fill="auto"/>
        </w:rPr>
        <w:t>按第一篇协议书相关约定执行。</w:t>
      </w:r>
    </w:p>
    <w:p>
      <w:pPr>
        <w:spacing w:after="0" w:line="360" w:lineRule="auto"/>
        <w:ind w:firstLine="480" w:firstLineChars="200"/>
        <w:rPr>
          <w:rFonts w:ascii="仿宋" w:hAnsi="仿宋" w:eastAsia="仿宋"/>
          <w:color w:val="auto"/>
          <w:kern w:val="0"/>
          <w:sz w:val="24"/>
          <w:highlight w:val="none"/>
          <w:shd w:val="clear" w:color="auto" w:fill="auto"/>
        </w:rPr>
      </w:pPr>
    </w:p>
    <w:p>
      <w:pPr>
        <w:spacing w:after="0" w:line="360" w:lineRule="auto"/>
        <w:ind w:firstLine="480" w:firstLineChars="200"/>
        <w:rPr>
          <w:rFonts w:ascii="仿宋" w:hAnsi="仿宋" w:eastAsia="仿宋"/>
          <w:color w:val="auto"/>
          <w:kern w:val="0"/>
          <w:sz w:val="24"/>
          <w:highlight w:val="none"/>
          <w:shd w:val="clear" w:color="auto" w:fill="auto"/>
        </w:rPr>
      </w:pPr>
    </w:p>
    <w:p>
      <w:pPr>
        <w:pStyle w:val="7"/>
        <w:rPr>
          <w:color w:val="auto"/>
          <w:highlight w:val="none"/>
          <w:shd w:val="clear" w:color="auto" w:fill="auto"/>
        </w:rPr>
      </w:pPr>
    </w:p>
    <w:p>
      <w:pPr>
        <w:pStyle w:val="7"/>
        <w:rPr>
          <w:color w:val="auto"/>
          <w:highlight w:val="none"/>
          <w:shd w:val="clear" w:color="auto" w:fill="auto"/>
        </w:rPr>
      </w:pPr>
    </w:p>
    <w:p>
      <w:pPr>
        <w:pStyle w:val="7"/>
        <w:rPr>
          <w:color w:val="auto"/>
          <w:highlight w:val="none"/>
          <w:shd w:val="clear" w:color="auto" w:fill="auto"/>
        </w:rPr>
      </w:pPr>
    </w:p>
    <w:p>
      <w:pPr>
        <w:pStyle w:val="7"/>
        <w:rPr>
          <w:color w:val="auto"/>
          <w:highlight w:val="none"/>
          <w:shd w:val="clear" w:color="auto" w:fill="auto"/>
        </w:rPr>
      </w:pPr>
    </w:p>
    <w:p>
      <w:pPr>
        <w:pStyle w:val="3"/>
        <w:numPr>
          <w:ilvl w:val="255"/>
          <w:numId w:val="0"/>
        </w:numPr>
        <w:rPr>
          <w:color w:val="auto"/>
          <w:highlight w:val="none"/>
          <w:shd w:val="clear" w:color="auto" w:fill="auto"/>
        </w:rPr>
      </w:pPr>
      <w:bookmarkStart w:id="579" w:name="_Toc266892922"/>
    </w:p>
    <w:p>
      <w:pPr>
        <w:rPr>
          <w:color w:val="auto"/>
          <w:highlight w:val="none"/>
          <w:shd w:val="clear" w:color="auto" w:fill="auto"/>
        </w:rPr>
      </w:pPr>
    </w:p>
    <w:bookmarkEnd w:id="579"/>
    <w:p>
      <w:pPr>
        <w:pStyle w:val="2"/>
        <w:numPr>
          <w:ilvl w:val="0"/>
          <w:numId w:val="0"/>
        </w:numPr>
        <w:spacing w:beforeLines="0" w:after="0" w:afterLines="0"/>
        <w:rPr>
          <w:rFonts w:ascii="仿宋" w:hAnsi="仿宋" w:eastAsia="仿宋"/>
          <w:color w:val="auto"/>
          <w:highlight w:val="none"/>
          <w:shd w:val="clear" w:color="auto" w:fill="auto"/>
        </w:rPr>
      </w:pPr>
      <w:bookmarkStart w:id="580" w:name="_Toc30953"/>
      <w:r>
        <w:rPr>
          <w:rFonts w:hint="eastAsia" w:ascii="仿宋" w:hAnsi="仿宋" w:eastAsia="仿宋"/>
          <w:color w:val="auto"/>
          <w:highlight w:val="none"/>
          <w:shd w:val="clear" w:color="auto" w:fill="auto"/>
        </w:rPr>
        <w:t>第</w:t>
      </w:r>
      <w:r>
        <w:rPr>
          <w:rFonts w:hint="eastAsia" w:ascii="仿宋" w:hAnsi="仿宋" w:eastAsia="仿宋"/>
          <w:color w:val="auto"/>
          <w:highlight w:val="none"/>
          <w:shd w:val="clear" w:color="auto" w:fill="auto"/>
          <w:lang w:val="en-US" w:eastAsia="zh-CN"/>
        </w:rPr>
        <w:t>三</w:t>
      </w:r>
      <w:r>
        <w:rPr>
          <w:rFonts w:hint="eastAsia" w:ascii="仿宋" w:hAnsi="仿宋" w:eastAsia="仿宋"/>
          <w:color w:val="auto"/>
          <w:highlight w:val="none"/>
          <w:shd w:val="clear" w:color="auto" w:fill="auto"/>
        </w:rPr>
        <w:t>篇  附件与格式</w:t>
      </w:r>
      <w:bookmarkEnd w:id="580"/>
    </w:p>
    <w:p>
      <w:pPr>
        <w:rPr>
          <w:color w:val="auto"/>
          <w:highlight w:val="none"/>
          <w:shd w:val="clear" w:color="auto" w:fill="auto"/>
        </w:rPr>
      </w:pPr>
    </w:p>
    <w:p>
      <w:pPr>
        <w:pStyle w:val="3"/>
        <w:numPr>
          <w:ilvl w:val="1"/>
          <w:numId w:val="0"/>
        </w:numPr>
        <w:spacing w:after="0"/>
        <w:rPr>
          <w:rFonts w:ascii="仿宋" w:hAnsi="仿宋" w:eastAsia="仿宋"/>
          <w:color w:val="auto"/>
          <w:sz w:val="24"/>
          <w:szCs w:val="24"/>
          <w:highlight w:val="none"/>
          <w:shd w:val="clear" w:color="auto" w:fill="auto"/>
        </w:rPr>
      </w:pPr>
      <w:bookmarkStart w:id="581" w:name="_Toc8293708"/>
      <w:bookmarkStart w:id="582" w:name="_Toc28909"/>
      <w:r>
        <w:rPr>
          <w:rFonts w:ascii="仿宋" w:hAnsi="仿宋" w:eastAsia="仿宋"/>
          <w:color w:val="auto"/>
          <w:sz w:val="24"/>
          <w:szCs w:val="24"/>
          <w:highlight w:val="none"/>
          <w:shd w:val="clear" w:color="auto" w:fill="auto"/>
        </w:rPr>
        <w:t>附件一</w:t>
      </w:r>
      <w:r>
        <w:rPr>
          <w:rFonts w:hint="eastAsia" w:ascii="仿宋" w:hAnsi="仿宋" w:eastAsia="仿宋"/>
          <w:color w:val="auto"/>
          <w:sz w:val="24"/>
          <w:szCs w:val="24"/>
          <w:highlight w:val="none"/>
          <w:shd w:val="clear" w:color="auto" w:fill="auto"/>
        </w:rPr>
        <w:t>：</w:t>
      </w:r>
      <w:bookmarkEnd w:id="581"/>
      <w:r>
        <w:rPr>
          <w:rFonts w:hint="eastAsia" w:ascii="仿宋" w:hAnsi="仿宋" w:eastAsia="仿宋"/>
          <w:color w:val="auto"/>
          <w:sz w:val="24"/>
          <w:szCs w:val="24"/>
          <w:highlight w:val="none"/>
          <w:shd w:val="clear" w:color="auto" w:fill="auto"/>
        </w:rPr>
        <w:t>合同价款组成表</w:t>
      </w:r>
      <w:bookmarkEnd w:id="582"/>
    </w:p>
    <w:p>
      <w:pPr>
        <w:pStyle w:val="7"/>
        <w:ind w:firstLine="420"/>
        <w:rPr>
          <w:rFonts w:ascii="仿宋" w:hAnsi="仿宋" w:eastAsia="仿宋"/>
          <w:color w:val="auto"/>
          <w:kern w:val="0"/>
          <w:sz w:val="28"/>
          <w:szCs w:val="28"/>
          <w:highlight w:val="none"/>
          <w:shd w:val="clear" w:color="auto" w:fill="auto"/>
        </w:rPr>
      </w:pPr>
      <w:r>
        <w:rPr>
          <w:rFonts w:ascii="仿宋" w:hAnsi="仿宋" w:eastAsia="仿宋"/>
          <w:color w:val="auto"/>
          <w:kern w:val="0"/>
          <w:sz w:val="28"/>
          <w:szCs w:val="28"/>
          <w:highlight w:val="none"/>
          <w:shd w:val="clear" w:color="auto" w:fill="auto"/>
        </w:rPr>
        <w:t>（</w:t>
      </w:r>
      <w:r>
        <w:rPr>
          <w:rFonts w:hint="eastAsia" w:ascii="仿宋" w:hAnsi="仿宋" w:eastAsia="仿宋"/>
          <w:color w:val="auto"/>
          <w:kern w:val="0"/>
          <w:sz w:val="28"/>
          <w:szCs w:val="28"/>
          <w:highlight w:val="none"/>
          <w:shd w:val="clear" w:color="auto" w:fill="auto"/>
        </w:rPr>
        <w:t xml:space="preserve">  /   </w:t>
      </w:r>
      <w:r>
        <w:rPr>
          <w:rFonts w:ascii="仿宋" w:hAnsi="仿宋" w:eastAsia="仿宋"/>
          <w:color w:val="auto"/>
          <w:kern w:val="0"/>
          <w:sz w:val="28"/>
          <w:szCs w:val="28"/>
          <w:highlight w:val="none"/>
          <w:shd w:val="clear" w:color="auto" w:fill="auto"/>
        </w:rPr>
        <w:t>）</w:t>
      </w:r>
    </w:p>
    <w:p>
      <w:pPr>
        <w:pStyle w:val="7"/>
        <w:rPr>
          <w:color w:val="auto"/>
          <w:highlight w:val="none"/>
          <w:shd w:val="clear" w:color="auto" w:fill="auto"/>
        </w:rPr>
      </w:pPr>
    </w:p>
    <w:p>
      <w:pPr>
        <w:spacing w:after="0" w:line="360" w:lineRule="auto"/>
        <w:ind w:firstLine="480" w:firstLineChars="200"/>
        <w:rPr>
          <w:rFonts w:ascii="仿宋" w:hAnsi="仿宋" w:eastAsia="仿宋"/>
          <w:color w:val="auto"/>
          <w:sz w:val="24"/>
          <w:highlight w:val="none"/>
          <w:shd w:val="clear" w:color="auto" w:fill="auto"/>
        </w:rPr>
        <w:sectPr>
          <w:footerReference r:id="rId13" w:type="default"/>
          <w:endnotePr>
            <w:numFmt w:val="decimal"/>
          </w:endnotePr>
          <w:pgSz w:w="11850" w:h="16783"/>
          <w:pgMar w:top="1361" w:right="1304" w:bottom="1361" w:left="1531" w:header="0" w:footer="0" w:gutter="0"/>
          <w:pgNumType w:fmt="decimal"/>
          <w:cols w:space="720" w:num="1"/>
          <w:docGrid w:linePitch="312" w:charSpace="0"/>
        </w:sectPr>
      </w:pPr>
    </w:p>
    <w:p>
      <w:pPr>
        <w:spacing w:after="0"/>
        <w:rPr>
          <w:rFonts w:ascii="仿宋" w:hAnsi="仿宋" w:eastAsia="仿宋"/>
          <w:color w:val="auto"/>
          <w:sz w:val="24"/>
          <w:highlight w:val="none"/>
          <w:shd w:val="clear" w:color="auto" w:fill="auto"/>
        </w:rPr>
      </w:pPr>
    </w:p>
    <w:p>
      <w:pPr>
        <w:pStyle w:val="3"/>
        <w:numPr>
          <w:ilvl w:val="1"/>
          <w:numId w:val="0"/>
        </w:numPr>
        <w:spacing w:after="0"/>
        <w:rPr>
          <w:rFonts w:ascii="仿宋" w:hAnsi="仿宋" w:eastAsia="仿宋"/>
          <w:color w:val="auto"/>
          <w:spacing w:val="32"/>
          <w:kern w:val="36"/>
          <w:sz w:val="24"/>
          <w:szCs w:val="24"/>
          <w:highlight w:val="none"/>
          <w:shd w:val="clear" w:color="auto" w:fill="auto"/>
        </w:rPr>
      </w:pPr>
      <w:bookmarkStart w:id="583" w:name="_Toc266892924"/>
      <w:bookmarkStart w:id="584" w:name="_Toc17401"/>
      <w:bookmarkStart w:id="585" w:name="_Toc13437"/>
      <w:bookmarkStart w:id="586" w:name="_Toc10961"/>
      <w:r>
        <w:rPr>
          <w:rFonts w:hint="eastAsia" w:ascii="仿宋" w:hAnsi="仿宋" w:eastAsia="仿宋"/>
          <w:color w:val="auto"/>
          <w:sz w:val="24"/>
          <w:szCs w:val="24"/>
          <w:highlight w:val="none"/>
          <w:shd w:val="clear" w:color="auto" w:fill="auto"/>
        </w:rPr>
        <w:t>附件</w:t>
      </w:r>
      <w:bookmarkEnd w:id="583"/>
      <w:r>
        <w:rPr>
          <w:rFonts w:hint="eastAsia" w:ascii="仿宋" w:hAnsi="仿宋" w:eastAsia="仿宋"/>
          <w:color w:val="auto"/>
          <w:sz w:val="24"/>
          <w:szCs w:val="24"/>
          <w:highlight w:val="none"/>
          <w:shd w:val="clear" w:color="auto" w:fill="auto"/>
          <w:lang w:val="en-US" w:eastAsia="zh-CN"/>
        </w:rPr>
        <w:t>二</w:t>
      </w:r>
      <w:r>
        <w:rPr>
          <w:rFonts w:hint="eastAsia" w:ascii="仿宋" w:hAnsi="仿宋" w:eastAsia="仿宋"/>
          <w:color w:val="auto"/>
          <w:sz w:val="24"/>
          <w:szCs w:val="24"/>
          <w:highlight w:val="none"/>
          <w:shd w:val="clear" w:color="auto" w:fill="auto"/>
        </w:rPr>
        <w:t>：</w:t>
      </w:r>
      <w:r>
        <w:rPr>
          <w:rFonts w:hint="eastAsia" w:ascii="仿宋" w:hAnsi="仿宋" w:eastAsia="仿宋"/>
          <w:color w:val="auto"/>
          <w:spacing w:val="32"/>
          <w:kern w:val="36"/>
          <w:sz w:val="24"/>
          <w:szCs w:val="24"/>
          <w:highlight w:val="none"/>
          <w:shd w:val="clear" w:color="auto" w:fill="auto"/>
        </w:rPr>
        <w:t>发包人供应材料设备一览表</w:t>
      </w:r>
      <w:bookmarkEnd w:id="584"/>
      <w:bookmarkEnd w:id="585"/>
      <w:bookmarkEnd w:id="586"/>
    </w:p>
    <w:p>
      <w:pPr>
        <w:spacing w:after="0" w:line="360" w:lineRule="auto"/>
        <w:ind w:firstLine="771" w:firstLineChars="200"/>
        <w:jc w:val="center"/>
        <w:rPr>
          <w:rFonts w:ascii="仿宋" w:hAnsi="仿宋" w:eastAsia="仿宋"/>
          <w:b/>
          <w:bCs/>
          <w:color w:val="auto"/>
          <w:spacing w:val="32"/>
          <w:kern w:val="36"/>
          <w:sz w:val="32"/>
          <w:szCs w:val="32"/>
          <w:highlight w:val="none"/>
          <w:shd w:val="clear" w:color="auto" w:fill="auto"/>
        </w:rPr>
      </w:pPr>
      <w:r>
        <w:rPr>
          <w:rFonts w:hint="eastAsia" w:ascii="仿宋" w:hAnsi="仿宋" w:eastAsia="仿宋"/>
          <w:b/>
          <w:bCs/>
          <w:color w:val="auto"/>
          <w:spacing w:val="32"/>
          <w:kern w:val="36"/>
          <w:sz w:val="32"/>
          <w:szCs w:val="32"/>
          <w:highlight w:val="none"/>
          <w:shd w:val="clear" w:color="auto" w:fill="auto"/>
        </w:rPr>
        <w:t>发包人供应材料设备一览表</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工程名称：                                                                                工程编号：</w:t>
      </w:r>
    </w:p>
    <w:tbl>
      <w:tblPr>
        <w:tblStyle w:val="21"/>
        <w:tblW w:w="14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640"/>
        <w:gridCol w:w="2515"/>
        <w:gridCol w:w="1330"/>
        <w:gridCol w:w="1328"/>
        <w:gridCol w:w="1179"/>
        <w:gridCol w:w="668"/>
        <w:gridCol w:w="1506"/>
        <w:gridCol w:w="1439"/>
        <w:gridCol w:w="1402"/>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34" w:type="dxa"/>
            <w:vAlign w:val="center"/>
          </w:tcPr>
          <w:p>
            <w:pPr>
              <w:spacing w:after="0" w:line="360" w:lineRule="auto"/>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序号</w:t>
            </w:r>
          </w:p>
        </w:tc>
        <w:tc>
          <w:tcPr>
            <w:tcW w:w="1640" w:type="dxa"/>
            <w:vAlign w:val="center"/>
          </w:tcPr>
          <w:p>
            <w:pPr>
              <w:spacing w:after="0" w:line="360" w:lineRule="auto"/>
              <w:jc w:val="center"/>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编码</w:t>
            </w:r>
          </w:p>
        </w:tc>
        <w:tc>
          <w:tcPr>
            <w:tcW w:w="2515" w:type="dxa"/>
            <w:vAlign w:val="center"/>
          </w:tcPr>
          <w:p>
            <w:pPr>
              <w:spacing w:after="0" w:line="360" w:lineRule="auto"/>
              <w:jc w:val="center"/>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材料设备名称</w:t>
            </w:r>
          </w:p>
        </w:tc>
        <w:tc>
          <w:tcPr>
            <w:tcW w:w="1330" w:type="dxa"/>
            <w:vAlign w:val="center"/>
          </w:tcPr>
          <w:p>
            <w:pPr>
              <w:spacing w:after="0" w:line="360" w:lineRule="auto"/>
              <w:jc w:val="center"/>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规格</w:t>
            </w:r>
          </w:p>
        </w:tc>
        <w:tc>
          <w:tcPr>
            <w:tcW w:w="1328" w:type="dxa"/>
            <w:vAlign w:val="center"/>
          </w:tcPr>
          <w:p>
            <w:pPr>
              <w:spacing w:after="0" w:line="360" w:lineRule="auto"/>
              <w:jc w:val="center"/>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生产厂家</w:t>
            </w:r>
          </w:p>
        </w:tc>
        <w:tc>
          <w:tcPr>
            <w:tcW w:w="1179" w:type="dxa"/>
            <w:vAlign w:val="center"/>
          </w:tcPr>
          <w:p>
            <w:pPr>
              <w:spacing w:after="0" w:line="360" w:lineRule="auto"/>
              <w:jc w:val="center"/>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单位</w:t>
            </w:r>
          </w:p>
        </w:tc>
        <w:tc>
          <w:tcPr>
            <w:tcW w:w="668" w:type="dxa"/>
            <w:vAlign w:val="center"/>
          </w:tcPr>
          <w:p>
            <w:pPr>
              <w:spacing w:after="0" w:line="360" w:lineRule="auto"/>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数量</w:t>
            </w:r>
          </w:p>
        </w:tc>
        <w:tc>
          <w:tcPr>
            <w:tcW w:w="1506" w:type="dxa"/>
            <w:vAlign w:val="center"/>
          </w:tcPr>
          <w:p>
            <w:pPr>
              <w:spacing w:after="0" w:line="360" w:lineRule="auto"/>
              <w:jc w:val="center"/>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单价（元）</w:t>
            </w:r>
          </w:p>
        </w:tc>
        <w:tc>
          <w:tcPr>
            <w:tcW w:w="1439" w:type="dxa"/>
            <w:vAlign w:val="center"/>
          </w:tcPr>
          <w:p>
            <w:pPr>
              <w:spacing w:after="0" w:line="360" w:lineRule="auto"/>
              <w:jc w:val="center"/>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总价（元）</w:t>
            </w:r>
          </w:p>
        </w:tc>
        <w:tc>
          <w:tcPr>
            <w:tcW w:w="1402" w:type="dxa"/>
            <w:vAlign w:val="center"/>
          </w:tcPr>
          <w:p>
            <w:pPr>
              <w:spacing w:after="0" w:line="360" w:lineRule="auto"/>
              <w:jc w:val="center"/>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投产日期</w:t>
            </w:r>
          </w:p>
        </w:tc>
        <w:tc>
          <w:tcPr>
            <w:tcW w:w="989" w:type="dxa"/>
            <w:vAlign w:val="center"/>
          </w:tcPr>
          <w:p>
            <w:pPr>
              <w:spacing w:after="0" w:line="360" w:lineRule="auto"/>
              <w:jc w:val="center"/>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34"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640" w:type="dxa"/>
          </w:tcPr>
          <w:p>
            <w:pPr>
              <w:spacing w:after="0" w:line="360" w:lineRule="auto"/>
              <w:ind w:firstLine="420" w:firstLineChars="200"/>
              <w:jc w:val="center"/>
              <w:rPr>
                <w:rFonts w:ascii="仿宋" w:hAnsi="仿宋" w:eastAsia="仿宋"/>
                <w:color w:val="auto"/>
                <w:highlight w:val="none"/>
                <w:shd w:val="clear" w:color="auto" w:fill="auto"/>
              </w:rPr>
            </w:pPr>
          </w:p>
        </w:tc>
        <w:tc>
          <w:tcPr>
            <w:tcW w:w="2515"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330"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328"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17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668"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506"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43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402"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98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34"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640" w:type="dxa"/>
          </w:tcPr>
          <w:p>
            <w:pPr>
              <w:spacing w:after="0" w:line="360" w:lineRule="auto"/>
              <w:ind w:firstLine="420" w:firstLineChars="200"/>
              <w:jc w:val="center"/>
              <w:rPr>
                <w:rFonts w:ascii="仿宋" w:hAnsi="仿宋" w:eastAsia="仿宋"/>
                <w:color w:val="auto"/>
                <w:highlight w:val="none"/>
                <w:shd w:val="clear" w:color="auto" w:fill="auto"/>
              </w:rPr>
            </w:pPr>
          </w:p>
        </w:tc>
        <w:tc>
          <w:tcPr>
            <w:tcW w:w="2515"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330"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328"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17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668"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506"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43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402"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98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34"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640" w:type="dxa"/>
          </w:tcPr>
          <w:p>
            <w:pPr>
              <w:spacing w:after="0" w:line="360" w:lineRule="auto"/>
              <w:ind w:firstLine="420" w:firstLineChars="200"/>
              <w:jc w:val="center"/>
              <w:rPr>
                <w:rFonts w:ascii="仿宋" w:hAnsi="仿宋" w:eastAsia="仿宋"/>
                <w:color w:val="auto"/>
                <w:highlight w:val="none"/>
                <w:shd w:val="clear" w:color="auto" w:fill="auto"/>
              </w:rPr>
            </w:pPr>
          </w:p>
        </w:tc>
        <w:tc>
          <w:tcPr>
            <w:tcW w:w="2515"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330"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328"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17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668"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506"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43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402"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98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34"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640" w:type="dxa"/>
          </w:tcPr>
          <w:p>
            <w:pPr>
              <w:spacing w:after="0" w:line="360" w:lineRule="auto"/>
              <w:ind w:firstLine="420" w:firstLineChars="200"/>
              <w:jc w:val="center"/>
              <w:rPr>
                <w:rFonts w:ascii="仿宋" w:hAnsi="仿宋" w:eastAsia="仿宋"/>
                <w:color w:val="auto"/>
                <w:highlight w:val="none"/>
                <w:shd w:val="clear" w:color="auto" w:fill="auto"/>
              </w:rPr>
            </w:pPr>
          </w:p>
        </w:tc>
        <w:tc>
          <w:tcPr>
            <w:tcW w:w="2515"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330"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328"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17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668"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506"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43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402"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98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34"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640" w:type="dxa"/>
          </w:tcPr>
          <w:p>
            <w:pPr>
              <w:spacing w:after="0" w:line="360" w:lineRule="auto"/>
              <w:ind w:firstLine="420" w:firstLineChars="200"/>
              <w:jc w:val="center"/>
              <w:rPr>
                <w:rFonts w:ascii="仿宋" w:hAnsi="仿宋" w:eastAsia="仿宋"/>
                <w:color w:val="auto"/>
                <w:highlight w:val="none"/>
                <w:shd w:val="clear" w:color="auto" w:fill="auto"/>
              </w:rPr>
            </w:pPr>
          </w:p>
        </w:tc>
        <w:tc>
          <w:tcPr>
            <w:tcW w:w="2515"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330"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328"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17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668"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506"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43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402"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98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34"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640" w:type="dxa"/>
          </w:tcPr>
          <w:p>
            <w:pPr>
              <w:spacing w:after="0" w:line="360" w:lineRule="auto"/>
              <w:ind w:firstLine="420" w:firstLineChars="200"/>
              <w:jc w:val="center"/>
              <w:rPr>
                <w:rFonts w:ascii="仿宋" w:hAnsi="仿宋" w:eastAsia="仿宋"/>
                <w:color w:val="auto"/>
                <w:highlight w:val="none"/>
                <w:shd w:val="clear" w:color="auto" w:fill="auto"/>
              </w:rPr>
            </w:pPr>
          </w:p>
        </w:tc>
        <w:tc>
          <w:tcPr>
            <w:tcW w:w="2515"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330"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328"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17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668"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506"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43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402"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98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34"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640" w:type="dxa"/>
          </w:tcPr>
          <w:p>
            <w:pPr>
              <w:spacing w:after="0" w:line="360" w:lineRule="auto"/>
              <w:ind w:firstLine="420" w:firstLineChars="200"/>
              <w:jc w:val="center"/>
              <w:rPr>
                <w:rFonts w:ascii="仿宋" w:hAnsi="仿宋" w:eastAsia="仿宋"/>
                <w:color w:val="auto"/>
                <w:highlight w:val="none"/>
                <w:shd w:val="clear" w:color="auto" w:fill="auto"/>
              </w:rPr>
            </w:pPr>
          </w:p>
        </w:tc>
        <w:tc>
          <w:tcPr>
            <w:tcW w:w="2515"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330"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328"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17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668"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506"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43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402"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98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r>
    </w:tbl>
    <w:p>
      <w:pPr>
        <w:spacing w:after="0" w:line="360" w:lineRule="auto"/>
        <w:ind w:firstLine="480" w:firstLineChars="200"/>
        <w:rPr>
          <w:rFonts w:ascii="仿宋" w:hAnsi="仿宋" w:eastAsia="仿宋"/>
          <w:color w:val="auto"/>
          <w:sz w:val="28"/>
          <w:highlight w:val="none"/>
          <w:shd w:val="clear" w:color="auto" w:fill="auto"/>
        </w:rPr>
      </w:pPr>
      <w:r>
        <w:rPr>
          <w:rFonts w:hint="eastAsia" w:ascii="仿宋" w:hAnsi="仿宋" w:eastAsia="仿宋"/>
          <w:color w:val="auto"/>
          <w:sz w:val="24"/>
          <w:highlight w:val="none"/>
          <w:shd w:val="clear" w:color="auto" w:fill="auto"/>
        </w:rPr>
        <w:t>填表：             复核：             批准：               单位（章）　　　　　　　　日期：  　　年 　　月 　　日</w:t>
      </w:r>
    </w:p>
    <w:p>
      <w:pPr>
        <w:spacing w:after="0" w:line="360" w:lineRule="auto"/>
        <w:outlineLvl w:val="1"/>
        <w:rPr>
          <w:rFonts w:ascii="仿宋" w:hAnsi="仿宋" w:eastAsia="仿宋"/>
          <w:b/>
          <w:color w:val="auto"/>
          <w:sz w:val="24"/>
          <w:highlight w:val="none"/>
          <w:shd w:val="clear" w:color="auto" w:fill="auto"/>
        </w:rPr>
        <w:sectPr>
          <w:endnotePr>
            <w:numFmt w:val="decimal"/>
          </w:endnotePr>
          <w:pgSz w:w="16783" w:h="11850" w:orient="landscape"/>
          <w:pgMar w:top="737" w:right="1418" w:bottom="737" w:left="851" w:header="0" w:footer="0" w:gutter="0"/>
          <w:pgNumType w:fmt="decimal"/>
          <w:cols w:space="720" w:num="1"/>
          <w:docGrid w:linePitch="312" w:charSpace="0"/>
        </w:sectPr>
      </w:pPr>
    </w:p>
    <w:p>
      <w:pPr>
        <w:pStyle w:val="3"/>
        <w:numPr>
          <w:ilvl w:val="1"/>
          <w:numId w:val="0"/>
        </w:numPr>
        <w:spacing w:after="0"/>
        <w:rPr>
          <w:rFonts w:ascii="仿宋" w:hAnsi="仿宋" w:eastAsia="仿宋"/>
          <w:color w:val="auto"/>
          <w:highlight w:val="none"/>
          <w:shd w:val="clear" w:color="auto" w:fill="auto"/>
        </w:rPr>
      </w:pPr>
      <w:bookmarkStart w:id="587" w:name="_Toc266892925"/>
      <w:bookmarkStart w:id="588" w:name="_Toc6394"/>
      <w:bookmarkStart w:id="589" w:name="_Toc10521"/>
      <w:bookmarkStart w:id="590" w:name="_Toc18837"/>
      <w:r>
        <w:rPr>
          <w:rFonts w:hint="eastAsia" w:ascii="仿宋" w:hAnsi="仿宋" w:eastAsia="仿宋"/>
          <w:color w:val="auto"/>
          <w:sz w:val="24"/>
          <w:szCs w:val="24"/>
          <w:highlight w:val="none"/>
          <w:shd w:val="clear" w:color="auto" w:fill="auto"/>
        </w:rPr>
        <w:t>附件</w:t>
      </w:r>
      <w:bookmarkEnd w:id="587"/>
      <w:r>
        <w:rPr>
          <w:rFonts w:hint="eastAsia" w:ascii="仿宋" w:hAnsi="仿宋" w:eastAsia="仿宋"/>
          <w:color w:val="auto"/>
          <w:sz w:val="24"/>
          <w:szCs w:val="24"/>
          <w:highlight w:val="none"/>
          <w:shd w:val="clear" w:color="auto" w:fill="auto"/>
          <w:lang w:val="en-US" w:eastAsia="zh-CN"/>
        </w:rPr>
        <w:t>三</w:t>
      </w:r>
      <w:r>
        <w:rPr>
          <w:rFonts w:hint="eastAsia" w:ascii="仿宋" w:hAnsi="仿宋" w:eastAsia="仿宋"/>
          <w:color w:val="auto"/>
          <w:sz w:val="24"/>
          <w:szCs w:val="24"/>
          <w:highlight w:val="none"/>
          <w:shd w:val="clear" w:color="auto" w:fill="auto"/>
        </w:rPr>
        <w:t>：</w:t>
      </w:r>
      <w:r>
        <w:rPr>
          <w:rFonts w:hint="eastAsia" w:ascii="仿宋" w:hAnsi="仿宋" w:eastAsia="仿宋"/>
          <w:color w:val="auto"/>
          <w:spacing w:val="32"/>
          <w:sz w:val="24"/>
          <w:szCs w:val="24"/>
          <w:highlight w:val="none"/>
          <w:shd w:val="clear" w:color="auto" w:fill="auto"/>
        </w:rPr>
        <w:t>工程质量保修书</w:t>
      </w:r>
      <w:bookmarkEnd w:id="588"/>
      <w:bookmarkEnd w:id="589"/>
      <w:bookmarkEnd w:id="590"/>
    </w:p>
    <w:p>
      <w:pPr>
        <w:spacing w:after="0" w:line="360" w:lineRule="auto"/>
        <w:ind w:firstLine="480" w:firstLineChars="200"/>
        <w:rPr>
          <w:rFonts w:ascii="仿宋" w:hAnsi="仿宋" w:eastAsia="仿宋"/>
          <w:color w:val="auto"/>
          <w:sz w:val="24"/>
          <w:highlight w:val="none"/>
          <w:shd w:val="clear" w:color="auto" w:fill="auto"/>
        </w:rPr>
      </w:pPr>
    </w:p>
    <w:p>
      <w:pPr>
        <w:adjustRightInd w:val="0"/>
        <w:snapToGrid w:val="0"/>
        <w:spacing w:after="0" w:line="360" w:lineRule="auto"/>
        <w:ind w:firstLine="771" w:firstLineChars="200"/>
        <w:jc w:val="center"/>
        <w:rPr>
          <w:rFonts w:ascii="仿宋" w:hAnsi="仿宋" w:eastAsia="仿宋"/>
          <w:b/>
          <w:color w:val="auto"/>
          <w:spacing w:val="32"/>
          <w:sz w:val="32"/>
          <w:szCs w:val="32"/>
          <w:highlight w:val="none"/>
          <w:shd w:val="clear" w:color="auto" w:fill="auto"/>
        </w:rPr>
      </w:pPr>
      <w:r>
        <w:rPr>
          <w:rFonts w:hint="eastAsia" w:ascii="仿宋" w:hAnsi="仿宋" w:eastAsia="仿宋"/>
          <w:b/>
          <w:color w:val="auto"/>
          <w:spacing w:val="32"/>
          <w:sz w:val="32"/>
          <w:szCs w:val="32"/>
          <w:highlight w:val="none"/>
          <w:shd w:val="clear" w:color="auto" w:fill="auto"/>
        </w:rPr>
        <w:t>工程质量保修书</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p>
    <w:p>
      <w:pPr>
        <w:adjustRightInd w:val="0"/>
        <w:snapToGrid w:val="0"/>
        <w:spacing w:after="0" w:line="360" w:lineRule="auto"/>
        <w:ind w:firstLine="480" w:firstLineChars="200"/>
        <w:rPr>
          <w:rFonts w:hint="eastAsia" w:ascii="仿宋" w:hAnsi="仿宋" w:eastAsia="仿宋"/>
          <w:color w:val="auto"/>
          <w:sz w:val="24"/>
          <w:highlight w:val="none"/>
          <w:shd w:val="clear" w:color="auto" w:fill="auto"/>
          <w:lang w:eastAsia="zh-CN"/>
        </w:rPr>
      </w:pPr>
      <w:r>
        <w:rPr>
          <w:rFonts w:hint="eastAsia" w:ascii="仿宋" w:hAnsi="仿宋" w:eastAsia="仿宋"/>
          <w:color w:val="auto"/>
          <w:sz w:val="24"/>
          <w:highlight w:val="none"/>
          <w:shd w:val="clear" w:color="auto" w:fill="auto"/>
        </w:rPr>
        <w:t>发包人：</w:t>
      </w:r>
      <w:r>
        <w:rPr>
          <w:rFonts w:ascii="仿宋" w:hAnsi="仿宋" w:eastAsia="仿宋" w:cs="仿宋"/>
          <w:color w:val="auto"/>
          <w:sz w:val="24"/>
          <w:highlight w:val="none"/>
          <w:u w:val="single"/>
          <w:shd w:val="clear" w:color="auto" w:fill="auto"/>
        </w:rPr>
        <w:t xml:space="preserve"> </w:t>
      </w:r>
      <w:r>
        <w:rPr>
          <w:rFonts w:hint="eastAsia" w:ascii="仿宋" w:hAnsi="仿宋" w:eastAsia="仿宋" w:cs="仿宋"/>
          <w:color w:val="auto"/>
          <w:sz w:val="24"/>
          <w:highlight w:val="none"/>
          <w:u w:val="single"/>
          <w:shd w:val="clear" w:color="auto" w:fill="auto"/>
          <w:lang w:eastAsia="zh-CN"/>
        </w:rPr>
        <w:t xml:space="preserve">   /    </w:t>
      </w:r>
    </w:p>
    <w:p>
      <w:pPr>
        <w:adjustRightInd w:val="0"/>
        <w:snapToGrid w:val="0"/>
        <w:spacing w:after="0"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shd w:val="clear" w:color="auto" w:fill="auto"/>
        </w:rPr>
        <w:t>承包人：</w:t>
      </w:r>
      <w:r>
        <w:rPr>
          <w:rFonts w:hint="eastAsia" w:ascii="仿宋" w:hAnsi="仿宋" w:eastAsia="仿宋" w:cs="仿宋"/>
          <w:color w:val="auto"/>
          <w:sz w:val="24"/>
          <w:highlight w:val="none"/>
          <w:u w:val="single"/>
          <w:shd w:val="clear" w:color="auto" w:fill="auto"/>
        </w:rPr>
        <w:t xml:space="preserve"> </w:t>
      </w:r>
      <w:r>
        <w:rPr>
          <w:rFonts w:hint="eastAsia" w:ascii="仿宋" w:hAnsi="仿宋" w:eastAsia="仿宋" w:cs="仿宋"/>
          <w:color w:val="auto"/>
          <w:sz w:val="24"/>
          <w:highlight w:val="none"/>
          <w:u w:val="single"/>
          <w:shd w:val="clear" w:color="auto" w:fill="auto"/>
          <w:lang w:eastAsia="zh-CN"/>
        </w:rPr>
        <w:t xml:space="preserve">       /     </w:t>
      </w:r>
      <w:r>
        <w:rPr>
          <w:rFonts w:ascii="仿宋" w:hAnsi="仿宋" w:eastAsia="仿宋" w:cs="仿宋"/>
          <w:color w:val="auto"/>
          <w:sz w:val="24"/>
          <w:highlight w:val="none"/>
          <w:u w:val="single"/>
          <w:shd w:val="clear" w:color="auto" w:fill="auto"/>
        </w:rPr>
        <w:t xml:space="preserve"> </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为保证 （工程名称）在合理使用期限内正常使用，合同双方当事人根据《中华人民共和国建筑法》、《建设工程质量管理条例》和《房屋建筑工程质量保修办法》等规定，经协商一致，订立本质量保修书。</w:t>
      </w:r>
    </w:p>
    <w:p>
      <w:pPr>
        <w:numPr>
          <w:ilvl w:val="0"/>
          <w:numId w:val="34"/>
        </w:numPr>
        <w:adjustRightInd w:val="0"/>
        <w:snapToGrid w:val="0"/>
        <w:spacing w:after="0" w:line="360" w:lineRule="auto"/>
        <w:ind w:left="0" w:firstLine="482" w:firstLineChars="200"/>
        <w:rPr>
          <w:rFonts w:ascii="仿宋" w:hAnsi="仿宋" w:eastAsia="仿宋"/>
          <w:color w:val="auto"/>
          <w:sz w:val="24"/>
          <w:highlight w:val="none"/>
          <w:shd w:val="clear" w:color="auto" w:fill="auto"/>
        </w:rPr>
      </w:pPr>
      <w:r>
        <w:rPr>
          <w:rFonts w:hint="eastAsia" w:ascii="仿宋" w:hAnsi="仿宋" w:eastAsia="仿宋"/>
          <w:b/>
          <w:color w:val="auto"/>
          <w:sz w:val="24"/>
          <w:highlight w:val="none"/>
          <w:shd w:val="clear" w:color="auto" w:fill="auto"/>
        </w:rPr>
        <w:t>质量保修范围</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质量保修范围包括地基基础工程、主体结构工程、屋面防水工程、有防水要求的卫生间、房间、外墙面的防渗漏工程、电气管线工程、给排水管道工程、设备安装工程、供热与供冷系统工程、装饰装修工程以及双方约定其他项目。具体质量保修范围，合同双方当事人约定如下：</w:t>
      </w:r>
      <w:r>
        <w:rPr>
          <w:rFonts w:ascii="仿宋" w:hAnsi="仿宋" w:eastAsia="仿宋"/>
          <w:color w:val="auto"/>
          <w:sz w:val="24"/>
          <w:highlight w:val="none"/>
          <w:u w:val="single"/>
          <w:shd w:val="clear" w:color="auto" w:fill="auto"/>
        </w:rPr>
        <w:t xml:space="preserve">                            </w:t>
      </w:r>
      <w:r>
        <w:rPr>
          <w:rFonts w:hint="eastAsia" w:ascii="仿宋" w:hAnsi="仿宋" w:eastAsia="仿宋"/>
          <w:color w:val="auto"/>
          <w:sz w:val="24"/>
          <w:highlight w:val="none"/>
          <w:shd w:val="clear" w:color="auto" w:fill="auto"/>
        </w:rPr>
        <w:t>。</w:t>
      </w:r>
    </w:p>
    <w:p>
      <w:pPr>
        <w:adjustRightInd w:val="0"/>
        <w:snapToGrid w:val="0"/>
        <w:spacing w:after="0"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1、土建工程、防水工程；</w:t>
      </w:r>
    </w:p>
    <w:p>
      <w:pPr>
        <w:adjustRightInd w:val="0"/>
        <w:snapToGrid w:val="0"/>
        <w:spacing w:after="0"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2、电气管线、上下水管线安装工程；</w:t>
      </w:r>
    </w:p>
    <w:p>
      <w:pPr>
        <w:adjustRightInd w:val="0"/>
        <w:snapToGrid w:val="0"/>
        <w:spacing w:after="0"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3、交通（标志标线等）工程；</w:t>
      </w:r>
    </w:p>
    <w:p>
      <w:pPr>
        <w:adjustRightInd w:val="0"/>
        <w:snapToGrid w:val="0"/>
        <w:spacing w:after="0"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4、绿化工程；</w:t>
      </w:r>
    </w:p>
    <w:p>
      <w:pPr>
        <w:adjustRightInd w:val="0"/>
        <w:snapToGrid w:val="0"/>
        <w:spacing w:after="0"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5、照明工程；</w:t>
      </w:r>
    </w:p>
    <w:p>
      <w:pPr>
        <w:numPr>
          <w:ilvl w:val="0"/>
          <w:numId w:val="34"/>
        </w:numPr>
        <w:adjustRightInd w:val="0"/>
        <w:snapToGrid w:val="0"/>
        <w:spacing w:after="0" w:line="360" w:lineRule="auto"/>
        <w:ind w:left="0" w:firstLine="482" w:firstLineChars="200"/>
        <w:rPr>
          <w:rFonts w:ascii="仿宋" w:hAnsi="仿宋" w:eastAsia="仿宋"/>
          <w:b/>
          <w:color w:val="auto"/>
          <w:sz w:val="24"/>
          <w:highlight w:val="none"/>
          <w:shd w:val="clear" w:color="auto" w:fill="auto"/>
        </w:rPr>
      </w:pPr>
      <w:r>
        <w:rPr>
          <w:rFonts w:hint="eastAsia" w:ascii="仿宋" w:hAnsi="仿宋" w:eastAsia="仿宋"/>
          <w:b/>
          <w:color w:val="auto"/>
          <w:sz w:val="24"/>
          <w:highlight w:val="none"/>
          <w:shd w:val="clear" w:color="auto" w:fill="auto"/>
        </w:rPr>
        <w:t>质量保修期</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2.1 质量保修期从工程实际竣工之日算起。单项竣工验收的工程，按单项工程分别计算质量保修期，质量保修期内经修复的的工程质量保修期重新计算。</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2.2 </w:t>
      </w:r>
      <w:r>
        <w:rPr>
          <w:rFonts w:hint="eastAsia" w:ascii="仿宋" w:hAnsi="仿宋" w:eastAsia="仿宋" w:cs="宋体"/>
          <w:color w:val="auto"/>
          <w:kern w:val="0"/>
          <w:sz w:val="24"/>
          <w:highlight w:val="none"/>
          <w:shd w:val="clear" w:color="auto" w:fill="auto"/>
          <w:lang w:val="zh-CN"/>
        </w:rPr>
        <w:t>合同工程质量保修期，合同双方当事人约定如下</w:t>
      </w:r>
      <w:r>
        <w:rPr>
          <w:rFonts w:hint="eastAsia" w:ascii="仿宋" w:hAnsi="仿宋" w:eastAsia="仿宋"/>
          <w:color w:val="auto"/>
          <w:sz w:val="24"/>
          <w:highlight w:val="none"/>
          <w:shd w:val="clear" w:color="auto" w:fill="auto"/>
        </w:rPr>
        <w:t>：</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1．地基基础工程、主体结构工程为设计文件规定的合理使用年限；</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2．屋面防水工程、有防水要求的卫生间、房间和外墙面的防渗漏工程为</w:t>
      </w:r>
      <w:r>
        <w:rPr>
          <w:rFonts w:hint="eastAsia" w:ascii="仿宋" w:hAnsi="仿宋" w:eastAsia="仿宋"/>
          <w:color w:val="auto"/>
          <w:sz w:val="24"/>
          <w:highlight w:val="none"/>
          <w:u w:val="single"/>
          <w:shd w:val="clear" w:color="auto" w:fill="auto"/>
        </w:rPr>
        <w:t xml:space="preserve"> 6 </w:t>
      </w:r>
      <w:r>
        <w:rPr>
          <w:rFonts w:hint="eastAsia" w:ascii="仿宋" w:hAnsi="仿宋" w:eastAsia="仿宋"/>
          <w:color w:val="auto"/>
          <w:sz w:val="24"/>
          <w:highlight w:val="none"/>
          <w:shd w:val="clear" w:color="auto" w:fill="auto"/>
        </w:rPr>
        <w:t>年；</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3．电气管线工程、给水管道工程、设备安装工程为</w:t>
      </w:r>
      <w:r>
        <w:rPr>
          <w:rFonts w:hint="eastAsia" w:ascii="仿宋" w:hAnsi="仿宋" w:eastAsia="仿宋"/>
          <w:color w:val="auto"/>
          <w:sz w:val="24"/>
          <w:highlight w:val="none"/>
          <w:u w:val="single"/>
          <w:shd w:val="clear" w:color="auto" w:fill="auto"/>
        </w:rPr>
        <w:t xml:space="preserve"> 3 </w:t>
      </w:r>
      <w:r>
        <w:rPr>
          <w:rFonts w:hint="eastAsia" w:ascii="仿宋" w:hAnsi="仿宋" w:eastAsia="仿宋"/>
          <w:color w:val="auto"/>
          <w:sz w:val="24"/>
          <w:highlight w:val="none"/>
          <w:shd w:val="clear" w:color="auto" w:fill="auto"/>
        </w:rPr>
        <w:t>年；</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4．供热、供冷系统工程为 </w:t>
      </w:r>
      <w:r>
        <w:rPr>
          <w:rFonts w:hint="eastAsia" w:ascii="仿宋" w:hAnsi="仿宋" w:eastAsia="仿宋"/>
          <w:color w:val="auto"/>
          <w:sz w:val="24"/>
          <w:highlight w:val="none"/>
          <w:u w:val="single"/>
          <w:shd w:val="clear" w:color="auto" w:fill="auto"/>
        </w:rPr>
        <w:t xml:space="preserve"> 3 </w:t>
      </w:r>
      <w:r>
        <w:rPr>
          <w:rFonts w:hint="eastAsia" w:ascii="仿宋" w:hAnsi="仿宋" w:eastAsia="仿宋"/>
          <w:color w:val="auto"/>
          <w:sz w:val="24"/>
          <w:highlight w:val="none"/>
          <w:shd w:val="clear" w:color="auto" w:fill="auto"/>
        </w:rPr>
        <w:t>个采暖期、供冷期；</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5．装饰装修工程为</w:t>
      </w:r>
      <w:r>
        <w:rPr>
          <w:rFonts w:hint="eastAsia" w:ascii="仿宋" w:hAnsi="仿宋" w:eastAsia="仿宋"/>
          <w:color w:val="auto"/>
          <w:sz w:val="24"/>
          <w:highlight w:val="none"/>
          <w:u w:val="single"/>
          <w:shd w:val="clear" w:color="auto" w:fill="auto"/>
        </w:rPr>
        <w:t xml:space="preserve"> 3 </w:t>
      </w:r>
      <w:r>
        <w:rPr>
          <w:rFonts w:hint="eastAsia" w:ascii="仿宋" w:hAnsi="仿宋" w:eastAsia="仿宋"/>
          <w:color w:val="auto"/>
          <w:sz w:val="24"/>
          <w:highlight w:val="none"/>
          <w:shd w:val="clear" w:color="auto" w:fill="auto"/>
        </w:rPr>
        <w:t>年；</w:t>
      </w:r>
    </w:p>
    <w:p>
      <w:pPr>
        <w:pStyle w:val="7"/>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住宅小区内的给排水设施、道路等配套工程为</w:t>
      </w:r>
      <w:r>
        <w:rPr>
          <w:rFonts w:hint="eastAsia" w:ascii="仿宋" w:hAnsi="仿宋" w:eastAsia="仿宋"/>
          <w:color w:val="auto"/>
          <w:sz w:val="24"/>
          <w:highlight w:val="none"/>
          <w:u w:val="single"/>
          <w:shd w:val="clear" w:color="auto" w:fill="auto"/>
        </w:rPr>
        <w:t>2</w:t>
      </w:r>
      <w:r>
        <w:rPr>
          <w:rFonts w:hint="eastAsia" w:ascii="仿宋" w:hAnsi="仿宋" w:eastAsia="仿宋"/>
          <w:color w:val="auto"/>
          <w:sz w:val="24"/>
          <w:highlight w:val="none"/>
          <w:shd w:val="clear" w:color="auto" w:fill="auto"/>
        </w:rPr>
        <w:t>年；</w:t>
      </w:r>
    </w:p>
    <w:p>
      <w:pPr>
        <w:pStyle w:val="7"/>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钢结构防腐防锈耐久年限</w:t>
      </w:r>
      <w:r>
        <w:rPr>
          <w:rFonts w:ascii="仿宋" w:hAnsi="仿宋" w:eastAsia="仿宋"/>
          <w:color w:val="auto"/>
          <w:sz w:val="24"/>
          <w:highlight w:val="none"/>
          <w:u w:val="single"/>
          <w:shd w:val="clear" w:color="auto" w:fill="auto"/>
        </w:rPr>
        <w:t xml:space="preserve"> 30 </w:t>
      </w:r>
      <w:r>
        <w:rPr>
          <w:rFonts w:hint="eastAsia" w:ascii="仿宋" w:hAnsi="仿宋" w:eastAsia="仿宋"/>
          <w:color w:val="auto"/>
          <w:sz w:val="24"/>
          <w:highlight w:val="none"/>
          <w:shd w:val="clear" w:color="auto" w:fill="auto"/>
        </w:rPr>
        <w:t>年；</w:t>
      </w:r>
    </w:p>
    <w:p>
      <w:pPr>
        <w:spacing w:after="0" w:line="360" w:lineRule="auto"/>
        <w:ind w:firstLine="480" w:firstLineChars="20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6.</w:t>
      </w:r>
      <w:r>
        <w:rPr>
          <w:rFonts w:hint="eastAsia" w:ascii="仿宋" w:hAnsi="仿宋" w:eastAsia="仿宋"/>
          <w:color w:val="auto"/>
          <w:sz w:val="24"/>
          <w:highlight w:val="none"/>
          <w:shd w:val="clear" w:color="auto" w:fill="auto"/>
        </w:rPr>
        <w:t>白蚁防治保修期限不少于</w:t>
      </w:r>
      <w:r>
        <w:rPr>
          <w:rFonts w:ascii="仿宋" w:hAnsi="仿宋" w:eastAsia="仿宋"/>
          <w:color w:val="auto"/>
          <w:sz w:val="24"/>
          <w:highlight w:val="none"/>
          <w:shd w:val="clear" w:color="auto" w:fill="auto"/>
        </w:rPr>
        <w:t>15年，确保工程竣工后至少15年不受白蚁危害；并确保在15年内定期进行全面的复查工作（每年不少于2次），并记录在案。</w:t>
      </w:r>
    </w:p>
    <w:p>
      <w:pPr>
        <w:spacing w:after="0" w:line="360" w:lineRule="auto"/>
        <w:ind w:firstLine="480" w:firstLineChars="20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7.</w:t>
      </w:r>
      <w:r>
        <w:rPr>
          <w:rFonts w:hint="eastAsia" w:ascii="仿宋" w:hAnsi="仿宋" w:eastAsia="仿宋"/>
          <w:color w:val="auto"/>
          <w:sz w:val="24"/>
          <w:highlight w:val="none"/>
          <w:shd w:val="clear" w:color="auto" w:fill="auto"/>
        </w:rPr>
        <w:t>绿化工程保活保养管理期：工程竣工验收后</w:t>
      </w:r>
      <w:r>
        <w:rPr>
          <w:rFonts w:ascii="仿宋" w:hAnsi="仿宋" w:eastAsia="仿宋"/>
          <w:color w:val="auto"/>
          <w:sz w:val="24"/>
          <w:highlight w:val="none"/>
          <w:u w:val="single"/>
          <w:shd w:val="clear" w:color="auto" w:fill="auto"/>
        </w:rPr>
        <w:t>1</w:t>
      </w:r>
      <w:r>
        <w:rPr>
          <w:rFonts w:hint="eastAsia" w:ascii="仿宋" w:hAnsi="仿宋" w:eastAsia="仿宋"/>
          <w:color w:val="auto"/>
          <w:sz w:val="24"/>
          <w:highlight w:val="none"/>
          <w:shd w:val="clear" w:color="auto" w:fill="auto"/>
        </w:rPr>
        <w:t>年；</w:t>
      </w:r>
    </w:p>
    <w:p>
      <w:pPr>
        <w:pStyle w:val="7"/>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园林建筑工程：</w:t>
      </w:r>
      <w:r>
        <w:rPr>
          <w:rFonts w:ascii="仿宋" w:hAnsi="仿宋" w:eastAsia="仿宋"/>
          <w:color w:val="auto"/>
          <w:sz w:val="24"/>
          <w:highlight w:val="none"/>
          <w:u w:val="single"/>
          <w:shd w:val="clear" w:color="auto" w:fill="auto"/>
        </w:rPr>
        <w:t>2</w:t>
      </w:r>
      <w:r>
        <w:rPr>
          <w:rFonts w:hint="eastAsia" w:ascii="仿宋" w:hAnsi="仿宋" w:eastAsia="仿宋"/>
          <w:color w:val="auto"/>
          <w:sz w:val="24"/>
          <w:highlight w:val="none"/>
          <w:shd w:val="clear" w:color="auto" w:fill="auto"/>
        </w:rPr>
        <w:t>年；</w:t>
      </w:r>
    </w:p>
    <w:p>
      <w:pPr>
        <w:spacing w:after="0" w:line="360" w:lineRule="auto"/>
        <w:ind w:firstLine="480" w:firstLineChars="20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8.</w:t>
      </w:r>
      <w:r>
        <w:rPr>
          <w:rFonts w:hint="eastAsia" w:ascii="仿宋" w:hAnsi="仿宋" w:eastAsia="仿宋"/>
          <w:color w:val="auto"/>
          <w:sz w:val="24"/>
          <w:highlight w:val="none"/>
          <w:shd w:val="clear" w:color="auto" w:fill="auto"/>
        </w:rPr>
        <w:t>园林设备、给排水、电气等安装工程：</w:t>
      </w:r>
      <w:r>
        <w:rPr>
          <w:rFonts w:ascii="仿宋" w:hAnsi="仿宋" w:eastAsia="仿宋"/>
          <w:color w:val="auto"/>
          <w:sz w:val="24"/>
          <w:highlight w:val="none"/>
          <w:u w:val="single"/>
          <w:shd w:val="clear" w:color="auto" w:fill="auto"/>
        </w:rPr>
        <w:t>2</w:t>
      </w:r>
      <w:r>
        <w:rPr>
          <w:rFonts w:hint="eastAsia" w:ascii="仿宋" w:hAnsi="仿宋" w:eastAsia="仿宋"/>
          <w:color w:val="auto"/>
          <w:sz w:val="24"/>
          <w:highlight w:val="none"/>
          <w:shd w:val="clear" w:color="auto" w:fill="auto"/>
        </w:rPr>
        <w:t>年。</w:t>
      </w:r>
    </w:p>
    <w:p>
      <w:pPr>
        <w:adjustRightInd w:val="0"/>
        <w:snapToGrid w:val="0"/>
        <w:spacing w:after="0"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shd w:val="clear" w:color="auto" w:fill="auto"/>
        </w:rPr>
        <w:t>9．其他项目</w:t>
      </w:r>
      <w:r>
        <w:rPr>
          <w:rFonts w:hint="eastAsia" w:ascii="仿宋" w:hAnsi="仿宋" w:eastAsia="仿宋"/>
          <w:color w:val="auto"/>
          <w:sz w:val="24"/>
          <w:highlight w:val="none"/>
          <w:u w:val="single"/>
          <w:shd w:val="clear" w:color="auto" w:fill="auto"/>
        </w:rPr>
        <w:t>的质量保修期限原则上按N+1计算，保修范围按照建设单位与施工单位签订的合同规定执行。</w:t>
      </w:r>
    </w:p>
    <w:p>
      <w:pPr>
        <w:spacing w:line="360" w:lineRule="auto"/>
        <w:ind w:firstLine="482" w:firstLineChars="200"/>
        <w:rPr>
          <w:rFonts w:ascii="仿宋" w:hAnsi="仿宋" w:eastAsia="仿宋"/>
          <w:b/>
          <w:color w:val="auto"/>
          <w:sz w:val="24"/>
          <w:highlight w:val="none"/>
          <w:shd w:val="clear" w:color="auto" w:fill="auto"/>
        </w:rPr>
      </w:pPr>
      <w:r>
        <w:rPr>
          <w:rFonts w:hint="eastAsia" w:ascii="仿宋" w:hAnsi="仿宋" w:eastAsia="仿宋"/>
          <w:b/>
          <w:color w:val="auto"/>
          <w:sz w:val="24"/>
          <w:highlight w:val="none"/>
          <w:shd w:val="clear" w:color="auto" w:fill="auto"/>
        </w:rPr>
        <w:t>3． 缺陷责任期</w:t>
      </w:r>
    </w:p>
    <w:p>
      <w:pPr>
        <w:spacing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工程缺陷责任期为</w:t>
      </w:r>
      <w:r>
        <w:rPr>
          <w:rFonts w:hint="eastAsia" w:ascii="仿宋" w:hAnsi="仿宋" w:eastAsia="仿宋"/>
          <w:color w:val="auto"/>
          <w:sz w:val="24"/>
          <w:highlight w:val="none"/>
          <w:u w:val="single"/>
          <w:shd w:val="clear" w:color="auto" w:fill="auto"/>
        </w:rPr>
        <w:t>36</w:t>
      </w:r>
      <w:r>
        <w:rPr>
          <w:rFonts w:hint="eastAsia" w:ascii="仿宋" w:hAnsi="仿宋" w:eastAsia="仿宋"/>
          <w:color w:val="auto"/>
          <w:sz w:val="24"/>
          <w:highlight w:val="none"/>
          <w:shd w:val="clear" w:color="auto" w:fill="auto"/>
        </w:rPr>
        <w:t>个月，缺陷责任期自工程竣工验收合格之日起计算。单位工程先于全部工程进行验收，单位工程缺陷责任期自工程竣工验收合格之日起计算。</w:t>
      </w:r>
    </w:p>
    <w:p>
      <w:pPr>
        <w:spacing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缺陷责任期终止后，</w:t>
      </w:r>
      <w:r>
        <w:rPr>
          <w:rFonts w:ascii="仿宋" w:hAnsi="仿宋" w:eastAsia="仿宋"/>
          <w:color w:val="auto"/>
          <w:sz w:val="24"/>
          <w:highlight w:val="none"/>
          <w:shd w:val="clear" w:color="auto" w:fill="auto"/>
        </w:rPr>
        <w:t>发包人</w:t>
      </w:r>
      <w:r>
        <w:rPr>
          <w:rFonts w:hint="eastAsia" w:ascii="仿宋" w:hAnsi="仿宋" w:eastAsia="仿宋"/>
          <w:color w:val="auto"/>
          <w:sz w:val="24"/>
          <w:highlight w:val="none"/>
          <w:shd w:val="clear" w:color="auto" w:fill="auto"/>
        </w:rPr>
        <w:t>扣减因承包人原因造成的维修费用后无息退回</w:t>
      </w:r>
      <w:r>
        <w:rPr>
          <w:rFonts w:ascii="仿宋" w:hAnsi="仿宋" w:eastAsia="仿宋"/>
          <w:color w:val="auto"/>
          <w:sz w:val="24"/>
          <w:highlight w:val="none"/>
          <w:shd w:val="clear" w:color="auto" w:fill="auto"/>
        </w:rPr>
        <w:t>除防水部分</w:t>
      </w:r>
      <w:r>
        <w:rPr>
          <w:rFonts w:hint="eastAsia" w:ascii="仿宋" w:hAnsi="仿宋" w:eastAsia="仿宋"/>
          <w:color w:val="auto"/>
          <w:sz w:val="24"/>
          <w:highlight w:val="none"/>
          <w:shd w:val="clear" w:color="auto" w:fill="auto"/>
        </w:rPr>
        <w:t>外的质保金，如质保金不足以抵扣维修费用，承包人必须据实赔偿。</w:t>
      </w:r>
    </w:p>
    <w:p>
      <w:pPr>
        <w:adjustRightInd w:val="0"/>
        <w:snapToGrid w:val="0"/>
        <w:spacing w:after="0" w:line="360" w:lineRule="auto"/>
        <w:ind w:firstLine="482" w:firstLineChars="200"/>
        <w:rPr>
          <w:rFonts w:ascii="仿宋" w:hAnsi="仿宋" w:eastAsia="仿宋"/>
          <w:b/>
          <w:color w:val="auto"/>
          <w:sz w:val="24"/>
          <w:highlight w:val="none"/>
          <w:shd w:val="clear" w:color="auto" w:fill="auto"/>
        </w:rPr>
      </w:pPr>
      <w:r>
        <w:rPr>
          <w:rFonts w:hint="eastAsia" w:ascii="仿宋" w:hAnsi="仿宋" w:eastAsia="仿宋"/>
          <w:b/>
          <w:color w:val="auto"/>
          <w:sz w:val="24"/>
          <w:highlight w:val="none"/>
          <w:shd w:val="clear" w:color="auto" w:fill="auto"/>
        </w:rPr>
        <w:t>4． 质量保修责任</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4.1  </w:t>
      </w:r>
      <w:r>
        <w:rPr>
          <w:rFonts w:hint="eastAsia" w:ascii="仿宋" w:hAnsi="仿宋" w:eastAsia="仿宋" w:cs="宋体"/>
          <w:color w:val="auto"/>
          <w:kern w:val="0"/>
          <w:sz w:val="24"/>
          <w:highlight w:val="none"/>
          <w:shd w:val="clear" w:color="auto" w:fill="auto"/>
          <w:lang w:val="zh-CN"/>
        </w:rPr>
        <w:t>属于保修范围的项目，承包人应在接到发包人通知后的</w:t>
      </w:r>
      <w:r>
        <w:rPr>
          <w:rFonts w:ascii="仿宋" w:hAnsi="仿宋" w:eastAsia="仿宋"/>
          <w:color w:val="auto"/>
          <w:kern w:val="0"/>
          <w:sz w:val="24"/>
          <w:highlight w:val="none"/>
          <w:shd w:val="clear" w:color="auto" w:fill="auto"/>
        </w:rPr>
        <w:t xml:space="preserve"> 7</w:t>
      </w:r>
      <w:r>
        <w:rPr>
          <w:rFonts w:hint="eastAsia" w:ascii="仿宋" w:hAnsi="仿宋" w:eastAsia="仿宋" w:cs="宋体"/>
          <w:color w:val="auto"/>
          <w:kern w:val="0"/>
          <w:sz w:val="24"/>
          <w:highlight w:val="none"/>
          <w:shd w:val="clear" w:color="auto" w:fill="auto"/>
          <w:lang w:val="zh-CN"/>
        </w:rPr>
        <w:t>天内派人保修。承包人未能在规定时间内派人保修的，发包人可自行或委托第三方保修</w:t>
      </w:r>
      <w:r>
        <w:rPr>
          <w:rFonts w:hint="eastAsia" w:ascii="仿宋" w:hAnsi="仿宋" w:eastAsia="仿宋"/>
          <w:color w:val="auto"/>
          <w:sz w:val="24"/>
          <w:highlight w:val="none"/>
          <w:shd w:val="clear" w:color="auto" w:fill="auto"/>
        </w:rPr>
        <w:t>。</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4.2  发生紧急抢修事故的，承包人在接到通知后，应立即到达事故现场抢修。</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4.3  在国家规定的工程合理使用期限内，承包人应确保地基基础工程和主体结构的质量和安全。凡出现其质量问题，应立即报告当地建设行政主管部门，采取安全防范措施，并由原设计人或者具有相应资质等级的设计人提出保修方案后，承包人应立即实施保修。</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4.4  质量保修完成后，由发包人组织验收。</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5．</w:t>
      </w:r>
      <w:r>
        <w:rPr>
          <w:rFonts w:hint="eastAsia" w:ascii="仿宋" w:hAnsi="仿宋" w:eastAsia="仿宋"/>
          <w:b/>
          <w:color w:val="auto"/>
          <w:sz w:val="24"/>
          <w:highlight w:val="none"/>
          <w:shd w:val="clear" w:color="auto" w:fill="auto"/>
        </w:rPr>
        <w:t>质量保修费用</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s="宋体"/>
          <w:color w:val="auto"/>
          <w:kern w:val="0"/>
          <w:sz w:val="24"/>
          <w:highlight w:val="none"/>
          <w:shd w:val="clear" w:color="auto" w:fill="auto"/>
          <w:lang w:val="zh-CN"/>
        </w:rPr>
        <w:t>质量保修等费用，由责任方承担</w:t>
      </w:r>
      <w:r>
        <w:rPr>
          <w:rFonts w:hint="eastAsia" w:ascii="仿宋" w:hAnsi="仿宋" w:eastAsia="仿宋"/>
          <w:color w:val="auto"/>
          <w:sz w:val="24"/>
          <w:highlight w:val="none"/>
          <w:shd w:val="clear" w:color="auto" w:fill="auto"/>
        </w:rPr>
        <w:t>。</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6．</w:t>
      </w:r>
      <w:r>
        <w:rPr>
          <w:rFonts w:hint="eastAsia" w:ascii="仿宋" w:hAnsi="仿宋" w:eastAsia="仿宋"/>
          <w:b/>
          <w:color w:val="auto"/>
          <w:sz w:val="24"/>
          <w:highlight w:val="none"/>
          <w:shd w:val="clear" w:color="auto" w:fill="auto"/>
        </w:rPr>
        <w:t>质量保证金</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s="宋体"/>
          <w:color w:val="auto"/>
          <w:kern w:val="0"/>
          <w:sz w:val="24"/>
          <w:highlight w:val="none"/>
          <w:shd w:val="clear" w:color="auto" w:fill="auto"/>
          <w:lang w:val="zh-CN"/>
        </w:rPr>
        <w:t>质量保证金的约定、支付和使用与本合同第二部分《通用条款》第</w:t>
      </w:r>
      <w:r>
        <w:rPr>
          <w:rFonts w:ascii="仿宋" w:hAnsi="仿宋" w:eastAsia="仿宋"/>
          <w:color w:val="auto"/>
          <w:kern w:val="0"/>
          <w:sz w:val="24"/>
          <w:highlight w:val="none"/>
          <w:shd w:val="clear" w:color="auto" w:fill="auto"/>
        </w:rPr>
        <w:t xml:space="preserve"> 84</w:t>
      </w:r>
      <w:r>
        <w:rPr>
          <w:rFonts w:hint="eastAsia" w:ascii="仿宋" w:hAnsi="仿宋" w:eastAsia="仿宋" w:cs="宋体"/>
          <w:color w:val="auto"/>
          <w:kern w:val="0"/>
          <w:sz w:val="24"/>
          <w:highlight w:val="none"/>
          <w:shd w:val="clear" w:color="auto" w:fill="auto"/>
          <w:lang w:val="zh-CN"/>
        </w:rPr>
        <w:t>条赋予的规</w:t>
      </w:r>
      <w:r>
        <w:rPr>
          <w:rFonts w:hint="eastAsia" w:ascii="仿宋" w:hAnsi="仿宋" w:eastAsia="仿宋"/>
          <w:color w:val="auto"/>
          <w:sz w:val="24"/>
          <w:highlight w:val="none"/>
          <w:shd w:val="clear" w:color="auto" w:fill="auto"/>
        </w:rPr>
        <w:t>定一致。</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6．</w:t>
      </w:r>
      <w:r>
        <w:rPr>
          <w:rFonts w:hint="eastAsia" w:ascii="仿宋" w:hAnsi="仿宋" w:eastAsia="仿宋"/>
          <w:b/>
          <w:color w:val="auto"/>
          <w:sz w:val="24"/>
          <w:highlight w:val="none"/>
          <w:shd w:val="clear" w:color="auto" w:fill="auto"/>
        </w:rPr>
        <w:t>其他</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6.1  </w:t>
      </w:r>
      <w:r>
        <w:rPr>
          <w:rFonts w:hint="eastAsia" w:ascii="仿宋" w:hAnsi="仿宋" w:eastAsia="仿宋" w:cs="宋体"/>
          <w:color w:val="auto"/>
          <w:kern w:val="0"/>
          <w:sz w:val="24"/>
          <w:highlight w:val="none"/>
          <w:shd w:val="clear" w:color="auto" w:fill="auto"/>
          <w:lang w:val="zh-CN"/>
        </w:rPr>
        <w:t>合同双方当事人约定的其他质量保修事</w:t>
      </w:r>
      <w:r>
        <w:rPr>
          <w:rFonts w:hint="eastAsia" w:ascii="仿宋" w:hAnsi="仿宋" w:eastAsia="仿宋"/>
          <w:color w:val="auto"/>
          <w:sz w:val="24"/>
          <w:highlight w:val="none"/>
          <w:shd w:val="clear" w:color="auto" w:fill="auto"/>
        </w:rPr>
        <w:t>项：</w:t>
      </w:r>
      <w:r>
        <w:rPr>
          <w:rFonts w:hint="eastAsia" w:ascii="仿宋" w:hAnsi="仿宋" w:eastAsia="仿宋"/>
          <w:color w:val="auto"/>
          <w:sz w:val="24"/>
          <w:highlight w:val="none"/>
          <w:u w:val="single"/>
          <w:shd w:val="clear" w:color="auto" w:fill="auto"/>
        </w:rPr>
        <w:t>发包人将保修金全数返还承包人后，承包人仍需按《房屋建筑工程质量保修办法》（建设部</w:t>
      </w:r>
      <w:r>
        <w:rPr>
          <w:rFonts w:ascii="仿宋" w:hAnsi="仿宋" w:eastAsia="仿宋"/>
          <w:color w:val="auto"/>
          <w:sz w:val="24"/>
          <w:highlight w:val="none"/>
          <w:u w:val="single"/>
          <w:shd w:val="clear" w:color="auto" w:fill="auto"/>
        </w:rPr>
        <w:t>2000年第80号令）及市政府有关部门规定承担保修责任</w:t>
      </w:r>
      <w:r>
        <w:rPr>
          <w:rFonts w:hint="eastAsia" w:ascii="仿宋" w:hAnsi="仿宋" w:eastAsia="仿宋"/>
          <w:color w:val="auto"/>
          <w:sz w:val="24"/>
          <w:highlight w:val="none"/>
          <w:u w:val="single"/>
          <w:shd w:val="clear" w:color="auto" w:fill="auto"/>
        </w:rPr>
        <w:t xml:space="preserve">  </w:t>
      </w:r>
      <w:r>
        <w:rPr>
          <w:rFonts w:hint="eastAsia" w:ascii="仿宋" w:hAnsi="仿宋" w:eastAsia="仿宋"/>
          <w:color w:val="auto"/>
          <w:sz w:val="24"/>
          <w:highlight w:val="none"/>
          <w:shd w:val="clear" w:color="auto" w:fill="auto"/>
        </w:rPr>
        <w:t>。</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6.2  </w:t>
      </w:r>
      <w:r>
        <w:rPr>
          <w:rFonts w:hint="eastAsia" w:ascii="仿宋" w:hAnsi="仿宋" w:eastAsia="仿宋" w:cs="宋体"/>
          <w:color w:val="auto"/>
          <w:kern w:val="0"/>
          <w:sz w:val="24"/>
          <w:highlight w:val="none"/>
          <w:shd w:val="clear" w:color="auto" w:fill="auto"/>
          <w:lang w:val="zh-CN"/>
        </w:rPr>
        <w:t>本质量保修书，由合同双方当事人在承包人向发包人提交竣工验收申请报告时签署，作为本合同的附件</w:t>
      </w:r>
      <w:r>
        <w:rPr>
          <w:rFonts w:hint="eastAsia" w:ascii="仿宋" w:hAnsi="仿宋" w:eastAsia="仿宋"/>
          <w:color w:val="auto"/>
          <w:sz w:val="24"/>
          <w:highlight w:val="none"/>
          <w:shd w:val="clear" w:color="auto" w:fill="auto"/>
        </w:rPr>
        <w:t>。</w:t>
      </w:r>
    </w:p>
    <w:p>
      <w:pPr>
        <w:adjustRightInd w:val="0"/>
        <w:snapToGrid w:val="0"/>
        <w:spacing w:after="0" w:line="360" w:lineRule="auto"/>
        <w:ind w:firstLine="480" w:firstLineChars="200"/>
        <w:rPr>
          <w:rFonts w:ascii="仿宋" w:hAnsi="仿宋" w:eastAsia="仿宋" w:cs="宋体"/>
          <w:color w:val="auto"/>
          <w:kern w:val="0"/>
          <w:sz w:val="24"/>
          <w:highlight w:val="none"/>
          <w:shd w:val="clear" w:color="auto" w:fill="auto"/>
          <w:lang w:val="zh-CN"/>
        </w:rPr>
      </w:pPr>
      <w:r>
        <w:rPr>
          <w:rFonts w:hint="eastAsia" w:ascii="仿宋" w:hAnsi="仿宋" w:eastAsia="仿宋"/>
          <w:color w:val="auto"/>
          <w:sz w:val="24"/>
          <w:highlight w:val="none"/>
          <w:shd w:val="clear" w:color="auto" w:fill="auto"/>
        </w:rPr>
        <w:t xml:space="preserve">6.3  </w:t>
      </w:r>
      <w:r>
        <w:rPr>
          <w:rFonts w:hint="eastAsia" w:ascii="仿宋" w:hAnsi="仿宋" w:eastAsia="仿宋" w:cs="宋体"/>
          <w:color w:val="auto"/>
          <w:kern w:val="0"/>
          <w:sz w:val="24"/>
          <w:highlight w:val="none"/>
          <w:shd w:val="clear" w:color="auto" w:fill="auto"/>
          <w:lang w:val="zh-CN"/>
        </w:rPr>
        <w:t>本质量保修书，自合同双方当事人签署之日起生效，至质量保修期满后失效。</w:t>
      </w:r>
    </w:p>
    <w:p>
      <w:pPr>
        <w:pStyle w:val="7"/>
        <w:rPr>
          <w:color w:val="auto"/>
          <w:highlight w:val="none"/>
          <w:shd w:val="clear" w:color="auto" w:fill="auto"/>
          <w:lang w:val="zh-CN"/>
        </w:rPr>
      </w:pP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（以下无合同正文）</w:t>
      </w:r>
    </w:p>
    <w:p>
      <w:pPr>
        <w:pStyle w:val="7"/>
        <w:rPr>
          <w:color w:val="auto"/>
          <w:highlight w:val="none"/>
          <w:shd w:val="clear" w:color="auto" w:fill="auto"/>
        </w:rPr>
      </w:pP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发 包 人：（盖章）                   承包人：（盖章）</w:t>
      </w:r>
    </w:p>
    <w:p>
      <w:pPr>
        <w:pStyle w:val="7"/>
        <w:ind w:firstLine="480" w:firstLineChars="200"/>
        <w:rPr>
          <w:rFonts w:hint="eastAsia" w:ascii="仿宋" w:hAnsi="仿宋" w:eastAsia="仿宋"/>
          <w:color w:val="auto"/>
          <w:kern w:val="0"/>
          <w:sz w:val="24"/>
          <w:highlight w:val="none"/>
          <w:u w:val="single"/>
          <w:shd w:val="clear" w:color="auto" w:fill="auto"/>
          <w:lang w:eastAsia="zh-CN"/>
        </w:rPr>
      </w:pPr>
      <w:r>
        <w:rPr>
          <w:rFonts w:hint="eastAsia" w:ascii="仿宋" w:hAnsi="仿宋" w:eastAsia="仿宋"/>
          <w:color w:val="auto"/>
          <w:kern w:val="0"/>
          <w:sz w:val="24"/>
          <w:highlight w:val="none"/>
          <w:u w:val="single"/>
          <w:shd w:val="clear" w:color="auto" w:fill="auto"/>
          <w:lang w:eastAsia="zh-CN"/>
        </w:rPr>
        <w:t xml:space="preserve">   /    </w:t>
      </w:r>
      <w:r>
        <w:rPr>
          <w:rFonts w:hint="eastAsia" w:ascii="仿宋" w:hAnsi="仿宋" w:eastAsia="仿宋"/>
          <w:color w:val="auto"/>
          <w:kern w:val="0"/>
          <w:sz w:val="24"/>
          <w:highlight w:val="none"/>
          <w:u w:val="single"/>
          <w:shd w:val="clear" w:color="auto" w:fill="auto"/>
        </w:rPr>
        <w:t xml:space="preserve">           </w:t>
      </w:r>
      <w:r>
        <w:rPr>
          <w:rFonts w:hint="eastAsia" w:ascii="仿宋" w:hAnsi="仿宋" w:eastAsia="仿宋"/>
          <w:color w:val="auto"/>
          <w:kern w:val="0"/>
          <w:sz w:val="24"/>
          <w:highlight w:val="none"/>
          <w:u w:val="single"/>
          <w:shd w:val="clear" w:color="auto" w:fill="auto"/>
          <w:lang w:val="en-US" w:eastAsia="zh-CN"/>
        </w:rPr>
        <w:t xml:space="preserve">             </w:t>
      </w:r>
      <w:r>
        <w:rPr>
          <w:rFonts w:hint="eastAsia" w:ascii="仿宋" w:hAnsi="仿宋" w:eastAsia="仿宋"/>
          <w:color w:val="auto"/>
          <w:kern w:val="0"/>
          <w:sz w:val="24"/>
          <w:highlight w:val="none"/>
          <w:u w:val="single"/>
          <w:shd w:val="clear" w:color="auto" w:fill="auto"/>
          <w:lang w:eastAsia="zh-CN"/>
        </w:rPr>
        <w:t xml:space="preserve">       /   </w:t>
      </w:r>
      <w:r>
        <w:rPr>
          <w:rFonts w:hint="eastAsia" w:ascii="仿宋" w:hAnsi="仿宋" w:eastAsia="仿宋"/>
          <w:color w:val="auto"/>
          <w:kern w:val="0"/>
          <w:sz w:val="24"/>
          <w:highlight w:val="none"/>
          <w:u w:val="single"/>
          <w:shd w:val="clear" w:color="auto" w:fill="auto"/>
          <w:lang w:val="en-US" w:eastAsia="zh-CN"/>
        </w:rPr>
        <w:t xml:space="preserve">                </w:t>
      </w:r>
      <w:r>
        <w:rPr>
          <w:rFonts w:hint="eastAsia" w:ascii="仿宋" w:hAnsi="仿宋" w:eastAsia="仿宋"/>
          <w:color w:val="auto"/>
          <w:kern w:val="0"/>
          <w:sz w:val="24"/>
          <w:highlight w:val="none"/>
          <w:u w:val="single"/>
          <w:shd w:val="clear" w:color="auto" w:fill="auto"/>
          <w:lang w:eastAsia="zh-CN"/>
        </w:rPr>
        <w:t xml:space="preserve">  </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法定代表人：（签字）                     法定代表人：（签字）</w:t>
      </w:r>
    </w:p>
    <w:p>
      <w:pPr>
        <w:pStyle w:val="7"/>
        <w:rPr>
          <w:color w:val="auto"/>
          <w:highlight w:val="none"/>
          <w:shd w:val="clear" w:color="auto" w:fill="auto"/>
        </w:rPr>
      </w:pPr>
    </w:p>
    <w:p>
      <w:pPr>
        <w:spacing w:after="0" w:line="360" w:lineRule="auto"/>
        <w:ind w:firstLine="480" w:firstLineChars="200"/>
        <w:jc w:val="left"/>
        <w:rPr>
          <w:rFonts w:hint="eastAsia" w:ascii="仿宋" w:hAnsi="仿宋" w:eastAsia="仿宋"/>
          <w:color w:val="auto"/>
          <w:sz w:val="24"/>
          <w:highlight w:val="none"/>
          <w:u w:val="single"/>
          <w:shd w:val="clear" w:color="auto" w:fill="auto"/>
          <w:lang w:eastAsia="zh-CN"/>
        </w:rPr>
      </w:pPr>
      <w:r>
        <w:rPr>
          <w:rFonts w:hint="eastAsia" w:ascii="仿宋" w:hAnsi="仿宋" w:eastAsia="仿宋"/>
          <w:color w:val="auto"/>
          <w:sz w:val="24"/>
          <w:highlight w:val="none"/>
          <w:shd w:val="clear" w:color="auto" w:fill="auto"/>
        </w:rPr>
        <w:t xml:space="preserve">联系电话： </w:t>
      </w:r>
      <w:r>
        <w:rPr>
          <w:rFonts w:hint="eastAsia" w:ascii="仿宋" w:hAnsi="仿宋" w:eastAsia="仿宋"/>
          <w:color w:val="auto"/>
          <w:sz w:val="24"/>
          <w:highlight w:val="none"/>
          <w:shd w:val="clear" w:color="auto" w:fill="auto"/>
          <w:lang w:eastAsia="zh-CN"/>
        </w:rPr>
        <w:t xml:space="preserve"> </w:t>
      </w:r>
      <w:r>
        <w:rPr>
          <w:rFonts w:hint="eastAsia"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 xml:space="preserve">              </w:t>
      </w:r>
      <w:r>
        <w:rPr>
          <w:rFonts w:hint="eastAsia" w:ascii="仿宋" w:hAnsi="仿宋" w:eastAsia="仿宋"/>
          <w:color w:val="auto"/>
          <w:sz w:val="24"/>
          <w:highlight w:val="none"/>
          <w:shd w:val="clear" w:color="auto" w:fill="auto"/>
        </w:rPr>
        <w:t xml:space="preserve">  联系电话：</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年    月    日                               年    月    日</w:t>
      </w:r>
    </w:p>
    <w:p>
      <w:pPr>
        <w:adjustRightInd w:val="0"/>
        <w:snapToGrid w:val="0"/>
        <w:spacing w:after="0" w:line="360" w:lineRule="auto"/>
        <w:ind w:firstLine="720" w:firstLineChars="3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w:t>
      </w:r>
    </w:p>
    <w:p>
      <w:pPr>
        <w:pStyle w:val="3"/>
        <w:numPr>
          <w:ilvl w:val="1"/>
          <w:numId w:val="0"/>
        </w:numPr>
        <w:spacing w:after="0"/>
        <w:rPr>
          <w:rFonts w:ascii="仿宋" w:hAnsi="仿宋" w:eastAsia="仿宋"/>
          <w:color w:val="auto"/>
          <w:sz w:val="24"/>
          <w:szCs w:val="24"/>
          <w:highlight w:val="none"/>
          <w:shd w:val="clear" w:color="auto" w:fill="auto"/>
          <w:lang w:val="en-US"/>
        </w:rPr>
      </w:pPr>
      <w:r>
        <w:rPr>
          <w:rFonts w:ascii="仿宋" w:hAnsi="仿宋" w:eastAsia="仿宋"/>
          <w:color w:val="auto"/>
          <w:sz w:val="24"/>
          <w:highlight w:val="none"/>
          <w:shd w:val="clear" w:color="auto" w:fill="auto"/>
          <w:lang w:val="en-US"/>
        </w:rPr>
        <w:br w:type="page"/>
      </w:r>
      <w:bookmarkStart w:id="591" w:name="_Toc266892926"/>
      <w:bookmarkStart w:id="592" w:name="_Toc28986"/>
      <w:bookmarkStart w:id="593" w:name="_Toc28386"/>
      <w:bookmarkStart w:id="594" w:name="_Toc22746"/>
      <w:r>
        <w:rPr>
          <w:rFonts w:hint="eastAsia" w:ascii="仿宋" w:hAnsi="仿宋" w:eastAsia="仿宋"/>
          <w:color w:val="auto"/>
          <w:sz w:val="24"/>
          <w:highlight w:val="none"/>
          <w:shd w:val="clear" w:color="auto" w:fill="auto"/>
        </w:rPr>
        <w:t>附件</w:t>
      </w:r>
      <w:bookmarkEnd w:id="591"/>
      <w:r>
        <w:rPr>
          <w:rFonts w:hint="eastAsia" w:ascii="仿宋" w:hAnsi="仿宋" w:eastAsia="仿宋"/>
          <w:color w:val="auto"/>
          <w:sz w:val="24"/>
          <w:highlight w:val="none"/>
          <w:shd w:val="clear" w:color="auto" w:fill="auto"/>
          <w:lang w:val="en-US" w:eastAsia="zh-CN"/>
        </w:rPr>
        <w:t>四</w:t>
      </w:r>
      <w:r>
        <w:rPr>
          <w:rFonts w:hint="eastAsia" w:ascii="仿宋" w:hAnsi="仿宋" w:eastAsia="仿宋"/>
          <w:color w:val="auto"/>
          <w:sz w:val="24"/>
          <w:highlight w:val="none"/>
          <w:shd w:val="clear" w:color="auto" w:fill="auto"/>
          <w:lang w:val="en-US"/>
        </w:rPr>
        <w:t>：</w:t>
      </w:r>
      <w:r>
        <w:rPr>
          <w:rFonts w:hint="eastAsia" w:ascii="仿宋" w:hAnsi="仿宋" w:eastAsia="仿宋"/>
          <w:color w:val="auto"/>
          <w:sz w:val="24"/>
          <w:szCs w:val="24"/>
          <w:highlight w:val="none"/>
          <w:shd w:val="clear" w:color="auto" w:fill="auto"/>
        </w:rPr>
        <w:t>廉政合同</w:t>
      </w:r>
      <w:bookmarkEnd w:id="592"/>
      <w:bookmarkEnd w:id="593"/>
      <w:bookmarkEnd w:id="594"/>
    </w:p>
    <w:p>
      <w:pPr>
        <w:pStyle w:val="3"/>
        <w:numPr>
          <w:ilvl w:val="1"/>
          <w:numId w:val="0"/>
        </w:numPr>
        <w:spacing w:after="0"/>
        <w:rPr>
          <w:rFonts w:ascii="仿宋" w:hAnsi="仿宋" w:eastAsia="仿宋"/>
          <w:color w:val="auto"/>
          <w:sz w:val="24"/>
          <w:highlight w:val="none"/>
          <w:shd w:val="clear" w:color="auto" w:fill="auto"/>
          <w:lang w:val="en-US"/>
        </w:rPr>
      </w:pPr>
    </w:p>
    <w:p>
      <w:pPr>
        <w:spacing w:after="0" w:line="360" w:lineRule="auto"/>
        <w:ind w:firstLine="643" w:firstLineChars="200"/>
        <w:jc w:val="center"/>
        <w:rPr>
          <w:rFonts w:ascii="仿宋" w:hAnsi="仿宋" w:eastAsia="仿宋"/>
          <w:b/>
          <w:color w:val="auto"/>
          <w:sz w:val="32"/>
          <w:szCs w:val="32"/>
          <w:highlight w:val="none"/>
          <w:shd w:val="clear" w:color="auto" w:fill="auto"/>
        </w:rPr>
      </w:pPr>
      <w:r>
        <w:rPr>
          <w:rFonts w:hint="eastAsia" w:ascii="仿宋" w:hAnsi="仿宋" w:eastAsia="仿宋"/>
          <w:b/>
          <w:color w:val="auto"/>
          <w:sz w:val="32"/>
          <w:szCs w:val="32"/>
          <w:highlight w:val="none"/>
          <w:shd w:val="clear" w:color="auto" w:fill="auto"/>
        </w:rPr>
        <w:t>廉 政 合 同</w:t>
      </w:r>
    </w:p>
    <w:p>
      <w:pPr>
        <w:spacing w:after="0" w:line="360" w:lineRule="auto"/>
        <w:ind w:firstLine="480" w:firstLineChars="200"/>
        <w:rPr>
          <w:rFonts w:ascii="仿宋" w:hAnsi="仿宋" w:eastAsia="仿宋"/>
          <w:color w:val="auto"/>
          <w:sz w:val="24"/>
          <w:highlight w:val="none"/>
          <w:shd w:val="clear" w:color="auto" w:fill="auto"/>
        </w:rPr>
      </w:pP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hint="eastAsia" w:ascii="仿宋" w:hAnsi="仿宋" w:eastAsia="仿宋"/>
          <w:color w:val="auto"/>
          <w:sz w:val="24"/>
          <w:highlight w:val="none"/>
          <w:shd w:val="clear" w:color="auto" w:fill="auto"/>
        </w:rPr>
        <w:t>发包人：</w:t>
      </w:r>
      <w:r>
        <w:rPr>
          <w:rFonts w:ascii="仿宋" w:hAnsi="仿宋" w:eastAsia="仿宋" w:cs="Times New Roman"/>
          <w:color w:val="auto"/>
          <w:kern w:val="0"/>
          <w:sz w:val="24"/>
          <w:highlight w:val="none"/>
          <w:u w:val="single"/>
          <w:shd w:val="clear" w:color="auto" w:fill="auto"/>
        </w:rPr>
        <w:t xml:space="preserve"> </w:t>
      </w:r>
      <w:r>
        <w:rPr>
          <w:rFonts w:hint="default" w:ascii="仿宋" w:hAnsi="仿宋" w:eastAsia="仿宋" w:cs="Times New Roman"/>
          <w:color w:val="auto"/>
          <w:kern w:val="0"/>
          <w:sz w:val="24"/>
          <w:highlight w:val="none"/>
          <w:u w:val="single"/>
          <w:shd w:val="clear" w:color="auto" w:fill="auto"/>
          <w:lang w:eastAsia="zh-CN"/>
        </w:rPr>
        <w:t xml:space="preserve">   /    </w:t>
      </w:r>
      <w:r>
        <w:rPr>
          <w:rFonts w:ascii="仿宋" w:hAnsi="仿宋" w:eastAsia="仿宋" w:cs="Times New Roman"/>
          <w:color w:val="auto"/>
          <w:kern w:val="0"/>
          <w:sz w:val="24"/>
          <w:highlight w:val="none"/>
          <w:u w:val="single"/>
          <w:shd w:val="clear" w:color="auto" w:fill="auto"/>
        </w:rPr>
        <w:t xml:space="preserve"> </w:t>
      </w:r>
    </w:p>
    <w:p>
      <w:pPr>
        <w:spacing w:after="0"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shd w:val="clear" w:color="auto" w:fill="auto"/>
        </w:rPr>
        <w:t>承包人：</w:t>
      </w:r>
      <w:r>
        <w:rPr>
          <w:rFonts w:hint="default" w:ascii="仿宋" w:hAnsi="仿宋" w:eastAsia="仿宋" w:cs="Times New Roman"/>
          <w:color w:val="auto"/>
          <w:kern w:val="0"/>
          <w:sz w:val="24"/>
          <w:highlight w:val="none"/>
          <w:u w:val="single"/>
          <w:shd w:val="clear" w:color="auto" w:fill="auto"/>
          <w:lang w:eastAsia="zh-CN"/>
        </w:rPr>
        <w:t xml:space="preserve">       /     </w:t>
      </w:r>
    </w:p>
    <w:p>
      <w:pPr>
        <w:spacing w:after="0" w:line="360" w:lineRule="auto"/>
        <w:ind w:firstLine="480" w:firstLineChars="200"/>
        <w:jc w:val="left"/>
        <w:rPr>
          <w:rFonts w:ascii="仿宋" w:hAnsi="仿宋" w:eastAsia="仿宋"/>
          <w:color w:val="auto"/>
          <w:sz w:val="24"/>
          <w:highlight w:val="none"/>
          <w:shd w:val="clear" w:color="auto" w:fill="auto"/>
        </w:rPr>
      </w:pPr>
      <w:r>
        <w:rPr>
          <w:rFonts w:hint="eastAsia" w:ascii="仿宋" w:hAnsi="仿宋" w:eastAsia="仿宋" w:cs="宋体"/>
          <w:color w:val="auto"/>
          <w:kern w:val="0"/>
          <w:sz w:val="24"/>
          <w:highlight w:val="none"/>
          <w:shd w:val="clear" w:color="auto" w:fill="auto"/>
          <w:lang w:val="zh-CN"/>
        </w:rPr>
        <w:t>根据国家、省有关廉政建设的规定，为做好合同工程的廉政建设，保证工程质量与施工安全，提高建设资金的有效使用和投资效益，合同双方当事人就加强合同工程的廉政建设，订立本合同</w:t>
      </w:r>
      <w:r>
        <w:rPr>
          <w:rFonts w:hint="eastAsia" w:ascii="仿宋" w:hAnsi="仿宋" w:eastAsia="仿宋"/>
          <w:color w:val="auto"/>
          <w:sz w:val="24"/>
          <w:highlight w:val="none"/>
          <w:shd w:val="clear" w:color="auto" w:fill="auto"/>
        </w:rPr>
        <w:t>。</w:t>
      </w:r>
    </w:p>
    <w:p>
      <w:pPr>
        <w:spacing w:after="0" w:line="360" w:lineRule="auto"/>
        <w:ind w:firstLine="562" w:firstLineChars="200"/>
        <w:jc w:val="left"/>
        <w:rPr>
          <w:rFonts w:ascii="仿宋" w:hAnsi="仿宋" w:eastAsia="仿宋"/>
          <w:b/>
          <w:bCs/>
          <w:color w:val="auto"/>
          <w:sz w:val="28"/>
          <w:szCs w:val="28"/>
          <w:highlight w:val="none"/>
          <w:shd w:val="clear" w:color="auto" w:fill="auto"/>
        </w:rPr>
      </w:pPr>
      <w:r>
        <w:rPr>
          <w:rFonts w:hint="eastAsia" w:ascii="仿宋" w:hAnsi="仿宋" w:eastAsia="仿宋"/>
          <w:b/>
          <w:bCs/>
          <w:color w:val="auto"/>
          <w:sz w:val="28"/>
          <w:szCs w:val="28"/>
          <w:highlight w:val="none"/>
          <w:shd w:val="clear" w:color="auto" w:fill="auto"/>
        </w:rPr>
        <w:t>1  双方权利和义务</w:t>
      </w:r>
    </w:p>
    <w:p>
      <w:pPr>
        <w:spacing w:after="0" w:line="360" w:lineRule="auto"/>
        <w:ind w:firstLine="480" w:firstLineChars="200"/>
        <w:jc w:val="left"/>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1.1  严格遵守国家、省有关法律法规的规定。</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1.2  严格执行合同工程一切合同文件，自觉按合同办事。</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1.3  </w:t>
      </w:r>
      <w:r>
        <w:rPr>
          <w:rFonts w:hint="eastAsia" w:ascii="仿宋" w:hAnsi="仿宋" w:eastAsia="仿宋" w:cs="宋体"/>
          <w:color w:val="auto"/>
          <w:kern w:val="0"/>
          <w:sz w:val="24"/>
          <w:highlight w:val="none"/>
          <w:shd w:val="clear" w:color="auto" w:fill="auto"/>
          <w:lang w:val="zh-CN"/>
        </w:rPr>
        <w:t>合同双方当事人的业务活动应坚持公平、公开、公正和诚信的原则（法律认定的商业秘密和合同文件另有规定除外），不得损害国家和集体利益，不得违反工程建设管理规章制度</w:t>
      </w:r>
      <w:r>
        <w:rPr>
          <w:rFonts w:hint="eastAsia" w:ascii="仿宋" w:hAnsi="仿宋" w:eastAsia="仿宋"/>
          <w:color w:val="auto"/>
          <w:sz w:val="24"/>
          <w:highlight w:val="none"/>
          <w:shd w:val="clear" w:color="auto" w:fill="auto"/>
        </w:rPr>
        <w:t>。</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1.4  建立健全廉政制度，开展廉政教育，设立廉政告示牌，公布举报电话，监督并认真查处违法违纪行为。</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1.5  发现对方在业务活动中有违反廉政建设规定的行为，应及时给予提醒和纠正。</w:t>
      </w:r>
    </w:p>
    <w:p>
      <w:pPr>
        <w:spacing w:after="0" w:line="360" w:lineRule="auto"/>
        <w:ind w:firstLine="480" w:firstLineChars="200"/>
        <w:jc w:val="left"/>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1.6  发现对方严重违反合同的行为，有向其上级部门举报、建议给予处理并要求告知处理结果的权利。没有上级部门的，</w:t>
      </w:r>
      <w:r>
        <w:rPr>
          <w:rFonts w:hint="eastAsia" w:ascii="仿宋" w:hAnsi="仿宋" w:eastAsia="仿宋" w:cs="宋体"/>
          <w:color w:val="auto"/>
          <w:kern w:val="0"/>
          <w:sz w:val="24"/>
          <w:highlight w:val="none"/>
          <w:shd w:val="clear" w:color="auto" w:fill="auto"/>
          <w:lang w:val="zh-CN"/>
        </w:rPr>
        <w:t>可按本合同第二部分《通用条款》第</w:t>
      </w:r>
      <w:r>
        <w:rPr>
          <w:rFonts w:ascii="仿宋" w:hAnsi="仿宋" w:eastAsia="仿宋"/>
          <w:color w:val="auto"/>
          <w:kern w:val="0"/>
          <w:sz w:val="24"/>
          <w:highlight w:val="none"/>
          <w:shd w:val="clear" w:color="auto" w:fill="auto"/>
        </w:rPr>
        <w:t xml:space="preserve"> 87</w:t>
      </w:r>
      <w:r>
        <w:rPr>
          <w:rFonts w:hint="eastAsia" w:ascii="仿宋" w:hAnsi="仿宋" w:eastAsia="仿宋" w:cs="宋体"/>
          <w:color w:val="auto"/>
          <w:kern w:val="0"/>
          <w:sz w:val="24"/>
          <w:highlight w:val="none"/>
          <w:shd w:val="clear" w:color="auto" w:fill="auto"/>
          <w:lang w:val="zh-CN"/>
        </w:rPr>
        <w:t>条规定处</w:t>
      </w:r>
      <w:r>
        <w:rPr>
          <w:rFonts w:hint="eastAsia" w:ascii="仿宋" w:hAnsi="仿宋" w:eastAsia="仿宋"/>
          <w:color w:val="auto"/>
          <w:sz w:val="24"/>
          <w:highlight w:val="none"/>
          <w:shd w:val="clear" w:color="auto" w:fill="auto"/>
        </w:rPr>
        <w:t>。</w:t>
      </w:r>
    </w:p>
    <w:p>
      <w:pPr>
        <w:spacing w:after="0" w:line="360" w:lineRule="auto"/>
        <w:ind w:firstLine="562" w:firstLineChars="200"/>
        <w:jc w:val="left"/>
        <w:rPr>
          <w:rFonts w:ascii="仿宋" w:hAnsi="仿宋" w:eastAsia="仿宋"/>
          <w:b/>
          <w:bCs/>
          <w:color w:val="auto"/>
          <w:sz w:val="28"/>
          <w:szCs w:val="28"/>
          <w:highlight w:val="none"/>
          <w:shd w:val="clear" w:color="auto" w:fill="auto"/>
        </w:rPr>
      </w:pPr>
      <w:r>
        <w:rPr>
          <w:rFonts w:hint="eastAsia" w:ascii="仿宋" w:hAnsi="仿宋" w:eastAsia="仿宋"/>
          <w:b/>
          <w:bCs/>
          <w:color w:val="auto"/>
          <w:sz w:val="28"/>
          <w:szCs w:val="28"/>
          <w:highlight w:val="none"/>
          <w:shd w:val="clear" w:color="auto" w:fill="auto"/>
        </w:rPr>
        <w:t>2  发包人义务</w:t>
      </w:r>
    </w:p>
    <w:p>
      <w:pPr>
        <w:spacing w:after="0" w:line="360" w:lineRule="auto"/>
        <w:ind w:firstLine="480" w:firstLineChars="200"/>
        <w:jc w:val="left"/>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2.1  发包人及其工作人员不得索要或接受承包人的礼金、有价证券和贵重物品，不得在承包人报销任何应由发包人或工作人员个人支付的费用等。</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2.2  发包人及其工作人员不得参加承包人安排的宴请（工作餐除外）和娱乐活动；不得接受承包人提供的通讯工具、交通工具和高档办公用品等。</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2.3  发包人及其工作人员不得要求或者接受承包人为其住房装修、婚丧嫁娶活动、配偶子女的工作安排以及出国出境、旅游等提供方便等。</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2.4  </w:t>
      </w:r>
      <w:r>
        <w:rPr>
          <w:rFonts w:hint="eastAsia" w:ascii="仿宋" w:hAnsi="仿宋" w:eastAsia="仿宋" w:cs="宋体"/>
          <w:color w:val="auto"/>
          <w:kern w:val="0"/>
          <w:sz w:val="24"/>
          <w:highlight w:val="none"/>
          <w:shd w:val="clear" w:color="auto" w:fill="auto"/>
          <w:lang w:val="zh-CN"/>
        </w:rPr>
        <w:t>发包人及其工作人员不得以任何理由向承包人推荐分包人、推销材料和工程设备，不得要求承包人购买合同以外的材料和工程设备</w:t>
      </w:r>
      <w:r>
        <w:rPr>
          <w:rFonts w:hint="eastAsia" w:ascii="仿宋" w:hAnsi="仿宋" w:eastAsia="仿宋"/>
          <w:color w:val="auto"/>
          <w:sz w:val="24"/>
          <w:highlight w:val="none"/>
          <w:shd w:val="clear" w:color="auto" w:fill="auto"/>
        </w:rPr>
        <w:t>。</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2.5  </w:t>
      </w:r>
      <w:r>
        <w:rPr>
          <w:rFonts w:hint="eastAsia" w:ascii="仿宋" w:hAnsi="仿宋" w:eastAsia="仿宋" w:cs="宋体"/>
          <w:color w:val="auto"/>
          <w:kern w:val="0"/>
          <w:sz w:val="24"/>
          <w:highlight w:val="none"/>
          <w:shd w:val="clear" w:color="auto" w:fill="auto"/>
          <w:lang w:val="zh-CN"/>
        </w:rPr>
        <w:t>发包人及其工作人员要秉公办事，不准营私舞弊，不准利用职权私自为合同工程安排施工队伍，也不得从事与合同工程有关的各种有偿中介活动</w:t>
      </w:r>
      <w:r>
        <w:rPr>
          <w:rFonts w:hint="eastAsia" w:ascii="仿宋" w:hAnsi="仿宋" w:eastAsia="仿宋"/>
          <w:color w:val="auto"/>
          <w:sz w:val="24"/>
          <w:highlight w:val="none"/>
          <w:shd w:val="clear" w:color="auto" w:fill="auto"/>
        </w:rPr>
        <w:t>。</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2.6  </w:t>
      </w:r>
      <w:r>
        <w:rPr>
          <w:rFonts w:hint="eastAsia" w:ascii="仿宋" w:hAnsi="仿宋" w:eastAsia="仿宋" w:cs="宋体"/>
          <w:color w:val="auto"/>
          <w:kern w:val="0"/>
          <w:sz w:val="24"/>
          <w:highlight w:val="none"/>
          <w:shd w:val="clear" w:color="auto" w:fill="auto"/>
          <w:lang w:val="zh-CN"/>
        </w:rPr>
        <w:t>发包人及其工作人员（含其配偶、子女）不得从事与合同工程有关的材料和工程设备供应、工程分包、劳务等经济活动</w:t>
      </w:r>
      <w:r>
        <w:rPr>
          <w:rFonts w:hint="eastAsia" w:ascii="仿宋" w:hAnsi="仿宋" w:eastAsia="仿宋"/>
          <w:color w:val="auto"/>
          <w:sz w:val="24"/>
          <w:highlight w:val="none"/>
          <w:shd w:val="clear" w:color="auto" w:fill="auto"/>
        </w:rPr>
        <w:t>。</w:t>
      </w:r>
    </w:p>
    <w:p>
      <w:pPr>
        <w:spacing w:after="0" w:line="360" w:lineRule="auto"/>
        <w:ind w:firstLine="562" w:firstLineChars="200"/>
        <w:rPr>
          <w:rFonts w:ascii="仿宋" w:hAnsi="仿宋" w:eastAsia="仿宋"/>
          <w:b/>
          <w:bCs/>
          <w:color w:val="auto"/>
          <w:sz w:val="28"/>
          <w:szCs w:val="28"/>
          <w:highlight w:val="none"/>
          <w:shd w:val="clear" w:color="auto" w:fill="auto"/>
        </w:rPr>
      </w:pPr>
      <w:r>
        <w:rPr>
          <w:rFonts w:hint="eastAsia" w:ascii="仿宋" w:hAnsi="仿宋" w:eastAsia="仿宋"/>
          <w:b/>
          <w:bCs/>
          <w:color w:val="auto"/>
          <w:sz w:val="28"/>
          <w:szCs w:val="28"/>
          <w:highlight w:val="none"/>
          <w:shd w:val="clear" w:color="auto" w:fill="auto"/>
        </w:rPr>
        <w:t>3  承包人义务</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3.1  承包人不得以任何理由向发包人及其工作人员行贿或馈赠礼金、有价证券、贵重礼品。</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3.2  承包人不得以任何名义为发包人及其工作人员报销应由发包人或工作人员个人支付的任何费用。</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3.3  承包人不得以任何理由安排发包人及其工作人员参加宴请（工作餐除外）及娱乐活动。</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3.4  承包人不得为发包人和个人购置或提供通讯工具、交通工具和高档办公用品等。</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3.5  </w:t>
      </w:r>
      <w:r>
        <w:rPr>
          <w:rFonts w:hint="eastAsia" w:ascii="仿宋" w:hAnsi="仿宋" w:eastAsia="仿宋" w:cs="宋体"/>
          <w:color w:val="auto"/>
          <w:kern w:val="0"/>
          <w:sz w:val="24"/>
          <w:highlight w:val="none"/>
          <w:shd w:val="clear" w:color="auto" w:fill="auto"/>
          <w:lang w:val="zh-CN"/>
        </w:rPr>
        <w:t>承包人不得为发包人及其工作人员的住房装修、婚丧嫁娶活动、配偶子女工作安排以及出国出境、旅游等提供方便。</w:t>
      </w:r>
    </w:p>
    <w:p>
      <w:pPr>
        <w:tabs>
          <w:tab w:val="left" w:pos="900"/>
        </w:tabs>
        <w:spacing w:after="0" w:line="360" w:lineRule="auto"/>
        <w:ind w:firstLine="562" w:firstLineChars="200"/>
        <w:rPr>
          <w:rFonts w:ascii="仿宋" w:hAnsi="仿宋" w:eastAsia="仿宋"/>
          <w:b/>
          <w:bCs/>
          <w:color w:val="auto"/>
          <w:sz w:val="28"/>
          <w:szCs w:val="28"/>
          <w:highlight w:val="none"/>
          <w:shd w:val="clear" w:color="auto" w:fill="auto"/>
        </w:rPr>
      </w:pPr>
      <w:r>
        <w:rPr>
          <w:rFonts w:hint="eastAsia" w:ascii="仿宋" w:hAnsi="仿宋" w:eastAsia="仿宋"/>
          <w:b/>
          <w:bCs/>
          <w:color w:val="auto"/>
          <w:sz w:val="28"/>
          <w:szCs w:val="28"/>
          <w:highlight w:val="none"/>
          <w:shd w:val="clear" w:color="auto" w:fill="auto"/>
        </w:rPr>
        <w:t>4  违约责任</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4.1  发包人及其工作人员违反本合同第1条和第2条规定，应依据有关规定给予廉政建设规定的处分；涉嫌犯罪的，移交司法机关追究刑事责任；给承包人造成经济损失的，应予赔偿。</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4.2  </w:t>
      </w:r>
      <w:r>
        <w:rPr>
          <w:rFonts w:hint="eastAsia" w:ascii="仿宋" w:hAnsi="仿宋" w:eastAsia="仿宋" w:cs="宋体"/>
          <w:color w:val="auto"/>
          <w:kern w:val="0"/>
          <w:sz w:val="24"/>
          <w:highlight w:val="none"/>
          <w:shd w:val="clear" w:color="auto" w:fill="auto"/>
          <w:lang w:val="zh-CN"/>
        </w:rPr>
        <w:t>承包人及其工作人员违反本合同第</w:t>
      </w:r>
      <w:r>
        <w:rPr>
          <w:rFonts w:ascii="仿宋" w:hAnsi="仿宋" w:eastAsia="仿宋"/>
          <w:color w:val="auto"/>
          <w:kern w:val="0"/>
          <w:sz w:val="24"/>
          <w:highlight w:val="none"/>
          <w:shd w:val="clear" w:color="auto" w:fill="auto"/>
        </w:rPr>
        <w:t xml:space="preserve"> 1</w:t>
      </w:r>
      <w:r>
        <w:rPr>
          <w:rFonts w:hint="eastAsia" w:ascii="仿宋" w:hAnsi="仿宋" w:eastAsia="仿宋" w:cs="宋体"/>
          <w:color w:val="auto"/>
          <w:kern w:val="0"/>
          <w:sz w:val="24"/>
          <w:highlight w:val="none"/>
          <w:shd w:val="clear" w:color="auto" w:fill="auto"/>
          <w:lang w:val="zh-CN"/>
        </w:rPr>
        <w:t>条和第</w:t>
      </w:r>
      <w:r>
        <w:rPr>
          <w:rFonts w:ascii="仿宋" w:hAnsi="仿宋" w:eastAsia="仿宋"/>
          <w:color w:val="auto"/>
          <w:kern w:val="0"/>
          <w:sz w:val="24"/>
          <w:highlight w:val="none"/>
          <w:shd w:val="clear" w:color="auto" w:fill="auto"/>
        </w:rPr>
        <w:t xml:space="preserve"> 3</w:t>
      </w:r>
      <w:r>
        <w:rPr>
          <w:rFonts w:hint="eastAsia" w:ascii="仿宋" w:hAnsi="仿宋" w:eastAsia="仿宋" w:cs="宋体"/>
          <w:color w:val="auto"/>
          <w:kern w:val="0"/>
          <w:sz w:val="24"/>
          <w:highlight w:val="none"/>
          <w:shd w:val="clear" w:color="auto" w:fill="auto"/>
          <w:lang w:val="zh-CN"/>
        </w:rPr>
        <w:t>条规定，应按照廉政建设的有关规定给予处分；情节严重的，给予承包人</w:t>
      </w:r>
      <w:r>
        <w:rPr>
          <w:rFonts w:ascii="仿宋" w:hAnsi="仿宋" w:eastAsia="仿宋" w:cs="Arial"/>
          <w:color w:val="auto"/>
          <w:kern w:val="0"/>
          <w:sz w:val="24"/>
          <w:highlight w:val="none"/>
          <w:shd w:val="clear" w:color="auto" w:fill="auto"/>
        </w:rPr>
        <w:t xml:space="preserve"> 1</w:t>
      </w:r>
      <w:r>
        <w:rPr>
          <w:rFonts w:hint="eastAsia" w:ascii="仿宋" w:hAnsi="仿宋" w:eastAsia="仿宋" w:cs="宋体"/>
          <w:color w:val="auto"/>
          <w:kern w:val="0"/>
          <w:sz w:val="24"/>
          <w:highlight w:val="none"/>
          <w:shd w:val="clear" w:color="auto" w:fill="auto"/>
          <w:lang w:val="zh-CN"/>
        </w:rPr>
        <w:t>～</w:t>
      </w:r>
      <w:r>
        <w:rPr>
          <w:rFonts w:ascii="仿宋" w:hAnsi="仿宋" w:eastAsia="仿宋"/>
          <w:color w:val="auto"/>
          <w:kern w:val="0"/>
          <w:sz w:val="24"/>
          <w:highlight w:val="none"/>
          <w:shd w:val="clear" w:color="auto" w:fill="auto"/>
        </w:rPr>
        <w:t>3</w:t>
      </w:r>
      <w:r>
        <w:rPr>
          <w:rFonts w:hint="eastAsia" w:ascii="仿宋" w:hAnsi="仿宋" w:eastAsia="仿宋" w:cs="宋体"/>
          <w:color w:val="auto"/>
          <w:kern w:val="0"/>
          <w:sz w:val="24"/>
          <w:highlight w:val="none"/>
          <w:shd w:val="clear" w:color="auto" w:fill="auto"/>
          <w:lang w:val="zh-CN"/>
        </w:rPr>
        <w:t>年内不得进入工程建设市场的处罚；涉嫌犯罪的，移交司法机关追究刑事责任；给发包人造成损失的，应予赔偿；</w:t>
      </w:r>
    </w:p>
    <w:p>
      <w:pPr>
        <w:spacing w:after="0" w:line="360" w:lineRule="auto"/>
        <w:ind w:firstLine="562" w:firstLineChars="200"/>
        <w:rPr>
          <w:rFonts w:ascii="仿宋" w:hAnsi="仿宋" w:eastAsia="仿宋"/>
          <w:b/>
          <w:bCs/>
          <w:color w:val="auto"/>
          <w:sz w:val="28"/>
          <w:szCs w:val="28"/>
          <w:highlight w:val="none"/>
          <w:shd w:val="clear" w:color="auto" w:fill="auto"/>
        </w:rPr>
      </w:pPr>
      <w:r>
        <w:rPr>
          <w:rFonts w:hint="eastAsia" w:ascii="仿宋" w:hAnsi="仿宋" w:eastAsia="仿宋"/>
          <w:b/>
          <w:bCs/>
          <w:color w:val="auto"/>
          <w:sz w:val="28"/>
          <w:szCs w:val="28"/>
          <w:highlight w:val="none"/>
          <w:shd w:val="clear" w:color="auto" w:fill="auto"/>
        </w:rPr>
        <w:t>5 双方约定</w:t>
      </w:r>
    </w:p>
    <w:p>
      <w:pPr>
        <w:pStyle w:val="8"/>
        <w:spacing w:after="0" w:line="360" w:lineRule="auto"/>
        <w:ind w:firstLine="480" w:firstLineChars="200"/>
        <w:rPr>
          <w:rFonts w:ascii="仿宋" w:hAnsi="仿宋" w:eastAsia="仿宋"/>
          <w:color w:val="auto"/>
          <w:sz w:val="24"/>
          <w:szCs w:val="24"/>
          <w:highlight w:val="none"/>
          <w:shd w:val="clear" w:color="auto" w:fill="auto"/>
        </w:rPr>
      </w:pPr>
      <w:r>
        <w:rPr>
          <w:rFonts w:hint="eastAsia" w:ascii="仿宋" w:hAnsi="仿宋" w:eastAsia="仿宋" w:cs="宋体"/>
          <w:color w:val="auto"/>
          <w:sz w:val="24"/>
          <w:szCs w:val="24"/>
          <w:highlight w:val="none"/>
          <w:shd w:val="clear" w:color="auto" w:fill="auto"/>
          <w:lang w:val="zh-CN"/>
        </w:rPr>
        <w:t>本合同由合同双方当事人或其上级部门负责监督执行，并由合同双方当事人或其上级部门相互约请对本合同执行情况进行检查</w:t>
      </w:r>
      <w:r>
        <w:rPr>
          <w:rFonts w:hint="eastAsia" w:ascii="仿宋" w:hAnsi="仿宋" w:eastAsia="仿宋"/>
          <w:color w:val="auto"/>
          <w:sz w:val="24"/>
          <w:szCs w:val="24"/>
          <w:highlight w:val="none"/>
          <w:shd w:val="clear" w:color="auto" w:fill="auto"/>
        </w:rPr>
        <w:t>。</w:t>
      </w:r>
    </w:p>
    <w:p>
      <w:pPr>
        <w:spacing w:after="0" w:line="360" w:lineRule="auto"/>
        <w:ind w:firstLine="562" w:firstLineChars="200"/>
        <w:rPr>
          <w:rFonts w:ascii="仿宋" w:hAnsi="仿宋" w:eastAsia="仿宋"/>
          <w:b/>
          <w:bCs/>
          <w:color w:val="auto"/>
          <w:sz w:val="28"/>
          <w:szCs w:val="28"/>
          <w:highlight w:val="none"/>
          <w:shd w:val="clear" w:color="auto" w:fill="auto"/>
        </w:rPr>
      </w:pPr>
      <w:r>
        <w:rPr>
          <w:rFonts w:hint="eastAsia" w:ascii="仿宋" w:hAnsi="仿宋" w:eastAsia="仿宋"/>
          <w:b/>
          <w:bCs/>
          <w:color w:val="auto"/>
          <w:sz w:val="28"/>
          <w:szCs w:val="28"/>
          <w:highlight w:val="none"/>
          <w:shd w:val="clear" w:color="auto" w:fill="auto"/>
        </w:rPr>
        <w:t>6  合同法律效力</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本合同作为</w:t>
      </w:r>
      <w:r>
        <w:rPr>
          <w:rFonts w:hint="eastAsia" w:ascii="仿宋" w:hAnsi="仿宋" w:eastAsia="仿宋"/>
          <w:color w:val="auto"/>
          <w:sz w:val="24"/>
          <w:highlight w:val="none"/>
          <w:u w:val="single"/>
          <w:shd w:val="clear" w:color="auto" w:fill="auto"/>
          <w:lang w:eastAsia="zh-CN"/>
        </w:rPr>
        <w:t>东莞星玺广场“眼镜零售区”升级改造工程</w:t>
      </w:r>
      <w:r>
        <w:rPr>
          <w:rFonts w:hint="eastAsia" w:ascii="仿宋" w:hAnsi="仿宋" w:eastAsia="仿宋"/>
          <w:color w:val="auto"/>
          <w:sz w:val="24"/>
          <w:highlight w:val="none"/>
          <w:shd w:val="clear" w:color="auto" w:fill="auto"/>
        </w:rPr>
        <w:t>施工合同的附件，与施工合同具有同等的法律效力。</w:t>
      </w:r>
    </w:p>
    <w:p>
      <w:pPr>
        <w:spacing w:after="0" w:line="360" w:lineRule="auto"/>
        <w:ind w:firstLine="562" w:firstLineChars="200"/>
        <w:rPr>
          <w:rFonts w:ascii="仿宋" w:hAnsi="仿宋" w:eastAsia="仿宋"/>
          <w:b/>
          <w:bCs/>
          <w:color w:val="auto"/>
          <w:sz w:val="28"/>
          <w:szCs w:val="28"/>
          <w:highlight w:val="none"/>
          <w:shd w:val="clear" w:color="auto" w:fill="auto"/>
        </w:rPr>
      </w:pPr>
      <w:r>
        <w:rPr>
          <w:rFonts w:hint="eastAsia" w:ascii="仿宋" w:hAnsi="仿宋" w:eastAsia="仿宋"/>
          <w:b/>
          <w:bCs/>
          <w:color w:val="auto"/>
          <w:sz w:val="28"/>
          <w:szCs w:val="28"/>
          <w:highlight w:val="none"/>
          <w:shd w:val="clear" w:color="auto" w:fill="auto"/>
        </w:rPr>
        <w:t>7  合同份数</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本合同一式份，合同双方当事人各执份。有上级部门的，合同双方当事人应送交其上级部门各一份。</w:t>
      </w:r>
    </w:p>
    <w:p>
      <w:pPr>
        <w:spacing w:after="0" w:line="360" w:lineRule="auto"/>
        <w:ind w:firstLine="480" w:firstLineChars="200"/>
        <w:rPr>
          <w:rFonts w:ascii="仿宋" w:hAnsi="仿宋" w:eastAsia="仿宋"/>
          <w:color w:val="auto"/>
          <w:sz w:val="24"/>
          <w:highlight w:val="none"/>
          <w:shd w:val="clear" w:color="auto" w:fill="auto"/>
        </w:rPr>
      </w:pPr>
    </w:p>
    <w:p>
      <w:pPr>
        <w:spacing w:after="0" w:line="360" w:lineRule="auto"/>
        <w:ind w:firstLine="480" w:firstLineChars="200"/>
        <w:rPr>
          <w:rFonts w:ascii="仿宋" w:hAnsi="仿宋" w:eastAsia="仿宋"/>
          <w:color w:val="auto"/>
          <w:sz w:val="24"/>
          <w:highlight w:val="none"/>
          <w:shd w:val="clear" w:color="auto" w:fill="auto"/>
        </w:rPr>
      </w:pPr>
    </w:p>
    <w:p>
      <w:pPr>
        <w:spacing w:after="0" w:line="360" w:lineRule="auto"/>
        <w:ind w:firstLine="480" w:firstLineChars="200"/>
        <w:jc w:val="center"/>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（以下无合同正文）</w:t>
      </w:r>
    </w:p>
    <w:p>
      <w:pPr>
        <w:spacing w:after="0" w:line="360" w:lineRule="auto"/>
        <w:ind w:firstLine="480" w:firstLineChars="200"/>
        <w:jc w:val="center"/>
        <w:rPr>
          <w:rFonts w:ascii="仿宋" w:hAnsi="仿宋" w:eastAsia="仿宋"/>
          <w:color w:val="auto"/>
          <w:sz w:val="24"/>
          <w:highlight w:val="none"/>
          <w:shd w:val="clear" w:color="auto" w:fill="auto"/>
        </w:rPr>
      </w:pP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发 包 人：（盖章）                    承包人：（盖章）</w:t>
      </w:r>
    </w:p>
    <w:p>
      <w:pPr>
        <w:pStyle w:val="7"/>
        <w:ind w:firstLine="480" w:firstLineChars="200"/>
        <w:rPr>
          <w:rFonts w:hint="eastAsia" w:eastAsia="仿宋"/>
          <w:color w:val="auto"/>
          <w:highlight w:val="none"/>
          <w:shd w:val="clear" w:color="auto" w:fill="auto"/>
          <w:lang w:eastAsia="zh-CN"/>
        </w:rPr>
      </w:pPr>
      <w:r>
        <w:rPr>
          <w:rFonts w:hint="eastAsia" w:ascii="仿宋" w:hAnsi="仿宋" w:eastAsia="仿宋"/>
          <w:color w:val="auto"/>
          <w:sz w:val="24"/>
          <w:highlight w:val="none"/>
          <w:shd w:val="clear" w:color="auto" w:fill="auto"/>
          <w:lang w:eastAsia="zh-CN"/>
        </w:rPr>
        <w:t xml:space="preserve">   /    </w:t>
      </w:r>
      <w:r>
        <w:rPr>
          <w:rFonts w:hint="eastAsia"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eastAsia="zh-CN"/>
        </w:rPr>
        <w:t xml:space="preserve">       /     </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法定代表人：（签字）                     法定代表人：（签字）</w:t>
      </w:r>
    </w:p>
    <w:p>
      <w:pPr>
        <w:pStyle w:val="7"/>
        <w:rPr>
          <w:color w:val="auto"/>
          <w:highlight w:val="none"/>
          <w:shd w:val="clear" w:color="auto" w:fill="auto"/>
        </w:rPr>
      </w:pPr>
    </w:p>
    <w:p>
      <w:pPr>
        <w:spacing w:after="0" w:line="360" w:lineRule="auto"/>
        <w:ind w:firstLine="480" w:firstLineChars="200"/>
        <w:jc w:val="left"/>
        <w:rPr>
          <w:rFonts w:hint="eastAsia" w:ascii="仿宋" w:hAnsi="仿宋" w:eastAsia="仿宋"/>
          <w:color w:val="auto"/>
          <w:sz w:val="24"/>
          <w:highlight w:val="none"/>
          <w:u w:val="single"/>
          <w:shd w:val="clear" w:color="auto" w:fill="auto"/>
          <w:lang w:eastAsia="zh-CN"/>
        </w:rPr>
      </w:pPr>
      <w:r>
        <w:rPr>
          <w:rFonts w:hint="eastAsia" w:ascii="仿宋" w:hAnsi="仿宋" w:eastAsia="仿宋"/>
          <w:color w:val="auto"/>
          <w:sz w:val="24"/>
          <w:highlight w:val="none"/>
          <w:shd w:val="clear" w:color="auto" w:fill="auto"/>
        </w:rPr>
        <w:t xml:space="preserve">联系电话： </w:t>
      </w:r>
      <w:r>
        <w:rPr>
          <w:rFonts w:hint="eastAsia" w:ascii="仿宋" w:hAnsi="仿宋" w:eastAsia="仿宋"/>
          <w:color w:val="auto"/>
          <w:sz w:val="24"/>
          <w:highlight w:val="none"/>
          <w:shd w:val="clear" w:color="auto" w:fill="auto"/>
          <w:lang w:eastAsia="zh-CN"/>
        </w:rPr>
        <w:t xml:space="preserve"> </w:t>
      </w:r>
      <w:r>
        <w:rPr>
          <w:rFonts w:hint="eastAsia" w:ascii="仿宋" w:hAnsi="仿宋" w:eastAsia="仿宋"/>
          <w:color w:val="auto"/>
          <w:sz w:val="24"/>
          <w:highlight w:val="none"/>
          <w:shd w:val="clear" w:color="auto" w:fill="auto"/>
        </w:rPr>
        <w:t xml:space="preserve">                   联系电话：</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年    月    日                                    年    月    日</w:t>
      </w:r>
    </w:p>
    <w:p>
      <w:pPr>
        <w:spacing w:after="0" w:line="360" w:lineRule="auto"/>
        <w:ind w:firstLine="480" w:firstLineChars="200"/>
        <w:outlineLvl w:val="1"/>
        <w:rPr>
          <w:rFonts w:ascii="仿宋" w:hAnsi="仿宋" w:eastAsia="仿宋"/>
          <w:color w:val="auto"/>
          <w:sz w:val="24"/>
          <w:highlight w:val="none"/>
          <w:shd w:val="clear" w:color="auto" w:fill="auto"/>
        </w:rPr>
      </w:pPr>
    </w:p>
    <w:p>
      <w:pPr>
        <w:pStyle w:val="3"/>
        <w:numPr>
          <w:ilvl w:val="1"/>
          <w:numId w:val="0"/>
        </w:numPr>
        <w:spacing w:after="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br w:type="page"/>
      </w:r>
      <w:bookmarkStart w:id="595" w:name="_Toc23971"/>
      <w:r>
        <w:rPr>
          <w:rFonts w:hint="eastAsia" w:ascii="仿宋" w:hAnsi="仿宋" w:eastAsia="仿宋"/>
          <w:color w:val="auto"/>
          <w:sz w:val="24"/>
          <w:highlight w:val="none"/>
          <w:shd w:val="clear" w:color="auto" w:fill="auto"/>
        </w:rPr>
        <w:t>附件</w:t>
      </w:r>
      <w:r>
        <w:rPr>
          <w:rFonts w:hint="eastAsia" w:ascii="仿宋" w:hAnsi="仿宋" w:eastAsia="仿宋"/>
          <w:color w:val="auto"/>
          <w:sz w:val="24"/>
          <w:highlight w:val="none"/>
          <w:shd w:val="clear" w:color="auto" w:fill="auto"/>
          <w:lang w:val="en-US" w:eastAsia="zh-CN"/>
        </w:rPr>
        <w:t>五</w:t>
      </w:r>
      <w:r>
        <w:rPr>
          <w:rFonts w:hint="eastAsia" w:ascii="仿宋" w:hAnsi="仿宋" w:eastAsia="仿宋"/>
          <w:color w:val="auto"/>
          <w:sz w:val="24"/>
          <w:highlight w:val="none"/>
          <w:shd w:val="clear" w:color="auto" w:fill="auto"/>
        </w:rPr>
        <w:t>：履约银行保函</w:t>
      </w:r>
      <w:bookmarkEnd w:id="595"/>
    </w:p>
    <w:p>
      <w:pPr>
        <w:spacing w:after="0" w:line="360" w:lineRule="auto"/>
        <w:jc w:val="center"/>
        <w:rPr>
          <w:rFonts w:ascii="仿宋" w:hAnsi="仿宋" w:eastAsia="仿宋"/>
          <w:b/>
          <w:color w:val="auto"/>
          <w:kern w:val="15"/>
          <w:position w:val="-6"/>
          <w:sz w:val="28"/>
          <w:szCs w:val="28"/>
          <w:highlight w:val="none"/>
          <w:shd w:val="clear" w:color="auto" w:fill="auto"/>
        </w:rPr>
      </w:pPr>
      <w:bookmarkStart w:id="596" w:name="_Toc243738971"/>
      <w:bookmarkStart w:id="597" w:name="_Toc252864060"/>
      <w:bookmarkStart w:id="598" w:name="_Toc251077993"/>
      <w:bookmarkStart w:id="599" w:name="_Toc269280992"/>
      <w:bookmarkStart w:id="600" w:name="_Toc234234246"/>
      <w:bookmarkStart w:id="601" w:name="_Toc269281338"/>
      <w:bookmarkStart w:id="602" w:name="_Toc243738741"/>
      <w:bookmarkStart w:id="603" w:name="_Toc141263323"/>
      <w:bookmarkStart w:id="604" w:name="_Toc262224845"/>
      <w:bookmarkStart w:id="605" w:name="_Toc269390490"/>
    </w:p>
    <w:p>
      <w:pPr>
        <w:spacing w:after="0" w:line="360" w:lineRule="auto"/>
        <w:jc w:val="center"/>
        <w:rPr>
          <w:rFonts w:ascii="仿宋" w:hAnsi="仿宋" w:eastAsia="仿宋"/>
          <w:b/>
          <w:color w:val="auto"/>
          <w:kern w:val="15"/>
          <w:position w:val="-6"/>
          <w:sz w:val="28"/>
          <w:szCs w:val="28"/>
          <w:highlight w:val="none"/>
          <w:shd w:val="clear" w:color="auto" w:fill="auto"/>
        </w:rPr>
      </w:pPr>
      <w:r>
        <w:rPr>
          <w:rFonts w:hint="eastAsia" w:ascii="仿宋" w:hAnsi="仿宋" w:eastAsia="仿宋"/>
          <w:b/>
          <w:color w:val="auto"/>
          <w:kern w:val="15"/>
          <w:position w:val="-6"/>
          <w:sz w:val="28"/>
          <w:szCs w:val="28"/>
          <w:highlight w:val="none"/>
          <w:shd w:val="clear" w:color="auto" w:fill="auto"/>
        </w:rPr>
        <w:t>履约银行保函</w:t>
      </w:r>
    </w:p>
    <w:p>
      <w:pPr>
        <w:spacing w:after="0" w:line="360" w:lineRule="auto"/>
        <w:jc w:val="center"/>
        <w:rPr>
          <w:rFonts w:ascii="仿宋" w:hAnsi="仿宋" w:eastAsia="仿宋"/>
          <w:bCs/>
          <w:color w:val="auto"/>
          <w:kern w:val="15"/>
          <w:position w:val="-6"/>
          <w:sz w:val="28"/>
          <w:szCs w:val="28"/>
          <w:highlight w:val="none"/>
          <w:shd w:val="clear" w:color="auto" w:fill="auto"/>
        </w:rPr>
      </w:pPr>
      <w:r>
        <w:rPr>
          <w:rFonts w:hint="eastAsia" w:ascii="仿宋" w:hAnsi="仿宋" w:eastAsia="仿宋"/>
          <w:bCs/>
          <w:color w:val="auto"/>
          <w:kern w:val="15"/>
          <w:position w:val="-6"/>
          <w:sz w:val="28"/>
          <w:szCs w:val="28"/>
          <w:highlight w:val="none"/>
          <w:shd w:val="clear" w:color="auto" w:fill="auto"/>
        </w:rPr>
        <w:t>格式以银行格式为准</w:t>
      </w:r>
    </w:p>
    <w:p>
      <w:pPr>
        <w:spacing w:after="0" w:line="360" w:lineRule="auto"/>
        <w:ind w:firstLine="480" w:firstLineChars="200"/>
        <w:jc w:val="left"/>
        <w:rPr>
          <w:rFonts w:ascii="仿宋" w:hAnsi="仿宋" w:eastAsia="仿宋"/>
          <w:color w:val="auto"/>
          <w:kern w:val="15"/>
          <w:position w:val="-6"/>
          <w:sz w:val="24"/>
          <w:highlight w:val="none"/>
          <w:shd w:val="clear" w:color="auto" w:fill="auto"/>
        </w:rPr>
      </w:pPr>
      <w:r>
        <w:rPr>
          <w:rFonts w:hint="eastAsia" w:ascii="仿宋" w:hAnsi="仿宋" w:eastAsia="仿宋"/>
          <w:color w:val="auto"/>
          <w:kern w:val="15"/>
          <w:position w:val="-6"/>
          <w:sz w:val="24"/>
          <w:highlight w:val="none"/>
          <w:shd w:val="clear" w:color="auto" w:fill="auto"/>
        </w:rPr>
        <w:t>保函编号：</w:t>
      </w:r>
    </w:p>
    <w:p>
      <w:pPr>
        <w:spacing w:after="0" w:line="360" w:lineRule="auto"/>
        <w:ind w:firstLine="480" w:firstLineChars="200"/>
        <w:rPr>
          <w:rFonts w:ascii="仿宋" w:hAnsi="仿宋" w:eastAsia="仿宋"/>
          <w:color w:val="auto"/>
          <w:kern w:val="15"/>
          <w:position w:val="-6"/>
          <w:sz w:val="24"/>
          <w:highlight w:val="none"/>
          <w:shd w:val="clear" w:color="auto" w:fill="auto"/>
        </w:rPr>
      </w:pPr>
      <w:r>
        <w:rPr>
          <w:rFonts w:hint="eastAsia" w:ascii="仿宋" w:hAnsi="仿宋" w:eastAsia="仿宋"/>
          <w:color w:val="auto"/>
          <w:kern w:val="15"/>
          <w:position w:val="-6"/>
          <w:sz w:val="24"/>
          <w:highlight w:val="none"/>
          <w:shd w:val="clear" w:color="auto" w:fill="auto"/>
        </w:rPr>
        <w:t xml:space="preserve">致: </w:t>
      </w:r>
    </w:p>
    <w:p>
      <w:pPr>
        <w:spacing w:after="0" w:line="360" w:lineRule="auto"/>
        <w:ind w:firstLine="480" w:firstLineChars="200"/>
        <w:rPr>
          <w:rFonts w:ascii="仿宋" w:hAnsi="仿宋" w:eastAsia="仿宋"/>
          <w:color w:val="auto"/>
          <w:kern w:val="15"/>
          <w:position w:val="-6"/>
          <w:sz w:val="24"/>
          <w:highlight w:val="none"/>
          <w:shd w:val="clear" w:color="auto" w:fill="auto"/>
        </w:rPr>
      </w:pPr>
    </w:p>
    <w:p>
      <w:pPr>
        <w:spacing w:after="0" w:line="360" w:lineRule="auto"/>
        <w:ind w:firstLine="480" w:firstLineChars="200"/>
        <w:rPr>
          <w:rFonts w:ascii="仿宋" w:hAnsi="仿宋" w:eastAsia="仿宋"/>
          <w:color w:val="auto"/>
          <w:kern w:val="15"/>
          <w:position w:val="-6"/>
          <w:sz w:val="24"/>
          <w:highlight w:val="none"/>
          <w:shd w:val="clear" w:color="auto" w:fill="auto"/>
        </w:rPr>
      </w:pPr>
    </w:p>
    <w:p>
      <w:pPr>
        <w:spacing w:after="0" w:line="360" w:lineRule="auto"/>
        <w:ind w:firstLine="480" w:firstLineChars="200"/>
        <w:rPr>
          <w:rFonts w:ascii="仿宋" w:hAnsi="仿宋" w:eastAsia="仿宋"/>
          <w:color w:val="auto"/>
          <w:kern w:val="15"/>
          <w:position w:val="-6"/>
          <w:sz w:val="24"/>
          <w:highlight w:val="none"/>
          <w:shd w:val="clear" w:color="auto" w:fill="auto"/>
        </w:rPr>
      </w:pPr>
    </w:p>
    <w:p>
      <w:pPr>
        <w:spacing w:after="0" w:line="360" w:lineRule="auto"/>
        <w:ind w:firstLine="480" w:firstLineChars="200"/>
        <w:rPr>
          <w:rFonts w:ascii="仿宋" w:hAnsi="仿宋" w:eastAsia="仿宋"/>
          <w:color w:val="auto"/>
          <w:kern w:val="15"/>
          <w:position w:val="-6"/>
          <w:sz w:val="24"/>
          <w:highlight w:val="none"/>
          <w:shd w:val="clear" w:color="auto" w:fill="auto"/>
        </w:rPr>
      </w:pPr>
    </w:p>
    <w:p>
      <w:pPr>
        <w:spacing w:after="0" w:line="360" w:lineRule="auto"/>
        <w:ind w:firstLine="480" w:firstLineChars="200"/>
        <w:rPr>
          <w:rFonts w:ascii="仿宋" w:hAnsi="仿宋" w:eastAsia="仿宋"/>
          <w:color w:val="auto"/>
          <w:kern w:val="15"/>
          <w:position w:val="-6"/>
          <w:sz w:val="24"/>
          <w:highlight w:val="none"/>
          <w:shd w:val="clear" w:color="auto" w:fill="auto"/>
        </w:rPr>
      </w:pPr>
    </w:p>
    <w:p>
      <w:pPr>
        <w:spacing w:after="0" w:line="360" w:lineRule="auto"/>
        <w:ind w:firstLine="480" w:firstLineChars="200"/>
        <w:rPr>
          <w:rFonts w:ascii="仿宋" w:hAnsi="仿宋" w:eastAsia="仿宋"/>
          <w:color w:val="auto"/>
          <w:kern w:val="15"/>
          <w:position w:val="-6"/>
          <w:sz w:val="24"/>
          <w:highlight w:val="none"/>
          <w:shd w:val="clear" w:color="auto" w:fill="auto"/>
        </w:rPr>
      </w:pPr>
    </w:p>
    <w:p>
      <w:pPr>
        <w:spacing w:after="0" w:line="360" w:lineRule="auto"/>
        <w:ind w:firstLine="480" w:firstLineChars="200"/>
        <w:rPr>
          <w:rFonts w:ascii="仿宋" w:hAnsi="仿宋" w:eastAsia="仿宋"/>
          <w:color w:val="auto"/>
          <w:kern w:val="15"/>
          <w:position w:val="-6"/>
          <w:sz w:val="24"/>
          <w:highlight w:val="none"/>
          <w:shd w:val="clear" w:color="auto" w:fill="auto"/>
        </w:rPr>
      </w:pPr>
    </w:p>
    <w:p>
      <w:pPr>
        <w:spacing w:after="0" w:line="360" w:lineRule="auto"/>
        <w:ind w:firstLine="480" w:firstLineChars="200"/>
        <w:rPr>
          <w:rFonts w:ascii="仿宋" w:hAnsi="仿宋" w:eastAsia="仿宋"/>
          <w:color w:val="auto"/>
          <w:kern w:val="15"/>
          <w:position w:val="-6"/>
          <w:sz w:val="24"/>
          <w:highlight w:val="none"/>
          <w:shd w:val="clear" w:color="auto" w:fill="auto"/>
        </w:rPr>
      </w:pPr>
    </w:p>
    <w:p>
      <w:pPr>
        <w:spacing w:after="0" w:line="360" w:lineRule="auto"/>
        <w:ind w:firstLine="480" w:firstLineChars="200"/>
        <w:rPr>
          <w:rFonts w:ascii="仿宋" w:hAnsi="仿宋" w:eastAsia="仿宋"/>
          <w:color w:val="auto"/>
          <w:kern w:val="15"/>
          <w:position w:val="-6"/>
          <w:sz w:val="24"/>
          <w:highlight w:val="none"/>
          <w:shd w:val="clear" w:color="auto" w:fill="auto"/>
        </w:rPr>
      </w:pPr>
    </w:p>
    <w:p>
      <w:pPr>
        <w:spacing w:after="0" w:line="360" w:lineRule="auto"/>
        <w:ind w:firstLine="480" w:firstLineChars="200"/>
        <w:rPr>
          <w:rFonts w:ascii="仿宋" w:hAnsi="仿宋" w:eastAsia="仿宋"/>
          <w:color w:val="auto"/>
          <w:kern w:val="15"/>
          <w:position w:val="-6"/>
          <w:sz w:val="24"/>
          <w:highlight w:val="none"/>
          <w:shd w:val="clear" w:color="auto" w:fill="auto"/>
        </w:rPr>
      </w:pPr>
    </w:p>
    <w:p>
      <w:pPr>
        <w:spacing w:after="0" w:line="360" w:lineRule="auto"/>
        <w:ind w:firstLine="480" w:firstLineChars="200"/>
        <w:rPr>
          <w:rFonts w:ascii="仿宋" w:hAnsi="仿宋" w:eastAsia="仿宋"/>
          <w:color w:val="auto"/>
          <w:kern w:val="15"/>
          <w:position w:val="-6"/>
          <w:sz w:val="24"/>
          <w:highlight w:val="none"/>
          <w:shd w:val="clear" w:color="auto" w:fill="auto"/>
        </w:rPr>
      </w:pPr>
    </w:p>
    <w:p>
      <w:pPr>
        <w:spacing w:after="0" w:line="360" w:lineRule="auto"/>
        <w:ind w:firstLine="480" w:firstLineChars="200"/>
        <w:rPr>
          <w:rFonts w:ascii="仿宋" w:hAnsi="仿宋" w:eastAsia="仿宋"/>
          <w:color w:val="auto"/>
          <w:kern w:val="15"/>
          <w:position w:val="-6"/>
          <w:sz w:val="24"/>
          <w:highlight w:val="none"/>
          <w:shd w:val="clear" w:color="auto" w:fill="auto"/>
        </w:rPr>
      </w:pPr>
    </w:p>
    <w:p>
      <w:pPr>
        <w:spacing w:after="0" w:line="360" w:lineRule="auto"/>
        <w:ind w:firstLine="480" w:firstLineChars="200"/>
        <w:rPr>
          <w:rFonts w:ascii="仿宋" w:hAnsi="仿宋" w:eastAsia="仿宋"/>
          <w:color w:val="auto"/>
          <w:kern w:val="15"/>
          <w:position w:val="-6"/>
          <w:sz w:val="24"/>
          <w:highlight w:val="none"/>
          <w:shd w:val="clear" w:color="auto" w:fill="auto"/>
        </w:rPr>
      </w:pPr>
    </w:p>
    <w:p>
      <w:pPr>
        <w:spacing w:after="0" w:line="360" w:lineRule="auto"/>
        <w:ind w:firstLine="480" w:firstLineChars="200"/>
        <w:rPr>
          <w:rFonts w:ascii="仿宋" w:hAnsi="仿宋" w:eastAsia="仿宋"/>
          <w:color w:val="auto"/>
          <w:kern w:val="15"/>
          <w:position w:val="-6"/>
          <w:sz w:val="24"/>
          <w:highlight w:val="none"/>
          <w:shd w:val="clear" w:color="auto" w:fill="auto"/>
        </w:rPr>
      </w:pPr>
    </w:p>
    <w:bookmarkEnd w:id="596"/>
    <w:bookmarkEnd w:id="597"/>
    <w:bookmarkEnd w:id="598"/>
    <w:bookmarkEnd w:id="599"/>
    <w:bookmarkEnd w:id="600"/>
    <w:bookmarkEnd w:id="601"/>
    <w:bookmarkEnd w:id="602"/>
    <w:bookmarkEnd w:id="603"/>
    <w:bookmarkEnd w:id="604"/>
    <w:bookmarkEnd w:id="605"/>
    <w:p>
      <w:pPr>
        <w:spacing w:after="0" w:line="360" w:lineRule="auto"/>
        <w:ind w:firstLine="420" w:firstLineChars="200"/>
        <w:rPr>
          <w:rFonts w:ascii="仿宋" w:hAnsi="仿宋" w:eastAsia="仿宋"/>
          <w:color w:val="auto"/>
          <w:highlight w:val="none"/>
          <w:shd w:val="clear" w:color="auto" w:fill="auto"/>
        </w:rPr>
      </w:pPr>
    </w:p>
    <w:p>
      <w:pPr>
        <w:rPr>
          <w:rFonts w:ascii="仿宋" w:hAnsi="仿宋" w:eastAsia="仿宋"/>
          <w:color w:val="auto"/>
          <w:highlight w:val="none"/>
          <w:shd w:val="clear" w:color="auto" w:fill="auto"/>
        </w:rPr>
      </w:pPr>
    </w:p>
    <w:p>
      <w:pPr>
        <w:pStyle w:val="7"/>
        <w:rPr>
          <w:color w:val="auto"/>
          <w:highlight w:val="none"/>
          <w:shd w:val="clear" w:color="auto" w:fill="auto"/>
        </w:rPr>
      </w:pPr>
    </w:p>
    <w:p>
      <w:pPr>
        <w:pStyle w:val="7"/>
        <w:rPr>
          <w:color w:val="auto"/>
          <w:highlight w:val="none"/>
          <w:shd w:val="clear" w:color="auto" w:fill="auto"/>
        </w:rPr>
      </w:pPr>
    </w:p>
    <w:p>
      <w:pPr>
        <w:pStyle w:val="7"/>
        <w:rPr>
          <w:color w:val="auto"/>
          <w:highlight w:val="none"/>
          <w:shd w:val="clear" w:color="auto" w:fill="auto"/>
        </w:rPr>
      </w:pPr>
    </w:p>
    <w:p>
      <w:pPr>
        <w:pStyle w:val="7"/>
        <w:rPr>
          <w:color w:val="auto"/>
          <w:highlight w:val="none"/>
          <w:shd w:val="clear" w:color="auto" w:fill="auto"/>
        </w:rPr>
      </w:pPr>
    </w:p>
    <w:p>
      <w:pPr>
        <w:pStyle w:val="7"/>
        <w:rPr>
          <w:color w:val="auto"/>
          <w:highlight w:val="none"/>
          <w:shd w:val="clear" w:color="auto" w:fill="auto"/>
        </w:rPr>
      </w:pPr>
    </w:p>
    <w:p>
      <w:pPr>
        <w:pStyle w:val="7"/>
        <w:rPr>
          <w:color w:val="auto"/>
          <w:highlight w:val="none"/>
          <w:shd w:val="clear" w:color="auto" w:fill="auto"/>
        </w:rPr>
      </w:pPr>
    </w:p>
    <w:p>
      <w:pPr>
        <w:pStyle w:val="3"/>
        <w:numPr>
          <w:ilvl w:val="1"/>
          <w:numId w:val="0"/>
        </w:numPr>
        <w:spacing w:after="0"/>
        <w:rPr>
          <w:rFonts w:ascii="仿宋" w:hAnsi="仿宋" w:eastAsia="仿宋"/>
          <w:color w:val="auto"/>
          <w:sz w:val="24"/>
          <w:highlight w:val="none"/>
          <w:shd w:val="clear" w:color="auto" w:fill="auto"/>
        </w:rPr>
      </w:pPr>
      <w:bookmarkStart w:id="606" w:name="_Toc2074"/>
      <w:r>
        <w:rPr>
          <w:rFonts w:hint="eastAsia" w:ascii="仿宋" w:hAnsi="仿宋" w:eastAsia="仿宋"/>
          <w:color w:val="auto"/>
          <w:sz w:val="24"/>
          <w:highlight w:val="none"/>
          <w:shd w:val="clear" w:color="auto" w:fill="auto"/>
        </w:rPr>
        <w:t>附件</w:t>
      </w:r>
      <w:r>
        <w:rPr>
          <w:rFonts w:hint="eastAsia" w:ascii="仿宋" w:hAnsi="仿宋" w:eastAsia="仿宋"/>
          <w:color w:val="auto"/>
          <w:sz w:val="24"/>
          <w:highlight w:val="none"/>
          <w:shd w:val="clear" w:color="auto" w:fill="auto"/>
          <w:lang w:val="en-US" w:eastAsia="zh-CN"/>
        </w:rPr>
        <w:t>六</w:t>
      </w:r>
      <w:r>
        <w:rPr>
          <w:rFonts w:hint="eastAsia" w:ascii="仿宋" w:hAnsi="仿宋" w:eastAsia="仿宋"/>
          <w:color w:val="auto"/>
          <w:sz w:val="24"/>
          <w:highlight w:val="none"/>
          <w:shd w:val="clear" w:color="auto" w:fill="auto"/>
        </w:rPr>
        <w:t>：</w:t>
      </w:r>
      <w:bookmarkStart w:id="607" w:name="_Toc7076"/>
      <w:bookmarkStart w:id="608" w:name="_Toc16103"/>
      <w:bookmarkStart w:id="609" w:name="_Toc56070328"/>
      <w:bookmarkStart w:id="610" w:name="_Toc22704"/>
      <w:bookmarkStart w:id="611" w:name="_Toc57144774"/>
      <w:bookmarkStart w:id="612" w:name="_Toc16304"/>
      <w:bookmarkStart w:id="613" w:name="_Toc13636"/>
      <w:bookmarkStart w:id="614" w:name="_Toc6368"/>
      <w:bookmarkStart w:id="615" w:name="_Toc25261"/>
      <w:bookmarkStart w:id="616" w:name="_Toc32143"/>
      <w:bookmarkStart w:id="617" w:name="_Toc3230"/>
      <w:r>
        <w:rPr>
          <w:rFonts w:hint="eastAsia" w:ascii="仿宋" w:hAnsi="仿宋" w:eastAsia="仿宋"/>
          <w:color w:val="auto"/>
          <w:sz w:val="24"/>
          <w:highlight w:val="none"/>
          <w:shd w:val="clear" w:color="auto" w:fill="auto"/>
        </w:rPr>
        <w:t>关于设计变更及现场签证管理规定</w:t>
      </w:r>
      <w:bookmarkEnd w:id="606"/>
    </w:p>
    <w:bookmarkEnd w:id="607"/>
    <w:bookmarkEnd w:id="608"/>
    <w:bookmarkEnd w:id="609"/>
    <w:bookmarkEnd w:id="610"/>
    <w:bookmarkEnd w:id="611"/>
    <w:bookmarkEnd w:id="612"/>
    <w:bookmarkEnd w:id="613"/>
    <w:bookmarkEnd w:id="614"/>
    <w:bookmarkEnd w:id="615"/>
    <w:bookmarkEnd w:id="616"/>
    <w:bookmarkEnd w:id="617"/>
    <w:p>
      <w:pPr>
        <w:tabs>
          <w:tab w:val="left" w:pos="-1500"/>
          <w:tab w:val="left" w:pos="780"/>
        </w:tabs>
        <w:spacing w:before="158"/>
        <w:ind w:firstLine="422"/>
        <w:jc w:val="center"/>
        <w:rPr>
          <w:rFonts w:ascii="仿宋" w:hAnsi="仿宋" w:eastAsia="仿宋" w:cs="宋体"/>
          <w:b/>
          <w:bCs/>
          <w:color w:val="auto"/>
          <w:sz w:val="32"/>
          <w:szCs w:val="32"/>
          <w:highlight w:val="none"/>
          <w:shd w:val="clear" w:color="auto" w:fill="auto"/>
        </w:rPr>
      </w:pPr>
      <w:r>
        <w:rPr>
          <w:rFonts w:hint="eastAsia" w:ascii="仿宋" w:hAnsi="仿宋" w:eastAsia="仿宋"/>
          <w:b/>
          <w:color w:val="auto"/>
          <w:sz w:val="32"/>
          <w:szCs w:val="32"/>
          <w:highlight w:val="none"/>
          <w:shd w:val="clear" w:color="auto" w:fill="auto"/>
        </w:rPr>
        <w:t>关于设计变更及现场签证管理规定</w:t>
      </w:r>
    </w:p>
    <w:p>
      <w:pPr>
        <w:spacing w:line="360" w:lineRule="auto"/>
        <w:ind w:firstLine="170" w:firstLineChars="71"/>
        <w:rPr>
          <w:rFonts w:ascii="仿宋" w:hAnsi="仿宋" w:eastAsia="仿宋"/>
          <w:bCs/>
          <w:color w:val="auto"/>
          <w:sz w:val="24"/>
          <w:highlight w:val="none"/>
          <w:shd w:val="clear" w:color="auto" w:fill="auto"/>
        </w:rPr>
      </w:pPr>
    </w:p>
    <w:p>
      <w:pPr>
        <w:numPr>
          <w:ilvl w:val="0"/>
          <w:numId w:val="35"/>
        </w:numPr>
        <w:tabs>
          <w:tab w:val="left" w:pos="-1500"/>
          <w:tab w:val="left" w:pos="780"/>
        </w:tabs>
        <w:spacing w:after="0" w:line="360" w:lineRule="auto"/>
        <w:ind w:firstLine="422"/>
        <w:rPr>
          <w:rFonts w:ascii="仿宋" w:hAnsi="仿宋" w:eastAsia="仿宋"/>
          <w:b/>
          <w:bCs/>
          <w:color w:val="auto"/>
          <w:sz w:val="24"/>
          <w:highlight w:val="none"/>
          <w:shd w:val="clear" w:color="auto" w:fill="auto"/>
        </w:rPr>
      </w:pPr>
      <w:r>
        <w:rPr>
          <w:rFonts w:hint="eastAsia" w:ascii="仿宋" w:hAnsi="仿宋" w:eastAsia="仿宋" w:cs="宋体"/>
          <w:b/>
          <w:bCs/>
          <w:color w:val="auto"/>
          <w:sz w:val="24"/>
          <w:highlight w:val="none"/>
          <w:shd w:val="clear" w:color="auto" w:fill="auto"/>
        </w:rPr>
        <w:t>关于设计变更及现场签证办理的规定</w:t>
      </w:r>
    </w:p>
    <w:p>
      <w:pPr>
        <w:tabs>
          <w:tab w:val="left" w:pos="900"/>
        </w:tabs>
        <w:autoSpaceDE w:val="0"/>
        <w:autoSpaceDN w:val="0"/>
        <w:adjustRightInd w:val="0"/>
        <w:spacing w:line="360" w:lineRule="auto"/>
        <w:ind w:firstLine="420"/>
        <w:rPr>
          <w:rFonts w:ascii="仿宋" w:hAnsi="仿宋" w:eastAsia="仿宋" w:cs="宋体"/>
          <w:color w:val="auto"/>
          <w:sz w:val="24"/>
          <w:highlight w:val="none"/>
          <w:shd w:val="clear" w:color="auto" w:fill="auto"/>
          <w:lang w:val="zh-CN"/>
        </w:rPr>
      </w:pPr>
      <w:r>
        <w:rPr>
          <w:rFonts w:ascii="仿宋" w:hAnsi="仿宋" w:eastAsia="仿宋"/>
          <w:color w:val="auto"/>
          <w:sz w:val="24"/>
          <w:highlight w:val="none"/>
          <w:shd w:val="clear" w:color="auto" w:fill="auto"/>
        </w:rPr>
        <w:t>1</w:t>
      </w:r>
      <w:r>
        <w:rPr>
          <w:rFonts w:hint="eastAsia" w:ascii="仿宋" w:hAnsi="仿宋" w:eastAsia="仿宋" w:cs="宋体"/>
          <w:color w:val="auto"/>
          <w:sz w:val="24"/>
          <w:highlight w:val="none"/>
          <w:shd w:val="clear" w:color="auto" w:fill="auto"/>
        </w:rPr>
        <w:t>．</w:t>
      </w:r>
      <w:r>
        <w:rPr>
          <w:rFonts w:hint="eastAsia" w:ascii="仿宋" w:hAnsi="仿宋" w:eastAsia="仿宋" w:cs="宋体"/>
          <w:color w:val="auto"/>
          <w:sz w:val="24"/>
          <w:highlight w:val="none"/>
          <w:shd w:val="clear" w:color="auto" w:fill="auto"/>
          <w:lang w:val="zh-CN"/>
        </w:rPr>
        <w:t>就总承包施工工程范围内的有关工作，发包人随时可以向承包人发出指令，承包人应执行发包人根据本合同所发出的所有指令。</w:t>
      </w:r>
      <w:r>
        <w:rPr>
          <w:rFonts w:hint="eastAsia" w:ascii="仿宋" w:hAnsi="仿宋" w:eastAsia="仿宋" w:cs="宋体"/>
          <w:color w:val="auto"/>
          <w:sz w:val="24"/>
          <w:highlight w:val="none"/>
          <w:shd w:val="clear" w:color="auto" w:fill="auto"/>
        </w:rPr>
        <w:t>所有的设计变更及现场签证都需经过移动协同</w:t>
      </w:r>
      <w:r>
        <w:rPr>
          <w:rFonts w:ascii="仿宋" w:hAnsi="仿宋" w:eastAsia="仿宋" w:cs="宋体"/>
          <w:color w:val="auto"/>
          <w:sz w:val="24"/>
          <w:highlight w:val="none"/>
          <w:shd w:val="clear" w:color="auto" w:fill="auto"/>
        </w:rPr>
        <w:t>平台</w:t>
      </w:r>
      <w:r>
        <w:rPr>
          <w:rFonts w:hint="eastAsia" w:ascii="仿宋" w:hAnsi="仿宋" w:eastAsia="仿宋" w:cs="宋体"/>
          <w:color w:val="auto"/>
          <w:sz w:val="24"/>
          <w:highlight w:val="none"/>
          <w:shd w:val="clear" w:color="auto" w:fill="auto"/>
        </w:rPr>
        <w:t>/ERP审批通过</w:t>
      </w:r>
      <w:r>
        <w:rPr>
          <w:rFonts w:ascii="仿宋" w:hAnsi="仿宋" w:eastAsia="仿宋" w:cs="宋体"/>
          <w:color w:val="auto"/>
          <w:sz w:val="24"/>
          <w:highlight w:val="none"/>
          <w:shd w:val="clear" w:color="auto" w:fill="auto"/>
        </w:rPr>
        <w:t>后</w:t>
      </w:r>
      <w:r>
        <w:rPr>
          <w:rFonts w:hint="eastAsia" w:ascii="仿宋" w:hAnsi="仿宋" w:eastAsia="仿宋" w:cs="宋体"/>
          <w:color w:val="auto"/>
          <w:sz w:val="24"/>
          <w:highlight w:val="none"/>
          <w:shd w:val="clear" w:color="auto" w:fill="auto"/>
        </w:rPr>
        <w:t>方可实施，承包人必须以发包人审批</w:t>
      </w:r>
      <w:r>
        <w:rPr>
          <w:rFonts w:ascii="仿宋" w:hAnsi="仿宋" w:eastAsia="仿宋" w:cs="宋体"/>
          <w:color w:val="auto"/>
          <w:sz w:val="24"/>
          <w:highlight w:val="none"/>
          <w:shd w:val="clear" w:color="auto" w:fill="auto"/>
        </w:rPr>
        <w:t>通过后在移动协同平台上打印</w:t>
      </w:r>
      <w:r>
        <w:rPr>
          <w:rFonts w:hint="eastAsia" w:ascii="仿宋" w:hAnsi="仿宋" w:eastAsia="仿宋" w:cs="宋体"/>
          <w:color w:val="auto"/>
          <w:sz w:val="24"/>
          <w:highlight w:val="none"/>
          <w:shd w:val="clear" w:color="auto" w:fill="auto"/>
        </w:rPr>
        <w:t>并加盖公章的《合同变更指令单》实施变更内容。</w:t>
      </w:r>
    </w:p>
    <w:p>
      <w:pPr>
        <w:tabs>
          <w:tab w:val="left" w:pos="-1500"/>
          <w:tab w:val="left" w:pos="780"/>
        </w:tabs>
        <w:spacing w:line="360" w:lineRule="auto"/>
        <w:ind w:firstLine="42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2.</w:t>
      </w:r>
      <w:r>
        <w:rPr>
          <w:rFonts w:hint="eastAsia" w:ascii="仿宋" w:hAnsi="仿宋" w:eastAsia="仿宋"/>
          <w:color w:val="auto"/>
          <w:sz w:val="24"/>
          <w:highlight w:val="none"/>
          <w:shd w:val="clear" w:color="auto" w:fill="auto"/>
        </w:rPr>
        <w:t>设计变更及现场签证的上报、会签及审批均应遵循严格的时间规定。逾期不报、会签及审批不及时等导致变更实施或结算延误的，均应承担相应责任。</w:t>
      </w:r>
    </w:p>
    <w:p>
      <w:pPr>
        <w:tabs>
          <w:tab w:val="left" w:pos="-1500"/>
          <w:tab w:val="left" w:pos="780"/>
        </w:tabs>
        <w:spacing w:line="360" w:lineRule="auto"/>
        <w:ind w:firstLine="42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3</w:t>
      </w:r>
      <w:r>
        <w:rPr>
          <w:rFonts w:hint="eastAsia" w:ascii="仿宋" w:hAnsi="仿宋" w:eastAsia="仿宋" w:cs="宋体"/>
          <w:color w:val="auto"/>
          <w:sz w:val="24"/>
          <w:highlight w:val="none"/>
          <w:shd w:val="clear" w:color="auto" w:fill="auto"/>
        </w:rPr>
        <w:t>．发包人发出的设计变更单、现场签证单，应加盖合同规定的发包人印章，否则承包人可以不接受；承包人完工后申报的变更结算书，应加盖合同规定的承包人印章，否则发包人将不予结算费用。</w:t>
      </w:r>
    </w:p>
    <w:p>
      <w:pPr>
        <w:tabs>
          <w:tab w:val="left" w:pos="-1500"/>
          <w:tab w:val="left" w:pos="780"/>
        </w:tabs>
        <w:spacing w:line="360" w:lineRule="auto"/>
        <w:ind w:firstLine="42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4</w:t>
      </w:r>
      <w:r>
        <w:rPr>
          <w:rFonts w:hint="eastAsia" w:ascii="仿宋" w:hAnsi="仿宋" w:eastAsia="仿宋" w:cs="宋体"/>
          <w:color w:val="auto"/>
          <w:sz w:val="24"/>
          <w:highlight w:val="none"/>
          <w:shd w:val="clear" w:color="auto" w:fill="auto"/>
        </w:rPr>
        <w:t>．合同履约中，发包人、承包人双方填制的变更通知单都应使用发包人公司规定的标准表格（附表7-1~4），否则发包人可以不予审核费用，</w:t>
      </w:r>
      <w:r>
        <w:rPr>
          <w:rFonts w:ascii="仿宋" w:hAnsi="仿宋" w:eastAsia="仿宋" w:cs="宋体"/>
          <w:color w:val="auto"/>
          <w:sz w:val="24"/>
          <w:highlight w:val="none"/>
          <w:shd w:val="clear" w:color="auto" w:fill="auto"/>
        </w:rPr>
        <w:t>承包人承担</w:t>
      </w:r>
      <w:r>
        <w:rPr>
          <w:rFonts w:hint="eastAsia" w:ascii="仿宋" w:hAnsi="仿宋" w:eastAsia="仿宋" w:cs="宋体"/>
          <w:color w:val="auto"/>
          <w:sz w:val="24"/>
          <w:highlight w:val="none"/>
          <w:shd w:val="clear" w:color="auto" w:fill="auto"/>
        </w:rPr>
        <w:t>相关</w:t>
      </w:r>
      <w:r>
        <w:rPr>
          <w:rFonts w:ascii="仿宋" w:hAnsi="仿宋" w:eastAsia="仿宋" w:cs="宋体"/>
          <w:color w:val="auto"/>
          <w:sz w:val="24"/>
          <w:highlight w:val="none"/>
          <w:shd w:val="clear" w:color="auto" w:fill="auto"/>
        </w:rPr>
        <w:t>责任</w:t>
      </w:r>
      <w:r>
        <w:rPr>
          <w:rFonts w:hint="eastAsia" w:ascii="仿宋" w:hAnsi="仿宋" w:eastAsia="仿宋" w:cs="宋体"/>
          <w:color w:val="auto"/>
          <w:sz w:val="24"/>
          <w:highlight w:val="none"/>
          <w:shd w:val="clear" w:color="auto" w:fill="auto"/>
        </w:rPr>
        <w:t>。</w:t>
      </w:r>
    </w:p>
    <w:p>
      <w:pPr>
        <w:tabs>
          <w:tab w:val="left" w:pos="-1500"/>
          <w:tab w:val="left" w:pos="780"/>
        </w:tabs>
        <w:spacing w:line="360" w:lineRule="auto"/>
        <w:ind w:firstLine="42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5</w:t>
      </w:r>
      <w:r>
        <w:rPr>
          <w:rFonts w:hint="eastAsia" w:ascii="仿宋" w:hAnsi="仿宋" w:eastAsia="仿宋" w:cs="宋体"/>
          <w:color w:val="auto"/>
          <w:sz w:val="24"/>
          <w:highlight w:val="none"/>
          <w:shd w:val="clear" w:color="auto" w:fill="auto"/>
        </w:rPr>
        <w:t>．承包人</w:t>
      </w:r>
      <w:r>
        <w:rPr>
          <w:rFonts w:ascii="仿宋" w:hAnsi="仿宋" w:eastAsia="仿宋" w:cs="宋体"/>
          <w:color w:val="auto"/>
          <w:sz w:val="24"/>
          <w:highlight w:val="none"/>
          <w:shd w:val="clear" w:color="auto" w:fill="auto"/>
        </w:rPr>
        <w:t>完成</w:t>
      </w:r>
      <w:r>
        <w:rPr>
          <w:rFonts w:hint="eastAsia" w:ascii="仿宋" w:hAnsi="仿宋" w:eastAsia="仿宋" w:cs="宋体"/>
          <w:color w:val="auto"/>
          <w:sz w:val="24"/>
          <w:highlight w:val="none"/>
          <w:shd w:val="clear" w:color="auto" w:fill="auto"/>
        </w:rPr>
        <w:t>发包人发出变更通知单的全部施工内容，并</w:t>
      </w:r>
      <w:r>
        <w:rPr>
          <w:rFonts w:ascii="仿宋" w:hAnsi="仿宋" w:eastAsia="仿宋" w:cs="宋体"/>
          <w:color w:val="auto"/>
          <w:sz w:val="24"/>
          <w:highlight w:val="none"/>
          <w:shd w:val="clear" w:color="auto" w:fill="auto"/>
        </w:rPr>
        <w:t>在</w:t>
      </w:r>
      <w:r>
        <w:rPr>
          <w:rFonts w:hint="eastAsia" w:ascii="仿宋" w:hAnsi="仿宋" w:eastAsia="仿宋" w:cs="宋体"/>
          <w:color w:val="auto"/>
          <w:sz w:val="24"/>
          <w:highlight w:val="none"/>
          <w:shd w:val="clear" w:color="auto" w:fill="auto"/>
        </w:rPr>
        <w:t>合格并确认工程量后</w:t>
      </w:r>
      <w:r>
        <w:rPr>
          <w:rFonts w:ascii="仿宋" w:hAnsi="仿宋" w:eastAsia="仿宋" w:cs="宋体"/>
          <w:color w:val="auto"/>
          <w:sz w:val="24"/>
          <w:highlight w:val="none"/>
          <w:shd w:val="clear" w:color="auto" w:fill="auto"/>
        </w:rPr>
        <w:t>5</w:t>
      </w:r>
      <w:r>
        <w:rPr>
          <w:rFonts w:hint="eastAsia" w:ascii="仿宋" w:hAnsi="仿宋" w:eastAsia="仿宋" w:cs="宋体"/>
          <w:color w:val="auto"/>
          <w:sz w:val="24"/>
          <w:highlight w:val="none"/>
          <w:shd w:val="clear" w:color="auto" w:fill="auto"/>
        </w:rPr>
        <w:t>个日历天内（不含法定节假日，从监理及发包人工地代表确认完工情况的日期计算），必须在移动</w:t>
      </w:r>
      <w:r>
        <w:rPr>
          <w:rFonts w:ascii="仿宋" w:hAnsi="仿宋" w:eastAsia="仿宋" w:cs="宋体"/>
          <w:color w:val="auto"/>
          <w:sz w:val="24"/>
          <w:highlight w:val="none"/>
          <w:shd w:val="clear" w:color="auto" w:fill="auto"/>
        </w:rPr>
        <w:t>协同平台</w:t>
      </w:r>
      <w:r>
        <w:rPr>
          <w:rFonts w:hint="eastAsia" w:ascii="仿宋" w:hAnsi="仿宋" w:eastAsia="仿宋" w:cs="宋体"/>
          <w:color w:val="auto"/>
          <w:sz w:val="24"/>
          <w:highlight w:val="none"/>
          <w:shd w:val="clear" w:color="auto" w:fill="auto"/>
        </w:rPr>
        <w:t>/ERP</w:t>
      </w:r>
      <w:r>
        <w:rPr>
          <w:rFonts w:ascii="仿宋" w:hAnsi="仿宋" w:eastAsia="仿宋" w:cs="宋体"/>
          <w:color w:val="auto"/>
          <w:sz w:val="24"/>
          <w:highlight w:val="none"/>
          <w:shd w:val="clear" w:color="auto" w:fill="auto"/>
        </w:rPr>
        <w:t>内发起现</w:t>
      </w:r>
      <w:r>
        <w:rPr>
          <w:rFonts w:hint="eastAsia" w:ascii="仿宋" w:hAnsi="仿宋" w:eastAsia="仿宋" w:cs="宋体"/>
          <w:color w:val="auto"/>
          <w:sz w:val="24"/>
          <w:highlight w:val="none"/>
          <w:shd w:val="clear" w:color="auto" w:fill="auto"/>
        </w:rPr>
        <w:t>场签证</w:t>
      </w:r>
      <w:r>
        <w:rPr>
          <w:rFonts w:hint="eastAsia" w:ascii="仿宋" w:hAnsi="仿宋" w:eastAsia="仿宋"/>
          <w:color w:val="auto"/>
          <w:sz w:val="24"/>
          <w:highlight w:val="none"/>
          <w:shd w:val="clear" w:color="auto" w:fill="auto"/>
        </w:rPr>
        <w:t>、</w:t>
      </w:r>
      <w:r>
        <w:rPr>
          <w:rFonts w:hint="eastAsia" w:ascii="仿宋" w:hAnsi="仿宋" w:eastAsia="仿宋" w:cs="宋体"/>
          <w:color w:val="auto"/>
          <w:sz w:val="24"/>
          <w:highlight w:val="none"/>
          <w:shd w:val="clear" w:color="auto" w:fill="auto"/>
        </w:rPr>
        <w:t>设计变更的完工</w:t>
      </w:r>
      <w:r>
        <w:rPr>
          <w:rFonts w:ascii="仿宋" w:hAnsi="仿宋" w:eastAsia="仿宋" w:cs="宋体"/>
          <w:color w:val="auto"/>
          <w:sz w:val="24"/>
          <w:highlight w:val="none"/>
          <w:shd w:val="clear" w:color="auto" w:fill="auto"/>
        </w:rPr>
        <w:t>确认</w:t>
      </w:r>
      <w:r>
        <w:rPr>
          <w:rFonts w:hint="eastAsia" w:ascii="仿宋" w:hAnsi="仿宋" w:eastAsia="仿宋" w:cs="宋体"/>
          <w:color w:val="auto"/>
          <w:sz w:val="24"/>
          <w:highlight w:val="none"/>
          <w:shd w:val="clear" w:color="auto" w:fill="auto"/>
        </w:rPr>
        <w:t>，否则视为合同变更失效，不予计取相应的变更结算。</w:t>
      </w:r>
    </w:p>
    <w:p>
      <w:pPr>
        <w:tabs>
          <w:tab w:val="left" w:pos="-1500"/>
          <w:tab w:val="left" w:pos="780"/>
        </w:tabs>
        <w:spacing w:line="360" w:lineRule="auto"/>
        <w:ind w:firstLine="420"/>
        <w:rPr>
          <w:rFonts w:ascii="仿宋" w:hAnsi="仿宋" w:eastAsia="仿宋" w:cs="宋体"/>
          <w:color w:val="auto"/>
          <w:sz w:val="24"/>
          <w:highlight w:val="none"/>
          <w:shd w:val="clear" w:color="auto" w:fill="auto"/>
        </w:rPr>
      </w:pPr>
      <w:r>
        <w:rPr>
          <w:rFonts w:ascii="仿宋" w:hAnsi="仿宋" w:eastAsia="仿宋"/>
          <w:color w:val="auto"/>
          <w:sz w:val="24"/>
          <w:highlight w:val="none"/>
          <w:shd w:val="clear" w:color="auto" w:fill="auto"/>
        </w:rPr>
        <w:t>6</w:t>
      </w:r>
      <w:r>
        <w:rPr>
          <w:rFonts w:hint="eastAsia" w:ascii="仿宋" w:hAnsi="仿宋" w:eastAsia="仿宋" w:cs="宋体"/>
          <w:color w:val="auto"/>
          <w:sz w:val="24"/>
          <w:highlight w:val="none"/>
          <w:shd w:val="clear" w:color="auto" w:fill="auto"/>
        </w:rPr>
        <w:t>．发包人、承包人对变更通知单分类连续编号，发包人、承包人双方都应做好变更的交付记录，资料交付时接受方不得拒签。</w:t>
      </w:r>
    </w:p>
    <w:p>
      <w:pPr>
        <w:tabs>
          <w:tab w:val="left" w:pos="-1500"/>
          <w:tab w:val="left" w:pos="780"/>
        </w:tabs>
        <w:spacing w:line="360" w:lineRule="auto"/>
        <w:ind w:firstLine="42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 xml:space="preserve">7. </w:t>
      </w:r>
      <w:r>
        <w:rPr>
          <w:rFonts w:hint="eastAsia" w:ascii="仿宋" w:hAnsi="仿宋" w:eastAsia="仿宋" w:cs="宋体"/>
          <w:color w:val="auto"/>
          <w:sz w:val="24"/>
          <w:highlight w:val="none"/>
          <w:shd w:val="clear" w:color="auto" w:fill="auto"/>
        </w:rPr>
        <w:t>承包人</w:t>
      </w:r>
      <w:r>
        <w:rPr>
          <w:rFonts w:ascii="仿宋" w:hAnsi="仿宋" w:eastAsia="仿宋"/>
          <w:color w:val="auto"/>
          <w:sz w:val="24"/>
          <w:highlight w:val="none"/>
          <w:shd w:val="clear" w:color="auto" w:fill="auto"/>
        </w:rPr>
        <w:t>需在</w:t>
      </w:r>
      <w:r>
        <w:rPr>
          <w:rFonts w:hint="eastAsia" w:ascii="仿宋" w:hAnsi="仿宋" w:eastAsia="仿宋"/>
          <w:color w:val="auto"/>
          <w:sz w:val="24"/>
          <w:highlight w:val="none"/>
          <w:shd w:val="clear" w:color="auto" w:fill="auto"/>
        </w:rPr>
        <w:t>项目</w:t>
      </w:r>
      <w:r>
        <w:rPr>
          <w:rFonts w:ascii="仿宋" w:hAnsi="仿宋" w:eastAsia="仿宋"/>
          <w:color w:val="auto"/>
          <w:sz w:val="24"/>
          <w:highlight w:val="none"/>
          <w:shd w:val="clear" w:color="auto" w:fill="auto"/>
        </w:rPr>
        <w:t>进场后</w:t>
      </w:r>
      <w:r>
        <w:rPr>
          <w:rFonts w:hint="eastAsia" w:ascii="仿宋" w:hAnsi="仿宋" w:eastAsia="仿宋"/>
          <w:color w:val="auto"/>
          <w:sz w:val="24"/>
          <w:highlight w:val="none"/>
          <w:shd w:val="clear" w:color="auto" w:fill="auto"/>
        </w:rPr>
        <w:t>，自主</w:t>
      </w:r>
      <w:r>
        <w:rPr>
          <w:rFonts w:ascii="仿宋" w:hAnsi="仿宋" w:eastAsia="仿宋"/>
          <w:color w:val="auto"/>
          <w:sz w:val="24"/>
          <w:highlight w:val="none"/>
          <w:shd w:val="clear" w:color="auto" w:fill="auto"/>
        </w:rPr>
        <w:t>向</w:t>
      </w:r>
      <w:r>
        <w:rPr>
          <w:rFonts w:hint="eastAsia" w:ascii="仿宋" w:hAnsi="仿宋" w:eastAsia="仿宋"/>
          <w:color w:val="auto"/>
          <w:sz w:val="24"/>
          <w:highlight w:val="none"/>
          <w:shd w:val="clear" w:color="auto" w:fill="auto"/>
        </w:rPr>
        <w:t>明源</w:t>
      </w:r>
      <w:r>
        <w:rPr>
          <w:rFonts w:ascii="仿宋" w:hAnsi="仿宋" w:eastAsia="仿宋"/>
          <w:color w:val="auto"/>
          <w:sz w:val="24"/>
          <w:highlight w:val="none"/>
          <w:shd w:val="clear" w:color="auto" w:fill="auto"/>
        </w:rPr>
        <w:t>公司购买移动工程协同</w:t>
      </w:r>
      <w:r>
        <w:rPr>
          <w:rFonts w:hint="eastAsia" w:ascii="仿宋" w:hAnsi="仿宋" w:eastAsia="仿宋"/>
          <w:color w:val="auto"/>
          <w:sz w:val="24"/>
          <w:highlight w:val="none"/>
          <w:shd w:val="clear" w:color="auto" w:fill="auto"/>
        </w:rPr>
        <w:t>APP的</w:t>
      </w:r>
      <w:r>
        <w:rPr>
          <w:rFonts w:ascii="仿宋" w:hAnsi="仿宋" w:eastAsia="仿宋"/>
          <w:color w:val="auto"/>
          <w:sz w:val="24"/>
          <w:highlight w:val="none"/>
          <w:shd w:val="clear" w:color="auto" w:fill="auto"/>
        </w:rPr>
        <w:t>卡密</w:t>
      </w:r>
      <w:r>
        <w:rPr>
          <w:rFonts w:hint="eastAsia" w:ascii="仿宋" w:hAnsi="仿宋" w:eastAsia="仿宋"/>
          <w:color w:val="auto"/>
          <w:sz w:val="24"/>
          <w:highlight w:val="none"/>
          <w:shd w:val="clear" w:color="auto" w:fill="auto"/>
        </w:rPr>
        <w:t>充值</w:t>
      </w:r>
      <w:r>
        <w:rPr>
          <w:rFonts w:ascii="仿宋" w:hAnsi="仿宋" w:eastAsia="仿宋"/>
          <w:color w:val="auto"/>
          <w:sz w:val="24"/>
          <w:highlight w:val="none"/>
          <w:shd w:val="clear" w:color="auto" w:fill="auto"/>
        </w:rPr>
        <w:t>，直至完成相应的合同结算工作</w:t>
      </w:r>
      <w:r>
        <w:rPr>
          <w:rFonts w:hint="eastAsia" w:ascii="仿宋" w:hAnsi="仿宋" w:eastAsia="仿宋"/>
          <w:color w:val="auto"/>
          <w:sz w:val="24"/>
          <w:highlight w:val="none"/>
          <w:shd w:val="clear" w:color="auto" w:fill="auto"/>
        </w:rPr>
        <w:t>。</w:t>
      </w:r>
    </w:p>
    <w:p>
      <w:pPr>
        <w:tabs>
          <w:tab w:val="left" w:pos="-1500"/>
          <w:tab w:val="left" w:pos="780"/>
        </w:tabs>
        <w:spacing w:line="360" w:lineRule="auto"/>
        <w:ind w:firstLine="42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8.</w:t>
      </w:r>
      <w:r>
        <w:rPr>
          <w:rFonts w:hint="eastAsia" w:ascii="仿宋" w:hAnsi="仿宋" w:eastAsia="仿宋" w:cs="宋体"/>
          <w:color w:val="auto"/>
          <w:sz w:val="24"/>
          <w:highlight w:val="none"/>
          <w:shd w:val="clear" w:color="auto" w:fill="auto"/>
        </w:rPr>
        <w:t xml:space="preserve"> 承包人</w:t>
      </w:r>
      <w:r>
        <w:rPr>
          <w:rFonts w:hint="eastAsia" w:ascii="仿宋" w:hAnsi="仿宋" w:eastAsia="仿宋"/>
          <w:color w:val="auto"/>
          <w:sz w:val="24"/>
          <w:highlight w:val="none"/>
          <w:shd w:val="clear" w:color="auto" w:fill="auto"/>
        </w:rPr>
        <w:t>必须</w:t>
      </w:r>
      <w:r>
        <w:rPr>
          <w:rFonts w:ascii="仿宋" w:hAnsi="仿宋" w:eastAsia="仿宋"/>
          <w:color w:val="auto"/>
          <w:sz w:val="24"/>
          <w:highlight w:val="none"/>
          <w:shd w:val="clear" w:color="auto" w:fill="auto"/>
        </w:rPr>
        <w:t>承诺</w:t>
      </w:r>
      <w:r>
        <w:rPr>
          <w:rFonts w:hint="eastAsia" w:ascii="仿宋" w:hAnsi="仿宋" w:eastAsia="仿宋"/>
          <w:color w:val="auto"/>
          <w:sz w:val="24"/>
          <w:highlight w:val="none"/>
          <w:shd w:val="clear" w:color="auto" w:fill="auto"/>
        </w:rPr>
        <w:t>在</w:t>
      </w:r>
      <w:r>
        <w:rPr>
          <w:rFonts w:ascii="仿宋" w:hAnsi="仿宋" w:eastAsia="仿宋"/>
          <w:color w:val="auto"/>
          <w:sz w:val="24"/>
          <w:highlight w:val="none"/>
          <w:shd w:val="clear" w:color="auto" w:fill="auto"/>
        </w:rPr>
        <w:t>合同签订</w:t>
      </w:r>
      <w:r>
        <w:rPr>
          <w:rFonts w:hint="eastAsia" w:ascii="仿宋" w:hAnsi="仿宋" w:eastAsia="仿宋"/>
          <w:color w:val="auto"/>
          <w:sz w:val="24"/>
          <w:highlight w:val="none"/>
          <w:shd w:val="clear" w:color="auto" w:fill="auto"/>
        </w:rPr>
        <w:t>的</w:t>
      </w:r>
      <w:r>
        <w:rPr>
          <w:rFonts w:ascii="仿宋" w:hAnsi="仿宋" w:eastAsia="仿宋"/>
          <w:color w:val="auto"/>
          <w:sz w:val="24"/>
          <w:highlight w:val="none"/>
          <w:shd w:val="clear" w:color="auto" w:fill="auto"/>
        </w:rPr>
        <w:t>同时完成《</w:t>
      </w:r>
      <w:r>
        <w:rPr>
          <w:rFonts w:hint="eastAsia" w:ascii="仿宋" w:hAnsi="仿宋" w:eastAsia="仿宋"/>
          <w:color w:val="auto"/>
          <w:sz w:val="24"/>
          <w:highlight w:val="none"/>
          <w:shd w:val="clear" w:color="auto" w:fill="auto"/>
        </w:rPr>
        <w:t>委托</w:t>
      </w:r>
      <w:r>
        <w:rPr>
          <w:rFonts w:ascii="仿宋" w:hAnsi="仿宋" w:eastAsia="仿宋"/>
          <w:color w:val="auto"/>
          <w:sz w:val="24"/>
          <w:highlight w:val="none"/>
          <w:shd w:val="clear" w:color="auto" w:fill="auto"/>
        </w:rPr>
        <w:t>授权书》（</w:t>
      </w:r>
      <w:r>
        <w:rPr>
          <w:rFonts w:hint="eastAsia" w:ascii="仿宋" w:hAnsi="仿宋" w:eastAsia="仿宋"/>
          <w:color w:val="auto"/>
          <w:sz w:val="24"/>
          <w:highlight w:val="none"/>
          <w:shd w:val="clear" w:color="auto" w:fill="auto"/>
        </w:rPr>
        <w:t>格式详见第（六）条</w:t>
      </w:r>
      <w:r>
        <w:rPr>
          <w:rFonts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rPr>
        <w:t>的</w:t>
      </w:r>
      <w:r>
        <w:rPr>
          <w:rFonts w:ascii="仿宋" w:hAnsi="仿宋" w:eastAsia="仿宋"/>
          <w:color w:val="auto"/>
          <w:sz w:val="24"/>
          <w:highlight w:val="none"/>
          <w:shd w:val="clear" w:color="auto" w:fill="auto"/>
        </w:rPr>
        <w:t>授权工作。</w:t>
      </w:r>
    </w:p>
    <w:p>
      <w:pPr>
        <w:tabs>
          <w:tab w:val="left" w:pos="-1500"/>
          <w:tab w:val="left" w:pos="780"/>
        </w:tabs>
        <w:spacing w:line="360" w:lineRule="auto"/>
        <w:ind w:firstLine="422"/>
        <w:rPr>
          <w:rFonts w:ascii="仿宋" w:hAnsi="仿宋" w:eastAsia="仿宋" w:cs="宋体"/>
          <w:b/>
          <w:bCs/>
          <w:color w:val="auto"/>
          <w:sz w:val="24"/>
          <w:highlight w:val="none"/>
          <w:shd w:val="clear" w:color="auto" w:fill="auto"/>
        </w:rPr>
      </w:pPr>
      <w:r>
        <w:rPr>
          <w:rFonts w:hint="eastAsia" w:ascii="仿宋" w:hAnsi="仿宋" w:eastAsia="仿宋" w:cs="宋体"/>
          <w:b/>
          <w:bCs/>
          <w:color w:val="auto"/>
          <w:sz w:val="24"/>
          <w:highlight w:val="none"/>
          <w:shd w:val="clear" w:color="auto" w:fill="auto"/>
        </w:rPr>
        <w:t>（二）关于价款变更的规定</w:t>
      </w:r>
    </w:p>
    <w:p>
      <w:pPr>
        <w:spacing w:line="360" w:lineRule="auto"/>
        <w:ind w:firstLine="420"/>
        <w:rPr>
          <w:rFonts w:ascii="仿宋" w:hAnsi="仿宋" w:eastAsia="仿宋" w:cs="宋体"/>
          <w:color w:val="auto"/>
          <w:sz w:val="24"/>
          <w:highlight w:val="none"/>
          <w:shd w:val="clear" w:color="auto" w:fill="auto"/>
        </w:rPr>
      </w:pPr>
      <w:r>
        <w:rPr>
          <w:rFonts w:hint="eastAsia" w:ascii="仿宋" w:hAnsi="仿宋" w:eastAsia="仿宋" w:cs="宋体"/>
          <w:color w:val="auto"/>
          <w:sz w:val="24"/>
          <w:highlight w:val="none"/>
          <w:shd w:val="clear" w:color="auto" w:fill="auto"/>
        </w:rPr>
        <w:t>1．若承包范围与内容发生变更（包括：承包范围、工作内容或所使用的主要材料发生变更），对变更的工程量（该工程量必须以书面形式报发包人审核同意）作调整，综合合价包干的</w:t>
      </w:r>
      <w:r>
        <w:rPr>
          <w:rFonts w:hint="eastAsia" w:ascii="仿宋" w:hAnsi="仿宋" w:eastAsia="仿宋" w:cs="宋体"/>
          <w:color w:val="auto"/>
          <w:spacing w:val="4"/>
          <w:sz w:val="24"/>
          <w:highlight w:val="none"/>
          <w:shd w:val="clear" w:color="auto" w:fill="auto"/>
        </w:rPr>
        <w:t>措施项目费及其他项目费不予计取。</w:t>
      </w:r>
      <w:r>
        <w:rPr>
          <w:rFonts w:hint="eastAsia" w:ascii="仿宋" w:hAnsi="仿宋" w:eastAsia="仿宋" w:cs="宋体"/>
          <w:color w:val="auto"/>
          <w:sz w:val="24"/>
          <w:highlight w:val="none"/>
          <w:shd w:val="clear" w:color="auto" w:fill="auto"/>
        </w:rPr>
        <w:t>计价原则如下：</w:t>
      </w:r>
    </w:p>
    <w:p>
      <w:pPr>
        <w:spacing w:line="360" w:lineRule="auto"/>
        <w:ind w:firstLine="420"/>
        <w:rPr>
          <w:rFonts w:ascii="仿宋" w:hAnsi="仿宋" w:eastAsia="仿宋" w:cs="宋体"/>
          <w:color w:val="auto"/>
          <w:sz w:val="24"/>
          <w:highlight w:val="none"/>
          <w:shd w:val="clear" w:color="auto" w:fill="auto"/>
        </w:rPr>
      </w:pPr>
      <w:r>
        <w:rPr>
          <w:rFonts w:ascii="仿宋" w:hAnsi="仿宋" w:eastAsia="仿宋" w:cs="宋体"/>
          <w:color w:val="auto"/>
          <w:sz w:val="24"/>
          <w:highlight w:val="none"/>
          <w:shd w:val="clear" w:color="auto" w:fill="auto"/>
        </w:rPr>
        <w:t>（1</w:t>
      </w:r>
      <w:r>
        <w:rPr>
          <w:rFonts w:hint="eastAsia" w:ascii="仿宋" w:hAnsi="仿宋" w:eastAsia="仿宋" w:cs="宋体"/>
          <w:color w:val="auto"/>
          <w:sz w:val="24"/>
          <w:highlight w:val="none"/>
          <w:shd w:val="clear" w:color="auto" w:fill="auto"/>
        </w:rPr>
        <w:t>）若原合同价有相同的子目，按原合同价相同子目的综合单价执行，如原合同价该子目综合单价为零或无报价，则按综合单价为零执行，发包人将不另行支付费用；</w:t>
      </w:r>
    </w:p>
    <w:p>
      <w:pPr>
        <w:spacing w:line="360" w:lineRule="auto"/>
        <w:ind w:firstLine="420"/>
        <w:rPr>
          <w:rFonts w:ascii="仿宋" w:hAnsi="仿宋" w:eastAsia="仿宋" w:cs="宋体"/>
          <w:color w:val="auto"/>
          <w:sz w:val="24"/>
          <w:highlight w:val="none"/>
          <w:shd w:val="clear" w:color="auto" w:fill="auto"/>
        </w:rPr>
      </w:pPr>
      <w:r>
        <w:rPr>
          <w:rFonts w:ascii="仿宋" w:hAnsi="仿宋" w:eastAsia="仿宋" w:cs="宋体"/>
          <w:color w:val="auto"/>
          <w:sz w:val="24"/>
          <w:highlight w:val="none"/>
          <w:shd w:val="clear" w:color="auto" w:fill="auto"/>
        </w:rPr>
        <w:t>（2</w:t>
      </w:r>
      <w:r>
        <w:rPr>
          <w:rFonts w:hint="eastAsia" w:ascii="仿宋" w:hAnsi="仿宋" w:eastAsia="仿宋" w:cs="宋体"/>
          <w:color w:val="auto"/>
          <w:sz w:val="24"/>
          <w:highlight w:val="none"/>
          <w:shd w:val="clear" w:color="auto" w:fill="auto"/>
        </w:rPr>
        <w:t>）若原合同价无相同的子目，但有工作内容或工作性质类似的子目，则参照类似子目的综合单价，按其单价分析方法进行调整或换算后得出该子目的综合单价，经工程造价咨询人和发包人审核、确认后执行；</w:t>
      </w:r>
    </w:p>
    <w:p>
      <w:pPr>
        <w:spacing w:line="360" w:lineRule="auto"/>
        <w:ind w:firstLine="420"/>
        <w:rPr>
          <w:rFonts w:ascii="仿宋" w:hAnsi="仿宋" w:eastAsia="仿宋" w:cs="宋体"/>
          <w:color w:val="auto"/>
          <w:sz w:val="24"/>
          <w:highlight w:val="none"/>
          <w:shd w:val="clear" w:color="auto" w:fill="auto"/>
        </w:rPr>
      </w:pPr>
      <w:r>
        <w:rPr>
          <w:rFonts w:ascii="仿宋" w:hAnsi="仿宋" w:eastAsia="仿宋" w:cs="宋体"/>
          <w:color w:val="auto"/>
          <w:sz w:val="24"/>
          <w:highlight w:val="none"/>
          <w:shd w:val="clear" w:color="auto" w:fill="auto"/>
        </w:rPr>
        <w:t>（3</w:t>
      </w:r>
      <w:r>
        <w:rPr>
          <w:rFonts w:hint="eastAsia" w:ascii="仿宋" w:hAnsi="仿宋" w:eastAsia="仿宋" w:cs="宋体"/>
          <w:color w:val="auto"/>
          <w:sz w:val="24"/>
          <w:highlight w:val="none"/>
          <w:shd w:val="clear" w:color="auto" w:fill="auto"/>
        </w:rPr>
        <w:t>）若原合同价中无相同或类似的子目，则采用以下的方法计算新增综合单价:</w:t>
      </w:r>
    </w:p>
    <w:p>
      <w:pPr>
        <w:autoSpaceDE w:val="0"/>
        <w:autoSpaceDN w:val="0"/>
        <w:adjustRightInd w:val="0"/>
        <w:spacing w:line="360" w:lineRule="auto"/>
        <w:ind w:firstLine="480" w:firstLineChars="200"/>
        <w:rPr>
          <w:rFonts w:ascii="仿宋" w:hAnsi="仿宋" w:eastAsia="仿宋" w:cs="宋体"/>
          <w:color w:val="auto"/>
          <w:sz w:val="24"/>
          <w:highlight w:val="none"/>
          <w:shd w:val="clear" w:color="auto" w:fill="auto"/>
        </w:rPr>
      </w:pPr>
      <w:r>
        <w:rPr>
          <w:rFonts w:hint="eastAsia" w:ascii="仿宋" w:hAnsi="仿宋" w:eastAsia="仿宋" w:cs="宋体"/>
          <w:color w:val="auto"/>
          <w:sz w:val="24"/>
          <w:highlight w:val="none"/>
          <w:shd w:val="clear" w:color="auto" w:fill="auto"/>
        </w:rPr>
        <w:t>①采用工程量清单计价模式进行计算，新增综合单价优先</w:t>
      </w:r>
      <w:r>
        <w:rPr>
          <w:rFonts w:hint="eastAsia" w:ascii="仿宋" w:hAnsi="仿宋" w:eastAsia="仿宋" w:cs="宋体"/>
          <w:color w:val="auto"/>
          <w:sz w:val="24"/>
          <w:highlight w:val="none"/>
          <w:shd w:val="clear" w:color="auto" w:fill="auto"/>
          <w:lang w:val="en-US" w:eastAsia="zh-CN"/>
        </w:rPr>
        <w:t>按照原合同约定</w:t>
      </w:r>
      <w:r>
        <w:rPr>
          <w:rFonts w:hint="eastAsia" w:ascii="仿宋" w:hAnsi="仿宋" w:eastAsia="仿宋" w:cs="宋体"/>
          <w:color w:val="auto"/>
          <w:sz w:val="24"/>
          <w:highlight w:val="none"/>
          <w:shd w:val="clear" w:color="auto" w:fill="auto"/>
        </w:rPr>
        <w:t>中相关子目和规定。</w:t>
      </w:r>
    </w:p>
    <w:p>
      <w:pPr>
        <w:tabs>
          <w:tab w:val="left" w:pos="-1500"/>
          <w:tab w:val="left" w:pos="780"/>
        </w:tabs>
        <w:spacing w:line="360" w:lineRule="auto"/>
        <w:ind w:firstLine="480" w:firstLineChars="200"/>
        <w:rPr>
          <w:rFonts w:ascii="仿宋" w:hAnsi="仿宋" w:eastAsia="仿宋" w:cs="宋体"/>
          <w:color w:val="auto"/>
          <w:sz w:val="24"/>
          <w:highlight w:val="none"/>
          <w:shd w:val="clear" w:color="auto" w:fill="auto"/>
        </w:rPr>
      </w:pPr>
      <w:r>
        <w:rPr>
          <w:rFonts w:hint="eastAsia" w:ascii="仿宋" w:hAnsi="仿宋" w:eastAsia="仿宋" w:cs="宋体"/>
          <w:color w:val="auto"/>
          <w:sz w:val="24"/>
          <w:highlight w:val="none"/>
          <w:shd w:val="clear" w:color="auto" w:fill="auto"/>
        </w:rPr>
        <w:t>②若</w:t>
      </w:r>
      <w:r>
        <w:rPr>
          <w:rFonts w:hint="eastAsia" w:ascii="仿宋" w:hAnsi="仿宋" w:eastAsia="仿宋" w:cs="宋体"/>
          <w:color w:val="auto"/>
          <w:sz w:val="24"/>
          <w:highlight w:val="none"/>
          <w:shd w:val="clear" w:color="auto" w:fill="auto"/>
          <w:lang w:val="en-US" w:eastAsia="zh-CN"/>
        </w:rPr>
        <w:t>原合同</w:t>
      </w:r>
      <w:r>
        <w:rPr>
          <w:rFonts w:hint="eastAsia" w:ascii="仿宋" w:hAnsi="仿宋" w:eastAsia="仿宋" w:cs="宋体"/>
          <w:color w:val="auto"/>
          <w:sz w:val="24"/>
          <w:highlight w:val="none"/>
          <w:shd w:val="clear" w:color="auto" w:fill="auto"/>
        </w:rPr>
        <w:t>没有类似的子目，新增单价则套用合同签订时期《广东省建筑与装饰工程综合定额》、《广东省市政工程综合定额》、《广东省安装工程综合定额》、《广东省园林绿化工程综合定额》等相关行业定额及规范，并乘以合同中规定的下浮率计算，但审定后的主材价格不再参与上述新增单价下浮。</w:t>
      </w:r>
    </w:p>
    <w:p>
      <w:pPr>
        <w:autoSpaceDE w:val="0"/>
        <w:autoSpaceDN w:val="0"/>
        <w:adjustRightInd w:val="0"/>
        <w:spacing w:line="360" w:lineRule="auto"/>
        <w:ind w:firstLine="480" w:firstLineChars="200"/>
        <w:rPr>
          <w:rFonts w:ascii="仿宋" w:hAnsi="仿宋" w:eastAsia="仿宋" w:cs="宋体"/>
          <w:color w:val="auto"/>
          <w:sz w:val="24"/>
          <w:highlight w:val="none"/>
          <w:shd w:val="clear" w:color="auto" w:fill="auto"/>
        </w:rPr>
      </w:pPr>
      <w:r>
        <w:rPr>
          <w:rFonts w:hint="eastAsia" w:ascii="仿宋" w:hAnsi="仿宋" w:eastAsia="仿宋" w:cs="宋体"/>
          <w:color w:val="auto"/>
          <w:sz w:val="24"/>
          <w:highlight w:val="none"/>
          <w:shd w:val="clear" w:color="auto" w:fill="auto"/>
        </w:rPr>
        <w:t>③若</w:t>
      </w:r>
      <w:r>
        <w:rPr>
          <w:rFonts w:hint="eastAsia" w:ascii="仿宋" w:hAnsi="仿宋" w:eastAsia="仿宋" w:cs="宋体"/>
          <w:color w:val="auto"/>
          <w:sz w:val="24"/>
          <w:highlight w:val="none"/>
          <w:shd w:val="clear" w:color="auto" w:fill="auto"/>
          <w:lang w:val="en-US" w:eastAsia="zh-CN"/>
        </w:rPr>
        <w:t>原合同</w:t>
      </w:r>
      <w:r>
        <w:rPr>
          <w:rFonts w:hint="eastAsia" w:ascii="仿宋" w:hAnsi="仿宋" w:eastAsia="仿宋" w:cs="宋体"/>
          <w:color w:val="auto"/>
          <w:sz w:val="24"/>
          <w:highlight w:val="none"/>
          <w:shd w:val="clear" w:color="auto" w:fill="auto"/>
        </w:rPr>
        <w:t>和行业定额均无没有类似的子目，由承包人提出报价申请并提供成本测算方案，报监理人、工程</w:t>
      </w:r>
      <w:r>
        <w:rPr>
          <w:rFonts w:hint="eastAsia" w:ascii="仿宋" w:hAnsi="仿宋" w:eastAsia="仿宋"/>
          <w:color w:val="auto"/>
          <w:sz w:val="24"/>
          <w:highlight w:val="none"/>
          <w:shd w:val="clear" w:color="auto" w:fill="auto"/>
        </w:rPr>
        <w:t>造价咨询人、</w:t>
      </w:r>
      <w:r>
        <w:rPr>
          <w:rFonts w:hint="eastAsia" w:ascii="仿宋" w:hAnsi="仿宋" w:eastAsia="仿宋" w:cs="宋体"/>
          <w:color w:val="auto"/>
          <w:sz w:val="24"/>
          <w:highlight w:val="none"/>
          <w:shd w:val="clear" w:color="auto" w:fill="auto"/>
        </w:rPr>
        <w:t>及发包人审核确认后执行。</w:t>
      </w:r>
    </w:p>
    <w:p>
      <w:pPr>
        <w:spacing w:line="360" w:lineRule="auto"/>
        <w:ind w:firstLine="420"/>
        <w:rPr>
          <w:rFonts w:ascii="仿宋" w:hAnsi="仿宋" w:eastAsia="仿宋" w:cs="宋体"/>
          <w:color w:val="auto"/>
          <w:sz w:val="24"/>
          <w:highlight w:val="none"/>
          <w:shd w:val="clear" w:color="auto" w:fill="auto"/>
        </w:rPr>
      </w:pPr>
      <w:r>
        <w:rPr>
          <w:rFonts w:hint="eastAsia" w:ascii="仿宋" w:hAnsi="仿宋" w:eastAsia="仿宋" w:cs="宋体"/>
          <w:color w:val="auto"/>
          <w:sz w:val="24"/>
          <w:highlight w:val="none"/>
          <w:shd w:val="clear" w:color="auto" w:fill="auto"/>
        </w:rPr>
        <w:t>（4）计算或调整综合单价时，人工、材料、机具价格和相关项目费率标准执行合同价中最低值。若合同价无可参考的人工、材料、机具价格或费率，则相关费率标准按定额规定的下限执行，人工、材料、机具价格按以下原则处理：</w:t>
      </w:r>
    </w:p>
    <w:p>
      <w:pPr>
        <w:autoSpaceDE w:val="0"/>
        <w:autoSpaceDN w:val="0"/>
        <w:adjustRightInd w:val="0"/>
        <w:spacing w:line="360" w:lineRule="auto"/>
        <w:ind w:firstLine="420"/>
        <w:rPr>
          <w:rFonts w:ascii="仿宋" w:hAnsi="仿宋" w:eastAsia="仿宋" w:cs="宋体"/>
          <w:color w:val="auto"/>
          <w:sz w:val="24"/>
          <w:highlight w:val="none"/>
          <w:shd w:val="clear" w:color="auto" w:fill="auto"/>
        </w:rPr>
      </w:pPr>
      <w:r>
        <w:rPr>
          <w:rFonts w:hint="eastAsia" w:ascii="仿宋" w:hAnsi="仿宋" w:eastAsia="仿宋" w:cs="宋体"/>
          <w:color w:val="auto"/>
          <w:sz w:val="24"/>
          <w:highlight w:val="none"/>
          <w:shd w:val="clear" w:color="auto" w:fill="auto"/>
        </w:rPr>
        <w:t>①人工价格：采用施工当期</w:t>
      </w:r>
      <w:r>
        <w:rPr>
          <w:rFonts w:hint="eastAsia" w:ascii="仿宋" w:hAnsi="仿宋" w:eastAsia="仿宋" w:cs="宋体"/>
          <w:color w:val="auto"/>
          <w:sz w:val="24"/>
          <w:highlight w:val="none"/>
          <w:shd w:val="clear" w:color="auto" w:fill="auto"/>
          <w:lang w:val="en-US" w:eastAsia="zh-CN"/>
        </w:rPr>
        <w:t>东莞</w:t>
      </w:r>
      <w:r>
        <w:rPr>
          <w:rFonts w:hint="eastAsia" w:ascii="仿宋" w:hAnsi="仿宋" w:eastAsia="仿宋" w:cs="宋体"/>
          <w:color w:val="auto"/>
          <w:sz w:val="24"/>
          <w:highlight w:val="none"/>
          <w:shd w:val="clear" w:color="auto" w:fill="auto"/>
        </w:rPr>
        <w:t>市建设工程造价管理站发布的《关于发布〈东莞市 2024 年建设工程造价指标和造价指数〉的通知》（东造价〔2025〕1 号）中“关于人工日工资价格”的相关办法。</w:t>
      </w:r>
    </w:p>
    <w:p>
      <w:pPr>
        <w:spacing w:line="360" w:lineRule="auto"/>
        <w:ind w:firstLine="420"/>
        <w:rPr>
          <w:rFonts w:ascii="仿宋" w:hAnsi="仿宋" w:eastAsia="仿宋" w:cs="宋体"/>
          <w:color w:val="auto"/>
          <w:sz w:val="24"/>
          <w:highlight w:val="none"/>
          <w:shd w:val="clear" w:color="auto" w:fill="auto"/>
        </w:rPr>
      </w:pPr>
      <w:r>
        <w:rPr>
          <w:rFonts w:hint="eastAsia" w:ascii="仿宋" w:hAnsi="仿宋" w:eastAsia="仿宋" w:cs="宋体"/>
          <w:color w:val="auto"/>
          <w:sz w:val="24"/>
          <w:highlight w:val="none"/>
          <w:shd w:val="clear" w:color="auto" w:fill="auto"/>
        </w:rPr>
        <w:t>②材料品牌及价格：参照合同要求的品牌或档次，由发包人</w:t>
      </w:r>
      <w:r>
        <w:rPr>
          <w:rFonts w:hint="eastAsia" w:ascii="仿宋" w:hAnsi="仿宋" w:eastAsia="仿宋"/>
          <w:color w:val="auto"/>
          <w:sz w:val="24"/>
          <w:highlight w:val="none"/>
          <w:shd w:val="clear" w:color="auto" w:fill="auto"/>
        </w:rPr>
        <w:t>、</w:t>
      </w:r>
      <w:r>
        <w:rPr>
          <w:rFonts w:ascii="仿宋" w:hAnsi="仿宋" w:eastAsia="仿宋"/>
          <w:color w:val="auto"/>
          <w:sz w:val="24"/>
          <w:highlight w:val="none"/>
          <w:shd w:val="clear" w:color="auto" w:fill="auto"/>
        </w:rPr>
        <w:t>监理</w:t>
      </w:r>
      <w:r>
        <w:rPr>
          <w:rFonts w:hint="eastAsia" w:ascii="仿宋" w:hAnsi="仿宋" w:eastAsia="仿宋" w:cs="宋体"/>
          <w:color w:val="auto"/>
          <w:sz w:val="24"/>
          <w:highlight w:val="none"/>
          <w:shd w:val="clear" w:color="auto" w:fill="auto"/>
        </w:rPr>
        <w:t>人、承包人</w:t>
      </w:r>
      <w:r>
        <w:rPr>
          <w:rFonts w:ascii="仿宋" w:hAnsi="仿宋" w:eastAsia="仿宋"/>
          <w:color w:val="auto"/>
          <w:sz w:val="24"/>
          <w:highlight w:val="none"/>
          <w:shd w:val="clear" w:color="auto" w:fill="auto"/>
        </w:rPr>
        <w:t>共同</w:t>
      </w:r>
      <w:r>
        <w:rPr>
          <w:rFonts w:hint="eastAsia" w:ascii="仿宋" w:hAnsi="仿宋" w:eastAsia="仿宋"/>
          <w:color w:val="auto"/>
          <w:sz w:val="24"/>
          <w:highlight w:val="none"/>
          <w:shd w:val="clear" w:color="auto" w:fill="auto"/>
        </w:rPr>
        <w:t>选定</w:t>
      </w:r>
      <w:r>
        <w:rPr>
          <w:rFonts w:hint="eastAsia" w:ascii="仿宋" w:hAnsi="仿宋" w:eastAsia="仿宋" w:cs="宋体"/>
          <w:color w:val="auto"/>
          <w:sz w:val="24"/>
          <w:highlight w:val="none"/>
          <w:shd w:val="clear" w:color="auto" w:fill="auto"/>
        </w:rPr>
        <w:t>三家以上同档次品牌的报价，经发包人审核确认后执行。</w:t>
      </w:r>
    </w:p>
    <w:p>
      <w:pPr>
        <w:tabs>
          <w:tab w:val="left" w:pos="-1500"/>
          <w:tab w:val="left" w:pos="780"/>
        </w:tabs>
        <w:spacing w:line="360" w:lineRule="auto"/>
        <w:ind w:firstLine="420"/>
        <w:rPr>
          <w:rFonts w:ascii="仿宋" w:hAnsi="仿宋" w:eastAsia="仿宋" w:cs="宋体"/>
          <w:color w:val="auto"/>
          <w:sz w:val="24"/>
          <w:highlight w:val="none"/>
          <w:shd w:val="clear" w:color="auto" w:fill="auto"/>
        </w:rPr>
      </w:pPr>
      <w:r>
        <w:rPr>
          <w:rFonts w:hint="eastAsia" w:ascii="仿宋" w:hAnsi="仿宋" w:eastAsia="仿宋" w:cs="宋体"/>
          <w:color w:val="auto"/>
          <w:sz w:val="24"/>
          <w:highlight w:val="none"/>
          <w:shd w:val="clear" w:color="auto" w:fill="auto"/>
        </w:rPr>
        <w:t>③机具价格：优先套用机械台班定额子目并乘以</w:t>
      </w:r>
      <w:r>
        <w:rPr>
          <w:rFonts w:hint="eastAsia" w:ascii="仿宋" w:hAnsi="仿宋" w:eastAsia="仿宋" w:cs="宋体"/>
          <w:color w:val="auto"/>
          <w:sz w:val="24"/>
          <w:highlight w:val="none"/>
          <w:shd w:val="clear" w:color="auto" w:fill="auto"/>
          <w:lang w:val="en-US" w:eastAsia="zh-CN"/>
        </w:rPr>
        <w:t>原合同</w:t>
      </w:r>
      <w:r>
        <w:rPr>
          <w:rFonts w:hint="eastAsia" w:ascii="仿宋" w:hAnsi="仿宋" w:eastAsia="仿宋" w:cs="宋体"/>
          <w:color w:val="auto"/>
          <w:sz w:val="24"/>
          <w:highlight w:val="none"/>
          <w:shd w:val="clear" w:color="auto" w:fill="auto"/>
        </w:rPr>
        <w:t>规定的下浮率计算；若机械台班定额无没有相应的子目，则参考施工当期</w:t>
      </w:r>
      <w:r>
        <w:rPr>
          <w:rFonts w:hint="eastAsia" w:ascii="仿宋" w:hAnsi="仿宋" w:eastAsia="仿宋" w:cs="宋体"/>
          <w:color w:val="auto"/>
          <w:sz w:val="24"/>
          <w:highlight w:val="none"/>
          <w:shd w:val="clear" w:color="auto" w:fill="auto"/>
          <w:lang w:val="en-US" w:eastAsia="zh-CN"/>
        </w:rPr>
        <w:t>东莞</w:t>
      </w:r>
      <w:r>
        <w:rPr>
          <w:rFonts w:hint="eastAsia" w:ascii="仿宋" w:hAnsi="仿宋" w:eastAsia="仿宋" w:cs="宋体"/>
          <w:color w:val="auto"/>
          <w:sz w:val="24"/>
          <w:highlight w:val="none"/>
          <w:shd w:val="clear" w:color="auto" w:fill="auto"/>
        </w:rPr>
        <w:t>市建设工程造价管理站发布的《</w:t>
      </w:r>
      <w:r>
        <w:rPr>
          <w:rFonts w:ascii="仿宋" w:hAnsi="仿宋" w:eastAsia="仿宋" w:cs="宋体"/>
          <w:color w:val="auto"/>
          <w:sz w:val="24"/>
          <w:highlight w:val="none"/>
          <w:shd w:val="clear" w:color="auto" w:fill="auto"/>
        </w:rPr>
        <w:t>机械设备租赁及销售价格参考信息</w:t>
      </w:r>
      <w:r>
        <w:rPr>
          <w:rFonts w:hint="eastAsia" w:ascii="仿宋" w:hAnsi="仿宋" w:eastAsia="仿宋" w:cs="宋体"/>
          <w:color w:val="auto"/>
          <w:sz w:val="24"/>
          <w:highlight w:val="none"/>
          <w:shd w:val="clear" w:color="auto" w:fill="auto"/>
        </w:rPr>
        <w:t>》计算；若上述方法均无相应机具价格，由承包人结合合理的市场价格，提交报价申请，报监理人</w:t>
      </w:r>
      <w:r>
        <w:rPr>
          <w:rFonts w:hint="eastAsia" w:ascii="仿宋" w:hAnsi="仿宋" w:eastAsia="仿宋"/>
          <w:color w:val="auto"/>
          <w:sz w:val="24"/>
          <w:highlight w:val="none"/>
          <w:shd w:val="clear" w:color="auto" w:fill="auto"/>
        </w:rPr>
        <w:t>、工程造价咨询人</w:t>
      </w:r>
      <w:r>
        <w:rPr>
          <w:rFonts w:hint="eastAsia" w:ascii="仿宋" w:hAnsi="仿宋" w:eastAsia="仿宋" w:cs="宋体"/>
          <w:color w:val="auto"/>
          <w:sz w:val="24"/>
          <w:highlight w:val="none"/>
          <w:shd w:val="clear" w:color="auto" w:fill="auto"/>
        </w:rPr>
        <w:t>及发包人审核确认后执行。</w:t>
      </w:r>
    </w:p>
    <w:p>
      <w:pPr>
        <w:spacing w:line="360" w:lineRule="auto"/>
        <w:ind w:firstLine="420"/>
        <w:rPr>
          <w:rFonts w:ascii="仿宋" w:hAnsi="仿宋" w:eastAsia="仿宋" w:cs="宋体"/>
          <w:color w:val="auto"/>
          <w:sz w:val="24"/>
          <w:highlight w:val="none"/>
          <w:shd w:val="clear" w:color="auto" w:fill="auto"/>
        </w:rPr>
      </w:pPr>
      <w:r>
        <w:rPr>
          <w:rFonts w:hint="eastAsia" w:ascii="仿宋" w:hAnsi="仿宋" w:eastAsia="仿宋" w:cs="宋体"/>
          <w:color w:val="auto"/>
          <w:sz w:val="24"/>
          <w:highlight w:val="none"/>
          <w:shd w:val="clear" w:color="auto" w:fill="auto"/>
        </w:rPr>
        <w:t>3．因承包人自身原因导致的工程变更，承包人无权要求追加合同价款。</w:t>
      </w:r>
    </w:p>
    <w:p>
      <w:pPr>
        <w:tabs>
          <w:tab w:val="left" w:pos="-1500"/>
          <w:tab w:val="left" w:pos="780"/>
        </w:tabs>
        <w:spacing w:line="360" w:lineRule="auto"/>
        <w:ind w:firstLine="482"/>
        <w:rPr>
          <w:rFonts w:ascii="仿宋" w:hAnsi="仿宋" w:eastAsia="仿宋"/>
          <w:b/>
          <w:bCs/>
          <w:color w:val="auto"/>
          <w:sz w:val="24"/>
          <w:highlight w:val="none"/>
          <w:shd w:val="clear" w:color="auto" w:fill="auto"/>
        </w:rPr>
      </w:pPr>
      <w:r>
        <w:rPr>
          <w:rFonts w:hint="eastAsia" w:ascii="仿宋" w:hAnsi="仿宋" w:eastAsia="仿宋" w:cs="宋体"/>
          <w:b/>
          <w:bCs/>
          <w:color w:val="auto"/>
          <w:sz w:val="24"/>
          <w:highlight w:val="none"/>
          <w:shd w:val="clear" w:color="auto" w:fill="auto"/>
        </w:rPr>
        <w:t>（三）关于变更计量的规定</w:t>
      </w:r>
    </w:p>
    <w:p>
      <w:pPr>
        <w:tabs>
          <w:tab w:val="left" w:pos="-1500"/>
          <w:tab w:val="left" w:pos="780"/>
        </w:tabs>
        <w:spacing w:line="360" w:lineRule="auto"/>
        <w:ind w:firstLine="42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1．合同变更的计量，原则上除配合施工现场发生的与主体工程施工无关的零星用工、零星台班、零星材料以及与主体工程施工有关的零星项目而工程量不能核定，可以以台班、工日、项为计量单位外（此种情况必须阐明原因），其它能以图纸进行计量的，必须按图纸进行计量。计时工、机械台班必须严格按实统计，不得以考虑定额价和市场价不对等为由而增加数量。当发生计日工、机械台班等零星工程时，采用一日一签的方式进行计量记录，并对施工班组的人员名单及停滞大型设备机械的照片（如吊车、塔吊、挖掘机等）作书面记录和照片进行确认。</w:t>
      </w:r>
    </w:p>
    <w:p>
      <w:pPr>
        <w:tabs>
          <w:tab w:val="left" w:pos="-1500"/>
          <w:tab w:val="left" w:pos="780"/>
        </w:tabs>
        <w:spacing w:line="360" w:lineRule="auto"/>
        <w:ind w:firstLine="42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2</w:t>
      </w:r>
      <w:r>
        <w:rPr>
          <w:rFonts w:hint="eastAsia" w:ascii="仿宋" w:hAnsi="仿宋" w:eastAsia="仿宋"/>
          <w:color w:val="auto"/>
          <w:sz w:val="24"/>
          <w:highlight w:val="none"/>
          <w:shd w:val="clear" w:color="auto" w:fill="auto"/>
        </w:rPr>
        <w:t>．若能以图纸计量却采用现场签工、签量的方式进行计量的，一律无效。工程量必须依据合同约定（通常包括工程量计算规范和综合定额）的工程量计算规则计取。</w:t>
      </w:r>
    </w:p>
    <w:p>
      <w:pPr>
        <w:tabs>
          <w:tab w:val="left" w:pos="-1500"/>
          <w:tab w:val="left" w:pos="780"/>
        </w:tabs>
        <w:spacing w:line="360" w:lineRule="auto"/>
        <w:ind w:firstLine="482"/>
        <w:rPr>
          <w:rFonts w:ascii="仿宋" w:hAnsi="仿宋" w:eastAsia="仿宋"/>
          <w:b/>
          <w:bCs/>
          <w:color w:val="auto"/>
          <w:sz w:val="24"/>
          <w:highlight w:val="none"/>
          <w:shd w:val="clear" w:color="auto" w:fill="auto"/>
        </w:rPr>
      </w:pPr>
      <w:r>
        <w:rPr>
          <w:rFonts w:hint="eastAsia" w:ascii="仿宋" w:hAnsi="仿宋" w:eastAsia="仿宋" w:cs="宋体"/>
          <w:b/>
          <w:bCs/>
          <w:color w:val="auto"/>
          <w:sz w:val="24"/>
          <w:highlight w:val="none"/>
          <w:shd w:val="clear" w:color="auto" w:fill="auto"/>
        </w:rPr>
        <w:t>（四）关于变更结算的规定</w:t>
      </w:r>
    </w:p>
    <w:p>
      <w:pPr>
        <w:tabs>
          <w:tab w:val="left" w:pos="-1500"/>
          <w:tab w:val="left" w:pos="780"/>
        </w:tabs>
        <w:spacing w:line="360" w:lineRule="auto"/>
        <w:ind w:firstLine="48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1．一份变更费用审核书只能计算一份设计变更或现场签证。若设计变更、现场签证的内容涉及不同合同，承包人应依据合同范围分列结算单办理结算。发包人不接受承包人将多份或者合同范围不同的设计变更、现场签证列入同一个结算单中，也不接受承包人将相同合同范围的一份设计变更、现场签证拆分到多个结算单中。</w:t>
      </w:r>
    </w:p>
    <w:p>
      <w:pPr>
        <w:tabs>
          <w:tab w:val="left" w:pos="-1500"/>
          <w:tab w:val="left" w:pos="780"/>
        </w:tabs>
        <w:spacing w:line="240" w:lineRule="auto"/>
        <w:ind w:firstLine="42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2</w:t>
      </w:r>
      <w:r>
        <w:rPr>
          <w:rFonts w:hint="eastAsia" w:ascii="仿宋" w:hAnsi="仿宋" w:eastAsia="仿宋"/>
          <w:color w:val="auto"/>
          <w:sz w:val="24"/>
          <w:highlight w:val="none"/>
          <w:shd w:val="clear" w:color="auto" w:fill="auto"/>
        </w:rPr>
        <w:t>．设计变更、现场签证办理结算前承包人准备申报资料包括但不限于以下内容：</w:t>
      </w:r>
    </w:p>
    <w:p>
      <w:pPr>
        <w:tabs>
          <w:tab w:val="left" w:pos="-1500"/>
          <w:tab w:val="left" w:pos="780"/>
        </w:tabs>
        <w:spacing w:line="240" w:lineRule="auto"/>
        <w:ind w:firstLine="480" w:firstLineChars="200"/>
        <w:rPr>
          <w:rFonts w:ascii="仿宋_GB2312" w:eastAsia="仿宋_GB2312" w:cs="仿宋_GB2312"/>
          <w:color w:val="auto"/>
          <w:sz w:val="24"/>
          <w:highlight w:val="none"/>
          <w:shd w:val="clear" w:color="auto" w:fill="auto"/>
        </w:rPr>
      </w:pPr>
      <w:r>
        <w:rPr>
          <w:rFonts w:hint="eastAsia" w:ascii="仿宋" w:hAnsi="仿宋" w:eastAsia="仿宋"/>
          <w:color w:val="auto"/>
          <w:sz w:val="24"/>
          <w:highlight w:val="none"/>
          <w:shd w:val="clear" w:color="auto" w:fill="auto"/>
        </w:rPr>
        <w:t>（1）</w:t>
      </w:r>
      <w:r>
        <w:rPr>
          <w:rFonts w:hint="eastAsia" w:ascii="仿宋_GB2312" w:eastAsia="仿宋_GB2312" w:cs="仿宋_GB2312"/>
          <w:color w:val="auto"/>
          <w:sz w:val="24"/>
          <w:highlight w:val="none"/>
          <w:shd w:val="clear" w:color="auto" w:fill="auto"/>
        </w:rPr>
        <w:t>合同变更指令单及实施确认单（移动协同平台内打印）；</w:t>
      </w:r>
    </w:p>
    <w:p>
      <w:pPr>
        <w:tabs>
          <w:tab w:val="left" w:pos="-1500"/>
          <w:tab w:val="left" w:pos="780"/>
        </w:tabs>
        <w:spacing w:line="240" w:lineRule="auto"/>
        <w:ind w:firstLine="480" w:firstLineChars="200"/>
        <w:rPr>
          <w:rFonts w:ascii="仿宋_GB2312" w:eastAsia="仿宋_GB2312" w:cs="仿宋_GB2312"/>
          <w:color w:val="auto"/>
          <w:sz w:val="24"/>
          <w:highlight w:val="none"/>
          <w:shd w:val="clear" w:color="auto" w:fill="auto"/>
        </w:rPr>
      </w:pPr>
      <w:r>
        <w:rPr>
          <w:rFonts w:hint="eastAsia" w:ascii="仿宋_GB2312" w:eastAsia="仿宋_GB2312" w:cs="仿宋_GB2312"/>
          <w:color w:val="auto"/>
          <w:sz w:val="24"/>
          <w:highlight w:val="none"/>
          <w:shd w:val="clear" w:color="auto" w:fill="auto"/>
        </w:rPr>
        <w:t>（2）工程量及造价计算书（计价软件）；</w:t>
      </w:r>
    </w:p>
    <w:p>
      <w:pPr>
        <w:tabs>
          <w:tab w:val="left" w:pos="-1500"/>
          <w:tab w:val="left" w:pos="780"/>
        </w:tabs>
        <w:spacing w:line="240" w:lineRule="auto"/>
        <w:ind w:firstLine="480" w:firstLineChars="200"/>
        <w:rPr>
          <w:rFonts w:ascii="仿宋_GB2312" w:eastAsia="仿宋_GB2312" w:cs="仿宋_GB2312"/>
          <w:color w:val="auto"/>
          <w:sz w:val="24"/>
          <w:highlight w:val="none"/>
          <w:shd w:val="clear" w:color="auto" w:fill="auto"/>
        </w:rPr>
      </w:pPr>
      <w:r>
        <w:rPr>
          <w:rFonts w:hint="eastAsia" w:ascii="仿宋_GB2312" w:eastAsia="仿宋_GB2312" w:cs="仿宋_GB2312"/>
          <w:color w:val="auto"/>
          <w:sz w:val="24"/>
          <w:highlight w:val="none"/>
          <w:shd w:val="clear" w:color="auto" w:fill="auto"/>
        </w:rPr>
        <w:t>（3）新增（变更）综合单价的审批文件；</w:t>
      </w:r>
    </w:p>
    <w:p>
      <w:pPr>
        <w:tabs>
          <w:tab w:val="left" w:pos="-1500"/>
          <w:tab w:val="left" w:pos="780"/>
        </w:tabs>
        <w:spacing w:line="240" w:lineRule="auto"/>
        <w:ind w:firstLine="480" w:firstLineChars="200"/>
        <w:rPr>
          <w:rFonts w:ascii="仿宋_GB2312" w:eastAsia="仿宋_GB2312" w:cs="仿宋_GB2312"/>
          <w:color w:val="auto"/>
          <w:sz w:val="24"/>
          <w:highlight w:val="none"/>
          <w:shd w:val="clear" w:color="auto" w:fill="auto"/>
        </w:rPr>
      </w:pPr>
      <w:r>
        <w:rPr>
          <w:rFonts w:hint="eastAsia" w:ascii="仿宋_GB2312" w:eastAsia="仿宋_GB2312" w:cs="仿宋_GB2312"/>
          <w:color w:val="auto"/>
          <w:sz w:val="24"/>
          <w:highlight w:val="none"/>
          <w:shd w:val="clear" w:color="auto" w:fill="auto"/>
        </w:rPr>
        <w:t>（4）施工方案（涉及施工方案的附审核通过的施工方案）；</w:t>
      </w:r>
    </w:p>
    <w:p>
      <w:pPr>
        <w:tabs>
          <w:tab w:val="left" w:pos="-1500"/>
          <w:tab w:val="left" w:pos="780"/>
        </w:tabs>
        <w:spacing w:line="240" w:lineRule="auto"/>
        <w:ind w:firstLine="480" w:firstLineChars="200"/>
        <w:rPr>
          <w:rFonts w:ascii="仿宋_GB2312" w:eastAsia="仿宋_GB2312" w:cs="仿宋_GB2312"/>
          <w:color w:val="auto"/>
          <w:sz w:val="24"/>
          <w:highlight w:val="none"/>
          <w:shd w:val="clear" w:color="auto" w:fill="auto"/>
        </w:rPr>
      </w:pPr>
      <w:r>
        <w:rPr>
          <w:rFonts w:hint="eastAsia" w:ascii="仿宋_GB2312" w:eastAsia="仿宋_GB2312" w:cs="仿宋_GB2312"/>
          <w:color w:val="auto"/>
          <w:sz w:val="24"/>
          <w:highlight w:val="none"/>
          <w:shd w:val="clear" w:color="auto" w:fill="auto"/>
        </w:rPr>
        <w:t>（5）现场测量记录（或拆除、隐蔽工程清晰的影像资料等）；</w:t>
      </w:r>
      <w:r>
        <w:rPr>
          <w:rFonts w:ascii="仿宋_GB2312" w:eastAsia="仿宋_GB2312" w:cs="仿宋_GB2312"/>
          <w:color w:val="auto"/>
          <w:sz w:val="24"/>
          <w:highlight w:val="none"/>
          <w:shd w:val="clear" w:color="auto" w:fill="auto"/>
        </w:rPr>
        <w:t xml:space="preserve"> </w:t>
      </w:r>
    </w:p>
    <w:p>
      <w:pPr>
        <w:tabs>
          <w:tab w:val="left" w:pos="-1500"/>
          <w:tab w:val="left" w:pos="780"/>
        </w:tabs>
        <w:spacing w:line="240" w:lineRule="auto"/>
        <w:ind w:firstLine="480" w:firstLineChars="200"/>
        <w:rPr>
          <w:rFonts w:ascii="仿宋_GB2312" w:eastAsia="仿宋_GB2312" w:cs="仿宋_GB2312"/>
          <w:color w:val="auto"/>
          <w:sz w:val="24"/>
          <w:highlight w:val="none"/>
          <w:shd w:val="clear" w:color="auto" w:fill="auto"/>
        </w:rPr>
      </w:pPr>
      <w:r>
        <w:rPr>
          <w:rFonts w:hint="eastAsia" w:ascii="仿宋_GB2312" w:eastAsia="仿宋_GB2312" w:cs="仿宋_GB2312"/>
          <w:color w:val="auto"/>
          <w:sz w:val="24"/>
          <w:highlight w:val="none"/>
          <w:shd w:val="clear" w:color="auto" w:fill="auto"/>
        </w:rPr>
        <w:t>（6）设计变更应提供设计变更图纸；</w:t>
      </w:r>
    </w:p>
    <w:p>
      <w:pPr>
        <w:tabs>
          <w:tab w:val="left" w:pos="-1500"/>
          <w:tab w:val="left" w:pos="780"/>
        </w:tabs>
        <w:spacing w:line="240" w:lineRule="auto"/>
        <w:ind w:firstLine="480" w:firstLineChars="200"/>
        <w:rPr>
          <w:rFonts w:ascii="仿宋_GB2312" w:eastAsia="仿宋_GB2312" w:cs="仿宋_GB2312"/>
          <w:color w:val="auto"/>
          <w:sz w:val="24"/>
          <w:highlight w:val="none"/>
          <w:shd w:val="clear" w:color="auto" w:fill="auto"/>
        </w:rPr>
      </w:pPr>
      <w:r>
        <w:rPr>
          <w:rFonts w:hint="eastAsia" w:ascii="仿宋_GB2312" w:eastAsia="仿宋_GB2312" w:cs="仿宋_GB2312"/>
          <w:color w:val="auto"/>
          <w:sz w:val="24"/>
          <w:highlight w:val="none"/>
          <w:shd w:val="clear" w:color="auto" w:fill="auto"/>
        </w:rPr>
        <w:t>（7）现场签证完工确认表及相关照片；</w:t>
      </w:r>
    </w:p>
    <w:p>
      <w:pPr>
        <w:tabs>
          <w:tab w:val="left" w:pos="-1500"/>
          <w:tab w:val="left" w:pos="780"/>
        </w:tabs>
        <w:spacing w:line="240" w:lineRule="auto"/>
        <w:ind w:firstLine="480" w:firstLineChars="200"/>
        <w:rPr>
          <w:rFonts w:ascii="仿宋_GB2312" w:eastAsia="仿宋_GB2312" w:cs="仿宋_GB2312"/>
          <w:color w:val="auto"/>
          <w:sz w:val="24"/>
          <w:highlight w:val="none"/>
          <w:shd w:val="clear" w:color="auto" w:fill="auto"/>
        </w:rPr>
      </w:pPr>
      <w:r>
        <w:rPr>
          <w:rFonts w:hint="eastAsia" w:ascii="仿宋_GB2312" w:eastAsia="仿宋_GB2312" w:cs="仿宋_GB2312"/>
          <w:color w:val="auto"/>
          <w:sz w:val="24"/>
          <w:highlight w:val="none"/>
          <w:shd w:val="clear" w:color="auto" w:fill="auto"/>
        </w:rPr>
        <w:t>（8）价差调整和品牌更换的依据材料；</w:t>
      </w:r>
    </w:p>
    <w:p>
      <w:pPr>
        <w:tabs>
          <w:tab w:val="left" w:pos="-1500"/>
          <w:tab w:val="left" w:pos="780"/>
        </w:tabs>
        <w:spacing w:line="240" w:lineRule="auto"/>
        <w:ind w:firstLine="480" w:firstLineChars="200"/>
        <w:rPr>
          <w:rFonts w:ascii="仿宋_GB2312" w:eastAsia="仿宋_GB2312" w:cs="仿宋_GB2312"/>
          <w:color w:val="auto"/>
          <w:sz w:val="24"/>
          <w:highlight w:val="none"/>
          <w:shd w:val="clear" w:color="auto" w:fill="auto"/>
        </w:rPr>
      </w:pPr>
      <w:r>
        <w:rPr>
          <w:rFonts w:hint="eastAsia" w:ascii="仿宋_GB2312" w:eastAsia="仿宋_GB2312" w:cs="仿宋_GB2312"/>
          <w:color w:val="auto"/>
          <w:sz w:val="24"/>
          <w:highlight w:val="none"/>
          <w:shd w:val="clear" w:color="auto" w:fill="auto"/>
        </w:rPr>
        <w:t>（9）其它会议纪要、图纸会审记录、工作联系单等合同变更相关资料。</w:t>
      </w:r>
    </w:p>
    <w:p>
      <w:pPr>
        <w:tabs>
          <w:tab w:val="left" w:pos="-1500"/>
          <w:tab w:val="left" w:pos="780"/>
        </w:tabs>
        <w:spacing w:line="360" w:lineRule="auto"/>
        <w:ind w:firstLine="42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3．报</w:t>
      </w:r>
      <w:r>
        <w:rPr>
          <w:rFonts w:hint="eastAsia" w:ascii="仿宋" w:hAnsi="仿宋" w:eastAsia="仿宋" w:cs="宋体"/>
          <w:color w:val="auto"/>
          <w:sz w:val="24"/>
          <w:highlight w:val="none"/>
          <w:shd w:val="clear" w:color="auto" w:fill="auto"/>
        </w:rPr>
        <w:t>价文件约定材料品牌或型号发生变化时，以及甲招乙供材料品牌或型号发生变化时，增减造价计价方式为</w:t>
      </w:r>
      <w:r>
        <w:rPr>
          <w:rFonts w:hint="eastAsia" w:ascii="仿宋" w:hAnsi="仿宋" w:eastAsia="仿宋"/>
          <w:color w:val="auto"/>
          <w:sz w:val="24"/>
          <w:highlight w:val="none"/>
          <w:shd w:val="clear" w:color="auto" w:fill="auto"/>
        </w:rPr>
        <w:t>：（变更后的主材单价-原主材单价）×工程量×（1+损耗率）×(1+税率)。</w:t>
      </w:r>
    </w:p>
    <w:p>
      <w:pPr>
        <w:tabs>
          <w:tab w:val="left" w:pos="-1500"/>
          <w:tab w:val="left" w:pos="780"/>
        </w:tabs>
        <w:spacing w:line="360" w:lineRule="auto"/>
        <w:ind w:firstLine="42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4．若在原施工图或承包范围外增加工程，其计价方法为：增加工程量×综合单价×(1+税率)，属于按系数计算措施费不予计算，其他按工程量计算的措施费按实调整（</w:t>
      </w:r>
      <w:r>
        <w:rPr>
          <w:rFonts w:ascii="仿宋" w:hAnsi="仿宋" w:eastAsia="仿宋"/>
          <w:color w:val="auto"/>
          <w:sz w:val="24"/>
          <w:highlight w:val="none"/>
          <w:shd w:val="clear" w:color="auto" w:fill="auto"/>
        </w:rPr>
        <w:t>合同</w:t>
      </w:r>
      <w:r>
        <w:rPr>
          <w:rFonts w:hint="eastAsia" w:ascii="仿宋" w:hAnsi="仿宋" w:eastAsia="仿宋"/>
          <w:color w:val="auto"/>
          <w:sz w:val="24"/>
          <w:highlight w:val="none"/>
          <w:shd w:val="clear" w:color="auto" w:fill="auto"/>
        </w:rPr>
        <w:t>约定</w:t>
      </w:r>
      <w:r>
        <w:rPr>
          <w:rFonts w:ascii="仿宋" w:hAnsi="仿宋" w:eastAsia="仿宋"/>
          <w:color w:val="auto"/>
          <w:sz w:val="24"/>
          <w:highlight w:val="none"/>
          <w:shd w:val="clear" w:color="auto" w:fill="auto"/>
        </w:rPr>
        <w:t>措施费包干除外）</w:t>
      </w:r>
      <w:r>
        <w:rPr>
          <w:rFonts w:hint="eastAsia" w:ascii="仿宋" w:hAnsi="仿宋" w:eastAsia="仿宋"/>
          <w:color w:val="auto"/>
          <w:sz w:val="24"/>
          <w:highlight w:val="none"/>
          <w:shd w:val="clear" w:color="auto" w:fill="auto"/>
        </w:rPr>
        <w:t>，综合单价的确定原则参考本附件第（二）条。</w:t>
      </w:r>
    </w:p>
    <w:p>
      <w:pPr>
        <w:tabs>
          <w:tab w:val="left" w:pos="-1500"/>
          <w:tab w:val="left" w:pos="780"/>
        </w:tabs>
        <w:spacing w:line="360" w:lineRule="auto"/>
        <w:ind w:firstLine="42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5．若因施工图或承包范围与内容发生变更，及增加或减少工程量，当引起本工程合同造价增加幅度(X)≥10%时，按以上条款进行计价并由承、发包双方签订补充合同。</w:t>
      </w:r>
    </w:p>
    <w:p>
      <w:pPr>
        <w:tabs>
          <w:tab w:val="left" w:pos="-1500"/>
          <w:tab w:val="left" w:pos="780"/>
        </w:tabs>
        <w:spacing w:line="360" w:lineRule="auto"/>
        <w:ind w:firstLine="42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6．因发包人要求或现场实际情况须对设计图纸进行修改，从而造成承包人返工的，经设计单位和发包人确认后，所引起的工程量增减按实际结算。对由于承包人原因导致的设计变更，费用由承包人承担，且工期不予顺延。</w:t>
      </w:r>
    </w:p>
    <w:p>
      <w:pPr>
        <w:tabs>
          <w:tab w:val="left" w:pos="-1500"/>
          <w:tab w:val="left" w:pos="780"/>
        </w:tabs>
        <w:spacing w:line="360" w:lineRule="auto"/>
        <w:ind w:firstLine="482"/>
        <w:rPr>
          <w:rFonts w:ascii="仿宋" w:hAnsi="仿宋" w:eastAsia="仿宋"/>
          <w:b/>
          <w:bCs/>
          <w:color w:val="auto"/>
          <w:sz w:val="24"/>
          <w:highlight w:val="none"/>
          <w:shd w:val="clear" w:color="auto" w:fill="auto"/>
        </w:rPr>
      </w:pPr>
      <w:r>
        <w:rPr>
          <w:rFonts w:hint="eastAsia" w:ascii="仿宋" w:hAnsi="仿宋" w:eastAsia="仿宋" w:cs="宋体"/>
          <w:b/>
          <w:bCs/>
          <w:color w:val="auto"/>
          <w:sz w:val="24"/>
          <w:highlight w:val="none"/>
          <w:shd w:val="clear" w:color="auto" w:fill="auto"/>
        </w:rPr>
        <w:t>（五）其它约定</w:t>
      </w:r>
    </w:p>
    <w:p>
      <w:pPr>
        <w:tabs>
          <w:tab w:val="left" w:pos="-1500"/>
          <w:tab w:val="left" w:pos="780"/>
        </w:tabs>
        <w:spacing w:line="360" w:lineRule="auto"/>
        <w:ind w:firstLine="42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1．承包人必须对所报的材料设备作充分的市场调查，在施工过程中不得以缺货或货源不足、涨价等原因提出变更。如承包人确需变更，须经发包人和监理人许可，由承包人提供三种以上不低于原标书（承诺）标准的材料供发包人选定，其价格不予调整。</w:t>
      </w:r>
    </w:p>
    <w:p>
      <w:pPr>
        <w:tabs>
          <w:tab w:val="left" w:pos="-1500"/>
          <w:tab w:val="left" w:pos="780"/>
        </w:tabs>
        <w:spacing w:line="360" w:lineRule="auto"/>
        <w:ind w:firstLine="42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2．施工使用的设备、材料，无论其供应方式是乙供、甲定乙供，承包人应在使用前先提供样品和相关材料，经发包人和监理人审查许可后方能使用。若承包人采购的材料设备不符合设计、规范要求，或未能通过发包人和监理人的审查许可，发包人和监理人有权决定该项设备材料是否改为甲供方式，承包人应无条件接受，并承担相关货款和采购费用及由此引起的一切经济损失，且继续承担该部分材料管理及工地保管的责任，所发生的费用变化在当期进度款中扣减和调整。承包人应精心组织施工并节约材料，材料的消耗量由承包人包干承担。</w:t>
      </w:r>
    </w:p>
    <w:p>
      <w:pPr>
        <w:spacing w:line="360" w:lineRule="auto"/>
        <w:ind w:firstLine="420"/>
        <w:contextualSpacing/>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3</w:t>
      </w:r>
      <w:r>
        <w:rPr>
          <w:rFonts w:hint="eastAsia" w:ascii="仿宋" w:hAnsi="仿宋" w:eastAsia="仿宋"/>
          <w:color w:val="auto"/>
          <w:sz w:val="24"/>
          <w:highlight w:val="none"/>
          <w:shd w:val="clear" w:color="auto" w:fill="auto"/>
        </w:rPr>
        <w:t>．变更结算申报的内容必须完整、准确，不得虚报瞒报，并应尽量与事前申报的估算审定价相当。若结算报价超过最终审定价</w:t>
      </w:r>
      <w:r>
        <w:rPr>
          <w:rFonts w:ascii="仿宋" w:hAnsi="仿宋" w:eastAsia="仿宋"/>
          <w:color w:val="auto"/>
          <w:sz w:val="24"/>
          <w:highlight w:val="none"/>
          <w:shd w:val="clear" w:color="auto" w:fill="auto"/>
        </w:rPr>
        <w:t>5%</w:t>
      </w:r>
      <w:r>
        <w:rPr>
          <w:rFonts w:hint="eastAsia" w:ascii="仿宋" w:hAnsi="仿宋" w:eastAsia="仿宋"/>
          <w:color w:val="auto"/>
          <w:sz w:val="24"/>
          <w:highlight w:val="none"/>
          <w:shd w:val="clear" w:color="auto" w:fill="auto"/>
        </w:rPr>
        <w:t>（发包方审核为准），发包人有权按下式扣减承包人违约金：</w:t>
      </w:r>
    </w:p>
    <w:p>
      <w:pPr>
        <w:spacing w:line="360" w:lineRule="auto"/>
        <w:ind w:firstLine="420"/>
        <w:contextualSpacing/>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核减额=</w:t>
      </w:r>
      <w:r>
        <w:rPr>
          <w:rFonts w:hint="eastAsia" w:ascii="仿宋" w:hAnsi="仿宋" w:eastAsia="仿宋" w:cs="宋体"/>
          <w:snapToGrid w:val="0"/>
          <w:color w:val="auto"/>
          <w:sz w:val="24"/>
          <w:highlight w:val="none"/>
          <w:shd w:val="clear" w:color="auto" w:fill="auto"/>
        </w:rPr>
        <w:t>承</w:t>
      </w:r>
      <w:r>
        <w:rPr>
          <w:rFonts w:hint="eastAsia" w:ascii="仿宋" w:hAnsi="仿宋" w:eastAsia="仿宋"/>
          <w:color w:val="auto"/>
          <w:sz w:val="24"/>
          <w:highlight w:val="none"/>
          <w:shd w:val="clear" w:color="auto" w:fill="auto"/>
        </w:rPr>
        <w:t>包人</w:t>
      </w:r>
      <w:r>
        <w:rPr>
          <w:rFonts w:ascii="仿宋" w:hAnsi="仿宋" w:eastAsia="仿宋"/>
          <w:color w:val="auto"/>
          <w:sz w:val="24"/>
          <w:highlight w:val="none"/>
          <w:shd w:val="clear" w:color="auto" w:fill="auto"/>
        </w:rPr>
        <w:t>编报金额</w:t>
      </w:r>
      <w:r>
        <w:rPr>
          <w:rFonts w:hint="eastAsia" w:ascii="仿宋" w:hAnsi="仿宋" w:eastAsia="仿宋"/>
          <w:color w:val="auto"/>
          <w:sz w:val="24"/>
          <w:highlight w:val="none"/>
          <w:shd w:val="clear" w:color="auto" w:fill="auto"/>
        </w:rPr>
        <w:t>-发包人最终</w:t>
      </w:r>
      <w:r>
        <w:rPr>
          <w:rFonts w:ascii="仿宋" w:hAnsi="仿宋" w:eastAsia="仿宋"/>
          <w:color w:val="auto"/>
          <w:sz w:val="24"/>
          <w:highlight w:val="none"/>
          <w:shd w:val="clear" w:color="auto" w:fill="auto"/>
        </w:rPr>
        <w:t>审核金额</w:t>
      </w:r>
    </w:p>
    <w:p>
      <w:pPr>
        <w:spacing w:line="360" w:lineRule="auto"/>
        <w:ind w:firstLine="420"/>
        <w:contextualSpacing/>
        <w:rPr>
          <w:rFonts w:ascii="仿宋" w:hAnsi="仿宋" w:eastAsia="仿宋" w:cs="宋体"/>
          <w:snapToGrid w:val="0"/>
          <w:color w:val="auto"/>
          <w:sz w:val="24"/>
          <w:highlight w:val="none"/>
          <w:shd w:val="clear" w:color="auto" w:fill="auto"/>
        </w:rPr>
      </w:pPr>
      <w:r>
        <w:rPr>
          <w:rFonts w:hint="eastAsia" w:ascii="仿宋" w:hAnsi="仿宋" w:eastAsia="仿宋" w:cs="宋体"/>
          <w:snapToGrid w:val="0"/>
          <w:color w:val="auto"/>
          <w:sz w:val="24"/>
          <w:highlight w:val="none"/>
          <w:shd w:val="clear" w:color="auto" w:fill="auto"/>
        </w:rPr>
        <w:t>核减率=</w:t>
      </w:r>
      <w:r>
        <w:rPr>
          <w:rFonts w:hint="eastAsia" w:ascii="仿宋" w:hAnsi="仿宋" w:eastAsia="仿宋"/>
          <w:color w:val="auto"/>
          <w:sz w:val="24"/>
          <w:highlight w:val="none"/>
          <w:shd w:val="clear" w:color="auto" w:fill="auto"/>
        </w:rPr>
        <w:t>核减额/</w:t>
      </w:r>
      <w:r>
        <w:rPr>
          <w:rFonts w:hint="eastAsia" w:ascii="仿宋" w:hAnsi="仿宋" w:eastAsia="仿宋" w:cs="宋体"/>
          <w:snapToGrid w:val="0"/>
          <w:color w:val="auto"/>
          <w:sz w:val="24"/>
          <w:highlight w:val="none"/>
          <w:shd w:val="clear" w:color="auto" w:fill="auto"/>
        </w:rPr>
        <w:t>承</w:t>
      </w:r>
      <w:r>
        <w:rPr>
          <w:rFonts w:hint="eastAsia" w:ascii="仿宋" w:hAnsi="仿宋" w:eastAsia="仿宋"/>
          <w:color w:val="auto"/>
          <w:sz w:val="24"/>
          <w:highlight w:val="none"/>
          <w:shd w:val="clear" w:color="auto" w:fill="auto"/>
        </w:rPr>
        <w:t>包人</w:t>
      </w:r>
      <w:r>
        <w:rPr>
          <w:rFonts w:ascii="仿宋" w:hAnsi="仿宋" w:eastAsia="仿宋"/>
          <w:color w:val="auto"/>
          <w:sz w:val="24"/>
          <w:highlight w:val="none"/>
          <w:shd w:val="clear" w:color="auto" w:fill="auto"/>
        </w:rPr>
        <w:t>编报金额</w:t>
      </w:r>
      <w:r>
        <w:rPr>
          <w:rFonts w:hint="eastAsia" w:ascii="仿宋" w:hAnsi="仿宋" w:eastAsia="仿宋" w:cs="宋体"/>
          <w:snapToGrid w:val="0"/>
          <w:color w:val="auto"/>
          <w:sz w:val="24"/>
          <w:highlight w:val="none"/>
          <w:shd w:val="clear" w:color="auto" w:fill="auto"/>
        </w:rPr>
        <w:t>*100%。</w:t>
      </w:r>
    </w:p>
    <w:p>
      <w:pPr>
        <w:spacing w:line="360" w:lineRule="auto"/>
        <w:ind w:firstLine="420"/>
        <w:contextualSpacing/>
        <w:rPr>
          <w:rFonts w:ascii="仿宋" w:hAnsi="仿宋" w:eastAsia="仿宋" w:cs="宋体"/>
          <w:snapToGrid w:val="0"/>
          <w:color w:val="auto"/>
          <w:sz w:val="24"/>
          <w:highlight w:val="none"/>
          <w:shd w:val="clear" w:color="auto" w:fill="auto"/>
        </w:rPr>
      </w:pPr>
      <w:r>
        <w:rPr>
          <w:rFonts w:hint="eastAsia" w:ascii="仿宋" w:hAnsi="仿宋" w:eastAsia="仿宋" w:cs="宋体"/>
          <w:snapToGrid w:val="0"/>
          <w:color w:val="auto"/>
          <w:sz w:val="24"/>
          <w:highlight w:val="none"/>
          <w:shd w:val="clear" w:color="auto" w:fill="auto"/>
        </w:rPr>
        <w:t>（1）若</w:t>
      </w:r>
      <w:r>
        <w:rPr>
          <w:rFonts w:ascii="仿宋" w:hAnsi="仿宋" w:eastAsia="仿宋" w:cs="宋体"/>
          <w:snapToGrid w:val="0"/>
          <w:color w:val="auto"/>
          <w:sz w:val="24"/>
          <w:highlight w:val="none"/>
          <w:shd w:val="clear" w:color="auto" w:fill="auto"/>
        </w:rPr>
        <w:t>5</w:t>
      </w:r>
      <w:r>
        <w:rPr>
          <w:rFonts w:hint="eastAsia" w:ascii="仿宋" w:hAnsi="仿宋" w:eastAsia="仿宋" w:cs="宋体"/>
          <w:snapToGrid w:val="0"/>
          <w:color w:val="auto"/>
          <w:sz w:val="24"/>
          <w:highlight w:val="none"/>
          <w:shd w:val="clear" w:color="auto" w:fill="auto"/>
        </w:rPr>
        <w:t>%＜核减率≤1</w:t>
      </w:r>
      <w:r>
        <w:rPr>
          <w:rFonts w:ascii="仿宋" w:hAnsi="仿宋" w:eastAsia="仿宋" w:cs="宋体"/>
          <w:snapToGrid w:val="0"/>
          <w:color w:val="auto"/>
          <w:sz w:val="24"/>
          <w:highlight w:val="none"/>
          <w:shd w:val="clear" w:color="auto" w:fill="auto"/>
        </w:rPr>
        <w:t>0</w:t>
      </w:r>
      <w:r>
        <w:rPr>
          <w:rFonts w:hint="eastAsia" w:ascii="仿宋" w:hAnsi="仿宋" w:eastAsia="仿宋" w:cs="宋体"/>
          <w:snapToGrid w:val="0"/>
          <w:color w:val="auto"/>
          <w:sz w:val="24"/>
          <w:highlight w:val="none"/>
          <w:shd w:val="clear" w:color="auto" w:fill="auto"/>
        </w:rPr>
        <w:t>%，承包人</w:t>
      </w:r>
      <w:r>
        <w:rPr>
          <w:rFonts w:hint="eastAsia" w:ascii="仿宋" w:hAnsi="仿宋" w:eastAsia="仿宋"/>
          <w:color w:val="auto"/>
          <w:sz w:val="24"/>
          <w:highlight w:val="none"/>
          <w:shd w:val="clear" w:color="auto" w:fill="auto"/>
        </w:rPr>
        <w:t>承担违约费</w:t>
      </w:r>
      <w:r>
        <w:rPr>
          <w:rFonts w:ascii="仿宋" w:hAnsi="仿宋" w:eastAsia="仿宋"/>
          <w:color w:val="auto"/>
          <w:sz w:val="24"/>
          <w:highlight w:val="none"/>
          <w:shd w:val="clear" w:color="auto" w:fill="auto"/>
        </w:rPr>
        <w:t>用</w:t>
      </w:r>
      <w:r>
        <w:rPr>
          <w:rFonts w:hint="eastAsia" w:ascii="仿宋" w:hAnsi="仿宋" w:eastAsia="仿宋"/>
          <w:color w:val="auto"/>
          <w:sz w:val="24"/>
          <w:highlight w:val="none"/>
          <w:shd w:val="clear" w:color="auto" w:fill="auto"/>
        </w:rPr>
        <w:t>=（核减率-5</w:t>
      </w:r>
      <w:r>
        <w:rPr>
          <w:rFonts w:ascii="仿宋" w:hAnsi="仿宋" w:eastAsia="仿宋"/>
          <w:color w:val="auto"/>
          <w:sz w:val="24"/>
          <w:highlight w:val="none"/>
          <w:shd w:val="clear" w:color="auto" w:fill="auto"/>
        </w:rPr>
        <w:t>%）</w:t>
      </w:r>
      <w:r>
        <w:rPr>
          <w:rFonts w:eastAsia="仿宋"/>
          <w:color w:val="auto"/>
          <w:sz w:val="24"/>
          <w:highlight w:val="none"/>
          <w:shd w:val="clear" w:color="auto" w:fill="auto"/>
        </w:rPr>
        <w:t>×</w:t>
      </w:r>
      <w:r>
        <w:rPr>
          <w:rFonts w:hint="eastAsia" w:ascii="仿宋" w:hAnsi="仿宋" w:eastAsia="仿宋"/>
          <w:color w:val="auto"/>
          <w:sz w:val="24"/>
          <w:highlight w:val="none"/>
          <w:shd w:val="clear" w:color="auto" w:fill="auto"/>
        </w:rPr>
        <w:t>承包人</w:t>
      </w:r>
      <w:r>
        <w:rPr>
          <w:rFonts w:ascii="仿宋" w:hAnsi="仿宋" w:eastAsia="仿宋"/>
          <w:color w:val="auto"/>
          <w:sz w:val="24"/>
          <w:highlight w:val="none"/>
          <w:shd w:val="clear" w:color="auto" w:fill="auto"/>
        </w:rPr>
        <w:t>编报金额</w:t>
      </w:r>
      <w:r>
        <w:rPr>
          <w:rFonts w:eastAsia="仿宋"/>
          <w:color w:val="auto"/>
          <w:sz w:val="24"/>
          <w:highlight w:val="none"/>
          <w:shd w:val="clear" w:color="auto" w:fill="auto"/>
        </w:rPr>
        <w:t>×</w:t>
      </w:r>
      <w:r>
        <w:rPr>
          <w:rFonts w:ascii="仿宋" w:hAnsi="仿宋" w:eastAsia="仿宋"/>
          <w:color w:val="auto"/>
          <w:sz w:val="24"/>
          <w:highlight w:val="none"/>
          <w:shd w:val="clear" w:color="auto" w:fill="auto"/>
        </w:rPr>
        <w:t>5</w:t>
      </w:r>
      <w:r>
        <w:rPr>
          <w:rFonts w:hint="eastAsia" w:ascii="仿宋" w:hAnsi="仿宋" w:eastAsia="仿宋"/>
          <w:color w:val="auto"/>
          <w:sz w:val="24"/>
          <w:highlight w:val="none"/>
          <w:shd w:val="clear" w:color="auto" w:fill="auto"/>
        </w:rPr>
        <w:t>%。</w:t>
      </w:r>
    </w:p>
    <w:p>
      <w:pPr>
        <w:spacing w:line="360" w:lineRule="auto"/>
        <w:ind w:firstLine="420"/>
        <w:contextualSpacing/>
        <w:rPr>
          <w:rFonts w:ascii="仿宋" w:hAnsi="仿宋" w:eastAsia="仿宋" w:cs="宋体"/>
          <w:snapToGrid w:val="0"/>
          <w:color w:val="auto"/>
          <w:sz w:val="24"/>
          <w:highlight w:val="none"/>
          <w:shd w:val="clear" w:color="auto" w:fill="auto"/>
        </w:rPr>
      </w:pPr>
      <w:r>
        <w:rPr>
          <w:rFonts w:hint="eastAsia" w:ascii="仿宋" w:hAnsi="仿宋" w:eastAsia="仿宋" w:cs="宋体"/>
          <w:snapToGrid w:val="0"/>
          <w:color w:val="auto"/>
          <w:sz w:val="24"/>
          <w:highlight w:val="none"/>
          <w:shd w:val="clear" w:color="auto" w:fill="auto"/>
        </w:rPr>
        <w:t>（2）若核减率＞</w:t>
      </w:r>
      <w:r>
        <w:rPr>
          <w:rFonts w:ascii="仿宋" w:hAnsi="仿宋" w:eastAsia="仿宋" w:cs="宋体"/>
          <w:snapToGrid w:val="0"/>
          <w:color w:val="auto"/>
          <w:sz w:val="24"/>
          <w:highlight w:val="none"/>
          <w:shd w:val="clear" w:color="auto" w:fill="auto"/>
        </w:rPr>
        <w:t>10</w:t>
      </w:r>
      <w:r>
        <w:rPr>
          <w:rFonts w:hint="eastAsia" w:ascii="仿宋" w:hAnsi="仿宋" w:eastAsia="仿宋" w:cs="宋体"/>
          <w:snapToGrid w:val="0"/>
          <w:color w:val="auto"/>
          <w:sz w:val="24"/>
          <w:highlight w:val="none"/>
          <w:shd w:val="clear" w:color="auto" w:fill="auto"/>
        </w:rPr>
        <w:t>%，承包人承担</w:t>
      </w:r>
      <w:r>
        <w:rPr>
          <w:rFonts w:ascii="仿宋" w:hAnsi="仿宋" w:eastAsia="仿宋" w:cs="宋体"/>
          <w:snapToGrid w:val="0"/>
          <w:color w:val="auto"/>
          <w:sz w:val="24"/>
          <w:highlight w:val="none"/>
          <w:shd w:val="clear" w:color="auto" w:fill="auto"/>
        </w:rPr>
        <w:t>违约费用</w:t>
      </w:r>
      <w:r>
        <w:rPr>
          <w:rFonts w:hint="eastAsia" w:ascii="仿宋" w:hAnsi="仿宋" w:eastAsia="仿宋"/>
          <w:color w:val="auto"/>
          <w:sz w:val="24"/>
          <w:highlight w:val="none"/>
          <w:shd w:val="clear" w:color="auto" w:fill="auto"/>
        </w:rPr>
        <w:t>=</w:t>
      </w:r>
      <w:r>
        <w:rPr>
          <w:rFonts w:hint="eastAsia" w:ascii="仿宋" w:hAnsi="仿宋" w:eastAsia="仿宋" w:cs="宋体"/>
          <w:snapToGrid w:val="0"/>
          <w:color w:val="auto"/>
          <w:sz w:val="24"/>
          <w:highlight w:val="none"/>
          <w:shd w:val="clear" w:color="auto" w:fill="auto"/>
        </w:rPr>
        <w:t>核减额</w:t>
      </w:r>
      <w:r>
        <w:rPr>
          <w:rFonts w:ascii="仿宋" w:hAnsi="仿宋" w:eastAsia="仿宋" w:cs="Arial"/>
          <w:snapToGrid w:val="0"/>
          <w:color w:val="auto"/>
          <w:sz w:val="24"/>
          <w:highlight w:val="none"/>
          <w:shd w:val="clear" w:color="auto" w:fill="auto"/>
        </w:rPr>
        <w:t>×</w:t>
      </w:r>
      <w:r>
        <w:rPr>
          <w:rFonts w:ascii="仿宋" w:hAnsi="仿宋" w:eastAsia="仿宋" w:cs="宋体"/>
          <w:snapToGrid w:val="0"/>
          <w:color w:val="auto"/>
          <w:sz w:val="24"/>
          <w:highlight w:val="none"/>
          <w:shd w:val="clear" w:color="auto" w:fill="auto"/>
        </w:rPr>
        <w:t>5%。</w:t>
      </w:r>
    </w:p>
    <w:p>
      <w:pPr>
        <w:spacing w:line="360" w:lineRule="auto"/>
        <w:ind w:firstLine="420"/>
        <w:contextualSpacing/>
        <w:rPr>
          <w:rFonts w:ascii="仿宋" w:hAnsi="仿宋" w:eastAsia="仿宋" w:cs="宋体"/>
          <w:snapToGrid w:val="0"/>
          <w:color w:val="auto"/>
          <w:sz w:val="24"/>
          <w:highlight w:val="none"/>
          <w:shd w:val="clear" w:color="auto" w:fill="auto"/>
        </w:rPr>
      </w:pPr>
      <w:r>
        <w:rPr>
          <w:rFonts w:hint="eastAsia" w:ascii="仿宋" w:hAnsi="仿宋" w:eastAsia="仿宋" w:cs="宋体"/>
          <w:snapToGrid w:val="0"/>
          <w:color w:val="auto"/>
          <w:sz w:val="24"/>
          <w:highlight w:val="none"/>
          <w:shd w:val="clear" w:color="auto" w:fill="auto"/>
        </w:rPr>
        <w:t>（3）签</w:t>
      </w:r>
      <w:r>
        <w:rPr>
          <w:rFonts w:ascii="仿宋" w:hAnsi="仿宋" w:eastAsia="仿宋" w:cs="宋体"/>
          <w:snapToGrid w:val="0"/>
          <w:color w:val="auto"/>
          <w:sz w:val="24"/>
          <w:highlight w:val="none"/>
          <w:shd w:val="clear" w:color="auto" w:fill="auto"/>
        </w:rPr>
        <w:t>证、变</w:t>
      </w:r>
      <w:r>
        <w:rPr>
          <w:rFonts w:hint="eastAsia" w:ascii="仿宋" w:hAnsi="仿宋" w:eastAsia="仿宋" w:cs="宋体"/>
          <w:snapToGrid w:val="0"/>
          <w:color w:val="auto"/>
          <w:sz w:val="24"/>
          <w:highlight w:val="none"/>
          <w:shd w:val="clear" w:color="auto" w:fill="auto"/>
        </w:rPr>
        <w:t>更</w:t>
      </w:r>
      <w:r>
        <w:rPr>
          <w:rFonts w:ascii="仿宋" w:hAnsi="仿宋" w:eastAsia="仿宋" w:cs="宋体"/>
          <w:snapToGrid w:val="0"/>
          <w:color w:val="auto"/>
          <w:sz w:val="24"/>
          <w:highlight w:val="none"/>
          <w:shd w:val="clear" w:color="auto" w:fill="auto"/>
        </w:rPr>
        <w:t>的</w:t>
      </w:r>
      <w:r>
        <w:rPr>
          <w:rFonts w:hint="eastAsia" w:ascii="仿宋" w:hAnsi="仿宋" w:eastAsia="仿宋" w:cs="宋体"/>
          <w:snapToGrid w:val="0"/>
          <w:color w:val="auto"/>
          <w:sz w:val="24"/>
          <w:highlight w:val="none"/>
          <w:shd w:val="clear" w:color="auto" w:fill="auto"/>
        </w:rPr>
        <w:t>违约费用在审核造</w:t>
      </w:r>
      <w:r>
        <w:rPr>
          <w:rFonts w:ascii="仿宋" w:hAnsi="仿宋" w:eastAsia="仿宋" w:cs="宋体"/>
          <w:snapToGrid w:val="0"/>
          <w:color w:val="auto"/>
          <w:sz w:val="24"/>
          <w:highlight w:val="none"/>
          <w:shd w:val="clear" w:color="auto" w:fill="auto"/>
        </w:rPr>
        <w:t>价</w:t>
      </w:r>
      <w:r>
        <w:rPr>
          <w:rFonts w:hint="eastAsia" w:ascii="仿宋" w:hAnsi="仿宋" w:eastAsia="仿宋" w:cs="宋体"/>
          <w:snapToGrid w:val="0"/>
          <w:color w:val="auto"/>
          <w:sz w:val="24"/>
          <w:highlight w:val="none"/>
          <w:shd w:val="clear" w:color="auto" w:fill="auto"/>
        </w:rPr>
        <w:t>中扣减；</w:t>
      </w:r>
      <w:r>
        <w:rPr>
          <w:rFonts w:ascii="仿宋" w:hAnsi="仿宋" w:eastAsia="仿宋" w:cs="宋体"/>
          <w:snapToGrid w:val="0"/>
          <w:color w:val="auto"/>
          <w:sz w:val="24"/>
          <w:highlight w:val="none"/>
          <w:shd w:val="clear" w:color="auto" w:fill="auto"/>
        </w:rPr>
        <w:t>结算审核的违约费用在结算款支付中扣</w:t>
      </w:r>
      <w:r>
        <w:rPr>
          <w:rFonts w:hint="eastAsia" w:ascii="仿宋" w:hAnsi="仿宋" w:eastAsia="仿宋" w:cs="宋体"/>
          <w:snapToGrid w:val="0"/>
          <w:color w:val="auto"/>
          <w:sz w:val="24"/>
          <w:highlight w:val="none"/>
          <w:shd w:val="clear" w:color="auto" w:fill="auto"/>
        </w:rPr>
        <w:t>减。</w:t>
      </w:r>
    </w:p>
    <w:p>
      <w:pPr>
        <w:spacing w:line="360" w:lineRule="auto"/>
        <w:ind w:firstLine="420"/>
        <w:contextualSpacing/>
        <w:rPr>
          <w:rFonts w:ascii="仿宋" w:hAnsi="仿宋" w:eastAsia="仿宋" w:cs="宋体"/>
          <w:snapToGrid w:val="0"/>
          <w:color w:val="auto"/>
          <w:sz w:val="24"/>
          <w:highlight w:val="none"/>
          <w:shd w:val="clear" w:color="auto" w:fill="auto"/>
        </w:rPr>
      </w:pPr>
      <w:r>
        <w:rPr>
          <w:rFonts w:hint="eastAsia" w:ascii="仿宋" w:hAnsi="仿宋" w:eastAsia="仿宋" w:cs="宋体"/>
          <w:snapToGrid w:val="0"/>
          <w:color w:val="auto"/>
          <w:sz w:val="24"/>
          <w:highlight w:val="none"/>
          <w:shd w:val="clear" w:color="auto" w:fill="auto"/>
        </w:rPr>
        <w:t>（4）各签证及设计变更应严格执行先确定价格再进行施工的</w:t>
      </w:r>
      <w:r>
        <w:rPr>
          <w:rFonts w:ascii="仿宋" w:hAnsi="仿宋" w:eastAsia="仿宋" w:cs="宋体"/>
          <w:snapToGrid w:val="0"/>
          <w:color w:val="auto"/>
          <w:sz w:val="24"/>
          <w:highlight w:val="none"/>
          <w:shd w:val="clear" w:color="auto" w:fill="auto"/>
        </w:rPr>
        <w:t>原则</w:t>
      </w:r>
      <w:r>
        <w:rPr>
          <w:rFonts w:hint="eastAsia" w:ascii="仿宋" w:hAnsi="仿宋" w:eastAsia="仿宋" w:cs="宋体"/>
          <w:snapToGrid w:val="0"/>
          <w:color w:val="auto"/>
          <w:sz w:val="24"/>
          <w:highlight w:val="none"/>
          <w:shd w:val="clear" w:color="auto" w:fill="auto"/>
        </w:rPr>
        <w:t>。如因承包人配合发包人工期进度先行施工，发包人应在收到报价后28个</w:t>
      </w:r>
      <w:r>
        <w:rPr>
          <w:rFonts w:ascii="仿宋" w:hAnsi="仿宋" w:eastAsia="仿宋" w:cs="宋体"/>
          <w:snapToGrid w:val="0"/>
          <w:color w:val="auto"/>
          <w:sz w:val="24"/>
          <w:highlight w:val="none"/>
          <w:shd w:val="clear" w:color="auto" w:fill="auto"/>
        </w:rPr>
        <w:t>日历天</w:t>
      </w:r>
      <w:r>
        <w:rPr>
          <w:rFonts w:hint="eastAsia" w:ascii="仿宋" w:hAnsi="仿宋" w:eastAsia="仿宋" w:cs="宋体"/>
          <w:snapToGrid w:val="0"/>
          <w:color w:val="auto"/>
          <w:sz w:val="24"/>
          <w:highlight w:val="none"/>
          <w:shd w:val="clear" w:color="auto" w:fill="auto"/>
        </w:rPr>
        <w:t>内发</w:t>
      </w:r>
      <w:r>
        <w:rPr>
          <w:rFonts w:ascii="仿宋" w:hAnsi="仿宋" w:eastAsia="仿宋" w:cs="宋体"/>
          <w:snapToGrid w:val="0"/>
          <w:color w:val="auto"/>
          <w:sz w:val="24"/>
          <w:highlight w:val="none"/>
          <w:shd w:val="clear" w:color="auto" w:fill="auto"/>
        </w:rPr>
        <w:t>出审核意见</w:t>
      </w:r>
      <w:r>
        <w:rPr>
          <w:rFonts w:hint="eastAsia" w:ascii="仿宋" w:hAnsi="仿宋" w:eastAsia="仿宋" w:cs="宋体"/>
          <w:snapToGrid w:val="0"/>
          <w:color w:val="auto"/>
          <w:sz w:val="24"/>
          <w:highlight w:val="none"/>
          <w:shd w:val="clear" w:color="auto" w:fill="auto"/>
        </w:rPr>
        <w:t>。如发包人在收到报价后28个</w:t>
      </w:r>
      <w:r>
        <w:rPr>
          <w:rFonts w:ascii="仿宋" w:hAnsi="仿宋" w:eastAsia="仿宋" w:cs="宋体"/>
          <w:snapToGrid w:val="0"/>
          <w:color w:val="auto"/>
          <w:sz w:val="24"/>
          <w:highlight w:val="none"/>
          <w:shd w:val="clear" w:color="auto" w:fill="auto"/>
        </w:rPr>
        <w:t>日历天</w:t>
      </w:r>
      <w:r>
        <w:rPr>
          <w:rFonts w:hint="eastAsia" w:ascii="仿宋" w:hAnsi="仿宋" w:eastAsia="仿宋" w:cs="宋体"/>
          <w:snapToGrid w:val="0"/>
          <w:color w:val="auto"/>
          <w:sz w:val="24"/>
          <w:highlight w:val="none"/>
          <w:shd w:val="clear" w:color="auto" w:fill="auto"/>
        </w:rPr>
        <w:t>内未确定承包人的报价而</w:t>
      </w:r>
      <w:r>
        <w:rPr>
          <w:rFonts w:ascii="仿宋" w:hAnsi="仿宋" w:eastAsia="仿宋" w:cs="宋体"/>
          <w:snapToGrid w:val="0"/>
          <w:color w:val="auto"/>
          <w:sz w:val="24"/>
          <w:highlight w:val="none"/>
          <w:shd w:val="clear" w:color="auto" w:fill="auto"/>
        </w:rPr>
        <w:t>承包人</w:t>
      </w:r>
      <w:r>
        <w:rPr>
          <w:rFonts w:hint="eastAsia" w:ascii="仿宋" w:hAnsi="仿宋" w:eastAsia="仿宋" w:cs="宋体"/>
          <w:snapToGrid w:val="0"/>
          <w:color w:val="auto"/>
          <w:sz w:val="24"/>
          <w:highlight w:val="none"/>
          <w:shd w:val="clear" w:color="auto" w:fill="auto"/>
        </w:rPr>
        <w:t>已</w:t>
      </w:r>
      <w:r>
        <w:rPr>
          <w:rFonts w:ascii="仿宋" w:hAnsi="仿宋" w:eastAsia="仿宋" w:cs="宋体"/>
          <w:snapToGrid w:val="0"/>
          <w:color w:val="auto"/>
          <w:sz w:val="24"/>
          <w:highlight w:val="none"/>
          <w:shd w:val="clear" w:color="auto" w:fill="auto"/>
        </w:rPr>
        <w:t>因工程需要先行施工</w:t>
      </w:r>
      <w:r>
        <w:rPr>
          <w:rFonts w:hint="eastAsia" w:ascii="仿宋" w:hAnsi="仿宋" w:eastAsia="仿宋" w:cs="宋体"/>
          <w:snapToGrid w:val="0"/>
          <w:color w:val="auto"/>
          <w:sz w:val="24"/>
          <w:highlight w:val="none"/>
          <w:shd w:val="clear" w:color="auto" w:fill="auto"/>
        </w:rPr>
        <w:t>，结算时应按承包人的报价进行核定，不能认定高估冒算。</w:t>
      </w:r>
    </w:p>
    <w:p>
      <w:pPr>
        <w:tabs>
          <w:tab w:val="left" w:pos="-1500"/>
          <w:tab w:val="left" w:pos="780"/>
        </w:tabs>
        <w:spacing w:line="360" w:lineRule="auto"/>
        <w:ind w:firstLine="42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4</w:t>
      </w:r>
      <w:r>
        <w:rPr>
          <w:rFonts w:hint="eastAsia" w:ascii="仿宋" w:hAnsi="仿宋" w:eastAsia="仿宋"/>
          <w:color w:val="auto"/>
          <w:sz w:val="24"/>
          <w:highlight w:val="none"/>
          <w:shd w:val="clear" w:color="auto" w:fill="auto"/>
        </w:rPr>
        <w:t>．对于隐蔽工程和事后无法计算工程量的变更、签证，承包人必须在覆盖或拆除前，会同监理人、发包人现场共同完成工程量的确认，否则发包人对此费用不予计取。</w:t>
      </w:r>
    </w:p>
    <w:p>
      <w:pPr>
        <w:tabs>
          <w:tab w:val="left" w:pos="-1500"/>
          <w:tab w:val="left" w:pos="780"/>
        </w:tabs>
        <w:spacing w:line="360" w:lineRule="auto"/>
        <w:ind w:firstLine="42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5</w:t>
      </w:r>
      <w:r>
        <w:rPr>
          <w:rFonts w:hint="eastAsia" w:ascii="仿宋" w:hAnsi="仿宋" w:eastAsia="仿宋"/>
          <w:color w:val="auto"/>
          <w:sz w:val="24"/>
          <w:highlight w:val="none"/>
          <w:shd w:val="clear" w:color="auto" w:fill="auto"/>
        </w:rPr>
        <w:t>．因变更或签证涉及到可重复利用的材料时，承包人应在合同变更申请阶段提出材料的可重复利用情况，并由监理人、发包人签署明确的意见，否则视为拆除后的材料</w:t>
      </w:r>
      <w:r>
        <w:rPr>
          <w:rFonts w:ascii="仿宋" w:hAnsi="仿宋" w:eastAsia="仿宋"/>
          <w:color w:val="auto"/>
          <w:sz w:val="24"/>
          <w:highlight w:val="none"/>
          <w:shd w:val="clear" w:color="auto" w:fill="auto"/>
        </w:rPr>
        <w:t>100%</w:t>
      </w:r>
      <w:r>
        <w:rPr>
          <w:rFonts w:hint="eastAsia" w:ascii="仿宋" w:hAnsi="仿宋" w:eastAsia="仿宋"/>
          <w:color w:val="auto"/>
          <w:sz w:val="24"/>
          <w:highlight w:val="none"/>
          <w:shd w:val="clear" w:color="auto" w:fill="auto"/>
        </w:rPr>
        <w:t>可回收利用。</w:t>
      </w:r>
    </w:p>
    <w:p>
      <w:pPr>
        <w:tabs>
          <w:tab w:val="left" w:pos="-1500"/>
          <w:tab w:val="left" w:pos="780"/>
        </w:tabs>
        <w:spacing w:line="360" w:lineRule="auto"/>
        <w:ind w:firstLine="42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6</w:t>
      </w:r>
      <w:r>
        <w:rPr>
          <w:rFonts w:hint="eastAsia" w:ascii="仿宋" w:hAnsi="仿宋" w:eastAsia="仿宋"/>
          <w:color w:val="auto"/>
          <w:sz w:val="24"/>
          <w:highlight w:val="none"/>
          <w:shd w:val="clear" w:color="auto" w:fill="auto"/>
        </w:rPr>
        <w:t>．承包人在结算时才申报的相关变更签证，一律不予</w:t>
      </w:r>
      <w:r>
        <w:rPr>
          <w:rFonts w:ascii="仿宋" w:hAnsi="仿宋" w:eastAsia="仿宋"/>
          <w:color w:val="auto"/>
          <w:sz w:val="24"/>
          <w:highlight w:val="none"/>
          <w:shd w:val="clear" w:color="auto" w:fill="auto"/>
        </w:rPr>
        <w:t>认可、</w:t>
      </w:r>
      <w:r>
        <w:rPr>
          <w:rFonts w:hint="eastAsia" w:ascii="仿宋" w:hAnsi="仿宋" w:eastAsia="仿宋"/>
          <w:color w:val="auto"/>
          <w:sz w:val="24"/>
          <w:highlight w:val="none"/>
          <w:shd w:val="clear" w:color="auto" w:fill="auto"/>
        </w:rPr>
        <w:t>不予结算。</w:t>
      </w:r>
    </w:p>
    <w:p>
      <w:pPr>
        <w:autoSpaceDE w:val="0"/>
        <w:autoSpaceDN w:val="0"/>
        <w:adjustRightInd w:val="0"/>
        <w:spacing w:line="360" w:lineRule="auto"/>
        <w:ind w:firstLine="482"/>
        <w:rPr>
          <w:rFonts w:ascii="仿宋" w:hAnsi="仿宋" w:eastAsia="仿宋" w:cs="宋体"/>
          <w:b/>
          <w:bCs/>
          <w:color w:val="auto"/>
          <w:sz w:val="24"/>
          <w:highlight w:val="none"/>
          <w:shd w:val="clear" w:color="auto" w:fill="auto"/>
        </w:rPr>
      </w:pPr>
    </w:p>
    <w:p>
      <w:pPr>
        <w:autoSpaceDE w:val="0"/>
        <w:autoSpaceDN w:val="0"/>
        <w:adjustRightInd w:val="0"/>
        <w:spacing w:before="158"/>
        <w:ind w:firstLine="482"/>
        <w:rPr>
          <w:rFonts w:ascii="仿宋" w:hAnsi="仿宋" w:eastAsia="仿宋" w:cs="宋体"/>
          <w:b/>
          <w:bCs/>
          <w:color w:val="auto"/>
          <w:sz w:val="24"/>
          <w:highlight w:val="none"/>
          <w:shd w:val="clear" w:color="auto" w:fill="auto"/>
        </w:rPr>
      </w:pPr>
      <w:r>
        <w:rPr>
          <w:rFonts w:hint="eastAsia" w:ascii="仿宋" w:hAnsi="仿宋" w:eastAsia="仿宋" w:cs="宋体"/>
          <w:b/>
          <w:bCs/>
          <w:color w:val="auto"/>
          <w:sz w:val="24"/>
          <w:highlight w:val="none"/>
          <w:shd w:val="clear" w:color="auto" w:fill="auto"/>
        </w:rPr>
        <w:t>（六）授权委托书</w:t>
      </w:r>
    </w:p>
    <w:p>
      <w:pPr>
        <w:widowControl/>
        <w:spacing w:before="158"/>
        <w:ind w:firstLine="480"/>
        <w:rPr>
          <w:rFonts w:ascii="仿宋" w:hAnsi="仿宋" w:eastAsia="仿宋"/>
          <w:color w:val="auto"/>
          <w:highlight w:val="none"/>
          <w:shd w:val="clear" w:color="auto" w:fill="auto"/>
        </w:rPr>
      </w:pPr>
      <w:r>
        <w:rPr>
          <w:rFonts w:hint="eastAsia" w:ascii="仿宋" w:hAnsi="仿宋" w:eastAsia="仿宋"/>
          <w:color w:val="auto"/>
          <w:kern w:val="0"/>
          <w:highlight w:val="none"/>
          <w:shd w:val="clear" w:color="auto" w:fill="auto"/>
        </w:rPr>
        <w:br w:type="page"/>
      </w:r>
    </w:p>
    <w:p>
      <w:pPr>
        <w:widowControl/>
        <w:spacing w:before="158"/>
        <w:ind w:firstLine="200" w:firstLineChars="71"/>
        <w:jc w:val="center"/>
        <w:rPr>
          <w:rFonts w:ascii="仿宋" w:hAnsi="仿宋" w:eastAsia="仿宋" w:cs="宋体"/>
          <w:b/>
          <w:bCs/>
          <w:color w:val="auto"/>
          <w:sz w:val="28"/>
          <w:szCs w:val="28"/>
          <w:highlight w:val="none"/>
          <w:shd w:val="clear" w:color="auto" w:fill="auto"/>
        </w:rPr>
      </w:pPr>
      <w:r>
        <w:rPr>
          <w:rFonts w:hint="eastAsia" w:ascii="仿宋" w:hAnsi="仿宋" w:eastAsia="仿宋" w:cs="宋体"/>
          <w:b/>
          <w:bCs/>
          <w:color w:val="auto"/>
          <w:sz w:val="28"/>
          <w:szCs w:val="28"/>
          <w:highlight w:val="none"/>
          <w:shd w:val="clear" w:color="auto" w:fill="auto"/>
        </w:rPr>
        <w:t>授权委托书</w:t>
      </w:r>
    </w:p>
    <w:p>
      <w:pPr>
        <w:widowControl/>
        <w:spacing w:before="158" w:line="380" w:lineRule="exact"/>
        <w:ind w:firstLine="480"/>
        <w:jc w:val="left"/>
        <w:rPr>
          <w:rFonts w:hint="eastAsia" w:ascii="仿宋" w:hAnsi="仿宋" w:eastAsia="仿宋" w:cs="宋体"/>
          <w:color w:val="auto"/>
          <w:kern w:val="0"/>
          <w:sz w:val="24"/>
          <w:highlight w:val="none"/>
          <w:shd w:val="clear" w:color="auto" w:fill="auto"/>
          <w:lang w:eastAsia="zh-CN"/>
        </w:rPr>
      </w:pPr>
      <w:r>
        <w:rPr>
          <w:rFonts w:hint="eastAsia" w:ascii="仿宋" w:hAnsi="仿宋" w:eastAsia="仿宋" w:cs="宋体"/>
          <w:color w:val="auto"/>
          <w:kern w:val="0"/>
          <w:highlight w:val="none"/>
          <w:shd w:val="clear" w:color="auto" w:fill="auto"/>
        </w:rPr>
        <w:t>致：</w:t>
      </w:r>
      <w:r>
        <w:rPr>
          <w:rFonts w:hint="eastAsia" w:ascii="仿宋" w:hAnsi="仿宋" w:eastAsia="仿宋"/>
          <w:color w:val="auto"/>
          <w:highlight w:val="none"/>
          <w:u w:val="single"/>
          <w:shd w:val="clear" w:color="auto" w:fill="auto"/>
          <w:lang w:eastAsia="zh-CN"/>
        </w:rPr>
        <w:t xml:space="preserve">   /    </w:t>
      </w:r>
    </w:p>
    <w:p>
      <w:pPr>
        <w:spacing w:before="158" w:line="380" w:lineRule="exact"/>
        <w:ind w:firstLine="480"/>
        <w:rPr>
          <w:rFonts w:ascii="仿宋" w:hAnsi="仿宋" w:eastAsia="仿宋"/>
          <w:color w:val="auto"/>
          <w:highlight w:val="none"/>
          <w:u w:val="single"/>
          <w:shd w:val="clear" w:color="auto" w:fill="auto"/>
        </w:rPr>
      </w:pPr>
      <w:r>
        <w:rPr>
          <w:rFonts w:hint="eastAsia" w:ascii="仿宋" w:hAnsi="仿宋" w:eastAsia="仿宋"/>
          <w:color w:val="auto"/>
          <w:highlight w:val="none"/>
          <w:shd w:val="clear" w:color="auto" w:fill="auto"/>
        </w:rPr>
        <w:t>兹授权本公司     （职务：   ，身份证号：      ）作为我公司的委托代理人，</w:t>
      </w:r>
      <w:r>
        <w:rPr>
          <w:rFonts w:hint="eastAsia" w:ascii="仿宋" w:hAnsi="仿宋" w:eastAsia="仿宋"/>
          <w:b/>
          <w:color w:val="auto"/>
          <w:highlight w:val="none"/>
          <w:shd w:val="clear" w:color="auto" w:fill="auto"/>
        </w:rPr>
        <w:t>以本公司名义并代表我公司处理</w:t>
      </w:r>
      <w:r>
        <w:rPr>
          <w:rFonts w:hint="eastAsia" w:ascii="仿宋" w:hAnsi="仿宋" w:eastAsia="仿宋" w:cs="宋体"/>
          <w:b/>
          <w:color w:val="auto"/>
          <w:kern w:val="0"/>
          <w:highlight w:val="none"/>
          <w:shd w:val="clear" w:color="auto" w:fill="auto"/>
        </w:rPr>
        <w:t>XX集团移动工程协同平台办理</w:t>
      </w:r>
    </w:p>
    <w:p>
      <w:pPr>
        <w:spacing w:before="158" w:line="380" w:lineRule="exact"/>
        <w:ind w:firstLine="210" w:firstLineChars="100"/>
        <w:rPr>
          <w:rFonts w:ascii="仿宋" w:hAnsi="仿宋" w:eastAsia="仿宋"/>
          <w:color w:val="auto"/>
          <w:highlight w:val="none"/>
          <w:shd w:val="clear" w:color="auto" w:fill="auto"/>
        </w:rPr>
      </w:pPr>
      <w:r>
        <w:rPr>
          <w:rFonts w:hint="eastAsia" w:ascii="仿宋" w:hAnsi="仿宋" w:eastAsia="仿宋"/>
          <w:color w:val="auto"/>
          <w:highlight w:val="none"/>
          <w:u w:val="single"/>
          <w:shd w:val="clear" w:color="auto" w:fill="auto"/>
          <w:lang w:val="en-US" w:eastAsia="zh-CN"/>
        </w:rPr>
        <w:t xml:space="preserve">                         </w:t>
      </w:r>
      <w:r>
        <w:rPr>
          <w:rFonts w:hint="eastAsia" w:ascii="仿宋" w:hAnsi="仿宋" w:eastAsia="仿宋" w:cs="宋体"/>
          <w:b/>
          <w:color w:val="auto"/>
          <w:kern w:val="0"/>
          <w:highlight w:val="none"/>
          <w:shd w:val="clear" w:color="auto" w:fill="auto"/>
        </w:rPr>
        <w:t>下所有合同（含后续新增）的签证变更等业务</w:t>
      </w:r>
      <w:r>
        <w:rPr>
          <w:rFonts w:hint="eastAsia" w:ascii="仿宋" w:hAnsi="仿宋" w:eastAsia="仿宋"/>
          <w:b/>
          <w:color w:val="auto"/>
          <w:highlight w:val="none"/>
          <w:shd w:val="clear" w:color="auto" w:fill="auto"/>
        </w:rPr>
        <w:t>事宜</w:t>
      </w:r>
      <w:r>
        <w:rPr>
          <w:rFonts w:hint="eastAsia" w:ascii="仿宋" w:hAnsi="仿宋" w:eastAsia="仿宋"/>
          <w:color w:val="auto"/>
          <w:highlight w:val="none"/>
          <w:shd w:val="clear" w:color="auto" w:fill="auto"/>
        </w:rPr>
        <w:t>，本公司确认</w:t>
      </w:r>
      <w:r>
        <w:rPr>
          <w:rFonts w:hint="eastAsia" w:ascii="仿宋" w:hAnsi="仿宋" w:eastAsia="仿宋" w:cs="宋体"/>
          <w:color w:val="auto"/>
          <w:kern w:val="0"/>
          <w:highlight w:val="none"/>
          <w:shd w:val="clear" w:color="auto" w:fill="auto"/>
        </w:rPr>
        <w:t>代理人姓名为       ，手机号码进行注册认证，如代理人或手机号任一条件变更，我公司需重新提供授权书向贵司申请账号密码认证，账号密码自代理人在平台申请注册认证之日生效，本公司承诺妥善保管上述账号密码并自愿承担保管不善的法律责任。</w:t>
      </w:r>
    </w:p>
    <w:p>
      <w:pPr>
        <w:spacing w:before="158" w:line="380" w:lineRule="exact"/>
        <w:ind w:firstLine="480"/>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代理人代理权限如下：</w:t>
      </w:r>
    </w:p>
    <w:p>
      <w:pPr>
        <w:spacing w:before="158" w:line="380" w:lineRule="exact"/>
        <w:ind w:firstLine="480"/>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1、</w:t>
      </w:r>
      <w:r>
        <w:rPr>
          <w:rFonts w:hint="eastAsia" w:ascii="仿宋" w:hAnsi="仿宋" w:eastAsia="仿宋"/>
          <w:color w:val="auto"/>
          <w:highlight w:val="none"/>
          <w:u w:val="single"/>
          <w:shd w:val="clear" w:color="auto" w:fill="auto"/>
        </w:rPr>
        <w:t>代表本公司执行与                    项目  工程下所有合同签证变更等相关工作、签署文件及处理相关事务。</w:t>
      </w:r>
    </w:p>
    <w:p>
      <w:pPr>
        <w:spacing w:before="158" w:line="380" w:lineRule="exact"/>
        <w:ind w:firstLine="480"/>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2、</w:t>
      </w:r>
      <w:r>
        <w:rPr>
          <w:rFonts w:hint="eastAsia" w:ascii="仿宋" w:hAnsi="仿宋" w:eastAsia="仿宋"/>
          <w:color w:val="auto"/>
          <w:highlight w:val="none"/>
          <w:u w:val="single"/>
          <w:shd w:val="clear" w:color="auto" w:fill="auto"/>
        </w:rPr>
        <w:t>代表本公司在珠江实业集团移动工程协同平台申请本公司内部员工账号注册认证及所有账号办理的相关工作。</w:t>
      </w:r>
    </w:p>
    <w:p>
      <w:pPr>
        <w:spacing w:before="158" w:line="380" w:lineRule="exact"/>
        <w:ind w:firstLine="480"/>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3、</w:t>
      </w:r>
      <w:r>
        <w:rPr>
          <w:rFonts w:hint="eastAsia" w:ascii="仿宋" w:hAnsi="仿宋" w:eastAsia="仿宋"/>
          <w:color w:val="auto"/>
          <w:highlight w:val="none"/>
          <w:u w:val="single"/>
          <w:shd w:val="clear" w:color="auto" w:fill="auto"/>
        </w:rPr>
        <w:t>代表本公司按珠江实业集团移动工程协同平台规则从事的其他法律行为。</w:t>
      </w:r>
    </w:p>
    <w:p>
      <w:pPr>
        <w:spacing w:before="158" w:line="380" w:lineRule="exact"/>
        <w:ind w:firstLine="315" w:firstLineChars="150"/>
        <w:rPr>
          <w:rFonts w:ascii="仿宋" w:hAnsi="仿宋" w:eastAsia="仿宋" w:cs="宋体"/>
          <w:color w:val="auto"/>
          <w:kern w:val="0"/>
          <w:highlight w:val="none"/>
          <w:shd w:val="clear" w:color="auto" w:fill="auto"/>
        </w:rPr>
      </w:pPr>
      <w:r>
        <w:rPr>
          <w:rFonts w:hint="eastAsia" w:ascii="仿宋" w:hAnsi="仿宋" w:eastAsia="仿宋" w:cs="宋体"/>
          <w:color w:val="auto"/>
          <w:kern w:val="0"/>
          <w:highlight w:val="none"/>
          <w:shd w:val="clear" w:color="auto" w:fill="auto"/>
        </w:rPr>
        <w:t>授权期限：自我司在移动工程协同APP中完成卡密充值之日起算，为期一年。一年账号有效期截止，我司将提供续费的账号授权书。</w:t>
      </w:r>
    </w:p>
    <w:p>
      <w:pPr>
        <w:spacing w:before="158" w:line="380" w:lineRule="exact"/>
        <w:ind w:firstLine="480"/>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上述授权范围和授权期限内，委托代理人所实施的行为具有法律效力，本公司予以认可并承担相应的法律后果。</w:t>
      </w:r>
    </w:p>
    <w:p>
      <w:pPr>
        <w:spacing w:before="158" w:line="380" w:lineRule="exact"/>
        <w:ind w:firstLine="480"/>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委托代理人无转委托权。</w:t>
      </w:r>
    </w:p>
    <w:p>
      <w:pPr>
        <w:spacing w:before="158" w:line="380" w:lineRule="exact"/>
        <w:ind w:firstLine="480"/>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特此授权。</w:t>
      </w:r>
    </w:p>
    <w:p>
      <w:pPr>
        <w:spacing w:before="158" w:line="380" w:lineRule="exact"/>
        <w:ind w:firstLine="5040" w:firstLineChars="2400"/>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委托代理人（签字）</w:t>
      </w:r>
    </w:p>
    <w:p>
      <w:pPr>
        <w:spacing w:before="158" w:line="380" w:lineRule="exact"/>
        <w:ind w:firstLine="5040" w:firstLineChars="2400"/>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公司(盖章)：</w:t>
      </w:r>
    </w:p>
    <w:p>
      <w:pPr>
        <w:spacing w:before="158" w:line="380" w:lineRule="exact"/>
        <w:ind w:firstLine="5460" w:firstLineChars="2600"/>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年　　月　　　日</w:t>
      </w:r>
    </w:p>
    <w:p>
      <w:pPr>
        <w:spacing w:before="158" w:line="380" w:lineRule="exact"/>
        <w:ind w:firstLine="480"/>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附：1、委托代理人身份证复印件一份；</w:t>
      </w:r>
    </w:p>
    <w:p>
      <w:pPr>
        <w:spacing w:before="158" w:line="380" w:lineRule="exact"/>
        <w:ind w:firstLine="480"/>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 xml:space="preserve">    2、公司营业执照复件印一份；</w:t>
      </w:r>
    </w:p>
    <w:p>
      <w:pPr>
        <w:spacing w:before="158" w:line="380" w:lineRule="exact"/>
        <w:ind w:firstLine="480"/>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 xml:space="preserve">    3、法定代表人身份证明一份；</w:t>
      </w:r>
    </w:p>
    <w:p>
      <w:pPr>
        <w:widowControl/>
        <w:spacing w:afterAutospacing="1" w:line="240" w:lineRule="auto"/>
        <w:jc w:val="left"/>
        <w:rPr>
          <w:rFonts w:ascii="仿宋" w:hAnsi="仿宋" w:eastAsia="仿宋"/>
          <w:color w:val="auto"/>
          <w:kern w:val="0"/>
          <w:highlight w:val="none"/>
          <w:shd w:val="clear" w:color="auto" w:fill="auto"/>
        </w:rPr>
        <w:sectPr>
          <w:pgSz w:w="11906" w:h="16838"/>
          <w:pgMar w:top="1440" w:right="1803" w:bottom="1440" w:left="1803" w:header="851" w:footer="992" w:gutter="0"/>
          <w:pgNumType w:fmt="decimal"/>
          <w:cols w:space="720" w:num="1"/>
          <w:docGrid w:type="lines" w:linePitch="317" w:charSpace="0"/>
        </w:sectPr>
      </w:pPr>
    </w:p>
    <w:p>
      <w:pPr>
        <w:spacing w:before="158"/>
        <w:ind w:left="480"/>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附表</w:t>
      </w:r>
      <w:r>
        <w:rPr>
          <w:rFonts w:hint="eastAsia" w:ascii="仿宋" w:hAnsi="仿宋" w:eastAsia="仿宋"/>
          <w:color w:val="auto"/>
          <w:highlight w:val="none"/>
          <w:shd w:val="clear" w:color="auto" w:fill="auto"/>
          <w:lang w:val="en-US" w:eastAsia="zh-CN"/>
        </w:rPr>
        <w:t>6</w:t>
      </w:r>
      <w:r>
        <w:rPr>
          <w:rFonts w:ascii="仿宋" w:hAnsi="仿宋" w:eastAsia="仿宋"/>
          <w:color w:val="auto"/>
          <w:highlight w:val="none"/>
          <w:shd w:val="clear" w:color="auto" w:fill="auto"/>
        </w:rPr>
        <w:t>-1</w:t>
      </w:r>
    </w:p>
    <w:p>
      <w:pPr>
        <w:spacing w:after="0" w:line="240" w:lineRule="auto"/>
        <w:jc w:val="center"/>
        <w:rPr>
          <w:b/>
          <w:bCs/>
          <w:color w:val="auto"/>
          <w:sz w:val="28"/>
          <w:szCs w:val="28"/>
          <w:highlight w:val="none"/>
          <w:shd w:val="clear" w:color="auto" w:fill="auto"/>
        </w:rPr>
      </w:pPr>
      <w:r>
        <w:rPr>
          <w:rFonts w:hint="eastAsia" w:cs="宋体"/>
          <w:b/>
          <w:bCs/>
          <w:color w:val="auto"/>
          <w:sz w:val="28"/>
          <w:szCs w:val="28"/>
          <w:highlight w:val="none"/>
          <w:shd w:val="clear" w:color="auto" w:fill="auto"/>
        </w:rPr>
        <w:t>合同变更申请单</w:t>
      </w:r>
    </w:p>
    <w:p>
      <w:pPr>
        <w:tabs>
          <w:tab w:val="left" w:pos="1980"/>
        </w:tabs>
        <w:spacing w:after="0" w:line="240" w:lineRule="auto"/>
        <w:ind w:firstLine="1265" w:firstLineChars="600"/>
        <w:jc w:val="center"/>
        <w:rPr>
          <w:rFonts w:ascii="宋体"/>
          <w:b/>
          <w:bCs/>
          <w:color w:val="auto"/>
          <w:sz w:val="18"/>
          <w:szCs w:val="18"/>
          <w:highlight w:val="none"/>
          <w:shd w:val="clear" w:color="auto" w:fill="auto"/>
        </w:rPr>
      </w:pPr>
      <w:r>
        <w:rPr>
          <w:rFonts w:hint="eastAsia" w:ascii="宋体" w:cs="宋体"/>
          <w:b/>
          <w:bCs/>
          <w:color w:val="auto"/>
          <w:szCs w:val="20"/>
          <w:highlight w:val="none"/>
          <w:shd w:val="clear" w:color="auto" w:fill="auto"/>
        </w:rPr>
        <w:t>变更单号：</w:t>
      </w:r>
    </w:p>
    <w:tbl>
      <w:tblPr>
        <w:tblStyle w:val="21"/>
        <w:tblW w:w="9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663"/>
        <w:gridCol w:w="1134"/>
        <w:gridCol w:w="1276"/>
        <w:gridCol w:w="1328"/>
        <w:gridCol w:w="618"/>
        <w:gridCol w:w="574"/>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1162" w:type="dxa"/>
            <w:gridSpan w:val="2"/>
            <w:tcBorders>
              <w:top w:val="single" w:color="auto" w:sz="4" w:space="0"/>
              <w:left w:val="single" w:color="auto" w:sz="4" w:space="0"/>
              <w:bottom w:val="single" w:color="auto" w:sz="4" w:space="0"/>
              <w:right w:val="single" w:color="auto" w:sz="4" w:space="0"/>
            </w:tcBorders>
            <w:vAlign w:val="center"/>
          </w:tcPr>
          <w:p>
            <w:pPr>
              <w:tabs>
                <w:tab w:val="left" w:pos="1980"/>
              </w:tabs>
              <w:spacing w:after="0" w:line="240" w:lineRule="auto"/>
              <w:jc w:val="center"/>
              <w:rPr>
                <w:rFonts w:ascii="宋体"/>
                <w:color w:val="auto"/>
                <w:szCs w:val="20"/>
                <w:highlight w:val="none"/>
                <w:shd w:val="clear" w:color="auto" w:fill="auto"/>
              </w:rPr>
            </w:pPr>
            <w:r>
              <w:rPr>
                <w:rFonts w:hint="eastAsia" w:ascii="宋体" w:cs="宋体"/>
                <w:color w:val="auto"/>
                <w:szCs w:val="20"/>
                <w:highlight w:val="none"/>
                <w:shd w:val="clear" w:color="auto" w:fill="auto"/>
              </w:rPr>
              <w:t>项目名称</w:t>
            </w:r>
          </w:p>
        </w:tc>
        <w:tc>
          <w:tcPr>
            <w:tcW w:w="3738" w:type="dxa"/>
            <w:gridSpan w:val="3"/>
            <w:tcBorders>
              <w:top w:val="single" w:color="auto" w:sz="4" w:space="0"/>
              <w:left w:val="single" w:color="auto" w:sz="4" w:space="0"/>
              <w:bottom w:val="single" w:color="auto" w:sz="4" w:space="0"/>
              <w:right w:val="single" w:color="auto" w:sz="4" w:space="0"/>
            </w:tcBorders>
            <w:vAlign w:val="center"/>
          </w:tcPr>
          <w:p>
            <w:pPr>
              <w:tabs>
                <w:tab w:val="left" w:pos="1980"/>
              </w:tabs>
              <w:spacing w:after="0" w:line="240" w:lineRule="auto"/>
              <w:ind w:firstLine="480"/>
              <w:rPr>
                <w:rFonts w:ascii="宋体"/>
                <w:color w:val="auto"/>
                <w:szCs w:val="20"/>
                <w:highlight w:val="none"/>
                <w:shd w:val="clear" w:color="auto" w:fill="auto"/>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pPr>
              <w:tabs>
                <w:tab w:val="left" w:pos="1980"/>
              </w:tabs>
              <w:spacing w:after="0" w:line="240" w:lineRule="auto"/>
              <w:rPr>
                <w:rFonts w:ascii="宋体"/>
                <w:color w:val="auto"/>
                <w:szCs w:val="20"/>
                <w:highlight w:val="none"/>
                <w:shd w:val="clear" w:color="auto" w:fill="auto"/>
              </w:rPr>
            </w:pPr>
            <w:r>
              <w:rPr>
                <w:rFonts w:hint="eastAsia" w:ascii="宋体" w:cs="宋体"/>
                <w:color w:val="auto"/>
                <w:szCs w:val="20"/>
                <w:highlight w:val="none"/>
                <w:shd w:val="clear" w:color="auto" w:fill="auto"/>
              </w:rPr>
              <w:t>工程名称</w:t>
            </w:r>
          </w:p>
        </w:tc>
        <w:tc>
          <w:tcPr>
            <w:tcW w:w="3119" w:type="dxa"/>
            <w:tcBorders>
              <w:top w:val="single" w:color="auto" w:sz="4" w:space="0"/>
              <w:left w:val="single" w:color="auto" w:sz="4" w:space="0"/>
              <w:bottom w:val="single" w:color="auto" w:sz="4" w:space="0"/>
              <w:right w:val="single" w:color="auto" w:sz="4" w:space="0"/>
            </w:tcBorders>
            <w:vAlign w:val="center"/>
          </w:tcPr>
          <w:p>
            <w:pPr>
              <w:tabs>
                <w:tab w:val="left" w:pos="1980"/>
              </w:tabs>
              <w:spacing w:after="0" w:line="240" w:lineRule="auto"/>
              <w:ind w:firstLine="480"/>
              <w:rPr>
                <w:rFonts w:ascii="宋体"/>
                <w:color w:val="auto"/>
                <w:szCs w:val="20"/>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1162" w:type="dxa"/>
            <w:gridSpan w:val="2"/>
            <w:vMerge w:val="restart"/>
            <w:tcBorders>
              <w:top w:val="single" w:color="auto" w:sz="4" w:space="0"/>
              <w:left w:val="single" w:color="auto" w:sz="4" w:space="0"/>
              <w:bottom w:val="single" w:color="auto" w:sz="4" w:space="0"/>
              <w:right w:val="single" w:color="auto" w:sz="4" w:space="0"/>
            </w:tcBorders>
            <w:vAlign w:val="center"/>
          </w:tcPr>
          <w:p>
            <w:pPr>
              <w:tabs>
                <w:tab w:val="left" w:pos="1980"/>
              </w:tabs>
              <w:spacing w:after="0" w:line="240" w:lineRule="auto"/>
              <w:jc w:val="center"/>
              <w:rPr>
                <w:rFonts w:ascii="宋体"/>
                <w:color w:val="auto"/>
                <w:szCs w:val="20"/>
                <w:highlight w:val="none"/>
                <w:shd w:val="clear" w:color="auto" w:fill="auto"/>
              </w:rPr>
            </w:pPr>
            <w:r>
              <w:rPr>
                <w:rFonts w:hint="eastAsia" w:ascii="宋体"/>
                <w:color w:val="auto"/>
                <w:szCs w:val="20"/>
                <w:highlight w:val="none"/>
                <w:shd w:val="clear" w:color="auto" w:fill="auto"/>
              </w:rPr>
              <w:t>变更原因</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1980"/>
              </w:tabs>
              <w:spacing w:after="0" w:line="240" w:lineRule="auto"/>
              <w:ind w:firstLine="105" w:firstLineChars="50"/>
              <w:rPr>
                <w:rFonts w:ascii="宋体"/>
                <w:color w:val="auto"/>
                <w:szCs w:val="20"/>
                <w:highlight w:val="none"/>
                <w:shd w:val="clear" w:color="auto" w:fill="auto"/>
              </w:rPr>
            </w:pPr>
            <w:r>
              <w:rPr>
                <w:rFonts w:hint="eastAsia" w:ascii="宋体"/>
                <w:color w:val="auto"/>
                <w:szCs w:val="20"/>
                <w:highlight w:val="none"/>
                <w:shd w:val="clear" w:color="auto" w:fill="auto"/>
              </w:rPr>
              <w:t>提出方</w:t>
            </w:r>
          </w:p>
        </w:tc>
        <w:tc>
          <w:tcPr>
            <w:tcW w:w="6915" w:type="dxa"/>
            <w:gridSpan w:val="5"/>
            <w:tcBorders>
              <w:top w:val="single" w:color="auto" w:sz="4" w:space="0"/>
              <w:left w:val="single" w:color="auto" w:sz="4" w:space="0"/>
              <w:bottom w:val="single" w:color="auto" w:sz="4" w:space="0"/>
              <w:right w:val="single" w:color="auto" w:sz="4" w:space="0"/>
            </w:tcBorders>
            <w:vAlign w:val="center"/>
          </w:tcPr>
          <w:p>
            <w:pPr>
              <w:tabs>
                <w:tab w:val="left" w:pos="1980"/>
              </w:tabs>
              <w:spacing w:after="0" w:line="240" w:lineRule="auto"/>
              <w:rPr>
                <w:rFonts w:ascii="宋体"/>
                <w:color w:val="auto"/>
                <w:szCs w:val="20"/>
                <w:highlight w:val="none"/>
                <w:shd w:val="clear" w:color="auto" w:fill="auto"/>
              </w:rPr>
            </w:pPr>
            <w:r>
              <w:rPr>
                <w:rFonts w:hint="eastAsia" w:ascii="宋体"/>
                <w:color w:val="auto"/>
                <w:sz w:val="18"/>
                <w:szCs w:val="18"/>
                <w:highlight w:val="none"/>
                <w:shd w:val="clear" w:color="auto" w:fill="auto"/>
              </w:rPr>
              <w:t>建设单位</w:t>
            </w:r>
            <w:r>
              <w:rPr>
                <w:rFonts w:hint="eastAsia" w:ascii="宋体" w:hAnsi="宋体" w:cs="宋体"/>
                <w:color w:val="auto"/>
                <w:kern w:val="0"/>
                <w:sz w:val="18"/>
                <w:szCs w:val="18"/>
                <w:highlight w:val="none"/>
                <w:shd w:val="clear" w:color="auto" w:fill="auto"/>
              </w:rPr>
              <w:t>口 设计单位口 施工单位（或其它相关单位）口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left"/>
              <w:rPr>
                <w:rFonts w:ascii="宋体"/>
                <w:color w:val="auto"/>
                <w:szCs w:val="20"/>
                <w:highlight w:val="none"/>
                <w:shd w:val="clear" w:color="auto" w:fill="auto"/>
              </w:rPr>
            </w:pP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1980"/>
              </w:tabs>
              <w:spacing w:after="0" w:line="240" w:lineRule="auto"/>
              <w:rPr>
                <w:rFonts w:ascii="宋体"/>
                <w:color w:val="auto"/>
                <w:szCs w:val="20"/>
                <w:highlight w:val="none"/>
                <w:shd w:val="clear" w:color="auto" w:fill="auto"/>
              </w:rPr>
            </w:pPr>
            <w:r>
              <w:rPr>
                <w:rFonts w:hint="eastAsia" w:ascii="宋体"/>
                <w:color w:val="auto"/>
                <w:szCs w:val="20"/>
                <w:highlight w:val="none"/>
                <w:shd w:val="clear" w:color="auto" w:fill="auto"/>
              </w:rPr>
              <w:t>具体原因</w:t>
            </w:r>
          </w:p>
        </w:tc>
        <w:tc>
          <w:tcPr>
            <w:tcW w:w="6915" w:type="dxa"/>
            <w:gridSpan w:val="5"/>
            <w:tcBorders>
              <w:top w:val="single" w:color="auto" w:sz="4" w:space="0"/>
              <w:left w:val="single" w:color="auto" w:sz="4" w:space="0"/>
              <w:bottom w:val="single" w:color="auto" w:sz="4" w:space="0"/>
              <w:right w:val="single" w:color="auto" w:sz="4" w:space="0"/>
            </w:tcBorders>
            <w:vAlign w:val="center"/>
          </w:tcPr>
          <w:p>
            <w:pPr>
              <w:tabs>
                <w:tab w:val="left" w:pos="1980"/>
              </w:tabs>
              <w:spacing w:after="0" w:line="240" w:lineRule="atLeast"/>
              <w:rPr>
                <w:rFonts w:ascii="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 xml:space="preserve">设计单位引起口  </w:t>
            </w:r>
            <w:r>
              <w:rPr>
                <w:rFonts w:hint="eastAsia" w:ascii="宋体"/>
                <w:color w:val="auto"/>
                <w:kern w:val="0"/>
                <w:sz w:val="18"/>
                <w:szCs w:val="18"/>
                <w:highlight w:val="none"/>
                <w:shd w:val="clear" w:color="auto" w:fill="auto"/>
              </w:rPr>
              <w:t>施工单位引起</w:t>
            </w:r>
            <w:r>
              <w:rPr>
                <w:rFonts w:hint="eastAsia" w:ascii="宋体" w:hAnsi="宋体" w:cs="宋体"/>
                <w:color w:val="auto"/>
                <w:kern w:val="0"/>
                <w:sz w:val="18"/>
                <w:szCs w:val="18"/>
                <w:highlight w:val="none"/>
                <w:shd w:val="clear" w:color="auto" w:fill="auto"/>
              </w:rPr>
              <w:t>口  建设单位引起口</w:t>
            </w:r>
          </w:p>
          <w:p>
            <w:pPr>
              <w:tabs>
                <w:tab w:val="left" w:pos="1980"/>
              </w:tabs>
              <w:spacing w:after="0" w:line="240" w:lineRule="auto"/>
              <w:rPr>
                <w:rFonts w:ascii="宋体"/>
                <w:color w:val="auto"/>
                <w:szCs w:val="20"/>
                <w:highlight w:val="none"/>
                <w:shd w:val="clear" w:color="auto" w:fill="auto"/>
              </w:rPr>
            </w:pPr>
            <w:r>
              <w:rPr>
                <w:rFonts w:hint="eastAsia" w:ascii="宋体" w:hAnsi="宋体" w:cs="宋体"/>
                <w:color w:val="auto"/>
                <w:kern w:val="0"/>
                <w:sz w:val="18"/>
                <w:szCs w:val="18"/>
                <w:highlight w:val="none"/>
                <w:shd w:val="clear" w:color="auto" w:fill="auto"/>
              </w:rPr>
              <w:t>其它：政府部门要求口  其他原因口（须说明）：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1162" w:type="dxa"/>
            <w:gridSpan w:val="2"/>
            <w:tcBorders>
              <w:top w:val="single" w:color="auto" w:sz="4" w:space="0"/>
              <w:left w:val="single" w:color="auto" w:sz="4" w:space="0"/>
              <w:bottom w:val="single" w:color="auto" w:sz="4" w:space="0"/>
              <w:right w:val="single" w:color="auto" w:sz="4" w:space="0"/>
            </w:tcBorders>
            <w:vAlign w:val="center"/>
          </w:tcPr>
          <w:p>
            <w:pPr>
              <w:tabs>
                <w:tab w:val="left" w:pos="1980"/>
              </w:tabs>
              <w:spacing w:after="0" w:line="240" w:lineRule="auto"/>
              <w:ind w:firstLine="105" w:firstLineChars="50"/>
              <w:rPr>
                <w:rFonts w:ascii="宋体"/>
                <w:color w:val="auto"/>
                <w:szCs w:val="20"/>
                <w:highlight w:val="none"/>
                <w:shd w:val="clear" w:color="auto" w:fill="auto"/>
              </w:rPr>
            </w:pPr>
            <w:r>
              <w:rPr>
                <w:rFonts w:hint="eastAsia" w:ascii="宋体" w:cs="宋体"/>
                <w:color w:val="auto"/>
                <w:szCs w:val="20"/>
                <w:highlight w:val="none"/>
                <w:shd w:val="clear" w:color="auto" w:fill="auto"/>
              </w:rPr>
              <w:t>涉及专业</w:t>
            </w:r>
          </w:p>
        </w:tc>
        <w:tc>
          <w:tcPr>
            <w:tcW w:w="2410" w:type="dxa"/>
            <w:gridSpan w:val="2"/>
            <w:tcBorders>
              <w:top w:val="single" w:color="auto" w:sz="4" w:space="0"/>
              <w:left w:val="single" w:color="auto" w:sz="4" w:space="0"/>
              <w:bottom w:val="single" w:color="auto" w:sz="4" w:space="0"/>
              <w:right w:val="single" w:color="auto" w:sz="4" w:space="0"/>
            </w:tcBorders>
          </w:tcPr>
          <w:p>
            <w:pPr>
              <w:tabs>
                <w:tab w:val="left" w:pos="1980"/>
              </w:tabs>
              <w:spacing w:after="0" w:line="240" w:lineRule="auto"/>
              <w:rPr>
                <w:rFonts w:ascii="宋体"/>
                <w:color w:val="auto"/>
                <w:szCs w:val="20"/>
                <w:highlight w:val="none"/>
                <w:shd w:val="clear" w:color="auto" w:fill="auto"/>
              </w:rPr>
            </w:pPr>
          </w:p>
        </w:tc>
        <w:tc>
          <w:tcPr>
            <w:tcW w:w="1946" w:type="dxa"/>
            <w:gridSpan w:val="2"/>
            <w:tcBorders>
              <w:top w:val="single" w:color="auto" w:sz="4" w:space="0"/>
              <w:left w:val="single" w:color="auto" w:sz="4" w:space="0"/>
              <w:bottom w:val="single" w:color="auto" w:sz="4" w:space="0"/>
              <w:right w:val="single" w:color="auto" w:sz="4" w:space="0"/>
            </w:tcBorders>
            <w:vAlign w:val="center"/>
          </w:tcPr>
          <w:p>
            <w:pPr>
              <w:tabs>
                <w:tab w:val="left" w:pos="1980"/>
              </w:tabs>
              <w:spacing w:after="0" w:line="240" w:lineRule="auto"/>
              <w:jc w:val="center"/>
              <w:rPr>
                <w:rFonts w:ascii="宋体"/>
                <w:color w:val="auto"/>
                <w:szCs w:val="20"/>
                <w:highlight w:val="none"/>
                <w:shd w:val="clear" w:color="auto" w:fill="auto"/>
              </w:rPr>
            </w:pPr>
            <w:r>
              <w:rPr>
                <w:rFonts w:hint="eastAsia" w:ascii="宋体"/>
                <w:color w:val="auto"/>
                <w:szCs w:val="20"/>
                <w:highlight w:val="none"/>
                <w:shd w:val="clear" w:color="auto" w:fill="auto"/>
              </w:rPr>
              <w:t>建议费用责任单位</w:t>
            </w:r>
          </w:p>
        </w:tc>
        <w:tc>
          <w:tcPr>
            <w:tcW w:w="3693" w:type="dxa"/>
            <w:gridSpan w:val="2"/>
            <w:tcBorders>
              <w:top w:val="single" w:color="auto" w:sz="4" w:space="0"/>
              <w:left w:val="single" w:color="auto" w:sz="4" w:space="0"/>
              <w:bottom w:val="single" w:color="auto" w:sz="4" w:space="0"/>
              <w:right w:val="single" w:color="auto" w:sz="4" w:space="0"/>
            </w:tcBorders>
          </w:tcPr>
          <w:p>
            <w:pPr>
              <w:tabs>
                <w:tab w:val="left" w:pos="1980"/>
              </w:tabs>
              <w:spacing w:after="0" w:line="240" w:lineRule="auto"/>
              <w:rPr>
                <w:rFonts w:ascii="宋体"/>
                <w:color w:val="auto"/>
                <w:szCs w:val="20"/>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6" w:hRule="atLeast"/>
          <w:jc w:val="center"/>
        </w:trPr>
        <w:tc>
          <w:tcPr>
            <w:tcW w:w="499" w:type="dxa"/>
            <w:vMerge w:val="restart"/>
            <w:tcBorders>
              <w:top w:val="single" w:color="auto" w:sz="4" w:space="0"/>
              <w:left w:val="single" w:color="auto" w:sz="4" w:space="0"/>
              <w:bottom w:val="single" w:color="auto" w:sz="4" w:space="0"/>
              <w:right w:val="single" w:color="auto" w:sz="4" w:space="0"/>
            </w:tcBorders>
            <w:vAlign w:val="center"/>
          </w:tcPr>
          <w:p>
            <w:pPr>
              <w:tabs>
                <w:tab w:val="left" w:pos="1980"/>
              </w:tabs>
              <w:spacing w:after="0" w:line="240" w:lineRule="auto"/>
              <w:jc w:val="center"/>
              <w:rPr>
                <w:rFonts w:ascii="宋体"/>
                <w:color w:val="auto"/>
                <w:szCs w:val="20"/>
                <w:highlight w:val="none"/>
                <w:shd w:val="clear" w:color="auto" w:fill="auto"/>
              </w:rPr>
            </w:pPr>
          </w:p>
          <w:p>
            <w:pPr>
              <w:tabs>
                <w:tab w:val="left" w:pos="1980"/>
              </w:tabs>
              <w:spacing w:after="0" w:line="240" w:lineRule="auto"/>
              <w:jc w:val="center"/>
              <w:rPr>
                <w:rFonts w:ascii="宋体"/>
                <w:color w:val="auto"/>
                <w:szCs w:val="20"/>
                <w:highlight w:val="none"/>
                <w:shd w:val="clear" w:color="auto" w:fill="auto"/>
              </w:rPr>
            </w:pPr>
          </w:p>
          <w:p>
            <w:pPr>
              <w:tabs>
                <w:tab w:val="left" w:pos="1980"/>
              </w:tabs>
              <w:spacing w:after="0" w:line="240" w:lineRule="auto"/>
              <w:jc w:val="center"/>
              <w:rPr>
                <w:rFonts w:ascii="宋体"/>
                <w:color w:val="auto"/>
                <w:szCs w:val="20"/>
                <w:highlight w:val="none"/>
                <w:shd w:val="clear" w:color="auto" w:fill="auto"/>
              </w:rPr>
            </w:pPr>
          </w:p>
          <w:p>
            <w:pPr>
              <w:tabs>
                <w:tab w:val="left" w:pos="1980"/>
              </w:tabs>
              <w:spacing w:after="0" w:line="240" w:lineRule="auto"/>
              <w:jc w:val="center"/>
              <w:rPr>
                <w:rFonts w:ascii="宋体"/>
                <w:color w:val="auto"/>
                <w:szCs w:val="20"/>
                <w:highlight w:val="none"/>
                <w:shd w:val="clear" w:color="auto" w:fill="auto"/>
              </w:rPr>
            </w:pPr>
            <w:r>
              <w:rPr>
                <w:rFonts w:hint="eastAsia" w:ascii="宋体" w:cs="宋体"/>
                <w:color w:val="auto"/>
                <w:szCs w:val="20"/>
                <w:highlight w:val="none"/>
                <w:shd w:val="clear" w:color="auto" w:fill="auto"/>
              </w:rPr>
              <w:t>工单位</w:t>
            </w:r>
          </w:p>
          <w:p>
            <w:pPr>
              <w:tabs>
                <w:tab w:val="left" w:pos="1980"/>
              </w:tabs>
              <w:spacing w:after="0" w:line="240" w:lineRule="auto"/>
              <w:ind w:firstLine="480"/>
              <w:jc w:val="center"/>
              <w:rPr>
                <w:rFonts w:ascii="宋体"/>
                <w:color w:val="auto"/>
                <w:szCs w:val="20"/>
                <w:highlight w:val="none"/>
                <w:shd w:val="clear" w:color="auto" w:fill="auto"/>
              </w:rPr>
            </w:pPr>
          </w:p>
          <w:p>
            <w:pPr>
              <w:tabs>
                <w:tab w:val="left" w:pos="1980"/>
              </w:tabs>
              <w:spacing w:after="0" w:line="240" w:lineRule="auto"/>
              <w:rPr>
                <w:rFonts w:ascii="宋体"/>
                <w:color w:val="auto"/>
                <w:szCs w:val="20"/>
                <w:highlight w:val="none"/>
                <w:shd w:val="clear" w:color="auto" w:fill="auto"/>
              </w:rPr>
            </w:pPr>
          </w:p>
        </w:tc>
        <w:tc>
          <w:tcPr>
            <w:tcW w:w="8712" w:type="dxa"/>
            <w:gridSpan w:val="7"/>
            <w:tcBorders>
              <w:top w:val="single" w:color="auto" w:sz="4" w:space="0"/>
              <w:left w:val="single" w:color="auto" w:sz="4" w:space="0"/>
              <w:bottom w:val="single" w:color="auto" w:sz="4" w:space="0"/>
              <w:right w:val="single" w:color="auto" w:sz="4" w:space="0"/>
            </w:tcBorders>
          </w:tcPr>
          <w:p>
            <w:pPr>
              <w:spacing w:after="0" w:line="240" w:lineRule="auto"/>
              <w:rPr>
                <w:color w:val="auto"/>
                <w:szCs w:val="20"/>
                <w:highlight w:val="none"/>
                <w:shd w:val="clear" w:color="auto" w:fill="auto"/>
              </w:rPr>
            </w:pPr>
            <w:r>
              <w:rPr>
                <w:rFonts w:hint="eastAsia" w:cs="宋体"/>
                <w:color w:val="auto"/>
                <w:szCs w:val="20"/>
                <w:highlight w:val="none"/>
                <w:shd w:val="clear" w:color="auto" w:fill="auto"/>
              </w:rPr>
              <w:t>工程情况说明（可做附页），须注明工作内容、现场情况等；若产生费用，需注明预估费用（附件资料中必须提供申报费用造价书）。</w:t>
            </w:r>
          </w:p>
          <w:p>
            <w:pPr>
              <w:tabs>
                <w:tab w:val="left" w:pos="1980"/>
              </w:tabs>
              <w:spacing w:after="0" w:line="240" w:lineRule="auto"/>
              <w:rPr>
                <w:rFonts w:ascii="宋体"/>
                <w:color w:val="auto"/>
                <w:szCs w:val="20"/>
                <w:highlight w:val="none"/>
                <w:shd w:val="clear" w:color="auto" w:fill="auto"/>
              </w:rPr>
            </w:pPr>
          </w:p>
          <w:p>
            <w:pPr>
              <w:tabs>
                <w:tab w:val="left" w:pos="1980"/>
              </w:tabs>
              <w:spacing w:after="0" w:line="240" w:lineRule="auto"/>
              <w:rPr>
                <w:rFonts w:ascii="宋体"/>
                <w:color w:val="auto"/>
                <w:szCs w:val="20"/>
                <w:highlight w:val="none"/>
                <w:shd w:val="clear" w:color="auto" w:fill="auto"/>
              </w:rPr>
            </w:pPr>
          </w:p>
          <w:p>
            <w:pPr>
              <w:tabs>
                <w:tab w:val="left" w:pos="1980"/>
              </w:tabs>
              <w:spacing w:after="0" w:line="240" w:lineRule="auto"/>
              <w:rPr>
                <w:rFonts w:ascii="宋体"/>
                <w:color w:val="auto"/>
                <w:szCs w:val="20"/>
                <w:highlight w:val="none"/>
                <w:shd w:val="clear" w:color="auto" w:fill="auto"/>
              </w:rPr>
            </w:pPr>
          </w:p>
          <w:p>
            <w:pPr>
              <w:tabs>
                <w:tab w:val="left" w:pos="1980"/>
              </w:tabs>
              <w:spacing w:after="0" w:line="240" w:lineRule="auto"/>
              <w:rPr>
                <w:rFonts w:ascii="宋体" w:cs="宋体"/>
                <w:color w:val="auto"/>
                <w:szCs w:val="20"/>
                <w:highlight w:val="none"/>
                <w:shd w:val="clear" w:color="auto" w:fill="auto"/>
              </w:rPr>
            </w:pPr>
          </w:p>
          <w:p>
            <w:pPr>
              <w:tabs>
                <w:tab w:val="left" w:pos="1980"/>
              </w:tabs>
              <w:spacing w:after="0" w:line="240" w:lineRule="auto"/>
              <w:rPr>
                <w:rFonts w:ascii="宋体" w:cs="宋体"/>
                <w:color w:val="auto"/>
                <w:szCs w:val="20"/>
                <w:highlight w:val="none"/>
                <w:shd w:val="clear" w:color="auto" w:fill="auto"/>
              </w:rPr>
            </w:pPr>
          </w:p>
          <w:p>
            <w:pPr>
              <w:tabs>
                <w:tab w:val="left" w:pos="1980"/>
              </w:tabs>
              <w:spacing w:after="0" w:line="240" w:lineRule="auto"/>
              <w:ind w:firstLine="5250" w:firstLineChars="2500"/>
              <w:rPr>
                <w:rFonts w:ascii="宋体"/>
                <w:color w:val="auto"/>
                <w:szCs w:val="20"/>
                <w:highlight w:val="none"/>
                <w:shd w:val="clear" w:color="auto" w:fill="auto"/>
              </w:rPr>
            </w:pPr>
            <w:r>
              <w:rPr>
                <w:rFonts w:hint="eastAsia" w:ascii="宋体" w:cs="宋体"/>
                <w:color w:val="auto"/>
                <w:szCs w:val="20"/>
                <w:highlight w:val="none"/>
                <w:shd w:val="clear" w:color="auto" w:fill="auto"/>
              </w:rPr>
              <w:t>项目经理（签字）：</w:t>
            </w:r>
          </w:p>
          <w:p>
            <w:pPr>
              <w:tabs>
                <w:tab w:val="left" w:pos="1980"/>
              </w:tabs>
              <w:spacing w:after="0" w:line="240" w:lineRule="auto"/>
              <w:ind w:firstLine="5460" w:firstLineChars="2600"/>
              <w:rPr>
                <w:rFonts w:ascii="宋体" w:cs="宋体"/>
                <w:color w:val="auto"/>
                <w:szCs w:val="20"/>
                <w:highlight w:val="none"/>
                <w:shd w:val="clear" w:color="auto" w:fill="auto"/>
              </w:rPr>
            </w:pPr>
            <w:r>
              <w:rPr>
                <w:rFonts w:hint="eastAsia" w:ascii="宋体" w:cs="宋体"/>
                <w:color w:val="auto"/>
                <w:szCs w:val="20"/>
                <w:highlight w:val="none"/>
                <w:shd w:val="clear" w:color="auto" w:fill="auto"/>
              </w:rPr>
              <w:t>施工单位（章）</w:t>
            </w:r>
          </w:p>
          <w:p>
            <w:pPr>
              <w:tabs>
                <w:tab w:val="left" w:pos="1980"/>
              </w:tabs>
              <w:spacing w:after="0" w:line="240" w:lineRule="auto"/>
              <w:ind w:firstLine="5460" w:firstLineChars="2600"/>
              <w:rPr>
                <w:rFonts w:ascii="宋体"/>
                <w:color w:val="auto"/>
                <w:szCs w:val="20"/>
                <w:highlight w:val="none"/>
                <w:shd w:val="clear" w:color="auto" w:fill="auto"/>
              </w:rPr>
            </w:pPr>
            <w:r>
              <w:rPr>
                <w:rFonts w:hint="eastAsia" w:ascii="宋体" w:cs="宋体"/>
                <w:color w:val="auto"/>
                <w:szCs w:val="20"/>
                <w:highlight w:val="none"/>
                <w:shd w:val="clear" w:color="auto" w:fill="auto"/>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left"/>
              <w:rPr>
                <w:rFonts w:ascii="宋体"/>
                <w:color w:val="auto"/>
                <w:szCs w:val="20"/>
                <w:highlight w:val="none"/>
                <w:shd w:val="clear" w:color="auto" w:fill="auto"/>
              </w:rPr>
            </w:pPr>
          </w:p>
        </w:tc>
        <w:tc>
          <w:tcPr>
            <w:tcW w:w="8712" w:type="dxa"/>
            <w:gridSpan w:val="7"/>
            <w:tcBorders>
              <w:top w:val="single" w:color="auto" w:sz="4" w:space="0"/>
              <w:left w:val="single" w:color="auto" w:sz="4" w:space="0"/>
              <w:bottom w:val="single" w:color="auto" w:sz="4" w:space="0"/>
              <w:right w:val="single" w:color="auto" w:sz="4" w:space="0"/>
            </w:tcBorders>
          </w:tcPr>
          <w:p>
            <w:pPr>
              <w:tabs>
                <w:tab w:val="left" w:pos="1980"/>
              </w:tabs>
              <w:spacing w:after="0" w:line="240" w:lineRule="auto"/>
              <w:rPr>
                <w:rFonts w:ascii="宋体"/>
                <w:color w:val="auto"/>
                <w:szCs w:val="20"/>
                <w:highlight w:val="none"/>
                <w:shd w:val="clear" w:color="auto" w:fill="auto"/>
              </w:rPr>
            </w:pPr>
            <w:r>
              <w:rPr>
                <w:rFonts w:hint="eastAsia" w:ascii="宋体" w:cs="宋体"/>
                <w:color w:val="auto"/>
                <w:szCs w:val="20"/>
                <w:highlight w:val="none"/>
                <w:shd w:val="clear" w:color="auto" w:fill="auto"/>
              </w:rPr>
              <w:t>附件资料：</w:t>
            </w:r>
            <w:r>
              <w:rPr>
                <w:rFonts w:hint="eastAsia" w:ascii="宋体" w:hAnsi="宋体" w:cs="宋体"/>
                <w:color w:val="auto"/>
                <w:szCs w:val="20"/>
                <w:highlight w:val="none"/>
                <w:shd w:val="clear" w:color="auto" w:fill="auto"/>
              </w:rPr>
              <w:t>□联系单依据□申报费用造价书□照片□其他(请注明)：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4" w:hRule="atLeast"/>
          <w:jc w:val="center"/>
        </w:trPr>
        <w:tc>
          <w:tcPr>
            <w:tcW w:w="9211" w:type="dxa"/>
            <w:gridSpan w:val="8"/>
            <w:tcBorders>
              <w:top w:val="single" w:color="auto" w:sz="4" w:space="0"/>
              <w:left w:val="single" w:color="auto" w:sz="4" w:space="0"/>
              <w:bottom w:val="single" w:color="auto" w:sz="4" w:space="0"/>
              <w:right w:val="single" w:color="auto" w:sz="4" w:space="0"/>
            </w:tcBorders>
          </w:tcPr>
          <w:p>
            <w:pPr>
              <w:tabs>
                <w:tab w:val="left" w:pos="1980"/>
              </w:tabs>
              <w:spacing w:after="0" w:line="240" w:lineRule="auto"/>
              <w:rPr>
                <w:rFonts w:ascii="宋体"/>
                <w:color w:val="auto"/>
                <w:szCs w:val="20"/>
                <w:highlight w:val="none"/>
                <w:shd w:val="clear" w:color="auto" w:fill="auto"/>
              </w:rPr>
            </w:pPr>
            <w:r>
              <w:rPr>
                <w:rFonts w:hint="eastAsia" w:ascii="宋体" w:cs="宋体"/>
                <w:color w:val="auto"/>
                <w:szCs w:val="20"/>
                <w:highlight w:val="none"/>
                <w:shd w:val="clear" w:color="auto" w:fill="auto"/>
              </w:rPr>
              <w:t>监理单位意见：</w:t>
            </w:r>
          </w:p>
          <w:p>
            <w:pPr>
              <w:tabs>
                <w:tab w:val="left" w:pos="1980"/>
              </w:tabs>
              <w:spacing w:after="0" w:line="240" w:lineRule="auto"/>
              <w:rPr>
                <w:rFonts w:ascii="宋体" w:cs="宋体"/>
                <w:color w:val="auto"/>
                <w:szCs w:val="20"/>
                <w:highlight w:val="none"/>
                <w:shd w:val="clear" w:color="auto" w:fill="auto"/>
              </w:rPr>
            </w:pPr>
          </w:p>
          <w:p>
            <w:pPr>
              <w:tabs>
                <w:tab w:val="left" w:pos="1980"/>
              </w:tabs>
              <w:spacing w:after="0" w:line="240" w:lineRule="auto"/>
              <w:rPr>
                <w:rFonts w:ascii="宋体" w:cs="宋体"/>
                <w:color w:val="auto"/>
                <w:szCs w:val="20"/>
                <w:highlight w:val="none"/>
                <w:shd w:val="clear" w:color="auto" w:fill="auto"/>
              </w:rPr>
            </w:pPr>
          </w:p>
          <w:p>
            <w:pPr>
              <w:tabs>
                <w:tab w:val="left" w:pos="1980"/>
              </w:tabs>
              <w:spacing w:after="0" w:line="240" w:lineRule="auto"/>
              <w:ind w:firstLine="5985" w:firstLineChars="2850"/>
              <w:rPr>
                <w:rFonts w:ascii="宋体"/>
                <w:color w:val="auto"/>
                <w:szCs w:val="20"/>
                <w:highlight w:val="none"/>
                <w:shd w:val="clear" w:color="auto" w:fill="auto"/>
              </w:rPr>
            </w:pPr>
            <w:r>
              <w:rPr>
                <w:rFonts w:hint="eastAsia" w:ascii="宋体" w:cs="宋体"/>
                <w:color w:val="auto"/>
                <w:szCs w:val="20"/>
                <w:highlight w:val="none"/>
                <w:shd w:val="clear" w:color="auto" w:fill="auto"/>
              </w:rPr>
              <w:t>签字：</w:t>
            </w:r>
          </w:p>
          <w:p>
            <w:pPr>
              <w:tabs>
                <w:tab w:val="left" w:pos="1980"/>
              </w:tabs>
              <w:spacing w:after="0" w:line="240" w:lineRule="auto"/>
              <w:ind w:firstLine="5460" w:firstLineChars="2600"/>
              <w:rPr>
                <w:rFonts w:ascii="宋体"/>
                <w:color w:val="auto"/>
                <w:szCs w:val="20"/>
                <w:highlight w:val="none"/>
                <w:shd w:val="clear" w:color="auto" w:fill="auto"/>
              </w:rPr>
            </w:pPr>
            <w:r>
              <w:rPr>
                <w:rFonts w:hint="eastAsia" w:ascii="宋体" w:cs="宋体"/>
                <w:color w:val="auto"/>
                <w:szCs w:val="20"/>
                <w:highlight w:val="none"/>
                <w:shd w:val="clear" w:color="auto" w:fill="auto"/>
              </w:rPr>
              <w:t>监理单位（章）</w:t>
            </w:r>
          </w:p>
          <w:p>
            <w:pPr>
              <w:tabs>
                <w:tab w:val="left" w:pos="1980"/>
              </w:tabs>
              <w:spacing w:after="0" w:line="240" w:lineRule="auto"/>
              <w:ind w:firstLine="6090" w:firstLineChars="2900"/>
              <w:rPr>
                <w:rFonts w:ascii="宋体"/>
                <w:color w:val="auto"/>
                <w:szCs w:val="20"/>
                <w:highlight w:val="none"/>
                <w:shd w:val="clear" w:color="auto" w:fill="auto"/>
              </w:rPr>
            </w:pPr>
            <w:r>
              <w:rPr>
                <w:rFonts w:hint="eastAsia" w:ascii="宋体" w:cs="宋体"/>
                <w:color w:val="auto"/>
                <w:szCs w:val="20"/>
                <w:highlight w:val="none"/>
                <w:shd w:val="clear" w:color="auto" w:fill="auto"/>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3" w:hRule="atLeast"/>
          <w:jc w:val="center"/>
        </w:trPr>
        <w:tc>
          <w:tcPr>
            <w:tcW w:w="9211" w:type="dxa"/>
            <w:gridSpan w:val="8"/>
            <w:tcBorders>
              <w:top w:val="single" w:color="auto" w:sz="4" w:space="0"/>
              <w:left w:val="single" w:color="auto" w:sz="4" w:space="0"/>
              <w:bottom w:val="single" w:color="auto" w:sz="4" w:space="0"/>
              <w:right w:val="single" w:color="auto" w:sz="4" w:space="0"/>
            </w:tcBorders>
          </w:tcPr>
          <w:p>
            <w:pPr>
              <w:tabs>
                <w:tab w:val="left" w:pos="1980"/>
              </w:tabs>
              <w:spacing w:after="0" w:line="240" w:lineRule="auto"/>
              <w:rPr>
                <w:rFonts w:ascii="宋体" w:cs="宋体"/>
                <w:color w:val="auto"/>
                <w:szCs w:val="20"/>
                <w:highlight w:val="none"/>
                <w:shd w:val="clear" w:color="auto" w:fill="auto"/>
              </w:rPr>
            </w:pPr>
            <w:r>
              <w:rPr>
                <w:rFonts w:hint="eastAsia" w:ascii="宋体" w:cs="宋体"/>
                <w:color w:val="auto"/>
                <w:szCs w:val="20"/>
                <w:highlight w:val="none"/>
                <w:shd w:val="clear" w:color="auto" w:fill="auto"/>
              </w:rPr>
              <w:t>建设单位意见:</w:t>
            </w:r>
          </w:p>
          <w:p>
            <w:pPr>
              <w:tabs>
                <w:tab w:val="left" w:pos="1980"/>
              </w:tabs>
              <w:spacing w:after="0" w:line="240" w:lineRule="auto"/>
              <w:rPr>
                <w:rFonts w:ascii="宋体" w:cs="宋体"/>
                <w:color w:val="auto"/>
                <w:szCs w:val="20"/>
                <w:highlight w:val="none"/>
                <w:shd w:val="clear" w:color="auto" w:fill="auto"/>
              </w:rPr>
            </w:pPr>
            <w:r>
              <w:rPr>
                <w:rFonts w:hint="eastAsia" w:ascii="宋体" w:cs="宋体"/>
                <w:color w:val="auto"/>
                <w:szCs w:val="20"/>
                <w:highlight w:val="none"/>
                <w:shd w:val="clear" w:color="auto" w:fill="auto"/>
              </w:rPr>
              <w:t>(项目工程管理岗)</w:t>
            </w:r>
          </w:p>
          <w:p>
            <w:pPr>
              <w:tabs>
                <w:tab w:val="left" w:pos="1980"/>
              </w:tabs>
              <w:spacing w:after="0" w:line="240" w:lineRule="auto"/>
              <w:ind w:firstLine="5775" w:firstLineChars="2750"/>
              <w:rPr>
                <w:rFonts w:ascii="宋体"/>
                <w:color w:val="auto"/>
                <w:szCs w:val="20"/>
                <w:highlight w:val="none"/>
                <w:shd w:val="clear" w:color="auto" w:fill="auto"/>
              </w:rPr>
            </w:pPr>
            <w:r>
              <w:rPr>
                <w:rFonts w:hint="eastAsia" w:ascii="宋体" w:cs="宋体"/>
                <w:color w:val="auto"/>
                <w:szCs w:val="20"/>
                <w:highlight w:val="none"/>
                <w:shd w:val="clear" w:color="auto" w:fill="auto"/>
              </w:rPr>
              <w:t>签字:            日期：</w:t>
            </w:r>
          </w:p>
          <w:p>
            <w:pPr>
              <w:tabs>
                <w:tab w:val="left" w:pos="1980"/>
              </w:tabs>
              <w:spacing w:after="0" w:line="240" w:lineRule="auto"/>
              <w:rPr>
                <w:rFonts w:ascii="宋体"/>
                <w:color w:val="auto"/>
                <w:szCs w:val="20"/>
                <w:highlight w:val="none"/>
                <w:shd w:val="clear" w:color="auto" w:fill="auto"/>
              </w:rPr>
            </w:pPr>
            <w:r>
              <w:rPr>
                <w:rFonts w:hint="eastAsia" w:ascii="宋体" w:cs="宋体"/>
                <w:color w:val="auto"/>
                <w:szCs w:val="20"/>
                <w:highlight w:val="none"/>
                <w:shd w:val="clear" w:color="auto" w:fill="auto"/>
              </w:rPr>
              <w:t>建设单位意见：</w:t>
            </w:r>
          </w:p>
          <w:p>
            <w:pPr>
              <w:tabs>
                <w:tab w:val="left" w:pos="1980"/>
              </w:tabs>
              <w:spacing w:after="0" w:line="240" w:lineRule="auto"/>
              <w:rPr>
                <w:rFonts w:ascii="宋体"/>
                <w:color w:val="auto"/>
                <w:szCs w:val="20"/>
                <w:highlight w:val="none"/>
                <w:shd w:val="clear" w:color="auto" w:fill="auto"/>
              </w:rPr>
            </w:pPr>
            <w:r>
              <w:rPr>
                <w:rFonts w:hint="eastAsia" w:ascii="宋体" w:cs="宋体"/>
                <w:color w:val="auto"/>
                <w:szCs w:val="20"/>
                <w:highlight w:val="none"/>
                <w:shd w:val="clear" w:color="auto" w:fill="auto"/>
              </w:rPr>
              <w:t>（项目成本合约岗）</w:t>
            </w:r>
          </w:p>
          <w:p>
            <w:pPr>
              <w:tabs>
                <w:tab w:val="left" w:pos="1980"/>
              </w:tabs>
              <w:spacing w:after="0" w:line="240" w:lineRule="auto"/>
              <w:ind w:firstLine="5775" w:firstLineChars="2750"/>
              <w:rPr>
                <w:rFonts w:ascii="宋体" w:cs="宋体"/>
                <w:color w:val="auto"/>
                <w:szCs w:val="20"/>
                <w:highlight w:val="none"/>
                <w:shd w:val="clear" w:color="auto" w:fill="auto"/>
              </w:rPr>
            </w:pPr>
            <w:r>
              <w:rPr>
                <w:rFonts w:hint="eastAsia" w:ascii="宋体" w:cs="宋体"/>
                <w:color w:val="auto"/>
                <w:szCs w:val="20"/>
                <w:highlight w:val="none"/>
                <w:shd w:val="clear" w:color="auto" w:fill="auto"/>
              </w:rPr>
              <w:t>签字：日期：</w:t>
            </w:r>
          </w:p>
          <w:p>
            <w:pPr>
              <w:tabs>
                <w:tab w:val="left" w:pos="1980"/>
              </w:tabs>
              <w:spacing w:after="0" w:line="240" w:lineRule="auto"/>
              <w:rPr>
                <w:rFonts w:ascii="宋体" w:cs="宋体"/>
                <w:color w:val="auto"/>
                <w:szCs w:val="20"/>
                <w:highlight w:val="none"/>
                <w:shd w:val="clear" w:color="auto" w:fill="auto"/>
              </w:rPr>
            </w:pPr>
            <w:r>
              <w:rPr>
                <w:rFonts w:hint="eastAsia" w:ascii="宋体" w:cs="宋体"/>
                <w:color w:val="auto"/>
                <w:szCs w:val="20"/>
                <w:highlight w:val="none"/>
                <w:shd w:val="clear" w:color="auto" w:fill="auto"/>
              </w:rPr>
              <w:t>建设单位意见：</w:t>
            </w:r>
          </w:p>
          <w:p>
            <w:pPr>
              <w:tabs>
                <w:tab w:val="left" w:pos="1980"/>
              </w:tabs>
              <w:spacing w:after="0" w:line="240" w:lineRule="auto"/>
              <w:rPr>
                <w:rFonts w:ascii="宋体" w:cs="宋体"/>
                <w:color w:val="auto"/>
                <w:szCs w:val="20"/>
                <w:highlight w:val="none"/>
                <w:shd w:val="clear" w:color="auto" w:fill="auto"/>
              </w:rPr>
            </w:pPr>
            <w:r>
              <w:rPr>
                <w:rFonts w:hint="eastAsia" w:ascii="宋体" w:cs="宋体"/>
                <w:color w:val="auto"/>
                <w:szCs w:val="20"/>
                <w:highlight w:val="none"/>
                <w:shd w:val="clear" w:color="auto" w:fill="auto"/>
              </w:rPr>
              <w:t>（项目总经理）</w:t>
            </w:r>
          </w:p>
          <w:p>
            <w:pPr>
              <w:tabs>
                <w:tab w:val="left" w:pos="1980"/>
              </w:tabs>
              <w:spacing w:after="0" w:line="240" w:lineRule="auto"/>
              <w:rPr>
                <w:rFonts w:ascii="宋体" w:cs="宋体"/>
                <w:color w:val="auto"/>
                <w:szCs w:val="20"/>
                <w:highlight w:val="none"/>
                <w:shd w:val="clear" w:color="auto" w:fill="auto"/>
              </w:rPr>
            </w:pPr>
            <w:r>
              <w:rPr>
                <w:rFonts w:hint="eastAsia" w:ascii="宋体" w:cs="宋体"/>
                <w:color w:val="auto"/>
                <w:szCs w:val="20"/>
                <w:highlight w:val="none"/>
                <w:shd w:val="clear" w:color="auto" w:fill="auto"/>
              </w:rPr>
              <w:t xml:space="preserve">                                                       签字：           日期：</w:t>
            </w:r>
          </w:p>
          <w:p>
            <w:pPr>
              <w:tabs>
                <w:tab w:val="left" w:pos="1980"/>
              </w:tabs>
              <w:spacing w:after="0" w:line="240" w:lineRule="auto"/>
              <w:rPr>
                <w:rFonts w:ascii="宋体"/>
                <w:color w:val="auto"/>
                <w:szCs w:val="20"/>
                <w:highlight w:val="none"/>
                <w:shd w:val="clear" w:color="auto" w:fill="auto"/>
              </w:rPr>
            </w:pPr>
            <w:r>
              <w:rPr>
                <w:rFonts w:hint="eastAsia" w:ascii="宋体"/>
                <w:color w:val="auto"/>
                <w:szCs w:val="20"/>
                <w:highlight w:val="none"/>
                <w:shd w:val="clear" w:color="auto" w:fill="auto"/>
              </w:rPr>
              <w:t xml:space="preserve">                                                       建设单位（章）</w:t>
            </w:r>
          </w:p>
        </w:tc>
      </w:tr>
    </w:tbl>
    <w:p>
      <w:pPr>
        <w:spacing w:after="0" w:line="240" w:lineRule="auto"/>
        <w:rPr>
          <w:rFonts w:cs="宋体"/>
          <w:color w:val="auto"/>
          <w:sz w:val="18"/>
          <w:szCs w:val="18"/>
          <w:highlight w:val="none"/>
          <w:shd w:val="clear" w:color="auto" w:fill="auto"/>
        </w:rPr>
      </w:pPr>
      <w:r>
        <w:rPr>
          <w:rFonts w:hint="eastAsia" w:cs="宋体"/>
          <w:color w:val="auto"/>
          <w:sz w:val="18"/>
          <w:szCs w:val="18"/>
          <w:highlight w:val="none"/>
          <w:shd w:val="clear" w:color="auto" w:fill="auto"/>
        </w:rPr>
        <w:t>备注：申请单编号遵循“项目代码”</w:t>
      </w:r>
      <w:r>
        <w:rPr>
          <w:color w:val="auto"/>
          <w:sz w:val="18"/>
          <w:szCs w:val="18"/>
          <w:highlight w:val="none"/>
          <w:shd w:val="clear" w:color="auto" w:fill="auto"/>
        </w:rPr>
        <w:t>+</w:t>
      </w:r>
      <w:r>
        <w:rPr>
          <w:rFonts w:hint="eastAsia" w:cs="宋体"/>
          <w:color w:val="auto"/>
          <w:sz w:val="18"/>
          <w:szCs w:val="18"/>
          <w:highlight w:val="none"/>
          <w:shd w:val="clear" w:color="auto" w:fill="auto"/>
        </w:rPr>
        <w:t>“变更类型编码”</w:t>
      </w:r>
      <w:r>
        <w:rPr>
          <w:color w:val="auto"/>
          <w:sz w:val="18"/>
          <w:szCs w:val="18"/>
          <w:highlight w:val="none"/>
          <w:shd w:val="clear" w:color="auto" w:fill="auto"/>
        </w:rPr>
        <w:t>+</w:t>
      </w:r>
      <w:r>
        <w:rPr>
          <w:rFonts w:hint="eastAsia" w:cs="宋体"/>
          <w:color w:val="auto"/>
          <w:sz w:val="18"/>
          <w:szCs w:val="18"/>
          <w:highlight w:val="none"/>
          <w:shd w:val="clear" w:color="auto" w:fill="auto"/>
        </w:rPr>
        <w:t>“流水号”。</w:t>
      </w:r>
    </w:p>
    <w:p>
      <w:pPr>
        <w:spacing w:after="0" w:line="240" w:lineRule="auto"/>
        <w:rPr>
          <w:color w:val="auto"/>
          <w:sz w:val="18"/>
          <w:szCs w:val="18"/>
          <w:highlight w:val="none"/>
          <w:shd w:val="clear" w:color="auto" w:fill="auto"/>
        </w:rPr>
      </w:pPr>
    </w:p>
    <w:p>
      <w:pPr>
        <w:pStyle w:val="7"/>
        <w:rPr>
          <w:color w:val="auto"/>
          <w:highlight w:val="none"/>
          <w:shd w:val="clear" w:color="auto" w:fill="auto"/>
        </w:rPr>
      </w:pPr>
    </w:p>
    <w:p>
      <w:pPr>
        <w:pStyle w:val="7"/>
        <w:rPr>
          <w:color w:val="auto"/>
          <w:highlight w:val="none"/>
          <w:shd w:val="clear" w:color="auto" w:fill="auto"/>
        </w:rPr>
      </w:pPr>
    </w:p>
    <w:p>
      <w:pPr>
        <w:tabs>
          <w:tab w:val="left" w:pos="-1500"/>
          <w:tab w:val="left" w:pos="780"/>
        </w:tabs>
        <w:spacing w:before="158"/>
        <w:ind w:firstLine="480"/>
        <w:jc w:val="left"/>
        <w:rPr>
          <w:rFonts w:ascii="仿宋" w:hAnsi="仿宋" w:eastAsia="仿宋"/>
          <w:color w:val="auto"/>
          <w:sz w:val="24"/>
          <w:highlight w:val="none"/>
          <w:shd w:val="clear" w:color="auto" w:fill="auto"/>
        </w:rPr>
      </w:pPr>
      <w:r>
        <w:rPr>
          <w:rFonts w:hint="eastAsia" w:ascii="仿宋" w:hAnsi="仿宋" w:eastAsia="仿宋"/>
          <w:color w:val="auto"/>
          <w:highlight w:val="none"/>
          <w:shd w:val="clear" w:color="auto" w:fill="auto"/>
        </w:rPr>
        <w:t>附表</w:t>
      </w:r>
      <w:r>
        <w:rPr>
          <w:rFonts w:hint="eastAsia" w:ascii="仿宋" w:hAnsi="仿宋" w:eastAsia="仿宋"/>
          <w:color w:val="auto"/>
          <w:highlight w:val="none"/>
          <w:shd w:val="clear" w:color="auto" w:fill="auto"/>
          <w:lang w:val="en-US" w:eastAsia="zh-CN"/>
        </w:rPr>
        <w:t>6</w:t>
      </w:r>
      <w:r>
        <w:rPr>
          <w:rFonts w:hint="eastAsia" w:ascii="仿宋" w:hAnsi="仿宋" w:eastAsia="仿宋"/>
          <w:color w:val="auto"/>
          <w:highlight w:val="none"/>
          <w:shd w:val="clear" w:color="auto" w:fill="auto"/>
        </w:rPr>
        <w:t>-2</w:t>
      </w:r>
      <w:r>
        <w:rPr>
          <w:color w:val="auto"/>
          <w:highlight w:val="none"/>
          <w:shd w:val="clear" w:color="auto" w:fill="auto"/>
        </w:rPr>
        <w:drawing>
          <wp:inline distT="0" distB="0" distL="0" distR="0">
            <wp:extent cx="5448300" cy="7888605"/>
            <wp:effectExtent l="0" t="0" r="0" b="17145"/>
            <wp:docPr id="415" name="图片 415" descr="C:\Users\admin\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 name="图片 415" descr="C:\Users\admin\Desktop\图片1.png图片1"/>
                    <pic:cNvPicPr>
                      <a:picLocks noChangeAspect="1" noChangeArrowheads="1"/>
                    </pic:cNvPicPr>
                  </pic:nvPicPr>
                  <pic:blipFill>
                    <a:blip r:embed="rId15"/>
                    <a:srcRect/>
                    <a:stretch>
                      <a:fillRect/>
                    </a:stretch>
                  </pic:blipFill>
                  <pic:spPr>
                    <a:xfrm>
                      <a:off x="0" y="0"/>
                      <a:ext cx="5448300" cy="7888605"/>
                    </a:xfrm>
                    <a:prstGeom prst="rect">
                      <a:avLst/>
                    </a:prstGeom>
                    <a:noFill/>
                    <a:ln>
                      <a:noFill/>
                    </a:ln>
                  </pic:spPr>
                </pic:pic>
              </a:graphicData>
            </a:graphic>
          </wp:inline>
        </w:drawing>
      </w:r>
    </w:p>
    <w:p>
      <w:pPr>
        <w:tabs>
          <w:tab w:val="left" w:pos="-1500"/>
          <w:tab w:val="left" w:pos="780"/>
        </w:tabs>
        <w:spacing w:before="158"/>
        <w:ind w:firstLine="480"/>
        <w:jc w:val="left"/>
        <w:rPr>
          <w:rFonts w:ascii="仿宋" w:hAnsi="仿宋" w:eastAsia="仿宋"/>
          <w:color w:val="auto"/>
          <w:highlight w:val="none"/>
          <w:shd w:val="clear" w:color="auto" w:fill="auto"/>
        </w:rPr>
      </w:pPr>
    </w:p>
    <w:p>
      <w:pPr>
        <w:tabs>
          <w:tab w:val="left" w:pos="-1500"/>
          <w:tab w:val="left" w:pos="780"/>
        </w:tabs>
        <w:spacing w:before="158"/>
        <w:ind w:firstLine="480"/>
        <w:jc w:val="left"/>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附表</w:t>
      </w:r>
      <w:r>
        <w:rPr>
          <w:rFonts w:hint="eastAsia" w:ascii="仿宋" w:hAnsi="仿宋" w:eastAsia="仿宋"/>
          <w:color w:val="auto"/>
          <w:highlight w:val="none"/>
          <w:shd w:val="clear" w:color="auto" w:fill="auto"/>
          <w:lang w:val="en-US" w:eastAsia="zh-CN"/>
        </w:rPr>
        <w:t>6</w:t>
      </w:r>
      <w:r>
        <w:rPr>
          <w:rFonts w:hint="eastAsia" w:ascii="仿宋" w:hAnsi="仿宋" w:eastAsia="仿宋"/>
          <w:color w:val="auto"/>
          <w:highlight w:val="none"/>
          <w:shd w:val="clear" w:color="auto" w:fill="auto"/>
        </w:rPr>
        <w:t>-3</w:t>
      </w:r>
      <w:r>
        <w:rPr>
          <w:color w:val="auto"/>
          <w:highlight w:val="none"/>
          <w:shd w:val="clear" w:color="auto" w:fill="auto"/>
        </w:rPr>
        <w:drawing>
          <wp:inline distT="0" distB="0" distL="0" distR="0">
            <wp:extent cx="5410200" cy="7357745"/>
            <wp:effectExtent l="0" t="0" r="0" b="0"/>
            <wp:docPr id="414" name="图片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图片 4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412068" cy="7360412"/>
                    </a:xfrm>
                    <a:prstGeom prst="rect">
                      <a:avLst/>
                    </a:prstGeom>
                    <a:noFill/>
                    <a:ln>
                      <a:noFill/>
                    </a:ln>
                  </pic:spPr>
                </pic:pic>
              </a:graphicData>
            </a:graphic>
          </wp:inline>
        </w:drawing>
      </w:r>
    </w:p>
    <w:p>
      <w:pPr>
        <w:widowControl/>
        <w:spacing w:afterAutospacing="1"/>
        <w:jc w:val="left"/>
        <w:rPr>
          <w:rFonts w:ascii="仿宋" w:hAnsi="仿宋" w:eastAsia="仿宋"/>
          <w:color w:val="auto"/>
          <w:kern w:val="0"/>
          <w:highlight w:val="none"/>
          <w:shd w:val="clear" w:color="auto" w:fill="auto"/>
        </w:rPr>
        <w:sectPr>
          <w:pgSz w:w="11906" w:h="16838"/>
          <w:pgMar w:top="1440" w:right="1803" w:bottom="1440" w:left="1803" w:header="851" w:footer="992" w:gutter="0"/>
          <w:pgNumType w:fmt="decimal"/>
          <w:cols w:space="720" w:num="1"/>
          <w:docGrid w:type="lines" w:linePitch="317" w:charSpace="0"/>
        </w:sectPr>
      </w:pPr>
    </w:p>
    <w:p>
      <w:pPr>
        <w:tabs>
          <w:tab w:val="left" w:pos="-1500"/>
          <w:tab w:val="left" w:pos="780"/>
        </w:tabs>
        <w:spacing w:before="158"/>
        <w:ind w:firstLine="480"/>
        <w:jc w:val="left"/>
        <w:rPr>
          <w:rFonts w:ascii="仿宋" w:hAnsi="仿宋" w:eastAsia="仿宋"/>
          <w:color w:val="auto"/>
          <w:highlight w:val="none"/>
          <w:shd w:val="clear" w:color="auto" w:fill="auto"/>
        </w:rPr>
      </w:pPr>
    </w:p>
    <w:p>
      <w:pPr>
        <w:tabs>
          <w:tab w:val="left" w:pos="-1500"/>
          <w:tab w:val="left" w:pos="780"/>
        </w:tabs>
        <w:spacing w:before="158"/>
        <w:ind w:firstLine="480"/>
        <w:jc w:val="left"/>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附表</w:t>
      </w:r>
      <w:r>
        <w:rPr>
          <w:rFonts w:hint="eastAsia" w:ascii="仿宋" w:hAnsi="仿宋" w:eastAsia="仿宋"/>
          <w:color w:val="auto"/>
          <w:highlight w:val="none"/>
          <w:shd w:val="clear" w:color="auto" w:fill="auto"/>
          <w:lang w:val="en-US" w:eastAsia="zh-CN"/>
        </w:rPr>
        <w:t>6</w:t>
      </w:r>
      <w:r>
        <w:rPr>
          <w:rFonts w:hint="eastAsia" w:ascii="仿宋" w:hAnsi="仿宋" w:eastAsia="仿宋"/>
          <w:color w:val="auto"/>
          <w:highlight w:val="none"/>
          <w:shd w:val="clear" w:color="auto" w:fill="auto"/>
        </w:rPr>
        <w:t>-4</w:t>
      </w:r>
      <w:r>
        <w:rPr>
          <w:color w:val="auto"/>
          <w:highlight w:val="none"/>
          <w:shd w:val="clear" w:color="auto" w:fill="auto"/>
        </w:rPr>
        <w:drawing>
          <wp:inline distT="0" distB="0" distL="0" distR="0">
            <wp:extent cx="5476875" cy="20002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476875" cy="2000250"/>
                    </a:xfrm>
                    <a:prstGeom prst="rect">
                      <a:avLst/>
                    </a:prstGeom>
                    <a:noFill/>
                    <a:ln>
                      <a:noFill/>
                    </a:ln>
                  </pic:spPr>
                </pic:pic>
              </a:graphicData>
            </a:graphic>
          </wp:inline>
        </w:drawing>
      </w:r>
    </w:p>
    <w:p>
      <w:pPr>
        <w:tabs>
          <w:tab w:val="left" w:pos="-1500"/>
          <w:tab w:val="left" w:pos="780"/>
        </w:tabs>
        <w:spacing w:before="158"/>
        <w:ind w:firstLine="480"/>
        <w:rPr>
          <w:rFonts w:ascii="仿宋" w:hAnsi="仿宋" w:eastAsia="仿宋"/>
          <w:color w:val="auto"/>
          <w:highlight w:val="none"/>
          <w:shd w:val="clear" w:color="auto" w:fill="auto"/>
        </w:rPr>
      </w:pPr>
    </w:p>
    <w:p>
      <w:pPr>
        <w:tabs>
          <w:tab w:val="left" w:pos="-1500"/>
          <w:tab w:val="left" w:pos="780"/>
        </w:tabs>
        <w:spacing w:before="158"/>
        <w:ind w:firstLine="480"/>
        <w:rPr>
          <w:rFonts w:ascii="仿宋" w:hAnsi="仿宋" w:eastAsia="仿宋"/>
          <w:color w:val="auto"/>
          <w:highlight w:val="none"/>
          <w:shd w:val="clear" w:color="auto" w:fill="auto"/>
        </w:rPr>
      </w:pPr>
    </w:p>
    <w:p>
      <w:pPr>
        <w:tabs>
          <w:tab w:val="left" w:pos="-1500"/>
          <w:tab w:val="left" w:pos="780"/>
        </w:tabs>
        <w:spacing w:before="158"/>
        <w:ind w:firstLine="480"/>
        <w:rPr>
          <w:rFonts w:ascii="仿宋" w:hAnsi="仿宋" w:eastAsia="仿宋"/>
          <w:color w:val="auto"/>
          <w:highlight w:val="none"/>
          <w:shd w:val="clear" w:color="auto" w:fill="auto"/>
        </w:rPr>
      </w:pPr>
    </w:p>
    <w:p>
      <w:pPr>
        <w:tabs>
          <w:tab w:val="left" w:pos="-1500"/>
          <w:tab w:val="left" w:pos="780"/>
        </w:tabs>
        <w:spacing w:before="158"/>
        <w:ind w:firstLine="480"/>
        <w:rPr>
          <w:rFonts w:ascii="仿宋" w:hAnsi="仿宋" w:eastAsia="仿宋"/>
          <w:color w:val="auto"/>
          <w:highlight w:val="none"/>
          <w:shd w:val="clear" w:color="auto" w:fill="auto"/>
        </w:rPr>
      </w:pPr>
    </w:p>
    <w:p>
      <w:pPr>
        <w:tabs>
          <w:tab w:val="left" w:pos="-1500"/>
          <w:tab w:val="left" w:pos="780"/>
        </w:tabs>
        <w:spacing w:before="158"/>
        <w:ind w:firstLine="480"/>
        <w:rPr>
          <w:rFonts w:ascii="仿宋" w:hAnsi="仿宋" w:eastAsia="仿宋"/>
          <w:color w:val="auto"/>
          <w:highlight w:val="none"/>
          <w:shd w:val="clear" w:color="auto" w:fill="auto"/>
        </w:rPr>
      </w:pPr>
    </w:p>
    <w:p>
      <w:pPr>
        <w:tabs>
          <w:tab w:val="left" w:pos="-1500"/>
          <w:tab w:val="left" w:pos="780"/>
        </w:tabs>
        <w:spacing w:before="158"/>
        <w:ind w:firstLine="480"/>
        <w:rPr>
          <w:rFonts w:ascii="仿宋" w:hAnsi="仿宋" w:eastAsia="仿宋"/>
          <w:color w:val="auto"/>
          <w:highlight w:val="none"/>
          <w:shd w:val="clear" w:color="auto" w:fill="auto"/>
        </w:rPr>
      </w:pPr>
    </w:p>
    <w:p>
      <w:pPr>
        <w:tabs>
          <w:tab w:val="left" w:pos="-1500"/>
          <w:tab w:val="left" w:pos="780"/>
        </w:tabs>
        <w:spacing w:before="158"/>
        <w:ind w:firstLine="480"/>
        <w:rPr>
          <w:rFonts w:ascii="仿宋" w:hAnsi="仿宋" w:eastAsia="仿宋"/>
          <w:color w:val="auto"/>
          <w:highlight w:val="none"/>
          <w:shd w:val="clear" w:color="auto" w:fill="auto"/>
        </w:rPr>
      </w:pPr>
    </w:p>
    <w:p>
      <w:pPr>
        <w:tabs>
          <w:tab w:val="left" w:pos="-1500"/>
          <w:tab w:val="left" w:pos="780"/>
        </w:tabs>
        <w:spacing w:before="158"/>
        <w:ind w:firstLine="480"/>
        <w:rPr>
          <w:rFonts w:ascii="仿宋" w:hAnsi="仿宋" w:eastAsia="仿宋"/>
          <w:color w:val="auto"/>
          <w:highlight w:val="none"/>
          <w:shd w:val="clear" w:color="auto" w:fill="auto"/>
        </w:rPr>
      </w:pPr>
    </w:p>
    <w:p>
      <w:pPr>
        <w:tabs>
          <w:tab w:val="left" w:pos="-1500"/>
          <w:tab w:val="left" w:pos="780"/>
        </w:tabs>
        <w:spacing w:before="158"/>
        <w:ind w:firstLine="480"/>
        <w:rPr>
          <w:rFonts w:ascii="仿宋" w:hAnsi="仿宋" w:eastAsia="仿宋"/>
          <w:color w:val="auto"/>
          <w:highlight w:val="none"/>
          <w:shd w:val="clear" w:color="auto" w:fill="auto"/>
        </w:rPr>
      </w:pPr>
    </w:p>
    <w:p>
      <w:pPr>
        <w:tabs>
          <w:tab w:val="left" w:pos="-1500"/>
          <w:tab w:val="left" w:pos="780"/>
        </w:tabs>
        <w:spacing w:before="158"/>
        <w:ind w:firstLine="480"/>
        <w:rPr>
          <w:rFonts w:ascii="仿宋" w:hAnsi="仿宋" w:eastAsia="仿宋"/>
          <w:color w:val="auto"/>
          <w:highlight w:val="none"/>
          <w:shd w:val="clear" w:color="auto" w:fill="auto"/>
        </w:rPr>
      </w:pPr>
    </w:p>
    <w:p>
      <w:pPr>
        <w:widowControl/>
        <w:spacing w:afterAutospacing="1"/>
        <w:jc w:val="left"/>
        <w:rPr>
          <w:rFonts w:ascii="仿宋" w:hAnsi="仿宋" w:eastAsia="仿宋"/>
          <w:color w:val="auto"/>
          <w:kern w:val="0"/>
          <w:highlight w:val="none"/>
          <w:shd w:val="clear" w:color="auto" w:fill="auto"/>
        </w:rPr>
        <w:sectPr>
          <w:pgSz w:w="11906" w:h="16838"/>
          <w:pgMar w:top="1440" w:right="1803" w:bottom="1440" w:left="1803" w:header="851" w:footer="992" w:gutter="0"/>
          <w:pgNumType w:fmt="decimal"/>
          <w:cols w:space="720" w:num="1"/>
          <w:docGrid w:type="lines" w:linePitch="317" w:charSpace="0"/>
        </w:sectPr>
      </w:pPr>
    </w:p>
    <w:p>
      <w:pPr>
        <w:pStyle w:val="3"/>
        <w:numPr>
          <w:ilvl w:val="1"/>
          <w:numId w:val="0"/>
        </w:numPr>
        <w:spacing w:after="0"/>
        <w:rPr>
          <w:rFonts w:ascii="仿宋" w:hAnsi="仿宋" w:eastAsia="仿宋"/>
          <w:color w:val="auto"/>
          <w:sz w:val="24"/>
          <w:highlight w:val="none"/>
          <w:shd w:val="clear" w:color="auto" w:fill="auto"/>
        </w:rPr>
      </w:pPr>
      <w:bookmarkStart w:id="618" w:name="_Toc3089"/>
      <w:r>
        <w:rPr>
          <w:rFonts w:hint="eastAsia" w:ascii="仿宋" w:hAnsi="仿宋" w:eastAsia="仿宋"/>
          <w:color w:val="auto"/>
          <w:sz w:val="24"/>
          <w:highlight w:val="none"/>
          <w:shd w:val="clear" w:color="auto" w:fill="auto"/>
        </w:rPr>
        <w:t>附件</w:t>
      </w:r>
      <w:r>
        <w:rPr>
          <w:rFonts w:hint="eastAsia" w:ascii="仿宋" w:hAnsi="仿宋" w:eastAsia="仿宋"/>
          <w:color w:val="auto"/>
          <w:sz w:val="24"/>
          <w:highlight w:val="none"/>
          <w:shd w:val="clear" w:color="auto" w:fill="auto"/>
          <w:lang w:val="en-US" w:eastAsia="zh-CN"/>
        </w:rPr>
        <w:t>七</w:t>
      </w:r>
      <w:r>
        <w:rPr>
          <w:rFonts w:hint="eastAsia" w:ascii="仿宋" w:hAnsi="仿宋" w:eastAsia="仿宋"/>
          <w:color w:val="auto"/>
          <w:sz w:val="24"/>
          <w:highlight w:val="none"/>
          <w:shd w:val="clear" w:color="auto" w:fill="auto"/>
        </w:rPr>
        <w:t>：安全责任书</w:t>
      </w:r>
      <w:bookmarkEnd w:id="618"/>
    </w:p>
    <w:p>
      <w:pPr>
        <w:pStyle w:val="7"/>
        <w:rPr>
          <w:color w:val="auto"/>
          <w:highlight w:val="none"/>
          <w:shd w:val="clear" w:color="auto" w:fill="auto"/>
          <w:lang w:val="zh-CN"/>
        </w:rPr>
      </w:pPr>
    </w:p>
    <w:p>
      <w:pPr>
        <w:spacing w:before="120"/>
        <w:ind w:firstLine="560"/>
        <w:jc w:val="center"/>
        <w:rPr>
          <w:b/>
          <w:color w:val="auto"/>
          <w:sz w:val="28"/>
          <w:szCs w:val="28"/>
          <w:highlight w:val="none"/>
          <w:shd w:val="clear" w:color="auto" w:fill="auto"/>
        </w:rPr>
      </w:pPr>
      <w:r>
        <w:rPr>
          <w:rFonts w:hint="eastAsia" w:ascii="仿宋" w:hAnsi="仿宋" w:eastAsia="仿宋" w:cs="仿宋"/>
          <w:b/>
          <w:color w:val="auto"/>
          <w:sz w:val="28"/>
          <w:szCs w:val="28"/>
          <w:highlight w:val="none"/>
          <w:shd w:val="clear" w:color="auto" w:fill="auto"/>
        </w:rPr>
        <w:t>安 全 责 任 书</w:t>
      </w:r>
    </w:p>
    <w:p>
      <w:pPr>
        <w:adjustRightInd w:val="0"/>
        <w:snapToGrid w:val="0"/>
        <w:spacing w:line="360" w:lineRule="auto"/>
        <w:ind w:firstLine="480" w:firstLineChars="200"/>
        <w:rPr>
          <w:rFonts w:hint="eastAsia" w:ascii="仿宋" w:hAnsi="仿宋" w:eastAsia="仿宋"/>
          <w:bCs/>
          <w:color w:val="auto"/>
          <w:sz w:val="24"/>
          <w:highlight w:val="none"/>
          <w:u w:val="single"/>
          <w:shd w:val="clear" w:color="auto" w:fill="auto"/>
          <w:lang w:eastAsia="zh-CN"/>
        </w:rPr>
      </w:pPr>
      <w:r>
        <w:rPr>
          <w:rFonts w:hint="eastAsia" w:ascii="仿宋" w:hAnsi="仿宋" w:eastAsia="仿宋"/>
          <w:bCs/>
          <w:color w:val="auto"/>
          <w:sz w:val="24"/>
          <w:highlight w:val="none"/>
          <w:shd w:val="clear" w:color="auto" w:fill="auto"/>
        </w:rPr>
        <w:t>发包人：</w:t>
      </w:r>
      <w:r>
        <w:rPr>
          <w:rFonts w:hint="eastAsia" w:ascii="仿宋" w:hAnsi="仿宋" w:eastAsia="仿宋"/>
          <w:bCs/>
          <w:color w:val="auto"/>
          <w:sz w:val="24"/>
          <w:highlight w:val="none"/>
          <w:u w:val="single"/>
          <w:shd w:val="clear" w:color="auto" w:fill="auto"/>
        </w:rPr>
        <w:t xml:space="preserve"> </w:t>
      </w:r>
      <w:r>
        <w:rPr>
          <w:rFonts w:hint="eastAsia" w:ascii="仿宋" w:hAnsi="仿宋" w:eastAsia="仿宋"/>
          <w:bCs/>
          <w:color w:val="auto"/>
          <w:sz w:val="24"/>
          <w:highlight w:val="none"/>
          <w:u w:val="single"/>
          <w:shd w:val="clear" w:color="auto" w:fill="auto"/>
          <w:lang w:eastAsia="zh-CN"/>
        </w:rPr>
        <w:t xml:space="preserve">   /    </w:t>
      </w:r>
    </w:p>
    <w:p>
      <w:pPr>
        <w:adjustRightInd w:val="0"/>
        <w:snapToGrid w:val="0"/>
        <w:spacing w:line="360" w:lineRule="auto"/>
        <w:ind w:firstLine="480" w:firstLineChars="200"/>
        <w:rPr>
          <w:rFonts w:ascii="仿宋" w:hAnsi="仿宋" w:eastAsia="仿宋"/>
          <w:bCs/>
          <w:color w:val="auto"/>
          <w:sz w:val="24"/>
          <w:highlight w:val="none"/>
          <w:shd w:val="clear" w:color="auto" w:fill="auto"/>
        </w:rPr>
      </w:pPr>
      <w:r>
        <w:rPr>
          <w:rFonts w:ascii="仿宋" w:hAnsi="仿宋" w:eastAsia="仿宋"/>
          <w:bCs/>
          <w:color w:val="auto"/>
          <w:sz w:val="24"/>
          <w:highlight w:val="none"/>
          <w:u w:val="single"/>
          <w:shd w:val="clear" w:color="auto" w:fill="auto"/>
        </w:rPr>
        <w:t xml:space="preserve"> </w:t>
      </w:r>
    </w:p>
    <w:p>
      <w:pPr>
        <w:spacing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bCs/>
          <w:color w:val="auto"/>
          <w:sz w:val="24"/>
          <w:highlight w:val="none"/>
          <w:shd w:val="clear" w:color="auto" w:fill="auto"/>
        </w:rPr>
        <w:t>承包人：</w:t>
      </w:r>
      <w:r>
        <w:rPr>
          <w:rFonts w:hint="eastAsia" w:ascii="仿宋" w:hAnsi="仿宋" w:eastAsia="仿宋"/>
          <w:color w:val="auto"/>
          <w:sz w:val="24"/>
          <w:highlight w:val="none"/>
          <w:u w:val="single"/>
          <w:shd w:val="clear" w:color="auto" w:fill="auto"/>
          <w:lang w:eastAsia="zh-CN"/>
        </w:rPr>
        <w:t xml:space="preserve">       /     </w:t>
      </w:r>
    </w:p>
    <w:p>
      <w:pPr>
        <w:adjustRightInd w:val="0"/>
        <w:snapToGrid w:val="0"/>
        <w:spacing w:line="360" w:lineRule="auto"/>
        <w:ind w:firstLine="480" w:firstLineChars="200"/>
        <w:rPr>
          <w:rFonts w:ascii="仿宋" w:hAnsi="仿宋" w:eastAsia="仿宋"/>
          <w:bCs/>
          <w:color w:val="auto"/>
          <w:sz w:val="24"/>
          <w:highlight w:val="none"/>
          <w:shd w:val="clear" w:color="auto" w:fill="auto"/>
        </w:rPr>
      </w:pPr>
    </w:p>
    <w:p>
      <w:pPr>
        <w:adjustRightInd w:val="0"/>
        <w:snapToGrid w:val="0"/>
        <w:spacing w:line="360" w:lineRule="auto"/>
        <w:ind w:firstLine="480" w:firstLineChars="200"/>
        <w:rPr>
          <w:rFonts w:hint="default" w:ascii="仿宋" w:hAnsi="仿宋" w:eastAsia="仿宋"/>
          <w:bCs/>
          <w:color w:val="auto"/>
          <w:sz w:val="24"/>
          <w:highlight w:val="none"/>
          <w:u w:val="single"/>
          <w:shd w:val="clear" w:color="auto" w:fill="auto"/>
          <w:lang w:val="en-US"/>
        </w:rPr>
      </w:pPr>
      <w:r>
        <w:rPr>
          <w:rFonts w:hint="eastAsia" w:ascii="仿宋" w:hAnsi="仿宋" w:eastAsia="仿宋"/>
          <w:bCs/>
          <w:color w:val="auto"/>
          <w:sz w:val="24"/>
          <w:highlight w:val="none"/>
          <w:shd w:val="clear" w:color="auto" w:fill="auto"/>
        </w:rPr>
        <w:t>工程项目：</w:t>
      </w:r>
      <w:r>
        <w:rPr>
          <w:rFonts w:hint="eastAsia" w:ascii="仿宋" w:hAnsi="仿宋" w:eastAsia="仿宋"/>
          <w:bCs/>
          <w:color w:val="auto"/>
          <w:sz w:val="24"/>
          <w:highlight w:val="none"/>
          <w:u w:val="single"/>
          <w:shd w:val="clear" w:color="auto" w:fill="auto"/>
        </w:rPr>
        <w:t xml:space="preserve"> </w:t>
      </w:r>
      <w:r>
        <w:rPr>
          <w:rFonts w:hint="eastAsia" w:ascii="仿宋" w:hAnsi="仿宋" w:eastAsia="仿宋"/>
          <w:color w:val="auto"/>
          <w:sz w:val="24"/>
          <w:highlight w:val="none"/>
          <w:u w:val="single"/>
          <w:shd w:val="clear" w:color="auto" w:fill="auto"/>
          <w:lang w:val="en-US" w:eastAsia="zh-CN"/>
        </w:rPr>
        <w:t xml:space="preserve">                     </w:t>
      </w:r>
    </w:p>
    <w:p>
      <w:pPr>
        <w:adjustRightInd w:val="0"/>
        <w:snapToGrid w:val="0"/>
        <w:spacing w:line="360" w:lineRule="auto"/>
        <w:ind w:firstLine="480" w:firstLineChars="200"/>
        <w:rPr>
          <w:rFonts w:hint="default" w:ascii="仿宋" w:hAnsi="仿宋" w:eastAsia="仿宋"/>
          <w:bCs/>
          <w:color w:val="auto"/>
          <w:sz w:val="24"/>
          <w:highlight w:val="none"/>
          <w:u w:val="single"/>
          <w:shd w:val="clear" w:color="auto" w:fill="auto"/>
          <w:lang w:val="en-US" w:eastAsia="zh-CN"/>
        </w:rPr>
      </w:pPr>
      <w:r>
        <w:rPr>
          <w:rFonts w:hint="eastAsia" w:ascii="仿宋" w:hAnsi="仿宋" w:eastAsia="仿宋"/>
          <w:bCs/>
          <w:color w:val="auto"/>
          <w:sz w:val="24"/>
          <w:highlight w:val="none"/>
          <w:shd w:val="clear" w:color="auto" w:fill="auto"/>
        </w:rPr>
        <w:t>工程地点：</w:t>
      </w:r>
      <w:r>
        <w:rPr>
          <w:rFonts w:hint="eastAsia" w:ascii="仿宋" w:hAnsi="仿宋" w:eastAsia="仿宋"/>
          <w:bCs/>
          <w:color w:val="auto"/>
          <w:sz w:val="24"/>
          <w:highlight w:val="none"/>
          <w:u w:val="single"/>
          <w:shd w:val="clear" w:color="auto" w:fill="auto"/>
        </w:rPr>
        <w:t xml:space="preserve"> </w:t>
      </w:r>
      <w:r>
        <w:rPr>
          <w:rFonts w:hint="eastAsia" w:ascii="仿宋" w:hAnsi="仿宋" w:eastAsia="仿宋"/>
          <w:color w:val="auto"/>
          <w:sz w:val="24"/>
          <w:highlight w:val="none"/>
          <w:u w:val="single"/>
          <w:shd w:val="clear" w:color="auto" w:fill="auto"/>
          <w:lang w:val="en-US" w:eastAsia="zh-CN"/>
        </w:rPr>
        <w:t xml:space="preserve">                     </w:t>
      </w:r>
    </w:p>
    <w:p>
      <w:pPr>
        <w:adjustRightInd w:val="0"/>
        <w:snapToGrid w:val="0"/>
        <w:spacing w:line="360" w:lineRule="auto"/>
        <w:ind w:firstLine="480" w:firstLineChars="200"/>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为确保施工现场安全施工，保障工程建设正常顺利进行，发包人、承包人依照国家和政府的有关法律法规，就施工项目中的消防、安全生产事宜、双方的权利与义务协商一致，达成以下协议：</w:t>
      </w:r>
    </w:p>
    <w:p>
      <w:pPr>
        <w:adjustRightInd w:val="0"/>
        <w:snapToGrid w:val="0"/>
        <w:spacing w:line="360" w:lineRule="auto"/>
        <w:ind w:firstLine="480" w:firstLineChars="200"/>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一、发包人权利与义务</w:t>
      </w:r>
    </w:p>
    <w:p>
      <w:pPr>
        <w:adjustRightInd w:val="0"/>
        <w:snapToGrid w:val="0"/>
        <w:spacing w:line="360" w:lineRule="auto"/>
        <w:ind w:firstLine="540" w:firstLineChars="225"/>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发包人</w:t>
      </w:r>
      <w:r>
        <w:rPr>
          <w:rFonts w:ascii="仿宋" w:hAnsi="仿宋" w:eastAsia="仿宋"/>
          <w:bCs/>
          <w:color w:val="auto"/>
          <w:sz w:val="24"/>
          <w:highlight w:val="none"/>
          <w:shd w:val="clear" w:color="auto" w:fill="auto"/>
        </w:rPr>
        <w:t>对承包人资质进行审查：</w:t>
      </w:r>
    </w:p>
    <w:p>
      <w:pPr>
        <w:adjustRightInd w:val="0"/>
        <w:snapToGrid w:val="0"/>
        <w:spacing w:line="360" w:lineRule="auto"/>
        <w:ind w:firstLine="426"/>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1.有关部门核发的营业执照和资质证书，法人代表资格证书，安全生产资质证书，有效的</w:t>
      </w:r>
      <w:r>
        <w:rPr>
          <w:rFonts w:hint="eastAsia" w:ascii="仿宋" w:hAnsi="仿宋" w:eastAsia="仿宋"/>
          <w:bCs/>
          <w:color w:val="auto"/>
          <w:sz w:val="24"/>
          <w:highlight w:val="none"/>
          <w:shd w:val="clear" w:color="auto" w:fill="auto"/>
          <w:lang w:val="en-US" w:eastAsia="zh-CN"/>
        </w:rPr>
        <w:t>东莞</w:t>
      </w:r>
      <w:r>
        <w:rPr>
          <w:rFonts w:hint="eastAsia" w:ascii="仿宋" w:hAnsi="仿宋" w:eastAsia="仿宋"/>
          <w:bCs/>
          <w:color w:val="auto"/>
          <w:sz w:val="24"/>
          <w:highlight w:val="none"/>
          <w:shd w:val="clear" w:color="auto" w:fill="auto"/>
        </w:rPr>
        <w:t>市建筑业企业登记备案证书</w:t>
      </w:r>
      <w:r>
        <w:rPr>
          <w:rFonts w:hint="eastAsia" w:ascii="仿宋" w:hAnsi="仿宋" w:eastAsia="仿宋"/>
          <w:bCs/>
          <w:i/>
          <w:iCs/>
          <w:color w:val="auto"/>
          <w:sz w:val="24"/>
          <w:highlight w:val="none"/>
          <w:shd w:val="clear" w:color="auto" w:fill="auto"/>
        </w:rPr>
        <w:t>；</w:t>
      </w:r>
    </w:p>
    <w:p>
      <w:pPr>
        <w:adjustRightInd w:val="0"/>
        <w:snapToGrid w:val="0"/>
        <w:spacing w:line="360" w:lineRule="auto"/>
        <w:ind w:firstLine="426"/>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2.施工负责人、工程技术人员和工人的有关本工程的技术素质、施工简历和近</w:t>
      </w:r>
      <w:r>
        <w:rPr>
          <w:rFonts w:ascii="仿宋" w:hAnsi="仿宋" w:eastAsia="仿宋"/>
          <w:bCs/>
          <w:color w:val="auto"/>
          <w:sz w:val="24"/>
          <w:highlight w:val="none"/>
          <w:shd w:val="clear" w:color="auto" w:fill="auto"/>
        </w:rPr>
        <w:t>3年安全施工记录是否符合工程要求；</w:t>
      </w:r>
    </w:p>
    <w:p>
      <w:pPr>
        <w:adjustRightInd w:val="0"/>
        <w:snapToGrid w:val="0"/>
        <w:spacing w:line="360" w:lineRule="auto"/>
        <w:ind w:firstLine="426"/>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3.承包人是否有满足安全施工需要的机械、工器具及安全防护设施、安全用具；</w:t>
      </w:r>
    </w:p>
    <w:p>
      <w:pPr>
        <w:adjustRightInd w:val="0"/>
        <w:snapToGrid w:val="0"/>
        <w:spacing w:line="360" w:lineRule="auto"/>
        <w:ind w:left="567" w:hanging="141"/>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4.承包人是否设有安全管理机构和安全员。</w:t>
      </w:r>
    </w:p>
    <w:p>
      <w:pPr>
        <w:adjustRightInd w:val="0"/>
        <w:snapToGrid w:val="0"/>
        <w:spacing w:line="360" w:lineRule="auto"/>
        <w:ind w:firstLine="480" w:firstLineChars="200"/>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二、承包人权利与义务</w:t>
      </w:r>
    </w:p>
    <w:p>
      <w:pPr>
        <w:adjustRightInd w:val="0"/>
        <w:snapToGrid w:val="0"/>
        <w:spacing w:line="360" w:lineRule="auto"/>
        <w:ind w:firstLine="480" w:firstLineChars="200"/>
        <w:rPr>
          <w:rFonts w:ascii="仿宋" w:hAnsi="仿宋" w:eastAsia="仿宋"/>
          <w:bCs/>
          <w:color w:val="auto"/>
          <w:sz w:val="24"/>
          <w:highlight w:val="none"/>
          <w:shd w:val="clear" w:color="auto" w:fill="auto"/>
        </w:rPr>
      </w:pPr>
      <w:r>
        <w:rPr>
          <w:rFonts w:ascii="仿宋" w:hAnsi="仿宋" w:eastAsia="仿宋"/>
          <w:bCs/>
          <w:color w:val="auto"/>
          <w:sz w:val="24"/>
          <w:highlight w:val="none"/>
          <w:shd w:val="clear" w:color="auto" w:fill="auto"/>
        </w:rPr>
        <w:t>1.提供</w:t>
      </w:r>
      <w:r>
        <w:rPr>
          <w:rFonts w:hint="eastAsia" w:ascii="仿宋" w:hAnsi="仿宋" w:eastAsia="仿宋"/>
          <w:bCs/>
          <w:color w:val="auto"/>
          <w:sz w:val="24"/>
          <w:highlight w:val="none"/>
          <w:shd w:val="clear" w:color="auto" w:fill="auto"/>
        </w:rPr>
        <w:t>发包人要求的</w:t>
      </w:r>
      <w:r>
        <w:rPr>
          <w:rFonts w:ascii="仿宋" w:hAnsi="仿宋" w:eastAsia="仿宋"/>
          <w:bCs/>
          <w:color w:val="auto"/>
          <w:sz w:val="24"/>
          <w:highlight w:val="none"/>
          <w:shd w:val="clear" w:color="auto" w:fill="auto"/>
        </w:rPr>
        <w:t>相关资质证明。</w:t>
      </w:r>
    </w:p>
    <w:p>
      <w:pPr>
        <w:adjustRightInd w:val="0"/>
        <w:snapToGrid w:val="0"/>
        <w:spacing w:line="360" w:lineRule="auto"/>
        <w:ind w:firstLine="480" w:firstLineChars="200"/>
        <w:rPr>
          <w:rFonts w:ascii="仿宋" w:hAnsi="仿宋" w:eastAsia="仿宋"/>
          <w:bCs/>
          <w:color w:val="auto"/>
          <w:sz w:val="24"/>
          <w:highlight w:val="none"/>
          <w:shd w:val="clear" w:color="auto" w:fill="auto"/>
        </w:rPr>
      </w:pPr>
      <w:r>
        <w:rPr>
          <w:rFonts w:ascii="仿宋" w:hAnsi="仿宋" w:eastAsia="仿宋"/>
          <w:bCs/>
          <w:color w:val="auto"/>
          <w:sz w:val="24"/>
          <w:highlight w:val="none"/>
          <w:shd w:val="clear" w:color="auto" w:fill="auto"/>
        </w:rPr>
        <w:t>2.严格遵守《中华人民共和国消防法》和《机关、团体、企业、事业单位的消防安全管理规定》，做好施工现场的消防安全管理工作。</w:t>
      </w:r>
    </w:p>
    <w:p>
      <w:pPr>
        <w:adjustRightInd w:val="0"/>
        <w:snapToGrid w:val="0"/>
        <w:spacing w:line="360" w:lineRule="auto"/>
        <w:ind w:left="-6" w:leftChars="-3" w:firstLine="566" w:firstLineChars="236"/>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w:t>
      </w:r>
      <w:r>
        <w:rPr>
          <w:rFonts w:ascii="仿宋" w:hAnsi="仿宋" w:eastAsia="仿宋"/>
          <w:bCs/>
          <w:color w:val="auto"/>
          <w:sz w:val="24"/>
          <w:highlight w:val="none"/>
          <w:shd w:val="clear" w:color="auto" w:fill="auto"/>
        </w:rPr>
        <w:t>1）建立消防安全管理制度和保障消防安全的操作规程；</w:t>
      </w:r>
    </w:p>
    <w:p>
      <w:pPr>
        <w:adjustRightInd w:val="0"/>
        <w:snapToGrid w:val="0"/>
        <w:spacing w:line="360" w:lineRule="auto"/>
        <w:ind w:firstLine="566" w:firstLineChars="236"/>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w:t>
      </w:r>
      <w:r>
        <w:rPr>
          <w:rFonts w:ascii="仿宋" w:hAnsi="仿宋" w:eastAsia="仿宋"/>
          <w:bCs/>
          <w:color w:val="auto"/>
          <w:sz w:val="24"/>
          <w:highlight w:val="none"/>
          <w:shd w:val="clear" w:color="auto" w:fill="auto"/>
        </w:rPr>
        <w:t>2）建立健全消防安全组织、明确消防安全责任；</w:t>
      </w:r>
    </w:p>
    <w:p>
      <w:pPr>
        <w:adjustRightInd w:val="0"/>
        <w:snapToGrid w:val="0"/>
        <w:spacing w:line="360" w:lineRule="auto"/>
        <w:ind w:firstLine="566" w:firstLineChars="236"/>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w:t>
      </w:r>
      <w:r>
        <w:rPr>
          <w:rFonts w:ascii="仿宋" w:hAnsi="仿宋" w:eastAsia="仿宋"/>
          <w:bCs/>
          <w:color w:val="auto"/>
          <w:sz w:val="24"/>
          <w:highlight w:val="none"/>
          <w:shd w:val="clear" w:color="auto" w:fill="auto"/>
        </w:rPr>
        <w:t>3）对施工人员进行消防安全教育培训；</w:t>
      </w:r>
    </w:p>
    <w:p>
      <w:pPr>
        <w:adjustRightInd w:val="0"/>
        <w:snapToGrid w:val="0"/>
        <w:spacing w:line="360" w:lineRule="auto"/>
        <w:ind w:firstLine="566" w:firstLineChars="236"/>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w:t>
      </w:r>
      <w:r>
        <w:rPr>
          <w:rFonts w:ascii="仿宋" w:hAnsi="仿宋" w:eastAsia="仿宋"/>
          <w:bCs/>
          <w:color w:val="auto"/>
          <w:sz w:val="24"/>
          <w:highlight w:val="none"/>
          <w:shd w:val="clear" w:color="auto" w:fill="auto"/>
        </w:rPr>
        <w:t>4）确保消防设施和器材齐全、完好、有效；</w:t>
      </w:r>
    </w:p>
    <w:p>
      <w:pPr>
        <w:adjustRightInd w:val="0"/>
        <w:snapToGrid w:val="0"/>
        <w:spacing w:line="360" w:lineRule="auto"/>
        <w:ind w:firstLine="566" w:firstLineChars="236"/>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w:t>
      </w:r>
      <w:r>
        <w:rPr>
          <w:rFonts w:ascii="仿宋" w:hAnsi="仿宋" w:eastAsia="仿宋"/>
          <w:bCs/>
          <w:color w:val="auto"/>
          <w:sz w:val="24"/>
          <w:highlight w:val="none"/>
          <w:shd w:val="clear" w:color="auto" w:fill="auto"/>
        </w:rPr>
        <w:t>5）制定灭火、应急疏散预案；</w:t>
      </w:r>
    </w:p>
    <w:p>
      <w:pPr>
        <w:adjustRightInd w:val="0"/>
        <w:snapToGrid w:val="0"/>
        <w:spacing w:line="360" w:lineRule="auto"/>
        <w:ind w:firstLine="566" w:firstLineChars="236"/>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w:t>
      </w:r>
      <w:r>
        <w:rPr>
          <w:rFonts w:ascii="仿宋" w:hAnsi="仿宋" w:eastAsia="仿宋"/>
          <w:bCs/>
          <w:color w:val="auto"/>
          <w:sz w:val="24"/>
          <w:highlight w:val="none"/>
          <w:shd w:val="clear" w:color="auto" w:fill="auto"/>
        </w:rPr>
        <w:t>6）定期进行防火巡查、检查，及时消除火灾隐患；</w:t>
      </w:r>
    </w:p>
    <w:p>
      <w:pPr>
        <w:adjustRightInd w:val="0"/>
        <w:snapToGrid w:val="0"/>
        <w:spacing w:line="360" w:lineRule="auto"/>
        <w:ind w:firstLine="566" w:firstLineChars="236"/>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w:t>
      </w:r>
      <w:r>
        <w:rPr>
          <w:rFonts w:ascii="仿宋" w:hAnsi="仿宋" w:eastAsia="仿宋"/>
          <w:bCs/>
          <w:color w:val="auto"/>
          <w:sz w:val="24"/>
          <w:highlight w:val="none"/>
          <w:shd w:val="clear" w:color="auto" w:fill="auto"/>
        </w:rPr>
        <w:t>7）组建义务消防队；</w:t>
      </w:r>
    </w:p>
    <w:p>
      <w:pPr>
        <w:adjustRightInd w:val="0"/>
        <w:snapToGrid w:val="0"/>
        <w:spacing w:line="360" w:lineRule="auto"/>
        <w:ind w:firstLine="566" w:firstLineChars="236"/>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w:t>
      </w:r>
      <w:r>
        <w:rPr>
          <w:rFonts w:ascii="仿宋" w:hAnsi="仿宋" w:eastAsia="仿宋"/>
          <w:bCs/>
          <w:color w:val="auto"/>
          <w:sz w:val="24"/>
          <w:highlight w:val="none"/>
          <w:shd w:val="clear" w:color="auto" w:fill="auto"/>
        </w:rPr>
        <w:t>8）建立健全施工消防安全管理档案。</w:t>
      </w:r>
    </w:p>
    <w:p>
      <w:pPr>
        <w:adjustRightInd w:val="0"/>
        <w:snapToGrid w:val="0"/>
        <w:spacing w:line="360" w:lineRule="auto"/>
        <w:ind w:firstLine="480" w:firstLineChars="200"/>
        <w:rPr>
          <w:rFonts w:ascii="仿宋" w:hAnsi="仿宋" w:eastAsia="仿宋"/>
          <w:bCs/>
          <w:color w:val="auto"/>
          <w:sz w:val="24"/>
          <w:highlight w:val="none"/>
          <w:shd w:val="clear" w:color="auto" w:fill="auto"/>
        </w:rPr>
      </w:pPr>
      <w:r>
        <w:rPr>
          <w:rFonts w:ascii="仿宋" w:hAnsi="仿宋" w:eastAsia="仿宋"/>
          <w:bCs/>
          <w:color w:val="auto"/>
          <w:sz w:val="24"/>
          <w:highlight w:val="none"/>
          <w:shd w:val="clear" w:color="auto" w:fill="auto"/>
        </w:rPr>
        <w:t>3.严格遵守《</w:t>
      </w:r>
      <w:r>
        <w:rPr>
          <w:rFonts w:hint="eastAsia" w:ascii="仿宋" w:hAnsi="仿宋" w:eastAsia="仿宋"/>
          <w:bCs/>
          <w:color w:val="auto"/>
          <w:sz w:val="24"/>
          <w:highlight w:val="none"/>
          <w:shd w:val="clear" w:color="auto" w:fill="auto"/>
          <w:lang w:val="en-US" w:eastAsia="zh-CN"/>
        </w:rPr>
        <w:t>东莞</w:t>
      </w:r>
      <w:r>
        <w:rPr>
          <w:rFonts w:ascii="仿宋" w:hAnsi="仿宋" w:eastAsia="仿宋"/>
          <w:bCs/>
          <w:color w:val="auto"/>
          <w:sz w:val="24"/>
          <w:highlight w:val="none"/>
          <w:shd w:val="clear" w:color="auto" w:fill="auto"/>
        </w:rPr>
        <w:t>地区劳动安全卫生考核标准》及其他有关劳动卫生安全的法律法规，做好施工现场的安全管理工作。</w:t>
      </w:r>
    </w:p>
    <w:p>
      <w:pPr>
        <w:adjustRightInd w:val="0"/>
        <w:snapToGrid w:val="0"/>
        <w:spacing w:line="360" w:lineRule="auto"/>
        <w:ind w:firstLine="410" w:firstLineChars="171"/>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w:t>
      </w:r>
      <w:r>
        <w:rPr>
          <w:rFonts w:ascii="仿宋" w:hAnsi="仿宋" w:eastAsia="仿宋"/>
          <w:bCs/>
          <w:color w:val="auto"/>
          <w:sz w:val="24"/>
          <w:highlight w:val="none"/>
          <w:shd w:val="clear" w:color="auto" w:fill="auto"/>
        </w:rPr>
        <w:t>1）建立健全施工安全管理制度及安全管理台帐；</w:t>
      </w:r>
    </w:p>
    <w:p>
      <w:pPr>
        <w:adjustRightInd w:val="0"/>
        <w:snapToGrid w:val="0"/>
        <w:spacing w:line="360" w:lineRule="auto"/>
        <w:ind w:firstLine="410" w:firstLineChars="171"/>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w:t>
      </w:r>
      <w:r>
        <w:rPr>
          <w:rFonts w:ascii="仿宋" w:hAnsi="仿宋" w:eastAsia="仿宋"/>
          <w:bCs/>
          <w:color w:val="auto"/>
          <w:sz w:val="24"/>
          <w:highlight w:val="none"/>
          <w:shd w:val="clear" w:color="auto" w:fill="auto"/>
        </w:rPr>
        <w:t>2）建立完善安全管理网络，明确并落实安全责任制；</w:t>
      </w:r>
    </w:p>
    <w:p>
      <w:pPr>
        <w:adjustRightInd w:val="0"/>
        <w:snapToGrid w:val="0"/>
        <w:spacing w:line="360" w:lineRule="auto"/>
        <w:ind w:firstLine="410" w:firstLineChars="171"/>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w:t>
      </w:r>
      <w:r>
        <w:rPr>
          <w:rFonts w:ascii="仿宋" w:hAnsi="仿宋" w:eastAsia="仿宋"/>
          <w:bCs/>
          <w:color w:val="auto"/>
          <w:sz w:val="24"/>
          <w:highlight w:val="none"/>
          <w:shd w:val="clear" w:color="auto" w:fill="auto"/>
        </w:rPr>
        <w:t>3）制定安全技术措施预案，并根据安全预案的要求对员工进行作业前交底；</w:t>
      </w:r>
    </w:p>
    <w:p>
      <w:pPr>
        <w:adjustRightInd w:val="0"/>
        <w:snapToGrid w:val="0"/>
        <w:spacing w:line="360" w:lineRule="auto"/>
        <w:ind w:firstLine="410" w:firstLineChars="171"/>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w:t>
      </w:r>
      <w:r>
        <w:rPr>
          <w:rFonts w:ascii="仿宋" w:hAnsi="仿宋" w:eastAsia="仿宋"/>
          <w:bCs/>
          <w:color w:val="auto"/>
          <w:sz w:val="24"/>
          <w:highlight w:val="none"/>
          <w:shd w:val="clear" w:color="auto" w:fill="auto"/>
        </w:rPr>
        <w:t>4）对施工人员进行劳动安全教育培训；</w:t>
      </w:r>
    </w:p>
    <w:p>
      <w:pPr>
        <w:adjustRightInd w:val="0"/>
        <w:snapToGrid w:val="0"/>
        <w:spacing w:line="360" w:lineRule="auto"/>
        <w:ind w:firstLine="410" w:firstLineChars="171"/>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w:t>
      </w:r>
      <w:r>
        <w:rPr>
          <w:rFonts w:ascii="仿宋" w:hAnsi="仿宋" w:eastAsia="仿宋"/>
          <w:bCs/>
          <w:color w:val="auto"/>
          <w:sz w:val="24"/>
          <w:highlight w:val="none"/>
          <w:shd w:val="clear" w:color="auto" w:fill="auto"/>
        </w:rPr>
        <w:t>5）定期组织安全检查，对发现的事故隐患要及时上报整改；</w:t>
      </w:r>
    </w:p>
    <w:p>
      <w:pPr>
        <w:adjustRightInd w:val="0"/>
        <w:snapToGrid w:val="0"/>
        <w:spacing w:line="360" w:lineRule="auto"/>
        <w:ind w:firstLine="410" w:firstLineChars="171"/>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w:t>
      </w:r>
      <w:r>
        <w:rPr>
          <w:rFonts w:ascii="仿宋" w:hAnsi="仿宋" w:eastAsia="仿宋"/>
          <w:bCs/>
          <w:color w:val="auto"/>
          <w:sz w:val="24"/>
          <w:highlight w:val="none"/>
          <w:shd w:val="clear" w:color="auto" w:fill="auto"/>
        </w:rPr>
        <w:t>6）定期召开安全例会。</w:t>
      </w:r>
    </w:p>
    <w:p>
      <w:pPr>
        <w:adjustRightInd w:val="0"/>
        <w:snapToGrid w:val="0"/>
        <w:spacing w:line="360" w:lineRule="auto"/>
        <w:ind w:firstLine="480" w:firstLineChars="200"/>
        <w:rPr>
          <w:rFonts w:ascii="仿宋" w:hAnsi="仿宋" w:eastAsia="仿宋"/>
          <w:bCs/>
          <w:color w:val="auto"/>
          <w:sz w:val="24"/>
          <w:highlight w:val="none"/>
          <w:shd w:val="clear" w:color="auto" w:fill="auto"/>
        </w:rPr>
      </w:pPr>
      <w:r>
        <w:rPr>
          <w:rFonts w:ascii="仿宋" w:hAnsi="仿宋" w:eastAsia="仿宋"/>
          <w:bCs/>
          <w:color w:val="auto"/>
          <w:sz w:val="24"/>
          <w:highlight w:val="none"/>
          <w:shd w:val="clear" w:color="auto" w:fill="auto"/>
        </w:rPr>
        <w:t>4.按发包人及监理人要求做好安全防范措施，并自觉接受发包人及监理人的安全监督管理，对其提出的安全整改意见必须及时组织整改，直至符合要求。</w:t>
      </w:r>
    </w:p>
    <w:p>
      <w:pPr>
        <w:adjustRightInd w:val="0"/>
        <w:snapToGrid w:val="0"/>
        <w:spacing w:line="360" w:lineRule="auto"/>
        <w:ind w:firstLine="540" w:firstLineChars="225"/>
        <w:rPr>
          <w:rFonts w:ascii="仿宋" w:hAnsi="仿宋" w:eastAsia="仿宋"/>
          <w:bCs/>
          <w:color w:val="auto"/>
          <w:sz w:val="24"/>
          <w:highlight w:val="none"/>
          <w:shd w:val="clear" w:color="auto" w:fill="auto"/>
        </w:rPr>
      </w:pPr>
      <w:r>
        <w:rPr>
          <w:rFonts w:ascii="仿宋" w:hAnsi="仿宋" w:eastAsia="仿宋"/>
          <w:bCs/>
          <w:color w:val="auto"/>
          <w:sz w:val="24"/>
          <w:highlight w:val="none"/>
          <w:shd w:val="clear" w:color="auto" w:fill="auto"/>
        </w:rPr>
        <w:t>5.承包</w:t>
      </w:r>
      <w:r>
        <w:rPr>
          <w:rFonts w:hint="eastAsia" w:ascii="仿宋" w:hAnsi="仿宋" w:eastAsia="仿宋"/>
          <w:bCs/>
          <w:color w:val="auto"/>
          <w:sz w:val="24"/>
          <w:highlight w:val="none"/>
          <w:shd w:val="clear" w:color="auto" w:fill="auto"/>
        </w:rPr>
        <w:t>对分包人的</w:t>
      </w:r>
      <w:r>
        <w:rPr>
          <w:rFonts w:ascii="仿宋" w:hAnsi="仿宋" w:eastAsia="仿宋"/>
          <w:bCs/>
          <w:color w:val="auto"/>
          <w:sz w:val="24"/>
          <w:highlight w:val="none"/>
          <w:shd w:val="clear" w:color="auto" w:fill="auto"/>
        </w:rPr>
        <w:t>安全监督管理</w:t>
      </w:r>
      <w:r>
        <w:rPr>
          <w:rFonts w:hint="eastAsia" w:ascii="仿宋" w:hAnsi="仿宋" w:eastAsia="仿宋"/>
          <w:bCs/>
          <w:color w:val="auto"/>
          <w:sz w:val="24"/>
          <w:highlight w:val="none"/>
          <w:shd w:val="clear" w:color="auto" w:fill="auto"/>
        </w:rPr>
        <w:t>措施</w:t>
      </w:r>
    </w:p>
    <w:p>
      <w:pPr>
        <w:adjustRightInd w:val="0"/>
        <w:snapToGrid w:val="0"/>
        <w:spacing w:line="360" w:lineRule="auto"/>
        <w:ind w:firstLine="540" w:firstLineChars="225"/>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w:t>
      </w:r>
      <w:r>
        <w:rPr>
          <w:rFonts w:ascii="仿宋" w:hAnsi="仿宋" w:eastAsia="仿宋"/>
          <w:bCs/>
          <w:color w:val="auto"/>
          <w:sz w:val="24"/>
          <w:highlight w:val="none"/>
          <w:shd w:val="clear" w:color="auto" w:fill="auto"/>
        </w:rPr>
        <w:t>1）承包人开工前必须对</w:t>
      </w:r>
      <w:r>
        <w:rPr>
          <w:rFonts w:hint="eastAsia" w:ascii="仿宋" w:hAnsi="仿宋" w:eastAsia="仿宋"/>
          <w:bCs/>
          <w:color w:val="auto"/>
          <w:sz w:val="24"/>
          <w:highlight w:val="none"/>
          <w:shd w:val="clear" w:color="auto" w:fill="auto"/>
        </w:rPr>
        <w:t>分</w:t>
      </w:r>
      <w:r>
        <w:rPr>
          <w:rFonts w:ascii="仿宋" w:hAnsi="仿宋" w:eastAsia="仿宋"/>
          <w:bCs/>
          <w:color w:val="auto"/>
          <w:sz w:val="24"/>
          <w:highlight w:val="none"/>
          <w:shd w:val="clear" w:color="auto" w:fill="auto"/>
        </w:rPr>
        <w:t>包人进行安全技术交底。</w:t>
      </w:r>
    </w:p>
    <w:p>
      <w:pPr>
        <w:adjustRightInd w:val="0"/>
        <w:snapToGrid w:val="0"/>
        <w:spacing w:line="360" w:lineRule="auto"/>
        <w:ind w:firstLine="540" w:firstLineChars="225"/>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w:t>
      </w:r>
      <w:r>
        <w:rPr>
          <w:rFonts w:ascii="仿宋" w:hAnsi="仿宋" w:eastAsia="仿宋"/>
          <w:bCs/>
          <w:color w:val="auto"/>
          <w:sz w:val="24"/>
          <w:highlight w:val="none"/>
          <w:shd w:val="clear" w:color="auto" w:fill="auto"/>
        </w:rPr>
        <w:t>2）承包人</w:t>
      </w:r>
      <w:r>
        <w:rPr>
          <w:rFonts w:hint="eastAsia" w:ascii="仿宋" w:hAnsi="仿宋" w:eastAsia="仿宋"/>
          <w:bCs/>
          <w:color w:val="auto"/>
          <w:sz w:val="24"/>
          <w:highlight w:val="none"/>
          <w:shd w:val="clear" w:color="auto" w:fill="auto"/>
        </w:rPr>
        <w:t>审核分包人制定的安全制度及相关措施，并监督其实施。</w:t>
      </w:r>
    </w:p>
    <w:p>
      <w:pPr>
        <w:adjustRightInd w:val="0"/>
        <w:snapToGrid w:val="0"/>
        <w:spacing w:line="360" w:lineRule="auto"/>
        <w:ind w:firstLine="540" w:firstLineChars="225"/>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w:t>
      </w:r>
      <w:r>
        <w:rPr>
          <w:rFonts w:ascii="仿宋" w:hAnsi="仿宋" w:eastAsia="仿宋"/>
          <w:bCs/>
          <w:color w:val="auto"/>
          <w:sz w:val="24"/>
          <w:highlight w:val="none"/>
          <w:shd w:val="clear" w:color="auto" w:fill="auto"/>
        </w:rPr>
        <w:t>3）承包人</w:t>
      </w:r>
      <w:r>
        <w:rPr>
          <w:rFonts w:hint="eastAsia" w:ascii="仿宋" w:hAnsi="仿宋" w:eastAsia="仿宋"/>
          <w:bCs/>
          <w:color w:val="auto"/>
          <w:sz w:val="24"/>
          <w:highlight w:val="none"/>
          <w:shd w:val="clear" w:color="auto" w:fill="auto"/>
        </w:rPr>
        <w:t>及时向分包人转发发包人</w:t>
      </w:r>
      <w:r>
        <w:rPr>
          <w:rFonts w:hint="eastAsia" w:ascii="仿宋" w:hAnsi="仿宋" w:eastAsia="仿宋"/>
          <w:color w:val="auto"/>
          <w:highlight w:val="none"/>
          <w:shd w:val="clear" w:color="auto" w:fill="auto"/>
        </w:rPr>
        <w:t>及</w:t>
      </w:r>
      <w:r>
        <w:rPr>
          <w:rFonts w:hint="eastAsia" w:ascii="仿宋" w:hAnsi="仿宋" w:eastAsia="仿宋"/>
          <w:bCs/>
          <w:color w:val="auto"/>
          <w:sz w:val="24"/>
          <w:highlight w:val="none"/>
          <w:shd w:val="clear" w:color="auto" w:fill="auto"/>
        </w:rPr>
        <w:t>主管部门有关安全管理的文件。</w:t>
      </w:r>
    </w:p>
    <w:p>
      <w:pPr>
        <w:adjustRightInd w:val="0"/>
        <w:snapToGrid w:val="0"/>
        <w:spacing w:line="360" w:lineRule="auto"/>
        <w:ind w:firstLine="540"/>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w:t>
      </w:r>
      <w:r>
        <w:rPr>
          <w:rFonts w:ascii="仿宋" w:hAnsi="仿宋" w:eastAsia="仿宋"/>
          <w:bCs/>
          <w:color w:val="auto"/>
          <w:sz w:val="24"/>
          <w:highlight w:val="none"/>
          <w:shd w:val="clear" w:color="auto" w:fill="auto"/>
        </w:rPr>
        <w:t>4）</w:t>
      </w:r>
      <w:r>
        <w:rPr>
          <w:rFonts w:hint="eastAsia" w:ascii="仿宋" w:hAnsi="仿宋" w:eastAsia="仿宋"/>
          <w:bCs/>
          <w:color w:val="auto"/>
          <w:sz w:val="24"/>
          <w:highlight w:val="none"/>
          <w:shd w:val="clear" w:color="auto" w:fill="auto"/>
        </w:rPr>
        <w:t xml:space="preserve"> </w:t>
      </w:r>
      <w:r>
        <w:rPr>
          <w:rFonts w:ascii="仿宋" w:hAnsi="仿宋" w:eastAsia="仿宋"/>
          <w:bCs/>
          <w:color w:val="auto"/>
          <w:sz w:val="24"/>
          <w:highlight w:val="none"/>
          <w:shd w:val="clear" w:color="auto" w:fill="auto"/>
        </w:rPr>
        <w:t>承包人</w:t>
      </w:r>
      <w:r>
        <w:rPr>
          <w:rFonts w:hint="eastAsia" w:ascii="仿宋" w:hAnsi="仿宋" w:eastAsia="仿宋"/>
          <w:bCs/>
          <w:color w:val="auto"/>
          <w:sz w:val="24"/>
          <w:highlight w:val="none"/>
          <w:shd w:val="clear" w:color="auto" w:fill="auto"/>
        </w:rPr>
        <w:t>对分包人的安全管理进行全面监督。定期对分包人的安全生产、文明施工进行检查，发现安全管理问题和安全隐患，有权提出整改意见，下发整改通知。如分包人未按时按要求整改，则</w:t>
      </w:r>
      <w:r>
        <w:rPr>
          <w:rFonts w:ascii="仿宋" w:hAnsi="仿宋" w:eastAsia="仿宋"/>
          <w:bCs/>
          <w:color w:val="auto"/>
          <w:sz w:val="24"/>
          <w:highlight w:val="none"/>
          <w:shd w:val="clear" w:color="auto" w:fill="auto"/>
        </w:rPr>
        <w:t>承</w:t>
      </w:r>
      <w:r>
        <w:rPr>
          <w:rFonts w:hint="eastAsia" w:ascii="仿宋" w:hAnsi="仿宋" w:eastAsia="仿宋"/>
          <w:bCs/>
          <w:color w:val="auto"/>
          <w:sz w:val="24"/>
          <w:highlight w:val="none"/>
          <w:shd w:val="clear" w:color="auto" w:fill="auto"/>
        </w:rPr>
        <w:t>包人有权进行处罚、停止支付工程进度款，直至分包人达到要求。</w:t>
      </w:r>
    </w:p>
    <w:p>
      <w:pPr>
        <w:adjustRightInd w:val="0"/>
        <w:snapToGrid w:val="0"/>
        <w:spacing w:line="360" w:lineRule="auto"/>
        <w:ind w:firstLine="540" w:firstLineChars="225"/>
        <w:rPr>
          <w:rFonts w:ascii="仿宋" w:hAnsi="仿宋" w:eastAsia="仿宋"/>
          <w:bCs/>
          <w:color w:val="auto"/>
          <w:sz w:val="24"/>
          <w:highlight w:val="none"/>
          <w:shd w:val="clear" w:color="auto" w:fill="auto"/>
        </w:rPr>
      </w:pPr>
      <w:r>
        <w:rPr>
          <w:rFonts w:ascii="仿宋" w:hAnsi="仿宋" w:eastAsia="仿宋"/>
          <w:bCs/>
          <w:color w:val="auto"/>
          <w:sz w:val="24"/>
          <w:highlight w:val="none"/>
          <w:shd w:val="clear" w:color="auto" w:fill="auto"/>
        </w:rPr>
        <w:t>（5）</w:t>
      </w:r>
      <w:r>
        <w:rPr>
          <w:rFonts w:hint="eastAsia" w:ascii="仿宋" w:hAnsi="仿宋" w:eastAsia="仿宋"/>
          <w:bCs/>
          <w:color w:val="auto"/>
          <w:sz w:val="24"/>
          <w:highlight w:val="none"/>
          <w:shd w:val="clear" w:color="auto" w:fill="auto"/>
        </w:rPr>
        <w:t>有权制止分包人的违章指挥、违章作业的行为。</w:t>
      </w:r>
    </w:p>
    <w:p>
      <w:pPr>
        <w:adjustRightInd w:val="0"/>
        <w:snapToGrid w:val="0"/>
        <w:spacing w:line="360" w:lineRule="auto"/>
        <w:ind w:left="6" w:leftChars="3" w:firstLine="410" w:firstLineChars="171"/>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三、承包人确保达到安全目标：无人员伤亡事故，无设备事故，无火灾事故。</w:t>
      </w:r>
    </w:p>
    <w:p>
      <w:pPr>
        <w:adjustRightInd w:val="0"/>
        <w:snapToGrid w:val="0"/>
        <w:spacing w:line="360" w:lineRule="auto"/>
        <w:ind w:firstLine="480" w:firstLineChars="200"/>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四、承包人负责所承包工程的施工现场及施工队伍居住地的安全、消防管理，一切责任（包括由此所导致的各方人员及财产损失的经济和法律责任）由承包人完全承担。</w:t>
      </w:r>
    </w:p>
    <w:p>
      <w:pPr>
        <w:adjustRightInd w:val="0"/>
        <w:snapToGrid w:val="0"/>
        <w:spacing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bCs/>
          <w:color w:val="auto"/>
          <w:sz w:val="24"/>
          <w:highlight w:val="none"/>
          <w:shd w:val="clear" w:color="auto" w:fill="auto"/>
        </w:rPr>
        <w:t>五、本协议</w:t>
      </w:r>
      <w:r>
        <w:rPr>
          <w:rFonts w:hint="eastAsia" w:ascii="仿宋" w:hAnsi="仿宋" w:eastAsia="仿宋"/>
          <w:color w:val="auto"/>
          <w:sz w:val="24"/>
          <w:highlight w:val="none"/>
          <w:shd w:val="clear" w:color="auto" w:fill="auto"/>
        </w:rPr>
        <w:t>作为</w:t>
      </w:r>
      <w:r>
        <w:rPr>
          <w:rFonts w:hint="eastAsia" w:ascii="仿宋" w:hAnsi="仿宋" w:eastAsia="仿宋"/>
          <w:color w:val="auto"/>
          <w:sz w:val="24"/>
          <w:highlight w:val="none"/>
          <w:u w:val="single"/>
          <w:shd w:val="clear" w:color="auto" w:fill="auto"/>
          <w:lang w:eastAsia="zh-CN"/>
        </w:rPr>
        <w:t>东莞星玺广场“眼镜零售区”升级改造工程</w:t>
      </w:r>
      <w:r>
        <w:rPr>
          <w:rFonts w:hint="eastAsia" w:ascii="仿宋" w:hAnsi="仿宋" w:eastAsia="仿宋"/>
          <w:color w:val="auto"/>
          <w:sz w:val="24"/>
          <w:highlight w:val="none"/>
          <w:shd w:val="clear" w:color="auto" w:fill="auto"/>
        </w:rPr>
        <w:t>合同的附件，与合同具有同等的法律效力。</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bCs/>
          <w:color w:val="auto"/>
          <w:sz w:val="24"/>
          <w:highlight w:val="none"/>
          <w:shd w:val="clear" w:color="auto" w:fill="auto"/>
        </w:rPr>
        <w:t>六、本协议一式份，合同双方当事人各执</w:t>
      </w:r>
      <w:r>
        <w:rPr>
          <w:rFonts w:hint="eastAsia" w:ascii="仿宋" w:hAnsi="仿宋" w:eastAsia="仿宋"/>
          <w:bCs/>
          <w:color w:val="auto"/>
          <w:sz w:val="24"/>
          <w:highlight w:val="none"/>
          <w:u w:val="single"/>
          <w:shd w:val="clear" w:color="auto" w:fill="auto"/>
        </w:rPr>
        <w:t xml:space="preserve"> </w:t>
      </w:r>
      <w:r>
        <w:rPr>
          <w:rFonts w:ascii="仿宋" w:hAnsi="仿宋" w:eastAsia="仿宋"/>
          <w:bCs/>
          <w:color w:val="auto"/>
          <w:sz w:val="24"/>
          <w:highlight w:val="none"/>
          <w:u w:val="single"/>
          <w:shd w:val="clear" w:color="auto" w:fill="auto"/>
        </w:rPr>
        <w:t xml:space="preserve">  </w:t>
      </w:r>
      <w:r>
        <w:rPr>
          <w:rFonts w:hint="eastAsia" w:ascii="仿宋" w:hAnsi="仿宋" w:eastAsia="仿宋"/>
          <w:bCs/>
          <w:color w:val="auto"/>
          <w:sz w:val="24"/>
          <w:highlight w:val="none"/>
          <w:shd w:val="clear" w:color="auto" w:fill="auto"/>
        </w:rPr>
        <w:t>份。有上级部门的，合同双方当事人</w:t>
      </w:r>
      <w:r>
        <w:rPr>
          <w:rFonts w:hint="eastAsia" w:ascii="仿宋" w:hAnsi="仿宋" w:eastAsia="仿宋"/>
          <w:color w:val="auto"/>
          <w:sz w:val="24"/>
          <w:highlight w:val="none"/>
          <w:shd w:val="clear" w:color="auto" w:fill="auto"/>
        </w:rPr>
        <w:t>应送交其上级部门各一份。</w:t>
      </w:r>
    </w:p>
    <w:p>
      <w:pPr>
        <w:spacing w:after="0" w:line="360" w:lineRule="auto"/>
        <w:ind w:firstLine="480" w:firstLineChars="200"/>
        <w:rPr>
          <w:rFonts w:ascii="仿宋" w:hAnsi="仿宋" w:eastAsia="仿宋"/>
          <w:color w:val="auto"/>
          <w:sz w:val="24"/>
          <w:highlight w:val="none"/>
          <w:shd w:val="clear" w:color="auto" w:fill="auto"/>
        </w:rPr>
      </w:pPr>
    </w:p>
    <w:p>
      <w:pPr>
        <w:spacing w:after="0" w:line="360" w:lineRule="auto"/>
        <w:ind w:firstLine="480" w:firstLineChars="200"/>
        <w:rPr>
          <w:rFonts w:ascii="仿宋" w:hAnsi="仿宋" w:eastAsia="仿宋"/>
          <w:color w:val="auto"/>
          <w:sz w:val="24"/>
          <w:highlight w:val="none"/>
          <w:shd w:val="clear" w:color="auto" w:fill="auto"/>
        </w:rPr>
      </w:pPr>
    </w:p>
    <w:p>
      <w:pPr>
        <w:spacing w:after="0" w:line="360" w:lineRule="auto"/>
        <w:ind w:firstLine="480" w:firstLineChars="200"/>
        <w:jc w:val="center"/>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（以下无正文）</w:t>
      </w:r>
    </w:p>
    <w:p>
      <w:pPr>
        <w:spacing w:after="0" w:line="360" w:lineRule="auto"/>
        <w:ind w:firstLine="480" w:firstLineChars="200"/>
        <w:jc w:val="center"/>
        <w:rPr>
          <w:rFonts w:ascii="仿宋" w:hAnsi="仿宋" w:eastAsia="仿宋"/>
          <w:color w:val="auto"/>
          <w:sz w:val="24"/>
          <w:highlight w:val="none"/>
          <w:shd w:val="clear" w:color="auto" w:fill="auto"/>
        </w:rPr>
      </w:pP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发 包 人：（盖章）                    承包人：（盖章）</w:t>
      </w:r>
    </w:p>
    <w:p>
      <w:pPr>
        <w:pStyle w:val="7"/>
        <w:ind w:firstLine="480" w:firstLineChars="200"/>
        <w:rPr>
          <w:rFonts w:hint="eastAsia" w:eastAsia="仿宋"/>
          <w:color w:val="auto"/>
          <w:highlight w:val="none"/>
          <w:shd w:val="clear" w:color="auto" w:fill="auto"/>
          <w:lang w:eastAsia="zh-CN"/>
        </w:rPr>
      </w:pPr>
      <w:r>
        <w:rPr>
          <w:rFonts w:hint="eastAsia" w:ascii="仿宋" w:hAnsi="仿宋" w:eastAsia="仿宋"/>
          <w:color w:val="auto"/>
          <w:sz w:val="24"/>
          <w:highlight w:val="none"/>
          <w:shd w:val="clear" w:color="auto" w:fill="auto"/>
          <w:lang w:eastAsia="zh-CN"/>
        </w:rPr>
        <w:t xml:space="preserve">   /    </w:t>
      </w:r>
      <w:r>
        <w:rPr>
          <w:rFonts w:hint="eastAsia"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eastAsia="zh-CN"/>
        </w:rPr>
        <w:t xml:space="preserve">       /     </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法定代表人：（签字）                     法定代表人：（签字）</w:t>
      </w:r>
    </w:p>
    <w:p>
      <w:pPr>
        <w:pStyle w:val="7"/>
        <w:rPr>
          <w:color w:val="auto"/>
          <w:highlight w:val="none"/>
          <w:shd w:val="clear" w:color="auto" w:fill="auto"/>
        </w:rPr>
      </w:pPr>
    </w:p>
    <w:p>
      <w:pPr>
        <w:spacing w:after="0" w:line="360" w:lineRule="auto"/>
        <w:ind w:firstLine="480" w:firstLineChars="200"/>
        <w:jc w:val="left"/>
        <w:rPr>
          <w:rFonts w:hint="eastAsia" w:ascii="仿宋" w:hAnsi="仿宋" w:eastAsia="仿宋"/>
          <w:color w:val="auto"/>
          <w:sz w:val="24"/>
          <w:highlight w:val="none"/>
          <w:u w:val="single"/>
          <w:shd w:val="clear" w:color="auto" w:fill="auto"/>
          <w:lang w:eastAsia="zh-CN"/>
        </w:rPr>
      </w:pPr>
      <w:r>
        <w:rPr>
          <w:rFonts w:hint="eastAsia" w:ascii="仿宋" w:hAnsi="仿宋" w:eastAsia="仿宋"/>
          <w:color w:val="auto"/>
          <w:sz w:val="24"/>
          <w:highlight w:val="none"/>
          <w:shd w:val="clear" w:color="auto" w:fill="auto"/>
        </w:rPr>
        <w:t xml:space="preserve">联系电话： </w:t>
      </w:r>
      <w:r>
        <w:rPr>
          <w:rFonts w:hint="eastAsia" w:ascii="仿宋" w:hAnsi="仿宋" w:eastAsia="仿宋"/>
          <w:color w:val="auto"/>
          <w:sz w:val="24"/>
          <w:highlight w:val="none"/>
          <w:shd w:val="clear" w:color="auto" w:fill="auto"/>
          <w:lang w:eastAsia="zh-CN"/>
        </w:rPr>
        <w:t xml:space="preserve"> </w:t>
      </w:r>
      <w:r>
        <w:rPr>
          <w:rFonts w:hint="eastAsia" w:ascii="仿宋" w:hAnsi="仿宋" w:eastAsia="仿宋"/>
          <w:color w:val="auto"/>
          <w:sz w:val="24"/>
          <w:highlight w:val="none"/>
          <w:shd w:val="clear" w:color="auto" w:fill="auto"/>
        </w:rPr>
        <w:t xml:space="preserve">                   联系电话：</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年    月    日                                    年    月    日</w:t>
      </w:r>
    </w:p>
    <w:p>
      <w:pPr>
        <w:spacing w:before="120"/>
        <w:ind w:firstLine="3840" w:firstLineChars="1600"/>
        <w:jc w:val="right"/>
        <w:rPr>
          <w:rFonts w:ascii="仿宋" w:hAnsi="仿宋" w:eastAsia="仿宋"/>
          <w:color w:val="auto"/>
          <w:sz w:val="24"/>
          <w:highlight w:val="none"/>
          <w:shd w:val="clear" w:color="auto" w:fill="auto"/>
        </w:rPr>
      </w:pPr>
    </w:p>
    <w:p>
      <w:pPr>
        <w:spacing w:before="120"/>
        <w:ind w:firstLine="3840" w:firstLineChars="1600"/>
        <w:rPr>
          <w:rFonts w:ascii="仿宋" w:hAnsi="仿宋" w:eastAsia="仿宋"/>
          <w:snapToGrid w:val="0"/>
          <w:color w:val="auto"/>
          <w:kern w:val="0"/>
          <w:sz w:val="24"/>
          <w:highlight w:val="none"/>
          <w:shd w:val="clear" w:color="auto" w:fill="auto"/>
        </w:rPr>
      </w:pPr>
    </w:p>
    <w:p>
      <w:pPr>
        <w:tabs>
          <w:tab w:val="left" w:pos="-1500"/>
          <w:tab w:val="left" w:pos="780"/>
        </w:tabs>
        <w:spacing w:before="120"/>
        <w:ind w:firstLine="480"/>
        <w:rPr>
          <w:rFonts w:ascii="仿宋" w:hAnsi="仿宋" w:eastAsia="仿宋"/>
          <w:color w:val="auto"/>
          <w:sz w:val="24"/>
          <w:highlight w:val="none"/>
          <w:shd w:val="clear" w:color="auto" w:fill="auto"/>
        </w:rPr>
      </w:pPr>
    </w:p>
    <w:p>
      <w:pPr>
        <w:pStyle w:val="7"/>
        <w:rPr>
          <w:rFonts w:ascii="仿宋" w:hAnsi="仿宋" w:eastAsia="仿宋"/>
          <w:color w:val="auto"/>
          <w:sz w:val="24"/>
          <w:highlight w:val="none"/>
          <w:shd w:val="clear" w:color="auto" w:fill="auto"/>
        </w:rPr>
      </w:pPr>
    </w:p>
    <w:p>
      <w:pPr>
        <w:pStyle w:val="7"/>
        <w:rPr>
          <w:rFonts w:ascii="仿宋" w:hAnsi="仿宋" w:eastAsia="仿宋"/>
          <w:color w:val="auto"/>
          <w:sz w:val="24"/>
          <w:highlight w:val="none"/>
          <w:shd w:val="clear" w:color="auto" w:fill="auto"/>
        </w:rPr>
      </w:pPr>
    </w:p>
    <w:p>
      <w:pPr>
        <w:pStyle w:val="7"/>
        <w:rPr>
          <w:color w:val="auto"/>
          <w:sz w:val="24"/>
          <w:highlight w:val="none"/>
          <w:shd w:val="clear" w:color="auto" w:fill="auto"/>
        </w:rPr>
      </w:pPr>
    </w:p>
    <w:p>
      <w:pPr>
        <w:pStyle w:val="3"/>
        <w:numPr>
          <w:ilvl w:val="1"/>
          <w:numId w:val="0"/>
        </w:numPr>
        <w:spacing w:after="0"/>
        <w:rPr>
          <w:rFonts w:ascii="仿宋" w:hAnsi="仿宋" w:eastAsia="仿宋"/>
          <w:color w:val="auto"/>
          <w:sz w:val="24"/>
          <w:highlight w:val="none"/>
          <w:shd w:val="clear" w:color="auto" w:fill="auto"/>
        </w:rPr>
      </w:pPr>
      <w:bookmarkStart w:id="619" w:name="_Toc16076"/>
      <w:r>
        <w:rPr>
          <w:rFonts w:hint="eastAsia" w:ascii="仿宋" w:hAnsi="仿宋" w:eastAsia="仿宋"/>
          <w:color w:val="auto"/>
          <w:sz w:val="24"/>
          <w:highlight w:val="none"/>
          <w:shd w:val="clear" w:color="auto" w:fill="auto"/>
        </w:rPr>
        <w:t>附件</w:t>
      </w:r>
      <w:r>
        <w:rPr>
          <w:rFonts w:hint="eastAsia" w:ascii="仿宋" w:hAnsi="仿宋" w:eastAsia="仿宋"/>
          <w:color w:val="auto"/>
          <w:sz w:val="24"/>
          <w:highlight w:val="none"/>
          <w:shd w:val="clear" w:color="auto" w:fill="auto"/>
          <w:lang w:val="en-US" w:eastAsia="zh-CN"/>
        </w:rPr>
        <w:t>八</w:t>
      </w:r>
      <w:r>
        <w:rPr>
          <w:rFonts w:hint="eastAsia" w:ascii="仿宋" w:hAnsi="仿宋" w:eastAsia="仿宋"/>
          <w:color w:val="auto"/>
          <w:sz w:val="24"/>
          <w:highlight w:val="none"/>
          <w:shd w:val="clear" w:color="auto" w:fill="auto"/>
        </w:rPr>
        <w:t>：关于按时足额发放工人工资的承诺书</w:t>
      </w:r>
      <w:bookmarkEnd w:id="619"/>
    </w:p>
    <w:p>
      <w:pPr>
        <w:rPr>
          <w:color w:val="auto"/>
          <w:highlight w:val="none"/>
          <w:shd w:val="clear" w:color="auto" w:fill="auto"/>
          <w:lang w:val="zh-CN"/>
        </w:rPr>
      </w:pPr>
    </w:p>
    <w:p>
      <w:pPr>
        <w:rPr>
          <w:color w:val="auto"/>
          <w:highlight w:val="none"/>
          <w:shd w:val="clear" w:color="auto" w:fill="auto"/>
          <w:lang w:val="zh-CN"/>
        </w:rPr>
      </w:pPr>
    </w:p>
    <w:p>
      <w:pPr>
        <w:tabs>
          <w:tab w:val="left" w:pos="-1500"/>
          <w:tab w:val="left" w:pos="780"/>
        </w:tabs>
        <w:spacing w:before="120"/>
        <w:ind w:firstLine="480"/>
        <w:jc w:val="center"/>
        <w:rPr>
          <w:rFonts w:ascii="仿宋" w:hAnsi="仿宋" w:eastAsia="仿宋"/>
          <w:b/>
          <w:color w:val="auto"/>
          <w:sz w:val="32"/>
          <w:szCs w:val="32"/>
          <w:highlight w:val="none"/>
          <w:shd w:val="clear" w:color="auto" w:fill="auto"/>
        </w:rPr>
      </w:pPr>
      <w:r>
        <w:rPr>
          <w:rFonts w:hint="eastAsia" w:ascii="仿宋" w:hAnsi="仿宋" w:eastAsia="仿宋"/>
          <w:b/>
          <w:color w:val="auto"/>
          <w:sz w:val="32"/>
          <w:szCs w:val="32"/>
          <w:highlight w:val="none"/>
          <w:shd w:val="clear" w:color="auto" w:fill="auto"/>
        </w:rPr>
        <w:t>关于按时足额发放工人工资的承诺书</w:t>
      </w:r>
    </w:p>
    <w:p>
      <w:pPr>
        <w:spacing w:before="120" w:line="360" w:lineRule="auto"/>
        <w:rPr>
          <w:rFonts w:hint="eastAsia" w:ascii="仿宋" w:hAnsi="仿宋" w:eastAsia="仿宋"/>
          <w:color w:val="auto"/>
          <w:sz w:val="24"/>
          <w:highlight w:val="none"/>
          <w:u w:val="single"/>
          <w:shd w:val="clear" w:color="auto" w:fill="auto"/>
          <w:lang w:eastAsia="zh-CN"/>
        </w:rPr>
      </w:pPr>
      <w:r>
        <w:rPr>
          <w:rFonts w:hint="eastAsia" w:ascii="仿宋" w:hAnsi="仿宋" w:eastAsia="仿宋"/>
          <w:color w:val="auto"/>
          <w:sz w:val="24"/>
          <w:highlight w:val="none"/>
          <w:shd w:val="clear" w:color="auto" w:fill="auto"/>
        </w:rPr>
        <w:t>致：</w:t>
      </w:r>
      <w:r>
        <w:rPr>
          <w:rFonts w:hint="eastAsia" w:ascii="仿宋" w:hAnsi="仿宋" w:eastAsia="仿宋"/>
          <w:color w:val="auto"/>
          <w:sz w:val="24"/>
          <w:highlight w:val="none"/>
          <w:u w:val="single"/>
          <w:shd w:val="clear" w:color="auto" w:fill="auto"/>
          <w:lang w:eastAsia="zh-CN"/>
        </w:rPr>
        <w:t xml:space="preserve">   /    </w:t>
      </w:r>
    </w:p>
    <w:p>
      <w:pPr>
        <w:spacing w:before="120" w:line="360" w:lineRule="auto"/>
        <w:ind w:firstLine="482"/>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由我司承建的</w:t>
      </w:r>
      <w:r>
        <w:rPr>
          <w:rFonts w:hint="eastAsia" w:ascii="仿宋" w:hAnsi="仿宋" w:eastAsia="仿宋"/>
          <w:color w:val="auto"/>
          <w:sz w:val="24"/>
          <w:highlight w:val="none"/>
          <w:u w:val="single"/>
          <w:shd w:val="clear" w:color="auto" w:fill="auto"/>
        </w:rPr>
        <w:t xml:space="preserve"> </w:t>
      </w:r>
      <w:r>
        <w:rPr>
          <w:rFonts w:hint="eastAsia" w:ascii="仿宋" w:hAnsi="仿宋" w:eastAsia="仿宋"/>
          <w:color w:val="auto"/>
          <w:sz w:val="24"/>
          <w:highlight w:val="none"/>
          <w:u w:val="single"/>
          <w:shd w:val="clear" w:color="auto" w:fill="auto"/>
          <w:lang w:val="en-US" w:eastAsia="zh-CN"/>
        </w:rPr>
        <w:t xml:space="preserve">                 </w:t>
      </w:r>
      <w:r>
        <w:rPr>
          <w:rFonts w:hint="eastAsia" w:ascii="仿宋" w:hAnsi="仿宋" w:eastAsia="仿宋"/>
          <w:color w:val="auto"/>
          <w:sz w:val="24"/>
          <w:highlight w:val="none"/>
          <w:shd w:val="clear" w:color="auto" w:fill="auto"/>
        </w:rPr>
        <w:t>现正在施工。按国家法律规定，施工单位应当按时足额支付工人工资，这是施工单位必须履行的法定义务。我公司特此保证：本承诺书签署之日，我司将按国家规定在施工过程中足额支付本工程所有工人工资，我司施工的本工程不出现拖欠任何工人工资。</w:t>
      </w:r>
    </w:p>
    <w:p>
      <w:pPr>
        <w:spacing w:before="120" w:line="360" w:lineRule="auto"/>
        <w:ind w:firstLine="482"/>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以上情况及保证与承诺，我司愿承担一切法律责任及后果。如施工过程发生工人到贵司索要工资或出现工人闹事、向媒体爆料、向仲裁机构或法院起诉、到政府有关部门上访等的现象，贵司有权暂停支付工程款，我司愿按照每人每次10000元的标准向贵司承担违约赔偿责任。该违约金在贵司拨付我司的工程款中扣除。如工程款不足抵扣，则由我司以现金形式补足。</w:t>
      </w:r>
    </w:p>
    <w:p>
      <w:pPr>
        <w:spacing w:before="120" w:line="360" w:lineRule="auto"/>
        <w:ind w:firstLine="482"/>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特此保证！</w:t>
      </w:r>
    </w:p>
    <w:p>
      <w:pPr>
        <w:spacing w:before="120" w:line="500" w:lineRule="exact"/>
        <w:ind w:firstLine="482"/>
        <w:rPr>
          <w:rFonts w:ascii="仿宋" w:hAnsi="仿宋" w:eastAsia="仿宋"/>
          <w:color w:val="auto"/>
          <w:sz w:val="24"/>
          <w:highlight w:val="none"/>
          <w:shd w:val="clear" w:color="auto" w:fill="auto"/>
        </w:rPr>
      </w:pPr>
    </w:p>
    <w:p>
      <w:pPr>
        <w:spacing w:before="120" w:line="500" w:lineRule="exact"/>
        <w:ind w:firstLine="4080" w:firstLineChars="17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承诺单位：（公章）</w:t>
      </w:r>
    </w:p>
    <w:p>
      <w:pPr>
        <w:pStyle w:val="7"/>
        <w:ind w:firstLine="4080" w:firstLineChars="1700"/>
        <w:rPr>
          <w:rFonts w:hint="eastAsia" w:eastAsia="仿宋"/>
          <w:color w:val="auto"/>
          <w:highlight w:val="none"/>
          <w:shd w:val="clear" w:color="auto" w:fill="auto"/>
          <w:lang w:eastAsia="zh-CN"/>
        </w:rPr>
      </w:pPr>
      <w:r>
        <w:rPr>
          <w:rFonts w:hint="eastAsia" w:ascii="仿宋" w:hAnsi="仿宋" w:eastAsia="仿宋"/>
          <w:color w:val="auto"/>
          <w:sz w:val="24"/>
          <w:highlight w:val="none"/>
          <w:shd w:val="clear" w:color="auto" w:fill="auto"/>
          <w:lang w:eastAsia="zh-CN"/>
        </w:rPr>
        <w:t xml:space="preserve">       /     </w:t>
      </w:r>
    </w:p>
    <w:p>
      <w:pPr>
        <w:pStyle w:val="7"/>
        <w:rPr>
          <w:color w:val="auto"/>
          <w:highlight w:val="none"/>
          <w:shd w:val="clear" w:color="auto" w:fill="auto"/>
        </w:rPr>
      </w:pPr>
    </w:p>
    <w:p>
      <w:pPr>
        <w:spacing w:before="120" w:line="500" w:lineRule="exact"/>
        <w:ind w:firstLine="4080" w:firstLineChars="17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法定代表人（签字）：</w:t>
      </w:r>
    </w:p>
    <w:p>
      <w:pPr>
        <w:spacing w:before="120" w:line="500" w:lineRule="exact"/>
        <w:ind w:firstLine="4080" w:firstLineChars="17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202</w:t>
      </w:r>
      <w:r>
        <w:rPr>
          <w:rFonts w:hint="eastAsia" w:ascii="仿宋" w:hAnsi="仿宋" w:eastAsia="仿宋"/>
          <w:color w:val="auto"/>
          <w:sz w:val="24"/>
          <w:highlight w:val="none"/>
          <w:shd w:val="clear" w:color="auto" w:fill="auto"/>
          <w:lang w:val="en-US" w:eastAsia="zh-CN"/>
        </w:rPr>
        <w:t>2</w:t>
      </w:r>
      <w:r>
        <w:rPr>
          <w:rFonts w:hint="eastAsia" w:ascii="仿宋" w:hAnsi="仿宋" w:eastAsia="仿宋"/>
          <w:color w:val="auto"/>
          <w:sz w:val="24"/>
          <w:highlight w:val="none"/>
          <w:shd w:val="clear" w:color="auto" w:fill="auto"/>
        </w:rPr>
        <w:t>年     月     日</w:t>
      </w:r>
    </w:p>
    <w:p>
      <w:pPr>
        <w:spacing w:before="120" w:line="500" w:lineRule="exact"/>
        <w:ind w:firstLine="105" w:firstLineChars="50"/>
        <w:jc w:val="left"/>
        <w:rPr>
          <w:rFonts w:ascii="仿宋" w:hAnsi="仿宋" w:eastAsia="仿宋"/>
          <w:b/>
          <w:bCs/>
          <w:color w:val="auto"/>
          <w:highlight w:val="none"/>
          <w:shd w:val="clear" w:color="auto" w:fill="auto"/>
        </w:rPr>
      </w:pPr>
    </w:p>
    <w:p>
      <w:pPr>
        <w:spacing w:before="120" w:line="240" w:lineRule="auto"/>
        <w:rPr>
          <w:rFonts w:ascii="仿宋" w:hAnsi="仿宋" w:eastAsia="仿宋"/>
          <w:color w:val="auto"/>
          <w:highlight w:val="none"/>
          <w:shd w:val="clear" w:color="auto" w:fill="auto"/>
        </w:rPr>
      </w:pPr>
    </w:p>
    <w:p>
      <w:pPr>
        <w:pStyle w:val="7"/>
        <w:rPr>
          <w:color w:val="auto"/>
          <w:highlight w:val="none"/>
          <w:shd w:val="clear" w:color="auto" w:fill="auto"/>
        </w:rPr>
      </w:pPr>
    </w:p>
    <w:p>
      <w:pPr>
        <w:pStyle w:val="7"/>
        <w:rPr>
          <w:color w:val="auto"/>
          <w:highlight w:val="none"/>
          <w:shd w:val="clear" w:color="auto" w:fill="auto"/>
        </w:rPr>
      </w:pPr>
    </w:p>
    <w:p>
      <w:pPr>
        <w:pStyle w:val="7"/>
        <w:rPr>
          <w:color w:val="auto"/>
          <w:highlight w:val="none"/>
          <w:shd w:val="clear" w:color="auto" w:fill="auto"/>
        </w:rPr>
      </w:pPr>
    </w:p>
    <w:p>
      <w:pPr>
        <w:pStyle w:val="7"/>
        <w:rPr>
          <w:color w:val="auto"/>
          <w:highlight w:val="none"/>
          <w:shd w:val="clear" w:color="auto" w:fill="auto"/>
        </w:rPr>
      </w:pPr>
    </w:p>
    <w:p>
      <w:pPr>
        <w:pStyle w:val="3"/>
        <w:numPr>
          <w:ilvl w:val="1"/>
          <w:numId w:val="0"/>
        </w:numPr>
        <w:spacing w:after="0"/>
        <w:rPr>
          <w:rFonts w:ascii="仿宋" w:hAnsi="仿宋" w:eastAsia="仿宋"/>
          <w:color w:val="auto"/>
          <w:sz w:val="24"/>
          <w:highlight w:val="none"/>
          <w:shd w:val="clear" w:color="auto" w:fill="auto"/>
        </w:rPr>
      </w:pPr>
      <w:bookmarkStart w:id="620" w:name="_Toc20649"/>
      <w:r>
        <w:rPr>
          <w:rFonts w:hint="eastAsia" w:ascii="仿宋" w:hAnsi="仿宋" w:eastAsia="仿宋"/>
          <w:color w:val="auto"/>
          <w:sz w:val="24"/>
          <w:highlight w:val="none"/>
          <w:shd w:val="clear" w:color="auto" w:fill="auto"/>
        </w:rPr>
        <w:t>附件</w:t>
      </w:r>
      <w:r>
        <w:rPr>
          <w:rFonts w:hint="eastAsia" w:ascii="仿宋" w:hAnsi="仿宋" w:eastAsia="仿宋"/>
          <w:color w:val="auto"/>
          <w:sz w:val="24"/>
          <w:highlight w:val="none"/>
          <w:shd w:val="clear" w:color="auto" w:fill="auto"/>
          <w:lang w:val="en-US" w:eastAsia="zh-CN"/>
        </w:rPr>
        <w:t>九</w:t>
      </w:r>
      <w:r>
        <w:rPr>
          <w:rFonts w:hint="eastAsia" w:ascii="仿宋" w:hAnsi="仿宋" w:eastAsia="仿宋"/>
          <w:color w:val="auto"/>
          <w:sz w:val="24"/>
          <w:highlight w:val="none"/>
          <w:shd w:val="clear" w:color="auto" w:fill="auto"/>
        </w:rPr>
        <w:t>：</w:t>
      </w:r>
      <w:r>
        <w:rPr>
          <w:rFonts w:ascii="仿宋" w:hAnsi="仿宋" w:eastAsia="仿宋"/>
          <w:color w:val="auto"/>
          <w:sz w:val="24"/>
          <w:highlight w:val="none"/>
          <w:shd w:val="clear" w:color="auto" w:fill="auto"/>
        </w:rPr>
        <w:t>违约处罚明细表</w:t>
      </w:r>
      <w:bookmarkEnd w:id="620"/>
    </w:p>
    <w:p>
      <w:pPr>
        <w:rPr>
          <w:color w:val="auto"/>
          <w:highlight w:val="none"/>
          <w:shd w:val="clear" w:color="auto" w:fill="auto"/>
        </w:rPr>
      </w:pPr>
    </w:p>
    <w:p>
      <w:pPr>
        <w:jc w:val="center"/>
        <w:rPr>
          <w:rFonts w:asciiTheme="majorEastAsia" w:hAnsiTheme="majorEastAsia" w:eastAsiaTheme="majorEastAsia"/>
          <w:b/>
          <w:color w:val="auto"/>
          <w:sz w:val="32"/>
          <w:szCs w:val="32"/>
          <w:highlight w:val="none"/>
          <w:shd w:val="clear" w:color="auto" w:fill="auto"/>
        </w:rPr>
      </w:pPr>
      <w:r>
        <w:rPr>
          <w:rFonts w:asciiTheme="majorEastAsia" w:hAnsiTheme="majorEastAsia" w:eastAsiaTheme="majorEastAsia"/>
          <w:b/>
          <w:color w:val="auto"/>
          <w:sz w:val="32"/>
          <w:szCs w:val="32"/>
          <w:highlight w:val="none"/>
          <w:shd w:val="clear" w:color="auto" w:fill="auto"/>
        </w:rPr>
        <w:t>违约处罚明细表</w:t>
      </w:r>
    </w:p>
    <w:tbl>
      <w:tblPr>
        <w:tblStyle w:val="21"/>
        <w:tblW w:w="8932" w:type="dxa"/>
        <w:jc w:val="center"/>
        <w:tblLayout w:type="fixed"/>
        <w:tblCellMar>
          <w:top w:w="0" w:type="dxa"/>
          <w:left w:w="108" w:type="dxa"/>
          <w:bottom w:w="0" w:type="dxa"/>
          <w:right w:w="108" w:type="dxa"/>
        </w:tblCellMar>
      </w:tblPr>
      <w:tblGrid>
        <w:gridCol w:w="539"/>
        <w:gridCol w:w="993"/>
        <w:gridCol w:w="993"/>
        <w:gridCol w:w="5103"/>
        <w:gridCol w:w="1304"/>
      </w:tblGrid>
      <w:tr>
        <w:tblPrEx>
          <w:tblCellMar>
            <w:top w:w="0" w:type="dxa"/>
            <w:left w:w="108" w:type="dxa"/>
            <w:bottom w:w="0" w:type="dxa"/>
            <w:right w:w="108" w:type="dxa"/>
          </w:tblCellMar>
        </w:tblPrEx>
        <w:trPr>
          <w:trHeight w:val="854" w:hRule="atLeast"/>
          <w:tblHeader/>
          <w:jc w:val="center"/>
        </w:trPr>
        <w:tc>
          <w:tcPr>
            <w:tcW w:w="539" w:type="dxa"/>
            <w:tcBorders>
              <w:top w:val="single" w:color="auto" w:sz="4" w:space="0"/>
              <w:left w:val="single" w:color="auto" w:sz="4" w:space="0"/>
              <w:bottom w:val="single" w:color="auto" w:sz="4" w:space="0"/>
              <w:right w:val="single" w:color="auto" w:sz="4" w:space="0"/>
            </w:tcBorders>
          </w:tcPr>
          <w:p>
            <w:pPr>
              <w:pStyle w:val="30"/>
              <w:widowControl/>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序号</w:t>
            </w:r>
          </w:p>
        </w:tc>
        <w:tc>
          <w:tcPr>
            <w:tcW w:w="993" w:type="dxa"/>
            <w:tcBorders>
              <w:top w:val="single" w:color="auto" w:sz="4" w:space="0"/>
              <w:left w:val="single" w:color="auto" w:sz="4" w:space="0"/>
              <w:bottom w:val="single" w:color="auto" w:sz="4" w:space="0"/>
              <w:right w:val="single" w:color="auto" w:sz="4" w:space="0"/>
            </w:tcBorders>
          </w:tcPr>
          <w:p>
            <w:pPr>
              <w:pStyle w:val="30"/>
              <w:widowControl/>
              <w:jc w:val="center"/>
              <w:rPr>
                <w:rFonts w:ascii="宋体" w:hAnsi="宋体" w:cs="宋体"/>
                <w:color w:val="auto"/>
                <w:kern w:val="0"/>
                <w:sz w:val="18"/>
                <w:szCs w:val="18"/>
                <w:highlight w:val="none"/>
                <w:shd w:val="clear" w:color="auto" w:fill="auto"/>
              </w:rPr>
            </w:pPr>
          </w:p>
          <w:p>
            <w:pPr>
              <w:pStyle w:val="30"/>
              <w:widowControl/>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检查项目</w:t>
            </w: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违规行为编码</w:t>
            </w:r>
          </w:p>
        </w:tc>
        <w:tc>
          <w:tcPr>
            <w:tcW w:w="5103" w:type="dxa"/>
            <w:tcBorders>
              <w:top w:val="single" w:color="auto" w:sz="4" w:space="0"/>
              <w:left w:val="nil"/>
              <w:bottom w:val="single" w:color="000000" w:sz="4" w:space="0"/>
              <w:right w:val="nil"/>
            </w:tcBorders>
            <w:vAlign w:val="center"/>
          </w:tcPr>
          <w:p>
            <w:pPr>
              <w:pStyle w:val="30"/>
              <w:widowControl/>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安全与文明施工违规与合同违约行为</w:t>
            </w:r>
          </w:p>
        </w:tc>
        <w:tc>
          <w:tcPr>
            <w:tcW w:w="1304" w:type="dxa"/>
            <w:tcBorders>
              <w:top w:val="single" w:color="auto" w:sz="4" w:space="0"/>
              <w:left w:val="single" w:color="auto" w:sz="4" w:space="0"/>
              <w:bottom w:val="single" w:color="auto" w:sz="4" w:space="0"/>
              <w:right w:val="single" w:color="auto" w:sz="4" w:space="0"/>
            </w:tcBorders>
          </w:tcPr>
          <w:p>
            <w:pPr>
              <w:pStyle w:val="30"/>
              <w:widowControl/>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经济金额处分（元/条.人次.处）</w:t>
            </w:r>
          </w:p>
        </w:tc>
      </w:tr>
      <w:tr>
        <w:tblPrEx>
          <w:tblCellMar>
            <w:top w:w="0" w:type="dxa"/>
            <w:left w:w="108" w:type="dxa"/>
            <w:bottom w:w="0" w:type="dxa"/>
            <w:right w:w="108" w:type="dxa"/>
          </w:tblCellMar>
        </w:tblPrEx>
        <w:trPr>
          <w:trHeight w:val="454" w:hRule="atLeast"/>
          <w:jc w:val="center"/>
        </w:trPr>
        <w:tc>
          <w:tcPr>
            <w:tcW w:w="539" w:type="dxa"/>
            <w:vMerge w:val="restart"/>
            <w:tcBorders>
              <w:top w:val="single" w:color="auto" w:sz="4" w:space="0"/>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w:t>
            </w:r>
          </w:p>
        </w:tc>
        <w:tc>
          <w:tcPr>
            <w:tcW w:w="993" w:type="dxa"/>
            <w:vMerge w:val="restart"/>
            <w:tcBorders>
              <w:top w:val="single" w:color="auto" w:sz="4" w:space="0"/>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机构与人员</w:t>
            </w: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1.1.1</w:t>
            </w:r>
          </w:p>
        </w:tc>
        <w:tc>
          <w:tcPr>
            <w:tcW w:w="5103" w:type="dxa"/>
            <w:tcBorders>
              <w:top w:val="nil"/>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项目经理、安全主任、专职安全生产管理人员配备不符合合同要求的。</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ascii="宋体" w:hAnsi="宋体" w:cs="宋体"/>
                <w:color w:val="auto"/>
                <w:kern w:val="0"/>
                <w:sz w:val="20"/>
                <w:szCs w:val="20"/>
                <w:highlight w:val="none"/>
                <w:shd w:val="clear" w:color="auto" w:fill="auto"/>
              </w:rPr>
              <w:t>10000</w:t>
            </w:r>
          </w:p>
        </w:tc>
      </w:tr>
      <w:tr>
        <w:tblPrEx>
          <w:tblCellMar>
            <w:top w:w="0" w:type="dxa"/>
            <w:left w:w="108" w:type="dxa"/>
            <w:bottom w:w="0" w:type="dxa"/>
            <w:right w:w="108" w:type="dxa"/>
          </w:tblCellMar>
        </w:tblPrEx>
        <w:trPr>
          <w:trHeight w:val="454" w:hRule="atLeast"/>
          <w:jc w:val="center"/>
        </w:trPr>
        <w:tc>
          <w:tcPr>
            <w:tcW w:w="539" w:type="dxa"/>
            <w:vMerge w:val="continue"/>
            <w:tcBorders>
              <w:top w:val="single" w:color="auto" w:sz="4" w:space="0"/>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top w:val="single" w:color="auto" w:sz="4" w:space="0"/>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1.1.2</w:t>
            </w:r>
          </w:p>
        </w:tc>
        <w:tc>
          <w:tcPr>
            <w:tcW w:w="5103" w:type="dxa"/>
            <w:tcBorders>
              <w:top w:val="nil"/>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项目经理、安全主任、安全员不在岗，或其每月出勤天数少于22天。</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ascii="宋体" w:hAnsi="宋体" w:cs="宋体"/>
                <w:color w:val="auto"/>
                <w:kern w:val="0"/>
                <w:sz w:val="20"/>
                <w:szCs w:val="20"/>
                <w:highlight w:val="none"/>
                <w:shd w:val="clear" w:color="auto" w:fill="auto"/>
              </w:rPr>
              <w:t>10000</w:t>
            </w:r>
          </w:p>
        </w:tc>
      </w:tr>
      <w:tr>
        <w:tblPrEx>
          <w:tblCellMar>
            <w:top w:w="0" w:type="dxa"/>
            <w:left w:w="108" w:type="dxa"/>
            <w:bottom w:w="0" w:type="dxa"/>
            <w:right w:w="108" w:type="dxa"/>
          </w:tblCellMar>
        </w:tblPrEx>
        <w:trPr>
          <w:trHeight w:val="454" w:hRule="atLeast"/>
          <w:jc w:val="center"/>
        </w:trPr>
        <w:tc>
          <w:tcPr>
            <w:tcW w:w="539" w:type="dxa"/>
            <w:vMerge w:val="continue"/>
            <w:tcBorders>
              <w:top w:val="single" w:color="auto" w:sz="4" w:space="0"/>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top w:val="single" w:color="auto" w:sz="4" w:space="0"/>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1.1.3</w:t>
            </w:r>
          </w:p>
        </w:tc>
        <w:tc>
          <w:tcPr>
            <w:tcW w:w="5103" w:type="dxa"/>
            <w:tcBorders>
              <w:top w:val="nil"/>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安全管理制度（含应急预案）不健全或落实不到位，安全管理混乱。</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2</w:t>
            </w:r>
            <w:r>
              <w:rPr>
                <w:rFonts w:ascii="宋体" w:hAnsi="宋体" w:cs="宋体"/>
                <w:color w:val="auto"/>
                <w:kern w:val="0"/>
                <w:sz w:val="20"/>
                <w:szCs w:val="20"/>
                <w:highlight w:val="none"/>
                <w:shd w:val="clear" w:color="auto" w:fill="auto"/>
              </w:rPr>
              <w:t>0000</w:t>
            </w:r>
          </w:p>
        </w:tc>
      </w:tr>
      <w:tr>
        <w:tblPrEx>
          <w:tblCellMar>
            <w:top w:w="0" w:type="dxa"/>
            <w:left w:w="108" w:type="dxa"/>
            <w:bottom w:w="0" w:type="dxa"/>
            <w:right w:w="108" w:type="dxa"/>
          </w:tblCellMar>
        </w:tblPrEx>
        <w:trPr>
          <w:trHeight w:val="454" w:hRule="atLeast"/>
          <w:jc w:val="center"/>
        </w:trPr>
        <w:tc>
          <w:tcPr>
            <w:tcW w:w="539" w:type="dxa"/>
            <w:vMerge w:val="continue"/>
            <w:tcBorders>
              <w:top w:val="single" w:color="auto" w:sz="4" w:space="0"/>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top w:val="single" w:color="auto" w:sz="4" w:space="0"/>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1.1.4</w:t>
            </w:r>
          </w:p>
        </w:tc>
        <w:tc>
          <w:tcPr>
            <w:tcW w:w="5103" w:type="dxa"/>
            <w:tcBorders>
              <w:top w:val="nil"/>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企业“三类人员”未持安全生产考核合格证上岗</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ascii="宋体" w:hAnsi="宋体" w:cs="宋体"/>
                <w:color w:val="auto"/>
                <w:kern w:val="0"/>
                <w:sz w:val="20"/>
                <w:szCs w:val="20"/>
                <w:highlight w:val="none"/>
                <w:shd w:val="clear" w:color="auto" w:fill="auto"/>
              </w:rPr>
              <w:t>10000</w:t>
            </w:r>
          </w:p>
        </w:tc>
      </w:tr>
      <w:tr>
        <w:tblPrEx>
          <w:tblCellMar>
            <w:top w:w="0" w:type="dxa"/>
            <w:left w:w="108" w:type="dxa"/>
            <w:bottom w:w="0" w:type="dxa"/>
            <w:right w:w="108" w:type="dxa"/>
          </w:tblCellMar>
        </w:tblPrEx>
        <w:trPr>
          <w:trHeight w:val="454"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1.1.5</w:t>
            </w:r>
          </w:p>
        </w:tc>
        <w:tc>
          <w:tcPr>
            <w:tcW w:w="5103" w:type="dxa"/>
            <w:tcBorders>
              <w:top w:val="nil"/>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未按要求设置安全管理机构</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ascii="宋体" w:hAnsi="宋体" w:cs="宋体"/>
                <w:color w:val="auto"/>
                <w:kern w:val="0"/>
                <w:sz w:val="20"/>
                <w:szCs w:val="20"/>
                <w:highlight w:val="none"/>
                <w:shd w:val="clear" w:color="auto" w:fill="auto"/>
              </w:rPr>
              <w:t>10000</w:t>
            </w:r>
          </w:p>
        </w:tc>
      </w:tr>
      <w:tr>
        <w:tblPrEx>
          <w:tblCellMar>
            <w:top w:w="0" w:type="dxa"/>
            <w:left w:w="108" w:type="dxa"/>
            <w:bottom w:w="0" w:type="dxa"/>
            <w:right w:w="108" w:type="dxa"/>
          </w:tblCellMar>
        </w:tblPrEx>
        <w:trPr>
          <w:trHeight w:val="454"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1.1.6</w:t>
            </w:r>
          </w:p>
        </w:tc>
        <w:tc>
          <w:tcPr>
            <w:tcW w:w="5103" w:type="dxa"/>
            <w:tcBorders>
              <w:top w:val="nil"/>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未按规定配备专职安全管理人员</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ascii="宋体" w:hAnsi="宋体" w:cs="宋体"/>
                <w:color w:val="auto"/>
                <w:kern w:val="0"/>
                <w:sz w:val="20"/>
                <w:szCs w:val="20"/>
                <w:highlight w:val="none"/>
                <w:shd w:val="clear" w:color="auto" w:fill="auto"/>
              </w:rPr>
              <w:t>5000</w:t>
            </w:r>
          </w:p>
        </w:tc>
      </w:tr>
      <w:tr>
        <w:tblPrEx>
          <w:tblCellMar>
            <w:top w:w="0" w:type="dxa"/>
            <w:left w:w="108" w:type="dxa"/>
            <w:bottom w:w="0" w:type="dxa"/>
            <w:right w:w="108" w:type="dxa"/>
          </w:tblCellMar>
        </w:tblPrEx>
        <w:trPr>
          <w:trHeight w:val="454" w:hRule="atLeast"/>
          <w:jc w:val="center"/>
        </w:trPr>
        <w:tc>
          <w:tcPr>
            <w:tcW w:w="539" w:type="dxa"/>
            <w:vMerge w:val="continue"/>
            <w:tcBorders>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1.1.7</w:t>
            </w:r>
          </w:p>
        </w:tc>
        <w:tc>
          <w:tcPr>
            <w:tcW w:w="5103"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特殊工种作业人员未持证上岗，每人</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10</w:t>
            </w:r>
            <w:r>
              <w:rPr>
                <w:rFonts w:ascii="宋体" w:hAnsi="宋体" w:cs="宋体"/>
                <w:color w:val="auto"/>
                <w:kern w:val="0"/>
                <w:sz w:val="20"/>
                <w:szCs w:val="20"/>
                <w:highlight w:val="none"/>
                <w:shd w:val="clear" w:color="auto" w:fill="auto"/>
              </w:rPr>
              <w:t>00</w:t>
            </w:r>
          </w:p>
        </w:tc>
      </w:tr>
      <w:tr>
        <w:tblPrEx>
          <w:tblCellMar>
            <w:top w:w="0" w:type="dxa"/>
            <w:left w:w="108" w:type="dxa"/>
            <w:bottom w:w="0" w:type="dxa"/>
            <w:right w:w="108" w:type="dxa"/>
          </w:tblCellMar>
        </w:tblPrEx>
        <w:trPr>
          <w:trHeight w:val="454" w:hRule="atLeast"/>
          <w:jc w:val="center"/>
        </w:trPr>
        <w:tc>
          <w:tcPr>
            <w:tcW w:w="539" w:type="dxa"/>
            <w:vMerge w:val="restart"/>
            <w:tcBorders>
              <w:top w:val="single" w:color="auto" w:sz="4" w:space="0"/>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2</w:t>
            </w:r>
          </w:p>
        </w:tc>
        <w:tc>
          <w:tcPr>
            <w:tcW w:w="993" w:type="dxa"/>
            <w:vMerge w:val="restart"/>
            <w:tcBorders>
              <w:top w:val="single" w:color="auto" w:sz="4" w:space="0"/>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安全生产</w:t>
            </w:r>
          </w:p>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责任制度</w:t>
            </w:r>
          </w:p>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及目标管</w:t>
            </w:r>
          </w:p>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理</w:t>
            </w: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1.2.1</w:t>
            </w:r>
          </w:p>
        </w:tc>
        <w:tc>
          <w:tcPr>
            <w:tcW w:w="5103"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未建立安全生产责任制或安全生产责任制不健全</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ascii="宋体" w:hAnsi="宋体" w:cs="宋体"/>
                <w:color w:val="auto"/>
                <w:kern w:val="0"/>
                <w:sz w:val="20"/>
                <w:szCs w:val="20"/>
                <w:highlight w:val="none"/>
                <w:shd w:val="clear" w:color="auto" w:fill="auto"/>
              </w:rPr>
              <w:t>20000</w:t>
            </w:r>
          </w:p>
        </w:tc>
      </w:tr>
      <w:tr>
        <w:tblPrEx>
          <w:tblCellMar>
            <w:top w:w="0" w:type="dxa"/>
            <w:left w:w="108" w:type="dxa"/>
            <w:bottom w:w="0" w:type="dxa"/>
            <w:right w:w="108" w:type="dxa"/>
          </w:tblCellMar>
        </w:tblPrEx>
        <w:trPr>
          <w:trHeight w:val="454"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1.2.2</w:t>
            </w:r>
          </w:p>
        </w:tc>
        <w:tc>
          <w:tcPr>
            <w:tcW w:w="5103"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未制定安全管理目标和未进行安全责任目标分解</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ascii="宋体" w:hAnsi="宋体" w:cs="宋体"/>
                <w:color w:val="auto"/>
                <w:kern w:val="0"/>
                <w:sz w:val="20"/>
                <w:szCs w:val="20"/>
                <w:highlight w:val="none"/>
                <w:shd w:val="clear" w:color="auto" w:fill="auto"/>
              </w:rPr>
              <w:t>10000</w:t>
            </w:r>
          </w:p>
        </w:tc>
      </w:tr>
      <w:tr>
        <w:tblPrEx>
          <w:tblCellMar>
            <w:top w:w="0" w:type="dxa"/>
            <w:left w:w="108" w:type="dxa"/>
            <w:bottom w:w="0" w:type="dxa"/>
            <w:right w:w="108" w:type="dxa"/>
          </w:tblCellMar>
        </w:tblPrEx>
        <w:trPr>
          <w:trHeight w:val="454" w:hRule="atLeast"/>
          <w:jc w:val="center"/>
        </w:trPr>
        <w:tc>
          <w:tcPr>
            <w:tcW w:w="539" w:type="dxa"/>
            <w:vMerge w:val="continue"/>
            <w:tcBorders>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1.2.3</w:t>
            </w:r>
          </w:p>
        </w:tc>
        <w:tc>
          <w:tcPr>
            <w:tcW w:w="5103"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未制定各工种安全技术操作规程</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5000</w:t>
            </w:r>
          </w:p>
        </w:tc>
      </w:tr>
      <w:tr>
        <w:tblPrEx>
          <w:tblCellMar>
            <w:top w:w="0" w:type="dxa"/>
            <w:left w:w="108" w:type="dxa"/>
            <w:bottom w:w="0" w:type="dxa"/>
            <w:right w:w="108" w:type="dxa"/>
          </w:tblCellMar>
        </w:tblPrEx>
        <w:trPr>
          <w:trHeight w:val="454" w:hRule="atLeast"/>
          <w:jc w:val="center"/>
        </w:trPr>
        <w:tc>
          <w:tcPr>
            <w:tcW w:w="539" w:type="dxa"/>
            <w:vMerge w:val="restart"/>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3</w:t>
            </w:r>
          </w:p>
        </w:tc>
        <w:tc>
          <w:tcPr>
            <w:tcW w:w="993" w:type="dxa"/>
            <w:vMerge w:val="restart"/>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施工组织</w:t>
            </w:r>
          </w:p>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设计与专</w:t>
            </w:r>
          </w:p>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项安全技</w:t>
            </w:r>
          </w:p>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术方案</w:t>
            </w: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1.3.1</w:t>
            </w:r>
          </w:p>
        </w:tc>
        <w:tc>
          <w:tcPr>
            <w:tcW w:w="5103" w:type="dxa"/>
            <w:tcBorders>
              <w:top w:val="nil"/>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施工组织设计无安全技术措施</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ascii="宋体" w:hAnsi="宋体" w:cs="宋体"/>
                <w:color w:val="auto"/>
                <w:kern w:val="0"/>
                <w:sz w:val="20"/>
                <w:szCs w:val="20"/>
                <w:highlight w:val="none"/>
                <w:shd w:val="clear" w:color="auto" w:fill="auto"/>
              </w:rPr>
              <w:t>20000</w:t>
            </w:r>
          </w:p>
        </w:tc>
      </w:tr>
      <w:tr>
        <w:tblPrEx>
          <w:tblCellMar>
            <w:top w:w="0" w:type="dxa"/>
            <w:left w:w="108" w:type="dxa"/>
            <w:bottom w:w="0" w:type="dxa"/>
            <w:right w:w="108" w:type="dxa"/>
          </w:tblCellMar>
        </w:tblPrEx>
        <w:trPr>
          <w:trHeight w:val="454"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1.3.2</w:t>
            </w:r>
          </w:p>
        </w:tc>
        <w:tc>
          <w:tcPr>
            <w:tcW w:w="5103" w:type="dxa"/>
            <w:tcBorders>
              <w:top w:val="nil"/>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未编制危险性较大的分部分项工程安全专项方案</w:t>
            </w:r>
            <w:r>
              <w:rPr>
                <w:rFonts w:ascii="宋体" w:cs="宋体"/>
                <w:color w:val="auto"/>
                <w:kern w:val="0"/>
                <w:sz w:val="20"/>
                <w:szCs w:val="20"/>
                <w:highlight w:val="none"/>
                <w:shd w:val="clear" w:color="auto" w:fill="auto"/>
              </w:rPr>
              <w:t xml:space="preserve"> </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ascii="宋体" w:hAnsi="宋体" w:cs="宋体"/>
                <w:color w:val="auto"/>
                <w:kern w:val="0"/>
                <w:sz w:val="20"/>
                <w:szCs w:val="20"/>
                <w:highlight w:val="none"/>
                <w:shd w:val="clear" w:color="auto" w:fill="auto"/>
              </w:rPr>
              <w:t>3000</w:t>
            </w:r>
          </w:p>
        </w:tc>
      </w:tr>
      <w:tr>
        <w:tblPrEx>
          <w:tblCellMar>
            <w:top w:w="0" w:type="dxa"/>
            <w:left w:w="108" w:type="dxa"/>
            <w:bottom w:w="0" w:type="dxa"/>
            <w:right w:w="108" w:type="dxa"/>
          </w:tblCellMar>
        </w:tblPrEx>
        <w:trPr>
          <w:trHeight w:val="454"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1.3.3</w:t>
            </w:r>
          </w:p>
        </w:tc>
        <w:tc>
          <w:tcPr>
            <w:tcW w:w="5103" w:type="dxa"/>
            <w:tcBorders>
              <w:top w:val="nil"/>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对应当组织专家论证、审查的专项方案未进行论证、审查</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ascii="宋体" w:hAnsi="宋体" w:cs="宋体"/>
                <w:color w:val="auto"/>
                <w:kern w:val="0"/>
                <w:sz w:val="20"/>
                <w:szCs w:val="20"/>
                <w:highlight w:val="none"/>
                <w:shd w:val="clear" w:color="auto" w:fill="auto"/>
              </w:rPr>
              <w:t>1000</w:t>
            </w:r>
          </w:p>
        </w:tc>
      </w:tr>
      <w:tr>
        <w:tblPrEx>
          <w:tblCellMar>
            <w:top w:w="0" w:type="dxa"/>
            <w:left w:w="108" w:type="dxa"/>
            <w:bottom w:w="0" w:type="dxa"/>
            <w:right w:w="108" w:type="dxa"/>
          </w:tblCellMar>
        </w:tblPrEx>
        <w:trPr>
          <w:trHeight w:val="454" w:hRule="atLeast"/>
          <w:jc w:val="center"/>
        </w:trPr>
        <w:tc>
          <w:tcPr>
            <w:tcW w:w="539" w:type="dxa"/>
            <w:vMerge w:val="continue"/>
            <w:tcBorders>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1.3.4</w:t>
            </w:r>
          </w:p>
        </w:tc>
        <w:tc>
          <w:tcPr>
            <w:tcW w:w="5103" w:type="dxa"/>
            <w:tcBorders>
              <w:top w:val="nil"/>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施工组织设计、专项方案未按规定进行审核、审批及完善</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ascii="宋体" w:hAnsi="宋体" w:cs="宋体"/>
                <w:color w:val="auto"/>
                <w:kern w:val="0"/>
                <w:sz w:val="20"/>
                <w:szCs w:val="20"/>
                <w:highlight w:val="none"/>
                <w:shd w:val="clear" w:color="auto" w:fill="auto"/>
              </w:rPr>
              <w:t>1000</w:t>
            </w:r>
          </w:p>
        </w:tc>
      </w:tr>
      <w:tr>
        <w:tblPrEx>
          <w:tblCellMar>
            <w:top w:w="0" w:type="dxa"/>
            <w:left w:w="108" w:type="dxa"/>
            <w:bottom w:w="0" w:type="dxa"/>
            <w:right w:w="108" w:type="dxa"/>
          </w:tblCellMar>
        </w:tblPrEx>
        <w:trPr>
          <w:trHeight w:val="454" w:hRule="atLeast"/>
          <w:jc w:val="center"/>
        </w:trPr>
        <w:tc>
          <w:tcPr>
            <w:tcW w:w="539" w:type="dxa"/>
            <w:vMerge w:val="restart"/>
            <w:tcBorders>
              <w:top w:val="nil"/>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4</w:t>
            </w:r>
          </w:p>
        </w:tc>
        <w:tc>
          <w:tcPr>
            <w:tcW w:w="993" w:type="dxa"/>
            <w:vMerge w:val="restart"/>
            <w:tcBorders>
              <w:top w:val="nil"/>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安全教育</w:t>
            </w:r>
          </w:p>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和班前安</w:t>
            </w:r>
          </w:p>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全活动</w:t>
            </w: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1.4.1</w:t>
            </w:r>
          </w:p>
        </w:tc>
        <w:tc>
          <w:tcPr>
            <w:tcW w:w="5103" w:type="dxa"/>
            <w:tcBorders>
              <w:top w:val="nil"/>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无书面安全技术交底</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5000</w:t>
            </w:r>
          </w:p>
        </w:tc>
      </w:tr>
      <w:tr>
        <w:tblPrEx>
          <w:tblCellMar>
            <w:top w:w="0" w:type="dxa"/>
            <w:left w:w="108" w:type="dxa"/>
            <w:bottom w:w="0" w:type="dxa"/>
            <w:right w:w="108" w:type="dxa"/>
          </w:tblCellMar>
        </w:tblPrEx>
        <w:trPr>
          <w:trHeight w:val="454"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1.4.2</w:t>
            </w:r>
          </w:p>
        </w:tc>
        <w:tc>
          <w:tcPr>
            <w:tcW w:w="5103" w:type="dxa"/>
            <w:tcBorders>
              <w:top w:val="nil"/>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交底未履行签字手续或弄虚作假</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2000</w:t>
            </w:r>
          </w:p>
        </w:tc>
      </w:tr>
      <w:tr>
        <w:tblPrEx>
          <w:tblCellMar>
            <w:top w:w="0" w:type="dxa"/>
            <w:left w:w="108" w:type="dxa"/>
            <w:bottom w:w="0" w:type="dxa"/>
            <w:right w:w="108" w:type="dxa"/>
          </w:tblCellMar>
        </w:tblPrEx>
        <w:trPr>
          <w:trHeight w:val="454"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1.4.3</w:t>
            </w:r>
          </w:p>
        </w:tc>
        <w:tc>
          <w:tcPr>
            <w:tcW w:w="5103" w:type="dxa"/>
            <w:tcBorders>
              <w:top w:val="nil"/>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未建立安全生产教育制度</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2</w:t>
            </w:r>
            <w:r>
              <w:rPr>
                <w:rFonts w:ascii="宋体" w:hAnsi="宋体" w:cs="宋体"/>
                <w:color w:val="auto"/>
                <w:kern w:val="0"/>
                <w:sz w:val="20"/>
                <w:szCs w:val="20"/>
                <w:highlight w:val="none"/>
                <w:shd w:val="clear" w:color="auto" w:fill="auto"/>
              </w:rPr>
              <w:t>000</w:t>
            </w:r>
          </w:p>
        </w:tc>
      </w:tr>
      <w:tr>
        <w:tblPrEx>
          <w:tblCellMar>
            <w:top w:w="0" w:type="dxa"/>
            <w:left w:w="108" w:type="dxa"/>
            <w:bottom w:w="0" w:type="dxa"/>
            <w:right w:w="108" w:type="dxa"/>
          </w:tblCellMar>
        </w:tblPrEx>
        <w:trPr>
          <w:trHeight w:val="454" w:hRule="atLeast"/>
          <w:jc w:val="center"/>
        </w:trPr>
        <w:tc>
          <w:tcPr>
            <w:tcW w:w="539" w:type="dxa"/>
            <w:vMerge w:val="continue"/>
            <w:tcBorders>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1.4.4</w:t>
            </w:r>
          </w:p>
        </w:tc>
        <w:tc>
          <w:tcPr>
            <w:tcW w:w="5103" w:type="dxa"/>
            <w:tcBorders>
              <w:top w:val="nil"/>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未对新入场工人进行“三级”安全教育进入施工现场作业</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2000</w:t>
            </w:r>
          </w:p>
        </w:tc>
      </w:tr>
      <w:tr>
        <w:tblPrEx>
          <w:tblCellMar>
            <w:top w:w="0" w:type="dxa"/>
            <w:left w:w="108" w:type="dxa"/>
            <w:bottom w:w="0" w:type="dxa"/>
            <w:right w:w="108" w:type="dxa"/>
          </w:tblCellMar>
        </w:tblPrEx>
        <w:trPr>
          <w:trHeight w:val="454" w:hRule="atLeast"/>
          <w:jc w:val="center"/>
        </w:trPr>
        <w:tc>
          <w:tcPr>
            <w:tcW w:w="539" w:type="dxa"/>
            <w:vMerge w:val="restart"/>
            <w:tcBorders>
              <w:top w:val="nil"/>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5</w:t>
            </w:r>
          </w:p>
        </w:tc>
        <w:tc>
          <w:tcPr>
            <w:tcW w:w="993" w:type="dxa"/>
            <w:vMerge w:val="restart"/>
            <w:tcBorders>
              <w:top w:val="nil"/>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安全检查</w:t>
            </w:r>
          </w:p>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1.5.1</w:t>
            </w:r>
          </w:p>
        </w:tc>
        <w:tc>
          <w:tcPr>
            <w:tcW w:w="5103" w:type="dxa"/>
            <w:tcBorders>
              <w:top w:val="nil"/>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未建立安全检查制度</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2000</w:t>
            </w:r>
          </w:p>
        </w:tc>
      </w:tr>
      <w:tr>
        <w:tblPrEx>
          <w:tblCellMar>
            <w:top w:w="0" w:type="dxa"/>
            <w:left w:w="108" w:type="dxa"/>
            <w:bottom w:w="0" w:type="dxa"/>
            <w:right w:w="108" w:type="dxa"/>
          </w:tblCellMar>
        </w:tblPrEx>
        <w:trPr>
          <w:trHeight w:val="397"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1.5.2</w:t>
            </w:r>
          </w:p>
        </w:tc>
        <w:tc>
          <w:tcPr>
            <w:tcW w:w="5103" w:type="dxa"/>
            <w:tcBorders>
              <w:top w:val="nil"/>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项目部周检、月检检查未落实或安全管理人员日常检查未落实</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2000</w:t>
            </w:r>
          </w:p>
        </w:tc>
      </w:tr>
      <w:tr>
        <w:tblPrEx>
          <w:tblCellMar>
            <w:top w:w="0" w:type="dxa"/>
            <w:left w:w="108" w:type="dxa"/>
            <w:bottom w:w="0" w:type="dxa"/>
            <w:right w:w="108" w:type="dxa"/>
          </w:tblCellMar>
        </w:tblPrEx>
        <w:trPr>
          <w:trHeight w:val="397"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1.5.3</w:t>
            </w:r>
          </w:p>
        </w:tc>
        <w:tc>
          <w:tcPr>
            <w:tcW w:w="5103" w:type="dxa"/>
            <w:tcBorders>
              <w:top w:val="nil"/>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被责令停工整改仍然继续施工的</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5</w:t>
            </w:r>
            <w:r>
              <w:rPr>
                <w:rFonts w:ascii="宋体" w:hAnsi="宋体" w:cs="宋体"/>
                <w:color w:val="auto"/>
                <w:kern w:val="0"/>
                <w:sz w:val="20"/>
                <w:szCs w:val="20"/>
                <w:highlight w:val="none"/>
                <w:shd w:val="clear" w:color="auto" w:fill="auto"/>
              </w:rPr>
              <w:t>00</w:t>
            </w:r>
            <w:r>
              <w:rPr>
                <w:rFonts w:hint="eastAsia" w:ascii="宋体" w:hAnsi="宋体" w:cs="宋体"/>
                <w:color w:val="auto"/>
                <w:kern w:val="0"/>
                <w:sz w:val="20"/>
                <w:szCs w:val="20"/>
                <w:highlight w:val="none"/>
                <w:shd w:val="clear" w:color="auto" w:fill="auto"/>
              </w:rPr>
              <w:t>0</w:t>
            </w:r>
          </w:p>
        </w:tc>
      </w:tr>
      <w:tr>
        <w:tblPrEx>
          <w:tblCellMar>
            <w:top w:w="0" w:type="dxa"/>
            <w:left w:w="108" w:type="dxa"/>
            <w:bottom w:w="0" w:type="dxa"/>
            <w:right w:w="108" w:type="dxa"/>
          </w:tblCellMar>
        </w:tblPrEx>
        <w:trPr>
          <w:trHeight w:val="397"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1.5.4</w:t>
            </w:r>
          </w:p>
        </w:tc>
        <w:tc>
          <w:tcPr>
            <w:tcW w:w="5103" w:type="dxa"/>
            <w:tcBorders>
              <w:top w:val="nil"/>
              <w:left w:val="nil"/>
              <w:bottom w:val="single" w:color="auto" w:sz="4" w:space="0"/>
              <w:right w:val="single" w:color="auto" w:sz="4" w:space="0"/>
            </w:tcBorders>
          </w:tcPr>
          <w:p>
            <w:pPr>
              <w:pStyle w:val="30"/>
              <w:autoSpaceDE w:val="0"/>
              <w:autoSpaceDN w:val="0"/>
              <w:adjustRightInd w:val="0"/>
              <w:spacing w:line="317"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 xml:space="preserve">对业主或者政府监管部门检查提出的问题不整改 </w:t>
            </w:r>
          </w:p>
        </w:tc>
        <w:tc>
          <w:tcPr>
            <w:tcW w:w="1304" w:type="dxa"/>
            <w:tcBorders>
              <w:top w:val="nil"/>
              <w:left w:val="nil"/>
              <w:bottom w:val="single" w:color="auto" w:sz="4" w:space="0"/>
              <w:right w:val="single" w:color="auto" w:sz="4" w:space="0"/>
            </w:tcBorders>
            <w:vAlign w:val="center"/>
          </w:tcPr>
          <w:p>
            <w:pPr>
              <w:pStyle w:val="30"/>
              <w:widowControl/>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10000</w:t>
            </w:r>
          </w:p>
        </w:tc>
      </w:tr>
      <w:tr>
        <w:tblPrEx>
          <w:tblCellMar>
            <w:top w:w="0" w:type="dxa"/>
            <w:left w:w="108" w:type="dxa"/>
            <w:bottom w:w="0" w:type="dxa"/>
            <w:right w:w="108" w:type="dxa"/>
          </w:tblCellMar>
        </w:tblPrEx>
        <w:trPr>
          <w:trHeight w:val="454" w:hRule="atLeast"/>
          <w:jc w:val="center"/>
        </w:trPr>
        <w:tc>
          <w:tcPr>
            <w:tcW w:w="539" w:type="dxa"/>
            <w:vMerge w:val="continue"/>
            <w:tcBorders>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1.5.5</w:t>
            </w:r>
          </w:p>
        </w:tc>
        <w:tc>
          <w:tcPr>
            <w:tcW w:w="5103" w:type="dxa"/>
            <w:tcBorders>
              <w:top w:val="nil"/>
              <w:left w:val="nil"/>
              <w:bottom w:val="single" w:color="auto" w:sz="4" w:space="0"/>
              <w:right w:val="single" w:color="auto" w:sz="4" w:space="0"/>
            </w:tcBorders>
          </w:tcPr>
          <w:p>
            <w:pPr>
              <w:pStyle w:val="30"/>
              <w:autoSpaceDE w:val="0"/>
              <w:autoSpaceDN w:val="0"/>
              <w:adjustRightInd w:val="0"/>
              <w:spacing w:line="317"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对业主组织的安全检查发出的整改通知单未按时回复</w:t>
            </w:r>
          </w:p>
        </w:tc>
        <w:tc>
          <w:tcPr>
            <w:tcW w:w="1304" w:type="dxa"/>
            <w:tcBorders>
              <w:top w:val="nil"/>
              <w:left w:val="nil"/>
              <w:bottom w:val="single" w:color="auto" w:sz="4" w:space="0"/>
              <w:right w:val="single" w:color="auto" w:sz="4" w:space="0"/>
            </w:tcBorders>
            <w:vAlign w:val="center"/>
          </w:tcPr>
          <w:p>
            <w:pPr>
              <w:pStyle w:val="30"/>
              <w:widowControl/>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2000</w:t>
            </w:r>
          </w:p>
        </w:tc>
      </w:tr>
      <w:tr>
        <w:tblPrEx>
          <w:tblCellMar>
            <w:top w:w="0" w:type="dxa"/>
            <w:left w:w="108" w:type="dxa"/>
            <w:bottom w:w="0" w:type="dxa"/>
            <w:right w:w="108" w:type="dxa"/>
          </w:tblCellMar>
        </w:tblPrEx>
        <w:trPr>
          <w:trHeight w:val="390" w:hRule="atLeast"/>
          <w:jc w:val="center"/>
        </w:trPr>
        <w:tc>
          <w:tcPr>
            <w:tcW w:w="539" w:type="dxa"/>
            <w:vMerge w:val="restart"/>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6</w:t>
            </w:r>
          </w:p>
        </w:tc>
        <w:tc>
          <w:tcPr>
            <w:tcW w:w="993" w:type="dxa"/>
            <w:vMerge w:val="restart"/>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应急管理</w:t>
            </w: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1.6.1</w:t>
            </w:r>
          </w:p>
        </w:tc>
        <w:tc>
          <w:tcPr>
            <w:tcW w:w="5103" w:type="dxa"/>
            <w:tcBorders>
              <w:top w:val="single" w:color="auto" w:sz="4" w:space="0"/>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未制定安全生产事故应急救援预案</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ascii="宋体" w:hAnsi="宋体" w:cs="宋体"/>
                <w:color w:val="auto"/>
                <w:kern w:val="0"/>
                <w:sz w:val="20"/>
                <w:szCs w:val="20"/>
                <w:highlight w:val="none"/>
                <w:shd w:val="clear" w:color="auto" w:fill="auto"/>
              </w:rPr>
              <w:t>1000</w:t>
            </w:r>
            <w:r>
              <w:rPr>
                <w:rFonts w:hint="eastAsia" w:ascii="宋体" w:hAnsi="宋体" w:cs="宋体"/>
                <w:color w:val="auto"/>
                <w:kern w:val="0"/>
                <w:sz w:val="20"/>
                <w:szCs w:val="20"/>
                <w:highlight w:val="none"/>
                <w:shd w:val="clear" w:color="auto" w:fill="auto"/>
              </w:rPr>
              <w:t>0</w:t>
            </w:r>
          </w:p>
        </w:tc>
      </w:tr>
      <w:tr>
        <w:tblPrEx>
          <w:tblCellMar>
            <w:top w:w="0" w:type="dxa"/>
            <w:left w:w="108" w:type="dxa"/>
            <w:bottom w:w="0" w:type="dxa"/>
            <w:right w:w="108" w:type="dxa"/>
          </w:tblCellMar>
        </w:tblPrEx>
        <w:trPr>
          <w:trHeight w:val="155" w:hRule="atLeast"/>
          <w:jc w:val="center"/>
        </w:trPr>
        <w:tc>
          <w:tcPr>
            <w:tcW w:w="539" w:type="dxa"/>
            <w:vMerge w:val="continue"/>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1.6.2</w:t>
            </w:r>
          </w:p>
        </w:tc>
        <w:tc>
          <w:tcPr>
            <w:tcW w:w="5103" w:type="dxa"/>
            <w:tcBorders>
              <w:top w:val="single" w:color="auto" w:sz="4" w:space="0"/>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应急预案不全面、针对性不强</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10</w:t>
            </w:r>
            <w:r>
              <w:rPr>
                <w:rFonts w:ascii="宋体" w:hAnsi="宋体" w:cs="宋体"/>
                <w:color w:val="auto"/>
                <w:kern w:val="0"/>
                <w:sz w:val="20"/>
                <w:szCs w:val="20"/>
                <w:highlight w:val="none"/>
                <w:shd w:val="clear" w:color="auto" w:fill="auto"/>
              </w:rPr>
              <w:t>00</w:t>
            </w:r>
          </w:p>
        </w:tc>
      </w:tr>
      <w:tr>
        <w:tblPrEx>
          <w:tblCellMar>
            <w:top w:w="0" w:type="dxa"/>
            <w:left w:w="108" w:type="dxa"/>
            <w:bottom w:w="0" w:type="dxa"/>
            <w:right w:w="108" w:type="dxa"/>
          </w:tblCellMar>
        </w:tblPrEx>
        <w:trPr>
          <w:trHeight w:val="155" w:hRule="atLeast"/>
          <w:jc w:val="center"/>
        </w:trPr>
        <w:tc>
          <w:tcPr>
            <w:tcW w:w="539" w:type="dxa"/>
            <w:vMerge w:val="continue"/>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1.6.3</w:t>
            </w:r>
          </w:p>
        </w:tc>
        <w:tc>
          <w:tcPr>
            <w:tcW w:w="5103" w:type="dxa"/>
            <w:tcBorders>
              <w:top w:val="single" w:color="auto" w:sz="4" w:space="0"/>
              <w:left w:val="nil"/>
              <w:bottom w:val="single" w:color="auto" w:sz="4" w:space="0"/>
              <w:right w:val="single" w:color="auto" w:sz="4" w:space="0"/>
            </w:tcBorders>
          </w:tcPr>
          <w:p>
            <w:pPr>
              <w:pStyle w:val="30"/>
              <w:autoSpaceDE w:val="0"/>
              <w:autoSpaceDN w:val="0"/>
              <w:adjustRightInd w:val="0"/>
              <w:spacing w:line="317"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未组织培训及演练</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17"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5000</w:t>
            </w:r>
          </w:p>
        </w:tc>
      </w:tr>
      <w:tr>
        <w:tblPrEx>
          <w:tblCellMar>
            <w:top w:w="0" w:type="dxa"/>
            <w:left w:w="108" w:type="dxa"/>
            <w:bottom w:w="0" w:type="dxa"/>
            <w:right w:w="108" w:type="dxa"/>
          </w:tblCellMar>
        </w:tblPrEx>
        <w:trPr>
          <w:trHeight w:val="155" w:hRule="atLeast"/>
          <w:jc w:val="center"/>
        </w:trPr>
        <w:tc>
          <w:tcPr>
            <w:tcW w:w="539" w:type="dxa"/>
            <w:vMerge w:val="continue"/>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1.6.4</w:t>
            </w:r>
          </w:p>
        </w:tc>
        <w:tc>
          <w:tcPr>
            <w:tcW w:w="5103" w:type="dxa"/>
            <w:tcBorders>
              <w:top w:val="single" w:color="auto" w:sz="4" w:space="0"/>
              <w:left w:val="nil"/>
              <w:bottom w:val="single" w:color="auto" w:sz="4" w:space="0"/>
              <w:right w:val="single" w:color="auto" w:sz="4" w:space="0"/>
            </w:tcBorders>
          </w:tcPr>
          <w:p>
            <w:pPr>
              <w:pStyle w:val="30"/>
              <w:autoSpaceDE w:val="0"/>
              <w:autoSpaceDN w:val="0"/>
              <w:adjustRightInd w:val="0"/>
              <w:spacing w:line="245"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未按要求配备应急救援物资、设备、器材等设施及应急逃生通道</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82"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5000</w:t>
            </w:r>
          </w:p>
        </w:tc>
      </w:tr>
      <w:tr>
        <w:tblPrEx>
          <w:tblCellMar>
            <w:top w:w="0" w:type="dxa"/>
            <w:left w:w="108" w:type="dxa"/>
            <w:bottom w:w="0" w:type="dxa"/>
            <w:right w:w="108" w:type="dxa"/>
          </w:tblCellMar>
        </w:tblPrEx>
        <w:trPr>
          <w:trHeight w:val="155" w:hRule="atLeast"/>
          <w:jc w:val="center"/>
        </w:trPr>
        <w:tc>
          <w:tcPr>
            <w:tcW w:w="539" w:type="dxa"/>
            <w:vMerge w:val="restart"/>
            <w:tcBorders>
              <w:top w:val="single" w:color="auto" w:sz="4" w:space="0"/>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7</w:t>
            </w:r>
          </w:p>
        </w:tc>
        <w:tc>
          <w:tcPr>
            <w:tcW w:w="993" w:type="dxa"/>
            <w:vMerge w:val="restart"/>
            <w:tcBorders>
              <w:top w:val="single" w:color="auto" w:sz="4" w:space="0"/>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现场环境</w:t>
            </w: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1.7.1</w:t>
            </w:r>
          </w:p>
        </w:tc>
        <w:tc>
          <w:tcPr>
            <w:tcW w:w="5103"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未按政府相关规定和招标文件要求设置围挡</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 w:val="20"/>
                <w:szCs w:val="20"/>
                <w:highlight w:val="none"/>
                <w:shd w:val="clear" w:color="auto" w:fill="auto"/>
              </w:rPr>
            </w:pPr>
            <w:r>
              <w:rPr>
                <w:rFonts w:ascii="宋体" w:hAnsi="宋体"/>
                <w:color w:val="auto"/>
                <w:sz w:val="20"/>
                <w:szCs w:val="20"/>
                <w:highlight w:val="none"/>
                <w:shd w:val="clear" w:color="auto" w:fill="auto"/>
              </w:rPr>
              <w:t>2000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1.7.2</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出入口、</w:t>
            </w:r>
            <w:r>
              <w:rPr>
                <w:rFonts w:ascii="宋体" w:hAnsi="宋体"/>
                <w:color w:val="auto"/>
                <w:sz w:val="20"/>
                <w:szCs w:val="20"/>
                <w:highlight w:val="none"/>
                <w:shd w:val="clear" w:color="auto" w:fill="auto"/>
              </w:rPr>
              <w:t>“</w:t>
            </w:r>
            <w:r>
              <w:rPr>
                <w:rFonts w:hint="eastAsia" w:ascii="宋体" w:hAnsi="宋体"/>
                <w:color w:val="auto"/>
                <w:sz w:val="20"/>
                <w:szCs w:val="20"/>
                <w:highlight w:val="none"/>
                <w:shd w:val="clear" w:color="auto" w:fill="auto"/>
              </w:rPr>
              <w:t>五牌一图</w:t>
            </w:r>
            <w:r>
              <w:rPr>
                <w:rFonts w:ascii="宋体" w:hAnsi="宋体"/>
                <w:color w:val="auto"/>
                <w:sz w:val="20"/>
                <w:szCs w:val="20"/>
                <w:highlight w:val="none"/>
                <w:shd w:val="clear" w:color="auto" w:fill="auto"/>
              </w:rPr>
              <w:t>”</w:t>
            </w:r>
            <w:r>
              <w:rPr>
                <w:rFonts w:hint="eastAsia" w:ascii="宋体" w:hAnsi="宋体"/>
                <w:color w:val="auto"/>
                <w:sz w:val="20"/>
                <w:szCs w:val="20"/>
                <w:highlight w:val="none"/>
                <w:shd w:val="clear" w:color="auto" w:fill="auto"/>
              </w:rPr>
              <w:t>未按规范要求设置；重大危险源、危险区域未设置安全警示标志、标牌</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3</w:t>
            </w:r>
            <w:r>
              <w:rPr>
                <w:rFonts w:ascii="宋体" w:hAnsi="宋体"/>
                <w:color w:val="auto"/>
                <w:sz w:val="20"/>
                <w:szCs w:val="20"/>
                <w:highlight w:val="none"/>
                <w:shd w:val="clear" w:color="auto" w:fill="auto"/>
              </w:rPr>
              <w:t>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1.7.3</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施工现场主要道路、加工区地面未按要求硬化处理；</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 w:val="20"/>
                <w:szCs w:val="20"/>
                <w:highlight w:val="none"/>
                <w:shd w:val="clear" w:color="auto" w:fill="auto"/>
              </w:rPr>
            </w:pPr>
            <w:r>
              <w:rPr>
                <w:rFonts w:ascii="宋体" w:hAnsi="宋体"/>
                <w:color w:val="auto"/>
                <w:sz w:val="20"/>
                <w:szCs w:val="20"/>
                <w:highlight w:val="none"/>
                <w:shd w:val="clear" w:color="auto" w:fill="auto"/>
              </w:rPr>
              <w:t>2000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1.7.4</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办公区、生活区与作业区未按规范设置；厨卫等后勤人员未按要求持证上岗</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 w:val="20"/>
                <w:szCs w:val="20"/>
                <w:highlight w:val="none"/>
                <w:shd w:val="clear" w:color="auto" w:fill="auto"/>
              </w:rPr>
            </w:pPr>
            <w:r>
              <w:rPr>
                <w:rFonts w:ascii="宋体" w:hAnsi="宋体"/>
                <w:color w:val="auto"/>
                <w:sz w:val="20"/>
                <w:szCs w:val="20"/>
                <w:highlight w:val="none"/>
                <w:shd w:val="clear" w:color="auto" w:fill="auto"/>
              </w:rPr>
              <w:t>2000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1.7.5</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未按要求设置洗车池或采取冲洗等措施</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3000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1.7.6</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未按要求设置喷雾、喷淋设施或采取洒水等措施</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3000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1.7.7</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未按要求对裸露泥地进行绿化、铺装或遮盖、覆盖</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3000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1.7.8</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现场材料码放混乱；未标明名称、规格；未采取防火、防锈蚀、防雨等措施</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3</w:t>
            </w:r>
            <w:r>
              <w:rPr>
                <w:rFonts w:ascii="宋体" w:hAnsi="宋体"/>
                <w:color w:val="auto"/>
                <w:sz w:val="20"/>
                <w:szCs w:val="20"/>
                <w:highlight w:val="none"/>
                <w:shd w:val="clear" w:color="auto" w:fill="auto"/>
              </w:rPr>
              <w:t>000</w:t>
            </w:r>
          </w:p>
        </w:tc>
      </w:tr>
      <w:tr>
        <w:tblPrEx>
          <w:tblCellMar>
            <w:top w:w="0" w:type="dxa"/>
            <w:left w:w="108" w:type="dxa"/>
            <w:bottom w:w="0" w:type="dxa"/>
            <w:right w:w="108" w:type="dxa"/>
          </w:tblCellMar>
        </w:tblPrEx>
        <w:trPr>
          <w:trHeight w:val="155" w:hRule="atLeast"/>
          <w:jc w:val="center"/>
        </w:trPr>
        <w:tc>
          <w:tcPr>
            <w:tcW w:w="539" w:type="dxa"/>
            <w:vMerge w:val="restart"/>
            <w:tcBorders>
              <w:top w:val="single" w:color="auto" w:sz="4" w:space="0"/>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8</w:t>
            </w:r>
          </w:p>
        </w:tc>
        <w:tc>
          <w:tcPr>
            <w:tcW w:w="993" w:type="dxa"/>
            <w:vMerge w:val="restart"/>
            <w:tcBorders>
              <w:top w:val="single" w:color="auto" w:sz="4" w:space="0"/>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安全防护</w:t>
            </w: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1.8.1</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未正确使用配戴安全帽、安全带</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82" w:lineRule="exac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500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1.8.2</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ascii="宋体" w:hAnsi="宋体"/>
                <w:color w:val="auto"/>
                <w:sz w:val="20"/>
                <w:szCs w:val="20"/>
                <w:highlight w:val="none"/>
                <w:shd w:val="clear" w:color="auto" w:fill="auto"/>
              </w:rPr>
              <w:t xml:space="preserve"> “</w:t>
            </w:r>
            <w:r>
              <w:rPr>
                <w:rFonts w:hint="eastAsia" w:ascii="宋体" w:hAnsi="宋体"/>
                <w:color w:val="auto"/>
                <w:sz w:val="20"/>
                <w:szCs w:val="20"/>
                <w:highlight w:val="none"/>
                <w:shd w:val="clear" w:color="auto" w:fill="auto"/>
              </w:rPr>
              <w:t>四口、五临边</w:t>
            </w:r>
            <w:r>
              <w:rPr>
                <w:rFonts w:ascii="宋体" w:hAnsi="宋体"/>
                <w:color w:val="auto"/>
                <w:sz w:val="20"/>
                <w:szCs w:val="20"/>
                <w:highlight w:val="none"/>
                <w:shd w:val="clear" w:color="auto" w:fill="auto"/>
              </w:rPr>
              <w:t>”</w:t>
            </w:r>
            <w:r>
              <w:rPr>
                <w:rFonts w:hint="eastAsia" w:ascii="宋体" w:hAnsi="宋体"/>
                <w:color w:val="auto"/>
                <w:sz w:val="20"/>
                <w:szCs w:val="20"/>
                <w:highlight w:val="none"/>
                <w:shd w:val="clear" w:color="auto" w:fill="auto"/>
              </w:rPr>
              <w:t>防护不到位</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82" w:lineRule="exac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2000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1.8.3</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楼梯、上下斜道、安全通道搭设不符合规范及使用安全要求；通道口、钢筋加工场地等防护棚搭设不符合规范及安全要求</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82"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2000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1.8.4</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临边堆物高度及距离不符合规范要求，堆放有易坠落的钢筋等杂物</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82"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3000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1.8.5</w:t>
            </w:r>
          </w:p>
        </w:tc>
        <w:tc>
          <w:tcPr>
            <w:tcW w:w="5103" w:type="dxa"/>
            <w:tcBorders>
              <w:top w:val="single" w:color="auto" w:sz="4" w:space="0"/>
              <w:left w:val="nil"/>
              <w:bottom w:val="single" w:color="auto" w:sz="4" w:space="0"/>
              <w:right w:val="single" w:color="auto" w:sz="4" w:space="0"/>
            </w:tcBorders>
          </w:tcPr>
          <w:p>
            <w:pPr>
              <w:pStyle w:val="30"/>
              <w:autoSpaceDE w:val="0"/>
              <w:autoSpaceDN w:val="0"/>
              <w:adjustRightInd w:val="0"/>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在建工程外侧未用密目式安全网封闭</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5</w:t>
            </w:r>
            <w:r>
              <w:rPr>
                <w:rFonts w:ascii="宋体" w:hAnsi="宋体" w:cs="宋体"/>
                <w:color w:val="auto"/>
                <w:kern w:val="0"/>
                <w:sz w:val="20"/>
                <w:szCs w:val="20"/>
                <w:highlight w:val="none"/>
                <w:shd w:val="clear" w:color="auto" w:fill="auto"/>
              </w:rPr>
              <w:t>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1.8.6</w:t>
            </w:r>
          </w:p>
        </w:tc>
        <w:tc>
          <w:tcPr>
            <w:tcW w:w="5103" w:type="dxa"/>
            <w:tcBorders>
              <w:top w:val="single" w:color="auto" w:sz="4" w:space="0"/>
              <w:left w:val="nil"/>
              <w:bottom w:val="single" w:color="auto" w:sz="4" w:space="0"/>
              <w:right w:val="single" w:color="auto" w:sz="4" w:space="0"/>
            </w:tcBorders>
          </w:tcPr>
          <w:p>
            <w:pPr>
              <w:pStyle w:val="30"/>
              <w:autoSpaceDE w:val="0"/>
              <w:autoSpaceDN w:val="0"/>
              <w:adjustRightInd w:val="0"/>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高处作业未系安全带，每人</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17"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2000</w:t>
            </w:r>
          </w:p>
        </w:tc>
      </w:tr>
      <w:tr>
        <w:tblPrEx>
          <w:tblCellMar>
            <w:top w:w="0" w:type="dxa"/>
            <w:left w:w="108" w:type="dxa"/>
            <w:bottom w:w="0" w:type="dxa"/>
            <w:right w:w="108" w:type="dxa"/>
          </w:tblCellMar>
        </w:tblPrEx>
        <w:trPr>
          <w:trHeight w:val="155" w:hRule="atLeast"/>
          <w:jc w:val="center"/>
        </w:trPr>
        <w:tc>
          <w:tcPr>
            <w:tcW w:w="539" w:type="dxa"/>
            <w:vMerge w:val="restart"/>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9</w:t>
            </w:r>
          </w:p>
        </w:tc>
        <w:tc>
          <w:tcPr>
            <w:tcW w:w="993" w:type="dxa"/>
            <w:vMerge w:val="restart"/>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用电管理</w:t>
            </w: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1.9.1</w:t>
            </w:r>
          </w:p>
        </w:tc>
        <w:tc>
          <w:tcPr>
            <w:tcW w:w="5103" w:type="dxa"/>
            <w:tcBorders>
              <w:top w:val="single" w:color="auto" w:sz="4" w:space="0"/>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无专项用电施工组织设计</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17"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5000</w:t>
            </w:r>
          </w:p>
        </w:tc>
      </w:tr>
      <w:tr>
        <w:tblPrEx>
          <w:tblCellMar>
            <w:top w:w="0" w:type="dxa"/>
            <w:left w:w="108" w:type="dxa"/>
            <w:bottom w:w="0" w:type="dxa"/>
            <w:right w:w="108" w:type="dxa"/>
          </w:tblCellMar>
        </w:tblPrEx>
        <w:trPr>
          <w:trHeight w:val="155" w:hRule="atLeast"/>
          <w:jc w:val="center"/>
        </w:trPr>
        <w:tc>
          <w:tcPr>
            <w:tcW w:w="539" w:type="dxa"/>
            <w:vMerge w:val="continue"/>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1.9.2</w:t>
            </w:r>
          </w:p>
        </w:tc>
        <w:tc>
          <w:tcPr>
            <w:tcW w:w="5103" w:type="dxa"/>
            <w:tcBorders>
              <w:top w:val="single" w:color="auto" w:sz="4" w:space="0"/>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临时用电组织设计不符合“编制、审核、批准”工作要求</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17"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2000</w:t>
            </w:r>
          </w:p>
        </w:tc>
      </w:tr>
      <w:tr>
        <w:tblPrEx>
          <w:tblCellMar>
            <w:top w:w="0" w:type="dxa"/>
            <w:left w:w="108" w:type="dxa"/>
            <w:bottom w:w="0" w:type="dxa"/>
            <w:right w:w="108" w:type="dxa"/>
          </w:tblCellMar>
        </w:tblPrEx>
        <w:trPr>
          <w:trHeight w:val="155" w:hRule="atLeast"/>
          <w:jc w:val="center"/>
        </w:trPr>
        <w:tc>
          <w:tcPr>
            <w:tcW w:w="539" w:type="dxa"/>
            <w:vMerge w:val="continue"/>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1.9.3</w:t>
            </w:r>
          </w:p>
        </w:tc>
        <w:tc>
          <w:tcPr>
            <w:tcW w:w="5103" w:type="dxa"/>
            <w:tcBorders>
              <w:top w:val="single" w:color="auto" w:sz="4" w:space="0"/>
              <w:left w:val="nil"/>
              <w:bottom w:val="single" w:color="auto" w:sz="4" w:space="0"/>
              <w:right w:val="single" w:color="auto" w:sz="4" w:space="0"/>
            </w:tcBorders>
          </w:tcPr>
          <w:p>
            <w:pPr>
              <w:pStyle w:val="30"/>
              <w:autoSpaceDE w:val="0"/>
              <w:autoSpaceDN w:val="0"/>
              <w:adjustRightInd w:val="0"/>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用电档案乱、内容不全、无专人管理</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17"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2000</w:t>
            </w:r>
          </w:p>
        </w:tc>
      </w:tr>
      <w:tr>
        <w:tblPrEx>
          <w:tblCellMar>
            <w:top w:w="0" w:type="dxa"/>
            <w:left w:w="108" w:type="dxa"/>
            <w:bottom w:w="0" w:type="dxa"/>
            <w:right w:w="108" w:type="dxa"/>
          </w:tblCellMar>
        </w:tblPrEx>
        <w:trPr>
          <w:trHeight w:val="155" w:hRule="atLeast"/>
          <w:jc w:val="center"/>
        </w:trPr>
        <w:tc>
          <w:tcPr>
            <w:tcW w:w="539" w:type="dxa"/>
            <w:vMerge w:val="continue"/>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1.9.4</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外电线路与在建工程的设备、构筑物、施工机械等未保证最小安全距离，未采取防护隔离措施；外电架空线路正下方有施工、作业棚、生活设施或构件、架具、材料等杂物</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17"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3000</w:t>
            </w:r>
          </w:p>
        </w:tc>
      </w:tr>
      <w:tr>
        <w:tblPrEx>
          <w:tblCellMar>
            <w:top w:w="0" w:type="dxa"/>
            <w:left w:w="108" w:type="dxa"/>
            <w:bottom w:w="0" w:type="dxa"/>
            <w:right w:w="108" w:type="dxa"/>
          </w:tblCellMar>
        </w:tblPrEx>
        <w:trPr>
          <w:trHeight w:val="155" w:hRule="atLeast"/>
          <w:jc w:val="center"/>
        </w:trPr>
        <w:tc>
          <w:tcPr>
            <w:tcW w:w="539" w:type="dxa"/>
            <w:vMerge w:val="continue"/>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1.9.5</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未采用三级配电、两级漏电保护系统；配电室及总配电箱，总、分配电箱和开关箱的安装及维护不符合规范要求；违反</w:t>
            </w:r>
            <w:r>
              <w:rPr>
                <w:rFonts w:ascii="宋体" w:hAnsi="宋体"/>
                <w:color w:val="auto"/>
                <w:sz w:val="20"/>
                <w:szCs w:val="20"/>
                <w:highlight w:val="none"/>
                <w:shd w:val="clear" w:color="auto" w:fill="auto"/>
              </w:rPr>
              <w:t>“</w:t>
            </w:r>
            <w:r>
              <w:rPr>
                <w:rFonts w:hint="eastAsia" w:ascii="宋体" w:hAnsi="宋体"/>
                <w:color w:val="auto"/>
                <w:sz w:val="20"/>
                <w:szCs w:val="20"/>
                <w:highlight w:val="none"/>
                <w:shd w:val="clear" w:color="auto" w:fill="auto"/>
              </w:rPr>
              <w:t>一机、一闸、一漏、一箱、一锁</w:t>
            </w:r>
            <w:r>
              <w:rPr>
                <w:rFonts w:ascii="宋体" w:hAnsi="宋体"/>
                <w:color w:val="auto"/>
                <w:sz w:val="20"/>
                <w:szCs w:val="20"/>
                <w:highlight w:val="none"/>
                <w:shd w:val="clear" w:color="auto" w:fill="auto"/>
              </w:rPr>
              <w:t>”</w:t>
            </w:r>
            <w:r>
              <w:rPr>
                <w:rFonts w:hint="eastAsia" w:ascii="宋体" w:hAnsi="宋体"/>
                <w:color w:val="auto"/>
                <w:sz w:val="20"/>
                <w:szCs w:val="20"/>
                <w:highlight w:val="none"/>
                <w:shd w:val="clear" w:color="auto" w:fill="auto"/>
              </w:rPr>
              <w:t>；每台用电设备未按要求设置专用开关箱，存在</w:t>
            </w:r>
            <w:r>
              <w:rPr>
                <w:rFonts w:ascii="宋体" w:hAnsi="宋体"/>
                <w:color w:val="auto"/>
                <w:sz w:val="20"/>
                <w:szCs w:val="20"/>
                <w:highlight w:val="none"/>
                <w:shd w:val="clear" w:color="auto" w:fill="auto"/>
              </w:rPr>
              <w:t>“</w:t>
            </w:r>
            <w:r>
              <w:rPr>
                <w:rFonts w:hint="eastAsia" w:ascii="宋体" w:hAnsi="宋体"/>
                <w:color w:val="auto"/>
                <w:sz w:val="20"/>
                <w:szCs w:val="20"/>
                <w:highlight w:val="none"/>
                <w:shd w:val="clear" w:color="auto" w:fill="auto"/>
              </w:rPr>
              <w:t>一闸多用</w:t>
            </w:r>
            <w:r>
              <w:rPr>
                <w:rFonts w:ascii="宋体" w:hAnsi="宋体"/>
                <w:color w:val="auto"/>
                <w:sz w:val="20"/>
                <w:szCs w:val="20"/>
                <w:highlight w:val="none"/>
                <w:shd w:val="clear" w:color="auto" w:fill="auto"/>
              </w:rPr>
              <w:t>”</w:t>
            </w:r>
            <w:r>
              <w:rPr>
                <w:rFonts w:hint="eastAsia" w:ascii="宋体" w:hAnsi="宋体"/>
                <w:color w:val="auto"/>
                <w:sz w:val="20"/>
                <w:szCs w:val="20"/>
                <w:highlight w:val="none"/>
                <w:shd w:val="clear" w:color="auto" w:fill="auto"/>
              </w:rPr>
              <w:t>现象</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17"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500</w:t>
            </w:r>
          </w:p>
        </w:tc>
      </w:tr>
      <w:tr>
        <w:tblPrEx>
          <w:tblCellMar>
            <w:top w:w="0" w:type="dxa"/>
            <w:left w:w="108" w:type="dxa"/>
            <w:bottom w:w="0" w:type="dxa"/>
            <w:right w:w="108" w:type="dxa"/>
          </w:tblCellMar>
        </w:tblPrEx>
        <w:trPr>
          <w:trHeight w:val="155" w:hRule="atLeast"/>
          <w:jc w:val="center"/>
        </w:trPr>
        <w:tc>
          <w:tcPr>
            <w:tcW w:w="539" w:type="dxa"/>
            <w:vMerge w:val="continue"/>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1.9.6</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手持电动工具、水泵、交流电焊机、施工升降机、塔式起重机等用电机具、机械未按照规范要求用电；未采用手动双向转换开关作为控制电器</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82"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3000</w:t>
            </w:r>
          </w:p>
        </w:tc>
      </w:tr>
      <w:tr>
        <w:tblPrEx>
          <w:tblCellMar>
            <w:top w:w="0" w:type="dxa"/>
            <w:left w:w="108" w:type="dxa"/>
            <w:bottom w:w="0" w:type="dxa"/>
            <w:right w:w="108" w:type="dxa"/>
          </w:tblCellMar>
        </w:tblPrEx>
        <w:trPr>
          <w:trHeight w:val="155" w:hRule="atLeast"/>
          <w:jc w:val="center"/>
        </w:trPr>
        <w:tc>
          <w:tcPr>
            <w:tcW w:w="539" w:type="dxa"/>
            <w:vMerge w:val="continue"/>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1.9.7</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办公、生活用房和职工宿舍在进线处未按照规范要求安装电源箱、漏电保护器和限流保护器</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82"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3000</w:t>
            </w:r>
          </w:p>
        </w:tc>
      </w:tr>
      <w:tr>
        <w:tblPrEx>
          <w:tblCellMar>
            <w:top w:w="0" w:type="dxa"/>
            <w:left w:w="108" w:type="dxa"/>
            <w:bottom w:w="0" w:type="dxa"/>
            <w:right w:w="108" w:type="dxa"/>
          </w:tblCellMar>
        </w:tblPrEx>
        <w:trPr>
          <w:trHeight w:val="155" w:hRule="atLeast"/>
          <w:jc w:val="center"/>
        </w:trPr>
        <w:tc>
          <w:tcPr>
            <w:tcW w:w="539" w:type="dxa"/>
            <w:vMerge w:val="restart"/>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10</w:t>
            </w:r>
          </w:p>
        </w:tc>
        <w:tc>
          <w:tcPr>
            <w:tcW w:w="993" w:type="dxa"/>
            <w:vMerge w:val="restart"/>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机械设备</w:t>
            </w: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1.10.1</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特种作业人员未取得安全生产监督部门认可的资格证书的。</w:t>
            </w:r>
          </w:p>
        </w:tc>
        <w:tc>
          <w:tcPr>
            <w:tcW w:w="1304"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3000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1.10.2</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危险性较大分部分项工程未按规定编制安全专项施工方案，审核审批不符合有关要求进行施工。</w:t>
            </w:r>
          </w:p>
        </w:tc>
        <w:tc>
          <w:tcPr>
            <w:tcW w:w="1304"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10000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1.10.3</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使用不合格施工机械、未验收或者验收不合格的脚手架、模板、自升式架设设施或相应材料未进行送检。</w:t>
            </w:r>
          </w:p>
        </w:tc>
        <w:tc>
          <w:tcPr>
            <w:tcW w:w="1304"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ascii="宋体" w:hAnsi="宋体"/>
                <w:color w:val="auto"/>
                <w:sz w:val="20"/>
                <w:szCs w:val="20"/>
                <w:highlight w:val="none"/>
                <w:shd w:val="clear" w:color="auto" w:fill="auto"/>
              </w:rPr>
              <w:t>20000</w:t>
            </w:r>
          </w:p>
        </w:tc>
      </w:tr>
      <w:tr>
        <w:tblPrEx>
          <w:tblCellMar>
            <w:top w:w="0" w:type="dxa"/>
            <w:left w:w="108" w:type="dxa"/>
            <w:bottom w:w="0" w:type="dxa"/>
            <w:right w:w="108" w:type="dxa"/>
          </w:tblCellMar>
        </w:tblPrEx>
        <w:trPr>
          <w:trHeight w:val="617"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1.10.4</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建筑起重机械未按规定办理相关手续的（包括产权备案、安装告知、使用登记、拆卸告知的任一项）。</w:t>
            </w:r>
          </w:p>
        </w:tc>
        <w:tc>
          <w:tcPr>
            <w:tcW w:w="1304"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ascii="宋体" w:hAnsi="宋体"/>
                <w:color w:val="auto"/>
                <w:sz w:val="20"/>
                <w:szCs w:val="20"/>
                <w:highlight w:val="none"/>
                <w:shd w:val="clear" w:color="auto" w:fill="auto"/>
              </w:rPr>
              <w:t>20000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1.10.5</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建筑起重机械（含施工电梯防坠安全器）未经法定检验机构检验检测合格或检验检测已过期投入使用的。</w:t>
            </w:r>
          </w:p>
        </w:tc>
        <w:tc>
          <w:tcPr>
            <w:tcW w:w="1304"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ascii="宋体" w:hAnsi="宋体"/>
                <w:color w:val="auto"/>
                <w:sz w:val="20"/>
                <w:szCs w:val="20"/>
                <w:highlight w:val="none"/>
                <w:shd w:val="clear" w:color="auto" w:fill="auto"/>
              </w:rPr>
              <w:t>20000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1.10.6</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起重机械安装、顶升加节、拆卸作业时无专业技术人员或专职安全生产管理人员现场监督。</w:t>
            </w:r>
          </w:p>
        </w:tc>
        <w:tc>
          <w:tcPr>
            <w:tcW w:w="1304"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ascii="宋体" w:hAnsi="宋体"/>
                <w:color w:val="auto"/>
                <w:sz w:val="20"/>
                <w:szCs w:val="20"/>
                <w:highlight w:val="none"/>
                <w:shd w:val="clear" w:color="auto" w:fill="auto"/>
              </w:rPr>
              <w:t>10000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1.10.7</w:t>
            </w:r>
          </w:p>
        </w:tc>
        <w:tc>
          <w:tcPr>
            <w:tcW w:w="5103" w:type="dxa"/>
            <w:tcBorders>
              <w:top w:val="single" w:color="auto" w:sz="4" w:space="0"/>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塔吊、物料提升机等设备安装、拆卸前无安全技术交底</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82"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3000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1.10.8</w:t>
            </w:r>
          </w:p>
        </w:tc>
        <w:tc>
          <w:tcPr>
            <w:tcW w:w="5103" w:type="dxa"/>
            <w:tcBorders>
              <w:top w:val="single" w:color="auto" w:sz="4" w:space="0"/>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设备安装、拆除单位没有相应资质</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82"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10000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1.10.9</w:t>
            </w:r>
          </w:p>
        </w:tc>
        <w:tc>
          <w:tcPr>
            <w:tcW w:w="5103" w:type="dxa"/>
            <w:tcBorders>
              <w:top w:val="single" w:color="auto" w:sz="4" w:space="0"/>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违规乘坐吊篮上下</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82"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2000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1.10.10</w:t>
            </w:r>
          </w:p>
        </w:tc>
        <w:tc>
          <w:tcPr>
            <w:tcW w:w="5103" w:type="dxa"/>
            <w:tcBorders>
              <w:top w:val="single" w:color="auto" w:sz="4" w:space="0"/>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钢丝绳磨损严重，已超过报废标准未报废</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82"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3000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bottom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bottom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1.10.11</w:t>
            </w:r>
          </w:p>
        </w:tc>
        <w:tc>
          <w:tcPr>
            <w:tcW w:w="5103" w:type="dxa"/>
            <w:tcBorders>
              <w:top w:val="single" w:color="auto" w:sz="4" w:space="0"/>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塔吊、外用电梯在避雷保护范围外无避雷装置或避雷装置不符合要求</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82"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2000</w:t>
            </w:r>
          </w:p>
        </w:tc>
      </w:tr>
      <w:tr>
        <w:tblPrEx>
          <w:tblCellMar>
            <w:top w:w="0" w:type="dxa"/>
            <w:left w:w="108" w:type="dxa"/>
            <w:bottom w:w="0" w:type="dxa"/>
            <w:right w:w="108" w:type="dxa"/>
          </w:tblCellMar>
        </w:tblPrEx>
        <w:trPr>
          <w:trHeight w:val="155" w:hRule="atLeast"/>
          <w:jc w:val="center"/>
        </w:trPr>
        <w:tc>
          <w:tcPr>
            <w:tcW w:w="539" w:type="dxa"/>
            <w:vMerge w:val="restart"/>
            <w:tcBorders>
              <w:top w:val="single" w:color="auto" w:sz="4" w:space="0"/>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w:t>
            </w:r>
          </w:p>
        </w:tc>
        <w:tc>
          <w:tcPr>
            <w:tcW w:w="993" w:type="dxa"/>
            <w:vMerge w:val="restart"/>
            <w:tcBorders>
              <w:top w:val="single" w:color="auto" w:sz="4" w:space="0"/>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消防安全</w:t>
            </w: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1.11.1</w:t>
            </w:r>
          </w:p>
        </w:tc>
        <w:tc>
          <w:tcPr>
            <w:tcW w:w="5103" w:type="dxa"/>
            <w:tcBorders>
              <w:top w:val="single" w:color="auto" w:sz="4" w:space="0"/>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无消防安全制度</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82"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5000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1.11.2</w:t>
            </w:r>
          </w:p>
        </w:tc>
        <w:tc>
          <w:tcPr>
            <w:tcW w:w="5103" w:type="dxa"/>
            <w:tcBorders>
              <w:top w:val="single" w:color="auto" w:sz="4" w:space="0"/>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工棚和板房未使用防火材料</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82"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10000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1.11.3</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s="宋体"/>
                <w:color w:val="auto"/>
                <w:sz w:val="20"/>
                <w:szCs w:val="20"/>
                <w:highlight w:val="none"/>
                <w:shd w:val="clear" w:color="auto" w:fill="auto"/>
              </w:rPr>
            </w:pPr>
            <w:r>
              <w:rPr>
                <w:rFonts w:hint="eastAsia" w:ascii="宋体" w:hAnsi="宋体"/>
                <w:color w:val="auto"/>
                <w:sz w:val="20"/>
                <w:szCs w:val="20"/>
                <w:highlight w:val="none"/>
                <w:shd w:val="clear" w:color="auto" w:fill="auto"/>
              </w:rPr>
              <w:t>未设置消防通道、消防水源；配备的灭火器材数量不满足规范要求，欠压失效</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3000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1.11.4</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s="宋体"/>
                <w:color w:val="auto"/>
                <w:sz w:val="20"/>
                <w:szCs w:val="20"/>
                <w:highlight w:val="none"/>
                <w:shd w:val="clear" w:color="auto" w:fill="auto"/>
              </w:rPr>
            </w:pPr>
            <w:r>
              <w:rPr>
                <w:rFonts w:hint="eastAsia" w:ascii="宋体" w:hAnsi="宋体"/>
                <w:color w:val="auto"/>
                <w:sz w:val="20"/>
                <w:szCs w:val="20"/>
                <w:highlight w:val="none"/>
                <w:shd w:val="clear" w:color="auto" w:fill="auto"/>
              </w:rPr>
              <w:t>临时住房内使用电炉、碘钨灯、热得快等大功率用电设备，未安装限流器</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3000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1.11.5</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s="宋体"/>
                <w:color w:val="auto"/>
                <w:sz w:val="20"/>
                <w:szCs w:val="20"/>
                <w:highlight w:val="none"/>
                <w:shd w:val="clear" w:color="auto" w:fill="auto"/>
              </w:rPr>
            </w:pPr>
            <w:r>
              <w:rPr>
                <w:rFonts w:hint="eastAsia" w:ascii="宋体" w:hAnsi="宋体"/>
                <w:color w:val="auto"/>
                <w:sz w:val="20"/>
                <w:szCs w:val="20"/>
                <w:highlight w:val="none"/>
                <w:shd w:val="clear" w:color="auto" w:fill="auto"/>
              </w:rPr>
              <w:t>动火作业前没有履行报批手续</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500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1.11.6</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s="宋体"/>
                <w:color w:val="auto"/>
                <w:sz w:val="20"/>
                <w:szCs w:val="20"/>
                <w:highlight w:val="none"/>
                <w:shd w:val="clear" w:color="auto" w:fill="auto"/>
              </w:rPr>
            </w:pPr>
            <w:r>
              <w:rPr>
                <w:rFonts w:hint="eastAsia" w:ascii="宋体" w:hAnsi="宋体"/>
                <w:color w:val="auto"/>
                <w:sz w:val="20"/>
                <w:szCs w:val="20"/>
                <w:highlight w:val="none"/>
                <w:shd w:val="clear" w:color="auto" w:fill="auto"/>
              </w:rPr>
              <w:t>氧气、乙炔等气瓶使用不符合规范要求，乙炔瓶未安装回火防止器</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500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1.11.7</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s="宋体"/>
                <w:color w:val="auto"/>
                <w:sz w:val="20"/>
                <w:szCs w:val="20"/>
                <w:highlight w:val="none"/>
                <w:shd w:val="clear" w:color="auto" w:fill="auto"/>
              </w:rPr>
            </w:pPr>
            <w:r>
              <w:rPr>
                <w:rFonts w:hint="eastAsia" w:ascii="宋体" w:hAnsi="宋体"/>
                <w:color w:val="auto"/>
                <w:sz w:val="20"/>
                <w:szCs w:val="20"/>
                <w:highlight w:val="none"/>
                <w:shd w:val="clear" w:color="auto" w:fill="auto"/>
              </w:rPr>
              <w:t>未按要求编制夜间专项施工方案，并按规定审批</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s="宋体"/>
                <w:color w:val="auto"/>
                <w:szCs w:val="21"/>
                <w:highlight w:val="none"/>
                <w:shd w:val="clear" w:color="auto" w:fill="auto"/>
              </w:rPr>
            </w:pPr>
            <w:r>
              <w:rPr>
                <w:rFonts w:ascii="宋体" w:hAnsi="宋体"/>
                <w:color w:val="auto"/>
                <w:szCs w:val="21"/>
                <w:highlight w:val="none"/>
                <w:shd w:val="clear" w:color="auto" w:fill="auto"/>
              </w:rPr>
              <w:t>10000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1.11.8</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s="宋体"/>
                <w:color w:val="auto"/>
                <w:sz w:val="20"/>
                <w:szCs w:val="20"/>
                <w:highlight w:val="none"/>
                <w:shd w:val="clear" w:color="auto" w:fill="auto"/>
              </w:rPr>
            </w:pPr>
            <w:r>
              <w:rPr>
                <w:rFonts w:hint="eastAsia" w:ascii="宋体" w:hAnsi="宋体"/>
                <w:color w:val="auto"/>
                <w:sz w:val="20"/>
                <w:szCs w:val="20"/>
                <w:highlight w:val="none"/>
                <w:shd w:val="clear" w:color="auto" w:fill="auto"/>
              </w:rPr>
              <w:t>施工工点没有充足的照明，照明不符合规范要求</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s="宋体"/>
                <w:color w:val="auto"/>
                <w:szCs w:val="21"/>
                <w:highlight w:val="none"/>
                <w:shd w:val="clear" w:color="auto" w:fill="auto"/>
              </w:rPr>
            </w:pPr>
            <w:r>
              <w:rPr>
                <w:rFonts w:hint="eastAsia" w:ascii="宋体" w:hAnsi="宋体"/>
                <w:color w:val="auto"/>
                <w:szCs w:val="21"/>
                <w:highlight w:val="none"/>
                <w:shd w:val="clear" w:color="auto" w:fill="auto"/>
              </w:rPr>
              <w:t>3</w:t>
            </w:r>
            <w:r>
              <w:rPr>
                <w:rFonts w:ascii="宋体" w:hAnsi="宋体"/>
                <w:color w:val="auto"/>
                <w:szCs w:val="21"/>
                <w:highlight w:val="none"/>
                <w:shd w:val="clear" w:color="auto" w:fill="auto"/>
              </w:rPr>
              <w:t>000</w:t>
            </w:r>
          </w:p>
        </w:tc>
      </w:tr>
      <w:tr>
        <w:tblPrEx>
          <w:tblCellMar>
            <w:top w:w="0" w:type="dxa"/>
            <w:left w:w="108" w:type="dxa"/>
            <w:bottom w:w="0" w:type="dxa"/>
            <w:right w:w="108" w:type="dxa"/>
          </w:tblCellMar>
        </w:tblPrEx>
        <w:trPr>
          <w:trHeight w:val="155" w:hRule="atLeast"/>
          <w:jc w:val="center"/>
        </w:trPr>
        <w:tc>
          <w:tcPr>
            <w:tcW w:w="539" w:type="dxa"/>
            <w:vMerge w:val="restart"/>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w:t>
            </w:r>
            <w:r>
              <w:rPr>
                <w:rFonts w:ascii="宋体" w:hAnsi="宋体" w:cs="宋体"/>
                <w:color w:val="auto"/>
                <w:kern w:val="0"/>
                <w:sz w:val="18"/>
                <w:szCs w:val="18"/>
                <w:highlight w:val="none"/>
                <w:shd w:val="clear" w:color="auto" w:fill="auto"/>
              </w:rPr>
              <w:t>2</w:t>
            </w:r>
          </w:p>
        </w:tc>
        <w:tc>
          <w:tcPr>
            <w:tcW w:w="993" w:type="dxa"/>
            <w:vMerge w:val="restart"/>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ascii="宋体" w:hAnsi="宋体" w:cs="宋体"/>
                <w:color w:val="auto"/>
                <w:kern w:val="0"/>
                <w:sz w:val="18"/>
                <w:szCs w:val="18"/>
                <w:highlight w:val="none"/>
                <w:shd w:val="clear" w:color="auto" w:fill="auto"/>
              </w:rPr>
              <w:t>项目管理</w:t>
            </w: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w:t>
            </w:r>
            <w:r>
              <w:rPr>
                <w:rFonts w:ascii="宋体" w:hAnsi="宋体" w:cs="宋体"/>
                <w:color w:val="auto"/>
                <w:kern w:val="0"/>
                <w:sz w:val="18"/>
                <w:szCs w:val="18"/>
                <w:highlight w:val="none"/>
                <w:shd w:val="clear" w:color="auto" w:fill="auto"/>
              </w:rPr>
              <w:t>.12.1</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出现因管理不当，导致分包、工人、客户等相关人员到项目现场闹事、堵门；</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20000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1.12.2</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出现因管理不当，导致分包、工人、客户等相关人员到公司总部闹事、堵门；</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Cs w:val="21"/>
                <w:highlight w:val="none"/>
                <w:shd w:val="clear" w:color="auto" w:fill="auto"/>
              </w:rPr>
            </w:pPr>
            <w:r>
              <w:rPr>
                <w:rFonts w:hint="eastAsia" w:ascii="宋体" w:hAnsi="宋体"/>
                <w:color w:val="auto"/>
                <w:sz w:val="18"/>
                <w:szCs w:val="18"/>
                <w:highlight w:val="none"/>
                <w:shd w:val="clear" w:color="auto" w:fill="auto"/>
              </w:rPr>
              <w:t>50000~100000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w:t>
            </w:r>
            <w:r>
              <w:rPr>
                <w:rFonts w:ascii="宋体" w:hAnsi="宋体" w:cs="宋体"/>
                <w:color w:val="auto"/>
                <w:kern w:val="0"/>
                <w:sz w:val="18"/>
                <w:szCs w:val="18"/>
                <w:highlight w:val="none"/>
                <w:shd w:val="clear" w:color="auto" w:fill="auto"/>
              </w:rPr>
              <w:t>.12.3</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出现因管理不当，导致分包、工人、客户等相关人员到政府机关单位上访、闹事；</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 w:val="18"/>
                <w:szCs w:val="18"/>
                <w:highlight w:val="none"/>
                <w:shd w:val="clear" w:color="auto" w:fill="auto"/>
              </w:rPr>
            </w:pPr>
            <w:r>
              <w:rPr>
                <w:rFonts w:hint="eastAsia" w:ascii="宋体" w:hAnsi="宋体"/>
                <w:color w:val="auto"/>
                <w:szCs w:val="21"/>
                <w:highlight w:val="none"/>
                <w:shd w:val="clear" w:color="auto" w:fill="auto"/>
              </w:rPr>
              <w:t>200000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w:t>
            </w:r>
            <w:r>
              <w:rPr>
                <w:rFonts w:ascii="宋体" w:hAnsi="宋体" w:cs="宋体"/>
                <w:color w:val="auto"/>
                <w:kern w:val="0"/>
                <w:sz w:val="18"/>
                <w:szCs w:val="18"/>
                <w:highlight w:val="none"/>
                <w:shd w:val="clear" w:color="auto" w:fill="auto"/>
              </w:rPr>
              <w:t>.12.4</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未按照政府、集团或公司要求完善及落实防疫工作的</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Cs w:val="21"/>
                <w:highlight w:val="none"/>
                <w:shd w:val="clear" w:color="auto" w:fill="auto"/>
              </w:rPr>
            </w:pPr>
            <w:r>
              <w:rPr>
                <w:rFonts w:ascii="宋体" w:hAnsi="宋体"/>
                <w:color w:val="auto"/>
                <w:szCs w:val="21"/>
                <w:highlight w:val="none"/>
                <w:shd w:val="clear" w:color="auto" w:fill="auto"/>
              </w:rPr>
              <w:t>10000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tcPr>
          <w:p>
            <w:pPr>
              <w:jc w:val="center"/>
              <w:rPr>
                <w:color w:val="auto"/>
                <w:highlight w:val="none"/>
                <w:shd w:val="clear" w:color="auto" w:fill="auto"/>
              </w:rPr>
            </w:pPr>
            <w:r>
              <w:rPr>
                <w:rFonts w:hint="eastAsia" w:ascii="宋体" w:hAnsi="宋体" w:cs="宋体"/>
                <w:color w:val="auto"/>
                <w:kern w:val="0"/>
                <w:sz w:val="18"/>
                <w:szCs w:val="18"/>
                <w:highlight w:val="none"/>
                <w:shd w:val="clear" w:color="auto" w:fill="auto"/>
              </w:rPr>
              <w:t>1</w:t>
            </w:r>
            <w:r>
              <w:rPr>
                <w:rFonts w:ascii="宋体" w:hAnsi="宋体" w:cs="宋体"/>
                <w:color w:val="auto"/>
                <w:kern w:val="0"/>
                <w:sz w:val="18"/>
                <w:szCs w:val="18"/>
                <w:highlight w:val="none"/>
                <w:shd w:val="clear" w:color="auto" w:fill="auto"/>
              </w:rPr>
              <w:t>.12.5</w:t>
            </w:r>
          </w:p>
        </w:tc>
        <w:tc>
          <w:tcPr>
            <w:tcW w:w="5103" w:type="dxa"/>
            <w:tcBorders>
              <w:top w:val="single" w:color="auto" w:sz="4" w:space="0"/>
              <w:left w:val="nil"/>
              <w:bottom w:val="single" w:color="auto" w:sz="4" w:space="0"/>
              <w:right w:val="single" w:color="auto" w:sz="4" w:space="0"/>
            </w:tcBorders>
          </w:tcPr>
          <w:p>
            <w:pPr>
              <w:rPr>
                <w:color w:val="auto"/>
                <w:highlight w:val="none"/>
                <w:shd w:val="clear" w:color="auto" w:fill="auto"/>
              </w:rPr>
            </w:pPr>
            <w:r>
              <w:rPr>
                <w:rFonts w:hint="eastAsia"/>
                <w:color w:val="auto"/>
                <w:highlight w:val="none"/>
                <w:shd w:val="clear" w:color="auto" w:fill="auto"/>
              </w:rPr>
              <w:t>承包人任命的项目经理兼职其它项目</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1</w:t>
            </w:r>
            <w:r>
              <w:rPr>
                <w:rFonts w:ascii="宋体" w:hAnsi="宋体"/>
                <w:color w:val="auto"/>
                <w:szCs w:val="21"/>
                <w:highlight w:val="none"/>
                <w:shd w:val="clear" w:color="auto" w:fill="auto"/>
              </w:rPr>
              <w:t>0000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tcPr>
          <w:p>
            <w:pPr>
              <w:jc w:val="center"/>
              <w:rPr>
                <w:color w:val="auto"/>
                <w:highlight w:val="none"/>
                <w:shd w:val="clear" w:color="auto" w:fill="auto"/>
              </w:rPr>
            </w:pPr>
            <w:r>
              <w:rPr>
                <w:rFonts w:hint="eastAsia" w:ascii="宋体" w:hAnsi="宋体" w:cs="宋体"/>
                <w:color w:val="auto"/>
                <w:kern w:val="0"/>
                <w:sz w:val="18"/>
                <w:szCs w:val="18"/>
                <w:highlight w:val="none"/>
                <w:shd w:val="clear" w:color="auto" w:fill="auto"/>
              </w:rPr>
              <w:t>1</w:t>
            </w:r>
            <w:r>
              <w:rPr>
                <w:rFonts w:ascii="宋体" w:hAnsi="宋体" w:cs="宋体"/>
                <w:color w:val="auto"/>
                <w:kern w:val="0"/>
                <w:sz w:val="18"/>
                <w:szCs w:val="18"/>
                <w:highlight w:val="none"/>
                <w:shd w:val="clear" w:color="auto" w:fill="auto"/>
              </w:rPr>
              <w:t>.12.6</w:t>
            </w:r>
          </w:p>
        </w:tc>
        <w:tc>
          <w:tcPr>
            <w:tcW w:w="5103" w:type="dxa"/>
            <w:tcBorders>
              <w:top w:val="single" w:color="auto" w:sz="4" w:space="0"/>
              <w:left w:val="nil"/>
              <w:bottom w:val="single" w:color="auto" w:sz="4" w:space="0"/>
              <w:right w:val="single" w:color="auto" w:sz="4" w:space="0"/>
            </w:tcBorders>
          </w:tcPr>
          <w:p>
            <w:pPr>
              <w:rPr>
                <w:color w:val="auto"/>
                <w:highlight w:val="none"/>
                <w:shd w:val="clear" w:color="auto" w:fill="auto"/>
              </w:rPr>
            </w:pPr>
            <w:r>
              <w:rPr>
                <w:rFonts w:hint="eastAsia"/>
                <w:color w:val="auto"/>
                <w:highlight w:val="none"/>
                <w:shd w:val="clear" w:color="auto" w:fill="auto"/>
              </w:rPr>
              <w:t>承包人任命的项目经理、生产经理、管理人员严重不称职（专业、职称、态度、经验、能力等），发包人书面要求承包人更换的</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1</w:t>
            </w:r>
            <w:r>
              <w:rPr>
                <w:rFonts w:ascii="宋体" w:hAnsi="宋体"/>
                <w:color w:val="auto"/>
                <w:szCs w:val="21"/>
                <w:highlight w:val="none"/>
                <w:shd w:val="clear" w:color="auto" w:fill="auto"/>
              </w:rPr>
              <w:t>0000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tcPr>
          <w:p>
            <w:pPr>
              <w:jc w:val="center"/>
              <w:rPr>
                <w:color w:val="auto"/>
                <w:highlight w:val="none"/>
                <w:shd w:val="clear" w:color="auto" w:fill="auto"/>
              </w:rPr>
            </w:pPr>
            <w:r>
              <w:rPr>
                <w:rFonts w:hint="eastAsia" w:ascii="宋体" w:hAnsi="宋体" w:cs="宋体"/>
                <w:color w:val="auto"/>
                <w:kern w:val="0"/>
                <w:sz w:val="18"/>
                <w:szCs w:val="18"/>
                <w:highlight w:val="none"/>
                <w:shd w:val="clear" w:color="auto" w:fill="auto"/>
              </w:rPr>
              <w:t>1</w:t>
            </w:r>
            <w:r>
              <w:rPr>
                <w:rFonts w:ascii="宋体" w:hAnsi="宋体" w:cs="宋体"/>
                <w:color w:val="auto"/>
                <w:kern w:val="0"/>
                <w:sz w:val="18"/>
                <w:szCs w:val="18"/>
                <w:highlight w:val="none"/>
                <w:shd w:val="clear" w:color="auto" w:fill="auto"/>
              </w:rPr>
              <w:t>.12.7</w:t>
            </w:r>
          </w:p>
        </w:tc>
        <w:tc>
          <w:tcPr>
            <w:tcW w:w="5103" w:type="dxa"/>
            <w:tcBorders>
              <w:top w:val="single" w:color="auto" w:sz="4" w:space="0"/>
              <w:left w:val="nil"/>
              <w:bottom w:val="single" w:color="auto" w:sz="4" w:space="0"/>
              <w:right w:val="single" w:color="auto" w:sz="4" w:space="0"/>
            </w:tcBorders>
          </w:tcPr>
          <w:p>
            <w:pPr>
              <w:rPr>
                <w:color w:val="auto"/>
                <w:highlight w:val="none"/>
                <w:shd w:val="clear" w:color="auto" w:fill="auto"/>
              </w:rPr>
            </w:pPr>
            <w:r>
              <w:rPr>
                <w:rFonts w:hint="eastAsia"/>
                <w:color w:val="auto"/>
                <w:highlight w:val="none"/>
                <w:shd w:val="clear" w:color="auto" w:fill="auto"/>
              </w:rPr>
              <w:t>承包人任命的项目经理未经监理工程师和发包人同意无故缺席必须项目经理亲自处理的事务或参加的工程会议</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500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tcPr>
          <w:p>
            <w:pPr>
              <w:jc w:val="center"/>
              <w:rPr>
                <w:color w:val="auto"/>
                <w:highlight w:val="none"/>
                <w:shd w:val="clear" w:color="auto" w:fill="auto"/>
              </w:rPr>
            </w:pPr>
            <w:r>
              <w:rPr>
                <w:rFonts w:hint="eastAsia" w:ascii="宋体" w:hAnsi="宋体" w:cs="宋体"/>
                <w:color w:val="auto"/>
                <w:kern w:val="0"/>
                <w:sz w:val="18"/>
                <w:szCs w:val="18"/>
                <w:highlight w:val="none"/>
                <w:shd w:val="clear" w:color="auto" w:fill="auto"/>
              </w:rPr>
              <w:t>1</w:t>
            </w:r>
            <w:r>
              <w:rPr>
                <w:rFonts w:ascii="宋体" w:hAnsi="宋体" w:cs="宋体"/>
                <w:color w:val="auto"/>
                <w:kern w:val="0"/>
                <w:sz w:val="18"/>
                <w:szCs w:val="18"/>
                <w:highlight w:val="none"/>
                <w:shd w:val="clear" w:color="auto" w:fill="auto"/>
              </w:rPr>
              <w:t>.12.8</w:t>
            </w:r>
          </w:p>
        </w:tc>
        <w:tc>
          <w:tcPr>
            <w:tcW w:w="5103" w:type="dxa"/>
            <w:tcBorders>
              <w:top w:val="single" w:color="auto" w:sz="4" w:space="0"/>
              <w:left w:val="nil"/>
              <w:bottom w:val="single" w:color="auto" w:sz="4" w:space="0"/>
              <w:right w:val="single" w:color="auto" w:sz="4" w:space="0"/>
            </w:tcBorders>
          </w:tcPr>
          <w:p>
            <w:pPr>
              <w:rPr>
                <w:color w:val="auto"/>
                <w:highlight w:val="none"/>
                <w:shd w:val="clear" w:color="auto" w:fill="auto"/>
              </w:rPr>
            </w:pPr>
            <w:r>
              <w:rPr>
                <w:rFonts w:hint="eastAsia"/>
                <w:color w:val="auto"/>
                <w:highlight w:val="none"/>
                <w:shd w:val="clear" w:color="auto" w:fill="auto"/>
              </w:rPr>
              <w:t>承包人、分包人不服从甲方为满足工程管理需要所发出的工作指令</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3000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tcPr>
          <w:p>
            <w:pPr>
              <w:jc w:val="center"/>
              <w:rPr>
                <w:color w:val="auto"/>
                <w:highlight w:val="none"/>
                <w:shd w:val="clear" w:color="auto" w:fill="auto"/>
              </w:rPr>
            </w:pPr>
            <w:r>
              <w:rPr>
                <w:rFonts w:hint="eastAsia" w:ascii="宋体" w:hAnsi="宋体" w:cs="宋体"/>
                <w:color w:val="auto"/>
                <w:kern w:val="0"/>
                <w:sz w:val="18"/>
                <w:szCs w:val="18"/>
                <w:highlight w:val="none"/>
                <w:shd w:val="clear" w:color="auto" w:fill="auto"/>
              </w:rPr>
              <w:t>1</w:t>
            </w:r>
            <w:r>
              <w:rPr>
                <w:rFonts w:ascii="宋体" w:hAnsi="宋体" w:cs="宋体"/>
                <w:color w:val="auto"/>
                <w:kern w:val="0"/>
                <w:sz w:val="18"/>
                <w:szCs w:val="18"/>
                <w:highlight w:val="none"/>
                <w:shd w:val="clear" w:color="auto" w:fill="auto"/>
              </w:rPr>
              <w:t>.12.9</w:t>
            </w:r>
          </w:p>
        </w:tc>
        <w:tc>
          <w:tcPr>
            <w:tcW w:w="5103" w:type="dxa"/>
            <w:tcBorders>
              <w:top w:val="single" w:color="auto" w:sz="4" w:space="0"/>
              <w:left w:val="nil"/>
              <w:bottom w:val="single" w:color="auto" w:sz="4" w:space="0"/>
              <w:right w:val="single" w:color="auto" w:sz="4" w:space="0"/>
            </w:tcBorders>
          </w:tcPr>
          <w:p>
            <w:pPr>
              <w:rPr>
                <w:color w:val="auto"/>
                <w:highlight w:val="none"/>
                <w:shd w:val="clear" w:color="auto" w:fill="auto"/>
              </w:rPr>
            </w:pPr>
            <w:r>
              <w:rPr>
                <w:rFonts w:hint="eastAsia"/>
                <w:color w:val="auto"/>
                <w:highlight w:val="none"/>
                <w:shd w:val="clear" w:color="auto" w:fill="auto"/>
              </w:rPr>
              <w:t>承包人任命的项目经理、生产经理、安全专职人员擅离施工现场</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1000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tcPr>
          <w:p>
            <w:pPr>
              <w:jc w:val="center"/>
              <w:rPr>
                <w:color w:val="auto"/>
                <w:highlight w:val="none"/>
                <w:shd w:val="clear" w:color="auto" w:fill="auto"/>
              </w:rPr>
            </w:pPr>
            <w:r>
              <w:rPr>
                <w:rFonts w:hint="eastAsia" w:ascii="宋体" w:hAnsi="宋体" w:cs="宋体"/>
                <w:color w:val="auto"/>
                <w:kern w:val="0"/>
                <w:sz w:val="18"/>
                <w:szCs w:val="18"/>
                <w:highlight w:val="none"/>
                <w:shd w:val="clear" w:color="auto" w:fill="auto"/>
              </w:rPr>
              <w:t>1</w:t>
            </w:r>
            <w:r>
              <w:rPr>
                <w:rFonts w:ascii="宋体" w:hAnsi="宋体" w:cs="宋体"/>
                <w:color w:val="auto"/>
                <w:kern w:val="0"/>
                <w:sz w:val="18"/>
                <w:szCs w:val="18"/>
                <w:highlight w:val="none"/>
                <w:shd w:val="clear" w:color="auto" w:fill="auto"/>
              </w:rPr>
              <w:t>.12.10</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由于质量问题或质量事故被监理、发包人、主管部门责令整改拒不整改的，或整改不合格的</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5</w:t>
            </w:r>
            <w:r>
              <w:rPr>
                <w:rFonts w:ascii="宋体" w:hAnsi="宋体"/>
                <w:color w:val="auto"/>
                <w:szCs w:val="21"/>
                <w:highlight w:val="none"/>
                <w:shd w:val="clear" w:color="auto" w:fill="auto"/>
              </w:rPr>
              <w:t>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tcPr>
          <w:p>
            <w:pPr>
              <w:jc w:val="center"/>
              <w:rPr>
                <w:color w:val="auto"/>
                <w:highlight w:val="none"/>
                <w:shd w:val="clear" w:color="auto" w:fill="auto"/>
              </w:rPr>
            </w:pPr>
            <w:r>
              <w:rPr>
                <w:rFonts w:hint="eastAsia" w:ascii="宋体" w:hAnsi="宋体" w:cs="宋体"/>
                <w:color w:val="auto"/>
                <w:kern w:val="0"/>
                <w:sz w:val="18"/>
                <w:szCs w:val="18"/>
                <w:highlight w:val="none"/>
                <w:shd w:val="clear" w:color="auto" w:fill="auto"/>
              </w:rPr>
              <w:t>1</w:t>
            </w:r>
            <w:r>
              <w:rPr>
                <w:rFonts w:ascii="宋体" w:hAnsi="宋体" w:cs="宋体"/>
                <w:color w:val="auto"/>
                <w:kern w:val="0"/>
                <w:sz w:val="18"/>
                <w:szCs w:val="18"/>
                <w:highlight w:val="none"/>
                <w:shd w:val="clear" w:color="auto" w:fill="auto"/>
              </w:rPr>
              <w:t>.12.11</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质量安全管控机构、体系、规章制度未按集团要求完善，不健全的，或未制定质量安全管理目标责任制的</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5</w:t>
            </w:r>
            <w:r>
              <w:rPr>
                <w:rFonts w:ascii="宋体" w:hAnsi="宋体"/>
                <w:color w:val="auto"/>
                <w:szCs w:val="21"/>
                <w:highlight w:val="none"/>
                <w:shd w:val="clear" w:color="auto" w:fill="auto"/>
              </w:rPr>
              <w:t>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tcPr>
          <w:p>
            <w:pPr>
              <w:jc w:val="center"/>
              <w:rPr>
                <w:color w:val="auto"/>
                <w:highlight w:val="none"/>
                <w:shd w:val="clear" w:color="auto" w:fill="auto"/>
              </w:rPr>
            </w:pPr>
            <w:r>
              <w:rPr>
                <w:rFonts w:hint="eastAsia" w:ascii="宋体" w:hAnsi="宋体" w:cs="宋体"/>
                <w:color w:val="auto"/>
                <w:kern w:val="0"/>
                <w:sz w:val="18"/>
                <w:szCs w:val="18"/>
                <w:highlight w:val="none"/>
                <w:shd w:val="clear" w:color="auto" w:fill="auto"/>
              </w:rPr>
              <w:t>1</w:t>
            </w:r>
            <w:r>
              <w:rPr>
                <w:rFonts w:ascii="宋体" w:hAnsi="宋体" w:cs="宋体"/>
                <w:color w:val="auto"/>
                <w:kern w:val="0"/>
                <w:sz w:val="18"/>
                <w:szCs w:val="18"/>
                <w:highlight w:val="none"/>
                <w:shd w:val="clear" w:color="auto" w:fill="auto"/>
              </w:rPr>
              <w:t>.12.12</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违反有关工程质量强制性条文的行为</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Cs w:val="21"/>
                <w:highlight w:val="none"/>
                <w:shd w:val="clear" w:color="auto" w:fill="auto"/>
              </w:rPr>
            </w:pPr>
            <w:r>
              <w:rPr>
                <w:rFonts w:ascii="宋体" w:hAnsi="宋体"/>
                <w:color w:val="auto"/>
                <w:szCs w:val="21"/>
                <w:highlight w:val="none"/>
                <w:shd w:val="clear" w:color="auto" w:fill="auto"/>
              </w:rPr>
              <w:t>5000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tcPr>
          <w:p>
            <w:pPr>
              <w:jc w:val="center"/>
              <w:rPr>
                <w:color w:val="auto"/>
                <w:highlight w:val="none"/>
                <w:shd w:val="clear" w:color="auto" w:fill="auto"/>
              </w:rPr>
            </w:pPr>
            <w:r>
              <w:rPr>
                <w:rFonts w:hint="eastAsia" w:ascii="宋体" w:hAnsi="宋体" w:cs="宋体"/>
                <w:color w:val="auto"/>
                <w:kern w:val="0"/>
                <w:sz w:val="18"/>
                <w:szCs w:val="18"/>
                <w:highlight w:val="none"/>
                <w:shd w:val="clear" w:color="auto" w:fill="auto"/>
              </w:rPr>
              <w:t>1</w:t>
            </w:r>
            <w:r>
              <w:rPr>
                <w:rFonts w:ascii="宋体" w:hAnsi="宋体" w:cs="宋体"/>
                <w:color w:val="auto"/>
                <w:kern w:val="0"/>
                <w:sz w:val="18"/>
                <w:szCs w:val="18"/>
                <w:highlight w:val="none"/>
                <w:shd w:val="clear" w:color="auto" w:fill="auto"/>
              </w:rPr>
              <w:t>.12.13</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对分包单位工程不进行质量管理的</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2</w:t>
            </w:r>
            <w:r>
              <w:rPr>
                <w:rFonts w:ascii="宋体" w:hAnsi="宋体"/>
                <w:color w:val="auto"/>
                <w:szCs w:val="21"/>
                <w:highlight w:val="none"/>
                <w:shd w:val="clear" w:color="auto" w:fill="auto"/>
              </w:rPr>
              <w:t>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bottom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bottom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tcPr>
          <w:p>
            <w:pPr>
              <w:jc w:val="center"/>
              <w:rPr>
                <w:color w:val="auto"/>
                <w:highlight w:val="none"/>
                <w:shd w:val="clear" w:color="auto" w:fill="auto"/>
              </w:rPr>
            </w:pPr>
            <w:r>
              <w:rPr>
                <w:rFonts w:hint="eastAsia" w:ascii="宋体" w:hAnsi="宋体" w:cs="宋体"/>
                <w:color w:val="auto"/>
                <w:kern w:val="0"/>
                <w:sz w:val="18"/>
                <w:szCs w:val="18"/>
                <w:highlight w:val="none"/>
                <w:shd w:val="clear" w:color="auto" w:fill="auto"/>
              </w:rPr>
              <w:t>1</w:t>
            </w:r>
            <w:r>
              <w:rPr>
                <w:rFonts w:ascii="宋体" w:hAnsi="宋体" w:cs="宋体"/>
                <w:color w:val="auto"/>
                <w:kern w:val="0"/>
                <w:sz w:val="18"/>
                <w:szCs w:val="18"/>
                <w:highlight w:val="none"/>
                <w:shd w:val="clear" w:color="auto" w:fill="auto"/>
              </w:rPr>
              <w:t>.12.</w:t>
            </w:r>
            <w:r>
              <w:rPr>
                <w:rFonts w:hint="eastAsia" w:ascii="宋体" w:hAnsi="宋体" w:cs="宋体"/>
                <w:color w:val="auto"/>
                <w:kern w:val="0"/>
                <w:sz w:val="18"/>
                <w:szCs w:val="18"/>
                <w:highlight w:val="none"/>
                <w:shd w:val="clear" w:color="auto" w:fill="auto"/>
              </w:rPr>
              <w:t>1</w:t>
            </w:r>
            <w:r>
              <w:rPr>
                <w:rFonts w:ascii="宋体" w:hAnsi="宋体" w:cs="宋体"/>
                <w:color w:val="auto"/>
                <w:kern w:val="0"/>
                <w:sz w:val="18"/>
                <w:szCs w:val="18"/>
                <w:highlight w:val="none"/>
                <w:shd w:val="clear" w:color="auto" w:fill="auto"/>
              </w:rPr>
              <w:t>3</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未按照规定和承诺及时提交符合工程实际情况的施工组织设计并得到工程师的批准的</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Cs w:val="21"/>
                <w:highlight w:val="none"/>
                <w:shd w:val="clear" w:color="auto" w:fill="auto"/>
              </w:rPr>
            </w:pPr>
            <w:r>
              <w:rPr>
                <w:rFonts w:ascii="宋体" w:hAnsi="宋体"/>
                <w:color w:val="auto"/>
                <w:szCs w:val="21"/>
                <w:highlight w:val="none"/>
                <w:shd w:val="clear" w:color="auto" w:fill="auto"/>
              </w:rPr>
              <w:t>2000</w:t>
            </w:r>
          </w:p>
        </w:tc>
      </w:tr>
      <w:tr>
        <w:tblPrEx>
          <w:tblCellMar>
            <w:top w:w="0" w:type="dxa"/>
            <w:left w:w="108" w:type="dxa"/>
            <w:bottom w:w="0" w:type="dxa"/>
            <w:right w:w="108" w:type="dxa"/>
          </w:tblCellMar>
        </w:tblPrEx>
        <w:trPr>
          <w:trHeight w:val="803" w:hRule="atLeast"/>
          <w:jc w:val="center"/>
        </w:trPr>
        <w:tc>
          <w:tcPr>
            <w:tcW w:w="539" w:type="dxa"/>
            <w:tcBorders>
              <w:top w:val="single" w:color="auto" w:sz="4" w:space="0"/>
              <w:left w:val="single" w:color="auto" w:sz="4" w:space="0"/>
              <w:bottom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kern w:val="0"/>
                <w:sz w:val="18"/>
                <w:szCs w:val="18"/>
                <w:highlight w:val="none"/>
                <w:shd w:val="clear" w:color="auto" w:fill="auto"/>
                <w:lang w:val="en-US" w:eastAsia="zh-CN"/>
              </w:rPr>
            </w:pPr>
            <w:r>
              <w:rPr>
                <w:rFonts w:hint="eastAsia" w:ascii="宋体" w:hAnsi="宋体" w:cs="宋体"/>
                <w:color w:val="auto"/>
                <w:kern w:val="0"/>
                <w:sz w:val="18"/>
                <w:szCs w:val="18"/>
                <w:highlight w:val="none"/>
                <w:shd w:val="clear" w:color="auto" w:fill="auto"/>
                <w:lang w:val="en-US" w:eastAsia="zh-CN"/>
              </w:rPr>
              <w:t>1.12.13</w:t>
            </w:r>
          </w:p>
        </w:tc>
        <w:tc>
          <w:tcPr>
            <w:tcW w:w="5103" w:type="dxa"/>
            <w:tcBorders>
              <w:top w:val="single" w:color="auto" w:sz="4" w:space="0"/>
              <w:left w:val="nil"/>
              <w:bottom w:val="single" w:color="auto" w:sz="4" w:space="0"/>
              <w:right w:val="single" w:color="auto" w:sz="4" w:space="0"/>
            </w:tcBorders>
            <w:vAlign w:val="center"/>
          </w:tcPr>
          <w:p>
            <w:pPr>
              <w:pStyle w:val="30"/>
              <w:rPr>
                <w:rFonts w:hint="default" w:ascii="宋体" w:hAnsi="宋体" w:eastAsia="宋体"/>
                <w:color w:val="auto"/>
                <w:sz w:val="20"/>
                <w:szCs w:val="20"/>
                <w:highlight w:val="none"/>
                <w:shd w:val="clear" w:color="auto" w:fill="auto"/>
                <w:lang w:val="en-US" w:eastAsia="zh-CN"/>
              </w:rPr>
            </w:pPr>
            <w:r>
              <w:rPr>
                <w:rFonts w:hint="eastAsia" w:ascii="宋体" w:hAnsi="宋体"/>
                <w:color w:val="auto"/>
                <w:sz w:val="20"/>
                <w:szCs w:val="20"/>
                <w:highlight w:val="none"/>
                <w:shd w:val="clear" w:color="auto" w:fill="auto"/>
                <w:lang w:val="en-US" w:eastAsia="zh-CN"/>
              </w:rPr>
              <w:t>未按照发包人或监理人审批规定的工期节点计划完成任务，导致工期延误的</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hint="default" w:ascii="宋体" w:hAnsi="宋体" w:eastAsia="宋体"/>
                <w:color w:val="auto"/>
                <w:szCs w:val="21"/>
                <w:highlight w:val="none"/>
                <w:shd w:val="clear" w:color="auto" w:fill="auto"/>
                <w:lang w:val="en-US" w:eastAsia="zh-CN"/>
              </w:rPr>
            </w:pPr>
            <w:r>
              <w:rPr>
                <w:rFonts w:hint="eastAsia" w:ascii="宋体" w:hAnsi="宋体"/>
                <w:color w:val="auto"/>
                <w:szCs w:val="21"/>
                <w:highlight w:val="none"/>
                <w:shd w:val="clear" w:color="auto" w:fill="auto"/>
                <w:lang w:val="en-US" w:eastAsia="zh-CN"/>
              </w:rPr>
              <w:t>不低于5000</w:t>
            </w:r>
          </w:p>
        </w:tc>
      </w:tr>
    </w:tbl>
    <w:p>
      <w:pPr>
        <w:rPr>
          <w:color w:val="auto"/>
          <w:highlight w:val="none"/>
          <w:shd w:val="clear" w:color="auto" w:fill="auto"/>
        </w:rPr>
      </w:pPr>
    </w:p>
    <w:p>
      <w:pPr>
        <w:pStyle w:val="7"/>
        <w:rPr>
          <w:color w:val="auto"/>
          <w:highlight w:val="none"/>
          <w:shd w:val="clear" w:color="auto" w:fill="auto"/>
        </w:rPr>
      </w:pPr>
    </w:p>
    <w:p>
      <w:pPr>
        <w:rPr>
          <w:color w:val="auto"/>
          <w:highlight w:val="none"/>
          <w:shd w:val="clear" w:color="auto" w:fill="auto"/>
        </w:rPr>
      </w:pPr>
    </w:p>
    <w:sectPr>
      <w:endnotePr>
        <w:numFmt w:val="decimal"/>
      </w:endnotePr>
      <w:pgSz w:w="11906" w:h="16838"/>
      <w:pgMar w:top="1418" w:right="1361" w:bottom="851" w:left="1474" w:header="0" w:footer="0" w:gutter="0"/>
      <w:pgNumType w:fmt="decimal"/>
      <w:cols w:space="720" w:num="1"/>
      <w:titlePg/>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fldChar w:fldCharType="begin"/>
    </w:r>
    <w:r>
      <w:rPr>
        <w:rStyle w:val="23"/>
      </w:rPr>
      <w:instrText xml:space="preserve">PAGE  </w:instrText>
    </w:r>
    <w:r>
      <w:fldChar w:fldCharType="end"/>
    </w:r>
  </w:p>
  <w:p>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 name="文本框 4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TItk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0YmhimUfLTj++n&#10;nw+nX99IOoREjQszRN47xMb2nW3ROMN5wGFi3lZepy84EfgBdrwILNpIeLo0nUynOVwcvmED/Ozx&#10;uvMhvhdWk2QU1KOCnbDssAmxDx1CUjZj11KprorKkKagV6/f5t2FiwfgyiBHItE/Nlmx3bZnZltb&#10;HkHM2747guNrieQbFuId82gHPBgDE2+xVMoiiT1blNTWf/3XeYpHleClpEF7FdRgmihRHwyqB8A4&#10;GH4wtoNh9vrGol/HGETHOxMXfFSDWXmrv2CKlikHXMxwZCpoHMyb2Lc4ppCL5bIL2jsvd3V/Ab3n&#10;WNyYe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UyLZNAIAAGUEAAAOAAAAAAAAAAEAIAAAAB8BAABkcnMvZTJvRG9jLnhtbFBL&#10;BQYAAAAABgAGAFkBAADF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6" name="文本框 4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108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DWhyQ0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fjKSWaKZT88uP7&#10;5efD5dc3Eg8hUW39HJE7i9jQvDMNGmc49ziMzJvCqfgFJwI/BD5fBRZNIDxemk1msxQuDt+wAX7y&#10;eN06H94Lo0g0MupQwVZYdtr60IUOITGbNptKyraKUpM6o9PXb9P2wtUDcKmRI5LoHhut0Oybntne&#10;5GcQc6brDm/5pkLyLfPhnjm0Ax6MgQl3WAppkMT0FiWlcV//dR7jUSV4KanRXhnVmCZK5AeN6gEw&#10;DIYbjP1g6KO6NejXMQbR8tbEBRfkYBbOqC+YolXMARfTHJkyGgbzNnQtjinkYrVqg47WVYeyu4De&#10;syxs9c7ymCYK6e3qGCBmq3EUqFOl1w3d11apn5TY3n/u26jHv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w1ockNAIAAGUEAAAOAAAAAAAAAAEAIAAAAB8BAABkcnMvZTJvRG9jLnhtbFBL&#10;BQYAAAAABgAGAFkBAADF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108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AF66D2"/>
    <w:multiLevelType w:val="singleLevel"/>
    <w:tmpl w:val="8BAF66D2"/>
    <w:lvl w:ilvl="0" w:tentative="0">
      <w:start w:val="1"/>
      <w:numFmt w:val="decimal"/>
      <w:suff w:val="nothing"/>
      <w:lvlText w:val="（%1）"/>
      <w:lvlJc w:val="left"/>
    </w:lvl>
  </w:abstractNum>
  <w:abstractNum w:abstractNumId="1">
    <w:nsid w:val="05A65CA1"/>
    <w:multiLevelType w:val="multilevel"/>
    <w:tmpl w:val="05A65CA1"/>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07C82ACA"/>
    <w:multiLevelType w:val="multilevel"/>
    <w:tmpl w:val="07C82ACA"/>
    <w:lvl w:ilvl="0" w:tentative="0">
      <w:start w:val="1"/>
      <w:numFmt w:val="decimal"/>
      <w:lvlText w:val="（%1）"/>
      <w:lvlJc w:val="left"/>
      <w:pPr>
        <w:tabs>
          <w:tab w:val="left" w:pos="2339"/>
        </w:tabs>
        <w:ind w:left="2339" w:hanging="720"/>
      </w:pPr>
      <w:rPr>
        <w:rFonts w:hint="default"/>
      </w:rPr>
    </w:lvl>
    <w:lvl w:ilvl="1" w:tentative="0">
      <w:start w:val="1"/>
      <w:numFmt w:val="lowerLetter"/>
      <w:lvlText w:val="%2)"/>
      <w:lvlJc w:val="left"/>
      <w:pPr>
        <w:tabs>
          <w:tab w:val="left" w:pos="2459"/>
        </w:tabs>
        <w:ind w:left="2459" w:hanging="420"/>
      </w:pPr>
    </w:lvl>
    <w:lvl w:ilvl="2" w:tentative="0">
      <w:start w:val="1"/>
      <w:numFmt w:val="lowerRoman"/>
      <w:lvlText w:val="%3."/>
      <w:lvlJc w:val="right"/>
      <w:pPr>
        <w:tabs>
          <w:tab w:val="left" w:pos="2879"/>
        </w:tabs>
        <w:ind w:left="2879" w:hanging="420"/>
      </w:pPr>
    </w:lvl>
    <w:lvl w:ilvl="3" w:tentative="0">
      <w:start w:val="1"/>
      <w:numFmt w:val="decimal"/>
      <w:lvlText w:val="%4."/>
      <w:lvlJc w:val="left"/>
      <w:pPr>
        <w:tabs>
          <w:tab w:val="left" w:pos="3299"/>
        </w:tabs>
        <w:ind w:left="3299" w:hanging="420"/>
      </w:pPr>
    </w:lvl>
    <w:lvl w:ilvl="4" w:tentative="0">
      <w:start w:val="1"/>
      <w:numFmt w:val="lowerLetter"/>
      <w:lvlText w:val="%5)"/>
      <w:lvlJc w:val="left"/>
      <w:pPr>
        <w:tabs>
          <w:tab w:val="left" w:pos="3719"/>
        </w:tabs>
        <w:ind w:left="3719" w:hanging="420"/>
      </w:pPr>
    </w:lvl>
    <w:lvl w:ilvl="5" w:tentative="0">
      <w:start w:val="1"/>
      <w:numFmt w:val="lowerRoman"/>
      <w:lvlText w:val="%6."/>
      <w:lvlJc w:val="right"/>
      <w:pPr>
        <w:tabs>
          <w:tab w:val="left" w:pos="4139"/>
        </w:tabs>
        <w:ind w:left="4139" w:hanging="420"/>
      </w:pPr>
    </w:lvl>
    <w:lvl w:ilvl="6" w:tentative="0">
      <w:start w:val="1"/>
      <w:numFmt w:val="decimal"/>
      <w:lvlText w:val="%7."/>
      <w:lvlJc w:val="left"/>
      <w:pPr>
        <w:tabs>
          <w:tab w:val="left" w:pos="4559"/>
        </w:tabs>
        <w:ind w:left="4559" w:hanging="420"/>
      </w:pPr>
    </w:lvl>
    <w:lvl w:ilvl="7" w:tentative="0">
      <w:start w:val="1"/>
      <w:numFmt w:val="lowerLetter"/>
      <w:lvlText w:val="%8)"/>
      <w:lvlJc w:val="left"/>
      <w:pPr>
        <w:tabs>
          <w:tab w:val="left" w:pos="4979"/>
        </w:tabs>
        <w:ind w:left="4979" w:hanging="420"/>
      </w:pPr>
    </w:lvl>
    <w:lvl w:ilvl="8" w:tentative="0">
      <w:start w:val="1"/>
      <w:numFmt w:val="lowerRoman"/>
      <w:lvlText w:val="%9."/>
      <w:lvlJc w:val="right"/>
      <w:pPr>
        <w:tabs>
          <w:tab w:val="left" w:pos="5399"/>
        </w:tabs>
        <w:ind w:left="5399" w:hanging="420"/>
      </w:pPr>
    </w:lvl>
  </w:abstractNum>
  <w:abstractNum w:abstractNumId="3">
    <w:nsid w:val="0C1C34D2"/>
    <w:multiLevelType w:val="multilevel"/>
    <w:tmpl w:val="0C1C34D2"/>
    <w:lvl w:ilvl="0" w:tentative="0">
      <w:start w:val="1"/>
      <w:numFmt w:val="decimal"/>
      <w:lvlText w:val="(%1)"/>
      <w:lvlJc w:val="left"/>
      <w:pPr>
        <w:tabs>
          <w:tab w:val="left" w:pos="1560"/>
        </w:tabs>
        <w:ind w:left="1560" w:hanging="1080"/>
      </w:pPr>
      <w:rPr>
        <w:rFonts w:hint="eastAsia"/>
      </w:rPr>
    </w:lvl>
    <w:lvl w:ilvl="1" w:tentative="0">
      <w:start w:val="1"/>
      <w:numFmt w:val="decimal"/>
      <w:lvlText w:val="（%2）"/>
      <w:lvlJc w:val="left"/>
      <w:pPr>
        <w:tabs>
          <w:tab w:val="left" w:pos="1620"/>
        </w:tabs>
        <w:ind w:left="1620" w:hanging="72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1E153F58"/>
    <w:multiLevelType w:val="multilevel"/>
    <w:tmpl w:val="1E153F58"/>
    <w:lvl w:ilvl="0" w:tentative="0">
      <w:start w:val="1"/>
      <w:numFmt w:val="decimal"/>
      <w:lvlText w:val="（%1）"/>
      <w:lvlJc w:val="left"/>
      <w:pPr>
        <w:tabs>
          <w:tab w:val="left" w:pos="2609"/>
        </w:tabs>
        <w:ind w:left="2609" w:hanging="720"/>
      </w:pPr>
      <w:rPr>
        <w:rFonts w:hint="eastAsia"/>
      </w:rPr>
    </w:lvl>
    <w:lvl w:ilvl="1" w:tentative="0">
      <w:start w:val="1"/>
      <w:numFmt w:val="lowerLetter"/>
      <w:lvlText w:val="%2)"/>
      <w:lvlJc w:val="left"/>
      <w:pPr>
        <w:tabs>
          <w:tab w:val="left" w:pos="2729"/>
        </w:tabs>
        <w:ind w:left="2729" w:hanging="420"/>
      </w:pPr>
    </w:lvl>
    <w:lvl w:ilvl="2" w:tentative="0">
      <w:start w:val="1"/>
      <w:numFmt w:val="lowerRoman"/>
      <w:lvlText w:val="%3."/>
      <w:lvlJc w:val="right"/>
      <w:pPr>
        <w:tabs>
          <w:tab w:val="left" w:pos="3149"/>
        </w:tabs>
        <w:ind w:left="3149" w:hanging="420"/>
      </w:pPr>
    </w:lvl>
    <w:lvl w:ilvl="3" w:tentative="0">
      <w:start w:val="1"/>
      <w:numFmt w:val="decimal"/>
      <w:lvlText w:val="%4."/>
      <w:lvlJc w:val="left"/>
      <w:pPr>
        <w:tabs>
          <w:tab w:val="left" w:pos="3569"/>
        </w:tabs>
        <w:ind w:left="3569" w:hanging="420"/>
      </w:pPr>
    </w:lvl>
    <w:lvl w:ilvl="4" w:tentative="0">
      <w:start w:val="1"/>
      <w:numFmt w:val="lowerLetter"/>
      <w:lvlText w:val="%5)"/>
      <w:lvlJc w:val="left"/>
      <w:pPr>
        <w:tabs>
          <w:tab w:val="left" w:pos="3989"/>
        </w:tabs>
        <w:ind w:left="3989" w:hanging="420"/>
      </w:pPr>
    </w:lvl>
    <w:lvl w:ilvl="5" w:tentative="0">
      <w:start w:val="1"/>
      <w:numFmt w:val="lowerRoman"/>
      <w:lvlText w:val="%6."/>
      <w:lvlJc w:val="right"/>
      <w:pPr>
        <w:tabs>
          <w:tab w:val="left" w:pos="4409"/>
        </w:tabs>
        <w:ind w:left="4409" w:hanging="420"/>
      </w:pPr>
    </w:lvl>
    <w:lvl w:ilvl="6" w:tentative="0">
      <w:start w:val="1"/>
      <w:numFmt w:val="decimal"/>
      <w:lvlText w:val="%7."/>
      <w:lvlJc w:val="left"/>
      <w:pPr>
        <w:tabs>
          <w:tab w:val="left" w:pos="4829"/>
        </w:tabs>
        <w:ind w:left="4829" w:hanging="420"/>
      </w:pPr>
    </w:lvl>
    <w:lvl w:ilvl="7" w:tentative="0">
      <w:start w:val="1"/>
      <w:numFmt w:val="lowerLetter"/>
      <w:lvlText w:val="%8)"/>
      <w:lvlJc w:val="left"/>
      <w:pPr>
        <w:tabs>
          <w:tab w:val="left" w:pos="5249"/>
        </w:tabs>
        <w:ind w:left="5249" w:hanging="420"/>
      </w:pPr>
    </w:lvl>
    <w:lvl w:ilvl="8" w:tentative="0">
      <w:start w:val="1"/>
      <w:numFmt w:val="lowerRoman"/>
      <w:lvlText w:val="%9."/>
      <w:lvlJc w:val="right"/>
      <w:pPr>
        <w:tabs>
          <w:tab w:val="left" w:pos="5669"/>
        </w:tabs>
        <w:ind w:left="5669" w:hanging="420"/>
      </w:pPr>
    </w:lvl>
  </w:abstractNum>
  <w:abstractNum w:abstractNumId="5">
    <w:nsid w:val="253A68C1"/>
    <w:multiLevelType w:val="multilevel"/>
    <w:tmpl w:val="253A68C1"/>
    <w:lvl w:ilvl="0" w:tentative="0">
      <w:start w:val="1"/>
      <w:numFmt w:val="decimal"/>
      <w:lvlText w:val="(%1)"/>
      <w:lvlJc w:val="left"/>
      <w:pPr>
        <w:tabs>
          <w:tab w:val="left" w:pos="1440"/>
        </w:tabs>
        <w:ind w:left="1440" w:hanging="9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266F2840"/>
    <w:multiLevelType w:val="multilevel"/>
    <w:tmpl w:val="266F2840"/>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2DAE5B66"/>
    <w:multiLevelType w:val="singleLevel"/>
    <w:tmpl w:val="2DAE5B66"/>
    <w:lvl w:ilvl="0" w:tentative="0">
      <w:start w:val="1"/>
      <w:numFmt w:val="decimal"/>
      <w:suff w:val="nothing"/>
      <w:lvlText w:val="（%1）"/>
      <w:lvlJc w:val="left"/>
    </w:lvl>
  </w:abstractNum>
  <w:abstractNum w:abstractNumId="8">
    <w:nsid w:val="305B4031"/>
    <w:multiLevelType w:val="multilevel"/>
    <w:tmpl w:val="305B4031"/>
    <w:lvl w:ilvl="0" w:tentative="0">
      <w:start w:val="1"/>
      <w:numFmt w:val="decimal"/>
      <w:lvlText w:val="(%1)"/>
      <w:lvlJc w:val="left"/>
      <w:pPr>
        <w:tabs>
          <w:tab w:val="left" w:pos="2580"/>
        </w:tabs>
        <w:ind w:left="2580" w:hanging="600"/>
      </w:pPr>
      <w:rPr>
        <w:rFonts w:hint="eastAsia"/>
      </w:rPr>
    </w:lvl>
    <w:lvl w:ilvl="1" w:tentative="0">
      <w:start w:val="1"/>
      <w:numFmt w:val="decimal"/>
      <w:lvlText w:val="(%2)"/>
      <w:lvlJc w:val="left"/>
      <w:pPr>
        <w:tabs>
          <w:tab w:val="left" w:pos="2910"/>
        </w:tabs>
        <w:ind w:left="2910" w:hanging="510"/>
      </w:pPr>
      <w:rPr>
        <w:rFonts w:hint="eastAsia"/>
      </w:rPr>
    </w:lvl>
    <w:lvl w:ilvl="2" w:tentative="0">
      <w:start w:val="1"/>
      <w:numFmt w:val="lowerRoman"/>
      <w:lvlText w:val="%3."/>
      <w:lvlJc w:val="right"/>
      <w:pPr>
        <w:tabs>
          <w:tab w:val="left" w:pos="3240"/>
        </w:tabs>
        <w:ind w:left="3240" w:hanging="420"/>
      </w:pPr>
    </w:lvl>
    <w:lvl w:ilvl="3" w:tentative="0">
      <w:start w:val="1"/>
      <w:numFmt w:val="decimal"/>
      <w:lvlText w:val="%4."/>
      <w:lvlJc w:val="left"/>
      <w:pPr>
        <w:tabs>
          <w:tab w:val="left" w:pos="3660"/>
        </w:tabs>
        <w:ind w:left="3660" w:hanging="420"/>
      </w:pPr>
    </w:lvl>
    <w:lvl w:ilvl="4" w:tentative="0">
      <w:start w:val="1"/>
      <w:numFmt w:val="lowerLetter"/>
      <w:lvlText w:val="%5)"/>
      <w:lvlJc w:val="left"/>
      <w:pPr>
        <w:tabs>
          <w:tab w:val="left" w:pos="4080"/>
        </w:tabs>
        <w:ind w:left="4080" w:hanging="420"/>
      </w:pPr>
    </w:lvl>
    <w:lvl w:ilvl="5" w:tentative="0">
      <w:start w:val="1"/>
      <w:numFmt w:val="lowerRoman"/>
      <w:lvlText w:val="%6."/>
      <w:lvlJc w:val="right"/>
      <w:pPr>
        <w:tabs>
          <w:tab w:val="left" w:pos="4500"/>
        </w:tabs>
        <w:ind w:left="4500" w:hanging="420"/>
      </w:pPr>
    </w:lvl>
    <w:lvl w:ilvl="6" w:tentative="0">
      <w:start w:val="1"/>
      <w:numFmt w:val="decimal"/>
      <w:lvlText w:val="%7."/>
      <w:lvlJc w:val="left"/>
      <w:pPr>
        <w:tabs>
          <w:tab w:val="left" w:pos="4920"/>
        </w:tabs>
        <w:ind w:left="4920" w:hanging="420"/>
      </w:pPr>
    </w:lvl>
    <w:lvl w:ilvl="7" w:tentative="0">
      <w:start w:val="1"/>
      <w:numFmt w:val="lowerLetter"/>
      <w:lvlText w:val="%8)"/>
      <w:lvlJc w:val="left"/>
      <w:pPr>
        <w:tabs>
          <w:tab w:val="left" w:pos="5340"/>
        </w:tabs>
        <w:ind w:left="5340" w:hanging="420"/>
      </w:pPr>
    </w:lvl>
    <w:lvl w:ilvl="8" w:tentative="0">
      <w:start w:val="1"/>
      <w:numFmt w:val="lowerRoman"/>
      <w:lvlText w:val="%9."/>
      <w:lvlJc w:val="right"/>
      <w:pPr>
        <w:tabs>
          <w:tab w:val="left" w:pos="5760"/>
        </w:tabs>
        <w:ind w:left="5760" w:hanging="420"/>
      </w:pPr>
    </w:lvl>
  </w:abstractNum>
  <w:abstractNum w:abstractNumId="9">
    <w:nsid w:val="317B730A"/>
    <w:multiLevelType w:val="singleLevel"/>
    <w:tmpl w:val="317B730A"/>
    <w:lvl w:ilvl="0" w:tentative="0">
      <w:start w:val="2"/>
      <w:numFmt w:val="decimal"/>
      <w:lvlText w:val="%1."/>
      <w:lvlJc w:val="left"/>
      <w:pPr>
        <w:tabs>
          <w:tab w:val="left" w:pos="312"/>
        </w:tabs>
      </w:pPr>
    </w:lvl>
  </w:abstractNum>
  <w:abstractNum w:abstractNumId="10">
    <w:nsid w:val="32C43DC6"/>
    <w:multiLevelType w:val="multilevel"/>
    <w:tmpl w:val="32C43DC6"/>
    <w:lvl w:ilvl="0" w:tentative="0">
      <w:start w:val="1"/>
      <w:numFmt w:val="decimal"/>
      <w:lvlText w:val="(%1)"/>
      <w:lvlJc w:val="left"/>
      <w:pPr>
        <w:tabs>
          <w:tab w:val="left" w:pos="1560"/>
        </w:tabs>
        <w:ind w:left="1560" w:hanging="60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1">
    <w:nsid w:val="36B74DA9"/>
    <w:multiLevelType w:val="multilevel"/>
    <w:tmpl w:val="36B74DA9"/>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2">
    <w:nsid w:val="3B2E0A0E"/>
    <w:multiLevelType w:val="multilevel"/>
    <w:tmpl w:val="3B2E0A0E"/>
    <w:lvl w:ilvl="0" w:tentative="0">
      <w:start w:val="1"/>
      <w:numFmt w:val="decimal"/>
      <w:lvlText w:val="(%1)"/>
      <w:lvlJc w:val="left"/>
      <w:pPr>
        <w:tabs>
          <w:tab w:val="left" w:pos="1080"/>
        </w:tabs>
        <w:ind w:left="1080" w:hanging="600"/>
      </w:pPr>
      <w:rPr>
        <w:rFonts w:hint="eastAsia"/>
      </w:rPr>
    </w:lvl>
    <w:lvl w:ilvl="1" w:tentative="0">
      <w:start w:val="1"/>
      <w:numFmt w:val="decimal"/>
      <w:lvlText w:val="（%2）"/>
      <w:lvlJc w:val="left"/>
      <w:pPr>
        <w:tabs>
          <w:tab w:val="left" w:pos="1620"/>
        </w:tabs>
        <w:ind w:left="1620" w:hanging="720"/>
      </w:pPr>
      <w:rPr>
        <w:rFonts w:hint="eastAsia" w:ascii="宋体"/>
        <w:color w:val="auto"/>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3">
    <w:nsid w:val="3E0758DE"/>
    <w:multiLevelType w:val="multilevel"/>
    <w:tmpl w:val="3E0758DE"/>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4">
    <w:nsid w:val="42D478CF"/>
    <w:multiLevelType w:val="multilevel"/>
    <w:tmpl w:val="42D478CF"/>
    <w:lvl w:ilvl="0" w:tentative="0">
      <w:start w:val="1"/>
      <w:numFmt w:val="decimal"/>
      <w:lvlText w:val="(%1)"/>
      <w:lvlJc w:val="left"/>
      <w:pPr>
        <w:tabs>
          <w:tab w:val="left" w:pos="1080"/>
        </w:tabs>
        <w:ind w:left="1080" w:hanging="60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5">
    <w:nsid w:val="45C42C9A"/>
    <w:multiLevelType w:val="multilevel"/>
    <w:tmpl w:val="45C42C9A"/>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6">
    <w:nsid w:val="46D47E00"/>
    <w:multiLevelType w:val="multilevel"/>
    <w:tmpl w:val="46D47E00"/>
    <w:lvl w:ilvl="0" w:tentative="0">
      <w:start w:val="1"/>
      <w:numFmt w:val="decimal"/>
      <w:lvlText w:val="(%1)"/>
      <w:lvlJc w:val="left"/>
      <w:pPr>
        <w:tabs>
          <w:tab w:val="left" w:pos="960"/>
        </w:tabs>
        <w:ind w:left="960" w:hanging="4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7">
    <w:nsid w:val="47E0042E"/>
    <w:multiLevelType w:val="singleLevel"/>
    <w:tmpl w:val="47E0042E"/>
    <w:lvl w:ilvl="0" w:tentative="0">
      <w:start w:val="1"/>
      <w:numFmt w:val="chineseCounting"/>
      <w:suff w:val="space"/>
      <w:lvlText w:val="（%1）"/>
      <w:lvlJc w:val="left"/>
      <w:rPr>
        <w:rFonts w:hint="eastAsia"/>
      </w:rPr>
    </w:lvl>
  </w:abstractNum>
  <w:abstractNum w:abstractNumId="18">
    <w:nsid w:val="48620968"/>
    <w:multiLevelType w:val="multilevel"/>
    <w:tmpl w:val="48620968"/>
    <w:lvl w:ilvl="0" w:tentative="0">
      <w:start w:val="1"/>
      <w:numFmt w:val="decimal"/>
      <w:lvlText w:val="（%1）"/>
      <w:lvlJc w:val="left"/>
      <w:pPr>
        <w:tabs>
          <w:tab w:val="left" w:pos="1440"/>
        </w:tabs>
        <w:ind w:left="1440" w:hanging="720"/>
      </w:pPr>
      <w:rPr>
        <w:rFonts w:hint="default"/>
        <w:lang w:val="en-US"/>
      </w:rPr>
    </w:lvl>
    <w:lvl w:ilvl="1" w:tentative="0">
      <w:start w:val="1"/>
      <w:numFmt w:val="lowerLetter"/>
      <w:lvlText w:val="%2)"/>
      <w:lvlJc w:val="left"/>
      <w:pPr>
        <w:tabs>
          <w:tab w:val="left" w:pos="960"/>
        </w:tabs>
        <w:ind w:left="960" w:hanging="420"/>
      </w:pPr>
    </w:lvl>
    <w:lvl w:ilvl="2" w:tentative="0">
      <w:start w:val="1"/>
      <w:numFmt w:val="lowerRoman"/>
      <w:lvlText w:val="%3."/>
      <w:lvlJc w:val="right"/>
      <w:pPr>
        <w:tabs>
          <w:tab w:val="left" w:pos="1380"/>
        </w:tabs>
        <w:ind w:left="1380" w:hanging="420"/>
      </w:pPr>
    </w:lvl>
    <w:lvl w:ilvl="3" w:tentative="0">
      <w:start w:val="1"/>
      <w:numFmt w:val="decimal"/>
      <w:lvlText w:val="%4."/>
      <w:lvlJc w:val="left"/>
      <w:pPr>
        <w:tabs>
          <w:tab w:val="left" w:pos="1800"/>
        </w:tabs>
        <w:ind w:left="1800" w:hanging="420"/>
      </w:pPr>
    </w:lvl>
    <w:lvl w:ilvl="4" w:tentative="0">
      <w:start w:val="1"/>
      <w:numFmt w:val="lowerLetter"/>
      <w:lvlText w:val="%5)"/>
      <w:lvlJc w:val="left"/>
      <w:pPr>
        <w:tabs>
          <w:tab w:val="left" w:pos="2220"/>
        </w:tabs>
        <w:ind w:left="2220" w:hanging="420"/>
      </w:pPr>
    </w:lvl>
    <w:lvl w:ilvl="5" w:tentative="0">
      <w:start w:val="1"/>
      <w:numFmt w:val="lowerRoman"/>
      <w:lvlText w:val="%6."/>
      <w:lvlJc w:val="right"/>
      <w:pPr>
        <w:tabs>
          <w:tab w:val="left" w:pos="2640"/>
        </w:tabs>
        <w:ind w:left="2640" w:hanging="420"/>
      </w:pPr>
    </w:lvl>
    <w:lvl w:ilvl="6" w:tentative="0">
      <w:start w:val="1"/>
      <w:numFmt w:val="decimal"/>
      <w:lvlText w:val="%7."/>
      <w:lvlJc w:val="left"/>
      <w:pPr>
        <w:tabs>
          <w:tab w:val="left" w:pos="3060"/>
        </w:tabs>
        <w:ind w:left="3060" w:hanging="420"/>
      </w:pPr>
    </w:lvl>
    <w:lvl w:ilvl="7" w:tentative="0">
      <w:start w:val="1"/>
      <w:numFmt w:val="lowerLetter"/>
      <w:lvlText w:val="%8)"/>
      <w:lvlJc w:val="left"/>
      <w:pPr>
        <w:tabs>
          <w:tab w:val="left" w:pos="3480"/>
        </w:tabs>
        <w:ind w:left="3480" w:hanging="420"/>
      </w:pPr>
    </w:lvl>
    <w:lvl w:ilvl="8" w:tentative="0">
      <w:start w:val="1"/>
      <w:numFmt w:val="lowerRoman"/>
      <w:lvlText w:val="%9."/>
      <w:lvlJc w:val="right"/>
      <w:pPr>
        <w:tabs>
          <w:tab w:val="left" w:pos="3900"/>
        </w:tabs>
        <w:ind w:left="3900" w:hanging="420"/>
      </w:pPr>
    </w:lvl>
  </w:abstractNum>
  <w:abstractNum w:abstractNumId="19">
    <w:nsid w:val="4D5A4498"/>
    <w:multiLevelType w:val="multilevel"/>
    <w:tmpl w:val="4D5A4498"/>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0">
    <w:nsid w:val="51880536"/>
    <w:multiLevelType w:val="multilevel"/>
    <w:tmpl w:val="51880536"/>
    <w:lvl w:ilvl="0" w:tentative="0">
      <w:start w:val="1"/>
      <w:numFmt w:val="decimal"/>
      <w:lvlText w:val="（%1）"/>
      <w:lvlJc w:val="left"/>
      <w:pPr>
        <w:tabs>
          <w:tab w:val="left" w:pos="840"/>
        </w:tabs>
        <w:ind w:left="840" w:hanging="720"/>
      </w:pPr>
      <w:rPr>
        <w:rFonts w:hint="default"/>
      </w:rPr>
    </w:lvl>
    <w:lvl w:ilvl="1" w:tentative="0">
      <w:start w:val="1"/>
      <w:numFmt w:val="lowerLetter"/>
      <w:lvlText w:val="%2)"/>
      <w:lvlJc w:val="left"/>
      <w:pPr>
        <w:tabs>
          <w:tab w:val="left" w:pos="960"/>
        </w:tabs>
        <w:ind w:left="960" w:hanging="420"/>
      </w:pPr>
    </w:lvl>
    <w:lvl w:ilvl="2" w:tentative="0">
      <w:start w:val="1"/>
      <w:numFmt w:val="lowerRoman"/>
      <w:lvlText w:val="%3."/>
      <w:lvlJc w:val="right"/>
      <w:pPr>
        <w:tabs>
          <w:tab w:val="left" w:pos="1380"/>
        </w:tabs>
        <w:ind w:left="1380" w:hanging="420"/>
      </w:pPr>
    </w:lvl>
    <w:lvl w:ilvl="3" w:tentative="0">
      <w:start w:val="1"/>
      <w:numFmt w:val="decimal"/>
      <w:lvlText w:val="%4."/>
      <w:lvlJc w:val="left"/>
      <w:pPr>
        <w:tabs>
          <w:tab w:val="left" w:pos="1800"/>
        </w:tabs>
        <w:ind w:left="1800" w:hanging="420"/>
      </w:pPr>
    </w:lvl>
    <w:lvl w:ilvl="4" w:tentative="0">
      <w:start w:val="1"/>
      <w:numFmt w:val="lowerLetter"/>
      <w:lvlText w:val="%5)"/>
      <w:lvlJc w:val="left"/>
      <w:pPr>
        <w:tabs>
          <w:tab w:val="left" w:pos="2220"/>
        </w:tabs>
        <w:ind w:left="2220" w:hanging="420"/>
      </w:pPr>
    </w:lvl>
    <w:lvl w:ilvl="5" w:tentative="0">
      <w:start w:val="1"/>
      <w:numFmt w:val="lowerRoman"/>
      <w:lvlText w:val="%6."/>
      <w:lvlJc w:val="right"/>
      <w:pPr>
        <w:tabs>
          <w:tab w:val="left" w:pos="2640"/>
        </w:tabs>
        <w:ind w:left="2640" w:hanging="420"/>
      </w:pPr>
    </w:lvl>
    <w:lvl w:ilvl="6" w:tentative="0">
      <w:start w:val="1"/>
      <w:numFmt w:val="decimal"/>
      <w:lvlText w:val="%7."/>
      <w:lvlJc w:val="left"/>
      <w:pPr>
        <w:tabs>
          <w:tab w:val="left" w:pos="3060"/>
        </w:tabs>
        <w:ind w:left="3060" w:hanging="420"/>
      </w:pPr>
    </w:lvl>
    <w:lvl w:ilvl="7" w:tentative="0">
      <w:start w:val="1"/>
      <w:numFmt w:val="lowerLetter"/>
      <w:lvlText w:val="%8)"/>
      <w:lvlJc w:val="left"/>
      <w:pPr>
        <w:tabs>
          <w:tab w:val="left" w:pos="3480"/>
        </w:tabs>
        <w:ind w:left="3480" w:hanging="420"/>
      </w:pPr>
    </w:lvl>
    <w:lvl w:ilvl="8" w:tentative="0">
      <w:start w:val="1"/>
      <w:numFmt w:val="lowerRoman"/>
      <w:lvlText w:val="%9."/>
      <w:lvlJc w:val="right"/>
      <w:pPr>
        <w:tabs>
          <w:tab w:val="left" w:pos="3900"/>
        </w:tabs>
        <w:ind w:left="3900" w:hanging="420"/>
      </w:pPr>
    </w:lvl>
  </w:abstractNum>
  <w:abstractNum w:abstractNumId="21">
    <w:nsid w:val="55CC2CEE"/>
    <w:multiLevelType w:val="multilevel"/>
    <w:tmpl w:val="55CC2CEE"/>
    <w:lvl w:ilvl="0" w:tentative="0">
      <w:start w:val="1"/>
      <w:numFmt w:val="decimal"/>
      <w:lvlText w:val="(%1)"/>
      <w:lvlJc w:val="left"/>
      <w:pPr>
        <w:tabs>
          <w:tab w:val="left" w:pos="1440"/>
        </w:tabs>
        <w:ind w:left="1440" w:hanging="9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2">
    <w:nsid w:val="57D559DE"/>
    <w:multiLevelType w:val="multilevel"/>
    <w:tmpl w:val="57D559DE"/>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3">
    <w:nsid w:val="5B691D0A"/>
    <w:multiLevelType w:val="multilevel"/>
    <w:tmpl w:val="5B691D0A"/>
    <w:lvl w:ilvl="0" w:tentative="0">
      <w:start w:val="1"/>
      <w:numFmt w:val="decimal"/>
      <w:lvlText w:val="(%1)"/>
      <w:lvlJc w:val="left"/>
      <w:pPr>
        <w:tabs>
          <w:tab w:val="left" w:pos="1560"/>
        </w:tabs>
        <w:ind w:left="1560" w:hanging="1080"/>
      </w:pPr>
      <w:rPr>
        <w:rFonts w:hint="eastAsia"/>
      </w:rPr>
    </w:lvl>
    <w:lvl w:ilvl="1" w:tentative="0">
      <w:start w:val="4"/>
      <w:numFmt w:val="decimal"/>
      <w:lvlText w:val="(%2)"/>
      <w:lvlJc w:val="left"/>
      <w:pPr>
        <w:tabs>
          <w:tab w:val="left" w:pos="1410"/>
        </w:tabs>
        <w:ind w:left="1410" w:hanging="510"/>
      </w:pPr>
      <w:rPr>
        <w:rFonts w:hint="default"/>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4">
    <w:nsid w:val="5EEA705D"/>
    <w:multiLevelType w:val="multilevel"/>
    <w:tmpl w:val="5EEA705D"/>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5">
    <w:nsid w:val="62256771"/>
    <w:multiLevelType w:val="multilevel"/>
    <w:tmpl w:val="62256771"/>
    <w:lvl w:ilvl="0" w:tentative="0">
      <w:start w:val="1"/>
      <w:numFmt w:val="decimal"/>
      <w:lvlText w:val="(%1)"/>
      <w:lvlJc w:val="left"/>
      <w:pPr>
        <w:tabs>
          <w:tab w:val="left" w:pos="960"/>
        </w:tabs>
        <w:ind w:left="960" w:hanging="480"/>
      </w:pPr>
      <w:rPr>
        <w:rFonts w:hint="eastAsia"/>
      </w:rPr>
    </w:lvl>
    <w:lvl w:ilvl="1" w:tentative="0">
      <w:start w:val="1"/>
      <w:numFmt w:val="decimal"/>
      <w:lvlText w:val="（%2）"/>
      <w:lvlJc w:val="left"/>
      <w:pPr>
        <w:tabs>
          <w:tab w:val="left" w:pos="1980"/>
        </w:tabs>
        <w:ind w:left="1980" w:hanging="108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6">
    <w:nsid w:val="69774DF0"/>
    <w:multiLevelType w:val="multilevel"/>
    <w:tmpl w:val="69774DF0"/>
    <w:lvl w:ilvl="0" w:tentative="0">
      <w:start w:val="1"/>
      <w:numFmt w:val="decimal"/>
      <w:lvlText w:val="(%1)"/>
      <w:lvlJc w:val="left"/>
      <w:pPr>
        <w:tabs>
          <w:tab w:val="left" w:pos="1350"/>
        </w:tabs>
        <w:ind w:left="1350" w:hanging="870"/>
      </w:pPr>
      <w:rPr>
        <w:rFonts w:hint="eastAsia"/>
      </w:rPr>
    </w:lvl>
    <w:lvl w:ilvl="1" w:tentative="0">
      <w:start w:val="1"/>
      <w:numFmt w:val="decimal"/>
      <w:lvlText w:val="%2."/>
      <w:lvlJc w:val="left"/>
      <w:pPr>
        <w:tabs>
          <w:tab w:val="left" w:pos="1260"/>
        </w:tabs>
        <w:ind w:left="1260" w:hanging="36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7">
    <w:nsid w:val="6B1548AB"/>
    <w:multiLevelType w:val="multilevel"/>
    <w:tmpl w:val="6B1548AB"/>
    <w:lvl w:ilvl="0" w:tentative="0">
      <w:start w:val="1"/>
      <w:numFmt w:val="decimal"/>
      <w:lvlText w:val="(%1)"/>
      <w:lvlJc w:val="left"/>
      <w:pPr>
        <w:tabs>
          <w:tab w:val="left" w:pos="990"/>
        </w:tabs>
        <w:ind w:left="990" w:hanging="99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8">
    <w:nsid w:val="6C1074F8"/>
    <w:multiLevelType w:val="multilevel"/>
    <w:tmpl w:val="6C1074F8"/>
    <w:lvl w:ilvl="0" w:tentative="0">
      <w:start w:val="1"/>
      <w:numFmt w:val="decimal"/>
      <w:lvlText w:val="(%1)"/>
      <w:lvlJc w:val="left"/>
      <w:pPr>
        <w:tabs>
          <w:tab w:val="left" w:pos="990"/>
        </w:tabs>
        <w:ind w:left="990" w:hanging="510"/>
      </w:pPr>
      <w:rPr>
        <w:rFonts w:hint="eastAsia"/>
        <w:color w:val="auto"/>
      </w:rPr>
    </w:lvl>
    <w:lvl w:ilvl="1" w:tentative="0">
      <w:start w:val="1"/>
      <w:numFmt w:val="decimal"/>
      <w:lvlText w:val="(%2)"/>
      <w:lvlJc w:val="left"/>
      <w:pPr>
        <w:tabs>
          <w:tab w:val="left" w:pos="1290"/>
        </w:tabs>
        <w:ind w:left="1290" w:hanging="39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9">
    <w:nsid w:val="6CBA5776"/>
    <w:multiLevelType w:val="multilevel"/>
    <w:tmpl w:val="6CBA5776"/>
    <w:lvl w:ilvl="0" w:tentative="0">
      <w:start w:val="1"/>
      <w:numFmt w:val="decimal"/>
      <w:lvlText w:val="(%1)"/>
      <w:lvlJc w:val="left"/>
      <w:pPr>
        <w:tabs>
          <w:tab w:val="left" w:pos="1560"/>
        </w:tabs>
        <w:ind w:left="1560" w:hanging="10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0">
    <w:nsid w:val="706D58B7"/>
    <w:multiLevelType w:val="multilevel"/>
    <w:tmpl w:val="706D58B7"/>
    <w:lvl w:ilvl="0" w:tentative="0">
      <w:start w:val="1"/>
      <w:numFmt w:val="decimal"/>
      <w:lvlText w:val="(%1)"/>
      <w:lvlJc w:val="left"/>
      <w:pPr>
        <w:tabs>
          <w:tab w:val="left" w:pos="1440"/>
        </w:tabs>
        <w:ind w:left="1440" w:hanging="9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1">
    <w:nsid w:val="72FD250D"/>
    <w:multiLevelType w:val="multilevel"/>
    <w:tmpl w:val="72FD250D"/>
    <w:lvl w:ilvl="0" w:tentative="0">
      <w:start w:val="1"/>
      <w:numFmt w:val="decimal"/>
      <w:lvlText w:val="(%1)"/>
      <w:lvlJc w:val="left"/>
      <w:pPr>
        <w:tabs>
          <w:tab w:val="left" w:pos="1080"/>
        </w:tabs>
        <w:ind w:left="1080" w:hanging="600"/>
      </w:pPr>
      <w:rPr>
        <w:rFonts w:hint="eastAsia" w:hAnsi="宋体"/>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2">
    <w:nsid w:val="774C6470"/>
    <w:multiLevelType w:val="multilevel"/>
    <w:tmpl w:val="774C6470"/>
    <w:lvl w:ilvl="0" w:tentative="0">
      <w:start w:val="1"/>
      <w:numFmt w:val="decimal"/>
      <w:lvlText w:val="(%1)"/>
      <w:lvlJc w:val="left"/>
      <w:pPr>
        <w:tabs>
          <w:tab w:val="left" w:pos="1560"/>
        </w:tabs>
        <w:ind w:left="1560" w:hanging="10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3">
    <w:nsid w:val="7BE858F9"/>
    <w:multiLevelType w:val="multilevel"/>
    <w:tmpl w:val="7BE858F9"/>
    <w:lvl w:ilvl="0" w:tentative="0">
      <w:start w:val="1"/>
      <w:numFmt w:val="decimal"/>
      <w:lvlText w:val="（%1）"/>
      <w:lvlJc w:val="left"/>
      <w:pPr>
        <w:ind w:left="2340" w:hanging="720"/>
      </w:pPr>
      <w:rPr>
        <w:rFonts w:hint="default" w:cs="仿宋"/>
      </w:rPr>
    </w:lvl>
    <w:lvl w:ilvl="1" w:tentative="0">
      <w:start w:val="1"/>
      <w:numFmt w:val="lowerLetter"/>
      <w:lvlText w:val="%2)"/>
      <w:lvlJc w:val="left"/>
      <w:pPr>
        <w:ind w:left="2460" w:hanging="420"/>
      </w:pPr>
    </w:lvl>
    <w:lvl w:ilvl="2" w:tentative="0">
      <w:start w:val="1"/>
      <w:numFmt w:val="lowerRoman"/>
      <w:lvlText w:val="%3."/>
      <w:lvlJc w:val="right"/>
      <w:pPr>
        <w:ind w:left="2880" w:hanging="420"/>
      </w:pPr>
    </w:lvl>
    <w:lvl w:ilvl="3" w:tentative="0">
      <w:start w:val="1"/>
      <w:numFmt w:val="decimal"/>
      <w:lvlText w:val="%4."/>
      <w:lvlJc w:val="left"/>
      <w:pPr>
        <w:ind w:left="3300" w:hanging="420"/>
      </w:pPr>
    </w:lvl>
    <w:lvl w:ilvl="4" w:tentative="0">
      <w:start w:val="1"/>
      <w:numFmt w:val="lowerLetter"/>
      <w:lvlText w:val="%5)"/>
      <w:lvlJc w:val="left"/>
      <w:pPr>
        <w:ind w:left="3720" w:hanging="420"/>
      </w:pPr>
    </w:lvl>
    <w:lvl w:ilvl="5" w:tentative="0">
      <w:start w:val="1"/>
      <w:numFmt w:val="lowerRoman"/>
      <w:lvlText w:val="%6."/>
      <w:lvlJc w:val="right"/>
      <w:pPr>
        <w:ind w:left="4140" w:hanging="420"/>
      </w:pPr>
    </w:lvl>
    <w:lvl w:ilvl="6" w:tentative="0">
      <w:start w:val="1"/>
      <w:numFmt w:val="decimal"/>
      <w:lvlText w:val="%7."/>
      <w:lvlJc w:val="left"/>
      <w:pPr>
        <w:ind w:left="4560" w:hanging="420"/>
      </w:pPr>
    </w:lvl>
    <w:lvl w:ilvl="7" w:tentative="0">
      <w:start w:val="1"/>
      <w:numFmt w:val="lowerLetter"/>
      <w:lvlText w:val="%8)"/>
      <w:lvlJc w:val="left"/>
      <w:pPr>
        <w:ind w:left="4980" w:hanging="420"/>
      </w:pPr>
    </w:lvl>
    <w:lvl w:ilvl="8" w:tentative="0">
      <w:start w:val="1"/>
      <w:numFmt w:val="lowerRoman"/>
      <w:lvlText w:val="%9."/>
      <w:lvlJc w:val="right"/>
      <w:pPr>
        <w:ind w:left="5400" w:hanging="420"/>
      </w:pPr>
    </w:lvl>
  </w:abstractNum>
  <w:abstractNum w:abstractNumId="34">
    <w:nsid w:val="7E9C6F08"/>
    <w:multiLevelType w:val="multilevel"/>
    <w:tmpl w:val="7E9C6F08"/>
    <w:lvl w:ilvl="0" w:tentative="0">
      <w:start w:val="1"/>
      <w:numFmt w:val="decimal"/>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5"/>
  </w:num>
  <w:num w:numId="2">
    <w:abstractNumId w:val="7"/>
  </w:num>
  <w:num w:numId="3">
    <w:abstractNumId w:val="0"/>
  </w:num>
  <w:num w:numId="4">
    <w:abstractNumId w:val="9"/>
  </w:num>
  <w:num w:numId="5">
    <w:abstractNumId w:val="1"/>
  </w:num>
  <w:num w:numId="6">
    <w:abstractNumId w:val="14"/>
  </w:num>
  <w:num w:numId="7">
    <w:abstractNumId w:val="8"/>
  </w:num>
  <w:num w:numId="8">
    <w:abstractNumId w:val="25"/>
  </w:num>
  <w:num w:numId="9">
    <w:abstractNumId w:val="27"/>
  </w:num>
  <w:num w:numId="10">
    <w:abstractNumId w:val="10"/>
  </w:num>
  <w:num w:numId="11">
    <w:abstractNumId w:val="28"/>
  </w:num>
  <w:num w:numId="12">
    <w:abstractNumId w:val="4"/>
  </w:num>
  <w:num w:numId="13">
    <w:abstractNumId w:val="2"/>
  </w:num>
  <w:num w:numId="14">
    <w:abstractNumId w:val="29"/>
  </w:num>
  <w:num w:numId="15">
    <w:abstractNumId w:val="31"/>
  </w:num>
  <w:num w:numId="16">
    <w:abstractNumId w:val="5"/>
  </w:num>
  <w:num w:numId="17">
    <w:abstractNumId w:val="12"/>
  </w:num>
  <w:num w:numId="18">
    <w:abstractNumId w:val="21"/>
  </w:num>
  <w:num w:numId="19">
    <w:abstractNumId w:val="6"/>
  </w:num>
  <w:num w:numId="20">
    <w:abstractNumId w:val="24"/>
  </w:num>
  <w:num w:numId="21">
    <w:abstractNumId w:val="13"/>
  </w:num>
  <w:num w:numId="22">
    <w:abstractNumId w:val="3"/>
  </w:num>
  <w:num w:numId="23">
    <w:abstractNumId w:val="26"/>
  </w:num>
  <w:num w:numId="24">
    <w:abstractNumId w:val="30"/>
  </w:num>
  <w:num w:numId="25">
    <w:abstractNumId w:val="34"/>
  </w:num>
  <w:num w:numId="26">
    <w:abstractNumId w:val="16"/>
  </w:num>
  <w:num w:numId="27">
    <w:abstractNumId w:val="11"/>
  </w:num>
  <w:num w:numId="28">
    <w:abstractNumId w:val="32"/>
  </w:num>
  <w:num w:numId="29">
    <w:abstractNumId w:val="23"/>
  </w:num>
  <w:num w:numId="30">
    <w:abstractNumId w:val="22"/>
  </w:num>
  <w:num w:numId="31">
    <w:abstractNumId w:val="33"/>
  </w:num>
  <w:num w:numId="32">
    <w:abstractNumId w:val="18"/>
  </w:num>
  <w:num w:numId="33">
    <w:abstractNumId w:val="20"/>
  </w:num>
  <w:num w:numId="34">
    <w:abstractNumId w:val="19"/>
  </w:num>
  <w:num w:numId="35">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锦仙">
    <w15:presenceInfo w15:providerId="None" w15:userId="张锦仙"/>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numFmt w:val="decimal"/>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A3YWJkNjdiNjk1MmY1OGM2YzU2MWI2ODZmODQ2Y2IifQ=="/>
  </w:docVars>
  <w:rsids>
    <w:rsidRoot w:val="49DE21F0"/>
    <w:rsid w:val="00040903"/>
    <w:rsid w:val="00070E0D"/>
    <w:rsid w:val="00084FA1"/>
    <w:rsid w:val="000D0DAA"/>
    <w:rsid w:val="000F78BA"/>
    <w:rsid w:val="001021B4"/>
    <w:rsid w:val="001533A4"/>
    <w:rsid w:val="00190AAC"/>
    <w:rsid w:val="001B525D"/>
    <w:rsid w:val="002002B7"/>
    <w:rsid w:val="002533A2"/>
    <w:rsid w:val="00380A92"/>
    <w:rsid w:val="003A5588"/>
    <w:rsid w:val="00405088"/>
    <w:rsid w:val="00464D11"/>
    <w:rsid w:val="004A2808"/>
    <w:rsid w:val="004D3468"/>
    <w:rsid w:val="004F1DC3"/>
    <w:rsid w:val="00505CB8"/>
    <w:rsid w:val="0062575D"/>
    <w:rsid w:val="00657BF6"/>
    <w:rsid w:val="00686174"/>
    <w:rsid w:val="006A6B74"/>
    <w:rsid w:val="006C0E3E"/>
    <w:rsid w:val="006C170C"/>
    <w:rsid w:val="006C22B3"/>
    <w:rsid w:val="006D6B9E"/>
    <w:rsid w:val="006E2DC0"/>
    <w:rsid w:val="007455CA"/>
    <w:rsid w:val="00784216"/>
    <w:rsid w:val="007842BA"/>
    <w:rsid w:val="007D6EBA"/>
    <w:rsid w:val="008C08CC"/>
    <w:rsid w:val="008E4AD4"/>
    <w:rsid w:val="008E7B09"/>
    <w:rsid w:val="008F472A"/>
    <w:rsid w:val="0090226E"/>
    <w:rsid w:val="009029F4"/>
    <w:rsid w:val="009539E8"/>
    <w:rsid w:val="00973188"/>
    <w:rsid w:val="009918DB"/>
    <w:rsid w:val="009B4171"/>
    <w:rsid w:val="00A75F74"/>
    <w:rsid w:val="00AB0D1D"/>
    <w:rsid w:val="00AB1339"/>
    <w:rsid w:val="00AD398F"/>
    <w:rsid w:val="00B57511"/>
    <w:rsid w:val="00B9283C"/>
    <w:rsid w:val="00C20927"/>
    <w:rsid w:val="00C44DC4"/>
    <w:rsid w:val="00C6630B"/>
    <w:rsid w:val="00C95711"/>
    <w:rsid w:val="00CA1C9C"/>
    <w:rsid w:val="00CF51D0"/>
    <w:rsid w:val="00D11E7C"/>
    <w:rsid w:val="00D61B91"/>
    <w:rsid w:val="00D96DB1"/>
    <w:rsid w:val="00D97D53"/>
    <w:rsid w:val="00DD459B"/>
    <w:rsid w:val="00DE3D21"/>
    <w:rsid w:val="00DE69F4"/>
    <w:rsid w:val="00E0085E"/>
    <w:rsid w:val="00E56D39"/>
    <w:rsid w:val="00EC6EDC"/>
    <w:rsid w:val="00EE0BCA"/>
    <w:rsid w:val="00F003FD"/>
    <w:rsid w:val="00F060EB"/>
    <w:rsid w:val="00F12745"/>
    <w:rsid w:val="00F4045F"/>
    <w:rsid w:val="00F422C9"/>
    <w:rsid w:val="00FE4266"/>
    <w:rsid w:val="00FF4BED"/>
    <w:rsid w:val="01592660"/>
    <w:rsid w:val="035E5C76"/>
    <w:rsid w:val="03A30CBB"/>
    <w:rsid w:val="08EA6A8A"/>
    <w:rsid w:val="0A2731C0"/>
    <w:rsid w:val="0A762DC2"/>
    <w:rsid w:val="0E8A39C3"/>
    <w:rsid w:val="12421064"/>
    <w:rsid w:val="136B3353"/>
    <w:rsid w:val="144B6D76"/>
    <w:rsid w:val="15425169"/>
    <w:rsid w:val="1850297B"/>
    <w:rsid w:val="1B831DFE"/>
    <w:rsid w:val="1CD87E43"/>
    <w:rsid w:val="1E022CD1"/>
    <w:rsid w:val="1E852C70"/>
    <w:rsid w:val="20A44B9A"/>
    <w:rsid w:val="21792302"/>
    <w:rsid w:val="221A02CD"/>
    <w:rsid w:val="242568D4"/>
    <w:rsid w:val="242B22DB"/>
    <w:rsid w:val="251D774F"/>
    <w:rsid w:val="2539608F"/>
    <w:rsid w:val="284058AA"/>
    <w:rsid w:val="2A652B1C"/>
    <w:rsid w:val="2C555787"/>
    <w:rsid w:val="2CA820D4"/>
    <w:rsid w:val="2E277FF8"/>
    <w:rsid w:val="2E86490F"/>
    <w:rsid w:val="2EC21490"/>
    <w:rsid w:val="310517E3"/>
    <w:rsid w:val="32B96EDA"/>
    <w:rsid w:val="3705704D"/>
    <w:rsid w:val="377372A9"/>
    <w:rsid w:val="3A8B11BC"/>
    <w:rsid w:val="3BBE4967"/>
    <w:rsid w:val="3E6A0063"/>
    <w:rsid w:val="3F472D21"/>
    <w:rsid w:val="41356258"/>
    <w:rsid w:val="41EC3013"/>
    <w:rsid w:val="41F05D2D"/>
    <w:rsid w:val="41F1594A"/>
    <w:rsid w:val="421D57C8"/>
    <w:rsid w:val="44FF0388"/>
    <w:rsid w:val="46C434B5"/>
    <w:rsid w:val="47CC707F"/>
    <w:rsid w:val="48A451EF"/>
    <w:rsid w:val="4902042E"/>
    <w:rsid w:val="49D7611F"/>
    <w:rsid w:val="49DE21F0"/>
    <w:rsid w:val="4B22623E"/>
    <w:rsid w:val="4C8D7924"/>
    <w:rsid w:val="4DCD731D"/>
    <w:rsid w:val="4FCE41A2"/>
    <w:rsid w:val="51EF7268"/>
    <w:rsid w:val="5229709F"/>
    <w:rsid w:val="526B2DCE"/>
    <w:rsid w:val="53273C7B"/>
    <w:rsid w:val="543B1CE5"/>
    <w:rsid w:val="559217EA"/>
    <w:rsid w:val="56C0423C"/>
    <w:rsid w:val="58394D4B"/>
    <w:rsid w:val="586E2D66"/>
    <w:rsid w:val="59C46D45"/>
    <w:rsid w:val="5A020927"/>
    <w:rsid w:val="5A1D336D"/>
    <w:rsid w:val="5B1F5265"/>
    <w:rsid w:val="5FB911EB"/>
    <w:rsid w:val="61BE3AAF"/>
    <w:rsid w:val="634241D4"/>
    <w:rsid w:val="63495E86"/>
    <w:rsid w:val="641902BE"/>
    <w:rsid w:val="64583414"/>
    <w:rsid w:val="65507827"/>
    <w:rsid w:val="66A90656"/>
    <w:rsid w:val="675E430B"/>
    <w:rsid w:val="67CD0D9B"/>
    <w:rsid w:val="69F64C99"/>
    <w:rsid w:val="723E787A"/>
    <w:rsid w:val="72813842"/>
    <w:rsid w:val="75F61BD9"/>
    <w:rsid w:val="7A710D91"/>
    <w:rsid w:val="7C0D57F6"/>
    <w:rsid w:val="7CFD6935"/>
    <w:rsid w:val="7E904EFA"/>
    <w:rsid w:val="7F3A4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numPr>
        <w:ilvl w:val="0"/>
        <w:numId w:val="1"/>
      </w:numPr>
      <w:spacing w:beforeLines="100" w:afterLines="100" w:line="360" w:lineRule="auto"/>
      <w:ind w:left="0" w:firstLine="0"/>
      <w:jc w:val="center"/>
      <w:outlineLvl w:val="0"/>
    </w:pPr>
    <w:rPr>
      <w:rFonts w:ascii="宋体" w:hAnsi="宋体"/>
      <w:b/>
      <w:bCs/>
      <w:kern w:val="0"/>
      <w:sz w:val="32"/>
      <w:szCs w:val="44"/>
    </w:rPr>
  </w:style>
  <w:style w:type="paragraph" w:styleId="3">
    <w:name w:val="heading 2"/>
    <w:basedOn w:val="1"/>
    <w:next w:val="1"/>
    <w:link w:val="28"/>
    <w:qFormat/>
    <w:uiPriority w:val="0"/>
    <w:pPr>
      <w:numPr>
        <w:ilvl w:val="1"/>
        <w:numId w:val="1"/>
      </w:numPr>
      <w:spacing w:line="360" w:lineRule="auto"/>
      <w:jc w:val="left"/>
      <w:outlineLvl w:val="1"/>
    </w:pPr>
    <w:rPr>
      <w:rFonts w:ascii="宋体" w:hAnsi="宋体"/>
      <w:b/>
      <w:bCs/>
      <w:kern w:val="0"/>
      <w:sz w:val="28"/>
      <w:szCs w:val="32"/>
      <w:lang w:val="zh-CN"/>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annotation text"/>
    <w:basedOn w:val="1"/>
    <w:link w:val="32"/>
    <w:qFormat/>
    <w:uiPriority w:val="99"/>
    <w:pPr>
      <w:jc w:val="left"/>
    </w:pPr>
    <w:rPr>
      <w:rFonts w:eastAsiaTheme="minorEastAsia" w:cstheme="minorBidi"/>
      <w:szCs w:val="22"/>
    </w:rPr>
  </w:style>
  <w:style w:type="paragraph" w:styleId="6">
    <w:name w:val="Body Text 3"/>
    <w:basedOn w:val="1"/>
    <w:qFormat/>
    <w:uiPriority w:val="0"/>
    <w:pPr>
      <w:spacing w:after="120"/>
    </w:pPr>
    <w:rPr>
      <w:kern w:val="0"/>
      <w:sz w:val="16"/>
      <w:szCs w:val="16"/>
    </w:rPr>
  </w:style>
  <w:style w:type="paragraph" w:styleId="7">
    <w:name w:val="Body Text"/>
    <w:basedOn w:val="1"/>
    <w:unhideWhenUsed/>
    <w:qFormat/>
    <w:uiPriority w:val="0"/>
    <w:pPr>
      <w:spacing w:after="120"/>
    </w:pPr>
  </w:style>
  <w:style w:type="paragraph" w:styleId="8">
    <w:name w:val="Body Text Indent"/>
    <w:basedOn w:val="1"/>
    <w:qFormat/>
    <w:uiPriority w:val="0"/>
    <w:pPr>
      <w:ind w:firstLine="630"/>
    </w:pPr>
    <w:rPr>
      <w:rFonts w:ascii="宋体"/>
      <w:kern w:val="0"/>
      <w:sz w:val="32"/>
      <w:szCs w:val="20"/>
    </w:rPr>
  </w:style>
  <w:style w:type="paragraph" w:styleId="9">
    <w:name w:val="Plain Text"/>
    <w:basedOn w:val="1"/>
    <w:qFormat/>
    <w:uiPriority w:val="99"/>
    <w:rPr>
      <w:rFonts w:ascii="宋体" w:hAnsi="Courier New" w:eastAsiaTheme="minorEastAsia" w:cstheme="minorBidi"/>
      <w:szCs w:val="22"/>
    </w:rPr>
  </w:style>
  <w:style w:type="paragraph" w:styleId="10">
    <w:name w:val="Body Text Indent 2"/>
    <w:basedOn w:val="1"/>
    <w:qFormat/>
    <w:uiPriority w:val="0"/>
    <w:pPr>
      <w:tabs>
        <w:tab w:val="left" w:pos="4970"/>
      </w:tabs>
      <w:spacing w:line="360" w:lineRule="auto"/>
      <w:ind w:firstLine="480" w:firstLineChars="200"/>
    </w:pPr>
    <w:rPr>
      <w:kern w:val="0"/>
      <w:sz w:val="24"/>
    </w:rPr>
  </w:style>
  <w:style w:type="paragraph" w:styleId="11">
    <w:name w:val="Balloon Text"/>
    <w:basedOn w:val="1"/>
    <w:link w:val="31"/>
    <w:qFormat/>
    <w:uiPriority w:val="0"/>
    <w:pPr>
      <w:spacing w:after="0" w:line="240" w:lineRule="auto"/>
    </w:pPr>
    <w:rPr>
      <w:sz w:val="18"/>
      <w:szCs w:val="18"/>
    </w:rPr>
  </w:style>
  <w:style w:type="paragraph" w:styleId="12">
    <w:name w:val="footer"/>
    <w:basedOn w:val="1"/>
    <w:qFormat/>
    <w:uiPriority w:val="0"/>
    <w:pPr>
      <w:tabs>
        <w:tab w:val="center" w:pos="4153"/>
        <w:tab w:val="right" w:pos="8306"/>
      </w:tabs>
      <w:snapToGrid w:val="0"/>
      <w:jc w:val="left"/>
    </w:pPr>
    <w:rPr>
      <w:kern w:val="0"/>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qFormat/>
    <w:uiPriority w:val="39"/>
    <w:pPr>
      <w:spacing w:before="360"/>
      <w:jc w:val="left"/>
    </w:pPr>
    <w:rPr>
      <w:rFonts w:ascii="Calibri Light" w:hAnsi="Calibri Light"/>
      <w:b/>
      <w:bCs/>
      <w:caps/>
      <w:sz w:val="24"/>
    </w:rPr>
  </w:style>
  <w:style w:type="paragraph" w:styleId="15">
    <w:name w:val="Body Text Indent 3"/>
    <w:basedOn w:val="1"/>
    <w:qFormat/>
    <w:uiPriority w:val="0"/>
    <w:pPr>
      <w:spacing w:line="360" w:lineRule="auto"/>
      <w:ind w:left="1978" w:leftChars="942"/>
    </w:pPr>
    <w:rPr>
      <w:rFonts w:hAnsi="宋体"/>
      <w:kern w:val="0"/>
      <w:sz w:val="24"/>
    </w:rPr>
  </w:style>
  <w:style w:type="paragraph" w:styleId="16">
    <w:name w:val="toc 2"/>
    <w:basedOn w:val="1"/>
    <w:next w:val="1"/>
    <w:qFormat/>
    <w:uiPriority w:val="39"/>
    <w:pPr>
      <w:spacing w:before="240"/>
      <w:jc w:val="left"/>
    </w:pPr>
    <w:rPr>
      <w:rFonts w:ascii="Calibri" w:hAnsi="Calibri"/>
      <w:b/>
      <w:bCs/>
      <w:sz w:val="20"/>
      <w:szCs w:val="20"/>
    </w:rPr>
  </w:style>
  <w:style w:type="paragraph" w:styleId="17">
    <w:name w:val="Body Text 2"/>
    <w:basedOn w:val="1"/>
    <w:qFormat/>
    <w:uiPriority w:val="0"/>
    <w:rPr>
      <w:rFonts w:eastAsia="楷体_GB2312" w:cstheme="minorBidi"/>
      <w:b/>
      <w:bCs/>
    </w:rPr>
  </w:style>
  <w:style w:type="paragraph" w:styleId="18">
    <w:name w:val="Normal (Web)"/>
    <w:basedOn w:val="1"/>
    <w:qFormat/>
    <w:uiPriority w:val="99"/>
    <w:pPr>
      <w:widowControl/>
      <w:jc w:val="left"/>
    </w:pPr>
    <w:rPr>
      <w:rFonts w:ascii="宋体" w:hAnsi="宋体" w:cs="宋体"/>
      <w:kern w:val="0"/>
      <w:sz w:val="24"/>
    </w:rPr>
  </w:style>
  <w:style w:type="paragraph" w:styleId="19">
    <w:name w:val="annotation subject"/>
    <w:basedOn w:val="5"/>
    <w:next w:val="5"/>
    <w:link w:val="33"/>
    <w:qFormat/>
    <w:uiPriority w:val="0"/>
    <w:rPr>
      <w:rFonts w:eastAsia="宋体" w:cs="Times New Roman"/>
      <w:b/>
      <w:bCs/>
      <w:szCs w:val="24"/>
    </w:rPr>
  </w:style>
  <w:style w:type="paragraph" w:styleId="20">
    <w:name w:val="Body Text First Indent"/>
    <w:basedOn w:val="7"/>
    <w:qFormat/>
    <w:uiPriority w:val="0"/>
    <w:pPr>
      <w:ind w:firstLine="420" w:firstLineChars="100"/>
    </w:pPr>
    <w:rPr>
      <w:rFonts w:eastAsiaTheme="minorEastAsia" w:cstheme="minorBidi"/>
    </w:rPr>
  </w:style>
  <w:style w:type="character" w:styleId="23">
    <w:name w:val="page number"/>
    <w:qFormat/>
    <w:uiPriority w:val="0"/>
  </w:style>
  <w:style w:type="character" w:styleId="24">
    <w:name w:val="Hyperlink"/>
    <w:unhideWhenUsed/>
    <w:qFormat/>
    <w:uiPriority w:val="99"/>
    <w:rPr>
      <w:color w:val="0563C1"/>
      <w:u w:val="single"/>
    </w:rPr>
  </w:style>
  <w:style w:type="character" w:styleId="25">
    <w:name w:val="annotation reference"/>
    <w:qFormat/>
    <w:uiPriority w:val="99"/>
    <w:rPr>
      <w:sz w:val="21"/>
      <w:szCs w:val="21"/>
    </w:rPr>
  </w:style>
  <w:style w:type="paragraph" w:customStyle="1" w:styleId="26">
    <w:name w:val="p0"/>
    <w:basedOn w:val="1"/>
    <w:qFormat/>
    <w:uiPriority w:val="0"/>
    <w:pPr>
      <w:widowControl/>
    </w:pPr>
    <w:rPr>
      <w:kern w:val="0"/>
      <w:szCs w:val="21"/>
    </w:rPr>
  </w:style>
  <w:style w:type="paragraph" w:styleId="27">
    <w:name w:val="List Paragraph"/>
    <w:basedOn w:val="1"/>
    <w:qFormat/>
    <w:uiPriority w:val="99"/>
    <w:pPr>
      <w:ind w:firstLine="420" w:firstLineChars="200"/>
    </w:pPr>
  </w:style>
  <w:style w:type="character" w:customStyle="1" w:styleId="28">
    <w:name w:val="标题 2 字符"/>
    <w:basedOn w:val="22"/>
    <w:link w:val="3"/>
    <w:qFormat/>
    <w:uiPriority w:val="0"/>
    <w:rPr>
      <w:rFonts w:ascii="宋体" w:hAnsi="宋体"/>
      <w:b/>
      <w:bCs/>
      <w:kern w:val="0"/>
      <w:sz w:val="28"/>
      <w:szCs w:val="32"/>
      <w:lang w:val="zh-CN"/>
    </w:rPr>
  </w:style>
  <w:style w:type="character" w:customStyle="1" w:styleId="29">
    <w:name w:val="font31"/>
    <w:qFormat/>
    <w:uiPriority w:val="0"/>
    <w:rPr>
      <w:rFonts w:hint="eastAsia" w:ascii="仿宋" w:hAnsi="仿宋" w:eastAsia="仿宋" w:cs="仿宋"/>
      <w:b/>
      <w:color w:val="000000"/>
      <w:sz w:val="28"/>
      <w:szCs w:val="28"/>
      <w:u w:val="none"/>
    </w:rPr>
  </w:style>
  <w:style w:type="paragraph" w:customStyle="1" w:styleId="30">
    <w:name w:val="Normal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
    <w:name w:val="批注框文本 字符"/>
    <w:basedOn w:val="22"/>
    <w:link w:val="11"/>
    <w:qFormat/>
    <w:uiPriority w:val="0"/>
    <w:rPr>
      <w:rFonts w:ascii="Times New Roman" w:hAnsi="Times New Roman" w:eastAsia="宋体" w:cs="Times New Roman"/>
      <w:kern w:val="2"/>
      <w:sz w:val="18"/>
      <w:szCs w:val="18"/>
    </w:rPr>
  </w:style>
  <w:style w:type="character" w:customStyle="1" w:styleId="32">
    <w:name w:val="批注文字 字符"/>
    <w:basedOn w:val="22"/>
    <w:link w:val="5"/>
    <w:qFormat/>
    <w:uiPriority w:val="99"/>
    <w:rPr>
      <w:rFonts w:ascii="Times New Roman" w:hAnsi="Times New Roman"/>
      <w:kern w:val="2"/>
      <w:sz w:val="21"/>
      <w:szCs w:val="22"/>
    </w:rPr>
  </w:style>
  <w:style w:type="character" w:customStyle="1" w:styleId="33">
    <w:name w:val="批注主题 字符"/>
    <w:basedOn w:val="32"/>
    <w:link w:val="19"/>
    <w:qFormat/>
    <w:uiPriority w:val="0"/>
    <w:rPr>
      <w:rFonts w:ascii="Times New Roman" w:hAnsi="Times New Roman" w:eastAsia="宋体" w:cs="Times New Roman"/>
      <w:b/>
      <w:bCs/>
      <w:kern w:val="2"/>
      <w:sz w:val="21"/>
      <w:szCs w:val="24"/>
    </w:rPr>
  </w:style>
  <w:style w:type="character" w:customStyle="1" w:styleId="34">
    <w:name w:val="批注文字 字符1"/>
    <w:qFormat/>
    <w:uiPriority w:val="99"/>
    <w:rPr>
      <w:rFonts w:ascii="Calibri" w:hAnsi="Calibr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emf"/><Relationship Id="rId16" Type="http://schemas.openxmlformats.org/officeDocument/2006/relationships/image" Target="media/image2.emf"/><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182</Pages>
  <Words>103783</Words>
  <Characters>108511</Characters>
  <Lines>1099</Lines>
  <Paragraphs>309</Paragraphs>
  <TotalTime>7</TotalTime>
  <ScaleCrop>false</ScaleCrop>
  <LinksUpToDate>false</LinksUpToDate>
  <CharactersWithSpaces>117700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2021-10-28T11:41:00Z</dcterms:created>
  <dc:creator>陈荔赟</dc:creator>
  <cp:lastModifiedBy>何熙平</cp:lastModifiedBy>
  <dcterms:modified xsi:type="dcterms:W3CDTF">2025-11-04T01:53:10Z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74E178289F8E417F89B655E22E4B9953</vt:lpwstr>
  </property>
  <property fmtid="{D5CDD505-2E9C-101B-9397-08002B2CF9AE}" pid="4" name="KSOTemplateDocerSaveRecord">
    <vt:lpwstr>eyJoZGlkIjoiZDNkNjhiMmIxM2QyZmE5YmVhNmJhM2UxYzIxYWY3YmMiLCJ1c2VySWQiOiI0MTE1MDA0NTAifQ==</vt:lpwstr>
  </property>
</Properties>
</file>