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7AF" w:rsidRDefault="00BD77AF">
      <w:pPr>
        <w:spacing w:line="360" w:lineRule="auto"/>
        <w:rPr>
          <w:rFonts w:ascii="宋体" w:hAnsi="宋体" w:cs="宋体"/>
          <w:b/>
          <w:kern w:val="0"/>
          <w:sz w:val="44"/>
          <w:szCs w:val="44"/>
        </w:rPr>
      </w:pPr>
    </w:p>
    <w:p w:rsidR="00BD77AF" w:rsidRDefault="00BD77AF">
      <w:pPr>
        <w:pStyle w:val="a0"/>
        <w:ind w:firstLine="883"/>
        <w:rPr>
          <w:rFonts w:ascii="宋体" w:hAnsi="宋体" w:cs="宋体"/>
          <w:b/>
          <w:kern w:val="0"/>
          <w:sz w:val="44"/>
          <w:szCs w:val="44"/>
        </w:rPr>
      </w:pPr>
    </w:p>
    <w:p w:rsidR="00BD77AF" w:rsidRDefault="00BD77AF">
      <w:pPr>
        <w:pStyle w:val="a0"/>
        <w:ind w:firstLineChars="0" w:firstLine="0"/>
      </w:pPr>
    </w:p>
    <w:p w:rsidR="00BD77AF" w:rsidRDefault="00174128">
      <w:pPr>
        <w:spacing w:line="360" w:lineRule="auto"/>
        <w:jc w:val="center"/>
        <w:rPr>
          <w:rFonts w:ascii="宋体" w:hAnsi="宋体" w:cs="宋体"/>
          <w:b/>
          <w:bCs/>
          <w:sz w:val="44"/>
          <w:szCs w:val="44"/>
        </w:rPr>
      </w:pPr>
      <w:r>
        <w:rPr>
          <w:rFonts w:ascii="宋体" w:hAnsi="宋体" w:cs="宋体" w:hint="eastAsia"/>
          <w:b/>
          <w:bCs/>
          <w:sz w:val="44"/>
          <w:szCs w:val="44"/>
        </w:rPr>
        <w:t>燕岭老旧街区改造项目设计施工总承包（</w:t>
      </w:r>
      <w:r>
        <w:rPr>
          <w:rFonts w:ascii="宋体" w:hAnsi="宋体" w:cs="宋体" w:hint="eastAsia"/>
          <w:b/>
          <w:bCs/>
          <w:sz w:val="44"/>
          <w:szCs w:val="44"/>
        </w:rPr>
        <w:t>EPC</w:t>
      </w:r>
      <w:r>
        <w:rPr>
          <w:rFonts w:ascii="宋体" w:hAnsi="宋体" w:cs="宋体" w:hint="eastAsia"/>
          <w:b/>
          <w:bCs/>
          <w:sz w:val="44"/>
          <w:szCs w:val="44"/>
        </w:rPr>
        <w:t>）</w:t>
      </w:r>
    </w:p>
    <w:p w:rsidR="00BD77AF" w:rsidRDefault="00BD77AF">
      <w:pPr>
        <w:spacing w:line="360" w:lineRule="auto"/>
        <w:jc w:val="center"/>
        <w:rPr>
          <w:rFonts w:ascii="宋体" w:hAnsi="宋体" w:cs="宋体"/>
          <w:sz w:val="36"/>
          <w:szCs w:val="36"/>
        </w:rPr>
      </w:pPr>
    </w:p>
    <w:p w:rsidR="00BD77AF" w:rsidRDefault="00BD77AF">
      <w:pPr>
        <w:spacing w:line="360" w:lineRule="auto"/>
        <w:jc w:val="center"/>
        <w:rPr>
          <w:rFonts w:ascii="宋体" w:hAnsi="宋体" w:cs="宋体"/>
          <w:sz w:val="72"/>
          <w:szCs w:val="72"/>
        </w:rPr>
      </w:pPr>
    </w:p>
    <w:p w:rsidR="00BD77AF" w:rsidRDefault="00BD77AF">
      <w:pPr>
        <w:pStyle w:val="a0"/>
        <w:rPr>
          <w:rFonts w:ascii="宋体" w:hAnsi="宋体"/>
        </w:rPr>
      </w:pPr>
    </w:p>
    <w:p w:rsidR="00BD77AF" w:rsidRDefault="00BD77AF">
      <w:pPr>
        <w:spacing w:line="360" w:lineRule="auto"/>
        <w:jc w:val="center"/>
        <w:rPr>
          <w:rFonts w:ascii="宋体" w:hAnsi="宋体" w:cs="宋体"/>
          <w:sz w:val="72"/>
          <w:szCs w:val="72"/>
        </w:rPr>
      </w:pPr>
    </w:p>
    <w:p w:rsidR="00BD77AF" w:rsidRDefault="00174128">
      <w:pPr>
        <w:spacing w:line="300" w:lineRule="auto"/>
        <w:jc w:val="center"/>
        <w:rPr>
          <w:rFonts w:ascii="宋体" w:hAnsi="宋体" w:cs="宋体"/>
          <w:b/>
          <w:bCs/>
          <w:spacing w:val="26"/>
          <w:sz w:val="96"/>
          <w:szCs w:val="96"/>
        </w:rPr>
      </w:pPr>
      <w:r>
        <w:rPr>
          <w:rFonts w:ascii="宋体" w:hAnsi="宋体" w:cs="宋体" w:hint="eastAsia"/>
          <w:b/>
          <w:bCs/>
          <w:spacing w:val="26"/>
          <w:sz w:val="96"/>
          <w:szCs w:val="96"/>
        </w:rPr>
        <w:t>招标公告</w:t>
      </w:r>
    </w:p>
    <w:p w:rsidR="00BD77AF" w:rsidRDefault="00BD77AF">
      <w:pPr>
        <w:spacing w:line="360" w:lineRule="auto"/>
        <w:jc w:val="center"/>
        <w:rPr>
          <w:rStyle w:val="af6"/>
          <w:rFonts w:ascii="宋体" w:hAnsi="宋体" w:cs="宋体"/>
          <w:sz w:val="48"/>
        </w:rPr>
      </w:pPr>
    </w:p>
    <w:p w:rsidR="00BD77AF" w:rsidRDefault="00BD77AF">
      <w:pPr>
        <w:spacing w:line="360" w:lineRule="auto"/>
        <w:jc w:val="center"/>
        <w:rPr>
          <w:rFonts w:ascii="宋体" w:hAnsi="宋体" w:cs="宋体"/>
          <w:sz w:val="32"/>
          <w:szCs w:val="32"/>
        </w:rPr>
      </w:pPr>
    </w:p>
    <w:p w:rsidR="00BD77AF" w:rsidRDefault="00BD77AF">
      <w:pPr>
        <w:spacing w:line="360" w:lineRule="auto"/>
        <w:jc w:val="center"/>
        <w:rPr>
          <w:rFonts w:ascii="宋体" w:hAnsi="宋体" w:cs="宋体"/>
        </w:rPr>
      </w:pPr>
    </w:p>
    <w:p w:rsidR="00BD77AF" w:rsidRDefault="00BD77AF">
      <w:pPr>
        <w:spacing w:line="360" w:lineRule="auto"/>
        <w:rPr>
          <w:rFonts w:ascii="宋体" w:hAnsi="宋体" w:cs="宋体"/>
        </w:rPr>
      </w:pPr>
    </w:p>
    <w:p w:rsidR="00BD77AF" w:rsidRDefault="00BD77AF">
      <w:pPr>
        <w:spacing w:line="360" w:lineRule="auto"/>
        <w:rPr>
          <w:rFonts w:ascii="宋体" w:hAnsi="宋体" w:cs="宋体"/>
        </w:rPr>
      </w:pPr>
    </w:p>
    <w:p w:rsidR="00BD77AF" w:rsidRDefault="00BD77AF">
      <w:pPr>
        <w:spacing w:line="360" w:lineRule="auto"/>
        <w:jc w:val="center"/>
        <w:rPr>
          <w:rFonts w:ascii="宋体" w:hAnsi="宋体" w:cs="宋体"/>
        </w:rPr>
      </w:pPr>
    </w:p>
    <w:p w:rsidR="00BD77AF" w:rsidRDefault="00BD77AF">
      <w:pPr>
        <w:spacing w:line="360" w:lineRule="auto"/>
        <w:rPr>
          <w:rFonts w:ascii="宋体" w:hAnsi="宋体" w:cs="宋体"/>
          <w:sz w:val="32"/>
          <w:szCs w:val="32"/>
        </w:rPr>
      </w:pPr>
    </w:p>
    <w:p w:rsidR="00BD77AF" w:rsidRDefault="00BD77AF">
      <w:pPr>
        <w:spacing w:line="360" w:lineRule="auto"/>
        <w:rPr>
          <w:rFonts w:ascii="宋体" w:hAnsi="宋体" w:cs="宋体"/>
          <w:sz w:val="32"/>
          <w:szCs w:val="32"/>
        </w:rPr>
      </w:pPr>
    </w:p>
    <w:p w:rsidR="00BD77AF" w:rsidRDefault="00174128">
      <w:pPr>
        <w:spacing w:line="360" w:lineRule="auto"/>
        <w:ind w:firstLineChars="518" w:firstLine="1560"/>
        <w:rPr>
          <w:rFonts w:ascii="宋体" w:hAnsi="宋体" w:cs="宋体"/>
          <w:b/>
          <w:sz w:val="30"/>
          <w:szCs w:val="30"/>
        </w:rPr>
      </w:pPr>
      <w:r>
        <w:rPr>
          <w:rFonts w:ascii="宋体" w:hAnsi="宋体" w:cs="宋体" w:hint="eastAsia"/>
          <w:b/>
          <w:sz w:val="30"/>
          <w:szCs w:val="30"/>
        </w:rPr>
        <w:t>招</w:t>
      </w:r>
      <w:r>
        <w:rPr>
          <w:rFonts w:ascii="宋体" w:hAnsi="宋体" w:cs="宋体" w:hint="eastAsia"/>
          <w:b/>
          <w:sz w:val="30"/>
          <w:szCs w:val="30"/>
        </w:rPr>
        <w:t xml:space="preserve">  </w:t>
      </w:r>
      <w:r>
        <w:rPr>
          <w:rFonts w:ascii="宋体" w:hAnsi="宋体" w:cs="宋体" w:hint="eastAsia"/>
          <w:b/>
          <w:sz w:val="30"/>
          <w:szCs w:val="30"/>
        </w:rPr>
        <w:t>标</w:t>
      </w:r>
      <w:r>
        <w:rPr>
          <w:rFonts w:ascii="宋体" w:hAnsi="宋体" w:cs="宋体" w:hint="eastAsia"/>
          <w:b/>
          <w:sz w:val="30"/>
          <w:szCs w:val="30"/>
        </w:rPr>
        <w:t xml:space="preserve"> </w:t>
      </w:r>
      <w:r>
        <w:rPr>
          <w:rFonts w:ascii="宋体" w:hAnsi="宋体" w:cs="宋体" w:hint="eastAsia"/>
          <w:b/>
          <w:sz w:val="30"/>
          <w:szCs w:val="30"/>
        </w:rPr>
        <w:t>单</w:t>
      </w:r>
      <w:r>
        <w:rPr>
          <w:rFonts w:ascii="宋体" w:hAnsi="宋体" w:cs="宋体" w:hint="eastAsia"/>
          <w:b/>
          <w:sz w:val="30"/>
          <w:szCs w:val="30"/>
        </w:rPr>
        <w:t xml:space="preserve"> </w:t>
      </w:r>
      <w:r>
        <w:rPr>
          <w:rFonts w:ascii="宋体" w:hAnsi="宋体" w:cs="宋体" w:hint="eastAsia"/>
          <w:b/>
          <w:sz w:val="30"/>
          <w:szCs w:val="30"/>
        </w:rPr>
        <w:t>位：</w:t>
      </w:r>
      <w:r>
        <w:rPr>
          <w:rFonts w:ascii="宋体" w:hAnsi="宋体" w:cs="宋体" w:hint="eastAsia"/>
          <w:b/>
          <w:sz w:val="30"/>
          <w:szCs w:val="30"/>
          <w:u w:val="single"/>
        </w:rPr>
        <w:t>广州市天河区城市更新项目管理中心</w:t>
      </w:r>
      <w:r>
        <w:rPr>
          <w:rFonts w:ascii="宋体" w:hAnsi="宋体" w:cs="宋体" w:hint="eastAsia"/>
          <w:b/>
          <w:sz w:val="30"/>
          <w:szCs w:val="30"/>
          <w:u w:val="single"/>
        </w:rPr>
        <w:t xml:space="preserve"> </w:t>
      </w:r>
    </w:p>
    <w:p w:rsidR="00BD77AF" w:rsidRDefault="00174128">
      <w:pPr>
        <w:spacing w:line="360" w:lineRule="auto"/>
        <w:ind w:firstLineChars="518" w:firstLine="1560"/>
        <w:rPr>
          <w:rFonts w:ascii="宋体" w:hAnsi="宋体" w:cs="宋体"/>
          <w:b/>
          <w:sz w:val="30"/>
          <w:szCs w:val="30"/>
        </w:rPr>
      </w:pPr>
      <w:r>
        <w:rPr>
          <w:rFonts w:ascii="宋体" w:hAnsi="宋体" w:cs="宋体" w:hint="eastAsia"/>
          <w:b/>
          <w:sz w:val="30"/>
          <w:szCs w:val="30"/>
        </w:rPr>
        <w:t>招标代理单位：</w:t>
      </w:r>
      <w:r>
        <w:rPr>
          <w:rFonts w:ascii="宋体" w:hAnsi="宋体" w:cs="宋体" w:hint="eastAsia"/>
          <w:b/>
          <w:sz w:val="30"/>
          <w:szCs w:val="30"/>
          <w:u w:val="single"/>
        </w:rPr>
        <w:t>天栋建设管理有限公司</w:t>
      </w:r>
    </w:p>
    <w:p w:rsidR="00BD77AF" w:rsidRDefault="00174128">
      <w:pPr>
        <w:spacing w:line="360" w:lineRule="auto"/>
        <w:ind w:firstLineChars="518" w:firstLine="1560"/>
        <w:rPr>
          <w:rFonts w:ascii="宋体" w:hAnsi="宋体" w:cs="宋体"/>
          <w:b/>
          <w:sz w:val="30"/>
          <w:szCs w:val="30"/>
          <w:u w:val="single"/>
        </w:rPr>
      </w:pPr>
      <w:r>
        <w:rPr>
          <w:rFonts w:ascii="宋体" w:hAnsi="宋体" w:cs="宋体" w:hint="eastAsia"/>
          <w:b/>
          <w:sz w:val="30"/>
          <w:szCs w:val="30"/>
        </w:rPr>
        <w:t>日</w:t>
      </w:r>
      <w:r>
        <w:rPr>
          <w:rFonts w:ascii="宋体" w:hAnsi="宋体" w:cs="宋体" w:hint="eastAsia"/>
          <w:b/>
          <w:sz w:val="30"/>
          <w:szCs w:val="30"/>
        </w:rPr>
        <w:t xml:space="preserve">        </w:t>
      </w:r>
      <w:r>
        <w:rPr>
          <w:rFonts w:ascii="宋体" w:hAnsi="宋体" w:cs="宋体" w:hint="eastAsia"/>
          <w:b/>
          <w:sz w:val="30"/>
          <w:szCs w:val="30"/>
        </w:rPr>
        <w:t>期：</w:t>
      </w:r>
      <w:r>
        <w:rPr>
          <w:rFonts w:ascii="宋体" w:hAnsi="宋体" w:cs="宋体" w:hint="eastAsia"/>
          <w:b/>
          <w:sz w:val="30"/>
          <w:szCs w:val="30"/>
          <w:u w:val="single"/>
        </w:rPr>
        <w:t>2025</w:t>
      </w:r>
      <w:r>
        <w:rPr>
          <w:rFonts w:ascii="宋体" w:hAnsi="宋体" w:cs="宋体" w:hint="eastAsia"/>
          <w:b/>
          <w:sz w:val="30"/>
          <w:szCs w:val="30"/>
          <w:u w:val="single"/>
        </w:rPr>
        <w:t>年</w:t>
      </w:r>
      <w:r>
        <w:rPr>
          <w:rFonts w:ascii="宋体" w:hAnsi="宋体" w:cs="宋体" w:hint="eastAsia"/>
          <w:b/>
          <w:sz w:val="30"/>
          <w:szCs w:val="30"/>
          <w:u w:val="single"/>
        </w:rPr>
        <w:t>1</w:t>
      </w:r>
      <w:r w:rsidR="00DB4C07">
        <w:rPr>
          <w:rFonts w:ascii="宋体" w:hAnsi="宋体" w:cs="宋体"/>
          <w:b/>
          <w:sz w:val="30"/>
          <w:szCs w:val="30"/>
          <w:u w:val="single"/>
        </w:rPr>
        <w:t>1</w:t>
      </w:r>
      <w:r>
        <w:rPr>
          <w:rFonts w:ascii="宋体" w:hAnsi="宋体" w:cs="宋体" w:hint="eastAsia"/>
          <w:b/>
          <w:sz w:val="30"/>
          <w:szCs w:val="30"/>
          <w:u w:val="single"/>
        </w:rPr>
        <w:t>月</w:t>
      </w:r>
    </w:p>
    <w:p w:rsidR="00BD77AF" w:rsidRDefault="00BD77AF">
      <w:pPr>
        <w:spacing w:line="360" w:lineRule="auto"/>
        <w:rPr>
          <w:rFonts w:ascii="宋体" w:hAnsi="宋体" w:cs="宋体"/>
          <w:b/>
          <w:sz w:val="32"/>
          <w:szCs w:val="32"/>
          <w:u w:val="single"/>
        </w:rPr>
      </w:pPr>
    </w:p>
    <w:p w:rsidR="00BD77AF" w:rsidRDefault="00BD77AF">
      <w:pPr>
        <w:pStyle w:val="21"/>
        <w:spacing w:line="360" w:lineRule="auto"/>
        <w:jc w:val="center"/>
        <w:outlineLvl w:val="0"/>
        <w:rPr>
          <w:rFonts w:hAnsi="宋体" w:cs="宋体"/>
          <w:b/>
          <w:sz w:val="36"/>
          <w:szCs w:val="36"/>
          <w:u w:val="none"/>
        </w:rPr>
        <w:sectPr w:rsidR="00BD77AF">
          <w:pgSz w:w="11906" w:h="16838"/>
          <w:pgMar w:top="1440" w:right="1440" w:bottom="1440" w:left="1440" w:header="851" w:footer="992" w:gutter="0"/>
          <w:cols w:space="720"/>
          <w:docGrid w:type="lines" w:linePitch="312"/>
        </w:sectPr>
      </w:pPr>
    </w:p>
    <w:p w:rsidR="00BD77AF" w:rsidRDefault="00174128">
      <w:pPr>
        <w:adjustRightInd w:val="0"/>
        <w:spacing w:line="360" w:lineRule="auto"/>
        <w:jc w:val="center"/>
        <w:rPr>
          <w:rFonts w:ascii="宋体" w:hAnsi="宋体" w:cs="黑体"/>
          <w:b/>
          <w:bCs/>
          <w:sz w:val="32"/>
          <w:szCs w:val="32"/>
        </w:rPr>
      </w:pPr>
      <w:r>
        <w:rPr>
          <w:rFonts w:ascii="宋体" w:hAnsi="宋体" w:cs="黑体" w:hint="eastAsia"/>
          <w:b/>
          <w:bCs/>
          <w:sz w:val="32"/>
          <w:szCs w:val="32"/>
        </w:rPr>
        <w:lastRenderedPageBreak/>
        <w:t>燕岭老旧街区改造项目设计施工总承包（</w:t>
      </w:r>
      <w:r>
        <w:rPr>
          <w:rFonts w:ascii="宋体" w:hAnsi="宋体" w:cs="黑体" w:hint="eastAsia"/>
          <w:b/>
          <w:bCs/>
          <w:sz w:val="32"/>
          <w:szCs w:val="32"/>
        </w:rPr>
        <w:t>EPC</w:t>
      </w:r>
      <w:r>
        <w:rPr>
          <w:rFonts w:ascii="宋体" w:hAnsi="宋体" w:cs="黑体" w:hint="eastAsia"/>
          <w:b/>
          <w:bCs/>
          <w:sz w:val="32"/>
          <w:szCs w:val="32"/>
        </w:rPr>
        <w:t>）招标公告</w:t>
      </w:r>
    </w:p>
    <w:p w:rsidR="00BD77AF" w:rsidRDefault="00174128">
      <w:pPr>
        <w:pStyle w:val="2"/>
        <w:keepNext w:val="0"/>
        <w:keepLines w:val="0"/>
        <w:spacing w:before="0" w:after="0" w:line="360" w:lineRule="auto"/>
        <w:rPr>
          <w:rFonts w:ascii="宋体" w:eastAsia="宋体" w:hAnsi="宋体"/>
        </w:rPr>
      </w:pPr>
      <w:r>
        <w:rPr>
          <w:rFonts w:ascii="宋体" w:eastAsia="宋体" w:hAnsi="宋体"/>
        </w:rPr>
        <w:t xml:space="preserve">1. </w:t>
      </w:r>
      <w:r>
        <w:rPr>
          <w:rFonts w:ascii="宋体" w:eastAsia="宋体" w:hAnsi="宋体"/>
        </w:rPr>
        <w:t>招标条件</w:t>
      </w:r>
    </w:p>
    <w:p w:rsidR="00BD77AF" w:rsidRDefault="00174128">
      <w:pPr>
        <w:spacing w:line="360" w:lineRule="auto"/>
        <w:ind w:firstLineChars="200" w:firstLine="480"/>
        <w:rPr>
          <w:rFonts w:ascii="宋体" w:hAnsi="宋体" w:cs="宋体"/>
          <w:sz w:val="24"/>
        </w:rPr>
      </w:pPr>
      <w:r>
        <w:rPr>
          <w:rFonts w:ascii="宋体" w:hAnsi="宋体" w:cs="宋体"/>
          <w:sz w:val="24"/>
          <w:szCs w:val="24"/>
        </w:rPr>
        <w:t>本招标项目</w:t>
      </w:r>
      <w:r>
        <w:rPr>
          <w:rFonts w:ascii="宋体" w:hAnsi="宋体" w:cs="宋体" w:hint="eastAsia"/>
          <w:sz w:val="24"/>
          <w:szCs w:val="24"/>
          <w:u w:val="single"/>
        </w:rPr>
        <w:t>燕岭老旧街区改造项目</w:t>
      </w:r>
      <w:r>
        <w:rPr>
          <w:rFonts w:ascii="宋体" w:hAnsi="宋体"/>
          <w:sz w:val="24"/>
        </w:rPr>
        <w:t>已由</w:t>
      </w:r>
      <w:r>
        <w:rPr>
          <w:rFonts w:ascii="宋体" w:hAnsi="宋体" w:cs="宋体" w:hint="eastAsia"/>
          <w:sz w:val="24"/>
          <w:szCs w:val="24"/>
          <w:u w:val="single"/>
        </w:rPr>
        <w:t>广州市天河区发展和改革局</w:t>
      </w:r>
      <w:r>
        <w:rPr>
          <w:rFonts w:ascii="宋体" w:hAnsi="宋体"/>
          <w:sz w:val="24"/>
        </w:rPr>
        <w:t>以</w:t>
      </w:r>
      <w:r>
        <w:rPr>
          <w:rFonts w:ascii="宋体" w:hAnsi="宋体" w:cs="宋体" w:hint="eastAsia"/>
          <w:sz w:val="24"/>
          <w:szCs w:val="24"/>
          <w:u w:val="single"/>
        </w:rPr>
        <w:t>穗天发改投批〔</w:t>
      </w:r>
      <w:r>
        <w:rPr>
          <w:rFonts w:ascii="宋体" w:hAnsi="宋体" w:cs="宋体" w:hint="eastAsia"/>
          <w:sz w:val="24"/>
          <w:szCs w:val="24"/>
          <w:u w:val="single"/>
        </w:rPr>
        <w:t>2025</w:t>
      </w:r>
      <w:r>
        <w:rPr>
          <w:rFonts w:ascii="宋体" w:hAnsi="宋体" w:cs="宋体" w:hint="eastAsia"/>
          <w:sz w:val="24"/>
          <w:szCs w:val="24"/>
          <w:u w:val="single"/>
        </w:rPr>
        <w:t>〕</w:t>
      </w:r>
      <w:r>
        <w:rPr>
          <w:rFonts w:ascii="宋体" w:hAnsi="宋体" w:cs="宋体" w:hint="eastAsia"/>
          <w:sz w:val="24"/>
          <w:szCs w:val="24"/>
          <w:u w:val="single"/>
        </w:rPr>
        <w:t>47</w:t>
      </w:r>
      <w:r>
        <w:rPr>
          <w:rFonts w:ascii="宋体" w:hAnsi="宋体" w:cs="宋体" w:hint="eastAsia"/>
          <w:sz w:val="24"/>
          <w:szCs w:val="24"/>
          <w:u w:val="single"/>
        </w:rPr>
        <w:t>号</w:t>
      </w:r>
      <w:r>
        <w:rPr>
          <w:rFonts w:ascii="宋体" w:hAnsi="宋体"/>
          <w:sz w:val="24"/>
        </w:rPr>
        <w:t>批准建设，项目业主为</w:t>
      </w:r>
      <w:r>
        <w:rPr>
          <w:rFonts w:ascii="宋体" w:hAnsi="宋体" w:cs="宋体" w:hint="eastAsia"/>
          <w:sz w:val="24"/>
          <w:szCs w:val="24"/>
          <w:u w:val="single"/>
        </w:rPr>
        <w:t>广州市天河区城市更新项目管理中心</w:t>
      </w:r>
      <w:r>
        <w:rPr>
          <w:rFonts w:ascii="宋体" w:hAnsi="宋体" w:cs="宋体" w:hint="eastAsia"/>
          <w:sz w:val="24"/>
          <w:szCs w:val="24"/>
          <w:u w:val="single"/>
        </w:rPr>
        <w:t xml:space="preserve"> </w:t>
      </w:r>
      <w:r>
        <w:rPr>
          <w:rFonts w:ascii="宋体" w:hAnsi="宋体"/>
          <w:sz w:val="24"/>
        </w:rPr>
        <w:t>，建设资金来自</w:t>
      </w:r>
      <w:r>
        <w:rPr>
          <w:rFonts w:ascii="宋体" w:hAnsi="宋体" w:cs="宋体" w:hint="eastAsia"/>
          <w:sz w:val="24"/>
          <w:szCs w:val="24"/>
          <w:u w:val="single"/>
        </w:rPr>
        <w:t>财政资金</w:t>
      </w:r>
      <w:r>
        <w:rPr>
          <w:rFonts w:ascii="宋体" w:hAnsi="宋体"/>
          <w:sz w:val="24"/>
        </w:rPr>
        <w:t>，项目出资比例为</w:t>
      </w:r>
      <w:r>
        <w:rPr>
          <w:rFonts w:ascii="宋体" w:hAnsi="宋体" w:hint="eastAsia"/>
          <w:sz w:val="24"/>
          <w:u w:val="single"/>
        </w:rPr>
        <w:t>100%</w:t>
      </w:r>
      <w:r>
        <w:rPr>
          <w:rFonts w:ascii="宋体" w:hAnsi="宋体"/>
          <w:sz w:val="24"/>
        </w:rPr>
        <w:t>，招标人为</w:t>
      </w:r>
      <w:r>
        <w:rPr>
          <w:rFonts w:ascii="宋体" w:hAnsi="宋体" w:hint="eastAsia"/>
          <w:sz w:val="24"/>
          <w:u w:val="single"/>
        </w:rPr>
        <w:t>广州市天河区城市更新项目管理中心</w:t>
      </w:r>
      <w:r>
        <w:rPr>
          <w:rFonts w:ascii="宋体" w:hAnsi="宋体" w:hint="eastAsia"/>
          <w:sz w:val="24"/>
          <w:u w:val="single"/>
        </w:rPr>
        <w:t xml:space="preserve"> </w:t>
      </w:r>
      <w:r>
        <w:rPr>
          <w:rFonts w:ascii="宋体" w:hAnsi="宋体"/>
          <w:sz w:val="24"/>
        </w:rPr>
        <w:t>。本项目已具备招标条件，</w:t>
      </w:r>
      <w:r>
        <w:rPr>
          <w:rFonts w:ascii="宋体" w:hAnsi="宋体" w:cs="宋体"/>
          <w:sz w:val="24"/>
          <w:szCs w:val="24"/>
        </w:rPr>
        <w:t>现对该项目的</w:t>
      </w:r>
      <w:r>
        <w:rPr>
          <w:rFonts w:ascii="宋体" w:hAnsi="宋体" w:cs="宋体"/>
          <w:sz w:val="24"/>
          <w:szCs w:val="24"/>
          <w:u w:val="single"/>
        </w:rPr>
        <w:t>设计施工总承包</w:t>
      </w:r>
      <w:r>
        <w:rPr>
          <w:rFonts w:ascii="宋体" w:hAnsi="宋体" w:cs="宋体"/>
          <w:sz w:val="24"/>
          <w:szCs w:val="24"/>
        </w:rPr>
        <w:t>进行公开招标。</w:t>
      </w:r>
    </w:p>
    <w:p w:rsidR="00BD77AF" w:rsidRDefault="00BD77AF">
      <w:pPr>
        <w:ind w:firstLineChars="200" w:firstLine="480"/>
        <w:rPr>
          <w:rFonts w:ascii="宋体" w:hAnsi="宋体" w:cs="宋体"/>
          <w:sz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rPr>
        <w:t xml:space="preserve">2. </w:t>
      </w:r>
      <w:r>
        <w:rPr>
          <w:rFonts w:ascii="宋体" w:eastAsia="宋体" w:hAnsi="宋体"/>
        </w:rPr>
        <w:t>项目概况与招标范围</w:t>
      </w:r>
    </w:p>
    <w:p w:rsidR="00BD77AF" w:rsidRDefault="00174128">
      <w:pPr>
        <w:spacing w:line="360" w:lineRule="auto"/>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招标项目名称：</w:t>
      </w:r>
      <w:r>
        <w:rPr>
          <w:rFonts w:ascii="宋体" w:hAnsi="宋体" w:hint="eastAsia"/>
          <w:sz w:val="24"/>
          <w:szCs w:val="24"/>
          <w:u w:val="single"/>
        </w:rPr>
        <w:t>燕岭老旧街区改造项目设计施工总承包（</w:t>
      </w:r>
      <w:r>
        <w:rPr>
          <w:rFonts w:ascii="宋体" w:hAnsi="宋体" w:hint="eastAsia"/>
          <w:sz w:val="24"/>
          <w:szCs w:val="24"/>
          <w:u w:val="single"/>
        </w:rPr>
        <w:t>EPC</w:t>
      </w:r>
      <w:r>
        <w:rPr>
          <w:rFonts w:ascii="宋体" w:hAnsi="宋体" w:hint="eastAsia"/>
          <w:sz w:val="24"/>
          <w:szCs w:val="24"/>
          <w:u w:val="single"/>
        </w:rPr>
        <w:t>）</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hint="eastAsia"/>
          <w:sz w:val="24"/>
          <w:szCs w:val="24"/>
        </w:rPr>
        <w:t>工程建设地点：</w:t>
      </w:r>
      <w:r>
        <w:rPr>
          <w:rFonts w:ascii="宋体" w:hAnsi="宋体" w:cs="宋体" w:hint="eastAsia"/>
          <w:sz w:val="24"/>
          <w:szCs w:val="24"/>
          <w:u w:val="single"/>
        </w:rPr>
        <w:t>广州市天河区</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rPr>
        <w:t>2.3</w:t>
      </w:r>
      <w:r>
        <w:rPr>
          <w:rFonts w:ascii="宋体" w:hAnsi="宋体" w:hint="eastAsia"/>
          <w:sz w:val="24"/>
          <w:szCs w:val="24"/>
        </w:rPr>
        <w:t>工程建设规模和内容：</w:t>
      </w:r>
      <w:r>
        <w:rPr>
          <w:rFonts w:ascii="宋体" w:hAnsi="宋体" w:hint="eastAsia"/>
          <w:sz w:val="24"/>
          <w:szCs w:val="24"/>
          <w:u w:val="single"/>
        </w:rPr>
        <w:t>项目改造内容包括燕岭老旧街区老旧小区改造、街区公共区域改造、市政道路人行道改造；最大层数</w:t>
      </w:r>
      <w:r>
        <w:rPr>
          <w:rFonts w:ascii="宋体" w:hAnsi="宋体" w:hint="eastAsia"/>
          <w:sz w:val="24"/>
          <w:szCs w:val="24"/>
          <w:u w:val="single"/>
        </w:rPr>
        <w:t>9</w:t>
      </w:r>
      <w:r>
        <w:rPr>
          <w:rFonts w:ascii="宋体" w:hAnsi="宋体" w:hint="eastAsia"/>
          <w:sz w:val="24"/>
          <w:szCs w:val="24"/>
          <w:u w:val="single"/>
        </w:rPr>
        <w:t>层，最高建筑：</w:t>
      </w:r>
      <w:r>
        <w:rPr>
          <w:rFonts w:ascii="宋体" w:hAnsi="宋体" w:hint="eastAsia"/>
          <w:sz w:val="24"/>
          <w:szCs w:val="24"/>
          <w:u w:val="single"/>
        </w:rPr>
        <w:t>27</w:t>
      </w:r>
      <w:r>
        <w:rPr>
          <w:rFonts w:ascii="宋体" w:hAnsi="宋体" w:hint="eastAsia"/>
          <w:sz w:val="24"/>
          <w:szCs w:val="24"/>
          <w:u w:val="single"/>
        </w:rPr>
        <w:t>米；单体跨度</w:t>
      </w:r>
      <w:r>
        <w:rPr>
          <w:rFonts w:ascii="宋体" w:hAnsi="宋体" w:hint="eastAsia"/>
          <w:sz w:val="24"/>
          <w:szCs w:val="24"/>
          <w:u w:val="single"/>
        </w:rPr>
        <w:t>6</w:t>
      </w:r>
      <w:r>
        <w:rPr>
          <w:rFonts w:ascii="宋体" w:hAnsi="宋体" w:hint="eastAsia"/>
          <w:sz w:val="24"/>
          <w:szCs w:val="24"/>
          <w:u w:val="single"/>
        </w:rPr>
        <w:t>米，具体如下：</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（一）老旧小区改造。项目重点改造的</w:t>
      </w:r>
      <w:r>
        <w:rPr>
          <w:rFonts w:ascii="宋体" w:hAnsi="宋体" w:hint="eastAsia"/>
          <w:sz w:val="24"/>
          <w:szCs w:val="24"/>
          <w:u w:val="single"/>
        </w:rPr>
        <w:t>5</w:t>
      </w:r>
      <w:r>
        <w:rPr>
          <w:rFonts w:ascii="宋体" w:hAnsi="宋体" w:hint="eastAsia"/>
          <w:sz w:val="24"/>
          <w:szCs w:val="24"/>
          <w:u w:val="single"/>
        </w:rPr>
        <w:t>个老旧小区，包括粤垦</w:t>
      </w:r>
      <w:r>
        <w:rPr>
          <w:rFonts w:ascii="宋体" w:hAnsi="宋体" w:hint="eastAsia"/>
          <w:sz w:val="24"/>
          <w:szCs w:val="24"/>
          <w:u w:val="single"/>
        </w:rPr>
        <w:t xml:space="preserve"> </w:t>
      </w:r>
      <w:r>
        <w:rPr>
          <w:rFonts w:ascii="宋体" w:hAnsi="宋体" w:hint="eastAsia"/>
          <w:sz w:val="24"/>
          <w:szCs w:val="24"/>
          <w:u w:val="single"/>
        </w:rPr>
        <w:t>路</w:t>
      </w:r>
      <w:r>
        <w:rPr>
          <w:rFonts w:ascii="宋体" w:hAnsi="宋体" w:hint="eastAsia"/>
          <w:sz w:val="24"/>
          <w:szCs w:val="24"/>
          <w:u w:val="single"/>
        </w:rPr>
        <w:t>621</w:t>
      </w:r>
      <w:r>
        <w:rPr>
          <w:rFonts w:ascii="宋体" w:hAnsi="宋体" w:hint="eastAsia"/>
          <w:sz w:val="24"/>
          <w:szCs w:val="24"/>
          <w:u w:val="single"/>
        </w:rPr>
        <w:t>号住宅楼、农垦仓库宿舍、建新五金厂宿</w:t>
      </w:r>
      <w:r>
        <w:rPr>
          <w:rFonts w:ascii="宋体" w:hAnsi="宋体" w:hint="eastAsia"/>
          <w:sz w:val="24"/>
          <w:szCs w:val="24"/>
          <w:u w:val="single"/>
        </w:rPr>
        <w:t>舍、审计厅宿舍、金晖花苑，改造内容包含房屋建筑本体以及小区内公共区域两部分。</w:t>
      </w:r>
      <w:r>
        <w:rPr>
          <w:rFonts w:ascii="宋体" w:hAnsi="宋体" w:hint="eastAsia"/>
          <w:sz w:val="24"/>
          <w:szCs w:val="24"/>
          <w:u w:val="single"/>
        </w:rPr>
        <w:t xml:space="preserve"> </w:t>
      </w:r>
      <w:r>
        <w:rPr>
          <w:rFonts w:ascii="宋体" w:hAnsi="宋体" w:hint="eastAsia"/>
          <w:sz w:val="24"/>
          <w:szCs w:val="24"/>
          <w:u w:val="single"/>
        </w:rPr>
        <w:t>其中房屋建筑本体部分包括更换楼栋门</w:t>
      </w:r>
      <w:r>
        <w:rPr>
          <w:rFonts w:ascii="宋体" w:hAnsi="宋体" w:hint="eastAsia"/>
          <w:sz w:val="24"/>
          <w:szCs w:val="24"/>
          <w:u w:val="single"/>
        </w:rPr>
        <w:t>5</w:t>
      </w:r>
      <w:r>
        <w:rPr>
          <w:rFonts w:ascii="宋体" w:hAnsi="宋体" w:hint="eastAsia"/>
          <w:sz w:val="24"/>
          <w:szCs w:val="24"/>
          <w:u w:val="single"/>
        </w:rPr>
        <w:t>套、更换门禁系统</w:t>
      </w:r>
      <w:r>
        <w:rPr>
          <w:rFonts w:ascii="宋体" w:hAnsi="宋体" w:hint="eastAsia"/>
          <w:sz w:val="24"/>
          <w:szCs w:val="24"/>
          <w:u w:val="single"/>
        </w:rPr>
        <w:t>8</w:t>
      </w:r>
      <w:r>
        <w:rPr>
          <w:rFonts w:ascii="宋体" w:hAnsi="宋体" w:hint="eastAsia"/>
          <w:sz w:val="24"/>
          <w:szCs w:val="24"/>
          <w:u w:val="single"/>
        </w:rPr>
        <w:t>套、提</w:t>
      </w:r>
      <w:r>
        <w:rPr>
          <w:rFonts w:ascii="宋体" w:hAnsi="宋体" w:hint="eastAsia"/>
          <w:sz w:val="24"/>
          <w:szCs w:val="24"/>
          <w:u w:val="single"/>
        </w:rPr>
        <w:t xml:space="preserve"> </w:t>
      </w:r>
      <w:r>
        <w:rPr>
          <w:rFonts w:ascii="宋体" w:hAnsi="宋体" w:hint="eastAsia"/>
          <w:sz w:val="24"/>
          <w:szCs w:val="24"/>
          <w:u w:val="single"/>
        </w:rPr>
        <w:t>升楼道照明</w:t>
      </w:r>
      <w:r>
        <w:rPr>
          <w:rFonts w:ascii="宋体" w:hAnsi="宋体" w:hint="eastAsia"/>
          <w:sz w:val="24"/>
          <w:szCs w:val="24"/>
          <w:u w:val="single"/>
        </w:rPr>
        <w:t>446</w:t>
      </w:r>
      <w:r>
        <w:rPr>
          <w:rFonts w:ascii="宋体" w:hAnsi="宋体" w:hint="eastAsia"/>
          <w:sz w:val="24"/>
          <w:szCs w:val="24"/>
          <w:u w:val="single"/>
        </w:rPr>
        <w:t>套、修缮楼道</w:t>
      </w:r>
      <w:r>
        <w:rPr>
          <w:rFonts w:ascii="宋体" w:hAnsi="宋体" w:hint="eastAsia"/>
          <w:sz w:val="24"/>
          <w:szCs w:val="24"/>
          <w:u w:val="single"/>
        </w:rPr>
        <w:t>16351</w:t>
      </w:r>
      <w:r>
        <w:rPr>
          <w:rFonts w:ascii="宋体" w:hAnsi="宋体" w:hint="eastAsia"/>
          <w:sz w:val="24"/>
          <w:szCs w:val="24"/>
          <w:u w:val="single"/>
        </w:rPr>
        <w:t>平方米、整理楼栋三线</w:t>
      </w:r>
      <w:r>
        <w:rPr>
          <w:rFonts w:ascii="宋体" w:hAnsi="宋体" w:hint="eastAsia"/>
          <w:sz w:val="24"/>
          <w:szCs w:val="24"/>
          <w:u w:val="single"/>
        </w:rPr>
        <w:t>8280</w:t>
      </w:r>
      <w:r>
        <w:rPr>
          <w:rFonts w:ascii="宋体" w:hAnsi="宋体" w:hint="eastAsia"/>
          <w:sz w:val="24"/>
          <w:szCs w:val="24"/>
          <w:u w:val="single"/>
        </w:rPr>
        <w:t>米、</w:t>
      </w:r>
      <w:r>
        <w:rPr>
          <w:rFonts w:ascii="宋体" w:hAnsi="宋体" w:hint="eastAsia"/>
          <w:sz w:val="24"/>
          <w:szCs w:val="24"/>
          <w:u w:val="single"/>
        </w:rPr>
        <w:t xml:space="preserve"> </w:t>
      </w:r>
      <w:r>
        <w:rPr>
          <w:rFonts w:ascii="宋体" w:hAnsi="宋体" w:hint="eastAsia"/>
          <w:sz w:val="24"/>
          <w:szCs w:val="24"/>
          <w:u w:val="single"/>
        </w:rPr>
        <w:t>楼栋消防系统提升改造</w:t>
      </w:r>
      <w:r>
        <w:rPr>
          <w:rFonts w:ascii="宋体" w:hAnsi="宋体" w:hint="eastAsia"/>
          <w:sz w:val="24"/>
          <w:szCs w:val="24"/>
          <w:u w:val="single"/>
        </w:rPr>
        <w:t>195</w:t>
      </w:r>
      <w:r>
        <w:rPr>
          <w:rFonts w:ascii="宋体" w:hAnsi="宋体" w:hint="eastAsia"/>
          <w:sz w:val="24"/>
          <w:szCs w:val="24"/>
          <w:u w:val="single"/>
        </w:rPr>
        <w:t>套、楼栋排水设施提升改造</w:t>
      </w:r>
      <w:r>
        <w:rPr>
          <w:rFonts w:ascii="宋体" w:hAnsi="宋体" w:hint="eastAsia"/>
          <w:sz w:val="24"/>
          <w:szCs w:val="24"/>
          <w:u w:val="single"/>
        </w:rPr>
        <w:t>1580</w:t>
      </w:r>
      <w:r>
        <w:rPr>
          <w:rFonts w:ascii="宋体" w:hAnsi="宋体" w:hint="eastAsia"/>
          <w:sz w:val="24"/>
          <w:szCs w:val="24"/>
          <w:u w:val="single"/>
        </w:rPr>
        <w:t>米、更换</w:t>
      </w:r>
      <w:r>
        <w:rPr>
          <w:rFonts w:ascii="宋体" w:hAnsi="宋体" w:hint="eastAsia"/>
          <w:sz w:val="24"/>
          <w:szCs w:val="24"/>
          <w:u w:val="single"/>
        </w:rPr>
        <w:t xml:space="preserve"> </w:t>
      </w:r>
      <w:r>
        <w:rPr>
          <w:rFonts w:ascii="宋体" w:hAnsi="宋体" w:hint="eastAsia"/>
          <w:sz w:val="24"/>
          <w:szCs w:val="24"/>
          <w:u w:val="single"/>
        </w:rPr>
        <w:t>公用采光窗</w:t>
      </w:r>
      <w:r>
        <w:rPr>
          <w:rFonts w:ascii="宋体" w:hAnsi="宋体" w:hint="eastAsia"/>
          <w:sz w:val="24"/>
          <w:szCs w:val="24"/>
          <w:u w:val="single"/>
        </w:rPr>
        <w:t>78</w:t>
      </w:r>
      <w:r>
        <w:rPr>
          <w:rFonts w:ascii="宋体" w:hAnsi="宋体" w:hint="eastAsia"/>
          <w:sz w:val="24"/>
          <w:szCs w:val="24"/>
          <w:u w:val="single"/>
        </w:rPr>
        <w:t>平方米、屋面防水改造</w:t>
      </w:r>
      <w:r>
        <w:rPr>
          <w:rFonts w:ascii="宋体" w:hAnsi="宋体" w:hint="eastAsia"/>
          <w:sz w:val="24"/>
          <w:szCs w:val="24"/>
          <w:u w:val="single"/>
        </w:rPr>
        <w:t>6018</w:t>
      </w:r>
      <w:r>
        <w:rPr>
          <w:rFonts w:ascii="宋体" w:hAnsi="宋体" w:hint="eastAsia"/>
          <w:sz w:val="24"/>
          <w:szCs w:val="24"/>
          <w:u w:val="single"/>
        </w:rPr>
        <w:t>平方米、避雷网翻新</w:t>
      </w:r>
      <w:r>
        <w:rPr>
          <w:rFonts w:ascii="宋体" w:hAnsi="宋体" w:hint="eastAsia"/>
          <w:sz w:val="24"/>
          <w:szCs w:val="24"/>
          <w:u w:val="single"/>
        </w:rPr>
        <w:t xml:space="preserve"> 1826</w:t>
      </w:r>
      <w:r>
        <w:rPr>
          <w:rFonts w:ascii="宋体" w:hAnsi="宋体" w:hint="eastAsia"/>
          <w:sz w:val="24"/>
          <w:szCs w:val="24"/>
          <w:u w:val="single"/>
        </w:rPr>
        <w:t>米、一户一水表改造</w:t>
      </w:r>
      <w:r>
        <w:rPr>
          <w:rFonts w:ascii="宋体" w:hAnsi="宋体" w:hint="eastAsia"/>
          <w:sz w:val="24"/>
          <w:szCs w:val="24"/>
          <w:u w:val="single"/>
        </w:rPr>
        <w:t>432</w:t>
      </w:r>
      <w:r>
        <w:rPr>
          <w:rFonts w:ascii="宋体" w:hAnsi="宋体" w:hint="eastAsia"/>
          <w:sz w:val="24"/>
          <w:szCs w:val="24"/>
          <w:u w:val="single"/>
        </w:rPr>
        <w:t>户、一户一电表改造</w:t>
      </w:r>
      <w:r>
        <w:rPr>
          <w:rFonts w:ascii="宋体" w:hAnsi="宋体" w:hint="eastAsia"/>
          <w:sz w:val="24"/>
          <w:szCs w:val="24"/>
          <w:u w:val="single"/>
        </w:rPr>
        <w:t>216</w:t>
      </w:r>
      <w:r>
        <w:rPr>
          <w:rFonts w:ascii="宋体" w:hAnsi="宋体" w:hint="eastAsia"/>
          <w:sz w:val="24"/>
          <w:szCs w:val="24"/>
          <w:u w:val="single"/>
        </w:rPr>
        <w:t>户、增设适老化设施</w:t>
      </w:r>
      <w:r>
        <w:rPr>
          <w:rFonts w:ascii="宋体" w:hAnsi="宋体" w:hint="eastAsia"/>
          <w:sz w:val="24"/>
          <w:szCs w:val="24"/>
          <w:u w:val="single"/>
        </w:rPr>
        <w:t>1794</w:t>
      </w:r>
      <w:r>
        <w:rPr>
          <w:rFonts w:ascii="宋体" w:hAnsi="宋体" w:hint="eastAsia"/>
          <w:sz w:val="24"/>
          <w:szCs w:val="24"/>
          <w:u w:val="single"/>
        </w:rPr>
        <w:t>米；小区内公共区域部分包括增设室外消防设施</w:t>
      </w:r>
      <w:r>
        <w:rPr>
          <w:rFonts w:ascii="宋体" w:hAnsi="宋体" w:hint="eastAsia"/>
          <w:sz w:val="24"/>
          <w:szCs w:val="24"/>
          <w:u w:val="single"/>
        </w:rPr>
        <w:t>8</w:t>
      </w:r>
      <w:r>
        <w:rPr>
          <w:rFonts w:ascii="宋体" w:hAnsi="宋体" w:hint="eastAsia"/>
          <w:sz w:val="24"/>
          <w:szCs w:val="24"/>
          <w:u w:val="single"/>
        </w:rPr>
        <w:t>套、增设消防车道标示牌</w:t>
      </w:r>
      <w:r>
        <w:rPr>
          <w:rFonts w:ascii="宋体" w:hAnsi="宋体" w:hint="eastAsia"/>
          <w:sz w:val="24"/>
          <w:szCs w:val="24"/>
          <w:u w:val="single"/>
        </w:rPr>
        <w:t>6</w:t>
      </w:r>
      <w:r>
        <w:rPr>
          <w:rFonts w:ascii="宋体" w:hAnsi="宋体" w:hint="eastAsia"/>
          <w:sz w:val="24"/>
          <w:szCs w:val="24"/>
          <w:u w:val="single"/>
        </w:rPr>
        <w:t>个、无障碍设施（坡道</w:t>
      </w:r>
      <w:r>
        <w:rPr>
          <w:rFonts w:ascii="宋体" w:hAnsi="宋体" w:hint="eastAsia"/>
          <w:sz w:val="24"/>
          <w:szCs w:val="24"/>
          <w:u w:val="single"/>
        </w:rPr>
        <w:t>）改造</w:t>
      </w:r>
      <w:r>
        <w:rPr>
          <w:rFonts w:ascii="宋体" w:hAnsi="宋体" w:hint="eastAsia"/>
          <w:sz w:val="24"/>
          <w:szCs w:val="24"/>
          <w:u w:val="single"/>
        </w:rPr>
        <w:t>214</w:t>
      </w:r>
      <w:r>
        <w:rPr>
          <w:rFonts w:ascii="宋体" w:hAnsi="宋体" w:hint="eastAsia"/>
          <w:sz w:val="24"/>
          <w:szCs w:val="24"/>
          <w:u w:val="single"/>
        </w:rPr>
        <w:t>平方米、人行安全设施改造</w:t>
      </w:r>
      <w:r>
        <w:rPr>
          <w:rFonts w:ascii="宋体" w:hAnsi="宋体" w:hint="eastAsia"/>
          <w:sz w:val="24"/>
          <w:szCs w:val="24"/>
          <w:u w:val="single"/>
        </w:rPr>
        <w:t>61</w:t>
      </w:r>
      <w:r>
        <w:rPr>
          <w:rFonts w:ascii="宋体" w:hAnsi="宋体" w:hint="eastAsia"/>
          <w:sz w:val="24"/>
          <w:szCs w:val="24"/>
          <w:u w:val="single"/>
        </w:rPr>
        <w:t>米、小区内部道路改造</w:t>
      </w:r>
      <w:r>
        <w:rPr>
          <w:rFonts w:ascii="宋体" w:hAnsi="宋体" w:hint="eastAsia"/>
          <w:sz w:val="24"/>
          <w:szCs w:val="24"/>
          <w:u w:val="single"/>
        </w:rPr>
        <w:t>6378</w:t>
      </w:r>
      <w:r>
        <w:rPr>
          <w:rFonts w:ascii="宋体" w:hAnsi="宋体" w:hint="eastAsia"/>
          <w:sz w:val="24"/>
          <w:szCs w:val="24"/>
          <w:u w:val="single"/>
        </w:rPr>
        <w:t>平方米、地面铺装</w:t>
      </w:r>
      <w:r>
        <w:rPr>
          <w:rFonts w:ascii="宋体" w:hAnsi="宋体" w:hint="eastAsia"/>
          <w:sz w:val="24"/>
          <w:szCs w:val="24"/>
          <w:u w:val="single"/>
        </w:rPr>
        <w:t>1951</w:t>
      </w:r>
      <w:r>
        <w:rPr>
          <w:rFonts w:ascii="宋体" w:hAnsi="宋体" w:hint="eastAsia"/>
          <w:sz w:val="24"/>
          <w:szCs w:val="24"/>
          <w:u w:val="single"/>
        </w:rPr>
        <w:t>平方米、排水管网改造</w:t>
      </w:r>
      <w:r>
        <w:rPr>
          <w:rFonts w:ascii="宋体" w:hAnsi="宋体" w:hint="eastAsia"/>
          <w:sz w:val="24"/>
          <w:szCs w:val="24"/>
          <w:u w:val="single"/>
        </w:rPr>
        <w:t>340</w:t>
      </w:r>
      <w:r>
        <w:rPr>
          <w:rFonts w:ascii="宋体" w:hAnsi="宋体" w:hint="eastAsia"/>
          <w:sz w:val="24"/>
          <w:szCs w:val="24"/>
          <w:u w:val="single"/>
        </w:rPr>
        <w:t>米、绿化提升</w:t>
      </w:r>
      <w:r>
        <w:rPr>
          <w:rFonts w:ascii="宋体" w:hAnsi="宋体" w:hint="eastAsia"/>
          <w:sz w:val="24"/>
          <w:szCs w:val="24"/>
          <w:u w:val="single"/>
        </w:rPr>
        <w:t>2336</w:t>
      </w:r>
      <w:r>
        <w:rPr>
          <w:rFonts w:ascii="宋体" w:hAnsi="宋体" w:hint="eastAsia"/>
          <w:sz w:val="24"/>
          <w:szCs w:val="24"/>
          <w:u w:val="single"/>
        </w:rPr>
        <w:t>平方米、小区公共围墙提升</w:t>
      </w:r>
      <w:r>
        <w:rPr>
          <w:rFonts w:ascii="宋体" w:hAnsi="宋体" w:hint="eastAsia"/>
          <w:sz w:val="24"/>
          <w:szCs w:val="24"/>
          <w:u w:val="single"/>
        </w:rPr>
        <w:t>4099</w:t>
      </w:r>
      <w:r>
        <w:rPr>
          <w:rFonts w:ascii="宋体" w:hAnsi="宋体" w:hint="eastAsia"/>
          <w:sz w:val="24"/>
          <w:szCs w:val="24"/>
          <w:u w:val="single"/>
        </w:rPr>
        <w:t>平方米、整治室外三线</w:t>
      </w:r>
      <w:r>
        <w:rPr>
          <w:rFonts w:ascii="宋体" w:hAnsi="宋体" w:hint="eastAsia"/>
          <w:sz w:val="24"/>
          <w:szCs w:val="24"/>
          <w:u w:val="single"/>
        </w:rPr>
        <w:t>1411</w:t>
      </w:r>
      <w:r>
        <w:rPr>
          <w:rFonts w:ascii="宋体" w:hAnsi="宋体" w:hint="eastAsia"/>
          <w:sz w:val="24"/>
          <w:szCs w:val="24"/>
          <w:u w:val="single"/>
        </w:rPr>
        <w:t>米、增设儿童娱乐设施</w:t>
      </w:r>
      <w:r>
        <w:rPr>
          <w:rFonts w:ascii="宋体" w:hAnsi="宋体" w:hint="eastAsia"/>
          <w:sz w:val="24"/>
          <w:szCs w:val="24"/>
          <w:u w:val="single"/>
        </w:rPr>
        <w:t>11</w:t>
      </w:r>
      <w:r>
        <w:rPr>
          <w:rFonts w:ascii="宋体" w:hAnsi="宋体" w:hint="eastAsia"/>
          <w:sz w:val="24"/>
          <w:szCs w:val="24"/>
          <w:u w:val="single"/>
        </w:rPr>
        <w:t>套、增设非机动车泊位车棚</w:t>
      </w:r>
      <w:r>
        <w:rPr>
          <w:rFonts w:ascii="宋体" w:hAnsi="宋体" w:hint="eastAsia"/>
          <w:sz w:val="24"/>
          <w:szCs w:val="24"/>
          <w:u w:val="single"/>
        </w:rPr>
        <w:t>405</w:t>
      </w:r>
      <w:r>
        <w:rPr>
          <w:rFonts w:ascii="宋体" w:hAnsi="宋体" w:hint="eastAsia"/>
          <w:sz w:val="24"/>
          <w:szCs w:val="24"/>
          <w:u w:val="single"/>
        </w:rPr>
        <w:t>平方米。</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（二）街区公共区域改造。改造范围包括燕岭公园、金雅侨小区围墙、观山苑</w:t>
      </w:r>
      <w:r>
        <w:rPr>
          <w:rFonts w:ascii="宋体" w:hAnsi="宋体" w:hint="eastAsia"/>
          <w:sz w:val="24"/>
          <w:szCs w:val="24"/>
          <w:u w:val="single"/>
        </w:rPr>
        <w:t>C</w:t>
      </w:r>
      <w:r>
        <w:rPr>
          <w:rFonts w:ascii="宋体" w:hAnsi="宋体" w:hint="eastAsia"/>
          <w:sz w:val="24"/>
          <w:szCs w:val="24"/>
          <w:u w:val="single"/>
        </w:rPr>
        <w:t>栋二层局部室内改造、居住小区之间退缩空间、道路退缩空间等。改造内容包括公园入口提升</w:t>
      </w:r>
      <w:r>
        <w:rPr>
          <w:rFonts w:ascii="宋体" w:hAnsi="宋体" w:hint="eastAsia"/>
          <w:sz w:val="24"/>
          <w:szCs w:val="24"/>
          <w:u w:val="single"/>
        </w:rPr>
        <w:t>2</w:t>
      </w:r>
      <w:r>
        <w:rPr>
          <w:rFonts w:ascii="宋体" w:hAnsi="宋体" w:hint="eastAsia"/>
          <w:sz w:val="24"/>
          <w:szCs w:val="24"/>
          <w:u w:val="single"/>
        </w:rPr>
        <w:t>处、园内步道提升</w:t>
      </w:r>
      <w:r>
        <w:rPr>
          <w:rFonts w:ascii="宋体" w:hAnsi="宋体" w:hint="eastAsia"/>
          <w:sz w:val="24"/>
          <w:szCs w:val="24"/>
          <w:u w:val="single"/>
        </w:rPr>
        <w:t>116</w:t>
      </w:r>
      <w:r>
        <w:rPr>
          <w:rFonts w:ascii="宋体" w:hAnsi="宋体" w:hint="eastAsia"/>
          <w:sz w:val="24"/>
          <w:szCs w:val="24"/>
          <w:u w:val="single"/>
        </w:rPr>
        <w:t>平方米、排水沟改造</w:t>
      </w:r>
      <w:r>
        <w:rPr>
          <w:rFonts w:ascii="宋体" w:hAnsi="宋体" w:hint="eastAsia"/>
          <w:sz w:val="24"/>
          <w:szCs w:val="24"/>
          <w:u w:val="single"/>
        </w:rPr>
        <w:t>1186</w:t>
      </w:r>
      <w:r>
        <w:rPr>
          <w:rFonts w:ascii="宋体" w:hAnsi="宋体" w:hint="eastAsia"/>
          <w:sz w:val="24"/>
          <w:szCs w:val="24"/>
          <w:u w:val="single"/>
        </w:rPr>
        <w:t>平方米、新增树池</w:t>
      </w:r>
      <w:r>
        <w:rPr>
          <w:rFonts w:ascii="宋体" w:hAnsi="宋体" w:hint="eastAsia"/>
          <w:sz w:val="24"/>
          <w:szCs w:val="24"/>
          <w:u w:val="single"/>
        </w:rPr>
        <w:t>26</w:t>
      </w:r>
      <w:r>
        <w:rPr>
          <w:rFonts w:ascii="宋体" w:hAnsi="宋体" w:hint="eastAsia"/>
          <w:sz w:val="24"/>
          <w:szCs w:val="24"/>
          <w:u w:val="single"/>
        </w:rPr>
        <w:t>个、更换铸铁井盖</w:t>
      </w:r>
      <w:r>
        <w:rPr>
          <w:rFonts w:ascii="宋体" w:hAnsi="宋体" w:hint="eastAsia"/>
          <w:sz w:val="24"/>
          <w:szCs w:val="24"/>
          <w:u w:val="single"/>
        </w:rPr>
        <w:t>69</w:t>
      </w:r>
      <w:r>
        <w:rPr>
          <w:rFonts w:ascii="宋体" w:hAnsi="宋体" w:hint="eastAsia"/>
          <w:sz w:val="24"/>
          <w:szCs w:val="24"/>
          <w:u w:val="single"/>
        </w:rPr>
        <w:t>个、增设</w:t>
      </w:r>
      <w:r>
        <w:rPr>
          <w:rFonts w:ascii="宋体" w:hAnsi="宋体" w:hint="eastAsia"/>
          <w:sz w:val="24"/>
          <w:szCs w:val="24"/>
          <w:u w:val="single"/>
        </w:rPr>
        <w:t>标识系统</w:t>
      </w:r>
      <w:r>
        <w:rPr>
          <w:rFonts w:ascii="宋体" w:hAnsi="宋体" w:hint="eastAsia"/>
          <w:sz w:val="24"/>
          <w:szCs w:val="24"/>
          <w:u w:val="single"/>
        </w:rPr>
        <w:t>2</w:t>
      </w:r>
      <w:r>
        <w:rPr>
          <w:rFonts w:ascii="宋体" w:hAnsi="宋体" w:hint="eastAsia"/>
          <w:sz w:val="24"/>
          <w:szCs w:val="24"/>
          <w:u w:val="single"/>
        </w:rPr>
        <w:t>个、更换广场铺砖</w:t>
      </w:r>
      <w:r>
        <w:rPr>
          <w:rFonts w:ascii="宋体" w:hAnsi="宋体" w:hint="eastAsia"/>
          <w:sz w:val="24"/>
          <w:szCs w:val="24"/>
          <w:u w:val="single"/>
        </w:rPr>
        <w:t>369</w:t>
      </w:r>
      <w:r>
        <w:rPr>
          <w:rFonts w:ascii="宋体" w:hAnsi="宋体" w:hint="eastAsia"/>
          <w:sz w:val="24"/>
          <w:szCs w:val="24"/>
          <w:u w:val="single"/>
        </w:rPr>
        <w:t>平方米、现状混凝土路面加铺沥青</w:t>
      </w:r>
      <w:r>
        <w:rPr>
          <w:rFonts w:ascii="宋体" w:hAnsi="宋体" w:hint="eastAsia"/>
          <w:sz w:val="24"/>
          <w:szCs w:val="24"/>
          <w:u w:val="single"/>
        </w:rPr>
        <w:t>2955</w:t>
      </w:r>
      <w:r>
        <w:rPr>
          <w:rFonts w:ascii="宋体" w:hAnsi="宋体" w:hint="eastAsia"/>
          <w:sz w:val="24"/>
          <w:szCs w:val="24"/>
          <w:u w:val="single"/>
        </w:rPr>
        <w:t>平方米、街区公共围墙与护栏翻新</w:t>
      </w:r>
      <w:r>
        <w:rPr>
          <w:rFonts w:ascii="宋体" w:hAnsi="宋体" w:hint="eastAsia"/>
          <w:sz w:val="24"/>
          <w:szCs w:val="24"/>
          <w:u w:val="single"/>
        </w:rPr>
        <w:t>2179</w:t>
      </w:r>
      <w:r>
        <w:rPr>
          <w:rFonts w:ascii="宋体" w:hAnsi="宋体" w:hint="eastAsia"/>
          <w:sz w:val="24"/>
          <w:szCs w:val="24"/>
          <w:u w:val="single"/>
        </w:rPr>
        <w:t>平方米等。</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lastRenderedPageBreak/>
        <w:t>（三）市政道路人行道。改造内容包含人行道路面铺装替换</w:t>
      </w:r>
      <w:r>
        <w:rPr>
          <w:rFonts w:ascii="宋体" w:hAnsi="宋体" w:hint="eastAsia"/>
          <w:sz w:val="24"/>
          <w:szCs w:val="24"/>
          <w:u w:val="single"/>
        </w:rPr>
        <w:t>16232</w:t>
      </w:r>
      <w:r>
        <w:rPr>
          <w:rFonts w:ascii="宋体" w:hAnsi="宋体" w:hint="eastAsia"/>
          <w:sz w:val="24"/>
          <w:szCs w:val="24"/>
          <w:u w:val="single"/>
        </w:rPr>
        <w:t>平方米、花岗岩盲人道铺装</w:t>
      </w:r>
      <w:r>
        <w:rPr>
          <w:rFonts w:ascii="宋体" w:hAnsi="宋体" w:hint="eastAsia"/>
          <w:sz w:val="24"/>
          <w:szCs w:val="24"/>
          <w:u w:val="single"/>
        </w:rPr>
        <w:t>1015</w:t>
      </w:r>
      <w:r>
        <w:rPr>
          <w:rFonts w:ascii="宋体" w:hAnsi="宋体" w:hint="eastAsia"/>
          <w:sz w:val="24"/>
          <w:szCs w:val="24"/>
          <w:u w:val="single"/>
        </w:rPr>
        <w:t>平方米、路沿石铺设</w:t>
      </w:r>
      <w:r>
        <w:rPr>
          <w:rFonts w:ascii="宋体" w:hAnsi="宋体" w:hint="eastAsia"/>
          <w:sz w:val="24"/>
          <w:szCs w:val="24"/>
          <w:u w:val="single"/>
        </w:rPr>
        <w:t>2109</w:t>
      </w:r>
      <w:r>
        <w:rPr>
          <w:rFonts w:ascii="宋体" w:hAnsi="宋体" w:hint="eastAsia"/>
          <w:sz w:val="24"/>
          <w:szCs w:val="24"/>
          <w:u w:val="single"/>
        </w:rPr>
        <w:t>米、井盖更换</w:t>
      </w:r>
      <w:r>
        <w:rPr>
          <w:rFonts w:ascii="宋体" w:hAnsi="宋体" w:hint="eastAsia"/>
          <w:sz w:val="24"/>
          <w:szCs w:val="24"/>
          <w:u w:val="single"/>
        </w:rPr>
        <w:t>486</w:t>
      </w:r>
      <w:r>
        <w:rPr>
          <w:rFonts w:ascii="宋体" w:hAnsi="宋体" w:hint="eastAsia"/>
          <w:sz w:val="24"/>
          <w:szCs w:val="24"/>
          <w:u w:val="single"/>
        </w:rPr>
        <w:t>个、道路围墙提升</w:t>
      </w:r>
      <w:r>
        <w:rPr>
          <w:rFonts w:ascii="宋体" w:hAnsi="宋体" w:hint="eastAsia"/>
          <w:sz w:val="24"/>
          <w:szCs w:val="24"/>
          <w:u w:val="single"/>
        </w:rPr>
        <w:t>440</w:t>
      </w:r>
      <w:r>
        <w:rPr>
          <w:rFonts w:ascii="宋体" w:hAnsi="宋体" w:hint="eastAsia"/>
          <w:sz w:val="24"/>
          <w:szCs w:val="24"/>
          <w:u w:val="single"/>
        </w:rPr>
        <w:t>平方米、新增及提升树池改造</w:t>
      </w:r>
      <w:r>
        <w:rPr>
          <w:rFonts w:ascii="宋体" w:hAnsi="宋体" w:hint="eastAsia"/>
          <w:sz w:val="24"/>
          <w:szCs w:val="24"/>
          <w:u w:val="single"/>
        </w:rPr>
        <w:t>195</w:t>
      </w:r>
      <w:r>
        <w:rPr>
          <w:rFonts w:ascii="宋体" w:hAnsi="宋体" w:hint="eastAsia"/>
          <w:sz w:val="24"/>
          <w:szCs w:val="24"/>
          <w:u w:val="single"/>
        </w:rPr>
        <w:t>个、三线下地</w:t>
      </w:r>
      <w:r>
        <w:rPr>
          <w:rFonts w:ascii="宋体" w:hAnsi="宋体" w:hint="eastAsia"/>
          <w:sz w:val="24"/>
          <w:szCs w:val="24"/>
          <w:u w:val="single"/>
        </w:rPr>
        <w:t>1534</w:t>
      </w:r>
      <w:r>
        <w:rPr>
          <w:rFonts w:ascii="宋体" w:hAnsi="宋体" w:hint="eastAsia"/>
          <w:sz w:val="24"/>
          <w:szCs w:val="24"/>
          <w:u w:val="single"/>
        </w:rPr>
        <w:t>米等。</w:t>
      </w:r>
    </w:p>
    <w:p w:rsidR="00BD77AF" w:rsidRDefault="00174128">
      <w:pPr>
        <w:spacing w:line="360" w:lineRule="auto"/>
        <w:ind w:firstLineChars="200" w:firstLine="480"/>
        <w:rPr>
          <w:rFonts w:ascii="宋体" w:hAnsi="宋体" w:cs="宋体"/>
          <w:sz w:val="24"/>
          <w:szCs w:val="24"/>
          <w:u w:val="single"/>
        </w:rPr>
      </w:pPr>
      <w:r>
        <w:rPr>
          <w:rFonts w:ascii="宋体" w:hAnsi="宋体" w:hint="eastAsia"/>
          <w:sz w:val="24"/>
          <w:szCs w:val="24"/>
        </w:rPr>
        <w:t>项目总投资约</w:t>
      </w:r>
      <w:r>
        <w:rPr>
          <w:rFonts w:ascii="宋体" w:hAnsi="宋体" w:hint="eastAsia"/>
          <w:sz w:val="24"/>
          <w:szCs w:val="24"/>
        </w:rPr>
        <w:t>4763</w:t>
      </w:r>
      <w:r>
        <w:rPr>
          <w:rFonts w:ascii="宋体" w:hAnsi="宋体" w:hint="eastAsia"/>
          <w:sz w:val="24"/>
          <w:szCs w:val="24"/>
        </w:rPr>
        <w:t>万元，其中工程</w:t>
      </w:r>
      <w:r>
        <w:rPr>
          <w:rFonts w:ascii="宋体" w:hAnsi="宋体" w:hint="eastAsia"/>
          <w:sz w:val="24"/>
          <w:szCs w:val="24"/>
        </w:rPr>
        <w:t xml:space="preserve"> </w:t>
      </w:r>
      <w:r>
        <w:rPr>
          <w:rFonts w:ascii="宋体" w:hAnsi="宋体" w:hint="eastAsia"/>
          <w:sz w:val="24"/>
          <w:szCs w:val="24"/>
        </w:rPr>
        <w:t>费约</w:t>
      </w:r>
      <w:r>
        <w:rPr>
          <w:rFonts w:ascii="宋体" w:hAnsi="宋体" w:hint="eastAsia"/>
          <w:sz w:val="24"/>
          <w:szCs w:val="24"/>
        </w:rPr>
        <w:t>4068</w:t>
      </w:r>
      <w:r>
        <w:rPr>
          <w:rFonts w:ascii="宋体" w:hAnsi="宋体" w:hint="eastAsia"/>
          <w:sz w:val="24"/>
          <w:szCs w:val="24"/>
        </w:rPr>
        <w:t>万元</w:t>
      </w:r>
      <w:r>
        <w:rPr>
          <w:rFonts w:ascii="宋体" w:hAnsi="宋体" w:cs="宋体" w:hint="eastAsia"/>
          <w:sz w:val="24"/>
          <w:u w:val="single"/>
        </w:rPr>
        <w:t>（具体详见招标人提供的项目建议书、设计任务书等文件为准）。</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hint="eastAsia"/>
          <w:sz w:val="24"/>
          <w:szCs w:val="24"/>
        </w:rPr>
        <w:t>本项目最高投标限价为人民币</w:t>
      </w:r>
      <w:r>
        <w:rPr>
          <w:rFonts w:ascii="宋体" w:hAnsi="宋体" w:cs="宋体" w:hint="eastAsia"/>
          <w:sz w:val="24"/>
          <w:szCs w:val="24"/>
          <w:u w:val="single"/>
        </w:rPr>
        <w:t>4207.96332</w:t>
      </w:r>
      <w:r>
        <w:rPr>
          <w:rFonts w:ascii="宋体" w:hAnsi="宋体" w:hint="eastAsia"/>
          <w:sz w:val="24"/>
          <w:szCs w:val="24"/>
        </w:rPr>
        <w:t>万元，其中：</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）建安工程费最高投标限价为人民币</w:t>
      </w:r>
      <w:r>
        <w:rPr>
          <w:rFonts w:ascii="宋体" w:hAnsi="宋体" w:cs="宋体" w:hint="eastAsia"/>
          <w:sz w:val="24"/>
          <w:u w:val="single"/>
        </w:rPr>
        <w:t>4068.00</w:t>
      </w:r>
      <w:r>
        <w:rPr>
          <w:rFonts w:ascii="宋体" w:hAnsi="宋体" w:hint="eastAsia"/>
          <w:sz w:val="24"/>
          <w:szCs w:val="24"/>
        </w:rPr>
        <w:t>万元（包含一户一电表改造最高控制价为</w:t>
      </w:r>
      <w:r>
        <w:rPr>
          <w:rFonts w:ascii="宋体" w:hAnsi="宋体" w:hint="eastAsia"/>
          <w:sz w:val="24"/>
          <w:szCs w:val="24"/>
        </w:rPr>
        <w:t>227.470202</w:t>
      </w:r>
      <w:r>
        <w:rPr>
          <w:rFonts w:ascii="宋体" w:hAnsi="宋体" w:hint="eastAsia"/>
          <w:sz w:val="24"/>
          <w:szCs w:val="24"/>
        </w:rPr>
        <w:t>万元）；</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）设计费最高投标限价为人民币</w:t>
      </w:r>
      <w:r w:rsidRPr="00DB4C07">
        <w:rPr>
          <w:rFonts w:ascii="宋体" w:hAnsi="宋体" w:hint="eastAsia"/>
          <w:sz w:val="24"/>
          <w:szCs w:val="24"/>
          <w:u w:val="single"/>
        </w:rPr>
        <w:t>139.96332</w:t>
      </w:r>
      <w:r>
        <w:rPr>
          <w:rFonts w:ascii="宋体" w:hAnsi="宋体" w:hint="eastAsia"/>
          <w:sz w:val="24"/>
          <w:szCs w:val="24"/>
        </w:rPr>
        <w:t>万元（包含一户一电表设计费</w:t>
      </w:r>
      <w:r>
        <w:rPr>
          <w:rFonts w:ascii="宋体" w:hAnsi="宋体" w:hint="eastAsia"/>
          <w:sz w:val="24"/>
          <w:szCs w:val="24"/>
        </w:rPr>
        <w:t>7.5</w:t>
      </w:r>
      <w:r>
        <w:rPr>
          <w:rFonts w:ascii="宋体" w:hAnsi="宋体" w:hint="eastAsia"/>
          <w:sz w:val="24"/>
          <w:szCs w:val="24"/>
        </w:rPr>
        <w:t>万元）；</w:t>
      </w:r>
    </w:p>
    <w:p w:rsidR="00BD77AF" w:rsidRDefault="00174128">
      <w:pPr>
        <w:spacing w:line="360" w:lineRule="auto"/>
        <w:ind w:firstLineChars="200" w:firstLine="480"/>
        <w:rPr>
          <w:rFonts w:ascii="宋体" w:hAnsi="宋体"/>
          <w:sz w:val="24"/>
          <w:u w:val="single"/>
        </w:rPr>
      </w:pPr>
      <w:r>
        <w:rPr>
          <w:rFonts w:ascii="宋体" w:hAnsi="宋体" w:hint="eastAsia"/>
          <w:sz w:val="24"/>
          <w:szCs w:val="24"/>
        </w:rPr>
        <w:t>2.5</w:t>
      </w:r>
      <w:r>
        <w:rPr>
          <w:rFonts w:ascii="宋体" w:hAnsi="宋体" w:cs="宋体" w:hint="eastAsia"/>
          <w:sz w:val="24"/>
          <w:szCs w:val="24"/>
        </w:rPr>
        <w:t>计划工期：暂定</w:t>
      </w:r>
      <w:r>
        <w:rPr>
          <w:rFonts w:ascii="宋体" w:hAnsi="宋体" w:hint="eastAsia"/>
          <w:sz w:val="24"/>
          <w:u w:val="single"/>
        </w:rPr>
        <w:t>合同总工期（总日历天数）：</w:t>
      </w:r>
      <w:r>
        <w:rPr>
          <w:rFonts w:ascii="宋体" w:hAnsi="宋体" w:cs="宋体" w:hint="eastAsia"/>
          <w:sz w:val="24"/>
          <w:szCs w:val="24"/>
          <w:u w:val="single"/>
        </w:rPr>
        <w:t>630</w:t>
      </w:r>
      <w:r>
        <w:rPr>
          <w:rFonts w:ascii="宋体" w:hAnsi="宋体" w:hint="eastAsia"/>
          <w:sz w:val="24"/>
          <w:u w:val="single"/>
        </w:rPr>
        <w:t>日历天（其中设计工期：</w:t>
      </w:r>
      <w:r>
        <w:rPr>
          <w:rFonts w:ascii="宋体" w:hAnsi="宋体" w:cs="宋体" w:hint="eastAsia"/>
          <w:sz w:val="24"/>
          <w:szCs w:val="24"/>
          <w:u w:val="single"/>
        </w:rPr>
        <w:t>30</w:t>
      </w:r>
      <w:r>
        <w:rPr>
          <w:rFonts w:ascii="宋体" w:hAnsi="宋体" w:hint="eastAsia"/>
          <w:sz w:val="24"/>
          <w:u w:val="single"/>
        </w:rPr>
        <w:t>日历天，施工工期：</w:t>
      </w:r>
      <w:r>
        <w:rPr>
          <w:rFonts w:ascii="宋体" w:hAnsi="宋体" w:cs="宋体" w:hint="eastAsia"/>
          <w:sz w:val="24"/>
          <w:szCs w:val="24"/>
          <w:u w:val="single"/>
        </w:rPr>
        <w:t>600</w:t>
      </w:r>
      <w:r>
        <w:rPr>
          <w:rFonts w:ascii="宋体" w:hAnsi="宋体" w:hint="eastAsia"/>
          <w:sz w:val="24"/>
          <w:u w:val="single"/>
        </w:rPr>
        <w:t>日历天</w:t>
      </w:r>
      <w:r>
        <w:rPr>
          <w:rFonts w:ascii="宋体" w:hAnsi="宋体" w:hint="eastAsia"/>
          <w:sz w:val="24"/>
          <w:u w:val="single"/>
        </w:rPr>
        <w:t>[</w:t>
      </w:r>
      <w:r>
        <w:rPr>
          <w:rFonts w:ascii="宋体" w:hAnsi="宋体" w:hint="eastAsia"/>
          <w:sz w:val="24"/>
          <w:u w:val="single"/>
        </w:rPr>
        <w:t>包含设计各阶段（施工图设计阶段以及各阶段的相关报批审查时间等）；施工阶段（施工实施建设阶段、竣工验收、资料编制归档、交付使用手续办理等以及各阶段的相关报批、报建、检验、审查、备案等</w:t>
      </w:r>
      <w:r>
        <w:rPr>
          <w:rFonts w:ascii="宋体" w:hAnsi="宋体" w:hint="eastAsia"/>
          <w:sz w:val="24"/>
          <w:u w:val="single"/>
        </w:rPr>
        <w:t>时间）</w:t>
      </w:r>
      <w:r>
        <w:rPr>
          <w:rFonts w:ascii="宋体" w:hAnsi="宋体" w:hint="eastAsia"/>
          <w:sz w:val="24"/>
          <w:u w:val="single"/>
        </w:rPr>
        <w:t>]</w:t>
      </w:r>
      <w:r>
        <w:rPr>
          <w:rFonts w:ascii="宋体" w:hAnsi="宋体" w:hint="eastAsia"/>
          <w:sz w:val="24"/>
          <w:u w:val="single"/>
        </w:rPr>
        <w:t>。</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注：具体以招标人实际要求通知为准。</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6</w:t>
      </w:r>
      <w:r>
        <w:rPr>
          <w:rFonts w:ascii="宋体" w:hAnsi="宋体" w:hint="eastAsia"/>
          <w:sz w:val="24"/>
          <w:szCs w:val="24"/>
        </w:rPr>
        <w:t>质量要求</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rPr>
        <w:t>2.</w:t>
      </w:r>
      <w:r>
        <w:rPr>
          <w:rFonts w:ascii="宋体" w:hAnsi="宋体"/>
          <w:sz w:val="24"/>
          <w:szCs w:val="24"/>
        </w:rPr>
        <w:t>6</w:t>
      </w:r>
      <w:r>
        <w:rPr>
          <w:rFonts w:ascii="宋体" w:hAnsi="宋体" w:hint="eastAsia"/>
          <w:sz w:val="24"/>
          <w:szCs w:val="24"/>
        </w:rPr>
        <w:t>.1</w:t>
      </w:r>
      <w:r>
        <w:rPr>
          <w:rFonts w:ascii="宋体" w:hAnsi="宋体" w:hint="eastAsia"/>
          <w:sz w:val="24"/>
          <w:szCs w:val="24"/>
        </w:rPr>
        <w:t>设计要求：</w:t>
      </w:r>
      <w:r>
        <w:rPr>
          <w:rFonts w:ascii="宋体" w:hAnsi="宋体" w:hint="eastAsia"/>
          <w:sz w:val="24"/>
          <w:szCs w:val="24"/>
          <w:u w:val="single"/>
        </w:rPr>
        <w:t>符合《建设工程质量管理条例》、《建设工程勘察设计管理条例》、《建筑工程设计文件编制深度规定（</w:t>
      </w:r>
      <w:r>
        <w:rPr>
          <w:rFonts w:ascii="宋体" w:hAnsi="宋体" w:hint="eastAsia"/>
          <w:sz w:val="24"/>
          <w:szCs w:val="24"/>
          <w:u w:val="single"/>
        </w:rPr>
        <w:t>2016</w:t>
      </w:r>
      <w:r>
        <w:rPr>
          <w:rFonts w:ascii="宋体" w:hAnsi="宋体" w:hint="eastAsia"/>
          <w:sz w:val="24"/>
          <w:szCs w:val="24"/>
          <w:u w:val="single"/>
        </w:rPr>
        <w:t>年版）》等国家及地方有关工程设计管理法规和规章，达到行业相关规范技术标准等要求。</w:t>
      </w:r>
    </w:p>
    <w:p w:rsidR="00BD77AF" w:rsidRDefault="00174128">
      <w:pPr>
        <w:spacing w:line="360" w:lineRule="auto"/>
        <w:ind w:firstLineChars="200" w:firstLine="480"/>
        <w:rPr>
          <w:rFonts w:ascii="宋体" w:hAnsi="宋体"/>
          <w:sz w:val="24"/>
          <w:szCs w:val="24"/>
        </w:rPr>
      </w:pPr>
      <w:r>
        <w:rPr>
          <w:rFonts w:ascii="宋体" w:hAnsi="宋体"/>
          <w:sz w:val="24"/>
          <w:szCs w:val="24"/>
        </w:rPr>
        <w:t>2.6.</w:t>
      </w:r>
      <w:r>
        <w:rPr>
          <w:rFonts w:ascii="宋体" w:hAnsi="宋体" w:hint="eastAsia"/>
          <w:sz w:val="24"/>
          <w:szCs w:val="24"/>
        </w:rPr>
        <w:t>2</w:t>
      </w:r>
      <w:r>
        <w:rPr>
          <w:rFonts w:ascii="宋体" w:hAnsi="宋体"/>
          <w:sz w:val="24"/>
          <w:szCs w:val="24"/>
        </w:rPr>
        <w:t>施工</w:t>
      </w:r>
      <w:r>
        <w:rPr>
          <w:rFonts w:ascii="宋体" w:hAnsi="宋体" w:hint="eastAsia"/>
          <w:sz w:val="24"/>
          <w:szCs w:val="24"/>
        </w:rPr>
        <w:t>质量标准：</w:t>
      </w:r>
      <w:r>
        <w:rPr>
          <w:rFonts w:ascii="宋体" w:hAnsi="宋体" w:hint="eastAsia"/>
          <w:sz w:val="24"/>
          <w:szCs w:val="24"/>
          <w:u w:val="single"/>
        </w:rPr>
        <w:t>合格，符合设计图纸要求和国家、省、市相关法律法规规定要求及行业颁发的工程质量验收标准。</w:t>
      </w:r>
    </w:p>
    <w:p w:rsidR="00BD77AF" w:rsidRDefault="00174128">
      <w:pPr>
        <w:spacing w:line="360" w:lineRule="auto"/>
        <w:ind w:firstLineChars="200" w:firstLine="480"/>
        <w:rPr>
          <w:rFonts w:ascii="宋体" w:hAnsi="宋体" w:cs="宋体"/>
          <w:kern w:val="0"/>
          <w:sz w:val="24"/>
          <w:szCs w:val="24"/>
          <w:u w:val="single"/>
        </w:rPr>
      </w:pPr>
      <w:r>
        <w:rPr>
          <w:rFonts w:ascii="宋体" w:hAnsi="宋体"/>
          <w:bCs/>
          <w:sz w:val="24"/>
          <w:szCs w:val="24"/>
        </w:rPr>
        <w:t>2.6.</w:t>
      </w:r>
      <w:r>
        <w:rPr>
          <w:rFonts w:ascii="宋体" w:hAnsi="宋体" w:hint="eastAsia"/>
          <w:bCs/>
          <w:sz w:val="24"/>
          <w:szCs w:val="24"/>
        </w:rPr>
        <w:t>3</w:t>
      </w:r>
      <w:r>
        <w:rPr>
          <w:rFonts w:ascii="宋体" w:hAnsi="宋体" w:hint="eastAsia"/>
          <w:bCs/>
          <w:sz w:val="24"/>
          <w:szCs w:val="24"/>
        </w:rPr>
        <w:t>安全及文明施工目标：</w:t>
      </w:r>
      <w:r>
        <w:rPr>
          <w:rFonts w:ascii="宋体" w:hAnsi="宋体" w:hint="eastAsia"/>
          <w:sz w:val="24"/>
          <w:szCs w:val="24"/>
          <w:u w:val="single"/>
        </w:rPr>
        <w:t>保证施工场地清洁、扬尘及噪音管理符合环境卫生管理的有关规定，确保不发生一般事故等级及以上的安全生产事故且死亡人数为零。</w:t>
      </w:r>
    </w:p>
    <w:p w:rsidR="00BD77AF" w:rsidRDefault="00174128">
      <w:pPr>
        <w:spacing w:line="360" w:lineRule="auto"/>
        <w:ind w:firstLineChars="200" w:firstLine="480"/>
        <w:rPr>
          <w:rFonts w:ascii="宋体" w:hAnsi="宋体"/>
          <w:sz w:val="24"/>
          <w:szCs w:val="24"/>
        </w:rPr>
      </w:pPr>
      <w:r>
        <w:rPr>
          <w:rFonts w:ascii="宋体" w:hAnsi="宋体"/>
          <w:sz w:val="24"/>
          <w:szCs w:val="24"/>
        </w:rPr>
        <w:t>2.7</w:t>
      </w:r>
      <w:r>
        <w:rPr>
          <w:rFonts w:ascii="宋体" w:hAnsi="宋体" w:hint="eastAsia"/>
          <w:sz w:val="24"/>
          <w:szCs w:val="24"/>
        </w:rPr>
        <w:t>招标范围</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rPr>
        <w:t>2.</w:t>
      </w:r>
      <w:r>
        <w:rPr>
          <w:rFonts w:ascii="宋体" w:hAnsi="宋体"/>
          <w:sz w:val="24"/>
          <w:szCs w:val="24"/>
        </w:rPr>
        <w:t>7</w:t>
      </w:r>
      <w:r>
        <w:rPr>
          <w:rFonts w:ascii="宋体" w:hAnsi="宋体" w:hint="eastAsia"/>
          <w:sz w:val="24"/>
          <w:szCs w:val="24"/>
        </w:rPr>
        <w:t>.1</w:t>
      </w:r>
      <w:r>
        <w:rPr>
          <w:rFonts w:ascii="宋体" w:hAnsi="宋体" w:hint="eastAsia"/>
          <w:sz w:val="24"/>
          <w:szCs w:val="24"/>
        </w:rPr>
        <w:t>标段划分：</w:t>
      </w:r>
      <w:r>
        <w:rPr>
          <w:rFonts w:ascii="宋体" w:hAnsi="宋体" w:hint="eastAsia"/>
          <w:sz w:val="24"/>
          <w:szCs w:val="24"/>
          <w:u w:val="single"/>
        </w:rPr>
        <w:t>本次招标划分为</w:t>
      </w:r>
      <w:r>
        <w:rPr>
          <w:rFonts w:ascii="宋体" w:hAnsi="宋体" w:hint="eastAsia"/>
          <w:sz w:val="24"/>
          <w:szCs w:val="24"/>
          <w:u w:val="single"/>
        </w:rPr>
        <w:t>1</w:t>
      </w:r>
      <w:r>
        <w:rPr>
          <w:rFonts w:ascii="宋体" w:hAnsi="宋体" w:hint="eastAsia"/>
          <w:sz w:val="24"/>
          <w:szCs w:val="24"/>
          <w:u w:val="single"/>
        </w:rPr>
        <w:t>个标段。</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7</w:t>
      </w:r>
      <w:r>
        <w:rPr>
          <w:rFonts w:ascii="宋体" w:hAnsi="宋体" w:hint="eastAsia"/>
          <w:sz w:val="24"/>
          <w:szCs w:val="24"/>
        </w:rPr>
        <w:t>.2</w:t>
      </w:r>
      <w:r>
        <w:rPr>
          <w:rFonts w:ascii="宋体" w:hAnsi="宋体" w:hint="eastAsia"/>
          <w:sz w:val="24"/>
          <w:szCs w:val="24"/>
        </w:rPr>
        <w:t>招标内容：</w:t>
      </w:r>
      <w:r>
        <w:rPr>
          <w:rFonts w:ascii="宋体" w:hAnsi="宋体" w:cs="宋体" w:hint="eastAsia"/>
          <w:sz w:val="24"/>
          <w:szCs w:val="24"/>
          <w:u w:val="single"/>
        </w:rPr>
        <w:t>负责本项目的设计、施工工作，包括但不限于以下内容（具体以招标人发出的设计任务书、合同等相关文件为准）：</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2.</w:t>
      </w:r>
      <w:r>
        <w:rPr>
          <w:rFonts w:ascii="宋体" w:hAnsi="宋体"/>
          <w:sz w:val="24"/>
          <w:szCs w:val="24"/>
          <w:u w:val="single"/>
        </w:rPr>
        <w:t>7</w:t>
      </w:r>
      <w:r>
        <w:rPr>
          <w:rFonts w:ascii="宋体" w:hAnsi="宋体" w:hint="eastAsia"/>
          <w:sz w:val="24"/>
          <w:szCs w:val="24"/>
          <w:u w:val="single"/>
        </w:rPr>
        <w:t>.2.</w:t>
      </w:r>
      <w:r>
        <w:rPr>
          <w:rFonts w:ascii="宋体" w:hAnsi="宋体"/>
          <w:sz w:val="24"/>
          <w:szCs w:val="24"/>
          <w:u w:val="single"/>
        </w:rPr>
        <w:t>1</w:t>
      </w:r>
      <w:r>
        <w:rPr>
          <w:rFonts w:ascii="宋体" w:hAnsi="宋体" w:hint="eastAsia"/>
          <w:b/>
          <w:sz w:val="24"/>
          <w:szCs w:val="24"/>
          <w:u w:val="single"/>
        </w:rPr>
        <w:t>设计部分</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w:t>
      </w:r>
      <w:r>
        <w:rPr>
          <w:rFonts w:ascii="宋体" w:hAnsi="宋体" w:hint="eastAsia"/>
          <w:sz w:val="24"/>
          <w:szCs w:val="24"/>
          <w:u w:val="single"/>
        </w:rPr>
        <w:t>1</w:t>
      </w:r>
      <w:r>
        <w:rPr>
          <w:rFonts w:ascii="宋体" w:hAnsi="宋体" w:hint="eastAsia"/>
          <w:sz w:val="24"/>
          <w:szCs w:val="24"/>
          <w:u w:val="single"/>
        </w:rPr>
        <w:t>）设计内容：包括但不限于施工图设计并配合施工图审查及备案（如有）、竣工图编制、设计变更各阶段各专业的具体设计内容和界面划分以及报批报审配合服务工</w:t>
      </w:r>
      <w:r>
        <w:rPr>
          <w:rFonts w:ascii="宋体" w:hAnsi="宋体" w:hint="eastAsia"/>
          <w:sz w:val="24"/>
          <w:szCs w:val="24"/>
          <w:u w:val="single"/>
        </w:rPr>
        <w:lastRenderedPageBreak/>
        <w:t>作按设计合同执行、竣工验收及结算期间的配合服务工作，并提交相应的设计文件及技术资料。</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w:t>
      </w:r>
      <w:r>
        <w:rPr>
          <w:rFonts w:ascii="宋体" w:hAnsi="宋体" w:hint="eastAsia"/>
          <w:sz w:val="24"/>
          <w:szCs w:val="24"/>
          <w:u w:val="single"/>
        </w:rPr>
        <w:t>2</w:t>
      </w:r>
      <w:r>
        <w:rPr>
          <w:rFonts w:ascii="宋体" w:hAnsi="宋体" w:hint="eastAsia"/>
          <w:sz w:val="24"/>
          <w:szCs w:val="24"/>
          <w:u w:val="single"/>
        </w:rPr>
        <w:t>）设计成果文件要求：按合同要求。</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2.</w:t>
      </w:r>
      <w:r>
        <w:rPr>
          <w:rFonts w:ascii="宋体" w:hAnsi="宋体"/>
          <w:sz w:val="24"/>
          <w:szCs w:val="24"/>
          <w:u w:val="single"/>
        </w:rPr>
        <w:t>7</w:t>
      </w:r>
      <w:r>
        <w:rPr>
          <w:rFonts w:ascii="宋体" w:hAnsi="宋体" w:hint="eastAsia"/>
          <w:sz w:val="24"/>
          <w:szCs w:val="24"/>
          <w:u w:val="single"/>
        </w:rPr>
        <w:t>.2.2</w:t>
      </w:r>
      <w:r>
        <w:rPr>
          <w:rFonts w:ascii="宋体" w:hAnsi="宋体" w:hint="eastAsia"/>
          <w:b/>
          <w:sz w:val="24"/>
          <w:szCs w:val="24"/>
          <w:u w:val="single"/>
        </w:rPr>
        <w:t>施工部分</w:t>
      </w:r>
    </w:p>
    <w:p w:rsidR="00BD77AF" w:rsidRDefault="00174128">
      <w:pPr>
        <w:spacing w:line="360" w:lineRule="auto"/>
        <w:ind w:firstLineChars="200" w:firstLine="480"/>
        <w:rPr>
          <w:rFonts w:ascii="宋体" w:hAnsi="宋体"/>
          <w:sz w:val="24"/>
          <w:szCs w:val="24"/>
          <w:u w:val="single"/>
        </w:rPr>
      </w:pPr>
      <w:r>
        <w:rPr>
          <w:rFonts w:ascii="宋体" w:hAnsi="宋体" w:hint="eastAsia"/>
          <w:sz w:val="24"/>
          <w:szCs w:val="24"/>
          <w:u w:val="single"/>
        </w:rPr>
        <w:t>（</w:t>
      </w:r>
      <w:r>
        <w:rPr>
          <w:rFonts w:ascii="宋体" w:hAnsi="宋体" w:hint="eastAsia"/>
          <w:sz w:val="24"/>
          <w:szCs w:val="24"/>
          <w:u w:val="single"/>
        </w:rPr>
        <w:t>1</w:t>
      </w:r>
      <w:r>
        <w:rPr>
          <w:rFonts w:ascii="宋体" w:hAnsi="宋体" w:hint="eastAsia"/>
          <w:sz w:val="24"/>
          <w:szCs w:val="24"/>
          <w:u w:val="single"/>
        </w:rPr>
        <w:t>）施工内容包括（包括但不限于）：按照招标文件及合同约定的范围和审查单位批复的施工图进行施工，包工、包材料、包设备、包工期、包质量、包安全生产、包文明施工、包项目协调管理、包竣工资料收集整理、包招标范围内工程竣工验</w:t>
      </w:r>
      <w:r>
        <w:rPr>
          <w:rFonts w:ascii="宋体" w:hAnsi="宋体" w:hint="eastAsia"/>
          <w:sz w:val="24"/>
          <w:szCs w:val="24"/>
          <w:u w:val="single"/>
        </w:rPr>
        <w:t>收通过并移交、包结算，包缺陷责任期内的保修等。完成施工其它相关工作、负责协调施工过程中的相关职能部门及周边居民、施工期交通疏解，并配合招标人办理评定、报建、报批、相关部门结（决）算、审计等工作。</w:t>
      </w:r>
    </w:p>
    <w:p w:rsidR="00BD77AF" w:rsidRDefault="00174128">
      <w:pPr>
        <w:spacing w:line="360" w:lineRule="auto"/>
        <w:ind w:firstLineChars="200" w:firstLine="480"/>
        <w:rPr>
          <w:rFonts w:ascii="宋体" w:hAnsi="宋体"/>
          <w:bCs/>
          <w:sz w:val="24"/>
          <w:szCs w:val="24"/>
          <w:u w:val="single"/>
        </w:rPr>
      </w:pPr>
      <w:r>
        <w:rPr>
          <w:rFonts w:ascii="宋体" w:hAnsi="宋体" w:hint="eastAsia"/>
          <w:sz w:val="24"/>
          <w:szCs w:val="24"/>
          <w:u w:val="single"/>
        </w:rPr>
        <w:t>2.</w:t>
      </w:r>
      <w:r>
        <w:rPr>
          <w:rFonts w:ascii="宋体" w:hAnsi="宋体"/>
          <w:sz w:val="24"/>
          <w:szCs w:val="24"/>
          <w:u w:val="single"/>
        </w:rPr>
        <w:t>7</w:t>
      </w:r>
      <w:r>
        <w:rPr>
          <w:rFonts w:ascii="宋体" w:hAnsi="宋体" w:hint="eastAsia"/>
          <w:sz w:val="24"/>
          <w:szCs w:val="24"/>
          <w:u w:val="single"/>
        </w:rPr>
        <w:t>.2.3</w:t>
      </w:r>
      <w:r>
        <w:rPr>
          <w:rFonts w:ascii="宋体" w:hAnsi="宋体" w:hint="eastAsia"/>
          <w:bCs/>
          <w:sz w:val="24"/>
          <w:szCs w:val="24"/>
          <w:u w:val="single"/>
        </w:rPr>
        <w:t>根据招标人要求进行限额设计及施工。</w:t>
      </w:r>
    </w:p>
    <w:p w:rsidR="00BD77AF" w:rsidRDefault="00174128">
      <w:pPr>
        <w:spacing w:line="360" w:lineRule="auto"/>
        <w:ind w:firstLineChars="200" w:firstLine="480"/>
        <w:rPr>
          <w:bCs/>
        </w:rPr>
      </w:pPr>
      <w:r>
        <w:rPr>
          <w:rFonts w:ascii="宋体" w:hAnsi="宋体" w:hint="eastAsia"/>
          <w:bCs/>
          <w:sz w:val="24"/>
          <w:szCs w:val="24"/>
          <w:u w:val="single"/>
        </w:rPr>
        <w:t>2.</w:t>
      </w:r>
      <w:r>
        <w:rPr>
          <w:rFonts w:ascii="宋体" w:hAnsi="宋体"/>
          <w:bCs/>
          <w:sz w:val="24"/>
          <w:szCs w:val="24"/>
          <w:u w:val="single"/>
        </w:rPr>
        <w:t>7</w:t>
      </w:r>
      <w:r>
        <w:rPr>
          <w:rFonts w:ascii="宋体" w:hAnsi="宋体" w:hint="eastAsia"/>
          <w:bCs/>
          <w:sz w:val="24"/>
          <w:szCs w:val="24"/>
          <w:u w:val="single"/>
        </w:rPr>
        <w:t>.2.4</w:t>
      </w:r>
      <w:r>
        <w:rPr>
          <w:rFonts w:ascii="宋体" w:hAnsi="宋体" w:hint="eastAsia"/>
          <w:bCs/>
          <w:sz w:val="24"/>
          <w:szCs w:val="24"/>
          <w:u w:val="single"/>
        </w:rPr>
        <w:t>招标人有权根据工程实际情况，对承包范围及内容进行适当调整，并按合同约定处理，承包人必须无条件服从。</w:t>
      </w:r>
    </w:p>
    <w:p w:rsidR="00BD77AF" w:rsidRDefault="00174128">
      <w:pPr>
        <w:spacing w:line="360" w:lineRule="auto"/>
        <w:ind w:firstLineChars="200" w:firstLine="480"/>
        <w:rPr>
          <w:rFonts w:ascii="宋体" w:hAnsi="宋体" w:cs="宋体"/>
          <w:sz w:val="24"/>
          <w:szCs w:val="24"/>
          <w:u w:val="single"/>
        </w:rPr>
      </w:pPr>
      <w:r>
        <w:rPr>
          <w:rFonts w:ascii="宋体" w:hAnsi="宋体" w:hint="eastAsia"/>
          <w:sz w:val="24"/>
          <w:szCs w:val="24"/>
        </w:rPr>
        <w:t>2.</w:t>
      </w:r>
      <w:r>
        <w:rPr>
          <w:rFonts w:ascii="宋体" w:hAnsi="宋体"/>
          <w:sz w:val="24"/>
          <w:szCs w:val="24"/>
        </w:rPr>
        <w:t>8</w:t>
      </w:r>
      <w:r>
        <w:rPr>
          <w:rFonts w:ascii="宋体" w:hAnsi="宋体" w:hint="eastAsia"/>
          <w:sz w:val="24"/>
          <w:szCs w:val="24"/>
        </w:rPr>
        <w:t>前期服务机构：</w:t>
      </w:r>
      <w:r>
        <w:rPr>
          <w:rFonts w:ascii="宋体" w:hAnsi="宋体" w:cs="宋体" w:hint="eastAsia"/>
          <w:sz w:val="24"/>
          <w:szCs w:val="24"/>
          <w:u w:val="single"/>
        </w:rPr>
        <w:t>永道工程咨询有限公司（可行性研究报告编制机构）、广东建筑艺术设计院有限公司（初步设计服务机构）</w:t>
      </w:r>
    </w:p>
    <w:p w:rsidR="00BD77AF" w:rsidRDefault="00174128">
      <w:pPr>
        <w:spacing w:line="360" w:lineRule="auto"/>
        <w:ind w:firstLineChars="200" w:firstLine="480"/>
        <w:rPr>
          <w:rFonts w:ascii="宋体" w:hAnsi="宋体"/>
          <w:sz w:val="24"/>
          <w:szCs w:val="24"/>
        </w:rPr>
      </w:pPr>
      <w:r>
        <w:rPr>
          <w:rFonts w:ascii="宋体" w:hAnsi="宋体" w:cs="宋体" w:hint="eastAsia"/>
          <w:sz w:val="24"/>
          <w:szCs w:val="24"/>
          <w:u w:val="single"/>
        </w:rPr>
        <w:t>注：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rsidR="00BD77AF" w:rsidRDefault="00174128">
      <w:pPr>
        <w:tabs>
          <w:tab w:val="left" w:pos="7513"/>
          <w:tab w:val="left" w:pos="8505"/>
        </w:tabs>
        <w:spacing w:line="360" w:lineRule="auto"/>
        <w:ind w:firstLineChars="200" w:firstLine="480"/>
        <w:rPr>
          <w:rFonts w:ascii="宋体" w:hAnsi="宋体"/>
          <w:sz w:val="24"/>
          <w:szCs w:val="24"/>
          <w:u w:val="single"/>
        </w:rPr>
      </w:pPr>
      <w:r>
        <w:rPr>
          <w:rFonts w:ascii="宋体" w:hAnsi="宋体" w:hint="eastAsia"/>
          <w:kern w:val="0"/>
          <w:sz w:val="24"/>
          <w:szCs w:val="24"/>
        </w:rPr>
        <w:t>2.</w:t>
      </w:r>
      <w:r>
        <w:rPr>
          <w:rFonts w:ascii="宋体" w:hAnsi="宋体"/>
          <w:kern w:val="0"/>
          <w:sz w:val="24"/>
          <w:szCs w:val="24"/>
        </w:rPr>
        <w:t>9</w:t>
      </w:r>
      <w:r>
        <w:rPr>
          <w:rFonts w:ascii="宋体" w:hAnsi="宋体"/>
          <w:kern w:val="0"/>
          <w:sz w:val="24"/>
          <w:szCs w:val="24"/>
        </w:rPr>
        <w:t>投标</w:t>
      </w:r>
      <w:r>
        <w:rPr>
          <w:rFonts w:ascii="宋体" w:hAnsi="宋体" w:hint="eastAsia"/>
          <w:kern w:val="0"/>
          <w:sz w:val="24"/>
          <w:szCs w:val="24"/>
        </w:rPr>
        <w:t>保证金</w:t>
      </w:r>
      <w:r>
        <w:rPr>
          <w:rFonts w:ascii="宋体" w:hAnsi="宋体"/>
          <w:kern w:val="0"/>
          <w:sz w:val="24"/>
          <w:szCs w:val="24"/>
        </w:rPr>
        <w:t>：</w:t>
      </w:r>
      <w:r>
        <w:rPr>
          <w:rFonts w:ascii="宋体" w:hAnsi="宋体" w:hint="eastAsia"/>
          <w:b/>
          <w:kern w:val="0"/>
          <w:sz w:val="24"/>
          <w:szCs w:val="24"/>
          <w:u w:val="single"/>
        </w:rPr>
        <w:t>本项目不要求投标保证金</w:t>
      </w:r>
      <w:r>
        <w:rPr>
          <w:rFonts w:ascii="宋体" w:hAnsi="宋体" w:hint="eastAsia"/>
          <w:kern w:val="0"/>
          <w:sz w:val="24"/>
          <w:szCs w:val="24"/>
        </w:rPr>
        <w:t>。</w:t>
      </w:r>
    </w:p>
    <w:p w:rsidR="00BD77AF" w:rsidRDefault="00BD77AF">
      <w:pPr>
        <w:ind w:firstLineChars="200" w:firstLine="480"/>
        <w:rPr>
          <w:rFonts w:ascii="宋体" w:hAnsi="宋体" w:cs="宋体"/>
          <w:sz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rPr>
        <w:t xml:space="preserve">3. </w:t>
      </w:r>
      <w:r>
        <w:rPr>
          <w:rFonts w:ascii="宋体" w:eastAsia="宋体" w:hAnsi="宋体"/>
        </w:rPr>
        <w:t>投标人资格要求</w:t>
      </w:r>
    </w:p>
    <w:p w:rsidR="00BD77AF" w:rsidRDefault="00174128">
      <w:pPr>
        <w:spacing w:line="360" w:lineRule="auto"/>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投标人</w:t>
      </w:r>
      <w:r>
        <w:rPr>
          <w:rFonts w:ascii="宋体" w:hAnsi="宋体" w:cs="宋体" w:hint="eastAsia"/>
          <w:sz w:val="24"/>
          <w:u w:val="single"/>
        </w:rPr>
        <w:t>（若为联合体投标，由主办方提供）</w:t>
      </w:r>
      <w:r>
        <w:rPr>
          <w:rFonts w:ascii="宋体" w:hAnsi="宋体" w:cs="宋体" w:hint="eastAsia"/>
          <w:sz w:val="24"/>
        </w:rPr>
        <w:t>参加投标的意思表达清楚，投标人代表被授权有效；</w:t>
      </w:r>
    </w:p>
    <w:p w:rsidR="00BD77AF" w:rsidRDefault="00174128">
      <w:pPr>
        <w:spacing w:line="360" w:lineRule="auto"/>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投标人</w:t>
      </w:r>
      <w:r>
        <w:rPr>
          <w:rFonts w:ascii="宋体" w:hAnsi="宋体" w:cs="宋体" w:hint="eastAsia"/>
          <w:sz w:val="24"/>
          <w:u w:val="single"/>
        </w:rPr>
        <w:t>（联合体各方）</w:t>
      </w:r>
      <w:r>
        <w:rPr>
          <w:rFonts w:ascii="宋体" w:hAnsi="宋体" w:cs="宋体" w:hint="eastAsia"/>
          <w:sz w:val="24"/>
        </w:rPr>
        <w:t>具有独立法人资格，按国家法律经营；</w:t>
      </w:r>
    </w:p>
    <w:p w:rsidR="00BD77AF" w:rsidRDefault="00174128">
      <w:pPr>
        <w:spacing w:line="360" w:lineRule="auto"/>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投标人</w:t>
      </w:r>
      <w:r>
        <w:rPr>
          <w:rFonts w:ascii="宋体" w:hAnsi="宋体" w:cs="宋体" w:hint="eastAsia"/>
          <w:sz w:val="24"/>
          <w:u w:val="single"/>
        </w:rPr>
        <w:t>（若为联合体投标，由承接施工任务的单位提供）</w:t>
      </w:r>
      <w:r>
        <w:rPr>
          <w:rFonts w:ascii="宋体" w:hAnsi="宋体" w:cs="宋体" w:hint="eastAsia"/>
          <w:sz w:val="24"/>
        </w:rPr>
        <w:t>持有建设行政主管部门颁发的安全生产许可证；</w:t>
      </w:r>
    </w:p>
    <w:p w:rsidR="00BD77AF" w:rsidRDefault="00174128">
      <w:pPr>
        <w:spacing w:line="36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sz w:val="24"/>
        </w:rPr>
        <w:t>投标人应具有承接本工程所需的如下</w:t>
      </w:r>
      <w:r>
        <w:rPr>
          <w:rFonts w:ascii="宋体" w:hAnsi="宋体" w:cs="宋体" w:hint="eastAsia"/>
          <w:sz w:val="24"/>
          <w:u w:val="single"/>
        </w:rPr>
        <w:t>设计</w:t>
      </w:r>
      <w:r>
        <w:rPr>
          <w:rFonts w:ascii="宋体" w:hAnsi="宋体" w:cs="宋体" w:hint="eastAsia"/>
          <w:sz w:val="24"/>
        </w:rPr>
        <w:t>和</w:t>
      </w:r>
      <w:r>
        <w:rPr>
          <w:rFonts w:ascii="宋体" w:hAnsi="宋体" w:cs="宋体" w:hint="eastAsia"/>
          <w:sz w:val="24"/>
          <w:u w:val="single"/>
        </w:rPr>
        <w:t>施工</w:t>
      </w:r>
      <w:r>
        <w:rPr>
          <w:rFonts w:ascii="宋体" w:hAnsi="宋体" w:cs="宋体" w:hint="eastAsia"/>
          <w:sz w:val="24"/>
        </w:rPr>
        <w:t>资质：</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rPr>
        <w:t>（</w:t>
      </w:r>
      <w:r>
        <w:rPr>
          <w:rFonts w:ascii="宋体" w:hAnsi="宋体" w:cs="宋体" w:hint="eastAsia"/>
          <w:sz w:val="24"/>
        </w:rPr>
        <w:t>1</w:t>
      </w:r>
      <w:r>
        <w:rPr>
          <w:rFonts w:ascii="宋体" w:hAnsi="宋体" w:cs="宋体" w:hint="eastAsia"/>
          <w:sz w:val="24"/>
        </w:rPr>
        <w:t>）工程设计资质：</w:t>
      </w:r>
      <w:r>
        <w:rPr>
          <w:rFonts w:ascii="宋体" w:hAnsi="宋体" w:cs="宋体" w:hint="eastAsia"/>
          <w:sz w:val="24"/>
          <w:u w:val="single"/>
        </w:rPr>
        <w:t>投标人应具有工程设计综合甲级资质，或建筑行业乙级或以上资质；或建筑行业（建筑工程）专业乙级或以上资质；或建筑设计事务所资质（证书</w:t>
      </w:r>
      <w:r>
        <w:rPr>
          <w:rFonts w:ascii="宋体" w:hAnsi="宋体" w:cs="宋体" w:hint="eastAsia"/>
          <w:sz w:val="24"/>
          <w:u w:val="single"/>
        </w:rPr>
        <w:lastRenderedPageBreak/>
        <w:t>须在有效期内）。</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香港企业独立参加投标的，须在广东省住房和城乡建设主管部门备案且备案的业务范围满足本项目招标资质要求。</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外国或澳门、台湾的设计企业必须选择一家符合上述条件的</w:t>
      </w:r>
      <w:r>
        <w:rPr>
          <w:rFonts w:ascii="宋体" w:hAnsi="宋体" w:cs="宋体" w:hint="eastAsia"/>
          <w:sz w:val="24"/>
          <w:u w:val="single"/>
        </w:rPr>
        <w:t>内地企业进行合作设计。香港企业如不单独参加投标，也必须选择一家符合上述条件的内地企业进行合作设计。</w:t>
      </w:r>
    </w:p>
    <w:p w:rsidR="00BD77AF" w:rsidRDefault="0017412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）施工资质：</w:t>
      </w:r>
      <w:r>
        <w:rPr>
          <w:rFonts w:ascii="宋体" w:hAnsi="宋体" w:cs="宋体" w:hint="eastAsia"/>
          <w:sz w:val="24"/>
          <w:u w:val="single"/>
        </w:rPr>
        <w:t>具有建筑工程施工总承包三级及以上资质。</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注：①设计资质要求按照《建设工程勘察设计资质管理规定》（建设部令第</w:t>
      </w:r>
      <w:r>
        <w:rPr>
          <w:rFonts w:ascii="宋体" w:hAnsi="宋体" w:cs="宋体" w:hint="eastAsia"/>
          <w:sz w:val="24"/>
          <w:u w:val="single"/>
        </w:rPr>
        <w:t>160</w:t>
      </w:r>
      <w:r>
        <w:rPr>
          <w:rFonts w:ascii="宋体" w:hAnsi="宋体" w:cs="宋体" w:hint="eastAsia"/>
          <w:sz w:val="24"/>
          <w:u w:val="single"/>
        </w:rPr>
        <w:t>号）、《建设工程勘察设计资质管理规定实施意见》（建市</w:t>
      </w:r>
      <w:r>
        <w:rPr>
          <w:rFonts w:ascii="宋体" w:hAnsi="宋体" w:cs="宋体" w:hint="eastAsia"/>
          <w:sz w:val="24"/>
          <w:u w:val="single"/>
        </w:rPr>
        <w:t>[2007]202</w:t>
      </w:r>
      <w:r>
        <w:rPr>
          <w:rFonts w:ascii="宋体" w:hAnsi="宋体" w:cs="宋体" w:hint="eastAsia"/>
          <w:sz w:val="24"/>
          <w:u w:val="single"/>
        </w:rPr>
        <w:t>号）、《工程勘察、工程设计资质分级标准补充规定》（建设</w:t>
      </w:r>
      <w:r>
        <w:rPr>
          <w:rFonts w:ascii="宋体" w:hAnsi="宋体" w:cs="宋体" w:hint="eastAsia"/>
          <w:sz w:val="24"/>
          <w:u w:val="single"/>
        </w:rPr>
        <w:t>[2001]178</w:t>
      </w:r>
      <w:r>
        <w:rPr>
          <w:rFonts w:ascii="宋体" w:hAnsi="宋体" w:cs="宋体" w:hint="eastAsia"/>
          <w:sz w:val="24"/>
          <w:u w:val="single"/>
        </w:rPr>
        <w:t>号）、《工程设计资质标准》（建市〔</w:t>
      </w:r>
      <w:r>
        <w:rPr>
          <w:rFonts w:ascii="宋体" w:hAnsi="宋体" w:cs="宋体" w:hint="eastAsia"/>
          <w:sz w:val="24"/>
          <w:u w:val="single"/>
        </w:rPr>
        <w:t>2007</w:t>
      </w:r>
      <w:r>
        <w:rPr>
          <w:rFonts w:ascii="宋体" w:hAnsi="宋体" w:cs="宋体" w:hint="eastAsia"/>
          <w:sz w:val="24"/>
          <w:u w:val="single"/>
        </w:rPr>
        <w:t>〕</w:t>
      </w:r>
      <w:r>
        <w:rPr>
          <w:rFonts w:ascii="宋体" w:hAnsi="宋体" w:cs="宋体" w:hint="eastAsia"/>
          <w:sz w:val="24"/>
          <w:u w:val="single"/>
        </w:rPr>
        <w:t>86</w:t>
      </w:r>
      <w:r>
        <w:rPr>
          <w:rFonts w:ascii="宋体" w:hAnsi="宋体" w:cs="宋体" w:hint="eastAsia"/>
          <w:sz w:val="24"/>
          <w:u w:val="single"/>
        </w:rPr>
        <w:t>号）、《住房城乡建设部关于促进建筑工程设计事务所发展有关事项的通知》（建市（</w:t>
      </w:r>
      <w:r>
        <w:rPr>
          <w:rFonts w:ascii="宋体" w:hAnsi="宋体" w:cs="宋体" w:hint="eastAsia"/>
          <w:sz w:val="24"/>
          <w:u w:val="single"/>
        </w:rPr>
        <w:t>2016</w:t>
      </w:r>
      <w:r>
        <w:rPr>
          <w:rFonts w:ascii="宋体" w:hAnsi="宋体" w:cs="宋体" w:hint="eastAsia"/>
          <w:sz w:val="24"/>
          <w:u w:val="single"/>
        </w:rPr>
        <w:t>）</w:t>
      </w:r>
      <w:r>
        <w:rPr>
          <w:rFonts w:ascii="宋体" w:hAnsi="宋体" w:cs="宋体" w:hint="eastAsia"/>
          <w:sz w:val="24"/>
          <w:u w:val="single"/>
        </w:rPr>
        <w:t>261</w:t>
      </w:r>
      <w:r>
        <w:rPr>
          <w:rFonts w:ascii="宋体" w:hAnsi="宋体" w:cs="宋体" w:hint="eastAsia"/>
          <w:sz w:val="24"/>
          <w:u w:val="single"/>
        </w:rPr>
        <w:t>号</w:t>
      </w:r>
      <w:r>
        <w:rPr>
          <w:rFonts w:ascii="宋体" w:hAnsi="宋体" w:cs="宋体" w:hint="eastAsia"/>
          <w:sz w:val="24"/>
          <w:u w:val="single"/>
        </w:rPr>
        <w:t>）、《住房和城乡建设部办公厅关于做好建筑业“证照分离”改革衔接有关工作的通知》（建办市〔</w:t>
      </w:r>
      <w:r>
        <w:rPr>
          <w:rFonts w:ascii="宋体" w:hAnsi="宋体" w:cs="宋体" w:hint="eastAsia"/>
          <w:sz w:val="24"/>
          <w:u w:val="single"/>
        </w:rPr>
        <w:t>2021</w:t>
      </w:r>
      <w:r>
        <w:rPr>
          <w:rFonts w:ascii="宋体" w:hAnsi="宋体" w:cs="宋体" w:hint="eastAsia"/>
          <w:sz w:val="24"/>
          <w:u w:val="single"/>
        </w:rPr>
        <w:t>〕</w:t>
      </w:r>
      <w:r>
        <w:rPr>
          <w:rFonts w:ascii="宋体" w:hAnsi="宋体" w:cs="宋体" w:hint="eastAsia"/>
          <w:sz w:val="24"/>
          <w:u w:val="single"/>
        </w:rPr>
        <w:t>30</w:t>
      </w:r>
      <w:r>
        <w:rPr>
          <w:rFonts w:ascii="宋体" w:hAnsi="宋体" w:cs="宋体" w:hint="eastAsia"/>
          <w:sz w:val="24"/>
          <w:u w:val="single"/>
        </w:rPr>
        <w:t>号）《住房和城乡建设部办公厅关于建设工程企业资质有关事宜的通知》（建办市函〔</w:t>
      </w:r>
      <w:r>
        <w:rPr>
          <w:rFonts w:ascii="宋体" w:hAnsi="宋体" w:cs="宋体" w:hint="eastAsia"/>
          <w:sz w:val="24"/>
          <w:u w:val="single"/>
        </w:rPr>
        <w:t>2022</w:t>
      </w:r>
      <w:r>
        <w:rPr>
          <w:rFonts w:ascii="宋体" w:hAnsi="宋体" w:cs="宋体" w:hint="eastAsia"/>
          <w:sz w:val="24"/>
          <w:u w:val="single"/>
        </w:rPr>
        <w:t>〕</w:t>
      </w:r>
      <w:r>
        <w:rPr>
          <w:rFonts w:ascii="宋体" w:hAnsi="宋体" w:cs="宋体" w:hint="eastAsia"/>
          <w:sz w:val="24"/>
          <w:u w:val="single"/>
        </w:rPr>
        <w:t>361</w:t>
      </w:r>
      <w:r>
        <w:rPr>
          <w:rFonts w:ascii="宋体" w:hAnsi="宋体" w:cs="宋体" w:hint="eastAsia"/>
          <w:sz w:val="24"/>
          <w:u w:val="single"/>
        </w:rPr>
        <w:t>号）、《广东省住房和城乡建设厅关于建设工程企业资质有关事宜的通知》（粤建许函〔</w:t>
      </w:r>
      <w:r>
        <w:rPr>
          <w:rFonts w:ascii="宋体" w:hAnsi="宋体" w:cs="宋体" w:hint="eastAsia"/>
          <w:sz w:val="24"/>
          <w:u w:val="single"/>
        </w:rPr>
        <w:t>2022</w:t>
      </w:r>
      <w:r>
        <w:rPr>
          <w:rFonts w:ascii="宋体" w:hAnsi="宋体" w:cs="宋体" w:hint="eastAsia"/>
          <w:sz w:val="24"/>
          <w:u w:val="single"/>
        </w:rPr>
        <w:t>〕</w:t>
      </w:r>
      <w:r>
        <w:rPr>
          <w:rFonts w:ascii="宋体" w:hAnsi="宋体" w:cs="宋体" w:hint="eastAsia"/>
          <w:sz w:val="24"/>
          <w:u w:val="single"/>
        </w:rPr>
        <w:t>846</w:t>
      </w:r>
      <w:r>
        <w:rPr>
          <w:rFonts w:ascii="宋体" w:hAnsi="宋体" w:cs="宋体" w:hint="eastAsia"/>
          <w:sz w:val="24"/>
          <w:u w:val="single"/>
        </w:rPr>
        <w:t>号）、《住房城乡建设部建筑市场监管司关于建设工程企业资质延续有关事项的通知》（建司局函市〔</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116</w:t>
      </w:r>
      <w:r>
        <w:rPr>
          <w:rFonts w:ascii="宋体" w:hAnsi="宋体" w:cs="宋体" w:hint="eastAsia"/>
          <w:sz w:val="24"/>
          <w:u w:val="single"/>
        </w:rPr>
        <w:t>号）、《广东省住房和城乡建设厅关于建设工程企业资质延续有关事项的通知》（粤建许函〔</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820</w:t>
      </w:r>
      <w:r>
        <w:rPr>
          <w:rFonts w:ascii="宋体" w:hAnsi="宋体" w:cs="宋体" w:hint="eastAsia"/>
          <w:sz w:val="24"/>
          <w:u w:val="single"/>
        </w:rPr>
        <w:t>号）、《住房城乡建设</w:t>
      </w:r>
      <w:r>
        <w:rPr>
          <w:rFonts w:ascii="宋体" w:hAnsi="宋体" w:cs="宋体" w:hint="eastAsia"/>
          <w:sz w:val="24"/>
          <w:u w:val="single"/>
        </w:rPr>
        <w:t>部办公厅关于做好有关建设工程企业资质证书换领和延续工作的通知》（建办市〔</w:t>
      </w:r>
      <w:r>
        <w:rPr>
          <w:rFonts w:ascii="宋体" w:hAnsi="宋体" w:cs="宋体" w:hint="eastAsia"/>
          <w:sz w:val="24"/>
          <w:u w:val="single"/>
        </w:rPr>
        <w:t>2023</w:t>
      </w:r>
      <w:r>
        <w:rPr>
          <w:rFonts w:ascii="宋体" w:hAnsi="宋体" w:cs="宋体" w:hint="eastAsia"/>
          <w:sz w:val="24"/>
          <w:u w:val="single"/>
        </w:rPr>
        <w:t>〕</w:t>
      </w:r>
      <w:r>
        <w:rPr>
          <w:rFonts w:ascii="宋体" w:hAnsi="宋体" w:cs="宋体" w:hint="eastAsia"/>
          <w:sz w:val="24"/>
          <w:u w:val="single"/>
        </w:rPr>
        <w:t>47</w:t>
      </w:r>
      <w:r>
        <w:rPr>
          <w:rFonts w:ascii="宋体" w:hAnsi="宋体" w:cs="宋体" w:hint="eastAsia"/>
          <w:sz w:val="24"/>
          <w:u w:val="single"/>
        </w:rPr>
        <w:t>号）、《广东省住房和城乡建设厅关于做好有关建设工程企业资质证书换领工作的通知》（粤建许函〔</w:t>
      </w:r>
      <w:r>
        <w:rPr>
          <w:rFonts w:ascii="宋体" w:hAnsi="宋体" w:cs="宋体" w:hint="eastAsia"/>
          <w:sz w:val="24"/>
          <w:u w:val="single"/>
        </w:rPr>
        <w:t>2024</w:t>
      </w:r>
      <w:r>
        <w:rPr>
          <w:rFonts w:ascii="宋体" w:hAnsi="宋体" w:cs="宋体" w:hint="eastAsia"/>
          <w:sz w:val="24"/>
          <w:u w:val="single"/>
        </w:rPr>
        <w:t>〕</w:t>
      </w:r>
      <w:r>
        <w:rPr>
          <w:rFonts w:ascii="宋体" w:hAnsi="宋体" w:cs="宋体" w:hint="eastAsia"/>
          <w:sz w:val="24"/>
          <w:u w:val="single"/>
        </w:rPr>
        <w:t>124</w:t>
      </w:r>
      <w:r>
        <w:rPr>
          <w:rFonts w:ascii="宋体" w:hAnsi="宋体" w:cs="宋体" w:hint="eastAsia"/>
          <w:sz w:val="24"/>
          <w:u w:val="single"/>
        </w:rPr>
        <w:t>号）等相关规定执行。地方各级住房和城乡建设主管部门核发的建设工程企业资质证书延续有关政策按各省级住房和城乡建设主管部门规定执行。</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②施工资质内容按照</w:t>
      </w:r>
      <w:r>
        <w:rPr>
          <w:rFonts w:ascii="宋体" w:hAnsi="宋体" w:hint="eastAsia"/>
          <w:sz w:val="24"/>
          <w:szCs w:val="24"/>
          <w:u w:val="single"/>
        </w:rPr>
        <w:t>建市</w:t>
      </w:r>
      <w:r>
        <w:rPr>
          <w:rFonts w:ascii="宋体" w:hAnsi="宋体" w:hint="eastAsia"/>
          <w:sz w:val="24"/>
          <w:szCs w:val="24"/>
          <w:u w:val="single"/>
        </w:rPr>
        <w:t>[2014]159</w:t>
      </w:r>
      <w:r>
        <w:rPr>
          <w:rFonts w:ascii="宋体" w:hAnsi="宋体" w:hint="eastAsia"/>
          <w:sz w:val="24"/>
          <w:szCs w:val="24"/>
          <w:u w:val="single"/>
        </w:rPr>
        <w:t>号文颁布的新版《建筑业企业资质标准》中对应的资质类别及等级的承包工程范围和《住房城乡建设部关于建筑业企业资质管理有关问题的通知》（建市</w:t>
      </w:r>
      <w:r>
        <w:rPr>
          <w:rFonts w:ascii="宋体" w:hAnsi="宋体" w:hint="eastAsia"/>
          <w:sz w:val="24"/>
          <w:szCs w:val="24"/>
          <w:u w:val="single"/>
        </w:rPr>
        <w:t>[2015]15</w:t>
      </w:r>
      <w:r>
        <w:rPr>
          <w:rFonts w:ascii="宋体" w:hAnsi="宋体" w:hint="eastAsia"/>
          <w:sz w:val="24"/>
          <w:szCs w:val="24"/>
          <w:u w:val="single"/>
        </w:rPr>
        <w:t>4</w:t>
      </w:r>
      <w:r>
        <w:rPr>
          <w:rFonts w:ascii="宋体" w:hAnsi="宋体" w:hint="eastAsia"/>
          <w:sz w:val="24"/>
          <w:szCs w:val="24"/>
          <w:u w:val="single"/>
        </w:rPr>
        <w:t>号）、《住房城乡建设部关于简化建筑业企业资质标准部分指标的通知》</w:t>
      </w:r>
      <w:r>
        <w:rPr>
          <w:rFonts w:ascii="宋体" w:hAnsi="宋体" w:hint="eastAsia"/>
          <w:sz w:val="24"/>
          <w:szCs w:val="24"/>
          <w:u w:val="single"/>
        </w:rPr>
        <w:t>(</w:t>
      </w:r>
      <w:r>
        <w:rPr>
          <w:rFonts w:ascii="宋体" w:hAnsi="宋体" w:hint="eastAsia"/>
          <w:sz w:val="24"/>
          <w:szCs w:val="24"/>
          <w:u w:val="single"/>
        </w:rPr>
        <w:t>建市</w:t>
      </w:r>
      <w:r>
        <w:rPr>
          <w:rFonts w:ascii="宋体" w:hAnsi="宋体" w:hint="eastAsia"/>
          <w:sz w:val="24"/>
          <w:szCs w:val="24"/>
          <w:u w:val="single"/>
        </w:rPr>
        <w:t>[2016]226</w:t>
      </w:r>
      <w:r>
        <w:rPr>
          <w:rFonts w:ascii="宋体" w:hAnsi="宋体" w:hint="eastAsia"/>
          <w:sz w:val="24"/>
          <w:szCs w:val="24"/>
          <w:u w:val="single"/>
        </w:rPr>
        <w:t>号</w:t>
      </w:r>
      <w:r>
        <w:rPr>
          <w:rFonts w:ascii="宋体" w:hAnsi="宋体" w:hint="eastAsia"/>
          <w:sz w:val="24"/>
          <w:szCs w:val="24"/>
          <w:u w:val="single"/>
        </w:rPr>
        <w:t>)</w:t>
      </w:r>
      <w:r>
        <w:rPr>
          <w:rFonts w:ascii="宋体" w:hAnsi="宋体" w:hint="eastAsia"/>
          <w:sz w:val="24"/>
          <w:szCs w:val="24"/>
          <w:u w:val="single"/>
        </w:rPr>
        <w:t>、《住房和城乡建设部办公厅关于做好建筑业“证照分离”改革衔接有关工作的通知》（建办市〔</w:t>
      </w:r>
      <w:r>
        <w:rPr>
          <w:rFonts w:ascii="宋体" w:hAnsi="宋体" w:hint="eastAsia"/>
          <w:sz w:val="24"/>
          <w:szCs w:val="24"/>
          <w:u w:val="single"/>
        </w:rPr>
        <w:t>2021</w:t>
      </w:r>
      <w:r>
        <w:rPr>
          <w:rFonts w:ascii="宋体" w:hAnsi="宋体" w:hint="eastAsia"/>
          <w:sz w:val="24"/>
          <w:szCs w:val="24"/>
          <w:u w:val="single"/>
        </w:rPr>
        <w:t>〕</w:t>
      </w:r>
      <w:r>
        <w:rPr>
          <w:rFonts w:ascii="宋体" w:hAnsi="宋体" w:hint="eastAsia"/>
          <w:sz w:val="24"/>
          <w:szCs w:val="24"/>
          <w:u w:val="single"/>
        </w:rPr>
        <w:t>30</w:t>
      </w:r>
      <w:r>
        <w:rPr>
          <w:rFonts w:ascii="宋体" w:hAnsi="宋体" w:hint="eastAsia"/>
          <w:sz w:val="24"/>
          <w:szCs w:val="24"/>
          <w:u w:val="single"/>
        </w:rPr>
        <w:t>号）、《住房和城乡建设部办公厅关于建设工程企业资质有关事宜的通知》（建办市函〔</w:t>
      </w:r>
      <w:r>
        <w:rPr>
          <w:rFonts w:ascii="宋体" w:hAnsi="宋体" w:hint="eastAsia"/>
          <w:sz w:val="24"/>
          <w:szCs w:val="24"/>
          <w:u w:val="single"/>
        </w:rPr>
        <w:t>2022</w:t>
      </w:r>
      <w:r>
        <w:rPr>
          <w:rFonts w:ascii="宋体" w:hAnsi="宋体" w:hint="eastAsia"/>
          <w:sz w:val="24"/>
          <w:szCs w:val="24"/>
          <w:u w:val="single"/>
        </w:rPr>
        <w:t>〕</w:t>
      </w:r>
      <w:r>
        <w:rPr>
          <w:rFonts w:ascii="宋体" w:hAnsi="宋体" w:hint="eastAsia"/>
          <w:sz w:val="24"/>
          <w:szCs w:val="24"/>
          <w:u w:val="single"/>
        </w:rPr>
        <w:t>361</w:t>
      </w:r>
      <w:r>
        <w:rPr>
          <w:rFonts w:ascii="宋体" w:hAnsi="宋体" w:hint="eastAsia"/>
          <w:sz w:val="24"/>
          <w:szCs w:val="24"/>
          <w:u w:val="single"/>
        </w:rPr>
        <w:t>号）、《广东省住房和城乡建设厅关于建设工程企业资质有关事宜的通知》（粤建许函〔</w:t>
      </w:r>
      <w:r>
        <w:rPr>
          <w:rFonts w:ascii="宋体" w:hAnsi="宋体" w:hint="eastAsia"/>
          <w:sz w:val="24"/>
          <w:szCs w:val="24"/>
          <w:u w:val="single"/>
        </w:rPr>
        <w:t>2022</w:t>
      </w:r>
      <w:r>
        <w:rPr>
          <w:rFonts w:ascii="宋体" w:hAnsi="宋体" w:hint="eastAsia"/>
          <w:sz w:val="24"/>
          <w:szCs w:val="24"/>
          <w:u w:val="single"/>
        </w:rPr>
        <w:t>〕</w:t>
      </w:r>
      <w:r>
        <w:rPr>
          <w:rFonts w:ascii="宋体" w:hAnsi="宋体" w:hint="eastAsia"/>
          <w:sz w:val="24"/>
          <w:szCs w:val="24"/>
          <w:u w:val="single"/>
        </w:rPr>
        <w:t>846</w:t>
      </w:r>
      <w:r>
        <w:rPr>
          <w:rFonts w:ascii="宋体" w:hAnsi="宋体" w:hint="eastAsia"/>
          <w:sz w:val="24"/>
          <w:szCs w:val="24"/>
          <w:u w:val="single"/>
        </w:rPr>
        <w:t>号）、《住房城乡建设部建筑市场监管司关于建设工程企业资质延续有关事项的通知》（建司局函市〔</w:t>
      </w:r>
      <w:r>
        <w:rPr>
          <w:rFonts w:ascii="宋体" w:hAnsi="宋体" w:hint="eastAsia"/>
          <w:sz w:val="24"/>
          <w:szCs w:val="24"/>
          <w:u w:val="single"/>
        </w:rPr>
        <w:t>2023</w:t>
      </w:r>
      <w:r>
        <w:rPr>
          <w:rFonts w:ascii="宋体" w:hAnsi="宋体" w:hint="eastAsia"/>
          <w:sz w:val="24"/>
          <w:szCs w:val="24"/>
          <w:u w:val="single"/>
        </w:rPr>
        <w:t>〕</w:t>
      </w:r>
      <w:r>
        <w:rPr>
          <w:rFonts w:ascii="宋体" w:hAnsi="宋体" w:hint="eastAsia"/>
          <w:sz w:val="24"/>
          <w:szCs w:val="24"/>
          <w:u w:val="single"/>
        </w:rPr>
        <w:t>116</w:t>
      </w:r>
      <w:r>
        <w:rPr>
          <w:rFonts w:ascii="宋体" w:hAnsi="宋体" w:hint="eastAsia"/>
          <w:sz w:val="24"/>
          <w:szCs w:val="24"/>
          <w:u w:val="single"/>
        </w:rPr>
        <w:t>号）、《住房城乡建设部办</w:t>
      </w:r>
      <w:r>
        <w:rPr>
          <w:rFonts w:ascii="宋体" w:hAnsi="宋体" w:hint="eastAsia"/>
          <w:sz w:val="24"/>
          <w:szCs w:val="24"/>
          <w:u w:val="single"/>
        </w:rPr>
        <w:t>公厅关于做好有关建设工程企业</w:t>
      </w:r>
      <w:r>
        <w:rPr>
          <w:rFonts w:ascii="宋体" w:hAnsi="宋体" w:hint="eastAsia"/>
          <w:sz w:val="24"/>
          <w:szCs w:val="24"/>
          <w:u w:val="single"/>
        </w:rPr>
        <w:lastRenderedPageBreak/>
        <w:t>资质证书换领和延续工作的通知》（建办市〔</w:t>
      </w:r>
      <w:r>
        <w:rPr>
          <w:rFonts w:ascii="宋体" w:hAnsi="宋体" w:hint="eastAsia"/>
          <w:sz w:val="24"/>
          <w:szCs w:val="24"/>
          <w:u w:val="single"/>
        </w:rPr>
        <w:t>2023</w:t>
      </w:r>
      <w:r>
        <w:rPr>
          <w:rFonts w:ascii="宋体" w:hAnsi="宋体" w:hint="eastAsia"/>
          <w:sz w:val="24"/>
          <w:szCs w:val="24"/>
          <w:u w:val="single"/>
        </w:rPr>
        <w:t>〕</w:t>
      </w:r>
      <w:r>
        <w:rPr>
          <w:rFonts w:ascii="宋体" w:hAnsi="宋体" w:hint="eastAsia"/>
          <w:sz w:val="24"/>
          <w:szCs w:val="24"/>
          <w:u w:val="single"/>
        </w:rPr>
        <w:t>47</w:t>
      </w:r>
      <w:r>
        <w:rPr>
          <w:rFonts w:ascii="宋体" w:hAnsi="宋体" w:hint="eastAsia"/>
          <w:sz w:val="24"/>
          <w:szCs w:val="24"/>
          <w:u w:val="single"/>
        </w:rPr>
        <w:t>号）、《广东省住房和城乡建设厅关于建设工程企业资质延续有关事项的通知》（粤建许函〔</w:t>
      </w:r>
      <w:r>
        <w:rPr>
          <w:rFonts w:ascii="宋体" w:hAnsi="宋体" w:hint="eastAsia"/>
          <w:sz w:val="24"/>
          <w:szCs w:val="24"/>
          <w:u w:val="single"/>
        </w:rPr>
        <w:t>2023</w:t>
      </w:r>
      <w:r>
        <w:rPr>
          <w:rFonts w:ascii="宋体" w:hAnsi="宋体" w:hint="eastAsia"/>
          <w:sz w:val="24"/>
          <w:szCs w:val="24"/>
          <w:u w:val="single"/>
        </w:rPr>
        <w:t>〕</w:t>
      </w:r>
      <w:r>
        <w:rPr>
          <w:rFonts w:ascii="宋体" w:hAnsi="宋体" w:hint="eastAsia"/>
          <w:sz w:val="24"/>
          <w:szCs w:val="24"/>
          <w:u w:val="single"/>
        </w:rPr>
        <w:t>820</w:t>
      </w:r>
      <w:r>
        <w:rPr>
          <w:rFonts w:ascii="宋体" w:hAnsi="宋体" w:hint="eastAsia"/>
          <w:sz w:val="24"/>
          <w:szCs w:val="24"/>
          <w:u w:val="single"/>
        </w:rPr>
        <w:t>号）、《广东省住房和城乡建设厅关于做好有关建设工程企业资质证书换领工作的通知》（粤建许函〔</w:t>
      </w:r>
      <w:r>
        <w:rPr>
          <w:rFonts w:ascii="宋体" w:hAnsi="宋体" w:hint="eastAsia"/>
          <w:sz w:val="24"/>
          <w:szCs w:val="24"/>
          <w:u w:val="single"/>
        </w:rPr>
        <w:t>2024</w:t>
      </w:r>
      <w:r>
        <w:rPr>
          <w:rFonts w:ascii="宋体" w:hAnsi="宋体" w:hint="eastAsia"/>
          <w:sz w:val="24"/>
          <w:szCs w:val="24"/>
          <w:u w:val="single"/>
        </w:rPr>
        <w:t>〕</w:t>
      </w:r>
      <w:r>
        <w:rPr>
          <w:rFonts w:ascii="宋体" w:hAnsi="宋体" w:hint="eastAsia"/>
          <w:sz w:val="24"/>
          <w:szCs w:val="24"/>
          <w:u w:val="single"/>
        </w:rPr>
        <w:t>124</w:t>
      </w:r>
      <w:r>
        <w:rPr>
          <w:rFonts w:ascii="宋体" w:hAnsi="宋体" w:hint="eastAsia"/>
          <w:sz w:val="24"/>
          <w:szCs w:val="24"/>
          <w:u w:val="single"/>
        </w:rPr>
        <w:t>号）等相关规定。根据上述文件的要求，投标人需办理企业资质有效期延续的，应当按照相关规定及时办理</w:t>
      </w:r>
      <w:r>
        <w:rPr>
          <w:rFonts w:ascii="宋体" w:hAnsi="宋体" w:cs="宋体" w:hint="eastAsia"/>
          <w:sz w:val="24"/>
          <w:u w:val="single"/>
        </w:rPr>
        <w:t>。地方各级住房和城乡建设主管部门核发的建设工程企业资质证书延续有关政策按各省级住房和城乡建设主管部门规定执行。</w:t>
      </w:r>
    </w:p>
    <w:p w:rsidR="00BD77AF" w:rsidRDefault="00174128">
      <w:pPr>
        <w:pStyle w:val="af8"/>
        <w:spacing w:line="480" w:lineRule="exact"/>
        <w:ind w:firstLineChars="200" w:firstLine="480"/>
        <w:rPr>
          <w:rFonts w:ascii="宋体" w:eastAsia="宋体" w:hAnsi="宋体" w:hint="default"/>
          <w:color w:val="auto"/>
          <w:sz w:val="24"/>
          <w:szCs w:val="24"/>
          <w:u w:val="single"/>
        </w:rPr>
      </w:pPr>
      <w:r>
        <w:rPr>
          <w:rFonts w:ascii="宋体" w:eastAsia="宋体" w:hAnsi="宋体"/>
          <w:color w:val="auto"/>
          <w:sz w:val="24"/>
          <w:szCs w:val="24"/>
          <w:u w:val="single"/>
        </w:rPr>
        <w:t>③香港企业备案的业务</w:t>
      </w:r>
      <w:r>
        <w:rPr>
          <w:rFonts w:ascii="宋体" w:eastAsia="宋体" w:hAnsi="宋体"/>
          <w:color w:val="auto"/>
          <w:sz w:val="24"/>
          <w:szCs w:val="24"/>
          <w:u w:val="single"/>
        </w:rPr>
        <w:t>范围依据《广东省住房和城乡建设厅关于印发香港工程建设咨询企业和专业人士在粤港澳大湾区内地城市开业执业试点管理暂行办法的通知》（粤建规范〔</w:t>
      </w:r>
      <w:r>
        <w:rPr>
          <w:rFonts w:ascii="宋体" w:eastAsia="宋体" w:hAnsi="宋体"/>
          <w:color w:val="auto"/>
          <w:sz w:val="24"/>
          <w:szCs w:val="24"/>
          <w:u w:val="single"/>
        </w:rPr>
        <w:t>2020</w:t>
      </w:r>
      <w:r>
        <w:rPr>
          <w:rFonts w:ascii="宋体" w:eastAsia="宋体" w:hAnsi="宋体"/>
          <w:color w:val="auto"/>
          <w:sz w:val="24"/>
          <w:szCs w:val="24"/>
          <w:u w:val="single"/>
        </w:rPr>
        <w:t>〕</w:t>
      </w:r>
      <w:r>
        <w:rPr>
          <w:rFonts w:ascii="宋体" w:eastAsia="宋体" w:hAnsi="宋体"/>
          <w:color w:val="auto"/>
          <w:sz w:val="24"/>
          <w:szCs w:val="24"/>
          <w:u w:val="single"/>
        </w:rPr>
        <w:t>1</w:t>
      </w:r>
      <w:r>
        <w:rPr>
          <w:rFonts w:ascii="宋体" w:eastAsia="宋体" w:hAnsi="宋体"/>
          <w:color w:val="auto"/>
          <w:sz w:val="24"/>
          <w:szCs w:val="24"/>
          <w:u w:val="single"/>
        </w:rPr>
        <w:t>号）确定。</w:t>
      </w:r>
    </w:p>
    <w:p w:rsidR="00BD77AF" w:rsidRDefault="00174128">
      <w:pPr>
        <w:pStyle w:val="af8"/>
        <w:spacing w:line="480" w:lineRule="exact"/>
        <w:ind w:firstLineChars="200" w:firstLine="462"/>
        <w:rPr>
          <w:rFonts w:ascii="宋体" w:eastAsia="宋体" w:hAnsi="宋体" w:hint="default"/>
          <w:color w:val="auto"/>
          <w:sz w:val="24"/>
          <w:szCs w:val="24"/>
          <w:u w:val="single"/>
        </w:rPr>
      </w:pPr>
      <w:r>
        <w:rPr>
          <w:rFonts w:ascii="宋体" w:eastAsia="宋体" w:hAnsi="宋体" w:cs="宋体"/>
          <w:b/>
          <w:bCs/>
          <w:color w:val="auto"/>
          <w:spacing w:val="-5"/>
          <w:sz w:val="24"/>
          <w:szCs w:val="24"/>
          <w:u w:val="single"/>
        </w:rPr>
        <w:t>相关注意事项如下</w:t>
      </w:r>
      <w:r>
        <w:rPr>
          <w:rFonts w:ascii="宋体" w:eastAsia="宋体" w:hAnsi="宋体" w:cs="宋体"/>
          <w:color w:val="auto"/>
          <w:spacing w:val="-5"/>
          <w:sz w:val="24"/>
          <w:szCs w:val="24"/>
          <w:u w:val="single"/>
        </w:rPr>
        <w:t>：</w:t>
      </w:r>
      <w:r>
        <w:rPr>
          <w:rFonts w:ascii="宋体" w:eastAsia="宋体" w:hAnsi="宋体"/>
          <w:color w:val="auto"/>
          <w:sz w:val="24"/>
          <w:szCs w:val="24"/>
          <w:u w:val="single"/>
        </w:rPr>
        <w:t>（一）投标人（若为联合体投标，指联合体各方）按照上述规定办理了资质延期或换领新证，在投标截止前已取得新证的，投标人须在投标文件中提供经核准延期后的新资质证书。</w:t>
      </w:r>
    </w:p>
    <w:p w:rsidR="00BD77AF" w:rsidRDefault="00174128">
      <w:pPr>
        <w:pStyle w:val="af8"/>
        <w:spacing w:line="480" w:lineRule="exact"/>
        <w:ind w:firstLineChars="200" w:firstLine="480"/>
        <w:rPr>
          <w:rFonts w:ascii="宋体" w:eastAsia="宋体" w:hAnsi="宋体" w:hint="default"/>
          <w:color w:val="auto"/>
          <w:sz w:val="24"/>
          <w:szCs w:val="24"/>
          <w:u w:val="single"/>
        </w:rPr>
      </w:pPr>
      <w:r>
        <w:rPr>
          <w:rFonts w:ascii="宋体" w:eastAsia="宋体" w:hAnsi="宋体"/>
          <w:color w:val="auto"/>
          <w:sz w:val="24"/>
          <w:szCs w:val="24"/>
          <w:u w:val="single"/>
        </w:rPr>
        <w:t>（二）投标人（若为联合体投标，指联合体各方）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rsidR="00BD77AF" w:rsidRDefault="00174128">
      <w:pPr>
        <w:pStyle w:val="af8"/>
        <w:spacing w:line="480" w:lineRule="exact"/>
        <w:ind w:firstLineChars="200" w:firstLine="480"/>
        <w:rPr>
          <w:rFonts w:ascii="宋体" w:eastAsia="宋体" w:hAnsi="宋体" w:hint="default"/>
          <w:color w:val="auto"/>
          <w:sz w:val="24"/>
          <w:szCs w:val="24"/>
          <w:u w:val="single"/>
        </w:rPr>
      </w:pPr>
      <w:r>
        <w:rPr>
          <w:rFonts w:ascii="宋体" w:eastAsia="宋体" w:hAnsi="宋体"/>
          <w:color w:val="auto"/>
          <w:sz w:val="24"/>
          <w:szCs w:val="24"/>
          <w:u w:val="single"/>
        </w:rPr>
        <w:t>（三）投标人（若为联合体投标，指联合体各方）未提供有效期内的资质证书或未按第（二）款要求提供相关证明资料的，评标委员会将书面发出澄</w:t>
      </w:r>
      <w:r>
        <w:rPr>
          <w:rFonts w:ascii="宋体" w:eastAsia="宋体" w:hAnsi="宋体"/>
          <w:color w:val="auto"/>
          <w:sz w:val="24"/>
          <w:szCs w:val="24"/>
          <w:u w:val="single"/>
        </w:rPr>
        <w:t>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rsidR="00BD77AF" w:rsidRDefault="00174128">
      <w:pPr>
        <w:pStyle w:val="af8"/>
        <w:spacing w:line="480" w:lineRule="exact"/>
        <w:ind w:firstLineChars="200" w:firstLine="480"/>
        <w:rPr>
          <w:rFonts w:ascii="宋体" w:eastAsia="宋体" w:hAnsi="宋体" w:hint="default"/>
          <w:color w:val="auto"/>
          <w:sz w:val="24"/>
          <w:szCs w:val="24"/>
          <w:u w:val="single"/>
        </w:rPr>
      </w:pPr>
      <w:r>
        <w:rPr>
          <w:rFonts w:ascii="宋体" w:eastAsia="宋体" w:hAnsi="宋体"/>
          <w:color w:val="auto"/>
          <w:sz w:val="24"/>
          <w:szCs w:val="24"/>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rsidR="00BD77AF" w:rsidRDefault="00174128">
      <w:pPr>
        <w:spacing w:line="360" w:lineRule="auto"/>
        <w:ind w:firstLineChars="200" w:firstLine="480"/>
        <w:rPr>
          <w:rFonts w:ascii="宋体" w:hAnsi="宋体" w:cs="宋体"/>
          <w:sz w:val="24"/>
        </w:rPr>
      </w:pPr>
      <w:r>
        <w:rPr>
          <w:rFonts w:ascii="宋体" w:hAnsi="宋体" w:cs="宋体" w:hint="eastAsia"/>
          <w:sz w:val="24"/>
        </w:rPr>
        <w:t>3.5</w:t>
      </w:r>
      <w:r>
        <w:rPr>
          <w:rFonts w:ascii="宋体" w:hAnsi="宋体" w:cs="宋体" w:hint="eastAsia"/>
          <w:sz w:val="24"/>
        </w:rPr>
        <w:t>投标人拟担任本工程：</w:t>
      </w:r>
    </w:p>
    <w:p w:rsidR="00BD77AF" w:rsidRDefault="0017412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）设计负责人</w:t>
      </w:r>
      <w:r>
        <w:rPr>
          <w:rFonts w:ascii="宋体" w:hAnsi="宋体" w:cs="宋体" w:hint="eastAsia"/>
          <w:sz w:val="24"/>
          <w:u w:val="single"/>
        </w:rPr>
        <w:t>（若为联合体投标，由承接设计任务的单位提供）</w:t>
      </w:r>
      <w:r>
        <w:rPr>
          <w:rFonts w:ascii="宋体" w:hAnsi="宋体" w:cs="宋体" w:hint="eastAsia"/>
          <w:sz w:val="24"/>
        </w:rPr>
        <w:t>的人员为</w:t>
      </w:r>
      <w:r>
        <w:rPr>
          <w:rFonts w:ascii="宋体" w:hAnsi="宋体" w:cs="宋体" w:hint="eastAsia"/>
          <w:sz w:val="24"/>
          <w:u w:val="single"/>
        </w:rPr>
        <w:t>：须</w:t>
      </w:r>
      <w:r>
        <w:rPr>
          <w:rFonts w:ascii="宋体" w:hAnsi="宋体" w:cs="宋体" w:hint="eastAsia"/>
          <w:sz w:val="24"/>
          <w:u w:val="single"/>
        </w:rPr>
        <w:lastRenderedPageBreak/>
        <w:t>具备一级注册建筑师或备案的业务范围相当于一级注册建筑师的香港专业人士或建筑工程相关专业高级（或以上）工程师或从事建筑工程相关专业工作</w:t>
      </w:r>
      <w:r>
        <w:rPr>
          <w:rFonts w:ascii="宋体" w:hAnsi="宋体" w:cs="宋体" w:hint="eastAsia"/>
          <w:sz w:val="24"/>
          <w:u w:val="single"/>
        </w:rPr>
        <w:t>10</w:t>
      </w:r>
      <w:r>
        <w:rPr>
          <w:rFonts w:ascii="宋体" w:hAnsi="宋体" w:cs="宋体" w:hint="eastAsia"/>
          <w:sz w:val="24"/>
          <w:u w:val="single"/>
        </w:rPr>
        <w:t>年以上的工程师；设计负责人与施工负责人不能为同一人；设计负责人与施工负责人不能为同一人。</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注：</w:t>
      </w:r>
      <w:r>
        <w:rPr>
          <w:rFonts w:ascii="宋体" w:hAnsi="宋体" w:cs="宋体" w:hint="eastAsia"/>
          <w:b/>
          <w:bCs/>
          <w:sz w:val="24"/>
          <w:u w:val="single"/>
        </w:rPr>
        <w:t>工作年限以大学（大学专科或以上）毕业证书发证日期至投标截止日期为准。</w:t>
      </w:r>
      <w:r>
        <w:rPr>
          <w:rFonts w:ascii="宋体" w:hAnsi="宋体" w:cs="宋体" w:hint="eastAsia"/>
          <w:sz w:val="24"/>
          <w:u w:val="single"/>
        </w:rPr>
        <w:t>香港专业人士参与投标的，须在广东省住房和城乡建设主管部门备案且备案的业务范围满足本项目招标文件要求。</w:t>
      </w:r>
    </w:p>
    <w:p w:rsidR="00BD77AF" w:rsidRDefault="0017412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）项目负责人</w:t>
      </w:r>
      <w:r>
        <w:rPr>
          <w:rFonts w:ascii="宋体" w:hAnsi="宋体" w:cs="宋体" w:hint="eastAsia"/>
          <w:sz w:val="24"/>
          <w:u w:val="single"/>
        </w:rPr>
        <w:t>（若为联合体投标，由主办</w:t>
      </w:r>
      <w:r>
        <w:rPr>
          <w:rFonts w:ascii="宋体" w:hAnsi="宋体" w:cs="宋体" w:hint="eastAsia"/>
          <w:sz w:val="24"/>
          <w:u w:val="single"/>
        </w:rPr>
        <w:t>方提供，兼施工负责人，下同）</w:t>
      </w:r>
      <w:r>
        <w:rPr>
          <w:rFonts w:ascii="宋体" w:hAnsi="宋体" w:cs="宋体" w:hint="eastAsia"/>
          <w:sz w:val="24"/>
        </w:rPr>
        <w:t>的人员为：</w:t>
      </w:r>
      <w:r>
        <w:rPr>
          <w:rFonts w:ascii="宋体" w:hAnsi="宋体" w:cs="宋体" w:hint="eastAsia"/>
          <w:sz w:val="24"/>
          <w:u w:val="single"/>
        </w:rPr>
        <w:t>建筑工程专业二级或以上注册建造师资格，且在本单位注册；投标人在投标登记时由广州交易集团有限公司（广州公共资源交易中心）对该项目负责人进行锁定。</w:t>
      </w:r>
    </w:p>
    <w:p w:rsidR="00BD77AF" w:rsidRDefault="00174128">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）技术负责人</w:t>
      </w:r>
      <w:r>
        <w:rPr>
          <w:rFonts w:ascii="宋体" w:hAnsi="宋体" w:cs="宋体" w:hint="eastAsia"/>
          <w:sz w:val="24"/>
          <w:u w:val="single"/>
        </w:rPr>
        <w:t>（若为联合体投标，由主办方提供）</w:t>
      </w:r>
      <w:r>
        <w:rPr>
          <w:rFonts w:ascii="宋体" w:hAnsi="宋体" w:cs="宋体" w:hint="eastAsia"/>
          <w:sz w:val="24"/>
        </w:rPr>
        <w:t>的要求为：</w:t>
      </w:r>
      <w:r>
        <w:rPr>
          <w:rFonts w:ascii="宋体" w:hAnsi="宋体" w:cs="宋体" w:hint="eastAsia"/>
          <w:sz w:val="24"/>
          <w:u w:val="single"/>
        </w:rPr>
        <w:t>建筑工程类中级级或以上技术职称。</w:t>
      </w:r>
    </w:p>
    <w:p w:rsidR="00BD77AF" w:rsidRDefault="00174128">
      <w:pPr>
        <w:spacing w:line="360" w:lineRule="auto"/>
        <w:ind w:firstLineChars="200" w:firstLine="480"/>
        <w:rPr>
          <w:rFonts w:ascii="宋体" w:hAnsi="宋体" w:cs="宋体"/>
          <w:sz w:val="24"/>
        </w:rPr>
      </w:pPr>
      <w:r>
        <w:rPr>
          <w:rFonts w:ascii="宋体" w:hAnsi="宋体" w:cs="宋体" w:hint="eastAsia"/>
          <w:sz w:val="24"/>
        </w:rPr>
        <w:t>3.6</w:t>
      </w:r>
      <w:r>
        <w:rPr>
          <w:rFonts w:ascii="宋体" w:hAnsi="宋体" w:cs="宋体" w:hint="eastAsia"/>
          <w:sz w:val="24"/>
        </w:rPr>
        <w:t>项目负责人</w:t>
      </w:r>
      <w:r>
        <w:rPr>
          <w:rFonts w:ascii="宋体" w:hAnsi="宋体" w:cs="宋体" w:hint="eastAsia"/>
          <w:sz w:val="24"/>
          <w:u w:val="single"/>
        </w:rPr>
        <w:t>（若为联合体投标，由主办方提供）</w:t>
      </w:r>
      <w:r>
        <w:rPr>
          <w:rFonts w:ascii="宋体" w:hAnsi="宋体" w:cs="宋体" w:hint="eastAsia"/>
          <w:sz w:val="24"/>
        </w:rPr>
        <w:t>须持有在有效期内的建设行政主管部门颁发的安全生产考核合格证书（</w:t>
      </w:r>
      <w:r>
        <w:rPr>
          <w:rFonts w:ascii="宋体" w:hAnsi="宋体" w:cs="宋体" w:hint="eastAsia"/>
          <w:sz w:val="24"/>
        </w:rPr>
        <w:t>B</w:t>
      </w:r>
      <w:r>
        <w:rPr>
          <w:rFonts w:ascii="宋体" w:hAnsi="宋体" w:cs="宋体" w:hint="eastAsia"/>
          <w:sz w:val="24"/>
        </w:rPr>
        <w:t>类）</w:t>
      </w:r>
      <w:r>
        <w:rPr>
          <w:rFonts w:ascii="宋体" w:hAnsi="宋体" w:hint="eastAsia"/>
          <w:kern w:val="0"/>
          <w:sz w:val="24"/>
          <w:szCs w:val="24"/>
        </w:rPr>
        <w:t>或建筑施工企业项目负责人安全生产考核合格证书</w:t>
      </w:r>
      <w:r>
        <w:rPr>
          <w:rFonts w:ascii="宋体" w:hAnsi="宋体" w:cs="宋体" w:hint="eastAsia"/>
          <w:sz w:val="24"/>
        </w:rPr>
        <w:t>。</w:t>
      </w:r>
    </w:p>
    <w:p w:rsidR="00BD77AF" w:rsidRDefault="00174128">
      <w:pPr>
        <w:spacing w:line="360" w:lineRule="auto"/>
        <w:ind w:firstLineChars="200" w:firstLine="480"/>
        <w:rPr>
          <w:rFonts w:ascii="宋体" w:hAnsi="宋体" w:cs="宋体"/>
          <w:sz w:val="24"/>
        </w:rPr>
      </w:pPr>
      <w:r>
        <w:rPr>
          <w:rFonts w:ascii="宋体" w:hAnsi="宋体" w:cs="宋体" w:hint="eastAsia"/>
          <w:sz w:val="24"/>
        </w:rPr>
        <w:t>3.7</w:t>
      </w:r>
      <w:r>
        <w:rPr>
          <w:rFonts w:ascii="宋体" w:hAnsi="宋体" w:cs="宋体" w:hint="eastAsia"/>
          <w:sz w:val="24"/>
        </w:rPr>
        <w:t>专职安全员</w:t>
      </w:r>
      <w:r>
        <w:rPr>
          <w:rFonts w:ascii="宋体" w:hAnsi="宋体" w:cs="宋体" w:hint="eastAsia"/>
          <w:sz w:val="24"/>
          <w:u w:val="single"/>
        </w:rPr>
        <w:t>（若为联合体投标，由主办方提供）</w:t>
      </w:r>
      <w:r>
        <w:rPr>
          <w:rFonts w:ascii="宋体" w:hAnsi="宋体" w:cs="宋体" w:hint="eastAsia"/>
          <w:sz w:val="24"/>
        </w:rPr>
        <w:t>须持有在有效期内的建设行政</w:t>
      </w:r>
      <w:r>
        <w:rPr>
          <w:rFonts w:ascii="宋体" w:hAnsi="宋体" w:cs="宋体" w:hint="eastAsia"/>
          <w:sz w:val="24"/>
        </w:rPr>
        <w:t>部门颁发的安全生产考核合格证（</w:t>
      </w:r>
      <w:r>
        <w:rPr>
          <w:rFonts w:ascii="宋体" w:hAnsi="宋体" w:cs="宋体" w:hint="eastAsia"/>
          <w:sz w:val="24"/>
        </w:rPr>
        <w:t>C</w:t>
      </w:r>
      <w:r>
        <w:rPr>
          <w:rFonts w:ascii="宋体" w:hAnsi="宋体" w:cs="宋体" w:hint="eastAsia"/>
          <w:sz w:val="24"/>
        </w:rPr>
        <w:t>类）</w:t>
      </w:r>
      <w:r>
        <w:rPr>
          <w:rFonts w:ascii="宋体" w:hAnsi="宋体" w:hint="eastAsia"/>
          <w:kern w:val="0"/>
          <w:sz w:val="24"/>
        </w:rPr>
        <w:t>或建筑施工企业专职安全生产管理人员安全生产考核合格证书（</w:t>
      </w:r>
      <w:r>
        <w:rPr>
          <w:rFonts w:ascii="宋体" w:hAnsi="宋体" w:hint="eastAsia"/>
          <w:kern w:val="0"/>
          <w:sz w:val="24"/>
        </w:rPr>
        <w:t>C3</w:t>
      </w:r>
      <w:r>
        <w:rPr>
          <w:rFonts w:ascii="宋体" w:hAnsi="宋体" w:cs="宋体" w:hint="eastAsia"/>
          <w:sz w:val="24"/>
        </w:rPr>
        <w:t>类</w:t>
      </w:r>
      <w:r>
        <w:rPr>
          <w:rFonts w:ascii="宋体" w:hAnsi="宋体" w:hint="eastAsia"/>
          <w:kern w:val="0"/>
          <w:sz w:val="24"/>
        </w:rPr>
        <w:t>）</w:t>
      </w:r>
      <w:r>
        <w:rPr>
          <w:rFonts w:ascii="宋体" w:hAnsi="宋体" w:cs="宋体" w:hint="eastAsia"/>
          <w:sz w:val="24"/>
        </w:rPr>
        <w:t>。</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注：项目负责人、设计负责人、技术负责人和专职安全员不能为同一人。</w:t>
      </w:r>
    </w:p>
    <w:p w:rsidR="00BD77AF" w:rsidRDefault="00174128">
      <w:pPr>
        <w:spacing w:line="360" w:lineRule="auto"/>
        <w:ind w:firstLineChars="200" w:firstLine="480"/>
        <w:rPr>
          <w:rFonts w:ascii="宋体" w:hAnsi="宋体" w:cs="宋体"/>
          <w:sz w:val="24"/>
        </w:rPr>
      </w:pPr>
      <w:r>
        <w:rPr>
          <w:rFonts w:ascii="宋体" w:hAnsi="宋体" w:cs="宋体" w:hint="eastAsia"/>
          <w:sz w:val="24"/>
        </w:rPr>
        <w:t>3.8</w:t>
      </w:r>
      <w:r>
        <w:rPr>
          <w:rFonts w:ascii="宋体" w:hAnsi="宋体" w:cs="宋体" w:hint="eastAsia"/>
          <w:sz w:val="24"/>
        </w:rPr>
        <w:t>投标人已按照本招标公告附件一的内容签署盖章《投标人声明》。</w:t>
      </w:r>
    </w:p>
    <w:p w:rsidR="00BD77AF" w:rsidRDefault="0017412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9</w:t>
      </w:r>
      <w:r>
        <w:rPr>
          <w:rFonts w:ascii="宋体" w:hAnsi="宋体" w:cs="宋体" w:hint="eastAsia"/>
          <w:sz w:val="24"/>
        </w:rPr>
        <w:t>关于联合体投标：</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）允许联合体投标。若为联合体投标的，最多由</w:t>
      </w:r>
      <w:r>
        <w:rPr>
          <w:rFonts w:ascii="宋体" w:hAnsi="宋体" w:cs="宋体" w:hint="eastAsia"/>
          <w:sz w:val="24"/>
          <w:u w:val="single"/>
        </w:rPr>
        <w:t>2</w:t>
      </w:r>
      <w:r>
        <w:rPr>
          <w:rFonts w:ascii="宋体" w:hAnsi="宋体" w:cs="宋体" w:hint="eastAsia"/>
          <w:sz w:val="24"/>
          <w:u w:val="single"/>
        </w:rPr>
        <w:t>家单位</w:t>
      </w:r>
      <w:r>
        <w:rPr>
          <w:rFonts w:ascii="宋体" w:hAnsi="宋体" w:hint="eastAsia"/>
          <w:sz w:val="24"/>
          <w:szCs w:val="24"/>
          <w:u w:val="single"/>
        </w:rPr>
        <w:t>（即</w:t>
      </w:r>
      <w:r>
        <w:rPr>
          <w:rFonts w:ascii="宋体" w:hAnsi="宋体" w:hint="eastAsia"/>
          <w:sz w:val="24"/>
          <w:szCs w:val="24"/>
          <w:u w:val="single"/>
        </w:rPr>
        <w:t>1</w:t>
      </w:r>
      <w:r>
        <w:rPr>
          <w:rFonts w:ascii="宋体" w:hAnsi="宋体" w:hint="eastAsia"/>
          <w:sz w:val="24"/>
          <w:szCs w:val="24"/>
          <w:u w:val="single"/>
        </w:rPr>
        <w:t>家设计单位、</w:t>
      </w:r>
      <w:r>
        <w:rPr>
          <w:rFonts w:ascii="宋体" w:hAnsi="宋体" w:hint="eastAsia"/>
          <w:sz w:val="24"/>
          <w:szCs w:val="24"/>
          <w:u w:val="single"/>
        </w:rPr>
        <w:t>1</w:t>
      </w:r>
      <w:r>
        <w:rPr>
          <w:rFonts w:ascii="宋体" w:hAnsi="宋体" w:hint="eastAsia"/>
          <w:sz w:val="24"/>
          <w:szCs w:val="24"/>
          <w:u w:val="single"/>
        </w:rPr>
        <w:t>家施工单位）</w:t>
      </w:r>
      <w:r>
        <w:rPr>
          <w:rFonts w:ascii="宋体" w:hAnsi="宋体" w:cs="宋体" w:hint="eastAsia"/>
          <w:sz w:val="24"/>
          <w:u w:val="single"/>
        </w:rPr>
        <w:t>组成联合体，应以承接施工任务的单位为主办方（若承接施工任务的单位不止一家，应以其中一家承接施工任务的单位为主办方），并签定《联合体投标协议书》（详见本招标公告附件二）。《联合体投标协议书》应明确约定各方拟承担的工作和责任。</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）投标人拟任本工程项目负责人、设计负责人、技术负责人、专职安全员必须是联合体中对应分工成员的正式员工，以上</w:t>
      </w:r>
      <w:r>
        <w:rPr>
          <w:rFonts w:ascii="宋体" w:hAnsi="宋体" w:cs="宋体" w:hint="eastAsia"/>
          <w:sz w:val="24"/>
          <w:u w:val="single"/>
        </w:rPr>
        <w:t>4</w:t>
      </w:r>
      <w:r>
        <w:rPr>
          <w:rFonts w:ascii="宋体" w:hAnsi="宋体" w:cs="宋体" w:hint="eastAsia"/>
          <w:sz w:val="24"/>
          <w:u w:val="single"/>
        </w:rPr>
        <w:t>项人员不得重复兼任。</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）联合体的资格条件按联合体任务分工进行评审。其中施工资质、安全生产许可证以承接施工任务的单位为准，项目负责人、技术负责人、专职安全员以主办方为准；工程</w:t>
      </w:r>
      <w:r>
        <w:rPr>
          <w:rFonts w:ascii="宋体" w:hAnsi="宋体" w:cs="宋体" w:hint="eastAsia"/>
          <w:sz w:val="24"/>
          <w:u w:val="single"/>
        </w:rPr>
        <w:t>设计资质、设计负责人以承接设计任务的单位为准。</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u w:val="single"/>
        </w:rPr>
        <w:lastRenderedPageBreak/>
        <w:t>（</w:t>
      </w:r>
      <w:r>
        <w:rPr>
          <w:rFonts w:ascii="宋体" w:hAnsi="宋体" w:cs="宋体" w:hint="eastAsia"/>
          <w:sz w:val="24"/>
          <w:u w:val="single"/>
        </w:rPr>
        <w:t>4</w:t>
      </w:r>
      <w:r>
        <w:rPr>
          <w:rFonts w:ascii="宋体" w:hAnsi="宋体" w:cs="宋体" w:hint="eastAsia"/>
          <w:sz w:val="24"/>
          <w:u w:val="single"/>
        </w:rPr>
        <w:t>）联合体各方不得再以自己名义单独或加入其他联合体参加本项目的投标。</w:t>
      </w:r>
    </w:p>
    <w:p w:rsidR="00BD77AF" w:rsidRDefault="00174128">
      <w:pPr>
        <w:spacing w:line="360" w:lineRule="auto"/>
        <w:ind w:firstLineChars="200" w:firstLine="480"/>
        <w:rPr>
          <w:rFonts w:ascii="宋体" w:hAnsi="宋体" w:cs="宋体"/>
          <w:sz w:val="24"/>
        </w:rPr>
      </w:pPr>
      <w:r>
        <w:rPr>
          <w:rFonts w:ascii="宋体" w:hAnsi="宋体" w:cs="宋体" w:hint="eastAsia"/>
          <w:sz w:val="24"/>
        </w:rPr>
        <w:t>3.1</w:t>
      </w:r>
      <w:r>
        <w:rPr>
          <w:rFonts w:ascii="宋体" w:hAnsi="宋体" w:cs="宋体"/>
          <w:sz w:val="24"/>
        </w:rPr>
        <w:t>0</w:t>
      </w:r>
      <w:r>
        <w:rPr>
          <w:rFonts w:ascii="宋体" w:hAnsi="宋体" w:cs="宋体" w:hint="eastAsia"/>
          <w:sz w:val="24"/>
          <w:u w:val="single"/>
        </w:rPr>
        <w:t>资格审查前，投标人（若为联合体投标，指联合体各方）须在广州交易集团有限公司（广州公共资源交易中心）办理企业信息登记及拟担任本工程项目负责人、专职安全员、技术负责人及设计负责人须是本企业登记信息中的在册人员。投标人无需提供证明材料。企业信息取自投标截止时间投标人在广州交易集团有限公司（广州公共资源交易中心）企业库内登记的信息，若招标人延长递交投标文件截止时间的，企业信息的评审时点也相</w:t>
      </w:r>
      <w:r>
        <w:rPr>
          <w:rFonts w:ascii="宋体" w:hAnsi="宋体" w:cs="宋体" w:hint="eastAsia"/>
          <w:sz w:val="24"/>
          <w:u w:val="single"/>
        </w:rPr>
        <w:t>应延长</w:t>
      </w:r>
      <w:r>
        <w:rPr>
          <w:rFonts w:ascii="宋体" w:hAnsi="宋体" w:cs="宋体" w:hint="eastAsia"/>
          <w:sz w:val="24"/>
        </w:rPr>
        <w:t>。</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rPr>
        <w:t>3.1</w:t>
      </w:r>
      <w:r>
        <w:rPr>
          <w:rFonts w:ascii="宋体" w:hAnsi="宋体" w:cs="宋体"/>
          <w:sz w:val="24"/>
        </w:rPr>
        <w:t>1</w:t>
      </w:r>
      <w:r>
        <w:rPr>
          <w:rFonts w:ascii="宋体" w:hAnsi="宋体" w:cs="宋体" w:hint="eastAsia"/>
          <w:sz w:val="24"/>
        </w:rPr>
        <w:t>投标人</w:t>
      </w:r>
      <w:r>
        <w:rPr>
          <w:rFonts w:ascii="宋体" w:hAnsi="宋体" w:cs="宋体" w:hint="eastAsia"/>
          <w:sz w:val="24"/>
          <w:u w:val="single"/>
        </w:rPr>
        <w:t>（若为联合体投标，联合体各方）</w:t>
      </w:r>
      <w:r>
        <w:rPr>
          <w:rFonts w:ascii="宋体" w:hAnsi="宋体" w:cs="宋体" w:hint="eastAsia"/>
          <w:sz w:val="24"/>
        </w:rPr>
        <w:t>未出现以下情形：</w:t>
      </w:r>
      <w:r>
        <w:rPr>
          <w:rFonts w:ascii="宋体" w:hAnsi="宋体" w:cs="宋体" w:hint="eastAsia"/>
          <w:sz w:val="24"/>
          <w:u w:val="single"/>
        </w:rPr>
        <w:t>与其它投标人的单位负责人为同一人或者存在控股、管理关系的（按投标人提供的《投标人声明》（施工单位提供）第八条和《投标人声明》（设计单位提供）第四条内容进行评审）。如不同投标人出现单位负责人为同一人或者存在控股、管理关系的情形，则均按不符合投标人合格条件处理。</w:t>
      </w:r>
    </w:p>
    <w:p w:rsidR="00BD77AF" w:rsidRDefault="00174128">
      <w:pPr>
        <w:spacing w:line="360" w:lineRule="auto"/>
        <w:ind w:firstLineChars="200" w:firstLine="482"/>
        <w:rPr>
          <w:rFonts w:ascii="宋体" w:hAnsi="宋体" w:cs="宋体"/>
          <w:b/>
          <w:sz w:val="24"/>
        </w:rPr>
      </w:pPr>
      <w:r>
        <w:rPr>
          <w:rFonts w:ascii="宋体" w:hAnsi="宋体" w:cs="宋体"/>
          <w:b/>
          <w:sz w:val="24"/>
        </w:rPr>
        <w:t>3.12</w:t>
      </w:r>
      <w:r>
        <w:rPr>
          <w:rFonts w:ascii="宋体" w:hAnsi="宋体" w:cs="宋体" w:hint="eastAsia"/>
          <w:b/>
          <w:sz w:val="24"/>
        </w:rPr>
        <w:t>本工程不接受前期服务机构投标。</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rPr>
        <w:t>3.13</w:t>
      </w:r>
      <w:r>
        <w:rPr>
          <w:rFonts w:ascii="宋体" w:hAnsi="宋体" w:cs="宋体" w:hint="eastAsia"/>
          <w:sz w:val="24"/>
        </w:rPr>
        <w:t>投标人</w:t>
      </w:r>
      <w:r>
        <w:rPr>
          <w:rFonts w:ascii="宋体" w:hAnsi="宋体" w:cs="宋体" w:hint="eastAsia"/>
          <w:sz w:val="24"/>
          <w:u w:val="single"/>
        </w:rPr>
        <w:t>（若为联合体投标，联合体各方）</w:t>
      </w:r>
      <w:r>
        <w:rPr>
          <w:rFonts w:ascii="宋体" w:hAnsi="宋体" w:cs="宋体" w:hint="eastAsia"/>
          <w:sz w:val="24"/>
        </w:rPr>
        <w:t>未被列入拖欠农民工工资失信联合惩戒对象名单</w:t>
      </w:r>
      <w:r>
        <w:rPr>
          <w:rFonts w:ascii="宋体" w:hAnsi="宋体" w:cs="宋体" w:hint="eastAsia"/>
          <w:sz w:val="24"/>
          <w:u w:val="single"/>
        </w:rPr>
        <w:t>。注：投标人无需提供资料，资格审查时，按广州交易集团有限</w:t>
      </w:r>
      <w:r>
        <w:rPr>
          <w:rFonts w:ascii="宋体" w:hAnsi="宋体" w:cs="宋体" w:hint="eastAsia"/>
          <w:sz w:val="24"/>
          <w:u w:val="single"/>
        </w:rPr>
        <w:t>公司（广州公共资源交易中心）交易系统比对的结果进行评审</w:t>
      </w:r>
      <w:r>
        <w:rPr>
          <w:rFonts w:ascii="宋体" w:hAnsi="宋体" w:cs="宋体" w:hint="eastAsia"/>
          <w:sz w:val="24"/>
        </w:rPr>
        <w:t>。</w:t>
      </w:r>
    </w:p>
    <w:p w:rsidR="00BD77AF" w:rsidRDefault="00174128">
      <w:pPr>
        <w:spacing w:line="360" w:lineRule="auto"/>
        <w:ind w:firstLineChars="200" w:firstLine="480"/>
        <w:rPr>
          <w:rFonts w:ascii="宋体" w:hAnsi="宋体" w:cs="宋体"/>
          <w:sz w:val="24"/>
          <w:u w:val="single"/>
        </w:rPr>
      </w:pPr>
      <w:r>
        <w:rPr>
          <w:rFonts w:ascii="宋体" w:hAnsi="宋体" w:cs="宋体" w:hint="eastAsia"/>
          <w:sz w:val="24"/>
        </w:rPr>
        <w:t>注：未在招标公告第</w:t>
      </w:r>
      <w:r>
        <w:rPr>
          <w:rFonts w:ascii="宋体" w:hAnsi="宋体" w:cs="宋体" w:hint="eastAsia"/>
          <w:sz w:val="24"/>
        </w:rPr>
        <w:t>3</w:t>
      </w:r>
      <w:r>
        <w:rPr>
          <w:rFonts w:ascii="宋体" w:hAnsi="宋体" w:cs="宋体" w:hint="eastAsia"/>
          <w:sz w:val="24"/>
        </w:rPr>
        <w:t>条单列的资审合格条件</w:t>
      </w:r>
      <w:r>
        <w:rPr>
          <w:rFonts w:ascii="宋体" w:hAnsi="宋体" w:cs="宋体" w:hint="eastAsia"/>
          <w:sz w:val="24"/>
          <w:u w:val="single"/>
        </w:rPr>
        <w:t>（投标人资格要求）</w:t>
      </w:r>
      <w:r>
        <w:rPr>
          <w:rFonts w:ascii="宋体" w:hAnsi="宋体" w:cs="宋体" w:hint="eastAsia"/>
          <w:sz w:val="24"/>
        </w:rPr>
        <w:t>，不作为资审不合格的依据。</w:t>
      </w:r>
    </w:p>
    <w:p w:rsidR="00BD77AF" w:rsidRDefault="00BD77AF">
      <w:pPr>
        <w:ind w:firstLineChars="200" w:firstLine="480"/>
        <w:rPr>
          <w:rFonts w:ascii="宋体" w:hAnsi="宋体" w:cs="宋体"/>
          <w:sz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rPr>
        <w:t xml:space="preserve">4. </w:t>
      </w:r>
      <w:r>
        <w:rPr>
          <w:rFonts w:ascii="宋体" w:eastAsia="宋体" w:hAnsi="宋体" w:hint="eastAsia"/>
        </w:rPr>
        <w:t>费用</w:t>
      </w:r>
    </w:p>
    <w:p w:rsidR="00BD77AF" w:rsidRDefault="00174128">
      <w:pPr>
        <w:topLinePunct/>
        <w:spacing w:line="360" w:lineRule="auto"/>
        <w:ind w:firstLineChars="200" w:firstLine="480"/>
        <w:rPr>
          <w:rFonts w:ascii="宋体" w:hAnsi="宋体" w:cs="宋体"/>
          <w:kern w:val="0"/>
          <w:sz w:val="24"/>
          <w:szCs w:val="24"/>
        </w:rPr>
      </w:pPr>
      <w:r>
        <w:rPr>
          <w:rFonts w:ascii="宋体" w:hAnsi="宋体" w:cs="宋体" w:hint="eastAsia"/>
          <w:kern w:val="0"/>
          <w:sz w:val="24"/>
          <w:szCs w:val="24"/>
        </w:rPr>
        <w:t>4.1</w:t>
      </w:r>
      <w:r>
        <w:rPr>
          <w:rFonts w:ascii="宋体" w:hAnsi="宋体" w:cs="宋体" w:hint="eastAsia"/>
          <w:kern w:val="0"/>
          <w:sz w:val="24"/>
          <w:szCs w:val="24"/>
        </w:rPr>
        <w:t>设计费由投标人根据招标文件要求以及企业自身情况填报，设计费报价不得超过设计费最高投标限价，结算按合同相应条款执行。</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4.2</w:t>
      </w:r>
      <w:r>
        <w:rPr>
          <w:rFonts w:ascii="宋体" w:hAnsi="宋体" w:hint="eastAsia"/>
          <w:sz w:val="24"/>
          <w:szCs w:val="24"/>
        </w:rPr>
        <w:t>建安工程费由投标人根据招标文件要求以及企业自身情况填报，投标报价不得高于建安工程费最高投标限价。建安工程费最高投标限价只作为招标的依据，中标价只作为签订合同及支付预付款的依据，两者不作为结算依据，具体付款条款及结算条款在合同专用条款明确。</w:t>
      </w:r>
    </w:p>
    <w:p w:rsidR="00BD77AF" w:rsidRDefault="00174128">
      <w:pPr>
        <w:spacing w:line="360" w:lineRule="auto"/>
        <w:ind w:firstLineChars="200" w:firstLine="480"/>
        <w:rPr>
          <w:rFonts w:ascii="宋体" w:hAnsi="宋体"/>
          <w:sz w:val="24"/>
          <w:szCs w:val="24"/>
        </w:rPr>
      </w:pPr>
      <w:r>
        <w:rPr>
          <w:rFonts w:ascii="宋体" w:hAnsi="宋体" w:hint="eastAsia"/>
          <w:sz w:val="24"/>
          <w:szCs w:val="24"/>
        </w:rPr>
        <w:t>4.3</w:t>
      </w:r>
      <w:r>
        <w:rPr>
          <w:rFonts w:ascii="宋体" w:hAnsi="宋体" w:hint="eastAsia"/>
          <w:sz w:val="24"/>
          <w:szCs w:val="24"/>
        </w:rPr>
        <w:t>本工程实行全过程限额设计和施工，限额投资。工程变更需经过招标人审定后方可实施。</w:t>
      </w:r>
    </w:p>
    <w:p w:rsidR="00BD77AF" w:rsidRDefault="00174128">
      <w:pPr>
        <w:shd w:val="clear" w:color="auto" w:fill="FFFFFF"/>
        <w:tabs>
          <w:tab w:val="left" w:pos="105"/>
        </w:tabs>
        <w:spacing w:line="360" w:lineRule="auto"/>
        <w:ind w:firstLineChars="200" w:firstLine="480"/>
        <w:rPr>
          <w:rFonts w:ascii="宋体" w:hAnsi="宋体"/>
          <w:sz w:val="24"/>
          <w:szCs w:val="24"/>
        </w:rPr>
      </w:pPr>
      <w:r>
        <w:rPr>
          <w:rFonts w:ascii="宋体" w:hAnsi="宋体" w:hint="eastAsia"/>
          <w:sz w:val="24"/>
          <w:szCs w:val="24"/>
        </w:rPr>
        <w:t>4.4</w:t>
      </w:r>
      <w:r>
        <w:rPr>
          <w:rFonts w:ascii="宋体" w:hAnsi="宋体" w:hint="eastAsia"/>
          <w:sz w:val="24"/>
          <w:szCs w:val="24"/>
        </w:rPr>
        <w:t>设计方案补偿：本工程不设投标补偿，投标费用由投标人自理（包括但不限于未中标的投标单位的设计方案的设计费用等）。</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hint="eastAsia"/>
        </w:rPr>
        <w:t xml:space="preserve">5. </w:t>
      </w:r>
      <w:r>
        <w:rPr>
          <w:rFonts w:ascii="宋体" w:eastAsia="宋体" w:hAnsi="宋体" w:hint="eastAsia"/>
        </w:rPr>
        <w:t>招标文件的获取及办理投标登记手续</w:t>
      </w:r>
    </w:p>
    <w:p w:rsidR="00BD77AF" w:rsidRDefault="00174128">
      <w:pPr>
        <w:spacing w:line="360" w:lineRule="auto"/>
        <w:ind w:firstLineChars="200" w:firstLine="480"/>
        <w:rPr>
          <w:rFonts w:ascii="宋体" w:hAnsi="宋体"/>
          <w:sz w:val="24"/>
          <w:szCs w:val="24"/>
        </w:rPr>
      </w:pPr>
      <w:r>
        <w:rPr>
          <w:rFonts w:ascii="宋体" w:hAnsi="宋体" w:hint="eastAsia"/>
          <w:sz w:val="24"/>
        </w:rPr>
        <w:t>5.1</w:t>
      </w:r>
      <w:r>
        <w:rPr>
          <w:rFonts w:ascii="宋体" w:hAnsi="宋体" w:hint="eastAsia"/>
          <w:sz w:val="24"/>
        </w:rPr>
        <w:t>凡有意参加投标</w:t>
      </w:r>
      <w:r>
        <w:rPr>
          <w:rFonts w:ascii="宋体" w:hAnsi="宋体" w:hint="eastAsia"/>
          <w:sz w:val="24"/>
        </w:rPr>
        <w:t>者，请于</w:t>
      </w:r>
      <w:r>
        <w:rPr>
          <w:rFonts w:ascii="宋体" w:hAnsi="宋体" w:hint="eastAsia"/>
          <w:sz w:val="24"/>
          <w:szCs w:val="24"/>
          <w:u w:val="single"/>
        </w:rPr>
        <w:t>2025</w:t>
      </w:r>
      <w:r>
        <w:rPr>
          <w:rFonts w:ascii="宋体" w:hAnsi="宋体"/>
          <w:sz w:val="24"/>
          <w:szCs w:val="24"/>
        </w:rPr>
        <w:t>年</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ascii="宋体" w:hAnsi="宋体" w:hint="eastAsia"/>
          <w:sz w:val="24"/>
          <w:szCs w:val="24"/>
          <w:u w:val="single"/>
        </w:rPr>
        <w:t xml:space="preserve">   </w:t>
      </w:r>
      <w:r>
        <w:rPr>
          <w:rFonts w:ascii="宋体" w:hAnsi="宋体"/>
          <w:sz w:val="24"/>
          <w:szCs w:val="24"/>
        </w:rPr>
        <w:t>时</w:t>
      </w:r>
      <w:r>
        <w:rPr>
          <w:rFonts w:ascii="宋体" w:hAnsi="宋体" w:hint="eastAsia"/>
          <w:sz w:val="24"/>
          <w:szCs w:val="24"/>
          <w:u w:val="single"/>
        </w:rPr>
        <w:t xml:space="preserve">   </w:t>
      </w:r>
      <w:r>
        <w:rPr>
          <w:rFonts w:ascii="宋体" w:hAnsi="宋体"/>
          <w:sz w:val="24"/>
          <w:szCs w:val="24"/>
        </w:rPr>
        <w:t>分</w:t>
      </w:r>
      <w:r>
        <w:rPr>
          <w:rFonts w:ascii="宋体" w:hAnsi="宋体" w:hint="eastAsia"/>
          <w:sz w:val="24"/>
        </w:rPr>
        <w:t>至</w:t>
      </w:r>
      <w:r>
        <w:rPr>
          <w:rFonts w:ascii="宋体" w:hAnsi="宋体" w:hint="eastAsia"/>
          <w:sz w:val="24"/>
          <w:szCs w:val="24"/>
          <w:u w:val="single"/>
        </w:rPr>
        <w:t>2025</w:t>
      </w:r>
      <w:r>
        <w:rPr>
          <w:rFonts w:ascii="宋体" w:hAnsi="宋体"/>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日</w:t>
      </w:r>
    </w:p>
    <w:p w:rsidR="00BD77AF" w:rsidRDefault="00174128">
      <w:pPr>
        <w:spacing w:line="360" w:lineRule="auto"/>
        <w:rPr>
          <w:rFonts w:ascii="宋体" w:hAnsi="宋体"/>
          <w:sz w:val="24"/>
        </w:rPr>
      </w:pPr>
      <w:r>
        <w:rPr>
          <w:rFonts w:ascii="宋体" w:hAnsi="宋体" w:hint="eastAsia"/>
          <w:sz w:val="24"/>
          <w:szCs w:val="24"/>
          <w:u w:val="single"/>
        </w:rPr>
        <w:t xml:space="preserve">   </w:t>
      </w:r>
      <w:r>
        <w:rPr>
          <w:rFonts w:ascii="宋体" w:hAnsi="宋体"/>
          <w:sz w:val="24"/>
          <w:szCs w:val="24"/>
        </w:rPr>
        <w:t>时</w:t>
      </w:r>
      <w:r>
        <w:rPr>
          <w:rFonts w:ascii="宋体" w:hAnsi="宋体" w:hint="eastAsia"/>
          <w:sz w:val="24"/>
          <w:szCs w:val="24"/>
          <w:u w:val="single"/>
        </w:rPr>
        <w:t xml:space="preserve">   </w:t>
      </w:r>
      <w:r>
        <w:rPr>
          <w:rFonts w:ascii="宋体" w:hAnsi="宋体"/>
          <w:sz w:val="24"/>
          <w:szCs w:val="24"/>
        </w:rPr>
        <w:t>分</w:t>
      </w:r>
      <w:r>
        <w:rPr>
          <w:rFonts w:ascii="宋体" w:hAnsi="宋体" w:hint="eastAsia"/>
          <w:sz w:val="24"/>
        </w:rPr>
        <w:t>（北京时间，下同）登录</w:t>
      </w:r>
      <w:r>
        <w:rPr>
          <w:rFonts w:ascii="宋体" w:hAnsi="宋体" w:hint="eastAsia"/>
          <w:sz w:val="24"/>
          <w:u w:val="single"/>
        </w:rPr>
        <w:t>广州交易集团有限公司（广州公共资源交易中心）网站（网址：</w:t>
      </w:r>
      <w:r>
        <w:rPr>
          <w:rFonts w:ascii="宋体" w:hAnsi="宋体" w:hint="eastAsia"/>
          <w:sz w:val="24"/>
          <w:u w:val="single"/>
        </w:rPr>
        <w:t>http://www.gzggzy.cn/</w:t>
      </w:r>
      <w:r>
        <w:rPr>
          <w:rFonts w:ascii="宋体" w:hAnsi="宋体" w:hint="eastAsia"/>
          <w:sz w:val="24"/>
          <w:u w:val="single"/>
        </w:rPr>
        <w:t>）</w:t>
      </w:r>
      <w:r>
        <w:rPr>
          <w:rFonts w:ascii="宋体" w:hAnsi="宋体" w:hint="eastAsia"/>
          <w:sz w:val="24"/>
        </w:rPr>
        <w:t>下载招标文件。</w:t>
      </w:r>
    </w:p>
    <w:p w:rsidR="00BD77AF" w:rsidRDefault="00174128">
      <w:pPr>
        <w:spacing w:line="360" w:lineRule="auto"/>
        <w:ind w:firstLineChars="200" w:firstLine="480"/>
        <w:rPr>
          <w:rFonts w:ascii="宋体" w:hAnsi="宋体"/>
          <w:sz w:val="24"/>
          <w:u w:val="single"/>
        </w:rPr>
      </w:pPr>
      <w:r>
        <w:rPr>
          <w:rFonts w:ascii="宋体" w:hAnsi="宋体" w:cs="宋体"/>
          <w:sz w:val="24"/>
          <w:szCs w:val="24"/>
          <w:u w:val="single"/>
        </w:rPr>
        <w:t>注：本项目招标文件随招标公告一并在广州交易集团有限公司（广州公共资源交易中心）网站发布。招标文件一经在广州交易集团有限公司（广州公共资源交易中心）发布，视为送达给投标人。</w:t>
      </w:r>
    </w:p>
    <w:p w:rsidR="00BD77AF" w:rsidRDefault="00174128">
      <w:pPr>
        <w:spacing w:line="360" w:lineRule="auto"/>
        <w:ind w:firstLineChars="200" w:firstLine="480"/>
        <w:rPr>
          <w:rFonts w:ascii="宋体" w:hAnsi="宋体"/>
          <w:sz w:val="24"/>
          <w:u w:val="single"/>
        </w:rPr>
      </w:pPr>
      <w:r>
        <w:rPr>
          <w:rFonts w:ascii="宋体" w:hAnsi="宋体" w:hint="eastAsia"/>
          <w:sz w:val="24"/>
        </w:rPr>
        <w:t>5.2</w:t>
      </w:r>
      <w:r>
        <w:rPr>
          <w:rFonts w:ascii="宋体" w:hAnsi="宋体" w:hint="eastAsia"/>
          <w:sz w:val="24"/>
        </w:rPr>
        <w:t>本项目资格审查方式：</w:t>
      </w:r>
      <w:r>
        <w:rPr>
          <w:rFonts w:ascii="宋体" w:hAnsi="宋体" w:hint="eastAsia"/>
          <w:sz w:val="24"/>
          <w:u w:val="single"/>
        </w:rPr>
        <w:t>资格后审</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hint="eastAsia"/>
        </w:rPr>
        <w:t>6</w:t>
      </w:r>
      <w:r>
        <w:rPr>
          <w:rFonts w:ascii="宋体" w:eastAsia="宋体" w:hAnsi="宋体"/>
        </w:rPr>
        <w:t xml:space="preserve">. </w:t>
      </w:r>
      <w:r>
        <w:rPr>
          <w:rFonts w:ascii="宋体" w:eastAsia="宋体" w:hAnsi="宋体" w:hint="eastAsia"/>
        </w:rPr>
        <w:t>投标文件的递交</w:t>
      </w:r>
    </w:p>
    <w:p w:rsidR="00BD77AF" w:rsidRDefault="00174128">
      <w:pPr>
        <w:spacing w:line="360" w:lineRule="auto"/>
        <w:ind w:firstLineChars="200" w:firstLine="480"/>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投标文件递交的截止时间为</w:t>
      </w:r>
      <w:r>
        <w:rPr>
          <w:rFonts w:ascii="宋体" w:hAnsi="宋体" w:hint="eastAsia"/>
          <w:sz w:val="24"/>
          <w:szCs w:val="24"/>
          <w:u w:val="single"/>
        </w:rPr>
        <w:t>2025</w:t>
      </w:r>
      <w:r>
        <w:rPr>
          <w:rFonts w:ascii="宋体" w:hAnsi="宋体"/>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ascii="宋体" w:hAnsi="宋体" w:hint="eastAsia"/>
          <w:sz w:val="24"/>
          <w:szCs w:val="24"/>
          <w:u w:val="single"/>
        </w:rPr>
        <w:t xml:space="preserve">   </w:t>
      </w:r>
      <w:r>
        <w:rPr>
          <w:rFonts w:ascii="宋体" w:hAnsi="宋体"/>
          <w:sz w:val="24"/>
          <w:szCs w:val="24"/>
        </w:rPr>
        <w:t>时</w:t>
      </w:r>
      <w:r>
        <w:rPr>
          <w:rFonts w:ascii="宋体" w:hAnsi="宋体" w:hint="eastAsia"/>
          <w:sz w:val="24"/>
          <w:szCs w:val="24"/>
          <w:u w:val="single"/>
        </w:rPr>
        <w:t xml:space="preserve">   </w:t>
      </w:r>
      <w:r>
        <w:rPr>
          <w:rFonts w:ascii="宋体" w:hAnsi="宋体"/>
          <w:sz w:val="24"/>
          <w:szCs w:val="24"/>
        </w:rPr>
        <w:t>分</w:t>
      </w:r>
      <w:r>
        <w:rPr>
          <w:rFonts w:ascii="宋体" w:hAnsi="宋体" w:hint="eastAsia"/>
          <w:sz w:val="24"/>
        </w:rPr>
        <w:t>，投标人应在截止时间前通过广州交易集团有限公司（广州公共资源交易中心）交易平台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rsidR="00BD77AF" w:rsidRDefault="00174128">
      <w:pPr>
        <w:spacing w:line="360" w:lineRule="auto"/>
        <w:ind w:firstLineChars="200" w:firstLine="480"/>
        <w:rPr>
          <w:rFonts w:ascii="宋体" w:hAnsi="宋体" w:cs="宋体"/>
          <w:kern w:val="0"/>
          <w:sz w:val="24"/>
          <w:szCs w:val="24"/>
          <w:u w:val="single"/>
          <w:shd w:val="clear" w:color="auto" w:fill="FFFFFF"/>
          <w:lang w:bidi="ar"/>
        </w:rPr>
      </w:pPr>
      <w:r>
        <w:rPr>
          <w:rFonts w:ascii="宋体" w:hAnsi="宋体" w:cs="宋体" w:hint="eastAsia"/>
          <w:kern w:val="0"/>
          <w:sz w:val="24"/>
          <w:szCs w:val="24"/>
          <w:shd w:val="clear" w:color="auto" w:fill="FFFFFF"/>
          <w:lang w:bidi="ar"/>
        </w:rPr>
        <w:t>6.</w:t>
      </w:r>
      <w:r>
        <w:rPr>
          <w:rFonts w:ascii="宋体" w:hAnsi="宋体" w:cs="宋体"/>
          <w:kern w:val="0"/>
          <w:sz w:val="24"/>
          <w:szCs w:val="24"/>
          <w:shd w:val="clear" w:color="auto" w:fill="FFFFFF"/>
          <w:lang w:bidi="ar"/>
        </w:rPr>
        <w:t>2</w:t>
      </w:r>
      <w:r>
        <w:rPr>
          <w:rFonts w:ascii="宋体" w:hAnsi="宋体" w:cs="仿宋_GB2312" w:hint="eastAsia"/>
          <w:kern w:val="0"/>
          <w:sz w:val="24"/>
          <w:szCs w:val="24"/>
          <w:shd w:val="clear" w:color="auto" w:fill="FFFFFF"/>
          <w:lang w:bidi="ar"/>
        </w:rPr>
        <w:t>开标时间：</w:t>
      </w:r>
      <w:r>
        <w:rPr>
          <w:rFonts w:ascii="宋体" w:hAnsi="宋体" w:hint="eastAsia"/>
          <w:sz w:val="24"/>
          <w:szCs w:val="24"/>
          <w:u w:val="single"/>
        </w:rPr>
        <w:t>2025</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日</w:t>
      </w:r>
      <w:r>
        <w:rPr>
          <w:rFonts w:ascii="宋体" w:hAnsi="宋体" w:hint="eastAsia"/>
          <w:sz w:val="24"/>
          <w:szCs w:val="24"/>
          <w:u w:val="single"/>
        </w:rPr>
        <w:t xml:space="preserve">   </w:t>
      </w:r>
      <w:r>
        <w:rPr>
          <w:rFonts w:ascii="宋体" w:hAnsi="宋体"/>
          <w:sz w:val="24"/>
          <w:szCs w:val="24"/>
        </w:rPr>
        <w:t>时</w:t>
      </w:r>
      <w:r>
        <w:rPr>
          <w:rFonts w:ascii="宋体" w:hAnsi="宋体" w:hint="eastAsia"/>
          <w:sz w:val="24"/>
          <w:szCs w:val="24"/>
          <w:u w:val="single"/>
        </w:rPr>
        <w:t xml:space="preserve">   </w:t>
      </w:r>
      <w:r>
        <w:rPr>
          <w:rFonts w:ascii="宋体" w:hAnsi="宋体"/>
          <w:sz w:val="24"/>
          <w:szCs w:val="24"/>
        </w:rPr>
        <w:t>分</w:t>
      </w:r>
      <w:r>
        <w:rPr>
          <w:rFonts w:ascii="宋体" w:hAnsi="宋体" w:cs="宋体" w:hint="eastAsia"/>
          <w:kern w:val="0"/>
          <w:sz w:val="24"/>
          <w:szCs w:val="24"/>
          <w:shd w:val="clear" w:color="auto" w:fill="FFFFFF"/>
          <w:lang w:bidi="ar"/>
        </w:rPr>
        <w:t>，地点：</w:t>
      </w:r>
      <w:r>
        <w:rPr>
          <w:rFonts w:ascii="宋体" w:hAnsi="宋体" w:cs="宋体" w:hint="eastAsia"/>
          <w:kern w:val="0"/>
          <w:sz w:val="24"/>
          <w:szCs w:val="24"/>
          <w:u w:val="single"/>
          <w:shd w:val="clear" w:color="auto" w:fill="FFFFFF"/>
          <w:lang w:bidi="ar"/>
        </w:rPr>
        <w:t>广州交易集团有限公司（广州公共资源交易中心）指定开标室。</w:t>
      </w:r>
    </w:p>
    <w:p w:rsidR="00BD77AF" w:rsidRDefault="00174128">
      <w:pPr>
        <w:spacing w:line="360" w:lineRule="auto"/>
        <w:ind w:firstLineChars="200" w:firstLine="480"/>
        <w:rPr>
          <w:rFonts w:ascii="宋体" w:hAnsi="宋体" w:cs="宋体"/>
          <w:sz w:val="24"/>
          <w:szCs w:val="24"/>
          <w:shd w:val="clear" w:color="auto" w:fill="FFFFFF"/>
        </w:rPr>
      </w:pPr>
      <w:r>
        <w:rPr>
          <w:rFonts w:ascii="宋体" w:hAnsi="宋体" w:cs="宋体" w:hint="eastAsia"/>
          <w:kern w:val="0"/>
          <w:sz w:val="24"/>
          <w:szCs w:val="24"/>
          <w:u w:val="single"/>
          <w:shd w:val="clear" w:color="auto" w:fill="FFFFFF"/>
          <w:lang w:bidi="ar"/>
        </w:rPr>
        <w:t>注：具体的招投标活动日程安排及场地安排以广州交易集团有限公司（广州公共资源交易中心）网站中“建设工程”→“项目查询（日程安排、答疑纪要）”公布的为准。</w:t>
      </w:r>
    </w:p>
    <w:p w:rsidR="00BD77AF" w:rsidRDefault="00174128">
      <w:pPr>
        <w:spacing w:line="360" w:lineRule="auto"/>
        <w:ind w:firstLineChars="200" w:firstLine="480"/>
        <w:rPr>
          <w:rFonts w:ascii="宋体" w:hAnsi="宋体" w:cs="宋体"/>
          <w:sz w:val="24"/>
          <w:szCs w:val="24"/>
          <w:shd w:val="clear" w:color="auto" w:fill="FFFFFF"/>
        </w:rPr>
      </w:pPr>
      <w:r>
        <w:rPr>
          <w:rFonts w:ascii="宋体" w:hAnsi="宋体" w:cs="宋体" w:hint="eastAsia"/>
          <w:kern w:val="0"/>
          <w:sz w:val="24"/>
          <w:szCs w:val="24"/>
          <w:shd w:val="clear" w:color="auto" w:fill="FFFFFF"/>
          <w:lang w:bidi="ar"/>
        </w:rPr>
        <w:t>6.</w:t>
      </w:r>
      <w:r>
        <w:rPr>
          <w:rFonts w:ascii="宋体" w:hAnsi="宋体" w:cs="宋体"/>
          <w:kern w:val="0"/>
          <w:sz w:val="24"/>
          <w:szCs w:val="24"/>
          <w:shd w:val="clear" w:color="auto" w:fill="FFFFFF"/>
          <w:lang w:bidi="ar"/>
        </w:rPr>
        <w:t>3</w:t>
      </w:r>
      <w:r>
        <w:rPr>
          <w:rFonts w:ascii="宋体" w:hAnsi="宋体" w:cs="仿宋_GB2312" w:hint="eastAsia"/>
          <w:kern w:val="0"/>
          <w:sz w:val="24"/>
          <w:szCs w:val="24"/>
          <w:shd w:val="clear" w:color="auto" w:fill="FFFFFF"/>
          <w:lang w:bidi="ar"/>
        </w:rPr>
        <w:t>递交投标文件截止时间及开标时间是否有变化，请密切留意广州交易集团有限公司（广州公共资源交易中心）网站的相关信息。</w:t>
      </w:r>
    </w:p>
    <w:p w:rsidR="00BD77AF" w:rsidRDefault="00174128">
      <w:pPr>
        <w:spacing w:line="360" w:lineRule="auto"/>
        <w:ind w:firstLineChars="200" w:firstLine="480"/>
        <w:rPr>
          <w:rFonts w:ascii="宋体" w:hAnsi="宋体"/>
          <w:sz w:val="24"/>
        </w:rPr>
      </w:pPr>
      <w:r>
        <w:rPr>
          <w:rFonts w:ascii="宋体" w:hAnsi="宋体" w:cs="宋体" w:hint="eastAsia"/>
          <w:kern w:val="0"/>
          <w:sz w:val="24"/>
          <w:szCs w:val="24"/>
          <w:shd w:val="clear" w:color="auto" w:fill="FFFFFF"/>
          <w:lang w:bidi="ar"/>
        </w:rPr>
        <w:t>6.</w:t>
      </w:r>
      <w:r>
        <w:rPr>
          <w:rFonts w:ascii="宋体" w:hAnsi="宋体" w:cs="宋体"/>
          <w:kern w:val="0"/>
          <w:sz w:val="24"/>
          <w:szCs w:val="24"/>
          <w:shd w:val="clear" w:color="auto" w:fill="FFFFFF"/>
          <w:lang w:bidi="ar"/>
        </w:rPr>
        <w:t>4</w:t>
      </w:r>
      <w:r>
        <w:rPr>
          <w:rFonts w:ascii="宋体" w:hAnsi="宋体" w:cs="仿宋_GB2312" w:hint="eastAsia"/>
          <w:kern w:val="0"/>
          <w:sz w:val="24"/>
          <w:szCs w:val="24"/>
          <w:shd w:val="clear" w:color="auto" w:fill="FFFFFF"/>
          <w:lang w:bidi="ar"/>
        </w:rPr>
        <w:t>逾期送达的投标文件，电子招标投标交易平台将予以拒收。</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hint="eastAsia"/>
        </w:rPr>
        <w:t>7</w:t>
      </w:r>
      <w:r>
        <w:rPr>
          <w:rFonts w:ascii="宋体" w:eastAsia="宋体" w:hAnsi="宋体"/>
        </w:rPr>
        <w:t xml:space="preserve">. </w:t>
      </w:r>
      <w:r>
        <w:rPr>
          <w:rFonts w:ascii="宋体" w:eastAsia="宋体" w:hAnsi="宋体"/>
        </w:rPr>
        <w:t>发布公告的媒介</w:t>
      </w:r>
    </w:p>
    <w:p w:rsidR="00BD77AF" w:rsidRDefault="00174128">
      <w:pPr>
        <w:spacing w:line="360" w:lineRule="auto"/>
        <w:ind w:firstLineChars="200" w:firstLine="480"/>
        <w:rPr>
          <w:rFonts w:ascii="宋体" w:hAnsi="宋体" w:cs="宋体"/>
          <w:sz w:val="24"/>
        </w:rPr>
      </w:pPr>
      <w:r>
        <w:rPr>
          <w:rFonts w:ascii="宋体" w:hAnsi="宋体" w:cs="宋体" w:hint="eastAsia"/>
          <w:sz w:val="24"/>
        </w:rPr>
        <w:t>本次招标公告同时在广州交易集团有限公司（广州公共资源交易中心）网站（网址：</w:t>
      </w:r>
      <w:r>
        <w:rPr>
          <w:rFonts w:ascii="宋体" w:hAnsi="宋体" w:cs="宋体"/>
          <w:sz w:val="24"/>
        </w:rPr>
        <w:t>http://www.gzggzy.cn</w:t>
      </w:r>
      <w:r>
        <w:rPr>
          <w:rFonts w:ascii="宋体" w:hAnsi="宋体" w:cs="宋体" w:hint="eastAsia"/>
          <w:sz w:val="24"/>
        </w:rPr>
        <w:t>）、广东省招标投标监管网</w:t>
      </w:r>
      <w:r>
        <w:rPr>
          <w:rFonts w:ascii="宋体" w:hAnsi="宋体" w:cs="宋体" w:hint="eastAsia"/>
          <w:sz w:val="24"/>
        </w:rPr>
        <w:t>(</w:t>
      </w:r>
      <w:r>
        <w:rPr>
          <w:rFonts w:ascii="宋体" w:hAnsi="宋体" w:cs="宋体" w:hint="eastAsia"/>
          <w:sz w:val="24"/>
        </w:rPr>
        <w:t>网址：</w:t>
      </w:r>
      <w:hyperlink r:id="rId7" w:history="1">
        <w:r>
          <w:rPr>
            <w:rStyle w:val="af5"/>
            <w:rFonts w:ascii="宋体" w:hAnsi="宋体" w:cs="宋体" w:hint="eastAsia"/>
            <w:color w:val="auto"/>
            <w:sz w:val="24"/>
          </w:rPr>
          <w:t>https://zbtb.gd.gov.cn/</w:t>
        </w:r>
      </w:hyperlink>
      <w:r>
        <w:rPr>
          <w:rFonts w:ascii="宋体" w:hAnsi="宋体" w:cs="宋体" w:hint="eastAsia"/>
          <w:sz w:val="24"/>
        </w:rPr>
        <w:t>)</w:t>
      </w:r>
      <w:r>
        <w:rPr>
          <w:rFonts w:ascii="宋体" w:hAnsi="宋体" w:cs="宋体" w:hint="eastAsia"/>
          <w:sz w:val="24"/>
        </w:rPr>
        <w:t>和中国招标投标公共服务平台（网址：</w:t>
      </w:r>
      <w:r>
        <w:rPr>
          <w:rFonts w:ascii="宋体" w:hAnsi="宋体" w:cs="宋体" w:hint="eastAsia"/>
          <w:sz w:val="24"/>
        </w:rPr>
        <w:t>http://www.cebpubservice.com/</w:t>
      </w:r>
      <w:r>
        <w:rPr>
          <w:rFonts w:ascii="宋体" w:hAnsi="宋体" w:cs="宋体" w:hint="eastAsia"/>
          <w:sz w:val="24"/>
        </w:rPr>
        <w:t>）上发布。本公告的修改、补充，在广州交易集团有限公司（广州公共资源交易中心）网站发布。</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numPr>
          <w:ilvl w:val="0"/>
          <w:numId w:val="1"/>
        </w:numPr>
        <w:snapToGrid w:val="0"/>
        <w:spacing w:line="360" w:lineRule="auto"/>
        <w:ind w:firstLineChars="100" w:firstLine="321"/>
        <w:rPr>
          <w:rFonts w:ascii="宋体" w:hAnsi="宋体"/>
          <w:b/>
          <w:bCs/>
          <w:sz w:val="32"/>
          <w:szCs w:val="32"/>
        </w:rPr>
      </w:pPr>
      <w:r>
        <w:rPr>
          <w:rFonts w:ascii="宋体" w:hAnsi="宋体" w:hint="eastAsia"/>
          <w:b/>
          <w:bCs/>
          <w:sz w:val="32"/>
          <w:szCs w:val="32"/>
        </w:rPr>
        <w:lastRenderedPageBreak/>
        <w:t>特别提示：</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投标人在本项目招标人的工程项目中存在下列行为的，将被拒绝一年内参与招标人后续工程投标。（注：拒绝投标时限自招标人发出通知之日起计）：</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将中标工程转包或者违法分包的；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在中标工</w:t>
      </w:r>
      <w:r>
        <w:rPr>
          <w:rFonts w:ascii="宋体" w:hAnsi="宋体" w:cs="宋体" w:hint="eastAsia"/>
          <w:sz w:val="24"/>
        </w:rPr>
        <w:t>程中不执行质量、安全生产相关规定的，造成质量或安全事故的；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出让投标资格的；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存在围标或串标情形的；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在投标文件中提供虚假材料的；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存在少放、不放业绩、奖项等客观评审资料，减少自身竞争力情形的；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存在行贿情形的；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拖欠农民工工资的；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未按照国家、省、市有关建筑施工实名制管理和工人工资支付分账管理的规定执行，被行政监管部门处罚的；</w:t>
      </w: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中标人在项目实施过程中选取的专业分包单位或劳务企业或劳务班组长与投标时不一致的；</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8.</w:t>
      </w:r>
      <w:r>
        <w:rPr>
          <w:rFonts w:ascii="宋体" w:hAnsi="宋体" w:cs="宋体" w:hint="eastAsia"/>
          <w:sz w:val="24"/>
          <w:u w:val="single"/>
        </w:rPr>
        <w:t>中标人未按规定购买安全生产责任保险的。</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hint="eastAsia"/>
        </w:rPr>
        <w:t>9.</w:t>
      </w:r>
      <w:r>
        <w:rPr>
          <w:rFonts w:ascii="宋体" w:eastAsia="宋体" w:hAnsi="宋体"/>
        </w:rPr>
        <w:t xml:space="preserve"> </w:t>
      </w:r>
      <w:r>
        <w:rPr>
          <w:rFonts w:ascii="宋体" w:eastAsia="宋体" w:hAnsi="宋体" w:hint="eastAsia"/>
        </w:rPr>
        <w:t>其他</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9.1</w:t>
      </w:r>
      <w:r>
        <w:rPr>
          <w:rFonts w:ascii="宋体" w:hAnsi="宋体" w:cs="宋体" w:hint="eastAsia"/>
          <w:sz w:val="24"/>
          <w:u w:val="single"/>
        </w:rPr>
        <w:t>投标登记或递交投标文件或解密成功的投标人不足</w:t>
      </w:r>
      <w:r>
        <w:rPr>
          <w:rFonts w:ascii="宋体" w:hAnsi="宋体" w:cs="宋体" w:hint="eastAsia"/>
          <w:sz w:val="24"/>
          <w:u w:val="single"/>
        </w:rPr>
        <w:t>3</w:t>
      </w:r>
      <w:r>
        <w:rPr>
          <w:rFonts w:ascii="宋体" w:hAnsi="宋体" w:cs="宋体" w:hint="eastAsia"/>
          <w:sz w:val="24"/>
          <w:u w:val="single"/>
        </w:rPr>
        <w:t>名，或</w:t>
      </w:r>
      <w:r>
        <w:rPr>
          <w:rFonts w:ascii="宋体" w:hAnsi="宋体" w:cs="宋体" w:hint="eastAsia"/>
          <w:kern w:val="0"/>
          <w:sz w:val="24"/>
          <w:u w:val="single"/>
        </w:rPr>
        <w:t>满足资格审查合格条件的投标人不足</w:t>
      </w:r>
      <w:r>
        <w:rPr>
          <w:rFonts w:ascii="宋体" w:hAnsi="宋体" w:cs="宋体" w:hint="eastAsia"/>
          <w:kern w:val="0"/>
          <w:sz w:val="24"/>
          <w:u w:val="single"/>
        </w:rPr>
        <w:t>3</w:t>
      </w:r>
      <w:r>
        <w:rPr>
          <w:rFonts w:ascii="宋体" w:hAnsi="宋体" w:cs="宋体" w:hint="eastAsia"/>
          <w:kern w:val="0"/>
          <w:sz w:val="24"/>
          <w:u w:val="single"/>
        </w:rPr>
        <w:t>名，或通过（设计方案、工程总承包实施方案）投标文件有效性审查的投标人不足</w:t>
      </w:r>
      <w:r>
        <w:rPr>
          <w:rFonts w:ascii="宋体" w:hAnsi="宋体" w:cs="宋体" w:hint="eastAsia"/>
          <w:kern w:val="0"/>
          <w:sz w:val="24"/>
          <w:u w:val="single"/>
        </w:rPr>
        <w:t>3</w:t>
      </w:r>
      <w:r>
        <w:rPr>
          <w:rFonts w:ascii="宋体" w:hAnsi="宋体" w:cs="宋体" w:hint="eastAsia"/>
          <w:kern w:val="0"/>
          <w:sz w:val="24"/>
          <w:u w:val="single"/>
        </w:rPr>
        <w:t>名时为招标失败。招标人将依法重新招标。</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9.2</w:t>
      </w:r>
      <w:r>
        <w:rPr>
          <w:rFonts w:ascii="宋体" w:hAnsi="宋体" w:cs="宋体" w:hint="eastAsia"/>
          <w:sz w:val="24"/>
          <w:u w:val="single"/>
        </w:rPr>
        <w:t>投标人须保证其提供的投标资料的真实性，招标人有权在招标的任何阶段进行调查和核实，一旦发现虚假，将上报建设管理部门及相关部门严肃查处。</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9.3</w:t>
      </w:r>
      <w:r>
        <w:rPr>
          <w:rFonts w:ascii="宋体" w:hAnsi="宋体" w:cs="宋体" w:hint="eastAsia"/>
          <w:sz w:val="24"/>
          <w:u w:val="single"/>
        </w:rPr>
        <w:t>投标时是否需要提交设计模型：</w:t>
      </w:r>
      <w:r>
        <w:rPr>
          <w:rFonts w:ascii="宋体" w:hAnsi="宋体" w:cs="宋体" w:hint="eastAsia"/>
          <w:b/>
          <w:bCs/>
          <w:sz w:val="24"/>
          <w:u w:val="single"/>
        </w:rPr>
        <w:t>否</w:t>
      </w:r>
      <w:r>
        <w:rPr>
          <w:rFonts w:ascii="宋体" w:hAnsi="宋体" w:cs="宋体" w:hint="eastAsia"/>
          <w:sz w:val="24"/>
          <w:u w:val="single"/>
        </w:rPr>
        <w:t>。</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9.4</w:t>
      </w:r>
      <w:r>
        <w:rPr>
          <w:rFonts w:ascii="宋体" w:hAnsi="宋体" w:cs="宋体" w:hint="eastAsia"/>
          <w:sz w:val="24"/>
          <w:u w:val="single"/>
        </w:rPr>
        <w:t>本项目为电子评标，投标人需按招标文件要求提交电子投标文件。</w:t>
      </w:r>
    </w:p>
    <w:p w:rsidR="00BD77AF" w:rsidRDefault="00174128">
      <w:pPr>
        <w:snapToGrid w:val="0"/>
        <w:spacing w:line="360" w:lineRule="auto"/>
        <w:ind w:firstLineChars="200" w:firstLine="480"/>
        <w:rPr>
          <w:rFonts w:ascii="宋体" w:hAnsi="宋体" w:cs="宋体"/>
          <w:sz w:val="24"/>
          <w:u w:val="single"/>
        </w:rPr>
      </w:pPr>
      <w:r>
        <w:rPr>
          <w:rFonts w:ascii="宋体" w:hAnsi="宋体" w:cs="宋体" w:hint="eastAsia"/>
          <w:sz w:val="24"/>
          <w:u w:val="single"/>
        </w:rPr>
        <w:t>9.5</w:t>
      </w:r>
      <w:r>
        <w:rPr>
          <w:rFonts w:ascii="宋体" w:hAnsi="宋体" w:cs="宋体" w:hint="eastAsia"/>
          <w:sz w:val="24"/>
          <w:u w:val="single"/>
        </w:rPr>
        <w:t>参加投标之前，投标人应查询企业信息登记情况、拟登记人员的使用状态，以免出现企业信息以及拟登记人员不能被使用的问题。上述情况有可能导致投标信息无法录入交易平台。如出现上述情况，投标人有可能失去投标机会，因其可能所引起的一切后果由投标人自行承担。</w:t>
      </w:r>
    </w:p>
    <w:p w:rsidR="00BD77AF" w:rsidRDefault="00BD77AF">
      <w:pPr>
        <w:shd w:val="clear" w:color="auto" w:fill="FFFFFF"/>
        <w:tabs>
          <w:tab w:val="left" w:pos="105"/>
        </w:tabs>
        <w:ind w:firstLineChars="200" w:firstLine="480"/>
        <w:rPr>
          <w:rFonts w:ascii="宋体" w:hAnsi="宋体"/>
          <w:sz w:val="24"/>
          <w:szCs w:val="24"/>
        </w:rPr>
      </w:pPr>
    </w:p>
    <w:p w:rsidR="00BD77AF" w:rsidRDefault="00174128">
      <w:pPr>
        <w:pStyle w:val="2"/>
        <w:keepNext w:val="0"/>
        <w:keepLines w:val="0"/>
        <w:spacing w:before="0" w:after="0" w:line="360" w:lineRule="auto"/>
        <w:rPr>
          <w:rFonts w:ascii="宋体" w:eastAsia="宋体" w:hAnsi="宋体"/>
        </w:rPr>
      </w:pPr>
      <w:r>
        <w:rPr>
          <w:rFonts w:ascii="宋体" w:eastAsia="宋体" w:hAnsi="宋体" w:hint="eastAsia"/>
        </w:rPr>
        <w:t>10.</w:t>
      </w:r>
      <w:r>
        <w:rPr>
          <w:rFonts w:ascii="宋体" w:eastAsia="宋体" w:hAnsi="宋体"/>
        </w:rPr>
        <w:t xml:space="preserve"> </w:t>
      </w:r>
      <w:r>
        <w:rPr>
          <w:rFonts w:ascii="宋体" w:eastAsia="宋体" w:hAnsi="宋体"/>
        </w:rPr>
        <w:t>联系方式</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招</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标</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人：</w:t>
      </w:r>
      <w:r>
        <w:rPr>
          <w:rFonts w:ascii="宋体" w:eastAsia="宋体" w:hAnsi="宋体" w:cs="宋体"/>
          <w:color w:val="auto"/>
          <w:kern w:val="2"/>
          <w:sz w:val="24"/>
          <w:szCs w:val="24"/>
          <w:u w:val="single"/>
        </w:rPr>
        <w:t>广州市天河区城市更新项目管理中心</w:t>
      </w:r>
      <w:r>
        <w:rPr>
          <w:rFonts w:ascii="宋体" w:eastAsia="宋体" w:hAnsi="宋体" w:cs="宋体"/>
          <w:color w:val="auto"/>
          <w:kern w:val="2"/>
          <w:sz w:val="24"/>
          <w:szCs w:val="24"/>
          <w:u w:val="single"/>
        </w:rPr>
        <w:t xml:space="preserve"> </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地</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址：</w:t>
      </w:r>
      <w:r>
        <w:rPr>
          <w:rFonts w:ascii="宋体" w:eastAsia="宋体" w:hAnsi="宋体" w:cs="宋体"/>
          <w:color w:val="auto"/>
          <w:kern w:val="2"/>
          <w:sz w:val="24"/>
          <w:szCs w:val="24"/>
          <w:u w:val="single"/>
        </w:rPr>
        <w:t>广州市天河区龙口西路</w:t>
      </w:r>
      <w:r>
        <w:rPr>
          <w:rFonts w:ascii="宋体" w:eastAsia="宋体" w:hAnsi="宋体" w:cs="宋体"/>
          <w:color w:val="auto"/>
          <w:kern w:val="2"/>
          <w:sz w:val="24"/>
          <w:szCs w:val="24"/>
          <w:u w:val="single"/>
        </w:rPr>
        <w:t>569</w:t>
      </w:r>
      <w:r>
        <w:rPr>
          <w:rFonts w:ascii="宋体" w:eastAsia="宋体" w:hAnsi="宋体" w:cs="宋体"/>
          <w:color w:val="auto"/>
          <w:kern w:val="2"/>
          <w:sz w:val="24"/>
          <w:szCs w:val="24"/>
          <w:u w:val="single"/>
        </w:rPr>
        <w:t>号副楼</w:t>
      </w:r>
      <w:r>
        <w:rPr>
          <w:rFonts w:ascii="宋体" w:eastAsia="宋体" w:hAnsi="宋体" w:cs="宋体"/>
          <w:color w:val="auto"/>
          <w:kern w:val="2"/>
          <w:sz w:val="24"/>
          <w:szCs w:val="24"/>
          <w:u w:val="single"/>
        </w:rPr>
        <w:t>3</w:t>
      </w:r>
      <w:r>
        <w:rPr>
          <w:rFonts w:ascii="宋体" w:eastAsia="宋体" w:hAnsi="宋体" w:cs="宋体"/>
          <w:color w:val="auto"/>
          <w:kern w:val="2"/>
          <w:sz w:val="24"/>
          <w:szCs w:val="24"/>
          <w:u w:val="single"/>
        </w:rPr>
        <w:t>楼</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联</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系</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人：</w:t>
      </w:r>
      <w:r>
        <w:rPr>
          <w:rFonts w:ascii="宋体" w:eastAsia="宋体" w:hAnsi="宋体" w:cs="宋体"/>
          <w:color w:val="auto"/>
          <w:kern w:val="2"/>
          <w:sz w:val="24"/>
          <w:szCs w:val="24"/>
          <w:u w:val="single"/>
        </w:rPr>
        <w:t>张工</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电</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话：</w:t>
      </w:r>
      <w:r>
        <w:rPr>
          <w:rFonts w:ascii="宋体" w:eastAsia="宋体" w:hAnsi="宋体" w:cs="宋体"/>
          <w:color w:val="auto"/>
          <w:kern w:val="2"/>
          <w:sz w:val="24"/>
          <w:szCs w:val="24"/>
          <w:u w:val="single"/>
        </w:rPr>
        <w:t>020-38473537</w:t>
      </w:r>
    </w:p>
    <w:p w:rsidR="00BD77AF" w:rsidRDefault="00BD77AF">
      <w:pPr>
        <w:pStyle w:val="af8"/>
        <w:spacing w:line="240" w:lineRule="auto"/>
        <w:ind w:leftChars="202" w:left="424" w:firstLineChars="4" w:firstLine="10"/>
        <w:rPr>
          <w:rFonts w:ascii="宋体" w:eastAsia="宋体" w:hAnsi="宋体" w:cs="宋体" w:hint="default"/>
          <w:color w:val="auto"/>
          <w:kern w:val="2"/>
          <w:sz w:val="24"/>
          <w:szCs w:val="24"/>
        </w:rPr>
      </w:pPr>
    </w:p>
    <w:p w:rsidR="00BD77AF" w:rsidRDefault="00174128">
      <w:pPr>
        <w:pStyle w:val="af8"/>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招标代理机构：</w:t>
      </w:r>
      <w:r>
        <w:rPr>
          <w:rFonts w:ascii="宋体" w:eastAsia="宋体" w:hAnsi="宋体" w:cs="宋体"/>
          <w:color w:val="auto"/>
          <w:kern w:val="2"/>
          <w:sz w:val="24"/>
          <w:szCs w:val="24"/>
          <w:u w:val="single"/>
        </w:rPr>
        <w:t>天栋建设管理有限公司</w:t>
      </w:r>
    </w:p>
    <w:p w:rsidR="00BD77AF" w:rsidRDefault="00174128">
      <w:pPr>
        <w:pStyle w:val="af8"/>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地</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址：</w:t>
      </w:r>
      <w:r>
        <w:rPr>
          <w:rFonts w:ascii="宋体" w:eastAsia="宋体" w:hAnsi="宋体" w:cs="宋体"/>
          <w:color w:val="auto"/>
          <w:kern w:val="2"/>
          <w:sz w:val="24"/>
          <w:szCs w:val="24"/>
          <w:u w:val="single"/>
        </w:rPr>
        <w:t>广州市天河区天润路</w:t>
      </w:r>
      <w:r>
        <w:rPr>
          <w:rFonts w:ascii="宋体" w:eastAsia="宋体" w:hAnsi="宋体" w:cs="宋体"/>
          <w:color w:val="auto"/>
          <w:kern w:val="2"/>
          <w:sz w:val="24"/>
          <w:szCs w:val="24"/>
          <w:u w:val="single"/>
        </w:rPr>
        <w:t>6</w:t>
      </w:r>
      <w:r>
        <w:rPr>
          <w:rFonts w:ascii="宋体" w:eastAsia="宋体" w:hAnsi="宋体" w:cs="宋体"/>
          <w:color w:val="auto"/>
          <w:kern w:val="2"/>
          <w:sz w:val="24"/>
          <w:szCs w:val="24"/>
          <w:u w:val="single"/>
        </w:rPr>
        <w:t>号三楼</w:t>
      </w:r>
    </w:p>
    <w:p w:rsidR="00BD77AF" w:rsidRDefault="00174128">
      <w:pPr>
        <w:pStyle w:val="af8"/>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联</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系</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人：</w:t>
      </w:r>
      <w:r>
        <w:rPr>
          <w:rFonts w:ascii="宋体" w:eastAsia="宋体" w:hAnsi="宋体" w:cs="宋体"/>
          <w:color w:val="auto"/>
          <w:kern w:val="2"/>
          <w:sz w:val="24"/>
          <w:szCs w:val="24"/>
          <w:u w:val="single"/>
        </w:rPr>
        <w:t>刘工</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电</w:t>
      </w:r>
      <w:r>
        <w:rPr>
          <w:rFonts w:ascii="宋体" w:eastAsia="宋体" w:hAnsi="宋体" w:cs="宋体"/>
          <w:color w:val="auto"/>
          <w:kern w:val="2"/>
          <w:sz w:val="24"/>
          <w:szCs w:val="24"/>
        </w:rPr>
        <w:t xml:space="preserve">    </w:t>
      </w:r>
      <w:r>
        <w:rPr>
          <w:rFonts w:ascii="宋体" w:eastAsia="宋体" w:hAnsi="宋体" w:cs="宋体"/>
          <w:color w:val="auto"/>
          <w:kern w:val="2"/>
          <w:sz w:val="24"/>
          <w:szCs w:val="24"/>
        </w:rPr>
        <w:t>话：</w:t>
      </w:r>
      <w:r>
        <w:rPr>
          <w:rFonts w:ascii="宋体" w:eastAsia="宋体" w:hAnsi="宋体"/>
          <w:color w:val="auto"/>
          <w:sz w:val="24"/>
          <w:szCs w:val="24"/>
          <w:u w:val="single"/>
        </w:rPr>
        <w:t>020-87180896</w:t>
      </w:r>
    </w:p>
    <w:p w:rsidR="00BD77AF" w:rsidRDefault="00BD77AF">
      <w:pPr>
        <w:pStyle w:val="af8"/>
        <w:spacing w:line="240" w:lineRule="auto"/>
        <w:ind w:leftChars="202" w:left="424" w:firstLineChars="4" w:firstLine="10"/>
        <w:rPr>
          <w:rFonts w:ascii="宋体" w:eastAsia="宋体" w:hAnsi="宋体" w:cs="宋体" w:hint="default"/>
          <w:color w:val="auto"/>
          <w:kern w:val="2"/>
          <w:sz w:val="24"/>
          <w:szCs w:val="24"/>
        </w:rPr>
      </w:pPr>
    </w:p>
    <w:p w:rsidR="00BD77AF" w:rsidRDefault="00174128">
      <w:pPr>
        <w:snapToGrid w:val="0"/>
        <w:spacing w:line="360" w:lineRule="auto"/>
        <w:ind w:firstLineChars="200" w:firstLine="480"/>
        <w:rPr>
          <w:rFonts w:ascii="宋体" w:hAnsi="宋体" w:cs="宋体"/>
          <w:sz w:val="24"/>
        </w:rPr>
      </w:pPr>
      <w:r>
        <w:rPr>
          <w:rFonts w:ascii="宋体" w:hAnsi="宋体" w:cs="宋体" w:hint="eastAsia"/>
          <w:sz w:val="24"/>
        </w:rPr>
        <w:t>潜在投标人或利害关系人对本招标公告及招标文件有异议的，应当在投标截止时间</w:t>
      </w:r>
      <w:r>
        <w:rPr>
          <w:rFonts w:ascii="宋体" w:hAnsi="宋体" w:cs="宋体" w:hint="eastAsia"/>
          <w:sz w:val="24"/>
        </w:rPr>
        <w:t>10</w:t>
      </w:r>
      <w:r>
        <w:rPr>
          <w:rFonts w:ascii="宋体" w:hAnsi="宋体" w:cs="宋体" w:hint="eastAsia"/>
          <w:sz w:val="24"/>
        </w:rPr>
        <w:t>日前向招标人书面提出。</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异议受理部门：</w:t>
      </w:r>
      <w:r>
        <w:rPr>
          <w:rFonts w:ascii="宋体" w:eastAsia="宋体" w:hAnsi="宋体" w:cs="宋体"/>
          <w:color w:val="auto"/>
          <w:kern w:val="2"/>
          <w:sz w:val="24"/>
          <w:szCs w:val="24"/>
          <w:u w:val="single"/>
        </w:rPr>
        <w:t>广州市天河区城市更新项目管理中心</w:t>
      </w:r>
      <w:r>
        <w:rPr>
          <w:rFonts w:ascii="宋体" w:eastAsia="宋体" w:hAnsi="宋体" w:cs="宋体"/>
          <w:color w:val="auto"/>
          <w:kern w:val="2"/>
          <w:sz w:val="24"/>
          <w:szCs w:val="24"/>
          <w:u w:val="single"/>
        </w:rPr>
        <w:t xml:space="preserve"> </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异议受理电话：</w:t>
      </w:r>
      <w:r>
        <w:rPr>
          <w:rFonts w:ascii="宋体" w:eastAsia="宋体" w:hAnsi="宋体" w:cs="宋体"/>
          <w:color w:val="auto"/>
          <w:kern w:val="2"/>
          <w:sz w:val="24"/>
          <w:szCs w:val="24"/>
          <w:u w:val="single"/>
        </w:rPr>
        <w:t>020-38473537</w:t>
      </w:r>
    </w:p>
    <w:p w:rsidR="00BD77AF" w:rsidRDefault="00174128">
      <w:pPr>
        <w:pStyle w:val="af8"/>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联系人：</w:t>
      </w:r>
      <w:r>
        <w:rPr>
          <w:rFonts w:ascii="宋体" w:eastAsia="宋体" w:hAnsi="宋体" w:cs="宋体"/>
          <w:color w:val="auto"/>
          <w:kern w:val="2"/>
          <w:sz w:val="24"/>
          <w:szCs w:val="24"/>
          <w:u w:val="single"/>
        </w:rPr>
        <w:t>张工</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地址：</w:t>
      </w:r>
      <w:r>
        <w:rPr>
          <w:rFonts w:ascii="宋体" w:eastAsia="宋体" w:hAnsi="宋体" w:cs="宋体"/>
          <w:color w:val="auto"/>
          <w:kern w:val="2"/>
          <w:sz w:val="24"/>
          <w:szCs w:val="24"/>
          <w:u w:val="single"/>
        </w:rPr>
        <w:t>广州市天河区龙口西路</w:t>
      </w:r>
      <w:r>
        <w:rPr>
          <w:rFonts w:ascii="宋体" w:eastAsia="宋体" w:hAnsi="宋体" w:cs="宋体"/>
          <w:color w:val="auto"/>
          <w:kern w:val="2"/>
          <w:sz w:val="24"/>
          <w:szCs w:val="24"/>
          <w:u w:val="single"/>
        </w:rPr>
        <w:t>569</w:t>
      </w:r>
      <w:r>
        <w:rPr>
          <w:rFonts w:ascii="宋体" w:eastAsia="宋体" w:hAnsi="宋体" w:cs="宋体"/>
          <w:color w:val="auto"/>
          <w:kern w:val="2"/>
          <w:sz w:val="24"/>
          <w:szCs w:val="24"/>
          <w:u w:val="single"/>
        </w:rPr>
        <w:t>号副楼</w:t>
      </w:r>
      <w:r>
        <w:rPr>
          <w:rFonts w:ascii="宋体" w:eastAsia="宋体" w:hAnsi="宋体" w:cs="宋体"/>
          <w:color w:val="auto"/>
          <w:kern w:val="2"/>
          <w:sz w:val="24"/>
          <w:szCs w:val="24"/>
          <w:u w:val="single"/>
        </w:rPr>
        <w:t>3</w:t>
      </w:r>
      <w:r>
        <w:rPr>
          <w:rFonts w:ascii="宋体" w:eastAsia="宋体" w:hAnsi="宋体" w:cs="宋体"/>
          <w:color w:val="auto"/>
          <w:kern w:val="2"/>
          <w:sz w:val="24"/>
          <w:szCs w:val="24"/>
          <w:u w:val="single"/>
        </w:rPr>
        <w:t>楼</w:t>
      </w:r>
    </w:p>
    <w:p w:rsidR="00BD77AF" w:rsidRDefault="00174128">
      <w:pPr>
        <w:pStyle w:val="af8"/>
        <w:ind w:firstLineChars="200" w:firstLine="480"/>
        <w:rPr>
          <w:rFonts w:ascii="宋体" w:eastAsia="宋体" w:hAnsi="宋体" w:cs="宋体" w:hint="default"/>
          <w:color w:val="auto"/>
          <w:kern w:val="2"/>
          <w:sz w:val="24"/>
          <w:szCs w:val="24"/>
        </w:rPr>
      </w:pPr>
      <w:r>
        <w:rPr>
          <w:rFonts w:ascii="宋体" w:eastAsia="宋体" w:hAnsi="宋体" w:cs="宋体" w:hint="default"/>
          <w:color w:val="auto"/>
          <w:kern w:val="2"/>
          <w:sz w:val="24"/>
          <w:szCs w:val="24"/>
          <w:u w:val="single"/>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r>
        <w:rPr>
          <w:rFonts w:ascii="宋体" w:eastAsia="宋体" w:hAnsi="宋体" w:cs="宋体" w:hint="default"/>
          <w:color w:val="auto"/>
          <w:kern w:val="2"/>
          <w:sz w:val="24"/>
          <w:szCs w:val="24"/>
        </w:rPr>
        <w:t>。</w:t>
      </w:r>
    </w:p>
    <w:p w:rsidR="00BD77AF" w:rsidRDefault="00BD77AF">
      <w:pPr>
        <w:pStyle w:val="af8"/>
        <w:spacing w:line="240" w:lineRule="auto"/>
        <w:ind w:leftChars="202" w:left="424" w:firstLineChars="4" w:firstLine="10"/>
        <w:rPr>
          <w:rFonts w:ascii="宋体" w:eastAsia="宋体" w:hAnsi="宋体" w:cs="宋体" w:hint="default"/>
          <w:color w:val="auto"/>
          <w:kern w:val="2"/>
          <w:sz w:val="24"/>
          <w:szCs w:val="24"/>
        </w:rPr>
      </w:pPr>
    </w:p>
    <w:p w:rsidR="00BD77AF" w:rsidRDefault="00174128">
      <w:pPr>
        <w:pStyle w:val="af8"/>
        <w:ind w:leftChars="200" w:left="420"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招标监督机构：</w:t>
      </w:r>
      <w:r>
        <w:rPr>
          <w:rFonts w:ascii="宋体" w:eastAsia="宋体" w:hAnsi="宋体" w:cs="宋体"/>
          <w:color w:val="auto"/>
          <w:kern w:val="2"/>
          <w:sz w:val="24"/>
          <w:szCs w:val="24"/>
          <w:u w:val="single"/>
        </w:rPr>
        <w:t>广州市天河区建设工程招标管理办公室</w:t>
      </w:r>
    </w:p>
    <w:p w:rsidR="00BD77AF" w:rsidRDefault="00174128">
      <w:pPr>
        <w:pStyle w:val="af8"/>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监督电话：</w:t>
      </w:r>
      <w:r>
        <w:rPr>
          <w:rFonts w:ascii="宋体" w:eastAsia="宋体" w:hAnsi="宋体"/>
          <w:color w:val="auto"/>
          <w:sz w:val="24"/>
          <w:szCs w:val="24"/>
          <w:u w:val="single"/>
        </w:rPr>
        <w:t>020-85536908</w:t>
      </w:r>
    </w:p>
    <w:p w:rsidR="00BD77AF" w:rsidRDefault="00174128">
      <w:pPr>
        <w:shd w:val="clear" w:color="auto" w:fill="FFFFFF"/>
        <w:spacing w:line="360" w:lineRule="auto"/>
        <w:ind w:leftChars="202" w:left="424" w:firstLineChars="4" w:firstLine="10"/>
        <w:rPr>
          <w:rFonts w:ascii="宋体" w:hAnsi="宋体" w:cs="宋体"/>
          <w:sz w:val="24"/>
          <w:szCs w:val="24"/>
          <w:u w:val="single"/>
        </w:rPr>
      </w:pPr>
      <w:r>
        <w:rPr>
          <w:rFonts w:ascii="宋体" w:hAnsi="宋体" w:cs="宋体"/>
          <w:sz w:val="24"/>
          <w:szCs w:val="24"/>
        </w:rPr>
        <w:t>地</w:t>
      </w:r>
      <w:r>
        <w:rPr>
          <w:rFonts w:ascii="宋体" w:hAnsi="宋体" w:cs="宋体"/>
          <w:sz w:val="24"/>
          <w:szCs w:val="24"/>
        </w:rPr>
        <w:t xml:space="preserve">    </w:t>
      </w:r>
      <w:r>
        <w:rPr>
          <w:rFonts w:ascii="宋体" w:hAnsi="宋体" w:cs="宋体"/>
          <w:sz w:val="24"/>
          <w:szCs w:val="24"/>
        </w:rPr>
        <w:t>址：</w:t>
      </w:r>
      <w:r>
        <w:rPr>
          <w:rFonts w:ascii="宋体" w:hAnsi="宋体" w:hint="eastAsia"/>
          <w:sz w:val="24"/>
          <w:szCs w:val="24"/>
          <w:u w:val="single"/>
        </w:rPr>
        <w:t>天河区黄埔大道中</w:t>
      </w:r>
      <w:r>
        <w:rPr>
          <w:rFonts w:ascii="宋体" w:hAnsi="宋体" w:hint="eastAsia"/>
          <w:sz w:val="24"/>
          <w:szCs w:val="24"/>
          <w:u w:val="single"/>
        </w:rPr>
        <w:t>166</w:t>
      </w:r>
      <w:r>
        <w:rPr>
          <w:rFonts w:ascii="宋体" w:hAnsi="宋体" w:hint="eastAsia"/>
          <w:sz w:val="24"/>
          <w:szCs w:val="24"/>
          <w:u w:val="single"/>
        </w:rPr>
        <w:t>号</w:t>
      </w:r>
      <w:r>
        <w:rPr>
          <w:rFonts w:ascii="宋体" w:hAnsi="宋体" w:hint="eastAsia"/>
          <w:sz w:val="24"/>
          <w:szCs w:val="24"/>
          <w:u w:val="single"/>
        </w:rPr>
        <w:t>305</w:t>
      </w:r>
      <w:r>
        <w:rPr>
          <w:rFonts w:ascii="宋体" w:hAnsi="宋体" w:hint="eastAsia"/>
          <w:sz w:val="24"/>
          <w:szCs w:val="24"/>
          <w:u w:val="single"/>
        </w:rPr>
        <w:t>室</w:t>
      </w:r>
    </w:p>
    <w:p w:rsidR="00BD77AF" w:rsidRDefault="00BD77AF">
      <w:pPr>
        <w:pStyle w:val="af8"/>
        <w:spacing w:line="240" w:lineRule="auto"/>
        <w:ind w:leftChars="202" w:left="424" w:firstLineChars="4" w:firstLine="10"/>
        <w:rPr>
          <w:rFonts w:ascii="宋体" w:eastAsia="宋体" w:hAnsi="宋体" w:cs="宋体" w:hint="default"/>
          <w:color w:val="auto"/>
          <w:kern w:val="2"/>
          <w:sz w:val="24"/>
          <w:szCs w:val="24"/>
        </w:rPr>
      </w:pPr>
    </w:p>
    <w:p w:rsidR="00BD77AF" w:rsidRDefault="00174128">
      <w:pPr>
        <w:spacing w:line="360" w:lineRule="auto"/>
        <w:jc w:val="right"/>
        <w:rPr>
          <w:rFonts w:ascii="宋体" w:hAnsi="宋体" w:cs="宋体"/>
          <w:sz w:val="24"/>
        </w:rPr>
      </w:pPr>
      <w:r>
        <w:rPr>
          <w:rFonts w:ascii="宋体" w:hAnsi="宋体" w:cs="宋体" w:hint="eastAsia"/>
          <w:sz w:val="24"/>
        </w:rPr>
        <w:t>日期：</w:t>
      </w:r>
      <w:r>
        <w:rPr>
          <w:rFonts w:ascii="宋体" w:hAnsi="宋体" w:cs="宋体" w:hint="eastAsia"/>
          <w:sz w:val="24"/>
        </w:rPr>
        <w:t>2025</w:t>
      </w:r>
      <w:r>
        <w:rPr>
          <w:rFonts w:ascii="宋体" w:hAnsi="宋体" w:cs="宋体" w:hint="eastAsia"/>
          <w:sz w:val="24"/>
        </w:rPr>
        <w:t>年</w:t>
      </w:r>
      <w:r>
        <w:rPr>
          <w:rFonts w:ascii="宋体" w:hAnsi="宋体" w:cs="宋体" w:hint="eastAsia"/>
          <w:sz w:val="24"/>
        </w:rPr>
        <w:t>1</w:t>
      </w:r>
      <w:r w:rsidR="00DB4C07">
        <w:rPr>
          <w:rFonts w:ascii="宋体" w:hAnsi="宋体" w:cs="宋体"/>
          <w:sz w:val="24"/>
        </w:rPr>
        <w:t>1</w:t>
      </w:r>
      <w:r>
        <w:rPr>
          <w:rFonts w:ascii="宋体" w:hAnsi="宋体" w:cs="宋体" w:hint="eastAsia"/>
          <w:sz w:val="24"/>
        </w:rPr>
        <w:t>月</w:t>
      </w:r>
      <w:r w:rsidR="00DB4C07">
        <w:rPr>
          <w:rFonts w:ascii="宋体" w:hAnsi="宋体" w:cs="宋体"/>
          <w:sz w:val="24"/>
        </w:rPr>
        <w:t>06</w:t>
      </w:r>
      <w:r>
        <w:rPr>
          <w:rFonts w:ascii="宋体" w:hAnsi="宋体" w:cs="宋体" w:hint="eastAsia"/>
          <w:sz w:val="24"/>
        </w:rPr>
        <w:t>日</w:t>
      </w:r>
    </w:p>
    <w:p w:rsidR="00BD77AF" w:rsidRDefault="00174128">
      <w:pPr>
        <w:spacing w:line="360" w:lineRule="auto"/>
        <w:rPr>
          <w:rFonts w:ascii="宋体" w:hAnsi="宋体" w:cs="宋体"/>
          <w:sz w:val="24"/>
          <w:szCs w:val="24"/>
        </w:rPr>
      </w:pPr>
      <w:r>
        <w:rPr>
          <w:rFonts w:ascii="宋体" w:hAnsi="宋体" w:cs="宋体"/>
          <w:sz w:val="24"/>
        </w:rPr>
        <w:br w:type="page"/>
      </w:r>
      <w:bookmarkStart w:id="0" w:name="_Toc249846232"/>
      <w:bookmarkStart w:id="1" w:name="_Toc253143224"/>
      <w:bookmarkStart w:id="2" w:name="_Toc416357992"/>
      <w:bookmarkStart w:id="3" w:name="_Toc266093553"/>
      <w:bookmarkStart w:id="4" w:name="_Toc245024005"/>
      <w:bookmarkStart w:id="5" w:name="_Toc416358163"/>
      <w:bookmarkStart w:id="6" w:name="_Toc266881405"/>
      <w:bookmarkStart w:id="7" w:name="_Toc249845977"/>
      <w:r>
        <w:rPr>
          <w:rFonts w:ascii="宋体" w:hAnsi="宋体" w:cs="宋体" w:hint="eastAsia"/>
          <w:sz w:val="24"/>
          <w:szCs w:val="24"/>
        </w:rPr>
        <w:lastRenderedPageBreak/>
        <w:t>附件一：</w:t>
      </w:r>
    </w:p>
    <w:bookmarkEnd w:id="0"/>
    <w:bookmarkEnd w:id="1"/>
    <w:bookmarkEnd w:id="2"/>
    <w:bookmarkEnd w:id="3"/>
    <w:bookmarkEnd w:id="4"/>
    <w:bookmarkEnd w:id="5"/>
    <w:bookmarkEnd w:id="6"/>
    <w:bookmarkEnd w:id="7"/>
    <w:p w:rsidR="00BD77AF" w:rsidRDefault="00174128">
      <w:pPr>
        <w:spacing w:line="460" w:lineRule="exact"/>
        <w:jc w:val="center"/>
        <w:rPr>
          <w:rFonts w:ascii="宋体" w:hAnsi="宋体"/>
          <w:b/>
          <w:bCs/>
          <w:sz w:val="30"/>
          <w:szCs w:val="30"/>
        </w:rPr>
      </w:pPr>
      <w:r>
        <w:rPr>
          <w:rFonts w:ascii="宋体" w:hAnsi="宋体" w:hint="eastAsia"/>
          <w:b/>
          <w:bCs/>
          <w:sz w:val="30"/>
          <w:szCs w:val="30"/>
        </w:rPr>
        <w:t>投标人声明</w:t>
      </w:r>
      <w:r>
        <w:rPr>
          <w:rFonts w:ascii="宋体" w:hAnsi="宋体" w:hint="eastAsia"/>
          <w:b/>
          <w:bCs/>
          <w:sz w:val="30"/>
          <w:szCs w:val="30"/>
        </w:rPr>
        <w:t>(</w:t>
      </w:r>
      <w:r>
        <w:rPr>
          <w:rFonts w:ascii="宋体" w:hAnsi="宋体" w:hint="eastAsia"/>
          <w:b/>
          <w:bCs/>
          <w:sz w:val="30"/>
          <w:szCs w:val="30"/>
        </w:rPr>
        <w:t>施工单位提供</w:t>
      </w:r>
      <w:r>
        <w:rPr>
          <w:rFonts w:ascii="宋体" w:hAnsi="宋体" w:hint="eastAsia"/>
          <w:b/>
          <w:bCs/>
          <w:sz w:val="30"/>
          <w:szCs w:val="30"/>
        </w:rPr>
        <w:t>)</w:t>
      </w:r>
    </w:p>
    <w:p w:rsidR="00BD77AF" w:rsidRDefault="00BD77AF">
      <w:pPr>
        <w:adjustRightInd w:val="0"/>
        <w:snapToGrid w:val="0"/>
        <w:spacing w:line="360" w:lineRule="auto"/>
        <w:ind w:firstLineChars="200" w:firstLine="420"/>
        <w:rPr>
          <w:rFonts w:ascii="宋体" w:hAnsi="宋体"/>
          <w:szCs w:val="21"/>
        </w:rPr>
      </w:pPr>
    </w:p>
    <w:p w:rsidR="00BD77AF" w:rsidRDefault="00174128">
      <w:pPr>
        <w:pStyle w:val="af8"/>
        <w:adjustRightInd w:val="0"/>
        <w:snapToGrid w:val="0"/>
        <w:ind w:firstLine="0"/>
        <w:rPr>
          <w:rFonts w:ascii="宋体" w:eastAsia="宋体" w:hAnsi="宋体" w:hint="default"/>
          <w:color w:val="auto"/>
          <w:sz w:val="21"/>
          <w:szCs w:val="21"/>
        </w:rPr>
      </w:pPr>
      <w:r>
        <w:rPr>
          <w:rFonts w:ascii="宋体" w:eastAsia="宋体" w:hAnsi="宋体"/>
          <w:color w:val="auto"/>
          <w:sz w:val="21"/>
          <w:szCs w:val="21"/>
        </w:rPr>
        <w:t>本招标项目招标人及招标监督机构：</w:t>
      </w:r>
    </w:p>
    <w:p w:rsidR="00BD77AF" w:rsidRDefault="00174128">
      <w:pPr>
        <w:adjustRightInd w:val="0"/>
        <w:snapToGrid w:val="0"/>
        <w:spacing w:line="360" w:lineRule="auto"/>
        <w:ind w:firstLineChars="200" w:firstLine="420"/>
        <w:rPr>
          <w:rFonts w:ascii="宋体" w:hAnsi="宋体"/>
          <w:szCs w:val="21"/>
        </w:rPr>
      </w:pPr>
      <w:r>
        <w:rPr>
          <w:rFonts w:ascii="宋体" w:hAnsi="宋体" w:hint="eastAsia"/>
          <w:szCs w:val="21"/>
        </w:rPr>
        <w:t>本公司就参加</w:t>
      </w:r>
      <w:r>
        <w:rPr>
          <w:rFonts w:ascii="宋体" w:hAnsi="宋体"/>
          <w:szCs w:val="21"/>
          <w:u w:val="single"/>
        </w:rPr>
        <w:t xml:space="preserve">                        </w:t>
      </w:r>
      <w:r>
        <w:rPr>
          <w:rFonts w:ascii="宋体" w:hAnsi="宋体" w:hint="eastAsia"/>
          <w:szCs w:val="21"/>
        </w:rPr>
        <w:t>投标工作，作出郑重声明：</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一、本公司保证投标文件及其后提供的一切材料都是真实的。如我司成为本项目中标候选人，我司同意并授权招标人将我司投标文件商务部分的人员、业绩、奖项等资料进行公开。</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w:t>
      </w:r>
      <w:r>
        <w:rPr>
          <w:rFonts w:ascii="宋体" w:hAnsi="宋体" w:hint="eastAsia"/>
          <w:kern w:val="0"/>
          <w:szCs w:val="21"/>
        </w:rPr>
        <w:t>评审资料，减少自身竞争力的情形，若存在以上情形的，将自愿接受被招标人列入拒绝投标名单，不能参与招标人后续招标项目的投标。</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三、本公司不存在下列情形之一：</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（一）为招标人不具有独立法人资格的附属机构（单位）；</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（二）为本标段前期准备提供设计或咨询服务或者与本项目设计人或提供咨询服务的机构存在隶属关系的；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（三）为本标段监理人或者与本标段监理人存在隶属关系或者其他利害关系；</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（四）为本标段的代建人；</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（五）为本标段提供招标代理服务的；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（六）与本标段的监理人或代建人或招标代理机构同为一个法定代表人的；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（七）与本标段的监理人或代建人或招标代理机构互相控股或参股的；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（八）与本标段的监理人或代建人或招标代理机构相互任职或工作的；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（九）与本标段的检测机构有隶属关系或者其他利害关系；</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（十）与招标人存在利害关系且可能影响招标公正性；</w:t>
      </w:r>
      <w:r>
        <w:rPr>
          <w:rFonts w:ascii="宋体" w:hAnsi="宋体" w:hint="eastAsia"/>
          <w:kern w:val="0"/>
          <w:szCs w:val="21"/>
        </w:rPr>
        <w:t xml:space="preserve"> </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hAnsi="宋体" w:hint="eastAsia"/>
          <w:kern w:val="0"/>
          <w:szCs w:val="21"/>
        </w:rPr>
        <w:t xml:space="preserve"> </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（十二）被责令停产停业、暂扣或者吊销许可证、暂扣或者</w:t>
      </w:r>
      <w:r>
        <w:rPr>
          <w:rFonts w:ascii="宋体" w:hAnsi="宋体" w:hint="eastAsia"/>
          <w:kern w:val="0"/>
          <w:szCs w:val="21"/>
        </w:rPr>
        <w:t>吊销执照的（本项事实应当以根据《中华人民共和国行政处罚法》依法作出并已经生效的行政处罚决定为认定依据。）；</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（十三）进入清算程序，或被宣布破产，或其他丧失履约能力的情形；</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（十五）法律法规规定的其他情形。</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lastRenderedPageBreak/>
        <w:t>四、本公司保证：本项目拟派的项目负责人没有在其他在建项目中任施工单位项目负责人，本项目拟派的专职安全员没有在其他在建项目中任职。</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六、本公司承诺，中标后不转包或违法分包，在施工过程中，严格执行安全生产相关管理规定；依法按照国家、省、市的有关规定发包劳</w:t>
      </w:r>
      <w:r>
        <w:rPr>
          <w:rFonts w:ascii="宋体" w:hAnsi="宋体" w:hint="eastAsia"/>
          <w:kern w:val="0"/>
          <w:szCs w:val="21"/>
        </w:rPr>
        <w:t>务或使用自有劳务队伍，依法按时足额支付工程款给分包单位（如有）和支付工资给劳务工人，不以工程款未到位为由克扣或拖欠工人工资。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七、本公司承诺，切实落实《住房城乡建设部</w:t>
      </w:r>
      <w:r>
        <w:rPr>
          <w:rFonts w:ascii="宋体" w:hAnsi="宋体" w:hint="eastAsia"/>
          <w:kern w:val="0"/>
          <w:szCs w:val="21"/>
        </w:rPr>
        <w:t xml:space="preserve"> </w:t>
      </w:r>
      <w:r>
        <w:rPr>
          <w:rFonts w:ascii="宋体" w:hAnsi="宋体" w:hint="eastAsia"/>
          <w:kern w:val="0"/>
          <w:szCs w:val="21"/>
        </w:rPr>
        <w:t>人力资源社会保障部关于印发建筑工人实名管理办法（试行）的通知》（建市〔</w:t>
      </w:r>
      <w:r>
        <w:rPr>
          <w:rFonts w:ascii="宋体" w:hAnsi="宋体" w:hint="eastAsia"/>
          <w:kern w:val="0"/>
          <w:szCs w:val="21"/>
        </w:rPr>
        <w:t>2019</w:t>
      </w:r>
      <w:r>
        <w:rPr>
          <w:rFonts w:ascii="宋体" w:hAnsi="宋体" w:hint="eastAsia"/>
          <w:kern w:val="0"/>
          <w:szCs w:val="21"/>
        </w:rPr>
        <w:t>〕</w:t>
      </w:r>
      <w:r>
        <w:rPr>
          <w:rFonts w:ascii="宋体" w:hAnsi="宋体" w:hint="eastAsia"/>
          <w:kern w:val="0"/>
          <w:szCs w:val="21"/>
        </w:rPr>
        <w:t>18</w:t>
      </w:r>
      <w:r>
        <w:rPr>
          <w:rFonts w:ascii="宋体" w:hAnsi="宋体" w:hint="eastAsia"/>
          <w:kern w:val="0"/>
          <w:szCs w:val="21"/>
        </w:rPr>
        <w:t>号）、《广东省建设工程领域工人工资支付专用账户管理办法》（粤人社规〔</w:t>
      </w:r>
      <w:r>
        <w:rPr>
          <w:rFonts w:ascii="宋体" w:hAnsi="宋体" w:hint="eastAsia"/>
          <w:kern w:val="0"/>
          <w:szCs w:val="21"/>
        </w:rPr>
        <w:t>2018</w:t>
      </w:r>
      <w:r>
        <w:rPr>
          <w:rFonts w:ascii="宋体" w:hAnsi="宋体" w:hint="eastAsia"/>
          <w:kern w:val="0"/>
          <w:szCs w:val="21"/>
        </w:rPr>
        <w:t>〕</w:t>
      </w:r>
      <w:r>
        <w:rPr>
          <w:rFonts w:ascii="宋体" w:hAnsi="宋体" w:hint="eastAsia"/>
          <w:kern w:val="0"/>
          <w:szCs w:val="21"/>
        </w:rPr>
        <w:t>14</w:t>
      </w:r>
      <w:r>
        <w:rPr>
          <w:rFonts w:ascii="宋体" w:hAnsi="宋体" w:hint="eastAsia"/>
          <w:kern w:val="0"/>
          <w:szCs w:val="21"/>
        </w:rPr>
        <w:t>号）、《广州市住房和城乡建设局关于印发</w:t>
      </w:r>
      <w:r>
        <w:rPr>
          <w:rFonts w:ascii="宋体" w:hAnsi="宋体" w:hint="eastAsia"/>
          <w:kern w:val="0"/>
          <w:szCs w:val="21"/>
        </w:rPr>
        <w:t>&lt;</w:t>
      </w:r>
      <w:r>
        <w:rPr>
          <w:rFonts w:ascii="宋体" w:hAnsi="宋体" w:hint="eastAsia"/>
          <w:kern w:val="0"/>
          <w:szCs w:val="21"/>
        </w:rPr>
        <w:t>广州市建筑施工实名制管理办法</w:t>
      </w:r>
      <w:r>
        <w:rPr>
          <w:rFonts w:ascii="宋体" w:hAnsi="宋体" w:hint="eastAsia"/>
          <w:kern w:val="0"/>
          <w:szCs w:val="21"/>
        </w:rPr>
        <w:t>&gt;</w:t>
      </w:r>
      <w:r>
        <w:rPr>
          <w:rFonts w:ascii="宋体" w:hAnsi="宋体" w:hint="eastAsia"/>
          <w:kern w:val="0"/>
          <w:szCs w:val="21"/>
        </w:rPr>
        <w:t>的通知》（穗建规字〔</w:t>
      </w:r>
      <w:r>
        <w:rPr>
          <w:rFonts w:ascii="宋体" w:hAnsi="宋体" w:hint="eastAsia"/>
          <w:kern w:val="0"/>
          <w:szCs w:val="21"/>
        </w:rPr>
        <w:t>2020</w:t>
      </w:r>
      <w:r>
        <w:rPr>
          <w:rFonts w:ascii="宋体" w:hAnsi="宋体" w:hint="eastAsia"/>
          <w:kern w:val="0"/>
          <w:szCs w:val="21"/>
        </w:rPr>
        <w:t>〕</w:t>
      </w:r>
      <w:r>
        <w:rPr>
          <w:rFonts w:ascii="宋体" w:hAnsi="宋体" w:hint="eastAsia"/>
          <w:kern w:val="0"/>
          <w:szCs w:val="21"/>
        </w:rPr>
        <w:t>18</w:t>
      </w:r>
      <w:r>
        <w:rPr>
          <w:rFonts w:ascii="宋体" w:hAnsi="宋体" w:hint="eastAsia"/>
          <w:kern w:val="0"/>
          <w:szCs w:val="21"/>
        </w:rPr>
        <w:t>号）、《广州市建设领域工人工资支付分账管理实施细则》（穗建规字〔</w:t>
      </w:r>
      <w:r>
        <w:rPr>
          <w:rFonts w:ascii="宋体" w:hAnsi="宋体" w:hint="eastAsia"/>
          <w:kern w:val="0"/>
          <w:szCs w:val="21"/>
        </w:rPr>
        <w:t>2020</w:t>
      </w:r>
      <w:r>
        <w:rPr>
          <w:rFonts w:ascii="宋体" w:hAnsi="宋体" w:hint="eastAsia"/>
          <w:kern w:val="0"/>
          <w:szCs w:val="21"/>
        </w:rPr>
        <w:t>〕</w:t>
      </w:r>
      <w:r>
        <w:rPr>
          <w:rFonts w:ascii="宋体" w:hAnsi="宋体" w:hint="eastAsia"/>
          <w:kern w:val="0"/>
          <w:szCs w:val="21"/>
        </w:rPr>
        <w:t>37</w:t>
      </w:r>
      <w:r>
        <w:rPr>
          <w:rFonts w:ascii="宋体" w:hAnsi="宋体" w:hint="eastAsia"/>
          <w:kern w:val="0"/>
          <w:szCs w:val="21"/>
        </w:rPr>
        <w:t>号）、《关于印发广州市房屋建筑及市政工程实名制和工资支付分账平台化管理工作方案的通知》（穗建筑〔</w:t>
      </w:r>
      <w:r>
        <w:rPr>
          <w:rFonts w:ascii="宋体" w:hAnsi="宋体" w:hint="eastAsia"/>
          <w:kern w:val="0"/>
          <w:szCs w:val="21"/>
        </w:rPr>
        <w:t>2018</w:t>
      </w:r>
      <w:r>
        <w:rPr>
          <w:rFonts w:ascii="宋体" w:hAnsi="宋体" w:hint="eastAsia"/>
          <w:kern w:val="0"/>
          <w:szCs w:val="21"/>
        </w:rPr>
        <w:t>〕</w:t>
      </w:r>
      <w:r>
        <w:rPr>
          <w:rFonts w:ascii="宋体" w:hAnsi="宋体" w:hint="eastAsia"/>
          <w:kern w:val="0"/>
          <w:szCs w:val="21"/>
        </w:rPr>
        <w:t>183</w:t>
      </w:r>
      <w:r>
        <w:rPr>
          <w:rFonts w:ascii="宋体" w:hAnsi="宋体" w:hint="eastAsia"/>
          <w:kern w:val="0"/>
          <w:szCs w:val="21"/>
        </w:rPr>
        <w:t>号）、《广州市住房和城乡建设委员会关于转发</w:t>
      </w:r>
      <w:r>
        <w:rPr>
          <w:rFonts w:ascii="宋体" w:hAnsi="宋体" w:hint="eastAsia"/>
          <w:kern w:val="0"/>
          <w:szCs w:val="21"/>
        </w:rPr>
        <w:t>&lt;</w:t>
      </w:r>
      <w:r>
        <w:rPr>
          <w:rFonts w:ascii="宋体" w:hAnsi="宋体" w:hint="eastAsia"/>
          <w:kern w:val="0"/>
          <w:szCs w:val="21"/>
        </w:rPr>
        <w:t>广东省住房和城乡建设厅关于房屋建筑和市政基础设施工程用工实名管理暂行办法</w:t>
      </w:r>
      <w:r>
        <w:rPr>
          <w:rFonts w:ascii="宋体" w:hAnsi="宋体" w:hint="eastAsia"/>
          <w:kern w:val="0"/>
          <w:szCs w:val="21"/>
        </w:rPr>
        <w:t>&gt;</w:t>
      </w:r>
      <w:r>
        <w:rPr>
          <w:rFonts w:ascii="宋体" w:hAnsi="宋体" w:hint="eastAsia"/>
          <w:kern w:val="0"/>
          <w:szCs w:val="21"/>
        </w:rPr>
        <w:t>的通知》（穗建筑〔</w:t>
      </w:r>
      <w:r>
        <w:rPr>
          <w:rFonts w:ascii="宋体" w:hAnsi="宋体" w:hint="eastAsia"/>
          <w:kern w:val="0"/>
          <w:szCs w:val="21"/>
        </w:rPr>
        <w:t>2018</w:t>
      </w:r>
      <w:r>
        <w:rPr>
          <w:rFonts w:ascii="宋体" w:hAnsi="宋体" w:hint="eastAsia"/>
          <w:kern w:val="0"/>
          <w:szCs w:val="21"/>
        </w:rPr>
        <w:t>〕</w:t>
      </w:r>
      <w:r>
        <w:rPr>
          <w:rFonts w:ascii="宋体" w:hAnsi="宋体" w:hint="eastAsia"/>
          <w:kern w:val="0"/>
          <w:szCs w:val="21"/>
        </w:rPr>
        <w:t>981</w:t>
      </w:r>
      <w:r>
        <w:rPr>
          <w:rFonts w:ascii="宋体" w:hAnsi="宋体" w:hint="eastAsia"/>
          <w:kern w:val="0"/>
          <w:szCs w:val="21"/>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w:t>
      </w:r>
      <w:r>
        <w:rPr>
          <w:rFonts w:ascii="宋体" w:hAnsi="宋体" w:hint="eastAsia"/>
          <w:kern w:val="0"/>
          <w:szCs w:val="21"/>
        </w:rPr>
        <w:t>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八、与本公司单位负责人为同一人或者与本公司存在控股、管理关系的其他单位包括：</w:t>
      </w:r>
      <w:r>
        <w:rPr>
          <w:rFonts w:ascii="宋体" w:hAnsi="宋体" w:hint="eastAsia"/>
          <w:kern w:val="0"/>
          <w:szCs w:val="21"/>
          <w:u w:val="single"/>
        </w:rPr>
        <w:t xml:space="preserve">         </w:t>
      </w:r>
      <w:r>
        <w:rPr>
          <w:rFonts w:ascii="宋体" w:hAnsi="宋体" w:hint="eastAsia"/>
          <w:kern w:val="0"/>
          <w:szCs w:val="21"/>
        </w:rPr>
        <w:t>。（注：本条由投标人如实填写，如有，应列出的联合体各方全部满足招标公告资质要求的相关单位的名称；如无，则填写“无”。）</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九、本公司拟委派专职</w:t>
      </w:r>
      <w:r>
        <w:rPr>
          <w:rFonts w:ascii="宋体" w:hAnsi="宋体" w:hint="eastAsia"/>
          <w:kern w:val="0"/>
          <w:szCs w:val="21"/>
        </w:rPr>
        <w:t>安全员兼任本工程的工地余泥渣土运输与排放管理员，严格遵守建设工程余泥渣土运输与排放管理制度，执行“一不准进、三不准出”规定，选择合法的余泥渣土运输单位及排放点。</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十、本公司承诺，中标后将按招标人要求，积极响应广州市关于投身“百千万工程”的号召，主动参与建筑业结对帮扶。</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十二、本公司违反上述保证，或本声</w:t>
      </w:r>
      <w:r>
        <w:rPr>
          <w:rFonts w:ascii="宋体" w:hAnsi="宋体" w:hint="eastAsia"/>
          <w:kern w:val="0"/>
          <w:szCs w:val="21"/>
        </w:rPr>
        <w:t>明陈述与事实不符，一经查实将按相关规定进行信用记录。</w:t>
      </w:r>
      <w:r>
        <w:rPr>
          <w:rFonts w:ascii="宋体" w:hAnsi="宋体" w:hint="eastAsia"/>
          <w:kern w:val="0"/>
          <w:szCs w:val="21"/>
        </w:rPr>
        <w:lastRenderedPageBreak/>
        <w:t>本公司对失信行为产生的一切后果已知悉。其中，本声明陈述与事实不符的，属于弄虚作假骗取中标，将依法接受监管部门的处罚。</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特此声明</w:t>
      </w:r>
    </w:p>
    <w:p w:rsidR="00BD77AF" w:rsidRDefault="00BD77AF">
      <w:pPr>
        <w:adjustRightInd w:val="0"/>
        <w:snapToGrid w:val="0"/>
        <w:spacing w:line="360" w:lineRule="auto"/>
        <w:ind w:firstLineChars="200" w:firstLine="420"/>
        <w:rPr>
          <w:rFonts w:ascii="宋体" w:hAnsi="宋体"/>
          <w:kern w:val="0"/>
          <w:szCs w:val="21"/>
        </w:rPr>
      </w:pPr>
    </w:p>
    <w:p w:rsidR="00BD77AF" w:rsidRDefault="00BD77AF">
      <w:pPr>
        <w:pStyle w:val="a9"/>
        <w:rPr>
          <w:rFonts w:hAnsi="宋体"/>
          <w:sz w:val="21"/>
          <w:szCs w:val="21"/>
        </w:rPr>
      </w:pPr>
    </w:p>
    <w:p w:rsidR="00BD77AF" w:rsidRDefault="00174128">
      <w:pPr>
        <w:pStyle w:val="af9"/>
        <w:spacing w:line="480" w:lineRule="auto"/>
        <w:ind w:left="0" w:right="1449" w:firstLineChars="1900" w:firstLine="3990"/>
        <w:jc w:val="both"/>
        <w:rPr>
          <w:rFonts w:ascii="宋体" w:eastAsia="宋体" w:hAnsi="宋体"/>
          <w:color w:val="000000" w:themeColor="text1"/>
          <w:sz w:val="21"/>
          <w:szCs w:val="21"/>
        </w:rPr>
      </w:pPr>
      <w:r>
        <w:rPr>
          <w:rFonts w:ascii="宋体" w:eastAsia="宋体" w:hAnsi="宋体" w:hint="eastAsia"/>
          <w:color w:val="000000" w:themeColor="text1"/>
          <w:sz w:val="21"/>
          <w:szCs w:val="21"/>
        </w:rPr>
        <w:t>声明企业：</w:t>
      </w:r>
    </w:p>
    <w:p w:rsidR="00BD77AF" w:rsidRDefault="00174128">
      <w:pPr>
        <w:pStyle w:val="af9"/>
        <w:ind w:left="0" w:right="1449" w:firstLineChars="1900" w:firstLine="3990"/>
        <w:jc w:val="both"/>
        <w:rPr>
          <w:rFonts w:ascii="宋体" w:eastAsia="宋体" w:hAnsi="宋体"/>
          <w:color w:val="000000" w:themeColor="text1"/>
          <w:sz w:val="21"/>
          <w:szCs w:val="21"/>
        </w:rPr>
      </w:pPr>
      <w:r>
        <w:rPr>
          <w:rFonts w:ascii="宋体" w:eastAsia="宋体" w:hAnsi="宋体" w:hint="eastAsia"/>
          <w:color w:val="000000" w:themeColor="text1"/>
          <w:sz w:val="21"/>
          <w:szCs w:val="21"/>
        </w:rPr>
        <w:t>项目负责人签字：</w:t>
      </w:r>
    </w:p>
    <w:p w:rsidR="00BD77AF" w:rsidRDefault="00174128">
      <w:pPr>
        <w:pStyle w:val="af9"/>
        <w:ind w:left="0" w:right="1449" w:firstLineChars="1900" w:firstLine="3990"/>
        <w:jc w:val="both"/>
        <w:rPr>
          <w:rFonts w:ascii="宋体" w:eastAsia="宋体" w:hAnsi="宋体"/>
          <w:color w:val="000000" w:themeColor="text1"/>
          <w:sz w:val="21"/>
          <w:szCs w:val="21"/>
        </w:rPr>
      </w:pPr>
      <w:r>
        <w:rPr>
          <w:rFonts w:ascii="宋体" w:eastAsia="宋体" w:hAnsi="宋体" w:hint="eastAsia"/>
          <w:color w:val="000000" w:themeColor="text1"/>
          <w:sz w:val="21"/>
          <w:szCs w:val="21"/>
        </w:rPr>
        <w:t>技术负责人签字：</w:t>
      </w:r>
    </w:p>
    <w:p w:rsidR="00BD77AF" w:rsidRDefault="00174128">
      <w:pPr>
        <w:pStyle w:val="af8"/>
        <w:spacing w:line="480" w:lineRule="auto"/>
        <w:ind w:right="879" w:firstLineChars="900" w:firstLine="1890"/>
        <w:jc w:val="right"/>
        <w:rPr>
          <w:rFonts w:ascii="宋体" w:eastAsia="宋体" w:hAnsi="宋体" w:hint="default"/>
          <w:color w:val="000000" w:themeColor="text1"/>
          <w:sz w:val="21"/>
          <w:szCs w:val="21"/>
        </w:rPr>
      </w:pPr>
      <w:r>
        <w:rPr>
          <w:rFonts w:ascii="宋体" w:eastAsia="宋体" w:hAnsi="宋体"/>
          <w:color w:val="000000" w:themeColor="text1"/>
          <w:sz w:val="21"/>
          <w:szCs w:val="21"/>
        </w:rPr>
        <w:t>年</w:t>
      </w:r>
      <w:r>
        <w:rPr>
          <w:rFonts w:ascii="宋体" w:eastAsia="宋体" w:hAnsi="宋体"/>
          <w:color w:val="000000" w:themeColor="text1"/>
          <w:sz w:val="21"/>
          <w:szCs w:val="21"/>
        </w:rPr>
        <w:t xml:space="preserve">   </w:t>
      </w:r>
      <w:r>
        <w:rPr>
          <w:rFonts w:ascii="宋体" w:eastAsia="宋体" w:hAnsi="宋体"/>
          <w:color w:val="000000" w:themeColor="text1"/>
          <w:sz w:val="21"/>
          <w:szCs w:val="21"/>
        </w:rPr>
        <w:t>月</w:t>
      </w:r>
      <w:r>
        <w:rPr>
          <w:rFonts w:ascii="宋体" w:eastAsia="宋体" w:hAnsi="宋体"/>
          <w:color w:val="000000" w:themeColor="text1"/>
          <w:sz w:val="21"/>
          <w:szCs w:val="21"/>
        </w:rPr>
        <w:t xml:space="preserve">   </w:t>
      </w:r>
      <w:r>
        <w:rPr>
          <w:rFonts w:ascii="宋体" w:eastAsia="宋体" w:hAnsi="宋体"/>
          <w:color w:val="000000" w:themeColor="text1"/>
          <w:sz w:val="21"/>
          <w:szCs w:val="21"/>
        </w:rPr>
        <w:t>日</w:t>
      </w:r>
    </w:p>
    <w:p w:rsidR="00BD77AF" w:rsidRDefault="00BD77AF">
      <w:pPr>
        <w:rPr>
          <w:rFonts w:ascii="宋体" w:hAnsi="宋体"/>
          <w:kern w:val="0"/>
          <w:szCs w:val="21"/>
        </w:rPr>
      </w:pPr>
    </w:p>
    <w:p w:rsidR="00BD77AF" w:rsidRDefault="00BD77AF">
      <w:pPr>
        <w:pStyle w:val="a9"/>
      </w:pPr>
    </w:p>
    <w:p w:rsidR="00BD77AF" w:rsidRDefault="00174128">
      <w:pPr>
        <w:pStyle w:val="af8"/>
        <w:ind w:right="879" w:firstLineChars="1755" w:firstLine="4212"/>
        <w:jc w:val="left"/>
        <w:rPr>
          <w:rFonts w:ascii="宋体" w:hAnsi="宋体" w:hint="default"/>
          <w:color w:val="auto"/>
          <w:sz w:val="24"/>
          <w:szCs w:val="24"/>
        </w:rPr>
      </w:pPr>
      <w:r>
        <w:rPr>
          <w:rFonts w:ascii="宋体" w:eastAsia="宋体" w:hAnsi="宋体" w:hint="default"/>
          <w:color w:val="auto"/>
          <w:sz w:val="24"/>
          <w:szCs w:val="24"/>
        </w:rPr>
        <w:br w:type="page"/>
      </w:r>
    </w:p>
    <w:p w:rsidR="00BD77AF" w:rsidRDefault="00174128">
      <w:pPr>
        <w:spacing w:line="460" w:lineRule="exact"/>
        <w:jc w:val="center"/>
        <w:rPr>
          <w:rFonts w:ascii="宋体" w:hAnsi="宋体"/>
          <w:b/>
          <w:bCs/>
          <w:sz w:val="30"/>
          <w:szCs w:val="30"/>
        </w:rPr>
      </w:pPr>
      <w:r>
        <w:rPr>
          <w:rFonts w:ascii="宋体" w:hAnsi="宋体" w:hint="eastAsia"/>
          <w:b/>
          <w:bCs/>
          <w:sz w:val="30"/>
          <w:szCs w:val="30"/>
        </w:rPr>
        <w:lastRenderedPageBreak/>
        <w:t>投标人声明</w:t>
      </w:r>
      <w:r>
        <w:rPr>
          <w:rFonts w:ascii="宋体" w:hAnsi="宋体" w:hint="eastAsia"/>
          <w:b/>
          <w:bCs/>
          <w:sz w:val="30"/>
          <w:szCs w:val="30"/>
        </w:rPr>
        <w:t>(</w:t>
      </w:r>
      <w:r>
        <w:rPr>
          <w:rFonts w:ascii="宋体" w:hAnsi="宋体" w:hint="eastAsia"/>
          <w:b/>
          <w:bCs/>
          <w:sz w:val="30"/>
          <w:szCs w:val="30"/>
        </w:rPr>
        <w:t>设计单位提供</w:t>
      </w:r>
      <w:r>
        <w:rPr>
          <w:rFonts w:ascii="宋体" w:hAnsi="宋体" w:hint="eastAsia"/>
          <w:b/>
          <w:bCs/>
          <w:sz w:val="30"/>
          <w:szCs w:val="30"/>
        </w:rPr>
        <w:t>)</w:t>
      </w:r>
    </w:p>
    <w:p w:rsidR="00BD77AF" w:rsidRDefault="00BD77AF">
      <w:pPr>
        <w:adjustRightInd w:val="0"/>
        <w:snapToGrid w:val="0"/>
        <w:spacing w:line="360" w:lineRule="auto"/>
        <w:rPr>
          <w:rFonts w:ascii="宋体" w:hAnsi="宋体"/>
          <w:szCs w:val="21"/>
        </w:rPr>
      </w:pPr>
    </w:p>
    <w:p w:rsidR="00BD77AF" w:rsidRDefault="00174128">
      <w:pPr>
        <w:adjustRightInd w:val="0"/>
        <w:snapToGrid w:val="0"/>
        <w:spacing w:line="360" w:lineRule="auto"/>
        <w:rPr>
          <w:rFonts w:ascii="宋体" w:hAnsi="宋体"/>
          <w:b/>
          <w:szCs w:val="21"/>
        </w:rPr>
      </w:pPr>
      <w:r>
        <w:rPr>
          <w:rFonts w:ascii="宋体" w:hAnsi="宋体"/>
          <w:szCs w:val="21"/>
        </w:rPr>
        <w:t>本招标项目招标人及</w:t>
      </w:r>
      <w:r>
        <w:rPr>
          <w:rFonts w:ascii="宋体" w:hAnsi="宋体" w:hint="eastAsia"/>
          <w:szCs w:val="21"/>
        </w:rPr>
        <w:t>招标监督机构</w:t>
      </w:r>
      <w:r>
        <w:rPr>
          <w:rFonts w:ascii="宋体" w:hAnsi="宋体"/>
          <w:szCs w:val="21"/>
        </w:rPr>
        <w:t>：</w:t>
      </w:r>
    </w:p>
    <w:p w:rsidR="00BD77AF" w:rsidRDefault="00174128">
      <w:pPr>
        <w:adjustRightInd w:val="0"/>
        <w:snapToGrid w:val="0"/>
        <w:spacing w:line="360" w:lineRule="auto"/>
        <w:ind w:firstLineChars="200" w:firstLine="420"/>
        <w:rPr>
          <w:rFonts w:ascii="宋体" w:hAnsi="宋体"/>
          <w:szCs w:val="21"/>
        </w:rPr>
      </w:pPr>
      <w:r>
        <w:rPr>
          <w:rFonts w:ascii="宋体" w:hAnsi="宋体" w:hint="eastAsia"/>
          <w:szCs w:val="21"/>
        </w:rPr>
        <w:t>本公司就参加</w:t>
      </w:r>
      <w:r>
        <w:rPr>
          <w:rFonts w:ascii="宋体" w:hAnsi="宋体"/>
          <w:szCs w:val="21"/>
          <w:u w:val="single"/>
        </w:rPr>
        <w:t xml:space="preserve">                        </w:t>
      </w:r>
      <w:r>
        <w:rPr>
          <w:rFonts w:ascii="宋体" w:hAnsi="宋体" w:hint="eastAsia"/>
          <w:szCs w:val="21"/>
        </w:rPr>
        <w:t>投标工作，作出郑重声明：</w:t>
      </w:r>
    </w:p>
    <w:p w:rsidR="00BD77AF" w:rsidRDefault="00174128">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一、</w:t>
      </w:r>
      <w:r>
        <w:rPr>
          <w:rFonts w:ascii="宋体" w:hAnsi="宋体" w:cs="宋体" w:hint="eastAsia"/>
          <w:color w:val="000000" w:themeColor="text1"/>
          <w:szCs w:val="21"/>
        </w:rPr>
        <w:t>本公司保证投标文件及其后提供的一切材料都是真实的。如我司成为本项目中标候选人，我司同意并授权招标人将我司投标文件商务部分的人员、业绩、奖项等资料进行公开</w:t>
      </w:r>
      <w:r>
        <w:rPr>
          <w:rFonts w:ascii="宋体" w:hAnsi="宋体" w:cs="宋体" w:hint="eastAsia"/>
          <w:kern w:val="0"/>
          <w:szCs w:val="21"/>
        </w:rPr>
        <w:t>。</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BD77AF" w:rsidRDefault="00174128">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三、</w:t>
      </w:r>
      <w:r>
        <w:rPr>
          <w:rFonts w:ascii="宋体" w:hAnsi="宋体" w:cs="宋体" w:hint="eastAsia"/>
          <w:color w:val="000000" w:themeColor="text1"/>
          <w:szCs w:val="21"/>
        </w:rPr>
        <w:t>本公司</w:t>
      </w:r>
      <w:r>
        <w:rPr>
          <w:rFonts w:ascii="宋体" w:hAnsi="宋体" w:cs="宋体" w:hint="eastAsia"/>
          <w:kern w:val="0"/>
          <w:szCs w:val="21"/>
        </w:rPr>
        <w:t>不存在下列情形之一：</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（一）为招标人不具有独立法人资格的附属机构（单位）；</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（二）为本标段前期准备提供设计或咨询服务或者与本项目设计人或提供咨询服务的机构存在附属关系的；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（三）为本标段监理人或者与本标段监理人存在隶属关系或者其他利害关系；</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（四）为本标段的代建人；</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（五）为本标段提供招标代理服务的；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（六）与本标段的监理人或代建人或招标代理机构同为一个法定代表人的；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（七）与本标段的监理人或代建人或招标代理机构互相控股或参股的；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（八）与本标段的监理人或代建人或招标代理机构相互任职或工作的；</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（九）与本标段的检测机构有隶属关系或者其他利害关系；</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（十）与招标人存在利害关系且可能影响招标公正性；</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（十二）被责令停产停业、暂扣或者吊销许可证、暂扣或者吊销执照的；（本项事实应当以根据《中华人民共和国行政处罚法》依法作出并已经生效的行政处罚决定为认定依据。）</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（十三）进入清算程序，</w:t>
      </w:r>
      <w:r>
        <w:rPr>
          <w:rFonts w:ascii="宋体" w:hAnsi="宋体" w:hint="eastAsia"/>
          <w:kern w:val="0"/>
          <w:szCs w:val="21"/>
        </w:rPr>
        <w:t>或被宣布破产，或其他丧失履约能力的情形；</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（十四）法律法规规定的其他情形。</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四、</w:t>
      </w:r>
      <w:r>
        <w:rPr>
          <w:rFonts w:ascii="宋体" w:hAnsi="宋体" w:cs="宋体" w:hint="eastAsia"/>
          <w:kern w:val="0"/>
          <w:szCs w:val="21"/>
        </w:rPr>
        <w:t>与</w:t>
      </w:r>
      <w:r>
        <w:rPr>
          <w:rFonts w:ascii="宋体" w:hAnsi="宋体" w:cs="宋体" w:hint="eastAsia"/>
          <w:color w:val="000000" w:themeColor="text1"/>
          <w:szCs w:val="21"/>
        </w:rPr>
        <w:t>本公司</w:t>
      </w:r>
      <w:r>
        <w:rPr>
          <w:rFonts w:ascii="宋体" w:hAnsi="宋体" w:cs="宋体" w:hint="eastAsia"/>
          <w:kern w:val="0"/>
          <w:szCs w:val="21"/>
        </w:rPr>
        <w:t>单</w:t>
      </w:r>
      <w:r>
        <w:rPr>
          <w:rFonts w:ascii="宋体" w:hAnsi="宋体" w:hint="eastAsia"/>
          <w:kern w:val="0"/>
          <w:szCs w:val="21"/>
        </w:rPr>
        <w:t>位负责人为同一人或者与我方存在控股、管理关系的其他单位包括：</w:t>
      </w:r>
      <w:r>
        <w:rPr>
          <w:rFonts w:ascii="宋体" w:hAnsi="宋体" w:hint="eastAsia"/>
          <w:kern w:val="0"/>
          <w:szCs w:val="21"/>
          <w:u w:val="single"/>
        </w:rPr>
        <w:t xml:space="preserve">      </w:t>
      </w:r>
      <w:r>
        <w:rPr>
          <w:rFonts w:ascii="宋体" w:hAnsi="宋体" w:hint="eastAsia"/>
          <w:kern w:val="0"/>
          <w:szCs w:val="21"/>
        </w:rPr>
        <w:t>。（注：本条由投标人如实填写，如有，应列出的联合体各方全部满足招标公告资质要求的相关单位的名称；如无，则填写“无”。）</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五、本公司已经对投标时拟投入本项目的管理团队和专业技术人员进行了自查，保证拟投入的所有人员都是本单位正式人员，都在本单位缴纳社保，不存在持证人注册单位与实际工作单位不符、</w:t>
      </w:r>
      <w:r>
        <w:rPr>
          <w:rFonts w:ascii="宋体" w:hAnsi="宋体" w:hint="eastAsia"/>
          <w:kern w:val="0"/>
          <w:szCs w:val="21"/>
        </w:rPr>
        <w:lastRenderedPageBreak/>
        <w:t>买卖租借（专业）资格（注册）证书等“挂证”违法违规行为。</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六</w:t>
      </w:r>
      <w:r>
        <w:rPr>
          <w:rFonts w:ascii="宋体" w:hAnsi="宋体" w:hint="eastAsia"/>
          <w:kern w:val="0"/>
          <w:szCs w:val="21"/>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七、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八、本公司违</w:t>
      </w:r>
      <w:r>
        <w:rPr>
          <w:rFonts w:ascii="宋体" w:hAnsi="宋体" w:hint="eastAsia"/>
          <w:kern w:val="0"/>
          <w:szCs w:val="21"/>
        </w:rPr>
        <w:t>反上述保证，或本声明陈述与事实不符，一经查实将按相关规定进行信用记录。本公司对失信行为产生的一切后果已知悉。其中，本声明陈述与事实不符的，属于弄虚作假骗取中标，将依法接受监管部门的处罚。</w:t>
      </w:r>
    </w:p>
    <w:p w:rsidR="00BD77AF" w:rsidRDefault="00174128">
      <w:pPr>
        <w:adjustRightInd w:val="0"/>
        <w:snapToGrid w:val="0"/>
        <w:spacing w:line="360" w:lineRule="auto"/>
        <w:ind w:firstLineChars="200" w:firstLine="420"/>
        <w:rPr>
          <w:rFonts w:ascii="宋体" w:hAnsi="宋体"/>
          <w:kern w:val="0"/>
          <w:szCs w:val="21"/>
        </w:rPr>
      </w:pPr>
      <w:r>
        <w:rPr>
          <w:rFonts w:ascii="宋体" w:hAnsi="宋体" w:hint="eastAsia"/>
          <w:kern w:val="0"/>
          <w:szCs w:val="21"/>
        </w:rPr>
        <w:t>特此声明。</w:t>
      </w:r>
    </w:p>
    <w:p w:rsidR="00BD77AF" w:rsidRDefault="00BD77AF">
      <w:pPr>
        <w:spacing w:line="276" w:lineRule="auto"/>
        <w:ind w:firstLineChars="200" w:firstLine="420"/>
        <w:rPr>
          <w:rFonts w:ascii="宋体" w:hAnsi="宋体"/>
          <w:szCs w:val="21"/>
        </w:rPr>
      </w:pPr>
    </w:p>
    <w:p w:rsidR="00BD77AF" w:rsidRDefault="00BD77AF">
      <w:pPr>
        <w:spacing w:line="276" w:lineRule="auto"/>
        <w:ind w:firstLineChars="200" w:firstLine="420"/>
        <w:rPr>
          <w:rFonts w:ascii="宋体" w:hAnsi="宋体"/>
          <w:szCs w:val="21"/>
        </w:rPr>
      </w:pPr>
    </w:p>
    <w:p w:rsidR="00BD77AF" w:rsidRDefault="00174128">
      <w:pPr>
        <w:pStyle w:val="af9"/>
        <w:ind w:left="3686" w:right="95"/>
        <w:jc w:val="both"/>
        <w:rPr>
          <w:rFonts w:ascii="宋体" w:eastAsia="宋体" w:hAnsi="宋体"/>
          <w:color w:val="auto"/>
          <w:sz w:val="21"/>
          <w:szCs w:val="21"/>
        </w:rPr>
      </w:pPr>
      <w:r>
        <w:rPr>
          <w:rFonts w:ascii="宋体" w:eastAsia="宋体" w:hAnsi="宋体" w:hint="eastAsia"/>
          <w:color w:val="auto"/>
          <w:sz w:val="21"/>
          <w:szCs w:val="21"/>
        </w:rPr>
        <w:t>声明企业</w:t>
      </w:r>
      <w:r>
        <w:rPr>
          <w:rFonts w:ascii="宋体" w:eastAsia="宋体" w:hAnsi="宋体" w:hint="eastAsia"/>
          <w:color w:val="auto"/>
          <w:sz w:val="21"/>
          <w:szCs w:val="21"/>
        </w:rPr>
        <w:t>(</w:t>
      </w:r>
      <w:r>
        <w:rPr>
          <w:rFonts w:ascii="宋体" w:eastAsia="宋体" w:hAnsi="宋体" w:hint="eastAsia"/>
          <w:color w:val="auto"/>
          <w:sz w:val="21"/>
          <w:szCs w:val="21"/>
        </w:rPr>
        <w:t>设计单位</w:t>
      </w:r>
      <w:r>
        <w:rPr>
          <w:rFonts w:ascii="宋体" w:eastAsia="宋体" w:hAnsi="宋体"/>
          <w:color w:val="auto"/>
          <w:sz w:val="21"/>
          <w:szCs w:val="21"/>
        </w:rPr>
        <w:t>)</w:t>
      </w:r>
      <w:r>
        <w:rPr>
          <w:rFonts w:ascii="宋体" w:eastAsia="宋体" w:hAnsi="宋体" w:hint="eastAsia"/>
          <w:color w:val="auto"/>
          <w:sz w:val="21"/>
          <w:szCs w:val="21"/>
        </w:rPr>
        <w:t>：（盖单位章）</w:t>
      </w:r>
    </w:p>
    <w:p w:rsidR="00BD77AF" w:rsidRDefault="00174128">
      <w:pPr>
        <w:pStyle w:val="af8"/>
        <w:spacing w:line="480" w:lineRule="auto"/>
        <w:ind w:left="3686" w:right="95" w:firstLineChars="800" w:firstLine="1680"/>
        <w:jc w:val="left"/>
        <w:rPr>
          <w:rFonts w:ascii="宋体" w:eastAsia="宋体" w:hAnsi="宋体" w:hint="default"/>
          <w:color w:val="auto"/>
          <w:sz w:val="21"/>
          <w:szCs w:val="21"/>
        </w:rPr>
      </w:pPr>
      <w:r>
        <w:rPr>
          <w:rFonts w:ascii="宋体" w:eastAsia="宋体" w:hAnsi="宋体"/>
          <w:color w:val="auto"/>
          <w:sz w:val="21"/>
          <w:szCs w:val="21"/>
        </w:rPr>
        <w:t>年</w:t>
      </w:r>
      <w:r>
        <w:rPr>
          <w:rFonts w:ascii="宋体" w:eastAsia="宋体" w:hAnsi="宋体"/>
          <w:color w:val="auto"/>
          <w:sz w:val="21"/>
          <w:szCs w:val="21"/>
        </w:rPr>
        <w:t xml:space="preserve">   </w:t>
      </w:r>
      <w:r>
        <w:rPr>
          <w:rFonts w:ascii="宋体" w:eastAsia="宋体" w:hAnsi="宋体"/>
          <w:color w:val="auto"/>
          <w:sz w:val="21"/>
          <w:szCs w:val="21"/>
        </w:rPr>
        <w:t>月</w:t>
      </w:r>
      <w:r>
        <w:rPr>
          <w:rFonts w:ascii="宋体" w:eastAsia="宋体" w:hAnsi="宋体"/>
          <w:color w:val="auto"/>
          <w:sz w:val="21"/>
          <w:szCs w:val="21"/>
        </w:rPr>
        <w:t xml:space="preserve">   </w:t>
      </w:r>
      <w:r>
        <w:rPr>
          <w:rFonts w:ascii="宋体" w:eastAsia="宋体" w:hAnsi="宋体"/>
          <w:color w:val="auto"/>
          <w:sz w:val="21"/>
          <w:szCs w:val="21"/>
        </w:rPr>
        <w:t>日</w:t>
      </w:r>
    </w:p>
    <w:p w:rsidR="00BD77AF" w:rsidRDefault="00174128">
      <w:pPr>
        <w:pStyle w:val="a0"/>
        <w:autoSpaceDE w:val="0"/>
        <w:spacing w:line="360" w:lineRule="auto"/>
        <w:ind w:firstLineChars="0" w:firstLine="0"/>
        <w:rPr>
          <w:rFonts w:ascii="宋体" w:hAnsi="宋体" w:cs="宋体"/>
          <w:sz w:val="24"/>
        </w:rPr>
      </w:pPr>
      <w:r>
        <w:rPr>
          <w:rFonts w:ascii="宋体" w:hAnsi="宋体" w:cs="宋体"/>
          <w:sz w:val="24"/>
        </w:rPr>
        <w:br w:type="page"/>
      </w:r>
      <w:r>
        <w:rPr>
          <w:rFonts w:ascii="宋体" w:hAnsi="宋体" w:cs="宋体" w:hint="eastAsia"/>
          <w:sz w:val="24"/>
        </w:rPr>
        <w:lastRenderedPageBreak/>
        <w:t>附件二：</w:t>
      </w:r>
    </w:p>
    <w:p w:rsidR="00BD77AF" w:rsidRDefault="00174128">
      <w:pPr>
        <w:autoSpaceDE w:val="0"/>
        <w:spacing w:line="360" w:lineRule="auto"/>
        <w:ind w:right="-46"/>
        <w:jc w:val="center"/>
        <w:rPr>
          <w:rFonts w:ascii="宋体" w:hAnsi="宋体" w:cs="宋体"/>
          <w:b/>
          <w:bCs/>
          <w:sz w:val="30"/>
          <w:szCs w:val="30"/>
        </w:rPr>
      </w:pPr>
      <w:r>
        <w:rPr>
          <w:rFonts w:ascii="宋体" w:hAnsi="宋体" w:cs="宋体" w:hint="eastAsia"/>
          <w:b/>
          <w:bCs/>
          <w:sz w:val="30"/>
          <w:szCs w:val="30"/>
        </w:rPr>
        <w:t>联合体投标协议书</w:t>
      </w:r>
    </w:p>
    <w:p w:rsidR="00BD77AF" w:rsidRDefault="00174128">
      <w:pPr>
        <w:spacing w:line="360" w:lineRule="auto"/>
        <w:ind w:firstLineChars="200" w:firstLine="420"/>
        <w:rPr>
          <w:rFonts w:ascii="宋体" w:hAnsi="宋体"/>
          <w:szCs w:val="21"/>
        </w:rPr>
      </w:pPr>
      <w:r>
        <w:rPr>
          <w:rFonts w:hint="eastAsia"/>
          <w:szCs w:val="21"/>
          <w:u w:val="single"/>
        </w:rPr>
        <w:t xml:space="preserve"> </w:t>
      </w:r>
      <w:r>
        <w:rPr>
          <w:rFonts w:ascii="宋体" w:hAnsi="宋体" w:hint="eastAsia"/>
          <w:szCs w:val="21"/>
          <w:u w:val="single"/>
        </w:rPr>
        <w:t xml:space="preserve">   (</w:t>
      </w:r>
      <w:r>
        <w:rPr>
          <w:rFonts w:ascii="宋体" w:hAnsi="宋体" w:cs="微软雅黑" w:hint="eastAsia"/>
          <w:szCs w:val="21"/>
          <w:u w:val="single"/>
        </w:rPr>
        <w:t>满足施工资质要求的单位名称</w:t>
      </w:r>
      <w:r>
        <w:rPr>
          <w:rFonts w:ascii="宋体" w:hAnsi="宋体" w:hint="eastAsia"/>
          <w:szCs w:val="21"/>
          <w:u w:val="single"/>
        </w:rPr>
        <w:t xml:space="preserve">)   </w:t>
      </w:r>
      <w:r>
        <w:rPr>
          <w:rFonts w:ascii="宋体" w:hAnsi="宋体" w:cs="微软雅黑" w:hint="eastAsia"/>
          <w:szCs w:val="21"/>
        </w:rPr>
        <w:t>、</w:t>
      </w:r>
      <w:r>
        <w:rPr>
          <w:rFonts w:ascii="宋体" w:hAnsi="宋体" w:hint="eastAsia"/>
          <w:szCs w:val="21"/>
          <w:u w:val="single"/>
        </w:rPr>
        <w:t xml:space="preserve">   (</w:t>
      </w:r>
      <w:r>
        <w:rPr>
          <w:rFonts w:ascii="宋体" w:hAnsi="宋体" w:cs="微软雅黑" w:hint="eastAsia"/>
          <w:szCs w:val="21"/>
          <w:u w:val="single"/>
        </w:rPr>
        <w:t>满足该工程设计资质要求的单位名称</w:t>
      </w:r>
      <w:r>
        <w:rPr>
          <w:rFonts w:ascii="宋体" w:hAnsi="宋体" w:hint="eastAsia"/>
          <w:szCs w:val="21"/>
          <w:u w:val="single"/>
        </w:rPr>
        <w:t xml:space="preserve">)  </w:t>
      </w:r>
      <w:r>
        <w:rPr>
          <w:rFonts w:ascii="宋体" w:hAnsi="宋体" w:cs="微软雅黑" w:hint="eastAsia"/>
          <w:szCs w:val="21"/>
        </w:rPr>
        <w:t>自愿组成联合体，共同参加</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cs="微软雅黑" w:hint="eastAsia"/>
          <w:szCs w:val="21"/>
        </w:rPr>
        <w:t>投标。现就联合体投标事宜订立如下协议。</w:t>
      </w:r>
    </w:p>
    <w:p w:rsidR="00BD77AF" w:rsidRDefault="00174128">
      <w:pPr>
        <w:spacing w:line="360" w:lineRule="auto"/>
        <w:ind w:firstLineChars="200" w:firstLine="420"/>
        <w:rPr>
          <w:rFonts w:ascii="宋体" w:hAnsi="宋体"/>
          <w:szCs w:val="21"/>
        </w:rPr>
      </w:pPr>
      <w:r>
        <w:rPr>
          <w:rFonts w:ascii="宋体" w:hAnsi="宋体" w:hint="eastAsia"/>
          <w:szCs w:val="21"/>
        </w:rPr>
        <w:t>1</w:t>
      </w:r>
      <w:r>
        <w:rPr>
          <w:rFonts w:ascii="宋体" w:hAnsi="宋体" w:cs="微软雅黑" w:hint="eastAsia"/>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cs="微软雅黑" w:hint="eastAsia"/>
          <w:szCs w:val="21"/>
        </w:rPr>
        <w:t>为联合体主办方。</w:t>
      </w:r>
    </w:p>
    <w:p w:rsidR="00BD77AF" w:rsidRDefault="00174128">
      <w:pPr>
        <w:spacing w:line="360" w:lineRule="auto"/>
        <w:ind w:firstLineChars="200" w:firstLine="420"/>
        <w:rPr>
          <w:rFonts w:ascii="宋体" w:hAnsi="宋体"/>
          <w:szCs w:val="21"/>
        </w:rPr>
      </w:pPr>
      <w:r>
        <w:rPr>
          <w:rFonts w:ascii="宋体" w:hAnsi="宋体" w:hint="eastAsia"/>
          <w:szCs w:val="21"/>
        </w:rPr>
        <w:t>2</w:t>
      </w:r>
      <w:r>
        <w:rPr>
          <w:rFonts w:ascii="宋体" w:hAnsi="宋体" w:cs="微软雅黑" w:hint="eastAsia"/>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rsidR="00BD77AF" w:rsidRDefault="00174128">
      <w:pPr>
        <w:spacing w:line="360" w:lineRule="auto"/>
        <w:ind w:firstLineChars="200" w:firstLine="420"/>
        <w:rPr>
          <w:rFonts w:ascii="宋体" w:hAnsi="宋体"/>
          <w:szCs w:val="21"/>
        </w:rPr>
      </w:pPr>
      <w:r>
        <w:rPr>
          <w:rFonts w:ascii="宋体" w:hAnsi="宋体" w:hint="eastAsia"/>
          <w:szCs w:val="21"/>
        </w:rPr>
        <w:t>3</w:t>
      </w:r>
      <w:r>
        <w:rPr>
          <w:rFonts w:ascii="宋体" w:hAnsi="宋体" w:cs="微软雅黑" w:hint="eastAsia"/>
          <w:szCs w:val="21"/>
        </w:rPr>
        <w:t>、联合体将严格按照招标文件的各项要求，递交投标文件，履行合同，并对外承担连带责任。</w:t>
      </w:r>
    </w:p>
    <w:p w:rsidR="00BD77AF" w:rsidRDefault="00174128">
      <w:pPr>
        <w:spacing w:line="360" w:lineRule="auto"/>
        <w:ind w:firstLineChars="200" w:firstLine="420"/>
        <w:rPr>
          <w:rFonts w:ascii="宋体" w:hAnsi="宋体"/>
          <w:szCs w:val="21"/>
        </w:rPr>
      </w:pPr>
      <w:r>
        <w:rPr>
          <w:rFonts w:ascii="宋体" w:hAnsi="宋体" w:hint="eastAsia"/>
          <w:szCs w:val="21"/>
        </w:rPr>
        <w:t>4</w:t>
      </w:r>
      <w:r>
        <w:rPr>
          <w:rFonts w:ascii="宋体" w:hAnsi="宋体" w:cs="微软雅黑" w:hint="eastAsia"/>
          <w:szCs w:val="21"/>
        </w:rPr>
        <w:t>、联合体各成员单位内部的职责分工如下：</w:t>
      </w:r>
    </w:p>
    <w:p w:rsidR="00BD77AF" w:rsidRDefault="00174128">
      <w:pPr>
        <w:spacing w:line="360" w:lineRule="auto"/>
        <w:ind w:firstLineChars="200" w:firstLine="420"/>
        <w:rPr>
          <w:rFonts w:ascii="宋体" w:hAnsi="宋体"/>
          <w:szCs w:val="21"/>
        </w:rPr>
      </w:pPr>
      <w:r>
        <w:rPr>
          <w:rFonts w:ascii="宋体" w:hAnsi="宋体" w:hint="eastAsia"/>
          <w:szCs w:val="21"/>
        </w:rPr>
        <w:t>①</w:t>
      </w:r>
      <w:r>
        <w:rPr>
          <w:rFonts w:ascii="宋体" w:hAnsi="宋体" w:hint="eastAsia"/>
          <w:szCs w:val="21"/>
          <w:u w:val="single"/>
        </w:rPr>
        <w:t xml:space="preserve">     </w:t>
      </w:r>
      <w:r>
        <w:rPr>
          <w:rFonts w:ascii="宋体" w:hAnsi="宋体" w:cs="微软雅黑" w:hint="eastAsia"/>
          <w:szCs w:val="21"/>
          <w:u w:val="single"/>
        </w:rPr>
        <w:t>（满足施工资质要求的单位名称）</w:t>
      </w:r>
      <w:r>
        <w:rPr>
          <w:rFonts w:ascii="宋体" w:hAnsi="宋体" w:hint="eastAsia"/>
          <w:szCs w:val="21"/>
          <w:u w:val="single"/>
        </w:rPr>
        <w:t xml:space="preserve">  </w:t>
      </w:r>
      <w:r>
        <w:rPr>
          <w:rFonts w:ascii="宋体" w:hAnsi="宋体" w:cs="微软雅黑" w:hint="eastAsia"/>
          <w:szCs w:val="21"/>
        </w:rPr>
        <w:t>：作为本项目总负责单位，除负责本项目的施工外，还对本招标项目的进度、质量、安全、投资控制、管理、协调等负全责，具体按合同要求。</w:t>
      </w:r>
    </w:p>
    <w:p w:rsidR="00BD77AF" w:rsidRDefault="00174128">
      <w:pPr>
        <w:spacing w:line="360" w:lineRule="auto"/>
        <w:ind w:firstLineChars="200" w:firstLine="420"/>
        <w:rPr>
          <w:rFonts w:ascii="宋体" w:hAnsi="宋体" w:cs="微软雅黑"/>
          <w:szCs w:val="21"/>
        </w:rPr>
      </w:pPr>
      <w:r>
        <w:rPr>
          <w:rFonts w:ascii="宋体" w:hAnsi="宋体" w:hint="eastAsia"/>
          <w:szCs w:val="21"/>
        </w:rPr>
        <w:t>②</w:t>
      </w:r>
      <w:r>
        <w:rPr>
          <w:rFonts w:ascii="宋体" w:hAnsi="宋体" w:hint="eastAsia"/>
          <w:szCs w:val="21"/>
          <w:u w:val="single"/>
        </w:rPr>
        <w:t xml:space="preserve">     </w:t>
      </w:r>
      <w:r>
        <w:rPr>
          <w:rFonts w:ascii="宋体" w:hAnsi="宋体" w:cs="微软雅黑" w:hint="eastAsia"/>
          <w:szCs w:val="21"/>
          <w:u w:val="single"/>
        </w:rPr>
        <w:t>（满足工</w:t>
      </w:r>
      <w:r>
        <w:rPr>
          <w:rFonts w:ascii="宋体" w:hAnsi="宋体" w:cs="微软雅黑" w:hint="eastAsia"/>
          <w:szCs w:val="21"/>
          <w:u w:val="single"/>
        </w:rPr>
        <w:t>程设计资质要求的单位名称）</w:t>
      </w:r>
      <w:r>
        <w:rPr>
          <w:rFonts w:ascii="宋体" w:hAnsi="宋体" w:cs="微软雅黑" w:hint="eastAsia"/>
          <w:szCs w:val="21"/>
          <w:u w:val="single"/>
        </w:rPr>
        <w:t xml:space="preserve"> </w:t>
      </w:r>
      <w:r>
        <w:rPr>
          <w:rFonts w:ascii="宋体" w:hAnsi="宋体" w:hint="eastAsia"/>
          <w:szCs w:val="21"/>
          <w:u w:val="single"/>
        </w:rPr>
        <w:t xml:space="preserve"> </w:t>
      </w:r>
      <w:r>
        <w:rPr>
          <w:rFonts w:ascii="宋体" w:hAnsi="宋体" w:cs="微软雅黑" w:hint="eastAsia"/>
          <w:szCs w:val="21"/>
        </w:rPr>
        <w:t>：主要承担本项目的设计工作，具体按合同要求。</w:t>
      </w:r>
    </w:p>
    <w:p w:rsidR="00BD77AF" w:rsidRDefault="00174128">
      <w:pPr>
        <w:spacing w:line="360" w:lineRule="auto"/>
        <w:ind w:firstLineChars="200" w:firstLine="420"/>
        <w:rPr>
          <w:rFonts w:ascii="宋体" w:hAnsi="宋体"/>
          <w:szCs w:val="21"/>
          <w:u w:val="single"/>
        </w:rPr>
      </w:pPr>
      <w:r>
        <w:rPr>
          <w:rFonts w:ascii="宋体" w:hAnsi="宋体" w:hint="eastAsia"/>
          <w:szCs w:val="21"/>
          <w:u w:val="single"/>
        </w:rPr>
        <w:t>（注：以上分工可根据投标实际情况自行调整或增加。）</w:t>
      </w:r>
    </w:p>
    <w:p w:rsidR="00BD77AF" w:rsidRDefault="00174128">
      <w:pPr>
        <w:spacing w:line="360" w:lineRule="auto"/>
        <w:ind w:firstLineChars="200" w:firstLine="420"/>
        <w:rPr>
          <w:rFonts w:ascii="宋体" w:hAnsi="宋体"/>
          <w:szCs w:val="21"/>
        </w:rPr>
      </w:pPr>
      <w:r>
        <w:rPr>
          <w:rFonts w:ascii="宋体" w:hAnsi="宋体" w:hint="eastAsia"/>
          <w:szCs w:val="21"/>
        </w:rPr>
        <w:t>5</w:t>
      </w:r>
      <w:r>
        <w:rPr>
          <w:rFonts w:ascii="宋体" w:hAnsi="宋体" w:cs="微软雅黑" w:hint="eastAsia"/>
          <w:szCs w:val="21"/>
        </w:rPr>
        <w:t>、本协议书自签署之日起生效，合同履行完毕后自动失效。</w:t>
      </w:r>
    </w:p>
    <w:p w:rsidR="00BD77AF" w:rsidRDefault="00174128">
      <w:pPr>
        <w:spacing w:line="360" w:lineRule="auto"/>
        <w:ind w:firstLineChars="200" w:firstLine="420"/>
        <w:rPr>
          <w:rFonts w:ascii="宋体" w:hAnsi="宋体"/>
          <w:szCs w:val="21"/>
        </w:rPr>
      </w:pPr>
      <w:r>
        <w:rPr>
          <w:rFonts w:ascii="宋体" w:hAnsi="宋体" w:hint="eastAsia"/>
          <w:szCs w:val="21"/>
        </w:rPr>
        <w:t>6</w:t>
      </w:r>
      <w:r>
        <w:rPr>
          <w:rFonts w:ascii="宋体" w:hAnsi="宋体" w:cs="微软雅黑" w:hint="eastAsia"/>
          <w:szCs w:val="21"/>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BD77AF" w:rsidRDefault="00BD77AF">
      <w:pPr>
        <w:ind w:firstLineChars="200" w:firstLine="420"/>
        <w:rPr>
          <w:rFonts w:ascii="宋体" w:hAnsi="宋体"/>
          <w:szCs w:val="21"/>
        </w:rPr>
      </w:pPr>
    </w:p>
    <w:p w:rsidR="00BD77AF" w:rsidRDefault="00174128">
      <w:pPr>
        <w:spacing w:line="360" w:lineRule="auto"/>
        <w:ind w:firstLineChars="200" w:firstLine="420"/>
        <w:rPr>
          <w:rFonts w:ascii="宋体" w:hAnsi="宋体"/>
          <w:szCs w:val="21"/>
        </w:rPr>
      </w:pPr>
      <w:r>
        <w:rPr>
          <w:rFonts w:ascii="宋体" w:hAnsi="宋体" w:cs="微软雅黑" w:hint="eastAsia"/>
          <w:szCs w:val="21"/>
        </w:rPr>
        <w:t>主办方名称：</w:t>
      </w:r>
      <w:r>
        <w:rPr>
          <w:rFonts w:ascii="宋体" w:hAnsi="宋体" w:hint="eastAsia"/>
          <w:szCs w:val="21"/>
          <w:u w:val="single"/>
        </w:rPr>
        <w:t xml:space="preserve">                                 </w:t>
      </w:r>
      <w:r>
        <w:rPr>
          <w:rFonts w:ascii="宋体" w:hAnsi="宋体" w:cs="微软雅黑" w:hint="eastAsia"/>
          <w:szCs w:val="21"/>
        </w:rPr>
        <w:t>（盖单位章）</w:t>
      </w:r>
    </w:p>
    <w:p w:rsidR="00BD77AF" w:rsidRDefault="00174128">
      <w:pPr>
        <w:spacing w:line="360" w:lineRule="auto"/>
        <w:ind w:firstLineChars="200" w:firstLine="420"/>
        <w:rPr>
          <w:rFonts w:ascii="宋体" w:hAnsi="宋体"/>
          <w:szCs w:val="21"/>
        </w:rPr>
      </w:pPr>
      <w:r>
        <w:rPr>
          <w:rFonts w:ascii="宋体" w:hAnsi="宋体" w:cs="微软雅黑" w:hint="eastAsia"/>
          <w:szCs w:val="21"/>
        </w:rPr>
        <w:t>法定代表人：</w:t>
      </w:r>
      <w:r>
        <w:rPr>
          <w:rFonts w:ascii="宋体" w:hAnsi="宋体" w:hint="eastAsia"/>
          <w:szCs w:val="21"/>
          <w:u w:val="single"/>
        </w:rPr>
        <w:t xml:space="preserve">   </w:t>
      </w:r>
      <w:r>
        <w:rPr>
          <w:rFonts w:ascii="宋体" w:hAnsi="宋体" w:hint="eastAsia"/>
          <w:szCs w:val="21"/>
          <w:u w:val="single"/>
        </w:rPr>
        <w:t xml:space="preserve">                    </w:t>
      </w:r>
      <w:r>
        <w:rPr>
          <w:rFonts w:ascii="宋体" w:hAnsi="宋体" w:cs="微软雅黑" w:hint="eastAsia"/>
          <w:szCs w:val="21"/>
        </w:rPr>
        <w:t>（签字或盖章）</w:t>
      </w:r>
    </w:p>
    <w:p w:rsidR="00BD77AF" w:rsidRDefault="00BD77AF">
      <w:pPr>
        <w:ind w:firstLineChars="200" w:firstLine="420"/>
        <w:rPr>
          <w:rFonts w:ascii="宋体" w:hAnsi="宋体"/>
          <w:szCs w:val="21"/>
        </w:rPr>
      </w:pPr>
    </w:p>
    <w:p w:rsidR="00BD77AF" w:rsidRDefault="00174128">
      <w:pPr>
        <w:spacing w:line="360" w:lineRule="auto"/>
        <w:ind w:firstLineChars="200" w:firstLine="420"/>
        <w:rPr>
          <w:rFonts w:ascii="宋体" w:hAnsi="宋体"/>
          <w:szCs w:val="21"/>
        </w:rPr>
      </w:pPr>
      <w:r>
        <w:rPr>
          <w:rFonts w:ascii="宋体" w:hAnsi="宋体" w:cs="微软雅黑" w:hint="eastAsia"/>
          <w:szCs w:val="21"/>
        </w:rPr>
        <w:t>成员名称：</w:t>
      </w:r>
      <w:r>
        <w:rPr>
          <w:rFonts w:ascii="宋体" w:hAnsi="宋体" w:hint="eastAsia"/>
          <w:szCs w:val="21"/>
          <w:u w:val="single"/>
        </w:rPr>
        <w:t xml:space="preserve">                                 </w:t>
      </w:r>
      <w:r>
        <w:rPr>
          <w:rFonts w:ascii="宋体" w:hAnsi="宋体" w:cs="微软雅黑" w:hint="eastAsia"/>
          <w:szCs w:val="21"/>
        </w:rPr>
        <w:t>（盖单位章）</w:t>
      </w:r>
    </w:p>
    <w:p w:rsidR="00BD77AF" w:rsidRDefault="00174128">
      <w:pPr>
        <w:spacing w:line="360" w:lineRule="auto"/>
        <w:ind w:firstLineChars="200" w:firstLine="420"/>
        <w:rPr>
          <w:rFonts w:ascii="宋体" w:hAnsi="宋体"/>
          <w:szCs w:val="21"/>
        </w:rPr>
      </w:pPr>
      <w:r>
        <w:rPr>
          <w:rFonts w:ascii="宋体" w:hAnsi="宋体" w:cs="微软雅黑" w:hint="eastAsia"/>
          <w:szCs w:val="21"/>
        </w:rPr>
        <w:t>法定代表人：</w:t>
      </w:r>
      <w:r>
        <w:rPr>
          <w:rFonts w:ascii="宋体" w:hAnsi="宋体" w:hint="eastAsia"/>
          <w:szCs w:val="21"/>
          <w:u w:val="single"/>
        </w:rPr>
        <w:t xml:space="preserve">                       </w:t>
      </w:r>
      <w:r>
        <w:rPr>
          <w:rFonts w:ascii="宋体" w:hAnsi="宋体" w:cs="微软雅黑" w:hint="eastAsia"/>
          <w:szCs w:val="21"/>
        </w:rPr>
        <w:t>（签字或盖章）</w:t>
      </w:r>
    </w:p>
    <w:p w:rsidR="00BD77AF" w:rsidRDefault="00174128">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cs="微软雅黑" w:hint="eastAsia"/>
          <w:szCs w:val="21"/>
        </w:rPr>
        <w:t>年</w:t>
      </w:r>
      <w:r>
        <w:rPr>
          <w:rFonts w:ascii="宋体" w:hAnsi="宋体" w:hint="eastAsia"/>
          <w:szCs w:val="21"/>
        </w:rPr>
        <w:t xml:space="preserve">       </w:t>
      </w:r>
      <w:r>
        <w:rPr>
          <w:rFonts w:ascii="宋体" w:hAnsi="宋体" w:cs="微软雅黑" w:hint="eastAsia"/>
          <w:szCs w:val="21"/>
        </w:rPr>
        <w:t>月</w:t>
      </w:r>
      <w:r>
        <w:rPr>
          <w:rFonts w:ascii="宋体" w:hAnsi="宋体" w:hint="eastAsia"/>
          <w:szCs w:val="21"/>
        </w:rPr>
        <w:t xml:space="preserve">       </w:t>
      </w:r>
      <w:r>
        <w:rPr>
          <w:rFonts w:ascii="宋体" w:hAnsi="宋体" w:cs="微软雅黑" w:hint="eastAsia"/>
          <w:szCs w:val="21"/>
        </w:rPr>
        <w:t>日</w:t>
      </w:r>
    </w:p>
    <w:p w:rsidR="00BD77AF" w:rsidRDefault="00BD77AF">
      <w:pPr>
        <w:ind w:firstLineChars="200" w:firstLine="420"/>
        <w:rPr>
          <w:rFonts w:ascii="宋体" w:hAnsi="宋体" w:cs="微软雅黑"/>
          <w:szCs w:val="21"/>
        </w:rPr>
      </w:pPr>
    </w:p>
    <w:p w:rsidR="00BD77AF" w:rsidRDefault="00174128">
      <w:pPr>
        <w:spacing w:line="360" w:lineRule="auto"/>
        <w:ind w:firstLineChars="200" w:firstLine="420"/>
        <w:rPr>
          <w:rFonts w:ascii="宋体" w:hAnsi="宋体" w:cs="微软雅黑"/>
          <w:szCs w:val="21"/>
        </w:rPr>
      </w:pPr>
      <w:r>
        <w:rPr>
          <w:rFonts w:ascii="宋体" w:hAnsi="宋体" w:cs="微软雅黑" w:hint="eastAsia"/>
          <w:szCs w:val="21"/>
        </w:rPr>
        <w:t>.</w:t>
      </w:r>
      <w:r>
        <w:rPr>
          <w:rFonts w:ascii="宋体" w:hAnsi="宋体" w:cs="微软雅黑"/>
          <w:szCs w:val="21"/>
        </w:rPr>
        <w:t>......</w:t>
      </w:r>
    </w:p>
    <w:p w:rsidR="00BD77AF" w:rsidRDefault="00BD77AF">
      <w:pPr>
        <w:spacing w:line="360" w:lineRule="auto"/>
        <w:ind w:firstLineChars="200" w:firstLine="420"/>
        <w:rPr>
          <w:rFonts w:ascii="宋体" w:hAnsi="宋体" w:cs="微软雅黑"/>
          <w:szCs w:val="21"/>
        </w:rPr>
      </w:pPr>
    </w:p>
    <w:p w:rsidR="00BD77AF" w:rsidRDefault="00174128">
      <w:pPr>
        <w:spacing w:line="360" w:lineRule="auto"/>
        <w:ind w:firstLineChars="200" w:firstLine="420"/>
        <w:rPr>
          <w:rFonts w:ascii="宋体" w:hAnsi="宋体" w:cs="微软雅黑"/>
          <w:szCs w:val="21"/>
        </w:rPr>
      </w:pPr>
      <w:r>
        <w:rPr>
          <w:rFonts w:ascii="宋体" w:hAnsi="宋体" w:cs="微软雅黑" w:hint="eastAsia"/>
          <w:szCs w:val="21"/>
        </w:rPr>
        <w:t>注：单独投标的，无需提交本协议书。</w:t>
      </w:r>
    </w:p>
    <w:p w:rsidR="00BD77AF" w:rsidRDefault="00174128">
      <w:pPr>
        <w:pStyle w:val="a0"/>
        <w:rPr>
          <w:bCs/>
        </w:rPr>
      </w:pPr>
      <w:r>
        <w:rPr>
          <w:rFonts w:hint="eastAsia"/>
          <w:bCs/>
        </w:rPr>
        <w:lastRenderedPageBreak/>
        <w:t>审核人员：广悦律师事务所梁维政律师</w:t>
      </w:r>
    </w:p>
    <w:p w:rsidR="00BD77AF" w:rsidRDefault="00174128">
      <w:pPr>
        <w:pStyle w:val="a0"/>
        <w:rPr>
          <w:bCs/>
        </w:rPr>
      </w:pPr>
      <w:r>
        <w:rPr>
          <w:rFonts w:hint="eastAsia"/>
          <w:bCs/>
        </w:rPr>
        <w:t>审核律师签名：文件已经审核。鉴于本项目有招标代理机构，草拟招标公告应属其职责范围，建议贵单位可会同招标代理机构再次对公告进行复核，以确保其符合贵单位要求及相关规定。</w:t>
      </w:r>
    </w:p>
    <w:p w:rsidR="00BD77AF" w:rsidRDefault="00174128">
      <w:pPr>
        <w:pStyle w:val="a0"/>
        <w:rPr>
          <w:bCs/>
        </w:rPr>
      </w:pPr>
      <w:r>
        <w:rPr>
          <w:noProof/>
        </w:rPr>
        <w:drawing>
          <wp:anchor distT="0" distB="0" distL="114300" distR="114300" simplePos="0" relativeHeight="251659264" behindDoc="0" locked="0" layoutInCell="1" allowOverlap="1">
            <wp:simplePos x="0" y="0"/>
            <wp:positionH relativeFrom="margin">
              <wp:posOffset>1480820</wp:posOffset>
            </wp:positionH>
            <wp:positionV relativeFrom="paragraph">
              <wp:posOffset>94615</wp:posOffset>
            </wp:positionV>
            <wp:extent cx="814070" cy="451485"/>
            <wp:effectExtent l="0" t="0" r="5080" b="5715"/>
            <wp:wrapNone/>
            <wp:docPr id="14408182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18229"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4070" cy="451485"/>
                    </a:xfrm>
                    <a:prstGeom prst="rect">
                      <a:avLst/>
                    </a:prstGeom>
                    <a:noFill/>
                  </pic:spPr>
                </pic:pic>
              </a:graphicData>
            </a:graphic>
          </wp:anchor>
        </w:drawing>
      </w:r>
    </w:p>
    <w:p w:rsidR="00BD77AF" w:rsidRDefault="00174128">
      <w:pPr>
        <w:pStyle w:val="a0"/>
        <w:rPr>
          <w:bCs/>
        </w:rPr>
      </w:pPr>
      <w:r>
        <w:rPr>
          <w:rFonts w:hint="eastAsia"/>
          <w:bCs/>
        </w:rPr>
        <w:t>审核时间</w:t>
      </w:r>
      <w:r>
        <w:rPr>
          <w:bCs/>
        </w:rPr>
        <w:t xml:space="preserve">: </w:t>
      </w:r>
      <w:bookmarkStart w:id="8" w:name="_GoBack"/>
      <w:bookmarkEnd w:id="8"/>
    </w:p>
    <w:p w:rsidR="00BD77AF" w:rsidRDefault="00174128">
      <w:pPr>
        <w:pStyle w:val="a0"/>
        <w:rPr>
          <w:bCs/>
        </w:rPr>
      </w:pPr>
      <w:r>
        <w:rPr>
          <w:bCs/>
        </w:rPr>
        <w:t>2025</w:t>
      </w:r>
      <w:r>
        <w:rPr>
          <w:rFonts w:hint="eastAsia"/>
          <w:bCs/>
        </w:rPr>
        <w:t>年</w:t>
      </w:r>
      <w:r>
        <w:rPr>
          <w:bCs/>
        </w:rPr>
        <w:t>10</w:t>
      </w:r>
      <w:r>
        <w:rPr>
          <w:rFonts w:hint="eastAsia"/>
          <w:bCs/>
        </w:rPr>
        <w:t>月</w:t>
      </w:r>
      <w:r>
        <w:rPr>
          <w:rFonts w:hint="eastAsia"/>
          <w:bCs/>
        </w:rPr>
        <w:t>21</w:t>
      </w:r>
      <w:r>
        <w:rPr>
          <w:rFonts w:hint="eastAsia"/>
          <w:bCs/>
        </w:rPr>
        <w:t>日</w:t>
      </w:r>
    </w:p>
    <w:p w:rsidR="00BD77AF" w:rsidRDefault="00BD77AF">
      <w:pPr>
        <w:pStyle w:val="a0"/>
      </w:pPr>
    </w:p>
    <w:p w:rsidR="00BD77AF" w:rsidRDefault="00BD77AF">
      <w:pPr>
        <w:pStyle w:val="a0"/>
      </w:pPr>
    </w:p>
    <w:sectPr w:rsidR="00BD77AF">
      <w:footerReference w:type="default" r:id="rId9"/>
      <w:pgSz w:w="11906" w:h="16838"/>
      <w:pgMar w:top="1417" w:right="1440" w:bottom="1417" w:left="1440" w:header="851"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128" w:rsidRDefault="00174128">
      <w:r>
        <w:separator/>
      </w:r>
    </w:p>
  </w:endnote>
  <w:endnote w:type="continuationSeparator" w:id="0">
    <w:p w:rsidR="00174128" w:rsidRDefault="0017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sto MT">
    <w:charset w:val="00"/>
    <w:family w:val="roman"/>
    <w:pitch w:val="default"/>
    <w:sig w:usb0="00000003" w:usb1="00000000" w:usb2="00000000" w:usb3="00000000" w:csb0="2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7AF" w:rsidRDefault="00174128">
    <w:pPr>
      <w:pStyle w:val="ad"/>
      <w:jc w:val="center"/>
    </w:pPr>
    <w:r>
      <w:fldChar w:fldCharType="begin"/>
    </w:r>
    <w:r>
      <w:instrText>PAGE   \* MERGEFORMAT</w:instrText>
    </w:r>
    <w:r>
      <w:fldChar w:fldCharType="separate"/>
    </w:r>
    <w:r w:rsidR="00DB4C07" w:rsidRPr="00DB4C07">
      <w:rPr>
        <w:noProof/>
        <w:lang w:val="zh-CN"/>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128" w:rsidRDefault="00174128">
      <w:r>
        <w:separator/>
      </w:r>
    </w:p>
  </w:footnote>
  <w:footnote w:type="continuationSeparator" w:id="0">
    <w:p w:rsidR="00174128" w:rsidRDefault="00174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443822"/>
    <w:multiLevelType w:val="singleLevel"/>
    <w:tmpl w:val="FB443822"/>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RiNDUxYjQwZDVmOTJhNWVjYmM1ZjQxMzE2MmEifQ=="/>
  </w:docVars>
  <w:rsids>
    <w:rsidRoot w:val="00172A27"/>
    <w:rsid w:val="00007DFF"/>
    <w:rsid w:val="000224D7"/>
    <w:rsid w:val="00022A57"/>
    <w:rsid w:val="0002572E"/>
    <w:rsid w:val="00032AC3"/>
    <w:rsid w:val="000338CE"/>
    <w:rsid w:val="00035C10"/>
    <w:rsid w:val="000436D9"/>
    <w:rsid w:val="000471C3"/>
    <w:rsid w:val="00052D39"/>
    <w:rsid w:val="00053BA1"/>
    <w:rsid w:val="000735A9"/>
    <w:rsid w:val="0007621D"/>
    <w:rsid w:val="000818BF"/>
    <w:rsid w:val="00095D73"/>
    <w:rsid w:val="000A118B"/>
    <w:rsid w:val="000A321C"/>
    <w:rsid w:val="000B3904"/>
    <w:rsid w:val="000B6371"/>
    <w:rsid w:val="000C3135"/>
    <w:rsid w:val="000D2158"/>
    <w:rsid w:val="000D46EA"/>
    <w:rsid w:val="000D4DE0"/>
    <w:rsid w:val="000D7D4B"/>
    <w:rsid w:val="000E01B0"/>
    <w:rsid w:val="000F58C0"/>
    <w:rsid w:val="001054C7"/>
    <w:rsid w:val="00107773"/>
    <w:rsid w:val="00120127"/>
    <w:rsid w:val="00120AFD"/>
    <w:rsid w:val="001225E6"/>
    <w:rsid w:val="0012481E"/>
    <w:rsid w:val="0013282D"/>
    <w:rsid w:val="00136C77"/>
    <w:rsid w:val="00143332"/>
    <w:rsid w:val="00143D1E"/>
    <w:rsid w:val="00145306"/>
    <w:rsid w:val="00150C04"/>
    <w:rsid w:val="00151810"/>
    <w:rsid w:val="001544AB"/>
    <w:rsid w:val="00155709"/>
    <w:rsid w:val="00161260"/>
    <w:rsid w:val="00170841"/>
    <w:rsid w:val="00172A27"/>
    <w:rsid w:val="001740F9"/>
    <w:rsid w:val="00174128"/>
    <w:rsid w:val="001936DF"/>
    <w:rsid w:val="00196853"/>
    <w:rsid w:val="001A3528"/>
    <w:rsid w:val="001B704D"/>
    <w:rsid w:val="001D2918"/>
    <w:rsid w:val="001E51CE"/>
    <w:rsid w:val="001F3544"/>
    <w:rsid w:val="001F4804"/>
    <w:rsid w:val="001F48FB"/>
    <w:rsid w:val="001F4D56"/>
    <w:rsid w:val="001F6B14"/>
    <w:rsid w:val="0020137D"/>
    <w:rsid w:val="00206CF4"/>
    <w:rsid w:val="00213B39"/>
    <w:rsid w:val="00217D05"/>
    <w:rsid w:val="00222C8C"/>
    <w:rsid w:val="002248F6"/>
    <w:rsid w:val="002253D6"/>
    <w:rsid w:val="0023007F"/>
    <w:rsid w:val="00234A2A"/>
    <w:rsid w:val="00235CF6"/>
    <w:rsid w:val="0026349D"/>
    <w:rsid w:val="002731B3"/>
    <w:rsid w:val="00274A2E"/>
    <w:rsid w:val="00274EA2"/>
    <w:rsid w:val="002913D3"/>
    <w:rsid w:val="00291940"/>
    <w:rsid w:val="00291AE9"/>
    <w:rsid w:val="002A12DE"/>
    <w:rsid w:val="002A13EA"/>
    <w:rsid w:val="002A706E"/>
    <w:rsid w:val="002B005F"/>
    <w:rsid w:val="002B00EF"/>
    <w:rsid w:val="002B221C"/>
    <w:rsid w:val="002B276F"/>
    <w:rsid w:val="002B3131"/>
    <w:rsid w:val="002B6ACC"/>
    <w:rsid w:val="002B7601"/>
    <w:rsid w:val="002C09AE"/>
    <w:rsid w:val="002C2A74"/>
    <w:rsid w:val="002C6ECB"/>
    <w:rsid w:val="002E1EF6"/>
    <w:rsid w:val="002E5618"/>
    <w:rsid w:val="002E7828"/>
    <w:rsid w:val="002F1896"/>
    <w:rsid w:val="002F4828"/>
    <w:rsid w:val="002F6DCA"/>
    <w:rsid w:val="003023B6"/>
    <w:rsid w:val="003023DA"/>
    <w:rsid w:val="00303D0F"/>
    <w:rsid w:val="00304FA7"/>
    <w:rsid w:val="003100FE"/>
    <w:rsid w:val="00321FC2"/>
    <w:rsid w:val="003249CD"/>
    <w:rsid w:val="003311B2"/>
    <w:rsid w:val="00346F2F"/>
    <w:rsid w:val="00353FBC"/>
    <w:rsid w:val="00354040"/>
    <w:rsid w:val="00355813"/>
    <w:rsid w:val="00361E4C"/>
    <w:rsid w:val="00361F99"/>
    <w:rsid w:val="00363286"/>
    <w:rsid w:val="0037453D"/>
    <w:rsid w:val="00381509"/>
    <w:rsid w:val="00383DA1"/>
    <w:rsid w:val="00387A9C"/>
    <w:rsid w:val="00387C9C"/>
    <w:rsid w:val="003939C6"/>
    <w:rsid w:val="00395A4D"/>
    <w:rsid w:val="003A2BD6"/>
    <w:rsid w:val="003B6197"/>
    <w:rsid w:val="003C699B"/>
    <w:rsid w:val="003D49F4"/>
    <w:rsid w:val="003F2100"/>
    <w:rsid w:val="003F2D17"/>
    <w:rsid w:val="003F51DE"/>
    <w:rsid w:val="003F62B2"/>
    <w:rsid w:val="00402A09"/>
    <w:rsid w:val="00403821"/>
    <w:rsid w:val="0040678C"/>
    <w:rsid w:val="00407638"/>
    <w:rsid w:val="0041113B"/>
    <w:rsid w:val="00423A26"/>
    <w:rsid w:val="004278A6"/>
    <w:rsid w:val="00430098"/>
    <w:rsid w:val="00437EBC"/>
    <w:rsid w:val="00440DA0"/>
    <w:rsid w:val="0044245A"/>
    <w:rsid w:val="00444E42"/>
    <w:rsid w:val="00452FD6"/>
    <w:rsid w:val="004615BF"/>
    <w:rsid w:val="00464E95"/>
    <w:rsid w:val="00474CCC"/>
    <w:rsid w:val="00480992"/>
    <w:rsid w:val="004823AA"/>
    <w:rsid w:val="00487D87"/>
    <w:rsid w:val="00496C58"/>
    <w:rsid w:val="004A0FBB"/>
    <w:rsid w:val="004A1624"/>
    <w:rsid w:val="004A6DF4"/>
    <w:rsid w:val="004A7147"/>
    <w:rsid w:val="004B25AC"/>
    <w:rsid w:val="004B5B04"/>
    <w:rsid w:val="004C0874"/>
    <w:rsid w:val="004C2BD1"/>
    <w:rsid w:val="004C31EE"/>
    <w:rsid w:val="004C6BC3"/>
    <w:rsid w:val="004D5138"/>
    <w:rsid w:val="004D6144"/>
    <w:rsid w:val="004D6F49"/>
    <w:rsid w:val="004E3AB5"/>
    <w:rsid w:val="004F1C5D"/>
    <w:rsid w:val="004F3DBD"/>
    <w:rsid w:val="005142B2"/>
    <w:rsid w:val="00522847"/>
    <w:rsid w:val="0052347F"/>
    <w:rsid w:val="00525F43"/>
    <w:rsid w:val="00532D51"/>
    <w:rsid w:val="00546D53"/>
    <w:rsid w:val="00547334"/>
    <w:rsid w:val="00547C05"/>
    <w:rsid w:val="00553F8B"/>
    <w:rsid w:val="00554A9D"/>
    <w:rsid w:val="00555772"/>
    <w:rsid w:val="00555940"/>
    <w:rsid w:val="0055614F"/>
    <w:rsid w:val="005633BD"/>
    <w:rsid w:val="00564647"/>
    <w:rsid w:val="00570401"/>
    <w:rsid w:val="0057139E"/>
    <w:rsid w:val="005765B8"/>
    <w:rsid w:val="0057775C"/>
    <w:rsid w:val="00583067"/>
    <w:rsid w:val="00586D58"/>
    <w:rsid w:val="005924E9"/>
    <w:rsid w:val="00593A81"/>
    <w:rsid w:val="005A03FE"/>
    <w:rsid w:val="005A1376"/>
    <w:rsid w:val="005A186D"/>
    <w:rsid w:val="005A194E"/>
    <w:rsid w:val="005B6F9F"/>
    <w:rsid w:val="005C129E"/>
    <w:rsid w:val="005D02A9"/>
    <w:rsid w:val="005D266F"/>
    <w:rsid w:val="005D4B37"/>
    <w:rsid w:val="005D7312"/>
    <w:rsid w:val="005E05AE"/>
    <w:rsid w:val="005F036B"/>
    <w:rsid w:val="005F158D"/>
    <w:rsid w:val="005F53F4"/>
    <w:rsid w:val="005F5CD2"/>
    <w:rsid w:val="005F5D62"/>
    <w:rsid w:val="005F7CB0"/>
    <w:rsid w:val="00603A23"/>
    <w:rsid w:val="00605DCF"/>
    <w:rsid w:val="00611D60"/>
    <w:rsid w:val="006134AF"/>
    <w:rsid w:val="00616D21"/>
    <w:rsid w:val="00621D8A"/>
    <w:rsid w:val="00621E02"/>
    <w:rsid w:val="00622BCF"/>
    <w:rsid w:val="0062588A"/>
    <w:rsid w:val="0063611A"/>
    <w:rsid w:val="00640F39"/>
    <w:rsid w:val="00642CC1"/>
    <w:rsid w:val="006506DA"/>
    <w:rsid w:val="00650E13"/>
    <w:rsid w:val="006518C9"/>
    <w:rsid w:val="006520CF"/>
    <w:rsid w:val="006572C1"/>
    <w:rsid w:val="00662A50"/>
    <w:rsid w:val="00683397"/>
    <w:rsid w:val="0069252D"/>
    <w:rsid w:val="00693605"/>
    <w:rsid w:val="006938C9"/>
    <w:rsid w:val="006950A7"/>
    <w:rsid w:val="006B30FE"/>
    <w:rsid w:val="006C7E31"/>
    <w:rsid w:val="006D1B33"/>
    <w:rsid w:val="006D3A5D"/>
    <w:rsid w:val="006D64C5"/>
    <w:rsid w:val="006E4EFF"/>
    <w:rsid w:val="006F278C"/>
    <w:rsid w:val="006F40CC"/>
    <w:rsid w:val="006F7C82"/>
    <w:rsid w:val="00702A55"/>
    <w:rsid w:val="00710131"/>
    <w:rsid w:val="00710A96"/>
    <w:rsid w:val="00716524"/>
    <w:rsid w:val="00724734"/>
    <w:rsid w:val="00727BBE"/>
    <w:rsid w:val="00732E09"/>
    <w:rsid w:val="007371BF"/>
    <w:rsid w:val="00737E07"/>
    <w:rsid w:val="00740535"/>
    <w:rsid w:val="00742110"/>
    <w:rsid w:val="007449F5"/>
    <w:rsid w:val="00757CD5"/>
    <w:rsid w:val="00760054"/>
    <w:rsid w:val="007626A3"/>
    <w:rsid w:val="00765629"/>
    <w:rsid w:val="00770542"/>
    <w:rsid w:val="0077060A"/>
    <w:rsid w:val="007763D5"/>
    <w:rsid w:val="007769DE"/>
    <w:rsid w:val="0078028E"/>
    <w:rsid w:val="00782B72"/>
    <w:rsid w:val="00784D4C"/>
    <w:rsid w:val="00786C4C"/>
    <w:rsid w:val="007901D4"/>
    <w:rsid w:val="00795097"/>
    <w:rsid w:val="007A1F1E"/>
    <w:rsid w:val="007A3E78"/>
    <w:rsid w:val="007A4B23"/>
    <w:rsid w:val="007A594B"/>
    <w:rsid w:val="007A7CDF"/>
    <w:rsid w:val="007B175D"/>
    <w:rsid w:val="007B1A5B"/>
    <w:rsid w:val="007B21CD"/>
    <w:rsid w:val="007B4312"/>
    <w:rsid w:val="007C781E"/>
    <w:rsid w:val="007D18B2"/>
    <w:rsid w:val="007D214F"/>
    <w:rsid w:val="007E165C"/>
    <w:rsid w:val="007E5594"/>
    <w:rsid w:val="007E6527"/>
    <w:rsid w:val="007E7E9D"/>
    <w:rsid w:val="007F2C00"/>
    <w:rsid w:val="007F450F"/>
    <w:rsid w:val="007F643C"/>
    <w:rsid w:val="007F7545"/>
    <w:rsid w:val="00800AB4"/>
    <w:rsid w:val="00803AE4"/>
    <w:rsid w:val="00804512"/>
    <w:rsid w:val="00804727"/>
    <w:rsid w:val="00814364"/>
    <w:rsid w:val="00823549"/>
    <w:rsid w:val="00823B18"/>
    <w:rsid w:val="00823C26"/>
    <w:rsid w:val="00841F0E"/>
    <w:rsid w:val="00842616"/>
    <w:rsid w:val="00842D70"/>
    <w:rsid w:val="008474CC"/>
    <w:rsid w:val="00847B95"/>
    <w:rsid w:val="00852E99"/>
    <w:rsid w:val="00853F0D"/>
    <w:rsid w:val="0085587A"/>
    <w:rsid w:val="00856B11"/>
    <w:rsid w:val="00860145"/>
    <w:rsid w:val="00863944"/>
    <w:rsid w:val="00863B52"/>
    <w:rsid w:val="00864EA1"/>
    <w:rsid w:val="00866CC9"/>
    <w:rsid w:val="00867DFF"/>
    <w:rsid w:val="00876846"/>
    <w:rsid w:val="00886592"/>
    <w:rsid w:val="00887F99"/>
    <w:rsid w:val="00893076"/>
    <w:rsid w:val="008B12FA"/>
    <w:rsid w:val="008B5A6B"/>
    <w:rsid w:val="008C08B2"/>
    <w:rsid w:val="008C3A9A"/>
    <w:rsid w:val="008C48FF"/>
    <w:rsid w:val="008C5FC7"/>
    <w:rsid w:val="008C72A1"/>
    <w:rsid w:val="008D2A43"/>
    <w:rsid w:val="008D2F51"/>
    <w:rsid w:val="008D5A3A"/>
    <w:rsid w:val="008E7DD0"/>
    <w:rsid w:val="008F5A89"/>
    <w:rsid w:val="008F6FE0"/>
    <w:rsid w:val="00902E36"/>
    <w:rsid w:val="00904FDA"/>
    <w:rsid w:val="00906928"/>
    <w:rsid w:val="00912229"/>
    <w:rsid w:val="00912B8A"/>
    <w:rsid w:val="0092004F"/>
    <w:rsid w:val="009229F6"/>
    <w:rsid w:val="00924DFA"/>
    <w:rsid w:val="00925810"/>
    <w:rsid w:val="00926B8C"/>
    <w:rsid w:val="009276E8"/>
    <w:rsid w:val="00931B23"/>
    <w:rsid w:val="00937578"/>
    <w:rsid w:val="00947E32"/>
    <w:rsid w:val="00950E71"/>
    <w:rsid w:val="0095385B"/>
    <w:rsid w:val="009556C4"/>
    <w:rsid w:val="009566DE"/>
    <w:rsid w:val="00956745"/>
    <w:rsid w:val="00963BD4"/>
    <w:rsid w:val="009727E7"/>
    <w:rsid w:val="00973E6E"/>
    <w:rsid w:val="00975353"/>
    <w:rsid w:val="0097558D"/>
    <w:rsid w:val="009B2363"/>
    <w:rsid w:val="009B6531"/>
    <w:rsid w:val="009C303B"/>
    <w:rsid w:val="009D0780"/>
    <w:rsid w:val="009D290B"/>
    <w:rsid w:val="009D5BC8"/>
    <w:rsid w:val="009D7E44"/>
    <w:rsid w:val="009E5623"/>
    <w:rsid w:val="009F3848"/>
    <w:rsid w:val="009F41C6"/>
    <w:rsid w:val="009F7B77"/>
    <w:rsid w:val="00A00DEA"/>
    <w:rsid w:val="00A01EE5"/>
    <w:rsid w:val="00A02515"/>
    <w:rsid w:val="00A037DA"/>
    <w:rsid w:val="00A13C11"/>
    <w:rsid w:val="00A20465"/>
    <w:rsid w:val="00A22926"/>
    <w:rsid w:val="00A27BF6"/>
    <w:rsid w:val="00A27EBC"/>
    <w:rsid w:val="00A4317F"/>
    <w:rsid w:val="00A47695"/>
    <w:rsid w:val="00A50248"/>
    <w:rsid w:val="00A53AB0"/>
    <w:rsid w:val="00A55313"/>
    <w:rsid w:val="00A5743F"/>
    <w:rsid w:val="00A5768A"/>
    <w:rsid w:val="00A63CF4"/>
    <w:rsid w:val="00A65DEF"/>
    <w:rsid w:val="00A71237"/>
    <w:rsid w:val="00A73FD6"/>
    <w:rsid w:val="00A74452"/>
    <w:rsid w:val="00A75F17"/>
    <w:rsid w:val="00A77528"/>
    <w:rsid w:val="00A80B04"/>
    <w:rsid w:val="00A84057"/>
    <w:rsid w:val="00A86A7B"/>
    <w:rsid w:val="00A8703B"/>
    <w:rsid w:val="00A94F85"/>
    <w:rsid w:val="00A97A9E"/>
    <w:rsid w:val="00A97D3D"/>
    <w:rsid w:val="00AB2AAC"/>
    <w:rsid w:val="00AB316B"/>
    <w:rsid w:val="00AB5C17"/>
    <w:rsid w:val="00AC721B"/>
    <w:rsid w:val="00AD1ADC"/>
    <w:rsid w:val="00AD2221"/>
    <w:rsid w:val="00AD412F"/>
    <w:rsid w:val="00AD420D"/>
    <w:rsid w:val="00AD484A"/>
    <w:rsid w:val="00AE0485"/>
    <w:rsid w:val="00AE5979"/>
    <w:rsid w:val="00AE77D9"/>
    <w:rsid w:val="00AF686C"/>
    <w:rsid w:val="00AF7A4C"/>
    <w:rsid w:val="00B008A0"/>
    <w:rsid w:val="00B009A1"/>
    <w:rsid w:val="00B0516B"/>
    <w:rsid w:val="00B06568"/>
    <w:rsid w:val="00B0745C"/>
    <w:rsid w:val="00B10052"/>
    <w:rsid w:val="00B16CBA"/>
    <w:rsid w:val="00B20DD1"/>
    <w:rsid w:val="00B21736"/>
    <w:rsid w:val="00B22508"/>
    <w:rsid w:val="00B2618A"/>
    <w:rsid w:val="00B35C1B"/>
    <w:rsid w:val="00B367B5"/>
    <w:rsid w:val="00B378CC"/>
    <w:rsid w:val="00B40770"/>
    <w:rsid w:val="00B441B5"/>
    <w:rsid w:val="00B46AE0"/>
    <w:rsid w:val="00B46CBC"/>
    <w:rsid w:val="00B52693"/>
    <w:rsid w:val="00B55FB7"/>
    <w:rsid w:val="00B57076"/>
    <w:rsid w:val="00B6467A"/>
    <w:rsid w:val="00B64B4E"/>
    <w:rsid w:val="00B65415"/>
    <w:rsid w:val="00B73B2A"/>
    <w:rsid w:val="00B7499F"/>
    <w:rsid w:val="00B8104F"/>
    <w:rsid w:val="00B87B7E"/>
    <w:rsid w:val="00B90D06"/>
    <w:rsid w:val="00B9553C"/>
    <w:rsid w:val="00BA146A"/>
    <w:rsid w:val="00BA6971"/>
    <w:rsid w:val="00BB1233"/>
    <w:rsid w:val="00BC6A73"/>
    <w:rsid w:val="00BD1C1B"/>
    <w:rsid w:val="00BD77AF"/>
    <w:rsid w:val="00BF3C67"/>
    <w:rsid w:val="00C02C8D"/>
    <w:rsid w:val="00C041CF"/>
    <w:rsid w:val="00C1111C"/>
    <w:rsid w:val="00C16C71"/>
    <w:rsid w:val="00C22346"/>
    <w:rsid w:val="00C23539"/>
    <w:rsid w:val="00C305D7"/>
    <w:rsid w:val="00C312BC"/>
    <w:rsid w:val="00C31A11"/>
    <w:rsid w:val="00C367CD"/>
    <w:rsid w:val="00C422F4"/>
    <w:rsid w:val="00C44188"/>
    <w:rsid w:val="00C44E10"/>
    <w:rsid w:val="00C4564D"/>
    <w:rsid w:val="00C55BB8"/>
    <w:rsid w:val="00C577F3"/>
    <w:rsid w:val="00C612C7"/>
    <w:rsid w:val="00C62802"/>
    <w:rsid w:val="00C62F73"/>
    <w:rsid w:val="00C6382A"/>
    <w:rsid w:val="00C63A4A"/>
    <w:rsid w:val="00C65C98"/>
    <w:rsid w:val="00C66D55"/>
    <w:rsid w:val="00C672C9"/>
    <w:rsid w:val="00C76AA8"/>
    <w:rsid w:val="00C77B82"/>
    <w:rsid w:val="00C83C34"/>
    <w:rsid w:val="00C85FBA"/>
    <w:rsid w:val="00C92113"/>
    <w:rsid w:val="00C97C9B"/>
    <w:rsid w:val="00CB693B"/>
    <w:rsid w:val="00CB6EFE"/>
    <w:rsid w:val="00CC5BEF"/>
    <w:rsid w:val="00CD2D12"/>
    <w:rsid w:val="00CD5BD2"/>
    <w:rsid w:val="00CE1E63"/>
    <w:rsid w:val="00CE7757"/>
    <w:rsid w:val="00CF34E2"/>
    <w:rsid w:val="00CF4614"/>
    <w:rsid w:val="00CF6235"/>
    <w:rsid w:val="00CF642D"/>
    <w:rsid w:val="00CF763C"/>
    <w:rsid w:val="00D0698C"/>
    <w:rsid w:val="00D07A93"/>
    <w:rsid w:val="00D26400"/>
    <w:rsid w:val="00D36C59"/>
    <w:rsid w:val="00D47E1D"/>
    <w:rsid w:val="00D508CC"/>
    <w:rsid w:val="00D53BA2"/>
    <w:rsid w:val="00D5503A"/>
    <w:rsid w:val="00D610F2"/>
    <w:rsid w:val="00D6467B"/>
    <w:rsid w:val="00D678D6"/>
    <w:rsid w:val="00D67A52"/>
    <w:rsid w:val="00D70BAA"/>
    <w:rsid w:val="00D74BDD"/>
    <w:rsid w:val="00D75C8D"/>
    <w:rsid w:val="00D83052"/>
    <w:rsid w:val="00D85C1C"/>
    <w:rsid w:val="00D85D4F"/>
    <w:rsid w:val="00D90275"/>
    <w:rsid w:val="00D94A5A"/>
    <w:rsid w:val="00DA780E"/>
    <w:rsid w:val="00DB4C07"/>
    <w:rsid w:val="00DB5E31"/>
    <w:rsid w:val="00DB6035"/>
    <w:rsid w:val="00DC4339"/>
    <w:rsid w:val="00DC43F3"/>
    <w:rsid w:val="00DD2AF3"/>
    <w:rsid w:val="00DD3F64"/>
    <w:rsid w:val="00DD4C0F"/>
    <w:rsid w:val="00DD592F"/>
    <w:rsid w:val="00DE3510"/>
    <w:rsid w:val="00DE3F53"/>
    <w:rsid w:val="00DF127F"/>
    <w:rsid w:val="00DF1A74"/>
    <w:rsid w:val="00DF1F52"/>
    <w:rsid w:val="00E039E8"/>
    <w:rsid w:val="00E11DFD"/>
    <w:rsid w:val="00E13A2F"/>
    <w:rsid w:val="00E2381E"/>
    <w:rsid w:val="00E23DCA"/>
    <w:rsid w:val="00E2509C"/>
    <w:rsid w:val="00E27BDA"/>
    <w:rsid w:val="00E3181B"/>
    <w:rsid w:val="00E42157"/>
    <w:rsid w:val="00E431F4"/>
    <w:rsid w:val="00E530E1"/>
    <w:rsid w:val="00E5779A"/>
    <w:rsid w:val="00E61C29"/>
    <w:rsid w:val="00E63219"/>
    <w:rsid w:val="00E65DD6"/>
    <w:rsid w:val="00E718BB"/>
    <w:rsid w:val="00E73A59"/>
    <w:rsid w:val="00E74ECC"/>
    <w:rsid w:val="00E75770"/>
    <w:rsid w:val="00E9250A"/>
    <w:rsid w:val="00E93369"/>
    <w:rsid w:val="00E95E32"/>
    <w:rsid w:val="00EA1BBF"/>
    <w:rsid w:val="00EA72F0"/>
    <w:rsid w:val="00EB204A"/>
    <w:rsid w:val="00EB2142"/>
    <w:rsid w:val="00EB638B"/>
    <w:rsid w:val="00EB6FDE"/>
    <w:rsid w:val="00EC0484"/>
    <w:rsid w:val="00EC0C4B"/>
    <w:rsid w:val="00EC5B59"/>
    <w:rsid w:val="00EC727A"/>
    <w:rsid w:val="00ED0DA5"/>
    <w:rsid w:val="00ED67DC"/>
    <w:rsid w:val="00ED7798"/>
    <w:rsid w:val="00ED7E4D"/>
    <w:rsid w:val="00ED7F46"/>
    <w:rsid w:val="00EE549A"/>
    <w:rsid w:val="00EF0D01"/>
    <w:rsid w:val="00EF5066"/>
    <w:rsid w:val="00EF5707"/>
    <w:rsid w:val="00F03937"/>
    <w:rsid w:val="00F1389D"/>
    <w:rsid w:val="00F17244"/>
    <w:rsid w:val="00F209BB"/>
    <w:rsid w:val="00F25CDB"/>
    <w:rsid w:val="00F27D1C"/>
    <w:rsid w:val="00F301A6"/>
    <w:rsid w:val="00F34298"/>
    <w:rsid w:val="00F372D6"/>
    <w:rsid w:val="00F474B1"/>
    <w:rsid w:val="00F52816"/>
    <w:rsid w:val="00F61358"/>
    <w:rsid w:val="00F7145F"/>
    <w:rsid w:val="00F725F6"/>
    <w:rsid w:val="00F747A5"/>
    <w:rsid w:val="00F75119"/>
    <w:rsid w:val="00F81075"/>
    <w:rsid w:val="00F82E3C"/>
    <w:rsid w:val="00F84AE9"/>
    <w:rsid w:val="00F91D86"/>
    <w:rsid w:val="00F947CF"/>
    <w:rsid w:val="00F95FBF"/>
    <w:rsid w:val="00F96463"/>
    <w:rsid w:val="00FA21C4"/>
    <w:rsid w:val="00FB1ED5"/>
    <w:rsid w:val="00FB2862"/>
    <w:rsid w:val="00FB5E33"/>
    <w:rsid w:val="00FB7E78"/>
    <w:rsid w:val="00FC019D"/>
    <w:rsid w:val="00FE54FD"/>
    <w:rsid w:val="00FE5964"/>
    <w:rsid w:val="00FE7D08"/>
    <w:rsid w:val="00FF04D5"/>
    <w:rsid w:val="00FF0BE8"/>
    <w:rsid w:val="00FF19E1"/>
    <w:rsid w:val="00FF2CB9"/>
    <w:rsid w:val="00FF6D51"/>
    <w:rsid w:val="01086C64"/>
    <w:rsid w:val="017F1708"/>
    <w:rsid w:val="01FF6773"/>
    <w:rsid w:val="022964B9"/>
    <w:rsid w:val="040751D5"/>
    <w:rsid w:val="057767A8"/>
    <w:rsid w:val="05C9549E"/>
    <w:rsid w:val="05D915BD"/>
    <w:rsid w:val="06633F4E"/>
    <w:rsid w:val="06DC3320"/>
    <w:rsid w:val="076546C8"/>
    <w:rsid w:val="07FB296C"/>
    <w:rsid w:val="089F4AAE"/>
    <w:rsid w:val="09C63218"/>
    <w:rsid w:val="0A147071"/>
    <w:rsid w:val="0A726BD6"/>
    <w:rsid w:val="0A8F4D2D"/>
    <w:rsid w:val="0B2A3359"/>
    <w:rsid w:val="102D3C30"/>
    <w:rsid w:val="12A57535"/>
    <w:rsid w:val="14023815"/>
    <w:rsid w:val="1464283E"/>
    <w:rsid w:val="1475649E"/>
    <w:rsid w:val="149C5B5C"/>
    <w:rsid w:val="15DA37E6"/>
    <w:rsid w:val="16143ED8"/>
    <w:rsid w:val="181423FF"/>
    <w:rsid w:val="18A6717D"/>
    <w:rsid w:val="19073C43"/>
    <w:rsid w:val="1A280E61"/>
    <w:rsid w:val="1AC03389"/>
    <w:rsid w:val="1BA755D5"/>
    <w:rsid w:val="1BD23E31"/>
    <w:rsid w:val="1C9E4BB5"/>
    <w:rsid w:val="1CD227B6"/>
    <w:rsid w:val="1D617C7E"/>
    <w:rsid w:val="20EC288F"/>
    <w:rsid w:val="21892551"/>
    <w:rsid w:val="21CA4567"/>
    <w:rsid w:val="21D02FD8"/>
    <w:rsid w:val="2231482F"/>
    <w:rsid w:val="22A75E85"/>
    <w:rsid w:val="23A73072"/>
    <w:rsid w:val="25AA1070"/>
    <w:rsid w:val="261A33AD"/>
    <w:rsid w:val="27A40966"/>
    <w:rsid w:val="28172D40"/>
    <w:rsid w:val="29D51F5E"/>
    <w:rsid w:val="2A5E744A"/>
    <w:rsid w:val="2ACF4481"/>
    <w:rsid w:val="2B4A7CD5"/>
    <w:rsid w:val="2B517255"/>
    <w:rsid w:val="2B6572BE"/>
    <w:rsid w:val="2BD01D6E"/>
    <w:rsid w:val="2C7E7C57"/>
    <w:rsid w:val="2C9378AD"/>
    <w:rsid w:val="2C9416FF"/>
    <w:rsid w:val="2E197DD1"/>
    <w:rsid w:val="2F15214C"/>
    <w:rsid w:val="304B76CC"/>
    <w:rsid w:val="30990CDE"/>
    <w:rsid w:val="31594303"/>
    <w:rsid w:val="33827FEC"/>
    <w:rsid w:val="343829E4"/>
    <w:rsid w:val="35352DFF"/>
    <w:rsid w:val="353F61E8"/>
    <w:rsid w:val="35610766"/>
    <w:rsid w:val="356610CA"/>
    <w:rsid w:val="35A27992"/>
    <w:rsid w:val="35EE76AA"/>
    <w:rsid w:val="362B6FD8"/>
    <w:rsid w:val="379E594D"/>
    <w:rsid w:val="38B31176"/>
    <w:rsid w:val="395C7737"/>
    <w:rsid w:val="3A0A442D"/>
    <w:rsid w:val="3AB949BA"/>
    <w:rsid w:val="3B5A7CEC"/>
    <w:rsid w:val="3D253498"/>
    <w:rsid w:val="3D35459E"/>
    <w:rsid w:val="3D54332A"/>
    <w:rsid w:val="3E0B5057"/>
    <w:rsid w:val="3E234E28"/>
    <w:rsid w:val="3F921BBF"/>
    <w:rsid w:val="3FD61332"/>
    <w:rsid w:val="40D92E6E"/>
    <w:rsid w:val="41B12621"/>
    <w:rsid w:val="41EB3A35"/>
    <w:rsid w:val="42424A8E"/>
    <w:rsid w:val="427C7B59"/>
    <w:rsid w:val="42864EB0"/>
    <w:rsid w:val="42F552C9"/>
    <w:rsid w:val="42F85C9E"/>
    <w:rsid w:val="43FD7FBD"/>
    <w:rsid w:val="44111B65"/>
    <w:rsid w:val="44527008"/>
    <w:rsid w:val="4475257D"/>
    <w:rsid w:val="45016D67"/>
    <w:rsid w:val="455D609C"/>
    <w:rsid w:val="469660E6"/>
    <w:rsid w:val="47D270A9"/>
    <w:rsid w:val="48895D64"/>
    <w:rsid w:val="4A0F5F3A"/>
    <w:rsid w:val="4AC2284F"/>
    <w:rsid w:val="4BB3503D"/>
    <w:rsid w:val="4CA74208"/>
    <w:rsid w:val="4CDE4FD3"/>
    <w:rsid w:val="4CE01C18"/>
    <w:rsid w:val="4D8A6523"/>
    <w:rsid w:val="4DAB0D9E"/>
    <w:rsid w:val="4E3903EE"/>
    <w:rsid w:val="4EDC1B94"/>
    <w:rsid w:val="50784012"/>
    <w:rsid w:val="51542505"/>
    <w:rsid w:val="52B35091"/>
    <w:rsid w:val="538B5E00"/>
    <w:rsid w:val="540F15B4"/>
    <w:rsid w:val="56BD4A27"/>
    <w:rsid w:val="579F7711"/>
    <w:rsid w:val="58C417B6"/>
    <w:rsid w:val="5B272A18"/>
    <w:rsid w:val="5C3A2A16"/>
    <w:rsid w:val="5D882184"/>
    <w:rsid w:val="5F1D5DDC"/>
    <w:rsid w:val="5F864BC4"/>
    <w:rsid w:val="607138C8"/>
    <w:rsid w:val="607958DA"/>
    <w:rsid w:val="61462FEE"/>
    <w:rsid w:val="63392A57"/>
    <w:rsid w:val="63841BD1"/>
    <w:rsid w:val="64CD2E6D"/>
    <w:rsid w:val="66F3281A"/>
    <w:rsid w:val="673457C3"/>
    <w:rsid w:val="68B729BD"/>
    <w:rsid w:val="6A10233A"/>
    <w:rsid w:val="6C5F105B"/>
    <w:rsid w:val="6C864599"/>
    <w:rsid w:val="6CB55167"/>
    <w:rsid w:val="6CD92F23"/>
    <w:rsid w:val="6D2E262D"/>
    <w:rsid w:val="6D2E4BAB"/>
    <w:rsid w:val="71064A15"/>
    <w:rsid w:val="71A35C7D"/>
    <w:rsid w:val="71CB1768"/>
    <w:rsid w:val="72614B09"/>
    <w:rsid w:val="741E3915"/>
    <w:rsid w:val="74E74CC7"/>
    <w:rsid w:val="74EE0567"/>
    <w:rsid w:val="75E04E86"/>
    <w:rsid w:val="773F7E1B"/>
    <w:rsid w:val="78671C84"/>
    <w:rsid w:val="78AD7E2C"/>
    <w:rsid w:val="7996036B"/>
    <w:rsid w:val="7A3B6E79"/>
    <w:rsid w:val="7A910D8B"/>
    <w:rsid w:val="7AB5336F"/>
    <w:rsid w:val="7B8B55B8"/>
    <w:rsid w:val="7E227692"/>
    <w:rsid w:val="7E6D54A1"/>
    <w:rsid w:val="7FDB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1A2C07"/>
  <w15:docId w15:val="{CB69944E-2D8C-44EA-972D-199E35DA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2"/>
    </w:rPr>
  </w:style>
  <w:style w:type="paragraph" w:styleId="2">
    <w:name w:val="heading 2"/>
    <w:basedOn w:val="a"/>
    <w:next w:val="a0"/>
    <w:link w:val="20"/>
    <w:autoRedefine/>
    <w:qFormat/>
    <w:pPr>
      <w:keepNext/>
      <w:keepLines/>
      <w:spacing w:before="260" w:after="260" w:line="416" w:lineRule="auto"/>
      <w:outlineLvl w:val="1"/>
    </w:pPr>
    <w:rPr>
      <w:rFonts w:ascii="Cambria" w:eastAsia="等线"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uiPriority w:val="99"/>
    <w:unhideWhenUsed/>
    <w:qFormat/>
    <w:pPr>
      <w:ind w:firstLineChars="200" w:firstLine="420"/>
    </w:pPr>
  </w:style>
  <w:style w:type="paragraph" w:styleId="a5">
    <w:name w:val="annotation text"/>
    <w:basedOn w:val="a"/>
    <w:link w:val="a6"/>
    <w:uiPriority w:val="99"/>
    <w:semiHidden/>
    <w:unhideWhenUsed/>
    <w:qFormat/>
    <w:pPr>
      <w:jc w:val="left"/>
    </w:pPr>
  </w:style>
  <w:style w:type="paragraph" w:styleId="a7">
    <w:name w:val="Body Text Indent"/>
    <w:basedOn w:val="a"/>
    <w:link w:val="a8"/>
    <w:uiPriority w:val="99"/>
    <w:semiHidden/>
    <w:unhideWhenUsed/>
    <w:qFormat/>
    <w:pPr>
      <w:spacing w:after="120"/>
      <w:ind w:leftChars="200" w:left="420"/>
    </w:pPr>
  </w:style>
  <w:style w:type="paragraph" w:styleId="a9">
    <w:name w:val="Plain Text"/>
    <w:basedOn w:val="a"/>
    <w:next w:val="a"/>
    <w:link w:val="aa"/>
    <w:qFormat/>
    <w:rPr>
      <w:rFonts w:ascii="宋体" w:hAnsi="Courier New"/>
      <w:kern w:val="0"/>
      <w:sz w:val="20"/>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uiPriority w:val="99"/>
    <w:unhideWhenUsed/>
    <w:qFormat/>
    <w:rPr>
      <w:rFonts w:ascii="宋体"/>
      <w:sz w:val="24"/>
      <w:szCs w:val="24"/>
      <w:u w:val="single"/>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annotation subject"/>
    <w:basedOn w:val="a5"/>
    <w:next w:val="a5"/>
    <w:link w:val="af2"/>
    <w:autoRedefine/>
    <w:uiPriority w:val="99"/>
    <w:semiHidden/>
    <w:unhideWhenUsed/>
    <w:qFormat/>
    <w:rPr>
      <w:b/>
      <w:bCs/>
    </w:rPr>
  </w:style>
  <w:style w:type="paragraph" w:styleId="23">
    <w:name w:val="Body Text First Indent 2"/>
    <w:basedOn w:val="a7"/>
    <w:link w:val="24"/>
    <w:uiPriority w:val="99"/>
    <w:semiHidden/>
    <w:unhideWhenUsed/>
    <w:qFormat/>
    <w:pPr>
      <w:widowControl/>
      <w:spacing w:line="259" w:lineRule="auto"/>
      <w:ind w:firstLineChars="200" w:firstLine="420"/>
      <w:jc w:val="left"/>
    </w:pPr>
    <w:rPr>
      <w:rFonts w:ascii="Calibri" w:eastAsia="Times New Roman" w:hAnsi="Calibri" w:cs="Calibri"/>
      <w:color w:val="000000"/>
      <w:sz w:val="22"/>
    </w:rPr>
  </w:style>
  <w:style w:type="character" w:styleId="af3">
    <w:name w:val="Strong"/>
    <w:basedOn w:val="a1"/>
    <w:uiPriority w:val="22"/>
    <w:qFormat/>
    <w:rPr>
      <w:b/>
      <w:bCs/>
    </w:rPr>
  </w:style>
  <w:style w:type="character" w:styleId="af4">
    <w:name w:val="FollowedHyperlink"/>
    <w:basedOn w:val="a1"/>
    <w:uiPriority w:val="99"/>
    <w:semiHidden/>
    <w:unhideWhenUsed/>
    <w:qFormat/>
    <w:rPr>
      <w:rFonts w:ascii="微软雅黑" w:eastAsia="微软雅黑" w:hAnsi="微软雅黑" w:cs="微软雅黑"/>
      <w:color w:val="337AB7"/>
      <w:u w:val="none"/>
    </w:rPr>
  </w:style>
  <w:style w:type="character" w:styleId="HTML1">
    <w:name w:val="HTML Definition"/>
    <w:basedOn w:val="a1"/>
    <w:uiPriority w:val="99"/>
    <w:semiHidden/>
    <w:unhideWhenUsed/>
    <w:qFormat/>
    <w:rPr>
      <w:i/>
      <w:iCs/>
    </w:rPr>
  </w:style>
  <w:style w:type="character" w:styleId="af5">
    <w:name w:val="Hyperlink"/>
    <w:uiPriority w:val="99"/>
    <w:qFormat/>
    <w:rPr>
      <w:color w:val="000000"/>
      <w:u w:val="none"/>
    </w:rPr>
  </w:style>
  <w:style w:type="character" w:styleId="HTML2">
    <w:name w:val="HTML Code"/>
    <w:basedOn w:val="a1"/>
    <w:uiPriority w:val="99"/>
    <w:semiHidden/>
    <w:unhideWhenUsed/>
    <w:qFormat/>
    <w:rPr>
      <w:rFonts w:ascii="Consolas" w:eastAsia="Consolas" w:hAnsi="Consolas" w:cs="Consolas" w:hint="default"/>
      <w:color w:val="C7254E"/>
      <w:sz w:val="21"/>
      <w:szCs w:val="21"/>
      <w:bdr w:val="single" w:sz="6" w:space="0" w:color="E1E1E1"/>
      <w:shd w:val="clear" w:color="auto" w:fill="F9F2F4"/>
    </w:rPr>
  </w:style>
  <w:style w:type="character" w:styleId="af6">
    <w:name w:val="annotation reference"/>
    <w:uiPriority w:val="99"/>
    <w:qFormat/>
    <w:rPr>
      <w:sz w:val="21"/>
      <w:szCs w:val="21"/>
    </w:rPr>
  </w:style>
  <w:style w:type="character" w:styleId="HTML3">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4">
    <w:name w:val="HTML Sample"/>
    <w:basedOn w:val="a1"/>
    <w:uiPriority w:val="99"/>
    <w:semiHidden/>
    <w:unhideWhenUsed/>
    <w:qFormat/>
    <w:rPr>
      <w:rFonts w:ascii="Consolas" w:eastAsia="Consolas" w:hAnsi="Consolas" w:cs="Consolas"/>
      <w:sz w:val="21"/>
      <w:szCs w:val="21"/>
    </w:rPr>
  </w:style>
  <w:style w:type="character" w:customStyle="1" w:styleId="20">
    <w:name w:val="标题 2 字符"/>
    <w:basedOn w:val="a1"/>
    <w:link w:val="2"/>
    <w:qFormat/>
    <w:rPr>
      <w:rFonts w:ascii="Cambria" w:eastAsia="等线" w:hAnsi="Cambria" w:cs="Times New Roman"/>
      <w:b/>
      <w:bCs/>
      <w:sz w:val="32"/>
      <w:szCs w:val="32"/>
    </w:rPr>
  </w:style>
  <w:style w:type="character" w:customStyle="1" w:styleId="aa">
    <w:name w:val="纯文本 字符"/>
    <w:basedOn w:val="a1"/>
    <w:link w:val="a9"/>
    <w:qFormat/>
    <w:rPr>
      <w:rFonts w:ascii="宋体" w:eastAsia="宋体" w:hAnsi="Courier New" w:cs="Times New Roman"/>
      <w:kern w:val="0"/>
      <w:sz w:val="20"/>
      <w:szCs w:val="20"/>
    </w:rPr>
  </w:style>
  <w:style w:type="character" w:customStyle="1" w:styleId="ae">
    <w:name w:val="页脚 字符"/>
    <w:basedOn w:val="a1"/>
    <w:link w:val="ad"/>
    <w:uiPriority w:val="99"/>
    <w:qFormat/>
    <w:rPr>
      <w:rFonts w:ascii="Times New Roman" w:eastAsia="宋体" w:hAnsi="Times New Roman" w:cs="Times New Roman"/>
      <w:kern w:val="0"/>
      <w:sz w:val="18"/>
      <w:szCs w:val="18"/>
    </w:rPr>
  </w:style>
  <w:style w:type="character" w:customStyle="1" w:styleId="22">
    <w:name w:val="正文文本 2 字符"/>
    <w:basedOn w:val="a1"/>
    <w:link w:val="21"/>
    <w:uiPriority w:val="99"/>
    <w:qFormat/>
    <w:rPr>
      <w:rFonts w:ascii="宋体" w:eastAsia="宋体" w:hAnsi="Times New Roman" w:cs="Times New Roman"/>
      <w:sz w:val="24"/>
      <w:szCs w:val="24"/>
      <w:u w:val="single"/>
    </w:rPr>
  </w:style>
  <w:style w:type="paragraph" w:customStyle="1" w:styleId="af7">
    <w:name w:val="章节三"/>
    <w:basedOn w:val="a"/>
    <w:next w:val="a"/>
    <w:uiPriority w:val="99"/>
    <w:qFormat/>
    <w:pPr>
      <w:topLinePunct/>
      <w:adjustRightInd w:val="0"/>
      <w:snapToGrid w:val="0"/>
      <w:spacing w:beforeLines="50" w:afterLines="50"/>
      <w:jc w:val="left"/>
      <w:outlineLvl w:val="2"/>
    </w:pPr>
    <w:rPr>
      <w:rFonts w:ascii="黑体" w:eastAsia="黑体" w:hAnsi="宋体"/>
      <w:b/>
      <w:spacing w:val="4"/>
      <w:sz w:val="24"/>
      <w:szCs w:val="24"/>
    </w:rPr>
  </w:style>
  <w:style w:type="character" w:customStyle="1" w:styleId="a4">
    <w:name w:val="正文缩进 字符"/>
    <w:link w:val="a0"/>
    <w:uiPriority w:val="99"/>
    <w:qFormat/>
    <w:rPr>
      <w:rFonts w:ascii="Times New Roman" w:eastAsia="宋体" w:hAnsi="Times New Roman" w:cs="Times New Roman"/>
    </w:rPr>
  </w:style>
  <w:style w:type="paragraph" w:customStyle="1" w:styleId="af8">
    <w:name w:val="公文正文"/>
    <w:basedOn w:val="a"/>
    <w:qFormat/>
    <w:pPr>
      <w:spacing w:line="360" w:lineRule="auto"/>
      <w:ind w:firstLine="629"/>
    </w:pPr>
    <w:rPr>
      <w:rFonts w:ascii="仿宋_GB2312" w:eastAsia="仿宋_GB2312" w:hAnsi="Calisto MT" w:hint="eastAsia"/>
      <w:color w:val="000000"/>
      <w:kern w:val="0"/>
      <w:sz w:val="32"/>
      <w:szCs w:val="20"/>
    </w:rPr>
  </w:style>
  <w:style w:type="character" w:customStyle="1" w:styleId="a8">
    <w:name w:val="正文文本缩进 字符"/>
    <w:basedOn w:val="a1"/>
    <w:link w:val="a7"/>
    <w:uiPriority w:val="99"/>
    <w:semiHidden/>
    <w:qFormat/>
    <w:rPr>
      <w:rFonts w:ascii="Times New Roman" w:eastAsia="宋体" w:hAnsi="Times New Roman" w:cs="Times New Roman"/>
    </w:rPr>
  </w:style>
  <w:style w:type="character" w:customStyle="1" w:styleId="24">
    <w:name w:val="正文首行缩进 2 字符"/>
    <w:basedOn w:val="a8"/>
    <w:link w:val="23"/>
    <w:uiPriority w:val="99"/>
    <w:semiHidden/>
    <w:qFormat/>
    <w:rPr>
      <w:rFonts w:ascii="Calibri" w:eastAsia="Times New Roman" w:hAnsi="Calibri" w:cs="Calibri"/>
      <w:color w:val="000000"/>
      <w:sz w:val="22"/>
    </w:rPr>
  </w:style>
  <w:style w:type="paragraph" w:customStyle="1" w:styleId="af9">
    <w:name w:val="发文落款"/>
    <w:basedOn w:val="af8"/>
    <w:qFormat/>
    <w:pPr>
      <w:ind w:left="4094" w:right="607" w:firstLine="0"/>
      <w:jc w:val="center"/>
    </w:pPr>
    <w:rPr>
      <w:rFonts w:hint="default"/>
    </w:rPr>
  </w:style>
  <w:style w:type="character" w:customStyle="1" w:styleId="af0">
    <w:name w:val="页眉 字符"/>
    <w:basedOn w:val="a1"/>
    <w:link w:val="af"/>
    <w:uiPriority w:val="99"/>
    <w:qFormat/>
    <w:rPr>
      <w:rFonts w:ascii="Times New Roman" w:eastAsia="宋体" w:hAnsi="Times New Roman" w:cs="Times New Roman"/>
      <w:sz w:val="18"/>
      <w:szCs w:val="18"/>
    </w:rPr>
  </w:style>
  <w:style w:type="character" w:customStyle="1" w:styleId="a6">
    <w:name w:val="批注文字 字符"/>
    <w:basedOn w:val="a1"/>
    <w:link w:val="a5"/>
    <w:uiPriority w:val="99"/>
    <w:semiHidden/>
    <w:qFormat/>
    <w:rPr>
      <w:rFonts w:ascii="Times New Roman" w:eastAsia="宋体" w:hAnsi="Times New Roman" w:cs="Times New Roman"/>
    </w:rPr>
  </w:style>
  <w:style w:type="character" w:customStyle="1" w:styleId="af2">
    <w:name w:val="批注主题 字符"/>
    <w:basedOn w:val="a6"/>
    <w:link w:val="af1"/>
    <w:uiPriority w:val="99"/>
    <w:semiHidden/>
    <w:qFormat/>
    <w:rPr>
      <w:rFonts w:ascii="Times New Roman" w:eastAsia="宋体" w:hAnsi="Times New Roman" w:cs="Times New Roman"/>
      <w:b/>
      <w:bCs/>
    </w:rPr>
  </w:style>
  <w:style w:type="character" w:customStyle="1" w:styleId="ac">
    <w:name w:val="批注框文本 字符"/>
    <w:basedOn w:val="a1"/>
    <w:link w:val="ab"/>
    <w:uiPriority w:val="99"/>
    <w:semiHidden/>
    <w:qFormat/>
    <w:rPr>
      <w:rFonts w:ascii="Times New Roman" w:eastAsia="宋体" w:hAnsi="Times New Roman" w:cs="Times New Roman"/>
      <w:sz w:val="18"/>
      <w:szCs w:val="18"/>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username">
    <w:name w:val="username"/>
    <w:basedOn w:val="a1"/>
    <w:qFormat/>
  </w:style>
  <w:style w:type="character" w:customStyle="1" w:styleId="title26">
    <w:name w:val="title26"/>
    <w:basedOn w:val="a1"/>
    <w:qFormat/>
  </w:style>
  <w:style w:type="character" w:customStyle="1" w:styleId="title21">
    <w:name w:val="title21"/>
    <w:basedOn w:val="a1"/>
    <w:qFormat/>
  </w:style>
  <w:style w:type="character" w:customStyle="1" w:styleId="title24">
    <w:name w:val="title24"/>
    <w:basedOn w:val="a1"/>
    <w:qFormat/>
  </w:style>
  <w:style w:type="paragraph" w:customStyle="1" w:styleId="1">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zbtb.gd.gov.c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黄埔区临江大道（鱼珠湾隧道）建设工程勘察设计施工总承包</dc:title>
  <dc:creator>Admin</dc:creator>
  <cp:lastModifiedBy>Administrator</cp:lastModifiedBy>
  <cp:revision>180</cp:revision>
  <cp:lastPrinted>2025-10-17T02:29:00Z</cp:lastPrinted>
  <dcterms:created xsi:type="dcterms:W3CDTF">2023-03-02T09:28:00Z</dcterms:created>
  <dcterms:modified xsi:type="dcterms:W3CDTF">2025-11-06T02:43:00Z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D37E6CA99F0C4388ADABBA0238AD1E67</vt:lpwstr>
  </property>
  <property fmtid="{D5CDD505-2E9C-101B-9397-08002B2CF9AE}" pid="4" name="KSOTemplateDocerSaveRecord">
    <vt:lpwstr>eyJoZGlkIjoiMTRjNGM1MTk5MjMyZWE5NWY0Y2FmMTNjMjBjNWY0ZDciLCJ1c2VySWQiOiI1NzI0MDIyNTAifQ==</vt:lpwstr>
  </property>
</Properties>
</file>