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9AFE" w14:textId="77777777" w:rsidR="000F69BF" w:rsidRPr="00C704A2" w:rsidRDefault="005240D9">
      <w:pPr>
        <w:wordWrap w:val="0"/>
        <w:topLinePunct/>
        <w:adjustRightInd w:val="0"/>
        <w:snapToGrid w:val="0"/>
        <w:spacing w:line="360" w:lineRule="auto"/>
        <w:jc w:val="center"/>
        <w:textAlignment w:val="baseline"/>
        <w:rPr>
          <w:rFonts w:ascii="宋体" w:hAnsi="宋体" w:cs="宋体" w:hint="eastAsia"/>
          <w:b/>
          <w:bCs/>
          <w:kern w:val="0"/>
          <w:sz w:val="52"/>
          <w:szCs w:val="52"/>
        </w:rPr>
      </w:pPr>
      <w:r w:rsidRPr="00C704A2">
        <w:rPr>
          <w:rFonts w:ascii="宋体" w:hAnsi="宋体" w:cs="宋体" w:hint="eastAsia"/>
          <w:b/>
          <w:bCs/>
          <w:kern w:val="0"/>
          <w:sz w:val="52"/>
          <w:szCs w:val="52"/>
        </w:rPr>
        <w:t>新河</w:t>
      </w:r>
      <w:proofErr w:type="gramStart"/>
      <w:r w:rsidRPr="00C704A2">
        <w:rPr>
          <w:rFonts w:ascii="宋体" w:hAnsi="宋体" w:cs="宋体" w:hint="eastAsia"/>
          <w:b/>
          <w:bCs/>
          <w:kern w:val="0"/>
          <w:sz w:val="52"/>
          <w:szCs w:val="52"/>
        </w:rPr>
        <w:t>浦历史</w:t>
      </w:r>
      <w:proofErr w:type="gramEnd"/>
      <w:r w:rsidRPr="00C704A2">
        <w:rPr>
          <w:rFonts w:ascii="宋体" w:hAnsi="宋体" w:cs="宋体" w:hint="eastAsia"/>
          <w:b/>
          <w:bCs/>
          <w:kern w:val="0"/>
          <w:sz w:val="52"/>
          <w:szCs w:val="52"/>
        </w:rPr>
        <w:t>文化街区改造提升项目—新河</w:t>
      </w:r>
      <w:proofErr w:type="gramStart"/>
      <w:r w:rsidRPr="00C704A2">
        <w:rPr>
          <w:rFonts w:ascii="宋体" w:hAnsi="宋体" w:cs="宋体" w:hint="eastAsia"/>
          <w:b/>
          <w:bCs/>
          <w:kern w:val="0"/>
          <w:sz w:val="52"/>
          <w:szCs w:val="52"/>
        </w:rPr>
        <w:t>浦历史</w:t>
      </w:r>
      <w:proofErr w:type="gramEnd"/>
      <w:r w:rsidRPr="00C704A2">
        <w:rPr>
          <w:rFonts w:ascii="宋体" w:hAnsi="宋体" w:cs="宋体" w:hint="eastAsia"/>
          <w:b/>
          <w:bCs/>
          <w:kern w:val="0"/>
          <w:sz w:val="52"/>
          <w:szCs w:val="52"/>
        </w:rPr>
        <w:t>文化街区建筑活化及环境综合提升工程施工监理</w:t>
      </w:r>
    </w:p>
    <w:p w14:paraId="4207C795" w14:textId="77777777" w:rsidR="000F69BF" w:rsidRDefault="000F69BF">
      <w:pPr>
        <w:wordWrap w:val="0"/>
        <w:topLinePunct/>
        <w:adjustRightInd w:val="0"/>
        <w:snapToGrid w:val="0"/>
        <w:spacing w:line="360" w:lineRule="auto"/>
        <w:jc w:val="center"/>
        <w:textAlignment w:val="baseline"/>
        <w:rPr>
          <w:rFonts w:ascii="宋体" w:hAnsi="宋体" w:cs="宋体"/>
          <w:kern w:val="0"/>
          <w:sz w:val="96"/>
          <w:szCs w:val="96"/>
        </w:rPr>
      </w:pPr>
    </w:p>
    <w:p w14:paraId="4C06EC2E" w14:textId="77777777" w:rsidR="004B539F" w:rsidRPr="00C704A2" w:rsidRDefault="004B539F">
      <w:pPr>
        <w:wordWrap w:val="0"/>
        <w:topLinePunct/>
        <w:adjustRightInd w:val="0"/>
        <w:snapToGrid w:val="0"/>
        <w:spacing w:line="360" w:lineRule="auto"/>
        <w:jc w:val="center"/>
        <w:textAlignment w:val="baseline"/>
        <w:rPr>
          <w:rFonts w:ascii="宋体" w:hAnsi="宋体" w:cs="宋体" w:hint="eastAsia"/>
          <w:kern w:val="0"/>
          <w:sz w:val="96"/>
          <w:szCs w:val="96"/>
        </w:rPr>
      </w:pPr>
    </w:p>
    <w:p w14:paraId="3F8079A5"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84"/>
          <w:szCs w:val="84"/>
        </w:rPr>
      </w:pPr>
      <w:r w:rsidRPr="00C704A2">
        <w:rPr>
          <w:rFonts w:ascii="宋体" w:hAnsi="宋体" w:cs="宋体" w:hint="eastAsia"/>
          <w:b/>
          <w:bCs/>
          <w:kern w:val="0"/>
          <w:sz w:val="84"/>
          <w:szCs w:val="84"/>
        </w:rPr>
        <w:t>招标文件</w:t>
      </w:r>
    </w:p>
    <w:p w14:paraId="3EC7729A"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rPr>
      </w:pPr>
    </w:p>
    <w:p w14:paraId="0484589D"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rPr>
      </w:pPr>
    </w:p>
    <w:p w14:paraId="64482A44"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rPr>
      </w:pPr>
    </w:p>
    <w:p w14:paraId="3F8A6B7D"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rPr>
      </w:pPr>
    </w:p>
    <w:p w14:paraId="3C4A6CC2"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rPr>
      </w:pPr>
    </w:p>
    <w:p w14:paraId="0E3B19DC"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rPr>
      </w:pPr>
    </w:p>
    <w:p w14:paraId="0C5BB610"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28"/>
          <w:szCs w:val="28"/>
        </w:rPr>
      </w:pPr>
      <w:r w:rsidRPr="00C704A2">
        <w:rPr>
          <w:rFonts w:ascii="宋体" w:hAnsi="宋体" w:cs="宋体" w:hint="eastAsia"/>
          <w:b/>
          <w:bCs/>
          <w:kern w:val="0"/>
          <w:sz w:val="28"/>
          <w:szCs w:val="28"/>
        </w:rPr>
        <w:t>招标人：</w:t>
      </w:r>
      <w:r w:rsidR="005240D9" w:rsidRPr="00C704A2">
        <w:rPr>
          <w:rFonts w:ascii="宋体" w:hAnsi="宋体" w:cs="宋体" w:hint="eastAsia"/>
          <w:b/>
          <w:bCs/>
          <w:kern w:val="0"/>
          <w:sz w:val="28"/>
          <w:szCs w:val="28"/>
          <w:u w:val="single"/>
        </w:rPr>
        <w:t>广州市越秀区市政和水利维护所</w:t>
      </w:r>
    </w:p>
    <w:p w14:paraId="35642C93"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28"/>
          <w:szCs w:val="28"/>
          <w:u w:val="single"/>
        </w:rPr>
      </w:pPr>
      <w:r w:rsidRPr="00C704A2">
        <w:rPr>
          <w:rFonts w:ascii="宋体" w:hAnsi="宋体" w:cs="宋体" w:hint="eastAsia"/>
          <w:b/>
          <w:bCs/>
          <w:kern w:val="0"/>
          <w:sz w:val="28"/>
          <w:szCs w:val="28"/>
        </w:rPr>
        <w:t>招标代理机构：</w:t>
      </w:r>
      <w:r w:rsidRPr="00C704A2">
        <w:rPr>
          <w:rFonts w:ascii="宋体" w:hAnsi="宋体" w:cs="宋体" w:hint="eastAsia"/>
          <w:b/>
          <w:bCs/>
          <w:kern w:val="0"/>
          <w:sz w:val="28"/>
          <w:szCs w:val="28"/>
          <w:u w:val="single"/>
        </w:rPr>
        <w:t>广州建筑工程监理有限公司</w:t>
      </w:r>
    </w:p>
    <w:p w14:paraId="5F0ED60C" w14:textId="1A028B05"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28"/>
          <w:szCs w:val="28"/>
        </w:rPr>
      </w:pPr>
      <w:r w:rsidRPr="00C704A2">
        <w:rPr>
          <w:rFonts w:ascii="宋体" w:hAnsi="宋体" w:cs="宋体" w:hint="eastAsia"/>
          <w:b/>
          <w:bCs/>
          <w:kern w:val="0"/>
          <w:sz w:val="28"/>
          <w:szCs w:val="28"/>
          <w:u w:val="single"/>
        </w:rPr>
        <w:t>2025</w:t>
      </w:r>
      <w:r w:rsidRPr="00C704A2">
        <w:rPr>
          <w:rFonts w:ascii="宋体" w:hAnsi="宋体" w:cs="宋体" w:hint="eastAsia"/>
          <w:b/>
          <w:bCs/>
          <w:kern w:val="0"/>
          <w:sz w:val="28"/>
          <w:szCs w:val="28"/>
        </w:rPr>
        <w:t>年</w:t>
      </w:r>
      <w:r w:rsidRPr="00C704A2">
        <w:rPr>
          <w:rFonts w:ascii="宋体" w:hAnsi="宋体" w:cs="宋体" w:hint="eastAsia"/>
          <w:b/>
          <w:bCs/>
          <w:kern w:val="0"/>
          <w:sz w:val="28"/>
          <w:szCs w:val="28"/>
          <w:u w:val="single"/>
        </w:rPr>
        <w:t xml:space="preserve"> </w:t>
      </w:r>
      <w:r w:rsidR="005240D9" w:rsidRPr="00C704A2">
        <w:rPr>
          <w:rFonts w:ascii="宋体" w:hAnsi="宋体" w:cs="宋体" w:hint="eastAsia"/>
          <w:b/>
          <w:bCs/>
          <w:kern w:val="0"/>
          <w:sz w:val="28"/>
          <w:szCs w:val="28"/>
          <w:u w:val="single"/>
        </w:rPr>
        <w:t>1</w:t>
      </w:r>
      <w:r w:rsidR="00C704A2" w:rsidRPr="00C704A2">
        <w:rPr>
          <w:rFonts w:ascii="宋体" w:hAnsi="宋体" w:cs="宋体" w:hint="eastAsia"/>
          <w:b/>
          <w:bCs/>
          <w:kern w:val="0"/>
          <w:sz w:val="28"/>
          <w:szCs w:val="28"/>
          <w:u w:val="single"/>
        </w:rPr>
        <w:t>1</w:t>
      </w:r>
      <w:r w:rsidRPr="00C704A2">
        <w:rPr>
          <w:rFonts w:ascii="宋体" w:hAnsi="宋体" w:cs="宋体" w:hint="eastAsia"/>
          <w:b/>
          <w:bCs/>
          <w:kern w:val="0"/>
          <w:sz w:val="28"/>
          <w:szCs w:val="28"/>
        </w:rPr>
        <w:t>月</w:t>
      </w:r>
    </w:p>
    <w:p w14:paraId="5736719C"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rPr>
        <w:sectPr w:rsidR="000F69BF" w:rsidRPr="00C704A2">
          <w:footerReference w:type="default" r:id="rId8"/>
          <w:pgSz w:w="11906" w:h="16838"/>
          <w:pgMar w:top="1440" w:right="1080" w:bottom="1440" w:left="1080" w:header="851" w:footer="992" w:gutter="0"/>
          <w:cols w:space="720"/>
          <w:docGrid w:type="lines" w:linePitch="312"/>
        </w:sectPr>
      </w:pPr>
      <w:bookmarkStart w:id="0" w:name="_Toc144974478"/>
      <w:bookmarkStart w:id="1" w:name="_Toc152042286"/>
    </w:p>
    <w:p w14:paraId="5EB1530C" w14:textId="77777777" w:rsidR="000F69BF" w:rsidRPr="00C704A2" w:rsidRDefault="00B40516">
      <w:pPr>
        <w:pStyle w:val="1"/>
        <w:keepNext w:val="0"/>
        <w:keepLines w:val="0"/>
        <w:wordWrap w:val="0"/>
        <w:topLinePunct/>
        <w:adjustRightInd w:val="0"/>
        <w:snapToGrid w:val="0"/>
        <w:spacing w:before="0" w:after="0" w:line="360" w:lineRule="auto"/>
        <w:jc w:val="center"/>
        <w:textAlignment w:val="baseline"/>
        <w:rPr>
          <w:rFonts w:ascii="宋体" w:hAnsi="宋体" w:cs="宋体" w:hint="eastAsia"/>
          <w:kern w:val="0"/>
        </w:rPr>
      </w:pPr>
      <w:bookmarkStart w:id="2" w:name="_Toc11885"/>
      <w:bookmarkStart w:id="3" w:name="_Toc300834926"/>
      <w:bookmarkStart w:id="4" w:name="_Toc247527532"/>
      <w:bookmarkStart w:id="5" w:name="_Toc11895"/>
      <w:r w:rsidRPr="00C704A2">
        <w:rPr>
          <w:rFonts w:ascii="宋体" w:hAnsi="宋体" w:cs="宋体" w:hint="eastAsia"/>
          <w:kern w:val="0"/>
        </w:rPr>
        <w:lastRenderedPageBreak/>
        <w:t>目录</w:t>
      </w:r>
      <w:bookmarkEnd w:id="0"/>
      <w:bookmarkEnd w:id="1"/>
      <w:bookmarkEnd w:id="2"/>
      <w:bookmarkEnd w:id="3"/>
      <w:bookmarkEnd w:id="4"/>
      <w:bookmarkEnd w:id="5"/>
    </w:p>
    <w:bookmarkStart w:id="6" w:name="_Toc247513932"/>
    <w:bookmarkStart w:id="7" w:name="_Toc247527533"/>
    <w:bookmarkStart w:id="8" w:name="_Toc144974479"/>
    <w:bookmarkStart w:id="9" w:name="_Toc152042287"/>
    <w:bookmarkStart w:id="10" w:name="_Toc152045511"/>
    <w:p w14:paraId="53CBEA58" w14:textId="77777777" w:rsidR="000F69BF" w:rsidRPr="00C704A2" w:rsidRDefault="00B40516">
      <w:pPr>
        <w:pStyle w:val="TOC1"/>
        <w:tabs>
          <w:tab w:val="right" w:leader="dot" w:pos="9746"/>
        </w:tabs>
        <w:wordWrap w:val="0"/>
        <w:topLinePunct/>
        <w:adjustRightInd w:val="0"/>
        <w:snapToGrid w:val="0"/>
        <w:spacing w:line="360" w:lineRule="auto"/>
        <w:jc w:val="center"/>
        <w:textAlignment w:val="baseline"/>
        <w:rPr>
          <w:rFonts w:ascii="宋体" w:hAnsi="宋体" w:cs="宋体" w:hint="eastAsia"/>
          <w:b w:val="0"/>
          <w:bCs w:val="0"/>
          <w:noProof/>
          <w:sz w:val="24"/>
          <w:szCs w:val="24"/>
        </w:rPr>
      </w:pPr>
      <w:r w:rsidRPr="00C704A2">
        <w:rPr>
          <w:rFonts w:ascii="宋体" w:hAnsi="宋体" w:cs="宋体" w:hint="eastAsia"/>
          <w:b w:val="0"/>
          <w:bCs w:val="0"/>
          <w:caps w:val="0"/>
          <w:kern w:val="0"/>
          <w:sz w:val="24"/>
          <w:szCs w:val="24"/>
        </w:rPr>
        <w:fldChar w:fldCharType="begin"/>
      </w:r>
      <w:r w:rsidRPr="00C704A2">
        <w:rPr>
          <w:rFonts w:ascii="宋体" w:hAnsi="宋体" w:cs="宋体" w:hint="eastAsia"/>
          <w:b w:val="0"/>
          <w:bCs w:val="0"/>
          <w:caps w:val="0"/>
          <w:kern w:val="0"/>
          <w:sz w:val="24"/>
          <w:szCs w:val="24"/>
        </w:rPr>
        <w:instrText xml:space="preserve"> TOC \o "1-3" \h \z \u </w:instrText>
      </w:r>
      <w:r w:rsidRPr="00C704A2">
        <w:rPr>
          <w:rFonts w:ascii="宋体" w:hAnsi="宋体" w:cs="宋体" w:hint="eastAsia"/>
          <w:b w:val="0"/>
          <w:bCs w:val="0"/>
          <w:caps w:val="0"/>
          <w:kern w:val="0"/>
          <w:sz w:val="24"/>
          <w:szCs w:val="24"/>
        </w:rPr>
        <w:fldChar w:fldCharType="separate"/>
      </w:r>
      <w:hyperlink w:anchor="_Toc11885" w:history="1">
        <w:r w:rsidRPr="00C704A2">
          <w:rPr>
            <w:rFonts w:ascii="宋体" w:hAnsi="宋体" w:cs="宋体" w:hint="eastAsia"/>
            <w:b w:val="0"/>
            <w:bCs w:val="0"/>
            <w:caps w:val="0"/>
            <w:noProof/>
            <w:kern w:val="0"/>
            <w:sz w:val="24"/>
            <w:szCs w:val="24"/>
          </w:rPr>
          <w:t>目录</w:t>
        </w:r>
        <w:r w:rsidRPr="00C704A2">
          <w:rPr>
            <w:rFonts w:ascii="宋体" w:hAnsi="宋体" w:cs="宋体" w:hint="eastAsia"/>
            <w:b w:val="0"/>
            <w:bCs w:val="0"/>
            <w:noProof/>
            <w:sz w:val="24"/>
            <w:szCs w:val="24"/>
          </w:rPr>
          <w:tab/>
        </w:r>
        <w:r w:rsidRPr="00C704A2">
          <w:rPr>
            <w:rFonts w:ascii="宋体" w:hAnsi="宋体" w:cs="宋体" w:hint="eastAsia"/>
            <w:b w:val="0"/>
            <w:bCs w:val="0"/>
            <w:noProof/>
            <w:sz w:val="24"/>
            <w:szCs w:val="24"/>
          </w:rPr>
          <w:fldChar w:fldCharType="begin"/>
        </w:r>
        <w:r w:rsidRPr="00C704A2">
          <w:rPr>
            <w:rFonts w:ascii="宋体" w:hAnsi="宋体" w:cs="宋体" w:hint="eastAsia"/>
            <w:b w:val="0"/>
            <w:bCs w:val="0"/>
            <w:noProof/>
            <w:sz w:val="24"/>
            <w:szCs w:val="24"/>
          </w:rPr>
          <w:instrText xml:space="preserve"> PAGEREF _Toc11885 \h </w:instrText>
        </w:r>
        <w:r w:rsidRPr="00C704A2">
          <w:rPr>
            <w:rFonts w:ascii="宋体" w:hAnsi="宋体" w:cs="宋体" w:hint="eastAsia"/>
            <w:b w:val="0"/>
            <w:bCs w:val="0"/>
            <w:noProof/>
            <w:sz w:val="24"/>
            <w:szCs w:val="24"/>
          </w:rPr>
        </w:r>
        <w:r w:rsidRPr="00C704A2">
          <w:rPr>
            <w:rFonts w:ascii="宋体" w:hAnsi="宋体" w:cs="宋体" w:hint="eastAsia"/>
            <w:b w:val="0"/>
            <w:bCs w:val="0"/>
            <w:noProof/>
            <w:sz w:val="24"/>
            <w:szCs w:val="24"/>
          </w:rPr>
          <w:fldChar w:fldCharType="separate"/>
        </w:r>
        <w:r w:rsidR="00140B56" w:rsidRPr="00C704A2">
          <w:rPr>
            <w:rFonts w:ascii="宋体" w:hAnsi="宋体" w:cs="宋体"/>
            <w:b w:val="0"/>
            <w:bCs w:val="0"/>
            <w:noProof/>
            <w:sz w:val="24"/>
            <w:szCs w:val="24"/>
          </w:rPr>
          <w:t>2</w:t>
        </w:r>
        <w:r w:rsidRPr="00C704A2">
          <w:rPr>
            <w:rFonts w:ascii="宋体" w:hAnsi="宋体" w:cs="宋体" w:hint="eastAsia"/>
            <w:b w:val="0"/>
            <w:bCs w:val="0"/>
            <w:noProof/>
            <w:sz w:val="24"/>
            <w:szCs w:val="24"/>
          </w:rPr>
          <w:fldChar w:fldCharType="end"/>
        </w:r>
      </w:hyperlink>
    </w:p>
    <w:p w14:paraId="50EA1CE4" w14:textId="77777777" w:rsidR="000F69BF" w:rsidRPr="00C704A2" w:rsidRDefault="00B40516">
      <w:pPr>
        <w:pStyle w:val="TOC1"/>
        <w:tabs>
          <w:tab w:val="right" w:leader="dot" w:pos="9746"/>
        </w:tabs>
        <w:wordWrap w:val="0"/>
        <w:topLinePunct/>
        <w:adjustRightInd w:val="0"/>
        <w:snapToGrid w:val="0"/>
        <w:spacing w:line="360" w:lineRule="auto"/>
        <w:jc w:val="center"/>
        <w:textAlignment w:val="baseline"/>
        <w:rPr>
          <w:rFonts w:ascii="宋体" w:hAnsi="宋体" w:cs="宋体" w:hint="eastAsia"/>
          <w:b w:val="0"/>
          <w:bCs w:val="0"/>
          <w:noProof/>
          <w:sz w:val="24"/>
          <w:szCs w:val="24"/>
        </w:rPr>
      </w:pPr>
      <w:hyperlink w:anchor="_Toc25805" w:history="1">
        <w:r w:rsidRPr="00C704A2">
          <w:rPr>
            <w:rFonts w:ascii="宋体" w:hAnsi="宋体" w:cs="宋体" w:hint="eastAsia"/>
            <w:b w:val="0"/>
            <w:bCs w:val="0"/>
            <w:caps w:val="0"/>
            <w:noProof/>
            <w:kern w:val="0"/>
            <w:sz w:val="24"/>
            <w:szCs w:val="24"/>
          </w:rPr>
          <w:t>第一卷</w:t>
        </w:r>
        <w:r w:rsidRPr="00C704A2">
          <w:rPr>
            <w:rFonts w:ascii="宋体" w:hAnsi="宋体" w:cs="宋体" w:hint="eastAsia"/>
            <w:b w:val="0"/>
            <w:bCs w:val="0"/>
            <w:noProof/>
            <w:sz w:val="24"/>
            <w:szCs w:val="24"/>
          </w:rPr>
          <w:tab/>
        </w:r>
        <w:r w:rsidRPr="00C704A2">
          <w:rPr>
            <w:rFonts w:ascii="宋体" w:hAnsi="宋体" w:cs="宋体" w:hint="eastAsia"/>
            <w:b w:val="0"/>
            <w:bCs w:val="0"/>
            <w:noProof/>
            <w:sz w:val="24"/>
            <w:szCs w:val="24"/>
          </w:rPr>
          <w:fldChar w:fldCharType="begin"/>
        </w:r>
        <w:r w:rsidRPr="00C704A2">
          <w:rPr>
            <w:rFonts w:ascii="宋体" w:hAnsi="宋体" w:cs="宋体" w:hint="eastAsia"/>
            <w:b w:val="0"/>
            <w:bCs w:val="0"/>
            <w:noProof/>
            <w:sz w:val="24"/>
            <w:szCs w:val="24"/>
          </w:rPr>
          <w:instrText xml:space="preserve"> PAGEREF _Toc25805 \h </w:instrText>
        </w:r>
        <w:r w:rsidRPr="00C704A2">
          <w:rPr>
            <w:rFonts w:ascii="宋体" w:hAnsi="宋体" w:cs="宋体" w:hint="eastAsia"/>
            <w:b w:val="0"/>
            <w:bCs w:val="0"/>
            <w:noProof/>
            <w:sz w:val="24"/>
            <w:szCs w:val="24"/>
          </w:rPr>
        </w:r>
        <w:r w:rsidRPr="00C704A2">
          <w:rPr>
            <w:rFonts w:ascii="宋体" w:hAnsi="宋体" w:cs="宋体" w:hint="eastAsia"/>
            <w:b w:val="0"/>
            <w:bCs w:val="0"/>
            <w:noProof/>
            <w:sz w:val="24"/>
            <w:szCs w:val="24"/>
          </w:rPr>
          <w:fldChar w:fldCharType="separate"/>
        </w:r>
        <w:r w:rsidR="00140B56" w:rsidRPr="00C704A2">
          <w:rPr>
            <w:rFonts w:ascii="宋体" w:hAnsi="宋体" w:cs="宋体"/>
            <w:b w:val="0"/>
            <w:bCs w:val="0"/>
            <w:noProof/>
            <w:sz w:val="24"/>
            <w:szCs w:val="24"/>
          </w:rPr>
          <w:t>3</w:t>
        </w:r>
        <w:r w:rsidRPr="00C704A2">
          <w:rPr>
            <w:rFonts w:ascii="宋体" w:hAnsi="宋体" w:cs="宋体" w:hint="eastAsia"/>
            <w:b w:val="0"/>
            <w:bCs w:val="0"/>
            <w:noProof/>
            <w:sz w:val="24"/>
            <w:szCs w:val="24"/>
          </w:rPr>
          <w:fldChar w:fldCharType="end"/>
        </w:r>
      </w:hyperlink>
    </w:p>
    <w:p w14:paraId="40633863" w14:textId="77777777" w:rsidR="000F69BF" w:rsidRPr="00C704A2" w:rsidRDefault="00B40516">
      <w:pPr>
        <w:pStyle w:val="TOC2"/>
        <w:tabs>
          <w:tab w:val="right" w:leader="dot" w:pos="9746"/>
        </w:tabs>
        <w:wordWrap w:val="0"/>
        <w:topLinePunct/>
        <w:adjustRightInd w:val="0"/>
        <w:snapToGrid w:val="0"/>
        <w:spacing w:line="360" w:lineRule="auto"/>
        <w:ind w:left="0"/>
        <w:jc w:val="center"/>
        <w:textAlignment w:val="baseline"/>
        <w:rPr>
          <w:rFonts w:ascii="宋体" w:hAnsi="宋体" w:cs="宋体" w:hint="eastAsia"/>
          <w:noProof/>
          <w:sz w:val="24"/>
          <w:szCs w:val="24"/>
        </w:rPr>
      </w:pPr>
      <w:hyperlink w:anchor="_Toc21988" w:history="1">
        <w:r w:rsidRPr="00C704A2">
          <w:rPr>
            <w:rFonts w:ascii="宋体" w:hAnsi="宋体" w:cs="宋体" w:hint="eastAsia"/>
            <w:smallCaps w:val="0"/>
            <w:noProof/>
            <w:kern w:val="0"/>
            <w:sz w:val="24"/>
            <w:szCs w:val="24"/>
          </w:rPr>
          <w:t>第一章 招标公告</w:t>
        </w:r>
        <w:r w:rsidRPr="00C704A2">
          <w:rPr>
            <w:rFonts w:ascii="宋体" w:hAnsi="宋体" w:cs="宋体" w:hint="eastAsia"/>
            <w:noProof/>
            <w:sz w:val="24"/>
            <w:szCs w:val="24"/>
          </w:rPr>
          <w:tab/>
        </w:r>
        <w:r w:rsidRPr="00C704A2">
          <w:rPr>
            <w:rFonts w:ascii="宋体" w:hAnsi="宋体" w:cs="宋体" w:hint="eastAsia"/>
            <w:noProof/>
            <w:sz w:val="24"/>
            <w:szCs w:val="24"/>
          </w:rPr>
          <w:fldChar w:fldCharType="begin"/>
        </w:r>
        <w:r w:rsidRPr="00C704A2">
          <w:rPr>
            <w:rFonts w:ascii="宋体" w:hAnsi="宋体" w:cs="宋体" w:hint="eastAsia"/>
            <w:noProof/>
            <w:sz w:val="24"/>
            <w:szCs w:val="24"/>
          </w:rPr>
          <w:instrText xml:space="preserve"> PAGEREF _Toc21988 \h </w:instrText>
        </w:r>
        <w:r w:rsidRPr="00C704A2">
          <w:rPr>
            <w:rFonts w:ascii="宋体" w:hAnsi="宋体" w:cs="宋体" w:hint="eastAsia"/>
            <w:noProof/>
            <w:sz w:val="24"/>
            <w:szCs w:val="24"/>
          </w:rPr>
        </w:r>
        <w:r w:rsidRPr="00C704A2">
          <w:rPr>
            <w:rFonts w:ascii="宋体" w:hAnsi="宋体" w:cs="宋体" w:hint="eastAsia"/>
            <w:noProof/>
            <w:sz w:val="24"/>
            <w:szCs w:val="24"/>
          </w:rPr>
          <w:fldChar w:fldCharType="separate"/>
        </w:r>
        <w:r w:rsidR="00140B56" w:rsidRPr="00C704A2">
          <w:rPr>
            <w:rFonts w:ascii="宋体" w:hAnsi="宋体" w:cs="宋体"/>
            <w:noProof/>
            <w:sz w:val="24"/>
            <w:szCs w:val="24"/>
          </w:rPr>
          <w:t>3</w:t>
        </w:r>
        <w:r w:rsidRPr="00C704A2">
          <w:rPr>
            <w:rFonts w:ascii="宋体" w:hAnsi="宋体" w:cs="宋体" w:hint="eastAsia"/>
            <w:noProof/>
            <w:sz w:val="24"/>
            <w:szCs w:val="24"/>
          </w:rPr>
          <w:fldChar w:fldCharType="end"/>
        </w:r>
      </w:hyperlink>
    </w:p>
    <w:p w14:paraId="3976F479" w14:textId="77777777" w:rsidR="000F69BF" w:rsidRPr="00C704A2" w:rsidRDefault="00B40516">
      <w:pPr>
        <w:pStyle w:val="TOC2"/>
        <w:tabs>
          <w:tab w:val="right" w:leader="dot" w:pos="9746"/>
        </w:tabs>
        <w:wordWrap w:val="0"/>
        <w:topLinePunct/>
        <w:adjustRightInd w:val="0"/>
        <w:snapToGrid w:val="0"/>
        <w:spacing w:line="360" w:lineRule="auto"/>
        <w:ind w:left="0"/>
        <w:jc w:val="center"/>
        <w:textAlignment w:val="baseline"/>
        <w:rPr>
          <w:rFonts w:ascii="宋体" w:hAnsi="宋体" w:cs="宋体" w:hint="eastAsia"/>
          <w:noProof/>
          <w:sz w:val="24"/>
          <w:szCs w:val="24"/>
        </w:rPr>
      </w:pPr>
      <w:hyperlink w:anchor="_Toc23082" w:history="1">
        <w:r w:rsidRPr="00C704A2">
          <w:rPr>
            <w:rFonts w:ascii="宋体" w:hAnsi="宋体" w:cs="宋体" w:hint="eastAsia"/>
            <w:smallCaps w:val="0"/>
            <w:noProof/>
            <w:kern w:val="0"/>
            <w:sz w:val="24"/>
            <w:szCs w:val="24"/>
          </w:rPr>
          <w:t>第二章 投标人须知</w:t>
        </w:r>
        <w:r w:rsidRPr="00C704A2">
          <w:rPr>
            <w:rFonts w:ascii="宋体" w:hAnsi="宋体" w:cs="宋体" w:hint="eastAsia"/>
            <w:noProof/>
            <w:sz w:val="24"/>
            <w:szCs w:val="24"/>
          </w:rPr>
          <w:tab/>
        </w:r>
        <w:r w:rsidRPr="00C704A2">
          <w:rPr>
            <w:rFonts w:ascii="宋体" w:hAnsi="宋体" w:cs="宋体" w:hint="eastAsia"/>
            <w:noProof/>
            <w:sz w:val="24"/>
            <w:szCs w:val="24"/>
          </w:rPr>
          <w:fldChar w:fldCharType="begin"/>
        </w:r>
        <w:r w:rsidRPr="00C704A2">
          <w:rPr>
            <w:rFonts w:ascii="宋体" w:hAnsi="宋体" w:cs="宋体" w:hint="eastAsia"/>
            <w:noProof/>
            <w:sz w:val="24"/>
            <w:szCs w:val="24"/>
          </w:rPr>
          <w:instrText xml:space="preserve"> PAGEREF _Toc23082 \h </w:instrText>
        </w:r>
        <w:r w:rsidRPr="00C704A2">
          <w:rPr>
            <w:rFonts w:ascii="宋体" w:hAnsi="宋体" w:cs="宋体" w:hint="eastAsia"/>
            <w:noProof/>
            <w:sz w:val="24"/>
            <w:szCs w:val="24"/>
          </w:rPr>
        </w:r>
        <w:r w:rsidRPr="00C704A2">
          <w:rPr>
            <w:rFonts w:ascii="宋体" w:hAnsi="宋体" w:cs="宋体" w:hint="eastAsia"/>
            <w:noProof/>
            <w:sz w:val="24"/>
            <w:szCs w:val="24"/>
          </w:rPr>
          <w:fldChar w:fldCharType="separate"/>
        </w:r>
        <w:r w:rsidR="00140B56" w:rsidRPr="00C704A2">
          <w:rPr>
            <w:rFonts w:ascii="宋体" w:hAnsi="宋体" w:cs="宋体"/>
            <w:noProof/>
            <w:sz w:val="24"/>
            <w:szCs w:val="24"/>
          </w:rPr>
          <w:t>4</w:t>
        </w:r>
        <w:r w:rsidRPr="00C704A2">
          <w:rPr>
            <w:rFonts w:ascii="宋体" w:hAnsi="宋体" w:cs="宋体" w:hint="eastAsia"/>
            <w:noProof/>
            <w:sz w:val="24"/>
            <w:szCs w:val="24"/>
          </w:rPr>
          <w:fldChar w:fldCharType="end"/>
        </w:r>
      </w:hyperlink>
    </w:p>
    <w:p w14:paraId="238D9CE0" w14:textId="77777777" w:rsidR="000F69BF" w:rsidRPr="00C704A2" w:rsidRDefault="00B40516">
      <w:pPr>
        <w:pStyle w:val="TOC2"/>
        <w:tabs>
          <w:tab w:val="right" w:leader="dot" w:pos="9746"/>
        </w:tabs>
        <w:wordWrap w:val="0"/>
        <w:topLinePunct/>
        <w:adjustRightInd w:val="0"/>
        <w:snapToGrid w:val="0"/>
        <w:spacing w:line="360" w:lineRule="auto"/>
        <w:ind w:left="0"/>
        <w:jc w:val="center"/>
        <w:textAlignment w:val="baseline"/>
        <w:rPr>
          <w:rFonts w:ascii="宋体" w:hAnsi="宋体" w:cs="宋体" w:hint="eastAsia"/>
          <w:noProof/>
          <w:sz w:val="24"/>
          <w:szCs w:val="24"/>
        </w:rPr>
      </w:pPr>
      <w:hyperlink w:anchor="_Toc12388" w:history="1">
        <w:r w:rsidRPr="00C704A2">
          <w:rPr>
            <w:rFonts w:ascii="宋体" w:hAnsi="宋体" w:cs="宋体" w:hint="eastAsia"/>
            <w:smallCaps w:val="0"/>
            <w:noProof/>
            <w:kern w:val="0"/>
            <w:sz w:val="24"/>
            <w:szCs w:val="24"/>
          </w:rPr>
          <w:t>第三章 评标办法（综合评估法）</w:t>
        </w:r>
        <w:r w:rsidRPr="00C704A2">
          <w:rPr>
            <w:rFonts w:ascii="宋体" w:hAnsi="宋体" w:cs="宋体" w:hint="eastAsia"/>
            <w:noProof/>
            <w:sz w:val="24"/>
            <w:szCs w:val="24"/>
          </w:rPr>
          <w:tab/>
        </w:r>
        <w:r w:rsidRPr="00C704A2">
          <w:rPr>
            <w:rFonts w:ascii="宋体" w:hAnsi="宋体" w:cs="宋体" w:hint="eastAsia"/>
            <w:noProof/>
            <w:sz w:val="24"/>
            <w:szCs w:val="24"/>
          </w:rPr>
          <w:fldChar w:fldCharType="begin"/>
        </w:r>
        <w:r w:rsidRPr="00C704A2">
          <w:rPr>
            <w:rFonts w:ascii="宋体" w:hAnsi="宋体" w:cs="宋体" w:hint="eastAsia"/>
            <w:noProof/>
            <w:sz w:val="24"/>
            <w:szCs w:val="24"/>
          </w:rPr>
          <w:instrText xml:space="preserve"> PAGEREF _Toc12388 \h </w:instrText>
        </w:r>
        <w:r w:rsidRPr="00C704A2">
          <w:rPr>
            <w:rFonts w:ascii="宋体" w:hAnsi="宋体" w:cs="宋体" w:hint="eastAsia"/>
            <w:noProof/>
            <w:sz w:val="24"/>
            <w:szCs w:val="24"/>
          </w:rPr>
        </w:r>
        <w:r w:rsidRPr="00C704A2">
          <w:rPr>
            <w:rFonts w:ascii="宋体" w:hAnsi="宋体" w:cs="宋体" w:hint="eastAsia"/>
            <w:noProof/>
            <w:sz w:val="24"/>
            <w:szCs w:val="24"/>
          </w:rPr>
          <w:fldChar w:fldCharType="separate"/>
        </w:r>
        <w:r w:rsidR="00140B56" w:rsidRPr="00C704A2">
          <w:rPr>
            <w:rFonts w:ascii="宋体" w:hAnsi="宋体" w:cs="宋体"/>
            <w:noProof/>
            <w:sz w:val="24"/>
            <w:szCs w:val="24"/>
          </w:rPr>
          <w:t>25</w:t>
        </w:r>
        <w:r w:rsidRPr="00C704A2">
          <w:rPr>
            <w:rFonts w:ascii="宋体" w:hAnsi="宋体" w:cs="宋体" w:hint="eastAsia"/>
            <w:noProof/>
            <w:sz w:val="24"/>
            <w:szCs w:val="24"/>
          </w:rPr>
          <w:fldChar w:fldCharType="end"/>
        </w:r>
      </w:hyperlink>
    </w:p>
    <w:p w14:paraId="0AC80BD4" w14:textId="77777777" w:rsidR="000F69BF" w:rsidRPr="00C704A2" w:rsidRDefault="00B40516">
      <w:pPr>
        <w:pStyle w:val="TOC2"/>
        <w:tabs>
          <w:tab w:val="right" w:leader="dot" w:pos="9746"/>
        </w:tabs>
        <w:wordWrap w:val="0"/>
        <w:topLinePunct/>
        <w:adjustRightInd w:val="0"/>
        <w:snapToGrid w:val="0"/>
        <w:spacing w:line="360" w:lineRule="auto"/>
        <w:ind w:left="0"/>
        <w:jc w:val="center"/>
        <w:textAlignment w:val="baseline"/>
        <w:rPr>
          <w:rFonts w:ascii="宋体" w:hAnsi="宋体" w:cs="宋体" w:hint="eastAsia"/>
          <w:noProof/>
          <w:sz w:val="24"/>
          <w:szCs w:val="24"/>
        </w:rPr>
      </w:pPr>
      <w:hyperlink w:anchor="_Toc7313" w:history="1">
        <w:r w:rsidRPr="00C704A2">
          <w:rPr>
            <w:rFonts w:ascii="宋体" w:hAnsi="宋体" w:cs="宋体" w:hint="eastAsia"/>
            <w:smallCaps w:val="0"/>
            <w:noProof/>
            <w:kern w:val="0"/>
            <w:sz w:val="24"/>
            <w:szCs w:val="24"/>
          </w:rPr>
          <w:t>第四章 合同条款及格式</w:t>
        </w:r>
        <w:r w:rsidRPr="00C704A2">
          <w:rPr>
            <w:rFonts w:ascii="宋体" w:hAnsi="宋体" w:cs="宋体" w:hint="eastAsia"/>
            <w:noProof/>
            <w:sz w:val="24"/>
            <w:szCs w:val="24"/>
          </w:rPr>
          <w:tab/>
        </w:r>
        <w:r w:rsidRPr="00C704A2">
          <w:rPr>
            <w:rFonts w:ascii="宋体" w:hAnsi="宋体" w:cs="宋体" w:hint="eastAsia"/>
            <w:noProof/>
            <w:sz w:val="24"/>
            <w:szCs w:val="24"/>
          </w:rPr>
          <w:fldChar w:fldCharType="begin"/>
        </w:r>
        <w:r w:rsidRPr="00C704A2">
          <w:rPr>
            <w:rFonts w:ascii="宋体" w:hAnsi="宋体" w:cs="宋体" w:hint="eastAsia"/>
            <w:noProof/>
            <w:sz w:val="24"/>
            <w:szCs w:val="24"/>
          </w:rPr>
          <w:instrText xml:space="preserve"> PAGEREF _Toc7313 \h </w:instrText>
        </w:r>
        <w:r w:rsidRPr="00C704A2">
          <w:rPr>
            <w:rFonts w:ascii="宋体" w:hAnsi="宋体" w:cs="宋体" w:hint="eastAsia"/>
            <w:noProof/>
            <w:sz w:val="24"/>
            <w:szCs w:val="24"/>
          </w:rPr>
        </w:r>
        <w:r w:rsidRPr="00C704A2">
          <w:rPr>
            <w:rFonts w:ascii="宋体" w:hAnsi="宋体" w:cs="宋体" w:hint="eastAsia"/>
            <w:noProof/>
            <w:sz w:val="24"/>
            <w:szCs w:val="24"/>
          </w:rPr>
          <w:fldChar w:fldCharType="separate"/>
        </w:r>
        <w:r w:rsidR="00140B56" w:rsidRPr="00C704A2">
          <w:rPr>
            <w:rFonts w:ascii="宋体" w:hAnsi="宋体" w:cs="宋体"/>
            <w:noProof/>
            <w:sz w:val="24"/>
            <w:szCs w:val="24"/>
          </w:rPr>
          <w:t>35</w:t>
        </w:r>
        <w:r w:rsidRPr="00C704A2">
          <w:rPr>
            <w:rFonts w:ascii="宋体" w:hAnsi="宋体" w:cs="宋体" w:hint="eastAsia"/>
            <w:noProof/>
            <w:sz w:val="24"/>
            <w:szCs w:val="24"/>
          </w:rPr>
          <w:fldChar w:fldCharType="end"/>
        </w:r>
      </w:hyperlink>
    </w:p>
    <w:p w14:paraId="377A7E50" w14:textId="77777777" w:rsidR="000F69BF" w:rsidRPr="00C704A2" w:rsidRDefault="00B40516">
      <w:pPr>
        <w:pStyle w:val="TOC1"/>
        <w:tabs>
          <w:tab w:val="right" w:leader="dot" w:pos="9746"/>
        </w:tabs>
        <w:wordWrap w:val="0"/>
        <w:topLinePunct/>
        <w:adjustRightInd w:val="0"/>
        <w:snapToGrid w:val="0"/>
        <w:spacing w:line="360" w:lineRule="auto"/>
        <w:jc w:val="center"/>
        <w:textAlignment w:val="baseline"/>
        <w:rPr>
          <w:rFonts w:ascii="宋体" w:hAnsi="宋体" w:cs="宋体" w:hint="eastAsia"/>
          <w:b w:val="0"/>
          <w:bCs w:val="0"/>
          <w:noProof/>
          <w:sz w:val="24"/>
          <w:szCs w:val="24"/>
        </w:rPr>
      </w:pPr>
      <w:hyperlink w:anchor="_Toc6532" w:history="1">
        <w:r w:rsidRPr="00C704A2">
          <w:rPr>
            <w:rFonts w:ascii="宋体" w:hAnsi="宋体" w:cs="宋体" w:hint="eastAsia"/>
            <w:b w:val="0"/>
            <w:bCs w:val="0"/>
            <w:caps w:val="0"/>
            <w:noProof/>
            <w:kern w:val="0"/>
            <w:sz w:val="24"/>
            <w:szCs w:val="24"/>
          </w:rPr>
          <w:t>第二卷</w:t>
        </w:r>
        <w:r w:rsidRPr="00C704A2">
          <w:rPr>
            <w:rFonts w:ascii="宋体" w:hAnsi="宋体" w:cs="宋体" w:hint="eastAsia"/>
            <w:b w:val="0"/>
            <w:bCs w:val="0"/>
            <w:noProof/>
            <w:sz w:val="24"/>
            <w:szCs w:val="24"/>
          </w:rPr>
          <w:tab/>
        </w:r>
        <w:r w:rsidRPr="00C704A2">
          <w:rPr>
            <w:rFonts w:ascii="宋体" w:hAnsi="宋体" w:cs="宋体" w:hint="eastAsia"/>
            <w:b w:val="0"/>
            <w:bCs w:val="0"/>
            <w:noProof/>
            <w:sz w:val="24"/>
            <w:szCs w:val="24"/>
          </w:rPr>
          <w:fldChar w:fldCharType="begin"/>
        </w:r>
        <w:r w:rsidRPr="00C704A2">
          <w:rPr>
            <w:rFonts w:ascii="宋体" w:hAnsi="宋体" w:cs="宋体" w:hint="eastAsia"/>
            <w:b w:val="0"/>
            <w:bCs w:val="0"/>
            <w:noProof/>
            <w:sz w:val="24"/>
            <w:szCs w:val="24"/>
          </w:rPr>
          <w:instrText xml:space="preserve"> PAGEREF _Toc6532 \h </w:instrText>
        </w:r>
        <w:r w:rsidRPr="00C704A2">
          <w:rPr>
            <w:rFonts w:ascii="宋体" w:hAnsi="宋体" w:cs="宋体" w:hint="eastAsia"/>
            <w:b w:val="0"/>
            <w:bCs w:val="0"/>
            <w:noProof/>
            <w:sz w:val="24"/>
            <w:szCs w:val="24"/>
          </w:rPr>
        </w:r>
        <w:r w:rsidRPr="00C704A2">
          <w:rPr>
            <w:rFonts w:ascii="宋体" w:hAnsi="宋体" w:cs="宋体" w:hint="eastAsia"/>
            <w:b w:val="0"/>
            <w:bCs w:val="0"/>
            <w:noProof/>
            <w:sz w:val="24"/>
            <w:szCs w:val="24"/>
          </w:rPr>
          <w:fldChar w:fldCharType="separate"/>
        </w:r>
        <w:r w:rsidR="00140B56" w:rsidRPr="00C704A2">
          <w:rPr>
            <w:rFonts w:ascii="宋体" w:hAnsi="宋体" w:cs="宋体"/>
            <w:b w:val="0"/>
            <w:bCs w:val="0"/>
            <w:noProof/>
            <w:sz w:val="24"/>
            <w:szCs w:val="24"/>
          </w:rPr>
          <w:t>36</w:t>
        </w:r>
        <w:r w:rsidRPr="00C704A2">
          <w:rPr>
            <w:rFonts w:ascii="宋体" w:hAnsi="宋体" w:cs="宋体" w:hint="eastAsia"/>
            <w:b w:val="0"/>
            <w:bCs w:val="0"/>
            <w:noProof/>
            <w:sz w:val="24"/>
            <w:szCs w:val="24"/>
          </w:rPr>
          <w:fldChar w:fldCharType="end"/>
        </w:r>
      </w:hyperlink>
    </w:p>
    <w:p w14:paraId="714C82AD" w14:textId="77777777" w:rsidR="000F69BF" w:rsidRPr="00C704A2" w:rsidRDefault="00B40516">
      <w:pPr>
        <w:pStyle w:val="TOC2"/>
        <w:tabs>
          <w:tab w:val="right" w:leader="dot" w:pos="9746"/>
        </w:tabs>
        <w:wordWrap w:val="0"/>
        <w:topLinePunct/>
        <w:adjustRightInd w:val="0"/>
        <w:snapToGrid w:val="0"/>
        <w:spacing w:line="360" w:lineRule="auto"/>
        <w:ind w:left="0"/>
        <w:jc w:val="center"/>
        <w:textAlignment w:val="baseline"/>
        <w:rPr>
          <w:rFonts w:ascii="宋体" w:hAnsi="宋体" w:cs="宋体" w:hint="eastAsia"/>
          <w:noProof/>
          <w:sz w:val="24"/>
          <w:szCs w:val="24"/>
        </w:rPr>
      </w:pPr>
      <w:hyperlink w:anchor="_Toc8996" w:history="1">
        <w:r w:rsidRPr="00C704A2">
          <w:rPr>
            <w:rFonts w:ascii="宋体" w:hAnsi="宋体" w:cs="宋体" w:hint="eastAsia"/>
            <w:smallCaps w:val="0"/>
            <w:noProof/>
            <w:kern w:val="0"/>
            <w:sz w:val="24"/>
            <w:szCs w:val="24"/>
          </w:rPr>
          <w:t>第五章 委托人要求</w:t>
        </w:r>
        <w:r w:rsidRPr="00C704A2">
          <w:rPr>
            <w:rFonts w:ascii="宋体" w:hAnsi="宋体" w:cs="宋体" w:hint="eastAsia"/>
            <w:noProof/>
            <w:sz w:val="24"/>
            <w:szCs w:val="24"/>
          </w:rPr>
          <w:tab/>
        </w:r>
        <w:r w:rsidRPr="00C704A2">
          <w:rPr>
            <w:rFonts w:ascii="宋体" w:hAnsi="宋体" w:cs="宋体" w:hint="eastAsia"/>
            <w:noProof/>
            <w:sz w:val="24"/>
            <w:szCs w:val="24"/>
          </w:rPr>
          <w:fldChar w:fldCharType="begin"/>
        </w:r>
        <w:r w:rsidRPr="00C704A2">
          <w:rPr>
            <w:rFonts w:ascii="宋体" w:hAnsi="宋体" w:cs="宋体" w:hint="eastAsia"/>
            <w:noProof/>
            <w:sz w:val="24"/>
            <w:szCs w:val="24"/>
          </w:rPr>
          <w:instrText xml:space="preserve"> PAGEREF _Toc8996 \h </w:instrText>
        </w:r>
        <w:r w:rsidRPr="00C704A2">
          <w:rPr>
            <w:rFonts w:ascii="宋体" w:hAnsi="宋体" w:cs="宋体" w:hint="eastAsia"/>
            <w:noProof/>
            <w:sz w:val="24"/>
            <w:szCs w:val="24"/>
          </w:rPr>
        </w:r>
        <w:r w:rsidRPr="00C704A2">
          <w:rPr>
            <w:rFonts w:ascii="宋体" w:hAnsi="宋体" w:cs="宋体" w:hint="eastAsia"/>
            <w:noProof/>
            <w:sz w:val="24"/>
            <w:szCs w:val="24"/>
          </w:rPr>
          <w:fldChar w:fldCharType="separate"/>
        </w:r>
        <w:r w:rsidR="00140B56" w:rsidRPr="00C704A2">
          <w:rPr>
            <w:rFonts w:ascii="宋体" w:hAnsi="宋体" w:cs="宋体"/>
            <w:noProof/>
            <w:sz w:val="24"/>
            <w:szCs w:val="24"/>
          </w:rPr>
          <w:t>36</w:t>
        </w:r>
        <w:r w:rsidRPr="00C704A2">
          <w:rPr>
            <w:rFonts w:ascii="宋体" w:hAnsi="宋体" w:cs="宋体" w:hint="eastAsia"/>
            <w:noProof/>
            <w:sz w:val="24"/>
            <w:szCs w:val="24"/>
          </w:rPr>
          <w:fldChar w:fldCharType="end"/>
        </w:r>
      </w:hyperlink>
    </w:p>
    <w:p w14:paraId="1F3E08DB" w14:textId="77777777" w:rsidR="000F69BF" w:rsidRPr="00C704A2" w:rsidRDefault="00B40516">
      <w:pPr>
        <w:pStyle w:val="TOC1"/>
        <w:tabs>
          <w:tab w:val="right" w:leader="dot" w:pos="9746"/>
        </w:tabs>
        <w:wordWrap w:val="0"/>
        <w:topLinePunct/>
        <w:adjustRightInd w:val="0"/>
        <w:snapToGrid w:val="0"/>
        <w:spacing w:line="360" w:lineRule="auto"/>
        <w:jc w:val="center"/>
        <w:textAlignment w:val="baseline"/>
        <w:rPr>
          <w:rFonts w:ascii="宋体" w:hAnsi="宋体" w:cs="宋体" w:hint="eastAsia"/>
          <w:b w:val="0"/>
          <w:bCs w:val="0"/>
          <w:noProof/>
          <w:sz w:val="24"/>
          <w:szCs w:val="24"/>
        </w:rPr>
      </w:pPr>
      <w:hyperlink w:anchor="_Toc1722" w:history="1">
        <w:r w:rsidRPr="00C704A2">
          <w:rPr>
            <w:rFonts w:ascii="宋体" w:hAnsi="宋体" w:cs="宋体" w:hint="eastAsia"/>
            <w:b w:val="0"/>
            <w:bCs w:val="0"/>
            <w:caps w:val="0"/>
            <w:noProof/>
            <w:kern w:val="0"/>
            <w:sz w:val="24"/>
            <w:szCs w:val="24"/>
          </w:rPr>
          <w:t>第三卷</w:t>
        </w:r>
        <w:r w:rsidRPr="00C704A2">
          <w:rPr>
            <w:rFonts w:ascii="宋体" w:hAnsi="宋体" w:cs="宋体" w:hint="eastAsia"/>
            <w:b w:val="0"/>
            <w:bCs w:val="0"/>
            <w:noProof/>
            <w:sz w:val="24"/>
            <w:szCs w:val="24"/>
          </w:rPr>
          <w:tab/>
        </w:r>
        <w:r w:rsidRPr="00C704A2">
          <w:rPr>
            <w:rFonts w:ascii="宋体" w:hAnsi="宋体" w:cs="宋体" w:hint="eastAsia"/>
            <w:b w:val="0"/>
            <w:bCs w:val="0"/>
            <w:noProof/>
            <w:sz w:val="24"/>
            <w:szCs w:val="24"/>
          </w:rPr>
          <w:fldChar w:fldCharType="begin"/>
        </w:r>
        <w:r w:rsidRPr="00C704A2">
          <w:rPr>
            <w:rFonts w:ascii="宋体" w:hAnsi="宋体" w:cs="宋体" w:hint="eastAsia"/>
            <w:b w:val="0"/>
            <w:bCs w:val="0"/>
            <w:noProof/>
            <w:sz w:val="24"/>
            <w:szCs w:val="24"/>
          </w:rPr>
          <w:instrText xml:space="preserve"> PAGEREF _Toc1722 \h </w:instrText>
        </w:r>
        <w:r w:rsidRPr="00C704A2">
          <w:rPr>
            <w:rFonts w:ascii="宋体" w:hAnsi="宋体" w:cs="宋体" w:hint="eastAsia"/>
            <w:b w:val="0"/>
            <w:bCs w:val="0"/>
            <w:noProof/>
            <w:sz w:val="24"/>
            <w:szCs w:val="24"/>
          </w:rPr>
        </w:r>
        <w:r w:rsidRPr="00C704A2">
          <w:rPr>
            <w:rFonts w:ascii="宋体" w:hAnsi="宋体" w:cs="宋体" w:hint="eastAsia"/>
            <w:b w:val="0"/>
            <w:bCs w:val="0"/>
            <w:noProof/>
            <w:sz w:val="24"/>
            <w:szCs w:val="24"/>
          </w:rPr>
          <w:fldChar w:fldCharType="separate"/>
        </w:r>
        <w:r w:rsidR="00140B56" w:rsidRPr="00C704A2">
          <w:rPr>
            <w:rFonts w:ascii="宋体" w:hAnsi="宋体" w:cs="宋体"/>
            <w:b w:val="0"/>
            <w:bCs w:val="0"/>
            <w:noProof/>
            <w:sz w:val="24"/>
            <w:szCs w:val="24"/>
          </w:rPr>
          <w:t>37</w:t>
        </w:r>
        <w:r w:rsidRPr="00C704A2">
          <w:rPr>
            <w:rFonts w:ascii="宋体" w:hAnsi="宋体" w:cs="宋体" w:hint="eastAsia"/>
            <w:b w:val="0"/>
            <w:bCs w:val="0"/>
            <w:noProof/>
            <w:sz w:val="24"/>
            <w:szCs w:val="24"/>
          </w:rPr>
          <w:fldChar w:fldCharType="end"/>
        </w:r>
      </w:hyperlink>
    </w:p>
    <w:p w14:paraId="29E68384" w14:textId="77777777" w:rsidR="000F69BF" w:rsidRPr="00C704A2" w:rsidRDefault="00B40516">
      <w:pPr>
        <w:pStyle w:val="TOC2"/>
        <w:tabs>
          <w:tab w:val="right" w:leader="dot" w:pos="9746"/>
        </w:tabs>
        <w:wordWrap w:val="0"/>
        <w:topLinePunct/>
        <w:adjustRightInd w:val="0"/>
        <w:snapToGrid w:val="0"/>
        <w:spacing w:line="360" w:lineRule="auto"/>
        <w:ind w:left="0"/>
        <w:jc w:val="center"/>
        <w:textAlignment w:val="baseline"/>
        <w:rPr>
          <w:rFonts w:ascii="宋体" w:hAnsi="宋体" w:cs="宋体" w:hint="eastAsia"/>
          <w:smallCaps w:val="0"/>
          <w:kern w:val="0"/>
          <w:sz w:val="24"/>
          <w:szCs w:val="24"/>
        </w:rPr>
      </w:pPr>
      <w:hyperlink w:anchor="_Toc4421" w:history="1">
        <w:r w:rsidRPr="00C704A2">
          <w:rPr>
            <w:rFonts w:ascii="宋体" w:hAnsi="宋体" w:cs="宋体" w:hint="eastAsia"/>
            <w:smallCaps w:val="0"/>
            <w:noProof/>
            <w:kern w:val="0"/>
            <w:sz w:val="24"/>
            <w:szCs w:val="24"/>
          </w:rPr>
          <w:t>第六章 投标文件格式</w:t>
        </w:r>
        <w:r w:rsidRPr="00C704A2">
          <w:rPr>
            <w:rFonts w:ascii="宋体" w:hAnsi="宋体" w:cs="宋体" w:hint="eastAsia"/>
            <w:noProof/>
            <w:sz w:val="24"/>
            <w:szCs w:val="24"/>
          </w:rPr>
          <w:tab/>
        </w:r>
        <w:r w:rsidRPr="00C704A2">
          <w:rPr>
            <w:rFonts w:ascii="宋体" w:hAnsi="宋体" w:cs="宋体" w:hint="eastAsia"/>
            <w:noProof/>
            <w:sz w:val="24"/>
            <w:szCs w:val="24"/>
          </w:rPr>
          <w:fldChar w:fldCharType="begin"/>
        </w:r>
        <w:r w:rsidRPr="00C704A2">
          <w:rPr>
            <w:rFonts w:ascii="宋体" w:hAnsi="宋体" w:cs="宋体" w:hint="eastAsia"/>
            <w:noProof/>
            <w:sz w:val="24"/>
            <w:szCs w:val="24"/>
          </w:rPr>
          <w:instrText xml:space="preserve"> PAGEREF _Toc4421 \h </w:instrText>
        </w:r>
        <w:r w:rsidRPr="00C704A2">
          <w:rPr>
            <w:rFonts w:ascii="宋体" w:hAnsi="宋体" w:cs="宋体" w:hint="eastAsia"/>
            <w:noProof/>
            <w:sz w:val="24"/>
            <w:szCs w:val="24"/>
          </w:rPr>
        </w:r>
        <w:r w:rsidRPr="00C704A2">
          <w:rPr>
            <w:rFonts w:ascii="宋体" w:hAnsi="宋体" w:cs="宋体" w:hint="eastAsia"/>
            <w:noProof/>
            <w:sz w:val="24"/>
            <w:szCs w:val="24"/>
          </w:rPr>
          <w:fldChar w:fldCharType="separate"/>
        </w:r>
        <w:r w:rsidR="00140B56" w:rsidRPr="00C704A2">
          <w:rPr>
            <w:rFonts w:ascii="宋体" w:hAnsi="宋体" w:cs="宋体"/>
            <w:noProof/>
            <w:sz w:val="24"/>
            <w:szCs w:val="24"/>
          </w:rPr>
          <w:t>37</w:t>
        </w:r>
        <w:r w:rsidRPr="00C704A2">
          <w:rPr>
            <w:rFonts w:ascii="宋体" w:hAnsi="宋体" w:cs="宋体" w:hint="eastAsia"/>
            <w:noProof/>
            <w:sz w:val="24"/>
            <w:szCs w:val="24"/>
          </w:rPr>
          <w:fldChar w:fldCharType="end"/>
        </w:r>
      </w:hyperlink>
      <w:r w:rsidRPr="00C704A2">
        <w:rPr>
          <w:rFonts w:ascii="宋体" w:hAnsi="宋体" w:cs="宋体" w:hint="eastAsia"/>
          <w:smallCaps w:val="0"/>
          <w:kern w:val="0"/>
          <w:sz w:val="24"/>
          <w:szCs w:val="24"/>
        </w:rPr>
        <w:fldChar w:fldCharType="end"/>
      </w:r>
    </w:p>
    <w:p w14:paraId="0B501D26" w14:textId="77777777" w:rsidR="000F69BF" w:rsidRPr="00C704A2" w:rsidRDefault="000F69BF"/>
    <w:p w14:paraId="1B7AE524" w14:textId="77777777" w:rsidR="000F69BF" w:rsidRPr="00C704A2" w:rsidRDefault="000F69BF"/>
    <w:p w14:paraId="54B5619B" w14:textId="77777777" w:rsidR="000F69BF" w:rsidRPr="00C704A2" w:rsidRDefault="000F69BF"/>
    <w:p w14:paraId="4D6E54BE" w14:textId="77777777" w:rsidR="000F69BF" w:rsidRPr="00C704A2" w:rsidRDefault="000F69BF"/>
    <w:p w14:paraId="1CB5EA45" w14:textId="77777777" w:rsidR="000F69BF" w:rsidRPr="00C704A2" w:rsidRDefault="000F69BF"/>
    <w:p w14:paraId="09E92C77" w14:textId="77777777" w:rsidR="000F69BF" w:rsidRPr="00C704A2" w:rsidRDefault="000F69BF"/>
    <w:p w14:paraId="515B8B13" w14:textId="77777777" w:rsidR="000F69BF" w:rsidRPr="00C704A2" w:rsidRDefault="000F69BF"/>
    <w:p w14:paraId="3FF33A6F" w14:textId="77777777" w:rsidR="000F69BF" w:rsidRPr="00C704A2" w:rsidRDefault="000F69BF"/>
    <w:p w14:paraId="711588B1" w14:textId="77777777" w:rsidR="000F69BF" w:rsidRPr="00C704A2" w:rsidRDefault="000F69BF"/>
    <w:p w14:paraId="6229DC5E" w14:textId="77777777" w:rsidR="000F69BF" w:rsidRPr="00C704A2" w:rsidRDefault="000F69BF"/>
    <w:p w14:paraId="7AF7FBE7" w14:textId="77777777" w:rsidR="000F69BF" w:rsidRPr="00C704A2" w:rsidRDefault="000F69BF"/>
    <w:p w14:paraId="1687D37E" w14:textId="77777777" w:rsidR="000F69BF" w:rsidRPr="00C704A2" w:rsidRDefault="000F69BF"/>
    <w:p w14:paraId="73C944F0" w14:textId="77777777" w:rsidR="000F69BF" w:rsidRPr="00C704A2" w:rsidRDefault="000F69BF"/>
    <w:p w14:paraId="0B66A5EC" w14:textId="77777777" w:rsidR="000F69BF" w:rsidRPr="00C704A2" w:rsidRDefault="000F69BF"/>
    <w:p w14:paraId="7BF81696" w14:textId="77777777" w:rsidR="000F69BF" w:rsidRPr="00C704A2" w:rsidRDefault="000F69BF"/>
    <w:p w14:paraId="7787801C" w14:textId="77777777" w:rsidR="000F69BF" w:rsidRPr="00C704A2" w:rsidRDefault="000F69BF"/>
    <w:p w14:paraId="244AA9AF" w14:textId="77777777" w:rsidR="000F69BF" w:rsidRPr="00C704A2" w:rsidRDefault="000F69BF"/>
    <w:p w14:paraId="5F5C6D9F" w14:textId="77777777" w:rsidR="000F69BF" w:rsidRPr="00C704A2" w:rsidRDefault="000F69BF"/>
    <w:p w14:paraId="77E65ECD" w14:textId="77777777" w:rsidR="000F69BF" w:rsidRPr="00C704A2" w:rsidRDefault="000F69BF"/>
    <w:p w14:paraId="5BCFC9D8" w14:textId="77777777" w:rsidR="000F69BF" w:rsidRPr="00C704A2" w:rsidRDefault="00B40516">
      <w:pPr>
        <w:tabs>
          <w:tab w:val="left" w:pos="8333"/>
        </w:tabs>
        <w:jc w:val="left"/>
        <w:sectPr w:rsidR="000F69BF" w:rsidRPr="00C704A2">
          <w:footerReference w:type="default" r:id="rId9"/>
          <w:pgSz w:w="11906" w:h="16838"/>
          <w:pgMar w:top="1440" w:right="1080" w:bottom="1440" w:left="1080" w:header="851" w:footer="992" w:gutter="0"/>
          <w:cols w:space="720"/>
          <w:docGrid w:type="lines" w:linePitch="312"/>
        </w:sectPr>
      </w:pPr>
      <w:r w:rsidRPr="00C704A2">
        <w:rPr>
          <w:rFonts w:hint="eastAsia"/>
        </w:rPr>
        <w:tab/>
      </w:r>
    </w:p>
    <w:p w14:paraId="4D7F488C" w14:textId="77777777" w:rsidR="000F69BF" w:rsidRPr="00C704A2" w:rsidRDefault="00B40516">
      <w:pPr>
        <w:pStyle w:val="1"/>
        <w:keepNext w:val="0"/>
        <w:keepLines w:val="0"/>
        <w:wordWrap w:val="0"/>
        <w:topLinePunct/>
        <w:adjustRightInd w:val="0"/>
        <w:snapToGrid w:val="0"/>
        <w:spacing w:before="0" w:after="0" w:line="360" w:lineRule="auto"/>
        <w:jc w:val="center"/>
        <w:textAlignment w:val="baseline"/>
        <w:rPr>
          <w:rFonts w:ascii="宋体" w:hAnsi="宋体" w:cs="宋体" w:hint="eastAsia"/>
          <w:kern w:val="0"/>
        </w:rPr>
      </w:pPr>
      <w:bookmarkStart w:id="11" w:name="_Toc25805"/>
      <w:bookmarkStart w:id="12" w:name="_Toc31879"/>
      <w:r w:rsidRPr="00C704A2">
        <w:rPr>
          <w:rFonts w:ascii="宋体" w:hAnsi="宋体" w:cs="宋体" w:hint="eastAsia"/>
          <w:kern w:val="0"/>
        </w:rPr>
        <w:lastRenderedPageBreak/>
        <w:t>第一卷</w:t>
      </w:r>
      <w:bookmarkEnd w:id="6"/>
      <w:bookmarkEnd w:id="7"/>
      <w:bookmarkEnd w:id="11"/>
      <w:bookmarkEnd w:id="12"/>
    </w:p>
    <w:p w14:paraId="270EFDF9" w14:textId="77777777" w:rsidR="000F69BF" w:rsidRPr="00C704A2" w:rsidRDefault="00B40516">
      <w:pPr>
        <w:pStyle w:val="2"/>
        <w:keepNext w:val="0"/>
        <w:keepLines w:val="0"/>
        <w:wordWrap w:val="0"/>
        <w:topLinePunct/>
        <w:adjustRightInd w:val="0"/>
        <w:snapToGrid w:val="0"/>
        <w:spacing w:before="0" w:after="0" w:line="360" w:lineRule="auto"/>
        <w:jc w:val="center"/>
        <w:textAlignment w:val="baseline"/>
        <w:rPr>
          <w:rFonts w:ascii="宋体" w:eastAsia="宋体" w:hAnsi="宋体" w:cs="宋体" w:hint="eastAsia"/>
          <w:kern w:val="0"/>
          <w:sz w:val="36"/>
          <w:szCs w:val="36"/>
        </w:rPr>
      </w:pPr>
      <w:bookmarkStart w:id="13" w:name="_Toc21988"/>
      <w:bookmarkStart w:id="14" w:name="_Toc29409"/>
      <w:bookmarkStart w:id="15" w:name="_Toc247527534"/>
      <w:bookmarkStart w:id="16" w:name="_Toc247513933"/>
      <w:r w:rsidRPr="00C704A2">
        <w:rPr>
          <w:rFonts w:ascii="宋体" w:eastAsia="宋体" w:hAnsi="宋体" w:cs="宋体" w:hint="eastAsia"/>
          <w:kern w:val="0"/>
          <w:sz w:val="36"/>
          <w:szCs w:val="36"/>
        </w:rPr>
        <w:t>第一章 招标公告</w:t>
      </w:r>
      <w:bookmarkEnd w:id="8"/>
      <w:bookmarkEnd w:id="9"/>
      <w:bookmarkEnd w:id="10"/>
      <w:bookmarkEnd w:id="13"/>
      <w:bookmarkEnd w:id="14"/>
      <w:bookmarkEnd w:id="15"/>
      <w:bookmarkEnd w:id="16"/>
    </w:p>
    <w:p w14:paraId="05320E81"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36"/>
          <w:szCs w:val="36"/>
        </w:rPr>
      </w:pPr>
      <w:r w:rsidRPr="00C704A2">
        <w:rPr>
          <w:rFonts w:ascii="宋体" w:hAnsi="宋体" w:cs="宋体" w:hint="eastAsia"/>
          <w:b/>
          <w:bCs/>
          <w:kern w:val="0"/>
          <w:sz w:val="36"/>
          <w:szCs w:val="36"/>
        </w:rPr>
        <w:t>（另册）</w:t>
      </w:r>
      <w:bookmarkStart w:id="17" w:name="_Toc247513950"/>
      <w:bookmarkStart w:id="18" w:name="_Toc152045527"/>
      <w:bookmarkStart w:id="19" w:name="_Toc247527551"/>
      <w:bookmarkStart w:id="20" w:name="_Toc152042303"/>
      <w:bookmarkStart w:id="21" w:name="_Toc144974495"/>
      <w:bookmarkStart w:id="22" w:name="_Toc16711"/>
    </w:p>
    <w:p w14:paraId="6C63248E" w14:textId="77777777" w:rsidR="000F69BF" w:rsidRPr="00C704A2" w:rsidRDefault="00B40516">
      <w:pPr>
        <w:rPr>
          <w:rFonts w:ascii="宋体" w:hAnsi="宋体" w:cs="宋体" w:hint="eastAsia"/>
          <w:kern w:val="0"/>
        </w:rPr>
      </w:pPr>
      <w:r w:rsidRPr="00C704A2">
        <w:rPr>
          <w:rFonts w:ascii="宋体" w:hAnsi="宋体" w:cs="宋体" w:hint="eastAsia"/>
          <w:kern w:val="0"/>
        </w:rPr>
        <w:br w:type="page"/>
      </w:r>
    </w:p>
    <w:p w14:paraId="327E568B" w14:textId="77777777" w:rsidR="000F69BF" w:rsidRPr="00C704A2" w:rsidRDefault="00B40516">
      <w:pPr>
        <w:pStyle w:val="2"/>
        <w:keepNext w:val="0"/>
        <w:keepLines w:val="0"/>
        <w:wordWrap w:val="0"/>
        <w:topLinePunct/>
        <w:adjustRightInd w:val="0"/>
        <w:snapToGrid w:val="0"/>
        <w:spacing w:before="0" w:after="0" w:line="360" w:lineRule="auto"/>
        <w:jc w:val="center"/>
        <w:textAlignment w:val="baseline"/>
        <w:rPr>
          <w:rFonts w:ascii="宋体" w:eastAsia="宋体" w:hAnsi="宋体" w:cs="宋体" w:hint="eastAsia"/>
          <w:kern w:val="0"/>
          <w:sz w:val="36"/>
          <w:szCs w:val="36"/>
        </w:rPr>
      </w:pPr>
      <w:bookmarkStart w:id="23" w:name="_Toc23082"/>
      <w:r w:rsidRPr="00C704A2">
        <w:rPr>
          <w:rFonts w:ascii="宋体" w:eastAsia="宋体" w:hAnsi="宋体" w:cs="宋体" w:hint="eastAsia"/>
          <w:kern w:val="0"/>
          <w:sz w:val="36"/>
          <w:szCs w:val="36"/>
        </w:rPr>
        <w:lastRenderedPageBreak/>
        <w:t>第二章 投标人须知</w:t>
      </w:r>
      <w:bookmarkEnd w:id="17"/>
      <w:bookmarkEnd w:id="18"/>
      <w:bookmarkEnd w:id="19"/>
      <w:bookmarkEnd w:id="20"/>
      <w:bookmarkEnd w:id="21"/>
      <w:bookmarkEnd w:id="22"/>
      <w:bookmarkEnd w:id="23"/>
    </w:p>
    <w:p w14:paraId="33CAEF2F" w14:textId="77777777" w:rsidR="000F69BF" w:rsidRPr="00C704A2" w:rsidRDefault="00B40516">
      <w:pPr>
        <w:pStyle w:val="3"/>
        <w:keepNext w:val="0"/>
        <w:keepLines w:val="0"/>
        <w:wordWrap w:val="0"/>
        <w:topLinePunct/>
        <w:adjustRightInd w:val="0"/>
        <w:snapToGrid w:val="0"/>
        <w:spacing w:before="0" w:after="0" w:line="360" w:lineRule="auto"/>
        <w:ind w:firstLine="148"/>
        <w:jc w:val="center"/>
        <w:textAlignment w:val="baseline"/>
        <w:rPr>
          <w:rFonts w:ascii="宋体" w:eastAsia="宋体" w:cs="宋体" w:hint="eastAsia"/>
          <w:b/>
          <w:bCs w:val="0"/>
          <w:kern w:val="0"/>
          <w:sz w:val="30"/>
          <w:szCs w:val="30"/>
        </w:rPr>
      </w:pPr>
      <w:bookmarkStart w:id="24" w:name="_Toc18986"/>
      <w:r w:rsidRPr="00C704A2">
        <w:rPr>
          <w:rFonts w:ascii="宋体" w:eastAsia="宋体" w:cs="宋体" w:hint="eastAsia"/>
          <w:b/>
          <w:bCs w:val="0"/>
          <w:kern w:val="0"/>
          <w:sz w:val="30"/>
          <w:szCs w:val="30"/>
        </w:rPr>
        <w:t>投标人须知前附表</w:t>
      </w:r>
      <w:bookmarkEnd w:id="24"/>
    </w:p>
    <w:tbl>
      <w:tblPr>
        <w:tblW w:w="5000" w:type="pct"/>
        <w:jc w:val="center"/>
        <w:tblLayout w:type="fixed"/>
        <w:tblLook w:val="04A0" w:firstRow="1" w:lastRow="0" w:firstColumn="1" w:lastColumn="0" w:noHBand="0" w:noVBand="1"/>
      </w:tblPr>
      <w:tblGrid>
        <w:gridCol w:w="740"/>
        <w:gridCol w:w="1295"/>
        <w:gridCol w:w="6487"/>
      </w:tblGrid>
      <w:tr w:rsidR="00C704A2" w:rsidRPr="00C704A2" w14:paraId="4FB5D2EE"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B46AC0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bookmarkStart w:id="25" w:name="_Toc152042304"/>
            <w:bookmarkStart w:id="26" w:name="_Toc144974496"/>
            <w:bookmarkStart w:id="27" w:name="_Toc152045528"/>
            <w:bookmarkStart w:id="28" w:name="_Toc247513951"/>
            <w:bookmarkStart w:id="29" w:name="_Toc247527552"/>
            <w:bookmarkStart w:id="30" w:name="_Toc9681"/>
            <w:r w:rsidRPr="00C704A2">
              <w:rPr>
                <w:rFonts w:ascii="宋体" w:hAnsi="宋体" w:cs="宋体" w:hint="eastAsia"/>
                <w:b/>
                <w:kern w:val="0"/>
                <w:szCs w:val="21"/>
              </w:rPr>
              <w:t>条款号</w:t>
            </w:r>
          </w:p>
        </w:tc>
        <w:tc>
          <w:tcPr>
            <w:tcW w:w="760" w:type="pct"/>
            <w:tcBorders>
              <w:top w:val="single" w:sz="4" w:space="0" w:color="auto"/>
              <w:left w:val="single" w:sz="4" w:space="0" w:color="auto"/>
              <w:bottom w:val="single" w:sz="4" w:space="0" w:color="auto"/>
              <w:right w:val="single" w:sz="4" w:space="0" w:color="auto"/>
            </w:tcBorders>
            <w:vAlign w:val="center"/>
          </w:tcPr>
          <w:p w14:paraId="3141523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条款名称</w:t>
            </w:r>
          </w:p>
        </w:tc>
        <w:tc>
          <w:tcPr>
            <w:tcW w:w="3806" w:type="pct"/>
            <w:tcBorders>
              <w:top w:val="single" w:sz="4" w:space="0" w:color="auto"/>
              <w:left w:val="single" w:sz="4" w:space="0" w:color="auto"/>
              <w:bottom w:val="single" w:sz="4" w:space="0" w:color="auto"/>
              <w:right w:val="single" w:sz="4" w:space="0" w:color="auto"/>
            </w:tcBorders>
            <w:vAlign w:val="center"/>
          </w:tcPr>
          <w:p w14:paraId="31FCF0F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编列内容</w:t>
            </w:r>
          </w:p>
        </w:tc>
      </w:tr>
      <w:tr w:rsidR="00C704A2" w:rsidRPr="00C704A2" w14:paraId="3D438FD6"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D69D71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1.1.2</w:t>
            </w:r>
          </w:p>
        </w:tc>
        <w:tc>
          <w:tcPr>
            <w:tcW w:w="760" w:type="pct"/>
            <w:tcBorders>
              <w:top w:val="single" w:sz="4" w:space="0" w:color="auto"/>
              <w:left w:val="single" w:sz="4" w:space="0" w:color="auto"/>
              <w:bottom w:val="single" w:sz="4" w:space="0" w:color="auto"/>
              <w:right w:val="single" w:sz="4" w:space="0" w:color="auto"/>
            </w:tcBorders>
            <w:vAlign w:val="center"/>
          </w:tcPr>
          <w:p w14:paraId="306C828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招标人</w:t>
            </w:r>
          </w:p>
        </w:tc>
        <w:tc>
          <w:tcPr>
            <w:tcW w:w="3806" w:type="pct"/>
            <w:tcBorders>
              <w:top w:val="single" w:sz="4" w:space="0" w:color="auto"/>
              <w:left w:val="single" w:sz="4" w:space="0" w:color="auto"/>
              <w:bottom w:val="single" w:sz="4" w:space="0" w:color="auto"/>
              <w:right w:val="single" w:sz="4" w:space="0" w:color="auto"/>
            </w:tcBorders>
            <w:vAlign w:val="center"/>
          </w:tcPr>
          <w:p w14:paraId="4DD7C58A" w14:textId="77777777" w:rsidR="000F69BF" w:rsidRPr="00C704A2" w:rsidRDefault="00B40516">
            <w:pPr>
              <w:rPr>
                <w:rFonts w:ascii="宋体" w:hAnsi="宋体" w:cs="宋体" w:hint="eastAsia"/>
                <w:sz w:val="24"/>
              </w:rPr>
            </w:pPr>
            <w:r w:rsidRPr="00C704A2">
              <w:rPr>
                <w:rFonts w:ascii="宋体" w:hAnsi="宋体" w:hint="eastAsia"/>
              </w:rPr>
              <w:t>招标人名称：</w:t>
            </w:r>
            <w:r w:rsidR="005240D9" w:rsidRPr="00C704A2">
              <w:rPr>
                <w:rFonts w:ascii="宋体" w:hAnsi="宋体" w:hint="eastAsia"/>
                <w:u w:val="single"/>
              </w:rPr>
              <w:t>广州市越秀区市政和水利维护所</w:t>
            </w:r>
          </w:p>
          <w:p w14:paraId="69C212D3" w14:textId="77777777" w:rsidR="000F69BF" w:rsidRPr="00C704A2" w:rsidRDefault="00B40516">
            <w:pPr>
              <w:rPr>
                <w:rFonts w:ascii="宋体" w:hAnsi="宋体" w:hint="eastAsia"/>
              </w:rPr>
            </w:pPr>
            <w:r w:rsidRPr="00C704A2">
              <w:rPr>
                <w:rFonts w:ascii="宋体" w:hAnsi="宋体" w:hint="eastAsia"/>
              </w:rPr>
              <w:t>地址：</w:t>
            </w:r>
            <w:r w:rsidR="005240D9" w:rsidRPr="00C704A2">
              <w:rPr>
                <w:rFonts w:ascii="宋体" w:hAnsi="宋体" w:hint="eastAsia"/>
                <w:u w:val="single"/>
              </w:rPr>
              <w:t>广州市越秀区东华东路光东前街</w:t>
            </w:r>
            <w:r w:rsidR="005240D9" w:rsidRPr="00C704A2">
              <w:rPr>
                <w:rFonts w:ascii="宋体" w:hAnsi="宋体"/>
                <w:u w:val="single"/>
              </w:rPr>
              <w:t>7</w:t>
            </w:r>
            <w:r w:rsidR="005240D9" w:rsidRPr="00C704A2">
              <w:rPr>
                <w:rFonts w:ascii="宋体" w:hAnsi="宋体" w:hint="eastAsia"/>
                <w:u w:val="single"/>
              </w:rPr>
              <w:t>号</w:t>
            </w:r>
          </w:p>
          <w:p w14:paraId="555924BC" w14:textId="77777777" w:rsidR="000F69BF" w:rsidRPr="00C704A2" w:rsidRDefault="00B40516">
            <w:pPr>
              <w:rPr>
                <w:rFonts w:ascii="宋体" w:hAnsi="宋体" w:hint="eastAsia"/>
              </w:rPr>
            </w:pPr>
            <w:r w:rsidRPr="00C704A2">
              <w:rPr>
                <w:rFonts w:ascii="宋体" w:hAnsi="宋体" w:hint="eastAsia"/>
              </w:rPr>
              <w:t>联系人：</w:t>
            </w:r>
            <w:r w:rsidR="005240D9" w:rsidRPr="00C704A2">
              <w:rPr>
                <w:rFonts w:ascii="宋体" w:hAnsi="宋体" w:hint="eastAsia"/>
                <w:u w:val="single"/>
              </w:rPr>
              <w:t>陈</w:t>
            </w:r>
            <w:r w:rsidRPr="00C704A2">
              <w:rPr>
                <w:rFonts w:ascii="宋体" w:hAnsi="宋体" w:hint="eastAsia"/>
                <w:u w:val="single"/>
              </w:rPr>
              <w:t>工</w:t>
            </w:r>
          </w:p>
          <w:p w14:paraId="57E31258" w14:textId="77777777" w:rsidR="000F69BF" w:rsidRPr="00C704A2" w:rsidRDefault="00B40516">
            <w:pPr>
              <w:rPr>
                <w:rFonts w:ascii="宋体" w:hAnsi="宋体" w:cs="宋体" w:hint="eastAsia"/>
                <w:sz w:val="24"/>
              </w:rPr>
            </w:pPr>
            <w:r w:rsidRPr="00C704A2">
              <w:rPr>
                <w:rFonts w:ascii="宋体" w:hAnsi="宋体" w:hint="eastAsia"/>
              </w:rPr>
              <w:t>联系电话：</w:t>
            </w:r>
            <w:r w:rsidR="005240D9" w:rsidRPr="00C704A2">
              <w:rPr>
                <w:rFonts w:ascii="宋体" w:hAnsi="宋体"/>
                <w:u w:val="single"/>
              </w:rPr>
              <w:t>020-37668823</w:t>
            </w:r>
          </w:p>
        </w:tc>
      </w:tr>
      <w:tr w:rsidR="00C704A2" w:rsidRPr="00C704A2" w14:paraId="3F596176"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63F1E4B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1.1.3</w:t>
            </w:r>
          </w:p>
        </w:tc>
        <w:tc>
          <w:tcPr>
            <w:tcW w:w="760" w:type="pct"/>
            <w:tcBorders>
              <w:top w:val="single" w:sz="4" w:space="0" w:color="auto"/>
              <w:left w:val="single" w:sz="4" w:space="0" w:color="auto"/>
              <w:bottom w:val="single" w:sz="4" w:space="0" w:color="auto"/>
              <w:right w:val="single" w:sz="4" w:space="0" w:color="auto"/>
            </w:tcBorders>
            <w:vAlign w:val="center"/>
          </w:tcPr>
          <w:p w14:paraId="51E0813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招标代理机构</w:t>
            </w:r>
          </w:p>
        </w:tc>
        <w:tc>
          <w:tcPr>
            <w:tcW w:w="3806" w:type="pct"/>
            <w:tcBorders>
              <w:top w:val="single" w:sz="4" w:space="0" w:color="auto"/>
              <w:left w:val="single" w:sz="4" w:space="0" w:color="auto"/>
              <w:bottom w:val="single" w:sz="4" w:space="0" w:color="auto"/>
              <w:right w:val="single" w:sz="4" w:space="0" w:color="auto"/>
            </w:tcBorders>
            <w:vAlign w:val="center"/>
          </w:tcPr>
          <w:p w14:paraId="2CC93BE6" w14:textId="77777777" w:rsidR="000F69BF" w:rsidRPr="00C704A2" w:rsidRDefault="00B40516">
            <w:pPr>
              <w:rPr>
                <w:rFonts w:ascii="宋体" w:hAnsi="宋体" w:cs="宋体" w:hint="eastAsia"/>
                <w:sz w:val="24"/>
              </w:rPr>
            </w:pPr>
            <w:r w:rsidRPr="00C704A2">
              <w:rPr>
                <w:rFonts w:ascii="宋体" w:hAnsi="宋体" w:hint="eastAsia"/>
              </w:rPr>
              <w:t>招标代理机构名称：</w:t>
            </w:r>
            <w:r w:rsidRPr="00C704A2">
              <w:rPr>
                <w:rFonts w:ascii="宋体" w:hAnsi="宋体" w:hint="eastAsia"/>
                <w:u w:val="single"/>
              </w:rPr>
              <w:t>广州建筑工程监理有限公司</w:t>
            </w:r>
          </w:p>
          <w:p w14:paraId="3F0BAD23" w14:textId="77777777" w:rsidR="000F69BF" w:rsidRPr="00C704A2" w:rsidRDefault="00B40516">
            <w:pPr>
              <w:rPr>
                <w:rFonts w:ascii="宋体" w:hAnsi="宋体" w:hint="eastAsia"/>
              </w:rPr>
            </w:pPr>
            <w:r w:rsidRPr="00C704A2">
              <w:rPr>
                <w:rFonts w:ascii="宋体" w:hAnsi="宋体" w:hint="eastAsia"/>
              </w:rPr>
              <w:t>地址：</w:t>
            </w:r>
            <w:r w:rsidRPr="00C704A2">
              <w:rPr>
                <w:rFonts w:ascii="宋体" w:hAnsi="宋体" w:hint="eastAsia"/>
                <w:u w:val="single"/>
              </w:rPr>
              <w:t>广州市越秀区广卫路4号18楼</w:t>
            </w:r>
          </w:p>
          <w:p w14:paraId="3DFDF59A" w14:textId="77777777" w:rsidR="000F69BF" w:rsidRPr="00C704A2" w:rsidRDefault="00B40516">
            <w:pPr>
              <w:rPr>
                <w:rFonts w:ascii="宋体" w:hAnsi="宋体" w:hint="eastAsia"/>
              </w:rPr>
            </w:pPr>
            <w:r w:rsidRPr="00C704A2">
              <w:rPr>
                <w:rFonts w:ascii="宋体" w:hAnsi="宋体" w:hint="eastAsia"/>
              </w:rPr>
              <w:t>联系人：</w:t>
            </w:r>
            <w:r w:rsidR="005240D9" w:rsidRPr="00C704A2">
              <w:rPr>
                <w:rFonts w:ascii="宋体" w:hAnsi="宋体" w:hint="eastAsia"/>
                <w:u w:val="single"/>
              </w:rPr>
              <w:t>梁</w:t>
            </w:r>
            <w:r w:rsidRPr="00C704A2">
              <w:rPr>
                <w:rFonts w:ascii="宋体" w:hAnsi="宋体" w:hint="eastAsia"/>
                <w:u w:val="single"/>
              </w:rPr>
              <w:t>工</w:t>
            </w:r>
            <w:r w:rsidRPr="00C704A2">
              <w:rPr>
                <w:rFonts w:ascii="宋体" w:hAnsi="宋体" w:hint="eastAsia"/>
              </w:rPr>
              <w:t xml:space="preserve">   </w:t>
            </w:r>
          </w:p>
          <w:p w14:paraId="52C3DF46" w14:textId="77777777" w:rsidR="000F69BF" w:rsidRPr="00C704A2" w:rsidRDefault="00B40516">
            <w:pPr>
              <w:rPr>
                <w:rFonts w:ascii="宋体" w:hAnsi="宋体" w:cs="宋体" w:hint="eastAsia"/>
                <w:sz w:val="24"/>
              </w:rPr>
            </w:pPr>
            <w:r w:rsidRPr="00C704A2">
              <w:rPr>
                <w:rFonts w:ascii="宋体" w:hAnsi="宋体" w:hint="eastAsia"/>
              </w:rPr>
              <w:t>联系电话：</w:t>
            </w:r>
            <w:r w:rsidRPr="00C704A2">
              <w:rPr>
                <w:rFonts w:ascii="宋体" w:hAnsi="宋体" w:hint="eastAsia"/>
                <w:u w:val="single"/>
              </w:rPr>
              <w:t>020-61101333-186</w:t>
            </w:r>
            <w:r w:rsidR="005240D9" w:rsidRPr="00C704A2">
              <w:rPr>
                <w:rFonts w:ascii="宋体" w:hAnsi="宋体" w:hint="eastAsia"/>
                <w:u w:val="single"/>
              </w:rPr>
              <w:t>6</w:t>
            </w:r>
          </w:p>
        </w:tc>
      </w:tr>
      <w:tr w:rsidR="00C704A2" w:rsidRPr="00C704A2" w14:paraId="2B098774"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62FCCE5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1.1.4</w:t>
            </w:r>
          </w:p>
        </w:tc>
        <w:tc>
          <w:tcPr>
            <w:tcW w:w="760" w:type="pct"/>
            <w:tcBorders>
              <w:top w:val="single" w:sz="4" w:space="0" w:color="auto"/>
              <w:left w:val="single" w:sz="4" w:space="0" w:color="auto"/>
              <w:bottom w:val="single" w:sz="4" w:space="0" w:color="auto"/>
              <w:right w:val="single" w:sz="4" w:space="0" w:color="auto"/>
            </w:tcBorders>
            <w:vAlign w:val="center"/>
          </w:tcPr>
          <w:p w14:paraId="1784138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招标项目名称</w:t>
            </w:r>
          </w:p>
        </w:tc>
        <w:tc>
          <w:tcPr>
            <w:tcW w:w="3806" w:type="pct"/>
            <w:tcBorders>
              <w:top w:val="single" w:sz="4" w:space="0" w:color="auto"/>
              <w:left w:val="single" w:sz="4" w:space="0" w:color="auto"/>
              <w:bottom w:val="single" w:sz="4" w:space="0" w:color="auto"/>
              <w:right w:val="single" w:sz="4" w:space="0" w:color="auto"/>
            </w:tcBorders>
            <w:vAlign w:val="center"/>
          </w:tcPr>
          <w:p w14:paraId="40EEFA6A" w14:textId="77777777" w:rsidR="000F69BF" w:rsidRPr="00C704A2" w:rsidRDefault="005240D9">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新河</w:t>
            </w:r>
            <w:proofErr w:type="gramStart"/>
            <w:r w:rsidRPr="00C704A2">
              <w:rPr>
                <w:rFonts w:ascii="宋体" w:hAnsi="宋体" w:cs="宋体" w:hint="eastAsia"/>
                <w:kern w:val="0"/>
                <w:szCs w:val="21"/>
              </w:rPr>
              <w:t>浦历史</w:t>
            </w:r>
            <w:proofErr w:type="gramEnd"/>
            <w:r w:rsidRPr="00C704A2">
              <w:rPr>
                <w:rFonts w:ascii="宋体" w:hAnsi="宋体" w:cs="宋体" w:hint="eastAsia"/>
                <w:kern w:val="0"/>
                <w:szCs w:val="21"/>
              </w:rPr>
              <w:t>文化街区改造提升项目—新河</w:t>
            </w:r>
            <w:proofErr w:type="gramStart"/>
            <w:r w:rsidRPr="00C704A2">
              <w:rPr>
                <w:rFonts w:ascii="宋体" w:hAnsi="宋体" w:cs="宋体" w:hint="eastAsia"/>
                <w:kern w:val="0"/>
                <w:szCs w:val="21"/>
              </w:rPr>
              <w:t>浦历史</w:t>
            </w:r>
            <w:proofErr w:type="gramEnd"/>
            <w:r w:rsidRPr="00C704A2">
              <w:rPr>
                <w:rFonts w:ascii="宋体" w:hAnsi="宋体" w:cs="宋体" w:hint="eastAsia"/>
                <w:kern w:val="0"/>
                <w:szCs w:val="21"/>
              </w:rPr>
              <w:t>文化街区建筑活化及环境综合提升工程施工监理</w:t>
            </w:r>
          </w:p>
        </w:tc>
      </w:tr>
      <w:tr w:rsidR="00C704A2" w:rsidRPr="00C704A2" w14:paraId="0939EE6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79E49E7"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1.1.5</w:t>
            </w:r>
          </w:p>
        </w:tc>
        <w:tc>
          <w:tcPr>
            <w:tcW w:w="760" w:type="pct"/>
            <w:tcBorders>
              <w:top w:val="single" w:sz="4" w:space="0" w:color="auto"/>
              <w:left w:val="single" w:sz="4" w:space="0" w:color="auto"/>
              <w:bottom w:val="single" w:sz="4" w:space="0" w:color="auto"/>
              <w:right w:val="single" w:sz="4" w:space="0" w:color="auto"/>
            </w:tcBorders>
            <w:vAlign w:val="center"/>
          </w:tcPr>
          <w:p w14:paraId="7E85F7C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项目建设地点</w:t>
            </w:r>
          </w:p>
        </w:tc>
        <w:tc>
          <w:tcPr>
            <w:tcW w:w="3806" w:type="pct"/>
            <w:tcBorders>
              <w:top w:val="single" w:sz="4" w:space="0" w:color="auto"/>
              <w:left w:val="single" w:sz="4" w:space="0" w:color="auto"/>
              <w:bottom w:val="single" w:sz="4" w:space="0" w:color="auto"/>
              <w:right w:val="single" w:sz="4" w:space="0" w:color="auto"/>
            </w:tcBorders>
            <w:vAlign w:val="center"/>
          </w:tcPr>
          <w:p w14:paraId="7480B8A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15031D34"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E7C0E1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1.1.6</w:t>
            </w:r>
          </w:p>
        </w:tc>
        <w:tc>
          <w:tcPr>
            <w:tcW w:w="760" w:type="pct"/>
            <w:tcBorders>
              <w:top w:val="single" w:sz="4" w:space="0" w:color="auto"/>
              <w:left w:val="single" w:sz="4" w:space="0" w:color="auto"/>
              <w:bottom w:val="single" w:sz="4" w:space="0" w:color="auto"/>
              <w:right w:val="single" w:sz="4" w:space="0" w:color="auto"/>
            </w:tcBorders>
            <w:vAlign w:val="center"/>
          </w:tcPr>
          <w:p w14:paraId="4835109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项目建设规模</w:t>
            </w:r>
          </w:p>
        </w:tc>
        <w:tc>
          <w:tcPr>
            <w:tcW w:w="3806" w:type="pct"/>
            <w:tcBorders>
              <w:top w:val="single" w:sz="4" w:space="0" w:color="auto"/>
              <w:left w:val="single" w:sz="4" w:space="0" w:color="auto"/>
              <w:bottom w:val="single" w:sz="4" w:space="0" w:color="auto"/>
              <w:right w:val="single" w:sz="4" w:space="0" w:color="auto"/>
            </w:tcBorders>
            <w:vAlign w:val="center"/>
          </w:tcPr>
          <w:p w14:paraId="36CA96A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6186D6FF"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38409C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1.1.7</w:t>
            </w:r>
          </w:p>
        </w:tc>
        <w:tc>
          <w:tcPr>
            <w:tcW w:w="760" w:type="pct"/>
            <w:tcBorders>
              <w:top w:val="single" w:sz="4" w:space="0" w:color="auto"/>
              <w:left w:val="single" w:sz="4" w:space="0" w:color="auto"/>
              <w:bottom w:val="single" w:sz="4" w:space="0" w:color="auto"/>
              <w:right w:val="single" w:sz="4" w:space="0" w:color="auto"/>
            </w:tcBorders>
            <w:vAlign w:val="center"/>
          </w:tcPr>
          <w:p w14:paraId="6B776EA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工程项目施工预计开工日期和建设周期</w:t>
            </w:r>
          </w:p>
        </w:tc>
        <w:tc>
          <w:tcPr>
            <w:tcW w:w="3806" w:type="pct"/>
            <w:tcBorders>
              <w:top w:val="single" w:sz="4" w:space="0" w:color="auto"/>
              <w:left w:val="single" w:sz="4" w:space="0" w:color="auto"/>
              <w:bottom w:val="single" w:sz="4" w:space="0" w:color="auto"/>
              <w:right w:val="single" w:sz="4" w:space="0" w:color="auto"/>
            </w:tcBorders>
            <w:vAlign w:val="center"/>
          </w:tcPr>
          <w:p w14:paraId="5FDDF82E" w14:textId="77777777" w:rsidR="000F69BF" w:rsidRPr="00C704A2" w:rsidRDefault="00B40516" w:rsidP="005240D9">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预计施工总工期约</w:t>
            </w:r>
            <w:r w:rsidR="005240D9" w:rsidRPr="00C704A2">
              <w:rPr>
                <w:rFonts w:ascii="宋体" w:hAnsi="宋体" w:cs="宋体" w:hint="eastAsia"/>
                <w:kern w:val="0"/>
                <w:szCs w:val="21"/>
                <w:u w:val="single"/>
              </w:rPr>
              <w:t>945</w:t>
            </w:r>
            <w:r w:rsidRPr="00C704A2">
              <w:rPr>
                <w:rFonts w:ascii="宋体" w:hAnsi="宋体" w:cs="宋体" w:hint="eastAsia"/>
                <w:kern w:val="0"/>
                <w:szCs w:val="21"/>
                <w:u w:val="single"/>
              </w:rPr>
              <w:t>天，具体详见合同约定。</w:t>
            </w:r>
          </w:p>
        </w:tc>
      </w:tr>
      <w:tr w:rsidR="00C704A2" w:rsidRPr="00C704A2" w14:paraId="77A13F06"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CF2F01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1.1.8</w:t>
            </w:r>
          </w:p>
        </w:tc>
        <w:tc>
          <w:tcPr>
            <w:tcW w:w="760" w:type="pct"/>
            <w:tcBorders>
              <w:top w:val="single" w:sz="4" w:space="0" w:color="auto"/>
              <w:left w:val="single" w:sz="4" w:space="0" w:color="auto"/>
              <w:bottom w:val="single" w:sz="4" w:space="0" w:color="auto"/>
              <w:right w:val="single" w:sz="4" w:space="0" w:color="auto"/>
            </w:tcBorders>
            <w:vAlign w:val="center"/>
          </w:tcPr>
          <w:p w14:paraId="5EF295E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建筑安装工程费/工程概算</w:t>
            </w:r>
          </w:p>
        </w:tc>
        <w:tc>
          <w:tcPr>
            <w:tcW w:w="3806" w:type="pct"/>
            <w:tcBorders>
              <w:top w:val="single" w:sz="4" w:space="0" w:color="auto"/>
              <w:left w:val="single" w:sz="4" w:space="0" w:color="auto"/>
              <w:bottom w:val="single" w:sz="4" w:space="0" w:color="auto"/>
              <w:right w:val="single" w:sz="4" w:space="0" w:color="auto"/>
            </w:tcBorders>
            <w:vAlign w:val="center"/>
          </w:tcPr>
          <w:p w14:paraId="1B6E759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4513EDD5"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FFBB2F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1.2.1</w:t>
            </w:r>
          </w:p>
        </w:tc>
        <w:tc>
          <w:tcPr>
            <w:tcW w:w="760" w:type="pct"/>
            <w:tcBorders>
              <w:top w:val="single" w:sz="4" w:space="0" w:color="auto"/>
              <w:left w:val="single" w:sz="4" w:space="0" w:color="auto"/>
              <w:bottom w:val="single" w:sz="4" w:space="0" w:color="auto"/>
              <w:right w:val="single" w:sz="4" w:space="0" w:color="auto"/>
            </w:tcBorders>
            <w:vAlign w:val="center"/>
          </w:tcPr>
          <w:p w14:paraId="760E0CF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资金来源及比例</w:t>
            </w:r>
          </w:p>
        </w:tc>
        <w:tc>
          <w:tcPr>
            <w:tcW w:w="3806" w:type="pct"/>
            <w:tcBorders>
              <w:top w:val="single" w:sz="4" w:space="0" w:color="auto"/>
              <w:left w:val="single" w:sz="4" w:space="0" w:color="auto"/>
              <w:bottom w:val="single" w:sz="4" w:space="0" w:color="auto"/>
              <w:right w:val="single" w:sz="4" w:space="0" w:color="auto"/>
            </w:tcBorders>
            <w:vAlign w:val="center"/>
          </w:tcPr>
          <w:p w14:paraId="1413579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137512B7"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897E42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1.2.2</w:t>
            </w:r>
          </w:p>
        </w:tc>
        <w:tc>
          <w:tcPr>
            <w:tcW w:w="760" w:type="pct"/>
            <w:tcBorders>
              <w:top w:val="single" w:sz="4" w:space="0" w:color="auto"/>
              <w:left w:val="single" w:sz="4" w:space="0" w:color="auto"/>
              <w:bottom w:val="single" w:sz="4" w:space="0" w:color="auto"/>
              <w:right w:val="single" w:sz="4" w:space="0" w:color="auto"/>
            </w:tcBorders>
            <w:vAlign w:val="center"/>
          </w:tcPr>
          <w:p w14:paraId="6617F1C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资金落实情况</w:t>
            </w:r>
          </w:p>
        </w:tc>
        <w:tc>
          <w:tcPr>
            <w:tcW w:w="3806" w:type="pct"/>
            <w:tcBorders>
              <w:top w:val="single" w:sz="4" w:space="0" w:color="auto"/>
              <w:left w:val="single" w:sz="4" w:space="0" w:color="auto"/>
              <w:bottom w:val="single" w:sz="4" w:space="0" w:color="auto"/>
              <w:right w:val="single" w:sz="4" w:space="0" w:color="auto"/>
            </w:tcBorders>
            <w:vAlign w:val="center"/>
          </w:tcPr>
          <w:p w14:paraId="3FA40C3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bCs/>
                <w:snapToGrid w:val="0"/>
                <w:kern w:val="0"/>
                <w:szCs w:val="21"/>
              </w:rPr>
              <w:t>已落实</w:t>
            </w:r>
          </w:p>
        </w:tc>
      </w:tr>
      <w:tr w:rsidR="00C704A2" w:rsidRPr="00C704A2" w14:paraId="49CF0CE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D5BB89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1.3.1</w:t>
            </w:r>
          </w:p>
        </w:tc>
        <w:tc>
          <w:tcPr>
            <w:tcW w:w="760" w:type="pct"/>
            <w:tcBorders>
              <w:top w:val="single" w:sz="4" w:space="0" w:color="auto"/>
              <w:left w:val="single" w:sz="4" w:space="0" w:color="auto"/>
              <w:bottom w:val="single" w:sz="4" w:space="0" w:color="auto"/>
              <w:right w:val="single" w:sz="4" w:space="0" w:color="auto"/>
            </w:tcBorders>
            <w:vAlign w:val="center"/>
          </w:tcPr>
          <w:p w14:paraId="12C4747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招标范围</w:t>
            </w:r>
          </w:p>
        </w:tc>
        <w:tc>
          <w:tcPr>
            <w:tcW w:w="3806" w:type="pct"/>
            <w:tcBorders>
              <w:top w:val="single" w:sz="4" w:space="0" w:color="auto"/>
              <w:left w:val="single" w:sz="4" w:space="0" w:color="auto"/>
              <w:bottom w:val="single" w:sz="4" w:space="0" w:color="auto"/>
              <w:right w:val="single" w:sz="4" w:space="0" w:color="auto"/>
            </w:tcBorders>
            <w:vAlign w:val="center"/>
          </w:tcPr>
          <w:p w14:paraId="15B487E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20587183"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72FAFA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1.3.2</w:t>
            </w:r>
          </w:p>
        </w:tc>
        <w:tc>
          <w:tcPr>
            <w:tcW w:w="760" w:type="pct"/>
            <w:tcBorders>
              <w:top w:val="single" w:sz="4" w:space="0" w:color="auto"/>
              <w:left w:val="single" w:sz="4" w:space="0" w:color="auto"/>
              <w:bottom w:val="single" w:sz="4" w:space="0" w:color="auto"/>
              <w:right w:val="single" w:sz="4" w:space="0" w:color="auto"/>
            </w:tcBorders>
            <w:vAlign w:val="center"/>
          </w:tcPr>
          <w:p w14:paraId="6B732F9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监理服务期限</w:t>
            </w:r>
          </w:p>
        </w:tc>
        <w:tc>
          <w:tcPr>
            <w:tcW w:w="3806" w:type="pct"/>
            <w:tcBorders>
              <w:top w:val="single" w:sz="4" w:space="0" w:color="auto"/>
              <w:left w:val="single" w:sz="4" w:space="0" w:color="auto"/>
              <w:bottom w:val="single" w:sz="4" w:space="0" w:color="auto"/>
              <w:right w:val="single" w:sz="4" w:space="0" w:color="auto"/>
            </w:tcBorders>
            <w:vAlign w:val="center"/>
          </w:tcPr>
          <w:p w14:paraId="3CF50F4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07DAD381"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C076A1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1.3.3</w:t>
            </w:r>
          </w:p>
        </w:tc>
        <w:tc>
          <w:tcPr>
            <w:tcW w:w="760" w:type="pct"/>
            <w:tcBorders>
              <w:top w:val="single" w:sz="4" w:space="0" w:color="auto"/>
              <w:left w:val="single" w:sz="4" w:space="0" w:color="auto"/>
              <w:bottom w:val="single" w:sz="4" w:space="0" w:color="auto"/>
              <w:right w:val="single" w:sz="4" w:space="0" w:color="auto"/>
            </w:tcBorders>
            <w:vAlign w:val="center"/>
          </w:tcPr>
          <w:p w14:paraId="437D8A0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bookmarkStart w:id="31" w:name="OLE_LINK37"/>
            <w:r w:rsidRPr="00C704A2">
              <w:rPr>
                <w:rFonts w:ascii="宋体" w:hAnsi="宋体" w:cs="宋体" w:hint="eastAsia"/>
                <w:kern w:val="0"/>
                <w:szCs w:val="21"/>
              </w:rPr>
              <w:t>质量标准</w:t>
            </w:r>
            <w:bookmarkEnd w:id="31"/>
          </w:p>
        </w:tc>
        <w:tc>
          <w:tcPr>
            <w:tcW w:w="3806" w:type="pct"/>
            <w:tcBorders>
              <w:top w:val="single" w:sz="4" w:space="0" w:color="auto"/>
              <w:left w:val="single" w:sz="4" w:space="0" w:color="auto"/>
              <w:bottom w:val="single" w:sz="4" w:space="0" w:color="auto"/>
              <w:right w:val="single" w:sz="4" w:space="0" w:color="auto"/>
            </w:tcBorders>
            <w:vAlign w:val="center"/>
          </w:tcPr>
          <w:p w14:paraId="42245B99" w14:textId="77777777" w:rsidR="000F69BF" w:rsidRPr="00C704A2" w:rsidRDefault="00B40516" w:rsidP="005240D9">
            <w:pPr>
              <w:widowControl/>
              <w:jc w:val="left"/>
              <w:rPr>
                <w:rFonts w:ascii="宋体" w:hAnsi="宋体" w:cs="宋体" w:hint="eastAsia"/>
                <w:kern w:val="0"/>
                <w:szCs w:val="21"/>
              </w:rPr>
            </w:pPr>
            <w:r w:rsidRPr="00C704A2">
              <w:rPr>
                <w:rFonts w:ascii="宋体" w:hAnsi="宋体" w:cs="宋体" w:hint="eastAsia"/>
                <w:kern w:val="0"/>
                <w:szCs w:val="21"/>
              </w:rPr>
              <w:t>确保工程符合国家、行业相关规范规定合格以上标准，并满足当地政府验收部门质量验收要求，确保一次验收合格。</w:t>
            </w:r>
          </w:p>
        </w:tc>
      </w:tr>
      <w:tr w:rsidR="00C704A2" w:rsidRPr="00C704A2" w14:paraId="3747C139"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0F0A3F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1.3.4</w:t>
            </w:r>
          </w:p>
        </w:tc>
        <w:tc>
          <w:tcPr>
            <w:tcW w:w="760" w:type="pct"/>
            <w:tcBorders>
              <w:top w:val="single" w:sz="4" w:space="0" w:color="auto"/>
              <w:left w:val="single" w:sz="4" w:space="0" w:color="auto"/>
              <w:bottom w:val="single" w:sz="4" w:space="0" w:color="auto"/>
              <w:right w:val="single" w:sz="4" w:space="0" w:color="auto"/>
            </w:tcBorders>
            <w:vAlign w:val="center"/>
          </w:tcPr>
          <w:p w14:paraId="5ACE81E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职业健康安全管理目标</w:t>
            </w:r>
          </w:p>
        </w:tc>
        <w:tc>
          <w:tcPr>
            <w:tcW w:w="3806" w:type="pct"/>
            <w:tcBorders>
              <w:top w:val="single" w:sz="4" w:space="0" w:color="auto"/>
              <w:left w:val="single" w:sz="4" w:space="0" w:color="auto"/>
              <w:bottom w:val="single" w:sz="4" w:space="0" w:color="auto"/>
              <w:right w:val="single" w:sz="4" w:space="0" w:color="auto"/>
            </w:tcBorders>
            <w:vAlign w:val="center"/>
          </w:tcPr>
          <w:p w14:paraId="3F5B93F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无工伤死亡事故，负伤率3‰以下，无工地交通死亡事故，无重大机械设备事故，无火灾、洪灾事故；杜绝重伤事故。</w:t>
            </w:r>
          </w:p>
        </w:tc>
      </w:tr>
      <w:tr w:rsidR="00C704A2" w:rsidRPr="00C704A2" w14:paraId="7DC8421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56CC696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1.4.1</w:t>
            </w:r>
          </w:p>
        </w:tc>
        <w:tc>
          <w:tcPr>
            <w:tcW w:w="760" w:type="pct"/>
            <w:tcBorders>
              <w:top w:val="single" w:sz="4" w:space="0" w:color="auto"/>
              <w:left w:val="single" w:sz="4" w:space="0" w:color="auto"/>
              <w:bottom w:val="single" w:sz="4" w:space="0" w:color="auto"/>
              <w:right w:val="single" w:sz="4" w:space="0" w:color="auto"/>
            </w:tcBorders>
            <w:vAlign w:val="center"/>
          </w:tcPr>
          <w:p w14:paraId="7AF5132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投标人资质条件、能力、信誉</w:t>
            </w:r>
          </w:p>
        </w:tc>
        <w:tc>
          <w:tcPr>
            <w:tcW w:w="3806" w:type="pct"/>
            <w:tcBorders>
              <w:top w:val="single" w:sz="4" w:space="0" w:color="auto"/>
              <w:left w:val="single" w:sz="4" w:space="0" w:color="auto"/>
              <w:bottom w:val="single" w:sz="4" w:space="0" w:color="auto"/>
              <w:right w:val="single" w:sz="4" w:space="0" w:color="auto"/>
            </w:tcBorders>
            <w:vAlign w:val="center"/>
          </w:tcPr>
          <w:p w14:paraId="26ED6F0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40272BC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69D610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1.4.2</w:t>
            </w:r>
          </w:p>
        </w:tc>
        <w:tc>
          <w:tcPr>
            <w:tcW w:w="760" w:type="pct"/>
            <w:tcBorders>
              <w:top w:val="single" w:sz="4" w:space="0" w:color="auto"/>
              <w:left w:val="single" w:sz="4" w:space="0" w:color="auto"/>
              <w:bottom w:val="single" w:sz="4" w:space="0" w:color="auto"/>
              <w:right w:val="single" w:sz="4" w:space="0" w:color="auto"/>
            </w:tcBorders>
            <w:vAlign w:val="center"/>
          </w:tcPr>
          <w:p w14:paraId="5EA0F5C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是否接受联合体投标</w:t>
            </w:r>
          </w:p>
        </w:tc>
        <w:tc>
          <w:tcPr>
            <w:tcW w:w="3806" w:type="pct"/>
            <w:tcBorders>
              <w:top w:val="single" w:sz="4" w:space="0" w:color="auto"/>
              <w:left w:val="single" w:sz="4" w:space="0" w:color="auto"/>
              <w:bottom w:val="single" w:sz="4" w:space="0" w:color="auto"/>
              <w:right w:val="single" w:sz="4" w:space="0" w:color="auto"/>
            </w:tcBorders>
            <w:vAlign w:val="center"/>
          </w:tcPr>
          <w:p w14:paraId="6001CD2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1799444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9C835E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1.4.3</w:t>
            </w:r>
          </w:p>
        </w:tc>
        <w:tc>
          <w:tcPr>
            <w:tcW w:w="760" w:type="pct"/>
            <w:tcBorders>
              <w:top w:val="single" w:sz="4" w:space="0" w:color="auto"/>
              <w:left w:val="single" w:sz="4" w:space="0" w:color="auto"/>
              <w:bottom w:val="single" w:sz="4" w:space="0" w:color="auto"/>
              <w:right w:val="single" w:sz="4" w:space="0" w:color="auto"/>
            </w:tcBorders>
            <w:vAlign w:val="center"/>
          </w:tcPr>
          <w:p w14:paraId="50C7F3D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投标人不得存在的其他情形</w:t>
            </w:r>
          </w:p>
        </w:tc>
        <w:tc>
          <w:tcPr>
            <w:tcW w:w="3806" w:type="pct"/>
            <w:tcBorders>
              <w:top w:val="single" w:sz="4" w:space="0" w:color="auto"/>
              <w:left w:val="single" w:sz="4" w:space="0" w:color="auto"/>
              <w:bottom w:val="single" w:sz="4" w:space="0" w:color="auto"/>
              <w:right w:val="single" w:sz="4" w:space="0" w:color="auto"/>
            </w:tcBorders>
            <w:vAlign w:val="center"/>
          </w:tcPr>
          <w:p w14:paraId="21E29005"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w:t>
            </w:r>
            <w:r w:rsidRPr="00C704A2">
              <w:rPr>
                <w:rFonts w:ascii="宋体" w:hAnsi="宋体" w:cs="宋体" w:hint="eastAsia"/>
              </w:rPr>
              <w:t>）为招标人不具有独立法人资格的附属机构（单位）；</w:t>
            </w:r>
          </w:p>
          <w:p w14:paraId="0BBBCE89"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2</w:t>
            </w:r>
            <w:r w:rsidRPr="00C704A2">
              <w:rPr>
                <w:rFonts w:ascii="宋体" w:hAnsi="宋体" w:cs="宋体" w:hint="eastAsia"/>
              </w:rPr>
              <w:t>）与招标人存在利害关系且可能影响招标公正性；</w:t>
            </w:r>
          </w:p>
          <w:p w14:paraId="3EEF1285"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3</w:t>
            </w:r>
            <w:r w:rsidRPr="00C704A2">
              <w:rPr>
                <w:rFonts w:ascii="宋体" w:hAnsi="宋体" w:cs="宋体" w:hint="eastAsia"/>
              </w:rPr>
              <w:t>）与本招标项目的其他投标人为同一个单位负责人；</w:t>
            </w:r>
          </w:p>
          <w:p w14:paraId="74A64D5B"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4</w:t>
            </w:r>
            <w:r w:rsidRPr="00C704A2">
              <w:rPr>
                <w:rFonts w:ascii="宋体" w:hAnsi="宋体" w:cs="宋体" w:hint="eastAsia"/>
              </w:rPr>
              <w:t>）与本招标项目的其他投标人存在控股、管理关系；</w:t>
            </w:r>
          </w:p>
          <w:p w14:paraId="2AF2A27B"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5</w:t>
            </w:r>
            <w:r w:rsidRPr="00C704A2">
              <w:rPr>
                <w:rFonts w:ascii="宋体" w:hAnsi="宋体" w:cs="宋体" w:hint="eastAsia"/>
              </w:rPr>
              <w:t>）为本招标项目的代建人；</w:t>
            </w:r>
          </w:p>
          <w:p w14:paraId="39501D6E"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6</w:t>
            </w:r>
            <w:r w:rsidRPr="00C704A2">
              <w:rPr>
                <w:rFonts w:ascii="宋体" w:hAnsi="宋体" w:cs="宋体" w:hint="eastAsia"/>
              </w:rPr>
              <w:t>）为本招标项目的招标代理机构；</w:t>
            </w:r>
          </w:p>
          <w:p w14:paraId="5185C925"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7</w:t>
            </w:r>
            <w:r w:rsidRPr="00C704A2">
              <w:rPr>
                <w:rFonts w:ascii="宋体" w:hAnsi="宋体" w:cs="宋体" w:hint="eastAsia"/>
              </w:rPr>
              <w:t>）与本招标项目的代建人或招标代理机构同为一个法定代表人；</w:t>
            </w:r>
          </w:p>
          <w:p w14:paraId="14827586"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8</w:t>
            </w:r>
            <w:r w:rsidRPr="00C704A2">
              <w:rPr>
                <w:rFonts w:ascii="宋体" w:hAnsi="宋体" w:cs="宋体" w:hint="eastAsia"/>
              </w:rPr>
              <w:t>）与本招标项目的代建人或招标代理机构存在控股或参股关系；</w:t>
            </w:r>
          </w:p>
          <w:p w14:paraId="6BE34A6D"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9</w:t>
            </w:r>
            <w:r w:rsidRPr="00C704A2">
              <w:rPr>
                <w:rFonts w:ascii="宋体" w:hAnsi="宋体" w:cs="宋体" w:hint="eastAsia"/>
              </w:rPr>
              <w:t>）与本招标项目的施工承包人以及建筑材料、建筑构配件和设备供应商有隶属关系或者其他利害关系；</w:t>
            </w:r>
          </w:p>
          <w:p w14:paraId="09AB3302"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10</w:t>
            </w:r>
            <w:r w:rsidRPr="00C704A2">
              <w:rPr>
                <w:rFonts w:ascii="宋体" w:hAnsi="宋体" w:cs="宋体" w:hint="eastAsia"/>
              </w:rPr>
              <w:t>）被依法暂停或者取消投标资格</w:t>
            </w:r>
            <w:r w:rsidRPr="00C704A2">
              <w:rPr>
                <w:rFonts w:ascii="宋体" w:hAnsi="宋体" w:cs="宋体" w:hint="eastAsia"/>
                <w:u w:val="single"/>
              </w:rPr>
              <w:t>（本项事实应当以根据《中华人民共和国行政处罚法》依法</w:t>
            </w:r>
            <w:proofErr w:type="gramStart"/>
            <w:r w:rsidRPr="00C704A2">
              <w:rPr>
                <w:rFonts w:ascii="宋体" w:hAnsi="宋体" w:cs="宋体" w:hint="eastAsia"/>
                <w:u w:val="single"/>
              </w:rPr>
              <w:t>作出</w:t>
            </w:r>
            <w:proofErr w:type="gramEnd"/>
            <w:r w:rsidRPr="00C704A2">
              <w:rPr>
                <w:rFonts w:ascii="宋体" w:hAnsi="宋体" w:cs="宋体" w:hint="eastAsia"/>
                <w:u w:val="single"/>
              </w:rPr>
              <w:t>并已经生效的行政处罚决定为认定依据。行政处罚决定中已经明确的暂停或取消投标资格的区域范围不包含本标段建设地点的，不受该项规定限制）</w:t>
            </w:r>
            <w:r w:rsidRPr="00C704A2">
              <w:rPr>
                <w:rFonts w:ascii="宋体" w:hAnsi="宋体" w:cs="宋体" w:hint="eastAsia"/>
              </w:rPr>
              <w:t>；</w:t>
            </w:r>
          </w:p>
          <w:p w14:paraId="07D08D80" w14:textId="77777777" w:rsidR="000F69BF" w:rsidRPr="00C704A2" w:rsidRDefault="00B40516">
            <w:pPr>
              <w:spacing w:line="360" w:lineRule="auto"/>
              <w:ind w:firstLineChars="200" w:firstLine="420"/>
              <w:rPr>
                <w:rFonts w:ascii="宋体"/>
                <w:u w:val="single"/>
              </w:rPr>
            </w:pPr>
            <w:r w:rsidRPr="00C704A2">
              <w:rPr>
                <w:rFonts w:ascii="宋体" w:hAnsi="宋体" w:cs="宋体" w:hint="eastAsia"/>
              </w:rPr>
              <w:t>（</w:t>
            </w:r>
            <w:r w:rsidRPr="00C704A2">
              <w:rPr>
                <w:rFonts w:ascii="宋体" w:hAnsi="宋体" w:cs="宋体"/>
              </w:rPr>
              <w:t>11</w:t>
            </w:r>
            <w:r w:rsidRPr="00C704A2">
              <w:rPr>
                <w:rFonts w:ascii="宋体" w:hAnsi="宋体" w:cs="宋体" w:hint="eastAsia"/>
              </w:rPr>
              <w:t>）被责令停产停业、暂扣或者吊销许可证、暂扣或者吊销执照</w:t>
            </w:r>
            <w:r w:rsidRPr="00C704A2">
              <w:rPr>
                <w:rFonts w:ascii="宋体" w:hAnsi="宋体" w:cs="宋体" w:hint="eastAsia"/>
                <w:u w:val="single"/>
              </w:rPr>
              <w:t>（本项事实应当以根据《中华人民共和国行政处罚法》依法</w:t>
            </w:r>
            <w:proofErr w:type="gramStart"/>
            <w:r w:rsidRPr="00C704A2">
              <w:rPr>
                <w:rFonts w:ascii="宋体" w:hAnsi="宋体" w:cs="宋体" w:hint="eastAsia"/>
                <w:u w:val="single"/>
              </w:rPr>
              <w:t>作出</w:t>
            </w:r>
            <w:proofErr w:type="gramEnd"/>
            <w:r w:rsidRPr="00C704A2">
              <w:rPr>
                <w:rFonts w:ascii="宋体" w:hAnsi="宋体" w:cs="宋体" w:hint="eastAsia"/>
                <w:u w:val="single"/>
              </w:rPr>
              <w:t>并已经生效的行政处罚决定为认定依据。）；</w:t>
            </w:r>
          </w:p>
          <w:p w14:paraId="66D11CB2"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12</w:t>
            </w:r>
            <w:r w:rsidRPr="00C704A2">
              <w:rPr>
                <w:rFonts w:ascii="宋体" w:hAnsi="宋体" w:cs="宋体" w:hint="eastAsia"/>
              </w:rPr>
              <w:t>）进入清算程序，或被宣告破产，或其他丧失履约能力的情形；</w:t>
            </w:r>
          </w:p>
          <w:p w14:paraId="7F46D784"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13</w:t>
            </w:r>
            <w:r w:rsidRPr="00C704A2">
              <w:rPr>
                <w:rFonts w:ascii="宋体" w:hAnsi="宋体" w:cs="宋体" w:hint="eastAsia"/>
              </w:rPr>
              <w:t>）在最近三年内发生重大监理质量问题</w:t>
            </w:r>
            <w:r w:rsidRPr="00C704A2">
              <w:rPr>
                <w:rFonts w:ascii="宋体" w:hAnsi="宋体" w:cs="宋体" w:hint="eastAsia"/>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C704A2">
              <w:rPr>
                <w:rFonts w:ascii="宋体" w:hAnsi="宋体" w:cs="宋体"/>
              </w:rPr>
              <w:t xml:space="preserve"> </w:t>
            </w:r>
          </w:p>
          <w:p w14:paraId="5BC6D0A6" w14:textId="77777777" w:rsidR="000F69BF" w:rsidRPr="00C704A2" w:rsidRDefault="00B40516">
            <w:pPr>
              <w:spacing w:line="360" w:lineRule="auto"/>
              <w:ind w:firstLineChars="200" w:firstLine="420"/>
              <w:rPr>
                <w:rFonts w:ascii="宋体"/>
              </w:rPr>
            </w:pPr>
            <w:r w:rsidRPr="00C704A2">
              <w:rPr>
                <w:rFonts w:ascii="宋体" w:hAnsi="宋体" w:cs="宋体" w:hint="eastAsia"/>
              </w:rPr>
              <w:lastRenderedPageBreak/>
              <w:t>（</w:t>
            </w:r>
            <w:r w:rsidRPr="00C704A2">
              <w:rPr>
                <w:rFonts w:ascii="宋体" w:hAnsi="宋体" w:cs="宋体"/>
              </w:rPr>
              <w:t>14</w:t>
            </w:r>
            <w:r w:rsidRPr="00C704A2">
              <w:rPr>
                <w:rFonts w:ascii="宋体" w:hAnsi="宋体" w:cs="宋体" w:hint="eastAsia"/>
              </w:rPr>
              <w:t>）法律法规或投标人须知前附表规定的其他情形。</w:t>
            </w:r>
          </w:p>
          <w:p w14:paraId="753F4725" w14:textId="77777777" w:rsidR="000F69BF" w:rsidRPr="00C704A2" w:rsidRDefault="000F69BF">
            <w:pPr>
              <w:wordWrap w:val="0"/>
              <w:topLinePunct/>
              <w:adjustRightInd w:val="0"/>
              <w:snapToGrid w:val="0"/>
              <w:spacing w:line="360" w:lineRule="auto"/>
              <w:ind w:firstLineChars="200" w:firstLine="420"/>
              <w:jc w:val="left"/>
              <w:textAlignment w:val="baseline"/>
              <w:rPr>
                <w:rFonts w:ascii="宋体" w:hAnsi="宋体" w:cs="宋体" w:hint="eastAsia"/>
                <w:kern w:val="0"/>
              </w:rPr>
            </w:pPr>
          </w:p>
        </w:tc>
      </w:tr>
      <w:tr w:rsidR="00C704A2" w:rsidRPr="00C704A2" w14:paraId="5C7A8E7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6DDD897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1.9.1</w:t>
            </w:r>
          </w:p>
        </w:tc>
        <w:tc>
          <w:tcPr>
            <w:tcW w:w="760" w:type="pct"/>
            <w:tcBorders>
              <w:top w:val="single" w:sz="4" w:space="0" w:color="auto"/>
              <w:left w:val="single" w:sz="4" w:space="0" w:color="auto"/>
              <w:bottom w:val="single" w:sz="4" w:space="0" w:color="auto"/>
              <w:right w:val="single" w:sz="4" w:space="0" w:color="auto"/>
            </w:tcBorders>
            <w:vAlign w:val="center"/>
          </w:tcPr>
          <w:p w14:paraId="66EECDF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踏勘现场</w:t>
            </w:r>
          </w:p>
        </w:tc>
        <w:tc>
          <w:tcPr>
            <w:tcW w:w="3806" w:type="pct"/>
            <w:tcBorders>
              <w:top w:val="single" w:sz="4" w:space="0" w:color="auto"/>
              <w:left w:val="single" w:sz="4" w:space="0" w:color="auto"/>
              <w:bottom w:val="single" w:sz="4" w:space="0" w:color="auto"/>
              <w:right w:val="single" w:sz="4" w:space="0" w:color="auto"/>
            </w:tcBorders>
            <w:vAlign w:val="center"/>
          </w:tcPr>
          <w:p w14:paraId="725FE71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■不组织</w:t>
            </w:r>
          </w:p>
          <w:p w14:paraId="6430B12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□组织，踏勘时间：  年  月  日</w:t>
            </w:r>
          </w:p>
          <w:p w14:paraId="3B08D25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踏勘集中地点：/</w:t>
            </w:r>
          </w:p>
        </w:tc>
      </w:tr>
      <w:tr w:rsidR="00C704A2" w:rsidRPr="00C704A2" w14:paraId="0AE02067"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64B8B89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1.10.1</w:t>
            </w:r>
          </w:p>
        </w:tc>
        <w:tc>
          <w:tcPr>
            <w:tcW w:w="760" w:type="pct"/>
            <w:tcBorders>
              <w:top w:val="single" w:sz="4" w:space="0" w:color="auto"/>
              <w:left w:val="single" w:sz="4" w:space="0" w:color="auto"/>
              <w:bottom w:val="single" w:sz="4" w:space="0" w:color="auto"/>
              <w:right w:val="single" w:sz="4" w:space="0" w:color="auto"/>
            </w:tcBorders>
            <w:vAlign w:val="center"/>
          </w:tcPr>
          <w:p w14:paraId="1D8F0DC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投标预备会</w:t>
            </w:r>
          </w:p>
        </w:tc>
        <w:tc>
          <w:tcPr>
            <w:tcW w:w="3806" w:type="pct"/>
            <w:tcBorders>
              <w:top w:val="single" w:sz="4" w:space="0" w:color="auto"/>
              <w:left w:val="single" w:sz="4" w:space="0" w:color="auto"/>
              <w:bottom w:val="single" w:sz="4" w:space="0" w:color="auto"/>
              <w:right w:val="single" w:sz="4" w:space="0" w:color="auto"/>
            </w:tcBorders>
            <w:vAlign w:val="center"/>
          </w:tcPr>
          <w:p w14:paraId="1410E56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■不召开</w:t>
            </w:r>
          </w:p>
          <w:p w14:paraId="673DBD9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□召开，召开时间：  年  月  日</w:t>
            </w:r>
          </w:p>
          <w:p w14:paraId="46A0336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召开地点：/</w:t>
            </w:r>
          </w:p>
        </w:tc>
      </w:tr>
      <w:tr w:rsidR="00C704A2" w:rsidRPr="00C704A2" w14:paraId="15C1D4B1"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5347D52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1.10.2</w:t>
            </w:r>
          </w:p>
        </w:tc>
        <w:tc>
          <w:tcPr>
            <w:tcW w:w="760" w:type="pct"/>
            <w:tcBorders>
              <w:top w:val="single" w:sz="4" w:space="0" w:color="auto"/>
              <w:left w:val="single" w:sz="4" w:space="0" w:color="auto"/>
              <w:bottom w:val="single" w:sz="4" w:space="0" w:color="auto"/>
              <w:right w:val="single" w:sz="4" w:space="0" w:color="auto"/>
            </w:tcBorders>
            <w:vAlign w:val="center"/>
          </w:tcPr>
          <w:p w14:paraId="05C9FD5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投标人在投标预备会前提出问题</w:t>
            </w:r>
          </w:p>
        </w:tc>
        <w:tc>
          <w:tcPr>
            <w:tcW w:w="3806" w:type="pct"/>
            <w:tcBorders>
              <w:top w:val="single" w:sz="4" w:space="0" w:color="auto"/>
              <w:left w:val="single" w:sz="4" w:space="0" w:color="auto"/>
              <w:bottom w:val="single" w:sz="4" w:space="0" w:color="auto"/>
              <w:right w:val="single" w:sz="4" w:space="0" w:color="auto"/>
            </w:tcBorders>
            <w:vAlign w:val="center"/>
          </w:tcPr>
          <w:p w14:paraId="310790FF" w14:textId="77777777" w:rsidR="000F69BF" w:rsidRPr="00C704A2" w:rsidRDefault="00B40516">
            <w:pPr>
              <w:pStyle w:val="31"/>
              <w:wordWrap w:val="0"/>
              <w:topLinePunct/>
              <w:adjustRightInd w:val="0"/>
              <w:snapToGrid w:val="0"/>
              <w:spacing w:line="276" w:lineRule="auto"/>
              <w:textAlignment w:val="baseline"/>
              <w:rPr>
                <w:rFonts w:hAnsi="宋体" w:cs="宋体" w:hint="eastAsia"/>
                <w:kern w:val="0"/>
                <w:sz w:val="21"/>
                <w:szCs w:val="21"/>
              </w:rPr>
            </w:pPr>
            <w:r w:rsidRPr="00C704A2">
              <w:rPr>
                <w:rFonts w:hAnsi="宋体" w:cs="宋体" w:hint="eastAsia"/>
                <w:kern w:val="0"/>
                <w:sz w:val="21"/>
                <w:szCs w:val="21"/>
              </w:rPr>
              <w:t>时间：/</w:t>
            </w:r>
          </w:p>
          <w:p w14:paraId="0A52638D" w14:textId="77777777" w:rsidR="000F69BF" w:rsidRPr="00C704A2" w:rsidRDefault="00B40516">
            <w:pPr>
              <w:pStyle w:val="31"/>
              <w:wordWrap w:val="0"/>
              <w:topLinePunct/>
              <w:adjustRightInd w:val="0"/>
              <w:snapToGrid w:val="0"/>
              <w:spacing w:line="276" w:lineRule="auto"/>
              <w:textAlignment w:val="baseline"/>
              <w:rPr>
                <w:rFonts w:hAnsi="宋体" w:cs="宋体" w:hint="eastAsia"/>
                <w:kern w:val="0"/>
                <w:sz w:val="21"/>
                <w:szCs w:val="21"/>
              </w:rPr>
            </w:pPr>
            <w:r w:rsidRPr="00C704A2">
              <w:rPr>
                <w:rFonts w:hAnsi="宋体" w:cs="宋体" w:hint="eastAsia"/>
                <w:kern w:val="0"/>
                <w:sz w:val="21"/>
                <w:szCs w:val="21"/>
              </w:rPr>
              <w:t>形式：/</w:t>
            </w:r>
          </w:p>
        </w:tc>
      </w:tr>
      <w:tr w:rsidR="00C704A2" w:rsidRPr="00C704A2" w14:paraId="0FC5951E"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809542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1.10.3</w:t>
            </w:r>
          </w:p>
        </w:tc>
        <w:tc>
          <w:tcPr>
            <w:tcW w:w="760" w:type="pct"/>
            <w:tcBorders>
              <w:top w:val="single" w:sz="4" w:space="0" w:color="auto"/>
              <w:left w:val="single" w:sz="4" w:space="0" w:color="auto"/>
              <w:bottom w:val="single" w:sz="4" w:space="0" w:color="auto"/>
              <w:right w:val="single" w:sz="4" w:space="0" w:color="auto"/>
            </w:tcBorders>
            <w:vAlign w:val="center"/>
          </w:tcPr>
          <w:p w14:paraId="28EF464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招标文件澄清发出的形式</w:t>
            </w:r>
          </w:p>
        </w:tc>
        <w:tc>
          <w:tcPr>
            <w:tcW w:w="3806" w:type="pct"/>
            <w:tcBorders>
              <w:top w:val="single" w:sz="4" w:space="0" w:color="auto"/>
              <w:left w:val="single" w:sz="4" w:space="0" w:color="auto"/>
              <w:bottom w:val="single" w:sz="4" w:space="0" w:color="auto"/>
              <w:right w:val="single" w:sz="4" w:space="0" w:color="auto"/>
            </w:tcBorders>
            <w:vAlign w:val="center"/>
          </w:tcPr>
          <w:p w14:paraId="7E68A66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/（此为投标预备会的答疑澄清）</w:t>
            </w:r>
          </w:p>
        </w:tc>
      </w:tr>
      <w:tr w:rsidR="00C704A2" w:rsidRPr="00C704A2" w14:paraId="0DDDF005"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9F65A9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1.12.1</w:t>
            </w:r>
          </w:p>
        </w:tc>
        <w:tc>
          <w:tcPr>
            <w:tcW w:w="760" w:type="pct"/>
            <w:tcBorders>
              <w:top w:val="single" w:sz="4" w:space="0" w:color="auto"/>
              <w:left w:val="single" w:sz="4" w:space="0" w:color="auto"/>
              <w:bottom w:val="single" w:sz="4" w:space="0" w:color="auto"/>
              <w:right w:val="single" w:sz="4" w:space="0" w:color="auto"/>
            </w:tcBorders>
            <w:vAlign w:val="center"/>
          </w:tcPr>
          <w:p w14:paraId="6AFD4F2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实质性要求和条件</w:t>
            </w:r>
          </w:p>
        </w:tc>
        <w:tc>
          <w:tcPr>
            <w:tcW w:w="3806" w:type="pct"/>
            <w:tcBorders>
              <w:top w:val="single" w:sz="4" w:space="0" w:color="auto"/>
              <w:left w:val="single" w:sz="4" w:space="0" w:color="auto"/>
              <w:bottom w:val="single" w:sz="4" w:space="0" w:color="auto"/>
              <w:right w:val="single" w:sz="4" w:space="0" w:color="auto"/>
            </w:tcBorders>
            <w:vAlign w:val="center"/>
          </w:tcPr>
          <w:p w14:paraId="12D198C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57877858"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164DA35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1.12.3</w:t>
            </w:r>
          </w:p>
        </w:tc>
        <w:tc>
          <w:tcPr>
            <w:tcW w:w="760" w:type="pct"/>
            <w:tcBorders>
              <w:top w:val="single" w:sz="4" w:space="0" w:color="auto"/>
              <w:left w:val="single" w:sz="4" w:space="0" w:color="auto"/>
              <w:bottom w:val="single" w:sz="4" w:space="0" w:color="auto"/>
              <w:right w:val="single" w:sz="4" w:space="0" w:color="auto"/>
            </w:tcBorders>
            <w:vAlign w:val="center"/>
          </w:tcPr>
          <w:p w14:paraId="3B8125C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偏差</w:t>
            </w:r>
          </w:p>
        </w:tc>
        <w:tc>
          <w:tcPr>
            <w:tcW w:w="3806" w:type="pct"/>
            <w:tcBorders>
              <w:top w:val="single" w:sz="4" w:space="0" w:color="auto"/>
              <w:left w:val="single" w:sz="4" w:space="0" w:color="auto"/>
              <w:bottom w:val="single" w:sz="4" w:space="0" w:color="auto"/>
              <w:right w:val="single" w:sz="4" w:space="0" w:color="auto"/>
            </w:tcBorders>
            <w:vAlign w:val="center"/>
          </w:tcPr>
          <w:p w14:paraId="64938BA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■不允许</w:t>
            </w:r>
          </w:p>
          <w:p w14:paraId="0B61544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□允许，偏差范围：</w:t>
            </w:r>
          </w:p>
          <w:p w14:paraId="2FEAA34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偏差幅度：/</w:t>
            </w:r>
          </w:p>
        </w:tc>
      </w:tr>
      <w:tr w:rsidR="00C704A2" w:rsidRPr="00C704A2" w14:paraId="7E507BC6"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320AAB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2.1</w:t>
            </w:r>
          </w:p>
        </w:tc>
        <w:tc>
          <w:tcPr>
            <w:tcW w:w="760" w:type="pct"/>
            <w:tcBorders>
              <w:top w:val="single" w:sz="4" w:space="0" w:color="auto"/>
              <w:left w:val="single" w:sz="4" w:space="0" w:color="auto"/>
              <w:bottom w:val="single" w:sz="4" w:space="0" w:color="auto"/>
              <w:right w:val="single" w:sz="4" w:space="0" w:color="auto"/>
            </w:tcBorders>
            <w:vAlign w:val="center"/>
          </w:tcPr>
          <w:p w14:paraId="1742647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构成招标文件的其他资料</w:t>
            </w:r>
          </w:p>
        </w:tc>
        <w:tc>
          <w:tcPr>
            <w:tcW w:w="3806" w:type="pct"/>
            <w:tcBorders>
              <w:top w:val="single" w:sz="4" w:space="0" w:color="auto"/>
              <w:left w:val="single" w:sz="4" w:space="0" w:color="auto"/>
              <w:bottom w:val="single" w:sz="4" w:space="0" w:color="auto"/>
              <w:right w:val="single" w:sz="4" w:space="0" w:color="auto"/>
            </w:tcBorders>
            <w:vAlign w:val="center"/>
          </w:tcPr>
          <w:p w14:paraId="6915A46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答疑纪要、澄清文件等（如有）</w:t>
            </w:r>
          </w:p>
        </w:tc>
      </w:tr>
      <w:tr w:rsidR="00C704A2" w:rsidRPr="00C704A2" w14:paraId="4A40E251"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0A946E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2.2.1</w:t>
            </w:r>
          </w:p>
        </w:tc>
        <w:tc>
          <w:tcPr>
            <w:tcW w:w="760" w:type="pct"/>
            <w:tcBorders>
              <w:top w:val="single" w:sz="4" w:space="0" w:color="auto"/>
              <w:left w:val="single" w:sz="4" w:space="0" w:color="auto"/>
              <w:bottom w:val="single" w:sz="4" w:space="0" w:color="auto"/>
              <w:right w:val="single" w:sz="4" w:space="0" w:color="auto"/>
            </w:tcBorders>
            <w:vAlign w:val="center"/>
          </w:tcPr>
          <w:p w14:paraId="2911DC0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投标人要求澄清招标文件</w:t>
            </w:r>
          </w:p>
        </w:tc>
        <w:tc>
          <w:tcPr>
            <w:tcW w:w="3806" w:type="pct"/>
            <w:tcBorders>
              <w:top w:val="single" w:sz="4" w:space="0" w:color="auto"/>
              <w:left w:val="single" w:sz="4" w:space="0" w:color="auto"/>
              <w:bottom w:val="single" w:sz="4" w:space="0" w:color="auto"/>
              <w:right w:val="single" w:sz="4" w:space="0" w:color="auto"/>
            </w:tcBorders>
            <w:vAlign w:val="center"/>
          </w:tcPr>
          <w:p w14:paraId="2D32660A" w14:textId="6CDF21BA"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（1）截止时间：</w:t>
            </w:r>
            <w:r w:rsidR="00163D44" w:rsidRPr="00C704A2">
              <w:rPr>
                <w:rFonts w:hint="eastAsia"/>
              </w:rPr>
              <w:t>在提交投标文件截止时间</w:t>
            </w:r>
            <w:r w:rsidR="00163D44" w:rsidRPr="00C704A2">
              <w:rPr>
                <w:rFonts w:hint="eastAsia"/>
              </w:rPr>
              <w:t>18</w:t>
            </w:r>
            <w:r w:rsidR="00163D44" w:rsidRPr="00C704A2">
              <w:rPr>
                <w:rFonts w:hint="eastAsia"/>
              </w:rPr>
              <w:t>天前提出。</w:t>
            </w:r>
          </w:p>
          <w:p w14:paraId="0181464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（2）方式：广州交易集团有限公司（广州公共资源交易中心）</w:t>
            </w:r>
            <w:proofErr w:type="gramStart"/>
            <w:r w:rsidRPr="00C704A2">
              <w:rPr>
                <w:rFonts w:ascii="宋体" w:hAnsi="宋体" w:cs="宋体" w:hint="eastAsia"/>
                <w:kern w:val="0"/>
                <w:szCs w:val="21"/>
              </w:rPr>
              <w:t>网站线</w:t>
            </w:r>
            <w:proofErr w:type="gramEnd"/>
            <w:r w:rsidRPr="00C704A2">
              <w:rPr>
                <w:rFonts w:ascii="宋体" w:hAnsi="宋体" w:cs="宋体" w:hint="eastAsia"/>
                <w:kern w:val="0"/>
                <w:szCs w:val="21"/>
              </w:rPr>
              <w:t>上进行。</w:t>
            </w:r>
          </w:p>
          <w:p w14:paraId="5771F7E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（3）操作指南：投标人通过广州公共资源交易中心数字交易平台提交。具体操作方法详见广州交易集团有限公司（广州公共资源交易中心）网站发布的《房屋建筑和市政基础设施工程全流程电子化项目专章》。</w:t>
            </w:r>
          </w:p>
        </w:tc>
      </w:tr>
      <w:tr w:rsidR="00C704A2" w:rsidRPr="00C704A2" w14:paraId="17FC7BEE"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6370A9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2.2.2</w:t>
            </w:r>
          </w:p>
        </w:tc>
        <w:tc>
          <w:tcPr>
            <w:tcW w:w="760" w:type="pct"/>
            <w:tcBorders>
              <w:top w:val="single" w:sz="4" w:space="0" w:color="auto"/>
              <w:left w:val="single" w:sz="4" w:space="0" w:color="auto"/>
              <w:bottom w:val="single" w:sz="4" w:space="0" w:color="auto"/>
              <w:right w:val="single" w:sz="4" w:space="0" w:color="auto"/>
            </w:tcBorders>
            <w:vAlign w:val="center"/>
          </w:tcPr>
          <w:p w14:paraId="789E933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招标文件澄清发出的形式</w:t>
            </w:r>
          </w:p>
        </w:tc>
        <w:tc>
          <w:tcPr>
            <w:tcW w:w="3806" w:type="pct"/>
            <w:tcBorders>
              <w:top w:val="single" w:sz="4" w:space="0" w:color="auto"/>
              <w:left w:val="single" w:sz="4" w:space="0" w:color="auto"/>
              <w:bottom w:val="single" w:sz="4" w:space="0" w:color="auto"/>
              <w:right w:val="single" w:sz="4" w:space="0" w:color="auto"/>
            </w:tcBorders>
            <w:vAlign w:val="center"/>
          </w:tcPr>
          <w:p w14:paraId="76831DB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（1）时间：投标截止时间15天前。</w:t>
            </w:r>
          </w:p>
          <w:p w14:paraId="1F18DDA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（2）方式：广州交易集团有限公司（广州公共资源交易中心）</w:t>
            </w:r>
            <w:proofErr w:type="gramStart"/>
            <w:r w:rsidRPr="00C704A2">
              <w:rPr>
                <w:rFonts w:ascii="宋体" w:hAnsi="宋体" w:cs="宋体" w:hint="eastAsia"/>
                <w:kern w:val="0"/>
                <w:szCs w:val="21"/>
              </w:rPr>
              <w:t>网站线</w:t>
            </w:r>
            <w:proofErr w:type="gramEnd"/>
            <w:r w:rsidRPr="00C704A2">
              <w:rPr>
                <w:rFonts w:ascii="宋体" w:hAnsi="宋体" w:cs="宋体" w:hint="eastAsia"/>
                <w:kern w:val="0"/>
                <w:szCs w:val="21"/>
              </w:rPr>
              <w:t>上进行。</w:t>
            </w:r>
          </w:p>
        </w:tc>
      </w:tr>
      <w:tr w:rsidR="00C704A2" w:rsidRPr="00C704A2" w14:paraId="4642E9B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C2B23A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2.2.3</w:t>
            </w:r>
          </w:p>
        </w:tc>
        <w:tc>
          <w:tcPr>
            <w:tcW w:w="760" w:type="pct"/>
            <w:tcBorders>
              <w:top w:val="single" w:sz="4" w:space="0" w:color="auto"/>
              <w:left w:val="single" w:sz="4" w:space="0" w:color="auto"/>
              <w:bottom w:val="single" w:sz="4" w:space="0" w:color="auto"/>
              <w:right w:val="single" w:sz="4" w:space="0" w:color="auto"/>
            </w:tcBorders>
            <w:vAlign w:val="center"/>
          </w:tcPr>
          <w:p w14:paraId="2E031DA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投标人确认收到招标文件澄清</w:t>
            </w:r>
          </w:p>
        </w:tc>
        <w:tc>
          <w:tcPr>
            <w:tcW w:w="3806" w:type="pct"/>
            <w:tcBorders>
              <w:top w:val="single" w:sz="4" w:space="0" w:color="auto"/>
              <w:left w:val="single" w:sz="4" w:space="0" w:color="auto"/>
              <w:bottom w:val="single" w:sz="4" w:space="0" w:color="auto"/>
              <w:right w:val="single" w:sz="4" w:space="0" w:color="auto"/>
            </w:tcBorders>
            <w:vAlign w:val="center"/>
          </w:tcPr>
          <w:p w14:paraId="48963A2F" w14:textId="77777777" w:rsidR="000F69BF" w:rsidRPr="00C704A2" w:rsidRDefault="00B40516">
            <w:pPr>
              <w:pStyle w:val="ac"/>
              <w:wordWrap w:val="0"/>
              <w:topLinePunct/>
              <w:adjustRightInd w:val="0"/>
              <w:snapToGrid w:val="0"/>
              <w:spacing w:line="276" w:lineRule="auto"/>
              <w:textAlignment w:val="baseline"/>
              <w:rPr>
                <w:rFonts w:ascii="宋体" w:eastAsia="宋体" w:hAnsi="宋体" w:cs="宋体" w:hint="eastAsia"/>
                <w:b/>
                <w:kern w:val="0"/>
                <w:szCs w:val="21"/>
              </w:rPr>
            </w:pPr>
            <w:r w:rsidRPr="00C704A2">
              <w:rPr>
                <w:rFonts w:ascii="宋体" w:eastAsia="宋体" w:hAnsi="宋体" w:cs="宋体" w:hint="eastAsia"/>
                <w:kern w:val="0"/>
                <w:szCs w:val="21"/>
              </w:rPr>
              <w:t>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tc>
      </w:tr>
      <w:tr w:rsidR="00C704A2" w:rsidRPr="00C704A2" w14:paraId="2203F8CC"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100D577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2.3.1</w:t>
            </w:r>
          </w:p>
        </w:tc>
        <w:tc>
          <w:tcPr>
            <w:tcW w:w="760" w:type="pct"/>
            <w:tcBorders>
              <w:top w:val="single" w:sz="4" w:space="0" w:color="auto"/>
              <w:left w:val="single" w:sz="4" w:space="0" w:color="auto"/>
              <w:bottom w:val="single" w:sz="4" w:space="0" w:color="auto"/>
              <w:right w:val="single" w:sz="4" w:space="0" w:color="auto"/>
            </w:tcBorders>
            <w:vAlign w:val="center"/>
          </w:tcPr>
          <w:p w14:paraId="6AE05FD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招标文件修改发出的形式</w:t>
            </w:r>
          </w:p>
        </w:tc>
        <w:tc>
          <w:tcPr>
            <w:tcW w:w="3806" w:type="pct"/>
            <w:tcBorders>
              <w:top w:val="single" w:sz="4" w:space="0" w:color="auto"/>
              <w:left w:val="single" w:sz="4" w:space="0" w:color="auto"/>
              <w:bottom w:val="single" w:sz="4" w:space="0" w:color="auto"/>
              <w:right w:val="single" w:sz="4" w:space="0" w:color="auto"/>
            </w:tcBorders>
            <w:vAlign w:val="center"/>
          </w:tcPr>
          <w:p w14:paraId="3CC9BA7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以补充公告或项目答疑澄清的方式在广州交易集团有限公司（广州公共资源交易中心）网站发布。</w:t>
            </w:r>
          </w:p>
        </w:tc>
      </w:tr>
      <w:tr w:rsidR="00C704A2" w:rsidRPr="00C704A2" w14:paraId="0BF9812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D6C641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2.3.2</w:t>
            </w:r>
          </w:p>
        </w:tc>
        <w:tc>
          <w:tcPr>
            <w:tcW w:w="760" w:type="pct"/>
            <w:tcBorders>
              <w:top w:val="single" w:sz="4" w:space="0" w:color="auto"/>
              <w:left w:val="single" w:sz="4" w:space="0" w:color="auto"/>
              <w:bottom w:val="single" w:sz="4" w:space="0" w:color="auto"/>
              <w:right w:val="single" w:sz="4" w:space="0" w:color="auto"/>
            </w:tcBorders>
            <w:vAlign w:val="center"/>
          </w:tcPr>
          <w:p w14:paraId="124929E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投标人确认收到招标文件修改</w:t>
            </w:r>
          </w:p>
        </w:tc>
        <w:tc>
          <w:tcPr>
            <w:tcW w:w="3806" w:type="pct"/>
            <w:tcBorders>
              <w:top w:val="single" w:sz="4" w:space="0" w:color="auto"/>
              <w:left w:val="single" w:sz="4" w:space="0" w:color="auto"/>
              <w:bottom w:val="single" w:sz="4" w:space="0" w:color="auto"/>
              <w:right w:val="single" w:sz="4" w:space="0" w:color="auto"/>
            </w:tcBorders>
            <w:vAlign w:val="center"/>
          </w:tcPr>
          <w:p w14:paraId="1BD9C22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C704A2" w:rsidRPr="00C704A2" w14:paraId="380BC8E4"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DDD414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3.1.1</w:t>
            </w:r>
          </w:p>
        </w:tc>
        <w:tc>
          <w:tcPr>
            <w:tcW w:w="760" w:type="pct"/>
            <w:tcBorders>
              <w:top w:val="single" w:sz="4" w:space="0" w:color="auto"/>
              <w:left w:val="single" w:sz="4" w:space="0" w:color="auto"/>
              <w:bottom w:val="single" w:sz="4" w:space="0" w:color="auto"/>
              <w:right w:val="single" w:sz="4" w:space="0" w:color="auto"/>
            </w:tcBorders>
            <w:vAlign w:val="center"/>
          </w:tcPr>
          <w:p w14:paraId="2C1D7DB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构成投标文件的其他资料</w:t>
            </w:r>
          </w:p>
        </w:tc>
        <w:tc>
          <w:tcPr>
            <w:tcW w:w="3806" w:type="pct"/>
            <w:tcBorders>
              <w:top w:val="single" w:sz="4" w:space="0" w:color="auto"/>
              <w:left w:val="single" w:sz="4" w:space="0" w:color="auto"/>
              <w:bottom w:val="single" w:sz="4" w:space="0" w:color="auto"/>
              <w:right w:val="single" w:sz="4" w:space="0" w:color="auto"/>
            </w:tcBorders>
            <w:vAlign w:val="center"/>
          </w:tcPr>
          <w:p w14:paraId="026D596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见《第六章投标文件格式》</w:t>
            </w:r>
          </w:p>
        </w:tc>
      </w:tr>
      <w:tr w:rsidR="00C704A2" w:rsidRPr="00C704A2" w14:paraId="21ACBDF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726B21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3.2.1</w:t>
            </w:r>
          </w:p>
        </w:tc>
        <w:tc>
          <w:tcPr>
            <w:tcW w:w="760" w:type="pct"/>
            <w:tcBorders>
              <w:top w:val="single" w:sz="4" w:space="0" w:color="auto"/>
              <w:left w:val="single" w:sz="4" w:space="0" w:color="auto"/>
              <w:bottom w:val="single" w:sz="4" w:space="0" w:color="auto"/>
              <w:right w:val="single" w:sz="4" w:space="0" w:color="auto"/>
            </w:tcBorders>
            <w:vAlign w:val="center"/>
          </w:tcPr>
          <w:p w14:paraId="6289FB7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增值税税金的计算方法</w:t>
            </w:r>
          </w:p>
        </w:tc>
        <w:tc>
          <w:tcPr>
            <w:tcW w:w="3806" w:type="pct"/>
            <w:tcBorders>
              <w:top w:val="single" w:sz="4" w:space="0" w:color="auto"/>
              <w:left w:val="single" w:sz="4" w:space="0" w:color="auto"/>
              <w:bottom w:val="single" w:sz="4" w:space="0" w:color="auto"/>
              <w:right w:val="single" w:sz="4" w:space="0" w:color="auto"/>
            </w:tcBorders>
            <w:vAlign w:val="center"/>
          </w:tcPr>
          <w:p w14:paraId="62819E8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按国家税务机关的规定执行</w:t>
            </w:r>
          </w:p>
        </w:tc>
      </w:tr>
      <w:tr w:rsidR="00C704A2" w:rsidRPr="00C704A2" w14:paraId="61A49289"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B00D41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3.2.3</w:t>
            </w:r>
          </w:p>
        </w:tc>
        <w:tc>
          <w:tcPr>
            <w:tcW w:w="760" w:type="pct"/>
            <w:tcBorders>
              <w:top w:val="single" w:sz="4" w:space="0" w:color="auto"/>
              <w:left w:val="single" w:sz="4" w:space="0" w:color="auto"/>
              <w:bottom w:val="single" w:sz="4" w:space="0" w:color="auto"/>
              <w:right w:val="single" w:sz="4" w:space="0" w:color="auto"/>
            </w:tcBorders>
            <w:vAlign w:val="center"/>
          </w:tcPr>
          <w:p w14:paraId="69D67AD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报价方式</w:t>
            </w:r>
          </w:p>
        </w:tc>
        <w:tc>
          <w:tcPr>
            <w:tcW w:w="3806" w:type="pct"/>
            <w:tcBorders>
              <w:top w:val="single" w:sz="4" w:space="0" w:color="auto"/>
              <w:left w:val="single" w:sz="4" w:space="0" w:color="auto"/>
              <w:bottom w:val="single" w:sz="4" w:space="0" w:color="auto"/>
              <w:right w:val="single" w:sz="4" w:space="0" w:color="auto"/>
            </w:tcBorders>
            <w:vAlign w:val="center"/>
          </w:tcPr>
          <w:p w14:paraId="2789E047" w14:textId="513477D6" w:rsidR="00D374AA" w:rsidRPr="00C704A2" w:rsidRDefault="00D374AA" w:rsidP="00D374AA">
            <w:pPr>
              <w:snapToGrid w:val="0"/>
              <w:spacing w:line="400" w:lineRule="exact"/>
              <w:rPr>
                <w:rFonts w:ascii="宋体" w:hAnsi="宋体" w:cs="宋体" w:hint="eastAsia"/>
                <w:u w:val="single"/>
              </w:rPr>
            </w:pPr>
            <w:r w:rsidRPr="00C704A2">
              <w:rPr>
                <w:rFonts w:ascii="宋体" w:hAnsi="宋体" w:cs="宋体" w:hint="eastAsia"/>
                <w:u w:val="single"/>
              </w:rPr>
              <w:t>自行报价（以元为单位，精确到小数位后</w:t>
            </w:r>
            <w:r w:rsidRPr="00C704A2">
              <w:rPr>
                <w:rFonts w:ascii="宋体" w:hAnsi="宋体" w:cs="宋体"/>
                <w:u w:val="single"/>
              </w:rPr>
              <w:t>2</w:t>
            </w:r>
            <w:r w:rsidRPr="00C704A2">
              <w:rPr>
                <w:rFonts w:ascii="宋体" w:hAnsi="宋体" w:cs="宋体" w:hint="eastAsia"/>
                <w:u w:val="single"/>
              </w:rPr>
              <w:t>位）。投标报价不得高于最高投标限价，由投标人根据招标文件要求以及企业自身情况填写报价。结算方式：按合同约定执行。</w:t>
            </w:r>
          </w:p>
          <w:p w14:paraId="47B40EB2" w14:textId="3DFB621F" w:rsidR="000F69BF" w:rsidRPr="00C704A2" w:rsidRDefault="00D374AA" w:rsidP="00D374AA">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int="eastAsia"/>
                <w:b/>
                <w:u w:val="single"/>
              </w:rPr>
              <w:t>[监理费</w:t>
            </w:r>
            <w:proofErr w:type="gramStart"/>
            <w:r w:rsidRPr="00C704A2">
              <w:rPr>
                <w:rFonts w:ascii="宋体" w:hint="eastAsia"/>
                <w:b/>
                <w:u w:val="single"/>
              </w:rPr>
              <w:t>下浮率</w:t>
            </w:r>
            <w:proofErr w:type="gramEnd"/>
            <w:r w:rsidRPr="00C704A2">
              <w:rPr>
                <w:rFonts w:ascii="宋体" w:hint="eastAsia"/>
                <w:b/>
                <w:u w:val="single"/>
              </w:rPr>
              <w:t>=1-（监理费总报价/</w:t>
            </w:r>
            <w:r w:rsidR="00C704A2" w:rsidRPr="00C704A2">
              <w:rPr>
                <w:rFonts w:ascii="宋体" w:hint="eastAsia"/>
                <w:b/>
                <w:u w:val="single"/>
              </w:rPr>
              <w:t>3832400</w:t>
            </w:r>
            <w:r w:rsidRPr="00C704A2">
              <w:rPr>
                <w:rFonts w:ascii="宋体" w:hint="eastAsia"/>
                <w:b/>
                <w:u w:val="single"/>
              </w:rPr>
              <w:t>元）×100%]</w:t>
            </w:r>
          </w:p>
        </w:tc>
      </w:tr>
      <w:tr w:rsidR="00C704A2" w:rsidRPr="00C704A2" w14:paraId="359FD9E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19683B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3.2.4</w:t>
            </w:r>
          </w:p>
        </w:tc>
        <w:tc>
          <w:tcPr>
            <w:tcW w:w="760" w:type="pct"/>
            <w:tcBorders>
              <w:top w:val="single" w:sz="4" w:space="0" w:color="auto"/>
              <w:left w:val="single" w:sz="4" w:space="0" w:color="auto"/>
              <w:bottom w:val="single" w:sz="4" w:space="0" w:color="auto"/>
              <w:right w:val="single" w:sz="4" w:space="0" w:color="auto"/>
            </w:tcBorders>
            <w:vAlign w:val="center"/>
          </w:tcPr>
          <w:p w14:paraId="0648A7B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最高投标限价</w:t>
            </w:r>
          </w:p>
        </w:tc>
        <w:tc>
          <w:tcPr>
            <w:tcW w:w="3806" w:type="pct"/>
            <w:tcBorders>
              <w:top w:val="single" w:sz="4" w:space="0" w:color="auto"/>
              <w:left w:val="single" w:sz="4" w:space="0" w:color="auto"/>
              <w:bottom w:val="single" w:sz="4" w:space="0" w:color="auto"/>
              <w:right w:val="single" w:sz="4" w:space="0" w:color="auto"/>
            </w:tcBorders>
            <w:vAlign w:val="center"/>
          </w:tcPr>
          <w:p w14:paraId="2C566728" w14:textId="77777777" w:rsidR="000F69BF" w:rsidRPr="00C704A2" w:rsidRDefault="00B40516">
            <w:pPr>
              <w:spacing w:line="360" w:lineRule="exact"/>
              <w:ind w:firstLineChars="200" w:firstLine="420"/>
              <w:jc w:val="left"/>
              <w:rPr>
                <w:rFonts w:ascii="宋体" w:hAnsi="宋体" w:hint="eastAsia"/>
                <w:szCs w:val="21"/>
              </w:rPr>
            </w:pPr>
            <w:r w:rsidRPr="00C704A2">
              <w:rPr>
                <w:rFonts w:ascii="宋体" w:hAnsi="宋体" w:hint="eastAsia"/>
                <w:szCs w:val="21"/>
              </w:rPr>
              <w:t>□无</w:t>
            </w:r>
          </w:p>
          <w:p w14:paraId="09C02270" w14:textId="7166EA09" w:rsidR="000F69BF" w:rsidRPr="00C704A2" w:rsidRDefault="00B40516">
            <w:pPr>
              <w:pStyle w:val="ac"/>
              <w:ind w:firstLine="420"/>
              <w:rPr>
                <w:rFonts w:ascii="宋体" w:eastAsia="宋体" w:hAnsi="宋体" w:hint="eastAsia"/>
              </w:rPr>
            </w:pPr>
            <w:r w:rsidRPr="00C704A2">
              <w:rPr>
                <w:rFonts w:ascii="宋体" w:hAnsi="宋体" w:hint="eastAsia"/>
                <w:szCs w:val="21"/>
              </w:rPr>
              <w:t>■</w:t>
            </w:r>
            <w:r w:rsidRPr="00C704A2">
              <w:rPr>
                <w:rFonts w:ascii="宋体" w:hAnsi="宋体" w:cs="宋体" w:hint="eastAsia"/>
                <w:szCs w:val="21"/>
              </w:rPr>
              <w:t>有，</w:t>
            </w:r>
            <w:r w:rsidRPr="00C704A2">
              <w:rPr>
                <w:rFonts w:ascii="宋体" w:hAnsi="宋体" w:cs="宋体" w:hint="eastAsia"/>
              </w:rPr>
              <w:t>最高投标限价：</w:t>
            </w:r>
            <w:r w:rsidR="00C704A2" w:rsidRPr="00C704A2">
              <w:rPr>
                <w:rFonts w:ascii="宋体" w:hAnsi="宋体" w:cs="宋体"/>
                <w:u w:val="single"/>
              </w:rPr>
              <w:t>3832400</w:t>
            </w:r>
            <w:r w:rsidRPr="00C704A2">
              <w:rPr>
                <w:rFonts w:ascii="宋体" w:hAnsi="宋体" w:cs="宋体" w:hint="eastAsia"/>
              </w:rPr>
              <w:t>元</w:t>
            </w:r>
          </w:p>
          <w:p w14:paraId="2AF5E005" w14:textId="77777777" w:rsidR="000F69BF" w:rsidRPr="00C704A2" w:rsidRDefault="00B40516">
            <w:pPr>
              <w:topLinePunct/>
              <w:adjustRightInd w:val="0"/>
              <w:snapToGrid w:val="0"/>
              <w:spacing w:line="360" w:lineRule="exact"/>
              <w:ind w:firstLineChars="100" w:firstLine="210"/>
              <w:textAlignment w:val="baseline"/>
              <w:rPr>
                <w:rFonts w:ascii="宋体" w:hAnsi="宋体" w:cs="宋体" w:hint="eastAsia"/>
                <w:kern w:val="0"/>
                <w:szCs w:val="21"/>
              </w:rPr>
            </w:pPr>
            <w:r w:rsidRPr="00C704A2">
              <w:rPr>
                <w:rFonts w:ascii="宋体" w:hAnsi="宋体" w:cs="宋体" w:hint="eastAsia"/>
                <w:szCs w:val="21"/>
              </w:rPr>
              <w:t>投标人投标报价超过上述相应最高投标限价的为无效标。</w:t>
            </w:r>
          </w:p>
        </w:tc>
      </w:tr>
      <w:tr w:rsidR="00C704A2" w:rsidRPr="00C704A2" w14:paraId="5277EEC2"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50781A7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3.2.5</w:t>
            </w:r>
          </w:p>
        </w:tc>
        <w:tc>
          <w:tcPr>
            <w:tcW w:w="760" w:type="pct"/>
            <w:tcBorders>
              <w:top w:val="single" w:sz="4" w:space="0" w:color="auto"/>
              <w:left w:val="single" w:sz="4" w:space="0" w:color="auto"/>
              <w:bottom w:val="single" w:sz="4" w:space="0" w:color="auto"/>
              <w:right w:val="single" w:sz="4" w:space="0" w:color="auto"/>
            </w:tcBorders>
            <w:vAlign w:val="center"/>
          </w:tcPr>
          <w:p w14:paraId="2A9C6D2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投标报价的其他要求</w:t>
            </w:r>
          </w:p>
        </w:tc>
        <w:tc>
          <w:tcPr>
            <w:tcW w:w="3806" w:type="pct"/>
            <w:tcBorders>
              <w:top w:val="single" w:sz="4" w:space="0" w:color="auto"/>
              <w:left w:val="single" w:sz="4" w:space="0" w:color="auto"/>
              <w:bottom w:val="single" w:sz="4" w:space="0" w:color="auto"/>
              <w:right w:val="single" w:sz="4" w:space="0" w:color="auto"/>
            </w:tcBorders>
            <w:vAlign w:val="center"/>
          </w:tcPr>
          <w:p w14:paraId="4E131DF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的报价，应是其按《第五章委托人要求》完成监理工作的所有费用，凡在本项目合同中提及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4E70A50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投标人必须详细审阅全部招标文件及招标图纸，充分考虑职责和义务,全面地理解招标文件对投标报价的要求,并按招标人提出的条件及内容进行报价。</w:t>
            </w:r>
          </w:p>
        </w:tc>
      </w:tr>
      <w:tr w:rsidR="00C704A2" w:rsidRPr="00C704A2" w14:paraId="0D1A0ED6"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5E0F73E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3.3.1</w:t>
            </w:r>
          </w:p>
        </w:tc>
        <w:tc>
          <w:tcPr>
            <w:tcW w:w="760" w:type="pct"/>
            <w:tcBorders>
              <w:top w:val="single" w:sz="4" w:space="0" w:color="auto"/>
              <w:left w:val="single" w:sz="4" w:space="0" w:color="auto"/>
              <w:bottom w:val="single" w:sz="4" w:space="0" w:color="auto"/>
              <w:right w:val="single" w:sz="4" w:space="0" w:color="auto"/>
            </w:tcBorders>
            <w:vAlign w:val="center"/>
          </w:tcPr>
          <w:p w14:paraId="11DF10B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投标有效期</w:t>
            </w:r>
          </w:p>
        </w:tc>
        <w:tc>
          <w:tcPr>
            <w:tcW w:w="3806" w:type="pct"/>
            <w:tcBorders>
              <w:top w:val="single" w:sz="4" w:space="0" w:color="auto"/>
              <w:left w:val="single" w:sz="4" w:space="0" w:color="auto"/>
              <w:bottom w:val="single" w:sz="4" w:space="0" w:color="auto"/>
              <w:right w:val="single" w:sz="4" w:space="0" w:color="auto"/>
            </w:tcBorders>
            <w:vAlign w:val="center"/>
          </w:tcPr>
          <w:p w14:paraId="3590BFC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90日历天（从投标截止时间计起），如出现异议或投诉，则投标有效期自动延长至异议或投诉处理结束，确定中标人并发放中标通知书为止。</w:t>
            </w:r>
          </w:p>
        </w:tc>
      </w:tr>
      <w:tr w:rsidR="00C704A2" w:rsidRPr="00C704A2" w14:paraId="280401D2"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BB7DD8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3.4.1</w:t>
            </w:r>
          </w:p>
        </w:tc>
        <w:tc>
          <w:tcPr>
            <w:tcW w:w="760" w:type="pct"/>
            <w:tcBorders>
              <w:top w:val="single" w:sz="4" w:space="0" w:color="auto"/>
              <w:left w:val="single" w:sz="4" w:space="0" w:color="auto"/>
              <w:bottom w:val="single" w:sz="4" w:space="0" w:color="auto"/>
              <w:right w:val="single" w:sz="4" w:space="0" w:color="auto"/>
            </w:tcBorders>
            <w:vAlign w:val="center"/>
          </w:tcPr>
          <w:p w14:paraId="17BAE10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投标保证金</w:t>
            </w:r>
          </w:p>
        </w:tc>
        <w:tc>
          <w:tcPr>
            <w:tcW w:w="3806" w:type="pct"/>
            <w:tcBorders>
              <w:top w:val="single" w:sz="4" w:space="0" w:color="auto"/>
              <w:left w:val="single" w:sz="4" w:space="0" w:color="auto"/>
              <w:bottom w:val="single" w:sz="4" w:space="0" w:color="auto"/>
              <w:right w:val="single" w:sz="4" w:space="0" w:color="auto"/>
            </w:tcBorders>
            <w:vAlign w:val="center"/>
          </w:tcPr>
          <w:p w14:paraId="7756D67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是否要求投标人递交投标保证金：</w:t>
            </w:r>
          </w:p>
          <w:p w14:paraId="596DF9F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■不要求</w:t>
            </w:r>
          </w:p>
          <w:p w14:paraId="6B1BE3E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□要求</w:t>
            </w:r>
          </w:p>
        </w:tc>
      </w:tr>
      <w:tr w:rsidR="00C704A2" w:rsidRPr="00C704A2" w14:paraId="75124511"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CC69F8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3.4.4</w:t>
            </w:r>
          </w:p>
        </w:tc>
        <w:tc>
          <w:tcPr>
            <w:tcW w:w="760" w:type="pct"/>
            <w:tcBorders>
              <w:top w:val="single" w:sz="4" w:space="0" w:color="auto"/>
              <w:left w:val="single" w:sz="4" w:space="0" w:color="auto"/>
              <w:bottom w:val="single" w:sz="4" w:space="0" w:color="auto"/>
              <w:right w:val="single" w:sz="4" w:space="0" w:color="auto"/>
            </w:tcBorders>
            <w:vAlign w:val="center"/>
          </w:tcPr>
          <w:p w14:paraId="2AE3719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其他可以不予退还投标保证金的情形</w:t>
            </w:r>
          </w:p>
        </w:tc>
        <w:tc>
          <w:tcPr>
            <w:tcW w:w="3806" w:type="pct"/>
            <w:tcBorders>
              <w:top w:val="single" w:sz="4" w:space="0" w:color="auto"/>
              <w:left w:val="single" w:sz="4" w:space="0" w:color="auto"/>
              <w:bottom w:val="single" w:sz="4" w:space="0" w:color="auto"/>
              <w:right w:val="single" w:sz="4" w:space="0" w:color="auto"/>
            </w:tcBorders>
            <w:vAlign w:val="center"/>
          </w:tcPr>
          <w:p w14:paraId="7288618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640D5A6E"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58F092E3"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w:t>
            </w:r>
          </w:p>
        </w:tc>
        <w:tc>
          <w:tcPr>
            <w:tcW w:w="760" w:type="pct"/>
            <w:tcBorders>
              <w:top w:val="single" w:sz="4" w:space="0" w:color="auto"/>
              <w:left w:val="single" w:sz="4" w:space="0" w:color="auto"/>
              <w:bottom w:val="single" w:sz="4" w:space="0" w:color="auto"/>
              <w:right w:val="single" w:sz="4" w:space="0" w:color="auto"/>
            </w:tcBorders>
            <w:vAlign w:val="center"/>
          </w:tcPr>
          <w:p w14:paraId="203FF61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资格审查资料的特殊要求</w:t>
            </w:r>
          </w:p>
        </w:tc>
        <w:tc>
          <w:tcPr>
            <w:tcW w:w="3806" w:type="pct"/>
            <w:tcBorders>
              <w:top w:val="single" w:sz="4" w:space="0" w:color="auto"/>
              <w:left w:val="single" w:sz="4" w:space="0" w:color="auto"/>
              <w:bottom w:val="single" w:sz="4" w:space="0" w:color="auto"/>
              <w:right w:val="single" w:sz="4" w:space="0" w:color="auto"/>
            </w:tcBorders>
            <w:vAlign w:val="center"/>
          </w:tcPr>
          <w:p w14:paraId="50D0B23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■无</w:t>
            </w:r>
          </w:p>
          <w:p w14:paraId="7151A3F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□有，具体要求：</w:t>
            </w:r>
          </w:p>
        </w:tc>
      </w:tr>
      <w:tr w:rsidR="00C704A2" w:rsidRPr="00C704A2" w14:paraId="50285765"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6F53244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3.5.2</w:t>
            </w:r>
          </w:p>
        </w:tc>
        <w:tc>
          <w:tcPr>
            <w:tcW w:w="760" w:type="pct"/>
            <w:tcBorders>
              <w:top w:val="single" w:sz="4" w:space="0" w:color="auto"/>
              <w:left w:val="single" w:sz="4" w:space="0" w:color="auto"/>
              <w:bottom w:val="single" w:sz="4" w:space="0" w:color="auto"/>
              <w:right w:val="single" w:sz="4" w:space="0" w:color="auto"/>
            </w:tcBorders>
            <w:vAlign w:val="center"/>
          </w:tcPr>
          <w:p w14:paraId="63A3640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近年财务状况的年份要求</w:t>
            </w:r>
          </w:p>
        </w:tc>
        <w:tc>
          <w:tcPr>
            <w:tcW w:w="3806" w:type="pct"/>
            <w:tcBorders>
              <w:top w:val="single" w:sz="4" w:space="0" w:color="auto"/>
              <w:left w:val="single" w:sz="4" w:space="0" w:color="auto"/>
              <w:bottom w:val="single" w:sz="4" w:space="0" w:color="auto"/>
              <w:right w:val="single" w:sz="4" w:space="0" w:color="auto"/>
            </w:tcBorders>
            <w:vAlign w:val="center"/>
          </w:tcPr>
          <w:p w14:paraId="0E40347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52B948D0"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6ADAC1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3.5.3</w:t>
            </w:r>
          </w:p>
        </w:tc>
        <w:tc>
          <w:tcPr>
            <w:tcW w:w="760" w:type="pct"/>
            <w:tcBorders>
              <w:top w:val="single" w:sz="4" w:space="0" w:color="auto"/>
              <w:left w:val="single" w:sz="4" w:space="0" w:color="auto"/>
              <w:bottom w:val="single" w:sz="4" w:space="0" w:color="auto"/>
              <w:right w:val="single" w:sz="4" w:space="0" w:color="auto"/>
            </w:tcBorders>
            <w:vAlign w:val="center"/>
          </w:tcPr>
          <w:p w14:paraId="3FAEAAA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近年完成的类似项目情况的时间要求</w:t>
            </w:r>
          </w:p>
        </w:tc>
        <w:tc>
          <w:tcPr>
            <w:tcW w:w="3806" w:type="pct"/>
            <w:tcBorders>
              <w:top w:val="single" w:sz="4" w:space="0" w:color="auto"/>
              <w:left w:val="single" w:sz="4" w:space="0" w:color="auto"/>
              <w:bottom w:val="single" w:sz="4" w:space="0" w:color="auto"/>
              <w:right w:val="single" w:sz="4" w:space="0" w:color="auto"/>
            </w:tcBorders>
            <w:vAlign w:val="center"/>
          </w:tcPr>
          <w:p w14:paraId="2AD544B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4AB7A891" w14:textId="77777777">
        <w:trPr>
          <w:trHeight w:val="510"/>
          <w:jc w:val="center"/>
        </w:trPr>
        <w:tc>
          <w:tcPr>
            <w:tcW w:w="434" w:type="pct"/>
            <w:tcBorders>
              <w:top w:val="single" w:sz="4" w:space="0" w:color="auto"/>
              <w:left w:val="single" w:sz="4" w:space="0" w:color="auto"/>
              <w:right w:val="single" w:sz="4" w:space="0" w:color="auto"/>
            </w:tcBorders>
            <w:vAlign w:val="center"/>
          </w:tcPr>
          <w:p w14:paraId="292B3FD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3.5.4</w:t>
            </w:r>
          </w:p>
        </w:tc>
        <w:tc>
          <w:tcPr>
            <w:tcW w:w="760" w:type="pct"/>
            <w:tcBorders>
              <w:top w:val="single" w:sz="4" w:space="0" w:color="auto"/>
              <w:left w:val="single" w:sz="4" w:space="0" w:color="auto"/>
              <w:right w:val="single" w:sz="4" w:space="0" w:color="auto"/>
            </w:tcBorders>
            <w:vAlign w:val="center"/>
          </w:tcPr>
          <w:p w14:paraId="7B3CBA4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正在监理和新承接的项目情况</w:t>
            </w:r>
          </w:p>
        </w:tc>
        <w:tc>
          <w:tcPr>
            <w:tcW w:w="3806" w:type="pct"/>
            <w:tcBorders>
              <w:top w:val="single" w:sz="4" w:space="0" w:color="auto"/>
              <w:left w:val="single" w:sz="4" w:space="0" w:color="auto"/>
              <w:right w:val="single" w:sz="4" w:space="0" w:color="auto"/>
            </w:tcBorders>
            <w:vAlign w:val="center"/>
          </w:tcPr>
          <w:p w14:paraId="63C2FED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67AEC94F" w14:textId="77777777">
        <w:trPr>
          <w:trHeight w:val="510"/>
          <w:jc w:val="center"/>
        </w:trPr>
        <w:tc>
          <w:tcPr>
            <w:tcW w:w="434" w:type="pct"/>
            <w:tcBorders>
              <w:top w:val="single" w:sz="4" w:space="0" w:color="auto"/>
              <w:left w:val="single" w:sz="4" w:space="0" w:color="auto"/>
              <w:right w:val="single" w:sz="4" w:space="0" w:color="auto"/>
            </w:tcBorders>
            <w:vAlign w:val="center"/>
          </w:tcPr>
          <w:p w14:paraId="02CAA56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3.5.5</w:t>
            </w:r>
          </w:p>
        </w:tc>
        <w:tc>
          <w:tcPr>
            <w:tcW w:w="760" w:type="pct"/>
            <w:tcBorders>
              <w:top w:val="single" w:sz="4" w:space="0" w:color="auto"/>
              <w:left w:val="single" w:sz="4" w:space="0" w:color="auto"/>
              <w:right w:val="single" w:sz="4" w:space="0" w:color="auto"/>
            </w:tcBorders>
            <w:vAlign w:val="center"/>
          </w:tcPr>
          <w:p w14:paraId="3339563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近年发生的诉讼及仲裁情况的时间要求</w:t>
            </w:r>
          </w:p>
        </w:tc>
        <w:tc>
          <w:tcPr>
            <w:tcW w:w="3806" w:type="pct"/>
            <w:tcBorders>
              <w:top w:val="single" w:sz="4" w:space="0" w:color="auto"/>
              <w:left w:val="single" w:sz="4" w:space="0" w:color="auto"/>
              <w:right w:val="single" w:sz="4" w:space="0" w:color="auto"/>
            </w:tcBorders>
            <w:vAlign w:val="center"/>
          </w:tcPr>
          <w:p w14:paraId="39AE1D8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5807685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76DC7A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3.5.6</w:t>
            </w:r>
          </w:p>
        </w:tc>
        <w:tc>
          <w:tcPr>
            <w:tcW w:w="760" w:type="pct"/>
            <w:tcBorders>
              <w:top w:val="single" w:sz="4" w:space="0" w:color="auto"/>
              <w:left w:val="single" w:sz="4" w:space="0" w:color="auto"/>
              <w:bottom w:val="single" w:sz="4" w:space="0" w:color="auto"/>
              <w:right w:val="single" w:sz="4" w:space="0" w:color="auto"/>
            </w:tcBorders>
            <w:vAlign w:val="center"/>
          </w:tcPr>
          <w:p w14:paraId="0991E18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拟委任的主要人员汇总表</w:t>
            </w:r>
          </w:p>
        </w:tc>
        <w:tc>
          <w:tcPr>
            <w:tcW w:w="3806" w:type="pct"/>
            <w:tcBorders>
              <w:top w:val="single" w:sz="4" w:space="0" w:color="auto"/>
              <w:left w:val="single" w:sz="4" w:space="0" w:color="auto"/>
              <w:bottom w:val="single" w:sz="4" w:space="0" w:color="auto"/>
              <w:right w:val="single" w:sz="4" w:space="0" w:color="auto"/>
            </w:tcBorders>
            <w:vAlign w:val="center"/>
          </w:tcPr>
          <w:p w14:paraId="3C8511C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14C71F1F"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F3BA1A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3.5.7</w:t>
            </w:r>
          </w:p>
        </w:tc>
        <w:tc>
          <w:tcPr>
            <w:tcW w:w="760" w:type="pct"/>
            <w:tcBorders>
              <w:top w:val="single" w:sz="4" w:space="0" w:color="auto"/>
              <w:left w:val="single" w:sz="4" w:space="0" w:color="auto"/>
              <w:bottom w:val="single" w:sz="4" w:space="0" w:color="auto"/>
              <w:right w:val="single" w:sz="4" w:space="0" w:color="auto"/>
            </w:tcBorders>
            <w:vAlign w:val="center"/>
          </w:tcPr>
          <w:p w14:paraId="1DB59D2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拟投入本项目的主要试验检测仪器设备</w:t>
            </w:r>
          </w:p>
        </w:tc>
        <w:tc>
          <w:tcPr>
            <w:tcW w:w="3806" w:type="pct"/>
            <w:tcBorders>
              <w:top w:val="single" w:sz="4" w:space="0" w:color="auto"/>
              <w:left w:val="single" w:sz="4" w:space="0" w:color="auto"/>
              <w:bottom w:val="single" w:sz="4" w:space="0" w:color="auto"/>
              <w:right w:val="single" w:sz="4" w:space="0" w:color="auto"/>
            </w:tcBorders>
            <w:vAlign w:val="center"/>
          </w:tcPr>
          <w:p w14:paraId="5B59881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w:t>
            </w:r>
          </w:p>
        </w:tc>
      </w:tr>
      <w:tr w:rsidR="00C704A2" w:rsidRPr="00C704A2" w14:paraId="4ADE0D26" w14:textId="77777777">
        <w:trPr>
          <w:trHeight w:val="510"/>
          <w:jc w:val="center"/>
        </w:trPr>
        <w:tc>
          <w:tcPr>
            <w:tcW w:w="434" w:type="pct"/>
            <w:tcBorders>
              <w:top w:val="single" w:sz="4" w:space="0" w:color="auto"/>
              <w:left w:val="single" w:sz="4" w:space="0" w:color="auto"/>
              <w:right w:val="single" w:sz="4" w:space="0" w:color="auto"/>
            </w:tcBorders>
            <w:vAlign w:val="center"/>
          </w:tcPr>
          <w:p w14:paraId="36019B4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3.5.8</w:t>
            </w:r>
          </w:p>
        </w:tc>
        <w:tc>
          <w:tcPr>
            <w:tcW w:w="760" w:type="pct"/>
            <w:tcBorders>
              <w:top w:val="single" w:sz="4" w:space="0" w:color="auto"/>
              <w:left w:val="single" w:sz="4" w:space="0" w:color="auto"/>
              <w:right w:val="single" w:sz="4" w:space="0" w:color="auto"/>
            </w:tcBorders>
            <w:vAlign w:val="center"/>
          </w:tcPr>
          <w:p w14:paraId="76AF341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关于联合体投标</w:t>
            </w:r>
          </w:p>
        </w:tc>
        <w:tc>
          <w:tcPr>
            <w:tcW w:w="3806" w:type="pct"/>
            <w:tcBorders>
              <w:top w:val="single" w:sz="4" w:space="0" w:color="auto"/>
              <w:left w:val="single" w:sz="4" w:space="0" w:color="auto"/>
              <w:right w:val="single" w:sz="4" w:space="0" w:color="auto"/>
            </w:tcBorders>
            <w:vAlign w:val="center"/>
          </w:tcPr>
          <w:p w14:paraId="3A6EE1E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w:t>
            </w:r>
          </w:p>
        </w:tc>
      </w:tr>
      <w:tr w:rsidR="00C704A2" w:rsidRPr="00C704A2" w14:paraId="7E630E67"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3AB52A8"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3.6.1</w:t>
            </w:r>
          </w:p>
        </w:tc>
        <w:tc>
          <w:tcPr>
            <w:tcW w:w="760" w:type="pct"/>
            <w:tcBorders>
              <w:top w:val="single" w:sz="4" w:space="0" w:color="auto"/>
              <w:left w:val="single" w:sz="4" w:space="0" w:color="auto"/>
              <w:bottom w:val="single" w:sz="4" w:space="0" w:color="auto"/>
              <w:right w:val="single" w:sz="4" w:space="0" w:color="auto"/>
            </w:tcBorders>
            <w:vAlign w:val="center"/>
          </w:tcPr>
          <w:p w14:paraId="1E8EC76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是否允许递交备选投标方案</w:t>
            </w:r>
          </w:p>
        </w:tc>
        <w:tc>
          <w:tcPr>
            <w:tcW w:w="3806" w:type="pct"/>
            <w:tcBorders>
              <w:top w:val="single" w:sz="4" w:space="0" w:color="auto"/>
              <w:left w:val="single" w:sz="4" w:space="0" w:color="auto"/>
              <w:bottom w:val="single" w:sz="4" w:space="0" w:color="auto"/>
              <w:right w:val="single" w:sz="4" w:space="0" w:color="auto"/>
            </w:tcBorders>
            <w:vAlign w:val="center"/>
          </w:tcPr>
          <w:p w14:paraId="66859CF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■不允许</w:t>
            </w:r>
          </w:p>
          <w:p w14:paraId="2EE410B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□允许</w:t>
            </w:r>
          </w:p>
        </w:tc>
      </w:tr>
      <w:tr w:rsidR="00C704A2" w:rsidRPr="00C704A2" w14:paraId="112B6E48"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92C8D4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3.7.3（B）</w:t>
            </w:r>
          </w:p>
        </w:tc>
        <w:tc>
          <w:tcPr>
            <w:tcW w:w="760" w:type="pct"/>
            <w:tcBorders>
              <w:top w:val="single" w:sz="4" w:space="0" w:color="auto"/>
              <w:left w:val="single" w:sz="4" w:space="0" w:color="auto"/>
              <w:bottom w:val="single" w:sz="4" w:space="0" w:color="auto"/>
              <w:right w:val="single" w:sz="4" w:space="0" w:color="auto"/>
            </w:tcBorders>
            <w:vAlign w:val="center"/>
          </w:tcPr>
          <w:p w14:paraId="7D34295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投标文件所附证书证件要求</w:t>
            </w:r>
          </w:p>
        </w:tc>
        <w:tc>
          <w:tcPr>
            <w:tcW w:w="3806" w:type="pct"/>
            <w:tcBorders>
              <w:top w:val="single" w:sz="4" w:space="0" w:color="auto"/>
              <w:left w:val="single" w:sz="4" w:space="0" w:color="auto"/>
              <w:bottom w:val="single" w:sz="4" w:space="0" w:color="auto"/>
              <w:right w:val="single" w:sz="4" w:space="0" w:color="auto"/>
            </w:tcBorders>
            <w:vAlign w:val="center"/>
          </w:tcPr>
          <w:p w14:paraId="5521EA6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证书证件需为清晰扫描件，并采用单位数字证书，按照招标文件要求在相应位置加盖电子印章。</w:t>
            </w:r>
          </w:p>
        </w:tc>
      </w:tr>
      <w:tr w:rsidR="00C704A2" w:rsidRPr="00C704A2" w14:paraId="292331B9"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A327E5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3.7.3（B）</w:t>
            </w:r>
          </w:p>
        </w:tc>
        <w:tc>
          <w:tcPr>
            <w:tcW w:w="760" w:type="pct"/>
            <w:tcBorders>
              <w:top w:val="single" w:sz="4" w:space="0" w:color="auto"/>
              <w:left w:val="single" w:sz="4" w:space="0" w:color="auto"/>
              <w:bottom w:val="single" w:sz="4" w:space="0" w:color="auto"/>
              <w:right w:val="single" w:sz="4" w:space="0" w:color="auto"/>
            </w:tcBorders>
            <w:vAlign w:val="center"/>
          </w:tcPr>
          <w:p w14:paraId="0E25ED0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投标文件签字或盖章要求</w:t>
            </w:r>
          </w:p>
        </w:tc>
        <w:tc>
          <w:tcPr>
            <w:tcW w:w="3806" w:type="pct"/>
            <w:tcBorders>
              <w:top w:val="single" w:sz="4" w:space="0" w:color="auto"/>
              <w:left w:val="single" w:sz="4" w:space="0" w:color="auto"/>
              <w:bottom w:val="single" w:sz="4" w:space="0" w:color="auto"/>
              <w:right w:val="single" w:sz="4" w:space="0" w:color="auto"/>
            </w:tcBorders>
            <w:vAlign w:val="center"/>
          </w:tcPr>
          <w:p w14:paraId="6003176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对每页具体盖章位置不作要求。如不按上述要求编制引起系统无法检索、读取相关信息的，其后果由投标人承担。</w:t>
            </w:r>
          </w:p>
          <w:p w14:paraId="71A6DAC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注：投标文件电子文档需要投标人单位盖章的材料，投标人加盖电子印章即可，不以投标人未对电子文档加盖实物印章作为否决投标的情形。</w:t>
            </w:r>
          </w:p>
        </w:tc>
      </w:tr>
      <w:tr w:rsidR="00C704A2" w:rsidRPr="00C704A2" w14:paraId="77CBDF3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63759C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4.1.1</w:t>
            </w:r>
          </w:p>
          <w:p w14:paraId="547B08E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（B）</w:t>
            </w:r>
          </w:p>
        </w:tc>
        <w:tc>
          <w:tcPr>
            <w:tcW w:w="760" w:type="pct"/>
            <w:tcBorders>
              <w:top w:val="single" w:sz="4" w:space="0" w:color="auto"/>
              <w:left w:val="single" w:sz="4" w:space="0" w:color="auto"/>
              <w:bottom w:val="single" w:sz="4" w:space="0" w:color="auto"/>
              <w:right w:val="single" w:sz="4" w:space="0" w:color="auto"/>
            </w:tcBorders>
            <w:vAlign w:val="center"/>
          </w:tcPr>
          <w:p w14:paraId="0F11137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投标文件加密要求</w:t>
            </w:r>
          </w:p>
        </w:tc>
        <w:tc>
          <w:tcPr>
            <w:tcW w:w="3806" w:type="pct"/>
            <w:tcBorders>
              <w:top w:val="single" w:sz="4" w:space="0" w:color="auto"/>
              <w:left w:val="single" w:sz="4" w:space="0" w:color="auto"/>
              <w:bottom w:val="single" w:sz="4" w:space="0" w:color="auto"/>
              <w:right w:val="single" w:sz="4" w:space="0" w:color="auto"/>
            </w:tcBorders>
            <w:vAlign w:val="center"/>
          </w:tcPr>
          <w:p w14:paraId="1D252AC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（1）投标文件加密要求：</w:t>
            </w:r>
          </w:p>
          <w:p w14:paraId="35E7E18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网上递交的电子投标文件须进行加密。具体操作详见交易平台相关操作指南。</w:t>
            </w:r>
          </w:p>
          <w:p w14:paraId="1BC2BBF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未按要求加密的投标文件，招标人将予以拒收。</w:t>
            </w:r>
          </w:p>
          <w:p w14:paraId="18B21C7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重要风险提示）备用光盘或U盘。投标人可使用投标文件制作工具生成非加密的电子投标文件载入光盘或U盘（1份，载体形式由投标人自选），在规定的时间、地点提交备用。备用光盘或U盘的读取按“9电子招标投标（2）”的规定执行。</w:t>
            </w:r>
          </w:p>
          <w:p w14:paraId="03FA04D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递交的投标文件光盘或U盘（备用）不得加密。光盘或U盘（备用投标文件）无法读取或导入的，则视为未提交投标文件光盘或U盘（备用）。</w:t>
            </w:r>
          </w:p>
          <w:p w14:paraId="2998E4F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如果投标人没有按规定通过交易平台网上递交电子投标文件的，不再</w:t>
            </w:r>
            <w:r w:rsidRPr="00C704A2">
              <w:rPr>
                <w:rFonts w:ascii="宋体" w:hAnsi="宋体" w:cs="宋体" w:hint="eastAsia"/>
                <w:kern w:val="0"/>
                <w:szCs w:val="21"/>
              </w:rPr>
              <w:lastRenderedPageBreak/>
              <w:t>读取提交的光盘或U盘。</w:t>
            </w:r>
          </w:p>
          <w:p w14:paraId="6994429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投标人也可不提交投标文件光盘或U盘（备用）。</w:t>
            </w:r>
          </w:p>
        </w:tc>
      </w:tr>
      <w:tr w:rsidR="00C704A2" w:rsidRPr="00C704A2" w14:paraId="3A0E80BB"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63402A6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4.1.2</w:t>
            </w:r>
          </w:p>
        </w:tc>
        <w:tc>
          <w:tcPr>
            <w:tcW w:w="760" w:type="pct"/>
            <w:tcBorders>
              <w:top w:val="single" w:sz="4" w:space="0" w:color="auto"/>
              <w:left w:val="single" w:sz="4" w:space="0" w:color="auto"/>
              <w:bottom w:val="single" w:sz="4" w:space="0" w:color="auto"/>
              <w:right w:val="single" w:sz="4" w:space="0" w:color="auto"/>
            </w:tcBorders>
            <w:vAlign w:val="center"/>
          </w:tcPr>
          <w:p w14:paraId="2FA8C72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封套上应载明的信息</w:t>
            </w:r>
          </w:p>
        </w:tc>
        <w:tc>
          <w:tcPr>
            <w:tcW w:w="3806" w:type="pct"/>
            <w:tcBorders>
              <w:top w:val="single" w:sz="4" w:space="0" w:color="auto"/>
              <w:left w:val="single" w:sz="4" w:space="0" w:color="auto"/>
              <w:bottom w:val="single" w:sz="4" w:space="0" w:color="auto"/>
              <w:right w:val="single" w:sz="4" w:space="0" w:color="auto"/>
            </w:tcBorders>
            <w:vAlign w:val="center"/>
          </w:tcPr>
          <w:p w14:paraId="78ED136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如有提交投标文件光盘或U盘备用，封套上应注明如下信息：刻录好的投标文件光盘或U盘密封在密封袋中，并在封口处加盖投标人单位公章。密封袋上应写明项目名称、项目编号、招标人名称、投标人名称、“在开标时间（见《第一章招标公告》）前不得开启”等内容。</w:t>
            </w:r>
          </w:p>
        </w:tc>
      </w:tr>
      <w:tr w:rsidR="00C704A2" w:rsidRPr="00C704A2" w14:paraId="13D6B864"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596D5AD3"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4.2.1</w:t>
            </w:r>
          </w:p>
        </w:tc>
        <w:tc>
          <w:tcPr>
            <w:tcW w:w="760" w:type="pct"/>
            <w:tcBorders>
              <w:top w:val="single" w:sz="4" w:space="0" w:color="auto"/>
              <w:left w:val="single" w:sz="4" w:space="0" w:color="auto"/>
              <w:bottom w:val="single" w:sz="4" w:space="0" w:color="auto"/>
              <w:right w:val="single" w:sz="4" w:space="0" w:color="auto"/>
            </w:tcBorders>
            <w:vAlign w:val="center"/>
          </w:tcPr>
          <w:p w14:paraId="5342492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投标截止时间</w:t>
            </w:r>
          </w:p>
        </w:tc>
        <w:tc>
          <w:tcPr>
            <w:tcW w:w="3806" w:type="pct"/>
            <w:tcBorders>
              <w:top w:val="single" w:sz="4" w:space="0" w:color="auto"/>
              <w:left w:val="single" w:sz="4" w:space="0" w:color="auto"/>
              <w:bottom w:val="single" w:sz="4" w:space="0" w:color="auto"/>
              <w:right w:val="single" w:sz="4" w:space="0" w:color="auto"/>
            </w:tcBorders>
            <w:vAlign w:val="center"/>
          </w:tcPr>
          <w:p w14:paraId="30FCA08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见《第一章招标公告》，投标人应在投标截止时间前通过广州交易集团有限公司（广州公共资源交易中心）交易平台递交电子投标文件。</w:t>
            </w:r>
          </w:p>
          <w:p w14:paraId="66A81D15" w14:textId="55A50B4A"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递交备用光盘（或U盘）时间：投标截止时间前</w:t>
            </w:r>
            <w:r w:rsidR="00D374AA" w:rsidRPr="00C704A2">
              <w:rPr>
                <w:rFonts w:ascii="宋体" w:hAnsi="宋体" w:cs="宋体" w:hint="eastAsia"/>
                <w:kern w:val="0"/>
                <w:szCs w:val="21"/>
              </w:rPr>
              <w:t>15</w:t>
            </w:r>
            <w:r w:rsidRPr="00C704A2">
              <w:rPr>
                <w:rFonts w:ascii="宋体" w:hAnsi="宋体" w:cs="宋体" w:hint="eastAsia"/>
                <w:kern w:val="0"/>
                <w:szCs w:val="21"/>
              </w:rPr>
              <w:t>分钟开始递交，至投标截止时间停止递交。</w:t>
            </w:r>
          </w:p>
          <w:p w14:paraId="5A70A2F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具体时间可在广州公共资源交易中心站本项目招标公告日程安排进行查询，投标文件截止时间及开标时间是否有变化，请密切留意广州交易集团有限公司（广州公共资源交易中心）网站的相关信息。</w:t>
            </w:r>
          </w:p>
          <w:p w14:paraId="2E29C77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投标人完成电子投标上传后，电子招标投标交易平台即时向投标人发出递交回执通知。递交时间以递交回执通知载明的传输时间为准。逾期送达的投标文件，电子招标投标交易平台将予以拒收。</w:t>
            </w:r>
          </w:p>
        </w:tc>
      </w:tr>
      <w:tr w:rsidR="00C704A2" w:rsidRPr="00C704A2" w14:paraId="6C239C52"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F6C8DB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4.2.2（B）</w:t>
            </w:r>
          </w:p>
        </w:tc>
        <w:tc>
          <w:tcPr>
            <w:tcW w:w="760" w:type="pct"/>
            <w:tcBorders>
              <w:top w:val="single" w:sz="4" w:space="0" w:color="auto"/>
              <w:left w:val="single" w:sz="4" w:space="0" w:color="auto"/>
              <w:bottom w:val="single" w:sz="4" w:space="0" w:color="auto"/>
              <w:right w:val="single" w:sz="4" w:space="0" w:color="auto"/>
            </w:tcBorders>
            <w:vAlign w:val="center"/>
          </w:tcPr>
          <w:p w14:paraId="7285D14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递交投标文件地点</w:t>
            </w:r>
          </w:p>
        </w:tc>
        <w:tc>
          <w:tcPr>
            <w:tcW w:w="3806" w:type="pct"/>
            <w:tcBorders>
              <w:top w:val="single" w:sz="4" w:space="0" w:color="auto"/>
              <w:left w:val="single" w:sz="4" w:space="0" w:color="auto"/>
              <w:bottom w:val="single" w:sz="4" w:space="0" w:color="auto"/>
              <w:right w:val="single" w:sz="4" w:space="0" w:color="auto"/>
            </w:tcBorders>
            <w:vAlign w:val="center"/>
          </w:tcPr>
          <w:p w14:paraId="12BAF0F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见《第一章招标公告》，投标人应在投标截止时间前通过广州交易集团有限公司（广州公共资源交易中心）交易平台递交电子投标文件。</w:t>
            </w:r>
          </w:p>
          <w:p w14:paraId="28BB92A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递交备用光盘（或U盘）地点：广州交易集团有限公司（广州公共资源交易中心）（广州市天河区</w:t>
            </w:r>
            <w:proofErr w:type="gramStart"/>
            <w:r w:rsidRPr="00C704A2">
              <w:rPr>
                <w:rFonts w:ascii="宋体" w:hAnsi="宋体" w:cs="宋体" w:hint="eastAsia"/>
                <w:kern w:val="0"/>
                <w:szCs w:val="21"/>
              </w:rPr>
              <w:t>天润路333号</w:t>
            </w:r>
            <w:proofErr w:type="gramEnd"/>
            <w:r w:rsidRPr="00C704A2">
              <w:rPr>
                <w:rFonts w:ascii="宋体" w:hAnsi="宋体" w:cs="宋体" w:hint="eastAsia"/>
                <w:kern w:val="0"/>
                <w:szCs w:val="21"/>
              </w:rPr>
              <w:t>）第    开标室。</w:t>
            </w:r>
          </w:p>
          <w:p w14:paraId="3EF5860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具体地点可在广州公共资源交易中心站本项目招标公告日程安排进行查询。</w:t>
            </w:r>
          </w:p>
        </w:tc>
      </w:tr>
      <w:tr w:rsidR="00C704A2" w:rsidRPr="00C704A2" w14:paraId="5237FFD0"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D30F79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4.2.3</w:t>
            </w:r>
          </w:p>
        </w:tc>
        <w:tc>
          <w:tcPr>
            <w:tcW w:w="760" w:type="pct"/>
            <w:tcBorders>
              <w:top w:val="single" w:sz="4" w:space="0" w:color="auto"/>
              <w:left w:val="single" w:sz="4" w:space="0" w:color="auto"/>
              <w:bottom w:val="single" w:sz="4" w:space="0" w:color="auto"/>
              <w:right w:val="single" w:sz="4" w:space="0" w:color="auto"/>
            </w:tcBorders>
            <w:vAlign w:val="center"/>
          </w:tcPr>
          <w:p w14:paraId="4A96403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投标文件是否退还</w:t>
            </w:r>
          </w:p>
        </w:tc>
        <w:tc>
          <w:tcPr>
            <w:tcW w:w="3806" w:type="pct"/>
            <w:tcBorders>
              <w:top w:val="single" w:sz="4" w:space="0" w:color="auto"/>
              <w:left w:val="single" w:sz="4" w:space="0" w:color="auto"/>
              <w:bottom w:val="single" w:sz="4" w:space="0" w:color="auto"/>
              <w:right w:val="single" w:sz="4" w:space="0" w:color="auto"/>
            </w:tcBorders>
            <w:vAlign w:val="center"/>
          </w:tcPr>
          <w:p w14:paraId="012AE70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■否</w:t>
            </w:r>
          </w:p>
          <w:p w14:paraId="65ED0DD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□是，退还时间：</w:t>
            </w:r>
          </w:p>
        </w:tc>
      </w:tr>
      <w:tr w:rsidR="00C704A2" w:rsidRPr="00C704A2" w14:paraId="47B96A17"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95DC1A7"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5.1（B）</w:t>
            </w:r>
          </w:p>
        </w:tc>
        <w:tc>
          <w:tcPr>
            <w:tcW w:w="760" w:type="pct"/>
            <w:tcBorders>
              <w:top w:val="single" w:sz="4" w:space="0" w:color="auto"/>
              <w:left w:val="single" w:sz="4" w:space="0" w:color="auto"/>
              <w:bottom w:val="single" w:sz="4" w:space="0" w:color="auto"/>
              <w:right w:val="single" w:sz="4" w:space="0" w:color="auto"/>
            </w:tcBorders>
            <w:vAlign w:val="center"/>
          </w:tcPr>
          <w:p w14:paraId="2CDAFD8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开标时间和地点</w:t>
            </w:r>
          </w:p>
        </w:tc>
        <w:tc>
          <w:tcPr>
            <w:tcW w:w="3806" w:type="pct"/>
            <w:tcBorders>
              <w:top w:val="single" w:sz="4" w:space="0" w:color="auto"/>
              <w:left w:val="single" w:sz="4" w:space="0" w:color="auto"/>
              <w:bottom w:val="single" w:sz="4" w:space="0" w:color="auto"/>
              <w:right w:val="single" w:sz="4" w:space="0" w:color="auto"/>
            </w:tcBorders>
            <w:vAlign w:val="center"/>
          </w:tcPr>
          <w:p w14:paraId="1483A718" w14:textId="77777777" w:rsidR="00D374AA" w:rsidRPr="00C704A2" w:rsidRDefault="00D374AA" w:rsidP="00D374AA">
            <w:pPr>
              <w:spacing w:line="400" w:lineRule="exact"/>
            </w:pPr>
            <w:r w:rsidRPr="00C704A2">
              <w:rPr>
                <w:rFonts w:cs="宋体" w:hint="eastAsia"/>
              </w:rPr>
              <w:t>开标时间：同投标截止时间</w:t>
            </w:r>
          </w:p>
          <w:p w14:paraId="19ADF673" w14:textId="77777777" w:rsidR="00D374AA" w:rsidRPr="00C704A2" w:rsidRDefault="00D374AA" w:rsidP="00D374AA">
            <w:pPr>
              <w:spacing w:line="400" w:lineRule="exact"/>
            </w:pPr>
            <w:r w:rsidRPr="00C704A2">
              <w:rPr>
                <w:rFonts w:cs="宋体" w:hint="eastAsia"/>
              </w:rPr>
              <w:t>开标地点：</w:t>
            </w:r>
            <w:r w:rsidRPr="00C704A2">
              <w:rPr>
                <w:rFonts w:cs="宋体" w:hint="eastAsia"/>
                <w:u w:val="single"/>
              </w:rPr>
              <w:t>广州公共资源交易中心（广州市天河区</w:t>
            </w:r>
            <w:proofErr w:type="gramStart"/>
            <w:r w:rsidRPr="00C704A2">
              <w:rPr>
                <w:rFonts w:cs="宋体" w:hint="eastAsia"/>
                <w:u w:val="single"/>
              </w:rPr>
              <w:t>天润</w:t>
            </w:r>
            <w:r w:rsidRPr="00C704A2">
              <w:rPr>
                <w:rFonts w:ascii="宋体" w:hAnsi="宋体" w:cs="宋体" w:hint="eastAsia"/>
                <w:u w:val="single"/>
              </w:rPr>
              <w:t>路</w:t>
            </w:r>
            <w:r w:rsidRPr="00C704A2">
              <w:rPr>
                <w:rFonts w:ascii="宋体" w:hAnsi="宋体" w:cs="宋体"/>
                <w:u w:val="single"/>
              </w:rPr>
              <w:t>333</w:t>
            </w:r>
            <w:r w:rsidRPr="00C704A2">
              <w:rPr>
                <w:rFonts w:cs="宋体" w:hint="eastAsia"/>
                <w:u w:val="single"/>
              </w:rPr>
              <w:t>号</w:t>
            </w:r>
            <w:proofErr w:type="gramEnd"/>
            <w:r w:rsidRPr="00C704A2">
              <w:rPr>
                <w:rFonts w:cs="宋体" w:hint="eastAsia"/>
                <w:u w:val="single"/>
              </w:rPr>
              <w:t>）</w:t>
            </w:r>
          </w:p>
          <w:p w14:paraId="06A01E5C" w14:textId="41D44C21" w:rsidR="000F69BF" w:rsidRPr="00C704A2" w:rsidRDefault="00D374AA" w:rsidP="00D374AA">
            <w:pPr>
              <w:wordWrap w:val="0"/>
              <w:topLinePunct/>
              <w:adjustRightInd w:val="0"/>
              <w:snapToGrid w:val="0"/>
              <w:spacing w:line="276" w:lineRule="auto"/>
              <w:textAlignment w:val="baseline"/>
              <w:rPr>
                <w:rFonts w:ascii="宋体" w:hAnsi="宋体" w:cs="宋体" w:hint="eastAsia"/>
                <w:kern w:val="0"/>
                <w:szCs w:val="21"/>
              </w:rPr>
            </w:pPr>
            <w:r w:rsidRPr="00C704A2">
              <w:rPr>
                <w:rFonts w:cs="宋体" w:hint="eastAsia"/>
                <w:u w:val="single"/>
              </w:rPr>
              <w:t>详见广州公共资源交易中心网站信息</w:t>
            </w:r>
            <w:r w:rsidRPr="00C704A2">
              <w:rPr>
                <w:rFonts w:cs="宋体" w:hint="eastAsia"/>
              </w:rPr>
              <w:t>，</w:t>
            </w:r>
            <w:r w:rsidRPr="00C704A2">
              <w:rPr>
                <w:rFonts w:ascii="宋体" w:hAnsi="宋体" w:cs="宋体" w:hint="eastAsia"/>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rsidR="00C704A2" w:rsidRPr="00C704A2" w14:paraId="165E8DC4"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F27D6D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5.2（B）</w:t>
            </w:r>
          </w:p>
        </w:tc>
        <w:tc>
          <w:tcPr>
            <w:tcW w:w="760" w:type="pct"/>
            <w:tcBorders>
              <w:top w:val="single" w:sz="4" w:space="0" w:color="auto"/>
              <w:left w:val="single" w:sz="4" w:space="0" w:color="auto"/>
              <w:bottom w:val="single" w:sz="4" w:space="0" w:color="auto"/>
              <w:right w:val="single" w:sz="4" w:space="0" w:color="auto"/>
            </w:tcBorders>
            <w:vAlign w:val="center"/>
          </w:tcPr>
          <w:p w14:paraId="2668B6F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开标程序</w:t>
            </w:r>
          </w:p>
        </w:tc>
        <w:tc>
          <w:tcPr>
            <w:tcW w:w="3806" w:type="pct"/>
            <w:tcBorders>
              <w:top w:val="single" w:sz="4" w:space="0" w:color="auto"/>
              <w:left w:val="single" w:sz="4" w:space="0" w:color="auto"/>
              <w:bottom w:val="single" w:sz="4" w:space="0" w:color="auto"/>
              <w:right w:val="single" w:sz="4" w:space="0" w:color="auto"/>
            </w:tcBorders>
            <w:vAlign w:val="center"/>
          </w:tcPr>
          <w:p w14:paraId="1A3FED8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主持人按下列程序进行开标：</w:t>
            </w:r>
          </w:p>
          <w:p w14:paraId="218959E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（1）宣布开标纪律。</w:t>
            </w:r>
          </w:p>
          <w:p w14:paraId="2D4A82F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（2）在投标截止时间后1小时内，投标人通过递交投标文件的交易平台对已递交的电子投标文件进行解密。未在规定时间内解密的投标文件不参与开标、评标。</w:t>
            </w:r>
          </w:p>
          <w:p w14:paraId="1E8E9F8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（3）解密完成后，宣布开标人、唱标人、记录人、</w:t>
            </w:r>
            <w:proofErr w:type="gramStart"/>
            <w:r w:rsidRPr="00C704A2">
              <w:rPr>
                <w:rFonts w:ascii="宋体" w:hAnsi="宋体" w:cs="宋体" w:hint="eastAsia"/>
                <w:kern w:val="0"/>
                <w:szCs w:val="21"/>
              </w:rPr>
              <w:t>监标人</w:t>
            </w:r>
            <w:proofErr w:type="gramEnd"/>
            <w:r w:rsidRPr="00C704A2">
              <w:rPr>
                <w:rFonts w:ascii="宋体" w:hAnsi="宋体" w:cs="宋体" w:hint="eastAsia"/>
                <w:kern w:val="0"/>
                <w:szCs w:val="21"/>
              </w:rPr>
              <w:t>等有关人员姓名，公布：</w:t>
            </w:r>
            <w:bookmarkStart w:id="32" w:name="OLE_LINK91"/>
            <w:bookmarkStart w:id="33" w:name="OLE_LINK90"/>
            <w:r w:rsidRPr="00C704A2">
              <w:rPr>
                <w:rFonts w:ascii="宋体" w:hAnsi="宋体" w:cs="宋体" w:hint="eastAsia"/>
                <w:kern w:val="0"/>
                <w:szCs w:val="21"/>
              </w:rPr>
              <w:t>a招标项目名称；b投标人名称；c总监理工程师;d投标文件递交情况；e投标文件解密情况；f投标报价；g监理服务期限；h投标人的加密打包投标文件电脑机器特征码等主要内容，并记录在案</w:t>
            </w:r>
            <w:bookmarkEnd w:id="32"/>
            <w:bookmarkEnd w:id="33"/>
            <w:r w:rsidRPr="00C704A2">
              <w:rPr>
                <w:rFonts w:ascii="宋体" w:hAnsi="宋体" w:cs="宋体" w:hint="eastAsia"/>
                <w:kern w:val="0"/>
                <w:szCs w:val="21"/>
              </w:rPr>
              <w:t>。</w:t>
            </w:r>
          </w:p>
          <w:p w14:paraId="608B1CE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（4）开标时，本项目两个（含两个）以上的投标人加密打包投标文件电脑机器特征码一致的，不参与下一程序，并由评标委员会否决其投标。</w:t>
            </w:r>
          </w:p>
          <w:p w14:paraId="53E033A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lastRenderedPageBreak/>
              <w:t>（5）投标人代表、招标人代表、</w:t>
            </w:r>
            <w:proofErr w:type="gramStart"/>
            <w:r w:rsidRPr="00C704A2">
              <w:rPr>
                <w:rFonts w:ascii="宋体" w:hAnsi="宋体" w:cs="宋体" w:hint="eastAsia"/>
                <w:kern w:val="0"/>
                <w:szCs w:val="21"/>
              </w:rPr>
              <w:t>监标人</w:t>
            </w:r>
            <w:proofErr w:type="gramEnd"/>
            <w:r w:rsidRPr="00C704A2">
              <w:rPr>
                <w:rFonts w:ascii="宋体" w:hAnsi="宋体" w:cs="宋体" w:hint="eastAsia"/>
                <w:kern w:val="0"/>
                <w:szCs w:val="21"/>
              </w:rPr>
              <w:t>、记录人等有关人员在开标记录上签字确认；若有关人员不签字的，不影响开标程序。</w:t>
            </w:r>
          </w:p>
          <w:p w14:paraId="5B2ADC9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（6）开标结束。</w:t>
            </w:r>
          </w:p>
        </w:tc>
      </w:tr>
      <w:tr w:rsidR="00C704A2" w:rsidRPr="00C704A2" w14:paraId="5D4BF56E"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4714F0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5.3</w:t>
            </w:r>
          </w:p>
        </w:tc>
        <w:tc>
          <w:tcPr>
            <w:tcW w:w="760" w:type="pct"/>
            <w:tcBorders>
              <w:top w:val="single" w:sz="4" w:space="0" w:color="auto"/>
              <w:left w:val="single" w:sz="4" w:space="0" w:color="auto"/>
              <w:bottom w:val="single" w:sz="4" w:space="0" w:color="auto"/>
              <w:right w:val="single" w:sz="4" w:space="0" w:color="auto"/>
            </w:tcBorders>
            <w:vAlign w:val="center"/>
          </w:tcPr>
          <w:p w14:paraId="49F27E1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开标异议</w:t>
            </w:r>
          </w:p>
        </w:tc>
        <w:tc>
          <w:tcPr>
            <w:tcW w:w="3806" w:type="pct"/>
            <w:tcBorders>
              <w:top w:val="single" w:sz="4" w:space="0" w:color="auto"/>
              <w:left w:val="single" w:sz="4" w:space="0" w:color="auto"/>
              <w:bottom w:val="single" w:sz="4" w:space="0" w:color="auto"/>
              <w:right w:val="single" w:sz="4" w:space="0" w:color="auto"/>
            </w:tcBorders>
            <w:vAlign w:val="center"/>
          </w:tcPr>
          <w:p w14:paraId="76DB0B9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参加现场开标的投标人对开标结果有异议的，应当在开标现场提出，招标人应当当场</w:t>
            </w:r>
            <w:proofErr w:type="gramStart"/>
            <w:r w:rsidRPr="00C704A2">
              <w:rPr>
                <w:rFonts w:ascii="宋体" w:hAnsi="宋体" w:cs="宋体" w:hint="eastAsia"/>
                <w:kern w:val="0"/>
                <w:szCs w:val="21"/>
              </w:rPr>
              <w:t>作出</w:t>
            </w:r>
            <w:proofErr w:type="gramEnd"/>
            <w:r w:rsidRPr="00C704A2">
              <w:rPr>
                <w:rFonts w:ascii="宋体" w:hAnsi="宋体" w:cs="宋体" w:hint="eastAsia"/>
                <w:kern w:val="0"/>
                <w:szCs w:val="21"/>
              </w:rPr>
              <w:t>答复，并制作记录。参加在线开标的投标人对开标结果有异议的，应当在唱</w:t>
            </w:r>
            <w:proofErr w:type="gramStart"/>
            <w:r w:rsidRPr="00C704A2">
              <w:rPr>
                <w:rFonts w:ascii="宋体" w:hAnsi="宋体" w:cs="宋体" w:hint="eastAsia"/>
                <w:kern w:val="0"/>
                <w:szCs w:val="21"/>
              </w:rPr>
              <w:t>标结束</w:t>
            </w:r>
            <w:proofErr w:type="gramEnd"/>
            <w:r w:rsidRPr="00C704A2">
              <w:rPr>
                <w:rFonts w:ascii="宋体" w:hAnsi="宋体" w:cs="宋体" w:hint="eastAsia"/>
                <w:kern w:val="0"/>
                <w:szCs w:val="21"/>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C57BF1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投标人未参加开标或在规定的时间内未提出异议的，视为对开标无异议。</w:t>
            </w:r>
          </w:p>
        </w:tc>
      </w:tr>
      <w:tr w:rsidR="00C704A2" w:rsidRPr="00C704A2" w14:paraId="41996946"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6136FC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6.1.1</w:t>
            </w:r>
          </w:p>
        </w:tc>
        <w:tc>
          <w:tcPr>
            <w:tcW w:w="760" w:type="pct"/>
            <w:tcBorders>
              <w:top w:val="single" w:sz="4" w:space="0" w:color="auto"/>
              <w:left w:val="single" w:sz="4" w:space="0" w:color="auto"/>
              <w:bottom w:val="single" w:sz="4" w:space="0" w:color="auto"/>
              <w:right w:val="single" w:sz="4" w:space="0" w:color="auto"/>
            </w:tcBorders>
            <w:vAlign w:val="center"/>
          </w:tcPr>
          <w:p w14:paraId="72B2FD1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评标委员会的组建</w:t>
            </w:r>
          </w:p>
        </w:tc>
        <w:tc>
          <w:tcPr>
            <w:tcW w:w="3806" w:type="pct"/>
            <w:tcBorders>
              <w:top w:val="single" w:sz="4" w:space="0" w:color="auto"/>
              <w:left w:val="single" w:sz="4" w:space="0" w:color="auto"/>
              <w:bottom w:val="single" w:sz="4" w:space="0" w:color="auto"/>
              <w:right w:val="single" w:sz="4" w:space="0" w:color="auto"/>
            </w:tcBorders>
            <w:vAlign w:val="center"/>
          </w:tcPr>
          <w:p w14:paraId="57A3CA6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由招标人依法组建</w:t>
            </w:r>
          </w:p>
        </w:tc>
      </w:tr>
      <w:tr w:rsidR="00C704A2" w:rsidRPr="00C704A2" w14:paraId="7D752D5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5688CA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6.3.2</w:t>
            </w:r>
          </w:p>
        </w:tc>
        <w:tc>
          <w:tcPr>
            <w:tcW w:w="760" w:type="pct"/>
            <w:tcBorders>
              <w:top w:val="single" w:sz="4" w:space="0" w:color="auto"/>
              <w:left w:val="single" w:sz="4" w:space="0" w:color="auto"/>
              <w:bottom w:val="single" w:sz="4" w:space="0" w:color="auto"/>
              <w:right w:val="single" w:sz="4" w:space="0" w:color="auto"/>
            </w:tcBorders>
            <w:vAlign w:val="center"/>
          </w:tcPr>
          <w:p w14:paraId="06E9B86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评标委员会推荐中标候选人的人数</w:t>
            </w:r>
          </w:p>
        </w:tc>
        <w:tc>
          <w:tcPr>
            <w:tcW w:w="3806" w:type="pct"/>
            <w:tcBorders>
              <w:top w:val="single" w:sz="4" w:space="0" w:color="auto"/>
              <w:left w:val="single" w:sz="4" w:space="0" w:color="auto"/>
              <w:bottom w:val="single" w:sz="4" w:space="0" w:color="auto"/>
              <w:right w:val="single" w:sz="4" w:space="0" w:color="auto"/>
            </w:tcBorders>
            <w:vAlign w:val="center"/>
          </w:tcPr>
          <w:p w14:paraId="4F54A61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3人</w:t>
            </w:r>
          </w:p>
        </w:tc>
      </w:tr>
      <w:tr w:rsidR="00C704A2" w:rsidRPr="00C704A2" w14:paraId="4A796900"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1359C3D8"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7.1</w:t>
            </w:r>
          </w:p>
        </w:tc>
        <w:tc>
          <w:tcPr>
            <w:tcW w:w="760" w:type="pct"/>
            <w:tcBorders>
              <w:top w:val="single" w:sz="4" w:space="0" w:color="auto"/>
              <w:left w:val="single" w:sz="4" w:space="0" w:color="auto"/>
              <w:bottom w:val="single" w:sz="4" w:space="0" w:color="auto"/>
              <w:right w:val="single" w:sz="4" w:space="0" w:color="auto"/>
            </w:tcBorders>
            <w:vAlign w:val="center"/>
          </w:tcPr>
          <w:p w14:paraId="75BAE98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中标候选人公示媒介及期限</w:t>
            </w:r>
          </w:p>
        </w:tc>
        <w:tc>
          <w:tcPr>
            <w:tcW w:w="3806" w:type="pct"/>
            <w:tcBorders>
              <w:top w:val="single" w:sz="4" w:space="0" w:color="auto"/>
              <w:left w:val="single" w:sz="4" w:space="0" w:color="auto"/>
              <w:bottom w:val="single" w:sz="4" w:space="0" w:color="auto"/>
              <w:right w:val="single" w:sz="4" w:space="0" w:color="auto"/>
            </w:tcBorders>
            <w:vAlign w:val="center"/>
          </w:tcPr>
          <w:p w14:paraId="1E9E5C8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公示媒介：同招标公告公示媒介</w:t>
            </w:r>
          </w:p>
          <w:p w14:paraId="3C516C2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公示期限：3日。</w:t>
            </w:r>
          </w:p>
          <w:p w14:paraId="1AAF19B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C704A2">
              <w:rPr>
                <w:rFonts w:ascii="宋体" w:hAnsi="宋体" w:cs="宋体" w:hint="eastAsia"/>
                <w:kern w:val="0"/>
                <w:szCs w:val="21"/>
              </w:rPr>
              <w:t>答复线</w:t>
            </w:r>
            <w:proofErr w:type="gramEnd"/>
            <w:r w:rsidRPr="00C704A2">
              <w:rPr>
                <w:rFonts w:ascii="宋体" w:hAnsi="宋体" w:cs="宋体" w:hint="eastAsia"/>
                <w:kern w:val="0"/>
                <w:szCs w:val="21"/>
              </w:rPr>
              <w:t>上提交的异议。</w:t>
            </w:r>
            <w:proofErr w:type="gramStart"/>
            <w:r w:rsidRPr="00C704A2">
              <w:rPr>
                <w:rFonts w:ascii="宋体" w:hAnsi="宋体" w:cs="宋体" w:hint="eastAsia"/>
                <w:kern w:val="0"/>
                <w:szCs w:val="21"/>
              </w:rPr>
              <w:t>作出</w:t>
            </w:r>
            <w:proofErr w:type="gramEnd"/>
            <w:r w:rsidRPr="00C704A2">
              <w:rPr>
                <w:rFonts w:ascii="宋体" w:hAnsi="宋体" w:cs="宋体" w:hint="eastAsia"/>
                <w:kern w:val="0"/>
                <w:szCs w:val="21"/>
              </w:rPr>
              <w:t>答复前，应当暂停招标投标活动。</w:t>
            </w:r>
          </w:p>
        </w:tc>
      </w:tr>
      <w:tr w:rsidR="00C704A2" w:rsidRPr="00C704A2" w14:paraId="7395807D"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2EBE0CB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7.4</w:t>
            </w:r>
          </w:p>
        </w:tc>
        <w:tc>
          <w:tcPr>
            <w:tcW w:w="760" w:type="pct"/>
            <w:tcBorders>
              <w:top w:val="single" w:sz="4" w:space="0" w:color="auto"/>
              <w:left w:val="single" w:sz="4" w:space="0" w:color="auto"/>
              <w:bottom w:val="single" w:sz="4" w:space="0" w:color="auto"/>
              <w:right w:val="single" w:sz="4" w:space="0" w:color="auto"/>
            </w:tcBorders>
            <w:vAlign w:val="center"/>
          </w:tcPr>
          <w:p w14:paraId="4BFA17D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是否授权评标委员会确定中标人</w:t>
            </w:r>
          </w:p>
        </w:tc>
        <w:tc>
          <w:tcPr>
            <w:tcW w:w="3806" w:type="pct"/>
            <w:tcBorders>
              <w:top w:val="single" w:sz="4" w:space="0" w:color="auto"/>
              <w:left w:val="single" w:sz="4" w:space="0" w:color="auto"/>
              <w:bottom w:val="single" w:sz="4" w:space="0" w:color="auto"/>
              <w:right w:val="single" w:sz="4" w:space="0" w:color="auto"/>
            </w:tcBorders>
            <w:vAlign w:val="center"/>
          </w:tcPr>
          <w:p w14:paraId="5471E47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w:t>
            </w:r>
          </w:p>
          <w:p w14:paraId="3056235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■否</w:t>
            </w:r>
          </w:p>
        </w:tc>
      </w:tr>
      <w:tr w:rsidR="00C704A2" w:rsidRPr="00C704A2" w14:paraId="4DB4EC21"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96F1FB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7.6.1</w:t>
            </w:r>
          </w:p>
        </w:tc>
        <w:tc>
          <w:tcPr>
            <w:tcW w:w="760" w:type="pct"/>
            <w:tcBorders>
              <w:top w:val="single" w:sz="4" w:space="0" w:color="auto"/>
              <w:left w:val="single" w:sz="4" w:space="0" w:color="auto"/>
              <w:bottom w:val="single" w:sz="4" w:space="0" w:color="auto"/>
              <w:right w:val="single" w:sz="4" w:space="0" w:color="auto"/>
            </w:tcBorders>
            <w:vAlign w:val="center"/>
          </w:tcPr>
          <w:p w14:paraId="472177E4" w14:textId="77777777" w:rsidR="000F69BF" w:rsidRPr="00C704A2" w:rsidRDefault="00B40516">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kern w:val="0"/>
                <w:szCs w:val="21"/>
              </w:rPr>
              <w:t>履约保证金</w:t>
            </w:r>
          </w:p>
        </w:tc>
        <w:tc>
          <w:tcPr>
            <w:tcW w:w="3806" w:type="pct"/>
            <w:tcBorders>
              <w:top w:val="single" w:sz="4" w:space="0" w:color="auto"/>
              <w:left w:val="single" w:sz="4" w:space="0" w:color="auto"/>
              <w:bottom w:val="single" w:sz="4" w:space="0" w:color="auto"/>
              <w:right w:val="single" w:sz="4" w:space="0" w:color="auto"/>
            </w:tcBorders>
            <w:vAlign w:val="center"/>
          </w:tcPr>
          <w:p w14:paraId="6A0144AF" w14:textId="77777777" w:rsidR="000F69BF" w:rsidRPr="00C704A2" w:rsidRDefault="00B40516">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kern w:val="0"/>
                <w:szCs w:val="21"/>
              </w:rPr>
              <w:t>是否要求中标人提交履约保证金：</w:t>
            </w:r>
            <w:r w:rsidRPr="00C704A2">
              <w:rPr>
                <w:rFonts w:ascii="宋体" w:hAnsi="宋体" w:cs="宋体" w:hint="eastAsia"/>
                <w:b/>
                <w:bCs/>
                <w:kern w:val="0"/>
                <w:szCs w:val="21"/>
                <w:u w:val="single"/>
              </w:rPr>
              <w:t>不要求</w:t>
            </w:r>
          </w:p>
        </w:tc>
      </w:tr>
      <w:tr w:rsidR="00C704A2" w:rsidRPr="00C704A2" w14:paraId="2171340C"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0D37FD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9</w:t>
            </w:r>
          </w:p>
        </w:tc>
        <w:tc>
          <w:tcPr>
            <w:tcW w:w="760" w:type="pct"/>
            <w:tcBorders>
              <w:top w:val="single" w:sz="4" w:space="0" w:color="auto"/>
              <w:left w:val="single" w:sz="4" w:space="0" w:color="auto"/>
              <w:bottom w:val="single" w:sz="4" w:space="0" w:color="auto"/>
              <w:right w:val="single" w:sz="4" w:space="0" w:color="auto"/>
            </w:tcBorders>
            <w:vAlign w:val="center"/>
          </w:tcPr>
          <w:p w14:paraId="3CDB0F8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是否采用电子招标投标</w:t>
            </w:r>
          </w:p>
        </w:tc>
        <w:tc>
          <w:tcPr>
            <w:tcW w:w="3806" w:type="pct"/>
            <w:tcBorders>
              <w:top w:val="single" w:sz="4" w:space="0" w:color="auto"/>
              <w:left w:val="single" w:sz="4" w:space="0" w:color="auto"/>
              <w:bottom w:val="single" w:sz="4" w:space="0" w:color="auto"/>
              <w:right w:val="single" w:sz="4" w:space="0" w:color="auto"/>
            </w:tcBorders>
            <w:vAlign w:val="center"/>
          </w:tcPr>
          <w:p w14:paraId="3AEF740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bookmarkStart w:id="34" w:name="OLE_LINK1"/>
            <w:r w:rsidRPr="00C704A2">
              <w:rPr>
                <w:rFonts w:ascii="宋体" w:hAnsi="宋体" w:cs="宋体" w:hint="eastAsia"/>
                <w:kern w:val="0"/>
                <w:szCs w:val="21"/>
              </w:rPr>
              <w:t>□</w:t>
            </w:r>
            <w:bookmarkEnd w:id="34"/>
            <w:r w:rsidRPr="00C704A2">
              <w:rPr>
                <w:rFonts w:ascii="宋体" w:hAnsi="宋体" w:cs="宋体" w:hint="eastAsia"/>
                <w:kern w:val="0"/>
                <w:szCs w:val="21"/>
              </w:rPr>
              <w:t>否</w:t>
            </w:r>
          </w:p>
          <w:p w14:paraId="0F42FD0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■是，具体要求：</w:t>
            </w:r>
          </w:p>
          <w:p w14:paraId="17F27A4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投标截止时间前未完成投标文件传输的或因投标人之外的原因造成投标文件未解密的，视为投标人其撤回投标文件。因投标人原因造成投标文件未解密的或未在投标截止时间后1小时内解密的，视为撤销其投标文件。</w:t>
            </w:r>
          </w:p>
          <w:p w14:paraId="4C4A6D4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（2）补救方案：</w:t>
            </w:r>
          </w:p>
          <w:p w14:paraId="5E4F3B6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①投标文件解密失败的补救方案：</w:t>
            </w:r>
          </w:p>
          <w:p w14:paraId="20A7770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38E046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②评标时突发情况的补救方案</w:t>
            </w:r>
          </w:p>
          <w:p w14:paraId="0A4B105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若遇不可抗力发生（如：网络瘫痪、服务器损坏、交易系统故障短期无法恢复等因素），由评标委员会开启现场递交的全部投标文件光盘，</w:t>
            </w:r>
            <w:r w:rsidRPr="00C704A2">
              <w:rPr>
                <w:rFonts w:ascii="宋体" w:hAnsi="宋体" w:cs="宋体" w:hint="eastAsia"/>
                <w:kern w:val="0"/>
                <w:szCs w:val="21"/>
              </w:rPr>
              <w:lastRenderedPageBreak/>
              <w:t>并按光盘内容进行评审。</w:t>
            </w:r>
          </w:p>
          <w:p w14:paraId="7CBE092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③除发生上述情况外，开标评标均以投标人通过交易平台网上递交的电子投标文件为准。</w:t>
            </w:r>
          </w:p>
        </w:tc>
      </w:tr>
      <w:tr w:rsidR="00C704A2" w:rsidRPr="00C704A2" w14:paraId="1DA5D8EF"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0EE669F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lastRenderedPageBreak/>
              <w:t>10</w:t>
            </w:r>
          </w:p>
        </w:tc>
        <w:tc>
          <w:tcPr>
            <w:tcW w:w="4566" w:type="pct"/>
            <w:gridSpan w:val="2"/>
            <w:tcBorders>
              <w:top w:val="single" w:sz="4" w:space="0" w:color="auto"/>
              <w:left w:val="single" w:sz="4" w:space="0" w:color="auto"/>
              <w:bottom w:val="single" w:sz="4" w:space="0" w:color="auto"/>
              <w:right w:val="single" w:sz="4" w:space="0" w:color="auto"/>
            </w:tcBorders>
            <w:vAlign w:val="center"/>
          </w:tcPr>
          <w:p w14:paraId="387C8FC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需要补充的其他内容</w:t>
            </w:r>
          </w:p>
        </w:tc>
      </w:tr>
      <w:tr w:rsidR="00C704A2" w:rsidRPr="00C704A2" w14:paraId="28E09C8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7E800F67"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10.1</w:t>
            </w:r>
          </w:p>
        </w:tc>
        <w:tc>
          <w:tcPr>
            <w:tcW w:w="760" w:type="pct"/>
            <w:tcBorders>
              <w:top w:val="single" w:sz="4" w:space="0" w:color="auto"/>
              <w:left w:val="single" w:sz="4" w:space="0" w:color="auto"/>
              <w:bottom w:val="single" w:sz="4" w:space="0" w:color="auto"/>
              <w:right w:val="single" w:sz="4" w:space="0" w:color="auto"/>
            </w:tcBorders>
            <w:vAlign w:val="center"/>
          </w:tcPr>
          <w:p w14:paraId="11DBE6A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特别提示</w:t>
            </w:r>
          </w:p>
        </w:tc>
        <w:tc>
          <w:tcPr>
            <w:tcW w:w="3806" w:type="pct"/>
            <w:tcBorders>
              <w:top w:val="single" w:sz="4" w:space="0" w:color="auto"/>
              <w:left w:val="single" w:sz="4" w:space="0" w:color="auto"/>
              <w:bottom w:val="single" w:sz="4" w:space="0" w:color="auto"/>
              <w:right w:val="single" w:sz="4" w:space="0" w:color="auto"/>
            </w:tcBorders>
            <w:vAlign w:val="center"/>
          </w:tcPr>
          <w:p w14:paraId="3C2CF88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投标人在本项目招标人的工程项目中存在下列行为的，将被拒绝一年内参与我单位后续工程投标。（注：拒绝投标时限由招标人</w:t>
            </w:r>
            <w:proofErr w:type="gramStart"/>
            <w:r w:rsidRPr="00C704A2">
              <w:rPr>
                <w:rFonts w:ascii="宋体" w:hAnsi="宋体" w:cs="宋体" w:hint="eastAsia"/>
                <w:kern w:val="0"/>
                <w:szCs w:val="21"/>
              </w:rPr>
              <w:t>视严重</w:t>
            </w:r>
            <w:proofErr w:type="gramEnd"/>
            <w:r w:rsidRPr="00C704A2">
              <w:rPr>
                <w:rFonts w:ascii="宋体" w:hAnsi="宋体" w:cs="宋体" w:hint="eastAsia"/>
                <w:kern w:val="0"/>
                <w:szCs w:val="21"/>
              </w:rPr>
              <w:t>程度确定，最低三个月起，自招标人发出通知之日起计）：</w:t>
            </w:r>
          </w:p>
          <w:p w14:paraId="244714A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（1）将中标工程转包或者违法分包的；</w:t>
            </w:r>
          </w:p>
          <w:p w14:paraId="55F1358B"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（2）在中标工程中不执行质量、安全生产相关规定的，造成质量或安全事故的；</w:t>
            </w:r>
          </w:p>
          <w:p w14:paraId="21A009A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（3）出让投标资格的；</w:t>
            </w:r>
          </w:p>
          <w:p w14:paraId="139E7A8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（4）存在围标或串标情形的；</w:t>
            </w:r>
          </w:p>
          <w:p w14:paraId="41CF250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（5）在投标文件中提供虚假材料的；</w:t>
            </w:r>
          </w:p>
          <w:p w14:paraId="42CC0F7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（6）存在少放、不放业绩、奖项等客观评审资料，减少自身竞争力情形的；</w:t>
            </w:r>
          </w:p>
          <w:p w14:paraId="2979986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（7）为招标人提供监理服务过程中存在因过错行为被生效法律文书认定承担违约或侵权责任的；</w:t>
            </w:r>
          </w:p>
          <w:p w14:paraId="38D96BC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（8）违反监理合同约定自行调换或未按照招标人要求及时更换项目总监的；</w:t>
            </w:r>
          </w:p>
          <w:p w14:paraId="0808BDD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（9）委派的项目总监已在其他在建项目中</w:t>
            </w:r>
            <w:r w:rsidRPr="00C704A2">
              <w:rPr>
                <w:rFonts w:ascii="宋体" w:hAnsi="宋体" w:cs="宋体" w:hint="eastAsia"/>
                <w:szCs w:val="21"/>
              </w:rPr>
              <w:t>担任监理项目负责人</w:t>
            </w:r>
            <w:r w:rsidRPr="00C704A2">
              <w:rPr>
                <w:rFonts w:ascii="宋体" w:hAnsi="宋体" w:cs="宋体" w:hint="eastAsia"/>
                <w:kern w:val="0"/>
                <w:szCs w:val="21"/>
              </w:rPr>
              <w:t>任职数量不符合相关规定并拒绝按照任职承诺书的规定更换的；</w:t>
            </w:r>
          </w:p>
          <w:p w14:paraId="5268717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（10）拖欠农民工工资的；</w:t>
            </w:r>
          </w:p>
          <w:p w14:paraId="0BD5EC8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（11）存在行贿情形的。</w:t>
            </w:r>
          </w:p>
        </w:tc>
      </w:tr>
      <w:tr w:rsidR="00C704A2" w:rsidRPr="00C704A2" w14:paraId="29076223"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4BE2204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10.2</w:t>
            </w:r>
          </w:p>
        </w:tc>
        <w:tc>
          <w:tcPr>
            <w:tcW w:w="760" w:type="pct"/>
            <w:tcBorders>
              <w:top w:val="single" w:sz="4" w:space="0" w:color="auto"/>
              <w:left w:val="single" w:sz="4" w:space="0" w:color="auto"/>
              <w:bottom w:val="single" w:sz="4" w:space="0" w:color="auto"/>
              <w:right w:val="single" w:sz="4" w:space="0" w:color="auto"/>
            </w:tcBorders>
            <w:vAlign w:val="center"/>
          </w:tcPr>
          <w:p w14:paraId="3CFCAB2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招标失败的情形</w:t>
            </w:r>
          </w:p>
        </w:tc>
        <w:tc>
          <w:tcPr>
            <w:tcW w:w="3806" w:type="pct"/>
            <w:tcBorders>
              <w:top w:val="single" w:sz="4" w:space="0" w:color="auto"/>
              <w:left w:val="single" w:sz="4" w:space="0" w:color="auto"/>
              <w:bottom w:val="single" w:sz="4" w:space="0" w:color="auto"/>
              <w:right w:val="single" w:sz="4" w:space="0" w:color="auto"/>
            </w:tcBorders>
            <w:vAlign w:val="center"/>
          </w:tcPr>
          <w:p w14:paraId="443E672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本项目采用资格后审方式，资格审查与评标同时进行，通过形式评审、资格评审、响应性评审的投标人不足3名时为招标失败。招标人分析招标失败原因，修正招标方案，报有关管理部门核准后，重新组织招标。</w:t>
            </w:r>
          </w:p>
        </w:tc>
      </w:tr>
      <w:tr w:rsidR="00C704A2" w:rsidRPr="00C704A2" w14:paraId="21EDA10F"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1B4CA9F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10.3</w:t>
            </w:r>
          </w:p>
        </w:tc>
        <w:tc>
          <w:tcPr>
            <w:tcW w:w="760" w:type="pct"/>
            <w:tcBorders>
              <w:top w:val="single" w:sz="4" w:space="0" w:color="auto"/>
              <w:left w:val="single" w:sz="4" w:space="0" w:color="auto"/>
              <w:bottom w:val="single" w:sz="4" w:space="0" w:color="auto"/>
              <w:right w:val="single" w:sz="4" w:space="0" w:color="auto"/>
            </w:tcBorders>
            <w:vAlign w:val="center"/>
          </w:tcPr>
          <w:p w14:paraId="6720322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第一中标候选人放弃中标资格情形</w:t>
            </w:r>
          </w:p>
        </w:tc>
        <w:tc>
          <w:tcPr>
            <w:tcW w:w="3806" w:type="pct"/>
            <w:tcBorders>
              <w:top w:val="single" w:sz="4" w:space="0" w:color="auto"/>
              <w:left w:val="single" w:sz="4" w:space="0" w:color="auto"/>
              <w:bottom w:val="single" w:sz="4" w:space="0" w:color="auto"/>
              <w:right w:val="single" w:sz="4" w:space="0" w:color="auto"/>
            </w:tcBorders>
            <w:vAlign w:val="center"/>
          </w:tcPr>
          <w:p w14:paraId="593002F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排名第一的中标候选人放弃中标、或因不可抗力提出不能履行合同，或被查实存在影响中标结果的违法行为等情形不符合中标条件、或者其委派的总监理工程师被查出不符合任职数量规定的，招标人可以按照招标文件《第三章评标办法》确定的推荐中标候选人原则依次确定其他中标候选人为中标人，也可以重新招标。</w:t>
            </w:r>
          </w:p>
        </w:tc>
      </w:tr>
      <w:tr w:rsidR="00C704A2" w:rsidRPr="00C704A2" w14:paraId="0F49F6E7"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448773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10.4</w:t>
            </w:r>
          </w:p>
        </w:tc>
        <w:tc>
          <w:tcPr>
            <w:tcW w:w="760" w:type="pct"/>
            <w:tcBorders>
              <w:top w:val="single" w:sz="4" w:space="0" w:color="auto"/>
              <w:left w:val="single" w:sz="4" w:space="0" w:color="auto"/>
              <w:bottom w:val="single" w:sz="4" w:space="0" w:color="auto"/>
              <w:right w:val="single" w:sz="4" w:space="0" w:color="auto"/>
            </w:tcBorders>
            <w:vAlign w:val="center"/>
          </w:tcPr>
          <w:p w14:paraId="5B117C39" w14:textId="77777777" w:rsidR="000F69BF" w:rsidRPr="00C704A2" w:rsidRDefault="00B40516">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kern w:val="0"/>
                <w:szCs w:val="21"/>
              </w:rPr>
              <w:t>中标候选人公示要求</w:t>
            </w:r>
          </w:p>
        </w:tc>
        <w:tc>
          <w:tcPr>
            <w:tcW w:w="3806" w:type="pct"/>
            <w:tcBorders>
              <w:top w:val="single" w:sz="4" w:space="0" w:color="auto"/>
              <w:left w:val="single" w:sz="4" w:space="0" w:color="auto"/>
              <w:bottom w:val="single" w:sz="4" w:space="0" w:color="auto"/>
              <w:right w:val="single" w:sz="4" w:space="0" w:color="auto"/>
            </w:tcBorders>
            <w:vAlign w:val="center"/>
          </w:tcPr>
          <w:p w14:paraId="48D7865A" w14:textId="77777777" w:rsidR="000F69BF" w:rsidRPr="00C704A2" w:rsidRDefault="00B40516">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kern w:val="0"/>
                <w:szCs w:val="21"/>
              </w:rPr>
              <w:t>在产生中标候选人后，招标人将中标候选人的投标文件商务部分的电子版（报价清单、方案等涉及商业秘密的内容除外）同时在广州交易集团有限公司（广州公共资源交易中心）网站（网址：http://www.gzggzy.cn）、广东省招标投标监管网（网址：http://zbtb.gd.gov.cn）公开。</w:t>
            </w:r>
          </w:p>
        </w:tc>
      </w:tr>
      <w:tr w:rsidR="00C704A2" w:rsidRPr="00C704A2" w14:paraId="1E8374DA"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353850C" w14:textId="694630D0"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bookmarkStart w:id="35" w:name="_Toc247513952"/>
            <w:bookmarkStart w:id="36" w:name="_Toc152042305"/>
            <w:bookmarkStart w:id="37" w:name="_Toc144974497"/>
            <w:bookmarkStart w:id="38" w:name="_Toc152045529"/>
            <w:bookmarkStart w:id="39" w:name="_Toc24193"/>
            <w:bookmarkStart w:id="40" w:name="_Toc247527553"/>
            <w:r w:rsidRPr="00C704A2">
              <w:rPr>
                <w:rFonts w:ascii="宋体" w:hAnsi="宋体" w:cs="宋体" w:hint="eastAsia"/>
                <w:kern w:val="0"/>
                <w:szCs w:val="21"/>
              </w:rPr>
              <w:t>10.</w:t>
            </w:r>
            <w:r w:rsidR="002065B5" w:rsidRPr="00C704A2">
              <w:rPr>
                <w:rFonts w:ascii="宋体" w:hAnsi="宋体" w:cs="宋体" w:hint="eastAsia"/>
                <w:kern w:val="0"/>
                <w:szCs w:val="21"/>
              </w:rPr>
              <w:t>5</w:t>
            </w:r>
          </w:p>
        </w:tc>
        <w:tc>
          <w:tcPr>
            <w:tcW w:w="760" w:type="pct"/>
            <w:tcBorders>
              <w:top w:val="single" w:sz="4" w:space="0" w:color="auto"/>
              <w:left w:val="single" w:sz="4" w:space="0" w:color="auto"/>
              <w:bottom w:val="single" w:sz="4" w:space="0" w:color="auto"/>
              <w:right w:val="single" w:sz="4" w:space="0" w:color="auto"/>
            </w:tcBorders>
            <w:vAlign w:val="center"/>
          </w:tcPr>
          <w:p w14:paraId="2623EAE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其他要求</w:t>
            </w:r>
          </w:p>
        </w:tc>
        <w:tc>
          <w:tcPr>
            <w:tcW w:w="3806" w:type="pct"/>
            <w:tcBorders>
              <w:top w:val="single" w:sz="4" w:space="0" w:color="auto"/>
              <w:left w:val="single" w:sz="4" w:space="0" w:color="auto"/>
              <w:bottom w:val="single" w:sz="4" w:space="0" w:color="auto"/>
              <w:right w:val="single" w:sz="4" w:space="0" w:color="auto"/>
            </w:tcBorders>
            <w:vAlign w:val="center"/>
          </w:tcPr>
          <w:p w14:paraId="4AF7C669"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各投标人递交投标资料参与投标，均视为接受及认同招标合同及招标人（业主单位）制发的各项相关建设管理办法。如中标人不按合同履约及未遵守招标</w:t>
            </w:r>
            <w:proofErr w:type="gramStart"/>
            <w:r w:rsidRPr="00C704A2">
              <w:rPr>
                <w:rFonts w:ascii="宋体" w:hAnsi="宋体" w:cs="宋体" w:hint="eastAsia"/>
                <w:kern w:val="0"/>
                <w:szCs w:val="21"/>
              </w:rPr>
              <w:t>人制</w:t>
            </w:r>
            <w:proofErr w:type="gramEnd"/>
            <w:r w:rsidRPr="00C704A2">
              <w:rPr>
                <w:rFonts w:ascii="宋体" w:hAnsi="宋体" w:cs="宋体" w:hint="eastAsia"/>
                <w:kern w:val="0"/>
                <w:szCs w:val="21"/>
              </w:rPr>
              <w:t>发的各项相关建设管理办法，招标人有权依据相关管理办法要求中标人承担相应责任，中标人应无条件接受。</w:t>
            </w:r>
          </w:p>
        </w:tc>
      </w:tr>
      <w:tr w:rsidR="00C704A2" w:rsidRPr="00C704A2" w14:paraId="566382E5"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4268658" w14:textId="5137CA7B"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10.</w:t>
            </w:r>
            <w:r w:rsidR="002065B5" w:rsidRPr="00C704A2">
              <w:rPr>
                <w:rFonts w:ascii="宋体" w:hAnsi="宋体" w:cs="宋体" w:hint="eastAsia"/>
                <w:kern w:val="0"/>
                <w:szCs w:val="21"/>
              </w:rPr>
              <w:t>6</w:t>
            </w:r>
          </w:p>
        </w:tc>
        <w:tc>
          <w:tcPr>
            <w:tcW w:w="760" w:type="pct"/>
            <w:tcBorders>
              <w:top w:val="single" w:sz="4" w:space="0" w:color="auto"/>
              <w:left w:val="single" w:sz="4" w:space="0" w:color="auto"/>
              <w:bottom w:val="single" w:sz="4" w:space="0" w:color="auto"/>
              <w:right w:val="single" w:sz="4" w:space="0" w:color="auto"/>
            </w:tcBorders>
            <w:vAlign w:val="center"/>
          </w:tcPr>
          <w:p w14:paraId="44FCABD2" w14:textId="77777777" w:rsidR="000F69BF" w:rsidRPr="00C704A2" w:rsidRDefault="00B40516">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kern w:val="0"/>
                <w:szCs w:val="21"/>
              </w:rPr>
              <w:t>补交纸质投</w:t>
            </w:r>
            <w:r w:rsidRPr="00C704A2">
              <w:rPr>
                <w:rFonts w:ascii="宋体" w:hAnsi="宋体" w:cs="宋体" w:hint="eastAsia"/>
                <w:b/>
                <w:bCs/>
                <w:kern w:val="0"/>
                <w:szCs w:val="21"/>
              </w:rPr>
              <w:lastRenderedPageBreak/>
              <w:t>标文件</w:t>
            </w:r>
          </w:p>
        </w:tc>
        <w:tc>
          <w:tcPr>
            <w:tcW w:w="3806" w:type="pct"/>
            <w:tcBorders>
              <w:top w:val="single" w:sz="4" w:space="0" w:color="auto"/>
              <w:left w:val="single" w:sz="4" w:space="0" w:color="auto"/>
              <w:bottom w:val="single" w:sz="4" w:space="0" w:color="auto"/>
              <w:right w:val="single" w:sz="4" w:space="0" w:color="auto"/>
            </w:tcBorders>
            <w:vAlign w:val="center"/>
          </w:tcPr>
          <w:p w14:paraId="2C586691" w14:textId="04C5345E" w:rsidR="000F69BF" w:rsidRPr="00C704A2" w:rsidRDefault="00B40516">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kern w:val="0"/>
                <w:szCs w:val="21"/>
              </w:rPr>
              <w:lastRenderedPageBreak/>
              <w:t>在发出中标通知书后5个工作日内，中标人需将在广州交易集团有限</w:t>
            </w:r>
            <w:r w:rsidRPr="00C704A2">
              <w:rPr>
                <w:rFonts w:ascii="宋体" w:hAnsi="宋体" w:cs="宋体" w:hint="eastAsia"/>
                <w:b/>
                <w:bCs/>
                <w:kern w:val="0"/>
                <w:szCs w:val="21"/>
              </w:rPr>
              <w:lastRenderedPageBreak/>
              <w:t>公司（广州公共资源交易中心）网站下载的投标文件打印（须保证与中标人在网站上传的投标文件完全一致），一正二副（加盖公章），合共三套投标文件提供给招标人。相关费用由</w:t>
            </w:r>
            <w:r w:rsidR="00E523D7" w:rsidRPr="00C704A2">
              <w:rPr>
                <w:rFonts w:ascii="宋体" w:hAnsi="宋体" w:cs="宋体" w:hint="eastAsia"/>
                <w:b/>
                <w:bCs/>
                <w:kern w:val="0"/>
                <w:szCs w:val="21"/>
              </w:rPr>
              <w:t>中标</w:t>
            </w:r>
            <w:r w:rsidRPr="00C704A2">
              <w:rPr>
                <w:rFonts w:ascii="宋体" w:hAnsi="宋体" w:cs="宋体" w:hint="eastAsia"/>
                <w:b/>
                <w:bCs/>
                <w:kern w:val="0"/>
                <w:szCs w:val="21"/>
              </w:rPr>
              <w:t>人支付。</w:t>
            </w:r>
          </w:p>
        </w:tc>
      </w:tr>
      <w:tr w:rsidR="00C704A2" w:rsidRPr="00C704A2" w14:paraId="2D33241B" w14:textId="77777777">
        <w:trPr>
          <w:trHeight w:val="510"/>
          <w:jc w:val="center"/>
        </w:trPr>
        <w:tc>
          <w:tcPr>
            <w:tcW w:w="434" w:type="pct"/>
            <w:tcBorders>
              <w:top w:val="single" w:sz="4" w:space="0" w:color="auto"/>
              <w:left w:val="single" w:sz="4" w:space="0" w:color="auto"/>
              <w:bottom w:val="single" w:sz="4" w:space="0" w:color="auto"/>
              <w:right w:val="single" w:sz="4" w:space="0" w:color="auto"/>
            </w:tcBorders>
            <w:vAlign w:val="center"/>
          </w:tcPr>
          <w:p w14:paraId="3E02CD6F" w14:textId="4AFDAD4C" w:rsidR="00BE6BCE" w:rsidRPr="00C704A2" w:rsidRDefault="00BE6BCE">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rPr>
              <w:lastRenderedPageBreak/>
              <w:t>10.7</w:t>
            </w:r>
          </w:p>
        </w:tc>
        <w:tc>
          <w:tcPr>
            <w:tcW w:w="760" w:type="pct"/>
            <w:tcBorders>
              <w:top w:val="single" w:sz="4" w:space="0" w:color="auto"/>
              <w:left w:val="single" w:sz="4" w:space="0" w:color="auto"/>
              <w:bottom w:val="single" w:sz="4" w:space="0" w:color="auto"/>
              <w:right w:val="single" w:sz="4" w:space="0" w:color="auto"/>
            </w:tcBorders>
            <w:vAlign w:val="center"/>
          </w:tcPr>
          <w:p w14:paraId="0C8FFB29" w14:textId="00EE2CB5" w:rsidR="00BE6BCE" w:rsidRPr="00C704A2" w:rsidRDefault="00BE6BCE">
            <w:pPr>
              <w:wordWrap w:val="0"/>
              <w:topLinePunct/>
              <w:adjustRightInd w:val="0"/>
              <w:snapToGrid w:val="0"/>
              <w:spacing w:line="276" w:lineRule="auto"/>
              <w:textAlignment w:val="baseline"/>
              <w:rPr>
                <w:rFonts w:ascii="宋体" w:hAnsi="宋体" w:cs="宋体" w:hint="eastAsia"/>
                <w:b/>
                <w:bCs/>
                <w:kern w:val="0"/>
                <w:szCs w:val="21"/>
              </w:rPr>
            </w:pPr>
            <w:r w:rsidRPr="00C704A2">
              <w:rPr>
                <w:rFonts w:ascii="宋体" w:hAnsi="宋体" w:cs="宋体" w:hint="eastAsia"/>
                <w:b/>
                <w:bCs/>
              </w:rPr>
              <w:t>投标报价评审优惠政策</w:t>
            </w:r>
          </w:p>
        </w:tc>
        <w:tc>
          <w:tcPr>
            <w:tcW w:w="3806" w:type="pct"/>
            <w:tcBorders>
              <w:top w:val="single" w:sz="4" w:space="0" w:color="auto"/>
              <w:left w:val="single" w:sz="4" w:space="0" w:color="auto"/>
              <w:bottom w:val="single" w:sz="4" w:space="0" w:color="auto"/>
              <w:right w:val="single" w:sz="4" w:space="0" w:color="auto"/>
            </w:tcBorders>
            <w:vAlign w:val="center"/>
          </w:tcPr>
          <w:p w14:paraId="691DF4B0" w14:textId="77777777" w:rsidR="0005660F" w:rsidRPr="00C704A2" w:rsidRDefault="0005660F" w:rsidP="0005660F">
            <w:pPr>
              <w:rPr>
                <w:rFonts w:ascii="宋体" w:hAnsi="宋体" w:cs="宋体" w:hint="eastAsia"/>
              </w:rPr>
            </w:pPr>
            <w:r w:rsidRPr="00C704A2">
              <w:rPr>
                <w:rFonts w:ascii="宋体" w:hAnsi="宋体" w:cs="宋体" w:hint="eastAsia"/>
              </w:rPr>
              <w:t>本招标项目属于其他未列明行业。</w:t>
            </w:r>
          </w:p>
          <w:p w14:paraId="3D41050A" w14:textId="77777777" w:rsidR="0005660F" w:rsidRPr="00C704A2" w:rsidRDefault="0005660F" w:rsidP="0005660F">
            <w:pPr>
              <w:rPr>
                <w:rFonts w:ascii="宋体" w:hAnsi="宋体" w:cs="宋体" w:hint="eastAsia"/>
              </w:rPr>
            </w:pPr>
            <w:r w:rsidRPr="00C704A2">
              <w:rPr>
                <w:rFonts w:ascii="宋体" w:hAnsi="宋体" w:cs="宋体" w:hint="eastAsia"/>
              </w:rPr>
              <w:t>□本招标项目不执行投标报价评审优惠政策</w:t>
            </w:r>
          </w:p>
          <w:p w14:paraId="026B2934" w14:textId="77777777" w:rsidR="0005660F" w:rsidRPr="00C704A2" w:rsidRDefault="0005660F" w:rsidP="0005660F">
            <w:pPr>
              <w:rPr>
                <w:rFonts w:ascii="宋体" w:hAnsi="宋体" w:cs="宋体" w:hint="eastAsia"/>
              </w:rPr>
            </w:pPr>
            <w:r w:rsidRPr="00C704A2">
              <w:rPr>
                <w:rFonts w:ascii="Segoe UI Symbol" w:hAnsi="Segoe UI Symbol" w:cs="Segoe UI Symbol"/>
              </w:rPr>
              <w:t>☑</w:t>
            </w:r>
            <w:r w:rsidRPr="00C704A2">
              <w:rPr>
                <w:rFonts w:ascii="宋体" w:hAnsi="宋体" w:cs="宋体" w:hint="eastAsia"/>
              </w:rPr>
              <w:t>本招标项目执行投标报价评审优惠政策</w:t>
            </w:r>
          </w:p>
          <w:p w14:paraId="641857D3" w14:textId="77777777" w:rsidR="0005660F" w:rsidRPr="00C704A2" w:rsidRDefault="0005660F" w:rsidP="0005660F">
            <w:pPr>
              <w:rPr>
                <w:rFonts w:ascii="宋体" w:hAnsi="宋体" w:cs="宋体" w:hint="eastAsia"/>
              </w:rPr>
            </w:pPr>
            <w:r w:rsidRPr="00C704A2">
              <w:rPr>
                <w:rFonts w:ascii="宋体" w:hAnsi="宋体" w:cs="宋体" w:hint="eastAsia"/>
              </w:rPr>
              <w:t>注：（1）符合投标报价评审优惠政策条件的，应当执行该政策；不符合投标报价评审优惠政策条件的，不得执行该政策。</w:t>
            </w:r>
          </w:p>
          <w:p w14:paraId="14EE32BE" w14:textId="77777777" w:rsidR="0005660F" w:rsidRPr="00C704A2" w:rsidRDefault="0005660F" w:rsidP="0005660F">
            <w:pPr>
              <w:rPr>
                <w:rFonts w:ascii="宋体" w:hAnsi="宋体" w:cs="宋体" w:hint="eastAsia"/>
              </w:rPr>
            </w:pPr>
            <w:r w:rsidRPr="00C704A2">
              <w:rPr>
                <w:rFonts w:ascii="宋体" w:hAnsi="宋体" w:cs="宋体" w:hint="eastAsia"/>
              </w:rPr>
              <w:t>（2）财政性资金是指纳入预算管理的资金，以财政性资金作为还款来源的借贷资金，视同财政性资金。</w:t>
            </w:r>
          </w:p>
          <w:p w14:paraId="2E4CD582" w14:textId="77777777" w:rsidR="0005660F" w:rsidRPr="00C704A2" w:rsidRDefault="0005660F" w:rsidP="0005660F">
            <w:pPr>
              <w:rPr>
                <w:rFonts w:ascii="宋体" w:hAnsi="宋体" w:cs="宋体" w:hint="eastAsia"/>
              </w:rPr>
            </w:pPr>
            <w:r w:rsidRPr="00C704A2">
              <w:rPr>
                <w:rFonts w:ascii="宋体" w:hAnsi="宋体" w:cs="宋体" w:hint="eastAsia"/>
              </w:rPr>
              <w:t>10.7.1根据《广东省政府采购促进中小企业发展实施细则（试行）》（粤财采购〔2022〕10号）、广州市财政局 广州市工业和信息化局转发广东省财政厅 广东省发展和改革委员会 广东省工业和信息化厅 广东省地方金融监督管理局关于印发《广东省政府采购促进中小企业发展实施细则（试行）》的通知</w:t>
            </w:r>
            <w:proofErr w:type="gramStart"/>
            <w:r w:rsidRPr="00C704A2">
              <w:rPr>
                <w:rFonts w:ascii="宋体" w:hAnsi="宋体" w:cs="宋体" w:hint="eastAsia"/>
              </w:rPr>
              <w:t>穗财采</w:t>
            </w:r>
            <w:proofErr w:type="gramEnd"/>
            <w:r w:rsidRPr="00C704A2">
              <w:rPr>
                <w:rFonts w:ascii="宋体" w:hAnsi="宋体" w:cs="宋体" w:hint="eastAsia"/>
              </w:rPr>
              <w:t>〔2023〕8号要求，对符合《政府采购促进中小企业发展管理办法》（财库〔2020〕46号）的投标人，给予相应的价格评审优惠。</w:t>
            </w:r>
          </w:p>
          <w:p w14:paraId="54A7AE0C" w14:textId="593790BF" w:rsidR="0005660F" w:rsidRPr="00C704A2" w:rsidRDefault="0005660F" w:rsidP="0005660F">
            <w:pPr>
              <w:rPr>
                <w:rFonts w:ascii="宋体" w:hAnsi="宋体" w:cs="宋体" w:hint="eastAsia"/>
              </w:rPr>
            </w:pPr>
            <w:r w:rsidRPr="00C704A2">
              <w:rPr>
                <w:rFonts w:ascii="宋体" w:hAnsi="宋体" w:cs="宋体" w:hint="eastAsia"/>
              </w:rPr>
              <w:t>10.7.2 本招标项目评标计算投标报价得分时，对小</w:t>
            </w:r>
            <w:proofErr w:type="gramStart"/>
            <w:r w:rsidRPr="00C704A2">
              <w:rPr>
                <w:rFonts w:ascii="宋体" w:hAnsi="宋体" w:cs="宋体" w:hint="eastAsia"/>
              </w:rPr>
              <w:t>微企业</w:t>
            </w:r>
            <w:proofErr w:type="gramEnd"/>
            <w:r w:rsidRPr="00C704A2">
              <w:rPr>
                <w:rFonts w:ascii="宋体" w:hAnsi="宋体" w:cs="宋体" w:hint="eastAsia"/>
              </w:rPr>
              <w:t>投标的，在采用原报价进行评分的基础上增加其价格得分的5%作为其投标报价得分。若原报价已满分，仍可突破满分上限继续享受加分优惠，以实际计算结果作为最终投标报价得分。</w:t>
            </w:r>
          </w:p>
          <w:p w14:paraId="3FCCE9B0" w14:textId="3000EB87" w:rsidR="0005660F" w:rsidRPr="00C704A2" w:rsidRDefault="0005660F" w:rsidP="0005660F">
            <w:pPr>
              <w:rPr>
                <w:rFonts w:ascii="宋体" w:hAnsi="宋体" w:cs="宋体" w:hint="eastAsia"/>
              </w:rPr>
            </w:pPr>
            <w:r w:rsidRPr="00C704A2">
              <w:rPr>
                <w:rFonts w:ascii="宋体" w:hAnsi="宋体" w:cs="宋体" w:hint="eastAsia"/>
              </w:rPr>
              <w:t>10.7.3投标人应按《政府采购促进中小企业发展管理办法》（财库〔2020〕46号）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332DCAEC" w14:textId="77777777" w:rsidR="0005660F" w:rsidRPr="00C704A2" w:rsidRDefault="0005660F" w:rsidP="0005660F">
            <w:pPr>
              <w:rPr>
                <w:rFonts w:ascii="宋体" w:hAnsi="宋体" w:cs="宋体" w:hint="eastAsia"/>
              </w:rPr>
            </w:pPr>
            <w:r w:rsidRPr="00C704A2">
              <w:rPr>
                <w:rFonts w:ascii="宋体" w:hAnsi="宋体" w:cs="宋体" w:hint="eastAsia"/>
              </w:rPr>
              <w:t>10.7.4 小</w:t>
            </w:r>
            <w:proofErr w:type="gramStart"/>
            <w:r w:rsidRPr="00C704A2">
              <w:rPr>
                <w:rFonts w:ascii="宋体" w:hAnsi="宋体" w:cs="宋体" w:hint="eastAsia"/>
              </w:rPr>
              <w:t>微企业</w:t>
            </w:r>
            <w:proofErr w:type="gramEnd"/>
            <w:r w:rsidRPr="00C704A2">
              <w:rPr>
                <w:rFonts w:ascii="宋体" w:hAnsi="宋体" w:cs="宋体" w:hint="eastAsia"/>
              </w:rPr>
              <w:t>划分标准按照《工业和信息化部 国家统计局 国家发展和改革委员会 财政部关于印发中小企业划型标准规定的通知》（工信部联企业〔2011〕300号）执行。</w:t>
            </w:r>
          </w:p>
          <w:p w14:paraId="7ECE8C3C" w14:textId="77777777" w:rsidR="0005660F" w:rsidRPr="00C704A2" w:rsidRDefault="0005660F" w:rsidP="0005660F">
            <w:pPr>
              <w:rPr>
                <w:rFonts w:ascii="宋体" w:hAnsi="宋体" w:cs="宋体" w:hint="eastAsia"/>
              </w:rPr>
            </w:pPr>
            <w:r w:rsidRPr="00C704A2">
              <w:rPr>
                <w:rFonts w:ascii="宋体" w:hAnsi="宋体" w:cs="宋体" w:hint="eastAsia"/>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C704A2">
              <w:rPr>
                <w:rFonts w:ascii="宋体" w:hAnsi="宋体" w:cs="宋体" w:hint="eastAsia"/>
              </w:rPr>
              <w:t>式参与</w:t>
            </w:r>
            <w:proofErr w:type="gramEnd"/>
            <w:r w:rsidRPr="00C704A2">
              <w:rPr>
                <w:rFonts w:ascii="宋体" w:hAnsi="宋体" w:cs="宋体" w:hint="eastAsia"/>
              </w:rPr>
              <w:t>投标的，联合体各方均为小</w:t>
            </w:r>
            <w:proofErr w:type="gramStart"/>
            <w:r w:rsidRPr="00C704A2">
              <w:rPr>
                <w:rFonts w:ascii="宋体" w:hAnsi="宋体" w:cs="宋体" w:hint="eastAsia"/>
              </w:rPr>
              <w:t>微企业</w:t>
            </w:r>
            <w:proofErr w:type="gramEnd"/>
            <w:r w:rsidRPr="00C704A2">
              <w:rPr>
                <w:rFonts w:ascii="宋体" w:hAnsi="宋体" w:cs="宋体" w:hint="eastAsia"/>
              </w:rPr>
              <w:t>的，联合体视同小微企业。</w:t>
            </w:r>
          </w:p>
          <w:p w14:paraId="342407C1" w14:textId="0C9976C7" w:rsidR="0005660F" w:rsidRPr="00C704A2" w:rsidRDefault="0005660F" w:rsidP="0005660F">
            <w:pPr>
              <w:rPr>
                <w:rFonts w:ascii="宋体" w:hAnsi="宋体" w:cs="宋体" w:hint="eastAsia"/>
              </w:rPr>
            </w:pPr>
            <w:r w:rsidRPr="00C704A2">
              <w:rPr>
                <w:rFonts w:ascii="宋体" w:hAnsi="宋体" w:cs="宋体" w:hint="eastAsia"/>
              </w:rPr>
              <w:t>（</w:t>
            </w:r>
            <w:r w:rsidR="006B211C" w:rsidRPr="00C704A2">
              <w:rPr>
                <w:rFonts w:ascii="宋体" w:hAnsi="宋体" w:cs="宋体" w:hint="eastAsia"/>
              </w:rPr>
              <w:t>2</w:t>
            </w:r>
            <w:r w:rsidRPr="00C704A2">
              <w:rPr>
                <w:rFonts w:ascii="宋体" w:hAnsi="宋体" w:cs="宋体" w:hint="eastAsia"/>
              </w:rPr>
              <w:t>）公示期间如有异议、投诉的，被异议、投诉单位需提供注册登记所在地的县级以上人民政府中小企业主管部门认定函。</w:t>
            </w:r>
          </w:p>
          <w:p w14:paraId="0AA31396" w14:textId="7E0CE0F4" w:rsidR="00BE6BCE" w:rsidRPr="00C704A2" w:rsidRDefault="0005660F" w:rsidP="006B211C">
            <w:pPr>
              <w:rPr>
                <w:rFonts w:ascii="宋体" w:hAnsi="宋体" w:cs="宋体" w:hint="eastAsia"/>
                <w:b/>
                <w:bCs/>
                <w:kern w:val="0"/>
                <w:szCs w:val="21"/>
              </w:rPr>
            </w:pPr>
            <w:r w:rsidRPr="00C704A2">
              <w:rPr>
                <w:rFonts w:ascii="宋体" w:hAnsi="宋体" w:cs="宋体" w:hint="eastAsia"/>
              </w:rPr>
              <w:t>（</w:t>
            </w:r>
            <w:r w:rsidR="006B211C" w:rsidRPr="00C704A2">
              <w:rPr>
                <w:rFonts w:ascii="宋体" w:hAnsi="宋体" w:cs="宋体" w:hint="eastAsia"/>
              </w:rPr>
              <w:t>3</w:t>
            </w:r>
            <w:r w:rsidRPr="00C704A2">
              <w:rPr>
                <w:rFonts w:ascii="宋体" w:hAnsi="宋体" w:cs="宋体" w:hint="eastAsia"/>
              </w:rPr>
              <w:t>）根据《财政部 司法部关于政府采购支持监狱企业发展有关问题的通知》（财库〔2014〕68号）规定，监狱企业视同小型、微型企业，需提供由省级以上监狱管理局、戒毒管理局（含新疆生产建设兵团）</w:t>
            </w:r>
            <w:r w:rsidRPr="00C704A2">
              <w:rPr>
                <w:rFonts w:ascii="宋体" w:hAnsi="宋体" w:cs="宋体" w:hint="eastAsia"/>
              </w:rPr>
              <w:lastRenderedPageBreak/>
              <w:t>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bookmarkEnd w:id="25"/>
      <w:bookmarkEnd w:id="26"/>
      <w:bookmarkEnd w:id="27"/>
      <w:bookmarkEnd w:id="28"/>
      <w:bookmarkEnd w:id="29"/>
      <w:bookmarkEnd w:id="30"/>
    </w:tbl>
    <w:p w14:paraId="42A16A33"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kern w:val="0"/>
        </w:rPr>
      </w:pPr>
      <w:r w:rsidRPr="00C704A2">
        <w:rPr>
          <w:rFonts w:ascii="宋体" w:hAnsi="宋体" w:cs="宋体" w:hint="eastAsia"/>
          <w:kern w:val="0"/>
        </w:rPr>
        <w:lastRenderedPageBreak/>
        <w:br w:type="page"/>
      </w:r>
      <w:bookmarkStart w:id="41" w:name="_Toc14692"/>
      <w:bookmarkStart w:id="42" w:name="_Toc19551"/>
      <w:bookmarkStart w:id="43" w:name="_Toc247527606"/>
      <w:bookmarkStart w:id="44" w:name="_Toc152045581"/>
      <w:bookmarkStart w:id="45" w:name="_Toc247514005"/>
      <w:bookmarkStart w:id="46" w:name="_Toc144974548"/>
      <w:bookmarkStart w:id="47" w:name="_Toc152042358"/>
      <w:bookmarkEnd w:id="35"/>
      <w:bookmarkEnd w:id="36"/>
      <w:bookmarkEnd w:id="37"/>
      <w:bookmarkEnd w:id="38"/>
      <w:bookmarkEnd w:id="39"/>
      <w:bookmarkEnd w:id="40"/>
      <w:r w:rsidRPr="00C704A2">
        <w:rPr>
          <w:rFonts w:ascii="宋体" w:hAnsi="宋体" w:cs="宋体" w:hint="eastAsia"/>
          <w:b/>
          <w:bCs/>
          <w:kern w:val="0"/>
          <w:sz w:val="24"/>
          <w:szCs w:val="32"/>
        </w:rPr>
        <w:lastRenderedPageBreak/>
        <w:t>1.总则</w:t>
      </w:r>
      <w:bookmarkEnd w:id="41"/>
    </w:p>
    <w:p w14:paraId="45740CA8"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1.1招标项目概况</w:t>
      </w:r>
    </w:p>
    <w:p w14:paraId="1016529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1.1.1根据《中华人民共和国招标投标法》、《中华人民共和国招标投标法实施条例》等有关法律、法规和规章的规定，本招标项目已具备招标条件，现对监理进行招标。</w:t>
      </w:r>
    </w:p>
    <w:p w14:paraId="436C12B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1.1.2招标人：见投标人须知前附表。</w:t>
      </w:r>
    </w:p>
    <w:p w14:paraId="24180EB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1.1.3招标代理机构：见投标人须知前附表。</w:t>
      </w:r>
    </w:p>
    <w:p w14:paraId="49F865F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1.1.4招标项目名称：见投标人须知前附表。</w:t>
      </w:r>
    </w:p>
    <w:p w14:paraId="596C30A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1.1.5项目建设地点：见投标人须知前附表。</w:t>
      </w:r>
    </w:p>
    <w:p w14:paraId="26948AC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1.1.6项目建设规模：见投标人须知前附表。</w:t>
      </w:r>
    </w:p>
    <w:p w14:paraId="2B9BFE8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1.1.7工程项目施工预计开工日期和建设周期：见投标人须知前附表。</w:t>
      </w:r>
    </w:p>
    <w:p w14:paraId="1A7F866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1.1.8建筑安装工程费/工程概算：见投标人须知前附表。</w:t>
      </w:r>
    </w:p>
    <w:p w14:paraId="2953508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1.2招标项目的资金来源和落实情况</w:t>
      </w:r>
    </w:p>
    <w:p w14:paraId="7C45B06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1.2.1资金来源及比例：见投标人须知前附表。</w:t>
      </w:r>
    </w:p>
    <w:p w14:paraId="188D12F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1.2.2资金落实情况：见投标人须知前附表。</w:t>
      </w:r>
    </w:p>
    <w:p w14:paraId="771D8CB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1.3招标范围、监理服务期限和质量标准</w:t>
      </w:r>
    </w:p>
    <w:p w14:paraId="43ACDD9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1.3.1招标范围：见投标人须知前附表。</w:t>
      </w:r>
    </w:p>
    <w:p w14:paraId="59BCD26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1.3.2监理服务期限：见投标人须知前附表。</w:t>
      </w:r>
    </w:p>
    <w:p w14:paraId="3BE175C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1.3.3质量标准：见投标人须知前附表。</w:t>
      </w:r>
    </w:p>
    <w:p w14:paraId="536FB5B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1.3.4职业健康安全管理目标：见投标人须知前附表。</w:t>
      </w:r>
    </w:p>
    <w:p w14:paraId="7F9A512A"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1.4投标人资格要求</w:t>
      </w:r>
    </w:p>
    <w:p w14:paraId="5E28C0D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1.4.1投标人应具备承担本招标项目资质条件、能力和信誉：</w:t>
      </w:r>
    </w:p>
    <w:p w14:paraId="5C7B4A2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（1）资质要求：见投标人须知前附表；</w:t>
      </w:r>
    </w:p>
    <w:p w14:paraId="00D7B32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（2）财务要求：见投标人须知前附表；</w:t>
      </w:r>
    </w:p>
    <w:p w14:paraId="6E00868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（3）业绩要求：见投标人须知前附表；</w:t>
      </w:r>
    </w:p>
    <w:p w14:paraId="2534EA9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（4）信誉要求：见投标人须知前附表；</w:t>
      </w:r>
    </w:p>
    <w:p w14:paraId="7A178AA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（5）总监理工程师的资格要求：应当具备工程注册监理工程师执业资格（如有），具体要求见投标人须知前附表；</w:t>
      </w:r>
    </w:p>
    <w:p w14:paraId="742FEC0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（6）其他主要人员要求：见投标人须知前附表。</w:t>
      </w:r>
    </w:p>
    <w:p w14:paraId="6D7FD3C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（7）试验检测仪器设备要求：见投标人须知前附表。</w:t>
      </w:r>
    </w:p>
    <w:p w14:paraId="5BECCC3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（8）其他要求：见投标人须知前附表。</w:t>
      </w:r>
    </w:p>
    <w:p w14:paraId="2663401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需要提交的相关证明材料见本章第3.5款的规定。</w:t>
      </w:r>
    </w:p>
    <w:p w14:paraId="489F3BC0"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1.4.2投标人须知前附表规定接受联合体投标的，联合体除应符合本章第1.4.1项和投标人须知前附表的要求外，还应遵守以下规定：</w:t>
      </w:r>
    </w:p>
    <w:p w14:paraId="1FC41CD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lastRenderedPageBreak/>
        <w:t>（1）联合体各方应按招标文件提供的格式签订联合体共同投标协议书，明确联合体牵头方和各方权利义务，并承诺就中标项目向招标人承担连带责任；</w:t>
      </w:r>
    </w:p>
    <w:p w14:paraId="4192AFF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（2）由同一专业的单位组成的联合体，按照资质等级较低的单位确定资质等级；</w:t>
      </w:r>
    </w:p>
    <w:p w14:paraId="337513A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（3）联合体各方不得再以自己名义单独或参加其他联合体在本招标项目中投标，</w:t>
      </w:r>
      <w:proofErr w:type="gramStart"/>
      <w:r w:rsidRPr="00C704A2">
        <w:rPr>
          <w:rFonts w:ascii="宋体" w:hAnsi="宋体" w:cs="宋体" w:hint="eastAsia"/>
          <w:kern w:val="0"/>
        </w:rPr>
        <w:t>否则各</w:t>
      </w:r>
      <w:proofErr w:type="gramEnd"/>
      <w:r w:rsidRPr="00C704A2">
        <w:rPr>
          <w:rFonts w:ascii="宋体" w:hAnsi="宋体" w:cs="宋体" w:hint="eastAsia"/>
          <w:kern w:val="0"/>
        </w:rPr>
        <w:t>相关投标均无效。</w:t>
      </w:r>
    </w:p>
    <w:p w14:paraId="2D80031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1.4.3投标人不得存在下列情形之一：</w:t>
      </w:r>
    </w:p>
    <w:p w14:paraId="2302D116" w14:textId="77777777" w:rsidR="000F69BF" w:rsidRPr="00C704A2" w:rsidRDefault="00B40516">
      <w:pPr>
        <w:spacing w:line="360" w:lineRule="auto"/>
        <w:ind w:firstLineChars="200" w:firstLine="420"/>
        <w:rPr>
          <w:rFonts w:ascii="宋体"/>
        </w:rPr>
      </w:pPr>
      <w:bookmarkStart w:id="48" w:name="OLE_LINK49"/>
      <w:bookmarkStart w:id="49" w:name="OLE_LINK48"/>
      <w:r w:rsidRPr="00C704A2">
        <w:rPr>
          <w:rFonts w:ascii="宋体" w:hAnsi="宋体" w:cs="宋体" w:hint="eastAsia"/>
        </w:rPr>
        <w:t>（</w:t>
      </w:r>
      <w:r w:rsidRPr="00C704A2">
        <w:rPr>
          <w:rFonts w:ascii="宋体" w:hAnsi="宋体" w:cs="宋体"/>
        </w:rPr>
        <w:t>1</w:t>
      </w:r>
      <w:r w:rsidRPr="00C704A2">
        <w:rPr>
          <w:rFonts w:ascii="宋体" w:hAnsi="宋体" w:cs="宋体" w:hint="eastAsia"/>
        </w:rPr>
        <w:t>）为招标人不具有独立法人资格的附属机构（单位）；</w:t>
      </w:r>
    </w:p>
    <w:p w14:paraId="3E1C0306"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2</w:t>
      </w:r>
      <w:r w:rsidRPr="00C704A2">
        <w:rPr>
          <w:rFonts w:ascii="宋体" w:hAnsi="宋体" w:cs="宋体" w:hint="eastAsia"/>
        </w:rPr>
        <w:t>）与招标人存在利害关系且可能影响招标公正性；</w:t>
      </w:r>
    </w:p>
    <w:p w14:paraId="53ACC256"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3</w:t>
      </w:r>
      <w:r w:rsidRPr="00C704A2">
        <w:rPr>
          <w:rFonts w:ascii="宋体" w:hAnsi="宋体" w:cs="宋体" w:hint="eastAsia"/>
        </w:rPr>
        <w:t>）与本招标项目的其他投标人为同一个单位负责人；</w:t>
      </w:r>
    </w:p>
    <w:p w14:paraId="25A8502F"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4</w:t>
      </w:r>
      <w:r w:rsidRPr="00C704A2">
        <w:rPr>
          <w:rFonts w:ascii="宋体" w:hAnsi="宋体" w:cs="宋体" w:hint="eastAsia"/>
        </w:rPr>
        <w:t>）与本招标项目的其他投标人存在控股、管理关系；</w:t>
      </w:r>
    </w:p>
    <w:p w14:paraId="4518E6FA"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5</w:t>
      </w:r>
      <w:r w:rsidRPr="00C704A2">
        <w:rPr>
          <w:rFonts w:ascii="宋体" w:hAnsi="宋体" w:cs="宋体" w:hint="eastAsia"/>
        </w:rPr>
        <w:t>）为本招标项目的代建人；</w:t>
      </w:r>
    </w:p>
    <w:p w14:paraId="6761DEBB"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6</w:t>
      </w:r>
      <w:r w:rsidRPr="00C704A2">
        <w:rPr>
          <w:rFonts w:ascii="宋体" w:hAnsi="宋体" w:cs="宋体" w:hint="eastAsia"/>
        </w:rPr>
        <w:t>）为本招标项目的招标代理机构；</w:t>
      </w:r>
    </w:p>
    <w:p w14:paraId="30AAAAF0"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7</w:t>
      </w:r>
      <w:r w:rsidRPr="00C704A2">
        <w:rPr>
          <w:rFonts w:ascii="宋体" w:hAnsi="宋体" w:cs="宋体" w:hint="eastAsia"/>
        </w:rPr>
        <w:t>）与本招标项目的代建人或招标代理机构同为一个法定代表人；</w:t>
      </w:r>
    </w:p>
    <w:p w14:paraId="1E6C8E75"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8</w:t>
      </w:r>
      <w:r w:rsidRPr="00C704A2">
        <w:rPr>
          <w:rFonts w:ascii="宋体" w:hAnsi="宋体" w:cs="宋体" w:hint="eastAsia"/>
        </w:rPr>
        <w:t>）与本招标项目的代建人或招标代理机构存在控股或参股关系；</w:t>
      </w:r>
    </w:p>
    <w:p w14:paraId="45A1ED1B"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9</w:t>
      </w:r>
      <w:r w:rsidRPr="00C704A2">
        <w:rPr>
          <w:rFonts w:ascii="宋体" w:hAnsi="宋体" w:cs="宋体" w:hint="eastAsia"/>
        </w:rPr>
        <w:t>）与本招标项目的施工承包人以及建筑材料、建筑构配件和设备供应商有隶属关系或者其他利害关系；</w:t>
      </w:r>
    </w:p>
    <w:p w14:paraId="7011ED09"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10</w:t>
      </w:r>
      <w:r w:rsidRPr="00C704A2">
        <w:rPr>
          <w:rFonts w:ascii="宋体" w:hAnsi="宋体" w:cs="宋体" w:hint="eastAsia"/>
        </w:rPr>
        <w:t>）被依法暂停或者取消投标资格</w:t>
      </w:r>
      <w:r w:rsidRPr="00C704A2">
        <w:rPr>
          <w:rFonts w:ascii="宋体" w:hAnsi="宋体" w:cs="宋体" w:hint="eastAsia"/>
          <w:u w:val="single"/>
        </w:rPr>
        <w:t>（本项事实应当以根据《中华人民共和国行政处罚法》依法</w:t>
      </w:r>
      <w:proofErr w:type="gramStart"/>
      <w:r w:rsidRPr="00C704A2">
        <w:rPr>
          <w:rFonts w:ascii="宋体" w:hAnsi="宋体" w:cs="宋体" w:hint="eastAsia"/>
          <w:u w:val="single"/>
        </w:rPr>
        <w:t>作出</w:t>
      </w:r>
      <w:proofErr w:type="gramEnd"/>
      <w:r w:rsidRPr="00C704A2">
        <w:rPr>
          <w:rFonts w:ascii="宋体" w:hAnsi="宋体" w:cs="宋体" w:hint="eastAsia"/>
          <w:u w:val="single"/>
        </w:rPr>
        <w:t>并已经生效的行政处罚决定为认定依据。行政处罚决定中已经明确的暂停或取消投标资格的区域范围不包含本标段建设地点的，不受该项规定限制）</w:t>
      </w:r>
      <w:r w:rsidRPr="00C704A2">
        <w:rPr>
          <w:rFonts w:ascii="宋体" w:hAnsi="宋体" w:cs="宋体" w:hint="eastAsia"/>
        </w:rPr>
        <w:t>；</w:t>
      </w:r>
    </w:p>
    <w:p w14:paraId="7ABF765D" w14:textId="77777777" w:rsidR="000F69BF" w:rsidRPr="00C704A2" w:rsidRDefault="00B40516">
      <w:pPr>
        <w:spacing w:line="360" w:lineRule="auto"/>
        <w:ind w:firstLineChars="200" w:firstLine="420"/>
        <w:rPr>
          <w:rFonts w:ascii="宋体"/>
          <w:u w:val="single"/>
        </w:rPr>
      </w:pPr>
      <w:r w:rsidRPr="00C704A2">
        <w:rPr>
          <w:rFonts w:ascii="宋体" w:hAnsi="宋体" w:cs="宋体" w:hint="eastAsia"/>
        </w:rPr>
        <w:t>（</w:t>
      </w:r>
      <w:r w:rsidRPr="00C704A2">
        <w:rPr>
          <w:rFonts w:ascii="宋体" w:hAnsi="宋体" w:cs="宋体"/>
        </w:rPr>
        <w:t>11</w:t>
      </w:r>
      <w:r w:rsidRPr="00C704A2">
        <w:rPr>
          <w:rFonts w:ascii="宋体" w:hAnsi="宋体" w:cs="宋体" w:hint="eastAsia"/>
        </w:rPr>
        <w:t>）被责令停产停业、暂扣或者吊销许可证、暂扣或者吊销执照</w:t>
      </w:r>
      <w:r w:rsidRPr="00C704A2">
        <w:rPr>
          <w:rFonts w:ascii="宋体" w:hAnsi="宋体" w:cs="宋体" w:hint="eastAsia"/>
          <w:u w:val="single"/>
        </w:rPr>
        <w:t>（本项事实应当以根据《中华人民共和国行政处罚法》依法</w:t>
      </w:r>
      <w:proofErr w:type="gramStart"/>
      <w:r w:rsidRPr="00C704A2">
        <w:rPr>
          <w:rFonts w:ascii="宋体" w:hAnsi="宋体" w:cs="宋体" w:hint="eastAsia"/>
          <w:u w:val="single"/>
        </w:rPr>
        <w:t>作出</w:t>
      </w:r>
      <w:proofErr w:type="gramEnd"/>
      <w:r w:rsidRPr="00C704A2">
        <w:rPr>
          <w:rFonts w:ascii="宋体" w:hAnsi="宋体" w:cs="宋体" w:hint="eastAsia"/>
          <w:u w:val="single"/>
        </w:rPr>
        <w:t>并已经生效的行政处罚决定为认定依据。）；</w:t>
      </w:r>
    </w:p>
    <w:p w14:paraId="1E2CD6FB"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12</w:t>
      </w:r>
      <w:r w:rsidRPr="00C704A2">
        <w:rPr>
          <w:rFonts w:ascii="宋体" w:hAnsi="宋体" w:cs="宋体" w:hint="eastAsia"/>
        </w:rPr>
        <w:t>）进入清算程序，或被宣告破产，或其他丧失履约能力的情形；</w:t>
      </w:r>
    </w:p>
    <w:p w14:paraId="39402523"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13</w:t>
      </w:r>
      <w:r w:rsidRPr="00C704A2">
        <w:rPr>
          <w:rFonts w:ascii="宋体" w:hAnsi="宋体" w:cs="宋体" w:hint="eastAsia"/>
        </w:rPr>
        <w:t>）在最近三年内发生重大监理质量问题</w:t>
      </w:r>
      <w:r w:rsidRPr="00C704A2">
        <w:rPr>
          <w:rFonts w:ascii="宋体" w:hAnsi="宋体" w:cs="宋体" w:hint="eastAsia"/>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C704A2">
        <w:rPr>
          <w:rFonts w:ascii="宋体" w:hAnsi="宋体" w:cs="宋体"/>
        </w:rPr>
        <w:t xml:space="preserve"> </w:t>
      </w:r>
    </w:p>
    <w:p w14:paraId="6CDD9444" w14:textId="77777777" w:rsidR="000F69BF" w:rsidRPr="00C704A2" w:rsidRDefault="00B40516">
      <w:pPr>
        <w:spacing w:line="360" w:lineRule="auto"/>
        <w:ind w:firstLineChars="200" w:firstLine="420"/>
        <w:rPr>
          <w:rFonts w:ascii="宋体"/>
        </w:rPr>
      </w:pPr>
      <w:r w:rsidRPr="00C704A2">
        <w:rPr>
          <w:rFonts w:ascii="宋体" w:hAnsi="宋体" w:cs="宋体" w:hint="eastAsia"/>
        </w:rPr>
        <w:t>（</w:t>
      </w:r>
      <w:r w:rsidRPr="00C704A2">
        <w:rPr>
          <w:rFonts w:ascii="宋体" w:hAnsi="宋体" w:cs="宋体"/>
        </w:rPr>
        <w:t>14</w:t>
      </w:r>
      <w:r w:rsidRPr="00C704A2">
        <w:rPr>
          <w:rFonts w:ascii="宋体" w:hAnsi="宋体" w:cs="宋体" w:hint="eastAsia"/>
        </w:rPr>
        <w:t>）法律法规或投标人须知前附表规定的其他情形。</w:t>
      </w:r>
    </w:p>
    <w:p w14:paraId="0B8DEBC5" w14:textId="77777777" w:rsidR="000F69BF" w:rsidRPr="00C704A2" w:rsidRDefault="000F69BF">
      <w:pPr>
        <w:wordWrap w:val="0"/>
        <w:topLinePunct/>
        <w:adjustRightInd w:val="0"/>
        <w:snapToGrid w:val="0"/>
        <w:spacing w:line="360" w:lineRule="auto"/>
        <w:ind w:firstLineChars="200" w:firstLine="420"/>
        <w:jc w:val="left"/>
        <w:textAlignment w:val="baseline"/>
        <w:rPr>
          <w:rFonts w:ascii="宋体" w:hAnsi="宋体" w:cs="宋体" w:hint="eastAsia"/>
          <w:kern w:val="0"/>
        </w:rPr>
      </w:pPr>
    </w:p>
    <w:bookmarkEnd w:id="48"/>
    <w:bookmarkEnd w:id="49"/>
    <w:p w14:paraId="5E9A89CE"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1.5费用承担</w:t>
      </w:r>
    </w:p>
    <w:p w14:paraId="69A5883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投标人准备和参加投标活动发生的费用自理。</w:t>
      </w:r>
    </w:p>
    <w:p w14:paraId="0E68754A"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lastRenderedPageBreak/>
        <w:t>1.6保密</w:t>
      </w:r>
    </w:p>
    <w:p w14:paraId="5868454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参与招标投标活动的各方应对招标文件和投标文件中的商业和技术等秘密保密，否则应承担相应的法律责任。</w:t>
      </w:r>
    </w:p>
    <w:p w14:paraId="33370492"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1.7语言文字</w:t>
      </w:r>
    </w:p>
    <w:p w14:paraId="60B722F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招标投标文件使用的语言文字为中文。专用术语使用外文的，应附有中文注释。</w:t>
      </w:r>
    </w:p>
    <w:p w14:paraId="6CC533F8"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1.8计量单位</w:t>
      </w:r>
    </w:p>
    <w:p w14:paraId="6467B3E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所有计量均采用中华人民共和国法定计量单位。</w:t>
      </w:r>
    </w:p>
    <w:p w14:paraId="796E1DE7"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1.9踏勘现场</w:t>
      </w:r>
    </w:p>
    <w:p w14:paraId="107E177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1.9.1投标人须知前附表规定组织踏勘现场的，招标人按投标人须知前附表规定的时间、地点组织投标人踏勘项目现场。部分投标人未按时参加踏勘现场的，不影响踏勘现场的正常进行。</w:t>
      </w:r>
    </w:p>
    <w:p w14:paraId="5056DD1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1.9.2投标人踏勘现场发生的费用自理。</w:t>
      </w:r>
    </w:p>
    <w:p w14:paraId="2F6D73C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1.9.3除招标人的原因外，投标人自行负责在踏勘现场中所发生的人员伤亡和财产损失。</w:t>
      </w:r>
    </w:p>
    <w:p w14:paraId="1500909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1.9.4招标人在踏勘现场中介绍的工程场地和相关的周边环境情况，供投标人在编制投标文件时参考，招标人不对投标人据此</w:t>
      </w:r>
      <w:proofErr w:type="gramStart"/>
      <w:r w:rsidRPr="00C704A2">
        <w:rPr>
          <w:rFonts w:ascii="宋体" w:hAnsi="宋体" w:cs="宋体" w:hint="eastAsia"/>
          <w:kern w:val="0"/>
        </w:rPr>
        <w:t>作出</w:t>
      </w:r>
      <w:proofErr w:type="gramEnd"/>
      <w:r w:rsidRPr="00C704A2">
        <w:rPr>
          <w:rFonts w:ascii="宋体" w:hAnsi="宋体" w:cs="宋体" w:hint="eastAsia"/>
          <w:kern w:val="0"/>
        </w:rPr>
        <w:t>的判断和决策负责。</w:t>
      </w:r>
    </w:p>
    <w:p w14:paraId="51B8844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1.10投标预备会</w:t>
      </w:r>
    </w:p>
    <w:p w14:paraId="2EB7FFF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1.10.1投标人须知前附表规定召开投标预备会的，招标人按投标人须知前附表规定的时间和地点召开投标预备会，澄清投标人提出的问题。</w:t>
      </w:r>
    </w:p>
    <w:p w14:paraId="63E4AFC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1.10.2投标人应按投标人须知前附表规定的时间和形式将提出的问题送达招标人，以便招标人在会议期间澄清。</w:t>
      </w:r>
    </w:p>
    <w:p w14:paraId="5739475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1.10.3投标预备会后，招标人将对投标人所提问题的澄清，以投标人须知前附表规定的形式通知所有购买招标文件的投标人。该澄清内容为招标文件的组成部分。</w:t>
      </w:r>
    </w:p>
    <w:p w14:paraId="4B724505"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1.11分包</w:t>
      </w:r>
    </w:p>
    <w:p w14:paraId="79CEB30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本项目严禁分包。</w:t>
      </w:r>
    </w:p>
    <w:p w14:paraId="09B7B23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1.12响应和偏差</w:t>
      </w:r>
    </w:p>
    <w:p w14:paraId="673CE6A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1.12.1投标文件应当对招标文件的实质性要求和条件</w:t>
      </w:r>
      <w:proofErr w:type="gramStart"/>
      <w:r w:rsidRPr="00C704A2">
        <w:rPr>
          <w:rFonts w:ascii="宋体" w:hAnsi="宋体" w:cs="宋体" w:hint="eastAsia"/>
          <w:kern w:val="0"/>
        </w:rPr>
        <w:t>作出</w:t>
      </w:r>
      <w:proofErr w:type="gramEnd"/>
      <w:r w:rsidRPr="00C704A2">
        <w:rPr>
          <w:rFonts w:ascii="宋体" w:hAnsi="宋体" w:cs="宋体" w:hint="eastAsia"/>
          <w:kern w:val="0"/>
        </w:rPr>
        <w:t>满足性或更有利于招标人的响应，否则，投标人的投标将被否决。实质性要求和条件见投标人须知前附表。</w:t>
      </w:r>
    </w:p>
    <w:p w14:paraId="266AA75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1.12.2投标人应根据招标文件的要求提供投标监理大纲等内容以对招标文件</w:t>
      </w:r>
      <w:proofErr w:type="gramStart"/>
      <w:r w:rsidRPr="00C704A2">
        <w:rPr>
          <w:rFonts w:ascii="宋体" w:hAnsi="宋体" w:cs="宋体" w:hint="eastAsia"/>
          <w:strike/>
          <w:kern w:val="0"/>
        </w:rPr>
        <w:t>作出</w:t>
      </w:r>
      <w:proofErr w:type="gramEnd"/>
      <w:r w:rsidRPr="00C704A2">
        <w:rPr>
          <w:rFonts w:ascii="宋体" w:hAnsi="宋体" w:cs="宋体" w:hint="eastAsia"/>
          <w:strike/>
          <w:kern w:val="0"/>
        </w:rPr>
        <w:t>响应。</w:t>
      </w:r>
    </w:p>
    <w:p w14:paraId="64A246F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1.12.3投标人须知前附表允许投标文件偏离招标文件某些要求的，偏差应当符合招标文件规定的偏差范围和幅度。</w:t>
      </w:r>
    </w:p>
    <w:p w14:paraId="40893877"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50" w:name="_Toc19700"/>
      <w:r w:rsidRPr="00C704A2">
        <w:rPr>
          <w:rFonts w:ascii="宋体" w:hAnsi="宋体" w:cs="宋体" w:hint="eastAsia"/>
          <w:b/>
          <w:bCs/>
          <w:kern w:val="0"/>
          <w:sz w:val="24"/>
          <w:szCs w:val="32"/>
        </w:rPr>
        <w:t>2.招标文件</w:t>
      </w:r>
      <w:bookmarkEnd w:id="50"/>
    </w:p>
    <w:p w14:paraId="6B47F2B0"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2.1招标文件的组成</w:t>
      </w:r>
    </w:p>
    <w:p w14:paraId="4236326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本招标文件包括：</w:t>
      </w:r>
    </w:p>
    <w:p w14:paraId="3437E1E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lastRenderedPageBreak/>
        <w:t>（1）招标公告</w:t>
      </w:r>
      <w:r w:rsidRPr="00C704A2">
        <w:rPr>
          <w:rFonts w:ascii="宋体" w:hAnsi="宋体" w:cs="宋体" w:hint="eastAsia"/>
          <w:strike/>
          <w:kern w:val="0"/>
        </w:rPr>
        <w:t>（或投标邀请书）</w:t>
      </w:r>
      <w:r w:rsidRPr="00C704A2">
        <w:rPr>
          <w:rFonts w:ascii="宋体" w:hAnsi="宋体" w:cs="宋体" w:hint="eastAsia"/>
          <w:kern w:val="0"/>
        </w:rPr>
        <w:t>；</w:t>
      </w:r>
    </w:p>
    <w:p w14:paraId="5EE1F78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（2）投标人须知；</w:t>
      </w:r>
    </w:p>
    <w:p w14:paraId="1DE251C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（3）评标办法；</w:t>
      </w:r>
    </w:p>
    <w:p w14:paraId="0E69428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（4）合同条款及格式；</w:t>
      </w:r>
    </w:p>
    <w:p w14:paraId="7729DDB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（5）委托人要求；</w:t>
      </w:r>
    </w:p>
    <w:p w14:paraId="1C2C1A9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（6）投标文件格式；</w:t>
      </w:r>
    </w:p>
    <w:p w14:paraId="6305BE3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（7）投标人须知前附表规定的其他资料。</w:t>
      </w:r>
    </w:p>
    <w:p w14:paraId="6E5E50B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根据本章第1.10款、第2.2款和第2.3款对招标文件所作的澄清、修改，构成招标文件的组成部分。</w:t>
      </w:r>
    </w:p>
    <w:p w14:paraId="334C54ED"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2.2招标文件的澄清</w:t>
      </w:r>
    </w:p>
    <w:p w14:paraId="1262E21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688459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4E2F61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2.2.3投标人在收到澄清后，应按投标人须知前附表规定的时间和形式通知招标人，确认已收到该澄清。</w:t>
      </w:r>
    </w:p>
    <w:p w14:paraId="7207C5C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2.2.4除非招标人认为确有必要答复，否则，招标人有权拒绝回复投标人在本章第2.2.1项规定的时间后的任何澄清要求。</w:t>
      </w:r>
    </w:p>
    <w:p w14:paraId="2F3AE23F"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2.3招标文件的修改</w:t>
      </w:r>
    </w:p>
    <w:p w14:paraId="0106500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A39A8E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2.3.2投标人收到修改内容后，应按投标人须知前附表规定的时间和形式通知招标人，确认已收到该修改。</w:t>
      </w:r>
    </w:p>
    <w:p w14:paraId="4112CB17"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2.4招标文件的异议</w:t>
      </w:r>
    </w:p>
    <w:p w14:paraId="090616B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投标人或者其他利害关系人对招标文件有异议的，应当在投标截止时间10日前以书面形式提出。招标人将在收到异议之日起3日内</w:t>
      </w:r>
      <w:proofErr w:type="gramStart"/>
      <w:r w:rsidRPr="00C704A2">
        <w:rPr>
          <w:rFonts w:ascii="宋体" w:hAnsi="宋体" w:cs="宋体" w:hint="eastAsia"/>
          <w:kern w:val="0"/>
        </w:rPr>
        <w:t>作出</w:t>
      </w:r>
      <w:proofErr w:type="gramEnd"/>
      <w:r w:rsidRPr="00C704A2">
        <w:rPr>
          <w:rFonts w:ascii="宋体" w:hAnsi="宋体" w:cs="宋体" w:hint="eastAsia"/>
          <w:kern w:val="0"/>
        </w:rPr>
        <w:t>答复；</w:t>
      </w:r>
      <w:proofErr w:type="gramStart"/>
      <w:r w:rsidRPr="00C704A2">
        <w:rPr>
          <w:rFonts w:ascii="宋体" w:hAnsi="宋体" w:cs="宋体" w:hint="eastAsia"/>
          <w:kern w:val="0"/>
        </w:rPr>
        <w:t>作出</w:t>
      </w:r>
      <w:proofErr w:type="gramEnd"/>
      <w:r w:rsidRPr="00C704A2">
        <w:rPr>
          <w:rFonts w:ascii="宋体" w:hAnsi="宋体" w:cs="宋体" w:hint="eastAsia"/>
          <w:kern w:val="0"/>
        </w:rPr>
        <w:t>答复前，将暂停招标投标活动。</w:t>
      </w:r>
    </w:p>
    <w:p w14:paraId="43F2B5CD" w14:textId="0272F1BA" w:rsidR="002065B5" w:rsidRPr="00C704A2" w:rsidRDefault="002065B5">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hint="eastAsia"/>
          <w:u w:val="single"/>
          <w:lang w:bidi="ar"/>
        </w:rPr>
        <w:t>注：潜在投标人或利害关系人可以通过线下或线上的形式提出异议。线上提出异议的，应通过交易平台提交，招标人也应通过交易平台</w:t>
      </w:r>
      <w:proofErr w:type="gramStart"/>
      <w:r w:rsidRPr="00C704A2">
        <w:rPr>
          <w:rFonts w:ascii="宋体" w:hAnsi="宋体" w:hint="eastAsia"/>
          <w:u w:val="single"/>
          <w:lang w:bidi="ar"/>
        </w:rPr>
        <w:t>答复线</w:t>
      </w:r>
      <w:proofErr w:type="gramEnd"/>
      <w:r w:rsidRPr="00C704A2">
        <w:rPr>
          <w:rFonts w:ascii="宋体" w:hAnsi="宋体" w:hint="eastAsia"/>
          <w:u w:val="single"/>
          <w:lang w:bidi="ar"/>
        </w:rPr>
        <w:t>上提出的异议。具体按照交易平台相关指南进行操作。</w:t>
      </w:r>
      <w:proofErr w:type="gramStart"/>
      <w:r w:rsidRPr="00C704A2">
        <w:rPr>
          <w:rFonts w:ascii="宋体" w:hAnsi="宋体" w:hint="eastAsia"/>
          <w:u w:val="single"/>
          <w:lang w:bidi="ar"/>
        </w:rPr>
        <w:t>作出</w:t>
      </w:r>
      <w:proofErr w:type="gramEnd"/>
      <w:r w:rsidRPr="00C704A2">
        <w:rPr>
          <w:rFonts w:ascii="宋体" w:hAnsi="宋体" w:hint="eastAsia"/>
          <w:u w:val="single"/>
          <w:lang w:bidi="ar"/>
        </w:rPr>
        <w:t>答复前，应当暂停招标投标活动。</w:t>
      </w:r>
    </w:p>
    <w:p w14:paraId="49A2FAEB"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51" w:name="_Toc20919"/>
      <w:r w:rsidRPr="00C704A2">
        <w:rPr>
          <w:rFonts w:ascii="宋体" w:hAnsi="宋体" w:cs="宋体" w:hint="eastAsia"/>
          <w:b/>
          <w:bCs/>
          <w:kern w:val="0"/>
          <w:sz w:val="24"/>
          <w:szCs w:val="32"/>
        </w:rPr>
        <w:t>3.投标文件</w:t>
      </w:r>
      <w:bookmarkEnd w:id="51"/>
    </w:p>
    <w:p w14:paraId="0C80F44C"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lastRenderedPageBreak/>
        <w:t>3.1投标文件的组成</w:t>
      </w:r>
    </w:p>
    <w:p w14:paraId="4A28C2C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3.1.1投标文件应包括下列内容：</w:t>
      </w:r>
    </w:p>
    <w:p w14:paraId="18C61F5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bookmarkStart w:id="52" w:name="OLE_LINK27"/>
      <w:bookmarkStart w:id="53" w:name="OLE_LINK28"/>
      <w:r w:rsidRPr="00C704A2">
        <w:rPr>
          <w:rFonts w:ascii="宋体" w:hAnsi="宋体" w:cs="宋体" w:hint="eastAsia"/>
          <w:kern w:val="0"/>
        </w:rPr>
        <w:t>（1）投标函及投标函附录；</w:t>
      </w:r>
    </w:p>
    <w:p w14:paraId="03AD49E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u w:val="single"/>
        </w:rPr>
        <w:t>（2）法定代表人身份证明、授权委托书（如有）</w:t>
      </w:r>
      <w:r w:rsidRPr="00C704A2">
        <w:rPr>
          <w:rFonts w:ascii="宋体" w:hAnsi="宋体" w:cs="宋体" w:hint="eastAsia"/>
          <w:kern w:val="0"/>
        </w:rPr>
        <w:t>；</w:t>
      </w:r>
    </w:p>
    <w:p w14:paraId="29F857E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u w:val="single"/>
        </w:rPr>
        <w:t>（3）</w:t>
      </w:r>
      <w:r w:rsidRPr="00C704A2">
        <w:rPr>
          <w:rFonts w:hint="eastAsia"/>
          <w:u w:val="single"/>
        </w:rPr>
        <w:t>投标报价表</w:t>
      </w:r>
      <w:r w:rsidRPr="00C704A2">
        <w:rPr>
          <w:rFonts w:ascii="宋体" w:hAnsi="宋体" w:cs="宋体" w:hint="eastAsia"/>
          <w:kern w:val="0"/>
        </w:rPr>
        <w:t>；</w:t>
      </w:r>
    </w:p>
    <w:p w14:paraId="37518CAB" w14:textId="77777777" w:rsidR="000F69BF" w:rsidRPr="00C704A2" w:rsidRDefault="00B40516">
      <w:pPr>
        <w:wordWrap w:val="0"/>
        <w:topLinePunct/>
        <w:adjustRightInd w:val="0"/>
        <w:snapToGrid w:val="0"/>
        <w:spacing w:line="360" w:lineRule="auto"/>
        <w:ind w:firstLineChars="200" w:firstLine="420"/>
        <w:jc w:val="left"/>
        <w:textAlignment w:val="baseline"/>
        <w:rPr>
          <w:u w:val="single"/>
        </w:rPr>
      </w:pPr>
      <w:r w:rsidRPr="00C704A2">
        <w:rPr>
          <w:rFonts w:hint="eastAsia"/>
          <w:u w:val="single"/>
        </w:rPr>
        <w:t>（</w:t>
      </w:r>
      <w:r w:rsidRPr="00C704A2">
        <w:rPr>
          <w:rFonts w:hint="eastAsia"/>
          <w:u w:val="single"/>
        </w:rPr>
        <w:t>4</w:t>
      </w:r>
      <w:r w:rsidRPr="00C704A2">
        <w:rPr>
          <w:rFonts w:hint="eastAsia"/>
          <w:u w:val="single"/>
        </w:rPr>
        <w:t>）资格审查资料、资信业绩评分资料；</w:t>
      </w:r>
    </w:p>
    <w:p w14:paraId="4E8E3BBC" w14:textId="77777777" w:rsidR="000F69BF" w:rsidRPr="00C704A2" w:rsidRDefault="00B40516" w:rsidP="005240D9">
      <w:pPr>
        <w:wordWrap w:val="0"/>
        <w:topLinePunct/>
        <w:adjustRightInd w:val="0"/>
        <w:snapToGrid w:val="0"/>
        <w:spacing w:line="360" w:lineRule="auto"/>
        <w:ind w:firstLineChars="200" w:firstLine="420"/>
        <w:jc w:val="left"/>
        <w:textAlignment w:val="baseline"/>
        <w:rPr>
          <w:u w:val="single"/>
        </w:rPr>
      </w:pPr>
      <w:r w:rsidRPr="00C704A2">
        <w:rPr>
          <w:rFonts w:hint="eastAsia"/>
          <w:u w:val="single"/>
        </w:rPr>
        <w:t>（</w:t>
      </w:r>
      <w:r w:rsidRPr="00C704A2">
        <w:rPr>
          <w:rFonts w:hint="eastAsia"/>
          <w:u w:val="single"/>
        </w:rPr>
        <w:t>5</w:t>
      </w:r>
      <w:r w:rsidRPr="00C704A2">
        <w:rPr>
          <w:rFonts w:hint="eastAsia"/>
          <w:u w:val="single"/>
        </w:rPr>
        <w:t>）拟投入项目的人员架构；</w:t>
      </w:r>
    </w:p>
    <w:p w14:paraId="41967D4E" w14:textId="77777777" w:rsidR="000F69BF" w:rsidRPr="00C704A2" w:rsidRDefault="00B40516">
      <w:pPr>
        <w:wordWrap w:val="0"/>
        <w:topLinePunct/>
        <w:adjustRightInd w:val="0"/>
        <w:snapToGrid w:val="0"/>
        <w:spacing w:line="360" w:lineRule="auto"/>
        <w:ind w:firstLineChars="200" w:firstLine="420"/>
        <w:jc w:val="left"/>
        <w:textAlignment w:val="baseline"/>
        <w:rPr>
          <w:u w:val="single"/>
        </w:rPr>
      </w:pPr>
      <w:r w:rsidRPr="00C704A2">
        <w:rPr>
          <w:rFonts w:hint="eastAsia"/>
          <w:u w:val="single"/>
        </w:rPr>
        <w:t>（</w:t>
      </w:r>
      <w:r w:rsidRPr="00C704A2">
        <w:rPr>
          <w:rFonts w:hint="eastAsia"/>
          <w:u w:val="single"/>
        </w:rPr>
        <w:t>6</w:t>
      </w:r>
      <w:r w:rsidRPr="00C704A2">
        <w:rPr>
          <w:rFonts w:hint="eastAsia"/>
          <w:u w:val="single"/>
        </w:rPr>
        <w:t>）监理大纲；</w:t>
      </w:r>
    </w:p>
    <w:p w14:paraId="4551E34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（7）其他资料。</w:t>
      </w:r>
    </w:p>
    <w:bookmarkEnd w:id="52"/>
    <w:bookmarkEnd w:id="53"/>
    <w:p w14:paraId="7189726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投标人在评标过程中</w:t>
      </w:r>
      <w:proofErr w:type="gramStart"/>
      <w:r w:rsidRPr="00C704A2">
        <w:rPr>
          <w:rFonts w:ascii="宋体" w:hAnsi="宋体" w:cs="宋体" w:hint="eastAsia"/>
          <w:kern w:val="0"/>
        </w:rPr>
        <w:t>作出</w:t>
      </w:r>
      <w:proofErr w:type="gramEnd"/>
      <w:r w:rsidRPr="00C704A2">
        <w:rPr>
          <w:rFonts w:ascii="宋体" w:hAnsi="宋体" w:cs="宋体" w:hint="eastAsia"/>
          <w:kern w:val="0"/>
        </w:rPr>
        <w:t>的符合法律法规和招标文件规定的澄清确认，构成投标文件的组成部分。</w:t>
      </w:r>
    </w:p>
    <w:p w14:paraId="40F8036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3.1.2投标人须知前附表规定不接受联合体的，或投标人没有组成联合体的，投标文件不包括本章第3.1.1（3）目所指的联合体协议书。</w:t>
      </w:r>
    </w:p>
    <w:p w14:paraId="05A6B89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3.1.2投标人须知前附表未要求提交投标保证金的，投标文件不包括本章第3.1.1（4）目所指的投标保证金。</w:t>
      </w:r>
    </w:p>
    <w:p w14:paraId="68037714"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3.2投标报价</w:t>
      </w:r>
    </w:p>
    <w:p w14:paraId="67FC236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3.2.1投标报价应包括国家规定的增值税税金，除投标人须知前附表另有规定外，增值税税金按一般计税方法计算。投标人应按《第六章投标文件格式》的要求在投标函中进行报价并填写监理报酬清单。</w:t>
      </w:r>
    </w:p>
    <w:p w14:paraId="4EE6871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3.2.2投标人应充分了解该项目的总体情况以及影响投标报价的其他要素。</w:t>
      </w:r>
    </w:p>
    <w:p w14:paraId="7CD9A6C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3.2.3本项目的报价方式见投标人须知前附表。投标人在投标截止时间前修改投标函中的投标报价总额，应同时修改投标文件</w:t>
      </w:r>
      <w:r w:rsidRPr="00C704A2">
        <w:rPr>
          <w:rFonts w:ascii="宋体" w:hAnsi="宋体" w:cs="宋体" w:hint="eastAsia"/>
          <w:kern w:val="0"/>
          <w:u w:val="single"/>
        </w:rPr>
        <w:t>“</w:t>
      </w:r>
      <w:r w:rsidRPr="00C704A2">
        <w:rPr>
          <w:rFonts w:hint="eastAsia"/>
          <w:szCs w:val="21"/>
          <w:u w:val="single"/>
        </w:rPr>
        <w:t>投标报价表</w:t>
      </w:r>
      <w:r w:rsidRPr="00C704A2">
        <w:rPr>
          <w:rFonts w:ascii="宋体" w:hAnsi="宋体" w:cs="宋体" w:hint="eastAsia"/>
          <w:kern w:val="0"/>
          <w:u w:val="single"/>
        </w:rPr>
        <w:t>”</w:t>
      </w:r>
      <w:r w:rsidRPr="00C704A2">
        <w:rPr>
          <w:rFonts w:ascii="宋体" w:hAnsi="宋体" w:cs="宋体" w:hint="eastAsia"/>
          <w:kern w:val="0"/>
        </w:rPr>
        <w:t>中的相应报价。此修改须符合本章第4.3款的有关要求。</w:t>
      </w:r>
    </w:p>
    <w:p w14:paraId="44DFA17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3.2.4招标人设有最高投标限价的，投标人的投标报价不得超过最高投标限价，最高投标限价在投标人须知前附表中载明。</w:t>
      </w:r>
    </w:p>
    <w:p w14:paraId="5243350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3.2.5投标报价的</w:t>
      </w:r>
      <w:proofErr w:type="gramStart"/>
      <w:r w:rsidRPr="00C704A2">
        <w:rPr>
          <w:rFonts w:ascii="宋体" w:hAnsi="宋体" w:cs="宋体" w:hint="eastAsia"/>
          <w:kern w:val="0"/>
        </w:rPr>
        <w:t>其他要</w:t>
      </w:r>
      <w:proofErr w:type="gramEnd"/>
      <w:r w:rsidRPr="00C704A2">
        <w:rPr>
          <w:rFonts w:ascii="宋体" w:hAnsi="宋体" w:cs="宋体" w:hint="eastAsia"/>
          <w:kern w:val="0"/>
        </w:rPr>
        <w:t>求见投标人须知前附表。</w:t>
      </w:r>
    </w:p>
    <w:p w14:paraId="7755B6E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3.3投标有效期</w:t>
      </w:r>
    </w:p>
    <w:p w14:paraId="2E570E6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3.3.1除投标人须知前附表另有规定外，投标有效期为90天。</w:t>
      </w:r>
    </w:p>
    <w:p w14:paraId="5CCFF50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3.3.2在投标有效期内，投标人撤销投标文件的，应承担招标文件和法律规定的责任。</w:t>
      </w:r>
    </w:p>
    <w:p w14:paraId="30F7300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3.3.3出现特殊情况需要延长投标有效期的，招标人以书面形式通知所有投标人延长投标有效期。投标人应予以书面答复，同意延长的，但不得要求或被允许修改其投标文件；投标人拒绝延长的，其投标失效。</w:t>
      </w:r>
    </w:p>
    <w:p w14:paraId="15FA88BD"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3.4投标保证金</w:t>
      </w:r>
    </w:p>
    <w:p w14:paraId="475C685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u w:val="single"/>
        </w:rPr>
      </w:pPr>
      <w:r w:rsidRPr="00C704A2">
        <w:rPr>
          <w:rFonts w:ascii="宋体" w:hAnsi="宋体" w:cs="宋体" w:hint="eastAsia"/>
          <w:kern w:val="0"/>
          <w:u w:val="single"/>
        </w:rPr>
        <w:lastRenderedPageBreak/>
        <w:t>本项目不需要递交投标保证金。</w:t>
      </w:r>
    </w:p>
    <w:p w14:paraId="3F1CB058"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strike/>
          <w:kern w:val="0"/>
        </w:rPr>
      </w:pPr>
      <w:r w:rsidRPr="00C704A2">
        <w:rPr>
          <w:rFonts w:ascii="宋体" w:hAnsi="宋体" w:cs="宋体" w:hint="eastAsia"/>
          <w:b/>
          <w:bCs/>
          <w:strike/>
          <w:kern w:val="0"/>
        </w:rPr>
        <w:t>3.5资格审查资料（适用于已进行资格预审的）</w:t>
      </w:r>
    </w:p>
    <w:p w14:paraId="4AA603C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投标人在递交投标文件前，发生可能影响其投标资格的新情况的，应更新或补充其在申请资格预审时提供的资料，以证实其各项资格条件仍能继续满足资格预审文件的要求，且没有实质性降低。</w:t>
      </w:r>
    </w:p>
    <w:p w14:paraId="5DEB9AA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3.5资格审查资料（适用于未进行资格预审的）</w:t>
      </w:r>
    </w:p>
    <w:p w14:paraId="329986D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除投标人须知前附表另有规定外，投标人应按下列规定提供资格审查资料，以证明其满足本章第1.4款规定的资质、财务、业绩、信誉等要求。</w:t>
      </w:r>
    </w:p>
    <w:p w14:paraId="46D77F9C" w14:textId="77777777" w:rsidR="000F69BF" w:rsidRPr="00C704A2" w:rsidRDefault="00B40516">
      <w:pPr>
        <w:spacing w:line="336" w:lineRule="auto"/>
        <w:ind w:firstLine="480"/>
        <w:jc w:val="left"/>
        <w:rPr>
          <w:rFonts w:ascii="宋体" w:hAnsi="宋体" w:hint="eastAsia"/>
          <w:szCs w:val="21"/>
        </w:rPr>
      </w:pPr>
      <w:r w:rsidRPr="00C704A2">
        <w:rPr>
          <w:rFonts w:ascii="宋体" w:hAnsi="宋体" w:hint="eastAsia"/>
          <w:szCs w:val="21"/>
        </w:rPr>
        <w:t>3.5.1</w:t>
      </w:r>
      <w:bookmarkStart w:id="54" w:name="_Hlk67392142"/>
      <w:bookmarkStart w:id="55" w:name="_Hlk67392078"/>
      <w:r w:rsidRPr="00C704A2">
        <w:rPr>
          <w:rFonts w:ascii="宋体" w:hAnsi="宋体" w:hint="eastAsia"/>
          <w:szCs w:val="21"/>
          <w:u w:val="single"/>
        </w:rPr>
        <w:t>“投标人基本情况表”应附投标人营业执照（或事业单位法人证书）的原件（或副本）清晰扫描件</w:t>
      </w:r>
      <w:r w:rsidRPr="00C704A2">
        <w:rPr>
          <w:rFonts w:ascii="宋体" w:hAnsi="宋体"/>
        </w:rPr>
        <w:t>或电子证照</w:t>
      </w:r>
      <w:r w:rsidRPr="00C704A2">
        <w:rPr>
          <w:rFonts w:ascii="宋体" w:hAnsi="宋体" w:hint="eastAsia"/>
          <w:szCs w:val="21"/>
          <w:u w:val="single"/>
        </w:rPr>
        <w:t>、投标人监理资质证书等材料的原件清晰扫描件。</w:t>
      </w:r>
      <w:bookmarkEnd w:id="54"/>
      <w:bookmarkEnd w:id="55"/>
    </w:p>
    <w:p w14:paraId="54476DC5" w14:textId="77777777" w:rsidR="000F69BF" w:rsidRPr="00C704A2" w:rsidRDefault="00B40516" w:rsidP="002065B5">
      <w:pPr>
        <w:spacing w:line="336" w:lineRule="auto"/>
        <w:ind w:firstLine="480"/>
        <w:jc w:val="left"/>
        <w:rPr>
          <w:rFonts w:ascii="宋体" w:hAnsi="宋体" w:hint="eastAsia"/>
          <w:szCs w:val="21"/>
          <w:u w:val="single"/>
        </w:rPr>
      </w:pPr>
      <w:r w:rsidRPr="00C704A2">
        <w:rPr>
          <w:rFonts w:ascii="宋体" w:hAnsi="宋体" w:hint="eastAsia"/>
          <w:szCs w:val="21"/>
        </w:rPr>
        <w:t>3.5.2</w:t>
      </w:r>
      <w:r w:rsidRPr="00C704A2">
        <w:rPr>
          <w:rFonts w:ascii="宋体" w:hAnsi="宋体" w:hint="eastAsia"/>
          <w:szCs w:val="21"/>
          <w:u w:val="single"/>
        </w:rPr>
        <w:t>拟投入本项目主要负责人员简历表</w:t>
      </w:r>
      <w:proofErr w:type="gramStart"/>
      <w:r w:rsidRPr="00C704A2">
        <w:rPr>
          <w:rFonts w:ascii="宋体" w:hAnsi="宋体" w:hint="eastAsia"/>
          <w:szCs w:val="21"/>
          <w:u w:val="single"/>
        </w:rPr>
        <w:t>”</w:t>
      </w:r>
      <w:proofErr w:type="gramEnd"/>
      <w:r w:rsidRPr="00C704A2">
        <w:rPr>
          <w:rFonts w:ascii="宋体" w:hAnsi="宋体" w:hint="eastAsia"/>
          <w:szCs w:val="21"/>
          <w:u w:val="single"/>
        </w:rPr>
        <w:t>应填报满足本章第1.4.1项规定的总监理工程师。具体要求详见招标公告。</w:t>
      </w:r>
    </w:p>
    <w:p w14:paraId="534B0032" w14:textId="67F57368" w:rsidR="000F69BF" w:rsidRPr="00C704A2" w:rsidRDefault="00B40516">
      <w:pPr>
        <w:spacing w:line="336" w:lineRule="auto"/>
        <w:ind w:firstLine="480"/>
        <w:jc w:val="left"/>
        <w:rPr>
          <w:rFonts w:ascii="宋体" w:hAnsi="宋体" w:hint="eastAsia"/>
          <w:szCs w:val="21"/>
          <w:u w:val="single"/>
        </w:rPr>
      </w:pPr>
      <w:r w:rsidRPr="00C704A2">
        <w:rPr>
          <w:rFonts w:ascii="宋体" w:hAnsi="宋体" w:hint="eastAsia"/>
          <w:szCs w:val="21"/>
          <w:u w:val="single"/>
        </w:rPr>
        <w:t>3.5.</w:t>
      </w:r>
      <w:r w:rsidR="002065B5" w:rsidRPr="00C704A2">
        <w:rPr>
          <w:rFonts w:ascii="宋体" w:hAnsi="宋体" w:hint="eastAsia"/>
          <w:szCs w:val="21"/>
          <w:u w:val="single"/>
        </w:rPr>
        <w:t>3</w:t>
      </w:r>
      <w:r w:rsidRPr="00C704A2">
        <w:rPr>
          <w:rFonts w:ascii="宋体" w:hAnsi="宋体" w:hint="eastAsia"/>
          <w:szCs w:val="21"/>
          <w:u w:val="single"/>
        </w:rPr>
        <w:t xml:space="preserve"> 投标人在投标登记前已在广州市住建行业信用管理平台建立企业信用档案的网页截图。</w:t>
      </w:r>
    </w:p>
    <w:p w14:paraId="7F537200" w14:textId="522C256E" w:rsidR="000F69BF" w:rsidRPr="00C704A2" w:rsidRDefault="00B40516">
      <w:pPr>
        <w:spacing w:line="336" w:lineRule="auto"/>
        <w:ind w:firstLine="480"/>
        <w:jc w:val="left"/>
        <w:rPr>
          <w:rFonts w:ascii="宋体" w:hAnsi="宋体" w:hint="eastAsia"/>
          <w:szCs w:val="21"/>
          <w:u w:val="single"/>
        </w:rPr>
      </w:pPr>
      <w:r w:rsidRPr="00C704A2">
        <w:rPr>
          <w:rFonts w:ascii="宋体" w:hAnsi="宋体" w:hint="eastAsia"/>
          <w:szCs w:val="21"/>
          <w:u w:val="single"/>
        </w:rPr>
        <w:t>3.5.</w:t>
      </w:r>
      <w:r w:rsidR="002065B5" w:rsidRPr="00C704A2">
        <w:rPr>
          <w:rFonts w:ascii="宋体" w:hAnsi="宋体" w:hint="eastAsia"/>
          <w:szCs w:val="21"/>
          <w:u w:val="single"/>
        </w:rPr>
        <w:t>4</w:t>
      </w:r>
      <w:r w:rsidRPr="00C704A2">
        <w:rPr>
          <w:rFonts w:ascii="宋体" w:hAnsi="宋体" w:hint="eastAsia"/>
          <w:szCs w:val="21"/>
          <w:u w:val="single"/>
        </w:rPr>
        <w:t xml:space="preserve"> 投标人已按照招标文件提供的格式和内容签署盖章的《投标人声明》。</w:t>
      </w:r>
    </w:p>
    <w:p w14:paraId="3F496329" w14:textId="06CD33C0" w:rsidR="000F69BF" w:rsidRPr="00C704A2" w:rsidRDefault="00B40516" w:rsidP="002065B5">
      <w:pPr>
        <w:spacing w:line="336" w:lineRule="auto"/>
        <w:ind w:firstLine="480"/>
        <w:jc w:val="left"/>
        <w:rPr>
          <w:rFonts w:ascii="宋体" w:hAnsi="宋体" w:hint="eastAsia"/>
          <w:szCs w:val="21"/>
          <w:u w:val="single"/>
        </w:rPr>
      </w:pPr>
      <w:r w:rsidRPr="00C704A2">
        <w:rPr>
          <w:rFonts w:ascii="宋体" w:hAnsi="宋体" w:hint="eastAsia"/>
          <w:szCs w:val="21"/>
          <w:u w:val="single"/>
        </w:rPr>
        <w:t>3.5.</w:t>
      </w:r>
      <w:r w:rsidR="002065B5" w:rsidRPr="00C704A2">
        <w:rPr>
          <w:rFonts w:ascii="宋体" w:hAnsi="宋体" w:hint="eastAsia"/>
          <w:szCs w:val="21"/>
          <w:u w:val="single"/>
        </w:rPr>
        <w:t>5</w:t>
      </w:r>
      <w:r w:rsidRPr="00C704A2">
        <w:rPr>
          <w:rFonts w:ascii="宋体" w:hAnsi="宋体" w:hint="eastAsia"/>
          <w:szCs w:val="21"/>
          <w:u w:val="single"/>
        </w:rPr>
        <w:t xml:space="preserve"> 其他符合招标公告</w:t>
      </w:r>
      <w:proofErr w:type="gramStart"/>
      <w:r w:rsidRPr="00C704A2">
        <w:rPr>
          <w:rFonts w:ascii="宋体" w:hAnsi="宋体" w:hint="eastAsia"/>
          <w:szCs w:val="21"/>
          <w:u w:val="single"/>
        </w:rPr>
        <w:t>“</w:t>
      </w:r>
      <w:proofErr w:type="gramEnd"/>
      <w:r w:rsidRPr="00C704A2">
        <w:rPr>
          <w:rFonts w:ascii="宋体" w:hAnsi="宋体" w:hint="eastAsia"/>
          <w:szCs w:val="21"/>
          <w:u w:val="single"/>
        </w:rPr>
        <w:t>投标人资格要求“规定的证明材料。。</w:t>
      </w:r>
    </w:p>
    <w:p w14:paraId="7D6DEACA"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3.6备选投标方案</w:t>
      </w:r>
    </w:p>
    <w:p w14:paraId="7CD551D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3.6.1除投标人须知前附表规定允许外，投标人不得递交备选投标方案，否则其投标将被否决。</w:t>
      </w:r>
    </w:p>
    <w:p w14:paraId="1EB1E57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29BC2AB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3.6.3投标人提供两个或两个以上投标报价，或者在投标文件中提供一个报价，但同时提供两个或两个以上监理方案的，视为提供备选方案。</w:t>
      </w:r>
    </w:p>
    <w:p w14:paraId="32C09D2E"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3.7投标文件的编制</w:t>
      </w:r>
    </w:p>
    <w:p w14:paraId="225AC59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F5B814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3.7.2投标文件应当对招标文件有关监理服务期限、投标有效期、委托人要求、招标范围等实质性内容</w:t>
      </w:r>
      <w:proofErr w:type="gramStart"/>
      <w:r w:rsidRPr="00C704A2">
        <w:rPr>
          <w:rFonts w:ascii="宋体" w:hAnsi="宋体" w:cs="宋体" w:hint="eastAsia"/>
          <w:kern w:val="0"/>
        </w:rPr>
        <w:t>作出</w:t>
      </w:r>
      <w:proofErr w:type="gramEnd"/>
      <w:r w:rsidRPr="00C704A2">
        <w:rPr>
          <w:rFonts w:ascii="宋体" w:hAnsi="宋体" w:cs="宋体" w:hint="eastAsia"/>
          <w:kern w:val="0"/>
        </w:rPr>
        <w:t>响应。</w:t>
      </w:r>
    </w:p>
    <w:p w14:paraId="447A926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3.7.3（A）（1）投标文件应用不褪色的材料书写或打印，投标函、投标函附录及对投标文件的澄清、说明和补正应由投标人的法定代表人（签字或盖名章）或委托代理人签字或盖单位章。由投标人的法定代表人签字的，应附法定代表人身份证明，由委托代理人签字的，</w:t>
      </w:r>
      <w:r w:rsidRPr="00C704A2">
        <w:rPr>
          <w:rFonts w:ascii="宋体" w:hAnsi="宋体" w:cs="宋体" w:hint="eastAsia"/>
          <w:strike/>
          <w:kern w:val="0"/>
        </w:rPr>
        <w:lastRenderedPageBreak/>
        <w:t>应附授权委托书，身份证明或授权委托书应符合《第六章投标文件格式》的要求。投标文件应尽量避免涂改、</w:t>
      </w:r>
      <w:proofErr w:type="gramStart"/>
      <w:r w:rsidRPr="00C704A2">
        <w:rPr>
          <w:rFonts w:ascii="宋体" w:hAnsi="宋体" w:cs="宋体" w:hint="eastAsia"/>
          <w:strike/>
          <w:kern w:val="0"/>
        </w:rPr>
        <w:t>行间插字或</w:t>
      </w:r>
      <w:proofErr w:type="gramEnd"/>
      <w:r w:rsidRPr="00C704A2">
        <w:rPr>
          <w:rFonts w:ascii="宋体" w:hAnsi="宋体" w:cs="宋体" w:hint="eastAsia"/>
          <w:strike/>
          <w:kern w:val="0"/>
        </w:rPr>
        <w:t>删除。如果出现上述情况，改动之处应由投标人的法定代表人（签字或盖名章）或委托代理人签字或盖单位章。</w:t>
      </w:r>
    </w:p>
    <w:p w14:paraId="2D50241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7685143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（3）投标文件的正本与副本应分别装订，并编制目录，投标文件需分册装订的，具体分册装订要求见投标人须知前附表规定。</w:t>
      </w:r>
    </w:p>
    <w:p w14:paraId="6A6572F8"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委托代理人签字的，</w:t>
      </w:r>
      <w:proofErr w:type="gramStart"/>
      <w:r w:rsidRPr="00C704A2">
        <w:rPr>
          <w:rFonts w:ascii="宋体" w:hAnsi="宋体" w:cs="宋体" w:hint="eastAsia"/>
          <w:kern w:val="0"/>
        </w:rPr>
        <w:t>应附由法定</w:t>
      </w:r>
      <w:proofErr w:type="gramEnd"/>
      <w:r w:rsidRPr="00C704A2">
        <w:rPr>
          <w:rFonts w:ascii="宋体" w:hAnsi="宋体" w:cs="宋体" w:hint="eastAsia"/>
          <w:kern w:val="0"/>
        </w:rPr>
        <w:t>代表人签署的授权委托书。签字或盖章的具体要求见投标人须知前附表。</w:t>
      </w:r>
    </w:p>
    <w:p w14:paraId="50F89100" w14:textId="77777777" w:rsidR="000F69BF" w:rsidRPr="00C704A2" w:rsidRDefault="00B40516">
      <w:pPr>
        <w:spacing w:line="336" w:lineRule="auto"/>
        <w:ind w:firstLine="480"/>
        <w:jc w:val="left"/>
        <w:rPr>
          <w:szCs w:val="21"/>
          <w:u w:val="single"/>
        </w:rPr>
      </w:pPr>
      <w:r w:rsidRPr="00C704A2">
        <w:rPr>
          <w:rFonts w:hint="eastAsia"/>
          <w:szCs w:val="21"/>
          <w:u w:val="single"/>
        </w:rPr>
        <w:t>注释：投标文件电子文档需要投标人单位盖章的材料，投标人加盖电子印章即可，不得将投标人未对电子文档加盖实物印章作为否决投标的情形。</w:t>
      </w:r>
    </w:p>
    <w:p w14:paraId="6ADF7EF8" w14:textId="77777777" w:rsidR="000F69BF" w:rsidRPr="00C704A2" w:rsidRDefault="000F69BF">
      <w:pPr>
        <w:pStyle w:val="af1"/>
      </w:pPr>
    </w:p>
    <w:p w14:paraId="1B16E55C"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56" w:name="_Toc7047"/>
      <w:r w:rsidRPr="00C704A2">
        <w:rPr>
          <w:rFonts w:ascii="宋体" w:hAnsi="宋体" w:cs="宋体" w:hint="eastAsia"/>
          <w:b/>
          <w:bCs/>
          <w:kern w:val="0"/>
          <w:sz w:val="24"/>
          <w:szCs w:val="32"/>
        </w:rPr>
        <w:t>4.投标</w:t>
      </w:r>
      <w:bookmarkEnd w:id="56"/>
    </w:p>
    <w:p w14:paraId="5869B83D"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4.1投标文件的密封和标记</w:t>
      </w:r>
    </w:p>
    <w:p w14:paraId="6ACDD06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4.1.1（A）投标文件应密封包装，并在封套的封口处加盖投标人单位章或由投标人的法定代表人（签字或盖名章）或委托代理人签字。</w:t>
      </w:r>
    </w:p>
    <w:p w14:paraId="74BFF95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4.1.1（B）投标人应当按照招标文件和电子招标投标交易平台的要求加密投标文件，具体要求见投标人须知前附表。</w:t>
      </w:r>
    </w:p>
    <w:p w14:paraId="03CE8D2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4.1.2如有提交备用投标文件电子光盘，封套上应写明的内容见投标人须知前附表。</w:t>
      </w:r>
    </w:p>
    <w:p w14:paraId="2609CA5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4.1.3投标人在投标截止期后逾期或未在指定地点递交备用投标文件电子光盘的，或投标人递交的备用投标文件电子光盘未按招标文件要求密封或未在密封处盖章的，或投标人</w:t>
      </w:r>
      <w:proofErr w:type="gramStart"/>
      <w:r w:rsidRPr="00C704A2">
        <w:rPr>
          <w:rFonts w:ascii="宋体" w:hAnsi="宋体" w:cs="宋体" w:hint="eastAsia"/>
          <w:kern w:val="0"/>
        </w:rPr>
        <w:t>代表未凭法定</w:t>
      </w:r>
      <w:proofErr w:type="gramEnd"/>
      <w:r w:rsidRPr="00C704A2">
        <w:rPr>
          <w:rFonts w:ascii="宋体" w:hAnsi="宋体" w:cs="宋体" w:hint="eastAsia"/>
          <w:kern w:val="0"/>
        </w:rPr>
        <w:t>代表人身份证明原件、授权委托书原件（仅限于非法定代表人）、本人身份证原件按要求递交备用投标文件电子光盘的，招标人将予以拒收。</w:t>
      </w:r>
    </w:p>
    <w:p w14:paraId="60A435C8"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4.2投标文件的递交</w:t>
      </w:r>
    </w:p>
    <w:p w14:paraId="16B0331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4.2.1投标人应在投标人须知前附表规定的投标截止时间前递交投标文件。</w:t>
      </w:r>
    </w:p>
    <w:p w14:paraId="00A5CA3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4.2.2（A）投标人递交投标文件的地点：见投标人须知前附表。</w:t>
      </w:r>
    </w:p>
    <w:p w14:paraId="734C2C7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4.2.2（B）投标人通过下载招标文件的电子招标投标交易平台递交电子投标文件。</w:t>
      </w:r>
    </w:p>
    <w:p w14:paraId="4C520AA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4.2.3除投标人须知前附表另有规定外，投标人所递交的投标文件不予退还。</w:t>
      </w:r>
    </w:p>
    <w:p w14:paraId="026F63A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4.2.4（A）招标人收到投标文件后，向投标人出具签收凭证。</w:t>
      </w:r>
    </w:p>
    <w:p w14:paraId="064E3C2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4.2.4（B）投标人完成电子投标文件上传后，电子招标投标交易平台即时向投标人发出</w:t>
      </w:r>
      <w:r w:rsidRPr="00C704A2">
        <w:rPr>
          <w:rFonts w:ascii="宋体" w:hAnsi="宋体" w:cs="宋体" w:hint="eastAsia"/>
          <w:kern w:val="0"/>
        </w:rPr>
        <w:lastRenderedPageBreak/>
        <w:t>递交回执通知。递交时间以递交回执通知载明的传输完成时间为准。</w:t>
      </w:r>
    </w:p>
    <w:p w14:paraId="026793F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4.2.5（A）逾期送达的投标文件，招标人将予以拒收。</w:t>
      </w:r>
    </w:p>
    <w:p w14:paraId="5AA55B9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4.2.5（B）逾期送达的投标文件，电子招标投标交易平台将予以拒收。</w:t>
      </w:r>
    </w:p>
    <w:p w14:paraId="14B7A91F"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4.3投标文件的修改与撤回</w:t>
      </w:r>
    </w:p>
    <w:p w14:paraId="64DFD81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4.3.1在本章第4.2.1项规定的投标截止时间前，投标人可以修改或撤回已递交的投标文件，但需在交易平台发出撤回通知。</w:t>
      </w:r>
    </w:p>
    <w:p w14:paraId="7A729FC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4.3.2（A）投标人修改或撤回已递交投标文件的书面通知应按照本章第3.7.3（A）项的要求签字或盖章。招标人收到书面通知后，向投标人出具签收凭证。</w:t>
      </w:r>
    </w:p>
    <w:p w14:paraId="1A69A8C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4.3.2（B）投标人修改或撤回已递交投标文件的通知，应按照本章第3.7.3（B）项的要求加盖电子印章。电子招标投标交易平台收到通知后，即时向投标人发出确认回执通知。</w:t>
      </w:r>
    </w:p>
    <w:p w14:paraId="627CDFB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4.3.3投标人撤回投标文件的，招标人自收到投标人书面撤回通知之日起5日内退还已收取的投标保证金。</w:t>
      </w:r>
    </w:p>
    <w:p w14:paraId="6BA042C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4.3.4修改的内容为投标文件的组成部分修改的投标文件应按照本章第3条、第4条的规定进行编制、密封、标记和递交，并标明“修改”字样。</w:t>
      </w:r>
    </w:p>
    <w:p w14:paraId="7E2DD1EE"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57" w:name="_Toc12928"/>
      <w:r w:rsidRPr="00C704A2">
        <w:rPr>
          <w:rFonts w:ascii="宋体" w:hAnsi="宋体" w:cs="宋体" w:hint="eastAsia"/>
          <w:b/>
          <w:bCs/>
          <w:kern w:val="0"/>
          <w:sz w:val="24"/>
          <w:szCs w:val="32"/>
        </w:rPr>
        <w:t>5.开标</w:t>
      </w:r>
      <w:bookmarkEnd w:id="57"/>
    </w:p>
    <w:p w14:paraId="3EDBA65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5.1开标时间和地点（A）</w:t>
      </w:r>
    </w:p>
    <w:p w14:paraId="0B898D2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招标人在本章第4.2.1项规定的投标截止时间（开标时间）和投标人须知前附表规定的地点公开开标，并邀请所有投标人的法定代表人或其委托代理人准时参加。</w:t>
      </w:r>
    </w:p>
    <w:p w14:paraId="36F915C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5.1开标时间和地点（B）</w:t>
      </w:r>
    </w:p>
    <w:p w14:paraId="0CC5D38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招标人在本章第4.2.1项规定的投标截止时间（开标时间）,在广州交易集团有限公司（广州公共资源交易中心）公开开标，并邀请所有投标人的法定代表人或其委托代理人准时参加。开标时，投标人代表有权参加现场开标或在线开标，也可以自主决定不参加开标。</w:t>
      </w:r>
    </w:p>
    <w:p w14:paraId="1C51BB04"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5.2开标程序</w:t>
      </w:r>
    </w:p>
    <w:p w14:paraId="0680466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主持人按下列程序进行开标：</w:t>
      </w:r>
    </w:p>
    <w:p w14:paraId="021A5908"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（1）宣布开标纪律；</w:t>
      </w:r>
    </w:p>
    <w:p w14:paraId="47D6396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（2）（B）投标人通过电子招标投标交易平台对已递交的电子投标文件进行解密，公布：</w:t>
      </w:r>
      <w:r w:rsidRPr="00C704A2">
        <w:rPr>
          <w:rFonts w:ascii="宋体" w:hAnsi="宋体" w:cs="宋体" w:hint="eastAsia"/>
          <w:kern w:val="0"/>
          <w:szCs w:val="21"/>
          <w:u w:val="single"/>
        </w:rPr>
        <w:t>a招标项目名称；b投标人名称；c总监理工程师;d投标文件递交情况；e投标文件解密情况；f投标报价；g</w:t>
      </w:r>
      <w:bookmarkStart w:id="58" w:name="OLE_LINK50"/>
      <w:bookmarkStart w:id="59" w:name="OLE_LINK55"/>
      <w:r w:rsidRPr="00C704A2">
        <w:rPr>
          <w:rFonts w:ascii="宋体" w:hAnsi="宋体" w:cs="宋体" w:hint="eastAsia"/>
          <w:kern w:val="0"/>
          <w:szCs w:val="21"/>
          <w:u w:val="single"/>
        </w:rPr>
        <w:t>监理服务期限</w:t>
      </w:r>
      <w:bookmarkEnd w:id="58"/>
      <w:bookmarkEnd w:id="59"/>
      <w:r w:rsidRPr="00C704A2">
        <w:rPr>
          <w:rFonts w:ascii="宋体" w:hAnsi="宋体" w:cs="宋体" w:hint="eastAsia"/>
          <w:kern w:val="0"/>
          <w:szCs w:val="21"/>
          <w:u w:val="single"/>
        </w:rPr>
        <w:t>；</w:t>
      </w:r>
      <w:proofErr w:type="spellStart"/>
      <w:r w:rsidRPr="00C704A2">
        <w:rPr>
          <w:rFonts w:ascii="宋体" w:hAnsi="宋体" w:cs="宋体" w:hint="eastAsia"/>
          <w:kern w:val="0"/>
          <w:szCs w:val="21"/>
          <w:u w:val="single"/>
        </w:rPr>
        <w:t>i</w:t>
      </w:r>
      <w:proofErr w:type="spellEnd"/>
      <w:r w:rsidRPr="00C704A2">
        <w:rPr>
          <w:rFonts w:ascii="宋体" w:hAnsi="宋体" w:cs="宋体" w:hint="eastAsia"/>
          <w:kern w:val="0"/>
          <w:szCs w:val="21"/>
          <w:u w:val="single"/>
        </w:rPr>
        <w:t>投标人的加密打包投标文件电脑机器特征码等主要内容，</w:t>
      </w:r>
      <w:r w:rsidRPr="00C704A2">
        <w:rPr>
          <w:rFonts w:ascii="宋体" w:hAnsi="宋体" w:cs="宋体" w:hint="eastAsia"/>
          <w:kern w:val="0"/>
        </w:rPr>
        <w:t>并记录在案；</w:t>
      </w:r>
    </w:p>
    <w:p w14:paraId="006633A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（3）宣布开标人、唱标人、记录人、</w:t>
      </w:r>
      <w:proofErr w:type="gramStart"/>
      <w:r w:rsidRPr="00C704A2">
        <w:rPr>
          <w:rFonts w:ascii="宋体" w:hAnsi="宋体" w:cs="宋体" w:hint="eastAsia"/>
          <w:kern w:val="0"/>
        </w:rPr>
        <w:t>监标人</w:t>
      </w:r>
      <w:proofErr w:type="gramEnd"/>
      <w:r w:rsidRPr="00C704A2">
        <w:rPr>
          <w:rFonts w:ascii="宋体" w:hAnsi="宋体" w:cs="宋体" w:hint="eastAsia"/>
          <w:kern w:val="0"/>
        </w:rPr>
        <w:t>等有关人员姓名；</w:t>
      </w:r>
    </w:p>
    <w:p w14:paraId="6BD7DCA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（4）（A）检查投标文件的密封情况，按照投标人须知前附表规定的开标顺序当众开标，公布招标项目名称、投标人名称、投标保证金的递交情况、投标报价、监理服务期限及其他内容，并记录在案；</w:t>
      </w:r>
    </w:p>
    <w:p w14:paraId="5339478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lastRenderedPageBreak/>
        <w:t>（4）公布在投标截止时间前递交投标文件的投标人名称；</w:t>
      </w:r>
    </w:p>
    <w:p w14:paraId="577A630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hint="eastAsia"/>
          <w:strike/>
          <w:kern w:val="0"/>
        </w:rPr>
        <w:t>（5）（A）投标人代表、招标人代表、</w:t>
      </w:r>
      <w:proofErr w:type="gramStart"/>
      <w:r w:rsidRPr="00C704A2">
        <w:rPr>
          <w:rFonts w:ascii="宋体" w:hAnsi="宋体" w:cs="宋体" w:hint="eastAsia"/>
          <w:strike/>
          <w:kern w:val="0"/>
        </w:rPr>
        <w:t>监标人</w:t>
      </w:r>
      <w:proofErr w:type="gramEnd"/>
      <w:r w:rsidRPr="00C704A2">
        <w:rPr>
          <w:rFonts w:ascii="宋体" w:hAnsi="宋体" w:cs="宋体" w:hint="eastAsia"/>
          <w:strike/>
          <w:kern w:val="0"/>
        </w:rPr>
        <w:t>、记录人等有关人员在开标记录上签字确认；</w:t>
      </w:r>
    </w:p>
    <w:p w14:paraId="0D35107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（5）（B）投标人代表、招标人代表、</w:t>
      </w:r>
      <w:proofErr w:type="gramStart"/>
      <w:r w:rsidRPr="00C704A2">
        <w:rPr>
          <w:rFonts w:ascii="宋体" w:hAnsi="宋体" w:cs="宋体" w:hint="eastAsia"/>
          <w:kern w:val="0"/>
        </w:rPr>
        <w:t>监标人</w:t>
      </w:r>
      <w:proofErr w:type="gramEnd"/>
      <w:r w:rsidRPr="00C704A2">
        <w:rPr>
          <w:rFonts w:ascii="宋体" w:hAnsi="宋体" w:cs="宋体" w:hint="eastAsia"/>
          <w:kern w:val="0"/>
        </w:rPr>
        <w:t>、记录人等有关人员使用本人的电子印章在开标记录上签字确认；</w:t>
      </w:r>
    </w:p>
    <w:p w14:paraId="47C50BF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（6）开标结束。</w:t>
      </w:r>
    </w:p>
    <w:p w14:paraId="6D696DDA"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5.3开标异议</w:t>
      </w:r>
    </w:p>
    <w:p w14:paraId="00A843F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5.3.1开标时，投标人代表有权出席开标会，也可以自主决定不参加开标会，若投标人代表对开标过程有异议的，参加现场开标的应当在开标现场提出，同时出示本人身份证原件，招标人应当当场</w:t>
      </w:r>
      <w:proofErr w:type="gramStart"/>
      <w:r w:rsidRPr="00C704A2">
        <w:rPr>
          <w:rFonts w:ascii="宋体" w:hAnsi="宋体" w:cs="宋体" w:hint="eastAsia"/>
          <w:kern w:val="0"/>
        </w:rPr>
        <w:t>作出</w:t>
      </w:r>
      <w:proofErr w:type="gramEnd"/>
      <w:r w:rsidRPr="00C704A2">
        <w:rPr>
          <w:rFonts w:ascii="宋体" w:hAnsi="宋体" w:cs="宋体" w:hint="eastAsia"/>
          <w:kern w:val="0"/>
        </w:rPr>
        <w:t>答复，并制作记录；参加在线开标的，投标人应通过交易平台在线提出，招标人应通过交易平台答复，答复后方可结束开标。招标人授权招标代理机构工作人员使用招标代理机构数字证书登录交易平台答复异议，异议答复是招标人真实意思表示。未答复的，开标程序不得结束。</w:t>
      </w:r>
    </w:p>
    <w:p w14:paraId="52438F9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5.3.2投标人未参加开标或在规定的时间内未提出异议的，视为对开标无异议。</w:t>
      </w:r>
    </w:p>
    <w:p w14:paraId="04E7F37E"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60" w:name="_Toc23112"/>
      <w:r w:rsidRPr="00C704A2">
        <w:rPr>
          <w:rFonts w:ascii="宋体" w:hAnsi="宋体" w:cs="宋体" w:hint="eastAsia"/>
          <w:b/>
          <w:bCs/>
          <w:kern w:val="0"/>
          <w:sz w:val="24"/>
          <w:szCs w:val="32"/>
        </w:rPr>
        <w:t>6.评标</w:t>
      </w:r>
      <w:bookmarkEnd w:id="60"/>
    </w:p>
    <w:p w14:paraId="5174D5B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6.1评标委员会</w:t>
      </w:r>
    </w:p>
    <w:p w14:paraId="0A38402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B02BEA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6.1.2评标委员会在开始评标前，应了解评标专家的职责及守则，认真阅读本章附件二《评标委员会成员声明》的内容并签名，签字后方可进行评标；</w:t>
      </w:r>
    </w:p>
    <w:p w14:paraId="2358473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6.1.3评标委员会成员有下列情形之一的，应当回避：</w:t>
      </w:r>
    </w:p>
    <w:p w14:paraId="0CB0ADD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（1）投标人或投标人主要负责人的近亲属；</w:t>
      </w:r>
    </w:p>
    <w:p w14:paraId="710A1F6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（2）项目主管部门或者行政监督部门的人员；</w:t>
      </w:r>
    </w:p>
    <w:p w14:paraId="2C633D0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（3）与投标人有经济利益关系，可能影响对投标公正评审的；</w:t>
      </w:r>
    </w:p>
    <w:p w14:paraId="762A3A7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（4）曾因在招标、评标以及其他与招标投标有关活动中从事违法行为而受过行政处罚或刑事处罚的；</w:t>
      </w:r>
    </w:p>
    <w:p w14:paraId="4D12F00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（5）与投标人有其他利害关系。</w:t>
      </w:r>
    </w:p>
    <w:p w14:paraId="6A8E367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6.1.4评标过程中，评标委员会成员有回避事由、擅离职守或者因健康等原因不能继续评标的，招标人有权更换。被更换的评标委员会成员</w:t>
      </w:r>
      <w:proofErr w:type="gramStart"/>
      <w:r w:rsidRPr="00C704A2">
        <w:rPr>
          <w:rFonts w:ascii="宋体" w:hAnsi="宋体" w:cs="宋体" w:hint="eastAsia"/>
          <w:kern w:val="0"/>
        </w:rPr>
        <w:t>作出</w:t>
      </w:r>
      <w:proofErr w:type="gramEnd"/>
      <w:r w:rsidRPr="00C704A2">
        <w:rPr>
          <w:rFonts w:ascii="宋体" w:hAnsi="宋体" w:cs="宋体" w:hint="eastAsia"/>
          <w:kern w:val="0"/>
        </w:rPr>
        <w:t>的评审结论无效，由更换后的评标委员会成员重新进行评审。</w:t>
      </w:r>
    </w:p>
    <w:p w14:paraId="6CCD81B2"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6.2评标原则</w:t>
      </w:r>
    </w:p>
    <w:p w14:paraId="22F5888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评标活动遵循公平、公正、科学和择优的原则。</w:t>
      </w:r>
    </w:p>
    <w:p w14:paraId="40831DB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lastRenderedPageBreak/>
        <w:t>6.3评标</w:t>
      </w:r>
    </w:p>
    <w:p w14:paraId="0118200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6.3.1评标委员会按照《第三章评标办法》规定的方法、评审因素、标准和程序对投标文件进行评审。《第三章评标办法》没有规定的方法、评审因素和标准，不作为评标依据。</w:t>
      </w:r>
    </w:p>
    <w:p w14:paraId="1591232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6.3.2评标完成后，评标委员会应当向招标人提交书面评标报告和中标候选人名单。评标委员会推荐中标候选人的人数见投标人须知前附表。</w:t>
      </w:r>
    </w:p>
    <w:p w14:paraId="7BFF5A80"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61" w:name="_Toc32521"/>
      <w:r w:rsidRPr="00C704A2">
        <w:rPr>
          <w:rFonts w:ascii="宋体" w:hAnsi="宋体" w:cs="宋体" w:hint="eastAsia"/>
          <w:b/>
          <w:bCs/>
          <w:kern w:val="0"/>
          <w:sz w:val="24"/>
          <w:szCs w:val="32"/>
        </w:rPr>
        <w:t>7.合同授予</w:t>
      </w:r>
      <w:bookmarkEnd w:id="61"/>
    </w:p>
    <w:p w14:paraId="0E3FCE16"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7.1中标候选人公示</w:t>
      </w:r>
    </w:p>
    <w:p w14:paraId="40D1DB50"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招标人在收到评标报告之日起3日内，按照投标人须知前附表规定的公示媒介和期限公示中标候选人，公示期不得少于3天。</w:t>
      </w:r>
    </w:p>
    <w:p w14:paraId="4DD7642D"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7.2评标结果异议</w:t>
      </w:r>
    </w:p>
    <w:p w14:paraId="5B2B0390"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7.2.1投标人或者其他利害关系人对评标结果有异议的，应当在中标候选人公示期间提出。招标人将在收到异议之日起3日内</w:t>
      </w:r>
      <w:proofErr w:type="gramStart"/>
      <w:r w:rsidRPr="00C704A2">
        <w:rPr>
          <w:rFonts w:ascii="宋体" w:hAnsi="宋体" w:cs="宋体" w:hint="eastAsia"/>
          <w:kern w:val="0"/>
        </w:rPr>
        <w:t>作出</w:t>
      </w:r>
      <w:proofErr w:type="gramEnd"/>
      <w:r w:rsidRPr="00C704A2">
        <w:rPr>
          <w:rFonts w:ascii="宋体" w:hAnsi="宋体" w:cs="宋体" w:hint="eastAsia"/>
          <w:kern w:val="0"/>
        </w:rPr>
        <w:t>答复；</w:t>
      </w:r>
      <w:proofErr w:type="gramStart"/>
      <w:r w:rsidRPr="00C704A2">
        <w:rPr>
          <w:rFonts w:ascii="宋体" w:hAnsi="宋体" w:cs="宋体" w:hint="eastAsia"/>
          <w:kern w:val="0"/>
        </w:rPr>
        <w:t>作出</w:t>
      </w:r>
      <w:proofErr w:type="gramEnd"/>
      <w:r w:rsidRPr="00C704A2">
        <w:rPr>
          <w:rFonts w:ascii="宋体" w:hAnsi="宋体" w:cs="宋体" w:hint="eastAsia"/>
          <w:kern w:val="0"/>
        </w:rPr>
        <w:t>答复前，将暂停招标投标活动。</w:t>
      </w:r>
    </w:p>
    <w:p w14:paraId="1C3496C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7.2.2投标人或者利害关系人可以通过线下或线上的形式提出异议。线上提出异议的，应通过交易平台提交，招标人也应通过交易平台</w:t>
      </w:r>
      <w:proofErr w:type="gramStart"/>
      <w:r w:rsidRPr="00C704A2">
        <w:rPr>
          <w:rFonts w:ascii="宋体" w:hAnsi="宋体" w:cs="宋体" w:hint="eastAsia"/>
          <w:kern w:val="0"/>
        </w:rPr>
        <w:t>答复线</w:t>
      </w:r>
      <w:proofErr w:type="gramEnd"/>
      <w:r w:rsidRPr="00C704A2">
        <w:rPr>
          <w:rFonts w:ascii="宋体" w:hAnsi="宋体" w:cs="宋体" w:hint="eastAsia"/>
          <w:kern w:val="0"/>
        </w:rPr>
        <w:t>上提出的异议。具体按照交易平台相关指南进行操作。</w:t>
      </w:r>
      <w:proofErr w:type="gramStart"/>
      <w:r w:rsidRPr="00C704A2">
        <w:rPr>
          <w:rFonts w:ascii="宋体" w:hAnsi="宋体" w:cs="宋体" w:hint="eastAsia"/>
          <w:kern w:val="0"/>
        </w:rPr>
        <w:t>作出</w:t>
      </w:r>
      <w:proofErr w:type="gramEnd"/>
      <w:r w:rsidRPr="00C704A2">
        <w:rPr>
          <w:rFonts w:ascii="宋体" w:hAnsi="宋体" w:cs="宋体" w:hint="eastAsia"/>
          <w:kern w:val="0"/>
        </w:rPr>
        <w:t>答复前，应当暂停招标投标活动。</w:t>
      </w:r>
    </w:p>
    <w:p w14:paraId="28887C73"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7.3中标候选人履约能力审查</w:t>
      </w:r>
    </w:p>
    <w:p w14:paraId="171B17C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中标候选人的经营、财务状况发生较大变化或存在违法行为，招标人认为可能影响其履约能力的，将在发出中标通知书前提请原评标委员会按照招标文件规定的标准和方法进行审查确认。</w:t>
      </w:r>
    </w:p>
    <w:p w14:paraId="056CED04"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7.4定标</w:t>
      </w:r>
    </w:p>
    <w:p w14:paraId="3ECD684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按照投标人须知前附表的规定，招标人或招标人授权的评标委员会依法确定中标人。</w:t>
      </w:r>
    </w:p>
    <w:p w14:paraId="6925491F"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7.5中标通知</w:t>
      </w:r>
    </w:p>
    <w:p w14:paraId="56731D5A" w14:textId="77777777" w:rsidR="000F69BF" w:rsidRPr="00C704A2" w:rsidRDefault="00B40516">
      <w:pPr>
        <w:wordWrap w:val="0"/>
        <w:topLinePunct/>
        <w:adjustRightInd w:val="0"/>
        <w:snapToGrid w:val="0"/>
        <w:spacing w:line="360" w:lineRule="auto"/>
        <w:ind w:firstLineChars="200" w:firstLine="422"/>
        <w:jc w:val="left"/>
        <w:textAlignment w:val="baseline"/>
        <w:rPr>
          <w:rFonts w:ascii="宋体" w:hAnsi="宋体" w:cs="宋体" w:hint="eastAsia"/>
          <w:b/>
          <w:bCs/>
          <w:kern w:val="0"/>
        </w:rPr>
      </w:pPr>
      <w:r w:rsidRPr="00C704A2">
        <w:rPr>
          <w:rFonts w:ascii="宋体" w:hAnsi="宋体" w:cs="宋体" w:hint="eastAsia"/>
          <w:b/>
          <w:bCs/>
          <w:kern w:val="0"/>
        </w:rPr>
        <w:t>在本章第3.3款规定的投标有效期内，中标人</w:t>
      </w:r>
      <w:proofErr w:type="gramStart"/>
      <w:r w:rsidRPr="00C704A2">
        <w:rPr>
          <w:rFonts w:ascii="宋体" w:hAnsi="宋体" w:cs="宋体" w:hint="eastAsia"/>
          <w:b/>
          <w:bCs/>
          <w:kern w:val="0"/>
        </w:rPr>
        <w:t>自行于</w:t>
      </w:r>
      <w:proofErr w:type="gramEnd"/>
      <w:r w:rsidRPr="00C704A2">
        <w:rPr>
          <w:rFonts w:ascii="宋体" w:hAnsi="宋体" w:cs="宋体" w:hint="eastAsia"/>
          <w:b/>
          <w:bCs/>
          <w:kern w:val="0"/>
        </w:rPr>
        <w:t>广州交易集团有限公司（广州公共资源交易中心）网站下载中标通知书，同时招标人将中标结果通过广州交易集团有限公司（广州公共资源交易中心）网站公开发布。中标人须对其投标文件真实性负责，并准备投标文件涉及的所有原件待查，如存在弄虚作假情况的，招标人有权取消其中标人资格，并上报建设行政主管部门。</w:t>
      </w:r>
    </w:p>
    <w:p w14:paraId="1939DF8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strike/>
          <w:kern w:val="0"/>
        </w:rPr>
      </w:pPr>
      <w:r w:rsidRPr="00C704A2">
        <w:rPr>
          <w:rFonts w:ascii="宋体" w:hAnsi="宋体" w:cs="宋体"/>
          <w:b/>
          <w:bCs/>
          <w:strike/>
          <w:kern w:val="0"/>
        </w:rPr>
        <w:t>7.6履约保证金</w:t>
      </w:r>
    </w:p>
    <w:p w14:paraId="5C415C7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strike/>
          <w:kern w:val="0"/>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52843470"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strike/>
          <w:kern w:val="0"/>
        </w:rPr>
      </w:pPr>
      <w:r w:rsidRPr="00C704A2">
        <w:rPr>
          <w:rFonts w:ascii="宋体" w:hAnsi="宋体" w:cs="宋体"/>
          <w:strike/>
          <w:kern w:val="0"/>
        </w:rPr>
        <w:t>7.6.2中标人不能按本章第7.6.1项要求提交履约保证金的，视为放弃中标，其投标保证金不予退还，给招标人造成的损失超过投标保证金数额的，中标人还应当对超过部分予以</w:t>
      </w:r>
      <w:r w:rsidRPr="00C704A2">
        <w:rPr>
          <w:rFonts w:ascii="宋体" w:hAnsi="宋体" w:cs="宋体"/>
          <w:strike/>
          <w:kern w:val="0"/>
        </w:rPr>
        <w:lastRenderedPageBreak/>
        <w:t>赔偿。</w:t>
      </w:r>
    </w:p>
    <w:p w14:paraId="34DCA147"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7.7签订合同</w:t>
      </w:r>
    </w:p>
    <w:p w14:paraId="0F23EC8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7.7.1招标人和中标人应当在中标通知书发出之日起30日内，根据招标文件和中标人的投标文件订立书面合同。中标人无正当理由拒签合同，在签订合同时向招标人提出附加条件，</w:t>
      </w:r>
      <w:r w:rsidRPr="00C704A2">
        <w:rPr>
          <w:rFonts w:ascii="宋体" w:hAnsi="宋体" w:cs="宋体" w:hint="eastAsia"/>
          <w:strike/>
          <w:kern w:val="0"/>
        </w:rPr>
        <w:t>或者不按照招标文件要求提交履约保证金的，</w:t>
      </w:r>
      <w:r w:rsidRPr="00C704A2">
        <w:rPr>
          <w:rFonts w:ascii="宋体" w:hAnsi="宋体" w:cs="宋体" w:hint="eastAsia"/>
          <w:kern w:val="0"/>
        </w:rPr>
        <w:t>招标人有权取消其中标资格，</w:t>
      </w:r>
      <w:r w:rsidRPr="00C704A2">
        <w:rPr>
          <w:rFonts w:ascii="宋体" w:hAnsi="宋体" w:cs="宋体" w:hint="eastAsia"/>
          <w:strike/>
          <w:kern w:val="0"/>
        </w:rPr>
        <w:t>其投标保证金不予退还；给招标人造成的损失超过投标保证金数额的，</w:t>
      </w:r>
      <w:r w:rsidRPr="00C704A2">
        <w:rPr>
          <w:rFonts w:ascii="宋体" w:hAnsi="宋体" w:cs="宋体" w:hint="eastAsia"/>
          <w:kern w:val="0"/>
        </w:rPr>
        <w:t>中标人还应当对超过部分予以赔偿。</w:t>
      </w:r>
    </w:p>
    <w:p w14:paraId="703682D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7.7.2发出中标通知书后，招标人无正当理由拒签合同，或者在签订合同时向中标人提出附加条件的，</w:t>
      </w:r>
      <w:r w:rsidRPr="00C704A2">
        <w:rPr>
          <w:rFonts w:ascii="宋体" w:hAnsi="宋体" w:cs="宋体" w:hint="eastAsia"/>
          <w:strike/>
          <w:kern w:val="0"/>
        </w:rPr>
        <w:t>招标人向中标人退还投标保证金；</w:t>
      </w:r>
      <w:r w:rsidRPr="00C704A2">
        <w:rPr>
          <w:rFonts w:ascii="宋体" w:hAnsi="宋体" w:cs="宋体" w:hint="eastAsia"/>
          <w:kern w:val="0"/>
        </w:rPr>
        <w:t>给中标人造成损失的，还应当赔偿损失。</w:t>
      </w:r>
    </w:p>
    <w:p w14:paraId="76462C9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strike/>
          <w:kern w:val="0"/>
        </w:rPr>
        <w:t>7.7.3联合体中标的，联合体各方应当共同与招标人签订合同，就中标项目向招标人承担连带责任。</w:t>
      </w:r>
    </w:p>
    <w:p w14:paraId="7D2ACAB7"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62" w:name="_Toc21999"/>
      <w:r w:rsidRPr="00C704A2">
        <w:rPr>
          <w:rFonts w:ascii="宋体" w:hAnsi="宋体" w:cs="宋体" w:hint="eastAsia"/>
          <w:b/>
          <w:bCs/>
          <w:kern w:val="0"/>
          <w:sz w:val="24"/>
          <w:szCs w:val="32"/>
        </w:rPr>
        <w:t>8.纪律和监督</w:t>
      </w:r>
      <w:bookmarkEnd w:id="62"/>
    </w:p>
    <w:p w14:paraId="6DAFD187"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8.1对招标人的纪律要求</w:t>
      </w:r>
    </w:p>
    <w:p w14:paraId="0D061C6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招标人不得泄露招标投标活动中应当保密的情况和资料，不得与投标人串通损害国家利益、社会公共利益或者他人合法权益。</w:t>
      </w:r>
    </w:p>
    <w:p w14:paraId="3E7C9F11"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8.2对投标人的纪律要求</w:t>
      </w:r>
    </w:p>
    <w:p w14:paraId="4DEF2E7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D726AF"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8.3对评标委员会成员的纪律要求</w:t>
      </w:r>
    </w:p>
    <w:p w14:paraId="37F3E70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F307A2"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8.4对与评标活动有关的工作人员的纪律要求</w:t>
      </w:r>
    </w:p>
    <w:p w14:paraId="607890A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C51C5AA"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8.5投诉</w:t>
      </w:r>
    </w:p>
    <w:p w14:paraId="3818B55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8.5.1投标人或者其他利害关系人认为招标投标活动不符合法律、行政法规规定的，可以自知道或者应当知道之日起10日内向有关行政监督部门投诉。投诉应当有明确的请求和必要的证明材料。</w:t>
      </w:r>
    </w:p>
    <w:p w14:paraId="26F0C4D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8.5.2投标人或者其他利害关系人对招标文件、开标和评标结果提出投诉的，应当按照</w:t>
      </w:r>
      <w:r w:rsidRPr="00C704A2">
        <w:rPr>
          <w:rFonts w:ascii="宋体" w:hAnsi="宋体" w:cs="宋体" w:hint="eastAsia"/>
          <w:kern w:val="0"/>
        </w:rPr>
        <w:lastRenderedPageBreak/>
        <w:t>投标人须知第2.4款、第5.3款和第7.2款的规定先向招标人提出异议。异议答复期间不计算在第8.5.1项规定的期限内。</w:t>
      </w:r>
    </w:p>
    <w:p w14:paraId="7DBCFCFE"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63" w:name="_Toc3901"/>
      <w:r w:rsidRPr="00C704A2">
        <w:rPr>
          <w:rFonts w:ascii="宋体" w:hAnsi="宋体" w:cs="宋体" w:hint="eastAsia"/>
          <w:b/>
          <w:bCs/>
          <w:kern w:val="0"/>
          <w:sz w:val="24"/>
          <w:szCs w:val="32"/>
        </w:rPr>
        <w:t>9.是否采用电子招标投标</w:t>
      </w:r>
      <w:bookmarkEnd w:id="63"/>
    </w:p>
    <w:p w14:paraId="56428AA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本招标项目是否采用电子招标投标方式，见投标人须知前附表。</w:t>
      </w:r>
    </w:p>
    <w:p w14:paraId="51CDA4D9"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64" w:name="_Toc27999"/>
      <w:r w:rsidRPr="00C704A2">
        <w:rPr>
          <w:rFonts w:ascii="宋体" w:hAnsi="宋体" w:cs="宋体" w:hint="eastAsia"/>
          <w:b/>
          <w:bCs/>
          <w:kern w:val="0"/>
          <w:sz w:val="24"/>
          <w:szCs w:val="32"/>
        </w:rPr>
        <w:t>10.需要补充的其他内容</w:t>
      </w:r>
      <w:bookmarkEnd w:id="64"/>
    </w:p>
    <w:p w14:paraId="5939E88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需要补充的其他内容：见投标人须知前附表。</w:t>
      </w:r>
    </w:p>
    <w:p w14:paraId="3559B2A7" w14:textId="77777777" w:rsidR="002065B5" w:rsidRPr="00C704A2" w:rsidRDefault="002065B5">
      <w:pPr>
        <w:widowControl/>
        <w:jc w:val="left"/>
        <w:rPr>
          <w:rFonts w:ascii="宋体" w:hAnsi="宋体" w:cs="宋体" w:hint="eastAsia"/>
          <w:b/>
          <w:bCs/>
          <w:kern w:val="0"/>
          <w:sz w:val="24"/>
          <w:szCs w:val="32"/>
        </w:rPr>
      </w:pPr>
      <w:bookmarkStart w:id="65" w:name="_Toc17101"/>
      <w:r w:rsidRPr="00C704A2">
        <w:rPr>
          <w:rFonts w:ascii="宋体" w:hAnsi="宋体" w:cs="宋体" w:hint="eastAsia"/>
          <w:b/>
          <w:bCs/>
          <w:kern w:val="0"/>
          <w:sz w:val="24"/>
          <w:szCs w:val="32"/>
        </w:rPr>
        <w:br w:type="page"/>
      </w:r>
    </w:p>
    <w:p w14:paraId="1D9B739E" w14:textId="046BC463" w:rsidR="000F69BF" w:rsidRPr="00C704A2" w:rsidRDefault="00B40516" w:rsidP="005240D9">
      <w:pPr>
        <w:rPr>
          <w:rFonts w:ascii="宋体" w:hAnsi="宋体" w:cs="宋体" w:hint="eastAsia"/>
          <w:b/>
          <w:bCs/>
          <w:kern w:val="0"/>
          <w:sz w:val="24"/>
          <w:szCs w:val="32"/>
        </w:rPr>
      </w:pPr>
      <w:r w:rsidRPr="00C704A2">
        <w:rPr>
          <w:rFonts w:ascii="宋体" w:hAnsi="宋体" w:cs="宋体" w:hint="eastAsia"/>
          <w:b/>
          <w:bCs/>
          <w:kern w:val="0"/>
          <w:sz w:val="24"/>
          <w:szCs w:val="32"/>
        </w:rPr>
        <w:lastRenderedPageBreak/>
        <w:t>附件一：开标记录表</w:t>
      </w:r>
      <w:bookmarkEnd w:id="42"/>
      <w:bookmarkEnd w:id="43"/>
      <w:bookmarkEnd w:id="44"/>
      <w:bookmarkEnd w:id="45"/>
      <w:bookmarkEnd w:id="46"/>
      <w:bookmarkEnd w:id="47"/>
      <w:r w:rsidRPr="00C704A2">
        <w:rPr>
          <w:rFonts w:ascii="宋体" w:hAnsi="宋体" w:cs="宋体" w:hint="eastAsia"/>
          <w:b/>
          <w:bCs/>
          <w:kern w:val="0"/>
          <w:sz w:val="24"/>
          <w:szCs w:val="32"/>
        </w:rPr>
        <w:t>（具体以交易系统格式为准）</w:t>
      </w:r>
      <w:bookmarkEnd w:id="65"/>
    </w:p>
    <w:p w14:paraId="6FAF3AAE"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28"/>
          <w:szCs w:val="28"/>
          <w:u w:val="single"/>
        </w:rPr>
      </w:pPr>
    </w:p>
    <w:p w14:paraId="306B0D96" w14:textId="77777777" w:rsidR="000F69BF" w:rsidRPr="00C704A2" w:rsidRDefault="005240D9">
      <w:pPr>
        <w:wordWrap w:val="0"/>
        <w:topLinePunct/>
        <w:adjustRightInd w:val="0"/>
        <w:snapToGrid w:val="0"/>
        <w:spacing w:line="360" w:lineRule="auto"/>
        <w:jc w:val="center"/>
        <w:textAlignment w:val="baseline"/>
        <w:rPr>
          <w:rFonts w:ascii="宋体" w:hAnsi="宋体" w:cs="宋体" w:hint="eastAsia"/>
          <w:kern w:val="0"/>
          <w:sz w:val="28"/>
          <w:szCs w:val="28"/>
        </w:rPr>
      </w:pPr>
      <w:r w:rsidRPr="00C704A2">
        <w:rPr>
          <w:rFonts w:ascii="宋体" w:hAnsi="宋体" w:cs="宋体" w:hint="eastAsia"/>
          <w:kern w:val="0"/>
          <w:sz w:val="28"/>
          <w:szCs w:val="28"/>
          <w:u w:val="single"/>
        </w:rPr>
        <w:t>新河</w:t>
      </w:r>
      <w:proofErr w:type="gramStart"/>
      <w:r w:rsidRPr="00C704A2">
        <w:rPr>
          <w:rFonts w:ascii="宋体" w:hAnsi="宋体" w:cs="宋体" w:hint="eastAsia"/>
          <w:kern w:val="0"/>
          <w:sz w:val="28"/>
          <w:szCs w:val="28"/>
          <w:u w:val="single"/>
        </w:rPr>
        <w:t>浦历史</w:t>
      </w:r>
      <w:proofErr w:type="gramEnd"/>
      <w:r w:rsidRPr="00C704A2">
        <w:rPr>
          <w:rFonts w:ascii="宋体" w:hAnsi="宋体" w:cs="宋体" w:hint="eastAsia"/>
          <w:kern w:val="0"/>
          <w:sz w:val="28"/>
          <w:szCs w:val="28"/>
          <w:u w:val="single"/>
        </w:rPr>
        <w:t>文化街区改造提升项目—新河</w:t>
      </w:r>
      <w:proofErr w:type="gramStart"/>
      <w:r w:rsidRPr="00C704A2">
        <w:rPr>
          <w:rFonts w:ascii="宋体" w:hAnsi="宋体" w:cs="宋体" w:hint="eastAsia"/>
          <w:kern w:val="0"/>
          <w:sz w:val="28"/>
          <w:szCs w:val="28"/>
          <w:u w:val="single"/>
        </w:rPr>
        <w:t>浦历史</w:t>
      </w:r>
      <w:proofErr w:type="gramEnd"/>
      <w:r w:rsidRPr="00C704A2">
        <w:rPr>
          <w:rFonts w:ascii="宋体" w:hAnsi="宋体" w:cs="宋体" w:hint="eastAsia"/>
          <w:kern w:val="0"/>
          <w:sz w:val="28"/>
          <w:szCs w:val="28"/>
          <w:u w:val="single"/>
        </w:rPr>
        <w:t>文化街区建筑活化及环境综合提升工程施工监理</w:t>
      </w:r>
      <w:r w:rsidR="00B40516" w:rsidRPr="00C704A2">
        <w:rPr>
          <w:rFonts w:ascii="宋体" w:hAnsi="宋体" w:cs="宋体" w:hint="eastAsia"/>
          <w:kern w:val="0"/>
          <w:sz w:val="28"/>
          <w:szCs w:val="28"/>
        </w:rPr>
        <w:t>开标记录表</w:t>
      </w:r>
    </w:p>
    <w:p w14:paraId="15F50E62"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rPr>
      </w:pPr>
    </w:p>
    <w:p w14:paraId="753585BD" w14:textId="77777777" w:rsidR="000F69BF" w:rsidRPr="00C704A2" w:rsidRDefault="00B40516">
      <w:pPr>
        <w:wordWrap w:val="0"/>
        <w:topLinePunct/>
        <w:adjustRightInd w:val="0"/>
        <w:snapToGrid w:val="0"/>
        <w:spacing w:line="360" w:lineRule="auto"/>
        <w:jc w:val="right"/>
        <w:textAlignment w:val="baseline"/>
        <w:rPr>
          <w:rFonts w:ascii="宋体" w:hAnsi="宋体" w:cs="宋体" w:hint="eastAsia"/>
          <w:kern w:val="0"/>
        </w:rPr>
      </w:pPr>
      <w:r w:rsidRPr="00C704A2">
        <w:rPr>
          <w:rFonts w:ascii="宋体" w:hAnsi="宋体" w:cs="宋体" w:hint="eastAsia"/>
          <w:kern w:val="0"/>
        </w:rPr>
        <w:t>开标时间：</w:t>
      </w:r>
      <w:r w:rsidRPr="00C704A2">
        <w:rPr>
          <w:rFonts w:ascii="宋体" w:hAnsi="宋体" w:cs="宋体" w:hint="eastAsia"/>
          <w:kern w:val="0"/>
          <w:u w:val="single"/>
        </w:rPr>
        <w:t xml:space="preserve">       年      月      日      时  </w:t>
      </w:r>
      <w:r w:rsidRPr="00C704A2">
        <w:rPr>
          <w:rFonts w:ascii="宋体" w:hAnsi="宋体" w:cs="宋体"/>
          <w:kern w:val="0"/>
          <w:u w:val="single"/>
        </w:rPr>
        <w:t xml:space="preserve">    分</w:t>
      </w:r>
    </w:p>
    <w:p w14:paraId="21589015" w14:textId="77777777" w:rsidR="000F69BF" w:rsidRPr="00C704A2" w:rsidRDefault="000F69BF">
      <w:pPr>
        <w:wordWrap w:val="0"/>
        <w:topLinePunct/>
        <w:adjustRightInd w:val="0"/>
        <w:spacing w:line="360" w:lineRule="auto"/>
        <w:jc w:val="right"/>
        <w:textAlignment w:val="baseline"/>
        <w:rPr>
          <w:rFonts w:ascii="宋体" w:hAnsi="宋体" w:cs="宋体" w:hint="eastAsia"/>
          <w:b/>
          <w:bCs/>
          <w:kern w:val="0"/>
        </w:rPr>
      </w:pPr>
    </w:p>
    <w:tbl>
      <w:tblPr>
        <w:tblW w:w="4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727"/>
        <w:gridCol w:w="1022"/>
        <w:gridCol w:w="1021"/>
        <w:gridCol w:w="1021"/>
        <w:gridCol w:w="819"/>
        <w:gridCol w:w="819"/>
        <w:gridCol w:w="625"/>
        <w:gridCol w:w="920"/>
      </w:tblGrid>
      <w:tr w:rsidR="00C704A2" w:rsidRPr="00C704A2" w14:paraId="2AA94A56" w14:textId="77777777">
        <w:trPr>
          <w:trHeight w:val="510"/>
          <w:jc w:val="center"/>
        </w:trPr>
        <w:tc>
          <w:tcPr>
            <w:tcW w:w="291" w:type="pct"/>
            <w:vAlign w:val="center"/>
          </w:tcPr>
          <w:p w14:paraId="5D9C492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序号</w:t>
            </w:r>
          </w:p>
        </w:tc>
        <w:tc>
          <w:tcPr>
            <w:tcW w:w="490" w:type="pct"/>
            <w:vAlign w:val="center"/>
          </w:tcPr>
          <w:p w14:paraId="4FB00B2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投标人名称</w:t>
            </w:r>
          </w:p>
        </w:tc>
        <w:tc>
          <w:tcPr>
            <w:tcW w:w="689" w:type="pct"/>
            <w:vAlign w:val="center"/>
          </w:tcPr>
          <w:p w14:paraId="2FA7CB47"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投标文件递交情况</w:t>
            </w:r>
          </w:p>
        </w:tc>
        <w:tc>
          <w:tcPr>
            <w:tcW w:w="689" w:type="pct"/>
            <w:vAlign w:val="center"/>
          </w:tcPr>
          <w:p w14:paraId="532E37E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投标文件解密情况</w:t>
            </w:r>
          </w:p>
        </w:tc>
        <w:tc>
          <w:tcPr>
            <w:tcW w:w="689" w:type="pct"/>
            <w:vAlign w:val="center"/>
          </w:tcPr>
          <w:p w14:paraId="2F23CCA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u w:val="single"/>
              </w:rPr>
            </w:pPr>
            <w:r w:rsidRPr="00C704A2">
              <w:rPr>
                <w:rFonts w:ascii="宋体" w:hAnsi="宋体" w:cs="宋体" w:hint="eastAsia"/>
                <w:kern w:val="0"/>
                <w:szCs w:val="21"/>
                <w:u w:val="single"/>
              </w:rPr>
              <w:t>投标报价（元）</w:t>
            </w:r>
          </w:p>
        </w:tc>
        <w:tc>
          <w:tcPr>
            <w:tcW w:w="553" w:type="pct"/>
          </w:tcPr>
          <w:p w14:paraId="0B6FB2F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u w:val="single"/>
              </w:rPr>
            </w:pPr>
            <w:r w:rsidRPr="00C704A2">
              <w:rPr>
                <w:rFonts w:ascii="宋体" w:hAnsi="宋体" w:cs="宋体" w:hint="eastAsia"/>
                <w:kern w:val="0"/>
                <w:szCs w:val="21"/>
                <w:u w:val="single"/>
              </w:rPr>
              <w:t>总监理工程师</w:t>
            </w:r>
          </w:p>
        </w:tc>
        <w:tc>
          <w:tcPr>
            <w:tcW w:w="553" w:type="pct"/>
            <w:vAlign w:val="center"/>
          </w:tcPr>
          <w:p w14:paraId="57313DF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u w:val="single"/>
              </w:rPr>
            </w:pPr>
            <w:r w:rsidRPr="00C704A2">
              <w:rPr>
                <w:rFonts w:ascii="宋体" w:hAnsi="宋体" w:cs="宋体" w:hint="eastAsia"/>
                <w:kern w:val="0"/>
                <w:szCs w:val="21"/>
                <w:u w:val="single"/>
              </w:rPr>
              <w:t>监理服务期限</w:t>
            </w:r>
          </w:p>
        </w:tc>
        <w:tc>
          <w:tcPr>
            <w:tcW w:w="422" w:type="pct"/>
            <w:vAlign w:val="center"/>
          </w:tcPr>
          <w:p w14:paraId="1723FCB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质量标准</w:t>
            </w:r>
          </w:p>
        </w:tc>
        <w:tc>
          <w:tcPr>
            <w:tcW w:w="621" w:type="pct"/>
            <w:vAlign w:val="center"/>
          </w:tcPr>
          <w:p w14:paraId="5AA297E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电脑机器特征码</w:t>
            </w:r>
          </w:p>
        </w:tc>
      </w:tr>
      <w:tr w:rsidR="00C704A2" w:rsidRPr="00C704A2" w14:paraId="727C2BE2" w14:textId="77777777">
        <w:trPr>
          <w:trHeight w:val="510"/>
          <w:jc w:val="center"/>
        </w:trPr>
        <w:tc>
          <w:tcPr>
            <w:tcW w:w="291" w:type="pct"/>
          </w:tcPr>
          <w:p w14:paraId="3B95968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90" w:type="pct"/>
          </w:tcPr>
          <w:p w14:paraId="74BD090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1310CDD4"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06B507F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69FF99A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0DB6460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24A85FE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22" w:type="pct"/>
          </w:tcPr>
          <w:p w14:paraId="6A738B43"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21" w:type="pct"/>
          </w:tcPr>
          <w:p w14:paraId="6DB2769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6BCB6A71" w14:textId="77777777">
        <w:trPr>
          <w:trHeight w:val="510"/>
          <w:jc w:val="center"/>
        </w:trPr>
        <w:tc>
          <w:tcPr>
            <w:tcW w:w="291" w:type="pct"/>
          </w:tcPr>
          <w:p w14:paraId="20AC83C0"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90" w:type="pct"/>
          </w:tcPr>
          <w:p w14:paraId="15471FF7"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64A1F79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34A3F974"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11A5A75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1B108F8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655F750D"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22" w:type="pct"/>
          </w:tcPr>
          <w:p w14:paraId="1A1A5E5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21" w:type="pct"/>
          </w:tcPr>
          <w:p w14:paraId="00A2420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4EAC0327" w14:textId="77777777">
        <w:trPr>
          <w:trHeight w:val="510"/>
          <w:jc w:val="center"/>
        </w:trPr>
        <w:tc>
          <w:tcPr>
            <w:tcW w:w="291" w:type="pct"/>
          </w:tcPr>
          <w:p w14:paraId="75BF6CD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90" w:type="pct"/>
          </w:tcPr>
          <w:p w14:paraId="4BBF0F74"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7BC0BA84"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2BC050F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0BEDF21D"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426DFDB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10ABB572"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22" w:type="pct"/>
          </w:tcPr>
          <w:p w14:paraId="265C86F8"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21" w:type="pct"/>
          </w:tcPr>
          <w:p w14:paraId="46B2A68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1D16FF60" w14:textId="77777777">
        <w:trPr>
          <w:trHeight w:val="510"/>
          <w:jc w:val="center"/>
        </w:trPr>
        <w:tc>
          <w:tcPr>
            <w:tcW w:w="291" w:type="pct"/>
          </w:tcPr>
          <w:p w14:paraId="3801D52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90" w:type="pct"/>
          </w:tcPr>
          <w:p w14:paraId="395ACE73"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6BAEDBB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2E30797D"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14B18143"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78B89A70"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5D09B63E"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22" w:type="pct"/>
          </w:tcPr>
          <w:p w14:paraId="58A15698"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21" w:type="pct"/>
          </w:tcPr>
          <w:p w14:paraId="4083D88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29AF1DD3" w14:textId="77777777">
        <w:trPr>
          <w:trHeight w:val="510"/>
          <w:jc w:val="center"/>
        </w:trPr>
        <w:tc>
          <w:tcPr>
            <w:tcW w:w="291" w:type="pct"/>
          </w:tcPr>
          <w:p w14:paraId="164FC62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90" w:type="pct"/>
          </w:tcPr>
          <w:p w14:paraId="0D720D4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6B7341D7"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3FB1BD08"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89" w:type="pct"/>
          </w:tcPr>
          <w:p w14:paraId="20ADB35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42C63632"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491A0656"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22" w:type="pct"/>
          </w:tcPr>
          <w:p w14:paraId="0671F9D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21" w:type="pct"/>
          </w:tcPr>
          <w:p w14:paraId="5D8A9CD2"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0F69BF" w:rsidRPr="00C704A2" w14:paraId="2620CF75" w14:textId="77777777">
        <w:trPr>
          <w:trHeight w:val="510"/>
          <w:jc w:val="center"/>
        </w:trPr>
        <w:tc>
          <w:tcPr>
            <w:tcW w:w="2159" w:type="pct"/>
            <w:gridSpan w:val="4"/>
          </w:tcPr>
          <w:p w14:paraId="3E17F2F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rPr>
              <w:t>最高投标限价：</w:t>
            </w:r>
          </w:p>
        </w:tc>
        <w:tc>
          <w:tcPr>
            <w:tcW w:w="689" w:type="pct"/>
          </w:tcPr>
          <w:p w14:paraId="37D0698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516D8004"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553" w:type="pct"/>
          </w:tcPr>
          <w:p w14:paraId="70D4EBB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22" w:type="pct"/>
          </w:tcPr>
          <w:p w14:paraId="336402F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621" w:type="pct"/>
          </w:tcPr>
          <w:p w14:paraId="1ED32AE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bl>
    <w:p w14:paraId="53C38D8D"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szCs w:val="21"/>
        </w:rPr>
      </w:pPr>
    </w:p>
    <w:p w14:paraId="101A3018" w14:textId="77777777" w:rsidR="000F69BF" w:rsidRPr="00C704A2" w:rsidRDefault="00B40516">
      <w:pPr>
        <w:wordWrap w:val="0"/>
        <w:topLinePunct/>
        <w:adjustRightInd w:val="0"/>
        <w:snapToGrid w:val="0"/>
        <w:spacing w:line="360" w:lineRule="auto"/>
        <w:textAlignment w:val="baseline"/>
        <w:rPr>
          <w:rFonts w:ascii="宋体" w:hAnsi="宋体" w:cs="宋体" w:hint="eastAsia"/>
          <w:kern w:val="0"/>
          <w:szCs w:val="21"/>
        </w:rPr>
      </w:pPr>
      <w:r w:rsidRPr="00C704A2">
        <w:rPr>
          <w:rFonts w:ascii="宋体" w:hAnsi="宋体" w:cs="宋体" w:hint="eastAsia"/>
          <w:kern w:val="0"/>
          <w:szCs w:val="21"/>
        </w:rPr>
        <w:t>招标人代表：</w:t>
      </w:r>
      <w:r w:rsidRPr="00C704A2">
        <w:rPr>
          <w:rFonts w:ascii="宋体" w:hAnsi="宋体" w:cs="宋体" w:hint="eastAsia"/>
          <w:kern w:val="0"/>
          <w:szCs w:val="21"/>
          <w:u w:val="single"/>
        </w:rPr>
        <w:t xml:space="preserve">            </w:t>
      </w:r>
      <w:r w:rsidRPr="00C704A2">
        <w:rPr>
          <w:rFonts w:ascii="宋体" w:hAnsi="宋体" w:cs="宋体" w:hint="eastAsia"/>
          <w:kern w:val="0"/>
          <w:szCs w:val="21"/>
        </w:rPr>
        <w:t xml:space="preserve"> 记录人：</w:t>
      </w:r>
      <w:r w:rsidRPr="00C704A2">
        <w:rPr>
          <w:rFonts w:ascii="宋体" w:hAnsi="宋体" w:cs="宋体" w:hint="eastAsia"/>
          <w:kern w:val="0"/>
          <w:szCs w:val="21"/>
          <w:u w:val="single"/>
        </w:rPr>
        <w:t xml:space="preserve">            </w:t>
      </w:r>
      <w:r w:rsidRPr="00C704A2">
        <w:rPr>
          <w:rFonts w:ascii="宋体" w:hAnsi="宋体" w:cs="宋体" w:hint="eastAsia"/>
          <w:kern w:val="0"/>
          <w:szCs w:val="21"/>
        </w:rPr>
        <w:t xml:space="preserve"> </w:t>
      </w:r>
      <w:proofErr w:type="gramStart"/>
      <w:r w:rsidRPr="00C704A2">
        <w:rPr>
          <w:rFonts w:ascii="宋体" w:hAnsi="宋体" w:cs="宋体" w:hint="eastAsia"/>
          <w:kern w:val="0"/>
          <w:szCs w:val="21"/>
        </w:rPr>
        <w:t>监标人</w:t>
      </w:r>
      <w:proofErr w:type="gramEnd"/>
      <w:r w:rsidRPr="00C704A2">
        <w:rPr>
          <w:rFonts w:ascii="宋体" w:hAnsi="宋体" w:cs="宋体" w:hint="eastAsia"/>
          <w:kern w:val="0"/>
          <w:szCs w:val="21"/>
        </w:rPr>
        <w:t>：</w:t>
      </w:r>
      <w:r w:rsidRPr="00C704A2">
        <w:rPr>
          <w:rFonts w:ascii="宋体" w:hAnsi="宋体" w:cs="宋体" w:hint="eastAsia"/>
          <w:kern w:val="0"/>
          <w:szCs w:val="21"/>
          <w:u w:val="single"/>
        </w:rPr>
        <w:t xml:space="preserve">            </w:t>
      </w:r>
      <w:r w:rsidRPr="00C704A2">
        <w:rPr>
          <w:rFonts w:ascii="宋体" w:hAnsi="宋体" w:cs="宋体" w:hint="eastAsia"/>
          <w:kern w:val="0"/>
          <w:szCs w:val="21"/>
        </w:rPr>
        <w:t xml:space="preserve"> </w:t>
      </w:r>
    </w:p>
    <w:p w14:paraId="57B3C256" w14:textId="77777777" w:rsidR="000F69BF" w:rsidRPr="00C704A2" w:rsidRDefault="000F69BF">
      <w:pPr>
        <w:pStyle w:val="af1"/>
      </w:pPr>
    </w:p>
    <w:p w14:paraId="2633513C" w14:textId="77777777" w:rsidR="000F69BF" w:rsidRPr="00C704A2" w:rsidRDefault="000F69BF">
      <w:pPr>
        <w:pStyle w:val="af1"/>
      </w:pPr>
    </w:p>
    <w:p w14:paraId="19C0252B" w14:textId="77777777" w:rsidR="000F69BF" w:rsidRPr="00C704A2" w:rsidRDefault="000F69BF">
      <w:pPr>
        <w:pStyle w:val="af1"/>
      </w:pPr>
    </w:p>
    <w:p w14:paraId="7B5EA933" w14:textId="77777777" w:rsidR="000F69BF" w:rsidRPr="00C704A2" w:rsidRDefault="000F69BF">
      <w:pPr>
        <w:pStyle w:val="af1"/>
      </w:pPr>
    </w:p>
    <w:p w14:paraId="798E0DC6" w14:textId="77777777" w:rsidR="000F69BF" w:rsidRPr="00C704A2" w:rsidRDefault="00B40516">
      <w:pPr>
        <w:tabs>
          <w:tab w:val="left" w:pos="720"/>
          <w:tab w:val="left" w:pos="1680"/>
          <w:tab w:val="left" w:pos="2620"/>
        </w:tabs>
        <w:ind w:firstLine="480"/>
        <w:jc w:val="left"/>
      </w:pPr>
      <w:r w:rsidRPr="00C704A2">
        <w:rPr>
          <w:rFonts w:cs="宋体" w:hint="eastAsia"/>
        </w:rPr>
        <w:t>本表仅供参考，具体以开标时广州交易集团有限公司（广州公共资源交易中心）系统的开标记录表为准。</w:t>
      </w:r>
    </w:p>
    <w:p w14:paraId="59B355B2" w14:textId="77777777" w:rsidR="000F69BF" w:rsidRPr="00C704A2" w:rsidRDefault="000F69BF">
      <w:pPr>
        <w:pStyle w:val="af1"/>
      </w:pPr>
    </w:p>
    <w:p w14:paraId="4FEB75BD" w14:textId="77777777" w:rsidR="000F69BF" w:rsidRPr="00C704A2" w:rsidRDefault="000F69BF">
      <w:pPr>
        <w:pStyle w:val="af1"/>
      </w:pPr>
    </w:p>
    <w:p w14:paraId="1710B8F7" w14:textId="77777777" w:rsidR="000F69BF" w:rsidRPr="00C704A2" w:rsidRDefault="000F69BF">
      <w:pPr>
        <w:pStyle w:val="af1"/>
      </w:pPr>
    </w:p>
    <w:p w14:paraId="7794A562" w14:textId="77777777" w:rsidR="000F69BF" w:rsidRPr="00C704A2" w:rsidRDefault="000F69BF">
      <w:pPr>
        <w:pStyle w:val="af1"/>
      </w:pPr>
    </w:p>
    <w:p w14:paraId="1C998FA6" w14:textId="77777777" w:rsidR="000F69BF" w:rsidRPr="00C704A2" w:rsidRDefault="000F69BF">
      <w:pPr>
        <w:pStyle w:val="af1"/>
      </w:pPr>
    </w:p>
    <w:p w14:paraId="4A288E46" w14:textId="77777777" w:rsidR="000F69BF" w:rsidRPr="00C704A2" w:rsidRDefault="000F69BF">
      <w:pPr>
        <w:pStyle w:val="af1"/>
      </w:pPr>
    </w:p>
    <w:p w14:paraId="10E6EB66" w14:textId="77777777" w:rsidR="000F69BF" w:rsidRPr="00C704A2" w:rsidRDefault="000F69BF">
      <w:pPr>
        <w:pStyle w:val="af1"/>
      </w:pPr>
    </w:p>
    <w:p w14:paraId="05E164FA" w14:textId="77777777" w:rsidR="000F69BF" w:rsidRPr="00C704A2" w:rsidRDefault="000F69BF">
      <w:pPr>
        <w:pStyle w:val="af1"/>
      </w:pPr>
    </w:p>
    <w:p w14:paraId="32EB71C9" w14:textId="77777777" w:rsidR="000F69BF" w:rsidRPr="00C704A2" w:rsidRDefault="000F69BF">
      <w:pPr>
        <w:pStyle w:val="af1"/>
      </w:pPr>
    </w:p>
    <w:p w14:paraId="0D78F0E2" w14:textId="77777777" w:rsidR="000F69BF" w:rsidRPr="00C704A2" w:rsidRDefault="000F69BF">
      <w:pPr>
        <w:pStyle w:val="af1"/>
      </w:pPr>
    </w:p>
    <w:p w14:paraId="73BDBECD" w14:textId="77777777" w:rsidR="000F69BF" w:rsidRPr="00C704A2" w:rsidRDefault="000F69BF">
      <w:pPr>
        <w:pStyle w:val="af1"/>
      </w:pPr>
    </w:p>
    <w:p w14:paraId="514DC139" w14:textId="77777777" w:rsidR="000F69BF" w:rsidRPr="00C704A2" w:rsidRDefault="000F69BF">
      <w:pPr>
        <w:pStyle w:val="af1"/>
      </w:pPr>
    </w:p>
    <w:p w14:paraId="2EFA8033" w14:textId="77777777" w:rsidR="000F69BF" w:rsidRPr="00C704A2" w:rsidRDefault="000F69BF">
      <w:pPr>
        <w:pStyle w:val="af1"/>
      </w:pPr>
    </w:p>
    <w:p w14:paraId="5B14EBDC" w14:textId="77777777" w:rsidR="000F69BF" w:rsidRPr="00C704A2" w:rsidRDefault="000F69BF">
      <w:pPr>
        <w:pStyle w:val="af1"/>
      </w:pPr>
    </w:p>
    <w:p w14:paraId="4CA92DC3" w14:textId="77777777" w:rsidR="000F69BF" w:rsidRPr="00C704A2" w:rsidRDefault="000F69BF">
      <w:pPr>
        <w:pStyle w:val="af1"/>
      </w:pPr>
    </w:p>
    <w:p w14:paraId="114D7FB0" w14:textId="77777777" w:rsidR="000F69BF" w:rsidRPr="00C704A2" w:rsidRDefault="000F69BF">
      <w:pPr>
        <w:pStyle w:val="af1"/>
      </w:pPr>
    </w:p>
    <w:p w14:paraId="01D1EC24" w14:textId="77777777" w:rsidR="000F69BF" w:rsidRPr="00C704A2" w:rsidRDefault="000F69BF">
      <w:pPr>
        <w:pStyle w:val="af1"/>
      </w:pPr>
    </w:p>
    <w:p w14:paraId="6D5CD946" w14:textId="77777777" w:rsidR="000F69BF" w:rsidRPr="00C704A2" w:rsidRDefault="000F69BF">
      <w:pPr>
        <w:pStyle w:val="af1"/>
      </w:pPr>
    </w:p>
    <w:p w14:paraId="1E08351D" w14:textId="77777777" w:rsidR="000F69BF" w:rsidRPr="00C704A2" w:rsidRDefault="000F69BF">
      <w:pPr>
        <w:pStyle w:val="af1"/>
      </w:pPr>
    </w:p>
    <w:p w14:paraId="3BEA6C7B" w14:textId="77777777" w:rsidR="000F69BF" w:rsidRPr="00C704A2" w:rsidRDefault="000F69BF">
      <w:pPr>
        <w:pStyle w:val="af1"/>
      </w:pPr>
    </w:p>
    <w:p w14:paraId="2B508772" w14:textId="77777777" w:rsidR="000F69BF" w:rsidRPr="00C704A2" w:rsidRDefault="000F69BF">
      <w:pPr>
        <w:pStyle w:val="af1"/>
      </w:pPr>
    </w:p>
    <w:p w14:paraId="4B68F54F" w14:textId="77777777" w:rsidR="000F69BF" w:rsidRPr="00C704A2" w:rsidRDefault="000F69BF">
      <w:pPr>
        <w:pStyle w:val="af1"/>
      </w:pPr>
    </w:p>
    <w:p w14:paraId="1497A9D3"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66" w:name="_Toc5219"/>
      <w:r w:rsidRPr="00C704A2">
        <w:rPr>
          <w:rFonts w:ascii="宋体" w:hAnsi="宋体" w:cs="宋体" w:hint="eastAsia"/>
          <w:b/>
          <w:bCs/>
          <w:kern w:val="0"/>
          <w:sz w:val="24"/>
          <w:szCs w:val="32"/>
        </w:rPr>
        <w:t>附件二：评标委员会成员声明</w:t>
      </w:r>
      <w:bookmarkEnd w:id="66"/>
    </w:p>
    <w:p w14:paraId="195ABA21" w14:textId="77777777" w:rsidR="000F69BF" w:rsidRPr="00C704A2" w:rsidRDefault="00B40516">
      <w:pPr>
        <w:pStyle w:val="af5"/>
        <w:widowControl w:val="0"/>
        <w:wordWrap w:val="0"/>
        <w:topLinePunct/>
        <w:adjustRightInd w:val="0"/>
        <w:snapToGrid w:val="0"/>
        <w:spacing w:before="0" w:beforeAutospacing="0" w:after="0" w:afterAutospacing="0" w:line="360" w:lineRule="auto"/>
        <w:jc w:val="center"/>
        <w:textAlignment w:val="baseline"/>
        <w:rPr>
          <w:rFonts w:eastAsia="宋体" w:hint="eastAsia"/>
          <w:sz w:val="28"/>
          <w:szCs w:val="28"/>
          <w:u w:val="single"/>
        </w:rPr>
      </w:pPr>
      <w:r w:rsidRPr="00C704A2">
        <w:rPr>
          <w:rFonts w:eastAsia="宋体" w:hint="eastAsia"/>
          <w:sz w:val="28"/>
          <w:szCs w:val="28"/>
          <w:u w:val="single"/>
        </w:rPr>
        <w:t>评标委员会成员声明</w:t>
      </w:r>
    </w:p>
    <w:p w14:paraId="48A3397D" w14:textId="77777777" w:rsidR="000F69BF" w:rsidRPr="00C704A2" w:rsidRDefault="005240D9">
      <w:pPr>
        <w:wordWrap w:val="0"/>
        <w:topLinePunct/>
        <w:adjustRightInd w:val="0"/>
        <w:snapToGrid w:val="0"/>
        <w:spacing w:line="360" w:lineRule="auto"/>
        <w:jc w:val="left"/>
        <w:textAlignment w:val="baseline"/>
        <w:rPr>
          <w:rFonts w:ascii="宋体" w:hAnsi="宋体" w:cs="宋体" w:hint="eastAsia"/>
          <w:kern w:val="0"/>
        </w:rPr>
      </w:pPr>
      <w:r w:rsidRPr="00C704A2">
        <w:rPr>
          <w:rFonts w:ascii="宋体" w:hAnsi="宋体" w:cs="宋体" w:hint="eastAsia"/>
          <w:kern w:val="0"/>
          <w:u w:val="single"/>
        </w:rPr>
        <w:t>广州市越秀区市政和水利维护所</w:t>
      </w:r>
      <w:r w:rsidR="00B40516" w:rsidRPr="00C704A2">
        <w:rPr>
          <w:rFonts w:ascii="宋体" w:hAnsi="宋体" w:cs="宋体" w:hint="eastAsia"/>
          <w:kern w:val="0"/>
        </w:rPr>
        <w:t>：</w:t>
      </w:r>
    </w:p>
    <w:p w14:paraId="38E13E69"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本人就参与</w:t>
      </w:r>
      <w:r w:rsidR="005240D9" w:rsidRPr="00C704A2">
        <w:rPr>
          <w:rFonts w:ascii="宋体" w:hAnsi="宋体" w:cs="宋体" w:hint="eastAsia"/>
          <w:kern w:val="0"/>
          <w:u w:val="single"/>
        </w:rPr>
        <w:t>新河</w:t>
      </w:r>
      <w:proofErr w:type="gramStart"/>
      <w:r w:rsidR="005240D9" w:rsidRPr="00C704A2">
        <w:rPr>
          <w:rFonts w:ascii="宋体" w:hAnsi="宋体" w:cs="宋体" w:hint="eastAsia"/>
          <w:kern w:val="0"/>
          <w:u w:val="single"/>
        </w:rPr>
        <w:t>浦历史</w:t>
      </w:r>
      <w:proofErr w:type="gramEnd"/>
      <w:r w:rsidR="005240D9" w:rsidRPr="00C704A2">
        <w:rPr>
          <w:rFonts w:ascii="宋体" w:hAnsi="宋体" w:cs="宋体" w:hint="eastAsia"/>
          <w:kern w:val="0"/>
          <w:u w:val="single"/>
        </w:rPr>
        <w:t>文化街区改造提升项目—新河</w:t>
      </w:r>
      <w:proofErr w:type="gramStart"/>
      <w:r w:rsidR="005240D9" w:rsidRPr="00C704A2">
        <w:rPr>
          <w:rFonts w:ascii="宋体" w:hAnsi="宋体" w:cs="宋体" w:hint="eastAsia"/>
          <w:kern w:val="0"/>
          <w:u w:val="single"/>
        </w:rPr>
        <w:t>浦历史</w:t>
      </w:r>
      <w:proofErr w:type="gramEnd"/>
      <w:r w:rsidR="005240D9" w:rsidRPr="00C704A2">
        <w:rPr>
          <w:rFonts w:ascii="宋体" w:hAnsi="宋体" w:cs="宋体" w:hint="eastAsia"/>
          <w:kern w:val="0"/>
          <w:u w:val="single"/>
        </w:rPr>
        <w:t>文化街区建筑活化及环境综合提升工程施工监理</w:t>
      </w:r>
      <w:r w:rsidRPr="00C704A2">
        <w:rPr>
          <w:rFonts w:ascii="宋体" w:hAnsi="宋体" w:cs="宋体" w:hint="eastAsia"/>
          <w:kern w:val="0"/>
        </w:rPr>
        <w:t>项目的评标工作，</w:t>
      </w:r>
      <w:proofErr w:type="gramStart"/>
      <w:r w:rsidRPr="00C704A2">
        <w:rPr>
          <w:rFonts w:ascii="宋体" w:hAnsi="宋体" w:cs="宋体" w:hint="eastAsia"/>
          <w:kern w:val="0"/>
        </w:rPr>
        <w:t>作出</w:t>
      </w:r>
      <w:proofErr w:type="gramEnd"/>
      <w:r w:rsidRPr="00C704A2">
        <w:rPr>
          <w:rFonts w:ascii="宋体" w:hAnsi="宋体" w:cs="宋体" w:hint="eastAsia"/>
          <w:kern w:val="0"/>
        </w:rPr>
        <w:t>郑重声明：</w:t>
      </w:r>
    </w:p>
    <w:p w14:paraId="34241F5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8D3BE6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二、在本项目评标开始前，本人不存在以下需要向招标人提出回避的情形：（一）接收到任何单位或者个人授意本人倾向或者排斥本项目特定投标人的电话、短信、</w:t>
      </w:r>
      <w:proofErr w:type="gramStart"/>
      <w:r w:rsidRPr="00C704A2">
        <w:rPr>
          <w:rFonts w:ascii="宋体" w:hAnsi="宋体" w:cs="宋体" w:hint="eastAsia"/>
          <w:kern w:val="0"/>
        </w:rPr>
        <w:t>微信等</w:t>
      </w:r>
      <w:proofErr w:type="gramEnd"/>
      <w:r w:rsidRPr="00C704A2">
        <w:rPr>
          <w:rFonts w:ascii="宋体" w:hAnsi="宋体" w:cs="宋体" w:hint="eastAsia"/>
          <w:kern w:val="0"/>
        </w:rPr>
        <w:t>；（二）私下接触本项目投标人；（三）收受本项目投标人、中介人、其他利害关系人的财物或者其他好处；（四）法律法规等规定的回避情形。</w:t>
      </w:r>
    </w:p>
    <w:p w14:paraId="1E3C2ED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三、本人将按照本项目招标文件规定的评标标准和方法，客观、公正地对投标文件提出评审意见，</w:t>
      </w:r>
      <w:proofErr w:type="gramStart"/>
      <w:r w:rsidRPr="00C704A2">
        <w:rPr>
          <w:rFonts w:ascii="宋体" w:hAnsi="宋体" w:cs="宋体" w:hint="eastAsia"/>
          <w:kern w:val="0"/>
        </w:rPr>
        <w:t>不</w:t>
      </w:r>
      <w:proofErr w:type="gramEnd"/>
      <w:r w:rsidRPr="00C704A2">
        <w:rPr>
          <w:rFonts w:ascii="宋体" w:hAnsi="宋体" w:cs="宋体" w:hint="eastAsia"/>
          <w:kern w:val="0"/>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5DCC0A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0D7670B"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五、招标监督机构依法处理本项目投诉、信访或者举报时，经调查后确认本人存在评审错误的，本人接受招标人不支</w:t>
      </w:r>
      <w:proofErr w:type="gramStart"/>
      <w:r w:rsidRPr="00C704A2">
        <w:rPr>
          <w:rFonts w:ascii="宋体" w:hAnsi="宋体" w:cs="宋体" w:hint="eastAsia"/>
          <w:kern w:val="0"/>
        </w:rPr>
        <w:t>付本</w:t>
      </w:r>
      <w:proofErr w:type="gramEnd"/>
      <w:r w:rsidRPr="00C704A2">
        <w:rPr>
          <w:rFonts w:ascii="宋体" w:hAnsi="宋体" w:cs="宋体" w:hint="eastAsia"/>
          <w:kern w:val="0"/>
        </w:rPr>
        <w:t>项目评审酬劳、将本人列入招标人评标专家回避名单等相关处理措施，本人也接受本项目招标监督机构依法对本人进行的处理。</w:t>
      </w:r>
    </w:p>
    <w:p w14:paraId="6298B01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如果本人违反上述声明内容，造成的后果由本人自行承担。</w:t>
      </w:r>
    </w:p>
    <w:p w14:paraId="16A84ACF" w14:textId="77777777" w:rsidR="000F69BF" w:rsidRPr="00C704A2" w:rsidRDefault="000F69BF">
      <w:pPr>
        <w:wordWrap w:val="0"/>
        <w:topLinePunct/>
        <w:adjustRightInd w:val="0"/>
        <w:snapToGrid w:val="0"/>
        <w:spacing w:line="360" w:lineRule="auto"/>
        <w:ind w:firstLineChars="200" w:firstLine="420"/>
        <w:jc w:val="right"/>
        <w:textAlignment w:val="baseline"/>
        <w:rPr>
          <w:rFonts w:ascii="宋体" w:hAnsi="宋体" w:cs="宋体" w:hint="eastAsia"/>
          <w:kern w:val="0"/>
        </w:rPr>
      </w:pPr>
    </w:p>
    <w:p w14:paraId="514AAE15" w14:textId="77777777" w:rsidR="000F69BF" w:rsidRPr="00C704A2" w:rsidRDefault="000F69BF">
      <w:pPr>
        <w:wordWrap w:val="0"/>
        <w:topLinePunct/>
        <w:adjustRightInd w:val="0"/>
        <w:snapToGrid w:val="0"/>
        <w:spacing w:line="360" w:lineRule="auto"/>
        <w:ind w:firstLineChars="200" w:firstLine="420"/>
        <w:jc w:val="right"/>
        <w:textAlignment w:val="baseline"/>
        <w:rPr>
          <w:rFonts w:ascii="宋体" w:hAnsi="宋体" w:cs="宋体" w:hint="eastAsia"/>
          <w:kern w:val="0"/>
        </w:rPr>
      </w:pPr>
    </w:p>
    <w:p w14:paraId="39052F06" w14:textId="77777777" w:rsidR="000F69BF" w:rsidRPr="00C704A2" w:rsidRDefault="00B40516">
      <w:pPr>
        <w:wordWrap w:val="0"/>
        <w:topLinePunct/>
        <w:adjustRightInd w:val="0"/>
        <w:snapToGrid w:val="0"/>
        <w:spacing w:line="360" w:lineRule="auto"/>
        <w:ind w:rightChars="900" w:right="1890"/>
        <w:jc w:val="right"/>
        <w:textAlignment w:val="baseline"/>
        <w:rPr>
          <w:rFonts w:ascii="宋体" w:hAnsi="宋体" w:cs="宋体" w:hint="eastAsia"/>
          <w:kern w:val="0"/>
          <w:u w:val="single"/>
        </w:rPr>
      </w:pPr>
      <w:r w:rsidRPr="00C704A2">
        <w:rPr>
          <w:rFonts w:ascii="宋体" w:hAnsi="宋体" w:cs="宋体" w:hint="eastAsia"/>
          <w:kern w:val="0"/>
        </w:rPr>
        <w:t>声明人：</w:t>
      </w:r>
      <w:r w:rsidRPr="00C704A2">
        <w:rPr>
          <w:rFonts w:ascii="宋体" w:hAnsi="宋体" w:cs="宋体" w:hint="eastAsia"/>
          <w:kern w:val="0"/>
          <w:u w:val="single"/>
        </w:rPr>
        <w:t xml:space="preserve"> （签名） </w:t>
      </w:r>
    </w:p>
    <w:p w14:paraId="16E9D964" w14:textId="77777777" w:rsidR="000F69BF" w:rsidRPr="00C704A2" w:rsidRDefault="000F69BF">
      <w:pPr>
        <w:pStyle w:val="af1"/>
      </w:pPr>
    </w:p>
    <w:p w14:paraId="24458D7F" w14:textId="77777777" w:rsidR="000F69BF" w:rsidRPr="00C704A2" w:rsidRDefault="000F69BF">
      <w:pPr>
        <w:pStyle w:val="af1"/>
      </w:pPr>
    </w:p>
    <w:p w14:paraId="1B521582" w14:textId="77777777" w:rsidR="000F69BF" w:rsidRPr="00C704A2" w:rsidRDefault="000F69BF">
      <w:pPr>
        <w:pStyle w:val="af1"/>
      </w:pPr>
    </w:p>
    <w:p w14:paraId="370FE3EF" w14:textId="77777777" w:rsidR="000F69BF" w:rsidRPr="00C704A2" w:rsidRDefault="000F69BF">
      <w:pPr>
        <w:pStyle w:val="af1"/>
      </w:pPr>
    </w:p>
    <w:p w14:paraId="77A81B24" w14:textId="77777777" w:rsidR="000F69BF" w:rsidRPr="00C704A2" w:rsidRDefault="000F69BF">
      <w:pPr>
        <w:pStyle w:val="af1"/>
      </w:pPr>
    </w:p>
    <w:p w14:paraId="072633AF" w14:textId="77777777" w:rsidR="000F69BF" w:rsidRPr="00C704A2" w:rsidRDefault="000F69BF">
      <w:pPr>
        <w:pStyle w:val="af1"/>
      </w:pPr>
    </w:p>
    <w:p w14:paraId="5F9980F0" w14:textId="77777777" w:rsidR="000F69BF" w:rsidRPr="00C704A2" w:rsidRDefault="00B40516">
      <w:pPr>
        <w:pStyle w:val="af5"/>
        <w:pageBreakBefore/>
        <w:widowControl w:val="0"/>
        <w:spacing w:before="0" w:beforeAutospacing="0" w:after="0" w:afterAutospacing="0"/>
        <w:jc w:val="both"/>
        <w:outlineLvl w:val="1"/>
        <w:rPr>
          <w:rFonts w:eastAsia="宋体" w:hint="eastAsia"/>
          <w:b/>
        </w:rPr>
      </w:pPr>
      <w:bookmarkStart w:id="67" w:name="_Toc152042375"/>
      <w:bookmarkStart w:id="68" w:name="_Toc23959"/>
      <w:bookmarkStart w:id="69" w:name="_Toc247527623"/>
      <w:bookmarkStart w:id="70" w:name="_Toc152045598"/>
      <w:bookmarkStart w:id="71" w:name="_Toc144974565"/>
      <w:bookmarkStart w:id="72" w:name="_Toc247514022"/>
      <w:bookmarkStart w:id="73" w:name="_Toc12388"/>
      <w:r w:rsidRPr="00C704A2">
        <w:rPr>
          <w:rFonts w:eastAsia="宋体" w:hint="eastAsia"/>
          <w:b/>
          <w:spacing w:val="-3"/>
          <w:position w:val="-4"/>
        </w:rPr>
        <w:lastRenderedPageBreak/>
        <w:t>附件三：</w:t>
      </w:r>
      <w:r w:rsidRPr="00C704A2">
        <w:rPr>
          <w:rFonts w:eastAsia="宋体"/>
          <w:b/>
          <w:position w:val="-4"/>
        </w:rPr>
        <w:t>问题</w:t>
      </w:r>
      <w:r w:rsidRPr="00C704A2">
        <w:rPr>
          <w:rFonts w:eastAsia="宋体"/>
          <w:b/>
          <w:spacing w:val="-3"/>
          <w:position w:val="-4"/>
        </w:rPr>
        <w:t>澄清</w:t>
      </w:r>
      <w:r w:rsidRPr="00C704A2">
        <w:rPr>
          <w:rFonts w:eastAsia="宋体"/>
          <w:b/>
          <w:position w:val="-4"/>
        </w:rPr>
        <w:t>通知</w:t>
      </w:r>
    </w:p>
    <w:p w14:paraId="1EF45227" w14:textId="77777777" w:rsidR="000F69BF" w:rsidRPr="00C704A2" w:rsidRDefault="00B40516">
      <w:pPr>
        <w:spacing w:afterLines="50" w:after="156"/>
        <w:jc w:val="center"/>
        <w:rPr>
          <w:rFonts w:ascii="宋体" w:hAnsi="宋体" w:hint="eastAsia"/>
          <w:b/>
          <w:sz w:val="36"/>
        </w:rPr>
      </w:pPr>
      <w:r w:rsidRPr="00C704A2">
        <w:rPr>
          <w:rFonts w:ascii="宋体" w:hAnsi="宋体"/>
          <w:b/>
          <w:sz w:val="36"/>
        </w:rPr>
        <w:t>问题澄</w:t>
      </w:r>
      <w:r w:rsidRPr="00C704A2">
        <w:rPr>
          <w:rFonts w:ascii="宋体" w:hAnsi="宋体"/>
          <w:b/>
          <w:spacing w:val="-3"/>
          <w:sz w:val="36"/>
        </w:rPr>
        <w:t>清</w:t>
      </w:r>
      <w:r w:rsidRPr="00C704A2">
        <w:rPr>
          <w:rFonts w:ascii="宋体" w:hAnsi="宋体"/>
          <w:b/>
          <w:sz w:val="36"/>
        </w:rPr>
        <w:t>通知</w:t>
      </w:r>
    </w:p>
    <w:p w14:paraId="1E006947" w14:textId="77777777" w:rsidR="000F69BF" w:rsidRPr="00C704A2" w:rsidRDefault="00B40516">
      <w:pPr>
        <w:tabs>
          <w:tab w:val="left" w:pos="5740"/>
        </w:tabs>
        <w:jc w:val="center"/>
        <w:rPr>
          <w:position w:val="-4"/>
        </w:rPr>
      </w:pPr>
      <w:r w:rsidRPr="00C704A2">
        <w:rPr>
          <w:position w:val="-4"/>
        </w:rPr>
        <w:t>（编</w:t>
      </w:r>
      <w:r w:rsidRPr="00C704A2">
        <w:rPr>
          <w:spacing w:val="-2"/>
          <w:position w:val="-4"/>
        </w:rPr>
        <w:t>号</w:t>
      </w:r>
      <w:r w:rsidRPr="00C704A2">
        <w:rPr>
          <w:position w:val="-4"/>
        </w:rPr>
        <w:t>：</w:t>
      </w:r>
      <w:r w:rsidRPr="00C704A2">
        <w:rPr>
          <w:position w:val="-4"/>
          <w:u w:val="single"/>
        </w:rPr>
        <w:t xml:space="preserve"> </w:t>
      </w:r>
      <w:r w:rsidRPr="00C704A2">
        <w:rPr>
          <w:spacing w:val="1"/>
          <w:position w:val="-4"/>
          <w:u w:val="single"/>
        </w:rPr>
        <w:t xml:space="preserve"> </w:t>
      </w:r>
      <w:r w:rsidRPr="00C704A2">
        <w:rPr>
          <w:position w:val="-4"/>
          <w:u w:val="single"/>
        </w:rPr>
        <w:t xml:space="preserve">    </w:t>
      </w:r>
      <w:r w:rsidRPr="00C704A2">
        <w:rPr>
          <w:position w:val="-4"/>
        </w:rPr>
        <w:t>）</w:t>
      </w:r>
    </w:p>
    <w:p w14:paraId="10D38ABC" w14:textId="77777777" w:rsidR="000F69BF" w:rsidRPr="00C704A2" w:rsidRDefault="000F69BF">
      <w:pPr>
        <w:tabs>
          <w:tab w:val="left" w:pos="5740"/>
        </w:tabs>
        <w:jc w:val="center"/>
      </w:pPr>
    </w:p>
    <w:p w14:paraId="1E7DFBC8" w14:textId="77777777" w:rsidR="000F69BF" w:rsidRPr="00C704A2" w:rsidRDefault="00B40516">
      <w:pPr>
        <w:tabs>
          <w:tab w:val="left" w:pos="2300"/>
        </w:tabs>
        <w:spacing w:line="384" w:lineRule="auto"/>
        <w:jc w:val="left"/>
      </w:pPr>
      <w:r w:rsidRPr="00C704A2">
        <w:rPr>
          <w:position w:val="-2"/>
          <w:u w:val="single"/>
        </w:rPr>
        <w:t xml:space="preserve">                       </w:t>
      </w:r>
      <w:r w:rsidRPr="00C704A2">
        <w:rPr>
          <w:spacing w:val="-2"/>
          <w:position w:val="-2"/>
        </w:rPr>
        <w:t>（</w:t>
      </w:r>
      <w:r w:rsidRPr="00C704A2">
        <w:rPr>
          <w:position w:val="-2"/>
        </w:rPr>
        <w:t>投标</w:t>
      </w:r>
      <w:r w:rsidRPr="00C704A2">
        <w:rPr>
          <w:spacing w:val="-2"/>
          <w:position w:val="-2"/>
        </w:rPr>
        <w:t>人</w:t>
      </w:r>
      <w:r w:rsidRPr="00C704A2">
        <w:rPr>
          <w:position w:val="-2"/>
        </w:rPr>
        <w:t>名</w:t>
      </w:r>
      <w:r w:rsidRPr="00C704A2">
        <w:rPr>
          <w:spacing w:val="-2"/>
          <w:position w:val="-2"/>
        </w:rPr>
        <w:t>称</w:t>
      </w:r>
      <w:r w:rsidRPr="00C704A2">
        <w:rPr>
          <w:spacing w:val="-106"/>
          <w:position w:val="-2"/>
        </w:rPr>
        <w:t>）</w:t>
      </w:r>
      <w:r w:rsidRPr="00C704A2">
        <w:rPr>
          <w:position w:val="-2"/>
        </w:rPr>
        <w:t>：</w:t>
      </w:r>
    </w:p>
    <w:p w14:paraId="6230E4F2" w14:textId="77777777" w:rsidR="000F69BF" w:rsidRPr="00C704A2" w:rsidRDefault="00B40516">
      <w:pPr>
        <w:spacing w:line="384" w:lineRule="auto"/>
        <w:ind w:firstLine="480"/>
        <w:jc w:val="left"/>
      </w:pPr>
      <w:r w:rsidRPr="00C704A2">
        <w:rPr>
          <w:position w:val="-1"/>
        </w:rPr>
        <w:t>评标委员会</w:t>
      </w:r>
      <w:r w:rsidRPr="00C704A2">
        <w:rPr>
          <w:spacing w:val="-2"/>
          <w:position w:val="-1"/>
        </w:rPr>
        <w:t>对</w:t>
      </w:r>
      <w:r w:rsidRPr="00C704A2">
        <w:rPr>
          <w:position w:val="-1"/>
        </w:rPr>
        <w:t>你方</w:t>
      </w:r>
      <w:r w:rsidRPr="00C704A2">
        <w:rPr>
          <w:spacing w:val="-2"/>
          <w:position w:val="-1"/>
        </w:rPr>
        <w:t>的</w:t>
      </w:r>
      <w:r w:rsidRPr="00C704A2">
        <w:rPr>
          <w:position w:val="-1"/>
        </w:rPr>
        <w:t>投标文件进行了</w:t>
      </w:r>
      <w:r w:rsidRPr="00C704A2">
        <w:rPr>
          <w:spacing w:val="-2"/>
          <w:position w:val="-1"/>
        </w:rPr>
        <w:t>仔</w:t>
      </w:r>
      <w:r w:rsidRPr="00C704A2">
        <w:rPr>
          <w:position w:val="-1"/>
        </w:rPr>
        <w:t>细的</w:t>
      </w:r>
      <w:r w:rsidRPr="00C704A2">
        <w:rPr>
          <w:spacing w:val="-2"/>
          <w:position w:val="-1"/>
        </w:rPr>
        <w:t>审</w:t>
      </w:r>
      <w:r w:rsidRPr="00C704A2">
        <w:rPr>
          <w:position w:val="-1"/>
        </w:rPr>
        <w:t>查，现需你方对</w:t>
      </w:r>
      <w:r w:rsidRPr="00C704A2">
        <w:rPr>
          <w:spacing w:val="-2"/>
          <w:position w:val="-1"/>
        </w:rPr>
        <w:t>下</w:t>
      </w:r>
      <w:r w:rsidRPr="00C704A2">
        <w:rPr>
          <w:position w:val="-1"/>
        </w:rPr>
        <w:t>列问</w:t>
      </w:r>
      <w:r w:rsidRPr="00C704A2">
        <w:rPr>
          <w:spacing w:val="-2"/>
          <w:position w:val="-1"/>
        </w:rPr>
        <w:t>题</w:t>
      </w:r>
      <w:r w:rsidRPr="00C704A2">
        <w:rPr>
          <w:position w:val="-1"/>
        </w:rPr>
        <w:t>以书面形式予</w:t>
      </w:r>
      <w:r w:rsidRPr="00C704A2">
        <w:rPr>
          <w:spacing w:val="-2"/>
          <w:position w:val="-1"/>
        </w:rPr>
        <w:t>以</w:t>
      </w:r>
      <w:r w:rsidRPr="00C704A2">
        <w:rPr>
          <w:position w:val="-1"/>
        </w:rPr>
        <w:t>澄</w:t>
      </w:r>
      <w:r w:rsidRPr="00C704A2">
        <w:t>清、</w:t>
      </w:r>
      <w:r w:rsidRPr="00C704A2">
        <w:rPr>
          <w:spacing w:val="-2"/>
        </w:rPr>
        <w:t>说</w:t>
      </w:r>
      <w:r w:rsidRPr="00C704A2">
        <w:t>明</w:t>
      </w:r>
      <w:r w:rsidRPr="00C704A2">
        <w:rPr>
          <w:spacing w:val="-2"/>
        </w:rPr>
        <w:t>或</w:t>
      </w:r>
      <w:r w:rsidRPr="00C704A2">
        <w:t>补</w:t>
      </w:r>
      <w:r w:rsidRPr="00C704A2">
        <w:rPr>
          <w:spacing w:val="-2"/>
        </w:rPr>
        <w:t>正</w:t>
      </w:r>
      <w:r w:rsidRPr="00C704A2">
        <w:t>：</w:t>
      </w:r>
    </w:p>
    <w:p w14:paraId="08CC0816" w14:textId="77777777" w:rsidR="000F69BF" w:rsidRPr="00C704A2" w:rsidRDefault="00B40516">
      <w:pPr>
        <w:spacing w:line="384" w:lineRule="auto"/>
        <w:ind w:firstLine="480"/>
      </w:pPr>
      <w:r w:rsidRPr="00C704A2">
        <w:t>1.</w:t>
      </w:r>
    </w:p>
    <w:p w14:paraId="165EE440" w14:textId="77777777" w:rsidR="000F69BF" w:rsidRPr="00C704A2" w:rsidRDefault="00B40516">
      <w:pPr>
        <w:spacing w:line="384" w:lineRule="auto"/>
        <w:ind w:firstLine="480"/>
      </w:pPr>
      <w:r w:rsidRPr="00C704A2">
        <w:t>2.</w:t>
      </w:r>
    </w:p>
    <w:p w14:paraId="51671DD3" w14:textId="77777777" w:rsidR="000F69BF" w:rsidRPr="00C704A2" w:rsidRDefault="00B40516">
      <w:pPr>
        <w:spacing w:line="384" w:lineRule="auto"/>
        <w:ind w:firstLine="480"/>
        <w:jc w:val="left"/>
      </w:pPr>
      <w:r w:rsidRPr="00C704A2">
        <w:t>.</w:t>
      </w:r>
      <w:r w:rsidRPr="00C704A2">
        <w:rPr>
          <w:spacing w:val="-2"/>
        </w:rPr>
        <w:t>.</w:t>
      </w:r>
      <w:r w:rsidRPr="00C704A2">
        <w:t>....</w:t>
      </w:r>
    </w:p>
    <w:p w14:paraId="7BF018CA" w14:textId="77777777" w:rsidR="000F69BF" w:rsidRPr="00C704A2" w:rsidRDefault="000F69BF">
      <w:pPr>
        <w:spacing w:line="384" w:lineRule="auto"/>
        <w:ind w:firstLine="480"/>
        <w:jc w:val="left"/>
      </w:pPr>
    </w:p>
    <w:p w14:paraId="44F4083A" w14:textId="77777777" w:rsidR="000F69BF" w:rsidRPr="00C704A2" w:rsidRDefault="00B40516">
      <w:pPr>
        <w:tabs>
          <w:tab w:val="left" w:pos="4600"/>
          <w:tab w:val="left" w:pos="5540"/>
          <w:tab w:val="left" w:pos="6480"/>
          <w:tab w:val="left" w:pos="7420"/>
        </w:tabs>
        <w:spacing w:line="384" w:lineRule="auto"/>
        <w:ind w:firstLine="480"/>
        <w:jc w:val="left"/>
        <w:rPr>
          <w:position w:val="-2"/>
        </w:rPr>
      </w:pPr>
      <w:r w:rsidRPr="00C704A2">
        <w:rPr>
          <w:position w:val="-4"/>
        </w:rPr>
        <w:t>请将</w:t>
      </w:r>
      <w:r w:rsidRPr="00C704A2">
        <w:rPr>
          <w:spacing w:val="-2"/>
          <w:position w:val="-4"/>
        </w:rPr>
        <w:t>上</w:t>
      </w:r>
      <w:r w:rsidRPr="00C704A2">
        <w:rPr>
          <w:position w:val="-4"/>
        </w:rPr>
        <w:t>述</w:t>
      </w:r>
      <w:r w:rsidRPr="00C704A2">
        <w:rPr>
          <w:spacing w:val="-2"/>
          <w:position w:val="-4"/>
        </w:rPr>
        <w:t>问</w:t>
      </w:r>
      <w:r w:rsidRPr="00C704A2">
        <w:rPr>
          <w:position w:val="-4"/>
        </w:rPr>
        <w:t>题</w:t>
      </w:r>
      <w:r w:rsidRPr="00C704A2">
        <w:rPr>
          <w:spacing w:val="-2"/>
          <w:position w:val="-4"/>
        </w:rPr>
        <w:t>的</w:t>
      </w:r>
      <w:r w:rsidRPr="00C704A2">
        <w:rPr>
          <w:position w:val="-4"/>
        </w:rPr>
        <w:t>澄</w:t>
      </w:r>
      <w:r w:rsidRPr="00C704A2">
        <w:rPr>
          <w:spacing w:val="-2"/>
          <w:position w:val="-4"/>
        </w:rPr>
        <w:t>清</w:t>
      </w:r>
      <w:r w:rsidRPr="00C704A2">
        <w:rPr>
          <w:position w:val="-4"/>
        </w:rPr>
        <w:t>、</w:t>
      </w:r>
      <w:r w:rsidRPr="00C704A2">
        <w:rPr>
          <w:spacing w:val="-2"/>
          <w:position w:val="-4"/>
        </w:rPr>
        <w:t>说</w:t>
      </w:r>
      <w:r w:rsidRPr="00C704A2">
        <w:rPr>
          <w:position w:val="-4"/>
        </w:rPr>
        <w:t>明或</w:t>
      </w:r>
      <w:r w:rsidRPr="00C704A2">
        <w:rPr>
          <w:spacing w:val="-2"/>
          <w:position w:val="-4"/>
        </w:rPr>
        <w:t>补</w:t>
      </w:r>
      <w:r w:rsidRPr="00C704A2">
        <w:rPr>
          <w:position w:val="-4"/>
        </w:rPr>
        <w:t>正</w:t>
      </w:r>
      <w:r w:rsidRPr="00C704A2">
        <w:rPr>
          <w:spacing w:val="-2"/>
          <w:position w:val="-4"/>
        </w:rPr>
        <w:t>于</w:t>
      </w:r>
      <w:r w:rsidRPr="00C704A2">
        <w:rPr>
          <w:position w:val="-4"/>
          <w:u w:val="single"/>
        </w:rPr>
        <w:t xml:space="preserve"> </w:t>
      </w:r>
      <w:r w:rsidRPr="00C704A2">
        <w:rPr>
          <w:spacing w:val="1"/>
          <w:position w:val="-4"/>
          <w:u w:val="single"/>
        </w:rPr>
        <w:t xml:space="preserve"> </w:t>
      </w:r>
      <w:r w:rsidRPr="00C704A2">
        <w:rPr>
          <w:position w:val="-4"/>
          <w:u w:val="single"/>
        </w:rPr>
        <w:t xml:space="preserve">    </w:t>
      </w:r>
      <w:r w:rsidRPr="00C704A2">
        <w:rPr>
          <w:position w:val="-4"/>
        </w:rPr>
        <w:t>年</w:t>
      </w:r>
      <w:r w:rsidRPr="00C704A2">
        <w:rPr>
          <w:position w:val="-4"/>
          <w:u w:val="single"/>
        </w:rPr>
        <w:t xml:space="preserve"> </w:t>
      </w:r>
      <w:r w:rsidRPr="00C704A2">
        <w:rPr>
          <w:spacing w:val="1"/>
          <w:position w:val="-4"/>
          <w:u w:val="single"/>
        </w:rPr>
        <w:t xml:space="preserve"> </w:t>
      </w:r>
      <w:r w:rsidRPr="00C704A2">
        <w:rPr>
          <w:position w:val="-4"/>
          <w:u w:val="single"/>
        </w:rPr>
        <w:t xml:space="preserve"> </w:t>
      </w:r>
      <w:r w:rsidRPr="00C704A2">
        <w:rPr>
          <w:position w:val="-4"/>
        </w:rPr>
        <w:t>月</w:t>
      </w:r>
      <w:r w:rsidRPr="00C704A2">
        <w:rPr>
          <w:position w:val="-4"/>
          <w:u w:val="single"/>
        </w:rPr>
        <w:t xml:space="preserve"> </w:t>
      </w:r>
      <w:r w:rsidRPr="00C704A2">
        <w:rPr>
          <w:spacing w:val="1"/>
          <w:position w:val="-4"/>
          <w:u w:val="single"/>
        </w:rPr>
        <w:t xml:space="preserve">  </w:t>
      </w:r>
      <w:r w:rsidRPr="00C704A2">
        <w:rPr>
          <w:spacing w:val="-2"/>
          <w:position w:val="-4"/>
        </w:rPr>
        <w:t>日</w:t>
      </w:r>
      <w:r w:rsidRPr="00C704A2">
        <w:rPr>
          <w:position w:val="-4"/>
          <w:u w:val="single"/>
        </w:rPr>
        <w:t xml:space="preserve"> </w:t>
      </w:r>
      <w:r w:rsidRPr="00C704A2">
        <w:rPr>
          <w:spacing w:val="1"/>
          <w:position w:val="-4"/>
          <w:u w:val="single"/>
        </w:rPr>
        <w:t xml:space="preserve"> </w:t>
      </w:r>
      <w:r w:rsidRPr="00C704A2">
        <w:rPr>
          <w:position w:val="-4"/>
          <w:u w:val="single"/>
        </w:rPr>
        <w:t xml:space="preserve"> </w:t>
      </w:r>
      <w:r w:rsidRPr="00C704A2">
        <w:rPr>
          <w:spacing w:val="-2"/>
          <w:position w:val="-4"/>
        </w:rPr>
        <w:t>时</w:t>
      </w:r>
      <w:r w:rsidRPr="00C704A2">
        <w:rPr>
          <w:position w:val="-4"/>
        </w:rPr>
        <w:t>前递</w:t>
      </w:r>
      <w:r w:rsidRPr="00C704A2">
        <w:rPr>
          <w:spacing w:val="-2"/>
          <w:position w:val="-4"/>
        </w:rPr>
        <w:t>交</w:t>
      </w:r>
      <w:r w:rsidRPr="00C704A2">
        <w:rPr>
          <w:position w:val="-4"/>
        </w:rPr>
        <w:t>至</w:t>
      </w:r>
      <w:r w:rsidRPr="00C704A2">
        <w:rPr>
          <w:w w:val="201"/>
          <w:position w:val="-2"/>
          <w:u w:val="single"/>
        </w:rPr>
        <w:t xml:space="preserve"> </w:t>
      </w:r>
      <w:r w:rsidRPr="00C704A2">
        <w:rPr>
          <w:position w:val="-2"/>
          <w:u w:val="single"/>
        </w:rPr>
        <w:t xml:space="preserve">      </w:t>
      </w:r>
      <w:r w:rsidRPr="00C704A2">
        <w:rPr>
          <w:position w:val="-2"/>
        </w:rPr>
        <w:t>（</w:t>
      </w:r>
      <w:r w:rsidRPr="00C704A2">
        <w:rPr>
          <w:spacing w:val="-2"/>
          <w:position w:val="-2"/>
        </w:rPr>
        <w:t>详</w:t>
      </w:r>
      <w:r w:rsidRPr="00C704A2">
        <w:rPr>
          <w:position w:val="-2"/>
        </w:rPr>
        <w:t>细</w:t>
      </w:r>
      <w:r w:rsidRPr="00C704A2">
        <w:rPr>
          <w:spacing w:val="-2"/>
          <w:position w:val="-2"/>
        </w:rPr>
        <w:t>地址</w:t>
      </w:r>
      <w:r w:rsidRPr="00C704A2">
        <w:rPr>
          <w:spacing w:val="-24"/>
          <w:position w:val="-2"/>
        </w:rPr>
        <w:t>）</w:t>
      </w:r>
      <w:r w:rsidRPr="00C704A2">
        <w:rPr>
          <w:spacing w:val="-2"/>
          <w:position w:val="-2"/>
        </w:rPr>
        <w:t>或</w:t>
      </w:r>
      <w:r w:rsidRPr="00C704A2">
        <w:rPr>
          <w:position w:val="-2"/>
        </w:rPr>
        <w:t>传</w:t>
      </w:r>
      <w:r w:rsidRPr="00C704A2">
        <w:rPr>
          <w:spacing w:val="-2"/>
          <w:position w:val="-2"/>
        </w:rPr>
        <w:t>真</w:t>
      </w:r>
      <w:r w:rsidRPr="00C704A2">
        <w:rPr>
          <w:position w:val="-2"/>
        </w:rPr>
        <w:t>至</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position w:val="-2"/>
        </w:rPr>
        <w:t>（</w:t>
      </w:r>
      <w:r w:rsidRPr="00C704A2">
        <w:rPr>
          <w:spacing w:val="-2"/>
          <w:position w:val="-2"/>
        </w:rPr>
        <w:t>传</w:t>
      </w:r>
      <w:r w:rsidRPr="00C704A2">
        <w:rPr>
          <w:position w:val="-2"/>
        </w:rPr>
        <w:t>真</w:t>
      </w:r>
      <w:r w:rsidRPr="00C704A2">
        <w:rPr>
          <w:spacing w:val="-2"/>
          <w:position w:val="-2"/>
        </w:rPr>
        <w:t>号码</w:t>
      </w:r>
      <w:r w:rsidRPr="00C704A2">
        <w:rPr>
          <w:spacing w:val="-24"/>
          <w:position w:val="-2"/>
        </w:rPr>
        <w:t>）</w:t>
      </w:r>
      <w:r w:rsidRPr="00C704A2">
        <w:rPr>
          <w:position w:val="-2"/>
        </w:rPr>
        <w:t>或通过</w:t>
      </w:r>
      <w:r w:rsidRPr="00C704A2">
        <w:rPr>
          <w:spacing w:val="-2"/>
          <w:position w:val="-2"/>
        </w:rPr>
        <w:t>下</w:t>
      </w:r>
      <w:r w:rsidRPr="00C704A2">
        <w:rPr>
          <w:position w:val="-2"/>
        </w:rPr>
        <w:t>载</w:t>
      </w:r>
      <w:r w:rsidRPr="00C704A2">
        <w:rPr>
          <w:spacing w:val="-2"/>
          <w:position w:val="-2"/>
        </w:rPr>
        <w:t>招</w:t>
      </w:r>
      <w:r w:rsidRPr="00C704A2">
        <w:rPr>
          <w:position w:val="-2"/>
        </w:rPr>
        <w:t>标</w:t>
      </w:r>
      <w:r w:rsidRPr="00C704A2">
        <w:rPr>
          <w:spacing w:val="-2"/>
          <w:position w:val="-2"/>
        </w:rPr>
        <w:t>文</w:t>
      </w:r>
      <w:r w:rsidRPr="00C704A2">
        <w:rPr>
          <w:position w:val="-2"/>
        </w:rPr>
        <w:t>件</w:t>
      </w:r>
      <w:r w:rsidRPr="00C704A2">
        <w:rPr>
          <w:spacing w:val="-2"/>
          <w:position w:val="-2"/>
        </w:rPr>
        <w:t>的</w:t>
      </w:r>
      <w:r w:rsidRPr="00C704A2">
        <w:rPr>
          <w:position w:val="-2"/>
        </w:rPr>
        <w:t>电</w:t>
      </w:r>
      <w:r w:rsidRPr="00C704A2">
        <w:rPr>
          <w:spacing w:val="-2"/>
          <w:position w:val="-2"/>
        </w:rPr>
        <w:t>子</w:t>
      </w:r>
      <w:r w:rsidRPr="00C704A2">
        <w:rPr>
          <w:position w:val="-2"/>
        </w:rPr>
        <w:t>招标</w:t>
      </w:r>
      <w:r w:rsidRPr="00C704A2">
        <w:rPr>
          <w:spacing w:val="-2"/>
          <w:position w:val="-2"/>
        </w:rPr>
        <w:t>交</w:t>
      </w:r>
      <w:r w:rsidRPr="00C704A2">
        <w:rPr>
          <w:position w:val="-2"/>
        </w:rPr>
        <w:t>易</w:t>
      </w:r>
      <w:r w:rsidRPr="00C704A2">
        <w:rPr>
          <w:spacing w:val="-2"/>
          <w:position w:val="-2"/>
        </w:rPr>
        <w:t>平</w:t>
      </w:r>
      <w:r w:rsidRPr="00C704A2">
        <w:rPr>
          <w:position w:val="-2"/>
        </w:rPr>
        <w:t>台</w:t>
      </w:r>
      <w:r w:rsidRPr="00C704A2">
        <w:rPr>
          <w:spacing w:val="-2"/>
          <w:position w:val="-2"/>
        </w:rPr>
        <w:t>上</w:t>
      </w:r>
      <w:r w:rsidRPr="00C704A2">
        <w:rPr>
          <w:position w:val="-2"/>
        </w:rPr>
        <w:t>传</w:t>
      </w:r>
      <w:r w:rsidRPr="00C704A2">
        <w:rPr>
          <w:spacing w:val="-2"/>
          <w:position w:val="-2"/>
        </w:rPr>
        <w:t>。</w:t>
      </w:r>
      <w:r w:rsidRPr="00C704A2">
        <w:rPr>
          <w:position w:val="-2"/>
        </w:rPr>
        <w:t>采</w:t>
      </w:r>
      <w:r w:rsidRPr="00C704A2">
        <w:rPr>
          <w:spacing w:val="-2"/>
          <w:position w:val="-2"/>
        </w:rPr>
        <w:t>用</w:t>
      </w:r>
      <w:r w:rsidRPr="00C704A2">
        <w:rPr>
          <w:position w:val="-2"/>
        </w:rPr>
        <w:t>传真</w:t>
      </w:r>
      <w:r w:rsidRPr="00C704A2">
        <w:rPr>
          <w:spacing w:val="-2"/>
          <w:position w:val="-2"/>
        </w:rPr>
        <w:t>方</w:t>
      </w:r>
      <w:r w:rsidRPr="00C704A2">
        <w:rPr>
          <w:position w:val="-2"/>
        </w:rPr>
        <w:t>式</w:t>
      </w:r>
      <w:r w:rsidRPr="00C704A2">
        <w:rPr>
          <w:spacing w:val="-2"/>
          <w:position w:val="-2"/>
        </w:rPr>
        <w:t>的</w:t>
      </w:r>
      <w:r w:rsidRPr="00C704A2">
        <w:rPr>
          <w:position w:val="-2"/>
        </w:rPr>
        <w:t>，</w:t>
      </w:r>
      <w:r w:rsidRPr="00C704A2">
        <w:rPr>
          <w:spacing w:val="-2"/>
          <w:position w:val="-2"/>
        </w:rPr>
        <w:t>应</w:t>
      </w:r>
      <w:r w:rsidRPr="00C704A2">
        <w:rPr>
          <w:position w:val="-2"/>
        </w:rPr>
        <w:t>在</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position w:val="-2"/>
        </w:rPr>
        <w:t>年</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position w:val="-2"/>
        </w:rPr>
        <w:t>月</w:t>
      </w:r>
      <w:r w:rsidRPr="00C704A2">
        <w:rPr>
          <w:w w:val="201"/>
          <w:position w:val="-2"/>
          <w:u w:val="single"/>
        </w:rPr>
        <w:t xml:space="preserve"> </w:t>
      </w:r>
      <w:r w:rsidRPr="00C704A2">
        <w:rPr>
          <w:position w:val="-2"/>
          <w:u w:val="single"/>
        </w:rPr>
        <w:t xml:space="preserve">    </w:t>
      </w:r>
      <w:r w:rsidRPr="00C704A2">
        <w:rPr>
          <w:position w:val="-2"/>
        </w:rPr>
        <w:t>日</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spacing w:val="-2"/>
          <w:position w:val="-2"/>
        </w:rPr>
        <w:t>时</w:t>
      </w:r>
      <w:r w:rsidRPr="00C704A2">
        <w:rPr>
          <w:position w:val="-2"/>
        </w:rPr>
        <w:t>前</w:t>
      </w:r>
      <w:r w:rsidRPr="00C704A2">
        <w:rPr>
          <w:spacing w:val="-2"/>
          <w:position w:val="-2"/>
        </w:rPr>
        <w:t>将</w:t>
      </w:r>
      <w:r w:rsidRPr="00C704A2">
        <w:rPr>
          <w:position w:val="-2"/>
        </w:rPr>
        <w:t>原件</w:t>
      </w:r>
      <w:r w:rsidRPr="00C704A2">
        <w:rPr>
          <w:spacing w:val="-2"/>
          <w:position w:val="-2"/>
        </w:rPr>
        <w:t>递</w:t>
      </w:r>
      <w:r w:rsidRPr="00C704A2">
        <w:rPr>
          <w:position w:val="-2"/>
        </w:rPr>
        <w:t>交</w:t>
      </w:r>
      <w:r w:rsidRPr="00C704A2">
        <w:rPr>
          <w:spacing w:val="-2"/>
          <w:position w:val="-2"/>
        </w:rPr>
        <w:t>至</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spacing w:val="-2"/>
          <w:position w:val="-2"/>
        </w:rPr>
        <w:t>（</w:t>
      </w:r>
      <w:r w:rsidRPr="00C704A2">
        <w:rPr>
          <w:position w:val="-2"/>
        </w:rPr>
        <w:t>详</w:t>
      </w:r>
      <w:r w:rsidRPr="00C704A2">
        <w:rPr>
          <w:spacing w:val="-2"/>
          <w:position w:val="-2"/>
        </w:rPr>
        <w:t>细</w:t>
      </w:r>
      <w:r w:rsidRPr="00C704A2">
        <w:rPr>
          <w:position w:val="-2"/>
        </w:rPr>
        <w:t>地</w:t>
      </w:r>
      <w:r w:rsidRPr="00C704A2">
        <w:rPr>
          <w:spacing w:val="-2"/>
          <w:position w:val="-2"/>
        </w:rPr>
        <w:t>址</w:t>
      </w:r>
      <w:r w:rsidRPr="00C704A2">
        <w:rPr>
          <w:spacing w:val="-106"/>
          <w:position w:val="-2"/>
        </w:rPr>
        <w:t>）</w:t>
      </w:r>
      <w:r w:rsidRPr="00C704A2">
        <w:rPr>
          <w:position w:val="-2"/>
        </w:rPr>
        <w:t>。</w:t>
      </w:r>
    </w:p>
    <w:p w14:paraId="60EC62DF" w14:textId="77777777" w:rsidR="000F69BF" w:rsidRPr="00C704A2" w:rsidRDefault="000F69BF">
      <w:pPr>
        <w:tabs>
          <w:tab w:val="left" w:pos="820"/>
          <w:tab w:val="left" w:pos="1780"/>
          <w:tab w:val="left" w:pos="5660"/>
        </w:tabs>
        <w:spacing w:line="384" w:lineRule="auto"/>
        <w:ind w:firstLine="480"/>
        <w:jc w:val="left"/>
        <w:rPr>
          <w:position w:val="-2"/>
        </w:rPr>
      </w:pPr>
    </w:p>
    <w:p w14:paraId="679A01FD" w14:textId="77777777" w:rsidR="000F69BF" w:rsidRPr="00C704A2" w:rsidRDefault="000F69BF">
      <w:pPr>
        <w:tabs>
          <w:tab w:val="left" w:pos="820"/>
          <w:tab w:val="left" w:pos="1780"/>
          <w:tab w:val="left" w:pos="5660"/>
        </w:tabs>
        <w:spacing w:line="384" w:lineRule="auto"/>
        <w:ind w:firstLine="480"/>
        <w:jc w:val="left"/>
      </w:pPr>
    </w:p>
    <w:p w14:paraId="1A4B4637" w14:textId="77777777" w:rsidR="000F69BF" w:rsidRPr="00C704A2" w:rsidRDefault="00B40516">
      <w:pPr>
        <w:tabs>
          <w:tab w:val="left" w:pos="7020"/>
        </w:tabs>
        <w:spacing w:line="384" w:lineRule="auto"/>
        <w:jc w:val="right"/>
      </w:pPr>
      <w:r w:rsidRPr="00C704A2">
        <w:rPr>
          <w:position w:val="-2"/>
        </w:rPr>
        <w:t>评标</w:t>
      </w:r>
      <w:r w:rsidRPr="00C704A2">
        <w:rPr>
          <w:spacing w:val="-2"/>
          <w:position w:val="-2"/>
        </w:rPr>
        <w:t>委</w:t>
      </w:r>
      <w:r w:rsidRPr="00C704A2">
        <w:rPr>
          <w:position w:val="-2"/>
        </w:rPr>
        <w:t>员</w:t>
      </w:r>
      <w:r w:rsidRPr="00C704A2">
        <w:rPr>
          <w:spacing w:val="-2"/>
          <w:position w:val="-2"/>
        </w:rPr>
        <w:t>会</w:t>
      </w:r>
      <w:r w:rsidRPr="00C704A2">
        <w:rPr>
          <w:position w:val="-2"/>
        </w:rPr>
        <w:t>授</w:t>
      </w:r>
      <w:r w:rsidRPr="00C704A2">
        <w:rPr>
          <w:spacing w:val="-2"/>
          <w:position w:val="-2"/>
        </w:rPr>
        <w:t>权</w:t>
      </w:r>
      <w:r w:rsidRPr="00C704A2">
        <w:rPr>
          <w:position w:val="-2"/>
        </w:rPr>
        <w:t>的</w:t>
      </w:r>
      <w:r w:rsidRPr="00C704A2">
        <w:rPr>
          <w:spacing w:val="-2"/>
          <w:position w:val="-2"/>
        </w:rPr>
        <w:t>招</w:t>
      </w:r>
      <w:r w:rsidRPr="00C704A2">
        <w:rPr>
          <w:position w:val="-2"/>
        </w:rPr>
        <w:t>标</w:t>
      </w:r>
      <w:r w:rsidRPr="00C704A2">
        <w:rPr>
          <w:spacing w:val="-2"/>
          <w:position w:val="-2"/>
        </w:rPr>
        <w:t>人</w:t>
      </w:r>
      <w:r w:rsidRPr="00C704A2">
        <w:rPr>
          <w:position w:val="-2"/>
        </w:rPr>
        <w:t>或招</w:t>
      </w:r>
      <w:r w:rsidRPr="00C704A2">
        <w:rPr>
          <w:spacing w:val="-2"/>
          <w:position w:val="-2"/>
        </w:rPr>
        <w:t>标</w:t>
      </w:r>
      <w:r w:rsidRPr="00C704A2">
        <w:rPr>
          <w:position w:val="-2"/>
        </w:rPr>
        <w:t>代</w:t>
      </w:r>
      <w:r w:rsidRPr="00C704A2">
        <w:rPr>
          <w:spacing w:val="-2"/>
          <w:position w:val="-2"/>
        </w:rPr>
        <w:t>理</w:t>
      </w:r>
      <w:r w:rsidRPr="00C704A2">
        <w:rPr>
          <w:position w:val="-2"/>
        </w:rPr>
        <w:t>机</w:t>
      </w:r>
      <w:r w:rsidRPr="00C704A2">
        <w:rPr>
          <w:spacing w:val="-2"/>
          <w:position w:val="-2"/>
        </w:rPr>
        <w:t>构</w:t>
      </w:r>
      <w:r w:rsidRPr="00C704A2">
        <w:rPr>
          <w:position w:val="-2"/>
        </w:rPr>
        <w:t>：</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position w:val="-2"/>
        </w:rPr>
        <w:t>（签</w:t>
      </w:r>
      <w:r w:rsidRPr="00C704A2">
        <w:rPr>
          <w:spacing w:val="-2"/>
          <w:position w:val="-2"/>
        </w:rPr>
        <w:t>字</w:t>
      </w:r>
      <w:r w:rsidRPr="00C704A2">
        <w:rPr>
          <w:position w:val="-2"/>
        </w:rPr>
        <w:t>或</w:t>
      </w:r>
      <w:r w:rsidRPr="00C704A2">
        <w:rPr>
          <w:spacing w:val="-2"/>
          <w:position w:val="-2"/>
        </w:rPr>
        <w:t>盖</w:t>
      </w:r>
      <w:r w:rsidRPr="00C704A2">
        <w:rPr>
          <w:position w:val="-2"/>
        </w:rPr>
        <w:t>章）</w:t>
      </w:r>
    </w:p>
    <w:p w14:paraId="54D176C2" w14:textId="77777777" w:rsidR="000F69BF" w:rsidRPr="00C704A2" w:rsidRDefault="00B40516">
      <w:pPr>
        <w:tabs>
          <w:tab w:val="left" w:pos="5800"/>
          <w:tab w:val="left" w:pos="6740"/>
          <w:tab w:val="left" w:pos="7680"/>
        </w:tabs>
        <w:spacing w:line="384" w:lineRule="auto"/>
        <w:jc w:val="right"/>
      </w:pPr>
      <w:r w:rsidRPr="00C704A2">
        <w:rPr>
          <w:w w:val="201"/>
          <w:position w:val="-1"/>
          <w:u w:val="single"/>
        </w:rPr>
        <w:t xml:space="preserve"> </w:t>
      </w:r>
      <w:r w:rsidRPr="00C704A2">
        <w:rPr>
          <w:position w:val="-1"/>
          <w:u w:val="single"/>
        </w:rPr>
        <w:t xml:space="preserve">    </w:t>
      </w:r>
      <w:r w:rsidRPr="00C704A2">
        <w:rPr>
          <w:spacing w:val="-2"/>
          <w:position w:val="-1"/>
        </w:rPr>
        <w:t>年</w:t>
      </w:r>
      <w:r w:rsidRPr="00C704A2">
        <w:rPr>
          <w:position w:val="-1"/>
          <w:u w:val="single"/>
        </w:rPr>
        <w:t xml:space="preserve"> </w:t>
      </w:r>
      <w:r w:rsidRPr="00C704A2">
        <w:rPr>
          <w:spacing w:val="1"/>
          <w:position w:val="-1"/>
          <w:u w:val="single"/>
        </w:rPr>
        <w:t xml:space="preserve"> </w:t>
      </w:r>
      <w:r w:rsidRPr="00C704A2">
        <w:rPr>
          <w:position w:val="-1"/>
          <w:u w:val="single"/>
        </w:rPr>
        <w:t xml:space="preserve"> </w:t>
      </w:r>
      <w:r w:rsidRPr="00C704A2">
        <w:rPr>
          <w:position w:val="-1"/>
        </w:rPr>
        <w:t>月</w:t>
      </w:r>
      <w:r w:rsidRPr="00C704A2">
        <w:rPr>
          <w:position w:val="-1"/>
          <w:u w:val="single"/>
        </w:rPr>
        <w:t xml:space="preserve"> </w:t>
      </w:r>
      <w:r w:rsidRPr="00C704A2">
        <w:rPr>
          <w:spacing w:val="1"/>
          <w:position w:val="-1"/>
          <w:u w:val="single"/>
        </w:rPr>
        <w:t xml:space="preserve"> </w:t>
      </w:r>
      <w:r w:rsidRPr="00C704A2">
        <w:rPr>
          <w:position w:val="-1"/>
          <w:u w:val="single"/>
        </w:rPr>
        <w:t xml:space="preserve"> </w:t>
      </w:r>
      <w:r w:rsidRPr="00C704A2">
        <w:rPr>
          <w:position w:val="-1"/>
        </w:rPr>
        <w:t>日</w:t>
      </w:r>
    </w:p>
    <w:p w14:paraId="02C5D4F6" w14:textId="77777777" w:rsidR="000F69BF" w:rsidRPr="00C704A2" w:rsidRDefault="00B40516">
      <w:pPr>
        <w:pageBreakBefore/>
        <w:outlineLvl w:val="1"/>
        <w:rPr>
          <w:b/>
          <w:sz w:val="30"/>
          <w:szCs w:val="30"/>
        </w:rPr>
      </w:pPr>
      <w:r w:rsidRPr="00C704A2">
        <w:rPr>
          <w:b/>
          <w:position w:val="-4"/>
          <w:sz w:val="30"/>
          <w:szCs w:val="30"/>
        </w:rPr>
        <w:lastRenderedPageBreak/>
        <w:t>附件</w:t>
      </w:r>
      <w:r w:rsidRPr="00C704A2">
        <w:rPr>
          <w:rFonts w:hint="eastAsia"/>
          <w:b/>
          <w:position w:val="-4"/>
          <w:sz w:val="30"/>
          <w:szCs w:val="30"/>
        </w:rPr>
        <w:t>四</w:t>
      </w:r>
      <w:r w:rsidRPr="00C704A2">
        <w:rPr>
          <w:b/>
          <w:spacing w:val="-3"/>
          <w:position w:val="-4"/>
          <w:sz w:val="30"/>
          <w:szCs w:val="30"/>
        </w:rPr>
        <w:t>：</w:t>
      </w:r>
      <w:r w:rsidRPr="00C704A2">
        <w:rPr>
          <w:b/>
          <w:position w:val="-4"/>
          <w:sz w:val="30"/>
          <w:szCs w:val="30"/>
        </w:rPr>
        <w:t>问题</w:t>
      </w:r>
      <w:r w:rsidRPr="00C704A2">
        <w:rPr>
          <w:b/>
          <w:spacing w:val="-3"/>
          <w:position w:val="-4"/>
          <w:sz w:val="30"/>
          <w:szCs w:val="30"/>
        </w:rPr>
        <w:t>的澄</w:t>
      </w:r>
      <w:r w:rsidRPr="00C704A2">
        <w:rPr>
          <w:b/>
          <w:position w:val="-4"/>
          <w:sz w:val="30"/>
          <w:szCs w:val="30"/>
        </w:rPr>
        <w:t>清</w:t>
      </w:r>
    </w:p>
    <w:p w14:paraId="7A8784BB" w14:textId="77777777" w:rsidR="000F69BF" w:rsidRPr="00C704A2" w:rsidRDefault="000F69BF">
      <w:pPr>
        <w:spacing w:afterLines="50" w:after="156"/>
        <w:jc w:val="center"/>
        <w:rPr>
          <w:b/>
          <w:sz w:val="36"/>
        </w:rPr>
      </w:pPr>
    </w:p>
    <w:p w14:paraId="3BFBEFF3" w14:textId="77777777" w:rsidR="000F69BF" w:rsidRPr="00C704A2" w:rsidRDefault="000F69BF">
      <w:pPr>
        <w:spacing w:afterLines="50" w:after="156"/>
        <w:jc w:val="center"/>
        <w:rPr>
          <w:b/>
          <w:sz w:val="36"/>
        </w:rPr>
      </w:pPr>
    </w:p>
    <w:p w14:paraId="4B310AFA" w14:textId="77777777" w:rsidR="000F69BF" w:rsidRPr="00C704A2" w:rsidRDefault="000F69BF">
      <w:pPr>
        <w:spacing w:afterLines="50" w:after="156"/>
        <w:jc w:val="center"/>
        <w:rPr>
          <w:b/>
          <w:sz w:val="36"/>
        </w:rPr>
      </w:pPr>
    </w:p>
    <w:p w14:paraId="337F0086" w14:textId="77777777" w:rsidR="000F69BF" w:rsidRPr="00C704A2" w:rsidRDefault="00B40516">
      <w:pPr>
        <w:spacing w:afterLines="50" w:after="156"/>
        <w:jc w:val="center"/>
        <w:rPr>
          <w:b/>
          <w:sz w:val="36"/>
        </w:rPr>
      </w:pPr>
      <w:r w:rsidRPr="00C704A2">
        <w:rPr>
          <w:b/>
          <w:sz w:val="36"/>
        </w:rPr>
        <w:t>问题的</w:t>
      </w:r>
      <w:r w:rsidRPr="00C704A2">
        <w:rPr>
          <w:b/>
          <w:spacing w:val="-3"/>
          <w:sz w:val="36"/>
        </w:rPr>
        <w:t>澄</w:t>
      </w:r>
      <w:r w:rsidRPr="00C704A2">
        <w:rPr>
          <w:b/>
          <w:sz w:val="36"/>
        </w:rPr>
        <w:t>清</w:t>
      </w:r>
    </w:p>
    <w:p w14:paraId="2A43D725" w14:textId="77777777" w:rsidR="000F69BF" w:rsidRPr="00C704A2" w:rsidRDefault="00B40516">
      <w:pPr>
        <w:jc w:val="center"/>
      </w:pPr>
      <w:r w:rsidRPr="00C704A2">
        <w:t>（编</w:t>
      </w:r>
      <w:r w:rsidRPr="00C704A2">
        <w:rPr>
          <w:spacing w:val="-2"/>
        </w:rPr>
        <w:t>号</w:t>
      </w:r>
      <w:r w:rsidRPr="00C704A2">
        <w:t>：</w:t>
      </w:r>
      <w:r w:rsidRPr="00C704A2">
        <w:rPr>
          <w:u w:val="single"/>
        </w:rPr>
        <w:t xml:space="preserve"> </w:t>
      </w:r>
      <w:r w:rsidRPr="00C704A2">
        <w:rPr>
          <w:spacing w:val="1"/>
          <w:u w:val="single"/>
        </w:rPr>
        <w:t xml:space="preserve"> </w:t>
      </w:r>
      <w:r w:rsidRPr="00C704A2">
        <w:rPr>
          <w:u w:val="single"/>
        </w:rPr>
        <w:t xml:space="preserve">    </w:t>
      </w:r>
      <w:r w:rsidRPr="00C704A2">
        <w:t>）</w:t>
      </w:r>
    </w:p>
    <w:p w14:paraId="07A15E57" w14:textId="77777777" w:rsidR="000F69BF" w:rsidRPr="00C704A2" w:rsidRDefault="00B40516">
      <w:pPr>
        <w:spacing w:line="360" w:lineRule="auto"/>
        <w:jc w:val="left"/>
      </w:pPr>
      <w:r w:rsidRPr="00C704A2">
        <w:rPr>
          <w:position w:val="-1"/>
        </w:rPr>
        <w:t>评标</w:t>
      </w:r>
      <w:r w:rsidRPr="00C704A2">
        <w:rPr>
          <w:spacing w:val="-2"/>
          <w:position w:val="-1"/>
        </w:rPr>
        <w:t>委</w:t>
      </w:r>
      <w:r w:rsidRPr="00C704A2">
        <w:rPr>
          <w:position w:val="-1"/>
        </w:rPr>
        <w:t>员</w:t>
      </w:r>
      <w:r w:rsidRPr="00C704A2">
        <w:rPr>
          <w:spacing w:val="-3"/>
          <w:position w:val="-1"/>
        </w:rPr>
        <w:t>会</w:t>
      </w:r>
      <w:r w:rsidRPr="00C704A2">
        <w:rPr>
          <w:position w:val="-1"/>
        </w:rPr>
        <w:t>：</w:t>
      </w:r>
    </w:p>
    <w:p w14:paraId="54ACF669" w14:textId="77777777" w:rsidR="000F69BF" w:rsidRPr="00C704A2" w:rsidRDefault="00B40516">
      <w:pPr>
        <w:tabs>
          <w:tab w:val="left" w:pos="3460"/>
        </w:tabs>
        <w:spacing w:line="360" w:lineRule="auto"/>
        <w:ind w:firstLine="472"/>
        <w:jc w:val="left"/>
      </w:pPr>
      <w:r w:rsidRPr="00C704A2">
        <w:rPr>
          <w:spacing w:val="-2"/>
          <w:position w:val="-4"/>
        </w:rPr>
        <w:t>问</w:t>
      </w:r>
      <w:r w:rsidRPr="00C704A2">
        <w:rPr>
          <w:position w:val="-4"/>
        </w:rPr>
        <w:t>题</w:t>
      </w:r>
      <w:r w:rsidRPr="00C704A2">
        <w:rPr>
          <w:spacing w:val="-2"/>
          <w:position w:val="-4"/>
        </w:rPr>
        <w:t>澄</w:t>
      </w:r>
      <w:r w:rsidRPr="00C704A2">
        <w:rPr>
          <w:position w:val="-4"/>
        </w:rPr>
        <w:t>清</w:t>
      </w:r>
      <w:r w:rsidRPr="00C704A2">
        <w:rPr>
          <w:spacing w:val="-2"/>
          <w:position w:val="-4"/>
        </w:rPr>
        <w:t>通</w:t>
      </w:r>
      <w:r w:rsidRPr="00C704A2">
        <w:rPr>
          <w:position w:val="-4"/>
        </w:rPr>
        <w:t>知</w:t>
      </w:r>
      <w:r w:rsidRPr="00C704A2">
        <w:rPr>
          <w:spacing w:val="-2"/>
          <w:position w:val="-4"/>
        </w:rPr>
        <w:t>（</w:t>
      </w:r>
      <w:r w:rsidRPr="00C704A2">
        <w:rPr>
          <w:position w:val="-4"/>
        </w:rPr>
        <w:t>编</w:t>
      </w:r>
      <w:r w:rsidRPr="00C704A2">
        <w:rPr>
          <w:spacing w:val="-2"/>
          <w:position w:val="-4"/>
        </w:rPr>
        <w:t>号</w:t>
      </w:r>
      <w:r w:rsidRPr="00C704A2">
        <w:rPr>
          <w:position w:val="-4"/>
        </w:rPr>
        <w:t>：</w:t>
      </w:r>
      <w:r w:rsidRPr="00C704A2">
        <w:rPr>
          <w:position w:val="-4"/>
          <w:u w:val="single"/>
        </w:rPr>
        <w:t xml:space="preserve"> </w:t>
      </w:r>
      <w:r w:rsidRPr="00C704A2">
        <w:rPr>
          <w:spacing w:val="1"/>
          <w:position w:val="-4"/>
          <w:u w:val="single"/>
        </w:rPr>
        <w:t xml:space="preserve"> </w:t>
      </w:r>
      <w:r w:rsidRPr="00C704A2">
        <w:rPr>
          <w:position w:val="-4"/>
          <w:u w:val="single"/>
        </w:rPr>
        <w:t xml:space="preserve">    </w:t>
      </w:r>
      <w:r w:rsidRPr="00C704A2">
        <w:rPr>
          <w:position w:val="-4"/>
        </w:rPr>
        <w:t>）已收</w:t>
      </w:r>
      <w:r w:rsidRPr="00C704A2">
        <w:rPr>
          <w:spacing w:val="-2"/>
          <w:position w:val="-4"/>
        </w:rPr>
        <w:t>悉</w:t>
      </w:r>
      <w:r w:rsidRPr="00C704A2">
        <w:rPr>
          <w:position w:val="-4"/>
        </w:rPr>
        <w:t>，</w:t>
      </w:r>
      <w:r w:rsidRPr="00C704A2">
        <w:rPr>
          <w:spacing w:val="-2"/>
          <w:position w:val="-4"/>
        </w:rPr>
        <w:t>现</w:t>
      </w:r>
      <w:r w:rsidRPr="00C704A2">
        <w:rPr>
          <w:position w:val="-4"/>
        </w:rPr>
        <w:t>澄清</w:t>
      </w:r>
      <w:r w:rsidRPr="00C704A2">
        <w:rPr>
          <w:spacing w:val="-2"/>
          <w:position w:val="-4"/>
        </w:rPr>
        <w:t>、</w:t>
      </w:r>
      <w:r w:rsidRPr="00C704A2">
        <w:rPr>
          <w:position w:val="-4"/>
        </w:rPr>
        <w:t>说</w:t>
      </w:r>
      <w:r w:rsidRPr="00C704A2">
        <w:rPr>
          <w:spacing w:val="-2"/>
          <w:position w:val="-4"/>
        </w:rPr>
        <w:t>明</w:t>
      </w:r>
      <w:r w:rsidRPr="00C704A2">
        <w:rPr>
          <w:position w:val="-4"/>
        </w:rPr>
        <w:t>或</w:t>
      </w:r>
      <w:r w:rsidRPr="00C704A2">
        <w:rPr>
          <w:spacing w:val="-2"/>
          <w:position w:val="-4"/>
        </w:rPr>
        <w:t>补</w:t>
      </w:r>
      <w:r w:rsidRPr="00C704A2">
        <w:rPr>
          <w:position w:val="-4"/>
        </w:rPr>
        <w:t>正</w:t>
      </w:r>
      <w:r w:rsidRPr="00C704A2">
        <w:rPr>
          <w:spacing w:val="-2"/>
          <w:position w:val="-4"/>
        </w:rPr>
        <w:t>如</w:t>
      </w:r>
      <w:r w:rsidRPr="00C704A2">
        <w:rPr>
          <w:position w:val="-4"/>
        </w:rPr>
        <w:t>下：</w:t>
      </w:r>
    </w:p>
    <w:p w14:paraId="0A760CF0" w14:textId="77777777" w:rsidR="000F69BF" w:rsidRPr="00C704A2" w:rsidRDefault="00B40516">
      <w:pPr>
        <w:spacing w:line="360" w:lineRule="auto"/>
        <w:ind w:firstLine="480"/>
        <w:jc w:val="left"/>
      </w:pPr>
      <w:r w:rsidRPr="00C704A2">
        <w:t>1</w:t>
      </w:r>
    </w:p>
    <w:p w14:paraId="6DDB1127" w14:textId="77777777" w:rsidR="000F69BF" w:rsidRPr="00C704A2" w:rsidRDefault="00B40516">
      <w:pPr>
        <w:spacing w:line="360" w:lineRule="auto"/>
        <w:ind w:firstLine="480"/>
        <w:jc w:val="left"/>
      </w:pPr>
      <w:r w:rsidRPr="00C704A2">
        <w:t>2</w:t>
      </w:r>
    </w:p>
    <w:p w14:paraId="082DE754" w14:textId="77777777" w:rsidR="000F69BF" w:rsidRPr="00C704A2" w:rsidRDefault="00B40516">
      <w:pPr>
        <w:spacing w:line="360" w:lineRule="auto"/>
        <w:ind w:firstLine="480"/>
        <w:jc w:val="left"/>
      </w:pPr>
      <w:r w:rsidRPr="00C704A2">
        <w:t>…</w:t>
      </w:r>
    </w:p>
    <w:p w14:paraId="64103331" w14:textId="77777777" w:rsidR="000F69BF" w:rsidRPr="00C704A2" w:rsidRDefault="000F69BF">
      <w:pPr>
        <w:spacing w:line="360" w:lineRule="auto"/>
        <w:ind w:firstLine="480"/>
        <w:jc w:val="left"/>
      </w:pPr>
    </w:p>
    <w:p w14:paraId="5C88C90C" w14:textId="77777777" w:rsidR="000F69BF" w:rsidRPr="00C704A2" w:rsidRDefault="00B40516">
      <w:pPr>
        <w:spacing w:line="360" w:lineRule="auto"/>
        <w:ind w:firstLine="480"/>
      </w:pPr>
      <w:r w:rsidRPr="00C704A2">
        <w:t>上述问题澄清、说</w:t>
      </w:r>
      <w:r w:rsidRPr="00C704A2">
        <w:rPr>
          <w:spacing w:val="-2"/>
        </w:rPr>
        <w:t>明</w:t>
      </w:r>
      <w:r w:rsidRPr="00C704A2">
        <w:t>或</w:t>
      </w:r>
      <w:r w:rsidRPr="00C704A2">
        <w:rPr>
          <w:spacing w:val="-2"/>
        </w:rPr>
        <w:t>补</w:t>
      </w:r>
      <w:r w:rsidRPr="00C704A2">
        <w:t>正，不改变我方投</w:t>
      </w:r>
      <w:r w:rsidRPr="00C704A2">
        <w:rPr>
          <w:spacing w:val="-2"/>
        </w:rPr>
        <w:t>标</w:t>
      </w:r>
      <w:r w:rsidRPr="00C704A2">
        <w:t>文</w:t>
      </w:r>
      <w:r w:rsidRPr="00C704A2">
        <w:rPr>
          <w:spacing w:val="-2"/>
        </w:rPr>
        <w:t>件</w:t>
      </w:r>
      <w:r w:rsidRPr="00C704A2">
        <w:t>的实质性内容，构</w:t>
      </w:r>
      <w:r w:rsidRPr="00C704A2">
        <w:rPr>
          <w:spacing w:val="-2"/>
        </w:rPr>
        <w:t>成</w:t>
      </w:r>
      <w:r w:rsidRPr="00C704A2">
        <w:t>我</w:t>
      </w:r>
      <w:r w:rsidRPr="00C704A2">
        <w:rPr>
          <w:spacing w:val="-2"/>
        </w:rPr>
        <w:t>方</w:t>
      </w:r>
      <w:r w:rsidRPr="00C704A2">
        <w:t>投标文件的组成部</w:t>
      </w:r>
      <w:r w:rsidRPr="00C704A2">
        <w:rPr>
          <w:spacing w:val="-2"/>
        </w:rPr>
        <w:t>分</w:t>
      </w:r>
      <w:r w:rsidRPr="00C704A2">
        <w:t>。</w:t>
      </w:r>
    </w:p>
    <w:p w14:paraId="0695C0EE" w14:textId="77777777" w:rsidR="000F69BF" w:rsidRPr="00C704A2" w:rsidRDefault="000F69BF">
      <w:pPr>
        <w:spacing w:line="360" w:lineRule="auto"/>
        <w:ind w:firstLine="480"/>
      </w:pPr>
    </w:p>
    <w:p w14:paraId="3A172FB2" w14:textId="77777777" w:rsidR="000F69BF" w:rsidRPr="00C704A2" w:rsidRDefault="000F69BF">
      <w:pPr>
        <w:spacing w:line="360" w:lineRule="auto"/>
        <w:ind w:firstLine="480"/>
      </w:pPr>
    </w:p>
    <w:p w14:paraId="268D9336" w14:textId="77777777" w:rsidR="000F69BF" w:rsidRPr="00C704A2" w:rsidRDefault="000F69BF">
      <w:pPr>
        <w:spacing w:line="360" w:lineRule="auto"/>
        <w:ind w:firstLine="480"/>
      </w:pPr>
    </w:p>
    <w:p w14:paraId="20554667" w14:textId="77777777" w:rsidR="000F69BF" w:rsidRPr="00C704A2" w:rsidRDefault="00B40516">
      <w:pPr>
        <w:tabs>
          <w:tab w:val="left" w:pos="7380"/>
        </w:tabs>
        <w:wordWrap w:val="0"/>
        <w:spacing w:line="360" w:lineRule="auto"/>
        <w:jc w:val="right"/>
      </w:pPr>
      <w:r w:rsidRPr="00C704A2">
        <w:rPr>
          <w:position w:val="-4"/>
        </w:rPr>
        <w:t>投</w:t>
      </w:r>
      <w:r w:rsidRPr="00C704A2">
        <w:rPr>
          <w:spacing w:val="-2"/>
          <w:position w:val="-4"/>
        </w:rPr>
        <w:t>标</w:t>
      </w:r>
      <w:r w:rsidRPr="00C704A2">
        <w:rPr>
          <w:position w:val="-4"/>
        </w:rPr>
        <w:t>人：</w:t>
      </w:r>
      <w:r w:rsidRPr="00C704A2">
        <w:rPr>
          <w:position w:val="-4"/>
          <w:u w:val="single"/>
        </w:rPr>
        <w:t xml:space="preserve"> </w:t>
      </w:r>
      <w:r w:rsidRPr="00C704A2">
        <w:rPr>
          <w:spacing w:val="1"/>
          <w:position w:val="-4"/>
          <w:u w:val="single"/>
        </w:rPr>
        <w:t xml:space="preserve"> </w:t>
      </w:r>
      <w:r w:rsidRPr="00C704A2">
        <w:rPr>
          <w:position w:val="-4"/>
          <w:u w:val="single"/>
        </w:rPr>
        <w:t xml:space="preserve">               </w:t>
      </w:r>
      <w:r w:rsidRPr="00C704A2">
        <w:rPr>
          <w:position w:val="-4"/>
        </w:rPr>
        <w:t>（盖</w:t>
      </w:r>
      <w:r w:rsidRPr="00C704A2">
        <w:rPr>
          <w:spacing w:val="-2"/>
          <w:position w:val="-4"/>
        </w:rPr>
        <w:t>单</w:t>
      </w:r>
      <w:r w:rsidRPr="00C704A2">
        <w:rPr>
          <w:position w:val="-4"/>
        </w:rPr>
        <w:t>位</w:t>
      </w:r>
      <w:r w:rsidRPr="00C704A2">
        <w:rPr>
          <w:spacing w:val="-2"/>
          <w:position w:val="-4"/>
        </w:rPr>
        <w:t>章</w:t>
      </w:r>
      <w:r w:rsidRPr="00C704A2">
        <w:rPr>
          <w:position w:val="-4"/>
        </w:rPr>
        <w:t>）</w:t>
      </w:r>
    </w:p>
    <w:p w14:paraId="027A9159" w14:textId="77777777" w:rsidR="000F69BF" w:rsidRPr="00C704A2" w:rsidRDefault="00B40516">
      <w:pPr>
        <w:tabs>
          <w:tab w:val="left" w:pos="6600"/>
        </w:tabs>
        <w:spacing w:line="360" w:lineRule="auto"/>
        <w:jc w:val="right"/>
      </w:pPr>
      <w:r w:rsidRPr="00C704A2">
        <w:rPr>
          <w:position w:val="-2"/>
        </w:rPr>
        <w:t>法</w:t>
      </w:r>
      <w:r w:rsidRPr="00C704A2">
        <w:rPr>
          <w:spacing w:val="-2"/>
          <w:position w:val="-2"/>
        </w:rPr>
        <w:t>定</w:t>
      </w:r>
      <w:r w:rsidRPr="00C704A2">
        <w:rPr>
          <w:position w:val="-2"/>
        </w:rPr>
        <w:t>代</w:t>
      </w:r>
      <w:r w:rsidRPr="00C704A2">
        <w:rPr>
          <w:spacing w:val="-2"/>
          <w:position w:val="-2"/>
        </w:rPr>
        <w:t>表</w:t>
      </w:r>
      <w:r w:rsidRPr="00C704A2">
        <w:rPr>
          <w:position w:val="-2"/>
        </w:rPr>
        <w:t>人</w:t>
      </w:r>
      <w:r w:rsidRPr="00C704A2">
        <w:rPr>
          <w:spacing w:val="-2"/>
          <w:position w:val="-2"/>
        </w:rPr>
        <w:t>或</w:t>
      </w:r>
      <w:r w:rsidRPr="00C704A2">
        <w:rPr>
          <w:position w:val="-2"/>
        </w:rPr>
        <w:t>其</w:t>
      </w:r>
      <w:r w:rsidRPr="00C704A2">
        <w:rPr>
          <w:spacing w:val="-2"/>
          <w:position w:val="-2"/>
        </w:rPr>
        <w:t>委</w:t>
      </w:r>
      <w:r w:rsidRPr="00C704A2">
        <w:rPr>
          <w:position w:val="-2"/>
        </w:rPr>
        <w:t>托</w:t>
      </w:r>
      <w:r w:rsidRPr="00C704A2">
        <w:rPr>
          <w:spacing w:val="-2"/>
          <w:position w:val="-2"/>
        </w:rPr>
        <w:t>代理</w:t>
      </w:r>
      <w:r w:rsidRPr="00C704A2">
        <w:rPr>
          <w:position w:val="-2"/>
        </w:rPr>
        <w:t>人：</w:t>
      </w:r>
      <w:r w:rsidRPr="00C704A2">
        <w:rPr>
          <w:position w:val="-2"/>
          <w:u w:val="single"/>
        </w:rPr>
        <w:t xml:space="preserve"> </w:t>
      </w:r>
      <w:r w:rsidRPr="00C704A2">
        <w:rPr>
          <w:spacing w:val="1"/>
          <w:position w:val="-2"/>
          <w:u w:val="single"/>
        </w:rPr>
        <w:t xml:space="preserve">         </w:t>
      </w:r>
      <w:r w:rsidRPr="00C704A2">
        <w:rPr>
          <w:position w:val="-2"/>
          <w:u w:val="single"/>
        </w:rPr>
        <w:t xml:space="preserve">    </w:t>
      </w:r>
      <w:r w:rsidRPr="00C704A2">
        <w:rPr>
          <w:spacing w:val="-2"/>
          <w:position w:val="-2"/>
        </w:rPr>
        <w:t>（</w:t>
      </w:r>
      <w:r w:rsidRPr="00C704A2">
        <w:rPr>
          <w:position w:val="-2"/>
        </w:rPr>
        <w:t>签</w:t>
      </w:r>
      <w:r w:rsidRPr="00C704A2">
        <w:rPr>
          <w:spacing w:val="-2"/>
          <w:position w:val="-2"/>
        </w:rPr>
        <w:t>字</w:t>
      </w:r>
      <w:r w:rsidRPr="00C704A2">
        <w:rPr>
          <w:position w:val="-2"/>
        </w:rPr>
        <w:t>）</w:t>
      </w:r>
    </w:p>
    <w:p w14:paraId="3326B217" w14:textId="77777777" w:rsidR="000F69BF" w:rsidRPr="00C704A2" w:rsidRDefault="00B40516">
      <w:pPr>
        <w:spacing w:line="360" w:lineRule="auto"/>
        <w:jc w:val="right"/>
        <w:rPr>
          <w:position w:val="-1"/>
        </w:rPr>
      </w:pPr>
      <w:r w:rsidRPr="00C704A2">
        <w:rPr>
          <w:w w:val="201"/>
          <w:position w:val="-1"/>
          <w:u w:val="single"/>
        </w:rPr>
        <w:t xml:space="preserve"> </w:t>
      </w:r>
      <w:r w:rsidRPr="00C704A2">
        <w:rPr>
          <w:position w:val="-1"/>
          <w:u w:val="single"/>
        </w:rPr>
        <w:t xml:space="preserve">    </w:t>
      </w:r>
      <w:r w:rsidRPr="00C704A2">
        <w:rPr>
          <w:spacing w:val="-2"/>
          <w:position w:val="-1"/>
        </w:rPr>
        <w:t>年</w:t>
      </w:r>
      <w:r w:rsidRPr="00C704A2">
        <w:rPr>
          <w:position w:val="-1"/>
          <w:u w:val="single"/>
        </w:rPr>
        <w:t xml:space="preserve"> </w:t>
      </w:r>
      <w:r w:rsidRPr="00C704A2">
        <w:rPr>
          <w:spacing w:val="1"/>
          <w:position w:val="-1"/>
          <w:u w:val="single"/>
        </w:rPr>
        <w:t xml:space="preserve"> </w:t>
      </w:r>
      <w:r w:rsidRPr="00C704A2">
        <w:rPr>
          <w:position w:val="-1"/>
          <w:u w:val="single"/>
        </w:rPr>
        <w:t xml:space="preserve">  </w:t>
      </w:r>
      <w:r w:rsidRPr="00C704A2">
        <w:rPr>
          <w:position w:val="-1"/>
        </w:rPr>
        <w:t>月</w:t>
      </w:r>
      <w:r w:rsidRPr="00C704A2">
        <w:rPr>
          <w:position w:val="-1"/>
          <w:u w:val="single"/>
        </w:rPr>
        <w:t xml:space="preserve"> </w:t>
      </w:r>
      <w:r w:rsidRPr="00C704A2">
        <w:rPr>
          <w:spacing w:val="1"/>
          <w:position w:val="-1"/>
          <w:u w:val="single"/>
        </w:rPr>
        <w:t xml:space="preserve"> </w:t>
      </w:r>
      <w:r w:rsidRPr="00C704A2">
        <w:rPr>
          <w:position w:val="-1"/>
          <w:u w:val="single"/>
        </w:rPr>
        <w:t xml:space="preserve">  </w:t>
      </w:r>
      <w:r w:rsidRPr="00C704A2">
        <w:rPr>
          <w:position w:val="-1"/>
        </w:rPr>
        <w:t>日</w:t>
      </w:r>
    </w:p>
    <w:p w14:paraId="6E8ADD05" w14:textId="77777777" w:rsidR="000F69BF" w:rsidRPr="00C704A2" w:rsidRDefault="000F69BF">
      <w:pPr>
        <w:pStyle w:val="af1"/>
      </w:pPr>
    </w:p>
    <w:p w14:paraId="604DF04A" w14:textId="77777777" w:rsidR="000F69BF" w:rsidRPr="00C704A2" w:rsidRDefault="000F69BF">
      <w:pPr>
        <w:pStyle w:val="af1"/>
      </w:pPr>
    </w:p>
    <w:p w14:paraId="2908413E" w14:textId="77777777" w:rsidR="000F69BF" w:rsidRPr="00C704A2" w:rsidRDefault="000F69BF">
      <w:pPr>
        <w:pStyle w:val="af1"/>
      </w:pPr>
    </w:p>
    <w:p w14:paraId="3CBBB2C1" w14:textId="77777777" w:rsidR="000F69BF" w:rsidRPr="00C704A2" w:rsidRDefault="000F69BF">
      <w:pPr>
        <w:pStyle w:val="af1"/>
      </w:pPr>
    </w:p>
    <w:p w14:paraId="07C557AE" w14:textId="77777777" w:rsidR="000F69BF" w:rsidRPr="00C704A2" w:rsidRDefault="000F69BF">
      <w:pPr>
        <w:pStyle w:val="af1"/>
      </w:pPr>
    </w:p>
    <w:p w14:paraId="38C15F37" w14:textId="77777777" w:rsidR="000F69BF" w:rsidRPr="00C704A2" w:rsidRDefault="000F69BF">
      <w:pPr>
        <w:pStyle w:val="af1"/>
      </w:pPr>
    </w:p>
    <w:p w14:paraId="6D6E92E0" w14:textId="77777777" w:rsidR="000F69BF" w:rsidRPr="00C704A2" w:rsidRDefault="000F69BF">
      <w:pPr>
        <w:pStyle w:val="af1"/>
      </w:pPr>
    </w:p>
    <w:p w14:paraId="460589AB" w14:textId="77777777" w:rsidR="000F69BF" w:rsidRPr="00C704A2" w:rsidRDefault="000F69BF">
      <w:pPr>
        <w:pStyle w:val="af1"/>
      </w:pPr>
    </w:p>
    <w:p w14:paraId="5D7F4D58" w14:textId="77777777" w:rsidR="000F69BF" w:rsidRPr="00C704A2" w:rsidRDefault="000F69BF">
      <w:pPr>
        <w:pStyle w:val="af1"/>
      </w:pPr>
    </w:p>
    <w:p w14:paraId="77C71C35" w14:textId="77777777" w:rsidR="000F69BF" w:rsidRPr="00C704A2" w:rsidRDefault="000F69BF">
      <w:pPr>
        <w:pStyle w:val="af1"/>
      </w:pPr>
    </w:p>
    <w:p w14:paraId="2C920508" w14:textId="77777777" w:rsidR="000F69BF" w:rsidRPr="00C704A2" w:rsidRDefault="000F69BF">
      <w:pPr>
        <w:pStyle w:val="af1"/>
      </w:pPr>
    </w:p>
    <w:p w14:paraId="78D7CD68" w14:textId="77777777" w:rsidR="000F69BF" w:rsidRPr="00C704A2" w:rsidRDefault="000F69BF">
      <w:pPr>
        <w:pStyle w:val="af1"/>
      </w:pPr>
    </w:p>
    <w:p w14:paraId="09F01641" w14:textId="77777777" w:rsidR="000F69BF" w:rsidRPr="00C704A2" w:rsidRDefault="000F69BF">
      <w:pPr>
        <w:pStyle w:val="af1"/>
      </w:pPr>
    </w:p>
    <w:p w14:paraId="5A927EAC" w14:textId="77777777" w:rsidR="000F69BF" w:rsidRPr="00C704A2" w:rsidRDefault="000F69BF">
      <w:pPr>
        <w:pStyle w:val="af1"/>
      </w:pPr>
    </w:p>
    <w:p w14:paraId="41127C21" w14:textId="77777777" w:rsidR="000F69BF" w:rsidRPr="00C704A2" w:rsidRDefault="000F69BF">
      <w:pPr>
        <w:pStyle w:val="af1"/>
      </w:pPr>
    </w:p>
    <w:p w14:paraId="7D30CA30" w14:textId="77777777" w:rsidR="000F69BF" w:rsidRPr="00C704A2" w:rsidRDefault="000F69BF">
      <w:pPr>
        <w:pStyle w:val="af1"/>
      </w:pPr>
    </w:p>
    <w:p w14:paraId="53C98939" w14:textId="77777777" w:rsidR="000F69BF" w:rsidRPr="00C704A2" w:rsidRDefault="000F69BF">
      <w:pPr>
        <w:pStyle w:val="af1"/>
      </w:pPr>
    </w:p>
    <w:p w14:paraId="75A23E39" w14:textId="77777777" w:rsidR="000F69BF" w:rsidRPr="00C704A2" w:rsidRDefault="000F69BF">
      <w:pPr>
        <w:pStyle w:val="af1"/>
      </w:pPr>
    </w:p>
    <w:p w14:paraId="01E7737E" w14:textId="77777777" w:rsidR="000F69BF" w:rsidRPr="00C704A2" w:rsidRDefault="00B40516">
      <w:pPr>
        <w:pStyle w:val="2"/>
        <w:keepNext w:val="0"/>
        <w:keepLines w:val="0"/>
        <w:wordWrap w:val="0"/>
        <w:topLinePunct/>
        <w:adjustRightInd w:val="0"/>
        <w:snapToGrid w:val="0"/>
        <w:spacing w:before="0" w:after="0" w:line="360" w:lineRule="auto"/>
        <w:jc w:val="center"/>
        <w:textAlignment w:val="baseline"/>
        <w:rPr>
          <w:rFonts w:ascii="宋体" w:eastAsia="宋体" w:hAnsi="宋体" w:cs="宋体" w:hint="eastAsia"/>
          <w:kern w:val="0"/>
          <w:sz w:val="36"/>
          <w:szCs w:val="36"/>
        </w:rPr>
      </w:pPr>
      <w:r w:rsidRPr="00C704A2">
        <w:rPr>
          <w:rFonts w:ascii="宋体" w:eastAsia="宋体" w:hAnsi="宋体" w:cs="宋体" w:hint="eastAsia"/>
          <w:kern w:val="0"/>
          <w:sz w:val="36"/>
          <w:szCs w:val="36"/>
        </w:rPr>
        <w:t xml:space="preserve">第三章 </w:t>
      </w:r>
      <w:bookmarkStart w:id="74" w:name="_Toc152045609"/>
      <w:bookmarkStart w:id="75" w:name="_Toc144974577"/>
      <w:bookmarkStart w:id="76" w:name="_Toc152042387"/>
      <w:bookmarkStart w:id="77" w:name="_Toc13796"/>
      <w:bookmarkStart w:id="78" w:name="_Toc247527634"/>
      <w:bookmarkStart w:id="79" w:name="_Toc247514033"/>
      <w:bookmarkEnd w:id="67"/>
      <w:bookmarkEnd w:id="68"/>
      <w:bookmarkEnd w:id="69"/>
      <w:bookmarkEnd w:id="70"/>
      <w:bookmarkEnd w:id="71"/>
      <w:bookmarkEnd w:id="72"/>
      <w:r w:rsidRPr="00C704A2">
        <w:rPr>
          <w:rFonts w:ascii="宋体" w:eastAsia="宋体" w:hAnsi="宋体" w:cs="宋体" w:hint="eastAsia"/>
          <w:kern w:val="0"/>
          <w:sz w:val="36"/>
          <w:szCs w:val="36"/>
        </w:rPr>
        <w:t>评标办法（综合评估法）</w:t>
      </w:r>
      <w:bookmarkStart w:id="80" w:name="_Toc247527624"/>
      <w:bookmarkStart w:id="81" w:name="_Toc144974566"/>
      <w:bookmarkStart w:id="82" w:name="_Toc152042376"/>
      <w:bookmarkStart w:id="83" w:name="_Toc247514023"/>
      <w:bookmarkStart w:id="84" w:name="_Toc152045599"/>
      <w:bookmarkEnd w:id="73"/>
    </w:p>
    <w:p w14:paraId="27466817" w14:textId="77777777" w:rsidR="000F69BF" w:rsidRPr="00C704A2" w:rsidRDefault="00B40516">
      <w:pPr>
        <w:pStyle w:val="3"/>
        <w:keepNext w:val="0"/>
        <w:keepLines w:val="0"/>
        <w:wordWrap w:val="0"/>
        <w:topLinePunct/>
        <w:adjustRightInd w:val="0"/>
        <w:snapToGrid w:val="0"/>
        <w:spacing w:before="0" w:after="0" w:line="360" w:lineRule="auto"/>
        <w:ind w:firstLine="148"/>
        <w:jc w:val="center"/>
        <w:textAlignment w:val="baseline"/>
        <w:rPr>
          <w:rFonts w:ascii="宋体" w:eastAsia="宋体" w:cs="宋体" w:hint="eastAsia"/>
          <w:b/>
          <w:bCs w:val="0"/>
          <w:kern w:val="0"/>
          <w:sz w:val="30"/>
          <w:szCs w:val="30"/>
        </w:rPr>
      </w:pPr>
      <w:bookmarkStart w:id="85" w:name="_Toc10846"/>
      <w:bookmarkStart w:id="86" w:name="_Toc19350"/>
      <w:r w:rsidRPr="00C704A2">
        <w:rPr>
          <w:rFonts w:ascii="宋体" w:eastAsia="宋体" w:cs="宋体" w:hint="eastAsia"/>
          <w:b/>
          <w:bCs w:val="0"/>
          <w:kern w:val="0"/>
          <w:sz w:val="30"/>
          <w:szCs w:val="30"/>
        </w:rPr>
        <w:t>评标办法前附表</w:t>
      </w:r>
      <w:bookmarkEnd w:id="80"/>
      <w:bookmarkEnd w:id="81"/>
      <w:bookmarkEnd w:id="82"/>
      <w:bookmarkEnd w:id="83"/>
      <w:bookmarkEnd w:id="84"/>
      <w:bookmarkEnd w:id="85"/>
      <w:bookmarkEnd w:id="86"/>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4"/>
        <w:gridCol w:w="7"/>
        <w:gridCol w:w="760"/>
        <w:gridCol w:w="1365"/>
        <w:gridCol w:w="5656"/>
      </w:tblGrid>
      <w:tr w:rsidR="00C704A2" w:rsidRPr="00C704A2" w14:paraId="7D9947AE" w14:textId="77777777">
        <w:trPr>
          <w:trHeight w:val="510"/>
          <w:jc w:val="center"/>
        </w:trPr>
        <w:tc>
          <w:tcPr>
            <w:tcW w:w="839" w:type="pct"/>
            <w:gridSpan w:val="3"/>
            <w:tcBorders>
              <w:top w:val="single" w:sz="4" w:space="0" w:color="auto"/>
              <w:bottom w:val="single" w:sz="4" w:space="0" w:color="auto"/>
              <w:right w:val="single" w:sz="4" w:space="0" w:color="auto"/>
            </w:tcBorders>
            <w:vAlign w:val="center"/>
          </w:tcPr>
          <w:p w14:paraId="5314007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条款号</w:t>
            </w:r>
          </w:p>
        </w:tc>
        <w:tc>
          <w:tcPr>
            <w:tcW w:w="822" w:type="pct"/>
            <w:tcBorders>
              <w:top w:val="single" w:sz="4" w:space="0" w:color="auto"/>
              <w:left w:val="single" w:sz="4" w:space="0" w:color="auto"/>
              <w:bottom w:val="single" w:sz="4" w:space="0" w:color="auto"/>
              <w:right w:val="single" w:sz="4" w:space="0" w:color="auto"/>
            </w:tcBorders>
            <w:vAlign w:val="center"/>
          </w:tcPr>
          <w:p w14:paraId="4163ACD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评审因素</w:t>
            </w:r>
          </w:p>
        </w:tc>
        <w:tc>
          <w:tcPr>
            <w:tcW w:w="3339" w:type="pct"/>
            <w:tcBorders>
              <w:top w:val="single" w:sz="4" w:space="0" w:color="auto"/>
              <w:left w:val="single" w:sz="4" w:space="0" w:color="auto"/>
              <w:bottom w:val="single" w:sz="4" w:space="0" w:color="auto"/>
              <w:right w:val="single" w:sz="4" w:space="0" w:color="auto"/>
            </w:tcBorders>
            <w:vAlign w:val="center"/>
          </w:tcPr>
          <w:p w14:paraId="27EB013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评审标准</w:t>
            </w:r>
          </w:p>
        </w:tc>
      </w:tr>
      <w:tr w:rsidR="00C704A2" w:rsidRPr="00C704A2" w14:paraId="2006AC87" w14:textId="77777777">
        <w:trPr>
          <w:trHeight w:val="510"/>
          <w:jc w:val="center"/>
        </w:trPr>
        <w:tc>
          <w:tcPr>
            <w:tcW w:w="372" w:type="pct"/>
            <w:gridSpan w:val="2"/>
            <w:tcBorders>
              <w:top w:val="single" w:sz="4" w:space="0" w:color="auto"/>
              <w:bottom w:val="single" w:sz="4" w:space="0" w:color="auto"/>
              <w:right w:val="single" w:sz="4" w:space="0" w:color="auto"/>
            </w:tcBorders>
            <w:vAlign w:val="center"/>
          </w:tcPr>
          <w:p w14:paraId="7C5FD5B8"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w:t>
            </w:r>
          </w:p>
        </w:tc>
        <w:tc>
          <w:tcPr>
            <w:tcW w:w="467" w:type="pct"/>
            <w:tcBorders>
              <w:top w:val="single" w:sz="4" w:space="0" w:color="auto"/>
              <w:bottom w:val="single" w:sz="4" w:space="0" w:color="auto"/>
              <w:right w:val="single" w:sz="4" w:space="0" w:color="auto"/>
            </w:tcBorders>
            <w:vAlign w:val="center"/>
          </w:tcPr>
          <w:p w14:paraId="0396E94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评标方法</w:t>
            </w:r>
          </w:p>
        </w:tc>
        <w:tc>
          <w:tcPr>
            <w:tcW w:w="822" w:type="pct"/>
            <w:tcBorders>
              <w:top w:val="single" w:sz="4" w:space="0" w:color="auto"/>
              <w:left w:val="single" w:sz="4" w:space="0" w:color="auto"/>
              <w:bottom w:val="single" w:sz="4" w:space="0" w:color="auto"/>
              <w:right w:val="single" w:sz="4" w:space="0" w:color="auto"/>
            </w:tcBorders>
            <w:vAlign w:val="center"/>
          </w:tcPr>
          <w:p w14:paraId="4F7F54BA"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中标候选人排序方法</w:t>
            </w:r>
          </w:p>
        </w:tc>
        <w:tc>
          <w:tcPr>
            <w:tcW w:w="3339" w:type="pct"/>
            <w:tcBorders>
              <w:top w:val="single" w:sz="4" w:space="0" w:color="auto"/>
              <w:left w:val="single" w:sz="4" w:space="0" w:color="auto"/>
              <w:bottom w:val="single" w:sz="4" w:space="0" w:color="auto"/>
              <w:right w:val="single" w:sz="4" w:space="0" w:color="auto"/>
            </w:tcBorders>
            <w:vAlign w:val="center"/>
          </w:tcPr>
          <w:p w14:paraId="62E255E9" w14:textId="59A9E89B"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bookmarkStart w:id="87" w:name="OLE_LINK22"/>
            <w:bookmarkStart w:id="88" w:name="OLE_LINK23"/>
            <w:r w:rsidRPr="00C704A2">
              <w:rPr>
                <w:rFonts w:cs="宋体" w:hint="eastAsia"/>
              </w:rPr>
              <w:t>本次评标采用综合评估法。评标委员会对满足招标文件实质性要求的投标文件，按照本章第</w:t>
            </w:r>
            <w:r w:rsidRPr="00C704A2">
              <w:rPr>
                <w:rFonts w:cs="宋体" w:hint="eastAsia"/>
              </w:rPr>
              <w:t>2.2</w:t>
            </w:r>
            <w:r w:rsidRPr="00C704A2">
              <w:rPr>
                <w:rFonts w:cs="宋体" w:hint="eastAsia"/>
              </w:rPr>
              <w:t>款规定的评分标准进行打分，并按得分由高到低顺序推荐中标候选人。总分相等时，</w:t>
            </w:r>
            <w:r w:rsidR="00007FE0" w:rsidRPr="00C704A2">
              <w:rPr>
                <w:rFonts w:ascii="宋体" w:hAnsi="宋体" w:cs="宋体" w:hint="eastAsia"/>
              </w:rPr>
              <w:t>以投标报价低的优先；投标报价也相等的，以监理大纲得分高的优先；如果监理大纲得分也相等，由评标委员会采用记名投票方式，以得票多的优先</w:t>
            </w:r>
            <w:r w:rsidRPr="00C704A2">
              <w:rPr>
                <w:rFonts w:cs="宋体" w:hint="eastAsia"/>
              </w:rPr>
              <w:t>。</w:t>
            </w:r>
            <w:bookmarkEnd w:id="87"/>
            <w:bookmarkEnd w:id="88"/>
          </w:p>
        </w:tc>
      </w:tr>
      <w:tr w:rsidR="00C704A2" w:rsidRPr="00C704A2" w14:paraId="70DECA01" w14:textId="77777777">
        <w:trPr>
          <w:trHeight w:val="510"/>
          <w:jc w:val="center"/>
        </w:trPr>
        <w:tc>
          <w:tcPr>
            <w:tcW w:w="372" w:type="pct"/>
            <w:gridSpan w:val="2"/>
            <w:vMerge w:val="restart"/>
            <w:tcBorders>
              <w:top w:val="single" w:sz="4" w:space="0" w:color="auto"/>
              <w:bottom w:val="single" w:sz="4" w:space="0" w:color="auto"/>
              <w:right w:val="single" w:sz="4" w:space="0" w:color="auto"/>
            </w:tcBorders>
            <w:vAlign w:val="center"/>
          </w:tcPr>
          <w:p w14:paraId="3B158B9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2.1.1</w:t>
            </w:r>
          </w:p>
        </w:tc>
        <w:tc>
          <w:tcPr>
            <w:tcW w:w="467" w:type="pct"/>
            <w:vMerge w:val="restart"/>
            <w:tcBorders>
              <w:top w:val="single" w:sz="4" w:space="0" w:color="auto"/>
              <w:bottom w:val="single" w:sz="4" w:space="0" w:color="auto"/>
              <w:right w:val="single" w:sz="4" w:space="0" w:color="auto"/>
            </w:tcBorders>
            <w:vAlign w:val="center"/>
          </w:tcPr>
          <w:p w14:paraId="4497E8F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形式评审标准</w:t>
            </w:r>
          </w:p>
        </w:tc>
        <w:tc>
          <w:tcPr>
            <w:tcW w:w="822" w:type="pct"/>
            <w:tcBorders>
              <w:top w:val="single" w:sz="4" w:space="0" w:color="auto"/>
              <w:left w:val="single" w:sz="4" w:space="0" w:color="auto"/>
              <w:bottom w:val="single" w:sz="4" w:space="0" w:color="auto"/>
              <w:right w:val="single" w:sz="4" w:space="0" w:color="auto"/>
            </w:tcBorders>
            <w:vAlign w:val="center"/>
          </w:tcPr>
          <w:p w14:paraId="12D0CA1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投标人名称</w:t>
            </w:r>
          </w:p>
        </w:tc>
        <w:tc>
          <w:tcPr>
            <w:tcW w:w="3339" w:type="pct"/>
            <w:tcBorders>
              <w:top w:val="single" w:sz="4" w:space="0" w:color="auto"/>
              <w:left w:val="single" w:sz="4" w:space="0" w:color="auto"/>
              <w:bottom w:val="single" w:sz="4" w:space="0" w:color="auto"/>
              <w:right w:val="single" w:sz="4" w:space="0" w:color="auto"/>
            </w:tcBorders>
            <w:vAlign w:val="center"/>
          </w:tcPr>
          <w:p w14:paraId="6EE5619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与营业执照</w:t>
            </w:r>
            <w:r w:rsidRPr="00C704A2">
              <w:rPr>
                <w:rFonts w:cs="宋体" w:hint="eastAsia"/>
              </w:rPr>
              <w:t>（或事业单位法人证书）</w:t>
            </w:r>
            <w:r w:rsidRPr="00C704A2">
              <w:rPr>
                <w:rFonts w:ascii="宋体" w:hAnsi="宋体" w:cs="宋体" w:hint="eastAsia"/>
                <w:kern w:val="0"/>
                <w:szCs w:val="21"/>
              </w:rPr>
              <w:t>、资质证书一致，香港企业独立参加投标的，须与在广东省住房和城乡建设主管部门备案证明扫描件一致。</w:t>
            </w:r>
          </w:p>
        </w:tc>
      </w:tr>
      <w:tr w:rsidR="00C704A2" w:rsidRPr="00C704A2" w14:paraId="1C38DD7A" w14:textId="77777777">
        <w:trPr>
          <w:trHeight w:val="510"/>
          <w:jc w:val="center"/>
        </w:trPr>
        <w:tc>
          <w:tcPr>
            <w:tcW w:w="372" w:type="pct"/>
            <w:gridSpan w:val="2"/>
            <w:vMerge/>
            <w:tcBorders>
              <w:right w:val="single" w:sz="4" w:space="0" w:color="auto"/>
            </w:tcBorders>
            <w:vAlign w:val="center"/>
          </w:tcPr>
          <w:p w14:paraId="2DF87FE0"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right w:val="single" w:sz="4" w:space="0" w:color="auto"/>
            </w:tcBorders>
            <w:vAlign w:val="center"/>
          </w:tcPr>
          <w:p w14:paraId="314E836D"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2C14B84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投标函及投标函附录签字盖章</w:t>
            </w:r>
          </w:p>
        </w:tc>
        <w:tc>
          <w:tcPr>
            <w:tcW w:w="3339" w:type="pct"/>
            <w:tcBorders>
              <w:top w:val="single" w:sz="4" w:space="0" w:color="auto"/>
              <w:left w:val="single" w:sz="4" w:space="0" w:color="auto"/>
              <w:bottom w:val="single" w:sz="4" w:space="0" w:color="auto"/>
              <w:right w:val="single" w:sz="4" w:space="0" w:color="auto"/>
            </w:tcBorders>
            <w:vAlign w:val="center"/>
          </w:tcPr>
          <w:p w14:paraId="31EE40CE" w14:textId="7A030691"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有法定代表人（签字或盖名章）或委托代理人签字，并加盖单位章。由法定代表人（签字或盖名章）的，应附法定代表人身份证明，由委托代理人签字的，应附身份证明及授权委托书</w:t>
            </w:r>
            <w:r w:rsidRPr="00C704A2">
              <w:rPr>
                <w:rFonts w:ascii="宋体" w:hAnsi="宋体" w:cs="宋体" w:hint="eastAsia"/>
                <w:b/>
                <w:bCs/>
                <w:kern w:val="0"/>
                <w:szCs w:val="21"/>
              </w:rPr>
              <w:t>并提供委托代理人2025年</w:t>
            </w:r>
            <w:r w:rsidR="00C704A2" w:rsidRPr="00C704A2">
              <w:rPr>
                <w:rFonts w:ascii="宋体" w:hAnsi="宋体" w:cs="宋体" w:hint="eastAsia"/>
                <w:b/>
                <w:bCs/>
                <w:kern w:val="0"/>
                <w:szCs w:val="21"/>
              </w:rPr>
              <w:t>10</w:t>
            </w:r>
            <w:r w:rsidRPr="00C704A2">
              <w:rPr>
                <w:rFonts w:ascii="宋体" w:hAnsi="宋体" w:cs="宋体" w:hint="eastAsia"/>
                <w:b/>
                <w:bCs/>
                <w:kern w:val="0"/>
                <w:szCs w:val="21"/>
              </w:rPr>
              <w:t>月由社保行政主管部门出具的</w:t>
            </w:r>
            <w:proofErr w:type="gramStart"/>
            <w:r w:rsidRPr="00C704A2">
              <w:rPr>
                <w:rFonts w:ascii="宋体" w:hAnsi="宋体" w:cs="宋体" w:hint="eastAsia"/>
                <w:b/>
                <w:bCs/>
                <w:kern w:val="0"/>
                <w:szCs w:val="21"/>
              </w:rPr>
              <w:t>社保证明资料</w:t>
            </w:r>
            <w:proofErr w:type="gramEnd"/>
            <w:r w:rsidRPr="00C704A2">
              <w:rPr>
                <w:rFonts w:ascii="宋体" w:hAnsi="宋体" w:cs="宋体" w:hint="eastAsia"/>
                <w:b/>
                <w:bCs/>
                <w:kern w:val="0"/>
                <w:szCs w:val="21"/>
              </w:rPr>
              <w:t>原件扫描件（</w:t>
            </w:r>
            <w:proofErr w:type="gramStart"/>
            <w:r w:rsidRPr="00C704A2">
              <w:rPr>
                <w:rFonts w:ascii="宋体" w:hAnsi="宋体" w:cs="宋体" w:hint="eastAsia"/>
                <w:b/>
                <w:bCs/>
                <w:kern w:val="0"/>
                <w:szCs w:val="21"/>
              </w:rPr>
              <w:t>社保证明须体现</w:t>
            </w:r>
            <w:proofErr w:type="gramEnd"/>
            <w:r w:rsidRPr="00C704A2">
              <w:rPr>
                <w:rFonts w:ascii="宋体" w:hAnsi="宋体" w:cs="宋体" w:hint="eastAsia"/>
                <w:b/>
                <w:bCs/>
                <w:kern w:val="0"/>
                <w:szCs w:val="21"/>
              </w:rPr>
              <w:t>投标人名称，即投标人提供的人员须为投标人在职员工）</w:t>
            </w:r>
            <w:r w:rsidRPr="00C704A2">
              <w:rPr>
                <w:rFonts w:ascii="宋体" w:hAnsi="宋体" w:cs="宋体" w:hint="eastAsia"/>
                <w:kern w:val="0"/>
                <w:szCs w:val="21"/>
              </w:rPr>
              <w:t>，身份证明或授权委托书应符合《第六章投标文件格式》的要求。</w:t>
            </w:r>
          </w:p>
        </w:tc>
      </w:tr>
      <w:tr w:rsidR="00C704A2" w:rsidRPr="00C704A2" w14:paraId="1E4E5A21" w14:textId="77777777">
        <w:trPr>
          <w:trHeight w:val="510"/>
          <w:jc w:val="center"/>
        </w:trPr>
        <w:tc>
          <w:tcPr>
            <w:tcW w:w="372" w:type="pct"/>
            <w:gridSpan w:val="2"/>
            <w:vMerge/>
            <w:tcBorders>
              <w:top w:val="nil"/>
              <w:bottom w:val="single" w:sz="4" w:space="0" w:color="auto"/>
              <w:right w:val="single" w:sz="4" w:space="0" w:color="auto"/>
            </w:tcBorders>
            <w:vAlign w:val="center"/>
          </w:tcPr>
          <w:p w14:paraId="4C956577"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1A625F66"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4AF2856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投标文件格式</w:t>
            </w:r>
          </w:p>
        </w:tc>
        <w:tc>
          <w:tcPr>
            <w:tcW w:w="3339" w:type="pct"/>
            <w:tcBorders>
              <w:top w:val="single" w:sz="4" w:space="0" w:color="auto"/>
              <w:left w:val="single" w:sz="4" w:space="0" w:color="auto"/>
              <w:bottom w:val="single" w:sz="4" w:space="0" w:color="auto"/>
              <w:right w:val="single" w:sz="4" w:space="0" w:color="auto"/>
            </w:tcBorders>
            <w:vAlign w:val="center"/>
          </w:tcPr>
          <w:p w14:paraId="54F38BF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符合《第六章投标文件格式》要求</w:t>
            </w:r>
          </w:p>
        </w:tc>
      </w:tr>
      <w:tr w:rsidR="00C704A2" w:rsidRPr="00C704A2" w14:paraId="3FF64B91" w14:textId="77777777">
        <w:trPr>
          <w:trHeight w:val="510"/>
          <w:jc w:val="center"/>
        </w:trPr>
        <w:tc>
          <w:tcPr>
            <w:tcW w:w="372" w:type="pct"/>
            <w:gridSpan w:val="2"/>
            <w:vMerge/>
            <w:tcBorders>
              <w:top w:val="nil"/>
              <w:bottom w:val="single" w:sz="4" w:space="0" w:color="auto"/>
              <w:right w:val="single" w:sz="4" w:space="0" w:color="auto"/>
            </w:tcBorders>
            <w:vAlign w:val="center"/>
          </w:tcPr>
          <w:p w14:paraId="3EE46913"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5B9FC382"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right w:val="single" w:sz="4" w:space="0" w:color="auto"/>
            </w:tcBorders>
            <w:vAlign w:val="center"/>
          </w:tcPr>
          <w:p w14:paraId="1B1C489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备选投标方案</w:t>
            </w:r>
          </w:p>
        </w:tc>
        <w:tc>
          <w:tcPr>
            <w:tcW w:w="3339" w:type="pct"/>
            <w:tcBorders>
              <w:top w:val="single" w:sz="4" w:space="0" w:color="auto"/>
              <w:left w:val="single" w:sz="4" w:space="0" w:color="auto"/>
              <w:bottom w:val="single" w:sz="4" w:space="0" w:color="auto"/>
              <w:right w:val="single" w:sz="4" w:space="0" w:color="auto"/>
            </w:tcBorders>
            <w:vAlign w:val="center"/>
          </w:tcPr>
          <w:p w14:paraId="271A889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除招标文件明确允许提交备选投标方案外，投标人不得提交备选投标方案</w:t>
            </w:r>
          </w:p>
        </w:tc>
      </w:tr>
      <w:tr w:rsidR="00C704A2" w:rsidRPr="00C704A2" w14:paraId="3CAD6581" w14:textId="77777777">
        <w:trPr>
          <w:trHeight w:val="510"/>
          <w:jc w:val="center"/>
        </w:trPr>
        <w:tc>
          <w:tcPr>
            <w:tcW w:w="372" w:type="pct"/>
            <w:gridSpan w:val="2"/>
            <w:vMerge/>
            <w:tcBorders>
              <w:top w:val="nil"/>
              <w:bottom w:val="single" w:sz="4" w:space="0" w:color="auto"/>
              <w:right w:val="single" w:sz="4" w:space="0" w:color="auto"/>
            </w:tcBorders>
            <w:vAlign w:val="center"/>
          </w:tcPr>
          <w:p w14:paraId="66BDBD2F"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180FA72B"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right w:val="single" w:sz="4" w:space="0" w:color="auto"/>
            </w:tcBorders>
            <w:vAlign w:val="center"/>
          </w:tcPr>
          <w:p w14:paraId="2B8CD019" w14:textId="77777777" w:rsidR="000F69BF" w:rsidRPr="00C704A2" w:rsidRDefault="00B40516">
            <w:pPr>
              <w:wordWrap w:val="0"/>
              <w:topLinePunct/>
              <w:adjustRightInd w:val="0"/>
              <w:snapToGrid w:val="0"/>
              <w:spacing w:line="276" w:lineRule="auto"/>
              <w:textAlignment w:val="baseline"/>
              <w:rPr>
                <w:rFonts w:ascii="宋体" w:hAnsi="宋体" w:cs="宋体" w:hint="eastAsia"/>
                <w:b/>
                <w:kern w:val="0"/>
                <w:szCs w:val="21"/>
              </w:rPr>
            </w:pPr>
            <w:r w:rsidRPr="00C704A2">
              <w:rPr>
                <w:rFonts w:ascii="宋体" w:hAnsi="宋体" w:cs="宋体" w:hint="eastAsia"/>
                <w:b/>
                <w:kern w:val="0"/>
                <w:szCs w:val="21"/>
              </w:rPr>
              <w:t>投标人机器码</w:t>
            </w:r>
          </w:p>
        </w:tc>
        <w:tc>
          <w:tcPr>
            <w:tcW w:w="3339" w:type="pct"/>
            <w:tcBorders>
              <w:top w:val="single" w:sz="4" w:space="0" w:color="auto"/>
              <w:left w:val="single" w:sz="4" w:space="0" w:color="auto"/>
              <w:bottom w:val="single" w:sz="4" w:space="0" w:color="auto"/>
              <w:right w:val="single" w:sz="4" w:space="0" w:color="auto"/>
            </w:tcBorders>
            <w:vAlign w:val="center"/>
          </w:tcPr>
          <w:p w14:paraId="541820C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投标人与本项目其他投标人加密打包投标文件电脑机器特征码一致的（以广州交易集团有限公司（广州公共资源交易中心）评标系统的检索信息为准）,其投标将被否决。</w:t>
            </w:r>
          </w:p>
        </w:tc>
      </w:tr>
      <w:tr w:rsidR="00C704A2" w:rsidRPr="00C704A2" w14:paraId="6E34F674" w14:textId="77777777">
        <w:trPr>
          <w:trHeight w:val="510"/>
          <w:jc w:val="center"/>
        </w:trPr>
        <w:tc>
          <w:tcPr>
            <w:tcW w:w="372" w:type="pct"/>
            <w:gridSpan w:val="2"/>
            <w:vMerge w:val="restart"/>
            <w:tcBorders>
              <w:top w:val="single" w:sz="4" w:space="0" w:color="auto"/>
              <w:bottom w:val="single" w:sz="4" w:space="0" w:color="auto"/>
              <w:right w:val="single" w:sz="4" w:space="0" w:color="auto"/>
            </w:tcBorders>
            <w:vAlign w:val="center"/>
          </w:tcPr>
          <w:p w14:paraId="631BD41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2.1.2</w:t>
            </w:r>
          </w:p>
        </w:tc>
        <w:tc>
          <w:tcPr>
            <w:tcW w:w="467" w:type="pct"/>
            <w:vMerge w:val="restart"/>
            <w:tcBorders>
              <w:top w:val="single" w:sz="4" w:space="0" w:color="auto"/>
              <w:bottom w:val="single" w:sz="4" w:space="0" w:color="auto"/>
              <w:right w:val="single" w:sz="4" w:space="0" w:color="auto"/>
            </w:tcBorders>
            <w:vAlign w:val="center"/>
          </w:tcPr>
          <w:p w14:paraId="3DA4421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资格评审标准</w:t>
            </w:r>
          </w:p>
        </w:tc>
        <w:tc>
          <w:tcPr>
            <w:tcW w:w="822" w:type="pct"/>
            <w:tcBorders>
              <w:top w:val="single" w:sz="4" w:space="0" w:color="auto"/>
              <w:left w:val="single" w:sz="4" w:space="0" w:color="auto"/>
              <w:bottom w:val="single" w:sz="4" w:space="0" w:color="auto"/>
              <w:right w:val="single" w:sz="4" w:space="0" w:color="auto"/>
            </w:tcBorders>
            <w:vAlign w:val="center"/>
          </w:tcPr>
          <w:p w14:paraId="6188F82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营业执照</w:t>
            </w:r>
          </w:p>
        </w:tc>
        <w:tc>
          <w:tcPr>
            <w:tcW w:w="3339" w:type="pct"/>
            <w:tcBorders>
              <w:top w:val="single" w:sz="4" w:space="0" w:color="auto"/>
              <w:left w:val="single" w:sz="4" w:space="0" w:color="auto"/>
              <w:bottom w:val="single" w:sz="4" w:space="0" w:color="auto"/>
              <w:right w:val="single" w:sz="4" w:space="0" w:color="auto"/>
            </w:tcBorders>
            <w:vAlign w:val="center"/>
          </w:tcPr>
          <w:p w14:paraId="5EA4AAA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符合《第一章招标公告》第3项要求</w:t>
            </w:r>
          </w:p>
        </w:tc>
      </w:tr>
      <w:tr w:rsidR="00C704A2" w:rsidRPr="00C704A2" w14:paraId="663A2E44" w14:textId="77777777">
        <w:trPr>
          <w:trHeight w:val="510"/>
          <w:jc w:val="center"/>
        </w:trPr>
        <w:tc>
          <w:tcPr>
            <w:tcW w:w="372" w:type="pct"/>
            <w:gridSpan w:val="2"/>
            <w:vMerge/>
            <w:tcBorders>
              <w:top w:val="nil"/>
              <w:bottom w:val="single" w:sz="4" w:space="0" w:color="auto"/>
              <w:right w:val="single" w:sz="4" w:space="0" w:color="auto"/>
            </w:tcBorders>
            <w:vAlign w:val="center"/>
          </w:tcPr>
          <w:p w14:paraId="00DFBC27"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2241C8F6"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50C73FF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资质要求</w:t>
            </w:r>
          </w:p>
        </w:tc>
        <w:tc>
          <w:tcPr>
            <w:tcW w:w="3339" w:type="pct"/>
            <w:tcBorders>
              <w:top w:val="single" w:sz="4" w:space="0" w:color="auto"/>
              <w:left w:val="single" w:sz="4" w:space="0" w:color="auto"/>
              <w:bottom w:val="single" w:sz="4" w:space="0" w:color="auto"/>
              <w:right w:val="single" w:sz="4" w:space="0" w:color="auto"/>
            </w:tcBorders>
            <w:vAlign w:val="center"/>
          </w:tcPr>
          <w:p w14:paraId="06EDA75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符合《第一章招标公告》第3项要求</w:t>
            </w:r>
          </w:p>
        </w:tc>
      </w:tr>
      <w:tr w:rsidR="00C704A2" w:rsidRPr="00C704A2" w14:paraId="44C803FB" w14:textId="77777777">
        <w:trPr>
          <w:trHeight w:val="510"/>
          <w:jc w:val="center"/>
        </w:trPr>
        <w:tc>
          <w:tcPr>
            <w:tcW w:w="372" w:type="pct"/>
            <w:gridSpan w:val="2"/>
            <w:vMerge/>
            <w:tcBorders>
              <w:top w:val="nil"/>
              <w:bottom w:val="single" w:sz="4" w:space="0" w:color="auto"/>
              <w:right w:val="single" w:sz="4" w:space="0" w:color="auto"/>
            </w:tcBorders>
            <w:vAlign w:val="center"/>
          </w:tcPr>
          <w:p w14:paraId="610DC93B"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68EDD72A"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0764545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总监理工程师</w:t>
            </w:r>
          </w:p>
        </w:tc>
        <w:tc>
          <w:tcPr>
            <w:tcW w:w="3339" w:type="pct"/>
            <w:tcBorders>
              <w:top w:val="single" w:sz="4" w:space="0" w:color="auto"/>
              <w:left w:val="single" w:sz="4" w:space="0" w:color="auto"/>
              <w:bottom w:val="single" w:sz="4" w:space="0" w:color="auto"/>
              <w:right w:val="single" w:sz="4" w:space="0" w:color="auto"/>
            </w:tcBorders>
            <w:vAlign w:val="center"/>
          </w:tcPr>
          <w:p w14:paraId="2F03EDD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符合《第一章招标公告》第3项要求</w:t>
            </w:r>
          </w:p>
        </w:tc>
      </w:tr>
      <w:tr w:rsidR="00C704A2" w:rsidRPr="00C704A2" w14:paraId="1CF987B2" w14:textId="77777777">
        <w:trPr>
          <w:trHeight w:val="510"/>
          <w:jc w:val="center"/>
        </w:trPr>
        <w:tc>
          <w:tcPr>
            <w:tcW w:w="372" w:type="pct"/>
            <w:gridSpan w:val="2"/>
            <w:vMerge/>
            <w:tcBorders>
              <w:top w:val="nil"/>
              <w:bottom w:val="single" w:sz="4" w:space="0" w:color="auto"/>
              <w:right w:val="single" w:sz="4" w:space="0" w:color="auto"/>
            </w:tcBorders>
            <w:vAlign w:val="center"/>
          </w:tcPr>
          <w:p w14:paraId="484D9AD6"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6439D7BC"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1A1638E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其他要求</w:t>
            </w:r>
          </w:p>
        </w:tc>
        <w:tc>
          <w:tcPr>
            <w:tcW w:w="3339" w:type="pct"/>
            <w:tcBorders>
              <w:top w:val="single" w:sz="4" w:space="0" w:color="auto"/>
              <w:left w:val="single" w:sz="4" w:space="0" w:color="auto"/>
              <w:bottom w:val="single" w:sz="4" w:space="0" w:color="auto"/>
              <w:right w:val="single" w:sz="4" w:space="0" w:color="auto"/>
            </w:tcBorders>
            <w:vAlign w:val="center"/>
          </w:tcPr>
          <w:p w14:paraId="6191446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bookmarkStart w:id="89" w:name="OLE_LINK109"/>
            <w:bookmarkStart w:id="90" w:name="OLE_LINK108"/>
            <w:r w:rsidRPr="00C704A2">
              <w:rPr>
                <w:rFonts w:ascii="宋体" w:hAnsi="宋体" w:cs="宋体" w:hint="eastAsia"/>
                <w:kern w:val="0"/>
                <w:szCs w:val="21"/>
                <w:u w:val="single"/>
              </w:rPr>
              <w:t>符合《第一章招标公告》第3项要求</w:t>
            </w:r>
            <w:bookmarkEnd w:id="89"/>
            <w:bookmarkEnd w:id="90"/>
          </w:p>
        </w:tc>
      </w:tr>
      <w:tr w:rsidR="00C704A2" w:rsidRPr="00C704A2" w14:paraId="70E3D2E6" w14:textId="77777777">
        <w:trPr>
          <w:trHeight w:val="510"/>
          <w:jc w:val="center"/>
        </w:trPr>
        <w:tc>
          <w:tcPr>
            <w:tcW w:w="372" w:type="pct"/>
            <w:gridSpan w:val="2"/>
            <w:vMerge/>
            <w:tcBorders>
              <w:top w:val="nil"/>
              <w:bottom w:val="single" w:sz="4" w:space="0" w:color="auto"/>
              <w:right w:val="single" w:sz="4" w:space="0" w:color="auto"/>
            </w:tcBorders>
            <w:vAlign w:val="center"/>
          </w:tcPr>
          <w:p w14:paraId="2BD78990"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06C5213F"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right w:val="single" w:sz="4" w:space="0" w:color="auto"/>
            </w:tcBorders>
            <w:vAlign w:val="center"/>
          </w:tcPr>
          <w:p w14:paraId="53992FB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关于联合体投标</w:t>
            </w:r>
          </w:p>
        </w:tc>
        <w:tc>
          <w:tcPr>
            <w:tcW w:w="3339" w:type="pct"/>
            <w:tcBorders>
              <w:top w:val="single" w:sz="4" w:space="0" w:color="auto"/>
              <w:left w:val="single" w:sz="4" w:space="0" w:color="auto"/>
              <w:bottom w:val="single" w:sz="4" w:space="0" w:color="auto"/>
              <w:right w:val="single" w:sz="4" w:space="0" w:color="auto"/>
            </w:tcBorders>
            <w:vAlign w:val="center"/>
          </w:tcPr>
          <w:p w14:paraId="36C9A5A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本项目不接受联合体投标。</w:t>
            </w:r>
          </w:p>
        </w:tc>
      </w:tr>
      <w:tr w:rsidR="00C704A2" w:rsidRPr="00C704A2" w14:paraId="4453B829" w14:textId="77777777">
        <w:trPr>
          <w:trHeight w:val="510"/>
          <w:jc w:val="center"/>
        </w:trPr>
        <w:tc>
          <w:tcPr>
            <w:tcW w:w="372" w:type="pct"/>
            <w:gridSpan w:val="2"/>
            <w:vMerge/>
            <w:tcBorders>
              <w:top w:val="nil"/>
              <w:bottom w:val="single" w:sz="4" w:space="0" w:color="auto"/>
              <w:right w:val="single" w:sz="4" w:space="0" w:color="auto"/>
            </w:tcBorders>
            <w:vAlign w:val="center"/>
          </w:tcPr>
          <w:p w14:paraId="6F1EB158"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67" w:type="pct"/>
            <w:vMerge/>
            <w:tcBorders>
              <w:top w:val="nil"/>
              <w:bottom w:val="single" w:sz="4" w:space="0" w:color="auto"/>
              <w:right w:val="single" w:sz="4" w:space="0" w:color="auto"/>
            </w:tcBorders>
            <w:vAlign w:val="center"/>
          </w:tcPr>
          <w:p w14:paraId="07867D79"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right w:val="single" w:sz="4" w:space="0" w:color="auto"/>
            </w:tcBorders>
            <w:vAlign w:val="center"/>
          </w:tcPr>
          <w:p w14:paraId="4D88523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不存在禁止投标的情形</w:t>
            </w:r>
          </w:p>
        </w:tc>
        <w:tc>
          <w:tcPr>
            <w:tcW w:w="3339" w:type="pct"/>
            <w:tcBorders>
              <w:top w:val="single" w:sz="4" w:space="0" w:color="auto"/>
              <w:left w:val="single" w:sz="4" w:space="0" w:color="auto"/>
              <w:bottom w:val="single" w:sz="4" w:space="0" w:color="auto"/>
              <w:right w:val="single" w:sz="4" w:space="0" w:color="auto"/>
            </w:tcBorders>
            <w:vAlign w:val="center"/>
          </w:tcPr>
          <w:p w14:paraId="01C6D7D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u w:val="single"/>
              </w:rPr>
              <w:t>不存在《第二章投标人须知》第1.4.3项规定的任何一种情形（以《第六章投标文件格式》-《投标人声明》为准）</w:t>
            </w:r>
          </w:p>
        </w:tc>
      </w:tr>
      <w:tr w:rsidR="00C704A2" w:rsidRPr="00C704A2" w14:paraId="1C901B00" w14:textId="77777777">
        <w:trPr>
          <w:trHeight w:val="921"/>
          <w:jc w:val="center"/>
        </w:trPr>
        <w:tc>
          <w:tcPr>
            <w:tcW w:w="372" w:type="pct"/>
            <w:gridSpan w:val="2"/>
            <w:vMerge w:val="restart"/>
            <w:tcBorders>
              <w:top w:val="single" w:sz="4" w:space="0" w:color="auto"/>
              <w:right w:val="single" w:sz="4" w:space="0" w:color="auto"/>
            </w:tcBorders>
            <w:vAlign w:val="center"/>
          </w:tcPr>
          <w:p w14:paraId="5ACCE14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2.1.3</w:t>
            </w:r>
          </w:p>
        </w:tc>
        <w:tc>
          <w:tcPr>
            <w:tcW w:w="467" w:type="pct"/>
            <w:vMerge w:val="restart"/>
            <w:tcBorders>
              <w:top w:val="single" w:sz="4" w:space="0" w:color="auto"/>
              <w:right w:val="single" w:sz="4" w:space="0" w:color="auto"/>
            </w:tcBorders>
            <w:vAlign w:val="center"/>
          </w:tcPr>
          <w:p w14:paraId="00EC20B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响应性评审标准</w:t>
            </w:r>
          </w:p>
        </w:tc>
        <w:tc>
          <w:tcPr>
            <w:tcW w:w="822" w:type="pct"/>
            <w:tcBorders>
              <w:top w:val="single" w:sz="4" w:space="0" w:color="auto"/>
              <w:left w:val="single" w:sz="4" w:space="0" w:color="auto"/>
              <w:right w:val="single" w:sz="4" w:space="0" w:color="auto"/>
            </w:tcBorders>
            <w:vAlign w:val="center"/>
          </w:tcPr>
          <w:p w14:paraId="7DB0BD5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投标报价</w:t>
            </w:r>
          </w:p>
        </w:tc>
        <w:tc>
          <w:tcPr>
            <w:tcW w:w="3339" w:type="pct"/>
            <w:tcBorders>
              <w:top w:val="single" w:sz="4" w:space="0" w:color="auto"/>
              <w:left w:val="single" w:sz="4" w:space="0" w:color="auto"/>
              <w:right w:val="single" w:sz="4" w:space="0" w:color="auto"/>
            </w:tcBorders>
            <w:vAlign w:val="center"/>
          </w:tcPr>
          <w:p w14:paraId="005D764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u w:val="single"/>
              </w:rPr>
            </w:pPr>
            <w:r w:rsidRPr="00C704A2">
              <w:rPr>
                <w:rFonts w:ascii="宋体" w:hAnsi="宋体" w:cs="宋体" w:hint="eastAsia"/>
                <w:kern w:val="0"/>
                <w:szCs w:val="21"/>
              </w:rPr>
              <w:t>符合《第二章投标人须知》第3.2项要求，对同一招标项目没有出现“两个或以上的投标报价，且修正无依据”的情况</w:t>
            </w:r>
          </w:p>
        </w:tc>
      </w:tr>
      <w:tr w:rsidR="00C704A2" w:rsidRPr="00C704A2" w14:paraId="44EE6809" w14:textId="77777777">
        <w:trPr>
          <w:trHeight w:val="510"/>
          <w:jc w:val="center"/>
        </w:trPr>
        <w:tc>
          <w:tcPr>
            <w:tcW w:w="372" w:type="pct"/>
            <w:gridSpan w:val="2"/>
            <w:vMerge/>
            <w:tcBorders>
              <w:right w:val="single" w:sz="4" w:space="0" w:color="auto"/>
            </w:tcBorders>
            <w:vAlign w:val="center"/>
          </w:tcPr>
          <w:p w14:paraId="5F689D3A"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right w:val="single" w:sz="4" w:space="0" w:color="auto"/>
            </w:tcBorders>
            <w:vAlign w:val="center"/>
          </w:tcPr>
          <w:p w14:paraId="4B649435"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6C96A2C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投标内容</w:t>
            </w:r>
          </w:p>
        </w:tc>
        <w:tc>
          <w:tcPr>
            <w:tcW w:w="3339" w:type="pct"/>
            <w:tcBorders>
              <w:top w:val="single" w:sz="4" w:space="0" w:color="auto"/>
              <w:left w:val="single" w:sz="4" w:space="0" w:color="auto"/>
              <w:bottom w:val="single" w:sz="4" w:space="0" w:color="auto"/>
              <w:right w:val="single" w:sz="4" w:space="0" w:color="auto"/>
            </w:tcBorders>
            <w:vAlign w:val="center"/>
          </w:tcPr>
          <w:p w14:paraId="69F05B60"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符合《第二章投标人须知》第1.3.1项规定</w:t>
            </w:r>
          </w:p>
        </w:tc>
      </w:tr>
      <w:tr w:rsidR="00C704A2" w:rsidRPr="00C704A2" w14:paraId="01F33C10" w14:textId="77777777">
        <w:trPr>
          <w:trHeight w:val="510"/>
          <w:jc w:val="center"/>
        </w:trPr>
        <w:tc>
          <w:tcPr>
            <w:tcW w:w="372" w:type="pct"/>
            <w:gridSpan w:val="2"/>
            <w:vMerge/>
            <w:tcBorders>
              <w:right w:val="single" w:sz="4" w:space="0" w:color="auto"/>
            </w:tcBorders>
            <w:vAlign w:val="center"/>
          </w:tcPr>
          <w:p w14:paraId="091A0C45"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right w:val="single" w:sz="4" w:space="0" w:color="auto"/>
            </w:tcBorders>
            <w:vAlign w:val="center"/>
          </w:tcPr>
          <w:p w14:paraId="4755753A"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347F1AD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监理服务期限</w:t>
            </w:r>
          </w:p>
        </w:tc>
        <w:tc>
          <w:tcPr>
            <w:tcW w:w="3339" w:type="pct"/>
            <w:tcBorders>
              <w:top w:val="single" w:sz="4" w:space="0" w:color="auto"/>
              <w:left w:val="single" w:sz="4" w:space="0" w:color="auto"/>
              <w:bottom w:val="single" w:sz="4" w:space="0" w:color="auto"/>
              <w:right w:val="single" w:sz="4" w:space="0" w:color="auto"/>
            </w:tcBorders>
            <w:vAlign w:val="center"/>
          </w:tcPr>
          <w:p w14:paraId="0B34C19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符合《第二章投标人须知》第1.3.2项要求</w:t>
            </w:r>
          </w:p>
        </w:tc>
      </w:tr>
      <w:tr w:rsidR="00C704A2" w:rsidRPr="00C704A2" w14:paraId="286FE08B" w14:textId="77777777">
        <w:trPr>
          <w:trHeight w:val="510"/>
          <w:jc w:val="center"/>
        </w:trPr>
        <w:tc>
          <w:tcPr>
            <w:tcW w:w="372" w:type="pct"/>
            <w:gridSpan w:val="2"/>
            <w:vMerge/>
            <w:tcBorders>
              <w:right w:val="single" w:sz="4" w:space="0" w:color="auto"/>
            </w:tcBorders>
            <w:vAlign w:val="center"/>
          </w:tcPr>
          <w:p w14:paraId="6B53D780"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right w:val="single" w:sz="4" w:space="0" w:color="auto"/>
            </w:tcBorders>
            <w:vAlign w:val="center"/>
          </w:tcPr>
          <w:p w14:paraId="0A7F315B"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4C95312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质量标准</w:t>
            </w:r>
          </w:p>
        </w:tc>
        <w:tc>
          <w:tcPr>
            <w:tcW w:w="3339" w:type="pct"/>
            <w:tcBorders>
              <w:top w:val="single" w:sz="4" w:space="0" w:color="auto"/>
              <w:left w:val="single" w:sz="4" w:space="0" w:color="auto"/>
              <w:bottom w:val="single" w:sz="4" w:space="0" w:color="auto"/>
              <w:right w:val="single" w:sz="4" w:space="0" w:color="auto"/>
            </w:tcBorders>
            <w:vAlign w:val="center"/>
          </w:tcPr>
          <w:p w14:paraId="128C38E8"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符合《第二章投标人须知》第1.3.3项要求</w:t>
            </w:r>
          </w:p>
        </w:tc>
      </w:tr>
      <w:tr w:rsidR="00C704A2" w:rsidRPr="00C704A2" w14:paraId="3AC84EA6" w14:textId="77777777">
        <w:trPr>
          <w:trHeight w:val="510"/>
          <w:jc w:val="center"/>
        </w:trPr>
        <w:tc>
          <w:tcPr>
            <w:tcW w:w="372" w:type="pct"/>
            <w:gridSpan w:val="2"/>
            <w:vMerge/>
            <w:tcBorders>
              <w:right w:val="single" w:sz="4" w:space="0" w:color="auto"/>
            </w:tcBorders>
            <w:vAlign w:val="center"/>
          </w:tcPr>
          <w:p w14:paraId="6705FA2D"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right w:val="single" w:sz="4" w:space="0" w:color="auto"/>
            </w:tcBorders>
            <w:vAlign w:val="center"/>
          </w:tcPr>
          <w:p w14:paraId="6B5B8DB3"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right w:val="single" w:sz="4" w:space="0" w:color="auto"/>
            </w:tcBorders>
            <w:vAlign w:val="center"/>
          </w:tcPr>
          <w:p w14:paraId="325807CF"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投标有效期</w:t>
            </w:r>
          </w:p>
        </w:tc>
        <w:tc>
          <w:tcPr>
            <w:tcW w:w="3339" w:type="pct"/>
            <w:tcBorders>
              <w:top w:val="single" w:sz="4" w:space="0" w:color="auto"/>
              <w:left w:val="single" w:sz="4" w:space="0" w:color="auto"/>
              <w:bottom w:val="single" w:sz="4" w:space="0" w:color="auto"/>
              <w:right w:val="single" w:sz="4" w:space="0" w:color="auto"/>
            </w:tcBorders>
            <w:vAlign w:val="center"/>
          </w:tcPr>
          <w:p w14:paraId="76306CB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符合《第二章投标人须知》第3.3.1项要求</w:t>
            </w:r>
          </w:p>
        </w:tc>
      </w:tr>
      <w:tr w:rsidR="00C704A2" w:rsidRPr="00C704A2" w14:paraId="78143784" w14:textId="77777777">
        <w:trPr>
          <w:trHeight w:val="510"/>
          <w:jc w:val="center"/>
        </w:trPr>
        <w:tc>
          <w:tcPr>
            <w:tcW w:w="372" w:type="pct"/>
            <w:gridSpan w:val="2"/>
            <w:vMerge/>
            <w:tcBorders>
              <w:bottom w:val="single" w:sz="4" w:space="0" w:color="auto"/>
              <w:right w:val="single" w:sz="4" w:space="0" w:color="auto"/>
            </w:tcBorders>
            <w:vAlign w:val="center"/>
          </w:tcPr>
          <w:p w14:paraId="317E14F1"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bottom w:val="single" w:sz="4" w:space="0" w:color="auto"/>
              <w:right w:val="single" w:sz="4" w:space="0" w:color="auto"/>
            </w:tcBorders>
            <w:vAlign w:val="center"/>
          </w:tcPr>
          <w:p w14:paraId="4CF624D6"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19F003EE"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串通投标情形</w:t>
            </w:r>
          </w:p>
        </w:tc>
        <w:tc>
          <w:tcPr>
            <w:tcW w:w="3339" w:type="pct"/>
            <w:tcBorders>
              <w:top w:val="single" w:sz="4" w:space="0" w:color="auto"/>
              <w:left w:val="single" w:sz="4" w:space="0" w:color="auto"/>
              <w:bottom w:val="single" w:sz="4" w:space="0" w:color="auto"/>
              <w:right w:val="single" w:sz="4" w:space="0" w:color="auto"/>
            </w:tcBorders>
            <w:vAlign w:val="center"/>
          </w:tcPr>
          <w:p w14:paraId="27D3814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bookmarkStart w:id="91" w:name="OLE_LINK72"/>
            <w:bookmarkStart w:id="92" w:name="OLE_LINK71"/>
            <w:r w:rsidRPr="00C704A2">
              <w:rPr>
                <w:rFonts w:hint="eastAsia"/>
                <w:shd w:val="clear" w:color="auto" w:fill="FFFFFF"/>
              </w:rPr>
              <w:t>不存在串通投标情形（串通投标情形以《广东省实施</w:t>
            </w:r>
            <w:r w:rsidRPr="00C704A2">
              <w:rPr>
                <w:rFonts w:ascii="微软雅黑" w:eastAsia="微软雅黑" w:hAnsi="微软雅黑" w:hint="eastAsia"/>
                <w:shd w:val="clear" w:color="auto" w:fill="FFFFFF"/>
              </w:rPr>
              <w:t>&lt;</w:t>
            </w:r>
            <w:r w:rsidRPr="00C704A2">
              <w:rPr>
                <w:rFonts w:hint="eastAsia"/>
                <w:shd w:val="clear" w:color="auto" w:fill="FFFFFF"/>
              </w:rPr>
              <w:t>中华人民共和国招标投标法</w:t>
            </w:r>
            <w:r w:rsidRPr="00C704A2">
              <w:rPr>
                <w:rFonts w:ascii="微软雅黑" w:eastAsia="微软雅黑" w:hAnsi="微软雅黑" w:hint="eastAsia"/>
                <w:shd w:val="clear" w:color="auto" w:fill="FFFFFF"/>
              </w:rPr>
              <w:t>&gt;</w:t>
            </w:r>
            <w:r w:rsidRPr="00C704A2">
              <w:rPr>
                <w:rFonts w:hint="eastAsia"/>
                <w:shd w:val="clear" w:color="auto" w:fill="FFFFFF"/>
              </w:rPr>
              <w:t>》第十六条的规定为准）</w:t>
            </w:r>
            <w:r w:rsidRPr="00C704A2">
              <w:rPr>
                <w:rFonts w:ascii="宋体" w:hAnsi="宋体" w:cs="宋体" w:hint="eastAsia"/>
                <w:kern w:val="0"/>
              </w:rPr>
              <w:t>。</w:t>
            </w:r>
            <w:bookmarkEnd w:id="91"/>
            <w:bookmarkEnd w:id="92"/>
          </w:p>
        </w:tc>
      </w:tr>
      <w:tr w:rsidR="00C704A2" w:rsidRPr="00C704A2" w14:paraId="77956A88" w14:textId="77777777">
        <w:trPr>
          <w:trHeight w:val="510"/>
          <w:jc w:val="center"/>
        </w:trPr>
        <w:tc>
          <w:tcPr>
            <w:tcW w:w="839" w:type="pct"/>
            <w:gridSpan w:val="3"/>
            <w:tcBorders>
              <w:bottom w:val="single" w:sz="4" w:space="0" w:color="auto"/>
              <w:right w:val="single" w:sz="4" w:space="0" w:color="auto"/>
            </w:tcBorders>
            <w:vAlign w:val="center"/>
          </w:tcPr>
          <w:p w14:paraId="3AA2CD4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条款号</w:t>
            </w:r>
          </w:p>
        </w:tc>
        <w:tc>
          <w:tcPr>
            <w:tcW w:w="822" w:type="pct"/>
            <w:tcBorders>
              <w:top w:val="single" w:sz="4" w:space="0" w:color="auto"/>
              <w:left w:val="single" w:sz="4" w:space="0" w:color="auto"/>
              <w:bottom w:val="single" w:sz="4" w:space="0" w:color="auto"/>
              <w:right w:val="single" w:sz="4" w:space="0" w:color="auto"/>
            </w:tcBorders>
            <w:vAlign w:val="center"/>
          </w:tcPr>
          <w:p w14:paraId="12A9B5E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条款内容</w:t>
            </w:r>
          </w:p>
        </w:tc>
        <w:tc>
          <w:tcPr>
            <w:tcW w:w="3339" w:type="pct"/>
            <w:tcBorders>
              <w:top w:val="single" w:sz="4" w:space="0" w:color="auto"/>
              <w:left w:val="single" w:sz="4" w:space="0" w:color="auto"/>
              <w:bottom w:val="single" w:sz="4" w:space="0" w:color="auto"/>
              <w:right w:val="single" w:sz="4" w:space="0" w:color="auto"/>
            </w:tcBorders>
            <w:vAlign w:val="center"/>
          </w:tcPr>
          <w:p w14:paraId="13B3E64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编制内容</w:t>
            </w:r>
          </w:p>
        </w:tc>
      </w:tr>
      <w:tr w:rsidR="00C704A2" w:rsidRPr="00C704A2" w14:paraId="4A58D3FA" w14:textId="77777777">
        <w:trPr>
          <w:trHeight w:val="510"/>
          <w:jc w:val="center"/>
        </w:trPr>
        <w:tc>
          <w:tcPr>
            <w:tcW w:w="839" w:type="pct"/>
            <w:gridSpan w:val="3"/>
            <w:tcBorders>
              <w:bottom w:val="single" w:sz="4" w:space="0" w:color="auto"/>
              <w:right w:val="single" w:sz="4" w:space="0" w:color="auto"/>
            </w:tcBorders>
            <w:vAlign w:val="center"/>
          </w:tcPr>
          <w:p w14:paraId="3A24ED93"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2.2.1</w:t>
            </w:r>
          </w:p>
        </w:tc>
        <w:tc>
          <w:tcPr>
            <w:tcW w:w="822" w:type="pct"/>
            <w:tcBorders>
              <w:top w:val="single" w:sz="4" w:space="0" w:color="auto"/>
              <w:left w:val="single" w:sz="4" w:space="0" w:color="auto"/>
              <w:bottom w:val="single" w:sz="4" w:space="0" w:color="auto"/>
              <w:right w:val="single" w:sz="4" w:space="0" w:color="auto"/>
            </w:tcBorders>
            <w:vAlign w:val="center"/>
          </w:tcPr>
          <w:p w14:paraId="35BAF825"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分值构成</w:t>
            </w:r>
          </w:p>
          <w:p w14:paraId="60CE71D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（总分100分）</w:t>
            </w:r>
          </w:p>
        </w:tc>
        <w:tc>
          <w:tcPr>
            <w:tcW w:w="3339" w:type="pct"/>
            <w:tcBorders>
              <w:top w:val="single" w:sz="4" w:space="0" w:color="auto"/>
              <w:left w:val="single" w:sz="4" w:space="0" w:color="auto"/>
              <w:bottom w:val="single" w:sz="4" w:space="0" w:color="auto"/>
              <w:right w:val="single" w:sz="4" w:space="0" w:color="auto"/>
            </w:tcBorders>
            <w:vAlign w:val="center"/>
          </w:tcPr>
          <w:p w14:paraId="6AF1389D" w14:textId="1887E0EB" w:rsidR="000F69BF" w:rsidRPr="00C704A2" w:rsidRDefault="00B40516">
            <w:pPr>
              <w:pStyle w:val="af9"/>
              <w:wordWrap w:val="0"/>
              <w:topLinePunct/>
              <w:adjustRightInd w:val="0"/>
              <w:snapToGrid w:val="0"/>
              <w:spacing w:after="0" w:line="276" w:lineRule="auto"/>
              <w:ind w:firstLine="0"/>
              <w:textAlignment w:val="baseline"/>
              <w:rPr>
                <w:rFonts w:ascii="宋体" w:hAnsi="宋体" w:cs="宋体" w:hint="eastAsia"/>
                <w:sz w:val="21"/>
                <w:szCs w:val="21"/>
              </w:rPr>
            </w:pPr>
            <w:r w:rsidRPr="00C704A2">
              <w:rPr>
                <w:rFonts w:ascii="宋体" w:hAnsi="宋体" w:cs="宋体" w:hint="eastAsia"/>
                <w:sz w:val="21"/>
                <w:szCs w:val="21"/>
              </w:rPr>
              <w:t>1.资信业绩：</w:t>
            </w:r>
            <w:r w:rsidR="00007FE0" w:rsidRPr="00C704A2">
              <w:rPr>
                <w:rFonts w:ascii="宋体" w:hAnsi="宋体" w:cs="宋体" w:hint="eastAsia"/>
                <w:sz w:val="21"/>
                <w:szCs w:val="21"/>
              </w:rPr>
              <w:t>35</w:t>
            </w:r>
            <w:r w:rsidRPr="00C704A2">
              <w:rPr>
                <w:rFonts w:ascii="宋体" w:hAnsi="宋体" w:cs="宋体" w:hint="eastAsia"/>
                <w:sz w:val="21"/>
                <w:szCs w:val="21"/>
              </w:rPr>
              <w:t>分</w:t>
            </w:r>
          </w:p>
          <w:p w14:paraId="4315C922" w14:textId="27A6063A" w:rsidR="000F69BF" w:rsidRPr="00C704A2" w:rsidRDefault="00B40516">
            <w:pPr>
              <w:pStyle w:val="af9"/>
              <w:wordWrap w:val="0"/>
              <w:topLinePunct/>
              <w:adjustRightInd w:val="0"/>
              <w:snapToGrid w:val="0"/>
              <w:spacing w:after="0" w:line="276" w:lineRule="auto"/>
              <w:ind w:firstLine="0"/>
              <w:textAlignment w:val="baseline"/>
              <w:rPr>
                <w:rFonts w:ascii="宋体" w:hAnsi="宋体" w:cs="宋体" w:hint="eastAsia"/>
                <w:sz w:val="21"/>
                <w:szCs w:val="21"/>
              </w:rPr>
            </w:pPr>
            <w:r w:rsidRPr="00C704A2">
              <w:rPr>
                <w:rFonts w:ascii="宋体" w:hAnsi="宋体" w:cs="宋体" w:hint="eastAsia"/>
                <w:sz w:val="21"/>
                <w:szCs w:val="21"/>
              </w:rPr>
              <w:t>2.监理大纲：</w:t>
            </w:r>
            <w:r w:rsidR="00007FE0" w:rsidRPr="00C704A2">
              <w:rPr>
                <w:rFonts w:ascii="宋体" w:hAnsi="宋体" w:cs="宋体" w:hint="eastAsia"/>
                <w:sz w:val="21"/>
                <w:szCs w:val="21"/>
              </w:rPr>
              <w:t>35</w:t>
            </w:r>
            <w:r w:rsidRPr="00C704A2">
              <w:rPr>
                <w:rFonts w:ascii="宋体" w:hAnsi="宋体" w:cs="宋体" w:hint="eastAsia"/>
                <w:sz w:val="21"/>
                <w:szCs w:val="21"/>
              </w:rPr>
              <w:t>分</w:t>
            </w:r>
          </w:p>
          <w:p w14:paraId="35D1FEFC" w14:textId="50F74372" w:rsidR="000F69BF" w:rsidRPr="00C704A2" w:rsidRDefault="00B40516">
            <w:pPr>
              <w:pStyle w:val="af9"/>
              <w:wordWrap w:val="0"/>
              <w:topLinePunct/>
              <w:adjustRightInd w:val="0"/>
              <w:snapToGrid w:val="0"/>
              <w:spacing w:after="0" w:line="276" w:lineRule="auto"/>
              <w:ind w:firstLine="0"/>
              <w:textAlignment w:val="baseline"/>
              <w:rPr>
                <w:rFonts w:ascii="宋体" w:hAnsi="宋体" w:cs="宋体" w:hint="eastAsia"/>
                <w:sz w:val="21"/>
                <w:szCs w:val="21"/>
              </w:rPr>
            </w:pPr>
            <w:r w:rsidRPr="00C704A2">
              <w:rPr>
                <w:rFonts w:ascii="宋体" w:hAnsi="宋体" w:cs="宋体" w:hint="eastAsia"/>
                <w:sz w:val="21"/>
                <w:szCs w:val="21"/>
              </w:rPr>
              <w:t>3.投标报价：</w:t>
            </w:r>
            <w:r w:rsidR="00007FE0" w:rsidRPr="00C704A2">
              <w:rPr>
                <w:rFonts w:ascii="宋体" w:hAnsi="宋体" w:cs="宋体" w:hint="eastAsia"/>
                <w:sz w:val="21"/>
                <w:szCs w:val="21"/>
              </w:rPr>
              <w:t>1</w:t>
            </w:r>
            <w:r w:rsidRPr="00C704A2">
              <w:rPr>
                <w:rFonts w:ascii="宋体" w:hAnsi="宋体" w:cs="宋体" w:hint="eastAsia"/>
                <w:sz w:val="21"/>
                <w:szCs w:val="21"/>
              </w:rPr>
              <w:t>0分</w:t>
            </w:r>
          </w:p>
          <w:p w14:paraId="38E35B9C" w14:textId="010BDDE9" w:rsidR="00007FE0" w:rsidRPr="00C704A2" w:rsidRDefault="00007FE0" w:rsidP="00007FE0">
            <w:pPr>
              <w:pStyle w:val="af9"/>
              <w:wordWrap w:val="0"/>
              <w:topLinePunct/>
              <w:adjustRightInd w:val="0"/>
              <w:snapToGrid w:val="0"/>
              <w:spacing w:after="0" w:line="276" w:lineRule="auto"/>
              <w:ind w:firstLine="0"/>
              <w:textAlignment w:val="baseline"/>
              <w:rPr>
                <w:rFonts w:ascii="宋体" w:hAnsi="宋体" w:cs="宋体" w:hint="eastAsia"/>
                <w:sz w:val="21"/>
                <w:szCs w:val="21"/>
              </w:rPr>
            </w:pPr>
            <w:r w:rsidRPr="00C704A2">
              <w:rPr>
                <w:rFonts w:ascii="宋体" w:hAnsi="宋体" w:cs="宋体" w:hint="eastAsia"/>
                <w:sz w:val="21"/>
                <w:szCs w:val="21"/>
              </w:rPr>
              <w:t>4.</w:t>
            </w:r>
            <w:r w:rsidRPr="00C704A2">
              <w:rPr>
                <w:rFonts w:hint="eastAsia"/>
                <w:sz w:val="21"/>
                <w:szCs w:val="21"/>
              </w:rPr>
              <w:t>其他评分因素：</w:t>
            </w:r>
            <w:r w:rsidRPr="00C704A2">
              <w:rPr>
                <w:rFonts w:ascii="宋体" w:hAnsi="宋体" w:cs="宋体"/>
                <w:sz w:val="21"/>
                <w:szCs w:val="21"/>
              </w:rPr>
              <w:t>投标人诚信综合评价得分</w:t>
            </w:r>
            <w:r w:rsidRPr="00C704A2">
              <w:rPr>
                <w:rFonts w:ascii="宋体" w:hAnsi="宋体" w:cs="宋体" w:hint="eastAsia"/>
                <w:sz w:val="21"/>
                <w:szCs w:val="21"/>
              </w:rPr>
              <w:t>20</w:t>
            </w:r>
            <w:r w:rsidRPr="00C704A2">
              <w:rPr>
                <w:rFonts w:ascii="宋体" w:hAnsi="宋体" w:cs="宋体"/>
                <w:sz w:val="21"/>
                <w:szCs w:val="21"/>
              </w:rPr>
              <w:t>分</w:t>
            </w:r>
          </w:p>
          <w:p w14:paraId="542FD706" w14:textId="15B0B1F2" w:rsidR="000F69BF" w:rsidRPr="00C704A2" w:rsidRDefault="00B40516" w:rsidP="00007FE0">
            <w:pPr>
              <w:pStyle w:val="21"/>
              <w:ind w:leftChars="0" w:left="0" w:firstLineChars="0" w:firstLine="0"/>
              <w:rPr>
                <w:b/>
              </w:rPr>
            </w:pPr>
            <w:r w:rsidRPr="00C704A2">
              <w:rPr>
                <w:rFonts w:cs="宋体" w:hint="eastAsia"/>
              </w:rPr>
              <w:t>投标人总得分</w:t>
            </w:r>
            <w:r w:rsidRPr="00C704A2">
              <w:rPr>
                <w:rFonts w:cs="宋体" w:hint="eastAsia"/>
              </w:rPr>
              <w:t>=</w:t>
            </w:r>
            <w:r w:rsidRPr="00C704A2">
              <w:rPr>
                <w:rFonts w:cs="宋体" w:hint="eastAsia"/>
              </w:rPr>
              <w:t>资信业绩得分（</w:t>
            </w:r>
            <w:r w:rsidR="00007FE0" w:rsidRPr="00C704A2">
              <w:rPr>
                <w:rFonts w:cs="宋体" w:hint="eastAsia"/>
              </w:rPr>
              <w:t>35</w:t>
            </w:r>
            <w:r w:rsidRPr="00C704A2">
              <w:rPr>
                <w:rFonts w:cs="宋体" w:hint="eastAsia"/>
              </w:rPr>
              <w:t>分）</w:t>
            </w:r>
            <w:r w:rsidRPr="00C704A2">
              <w:rPr>
                <w:rFonts w:cs="宋体" w:hint="eastAsia"/>
              </w:rPr>
              <w:t>+</w:t>
            </w:r>
            <w:r w:rsidRPr="00C704A2">
              <w:rPr>
                <w:rFonts w:ascii="宋体" w:hAnsi="宋体" w:cs="宋体" w:hint="eastAsia"/>
                <w:szCs w:val="21"/>
              </w:rPr>
              <w:t>监理大纲</w:t>
            </w:r>
            <w:r w:rsidRPr="00C704A2">
              <w:rPr>
                <w:rFonts w:cs="宋体" w:hint="eastAsia"/>
              </w:rPr>
              <w:t>得分（</w:t>
            </w:r>
            <w:r w:rsidR="00007FE0" w:rsidRPr="00C704A2">
              <w:rPr>
                <w:rFonts w:cs="宋体" w:hint="eastAsia"/>
              </w:rPr>
              <w:t>35</w:t>
            </w:r>
            <w:r w:rsidRPr="00C704A2">
              <w:rPr>
                <w:rFonts w:cs="宋体" w:hint="eastAsia"/>
              </w:rPr>
              <w:t>分）</w:t>
            </w:r>
            <w:r w:rsidRPr="00C704A2">
              <w:rPr>
                <w:rFonts w:cs="宋体" w:hint="eastAsia"/>
              </w:rPr>
              <w:t>+</w:t>
            </w:r>
            <w:r w:rsidRPr="00C704A2">
              <w:rPr>
                <w:rFonts w:cs="宋体" w:hint="eastAsia"/>
              </w:rPr>
              <w:t>投标报价部分得分（</w:t>
            </w:r>
            <w:r w:rsidR="00007FE0" w:rsidRPr="00C704A2">
              <w:rPr>
                <w:rFonts w:cs="宋体" w:hint="eastAsia"/>
              </w:rPr>
              <w:t>1</w:t>
            </w:r>
            <w:r w:rsidRPr="00C704A2">
              <w:rPr>
                <w:rFonts w:cs="宋体" w:hint="eastAsia"/>
              </w:rPr>
              <w:t>0</w:t>
            </w:r>
            <w:r w:rsidRPr="00C704A2">
              <w:rPr>
                <w:rFonts w:cs="宋体" w:hint="eastAsia"/>
              </w:rPr>
              <w:t>分）</w:t>
            </w:r>
            <w:r w:rsidR="00007FE0" w:rsidRPr="00C704A2">
              <w:rPr>
                <w:rFonts w:cs="宋体" w:hint="eastAsia"/>
              </w:rPr>
              <w:t>+</w:t>
            </w:r>
            <w:r w:rsidR="00007FE0" w:rsidRPr="00C704A2">
              <w:rPr>
                <w:rFonts w:cs="宋体" w:hint="eastAsia"/>
              </w:rPr>
              <w:t>诚信综合评价（</w:t>
            </w:r>
            <w:r w:rsidR="00007FE0" w:rsidRPr="00C704A2">
              <w:rPr>
                <w:rFonts w:cs="宋体" w:hint="eastAsia"/>
              </w:rPr>
              <w:t>20</w:t>
            </w:r>
            <w:r w:rsidR="00007FE0" w:rsidRPr="00C704A2">
              <w:rPr>
                <w:rFonts w:cs="宋体" w:hint="eastAsia"/>
              </w:rPr>
              <w:t>分）</w:t>
            </w:r>
          </w:p>
        </w:tc>
      </w:tr>
      <w:tr w:rsidR="00C704A2" w:rsidRPr="00C704A2" w14:paraId="346EED37" w14:textId="77777777">
        <w:trPr>
          <w:trHeight w:val="510"/>
          <w:jc w:val="center"/>
        </w:trPr>
        <w:tc>
          <w:tcPr>
            <w:tcW w:w="839" w:type="pct"/>
            <w:gridSpan w:val="3"/>
            <w:tcBorders>
              <w:top w:val="single" w:sz="4" w:space="0" w:color="auto"/>
              <w:bottom w:val="single" w:sz="4" w:space="0" w:color="auto"/>
              <w:right w:val="single" w:sz="4" w:space="0" w:color="auto"/>
            </w:tcBorders>
            <w:vAlign w:val="center"/>
          </w:tcPr>
          <w:p w14:paraId="4CC8ECA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2.2.2</w:t>
            </w:r>
          </w:p>
        </w:tc>
        <w:tc>
          <w:tcPr>
            <w:tcW w:w="822" w:type="pct"/>
            <w:tcBorders>
              <w:top w:val="single" w:sz="4" w:space="0" w:color="auto"/>
              <w:left w:val="single" w:sz="4" w:space="0" w:color="auto"/>
              <w:bottom w:val="single" w:sz="4" w:space="0" w:color="auto"/>
              <w:right w:val="single" w:sz="4" w:space="0" w:color="auto"/>
            </w:tcBorders>
            <w:vAlign w:val="center"/>
          </w:tcPr>
          <w:p w14:paraId="532B531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评标基准价计算方法</w:t>
            </w:r>
          </w:p>
        </w:tc>
        <w:tc>
          <w:tcPr>
            <w:tcW w:w="3339" w:type="pct"/>
            <w:tcBorders>
              <w:top w:val="single" w:sz="4" w:space="0" w:color="auto"/>
              <w:left w:val="single" w:sz="4" w:space="0" w:color="auto"/>
              <w:bottom w:val="single" w:sz="4" w:space="0" w:color="auto"/>
              <w:right w:val="single" w:sz="4" w:space="0" w:color="auto"/>
            </w:tcBorders>
            <w:vAlign w:val="center"/>
          </w:tcPr>
          <w:p w14:paraId="401EF7A3" w14:textId="4FBCB3A2"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1.通过初步评审在位于[最高投标限价×</w:t>
            </w:r>
            <w:r w:rsidR="00453EFE" w:rsidRPr="00C704A2">
              <w:rPr>
                <w:rFonts w:ascii="宋体" w:hAnsi="宋体" w:cs="宋体" w:hint="eastAsia"/>
                <w:kern w:val="0"/>
                <w:szCs w:val="21"/>
              </w:rPr>
              <w:t>90</w:t>
            </w:r>
            <w:r w:rsidRPr="00C704A2">
              <w:rPr>
                <w:rFonts w:ascii="宋体" w:hAnsi="宋体" w:cs="宋体" w:hint="eastAsia"/>
                <w:kern w:val="0"/>
                <w:szCs w:val="21"/>
              </w:rPr>
              <w:t>%，最高投标限价]区间的投标价中的有效投标人大于或等于5名时，所有入围的有效投标价中去掉一个</w:t>
            </w:r>
            <w:proofErr w:type="gramStart"/>
            <w:r w:rsidRPr="00C704A2">
              <w:rPr>
                <w:rFonts w:ascii="宋体" w:hAnsi="宋体" w:cs="宋体" w:hint="eastAsia"/>
                <w:kern w:val="0"/>
                <w:szCs w:val="21"/>
              </w:rPr>
              <w:t>最</w:t>
            </w:r>
            <w:proofErr w:type="gramEnd"/>
            <w:r w:rsidRPr="00C704A2">
              <w:rPr>
                <w:rFonts w:ascii="宋体" w:hAnsi="宋体" w:cs="宋体" w:hint="eastAsia"/>
                <w:kern w:val="0"/>
                <w:szCs w:val="21"/>
              </w:rPr>
              <w:t>高价和一个最低价，取余下有效投标价的算术平均值的作为评标基准价。</w:t>
            </w:r>
          </w:p>
          <w:p w14:paraId="7F0F0C17" w14:textId="129800E0"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2.通过初步评审在位于[最高投标限价×</w:t>
            </w:r>
            <w:r w:rsidR="00453EFE" w:rsidRPr="00C704A2">
              <w:rPr>
                <w:rFonts w:ascii="宋体" w:hAnsi="宋体" w:cs="宋体" w:hint="eastAsia"/>
                <w:kern w:val="0"/>
                <w:szCs w:val="21"/>
              </w:rPr>
              <w:t>90</w:t>
            </w:r>
            <w:r w:rsidRPr="00C704A2">
              <w:rPr>
                <w:rFonts w:ascii="宋体" w:hAnsi="宋体" w:cs="宋体" w:hint="eastAsia"/>
                <w:kern w:val="0"/>
                <w:szCs w:val="21"/>
              </w:rPr>
              <w:t>%，最高投标限价]区间的投标价中的有效投标人小于5名（不包含0）时，取所有入围的有效投标价的算术平均值的作为评标基准价。</w:t>
            </w:r>
          </w:p>
          <w:p w14:paraId="7F4FD36D" w14:textId="4317F32A" w:rsidR="000F69BF" w:rsidRPr="00C704A2" w:rsidRDefault="00B40516" w:rsidP="00453EFE">
            <w:pPr>
              <w:wordWrap w:val="0"/>
              <w:topLinePunct/>
              <w:adjustRightInd w:val="0"/>
              <w:snapToGrid w:val="0"/>
              <w:spacing w:line="276" w:lineRule="auto"/>
              <w:textAlignment w:val="baseline"/>
              <w:rPr>
                <w:rFonts w:ascii="宋体" w:hAnsi="宋体" w:cs="宋体" w:hint="eastAsia"/>
                <w:kern w:val="0"/>
                <w:szCs w:val="21"/>
                <w:lang w:val="zh-TW" w:eastAsia="zh-TW"/>
              </w:rPr>
            </w:pPr>
            <w:r w:rsidRPr="00C704A2">
              <w:rPr>
                <w:rFonts w:ascii="宋体" w:hAnsi="宋体" w:cs="宋体" w:hint="eastAsia"/>
                <w:kern w:val="0"/>
                <w:szCs w:val="21"/>
              </w:rPr>
              <w:t>3.通过初步评审没有投标价位于[最高投标限价×</w:t>
            </w:r>
            <w:r w:rsidR="00453EFE" w:rsidRPr="00C704A2">
              <w:rPr>
                <w:rFonts w:ascii="宋体" w:hAnsi="宋体" w:cs="宋体" w:hint="eastAsia"/>
                <w:kern w:val="0"/>
                <w:szCs w:val="21"/>
              </w:rPr>
              <w:t>90</w:t>
            </w:r>
            <w:r w:rsidRPr="00C704A2">
              <w:rPr>
                <w:rFonts w:ascii="宋体" w:hAnsi="宋体" w:cs="宋体" w:hint="eastAsia"/>
                <w:kern w:val="0"/>
                <w:szCs w:val="21"/>
              </w:rPr>
              <w:t>%，最高投标限价]区间的有效投标人，以“最高投标限价×</w:t>
            </w:r>
            <w:r w:rsidR="00453EFE" w:rsidRPr="00C704A2">
              <w:rPr>
                <w:rFonts w:ascii="宋体" w:hAnsi="宋体" w:cs="宋体" w:hint="eastAsia"/>
                <w:kern w:val="0"/>
                <w:szCs w:val="21"/>
              </w:rPr>
              <w:t>90</w:t>
            </w:r>
            <w:r w:rsidRPr="00C704A2">
              <w:rPr>
                <w:rFonts w:ascii="宋体" w:hAnsi="宋体" w:cs="宋体" w:hint="eastAsia"/>
                <w:kern w:val="0"/>
                <w:szCs w:val="21"/>
              </w:rPr>
              <w:t>%”作为评标基准价。</w:t>
            </w:r>
          </w:p>
        </w:tc>
      </w:tr>
      <w:tr w:rsidR="00C704A2" w:rsidRPr="00C704A2" w14:paraId="7DA5E57D" w14:textId="77777777">
        <w:trPr>
          <w:trHeight w:val="510"/>
          <w:jc w:val="center"/>
        </w:trPr>
        <w:tc>
          <w:tcPr>
            <w:tcW w:w="839" w:type="pct"/>
            <w:gridSpan w:val="3"/>
            <w:tcBorders>
              <w:top w:val="single" w:sz="4" w:space="0" w:color="auto"/>
              <w:bottom w:val="single" w:sz="4" w:space="0" w:color="auto"/>
              <w:right w:val="single" w:sz="4" w:space="0" w:color="auto"/>
            </w:tcBorders>
            <w:vAlign w:val="center"/>
          </w:tcPr>
          <w:p w14:paraId="1E8F311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2.2.3</w:t>
            </w:r>
          </w:p>
        </w:tc>
        <w:tc>
          <w:tcPr>
            <w:tcW w:w="822" w:type="pct"/>
            <w:tcBorders>
              <w:top w:val="single" w:sz="4" w:space="0" w:color="auto"/>
              <w:left w:val="single" w:sz="4" w:space="0" w:color="auto"/>
              <w:right w:val="single" w:sz="4" w:space="0" w:color="auto"/>
            </w:tcBorders>
            <w:vAlign w:val="center"/>
          </w:tcPr>
          <w:p w14:paraId="765C3971"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lang w:val="zh-TW" w:eastAsia="zh-TW"/>
              </w:rPr>
            </w:pPr>
            <w:r w:rsidRPr="00C704A2">
              <w:rPr>
                <w:rFonts w:ascii="宋体" w:hAnsi="宋体" w:cs="宋体" w:hint="eastAsia"/>
                <w:kern w:val="0"/>
                <w:szCs w:val="21"/>
                <w:lang w:val="zh-TW" w:eastAsia="zh-TW"/>
              </w:rPr>
              <w:t>投标报价的偏差率计算公式</w:t>
            </w:r>
          </w:p>
        </w:tc>
        <w:tc>
          <w:tcPr>
            <w:tcW w:w="3339" w:type="pct"/>
            <w:tcBorders>
              <w:top w:val="single" w:sz="4" w:space="0" w:color="auto"/>
              <w:left w:val="single" w:sz="4" w:space="0" w:color="auto"/>
              <w:right w:val="single" w:sz="4" w:space="0" w:color="auto"/>
            </w:tcBorders>
            <w:vAlign w:val="center"/>
          </w:tcPr>
          <w:p w14:paraId="4B149352"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lang w:val="zh-TW" w:eastAsia="zh-TW"/>
              </w:rPr>
            </w:pPr>
            <w:r w:rsidRPr="00C704A2">
              <w:rPr>
                <w:rFonts w:ascii="宋体" w:hAnsi="宋体" w:cs="宋体" w:hint="eastAsia"/>
                <w:kern w:val="0"/>
                <w:szCs w:val="21"/>
                <w:lang w:val="zh-TW" w:eastAsia="zh-TW"/>
              </w:rPr>
              <w:t>投标报价的偏差率=（有效投标报价-评标基准价）/评标基准价×100%（偏差率出现小数点时，保留小数点后2位，第三位小数四舍五入，报价偏差率不足1%的，按直线内插法计算投标报价得分。）</w:t>
            </w:r>
          </w:p>
          <w:p w14:paraId="6F648096"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lang w:val="zh-TW" w:eastAsia="zh-TW"/>
              </w:rPr>
            </w:pPr>
            <w:r w:rsidRPr="00C704A2">
              <w:rPr>
                <w:rFonts w:ascii="宋体" w:hAnsi="宋体" w:cs="宋体" w:hint="eastAsia"/>
                <w:kern w:val="0"/>
                <w:szCs w:val="21"/>
                <w:lang w:val="zh-TW" w:eastAsia="zh-TW"/>
              </w:rPr>
              <w:t>注：有效投标报价为通过初步评审经算术错误修正后的核准报价（</w:t>
            </w:r>
            <w:r w:rsidRPr="00C704A2">
              <w:rPr>
                <w:rFonts w:ascii="宋体" w:hAnsi="宋体" w:cs="宋体" w:hint="eastAsia"/>
                <w:kern w:val="0"/>
                <w:szCs w:val="21"/>
                <w:lang w:val="zh-TW"/>
              </w:rPr>
              <w:t>投标报价</w:t>
            </w:r>
            <w:r w:rsidRPr="00C704A2">
              <w:rPr>
                <w:rFonts w:ascii="宋体" w:hAnsi="宋体" w:cs="宋体" w:hint="eastAsia"/>
                <w:kern w:val="0"/>
                <w:szCs w:val="21"/>
                <w:lang w:val="zh-TW" w:eastAsia="zh-TW"/>
              </w:rPr>
              <w:t>）</w:t>
            </w:r>
          </w:p>
        </w:tc>
      </w:tr>
      <w:tr w:rsidR="00C704A2" w:rsidRPr="00C704A2" w14:paraId="766BEC7B" w14:textId="77777777">
        <w:trPr>
          <w:trHeight w:val="510"/>
          <w:jc w:val="center"/>
        </w:trPr>
        <w:tc>
          <w:tcPr>
            <w:tcW w:w="839" w:type="pct"/>
            <w:gridSpan w:val="3"/>
            <w:tcBorders>
              <w:top w:val="single" w:sz="4" w:space="0" w:color="auto"/>
              <w:bottom w:val="single" w:sz="4" w:space="0" w:color="auto"/>
              <w:right w:val="single" w:sz="4" w:space="0" w:color="auto"/>
            </w:tcBorders>
            <w:vAlign w:val="center"/>
          </w:tcPr>
          <w:p w14:paraId="6061D4E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b/>
                <w:kern w:val="0"/>
                <w:szCs w:val="21"/>
              </w:rPr>
              <w:t>条款号</w:t>
            </w:r>
          </w:p>
        </w:tc>
        <w:tc>
          <w:tcPr>
            <w:tcW w:w="822" w:type="pct"/>
            <w:tcBorders>
              <w:top w:val="single" w:sz="4" w:space="0" w:color="auto"/>
              <w:left w:val="single" w:sz="4" w:space="0" w:color="auto"/>
              <w:bottom w:val="single" w:sz="4" w:space="0" w:color="auto"/>
              <w:right w:val="single" w:sz="4" w:space="0" w:color="auto"/>
            </w:tcBorders>
            <w:vAlign w:val="center"/>
          </w:tcPr>
          <w:p w14:paraId="2432BDA7"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评分因素</w:t>
            </w:r>
          </w:p>
        </w:tc>
        <w:tc>
          <w:tcPr>
            <w:tcW w:w="3339" w:type="pct"/>
            <w:tcBorders>
              <w:top w:val="single" w:sz="4" w:space="0" w:color="auto"/>
              <w:left w:val="single" w:sz="4" w:space="0" w:color="auto"/>
              <w:bottom w:val="single" w:sz="4" w:space="0" w:color="auto"/>
              <w:right w:val="single" w:sz="4" w:space="0" w:color="auto"/>
            </w:tcBorders>
            <w:vAlign w:val="center"/>
          </w:tcPr>
          <w:p w14:paraId="49A2679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评分标准</w:t>
            </w:r>
          </w:p>
        </w:tc>
      </w:tr>
      <w:tr w:rsidR="00C704A2" w:rsidRPr="00C704A2" w14:paraId="0E279761" w14:textId="77777777">
        <w:trPr>
          <w:trHeight w:val="255"/>
          <w:jc w:val="center"/>
        </w:trPr>
        <w:tc>
          <w:tcPr>
            <w:tcW w:w="372" w:type="pct"/>
            <w:gridSpan w:val="2"/>
            <w:vMerge w:val="restart"/>
            <w:tcBorders>
              <w:top w:val="single" w:sz="4" w:space="0" w:color="auto"/>
              <w:right w:val="single" w:sz="4" w:space="0" w:color="auto"/>
            </w:tcBorders>
            <w:vAlign w:val="center"/>
          </w:tcPr>
          <w:p w14:paraId="255C1D7A" w14:textId="77777777" w:rsidR="00007FE0" w:rsidRPr="00C704A2" w:rsidRDefault="00007FE0">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2.2.4（1）</w:t>
            </w:r>
          </w:p>
        </w:tc>
        <w:tc>
          <w:tcPr>
            <w:tcW w:w="467" w:type="pct"/>
            <w:vMerge w:val="restart"/>
            <w:tcBorders>
              <w:top w:val="single" w:sz="4" w:space="0" w:color="auto"/>
              <w:right w:val="single" w:sz="4" w:space="0" w:color="auto"/>
            </w:tcBorders>
            <w:vAlign w:val="center"/>
          </w:tcPr>
          <w:p w14:paraId="0D39DDBC" w14:textId="77777777" w:rsidR="00453EFE" w:rsidRPr="00C704A2" w:rsidRDefault="00007FE0" w:rsidP="00453EFE">
            <w:pPr>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资信业绩评分标准</w:t>
            </w:r>
          </w:p>
          <w:p w14:paraId="59E38F49" w14:textId="7FFC3FEC" w:rsidR="00007FE0" w:rsidRPr="00C704A2" w:rsidRDefault="00007FE0" w:rsidP="00453EFE">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lastRenderedPageBreak/>
              <w:t>（</w:t>
            </w:r>
            <w:r w:rsidR="00964E55" w:rsidRPr="00C704A2">
              <w:rPr>
                <w:rFonts w:ascii="宋体" w:hAnsi="宋体" w:cs="宋体" w:hint="eastAsia"/>
                <w:kern w:val="0"/>
                <w:szCs w:val="21"/>
              </w:rPr>
              <w:t>35</w:t>
            </w:r>
            <w:r w:rsidRPr="00C704A2">
              <w:rPr>
                <w:rFonts w:ascii="宋体" w:hAnsi="宋体" w:cs="宋体" w:hint="eastAsia"/>
                <w:kern w:val="0"/>
                <w:szCs w:val="21"/>
              </w:rPr>
              <w:t>分）</w:t>
            </w:r>
          </w:p>
        </w:tc>
        <w:tc>
          <w:tcPr>
            <w:tcW w:w="822" w:type="pct"/>
            <w:tcBorders>
              <w:top w:val="single" w:sz="4" w:space="0" w:color="auto"/>
              <w:left w:val="single" w:sz="4" w:space="0" w:color="auto"/>
              <w:bottom w:val="single" w:sz="4" w:space="0" w:color="auto"/>
              <w:right w:val="single" w:sz="4" w:space="0" w:color="auto"/>
            </w:tcBorders>
            <w:vAlign w:val="center"/>
          </w:tcPr>
          <w:p w14:paraId="09FCC5AE" w14:textId="4D332E2F" w:rsidR="00007FE0" w:rsidRPr="00C704A2" w:rsidRDefault="00007FE0">
            <w:pPr>
              <w:autoSpaceDE w:val="0"/>
              <w:autoSpaceDN w:val="0"/>
              <w:adjustRightInd w:val="0"/>
              <w:spacing w:line="360" w:lineRule="exact"/>
              <w:jc w:val="center"/>
              <w:rPr>
                <w:rFonts w:ascii="宋体" w:hAnsi="宋体" w:cs="宋体" w:hint="eastAsia"/>
                <w:kern w:val="0"/>
                <w:position w:val="-2"/>
                <w:szCs w:val="21"/>
              </w:rPr>
            </w:pPr>
            <w:r w:rsidRPr="00C704A2">
              <w:rPr>
                <w:rFonts w:ascii="宋体" w:hAnsi="宋体" w:cs="宋体" w:hint="eastAsia"/>
              </w:rPr>
              <w:lastRenderedPageBreak/>
              <w:t>类似项目业绩（8分）</w:t>
            </w:r>
          </w:p>
        </w:tc>
        <w:tc>
          <w:tcPr>
            <w:tcW w:w="3339" w:type="pct"/>
            <w:tcBorders>
              <w:top w:val="single" w:sz="4" w:space="0" w:color="auto"/>
              <w:left w:val="single" w:sz="4" w:space="0" w:color="auto"/>
              <w:bottom w:val="single" w:sz="4" w:space="0" w:color="auto"/>
              <w:right w:val="single" w:sz="4" w:space="0" w:color="auto"/>
            </w:tcBorders>
            <w:vAlign w:val="center"/>
          </w:tcPr>
          <w:p w14:paraId="3F7FABB3" w14:textId="77777777" w:rsidR="00007FE0" w:rsidRPr="00C704A2" w:rsidRDefault="00007FE0" w:rsidP="00964E55">
            <w:pPr>
              <w:spacing w:line="360" w:lineRule="exact"/>
              <w:rPr>
                <w:rFonts w:ascii="宋体" w:hAnsi="宋体" w:cs="宋体" w:hint="eastAsia"/>
                <w:szCs w:val="21"/>
              </w:rPr>
            </w:pPr>
            <w:r w:rsidRPr="00C704A2">
              <w:rPr>
                <w:rFonts w:ascii="宋体" w:hAnsi="宋体" w:cs="宋体" w:hint="eastAsia"/>
                <w:szCs w:val="21"/>
              </w:rPr>
              <w:t>自2022年1月1日至今，投标人独立完成过质量合格的类似工程监理项目业绩：每提供一项得2分，无或其他不得分。本项最多得8分。</w:t>
            </w:r>
          </w:p>
          <w:p w14:paraId="2C45D5CB" w14:textId="0AA6942D" w:rsidR="00007FE0" w:rsidRPr="00C704A2" w:rsidRDefault="00007FE0" w:rsidP="00964E55">
            <w:pPr>
              <w:spacing w:line="360" w:lineRule="exact"/>
              <w:rPr>
                <w:rFonts w:ascii="宋体" w:hAnsi="宋体" w:cs="宋体" w:hint="eastAsia"/>
                <w:szCs w:val="21"/>
              </w:rPr>
            </w:pPr>
            <w:r w:rsidRPr="00C704A2">
              <w:rPr>
                <w:rFonts w:ascii="宋体" w:hAnsi="宋体" w:cs="宋体" w:hint="eastAsia"/>
                <w:szCs w:val="21"/>
              </w:rPr>
              <w:t>注：类似工程是指本项目招标公告中投标人资格要求3.1所</w:t>
            </w:r>
            <w:r w:rsidRPr="00C704A2">
              <w:rPr>
                <w:rFonts w:ascii="宋体" w:hAnsi="宋体" w:cs="宋体" w:hint="eastAsia"/>
                <w:szCs w:val="21"/>
              </w:rPr>
              <w:lastRenderedPageBreak/>
              <w:t>述资质方能承接的房屋建筑工程监理项目。需同时提供中标通知书或免招标的相关证明、施工监理合同、竣工验收报告或竣工验收证明。</w:t>
            </w:r>
            <w:r w:rsidR="00964E55" w:rsidRPr="00C704A2">
              <w:rPr>
                <w:rFonts w:ascii="宋体" w:hAnsi="宋体" w:hint="eastAsia"/>
              </w:rPr>
              <w:t>业绩时间以竣工验收报告或竣工验收证明出具时间为准（竣工验收报告或竣工验收证明材料至少包含建设单位、设计单位、施工单位、监理单位四方主体盖章，否则不予以认可）</w:t>
            </w:r>
          </w:p>
        </w:tc>
      </w:tr>
      <w:tr w:rsidR="00C704A2" w:rsidRPr="00C704A2" w14:paraId="5514484D" w14:textId="77777777">
        <w:trPr>
          <w:trHeight w:val="255"/>
          <w:jc w:val="center"/>
        </w:trPr>
        <w:tc>
          <w:tcPr>
            <w:tcW w:w="372" w:type="pct"/>
            <w:gridSpan w:val="2"/>
            <w:vMerge/>
            <w:tcBorders>
              <w:top w:val="single" w:sz="4" w:space="0" w:color="auto"/>
              <w:right w:val="single" w:sz="4" w:space="0" w:color="auto"/>
            </w:tcBorders>
            <w:vAlign w:val="center"/>
          </w:tcPr>
          <w:p w14:paraId="0CCE6BFF" w14:textId="77777777" w:rsidR="00964E55" w:rsidRPr="00C704A2" w:rsidRDefault="00964E55">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top w:val="single" w:sz="4" w:space="0" w:color="auto"/>
              <w:right w:val="single" w:sz="4" w:space="0" w:color="auto"/>
            </w:tcBorders>
            <w:vAlign w:val="center"/>
          </w:tcPr>
          <w:p w14:paraId="6611D792" w14:textId="77777777" w:rsidR="00964E55" w:rsidRPr="00C704A2" w:rsidRDefault="00964E55">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61A3C60F" w14:textId="77777777" w:rsidR="00964E55" w:rsidRPr="00C704A2" w:rsidRDefault="00964E55">
            <w:pPr>
              <w:autoSpaceDE w:val="0"/>
              <w:autoSpaceDN w:val="0"/>
              <w:adjustRightInd w:val="0"/>
              <w:spacing w:line="360" w:lineRule="exact"/>
              <w:jc w:val="center"/>
              <w:rPr>
                <w:rFonts w:ascii="宋体" w:hAnsi="宋体" w:cs="宋体" w:hint="eastAsia"/>
              </w:rPr>
            </w:pPr>
            <w:r w:rsidRPr="00C704A2">
              <w:rPr>
                <w:rFonts w:ascii="宋体" w:hAnsi="宋体" w:cs="宋体" w:hint="eastAsia"/>
              </w:rPr>
              <w:t>获奖情况</w:t>
            </w:r>
          </w:p>
          <w:p w14:paraId="5587F63F" w14:textId="62F22376" w:rsidR="00964E55" w:rsidRPr="00C704A2" w:rsidRDefault="00964E55">
            <w:pPr>
              <w:autoSpaceDE w:val="0"/>
              <w:autoSpaceDN w:val="0"/>
              <w:adjustRightInd w:val="0"/>
              <w:spacing w:line="360" w:lineRule="exact"/>
              <w:jc w:val="center"/>
              <w:rPr>
                <w:rFonts w:ascii="宋体" w:hAnsi="宋体" w:cs="宋体" w:hint="eastAsia"/>
              </w:rPr>
            </w:pPr>
            <w:r w:rsidRPr="00C704A2">
              <w:rPr>
                <w:rFonts w:ascii="宋体" w:hAnsi="宋体" w:cs="宋体" w:hint="eastAsia"/>
              </w:rPr>
              <w:t>（12分）</w:t>
            </w:r>
          </w:p>
        </w:tc>
        <w:tc>
          <w:tcPr>
            <w:tcW w:w="3339" w:type="pct"/>
            <w:tcBorders>
              <w:top w:val="single" w:sz="4" w:space="0" w:color="auto"/>
              <w:left w:val="single" w:sz="4" w:space="0" w:color="auto"/>
              <w:bottom w:val="single" w:sz="4" w:space="0" w:color="auto"/>
              <w:right w:val="single" w:sz="4" w:space="0" w:color="auto"/>
            </w:tcBorders>
            <w:vAlign w:val="center"/>
          </w:tcPr>
          <w:p w14:paraId="0BEDC777" w14:textId="77777777" w:rsidR="00964E55" w:rsidRPr="00C704A2" w:rsidRDefault="00964E55" w:rsidP="00964E55">
            <w:pPr>
              <w:spacing w:line="360" w:lineRule="exact"/>
              <w:rPr>
                <w:rFonts w:ascii="宋体" w:hAnsi="宋体" w:cs="宋体" w:hint="eastAsia"/>
                <w:szCs w:val="21"/>
              </w:rPr>
            </w:pPr>
            <w:r w:rsidRPr="00C704A2">
              <w:rPr>
                <w:rFonts w:ascii="宋体" w:hAnsi="宋体" w:cs="宋体" w:hint="eastAsia"/>
                <w:szCs w:val="21"/>
              </w:rPr>
              <w:t>自2022年1月1日至今，投标人独立承接的房屋建筑工程监理项目获奖情况：获得国家级工程质量奖项的，每项得2分；获得省级工程质量奖项的，每项得1分；获得市级（含副省级）工程质量奖项的，每项得0.5分；无或其他不得分。本项最多得12分。</w:t>
            </w:r>
          </w:p>
          <w:p w14:paraId="5BFEB28A" w14:textId="3C09DE59" w:rsidR="00964E55" w:rsidRPr="00C704A2" w:rsidRDefault="00964E55" w:rsidP="00964E55">
            <w:pPr>
              <w:spacing w:line="360" w:lineRule="exact"/>
              <w:rPr>
                <w:rFonts w:ascii="宋体" w:hAnsi="宋体" w:cs="宋体" w:hint="eastAsia"/>
                <w:szCs w:val="21"/>
              </w:rPr>
            </w:pPr>
            <w:r w:rsidRPr="00C704A2">
              <w:rPr>
                <w:rFonts w:ascii="宋体" w:hAnsi="宋体" w:cs="宋体" w:hint="eastAsia"/>
                <w:szCs w:val="21"/>
              </w:rPr>
              <w:t>注：需提供获奖证书。同一项目按最高奖项计取，不重复计算。时间以获奖证书颁发时间为准。</w:t>
            </w:r>
            <w:proofErr w:type="gramStart"/>
            <w:r w:rsidRPr="00C704A2">
              <w:rPr>
                <w:rFonts w:ascii="宋体" w:hAnsi="宋体" w:cs="宋体" w:hint="eastAsia"/>
                <w:szCs w:val="21"/>
              </w:rPr>
              <w:t>国家级奖指鲁班</w:t>
            </w:r>
            <w:proofErr w:type="gramEnd"/>
            <w:r w:rsidRPr="00C704A2">
              <w:rPr>
                <w:rFonts w:ascii="宋体" w:hAnsi="宋体" w:cs="宋体" w:hint="eastAsia"/>
                <w:szCs w:val="21"/>
              </w:rPr>
              <w:t>奖、中国土木工程詹天佑奖、国家优质工程金质奖、国家优质工程奖；省级或市级工程质量奖项指省级或市级建设主管部门或行业协会或学会颁发的工程质量奖，如颁发单位为协会或学会颁发的需在民政部门备案，且提供其在“中国社会组织政务服务平台”网站（</w:t>
            </w:r>
            <w:r w:rsidRPr="00C704A2">
              <w:rPr>
                <w:rFonts w:ascii="宋体" w:hAnsi="宋体" w:cs="宋体"/>
                <w:szCs w:val="21"/>
              </w:rPr>
              <w:t>https://chinanpo.mca.gov.cn/</w:t>
            </w:r>
            <w:r w:rsidRPr="00C704A2">
              <w:rPr>
                <w:rFonts w:ascii="宋体" w:hAnsi="宋体" w:cs="宋体" w:hint="eastAsia"/>
                <w:szCs w:val="21"/>
              </w:rPr>
              <w:t>）查询结果的网页信息。</w:t>
            </w:r>
          </w:p>
        </w:tc>
      </w:tr>
      <w:tr w:rsidR="00C704A2" w:rsidRPr="00C704A2" w14:paraId="0E77529A" w14:textId="77777777">
        <w:trPr>
          <w:trHeight w:val="255"/>
          <w:jc w:val="center"/>
        </w:trPr>
        <w:tc>
          <w:tcPr>
            <w:tcW w:w="372" w:type="pct"/>
            <w:gridSpan w:val="2"/>
            <w:vMerge/>
            <w:tcBorders>
              <w:top w:val="single" w:sz="4" w:space="0" w:color="auto"/>
              <w:right w:val="single" w:sz="4" w:space="0" w:color="auto"/>
            </w:tcBorders>
            <w:vAlign w:val="center"/>
          </w:tcPr>
          <w:p w14:paraId="1FE7146B" w14:textId="77777777" w:rsidR="00964E55" w:rsidRPr="00C704A2" w:rsidRDefault="00964E55">
            <w:pPr>
              <w:wordWrap w:val="0"/>
              <w:topLinePunct/>
              <w:adjustRightInd w:val="0"/>
              <w:snapToGrid w:val="0"/>
              <w:spacing w:line="276" w:lineRule="auto"/>
              <w:textAlignment w:val="baseline"/>
              <w:rPr>
                <w:rFonts w:ascii="宋体" w:hAnsi="宋体" w:cs="宋体" w:hint="eastAsia"/>
                <w:kern w:val="0"/>
                <w:szCs w:val="21"/>
              </w:rPr>
            </w:pPr>
          </w:p>
        </w:tc>
        <w:tc>
          <w:tcPr>
            <w:tcW w:w="467" w:type="pct"/>
            <w:vMerge/>
            <w:tcBorders>
              <w:top w:val="single" w:sz="4" w:space="0" w:color="auto"/>
              <w:right w:val="single" w:sz="4" w:space="0" w:color="auto"/>
            </w:tcBorders>
            <w:vAlign w:val="center"/>
          </w:tcPr>
          <w:p w14:paraId="7F071ED7" w14:textId="77777777" w:rsidR="00964E55" w:rsidRPr="00C704A2" w:rsidRDefault="00964E55">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0EEEE155" w14:textId="3401B555" w:rsidR="00964E55" w:rsidRPr="00C704A2" w:rsidRDefault="00964E55" w:rsidP="00964E55">
            <w:pPr>
              <w:pStyle w:val="a3"/>
              <w:spacing w:line="360" w:lineRule="exact"/>
              <w:ind w:firstLineChars="0" w:firstLine="0"/>
              <w:jc w:val="center"/>
            </w:pPr>
            <w:r w:rsidRPr="00C704A2">
              <w:rPr>
                <w:rFonts w:ascii="宋体" w:hAnsi="宋体" w:cs="宋体" w:hint="eastAsia"/>
              </w:rPr>
              <w:t>管理体系认证（6分）</w:t>
            </w:r>
          </w:p>
        </w:tc>
        <w:tc>
          <w:tcPr>
            <w:tcW w:w="3339" w:type="pct"/>
            <w:tcBorders>
              <w:top w:val="single" w:sz="4" w:space="0" w:color="auto"/>
              <w:left w:val="single" w:sz="4" w:space="0" w:color="auto"/>
              <w:bottom w:val="single" w:sz="4" w:space="0" w:color="auto"/>
              <w:right w:val="single" w:sz="4" w:space="0" w:color="auto"/>
            </w:tcBorders>
            <w:vAlign w:val="center"/>
          </w:tcPr>
          <w:p w14:paraId="61798D7B" w14:textId="77777777" w:rsidR="00964E55" w:rsidRPr="00C704A2" w:rsidRDefault="00964E55" w:rsidP="00964E55">
            <w:pPr>
              <w:spacing w:line="360" w:lineRule="exact"/>
              <w:rPr>
                <w:rFonts w:ascii="宋体" w:hAnsi="宋体" w:cs="宋体" w:hint="eastAsia"/>
                <w:szCs w:val="21"/>
              </w:rPr>
            </w:pPr>
            <w:r w:rsidRPr="00C704A2">
              <w:rPr>
                <w:rFonts w:ascii="宋体" w:hAnsi="宋体" w:cs="宋体" w:hint="eastAsia"/>
                <w:szCs w:val="21"/>
              </w:rPr>
              <w:t>投标人具有有效的质量管理体系、环境管理体系、职业健康安全管理体系，每个得2分，无或其他不得分。本项最多得6分。</w:t>
            </w:r>
          </w:p>
          <w:p w14:paraId="2DCC376E" w14:textId="0F359827" w:rsidR="00964E55" w:rsidRPr="00C704A2" w:rsidRDefault="00964E55" w:rsidP="00964E55">
            <w:pPr>
              <w:pStyle w:val="a3"/>
              <w:spacing w:line="360" w:lineRule="exact"/>
              <w:ind w:firstLineChars="0" w:firstLine="0"/>
              <w:rPr>
                <w:rFonts w:ascii="宋体" w:hAnsi="宋体" w:cs="宋体" w:hint="eastAsia"/>
                <w:szCs w:val="21"/>
              </w:rPr>
            </w:pPr>
            <w:r w:rsidRPr="00C704A2">
              <w:rPr>
                <w:rFonts w:ascii="宋体" w:hAnsi="宋体" w:cs="宋体" w:hint="eastAsia"/>
                <w:szCs w:val="21"/>
              </w:rPr>
              <w:t>注：需同时提供</w:t>
            </w:r>
            <w:r w:rsidRPr="00C704A2">
              <w:rPr>
                <w:rFonts w:ascii="宋体" w:hAnsi="宋体" w:cs="宋体"/>
                <w:szCs w:val="21"/>
              </w:rPr>
              <w:t>①</w:t>
            </w:r>
            <w:r w:rsidRPr="00C704A2">
              <w:rPr>
                <w:rFonts w:ascii="宋体" w:hAnsi="宋体" w:cs="宋体" w:hint="eastAsia"/>
                <w:szCs w:val="21"/>
              </w:rPr>
              <w:t>认证证书扫描件，证书须在有效期内并年检合格；</w:t>
            </w:r>
            <w:r w:rsidRPr="00C704A2">
              <w:rPr>
                <w:rFonts w:ascii="宋体" w:hAnsi="宋体" w:cs="宋体"/>
                <w:szCs w:val="21"/>
              </w:rPr>
              <w:t>②</w:t>
            </w:r>
            <w:r w:rsidRPr="00C704A2">
              <w:rPr>
                <w:rFonts w:ascii="宋体" w:hAnsi="宋体" w:cs="宋体" w:hint="eastAsia"/>
                <w:szCs w:val="21"/>
              </w:rPr>
              <w:t>全国认证认可信息公共服务平台（http://cx.cnca.cn/）证书有效性的查询结果截图。</w:t>
            </w:r>
            <w:proofErr w:type="gramStart"/>
            <w:r w:rsidRPr="00C704A2">
              <w:rPr>
                <w:rFonts w:ascii="宋体" w:hAnsi="宋体" w:cs="宋体" w:hint="eastAsia"/>
                <w:szCs w:val="21"/>
              </w:rPr>
              <w:t>无提供</w:t>
            </w:r>
            <w:proofErr w:type="gramEnd"/>
            <w:r w:rsidRPr="00C704A2">
              <w:rPr>
                <w:rFonts w:ascii="宋体" w:hAnsi="宋体" w:cs="宋体" w:hint="eastAsia"/>
                <w:szCs w:val="21"/>
              </w:rPr>
              <w:t>证书或无查询结果截图或查询无效的均不得分。</w:t>
            </w:r>
          </w:p>
        </w:tc>
      </w:tr>
      <w:tr w:rsidR="00C704A2" w:rsidRPr="00C704A2" w14:paraId="492E789B" w14:textId="77777777" w:rsidTr="009B1486">
        <w:trPr>
          <w:trHeight w:val="2320"/>
          <w:jc w:val="center"/>
        </w:trPr>
        <w:tc>
          <w:tcPr>
            <w:tcW w:w="372" w:type="pct"/>
            <w:gridSpan w:val="2"/>
            <w:vMerge/>
            <w:tcBorders>
              <w:right w:val="single" w:sz="4" w:space="0" w:color="auto"/>
            </w:tcBorders>
            <w:vAlign w:val="center"/>
          </w:tcPr>
          <w:p w14:paraId="55B498A2" w14:textId="77777777" w:rsidR="00007FE0" w:rsidRPr="00C704A2" w:rsidRDefault="00007FE0">
            <w:pPr>
              <w:wordWrap w:val="0"/>
              <w:topLinePunct/>
              <w:adjustRightInd w:val="0"/>
              <w:snapToGrid w:val="0"/>
              <w:spacing w:line="276" w:lineRule="auto"/>
              <w:jc w:val="center"/>
              <w:textAlignment w:val="baseline"/>
              <w:rPr>
                <w:rFonts w:ascii="宋体" w:hAnsi="宋体" w:cs="宋体" w:hint="eastAsia"/>
                <w:b/>
                <w:kern w:val="0"/>
                <w:szCs w:val="21"/>
              </w:rPr>
            </w:pPr>
          </w:p>
        </w:tc>
        <w:tc>
          <w:tcPr>
            <w:tcW w:w="467" w:type="pct"/>
            <w:vMerge/>
            <w:tcBorders>
              <w:right w:val="single" w:sz="4" w:space="0" w:color="auto"/>
            </w:tcBorders>
            <w:vAlign w:val="center"/>
          </w:tcPr>
          <w:p w14:paraId="0C50553F" w14:textId="77777777" w:rsidR="00007FE0" w:rsidRPr="00C704A2" w:rsidRDefault="00007FE0">
            <w:pPr>
              <w:wordWrap w:val="0"/>
              <w:topLinePunct/>
              <w:adjustRightInd w:val="0"/>
              <w:snapToGrid w:val="0"/>
              <w:spacing w:line="276" w:lineRule="auto"/>
              <w:textAlignment w:val="baseline"/>
              <w:rPr>
                <w:rFonts w:ascii="宋体" w:hAnsi="宋体" w:cs="宋体" w:hint="eastAsia"/>
                <w:b/>
                <w:kern w:val="0"/>
                <w:szCs w:val="21"/>
              </w:rPr>
            </w:pPr>
          </w:p>
        </w:tc>
        <w:tc>
          <w:tcPr>
            <w:tcW w:w="822" w:type="pct"/>
            <w:tcBorders>
              <w:top w:val="single" w:sz="4" w:space="0" w:color="auto"/>
              <w:left w:val="single" w:sz="4" w:space="0" w:color="auto"/>
              <w:right w:val="single" w:sz="4" w:space="0" w:color="auto"/>
            </w:tcBorders>
            <w:vAlign w:val="center"/>
          </w:tcPr>
          <w:p w14:paraId="53AA9CA7" w14:textId="77777777" w:rsidR="00964E55" w:rsidRPr="00C704A2" w:rsidRDefault="00964E55" w:rsidP="00964E55">
            <w:pPr>
              <w:autoSpaceDE w:val="0"/>
              <w:autoSpaceDN w:val="0"/>
              <w:adjustRightInd w:val="0"/>
              <w:snapToGrid w:val="0"/>
              <w:spacing w:before="40" w:after="40"/>
              <w:ind w:left="32" w:right="32"/>
              <w:jc w:val="center"/>
              <w:rPr>
                <w:rFonts w:ascii="宋体" w:hAnsi="宋体" w:cs="宋体" w:hint="eastAsia"/>
                <w:bCs/>
              </w:rPr>
            </w:pPr>
            <w:r w:rsidRPr="00C704A2">
              <w:rPr>
                <w:rFonts w:ascii="宋体" w:hAnsi="宋体" w:cs="宋体" w:hint="eastAsia"/>
                <w:bCs/>
              </w:rPr>
              <w:t>项目主要人员</w:t>
            </w:r>
          </w:p>
          <w:p w14:paraId="00E315ED" w14:textId="0EF1785E" w:rsidR="00007FE0" w:rsidRPr="00C704A2" w:rsidRDefault="00964E55" w:rsidP="00964E55">
            <w:pPr>
              <w:autoSpaceDE w:val="0"/>
              <w:autoSpaceDN w:val="0"/>
              <w:adjustRightInd w:val="0"/>
              <w:snapToGrid w:val="0"/>
              <w:spacing w:before="40" w:after="40"/>
              <w:ind w:left="32" w:right="32"/>
              <w:jc w:val="center"/>
              <w:rPr>
                <w:rFonts w:ascii="宋体" w:hAnsi="宋体" w:cs="宋体" w:hint="eastAsia"/>
                <w:bCs/>
              </w:rPr>
            </w:pPr>
            <w:r w:rsidRPr="00C704A2">
              <w:rPr>
                <w:rFonts w:ascii="宋体" w:hAnsi="宋体" w:cs="宋体" w:hint="eastAsia"/>
                <w:bCs/>
              </w:rPr>
              <w:t>资历（9分）</w:t>
            </w:r>
          </w:p>
        </w:tc>
        <w:tc>
          <w:tcPr>
            <w:tcW w:w="3339" w:type="pct"/>
            <w:tcBorders>
              <w:top w:val="single" w:sz="4" w:space="0" w:color="auto"/>
              <w:left w:val="single" w:sz="4" w:space="0" w:color="auto"/>
              <w:right w:val="single" w:sz="4" w:space="0" w:color="auto"/>
            </w:tcBorders>
            <w:vAlign w:val="center"/>
          </w:tcPr>
          <w:p w14:paraId="22CCD5E1" w14:textId="735A0D2F" w:rsidR="00007FE0" w:rsidRPr="00C704A2" w:rsidRDefault="00007FE0">
            <w:pPr>
              <w:pStyle w:val="2"/>
              <w:spacing w:before="0" w:after="0" w:line="360" w:lineRule="exact"/>
              <w:rPr>
                <w:rFonts w:ascii="宋体" w:eastAsia="宋体" w:hAnsi="宋体" w:cs="楷体" w:hint="eastAsia"/>
                <w:b w:val="0"/>
                <w:bCs w:val="0"/>
                <w:sz w:val="21"/>
                <w:szCs w:val="21"/>
              </w:rPr>
            </w:pPr>
            <w:r w:rsidRPr="00C704A2">
              <w:rPr>
                <w:rFonts w:ascii="宋体" w:eastAsia="宋体" w:hAnsi="宋体" w:cs="楷体" w:hint="eastAsia"/>
                <w:b w:val="0"/>
                <w:bCs w:val="0"/>
                <w:sz w:val="21"/>
                <w:szCs w:val="21"/>
              </w:rPr>
              <w:t>（1）满足《</w:t>
            </w:r>
            <w:r w:rsidR="009B1486" w:rsidRPr="00C704A2">
              <w:rPr>
                <w:rFonts w:ascii="宋体" w:eastAsia="宋体" w:hAnsi="宋体" w:cs="楷体" w:hint="eastAsia"/>
                <w:b w:val="0"/>
                <w:bCs w:val="0"/>
                <w:sz w:val="21"/>
                <w:szCs w:val="21"/>
              </w:rPr>
              <w:t>项目人员组成配备要求表</w:t>
            </w:r>
            <w:r w:rsidRPr="00C704A2">
              <w:rPr>
                <w:rFonts w:ascii="宋体" w:eastAsia="宋体" w:hAnsi="宋体" w:cs="楷体" w:hint="eastAsia"/>
                <w:b w:val="0"/>
                <w:bCs w:val="0"/>
                <w:sz w:val="21"/>
                <w:szCs w:val="21"/>
              </w:rPr>
              <w:t>》得</w:t>
            </w:r>
            <w:r w:rsidR="009B1486" w:rsidRPr="00C704A2">
              <w:rPr>
                <w:rFonts w:ascii="宋体" w:eastAsia="宋体" w:hAnsi="宋体" w:cs="楷体" w:hint="eastAsia"/>
                <w:b w:val="0"/>
                <w:bCs w:val="0"/>
                <w:sz w:val="21"/>
                <w:szCs w:val="21"/>
              </w:rPr>
              <w:t>5</w:t>
            </w:r>
            <w:r w:rsidRPr="00C704A2">
              <w:rPr>
                <w:rFonts w:ascii="宋体" w:eastAsia="宋体" w:hAnsi="宋体" w:cs="楷体" w:hint="eastAsia"/>
                <w:b w:val="0"/>
                <w:bCs w:val="0"/>
                <w:sz w:val="21"/>
                <w:szCs w:val="21"/>
              </w:rPr>
              <w:t>分，不满足不得分。</w:t>
            </w:r>
          </w:p>
          <w:p w14:paraId="575546BA" w14:textId="171C78B1" w:rsidR="00007FE0" w:rsidRPr="00C704A2" w:rsidRDefault="00007FE0" w:rsidP="009B1486">
            <w:pPr>
              <w:pStyle w:val="2"/>
              <w:spacing w:before="0" w:after="0" w:line="360" w:lineRule="exact"/>
              <w:rPr>
                <w:rFonts w:ascii="宋体" w:eastAsia="宋体" w:hAnsi="宋体" w:cs="楷体" w:hint="eastAsia"/>
                <w:b w:val="0"/>
                <w:bCs w:val="0"/>
                <w:sz w:val="21"/>
                <w:szCs w:val="21"/>
              </w:rPr>
            </w:pPr>
            <w:r w:rsidRPr="00C704A2">
              <w:rPr>
                <w:rFonts w:ascii="宋体" w:eastAsia="宋体" w:hAnsi="宋体" w:cs="楷体" w:hint="eastAsia"/>
                <w:b w:val="0"/>
                <w:bCs w:val="0"/>
                <w:sz w:val="21"/>
                <w:szCs w:val="21"/>
              </w:rPr>
              <w:t>（2）拟投入的项目人员（不含总监理工程师）具有</w:t>
            </w:r>
            <w:r w:rsidR="009B1486" w:rsidRPr="00C704A2">
              <w:rPr>
                <w:rFonts w:ascii="宋体" w:eastAsia="宋体" w:hAnsi="宋体" w:cs="楷体" w:hint="eastAsia"/>
                <w:b w:val="0"/>
                <w:bCs w:val="0"/>
                <w:sz w:val="21"/>
                <w:szCs w:val="21"/>
              </w:rPr>
              <w:t>注册监理工程师或一级注册造价工程师或高级工程师（或以上）职称的</w:t>
            </w:r>
            <w:r w:rsidRPr="00C704A2">
              <w:rPr>
                <w:rFonts w:ascii="宋体" w:eastAsia="宋体" w:hAnsi="宋体" w:cs="楷体" w:hint="eastAsia"/>
                <w:b w:val="0"/>
                <w:bCs w:val="0"/>
                <w:sz w:val="21"/>
                <w:szCs w:val="21"/>
              </w:rPr>
              <w:t>，每人得</w:t>
            </w:r>
            <w:r w:rsidR="009B1486" w:rsidRPr="00C704A2">
              <w:rPr>
                <w:rFonts w:ascii="宋体" w:eastAsia="宋体" w:hAnsi="宋体" w:cs="楷体" w:hint="eastAsia"/>
                <w:b w:val="0"/>
                <w:bCs w:val="0"/>
                <w:sz w:val="21"/>
                <w:szCs w:val="21"/>
              </w:rPr>
              <w:t>2</w:t>
            </w:r>
            <w:r w:rsidRPr="00C704A2">
              <w:rPr>
                <w:rFonts w:ascii="宋体" w:eastAsia="宋体" w:hAnsi="宋体" w:cs="楷体" w:hint="eastAsia"/>
                <w:b w:val="0"/>
                <w:bCs w:val="0"/>
                <w:sz w:val="21"/>
                <w:szCs w:val="21"/>
              </w:rPr>
              <w:t>分，最高得</w:t>
            </w:r>
            <w:r w:rsidR="009B1486" w:rsidRPr="00C704A2">
              <w:rPr>
                <w:rFonts w:ascii="宋体" w:eastAsia="宋体" w:hAnsi="宋体" w:cs="楷体" w:hint="eastAsia"/>
                <w:b w:val="0"/>
                <w:bCs w:val="0"/>
                <w:sz w:val="21"/>
                <w:szCs w:val="21"/>
              </w:rPr>
              <w:t>4</w:t>
            </w:r>
            <w:r w:rsidRPr="00C704A2">
              <w:rPr>
                <w:rFonts w:ascii="宋体" w:eastAsia="宋体" w:hAnsi="宋体" w:cs="楷体" w:hint="eastAsia"/>
                <w:b w:val="0"/>
                <w:bCs w:val="0"/>
                <w:sz w:val="21"/>
                <w:szCs w:val="21"/>
              </w:rPr>
              <w:t>分。</w:t>
            </w:r>
          </w:p>
          <w:p w14:paraId="7D874351" w14:textId="30573ADF" w:rsidR="00007FE0" w:rsidRPr="00C704A2" w:rsidRDefault="00007FE0" w:rsidP="009B1486">
            <w:pPr>
              <w:pStyle w:val="2"/>
              <w:spacing w:before="0" w:after="0" w:line="360" w:lineRule="exact"/>
              <w:rPr>
                <w:rFonts w:ascii="宋体" w:hAnsi="宋体" w:cs="楷体" w:hint="eastAsia"/>
                <w:szCs w:val="21"/>
              </w:rPr>
            </w:pPr>
            <w:r w:rsidRPr="00C704A2">
              <w:rPr>
                <w:rFonts w:ascii="宋体" w:eastAsia="宋体" w:hAnsi="宋体" w:cs="楷体" w:hint="eastAsia"/>
                <w:b w:val="0"/>
                <w:bCs w:val="0"/>
                <w:sz w:val="21"/>
                <w:szCs w:val="21"/>
              </w:rPr>
              <w:t>注：</w:t>
            </w:r>
            <w:r w:rsidR="009B1486" w:rsidRPr="00C704A2">
              <w:rPr>
                <w:rFonts w:ascii="宋体" w:eastAsia="宋体" w:hAnsi="宋体" w:cs="楷体" w:hint="eastAsia"/>
                <w:b w:val="0"/>
                <w:bCs w:val="0"/>
                <w:sz w:val="21"/>
                <w:szCs w:val="21"/>
              </w:rPr>
              <w:t>同</w:t>
            </w:r>
            <w:proofErr w:type="gramStart"/>
            <w:r w:rsidR="009B1486" w:rsidRPr="00C704A2">
              <w:rPr>
                <w:rFonts w:ascii="宋体" w:eastAsia="宋体" w:hAnsi="宋体" w:cs="楷体" w:hint="eastAsia"/>
                <w:b w:val="0"/>
                <w:bCs w:val="0"/>
                <w:sz w:val="21"/>
                <w:szCs w:val="21"/>
              </w:rPr>
              <w:t>一人员</w:t>
            </w:r>
            <w:proofErr w:type="gramEnd"/>
            <w:r w:rsidR="009B1486" w:rsidRPr="00C704A2">
              <w:rPr>
                <w:rFonts w:ascii="宋体" w:eastAsia="宋体" w:hAnsi="宋体" w:cs="楷体" w:hint="eastAsia"/>
                <w:b w:val="0"/>
                <w:bCs w:val="0"/>
                <w:sz w:val="21"/>
                <w:szCs w:val="21"/>
              </w:rPr>
              <w:t>同时具有多个证件的不累计计分，</w:t>
            </w:r>
            <w:r w:rsidRPr="00C704A2">
              <w:rPr>
                <w:rFonts w:ascii="宋体" w:eastAsia="宋体" w:hAnsi="宋体" w:cs="楷体" w:hint="eastAsia"/>
                <w:b w:val="0"/>
                <w:bCs w:val="0"/>
                <w:sz w:val="21"/>
                <w:szCs w:val="21"/>
              </w:rPr>
              <w:t>须提供相关证书扫描件</w:t>
            </w:r>
            <w:r w:rsidR="009B1486" w:rsidRPr="00C704A2">
              <w:rPr>
                <w:rFonts w:ascii="宋体" w:eastAsia="宋体" w:hAnsi="宋体" w:cs="楷体" w:hint="eastAsia"/>
                <w:b w:val="0"/>
                <w:bCs w:val="0"/>
                <w:sz w:val="21"/>
                <w:szCs w:val="21"/>
              </w:rPr>
              <w:t>及投标截止前近一个月（2025年</w:t>
            </w:r>
            <w:r w:rsidR="00C704A2" w:rsidRPr="00C704A2">
              <w:rPr>
                <w:rFonts w:ascii="宋体" w:eastAsia="宋体" w:hAnsi="宋体" w:cs="楷体" w:hint="eastAsia"/>
                <w:b w:val="0"/>
                <w:bCs w:val="0"/>
                <w:sz w:val="21"/>
                <w:szCs w:val="21"/>
              </w:rPr>
              <w:t>10</w:t>
            </w:r>
            <w:r w:rsidR="009B1486" w:rsidRPr="00C704A2">
              <w:rPr>
                <w:rFonts w:ascii="宋体" w:eastAsia="宋体" w:hAnsi="宋体" w:cs="楷体" w:hint="eastAsia"/>
                <w:b w:val="0"/>
                <w:bCs w:val="0"/>
                <w:sz w:val="21"/>
                <w:szCs w:val="21"/>
              </w:rPr>
              <w:t>月）在本单位（不含独立法人的子公司或者母公司或者分公司）缴纳的</w:t>
            </w:r>
            <w:proofErr w:type="gramStart"/>
            <w:r w:rsidR="009B1486" w:rsidRPr="00C704A2">
              <w:rPr>
                <w:rFonts w:ascii="宋体" w:eastAsia="宋体" w:hAnsi="宋体" w:cs="楷体" w:hint="eastAsia"/>
                <w:b w:val="0"/>
                <w:bCs w:val="0"/>
                <w:sz w:val="21"/>
                <w:szCs w:val="21"/>
              </w:rPr>
              <w:t>社保证明</w:t>
            </w:r>
            <w:proofErr w:type="gramEnd"/>
            <w:r w:rsidR="009B1486" w:rsidRPr="00C704A2">
              <w:rPr>
                <w:rFonts w:ascii="宋体" w:eastAsia="宋体" w:hAnsi="宋体" w:cs="楷体" w:hint="eastAsia"/>
                <w:b w:val="0"/>
                <w:bCs w:val="0"/>
                <w:sz w:val="21"/>
                <w:szCs w:val="21"/>
              </w:rPr>
              <w:t>。</w:t>
            </w:r>
            <w:r w:rsidRPr="00C704A2">
              <w:rPr>
                <w:rFonts w:ascii="宋体" w:eastAsia="宋体" w:hAnsi="宋体" w:cs="楷体" w:hint="eastAsia"/>
                <w:b w:val="0"/>
                <w:bCs w:val="0"/>
                <w:sz w:val="21"/>
                <w:szCs w:val="21"/>
              </w:rPr>
              <w:t>，否则不得分。</w:t>
            </w:r>
          </w:p>
        </w:tc>
      </w:tr>
      <w:tr w:rsidR="00C704A2" w:rsidRPr="00C704A2" w14:paraId="3AEA7F23" w14:textId="77777777">
        <w:trPr>
          <w:trHeight w:val="510"/>
          <w:jc w:val="center"/>
        </w:trPr>
        <w:tc>
          <w:tcPr>
            <w:tcW w:w="372" w:type="pct"/>
            <w:gridSpan w:val="2"/>
            <w:vMerge w:val="restart"/>
            <w:tcBorders>
              <w:top w:val="single" w:sz="4" w:space="0" w:color="auto"/>
              <w:right w:val="single" w:sz="4" w:space="0" w:color="auto"/>
            </w:tcBorders>
            <w:vAlign w:val="center"/>
          </w:tcPr>
          <w:p w14:paraId="16D5A7A8" w14:textId="77777777" w:rsidR="00007FE0" w:rsidRPr="00C704A2" w:rsidRDefault="00007FE0">
            <w:pPr>
              <w:jc w:val="center"/>
              <w:rPr>
                <w:rFonts w:ascii="宋体" w:hAnsi="宋体" w:cs="宋体" w:hint="eastAsia"/>
                <w:b/>
                <w:kern w:val="0"/>
                <w:szCs w:val="21"/>
              </w:rPr>
            </w:pPr>
            <w:r w:rsidRPr="00C704A2">
              <w:rPr>
                <w:rFonts w:ascii="宋体" w:hAnsi="宋体" w:cs="宋体" w:hint="eastAsia"/>
                <w:kern w:val="0"/>
                <w:szCs w:val="21"/>
              </w:rPr>
              <w:t>2.2.4（2）</w:t>
            </w:r>
          </w:p>
        </w:tc>
        <w:tc>
          <w:tcPr>
            <w:tcW w:w="467" w:type="pct"/>
            <w:vMerge w:val="restart"/>
            <w:tcBorders>
              <w:top w:val="single" w:sz="4" w:space="0" w:color="auto"/>
              <w:left w:val="single" w:sz="4" w:space="0" w:color="auto"/>
              <w:right w:val="single" w:sz="4" w:space="0" w:color="auto"/>
            </w:tcBorders>
            <w:vAlign w:val="center"/>
          </w:tcPr>
          <w:p w14:paraId="0B2D3DA5" w14:textId="77777777" w:rsidR="00453EFE" w:rsidRPr="00C704A2" w:rsidRDefault="00007FE0" w:rsidP="00453EFE">
            <w:pPr>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监理大纲评分</w:t>
            </w:r>
            <w:r w:rsidRPr="00C704A2">
              <w:rPr>
                <w:rFonts w:ascii="宋体" w:hAnsi="宋体" w:cs="宋体" w:hint="eastAsia"/>
                <w:kern w:val="0"/>
                <w:szCs w:val="21"/>
              </w:rPr>
              <w:lastRenderedPageBreak/>
              <w:t>标准</w:t>
            </w:r>
          </w:p>
          <w:p w14:paraId="1D8D873D" w14:textId="61A28E9F" w:rsidR="00007FE0" w:rsidRPr="00C704A2" w:rsidRDefault="00007FE0" w:rsidP="00453EFE">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w:t>
            </w:r>
            <w:r w:rsidR="00453EFE" w:rsidRPr="00C704A2">
              <w:rPr>
                <w:rFonts w:ascii="宋体" w:hAnsi="宋体" w:cs="宋体" w:hint="eastAsia"/>
                <w:kern w:val="0"/>
                <w:szCs w:val="21"/>
              </w:rPr>
              <w:t>35</w:t>
            </w:r>
            <w:r w:rsidRPr="00C704A2">
              <w:rPr>
                <w:rFonts w:ascii="宋体" w:hAnsi="宋体" w:cs="宋体" w:hint="eastAsia"/>
                <w:kern w:val="0"/>
                <w:szCs w:val="21"/>
              </w:rPr>
              <w:t>分）</w:t>
            </w:r>
          </w:p>
        </w:tc>
        <w:tc>
          <w:tcPr>
            <w:tcW w:w="822" w:type="pct"/>
            <w:tcBorders>
              <w:top w:val="single" w:sz="4" w:space="0" w:color="auto"/>
              <w:left w:val="single" w:sz="4" w:space="0" w:color="auto"/>
              <w:bottom w:val="single" w:sz="4" w:space="0" w:color="auto"/>
              <w:right w:val="single" w:sz="4" w:space="0" w:color="auto"/>
            </w:tcBorders>
            <w:vAlign w:val="center"/>
          </w:tcPr>
          <w:p w14:paraId="7087745D" w14:textId="77777777" w:rsidR="00453EFE" w:rsidRPr="00C704A2" w:rsidRDefault="00453EFE" w:rsidP="00453EFE">
            <w:pPr>
              <w:autoSpaceDE w:val="0"/>
              <w:autoSpaceDN w:val="0"/>
              <w:adjustRightInd w:val="0"/>
              <w:snapToGrid w:val="0"/>
              <w:spacing w:before="40" w:after="40"/>
              <w:ind w:left="32" w:right="32"/>
              <w:jc w:val="center"/>
              <w:rPr>
                <w:rFonts w:ascii="宋体" w:hAnsi="宋体" w:cs="宋体" w:hint="eastAsia"/>
                <w:bCs/>
              </w:rPr>
            </w:pPr>
            <w:r w:rsidRPr="00C704A2">
              <w:rPr>
                <w:rFonts w:ascii="宋体" w:hAnsi="宋体" w:cs="宋体" w:hint="eastAsia"/>
                <w:bCs/>
              </w:rPr>
              <w:lastRenderedPageBreak/>
              <w:t>质量控制措施</w:t>
            </w:r>
          </w:p>
          <w:p w14:paraId="5989F345" w14:textId="17881A22" w:rsidR="00007FE0" w:rsidRPr="00C704A2" w:rsidRDefault="00453EFE" w:rsidP="00453EFE">
            <w:pPr>
              <w:autoSpaceDE w:val="0"/>
              <w:autoSpaceDN w:val="0"/>
              <w:adjustRightInd w:val="0"/>
              <w:spacing w:line="340" w:lineRule="exact"/>
              <w:ind w:right="20"/>
              <w:jc w:val="center"/>
              <w:rPr>
                <w:rFonts w:ascii="宋体" w:hAnsi="宋体" w:cs="宋体" w:hint="eastAsia"/>
                <w:kern w:val="0"/>
                <w:szCs w:val="21"/>
              </w:rPr>
            </w:pPr>
            <w:r w:rsidRPr="00C704A2">
              <w:rPr>
                <w:rFonts w:ascii="宋体" w:hAnsi="宋体" w:cs="宋体" w:hint="eastAsia"/>
                <w:bCs/>
              </w:rPr>
              <w:t>（3分）</w:t>
            </w:r>
          </w:p>
        </w:tc>
        <w:tc>
          <w:tcPr>
            <w:tcW w:w="3339" w:type="pct"/>
            <w:tcBorders>
              <w:top w:val="single" w:sz="4" w:space="0" w:color="auto"/>
              <w:left w:val="single" w:sz="4" w:space="0" w:color="auto"/>
              <w:bottom w:val="single" w:sz="4" w:space="0" w:color="auto"/>
              <w:right w:val="single" w:sz="4" w:space="0" w:color="auto"/>
            </w:tcBorders>
            <w:vAlign w:val="center"/>
          </w:tcPr>
          <w:p w14:paraId="7FBD8FC0" w14:textId="77777777" w:rsidR="00453EFE" w:rsidRPr="00C704A2" w:rsidRDefault="00453EFE" w:rsidP="00453EFE">
            <w:pPr>
              <w:rPr>
                <w:rFonts w:ascii="宋体" w:hAnsi="宋体" w:cs="宋体" w:hint="eastAsia"/>
                <w:kern w:val="0"/>
                <w:szCs w:val="21"/>
              </w:rPr>
            </w:pPr>
            <w:r w:rsidRPr="00C704A2">
              <w:rPr>
                <w:rFonts w:ascii="宋体" w:hAnsi="宋体" w:cs="宋体" w:hint="eastAsia"/>
                <w:kern w:val="0"/>
                <w:szCs w:val="21"/>
              </w:rPr>
              <w:t>要求目标明确、方法合理可行、措施具体、针对性强。</w:t>
            </w:r>
          </w:p>
          <w:p w14:paraId="6170AEB0" w14:textId="2640B8A8" w:rsidR="00007FE0" w:rsidRPr="00C704A2" w:rsidRDefault="00453EFE" w:rsidP="00453EFE">
            <w:pPr>
              <w:autoSpaceDE w:val="0"/>
              <w:autoSpaceDN w:val="0"/>
              <w:adjustRightInd w:val="0"/>
              <w:spacing w:line="340" w:lineRule="exact"/>
              <w:ind w:right="77"/>
              <w:rPr>
                <w:rFonts w:ascii="宋体" w:hAnsi="宋体" w:cs="宋体" w:hint="eastAsia"/>
                <w:kern w:val="0"/>
                <w:szCs w:val="21"/>
              </w:rPr>
            </w:pPr>
            <w:proofErr w:type="gramStart"/>
            <w:r w:rsidRPr="00C704A2">
              <w:rPr>
                <w:rFonts w:ascii="宋体" w:hAnsi="宋体" w:cs="宋体" w:hint="eastAsia"/>
                <w:kern w:val="0"/>
                <w:szCs w:val="21"/>
              </w:rPr>
              <w:t>优得3分</w:t>
            </w:r>
            <w:proofErr w:type="gramEnd"/>
            <w:r w:rsidRPr="00C704A2">
              <w:rPr>
                <w:rFonts w:ascii="宋体" w:hAnsi="宋体" w:cs="宋体" w:hint="eastAsia"/>
                <w:kern w:val="0"/>
                <w:szCs w:val="21"/>
              </w:rPr>
              <w:t>；</w:t>
            </w:r>
            <w:proofErr w:type="gramStart"/>
            <w:r w:rsidRPr="00C704A2">
              <w:rPr>
                <w:rFonts w:ascii="宋体" w:hAnsi="宋体" w:cs="宋体" w:hint="eastAsia"/>
                <w:kern w:val="0"/>
                <w:szCs w:val="21"/>
              </w:rPr>
              <w:t>良得2分</w:t>
            </w:r>
            <w:proofErr w:type="gramEnd"/>
            <w:r w:rsidRPr="00C704A2">
              <w:rPr>
                <w:rFonts w:ascii="宋体" w:hAnsi="宋体" w:cs="宋体" w:hint="eastAsia"/>
                <w:kern w:val="0"/>
                <w:szCs w:val="21"/>
              </w:rPr>
              <w:t>；一般得1分；差或</w:t>
            </w:r>
            <w:proofErr w:type="gramStart"/>
            <w:r w:rsidRPr="00C704A2">
              <w:rPr>
                <w:rFonts w:ascii="宋体" w:hAnsi="宋体" w:cs="宋体" w:hint="eastAsia"/>
                <w:kern w:val="0"/>
                <w:szCs w:val="21"/>
              </w:rPr>
              <w:t>无措施</w:t>
            </w:r>
            <w:proofErr w:type="gramEnd"/>
            <w:r w:rsidRPr="00C704A2">
              <w:rPr>
                <w:rFonts w:ascii="宋体" w:hAnsi="宋体" w:cs="宋体" w:hint="eastAsia"/>
                <w:kern w:val="0"/>
                <w:szCs w:val="21"/>
              </w:rPr>
              <w:t>不得分。</w:t>
            </w:r>
          </w:p>
        </w:tc>
      </w:tr>
      <w:tr w:rsidR="00C704A2" w:rsidRPr="00C704A2" w14:paraId="415DFD22" w14:textId="77777777">
        <w:trPr>
          <w:trHeight w:val="510"/>
          <w:jc w:val="center"/>
        </w:trPr>
        <w:tc>
          <w:tcPr>
            <w:tcW w:w="372" w:type="pct"/>
            <w:gridSpan w:val="2"/>
            <w:vMerge/>
            <w:tcBorders>
              <w:right w:val="single" w:sz="4" w:space="0" w:color="auto"/>
            </w:tcBorders>
            <w:vAlign w:val="center"/>
          </w:tcPr>
          <w:p w14:paraId="511C3C74"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434806B5"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5CD5C6CA" w14:textId="77777777" w:rsidR="00453EFE" w:rsidRPr="00C704A2" w:rsidRDefault="00453EFE" w:rsidP="00C14A5B">
            <w:pPr>
              <w:autoSpaceDE w:val="0"/>
              <w:autoSpaceDN w:val="0"/>
              <w:adjustRightInd w:val="0"/>
              <w:snapToGrid w:val="0"/>
              <w:spacing w:before="40" w:after="40"/>
              <w:ind w:left="32" w:right="32"/>
              <w:jc w:val="center"/>
              <w:rPr>
                <w:rFonts w:ascii="宋体" w:hAnsi="宋体" w:cs="宋体" w:hint="eastAsia"/>
                <w:bCs/>
              </w:rPr>
            </w:pPr>
            <w:r w:rsidRPr="00C704A2">
              <w:rPr>
                <w:rFonts w:ascii="宋体" w:hAnsi="宋体" w:cs="宋体" w:hint="eastAsia"/>
                <w:bCs/>
              </w:rPr>
              <w:t>进度控制措施</w:t>
            </w:r>
          </w:p>
          <w:p w14:paraId="3D361C0E" w14:textId="10382188" w:rsidR="00453EFE" w:rsidRPr="00C704A2" w:rsidRDefault="00453EFE">
            <w:pPr>
              <w:autoSpaceDE w:val="0"/>
              <w:autoSpaceDN w:val="0"/>
              <w:adjustRightInd w:val="0"/>
              <w:spacing w:line="340" w:lineRule="exact"/>
              <w:ind w:left="16" w:right="100"/>
              <w:jc w:val="center"/>
              <w:rPr>
                <w:rFonts w:ascii="宋体" w:hAnsi="宋体" w:cs="宋体" w:hint="eastAsia"/>
                <w:kern w:val="0"/>
                <w:szCs w:val="21"/>
              </w:rPr>
            </w:pPr>
            <w:r w:rsidRPr="00C704A2">
              <w:rPr>
                <w:rFonts w:ascii="宋体" w:hAnsi="宋体" w:cs="宋体" w:hint="eastAsia"/>
                <w:bCs/>
              </w:rPr>
              <w:t>（3分）</w:t>
            </w:r>
          </w:p>
        </w:tc>
        <w:tc>
          <w:tcPr>
            <w:tcW w:w="3339" w:type="pct"/>
            <w:tcBorders>
              <w:top w:val="single" w:sz="4" w:space="0" w:color="auto"/>
              <w:left w:val="single" w:sz="4" w:space="0" w:color="auto"/>
              <w:bottom w:val="single" w:sz="4" w:space="0" w:color="auto"/>
              <w:right w:val="single" w:sz="4" w:space="0" w:color="auto"/>
            </w:tcBorders>
            <w:vAlign w:val="center"/>
          </w:tcPr>
          <w:p w14:paraId="2AAB1C00" w14:textId="77777777" w:rsidR="00453EFE" w:rsidRPr="00C704A2" w:rsidRDefault="00453EFE" w:rsidP="00C14A5B">
            <w:pPr>
              <w:widowControl/>
              <w:autoSpaceDE w:val="0"/>
              <w:autoSpaceDN w:val="0"/>
              <w:adjustRightInd w:val="0"/>
              <w:snapToGrid w:val="0"/>
              <w:spacing w:before="40" w:after="40"/>
              <w:ind w:left="32" w:right="32"/>
              <w:rPr>
                <w:rFonts w:ascii="宋体" w:hAnsi="宋体" w:cs="宋体" w:hint="eastAsia"/>
                <w:bCs/>
              </w:rPr>
            </w:pPr>
            <w:r w:rsidRPr="00C704A2">
              <w:rPr>
                <w:rFonts w:ascii="宋体" w:hAnsi="宋体" w:cs="宋体" w:hint="eastAsia"/>
                <w:bCs/>
              </w:rPr>
              <w:t>要求目标明确、方法合理可行、措施具体、针对性强。</w:t>
            </w:r>
          </w:p>
          <w:p w14:paraId="65B73AF7" w14:textId="015DECAB" w:rsidR="00453EFE" w:rsidRPr="00C704A2" w:rsidRDefault="00453EFE" w:rsidP="00453EFE">
            <w:pPr>
              <w:autoSpaceDE w:val="0"/>
              <w:autoSpaceDN w:val="0"/>
              <w:adjustRightInd w:val="0"/>
              <w:spacing w:line="340" w:lineRule="exact"/>
              <w:ind w:right="77"/>
              <w:rPr>
                <w:rFonts w:ascii="宋体" w:hAnsi="宋体" w:cs="宋体" w:hint="eastAsia"/>
                <w:kern w:val="0"/>
                <w:szCs w:val="21"/>
              </w:rPr>
            </w:pPr>
            <w:proofErr w:type="gramStart"/>
            <w:r w:rsidRPr="00C704A2">
              <w:rPr>
                <w:rFonts w:ascii="宋体" w:hAnsi="宋体" w:cs="宋体" w:hint="eastAsia"/>
                <w:bCs/>
              </w:rPr>
              <w:t>优得3分</w:t>
            </w:r>
            <w:proofErr w:type="gramEnd"/>
            <w:r w:rsidRPr="00C704A2">
              <w:rPr>
                <w:rFonts w:ascii="宋体" w:hAnsi="宋体" w:cs="宋体" w:hint="eastAsia"/>
                <w:bCs/>
              </w:rPr>
              <w:t>；</w:t>
            </w:r>
            <w:proofErr w:type="gramStart"/>
            <w:r w:rsidRPr="00C704A2">
              <w:rPr>
                <w:rFonts w:ascii="宋体" w:hAnsi="宋体" w:cs="宋体" w:hint="eastAsia"/>
                <w:bCs/>
              </w:rPr>
              <w:t>良得2分</w:t>
            </w:r>
            <w:proofErr w:type="gramEnd"/>
            <w:r w:rsidRPr="00C704A2">
              <w:rPr>
                <w:rFonts w:ascii="宋体" w:hAnsi="宋体" w:cs="宋体" w:hint="eastAsia"/>
                <w:bCs/>
              </w:rPr>
              <w:t>；一般得1分；差或</w:t>
            </w:r>
            <w:proofErr w:type="gramStart"/>
            <w:r w:rsidRPr="00C704A2">
              <w:rPr>
                <w:rFonts w:ascii="宋体" w:hAnsi="宋体" w:cs="宋体" w:hint="eastAsia"/>
                <w:bCs/>
              </w:rPr>
              <w:t>无措施</w:t>
            </w:r>
            <w:proofErr w:type="gramEnd"/>
            <w:r w:rsidRPr="00C704A2">
              <w:rPr>
                <w:rFonts w:ascii="宋体" w:hAnsi="宋体" w:cs="宋体" w:hint="eastAsia"/>
                <w:bCs/>
              </w:rPr>
              <w:t>不得分。</w:t>
            </w:r>
          </w:p>
        </w:tc>
      </w:tr>
      <w:tr w:rsidR="00C704A2" w:rsidRPr="00C704A2" w14:paraId="7DB7D864" w14:textId="77777777">
        <w:trPr>
          <w:trHeight w:val="510"/>
          <w:jc w:val="center"/>
        </w:trPr>
        <w:tc>
          <w:tcPr>
            <w:tcW w:w="372" w:type="pct"/>
            <w:gridSpan w:val="2"/>
            <w:vMerge/>
            <w:tcBorders>
              <w:right w:val="single" w:sz="4" w:space="0" w:color="auto"/>
            </w:tcBorders>
            <w:vAlign w:val="center"/>
          </w:tcPr>
          <w:p w14:paraId="4DC4CE4D"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122B4EB8"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0CE72584" w14:textId="77777777" w:rsidR="00453EFE" w:rsidRPr="00C704A2" w:rsidRDefault="00453EFE" w:rsidP="00C14A5B">
            <w:pPr>
              <w:autoSpaceDE w:val="0"/>
              <w:autoSpaceDN w:val="0"/>
              <w:adjustRightInd w:val="0"/>
              <w:snapToGrid w:val="0"/>
              <w:spacing w:before="40" w:after="40"/>
              <w:ind w:left="32" w:right="32"/>
              <w:jc w:val="center"/>
              <w:rPr>
                <w:rFonts w:ascii="宋体" w:hAnsi="宋体" w:cs="宋体" w:hint="eastAsia"/>
                <w:bCs/>
              </w:rPr>
            </w:pPr>
            <w:r w:rsidRPr="00C704A2">
              <w:rPr>
                <w:rFonts w:ascii="宋体" w:hAnsi="宋体" w:cs="宋体" w:hint="eastAsia"/>
                <w:bCs/>
              </w:rPr>
              <w:t>造价控制措施</w:t>
            </w:r>
          </w:p>
          <w:p w14:paraId="2277AE28" w14:textId="1A970229" w:rsidR="00453EFE" w:rsidRPr="00C704A2" w:rsidRDefault="00453EFE">
            <w:pPr>
              <w:jc w:val="center"/>
              <w:rPr>
                <w:rFonts w:ascii="宋体" w:hAnsi="宋体" w:cs="宋体" w:hint="eastAsia"/>
                <w:kern w:val="0"/>
                <w:szCs w:val="21"/>
              </w:rPr>
            </w:pPr>
            <w:r w:rsidRPr="00C704A2">
              <w:rPr>
                <w:rFonts w:ascii="宋体" w:hAnsi="宋体" w:cs="宋体" w:hint="eastAsia"/>
                <w:bCs/>
              </w:rPr>
              <w:t>（3分）</w:t>
            </w:r>
          </w:p>
        </w:tc>
        <w:tc>
          <w:tcPr>
            <w:tcW w:w="3339" w:type="pct"/>
            <w:tcBorders>
              <w:top w:val="single" w:sz="4" w:space="0" w:color="auto"/>
              <w:left w:val="single" w:sz="4" w:space="0" w:color="auto"/>
              <w:bottom w:val="single" w:sz="4" w:space="0" w:color="auto"/>
              <w:right w:val="single" w:sz="4" w:space="0" w:color="auto"/>
            </w:tcBorders>
            <w:vAlign w:val="center"/>
          </w:tcPr>
          <w:p w14:paraId="1AB75989" w14:textId="77777777" w:rsidR="00453EFE" w:rsidRPr="00C704A2" w:rsidRDefault="00453EFE" w:rsidP="00C14A5B">
            <w:pPr>
              <w:widowControl/>
              <w:autoSpaceDE w:val="0"/>
              <w:autoSpaceDN w:val="0"/>
              <w:adjustRightInd w:val="0"/>
              <w:snapToGrid w:val="0"/>
              <w:spacing w:before="40" w:after="40"/>
              <w:ind w:left="32" w:right="32"/>
              <w:rPr>
                <w:rFonts w:ascii="宋体" w:hAnsi="宋体" w:cs="宋体" w:hint="eastAsia"/>
                <w:bCs/>
              </w:rPr>
            </w:pPr>
            <w:r w:rsidRPr="00C704A2">
              <w:rPr>
                <w:rFonts w:ascii="宋体" w:hAnsi="宋体" w:cs="宋体" w:hint="eastAsia"/>
                <w:bCs/>
              </w:rPr>
              <w:t>要求目标明确、方法合理可行、措施具体、针对性强。</w:t>
            </w:r>
          </w:p>
          <w:p w14:paraId="70A8259C" w14:textId="06F2A48E" w:rsidR="00453EFE" w:rsidRPr="00C704A2" w:rsidRDefault="00453EFE" w:rsidP="00453EFE">
            <w:pPr>
              <w:rPr>
                <w:rFonts w:ascii="宋体" w:hAnsi="宋体" w:cs="宋体" w:hint="eastAsia"/>
                <w:kern w:val="0"/>
                <w:szCs w:val="21"/>
              </w:rPr>
            </w:pPr>
            <w:proofErr w:type="gramStart"/>
            <w:r w:rsidRPr="00C704A2">
              <w:rPr>
                <w:rFonts w:ascii="宋体" w:hAnsi="宋体" w:cs="宋体" w:hint="eastAsia"/>
                <w:bCs/>
              </w:rPr>
              <w:t>优得3分</w:t>
            </w:r>
            <w:proofErr w:type="gramEnd"/>
            <w:r w:rsidRPr="00C704A2">
              <w:rPr>
                <w:rFonts w:ascii="宋体" w:hAnsi="宋体" w:cs="宋体" w:hint="eastAsia"/>
                <w:bCs/>
              </w:rPr>
              <w:t>；</w:t>
            </w:r>
            <w:proofErr w:type="gramStart"/>
            <w:r w:rsidRPr="00C704A2">
              <w:rPr>
                <w:rFonts w:ascii="宋体" w:hAnsi="宋体" w:cs="宋体" w:hint="eastAsia"/>
                <w:bCs/>
              </w:rPr>
              <w:t>良得2分</w:t>
            </w:r>
            <w:proofErr w:type="gramEnd"/>
            <w:r w:rsidRPr="00C704A2">
              <w:rPr>
                <w:rFonts w:ascii="宋体" w:hAnsi="宋体" w:cs="宋体" w:hint="eastAsia"/>
                <w:bCs/>
              </w:rPr>
              <w:t>；一般得1分；差或</w:t>
            </w:r>
            <w:proofErr w:type="gramStart"/>
            <w:r w:rsidRPr="00C704A2">
              <w:rPr>
                <w:rFonts w:ascii="宋体" w:hAnsi="宋体" w:cs="宋体" w:hint="eastAsia"/>
                <w:bCs/>
              </w:rPr>
              <w:t>无措施</w:t>
            </w:r>
            <w:proofErr w:type="gramEnd"/>
            <w:r w:rsidRPr="00C704A2">
              <w:rPr>
                <w:rFonts w:ascii="宋体" w:hAnsi="宋体" w:cs="宋体" w:hint="eastAsia"/>
                <w:bCs/>
              </w:rPr>
              <w:t>不得分。</w:t>
            </w:r>
          </w:p>
        </w:tc>
      </w:tr>
      <w:tr w:rsidR="00C704A2" w:rsidRPr="00C704A2" w14:paraId="0763D496" w14:textId="77777777">
        <w:trPr>
          <w:trHeight w:val="510"/>
          <w:jc w:val="center"/>
        </w:trPr>
        <w:tc>
          <w:tcPr>
            <w:tcW w:w="372" w:type="pct"/>
            <w:gridSpan w:val="2"/>
            <w:vMerge/>
            <w:tcBorders>
              <w:right w:val="single" w:sz="4" w:space="0" w:color="auto"/>
            </w:tcBorders>
            <w:vAlign w:val="center"/>
          </w:tcPr>
          <w:p w14:paraId="10F564F3"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312E720E"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5DDA4A44" w14:textId="1DE71A5E" w:rsidR="00453EFE" w:rsidRPr="00C704A2" w:rsidRDefault="00453EFE">
            <w:pPr>
              <w:jc w:val="center"/>
              <w:rPr>
                <w:rFonts w:ascii="宋体" w:hAnsi="宋体" w:cs="宋体" w:hint="eastAsia"/>
                <w:kern w:val="0"/>
                <w:szCs w:val="21"/>
              </w:rPr>
            </w:pPr>
            <w:r w:rsidRPr="00C704A2">
              <w:rPr>
                <w:rFonts w:ascii="宋体" w:hAnsi="宋体" w:cs="宋体" w:hint="eastAsia"/>
                <w:bCs/>
              </w:rPr>
              <w:t>安全、环保控制措施（3分）</w:t>
            </w:r>
          </w:p>
        </w:tc>
        <w:tc>
          <w:tcPr>
            <w:tcW w:w="3339" w:type="pct"/>
            <w:tcBorders>
              <w:top w:val="single" w:sz="4" w:space="0" w:color="auto"/>
              <w:left w:val="single" w:sz="4" w:space="0" w:color="auto"/>
              <w:bottom w:val="single" w:sz="4" w:space="0" w:color="auto"/>
              <w:right w:val="single" w:sz="4" w:space="0" w:color="auto"/>
            </w:tcBorders>
            <w:vAlign w:val="center"/>
          </w:tcPr>
          <w:p w14:paraId="74AC0C61" w14:textId="70324E91" w:rsidR="00453EFE" w:rsidRPr="00C704A2" w:rsidRDefault="00453EFE" w:rsidP="00453EFE">
            <w:pPr>
              <w:rPr>
                <w:rFonts w:ascii="宋体" w:hAnsi="宋体" w:cs="宋体" w:hint="eastAsia"/>
                <w:kern w:val="0"/>
                <w:szCs w:val="21"/>
              </w:rPr>
            </w:pPr>
            <w:r w:rsidRPr="00C704A2">
              <w:rPr>
                <w:rFonts w:ascii="宋体" w:hAnsi="宋体" w:cs="宋体" w:hint="eastAsia"/>
                <w:bCs/>
              </w:rPr>
              <w:t>控制</w:t>
            </w:r>
            <w:proofErr w:type="gramStart"/>
            <w:r w:rsidRPr="00C704A2">
              <w:rPr>
                <w:rFonts w:ascii="宋体" w:hAnsi="宋体" w:cs="宋体" w:hint="eastAsia"/>
                <w:bCs/>
              </w:rPr>
              <w:t>措施优得3分</w:t>
            </w:r>
            <w:proofErr w:type="gramEnd"/>
            <w:r w:rsidRPr="00C704A2">
              <w:rPr>
                <w:rFonts w:ascii="宋体" w:hAnsi="宋体" w:cs="宋体" w:hint="eastAsia"/>
                <w:bCs/>
              </w:rPr>
              <w:t>；</w:t>
            </w:r>
            <w:proofErr w:type="gramStart"/>
            <w:r w:rsidRPr="00C704A2">
              <w:rPr>
                <w:rFonts w:ascii="宋体" w:hAnsi="宋体" w:cs="宋体" w:hint="eastAsia"/>
                <w:bCs/>
              </w:rPr>
              <w:t>良得2分</w:t>
            </w:r>
            <w:proofErr w:type="gramEnd"/>
            <w:r w:rsidRPr="00C704A2">
              <w:rPr>
                <w:rFonts w:ascii="宋体" w:hAnsi="宋体" w:cs="宋体" w:hint="eastAsia"/>
                <w:bCs/>
              </w:rPr>
              <w:t>；一般得1分；差或</w:t>
            </w:r>
            <w:proofErr w:type="gramStart"/>
            <w:r w:rsidRPr="00C704A2">
              <w:rPr>
                <w:rFonts w:ascii="宋体" w:hAnsi="宋体" w:cs="宋体" w:hint="eastAsia"/>
                <w:bCs/>
              </w:rPr>
              <w:t>无措施</w:t>
            </w:r>
            <w:proofErr w:type="gramEnd"/>
            <w:r w:rsidRPr="00C704A2">
              <w:rPr>
                <w:rFonts w:ascii="宋体" w:hAnsi="宋体" w:cs="宋体" w:hint="eastAsia"/>
                <w:bCs/>
              </w:rPr>
              <w:t>不得分。</w:t>
            </w:r>
          </w:p>
        </w:tc>
      </w:tr>
      <w:tr w:rsidR="00C704A2" w:rsidRPr="00C704A2" w14:paraId="7D37C9D2" w14:textId="77777777">
        <w:trPr>
          <w:trHeight w:val="510"/>
          <w:jc w:val="center"/>
        </w:trPr>
        <w:tc>
          <w:tcPr>
            <w:tcW w:w="372" w:type="pct"/>
            <w:gridSpan w:val="2"/>
            <w:vMerge/>
            <w:tcBorders>
              <w:right w:val="single" w:sz="4" w:space="0" w:color="auto"/>
            </w:tcBorders>
            <w:vAlign w:val="center"/>
          </w:tcPr>
          <w:p w14:paraId="1BDF2EF9"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5C19CDF0"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64FE54F7" w14:textId="21442499" w:rsidR="00453EFE" w:rsidRPr="00C704A2" w:rsidRDefault="00453EFE">
            <w:pPr>
              <w:jc w:val="center"/>
              <w:rPr>
                <w:rFonts w:ascii="宋体" w:hAnsi="宋体" w:cs="宋体" w:hint="eastAsia"/>
                <w:kern w:val="0"/>
                <w:szCs w:val="21"/>
              </w:rPr>
            </w:pPr>
            <w:r w:rsidRPr="00C704A2">
              <w:rPr>
                <w:rFonts w:ascii="宋体" w:hAnsi="宋体" w:cs="宋体" w:hint="eastAsia"/>
                <w:bCs/>
              </w:rPr>
              <w:t>合同管理、信息管理方案（4分）</w:t>
            </w:r>
          </w:p>
        </w:tc>
        <w:tc>
          <w:tcPr>
            <w:tcW w:w="3339" w:type="pct"/>
            <w:tcBorders>
              <w:top w:val="single" w:sz="4" w:space="0" w:color="auto"/>
              <w:left w:val="single" w:sz="4" w:space="0" w:color="auto"/>
              <w:bottom w:val="single" w:sz="4" w:space="0" w:color="auto"/>
              <w:right w:val="single" w:sz="4" w:space="0" w:color="auto"/>
            </w:tcBorders>
            <w:vAlign w:val="center"/>
          </w:tcPr>
          <w:p w14:paraId="0D2B2D65" w14:textId="77777777" w:rsidR="00453EFE" w:rsidRPr="00C704A2" w:rsidRDefault="00453EFE" w:rsidP="00C14A5B">
            <w:pPr>
              <w:widowControl/>
              <w:autoSpaceDE w:val="0"/>
              <w:autoSpaceDN w:val="0"/>
              <w:adjustRightInd w:val="0"/>
              <w:snapToGrid w:val="0"/>
              <w:spacing w:before="40" w:after="40"/>
              <w:ind w:left="32" w:right="32"/>
              <w:rPr>
                <w:rFonts w:ascii="宋体" w:hAnsi="宋体" w:hint="eastAsia"/>
              </w:rPr>
            </w:pPr>
            <w:r w:rsidRPr="00C704A2">
              <w:rPr>
                <w:rFonts w:ascii="宋体" w:hAnsi="宋体" w:hint="eastAsia"/>
              </w:rPr>
              <w:t>管理方法合理有效、针对性强、措施具体。</w:t>
            </w:r>
          </w:p>
          <w:p w14:paraId="17D2634A" w14:textId="4C794199" w:rsidR="00453EFE" w:rsidRPr="00C704A2" w:rsidRDefault="00453EFE" w:rsidP="00453EFE">
            <w:pPr>
              <w:rPr>
                <w:rFonts w:ascii="宋体" w:hAnsi="宋体" w:cs="宋体" w:hint="eastAsia"/>
                <w:kern w:val="0"/>
                <w:szCs w:val="21"/>
              </w:rPr>
            </w:pPr>
            <w:proofErr w:type="gramStart"/>
            <w:r w:rsidRPr="00C704A2">
              <w:rPr>
                <w:rFonts w:ascii="宋体" w:hAnsi="宋体" w:cs="宋体" w:hint="eastAsia"/>
                <w:bCs/>
              </w:rPr>
              <w:t>优得4分</w:t>
            </w:r>
            <w:proofErr w:type="gramEnd"/>
            <w:r w:rsidRPr="00C704A2">
              <w:rPr>
                <w:rFonts w:ascii="宋体" w:hAnsi="宋体" w:cs="宋体" w:hint="eastAsia"/>
                <w:bCs/>
              </w:rPr>
              <w:t>；</w:t>
            </w:r>
            <w:proofErr w:type="gramStart"/>
            <w:r w:rsidRPr="00C704A2">
              <w:rPr>
                <w:rFonts w:ascii="宋体" w:hAnsi="宋体" w:cs="宋体" w:hint="eastAsia"/>
                <w:bCs/>
              </w:rPr>
              <w:t>良得2分</w:t>
            </w:r>
            <w:proofErr w:type="gramEnd"/>
            <w:r w:rsidRPr="00C704A2">
              <w:rPr>
                <w:rFonts w:ascii="宋体" w:hAnsi="宋体" w:cs="宋体" w:hint="eastAsia"/>
                <w:bCs/>
              </w:rPr>
              <w:t>；一般得1分；差或</w:t>
            </w:r>
            <w:proofErr w:type="gramStart"/>
            <w:r w:rsidRPr="00C704A2">
              <w:rPr>
                <w:rFonts w:ascii="宋体" w:hAnsi="宋体" w:cs="宋体" w:hint="eastAsia"/>
                <w:bCs/>
              </w:rPr>
              <w:t>无方案</w:t>
            </w:r>
            <w:proofErr w:type="gramEnd"/>
            <w:r w:rsidRPr="00C704A2">
              <w:rPr>
                <w:rFonts w:ascii="宋体" w:hAnsi="宋体" w:cs="宋体" w:hint="eastAsia"/>
                <w:bCs/>
              </w:rPr>
              <w:t>不得分。</w:t>
            </w:r>
          </w:p>
        </w:tc>
      </w:tr>
      <w:tr w:rsidR="00C704A2" w:rsidRPr="00C704A2" w14:paraId="559F7ECB" w14:textId="77777777">
        <w:trPr>
          <w:trHeight w:val="510"/>
          <w:jc w:val="center"/>
        </w:trPr>
        <w:tc>
          <w:tcPr>
            <w:tcW w:w="372" w:type="pct"/>
            <w:gridSpan w:val="2"/>
            <w:vMerge/>
            <w:tcBorders>
              <w:right w:val="single" w:sz="4" w:space="0" w:color="auto"/>
            </w:tcBorders>
            <w:vAlign w:val="center"/>
          </w:tcPr>
          <w:p w14:paraId="6046897A"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0D1507D5"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7ADA292D" w14:textId="2BFCFBFC" w:rsidR="00453EFE" w:rsidRPr="00C704A2" w:rsidRDefault="00453EFE">
            <w:pPr>
              <w:jc w:val="center"/>
              <w:rPr>
                <w:rFonts w:ascii="宋体" w:hAnsi="宋体" w:hint="eastAsia"/>
                <w:sz w:val="24"/>
              </w:rPr>
            </w:pPr>
            <w:r w:rsidRPr="00C704A2">
              <w:rPr>
                <w:rFonts w:ascii="宋体" w:hAnsi="宋体" w:hint="eastAsia"/>
              </w:rPr>
              <w:t>组织协调内容及措施</w:t>
            </w:r>
            <w:r w:rsidRPr="00C704A2">
              <w:rPr>
                <w:rFonts w:ascii="宋体" w:hAnsi="宋体" w:cs="宋体" w:hint="eastAsia"/>
                <w:bCs/>
              </w:rPr>
              <w:t>（4分）</w:t>
            </w:r>
          </w:p>
        </w:tc>
        <w:tc>
          <w:tcPr>
            <w:tcW w:w="3339" w:type="pct"/>
            <w:tcBorders>
              <w:top w:val="single" w:sz="4" w:space="0" w:color="auto"/>
              <w:left w:val="single" w:sz="4" w:space="0" w:color="auto"/>
              <w:bottom w:val="single" w:sz="4" w:space="0" w:color="auto"/>
              <w:right w:val="single" w:sz="4" w:space="0" w:color="auto"/>
            </w:tcBorders>
            <w:vAlign w:val="center"/>
          </w:tcPr>
          <w:p w14:paraId="54C817A6" w14:textId="769CE0A4" w:rsidR="00453EFE" w:rsidRPr="00C704A2" w:rsidRDefault="00453EFE" w:rsidP="00453EFE">
            <w:pPr>
              <w:rPr>
                <w:rFonts w:ascii="宋体" w:hAnsi="宋体" w:cs="宋体" w:hint="eastAsia"/>
                <w:bCs/>
              </w:rPr>
            </w:pPr>
            <w:r w:rsidRPr="00C704A2">
              <w:rPr>
                <w:rFonts w:ascii="宋体" w:hAnsi="宋体" w:cs="宋体" w:hint="eastAsia"/>
                <w:bCs/>
              </w:rPr>
              <w:t>协调方法清晰合理、</w:t>
            </w:r>
            <w:r w:rsidRPr="00C704A2">
              <w:rPr>
                <w:rFonts w:ascii="宋体" w:hAnsi="宋体" w:hint="eastAsia"/>
              </w:rPr>
              <w:t>针对性强、</w:t>
            </w:r>
            <w:r w:rsidRPr="00C704A2">
              <w:rPr>
                <w:rFonts w:ascii="宋体" w:hAnsi="宋体" w:cs="宋体" w:hint="eastAsia"/>
                <w:bCs/>
              </w:rPr>
              <w:t>有具体措施。</w:t>
            </w:r>
          </w:p>
          <w:p w14:paraId="16C66F10" w14:textId="1B401765" w:rsidR="00453EFE" w:rsidRPr="00C704A2" w:rsidRDefault="00453EFE" w:rsidP="00453EFE">
            <w:pPr>
              <w:rPr>
                <w:rFonts w:ascii="宋体" w:hAnsi="宋体" w:cs="宋体" w:hint="eastAsia"/>
                <w:kern w:val="0"/>
                <w:szCs w:val="21"/>
              </w:rPr>
            </w:pPr>
            <w:proofErr w:type="gramStart"/>
            <w:r w:rsidRPr="00C704A2">
              <w:rPr>
                <w:rFonts w:ascii="宋体" w:hAnsi="宋体" w:cs="宋体" w:hint="eastAsia"/>
                <w:bCs/>
              </w:rPr>
              <w:t>优得4分</w:t>
            </w:r>
            <w:proofErr w:type="gramEnd"/>
            <w:r w:rsidRPr="00C704A2">
              <w:rPr>
                <w:rFonts w:ascii="宋体" w:hAnsi="宋体" w:cs="宋体" w:hint="eastAsia"/>
                <w:bCs/>
              </w:rPr>
              <w:t>；</w:t>
            </w:r>
            <w:proofErr w:type="gramStart"/>
            <w:r w:rsidRPr="00C704A2">
              <w:rPr>
                <w:rFonts w:ascii="宋体" w:hAnsi="宋体" w:cs="宋体" w:hint="eastAsia"/>
                <w:bCs/>
              </w:rPr>
              <w:t>良得2分</w:t>
            </w:r>
            <w:proofErr w:type="gramEnd"/>
            <w:r w:rsidRPr="00C704A2">
              <w:rPr>
                <w:rFonts w:ascii="宋体" w:hAnsi="宋体" w:cs="宋体" w:hint="eastAsia"/>
                <w:bCs/>
              </w:rPr>
              <w:t>；一般得1分；差或</w:t>
            </w:r>
            <w:proofErr w:type="gramStart"/>
            <w:r w:rsidRPr="00C704A2">
              <w:rPr>
                <w:rFonts w:ascii="宋体" w:hAnsi="宋体" w:cs="宋体" w:hint="eastAsia"/>
                <w:bCs/>
              </w:rPr>
              <w:t>无措施</w:t>
            </w:r>
            <w:proofErr w:type="gramEnd"/>
            <w:r w:rsidRPr="00C704A2">
              <w:rPr>
                <w:rFonts w:ascii="宋体" w:hAnsi="宋体" w:cs="宋体" w:hint="eastAsia"/>
                <w:bCs/>
              </w:rPr>
              <w:t>不得分。</w:t>
            </w:r>
          </w:p>
        </w:tc>
      </w:tr>
      <w:tr w:rsidR="00C704A2" w:rsidRPr="00C704A2" w14:paraId="6EA6672C" w14:textId="77777777" w:rsidTr="005C6673">
        <w:trPr>
          <w:trHeight w:val="510"/>
          <w:jc w:val="center"/>
        </w:trPr>
        <w:tc>
          <w:tcPr>
            <w:tcW w:w="372" w:type="pct"/>
            <w:gridSpan w:val="2"/>
            <w:vMerge/>
            <w:tcBorders>
              <w:right w:val="single" w:sz="4" w:space="0" w:color="auto"/>
            </w:tcBorders>
            <w:vAlign w:val="center"/>
          </w:tcPr>
          <w:p w14:paraId="62D0249C"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66195FF8"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76838B20" w14:textId="03A9F724" w:rsidR="00453EFE" w:rsidRPr="00C704A2" w:rsidRDefault="00453EFE" w:rsidP="00453EFE">
            <w:pPr>
              <w:snapToGrid w:val="0"/>
              <w:jc w:val="center"/>
              <w:rPr>
                <w:rFonts w:ascii="宋体" w:hAnsi="宋体" w:hint="eastAsia"/>
              </w:rPr>
            </w:pPr>
            <w:r w:rsidRPr="00C704A2">
              <w:rPr>
                <w:rFonts w:ascii="宋体" w:hAnsi="宋体" w:hint="eastAsia"/>
              </w:rPr>
              <w:t>重点难点监控措施（4分）</w:t>
            </w:r>
          </w:p>
        </w:tc>
        <w:tc>
          <w:tcPr>
            <w:tcW w:w="3339" w:type="pct"/>
            <w:tcBorders>
              <w:top w:val="single" w:sz="4" w:space="0" w:color="auto"/>
              <w:left w:val="single" w:sz="4" w:space="0" w:color="auto"/>
              <w:bottom w:val="single" w:sz="4" w:space="0" w:color="auto"/>
              <w:right w:val="single" w:sz="4" w:space="0" w:color="auto"/>
            </w:tcBorders>
            <w:vAlign w:val="center"/>
          </w:tcPr>
          <w:p w14:paraId="7B62F367" w14:textId="77777777"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r w:rsidRPr="00C704A2">
              <w:rPr>
                <w:rFonts w:ascii="宋体" w:hAnsi="宋体" w:hint="eastAsia"/>
              </w:rPr>
              <w:t>要求针对性强、措施具体、可操作。</w:t>
            </w:r>
          </w:p>
          <w:p w14:paraId="5A1B916A" w14:textId="1E20B1FA"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proofErr w:type="gramStart"/>
            <w:r w:rsidRPr="00C704A2">
              <w:rPr>
                <w:rFonts w:ascii="宋体" w:hAnsi="宋体" w:hint="eastAsia"/>
              </w:rPr>
              <w:t>优得4分</w:t>
            </w:r>
            <w:proofErr w:type="gramEnd"/>
            <w:r w:rsidRPr="00C704A2">
              <w:rPr>
                <w:rFonts w:ascii="宋体" w:hAnsi="宋体" w:hint="eastAsia"/>
              </w:rPr>
              <w:t>；</w:t>
            </w:r>
            <w:proofErr w:type="gramStart"/>
            <w:r w:rsidRPr="00C704A2">
              <w:rPr>
                <w:rFonts w:ascii="宋体" w:hAnsi="宋体" w:hint="eastAsia"/>
              </w:rPr>
              <w:t>良得2分</w:t>
            </w:r>
            <w:proofErr w:type="gramEnd"/>
            <w:r w:rsidRPr="00C704A2">
              <w:rPr>
                <w:rFonts w:ascii="宋体" w:hAnsi="宋体" w:hint="eastAsia"/>
              </w:rPr>
              <w:t>；一般得1分；差或</w:t>
            </w:r>
            <w:proofErr w:type="gramStart"/>
            <w:r w:rsidRPr="00C704A2">
              <w:rPr>
                <w:rFonts w:ascii="宋体" w:hAnsi="宋体" w:hint="eastAsia"/>
              </w:rPr>
              <w:t>无措施</w:t>
            </w:r>
            <w:proofErr w:type="gramEnd"/>
            <w:r w:rsidRPr="00C704A2">
              <w:rPr>
                <w:rFonts w:ascii="宋体" w:hAnsi="宋体" w:hint="eastAsia"/>
              </w:rPr>
              <w:t>不得分。</w:t>
            </w:r>
          </w:p>
        </w:tc>
      </w:tr>
      <w:tr w:rsidR="00C704A2" w:rsidRPr="00C704A2" w14:paraId="03368CE0" w14:textId="77777777" w:rsidTr="005C6673">
        <w:trPr>
          <w:trHeight w:val="510"/>
          <w:jc w:val="center"/>
        </w:trPr>
        <w:tc>
          <w:tcPr>
            <w:tcW w:w="372" w:type="pct"/>
            <w:gridSpan w:val="2"/>
            <w:vMerge/>
            <w:tcBorders>
              <w:right w:val="single" w:sz="4" w:space="0" w:color="auto"/>
            </w:tcBorders>
            <w:vAlign w:val="center"/>
          </w:tcPr>
          <w:p w14:paraId="00D0F0C2"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6AB0F9FF"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22739C55" w14:textId="2A7AE29E" w:rsidR="00453EFE" w:rsidRPr="00C704A2" w:rsidRDefault="00453EFE" w:rsidP="00453EFE">
            <w:pPr>
              <w:autoSpaceDE w:val="0"/>
              <w:autoSpaceDN w:val="0"/>
              <w:adjustRightInd w:val="0"/>
              <w:snapToGrid w:val="0"/>
              <w:spacing w:before="40" w:after="40"/>
              <w:ind w:left="32" w:right="32"/>
              <w:jc w:val="center"/>
              <w:rPr>
                <w:rFonts w:ascii="宋体" w:hAnsi="宋体" w:cs="宋体" w:hint="eastAsia"/>
                <w:bCs/>
              </w:rPr>
            </w:pPr>
            <w:r w:rsidRPr="00C704A2">
              <w:rPr>
                <w:rFonts w:ascii="宋体" w:hAnsi="宋体" w:cs="宋体" w:hint="eastAsia"/>
                <w:bCs/>
              </w:rPr>
              <w:t>合理化建议（4分）</w:t>
            </w:r>
          </w:p>
        </w:tc>
        <w:tc>
          <w:tcPr>
            <w:tcW w:w="3339" w:type="pct"/>
            <w:tcBorders>
              <w:top w:val="single" w:sz="4" w:space="0" w:color="auto"/>
              <w:left w:val="single" w:sz="4" w:space="0" w:color="auto"/>
              <w:bottom w:val="single" w:sz="4" w:space="0" w:color="auto"/>
              <w:right w:val="single" w:sz="4" w:space="0" w:color="auto"/>
            </w:tcBorders>
            <w:vAlign w:val="center"/>
          </w:tcPr>
          <w:p w14:paraId="67588B86" w14:textId="77777777"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r w:rsidRPr="00C704A2">
              <w:rPr>
                <w:rFonts w:ascii="宋体" w:hAnsi="宋体" w:hint="eastAsia"/>
              </w:rPr>
              <w:t>对本项目施工提出具有科学、合理、可行及具体措施的建议。</w:t>
            </w:r>
          </w:p>
          <w:p w14:paraId="75D4E3DD" w14:textId="4AED8D5D"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proofErr w:type="gramStart"/>
            <w:r w:rsidRPr="00C704A2">
              <w:rPr>
                <w:rFonts w:ascii="宋体" w:hAnsi="宋体" w:hint="eastAsia"/>
              </w:rPr>
              <w:t>优得4分</w:t>
            </w:r>
            <w:proofErr w:type="gramEnd"/>
            <w:r w:rsidRPr="00C704A2">
              <w:rPr>
                <w:rFonts w:ascii="宋体" w:hAnsi="宋体" w:hint="eastAsia"/>
              </w:rPr>
              <w:t>；</w:t>
            </w:r>
            <w:proofErr w:type="gramStart"/>
            <w:r w:rsidRPr="00C704A2">
              <w:rPr>
                <w:rFonts w:ascii="宋体" w:hAnsi="宋体" w:hint="eastAsia"/>
              </w:rPr>
              <w:t>良得2分</w:t>
            </w:r>
            <w:proofErr w:type="gramEnd"/>
            <w:r w:rsidRPr="00C704A2">
              <w:rPr>
                <w:rFonts w:ascii="宋体" w:hAnsi="宋体" w:hint="eastAsia"/>
              </w:rPr>
              <w:t>；一般得1分；</w:t>
            </w:r>
            <w:proofErr w:type="gramStart"/>
            <w:r w:rsidRPr="00C704A2">
              <w:rPr>
                <w:rFonts w:ascii="宋体" w:hAnsi="宋体" w:hint="eastAsia"/>
              </w:rPr>
              <w:t>无建议</w:t>
            </w:r>
            <w:proofErr w:type="gramEnd"/>
            <w:r w:rsidRPr="00C704A2">
              <w:rPr>
                <w:rFonts w:ascii="宋体" w:hAnsi="宋体" w:hint="eastAsia"/>
              </w:rPr>
              <w:t>或建议不可行的不得分。</w:t>
            </w:r>
          </w:p>
        </w:tc>
      </w:tr>
      <w:tr w:rsidR="00C704A2" w:rsidRPr="00C704A2" w14:paraId="2B6E67C8" w14:textId="77777777" w:rsidTr="005C6673">
        <w:trPr>
          <w:trHeight w:val="510"/>
          <w:jc w:val="center"/>
        </w:trPr>
        <w:tc>
          <w:tcPr>
            <w:tcW w:w="372" w:type="pct"/>
            <w:gridSpan w:val="2"/>
            <w:vMerge/>
            <w:tcBorders>
              <w:right w:val="single" w:sz="4" w:space="0" w:color="auto"/>
            </w:tcBorders>
            <w:vAlign w:val="center"/>
          </w:tcPr>
          <w:p w14:paraId="3FDA6203"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37EEEA74"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63A5240D" w14:textId="74A46C0A" w:rsidR="00453EFE" w:rsidRPr="00C704A2" w:rsidRDefault="00453EFE">
            <w:pPr>
              <w:autoSpaceDE w:val="0"/>
              <w:autoSpaceDN w:val="0"/>
              <w:adjustRightInd w:val="0"/>
              <w:spacing w:line="340" w:lineRule="exact"/>
              <w:ind w:right="20"/>
              <w:jc w:val="center"/>
              <w:rPr>
                <w:rFonts w:ascii="宋体" w:hAnsi="宋体" w:cs="宋体" w:hint="eastAsia"/>
                <w:kern w:val="0"/>
                <w:szCs w:val="21"/>
              </w:rPr>
            </w:pPr>
            <w:r w:rsidRPr="00C704A2">
              <w:rPr>
                <w:rFonts w:ascii="宋体" w:hAnsi="宋体" w:hint="eastAsia"/>
              </w:rPr>
              <w:t>工程验收、移交、保修的管理（3分）</w:t>
            </w:r>
          </w:p>
        </w:tc>
        <w:tc>
          <w:tcPr>
            <w:tcW w:w="3339" w:type="pct"/>
            <w:tcBorders>
              <w:top w:val="single" w:sz="4" w:space="0" w:color="auto"/>
              <w:left w:val="single" w:sz="4" w:space="0" w:color="auto"/>
              <w:bottom w:val="single" w:sz="4" w:space="0" w:color="auto"/>
              <w:right w:val="single" w:sz="4" w:space="0" w:color="auto"/>
            </w:tcBorders>
            <w:vAlign w:val="center"/>
          </w:tcPr>
          <w:p w14:paraId="16550207" w14:textId="77777777"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r w:rsidRPr="00C704A2">
              <w:rPr>
                <w:rFonts w:ascii="宋体" w:hAnsi="宋体" w:hint="eastAsia"/>
              </w:rPr>
              <w:t>管理方法合理有效、有具体措施的。</w:t>
            </w:r>
          </w:p>
          <w:p w14:paraId="5165049A" w14:textId="563B86D5"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proofErr w:type="gramStart"/>
            <w:r w:rsidRPr="00C704A2">
              <w:rPr>
                <w:rFonts w:ascii="宋体" w:hAnsi="宋体" w:hint="eastAsia"/>
              </w:rPr>
              <w:t>优得3分</w:t>
            </w:r>
            <w:proofErr w:type="gramEnd"/>
            <w:r w:rsidRPr="00C704A2">
              <w:rPr>
                <w:rFonts w:ascii="宋体" w:hAnsi="宋体" w:hint="eastAsia"/>
              </w:rPr>
              <w:t>；一般得1分；差或无管理方法和措施不得分。</w:t>
            </w:r>
          </w:p>
        </w:tc>
      </w:tr>
      <w:tr w:rsidR="00C704A2" w:rsidRPr="00C704A2" w14:paraId="06E3338D" w14:textId="77777777" w:rsidTr="005C6673">
        <w:trPr>
          <w:trHeight w:val="510"/>
          <w:jc w:val="center"/>
        </w:trPr>
        <w:tc>
          <w:tcPr>
            <w:tcW w:w="372" w:type="pct"/>
            <w:gridSpan w:val="2"/>
            <w:vMerge/>
            <w:tcBorders>
              <w:right w:val="single" w:sz="4" w:space="0" w:color="auto"/>
            </w:tcBorders>
            <w:vAlign w:val="center"/>
          </w:tcPr>
          <w:p w14:paraId="27D739AB"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06CC27FF"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61271111" w14:textId="20C42DA6" w:rsidR="00453EFE" w:rsidRPr="00C704A2" w:rsidRDefault="00453EFE">
            <w:pPr>
              <w:autoSpaceDE w:val="0"/>
              <w:autoSpaceDN w:val="0"/>
              <w:adjustRightInd w:val="0"/>
              <w:spacing w:line="340" w:lineRule="exact"/>
              <w:ind w:right="20"/>
              <w:jc w:val="center"/>
              <w:rPr>
                <w:rFonts w:ascii="宋体" w:hAnsi="宋体" w:cs="宋体" w:hint="eastAsia"/>
                <w:kern w:val="0"/>
                <w:szCs w:val="21"/>
              </w:rPr>
            </w:pPr>
            <w:r w:rsidRPr="00C704A2">
              <w:rPr>
                <w:rFonts w:ascii="宋体" w:hAnsi="宋体" w:hint="eastAsia"/>
              </w:rPr>
              <w:t>工程进度款、工程结算的管理（2分）</w:t>
            </w:r>
          </w:p>
        </w:tc>
        <w:tc>
          <w:tcPr>
            <w:tcW w:w="3339" w:type="pct"/>
            <w:tcBorders>
              <w:top w:val="single" w:sz="4" w:space="0" w:color="auto"/>
              <w:left w:val="single" w:sz="4" w:space="0" w:color="auto"/>
              <w:bottom w:val="single" w:sz="4" w:space="0" w:color="auto"/>
              <w:right w:val="single" w:sz="4" w:space="0" w:color="auto"/>
            </w:tcBorders>
            <w:vAlign w:val="center"/>
          </w:tcPr>
          <w:p w14:paraId="44B06D60" w14:textId="77777777"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r w:rsidRPr="00C704A2">
              <w:rPr>
                <w:rFonts w:ascii="宋体" w:hAnsi="宋体" w:hint="eastAsia"/>
              </w:rPr>
              <w:t>管理方法合理有效、有具体措施。</w:t>
            </w:r>
          </w:p>
          <w:p w14:paraId="32C69231" w14:textId="3F60C71A"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proofErr w:type="gramStart"/>
            <w:r w:rsidRPr="00C704A2">
              <w:rPr>
                <w:rFonts w:ascii="宋体" w:hAnsi="宋体" w:hint="eastAsia"/>
              </w:rPr>
              <w:t>优得2分</w:t>
            </w:r>
            <w:proofErr w:type="gramEnd"/>
            <w:r w:rsidRPr="00C704A2">
              <w:rPr>
                <w:rFonts w:ascii="宋体" w:hAnsi="宋体" w:hint="eastAsia"/>
              </w:rPr>
              <w:t>；一般得1分；差或无管理方法和措施不得分。</w:t>
            </w:r>
          </w:p>
        </w:tc>
      </w:tr>
      <w:tr w:rsidR="00C704A2" w:rsidRPr="00C704A2" w14:paraId="74128958" w14:textId="77777777" w:rsidTr="005C6673">
        <w:trPr>
          <w:trHeight w:val="510"/>
          <w:jc w:val="center"/>
        </w:trPr>
        <w:tc>
          <w:tcPr>
            <w:tcW w:w="372" w:type="pct"/>
            <w:gridSpan w:val="2"/>
            <w:vMerge/>
            <w:tcBorders>
              <w:right w:val="single" w:sz="4" w:space="0" w:color="auto"/>
            </w:tcBorders>
            <w:vAlign w:val="center"/>
          </w:tcPr>
          <w:p w14:paraId="5EC71CF4" w14:textId="77777777" w:rsidR="00453EFE" w:rsidRPr="00C704A2" w:rsidRDefault="00453EFE">
            <w:pPr>
              <w:jc w:val="center"/>
              <w:rPr>
                <w:rFonts w:ascii="宋体" w:hAnsi="宋体" w:cs="宋体" w:hint="eastAsia"/>
                <w:kern w:val="0"/>
                <w:szCs w:val="21"/>
              </w:rPr>
            </w:pPr>
          </w:p>
        </w:tc>
        <w:tc>
          <w:tcPr>
            <w:tcW w:w="467" w:type="pct"/>
            <w:vMerge/>
            <w:tcBorders>
              <w:left w:val="single" w:sz="4" w:space="0" w:color="auto"/>
              <w:right w:val="single" w:sz="4" w:space="0" w:color="auto"/>
            </w:tcBorders>
            <w:vAlign w:val="center"/>
          </w:tcPr>
          <w:p w14:paraId="17AEA399" w14:textId="77777777"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p>
        </w:tc>
        <w:tc>
          <w:tcPr>
            <w:tcW w:w="822" w:type="pct"/>
            <w:tcBorders>
              <w:top w:val="single" w:sz="4" w:space="0" w:color="auto"/>
              <w:left w:val="single" w:sz="4" w:space="0" w:color="auto"/>
              <w:bottom w:val="single" w:sz="4" w:space="0" w:color="auto"/>
              <w:right w:val="single" w:sz="4" w:space="0" w:color="auto"/>
            </w:tcBorders>
            <w:vAlign w:val="center"/>
          </w:tcPr>
          <w:p w14:paraId="655B5D9C" w14:textId="3213B617" w:rsidR="00453EFE" w:rsidRPr="00C704A2" w:rsidRDefault="00453EFE">
            <w:pPr>
              <w:autoSpaceDE w:val="0"/>
              <w:autoSpaceDN w:val="0"/>
              <w:adjustRightInd w:val="0"/>
              <w:spacing w:line="340" w:lineRule="exact"/>
              <w:ind w:right="20"/>
              <w:jc w:val="center"/>
              <w:rPr>
                <w:rFonts w:ascii="宋体" w:hAnsi="宋体" w:cs="宋体" w:hint="eastAsia"/>
                <w:kern w:val="0"/>
                <w:szCs w:val="21"/>
              </w:rPr>
            </w:pPr>
            <w:r w:rsidRPr="00C704A2">
              <w:rPr>
                <w:rFonts w:ascii="宋体" w:hAnsi="宋体" w:cs="宋体" w:hint="eastAsia"/>
                <w:bCs/>
              </w:rPr>
              <w:t>会议制度（2分）</w:t>
            </w:r>
          </w:p>
        </w:tc>
        <w:tc>
          <w:tcPr>
            <w:tcW w:w="3339" w:type="pct"/>
            <w:tcBorders>
              <w:top w:val="single" w:sz="4" w:space="0" w:color="auto"/>
              <w:left w:val="single" w:sz="4" w:space="0" w:color="auto"/>
              <w:bottom w:val="single" w:sz="4" w:space="0" w:color="auto"/>
              <w:right w:val="single" w:sz="4" w:space="0" w:color="auto"/>
            </w:tcBorders>
            <w:vAlign w:val="center"/>
          </w:tcPr>
          <w:p w14:paraId="7DDF216F" w14:textId="393D6720"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r w:rsidRPr="00C704A2">
              <w:rPr>
                <w:rFonts w:ascii="宋体" w:hAnsi="宋体" w:hint="eastAsia"/>
              </w:rPr>
              <w:t>建立完善的工地会议制度。满足要求得2分；基本满足要求得1分；不满足要求或无不得分。</w:t>
            </w:r>
          </w:p>
        </w:tc>
      </w:tr>
      <w:tr w:rsidR="00C704A2" w:rsidRPr="00C704A2" w14:paraId="176E38FD" w14:textId="77777777" w:rsidTr="00453EFE">
        <w:trPr>
          <w:trHeight w:val="510"/>
          <w:jc w:val="center"/>
        </w:trPr>
        <w:tc>
          <w:tcPr>
            <w:tcW w:w="368" w:type="pct"/>
            <w:tcBorders>
              <w:top w:val="single" w:sz="4" w:space="0" w:color="auto"/>
              <w:bottom w:val="single" w:sz="4" w:space="0" w:color="auto"/>
              <w:right w:val="single" w:sz="4" w:space="0" w:color="auto"/>
            </w:tcBorders>
            <w:vAlign w:val="center"/>
          </w:tcPr>
          <w:p w14:paraId="5F8BE92D" w14:textId="5F4BB41B" w:rsidR="00453EFE" w:rsidRPr="00C704A2" w:rsidRDefault="00453EFE" w:rsidP="00453EFE">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2.2.4（3）</w:t>
            </w:r>
          </w:p>
        </w:tc>
        <w:tc>
          <w:tcPr>
            <w:tcW w:w="1292" w:type="pct"/>
            <w:gridSpan w:val="3"/>
            <w:tcBorders>
              <w:top w:val="single" w:sz="4" w:space="0" w:color="auto"/>
              <w:bottom w:val="single" w:sz="4" w:space="0" w:color="auto"/>
              <w:right w:val="single" w:sz="4" w:space="0" w:color="auto"/>
            </w:tcBorders>
            <w:vAlign w:val="center"/>
          </w:tcPr>
          <w:p w14:paraId="0BACE428" w14:textId="27DCDE5F" w:rsidR="00453EFE" w:rsidRPr="00C704A2" w:rsidRDefault="00453EFE" w:rsidP="00453EFE">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投标报价评分标准（10分）</w:t>
            </w:r>
          </w:p>
        </w:tc>
        <w:tc>
          <w:tcPr>
            <w:tcW w:w="3339" w:type="pct"/>
            <w:tcBorders>
              <w:top w:val="single" w:sz="4" w:space="0" w:color="auto"/>
              <w:left w:val="single" w:sz="4" w:space="0" w:color="auto"/>
              <w:bottom w:val="single" w:sz="4" w:space="0" w:color="auto"/>
              <w:right w:val="single" w:sz="4" w:space="0" w:color="auto"/>
            </w:tcBorders>
            <w:vAlign w:val="center"/>
          </w:tcPr>
          <w:p w14:paraId="032D0D72" w14:textId="77777777" w:rsidR="00453EFE" w:rsidRPr="00C704A2" w:rsidRDefault="00453EFE" w:rsidP="00453EFE">
            <w:pPr>
              <w:widowControl/>
              <w:autoSpaceDE w:val="0"/>
              <w:autoSpaceDN w:val="0"/>
              <w:adjustRightInd w:val="0"/>
              <w:snapToGrid w:val="0"/>
              <w:spacing w:before="40" w:after="40"/>
              <w:ind w:left="32" w:right="32"/>
              <w:rPr>
                <w:rFonts w:ascii="宋体" w:hAnsi="宋体" w:hint="eastAsia"/>
              </w:rPr>
            </w:pPr>
            <w:r w:rsidRPr="00C704A2">
              <w:rPr>
                <w:rFonts w:hint="eastAsia"/>
              </w:rPr>
              <w:t>以评标基准价作为计算各有效投标价得分的基础，</w:t>
            </w:r>
            <w:proofErr w:type="gramStart"/>
            <w:r w:rsidRPr="00C704A2">
              <w:rPr>
                <w:rFonts w:hint="eastAsia"/>
              </w:rPr>
              <w:t>当有效</w:t>
            </w:r>
            <w:proofErr w:type="gramEnd"/>
            <w:r w:rsidRPr="00C704A2">
              <w:rPr>
                <w:rFonts w:hint="eastAsia"/>
              </w:rPr>
              <w:t>投标报价等于评标基准价时得</w:t>
            </w:r>
            <w:r w:rsidRPr="00C704A2">
              <w:t>1</w:t>
            </w:r>
            <w:r w:rsidRPr="00C704A2">
              <w:rPr>
                <w:rFonts w:hint="eastAsia"/>
              </w:rPr>
              <w:t>0</w:t>
            </w:r>
            <w:r w:rsidRPr="00C704A2">
              <w:rPr>
                <w:rFonts w:hint="eastAsia"/>
              </w:rPr>
              <w:t>分；投标有效报价与评标基准价之差，每上偏</w:t>
            </w:r>
            <w:r w:rsidRPr="00C704A2">
              <w:t>1%</w:t>
            </w:r>
            <w:r w:rsidRPr="00C704A2">
              <w:rPr>
                <w:rFonts w:hint="eastAsia"/>
              </w:rPr>
              <w:t>扣</w:t>
            </w:r>
            <w:r w:rsidRPr="00C704A2">
              <w:rPr>
                <w:rFonts w:hint="eastAsia"/>
              </w:rPr>
              <w:t>1</w:t>
            </w:r>
            <w:r w:rsidRPr="00C704A2">
              <w:rPr>
                <w:rFonts w:hint="eastAsia"/>
              </w:rPr>
              <w:t>分，下偏</w:t>
            </w:r>
            <w:r w:rsidRPr="00C704A2">
              <w:t>1%</w:t>
            </w:r>
            <w:r w:rsidRPr="00C704A2">
              <w:rPr>
                <w:rFonts w:hint="eastAsia"/>
              </w:rPr>
              <w:t>扣</w:t>
            </w:r>
            <w:r w:rsidRPr="00C704A2">
              <w:t>0.</w:t>
            </w:r>
            <w:r w:rsidRPr="00C704A2">
              <w:rPr>
                <w:rFonts w:hint="eastAsia"/>
              </w:rPr>
              <w:t>5</w:t>
            </w:r>
            <w:r w:rsidRPr="00C704A2">
              <w:rPr>
                <w:rFonts w:hint="eastAsia"/>
              </w:rPr>
              <w:t>分，</w:t>
            </w:r>
            <w:r w:rsidRPr="00C704A2">
              <w:rPr>
                <w:rFonts w:ascii="宋体" w:hAnsi="宋体" w:hint="eastAsia"/>
              </w:rPr>
              <w:t>最多扣1</w:t>
            </w:r>
            <w:r w:rsidRPr="00C704A2">
              <w:rPr>
                <w:rFonts w:ascii="宋体" w:hAnsi="宋体"/>
              </w:rPr>
              <w:t>0</w:t>
            </w:r>
            <w:r w:rsidRPr="00C704A2">
              <w:rPr>
                <w:rFonts w:ascii="宋体" w:hAnsi="宋体" w:hint="eastAsia"/>
              </w:rPr>
              <w:t>分。（评分如出现小数点，则保留小数点后两位，第三位四舍五入）</w:t>
            </w:r>
          </w:p>
          <w:p w14:paraId="08329441" w14:textId="3DE7CC8A" w:rsidR="00BE6BCE" w:rsidRPr="00C704A2" w:rsidRDefault="00BE6BCE" w:rsidP="00453EFE">
            <w:pPr>
              <w:widowControl/>
              <w:autoSpaceDE w:val="0"/>
              <w:autoSpaceDN w:val="0"/>
              <w:adjustRightInd w:val="0"/>
              <w:snapToGrid w:val="0"/>
              <w:spacing w:before="40" w:after="40"/>
              <w:ind w:left="32" w:right="32"/>
              <w:rPr>
                <w:rFonts w:ascii="宋体" w:hAnsi="宋体" w:cs="宋体" w:hint="eastAsia"/>
                <w:kern w:val="0"/>
                <w:szCs w:val="21"/>
              </w:rPr>
            </w:pPr>
            <w:r w:rsidRPr="00C704A2">
              <w:rPr>
                <w:rFonts w:hAnsi="宋体" w:cs="宋体" w:hint="eastAsia"/>
              </w:rPr>
              <w:t>注：根据第二章“投标人须知前附表</w:t>
            </w:r>
            <w:r w:rsidRPr="00C704A2">
              <w:rPr>
                <w:rFonts w:asciiTheme="minorEastAsia" w:eastAsiaTheme="minorEastAsia" w:hAnsiTheme="minorEastAsia" w:cs="宋体" w:hint="eastAsia"/>
              </w:rPr>
              <w:t>”第10.7项规定</w:t>
            </w:r>
            <w:r w:rsidRPr="00C704A2">
              <w:rPr>
                <w:rFonts w:hAnsi="宋体" w:cs="宋体" w:hint="eastAsia"/>
              </w:rPr>
              <w:t>实施投标报价评审优惠政策，对符合《政府采购促进中小企业发展管理办法》的小</w:t>
            </w:r>
            <w:proofErr w:type="gramStart"/>
            <w:r w:rsidRPr="00C704A2">
              <w:rPr>
                <w:rFonts w:hAnsi="宋体" w:cs="宋体" w:hint="eastAsia"/>
              </w:rPr>
              <w:t>微企业</w:t>
            </w:r>
            <w:proofErr w:type="gramEnd"/>
            <w:r w:rsidRPr="00C704A2">
              <w:rPr>
                <w:rFonts w:hAnsi="宋体" w:cs="宋体" w:hint="eastAsia"/>
              </w:rPr>
              <w:t>投标人，给予相应的价格评审优惠。</w:t>
            </w:r>
          </w:p>
        </w:tc>
      </w:tr>
      <w:tr w:rsidR="00453EFE" w:rsidRPr="00C704A2" w14:paraId="3A713CAB" w14:textId="77777777" w:rsidTr="00453EFE">
        <w:trPr>
          <w:trHeight w:val="510"/>
          <w:jc w:val="center"/>
        </w:trPr>
        <w:tc>
          <w:tcPr>
            <w:tcW w:w="368" w:type="pct"/>
            <w:tcBorders>
              <w:top w:val="single" w:sz="4" w:space="0" w:color="auto"/>
              <w:bottom w:val="single" w:sz="4" w:space="0" w:color="auto"/>
              <w:right w:val="single" w:sz="4" w:space="0" w:color="auto"/>
            </w:tcBorders>
            <w:vAlign w:val="center"/>
          </w:tcPr>
          <w:p w14:paraId="70BC48A2" w14:textId="664FF660" w:rsidR="00453EFE" w:rsidRPr="00C704A2" w:rsidRDefault="00453EFE" w:rsidP="00453EFE">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2.2.4（4）</w:t>
            </w:r>
          </w:p>
        </w:tc>
        <w:tc>
          <w:tcPr>
            <w:tcW w:w="1292" w:type="pct"/>
            <w:gridSpan w:val="3"/>
            <w:tcBorders>
              <w:top w:val="single" w:sz="4" w:space="0" w:color="auto"/>
              <w:bottom w:val="single" w:sz="4" w:space="0" w:color="auto"/>
              <w:right w:val="single" w:sz="4" w:space="0" w:color="auto"/>
            </w:tcBorders>
            <w:vAlign w:val="center"/>
          </w:tcPr>
          <w:p w14:paraId="0DC84B06" w14:textId="42EDEFF6" w:rsidR="00453EFE" w:rsidRPr="00C704A2" w:rsidRDefault="00453EFE">
            <w:pPr>
              <w:wordWrap w:val="0"/>
              <w:topLinePunct/>
              <w:adjustRightInd w:val="0"/>
              <w:snapToGrid w:val="0"/>
              <w:spacing w:line="276" w:lineRule="auto"/>
              <w:jc w:val="center"/>
              <w:textAlignment w:val="baseline"/>
              <w:rPr>
                <w:rFonts w:ascii="宋体" w:hAnsi="宋体" w:cs="宋体" w:hint="eastAsia"/>
                <w:kern w:val="0"/>
                <w:szCs w:val="21"/>
              </w:rPr>
            </w:pPr>
            <w:r w:rsidRPr="00C704A2">
              <w:rPr>
                <w:rStyle w:val="NormalCharacter"/>
                <w:rFonts w:ascii="宋体" w:hAnsi="宋体" w:cs="宋体" w:hint="eastAsia"/>
              </w:rPr>
              <w:t>诚信综合评价得分（20分）</w:t>
            </w:r>
          </w:p>
        </w:tc>
        <w:tc>
          <w:tcPr>
            <w:tcW w:w="3339" w:type="pct"/>
            <w:tcBorders>
              <w:top w:val="single" w:sz="4" w:space="0" w:color="auto"/>
              <w:left w:val="single" w:sz="4" w:space="0" w:color="auto"/>
              <w:bottom w:val="single" w:sz="4" w:space="0" w:color="auto"/>
              <w:right w:val="single" w:sz="4" w:space="0" w:color="auto"/>
            </w:tcBorders>
            <w:vAlign w:val="center"/>
          </w:tcPr>
          <w:p w14:paraId="023B5D26" w14:textId="634FF369" w:rsidR="00453EFE" w:rsidRPr="00C704A2" w:rsidRDefault="00453EFE">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b/>
              </w:rPr>
              <w:t>投标人诚信综合评价得分=企业诚信评价排名得分×</w:t>
            </w:r>
            <w:r w:rsidRPr="00C704A2">
              <w:rPr>
                <w:rFonts w:ascii="宋体" w:hAnsi="宋体" w:cs="宋体" w:hint="eastAsia"/>
                <w:b/>
              </w:rPr>
              <w:t>20</w:t>
            </w:r>
            <w:r w:rsidRPr="00C704A2">
              <w:rPr>
                <w:rFonts w:ascii="宋体" w:hAnsi="宋体" w:cs="宋体"/>
                <w:b/>
              </w:rPr>
              <w:t>%。</w:t>
            </w:r>
            <w:r w:rsidRPr="00C704A2">
              <w:rPr>
                <w:rFonts w:ascii="宋体" w:hAnsi="宋体" w:cs="宋体"/>
              </w:rPr>
              <w:t>投标人的诚信评价排名得分以递交投标文件截止时间在</w:t>
            </w:r>
            <w:r w:rsidRPr="00C704A2">
              <w:rPr>
                <w:rFonts w:ascii="宋体" w:hAnsi="宋体" w:cs="宋体"/>
                <w:b/>
                <w:u w:val="single"/>
              </w:rPr>
              <w:t>广州市工程招标行业协会网站</w:t>
            </w:r>
            <w:r w:rsidRPr="00C704A2">
              <w:rPr>
                <w:rFonts w:ascii="宋体" w:hAnsi="宋体" w:cs="宋体"/>
              </w:rPr>
              <w:t>企业诚信评价专栏上公布的企业60日诚信分得分为准。企业诚信评价排名以</w:t>
            </w:r>
            <w:r w:rsidRPr="00C704A2">
              <w:rPr>
                <w:rFonts w:ascii="宋体" w:hAnsi="宋体" w:cs="宋体"/>
                <w:b/>
                <w:u w:val="single"/>
              </w:rPr>
              <w:t>监理-房建</w:t>
            </w:r>
            <w:r w:rsidRPr="00C704A2">
              <w:rPr>
                <w:rFonts w:ascii="宋体" w:hAnsi="宋体" w:cs="宋体"/>
              </w:rPr>
              <w:t>排名为</w:t>
            </w:r>
            <w:r w:rsidRPr="00C704A2">
              <w:rPr>
                <w:rFonts w:ascii="宋体" w:hAnsi="宋体" w:cs="宋体"/>
              </w:rPr>
              <w:lastRenderedPageBreak/>
              <w:t>准。</w:t>
            </w:r>
          </w:p>
        </w:tc>
      </w:tr>
    </w:tbl>
    <w:p w14:paraId="155A7DDB" w14:textId="77777777" w:rsidR="009B1486" w:rsidRPr="00C704A2" w:rsidRDefault="009B1486" w:rsidP="009B1486">
      <w:pPr>
        <w:wordWrap w:val="0"/>
        <w:topLinePunct/>
        <w:adjustRightInd w:val="0"/>
        <w:snapToGrid w:val="0"/>
        <w:spacing w:line="360" w:lineRule="auto"/>
        <w:ind w:firstLineChars="300" w:firstLine="630"/>
        <w:textAlignment w:val="baseline"/>
        <w:rPr>
          <w:rFonts w:ascii="宋体" w:hAnsi="宋体" w:cs="楷体" w:hint="eastAsia"/>
          <w:szCs w:val="21"/>
        </w:rPr>
      </w:pPr>
    </w:p>
    <w:p w14:paraId="7A8CFE4D" w14:textId="77777777" w:rsidR="000F69BF" w:rsidRPr="00C704A2" w:rsidRDefault="00B40516" w:rsidP="009B1486">
      <w:pPr>
        <w:wordWrap w:val="0"/>
        <w:topLinePunct/>
        <w:adjustRightInd w:val="0"/>
        <w:snapToGrid w:val="0"/>
        <w:spacing w:line="360" w:lineRule="auto"/>
        <w:ind w:firstLineChars="300" w:firstLine="630"/>
        <w:textAlignment w:val="baseline"/>
        <w:rPr>
          <w:rFonts w:ascii="宋体" w:hAnsi="宋体" w:cs="楷体" w:hint="eastAsia"/>
          <w:szCs w:val="21"/>
        </w:rPr>
      </w:pPr>
      <w:r w:rsidRPr="00C704A2">
        <w:rPr>
          <w:rFonts w:ascii="宋体" w:hAnsi="宋体" w:cs="楷体"/>
          <w:szCs w:val="21"/>
        </w:rPr>
        <w:t>说明</w:t>
      </w:r>
      <w:r w:rsidRPr="00C704A2">
        <w:rPr>
          <w:rFonts w:ascii="宋体" w:hAnsi="宋体" w:cs="楷体" w:hint="eastAsia"/>
          <w:szCs w:val="21"/>
        </w:rPr>
        <w:t>：</w:t>
      </w:r>
    </w:p>
    <w:p w14:paraId="2069805C" w14:textId="59DAD08B" w:rsidR="000F69BF" w:rsidRPr="00C704A2" w:rsidRDefault="00B40516" w:rsidP="009B1486">
      <w:pPr>
        <w:wordWrap w:val="0"/>
        <w:topLinePunct/>
        <w:adjustRightInd w:val="0"/>
        <w:snapToGrid w:val="0"/>
        <w:spacing w:line="360" w:lineRule="auto"/>
        <w:ind w:firstLineChars="300" w:firstLine="630"/>
        <w:textAlignment w:val="baseline"/>
        <w:rPr>
          <w:rFonts w:ascii="宋体" w:hAnsi="宋体" w:cs="楷体" w:hint="eastAsia"/>
          <w:szCs w:val="21"/>
        </w:rPr>
      </w:pPr>
      <w:bookmarkStart w:id="93" w:name="OLE_LINK9"/>
      <w:bookmarkStart w:id="94" w:name="OLE_LINK8"/>
      <w:r w:rsidRPr="00C704A2">
        <w:rPr>
          <w:rFonts w:ascii="宋体" w:hAnsi="宋体" w:cs="楷体" w:hint="eastAsia"/>
          <w:szCs w:val="21"/>
        </w:rPr>
        <w:t>（</w:t>
      </w:r>
      <w:r w:rsidR="00453EFE" w:rsidRPr="00C704A2">
        <w:rPr>
          <w:rFonts w:ascii="宋体" w:hAnsi="宋体" w:cs="楷体" w:hint="eastAsia"/>
          <w:szCs w:val="21"/>
        </w:rPr>
        <w:t>1</w:t>
      </w:r>
      <w:r w:rsidRPr="00C704A2">
        <w:rPr>
          <w:rFonts w:ascii="宋体" w:hAnsi="宋体" w:cs="楷体" w:hint="eastAsia"/>
          <w:szCs w:val="21"/>
        </w:rPr>
        <w:t>）评分如出现小数点，则保留小数点后两位，第三位四舍五入。</w:t>
      </w:r>
    </w:p>
    <w:p w14:paraId="0A6E11A8" w14:textId="1D49053C" w:rsidR="000F69BF" w:rsidRPr="00C704A2" w:rsidRDefault="00B40516">
      <w:pPr>
        <w:wordWrap w:val="0"/>
        <w:topLinePunct/>
        <w:adjustRightInd w:val="0"/>
        <w:snapToGrid w:val="0"/>
        <w:spacing w:line="360" w:lineRule="auto"/>
        <w:ind w:firstLineChars="300" w:firstLine="630"/>
        <w:textAlignment w:val="baseline"/>
        <w:rPr>
          <w:rFonts w:ascii="宋体" w:hAnsi="宋体" w:cs="楷体" w:hint="eastAsia"/>
          <w:szCs w:val="21"/>
        </w:rPr>
      </w:pPr>
      <w:r w:rsidRPr="00C704A2">
        <w:rPr>
          <w:rFonts w:ascii="宋体" w:hAnsi="宋体" w:cs="楷体" w:hint="eastAsia"/>
          <w:szCs w:val="21"/>
        </w:rPr>
        <w:t>（</w:t>
      </w:r>
      <w:r w:rsidR="009B1486" w:rsidRPr="00C704A2">
        <w:rPr>
          <w:rFonts w:ascii="宋体" w:hAnsi="宋体" w:cs="楷体" w:hint="eastAsia"/>
          <w:szCs w:val="21"/>
        </w:rPr>
        <w:t>2</w:t>
      </w:r>
      <w:r w:rsidRPr="00C704A2">
        <w:rPr>
          <w:rFonts w:ascii="宋体" w:hAnsi="宋体" w:cs="楷体" w:hint="eastAsia"/>
          <w:szCs w:val="21"/>
        </w:rPr>
        <w:t>）投标人的综合得分为各评委的评分的算术平均分(分数出现小数点时，保留小数点后二位，第三位小数四舍五入)。</w:t>
      </w:r>
      <w:bookmarkEnd w:id="93"/>
      <w:bookmarkEnd w:id="94"/>
    </w:p>
    <w:p w14:paraId="3BA81167" w14:textId="77777777" w:rsidR="000F69BF" w:rsidRPr="00C704A2" w:rsidRDefault="000F69BF">
      <w:pPr>
        <w:wordWrap w:val="0"/>
        <w:topLinePunct/>
        <w:adjustRightInd w:val="0"/>
        <w:snapToGrid w:val="0"/>
        <w:spacing w:line="360" w:lineRule="auto"/>
        <w:ind w:firstLineChars="300" w:firstLine="630"/>
        <w:textAlignment w:val="baseline"/>
        <w:rPr>
          <w:rFonts w:ascii="宋体" w:hAnsi="宋体" w:cs="楷体" w:hint="eastAsia"/>
          <w:szCs w:val="21"/>
        </w:rPr>
      </w:pPr>
    </w:p>
    <w:p w14:paraId="00F8C505" w14:textId="77777777" w:rsidR="00126214" w:rsidRPr="00C704A2" w:rsidRDefault="00126214">
      <w:pPr>
        <w:widowControl/>
        <w:jc w:val="left"/>
        <w:rPr>
          <w:rFonts w:ascii="宋体" w:hAnsi="宋体" w:cs="楷体" w:hint="eastAsia"/>
          <w:b/>
          <w:bCs/>
          <w:sz w:val="28"/>
          <w:szCs w:val="28"/>
        </w:rPr>
      </w:pPr>
      <w:r w:rsidRPr="00C704A2">
        <w:rPr>
          <w:rFonts w:ascii="宋体" w:hAnsi="宋体" w:cs="楷体"/>
          <w:b/>
          <w:bCs/>
          <w:sz w:val="28"/>
          <w:szCs w:val="28"/>
        </w:rPr>
        <w:br w:type="page"/>
      </w:r>
    </w:p>
    <w:p w14:paraId="39B07F2D" w14:textId="5B30FA22" w:rsidR="000F69BF" w:rsidRPr="00C704A2" w:rsidRDefault="00B40516">
      <w:pPr>
        <w:pStyle w:val="a3"/>
        <w:ind w:firstLineChars="0" w:firstLine="0"/>
        <w:jc w:val="center"/>
        <w:rPr>
          <w:sz w:val="28"/>
          <w:szCs w:val="32"/>
        </w:rPr>
      </w:pPr>
      <w:r w:rsidRPr="00C704A2">
        <w:rPr>
          <w:rFonts w:ascii="宋体" w:hAnsi="宋体" w:cs="楷体" w:hint="eastAsia"/>
          <w:b/>
          <w:bCs/>
          <w:sz w:val="28"/>
          <w:szCs w:val="28"/>
        </w:rPr>
        <w:lastRenderedPageBreak/>
        <w:t>项目人员组成配备要求表</w:t>
      </w:r>
    </w:p>
    <w:tbl>
      <w:tblPr>
        <w:tblW w:w="493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869"/>
        <w:gridCol w:w="895"/>
        <w:gridCol w:w="4826"/>
      </w:tblGrid>
      <w:tr w:rsidR="00C704A2" w:rsidRPr="00C704A2" w14:paraId="26F70220" w14:textId="77777777" w:rsidTr="00126214">
        <w:trPr>
          <w:trHeight w:val="397"/>
        </w:trPr>
        <w:tc>
          <w:tcPr>
            <w:tcW w:w="489" w:type="pct"/>
            <w:tcBorders>
              <w:top w:val="single" w:sz="4" w:space="0" w:color="auto"/>
              <w:left w:val="single" w:sz="4" w:space="0" w:color="auto"/>
              <w:bottom w:val="single" w:sz="4" w:space="0" w:color="auto"/>
              <w:right w:val="single" w:sz="4" w:space="0" w:color="auto"/>
            </w:tcBorders>
            <w:vAlign w:val="center"/>
          </w:tcPr>
          <w:p w14:paraId="430BA442" w14:textId="77777777" w:rsidR="000F69BF" w:rsidRPr="00C704A2" w:rsidRDefault="00B40516">
            <w:pPr>
              <w:adjustRightInd w:val="0"/>
              <w:snapToGrid w:val="0"/>
              <w:spacing w:line="360" w:lineRule="auto"/>
              <w:jc w:val="center"/>
              <w:rPr>
                <w:rFonts w:ascii="宋体" w:hAnsi="宋体" w:cs="宋体" w:hint="eastAsia"/>
                <w:b/>
                <w:bCs/>
                <w:kern w:val="44"/>
                <w:szCs w:val="21"/>
              </w:rPr>
            </w:pPr>
            <w:r w:rsidRPr="00C704A2">
              <w:rPr>
                <w:rFonts w:ascii="宋体" w:hAnsi="宋体" w:cs="宋体" w:hint="eastAsia"/>
                <w:b/>
                <w:bCs/>
                <w:kern w:val="44"/>
                <w:szCs w:val="21"/>
              </w:rPr>
              <w:t>序号</w:t>
            </w:r>
          </w:p>
        </w:tc>
        <w:tc>
          <w:tcPr>
            <w:tcW w:w="1111" w:type="pct"/>
            <w:tcBorders>
              <w:top w:val="single" w:sz="4" w:space="0" w:color="auto"/>
              <w:left w:val="nil"/>
              <w:bottom w:val="single" w:sz="4" w:space="0" w:color="auto"/>
              <w:right w:val="single" w:sz="4" w:space="0" w:color="auto"/>
            </w:tcBorders>
            <w:vAlign w:val="center"/>
          </w:tcPr>
          <w:p w14:paraId="30A959AF" w14:textId="77777777" w:rsidR="000F69BF" w:rsidRPr="00C704A2" w:rsidRDefault="00B40516">
            <w:pPr>
              <w:adjustRightInd w:val="0"/>
              <w:snapToGrid w:val="0"/>
              <w:spacing w:line="360" w:lineRule="auto"/>
              <w:jc w:val="center"/>
              <w:rPr>
                <w:rFonts w:ascii="宋体" w:hAnsi="宋体" w:cs="宋体" w:hint="eastAsia"/>
                <w:kern w:val="44"/>
                <w:szCs w:val="21"/>
              </w:rPr>
            </w:pPr>
            <w:r w:rsidRPr="00C704A2">
              <w:rPr>
                <w:rFonts w:ascii="宋体" w:hAnsi="宋体" w:cs="宋体" w:hint="eastAsia"/>
                <w:b/>
                <w:bCs/>
                <w:kern w:val="44"/>
                <w:szCs w:val="21"/>
              </w:rPr>
              <w:t>专业类别</w:t>
            </w:r>
          </w:p>
        </w:tc>
        <w:tc>
          <w:tcPr>
            <w:tcW w:w="532" w:type="pct"/>
            <w:tcBorders>
              <w:top w:val="single" w:sz="4" w:space="0" w:color="auto"/>
              <w:left w:val="nil"/>
              <w:bottom w:val="single" w:sz="4" w:space="0" w:color="auto"/>
              <w:right w:val="single" w:sz="4" w:space="0" w:color="auto"/>
            </w:tcBorders>
            <w:vAlign w:val="center"/>
          </w:tcPr>
          <w:p w14:paraId="6BE26304" w14:textId="77777777" w:rsidR="000F69BF" w:rsidRPr="00C704A2" w:rsidRDefault="00B40516">
            <w:pPr>
              <w:adjustRightInd w:val="0"/>
              <w:snapToGrid w:val="0"/>
              <w:spacing w:line="360" w:lineRule="auto"/>
              <w:jc w:val="center"/>
              <w:rPr>
                <w:rFonts w:ascii="宋体" w:hAnsi="宋体" w:cs="宋体" w:hint="eastAsia"/>
                <w:kern w:val="44"/>
                <w:szCs w:val="21"/>
              </w:rPr>
            </w:pPr>
            <w:r w:rsidRPr="00C704A2">
              <w:rPr>
                <w:rFonts w:ascii="宋体" w:hAnsi="宋体" w:cs="宋体" w:hint="eastAsia"/>
                <w:b/>
                <w:bCs/>
                <w:kern w:val="44"/>
                <w:szCs w:val="21"/>
              </w:rPr>
              <w:t>数量</w:t>
            </w:r>
          </w:p>
        </w:tc>
        <w:tc>
          <w:tcPr>
            <w:tcW w:w="2868" w:type="pct"/>
            <w:tcBorders>
              <w:top w:val="single" w:sz="4" w:space="0" w:color="auto"/>
              <w:left w:val="nil"/>
              <w:bottom w:val="single" w:sz="4" w:space="0" w:color="auto"/>
              <w:right w:val="single" w:sz="4" w:space="0" w:color="auto"/>
            </w:tcBorders>
            <w:vAlign w:val="center"/>
          </w:tcPr>
          <w:p w14:paraId="66FD857D" w14:textId="77777777" w:rsidR="000F69BF" w:rsidRPr="00C704A2" w:rsidRDefault="00B40516">
            <w:pPr>
              <w:adjustRightInd w:val="0"/>
              <w:snapToGrid w:val="0"/>
              <w:spacing w:line="360" w:lineRule="auto"/>
              <w:jc w:val="center"/>
              <w:rPr>
                <w:rFonts w:ascii="宋体" w:hAnsi="宋体" w:cs="宋体" w:hint="eastAsia"/>
                <w:kern w:val="44"/>
                <w:szCs w:val="21"/>
              </w:rPr>
            </w:pPr>
            <w:r w:rsidRPr="00C704A2">
              <w:rPr>
                <w:rFonts w:ascii="宋体" w:hAnsi="宋体" w:cs="宋体" w:hint="eastAsia"/>
                <w:b/>
                <w:bCs/>
                <w:kern w:val="44"/>
                <w:szCs w:val="21"/>
              </w:rPr>
              <w:t>基本要求</w:t>
            </w:r>
          </w:p>
        </w:tc>
      </w:tr>
      <w:tr w:rsidR="00C704A2" w:rsidRPr="00C704A2" w14:paraId="2368A137" w14:textId="77777777" w:rsidTr="00126214">
        <w:trPr>
          <w:trHeight w:val="397"/>
        </w:trPr>
        <w:tc>
          <w:tcPr>
            <w:tcW w:w="489" w:type="pct"/>
            <w:tcBorders>
              <w:top w:val="single" w:sz="4" w:space="0" w:color="auto"/>
              <w:left w:val="single" w:sz="4" w:space="0" w:color="auto"/>
              <w:bottom w:val="single" w:sz="4" w:space="0" w:color="auto"/>
              <w:right w:val="single" w:sz="4" w:space="0" w:color="auto"/>
            </w:tcBorders>
            <w:vAlign w:val="center"/>
          </w:tcPr>
          <w:p w14:paraId="6D1946CF" w14:textId="77777777" w:rsidR="000F69BF" w:rsidRPr="00C704A2" w:rsidRDefault="00B40516" w:rsidP="00126214">
            <w:pPr>
              <w:widowControl/>
              <w:adjustRightInd w:val="0"/>
              <w:snapToGrid w:val="0"/>
              <w:spacing w:line="360" w:lineRule="auto"/>
              <w:ind w:leftChars="-172" w:left="-361" w:firstLineChars="200" w:firstLine="420"/>
              <w:jc w:val="center"/>
              <w:rPr>
                <w:rFonts w:ascii="宋体" w:hAnsi="宋体" w:cs="宋体" w:hint="eastAsia"/>
                <w:kern w:val="0"/>
                <w:szCs w:val="21"/>
              </w:rPr>
            </w:pPr>
            <w:r w:rsidRPr="00C704A2">
              <w:rPr>
                <w:rFonts w:ascii="宋体" w:hAnsi="宋体" w:cs="宋体" w:hint="eastAsia"/>
                <w:kern w:val="0"/>
                <w:szCs w:val="21"/>
              </w:rPr>
              <w:t>1</w:t>
            </w:r>
          </w:p>
        </w:tc>
        <w:tc>
          <w:tcPr>
            <w:tcW w:w="1111" w:type="pct"/>
            <w:tcBorders>
              <w:top w:val="single" w:sz="4" w:space="0" w:color="auto"/>
              <w:left w:val="nil"/>
              <w:bottom w:val="single" w:sz="4" w:space="0" w:color="auto"/>
              <w:right w:val="single" w:sz="4" w:space="0" w:color="auto"/>
            </w:tcBorders>
            <w:vAlign w:val="center"/>
          </w:tcPr>
          <w:p w14:paraId="7DBE7472" w14:textId="77777777" w:rsidR="000F69BF" w:rsidRPr="00C704A2" w:rsidRDefault="00B40516">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总监理工程师</w:t>
            </w:r>
          </w:p>
        </w:tc>
        <w:tc>
          <w:tcPr>
            <w:tcW w:w="532" w:type="pct"/>
            <w:tcBorders>
              <w:top w:val="single" w:sz="4" w:space="0" w:color="auto"/>
              <w:left w:val="nil"/>
              <w:bottom w:val="single" w:sz="4" w:space="0" w:color="auto"/>
              <w:right w:val="single" w:sz="4" w:space="0" w:color="auto"/>
            </w:tcBorders>
            <w:vAlign w:val="center"/>
          </w:tcPr>
          <w:p w14:paraId="0E86465C" w14:textId="77777777" w:rsidR="000F69BF" w:rsidRPr="00C704A2" w:rsidRDefault="00B40516" w:rsidP="00126214">
            <w:pPr>
              <w:widowControl/>
              <w:adjustRightInd w:val="0"/>
              <w:snapToGrid w:val="0"/>
              <w:spacing w:line="360" w:lineRule="auto"/>
              <w:ind w:leftChars="-172" w:left="-361" w:firstLineChars="200" w:firstLine="420"/>
              <w:jc w:val="center"/>
              <w:rPr>
                <w:rFonts w:ascii="宋体" w:hAnsi="宋体" w:cs="宋体" w:hint="eastAsia"/>
                <w:kern w:val="0"/>
                <w:szCs w:val="21"/>
              </w:rPr>
            </w:pPr>
            <w:r w:rsidRPr="00C704A2">
              <w:rPr>
                <w:rFonts w:ascii="宋体" w:hAnsi="宋体" w:cs="宋体" w:hint="eastAsia"/>
                <w:kern w:val="0"/>
                <w:szCs w:val="21"/>
              </w:rPr>
              <w:t>1</w:t>
            </w:r>
          </w:p>
        </w:tc>
        <w:tc>
          <w:tcPr>
            <w:tcW w:w="2868" w:type="pct"/>
            <w:tcBorders>
              <w:top w:val="single" w:sz="4" w:space="0" w:color="auto"/>
              <w:left w:val="nil"/>
              <w:bottom w:val="single" w:sz="4" w:space="0" w:color="auto"/>
              <w:right w:val="single" w:sz="4" w:space="0" w:color="auto"/>
            </w:tcBorders>
            <w:vAlign w:val="center"/>
          </w:tcPr>
          <w:p w14:paraId="5045DE29" w14:textId="77777777" w:rsidR="000F69BF" w:rsidRPr="00C704A2" w:rsidRDefault="00B40516">
            <w:pPr>
              <w:adjustRightInd w:val="0"/>
              <w:snapToGrid w:val="0"/>
              <w:spacing w:line="360" w:lineRule="auto"/>
              <w:jc w:val="center"/>
              <w:rPr>
                <w:rFonts w:ascii="宋体" w:hAnsi="宋体" w:cs="宋体" w:hint="eastAsia"/>
                <w:kern w:val="0"/>
                <w:szCs w:val="21"/>
              </w:rPr>
            </w:pPr>
            <w:bookmarkStart w:id="95" w:name="OLE_LINK13"/>
            <w:bookmarkStart w:id="96" w:name="OLE_LINK12"/>
            <w:r w:rsidRPr="00C704A2">
              <w:rPr>
                <w:rFonts w:ascii="宋体" w:hAnsi="宋体" w:cs="宋体" w:hint="eastAsia"/>
                <w:kern w:val="0"/>
                <w:szCs w:val="21"/>
              </w:rPr>
              <w:t>与招标公告一致。</w:t>
            </w:r>
            <w:bookmarkEnd w:id="95"/>
            <w:bookmarkEnd w:id="96"/>
          </w:p>
        </w:tc>
      </w:tr>
      <w:tr w:rsidR="00C704A2" w:rsidRPr="00C704A2" w14:paraId="43C5123B" w14:textId="77777777" w:rsidTr="00126214">
        <w:trPr>
          <w:trHeight w:val="397"/>
        </w:trPr>
        <w:tc>
          <w:tcPr>
            <w:tcW w:w="489" w:type="pct"/>
            <w:tcBorders>
              <w:top w:val="single" w:sz="4" w:space="0" w:color="auto"/>
              <w:left w:val="single" w:sz="4" w:space="0" w:color="auto"/>
              <w:bottom w:val="single" w:sz="4" w:space="0" w:color="auto"/>
              <w:right w:val="single" w:sz="4" w:space="0" w:color="auto"/>
            </w:tcBorders>
            <w:vAlign w:val="center"/>
          </w:tcPr>
          <w:p w14:paraId="7FFD780B" w14:textId="77777777" w:rsidR="00453EFE" w:rsidRPr="00C704A2" w:rsidRDefault="00453EFE" w:rsidP="00126214">
            <w:pPr>
              <w:widowControl/>
              <w:adjustRightInd w:val="0"/>
              <w:snapToGrid w:val="0"/>
              <w:spacing w:line="360" w:lineRule="auto"/>
              <w:ind w:leftChars="-172" w:left="-361" w:firstLineChars="200" w:firstLine="420"/>
              <w:jc w:val="center"/>
              <w:rPr>
                <w:rFonts w:ascii="宋体" w:hAnsi="宋体" w:cs="宋体" w:hint="eastAsia"/>
                <w:kern w:val="0"/>
                <w:szCs w:val="21"/>
              </w:rPr>
            </w:pPr>
            <w:r w:rsidRPr="00C704A2">
              <w:rPr>
                <w:rFonts w:ascii="宋体" w:hAnsi="宋体" w:cs="宋体" w:hint="eastAsia"/>
                <w:kern w:val="44"/>
                <w:szCs w:val="21"/>
              </w:rPr>
              <w:t>2</w:t>
            </w:r>
          </w:p>
        </w:tc>
        <w:tc>
          <w:tcPr>
            <w:tcW w:w="1111" w:type="pct"/>
            <w:tcBorders>
              <w:top w:val="single" w:sz="4" w:space="0" w:color="auto"/>
              <w:left w:val="nil"/>
              <w:bottom w:val="single" w:sz="4" w:space="0" w:color="auto"/>
              <w:right w:val="single" w:sz="4" w:space="0" w:color="auto"/>
            </w:tcBorders>
            <w:vAlign w:val="center"/>
          </w:tcPr>
          <w:p w14:paraId="39F33F9F" w14:textId="54F8567E" w:rsidR="00453EFE" w:rsidRPr="00C704A2" w:rsidRDefault="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专业监理工程师</w:t>
            </w:r>
          </w:p>
        </w:tc>
        <w:tc>
          <w:tcPr>
            <w:tcW w:w="532" w:type="pct"/>
            <w:tcBorders>
              <w:top w:val="single" w:sz="4" w:space="0" w:color="auto"/>
              <w:left w:val="nil"/>
              <w:bottom w:val="single" w:sz="4" w:space="0" w:color="auto"/>
              <w:right w:val="single" w:sz="4" w:space="0" w:color="auto"/>
            </w:tcBorders>
            <w:vAlign w:val="center"/>
          </w:tcPr>
          <w:p w14:paraId="43DC99E4" w14:textId="647C46FB" w:rsidR="00453EFE" w:rsidRPr="00C704A2" w:rsidRDefault="00453EFE" w:rsidP="00126214">
            <w:pPr>
              <w:widowControl/>
              <w:adjustRightInd w:val="0"/>
              <w:snapToGrid w:val="0"/>
              <w:spacing w:line="360" w:lineRule="auto"/>
              <w:ind w:leftChars="-172" w:left="-361" w:firstLineChars="200" w:firstLine="420"/>
              <w:jc w:val="center"/>
              <w:rPr>
                <w:rFonts w:ascii="宋体" w:hAnsi="宋体" w:cs="宋体" w:hint="eastAsia"/>
                <w:kern w:val="0"/>
                <w:szCs w:val="21"/>
              </w:rPr>
            </w:pPr>
            <w:r w:rsidRPr="00C704A2">
              <w:rPr>
                <w:rFonts w:ascii="宋体" w:hAnsi="宋体" w:cs="宋体" w:hint="eastAsia"/>
                <w:kern w:val="0"/>
                <w:szCs w:val="21"/>
              </w:rPr>
              <w:t>1</w:t>
            </w:r>
          </w:p>
        </w:tc>
        <w:tc>
          <w:tcPr>
            <w:tcW w:w="2868" w:type="pct"/>
            <w:tcBorders>
              <w:top w:val="single" w:sz="4" w:space="0" w:color="auto"/>
              <w:left w:val="nil"/>
              <w:bottom w:val="single" w:sz="4" w:space="0" w:color="auto"/>
              <w:right w:val="single" w:sz="4" w:space="0" w:color="auto"/>
            </w:tcBorders>
            <w:vAlign w:val="center"/>
          </w:tcPr>
          <w:p w14:paraId="5B9E0E36" w14:textId="77777777" w:rsidR="00453EFE" w:rsidRPr="00C704A2" w:rsidRDefault="00453EFE" w:rsidP="00453EFE">
            <w:pPr>
              <w:adjustRightInd w:val="0"/>
              <w:snapToGrid w:val="0"/>
              <w:spacing w:before="40" w:after="40"/>
              <w:jc w:val="left"/>
              <w:rPr>
                <w:rFonts w:ascii="宋体" w:hAnsi="宋体" w:cs="宋体" w:hint="eastAsia"/>
                <w:kern w:val="0"/>
                <w:szCs w:val="21"/>
              </w:rPr>
            </w:pPr>
            <w:r w:rsidRPr="00C704A2">
              <w:rPr>
                <w:rFonts w:ascii="宋体" w:hAnsi="宋体" w:cs="宋体" w:hint="eastAsia"/>
                <w:kern w:val="0"/>
                <w:szCs w:val="21"/>
              </w:rPr>
              <w:t>房屋建筑工程专业监理工程1名，具有注册监理工程师证或专业监理工程师证。</w:t>
            </w:r>
          </w:p>
          <w:p w14:paraId="0108A596" w14:textId="5994020F" w:rsidR="00453EFE" w:rsidRPr="00C704A2" w:rsidRDefault="00453EFE" w:rsidP="00126214">
            <w:pPr>
              <w:adjustRightInd w:val="0"/>
              <w:snapToGrid w:val="0"/>
              <w:jc w:val="left"/>
              <w:rPr>
                <w:rFonts w:ascii="宋体" w:hAnsi="宋体" w:cs="宋体" w:hint="eastAsia"/>
                <w:kern w:val="0"/>
                <w:szCs w:val="21"/>
              </w:rPr>
            </w:pPr>
            <w:r w:rsidRPr="00C704A2">
              <w:rPr>
                <w:rFonts w:ascii="宋体" w:hAnsi="宋体" w:cs="宋体" w:hint="eastAsia"/>
                <w:kern w:val="0"/>
                <w:szCs w:val="21"/>
              </w:rPr>
              <w:t>（专业以专业监理工程师证书或注册监理工程师注册执业证书或毕业证或职称证上所列的相关专业（含相近专业）为准）。</w:t>
            </w:r>
          </w:p>
        </w:tc>
      </w:tr>
      <w:tr w:rsidR="00C704A2" w:rsidRPr="00C704A2" w14:paraId="46DB4187" w14:textId="77777777" w:rsidTr="00126214">
        <w:trPr>
          <w:trHeight w:val="397"/>
        </w:trPr>
        <w:tc>
          <w:tcPr>
            <w:tcW w:w="489" w:type="pct"/>
            <w:tcBorders>
              <w:top w:val="single" w:sz="4" w:space="0" w:color="auto"/>
              <w:left w:val="single" w:sz="4" w:space="0" w:color="auto"/>
              <w:bottom w:val="single" w:sz="4" w:space="0" w:color="auto"/>
              <w:right w:val="single" w:sz="4" w:space="0" w:color="auto"/>
            </w:tcBorders>
            <w:vAlign w:val="center"/>
          </w:tcPr>
          <w:p w14:paraId="7A5937C0" w14:textId="77777777" w:rsidR="00453EFE" w:rsidRPr="00C704A2" w:rsidRDefault="00453EFE">
            <w:pPr>
              <w:adjustRightInd w:val="0"/>
              <w:snapToGrid w:val="0"/>
              <w:spacing w:line="360" w:lineRule="auto"/>
              <w:jc w:val="center"/>
              <w:textAlignment w:val="baseline"/>
              <w:rPr>
                <w:rFonts w:ascii="宋体" w:hAnsi="宋体" w:cs="宋体" w:hint="eastAsia"/>
                <w:kern w:val="44"/>
                <w:szCs w:val="21"/>
              </w:rPr>
            </w:pPr>
            <w:r w:rsidRPr="00C704A2">
              <w:rPr>
                <w:rFonts w:ascii="宋体" w:hAnsi="宋体" w:cs="宋体" w:hint="eastAsia"/>
                <w:kern w:val="44"/>
                <w:szCs w:val="21"/>
              </w:rPr>
              <w:t>3</w:t>
            </w:r>
          </w:p>
        </w:tc>
        <w:tc>
          <w:tcPr>
            <w:tcW w:w="1111" w:type="pct"/>
            <w:tcBorders>
              <w:top w:val="single" w:sz="4" w:space="0" w:color="auto"/>
              <w:left w:val="nil"/>
              <w:bottom w:val="single" w:sz="4" w:space="0" w:color="auto"/>
              <w:right w:val="single" w:sz="4" w:space="0" w:color="auto"/>
            </w:tcBorders>
            <w:vAlign w:val="center"/>
          </w:tcPr>
          <w:p w14:paraId="4BBCAFA5" w14:textId="48E94B2E" w:rsidR="00453EFE" w:rsidRPr="00C704A2" w:rsidRDefault="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造价工程师</w:t>
            </w:r>
          </w:p>
        </w:tc>
        <w:tc>
          <w:tcPr>
            <w:tcW w:w="532" w:type="pct"/>
            <w:tcBorders>
              <w:top w:val="single" w:sz="4" w:space="0" w:color="auto"/>
              <w:left w:val="nil"/>
              <w:bottom w:val="single" w:sz="4" w:space="0" w:color="auto"/>
              <w:right w:val="single" w:sz="4" w:space="0" w:color="auto"/>
            </w:tcBorders>
            <w:vAlign w:val="center"/>
          </w:tcPr>
          <w:p w14:paraId="20AB2030" w14:textId="4E636F09" w:rsidR="00453EFE" w:rsidRPr="00C704A2" w:rsidRDefault="00453EFE" w:rsidP="00126214">
            <w:pPr>
              <w:widowControl/>
              <w:adjustRightInd w:val="0"/>
              <w:snapToGrid w:val="0"/>
              <w:spacing w:line="360" w:lineRule="auto"/>
              <w:ind w:leftChars="-172" w:left="-361" w:firstLineChars="200" w:firstLine="420"/>
              <w:jc w:val="center"/>
              <w:rPr>
                <w:rFonts w:ascii="宋体" w:hAnsi="宋体" w:cs="宋体" w:hint="eastAsia"/>
                <w:kern w:val="0"/>
                <w:szCs w:val="21"/>
              </w:rPr>
            </w:pPr>
            <w:r w:rsidRPr="00C704A2">
              <w:rPr>
                <w:rFonts w:ascii="宋体" w:hAnsi="宋体" w:cs="宋体" w:hint="eastAsia"/>
                <w:kern w:val="0"/>
                <w:szCs w:val="21"/>
              </w:rPr>
              <w:t>1</w:t>
            </w:r>
          </w:p>
        </w:tc>
        <w:tc>
          <w:tcPr>
            <w:tcW w:w="2868" w:type="pct"/>
            <w:tcBorders>
              <w:top w:val="single" w:sz="4" w:space="0" w:color="auto"/>
              <w:left w:val="nil"/>
              <w:bottom w:val="single" w:sz="4" w:space="0" w:color="auto"/>
              <w:right w:val="single" w:sz="4" w:space="0" w:color="auto"/>
            </w:tcBorders>
            <w:vAlign w:val="center"/>
          </w:tcPr>
          <w:p w14:paraId="5FFEA3B5" w14:textId="5029F958" w:rsidR="00453EFE" w:rsidRPr="00C704A2" w:rsidRDefault="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具备一级注册造价工程师证</w:t>
            </w:r>
          </w:p>
        </w:tc>
      </w:tr>
      <w:tr w:rsidR="00C704A2" w:rsidRPr="00C704A2" w14:paraId="778EA293" w14:textId="77777777" w:rsidTr="00126214">
        <w:trPr>
          <w:trHeight w:val="397"/>
        </w:trPr>
        <w:tc>
          <w:tcPr>
            <w:tcW w:w="489" w:type="pct"/>
            <w:tcBorders>
              <w:top w:val="single" w:sz="4" w:space="0" w:color="auto"/>
              <w:left w:val="single" w:sz="4" w:space="0" w:color="auto"/>
              <w:bottom w:val="single" w:sz="4" w:space="0" w:color="auto"/>
              <w:right w:val="single" w:sz="4" w:space="0" w:color="auto"/>
            </w:tcBorders>
            <w:vAlign w:val="center"/>
          </w:tcPr>
          <w:p w14:paraId="646DABA9" w14:textId="77777777" w:rsidR="00453EFE" w:rsidRPr="00C704A2" w:rsidRDefault="00453EFE">
            <w:pPr>
              <w:adjustRightInd w:val="0"/>
              <w:snapToGrid w:val="0"/>
              <w:spacing w:line="360" w:lineRule="auto"/>
              <w:jc w:val="center"/>
              <w:rPr>
                <w:rFonts w:ascii="宋体" w:hAnsi="宋体" w:cs="宋体" w:hint="eastAsia"/>
                <w:kern w:val="44"/>
                <w:szCs w:val="21"/>
              </w:rPr>
            </w:pPr>
            <w:r w:rsidRPr="00C704A2">
              <w:rPr>
                <w:rFonts w:ascii="宋体" w:hAnsi="宋体" w:cs="宋体" w:hint="eastAsia"/>
                <w:kern w:val="44"/>
                <w:szCs w:val="21"/>
              </w:rPr>
              <w:t>4</w:t>
            </w:r>
          </w:p>
        </w:tc>
        <w:tc>
          <w:tcPr>
            <w:tcW w:w="1111" w:type="pct"/>
            <w:tcBorders>
              <w:top w:val="nil"/>
              <w:left w:val="nil"/>
              <w:bottom w:val="single" w:sz="4" w:space="0" w:color="auto"/>
              <w:right w:val="single" w:sz="4" w:space="0" w:color="auto"/>
            </w:tcBorders>
            <w:vAlign w:val="center"/>
          </w:tcPr>
          <w:p w14:paraId="5E5F6782" w14:textId="07028E64" w:rsidR="00453EFE"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监理员</w:t>
            </w:r>
          </w:p>
        </w:tc>
        <w:tc>
          <w:tcPr>
            <w:tcW w:w="532" w:type="pct"/>
            <w:tcBorders>
              <w:top w:val="single" w:sz="4" w:space="0" w:color="auto"/>
              <w:left w:val="nil"/>
              <w:bottom w:val="single" w:sz="4" w:space="0" w:color="auto"/>
              <w:right w:val="single" w:sz="4" w:space="0" w:color="auto"/>
            </w:tcBorders>
            <w:vAlign w:val="center"/>
          </w:tcPr>
          <w:p w14:paraId="0D12BC66" w14:textId="65CC845A" w:rsidR="00453EFE"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2</w:t>
            </w:r>
          </w:p>
        </w:tc>
        <w:tc>
          <w:tcPr>
            <w:tcW w:w="2868" w:type="pct"/>
            <w:tcBorders>
              <w:top w:val="single" w:sz="4" w:space="0" w:color="auto"/>
              <w:left w:val="nil"/>
              <w:bottom w:val="single" w:sz="4" w:space="0" w:color="auto"/>
              <w:right w:val="single" w:sz="4" w:space="0" w:color="auto"/>
            </w:tcBorders>
            <w:vAlign w:val="center"/>
          </w:tcPr>
          <w:p w14:paraId="22D24430" w14:textId="4583A42A" w:rsidR="00453EFE"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具备岗位证或培训证或上岗证</w:t>
            </w:r>
          </w:p>
        </w:tc>
      </w:tr>
      <w:tr w:rsidR="00C704A2" w:rsidRPr="00C704A2" w14:paraId="1C8B64C6" w14:textId="77777777" w:rsidTr="00126214">
        <w:trPr>
          <w:trHeight w:val="397"/>
        </w:trPr>
        <w:tc>
          <w:tcPr>
            <w:tcW w:w="489" w:type="pct"/>
            <w:tcBorders>
              <w:top w:val="single" w:sz="4" w:space="0" w:color="auto"/>
              <w:left w:val="single" w:sz="4" w:space="0" w:color="auto"/>
              <w:bottom w:val="single" w:sz="4" w:space="0" w:color="auto"/>
              <w:right w:val="single" w:sz="4" w:space="0" w:color="auto"/>
            </w:tcBorders>
            <w:vAlign w:val="center"/>
          </w:tcPr>
          <w:p w14:paraId="35FFE9FF" w14:textId="77777777" w:rsidR="00453EFE" w:rsidRPr="00C704A2" w:rsidRDefault="00453EFE">
            <w:pPr>
              <w:adjustRightInd w:val="0"/>
              <w:snapToGrid w:val="0"/>
              <w:spacing w:line="360" w:lineRule="auto"/>
              <w:jc w:val="center"/>
              <w:rPr>
                <w:rFonts w:ascii="宋体" w:hAnsi="宋体" w:cs="宋体" w:hint="eastAsia"/>
                <w:kern w:val="44"/>
                <w:szCs w:val="21"/>
              </w:rPr>
            </w:pPr>
            <w:r w:rsidRPr="00C704A2">
              <w:rPr>
                <w:rFonts w:ascii="宋体" w:hAnsi="宋体" w:cs="宋体" w:hint="eastAsia"/>
                <w:kern w:val="44"/>
                <w:szCs w:val="21"/>
              </w:rPr>
              <w:t>5</w:t>
            </w:r>
          </w:p>
        </w:tc>
        <w:tc>
          <w:tcPr>
            <w:tcW w:w="1111" w:type="pct"/>
            <w:tcBorders>
              <w:top w:val="nil"/>
              <w:left w:val="nil"/>
              <w:bottom w:val="single" w:sz="4" w:space="0" w:color="auto"/>
              <w:right w:val="single" w:sz="4" w:space="0" w:color="auto"/>
            </w:tcBorders>
            <w:vAlign w:val="center"/>
          </w:tcPr>
          <w:p w14:paraId="35C0BA92" w14:textId="66F31CC6" w:rsidR="00453EFE"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资料员</w:t>
            </w:r>
          </w:p>
        </w:tc>
        <w:tc>
          <w:tcPr>
            <w:tcW w:w="532" w:type="pct"/>
            <w:tcBorders>
              <w:top w:val="single" w:sz="4" w:space="0" w:color="auto"/>
              <w:left w:val="nil"/>
              <w:bottom w:val="single" w:sz="4" w:space="0" w:color="auto"/>
              <w:right w:val="single" w:sz="4" w:space="0" w:color="auto"/>
            </w:tcBorders>
            <w:vAlign w:val="center"/>
          </w:tcPr>
          <w:p w14:paraId="3DC25233" w14:textId="7E889CFE" w:rsidR="00453EFE"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1</w:t>
            </w:r>
          </w:p>
        </w:tc>
        <w:tc>
          <w:tcPr>
            <w:tcW w:w="2868" w:type="pct"/>
            <w:tcBorders>
              <w:top w:val="single" w:sz="4" w:space="0" w:color="auto"/>
              <w:left w:val="nil"/>
              <w:bottom w:val="single" w:sz="4" w:space="0" w:color="auto"/>
              <w:right w:val="single" w:sz="4" w:space="0" w:color="auto"/>
            </w:tcBorders>
            <w:vAlign w:val="center"/>
          </w:tcPr>
          <w:p w14:paraId="62D83C3A" w14:textId="295227E1" w:rsidR="00453EFE"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具备岗位证或培训证或上岗证</w:t>
            </w:r>
          </w:p>
        </w:tc>
      </w:tr>
      <w:tr w:rsidR="00C704A2" w:rsidRPr="00C704A2" w14:paraId="797ED077" w14:textId="77777777" w:rsidTr="00453EFE">
        <w:trPr>
          <w:trHeight w:val="397"/>
        </w:trPr>
        <w:tc>
          <w:tcPr>
            <w:tcW w:w="1600" w:type="pct"/>
            <w:gridSpan w:val="2"/>
            <w:tcBorders>
              <w:top w:val="single" w:sz="4" w:space="0" w:color="auto"/>
              <w:left w:val="single" w:sz="4" w:space="0" w:color="auto"/>
              <w:bottom w:val="single" w:sz="4" w:space="0" w:color="auto"/>
              <w:right w:val="single" w:sz="4" w:space="0" w:color="auto"/>
            </w:tcBorders>
            <w:vAlign w:val="center"/>
          </w:tcPr>
          <w:p w14:paraId="70C20508" w14:textId="77777777" w:rsidR="000F69BF" w:rsidRPr="00C704A2" w:rsidRDefault="00B40516"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合计</w:t>
            </w:r>
          </w:p>
        </w:tc>
        <w:tc>
          <w:tcPr>
            <w:tcW w:w="532" w:type="pct"/>
            <w:tcBorders>
              <w:top w:val="single" w:sz="4" w:space="0" w:color="auto"/>
              <w:left w:val="nil"/>
              <w:bottom w:val="single" w:sz="4" w:space="0" w:color="auto"/>
              <w:right w:val="single" w:sz="4" w:space="0" w:color="auto"/>
            </w:tcBorders>
            <w:vAlign w:val="center"/>
          </w:tcPr>
          <w:p w14:paraId="5E47EFBA" w14:textId="13FF410A" w:rsidR="000F69BF" w:rsidRPr="00C704A2" w:rsidRDefault="00453EFE" w:rsidP="00453EFE">
            <w:pPr>
              <w:widowControl/>
              <w:adjustRightInd w:val="0"/>
              <w:snapToGrid w:val="0"/>
              <w:spacing w:line="360" w:lineRule="auto"/>
              <w:jc w:val="center"/>
              <w:rPr>
                <w:rFonts w:ascii="宋体" w:hAnsi="宋体" w:cs="宋体" w:hint="eastAsia"/>
                <w:kern w:val="0"/>
                <w:szCs w:val="21"/>
              </w:rPr>
            </w:pPr>
            <w:r w:rsidRPr="00C704A2">
              <w:rPr>
                <w:rFonts w:ascii="宋体" w:hAnsi="宋体" w:cs="宋体" w:hint="eastAsia"/>
                <w:kern w:val="0"/>
                <w:szCs w:val="21"/>
              </w:rPr>
              <w:t>6</w:t>
            </w:r>
          </w:p>
        </w:tc>
        <w:tc>
          <w:tcPr>
            <w:tcW w:w="2868" w:type="pct"/>
            <w:tcBorders>
              <w:top w:val="single" w:sz="4" w:space="0" w:color="auto"/>
              <w:left w:val="nil"/>
              <w:bottom w:val="single" w:sz="4" w:space="0" w:color="auto"/>
              <w:right w:val="single" w:sz="4" w:space="0" w:color="auto"/>
            </w:tcBorders>
            <w:vAlign w:val="center"/>
          </w:tcPr>
          <w:p w14:paraId="08C49B19" w14:textId="77777777" w:rsidR="000F69BF" w:rsidRPr="00C704A2" w:rsidRDefault="000F69BF" w:rsidP="00453EFE">
            <w:pPr>
              <w:widowControl/>
              <w:adjustRightInd w:val="0"/>
              <w:snapToGrid w:val="0"/>
              <w:spacing w:line="360" w:lineRule="auto"/>
              <w:rPr>
                <w:rFonts w:ascii="宋体" w:hAnsi="宋体" w:cs="宋体" w:hint="eastAsia"/>
                <w:kern w:val="0"/>
                <w:szCs w:val="21"/>
              </w:rPr>
            </w:pPr>
          </w:p>
        </w:tc>
      </w:tr>
    </w:tbl>
    <w:p w14:paraId="111062E3" w14:textId="77777777" w:rsidR="000F69BF" w:rsidRPr="00C704A2" w:rsidRDefault="00B40516">
      <w:pPr>
        <w:pStyle w:val="a3"/>
        <w:ind w:firstLineChars="0" w:firstLine="0"/>
        <w:rPr>
          <w:rFonts w:ascii="宋体" w:hAnsi="宋体" w:cs="宋体" w:hint="eastAsia"/>
          <w:kern w:val="0"/>
          <w:sz w:val="22"/>
          <w:szCs w:val="22"/>
        </w:rPr>
      </w:pPr>
      <w:r w:rsidRPr="00C704A2">
        <w:rPr>
          <w:rFonts w:ascii="宋体" w:hAnsi="宋体" w:cs="宋体" w:hint="eastAsia"/>
          <w:kern w:val="0"/>
          <w:sz w:val="22"/>
        </w:rPr>
        <w:t>备注：</w:t>
      </w:r>
    </w:p>
    <w:p w14:paraId="3CAE6978" w14:textId="77777777" w:rsidR="000F69BF" w:rsidRPr="00C704A2" w:rsidRDefault="00B40516">
      <w:pPr>
        <w:pStyle w:val="a3"/>
        <w:ind w:firstLineChars="0" w:firstLine="0"/>
        <w:rPr>
          <w:rFonts w:ascii="宋体" w:hAnsi="宋体" w:cs="宋体" w:hint="eastAsia"/>
          <w:kern w:val="0"/>
          <w:sz w:val="22"/>
        </w:rPr>
      </w:pPr>
      <w:r w:rsidRPr="00C704A2">
        <w:rPr>
          <w:rFonts w:ascii="宋体" w:hAnsi="宋体" w:cs="宋体" w:hint="eastAsia"/>
          <w:kern w:val="0"/>
          <w:sz w:val="22"/>
        </w:rPr>
        <w:fldChar w:fldCharType="begin"/>
      </w:r>
      <w:r w:rsidRPr="00C704A2">
        <w:rPr>
          <w:rFonts w:ascii="宋体" w:hAnsi="宋体" w:cs="宋体" w:hint="eastAsia"/>
          <w:kern w:val="0"/>
          <w:sz w:val="22"/>
        </w:rPr>
        <w:instrText xml:space="preserve"> = 1 \* GB3 \* MERGEFORMAT </w:instrText>
      </w:r>
      <w:r w:rsidRPr="00C704A2">
        <w:rPr>
          <w:rFonts w:ascii="宋体" w:hAnsi="宋体" w:cs="宋体" w:hint="eastAsia"/>
          <w:kern w:val="0"/>
          <w:sz w:val="22"/>
        </w:rPr>
        <w:fldChar w:fldCharType="separate"/>
      </w:r>
      <w:r w:rsidRPr="00C704A2">
        <w:rPr>
          <w:rFonts w:ascii="宋体" w:hAnsi="宋体" w:cs="宋体" w:hint="eastAsia"/>
          <w:kern w:val="0"/>
          <w:sz w:val="22"/>
        </w:rPr>
        <w:t>①</w:t>
      </w:r>
      <w:r w:rsidRPr="00C704A2">
        <w:rPr>
          <w:rFonts w:ascii="宋体" w:hAnsi="宋体" w:cs="宋体" w:hint="eastAsia"/>
          <w:kern w:val="0"/>
          <w:sz w:val="22"/>
        </w:rPr>
        <w:fldChar w:fldCharType="end"/>
      </w:r>
      <w:r w:rsidRPr="00C704A2">
        <w:rPr>
          <w:rFonts w:ascii="宋体" w:hAnsi="宋体" w:cs="宋体" w:hint="eastAsia"/>
          <w:kern w:val="0"/>
          <w:sz w:val="22"/>
        </w:rPr>
        <w:t>上述人员（总监理工程师除外）要求不作为形式评审、资格评审、响应性评审的审查依据，只作为评分表中“其他人员资历”的评审依据。</w:t>
      </w:r>
    </w:p>
    <w:p w14:paraId="0A10F39E" w14:textId="77777777" w:rsidR="000F69BF" w:rsidRPr="00C704A2" w:rsidRDefault="000F69BF">
      <w:pPr>
        <w:wordWrap w:val="0"/>
        <w:topLinePunct/>
        <w:adjustRightInd w:val="0"/>
        <w:snapToGrid w:val="0"/>
        <w:spacing w:line="360" w:lineRule="auto"/>
        <w:ind w:firstLineChars="300" w:firstLine="630"/>
        <w:textAlignment w:val="baseline"/>
        <w:rPr>
          <w:rFonts w:ascii="宋体" w:hAnsi="宋体" w:cs="楷体" w:hint="eastAsia"/>
          <w:szCs w:val="21"/>
        </w:rPr>
      </w:pPr>
    </w:p>
    <w:p w14:paraId="27218E67" w14:textId="77777777" w:rsidR="003229F6" w:rsidRPr="00C704A2" w:rsidRDefault="003229F6" w:rsidP="003229F6">
      <w:pPr>
        <w:pStyle w:val="a3"/>
        <w:ind w:firstLineChars="0" w:firstLine="0"/>
        <w:jc w:val="center"/>
        <w:rPr>
          <w:rFonts w:ascii="宋体" w:hAnsi="宋体" w:cs="楷体" w:hint="eastAsia"/>
          <w:b/>
          <w:bCs/>
          <w:sz w:val="28"/>
          <w:szCs w:val="28"/>
        </w:rPr>
      </w:pPr>
      <w:r w:rsidRPr="00C704A2">
        <w:rPr>
          <w:rFonts w:ascii="宋体" w:hAnsi="宋体" w:cs="楷体" w:hint="eastAsia"/>
          <w:b/>
          <w:bCs/>
          <w:sz w:val="28"/>
          <w:szCs w:val="28"/>
        </w:rPr>
        <w:t>监理人拟投入本项目的试验检测设备要求表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552"/>
        <w:gridCol w:w="2869"/>
      </w:tblGrid>
      <w:tr w:rsidR="00C704A2" w:rsidRPr="00C704A2" w14:paraId="5E330CC8" w14:textId="77777777" w:rsidTr="00C14A5B">
        <w:trPr>
          <w:trHeight w:val="906"/>
          <w:jc w:val="center"/>
        </w:trPr>
        <w:tc>
          <w:tcPr>
            <w:tcW w:w="1101" w:type="dxa"/>
            <w:vAlign w:val="center"/>
          </w:tcPr>
          <w:p w14:paraId="4D60D0A6" w14:textId="77777777" w:rsidR="003229F6" w:rsidRPr="00C704A2" w:rsidRDefault="003229F6" w:rsidP="00C14A5B">
            <w:pPr>
              <w:jc w:val="center"/>
              <w:rPr>
                <w:rFonts w:ascii="宋体"/>
                <w:b/>
                <w:bCs/>
              </w:rPr>
            </w:pPr>
            <w:r w:rsidRPr="00C704A2">
              <w:rPr>
                <w:rFonts w:ascii="宋体" w:hAnsi="宋体" w:cs="宋体" w:hint="eastAsia"/>
                <w:b/>
                <w:bCs/>
              </w:rPr>
              <w:t>序号</w:t>
            </w:r>
          </w:p>
        </w:tc>
        <w:tc>
          <w:tcPr>
            <w:tcW w:w="4552" w:type="dxa"/>
            <w:vAlign w:val="center"/>
          </w:tcPr>
          <w:p w14:paraId="163148DF" w14:textId="77777777" w:rsidR="003229F6" w:rsidRPr="00C704A2" w:rsidRDefault="003229F6" w:rsidP="00C14A5B">
            <w:pPr>
              <w:jc w:val="center"/>
              <w:rPr>
                <w:rFonts w:ascii="宋体"/>
                <w:b/>
                <w:bCs/>
              </w:rPr>
            </w:pPr>
            <w:r w:rsidRPr="00C704A2">
              <w:rPr>
                <w:rFonts w:ascii="宋体" w:hAnsi="宋体" w:cs="宋体" w:hint="eastAsia"/>
                <w:b/>
                <w:bCs/>
              </w:rPr>
              <w:t>投入本项目的试验检测设备名称</w:t>
            </w:r>
          </w:p>
        </w:tc>
        <w:tc>
          <w:tcPr>
            <w:tcW w:w="2869" w:type="dxa"/>
            <w:vAlign w:val="center"/>
          </w:tcPr>
          <w:p w14:paraId="7BC5614F" w14:textId="77777777" w:rsidR="003229F6" w:rsidRPr="00C704A2" w:rsidRDefault="003229F6" w:rsidP="00C14A5B">
            <w:pPr>
              <w:jc w:val="center"/>
              <w:rPr>
                <w:rFonts w:ascii="宋体"/>
                <w:b/>
                <w:bCs/>
              </w:rPr>
            </w:pPr>
            <w:r w:rsidRPr="00C704A2">
              <w:rPr>
                <w:rFonts w:ascii="宋体" w:hAnsi="宋体" w:cs="宋体" w:hint="eastAsia"/>
                <w:b/>
                <w:bCs/>
              </w:rPr>
              <w:t>数量</w:t>
            </w:r>
          </w:p>
        </w:tc>
      </w:tr>
      <w:tr w:rsidR="00C704A2" w:rsidRPr="00C704A2" w14:paraId="37B9934F" w14:textId="77777777" w:rsidTr="00C14A5B">
        <w:trPr>
          <w:trHeight w:val="567"/>
          <w:jc w:val="center"/>
        </w:trPr>
        <w:tc>
          <w:tcPr>
            <w:tcW w:w="1101" w:type="dxa"/>
            <w:vAlign w:val="center"/>
          </w:tcPr>
          <w:p w14:paraId="677E42E0" w14:textId="77777777" w:rsidR="003229F6" w:rsidRPr="00C704A2" w:rsidRDefault="003229F6" w:rsidP="00C14A5B">
            <w:pPr>
              <w:jc w:val="center"/>
              <w:rPr>
                <w:rFonts w:ascii="宋体"/>
              </w:rPr>
            </w:pPr>
            <w:r w:rsidRPr="00C704A2">
              <w:rPr>
                <w:rFonts w:ascii="宋体" w:hAnsi="宋体" w:cs="宋体"/>
              </w:rPr>
              <w:t>1</w:t>
            </w:r>
          </w:p>
        </w:tc>
        <w:tc>
          <w:tcPr>
            <w:tcW w:w="4552" w:type="dxa"/>
            <w:vAlign w:val="center"/>
          </w:tcPr>
          <w:p w14:paraId="71D86CA1" w14:textId="77777777" w:rsidR="003229F6" w:rsidRPr="00C704A2" w:rsidRDefault="003229F6" w:rsidP="00C14A5B">
            <w:pPr>
              <w:jc w:val="center"/>
              <w:rPr>
                <w:rFonts w:ascii="宋体"/>
              </w:rPr>
            </w:pPr>
            <w:r w:rsidRPr="00C704A2">
              <w:rPr>
                <w:rFonts w:ascii="宋体" w:hAnsi="宋体" w:cs="宋体"/>
              </w:rPr>
              <w:t>30</w:t>
            </w:r>
            <w:r w:rsidRPr="00C704A2">
              <w:rPr>
                <w:rFonts w:ascii="宋体" w:hAnsi="宋体" w:cs="宋体" w:hint="eastAsia"/>
              </w:rPr>
              <w:t>米钢卷尺</w:t>
            </w:r>
          </w:p>
        </w:tc>
        <w:tc>
          <w:tcPr>
            <w:tcW w:w="2869" w:type="dxa"/>
            <w:vAlign w:val="center"/>
          </w:tcPr>
          <w:p w14:paraId="16CC53DA" w14:textId="77777777" w:rsidR="003229F6" w:rsidRPr="00C704A2" w:rsidRDefault="003229F6" w:rsidP="00C14A5B">
            <w:pPr>
              <w:jc w:val="center"/>
              <w:rPr>
                <w:rFonts w:ascii="宋体"/>
              </w:rPr>
            </w:pPr>
            <w:r w:rsidRPr="00C704A2">
              <w:rPr>
                <w:rFonts w:ascii="宋体" w:hAnsi="宋体" w:cs="宋体"/>
              </w:rPr>
              <w:t>3</w:t>
            </w:r>
            <w:r w:rsidRPr="00C704A2">
              <w:rPr>
                <w:rFonts w:ascii="宋体" w:hAnsi="宋体" w:cs="宋体" w:hint="eastAsia"/>
              </w:rPr>
              <w:t>个</w:t>
            </w:r>
          </w:p>
        </w:tc>
      </w:tr>
      <w:tr w:rsidR="00C704A2" w:rsidRPr="00C704A2" w14:paraId="256BC147" w14:textId="77777777" w:rsidTr="00C14A5B">
        <w:trPr>
          <w:trHeight w:val="567"/>
          <w:jc w:val="center"/>
        </w:trPr>
        <w:tc>
          <w:tcPr>
            <w:tcW w:w="1101" w:type="dxa"/>
            <w:vAlign w:val="center"/>
          </w:tcPr>
          <w:p w14:paraId="6555119E" w14:textId="77777777" w:rsidR="003229F6" w:rsidRPr="00C704A2" w:rsidRDefault="003229F6" w:rsidP="00C14A5B">
            <w:pPr>
              <w:jc w:val="center"/>
              <w:rPr>
                <w:rFonts w:ascii="宋体"/>
              </w:rPr>
            </w:pPr>
            <w:r w:rsidRPr="00C704A2">
              <w:rPr>
                <w:rFonts w:ascii="宋体" w:hAnsi="宋体" w:cs="宋体"/>
              </w:rPr>
              <w:t>2</w:t>
            </w:r>
          </w:p>
        </w:tc>
        <w:tc>
          <w:tcPr>
            <w:tcW w:w="4552" w:type="dxa"/>
            <w:vAlign w:val="center"/>
          </w:tcPr>
          <w:p w14:paraId="0B91C506" w14:textId="77777777" w:rsidR="003229F6" w:rsidRPr="00C704A2" w:rsidRDefault="003229F6" w:rsidP="00C14A5B">
            <w:pPr>
              <w:jc w:val="center"/>
              <w:rPr>
                <w:rFonts w:ascii="宋体"/>
              </w:rPr>
            </w:pPr>
            <w:r w:rsidRPr="00C704A2">
              <w:rPr>
                <w:rFonts w:ascii="宋体" w:hAnsi="宋体" w:cs="宋体"/>
              </w:rPr>
              <w:t>5</w:t>
            </w:r>
            <w:r w:rsidRPr="00C704A2">
              <w:rPr>
                <w:rFonts w:ascii="宋体" w:hAnsi="宋体" w:cs="宋体" w:hint="eastAsia"/>
              </w:rPr>
              <w:t>米钢卷尺</w:t>
            </w:r>
          </w:p>
        </w:tc>
        <w:tc>
          <w:tcPr>
            <w:tcW w:w="2869" w:type="dxa"/>
            <w:vAlign w:val="center"/>
          </w:tcPr>
          <w:p w14:paraId="72403CDC" w14:textId="77777777" w:rsidR="003229F6" w:rsidRPr="00C704A2" w:rsidRDefault="003229F6" w:rsidP="00C14A5B">
            <w:pPr>
              <w:jc w:val="center"/>
              <w:rPr>
                <w:rFonts w:ascii="宋体"/>
              </w:rPr>
            </w:pPr>
            <w:r w:rsidRPr="00C704A2">
              <w:rPr>
                <w:rFonts w:ascii="宋体" w:hAnsi="宋体" w:cs="宋体"/>
              </w:rPr>
              <w:t>5</w:t>
            </w:r>
            <w:r w:rsidRPr="00C704A2">
              <w:rPr>
                <w:rFonts w:ascii="宋体" w:hAnsi="宋体" w:cs="宋体" w:hint="eastAsia"/>
              </w:rPr>
              <w:t>个</w:t>
            </w:r>
          </w:p>
        </w:tc>
      </w:tr>
      <w:tr w:rsidR="00C704A2" w:rsidRPr="00C704A2" w14:paraId="24A4A501" w14:textId="77777777" w:rsidTr="00C14A5B">
        <w:trPr>
          <w:trHeight w:val="567"/>
          <w:jc w:val="center"/>
        </w:trPr>
        <w:tc>
          <w:tcPr>
            <w:tcW w:w="1101" w:type="dxa"/>
            <w:vAlign w:val="center"/>
          </w:tcPr>
          <w:p w14:paraId="31E2964A" w14:textId="77777777" w:rsidR="003229F6" w:rsidRPr="00C704A2" w:rsidRDefault="003229F6" w:rsidP="00C14A5B">
            <w:pPr>
              <w:jc w:val="center"/>
              <w:rPr>
                <w:rFonts w:ascii="宋体"/>
              </w:rPr>
            </w:pPr>
            <w:r w:rsidRPr="00C704A2">
              <w:rPr>
                <w:rFonts w:ascii="宋体" w:hAnsi="宋体" w:cs="宋体"/>
              </w:rPr>
              <w:t>3</w:t>
            </w:r>
          </w:p>
        </w:tc>
        <w:tc>
          <w:tcPr>
            <w:tcW w:w="4552" w:type="dxa"/>
            <w:vAlign w:val="center"/>
          </w:tcPr>
          <w:p w14:paraId="5CAC5206" w14:textId="77777777" w:rsidR="003229F6" w:rsidRPr="00C704A2" w:rsidRDefault="003229F6" w:rsidP="00C14A5B">
            <w:pPr>
              <w:jc w:val="center"/>
              <w:rPr>
                <w:rFonts w:ascii="宋体"/>
              </w:rPr>
            </w:pPr>
            <w:r w:rsidRPr="00C704A2">
              <w:rPr>
                <w:rFonts w:ascii="宋体" w:hAnsi="宋体" w:cs="宋体" w:hint="eastAsia"/>
              </w:rPr>
              <w:t>激光</w:t>
            </w:r>
            <w:proofErr w:type="gramStart"/>
            <w:r w:rsidRPr="00C704A2">
              <w:rPr>
                <w:rFonts w:ascii="宋体" w:hAnsi="宋体" w:cs="宋体" w:hint="eastAsia"/>
              </w:rPr>
              <w:t>垂准仪</w:t>
            </w:r>
            <w:proofErr w:type="gramEnd"/>
          </w:p>
        </w:tc>
        <w:tc>
          <w:tcPr>
            <w:tcW w:w="2869" w:type="dxa"/>
            <w:vAlign w:val="center"/>
          </w:tcPr>
          <w:p w14:paraId="59D39269" w14:textId="77777777" w:rsidR="003229F6" w:rsidRPr="00C704A2" w:rsidRDefault="003229F6" w:rsidP="00C14A5B">
            <w:pPr>
              <w:jc w:val="center"/>
              <w:rPr>
                <w:rFonts w:ascii="宋体"/>
              </w:rPr>
            </w:pPr>
            <w:r w:rsidRPr="00C704A2">
              <w:rPr>
                <w:rFonts w:ascii="宋体" w:hAnsi="宋体" w:cs="宋体"/>
              </w:rPr>
              <w:t>1</w:t>
            </w:r>
            <w:r w:rsidRPr="00C704A2">
              <w:rPr>
                <w:rFonts w:ascii="宋体" w:hAnsi="宋体" w:cs="宋体" w:hint="eastAsia"/>
              </w:rPr>
              <w:t>台</w:t>
            </w:r>
          </w:p>
        </w:tc>
      </w:tr>
      <w:tr w:rsidR="00C704A2" w:rsidRPr="00C704A2" w14:paraId="20B1AD28" w14:textId="77777777" w:rsidTr="00C14A5B">
        <w:trPr>
          <w:trHeight w:val="567"/>
          <w:jc w:val="center"/>
        </w:trPr>
        <w:tc>
          <w:tcPr>
            <w:tcW w:w="1101" w:type="dxa"/>
            <w:vAlign w:val="center"/>
          </w:tcPr>
          <w:p w14:paraId="5B5AEF8D" w14:textId="77777777" w:rsidR="003229F6" w:rsidRPr="00C704A2" w:rsidRDefault="003229F6" w:rsidP="00C14A5B">
            <w:pPr>
              <w:jc w:val="center"/>
              <w:rPr>
                <w:rFonts w:ascii="宋体"/>
              </w:rPr>
            </w:pPr>
            <w:r w:rsidRPr="00C704A2">
              <w:rPr>
                <w:rFonts w:ascii="宋体" w:hAnsi="宋体" w:cs="宋体" w:hint="eastAsia"/>
              </w:rPr>
              <w:t>4</w:t>
            </w:r>
          </w:p>
        </w:tc>
        <w:tc>
          <w:tcPr>
            <w:tcW w:w="4552" w:type="dxa"/>
            <w:vAlign w:val="center"/>
          </w:tcPr>
          <w:p w14:paraId="4AA4EC68" w14:textId="77777777" w:rsidR="003229F6" w:rsidRPr="00C704A2" w:rsidRDefault="003229F6" w:rsidP="00C14A5B">
            <w:pPr>
              <w:jc w:val="center"/>
              <w:rPr>
                <w:rFonts w:ascii="宋体"/>
              </w:rPr>
            </w:pPr>
            <w:r w:rsidRPr="00C704A2">
              <w:rPr>
                <w:rFonts w:ascii="宋体" w:hAnsi="宋体" w:cs="宋体" w:hint="eastAsia"/>
              </w:rPr>
              <w:t>涂层测厚仪</w:t>
            </w:r>
          </w:p>
        </w:tc>
        <w:tc>
          <w:tcPr>
            <w:tcW w:w="2869" w:type="dxa"/>
            <w:vAlign w:val="center"/>
          </w:tcPr>
          <w:p w14:paraId="340E391C" w14:textId="77777777" w:rsidR="003229F6" w:rsidRPr="00C704A2" w:rsidRDefault="003229F6" w:rsidP="00C14A5B">
            <w:pPr>
              <w:jc w:val="center"/>
              <w:rPr>
                <w:rFonts w:ascii="宋体"/>
              </w:rPr>
            </w:pPr>
            <w:r w:rsidRPr="00C704A2">
              <w:rPr>
                <w:rFonts w:ascii="宋体" w:hAnsi="宋体" w:cs="宋体"/>
              </w:rPr>
              <w:t>1</w:t>
            </w:r>
            <w:r w:rsidRPr="00C704A2">
              <w:rPr>
                <w:rFonts w:ascii="宋体" w:hAnsi="宋体" w:cs="宋体" w:hint="eastAsia"/>
              </w:rPr>
              <w:t>个</w:t>
            </w:r>
          </w:p>
        </w:tc>
      </w:tr>
      <w:tr w:rsidR="00C704A2" w:rsidRPr="00C704A2" w14:paraId="637C265D" w14:textId="77777777" w:rsidTr="00C14A5B">
        <w:trPr>
          <w:trHeight w:val="567"/>
          <w:jc w:val="center"/>
        </w:trPr>
        <w:tc>
          <w:tcPr>
            <w:tcW w:w="1101" w:type="dxa"/>
            <w:vAlign w:val="center"/>
          </w:tcPr>
          <w:p w14:paraId="5B4CA408" w14:textId="77777777" w:rsidR="003229F6" w:rsidRPr="00C704A2" w:rsidRDefault="003229F6" w:rsidP="00C14A5B">
            <w:pPr>
              <w:jc w:val="center"/>
              <w:rPr>
                <w:rFonts w:ascii="宋体"/>
              </w:rPr>
            </w:pPr>
            <w:r w:rsidRPr="00C704A2">
              <w:rPr>
                <w:rFonts w:ascii="宋体" w:hAnsi="宋体" w:cs="宋体" w:hint="eastAsia"/>
              </w:rPr>
              <w:t>5</w:t>
            </w:r>
          </w:p>
        </w:tc>
        <w:tc>
          <w:tcPr>
            <w:tcW w:w="4552" w:type="dxa"/>
            <w:vAlign w:val="center"/>
          </w:tcPr>
          <w:p w14:paraId="263DB235" w14:textId="77777777" w:rsidR="003229F6" w:rsidRPr="00C704A2" w:rsidRDefault="003229F6" w:rsidP="00C14A5B">
            <w:pPr>
              <w:jc w:val="center"/>
              <w:rPr>
                <w:rFonts w:ascii="宋体"/>
              </w:rPr>
            </w:pPr>
            <w:r w:rsidRPr="00C704A2">
              <w:rPr>
                <w:rFonts w:ascii="宋体" w:hAnsi="宋体" w:cs="宋体" w:hint="eastAsia"/>
              </w:rPr>
              <w:t>游标卡尺</w:t>
            </w:r>
          </w:p>
        </w:tc>
        <w:tc>
          <w:tcPr>
            <w:tcW w:w="2869" w:type="dxa"/>
            <w:vAlign w:val="center"/>
          </w:tcPr>
          <w:p w14:paraId="27EA52ED" w14:textId="77777777" w:rsidR="003229F6" w:rsidRPr="00C704A2" w:rsidRDefault="003229F6" w:rsidP="00C14A5B">
            <w:pPr>
              <w:jc w:val="center"/>
              <w:rPr>
                <w:rFonts w:ascii="宋体"/>
              </w:rPr>
            </w:pPr>
            <w:r w:rsidRPr="00C704A2">
              <w:rPr>
                <w:rFonts w:ascii="宋体" w:hAnsi="宋体" w:cs="宋体"/>
              </w:rPr>
              <w:t>1</w:t>
            </w:r>
            <w:r w:rsidRPr="00C704A2">
              <w:rPr>
                <w:rFonts w:ascii="宋体" w:hAnsi="宋体" w:cs="宋体" w:hint="eastAsia"/>
              </w:rPr>
              <w:t>个</w:t>
            </w:r>
          </w:p>
        </w:tc>
      </w:tr>
      <w:tr w:rsidR="00C704A2" w:rsidRPr="00C704A2" w14:paraId="3790CEE3" w14:textId="77777777" w:rsidTr="00C14A5B">
        <w:trPr>
          <w:trHeight w:val="567"/>
          <w:jc w:val="center"/>
        </w:trPr>
        <w:tc>
          <w:tcPr>
            <w:tcW w:w="1101" w:type="dxa"/>
            <w:vAlign w:val="center"/>
          </w:tcPr>
          <w:p w14:paraId="2CD89694" w14:textId="77777777" w:rsidR="003229F6" w:rsidRPr="00C704A2" w:rsidRDefault="003229F6" w:rsidP="00C14A5B">
            <w:pPr>
              <w:jc w:val="center"/>
              <w:rPr>
                <w:rFonts w:ascii="宋体"/>
              </w:rPr>
            </w:pPr>
            <w:r w:rsidRPr="00C704A2">
              <w:rPr>
                <w:rFonts w:ascii="宋体" w:hAnsi="宋体" w:cs="宋体" w:hint="eastAsia"/>
              </w:rPr>
              <w:t>6</w:t>
            </w:r>
          </w:p>
        </w:tc>
        <w:tc>
          <w:tcPr>
            <w:tcW w:w="4552" w:type="dxa"/>
            <w:vAlign w:val="center"/>
          </w:tcPr>
          <w:p w14:paraId="0C15689C" w14:textId="77777777" w:rsidR="003229F6" w:rsidRPr="00C704A2" w:rsidRDefault="003229F6" w:rsidP="00C14A5B">
            <w:pPr>
              <w:jc w:val="center"/>
              <w:rPr>
                <w:rFonts w:ascii="宋体"/>
              </w:rPr>
            </w:pPr>
            <w:r w:rsidRPr="00C704A2">
              <w:rPr>
                <w:rFonts w:ascii="宋体" w:hAnsi="宋体" w:cs="宋体" w:hint="eastAsia"/>
              </w:rPr>
              <w:t>扭矩扳手</w:t>
            </w:r>
          </w:p>
        </w:tc>
        <w:tc>
          <w:tcPr>
            <w:tcW w:w="2869" w:type="dxa"/>
            <w:vAlign w:val="center"/>
          </w:tcPr>
          <w:p w14:paraId="2C5AEF08" w14:textId="77777777" w:rsidR="003229F6" w:rsidRPr="00C704A2" w:rsidRDefault="003229F6" w:rsidP="00C14A5B">
            <w:pPr>
              <w:jc w:val="center"/>
              <w:rPr>
                <w:rFonts w:ascii="宋体"/>
              </w:rPr>
            </w:pPr>
            <w:r w:rsidRPr="00C704A2">
              <w:rPr>
                <w:rFonts w:ascii="宋体" w:hAnsi="宋体" w:cs="宋体"/>
              </w:rPr>
              <w:t>1</w:t>
            </w:r>
            <w:r w:rsidRPr="00C704A2">
              <w:rPr>
                <w:rFonts w:ascii="宋体" w:hAnsi="宋体" w:cs="宋体" w:hint="eastAsia"/>
              </w:rPr>
              <w:t>个</w:t>
            </w:r>
          </w:p>
        </w:tc>
      </w:tr>
      <w:tr w:rsidR="00C704A2" w:rsidRPr="00C704A2" w14:paraId="33A3889C" w14:textId="77777777" w:rsidTr="00C14A5B">
        <w:trPr>
          <w:trHeight w:val="567"/>
          <w:jc w:val="center"/>
        </w:trPr>
        <w:tc>
          <w:tcPr>
            <w:tcW w:w="1101" w:type="dxa"/>
            <w:vAlign w:val="center"/>
          </w:tcPr>
          <w:p w14:paraId="495DB128" w14:textId="77777777" w:rsidR="003229F6" w:rsidRPr="00C704A2" w:rsidRDefault="003229F6" w:rsidP="00C14A5B">
            <w:pPr>
              <w:jc w:val="center"/>
              <w:rPr>
                <w:rFonts w:ascii="宋体" w:hAnsi="宋体" w:cs="宋体" w:hint="eastAsia"/>
              </w:rPr>
            </w:pPr>
            <w:r w:rsidRPr="00C704A2">
              <w:rPr>
                <w:rFonts w:ascii="宋体" w:hAnsi="宋体" w:cs="宋体" w:hint="eastAsia"/>
              </w:rPr>
              <w:t>7</w:t>
            </w:r>
          </w:p>
        </w:tc>
        <w:tc>
          <w:tcPr>
            <w:tcW w:w="4552" w:type="dxa"/>
            <w:vAlign w:val="center"/>
          </w:tcPr>
          <w:p w14:paraId="2A622B71" w14:textId="77777777" w:rsidR="003229F6" w:rsidRPr="00C704A2" w:rsidRDefault="003229F6" w:rsidP="00C14A5B">
            <w:pPr>
              <w:jc w:val="center"/>
              <w:rPr>
                <w:rFonts w:ascii="宋体" w:hAnsi="宋体" w:cs="宋体" w:hint="eastAsia"/>
              </w:rPr>
            </w:pPr>
            <w:r w:rsidRPr="00C704A2">
              <w:rPr>
                <w:rFonts w:ascii="宋体" w:hAnsi="宋体" w:cs="宋体" w:hint="eastAsia"/>
              </w:rPr>
              <w:t>钢筋扫描仪</w:t>
            </w:r>
          </w:p>
        </w:tc>
        <w:tc>
          <w:tcPr>
            <w:tcW w:w="2869" w:type="dxa"/>
            <w:vAlign w:val="center"/>
          </w:tcPr>
          <w:p w14:paraId="132954B6" w14:textId="77777777" w:rsidR="003229F6" w:rsidRPr="00C704A2" w:rsidRDefault="003229F6" w:rsidP="00C14A5B">
            <w:pPr>
              <w:jc w:val="center"/>
              <w:rPr>
                <w:rFonts w:ascii="宋体" w:hAnsi="宋体" w:cs="宋体" w:hint="eastAsia"/>
              </w:rPr>
            </w:pPr>
            <w:r w:rsidRPr="00C704A2">
              <w:rPr>
                <w:rFonts w:ascii="宋体" w:hAnsi="宋体" w:cs="宋体"/>
              </w:rPr>
              <w:t>1</w:t>
            </w:r>
            <w:r w:rsidRPr="00C704A2">
              <w:rPr>
                <w:rFonts w:ascii="宋体" w:hAnsi="宋体" w:cs="宋体" w:hint="eastAsia"/>
              </w:rPr>
              <w:t>个</w:t>
            </w:r>
          </w:p>
        </w:tc>
      </w:tr>
      <w:tr w:rsidR="00C704A2" w:rsidRPr="00C704A2" w14:paraId="1DB1AB09" w14:textId="77777777" w:rsidTr="00C14A5B">
        <w:trPr>
          <w:trHeight w:val="567"/>
          <w:jc w:val="center"/>
        </w:trPr>
        <w:tc>
          <w:tcPr>
            <w:tcW w:w="1101" w:type="dxa"/>
            <w:vAlign w:val="center"/>
          </w:tcPr>
          <w:p w14:paraId="23BC8EE2" w14:textId="77777777" w:rsidR="003229F6" w:rsidRPr="00C704A2" w:rsidRDefault="003229F6" w:rsidP="00C14A5B">
            <w:pPr>
              <w:jc w:val="center"/>
              <w:rPr>
                <w:rFonts w:ascii="宋体" w:hAnsi="宋体" w:cs="宋体" w:hint="eastAsia"/>
              </w:rPr>
            </w:pPr>
            <w:r w:rsidRPr="00C704A2">
              <w:rPr>
                <w:rFonts w:ascii="宋体" w:hAnsi="宋体" w:cs="宋体" w:hint="eastAsia"/>
              </w:rPr>
              <w:t>8</w:t>
            </w:r>
          </w:p>
        </w:tc>
        <w:tc>
          <w:tcPr>
            <w:tcW w:w="4552" w:type="dxa"/>
            <w:vAlign w:val="center"/>
          </w:tcPr>
          <w:p w14:paraId="13C22F26" w14:textId="77777777" w:rsidR="003229F6" w:rsidRPr="00C704A2" w:rsidRDefault="003229F6" w:rsidP="00C14A5B">
            <w:pPr>
              <w:jc w:val="center"/>
              <w:rPr>
                <w:rFonts w:ascii="宋体" w:hAnsi="宋体" w:cs="宋体" w:hint="eastAsia"/>
              </w:rPr>
            </w:pPr>
            <w:r w:rsidRPr="00C704A2">
              <w:rPr>
                <w:rFonts w:ascii="宋体" w:hAnsi="宋体" w:cs="宋体" w:hint="eastAsia"/>
              </w:rPr>
              <w:t>坍落度筒</w:t>
            </w:r>
          </w:p>
        </w:tc>
        <w:tc>
          <w:tcPr>
            <w:tcW w:w="2869" w:type="dxa"/>
            <w:vAlign w:val="center"/>
          </w:tcPr>
          <w:p w14:paraId="1B977D61" w14:textId="77777777" w:rsidR="003229F6" w:rsidRPr="00C704A2" w:rsidRDefault="003229F6" w:rsidP="00C14A5B">
            <w:pPr>
              <w:jc w:val="center"/>
              <w:rPr>
                <w:rFonts w:ascii="宋体" w:hAnsi="宋体" w:cs="宋体" w:hint="eastAsia"/>
              </w:rPr>
            </w:pPr>
            <w:r w:rsidRPr="00C704A2">
              <w:rPr>
                <w:rFonts w:ascii="宋体" w:hAnsi="宋体" w:cs="宋体"/>
              </w:rPr>
              <w:t>1</w:t>
            </w:r>
            <w:r w:rsidRPr="00C704A2">
              <w:rPr>
                <w:rFonts w:ascii="宋体" w:hAnsi="宋体" w:cs="宋体" w:hint="eastAsia"/>
              </w:rPr>
              <w:t>个</w:t>
            </w:r>
          </w:p>
        </w:tc>
      </w:tr>
      <w:tr w:rsidR="00C704A2" w:rsidRPr="00C704A2" w14:paraId="6904F54C" w14:textId="77777777" w:rsidTr="00C14A5B">
        <w:trPr>
          <w:trHeight w:val="567"/>
          <w:jc w:val="center"/>
        </w:trPr>
        <w:tc>
          <w:tcPr>
            <w:tcW w:w="1101" w:type="dxa"/>
            <w:vAlign w:val="center"/>
          </w:tcPr>
          <w:p w14:paraId="43FB45F8" w14:textId="77777777" w:rsidR="003229F6" w:rsidRPr="00C704A2" w:rsidRDefault="003229F6" w:rsidP="00C14A5B">
            <w:pPr>
              <w:jc w:val="center"/>
              <w:rPr>
                <w:rFonts w:ascii="宋体" w:hAnsi="宋体" w:cs="宋体" w:hint="eastAsia"/>
              </w:rPr>
            </w:pPr>
            <w:r w:rsidRPr="00C704A2">
              <w:rPr>
                <w:rFonts w:ascii="宋体" w:hAnsi="宋体" w:cs="宋体" w:hint="eastAsia"/>
              </w:rPr>
              <w:t>9</w:t>
            </w:r>
          </w:p>
        </w:tc>
        <w:tc>
          <w:tcPr>
            <w:tcW w:w="4552" w:type="dxa"/>
            <w:vAlign w:val="center"/>
          </w:tcPr>
          <w:p w14:paraId="19B822CC" w14:textId="77777777" w:rsidR="003229F6" w:rsidRPr="00C704A2" w:rsidRDefault="003229F6" w:rsidP="00C14A5B">
            <w:pPr>
              <w:jc w:val="center"/>
              <w:rPr>
                <w:rFonts w:ascii="宋体" w:hAnsi="宋体" w:cs="宋体" w:hint="eastAsia"/>
              </w:rPr>
            </w:pPr>
            <w:r w:rsidRPr="00C704A2">
              <w:rPr>
                <w:rFonts w:ascii="宋体" w:hAnsi="宋体" w:cs="宋体" w:hint="eastAsia"/>
              </w:rPr>
              <w:t>万用表</w:t>
            </w:r>
          </w:p>
        </w:tc>
        <w:tc>
          <w:tcPr>
            <w:tcW w:w="2869" w:type="dxa"/>
            <w:vAlign w:val="center"/>
          </w:tcPr>
          <w:p w14:paraId="481BAE92" w14:textId="77777777" w:rsidR="003229F6" w:rsidRPr="00C704A2" w:rsidRDefault="003229F6" w:rsidP="00C14A5B">
            <w:pPr>
              <w:jc w:val="center"/>
              <w:rPr>
                <w:rFonts w:ascii="宋体" w:hAnsi="宋体" w:cs="宋体" w:hint="eastAsia"/>
              </w:rPr>
            </w:pPr>
            <w:r w:rsidRPr="00C704A2">
              <w:rPr>
                <w:rFonts w:ascii="宋体" w:hAnsi="宋体" w:cs="宋体"/>
              </w:rPr>
              <w:t>1</w:t>
            </w:r>
            <w:r w:rsidRPr="00C704A2">
              <w:rPr>
                <w:rFonts w:ascii="宋体" w:hAnsi="宋体" w:cs="宋体" w:hint="eastAsia"/>
              </w:rPr>
              <w:t>个</w:t>
            </w:r>
          </w:p>
        </w:tc>
      </w:tr>
      <w:tr w:rsidR="00C704A2" w:rsidRPr="00C704A2" w14:paraId="05F9203D" w14:textId="77777777" w:rsidTr="00C14A5B">
        <w:trPr>
          <w:trHeight w:val="567"/>
          <w:jc w:val="center"/>
        </w:trPr>
        <w:tc>
          <w:tcPr>
            <w:tcW w:w="1101" w:type="dxa"/>
            <w:vAlign w:val="center"/>
          </w:tcPr>
          <w:p w14:paraId="7E4351C7" w14:textId="77777777" w:rsidR="003229F6" w:rsidRPr="00C704A2" w:rsidRDefault="003229F6" w:rsidP="00C14A5B">
            <w:pPr>
              <w:jc w:val="center"/>
              <w:rPr>
                <w:rFonts w:ascii="宋体" w:hAnsi="宋体" w:cs="宋体" w:hint="eastAsia"/>
              </w:rPr>
            </w:pPr>
            <w:r w:rsidRPr="00C704A2">
              <w:rPr>
                <w:rFonts w:ascii="宋体" w:hAnsi="宋体" w:cs="宋体" w:hint="eastAsia"/>
              </w:rPr>
              <w:t>10</w:t>
            </w:r>
          </w:p>
        </w:tc>
        <w:tc>
          <w:tcPr>
            <w:tcW w:w="4552" w:type="dxa"/>
            <w:vAlign w:val="center"/>
          </w:tcPr>
          <w:p w14:paraId="77A53214" w14:textId="77777777" w:rsidR="003229F6" w:rsidRPr="00C704A2" w:rsidRDefault="003229F6" w:rsidP="00C14A5B">
            <w:pPr>
              <w:jc w:val="center"/>
              <w:rPr>
                <w:rFonts w:ascii="宋体" w:hAnsi="宋体" w:cs="宋体" w:hint="eastAsia"/>
              </w:rPr>
            </w:pPr>
            <w:r w:rsidRPr="00C704A2">
              <w:rPr>
                <w:rFonts w:ascii="宋体" w:hAnsi="宋体" w:cs="宋体" w:hint="eastAsia"/>
              </w:rPr>
              <w:t>多功能建筑工程质量检测仪</w:t>
            </w:r>
          </w:p>
        </w:tc>
        <w:tc>
          <w:tcPr>
            <w:tcW w:w="2869" w:type="dxa"/>
            <w:vAlign w:val="center"/>
          </w:tcPr>
          <w:p w14:paraId="177F33F6" w14:textId="77777777" w:rsidR="003229F6" w:rsidRPr="00C704A2" w:rsidRDefault="003229F6" w:rsidP="00C14A5B">
            <w:pPr>
              <w:jc w:val="center"/>
              <w:rPr>
                <w:rFonts w:ascii="宋体" w:hAnsi="宋体" w:cs="宋体" w:hint="eastAsia"/>
              </w:rPr>
            </w:pPr>
            <w:r w:rsidRPr="00C704A2">
              <w:rPr>
                <w:rFonts w:ascii="宋体" w:hAnsi="宋体" w:cs="宋体"/>
              </w:rPr>
              <w:t>1</w:t>
            </w:r>
            <w:r w:rsidRPr="00C704A2">
              <w:rPr>
                <w:rFonts w:ascii="宋体" w:hAnsi="宋体" w:cs="宋体" w:hint="eastAsia"/>
              </w:rPr>
              <w:t>个</w:t>
            </w:r>
          </w:p>
        </w:tc>
      </w:tr>
      <w:tr w:rsidR="00C704A2" w:rsidRPr="00C704A2" w14:paraId="46A6E75E" w14:textId="77777777" w:rsidTr="00C14A5B">
        <w:trPr>
          <w:trHeight w:val="567"/>
          <w:jc w:val="center"/>
        </w:trPr>
        <w:tc>
          <w:tcPr>
            <w:tcW w:w="1101" w:type="dxa"/>
            <w:vAlign w:val="center"/>
          </w:tcPr>
          <w:p w14:paraId="41567CA8" w14:textId="77777777" w:rsidR="003229F6" w:rsidRPr="00C704A2" w:rsidRDefault="003229F6" w:rsidP="00C14A5B">
            <w:pPr>
              <w:jc w:val="center"/>
              <w:rPr>
                <w:rFonts w:ascii="宋体" w:hAnsi="宋体" w:cs="宋体" w:hint="eastAsia"/>
              </w:rPr>
            </w:pPr>
            <w:r w:rsidRPr="00C704A2">
              <w:rPr>
                <w:rFonts w:ascii="宋体" w:hAnsi="宋体" w:cs="宋体" w:hint="eastAsia"/>
              </w:rPr>
              <w:lastRenderedPageBreak/>
              <w:t>11</w:t>
            </w:r>
          </w:p>
        </w:tc>
        <w:tc>
          <w:tcPr>
            <w:tcW w:w="4552" w:type="dxa"/>
            <w:vAlign w:val="center"/>
          </w:tcPr>
          <w:p w14:paraId="2DF91139" w14:textId="77777777" w:rsidR="003229F6" w:rsidRPr="00C704A2" w:rsidRDefault="003229F6" w:rsidP="00C14A5B">
            <w:pPr>
              <w:jc w:val="center"/>
              <w:rPr>
                <w:rFonts w:ascii="宋体" w:hAnsi="宋体" w:cs="宋体" w:hint="eastAsia"/>
              </w:rPr>
            </w:pPr>
            <w:r w:rsidRPr="00C704A2">
              <w:rPr>
                <w:rFonts w:ascii="宋体" w:hAnsi="宋体" w:cs="宋体" w:hint="eastAsia"/>
              </w:rPr>
              <w:t>钢筋位置测定仪</w:t>
            </w:r>
          </w:p>
        </w:tc>
        <w:tc>
          <w:tcPr>
            <w:tcW w:w="2869" w:type="dxa"/>
            <w:vAlign w:val="center"/>
          </w:tcPr>
          <w:p w14:paraId="47168987" w14:textId="77777777" w:rsidR="003229F6" w:rsidRPr="00C704A2" w:rsidRDefault="003229F6" w:rsidP="00C14A5B">
            <w:pPr>
              <w:jc w:val="center"/>
              <w:rPr>
                <w:rFonts w:ascii="宋体" w:hAnsi="宋体" w:cs="宋体" w:hint="eastAsia"/>
              </w:rPr>
            </w:pPr>
            <w:r w:rsidRPr="00C704A2">
              <w:rPr>
                <w:rFonts w:ascii="宋体" w:hAnsi="宋体" w:cs="宋体"/>
              </w:rPr>
              <w:t>1</w:t>
            </w:r>
            <w:r w:rsidRPr="00C704A2">
              <w:rPr>
                <w:rFonts w:ascii="宋体" w:hAnsi="宋体" w:cs="宋体" w:hint="eastAsia"/>
              </w:rPr>
              <w:t>个</w:t>
            </w:r>
          </w:p>
        </w:tc>
      </w:tr>
    </w:tbl>
    <w:p w14:paraId="3D855551"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97" w:name="_Toc16367"/>
      <w:r w:rsidRPr="00C704A2">
        <w:rPr>
          <w:rFonts w:ascii="宋体" w:hAnsi="宋体" w:cs="宋体" w:hint="eastAsia"/>
          <w:b/>
          <w:bCs/>
          <w:kern w:val="0"/>
          <w:sz w:val="24"/>
          <w:szCs w:val="32"/>
        </w:rPr>
        <w:t>1.评标方法</w:t>
      </w:r>
      <w:bookmarkEnd w:id="97"/>
    </w:p>
    <w:p w14:paraId="3F26DDB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u w:val="single"/>
        </w:rPr>
      </w:pPr>
      <w:r w:rsidRPr="00C704A2">
        <w:rPr>
          <w:rFonts w:cs="宋体" w:hint="eastAsia"/>
          <w:u w:val="single"/>
        </w:rPr>
        <w:t>本次评标采用综合评估法。评标委员会对满足招标文件实质性要求的投标文件，按照本章第</w:t>
      </w:r>
      <w:r w:rsidRPr="00C704A2">
        <w:rPr>
          <w:rFonts w:cs="宋体"/>
          <w:u w:val="single"/>
        </w:rPr>
        <w:t>2.2</w:t>
      </w:r>
      <w:r w:rsidRPr="00C704A2">
        <w:rPr>
          <w:rFonts w:cs="宋体" w:hint="eastAsia"/>
          <w:u w:val="single"/>
        </w:rPr>
        <w:t>款规定的评分标准进行打分，并按得分由高到低顺序推荐中标候选人。总分相等时，以投标报价低的优先；报价也相等的，以服务方案得分高的优先；如果服务方案得分也相等，由评标委员会采用记名投票方式，以得票多的优先。</w:t>
      </w:r>
    </w:p>
    <w:p w14:paraId="51158948"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98" w:name="_Toc21386"/>
      <w:r w:rsidRPr="00C704A2">
        <w:rPr>
          <w:rFonts w:ascii="宋体" w:hAnsi="宋体" w:cs="宋体" w:hint="eastAsia"/>
          <w:b/>
          <w:bCs/>
          <w:kern w:val="0"/>
          <w:sz w:val="24"/>
          <w:szCs w:val="32"/>
        </w:rPr>
        <w:t>2.评审标准</w:t>
      </w:r>
      <w:bookmarkEnd w:id="98"/>
    </w:p>
    <w:p w14:paraId="42405F08"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2.1初步评审标准</w:t>
      </w:r>
    </w:p>
    <w:p w14:paraId="3A8A818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2.1.1形式评审标准：见评标办法前附表。</w:t>
      </w:r>
    </w:p>
    <w:p w14:paraId="6E973CA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2.1.2资格评审标准：见评标办法前附表。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AFDD59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2.1.3响应性评审标准：见评标办法前附表。</w:t>
      </w:r>
    </w:p>
    <w:p w14:paraId="36F8BBE1"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2.2分值构成与评分标准</w:t>
      </w:r>
    </w:p>
    <w:p w14:paraId="7F4C8A64"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2.2.1分值构成：</w:t>
      </w:r>
    </w:p>
    <w:p w14:paraId="36660E7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（1）资信业绩：见评标办法前附表；</w:t>
      </w:r>
    </w:p>
    <w:p w14:paraId="0446F4D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u w:val="single"/>
        </w:rPr>
        <w:t>（2）监理大纲</w:t>
      </w:r>
      <w:r w:rsidRPr="00C704A2">
        <w:rPr>
          <w:rFonts w:ascii="宋体" w:hAnsi="宋体" w:cs="宋体" w:hint="eastAsia"/>
          <w:kern w:val="0"/>
        </w:rPr>
        <w:t>：见评标办法前附表；</w:t>
      </w:r>
    </w:p>
    <w:p w14:paraId="312B48E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（3）投标报价：见评标办法前附表；</w:t>
      </w:r>
    </w:p>
    <w:p w14:paraId="4BF7F997" w14:textId="458C7DA7" w:rsidR="00126214" w:rsidRPr="00C704A2" w:rsidRDefault="00126214">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（4）</w:t>
      </w:r>
      <w:r w:rsidRPr="00C704A2">
        <w:rPr>
          <w:rFonts w:ascii="宋体" w:hAnsi="宋体" w:cs="宋体" w:hint="eastAsia"/>
        </w:rPr>
        <w:t>其他评分因素：见评标办法前附表。</w:t>
      </w:r>
    </w:p>
    <w:p w14:paraId="649972C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2.2.2评标基准价计算</w:t>
      </w:r>
    </w:p>
    <w:p w14:paraId="6DD43AF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评标基准价计算方法：见评标办法前附表。</w:t>
      </w:r>
    </w:p>
    <w:p w14:paraId="01E7024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2.2.3投标报价的偏差率计算</w:t>
      </w:r>
    </w:p>
    <w:p w14:paraId="1650257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投标报价的偏差率计算公式：见评标办法前附表。</w:t>
      </w:r>
    </w:p>
    <w:p w14:paraId="1BB9B90C"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2.2.4评分标准</w:t>
      </w:r>
    </w:p>
    <w:p w14:paraId="3EFCCD0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（1）资信业绩评分标准：见评标办法前附表；</w:t>
      </w:r>
    </w:p>
    <w:p w14:paraId="0352BDA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（2）监理大纲评分标准：见评标办法前附表；</w:t>
      </w:r>
    </w:p>
    <w:p w14:paraId="18422196"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（3）投标报价评分标准：见评标办法前附表。</w:t>
      </w:r>
    </w:p>
    <w:p w14:paraId="39BD3E32" w14:textId="0F765B2D" w:rsidR="00126214" w:rsidRPr="00C704A2" w:rsidRDefault="00126214">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rPr>
        <w:t>（</w:t>
      </w:r>
      <w:r w:rsidRPr="00C704A2">
        <w:rPr>
          <w:rFonts w:ascii="宋体" w:hAnsi="宋体" w:cs="宋体"/>
        </w:rPr>
        <w:t>4</w:t>
      </w:r>
      <w:r w:rsidRPr="00C704A2">
        <w:rPr>
          <w:rFonts w:ascii="宋体" w:hAnsi="宋体" w:cs="宋体" w:hint="eastAsia"/>
        </w:rPr>
        <w:t>）其他因素评分因素：见评标办法前附表。</w:t>
      </w:r>
    </w:p>
    <w:p w14:paraId="3C0F2547" w14:textId="77777777" w:rsidR="000F69BF" w:rsidRPr="00C704A2" w:rsidRDefault="00B40516">
      <w:pPr>
        <w:wordWrap w:val="0"/>
        <w:topLinePunct/>
        <w:adjustRightInd w:val="0"/>
        <w:snapToGrid w:val="0"/>
        <w:spacing w:line="360" w:lineRule="auto"/>
        <w:jc w:val="left"/>
        <w:textAlignment w:val="baseline"/>
        <w:outlineLvl w:val="2"/>
        <w:rPr>
          <w:rFonts w:ascii="宋体" w:hAnsi="宋体" w:cs="宋体" w:hint="eastAsia"/>
          <w:b/>
          <w:bCs/>
          <w:kern w:val="0"/>
          <w:sz w:val="24"/>
          <w:szCs w:val="32"/>
        </w:rPr>
      </w:pPr>
      <w:bookmarkStart w:id="99" w:name="_Toc23914"/>
      <w:r w:rsidRPr="00C704A2">
        <w:rPr>
          <w:rFonts w:ascii="宋体" w:hAnsi="宋体" w:cs="宋体" w:hint="eastAsia"/>
          <w:b/>
          <w:bCs/>
          <w:kern w:val="0"/>
          <w:sz w:val="24"/>
          <w:szCs w:val="32"/>
        </w:rPr>
        <w:t>3.评标程序</w:t>
      </w:r>
      <w:bookmarkEnd w:id="99"/>
    </w:p>
    <w:p w14:paraId="2C15DE9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3.1初步评审</w:t>
      </w:r>
    </w:p>
    <w:p w14:paraId="5E096A3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3.1.1评标委员会可以要求投标人提交《第二章投标人须知》规定的有关证明和证件的原件，以便核验。评标委员会依据本章第2.1款规定的标准对投标文件进行初步评审。有一</w:t>
      </w:r>
      <w:r w:rsidRPr="00C704A2">
        <w:rPr>
          <w:rFonts w:ascii="宋体" w:hAnsi="宋体" w:cs="宋体" w:hint="eastAsia"/>
          <w:kern w:val="0"/>
        </w:rPr>
        <w:lastRenderedPageBreak/>
        <w:t>项不符合评审标准的，评标委员会应当否决其投标。</w:t>
      </w:r>
    </w:p>
    <w:p w14:paraId="2A3BFF78"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3.1.2投标人有以下情形之一的，评标委员会应当否决其投标：</w:t>
      </w:r>
    </w:p>
    <w:p w14:paraId="5AC4695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（1）投标文件没有对招标文件的实质性要求和条件</w:t>
      </w:r>
      <w:proofErr w:type="gramStart"/>
      <w:r w:rsidRPr="00C704A2">
        <w:rPr>
          <w:rFonts w:ascii="宋体" w:hAnsi="宋体" w:cs="宋体" w:hint="eastAsia"/>
          <w:kern w:val="0"/>
        </w:rPr>
        <w:t>作出</w:t>
      </w:r>
      <w:proofErr w:type="gramEnd"/>
      <w:r w:rsidRPr="00C704A2">
        <w:rPr>
          <w:rFonts w:ascii="宋体" w:hAnsi="宋体" w:cs="宋体" w:hint="eastAsia"/>
          <w:kern w:val="0"/>
        </w:rPr>
        <w:t>响应，或者对招标文件的偏差超出招标文件规定的偏差范围或最高项数；</w:t>
      </w:r>
    </w:p>
    <w:p w14:paraId="3C0B45F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（2）有串通投标、弄虚作假、行贿等违法行为。</w:t>
      </w:r>
    </w:p>
    <w:p w14:paraId="1788EB0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3.1.3投标报价有算术错误及其他错误的，评标委员会按以下原则要求投标人对投标报价进行修正，并要求投标人书面澄清确认。投标人拒不澄清确认的，评标委员会应当否决其投标：</w:t>
      </w:r>
    </w:p>
    <w:p w14:paraId="7AAC550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（1）投标文件中的大写金额与小写金额不一致的，以大写金额为准；</w:t>
      </w:r>
    </w:p>
    <w:p w14:paraId="4046312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（2）总价金额与单价金额不一致的，以单价金额为准，但单价金额小数点有明显错误的除外。</w:t>
      </w:r>
    </w:p>
    <w:p w14:paraId="5FD86FB8"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3.1.4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0D42DBC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3.2详细评审</w:t>
      </w:r>
    </w:p>
    <w:p w14:paraId="58F65DBF"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3.2.1评标委员会按本章第2.2款规定的量化因素和分值进行打分，并计算出综合评估得分。</w:t>
      </w:r>
    </w:p>
    <w:p w14:paraId="7E775D4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（1）按本章第2.2.4（1）目规定的评审因素和分值对资信业绩部分计算出得分A；</w:t>
      </w:r>
    </w:p>
    <w:p w14:paraId="44422E0E"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（2）按本章第2.2.4（2）目规定的评审因素和分值对</w:t>
      </w:r>
      <w:r w:rsidRPr="00C704A2">
        <w:rPr>
          <w:rFonts w:ascii="宋体" w:hAnsi="宋体" w:cs="宋体" w:hint="eastAsia"/>
          <w:kern w:val="0"/>
          <w:u w:val="single"/>
        </w:rPr>
        <w:t>监理大纲</w:t>
      </w:r>
      <w:r w:rsidRPr="00C704A2">
        <w:rPr>
          <w:rFonts w:ascii="宋体" w:hAnsi="宋体" w:cs="宋体" w:hint="eastAsia"/>
          <w:kern w:val="0"/>
        </w:rPr>
        <w:t>部分计算出得分B；</w:t>
      </w:r>
    </w:p>
    <w:p w14:paraId="39EDB105"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（3）按本章第2.2.4（3）目规定的评审因素和分值对投标报价计算出得分C；</w:t>
      </w:r>
    </w:p>
    <w:p w14:paraId="6EC6FBCD" w14:textId="068342E6" w:rsidR="00126214" w:rsidRPr="00C704A2" w:rsidRDefault="00126214">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rPr>
        <w:t>（</w:t>
      </w:r>
      <w:r w:rsidRPr="00C704A2">
        <w:rPr>
          <w:rFonts w:ascii="宋体" w:hAnsi="宋体" w:cs="宋体"/>
        </w:rPr>
        <w:t>4</w:t>
      </w:r>
      <w:r w:rsidRPr="00C704A2">
        <w:rPr>
          <w:rFonts w:ascii="宋体" w:hAnsi="宋体" w:cs="宋体" w:hint="eastAsia"/>
        </w:rPr>
        <w:t>）按本章第</w:t>
      </w:r>
      <w:r w:rsidRPr="00C704A2">
        <w:rPr>
          <w:rFonts w:ascii="宋体" w:hAnsi="宋体" w:cs="宋体"/>
        </w:rPr>
        <w:t>2.2.4</w:t>
      </w:r>
      <w:r w:rsidRPr="00C704A2">
        <w:rPr>
          <w:rFonts w:ascii="宋体" w:hAnsi="宋体" w:cs="宋体" w:hint="eastAsia"/>
        </w:rPr>
        <w:t>（</w:t>
      </w:r>
      <w:r w:rsidRPr="00C704A2">
        <w:rPr>
          <w:rFonts w:ascii="宋体" w:hAnsi="宋体" w:cs="宋体"/>
        </w:rPr>
        <w:t>4</w:t>
      </w:r>
      <w:r w:rsidRPr="00C704A2">
        <w:rPr>
          <w:rFonts w:ascii="宋体" w:hAnsi="宋体" w:cs="宋体" w:hint="eastAsia"/>
        </w:rPr>
        <w:t>）目规定的评审因素和分值对其他部分计算出得分</w:t>
      </w:r>
      <w:r w:rsidRPr="00C704A2">
        <w:rPr>
          <w:rFonts w:ascii="宋体" w:hAnsi="宋体" w:cs="宋体"/>
        </w:rPr>
        <w:t>D</w:t>
      </w:r>
      <w:r w:rsidRPr="00C704A2">
        <w:rPr>
          <w:rFonts w:ascii="宋体" w:hAnsi="宋体" w:cs="宋体" w:hint="eastAsia"/>
        </w:rPr>
        <w:t>。</w:t>
      </w:r>
    </w:p>
    <w:p w14:paraId="6EACCFC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3.2.2评分分值计算保留小数点后两位，小数点后第三位“四舍五入”。</w:t>
      </w:r>
    </w:p>
    <w:p w14:paraId="76ACD425" w14:textId="410796CC"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3.2.3投标人得分=A+B+C</w:t>
      </w:r>
      <w:r w:rsidR="00126214" w:rsidRPr="00C704A2">
        <w:rPr>
          <w:rFonts w:ascii="宋体" w:hAnsi="宋体" w:cs="宋体" w:hint="eastAsia"/>
          <w:kern w:val="0"/>
        </w:rPr>
        <w:t>+D</w:t>
      </w:r>
    </w:p>
    <w:p w14:paraId="5F538633"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3.2.4评标委员会发现投标人的报价明显低于其他投标报价，使得其投标报价可能低于其个别成本的，应当要求该投标人</w:t>
      </w:r>
      <w:proofErr w:type="gramStart"/>
      <w:r w:rsidRPr="00C704A2">
        <w:rPr>
          <w:rFonts w:ascii="宋体" w:hAnsi="宋体" w:cs="宋体" w:hint="eastAsia"/>
          <w:kern w:val="0"/>
        </w:rPr>
        <w:t>作出</w:t>
      </w:r>
      <w:proofErr w:type="gramEnd"/>
      <w:r w:rsidRPr="00C704A2">
        <w:rPr>
          <w:rFonts w:ascii="宋体" w:hAnsi="宋体" w:cs="宋体" w:hint="eastAsia"/>
          <w:kern w:val="0"/>
        </w:rPr>
        <w:t>书面说明并提供相应的证明材料。投标人不能合理说明或者不能提供相应证明材料的，评标委员会应当认定该投标人以低于成本报价竞标，并否决其投标。</w:t>
      </w:r>
    </w:p>
    <w:p w14:paraId="22504EFC"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3.3投标文件的澄清</w:t>
      </w:r>
    </w:p>
    <w:p w14:paraId="7DF2E81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ABDE22A"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3.3.2澄清、说明或补正不得超出投标文件的范围且不得改变投标文件的实质性内容，</w:t>
      </w:r>
      <w:r w:rsidRPr="00C704A2">
        <w:rPr>
          <w:rFonts w:ascii="宋体" w:hAnsi="宋体" w:cs="宋体" w:hint="eastAsia"/>
          <w:kern w:val="0"/>
        </w:rPr>
        <w:lastRenderedPageBreak/>
        <w:t>并构成投标文件的组成部分。</w:t>
      </w:r>
    </w:p>
    <w:p w14:paraId="119A4731"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3.3.3评标委员会对投标人提交的澄清、说明或补正有疑问的，可以要求投标人进一步澄清、说明或补正，直至满足评标委员会的要求。</w:t>
      </w:r>
    </w:p>
    <w:p w14:paraId="66A9E5C9"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b/>
          <w:bCs/>
          <w:kern w:val="0"/>
        </w:rPr>
      </w:pPr>
      <w:r w:rsidRPr="00C704A2">
        <w:rPr>
          <w:rFonts w:ascii="宋体" w:hAnsi="宋体" w:cs="宋体" w:hint="eastAsia"/>
          <w:b/>
          <w:bCs/>
          <w:kern w:val="0"/>
        </w:rPr>
        <w:t>3.4评标结果</w:t>
      </w:r>
    </w:p>
    <w:p w14:paraId="1EE138B2"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3.4.1除《第二章投标人须知》前附表授权直接确定中标人外，评标委员会按照得分由高到低的顺序推荐中标候选人，并标明排序。</w:t>
      </w:r>
    </w:p>
    <w:p w14:paraId="4148D4F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rPr>
      </w:pPr>
      <w:r w:rsidRPr="00C704A2">
        <w:rPr>
          <w:rFonts w:ascii="宋体" w:hAnsi="宋体" w:cs="宋体" w:hint="eastAsia"/>
          <w:kern w:val="0"/>
        </w:rPr>
        <w:t>3.4.2评标委员会完成评标后，应当向招标人提交书面评标报告和中标候选人名单。</w:t>
      </w:r>
    </w:p>
    <w:p w14:paraId="221FBCF6" w14:textId="77777777" w:rsidR="000F69BF" w:rsidRPr="00C704A2" w:rsidRDefault="00B40516">
      <w:pPr>
        <w:rPr>
          <w:rFonts w:ascii="宋体" w:hAnsi="宋体" w:cs="宋体" w:hint="eastAsia"/>
          <w:kern w:val="0"/>
          <w:sz w:val="36"/>
          <w:szCs w:val="36"/>
        </w:rPr>
      </w:pPr>
      <w:bookmarkStart w:id="100" w:name="_Toc7313"/>
      <w:r w:rsidRPr="00C704A2">
        <w:rPr>
          <w:rFonts w:ascii="宋体" w:hAnsi="宋体" w:cs="宋体" w:hint="eastAsia"/>
          <w:kern w:val="0"/>
          <w:sz w:val="36"/>
          <w:szCs w:val="36"/>
        </w:rPr>
        <w:br w:type="page"/>
      </w:r>
    </w:p>
    <w:p w14:paraId="36A0F50C" w14:textId="77777777" w:rsidR="000F69BF" w:rsidRPr="00C704A2" w:rsidRDefault="00B40516">
      <w:pPr>
        <w:pStyle w:val="2"/>
        <w:keepNext w:val="0"/>
        <w:keepLines w:val="0"/>
        <w:wordWrap w:val="0"/>
        <w:topLinePunct/>
        <w:adjustRightInd w:val="0"/>
        <w:snapToGrid w:val="0"/>
        <w:spacing w:before="0" w:after="0" w:line="360" w:lineRule="auto"/>
        <w:jc w:val="center"/>
        <w:textAlignment w:val="baseline"/>
        <w:rPr>
          <w:rFonts w:ascii="宋体" w:eastAsia="宋体" w:hAnsi="宋体" w:cs="宋体" w:hint="eastAsia"/>
          <w:kern w:val="0"/>
          <w:sz w:val="36"/>
          <w:szCs w:val="36"/>
        </w:rPr>
      </w:pPr>
      <w:r w:rsidRPr="00C704A2">
        <w:rPr>
          <w:rFonts w:ascii="宋体" w:eastAsia="宋体" w:hAnsi="宋体" w:cs="宋体" w:hint="eastAsia"/>
          <w:kern w:val="0"/>
          <w:sz w:val="36"/>
          <w:szCs w:val="36"/>
        </w:rPr>
        <w:lastRenderedPageBreak/>
        <w:t>第四章 合同条款及格式</w:t>
      </w:r>
      <w:bookmarkStart w:id="101" w:name="_Toc152045610"/>
      <w:bookmarkStart w:id="102" w:name="_Toc247527635"/>
      <w:bookmarkStart w:id="103" w:name="_Toc144974578"/>
      <w:bookmarkStart w:id="104" w:name="_Toc152042388"/>
      <w:bookmarkStart w:id="105" w:name="_Toc184635097"/>
      <w:bookmarkStart w:id="106" w:name="_Toc247514034"/>
      <w:bookmarkEnd w:id="74"/>
      <w:bookmarkEnd w:id="75"/>
      <w:bookmarkEnd w:id="76"/>
      <w:bookmarkEnd w:id="77"/>
      <w:bookmarkEnd w:id="78"/>
      <w:bookmarkEnd w:id="79"/>
      <w:bookmarkEnd w:id="100"/>
    </w:p>
    <w:p w14:paraId="57E5925E"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36"/>
          <w:szCs w:val="36"/>
        </w:rPr>
      </w:pPr>
      <w:r w:rsidRPr="00C704A2">
        <w:rPr>
          <w:rFonts w:ascii="宋体" w:hAnsi="宋体" w:cs="宋体" w:hint="eastAsia"/>
          <w:b/>
          <w:bCs/>
          <w:kern w:val="0"/>
          <w:sz w:val="36"/>
          <w:szCs w:val="36"/>
        </w:rPr>
        <w:t>（另册）</w:t>
      </w:r>
    </w:p>
    <w:bookmarkEnd w:id="101"/>
    <w:bookmarkEnd w:id="102"/>
    <w:bookmarkEnd w:id="103"/>
    <w:bookmarkEnd w:id="104"/>
    <w:bookmarkEnd w:id="105"/>
    <w:bookmarkEnd w:id="106"/>
    <w:p w14:paraId="1D2D0527" w14:textId="77777777" w:rsidR="000F69BF" w:rsidRPr="00C704A2" w:rsidRDefault="00B40516">
      <w:pPr>
        <w:wordWrap w:val="0"/>
        <w:topLinePunct/>
        <w:adjustRightInd w:val="0"/>
        <w:snapToGrid w:val="0"/>
        <w:spacing w:line="360" w:lineRule="auto"/>
        <w:textAlignment w:val="baseline"/>
        <w:rPr>
          <w:rFonts w:ascii="宋体" w:hAnsi="宋体" w:cs="宋体" w:hint="eastAsia"/>
          <w:kern w:val="0"/>
        </w:rPr>
      </w:pPr>
      <w:r w:rsidRPr="00C704A2">
        <w:rPr>
          <w:rFonts w:ascii="宋体" w:hAnsi="宋体" w:cs="宋体" w:hint="eastAsia"/>
          <w:kern w:val="0"/>
        </w:rPr>
        <w:br w:type="page"/>
      </w:r>
    </w:p>
    <w:p w14:paraId="632B7D50" w14:textId="77777777" w:rsidR="000F69BF" w:rsidRPr="00C704A2" w:rsidRDefault="00B40516">
      <w:pPr>
        <w:pStyle w:val="1"/>
        <w:keepNext w:val="0"/>
        <w:keepLines w:val="0"/>
        <w:wordWrap w:val="0"/>
        <w:topLinePunct/>
        <w:adjustRightInd w:val="0"/>
        <w:snapToGrid w:val="0"/>
        <w:spacing w:before="0" w:after="0" w:line="360" w:lineRule="auto"/>
        <w:jc w:val="center"/>
        <w:textAlignment w:val="baseline"/>
        <w:rPr>
          <w:rFonts w:ascii="宋体" w:hAnsi="宋体" w:cs="宋体" w:hint="eastAsia"/>
          <w:kern w:val="0"/>
        </w:rPr>
      </w:pPr>
      <w:bookmarkStart w:id="107" w:name="_Toc247527819"/>
      <w:bookmarkStart w:id="108" w:name="_Toc247514232"/>
      <w:bookmarkStart w:id="109" w:name="_Toc6532"/>
      <w:bookmarkStart w:id="110" w:name="_Toc25556"/>
      <w:r w:rsidRPr="00C704A2">
        <w:rPr>
          <w:rFonts w:ascii="宋体" w:hAnsi="宋体" w:cs="宋体" w:hint="eastAsia"/>
          <w:kern w:val="0"/>
        </w:rPr>
        <w:lastRenderedPageBreak/>
        <w:t>第二卷</w:t>
      </w:r>
      <w:bookmarkStart w:id="111" w:name="_Toc152045782"/>
      <w:bookmarkStart w:id="112" w:name="_Toc247527820"/>
      <w:bookmarkStart w:id="113" w:name="_Toc152042571"/>
      <w:bookmarkStart w:id="114" w:name="_Toc247514233"/>
      <w:bookmarkStart w:id="115" w:name="_Toc16616"/>
      <w:bookmarkStart w:id="116" w:name="_Toc144974851"/>
      <w:bookmarkEnd w:id="107"/>
      <w:bookmarkEnd w:id="108"/>
      <w:bookmarkEnd w:id="109"/>
      <w:bookmarkEnd w:id="110"/>
    </w:p>
    <w:p w14:paraId="16733F3B" w14:textId="77777777" w:rsidR="000F69BF" w:rsidRPr="00C704A2" w:rsidRDefault="00B40516">
      <w:pPr>
        <w:pStyle w:val="2"/>
        <w:keepNext w:val="0"/>
        <w:keepLines w:val="0"/>
        <w:wordWrap w:val="0"/>
        <w:topLinePunct/>
        <w:adjustRightInd w:val="0"/>
        <w:snapToGrid w:val="0"/>
        <w:spacing w:before="0" w:after="0" w:line="360" w:lineRule="auto"/>
        <w:jc w:val="center"/>
        <w:textAlignment w:val="baseline"/>
        <w:rPr>
          <w:rFonts w:ascii="宋体" w:eastAsia="宋体" w:hAnsi="宋体" w:cs="宋体" w:hint="eastAsia"/>
          <w:kern w:val="0"/>
          <w:sz w:val="36"/>
          <w:szCs w:val="36"/>
        </w:rPr>
      </w:pPr>
      <w:bookmarkStart w:id="117" w:name="_Toc8996"/>
      <w:bookmarkEnd w:id="111"/>
      <w:bookmarkEnd w:id="112"/>
      <w:bookmarkEnd w:id="113"/>
      <w:bookmarkEnd w:id="114"/>
      <w:bookmarkEnd w:id="115"/>
      <w:bookmarkEnd w:id="116"/>
      <w:r w:rsidRPr="00C704A2">
        <w:rPr>
          <w:rFonts w:ascii="宋体" w:eastAsia="宋体" w:hAnsi="宋体" w:cs="宋体" w:hint="eastAsia"/>
          <w:kern w:val="0"/>
          <w:sz w:val="36"/>
          <w:szCs w:val="36"/>
        </w:rPr>
        <w:t>第五章 委托人要求</w:t>
      </w:r>
      <w:bookmarkEnd w:id="117"/>
    </w:p>
    <w:p w14:paraId="5E4D73C1" w14:textId="77777777" w:rsidR="000F69BF" w:rsidRPr="00C704A2" w:rsidRDefault="000F69BF"/>
    <w:p w14:paraId="5C5E8B3A" w14:textId="77777777" w:rsidR="000F69BF" w:rsidRPr="00C704A2" w:rsidRDefault="000F69BF">
      <w:pPr>
        <w:pStyle w:val="af1"/>
      </w:pPr>
    </w:p>
    <w:p w14:paraId="3210214A" w14:textId="77777777" w:rsidR="000F69BF" w:rsidRPr="00C704A2" w:rsidRDefault="000F69BF">
      <w:pPr>
        <w:pStyle w:val="af1"/>
      </w:pPr>
    </w:p>
    <w:p w14:paraId="2FD9D8F8" w14:textId="77777777" w:rsidR="000F69BF" w:rsidRPr="00C704A2" w:rsidRDefault="000F69BF">
      <w:pPr>
        <w:pStyle w:val="af1"/>
      </w:pPr>
    </w:p>
    <w:p w14:paraId="536567B4" w14:textId="77777777" w:rsidR="000F69BF" w:rsidRPr="00C704A2" w:rsidRDefault="00B40516">
      <w:pPr>
        <w:pStyle w:val="af1"/>
        <w:ind w:firstLineChars="1204" w:firstLine="3868"/>
      </w:pPr>
      <w:r w:rsidRPr="00C704A2">
        <w:rPr>
          <w:rFonts w:hint="eastAsia"/>
          <w:b/>
          <w:sz w:val="32"/>
          <w:szCs w:val="32"/>
        </w:rPr>
        <w:t>具体详见合同</w:t>
      </w:r>
    </w:p>
    <w:p w14:paraId="74483469" w14:textId="77777777" w:rsidR="000F69BF" w:rsidRPr="00C704A2" w:rsidRDefault="000F69BF">
      <w:pPr>
        <w:pStyle w:val="af1"/>
      </w:pPr>
    </w:p>
    <w:p w14:paraId="110FA00D" w14:textId="77777777" w:rsidR="000F69BF" w:rsidRPr="00C704A2" w:rsidRDefault="000F69BF">
      <w:pPr>
        <w:pStyle w:val="af1"/>
      </w:pPr>
    </w:p>
    <w:p w14:paraId="1F7BC899" w14:textId="77777777" w:rsidR="000F69BF" w:rsidRPr="00C704A2" w:rsidRDefault="000F69BF">
      <w:pPr>
        <w:pStyle w:val="af1"/>
      </w:pPr>
    </w:p>
    <w:p w14:paraId="6ACB600F" w14:textId="77777777" w:rsidR="000F69BF" w:rsidRPr="00C704A2" w:rsidRDefault="000F69BF">
      <w:pPr>
        <w:pStyle w:val="af1"/>
      </w:pPr>
    </w:p>
    <w:p w14:paraId="17310E6C" w14:textId="77777777" w:rsidR="000F69BF" w:rsidRPr="00C704A2" w:rsidRDefault="000F69BF">
      <w:pPr>
        <w:pStyle w:val="af1"/>
      </w:pPr>
    </w:p>
    <w:p w14:paraId="5002F929" w14:textId="77777777" w:rsidR="000F69BF" w:rsidRPr="00C704A2" w:rsidRDefault="000F69BF">
      <w:pPr>
        <w:pStyle w:val="af1"/>
      </w:pPr>
    </w:p>
    <w:p w14:paraId="1D1D6F04" w14:textId="77777777" w:rsidR="000F69BF" w:rsidRPr="00C704A2" w:rsidRDefault="000F69BF">
      <w:pPr>
        <w:pStyle w:val="af1"/>
      </w:pPr>
    </w:p>
    <w:p w14:paraId="0D38AD1F" w14:textId="77777777" w:rsidR="000F69BF" w:rsidRPr="00C704A2" w:rsidRDefault="000F69BF">
      <w:pPr>
        <w:pStyle w:val="af1"/>
      </w:pPr>
    </w:p>
    <w:p w14:paraId="5256285F" w14:textId="77777777" w:rsidR="000F69BF" w:rsidRPr="00C704A2" w:rsidRDefault="000F69BF">
      <w:pPr>
        <w:pStyle w:val="af1"/>
      </w:pPr>
    </w:p>
    <w:p w14:paraId="4E57A17F" w14:textId="77777777" w:rsidR="000F69BF" w:rsidRPr="00C704A2" w:rsidRDefault="000F69BF">
      <w:pPr>
        <w:pStyle w:val="af1"/>
      </w:pPr>
    </w:p>
    <w:p w14:paraId="12DB6EF0" w14:textId="77777777" w:rsidR="000F69BF" w:rsidRPr="00C704A2" w:rsidRDefault="000F69BF">
      <w:pPr>
        <w:pStyle w:val="af1"/>
      </w:pPr>
    </w:p>
    <w:p w14:paraId="073BB2F3" w14:textId="77777777" w:rsidR="000F69BF" w:rsidRPr="00C704A2" w:rsidRDefault="000F69BF">
      <w:pPr>
        <w:pStyle w:val="af1"/>
      </w:pPr>
    </w:p>
    <w:p w14:paraId="184CCBE0" w14:textId="77777777" w:rsidR="000F69BF" w:rsidRPr="00C704A2" w:rsidRDefault="000F69BF">
      <w:pPr>
        <w:pStyle w:val="af1"/>
      </w:pPr>
    </w:p>
    <w:p w14:paraId="553621AC" w14:textId="77777777" w:rsidR="000F69BF" w:rsidRPr="00C704A2" w:rsidRDefault="000F69BF">
      <w:pPr>
        <w:pStyle w:val="af1"/>
      </w:pPr>
    </w:p>
    <w:p w14:paraId="18B6A066" w14:textId="77777777" w:rsidR="000F69BF" w:rsidRPr="00C704A2" w:rsidRDefault="000F69BF">
      <w:pPr>
        <w:pStyle w:val="af1"/>
      </w:pPr>
    </w:p>
    <w:p w14:paraId="31342586" w14:textId="77777777" w:rsidR="000F69BF" w:rsidRPr="00C704A2" w:rsidRDefault="000F69BF">
      <w:pPr>
        <w:pStyle w:val="af1"/>
      </w:pPr>
    </w:p>
    <w:p w14:paraId="38904F8F" w14:textId="77777777" w:rsidR="000F69BF" w:rsidRPr="00C704A2" w:rsidRDefault="000F69BF">
      <w:pPr>
        <w:pStyle w:val="af1"/>
      </w:pPr>
    </w:p>
    <w:p w14:paraId="1348FE8A" w14:textId="77777777" w:rsidR="000F69BF" w:rsidRPr="00C704A2" w:rsidRDefault="000F69BF">
      <w:pPr>
        <w:pStyle w:val="af1"/>
      </w:pPr>
    </w:p>
    <w:p w14:paraId="7259A296" w14:textId="77777777" w:rsidR="000F69BF" w:rsidRPr="00C704A2" w:rsidRDefault="000F69BF">
      <w:pPr>
        <w:pStyle w:val="af1"/>
      </w:pPr>
    </w:p>
    <w:p w14:paraId="73BF4601" w14:textId="77777777" w:rsidR="000F69BF" w:rsidRPr="00C704A2" w:rsidRDefault="000F69BF">
      <w:pPr>
        <w:pStyle w:val="af1"/>
      </w:pPr>
    </w:p>
    <w:p w14:paraId="0BED9BC3" w14:textId="77777777" w:rsidR="000F69BF" w:rsidRPr="00C704A2" w:rsidRDefault="000F69BF">
      <w:pPr>
        <w:pStyle w:val="af1"/>
      </w:pPr>
    </w:p>
    <w:p w14:paraId="357D4402" w14:textId="77777777" w:rsidR="000F69BF" w:rsidRPr="00C704A2" w:rsidRDefault="000F69BF">
      <w:pPr>
        <w:pStyle w:val="af1"/>
      </w:pPr>
    </w:p>
    <w:p w14:paraId="21A6D519" w14:textId="77777777" w:rsidR="000F69BF" w:rsidRPr="00C704A2" w:rsidRDefault="000F69BF">
      <w:pPr>
        <w:pStyle w:val="af1"/>
      </w:pPr>
    </w:p>
    <w:p w14:paraId="1849E7CB" w14:textId="77777777" w:rsidR="000F69BF" w:rsidRPr="00C704A2" w:rsidRDefault="000F69BF">
      <w:pPr>
        <w:pStyle w:val="af1"/>
      </w:pPr>
    </w:p>
    <w:p w14:paraId="664E03B3" w14:textId="77777777" w:rsidR="000F69BF" w:rsidRPr="00C704A2" w:rsidRDefault="000F69BF">
      <w:pPr>
        <w:pStyle w:val="af1"/>
      </w:pPr>
    </w:p>
    <w:p w14:paraId="59F0E9A1" w14:textId="77777777" w:rsidR="000F69BF" w:rsidRPr="00C704A2" w:rsidRDefault="000F69BF">
      <w:pPr>
        <w:pStyle w:val="af1"/>
      </w:pPr>
    </w:p>
    <w:p w14:paraId="0A3FAC25" w14:textId="77777777" w:rsidR="000F69BF" w:rsidRPr="00C704A2" w:rsidRDefault="000F69BF">
      <w:pPr>
        <w:pStyle w:val="af1"/>
      </w:pPr>
    </w:p>
    <w:p w14:paraId="47BBB513" w14:textId="77777777" w:rsidR="000F69BF" w:rsidRPr="00C704A2" w:rsidRDefault="000F69BF">
      <w:pPr>
        <w:pStyle w:val="af1"/>
      </w:pPr>
    </w:p>
    <w:p w14:paraId="071E6522" w14:textId="77777777" w:rsidR="000F69BF" w:rsidRPr="00C704A2" w:rsidRDefault="000F69BF">
      <w:pPr>
        <w:pStyle w:val="af1"/>
      </w:pPr>
    </w:p>
    <w:p w14:paraId="341A8AEA" w14:textId="77777777" w:rsidR="000F69BF" w:rsidRPr="00C704A2" w:rsidRDefault="000F69BF">
      <w:pPr>
        <w:pStyle w:val="af1"/>
      </w:pPr>
    </w:p>
    <w:p w14:paraId="79500A5F" w14:textId="77777777" w:rsidR="000F69BF" w:rsidRPr="00C704A2" w:rsidRDefault="000F69BF">
      <w:pPr>
        <w:pStyle w:val="af1"/>
      </w:pPr>
    </w:p>
    <w:p w14:paraId="0EAAD6C6" w14:textId="77777777" w:rsidR="000F69BF" w:rsidRPr="00C704A2" w:rsidRDefault="000F69BF">
      <w:pPr>
        <w:pStyle w:val="af1"/>
      </w:pPr>
    </w:p>
    <w:p w14:paraId="4AFE31EF" w14:textId="77777777" w:rsidR="000F69BF" w:rsidRPr="00C704A2" w:rsidRDefault="000F69BF">
      <w:pPr>
        <w:pStyle w:val="af1"/>
      </w:pPr>
    </w:p>
    <w:p w14:paraId="14CE8D05" w14:textId="77777777" w:rsidR="000F69BF" w:rsidRPr="00C704A2" w:rsidRDefault="000F69BF">
      <w:pPr>
        <w:pStyle w:val="af1"/>
      </w:pPr>
    </w:p>
    <w:p w14:paraId="5304C192" w14:textId="77777777" w:rsidR="000F69BF" w:rsidRPr="00C704A2" w:rsidRDefault="000F69BF">
      <w:pPr>
        <w:pStyle w:val="af1"/>
      </w:pPr>
    </w:p>
    <w:p w14:paraId="7882E630" w14:textId="77777777" w:rsidR="000F69BF" w:rsidRPr="00C704A2" w:rsidRDefault="000F69BF">
      <w:pPr>
        <w:pStyle w:val="af1"/>
      </w:pPr>
    </w:p>
    <w:p w14:paraId="50C5ABB5" w14:textId="77777777" w:rsidR="000F69BF" w:rsidRPr="00C704A2" w:rsidRDefault="000F69BF">
      <w:pPr>
        <w:pStyle w:val="af1"/>
      </w:pPr>
    </w:p>
    <w:p w14:paraId="4A592ABA" w14:textId="77777777" w:rsidR="000F69BF" w:rsidRPr="00C704A2" w:rsidRDefault="000F69BF">
      <w:pPr>
        <w:pStyle w:val="af1"/>
      </w:pPr>
    </w:p>
    <w:p w14:paraId="59C8F198" w14:textId="77777777" w:rsidR="000F69BF" w:rsidRPr="00C704A2" w:rsidRDefault="000F69BF">
      <w:pPr>
        <w:pStyle w:val="af1"/>
      </w:pPr>
    </w:p>
    <w:p w14:paraId="0CE92DC3" w14:textId="77777777" w:rsidR="000F69BF" w:rsidRPr="00C704A2" w:rsidRDefault="000F69BF">
      <w:pPr>
        <w:pStyle w:val="af1"/>
      </w:pPr>
    </w:p>
    <w:p w14:paraId="688D47A3" w14:textId="77777777" w:rsidR="000F69BF" w:rsidRPr="00C704A2" w:rsidRDefault="000F69BF">
      <w:pPr>
        <w:pStyle w:val="af1"/>
      </w:pPr>
    </w:p>
    <w:p w14:paraId="0F022218" w14:textId="77777777" w:rsidR="000F69BF" w:rsidRPr="00C704A2" w:rsidRDefault="000F69BF">
      <w:pPr>
        <w:pStyle w:val="af1"/>
      </w:pPr>
    </w:p>
    <w:p w14:paraId="5FE29915" w14:textId="77777777" w:rsidR="000F69BF" w:rsidRPr="00C704A2" w:rsidRDefault="000F69BF">
      <w:pPr>
        <w:pStyle w:val="af1"/>
      </w:pPr>
    </w:p>
    <w:p w14:paraId="13179479" w14:textId="77777777" w:rsidR="000F69BF" w:rsidRPr="00C704A2" w:rsidRDefault="000F69BF">
      <w:pPr>
        <w:pStyle w:val="af1"/>
      </w:pPr>
    </w:p>
    <w:p w14:paraId="0AA79145" w14:textId="77777777" w:rsidR="000F69BF" w:rsidRPr="00C704A2" w:rsidRDefault="000F69BF">
      <w:pPr>
        <w:pStyle w:val="af1"/>
      </w:pPr>
    </w:p>
    <w:p w14:paraId="597CB717" w14:textId="77777777" w:rsidR="000F69BF" w:rsidRPr="00C704A2" w:rsidRDefault="000F69BF">
      <w:pPr>
        <w:pStyle w:val="af1"/>
      </w:pPr>
    </w:p>
    <w:p w14:paraId="2088E1F2" w14:textId="77777777" w:rsidR="000F69BF" w:rsidRPr="00C704A2" w:rsidRDefault="000F69BF">
      <w:pPr>
        <w:pStyle w:val="af1"/>
      </w:pPr>
    </w:p>
    <w:p w14:paraId="3E50CCAB" w14:textId="77777777" w:rsidR="000F69BF" w:rsidRPr="00C704A2" w:rsidRDefault="000F69BF">
      <w:pPr>
        <w:pStyle w:val="af1"/>
      </w:pPr>
    </w:p>
    <w:p w14:paraId="3CC88819" w14:textId="77777777" w:rsidR="000F69BF" w:rsidRPr="00C704A2" w:rsidRDefault="000F69BF">
      <w:pPr>
        <w:pStyle w:val="af1"/>
      </w:pPr>
    </w:p>
    <w:p w14:paraId="741A07F6" w14:textId="77777777" w:rsidR="000F69BF" w:rsidRPr="00C704A2" w:rsidRDefault="000F69BF">
      <w:pPr>
        <w:pStyle w:val="af1"/>
      </w:pPr>
    </w:p>
    <w:p w14:paraId="25B06340" w14:textId="77777777" w:rsidR="000F69BF" w:rsidRPr="00C704A2" w:rsidRDefault="000F69BF">
      <w:pPr>
        <w:pStyle w:val="af1"/>
      </w:pPr>
    </w:p>
    <w:p w14:paraId="7ADC63E4" w14:textId="77777777" w:rsidR="000F69BF" w:rsidRPr="00C704A2" w:rsidRDefault="000F69BF">
      <w:pPr>
        <w:pStyle w:val="af1"/>
      </w:pPr>
    </w:p>
    <w:p w14:paraId="73F11344" w14:textId="77777777" w:rsidR="000F69BF" w:rsidRPr="00C704A2" w:rsidRDefault="000F69BF">
      <w:pPr>
        <w:pStyle w:val="af1"/>
      </w:pPr>
    </w:p>
    <w:p w14:paraId="027D1836" w14:textId="77777777" w:rsidR="000F69BF" w:rsidRPr="00C704A2" w:rsidRDefault="000F69BF">
      <w:pPr>
        <w:pStyle w:val="af1"/>
      </w:pPr>
    </w:p>
    <w:p w14:paraId="14167084" w14:textId="77777777" w:rsidR="000F69BF" w:rsidRPr="00C704A2" w:rsidRDefault="000F69BF">
      <w:pPr>
        <w:pStyle w:val="af1"/>
      </w:pPr>
    </w:p>
    <w:p w14:paraId="3BE72177" w14:textId="77777777" w:rsidR="000F69BF" w:rsidRPr="00C704A2" w:rsidRDefault="000F69BF">
      <w:pPr>
        <w:pStyle w:val="af1"/>
      </w:pPr>
    </w:p>
    <w:p w14:paraId="2CFBB4D6" w14:textId="77777777" w:rsidR="000F69BF" w:rsidRPr="00C704A2" w:rsidRDefault="00B40516">
      <w:pPr>
        <w:pStyle w:val="1"/>
        <w:keepNext w:val="0"/>
        <w:keepLines w:val="0"/>
        <w:wordWrap w:val="0"/>
        <w:topLinePunct/>
        <w:adjustRightInd w:val="0"/>
        <w:snapToGrid w:val="0"/>
        <w:spacing w:before="0" w:after="0" w:line="360" w:lineRule="auto"/>
        <w:jc w:val="center"/>
        <w:textAlignment w:val="baseline"/>
        <w:rPr>
          <w:rFonts w:ascii="宋体" w:hAnsi="宋体" w:cs="宋体" w:hint="eastAsia"/>
          <w:kern w:val="0"/>
        </w:rPr>
      </w:pPr>
      <w:bookmarkStart w:id="118" w:name="_Toc1722"/>
      <w:bookmarkStart w:id="119" w:name="_Toc247514244"/>
      <w:bookmarkStart w:id="120" w:name="_Toc15557"/>
      <w:bookmarkStart w:id="121" w:name="_Toc247527825"/>
      <w:bookmarkStart w:id="122" w:name="_Toc152045786"/>
      <w:bookmarkStart w:id="123" w:name="_Toc152042575"/>
      <w:bookmarkStart w:id="124" w:name="_Toc144974855"/>
      <w:r w:rsidRPr="00C704A2">
        <w:rPr>
          <w:rFonts w:ascii="宋体" w:hAnsi="宋体" w:cs="宋体" w:hint="eastAsia"/>
          <w:kern w:val="0"/>
        </w:rPr>
        <w:t>第三卷</w:t>
      </w:r>
      <w:bookmarkEnd w:id="118"/>
      <w:bookmarkEnd w:id="119"/>
      <w:bookmarkEnd w:id="120"/>
      <w:bookmarkEnd w:id="121"/>
    </w:p>
    <w:p w14:paraId="4F555114" w14:textId="77777777" w:rsidR="000F69BF" w:rsidRPr="00C704A2" w:rsidRDefault="00B40516">
      <w:pPr>
        <w:pStyle w:val="2"/>
        <w:keepNext w:val="0"/>
        <w:keepLines w:val="0"/>
        <w:wordWrap w:val="0"/>
        <w:topLinePunct/>
        <w:adjustRightInd w:val="0"/>
        <w:snapToGrid w:val="0"/>
        <w:spacing w:before="0" w:after="0" w:line="360" w:lineRule="auto"/>
        <w:jc w:val="center"/>
        <w:textAlignment w:val="baseline"/>
        <w:rPr>
          <w:rFonts w:ascii="宋体" w:eastAsia="宋体" w:hAnsi="宋体" w:cs="宋体" w:hint="eastAsia"/>
          <w:kern w:val="0"/>
          <w:sz w:val="21"/>
          <w:szCs w:val="21"/>
        </w:rPr>
      </w:pPr>
      <w:bookmarkStart w:id="125" w:name="_Toc19881"/>
      <w:bookmarkStart w:id="126" w:name="_Toc247514245"/>
      <w:bookmarkStart w:id="127" w:name="_Toc247527826"/>
      <w:bookmarkStart w:id="128" w:name="_Toc4421"/>
      <w:r w:rsidRPr="00C704A2">
        <w:rPr>
          <w:rFonts w:ascii="宋体" w:eastAsia="宋体" w:hAnsi="宋体" w:cs="宋体" w:hint="eastAsia"/>
          <w:kern w:val="0"/>
          <w:sz w:val="36"/>
          <w:szCs w:val="36"/>
        </w:rPr>
        <w:t>第六章 投标文件格式</w:t>
      </w:r>
      <w:bookmarkEnd w:id="122"/>
      <w:bookmarkEnd w:id="123"/>
      <w:bookmarkEnd w:id="124"/>
      <w:bookmarkEnd w:id="125"/>
      <w:bookmarkEnd w:id="126"/>
      <w:bookmarkEnd w:id="127"/>
      <w:bookmarkEnd w:id="128"/>
    </w:p>
    <w:p w14:paraId="17145638"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b/>
          <w:bCs/>
          <w:kern w:val="0"/>
          <w:sz w:val="28"/>
          <w:szCs w:val="28"/>
        </w:rPr>
      </w:pPr>
    </w:p>
    <w:p w14:paraId="023C4FAE"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48"/>
          <w:szCs w:val="48"/>
        </w:rPr>
      </w:pPr>
    </w:p>
    <w:p w14:paraId="5EC97590" w14:textId="77777777" w:rsidR="000F69BF" w:rsidRPr="00C704A2" w:rsidRDefault="005240D9">
      <w:pPr>
        <w:wordWrap w:val="0"/>
        <w:topLinePunct/>
        <w:adjustRightInd w:val="0"/>
        <w:snapToGrid w:val="0"/>
        <w:spacing w:line="360" w:lineRule="auto"/>
        <w:jc w:val="center"/>
        <w:textAlignment w:val="baseline"/>
        <w:rPr>
          <w:rFonts w:ascii="宋体" w:hAnsi="宋体" w:cs="宋体" w:hint="eastAsia"/>
          <w:b/>
          <w:bCs/>
          <w:kern w:val="0"/>
          <w:sz w:val="48"/>
          <w:szCs w:val="48"/>
        </w:rPr>
      </w:pPr>
      <w:r w:rsidRPr="00C704A2">
        <w:rPr>
          <w:rFonts w:ascii="宋体" w:hAnsi="宋体" w:cs="宋体" w:hint="eastAsia"/>
          <w:b/>
          <w:bCs/>
          <w:kern w:val="0"/>
          <w:sz w:val="48"/>
          <w:szCs w:val="48"/>
        </w:rPr>
        <w:t>新河</w:t>
      </w:r>
      <w:proofErr w:type="gramStart"/>
      <w:r w:rsidRPr="00C704A2">
        <w:rPr>
          <w:rFonts w:ascii="宋体" w:hAnsi="宋体" w:cs="宋体" w:hint="eastAsia"/>
          <w:b/>
          <w:bCs/>
          <w:kern w:val="0"/>
          <w:sz w:val="48"/>
          <w:szCs w:val="48"/>
        </w:rPr>
        <w:t>浦历史</w:t>
      </w:r>
      <w:proofErr w:type="gramEnd"/>
      <w:r w:rsidRPr="00C704A2">
        <w:rPr>
          <w:rFonts w:ascii="宋体" w:hAnsi="宋体" w:cs="宋体" w:hint="eastAsia"/>
          <w:b/>
          <w:bCs/>
          <w:kern w:val="0"/>
          <w:sz w:val="48"/>
          <w:szCs w:val="48"/>
        </w:rPr>
        <w:t>文化街区改造提升项目—新河</w:t>
      </w:r>
      <w:proofErr w:type="gramStart"/>
      <w:r w:rsidRPr="00C704A2">
        <w:rPr>
          <w:rFonts w:ascii="宋体" w:hAnsi="宋体" w:cs="宋体" w:hint="eastAsia"/>
          <w:b/>
          <w:bCs/>
          <w:kern w:val="0"/>
          <w:sz w:val="48"/>
          <w:szCs w:val="48"/>
        </w:rPr>
        <w:t>浦历史</w:t>
      </w:r>
      <w:proofErr w:type="gramEnd"/>
      <w:r w:rsidRPr="00C704A2">
        <w:rPr>
          <w:rFonts w:ascii="宋体" w:hAnsi="宋体" w:cs="宋体" w:hint="eastAsia"/>
          <w:b/>
          <w:bCs/>
          <w:kern w:val="0"/>
          <w:sz w:val="48"/>
          <w:szCs w:val="48"/>
        </w:rPr>
        <w:t>文化街区建筑活化及环境综合提升工程施工监理</w:t>
      </w:r>
    </w:p>
    <w:p w14:paraId="71B00DB9"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36"/>
          <w:szCs w:val="36"/>
        </w:rPr>
      </w:pPr>
    </w:p>
    <w:p w14:paraId="0A0B5F15"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 w:val="36"/>
          <w:szCs w:val="36"/>
        </w:rPr>
      </w:pPr>
    </w:p>
    <w:p w14:paraId="714B5941"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Cs w:val="21"/>
        </w:rPr>
      </w:pPr>
    </w:p>
    <w:p w14:paraId="72AC0E64"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bCs/>
          <w:kern w:val="0"/>
          <w:sz w:val="52"/>
          <w:szCs w:val="52"/>
        </w:rPr>
      </w:pPr>
      <w:r w:rsidRPr="00C704A2">
        <w:rPr>
          <w:rFonts w:ascii="宋体" w:hAnsi="宋体" w:cs="宋体" w:hint="eastAsia"/>
          <w:b/>
          <w:bCs/>
          <w:kern w:val="0"/>
          <w:sz w:val="52"/>
          <w:szCs w:val="52"/>
        </w:rPr>
        <w:t>投标文件</w:t>
      </w:r>
    </w:p>
    <w:p w14:paraId="4DB1153A"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Cs w:val="21"/>
        </w:rPr>
      </w:pPr>
    </w:p>
    <w:p w14:paraId="1D883880" w14:textId="77777777" w:rsidR="000F69BF" w:rsidRPr="00C704A2" w:rsidRDefault="000F69BF">
      <w:pPr>
        <w:pStyle w:val="af1"/>
        <w:rPr>
          <w:rFonts w:ascii="宋体" w:hAnsi="宋体" w:cs="宋体" w:hint="eastAsia"/>
          <w:kern w:val="0"/>
          <w:sz w:val="21"/>
          <w:szCs w:val="21"/>
        </w:rPr>
      </w:pPr>
    </w:p>
    <w:p w14:paraId="0DEC4598" w14:textId="77777777" w:rsidR="000F69BF" w:rsidRPr="00C704A2" w:rsidRDefault="000F69BF">
      <w:pPr>
        <w:pStyle w:val="af1"/>
        <w:rPr>
          <w:rFonts w:ascii="宋体" w:hAnsi="宋体" w:cs="宋体" w:hint="eastAsia"/>
          <w:kern w:val="0"/>
          <w:sz w:val="21"/>
          <w:szCs w:val="21"/>
        </w:rPr>
      </w:pPr>
    </w:p>
    <w:p w14:paraId="3C368972" w14:textId="77777777" w:rsidR="000F69BF" w:rsidRPr="00C704A2" w:rsidRDefault="000F69BF">
      <w:pPr>
        <w:pStyle w:val="af1"/>
        <w:rPr>
          <w:rFonts w:ascii="宋体" w:hAnsi="宋体" w:cs="宋体" w:hint="eastAsia"/>
          <w:kern w:val="0"/>
          <w:sz w:val="21"/>
          <w:szCs w:val="21"/>
        </w:rPr>
      </w:pPr>
    </w:p>
    <w:p w14:paraId="1343C138" w14:textId="77777777" w:rsidR="000F69BF" w:rsidRPr="00C704A2" w:rsidRDefault="000F69BF">
      <w:pPr>
        <w:pStyle w:val="af1"/>
        <w:rPr>
          <w:rFonts w:ascii="宋体" w:hAnsi="宋体" w:cs="宋体" w:hint="eastAsia"/>
          <w:kern w:val="0"/>
          <w:sz w:val="21"/>
          <w:szCs w:val="21"/>
        </w:rPr>
      </w:pPr>
    </w:p>
    <w:p w14:paraId="29583CEA" w14:textId="77777777" w:rsidR="000F69BF" w:rsidRPr="00C704A2" w:rsidRDefault="000F69BF">
      <w:pPr>
        <w:pStyle w:val="af1"/>
        <w:rPr>
          <w:rFonts w:ascii="宋体" w:hAnsi="宋体" w:cs="宋体" w:hint="eastAsia"/>
          <w:kern w:val="0"/>
          <w:sz w:val="21"/>
          <w:szCs w:val="21"/>
        </w:rPr>
      </w:pPr>
    </w:p>
    <w:p w14:paraId="39259FFF" w14:textId="77777777" w:rsidR="000F69BF" w:rsidRPr="00C704A2" w:rsidRDefault="000F69BF">
      <w:pPr>
        <w:pStyle w:val="af1"/>
        <w:rPr>
          <w:rFonts w:ascii="宋体" w:hAnsi="宋体" w:cs="宋体" w:hint="eastAsia"/>
          <w:kern w:val="0"/>
          <w:sz w:val="21"/>
          <w:szCs w:val="21"/>
        </w:rPr>
      </w:pPr>
    </w:p>
    <w:p w14:paraId="7377BBF2"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kern w:val="0"/>
          <w:szCs w:val="21"/>
        </w:rPr>
      </w:pPr>
    </w:p>
    <w:p w14:paraId="5372299A" w14:textId="77777777" w:rsidR="000F69BF" w:rsidRPr="00C704A2" w:rsidRDefault="00B40516">
      <w:pPr>
        <w:tabs>
          <w:tab w:val="left" w:pos="4480"/>
          <w:tab w:val="left" w:pos="6940"/>
        </w:tabs>
        <w:wordWrap w:val="0"/>
        <w:topLinePunct/>
        <w:adjustRightInd w:val="0"/>
        <w:snapToGrid w:val="0"/>
        <w:spacing w:line="360" w:lineRule="auto"/>
        <w:ind w:firstLineChars="200" w:firstLine="560"/>
        <w:jc w:val="center"/>
        <w:textAlignment w:val="baseline"/>
        <w:rPr>
          <w:rFonts w:ascii="宋体" w:hAnsi="宋体" w:cs="宋体" w:hint="eastAsia"/>
          <w:sz w:val="28"/>
          <w:szCs w:val="28"/>
        </w:rPr>
      </w:pPr>
      <w:r w:rsidRPr="00C704A2">
        <w:rPr>
          <w:rFonts w:ascii="宋体" w:hAnsi="宋体" w:cs="宋体" w:hint="eastAsia"/>
          <w:sz w:val="28"/>
          <w:szCs w:val="28"/>
        </w:rPr>
        <w:t>投标人：</w:t>
      </w:r>
      <w:r w:rsidRPr="00C704A2">
        <w:rPr>
          <w:rFonts w:ascii="宋体" w:hAnsi="宋体" w:cs="宋体" w:hint="eastAsia"/>
          <w:sz w:val="28"/>
          <w:szCs w:val="28"/>
          <w:u w:val="single"/>
        </w:rPr>
        <w:t xml:space="preserve">                    </w:t>
      </w:r>
      <w:r w:rsidRPr="00C704A2">
        <w:rPr>
          <w:rFonts w:ascii="宋体" w:hAnsi="宋体" w:cs="宋体" w:hint="eastAsia"/>
          <w:sz w:val="28"/>
          <w:szCs w:val="28"/>
        </w:rPr>
        <w:t>（盖</w:t>
      </w:r>
      <w:r w:rsidRPr="00C704A2">
        <w:rPr>
          <w:rFonts w:ascii="宋体" w:hAnsi="宋体" w:cs="宋体" w:hint="eastAsia"/>
          <w:spacing w:val="-3"/>
          <w:sz w:val="28"/>
          <w:szCs w:val="28"/>
        </w:rPr>
        <w:t>单</w:t>
      </w:r>
      <w:r w:rsidRPr="00C704A2">
        <w:rPr>
          <w:rFonts w:ascii="宋体" w:hAnsi="宋体" w:cs="宋体" w:hint="eastAsia"/>
          <w:sz w:val="28"/>
          <w:szCs w:val="28"/>
        </w:rPr>
        <w:t>位</w:t>
      </w:r>
      <w:r w:rsidRPr="00C704A2">
        <w:rPr>
          <w:rFonts w:ascii="宋体" w:hAnsi="宋体" w:cs="宋体" w:hint="eastAsia"/>
          <w:spacing w:val="-3"/>
          <w:sz w:val="28"/>
          <w:szCs w:val="28"/>
        </w:rPr>
        <w:t>章</w:t>
      </w:r>
      <w:r w:rsidRPr="00C704A2">
        <w:rPr>
          <w:rFonts w:ascii="宋体" w:hAnsi="宋体" w:cs="宋体" w:hint="eastAsia"/>
          <w:sz w:val="28"/>
          <w:szCs w:val="28"/>
        </w:rPr>
        <w:t>）</w:t>
      </w:r>
    </w:p>
    <w:p w14:paraId="5DB2C7FE" w14:textId="77777777" w:rsidR="000F69BF" w:rsidRPr="00C704A2" w:rsidRDefault="00B40516">
      <w:pPr>
        <w:tabs>
          <w:tab w:val="left" w:pos="4480"/>
          <w:tab w:val="left" w:pos="6940"/>
        </w:tabs>
        <w:wordWrap w:val="0"/>
        <w:topLinePunct/>
        <w:adjustRightInd w:val="0"/>
        <w:snapToGrid w:val="0"/>
        <w:spacing w:line="360" w:lineRule="auto"/>
        <w:ind w:firstLineChars="200" w:firstLine="560"/>
        <w:jc w:val="center"/>
        <w:textAlignment w:val="baseline"/>
        <w:rPr>
          <w:rFonts w:ascii="宋体" w:hAnsi="宋体" w:cs="宋体" w:hint="eastAsia"/>
          <w:sz w:val="28"/>
          <w:szCs w:val="28"/>
          <w:u w:val="single"/>
        </w:rPr>
      </w:pPr>
      <w:r w:rsidRPr="00C704A2">
        <w:rPr>
          <w:rFonts w:ascii="宋体" w:hAnsi="宋体" w:cs="宋体" w:hint="eastAsia"/>
          <w:sz w:val="28"/>
          <w:szCs w:val="28"/>
        </w:rPr>
        <w:t>法定代表人（签字或盖名章）或委托代理人签字</w:t>
      </w:r>
      <w:r w:rsidRPr="00C704A2">
        <w:rPr>
          <w:rFonts w:ascii="宋体" w:hAnsi="宋体" w:cs="宋体" w:hint="eastAsia"/>
          <w:spacing w:val="1"/>
          <w:sz w:val="28"/>
          <w:szCs w:val="28"/>
        </w:rPr>
        <w:t>：</w:t>
      </w:r>
      <w:r w:rsidRPr="00C704A2">
        <w:rPr>
          <w:rFonts w:ascii="宋体" w:hAnsi="宋体" w:cs="宋体" w:hint="eastAsia"/>
          <w:spacing w:val="2"/>
          <w:sz w:val="28"/>
          <w:szCs w:val="28"/>
          <w:u w:val="single"/>
        </w:rPr>
        <w:t xml:space="preserve">         </w:t>
      </w:r>
    </w:p>
    <w:p w14:paraId="2EAF4D51"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kern w:val="0"/>
          <w:sz w:val="28"/>
          <w:szCs w:val="28"/>
          <w:u w:val="single"/>
        </w:rPr>
      </w:pPr>
      <w:r w:rsidRPr="00C704A2">
        <w:rPr>
          <w:rFonts w:ascii="宋体" w:hAnsi="宋体" w:cs="宋体" w:hint="eastAsia"/>
          <w:spacing w:val="2"/>
          <w:sz w:val="28"/>
          <w:szCs w:val="28"/>
          <w:u w:val="single"/>
        </w:rPr>
        <w:t xml:space="preserve">      年   月   </w:t>
      </w:r>
      <w:r w:rsidRPr="00C704A2">
        <w:rPr>
          <w:rFonts w:ascii="宋体" w:hAnsi="宋体" w:cs="宋体" w:hint="eastAsia"/>
          <w:sz w:val="28"/>
          <w:szCs w:val="28"/>
          <w:u w:val="single"/>
        </w:rPr>
        <w:t>日</w:t>
      </w:r>
    </w:p>
    <w:p w14:paraId="1635E170" w14:textId="77777777" w:rsidR="000F69BF" w:rsidRPr="00C704A2" w:rsidRDefault="00B40516">
      <w:pPr>
        <w:rPr>
          <w:rFonts w:ascii="宋体" w:hAnsi="宋体" w:cs="宋体" w:hint="eastAsia"/>
          <w:b/>
          <w:kern w:val="0"/>
          <w:szCs w:val="21"/>
        </w:rPr>
      </w:pPr>
      <w:r w:rsidRPr="00C704A2">
        <w:rPr>
          <w:rFonts w:ascii="宋体" w:hAnsi="宋体" w:cs="宋体" w:hint="eastAsia"/>
          <w:b/>
          <w:kern w:val="0"/>
          <w:szCs w:val="21"/>
        </w:rPr>
        <w:lastRenderedPageBreak/>
        <w:br w:type="page"/>
      </w:r>
    </w:p>
    <w:p w14:paraId="2C164454" w14:textId="77777777" w:rsidR="000F69BF" w:rsidRPr="00C704A2" w:rsidRDefault="00B40516">
      <w:pPr>
        <w:wordWrap w:val="0"/>
        <w:topLinePunct/>
        <w:adjustRightInd w:val="0"/>
        <w:snapToGrid w:val="0"/>
        <w:spacing w:line="360" w:lineRule="auto"/>
        <w:jc w:val="center"/>
        <w:textAlignment w:val="baseline"/>
        <w:outlineLvl w:val="2"/>
        <w:rPr>
          <w:rFonts w:ascii="宋体" w:hAnsi="宋体" w:cs="宋体" w:hint="eastAsia"/>
          <w:b/>
          <w:bCs/>
          <w:kern w:val="0"/>
          <w:sz w:val="24"/>
          <w:szCs w:val="32"/>
        </w:rPr>
      </w:pPr>
      <w:bookmarkStart w:id="129" w:name="_Toc26154"/>
      <w:r w:rsidRPr="00C704A2">
        <w:rPr>
          <w:rFonts w:ascii="宋体" w:hAnsi="宋体" w:cs="宋体" w:hint="eastAsia"/>
          <w:b/>
          <w:bCs/>
          <w:kern w:val="0"/>
          <w:sz w:val="24"/>
          <w:szCs w:val="32"/>
        </w:rPr>
        <w:lastRenderedPageBreak/>
        <w:t>目录</w:t>
      </w:r>
      <w:bookmarkEnd w:id="129"/>
    </w:p>
    <w:p w14:paraId="6D481EA8"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szCs w:val="21"/>
        </w:rPr>
      </w:pPr>
      <w:bookmarkStart w:id="130" w:name="_Toc352691655"/>
      <w:bookmarkStart w:id="131" w:name="_Toc369531691"/>
      <w:bookmarkStart w:id="132" w:name="_Toc7039"/>
    </w:p>
    <w:p w14:paraId="02CD1290" w14:textId="77777777" w:rsidR="000F69BF" w:rsidRPr="00C704A2" w:rsidRDefault="00B40516">
      <w:pPr>
        <w:wordWrap w:val="0"/>
        <w:topLinePunct/>
        <w:adjustRightInd w:val="0"/>
        <w:snapToGrid w:val="0"/>
        <w:spacing w:line="360" w:lineRule="auto"/>
        <w:ind w:firstLineChars="200" w:firstLine="560"/>
        <w:jc w:val="left"/>
        <w:textAlignment w:val="baseline"/>
        <w:rPr>
          <w:rFonts w:ascii="宋体" w:hAnsi="宋体" w:cs="宋体" w:hint="eastAsia"/>
          <w:kern w:val="0"/>
          <w:sz w:val="28"/>
          <w:szCs w:val="28"/>
        </w:rPr>
      </w:pPr>
      <w:bookmarkStart w:id="133" w:name="OLE_LINK61"/>
      <w:bookmarkStart w:id="134" w:name="OLE_LINK62"/>
      <w:bookmarkStart w:id="135" w:name="OLE_LINK30"/>
      <w:bookmarkStart w:id="136" w:name="OLE_LINK29"/>
      <w:r w:rsidRPr="00C704A2">
        <w:rPr>
          <w:rFonts w:ascii="宋体" w:hAnsi="宋体" w:cs="宋体" w:hint="eastAsia"/>
          <w:kern w:val="0"/>
          <w:sz w:val="28"/>
          <w:szCs w:val="28"/>
        </w:rPr>
        <w:t>一、</w:t>
      </w:r>
      <w:bookmarkEnd w:id="133"/>
      <w:bookmarkEnd w:id="134"/>
      <w:r w:rsidRPr="00C704A2">
        <w:rPr>
          <w:rFonts w:ascii="宋体" w:hAnsi="宋体" w:cs="宋体" w:hint="eastAsia"/>
          <w:kern w:val="0"/>
          <w:sz w:val="28"/>
          <w:szCs w:val="28"/>
        </w:rPr>
        <w:t>投标函及投标函附录；</w:t>
      </w:r>
    </w:p>
    <w:p w14:paraId="104DD7C9" w14:textId="77777777" w:rsidR="000F69BF" w:rsidRPr="00C704A2" w:rsidRDefault="00B40516">
      <w:pPr>
        <w:wordWrap w:val="0"/>
        <w:topLinePunct/>
        <w:adjustRightInd w:val="0"/>
        <w:snapToGrid w:val="0"/>
        <w:spacing w:line="360" w:lineRule="auto"/>
        <w:ind w:firstLineChars="200" w:firstLine="560"/>
        <w:jc w:val="left"/>
        <w:textAlignment w:val="baseline"/>
        <w:rPr>
          <w:rFonts w:ascii="宋体" w:hAnsi="宋体" w:cs="宋体" w:hint="eastAsia"/>
          <w:kern w:val="0"/>
          <w:sz w:val="28"/>
          <w:szCs w:val="28"/>
        </w:rPr>
      </w:pPr>
      <w:r w:rsidRPr="00C704A2">
        <w:rPr>
          <w:rFonts w:ascii="宋体" w:hAnsi="宋体" w:cs="宋体" w:hint="eastAsia"/>
          <w:kern w:val="0"/>
          <w:sz w:val="28"/>
          <w:szCs w:val="28"/>
        </w:rPr>
        <w:t>二、法定代表人身份证明、授权委托书（如有）；</w:t>
      </w:r>
    </w:p>
    <w:p w14:paraId="155BF9B7" w14:textId="1C4C5DF2" w:rsidR="000F69BF" w:rsidRPr="00C704A2" w:rsidRDefault="00B40516">
      <w:pPr>
        <w:wordWrap w:val="0"/>
        <w:topLinePunct/>
        <w:adjustRightInd w:val="0"/>
        <w:snapToGrid w:val="0"/>
        <w:spacing w:line="360" w:lineRule="auto"/>
        <w:ind w:firstLineChars="200" w:firstLine="560"/>
        <w:jc w:val="left"/>
        <w:textAlignment w:val="baseline"/>
        <w:rPr>
          <w:rFonts w:ascii="宋体" w:hAnsi="宋体" w:cs="宋体" w:hint="eastAsia"/>
          <w:kern w:val="0"/>
          <w:sz w:val="28"/>
          <w:szCs w:val="28"/>
        </w:rPr>
      </w:pPr>
      <w:r w:rsidRPr="00C704A2">
        <w:rPr>
          <w:rFonts w:ascii="宋体" w:hAnsi="宋体" w:cs="宋体" w:hint="eastAsia"/>
          <w:kern w:val="0"/>
          <w:sz w:val="28"/>
          <w:szCs w:val="28"/>
        </w:rPr>
        <w:t>三、</w:t>
      </w:r>
      <w:r w:rsidR="00333C97" w:rsidRPr="00C704A2">
        <w:rPr>
          <w:rFonts w:hint="eastAsia"/>
          <w:sz w:val="28"/>
          <w:szCs w:val="28"/>
        </w:rPr>
        <w:t>投标报价表</w:t>
      </w:r>
      <w:r w:rsidRPr="00C704A2">
        <w:rPr>
          <w:rFonts w:ascii="宋体" w:hAnsi="宋体" w:cs="宋体" w:hint="eastAsia"/>
          <w:kern w:val="0"/>
          <w:sz w:val="28"/>
          <w:szCs w:val="28"/>
        </w:rPr>
        <w:t>；</w:t>
      </w:r>
    </w:p>
    <w:p w14:paraId="048794BC" w14:textId="77777777" w:rsidR="000F69BF" w:rsidRPr="00C704A2" w:rsidRDefault="00B40516">
      <w:pPr>
        <w:wordWrap w:val="0"/>
        <w:topLinePunct/>
        <w:adjustRightInd w:val="0"/>
        <w:snapToGrid w:val="0"/>
        <w:spacing w:line="360" w:lineRule="auto"/>
        <w:ind w:firstLineChars="200" w:firstLine="560"/>
        <w:jc w:val="left"/>
        <w:textAlignment w:val="baseline"/>
        <w:rPr>
          <w:sz w:val="28"/>
          <w:szCs w:val="28"/>
        </w:rPr>
      </w:pPr>
      <w:r w:rsidRPr="00333C97">
        <w:rPr>
          <w:rFonts w:hint="eastAsia"/>
          <w:sz w:val="28"/>
          <w:szCs w:val="28"/>
        </w:rPr>
        <w:t>四、</w:t>
      </w:r>
      <w:r w:rsidRPr="00C704A2">
        <w:rPr>
          <w:rFonts w:hint="eastAsia"/>
          <w:sz w:val="28"/>
          <w:szCs w:val="28"/>
        </w:rPr>
        <w:t>资格审查资料、资信业绩评分资料；</w:t>
      </w:r>
    </w:p>
    <w:p w14:paraId="6061AD10" w14:textId="77777777" w:rsidR="000F69BF" w:rsidRPr="00C704A2" w:rsidRDefault="00B40516" w:rsidP="00333C97">
      <w:pPr>
        <w:wordWrap w:val="0"/>
        <w:topLinePunct/>
        <w:adjustRightInd w:val="0"/>
        <w:snapToGrid w:val="0"/>
        <w:spacing w:line="360" w:lineRule="auto"/>
        <w:ind w:firstLineChars="200" w:firstLine="560"/>
        <w:jc w:val="left"/>
        <w:textAlignment w:val="baseline"/>
        <w:rPr>
          <w:sz w:val="28"/>
          <w:szCs w:val="28"/>
        </w:rPr>
      </w:pPr>
      <w:r w:rsidRPr="00333C97">
        <w:rPr>
          <w:rFonts w:hint="eastAsia"/>
          <w:sz w:val="28"/>
          <w:szCs w:val="28"/>
        </w:rPr>
        <w:t>五、</w:t>
      </w:r>
      <w:r w:rsidRPr="00C704A2">
        <w:rPr>
          <w:rFonts w:hint="eastAsia"/>
          <w:sz w:val="28"/>
          <w:szCs w:val="28"/>
        </w:rPr>
        <w:t>拟投入项目的人员架构；</w:t>
      </w:r>
    </w:p>
    <w:p w14:paraId="1E392491" w14:textId="77777777" w:rsidR="000F69BF" w:rsidRPr="00C704A2" w:rsidRDefault="00B40516">
      <w:pPr>
        <w:wordWrap w:val="0"/>
        <w:topLinePunct/>
        <w:adjustRightInd w:val="0"/>
        <w:snapToGrid w:val="0"/>
        <w:spacing w:line="360" w:lineRule="auto"/>
        <w:ind w:firstLineChars="200" w:firstLine="560"/>
        <w:jc w:val="left"/>
        <w:textAlignment w:val="baseline"/>
        <w:rPr>
          <w:sz w:val="28"/>
          <w:szCs w:val="28"/>
        </w:rPr>
      </w:pPr>
      <w:r w:rsidRPr="00333C97">
        <w:rPr>
          <w:rFonts w:hint="eastAsia"/>
          <w:sz w:val="28"/>
          <w:szCs w:val="28"/>
        </w:rPr>
        <w:t>六、</w:t>
      </w:r>
      <w:r w:rsidRPr="00C704A2">
        <w:rPr>
          <w:rFonts w:hint="eastAsia"/>
          <w:sz w:val="28"/>
          <w:szCs w:val="28"/>
        </w:rPr>
        <w:t>监理大纲；</w:t>
      </w:r>
    </w:p>
    <w:p w14:paraId="113C9BC8" w14:textId="77777777" w:rsidR="000F69BF" w:rsidRPr="00333C97" w:rsidRDefault="00B40516">
      <w:pPr>
        <w:wordWrap w:val="0"/>
        <w:topLinePunct/>
        <w:adjustRightInd w:val="0"/>
        <w:snapToGrid w:val="0"/>
        <w:spacing w:line="360" w:lineRule="auto"/>
        <w:ind w:firstLineChars="200" w:firstLine="560"/>
        <w:jc w:val="left"/>
        <w:textAlignment w:val="baseline"/>
        <w:rPr>
          <w:rFonts w:hint="eastAsia"/>
          <w:sz w:val="28"/>
          <w:szCs w:val="28"/>
        </w:rPr>
      </w:pPr>
      <w:r w:rsidRPr="00333C97">
        <w:rPr>
          <w:rFonts w:hint="eastAsia"/>
          <w:sz w:val="28"/>
          <w:szCs w:val="28"/>
        </w:rPr>
        <w:t>七、其他资料。</w:t>
      </w:r>
    </w:p>
    <w:bookmarkEnd w:id="135"/>
    <w:bookmarkEnd w:id="136"/>
    <w:p w14:paraId="5D30F79C" w14:textId="77777777" w:rsidR="000F69BF" w:rsidRPr="00C704A2" w:rsidRDefault="000F69BF">
      <w:pPr>
        <w:pStyle w:val="af1"/>
      </w:pPr>
    </w:p>
    <w:p w14:paraId="3A97FF1A" w14:textId="77777777" w:rsidR="000F69BF" w:rsidRPr="00C704A2" w:rsidRDefault="000F69BF">
      <w:pPr>
        <w:pStyle w:val="af1"/>
      </w:pPr>
    </w:p>
    <w:p w14:paraId="742263B5" w14:textId="77777777" w:rsidR="000F69BF" w:rsidRPr="00C704A2" w:rsidRDefault="000F69BF">
      <w:pPr>
        <w:pStyle w:val="af1"/>
      </w:pPr>
    </w:p>
    <w:p w14:paraId="6657F9BB" w14:textId="77777777" w:rsidR="000F69BF" w:rsidRPr="00C704A2" w:rsidRDefault="000F69BF">
      <w:pPr>
        <w:pStyle w:val="af1"/>
      </w:pPr>
    </w:p>
    <w:p w14:paraId="58147930" w14:textId="77777777" w:rsidR="000F69BF" w:rsidRPr="00C704A2" w:rsidRDefault="000F69BF">
      <w:pPr>
        <w:pStyle w:val="af1"/>
      </w:pPr>
    </w:p>
    <w:p w14:paraId="247A02C0" w14:textId="77777777" w:rsidR="000F69BF" w:rsidRPr="00C704A2" w:rsidRDefault="000F69BF">
      <w:pPr>
        <w:pStyle w:val="af1"/>
      </w:pPr>
    </w:p>
    <w:p w14:paraId="77C85132" w14:textId="77777777" w:rsidR="000F69BF" w:rsidRPr="00C704A2" w:rsidRDefault="000F69BF">
      <w:pPr>
        <w:pStyle w:val="af1"/>
      </w:pPr>
    </w:p>
    <w:p w14:paraId="5ADFD603" w14:textId="77777777" w:rsidR="000F69BF" w:rsidRPr="00C704A2" w:rsidRDefault="000F69BF">
      <w:pPr>
        <w:pStyle w:val="af1"/>
      </w:pPr>
    </w:p>
    <w:p w14:paraId="58220BD4" w14:textId="77777777" w:rsidR="000F69BF" w:rsidRPr="00C704A2" w:rsidRDefault="000F69BF">
      <w:pPr>
        <w:pStyle w:val="af1"/>
      </w:pPr>
    </w:p>
    <w:p w14:paraId="2D2C9C95" w14:textId="77777777" w:rsidR="000F69BF" w:rsidRPr="00C704A2" w:rsidRDefault="000F69BF">
      <w:pPr>
        <w:pStyle w:val="af1"/>
      </w:pPr>
    </w:p>
    <w:p w14:paraId="237FCE6E" w14:textId="77777777" w:rsidR="000F69BF" w:rsidRPr="00C704A2" w:rsidRDefault="000F69BF">
      <w:pPr>
        <w:pStyle w:val="af1"/>
      </w:pPr>
    </w:p>
    <w:p w14:paraId="791F24AE" w14:textId="77777777" w:rsidR="000F69BF" w:rsidRPr="00C704A2" w:rsidRDefault="000F69BF">
      <w:pPr>
        <w:pStyle w:val="af1"/>
      </w:pPr>
    </w:p>
    <w:p w14:paraId="3ACF156E" w14:textId="77777777" w:rsidR="000F69BF" w:rsidRPr="00C704A2" w:rsidRDefault="000F69BF">
      <w:pPr>
        <w:pStyle w:val="af1"/>
      </w:pPr>
    </w:p>
    <w:p w14:paraId="3575FE4B" w14:textId="77777777" w:rsidR="000F69BF" w:rsidRPr="00C704A2" w:rsidRDefault="000F69BF">
      <w:pPr>
        <w:pStyle w:val="af1"/>
      </w:pPr>
    </w:p>
    <w:p w14:paraId="0AA95B37" w14:textId="77777777" w:rsidR="000F69BF" w:rsidRPr="00C704A2" w:rsidRDefault="000F69BF">
      <w:pPr>
        <w:pStyle w:val="af1"/>
      </w:pPr>
    </w:p>
    <w:p w14:paraId="1E1D09E6" w14:textId="77777777" w:rsidR="000F69BF" w:rsidRPr="00C704A2" w:rsidRDefault="000F69BF">
      <w:pPr>
        <w:pStyle w:val="af1"/>
      </w:pPr>
    </w:p>
    <w:p w14:paraId="5B1189E1" w14:textId="77777777" w:rsidR="000F69BF" w:rsidRPr="00C704A2" w:rsidRDefault="000F69BF">
      <w:pPr>
        <w:pStyle w:val="af1"/>
      </w:pPr>
    </w:p>
    <w:p w14:paraId="4AE367F6" w14:textId="77777777" w:rsidR="000F69BF" w:rsidRPr="00C704A2" w:rsidRDefault="000F69BF">
      <w:pPr>
        <w:pStyle w:val="af1"/>
      </w:pPr>
    </w:p>
    <w:p w14:paraId="11181F70" w14:textId="77777777" w:rsidR="000F69BF" w:rsidRPr="00C704A2" w:rsidRDefault="000F69BF">
      <w:pPr>
        <w:pStyle w:val="af1"/>
      </w:pPr>
    </w:p>
    <w:p w14:paraId="657AC1B5" w14:textId="77777777" w:rsidR="000F69BF" w:rsidRPr="00C704A2" w:rsidRDefault="000F69BF">
      <w:pPr>
        <w:pStyle w:val="af1"/>
      </w:pPr>
    </w:p>
    <w:p w14:paraId="31663B89" w14:textId="77777777" w:rsidR="000F69BF" w:rsidRPr="00C704A2" w:rsidRDefault="000F69BF">
      <w:pPr>
        <w:pStyle w:val="af1"/>
      </w:pPr>
    </w:p>
    <w:p w14:paraId="3A06B722" w14:textId="77777777" w:rsidR="000F69BF" w:rsidRPr="00C704A2" w:rsidRDefault="000F69BF">
      <w:pPr>
        <w:pStyle w:val="af1"/>
      </w:pPr>
    </w:p>
    <w:p w14:paraId="2EAC6E51" w14:textId="77777777" w:rsidR="000F69BF" w:rsidRPr="00C704A2" w:rsidRDefault="000F69BF">
      <w:pPr>
        <w:pStyle w:val="af1"/>
      </w:pPr>
    </w:p>
    <w:p w14:paraId="2810E089" w14:textId="77777777" w:rsidR="000F69BF" w:rsidRPr="00C704A2" w:rsidRDefault="000F69BF">
      <w:pPr>
        <w:pStyle w:val="af1"/>
      </w:pPr>
    </w:p>
    <w:p w14:paraId="2A82A9B5" w14:textId="77777777" w:rsidR="000F69BF" w:rsidRPr="00C704A2" w:rsidRDefault="000F69BF">
      <w:pPr>
        <w:pStyle w:val="af1"/>
      </w:pPr>
    </w:p>
    <w:p w14:paraId="71B55899" w14:textId="77777777" w:rsidR="000F69BF" w:rsidRPr="00C704A2" w:rsidRDefault="000F69BF">
      <w:pPr>
        <w:pStyle w:val="af1"/>
      </w:pPr>
    </w:p>
    <w:p w14:paraId="5514C93C" w14:textId="77777777" w:rsidR="000F69BF" w:rsidRPr="00C704A2" w:rsidRDefault="000F69BF">
      <w:pPr>
        <w:pStyle w:val="af1"/>
      </w:pPr>
    </w:p>
    <w:p w14:paraId="1978F31E" w14:textId="77777777" w:rsidR="000F69BF" w:rsidRPr="00C704A2" w:rsidRDefault="000F69BF">
      <w:pPr>
        <w:pStyle w:val="af1"/>
      </w:pPr>
    </w:p>
    <w:p w14:paraId="50138417" w14:textId="77777777" w:rsidR="000F69BF" w:rsidRPr="00C704A2" w:rsidRDefault="000F69BF">
      <w:pPr>
        <w:pStyle w:val="af1"/>
      </w:pPr>
    </w:p>
    <w:p w14:paraId="17BF370E" w14:textId="77777777" w:rsidR="000F69BF" w:rsidRPr="00C704A2" w:rsidRDefault="000F69BF">
      <w:pPr>
        <w:pStyle w:val="af1"/>
      </w:pPr>
    </w:p>
    <w:p w14:paraId="1DAFDF9E" w14:textId="77777777" w:rsidR="000F69BF" w:rsidRPr="00C704A2" w:rsidRDefault="000F69BF">
      <w:pPr>
        <w:pStyle w:val="af1"/>
      </w:pPr>
    </w:p>
    <w:p w14:paraId="7F226778" w14:textId="77777777" w:rsidR="000F69BF" w:rsidRPr="00C704A2" w:rsidRDefault="000F69BF">
      <w:pPr>
        <w:pStyle w:val="af1"/>
      </w:pPr>
    </w:p>
    <w:p w14:paraId="65E853D6" w14:textId="77777777" w:rsidR="000F69BF" w:rsidRPr="00C704A2" w:rsidRDefault="000F69BF">
      <w:pPr>
        <w:pStyle w:val="af1"/>
      </w:pPr>
    </w:p>
    <w:p w14:paraId="1CE532A7" w14:textId="77777777" w:rsidR="000F69BF" w:rsidRPr="00C704A2" w:rsidRDefault="000F69BF">
      <w:pPr>
        <w:pStyle w:val="af1"/>
      </w:pPr>
    </w:p>
    <w:p w14:paraId="1FD4F874" w14:textId="77777777" w:rsidR="000F69BF" w:rsidRPr="00C704A2" w:rsidRDefault="000F69BF">
      <w:pPr>
        <w:pStyle w:val="af1"/>
      </w:pPr>
    </w:p>
    <w:p w14:paraId="484C2E11" w14:textId="77777777" w:rsidR="000F69BF" w:rsidRPr="00C704A2" w:rsidRDefault="000F69BF">
      <w:pPr>
        <w:pStyle w:val="af1"/>
      </w:pPr>
    </w:p>
    <w:p w14:paraId="2D90174C" w14:textId="77777777" w:rsidR="000F69BF" w:rsidRPr="00C704A2" w:rsidRDefault="000F69BF">
      <w:pPr>
        <w:pStyle w:val="af1"/>
      </w:pPr>
    </w:p>
    <w:p w14:paraId="0BDA7F47" w14:textId="77777777" w:rsidR="000F69BF" w:rsidRPr="00C704A2" w:rsidRDefault="000F69BF">
      <w:pPr>
        <w:pStyle w:val="af1"/>
      </w:pPr>
    </w:p>
    <w:p w14:paraId="585170E7" w14:textId="77777777" w:rsidR="000F69BF" w:rsidRPr="00C704A2" w:rsidRDefault="000F69BF">
      <w:pPr>
        <w:pStyle w:val="af1"/>
      </w:pPr>
    </w:p>
    <w:p w14:paraId="47652AE7" w14:textId="77777777" w:rsidR="000F69BF" w:rsidRPr="00C704A2" w:rsidRDefault="000F69BF">
      <w:pPr>
        <w:pStyle w:val="af1"/>
      </w:pPr>
    </w:p>
    <w:p w14:paraId="0F2BC9B8" w14:textId="77777777" w:rsidR="000F69BF" w:rsidRPr="00C704A2" w:rsidRDefault="000F69BF">
      <w:pPr>
        <w:pStyle w:val="af1"/>
      </w:pPr>
    </w:p>
    <w:p w14:paraId="1DE65D9B" w14:textId="77777777" w:rsidR="000F69BF" w:rsidRPr="00C704A2" w:rsidRDefault="000F69BF">
      <w:pPr>
        <w:pStyle w:val="af1"/>
      </w:pPr>
    </w:p>
    <w:p w14:paraId="29A1BAE8"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rPr>
      </w:pPr>
    </w:p>
    <w:p w14:paraId="3C8C2794" w14:textId="77777777" w:rsidR="000F69BF" w:rsidRPr="00C704A2" w:rsidRDefault="00B40516">
      <w:pPr>
        <w:wordWrap w:val="0"/>
        <w:topLinePunct/>
        <w:adjustRightInd w:val="0"/>
        <w:snapToGrid w:val="0"/>
        <w:spacing w:line="348" w:lineRule="auto"/>
        <w:ind w:firstLineChars="1100" w:firstLine="3092"/>
        <w:jc w:val="left"/>
        <w:textAlignment w:val="baseline"/>
        <w:outlineLvl w:val="2"/>
        <w:rPr>
          <w:rFonts w:ascii="宋体" w:hAnsi="宋体" w:cs="宋体" w:hint="eastAsia"/>
          <w:b/>
          <w:bCs/>
          <w:kern w:val="0"/>
          <w:sz w:val="28"/>
          <w:szCs w:val="28"/>
        </w:rPr>
      </w:pPr>
      <w:bookmarkStart w:id="137" w:name="_Toc535938751"/>
      <w:bookmarkStart w:id="138" w:name="_Toc21476"/>
      <w:bookmarkStart w:id="139" w:name="_Toc529196600"/>
      <w:bookmarkStart w:id="140" w:name="_Toc530470642"/>
      <w:bookmarkStart w:id="141" w:name="_Toc361508760"/>
      <w:bookmarkEnd w:id="130"/>
      <w:bookmarkEnd w:id="131"/>
      <w:bookmarkEnd w:id="132"/>
      <w:r w:rsidRPr="00C704A2">
        <w:rPr>
          <w:rFonts w:ascii="宋体" w:hAnsi="宋体" w:cs="宋体" w:hint="eastAsia"/>
          <w:b/>
          <w:bCs/>
          <w:kern w:val="0"/>
          <w:sz w:val="28"/>
          <w:szCs w:val="28"/>
        </w:rPr>
        <w:lastRenderedPageBreak/>
        <w:t>一、投标</w:t>
      </w:r>
      <w:bookmarkStart w:id="142" w:name="_Toc352691656"/>
      <w:bookmarkStart w:id="143" w:name="_Toc6931"/>
      <w:bookmarkStart w:id="144" w:name="_Toc369531692"/>
      <w:r w:rsidRPr="00C704A2">
        <w:rPr>
          <w:rFonts w:ascii="宋体" w:hAnsi="宋体" w:cs="宋体" w:hint="eastAsia"/>
          <w:b/>
          <w:bCs/>
          <w:kern w:val="0"/>
          <w:sz w:val="28"/>
          <w:szCs w:val="28"/>
        </w:rPr>
        <w:t>函及投标函附录</w:t>
      </w:r>
      <w:bookmarkEnd w:id="137"/>
      <w:bookmarkEnd w:id="138"/>
      <w:bookmarkEnd w:id="139"/>
      <w:bookmarkEnd w:id="140"/>
    </w:p>
    <w:p w14:paraId="67D735AD" w14:textId="77777777" w:rsidR="000F69BF" w:rsidRPr="00C704A2" w:rsidRDefault="00B40516">
      <w:pPr>
        <w:topLinePunct/>
        <w:adjustRightInd w:val="0"/>
        <w:snapToGrid w:val="0"/>
        <w:spacing w:line="348" w:lineRule="auto"/>
        <w:jc w:val="center"/>
        <w:textAlignment w:val="baseline"/>
        <w:outlineLvl w:val="3"/>
        <w:rPr>
          <w:rFonts w:ascii="宋体" w:hAnsi="宋体" w:cs="宋体" w:hint="eastAsia"/>
          <w:b/>
          <w:bCs/>
          <w:kern w:val="0"/>
          <w:sz w:val="28"/>
          <w:szCs w:val="28"/>
        </w:rPr>
      </w:pPr>
      <w:bookmarkStart w:id="145" w:name="_Toc391394111"/>
      <w:bookmarkStart w:id="146" w:name="_Toc385943065"/>
      <w:bookmarkStart w:id="147" w:name="_Toc359594235"/>
      <w:bookmarkStart w:id="148" w:name="_Toc529196601"/>
      <w:bookmarkStart w:id="149" w:name="_Toc535938752"/>
      <w:bookmarkStart w:id="150" w:name="_Toc482188651"/>
      <w:bookmarkStart w:id="151" w:name="_Toc530470643"/>
      <w:bookmarkStart w:id="152" w:name="_Toc370676426"/>
      <w:bookmarkEnd w:id="142"/>
      <w:bookmarkEnd w:id="143"/>
      <w:bookmarkEnd w:id="144"/>
      <w:r w:rsidRPr="00C704A2">
        <w:rPr>
          <w:rFonts w:ascii="宋体" w:hAnsi="宋体" w:cs="宋体" w:hint="eastAsia"/>
          <w:b/>
          <w:bCs/>
          <w:kern w:val="0"/>
          <w:sz w:val="28"/>
          <w:szCs w:val="28"/>
        </w:rPr>
        <w:t>（一）投标函</w:t>
      </w:r>
      <w:bookmarkEnd w:id="145"/>
      <w:bookmarkEnd w:id="146"/>
      <w:bookmarkEnd w:id="147"/>
      <w:bookmarkEnd w:id="148"/>
      <w:bookmarkEnd w:id="149"/>
      <w:bookmarkEnd w:id="150"/>
      <w:bookmarkEnd w:id="151"/>
      <w:bookmarkEnd w:id="152"/>
    </w:p>
    <w:p w14:paraId="463310AE" w14:textId="77777777" w:rsidR="000F69BF" w:rsidRPr="00C704A2" w:rsidRDefault="005240D9">
      <w:pPr>
        <w:topLinePunct/>
        <w:adjustRightInd w:val="0"/>
        <w:snapToGrid w:val="0"/>
        <w:spacing w:line="360" w:lineRule="exact"/>
        <w:textAlignment w:val="baseline"/>
        <w:rPr>
          <w:rFonts w:ascii="宋体" w:hAnsi="宋体" w:cs="宋体" w:hint="eastAsia"/>
          <w:kern w:val="0"/>
          <w:szCs w:val="21"/>
        </w:rPr>
      </w:pPr>
      <w:r w:rsidRPr="00C704A2">
        <w:rPr>
          <w:rFonts w:ascii="宋体" w:hAnsi="宋体" w:cs="宋体" w:hint="eastAsia"/>
          <w:kern w:val="0"/>
          <w:szCs w:val="21"/>
          <w:u w:val="single"/>
        </w:rPr>
        <w:t>广州市越秀区市政和水利维护所</w:t>
      </w:r>
      <w:r w:rsidR="00B40516" w:rsidRPr="00C704A2">
        <w:rPr>
          <w:rFonts w:ascii="宋体" w:hAnsi="宋体" w:cs="宋体" w:hint="eastAsia"/>
          <w:kern w:val="0"/>
          <w:szCs w:val="21"/>
        </w:rPr>
        <w:t>：</w:t>
      </w:r>
    </w:p>
    <w:p w14:paraId="3013AD17"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1.我方已仔细研究了</w:t>
      </w:r>
      <w:r w:rsidR="005240D9" w:rsidRPr="00C704A2">
        <w:rPr>
          <w:rFonts w:ascii="宋体" w:hAnsi="宋体" w:cs="宋体" w:hint="eastAsia"/>
          <w:kern w:val="0"/>
          <w:szCs w:val="21"/>
          <w:u w:val="single"/>
        </w:rPr>
        <w:t>新河</w:t>
      </w:r>
      <w:proofErr w:type="gramStart"/>
      <w:r w:rsidR="005240D9" w:rsidRPr="00C704A2">
        <w:rPr>
          <w:rFonts w:ascii="宋体" w:hAnsi="宋体" w:cs="宋体" w:hint="eastAsia"/>
          <w:kern w:val="0"/>
          <w:szCs w:val="21"/>
          <w:u w:val="single"/>
        </w:rPr>
        <w:t>浦历史</w:t>
      </w:r>
      <w:proofErr w:type="gramEnd"/>
      <w:r w:rsidR="005240D9" w:rsidRPr="00C704A2">
        <w:rPr>
          <w:rFonts w:ascii="宋体" w:hAnsi="宋体" w:cs="宋体" w:hint="eastAsia"/>
          <w:kern w:val="0"/>
          <w:szCs w:val="21"/>
          <w:u w:val="single"/>
        </w:rPr>
        <w:t>文化街区改造提升项目—新河</w:t>
      </w:r>
      <w:proofErr w:type="gramStart"/>
      <w:r w:rsidR="005240D9" w:rsidRPr="00C704A2">
        <w:rPr>
          <w:rFonts w:ascii="宋体" w:hAnsi="宋体" w:cs="宋体" w:hint="eastAsia"/>
          <w:kern w:val="0"/>
          <w:szCs w:val="21"/>
          <w:u w:val="single"/>
        </w:rPr>
        <w:t>浦历史</w:t>
      </w:r>
      <w:proofErr w:type="gramEnd"/>
      <w:r w:rsidR="005240D9" w:rsidRPr="00C704A2">
        <w:rPr>
          <w:rFonts w:ascii="宋体" w:hAnsi="宋体" w:cs="宋体" w:hint="eastAsia"/>
          <w:kern w:val="0"/>
          <w:szCs w:val="21"/>
          <w:u w:val="single"/>
        </w:rPr>
        <w:t>文化街区建筑活化及环境综合提升工程施工监理</w:t>
      </w:r>
      <w:r w:rsidRPr="00C704A2">
        <w:rPr>
          <w:rFonts w:ascii="宋体" w:hAnsi="宋体" w:cs="宋体" w:hint="eastAsia"/>
          <w:kern w:val="0"/>
          <w:szCs w:val="21"/>
        </w:rPr>
        <w:t>招标项目招标文件的全部内容，愿意以投标函附录中的报价和监理服务期，按合同约定完成监理工作。</w:t>
      </w:r>
    </w:p>
    <w:p w14:paraId="7DE428F0"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bookmarkStart w:id="153" w:name="_Toc530470644"/>
      <w:r w:rsidRPr="00C704A2">
        <w:rPr>
          <w:rFonts w:ascii="宋体" w:hAnsi="宋体" w:cs="宋体" w:hint="eastAsia"/>
          <w:kern w:val="0"/>
          <w:szCs w:val="21"/>
        </w:rPr>
        <w:t>2.我方的投标文件包括下列内容：</w:t>
      </w:r>
      <w:bookmarkEnd w:id="153"/>
    </w:p>
    <w:p w14:paraId="35037A5F"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（1）投标函及投标函附录；</w:t>
      </w:r>
    </w:p>
    <w:p w14:paraId="617A59AA"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（2）法定代表人身份证明、授权委托书（如有）；</w:t>
      </w:r>
    </w:p>
    <w:p w14:paraId="2DCEAFB7"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（3）投标报价表；</w:t>
      </w:r>
    </w:p>
    <w:p w14:paraId="6D37DAF7"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（4）资格审查资料、资信业绩评分资料；</w:t>
      </w:r>
    </w:p>
    <w:p w14:paraId="12D82D9E" w14:textId="77777777" w:rsidR="000F69BF" w:rsidRPr="00C704A2" w:rsidRDefault="00B40516" w:rsidP="005240D9">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（5）拟投入项目的人员架构；</w:t>
      </w:r>
    </w:p>
    <w:p w14:paraId="0A5AD1DB"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（6）监理大纲；</w:t>
      </w:r>
    </w:p>
    <w:p w14:paraId="59316EA9"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（7）其他资料。</w:t>
      </w:r>
    </w:p>
    <w:p w14:paraId="586F3AC3"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投标文件的上述组成部分如存在内容不一致的，以投标函为准。</w:t>
      </w:r>
    </w:p>
    <w:p w14:paraId="3E2E1DDC"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3.我方承诺在招标文件规定的投标有效期</w:t>
      </w:r>
      <w:r w:rsidRPr="00C704A2">
        <w:rPr>
          <w:rFonts w:ascii="宋体" w:hAnsi="宋体" w:cs="宋体" w:hint="eastAsia"/>
          <w:kern w:val="0"/>
          <w:szCs w:val="21"/>
          <w:u w:val="single"/>
        </w:rPr>
        <w:t>90</w:t>
      </w:r>
      <w:proofErr w:type="gramStart"/>
      <w:r w:rsidRPr="00C704A2">
        <w:rPr>
          <w:rFonts w:ascii="宋体" w:hAnsi="宋体" w:cs="宋体" w:hint="eastAsia"/>
          <w:kern w:val="0"/>
          <w:szCs w:val="21"/>
        </w:rPr>
        <w:t>日历天</w:t>
      </w:r>
      <w:proofErr w:type="gramEnd"/>
      <w:r w:rsidRPr="00C704A2">
        <w:rPr>
          <w:rFonts w:ascii="宋体" w:hAnsi="宋体" w:cs="宋体" w:hint="eastAsia"/>
          <w:kern w:val="0"/>
          <w:szCs w:val="21"/>
        </w:rPr>
        <w:t>内不撤销投标文件。</w:t>
      </w:r>
    </w:p>
    <w:p w14:paraId="0A3C64A8"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4.如我方中标，我方承诺：</w:t>
      </w:r>
    </w:p>
    <w:p w14:paraId="49EE2B71" w14:textId="77777777" w:rsidR="000F69BF" w:rsidRPr="00C704A2" w:rsidRDefault="00B40516">
      <w:pPr>
        <w:topLinePunct/>
        <w:adjustRightInd w:val="0"/>
        <w:snapToGrid w:val="0"/>
        <w:spacing w:line="360" w:lineRule="exact"/>
        <w:ind w:firstLineChars="300" w:firstLine="630"/>
        <w:jc w:val="left"/>
        <w:textAlignment w:val="baseline"/>
        <w:rPr>
          <w:rFonts w:ascii="宋体" w:hAnsi="宋体" w:cs="宋体" w:hint="eastAsia"/>
          <w:kern w:val="0"/>
          <w:szCs w:val="21"/>
        </w:rPr>
      </w:pPr>
      <w:r w:rsidRPr="00C704A2">
        <w:rPr>
          <w:rFonts w:ascii="宋体" w:hAnsi="宋体" w:cs="宋体" w:hint="eastAsia"/>
          <w:kern w:val="0"/>
          <w:szCs w:val="21"/>
        </w:rPr>
        <w:t>（1）在收到中标通知书后，在中标通知书规定的期限内与你方签订合同；</w:t>
      </w:r>
    </w:p>
    <w:p w14:paraId="5105608C" w14:textId="77777777" w:rsidR="000F69BF" w:rsidRPr="00C704A2" w:rsidRDefault="00B40516">
      <w:pPr>
        <w:topLinePunct/>
        <w:adjustRightInd w:val="0"/>
        <w:snapToGrid w:val="0"/>
        <w:spacing w:line="360" w:lineRule="exact"/>
        <w:ind w:firstLineChars="300" w:firstLine="630"/>
        <w:jc w:val="left"/>
        <w:textAlignment w:val="baseline"/>
        <w:rPr>
          <w:rFonts w:ascii="宋体" w:hAnsi="宋体" w:cs="宋体" w:hint="eastAsia"/>
          <w:kern w:val="0"/>
          <w:szCs w:val="21"/>
        </w:rPr>
      </w:pPr>
      <w:r w:rsidRPr="00C704A2">
        <w:rPr>
          <w:rFonts w:ascii="宋体" w:hAnsi="宋体" w:cs="宋体" w:hint="eastAsia"/>
          <w:kern w:val="0"/>
          <w:szCs w:val="21"/>
        </w:rPr>
        <w:t>（2）在签订合同时不向你方提出附加条件；</w:t>
      </w:r>
    </w:p>
    <w:p w14:paraId="5655B42C" w14:textId="77777777" w:rsidR="000F69BF" w:rsidRPr="00C704A2" w:rsidRDefault="00B40516">
      <w:pPr>
        <w:topLinePunct/>
        <w:adjustRightInd w:val="0"/>
        <w:snapToGrid w:val="0"/>
        <w:spacing w:line="360" w:lineRule="exact"/>
        <w:ind w:firstLineChars="300" w:firstLine="630"/>
        <w:jc w:val="left"/>
        <w:textAlignment w:val="baseline"/>
        <w:rPr>
          <w:rFonts w:ascii="宋体" w:hAnsi="宋体" w:cs="宋体" w:hint="eastAsia"/>
          <w:kern w:val="0"/>
          <w:szCs w:val="21"/>
        </w:rPr>
      </w:pPr>
      <w:r w:rsidRPr="00C704A2">
        <w:rPr>
          <w:rFonts w:ascii="宋体" w:hAnsi="宋体" w:cs="宋体" w:hint="eastAsia"/>
          <w:kern w:val="0"/>
          <w:szCs w:val="21"/>
        </w:rPr>
        <w:t>（3）在合同约定的期限内完成合同规定的全部义务。</w:t>
      </w:r>
    </w:p>
    <w:p w14:paraId="30EDE99B"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5.我方在此声明，所递交的投标文件及有关资料内容完整、真实和准确，且不存在《第二章投标人须知》第1.4.3项规定的任何一种情形。</w:t>
      </w:r>
    </w:p>
    <w:p w14:paraId="3227AF2F"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6.如我方中标，我方承诺，满足《第五章委托人要求》中的所有内容，严格按照本招标文件《第五章委托人要求》开展工作。</w:t>
      </w:r>
    </w:p>
    <w:p w14:paraId="377869AD" w14:textId="77777777" w:rsidR="000F69BF" w:rsidRPr="00C704A2" w:rsidRDefault="00B40516">
      <w:pPr>
        <w:topLinePunct/>
        <w:adjustRightInd w:val="0"/>
        <w:snapToGrid w:val="0"/>
        <w:spacing w:line="360" w:lineRule="exact"/>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7.如我方中标，我方承诺：我司提交的所有投标资料真实可靠，并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p w14:paraId="217AF641" w14:textId="77777777" w:rsidR="000F69BF" w:rsidRPr="00C704A2" w:rsidRDefault="00B40516">
      <w:pPr>
        <w:pStyle w:val="af1"/>
        <w:ind w:firstLineChars="200" w:firstLine="420"/>
        <w:rPr>
          <w:rFonts w:ascii="宋体" w:hAnsi="宋体" w:cs="宋体" w:hint="eastAsia"/>
          <w:kern w:val="0"/>
          <w:sz w:val="21"/>
          <w:szCs w:val="21"/>
        </w:rPr>
      </w:pPr>
      <w:r w:rsidRPr="00C704A2">
        <w:rPr>
          <w:rFonts w:ascii="宋体" w:hAnsi="宋体" w:cs="宋体" w:hint="eastAsia"/>
          <w:kern w:val="0"/>
          <w:sz w:val="21"/>
          <w:szCs w:val="21"/>
        </w:rPr>
        <w:t>8.我方属于非联合体投标。</w:t>
      </w:r>
    </w:p>
    <w:p w14:paraId="0545DE61" w14:textId="77777777" w:rsidR="000F69BF" w:rsidRPr="00C704A2" w:rsidRDefault="000F69BF">
      <w:pPr>
        <w:pStyle w:val="af1"/>
        <w:ind w:firstLineChars="200" w:firstLine="422"/>
        <w:rPr>
          <w:rFonts w:ascii="宋体" w:hAnsi="宋体" w:cs="宋体" w:hint="eastAsia"/>
          <w:b/>
          <w:bCs/>
          <w:kern w:val="0"/>
          <w:sz w:val="21"/>
          <w:szCs w:val="21"/>
        </w:rPr>
      </w:pPr>
    </w:p>
    <w:p w14:paraId="6470DCA5" w14:textId="77777777" w:rsidR="000F69BF" w:rsidRPr="00C704A2" w:rsidRDefault="000F69BF">
      <w:pPr>
        <w:pStyle w:val="af1"/>
        <w:ind w:firstLineChars="200" w:firstLine="422"/>
        <w:rPr>
          <w:rFonts w:ascii="宋体" w:hAnsi="宋体" w:cs="宋体" w:hint="eastAsia"/>
          <w:b/>
          <w:bCs/>
          <w:kern w:val="0"/>
          <w:sz w:val="21"/>
          <w:szCs w:val="21"/>
        </w:rPr>
      </w:pPr>
    </w:p>
    <w:p w14:paraId="58CD82A0" w14:textId="77777777" w:rsidR="000F69BF" w:rsidRPr="00C704A2" w:rsidRDefault="00B40516">
      <w:pPr>
        <w:wordWrap w:val="0"/>
        <w:topLinePunct/>
        <w:adjustRightInd w:val="0"/>
        <w:snapToGrid w:val="0"/>
        <w:spacing w:line="348" w:lineRule="auto"/>
        <w:ind w:firstLineChars="100" w:firstLine="210"/>
        <w:textAlignment w:val="baseline"/>
        <w:rPr>
          <w:rFonts w:ascii="宋体" w:hAnsi="宋体" w:cs="宋体" w:hint="eastAsia"/>
          <w:kern w:val="0"/>
          <w:szCs w:val="21"/>
        </w:rPr>
      </w:pPr>
      <w:bookmarkStart w:id="154" w:name="_Toc385943066"/>
      <w:bookmarkStart w:id="155" w:name="_Toc370676427"/>
      <w:bookmarkStart w:id="156" w:name="_Toc482188652"/>
      <w:bookmarkStart w:id="157" w:name="_Toc359594236"/>
      <w:bookmarkStart w:id="158" w:name="_Toc391394112"/>
      <w:bookmarkStart w:id="159" w:name="_Toc247527827"/>
      <w:bookmarkStart w:id="160" w:name="_Toc300835209"/>
      <w:bookmarkStart w:id="161" w:name="_Toc384308375"/>
      <w:bookmarkStart w:id="162" w:name="_Toc369531697"/>
      <w:bookmarkStart w:id="163" w:name="_Toc152042576"/>
      <w:bookmarkStart w:id="164" w:name="_Toc152045787"/>
      <w:bookmarkStart w:id="165" w:name="_Toc352691661"/>
      <w:bookmarkStart w:id="166" w:name="_Toc144974856"/>
      <w:bookmarkStart w:id="167" w:name="_Toc17960"/>
      <w:bookmarkStart w:id="168" w:name="_Toc361508752"/>
      <w:bookmarkStart w:id="169" w:name="_Toc247514246"/>
      <w:r w:rsidRPr="00C704A2">
        <w:rPr>
          <w:rFonts w:ascii="宋体" w:hAnsi="宋体" w:cs="宋体" w:hint="eastAsia"/>
          <w:kern w:val="0"/>
          <w:szCs w:val="21"/>
        </w:rPr>
        <w:t>投标人：</w:t>
      </w:r>
      <w:r w:rsidRPr="00C704A2">
        <w:rPr>
          <w:rFonts w:ascii="宋体" w:hAnsi="宋体" w:cs="宋体" w:hint="eastAsia"/>
          <w:kern w:val="0"/>
          <w:szCs w:val="21"/>
          <w:u w:val="single"/>
        </w:rPr>
        <w:t xml:space="preserve">                    </w:t>
      </w:r>
      <w:r w:rsidRPr="00C704A2">
        <w:rPr>
          <w:rFonts w:ascii="宋体" w:hAnsi="宋体" w:cs="宋体" w:hint="eastAsia"/>
          <w:kern w:val="0"/>
          <w:szCs w:val="21"/>
        </w:rPr>
        <w:t>（盖单位章）</w:t>
      </w:r>
    </w:p>
    <w:p w14:paraId="5F19286A" w14:textId="77777777" w:rsidR="000F69BF" w:rsidRPr="00C704A2" w:rsidRDefault="00B40516">
      <w:pPr>
        <w:wordWrap w:val="0"/>
        <w:topLinePunct/>
        <w:adjustRightInd w:val="0"/>
        <w:snapToGrid w:val="0"/>
        <w:spacing w:line="348" w:lineRule="auto"/>
        <w:ind w:firstLineChars="100" w:firstLine="210"/>
        <w:textAlignment w:val="baseline"/>
        <w:rPr>
          <w:rFonts w:ascii="宋体" w:hAnsi="宋体" w:cs="宋体" w:hint="eastAsia"/>
          <w:kern w:val="0"/>
          <w:szCs w:val="21"/>
          <w:u w:val="single"/>
        </w:rPr>
      </w:pPr>
      <w:r w:rsidRPr="00C704A2">
        <w:rPr>
          <w:rFonts w:ascii="宋体" w:hAnsi="宋体" w:cs="宋体" w:hint="eastAsia"/>
          <w:kern w:val="0"/>
          <w:szCs w:val="21"/>
        </w:rPr>
        <w:t>法定代表人或委托代理人（签字或盖名章）：</w:t>
      </w:r>
      <w:r w:rsidRPr="00C704A2">
        <w:rPr>
          <w:rFonts w:ascii="宋体" w:hAnsi="宋体" w:cs="宋体" w:hint="eastAsia"/>
          <w:kern w:val="0"/>
          <w:szCs w:val="21"/>
          <w:u w:val="single"/>
        </w:rPr>
        <w:t xml:space="preserve">         </w:t>
      </w:r>
    </w:p>
    <w:p w14:paraId="633040C0" w14:textId="77777777" w:rsidR="000F69BF" w:rsidRPr="00C704A2" w:rsidRDefault="00B40516">
      <w:pPr>
        <w:wordWrap w:val="0"/>
        <w:topLinePunct/>
        <w:adjustRightInd w:val="0"/>
        <w:snapToGrid w:val="0"/>
        <w:spacing w:line="348" w:lineRule="auto"/>
        <w:ind w:firstLineChars="100" w:firstLine="210"/>
        <w:textAlignment w:val="baseline"/>
        <w:rPr>
          <w:rFonts w:ascii="宋体" w:hAnsi="宋体" w:cs="宋体" w:hint="eastAsia"/>
          <w:kern w:val="0"/>
          <w:szCs w:val="21"/>
        </w:rPr>
      </w:pPr>
      <w:r w:rsidRPr="00C704A2">
        <w:rPr>
          <w:rFonts w:ascii="宋体" w:hAnsi="宋体" w:cs="宋体" w:hint="eastAsia"/>
          <w:kern w:val="0"/>
          <w:szCs w:val="21"/>
        </w:rPr>
        <w:t>地址：</w:t>
      </w:r>
      <w:r w:rsidRPr="00C704A2">
        <w:rPr>
          <w:rFonts w:ascii="宋体" w:hAnsi="宋体" w:cs="宋体" w:hint="eastAsia"/>
          <w:kern w:val="0"/>
          <w:szCs w:val="21"/>
          <w:u w:val="single"/>
        </w:rPr>
        <w:t xml:space="preserve">                           </w:t>
      </w:r>
      <w:r w:rsidRPr="00C704A2">
        <w:rPr>
          <w:rFonts w:ascii="宋体" w:hAnsi="宋体" w:cs="宋体" w:hint="eastAsia"/>
          <w:kern w:val="0"/>
          <w:szCs w:val="21"/>
        </w:rPr>
        <w:t xml:space="preserve">    电话：</w:t>
      </w:r>
      <w:r w:rsidRPr="00C704A2">
        <w:rPr>
          <w:rFonts w:ascii="宋体" w:hAnsi="宋体" w:cs="宋体" w:hint="eastAsia"/>
          <w:kern w:val="0"/>
          <w:szCs w:val="21"/>
          <w:u w:val="single"/>
        </w:rPr>
        <w:t xml:space="preserve">                           </w:t>
      </w:r>
      <w:r w:rsidRPr="00C704A2">
        <w:rPr>
          <w:rFonts w:ascii="宋体" w:hAnsi="宋体" w:cs="宋体" w:hint="eastAsia"/>
          <w:kern w:val="0"/>
          <w:szCs w:val="21"/>
        </w:rPr>
        <w:t xml:space="preserve">  </w:t>
      </w:r>
    </w:p>
    <w:p w14:paraId="4D30E236" w14:textId="77777777" w:rsidR="000F69BF" w:rsidRPr="00C704A2" w:rsidRDefault="00B40516">
      <w:pPr>
        <w:wordWrap w:val="0"/>
        <w:topLinePunct/>
        <w:adjustRightInd w:val="0"/>
        <w:snapToGrid w:val="0"/>
        <w:spacing w:line="348" w:lineRule="auto"/>
        <w:textAlignment w:val="baseline"/>
        <w:rPr>
          <w:rFonts w:ascii="宋体" w:hAnsi="宋体" w:cs="宋体" w:hint="eastAsia"/>
          <w:kern w:val="0"/>
          <w:szCs w:val="21"/>
        </w:rPr>
      </w:pPr>
      <w:r w:rsidRPr="00C704A2">
        <w:rPr>
          <w:rFonts w:ascii="宋体" w:hAnsi="宋体" w:cs="宋体" w:hint="eastAsia"/>
          <w:kern w:val="0"/>
          <w:szCs w:val="21"/>
        </w:rPr>
        <w:t>邮政编码：</w:t>
      </w:r>
      <w:r w:rsidRPr="00C704A2">
        <w:rPr>
          <w:rFonts w:ascii="宋体" w:hAnsi="宋体" w:cs="宋体" w:hint="eastAsia"/>
          <w:kern w:val="0"/>
          <w:szCs w:val="21"/>
          <w:u w:val="single"/>
        </w:rPr>
        <w:t xml:space="preserve">                       </w:t>
      </w:r>
    </w:p>
    <w:p w14:paraId="67631100" w14:textId="77777777" w:rsidR="000F69BF" w:rsidRPr="00C704A2" w:rsidRDefault="00B40516">
      <w:pPr>
        <w:wordWrap w:val="0"/>
        <w:topLinePunct/>
        <w:adjustRightInd w:val="0"/>
        <w:snapToGrid w:val="0"/>
        <w:spacing w:line="348" w:lineRule="auto"/>
        <w:ind w:firstLineChars="300" w:firstLine="630"/>
        <w:textAlignment w:val="baseline"/>
        <w:rPr>
          <w:rFonts w:ascii="宋体" w:hAnsi="宋体" w:cs="宋体" w:hint="eastAsia"/>
          <w:kern w:val="0"/>
          <w:szCs w:val="21"/>
        </w:rPr>
      </w:pPr>
      <w:r w:rsidRPr="00C704A2">
        <w:rPr>
          <w:rFonts w:ascii="宋体" w:hAnsi="宋体" w:cs="宋体" w:hint="eastAsia"/>
          <w:kern w:val="0"/>
          <w:szCs w:val="21"/>
          <w:u w:val="single"/>
        </w:rPr>
        <w:t xml:space="preserve">      年      月      日</w:t>
      </w:r>
    </w:p>
    <w:p w14:paraId="5E900F9B" w14:textId="77777777" w:rsidR="000F69BF" w:rsidRPr="00C704A2" w:rsidRDefault="000F69BF">
      <w:pPr>
        <w:wordWrap w:val="0"/>
        <w:topLinePunct/>
        <w:adjustRightInd w:val="0"/>
        <w:snapToGrid w:val="0"/>
        <w:spacing w:line="360" w:lineRule="auto"/>
        <w:ind w:firstLineChars="1600" w:firstLine="3373"/>
        <w:textAlignment w:val="baseline"/>
        <w:rPr>
          <w:rFonts w:ascii="宋体" w:hAnsi="宋体" w:cs="宋体" w:hint="eastAsia"/>
          <w:b/>
          <w:bCs/>
          <w:kern w:val="0"/>
        </w:rPr>
      </w:pPr>
      <w:bookmarkStart w:id="170" w:name="_Toc535938753"/>
      <w:bookmarkStart w:id="171" w:name="_Toc529196602"/>
      <w:bookmarkStart w:id="172" w:name="_Toc530470645"/>
    </w:p>
    <w:p w14:paraId="57B388A5" w14:textId="77777777" w:rsidR="000F69BF" w:rsidRPr="00C704A2" w:rsidRDefault="000F69BF">
      <w:pPr>
        <w:wordWrap w:val="0"/>
        <w:topLinePunct/>
        <w:adjustRightInd w:val="0"/>
        <w:snapToGrid w:val="0"/>
        <w:spacing w:line="360" w:lineRule="auto"/>
        <w:ind w:firstLineChars="1600" w:firstLine="3373"/>
        <w:textAlignment w:val="baseline"/>
        <w:rPr>
          <w:rFonts w:ascii="宋体" w:hAnsi="宋体" w:cs="宋体" w:hint="eastAsia"/>
          <w:b/>
          <w:bCs/>
          <w:kern w:val="0"/>
        </w:rPr>
      </w:pPr>
    </w:p>
    <w:p w14:paraId="1D8E0BE4" w14:textId="77777777" w:rsidR="000F69BF" w:rsidRPr="00C704A2" w:rsidRDefault="000F69BF">
      <w:pPr>
        <w:wordWrap w:val="0"/>
        <w:topLinePunct/>
        <w:adjustRightInd w:val="0"/>
        <w:snapToGrid w:val="0"/>
        <w:spacing w:line="360" w:lineRule="auto"/>
        <w:ind w:firstLineChars="1600" w:firstLine="3373"/>
        <w:textAlignment w:val="baseline"/>
        <w:rPr>
          <w:rFonts w:ascii="宋体" w:hAnsi="宋体" w:cs="宋体" w:hint="eastAsia"/>
          <w:b/>
          <w:bCs/>
          <w:kern w:val="0"/>
        </w:rPr>
      </w:pPr>
    </w:p>
    <w:p w14:paraId="6D6AFD85" w14:textId="77777777" w:rsidR="000F69BF" w:rsidRPr="00C704A2" w:rsidRDefault="00B40516">
      <w:pPr>
        <w:wordWrap w:val="0"/>
        <w:topLinePunct/>
        <w:adjustRightInd w:val="0"/>
        <w:snapToGrid w:val="0"/>
        <w:spacing w:line="360" w:lineRule="auto"/>
        <w:ind w:firstLineChars="1300" w:firstLine="3654"/>
        <w:textAlignment w:val="baseline"/>
        <w:rPr>
          <w:rFonts w:ascii="宋体" w:hAnsi="宋体" w:cs="宋体" w:hint="eastAsia"/>
          <w:b/>
          <w:bCs/>
          <w:kern w:val="0"/>
          <w:sz w:val="28"/>
          <w:szCs w:val="28"/>
        </w:rPr>
      </w:pPr>
      <w:r w:rsidRPr="00C704A2">
        <w:rPr>
          <w:rFonts w:ascii="宋体" w:hAnsi="宋体" w:cs="宋体" w:hint="eastAsia"/>
          <w:b/>
          <w:bCs/>
          <w:kern w:val="0"/>
          <w:sz w:val="28"/>
          <w:szCs w:val="28"/>
        </w:rPr>
        <w:t>（二）投标函附录</w:t>
      </w:r>
      <w:bookmarkEnd w:id="154"/>
      <w:bookmarkEnd w:id="155"/>
      <w:bookmarkEnd w:id="156"/>
      <w:bookmarkEnd w:id="157"/>
      <w:bookmarkEnd w:id="158"/>
      <w:bookmarkEnd w:id="170"/>
      <w:bookmarkEnd w:id="171"/>
      <w:bookmarkEnd w:id="172"/>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712"/>
        <w:gridCol w:w="4423"/>
        <w:gridCol w:w="718"/>
      </w:tblGrid>
      <w:tr w:rsidR="00C704A2" w:rsidRPr="00C704A2" w14:paraId="78988B7C" w14:textId="77777777">
        <w:trPr>
          <w:trHeight w:val="510"/>
          <w:jc w:val="center"/>
        </w:trPr>
        <w:tc>
          <w:tcPr>
            <w:tcW w:w="373" w:type="pct"/>
            <w:vAlign w:val="center"/>
          </w:tcPr>
          <w:p w14:paraId="3C8CD366"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序号</w:t>
            </w:r>
          </w:p>
        </w:tc>
        <w:tc>
          <w:tcPr>
            <w:tcW w:w="1598" w:type="pct"/>
            <w:vAlign w:val="center"/>
          </w:tcPr>
          <w:p w14:paraId="0196C21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条款名称</w:t>
            </w:r>
          </w:p>
        </w:tc>
        <w:tc>
          <w:tcPr>
            <w:tcW w:w="2606" w:type="pct"/>
            <w:vAlign w:val="center"/>
          </w:tcPr>
          <w:p w14:paraId="0FA1355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约定内容</w:t>
            </w:r>
          </w:p>
        </w:tc>
        <w:tc>
          <w:tcPr>
            <w:tcW w:w="423" w:type="pct"/>
            <w:vAlign w:val="center"/>
          </w:tcPr>
          <w:p w14:paraId="36871E0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
                <w:kern w:val="0"/>
                <w:szCs w:val="21"/>
              </w:rPr>
            </w:pPr>
            <w:r w:rsidRPr="00C704A2">
              <w:rPr>
                <w:rFonts w:ascii="宋体" w:hAnsi="宋体" w:cs="宋体" w:hint="eastAsia"/>
                <w:b/>
                <w:kern w:val="0"/>
                <w:szCs w:val="21"/>
              </w:rPr>
              <w:t>备注</w:t>
            </w:r>
          </w:p>
        </w:tc>
      </w:tr>
      <w:tr w:rsidR="00C704A2" w:rsidRPr="00C704A2" w14:paraId="36EA950B" w14:textId="77777777">
        <w:trPr>
          <w:trHeight w:val="510"/>
          <w:jc w:val="center"/>
        </w:trPr>
        <w:tc>
          <w:tcPr>
            <w:tcW w:w="373" w:type="pct"/>
            <w:vAlign w:val="center"/>
          </w:tcPr>
          <w:p w14:paraId="0F2C036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1</w:t>
            </w:r>
          </w:p>
        </w:tc>
        <w:tc>
          <w:tcPr>
            <w:tcW w:w="1598" w:type="pct"/>
            <w:vAlign w:val="center"/>
          </w:tcPr>
          <w:p w14:paraId="268AEA2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投标报价</w:t>
            </w:r>
          </w:p>
        </w:tc>
        <w:tc>
          <w:tcPr>
            <w:tcW w:w="2606" w:type="pct"/>
            <w:vAlign w:val="center"/>
          </w:tcPr>
          <w:p w14:paraId="3A46617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大写：</w:t>
            </w:r>
          </w:p>
          <w:p w14:paraId="3915F70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小写：</w:t>
            </w:r>
            <w:r w:rsidRPr="00C704A2">
              <w:rPr>
                <w:rFonts w:ascii="宋体" w:hAnsi="宋体" w:cs="宋体"/>
                <w:kern w:val="0"/>
                <w:szCs w:val="21"/>
              </w:rPr>
              <w:t xml:space="preserve"> </w:t>
            </w:r>
          </w:p>
        </w:tc>
        <w:tc>
          <w:tcPr>
            <w:tcW w:w="423" w:type="pct"/>
            <w:vAlign w:val="center"/>
          </w:tcPr>
          <w:p w14:paraId="1AB1ED55"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r>
      <w:tr w:rsidR="00C704A2" w:rsidRPr="00C704A2" w14:paraId="0686B7A9" w14:textId="77777777">
        <w:trPr>
          <w:trHeight w:val="510"/>
          <w:jc w:val="center"/>
        </w:trPr>
        <w:tc>
          <w:tcPr>
            <w:tcW w:w="373" w:type="pct"/>
            <w:vAlign w:val="center"/>
          </w:tcPr>
          <w:p w14:paraId="6064A58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2</w:t>
            </w:r>
          </w:p>
        </w:tc>
        <w:tc>
          <w:tcPr>
            <w:tcW w:w="1598" w:type="pct"/>
            <w:vAlign w:val="center"/>
          </w:tcPr>
          <w:p w14:paraId="10301B4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 xml:space="preserve"> 监理服务期限</w:t>
            </w:r>
          </w:p>
        </w:tc>
        <w:tc>
          <w:tcPr>
            <w:tcW w:w="2606" w:type="pct"/>
            <w:vAlign w:val="center"/>
          </w:tcPr>
          <w:p w14:paraId="2092E203" w14:textId="77777777" w:rsidR="000F69BF" w:rsidRPr="00C704A2" w:rsidRDefault="00B40516">
            <w:pPr>
              <w:pStyle w:val="31"/>
              <w:wordWrap w:val="0"/>
              <w:topLinePunct/>
              <w:adjustRightInd w:val="0"/>
              <w:snapToGrid w:val="0"/>
              <w:spacing w:line="276" w:lineRule="auto"/>
              <w:jc w:val="left"/>
              <w:textAlignment w:val="baseline"/>
              <w:rPr>
                <w:rFonts w:hAnsi="宋体" w:cs="宋体" w:hint="eastAsia"/>
                <w:kern w:val="0"/>
                <w:sz w:val="21"/>
                <w:szCs w:val="21"/>
              </w:rPr>
            </w:pPr>
            <w:r w:rsidRPr="00C704A2">
              <w:rPr>
                <w:rFonts w:hAnsi="宋体" w:cs="宋体" w:hint="eastAsia"/>
                <w:kern w:val="0"/>
                <w:sz w:val="21"/>
                <w:szCs w:val="21"/>
                <w:u w:val="single"/>
              </w:rPr>
              <w:t>按招标文件要求</w:t>
            </w:r>
          </w:p>
        </w:tc>
        <w:tc>
          <w:tcPr>
            <w:tcW w:w="423" w:type="pct"/>
            <w:vAlign w:val="center"/>
          </w:tcPr>
          <w:p w14:paraId="3DF54C8E" w14:textId="77777777" w:rsidR="000F69BF" w:rsidRPr="00C704A2" w:rsidRDefault="000F69BF">
            <w:pPr>
              <w:wordWrap w:val="0"/>
              <w:topLinePunct/>
              <w:adjustRightInd w:val="0"/>
              <w:snapToGrid w:val="0"/>
              <w:spacing w:line="276" w:lineRule="auto"/>
              <w:textAlignment w:val="baseline"/>
              <w:rPr>
                <w:rFonts w:ascii="宋体" w:hAnsi="宋体" w:cs="宋体" w:hint="eastAsia"/>
                <w:kern w:val="0"/>
                <w:szCs w:val="21"/>
              </w:rPr>
            </w:pPr>
          </w:p>
        </w:tc>
      </w:tr>
      <w:tr w:rsidR="00C704A2" w:rsidRPr="00C704A2" w14:paraId="01893F46" w14:textId="77777777">
        <w:trPr>
          <w:trHeight w:val="510"/>
          <w:jc w:val="center"/>
        </w:trPr>
        <w:tc>
          <w:tcPr>
            <w:tcW w:w="373" w:type="pct"/>
            <w:vAlign w:val="center"/>
          </w:tcPr>
          <w:p w14:paraId="79407A39" w14:textId="77777777" w:rsidR="000F69BF" w:rsidRPr="00C704A2" w:rsidRDefault="00B40516">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3</w:t>
            </w:r>
          </w:p>
        </w:tc>
        <w:tc>
          <w:tcPr>
            <w:tcW w:w="1598" w:type="pct"/>
            <w:vAlign w:val="center"/>
          </w:tcPr>
          <w:p w14:paraId="399DE6E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质量标准</w:t>
            </w:r>
          </w:p>
        </w:tc>
        <w:tc>
          <w:tcPr>
            <w:tcW w:w="2606" w:type="pct"/>
            <w:vAlign w:val="center"/>
          </w:tcPr>
          <w:p w14:paraId="79AEF71D"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u w:val="single"/>
              </w:rPr>
              <w:t>按招标文件要求</w:t>
            </w:r>
          </w:p>
        </w:tc>
        <w:tc>
          <w:tcPr>
            <w:tcW w:w="423" w:type="pct"/>
            <w:vAlign w:val="center"/>
          </w:tcPr>
          <w:p w14:paraId="484B0846" w14:textId="77777777" w:rsidR="000F69BF" w:rsidRPr="00C704A2" w:rsidRDefault="000F69BF">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3902221D" w14:textId="77777777">
        <w:trPr>
          <w:trHeight w:val="510"/>
          <w:jc w:val="center"/>
        </w:trPr>
        <w:tc>
          <w:tcPr>
            <w:tcW w:w="373" w:type="pct"/>
            <w:vAlign w:val="center"/>
          </w:tcPr>
          <w:p w14:paraId="094D0BBE" w14:textId="77777777" w:rsidR="000F69BF" w:rsidRPr="00C704A2" w:rsidRDefault="00B40516">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4</w:t>
            </w:r>
          </w:p>
        </w:tc>
        <w:tc>
          <w:tcPr>
            <w:tcW w:w="1598" w:type="pct"/>
            <w:vAlign w:val="center"/>
          </w:tcPr>
          <w:p w14:paraId="6BC82B0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投标内容</w:t>
            </w:r>
          </w:p>
        </w:tc>
        <w:tc>
          <w:tcPr>
            <w:tcW w:w="2606" w:type="pct"/>
            <w:vAlign w:val="center"/>
          </w:tcPr>
          <w:p w14:paraId="79286B72" w14:textId="77777777" w:rsidR="000F69BF" w:rsidRPr="00C704A2" w:rsidRDefault="00B40516">
            <w:pPr>
              <w:wordWrap w:val="0"/>
              <w:topLinePunct/>
              <w:adjustRightInd w:val="0"/>
              <w:snapToGrid w:val="0"/>
              <w:spacing w:line="276" w:lineRule="auto"/>
              <w:jc w:val="left"/>
              <w:textAlignment w:val="baseline"/>
              <w:rPr>
                <w:rFonts w:ascii="宋体" w:hAnsi="宋体" w:cs="宋体" w:hint="eastAsia"/>
                <w:kern w:val="0"/>
                <w:szCs w:val="21"/>
                <w:u w:val="single"/>
              </w:rPr>
            </w:pPr>
            <w:r w:rsidRPr="00C704A2">
              <w:rPr>
                <w:rFonts w:ascii="宋体" w:hAnsi="宋体" w:cs="宋体" w:hint="eastAsia"/>
                <w:kern w:val="0"/>
                <w:szCs w:val="21"/>
                <w:u w:val="single"/>
              </w:rPr>
              <w:t>按招标文件要求</w:t>
            </w:r>
          </w:p>
        </w:tc>
        <w:tc>
          <w:tcPr>
            <w:tcW w:w="423" w:type="pct"/>
            <w:vAlign w:val="center"/>
          </w:tcPr>
          <w:p w14:paraId="1EAEF538" w14:textId="77777777" w:rsidR="000F69BF" w:rsidRPr="00C704A2" w:rsidRDefault="000F69BF">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70CB8FE4" w14:textId="77777777">
        <w:trPr>
          <w:trHeight w:val="510"/>
          <w:jc w:val="center"/>
        </w:trPr>
        <w:tc>
          <w:tcPr>
            <w:tcW w:w="373" w:type="pct"/>
            <w:vAlign w:val="center"/>
          </w:tcPr>
          <w:p w14:paraId="21E371E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5</w:t>
            </w:r>
          </w:p>
        </w:tc>
        <w:tc>
          <w:tcPr>
            <w:tcW w:w="1598" w:type="pct"/>
            <w:vAlign w:val="center"/>
          </w:tcPr>
          <w:p w14:paraId="2D965E33"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合同价款确定方式</w:t>
            </w:r>
          </w:p>
        </w:tc>
        <w:tc>
          <w:tcPr>
            <w:tcW w:w="2606" w:type="pct"/>
            <w:vAlign w:val="center"/>
          </w:tcPr>
          <w:p w14:paraId="7CA8A0D7" w14:textId="77777777" w:rsidR="000F69BF" w:rsidRPr="00C704A2" w:rsidRDefault="00B40516">
            <w:pPr>
              <w:wordWrap w:val="0"/>
              <w:topLinePunct/>
              <w:adjustRightInd w:val="0"/>
              <w:snapToGrid w:val="0"/>
              <w:spacing w:line="276" w:lineRule="auto"/>
              <w:jc w:val="left"/>
              <w:textAlignment w:val="baseline"/>
              <w:rPr>
                <w:rFonts w:ascii="宋体" w:hAnsi="宋体" w:cs="宋体" w:hint="eastAsia"/>
                <w:kern w:val="0"/>
                <w:szCs w:val="21"/>
                <w:u w:val="single"/>
              </w:rPr>
            </w:pPr>
            <w:r w:rsidRPr="00C704A2">
              <w:rPr>
                <w:rFonts w:ascii="宋体" w:hAnsi="宋体" w:cs="宋体" w:hint="eastAsia"/>
                <w:kern w:val="0"/>
                <w:szCs w:val="21"/>
                <w:u w:val="single"/>
              </w:rPr>
              <w:t>按合同约定</w:t>
            </w:r>
          </w:p>
        </w:tc>
        <w:tc>
          <w:tcPr>
            <w:tcW w:w="423" w:type="pct"/>
            <w:vAlign w:val="center"/>
          </w:tcPr>
          <w:p w14:paraId="6C2F61E5" w14:textId="77777777" w:rsidR="000F69BF" w:rsidRPr="00C704A2" w:rsidRDefault="000F69BF">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783CE9AF" w14:textId="77777777">
        <w:trPr>
          <w:trHeight w:val="510"/>
          <w:jc w:val="center"/>
        </w:trPr>
        <w:tc>
          <w:tcPr>
            <w:tcW w:w="373" w:type="pct"/>
            <w:vAlign w:val="center"/>
          </w:tcPr>
          <w:p w14:paraId="4C5C07D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6</w:t>
            </w:r>
          </w:p>
        </w:tc>
        <w:tc>
          <w:tcPr>
            <w:tcW w:w="1598" w:type="pct"/>
            <w:vAlign w:val="center"/>
          </w:tcPr>
          <w:p w14:paraId="01A610F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总监理工程师</w:t>
            </w:r>
          </w:p>
        </w:tc>
        <w:tc>
          <w:tcPr>
            <w:tcW w:w="2606" w:type="pct"/>
            <w:vAlign w:val="center"/>
          </w:tcPr>
          <w:p w14:paraId="5AE47963"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姓名：</w:t>
            </w:r>
            <w:r w:rsidRPr="00C704A2">
              <w:rPr>
                <w:rFonts w:ascii="宋体" w:hAnsi="宋体" w:cs="宋体" w:hint="eastAsia"/>
                <w:kern w:val="0"/>
                <w:szCs w:val="21"/>
                <w:u w:val="single"/>
              </w:rPr>
              <w:t xml:space="preserve">                 </w:t>
            </w:r>
          </w:p>
          <w:p w14:paraId="0A11BFA2" w14:textId="77777777" w:rsidR="000F69BF" w:rsidRPr="00C704A2" w:rsidRDefault="00B40516">
            <w:pPr>
              <w:pStyle w:val="31"/>
              <w:wordWrap w:val="0"/>
              <w:topLinePunct/>
              <w:adjustRightInd w:val="0"/>
              <w:snapToGrid w:val="0"/>
              <w:spacing w:line="276" w:lineRule="auto"/>
              <w:textAlignment w:val="baseline"/>
              <w:rPr>
                <w:rFonts w:hAnsi="宋体" w:cs="宋体" w:hint="eastAsia"/>
                <w:kern w:val="0"/>
                <w:sz w:val="21"/>
                <w:szCs w:val="21"/>
              </w:rPr>
            </w:pPr>
            <w:r w:rsidRPr="00C704A2">
              <w:rPr>
                <w:rFonts w:hAnsi="宋体" w:cs="宋体" w:hint="eastAsia"/>
                <w:kern w:val="0"/>
                <w:sz w:val="21"/>
                <w:szCs w:val="21"/>
              </w:rPr>
              <w:t>注册证号：</w:t>
            </w:r>
            <w:r w:rsidRPr="00C704A2">
              <w:rPr>
                <w:rFonts w:hAnsi="宋体" w:cs="宋体" w:hint="eastAsia"/>
                <w:kern w:val="0"/>
                <w:sz w:val="21"/>
                <w:szCs w:val="21"/>
                <w:u w:val="single"/>
              </w:rPr>
              <w:t xml:space="preserve">             </w:t>
            </w:r>
          </w:p>
        </w:tc>
        <w:tc>
          <w:tcPr>
            <w:tcW w:w="423" w:type="pct"/>
            <w:vAlign w:val="center"/>
          </w:tcPr>
          <w:p w14:paraId="65F161AC" w14:textId="77777777" w:rsidR="000F69BF" w:rsidRPr="00C704A2" w:rsidRDefault="000F69BF">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0EDD4D00" w14:textId="77777777">
        <w:trPr>
          <w:trHeight w:val="510"/>
          <w:jc w:val="center"/>
        </w:trPr>
        <w:tc>
          <w:tcPr>
            <w:tcW w:w="373" w:type="pct"/>
            <w:vAlign w:val="center"/>
          </w:tcPr>
          <w:p w14:paraId="53DDD57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7</w:t>
            </w:r>
          </w:p>
        </w:tc>
        <w:tc>
          <w:tcPr>
            <w:tcW w:w="1598" w:type="pct"/>
            <w:vAlign w:val="center"/>
          </w:tcPr>
          <w:p w14:paraId="0053DA15" w14:textId="77777777" w:rsidR="000F69BF" w:rsidRPr="00C704A2" w:rsidRDefault="00B40516">
            <w:pPr>
              <w:ind w:firstLineChars="400" w:firstLine="840"/>
              <w:jc w:val="left"/>
              <w:rPr>
                <w:rFonts w:cs="宋体"/>
              </w:rPr>
            </w:pPr>
            <w:r w:rsidRPr="00C704A2">
              <w:rPr>
                <w:rFonts w:cs="宋体" w:hint="eastAsia"/>
              </w:rPr>
              <w:t>投标有效期</w:t>
            </w:r>
          </w:p>
        </w:tc>
        <w:tc>
          <w:tcPr>
            <w:tcW w:w="2606" w:type="pct"/>
            <w:vAlign w:val="center"/>
          </w:tcPr>
          <w:p w14:paraId="2BE1F78D" w14:textId="77777777" w:rsidR="000F69BF" w:rsidRPr="00C704A2" w:rsidRDefault="00B40516">
            <w:pPr>
              <w:jc w:val="left"/>
              <w:rPr>
                <w:rFonts w:cs="宋体"/>
                <w:bCs/>
              </w:rPr>
            </w:pPr>
            <w:r w:rsidRPr="00C704A2">
              <w:rPr>
                <w:rFonts w:cs="宋体" w:hint="eastAsia"/>
                <w:bCs/>
              </w:rPr>
              <w:t>按招标文件要求</w:t>
            </w:r>
          </w:p>
        </w:tc>
        <w:tc>
          <w:tcPr>
            <w:tcW w:w="423" w:type="pct"/>
            <w:vAlign w:val="center"/>
          </w:tcPr>
          <w:p w14:paraId="16E29E3D" w14:textId="77777777" w:rsidR="000F69BF" w:rsidRPr="00C704A2" w:rsidRDefault="000F69BF">
            <w:pPr>
              <w:tabs>
                <w:tab w:val="left" w:pos="360"/>
              </w:tabs>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520B1471" w14:textId="77777777">
        <w:trPr>
          <w:trHeight w:val="510"/>
          <w:jc w:val="center"/>
        </w:trPr>
        <w:tc>
          <w:tcPr>
            <w:tcW w:w="5000" w:type="pct"/>
            <w:gridSpan w:val="4"/>
            <w:vAlign w:val="center"/>
          </w:tcPr>
          <w:p w14:paraId="5ADFAD60" w14:textId="77777777" w:rsidR="000F69BF" w:rsidRPr="00C704A2" w:rsidRDefault="00B40516">
            <w:pPr>
              <w:wordWrap w:val="0"/>
              <w:topLinePunct/>
              <w:adjustRightInd w:val="0"/>
              <w:snapToGrid w:val="0"/>
              <w:spacing w:line="276" w:lineRule="auto"/>
              <w:jc w:val="left"/>
              <w:textAlignment w:val="baseline"/>
              <w:rPr>
                <w:rFonts w:ascii="宋体" w:hAnsi="宋体" w:cs="宋体" w:hint="eastAsia"/>
                <w:kern w:val="0"/>
                <w:szCs w:val="21"/>
              </w:rPr>
            </w:pPr>
            <w:r w:rsidRPr="00C704A2">
              <w:rPr>
                <w:rFonts w:ascii="宋体" w:hAnsi="宋体" w:cs="宋体" w:hint="eastAsia"/>
                <w:kern w:val="0"/>
                <w:szCs w:val="21"/>
              </w:rPr>
              <w:t>我单位不存在</w:t>
            </w:r>
            <w:r w:rsidRPr="00C704A2">
              <w:rPr>
                <w:rFonts w:hint="eastAsia"/>
                <w:shd w:val="clear" w:color="auto" w:fill="FFFFFF"/>
              </w:rPr>
              <w:t>串通投标情形（串通投标情形以《广东省实施</w:t>
            </w:r>
            <w:r w:rsidRPr="00C704A2">
              <w:rPr>
                <w:rFonts w:ascii="微软雅黑" w:eastAsia="微软雅黑" w:hAnsi="微软雅黑" w:hint="eastAsia"/>
                <w:shd w:val="clear" w:color="auto" w:fill="FFFFFF"/>
              </w:rPr>
              <w:t>&lt;</w:t>
            </w:r>
            <w:r w:rsidRPr="00C704A2">
              <w:rPr>
                <w:rFonts w:hint="eastAsia"/>
                <w:shd w:val="clear" w:color="auto" w:fill="FFFFFF"/>
              </w:rPr>
              <w:t>中华人民共和国招标投标法</w:t>
            </w:r>
            <w:r w:rsidRPr="00C704A2">
              <w:rPr>
                <w:rFonts w:ascii="微软雅黑" w:eastAsia="微软雅黑" w:hAnsi="微软雅黑" w:hint="eastAsia"/>
                <w:shd w:val="clear" w:color="auto" w:fill="FFFFFF"/>
              </w:rPr>
              <w:t>&gt;</w:t>
            </w:r>
            <w:r w:rsidRPr="00C704A2">
              <w:rPr>
                <w:rFonts w:hint="eastAsia"/>
                <w:shd w:val="clear" w:color="auto" w:fill="FFFFFF"/>
              </w:rPr>
              <w:t>》第十六条的规定为准）</w:t>
            </w:r>
            <w:r w:rsidRPr="00C704A2">
              <w:rPr>
                <w:rFonts w:ascii="宋体" w:hAnsi="宋体" w:cs="宋体" w:hint="eastAsia"/>
                <w:kern w:val="0"/>
                <w:szCs w:val="21"/>
              </w:rPr>
              <w:t>。</w:t>
            </w:r>
          </w:p>
        </w:tc>
      </w:tr>
    </w:tbl>
    <w:p w14:paraId="0E1C015B"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kern w:val="0"/>
          <w:szCs w:val="21"/>
        </w:rPr>
      </w:pPr>
      <w:r w:rsidRPr="00C704A2">
        <w:rPr>
          <w:rFonts w:ascii="宋体" w:hAnsi="宋体" w:cs="宋体" w:hint="eastAsia"/>
          <w:kern w:val="0"/>
          <w:szCs w:val="21"/>
        </w:rPr>
        <w:t xml:space="preserve"> </w:t>
      </w:r>
    </w:p>
    <w:p w14:paraId="636CAC6A"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5B1F4CBA" w14:textId="77777777" w:rsidR="000F69BF" w:rsidRPr="00C704A2" w:rsidRDefault="00B40516">
      <w:pPr>
        <w:pStyle w:val="3"/>
        <w:keepNext w:val="0"/>
        <w:keepLines w:val="0"/>
        <w:wordWrap w:val="0"/>
        <w:topLinePunct/>
        <w:adjustRightInd w:val="0"/>
        <w:snapToGrid w:val="0"/>
        <w:spacing w:before="0" w:after="0" w:line="360" w:lineRule="auto"/>
        <w:ind w:firstLineChars="0" w:firstLine="0"/>
        <w:textAlignment w:val="baseline"/>
        <w:rPr>
          <w:rFonts w:ascii="宋体" w:eastAsia="宋体" w:cs="宋体" w:hint="eastAsia"/>
          <w:kern w:val="0"/>
          <w:sz w:val="21"/>
          <w:szCs w:val="21"/>
        </w:rPr>
      </w:pPr>
      <w:bookmarkStart w:id="173" w:name="_Toc529196603"/>
      <w:bookmarkStart w:id="174" w:name="_Toc530470646"/>
      <w:r w:rsidRPr="00C704A2">
        <w:rPr>
          <w:rFonts w:ascii="宋体" w:eastAsia="宋体" w:cs="宋体" w:hint="eastAsia"/>
          <w:kern w:val="0"/>
          <w:sz w:val="21"/>
          <w:szCs w:val="21"/>
        </w:rPr>
        <w:br w:type="page"/>
      </w:r>
      <w:bookmarkStart w:id="175" w:name="_Toc17463"/>
      <w:bookmarkStart w:id="176" w:name="_Toc535938754"/>
      <w:r w:rsidRPr="00C704A2">
        <w:rPr>
          <w:rFonts w:ascii="宋体" w:eastAsia="宋体" w:cs="宋体" w:hint="eastAsia"/>
          <w:b/>
          <w:kern w:val="0"/>
          <w:sz w:val="24"/>
          <w:szCs w:val="32"/>
        </w:rPr>
        <w:lastRenderedPageBreak/>
        <w:t>二</w:t>
      </w:r>
      <w:bookmarkEnd w:id="159"/>
      <w:bookmarkEnd w:id="160"/>
      <w:bookmarkEnd w:id="161"/>
      <w:bookmarkEnd w:id="162"/>
      <w:bookmarkEnd w:id="163"/>
      <w:bookmarkEnd w:id="164"/>
      <w:bookmarkEnd w:id="165"/>
      <w:bookmarkEnd w:id="166"/>
      <w:bookmarkEnd w:id="167"/>
      <w:bookmarkEnd w:id="168"/>
      <w:bookmarkEnd w:id="169"/>
      <w:r w:rsidRPr="00C704A2">
        <w:rPr>
          <w:rFonts w:ascii="宋体" w:eastAsia="宋体" w:cs="宋体" w:hint="eastAsia"/>
          <w:b/>
          <w:kern w:val="0"/>
          <w:sz w:val="24"/>
          <w:szCs w:val="32"/>
        </w:rPr>
        <w:t>、法定代表人身份证明、授权委托书</w:t>
      </w:r>
      <w:bookmarkEnd w:id="173"/>
      <w:bookmarkEnd w:id="174"/>
      <w:bookmarkEnd w:id="175"/>
      <w:bookmarkEnd w:id="176"/>
      <w:r w:rsidRPr="00C704A2">
        <w:rPr>
          <w:rFonts w:ascii="宋体" w:eastAsia="宋体" w:cs="宋体" w:hint="eastAsia"/>
          <w:b/>
          <w:kern w:val="0"/>
          <w:sz w:val="24"/>
          <w:szCs w:val="32"/>
        </w:rPr>
        <w:t>（如有）</w:t>
      </w:r>
    </w:p>
    <w:p w14:paraId="5ACF5CD3"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b/>
          <w:kern w:val="0"/>
          <w:szCs w:val="21"/>
        </w:rPr>
      </w:pPr>
    </w:p>
    <w:p w14:paraId="60290203"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kern w:val="0"/>
          <w:szCs w:val="21"/>
        </w:rPr>
      </w:pPr>
      <w:r w:rsidRPr="00C704A2">
        <w:rPr>
          <w:rFonts w:ascii="宋体" w:hAnsi="宋体" w:cs="宋体" w:hint="eastAsia"/>
          <w:b/>
          <w:kern w:val="0"/>
          <w:szCs w:val="21"/>
        </w:rPr>
        <w:t>法定代表人身份证明（格式也可以自拟）</w:t>
      </w:r>
    </w:p>
    <w:p w14:paraId="203F147E" w14:textId="77777777" w:rsidR="000F69BF" w:rsidRPr="00C704A2" w:rsidRDefault="000F69BF">
      <w:pPr>
        <w:wordWrap w:val="0"/>
        <w:topLinePunct/>
        <w:adjustRightInd w:val="0"/>
        <w:snapToGrid w:val="0"/>
        <w:spacing w:line="360" w:lineRule="auto"/>
        <w:ind w:firstLineChars="200" w:firstLine="420"/>
        <w:textAlignment w:val="baseline"/>
        <w:rPr>
          <w:rFonts w:ascii="宋体" w:hAnsi="宋体" w:cs="宋体" w:hint="eastAsia"/>
          <w:kern w:val="0"/>
          <w:szCs w:val="21"/>
        </w:rPr>
      </w:pPr>
    </w:p>
    <w:p w14:paraId="2F01F2BA" w14:textId="77777777" w:rsidR="000F69BF" w:rsidRPr="00C704A2" w:rsidRDefault="00B40516">
      <w:pPr>
        <w:wordWrap w:val="0"/>
        <w:topLinePunct/>
        <w:adjustRightInd w:val="0"/>
        <w:snapToGrid w:val="0"/>
        <w:spacing w:line="360" w:lineRule="auto"/>
        <w:ind w:firstLineChars="200" w:firstLine="420"/>
        <w:textAlignment w:val="baseline"/>
        <w:rPr>
          <w:rFonts w:ascii="宋体" w:hAnsi="宋体" w:cs="宋体" w:hint="eastAsia"/>
          <w:kern w:val="0"/>
          <w:szCs w:val="21"/>
        </w:rPr>
      </w:pPr>
      <w:r w:rsidRPr="00C704A2">
        <w:rPr>
          <w:rFonts w:ascii="宋体" w:hAnsi="宋体" w:cs="宋体" w:hint="eastAsia"/>
          <w:kern w:val="0"/>
          <w:szCs w:val="21"/>
        </w:rPr>
        <w:t>投标人名称：</w:t>
      </w:r>
      <w:r w:rsidRPr="00C704A2">
        <w:rPr>
          <w:rFonts w:ascii="宋体" w:hAnsi="宋体" w:cs="宋体" w:hint="eastAsia"/>
          <w:kern w:val="0"/>
          <w:szCs w:val="21"/>
          <w:u w:val="single"/>
        </w:rPr>
        <w:t xml:space="preserve">                        </w:t>
      </w:r>
    </w:p>
    <w:p w14:paraId="78C991F3" w14:textId="77777777" w:rsidR="000F69BF" w:rsidRPr="00C704A2" w:rsidRDefault="00B40516">
      <w:pPr>
        <w:wordWrap w:val="0"/>
        <w:topLinePunct/>
        <w:adjustRightInd w:val="0"/>
        <w:snapToGrid w:val="0"/>
        <w:spacing w:line="360" w:lineRule="auto"/>
        <w:ind w:firstLineChars="200" w:firstLine="420"/>
        <w:textAlignment w:val="baseline"/>
        <w:rPr>
          <w:rFonts w:ascii="宋体" w:hAnsi="宋体" w:cs="宋体" w:hint="eastAsia"/>
          <w:kern w:val="0"/>
          <w:szCs w:val="21"/>
        </w:rPr>
      </w:pPr>
      <w:r w:rsidRPr="00C704A2">
        <w:rPr>
          <w:rFonts w:ascii="宋体" w:hAnsi="宋体" w:cs="宋体" w:hint="eastAsia"/>
          <w:kern w:val="0"/>
          <w:szCs w:val="21"/>
        </w:rPr>
        <w:t>姓名：</w:t>
      </w:r>
      <w:r w:rsidRPr="00C704A2">
        <w:rPr>
          <w:rFonts w:ascii="宋体" w:hAnsi="宋体" w:cs="宋体" w:hint="eastAsia"/>
          <w:kern w:val="0"/>
          <w:szCs w:val="21"/>
          <w:u w:val="single"/>
        </w:rPr>
        <w:t xml:space="preserve">                </w:t>
      </w:r>
      <w:r w:rsidRPr="00C704A2">
        <w:rPr>
          <w:rFonts w:ascii="宋体" w:hAnsi="宋体" w:cs="宋体" w:hint="eastAsia"/>
          <w:kern w:val="0"/>
          <w:szCs w:val="21"/>
        </w:rPr>
        <w:t>性别：</w:t>
      </w:r>
      <w:bookmarkStart w:id="177" w:name="_Toc352691662"/>
      <w:bookmarkStart w:id="178" w:name="_Toc369531698"/>
      <w:bookmarkStart w:id="179" w:name="_Toc27897"/>
      <w:r w:rsidRPr="00C704A2">
        <w:rPr>
          <w:rFonts w:ascii="宋体" w:hAnsi="宋体" w:cs="宋体" w:hint="eastAsia"/>
          <w:kern w:val="0"/>
          <w:szCs w:val="21"/>
          <w:u w:val="single"/>
        </w:rPr>
        <w:t xml:space="preserve">        </w:t>
      </w:r>
      <w:r w:rsidRPr="00C704A2">
        <w:rPr>
          <w:rFonts w:ascii="宋体" w:hAnsi="宋体" w:cs="宋体" w:hint="eastAsia"/>
          <w:kern w:val="0"/>
          <w:szCs w:val="21"/>
        </w:rPr>
        <w:t>年</w:t>
      </w:r>
      <w:bookmarkEnd w:id="177"/>
      <w:bookmarkEnd w:id="178"/>
      <w:bookmarkEnd w:id="179"/>
      <w:r w:rsidRPr="00C704A2">
        <w:rPr>
          <w:rFonts w:ascii="宋体" w:hAnsi="宋体" w:cs="宋体" w:hint="eastAsia"/>
          <w:kern w:val="0"/>
          <w:szCs w:val="21"/>
        </w:rPr>
        <w:t>龄</w:t>
      </w:r>
      <w:bookmarkStart w:id="180" w:name="_Toc384308377"/>
      <w:bookmarkStart w:id="181" w:name="_Toc247514248"/>
      <w:bookmarkStart w:id="182" w:name="_Toc152042578"/>
      <w:bookmarkStart w:id="183" w:name="_Toc369531699"/>
      <w:bookmarkStart w:id="184" w:name="_Toc300835211"/>
      <w:bookmarkStart w:id="185" w:name="_Toc352691663"/>
      <w:bookmarkStart w:id="186" w:name="_Toc15573"/>
      <w:bookmarkStart w:id="187" w:name="_Toc361508754"/>
      <w:bookmarkStart w:id="188" w:name="_Toc144974858"/>
      <w:bookmarkStart w:id="189" w:name="_Toc247527829"/>
      <w:bookmarkStart w:id="190" w:name="_Toc152045789"/>
      <w:r w:rsidRPr="00C704A2">
        <w:rPr>
          <w:rFonts w:ascii="宋体" w:hAnsi="宋体" w:cs="宋体" w:hint="eastAsia"/>
          <w:kern w:val="0"/>
          <w:szCs w:val="21"/>
        </w:rPr>
        <w:t>：</w:t>
      </w:r>
      <w:bookmarkEnd w:id="180"/>
      <w:bookmarkEnd w:id="181"/>
      <w:bookmarkEnd w:id="182"/>
      <w:bookmarkEnd w:id="183"/>
      <w:bookmarkEnd w:id="184"/>
      <w:bookmarkEnd w:id="185"/>
      <w:bookmarkEnd w:id="186"/>
      <w:bookmarkEnd w:id="187"/>
      <w:bookmarkEnd w:id="188"/>
      <w:bookmarkEnd w:id="189"/>
      <w:bookmarkEnd w:id="190"/>
      <w:r w:rsidRPr="00C704A2">
        <w:rPr>
          <w:rFonts w:ascii="宋体" w:hAnsi="宋体" w:cs="宋体" w:hint="eastAsia"/>
          <w:kern w:val="0"/>
          <w:szCs w:val="21"/>
          <w:u w:val="single"/>
        </w:rPr>
        <w:t xml:space="preserve">        </w:t>
      </w:r>
      <w:r w:rsidRPr="00C704A2">
        <w:rPr>
          <w:rFonts w:ascii="宋体" w:hAnsi="宋体" w:cs="宋体" w:hint="eastAsia"/>
          <w:kern w:val="0"/>
          <w:szCs w:val="21"/>
        </w:rPr>
        <w:t>职务：</w:t>
      </w:r>
      <w:r w:rsidRPr="00C704A2">
        <w:rPr>
          <w:rFonts w:ascii="宋体" w:hAnsi="宋体" w:cs="宋体" w:hint="eastAsia"/>
          <w:kern w:val="0"/>
          <w:szCs w:val="21"/>
          <w:u w:val="single"/>
        </w:rPr>
        <w:t xml:space="preserve">        </w:t>
      </w:r>
    </w:p>
    <w:p w14:paraId="67F102F2" w14:textId="77777777" w:rsidR="000F69BF" w:rsidRPr="00C704A2" w:rsidRDefault="00B40516">
      <w:pPr>
        <w:wordWrap w:val="0"/>
        <w:topLinePunct/>
        <w:adjustRightInd w:val="0"/>
        <w:snapToGrid w:val="0"/>
        <w:spacing w:line="360" w:lineRule="auto"/>
        <w:ind w:firstLineChars="200" w:firstLine="420"/>
        <w:textAlignment w:val="baseline"/>
        <w:rPr>
          <w:rFonts w:ascii="宋体" w:hAnsi="宋体" w:cs="宋体" w:hint="eastAsia"/>
          <w:kern w:val="0"/>
          <w:szCs w:val="21"/>
        </w:rPr>
      </w:pPr>
      <w:r w:rsidRPr="00C704A2">
        <w:rPr>
          <w:rFonts w:ascii="宋体" w:hAnsi="宋体" w:cs="宋体" w:hint="eastAsia"/>
          <w:kern w:val="0"/>
          <w:szCs w:val="21"/>
        </w:rPr>
        <w:t>系</w:t>
      </w:r>
      <w:r w:rsidRPr="00C704A2">
        <w:rPr>
          <w:rFonts w:ascii="宋体" w:hAnsi="宋体" w:cs="宋体" w:hint="eastAsia"/>
          <w:kern w:val="0"/>
          <w:szCs w:val="21"/>
          <w:u w:val="single"/>
        </w:rPr>
        <w:t xml:space="preserve">                        </w:t>
      </w:r>
      <w:r w:rsidRPr="00C704A2">
        <w:rPr>
          <w:rFonts w:ascii="宋体" w:hAnsi="宋体" w:cs="宋体" w:hint="eastAsia"/>
          <w:kern w:val="0"/>
          <w:szCs w:val="21"/>
        </w:rPr>
        <w:t>（投标人名称）的法定代表人。</w:t>
      </w:r>
    </w:p>
    <w:p w14:paraId="240AFEDE" w14:textId="77777777" w:rsidR="000F69BF" w:rsidRPr="00C704A2" w:rsidRDefault="00B40516">
      <w:pPr>
        <w:wordWrap w:val="0"/>
        <w:topLinePunct/>
        <w:adjustRightInd w:val="0"/>
        <w:snapToGrid w:val="0"/>
        <w:spacing w:line="360" w:lineRule="auto"/>
        <w:ind w:firstLineChars="200" w:firstLine="420"/>
        <w:textAlignment w:val="baseline"/>
        <w:rPr>
          <w:rFonts w:ascii="宋体" w:hAnsi="宋体" w:cs="宋体" w:hint="eastAsia"/>
          <w:kern w:val="0"/>
          <w:szCs w:val="21"/>
        </w:rPr>
      </w:pPr>
      <w:r w:rsidRPr="00C704A2">
        <w:rPr>
          <w:rFonts w:ascii="宋体" w:hAnsi="宋体" w:cs="宋体" w:hint="eastAsia"/>
          <w:kern w:val="0"/>
          <w:szCs w:val="21"/>
        </w:rPr>
        <w:t>特此证明。</w:t>
      </w:r>
    </w:p>
    <w:p w14:paraId="54E05547"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szCs w:val="21"/>
        </w:rPr>
      </w:pPr>
    </w:p>
    <w:p w14:paraId="3D345B56"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kern w:val="0"/>
          <w:szCs w:val="21"/>
        </w:rPr>
      </w:pPr>
      <w:r w:rsidRPr="00C704A2">
        <w:rPr>
          <w:rFonts w:ascii="宋体" w:hAnsi="宋体" w:cs="宋体" w:hint="eastAsia"/>
          <w:kern w:val="0"/>
          <w:szCs w:val="21"/>
        </w:rPr>
        <w:t>附：法定代表人身份证正反面扫描件</w:t>
      </w:r>
    </w:p>
    <w:p w14:paraId="1CA0C437"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bookmarkStart w:id="191" w:name="_Toc530470647"/>
      <w:bookmarkStart w:id="192" w:name="_Toc529196604"/>
    </w:p>
    <w:p w14:paraId="5E9440E1" w14:textId="77777777" w:rsidR="000F69BF" w:rsidRPr="00C704A2" w:rsidRDefault="000F69BF">
      <w:pPr>
        <w:pStyle w:val="af1"/>
        <w:rPr>
          <w:rFonts w:ascii="宋体" w:hAnsi="宋体" w:cs="宋体" w:hint="eastAsia"/>
          <w:kern w:val="0"/>
          <w:sz w:val="21"/>
          <w:szCs w:val="21"/>
        </w:rPr>
      </w:pPr>
    </w:p>
    <w:p w14:paraId="7889DBD7" w14:textId="77777777" w:rsidR="000F69BF" w:rsidRPr="00C704A2" w:rsidRDefault="000F69BF">
      <w:pPr>
        <w:pStyle w:val="af1"/>
        <w:rPr>
          <w:rFonts w:ascii="宋体" w:hAnsi="宋体" w:cs="宋体" w:hint="eastAsia"/>
          <w:kern w:val="0"/>
          <w:sz w:val="21"/>
          <w:szCs w:val="21"/>
        </w:rPr>
      </w:pPr>
    </w:p>
    <w:p w14:paraId="5BC3BAB8" w14:textId="77777777" w:rsidR="000F69BF" w:rsidRPr="00C704A2" w:rsidRDefault="000F69BF">
      <w:pPr>
        <w:pStyle w:val="af1"/>
        <w:rPr>
          <w:rFonts w:ascii="宋体" w:hAnsi="宋体" w:cs="宋体" w:hint="eastAsia"/>
          <w:kern w:val="0"/>
          <w:sz w:val="21"/>
          <w:szCs w:val="21"/>
        </w:rPr>
      </w:pPr>
    </w:p>
    <w:p w14:paraId="7EDF092B" w14:textId="77777777" w:rsidR="000F69BF" w:rsidRPr="00C704A2" w:rsidRDefault="000F69BF">
      <w:pPr>
        <w:pStyle w:val="af1"/>
        <w:rPr>
          <w:rFonts w:ascii="宋体" w:hAnsi="宋体" w:cs="宋体" w:hint="eastAsia"/>
          <w:kern w:val="0"/>
          <w:sz w:val="21"/>
          <w:szCs w:val="21"/>
        </w:rPr>
      </w:pPr>
    </w:p>
    <w:p w14:paraId="4D6FBF24" w14:textId="77777777" w:rsidR="000F69BF" w:rsidRPr="00C704A2" w:rsidRDefault="000F69BF">
      <w:pPr>
        <w:pStyle w:val="af1"/>
        <w:rPr>
          <w:rFonts w:ascii="宋体" w:hAnsi="宋体" w:cs="宋体" w:hint="eastAsia"/>
          <w:kern w:val="0"/>
          <w:sz w:val="21"/>
          <w:szCs w:val="21"/>
        </w:rPr>
      </w:pPr>
    </w:p>
    <w:p w14:paraId="5304A01E" w14:textId="77777777" w:rsidR="000F69BF" w:rsidRPr="00C704A2" w:rsidRDefault="000F69BF">
      <w:pPr>
        <w:pStyle w:val="af1"/>
        <w:rPr>
          <w:rFonts w:ascii="宋体" w:hAnsi="宋体" w:cs="宋体" w:hint="eastAsia"/>
          <w:kern w:val="0"/>
          <w:sz w:val="21"/>
          <w:szCs w:val="21"/>
        </w:rPr>
      </w:pPr>
    </w:p>
    <w:p w14:paraId="737F8925" w14:textId="77777777" w:rsidR="000F69BF" w:rsidRPr="00C704A2" w:rsidRDefault="000F69BF">
      <w:pPr>
        <w:pStyle w:val="af1"/>
        <w:rPr>
          <w:rFonts w:ascii="宋体" w:hAnsi="宋体" w:cs="宋体" w:hint="eastAsia"/>
          <w:kern w:val="0"/>
          <w:sz w:val="21"/>
          <w:szCs w:val="21"/>
        </w:rPr>
      </w:pPr>
    </w:p>
    <w:p w14:paraId="7EBD4002" w14:textId="77777777" w:rsidR="000F69BF" w:rsidRPr="00C704A2" w:rsidRDefault="000F69BF">
      <w:pPr>
        <w:pStyle w:val="af1"/>
        <w:rPr>
          <w:rFonts w:ascii="宋体" w:hAnsi="宋体" w:cs="宋体" w:hint="eastAsia"/>
          <w:kern w:val="0"/>
          <w:sz w:val="21"/>
          <w:szCs w:val="21"/>
        </w:rPr>
      </w:pPr>
    </w:p>
    <w:p w14:paraId="3D4D7866"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kern w:val="0"/>
          <w:szCs w:val="21"/>
        </w:rPr>
      </w:pPr>
      <w:r w:rsidRPr="00C704A2">
        <w:rPr>
          <w:rFonts w:ascii="宋体" w:hAnsi="宋体" w:cs="宋体" w:hint="eastAsia"/>
          <w:kern w:val="0"/>
          <w:szCs w:val="21"/>
        </w:rPr>
        <w:t>投标人：</w:t>
      </w:r>
      <w:r w:rsidRPr="00C704A2">
        <w:rPr>
          <w:rFonts w:ascii="宋体" w:hAnsi="宋体" w:cs="宋体" w:hint="eastAsia"/>
          <w:kern w:val="0"/>
          <w:szCs w:val="21"/>
          <w:u w:val="single"/>
        </w:rPr>
        <w:t xml:space="preserve">                    </w:t>
      </w:r>
      <w:r w:rsidRPr="00C704A2">
        <w:rPr>
          <w:rFonts w:ascii="宋体" w:hAnsi="宋体" w:cs="宋体" w:hint="eastAsia"/>
          <w:kern w:val="0"/>
          <w:szCs w:val="21"/>
        </w:rPr>
        <w:t>（盖单位章）</w:t>
      </w:r>
    </w:p>
    <w:p w14:paraId="6010BBA4" w14:textId="77777777" w:rsidR="000F69BF" w:rsidRPr="00C704A2" w:rsidRDefault="00B40516">
      <w:pPr>
        <w:topLinePunct/>
        <w:adjustRightInd w:val="0"/>
        <w:snapToGrid w:val="0"/>
        <w:spacing w:line="360" w:lineRule="auto"/>
        <w:jc w:val="left"/>
        <w:textAlignment w:val="baseline"/>
        <w:rPr>
          <w:rFonts w:ascii="宋体" w:hAnsi="宋体" w:cs="宋体" w:hint="eastAsia"/>
          <w:kern w:val="0"/>
          <w:szCs w:val="21"/>
          <w:u w:val="single"/>
        </w:rPr>
      </w:pPr>
      <w:r w:rsidRPr="00C704A2">
        <w:rPr>
          <w:rFonts w:ascii="宋体" w:hAnsi="宋体" w:cs="宋体" w:hint="eastAsia"/>
          <w:kern w:val="0"/>
          <w:szCs w:val="21"/>
          <w:u w:val="single"/>
        </w:rPr>
        <w:t xml:space="preserve">      年      月      日</w:t>
      </w:r>
    </w:p>
    <w:p w14:paraId="7CFB7391" w14:textId="77777777" w:rsidR="000F69BF" w:rsidRPr="00C704A2" w:rsidRDefault="000F69BF">
      <w:pPr>
        <w:pStyle w:val="af1"/>
      </w:pPr>
    </w:p>
    <w:p w14:paraId="558D7E95"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kern w:val="0"/>
          <w:szCs w:val="21"/>
        </w:rPr>
      </w:pPr>
      <w:r w:rsidRPr="00C704A2">
        <w:rPr>
          <w:rFonts w:ascii="宋体" w:hAnsi="宋体" w:cs="宋体" w:hint="eastAsia"/>
          <w:b/>
          <w:bCs/>
          <w:kern w:val="0"/>
          <w:szCs w:val="21"/>
        </w:rPr>
        <w:br w:type="page"/>
      </w:r>
      <w:bookmarkStart w:id="193" w:name="_Toc535938755"/>
      <w:r w:rsidRPr="00C704A2">
        <w:rPr>
          <w:rFonts w:ascii="宋体" w:hAnsi="宋体" w:cs="宋体" w:hint="eastAsia"/>
          <w:b/>
          <w:kern w:val="0"/>
          <w:szCs w:val="21"/>
        </w:rPr>
        <w:lastRenderedPageBreak/>
        <w:t xml:space="preserve"> </w:t>
      </w:r>
      <w:bookmarkEnd w:id="191"/>
      <w:bookmarkEnd w:id="192"/>
      <w:bookmarkEnd w:id="193"/>
      <w:r w:rsidRPr="00C704A2">
        <w:rPr>
          <w:rFonts w:ascii="宋体" w:hAnsi="宋体" w:cs="宋体" w:hint="eastAsia"/>
          <w:b/>
          <w:kern w:val="0"/>
          <w:szCs w:val="21"/>
        </w:rPr>
        <w:t>授权委托书（如有）（格式也可以自拟）</w:t>
      </w:r>
    </w:p>
    <w:p w14:paraId="303DEC2D"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本人</w:t>
      </w:r>
      <w:r w:rsidRPr="00C704A2">
        <w:rPr>
          <w:rFonts w:ascii="宋体" w:hAnsi="宋体" w:cs="宋体" w:hint="eastAsia"/>
          <w:kern w:val="0"/>
          <w:szCs w:val="21"/>
          <w:u w:val="single"/>
        </w:rPr>
        <w:t xml:space="preserve">              </w:t>
      </w:r>
      <w:r w:rsidRPr="00C704A2">
        <w:rPr>
          <w:rFonts w:ascii="宋体" w:hAnsi="宋体" w:cs="宋体" w:hint="eastAsia"/>
          <w:kern w:val="0"/>
          <w:szCs w:val="21"/>
        </w:rPr>
        <w:t>（姓名）系</w:t>
      </w:r>
      <w:r w:rsidRPr="00C704A2">
        <w:rPr>
          <w:rFonts w:ascii="宋体" w:hAnsi="宋体" w:cs="宋体" w:hint="eastAsia"/>
          <w:kern w:val="0"/>
          <w:szCs w:val="21"/>
          <w:u w:val="single"/>
        </w:rPr>
        <w:t xml:space="preserve">                    </w:t>
      </w:r>
      <w:r w:rsidRPr="00C704A2">
        <w:rPr>
          <w:rFonts w:ascii="宋体" w:hAnsi="宋体" w:cs="宋体" w:hint="eastAsia"/>
          <w:kern w:val="0"/>
          <w:szCs w:val="21"/>
        </w:rPr>
        <w:t>（投标人名称）的法定代表人，现委托</w:t>
      </w:r>
      <w:r w:rsidRPr="00C704A2">
        <w:rPr>
          <w:rFonts w:ascii="宋体" w:hAnsi="宋体" w:cs="宋体" w:hint="eastAsia"/>
          <w:kern w:val="0"/>
          <w:szCs w:val="21"/>
          <w:u w:val="single"/>
        </w:rPr>
        <w:t xml:space="preserve">            </w:t>
      </w:r>
      <w:r w:rsidRPr="00C704A2">
        <w:rPr>
          <w:rFonts w:ascii="宋体" w:hAnsi="宋体" w:cs="宋体" w:hint="eastAsia"/>
          <w:kern w:val="0"/>
          <w:szCs w:val="21"/>
        </w:rPr>
        <w:t>（姓名）为我方代理人。代理人根据授权，以我方名义签署、澄清确认、递交、撤回、修改</w:t>
      </w:r>
      <w:r w:rsidR="005240D9" w:rsidRPr="00C704A2">
        <w:rPr>
          <w:rFonts w:ascii="宋体" w:hAnsi="宋体" w:cs="宋体" w:hint="eastAsia"/>
          <w:kern w:val="0"/>
          <w:szCs w:val="21"/>
          <w:u w:val="single"/>
        </w:rPr>
        <w:t>新河</w:t>
      </w:r>
      <w:proofErr w:type="gramStart"/>
      <w:r w:rsidR="005240D9" w:rsidRPr="00C704A2">
        <w:rPr>
          <w:rFonts w:ascii="宋体" w:hAnsi="宋体" w:cs="宋体" w:hint="eastAsia"/>
          <w:kern w:val="0"/>
          <w:szCs w:val="21"/>
          <w:u w:val="single"/>
        </w:rPr>
        <w:t>浦历史</w:t>
      </w:r>
      <w:proofErr w:type="gramEnd"/>
      <w:r w:rsidR="005240D9" w:rsidRPr="00C704A2">
        <w:rPr>
          <w:rFonts w:ascii="宋体" w:hAnsi="宋体" w:cs="宋体" w:hint="eastAsia"/>
          <w:kern w:val="0"/>
          <w:szCs w:val="21"/>
          <w:u w:val="single"/>
        </w:rPr>
        <w:t>文化街区改造提升项目—新河</w:t>
      </w:r>
      <w:proofErr w:type="gramStart"/>
      <w:r w:rsidR="005240D9" w:rsidRPr="00C704A2">
        <w:rPr>
          <w:rFonts w:ascii="宋体" w:hAnsi="宋体" w:cs="宋体" w:hint="eastAsia"/>
          <w:kern w:val="0"/>
          <w:szCs w:val="21"/>
          <w:u w:val="single"/>
        </w:rPr>
        <w:t>浦历史</w:t>
      </w:r>
      <w:proofErr w:type="gramEnd"/>
      <w:r w:rsidR="005240D9" w:rsidRPr="00C704A2">
        <w:rPr>
          <w:rFonts w:ascii="宋体" w:hAnsi="宋体" w:cs="宋体" w:hint="eastAsia"/>
          <w:kern w:val="0"/>
          <w:szCs w:val="21"/>
          <w:u w:val="single"/>
        </w:rPr>
        <w:t>文化街区建筑活化及环境综合提升工程施工监理</w:t>
      </w:r>
      <w:r w:rsidRPr="00C704A2">
        <w:rPr>
          <w:rFonts w:ascii="宋体" w:hAnsi="宋体" w:cs="宋体" w:hint="eastAsia"/>
          <w:kern w:val="0"/>
          <w:szCs w:val="21"/>
        </w:rPr>
        <w:t>招标项目投标文件、签订合同和处理有关事宜，其法律后果由我方承担。</w:t>
      </w:r>
    </w:p>
    <w:p w14:paraId="529A5037"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委托期限：</w:t>
      </w:r>
      <w:r w:rsidRPr="00C704A2">
        <w:rPr>
          <w:rFonts w:ascii="宋体" w:hAnsi="宋体" w:cs="宋体" w:hint="eastAsia"/>
          <w:kern w:val="0"/>
          <w:szCs w:val="21"/>
          <w:u w:val="single"/>
        </w:rPr>
        <w:t>自签署本委托书起至本项目完成合同签订之日止</w:t>
      </w:r>
      <w:r w:rsidRPr="00C704A2">
        <w:rPr>
          <w:rFonts w:ascii="宋体" w:hAnsi="宋体" w:cs="宋体" w:hint="eastAsia"/>
          <w:kern w:val="0"/>
          <w:szCs w:val="21"/>
        </w:rPr>
        <w:t>。</w:t>
      </w:r>
    </w:p>
    <w:p w14:paraId="05042DF8" w14:textId="77777777" w:rsidR="000F69BF" w:rsidRPr="00C704A2" w:rsidRDefault="00B40516">
      <w:pPr>
        <w:wordWrap w:val="0"/>
        <w:topLinePunct/>
        <w:adjustRightInd w:val="0"/>
        <w:snapToGrid w:val="0"/>
        <w:spacing w:line="360" w:lineRule="auto"/>
        <w:ind w:firstLineChars="200" w:firstLine="420"/>
        <w:jc w:val="left"/>
        <w:textAlignment w:val="baseline"/>
        <w:rPr>
          <w:rFonts w:ascii="宋体" w:hAnsi="宋体" w:cs="宋体" w:hint="eastAsia"/>
          <w:kern w:val="0"/>
          <w:szCs w:val="21"/>
        </w:rPr>
      </w:pPr>
      <w:r w:rsidRPr="00C704A2">
        <w:rPr>
          <w:rFonts w:ascii="宋体" w:hAnsi="宋体" w:cs="宋体" w:hint="eastAsia"/>
          <w:kern w:val="0"/>
          <w:szCs w:val="21"/>
        </w:rPr>
        <w:t>代理人无转委托权。</w:t>
      </w:r>
    </w:p>
    <w:p w14:paraId="0C642A5C"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szCs w:val="21"/>
        </w:rPr>
      </w:pPr>
    </w:p>
    <w:p w14:paraId="79B9C5CA"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kern w:val="0"/>
          <w:szCs w:val="21"/>
        </w:rPr>
      </w:pPr>
      <w:r w:rsidRPr="00C704A2">
        <w:rPr>
          <w:rFonts w:ascii="宋体" w:hAnsi="宋体" w:cs="宋体" w:hint="eastAsia"/>
          <w:kern w:val="0"/>
          <w:szCs w:val="21"/>
        </w:rPr>
        <w:t>附：委托代理人身份证正反面扫描件</w:t>
      </w:r>
    </w:p>
    <w:p w14:paraId="66E5C354"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szCs w:val="21"/>
        </w:rPr>
      </w:pPr>
    </w:p>
    <w:p w14:paraId="17834B8E" w14:textId="77777777" w:rsidR="000F69BF" w:rsidRPr="00C704A2" w:rsidRDefault="000F69BF">
      <w:pPr>
        <w:wordWrap w:val="0"/>
        <w:topLinePunct/>
        <w:adjustRightInd w:val="0"/>
        <w:snapToGrid w:val="0"/>
        <w:spacing w:line="360" w:lineRule="auto"/>
        <w:textAlignment w:val="baseline"/>
        <w:rPr>
          <w:rFonts w:ascii="宋体" w:hAnsi="宋体" w:cs="宋体" w:hint="eastAsia"/>
          <w:kern w:val="0"/>
          <w:szCs w:val="21"/>
        </w:rPr>
      </w:pPr>
    </w:p>
    <w:p w14:paraId="22F6387E"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5AE1EC33"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282F43BC"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384649A8"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7B847B02"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246FF8C9" w14:textId="77777777" w:rsidR="000F69BF" w:rsidRPr="00C704A2" w:rsidRDefault="000F69BF">
      <w:pPr>
        <w:wordWrap w:val="0"/>
        <w:topLinePunct/>
        <w:adjustRightInd w:val="0"/>
        <w:snapToGrid w:val="0"/>
        <w:spacing w:line="360" w:lineRule="auto"/>
        <w:jc w:val="left"/>
        <w:textAlignment w:val="baseline"/>
        <w:rPr>
          <w:rFonts w:ascii="宋体" w:hAnsi="宋体" w:cs="宋体" w:hint="eastAsia"/>
          <w:kern w:val="0"/>
          <w:szCs w:val="21"/>
        </w:rPr>
      </w:pPr>
    </w:p>
    <w:p w14:paraId="76A7F0A3" w14:textId="77777777" w:rsidR="000F69BF" w:rsidRPr="00C704A2" w:rsidRDefault="00B40516">
      <w:pPr>
        <w:wordWrap w:val="0"/>
        <w:topLinePunct/>
        <w:adjustRightInd w:val="0"/>
        <w:snapToGrid w:val="0"/>
        <w:spacing w:line="360" w:lineRule="auto"/>
        <w:jc w:val="left"/>
        <w:textAlignment w:val="baseline"/>
        <w:rPr>
          <w:rFonts w:ascii="宋体" w:hAnsi="宋体" w:cs="宋体" w:hint="eastAsia"/>
          <w:kern w:val="0"/>
          <w:szCs w:val="21"/>
        </w:rPr>
      </w:pPr>
      <w:r w:rsidRPr="00C704A2">
        <w:rPr>
          <w:rFonts w:ascii="宋体" w:hAnsi="宋体" w:cs="宋体" w:hint="eastAsia"/>
          <w:kern w:val="0"/>
          <w:szCs w:val="21"/>
        </w:rPr>
        <w:t>投标人：</w:t>
      </w:r>
      <w:r w:rsidRPr="00C704A2">
        <w:rPr>
          <w:rFonts w:ascii="宋体" w:hAnsi="宋体" w:cs="宋体" w:hint="eastAsia"/>
          <w:kern w:val="0"/>
          <w:szCs w:val="21"/>
          <w:u w:val="single"/>
        </w:rPr>
        <w:t xml:space="preserve">                             </w:t>
      </w:r>
      <w:r w:rsidRPr="00C704A2">
        <w:rPr>
          <w:rFonts w:ascii="宋体" w:hAnsi="宋体" w:cs="宋体" w:hint="eastAsia"/>
          <w:kern w:val="0"/>
          <w:szCs w:val="21"/>
        </w:rPr>
        <w:t>（盖单位章）</w:t>
      </w:r>
    </w:p>
    <w:p w14:paraId="23C79135" w14:textId="77777777" w:rsidR="000F69BF" w:rsidRPr="00C704A2" w:rsidRDefault="00B40516">
      <w:pPr>
        <w:topLinePunct/>
        <w:adjustRightInd w:val="0"/>
        <w:snapToGrid w:val="0"/>
        <w:spacing w:line="360" w:lineRule="auto"/>
        <w:jc w:val="left"/>
        <w:textAlignment w:val="baseline"/>
        <w:rPr>
          <w:rFonts w:ascii="宋体" w:hAnsi="宋体" w:cs="宋体" w:hint="eastAsia"/>
          <w:kern w:val="0"/>
          <w:szCs w:val="21"/>
          <w:u w:val="single"/>
        </w:rPr>
      </w:pPr>
      <w:r w:rsidRPr="00C704A2">
        <w:rPr>
          <w:rFonts w:ascii="宋体" w:hAnsi="宋体" w:cs="宋体" w:hint="eastAsia"/>
          <w:kern w:val="0"/>
          <w:szCs w:val="21"/>
        </w:rPr>
        <w:t>法定代表人</w:t>
      </w:r>
      <w:bookmarkStart w:id="194" w:name="OLE_LINK45"/>
      <w:bookmarkStart w:id="195" w:name="OLE_LINK44"/>
      <w:r w:rsidRPr="00C704A2">
        <w:rPr>
          <w:rFonts w:ascii="宋体" w:hAnsi="宋体" w:cs="宋体" w:hint="eastAsia"/>
          <w:kern w:val="0"/>
          <w:szCs w:val="21"/>
        </w:rPr>
        <w:t>（签字或盖名章）</w:t>
      </w:r>
      <w:bookmarkEnd w:id="194"/>
      <w:bookmarkEnd w:id="195"/>
      <w:r w:rsidRPr="00C704A2">
        <w:rPr>
          <w:rFonts w:ascii="宋体" w:hAnsi="宋体" w:cs="宋体" w:hint="eastAsia"/>
          <w:kern w:val="0"/>
          <w:szCs w:val="21"/>
        </w:rPr>
        <w:t>：</w:t>
      </w:r>
      <w:r w:rsidRPr="00C704A2">
        <w:rPr>
          <w:rFonts w:ascii="宋体" w:hAnsi="宋体" w:cs="宋体" w:hint="eastAsia"/>
          <w:kern w:val="0"/>
          <w:szCs w:val="21"/>
          <w:u w:val="single"/>
        </w:rPr>
        <w:t xml:space="preserve">         </w:t>
      </w:r>
    </w:p>
    <w:p w14:paraId="3A1A58A0" w14:textId="77777777" w:rsidR="000F69BF" w:rsidRPr="00C704A2" w:rsidRDefault="00B40516">
      <w:pPr>
        <w:wordWrap w:val="0"/>
        <w:topLinePunct/>
        <w:adjustRightInd w:val="0"/>
        <w:snapToGrid w:val="0"/>
        <w:spacing w:line="360" w:lineRule="auto"/>
        <w:textAlignment w:val="baseline"/>
        <w:rPr>
          <w:rFonts w:ascii="宋体" w:hAnsi="宋体" w:cs="宋体" w:hint="eastAsia"/>
          <w:kern w:val="0"/>
          <w:szCs w:val="21"/>
        </w:rPr>
      </w:pPr>
      <w:r w:rsidRPr="00C704A2">
        <w:rPr>
          <w:rFonts w:ascii="宋体" w:hAnsi="宋体" w:cs="宋体" w:hint="eastAsia"/>
          <w:kern w:val="0"/>
          <w:szCs w:val="21"/>
        </w:rPr>
        <w:t>委托代理人（签字或盖名章）：</w:t>
      </w:r>
      <w:r w:rsidRPr="00C704A2">
        <w:rPr>
          <w:rFonts w:ascii="宋体" w:hAnsi="宋体" w:cs="宋体" w:hint="eastAsia"/>
          <w:kern w:val="0"/>
          <w:szCs w:val="21"/>
          <w:u w:val="single"/>
        </w:rPr>
        <w:t xml:space="preserve">                                </w:t>
      </w:r>
    </w:p>
    <w:p w14:paraId="1FC6B8B6" w14:textId="77777777" w:rsidR="000F69BF" w:rsidRPr="00C704A2" w:rsidRDefault="00B40516">
      <w:pPr>
        <w:topLinePunct/>
        <w:adjustRightInd w:val="0"/>
        <w:snapToGrid w:val="0"/>
        <w:spacing w:line="360" w:lineRule="auto"/>
        <w:jc w:val="left"/>
        <w:textAlignment w:val="baseline"/>
        <w:rPr>
          <w:rFonts w:ascii="宋体" w:hAnsi="宋体" w:cs="宋体" w:hint="eastAsia"/>
          <w:kern w:val="0"/>
          <w:szCs w:val="21"/>
        </w:rPr>
      </w:pPr>
      <w:r w:rsidRPr="00C704A2">
        <w:rPr>
          <w:rFonts w:ascii="宋体" w:hAnsi="宋体" w:cs="宋体" w:hint="eastAsia"/>
          <w:kern w:val="0"/>
          <w:szCs w:val="21"/>
          <w:u w:val="single"/>
        </w:rPr>
        <w:t xml:space="preserve">      年      月      日</w:t>
      </w:r>
    </w:p>
    <w:p w14:paraId="25A8D5A4" w14:textId="77777777" w:rsidR="000F69BF" w:rsidRPr="00C704A2" w:rsidRDefault="000F69BF">
      <w:pPr>
        <w:wordWrap w:val="0"/>
        <w:topLinePunct/>
        <w:adjustRightInd w:val="0"/>
        <w:snapToGrid w:val="0"/>
        <w:spacing w:line="360" w:lineRule="auto"/>
        <w:jc w:val="right"/>
        <w:textAlignment w:val="baseline"/>
        <w:rPr>
          <w:rFonts w:ascii="宋体" w:hAnsi="宋体" w:cs="宋体" w:hint="eastAsia"/>
          <w:kern w:val="0"/>
          <w:szCs w:val="21"/>
        </w:rPr>
      </w:pPr>
    </w:p>
    <w:p w14:paraId="5918BEE8" w14:textId="77777777" w:rsidR="000F69BF" w:rsidRPr="00C704A2" w:rsidRDefault="00B40516">
      <w:pPr>
        <w:pageBreakBefore/>
        <w:ind w:firstLineChars="1200" w:firstLine="3373"/>
        <w:outlineLvl w:val="1"/>
        <w:rPr>
          <w:b/>
          <w:bCs/>
          <w:sz w:val="28"/>
          <w:szCs w:val="28"/>
        </w:rPr>
      </w:pPr>
      <w:bookmarkStart w:id="196" w:name="_Toc535938757"/>
      <w:bookmarkStart w:id="197" w:name="_Toc529196606"/>
      <w:bookmarkStart w:id="198" w:name="_Toc530470649"/>
      <w:bookmarkStart w:id="199" w:name="_Toc13109"/>
      <w:r w:rsidRPr="00C704A2">
        <w:rPr>
          <w:rFonts w:ascii="宋体" w:cs="宋体" w:hint="eastAsia"/>
          <w:b/>
          <w:kern w:val="0"/>
          <w:sz w:val="28"/>
          <w:szCs w:val="28"/>
        </w:rPr>
        <w:lastRenderedPageBreak/>
        <w:t>三、</w:t>
      </w:r>
      <w:bookmarkStart w:id="200" w:name="_Toc525827486"/>
      <w:bookmarkStart w:id="201" w:name="_Toc525828220"/>
      <w:bookmarkStart w:id="202" w:name="_Toc530470650"/>
      <w:bookmarkStart w:id="203" w:name="_Toc529196608"/>
      <w:bookmarkEnd w:id="196"/>
      <w:bookmarkEnd w:id="197"/>
      <w:bookmarkEnd w:id="198"/>
      <w:bookmarkEnd w:id="199"/>
      <w:r w:rsidRPr="00C704A2">
        <w:rPr>
          <w:rFonts w:cs="宋体" w:hint="eastAsia"/>
          <w:b/>
          <w:bCs/>
          <w:sz w:val="28"/>
          <w:szCs w:val="28"/>
        </w:rPr>
        <w:t>投标报价表</w:t>
      </w:r>
    </w:p>
    <w:p w14:paraId="2560AB51" w14:textId="77777777" w:rsidR="000F69BF" w:rsidRPr="00C704A2" w:rsidRDefault="00B40516">
      <w:pPr>
        <w:ind w:leftChars="100" w:left="1680" w:hangingChars="700" w:hanging="1470"/>
        <w:rPr>
          <w:rFonts w:cs="宋体"/>
          <w:szCs w:val="21"/>
          <w:u w:val="single"/>
        </w:rPr>
      </w:pPr>
      <w:r w:rsidRPr="00C704A2">
        <w:rPr>
          <w:rFonts w:cs="宋体" w:hint="eastAsia"/>
          <w:szCs w:val="21"/>
        </w:rPr>
        <w:t>工程名称</w:t>
      </w:r>
      <w:r w:rsidRPr="00C704A2">
        <w:rPr>
          <w:rFonts w:cs="宋体" w:hint="eastAsia"/>
          <w:szCs w:val="21"/>
        </w:rPr>
        <w:t>:</w:t>
      </w:r>
      <w:r w:rsidRPr="00C704A2">
        <w:rPr>
          <w:rFonts w:cs="宋体" w:hint="eastAsia"/>
          <w:szCs w:val="21"/>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248"/>
        <w:gridCol w:w="1989"/>
        <w:gridCol w:w="2410"/>
        <w:gridCol w:w="1275"/>
      </w:tblGrid>
      <w:tr w:rsidR="00C704A2" w:rsidRPr="00C704A2" w14:paraId="02C5C0BA" w14:textId="77777777">
        <w:trPr>
          <w:trHeight w:val="597"/>
        </w:trPr>
        <w:tc>
          <w:tcPr>
            <w:tcW w:w="691" w:type="dxa"/>
            <w:vMerge w:val="restart"/>
            <w:tcBorders>
              <w:top w:val="single" w:sz="4" w:space="0" w:color="auto"/>
              <w:left w:val="single" w:sz="4" w:space="0" w:color="auto"/>
              <w:bottom w:val="single" w:sz="4" w:space="0" w:color="auto"/>
              <w:right w:val="single" w:sz="4" w:space="0" w:color="auto"/>
            </w:tcBorders>
            <w:vAlign w:val="center"/>
          </w:tcPr>
          <w:p w14:paraId="0898FE86" w14:textId="77777777" w:rsidR="000F69BF" w:rsidRPr="00C704A2" w:rsidRDefault="00B40516">
            <w:pPr>
              <w:jc w:val="center"/>
              <w:rPr>
                <w:rFonts w:cs="宋体"/>
                <w:szCs w:val="21"/>
              </w:rPr>
            </w:pPr>
            <w:r w:rsidRPr="00C704A2">
              <w:rPr>
                <w:rFonts w:cs="宋体" w:hint="eastAsia"/>
                <w:szCs w:val="21"/>
              </w:rPr>
              <w:t>序号</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14:paraId="706901B7" w14:textId="77777777" w:rsidR="000F69BF" w:rsidRPr="00C704A2" w:rsidRDefault="00B40516">
            <w:pPr>
              <w:jc w:val="center"/>
              <w:rPr>
                <w:rFonts w:cs="宋体"/>
                <w:szCs w:val="21"/>
              </w:rPr>
            </w:pPr>
            <w:r w:rsidRPr="00C704A2">
              <w:rPr>
                <w:rFonts w:cs="宋体" w:hint="eastAsia"/>
                <w:szCs w:val="21"/>
              </w:rPr>
              <w:t>服务内容</w:t>
            </w:r>
          </w:p>
        </w:tc>
        <w:tc>
          <w:tcPr>
            <w:tcW w:w="4399" w:type="dxa"/>
            <w:gridSpan w:val="2"/>
            <w:tcBorders>
              <w:top w:val="single" w:sz="4" w:space="0" w:color="auto"/>
              <w:left w:val="single" w:sz="4" w:space="0" w:color="auto"/>
              <w:bottom w:val="single" w:sz="4" w:space="0" w:color="auto"/>
              <w:right w:val="single" w:sz="4" w:space="0" w:color="auto"/>
            </w:tcBorders>
            <w:vAlign w:val="center"/>
          </w:tcPr>
          <w:p w14:paraId="0773BBAD" w14:textId="77777777" w:rsidR="000F69BF" w:rsidRPr="00C704A2" w:rsidRDefault="00B40516">
            <w:pPr>
              <w:jc w:val="center"/>
              <w:rPr>
                <w:rFonts w:cs="宋体"/>
                <w:szCs w:val="21"/>
              </w:rPr>
            </w:pPr>
            <w:r w:rsidRPr="00C704A2">
              <w:rPr>
                <w:rFonts w:cs="宋体" w:hint="eastAsia"/>
                <w:szCs w:val="21"/>
              </w:rPr>
              <w:t>投标报价（投标人填报）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DF3886D" w14:textId="77777777" w:rsidR="000F69BF" w:rsidRPr="00C704A2" w:rsidRDefault="00B40516">
            <w:pPr>
              <w:jc w:val="center"/>
              <w:rPr>
                <w:rFonts w:cs="宋体"/>
                <w:szCs w:val="21"/>
              </w:rPr>
            </w:pPr>
            <w:r w:rsidRPr="00C704A2">
              <w:rPr>
                <w:rFonts w:cs="宋体" w:hint="eastAsia"/>
                <w:szCs w:val="21"/>
              </w:rPr>
              <w:t>备注</w:t>
            </w:r>
          </w:p>
        </w:tc>
      </w:tr>
      <w:tr w:rsidR="00C704A2" w:rsidRPr="00C704A2" w14:paraId="5BA06B8D" w14:textId="77777777">
        <w:trPr>
          <w:trHeight w:val="505"/>
        </w:trPr>
        <w:tc>
          <w:tcPr>
            <w:tcW w:w="691" w:type="dxa"/>
            <w:vMerge/>
            <w:tcBorders>
              <w:top w:val="single" w:sz="4" w:space="0" w:color="auto"/>
              <w:left w:val="single" w:sz="4" w:space="0" w:color="auto"/>
              <w:bottom w:val="single" w:sz="4" w:space="0" w:color="auto"/>
              <w:right w:val="single" w:sz="4" w:space="0" w:color="auto"/>
            </w:tcBorders>
            <w:vAlign w:val="center"/>
          </w:tcPr>
          <w:p w14:paraId="777F4E3F" w14:textId="77777777" w:rsidR="000F69BF" w:rsidRPr="00C704A2" w:rsidRDefault="000F69BF">
            <w:pPr>
              <w:jc w:val="left"/>
              <w:rPr>
                <w:rFonts w:cs="宋体"/>
                <w:szCs w:val="21"/>
              </w:rPr>
            </w:pPr>
          </w:p>
        </w:tc>
        <w:tc>
          <w:tcPr>
            <w:tcW w:w="2248" w:type="dxa"/>
            <w:vMerge/>
            <w:tcBorders>
              <w:top w:val="single" w:sz="4" w:space="0" w:color="auto"/>
              <w:left w:val="single" w:sz="4" w:space="0" w:color="auto"/>
              <w:bottom w:val="single" w:sz="4" w:space="0" w:color="auto"/>
              <w:right w:val="single" w:sz="4" w:space="0" w:color="auto"/>
            </w:tcBorders>
            <w:vAlign w:val="center"/>
          </w:tcPr>
          <w:p w14:paraId="69E9CD4F" w14:textId="77777777" w:rsidR="000F69BF" w:rsidRPr="00C704A2" w:rsidRDefault="000F69BF">
            <w:pPr>
              <w:jc w:val="left"/>
              <w:rPr>
                <w:rFonts w:cs="宋体"/>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49763B5F" w14:textId="77777777" w:rsidR="000F69BF" w:rsidRPr="00C704A2" w:rsidRDefault="00B40516">
            <w:pPr>
              <w:jc w:val="center"/>
              <w:rPr>
                <w:rFonts w:cs="宋体"/>
                <w:szCs w:val="21"/>
              </w:rPr>
            </w:pPr>
            <w:r w:rsidRPr="00C704A2">
              <w:rPr>
                <w:rFonts w:cs="宋体" w:hint="eastAsia"/>
                <w:szCs w:val="21"/>
              </w:rPr>
              <w:t>下浮率（</w:t>
            </w:r>
            <w:r w:rsidRPr="00C704A2">
              <w:rPr>
                <w:rFonts w:cs="宋体" w:hint="eastAsia"/>
                <w:szCs w:val="21"/>
              </w:rPr>
              <w:t>%</w:t>
            </w:r>
            <w:r w:rsidRPr="00C704A2">
              <w:rPr>
                <w:rFonts w:cs="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57D08606" w14:textId="77777777" w:rsidR="000F69BF" w:rsidRPr="00C704A2" w:rsidRDefault="00B40516">
            <w:pPr>
              <w:jc w:val="center"/>
              <w:rPr>
                <w:rFonts w:cs="宋体"/>
                <w:szCs w:val="21"/>
              </w:rPr>
            </w:pPr>
            <w:r w:rsidRPr="00C704A2">
              <w:rPr>
                <w:rFonts w:cs="宋体" w:hint="eastAsia"/>
                <w:szCs w:val="21"/>
              </w:rPr>
              <w:t>投标报价（万元）</w:t>
            </w:r>
          </w:p>
        </w:tc>
        <w:tc>
          <w:tcPr>
            <w:tcW w:w="1275" w:type="dxa"/>
            <w:vMerge/>
            <w:tcBorders>
              <w:top w:val="single" w:sz="4" w:space="0" w:color="auto"/>
              <w:left w:val="single" w:sz="4" w:space="0" w:color="auto"/>
              <w:bottom w:val="single" w:sz="4" w:space="0" w:color="auto"/>
              <w:right w:val="single" w:sz="4" w:space="0" w:color="auto"/>
            </w:tcBorders>
            <w:vAlign w:val="center"/>
          </w:tcPr>
          <w:p w14:paraId="75B27E33" w14:textId="77777777" w:rsidR="000F69BF" w:rsidRPr="00C704A2" w:rsidRDefault="000F69BF">
            <w:pPr>
              <w:jc w:val="left"/>
              <w:rPr>
                <w:rFonts w:cs="宋体"/>
                <w:szCs w:val="21"/>
              </w:rPr>
            </w:pPr>
          </w:p>
        </w:tc>
      </w:tr>
      <w:tr w:rsidR="00C704A2" w:rsidRPr="00C704A2" w14:paraId="470D2C05" w14:textId="77777777">
        <w:trPr>
          <w:trHeight w:val="852"/>
        </w:trPr>
        <w:tc>
          <w:tcPr>
            <w:tcW w:w="691" w:type="dxa"/>
            <w:tcBorders>
              <w:top w:val="single" w:sz="4" w:space="0" w:color="auto"/>
              <w:left w:val="single" w:sz="4" w:space="0" w:color="auto"/>
              <w:bottom w:val="single" w:sz="4" w:space="0" w:color="auto"/>
              <w:right w:val="single" w:sz="4" w:space="0" w:color="auto"/>
            </w:tcBorders>
            <w:vAlign w:val="center"/>
          </w:tcPr>
          <w:p w14:paraId="344AF855" w14:textId="77777777" w:rsidR="000F69BF" w:rsidRPr="00C704A2" w:rsidRDefault="00B40516">
            <w:pPr>
              <w:jc w:val="center"/>
              <w:rPr>
                <w:rFonts w:cs="宋体"/>
                <w:szCs w:val="21"/>
              </w:rPr>
            </w:pPr>
            <w:r w:rsidRPr="00C704A2">
              <w:rPr>
                <w:rFonts w:cs="宋体" w:hint="eastAsia"/>
                <w:szCs w:val="21"/>
              </w:rPr>
              <w:t>1</w:t>
            </w:r>
          </w:p>
        </w:tc>
        <w:tc>
          <w:tcPr>
            <w:tcW w:w="2248" w:type="dxa"/>
            <w:tcBorders>
              <w:top w:val="single" w:sz="4" w:space="0" w:color="auto"/>
              <w:left w:val="single" w:sz="4" w:space="0" w:color="auto"/>
              <w:bottom w:val="single" w:sz="4" w:space="0" w:color="auto"/>
              <w:right w:val="single" w:sz="4" w:space="0" w:color="auto"/>
            </w:tcBorders>
            <w:vAlign w:val="center"/>
          </w:tcPr>
          <w:p w14:paraId="3B25B53D" w14:textId="77777777" w:rsidR="000F69BF" w:rsidRPr="00C704A2" w:rsidRDefault="00B40516">
            <w:pPr>
              <w:jc w:val="center"/>
              <w:rPr>
                <w:szCs w:val="21"/>
              </w:rPr>
            </w:pPr>
            <w:r w:rsidRPr="00C704A2">
              <w:rPr>
                <w:rFonts w:hint="eastAsia"/>
                <w:szCs w:val="21"/>
              </w:rPr>
              <w:t>工程监理服务费</w:t>
            </w:r>
          </w:p>
        </w:tc>
        <w:tc>
          <w:tcPr>
            <w:tcW w:w="1989" w:type="dxa"/>
            <w:tcBorders>
              <w:top w:val="single" w:sz="4" w:space="0" w:color="auto"/>
              <w:left w:val="single" w:sz="4" w:space="0" w:color="auto"/>
              <w:bottom w:val="single" w:sz="4" w:space="0" w:color="auto"/>
              <w:right w:val="single" w:sz="4" w:space="0" w:color="auto"/>
            </w:tcBorders>
            <w:vAlign w:val="center"/>
          </w:tcPr>
          <w:p w14:paraId="30A6AF44" w14:textId="77777777" w:rsidR="000F69BF" w:rsidRPr="00C704A2" w:rsidRDefault="000F69BF">
            <w:pPr>
              <w:jc w:val="center"/>
              <w:rPr>
                <w:rFonts w:cs="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59E8FD6" w14:textId="77777777" w:rsidR="000F69BF" w:rsidRPr="00C704A2" w:rsidRDefault="000F69BF">
            <w:pPr>
              <w:jc w:val="center"/>
              <w:rPr>
                <w:rFonts w:cs="宋体"/>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F00A6D6" w14:textId="77777777" w:rsidR="000F69BF" w:rsidRPr="00C704A2" w:rsidRDefault="000F69BF">
            <w:pPr>
              <w:jc w:val="center"/>
              <w:rPr>
                <w:rFonts w:cs="宋体"/>
                <w:szCs w:val="21"/>
              </w:rPr>
            </w:pPr>
          </w:p>
        </w:tc>
      </w:tr>
    </w:tbl>
    <w:p w14:paraId="5F5E9235" w14:textId="77777777" w:rsidR="000F69BF" w:rsidRPr="00C704A2" w:rsidRDefault="00B40516">
      <w:pPr>
        <w:ind w:firstLine="420"/>
        <w:rPr>
          <w:rFonts w:cs="宋体"/>
          <w:szCs w:val="21"/>
        </w:rPr>
      </w:pPr>
      <w:r w:rsidRPr="00C704A2">
        <w:rPr>
          <w:rFonts w:cs="宋体" w:hint="eastAsia"/>
          <w:szCs w:val="21"/>
        </w:rPr>
        <w:t>备注：</w:t>
      </w:r>
    </w:p>
    <w:p w14:paraId="4A1BE5A7" w14:textId="77777777" w:rsidR="000F69BF" w:rsidRPr="00C704A2" w:rsidRDefault="00B40516">
      <w:pPr>
        <w:ind w:firstLine="420"/>
        <w:rPr>
          <w:szCs w:val="21"/>
        </w:rPr>
      </w:pPr>
      <w:r w:rsidRPr="00C704A2">
        <w:rPr>
          <w:rFonts w:cs="宋体" w:hint="eastAsia"/>
          <w:szCs w:val="21"/>
        </w:rPr>
        <w:t>（</w:t>
      </w:r>
      <w:r w:rsidRPr="00C704A2">
        <w:rPr>
          <w:rFonts w:cs="宋体" w:hint="eastAsia"/>
          <w:szCs w:val="21"/>
        </w:rPr>
        <w:t>1</w:t>
      </w:r>
      <w:r w:rsidRPr="00C704A2">
        <w:rPr>
          <w:rFonts w:cs="宋体" w:hint="eastAsia"/>
          <w:szCs w:val="21"/>
        </w:rPr>
        <w:t>）</w:t>
      </w:r>
      <w:r w:rsidRPr="00C704A2">
        <w:rPr>
          <w:rFonts w:hint="eastAsia"/>
          <w:szCs w:val="21"/>
        </w:rPr>
        <w:t>投标报价包含招标文件及合同约定需完成的所有工作内容。</w:t>
      </w:r>
    </w:p>
    <w:p w14:paraId="2B460ED0" w14:textId="77777777" w:rsidR="000F69BF" w:rsidRPr="00C704A2" w:rsidRDefault="00B40516">
      <w:pPr>
        <w:ind w:firstLine="420"/>
        <w:rPr>
          <w:rFonts w:cs="宋体"/>
          <w:szCs w:val="21"/>
        </w:rPr>
      </w:pPr>
      <w:r w:rsidRPr="00C704A2">
        <w:rPr>
          <w:rFonts w:cs="宋体" w:hint="eastAsia"/>
          <w:szCs w:val="21"/>
        </w:rPr>
        <w:t>（</w:t>
      </w:r>
      <w:r w:rsidRPr="00C704A2">
        <w:rPr>
          <w:rFonts w:cs="宋体" w:hint="eastAsia"/>
          <w:szCs w:val="21"/>
        </w:rPr>
        <w:t>2</w:t>
      </w:r>
      <w:r w:rsidRPr="00C704A2">
        <w:rPr>
          <w:rFonts w:cs="宋体" w:hint="eastAsia"/>
          <w:szCs w:val="21"/>
        </w:rPr>
        <w:t>）投标人的投标报价不得超过最高投标限价。</w:t>
      </w:r>
    </w:p>
    <w:p w14:paraId="39B2FE8E" w14:textId="77777777" w:rsidR="000F69BF" w:rsidRPr="00C704A2" w:rsidRDefault="00B40516">
      <w:pPr>
        <w:ind w:firstLine="420"/>
        <w:rPr>
          <w:rFonts w:cs="宋体"/>
          <w:szCs w:val="21"/>
        </w:rPr>
      </w:pPr>
      <w:r w:rsidRPr="00C704A2">
        <w:rPr>
          <w:rFonts w:cs="宋体" w:hint="eastAsia"/>
          <w:szCs w:val="21"/>
        </w:rPr>
        <w:t>（</w:t>
      </w:r>
      <w:r w:rsidRPr="00C704A2">
        <w:rPr>
          <w:rFonts w:cs="宋体" w:hint="eastAsia"/>
          <w:szCs w:val="21"/>
        </w:rPr>
        <w:t>3</w:t>
      </w:r>
      <w:r w:rsidRPr="00C704A2">
        <w:rPr>
          <w:rFonts w:cs="宋体" w:hint="eastAsia"/>
          <w:szCs w:val="21"/>
        </w:rPr>
        <w:t>）</w:t>
      </w:r>
      <w:proofErr w:type="gramStart"/>
      <w:r w:rsidRPr="00C704A2">
        <w:rPr>
          <w:rFonts w:cs="宋体" w:hint="eastAsia"/>
          <w:szCs w:val="21"/>
        </w:rPr>
        <w:t>下浮率</w:t>
      </w:r>
      <w:proofErr w:type="gramEnd"/>
      <w:r w:rsidRPr="00C704A2">
        <w:rPr>
          <w:rFonts w:cs="宋体" w:hint="eastAsia"/>
          <w:szCs w:val="21"/>
        </w:rPr>
        <w:t>=</w:t>
      </w:r>
      <w:r w:rsidRPr="00C704A2">
        <w:rPr>
          <w:rFonts w:cs="宋体" w:hint="eastAsia"/>
          <w:szCs w:val="21"/>
        </w:rPr>
        <w:t>【</w:t>
      </w:r>
      <w:r w:rsidRPr="00C704A2">
        <w:rPr>
          <w:rFonts w:cs="宋体" w:hint="eastAsia"/>
          <w:szCs w:val="21"/>
        </w:rPr>
        <w:t>1-</w:t>
      </w:r>
      <w:r w:rsidRPr="00C704A2">
        <w:rPr>
          <w:rFonts w:cs="宋体" w:hint="eastAsia"/>
          <w:szCs w:val="21"/>
        </w:rPr>
        <w:t>（单项报价</w:t>
      </w:r>
      <w:r w:rsidRPr="00C704A2">
        <w:rPr>
          <w:rFonts w:cs="宋体" w:hint="eastAsia"/>
          <w:szCs w:val="21"/>
        </w:rPr>
        <w:t>/</w:t>
      </w:r>
      <w:r w:rsidRPr="00C704A2">
        <w:rPr>
          <w:rFonts w:cs="宋体" w:hint="eastAsia"/>
          <w:szCs w:val="21"/>
        </w:rPr>
        <w:t>单项最高投标限价）】×</w:t>
      </w:r>
      <w:r w:rsidRPr="00C704A2">
        <w:rPr>
          <w:rFonts w:cs="宋体" w:hint="eastAsia"/>
          <w:szCs w:val="21"/>
        </w:rPr>
        <w:t>100%</w:t>
      </w:r>
      <w:r w:rsidRPr="00C704A2">
        <w:rPr>
          <w:rFonts w:cs="宋体" w:hint="eastAsia"/>
          <w:szCs w:val="21"/>
        </w:rPr>
        <w:t>。如</w:t>
      </w:r>
      <w:proofErr w:type="gramStart"/>
      <w:r w:rsidRPr="00C704A2">
        <w:rPr>
          <w:rFonts w:cs="宋体" w:hint="eastAsia"/>
          <w:szCs w:val="21"/>
        </w:rPr>
        <w:t>下浮率报价</w:t>
      </w:r>
      <w:proofErr w:type="gramEnd"/>
      <w:r w:rsidRPr="00C704A2">
        <w:rPr>
          <w:rFonts w:cs="宋体" w:hint="eastAsia"/>
          <w:szCs w:val="21"/>
        </w:rPr>
        <w:t>和数值报价不一致时，以数值报价为准。</w:t>
      </w:r>
    </w:p>
    <w:p w14:paraId="22DC61E2" w14:textId="77777777" w:rsidR="000F69BF" w:rsidRPr="00C704A2" w:rsidRDefault="00B40516">
      <w:pPr>
        <w:rPr>
          <w:rFonts w:cs="宋体"/>
          <w:szCs w:val="21"/>
        </w:rPr>
      </w:pPr>
      <w:r w:rsidRPr="00C704A2">
        <w:rPr>
          <w:rFonts w:cs="宋体" w:hint="eastAsia"/>
          <w:szCs w:val="21"/>
        </w:rPr>
        <w:t xml:space="preserve">    </w:t>
      </w:r>
      <w:r w:rsidRPr="00C704A2">
        <w:rPr>
          <w:rFonts w:cs="宋体" w:hint="eastAsia"/>
          <w:szCs w:val="21"/>
        </w:rPr>
        <w:t>（</w:t>
      </w:r>
      <w:r w:rsidRPr="00C704A2">
        <w:rPr>
          <w:rFonts w:cs="宋体" w:hint="eastAsia"/>
          <w:szCs w:val="21"/>
        </w:rPr>
        <w:t>4</w:t>
      </w:r>
      <w:r w:rsidRPr="00C704A2">
        <w:rPr>
          <w:rFonts w:cs="宋体" w:hint="eastAsia"/>
          <w:szCs w:val="21"/>
        </w:rPr>
        <w:t>）</w:t>
      </w:r>
      <w:r w:rsidRPr="00C704A2">
        <w:rPr>
          <w:rFonts w:hint="eastAsia"/>
          <w:szCs w:val="21"/>
        </w:rPr>
        <w:t>投标报价以万元为单位，</w:t>
      </w:r>
      <w:r w:rsidRPr="00C704A2">
        <w:rPr>
          <w:rFonts w:cs="宋体" w:hint="eastAsia"/>
          <w:szCs w:val="21"/>
        </w:rPr>
        <w:t>保留二位小数，第三位小数四舍五入；</w:t>
      </w:r>
      <w:proofErr w:type="gramStart"/>
      <w:r w:rsidRPr="00C704A2">
        <w:rPr>
          <w:rFonts w:cs="宋体" w:hint="eastAsia"/>
          <w:szCs w:val="21"/>
        </w:rPr>
        <w:t>下浮率</w:t>
      </w:r>
      <w:proofErr w:type="gramEnd"/>
      <w:r w:rsidRPr="00C704A2">
        <w:rPr>
          <w:rFonts w:cs="宋体" w:hint="eastAsia"/>
          <w:szCs w:val="21"/>
        </w:rPr>
        <w:t>以</w:t>
      </w:r>
      <w:r w:rsidRPr="00C704A2">
        <w:rPr>
          <w:rFonts w:cs="宋体" w:hint="eastAsia"/>
          <w:szCs w:val="21"/>
        </w:rPr>
        <w:t>%</w:t>
      </w:r>
      <w:r w:rsidRPr="00C704A2">
        <w:rPr>
          <w:rFonts w:cs="宋体" w:hint="eastAsia"/>
          <w:szCs w:val="21"/>
        </w:rPr>
        <w:t>为单位</w:t>
      </w:r>
      <w:r w:rsidRPr="00C704A2">
        <w:rPr>
          <w:rFonts w:hint="eastAsia"/>
          <w:szCs w:val="21"/>
        </w:rPr>
        <w:t>，</w:t>
      </w:r>
      <w:r w:rsidRPr="00C704A2">
        <w:rPr>
          <w:rFonts w:cs="宋体" w:hint="eastAsia"/>
          <w:szCs w:val="21"/>
        </w:rPr>
        <w:t>保留二位小数，第三位小数四舍五入。</w:t>
      </w:r>
    </w:p>
    <w:p w14:paraId="7BA3DBD6" w14:textId="77777777" w:rsidR="000F69BF" w:rsidRPr="00C704A2" w:rsidRDefault="000F69BF">
      <w:pPr>
        <w:pStyle w:val="3"/>
        <w:keepNext w:val="0"/>
        <w:keepLines w:val="0"/>
        <w:wordWrap w:val="0"/>
        <w:topLinePunct/>
        <w:adjustRightInd w:val="0"/>
        <w:snapToGrid w:val="0"/>
        <w:spacing w:before="0" w:after="0" w:line="360" w:lineRule="auto"/>
        <w:ind w:firstLineChars="1000" w:firstLine="2811"/>
        <w:textAlignment w:val="baseline"/>
        <w:rPr>
          <w:rFonts w:ascii="宋体" w:cs="宋体" w:hint="eastAsia"/>
          <w:b/>
          <w:kern w:val="0"/>
          <w:szCs w:val="21"/>
        </w:rPr>
      </w:pPr>
    </w:p>
    <w:p w14:paraId="58359E8C" w14:textId="77777777" w:rsidR="000F69BF" w:rsidRPr="00C704A2" w:rsidRDefault="00B40516">
      <w:pPr>
        <w:pStyle w:val="3"/>
        <w:keepNext w:val="0"/>
        <w:keepLines w:val="0"/>
        <w:wordWrap w:val="0"/>
        <w:topLinePunct/>
        <w:adjustRightInd w:val="0"/>
        <w:snapToGrid w:val="0"/>
        <w:spacing w:before="0" w:after="0" w:line="360" w:lineRule="auto"/>
        <w:ind w:firstLineChars="1000" w:firstLine="2811"/>
        <w:textAlignment w:val="baseline"/>
        <w:rPr>
          <w:rFonts w:ascii="宋体" w:cs="宋体" w:hint="eastAsia"/>
          <w:b/>
          <w:kern w:val="0"/>
          <w:szCs w:val="21"/>
        </w:rPr>
      </w:pPr>
      <w:r w:rsidRPr="00C704A2">
        <w:rPr>
          <w:rFonts w:ascii="宋体" w:cs="宋体" w:hint="eastAsia"/>
          <w:b/>
          <w:kern w:val="0"/>
          <w:szCs w:val="21"/>
        </w:rPr>
        <w:t>监理报酬清单（格式也可以自拟）</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85"/>
        <w:gridCol w:w="3116"/>
        <w:gridCol w:w="1704"/>
        <w:gridCol w:w="859"/>
      </w:tblGrid>
      <w:tr w:rsidR="00C704A2" w:rsidRPr="00C704A2" w14:paraId="375C9DD8" w14:textId="77777777">
        <w:trPr>
          <w:trHeight w:val="510"/>
          <w:jc w:val="center"/>
        </w:trPr>
        <w:tc>
          <w:tcPr>
            <w:tcW w:w="502" w:type="pct"/>
            <w:vAlign w:val="center"/>
          </w:tcPr>
          <w:p w14:paraId="1C1039C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序号</w:t>
            </w:r>
          </w:p>
        </w:tc>
        <w:tc>
          <w:tcPr>
            <w:tcW w:w="1165" w:type="pct"/>
            <w:vAlign w:val="center"/>
          </w:tcPr>
          <w:p w14:paraId="3586384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报酬分项名称</w:t>
            </w:r>
          </w:p>
        </w:tc>
        <w:tc>
          <w:tcPr>
            <w:tcW w:w="1829" w:type="pct"/>
            <w:vAlign w:val="center"/>
          </w:tcPr>
          <w:p w14:paraId="7928D3B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计算依据、过程和公式</w:t>
            </w:r>
          </w:p>
        </w:tc>
        <w:tc>
          <w:tcPr>
            <w:tcW w:w="1000" w:type="pct"/>
            <w:vAlign w:val="center"/>
          </w:tcPr>
          <w:p w14:paraId="2E4F76A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金额（元）</w:t>
            </w:r>
          </w:p>
        </w:tc>
        <w:tc>
          <w:tcPr>
            <w:tcW w:w="502" w:type="pct"/>
            <w:vAlign w:val="center"/>
          </w:tcPr>
          <w:p w14:paraId="39882768"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备注</w:t>
            </w:r>
          </w:p>
        </w:tc>
      </w:tr>
      <w:tr w:rsidR="00C704A2" w:rsidRPr="00C704A2" w14:paraId="0696986B" w14:textId="77777777">
        <w:trPr>
          <w:trHeight w:val="510"/>
          <w:jc w:val="center"/>
        </w:trPr>
        <w:tc>
          <w:tcPr>
            <w:tcW w:w="502" w:type="pct"/>
            <w:vAlign w:val="center"/>
          </w:tcPr>
          <w:p w14:paraId="772031D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proofErr w:type="gramStart"/>
            <w:r w:rsidRPr="00C704A2">
              <w:rPr>
                <w:rFonts w:ascii="宋体" w:hAnsi="宋体" w:cs="宋体" w:hint="eastAsia"/>
                <w:bCs/>
                <w:kern w:val="0"/>
                <w:szCs w:val="21"/>
              </w:rPr>
              <w:t>一</w:t>
            </w:r>
            <w:proofErr w:type="gramEnd"/>
          </w:p>
        </w:tc>
        <w:tc>
          <w:tcPr>
            <w:tcW w:w="1165" w:type="pct"/>
            <w:vAlign w:val="center"/>
          </w:tcPr>
          <w:p w14:paraId="2926200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监理报酬</w:t>
            </w:r>
          </w:p>
        </w:tc>
        <w:tc>
          <w:tcPr>
            <w:tcW w:w="1829" w:type="pct"/>
            <w:vAlign w:val="center"/>
          </w:tcPr>
          <w:p w14:paraId="36A6F16D"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c>
          <w:tcPr>
            <w:tcW w:w="1000" w:type="pct"/>
            <w:vAlign w:val="center"/>
          </w:tcPr>
          <w:p w14:paraId="3D88B060"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c>
          <w:tcPr>
            <w:tcW w:w="502" w:type="pct"/>
            <w:vAlign w:val="center"/>
          </w:tcPr>
          <w:p w14:paraId="3FE31B2E"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r>
      <w:tr w:rsidR="00C704A2" w:rsidRPr="00C704A2" w14:paraId="2ED1AB4E" w14:textId="77777777">
        <w:trPr>
          <w:trHeight w:val="510"/>
          <w:jc w:val="center"/>
        </w:trPr>
        <w:tc>
          <w:tcPr>
            <w:tcW w:w="502" w:type="pct"/>
            <w:vAlign w:val="center"/>
          </w:tcPr>
          <w:p w14:paraId="5A61F92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1</w:t>
            </w:r>
          </w:p>
        </w:tc>
        <w:tc>
          <w:tcPr>
            <w:tcW w:w="1165" w:type="pct"/>
            <w:vAlign w:val="center"/>
          </w:tcPr>
          <w:p w14:paraId="7B9FC3B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c>
          <w:tcPr>
            <w:tcW w:w="1829" w:type="pct"/>
            <w:vAlign w:val="center"/>
          </w:tcPr>
          <w:p w14:paraId="3B2494C1"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1000" w:type="pct"/>
            <w:vAlign w:val="center"/>
          </w:tcPr>
          <w:p w14:paraId="056B9665"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502" w:type="pct"/>
            <w:vAlign w:val="center"/>
          </w:tcPr>
          <w:p w14:paraId="0B7551D9"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r>
      <w:tr w:rsidR="00C704A2" w:rsidRPr="00C704A2" w14:paraId="61236977" w14:textId="77777777">
        <w:trPr>
          <w:trHeight w:val="510"/>
          <w:jc w:val="center"/>
        </w:trPr>
        <w:tc>
          <w:tcPr>
            <w:tcW w:w="502" w:type="pct"/>
            <w:vAlign w:val="center"/>
          </w:tcPr>
          <w:p w14:paraId="3CA58F07"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2</w:t>
            </w:r>
          </w:p>
        </w:tc>
        <w:tc>
          <w:tcPr>
            <w:tcW w:w="1165" w:type="pct"/>
            <w:vAlign w:val="center"/>
          </w:tcPr>
          <w:p w14:paraId="366CC228"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c>
          <w:tcPr>
            <w:tcW w:w="1829" w:type="pct"/>
            <w:vAlign w:val="center"/>
          </w:tcPr>
          <w:p w14:paraId="05613E5E"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1000" w:type="pct"/>
            <w:vAlign w:val="center"/>
          </w:tcPr>
          <w:p w14:paraId="7EA25AB6"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502" w:type="pct"/>
            <w:vAlign w:val="center"/>
          </w:tcPr>
          <w:p w14:paraId="357EEBA8"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r>
      <w:tr w:rsidR="00C704A2" w:rsidRPr="00C704A2" w14:paraId="1FCF1262" w14:textId="77777777">
        <w:trPr>
          <w:trHeight w:val="510"/>
          <w:jc w:val="center"/>
        </w:trPr>
        <w:tc>
          <w:tcPr>
            <w:tcW w:w="502" w:type="pct"/>
            <w:vAlign w:val="center"/>
          </w:tcPr>
          <w:p w14:paraId="2691E77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3</w:t>
            </w:r>
          </w:p>
        </w:tc>
        <w:tc>
          <w:tcPr>
            <w:tcW w:w="1165" w:type="pct"/>
            <w:vAlign w:val="center"/>
          </w:tcPr>
          <w:p w14:paraId="466A06B7"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c>
          <w:tcPr>
            <w:tcW w:w="1829" w:type="pct"/>
            <w:vAlign w:val="center"/>
          </w:tcPr>
          <w:p w14:paraId="6C907AB0"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1000" w:type="pct"/>
            <w:vAlign w:val="center"/>
          </w:tcPr>
          <w:p w14:paraId="7DBF9477"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502" w:type="pct"/>
            <w:vAlign w:val="center"/>
          </w:tcPr>
          <w:p w14:paraId="39AF940A"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r>
      <w:tr w:rsidR="00C704A2" w:rsidRPr="00C704A2" w14:paraId="22DD2234" w14:textId="77777777">
        <w:trPr>
          <w:trHeight w:val="510"/>
          <w:jc w:val="center"/>
        </w:trPr>
        <w:tc>
          <w:tcPr>
            <w:tcW w:w="502" w:type="pct"/>
            <w:vAlign w:val="center"/>
          </w:tcPr>
          <w:p w14:paraId="66010FC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bCs/>
                <w:kern w:val="0"/>
                <w:szCs w:val="21"/>
              </w:rPr>
            </w:pPr>
            <w:r w:rsidRPr="00C704A2">
              <w:rPr>
                <w:rFonts w:ascii="宋体" w:hAnsi="宋体" w:cs="宋体" w:hint="eastAsia"/>
                <w:bCs/>
                <w:kern w:val="0"/>
                <w:szCs w:val="21"/>
              </w:rPr>
              <w:t>...</w:t>
            </w:r>
          </w:p>
        </w:tc>
        <w:tc>
          <w:tcPr>
            <w:tcW w:w="1165" w:type="pct"/>
            <w:vAlign w:val="center"/>
          </w:tcPr>
          <w:p w14:paraId="51C6CE0F"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bCs/>
                <w:kern w:val="0"/>
                <w:szCs w:val="21"/>
              </w:rPr>
            </w:pPr>
          </w:p>
        </w:tc>
        <w:tc>
          <w:tcPr>
            <w:tcW w:w="1829" w:type="pct"/>
            <w:vAlign w:val="center"/>
          </w:tcPr>
          <w:p w14:paraId="52DBF8F4"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1000" w:type="pct"/>
            <w:vAlign w:val="center"/>
          </w:tcPr>
          <w:p w14:paraId="5BEA8ADF"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c>
          <w:tcPr>
            <w:tcW w:w="502" w:type="pct"/>
            <w:vAlign w:val="center"/>
          </w:tcPr>
          <w:p w14:paraId="4FDE6BDF" w14:textId="77777777" w:rsidR="000F69BF" w:rsidRPr="00C704A2" w:rsidRDefault="000F69BF">
            <w:pPr>
              <w:wordWrap w:val="0"/>
              <w:topLinePunct/>
              <w:adjustRightInd w:val="0"/>
              <w:snapToGrid w:val="0"/>
              <w:spacing w:line="276" w:lineRule="auto"/>
              <w:textAlignment w:val="baseline"/>
              <w:rPr>
                <w:rFonts w:ascii="宋体" w:hAnsi="宋体" w:cs="宋体" w:hint="eastAsia"/>
                <w:bCs/>
                <w:kern w:val="0"/>
                <w:szCs w:val="21"/>
              </w:rPr>
            </w:pPr>
          </w:p>
        </w:tc>
      </w:tr>
      <w:tr w:rsidR="000F69BF" w:rsidRPr="00C704A2" w14:paraId="00868B73" w14:textId="77777777">
        <w:trPr>
          <w:trHeight w:val="510"/>
          <w:jc w:val="center"/>
        </w:trPr>
        <w:tc>
          <w:tcPr>
            <w:tcW w:w="5000" w:type="pct"/>
            <w:gridSpan w:val="5"/>
            <w:vAlign w:val="center"/>
          </w:tcPr>
          <w:p w14:paraId="1875F6B7" w14:textId="77777777" w:rsidR="000F69BF" w:rsidRPr="00C704A2" w:rsidRDefault="00B40516">
            <w:pPr>
              <w:wordWrap w:val="0"/>
              <w:topLinePunct/>
              <w:adjustRightInd w:val="0"/>
              <w:snapToGrid w:val="0"/>
              <w:spacing w:line="276" w:lineRule="auto"/>
              <w:textAlignment w:val="baseline"/>
              <w:rPr>
                <w:rFonts w:ascii="宋体" w:hAnsi="宋体" w:cs="宋体" w:hint="eastAsia"/>
                <w:bCs/>
                <w:kern w:val="0"/>
                <w:szCs w:val="21"/>
              </w:rPr>
            </w:pPr>
            <w:r w:rsidRPr="00C704A2">
              <w:rPr>
                <w:rFonts w:ascii="宋体" w:hAnsi="宋体" w:cs="宋体" w:hint="eastAsia"/>
                <w:bCs/>
                <w:kern w:val="0"/>
                <w:szCs w:val="21"/>
              </w:rPr>
              <w:t>合计报价：</w:t>
            </w:r>
            <w:r w:rsidRPr="00C704A2">
              <w:rPr>
                <w:rFonts w:ascii="宋体" w:hAnsi="宋体" w:cs="宋体" w:hint="eastAsia"/>
                <w:bCs/>
                <w:kern w:val="0"/>
                <w:szCs w:val="21"/>
                <w:u w:val="single"/>
              </w:rPr>
              <w:t xml:space="preserve">              </w:t>
            </w:r>
            <w:r w:rsidRPr="00C704A2">
              <w:rPr>
                <w:rFonts w:ascii="宋体" w:hAnsi="宋体" w:cs="宋体" w:hint="eastAsia"/>
                <w:bCs/>
                <w:kern w:val="0"/>
                <w:szCs w:val="21"/>
              </w:rPr>
              <w:t>元</w:t>
            </w:r>
          </w:p>
        </w:tc>
      </w:tr>
    </w:tbl>
    <w:p w14:paraId="44A05A66" w14:textId="77777777" w:rsidR="000F69BF" w:rsidRPr="00C704A2" w:rsidRDefault="000F69BF">
      <w:pPr>
        <w:wordWrap w:val="0"/>
        <w:topLinePunct/>
        <w:adjustRightInd w:val="0"/>
        <w:snapToGrid w:val="0"/>
        <w:spacing w:line="360" w:lineRule="auto"/>
        <w:jc w:val="center"/>
        <w:textAlignment w:val="baseline"/>
        <w:rPr>
          <w:rFonts w:ascii="宋体" w:hAnsi="宋体" w:cs="宋体" w:hint="eastAsia"/>
          <w:b/>
          <w:kern w:val="0"/>
          <w:szCs w:val="21"/>
        </w:rPr>
      </w:pPr>
    </w:p>
    <w:p w14:paraId="56B8C78E" w14:textId="77777777" w:rsidR="000F69BF" w:rsidRPr="00C704A2" w:rsidRDefault="00B40516">
      <w:pPr>
        <w:wordWrap w:val="0"/>
        <w:topLinePunct/>
        <w:adjustRightInd w:val="0"/>
        <w:snapToGrid w:val="0"/>
        <w:spacing w:line="360" w:lineRule="auto"/>
        <w:jc w:val="center"/>
        <w:textAlignment w:val="baseline"/>
        <w:rPr>
          <w:rFonts w:ascii="宋体" w:hAnsi="宋体" w:cs="宋体" w:hint="eastAsia"/>
          <w:b/>
          <w:kern w:val="0"/>
          <w:szCs w:val="21"/>
        </w:rPr>
      </w:pPr>
      <w:r w:rsidRPr="00C704A2">
        <w:rPr>
          <w:rFonts w:ascii="宋体" w:hAnsi="宋体" w:cs="宋体" w:hint="eastAsia"/>
          <w:b/>
          <w:kern w:val="0"/>
          <w:szCs w:val="21"/>
        </w:rPr>
        <w:br w:type="page"/>
      </w:r>
    </w:p>
    <w:p w14:paraId="09CC895A" w14:textId="77777777" w:rsidR="000F69BF" w:rsidRPr="00C704A2" w:rsidRDefault="00B40516">
      <w:pPr>
        <w:pStyle w:val="3"/>
        <w:keepNext w:val="0"/>
        <w:keepLines w:val="0"/>
        <w:topLinePunct/>
        <w:adjustRightInd w:val="0"/>
        <w:snapToGrid w:val="0"/>
        <w:spacing w:before="0" w:after="0" w:line="360" w:lineRule="auto"/>
        <w:ind w:firstLineChars="0" w:firstLine="0"/>
        <w:jc w:val="center"/>
        <w:textAlignment w:val="baseline"/>
        <w:rPr>
          <w:rFonts w:ascii="宋体" w:eastAsia="宋体" w:cs="宋体" w:hint="eastAsia"/>
          <w:b/>
          <w:kern w:val="0"/>
        </w:rPr>
      </w:pPr>
      <w:bookmarkStart w:id="204" w:name="_Toc11988"/>
      <w:bookmarkEnd w:id="200"/>
      <w:bookmarkEnd w:id="201"/>
      <w:bookmarkEnd w:id="202"/>
      <w:bookmarkEnd w:id="203"/>
      <w:r w:rsidRPr="00C704A2">
        <w:rPr>
          <w:rFonts w:ascii="宋体" w:eastAsia="宋体" w:cs="宋体" w:hint="eastAsia"/>
          <w:b/>
          <w:kern w:val="0"/>
        </w:rPr>
        <w:lastRenderedPageBreak/>
        <w:t>四、</w:t>
      </w:r>
      <w:bookmarkEnd w:id="204"/>
      <w:r w:rsidRPr="00C704A2">
        <w:rPr>
          <w:rFonts w:ascii="宋体" w:eastAsia="宋体" w:cs="宋体" w:hint="eastAsia"/>
          <w:b/>
          <w:kern w:val="0"/>
        </w:rPr>
        <w:t>资格审查资料、资信业绩评分资料</w:t>
      </w:r>
    </w:p>
    <w:p w14:paraId="06BDF15B" w14:textId="77777777" w:rsidR="000F69BF" w:rsidRPr="00C704A2" w:rsidRDefault="00B40516">
      <w:pPr>
        <w:wordWrap w:val="0"/>
        <w:topLinePunct/>
        <w:adjustRightInd w:val="0"/>
        <w:snapToGrid w:val="0"/>
        <w:spacing w:line="360" w:lineRule="auto"/>
        <w:jc w:val="left"/>
        <w:textAlignment w:val="baseline"/>
        <w:outlineLvl w:val="3"/>
        <w:rPr>
          <w:rFonts w:ascii="宋体" w:hAnsi="宋体" w:cs="宋体" w:hint="eastAsia"/>
          <w:b/>
          <w:bCs/>
          <w:kern w:val="0"/>
        </w:rPr>
      </w:pPr>
      <w:r w:rsidRPr="00C704A2">
        <w:rPr>
          <w:rFonts w:ascii="宋体" w:hAnsi="宋体" w:cs="宋体" w:hint="eastAsia"/>
          <w:b/>
          <w:bCs/>
          <w:kern w:val="0"/>
        </w:rPr>
        <w:t>（一）基本情况表（格式也可以自拟）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991"/>
        <w:gridCol w:w="991"/>
        <w:gridCol w:w="1226"/>
        <w:gridCol w:w="456"/>
        <w:gridCol w:w="912"/>
        <w:gridCol w:w="847"/>
        <w:gridCol w:w="301"/>
        <w:gridCol w:w="1270"/>
      </w:tblGrid>
      <w:tr w:rsidR="00C704A2" w:rsidRPr="00C704A2" w14:paraId="5A7D6B1E" w14:textId="77777777">
        <w:trPr>
          <w:trHeight w:val="510"/>
          <w:jc w:val="center"/>
        </w:trPr>
        <w:tc>
          <w:tcPr>
            <w:tcW w:w="3061" w:type="dxa"/>
            <w:vAlign w:val="center"/>
          </w:tcPr>
          <w:p w14:paraId="3FE0D14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投标人名称</w:t>
            </w:r>
          </w:p>
        </w:tc>
        <w:tc>
          <w:tcPr>
            <w:tcW w:w="6994" w:type="dxa"/>
            <w:gridSpan w:val="8"/>
            <w:vAlign w:val="center"/>
          </w:tcPr>
          <w:p w14:paraId="2EC87000"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282F0D26" w14:textId="77777777">
        <w:trPr>
          <w:trHeight w:val="510"/>
          <w:jc w:val="center"/>
        </w:trPr>
        <w:tc>
          <w:tcPr>
            <w:tcW w:w="3061" w:type="dxa"/>
            <w:vAlign w:val="center"/>
          </w:tcPr>
          <w:p w14:paraId="188343C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注册地址</w:t>
            </w:r>
          </w:p>
        </w:tc>
        <w:tc>
          <w:tcPr>
            <w:tcW w:w="3208" w:type="dxa"/>
            <w:gridSpan w:val="3"/>
            <w:vAlign w:val="center"/>
          </w:tcPr>
          <w:p w14:paraId="7ECCEA82"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368" w:type="dxa"/>
            <w:gridSpan w:val="2"/>
            <w:vAlign w:val="center"/>
          </w:tcPr>
          <w:p w14:paraId="164D71AB"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邮政编码</w:t>
            </w:r>
          </w:p>
        </w:tc>
        <w:tc>
          <w:tcPr>
            <w:tcW w:w="2418" w:type="dxa"/>
            <w:gridSpan w:val="3"/>
            <w:vAlign w:val="center"/>
          </w:tcPr>
          <w:p w14:paraId="340E6B16"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68FFE230" w14:textId="77777777">
        <w:trPr>
          <w:trHeight w:val="510"/>
          <w:jc w:val="center"/>
        </w:trPr>
        <w:tc>
          <w:tcPr>
            <w:tcW w:w="3061" w:type="dxa"/>
            <w:vMerge w:val="restart"/>
            <w:vAlign w:val="center"/>
          </w:tcPr>
          <w:p w14:paraId="301842B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联系方式</w:t>
            </w:r>
          </w:p>
        </w:tc>
        <w:tc>
          <w:tcPr>
            <w:tcW w:w="991" w:type="dxa"/>
            <w:vAlign w:val="center"/>
          </w:tcPr>
          <w:p w14:paraId="2DC382F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联系人</w:t>
            </w:r>
          </w:p>
        </w:tc>
        <w:tc>
          <w:tcPr>
            <w:tcW w:w="2217" w:type="dxa"/>
            <w:gridSpan w:val="2"/>
            <w:vAlign w:val="center"/>
          </w:tcPr>
          <w:p w14:paraId="4084824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368" w:type="dxa"/>
            <w:gridSpan w:val="2"/>
            <w:vAlign w:val="center"/>
          </w:tcPr>
          <w:p w14:paraId="3686558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电话</w:t>
            </w:r>
          </w:p>
        </w:tc>
        <w:tc>
          <w:tcPr>
            <w:tcW w:w="2418" w:type="dxa"/>
            <w:gridSpan w:val="3"/>
            <w:vAlign w:val="center"/>
          </w:tcPr>
          <w:p w14:paraId="5A8CDCCF"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4603EBF3" w14:textId="77777777">
        <w:trPr>
          <w:trHeight w:val="510"/>
          <w:jc w:val="center"/>
        </w:trPr>
        <w:tc>
          <w:tcPr>
            <w:tcW w:w="3061" w:type="dxa"/>
            <w:vMerge/>
            <w:vAlign w:val="center"/>
          </w:tcPr>
          <w:p w14:paraId="3B954858" w14:textId="77777777" w:rsidR="000F69BF" w:rsidRPr="00C704A2" w:rsidRDefault="000F69BF">
            <w:pPr>
              <w:wordWrap w:val="0"/>
              <w:topLinePunct/>
              <w:adjustRightInd w:val="0"/>
              <w:snapToGrid w:val="0"/>
              <w:spacing w:line="276" w:lineRule="auto"/>
              <w:jc w:val="left"/>
              <w:textAlignment w:val="baseline"/>
              <w:rPr>
                <w:rFonts w:ascii="宋体" w:hAnsi="宋体" w:cs="宋体" w:hint="eastAsia"/>
                <w:kern w:val="0"/>
                <w:szCs w:val="21"/>
              </w:rPr>
            </w:pPr>
          </w:p>
        </w:tc>
        <w:tc>
          <w:tcPr>
            <w:tcW w:w="991" w:type="dxa"/>
            <w:vAlign w:val="center"/>
          </w:tcPr>
          <w:p w14:paraId="690529F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传真</w:t>
            </w:r>
          </w:p>
        </w:tc>
        <w:tc>
          <w:tcPr>
            <w:tcW w:w="2217" w:type="dxa"/>
            <w:gridSpan w:val="2"/>
            <w:vAlign w:val="center"/>
          </w:tcPr>
          <w:p w14:paraId="0626D174"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368" w:type="dxa"/>
            <w:gridSpan w:val="2"/>
            <w:vAlign w:val="center"/>
          </w:tcPr>
          <w:p w14:paraId="1A3E0CE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网址</w:t>
            </w:r>
          </w:p>
        </w:tc>
        <w:tc>
          <w:tcPr>
            <w:tcW w:w="2418" w:type="dxa"/>
            <w:gridSpan w:val="3"/>
            <w:vAlign w:val="center"/>
          </w:tcPr>
          <w:p w14:paraId="5981075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7D7CB0B8" w14:textId="77777777">
        <w:trPr>
          <w:trHeight w:val="510"/>
          <w:jc w:val="center"/>
        </w:trPr>
        <w:tc>
          <w:tcPr>
            <w:tcW w:w="3061" w:type="dxa"/>
            <w:vAlign w:val="center"/>
          </w:tcPr>
          <w:p w14:paraId="1F7FA478"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法定代表人</w:t>
            </w:r>
          </w:p>
        </w:tc>
        <w:tc>
          <w:tcPr>
            <w:tcW w:w="991" w:type="dxa"/>
            <w:vAlign w:val="center"/>
          </w:tcPr>
          <w:p w14:paraId="7ED5453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姓名</w:t>
            </w:r>
          </w:p>
        </w:tc>
        <w:tc>
          <w:tcPr>
            <w:tcW w:w="991" w:type="dxa"/>
            <w:vAlign w:val="center"/>
          </w:tcPr>
          <w:p w14:paraId="56CE3776"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226" w:type="dxa"/>
            <w:vAlign w:val="center"/>
          </w:tcPr>
          <w:p w14:paraId="40327EE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技术职称</w:t>
            </w:r>
          </w:p>
        </w:tc>
        <w:tc>
          <w:tcPr>
            <w:tcW w:w="1368" w:type="dxa"/>
            <w:gridSpan w:val="2"/>
            <w:vAlign w:val="center"/>
          </w:tcPr>
          <w:p w14:paraId="6C3B90B3"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148" w:type="dxa"/>
            <w:gridSpan w:val="2"/>
            <w:vAlign w:val="center"/>
          </w:tcPr>
          <w:p w14:paraId="442B1DF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电话</w:t>
            </w:r>
          </w:p>
        </w:tc>
        <w:tc>
          <w:tcPr>
            <w:tcW w:w="1270" w:type="dxa"/>
            <w:vAlign w:val="center"/>
          </w:tcPr>
          <w:p w14:paraId="452A293C"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43B3F53C" w14:textId="77777777">
        <w:trPr>
          <w:trHeight w:val="510"/>
          <w:jc w:val="center"/>
        </w:trPr>
        <w:tc>
          <w:tcPr>
            <w:tcW w:w="3061" w:type="dxa"/>
            <w:vAlign w:val="center"/>
          </w:tcPr>
          <w:p w14:paraId="33947F73"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技术负责人</w:t>
            </w:r>
          </w:p>
        </w:tc>
        <w:tc>
          <w:tcPr>
            <w:tcW w:w="991" w:type="dxa"/>
            <w:vAlign w:val="center"/>
          </w:tcPr>
          <w:p w14:paraId="62EA3B5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姓名</w:t>
            </w:r>
          </w:p>
        </w:tc>
        <w:tc>
          <w:tcPr>
            <w:tcW w:w="991" w:type="dxa"/>
            <w:vAlign w:val="center"/>
          </w:tcPr>
          <w:p w14:paraId="4EF2526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226" w:type="dxa"/>
            <w:vAlign w:val="center"/>
          </w:tcPr>
          <w:p w14:paraId="41508AF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技术职称</w:t>
            </w:r>
          </w:p>
        </w:tc>
        <w:tc>
          <w:tcPr>
            <w:tcW w:w="1368" w:type="dxa"/>
            <w:gridSpan w:val="2"/>
            <w:vAlign w:val="center"/>
          </w:tcPr>
          <w:p w14:paraId="49F10DFC"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1148" w:type="dxa"/>
            <w:gridSpan w:val="2"/>
            <w:vAlign w:val="center"/>
          </w:tcPr>
          <w:p w14:paraId="3FB262F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电话</w:t>
            </w:r>
          </w:p>
        </w:tc>
        <w:tc>
          <w:tcPr>
            <w:tcW w:w="1270" w:type="dxa"/>
            <w:vAlign w:val="center"/>
          </w:tcPr>
          <w:p w14:paraId="398BCFE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2A4C8AF1" w14:textId="77777777">
        <w:trPr>
          <w:trHeight w:val="510"/>
          <w:jc w:val="center"/>
        </w:trPr>
        <w:tc>
          <w:tcPr>
            <w:tcW w:w="3061" w:type="dxa"/>
            <w:vAlign w:val="center"/>
          </w:tcPr>
          <w:p w14:paraId="69D3E599"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企业监理资质证书</w:t>
            </w:r>
          </w:p>
        </w:tc>
        <w:tc>
          <w:tcPr>
            <w:tcW w:w="6994" w:type="dxa"/>
            <w:gridSpan w:val="8"/>
            <w:vAlign w:val="center"/>
          </w:tcPr>
          <w:p w14:paraId="011C0084"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类型：                    等级：      证书号：</w:t>
            </w:r>
          </w:p>
        </w:tc>
      </w:tr>
      <w:tr w:rsidR="00C704A2" w:rsidRPr="00C704A2" w14:paraId="7A31AAD4" w14:textId="77777777">
        <w:trPr>
          <w:trHeight w:val="510"/>
          <w:jc w:val="center"/>
        </w:trPr>
        <w:tc>
          <w:tcPr>
            <w:tcW w:w="3061" w:type="dxa"/>
            <w:vAlign w:val="center"/>
          </w:tcPr>
          <w:p w14:paraId="557B01DD"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管理体系证书（如有）</w:t>
            </w:r>
          </w:p>
        </w:tc>
        <w:tc>
          <w:tcPr>
            <w:tcW w:w="6994" w:type="dxa"/>
            <w:gridSpan w:val="8"/>
            <w:vAlign w:val="center"/>
          </w:tcPr>
          <w:p w14:paraId="6B03571C"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类型：                    等级：      证书号：</w:t>
            </w:r>
          </w:p>
        </w:tc>
      </w:tr>
      <w:tr w:rsidR="00C704A2" w:rsidRPr="00C704A2" w14:paraId="4DD9CF43" w14:textId="77777777">
        <w:trPr>
          <w:trHeight w:val="510"/>
          <w:jc w:val="center"/>
        </w:trPr>
        <w:tc>
          <w:tcPr>
            <w:tcW w:w="3061" w:type="dxa"/>
            <w:vAlign w:val="center"/>
          </w:tcPr>
          <w:p w14:paraId="5E738950"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营业执照号</w:t>
            </w:r>
          </w:p>
        </w:tc>
        <w:tc>
          <w:tcPr>
            <w:tcW w:w="3208" w:type="dxa"/>
            <w:gridSpan w:val="3"/>
            <w:vAlign w:val="center"/>
          </w:tcPr>
          <w:p w14:paraId="1167BD7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3786" w:type="dxa"/>
            <w:gridSpan w:val="5"/>
            <w:vAlign w:val="center"/>
          </w:tcPr>
          <w:p w14:paraId="53DC84A7" w14:textId="77777777" w:rsidR="000F69BF" w:rsidRPr="00C704A2" w:rsidRDefault="00B40516">
            <w:pPr>
              <w:wordWrap w:val="0"/>
              <w:topLinePunct/>
              <w:adjustRightInd w:val="0"/>
              <w:snapToGrid w:val="0"/>
              <w:spacing w:line="276" w:lineRule="auto"/>
              <w:textAlignment w:val="baseline"/>
              <w:rPr>
                <w:rFonts w:ascii="宋体" w:hAnsi="宋体" w:cs="宋体" w:hint="eastAsia"/>
                <w:kern w:val="0"/>
                <w:szCs w:val="21"/>
              </w:rPr>
            </w:pPr>
            <w:r w:rsidRPr="00C704A2">
              <w:rPr>
                <w:rFonts w:ascii="宋体" w:hAnsi="宋体" w:cs="宋体" w:hint="eastAsia"/>
                <w:kern w:val="0"/>
                <w:szCs w:val="21"/>
              </w:rPr>
              <w:t>员工总人数：</w:t>
            </w:r>
          </w:p>
        </w:tc>
      </w:tr>
      <w:tr w:rsidR="00C704A2" w:rsidRPr="00C704A2" w14:paraId="1A9FDE22" w14:textId="77777777">
        <w:trPr>
          <w:trHeight w:val="510"/>
          <w:jc w:val="center"/>
        </w:trPr>
        <w:tc>
          <w:tcPr>
            <w:tcW w:w="3061" w:type="dxa"/>
            <w:vAlign w:val="center"/>
          </w:tcPr>
          <w:p w14:paraId="37F119F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注册资本</w:t>
            </w:r>
          </w:p>
        </w:tc>
        <w:tc>
          <w:tcPr>
            <w:tcW w:w="3208" w:type="dxa"/>
            <w:gridSpan w:val="3"/>
            <w:vAlign w:val="center"/>
          </w:tcPr>
          <w:p w14:paraId="377D6C9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56" w:type="dxa"/>
            <w:vMerge w:val="restart"/>
            <w:vAlign w:val="center"/>
          </w:tcPr>
          <w:p w14:paraId="61BC03F2"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其中</w:t>
            </w:r>
          </w:p>
        </w:tc>
        <w:tc>
          <w:tcPr>
            <w:tcW w:w="1759" w:type="dxa"/>
            <w:gridSpan w:val="2"/>
            <w:vAlign w:val="center"/>
          </w:tcPr>
          <w:p w14:paraId="04F0370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高级职称人员</w:t>
            </w:r>
          </w:p>
        </w:tc>
        <w:tc>
          <w:tcPr>
            <w:tcW w:w="1571" w:type="dxa"/>
            <w:gridSpan w:val="2"/>
            <w:vAlign w:val="center"/>
          </w:tcPr>
          <w:p w14:paraId="0E7ADDE9"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050BB440" w14:textId="77777777">
        <w:trPr>
          <w:trHeight w:val="510"/>
          <w:jc w:val="center"/>
        </w:trPr>
        <w:tc>
          <w:tcPr>
            <w:tcW w:w="3061" w:type="dxa"/>
            <w:vAlign w:val="center"/>
          </w:tcPr>
          <w:p w14:paraId="02197175"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成立日期</w:t>
            </w:r>
          </w:p>
        </w:tc>
        <w:tc>
          <w:tcPr>
            <w:tcW w:w="3208" w:type="dxa"/>
            <w:gridSpan w:val="3"/>
            <w:vAlign w:val="center"/>
          </w:tcPr>
          <w:p w14:paraId="25224456"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56" w:type="dxa"/>
            <w:vMerge/>
            <w:vAlign w:val="center"/>
          </w:tcPr>
          <w:p w14:paraId="2EA45EE1" w14:textId="77777777" w:rsidR="000F69BF" w:rsidRPr="00C704A2" w:rsidRDefault="000F69BF">
            <w:pPr>
              <w:wordWrap w:val="0"/>
              <w:topLinePunct/>
              <w:adjustRightInd w:val="0"/>
              <w:snapToGrid w:val="0"/>
              <w:spacing w:line="276" w:lineRule="auto"/>
              <w:jc w:val="left"/>
              <w:textAlignment w:val="baseline"/>
              <w:rPr>
                <w:rFonts w:ascii="宋体" w:hAnsi="宋体" w:cs="宋体" w:hint="eastAsia"/>
                <w:kern w:val="0"/>
                <w:szCs w:val="21"/>
              </w:rPr>
            </w:pPr>
          </w:p>
        </w:tc>
        <w:tc>
          <w:tcPr>
            <w:tcW w:w="1759" w:type="dxa"/>
            <w:gridSpan w:val="2"/>
            <w:vAlign w:val="center"/>
          </w:tcPr>
          <w:p w14:paraId="72D89AB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中级职称人员</w:t>
            </w:r>
          </w:p>
        </w:tc>
        <w:tc>
          <w:tcPr>
            <w:tcW w:w="1571" w:type="dxa"/>
            <w:gridSpan w:val="2"/>
            <w:vAlign w:val="center"/>
          </w:tcPr>
          <w:p w14:paraId="7AB4CC3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61748366" w14:textId="77777777">
        <w:trPr>
          <w:trHeight w:val="510"/>
          <w:jc w:val="center"/>
        </w:trPr>
        <w:tc>
          <w:tcPr>
            <w:tcW w:w="3061" w:type="dxa"/>
            <w:vAlign w:val="center"/>
          </w:tcPr>
          <w:p w14:paraId="2D0EB35F"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基本账户开户银行</w:t>
            </w:r>
          </w:p>
        </w:tc>
        <w:tc>
          <w:tcPr>
            <w:tcW w:w="3208" w:type="dxa"/>
            <w:gridSpan w:val="3"/>
            <w:vAlign w:val="center"/>
          </w:tcPr>
          <w:p w14:paraId="28041F3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56" w:type="dxa"/>
            <w:vMerge/>
            <w:vAlign w:val="center"/>
          </w:tcPr>
          <w:p w14:paraId="412EB422" w14:textId="77777777" w:rsidR="000F69BF" w:rsidRPr="00C704A2" w:rsidRDefault="000F69BF">
            <w:pPr>
              <w:wordWrap w:val="0"/>
              <w:topLinePunct/>
              <w:adjustRightInd w:val="0"/>
              <w:snapToGrid w:val="0"/>
              <w:spacing w:line="276" w:lineRule="auto"/>
              <w:jc w:val="left"/>
              <w:textAlignment w:val="baseline"/>
              <w:rPr>
                <w:rFonts w:ascii="宋体" w:hAnsi="宋体" w:cs="宋体" w:hint="eastAsia"/>
                <w:kern w:val="0"/>
                <w:szCs w:val="21"/>
              </w:rPr>
            </w:pPr>
          </w:p>
        </w:tc>
        <w:tc>
          <w:tcPr>
            <w:tcW w:w="1759" w:type="dxa"/>
            <w:gridSpan w:val="2"/>
            <w:vAlign w:val="center"/>
          </w:tcPr>
          <w:p w14:paraId="37C161C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技术人员数量</w:t>
            </w:r>
          </w:p>
        </w:tc>
        <w:tc>
          <w:tcPr>
            <w:tcW w:w="1571" w:type="dxa"/>
            <w:gridSpan w:val="2"/>
            <w:vAlign w:val="center"/>
          </w:tcPr>
          <w:p w14:paraId="10D1F36E"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45A373E7" w14:textId="77777777">
        <w:trPr>
          <w:trHeight w:val="510"/>
          <w:jc w:val="center"/>
        </w:trPr>
        <w:tc>
          <w:tcPr>
            <w:tcW w:w="3061" w:type="dxa"/>
            <w:vAlign w:val="center"/>
          </w:tcPr>
          <w:p w14:paraId="4DE1C1FC"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基本账户银行账号</w:t>
            </w:r>
          </w:p>
        </w:tc>
        <w:tc>
          <w:tcPr>
            <w:tcW w:w="3208" w:type="dxa"/>
            <w:gridSpan w:val="3"/>
            <w:vAlign w:val="center"/>
          </w:tcPr>
          <w:p w14:paraId="68DBC9E5"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c>
          <w:tcPr>
            <w:tcW w:w="456" w:type="dxa"/>
            <w:vMerge/>
            <w:vAlign w:val="center"/>
          </w:tcPr>
          <w:p w14:paraId="52DD3EDE" w14:textId="77777777" w:rsidR="000F69BF" w:rsidRPr="00C704A2" w:rsidRDefault="000F69BF">
            <w:pPr>
              <w:wordWrap w:val="0"/>
              <w:topLinePunct/>
              <w:adjustRightInd w:val="0"/>
              <w:snapToGrid w:val="0"/>
              <w:spacing w:line="276" w:lineRule="auto"/>
              <w:jc w:val="left"/>
              <w:textAlignment w:val="baseline"/>
              <w:rPr>
                <w:rFonts w:ascii="宋体" w:hAnsi="宋体" w:cs="宋体" w:hint="eastAsia"/>
                <w:kern w:val="0"/>
                <w:szCs w:val="21"/>
              </w:rPr>
            </w:pPr>
          </w:p>
        </w:tc>
        <w:tc>
          <w:tcPr>
            <w:tcW w:w="1759" w:type="dxa"/>
            <w:gridSpan w:val="2"/>
            <w:vAlign w:val="center"/>
          </w:tcPr>
          <w:p w14:paraId="0CC19AFA"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各</w:t>
            </w:r>
            <w:proofErr w:type="gramStart"/>
            <w:r w:rsidRPr="00C704A2">
              <w:rPr>
                <w:rFonts w:ascii="宋体" w:hAnsi="宋体" w:cs="宋体" w:hint="eastAsia"/>
                <w:kern w:val="0"/>
                <w:szCs w:val="21"/>
              </w:rPr>
              <w:t>类注册</w:t>
            </w:r>
            <w:proofErr w:type="gramEnd"/>
            <w:r w:rsidRPr="00C704A2">
              <w:rPr>
                <w:rFonts w:ascii="宋体" w:hAnsi="宋体" w:cs="宋体" w:hint="eastAsia"/>
                <w:kern w:val="0"/>
                <w:szCs w:val="21"/>
              </w:rPr>
              <w:t>人员</w:t>
            </w:r>
          </w:p>
        </w:tc>
        <w:tc>
          <w:tcPr>
            <w:tcW w:w="1571" w:type="dxa"/>
            <w:gridSpan w:val="2"/>
            <w:vAlign w:val="center"/>
          </w:tcPr>
          <w:p w14:paraId="7A63118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5D34AB64" w14:textId="77777777">
        <w:trPr>
          <w:trHeight w:val="922"/>
          <w:jc w:val="center"/>
        </w:trPr>
        <w:tc>
          <w:tcPr>
            <w:tcW w:w="3061" w:type="dxa"/>
            <w:vAlign w:val="center"/>
          </w:tcPr>
          <w:p w14:paraId="2AA25071"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经营范围</w:t>
            </w:r>
          </w:p>
        </w:tc>
        <w:tc>
          <w:tcPr>
            <w:tcW w:w="6994" w:type="dxa"/>
            <w:gridSpan w:val="8"/>
            <w:vAlign w:val="center"/>
          </w:tcPr>
          <w:p w14:paraId="2FF4CBA1"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23C83487" w14:textId="77777777">
        <w:trPr>
          <w:trHeight w:val="510"/>
          <w:jc w:val="center"/>
        </w:trPr>
        <w:tc>
          <w:tcPr>
            <w:tcW w:w="3061" w:type="dxa"/>
            <w:vAlign w:val="center"/>
          </w:tcPr>
          <w:p w14:paraId="489FF53E"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投标人关联企业情况（包括但不限于与投标人法定代表人为同一人或者存在控股、管理关系的不同单位）</w:t>
            </w:r>
          </w:p>
        </w:tc>
        <w:tc>
          <w:tcPr>
            <w:tcW w:w="6994" w:type="dxa"/>
            <w:gridSpan w:val="8"/>
            <w:vAlign w:val="center"/>
          </w:tcPr>
          <w:p w14:paraId="3B90242A"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r w:rsidR="00C704A2" w:rsidRPr="00C704A2" w14:paraId="681DC4B8" w14:textId="77777777">
        <w:trPr>
          <w:trHeight w:val="510"/>
          <w:jc w:val="center"/>
        </w:trPr>
        <w:tc>
          <w:tcPr>
            <w:tcW w:w="3061" w:type="dxa"/>
            <w:vAlign w:val="center"/>
          </w:tcPr>
          <w:p w14:paraId="5293EDA4" w14:textId="77777777" w:rsidR="000F69BF" w:rsidRPr="00C704A2" w:rsidRDefault="00B40516">
            <w:pPr>
              <w:wordWrap w:val="0"/>
              <w:topLinePunct/>
              <w:adjustRightInd w:val="0"/>
              <w:snapToGrid w:val="0"/>
              <w:spacing w:line="276" w:lineRule="auto"/>
              <w:jc w:val="center"/>
              <w:textAlignment w:val="baseline"/>
              <w:rPr>
                <w:rFonts w:ascii="宋体" w:hAnsi="宋体" w:cs="宋体" w:hint="eastAsia"/>
                <w:kern w:val="0"/>
                <w:szCs w:val="21"/>
              </w:rPr>
            </w:pPr>
            <w:r w:rsidRPr="00C704A2">
              <w:rPr>
                <w:rFonts w:ascii="宋体" w:hAnsi="宋体" w:cs="宋体" w:hint="eastAsia"/>
                <w:kern w:val="0"/>
                <w:szCs w:val="21"/>
              </w:rPr>
              <w:t>备注</w:t>
            </w:r>
          </w:p>
        </w:tc>
        <w:tc>
          <w:tcPr>
            <w:tcW w:w="6994" w:type="dxa"/>
            <w:gridSpan w:val="8"/>
            <w:vAlign w:val="center"/>
          </w:tcPr>
          <w:p w14:paraId="10109B2D" w14:textId="77777777" w:rsidR="000F69BF" w:rsidRPr="00C704A2" w:rsidRDefault="000F69BF">
            <w:pPr>
              <w:wordWrap w:val="0"/>
              <w:topLinePunct/>
              <w:adjustRightInd w:val="0"/>
              <w:snapToGrid w:val="0"/>
              <w:spacing w:line="276" w:lineRule="auto"/>
              <w:jc w:val="center"/>
              <w:textAlignment w:val="baseline"/>
              <w:rPr>
                <w:rFonts w:ascii="宋体" w:hAnsi="宋体" w:cs="宋体" w:hint="eastAsia"/>
                <w:kern w:val="0"/>
                <w:szCs w:val="21"/>
              </w:rPr>
            </w:pPr>
          </w:p>
        </w:tc>
      </w:tr>
    </w:tbl>
    <w:p w14:paraId="5910A999" w14:textId="77777777" w:rsidR="000F69BF" w:rsidRPr="00C704A2" w:rsidRDefault="00B40516">
      <w:pPr>
        <w:ind w:firstLine="480"/>
        <w:jc w:val="left"/>
        <w:rPr>
          <w:bCs/>
        </w:rPr>
      </w:pPr>
      <w:r w:rsidRPr="00C704A2">
        <w:rPr>
          <w:rFonts w:hint="eastAsia"/>
          <w:bCs/>
        </w:rPr>
        <w:t>注：表后附：（需按照招标公告资格条件及评审要求提供）</w:t>
      </w:r>
    </w:p>
    <w:p w14:paraId="6F473BDB" w14:textId="77777777" w:rsidR="000F69BF" w:rsidRPr="00C704A2" w:rsidRDefault="00B40516">
      <w:pPr>
        <w:ind w:firstLine="480"/>
        <w:jc w:val="left"/>
        <w:rPr>
          <w:bCs/>
        </w:rPr>
      </w:pPr>
      <w:r w:rsidRPr="00C704A2">
        <w:rPr>
          <w:rFonts w:hint="eastAsia"/>
          <w:bCs/>
        </w:rPr>
        <w:t>①企业法人营业执照或事业单位法人证书；</w:t>
      </w:r>
    </w:p>
    <w:p w14:paraId="1AD02245" w14:textId="77777777" w:rsidR="000F69BF" w:rsidRPr="00C704A2" w:rsidRDefault="00B40516">
      <w:pPr>
        <w:ind w:firstLine="480"/>
        <w:jc w:val="left"/>
        <w:rPr>
          <w:bCs/>
        </w:rPr>
      </w:pPr>
      <w:r w:rsidRPr="00C704A2">
        <w:rPr>
          <w:rFonts w:hint="eastAsia"/>
          <w:bCs/>
        </w:rPr>
        <w:t>②资质证书；</w:t>
      </w:r>
    </w:p>
    <w:p w14:paraId="3DBF5F26" w14:textId="77777777" w:rsidR="000F69BF" w:rsidRPr="00C704A2" w:rsidRDefault="00B40516">
      <w:pPr>
        <w:ind w:firstLine="480"/>
        <w:jc w:val="left"/>
        <w:rPr>
          <w:bCs/>
        </w:rPr>
      </w:pPr>
      <w:r w:rsidRPr="00C704A2">
        <w:rPr>
          <w:rFonts w:hint="eastAsia"/>
          <w:bCs/>
        </w:rPr>
        <w:t>③投标人声明；</w:t>
      </w:r>
    </w:p>
    <w:p w14:paraId="71B2037A" w14:textId="77777777" w:rsidR="000F69BF" w:rsidRPr="00C704A2" w:rsidRDefault="00B40516" w:rsidP="002065B5">
      <w:pPr>
        <w:ind w:firstLine="480"/>
        <w:jc w:val="left"/>
        <w:rPr>
          <w:bCs/>
        </w:rPr>
      </w:pPr>
      <w:r w:rsidRPr="00C704A2">
        <w:rPr>
          <w:rFonts w:hint="eastAsia"/>
          <w:bCs/>
        </w:rPr>
        <w:t>④投标人提供在广州市住房和城乡建设局建立了信用平台的截图。</w:t>
      </w:r>
    </w:p>
    <w:p w14:paraId="553C54E2" w14:textId="77777777" w:rsidR="000F69BF" w:rsidRPr="00C704A2" w:rsidRDefault="00B40516" w:rsidP="002065B5">
      <w:pPr>
        <w:ind w:firstLine="480"/>
        <w:jc w:val="left"/>
        <w:rPr>
          <w:bCs/>
        </w:rPr>
      </w:pPr>
      <w:r w:rsidRPr="00C704A2">
        <w:rPr>
          <w:bCs/>
        </w:rPr>
        <w:fldChar w:fldCharType="begin"/>
      </w:r>
      <w:r w:rsidRPr="00C704A2">
        <w:rPr>
          <w:bCs/>
        </w:rPr>
        <w:instrText xml:space="preserve"> </w:instrText>
      </w:r>
      <w:r w:rsidRPr="00C704A2">
        <w:rPr>
          <w:rFonts w:hint="eastAsia"/>
          <w:bCs/>
        </w:rPr>
        <w:instrText>= 5 \* GB3</w:instrText>
      </w:r>
      <w:r w:rsidRPr="00C704A2">
        <w:rPr>
          <w:bCs/>
        </w:rPr>
        <w:instrText xml:space="preserve"> </w:instrText>
      </w:r>
      <w:r w:rsidRPr="00C704A2">
        <w:rPr>
          <w:bCs/>
        </w:rPr>
        <w:fldChar w:fldCharType="separate"/>
      </w:r>
      <w:r w:rsidRPr="00C704A2">
        <w:rPr>
          <w:rFonts w:hint="eastAsia"/>
          <w:bCs/>
        </w:rPr>
        <w:t>⑤</w:t>
      </w:r>
      <w:r w:rsidRPr="00C704A2">
        <w:rPr>
          <w:bCs/>
        </w:rPr>
        <w:fldChar w:fldCharType="end"/>
      </w:r>
      <w:r w:rsidRPr="00C704A2">
        <w:rPr>
          <w:rFonts w:hint="eastAsia"/>
          <w:bCs/>
        </w:rPr>
        <w:t>其他投标人认为需提交的资料。</w:t>
      </w:r>
    </w:p>
    <w:p w14:paraId="06913BCB" w14:textId="77777777" w:rsidR="000F69BF" w:rsidRPr="00C704A2" w:rsidRDefault="00B40516">
      <w:pPr>
        <w:pageBreakBefore/>
        <w:spacing w:after="163"/>
        <w:outlineLvl w:val="1"/>
        <w:rPr>
          <w:b/>
        </w:rPr>
      </w:pPr>
      <w:r w:rsidRPr="00C704A2">
        <w:rPr>
          <w:rFonts w:hint="eastAsia"/>
          <w:b/>
        </w:rPr>
        <w:lastRenderedPageBreak/>
        <w:t>（二）</w:t>
      </w:r>
      <w:bookmarkStart w:id="205" w:name="OLE_LINK63"/>
      <w:bookmarkStart w:id="206" w:name="OLE_LINK64"/>
      <w:bookmarkStart w:id="207" w:name="OLE_LINK70"/>
      <w:bookmarkStart w:id="208" w:name="OLE_LINK69"/>
      <w:r w:rsidRPr="00C704A2">
        <w:rPr>
          <w:rFonts w:hint="eastAsia"/>
          <w:b/>
        </w:rPr>
        <w:t>拟投入本项目主要负责人员简</w:t>
      </w:r>
      <w:bookmarkEnd w:id="205"/>
      <w:bookmarkEnd w:id="206"/>
      <w:r w:rsidRPr="00C704A2">
        <w:rPr>
          <w:rFonts w:hint="eastAsia"/>
          <w:b/>
        </w:rPr>
        <w:t>历表</w:t>
      </w:r>
      <w:bookmarkEnd w:id="207"/>
      <w:bookmarkEnd w:id="2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62"/>
        <w:gridCol w:w="83"/>
        <w:gridCol w:w="1327"/>
        <w:gridCol w:w="7"/>
        <w:gridCol w:w="346"/>
        <w:gridCol w:w="930"/>
        <w:gridCol w:w="650"/>
        <w:gridCol w:w="1051"/>
        <w:gridCol w:w="142"/>
        <w:gridCol w:w="992"/>
        <w:gridCol w:w="21"/>
        <w:gridCol w:w="1800"/>
      </w:tblGrid>
      <w:tr w:rsidR="00C704A2" w:rsidRPr="00C704A2" w14:paraId="30BA1D68" w14:textId="77777777">
        <w:trPr>
          <w:trHeight w:val="600"/>
          <w:jc w:val="center"/>
        </w:trPr>
        <w:tc>
          <w:tcPr>
            <w:tcW w:w="735" w:type="dxa"/>
            <w:vAlign w:val="center"/>
          </w:tcPr>
          <w:p w14:paraId="0CAF9E7C" w14:textId="77777777" w:rsidR="000F69BF" w:rsidRPr="00C704A2" w:rsidRDefault="00B40516">
            <w:pPr>
              <w:jc w:val="center"/>
            </w:pPr>
            <w:r w:rsidRPr="00C704A2">
              <w:rPr>
                <w:rFonts w:hint="eastAsia"/>
              </w:rPr>
              <w:t>姓名</w:t>
            </w:r>
          </w:p>
        </w:tc>
        <w:tc>
          <w:tcPr>
            <w:tcW w:w="2079" w:type="dxa"/>
            <w:gridSpan w:val="4"/>
            <w:vAlign w:val="center"/>
          </w:tcPr>
          <w:p w14:paraId="485FB651" w14:textId="77777777" w:rsidR="000F69BF" w:rsidRPr="00C704A2" w:rsidRDefault="000F69BF">
            <w:pPr>
              <w:jc w:val="center"/>
            </w:pPr>
          </w:p>
        </w:tc>
        <w:tc>
          <w:tcPr>
            <w:tcW w:w="1276" w:type="dxa"/>
            <w:gridSpan w:val="2"/>
            <w:vAlign w:val="center"/>
          </w:tcPr>
          <w:p w14:paraId="1AE20EE7" w14:textId="77777777" w:rsidR="000F69BF" w:rsidRPr="00C704A2" w:rsidRDefault="00B40516">
            <w:pPr>
              <w:jc w:val="center"/>
            </w:pPr>
            <w:r w:rsidRPr="00C704A2">
              <w:rPr>
                <w:rFonts w:hint="eastAsia"/>
              </w:rPr>
              <w:t>性别</w:t>
            </w:r>
          </w:p>
        </w:tc>
        <w:tc>
          <w:tcPr>
            <w:tcW w:w="1701" w:type="dxa"/>
            <w:gridSpan w:val="2"/>
            <w:vAlign w:val="center"/>
          </w:tcPr>
          <w:p w14:paraId="6D6286B6" w14:textId="77777777" w:rsidR="000F69BF" w:rsidRPr="00C704A2" w:rsidRDefault="000F69BF">
            <w:pPr>
              <w:jc w:val="center"/>
            </w:pPr>
          </w:p>
        </w:tc>
        <w:tc>
          <w:tcPr>
            <w:tcW w:w="1155" w:type="dxa"/>
            <w:gridSpan w:val="3"/>
            <w:vAlign w:val="center"/>
          </w:tcPr>
          <w:p w14:paraId="77D6E94D" w14:textId="77777777" w:rsidR="000F69BF" w:rsidRPr="00C704A2" w:rsidRDefault="00B40516">
            <w:pPr>
              <w:jc w:val="center"/>
            </w:pPr>
            <w:r w:rsidRPr="00C704A2">
              <w:rPr>
                <w:rFonts w:hint="eastAsia"/>
              </w:rPr>
              <w:t>年龄</w:t>
            </w:r>
          </w:p>
        </w:tc>
        <w:tc>
          <w:tcPr>
            <w:tcW w:w="1800" w:type="dxa"/>
            <w:vAlign w:val="center"/>
          </w:tcPr>
          <w:p w14:paraId="0AC1327A" w14:textId="77777777" w:rsidR="000F69BF" w:rsidRPr="00C704A2" w:rsidRDefault="000F69BF">
            <w:pPr>
              <w:jc w:val="center"/>
            </w:pPr>
          </w:p>
        </w:tc>
      </w:tr>
      <w:tr w:rsidR="00C704A2" w:rsidRPr="00C704A2" w14:paraId="7E372536" w14:textId="77777777">
        <w:trPr>
          <w:trHeight w:val="623"/>
          <w:jc w:val="center"/>
        </w:trPr>
        <w:tc>
          <w:tcPr>
            <w:tcW w:w="735" w:type="dxa"/>
            <w:vAlign w:val="center"/>
          </w:tcPr>
          <w:p w14:paraId="6F06E343" w14:textId="77777777" w:rsidR="000F69BF" w:rsidRPr="00C704A2" w:rsidRDefault="00B40516">
            <w:pPr>
              <w:jc w:val="center"/>
            </w:pPr>
            <w:r w:rsidRPr="00C704A2">
              <w:rPr>
                <w:rFonts w:hint="eastAsia"/>
              </w:rPr>
              <w:t>职务</w:t>
            </w:r>
          </w:p>
        </w:tc>
        <w:tc>
          <w:tcPr>
            <w:tcW w:w="2079" w:type="dxa"/>
            <w:gridSpan w:val="4"/>
            <w:vAlign w:val="center"/>
          </w:tcPr>
          <w:p w14:paraId="7649824A" w14:textId="77777777" w:rsidR="000F69BF" w:rsidRPr="00C704A2" w:rsidRDefault="000F69BF">
            <w:pPr>
              <w:jc w:val="center"/>
            </w:pPr>
          </w:p>
        </w:tc>
        <w:tc>
          <w:tcPr>
            <w:tcW w:w="1276" w:type="dxa"/>
            <w:gridSpan w:val="2"/>
            <w:vAlign w:val="center"/>
          </w:tcPr>
          <w:p w14:paraId="7D1841F2" w14:textId="77777777" w:rsidR="000F69BF" w:rsidRPr="00C704A2" w:rsidRDefault="00B40516">
            <w:pPr>
              <w:jc w:val="center"/>
            </w:pPr>
            <w:r w:rsidRPr="00C704A2">
              <w:rPr>
                <w:rFonts w:hint="eastAsia"/>
              </w:rPr>
              <w:t>职称</w:t>
            </w:r>
          </w:p>
        </w:tc>
        <w:tc>
          <w:tcPr>
            <w:tcW w:w="1701" w:type="dxa"/>
            <w:gridSpan w:val="2"/>
            <w:vAlign w:val="center"/>
          </w:tcPr>
          <w:p w14:paraId="26A6E4DD" w14:textId="77777777" w:rsidR="000F69BF" w:rsidRPr="00C704A2" w:rsidRDefault="000F69BF">
            <w:pPr>
              <w:jc w:val="center"/>
            </w:pPr>
          </w:p>
        </w:tc>
        <w:tc>
          <w:tcPr>
            <w:tcW w:w="1155" w:type="dxa"/>
            <w:gridSpan w:val="3"/>
            <w:vAlign w:val="center"/>
          </w:tcPr>
          <w:p w14:paraId="6BA6C72D" w14:textId="77777777" w:rsidR="000F69BF" w:rsidRPr="00C704A2" w:rsidRDefault="00B40516">
            <w:pPr>
              <w:jc w:val="center"/>
            </w:pPr>
            <w:r w:rsidRPr="00C704A2">
              <w:rPr>
                <w:rFonts w:hint="eastAsia"/>
              </w:rPr>
              <w:t>学历</w:t>
            </w:r>
          </w:p>
        </w:tc>
        <w:tc>
          <w:tcPr>
            <w:tcW w:w="1800" w:type="dxa"/>
            <w:vAlign w:val="center"/>
          </w:tcPr>
          <w:p w14:paraId="783401D4" w14:textId="77777777" w:rsidR="000F69BF" w:rsidRPr="00C704A2" w:rsidRDefault="000F69BF">
            <w:pPr>
              <w:jc w:val="center"/>
            </w:pPr>
          </w:p>
        </w:tc>
      </w:tr>
      <w:tr w:rsidR="00C704A2" w:rsidRPr="00C704A2" w14:paraId="7F856126" w14:textId="77777777">
        <w:trPr>
          <w:trHeight w:val="600"/>
          <w:jc w:val="center"/>
        </w:trPr>
        <w:tc>
          <w:tcPr>
            <w:tcW w:w="1397" w:type="dxa"/>
            <w:gridSpan w:val="2"/>
            <w:vAlign w:val="center"/>
          </w:tcPr>
          <w:p w14:paraId="249B8AEB" w14:textId="77777777" w:rsidR="000F69BF" w:rsidRPr="00C704A2" w:rsidRDefault="00B40516">
            <w:pPr>
              <w:jc w:val="center"/>
            </w:pPr>
            <w:r w:rsidRPr="00C704A2">
              <w:rPr>
                <w:rFonts w:hint="eastAsia"/>
              </w:rPr>
              <w:t>参加工作时间</w:t>
            </w:r>
          </w:p>
        </w:tc>
        <w:tc>
          <w:tcPr>
            <w:tcW w:w="1410" w:type="dxa"/>
            <w:gridSpan w:val="2"/>
            <w:vAlign w:val="center"/>
          </w:tcPr>
          <w:p w14:paraId="7E2D2E69" w14:textId="77777777" w:rsidR="000F69BF" w:rsidRPr="00C704A2" w:rsidRDefault="000F69BF">
            <w:pPr>
              <w:jc w:val="center"/>
            </w:pPr>
          </w:p>
        </w:tc>
        <w:tc>
          <w:tcPr>
            <w:tcW w:w="1283" w:type="dxa"/>
            <w:gridSpan w:val="3"/>
            <w:vAlign w:val="center"/>
          </w:tcPr>
          <w:p w14:paraId="265A7891" w14:textId="77777777" w:rsidR="000F69BF" w:rsidRPr="00C704A2" w:rsidRDefault="00B40516">
            <w:pPr>
              <w:jc w:val="center"/>
            </w:pPr>
            <w:r w:rsidRPr="00C704A2">
              <w:rPr>
                <w:rFonts w:hint="eastAsia"/>
              </w:rPr>
              <w:t>注册证书编号</w:t>
            </w:r>
          </w:p>
        </w:tc>
        <w:tc>
          <w:tcPr>
            <w:tcW w:w="1701" w:type="dxa"/>
            <w:gridSpan w:val="2"/>
            <w:vAlign w:val="center"/>
          </w:tcPr>
          <w:p w14:paraId="77D0276B" w14:textId="77777777" w:rsidR="000F69BF" w:rsidRPr="00C704A2" w:rsidRDefault="000F69BF">
            <w:pPr>
              <w:jc w:val="center"/>
            </w:pPr>
          </w:p>
        </w:tc>
        <w:tc>
          <w:tcPr>
            <w:tcW w:w="1155" w:type="dxa"/>
            <w:gridSpan w:val="3"/>
            <w:vAlign w:val="center"/>
          </w:tcPr>
          <w:p w14:paraId="07851E6C" w14:textId="77777777" w:rsidR="000F69BF" w:rsidRPr="00C704A2" w:rsidRDefault="00B40516">
            <w:pPr>
              <w:jc w:val="center"/>
            </w:pPr>
            <w:r w:rsidRPr="00C704A2">
              <w:rPr>
                <w:rFonts w:hint="eastAsia"/>
              </w:rPr>
              <w:t>手机</w:t>
            </w:r>
          </w:p>
          <w:p w14:paraId="18ECD41A" w14:textId="77777777" w:rsidR="000F69BF" w:rsidRPr="00C704A2" w:rsidRDefault="00B40516">
            <w:pPr>
              <w:jc w:val="center"/>
            </w:pPr>
            <w:r w:rsidRPr="00C704A2">
              <w:rPr>
                <w:rFonts w:hint="eastAsia"/>
              </w:rPr>
              <w:t>号码</w:t>
            </w:r>
          </w:p>
        </w:tc>
        <w:tc>
          <w:tcPr>
            <w:tcW w:w="1800" w:type="dxa"/>
            <w:vAlign w:val="center"/>
          </w:tcPr>
          <w:p w14:paraId="5091AC21" w14:textId="77777777" w:rsidR="000F69BF" w:rsidRPr="00C704A2" w:rsidRDefault="000F69BF">
            <w:pPr>
              <w:jc w:val="center"/>
            </w:pPr>
          </w:p>
        </w:tc>
      </w:tr>
      <w:tr w:rsidR="00C704A2" w:rsidRPr="00C704A2" w14:paraId="2FA5455F" w14:textId="77777777">
        <w:trPr>
          <w:trHeight w:val="620"/>
          <w:jc w:val="center"/>
        </w:trPr>
        <w:tc>
          <w:tcPr>
            <w:tcW w:w="8746" w:type="dxa"/>
            <w:gridSpan w:val="13"/>
            <w:vAlign w:val="center"/>
          </w:tcPr>
          <w:p w14:paraId="3AECF5FA" w14:textId="77777777" w:rsidR="000F69BF" w:rsidRPr="00C704A2" w:rsidRDefault="00B40516">
            <w:pPr>
              <w:jc w:val="center"/>
            </w:pPr>
            <w:r w:rsidRPr="00C704A2">
              <w:rPr>
                <w:rFonts w:hint="eastAsia"/>
              </w:rPr>
              <w:t>已完工程项目情况</w:t>
            </w:r>
          </w:p>
        </w:tc>
      </w:tr>
      <w:tr w:rsidR="00C704A2" w:rsidRPr="00C704A2" w14:paraId="698DC3C5" w14:textId="77777777">
        <w:trPr>
          <w:trHeight w:val="600"/>
          <w:jc w:val="center"/>
        </w:trPr>
        <w:tc>
          <w:tcPr>
            <w:tcW w:w="1480" w:type="dxa"/>
            <w:gridSpan w:val="3"/>
            <w:vAlign w:val="center"/>
          </w:tcPr>
          <w:p w14:paraId="72632746" w14:textId="77777777" w:rsidR="000F69BF" w:rsidRPr="00C704A2" w:rsidRDefault="00B40516">
            <w:pPr>
              <w:jc w:val="center"/>
            </w:pPr>
            <w:r w:rsidRPr="00C704A2">
              <w:rPr>
                <w:rFonts w:hint="eastAsia"/>
              </w:rPr>
              <w:t>建设单位</w:t>
            </w:r>
          </w:p>
        </w:tc>
        <w:tc>
          <w:tcPr>
            <w:tcW w:w="1680" w:type="dxa"/>
            <w:gridSpan w:val="3"/>
            <w:vAlign w:val="center"/>
          </w:tcPr>
          <w:p w14:paraId="60E6997F" w14:textId="77777777" w:rsidR="000F69BF" w:rsidRPr="00C704A2" w:rsidRDefault="00B40516">
            <w:pPr>
              <w:jc w:val="center"/>
            </w:pPr>
            <w:r w:rsidRPr="00C704A2">
              <w:rPr>
                <w:rFonts w:hint="eastAsia"/>
              </w:rPr>
              <w:t>项目名称</w:t>
            </w:r>
          </w:p>
        </w:tc>
        <w:tc>
          <w:tcPr>
            <w:tcW w:w="1580" w:type="dxa"/>
            <w:gridSpan w:val="2"/>
            <w:vAlign w:val="center"/>
          </w:tcPr>
          <w:p w14:paraId="099B7ABA" w14:textId="77777777" w:rsidR="000F69BF" w:rsidRPr="00C704A2" w:rsidRDefault="00B40516">
            <w:pPr>
              <w:jc w:val="center"/>
            </w:pPr>
            <w:r w:rsidRPr="00C704A2">
              <w:rPr>
                <w:rFonts w:hint="eastAsia"/>
              </w:rPr>
              <w:t>建设规模</w:t>
            </w:r>
          </w:p>
        </w:tc>
        <w:tc>
          <w:tcPr>
            <w:tcW w:w="1193" w:type="dxa"/>
            <w:gridSpan w:val="2"/>
            <w:vAlign w:val="center"/>
          </w:tcPr>
          <w:p w14:paraId="2CBFE007" w14:textId="77777777" w:rsidR="000F69BF" w:rsidRPr="00C704A2" w:rsidRDefault="00B40516">
            <w:pPr>
              <w:jc w:val="center"/>
            </w:pPr>
            <w:r w:rsidRPr="00C704A2">
              <w:rPr>
                <w:rFonts w:hint="eastAsia"/>
              </w:rPr>
              <w:t>开、竣工</w:t>
            </w:r>
          </w:p>
          <w:p w14:paraId="580237B2" w14:textId="77777777" w:rsidR="000F69BF" w:rsidRPr="00C704A2" w:rsidRDefault="00B40516">
            <w:pPr>
              <w:jc w:val="center"/>
            </w:pPr>
            <w:r w:rsidRPr="00C704A2">
              <w:rPr>
                <w:rFonts w:hint="eastAsia"/>
              </w:rPr>
              <w:t>日期</w:t>
            </w:r>
          </w:p>
        </w:tc>
        <w:tc>
          <w:tcPr>
            <w:tcW w:w="992" w:type="dxa"/>
            <w:vAlign w:val="center"/>
          </w:tcPr>
          <w:p w14:paraId="681F889F" w14:textId="77777777" w:rsidR="000F69BF" w:rsidRPr="00C704A2" w:rsidRDefault="00B40516">
            <w:pPr>
              <w:jc w:val="center"/>
            </w:pPr>
            <w:r w:rsidRPr="00C704A2">
              <w:rPr>
                <w:rFonts w:hint="eastAsia"/>
              </w:rPr>
              <w:t>在建或已完</w:t>
            </w:r>
          </w:p>
        </w:tc>
        <w:tc>
          <w:tcPr>
            <w:tcW w:w="1821" w:type="dxa"/>
            <w:gridSpan w:val="2"/>
            <w:vAlign w:val="center"/>
          </w:tcPr>
          <w:p w14:paraId="1CC91740" w14:textId="77777777" w:rsidR="000F69BF" w:rsidRPr="00C704A2" w:rsidRDefault="00B40516">
            <w:pPr>
              <w:jc w:val="center"/>
            </w:pPr>
            <w:r w:rsidRPr="00C704A2">
              <w:rPr>
                <w:rFonts w:hint="eastAsia"/>
              </w:rPr>
              <w:t>工程质量</w:t>
            </w:r>
          </w:p>
        </w:tc>
      </w:tr>
      <w:tr w:rsidR="00C704A2" w:rsidRPr="00C704A2" w14:paraId="0082B892" w14:textId="77777777">
        <w:trPr>
          <w:trHeight w:val="616"/>
          <w:jc w:val="center"/>
        </w:trPr>
        <w:tc>
          <w:tcPr>
            <w:tcW w:w="1480" w:type="dxa"/>
            <w:gridSpan w:val="3"/>
            <w:vAlign w:val="center"/>
          </w:tcPr>
          <w:p w14:paraId="7E9C4E61" w14:textId="77777777" w:rsidR="000F69BF" w:rsidRPr="00C704A2" w:rsidRDefault="000F69BF">
            <w:pPr>
              <w:jc w:val="left"/>
            </w:pPr>
          </w:p>
        </w:tc>
        <w:tc>
          <w:tcPr>
            <w:tcW w:w="1680" w:type="dxa"/>
            <w:gridSpan w:val="3"/>
            <w:vAlign w:val="center"/>
          </w:tcPr>
          <w:p w14:paraId="4D77DC11" w14:textId="77777777" w:rsidR="000F69BF" w:rsidRPr="00C704A2" w:rsidRDefault="000F69BF">
            <w:pPr>
              <w:jc w:val="left"/>
            </w:pPr>
          </w:p>
        </w:tc>
        <w:tc>
          <w:tcPr>
            <w:tcW w:w="1580" w:type="dxa"/>
            <w:gridSpan w:val="2"/>
            <w:vAlign w:val="center"/>
          </w:tcPr>
          <w:p w14:paraId="0A4269B2" w14:textId="77777777" w:rsidR="000F69BF" w:rsidRPr="00C704A2" w:rsidRDefault="000F69BF">
            <w:pPr>
              <w:jc w:val="left"/>
            </w:pPr>
          </w:p>
        </w:tc>
        <w:tc>
          <w:tcPr>
            <w:tcW w:w="1193" w:type="dxa"/>
            <w:gridSpan w:val="2"/>
            <w:vAlign w:val="center"/>
          </w:tcPr>
          <w:p w14:paraId="30DD8C42" w14:textId="77777777" w:rsidR="000F69BF" w:rsidRPr="00C704A2" w:rsidRDefault="000F69BF">
            <w:pPr>
              <w:jc w:val="left"/>
            </w:pPr>
          </w:p>
        </w:tc>
        <w:tc>
          <w:tcPr>
            <w:tcW w:w="992" w:type="dxa"/>
            <w:vAlign w:val="center"/>
          </w:tcPr>
          <w:p w14:paraId="3E5A9B77" w14:textId="77777777" w:rsidR="000F69BF" w:rsidRPr="00C704A2" w:rsidRDefault="000F69BF">
            <w:pPr>
              <w:jc w:val="left"/>
            </w:pPr>
          </w:p>
        </w:tc>
        <w:tc>
          <w:tcPr>
            <w:tcW w:w="1821" w:type="dxa"/>
            <w:gridSpan w:val="2"/>
            <w:vAlign w:val="center"/>
          </w:tcPr>
          <w:p w14:paraId="350AF5C1" w14:textId="77777777" w:rsidR="000F69BF" w:rsidRPr="00C704A2" w:rsidRDefault="000F69BF">
            <w:pPr>
              <w:jc w:val="left"/>
            </w:pPr>
          </w:p>
        </w:tc>
      </w:tr>
      <w:tr w:rsidR="00C704A2" w:rsidRPr="00C704A2" w14:paraId="16A5E902" w14:textId="77777777">
        <w:trPr>
          <w:trHeight w:val="616"/>
          <w:jc w:val="center"/>
        </w:trPr>
        <w:tc>
          <w:tcPr>
            <w:tcW w:w="1480" w:type="dxa"/>
            <w:gridSpan w:val="3"/>
            <w:vAlign w:val="center"/>
          </w:tcPr>
          <w:p w14:paraId="31EF6925" w14:textId="77777777" w:rsidR="000F69BF" w:rsidRPr="00C704A2" w:rsidRDefault="000F69BF">
            <w:pPr>
              <w:jc w:val="left"/>
            </w:pPr>
          </w:p>
        </w:tc>
        <w:tc>
          <w:tcPr>
            <w:tcW w:w="1680" w:type="dxa"/>
            <w:gridSpan w:val="3"/>
            <w:vAlign w:val="center"/>
          </w:tcPr>
          <w:p w14:paraId="48A17B72" w14:textId="77777777" w:rsidR="000F69BF" w:rsidRPr="00C704A2" w:rsidRDefault="000F69BF">
            <w:pPr>
              <w:jc w:val="left"/>
            </w:pPr>
          </w:p>
        </w:tc>
        <w:tc>
          <w:tcPr>
            <w:tcW w:w="1580" w:type="dxa"/>
            <w:gridSpan w:val="2"/>
            <w:vAlign w:val="center"/>
          </w:tcPr>
          <w:p w14:paraId="7609A2EF" w14:textId="77777777" w:rsidR="000F69BF" w:rsidRPr="00C704A2" w:rsidRDefault="000F69BF">
            <w:pPr>
              <w:jc w:val="left"/>
            </w:pPr>
          </w:p>
        </w:tc>
        <w:tc>
          <w:tcPr>
            <w:tcW w:w="1193" w:type="dxa"/>
            <w:gridSpan w:val="2"/>
            <w:vAlign w:val="center"/>
          </w:tcPr>
          <w:p w14:paraId="6ABC9D2A" w14:textId="77777777" w:rsidR="000F69BF" w:rsidRPr="00C704A2" w:rsidRDefault="000F69BF">
            <w:pPr>
              <w:jc w:val="left"/>
            </w:pPr>
          </w:p>
        </w:tc>
        <w:tc>
          <w:tcPr>
            <w:tcW w:w="992" w:type="dxa"/>
            <w:vAlign w:val="center"/>
          </w:tcPr>
          <w:p w14:paraId="60E6354A" w14:textId="77777777" w:rsidR="000F69BF" w:rsidRPr="00C704A2" w:rsidRDefault="000F69BF">
            <w:pPr>
              <w:jc w:val="left"/>
            </w:pPr>
          </w:p>
        </w:tc>
        <w:tc>
          <w:tcPr>
            <w:tcW w:w="1821" w:type="dxa"/>
            <w:gridSpan w:val="2"/>
            <w:vAlign w:val="center"/>
          </w:tcPr>
          <w:p w14:paraId="7A973A56" w14:textId="77777777" w:rsidR="000F69BF" w:rsidRPr="00C704A2" w:rsidRDefault="000F69BF">
            <w:pPr>
              <w:jc w:val="left"/>
            </w:pPr>
          </w:p>
        </w:tc>
      </w:tr>
      <w:tr w:rsidR="00C704A2" w:rsidRPr="00C704A2" w14:paraId="39826CE1" w14:textId="77777777">
        <w:trPr>
          <w:trHeight w:val="616"/>
          <w:jc w:val="center"/>
        </w:trPr>
        <w:tc>
          <w:tcPr>
            <w:tcW w:w="1480" w:type="dxa"/>
            <w:gridSpan w:val="3"/>
            <w:vAlign w:val="center"/>
          </w:tcPr>
          <w:p w14:paraId="75E8BDA0" w14:textId="77777777" w:rsidR="000F69BF" w:rsidRPr="00C704A2" w:rsidRDefault="000F69BF">
            <w:pPr>
              <w:jc w:val="left"/>
            </w:pPr>
          </w:p>
        </w:tc>
        <w:tc>
          <w:tcPr>
            <w:tcW w:w="1680" w:type="dxa"/>
            <w:gridSpan w:val="3"/>
            <w:vAlign w:val="center"/>
          </w:tcPr>
          <w:p w14:paraId="7CBFA366" w14:textId="77777777" w:rsidR="000F69BF" w:rsidRPr="00C704A2" w:rsidRDefault="000F69BF">
            <w:pPr>
              <w:jc w:val="left"/>
            </w:pPr>
          </w:p>
        </w:tc>
        <w:tc>
          <w:tcPr>
            <w:tcW w:w="1580" w:type="dxa"/>
            <w:gridSpan w:val="2"/>
            <w:vAlign w:val="center"/>
          </w:tcPr>
          <w:p w14:paraId="5EEC7F0E" w14:textId="77777777" w:rsidR="000F69BF" w:rsidRPr="00C704A2" w:rsidRDefault="000F69BF">
            <w:pPr>
              <w:jc w:val="left"/>
            </w:pPr>
          </w:p>
        </w:tc>
        <w:tc>
          <w:tcPr>
            <w:tcW w:w="1193" w:type="dxa"/>
            <w:gridSpan w:val="2"/>
            <w:vAlign w:val="center"/>
          </w:tcPr>
          <w:p w14:paraId="31D337CB" w14:textId="77777777" w:rsidR="000F69BF" w:rsidRPr="00C704A2" w:rsidRDefault="000F69BF">
            <w:pPr>
              <w:jc w:val="left"/>
            </w:pPr>
          </w:p>
        </w:tc>
        <w:tc>
          <w:tcPr>
            <w:tcW w:w="992" w:type="dxa"/>
            <w:vAlign w:val="center"/>
          </w:tcPr>
          <w:p w14:paraId="0F103C51" w14:textId="77777777" w:rsidR="000F69BF" w:rsidRPr="00C704A2" w:rsidRDefault="000F69BF">
            <w:pPr>
              <w:jc w:val="left"/>
            </w:pPr>
          </w:p>
        </w:tc>
        <w:tc>
          <w:tcPr>
            <w:tcW w:w="1821" w:type="dxa"/>
            <w:gridSpan w:val="2"/>
            <w:vAlign w:val="center"/>
          </w:tcPr>
          <w:p w14:paraId="7CE6B388" w14:textId="77777777" w:rsidR="000F69BF" w:rsidRPr="00C704A2" w:rsidRDefault="000F69BF">
            <w:pPr>
              <w:jc w:val="left"/>
            </w:pPr>
          </w:p>
        </w:tc>
      </w:tr>
      <w:tr w:rsidR="00C704A2" w:rsidRPr="00C704A2" w14:paraId="506866D2" w14:textId="77777777">
        <w:trPr>
          <w:trHeight w:val="616"/>
          <w:jc w:val="center"/>
        </w:trPr>
        <w:tc>
          <w:tcPr>
            <w:tcW w:w="1480" w:type="dxa"/>
            <w:gridSpan w:val="3"/>
            <w:vAlign w:val="center"/>
          </w:tcPr>
          <w:p w14:paraId="5B97D2F9" w14:textId="77777777" w:rsidR="000F69BF" w:rsidRPr="00C704A2" w:rsidRDefault="000F69BF">
            <w:pPr>
              <w:jc w:val="left"/>
            </w:pPr>
          </w:p>
        </w:tc>
        <w:tc>
          <w:tcPr>
            <w:tcW w:w="1680" w:type="dxa"/>
            <w:gridSpan w:val="3"/>
            <w:vAlign w:val="center"/>
          </w:tcPr>
          <w:p w14:paraId="6A856F20" w14:textId="77777777" w:rsidR="000F69BF" w:rsidRPr="00C704A2" w:rsidRDefault="000F69BF">
            <w:pPr>
              <w:jc w:val="left"/>
            </w:pPr>
          </w:p>
        </w:tc>
        <w:tc>
          <w:tcPr>
            <w:tcW w:w="1580" w:type="dxa"/>
            <w:gridSpan w:val="2"/>
            <w:vAlign w:val="center"/>
          </w:tcPr>
          <w:p w14:paraId="1C050235" w14:textId="77777777" w:rsidR="000F69BF" w:rsidRPr="00C704A2" w:rsidRDefault="000F69BF">
            <w:pPr>
              <w:jc w:val="left"/>
            </w:pPr>
          </w:p>
        </w:tc>
        <w:tc>
          <w:tcPr>
            <w:tcW w:w="1193" w:type="dxa"/>
            <w:gridSpan w:val="2"/>
            <w:vAlign w:val="center"/>
          </w:tcPr>
          <w:p w14:paraId="07326E18" w14:textId="77777777" w:rsidR="000F69BF" w:rsidRPr="00C704A2" w:rsidRDefault="000F69BF">
            <w:pPr>
              <w:jc w:val="left"/>
            </w:pPr>
          </w:p>
        </w:tc>
        <w:tc>
          <w:tcPr>
            <w:tcW w:w="992" w:type="dxa"/>
            <w:vAlign w:val="center"/>
          </w:tcPr>
          <w:p w14:paraId="34B64318" w14:textId="77777777" w:rsidR="000F69BF" w:rsidRPr="00C704A2" w:rsidRDefault="000F69BF">
            <w:pPr>
              <w:jc w:val="left"/>
            </w:pPr>
          </w:p>
        </w:tc>
        <w:tc>
          <w:tcPr>
            <w:tcW w:w="1821" w:type="dxa"/>
            <w:gridSpan w:val="2"/>
            <w:vAlign w:val="center"/>
          </w:tcPr>
          <w:p w14:paraId="4F38C849" w14:textId="77777777" w:rsidR="000F69BF" w:rsidRPr="00C704A2" w:rsidRDefault="000F69BF">
            <w:pPr>
              <w:jc w:val="left"/>
            </w:pPr>
          </w:p>
        </w:tc>
      </w:tr>
      <w:tr w:rsidR="00C704A2" w:rsidRPr="00C704A2" w14:paraId="705DECCB" w14:textId="77777777">
        <w:trPr>
          <w:trHeight w:val="616"/>
          <w:jc w:val="center"/>
        </w:trPr>
        <w:tc>
          <w:tcPr>
            <w:tcW w:w="1480" w:type="dxa"/>
            <w:gridSpan w:val="3"/>
            <w:vAlign w:val="center"/>
          </w:tcPr>
          <w:p w14:paraId="503D5902" w14:textId="77777777" w:rsidR="000F69BF" w:rsidRPr="00C704A2" w:rsidRDefault="000F69BF">
            <w:pPr>
              <w:jc w:val="left"/>
            </w:pPr>
          </w:p>
        </w:tc>
        <w:tc>
          <w:tcPr>
            <w:tcW w:w="1680" w:type="dxa"/>
            <w:gridSpan w:val="3"/>
            <w:vAlign w:val="center"/>
          </w:tcPr>
          <w:p w14:paraId="5C8C8FF2" w14:textId="77777777" w:rsidR="000F69BF" w:rsidRPr="00C704A2" w:rsidRDefault="000F69BF">
            <w:pPr>
              <w:jc w:val="left"/>
            </w:pPr>
          </w:p>
        </w:tc>
        <w:tc>
          <w:tcPr>
            <w:tcW w:w="1580" w:type="dxa"/>
            <w:gridSpan w:val="2"/>
            <w:vAlign w:val="center"/>
          </w:tcPr>
          <w:p w14:paraId="177B182C" w14:textId="77777777" w:rsidR="000F69BF" w:rsidRPr="00C704A2" w:rsidRDefault="000F69BF">
            <w:pPr>
              <w:jc w:val="left"/>
            </w:pPr>
          </w:p>
        </w:tc>
        <w:tc>
          <w:tcPr>
            <w:tcW w:w="1193" w:type="dxa"/>
            <w:gridSpan w:val="2"/>
            <w:vAlign w:val="center"/>
          </w:tcPr>
          <w:p w14:paraId="685B20FB" w14:textId="77777777" w:rsidR="000F69BF" w:rsidRPr="00C704A2" w:rsidRDefault="000F69BF">
            <w:pPr>
              <w:jc w:val="left"/>
            </w:pPr>
          </w:p>
        </w:tc>
        <w:tc>
          <w:tcPr>
            <w:tcW w:w="992" w:type="dxa"/>
            <w:vAlign w:val="center"/>
          </w:tcPr>
          <w:p w14:paraId="0B0D2497" w14:textId="77777777" w:rsidR="000F69BF" w:rsidRPr="00C704A2" w:rsidRDefault="000F69BF">
            <w:pPr>
              <w:jc w:val="left"/>
            </w:pPr>
          </w:p>
        </w:tc>
        <w:tc>
          <w:tcPr>
            <w:tcW w:w="1821" w:type="dxa"/>
            <w:gridSpan w:val="2"/>
            <w:vAlign w:val="center"/>
          </w:tcPr>
          <w:p w14:paraId="12415B72" w14:textId="77777777" w:rsidR="000F69BF" w:rsidRPr="00C704A2" w:rsidRDefault="000F69BF">
            <w:pPr>
              <w:jc w:val="left"/>
            </w:pPr>
          </w:p>
        </w:tc>
      </w:tr>
      <w:tr w:rsidR="00C704A2" w:rsidRPr="00C704A2" w14:paraId="13BDF790" w14:textId="77777777">
        <w:trPr>
          <w:trHeight w:val="616"/>
          <w:jc w:val="center"/>
        </w:trPr>
        <w:tc>
          <w:tcPr>
            <w:tcW w:w="1480" w:type="dxa"/>
            <w:gridSpan w:val="3"/>
            <w:vAlign w:val="center"/>
          </w:tcPr>
          <w:p w14:paraId="5E52136B" w14:textId="77777777" w:rsidR="000F69BF" w:rsidRPr="00C704A2" w:rsidRDefault="000F69BF">
            <w:pPr>
              <w:jc w:val="left"/>
            </w:pPr>
          </w:p>
        </w:tc>
        <w:tc>
          <w:tcPr>
            <w:tcW w:w="1680" w:type="dxa"/>
            <w:gridSpan w:val="3"/>
            <w:vAlign w:val="center"/>
          </w:tcPr>
          <w:p w14:paraId="0DBFCA76" w14:textId="77777777" w:rsidR="000F69BF" w:rsidRPr="00C704A2" w:rsidRDefault="000F69BF">
            <w:pPr>
              <w:jc w:val="left"/>
            </w:pPr>
          </w:p>
        </w:tc>
        <w:tc>
          <w:tcPr>
            <w:tcW w:w="1580" w:type="dxa"/>
            <w:gridSpan w:val="2"/>
            <w:vAlign w:val="center"/>
          </w:tcPr>
          <w:p w14:paraId="11C6DB80" w14:textId="77777777" w:rsidR="000F69BF" w:rsidRPr="00C704A2" w:rsidRDefault="000F69BF">
            <w:pPr>
              <w:jc w:val="left"/>
            </w:pPr>
          </w:p>
        </w:tc>
        <w:tc>
          <w:tcPr>
            <w:tcW w:w="1193" w:type="dxa"/>
            <w:gridSpan w:val="2"/>
            <w:vAlign w:val="center"/>
          </w:tcPr>
          <w:p w14:paraId="14DF6DAF" w14:textId="77777777" w:rsidR="000F69BF" w:rsidRPr="00C704A2" w:rsidRDefault="000F69BF">
            <w:pPr>
              <w:jc w:val="left"/>
            </w:pPr>
          </w:p>
        </w:tc>
        <w:tc>
          <w:tcPr>
            <w:tcW w:w="992" w:type="dxa"/>
            <w:vAlign w:val="center"/>
          </w:tcPr>
          <w:p w14:paraId="5A7F7E2E" w14:textId="77777777" w:rsidR="000F69BF" w:rsidRPr="00C704A2" w:rsidRDefault="000F69BF">
            <w:pPr>
              <w:jc w:val="left"/>
            </w:pPr>
          </w:p>
        </w:tc>
        <w:tc>
          <w:tcPr>
            <w:tcW w:w="1821" w:type="dxa"/>
            <w:gridSpan w:val="2"/>
            <w:vAlign w:val="center"/>
          </w:tcPr>
          <w:p w14:paraId="68189FF9" w14:textId="77777777" w:rsidR="000F69BF" w:rsidRPr="00C704A2" w:rsidRDefault="000F69BF">
            <w:pPr>
              <w:jc w:val="left"/>
            </w:pPr>
          </w:p>
        </w:tc>
      </w:tr>
      <w:tr w:rsidR="00C704A2" w:rsidRPr="00C704A2" w14:paraId="1F6451D8" w14:textId="77777777">
        <w:trPr>
          <w:trHeight w:val="616"/>
          <w:jc w:val="center"/>
        </w:trPr>
        <w:tc>
          <w:tcPr>
            <w:tcW w:w="1480" w:type="dxa"/>
            <w:gridSpan w:val="3"/>
            <w:vAlign w:val="center"/>
          </w:tcPr>
          <w:p w14:paraId="79CF1C8F" w14:textId="77777777" w:rsidR="000F69BF" w:rsidRPr="00C704A2" w:rsidRDefault="000F69BF">
            <w:pPr>
              <w:jc w:val="left"/>
            </w:pPr>
          </w:p>
        </w:tc>
        <w:tc>
          <w:tcPr>
            <w:tcW w:w="1680" w:type="dxa"/>
            <w:gridSpan w:val="3"/>
            <w:vAlign w:val="center"/>
          </w:tcPr>
          <w:p w14:paraId="1987A492" w14:textId="77777777" w:rsidR="000F69BF" w:rsidRPr="00C704A2" w:rsidRDefault="000F69BF">
            <w:pPr>
              <w:jc w:val="left"/>
            </w:pPr>
          </w:p>
        </w:tc>
        <w:tc>
          <w:tcPr>
            <w:tcW w:w="1580" w:type="dxa"/>
            <w:gridSpan w:val="2"/>
            <w:vAlign w:val="center"/>
          </w:tcPr>
          <w:p w14:paraId="03C12A04" w14:textId="77777777" w:rsidR="000F69BF" w:rsidRPr="00C704A2" w:rsidRDefault="000F69BF">
            <w:pPr>
              <w:jc w:val="left"/>
            </w:pPr>
          </w:p>
        </w:tc>
        <w:tc>
          <w:tcPr>
            <w:tcW w:w="1193" w:type="dxa"/>
            <w:gridSpan w:val="2"/>
            <w:vAlign w:val="center"/>
          </w:tcPr>
          <w:p w14:paraId="24759F0A" w14:textId="77777777" w:rsidR="000F69BF" w:rsidRPr="00C704A2" w:rsidRDefault="000F69BF">
            <w:pPr>
              <w:jc w:val="left"/>
            </w:pPr>
          </w:p>
        </w:tc>
        <w:tc>
          <w:tcPr>
            <w:tcW w:w="992" w:type="dxa"/>
            <w:vAlign w:val="center"/>
          </w:tcPr>
          <w:p w14:paraId="4F631654" w14:textId="77777777" w:rsidR="000F69BF" w:rsidRPr="00C704A2" w:rsidRDefault="000F69BF">
            <w:pPr>
              <w:jc w:val="left"/>
            </w:pPr>
          </w:p>
        </w:tc>
        <w:tc>
          <w:tcPr>
            <w:tcW w:w="1821" w:type="dxa"/>
            <w:gridSpan w:val="2"/>
            <w:vAlign w:val="center"/>
          </w:tcPr>
          <w:p w14:paraId="275C6A3C" w14:textId="77777777" w:rsidR="000F69BF" w:rsidRPr="00C704A2" w:rsidRDefault="000F69BF">
            <w:pPr>
              <w:jc w:val="left"/>
            </w:pPr>
          </w:p>
        </w:tc>
      </w:tr>
      <w:tr w:rsidR="00C704A2" w:rsidRPr="00C704A2" w14:paraId="52F694C6" w14:textId="77777777">
        <w:trPr>
          <w:trHeight w:val="616"/>
          <w:jc w:val="center"/>
        </w:trPr>
        <w:tc>
          <w:tcPr>
            <w:tcW w:w="1480" w:type="dxa"/>
            <w:gridSpan w:val="3"/>
            <w:vAlign w:val="center"/>
          </w:tcPr>
          <w:p w14:paraId="66A4A156" w14:textId="77777777" w:rsidR="000F69BF" w:rsidRPr="00C704A2" w:rsidRDefault="000F69BF">
            <w:pPr>
              <w:jc w:val="left"/>
            </w:pPr>
          </w:p>
        </w:tc>
        <w:tc>
          <w:tcPr>
            <w:tcW w:w="1680" w:type="dxa"/>
            <w:gridSpan w:val="3"/>
            <w:vAlign w:val="center"/>
          </w:tcPr>
          <w:p w14:paraId="54CE4039" w14:textId="77777777" w:rsidR="000F69BF" w:rsidRPr="00C704A2" w:rsidRDefault="000F69BF">
            <w:pPr>
              <w:jc w:val="left"/>
            </w:pPr>
          </w:p>
        </w:tc>
        <w:tc>
          <w:tcPr>
            <w:tcW w:w="1580" w:type="dxa"/>
            <w:gridSpan w:val="2"/>
            <w:vAlign w:val="center"/>
          </w:tcPr>
          <w:p w14:paraId="0782BEB3" w14:textId="77777777" w:rsidR="000F69BF" w:rsidRPr="00C704A2" w:rsidRDefault="000F69BF">
            <w:pPr>
              <w:jc w:val="left"/>
            </w:pPr>
          </w:p>
        </w:tc>
        <w:tc>
          <w:tcPr>
            <w:tcW w:w="1193" w:type="dxa"/>
            <w:gridSpan w:val="2"/>
            <w:vAlign w:val="center"/>
          </w:tcPr>
          <w:p w14:paraId="3DDA9366" w14:textId="77777777" w:rsidR="000F69BF" w:rsidRPr="00C704A2" w:rsidRDefault="000F69BF">
            <w:pPr>
              <w:jc w:val="left"/>
            </w:pPr>
          </w:p>
        </w:tc>
        <w:tc>
          <w:tcPr>
            <w:tcW w:w="992" w:type="dxa"/>
            <w:vAlign w:val="center"/>
          </w:tcPr>
          <w:p w14:paraId="055576A4" w14:textId="77777777" w:rsidR="000F69BF" w:rsidRPr="00C704A2" w:rsidRDefault="000F69BF">
            <w:pPr>
              <w:jc w:val="left"/>
            </w:pPr>
          </w:p>
        </w:tc>
        <w:tc>
          <w:tcPr>
            <w:tcW w:w="1821" w:type="dxa"/>
            <w:gridSpan w:val="2"/>
            <w:vAlign w:val="center"/>
          </w:tcPr>
          <w:p w14:paraId="3AB5291A" w14:textId="77777777" w:rsidR="000F69BF" w:rsidRPr="00C704A2" w:rsidRDefault="000F69BF">
            <w:pPr>
              <w:jc w:val="left"/>
            </w:pPr>
          </w:p>
        </w:tc>
      </w:tr>
      <w:tr w:rsidR="000F69BF" w:rsidRPr="00C704A2" w14:paraId="68B15B76" w14:textId="77777777">
        <w:trPr>
          <w:trHeight w:val="616"/>
          <w:jc w:val="center"/>
        </w:trPr>
        <w:tc>
          <w:tcPr>
            <w:tcW w:w="1480" w:type="dxa"/>
            <w:gridSpan w:val="3"/>
            <w:vAlign w:val="center"/>
          </w:tcPr>
          <w:p w14:paraId="58B650F6" w14:textId="77777777" w:rsidR="000F69BF" w:rsidRPr="00C704A2" w:rsidRDefault="000F69BF">
            <w:pPr>
              <w:jc w:val="left"/>
            </w:pPr>
          </w:p>
        </w:tc>
        <w:tc>
          <w:tcPr>
            <w:tcW w:w="1680" w:type="dxa"/>
            <w:gridSpan w:val="3"/>
            <w:vAlign w:val="center"/>
          </w:tcPr>
          <w:p w14:paraId="654CCFD2" w14:textId="77777777" w:rsidR="000F69BF" w:rsidRPr="00C704A2" w:rsidRDefault="000F69BF">
            <w:pPr>
              <w:jc w:val="left"/>
            </w:pPr>
          </w:p>
        </w:tc>
        <w:tc>
          <w:tcPr>
            <w:tcW w:w="1580" w:type="dxa"/>
            <w:gridSpan w:val="2"/>
            <w:vAlign w:val="center"/>
          </w:tcPr>
          <w:p w14:paraId="4ECD9F0D" w14:textId="77777777" w:rsidR="000F69BF" w:rsidRPr="00C704A2" w:rsidRDefault="000F69BF">
            <w:pPr>
              <w:jc w:val="left"/>
            </w:pPr>
          </w:p>
        </w:tc>
        <w:tc>
          <w:tcPr>
            <w:tcW w:w="1193" w:type="dxa"/>
            <w:gridSpan w:val="2"/>
            <w:vAlign w:val="center"/>
          </w:tcPr>
          <w:p w14:paraId="415BA7EA" w14:textId="77777777" w:rsidR="000F69BF" w:rsidRPr="00C704A2" w:rsidRDefault="000F69BF">
            <w:pPr>
              <w:jc w:val="left"/>
            </w:pPr>
          </w:p>
        </w:tc>
        <w:tc>
          <w:tcPr>
            <w:tcW w:w="992" w:type="dxa"/>
            <w:vAlign w:val="center"/>
          </w:tcPr>
          <w:p w14:paraId="74458EF3" w14:textId="77777777" w:rsidR="000F69BF" w:rsidRPr="00C704A2" w:rsidRDefault="000F69BF">
            <w:pPr>
              <w:jc w:val="left"/>
            </w:pPr>
          </w:p>
        </w:tc>
        <w:tc>
          <w:tcPr>
            <w:tcW w:w="1821" w:type="dxa"/>
            <w:gridSpan w:val="2"/>
            <w:vAlign w:val="center"/>
          </w:tcPr>
          <w:p w14:paraId="2B8A0367" w14:textId="77777777" w:rsidR="000F69BF" w:rsidRPr="00C704A2" w:rsidRDefault="000F69BF">
            <w:pPr>
              <w:jc w:val="left"/>
            </w:pPr>
          </w:p>
        </w:tc>
      </w:tr>
    </w:tbl>
    <w:p w14:paraId="770E9DEC" w14:textId="77777777" w:rsidR="000F69BF" w:rsidRPr="00C704A2" w:rsidRDefault="000F69BF">
      <w:pPr>
        <w:ind w:firstLine="480"/>
        <w:jc w:val="left"/>
      </w:pPr>
    </w:p>
    <w:p w14:paraId="06CD61B2" w14:textId="77777777" w:rsidR="000F69BF" w:rsidRPr="00C704A2" w:rsidRDefault="00B40516">
      <w:pPr>
        <w:ind w:firstLine="480"/>
        <w:jc w:val="left"/>
      </w:pPr>
      <w:r w:rsidRPr="00C704A2">
        <w:rPr>
          <w:rFonts w:hint="eastAsia"/>
        </w:rPr>
        <w:t>注：总监理工程师应附本简历表，其余人员无需本表。</w:t>
      </w:r>
    </w:p>
    <w:p w14:paraId="10299FFE" w14:textId="77777777" w:rsidR="000F69BF" w:rsidRPr="00C704A2" w:rsidRDefault="000F69BF">
      <w:pPr>
        <w:rPr>
          <w:rFonts w:ascii="宋体" w:hAnsi="宋体" w:cs="宋体" w:hint="eastAsia"/>
          <w:b/>
          <w:bCs/>
          <w:kern w:val="0"/>
        </w:rPr>
      </w:pPr>
    </w:p>
    <w:p w14:paraId="27EB7AD6" w14:textId="77777777" w:rsidR="000F69BF" w:rsidRPr="00C704A2" w:rsidRDefault="000F69BF">
      <w:pPr>
        <w:pStyle w:val="af1"/>
      </w:pPr>
    </w:p>
    <w:p w14:paraId="0FD439FD" w14:textId="77777777" w:rsidR="000F69BF" w:rsidRPr="00C704A2" w:rsidRDefault="000F69BF">
      <w:pPr>
        <w:pStyle w:val="af1"/>
      </w:pPr>
    </w:p>
    <w:p w14:paraId="5BC15502" w14:textId="77777777" w:rsidR="000F69BF" w:rsidRPr="00C704A2" w:rsidRDefault="000F69BF">
      <w:pPr>
        <w:pStyle w:val="af1"/>
      </w:pPr>
    </w:p>
    <w:p w14:paraId="22E70D1D" w14:textId="77777777" w:rsidR="000F69BF" w:rsidRPr="00C704A2" w:rsidRDefault="000F69BF">
      <w:pPr>
        <w:pStyle w:val="af1"/>
      </w:pPr>
    </w:p>
    <w:p w14:paraId="14EECDC8" w14:textId="77777777" w:rsidR="000F69BF" w:rsidRPr="00C704A2" w:rsidRDefault="000F69BF">
      <w:pPr>
        <w:pStyle w:val="af1"/>
      </w:pPr>
    </w:p>
    <w:p w14:paraId="285926A2" w14:textId="77777777" w:rsidR="000F69BF" w:rsidRPr="00C704A2" w:rsidRDefault="000F69BF">
      <w:pPr>
        <w:pStyle w:val="af1"/>
      </w:pPr>
    </w:p>
    <w:p w14:paraId="7F2BD86F" w14:textId="77777777" w:rsidR="000F69BF" w:rsidRPr="00C704A2" w:rsidRDefault="000F69BF">
      <w:pPr>
        <w:pStyle w:val="af1"/>
      </w:pPr>
    </w:p>
    <w:p w14:paraId="501B1462" w14:textId="77777777" w:rsidR="000F69BF" w:rsidRPr="00C704A2" w:rsidRDefault="000F69BF">
      <w:pPr>
        <w:pStyle w:val="af1"/>
      </w:pPr>
    </w:p>
    <w:p w14:paraId="39E9C965" w14:textId="77777777" w:rsidR="000F69BF" w:rsidRPr="00C704A2" w:rsidRDefault="000F69BF">
      <w:pPr>
        <w:pStyle w:val="af1"/>
      </w:pPr>
    </w:p>
    <w:p w14:paraId="58E000B4" w14:textId="77777777" w:rsidR="000F69BF" w:rsidRPr="00C704A2" w:rsidRDefault="000F69BF">
      <w:pPr>
        <w:pStyle w:val="af1"/>
      </w:pPr>
    </w:p>
    <w:p w14:paraId="2487F181" w14:textId="77777777" w:rsidR="000F69BF" w:rsidRPr="00C704A2" w:rsidRDefault="000F69BF">
      <w:pPr>
        <w:pStyle w:val="af1"/>
      </w:pPr>
    </w:p>
    <w:p w14:paraId="0E489BDC" w14:textId="77777777" w:rsidR="000F69BF" w:rsidRPr="00C704A2" w:rsidRDefault="000F69BF">
      <w:pPr>
        <w:pStyle w:val="af1"/>
      </w:pPr>
    </w:p>
    <w:p w14:paraId="12901107" w14:textId="77777777" w:rsidR="000F69BF" w:rsidRPr="00C704A2" w:rsidRDefault="000F69BF">
      <w:pPr>
        <w:pStyle w:val="af1"/>
      </w:pPr>
    </w:p>
    <w:p w14:paraId="3BEA05AC" w14:textId="77777777" w:rsidR="000F69BF" w:rsidRPr="00C704A2" w:rsidRDefault="000F69BF">
      <w:pPr>
        <w:pStyle w:val="af1"/>
      </w:pPr>
    </w:p>
    <w:p w14:paraId="1BE85FF1" w14:textId="77777777" w:rsidR="000F69BF" w:rsidRPr="00C704A2" w:rsidRDefault="000F69BF">
      <w:pPr>
        <w:pStyle w:val="af1"/>
      </w:pPr>
    </w:p>
    <w:p w14:paraId="3CB56CD4" w14:textId="77777777" w:rsidR="000F69BF" w:rsidRPr="00C704A2" w:rsidRDefault="000F69BF">
      <w:pPr>
        <w:pStyle w:val="af1"/>
      </w:pPr>
    </w:p>
    <w:bookmarkEnd w:id="141"/>
    <w:p w14:paraId="171CD769" w14:textId="77777777" w:rsidR="000F69BF" w:rsidRPr="00C704A2" w:rsidRDefault="00B40516">
      <w:pPr>
        <w:pageBreakBefore/>
        <w:outlineLvl w:val="1"/>
        <w:rPr>
          <w:b/>
          <w:sz w:val="28"/>
          <w:szCs w:val="28"/>
        </w:rPr>
      </w:pPr>
      <w:r w:rsidRPr="00C704A2">
        <w:rPr>
          <w:rFonts w:hint="eastAsia"/>
          <w:b/>
          <w:sz w:val="28"/>
          <w:szCs w:val="28"/>
        </w:rPr>
        <w:lastRenderedPageBreak/>
        <w:t>（三）投标人在广州市住建行业信用管理平台建立企业信用档案的网页截图。</w:t>
      </w:r>
    </w:p>
    <w:p w14:paraId="48809B2E" w14:textId="77777777" w:rsidR="000F69BF" w:rsidRPr="00C704A2" w:rsidRDefault="000F69BF">
      <w:pPr>
        <w:ind w:firstLine="480"/>
      </w:pPr>
    </w:p>
    <w:p w14:paraId="08CE0ADB" w14:textId="77777777" w:rsidR="000F69BF" w:rsidRPr="00C704A2" w:rsidRDefault="00B40516">
      <w:pPr>
        <w:ind w:firstLine="480"/>
      </w:pPr>
      <w:r w:rsidRPr="00C704A2">
        <w:rPr>
          <w:rFonts w:hint="eastAsia"/>
        </w:rPr>
        <w:t>格式自拟。</w:t>
      </w:r>
    </w:p>
    <w:p w14:paraId="6383308C" w14:textId="77777777" w:rsidR="000F69BF" w:rsidRPr="00C704A2" w:rsidRDefault="00B40516">
      <w:pPr>
        <w:pageBreakBefore/>
        <w:outlineLvl w:val="1"/>
        <w:rPr>
          <w:b/>
          <w:sz w:val="28"/>
          <w:szCs w:val="28"/>
        </w:rPr>
      </w:pPr>
      <w:r w:rsidRPr="00C704A2">
        <w:rPr>
          <w:rFonts w:hint="eastAsia"/>
          <w:b/>
          <w:sz w:val="28"/>
          <w:szCs w:val="28"/>
        </w:rPr>
        <w:lastRenderedPageBreak/>
        <w:t>（四）投标人声明</w:t>
      </w:r>
    </w:p>
    <w:p w14:paraId="3AEA6585" w14:textId="77777777" w:rsidR="000F69BF" w:rsidRPr="00C704A2" w:rsidRDefault="00B40516">
      <w:pPr>
        <w:ind w:firstLine="480"/>
        <w:jc w:val="left"/>
        <w:rPr>
          <w:rFonts w:cs="宋体"/>
        </w:rPr>
      </w:pPr>
      <w:r w:rsidRPr="00C704A2">
        <w:rPr>
          <w:rFonts w:cs="宋体" w:hint="eastAsia"/>
        </w:rPr>
        <w:t>注：详见招标公告附件一，投标人需提供原件清晰扫描件加盖单位电子印章。</w:t>
      </w:r>
    </w:p>
    <w:p w14:paraId="4D45600E" w14:textId="77777777" w:rsidR="000F69BF" w:rsidRPr="00C704A2" w:rsidRDefault="000F69BF">
      <w:pPr>
        <w:ind w:firstLine="480"/>
        <w:jc w:val="left"/>
        <w:rPr>
          <w:rFonts w:cs="宋体"/>
        </w:rPr>
      </w:pPr>
    </w:p>
    <w:p w14:paraId="7982D086" w14:textId="77777777" w:rsidR="000F69BF" w:rsidRPr="00C704A2" w:rsidRDefault="00B40516">
      <w:pPr>
        <w:pageBreakBefore/>
        <w:outlineLvl w:val="1"/>
        <w:rPr>
          <w:b/>
          <w:szCs w:val="22"/>
        </w:rPr>
      </w:pPr>
      <w:r w:rsidRPr="00C704A2">
        <w:rPr>
          <w:rFonts w:hint="eastAsia"/>
          <w:b/>
        </w:rPr>
        <w:lastRenderedPageBreak/>
        <w:t>（五）其他符合第二章第</w:t>
      </w:r>
      <w:r w:rsidRPr="00C704A2">
        <w:rPr>
          <w:rFonts w:hint="eastAsia"/>
          <w:b/>
        </w:rPr>
        <w:t>1.4</w:t>
      </w:r>
      <w:r w:rsidRPr="00C704A2">
        <w:rPr>
          <w:rFonts w:hint="eastAsia"/>
          <w:b/>
        </w:rPr>
        <w:t>款</w:t>
      </w:r>
      <w:proofErr w:type="gramStart"/>
      <w:r w:rsidRPr="00C704A2">
        <w:rPr>
          <w:rFonts w:hint="eastAsia"/>
          <w:b/>
        </w:rPr>
        <w:t>“</w:t>
      </w:r>
      <w:proofErr w:type="gramEnd"/>
      <w:r w:rsidRPr="00C704A2">
        <w:rPr>
          <w:rFonts w:hint="eastAsia"/>
          <w:b/>
        </w:rPr>
        <w:t>投标人资格要求“规定的证明材料。</w:t>
      </w:r>
    </w:p>
    <w:p w14:paraId="2A86A3E9" w14:textId="77777777" w:rsidR="000F69BF" w:rsidRPr="00C704A2" w:rsidRDefault="000F69BF">
      <w:pPr>
        <w:ind w:firstLine="480"/>
      </w:pPr>
    </w:p>
    <w:p w14:paraId="0A4AE59C" w14:textId="77777777" w:rsidR="000F69BF" w:rsidRPr="00C704A2" w:rsidRDefault="00B40516">
      <w:pPr>
        <w:ind w:firstLine="480"/>
      </w:pPr>
      <w:r w:rsidRPr="00C704A2">
        <w:rPr>
          <w:rFonts w:hint="eastAsia"/>
        </w:rPr>
        <w:t>格式自拟。</w:t>
      </w:r>
    </w:p>
    <w:p w14:paraId="76573B7B" w14:textId="77777777" w:rsidR="000F69BF" w:rsidRPr="00C704A2" w:rsidRDefault="00B40516">
      <w:pPr>
        <w:pageBreakBefore/>
        <w:outlineLvl w:val="1"/>
        <w:rPr>
          <w:rFonts w:cs="宋体"/>
          <w:b/>
          <w:bCs/>
          <w:sz w:val="28"/>
          <w:szCs w:val="28"/>
        </w:rPr>
      </w:pPr>
      <w:r w:rsidRPr="00C704A2">
        <w:rPr>
          <w:rFonts w:cs="宋体" w:hint="eastAsia"/>
          <w:b/>
          <w:bCs/>
          <w:sz w:val="28"/>
          <w:szCs w:val="28"/>
        </w:rPr>
        <w:lastRenderedPageBreak/>
        <w:t>（六）类似工程的业绩及获奖情况</w:t>
      </w:r>
    </w:p>
    <w:p w14:paraId="0B91C52A" w14:textId="77777777" w:rsidR="000F69BF" w:rsidRPr="00C704A2" w:rsidRDefault="00B40516">
      <w:pPr>
        <w:pStyle w:val="3"/>
        <w:jc w:val="center"/>
        <w:rPr>
          <w:rFonts w:cs="宋体" w:hint="eastAsia"/>
          <w:b/>
          <w:szCs w:val="32"/>
        </w:rPr>
      </w:pPr>
      <w:r w:rsidRPr="00C704A2">
        <w:rPr>
          <w:rFonts w:hint="eastAsia"/>
        </w:rPr>
        <w:t>项目情况汇总一览表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07"/>
        <w:gridCol w:w="1133"/>
        <w:gridCol w:w="1275"/>
        <w:gridCol w:w="1133"/>
        <w:gridCol w:w="1133"/>
        <w:gridCol w:w="1133"/>
        <w:gridCol w:w="821"/>
      </w:tblGrid>
      <w:tr w:rsidR="00C704A2" w:rsidRPr="00C704A2" w14:paraId="2B9D968C" w14:textId="77777777">
        <w:tc>
          <w:tcPr>
            <w:tcW w:w="535" w:type="dxa"/>
            <w:tcBorders>
              <w:top w:val="single" w:sz="4" w:space="0" w:color="auto"/>
              <w:left w:val="single" w:sz="4" w:space="0" w:color="auto"/>
              <w:bottom w:val="single" w:sz="4" w:space="0" w:color="auto"/>
              <w:right w:val="single" w:sz="4" w:space="0" w:color="auto"/>
            </w:tcBorders>
            <w:vAlign w:val="center"/>
          </w:tcPr>
          <w:p w14:paraId="724589E3"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序号</w:t>
            </w:r>
          </w:p>
        </w:tc>
        <w:tc>
          <w:tcPr>
            <w:tcW w:w="2407" w:type="dxa"/>
            <w:tcBorders>
              <w:top w:val="single" w:sz="4" w:space="0" w:color="auto"/>
              <w:left w:val="single" w:sz="4" w:space="0" w:color="auto"/>
              <w:bottom w:val="single" w:sz="4" w:space="0" w:color="auto"/>
              <w:right w:val="single" w:sz="4" w:space="0" w:color="auto"/>
            </w:tcBorders>
            <w:vAlign w:val="center"/>
          </w:tcPr>
          <w:p w14:paraId="70C7BB0E"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项目名称</w:t>
            </w:r>
          </w:p>
        </w:tc>
        <w:tc>
          <w:tcPr>
            <w:tcW w:w="1133" w:type="dxa"/>
            <w:tcBorders>
              <w:top w:val="single" w:sz="4" w:space="0" w:color="auto"/>
              <w:left w:val="single" w:sz="4" w:space="0" w:color="auto"/>
              <w:bottom w:val="single" w:sz="4" w:space="0" w:color="auto"/>
              <w:right w:val="single" w:sz="4" w:space="0" w:color="auto"/>
            </w:tcBorders>
            <w:vAlign w:val="center"/>
          </w:tcPr>
          <w:p w14:paraId="395FF003"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委托单位</w:t>
            </w:r>
          </w:p>
        </w:tc>
        <w:tc>
          <w:tcPr>
            <w:tcW w:w="1275" w:type="dxa"/>
            <w:tcBorders>
              <w:top w:val="single" w:sz="4" w:space="0" w:color="auto"/>
              <w:left w:val="single" w:sz="4" w:space="0" w:color="auto"/>
              <w:bottom w:val="single" w:sz="4" w:space="0" w:color="auto"/>
              <w:right w:val="single" w:sz="4" w:space="0" w:color="auto"/>
            </w:tcBorders>
            <w:vAlign w:val="center"/>
          </w:tcPr>
          <w:p w14:paraId="30877A88"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委托单位联系人电话</w:t>
            </w:r>
          </w:p>
        </w:tc>
        <w:tc>
          <w:tcPr>
            <w:tcW w:w="1133" w:type="dxa"/>
            <w:tcBorders>
              <w:top w:val="single" w:sz="4" w:space="0" w:color="auto"/>
              <w:left w:val="single" w:sz="4" w:space="0" w:color="auto"/>
              <w:bottom w:val="single" w:sz="4" w:space="0" w:color="auto"/>
              <w:right w:val="single" w:sz="4" w:space="0" w:color="auto"/>
            </w:tcBorders>
            <w:vAlign w:val="center"/>
          </w:tcPr>
          <w:p w14:paraId="58748C45" w14:textId="77777777" w:rsidR="000F69BF" w:rsidRPr="00C704A2" w:rsidRDefault="00B40516">
            <w:pPr>
              <w:jc w:val="center"/>
              <w:rPr>
                <w:rFonts w:ascii="宋体" w:hAnsi="宋体" w:hint="eastAsia"/>
                <w:szCs w:val="21"/>
              </w:rPr>
            </w:pPr>
            <w:r w:rsidRPr="00C704A2">
              <w:rPr>
                <w:rFonts w:hint="eastAsia"/>
                <w:szCs w:val="21"/>
              </w:rPr>
              <w:t>投资额</w:t>
            </w:r>
          </w:p>
          <w:p w14:paraId="0A361D3E" w14:textId="77777777" w:rsidR="000F69BF" w:rsidRPr="00C704A2" w:rsidRDefault="00B40516">
            <w:pPr>
              <w:pStyle w:val="a3"/>
              <w:ind w:firstLineChars="0" w:firstLine="0"/>
              <w:jc w:val="center"/>
            </w:pPr>
            <w:r w:rsidRPr="00C704A2">
              <w:rPr>
                <w:rFonts w:hAnsi="宋体" w:cs="Arial"/>
                <w:bCs/>
                <w:szCs w:val="21"/>
              </w:rPr>
              <w:t>(</w:t>
            </w:r>
            <w:r w:rsidRPr="00C704A2">
              <w:rPr>
                <w:rFonts w:hAnsi="宋体" w:cs="Arial" w:hint="eastAsia"/>
                <w:bCs/>
                <w:szCs w:val="21"/>
              </w:rPr>
              <w:t>送审额</w:t>
            </w:r>
            <w:r w:rsidRPr="00C704A2">
              <w:rPr>
                <w:rFonts w:hAnsi="宋体" w:cs="Arial"/>
                <w:bCs/>
                <w:szCs w:val="21"/>
              </w:rPr>
              <w:t>)</w:t>
            </w:r>
          </w:p>
        </w:tc>
        <w:tc>
          <w:tcPr>
            <w:tcW w:w="1133" w:type="dxa"/>
            <w:tcBorders>
              <w:top w:val="single" w:sz="4" w:space="0" w:color="auto"/>
              <w:left w:val="single" w:sz="4" w:space="0" w:color="auto"/>
              <w:bottom w:val="single" w:sz="4" w:space="0" w:color="auto"/>
              <w:right w:val="single" w:sz="4" w:space="0" w:color="auto"/>
            </w:tcBorders>
            <w:vAlign w:val="center"/>
          </w:tcPr>
          <w:p w14:paraId="590C95C2"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服务合同总价</w:t>
            </w:r>
          </w:p>
        </w:tc>
        <w:tc>
          <w:tcPr>
            <w:tcW w:w="1133" w:type="dxa"/>
            <w:tcBorders>
              <w:top w:val="single" w:sz="4" w:space="0" w:color="auto"/>
              <w:left w:val="single" w:sz="4" w:space="0" w:color="auto"/>
              <w:bottom w:val="single" w:sz="4" w:space="0" w:color="auto"/>
              <w:right w:val="single" w:sz="4" w:space="0" w:color="auto"/>
            </w:tcBorders>
            <w:vAlign w:val="center"/>
          </w:tcPr>
          <w:p w14:paraId="52DA2332"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服务内容</w:t>
            </w:r>
          </w:p>
        </w:tc>
        <w:tc>
          <w:tcPr>
            <w:tcW w:w="821" w:type="dxa"/>
            <w:tcBorders>
              <w:top w:val="single" w:sz="4" w:space="0" w:color="auto"/>
              <w:left w:val="single" w:sz="4" w:space="0" w:color="auto"/>
              <w:bottom w:val="single" w:sz="4" w:space="0" w:color="auto"/>
              <w:right w:val="single" w:sz="4" w:space="0" w:color="auto"/>
            </w:tcBorders>
            <w:vAlign w:val="center"/>
          </w:tcPr>
          <w:p w14:paraId="15850856" w14:textId="77777777" w:rsidR="000F69BF" w:rsidRPr="00C704A2" w:rsidRDefault="00B40516">
            <w:pPr>
              <w:adjustRightInd w:val="0"/>
              <w:snapToGrid w:val="0"/>
              <w:spacing w:line="288" w:lineRule="auto"/>
              <w:jc w:val="center"/>
              <w:rPr>
                <w:rFonts w:ascii="宋体" w:hAnsi="宋体" w:hint="eastAsia"/>
                <w:szCs w:val="21"/>
              </w:rPr>
            </w:pPr>
            <w:r w:rsidRPr="00C704A2">
              <w:rPr>
                <w:rFonts w:cs="Arial" w:hint="eastAsia"/>
                <w:bCs/>
                <w:szCs w:val="21"/>
              </w:rPr>
              <w:t>备注</w:t>
            </w:r>
          </w:p>
        </w:tc>
      </w:tr>
      <w:tr w:rsidR="00C704A2" w:rsidRPr="00C704A2" w14:paraId="0CFEF984" w14:textId="77777777">
        <w:trPr>
          <w:trHeight w:val="483"/>
        </w:trPr>
        <w:tc>
          <w:tcPr>
            <w:tcW w:w="535" w:type="dxa"/>
            <w:tcBorders>
              <w:top w:val="single" w:sz="4" w:space="0" w:color="auto"/>
              <w:left w:val="single" w:sz="4" w:space="0" w:color="auto"/>
              <w:bottom w:val="single" w:sz="4" w:space="0" w:color="auto"/>
              <w:right w:val="single" w:sz="4" w:space="0" w:color="auto"/>
            </w:tcBorders>
            <w:vAlign w:val="center"/>
          </w:tcPr>
          <w:p w14:paraId="57A54164"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1</w:t>
            </w:r>
          </w:p>
        </w:tc>
        <w:tc>
          <w:tcPr>
            <w:tcW w:w="2407" w:type="dxa"/>
            <w:tcBorders>
              <w:top w:val="single" w:sz="4" w:space="0" w:color="auto"/>
              <w:left w:val="single" w:sz="4" w:space="0" w:color="auto"/>
              <w:bottom w:val="single" w:sz="4" w:space="0" w:color="auto"/>
              <w:right w:val="single" w:sz="4" w:space="0" w:color="auto"/>
            </w:tcBorders>
            <w:vAlign w:val="center"/>
          </w:tcPr>
          <w:p w14:paraId="79CA6C92"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5B415AC" w14:textId="77777777" w:rsidR="000F69BF" w:rsidRPr="00C704A2" w:rsidRDefault="000F69BF">
            <w:pPr>
              <w:adjustRightInd w:val="0"/>
              <w:snapToGrid w:val="0"/>
              <w:spacing w:line="288" w:lineRule="auto"/>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8B05268"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2F564157"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B156D1E"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2007C874" w14:textId="77777777" w:rsidR="000F69BF" w:rsidRPr="00C704A2" w:rsidRDefault="000F69BF">
            <w:pPr>
              <w:adjustRightInd w:val="0"/>
              <w:snapToGrid w:val="0"/>
              <w:spacing w:line="288" w:lineRule="auto"/>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14:paraId="65A1D897" w14:textId="77777777" w:rsidR="000F69BF" w:rsidRPr="00C704A2" w:rsidRDefault="000F69BF">
            <w:pPr>
              <w:adjustRightInd w:val="0"/>
              <w:snapToGrid w:val="0"/>
              <w:spacing w:line="288" w:lineRule="auto"/>
              <w:rPr>
                <w:rFonts w:ascii="宋体" w:hAnsi="宋体" w:hint="eastAsia"/>
                <w:szCs w:val="21"/>
              </w:rPr>
            </w:pPr>
          </w:p>
        </w:tc>
      </w:tr>
      <w:tr w:rsidR="00C704A2" w:rsidRPr="00C704A2" w14:paraId="3150F36F" w14:textId="77777777">
        <w:trPr>
          <w:trHeight w:val="483"/>
        </w:trPr>
        <w:tc>
          <w:tcPr>
            <w:tcW w:w="535" w:type="dxa"/>
            <w:tcBorders>
              <w:top w:val="single" w:sz="4" w:space="0" w:color="auto"/>
              <w:left w:val="single" w:sz="4" w:space="0" w:color="auto"/>
              <w:bottom w:val="single" w:sz="4" w:space="0" w:color="auto"/>
              <w:right w:val="single" w:sz="4" w:space="0" w:color="auto"/>
            </w:tcBorders>
            <w:vAlign w:val="center"/>
          </w:tcPr>
          <w:p w14:paraId="2CB6FC92"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2</w:t>
            </w:r>
          </w:p>
        </w:tc>
        <w:tc>
          <w:tcPr>
            <w:tcW w:w="2407" w:type="dxa"/>
            <w:tcBorders>
              <w:top w:val="single" w:sz="4" w:space="0" w:color="auto"/>
              <w:left w:val="single" w:sz="4" w:space="0" w:color="auto"/>
              <w:bottom w:val="single" w:sz="4" w:space="0" w:color="auto"/>
              <w:right w:val="single" w:sz="4" w:space="0" w:color="auto"/>
            </w:tcBorders>
            <w:vAlign w:val="center"/>
          </w:tcPr>
          <w:p w14:paraId="030428B0"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1998B87" w14:textId="77777777" w:rsidR="000F69BF" w:rsidRPr="00C704A2" w:rsidRDefault="000F69BF">
            <w:pPr>
              <w:adjustRightInd w:val="0"/>
              <w:snapToGrid w:val="0"/>
              <w:spacing w:line="288" w:lineRule="auto"/>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A8A9E9A"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02F33B49"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83621FB"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FC27872" w14:textId="77777777" w:rsidR="000F69BF" w:rsidRPr="00C704A2" w:rsidRDefault="000F69BF">
            <w:pPr>
              <w:adjustRightInd w:val="0"/>
              <w:snapToGrid w:val="0"/>
              <w:spacing w:line="288" w:lineRule="auto"/>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14:paraId="42938B39" w14:textId="77777777" w:rsidR="000F69BF" w:rsidRPr="00C704A2" w:rsidRDefault="000F69BF">
            <w:pPr>
              <w:adjustRightInd w:val="0"/>
              <w:snapToGrid w:val="0"/>
              <w:spacing w:line="288" w:lineRule="auto"/>
              <w:rPr>
                <w:rFonts w:ascii="宋体" w:hAnsi="宋体" w:hint="eastAsia"/>
                <w:szCs w:val="21"/>
              </w:rPr>
            </w:pPr>
          </w:p>
        </w:tc>
      </w:tr>
      <w:tr w:rsidR="00C704A2" w:rsidRPr="00C704A2" w14:paraId="17C1E4D3" w14:textId="77777777">
        <w:trPr>
          <w:trHeight w:val="483"/>
        </w:trPr>
        <w:tc>
          <w:tcPr>
            <w:tcW w:w="535" w:type="dxa"/>
            <w:tcBorders>
              <w:top w:val="single" w:sz="4" w:space="0" w:color="auto"/>
              <w:left w:val="single" w:sz="4" w:space="0" w:color="auto"/>
              <w:bottom w:val="single" w:sz="4" w:space="0" w:color="auto"/>
              <w:right w:val="single" w:sz="4" w:space="0" w:color="auto"/>
            </w:tcBorders>
            <w:vAlign w:val="center"/>
          </w:tcPr>
          <w:p w14:paraId="0997A81E"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3</w:t>
            </w:r>
          </w:p>
        </w:tc>
        <w:tc>
          <w:tcPr>
            <w:tcW w:w="2407" w:type="dxa"/>
            <w:tcBorders>
              <w:top w:val="single" w:sz="4" w:space="0" w:color="auto"/>
              <w:left w:val="single" w:sz="4" w:space="0" w:color="auto"/>
              <w:bottom w:val="single" w:sz="4" w:space="0" w:color="auto"/>
              <w:right w:val="single" w:sz="4" w:space="0" w:color="auto"/>
            </w:tcBorders>
            <w:vAlign w:val="center"/>
          </w:tcPr>
          <w:p w14:paraId="1A19429E"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61D7852" w14:textId="77777777" w:rsidR="000F69BF" w:rsidRPr="00C704A2" w:rsidRDefault="000F69BF">
            <w:pPr>
              <w:adjustRightInd w:val="0"/>
              <w:snapToGrid w:val="0"/>
              <w:spacing w:line="288" w:lineRule="auto"/>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39DC239"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630D5C8"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A8621A9"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6C63F97" w14:textId="77777777" w:rsidR="000F69BF" w:rsidRPr="00C704A2" w:rsidRDefault="000F69BF">
            <w:pPr>
              <w:adjustRightInd w:val="0"/>
              <w:snapToGrid w:val="0"/>
              <w:spacing w:line="288" w:lineRule="auto"/>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14:paraId="6E824C9C" w14:textId="77777777" w:rsidR="000F69BF" w:rsidRPr="00C704A2" w:rsidRDefault="000F69BF">
            <w:pPr>
              <w:adjustRightInd w:val="0"/>
              <w:snapToGrid w:val="0"/>
              <w:spacing w:line="288" w:lineRule="auto"/>
              <w:rPr>
                <w:rFonts w:ascii="宋体" w:hAnsi="宋体" w:hint="eastAsia"/>
                <w:szCs w:val="21"/>
              </w:rPr>
            </w:pPr>
          </w:p>
        </w:tc>
      </w:tr>
      <w:tr w:rsidR="00C704A2" w:rsidRPr="00C704A2" w14:paraId="56BC66F8" w14:textId="77777777">
        <w:trPr>
          <w:trHeight w:val="483"/>
        </w:trPr>
        <w:tc>
          <w:tcPr>
            <w:tcW w:w="535" w:type="dxa"/>
            <w:tcBorders>
              <w:top w:val="single" w:sz="4" w:space="0" w:color="auto"/>
              <w:left w:val="single" w:sz="4" w:space="0" w:color="auto"/>
              <w:bottom w:val="single" w:sz="4" w:space="0" w:color="auto"/>
              <w:right w:val="single" w:sz="4" w:space="0" w:color="auto"/>
            </w:tcBorders>
            <w:vAlign w:val="center"/>
          </w:tcPr>
          <w:p w14:paraId="047438B7" w14:textId="77777777" w:rsidR="000F69BF" w:rsidRPr="00C704A2" w:rsidRDefault="00B40516">
            <w:pPr>
              <w:adjustRightInd w:val="0"/>
              <w:snapToGrid w:val="0"/>
              <w:spacing w:line="288" w:lineRule="auto"/>
              <w:jc w:val="center"/>
              <w:rPr>
                <w:rFonts w:ascii="宋体" w:hAnsi="宋体" w:hint="eastAsia"/>
                <w:szCs w:val="21"/>
              </w:rPr>
            </w:pPr>
            <w:r w:rsidRPr="00C704A2">
              <w:rPr>
                <w:rFonts w:hint="eastAsia"/>
                <w:szCs w:val="21"/>
              </w:rPr>
              <w:t>…</w:t>
            </w:r>
          </w:p>
        </w:tc>
        <w:tc>
          <w:tcPr>
            <w:tcW w:w="2407" w:type="dxa"/>
            <w:tcBorders>
              <w:top w:val="single" w:sz="4" w:space="0" w:color="auto"/>
              <w:left w:val="single" w:sz="4" w:space="0" w:color="auto"/>
              <w:bottom w:val="single" w:sz="4" w:space="0" w:color="auto"/>
              <w:right w:val="single" w:sz="4" w:space="0" w:color="auto"/>
            </w:tcBorders>
            <w:vAlign w:val="center"/>
          </w:tcPr>
          <w:p w14:paraId="79B07196"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01026EAC" w14:textId="77777777" w:rsidR="000F69BF" w:rsidRPr="00C704A2" w:rsidRDefault="000F69BF">
            <w:pPr>
              <w:adjustRightInd w:val="0"/>
              <w:snapToGrid w:val="0"/>
              <w:spacing w:line="288" w:lineRule="auto"/>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55C749B"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6F23A05"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25A8C3B6" w14:textId="77777777" w:rsidR="000F69BF" w:rsidRPr="00C704A2" w:rsidRDefault="000F69BF">
            <w:pPr>
              <w:adjustRightInd w:val="0"/>
              <w:snapToGrid w:val="0"/>
              <w:spacing w:line="288" w:lineRule="auto"/>
              <w:rPr>
                <w:rFonts w:ascii="宋体" w:hAnsi="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668D430" w14:textId="77777777" w:rsidR="000F69BF" w:rsidRPr="00C704A2" w:rsidRDefault="000F69BF">
            <w:pPr>
              <w:adjustRightInd w:val="0"/>
              <w:snapToGrid w:val="0"/>
              <w:spacing w:line="288" w:lineRule="auto"/>
              <w:rPr>
                <w:rFonts w:ascii="宋体" w:hAnsi="宋体" w:hint="eastAsia"/>
                <w:szCs w:val="21"/>
              </w:rPr>
            </w:pPr>
          </w:p>
        </w:tc>
        <w:tc>
          <w:tcPr>
            <w:tcW w:w="821" w:type="dxa"/>
            <w:tcBorders>
              <w:top w:val="single" w:sz="4" w:space="0" w:color="auto"/>
              <w:left w:val="single" w:sz="4" w:space="0" w:color="auto"/>
              <w:bottom w:val="single" w:sz="4" w:space="0" w:color="auto"/>
              <w:right w:val="single" w:sz="4" w:space="0" w:color="auto"/>
            </w:tcBorders>
            <w:vAlign w:val="center"/>
          </w:tcPr>
          <w:p w14:paraId="0EA122B0" w14:textId="77777777" w:rsidR="000F69BF" w:rsidRPr="00C704A2" w:rsidRDefault="000F69BF">
            <w:pPr>
              <w:adjustRightInd w:val="0"/>
              <w:snapToGrid w:val="0"/>
              <w:spacing w:line="288" w:lineRule="auto"/>
              <w:rPr>
                <w:rFonts w:ascii="宋体" w:hAnsi="宋体" w:hint="eastAsia"/>
                <w:szCs w:val="21"/>
              </w:rPr>
            </w:pPr>
          </w:p>
        </w:tc>
      </w:tr>
    </w:tbl>
    <w:p w14:paraId="14C7184E" w14:textId="77777777" w:rsidR="000F69BF" w:rsidRPr="00C704A2" w:rsidRDefault="00B40516">
      <w:pPr>
        <w:ind w:left="574" w:firstLine="480"/>
        <w:jc w:val="left"/>
        <w:rPr>
          <w:bCs/>
        </w:rPr>
      </w:pPr>
      <w:r w:rsidRPr="00C704A2">
        <w:rPr>
          <w:rFonts w:hint="eastAsia"/>
          <w:bCs/>
        </w:rPr>
        <w:t>注：具体要求详见招标文件第三章评标办法（综合评估法）。</w:t>
      </w:r>
    </w:p>
    <w:p w14:paraId="34FC2481" w14:textId="77777777" w:rsidR="000F69BF" w:rsidRPr="00C704A2" w:rsidRDefault="00B40516">
      <w:pPr>
        <w:spacing w:afterLines="50" w:after="156"/>
        <w:jc w:val="center"/>
      </w:pPr>
      <w:r w:rsidRPr="00C704A2">
        <w:rPr>
          <w:rFonts w:hint="eastAsia"/>
        </w:rPr>
        <w:br w:type="page"/>
      </w:r>
    </w:p>
    <w:p w14:paraId="48113D3B" w14:textId="77777777" w:rsidR="000F69BF" w:rsidRPr="00C704A2" w:rsidRDefault="00B40516">
      <w:pPr>
        <w:pStyle w:val="3"/>
        <w:spacing w:afterLines="50" w:after="156"/>
        <w:ind w:leftChars="200" w:left="420" w:firstLineChars="0" w:firstLine="0"/>
        <w:jc w:val="left"/>
        <w:rPr>
          <w:rFonts w:hint="eastAsia"/>
          <w:sz w:val="36"/>
        </w:rPr>
      </w:pPr>
      <w:r w:rsidRPr="00C704A2">
        <w:rPr>
          <w:rFonts w:hint="eastAsia"/>
          <w:szCs w:val="24"/>
        </w:rPr>
        <w:lastRenderedPageBreak/>
        <w:t>（七）工程监理业绩获奖情况一览表</w:t>
      </w:r>
      <w:r w:rsidRPr="00C704A2">
        <w:rPr>
          <w:rFonts w:hint="eastAsia"/>
        </w:rPr>
        <w:t>（如有）</w:t>
      </w:r>
    </w:p>
    <w:tbl>
      <w:tblPr>
        <w:tblW w:w="91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1809"/>
        <w:gridCol w:w="1207"/>
        <w:gridCol w:w="2207"/>
        <w:gridCol w:w="2083"/>
        <w:gridCol w:w="950"/>
      </w:tblGrid>
      <w:tr w:rsidR="00C704A2" w:rsidRPr="00C704A2" w14:paraId="60C432FC" w14:textId="77777777">
        <w:trPr>
          <w:trHeight w:val="760"/>
          <w:jc w:val="center"/>
        </w:trPr>
        <w:tc>
          <w:tcPr>
            <w:tcW w:w="865" w:type="dxa"/>
            <w:tcBorders>
              <w:top w:val="single" w:sz="6" w:space="0" w:color="auto"/>
              <w:left w:val="single" w:sz="6" w:space="0" w:color="auto"/>
              <w:bottom w:val="single" w:sz="6" w:space="0" w:color="auto"/>
              <w:right w:val="single" w:sz="6" w:space="0" w:color="auto"/>
            </w:tcBorders>
            <w:vAlign w:val="center"/>
          </w:tcPr>
          <w:p w14:paraId="5866EE81" w14:textId="77777777" w:rsidR="000F69BF" w:rsidRPr="00C704A2" w:rsidRDefault="00B40516">
            <w:pPr>
              <w:adjustRightInd w:val="0"/>
              <w:snapToGrid w:val="0"/>
              <w:jc w:val="center"/>
              <w:rPr>
                <w:rFonts w:ascii="宋体" w:hAnsi="宋体" w:cs="宋体" w:hint="eastAsia"/>
                <w:b/>
                <w:bCs/>
                <w:sz w:val="24"/>
              </w:rPr>
            </w:pPr>
            <w:r w:rsidRPr="00C704A2">
              <w:rPr>
                <w:rFonts w:cs="宋体" w:hint="eastAsia"/>
                <w:b/>
                <w:bCs/>
              </w:rPr>
              <w:t>序号</w:t>
            </w:r>
          </w:p>
        </w:tc>
        <w:tc>
          <w:tcPr>
            <w:tcW w:w="1809" w:type="dxa"/>
            <w:tcBorders>
              <w:top w:val="single" w:sz="6" w:space="0" w:color="auto"/>
              <w:left w:val="single" w:sz="6" w:space="0" w:color="auto"/>
              <w:bottom w:val="single" w:sz="6" w:space="0" w:color="auto"/>
              <w:right w:val="single" w:sz="6" w:space="0" w:color="auto"/>
            </w:tcBorders>
            <w:vAlign w:val="center"/>
          </w:tcPr>
          <w:p w14:paraId="7FD89E2E" w14:textId="77777777" w:rsidR="000F69BF" w:rsidRPr="00C704A2" w:rsidRDefault="00B40516">
            <w:pPr>
              <w:adjustRightInd w:val="0"/>
              <w:snapToGrid w:val="0"/>
              <w:jc w:val="center"/>
              <w:rPr>
                <w:rFonts w:ascii="宋体" w:hAnsi="宋体" w:cs="宋体" w:hint="eastAsia"/>
                <w:b/>
                <w:bCs/>
                <w:sz w:val="24"/>
              </w:rPr>
            </w:pPr>
            <w:r w:rsidRPr="00C704A2">
              <w:rPr>
                <w:rFonts w:cs="宋体" w:hint="eastAsia"/>
                <w:b/>
                <w:bCs/>
              </w:rPr>
              <w:t>项目名称</w:t>
            </w:r>
          </w:p>
        </w:tc>
        <w:tc>
          <w:tcPr>
            <w:tcW w:w="1207" w:type="dxa"/>
            <w:tcBorders>
              <w:top w:val="single" w:sz="6" w:space="0" w:color="auto"/>
              <w:left w:val="single" w:sz="6" w:space="0" w:color="auto"/>
              <w:bottom w:val="single" w:sz="6" w:space="0" w:color="auto"/>
              <w:right w:val="single" w:sz="6" w:space="0" w:color="auto"/>
            </w:tcBorders>
            <w:vAlign w:val="center"/>
          </w:tcPr>
          <w:p w14:paraId="34394A51" w14:textId="77777777" w:rsidR="000F69BF" w:rsidRPr="00C704A2" w:rsidRDefault="00B40516">
            <w:pPr>
              <w:adjustRightInd w:val="0"/>
              <w:snapToGrid w:val="0"/>
              <w:jc w:val="center"/>
              <w:rPr>
                <w:rFonts w:ascii="宋体" w:hAnsi="宋体" w:cs="宋体" w:hint="eastAsia"/>
                <w:b/>
                <w:bCs/>
                <w:sz w:val="24"/>
              </w:rPr>
            </w:pPr>
            <w:r w:rsidRPr="00C704A2">
              <w:rPr>
                <w:rFonts w:cs="宋体" w:hint="eastAsia"/>
                <w:b/>
                <w:bCs/>
              </w:rPr>
              <w:t>颁发单位</w:t>
            </w:r>
          </w:p>
        </w:tc>
        <w:tc>
          <w:tcPr>
            <w:tcW w:w="2207" w:type="dxa"/>
            <w:tcBorders>
              <w:top w:val="single" w:sz="6" w:space="0" w:color="auto"/>
              <w:left w:val="single" w:sz="6" w:space="0" w:color="auto"/>
              <w:bottom w:val="single" w:sz="6" w:space="0" w:color="auto"/>
              <w:right w:val="single" w:sz="6" w:space="0" w:color="auto"/>
            </w:tcBorders>
            <w:vAlign w:val="center"/>
          </w:tcPr>
          <w:p w14:paraId="14E4C5CB" w14:textId="77777777" w:rsidR="000F69BF" w:rsidRPr="00C704A2" w:rsidRDefault="00B40516">
            <w:pPr>
              <w:adjustRightInd w:val="0"/>
              <w:snapToGrid w:val="0"/>
              <w:jc w:val="center"/>
              <w:rPr>
                <w:rFonts w:ascii="宋体" w:hAnsi="宋体" w:hint="eastAsia"/>
                <w:b/>
                <w:sz w:val="24"/>
              </w:rPr>
            </w:pPr>
            <w:r w:rsidRPr="00C704A2">
              <w:rPr>
                <w:rFonts w:hint="eastAsia"/>
                <w:b/>
              </w:rPr>
              <w:t>获奖情况</w:t>
            </w:r>
          </w:p>
        </w:tc>
        <w:tc>
          <w:tcPr>
            <w:tcW w:w="2083" w:type="dxa"/>
            <w:tcBorders>
              <w:top w:val="single" w:sz="6" w:space="0" w:color="auto"/>
              <w:left w:val="single" w:sz="6" w:space="0" w:color="auto"/>
              <w:bottom w:val="single" w:sz="6" w:space="0" w:color="auto"/>
              <w:right w:val="single" w:sz="6" w:space="0" w:color="auto"/>
            </w:tcBorders>
            <w:vAlign w:val="center"/>
          </w:tcPr>
          <w:p w14:paraId="2784B159" w14:textId="77777777" w:rsidR="000F69BF" w:rsidRPr="00C704A2" w:rsidRDefault="00B40516">
            <w:pPr>
              <w:adjustRightInd w:val="0"/>
              <w:snapToGrid w:val="0"/>
              <w:jc w:val="center"/>
              <w:rPr>
                <w:rFonts w:ascii="宋体" w:hAnsi="宋体" w:hint="eastAsia"/>
                <w:b/>
                <w:sz w:val="24"/>
              </w:rPr>
            </w:pPr>
            <w:r w:rsidRPr="00C704A2">
              <w:rPr>
                <w:rFonts w:hint="eastAsia"/>
                <w:b/>
              </w:rPr>
              <w:t>获奖时间</w:t>
            </w:r>
          </w:p>
        </w:tc>
        <w:tc>
          <w:tcPr>
            <w:tcW w:w="950" w:type="dxa"/>
            <w:tcBorders>
              <w:top w:val="single" w:sz="6" w:space="0" w:color="auto"/>
              <w:left w:val="single" w:sz="6" w:space="0" w:color="auto"/>
              <w:bottom w:val="single" w:sz="6" w:space="0" w:color="auto"/>
              <w:right w:val="single" w:sz="6" w:space="0" w:color="auto"/>
            </w:tcBorders>
            <w:vAlign w:val="center"/>
          </w:tcPr>
          <w:p w14:paraId="28946A71" w14:textId="77777777" w:rsidR="000F69BF" w:rsidRPr="00C704A2" w:rsidRDefault="00B40516">
            <w:pPr>
              <w:adjustRightInd w:val="0"/>
              <w:snapToGrid w:val="0"/>
              <w:jc w:val="center"/>
              <w:rPr>
                <w:rFonts w:ascii="宋体" w:hAnsi="宋体" w:cs="宋体" w:hint="eastAsia"/>
                <w:b/>
                <w:bCs/>
                <w:sz w:val="24"/>
              </w:rPr>
            </w:pPr>
            <w:r w:rsidRPr="00C704A2">
              <w:rPr>
                <w:rFonts w:cs="宋体" w:hint="eastAsia"/>
                <w:b/>
                <w:bCs/>
              </w:rPr>
              <w:t>备注</w:t>
            </w:r>
          </w:p>
        </w:tc>
      </w:tr>
      <w:tr w:rsidR="00C704A2" w:rsidRPr="00C704A2" w14:paraId="4A9E33A4" w14:textId="77777777">
        <w:trPr>
          <w:trHeight w:val="501"/>
          <w:jc w:val="center"/>
        </w:trPr>
        <w:tc>
          <w:tcPr>
            <w:tcW w:w="865" w:type="dxa"/>
            <w:tcBorders>
              <w:top w:val="single" w:sz="6" w:space="0" w:color="auto"/>
              <w:left w:val="single" w:sz="6" w:space="0" w:color="auto"/>
              <w:bottom w:val="single" w:sz="6" w:space="0" w:color="auto"/>
              <w:right w:val="single" w:sz="6" w:space="0" w:color="auto"/>
            </w:tcBorders>
            <w:vAlign w:val="center"/>
          </w:tcPr>
          <w:p w14:paraId="61E4E7C1"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1</w:t>
            </w:r>
          </w:p>
        </w:tc>
        <w:tc>
          <w:tcPr>
            <w:tcW w:w="1809" w:type="dxa"/>
            <w:tcBorders>
              <w:top w:val="single" w:sz="6" w:space="0" w:color="auto"/>
              <w:left w:val="single" w:sz="6" w:space="0" w:color="auto"/>
              <w:bottom w:val="single" w:sz="6" w:space="0" w:color="auto"/>
              <w:right w:val="single" w:sz="6" w:space="0" w:color="auto"/>
            </w:tcBorders>
            <w:vAlign w:val="center"/>
          </w:tcPr>
          <w:p w14:paraId="259BBAC5"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6258E15E"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06CAD022"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2D9F5AEE"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5570273D" w14:textId="77777777" w:rsidR="000F69BF" w:rsidRPr="00C704A2" w:rsidRDefault="000F69BF">
            <w:pPr>
              <w:adjustRightInd w:val="0"/>
              <w:snapToGrid w:val="0"/>
              <w:jc w:val="center"/>
              <w:rPr>
                <w:rFonts w:ascii="宋体" w:hAnsi="宋体" w:cs="宋体" w:hint="eastAsia"/>
                <w:sz w:val="24"/>
              </w:rPr>
            </w:pPr>
          </w:p>
        </w:tc>
      </w:tr>
      <w:tr w:rsidR="00C704A2" w:rsidRPr="00C704A2" w14:paraId="5F245FA7" w14:textId="77777777">
        <w:trPr>
          <w:trHeight w:val="539"/>
          <w:jc w:val="center"/>
        </w:trPr>
        <w:tc>
          <w:tcPr>
            <w:tcW w:w="865" w:type="dxa"/>
            <w:tcBorders>
              <w:top w:val="single" w:sz="6" w:space="0" w:color="auto"/>
              <w:left w:val="single" w:sz="6" w:space="0" w:color="auto"/>
              <w:bottom w:val="single" w:sz="6" w:space="0" w:color="auto"/>
              <w:right w:val="single" w:sz="6" w:space="0" w:color="auto"/>
            </w:tcBorders>
            <w:vAlign w:val="center"/>
          </w:tcPr>
          <w:p w14:paraId="322FE44F"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2</w:t>
            </w:r>
          </w:p>
        </w:tc>
        <w:tc>
          <w:tcPr>
            <w:tcW w:w="1809" w:type="dxa"/>
            <w:tcBorders>
              <w:top w:val="single" w:sz="6" w:space="0" w:color="auto"/>
              <w:left w:val="single" w:sz="6" w:space="0" w:color="auto"/>
              <w:bottom w:val="single" w:sz="6" w:space="0" w:color="auto"/>
              <w:right w:val="single" w:sz="6" w:space="0" w:color="auto"/>
            </w:tcBorders>
            <w:vAlign w:val="center"/>
          </w:tcPr>
          <w:p w14:paraId="72567A58"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7AA08564"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7B2A3E3E"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1EA2C68A"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65A752E7" w14:textId="77777777" w:rsidR="000F69BF" w:rsidRPr="00C704A2" w:rsidRDefault="000F69BF">
            <w:pPr>
              <w:adjustRightInd w:val="0"/>
              <w:snapToGrid w:val="0"/>
              <w:jc w:val="center"/>
              <w:rPr>
                <w:rFonts w:ascii="宋体" w:hAnsi="宋体" w:cs="宋体" w:hint="eastAsia"/>
                <w:sz w:val="24"/>
              </w:rPr>
            </w:pPr>
          </w:p>
        </w:tc>
      </w:tr>
      <w:tr w:rsidR="00C704A2" w:rsidRPr="00C704A2" w14:paraId="252FD3E3"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11766D8D"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3</w:t>
            </w:r>
          </w:p>
        </w:tc>
        <w:tc>
          <w:tcPr>
            <w:tcW w:w="1809" w:type="dxa"/>
            <w:tcBorders>
              <w:top w:val="single" w:sz="6" w:space="0" w:color="auto"/>
              <w:left w:val="single" w:sz="6" w:space="0" w:color="auto"/>
              <w:bottom w:val="single" w:sz="6" w:space="0" w:color="auto"/>
              <w:right w:val="single" w:sz="6" w:space="0" w:color="auto"/>
            </w:tcBorders>
            <w:vAlign w:val="center"/>
          </w:tcPr>
          <w:p w14:paraId="07557293"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7419154A"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0152B850"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5D75956D"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02F25191" w14:textId="77777777" w:rsidR="000F69BF" w:rsidRPr="00C704A2" w:rsidRDefault="000F69BF">
            <w:pPr>
              <w:adjustRightInd w:val="0"/>
              <w:snapToGrid w:val="0"/>
              <w:jc w:val="center"/>
              <w:rPr>
                <w:rFonts w:ascii="宋体" w:hAnsi="宋体" w:cs="宋体" w:hint="eastAsia"/>
                <w:sz w:val="24"/>
              </w:rPr>
            </w:pPr>
          </w:p>
        </w:tc>
      </w:tr>
      <w:tr w:rsidR="00C704A2" w:rsidRPr="00C704A2" w14:paraId="5FAFE757"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36E06563"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4</w:t>
            </w:r>
          </w:p>
        </w:tc>
        <w:tc>
          <w:tcPr>
            <w:tcW w:w="1809" w:type="dxa"/>
            <w:tcBorders>
              <w:top w:val="single" w:sz="6" w:space="0" w:color="auto"/>
              <w:left w:val="single" w:sz="6" w:space="0" w:color="auto"/>
              <w:bottom w:val="single" w:sz="6" w:space="0" w:color="auto"/>
              <w:right w:val="single" w:sz="6" w:space="0" w:color="auto"/>
            </w:tcBorders>
            <w:vAlign w:val="center"/>
          </w:tcPr>
          <w:p w14:paraId="599E611A"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2C000FFE"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19724C2E"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50E1506F"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6ED7965A" w14:textId="77777777" w:rsidR="000F69BF" w:rsidRPr="00C704A2" w:rsidRDefault="000F69BF">
            <w:pPr>
              <w:adjustRightInd w:val="0"/>
              <w:snapToGrid w:val="0"/>
              <w:jc w:val="center"/>
              <w:rPr>
                <w:rFonts w:ascii="宋体" w:hAnsi="宋体" w:cs="宋体" w:hint="eastAsia"/>
                <w:sz w:val="24"/>
              </w:rPr>
            </w:pPr>
          </w:p>
        </w:tc>
      </w:tr>
      <w:tr w:rsidR="00C704A2" w:rsidRPr="00C704A2" w14:paraId="473C9E64"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7A4ADD21"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5</w:t>
            </w:r>
          </w:p>
        </w:tc>
        <w:tc>
          <w:tcPr>
            <w:tcW w:w="1809" w:type="dxa"/>
            <w:tcBorders>
              <w:top w:val="single" w:sz="6" w:space="0" w:color="auto"/>
              <w:left w:val="single" w:sz="6" w:space="0" w:color="auto"/>
              <w:bottom w:val="single" w:sz="6" w:space="0" w:color="auto"/>
              <w:right w:val="single" w:sz="6" w:space="0" w:color="auto"/>
            </w:tcBorders>
            <w:vAlign w:val="center"/>
          </w:tcPr>
          <w:p w14:paraId="251223BD"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43F1E11A"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31557B50"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37686FE0"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3C98A69D" w14:textId="77777777" w:rsidR="000F69BF" w:rsidRPr="00C704A2" w:rsidRDefault="000F69BF">
            <w:pPr>
              <w:adjustRightInd w:val="0"/>
              <w:snapToGrid w:val="0"/>
              <w:jc w:val="center"/>
              <w:rPr>
                <w:rFonts w:ascii="宋体" w:hAnsi="宋体" w:cs="宋体" w:hint="eastAsia"/>
                <w:sz w:val="24"/>
              </w:rPr>
            </w:pPr>
          </w:p>
        </w:tc>
      </w:tr>
      <w:tr w:rsidR="00C704A2" w:rsidRPr="00C704A2" w14:paraId="4109E211"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7B95357F"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6</w:t>
            </w:r>
          </w:p>
        </w:tc>
        <w:tc>
          <w:tcPr>
            <w:tcW w:w="1809" w:type="dxa"/>
            <w:tcBorders>
              <w:top w:val="single" w:sz="6" w:space="0" w:color="auto"/>
              <w:left w:val="single" w:sz="6" w:space="0" w:color="auto"/>
              <w:bottom w:val="single" w:sz="6" w:space="0" w:color="auto"/>
              <w:right w:val="single" w:sz="6" w:space="0" w:color="auto"/>
            </w:tcBorders>
            <w:vAlign w:val="center"/>
          </w:tcPr>
          <w:p w14:paraId="26323ACE"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7006B970"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4D04FE44"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539B44DA"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06AD4A59" w14:textId="77777777" w:rsidR="000F69BF" w:rsidRPr="00C704A2" w:rsidRDefault="000F69BF">
            <w:pPr>
              <w:adjustRightInd w:val="0"/>
              <w:snapToGrid w:val="0"/>
              <w:jc w:val="center"/>
              <w:rPr>
                <w:rFonts w:ascii="宋体" w:hAnsi="宋体" w:cs="宋体" w:hint="eastAsia"/>
                <w:sz w:val="24"/>
              </w:rPr>
            </w:pPr>
          </w:p>
        </w:tc>
      </w:tr>
      <w:tr w:rsidR="00C704A2" w:rsidRPr="00C704A2" w14:paraId="300F9676"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333286AF"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7</w:t>
            </w:r>
          </w:p>
        </w:tc>
        <w:tc>
          <w:tcPr>
            <w:tcW w:w="1809" w:type="dxa"/>
            <w:tcBorders>
              <w:top w:val="single" w:sz="6" w:space="0" w:color="auto"/>
              <w:left w:val="single" w:sz="6" w:space="0" w:color="auto"/>
              <w:bottom w:val="single" w:sz="6" w:space="0" w:color="auto"/>
              <w:right w:val="single" w:sz="6" w:space="0" w:color="auto"/>
            </w:tcBorders>
            <w:vAlign w:val="center"/>
          </w:tcPr>
          <w:p w14:paraId="3465BF9E"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3E74D449"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2300BDBA"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6E7B4DCD"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0B64AB62" w14:textId="77777777" w:rsidR="000F69BF" w:rsidRPr="00C704A2" w:rsidRDefault="000F69BF">
            <w:pPr>
              <w:adjustRightInd w:val="0"/>
              <w:snapToGrid w:val="0"/>
              <w:jc w:val="center"/>
              <w:rPr>
                <w:rFonts w:ascii="宋体" w:hAnsi="宋体" w:cs="宋体" w:hint="eastAsia"/>
                <w:sz w:val="24"/>
              </w:rPr>
            </w:pPr>
          </w:p>
        </w:tc>
      </w:tr>
      <w:tr w:rsidR="00C704A2" w:rsidRPr="00C704A2" w14:paraId="1301C022"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610BE7C2"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8</w:t>
            </w:r>
          </w:p>
        </w:tc>
        <w:tc>
          <w:tcPr>
            <w:tcW w:w="1809" w:type="dxa"/>
            <w:tcBorders>
              <w:top w:val="single" w:sz="6" w:space="0" w:color="auto"/>
              <w:left w:val="single" w:sz="6" w:space="0" w:color="auto"/>
              <w:bottom w:val="single" w:sz="6" w:space="0" w:color="auto"/>
              <w:right w:val="single" w:sz="6" w:space="0" w:color="auto"/>
            </w:tcBorders>
            <w:vAlign w:val="center"/>
          </w:tcPr>
          <w:p w14:paraId="20C6F4D7"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0BAB9D26"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51B86164"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297D2813"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41772636" w14:textId="77777777" w:rsidR="000F69BF" w:rsidRPr="00C704A2" w:rsidRDefault="000F69BF">
            <w:pPr>
              <w:adjustRightInd w:val="0"/>
              <w:snapToGrid w:val="0"/>
              <w:jc w:val="center"/>
              <w:rPr>
                <w:rFonts w:ascii="宋体" w:hAnsi="宋体" w:cs="宋体" w:hint="eastAsia"/>
                <w:sz w:val="24"/>
              </w:rPr>
            </w:pPr>
          </w:p>
        </w:tc>
      </w:tr>
      <w:tr w:rsidR="00C704A2" w:rsidRPr="00C704A2" w14:paraId="0E371151"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45349C03"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9</w:t>
            </w:r>
          </w:p>
        </w:tc>
        <w:tc>
          <w:tcPr>
            <w:tcW w:w="1809" w:type="dxa"/>
            <w:tcBorders>
              <w:top w:val="single" w:sz="6" w:space="0" w:color="auto"/>
              <w:left w:val="single" w:sz="6" w:space="0" w:color="auto"/>
              <w:bottom w:val="single" w:sz="6" w:space="0" w:color="auto"/>
              <w:right w:val="single" w:sz="6" w:space="0" w:color="auto"/>
            </w:tcBorders>
            <w:vAlign w:val="center"/>
          </w:tcPr>
          <w:p w14:paraId="0E51F9C2"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79E732B5"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3591428A"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20B27A7B"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7A118C0F" w14:textId="77777777" w:rsidR="000F69BF" w:rsidRPr="00C704A2" w:rsidRDefault="000F69BF">
            <w:pPr>
              <w:adjustRightInd w:val="0"/>
              <w:snapToGrid w:val="0"/>
              <w:jc w:val="center"/>
              <w:rPr>
                <w:rFonts w:ascii="宋体" w:hAnsi="宋体" w:cs="宋体" w:hint="eastAsia"/>
                <w:sz w:val="24"/>
              </w:rPr>
            </w:pPr>
          </w:p>
        </w:tc>
      </w:tr>
      <w:tr w:rsidR="00C704A2" w:rsidRPr="00C704A2" w14:paraId="79AC57A6" w14:textId="7777777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14:paraId="719FF942"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10</w:t>
            </w:r>
          </w:p>
        </w:tc>
        <w:tc>
          <w:tcPr>
            <w:tcW w:w="1809" w:type="dxa"/>
            <w:tcBorders>
              <w:top w:val="single" w:sz="6" w:space="0" w:color="auto"/>
              <w:left w:val="single" w:sz="6" w:space="0" w:color="auto"/>
              <w:bottom w:val="single" w:sz="6" w:space="0" w:color="auto"/>
              <w:right w:val="single" w:sz="6" w:space="0" w:color="auto"/>
            </w:tcBorders>
            <w:vAlign w:val="center"/>
          </w:tcPr>
          <w:p w14:paraId="212A58F5"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70A36BC5"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486A4A52"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30B1F90B"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36ABD8E3" w14:textId="77777777" w:rsidR="000F69BF" w:rsidRPr="00C704A2" w:rsidRDefault="000F69BF">
            <w:pPr>
              <w:adjustRightInd w:val="0"/>
              <w:snapToGrid w:val="0"/>
              <w:jc w:val="center"/>
              <w:rPr>
                <w:rFonts w:ascii="宋体" w:hAnsi="宋体" w:cs="宋体" w:hint="eastAsia"/>
                <w:sz w:val="24"/>
              </w:rPr>
            </w:pPr>
          </w:p>
        </w:tc>
      </w:tr>
      <w:tr w:rsidR="00C704A2" w:rsidRPr="00C704A2" w14:paraId="6FCF7C6B" w14:textId="77777777">
        <w:trPr>
          <w:trHeight w:val="559"/>
          <w:jc w:val="center"/>
        </w:trPr>
        <w:tc>
          <w:tcPr>
            <w:tcW w:w="865" w:type="dxa"/>
            <w:tcBorders>
              <w:top w:val="single" w:sz="6" w:space="0" w:color="auto"/>
              <w:left w:val="single" w:sz="6" w:space="0" w:color="auto"/>
              <w:bottom w:val="single" w:sz="6" w:space="0" w:color="auto"/>
              <w:right w:val="single" w:sz="6" w:space="0" w:color="auto"/>
            </w:tcBorders>
            <w:vAlign w:val="center"/>
          </w:tcPr>
          <w:p w14:paraId="63AB7DAE" w14:textId="77777777" w:rsidR="000F69BF" w:rsidRPr="00C704A2" w:rsidRDefault="00B40516">
            <w:pPr>
              <w:adjustRightInd w:val="0"/>
              <w:snapToGrid w:val="0"/>
              <w:jc w:val="center"/>
              <w:rPr>
                <w:rFonts w:ascii="宋体" w:hAnsi="宋体" w:cs="宋体" w:hint="eastAsia"/>
                <w:sz w:val="24"/>
              </w:rPr>
            </w:pPr>
            <w:r w:rsidRPr="00C704A2">
              <w:rPr>
                <w:rFonts w:cs="宋体" w:hint="eastAsia"/>
              </w:rPr>
              <w:t>…</w:t>
            </w:r>
          </w:p>
        </w:tc>
        <w:tc>
          <w:tcPr>
            <w:tcW w:w="1809" w:type="dxa"/>
            <w:tcBorders>
              <w:top w:val="single" w:sz="6" w:space="0" w:color="auto"/>
              <w:left w:val="single" w:sz="6" w:space="0" w:color="auto"/>
              <w:bottom w:val="single" w:sz="6" w:space="0" w:color="auto"/>
              <w:right w:val="single" w:sz="6" w:space="0" w:color="auto"/>
            </w:tcBorders>
            <w:vAlign w:val="center"/>
          </w:tcPr>
          <w:p w14:paraId="45015826" w14:textId="77777777" w:rsidR="000F69BF" w:rsidRPr="00C704A2" w:rsidRDefault="000F69BF">
            <w:pPr>
              <w:adjustRightInd w:val="0"/>
              <w:snapToGrid w:val="0"/>
              <w:jc w:val="center"/>
              <w:rPr>
                <w:rFonts w:ascii="宋体" w:hAnsi="宋体" w:cs="宋体" w:hint="eastAsia"/>
                <w:sz w:val="24"/>
              </w:rPr>
            </w:pPr>
          </w:p>
        </w:tc>
        <w:tc>
          <w:tcPr>
            <w:tcW w:w="1207" w:type="dxa"/>
            <w:tcBorders>
              <w:top w:val="single" w:sz="6" w:space="0" w:color="auto"/>
              <w:left w:val="single" w:sz="6" w:space="0" w:color="auto"/>
              <w:bottom w:val="single" w:sz="6" w:space="0" w:color="auto"/>
              <w:right w:val="single" w:sz="6" w:space="0" w:color="auto"/>
            </w:tcBorders>
            <w:vAlign w:val="center"/>
          </w:tcPr>
          <w:p w14:paraId="5F9F7EC6" w14:textId="77777777" w:rsidR="000F69BF" w:rsidRPr="00C704A2" w:rsidRDefault="000F69BF">
            <w:pPr>
              <w:adjustRightInd w:val="0"/>
              <w:snapToGrid w:val="0"/>
              <w:jc w:val="center"/>
              <w:rPr>
                <w:rFonts w:ascii="宋体" w:hAnsi="宋体" w:cs="宋体" w:hint="eastAsia"/>
                <w:sz w:val="24"/>
              </w:rPr>
            </w:pPr>
          </w:p>
        </w:tc>
        <w:tc>
          <w:tcPr>
            <w:tcW w:w="2207" w:type="dxa"/>
            <w:tcBorders>
              <w:top w:val="single" w:sz="6" w:space="0" w:color="auto"/>
              <w:left w:val="single" w:sz="6" w:space="0" w:color="auto"/>
              <w:bottom w:val="single" w:sz="6" w:space="0" w:color="auto"/>
              <w:right w:val="single" w:sz="6" w:space="0" w:color="auto"/>
            </w:tcBorders>
            <w:vAlign w:val="center"/>
          </w:tcPr>
          <w:p w14:paraId="04CF4B06" w14:textId="77777777" w:rsidR="000F69BF" w:rsidRPr="00C704A2" w:rsidRDefault="000F69BF">
            <w:pPr>
              <w:adjustRightInd w:val="0"/>
              <w:snapToGrid w:val="0"/>
              <w:jc w:val="center"/>
              <w:rPr>
                <w:rFonts w:ascii="宋体" w:hAnsi="宋体" w:cs="宋体" w:hint="eastAsia"/>
                <w:sz w:val="24"/>
              </w:rPr>
            </w:pPr>
          </w:p>
        </w:tc>
        <w:tc>
          <w:tcPr>
            <w:tcW w:w="2083" w:type="dxa"/>
            <w:tcBorders>
              <w:top w:val="single" w:sz="6" w:space="0" w:color="auto"/>
              <w:left w:val="single" w:sz="6" w:space="0" w:color="auto"/>
              <w:bottom w:val="single" w:sz="6" w:space="0" w:color="auto"/>
              <w:right w:val="single" w:sz="6" w:space="0" w:color="auto"/>
            </w:tcBorders>
            <w:vAlign w:val="center"/>
          </w:tcPr>
          <w:p w14:paraId="1F7DD789" w14:textId="77777777" w:rsidR="000F69BF" w:rsidRPr="00C704A2" w:rsidRDefault="000F69BF">
            <w:pPr>
              <w:adjustRightInd w:val="0"/>
              <w:snapToGrid w:val="0"/>
              <w:jc w:val="center"/>
              <w:rPr>
                <w:rFonts w:ascii="宋体" w:hAnsi="宋体" w:cs="宋体" w:hint="eastAsia"/>
                <w:sz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39C258A5" w14:textId="77777777" w:rsidR="000F69BF" w:rsidRPr="00C704A2" w:rsidRDefault="000F69BF">
            <w:pPr>
              <w:adjustRightInd w:val="0"/>
              <w:snapToGrid w:val="0"/>
              <w:jc w:val="center"/>
              <w:rPr>
                <w:rFonts w:ascii="宋体" w:hAnsi="宋体" w:cs="宋体" w:hint="eastAsia"/>
                <w:sz w:val="24"/>
              </w:rPr>
            </w:pPr>
          </w:p>
        </w:tc>
      </w:tr>
    </w:tbl>
    <w:p w14:paraId="05E503D8" w14:textId="77777777" w:rsidR="000F69BF" w:rsidRPr="00C704A2" w:rsidRDefault="00B40516">
      <w:pPr>
        <w:ind w:firstLine="480"/>
        <w:jc w:val="left"/>
        <w:rPr>
          <w:rFonts w:cs="宋体"/>
          <w:sz w:val="24"/>
        </w:rPr>
      </w:pPr>
      <w:r w:rsidRPr="00C704A2">
        <w:rPr>
          <w:rFonts w:cs="宋体" w:hint="eastAsia"/>
        </w:rPr>
        <w:t>注：具体要求详见招标文件</w:t>
      </w:r>
      <w:r w:rsidRPr="00C704A2">
        <w:rPr>
          <w:rFonts w:hint="eastAsia"/>
          <w:bCs/>
        </w:rPr>
        <w:t>第三章评标办法（综合评估法）</w:t>
      </w:r>
      <w:r w:rsidRPr="00C704A2">
        <w:rPr>
          <w:rFonts w:cs="宋体" w:hint="eastAsia"/>
        </w:rPr>
        <w:t>。</w:t>
      </w:r>
    </w:p>
    <w:p w14:paraId="3DD12965" w14:textId="77777777" w:rsidR="000F69BF" w:rsidRPr="00C704A2" w:rsidRDefault="00B40516">
      <w:pPr>
        <w:ind w:firstLine="480"/>
        <w:jc w:val="left"/>
        <w:rPr>
          <w:rFonts w:cs="宋体"/>
        </w:rPr>
      </w:pPr>
      <w:r w:rsidRPr="00C704A2">
        <w:rPr>
          <w:rFonts w:cs="宋体" w:hint="eastAsia"/>
        </w:rPr>
        <w:br w:type="page"/>
      </w:r>
    </w:p>
    <w:p w14:paraId="1C2DDCD0" w14:textId="77777777" w:rsidR="000F69BF" w:rsidRPr="00C704A2" w:rsidRDefault="00B40516">
      <w:pPr>
        <w:pageBreakBefore/>
        <w:outlineLvl w:val="1"/>
        <w:rPr>
          <w:rFonts w:cs="宋体"/>
          <w:b/>
          <w:sz w:val="28"/>
          <w:szCs w:val="28"/>
        </w:rPr>
      </w:pPr>
      <w:bookmarkStart w:id="209" w:name="_Toc8313"/>
      <w:bookmarkStart w:id="210" w:name="_Toc11380"/>
      <w:bookmarkStart w:id="211" w:name="_Toc29960"/>
      <w:bookmarkStart w:id="212" w:name="_Toc24784"/>
      <w:r w:rsidRPr="00C704A2">
        <w:rPr>
          <w:rFonts w:cs="宋体" w:hint="eastAsia"/>
          <w:b/>
          <w:bCs/>
          <w:sz w:val="28"/>
          <w:szCs w:val="28"/>
        </w:rPr>
        <w:lastRenderedPageBreak/>
        <w:t>五、</w:t>
      </w:r>
      <w:bookmarkStart w:id="213" w:name="_Hlk67317219"/>
      <w:r w:rsidRPr="00C704A2">
        <w:rPr>
          <w:rFonts w:cs="宋体" w:hint="eastAsia"/>
          <w:b/>
          <w:bCs/>
          <w:sz w:val="28"/>
          <w:szCs w:val="28"/>
        </w:rPr>
        <w:t>拟投入项目的人员架构</w:t>
      </w:r>
      <w:bookmarkEnd w:id="213"/>
      <w:r w:rsidRPr="00C704A2">
        <w:rPr>
          <w:rFonts w:cs="宋体" w:hint="eastAsia"/>
          <w:b/>
          <w:bCs/>
          <w:sz w:val="28"/>
          <w:szCs w:val="28"/>
        </w:rPr>
        <w:t>（格式可自定）</w:t>
      </w:r>
    </w:p>
    <w:tbl>
      <w:tblPr>
        <w:tblW w:w="0" w:type="auto"/>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C704A2" w:rsidRPr="00C704A2" w14:paraId="56CFA7C8" w14:textId="77777777" w:rsidTr="00007FE0">
        <w:trPr>
          <w:jc w:val="center"/>
        </w:trPr>
        <w:tc>
          <w:tcPr>
            <w:tcW w:w="943" w:type="dxa"/>
            <w:vMerge w:val="restart"/>
            <w:tcBorders>
              <w:top w:val="single" w:sz="4" w:space="0" w:color="auto"/>
              <w:left w:val="single" w:sz="4" w:space="0" w:color="auto"/>
              <w:bottom w:val="single" w:sz="4" w:space="0" w:color="auto"/>
              <w:right w:val="single" w:sz="4" w:space="0" w:color="auto"/>
            </w:tcBorders>
            <w:noWrap/>
            <w:vAlign w:val="center"/>
          </w:tcPr>
          <w:p w14:paraId="44D0FB65"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序号</w:t>
            </w:r>
          </w:p>
        </w:tc>
        <w:tc>
          <w:tcPr>
            <w:tcW w:w="1468" w:type="dxa"/>
            <w:vMerge w:val="restart"/>
            <w:tcBorders>
              <w:top w:val="single" w:sz="4" w:space="0" w:color="auto"/>
              <w:left w:val="nil"/>
              <w:bottom w:val="single" w:sz="4" w:space="0" w:color="auto"/>
              <w:right w:val="single" w:sz="4" w:space="0" w:color="auto"/>
            </w:tcBorders>
            <w:noWrap/>
            <w:vAlign w:val="center"/>
          </w:tcPr>
          <w:p w14:paraId="20491BA6"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本项目任职</w:t>
            </w:r>
          </w:p>
        </w:tc>
        <w:tc>
          <w:tcPr>
            <w:tcW w:w="818" w:type="dxa"/>
            <w:vMerge w:val="restart"/>
            <w:tcBorders>
              <w:top w:val="single" w:sz="4" w:space="0" w:color="auto"/>
              <w:left w:val="nil"/>
              <w:bottom w:val="single" w:sz="4" w:space="0" w:color="auto"/>
              <w:right w:val="single" w:sz="4" w:space="0" w:color="auto"/>
            </w:tcBorders>
            <w:noWrap/>
            <w:vAlign w:val="center"/>
          </w:tcPr>
          <w:p w14:paraId="2FB66D7F"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姓名</w:t>
            </w:r>
          </w:p>
        </w:tc>
        <w:tc>
          <w:tcPr>
            <w:tcW w:w="707" w:type="dxa"/>
            <w:vMerge w:val="restart"/>
            <w:tcBorders>
              <w:top w:val="single" w:sz="4" w:space="0" w:color="auto"/>
              <w:left w:val="nil"/>
              <w:bottom w:val="single" w:sz="4" w:space="0" w:color="auto"/>
              <w:right w:val="single" w:sz="4" w:space="0" w:color="auto"/>
            </w:tcBorders>
            <w:noWrap/>
            <w:vAlign w:val="center"/>
          </w:tcPr>
          <w:p w14:paraId="049371D7"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职称</w:t>
            </w:r>
          </w:p>
        </w:tc>
        <w:tc>
          <w:tcPr>
            <w:tcW w:w="870" w:type="dxa"/>
            <w:vMerge w:val="restart"/>
            <w:tcBorders>
              <w:top w:val="single" w:sz="4" w:space="0" w:color="auto"/>
              <w:left w:val="nil"/>
              <w:bottom w:val="single" w:sz="4" w:space="0" w:color="auto"/>
              <w:right w:val="single" w:sz="4" w:space="0" w:color="auto"/>
            </w:tcBorders>
            <w:noWrap/>
            <w:vAlign w:val="center"/>
          </w:tcPr>
          <w:p w14:paraId="2782EA46"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专业</w:t>
            </w:r>
          </w:p>
        </w:tc>
        <w:tc>
          <w:tcPr>
            <w:tcW w:w="3123" w:type="dxa"/>
            <w:gridSpan w:val="3"/>
            <w:tcBorders>
              <w:top w:val="single" w:sz="4" w:space="0" w:color="auto"/>
              <w:left w:val="nil"/>
              <w:bottom w:val="single" w:sz="4" w:space="0" w:color="auto"/>
              <w:right w:val="single" w:sz="4" w:space="0" w:color="auto"/>
            </w:tcBorders>
            <w:noWrap/>
            <w:vAlign w:val="center"/>
          </w:tcPr>
          <w:p w14:paraId="64623680"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执业或职业资格证明</w:t>
            </w:r>
          </w:p>
        </w:tc>
        <w:tc>
          <w:tcPr>
            <w:tcW w:w="1302" w:type="dxa"/>
            <w:tcBorders>
              <w:top w:val="single" w:sz="4" w:space="0" w:color="auto"/>
              <w:left w:val="nil"/>
              <w:bottom w:val="single" w:sz="4" w:space="0" w:color="auto"/>
              <w:right w:val="single" w:sz="4" w:space="0" w:color="auto"/>
            </w:tcBorders>
            <w:noWrap/>
            <w:vAlign w:val="center"/>
          </w:tcPr>
          <w:p w14:paraId="26D1B9BF" w14:textId="77777777" w:rsidR="002065B5" w:rsidRPr="00C704A2" w:rsidRDefault="002065B5" w:rsidP="00007FE0">
            <w:pPr>
              <w:spacing w:line="440" w:lineRule="exact"/>
              <w:jc w:val="center"/>
              <w:rPr>
                <w:rFonts w:ascii="宋体"/>
                <w:sz w:val="24"/>
              </w:rPr>
            </w:pPr>
            <w:r w:rsidRPr="00C704A2">
              <w:rPr>
                <w:rFonts w:ascii="宋体" w:hAnsi="宋体" w:cs="宋体" w:hint="eastAsia"/>
                <w:sz w:val="24"/>
              </w:rPr>
              <w:t>备注</w:t>
            </w:r>
          </w:p>
        </w:tc>
      </w:tr>
      <w:tr w:rsidR="00C704A2" w:rsidRPr="00C704A2" w14:paraId="1B54641C" w14:textId="77777777" w:rsidTr="00007FE0">
        <w:trPr>
          <w:jc w:val="center"/>
        </w:trPr>
        <w:tc>
          <w:tcPr>
            <w:tcW w:w="943" w:type="dxa"/>
            <w:vMerge/>
            <w:tcBorders>
              <w:top w:val="single" w:sz="4" w:space="0" w:color="auto"/>
              <w:left w:val="single" w:sz="4" w:space="0" w:color="auto"/>
              <w:bottom w:val="single" w:sz="4" w:space="0" w:color="auto"/>
              <w:right w:val="single" w:sz="4" w:space="0" w:color="auto"/>
            </w:tcBorders>
            <w:noWrap/>
            <w:vAlign w:val="center"/>
          </w:tcPr>
          <w:p w14:paraId="776483DC" w14:textId="77777777" w:rsidR="002065B5" w:rsidRPr="00C704A2" w:rsidRDefault="002065B5" w:rsidP="00007FE0">
            <w:pPr>
              <w:widowControl/>
              <w:jc w:val="left"/>
              <w:rPr>
                <w:rFonts w:ascii="宋体"/>
                <w:sz w:val="24"/>
              </w:rPr>
            </w:pPr>
          </w:p>
        </w:tc>
        <w:tc>
          <w:tcPr>
            <w:tcW w:w="1468" w:type="dxa"/>
            <w:vMerge/>
            <w:tcBorders>
              <w:top w:val="single" w:sz="4" w:space="0" w:color="auto"/>
              <w:left w:val="nil"/>
              <w:bottom w:val="single" w:sz="4" w:space="0" w:color="auto"/>
              <w:right w:val="single" w:sz="4" w:space="0" w:color="auto"/>
            </w:tcBorders>
            <w:noWrap/>
            <w:vAlign w:val="center"/>
          </w:tcPr>
          <w:p w14:paraId="662397D0" w14:textId="77777777" w:rsidR="002065B5" w:rsidRPr="00C704A2" w:rsidRDefault="002065B5" w:rsidP="00007FE0">
            <w:pPr>
              <w:widowControl/>
              <w:jc w:val="left"/>
              <w:rPr>
                <w:rFonts w:ascii="宋体"/>
                <w:sz w:val="24"/>
              </w:rPr>
            </w:pPr>
          </w:p>
        </w:tc>
        <w:tc>
          <w:tcPr>
            <w:tcW w:w="818" w:type="dxa"/>
            <w:vMerge/>
            <w:tcBorders>
              <w:top w:val="single" w:sz="4" w:space="0" w:color="auto"/>
              <w:left w:val="nil"/>
              <w:bottom w:val="single" w:sz="4" w:space="0" w:color="auto"/>
              <w:right w:val="single" w:sz="4" w:space="0" w:color="auto"/>
            </w:tcBorders>
            <w:noWrap/>
            <w:vAlign w:val="center"/>
          </w:tcPr>
          <w:p w14:paraId="7E84015E" w14:textId="77777777" w:rsidR="002065B5" w:rsidRPr="00C704A2" w:rsidRDefault="002065B5" w:rsidP="00007FE0">
            <w:pPr>
              <w:widowControl/>
              <w:jc w:val="left"/>
              <w:rPr>
                <w:rFonts w:ascii="宋体"/>
                <w:sz w:val="24"/>
              </w:rPr>
            </w:pPr>
          </w:p>
        </w:tc>
        <w:tc>
          <w:tcPr>
            <w:tcW w:w="707" w:type="dxa"/>
            <w:vMerge/>
            <w:tcBorders>
              <w:top w:val="single" w:sz="4" w:space="0" w:color="auto"/>
              <w:left w:val="nil"/>
              <w:bottom w:val="single" w:sz="4" w:space="0" w:color="auto"/>
              <w:right w:val="single" w:sz="4" w:space="0" w:color="auto"/>
            </w:tcBorders>
            <w:noWrap/>
            <w:vAlign w:val="center"/>
          </w:tcPr>
          <w:p w14:paraId="29356830" w14:textId="77777777" w:rsidR="002065B5" w:rsidRPr="00C704A2" w:rsidRDefault="002065B5" w:rsidP="00007FE0">
            <w:pPr>
              <w:widowControl/>
              <w:jc w:val="left"/>
              <w:rPr>
                <w:rFonts w:ascii="宋体"/>
                <w:sz w:val="24"/>
              </w:rPr>
            </w:pPr>
          </w:p>
        </w:tc>
        <w:tc>
          <w:tcPr>
            <w:tcW w:w="870" w:type="dxa"/>
            <w:vMerge/>
            <w:tcBorders>
              <w:top w:val="single" w:sz="4" w:space="0" w:color="auto"/>
              <w:left w:val="nil"/>
              <w:bottom w:val="single" w:sz="4" w:space="0" w:color="auto"/>
              <w:right w:val="single" w:sz="4" w:space="0" w:color="auto"/>
            </w:tcBorders>
            <w:noWrap/>
            <w:vAlign w:val="center"/>
          </w:tcPr>
          <w:p w14:paraId="00EAC8CA" w14:textId="77777777" w:rsidR="002065B5" w:rsidRPr="00C704A2" w:rsidRDefault="002065B5" w:rsidP="00007FE0">
            <w:pPr>
              <w:widowControl/>
              <w:jc w:val="left"/>
              <w:rPr>
                <w:rFonts w:ascii="宋体"/>
                <w:sz w:val="24"/>
              </w:rPr>
            </w:pPr>
          </w:p>
        </w:tc>
        <w:tc>
          <w:tcPr>
            <w:tcW w:w="1305" w:type="dxa"/>
            <w:tcBorders>
              <w:top w:val="single" w:sz="4" w:space="0" w:color="auto"/>
              <w:left w:val="nil"/>
              <w:bottom w:val="single" w:sz="4" w:space="0" w:color="auto"/>
              <w:right w:val="single" w:sz="4" w:space="0" w:color="auto"/>
            </w:tcBorders>
            <w:noWrap/>
            <w:vAlign w:val="center"/>
          </w:tcPr>
          <w:p w14:paraId="4A25AE92" w14:textId="77777777" w:rsidR="002065B5" w:rsidRPr="00C704A2" w:rsidRDefault="002065B5" w:rsidP="00007FE0">
            <w:pPr>
              <w:spacing w:before="100" w:beforeAutospacing="1" w:after="100" w:afterAutospacing="1" w:line="440" w:lineRule="exact"/>
              <w:jc w:val="center"/>
              <w:rPr>
                <w:rFonts w:ascii="宋体"/>
                <w:sz w:val="24"/>
              </w:rPr>
            </w:pPr>
            <w:r w:rsidRPr="00C704A2">
              <w:rPr>
                <w:rFonts w:ascii="宋体" w:hAnsi="宋体" w:cs="宋体" w:hint="eastAsia"/>
                <w:sz w:val="24"/>
              </w:rPr>
              <w:t>证书名称</w:t>
            </w:r>
          </w:p>
        </w:tc>
        <w:tc>
          <w:tcPr>
            <w:tcW w:w="816" w:type="dxa"/>
            <w:tcBorders>
              <w:top w:val="single" w:sz="4" w:space="0" w:color="auto"/>
              <w:left w:val="nil"/>
              <w:bottom w:val="single" w:sz="4" w:space="0" w:color="auto"/>
              <w:right w:val="single" w:sz="4" w:space="0" w:color="auto"/>
            </w:tcBorders>
            <w:noWrap/>
            <w:vAlign w:val="center"/>
          </w:tcPr>
          <w:p w14:paraId="22A6F1EE" w14:textId="77777777" w:rsidR="002065B5" w:rsidRPr="00C704A2" w:rsidRDefault="002065B5" w:rsidP="00007FE0">
            <w:pPr>
              <w:spacing w:before="100" w:beforeAutospacing="1" w:after="100" w:afterAutospacing="1" w:line="440" w:lineRule="exact"/>
              <w:jc w:val="center"/>
              <w:rPr>
                <w:rFonts w:ascii="宋体"/>
                <w:sz w:val="24"/>
              </w:rPr>
            </w:pPr>
            <w:r w:rsidRPr="00C704A2">
              <w:rPr>
                <w:rFonts w:ascii="宋体" w:hAnsi="宋体" w:cs="宋体" w:hint="eastAsia"/>
                <w:sz w:val="24"/>
              </w:rPr>
              <w:t>级别</w:t>
            </w:r>
          </w:p>
        </w:tc>
        <w:tc>
          <w:tcPr>
            <w:tcW w:w="1002" w:type="dxa"/>
            <w:tcBorders>
              <w:top w:val="single" w:sz="4" w:space="0" w:color="auto"/>
              <w:left w:val="nil"/>
              <w:bottom w:val="single" w:sz="4" w:space="0" w:color="auto"/>
              <w:right w:val="single" w:sz="4" w:space="0" w:color="auto"/>
            </w:tcBorders>
            <w:noWrap/>
            <w:vAlign w:val="center"/>
          </w:tcPr>
          <w:p w14:paraId="799C030F" w14:textId="77777777" w:rsidR="002065B5" w:rsidRPr="00C704A2" w:rsidRDefault="002065B5" w:rsidP="00007FE0">
            <w:pPr>
              <w:spacing w:before="100" w:beforeAutospacing="1" w:after="100" w:afterAutospacing="1" w:line="440" w:lineRule="exact"/>
              <w:jc w:val="center"/>
              <w:rPr>
                <w:rFonts w:ascii="宋体"/>
                <w:sz w:val="24"/>
              </w:rPr>
            </w:pPr>
            <w:r w:rsidRPr="00C704A2">
              <w:rPr>
                <w:rFonts w:ascii="宋体" w:hAnsi="宋体" w:cs="宋体" w:hint="eastAsia"/>
                <w:sz w:val="24"/>
              </w:rPr>
              <w:t>证号</w:t>
            </w:r>
          </w:p>
        </w:tc>
        <w:tc>
          <w:tcPr>
            <w:tcW w:w="1302" w:type="dxa"/>
            <w:tcBorders>
              <w:top w:val="single" w:sz="4" w:space="0" w:color="auto"/>
              <w:left w:val="nil"/>
              <w:bottom w:val="single" w:sz="4" w:space="0" w:color="auto"/>
              <w:right w:val="single" w:sz="4" w:space="0" w:color="auto"/>
            </w:tcBorders>
            <w:noWrap/>
            <w:vAlign w:val="center"/>
          </w:tcPr>
          <w:p w14:paraId="712E6137" w14:textId="77777777" w:rsidR="002065B5" w:rsidRPr="00C704A2" w:rsidRDefault="002065B5" w:rsidP="00007FE0">
            <w:pPr>
              <w:spacing w:line="440" w:lineRule="exact"/>
              <w:jc w:val="center"/>
              <w:rPr>
                <w:rFonts w:ascii="宋体"/>
                <w:sz w:val="24"/>
              </w:rPr>
            </w:pPr>
          </w:p>
        </w:tc>
      </w:tr>
      <w:tr w:rsidR="00C704A2" w:rsidRPr="00C704A2" w14:paraId="7A3424B2"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vAlign w:val="center"/>
          </w:tcPr>
          <w:p w14:paraId="0F9133A8"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50777152"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vAlign w:val="center"/>
          </w:tcPr>
          <w:p w14:paraId="114346F6"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vAlign w:val="center"/>
          </w:tcPr>
          <w:p w14:paraId="5D05FB9F"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vAlign w:val="center"/>
          </w:tcPr>
          <w:p w14:paraId="4992DBB4"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vAlign w:val="center"/>
          </w:tcPr>
          <w:p w14:paraId="2203532C"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vAlign w:val="center"/>
          </w:tcPr>
          <w:p w14:paraId="749A7D19"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vAlign w:val="center"/>
          </w:tcPr>
          <w:p w14:paraId="65BE182C"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vAlign w:val="center"/>
          </w:tcPr>
          <w:p w14:paraId="48B245FF" w14:textId="77777777" w:rsidR="002065B5" w:rsidRPr="00C704A2" w:rsidRDefault="002065B5" w:rsidP="00007FE0">
            <w:pPr>
              <w:spacing w:line="440" w:lineRule="exact"/>
              <w:jc w:val="center"/>
              <w:rPr>
                <w:rFonts w:ascii="宋体"/>
                <w:sz w:val="24"/>
              </w:rPr>
            </w:pPr>
          </w:p>
        </w:tc>
      </w:tr>
      <w:tr w:rsidR="00C704A2" w:rsidRPr="00C704A2" w14:paraId="3C38ACF0"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3D70B16E"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2753B10A"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50BB8B92"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45E6500F"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2F9A1822"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459C8B2C"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2193E104"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412C1B9D"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542C229C" w14:textId="77777777" w:rsidR="002065B5" w:rsidRPr="00C704A2" w:rsidRDefault="002065B5" w:rsidP="00007FE0">
            <w:pPr>
              <w:spacing w:line="440" w:lineRule="exact"/>
              <w:jc w:val="center"/>
              <w:rPr>
                <w:rFonts w:ascii="宋体"/>
                <w:sz w:val="24"/>
              </w:rPr>
            </w:pPr>
          </w:p>
        </w:tc>
      </w:tr>
      <w:tr w:rsidR="00C704A2" w:rsidRPr="00C704A2" w14:paraId="4B6233FA"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654F4D19"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2E4DB716"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76759C42"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18F884F1"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1110D9DC"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4E828B43"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012567FA"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1312A51C"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4D54DAFE" w14:textId="77777777" w:rsidR="002065B5" w:rsidRPr="00C704A2" w:rsidRDefault="002065B5" w:rsidP="00007FE0">
            <w:pPr>
              <w:spacing w:line="440" w:lineRule="exact"/>
              <w:jc w:val="center"/>
              <w:rPr>
                <w:rFonts w:ascii="宋体"/>
                <w:sz w:val="24"/>
              </w:rPr>
            </w:pPr>
          </w:p>
        </w:tc>
      </w:tr>
      <w:tr w:rsidR="00C704A2" w:rsidRPr="00C704A2" w14:paraId="320B3278"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1170DCFB"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31DA56E3"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204403CE"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6C52B84C"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3C7519DF"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736E46F7"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68A57275"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2E24CEBE"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551C1980" w14:textId="77777777" w:rsidR="002065B5" w:rsidRPr="00C704A2" w:rsidRDefault="002065B5" w:rsidP="00007FE0">
            <w:pPr>
              <w:spacing w:line="440" w:lineRule="exact"/>
              <w:jc w:val="center"/>
              <w:rPr>
                <w:rFonts w:ascii="宋体"/>
                <w:sz w:val="24"/>
              </w:rPr>
            </w:pPr>
          </w:p>
        </w:tc>
      </w:tr>
      <w:tr w:rsidR="00C704A2" w:rsidRPr="00C704A2" w14:paraId="0653A12E"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729BFFCE"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65B17659"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64161F8D"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3FC561A7"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1240200F"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411A9180"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334CC23A"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22C40609"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55284E60" w14:textId="77777777" w:rsidR="002065B5" w:rsidRPr="00C704A2" w:rsidRDefault="002065B5" w:rsidP="00007FE0">
            <w:pPr>
              <w:spacing w:line="440" w:lineRule="exact"/>
              <w:jc w:val="center"/>
              <w:rPr>
                <w:rFonts w:ascii="宋体"/>
                <w:sz w:val="24"/>
              </w:rPr>
            </w:pPr>
          </w:p>
        </w:tc>
      </w:tr>
      <w:tr w:rsidR="00C704A2" w:rsidRPr="00C704A2" w14:paraId="448C4728"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515B0F31"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2D62AE75"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3DCB884F"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44391551"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5CF39D5D"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08E8E9EE"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6A630D93"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750CB07E"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02DBC7CA" w14:textId="77777777" w:rsidR="002065B5" w:rsidRPr="00C704A2" w:rsidRDefault="002065B5" w:rsidP="00007FE0">
            <w:pPr>
              <w:spacing w:line="440" w:lineRule="exact"/>
              <w:jc w:val="center"/>
              <w:rPr>
                <w:rFonts w:ascii="宋体"/>
                <w:sz w:val="24"/>
              </w:rPr>
            </w:pPr>
          </w:p>
        </w:tc>
      </w:tr>
      <w:tr w:rsidR="00C704A2" w:rsidRPr="00C704A2" w14:paraId="2A3892D1"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54929AE8"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174D8ACE"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14D2B01E"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71BB39F9"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36AC05CF"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0067B5E3"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25B97738"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571F6A33"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6B39F9FF" w14:textId="77777777" w:rsidR="002065B5" w:rsidRPr="00C704A2" w:rsidRDefault="002065B5" w:rsidP="00007FE0">
            <w:pPr>
              <w:spacing w:line="440" w:lineRule="exact"/>
              <w:jc w:val="center"/>
              <w:rPr>
                <w:rFonts w:ascii="宋体"/>
                <w:sz w:val="24"/>
              </w:rPr>
            </w:pPr>
          </w:p>
        </w:tc>
      </w:tr>
      <w:tr w:rsidR="00C704A2" w:rsidRPr="00C704A2" w14:paraId="30848772"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5765140C"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5BBEEC12"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467354F7"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518F6D2F"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065C7BAB"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25010F90"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34BEC2E2"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15471B17"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63E703AA" w14:textId="77777777" w:rsidR="002065B5" w:rsidRPr="00C704A2" w:rsidRDefault="002065B5" w:rsidP="00007FE0">
            <w:pPr>
              <w:spacing w:line="440" w:lineRule="exact"/>
              <w:jc w:val="center"/>
              <w:rPr>
                <w:rFonts w:ascii="宋体"/>
                <w:sz w:val="24"/>
              </w:rPr>
            </w:pPr>
          </w:p>
        </w:tc>
      </w:tr>
      <w:tr w:rsidR="00C704A2" w:rsidRPr="00C704A2" w14:paraId="18D3F154"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674CEF76"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0D8B73E9"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39EA76A7"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72D6C9AB"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35039FA1"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670FBCBA"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61C81238"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536FE8B3"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073F0C9F" w14:textId="77777777" w:rsidR="002065B5" w:rsidRPr="00C704A2" w:rsidRDefault="002065B5" w:rsidP="00007FE0">
            <w:pPr>
              <w:spacing w:line="440" w:lineRule="exact"/>
              <w:jc w:val="center"/>
              <w:rPr>
                <w:rFonts w:ascii="宋体"/>
                <w:sz w:val="24"/>
              </w:rPr>
            </w:pPr>
          </w:p>
        </w:tc>
      </w:tr>
      <w:tr w:rsidR="00C704A2" w:rsidRPr="00C704A2" w14:paraId="459205EB"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15DDD486"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7A2EC436"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6F2A39E9"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41FC87DF"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0FF542F7"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4F16C61C"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37BB0BD8"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1DC237FC"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3EEA8235" w14:textId="77777777" w:rsidR="002065B5" w:rsidRPr="00C704A2" w:rsidRDefault="002065B5" w:rsidP="00007FE0">
            <w:pPr>
              <w:spacing w:line="440" w:lineRule="exact"/>
              <w:jc w:val="center"/>
              <w:rPr>
                <w:rFonts w:ascii="宋体"/>
                <w:sz w:val="24"/>
              </w:rPr>
            </w:pPr>
          </w:p>
        </w:tc>
      </w:tr>
      <w:tr w:rsidR="00C704A2" w:rsidRPr="00C704A2" w14:paraId="5DD1FCBF"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0DF9D9F9"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452BD184"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3D11874D"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64806059"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2BFD2C32"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2A95494A"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3C296E87"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1C82184C"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45EADAA0" w14:textId="77777777" w:rsidR="002065B5" w:rsidRPr="00C704A2" w:rsidRDefault="002065B5" w:rsidP="00007FE0">
            <w:pPr>
              <w:spacing w:line="440" w:lineRule="exact"/>
              <w:jc w:val="center"/>
              <w:rPr>
                <w:rFonts w:ascii="宋体"/>
                <w:sz w:val="24"/>
              </w:rPr>
            </w:pPr>
          </w:p>
        </w:tc>
      </w:tr>
      <w:tr w:rsidR="00C704A2" w:rsidRPr="00C704A2" w14:paraId="035A95F7"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5BDA164F"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5896B641"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28DAC87C"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6C4A13F6"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70ECB92E"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4488FA72"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55FCAE12"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59AECD64"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220A61E7" w14:textId="77777777" w:rsidR="002065B5" w:rsidRPr="00C704A2" w:rsidRDefault="002065B5" w:rsidP="00007FE0">
            <w:pPr>
              <w:spacing w:line="440" w:lineRule="exact"/>
              <w:jc w:val="center"/>
              <w:rPr>
                <w:rFonts w:ascii="宋体"/>
                <w:sz w:val="24"/>
              </w:rPr>
            </w:pPr>
          </w:p>
        </w:tc>
      </w:tr>
      <w:tr w:rsidR="00C704A2" w:rsidRPr="00C704A2" w14:paraId="6EC44F49"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4537DD4D"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0B31B223"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0C8B900E"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61222A6C"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76C25A0E"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1905CFB6"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0EFE4014"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4AECF344"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7F3D53C9" w14:textId="77777777" w:rsidR="002065B5" w:rsidRPr="00C704A2" w:rsidRDefault="002065B5" w:rsidP="00007FE0">
            <w:pPr>
              <w:spacing w:line="440" w:lineRule="exact"/>
              <w:jc w:val="center"/>
              <w:rPr>
                <w:rFonts w:ascii="宋体"/>
                <w:sz w:val="24"/>
              </w:rPr>
            </w:pPr>
          </w:p>
        </w:tc>
      </w:tr>
      <w:tr w:rsidR="00C704A2" w:rsidRPr="00C704A2" w14:paraId="06225D7F"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7C229ABA"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5696D179"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72EEEB31"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52C1A7A4"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6A492DB2"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146AEDD1"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653230D5"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51884746"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742337D8" w14:textId="77777777" w:rsidR="002065B5" w:rsidRPr="00C704A2" w:rsidRDefault="002065B5" w:rsidP="00007FE0">
            <w:pPr>
              <w:spacing w:line="440" w:lineRule="exact"/>
              <w:jc w:val="center"/>
              <w:rPr>
                <w:rFonts w:ascii="宋体"/>
                <w:sz w:val="24"/>
              </w:rPr>
            </w:pPr>
          </w:p>
        </w:tc>
      </w:tr>
      <w:tr w:rsidR="00C704A2" w:rsidRPr="00C704A2" w14:paraId="61AADBDC"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6F6986B5"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3E61C916"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486C2A3B"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789D0015"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3A191FFD"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70ECF836"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4DFB1E83"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35CE5AD6"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487F9603" w14:textId="77777777" w:rsidR="002065B5" w:rsidRPr="00C704A2" w:rsidRDefault="002065B5" w:rsidP="00007FE0">
            <w:pPr>
              <w:spacing w:line="440" w:lineRule="exact"/>
              <w:jc w:val="center"/>
              <w:rPr>
                <w:rFonts w:ascii="宋体"/>
                <w:sz w:val="24"/>
              </w:rPr>
            </w:pPr>
          </w:p>
        </w:tc>
      </w:tr>
      <w:tr w:rsidR="00C704A2" w:rsidRPr="00C704A2" w14:paraId="47D28BAD"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72C180E7"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047B1309"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0095F027"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132ABE45"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69D21616"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3BA6381A"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72C30107"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3E0B639A"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55F8E0BD" w14:textId="77777777" w:rsidR="002065B5" w:rsidRPr="00C704A2" w:rsidRDefault="002065B5" w:rsidP="00007FE0">
            <w:pPr>
              <w:spacing w:line="440" w:lineRule="exact"/>
              <w:jc w:val="center"/>
              <w:rPr>
                <w:rFonts w:ascii="宋体"/>
                <w:sz w:val="24"/>
              </w:rPr>
            </w:pPr>
          </w:p>
        </w:tc>
      </w:tr>
      <w:tr w:rsidR="00C704A2" w:rsidRPr="00C704A2" w14:paraId="78E2E123"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73453D97"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4258D094"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64468805"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00DD01E2"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399DFB51"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7CBF1F73"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4B267FF4"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1F07932D"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00A5EF88" w14:textId="77777777" w:rsidR="002065B5" w:rsidRPr="00C704A2" w:rsidRDefault="002065B5" w:rsidP="00007FE0">
            <w:pPr>
              <w:spacing w:line="440" w:lineRule="exact"/>
              <w:jc w:val="center"/>
              <w:rPr>
                <w:rFonts w:ascii="宋体"/>
                <w:sz w:val="24"/>
              </w:rPr>
            </w:pPr>
          </w:p>
        </w:tc>
      </w:tr>
      <w:tr w:rsidR="00C704A2" w:rsidRPr="00C704A2" w14:paraId="73212F0B"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32E3E66A"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6C0B48B2"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07F0CCDA"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3BEF8829"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6F4752E0"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1E434E3E"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171D6589"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5DCCF768"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1B3C4B4B" w14:textId="77777777" w:rsidR="002065B5" w:rsidRPr="00C704A2" w:rsidRDefault="002065B5" w:rsidP="00007FE0">
            <w:pPr>
              <w:spacing w:line="440" w:lineRule="exact"/>
              <w:jc w:val="center"/>
              <w:rPr>
                <w:rFonts w:ascii="宋体"/>
                <w:sz w:val="24"/>
              </w:rPr>
            </w:pPr>
          </w:p>
        </w:tc>
      </w:tr>
      <w:tr w:rsidR="00C704A2" w:rsidRPr="00C704A2" w14:paraId="61F33D9B"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5B16BF0B"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12ABE131"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66EAC042"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56DE8B4D"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3292F552"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4ADA174A"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2BBC5D2F"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744F8BBE"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2AB0F6A7" w14:textId="77777777" w:rsidR="002065B5" w:rsidRPr="00C704A2" w:rsidRDefault="002065B5" w:rsidP="00007FE0">
            <w:pPr>
              <w:spacing w:line="440" w:lineRule="exact"/>
              <w:jc w:val="center"/>
              <w:rPr>
                <w:rFonts w:ascii="宋体"/>
                <w:sz w:val="24"/>
              </w:rPr>
            </w:pPr>
          </w:p>
        </w:tc>
      </w:tr>
      <w:tr w:rsidR="00C704A2" w:rsidRPr="00C704A2" w14:paraId="22853396"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4B8F5473"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54A7A441"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3E5541B5"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67C68C67"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4705287B"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2BEEC117"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017250FF"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1999FE9C"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43C97473" w14:textId="77777777" w:rsidR="002065B5" w:rsidRPr="00C704A2" w:rsidRDefault="002065B5" w:rsidP="00007FE0">
            <w:pPr>
              <w:spacing w:line="440" w:lineRule="exact"/>
              <w:jc w:val="center"/>
              <w:rPr>
                <w:rFonts w:ascii="宋体"/>
                <w:sz w:val="24"/>
              </w:rPr>
            </w:pPr>
          </w:p>
        </w:tc>
      </w:tr>
      <w:tr w:rsidR="00C704A2" w:rsidRPr="00C704A2" w14:paraId="6C20FCCE" w14:textId="77777777" w:rsidTr="00007FE0">
        <w:trPr>
          <w:jc w:val="center"/>
        </w:trPr>
        <w:tc>
          <w:tcPr>
            <w:tcW w:w="943" w:type="dxa"/>
            <w:tcBorders>
              <w:top w:val="single" w:sz="4" w:space="0" w:color="auto"/>
              <w:left w:val="single" w:sz="4" w:space="0" w:color="auto"/>
              <w:bottom w:val="single" w:sz="4" w:space="0" w:color="auto"/>
              <w:right w:val="single" w:sz="4" w:space="0" w:color="auto"/>
            </w:tcBorders>
            <w:noWrap/>
          </w:tcPr>
          <w:p w14:paraId="6B18CE84" w14:textId="77777777" w:rsidR="002065B5" w:rsidRPr="00C704A2" w:rsidRDefault="002065B5" w:rsidP="00007FE0">
            <w:pPr>
              <w:spacing w:line="440" w:lineRule="exact"/>
              <w:jc w:val="center"/>
              <w:rPr>
                <w:rFonts w:ascii="宋体"/>
                <w:sz w:val="24"/>
              </w:rPr>
            </w:pPr>
          </w:p>
        </w:tc>
        <w:tc>
          <w:tcPr>
            <w:tcW w:w="1468" w:type="dxa"/>
            <w:tcBorders>
              <w:top w:val="single" w:sz="4" w:space="0" w:color="auto"/>
              <w:left w:val="nil"/>
              <w:bottom w:val="single" w:sz="4" w:space="0" w:color="auto"/>
              <w:right w:val="single" w:sz="4" w:space="0" w:color="auto"/>
            </w:tcBorders>
            <w:noWrap/>
          </w:tcPr>
          <w:p w14:paraId="31B793AB" w14:textId="77777777" w:rsidR="002065B5" w:rsidRPr="00C704A2" w:rsidRDefault="002065B5" w:rsidP="00007FE0">
            <w:pPr>
              <w:spacing w:line="440" w:lineRule="exact"/>
              <w:jc w:val="center"/>
              <w:rPr>
                <w:rFonts w:ascii="宋体"/>
                <w:sz w:val="24"/>
              </w:rPr>
            </w:pPr>
          </w:p>
        </w:tc>
        <w:tc>
          <w:tcPr>
            <w:tcW w:w="818" w:type="dxa"/>
            <w:tcBorders>
              <w:top w:val="single" w:sz="4" w:space="0" w:color="auto"/>
              <w:left w:val="nil"/>
              <w:bottom w:val="single" w:sz="4" w:space="0" w:color="auto"/>
              <w:right w:val="single" w:sz="4" w:space="0" w:color="auto"/>
            </w:tcBorders>
            <w:noWrap/>
          </w:tcPr>
          <w:p w14:paraId="6AA8C862" w14:textId="77777777" w:rsidR="002065B5" w:rsidRPr="00C704A2" w:rsidRDefault="002065B5" w:rsidP="00007FE0">
            <w:pPr>
              <w:spacing w:line="440" w:lineRule="exact"/>
              <w:jc w:val="center"/>
              <w:rPr>
                <w:rFonts w:ascii="宋体"/>
                <w:sz w:val="24"/>
              </w:rPr>
            </w:pPr>
          </w:p>
        </w:tc>
        <w:tc>
          <w:tcPr>
            <w:tcW w:w="707" w:type="dxa"/>
            <w:tcBorders>
              <w:top w:val="single" w:sz="4" w:space="0" w:color="auto"/>
              <w:left w:val="nil"/>
              <w:bottom w:val="single" w:sz="4" w:space="0" w:color="auto"/>
              <w:right w:val="single" w:sz="4" w:space="0" w:color="auto"/>
            </w:tcBorders>
            <w:noWrap/>
          </w:tcPr>
          <w:p w14:paraId="681C3975" w14:textId="77777777" w:rsidR="002065B5" w:rsidRPr="00C704A2" w:rsidRDefault="002065B5" w:rsidP="00007FE0">
            <w:pPr>
              <w:spacing w:line="440" w:lineRule="exact"/>
              <w:jc w:val="center"/>
              <w:rPr>
                <w:rFonts w:ascii="宋体"/>
                <w:sz w:val="24"/>
              </w:rPr>
            </w:pPr>
          </w:p>
        </w:tc>
        <w:tc>
          <w:tcPr>
            <w:tcW w:w="870" w:type="dxa"/>
            <w:tcBorders>
              <w:top w:val="single" w:sz="4" w:space="0" w:color="auto"/>
              <w:left w:val="nil"/>
              <w:bottom w:val="single" w:sz="4" w:space="0" w:color="auto"/>
              <w:right w:val="single" w:sz="4" w:space="0" w:color="auto"/>
            </w:tcBorders>
            <w:noWrap/>
          </w:tcPr>
          <w:p w14:paraId="1DD51FE3" w14:textId="77777777" w:rsidR="002065B5" w:rsidRPr="00C704A2" w:rsidRDefault="002065B5" w:rsidP="00007FE0">
            <w:pPr>
              <w:spacing w:line="440" w:lineRule="exact"/>
              <w:jc w:val="center"/>
              <w:rPr>
                <w:rFonts w:ascii="宋体"/>
                <w:sz w:val="24"/>
              </w:rPr>
            </w:pPr>
          </w:p>
        </w:tc>
        <w:tc>
          <w:tcPr>
            <w:tcW w:w="1305" w:type="dxa"/>
            <w:tcBorders>
              <w:top w:val="single" w:sz="4" w:space="0" w:color="auto"/>
              <w:left w:val="nil"/>
              <w:bottom w:val="single" w:sz="4" w:space="0" w:color="auto"/>
              <w:right w:val="single" w:sz="4" w:space="0" w:color="auto"/>
            </w:tcBorders>
            <w:noWrap/>
          </w:tcPr>
          <w:p w14:paraId="14350DE7" w14:textId="77777777" w:rsidR="002065B5" w:rsidRPr="00C704A2" w:rsidRDefault="002065B5" w:rsidP="00007FE0">
            <w:pPr>
              <w:spacing w:line="440" w:lineRule="exact"/>
              <w:jc w:val="center"/>
              <w:rPr>
                <w:rFonts w:ascii="宋体"/>
                <w:sz w:val="24"/>
              </w:rPr>
            </w:pPr>
          </w:p>
        </w:tc>
        <w:tc>
          <w:tcPr>
            <w:tcW w:w="816" w:type="dxa"/>
            <w:tcBorders>
              <w:top w:val="single" w:sz="4" w:space="0" w:color="auto"/>
              <w:left w:val="nil"/>
              <w:bottom w:val="single" w:sz="4" w:space="0" w:color="auto"/>
              <w:right w:val="single" w:sz="4" w:space="0" w:color="auto"/>
            </w:tcBorders>
            <w:noWrap/>
          </w:tcPr>
          <w:p w14:paraId="52630081" w14:textId="77777777" w:rsidR="002065B5" w:rsidRPr="00C704A2" w:rsidRDefault="002065B5" w:rsidP="00007FE0">
            <w:pPr>
              <w:spacing w:line="440" w:lineRule="exact"/>
              <w:jc w:val="center"/>
              <w:rPr>
                <w:rFonts w:ascii="宋体"/>
                <w:sz w:val="24"/>
              </w:rPr>
            </w:pPr>
          </w:p>
        </w:tc>
        <w:tc>
          <w:tcPr>
            <w:tcW w:w="1002" w:type="dxa"/>
            <w:tcBorders>
              <w:top w:val="single" w:sz="4" w:space="0" w:color="auto"/>
              <w:left w:val="nil"/>
              <w:bottom w:val="single" w:sz="4" w:space="0" w:color="auto"/>
              <w:right w:val="single" w:sz="4" w:space="0" w:color="auto"/>
            </w:tcBorders>
            <w:noWrap/>
          </w:tcPr>
          <w:p w14:paraId="3B17276F" w14:textId="77777777" w:rsidR="002065B5" w:rsidRPr="00C704A2" w:rsidRDefault="002065B5" w:rsidP="00007FE0">
            <w:pPr>
              <w:spacing w:line="440" w:lineRule="exact"/>
              <w:jc w:val="center"/>
              <w:rPr>
                <w:rFonts w:ascii="宋体"/>
                <w:sz w:val="24"/>
              </w:rPr>
            </w:pPr>
          </w:p>
        </w:tc>
        <w:tc>
          <w:tcPr>
            <w:tcW w:w="1302" w:type="dxa"/>
            <w:tcBorders>
              <w:top w:val="single" w:sz="4" w:space="0" w:color="auto"/>
              <w:left w:val="nil"/>
              <w:bottom w:val="single" w:sz="4" w:space="0" w:color="auto"/>
              <w:right w:val="single" w:sz="4" w:space="0" w:color="auto"/>
            </w:tcBorders>
            <w:noWrap/>
          </w:tcPr>
          <w:p w14:paraId="0250AD9C" w14:textId="77777777" w:rsidR="002065B5" w:rsidRPr="00C704A2" w:rsidRDefault="002065B5" w:rsidP="00007FE0">
            <w:pPr>
              <w:spacing w:line="440" w:lineRule="exact"/>
              <w:jc w:val="center"/>
              <w:rPr>
                <w:rFonts w:ascii="宋体"/>
                <w:sz w:val="24"/>
              </w:rPr>
            </w:pPr>
          </w:p>
        </w:tc>
      </w:tr>
    </w:tbl>
    <w:p w14:paraId="7B5FE0AD" w14:textId="77777777" w:rsidR="000F69BF" w:rsidRPr="00C704A2" w:rsidRDefault="00B40516">
      <w:pPr>
        <w:spacing w:line="440" w:lineRule="exact"/>
        <w:rPr>
          <w:szCs w:val="22"/>
        </w:rPr>
      </w:pPr>
      <w:r w:rsidRPr="00C704A2">
        <w:rPr>
          <w:rFonts w:cs="宋体" w:hint="eastAsia"/>
        </w:rPr>
        <w:t>注：投标人应根据相关要求在本表后附相关证明材料。</w:t>
      </w:r>
    </w:p>
    <w:p w14:paraId="283B47BB" w14:textId="77777777" w:rsidR="000F69BF" w:rsidRPr="00C704A2" w:rsidRDefault="000F69BF">
      <w:pPr>
        <w:rPr>
          <w:rFonts w:cs="Arial"/>
          <w:b/>
          <w:szCs w:val="21"/>
        </w:rPr>
      </w:pPr>
    </w:p>
    <w:p w14:paraId="053BA695" w14:textId="77777777" w:rsidR="000F69BF" w:rsidRPr="00C704A2" w:rsidRDefault="00B40516">
      <w:pPr>
        <w:ind w:firstLine="422"/>
        <w:rPr>
          <w:rFonts w:cs="Arial"/>
          <w:b/>
          <w:szCs w:val="21"/>
        </w:rPr>
      </w:pPr>
      <w:r w:rsidRPr="00C704A2">
        <w:rPr>
          <w:rFonts w:cs="Arial" w:hint="eastAsia"/>
          <w:b/>
          <w:szCs w:val="21"/>
        </w:rPr>
        <w:br w:type="page"/>
      </w:r>
    </w:p>
    <w:p w14:paraId="5C7246D8" w14:textId="77777777" w:rsidR="000F69BF" w:rsidRPr="00C704A2" w:rsidRDefault="00B40516">
      <w:pPr>
        <w:pageBreakBefore/>
        <w:ind w:firstLineChars="1500" w:firstLine="4216"/>
        <w:outlineLvl w:val="1"/>
        <w:rPr>
          <w:rFonts w:cs="宋体"/>
          <w:b/>
          <w:bCs/>
          <w:sz w:val="28"/>
          <w:szCs w:val="28"/>
        </w:rPr>
      </w:pPr>
      <w:bookmarkStart w:id="214" w:name="_Toc31529"/>
      <w:bookmarkStart w:id="215" w:name="_Toc12716"/>
      <w:bookmarkStart w:id="216" w:name="_Toc28880"/>
      <w:bookmarkStart w:id="217" w:name="_Toc24994"/>
      <w:bookmarkStart w:id="218" w:name="_Toc66718891"/>
      <w:bookmarkEnd w:id="209"/>
      <w:bookmarkEnd w:id="210"/>
      <w:bookmarkEnd w:id="211"/>
      <w:bookmarkEnd w:id="212"/>
      <w:r w:rsidRPr="00C704A2">
        <w:rPr>
          <w:rFonts w:cs="宋体" w:hint="eastAsia"/>
          <w:b/>
          <w:bCs/>
          <w:sz w:val="28"/>
          <w:szCs w:val="28"/>
        </w:rPr>
        <w:lastRenderedPageBreak/>
        <w:t>六、</w:t>
      </w:r>
      <w:bookmarkEnd w:id="214"/>
      <w:bookmarkEnd w:id="215"/>
      <w:bookmarkEnd w:id="216"/>
      <w:bookmarkEnd w:id="217"/>
      <w:bookmarkEnd w:id="218"/>
      <w:r w:rsidRPr="00C704A2">
        <w:rPr>
          <w:rFonts w:cs="宋体" w:hint="eastAsia"/>
          <w:b/>
          <w:bCs/>
          <w:sz w:val="28"/>
          <w:szCs w:val="28"/>
        </w:rPr>
        <w:t>监理大纲</w:t>
      </w:r>
    </w:p>
    <w:p w14:paraId="2714A676" w14:textId="77777777" w:rsidR="000F69BF" w:rsidRPr="00C704A2" w:rsidRDefault="00B40516">
      <w:pPr>
        <w:ind w:firstLine="480"/>
        <w:jc w:val="left"/>
        <w:rPr>
          <w:rFonts w:cs="宋体"/>
          <w:szCs w:val="30"/>
        </w:rPr>
      </w:pPr>
      <w:r w:rsidRPr="00C704A2">
        <w:rPr>
          <w:rFonts w:cs="宋体" w:hint="eastAsia"/>
          <w:szCs w:val="20"/>
          <w:lang w:bidi="ar"/>
        </w:rPr>
        <w:t>注：投标人应按照招标文件第三章评标办法（综合评估法）评分标准及自身的工作经验，充分考虑本工程现场的各种实际情况编制，格式自拟。</w:t>
      </w:r>
    </w:p>
    <w:p w14:paraId="5E42B61C" w14:textId="77777777" w:rsidR="000F69BF" w:rsidRPr="00C704A2" w:rsidRDefault="00B40516">
      <w:pPr>
        <w:pageBreakBefore/>
        <w:outlineLvl w:val="1"/>
        <w:rPr>
          <w:rFonts w:cs="宋体"/>
          <w:b/>
          <w:bCs/>
          <w:sz w:val="28"/>
          <w:szCs w:val="28"/>
        </w:rPr>
      </w:pPr>
      <w:bookmarkStart w:id="219" w:name="_Toc22785"/>
      <w:bookmarkStart w:id="220" w:name="_Toc12634"/>
      <w:bookmarkStart w:id="221" w:name="_Toc6204"/>
      <w:bookmarkStart w:id="222" w:name="_Toc517"/>
      <w:bookmarkStart w:id="223" w:name="_Toc66718893"/>
      <w:bookmarkStart w:id="224" w:name="_Toc19434"/>
      <w:bookmarkStart w:id="225" w:name="_Toc514170160"/>
      <w:bookmarkStart w:id="226" w:name="_Toc539"/>
      <w:bookmarkStart w:id="227" w:name="_Toc27299"/>
      <w:r w:rsidRPr="00C704A2">
        <w:rPr>
          <w:rFonts w:cs="宋体" w:hint="eastAsia"/>
          <w:b/>
          <w:bCs/>
          <w:sz w:val="28"/>
          <w:szCs w:val="28"/>
        </w:rPr>
        <w:lastRenderedPageBreak/>
        <w:t>七、</w:t>
      </w:r>
      <w:bookmarkEnd w:id="219"/>
      <w:bookmarkEnd w:id="220"/>
      <w:bookmarkEnd w:id="221"/>
      <w:bookmarkEnd w:id="222"/>
      <w:bookmarkEnd w:id="223"/>
      <w:r w:rsidRPr="00C704A2">
        <w:rPr>
          <w:rFonts w:cs="宋体" w:hint="eastAsia"/>
          <w:b/>
          <w:bCs/>
          <w:sz w:val="28"/>
          <w:szCs w:val="28"/>
        </w:rPr>
        <w:t>其他资料</w:t>
      </w:r>
    </w:p>
    <w:p w14:paraId="405147AF" w14:textId="77777777" w:rsidR="000F69BF" w:rsidRPr="00C704A2" w:rsidRDefault="00B40516">
      <w:pPr>
        <w:tabs>
          <w:tab w:val="left" w:pos="0"/>
          <w:tab w:val="left" w:pos="567"/>
          <w:tab w:val="left" w:pos="993"/>
          <w:tab w:val="left" w:pos="1134"/>
        </w:tabs>
        <w:ind w:firstLine="480"/>
        <w:jc w:val="left"/>
      </w:pPr>
      <w:r w:rsidRPr="00C704A2">
        <w:rPr>
          <w:rFonts w:cs="宋体" w:hint="eastAsia"/>
          <w:lang w:bidi="ar"/>
        </w:rPr>
        <w:t>注：投标人须知前附表规定的其他资料</w:t>
      </w:r>
      <w:bookmarkStart w:id="228" w:name="_Hlk55898445"/>
      <w:r w:rsidRPr="00C704A2">
        <w:rPr>
          <w:rFonts w:cs="宋体" w:hint="eastAsia"/>
          <w:lang w:bidi="ar"/>
        </w:rPr>
        <w:t>、投标人根据招标文件第三章《评标办法》评审内容提供的其他相关资料</w:t>
      </w:r>
      <w:bookmarkEnd w:id="228"/>
      <w:r w:rsidRPr="00C704A2">
        <w:rPr>
          <w:rFonts w:cs="宋体" w:hint="eastAsia"/>
          <w:lang w:bidi="ar"/>
        </w:rPr>
        <w:t>、投标人认为有必要提交的其他资料，格式自定。</w:t>
      </w:r>
      <w:bookmarkEnd w:id="224"/>
      <w:bookmarkEnd w:id="225"/>
      <w:bookmarkEnd w:id="226"/>
      <w:bookmarkEnd w:id="227"/>
    </w:p>
    <w:p w14:paraId="0937D38D" w14:textId="77777777" w:rsidR="000F69BF" w:rsidRPr="00C704A2" w:rsidRDefault="000F69BF">
      <w:pPr>
        <w:wordWrap w:val="0"/>
        <w:topLinePunct/>
        <w:adjustRightInd w:val="0"/>
        <w:snapToGrid w:val="0"/>
        <w:spacing w:line="360" w:lineRule="auto"/>
        <w:textAlignment w:val="baseline"/>
        <w:outlineLvl w:val="3"/>
        <w:rPr>
          <w:rFonts w:ascii="宋体" w:hAnsi="宋体" w:cs="宋体" w:hint="eastAsia"/>
          <w:kern w:val="0"/>
          <w:szCs w:val="21"/>
        </w:rPr>
      </w:pPr>
    </w:p>
    <w:p w14:paraId="16EC4483" w14:textId="77777777" w:rsidR="00BE6BCE" w:rsidRPr="00C704A2" w:rsidRDefault="00BE6BCE" w:rsidP="00BE6BCE">
      <w:pPr>
        <w:tabs>
          <w:tab w:val="left" w:pos="0"/>
          <w:tab w:val="left" w:pos="567"/>
          <w:tab w:val="left" w:pos="993"/>
          <w:tab w:val="left" w:pos="1134"/>
        </w:tabs>
        <w:ind w:firstLine="480"/>
        <w:jc w:val="left"/>
        <w:rPr>
          <w:rFonts w:cs="宋体"/>
          <w:lang w:bidi="ar"/>
        </w:rPr>
      </w:pPr>
      <w:r w:rsidRPr="00C704A2">
        <w:rPr>
          <w:rFonts w:cs="宋体" w:hint="eastAsia"/>
          <w:lang w:bidi="ar"/>
        </w:rPr>
        <w:t>附件</w:t>
      </w:r>
      <w:r w:rsidRPr="00C704A2">
        <w:rPr>
          <w:rFonts w:cs="宋体" w:hint="eastAsia"/>
          <w:lang w:bidi="ar"/>
        </w:rPr>
        <w:t>1</w:t>
      </w:r>
      <w:r w:rsidRPr="00C704A2">
        <w:rPr>
          <w:rFonts w:cs="宋体" w:hint="eastAsia"/>
          <w:lang w:bidi="ar"/>
        </w:rPr>
        <w:t>：中小企业声明函</w:t>
      </w:r>
    </w:p>
    <w:p w14:paraId="6FB69997" w14:textId="634076BF" w:rsidR="00BE6BCE" w:rsidRPr="00C704A2" w:rsidRDefault="00BE6BCE" w:rsidP="00BE6BCE">
      <w:pPr>
        <w:tabs>
          <w:tab w:val="left" w:pos="0"/>
          <w:tab w:val="left" w:pos="567"/>
          <w:tab w:val="left" w:pos="993"/>
          <w:tab w:val="left" w:pos="1134"/>
        </w:tabs>
        <w:ind w:firstLine="480"/>
        <w:jc w:val="left"/>
        <w:rPr>
          <w:rFonts w:cs="宋体"/>
          <w:lang w:bidi="ar"/>
        </w:rPr>
      </w:pPr>
      <w:r w:rsidRPr="00C704A2">
        <w:rPr>
          <w:rFonts w:cs="宋体" w:hint="eastAsia"/>
          <w:lang w:bidi="ar"/>
        </w:rPr>
        <w:t>附件</w:t>
      </w:r>
      <w:r w:rsidR="001F068C" w:rsidRPr="00C704A2">
        <w:rPr>
          <w:rFonts w:cs="宋体" w:hint="eastAsia"/>
          <w:lang w:bidi="ar"/>
        </w:rPr>
        <w:t>2</w:t>
      </w:r>
      <w:r w:rsidRPr="00C704A2">
        <w:rPr>
          <w:rFonts w:cs="宋体" w:hint="eastAsia"/>
          <w:lang w:bidi="ar"/>
        </w:rPr>
        <w:t>：监狱企业的证明文件</w:t>
      </w:r>
    </w:p>
    <w:p w14:paraId="67508431" w14:textId="332CD755" w:rsidR="00BE6BCE" w:rsidRPr="00C704A2" w:rsidRDefault="00BE6BCE" w:rsidP="00BE6BCE">
      <w:pPr>
        <w:tabs>
          <w:tab w:val="left" w:pos="0"/>
          <w:tab w:val="left" w:pos="567"/>
          <w:tab w:val="left" w:pos="993"/>
          <w:tab w:val="left" w:pos="1134"/>
        </w:tabs>
        <w:ind w:firstLine="480"/>
        <w:jc w:val="left"/>
        <w:rPr>
          <w:rFonts w:cs="宋体"/>
          <w:lang w:bidi="ar"/>
        </w:rPr>
      </w:pPr>
      <w:r w:rsidRPr="00C704A2">
        <w:rPr>
          <w:rFonts w:cs="宋体" w:hint="eastAsia"/>
          <w:lang w:bidi="ar"/>
        </w:rPr>
        <w:t>附件</w:t>
      </w:r>
      <w:r w:rsidR="001F068C" w:rsidRPr="00C704A2">
        <w:rPr>
          <w:rFonts w:cs="宋体" w:hint="eastAsia"/>
          <w:lang w:bidi="ar"/>
        </w:rPr>
        <w:t>3</w:t>
      </w:r>
      <w:r w:rsidRPr="00C704A2">
        <w:rPr>
          <w:rFonts w:cs="宋体" w:hint="eastAsia"/>
          <w:lang w:bidi="ar"/>
        </w:rPr>
        <w:t>：残疾人福利性单位声明函</w:t>
      </w:r>
    </w:p>
    <w:p w14:paraId="12A854EB" w14:textId="5ECE68B3" w:rsidR="00BE6BCE" w:rsidRPr="00C704A2" w:rsidRDefault="00BE6BCE">
      <w:pPr>
        <w:widowControl/>
        <w:jc w:val="left"/>
        <w:rPr>
          <w:rFonts w:cs="宋体"/>
          <w:lang w:bidi="ar"/>
        </w:rPr>
      </w:pPr>
      <w:r w:rsidRPr="00C704A2">
        <w:rPr>
          <w:rFonts w:cs="宋体"/>
          <w:lang w:bidi="ar"/>
        </w:rPr>
        <w:br w:type="page"/>
      </w:r>
    </w:p>
    <w:p w14:paraId="4C18DF38" w14:textId="77777777" w:rsidR="00BE6BCE" w:rsidRPr="00C704A2" w:rsidRDefault="00BE6BCE" w:rsidP="00BE6BCE">
      <w:pPr>
        <w:pStyle w:val="3"/>
        <w:spacing w:before="120" w:after="120"/>
        <w:jc w:val="left"/>
        <w:rPr>
          <w:rFonts w:ascii="宋体" w:eastAsia="宋体" w:cs="宋体" w:hint="eastAsia"/>
          <w:b/>
          <w:bCs w:val="0"/>
          <w:szCs w:val="24"/>
        </w:rPr>
      </w:pPr>
      <w:bookmarkStart w:id="229" w:name="_Hlk199698513"/>
      <w:r w:rsidRPr="00C704A2">
        <w:rPr>
          <w:rFonts w:ascii="宋体" w:eastAsia="宋体" w:cs="宋体" w:hint="eastAsia"/>
          <w:bCs w:val="0"/>
          <w:szCs w:val="24"/>
        </w:rPr>
        <w:lastRenderedPageBreak/>
        <w:t>附件1：</w:t>
      </w:r>
    </w:p>
    <w:p w14:paraId="71383D35" w14:textId="77777777" w:rsidR="00BE6BCE" w:rsidRPr="00C704A2" w:rsidRDefault="00BE6BCE" w:rsidP="00BE6BCE">
      <w:pPr>
        <w:pStyle w:val="3"/>
        <w:spacing w:before="120" w:after="120"/>
        <w:rPr>
          <w:rFonts w:ascii="宋体" w:eastAsia="宋体" w:cs="宋体" w:hint="eastAsia"/>
          <w:szCs w:val="24"/>
        </w:rPr>
      </w:pPr>
      <w:r w:rsidRPr="00C704A2">
        <w:rPr>
          <w:rFonts w:ascii="宋体" w:eastAsia="宋体" w:cs="宋体" w:hint="eastAsia"/>
          <w:szCs w:val="24"/>
        </w:rPr>
        <w:t>中小企业声明函（如有）</w:t>
      </w:r>
    </w:p>
    <w:p w14:paraId="1591209A" w14:textId="77777777" w:rsidR="00BE6BCE" w:rsidRPr="00C704A2" w:rsidRDefault="00BE6BCE" w:rsidP="00BE6BCE">
      <w:pPr>
        <w:spacing w:line="360" w:lineRule="auto"/>
      </w:pPr>
      <w:r w:rsidRPr="00C704A2">
        <w:rPr>
          <w:rFonts w:hint="eastAsia"/>
        </w:rPr>
        <w:t>致：</w:t>
      </w:r>
      <w:r w:rsidRPr="00C704A2">
        <w:rPr>
          <w:rFonts w:hint="eastAsia"/>
          <w:u w:val="single"/>
        </w:rPr>
        <w:t xml:space="preserve">        </w:t>
      </w:r>
      <w:r w:rsidRPr="00C704A2">
        <w:rPr>
          <w:rFonts w:hint="eastAsia"/>
          <w:u w:val="single"/>
        </w:rPr>
        <w:t>（招标人）</w:t>
      </w:r>
      <w:r w:rsidRPr="00C704A2">
        <w:rPr>
          <w:rFonts w:hint="eastAsia"/>
        </w:rPr>
        <w:t xml:space="preserve">         </w:t>
      </w:r>
    </w:p>
    <w:p w14:paraId="7B9C81A5" w14:textId="59E57860" w:rsidR="00BE6BCE" w:rsidRPr="00C704A2" w:rsidRDefault="00BE6BCE" w:rsidP="00BE6BCE">
      <w:pPr>
        <w:spacing w:line="360" w:lineRule="auto"/>
        <w:ind w:firstLineChars="200" w:firstLine="420"/>
      </w:pPr>
      <w:r w:rsidRPr="00C704A2">
        <w:rPr>
          <w:rFonts w:hint="eastAsia"/>
        </w:rPr>
        <w:t>本公司郑重声明，根据《政府采购促进中小企业发展管理办法》（财库﹝</w:t>
      </w:r>
      <w:r w:rsidRPr="00C704A2">
        <w:rPr>
          <w:rFonts w:hint="eastAsia"/>
        </w:rPr>
        <w:t>2020</w:t>
      </w:r>
      <w:r w:rsidRPr="00C704A2">
        <w:rPr>
          <w:rFonts w:hint="eastAsia"/>
        </w:rPr>
        <w:t>﹞</w:t>
      </w:r>
      <w:r w:rsidRPr="00C704A2">
        <w:rPr>
          <w:rFonts w:hint="eastAsia"/>
        </w:rPr>
        <w:t>46</w:t>
      </w:r>
      <w:r w:rsidRPr="00C704A2">
        <w:rPr>
          <w:rFonts w:hint="eastAsia"/>
        </w:rPr>
        <w:t>号）的规定，本公司（联合体）参加</w:t>
      </w:r>
      <w:r w:rsidRPr="00C704A2">
        <w:rPr>
          <w:rFonts w:hint="eastAsia"/>
          <w:u w:val="single"/>
        </w:rPr>
        <w:t xml:space="preserve">   </w:t>
      </w:r>
      <w:r w:rsidRPr="00C704A2">
        <w:rPr>
          <w:rFonts w:hint="eastAsia"/>
          <w:u w:val="single"/>
        </w:rPr>
        <w:t>（招标人）</w:t>
      </w:r>
      <w:r w:rsidRPr="00C704A2">
        <w:rPr>
          <w:rFonts w:hint="eastAsia"/>
          <w:u w:val="single"/>
        </w:rPr>
        <w:t xml:space="preserve"> </w:t>
      </w:r>
      <w:r w:rsidRPr="00C704A2">
        <w:rPr>
          <w:rFonts w:hint="eastAsia"/>
        </w:rPr>
        <w:t xml:space="preserve">   </w:t>
      </w:r>
      <w:r w:rsidRPr="00C704A2">
        <w:rPr>
          <w:rFonts w:hint="eastAsia"/>
        </w:rPr>
        <w:t>的</w:t>
      </w:r>
      <w:r w:rsidRPr="00C704A2">
        <w:rPr>
          <w:rFonts w:hint="eastAsia"/>
          <w:u w:val="single"/>
        </w:rPr>
        <w:t xml:space="preserve">      </w:t>
      </w:r>
      <w:r w:rsidRPr="00C704A2">
        <w:rPr>
          <w:rFonts w:hint="eastAsia"/>
          <w:u w:val="single"/>
        </w:rPr>
        <w:t>（项目名称）</w:t>
      </w:r>
      <w:r w:rsidRPr="00C704A2">
        <w:rPr>
          <w:rFonts w:hint="eastAsia"/>
          <w:u w:val="single"/>
        </w:rPr>
        <w:t xml:space="preserve">      </w:t>
      </w:r>
      <w:r w:rsidRPr="00C704A2">
        <w:rPr>
          <w:rFonts w:hint="eastAsia"/>
        </w:rPr>
        <w:t>招标活动，工程的</w:t>
      </w:r>
      <w:r w:rsidR="006B211C" w:rsidRPr="00C704A2">
        <w:rPr>
          <w:rFonts w:hint="eastAsia"/>
        </w:rPr>
        <w:t>监理</w:t>
      </w:r>
      <w:r w:rsidRPr="00C704A2">
        <w:rPr>
          <w:rFonts w:hint="eastAsia"/>
        </w:rPr>
        <w:t>单位全部为符合政策要求的中小企业。相关企业（含联合体中的中小企业、签订分包意向协议的中小企业）的具体情况如下：</w:t>
      </w:r>
    </w:p>
    <w:p w14:paraId="3E267EA5" w14:textId="77777777" w:rsidR="00BE6BCE" w:rsidRPr="00C704A2" w:rsidRDefault="00BE6BCE" w:rsidP="00BE6BCE">
      <w:pPr>
        <w:numPr>
          <w:ilvl w:val="0"/>
          <w:numId w:val="1"/>
        </w:numPr>
        <w:autoSpaceDE w:val="0"/>
        <w:autoSpaceDN w:val="0"/>
        <w:adjustRightInd w:val="0"/>
        <w:spacing w:line="360" w:lineRule="auto"/>
        <w:ind w:firstLineChars="200" w:firstLine="420"/>
        <w:jc w:val="left"/>
      </w:pPr>
      <w:r w:rsidRPr="00C704A2">
        <w:rPr>
          <w:rFonts w:hint="eastAsia"/>
          <w:u w:val="single"/>
        </w:rPr>
        <w:t xml:space="preserve">    </w:t>
      </w:r>
      <w:r w:rsidRPr="00C704A2">
        <w:rPr>
          <w:rFonts w:hint="eastAsia"/>
          <w:u w:val="single"/>
        </w:rPr>
        <w:t>（项目名称）</w:t>
      </w:r>
      <w:r w:rsidRPr="00C704A2">
        <w:rPr>
          <w:rFonts w:hint="eastAsia"/>
          <w:u w:val="single"/>
        </w:rPr>
        <w:t xml:space="preserve">     </w:t>
      </w:r>
      <w:r w:rsidRPr="00C704A2">
        <w:rPr>
          <w:rFonts w:hint="eastAsia"/>
        </w:rPr>
        <w:t>，属于</w:t>
      </w:r>
      <w:r w:rsidRPr="00C704A2">
        <w:rPr>
          <w:rFonts w:hint="eastAsia"/>
          <w:u w:val="single"/>
        </w:rPr>
        <w:t xml:space="preserve">        </w:t>
      </w:r>
      <w:r w:rsidRPr="00C704A2">
        <w:rPr>
          <w:rFonts w:hint="eastAsia"/>
          <w:u w:val="single"/>
        </w:rPr>
        <w:t>（所属行业）</w:t>
      </w:r>
      <w:r w:rsidRPr="00C704A2">
        <w:rPr>
          <w:rFonts w:hint="eastAsia"/>
        </w:rPr>
        <w:t>；承建（承接）企业为</w:t>
      </w:r>
      <w:r w:rsidRPr="00C704A2">
        <w:rPr>
          <w:rFonts w:hint="eastAsia"/>
          <w:u w:val="single"/>
        </w:rPr>
        <w:t xml:space="preserve">        </w:t>
      </w:r>
      <w:r w:rsidRPr="00C704A2">
        <w:rPr>
          <w:rFonts w:hint="eastAsia"/>
          <w:u w:val="single"/>
        </w:rPr>
        <w:t>（企业名称）</w:t>
      </w:r>
      <w:r w:rsidRPr="00C704A2">
        <w:rPr>
          <w:rFonts w:hint="eastAsia"/>
        </w:rPr>
        <w:t>，从业人员</w:t>
      </w:r>
      <w:r w:rsidRPr="00C704A2">
        <w:rPr>
          <w:rFonts w:hint="eastAsia"/>
          <w:u w:val="single"/>
        </w:rPr>
        <w:t xml:space="preserve">    </w:t>
      </w:r>
      <w:r w:rsidRPr="00C704A2">
        <w:rPr>
          <w:rFonts w:hint="eastAsia"/>
        </w:rPr>
        <w:t>人，营业收入为</w:t>
      </w:r>
      <w:r w:rsidRPr="00C704A2">
        <w:rPr>
          <w:rFonts w:hint="eastAsia"/>
          <w:u w:val="single"/>
        </w:rPr>
        <w:t xml:space="preserve">    </w:t>
      </w:r>
      <w:r w:rsidRPr="00C704A2">
        <w:rPr>
          <w:rFonts w:hint="eastAsia"/>
        </w:rPr>
        <w:t>万元，资产总额为</w:t>
      </w:r>
      <w:r w:rsidRPr="00C704A2">
        <w:rPr>
          <w:rFonts w:hint="eastAsia"/>
          <w:u w:val="single"/>
        </w:rPr>
        <w:t xml:space="preserve">    </w:t>
      </w:r>
      <w:r w:rsidRPr="00C704A2">
        <w:rPr>
          <w:rFonts w:hint="eastAsia"/>
        </w:rPr>
        <w:t>万元，属于（□中型企业、□小型企业、□微型企业）；</w:t>
      </w:r>
    </w:p>
    <w:p w14:paraId="65D54267" w14:textId="77777777" w:rsidR="00BE6BCE" w:rsidRPr="00C704A2" w:rsidRDefault="00BE6BCE" w:rsidP="00BE6BCE">
      <w:pPr>
        <w:numPr>
          <w:ilvl w:val="0"/>
          <w:numId w:val="1"/>
        </w:numPr>
        <w:autoSpaceDE w:val="0"/>
        <w:autoSpaceDN w:val="0"/>
        <w:adjustRightInd w:val="0"/>
        <w:spacing w:line="360" w:lineRule="auto"/>
        <w:ind w:firstLineChars="200" w:firstLine="420"/>
        <w:jc w:val="left"/>
      </w:pPr>
      <w:r w:rsidRPr="00C704A2">
        <w:rPr>
          <w:rFonts w:hint="eastAsia"/>
          <w:u w:val="single"/>
        </w:rPr>
        <w:t xml:space="preserve">    </w:t>
      </w:r>
      <w:r w:rsidRPr="00C704A2">
        <w:rPr>
          <w:rFonts w:hint="eastAsia"/>
          <w:u w:val="single"/>
        </w:rPr>
        <w:t>（项目名称）</w:t>
      </w:r>
      <w:r w:rsidRPr="00C704A2">
        <w:rPr>
          <w:rFonts w:hint="eastAsia"/>
          <w:u w:val="single"/>
        </w:rPr>
        <w:t xml:space="preserve">     </w:t>
      </w:r>
      <w:r w:rsidRPr="00C704A2">
        <w:rPr>
          <w:rFonts w:hint="eastAsia"/>
        </w:rPr>
        <w:t>，属于</w:t>
      </w:r>
      <w:r w:rsidRPr="00C704A2">
        <w:rPr>
          <w:rFonts w:hint="eastAsia"/>
          <w:u w:val="single"/>
        </w:rPr>
        <w:t xml:space="preserve">        </w:t>
      </w:r>
      <w:r w:rsidRPr="00C704A2">
        <w:rPr>
          <w:rFonts w:hint="eastAsia"/>
          <w:u w:val="single"/>
        </w:rPr>
        <w:t>（所属行业）</w:t>
      </w:r>
      <w:r w:rsidRPr="00C704A2">
        <w:rPr>
          <w:rFonts w:hint="eastAsia"/>
        </w:rPr>
        <w:t>；承建（承接）企业为</w:t>
      </w:r>
      <w:r w:rsidRPr="00C704A2">
        <w:rPr>
          <w:rFonts w:hint="eastAsia"/>
          <w:u w:val="single"/>
        </w:rPr>
        <w:t xml:space="preserve">        </w:t>
      </w:r>
      <w:r w:rsidRPr="00C704A2">
        <w:rPr>
          <w:rFonts w:hint="eastAsia"/>
          <w:u w:val="single"/>
        </w:rPr>
        <w:t>（企业名称）</w:t>
      </w:r>
      <w:r w:rsidRPr="00C704A2">
        <w:rPr>
          <w:rFonts w:hint="eastAsia"/>
        </w:rPr>
        <w:t>，从业人员</w:t>
      </w:r>
      <w:r w:rsidRPr="00C704A2">
        <w:rPr>
          <w:rFonts w:hint="eastAsia"/>
          <w:u w:val="single"/>
        </w:rPr>
        <w:t xml:space="preserve">    </w:t>
      </w:r>
      <w:r w:rsidRPr="00C704A2">
        <w:rPr>
          <w:rFonts w:hint="eastAsia"/>
        </w:rPr>
        <w:t>人，营业收入为</w:t>
      </w:r>
      <w:r w:rsidRPr="00C704A2">
        <w:rPr>
          <w:rFonts w:hint="eastAsia"/>
          <w:u w:val="single"/>
        </w:rPr>
        <w:t xml:space="preserve">    </w:t>
      </w:r>
      <w:r w:rsidRPr="00C704A2">
        <w:rPr>
          <w:rFonts w:hint="eastAsia"/>
        </w:rPr>
        <w:t>万元，资产总额为</w:t>
      </w:r>
      <w:r w:rsidRPr="00C704A2">
        <w:rPr>
          <w:rFonts w:hint="eastAsia"/>
          <w:u w:val="single"/>
        </w:rPr>
        <w:t xml:space="preserve">    </w:t>
      </w:r>
      <w:r w:rsidRPr="00C704A2">
        <w:rPr>
          <w:rFonts w:hint="eastAsia"/>
        </w:rPr>
        <w:t>万元，属于（□中型企业、□小型企业、□微型企业）；</w:t>
      </w:r>
    </w:p>
    <w:p w14:paraId="416147AE" w14:textId="77777777" w:rsidR="00BE6BCE" w:rsidRPr="00C704A2" w:rsidRDefault="00BE6BCE" w:rsidP="00BE6BCE">
      <w:pPr>
        <w:spacing w:line="360" w:lineRule="auto"/>
      </w:pPr>
    </w:p>
    <w:p w14:paraId="4C07A505" w14:textId="77777777" w:rsidR="00BE6BCE" w:rsidRPr="00C704A2" w:rsidRDefault="00BE6BCE" w:rsidP="00BE6BCE">
      <w:pPr>
        <w:spacing w:line="360" w:lineRule="auto"/>
      </w:pPr>
      <w:r w:rsidRPr="00C704A2">
        <w:rPr>
          <w:rFonts w:hint="eastAsia"/>
        </w:rPr>
        <w:t>……</w:t>
      </w:r>
    </w:p>
    <w:p w14:paraId="5C527D3E" w14:textId="77777777" w:rsidR="00BE6BCE" w:rsidRPr="00C704A2" w:rsidRDefault="00BE6BCE" w:rsidP="00BE6BCE">
      <w:pPr>
        <w:spacing w:line="360" w:lineRule="auto"/>
        <w:ind w:firstLineChars="200" w:firstLine="420"/>
      </w:pPr>
      <w:r w:rsidRPr="00C704A2">
        <w:rPr>
          <w:rFonts w:hint="eastAsia"/>
        </w:rPr>
        <w:t>以上企业，不属于大企业的分支机构，不存在控股股东为大企业的情形，也不存在与大企业的负责人为同一人的情形。</w:t>
      </w:r>
    </w:p>
    <w:p w14:paraId="639B97DA" w14:textId="77777777" w:rsidR="00BE6BCE" w:rsidRPr="00C704A2" w:rsidRDefault="00BE6BCE" w:rsidP="00BE6BCE">
      <w:pPr>
        <w:spacing w:line="360" w:lineRule="auto"/>
        <w:ind w:firstLineChars="200" w:firstLine="420"/>
      </w:pPr>
      <w:r w:rsidRPr="00C704A2">
        <w:rPr>
          <w:rFonts w:hint="eastAsia"/>
        </w:rPr>
        <w:t>本企业对上述声明内容的真实性负责。如有虚假，将依法承担相应责任。</w:t>
      </w:r>
    </w:p>
    <w:p w14:paraId="631D6859" w14:textId="77777777" w:rsidR="00BE6BCE" w:rsidRPr="00C704A2" w:rsidRDefault="00BE6BCE" w:rsidP="00BE6BCE">
      <w:pPr>
        <w:spacing w:line="360" w:lineRule="auto"/>
      </w:pPr>
    </w:p>
    <w:p w14:paraId="7A391C95" w14:textId="77777777" w:rsidR="00BE6BCE" w:rsidRPr="00C704A2" w:rsidRDefault="00BE6BCE" w:rsidP="00BE6BCE">
      <w:pPr>
        <w:spacing w:line="360" w:lineRule="auto"/>
        <w:jc w:val="right"/>
      </w:pPr>
      <w:r w:rsidRPr="00C704A2">
        <w:rPr>
          <w:rFonts w:hint="eastAsia"/>
        </w:rPr>
        <w:t>投标人名称（盖章）：</w:t>
      </w:r>
    </w:p>
    <w:p w14:paraId="7C0A82CD" w14:textId="77777777" w:rsidR="00BE6BCE" w:rsidRPr="00C704A2" w:rsidRDefault="00BE6BCE" w:rsidP="00BE6BCE">
      <w:pPr>
        <w:spacing w:line="360" w:lineRule="auto"/>
        <w:jc w:val="right"/>
      </w:pPr>
      <w:r w:rsidRPr="00C704A2">
        <w:rPr>
          <w:rFonts w:hint="eastAsia"/>
        </w:rPr>
        <w:t>日</w:t>
      </w:r>
      <w:r w:rsidRPr="00C704A2">
        <w:rPr>
          <w:rFonts w:hint="eastAsia"/>
        </w:rPr>
        <w:t xml:space="preserve">   </w:t>
      </w:r>
      <w:r w:rsidRPr="00C704A2">
        <w:rPr>
          <w:rFonts w:hint="eastAsia"/>
        </w:rPr>
        <w:t>期：</w:t>
      </w:r>
      <w:r w:rsidRPr="00C704A2">
        <w:rPr>
          <w:rFonts w:hint="eastAsia"/>
        </w:rPr>
        <w:t xml:space="preserve">     </w:t>
      </w:r>
      <w:r w:rsidRPr="00C704A2">
        <w:rPr>
          <w:rFonts w:hint="eastAsia"/>
        </w:rPr>
        <w:t>年</w:t>
      </w:r>
      <w:r w:rsidRPr="00C704A2">
        <w:rPr>
          <w:rFonts w:hint="eastAsia"/>
        </w:rPr>
        <w:t xml:space="preserve">   </w:t>
      </w:r>
      <w:r w:rsidRPr="00C704A2">
        <w:rPr>
          <w:rFonts w:hint="eastAsia"/>
        </w:rPr>
        <w:t>月</w:t>
      </w:r>
      <w:r w:rsidRPr="00C704A2">
        <w:rPr>
          <w:rFonts w:hint="eastAsia"/>
        </w:rPr>
        <w:t xml:space="preserve">   </w:t>
      </w:r>
      <w:r w:rsidRPr="00C704A2">
        <w:rPr>
          <w:rFonts w:hint="eastAsia"/>
        </w:rPr>
        <w:t>日</w:t>
      </w:r>
    </w:p>
    <w:p w14:paraId="3A48EA49" w14:textId="77777777" w:rsidR="00BE6BCE" w:rsidRPr="00C704A2" w:rsidRDefault="00BE6BCE" w:rsidP="00BE6BCE"/>
    <w:p w14:paraId="1A50B715" w14:textId="77777777" w:rsidR="00BE6BCE" w:rsidRPr="00C704A2" w:rsidRDefault="00BE6BCE" w:rsidP="00BE6BCE"/>
    <w:p w14:paraId="258C5BD3" w14:textId="77777777" w:rsidR="00BE6BCE" w:rsidRPr="00C704A2" w:rsidRDefault="00BE6BCE" w:rsidP="00BE6BCE">
      <w:r w:rsidRPr="00C704A2">
        <w:rPr>
          <w:rFonts w:hint="eastAsia"/>
        </w:rPr>
        <w:t>注：</w:t>
      </w:r>
      <w:r w:rsidRPr="00C704A2">
        <w:rPr>
          <w:rFonts w:hint="eastAsia"/>
        </w:rPr>
        <w:t>1</w:t>
      </w:r>
      <w:r w:rsidRPr="00C704A2">
        <w:rPr>
          <w:rFonts w:hint="eastAsia"/>
        </w:rPr>
        <w:t>、从业人员、营业收入、资产总额填报上一年度数据，无上</w:t>
      </w:r>
      <w:proofErr w:type="gramStart"/>
      <w:r w:rsidRPr="00C704A2">
        <w:rPr>
          <w:rFonts w:hint="eastAsia"/>
        </w:rPr>
        <w:t>一</w:t>
      </w:r>
      <w:proofErr w:type="gramEnd"/>
      <w:r w:rsidRPr="00C704A2">
        <w:rPr>
          <w:rFonts w:hint="eastAsia"/>
        </w:rPr>
        <w:t>年度数据的新成立企业可不填报。</w:t>
      </w:r>
    </w:p>
    <w:p w14:paraId="14AB742A" w14:textId="77777777" w:rsidR="00BE6BCE" w:rsidRPr="00C704A2" w:rsidRDefault="00BE6BCE" w:rsidP="00BE6BCE">
      <w:r w:rsidRPr="00C704A2">
        <w:rPr>
          <w:rFonts w:hint="eastAsia"/>
        </w:rPr>
        <w:t>2</w:t>
      </w:r>
      <w:r w:rsidRPr="00C704A2">
        <w:rPr>
          <w:rFonts w:hint="eastAsia"/>
        </w:rPr>
        <w:t>、《中小企业声明函》（如有）适用于小</w:t>
      </w:r>
      <w:proofErr w:type="gramStart"/>
      <w:r w:rsidRPr="00C704A2">
        <w:rPr>
          <w:rFonts w:hint="eastAsia"/>
        </w:rPr>
        <w:t>微企业</w:t>
      </w:r>
      <w:proofErr w:type="gramEnd"/>
      <w:r w:rsidRPr="00C704A2">
        <w:rPr>
          <w:rFonts w:hint="eastAsia"/>
        </w:rPr>
        <w:t>参加招投标活动的。投标人应当自行核实是否属于小微企业，并认真填写，若有</w:t>
      </w:r>
      <w:proofErr w:type="gramStart"/>
      <w:r w:rsidRPr="00C704A2">
        <w:rPr>
          <w:rFonts w:hint="eastAsia"/>
        </w:rPr>
        <w:t>虚假将</w:t>
      </w:r>
      <w:proofErr w:type="gramEnd"/>
      <w:r w:rsidRPr="00C704A2">
        <w:rPr>
          <w:rFonts w:hint="eastAsia"/>
        </w:rPr>
        <w:t>追究其责任。</w:t>
      </w:r>
    </w:p>
    <w:p w14:paraId="10941FD1" w14:textId="77777777" w:rsidR="00BE6BCE" w:rsidRPr="00C704A2" w:rsidRDefault="00BE6BCE" w:rsidP="00BE6BCE">
      <w:r w:rsidRPr="00C704A2">
        <w:rPr>
          <w:rFonts w:hint="eastAsia"/>
        </w:rPr>
        <w:t>3</w:t>
      </w:r>
      <w:r w:rsidRPr="00C704A2">
        <w:rPr>
          <w:rFonts w:hint="eastAsia"/>
        </w:rPr>
        <w:t>、需按照本项目对应行业出具《中小企业声明函》，而非按照供应商的经营范围出具。</w:t>
      </w:r>
    </w:p>
    <w:p w14:paraId="1D953D04" w14:textId="77777777" w:rsidR="00BE6BCE" w:rsidRPr="00C704A2" w:rsidRDefault="00BE6BCE" w:rsidP="00BE6BCE"/>
    <w:p w14:paraId="01527CC0" w14:textId="77777777" w:rsidR="00BE6BCE" w:rsidRPr="00C704A2" w:rsidRDefault="00BE6BCE" w:rsidP="00BE6BCE">
      <w:pPr>
        <w:rPr>
          <w:b/>
          <w:bCs/>
        </w:rPr>
      </w:pPr>
      <w:r w:rsidRPr="00C704A2">
        <w:rPr>
          <w:rFonts w:hint="eastAsia"/>
          <w:b/>
          <w:bCs/>
        </w:rPr>
        <w:t>（此格式不</w:t>
      </w:r>
      <w:proofErr w:type="gramStart"/>
      <w:r w:rsidRPr="00C704A2">
        <w:rPr>
          <w:rFonts w:hint="eastAsia"/>
          <w:b/>
          <w:bCs/>
        </w:rPr>
        <w:t>作为废标条款</w:t>
      </w:r>
      <w:proofErr w:type="gramEnd"/>
      <w:r w:rsidRPr="00C704A2">
        <w:rPr>
          <w:rFonts w:hint="eastAsia"/>
          <w:b/>
          <w:bCs/>
        </w:rPr>
        <w:t>）</w:t>
      </w:r>
    </w:p>
    <w:p w14:paraId="30E36CE3" w14:textId="5A4DB4F0" w:rsidR="00BE6BCE" w:rsidRPr="00C704A2" w:rsidRDefault="00BE6BCE" w:rsidP="00BE6BCE">
      <w:pPr>
        <w:widowControl/>
        <w:jc w:val="center"/>
        <w:rPr>
          <w:b/>
          <w:bCs/>
        </w:rPr>
      </w:pPr>
    </w:p>
    <w:p w14:paraId="1FD5162F" w14:textId="7502ECE9" w:rsidR="00BE6BCE" w:rsidRPr="00C704A2" w:rsidRDefault="00BE6BCE" w:rsidP="00BE6BCE">
      <w:pPr>
        <w:widowControl/>
        <w:jc w:val="left"/>
        <w:rPr>
          <w:rFonts w:ascii="宋体" w:hAnsi="宋体" w:cs="宋体" w:hint="eastAsia"/>
          <w:sz w:val="28"/>
        </w:rPr>
      </w:pPr>
      <w:r w:rsidRPr="00C704A2">
        <w:rPr>
          <w:rFonts w:ascii="宋体" w:hAnsi="宋体" w:cs="宋体" w:hint="eastAsia"/>
          <w:sz w:val="28"/>
        </w:rPr>
        <w:lastRenderedPageBreak/>
        <w:t>附件</w:t>
      </w:r>
      <w:r w:rsidR="001F068C" w:rsidRPr="00C704A2">
        <w:rPr>
          <w:rFonts w:ascii="宋体" w:hAnsi="宋体" w:cs="宋体" w:hint="eastAsia"/>
          <w:sz w:val="28"/>
        </w:rPr>
        <w:t>2</w:t>
      </w:r>
      <w:r w:rsidRPr="00C704A2">
        <w:rPr>
          <w:rFonts w:ascii="宋体" w:hAnsi="宋体" w:cs="宋体" w:hint="eastAsia"/>
          <w:sz w:val="28"/>
        </w:rPr>
        <w:t>：</w:t>
      </w:r>
    </w:p>
    <w:p w14:paraId="4CC0DB1F" w14:textId="77777777" w:rsidR="00BE6BCE" w:rsidRPr="00C704A2" w:rsidRDefault="00BE6BCE" w:rsidP="00BE6BCE">
      <w:pPr>
        <w:widowControl/>
        <w:jc w:val="center"/>
        <w:rPr>
          <w:rFonts w:ascii="宋体" w:hAnsi="宋体" w:cs="宋体" w:hint="eastAsia"/>
          <w:b/>
          <w:bCs/>
          <w:sz w:val="28"/>
        </w:rPr>
      </w:pPr>
      <w:r w:rsidRPr="00C704A2">
        <w:rPr>
          <w:rFonts w:ascii="宋体" w:hAnsi="宋体" w:cs="宋体" w:hint="eastAsia"/>
          <w:b/>
          <w:bCs/>
          <w:sz w:val="28"/>
        </w:rPr>
        <w:t>监狱企业证明文件（如有）</w:t>
      </w:r>
    </w:p>
    <w:p w14:paraId="1DA30A22" w14:textId="77777777" w:rsidR="00BE6BCE" w:rsidRPr="00C704A2" w:rsidRDefault="00BE6BCE" w:rsidP="00BE6BCE"/>
    <w:p w14:paraId="12C873F9" w14:textId="77777777" w:rsidR="00BE6BCE" w:rsidRPr="00C704A2" w:rsidRDefault="00BE6BCE" w:rsidP="00BE6BCE"/>
    <w:p w14:paraId="2F15E516" w14:textId="77777777" w:rsidR="00BE6BCE" w:rsidRPr="00C704A2" w:rsidRDefault="00BE6BCE" w:rsidP="00BE6BCE"/>
    <w:p w14:paraId="7602375C" w14:textId="77777777" w:rsidR="00BE6BCE" w:rsidRPr="00C704A2" w:rsidRDefault="00BE6BCE" w:rsidP="00BE6BCE"/>
    <w:p w14:paraId="4E12B15E" w14:textId="77777777" w:rsidR="00BE6BCE" w:rsidRPr="00C704A2" w:rsidRDefault="00BE6BCE" w:rsidP="00BE6BCE"/>
    <w:p w14:paraId="3E2B4109" w14:textId="77777777" w:rsidR="00BE6BCE" w:rsidRPr="00C704A2" w:rsidRDefault="00BE6BCE" w:rsidP="00BE6BCE">
      <w:pPr>
        <w:rPr>
          <w:b/>
          <w:bCs/>
        </w:rPr>
      </w:pPr>
      <w:r w:rsidRPr="00C704A2">
        <w:rPr>
          <w:rFonts w:hint="eastAsia"/>
          <w:b/>
          <w:bCs/>
        </w:rPr>
        <w:t>注：</w:t>
      </w:r>
      <w:r w:rsidRPr="00C704A2">
        <w:rPr>
          <w:rFonts w:hint="eastAsia"/>
          <w:b/>
          <w:bCs/>
        </w:rPr>
        <w:t>1</w:t>
      </w:r>
      <w:r w:rsidRPr="00C704A2">
        <w:rPr>
          <w:rFonts w:hint="eastAsia"/>
          <w:b/>
          <w:bC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6AC09A" w14:textId="77777777" w:rsidR="00BE6BCE" w:rsidRPr="00C704A2" w:rsidRDefault="00BE6BCE" w:rsidP="00BE6BCE">
      <w:pPr>
        <w:rPr>
          <w:b/>
          <w:bCs/>
        </w:rPr>
      </w:pPr>
      <w:r w:rsidRPr="00C704A2">
        <w:rPr>
          <w:rFonts w:hint="eastAsia"/>
          <w:b/>
          <w:bCs/>
        </w:rPr>
        <w:t>2</w:t>
      </w:r>
      <w:r w:rsidRPr="00C704A2">
        <w:rPr>
          <w:rFonts w:hint="eastAsia"/>
          <w:b/>
          <w:bCs/>
        </w:rPr>
        <w:t>、监狱企业参与投标的，需提供由省级以上监狱管理局、戒毒管理局（含新疆生产建设兵团）出具的属于监狱企业的证明文件。监狱企业视同小微企业，无需再提供《中小企业声明函》。</w:t>
      </w:r>
    </w:p>
    <w:p w14:paraId="466B8E9D" w14:textId="77777777" w:rsidR="00BE6BCE" w:rsidRPr="00C704A2" w:rsidRDefault="00BE6BCE" w:rsidP="00BE6BCE">
      <w:pPr>
        <w:rPr>
          <w:b/>
          <w:bCs/>
        </w:rPr>
      </w:pPr>
    </w:p>
    <w:p w14:paraId="274AFF7E" w14:textId="77777777" w:rsidR="00BE6BCE" w:rsidRPr="00C704A2" w:rsidRDefault="00BE6BCE" w:rsidP="00BE6BCE">
      <w:pPr>
        <w:rPr>
          <w:b/>
          <w:bCs/>
        </w:rPr>
      </w:pPr>
    </w:p>
    <w:p w14:paraId="0338522E" w14:textId="77777777" w:rsidR="00BE6BCE" w:rsidRPr="00C704A2" w:rsidRDefault="00BE6BCE" w:rsidP="00BE6BCE">
      <w:r w:rsidRPr="00C704A2">
        <w:rPr>
          <w:rFonts w:hint="eastAsia"/>
          <w:b/>
          <w:bCs/>
        </w:rPr>
        <w:t>（此格式不</w:t>
      </w:r>
      <w:proofErr w:type="gramStart"/>
      <w:r w:rsidRPr="00C704A2">
        <w:rPr>
          <w:rFonts w:hint="eastAsia"/>
          <w:b/>
          <w:bCs/>
        </w:rPr>
        <w:t>作为废标条款</w:t>
      </w:r>
      <w:proofErr w:type="gramEnd"/>
      <w:r w:rsidRPr="00C704A2">
        <w:rPr>
          <w:rFonts w:hint="eastAsia"/>
          <w:b/>
          <w:bCs/>
        </w:rPr>
        <w:t>）</w:t>
      </w:r>
    </w:p>
    <w:p w14:paraId="22B5542D" w14:textId="77777777" w:rsidR="00BE6BCE" w:rsidRPr="00C704A2" w:rsidRDefault="00BE6BCE" w:rsidP="00BE6BCE">
      <w:pPr>
        <w:sectPr w:rsidR="00BE6BCE" w:rsidRPr="00C704A2">
          <w:pgSz w:w="11906" w:h="16838"/>
          <w:pgMar w:top="1440" w:right="1800" w:bottom="1440" w:left="1800" w:header="851" w:footer="992" w:gutter="0"/>
          <w:cols w:space="720"/>
          <w:docGrid w:type="lines" w:linePitch="312"/>
        </w:sectPr>
      </w:pPr>
    </w:p>
    <w:p w14:paraId="216B154C" w14:textId="3209D954" w:rsidR="00BE6BCE" w:rsidRPr="00C704A2" w:rsidRDefault="00BE6BCE" w:rsidP="00BE6BCE">
      <w:pPr>
        <w:widowControl/>
        <w:jc w:val="left"/>
        <w:rPr>
          <w:rFonts w:ascii="宋体" w:hAnsi="宋体" w:cs="宋体" w:hint="eastAsia"/>
          <w:sz w:val="28"/>
        </w:rPr>
      </w:pPr>
      <w:r w:rsidRPr="00C704A2">
        <w:rPr>
          <w:rFonts w:ascii="宋体" w:hAnsi="宋体" w:cs="宋体" w:hint="eastAsia"/>
          <w:sz w:val="28"/>
        </w:rPr>
        <w:lastRenderedPageBreak/>
        <w:t>附件</w:t>
      </w:r>
      <w:r w:rsidR="001F068C" w:rsidRPr="00C704A2">
        <w:rPr>
          <w:rFonts w:ascii="宋体" w:hAnsi="宋体" w:cs="宋体" w:hint="eastAsia"/>
          <w:sz w:val="28"/>
        </w:rPr>
        <w:t>3</w:t>
      </w:r>
      <w:r w:rsidRPr="00C704A2">
        <w:rPr>
          <w:rFonts w:ascii="宋体" w:hAnsi="宋体" w:cs="宋体" w:hint="eastAsia"/>
          <w:sz w:val="28"/>
        </w:rPr>
        <w:t>：</w:t>
      </w:r>
    </w:p>
    <w:p w14:paraId="241CD203" w14:textId="77777777" w:rsidR="00BE6BCE" w:rsidRPr="00C704A2" w:rsidRDefault="00BE6BCE" w:rsidP="00BE6BCE">
      <w:pPr>
        <w:widowControl/>
        <w:jc w:val="center"/>
        <w:rPr>
          <w:rFonts w:ascii="宋体" w:hAnsi="宋体" w:cs="宋体" w:hint="eastAsia"/>
          <w:b/>
          <w:bCs/>
          <w:sz w:val="28"/>
        </w:rPr>
      </w:pPr>
      <w:r w:rsidRPr="00C704A2">
        <w:rPr>
          <w:rFonts w:ascii="宋体" w:hAnsi="宋体" w:cs="宋体" w:hint="eastAsia"/>
          <w:b/>
          <w:bCs/>
          <w:sz w:val="28"/>
        </w:rPr>
        <w:t>残疾人福利性单位声明函（如有）</w:t>
      </w:r>
    </w:p>
    <w:p w14:paraId="00B188EC" w14:textId="77777777" w:rsidR="00BE6BCE" w:rsidRPr="00C704A2" w:rsidRDefault="00BE6BCE" w:rsidP="00BE6BCE"/>
    <w:p w14:paraId="35DE7251" w14:textId="77777777" w:rsidR="00BE6BCE" w:rsidRPr="00C704A2" w:rsidRDefault="00BE6BCE" w:rsidP="00BE6BCE">
      <w:pPr>
        <w:spacing w:line="360" w:lineRule="auto"/>
        <w:ind w:firstLineChars="200" w:firstLine="420"/>
      </w:pPr>
      <w:r w:rsidRPr="00C704A2">
        <w:rPr>
          <w:rFonts w:hint="eastAsia"/>
        </w:rPr>
        <w:t>致：</w:t>
      </w:r>
      <w:r w:rsidRPr="00C704A2">
        <w:rPr>
          <w:rFonts w:hint="eastAsia"/>
          <w:u w:val="single"/>
        </w:rPr>
        <w:t xml:space="preserve">        </w:t>
      </w:r>
      <w:r w:rsidRPr="00C704A2">
        <w:rPr>
          <w:rFonts w:hint="eastAsia"/>
          <w:u w:val="single"/>
        </w:rPr>
        <w:t>（招标人）</w:t>
      </w:r>
      <w:r w:rsidRPr="00C704A2">
        <w:rPr>
          <w:rFonts w:hint="eastAsia"/>
          <w:u w:val="single"/>
        </w:rPr>
        <w:t xml:space="preserve">         </w:t>
      </w:r>
    </w:p>
    <w:p w14:paraId="31D46A30" w14:textId="77777777" w:rsidR="00BE6BCE" w:rsidRPr="00C704A2" w:rsidRDefault="00BE6BCE" w:rsidP="00BE6BCE">
      <w:pPr>
        <w:spacing w:line="360" w:lineRule="auto"/>
        <w:ind w:firstLineChars="200" w:firstLine="420"/>
      </w:pPr>
      <w:r w:rsidRPr="00C704A2">
        <w:rPr>
          <w:rFonts w:hint="eastAsia"/>
        </w:rPr>
        <w:t>本单位郑重声明，根据《财政部</w:t>
      </w:r>
      <w:r w:rsidRPr="00C704A2">
        <w:rPr>
          <w:rFonts w:hint="eastAsia"/>
        </w:rPr>
        <w:t xml:space="preserve"> </w:t>
      </w:r>
      <w:r w:rsidRPr="00C704A2">
        <w:rPr>
          <w:rFonts w:hint="eastAsia"/>
        </w:rPr>
        <w:t>民政部</w:t>
      </w:r>
      <w:r w:rsidRPr="00C704A2">
        <w:rPr>
          <w:rFonts w:hint="eastAsia"/>
        </w:rPr>
        <w:t xml:space="preserve"> </w:t>
      </w:r>
      <w:r w:rsidRPr="00C704A2">
        <w:rPr>
          <w:rFonts w:hint="eastAsia"/>
        </w:rPr>
        <w:t>中国残疾人联合会关于促进残疾人就业政府采购政策的通知》（财库〔</w:t>
      </w:r>
      <w:r w:rsidRPr="00C704A2">
        <w:rPr>
          <w:rFonts w:hint="eastAsia"/>
        </w:rPr>
        <w:t>2017</w:t>
      </w:r>
      <w:r w:rsidRPr="00C704A2">
        <w:rPr>
          <w:rFonts w:hint="eastAsia"/>
        </w:rPr>
        <w:t>〕</w:t>
      </w:r>
      <w:r w:rsidRPr="00C704A2">
        <w:rPr>
          <w:rFonts w:hint="eastAsia"/>
        </w:rPr>
        <w:t>141</w:t>
      </w:r>
      <w:r w:rsidRPr="00C704A2">
        <w:rPr>
          <w:rFonts w:hint="eastAsia"/>
        </w:rPr>
        <w:t>号）的规定，本单位为符合条件的残疾人福利性单位，且本单位参加</w:t>
      </w:r>
      <w:r w:rsidRPr="00C704A2">
        <w:rPr>
          <w:rFonts w:hint="eastAsia"/>
          <w:u w:val="single"/>
        </w:rPr>
        <w:t xml:space="preserve">        </w:t>
      </w:r>
      <w:r w:rsidRPr="00C704A2">
        <w:rPr>
          <w:rFonts w:hint="eastAsia"/>
          <w:u w:val="single"/>
        </w:rPr>
        <w:t>（招标人）</w:t>
      </w:r>
      <w:r w:rsidRPr="00C704A2">
        <w:rPr>
          <w:rFonts w:hint="eastAsia"/>
          <w:u w:val="single"/>
        </w:rPr>
        <w:t xml:space="preserve">         </w:t>
      </w:r>
      <w:r w:rsidRPr="00C704A2">
        <w:rPr>
          <w:rFonts w:hint="eastAsia"/>
        </w:rPr>
        <w:t>单位的</w:t>
      </w:r>
      <w:r w:rsidRPr="00C704A2">
        <w:rPr>
          <w:rFonts w:hint="eastAsia"/>
          <w:u w:val="single"/>
        </w:rPr>
        <w:t xml:space="preserve">        </w:t>
      </w:r>
      <w:r w:rsidRPr="00C704A2">
        <w:rPr>
          <w:rFonts w:hint="eastAsia"/>
          <w:u w:val="single"/>
        </w:rPr>
        <w:t>（项目名称）</w:t>
      </w:r>
      <w:r w:rsidRPr="00C704A2">
        <w:rPr>
          <w:rFonts w:hint="eastAsia"/>
          <w:u w:val="single"/>
        </w:rPr>
        <w:t xml:space="preserve">         </w:t>
      </w:r>
      <w:r w:rsidRPr="00C704A2">
        <w:rPr>
          <w:rFonts w:hint="eastAsia"/>
        </w:rPr>
        <w:t>项目招标活动，由本单位承担工程。</w:t>
      </w:r>
    </w:p>
    <w:p w14:paraId="3CFA93CC" w14:textId="77777777" w:rsidR="00BE6BCE" w:rsidRPr="00C704A2" w:rsidRDefault="00BE6BCE" w:rsidP="00BE6BCE">
      <w:pPr>
        <w:spacing w:line="360" w:lineRule="auto"/>
        <w:ind w:firstLineChars="200" w:firstLine="420"/>
      </w:pPr>
      <w:r w:rsidRPr="00C704A2">
        <w:rPr>
          <w:rFonts w:hint="eastAsia"/>
        </w:rPr>
        <w:t>本单位对上述声明的真实性负责。如有虚假，将依法承担相应责任。</w:t>
      </w:r>
    </w:p>
    <w:p w14:paraId="7404C336" w14:textId="77777777" w:rsidR="00BE6BCE" w:rsidRPr="00C704A2" w:rsidRDefault="00BE6BCE" w:rsidP="00BE6BCE">
      <w:pPr>
        <w:spacing w:line="360" w:lineRule="auto"/>
      </w:pPr>
    </w:p>
    <w:p w14:paraId="75C1E11B" w14:textId="77777777" w:rsidR="00BE6BCE" w:rsidRPr="00C704A2" w:rsidRDefault="00BE6BCE" w:rsidP="00BE6BCE">
      <w:pPr>
        <w:spacing w:line="360" w:lineRule="auto"/>
      </w:pPr>
    </w:p>
    <w:p w14:paraId="29E5B7A1" w14:textId="77777777" w:rsidR="00BE6BCE" w:rsidRPr="00C704A2" w:rsidRDefault="00BE6BCE" w:rsidP="00BE6BCE">
      <w:pPr>
        <w:spacing w:line="360" w:lineRule="auto"/>
      </w:pPr>
    </w:p>
    <w:p w14:paraId="6CC267D6" w14:textId="77777777" w:rsidR="00BE6BCE" w:rsidRPr="00C704A2" w:rsidRDefault="00BE6BCE" w:rsidP="00BE6BCE">
      <w:pPr>
        <w:spacing w:line="360" w:lineRule="auto"/>
      </w:pPr>
    </w:p>
    <w:p w14:paraId="79168077" w14:textId="77777777" w:rsidR="00BE6BCE" w:rsidRPr="00C704A2" w:rsidRDefault="00BE6BCE" w:rsidP="00BE6BCE">
      <w:pPr>
        <w:spacing w:line="360" w:lineRule="auto"/>
        <w:jc w:val="right"/>
      </w:pPr>
      <w:r w:rsidRPr="00C704A2">
        <w:rPr>
          <w:rFonts w:hint="eastAsia"/>
        </w:rPr>
        <w:t>投标人名称（盖章）：</w:t>
      </w:r>
    </w:p>
    <w:p w14:paraId="6F4B3B81" w14:textId="77777777" w:rsidR="00BE6BCE" w:rsidRPr="00C704A2" w:rsidRDefault="00BE6BCE" w:rsidP="00BE6BCE">
      <w:pPr>
        <w:spacing w:line="360" w:lineRule="auto"/>
        <w:jc w:val="right"/>
      </w:pPr>
      <w:r w:rsidRPr="00C704A2">
        <w:rPr>
          <w:rFonts w:hint="eastAsia"/>
        </w:rPr>
        <w:t>日</w:t>
      </w:r>
      <w:r w:rsidRPr="00C704A2">
        <w:rPr>
          <w:rFonts w:hint="eastAsia"/>
        </w:rPr>
        <w:t xml:space="preserve">   </w:t>
      </w:r>
      <w:r w:rsidRPr="00C704A2">
        <w:rPr>
          <w:rFonts w:hint="eastAsia"/>
        </w:rPr>
        <w:t>期：</w:t>
      </w:r>
      <w:r w:rsidRPr="00C704A2">
        <w:rPr>
          <w:rFonts w:hint="eastAsia"/>
        </w:rPr>
        <w:t xml:space="preserve">     </w:t>
      </w:r>
      <w:r w:rsidRPr="00C704A2">
        <w:rPr>
          <w:rFonts w:hint="eastAsia"/>
        </w:rPr>
        <w:t>年</w:t>
      </w:r>
      <w:r w:rsidRPr="00C704A2">
        <w:rPr>
          <w:rFonts w:hint="eastAsia"/>
        </w:rPr>
        <w:t xml:space="preserve">   </w:t>
      </w:r>
      <w:r w:rsidRPr="00C704A2">
        <w:rPr>
          <w:rFonts w:hint="eastAsia"/>
        </w:rPr>
        <w:t>月</w:t>
      </w:r>
      <w:r w:rsidRPr="00C704A2">
        <w:rPr>
          <w:rFonts w:hint="eastAsia"/>
        </w:rPr>
        <w:t xml:space="preserve">   </w:t>
      </w:r>
      <w:r w:rsidRPr="00C704A2">
        <w:rPr>
          <w:rFonts w:hint="eastAsia"/>
        </w:rPr>
        <w:t>日</w:t>
      </w:r>
    </w:p>
    <w:p w14:paraId="3436C1D2" w14:textId="77777777" w:rsidR="00BE6BCE" w:rsidRPr="00C704A2" w:rsidRDefault="00BE6BCE" w:rsidP="00BE6BCE">
      <w:pPr>
        <w:jc w:val="right"/>
      </w:pPr>
    </w:p>
    <w:p w14:paraId="33B655CE" w14:textId="77777777" w:rsidR="00BE6BCE" w:rsidRPr="00C704A2" w:rsidRDefault="00BE6BCE" w:rsidP="00BE6BCE"/>
    <w:p w14:paraId="7506825F" w14:textId="77777777" w:rsidR="00BE6BCE" w:rsidRPr="00C704A2" w:rsidRDefault="00BE6BCE" w:rsidP="00BE6BCE">
      <w:pPr>
        <w:rPr>
          <w:b/>
          <w:bCs/>
        </w:rPr>
      </w:pPr>
    </w:p>
    <w:p w14:paraId="15C45BBE" w14:textId="77777777" w:rsidR="00BE6BCE" w:rsidRPr="00C704A2" w:rsidRDefault="00BE6BCE" w:rsidP="00BE6BCE">
      <w:pPr>
        <w:rPr>
          <w:b/>
          <w:bCs/>
        </w:rPr>
      </w:pPr>
      <w:r w:rsidRPr="00C704A2">
        <w:rPr>
          <w:rFonts w:hint="eastAsia"/>
          <w:b/>
          <w:bCs/>
        </w:rPr>
        <w:t>注：</w:t>
      </w:r>
      <w:r w:rsidRPr="00C704A2">
        <w:rPr>
          <w:rFonts w:hint="eastAsia"/>
          <w:b/>
          <w:bCs/>
        </w:rPr>
        <w:t>1</w:t>
      </w:r>
      <w:r w:rsidRPr="00C704A2">
        <w:rPr>
          <w:rFonts w:hint="eastAsia"/>
          <w:b/>
          <w:bCs/>
        </w:rPr>
        <w:t>、残疾人福利性单位声明函（如有）适用于残疾人福利性单位参加招投标活动的。</w:t>
      </w:r>
      <w:proofErr w:type="gramStart"/>
      <w:r w:rsidRPr="00C704A2">
        <w:rPr>
          <w:rFonts w:hint="eastAsia"/>
          <w:b/>
          <w:bCs/>
        </w:rPr>
        <w:t>本函未填写</w:t>
      </w:r>
      <w:proofErr w:type="gramEnd"/>
      <w:r w:rsidRPr="00C704A2">
        <w:rPr>
          <w:rFonts w:hint="eastAsia"/>
          <w:b/>
          <w:bCs/>
        </w:rPr>
        <w:t>的视作未做声明。</w:t>
      </w:r>
    </w:p>
    <w:p w14:paraId="29004AC9" w14:textId="77777777" w:rsidR="00BE6BCE" w:rsidRPr="00C704A2" w:rsidRDefault="00BE6BCE" w:rsidP="00BE6BCE">
      <w:pPr>
        <w:rPr>
          <w:b/>
          <w:bCs/>
        </w:rPr>
      </w:pPr>
      <w:r w:rsidRPr="00C704A2">
        <w:rPr>
          <w:rFonts w:hint="eastAsia"/>
          <w:b/>
          <w:bCs/>
        </w:rPr>
        <w:t>2</w:t>
      </w:r>
      <w:r w:rsidRPr="00C704A2">
        <w:rPr>
          <w:rFonts w:hint="eastAsia"/>
          <w:b/>
          <w:bCs/>
        </w:rPr>
        <w:t>、残疾人福利性单位视同小微企业，无需再提供《中小企业声明函》。</w:t>
      </w:r>
    </w:p>
    <w:p w14:paraId="0B41D4CB" w14:textId="77777777" w:rsidR="00BE6BCE" w:rsidRPr="00C704A2" w:rsidRDefault="00BE6BCE" w:rsidP="00BE6BCE">
      <w:pPr>
        <w:rPr>
          <w:b/>
          <w:bCs/>
        </w:rPr>
      </w:pPr>
    </w:p>
    <w:p w14:paraId="778D2611" w14:textId="77777777" w:rsidR="00BE6BCE" w:rsidRPr="00C704A2" w:rsidRDefault="00BE6BCE" w:rsidP="00BE6BCE">
      <w:pPr>
        <w:rPr>
          <w:b/>
          <w:bCs/>
        </w:rPr>
      </w:pPr>
    </w:p>
    <w:p w14:paraId="2F93971C" w14:textId="7CFA4E76" w:rsidR="00BE6BCE" w:rsidRPr="00C704A2" w:rsidRDefault="00BE6BCE" w:rsidP="00BE6BCE">
      <w:pPr>
        <w:tabs>
          <w:tab w:val="left" w:pos="0"/>
          <w:tab w:val="left" w:pos="567"/>
          <w:tab w:val="left" w:pos="993"/>
          <w:tab w:val="left" w:pos="1134"/>
        </w:tabs>
        <w:jc w:val="left"/>
        <w:rPr>
          <w:rFonts w:cs="宋体"/>
          <w:lang w:bidi="ar"/>
        </w:rPr>
      </w:pPr>
      <w:r w:rsidRPr="00C704A2">
        <w:rPr>
          <w:rFonts w:hint="eastAsia"/>
          <w:b/>
          <w:bCs/>
        </w:rPr>
        <w:t>（此格式不</w:t>
      </w:r>
      <w:proofErr w:type="gramStart"/>
      <w:r w:rsidRPr="00C704A2">
        <w:rPr>
          <w:rFonts w:hint="eastAsia"/>
          <w:b/>
          <w:bCs/>
        </w:rPr>
        <w:t>作为废标条款</w:t>
      </w:r>
      <w:proofErr w:type="gramEnd"/>
      <w:r w:rsidRPr="00C704A2">
        <w:rPr>
          <w:rFonts w:hint="eastAsia"/>
          <w:b/>
          <w:bCs/>
        </w:rPr>
        <w:t>）</w:t>
      </w:r>
      <w:bookmarkEnd w:id="229"/>
    </w:p>
    <w:sectPr w:rsidR="00BE6BCE" w:rsidRPr="00C704A2">
      <w:footerReference w:type="default" r:id="rId10"/>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485B" w14:textId="77777777" w:rsidR="00992527" w:rsidRDefault="00992527">
      <w:r>
        <w:separator/>
      </w:r>
    </w:p>
  </w:endnote>
  <w:endnote w:type="continuationSeparator" w:id="0">
    <w:p w14:paraId="13E7E498" w14:textId="77777777" w:rsidR="00992527" w:rsidRDefault="0099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01B2" w14:textId="77777777" w:rsidR="00007FE0" w:rsidRDefault="00007FE0">
    <w:r>
      <w:rPr>
        <w:noProof/>
      </w:rPr>
      <mc:AlternateContent>
        <mc:Choice Requires="wps">
          <w:drawing>
            <wp:anchor distT="0" distB="0" distL="114300" distR="114300" simplePos="0" relativeHeight="251657216" behindDoc="0" locked="0" layoutInCell="1" allowOverlap="1" wp14:anchorId="4E417705" wp14:editId="407FD960">
              <wp:simplePos x="0" y="0"/>
              <wp:positionH relativeFrom="margin">
                <wp:align>center</wp:align>
              </wp:positionH>
              <wp:positionV relativeFrom="paragraph">
                <wp:posOffset>0</wp:posOffset>
              </wp:positionV>
              <wp:extent cx="57785" cy="131445"/>
              <wp:effectExtent l="0" t="0" r="0" b="1905"/>
              <wp:wrapNone/>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73C8B96" w14:textId="77777777" w:rsidR="00007FE0" w:rsidRDefault="00007FE0">
                          <w:pPr>
                            <w:pStyle w:val="af1"/>
                          </w:pPr>
                          <w:r>
                            <w:rPr>
                              <w:rFonts w:hint="eastAsia"/>
                            </w:rPr>
                            <w:fldChar w:fldCharType="begin"/>
                          </w:r>
                          <w:r>
                            <w:rPr>
                              <w:rFonts w:hint="eastAsia"/>
                            </w:rPr>
                            <w:instrText xml:space="preserve"> PAGE  \* MERGEFORMAT </w:instrText>
                          </w:r>
                          <w:r>
                            <w:rPr>
                              <w:rFonts w:hint="eastAsia"/>
                            </w:rPr>
                            <w:fldChar w:fldCharType="separate"/>
                          </w:r>
                          <w:r w:rsidR="00303DC8">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E417705" id="_x0000_t202" coordsize="21600,21600" o:spt="202" path="m,l,21600r21600,l21600,xe">
              <v:stroke joinstyle="miter"/>
              <v:path gradientshapeok="t" o:connecttype="rect"/>
            </v:shapetype>
            <v:shape id="文本框 1025" o:spid="_x0000_s1026" type="#_x0000_t202" style="position:absolute;left:0;text-align:left;margin-left:0;margin-top:0;width:4.5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73C8B96" w14:textId="77777777" w:rsidR="00007FE0" w:rsidRDefault="00007FE0">
                    <w:pPr>
                      <w:pStyle w:val="af1"/>
                    </w:pPr>
                    <w:r>
                      <w:rPr>
                        <w:rFonts w:hint="eastAsia"/>
                      </w:rPr>
                      <w:fldChar w:fldCharType="begin"/>
                    </w:r>
                    <w:r>
                      <w:rPr>
                        <w:rFonts w:hint="eastAsia"/>
                      </w:rPr>
                      <w:instrText xml:space="preserve"> PAGE  \* MERGEFORMAT </w:instrText>
                    </w:r>
                    <w:r>
                      <w:rPr>
                        <w:rFonts w:hint="eastAsia"/>
                      </w:rPr>
                      <w:fldChar w:fldCharType="separate"/>
                    </w:r>
                    <w:r w:rsidR="00303DC8">
                      <w:rPr>
                        <w:noProof/>
                      </w:rPr>
                      <w:t>1</w:t>
                    </w:r>
                    <w:r>
                      <w:rPr>
                        <w:rFonts w:hint="eastAsia"/>
                      </w:rPr>
                      <w:fldChar w:fldCharType="end"/>
                    </w:r>
                  </w:p>
                </w:txbxContent>
              </v:textbox>
              <w10:wrap anchorx="margin"/>
            </v:shape>
          </w:pict>
        </mc:Fallback>
      </mc:AlternateContent>
    </w:r>
  </w:p>
  <w:p w14:paraId="3CF9D6B1" w14:textId="77777777" w:rsidR="00007FE0" w:rsidRDefault="00007FE0">
    <w:pPr>
      <w:pStyle w:val="af3"/>
      <w:pBdr>
        <w:bottom w:val="none" w:sz="0" w:space="0" w:color="auto"/>
      </w:pBdr>
    </w:pPr>
  </w:p>
  <w:p w14:paraId="57AE13A6" w14:textId="77777777" w:rsidR="00007FE0" w:rsidRDefault="00007F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E273" w14:textId="77777777" w:rsidR="00007FE0" w:rsidRDefault="00007FE0">
    <w:pPr>
      <w:pStyle w:val="af1"/>
    </w:pPr>
    <w:r>
      <w:rPr>
        <w:noProof/>
      </w:rPr>
      <mc:AlternateContent>
        <mc:Choice Requires="wps">
          <w:drawing>
            <wp:anchor distT="0" distB="0" distL="114300" distR="114300" simplePos="0" relativeHeight="251659264" behindDoc="0" locked="0" layoutInCell="1" allowOverlap="1" wp14:anchorId="03C31A8F" wp14:editId="6EDE9BE4">
              <wp:simplePos x="0" y="0"/>
              <wp:positionH relativeFrom="margin">
                <wp:align>center</wp:align>
              </wp:positionH>
              <wp:positionV relativeFrom="paragraph">
                <wp:posOffset>0</wp:posOffset>
              </wp:positionV>
              <wp:extent cx="57785" cy="131445"/>
              <wp:effectExtent l="0" t="0" r="0" b="1905"/>
              <wp:wrapNone/>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D7AD684" w14:textId="77777777" w:rsidR="00007FE0" w:rsidRDefault="00007FE0">
                          <w:pPr>
                            <w:pStyle w:val="af1"/>
                          </w:pPr>
                          <w:r>
                            <w:rPr>
                              <w:rFonts w:hint="eastAsia"/>
                            </w:rPr>
                            <w:fldChar w:fldCharType="begin"/>
                          </w:r>
                          <w:r>
                            <w:rPr>
                              <w:rFonts w:hint="eastAsia"/>
                            </w:rPr>
                            <w:instrText xml:space="preserve"> PAGE  \* MERGEFORMAT </w:instrText>
                          </w:r>
                          <w:r>
                            <w:rPr>
                              <w:rFonts w:hint="eastAsia"/>
                            </w:rPr>
                            <w:fldChar w:fldCharType="separate"/>
                          </w:r>
                          <w:r w:rsidR="00303DC8">
                            <w:rPr>
                              <w:noProof/>
                            </w:rP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3C31A8F" id="_x0000_t202" coordsize="21600,21600" o:spt="202" path="m,l,21600r21600,l21600,xe">
              <v:stroke joinstyle="miter"/>
              <v:path gradientshapeok="t" o:connecttype="rect"/>
            </v:shapetype>
            <v:shape id="文本框 1026" o:spid="_x0000_s1027"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3D7AD684" w14:textId="77777777" w:rsidR="00007FE0" w:rsidRDefault="00007FE0">
                    <w:pPr>
                      <w:pStyle w:val="af1"/>
                    </w:pPr>
                    <w:r>
                      <w:rPr>
                        <w:rFonts w:hint="eastAsia"/>
                      </w:rPr>
                      <w:fldChar w:fldCharType="begin"/>
                    </w:r>
                    <w:r>
                      <w:rPr>
                        <w:rFonts w:hint="eastAsia"/>
                      </w:rPr>
                      <w:instrText xml:space="preserve"> PAGE  \* MERGEFORMAT </w:instrText>
                    </w:r>
                    <w:r>
                      <w:rPr>
                        <w:rFonts w:hint="eastAsia"/>
                      </w:rPr>
                      <w:fldChar w:fldCharType="separate"/>
                    </w:r>
                    <w:r w:rsidR="00303DC8">
                      <w:rPr>
                        <w:noProof/>
                      </w:rPr>
                      <w:t>12</w:t>
                    </w:r>
                    <w:r>
                      <w:rPr>
                        <w:rFonts w:hint="eastAsia"/>
                      </w:rPr>
                      <w:fldChar w:fldCharType="end"/>
                    </w:r>
                  </w:p>
                </w:txbxContent>
              </v:textbox>
              <w10:wrap anchorx="margin"/>
            </v:shape>
          </w:pict>
        </mc:Fallback>
      </mc:AlternateContent>
    </w:r>
  </w:p>
  <w:p w14:paraId="4E1015EA" w14:textId="77777777" w:rsidR="00007FE0" w:rsidRDefault="00007FE0"/>
  <w:p w14:paraId="5A259E6E" w14:textId="77777777" w:rsidR="00007FE0" w:rsidRDefault="00007FE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423" w14:textId="77777777" w:rsidR="00007FE0" w:rsidRDefault="00007FE0">
    <w:pPr>
      <w:pStyle w:val="af1"/>
      <w:jc w:val="center"/>
    </w:pPr>
    <w:r>
      <w:rPr>
        <w:noProof/>
      </w:rPr>
      <mc:AlternateContent>
        <mc:Choice Requires="wps">
          <w:drawing>
            <wp:anchor distT="0" distB="0" distL="114300" distR="114300" simplePos="0" relativeHeight="251661312" behindDoc="0" locked="0" layoutInCell="1" allowOverlap="1" wp14:anchorId="6D0F5FA7" wp14:editId="01D5842E">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DABD41" w14:textId="77777777" w:rsidR="00007FE0" w:rsidRDefault="00007FE0">
                          <w:pPr>
                            <w:pStyle w:val="af1"/>
                            <w:jc w:val="center"/>
                          </w:pPr>
                          <w:r>
                            <w:fldChar w:fldCharType="begin"/>
                          </w:r>
                          <w:r>
                            <w:instrText xml:space="preserve"> PAGE   \* MERGEFORMAT </w:instrText>
                          </w:r>
                          <w:r>
                            <w:fldChar w:fldCharType="separate"/>
                          </w:r>
                          <w:r w:rsidR="00303DC8" w:rsidRPr="00303DC8">
                            <w:rPr>
                              <w:noProof/>
                              <w:lang w:val="zh-CN"/>
                            </w:rPr>
                            <w:t>62</w:t>
                          </w:r>
                          <w:r>
                            <w:rPr>
                              <w:lang w:val="zh-CN"/>
                            </w:rPr>
                            <w:fldChar w:fldCharType="end"/>
                          </w:r>
                        </w:p>
                      </w:txbxContent>
                    </wps:txbx>
                    <wps:bodyPr wrap="none" lIns="0" tIns="0" rIns="0" bIns="0">
                      <a:spAutoFit/>
                    </wps:bodyPr>
                  </wps:wsp>
                </a:graphicData>
              </a:graphic>
            </wp:anchor>
          </w:drawing>
        </mc:Choice>
        <mc:Fallback>
          <w:pict>
            <v:shapetype w14:anchorId="6D0F5FA7"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ADABD41" w14:textId="77777777" w:rsidR="00007FE0" w:rsidRDefault="00007FE0">
                    <w:pPr>
                      <w:pStyle w:val="af1"/>
                      <w:jc w:val="center"/>
                    </w:pPr>
                    <w:r>
                      <w:fldChar w:fldCharType="begin"/>
                    </w:r>
                    <w:r>
                      <w:instrText xml:space="preserve"> PAGE   \* MERGEFORMAT </w:instrText>
                    </w:r>
                    <w:r>
                      <w:fldChar w:fldCharType="separate"/>
                    </w:r>
                    <w:r w:rsidR="00303DC8" w:rsidRPr="00303DC8">
                      <w:rPr>
                        <w:noProof/>
                        <w:lang w:val="zh-CN"/>
                      </w:rPr>
                      <w:t>62</w:t>
                    </w:r>
                    <w:r>
                      <w:rPr>
                        <w:lang w:val="zh-CN"/>
                      </w:rPr>
                      <w:fldChar w:fldCharType="end"/>
                    </w:r>
                  </w:p>
                </w:txbxContent>
              </v:textbox>
              <w10:wrap anchorx="margin"/>
            </v:shape>
          </w:pict>
        </mc:Fallback>
      </mc:AlternateContent>
    </w:r>
  </w:p>
  <w:p w14:paraId="0FF33134" w14:textId="77777777" w:rsidR="00007FE0" w:rsidRDefault="00007F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4D27" w14:textId="77777777" w:rsidR="00992527" w:rsidRDefault="00992527">
      <w:r>
        <w:separator/>
      </w:r>
    </w:p>
  </w:footnote>
  <w:footnote w:type="continuationSeparator" w:id="0">
    <w:p w14:paraId="015A9F17" w14:textId="77777777" w:rsidR="00992527" w:rsidRDefault="0099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BB84B"/>
    <w:multiLevelType w:val="singleLevel"/>
    <w:tmpl w:val="99ABB84B"/>
    <w:lvl w:ilvl="0">
      <w:start w:val="1"/>
      <w:numFmt w:val="decimal"/>
      <w:suff w:val="space"/>
      <w:lvlText w:val="%1."/>
      <w:lvlJc w:val="left"/>
      <w:pPr>
        <w:ind w:left="0" w:firstLine="0"/>
      </w:pPr>
    </w:lvl>
  </w:abstractNum>
  <w:num w:numId="1" w16cid:durableId="927620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 w:name="KGWebUrl" w:val="http://10.168.30.10:7890/easoa/PositionServlet"/>
  </w:docVars>
  <w:rsids>
    <w:rsidRoot w:val="00172A27"/>
    <w:rsid w:val="00000393"/>
    <w:rsid w:val="00000DE9"/>
    <w:rsid w:val="0000133A"/>
    <w:rsid w:val="00001518"/>
    <w:rsid w:val="00001B17"/>
    <w:rsid w:val="0000378D"/>
    <w:rsid w:val="00003C7B"/>
    <w:rsid w:val="0000562D"/>
    <w:rsid w:val="0000771B"/>
    <w:rsid w:val="00007FE0"/>
    <w:rsid w:val="000108FA"/>
    <w:rsid w:val="00012E70"/>
    <w:rsid w:val="0001314A"/>
    <w:rsid w:val="00013409"/>
    <w:rsid w:val="0001673E"/>
    <w:rsid w:val="0001686B"/>
    <w:rsid w:val="00030637"/>
    <w:rsid w:val="00030BFA"/>
    <w:rsid w:val="00033444"/>
    <w:rsid w:val="00033FD3"/>
    <w:rsid w:val="00036079"/>
    <w:rsid w:val="00037489"/>
    <w:rsid w:val="0003765B"/>
    <w:rsid w:val="00037740"/>
    <w:rsid w:val="00040E20"/>
    <w:rsid w:val="00043DAA"/>
    <w:rsid w:val="00043F7E"/>
    <w:rsid w:val="0004572A"/>
    <w:rsid w:val="000466D6"/>
    <w:rsid w:val="000473B5"/>
    <w:rsid w:val="0004768B"/>
    <w:rsid w:val="000527A5"/>
    <w:rsid w:val="0005291F"/>
    <w:rsid w:val="00052D5F"/>
    <w:rsid w:val="000538FB"/>
    <w:rsid w:val="000540B8"/>
    <w:rsid w:val="000547A0"/>
    <w:rsid w:val="00055FF2"/>
    <w:rsid w:val="0005660F"/>
    <w:rsid w:val="000568C9"/>
    <w:rsid w:val="00060554"/>
    <w:rsid w:val="000609DC"/>
    <w:rsid w:val="00061B45"/>
    <w:rsid w:val="00061E2D"/>
    <w:rsid w:val="00062B5A"/>
    <w:rsid w:val="00066C21"/>
    <w:rsid w:val="00066E93"/>
    <w:rsid w:val="000677BD"/>
    <w:rsid w:val="0007044E"/>
    <w:rsid w:val="00071623"/>
    <w:rsid w:val="00071E5D"/>
    <w:rsid w:val="000728B4"/>
    <w:rsid w:val="00073ACE"/>
    <w:rsid w:val="00074D80"/>
    <w:rsid w:val="0007578B"/>
    <w:rsid w:val="00075B15"/>
    <w:rsid w:val="00076D54"/>
    <w:rsid w:val="0007726E"/>
    <w:rsid w:val="000773D6"/>
    <w:rsid w:val="000823A6"/>
    <w:rsid w:val="00082FEA"/>
    <w:rsid w:val="00083312"/>
    <w:rsid w:val="000842DE"/>
    <w:rsid w:val="00087775"/>
    <w:rsid w:val="000902A4"/>
    <w:rsid w:val="00092688"/>
    <w:rsid w:val="00093539"/>
    <w:rsid w:val="0009376C"/>
    <w:rsid w:val="00094665"/>
    <w:rsid w:val="00096DB1"/>
    <w:rsid w:val="000974B7"/>
    <w:rsid w:val="00097D5C"/>
    <w:rsid w:val="00097E04"/>
    <w:rsid w:val="000A0AB8"/>
    <w:rsid w:val="000A10D2"/>
    <w:rsid w:val="000A2A30"/>
    <w:rsid w:val="000A401E"/>
    <w:rsid w:val="000A5AC8"/>
    <w:rsid w:val="000A5E51"/>
    <w:rsid w:val="000A68CC"/>
    <w:rsid w:val="000A6A85"/>
    <w:rsid w:val="000A6DC9"/>
    <w:rsid w:val="000A7CE9"/>
    <w:rsid w:val="000B22A1"/>
    <w:rsid w:val="000B2B70"/>
    <w:rsid w:val="000B36AD"/>
    <w:rsid w:val="000B5901"/>
    <w:rsid w:val="000B5A36"/>
    <w:rsid w:val="000B615E"/>
    <w:rsid w:val="000B7682"/>
    <w:rsid w:val="000B7757"/>
    <w:rsid w:val="000C1C5E"/>
    <w:rsid w:val="000C4A60"/>
    <w:rsid w:val="000C50C0"/>
    <w:rsid w:val="000C548B"/>
    <w:rsid w:val="000C5CD6"/>
    <w:rsid w:val="000C77AE"/>
    <w:rsid w:val="000C7E29"/>
    <w:rsid w:val="000C7F1C"/>
    <w:rsid w:val="000D1854"/>
    <w:rsid w:val="000D2806"/>
    <w:rsid w:val="000D4709"/>
    <w:rsid w:val="000D6EC1"/>
    <w:rsid w:val="000D7410"/>
    <w:rsid w:val="000E0542"/>
    <w:rsid w:val="000E3F41"/>
    <w:rsid w:val="000E54F9"/>
    <w:rsid w:val="000E64BF"/>
    <w:rsid w:val="000F0426"/>
    <w:rsid w:val="000F0E16"/>
    <w:rsid w:val="000F4262"/>
    <w:rsid w:val="000F4FE9"/>
    <w:rsid w:val="000F57F1"/>
    <w:rsid w:val="000F59AB"/>
    <w:rsid w:val="000F69BF"/>
    <w:rsid w:val="000F7317"/>
    <w:rsid w:val="00100E67"/>
    <w:rsid w:val="00101757"/>
    <w:rsid w:val="0010359E"/>
    <w:rsid w:val="00104A71"/>
    <w:rsid w:val="00105273"/>
    <w:rsid w:val="0011035C"/>
    <w:rsid w:val="00111D53"/>
    <w:rsid w:val="00111F5F"/>
    <w:rsid w:val="0011205D"/>
    <w:rsid w:val="001132D2"/>
    <w:rsid w:val="00114E7E"/>
    <w:rsid w:val="00115AA2"/>
    <w:rsid w:val="00116540"/>
    <w:rsid w:val="001211A7"/>
    <w:rsid w:val="00121C2E"/>
    <w:rsid w:val="00122407"/>
    <w:rsid w:val="00122496"/>
    <w:rsid w:val="0012269E"/>
    <w:rsid w:val="00124134"/>
    <w:rsid w:val="001243AE"/>
    <w:rsid w:val="001245D3"/>
    <w:rsid w:val="0012543F"/>
    <w:rsid w:val="00126214"/>
    <w:rsid w:val="00126DDC"/>
    <w:rsid w:val="001270F4"/>
    <w:rsid w:val="0013253A"/>
    <w:rsid w:val="00134893"/>
    <w:rsid w:val="001358F9"/>
    <w:rsid w:val="00136226"/>
    <w:rsid w:val="0013775A"/>
    <w:rsid w:val="001379A6"/>
    <w:rsid w:val="00140592"/>
    <w:rsid w:val="00140B56"/>
    <w:rsid w:val="00140DC6"/>
    <w:rsid w:val="001415F6"/>
    <w:rsid w:val="001439D7"/>
    <w:rsid w:val="00144067"/>
    <w:rsid w:val="00144387"/>
    <w:rsid w:val="00146694"/>
    <w:rsid w:val="00147791"/>
    <w:rsid w:val="0015105C"/>
    <w:rsid w:val="00152925"/>
    <w:rsid w:val="0015336D"/>
    <w:rsid w:val="0015588E"/>
    <w:rsid w:val="00160969"/>
    <w:rsid w:val="00160F72"/>
    <w:rsid w:val="0016128D"/>
    <w:rsid w:val="00161F46"/>
    <w:rsid w:val="001630EA"/>
    <w:rsid w:val="0016373A"/>
    <w:rsid w:val="00163CC8"/>
    <w:rsid w:val="00163D44"/>
    <w:rsid w:val="00165C2C"/>
    <w:rsid w:val="001667F7"/>
    <w:rsid w:val="00167C11"/>
    <w:rsid w:val="00167EEA"/>
    <w:rsid w:val="00170D05"/>
    <w:rsid w:val="00170E33"/>
    <w:rsid w:val="00170F9F"/>
    <w:rsid w:val="001710EC"/>
    <w:rsid w:val="00171738"/>
    <w:rsid w:val="001724F4"/>
    <w:rsid w:val="00172A27"/>
    <w:rsid w:val="00176254"/>
    <w:rsid w:val="00177D2C"/>
    <w:rsid w:val="00181D3A"/>
    <w:rsid w:val="0018357F"/>
    <w:rsid w:val="0018385E"/>
    <w:rsid w:val="001853CD"/>
    <w:rsid w:val="00185E33"/>
    <w:rsid w:val="00186718"/>
    <w:rsid w:val="00187754"/>
    <w:rsid w:val="00187A83"/>
    <w:rsid w:val="001913B5"/>
    <w:rsid w:val="0019565B"/>
    <w:rsid w:val="00196D0A"/>
    <w:rsid w:val="001973D4"/>
    <w:rsid w:val="001A1BF6"/>
    <w:rsid w:val="001A346A"/>
    <w:rsid w:val="001A4C48"/>
    <w:rsid w:val="001A5612"/>
    <w:rsid w:val="001A7180"/>
    <w:rsid w:val="001A730F"/>
    <w:rsid w:val="001A7880"/>
    <w:rsid w:val="001B283F"/>
    <w:rsid w:val="001B32A6"/>
    <w:rsid w:val="001B39AC"/>
    <w:rsid w:val="001B4A13"/>
    <w:rsid w:val="001B5BF8"/>
    <w:rsid w:val="001B5DEE"/>
    <w:rsid w:val="001B62F8"/>
    <w:rsid w:val="001C143D"/>
    <w:rsid w:val="001C45BD"/>
    <w:rsid w:val="001C5C4F"/>
    <w:rsid w:val="001C614B"/>
    <w:rsid w:val="001C70DC"/>
    <w:rsid w:val="001C7EB3"/>
    <w:rsid w:val="001D13D5"/>
    <w:rsid w:val="001D2AC0"/>
    <w:rsid w:val="001D412B"/>
    <w:rsid w:val="001D4370"/>
    <w:rsid w:val="001D4B15"/>
    <w:rsid w:val="001D4C1F"/>
    <w:rsid w:val="001E16C8"/>
    <w:rsid w:val="001E1759"/>
    <w:rsid w:val="001E17FC"/>
    <w:rsid w:val="001E2917"/>
    <w:rsid w:val="001E3DE6"/>
    <w:rsid w:val="001E4DE1"/>
    <w:rsid w:val="001E6458"/>
    <w:rsid w:val="001F0447"/>
    <w:rsid w:val="001F068C"/>
    <w:rsid w:val="001F0B11"/>
    <w:rsid w:val="001F1441"/>
    <w:rsid w:val="001F2AE7"/>
    <w:rsid w:val="001F4808"/>
    <w:rsid w:val="001F4EA1"/>
    <w:rsid w:val="001F6F0A"/>
    <w:rsid w:val="0020041E"/>
    <w:rsid w:val="00201111"/>
    <w:rsid w:val="00201ABD"/>
    <w:rsid w:val="002046B5"/>
    <w:rsid w:val="00204791"/>
    <w:rsid w:val="00204E1A"/>
    <w:rsid w:val="002065B5"/>
    <w:rsid w:val="002074D8"/>
    <w:rsid w:val="00207A2B"/>
    <w:rsid w:val="00207E72"/>
    <w:rsid w:val="0021237C"/>
    <w:rsid w:val="00213DB0"/>
    <w:rsid w:val="00216226"/>
    <w:rsid w:val="00216350"/>
    <w:rsid w:val="00216982"/>
    <w:rsid w:val="00220CAC"/>
    <w:rsid w:val="00221377"/>
    <w:rsid w:val="00222071"/>
    <w:rsid w:val="00222AE0"/>
    <w:rsid w:val="00223225"/>
    <w:rsid w:val="00224318"/>
    <w:rsid w:val="00225C66"/>
    <w:rsid w:val="00225E67"/>
    <w:rsid w:val="00230F5A"/>
    <w:rsid w:val="00231EC4"/>
    <w:rsid w:val="002325B8"/>
    <w:rsid w:val="00232D5A"/>
    <w:rsid w:val="002363F8"/>
    <w:rsid w:val="00236475"/>
    <w:rsid w:val="0023665A"/>
    <w:rsid w:val="002378C5"/>
    <w:rsid w:val="0024382D"/>
    <w:rsid w:val="00246CFF"/>
    <w:rsid w:val="002504BA"/>
    <w:rsid w:val="00251321"/>
    <w:rsid w:val="002513FB"/>
    <w:rsid w:val="002528C7"/>
    <w:rsid w:val="00253068"/>
    <w:rsid w:val="00254AF3"/>
    <w:rsid w:val="002609F1"/>
    <w:rsid w:val="00261799"/>
    <w:rsid w:val="00261A88"/>
    <w:rsid w:val="00261CA9"/>
    <w:rsid w:val="00262EC5"/>
    <w:rsid w:val="00263F40"/>
    <w:rsid w:val="00264E6E"/>
    <w:rsid w:val="00264EDB"/>
    <w:rsid w:val="00266162"/>
    <w:rsid w:val="00266B6C"/>
    <w:rsid w:val="00266D48"/>
    <w:rsid w:val="00267458"/>
    <w:rsid w:val="00267988"/>
    <w:rsid w:val="00267E84"/>
    <w:rsid w:val="002707E2"/>
    <w:rsid w:val="00270D15"/>
    <w:rsid w:val="0027131E"/>
    <w:rsid w:val="0027211D"/>
    <w:rsid w:val="00273E6F"/>
    <w:rsid w:val="0027400A"/>
    <w:rsid w:val="00274C75"/>
    <w:rsid w:val="00274EC6"/>
    <w:rsid w:val="00275CAC"/>
    <w:rsid w:val="00275FF9"/>
    <w:rsid w:val="00276664"/>
    <w:rsid w:val="0027705D"/>
    <w:rsid w:val="00277F2C"/>
    <w:rsid w:val="00282818"/>
    <w:rsid w:val="00282C09"/>
    <w:rsid w:val="0028343D"/>
    <w:rsid w:val="00284D63"/>
    <w:rsid w:val="00285416"/>
    <w:rsid w:val="00285466"/>
    <w:rsid w:val="00286036"/>
    <w:rsid w:val="00286948"/>
    <w:rsid w:val="00287F11"/>
    <w:rsid w:val="00290E39"/>
    <w:rsid w:val="002915CD"/>
    <w:rsid w:val="00291ABE"/>
    <w:rsid w:val="00291E5D"/>
    <w:rsid w:val="0029268C"/>
    <w:rsid w:val="0029269C"/>
    <w:rsid w:val="00293037"/>
    <w:rsid w:val="00293BEC"/>
    <w:rsid w:val="00293C36"/>
    <w:rsid w:val="00294674"/>
    <w:rsid w:val="0029568C"/>
    <w:rsid w:val="00295708"/>
    <w:rsid w:val="00296277"/>
    <w:rsid w:val="002A0000"/>
    <w:rsid w:val="002A026C"/>
    <w:rsid w:val="002A0339"/>
    <w:rsid w:val="002A0514"/>
    <w:rsid w:val="002A10D9"/>
    <w:rsid w:val="002A1B03"/>
    <w:rsid w:val="002A26AE"/>
    <w:rsid w:val="002A2DBA"/>
    <w:rsid w:val="002A30C4"/>
    <w:rsid w:val="002A317C"/>
    <w:rsid w:val="002A33E4"/>
    <w:rsid w:val="002A4006"/>
    <w:rsid w:val="002A43A5"/>
    <w:rsid w:val="002A5594"/>
    <w:rsid w:val="002A5913"/>
    <w:rsid w:val="002A62BD"/>
    <w:rsid w:val="002B2185"/>
    <w:rsid w:val="002B2CA4"/>
    <w:rsid w:val="002B3D06"/>
    <w:rsid w:val="002B4717"/>
    <w:rsid w:val="002B71C5"/>
    <w:rsid w:val="002C0033"/>
    <w:rsid w:val="002C18DD"/>
    <w:rsid w:val="002C2072"/>
    <w:rsid w:val="002C2866"/>
    <w:rsid w:val="002C2972"/>
    <w:rsid w:val="002C2F79"/>
    <w:rsid w:val="002C428C"/>
    <w:rsid w:val="002C58FE"/>
    <w:rsid w:val="002C6063"/>
    <w:rsid w:val="002D2274"/>
    <w:rsid w:val="002D2D65"/>
    <w:rsid w:val="002D35C5"/>
    <w:rsid w:val="002D585C"/>
    <w:rsid w:val="002D68C0"/>
    <w:rsid w:val="002D70EB"/>
    <w:rsid w:val="002E0557"/>
    <w:rsid w:val="002E1FDF"/>
    <w:rsid w:val="002E202C"/>
    <w:rsid w:val="002E24F2"/>
    <w:rsid w:val="002E414B"/>
    <w:rsid w:val="002E43C5"/>
    <w:rsid w:val="002E7F95"/>
    <w:rsid w:val="002F01D0"/>
    <w:rsid w:val="002F2521"/>
    <w:rsid w:val="002F3C62"/>
    <w:rsid w:val="002F3EA3"/>
    <w:rsid w:val="002F4079"/>
    <w:rsid w:val="002F5030"/>
    <w:rsid w:val="002F5281"/>
    <w:rsid w:val="002F5DA2"/>
    <w:rsid w:val="002F6332"/>
    <w:rsid w:val="002F6E39"/>
    <w:rsid w:val="002F7B55"/>
    <w:rsid w:val="0030093A"/>
    <w:rsid w:val="00300B06"/>
    <w:rsid w:val="003016BB"/>
    <w:rsid w:val="00303DBD"/>
    <w:rsid w:val="00303DC8"/>
    <w:rsid w:val="00304035"/>
    <w:rsid w:val="003050FC"/>
    <w:rsid w:val="00305258"/>
    <w:rsid w:val="0030662D"/>
    <w:rsid w:val="003074D3"/>
    <w:rsid w:val="003075E7"/>
    <w:rsid w:val="0031010C"/>
    <w:rsid w:val="003114E8"/>
    <w:rsid w:val="00312AA7"/>
    <w:rsid w:val="00313580"/>
    <w:rsid w:val="00314D9D"/>
    <w:rsid w:val="0031563E"/>
    <w:rsid w:val="0031593B"/>
    <w:rsid w:val="00315D5C"/>
    <w:rsid w:val="0031695B"/>
    <w:rsid w:val="003206FC"/>
    <w:rsid w:val="003217C5"/>
    <w:rsid w:val="00322579"/>
    <w:rsid w:val="003229F6"/>
    <w:rsid w:val="00323230"/>
    <w:rsid w:val="00324276"/>
    <w:rsid w:val="00325081"/>
    <w:rsid w:val="003251C9"/>
    <w:rsid w:val="00330509"/>
    <w:rsid w:val="0033058E"/>
    <w:rsid w:val="00332076"/>
    <w:rsid w:val="00333175"/>
    <w:rsid w:val="00333C97"/>
    <w:rsid w:val="00334C0D"/>
    <w:rsid w:val="00335B16"/>
    <w:rsid w:val="00335DBE"/>
    <w:rsid w:val="00336351"/>
    <w:rsid w:val="00336B4D"/>
    <w:rsid w:val="00336D5A"/>
    <w:rsid w:val="00337386"/>
    <w:rsid w:val="003376E5"/>
    <w:rsid w:val="00337E49"/>
    <w:rsid w:val="0034043A"/>
    <w:rsid w:val="00341D0C"/>
    <w:rsid w:val="00341DF6"/>
    <w:rsid w:val="00343460"/>
    <w:rsid w:val="00343A71"/>
    <w:rsid w:val="00344431"/>
    <w:rsid w:val="0034515A"/>
    <w:rsid w:val="00350009"/>
    <w:rsid w:val="00351A45"/>
    <w:rsid w:val="00351A93"/>
    <w:rsid w:val="00352BB1"/>
    <w:rsid w:val="00353155"/>
    <w:rsid w:val="00354E74"/>
    <w:rsid w:val="0035666E"/>
    <w:rsid w:val="003574C1"/>
    <w:rsid w:val="003608E3"/>
    <w:rsid w:val="00361DB2"/>
    <w:rsid w:val="0036206E"/>
    <w:rsid w:val="0036247C"/>
    <w:rsid w:val="00362FBE"/>
    <w:rsid w:val="00364051"/>
    <w:rsid w:val="00364812"/>
    <w:rsid w:val="0036481E"/>
    <w:rsid w:val="00364B3F"/>
    <w:rsid w:val="003654D3"/>
    <w:rsid w:val="00367C89"/>
    <w:rsid w:val="00367E75"/>
    <w:rsid w:val="0037065F"/>
    <w:rsid w:val="00370AA2"/>
    <w:rsid w:val="00372A67"/>
    <w:rsid w:val="00372B70"/>
    <w:rsid w:val="00373E82"/>
    <w:rsid w:val="00374C0D"/>
    <w:rsid w:val="003750F8"/>
    <w:rsid w:val="00376230"/>
    <w:rsid w:val="00377245"/>
    <w:rsid w:val="0037757B"/>
    <w:rsid w:val="003802FD"/>
    <w:rsid w:val="00380BDE"/>
    <w:rsid w:val="00382034"/>
    <w:rsid w:val="00383688"/>
    <w:rsid w:val="003851EE"/>
    <w:rsid w:val="0038661E"/>
    <w:rsid w:val="00390955"/>
    <w:rsid w:val="00391B4A"/>
    <w:rsid w:val="0039202F"/>
    <w:rsid w:val="0039216B"/>
    <w:rsid w:val="003943EC"/>
    <w:rsid w:val="00395588"/>
    <w:rsid w:val="00395D6F"/>
    <w:rsid w:val="003A01A8"/>
    <w:rsid w:val="003A0FC6"/>
    <w:rsid w:val="003A2152"/>
    <w:rsid w:val="003A2934"/>
    <w:rsid w:val="003A307E"/>
    <w:rsid w:val="003A49AD"/>
    <w:rsid w:val="003A50B6"/>
    <w:rsid w:val="003A5178"/>
    <w:rsid w:val="003A532D"/>
    <w:rsid w:val="003B0F44"/>
    <w:rsid w:val="003B1493"/>
    <w:rsid w:val="003B2155"/>
    <w:rsid w:val="003B217C"/>
    <w:rsid w:val="003B2ED9"/>
    <w:rsid w:val="003B46DF"/>
    <w:rsid w:val="003B71FE"/>
    <w:rsid w:val="003C0169"/>
    <w:rsid w:val="003C4211"/>
    <w:rsid w:val="003C6E0A"/>
    <w:rsid w:val="003D016E"/>
    <w:rsid w:val="003D0C46"/>
    <w:rsid w:val="003D12B1"/>
    <w:rsid w:val="003D1A5C"/>
    <w:rsid w:val="003D20AA"/>
    <w:rsid w:val="003D228E"/>
    <w:rsid w:val="003D2D40"/>
    <w:rsid w:val="003D2DA1"/>
    <w:rsid w:val="003D3657"/>
    <w:rsid w:val="003D49B3"/>
    <w:rsid w:val="003D4DCB"/>
    <w:rsid w:val="003D54F3"/>
    <w:rsid w:val="003D6028"/>
    <w:rsid w:val="003D7279"/>
    <w:rsid w:val="003D7908"/>
    <w:rsid w:val="003E0B8A"/>
    <w:rsid w:val="003E212B"/>
    <w:rsid w:val="003E4EC4"/>
    <w:rsid w:val="003E5720"/>
    <w:rsid w:val="003E755A"/>
    <w:rsid w:val="003F061A"/>
    <w:rsid w:val="003F3181"/>
    <w:rsid w:val="003F3708"/>
    <w:rsid w:val="003F3BE3"/>
    <w:rsid w:val="003F58D2"/>
    <w:rsid w:val="003F6817"/>
    <w:rsid w:val="003F68B1"/>
    <w:rsid w:val="00402290"/>
    <w:rsid w:val="00402748"/>
    <w:rsid w:val="00402A04"/>
    <w:rsid w:val="00403310"/>
    <w:rsid w:val="00403946"/>
    <w:rsid w:val="00403D3F"/>
    <w:rsid w:val="0040475C"/>
    <w:rsid w:val="00404FBA"/>
    <w:rsid w:val="00405EE9"/>
    <w:rsid w:val="004062B8"/>
    <w:rsid w:val="004078D4"/>
    <w:rsid w:val="00407BB4"/>
    <w:rsid w:val="004100F9"/>
    <w:rsid w:val="00410FD3"/>
    <w:rsid w:val="00411E2F"/>
    <w:rsid w:val="00413A76"/>
    <w:rsid w:val="00413ADB"/>
    <w:rsid w:val="004145DD"/>
    <w:rsid w:val="00415CCB"/>
    <w:rsid w:val="00416E62"/>
    <w:rsid w:val="0042185D"/>
    <w:rsid w:val="004225F2"/>
    <w:rsid w:val="0042475D"/>
    <w:rsid w:val="00424801"/>
    <w:rsid w:val="004261A1"/>
    <w:rsid w:val="00426552"/>
    <w:rsid w:val="0042732D"/>
    <w:rsid w:val="0043077C"/>
    <w:rsid w:val="004311D6"/>
    <w:rsid w:val="004314F9"/>
    <w:rsid w:val="00432EC2"/>
    <w:rsid w:val="004332AB"/>
    <w:rsid w:val="0043367A"/>
    <w:rsid w:val="00434018"/>
    <w:rsid w:val="004345AA"/>
    <w:rsid w:val="00435039"/>
    <w:rsid w:val="00436222"/>
    <w:rsid w:val="00436E8A"/>
    <w:rsid w:val="00440A85"/>
    <w:rsid w:val="00440FCB"/>
    <w:rsid w:val="0044282A"/>
    <w:rsid w:val="004431A5"/>
    <w:rsid w:val="0044332C"/>
    <w:rsid w:val="00444B58"/>
    <w:rsid w:val="00445197"/>
    <w:rsid w:val="00447E46"/>
    <w:rsid w:val="004511DC"/>
    <w:rsid w:val="0045132C"/>
    <w:rsid w:val="004517CA"/>
    <w:rsid w:val="00451E12"/>
    <w:rsid w:val="00452710"/>
    <w:rsid w:val="004532CE"/>
    <w:rsid w:val="00453EFE"/>
    <w:rsid w:val="004554AE"/>
    <w:rsid w:val="00456AC9"/>
    <w:rsid w:val="00457B69"/>
    <w:rsid w:val="0046132E"/>
    <w:rsid w:val="00462A10"/>
    <w:rsid w:val="00463196"/>
    <w:rsid w:val="00466B95"/>
    <w:rsid w:val="00467288"/>
    <w:rsid w:val="00467786"/>
    <w:rsid w:val="004708AE"/>
    <w:rsid w:val="00470C4D"/>
    <w:rsid w:val="00471DFE"/>
    <w:rsid w:val="00472135"/>
    <w:rsid w:val="00473409"/>
    <w:rsid w:val="00474B4B"/>
    <w:rsid w:val="00475F43"/>
    <w:rsid w:val="0047619C"/>
    <w:rsid w:val="004761F4"/>
    <w:rsid w:val="00476944"/>
    <w:rsid w:val="00476E80"/>
    <w:rsid w:val="0047733F"/>
    <w:rsid w:val="004776F2"/>
    <w:rsid w:val="004810C7"/>
    <w:rsid w:val="0048165B"/>
    <w:rsid w:val="004822E7"/>
    <w:rsid w:val="0048276E"/>
    <w:rsid w:val="00485A1F"/>
    <w:rsid w:val="00486342"/>
    <w:rsid w:val="00486726"/>
    <w:rsid w:val="00486BCD"/>
    <w:rsid w:val="00487072"/>
    <w:rsid w:val="0048708A"/>
    <w:rsid w:val="00490990"/>
    <w:rsid w:val="00491555"/>
    <w:rsid w:val="00492495"/>
    <w:rsid w:val="00495415"/>
    <w:rsid w:val="004964B5"/>
    <w:rsid w:val="00497291"/>
    <w:rsid w:val="004A140F"/>
    <w:rsid w:val="004A196E"/>
    <w:rsid w:val="004A216C"/>
    <w:rsid w:val="004A3A93"/>
    <w:rsid w:val="004A4887"/>
    <w:rsid w:val="004A764F"/>
    <w:rsid w:val="004B0BAC"/>
    <w:rsid w:val="004B1D11"/>
    <w:rsid w:val="004B1F08"/>
    <w:rsid w:val="004B28B8"/>
    <w:rsid w:val="004B2904"/>
    <w:rsid w:val="004B30A2"/>
    <w:rsid w:val="004B3953"/>
    <w:rsid w:val="004B3F65"/>
    <w:rsid w:val="004B44F0"/>
    <w:rsid w:val="004B45C8"/>
    <w:rsid w:val="004B539F"/>
    <w:rsid w:val="004B53B9"/>
    <w:rsid w:val="004B6A56"/>
    <w:rsid w:val="004C1025"/>
    <w:rsid w:val="004C164C"/>
    <w:rsid w:val="004C21FE"/>
    <w:rsid w:val="004C2804"/>
    <w:rsid w:val="004C58EC"/>
    <w:rsid w:val="004C6064"/>
    <w:rsid w:val="004C7092"/>
    <w:rsid w:val="004D20D4"/>
    <w:rsid w:val="004D35D1"/>
    <w:rsid w:val="004D3947"/>
    <w:rsid w:val="004D4FE6"/>
    <w:rsid w:val="004D67A0"/>
    <w:rsid w:val="004D7F6F"/>
    <w:rsid w:val="004E0253"/>
    <w:rsid w:val="004E1452"/>
    <w:rsid w:val="004E145E"/>
    <w:rsid w:val="004E16E5"/>
    <w:rsid w:val="004E21E4"/>
    <w:rsid w:val="004E3270"/>
    <w:rsid w:val="004E4624"/>
    <w:rsid w:val="004E5415"/>
    <w:rsid w:val="004E6D71"/>
    <w:rsid w:val="004E7DB3"/>
    <w:rsid w:val="004F2D16"/>
    <w:rsid w:val="004F3137"/>
    <w:rsid w:val="004F3849"/>
    <w:rsid w:val="004F581C"/>
    <w:rsid w:val="00501C0C"/>
    <w:rsid w:val="00501C9F"/>
    <w:rsid w:val="00502DBE"/>
    <w:rsid w:val="00505472"/>
    <w:rsid w:val="00505774"/>
    <w:rsid w:val="005060D4"/>
    <w:rsid w:val="00506327"/>
    <w:rsid w:val="0050639C"/>
    <w:rsid w:val="00506AF2"/>
    <w:rsid w:val="00507D99"/>
    <w:rsid w:val="00510DB1"/>
    <w:rsid w:val="00512CC1"/>
    <w:rsid w:val="00515834"/>
    <w:rsid w:val="00516DBE"/>
    <w:rsid w:val="00517889"/>
    <w:rsid w:val="00520C76"/>
    <w:rsid w:val="005215B7"/>
    <w:rsid w:val="005216C4"/>
    <w:rsid w:val="005240D9"/>
    <w:rsid w:val="00524210"/>
    <w:rsid w:val="00524A00"/>
    <w:rsid w:val="00524B01"/>
    <w:rsid w:val="005258D9"/>
    <w:rsid w:val="00527C61"/>
    <w:rsid w:val="00530D73"/>
    <w:rsid w:val="005315D7"/>
    <w:rsid w:val="005317D3"/>
    <w:rsid w:val="00534307"/>
    <w:rsid w:val="005343FA"/>
    <w:rsid w:val="00536185"/>
    <w:rsid w:val="0053694F"/>
    <w:rsid w:val="00537D7A"/>
    <w:rsid w:val="00537FC0"/>
    <w:rsid w:val="00540D29"/>
    <w:rsid w:val="00541E06"/>
    <w:rsid w:val="005438E1"/>
    <w:rsid w:val="00544D54"/>
    <w:rsid w:val="00545BA3"/>
    <w:rsid w:val="00546B4B"/>
    <w:rsid w:val="005515A6"/>
    <w:rsid w:val="00551D70"/>
    <w:rsid w:val="00554DC2"/>
    <w:rsid w:val="005600E9"/>
    <w:rsid w:val="00560665"/>
    <w:rsid w:val="00560EDC"/>
    <w:rsid w:val="00561A4C"/>
    <w:rsid w:val="0056221A"/>
    <w:rsid w:val="00563394"/>
    <w:rsid w:val="00563C21"/>
    <w:rsid w:val="0056449B"/>
    <w:rsid w:val="005647D4"/>
    <w:rsid w:val="0056497C"/>
    <w:rsid w:val="005655E4"/>
    <w:rsid w:val="00566A2E"/>
    <w:rsid w:val="0056719F"/>
    <w:rsid w:val="0057155B"/>
    <w:rsid w:val="0057182E"/>
    <w:rsid w:val="0057330F"/>
    <w:rsid w:val="0057440E"/>
    <w:rsid w:val="00574927"/>
    <w:rsid w:val="005753CA"/>
    <w:rsid w:val="005758AD"/>
    <w:rsid w:val="00576E16"/>
    <w:rsid w:val="005773B8"/>
    <w:rsid w:val="00580C55"/>
    <w:rsid w:val="005814A7"/>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46A1"/>
    <w:rsid w:val="0059573E"/>
    <w:rsid w:val="00595818"/>
    <w:rsid w:val="005962F1"/>
    <w:rsid w:val="00596853"/>
    <w:rsid w:val="005A30B8"/>
    <w:rsid w:val="005A35F5"/>
    <w:rsid w:val="005A7594"/>
    <w:rsid w:val="005B1497"/>
    <w:rsid w:val="005B1653"/>
    <w:rsid w:val="005B198E"/>
    <w:rsid w:val="005B4939"/>
    <w:rsid w:val="005B4DFB"/>
    <w:rsid w:val="005B534B"/>
    <w:rsid w:val="005B7B86"/>
    <w:rsid w:val="005B7F0A"/>
    <w:rsid w:val="005C0484"/>
    <w:rsid w:val="005C08F6"/>
    <w:rsid w:val="005C0A93"/>
    <w:rsid w:val="005C2A4E"/>
    <w:rsid w:val="005C390D"/>
    <w:rsid w:val="005C4C61"/>
    <w:rsid w:val="005C687E"/>
    <w:rsid w:val="005D0EC6"/>
    <w:rsid w:val="005D3F8B"/>
    <w:rsid w:val="005E0519"/>
    <w:rsid w:val="005E09EC"/>
    <w:rsid w:val="005E1567"/>
    <w:rsid w:val="005E1B95"/>
    <w:rsid w:val="005E3A10"/>
    <w:rsid w:val="005E52CF"/>
    <w:rsid w:val="005E6061"/>
    <w:rsid w:val="005F0993"/>
    <w:rsid w:val="005F1569"/>
    <w:rsid w:val="005F1753"/>
    <w:rsid w:val="005F294A"/>
    <w:rsid w:val="005F2FEF"/>
    <w:rsid w:val="005F3199"/>
    <w:rsid w:val="005F32A1"/>
    <w:rsid w:val="005F3B68"/>
    <w:rsid w:val="005F3D90"/>
    <w:rsid w:val="005F3E78"/>
    <w:rsid w:val="005F3F07"/>
    <w:rsid w:val="005F5BF9"/>
    <w:rsid w:val="005F649A"/>
    <w:rsid w:val="00601562"/>
    <w:rsid w:val="006019FF"/>
    <w:rsid w:val="00601C00"/>
    <w:rsid w:val="00601D4B"/>
    <w:rsid w:val="0060298C"/>
    <w:rsid w:val="00602D22"/>
    <w:rsid w:val="00602EF2"/>
    <w:rsid w:val="00604B92"/>
    <w:rsid w:val="006066FA"/>
    <w:rsid w:val="006070DF"/>
    <w:rsid w:val="006071D9"/>
    <w:rsid w:val="0060763B"/>
    <w:rsid w:val="00611513"/>
    <w:rsid w:val="00611994"/>
    <w:rsid w:val="00612EC4"/>
    <w:rsid w:val="0061399D"/>
    <w:rsid w:val="00613A07"/>
    <w:rsid w:val="00613C47"/>
    <w:rsid w:val="006141FB"/>
    <w:rsid w:val="00614EE2"/>
    <w:rsid w:val="00616B4D"/>
    <w:rsid w:val="0061725E"/>
    <w:rsid w:val="00617E0D"/>
    <w:rsid w:val="00621291"/>
    <w:rsid w:val="00621D07"/>
    <w:rsid w:val="00622063"/>
    <w:rsid w:val="00623651"/>
    <w:rsid w:val="00623756"/>
    <w:rsid w:val="006239C7"/>
    <w:rsid w:val="00623F04"/>
    <w:rsid w:val="00626C90"/>
    <w:rsid w:val="00630A56"/>
    <w:rsid w:val="006310A6"/>
    <w:rsid w:val="00631401"/>
    <w:rsid w:val="00631820"/>
    <w:rsid w:val="0063182E"/>
    <w:rsid w:val="00631A49"/>
    <w:rsid w:val="00634785"/>
    <w:rsid w:val="00634A1C"/>
    <w:rsid w:val="006352D5"/>
    <w:rsid w:val="00635B42"/>
    <w:rsid w:val="0063614B"/>
    <w:rsid w:val="0063661B"/>
    <w:rsid w:val="00637EE9"/>
    <w:rsid w:val="00641825"/>
    <w:rsid w:val="00642860"/>
    <w:rsid w:val="00643763"/>
    <w:rsid w:val="00645A74"/>
    <w:rsid w:val="006475C6"/>
    <w:rsid w:val="00647C4D"/>
    <w:rsid w:val="00650E08"/>
    <w:rsid w:val="006520B8"/>
    <w:rsid w:val="006522BD"/>
    <w:rsid w:val="0065254A"/>
    <w:rsid w:val="00654461"/>
    <w:rsid w:val="00655556"/>
    <w:rsid w:val="0065707C"/>
    <w:rsid w:val="006577F9"/>
    <w:rsid w:val="00657B07"/>
    <w:rsid w:val="00660056"/>
    <w:rsid w:val="006610F5"/>
    <w:rsid w:val="00661104"/>
    <w:rsid w:val="006615F3"/>
    <w:rsid w:val="006634C8"/>
    <w:rsid w:val="0066428E"/>
    <w:rsid w:val="0066587F"/>
    <w:rsid w:val="00665F79"/>
    <w:rsid w:val="00666BE8"/>
    <w:rsid w:val="006671D1"/>
    <w:rsid w:val="00667B10"/>
    <w:rsid w:val="00667E02"/>
    <w:rsid w:val="00667FD8"/>
    <w:rsid w:val="00671213"/>
    <w:rsid w:val="0067233E"/>
    <w:rsid w:val="00672CBD"/>
    <w:rsid w:val="00673B0F"/>
    <w:rsid w:val="006749E4"/>
    <w:rsid w:val="00676EDB"/>
    <w:rsid w:val="00677FB1"/>
    <w:rsid w:val="00680D9C"/>
    <w:rsid w:val="0068232B"/>
    <w:rsid w:val="006825C5"/>
    <w:rsid w:val="00683071"/>
    <w:rsid w:val="006834AC"/>
    <w:rsid w:val="006869CE"/>
    <w:rsid w:val="00686E9C"/>
    <w:rsid w:val="00690537"/>
    <w:rsid w:val="00690972"/>
    <w:rsid w:val="00691F60"/>
    <w:rsid w:val="00693288"/>
    <w:rsid w:val="006958DB"/>
    <w:rsid w:val="00695FD6"/>
    <w:rsid w:val="00696295"/>
    <w:rsid w:val="00697849"/>
    <w:rsid w:val="00697AA5"/>
    <w:rsid w:val="006A0FFC"/>
    <w:rsid w:val="006A1B71"/>
    <w:rsid w:val="006A1C0F"/>
    <w:rsid w:val="006A1F8D"/>
    <w:rsid w:val="006A46B6"/>
    <w:rsid w:val="006A4838"/>
    <w:rsid w:val="006A6434"/>
    <w:rsid w:val="006A64E7"/>
    <w:rsid w:val="006B000C"/>
    <w:rsid w:val="006B04B3"/>
    <w:rsid w:val="006B0587"/>
    <w:rsid w:val="006B0D1A"/>
    <w:rsid w:val="006B0F09"/>
    <w:rsid w:val="006B1734"/>
    <w:rsid w:val="006B211C"/>
    <w:rsid w:val="006B21A6"/>
    <w:rsid w:val="006B2A7A"/>
    <w:rsid w:val="006B417F"/>
    <w:rsid w:val="006B6E5A"/>
    <w:rsid w:val="006B78AA"/>
    <w:rsid w:val="006B7FA1"/>
    <w:rsid w:val="006C0A05"/>
    <w:rsid w:val="006C1FB8"/>
    <w:rsid w:val="006C2D26"/>
    <w:rsid w:val="006C2F49"/>
    <w:rsid w:val="006C34DE"/>
    <w:rsid w:val="006C394D"/>
    <w:rsid w:val="006C5637"/>
    <w:rsid w:val="006C5C8F"/>
    <w:rsid w:val="006C7175"/>
    <w:rsid w:val="006C71E6"/>
    <w:rsid w:val="006C7B70"/>
    <w:rsid w:val="006D0AE8"/>
    <w:rsid w:val="006D0CC2"/>
    <w:rsid w:val="006D2271"/>
    <w:rsid w:val="006D431C"/>
    <w:rsid w:val="006D4E53"/>
    <w:rsid w:val="006D640B"/>
    <w:rsid w:val="006E0902"/>
    <w:rsid w:val="006E159B"/>
    <w:rsid w:val="006E23AE"/>
    <w:rsid w:val="006E56EF"/>
    <w:rsid w:val="006E6DFE"/>
    <w:rsid w:val="006E7F22"/>
    <w:rsid w:val="006F0A9D"/>
    <w:rsid w:val="006F1BD1"/>
    <w:rsid w:val="006F252D"/>
    <w:rsid w:val="006F419F"/>
    <w:rsid w:val="006F4C77"/>
    <w:rsid w:val="006F56AF"/>
    <w:rsid w:val="006F5B87"/>
    <w:rsid w:val="006F6011"/>
    <w:rsid w:val="006F6D59"/>
    <w:rsid w:val="0070062F"/>
    <w:rsid w:val="007006CB"/>
    <w:rsid w:val="00701776"/>
    <w:rsid w:val="007023F0"/>
    <w:rsid w:val="00702D82"/>
    <w:rsid w:val="00703C34"/>
    <w:rsid w:val="00704ADB"/>
    <w:rsid w:val="007064A7"/>
    <w:rsid w:val="00706584"/>
    <w:rsid w:val="00707F7B"/>
    <w:rsid w:val="007115F4"/>
    <w:rsid w:val="007131D2"/>
    <w:rsid w:val="007145FB"/>
    <w:rsid w:val="00715658"/>
    <w:rsid w:val="00716748"/>
    <w:rsid w:val="00716A53"/>
    <w:rsid w:val="00716BBB"/>
    <w:rsid w:val="00720F6B"/>
    <w:rsid w:val="00721B8A"/>
    <w:rsid w:val="00721C17"/>
    <w:rsid w:val="00721F31"/>
    <w:rsid w:val="007233B0"/>
    <w:rsid w:val="00724248"/>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4791F"/>
    <w:rsid w:val="00750CD1"/>
    <w:rsid w:val="00751A10"/>
    <w:rsid w:val="00751F11"/>
    <w:rsid w:val="00752231"/>
    <w:rsid w:val="007529BB"/>
    <w:rsid w:val="00753536"/>
    <w:rsid w:val="007541ED"/>
    <w:rsid w:val="00756044"/>
    <w:rsid w:val="00756B36"/>
    <w:rsid w:val="00756EBD"/>
    <w:rsid w:val="00761A28"/>
    <w:rsid w:val="00761E6F"/>
    <w:rsid w:val="007621CB"/>
    <w:rsid w:val="007635D8"/>
    <w:rsid w:val="007647B7"/>
    <w:rsid w:val="00764EFF"/>
    <w:rsid w:val="00766B32"/>
    <w:rsid w:val="00766F31"/>
    <w:rsid w:val="00771758"/>
    <w:rsid w:val="00771991"/>
    <w:rsid w:val="00772351"/>
    <w:rsid w:val="00772551"/>
    <w:rsid w:val="00773328"/>
    <w:rsid w:val="00773A85"/>
    <w:rsid w:val="007741CA"/>
    <w:rsid w:val="007750CC"/>
    <w:rsid w:val="00775B37"/>
    <w:rsid w:val="00775F7F"/>
    <w:rsid w:val="007762BD"/>
    <w:rsid w:val="007777D4"/>
    <w:rsid w:val="00782F74"/>
    <w:rsid w:val="00783F4E"/>
    <w:rsid w:val="007847BD"/>
    <w:rsid w:val="00791DEB"/>
    <w:rsid w:val="00795B75"/>
    <w:rsid w:val="0079629D"/>
    <w:rsid w:val="00797EAB"/>
    <w:rsid w:val="007A1CBD"/>
    <w:rsid w:val="007A1EC6"/>
    <w:rsid w:val="007A1FD5"/>
    <w:rsid w:val="007A25E5"/>
    <w:rsid w:val="007A26CB"/>
    <w:rsid w:val="007A2A89"/>
    <w:rsid w:val="007A31D6"/>
    <w:rsid w:val="007A3BCD"/>
    <w:rsid w:val="007A46A1"/>
    <w:rsid w:val="007A554E"/>
    <w:rsid w:val="007A7023"/>
    <w:rsid w:val="007B0ADC"/>
    <w:rsid w:val="007B11E2"/>
    <w:rsid w:val="007B347B"/>
    <w:rsid w:val="007B3D88"/>
    <w:rsid w:val="007B557C"/>
    <w:rsid w:val="007B77E7"/>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5BB"/>
    <w:rsid w:val="007D41FF"/>
    <w:rsid w:val="007D5ABE"/>
    <w:rsid w:val="007E01D0"/>
    <w:rsid w:val="007E0759"/>
    <w:rsid w:val="007E0819"/>
    <w:rsid w:val="007E0A4E"/>
    <w:rsid w:val="007E0F4C"/>
    <w:rsid w:val="007E38D4"/>
    <w:rsid w:val="007E4F46"/>
    <w:rsid w:val="007E7FF1"/>
    <w:rsid w:val="007F0B17"/>
    <w:rsid w:val="007F1DD4"/>
    <w:rsid w:val="007F3CA4"/>
    <w:rsid w:val="007F3F75"/>
    <w:rsid w:val="007F54F1"/>
    <w:rsid w:val="007F63A3"/>
    <w:rsid w:val="007F6837"/>
    <w:rsid w:val="007F744C"/>
    <w:rsid w:val="008003D5"/>
    <w:rsid w:val="008037AD"/>
    <w:rsid w:val="0080555F"/>
    <w:rsid w:val="00813085"/>
    <w:rsid w:val="00813760"/>
    <w:rsid w:val="00814224"/>
    <w:rsid w:val="008142EA"/>
    <w:rsid w:val="0081466D"/>
    <w:rsid w:val="00815E9D"/>
    <w:rsid w:val="008169EF"/>
    <w:rsid w:val="0081736E"/>
    <w:rsid w:val="00820B12"/>
    <w:rsid w:val="00820B3C"/>
    <w:rsid w:val="008234A0"/>
    <w:rsid w:val="00823B96"/>
    <w:rsid w:val="00826834"/>
    <w:rsid w:val="00826EB6"/>
    <w:rsid w:val="00827609"/>
    <w:rsid w:val="00827ED8"/>
    <w:rsid w:val="00830B52"/>
    <w:rsid w:val="008313F3"/>
    <w:rsid w:val="00831400"/>
    <w:rsid w:val="00831424"/>
    <w:rsid w:val="0083249F"/>
    <w:rsid w:val="00832629"/>
    <w:rsid w:val="00832F70"/>
    <w:rsid w:val="00833C5A"/>
    <w:rsid w:val="00834906"/>
    <w:rsid w:val="00834B33"/>
    <w:rsid w:val="008357F4"/>
    <w:rsid w:val="00835FAA"/>
    <w:rsid w:val="00836A3D"/>
    <w:rsid w:val="00837377"/>
    <w:rsid w:val="00841741"/>
    <w:rsid w:val="00841B45"/>
    <w:rsid w:val="00842251"/>
    <w:rsid w:val="00842C3C"/>
    <w:rsid w:val="008439D4"/>
    <w:rsid w:val="00844CC6"/>
    <w:rsid w:val="00845B02"/>
    <w:rsid w:val="00847BB2"/>
    <w:rsid w:val="0085059A"/>
    <w:rsid w:val="00850A24"/>
    <w:rsid w:val="00850F37"/>
    <w:rsid w:val="00851E97"/>
    <w:rsid w:val="00852712"/>
    <w:rsid w:val="0085384E"/>
    <w:rsid w:val="0085483E"/>
    <w:rsid w:val="00856025"/>
    <w:rsid w:val="00856E09"/>
    <w:rsid w:val="0085738E"/>
    <w:rsid w:val="0086111E"/>
    <w:rsid w:val="008616BD"/>
    <w:rsid w:val="00861B7D"/>
    <w:rsid w:val="00862CC8"/>
    <w:rsid w:val="00863581"/>
    <w:rsid w:val="00863898"/>
    <w:rsid w:val="00863F33"/>
    <w:rsid w:val="00864466"/>
    <w:rsid w:val="00865061"/>
    <w:rsid w:val="008655F3"/>
    <w:rsid w:val="00865908"/>
    <w:rsid w:val="00866623"/>
    <w:rsid w:val="00867B22"/>
    <w:rsid w:val="00872E05"/>
    <w:rsid w:val="00873BEE"/>
    <w:rsid w:val="008748C0"/>
    <w:rsid w:val="00874E79"/>
    <w:rsid w:val="00875006"/>
    <w:rsid w:val="0087532F"/>
    <w:rsid w:val="008818F0"/>
    <w:rsid w:val="00883408"/>
    <w:rsid w:val="00883BBF"/>
    <w:rsid w:val="00884B6E"/>
    <w:rsid w:val="00884CFF"/>
    <w:rsid w:val="008862CC"/>
    <w:rsid w:val="008862E3"/>
    <w:rsid w:val="00886816"/>
    <w:rsid w:val="0089100C"/>
    <w:rsid w:val="008928E5"/>
    <w:rsid w:val="00893A89"/>
    <w:rsid w:val="00894A47"/>
    <w:rsid w:val="008962C6"/>
    <w:rsid w:val="008A1B52"/>
    <w:rsid w:val="008A208E"/>
    <w:rsid w:val="008A3A59"/>
    <w:rsid w:val="008A3B8B"/>
    <w:rsid w:val="008A4CDB"/>
    <w:rsid w:val="008A4D60"/>
    <w:rsid w:val="008A50EE"/>
    <w:rsid w:val="008A5442"/>
    <w:rsid w:val="008A641B"/>
    <w:rsid w:val="008B0143"/>
    <w:rsid w:val="008B254B"/>
    <w:rsid w:val="008B3768"/>
    <w:rsid w:val="008B50F8"/>
    <w:rsid w:val="008B5E01"/>
    <w:rsid w:val="008B5F1A"/>
    <w:rsid w:val="008B61CF"/>
    <w:rsid w:val="008B6D17"/>
    <w:rsid w:val="008B72AB"/>
    <w:rsid w:val="008B7410"/>
    <w:rsid w:val="008C0D26"/>
    <w:rsid w:val="008C1F05"/>
    <w:rsid w:val="008C4F23"/>
    <w:rsid w:val="008C7F75"/>
    <w:rsid w:val="008D0735"/>
    <w:rsid w:val="008D2C98"/>
    <w:rsid w:val="008D4543"/>
    <w:rsid w:val="008D6BF0"/>
    <w:rsid w:val="008D7617"/>
    <w:rsid w:val="008D79EA"/>
    <w:rsid w:val="008E215B"/>
    <w:rsid w:val="008E33CB"/>
    <w:rsid w:val="008E50B0"/>
    <w:rsid w:val="008E5861"/>
    <w:rsid w:val="008F15B1"/>
    <w:rsid w:val="008F1730"/>
    <w:rsid w:val="008F18F1"/>
    <w:rsid w:val="008F2ED5"/>
    <w:rsid w:val="008F37BD"/>
    <w:rsid w:val="008F3EDC"/>
    <w:rsid w:val="008F46C7"/>
    <w:rsid w:val="008F4895"/>
    <w:rsid w:val="008F4EDE"/>
    <w:rsid w:val="008F5C40"/>
    <w:rsid w:val="008F6D64"/>
    <w:rsid w:val="008F7EBD"/>
    <w:rsid w:val="00900C4B"/>
    <w:rsid w:val="00900E97"/>
    <w:rsid w:val="00900EFF"/>
    <w:rsid w:val="00903F29"/>
    <w:rsid w:val="009063F7"/>
    <w:rsid w:val="00906A27"/>
    <w:rsid w:val="0091070D"/>
    <w:rsid w:val="009118B6"/>
    <w:rsid w:val="00912421"/>
    <w:rsid w:val="0091378B"/>
    <w:rsid w:val="00916E14"/>
    <w:rsid w:val="0091756D"/>
    <w:rsid w:val="00921805"/>
    <w:rsid w:val="0092180F"/>
    <w:rsid w:val="00922B34"/>
    <w:rsid w:val="00922FD6"/>
    <w:rsid w:val="009230E9"/>
    <w:rsid w:val="009238B5"/>
    <w:rsid w:val="00923BB6"/>
    <w:rsid w:val="009244EF"/>
    <w:rsid w:val="00924A12"/>
    <w:rsid w:val="00925DBA"/>
    <w:rsid w:val="009267E4"/>
    <w:rsid w:val="00930137"/>
    <w:rsid w:val="009302E8"/>
    <w:rsid w:val="00930DC2"/>
    <w:rsid w:val="00930EA6"/>
    <w:rsid w:val="009318EF"/>
    <w:rsid w:val="00932970"/>
    <w:rsid w:val="009332BD"/>
    <w:rsid w:val="00934EA6"/>
    <w:rsid w:val="00935977"/>
    <w:rsid w:val="00935D6B"/>
    <w:rsid w:val="009369BB"/>
    <w:rsid w:val="0093783D"/>
    <w:rsid w:val="00940493"/>
    <w:rsid w:val="00941067"/>
    <w:rsid w:val="009416A2"/>
    <w:rsid w:val="00943362"/>
    <w:rsid w:val="009435C7"/>
    <w:rsid w:val="00944ECD"/>
    <w:rsid w:val="00945087"/>
    <w:rsid w:val="00945C9B"/>
    <w:rsid w:val="00946513"/>
    <w:rsid w:val="009470B6"/>
    <w:rsid w:val="00950F66"/>
    <w:rsid w:val="00951E61"/>
    <w:rsid w:val="00955E2E"/>
    <w:rsid w:val="00957B69"/>
    <w:rsid w:val="00961A4A"/>
    <w:rsid w:val="00962A13"/>
    <w:rsid w:val="00963E5E"/>
    <w:rsid w:val="009644D4"/>
    <w:rsid w:val="00964B00"/>
    <w:rsid w:val="00964E55"/>
    <w:rsid w:val="00966485"/>
    <w:rsid w:val="009669A5"/>
    <w:rsid w:val="0097102D"/>
    <w:rsid w:val="009743FB"/>
    <w:rsid w:val="009750CA"/>
    <w:rsid w:val="00975BFE"/>
    <w:rsid w:val="00977DA9"/>
    <w:rsid w:val="009806E9"/>
    <w:rsid w:val="00981AB0"/>
    <w:rsid w:val="0098256F"/>
    <w:rsid w:val="00982816"/>
    <w:rsid w:val="00982936"/>
    <w:rsid w:val="00984DC3"/>
    <w:rsid w:val="009859E2"/>
    <w:rsid w:val="00987D11"/>
    <w:rsid w:val="00992237"/>
    <w:rsid w:val="00992527"/>
    <w:rsid w:val="00993C08"/>
    <w:rsid w:val="00995788"/>
    <w:rsid w:val="00995D75"/>
    <w:rsid w:val="00996298"/>
    <w:rsid w:val="00996FF5"/>
    <w:rsid w:val="00997177"/>
    <w:rsid w:val="009A01EE"/>
    <w:rsid w:val="009A1007"/>
    <w:rsid w:val="009A2D0A"/>
    <w:rsid w:val="009A2F21"/>
    <w:rsid w:val="009A38A0"/>
    <w:rsid w:val="009A393E"/>
    <w:rsid w:val="009A59F5"/>
    <w:rsid w:val="009A5DF6"/>
    <w:rsid w:val="009A681C"/>
    <w:rsid w:val="009B0344"/>
    <w:rsid w:val="009B1089"/>
    <w:rsid w:val="009B13C0"/>
    <w:rsid w:val="009B1486"/>
    <w:rsid w:val="009B1F88"/>
    <w:rsid w:val="009B2B6F"/>
    <w:rsid w:val="009B365C"/>
    <w:rsid w:val="009B6ACA"/>
    <w:rsid w:val="009B6F9E"/>
    <w:rsid w:val="009C0137"/>
    <w:rsid w:val="009C0983"/>
    <w:rsid w:val="009C17AF"/>
    <w:rsid w:val="009C28B5"/>
    <w:rsid w:val="009C3F53"/>
    <w:rsid w:val="009C45C3"/>
    <w:rsid w:val="009C571B"/>
    <w:rsid w:val="009C630F"/>
    <w:rsid w:val="009C7ACA"/>
    <w:rsid w:val="009D0FD1"/>
    <w:rsid w:val="009D1005"/>
    <w:rsid w:val="009D1828"/>
    <w:rsid w:val="009D2049"/>
    <w:rsid w:val="009D2AEB"/>
    <w:rsid w:val="009D3F00"/>
    <w:rsid w:val="009D66C2"/>
    <w:rsid w:val="009E0DDE"/>
    <w:rsid w:val="009E2601"/>
    <w:rsid w:val="009E2677"/>
    <w:rsid w:val="009E2F1F"/>
    <w:rsid w:val="009E3064"/>
    <w:rsid w:val="009E4070"/>
    <w:rsid w:val="009E5525"/>
    <w:rsid w:val="009E60EC"/>
    <w:rsid w:val="009F0DBB"/>
    <w:rsid w:val="009F1397"/>
    <w:rsid w:val="009F1BA3"/>
    <w:rsid w:val="009F2A8F"/>
    <w:rsid w:val="009F420A"/>
    <w:rsid w:val="009F54BA"/>
    <w:rsid w:val="009F66BC"/>
    <w:rsid w:val="009F7596"/>
    <w:rsid w:val="009F77F6"/>
    <w:rsid w:val="00A014FC"/>
    <w:rsid w:val="00A01A8F"/>
    <w:rsid w:val="00A01EC3"/>
    <w:rsid w:val="00A01F84"/>
    <w:rsid w:val="00A04E4A"/>
    <w:rsid w:val="00A062FE"/>
    <w:rsid w:val="00A064BD"/>
    <w:rsid w:val="00A06B8F"/>
    <w:rsid w:val="00A07681"/>
    <w:rsid w:val="00A07BA7"/>
    <w:rsid w:val="00A109FA"/>
    <w:rsid w:val="00A10B34"/>
    <w:rsid w:val="00A13CEE"/>
    <w:rsid w:val="00A14102"/>
    <w:rsid w:val="00A142C3"/>
    <w:rsid w:val="00A15646"/>
    <w:rsid w:val="00A17372"/>
    <w:rsid w:val="00A1791E"/>
    <w:rsid w:val="00A20D25"/>
    <w:rsid w:val="00A21C2D"/>
    <w:rsid w:val="00A220D8"/>
    <w:rsid w:val="00A26D25"/>
    <w:rsid w:val="00A30B0E"/>
    <w:rsid w:val="00A33250"/>
    <w:rsid w:val="00A33B73"/>
    <w:rsid w:val="00A34A17"/>
    <w:rsid w:val="00A34CE4"/>
    <w:rsid w:val="00A3543B"/>
    <w:rsid w:val="00A3657C"/>
    <w:rsid w:val="00A41B54"/>
    <w:rsid w:val="00A42397"/>
    <w:rsid w:val="00A42686"/>
    <w:rsid w:val="00A4295C"/>
    <w:rsid w:val="00A43863"/>
    <w:rsid w:val="00A43A38"/>
    <w:rsid w:val="00A4409C"/>
    <w:rsid w:val="00A4541B"/>
    <w:rsid w:val="00A479D3"/>
    <w:rsid w:val="00A47F19"/>
    <w:rsid w:val="00A50BE5"/>
    <w:rsid w:val="00A51C76"/>
    <w:rsid w:val="00A53E8F"/>
    <w:rsid w:val="00A54C91"/>
    <w:rsid w:val="00A54DFE"/>
    <w:rsid w:val="00A5520A"/>
    <w:rsid w:val="00A56818"/>
    <w:rsid w:val="00A60267"/>
    <w:rsid w:val="00A61503"/>
    <w:rsid w:val="00A6275E"/>
    <w:rsid w:val="00A62DFC"/>
    <w:rsid w:val="00A654B3"/>
    <w:rsid w:val="00A65730"/>
    <w:rsid w:val="00A66BC4"/>
    <w:rsid w:val="00A67766"/>
    <w:rsid w:val="00A70218"/>
    <w:rsid w:val="00A70441"/>
    <w:rsid w:val="00A71E86"/>
    <w:rsid w:val="00A7263C"/>
    <w:rsid w:val="00A7390E"/>
    <w:rsid w:val="00A7430F"/>
    <w:rsid w:val="00A74755"/>
    <w:rsid w:val="00A74F96"/>
    <w:rsid w:val="00A74FDD"/>
    <w:rsid w:val="00A76040"/>
    <w:rsid w:val="00A76F9E"/>
    <w:rsid w:val="00A77427"/>
    <w:rsid w:val="00A77705"/>
    <w:rsid w:val="00A806EE"/>
    <w:rsid w:val="00A80BCF"/>
    <w:rsid w:val="00A81146"/>
    <w:rsid w:val="00A84EDA"/>
    <w:rsid w:val="00A852E8"/>
    <w:rsid w:val="00A853E3"/>
    <w:rsid w:val="00A91DE4"/>
    <w:rsid w:val="00A92C11"/>
    <w:rsid w:val="00A946D5"/>
    <w:rsid w:val="00A94960"/>
    <w:rsid w:val="00A9729B"/>
    <w:rsid w:val="00A97672"/>
    <w:rsid w:val="00A97760"/>
    <w:rsid w:val="00A97A87"/>
    <w:rsid w:val="00AA1351"/>
    <w:rsid w:val="00AA1AB1"/>
    <w:rsid w:val="00AA2DC0"/>
    <w:rsid w:val="00AA304E"/>
    <w:rsid w:val="00AA3630"/>
    <w:rsid w:val="00AA4245"/>
    <w:rsid w:val="00AA47E3"/>
    <w:rsid w:val="00AA55BD"/>
    <w:rsid w:val="00AA6244"/>
    <w:rsid w:val="00AA69AF"/>
    <w:rsid w:val="00AB0B5F"/>
    <w:rsid w:val="00AB1780"/>
    <w:rsid w:val="00AB1ECF"/>
    <w:rsid w:val="00AB2327"/>
    <w:rsid w:val="00AB276F"/>
    <w:rsid w:val="00AB27EB"/>
    <w:rsid w:val="00AB2E7E"/>
    <w:rsid w:val="00AB3D99"/>
    <w:rsid w:val="00AB4482"/>
    <w:rsid w:val="00AB4C8C"/>
    <w:rsid w:val="00AB569E"/>
    <w:rsid w:val="00AB755E"/>
    <w:rsid w:val="00AB7DBF"/>
    <w:rsid w:val="00AC0C73"/>
    <w:rsid w:val="00AC0E1B"/>
    <w:rsid w:val="00AC1603"/>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E85"/>
    <w:rsid w:val="00AE4E34"/>
    <w:rsid w:val="00AE59CA"/>
    <w:rsid w:val="00AE7F2E"/>
    <w:rsid w:val="00AF046E"/>
    <w:rsid w:val="00AF10EB"/>
    <w:rsid w:val="00AF2C38"/>
    <w:rsid w:val="00AF5EC1"/>
    <w:rsid w:val="00AF6786"/>
    <w:rsid w:val="00AF7E28"/>
    <w:rsid w:val="00B004A2"/>
    <w:rsid w:val="00B00B6B"/>
    <w:rsid w:val="00B0321E"/>
    <w:rsid w:val="00B03FC2"/>
    <w:rsid w:val="00B0418A"/>
    <w:rsid w:val="00B05633"/>
    <w:rsid w:val="00B06839"/>
    <w:rsid w:val="00B06FF8"/>
    <w:rsid w:val="00B07FC9"/>
    <w:rsid w:val="00B10808"/>
    <w:rsid w:val="00B115E3"/>
    <w:rsid w:val="00B126C6"/>
    <w:rsid w:val="00B14486"/>
    <w:rsid w:val="00B14F6B"/>
    <w:rsid w:val="00B158F8"/>
    <w:rsid w:val="00B167E4"/>
    <w:rsid w:val="00B16985"/>
    <w:rsid w:val="00B17273"/>
    <w:rsid w:val="00B20889"/>
    <w:rsid w:val="00B2104C"/>
    <w:rsid w:val="00B21743"/>
    <w:rsid w:val="00B21AE8"/>
    <w:rsid w:val="00B23892"/>
    <w:rsid w:val="00B23D7F"/>
    <w:rsid w:val="00B25FF0"/>
    <w:rsid w:val="00B273A2"/>
    <w:rsid w:val="00B305B7"/>
    <w:rsid w:val="00B33AEC"/>
    <w:rsid w:val="00B35682"/>
    <w:rsid w:val="00B35F69"/>
    <w:rsid w:val="00B36AFF"/>
    <w:rsid w:val="00B40516"/>
    <w:rsid w:val="00B40E43"/>
    <w:rsid w:val="00B43DE9"/>
    <w:rsid w:val="00B43EA0"/>
    <w:rsid w:val="00B43F35"/>
    <w:rsid w:val="00B455B3"/>
    <w:rsid w:val="00B45854"/>
    <w:rsid w:val="00B45B7C"/>
    <w:rsid w:val="00B503E7"/>
    <w:rsid w:val="00B5175E"/>
    <w:rsid w:val="00B51BDC"/>
    <w:rsid w:val="00B52428"/>
    <w:rsid w:val="00B53BB9"/>
    <w:rsid w:val="00B53FE9"/>
    <w:rsid w:val="00B54011"/>
    <w:rsid w:val="00B553B8"/>
    <w:rsid w:val="00B57488"/>
    <w:rsid w:val="00B631CA"/>
    <w:rsid w:val="00B63268"/>
    <w:rsid w:val="00B6367B"/>
    <w:rsid w:val="00B636BA"/>
    <w:rsid w:val="00B64910"/>
    <w:rsid w:val="00B65221"/>
    <w:rsid w:val="00B65603"/>
    <w:rsid w:val="00B656A1"/>
    <w:rsid w:val="00B66203"/>
    <w:rsid w:val="00B66912"/>
    <w:rsid w:val="00B66A2D"/>
    <w:rsid w:val="00B7244A"/>
    <w:rsid w:val="00B749E2"/>
    <w:rsid w:val="00B74F3E"/>
    <w:rsid w:val="00B75189"/>
    <w:rsid w:val="00B75BD3"/>
    <w:rsid w:val="00B7646C"/>
    <w:rsid w:val="00B76491"/>
    <w:rsid w:val="00B766B8"/>
    <w:rsid w:val="00B7722C"/>
    <w:rsid w:val="00B77267"/>
    <w:rsid w:val="00B77AE0"/>
    <w:rsid w:val="00B81346"/>
    <w:rsid w:val="00B81424"/>
    <w:rsid w:val="00B81670"/>
    <w:rsid w:val="00B82BF5"/>
    <w:rsid w:val="00B83327"/>
    <w:rsid w:val="00B852B1"/>
    <w:rsid w:val="00B86838"/>
    <w:rsid w:val="00B872AF"/>
    <w:rsid w:val="00B9098C"/>
    <w:rsid w:val="00B90CE9"/>
    <w:rsid w:val="00B91B72"/>
    <w:rsid w:val="00B91D97"/>
    <w:rsid w:val="00B93D95"/>
    <w:rsid w:val="00B962BC"/>
    <w:rsid w:val="00B970A7"/>
    <w:rsid w:val="00B974D4"/>
    <w:rsid w:val="00BA0160"/>
    <w:rsid w:val="00BA0FB1"/>
    <w:rsid w:val="00BA1EF7"/>
    <w:rsid w:val="00BA3623"/>
    <w:rsid w:val="00BA3941"/>
    <w:rsid w:val="00BA4457"/>
    <w:rsid w:val="00BB00E3"/>
    <w:rsid w:val="00BB0102"/>
    <w:rsid w:val="00BB02BA"/>
    <w:rsid w:val="00BB0EE5"/>
    <w:rsid w:val="00BB2234"/>
    <w:rsid w:val="00BB281B"/>
    <w:rsid w:val="00BB3483"/>
    <w:rsid w:val="00BB38ED"/>
    <w:rsid w:val="00BB3C79"/>
    <w:rsid w:val="00BB4E02"/>
    <w:rsid w:val="00BB6E9D"/>
    <w:rsid w:val="00BC03AC"/>
    <w:rsid w:val="00BC03BA"/>
    <w:rsid w:val="00BC0E16"/>
    <w:rsid w:val="00BC0EAB"/>
    <w:rsid w:val="00BC16EF"/>
    <w:rsid w:val="00BC2A19"/>
    <w:rsid w:val="00BC5059"/>
    <w:rsid w:val="00BC7540"/>
    <w:rsid w:val="00BD0EFF"/>
    <w:rsid w:val="00BD1E3F"/>
    <w:rsid w:val="00BD2A02"/>
    <w:rsid w:val="00BD341F"/>
    <w:rsid w:val="00BD4C7C"/>
    <w:rsid w:val="00BD4E11"/>
    <w:rsid w:val="00BD52E1"/>
    <w:rsid w:val="00BD7805"/>
    <w:rsid w:val="00BD7D3D"/>
    <w:rsid w:val="00BE00EF"/>
    <w:rsid w:val="00BE26A3"/>
    <w:rsid w:val="00BE2D59"/>
    <w:rsid w:val="00BE2E5F"/>
    <w:rsid w:val="00BE546D"/>
    <w:rsid w:val="00BE554F"/>
    <w:rsid w:val="00BE5DC9"/>
    <w:rsid w:val="00BE6BCE"/>
    <w:rsid w:val="00BE6FBF"/>
    <w:rsid w:val="00BE7055"/>
    <w:rsid w:val="00BE764A"/>
    <w:rsid w:val="00BE7A9C"/>
    <w:rsid w:val="00BF1561"/>
    <w:rsid w:val="00BF19D7"/>
    <w:rsid w:val="00BF1C96"/>
    <w:rsid w:val="00BF2163"/>
    <w:rsid w:val="00BF29DB"/>
    <w:rsid w:val="00BF2B9C"/>
    <w:rsid w:val="00BF2F11"/>
    <w:rsid w:val="00BF4A48"/>
    <w:rsid w:val="00BF5061"/>
    <w:rsid w:val="00BF5835"/>
    <w:rsid w:val="00BF5DD5"/>
    <w:rsid w:val="00BF692C"/>
    <w:rsid w:val="00BF77F8"/>
    <w:rsid w:val="00C01085"/>
    <w:rsid w:val="00C01768"/>
    <w:rsid w:val="00C0458C"/>
    <w:rsid w:val="00C04638"/>
    <w:rsid w:val="00C053CB"/>
    <w:rsid w:val="00C0786D"/>
    <w:rsid w:val="00C10A48"/>
    <w:rsid w:val="00C11B36"/>
    <w:rsid w:val="00C120DA"/>
    <w:rsid w:val="00C1287E"/>
    <w:rsid w:val="00C13CE3"/>
    <w:rsid w:val="00C13E91"/>
    <w:rsid w:val="00C14760"/>
    <w:rsid w:val="00C14874"/>
    <w:rsid w:val="00C15BBC"/>
    <w:rsid w:val="00C1634B"/>
    <w:rsid w:val="00C16AB1"/>
    <w:rsid w:val="00C17B41"/>
    <w:rsid w:val="00C20448"/>
    <w:rsid w:val="00C21856"/>
    <w:rsid w:val="00C2196F"/>
    <w:rsid w:val="00C231AA"/>
    <w:rsid w:val="00C23948"/>
    <w:rsid w:val="00C23EAC"/>
    <w:rsid w:val="00C271FC"/>
    <w:rsid w:val="00C276A6"/>
    <w:rsid w:val="00C276C9"/>
    <w:rsid w:val="00C30127"/>
    <w:rsid w:val="00C31031"/>
    <w:rsid w:val="00C32749"/>
    <w:rsid w:val="00C33169"/>
    <w:rsid w:val="00C33197"/>
    <w:rsid w:val="00C331CD"/>
    <w:rsid w:val="00C33EFE"/>
    <w:rsid w:val="00C35872"/>
    <w:rsid w:val="00C35A4D"/>
    <w:rsid w:val="00C35E4D"/>
    <w:rsid w:val="00C368F3"/>
    <w:rsid w:val="00C37ADA"/>
    <w:rsid w:val="00C37FE7"/>
    <w:rsid w:val="00C40556"/>
    <w:rsid w:val="00C42B61"/>
    <w:rsid w:val="00C444BC"/>
    <w:rsid w:val="00C46733"/>
    <w:rsid w:val="00C4685E"/>
    <w:rsid w:val="00C51E21"/>
    <w:rsid w:val="00C53467"/>
    <w:rsid w:val="00C60C81"/>
    <w:rsid w:val="00C60E01"/>
    <w:rsid w:val="00C61329"/>
    <w:rsid w:val="00C61976"/>
    <w:rsid w:val="00C629B1"/>
    <w:rsid w:val="00C63FA0"/>
    <w:rsid w:val="00C646B0"/>
    <w:rsid w:val="00C64821"/>
    <w:rsid w:val="00C64F5D"/>
    <w:rsid w:val="00C67A5D"/>
    <w:rsid w:val="00C704A2"/>
    <w:rsid w:val="00C70958"/>
    <w:rsid w:val="00C71D13"/>
    <w:rsid w:val="00C7302F"/>
    <w:rsid w:val="00C73F2B"/>
    <w:rsid w:val="00C746A8"/>
    <w:rsid w:val="00C750A8"/>
    <w:rsid w:val="00C76C9A"/>
    <w:rsid w:val="00C77881"/>
    <w:rsid w:val="00C80B31"/>
    <w:rsid w:val="00C83261"/>
    <w:rsid w:val="00C84552"/>
    <w:rsid w:val="00C84EDA"/>
    <w:rsid w:val="00C851D0"/>
    <w:rsid w:val="00C8539D"/>
    <w:rsid w:val="00C862C0"/>
    <w:rsid w:val="00C87CCD"/>
    <w:rsid w:val="00C91022"/>
    <w:rsid w:val="00C919DB"/>
    <w:rsid w:val="00C92C73"/>
    <w:rsid w:val="00C93488"/>
    <w:rsid w:val="00C955AF"/>
    <w:rsid w:val="00C9573D"/>
    <w:rsid w:val="00C97326"/>
    <w:rsid w:val="00C97499"/>
    <w:rsid w:val="00C97A93"/>
    <w:rsid w:val="00C97CCE"/>
    <w:rsid w:val="00CA086C"/>
    <w:rsid w:val="00CA2156"/>
    <w:rsid w:val="00CA41B7"/>
    <w:rsid w:val="00CA603E"/>
    <w:rsid w:val="00CA6672"/>
    <w:rsid w:val="00CA7322"/>
    <w:rsid w:val="00CA7BE1"/>
    <w:rsid w:val="00CB198E"/>
    <w:rsid w:val="00CB294D"/>
    <w:rsid w:val="00CB2F4C"/>
    <w:rsid w:val="00CB377B"/>
    <w:rsid w:val="00CB4DD3"/>
    <w:rsid w:val="00CC0404"/>
    <w:rsid w:val="00CC0C3B"/>
    <w:rsid w:val="00CC17F2"/>
    <w:rsid w:val="00CC1996"/>
    <w:rsid w:val="00CC26AB"/>
    <w:rsid w:val="00CC2832"/>
    <w:rsid w:val="00CC2B90"/>
    <w:rsid w:val="00CC5687"/>
    <w:rsid w:val="00CC5A40"/>
    <w:rsid w:val="00CD05E3"/>
    <w:rsid w:val="00CD0D93"/>
    <w:rsid w:val="00CD1B1A"/>
    <w:rsid w:val="00CD44E8"/>
    <w:rsid w:val="00CD46E2"/>
    <w:rsid w:val="00CD53C1"/>
    <w:rsid w:val="00CE043E"/>
    <w:rsid w:val="00CE1125"/>
    <w:rsid w:val="00CE29F0"/>
    <w:rsid w:val="00CE40CE"/>
    <w:rsid w:val="00CE42FA"/>
    <w:rsid w:val="00CE4CE9"/>
    <w:rsid w:val="00CE4DE9"/>
    <w:rsid w:val="00CE5369"/>
    <w:rsid w:val="00CE5DE4"/>
    <w:rsid w:val="00CE6809"/>
    <w:rsid w:val="00CE7788"/>
    <w:rsid w:val="00CF02E2"/>
    <w:rsid w:val="00CF09BC"/>
    <w:rsid w:val="00CF1C0B"/>
    <w:rsid w:val="00CF6E6C"/>
    <w:rsid w:val="00CF7142"/>
    <w:rsid w:val="00D005CF"/>
    <w:rsid w:val="00D00EC4"/>
    <w:rsid w:val="00D020B8"/>
    <w:rsid w:val="00D0227E"/>
    <w:rsid w:val="00D029F8"/>
    <w:rsid w:val="00D03224"/>
    <w:rsid w:val="00D03740"/>
    <w:rsid w:val="00D03F63"/>
    <w:rsid w:val="00D0503A"/>
    <w:rsid w:val="00D05C7B"/>
    <w:rsid w:val="00D05F79"/>
    <w:rsid w:val="00D12993"/>
    <w:rsid w:val="00D13400"/>
    <w:rsid w:val="00D14790"/>
    <w:rsid w:val="00D15A6E"/>
    <w:rsid w:val="00D15FC2"/>
    <w:rsid w:val="00D1661F"/>
    <w:rsid w:val="00D16EA1"/>
    <w:rsid w:val="00D1757B"/>
    <w:rsid w:val="00D17887"/>
    <w:rsid w:val="00D17987"/>
    <w:rsid w:val="00D25EE9"/>
    <w:rsid w:val="00D2626E"/>
    <w:rsid w:val="00D26F03"/>
    <w:rsid w:val="00D27820"/>
    <w:rsid w:val="00D30A5C"/>
    <w:rsid w:val="00D318F3"/>
    <w:rsid w:val="00D31FAB"/>
    <w:rsid w:val="00D3394C"/>
    <w:rsid w:val="00D34578"/>
    <w:rsid w:val="00D34652"/>
    <w:rsid w:val="00D34B2F"/>
    <w:rsid w:val="00D374AA"/>
    <w:rsid w:val="00D40664"/>
    <w:rsid w:val="00D41428"/>
    <w:rsid w:val="00D43690"/>
    <w:rsid w:val="00D458D5"/>
    <w:rsid w:val="00D46CE5"/>
    <w:rsid w:val="00D47C03"/>
    <w:rsid w:val="00D50B28"/>
    <w:rsid w:val="00D51640"/>
    <w:rsid w:val="00D52DE3"/>
    <w:rsid w:val="00D530A3"/>
    <w:rsid w:val="00D559F4"/>
    <w:rsid w:val="00D57DEE"/>
    <w:rsid w:val="00D628F5"/>
    <w:rsid w:val="00D637FB"/>
    <w:rsid w:val="00D63BDA"/>
    <w:rsid w:val="00D64660"/>
    <w:rsid w:val="00D6511B"/>
    <w:rsid w:val="00D66710"/>
    <w:rsid w:val="00D668AF"/>
    <w:rsid w:val="00D66925"/>
    <w:rsid w:val="00D67D64"/>
    <w:rsid w:val="00D70919"/>
    <w:rsid w:val="00D7254F"/>
    <w:rsid w:val="00D737E1"/>
    <w:rsid w:val="00D73D75"/>
    <w:rsid w:val="00D74E43"/>
    <w:rsid w:val="00D76206"/>
    <w:rsid w:val="00D76409"/>
    <w:rsid w:val="00D8051B"/>
    <w:rsid w:val="00D80805"/>
    <w:rsid w:val="00D81E7D"/>
    <w:rsid w:val="00D85A89"/>
    <w:rsid w:val="00D86671"/>
    <w:rsid w:val="00D920B4"/>
    <w:rsid w:val="00D92795"/>
    <w:rsid w:val="00D96B76"/>
    <w:rsid w:val="00D96D07"/>
    <w:rsid w:val="00D96DC0"/>
    <w:rsid w:val="00D9718A"/>
    <w:rsid w:val="00D975F7"/>
    <w:rsid w:val="00D9775E"/>
    <w:rsid w:val="00DA2A78"/>
    <w:rsid w:val="00DA3435"/>
    <w:rsid w:val="00DA37F2"/>
    <w:rsid w:val="00DA392B"/>
    <w:rsid w:val="00DA3A12"/>
    <w:rsid w:val="00DA4CA8"/>
    <w:rsid w:val="00DA7846"/>
    <w:rsid w:val="00DA7B18"/>
    <w:rsid w:val="00DA7C5B"/>
    <w:rsid w:val="00DB0BA1"/>
    <w:rsid w:val="00DB0F85"/>
    <w:rsid w:val="00DB1331"/>
    <w:rsid w:val="00DB1948"/>
    <w:rsid w:val="00DB1DF4"/>
    <w:rsid w:val="00DB239F"/>
    <w:rsid w:val="00DB3423"/>
    <w:rsid w:val="00DB34AE"/>
    <w:rsid w:val="00DB54CD"/>
    <w:rsid w:val="00DB587F"/>
    <w:rsid w:val="00DB664F"/>
    <w:rsid w:val="00DB6F97"/>
    <w:rsid w:val="00DB725E"/>
    <w:rsid w:val="00DC1AED"/>
    <w:rsid w:val="00DC2FC4"/>
    <w:rsid w:val="00DC4A69"/>
    <w:rsid w:val="00DC4E3A"/>
    <w:rsid w:val="00DC6242"/>
    <w:rsid w:val="00DC6641"/>
    <w:rsid w:val="00DC7206"/>
    <w:rsid w:val="00DD2912"/>
    <w:rsid w:val="00DD455B"/>
    <w:rsid w:val="00DD4AD9"/>
    <w:rsid w:val="00DE0BE1"/>
    <w:rsid w:val="00DE0C61"/>
    <w:rsid w:val="00DE0FC3"/>
    <w:rsid w:val="00DE418A"/>
    <w:rsid w:val="00DE42D4"/>
    <w:rsid w:val="00DE4F70"/>
    <w:rsid w:val="00DE7026"/>
    <w:rsid w:val="00DE7C0E"/>
    <w:rsid w:val="00DF0FEB"/>
    <w:rsid w:val="00DF21B6"/>
    <w:rsid w:val="00DF4C88"/>
    <w:rsid w:val="00DF4F9A"/>
    <w:rsid w:val="00DF6207"/>
    <w:rsid w:val="00DF65BC"/>
    <w:rsid w:val="00E008C8"/>
    <w:rsid w:val="00E01DE9"/>
    <w:rsid w:val="00E026BF"/>
    <w:rsid w:val="00E04250"/>
    <w:rsid w:val="00E043C7"/>
    <w:rsid w:val="00E04B49"/>
    <w:rsid w:val="00E0655B"/>
    <w:rsid w:val="00E0728C"/>
    <w:rsid w:val="00E10DD9"/>
    <w:rsid w:val="00E11139"/>
    <w:rsid w:val="00E121AC"/>
    <w:rsid w:val="00E139AA"/>
    <w:rsid w:val="00E17930"/>
    <w:rsid w:val="00E214FC"/>
    <w:rsid w:val="00E21B38"/>
    <w:rsid w:val="00E21BE6"/>
    <w:rsid w:val="00E22524"/>
    <w:rsid w:val="00E24402"/>
    <w:rsid w:val="00E26F74"/>
    <w:rsid w:val="00E27B6A"/>
    <w:rsid w:val="00E307C5"/>
    <w:rsid w:val="00E32A92"/>
    <w:rsid w:val="00E32EDE"/>
    <w:rsid w:val="00E33D88"/>
    <w:rsid w:val="00E34E36"/>
    <w:rsid w:val="00E35579"/>
    <w:rsid w:val="00E36E64"/>
    <w:rsid w:val="00E37C19"/>
    <w:rsid w:val="00E37CED"/>
    <w:rsid w:val="00E37E2C"/>
    <w:rsid w:val="00E4009F"/>
    <w:rsid w:val="00E41414"/>
    <w:rsid w:val="00E41577"/>
    <w:rsid w:val="00E4329C"/>
    <w:rsid w:val="00E436D8"/>
    <w:rsid w:val="00E4560D"/>
    <w:rsid w:val="00E460DA"/>
    <w:rsid w:val="00E46442"/>
    <w:rsid w:val="00E46F71"/>
    <w:rsid w:val="00E47371"/>
    <w:rsid w:val="00E47F06"/>
    <w:rsid w:val="00E51A41"/>
    <w:rsid w:val="00E523D7"/>
    <w:rsid w:val="00E53137"/>
    <w:rsid w:val="00E5565B"/>
    <w:rsid w:val="00E57051"/>
    <w:rsid w:val="00E61017"/>
    <w:rsid w:val="00E618E4"/>
    <w:rsid w:val="00E61AE3"/>
    <w:rsid w:val="00E620D1"/>
    <w:rsid w:val="00E62D56"/>
    <w:rsid w:val="00E6486E"/>
    <w:rsid w:val="00E64BFC"/>
    <w:rsid w:val="00E64D22"/>
    <w:rsid w:val="00E64F43"/>
    <w:rsid w:val="00E65D76"/>
    <w:rsid w:val="00E71D3E"/>
    <w:rsid w:val="00E7207F"/>
    <w:rsid w:val="00E72798"/>
    <w:rsid w:val="00E7312C"/>
    <w:rsid w:val="00E74F53"/>
    <w:rsid w:val="00E75278"/>
    <w:rsid w:val="00E75DF8"/>
    <w:rsid w:val="00E762F8"/>
    <w:rsid w:val="00E774A0"/>
    <w:rsid w:val="00E80E88"/>
    <w:rsid w:val="00E8141E"/>
    <w:rsid w:val="00E84990"/>
    <w:rsid w:val="00E85061"/>
    <w:rsid w:val="00E85581"/>
    <w:rsid w:val="00E86B30"/>
    <w:rsid w:val="00E87500"/>
    <w:rsid w:val="00E92BF3"/>
    <w:rsid w:val="00E934A1"/>
    <w:rsid w:val="00E937EA"/>
    <w:rsid w:val="00E95A3C"/>
    <w:rsid w:val="00EA0B96"/>
    <w:rsid w:val="00EA14EC"/>
    <w:rsid w:val="00EA1A84"/>
    <w:rsid w:val="00EA246D"/>
    <w:rsid w:val="00EA26E8"/>
    <w:rsid w:val="00EA41A7"/>
    <w:rsid w:val="00EA6683"/>
    <w:rsid w:val="00EA6C77"/>
    <w:rsid w:val="00EA7BDA"/>
    <w:rsid w:val="00EB11D7"/>
    <w:rsid w:val="00EB12C0"/>
    <w:rsid w:val="00EB16A1"/>
    <w:rsid w:val="00EB2401"/>
    <w:rsid w:val="00EB267D"/>
    <w:rsid w:val="00EB2CAB"/>
    <w:rsid w:val="00EB2CB0"/>
    <w:rsid w:val="00EB3362"/>
    <w:rsid w:val="00EB473C"/>
    <w:rsid w:val="00EB4B9D"/>
    <w:rsid w:val="00EB66F9"/>
    <w:rsid w:val="00EC046B"/>
    <w:rsid w:val="00EC283E"/>
    <w:rsid w:val="00EC2DD1"/>
    <w:rsid w:val="00EC35BD"/>
    <w:rsid w:val="00EC3EA0"/>
    <w:rsid w:val="00EC5D55"/>
    <w:rsid w:val="00EC7945"/>
    <w:rsid w:val="00ED0925"/>
    <w:rsid w:val="00ED1279"/>
    <w:rsid w:val="00ED1728"/>
    <w:rsid w:val="00ED1C2E"/>
    <w:rsid w:val="00ED1E40"/>
    <w:rsid w:val="00ED265A"/>
    <w:rsid w:val="00ED3C95"/>
    <w:rsid w:val="00ED438B"/>
    <w:rsid w:val="00ED448D"/>
    <w:rsid w:val="00ED4AFE"/>
    <w:rsid w:val="00ED6502"/>
    <w:rsid w:val="00EE060F"/>
    <w:rsid w:val="00EE068C"/>
    <w:rsid w:val="00EE08C8"/>
    <w:rsid w:val="00EE1507"/>
    <w:rsid w:val="00EE1EEC"/>
    <w:rsid w:val="00EE2025"/>
    <w:rsid w:val="00EE2BAE"/>
    <w:rsid w:val="00EE2E7E"/>
    <w:rsid w:val="00EE2F28"/>
    <w:rsid w:val="00EE2FC5"/>
    <w:rsid w:val="00EE4FEE"/>
    <w:rsid w:val="00EE70DB"/>
    <w:rsid w:val="00EE782F"/>
    <w:rsid w:val="00EF45C3"/>
    <w:rsid w:val="00EF4BED"/>
    <w:rsid w:val="00EF52B1"/>
    <w:rsid w:val="00EF5DD9"/>
    <w:rsid w:val="00EF7C8D"/>
    <w:rsid w:val="00F0158F"/>
    <w:rsid w:val="00F02358"/>
    <w:rsid w:val="00F06C67"/>
    <w:rsid w:val="00F07A7A"/>
    <w:rsid w:val="00F10111"/>
    <w:rsid w:val="00F101A3"/>
    <w:rsid w:val="00F10BB0"/>
    <w:rsid w:val="00F11A57"/>
    <w:rsid w:val="00F136E0"/>
    <w:rsid w:val="00F15EE7"/>
    <w:rsid w:val="00F16359"/>
    <w:rsid w:val="00F16B59"/>
    <w:rsid w:val="00F2188A"/>
    <w:rsid w:val="00F22920"/>
    <w:rsid w:val="00F22CAD"/>
    <w:rsid w:val="00F233C1"/>
    <w:rsid w:val="00F24C34"/>
    <w:rsid w:val="00F254AD"/>
    <w:rsid w:val="00F3192F"/>
    <w:rsid w:val="00F32BE6"/>
    <w:rsid w:val="00F3415E"/>
    <w:rsid w:val="00F35A30"/>
    <w:rsid w:val="00F369F7"/>
    <w:rsid w:val="00F40C61"/>
    <w:rsid w:val="00F421E5"/>
    <w:rsid w:val="00F43FB8"/>
    <w:rsid w:val="00F442EF"/>
    <w:rsid w:val="00F449F9"/>
    <w:rsid w:val="00F44B91"/>
    <w:rsid w:val="00F4683C"/>
    <w:rsid w:val="00F47FC7"/>
    <w:rsid w:val="00F519E4"/>
    <w:rsid w:val="00F53257"/>
    <w:rsid w:val="00F533D5"/>
    <w:rsid w:val="00F5515A"/>
    <w:rsid w:val="00F5625A"/>
    <w:rsid w:val="00F5731E"/>
    <w:rsid w:val="00F604D4"/>
    <w:rsid w:val="00F611CF"/>
    <w:rsid w:val="00F61429"/>
    <w:rsid w:val="00F62CB4"/>
    <w:rsid w:val="00F63889"/>
    <w:rsid w:val="00F65DC3"/>
    <w:rsid w:val="00F6636A"/>
    <w:rsid w:val="00F71390"/>
    <w:rsid w:val="00F71954"/>
    <w:rsid w:val="00F71DCE"/>
    <w:rsid w:val="00F76388"/>
    <w:rsid w:val="00F76F95"/>
    <w:rsid w:val="00F80720"/>
    <w:rsid w:val="00F80FAB"/>
    <w:rsid w:val="00F82BC2"/>
    <w:rsid w:val="00F84186"/>
    <w:rsid w:val="00F859DA"/>
    <w:rsid w:val="00F905FA"/>
    <w:rsid w:val="00F91774"/>
    <w:rsid w:val="00F9288D"/>
    <w:rsid w:val="00F93224"/>
    <w:rsid w:val="00F93895"/>
    <w:rsid w:val="00F9434D"/>
    <w:rsid w:val="00F94FE7"/>
    <w:rsid w:val="00F96A0F"/>
    <w:rsid w:val="00FA1C8B"/>
    <w:rsid w:val="00FA21A0"/>
    <w:rsid w:val="00FA2758"/>
    <w:rsid w:val="00FA4491"/>
    <w:rsid w:val="00FA49B8"/>
    <w:rsid w:val="00FA4A49"/>
    <w:rsid w:val="00FA61B1"/>
    <w:rsid w:val="00FA64A4"/>
    <w:rsid w:val="00FA6D70"/>
    <w:rsid w:val="00FB007A"/>
    <w:rsid w:val="00FB16B5"/>
    <w:rsid w:val="00FB20BE"/>
    <w:rsid w:val="00FB230B"/>
    <w:rsid w:val="00FB272A"/>
    <w:rsid w:val="00FB28C4"/>
    <w:rsid w:val="00FB28E9"/>
    <w:rsid w:val="00FB2FE6"/>
    <w:rsid w:val="00FB34FE"/>
    <w:rsid w:val="00FB4D2B"/>
    <w:rsid w:val="00FB6A8E"/>
    <w:rsid w:val="00FB6F34"/>
    <w:rsid w:val="00FB7298"/>
    <w:rsid w:val="00FB752E"/>
    <w:rsid w:val="00FC2291"/>
    <w:rsid w:val="00FC22E4"/>
    <w:rsid w:val="00FC3E0F"/>
    <w:rsid w:val="00FC3FF6"/>
    <w:rsid w:val="00FC5C18"/>
    <w:rsid w:val="00FC60DB"/>
    <w:rsid w:val="00FC63FA"/>
    <w:rsid w:val="00FC6DDE"/>
    <w:rsid w:val="00FD2B05"/>
    <w:rsid w:val="00FD3369"/>
    <w:rsid w:val="00FD394A"/>
    <w:rsid w:val="00FD3EEF"/>
    <w:rsid w:val="00FD4A40"/>
    <w:rsid w:val="00FD4EF4"/>
    <w:rsid w:val="00FD5B7A"/>
    <w:rsid w:val="00FD60DD"/>
    <w:rsid w:val="00FD6AF7"/>
    <w:rsid w:val="00FE0116"/>
    <w:rsid w:val="00FE294A"/>
    <w:rsid w:val="00FE33B1"/>
    <w:rsid w:val="00FE368E"/>
    <w:rsid w:val="00FE374E"/>
    <w:rsid w:val="00FE40BE"/>
    <w:rsid w:val="00FE78F0"/>
    <w:rsid w:val="00FF30D4"/>
    <w:rsid w:val="00FF3541"/>
    <w:rsid w:val="00FF3A58"/>
    <w:rsid w:val="00FF5494"/>
    <w:rsid w:val="00FF7685"/>
    <w:rsid w:val="010F524E"/>
    <w:rsid w:val="014C40D5"/>
    <w:rsid w:val="01880C69"/>
    <w:rsid w:val="01D94483"/>
    <w:rsid w:val="01EC06F3"/>
    <w:rsid w:val="01F133AF"/>
    <w:rsid w:val="02644C03"/>
    <w:rsid w:val="02B853D7"/>
    <w:rsid w:val="02BD2DDC"/>
    <w:rsid w:val="02BE1C63"/>
    <w:rsid w:val="03026133"/>
    <w:rsid w:val="0330491F"/>
    <w:rsid w:val="034C7AFF"/>
    <w:rsid w:val="03510B84"/>
    <w:rsid w:val="03831612"/>
    <w:rsid w:val="039321C0"/>
    <w:rsid w:val="03A86A20"/>
    <w:rsid w:val="03B42718"/>
    <w:rsid w:val="03BD3D36"/>
    <w:rsid w:val="03D51C19"/>
    <w:rsid w:val="03DF34E4"/>
    <w:rsid w:val="03E04A35"/>
    <w:rsid w:val="04236F80"/>
    <w:rsid w:val="042F055D"/>
    <w:rsid w:val="04455AD9"/>
    <w:rsid w:val="04511CDD"/>
    <w:rsid w:val="04760AE9"/>
    <w:rsid w:val="048D12CB"/>
    <w:rsid w:val="04CA4768"/>
    <w:rsid w:val="04DF0720"/>
    <w:rsid w:val="05112121"/>
    <w:rsid w:val="051C765B"/>
    <w:rsid w:val="054D3C9F"/>
    <w:rsid w:val="055A1B02"/>
    <w:rsid w:val="055F6573"/>
    <w:rsid w:val="05AB73D8"/>
    <w:rsid w:val="05DD1395"/>
    <w:rsid w:val="05E9419A"/>
    <w:rsid w:val="061B6D6D"/>
    <w:rsid w:val="062B472F"/>
    <w:rsid w:val="0631094B"/>
    <w:rsid w:val="06621996"/>
    <w:rsid w:val="067E0C42"/>
    <w:rsid w:val="06884C36"/>
    <w:rsid w:val="069E1F4A"/>
    <w:rsid w:val="069E5DF6"/>
    <w:rsid w:val="06B06C5D"/>
    <w:rsid w:val="06D3303D"/>
    <w:rsid w:val="06FD7EE8"/>
    <w:rsid w:val="07200F94"/>
    <w:rsid w:val="07313D00"/>
    <w:rsid w:val="07391B32"/>
    <w:rsid w:val="074B6C80"/>
    <w:rsid w:val="07623F84"/>
    <w:rsid w:val="07C26CA5"/>
    <w:rsid w:val="07CE1BF6"/>
    <w:rsid w:val="07FF3B44"/>
    <w:rsid w:val="08135F0E"/>
    <w:rsid w:val="086C1376"/>
    <w:rsid w:val="089221ED"/>
    <w:rsid w:val="0895154A"/>
    <w:rsid w:val="08AA40C0"/>
    <w:rsid w:val="08EC4C92"/>
    <w:rsid w:val="08F479AA"/>
    <w:rsid w:val="09154278"/>
    <w:rsid w:val="091E614B"/>
    <w:rsid w:val="092D046C"/>
    <w:rsid w:val="09355DDA"/>
    <w:rsid w:val="094F5701"/>
    <w:rsid w:val="09575226"/>
    <w:rsid w:val="097F1E8C"/>
    <w:rsid w:val="099C619C"/>
    <w:rsid w:val="09D174A3"/>
    <w:rsid w:val="09F966CE"/>
    <w:rsid w:val="09FC1606"/>
    <w:rsid w:val="09FD0E9F"/>
    <w:rsid w:val="0A2A4608"/>
    <w:rsid w:val="0A3366E3"/>
    <w:rsid w:val="0A956A37"/>
    <w:rsid w:val="0AEA66B9"/>
    <w:rsid w:val="0B017428"/>
    <w:rsid w:val="0B2137C1"/>
    <w:rsid w:val="0B353EC5"/>
    <w:rsid w:val="0B3F7726"/>
    <w:rsid w:val="0B5A6348"/>
    <w:rsid w:val="0B666A61"/>
    <w:rsid w:val="0BC11374"/>
    <w:rsid w:val="0BD650B6"/>
    <w:rsid w:val="0C3254DC"/>
    <w:rsid w:val="0C7D65BC"/>
    <w:rsid w:val="0CAD38AC"/>
    <w:rsid w:val="0CC6194A"/>
    <w:rsid w:val="0CD52391"/>
    <w:rsid w:val="0CD90881"/>
    <w:rsid w:val="0CEA050C"/>
    <w:rsid w:val="0CED7D8C"/>
    <w:rsid w:val="0CEF2DBC"/>
    <w:rsid w:val="0D500F2B"/>
    <w:rsid w:val="0D6A4AD7"/>
    <w:rsid w:val="0D735973"/>
    <w:rsid w:val="0DB93116"/>
    <w:rsid w:val="0DD53DD4"/>
    <w:rsid w:val="0DE03ECB"/>
    <w:rsid w:val="0E267690"/>
    <w:rsid w:val="0E2C2B37"/>
    <w:rsid w:val="0E51223E"/>
    <w:rsid w:val="0E791344"/>
    <w:rsid w:val="0E7F01AE"/>
    <w:rsid w:val="0E8C7F2B"/>
    <w:rsid w:val="0EA00C06"/>
    <w:rsid w:val="0EB30242"/>
    <w:rsid w:val="0EBE749D"/>
    <w:rsid w:val="0F9D6B5D"/>
    <w:rsid w:val="0FA04EB7"/>
    <w:rsid w:val="0FE14EC4"/>
    <w:rsid w:val="1009014F"/>
    <w:rsid w:val="102442AE"/>
    <w:rsid w:val="102D5E28"/>
    <w:rsid w:val="108A327C"/>
    <w:rsid w:val="10D46BEA"/>
    <w:rsid w:val="10D64453"/>
    <w:rsid w:val="11214B6D"/>
    <w:rsid w:val="119E0B93"/>
    <w:rsid w:val="11D00633"/>
    <w:rsid w:val="11DB0E46"/>
    <w:rsid w:val="125E4936"/>
    <w:rsid w:val="1263124C"/>
    <w:rsid w:val="129833B5"/>
    <w:rsid w:val="12B02F54"/>
    <w:rsid w:val="12CE19EA"/>
    <w:rsid w:val="133B3B5D"/>
    <w:rsid w:val="133F5C40"/>
    <w:rsid w:val="13A929E0"/>
    <w:rsid w:val="13B91FDD"/>
    <w:rsid w:val="13CA2B4E"/>
    <w:rsid w:val="14155972"/>
    <w:rsid w:val="14340E2C"/>
    <w:rsid w:val="146944C2"/>
    <w:rsid w:val="14F97A64"/>
    <w:rsid w:val="151072FF"/>
    <w:rsid w:val="1514340E"/>
    <w:rsid w:val="154755A3"/>
    <w:rsid w:val="15573AAE"/>
    <w:rsid w:val="15C76D29"/>
    <w:rsid w:val="15F95707"/>
    <w:rsid w:val="16352BFB"/>
    <w:rsid w:val="1648040C"/>
    <w:rsid w:val="16674633"/>
    <w:rsid w:val="16D64168"/>
    <w:rsid w:val="17134CD7"/>
    <w:rsid w:val="17153C0C"/>
    <w:rsid w:val="17176A71"/>
    <w:rsid w:val="172B53A9"/>
    <w:rsid w:val="173F7C7B"/>
    <w:rsid w:val="175E69A5"/>
    <w:rsid w:val="180055F0"/>
    <w:rsid w:val="18244E26"/>
    <w:rsid w:val="183506F4"/>
    <w:rsid w:val="1844295B"/>
    <w:rsid w:val="18927E78"/>
    <w:rsid w:val="18C04373"/>
    <w:rsid w:val="18C06581"/>
    <w:rsid w:val="18C3178B"/>
    <w:rsid w:val="18D73931"/>
    <w:rsid w:val="190301FC"/>
    <w:rsid w:val="191F5BCE"/>
    <w:rsid w:val="194036E7"/>
    <w:rsid w:val="19495575"/>
    <w:rsid w:val="19BA5D94"/>
    <w:rsid w:val="19FF5D25"/>
    <w:rsid w:val="1A2756E8"/>
    <w:rsid w:val="1A441A4D"/>
    <w:rsid w:val="1A823168"/>
    <w:rsid w:val="1AAE793C"/>
    <w:rsid w:val="1AB62A78"/>
    <w:rsid w:val="1AD23E03"/>
    <w:rsid w:val="1AF006A0"/>
    <w:rsid w:val="1AF955E8"/>
    <w:rsid w:val="1B3A2A27"/>
    <w:rsid w:val="1B627C0A"/>
    <w:rsid w:val="1B7603DB"/>
    <w:rsid w:val="1B7A01CA"/>
    <w:rsid w:val="1BE972DA"/>
    <w:rsid w:val="1C136791"/>
    <w:rsid w:val="1C1D5C5A"/>
    <w:rsid w:val="1C87433D"/>
    <w:rsid w:val="1C8B2DC8"/>
    <w:rsid w:val="1CBD009F"/>
    <w:rsid w:val="1CC6781A"/>
    <w:rsid w:val="1CD8377F"/>
    <w:rsid w:val="1D433820"/>
    <w:rsid w:val="1D5A77BF"/>
    <w:rsid w:val="1D667FFB"/>
    <w:rsid w:val="1D751789"/>
    <w:rsid w:val="1D7F32A2"/>
    <w:rsid w:val="1DB218CD"/>
    <w:rsid w:val="1DC5334C"/>
    <w:rsid w:val="1E012619"/>
    <w:rsid w:val="1E202492"/>
    <w:rsid w:val="1E7563B9"/>
    <w:rsid w:val="1E764E95"/>
    <w:rsid w:val="1EB13227"/>
    <w:rsid w:val="1EBD5161"/>
    <w:rsid w:val="1EF21687"/>
    <w:rsid w:val="1F0146B1"/>
    <w:rsid w:val="1F2C68C3"/>
    <w:rsid w:val="1F665012"/>
    <w:rsid w:val="1F843D72"/>
    <w:rsid w:val="1FAB0D3A"/>
    <w:rsid w:val="1FDF2CF5"/>
    <w:rsid w:val="1FF94A12"/>
    <w:rsid w:val="200E3310"/>
    <w:rsid w:val="20AD0BF1"/>
    <w:rsid w:val="20F24498"/>
    <w:rsid w:val="2108384F"/>
    <w:rsid w:val="210F3FA3"/>
    <w:rsid w:val="218C0BE6"/>
    <w:rsid w:val="219A3ABE"/>
    <w:rsid w:val="21DF0B9E"/>
    <w:rsid w:val="22052962"/>
    <w:rsid w:val="222E39E5"/>
    <w:rsid w:val="225E0B69"/>
    <w:rsid w:val="22714EB1"/>
    <w:rsid w:val="229A2A9C"/>
    <w:rsid w:val="22A7775C"/>
    <w:rsid w:val="22B1591D"/>
    <w:rsid w:val="2329499C"/>
    <w:rsid w:val="233D67B2"/>
    <w:rsid w:val="234F3F82"/>
    <w:rsid w:val="23BA7A48"/>
    <w:rsid w:val="2477773A"/>
    <w:rsid w:val="24B6742C"/>
    <w:rsid w:val="24D61B28"/>
    <w:rsid w:val="251D5A9C"/>
    <w:rsid w:val="25255734"/>
    <w:rsid w:val="2546260F"/>
    <w:rsid w:val="25905A8D"/>
    <w:rsid w:val="25F12309"/>
    <w:rsid w:val="260643AC"/>
    <w:rsid w:val="262558FD"/>
    <w:rsid w:val="26AC1B2A"/>
    <w:rsid w:val="26BE0D88"/>
    <w:rsid w:val="26CF1B23"/>
    <w:rsid w:val="26D6742E"/>
    <w:rsid w:val="26FC2A88"/>
    <w:rsid w:val="271E621D"/>
    <w:rsid w:val="272378A0"/>
    <w:rsid w:val="27265A63"/>
    <w:rsid w:val="27596648"/>
    <w:rsid w:val="276F394A"/>
    <w:rsid w:val="27850DB9"/>
    <w:rsid w:val="279568CF"/>
    <w:rsid w:val="2796077F"/>
    <w:rsid w:val="27C00CFD"/>
    <w:rsid w:val="27C94CF2"/>
    <w:rsid w:val="27D76FC4"/>
    <w:rsid w:val="27E47E54"/>
    <w:rsid w:val="27EF5C4B"/>
    <w:rsid w:val="283D2EA7"/>
    <w:rsid w:val="28426463"/>
    <w:rsid w:val="28BC438E"/>
    <w:rsid w:val="28DD55AA"/>
    <w:rsid w:val="29187D76"/>
    <w:rsid w:val="296347D5"/>
    <w:rsid w:val="29845D0F"/>
    <w:rsid w:val="29A80DCF"/>
    <w:rsid w:val="29AF6D86"/>
    <w:rsid w:val="29F738D5"/>
    <w:rsid w:val="2A075C41"/>
    <w:rsid w:val="2A240F21"/>
    <w:rsid w:val="2A3D6E55"/>
    <w:rsid w:val="2A3E16D4"/>
    <w:rsid w:val="2A4917DD"/>
    <w:rsid w:val="2A902CEE"/>
    <w:rsid w:val="2AAA0A93"/>
    <w:rsid w:val="2ABD7753"/>
    <w:rsid w:val="2AF46DFA"/>
    <w:rsid w:val="2B146FA7"/>
    <w:rsid w:val="2B3E012F"/>
    <w:rsid w:val="2B410EC7"/>
    <w:rsid w:val="2B4B1B15"/>
    <w:rsid w:val="2BA44073"/>
    <w:rsid w:val="2BB4560F"/>
    <w:rsid w:val="2BBB344E"/>
    <w:rsid w:val="2BBF30C3"/>
    <w:rsid w:val="2BC9660D"/>
    <w:rsid w:val="2C2038D9"/>
    <w:rsid w:val="2C2B08A7"/>
    <w:rsid w:val="2C3E49EA"/>
    <w:rsid w:val="2C452E69"/>
    <w:rsid w:val="2C6D2D63"/>
    <w:rsid w:val="2C7B0538"/>
    <w:rsid w:val="2C8F63C3"/>
    <w:rsid w:val="2C9227CC"/>
    <w:rsid w:val="2C9835CA"/>
    <w:rsid w:val="2CA11F33"/>
    <w:rsid w:val="2CAB1373"/>
    <w:rsid w:val="2D3D2190"/>
    <w:rsid w:val="2D5A6311"/>
    <w:rsid w:val="2DAA7713"/>
    <w:rsid w:val="2DB44313"/>
    <w:rsid w:val="2DED6E29"/>
    <w:rsid w:val="2DF37A17"/>
    <w:rsid w:val="2E0C1D6B"/>
    <w:rsid w:val="2E2850C4"/>
    <w:rsid w:val="2E2A44CC"/>
    <w:rsid w:val="2E2C3096"/>
    <w:rsid w:val="2E304BA3"/>
    <w:rsid w:val="2E375F69"/>
    <w:rsid w:val="2EAE1057"/>
    <w:rsid w:val="2ECE666B"/>
    <w:rsid w:val="2F343D7B"/>
    <w:rsid w:val="2F382174"/>
    <w:rsid w:val="2F450157"/>
    <w:rsid w:val="2F9B135B"/>
    <w:rsid w:val="2FBF3F34"/>
    <w:rsid w:val="2FC52C51"/>
    <w:rsid w:val="2FF838AB"/>
    <w:rsid w:val="30073B78"/>
    <w:rsid w:val="30113ED8"/>
    <w:rsid w:val="304A7A7D"/>
    <w:rsid w:val="30A9322D"/>
    <w:rsid w:val="30B45F5A"/>
    <w:rsid w:val="311A54E9"/>
    <w:rsid w:val="312C2234"/>
    <w:rsid w:val="31376DDE"/>
    <w:rsid w:val="317957AA"/>
    <w:rsid w:val="317E36F8"/>
    <w:rsid w:val="31C151E1"/>
    <w:rsid w:val="321E2FC7"/>
    <w:rsid w:val="3247367B"/>
    <w:rsid w:val="325333F5"/>
    <w:rsid w:val="32567C42"/>
    <w:rsid w:val="32DF3206"/>
    <w:rsid w:val="334A2CB2"/>
    <w:rsid w:val="33D726ED"/>
    <w:rsid w:val="342126E8"/>
    <w:rsid w:val="34347434"/>
    <w:rsid w:val="343870B6"/>
    <w:rsid w:val="3441272A"/>
    <w:rsid w:val="3441319B"/>
    <w:rsid w:val="344F5D55"/>
    <w:rsid w:val="34682775"/>
    <w:rsid w:val="34AC4388"/>
    <w:rsid w:val="34B4528F"/>
    <w:rsid w:val="34CD26DA"/>
    <w:rsid w:val="34DD521D"/>
    <w:rsid w:val="35007B1B"/>
    <w:rsid w:val="350D5220"/>
    <w:rsid w:val="352D04CC"/>
    <w:rsid w:val="35A250E3"/>
    <w:rsid w:val="35AE0A73"/>
    <w:rsid w:val="35FB7A22"/>
    <w:rsid w:val="36617EE0"/>
    <w:rsid w:val="36ED0492"/>
    <w:rsid w:val="36FA1069"/>
    <w:rsid w:val="37154308"/>
    <w:rsid w:val="3750483D"/>
    <w:rsid w:val="37A92E71"/>
    <w:rsid w:val="37B93079"/>
    <w:rsid w:val="37F60D8B"/>
    <w:rsid w:val="381151B3"/>
    <w:rsid w:val="38326A81"/>
    <w:rsid w:val="385E6884"/>
    <w:rsid w:val="396E449B"/>
    <w:rsid w:val="399E6D19"/>
    <w:rsid w:val="39B10819"/>
    <w:rsid w:val="39D32FD8"/>
    <w:rsid w:val="39DF6E28"/>
    <w:rsid w:val="39E363D8"/>
    <w:rsid w:val="3A032B05"/>
    <w:rsid w:val="3A1C6F55"/>
    <w:rsid w:val="3A270BF4"/>
    <w:rsid w:val="3A4319BA"/>
    <w:rsid w:val="3A745884"/>
    <w:rsid w:val="3ACA2C5C"/>
    <w:rsid w:val="3ACE574C"/>
    <w:rsid w:val="3AE11721"/>
    <w:rsid w:val="3B0B0AD5"/>
    <w:rsid w:val="3B4A267F"/>
    <w:rsid w:val="3B6B19B8"/>
    <w:rsid w:val="3B6D5039"/>
    <w:rsid w:val="3B8D51D7"/>
    <w:rsid w:val="3BD3519D"/>
    <w:rsid w:val="3C044EB6"/>
    <w:rsid w:val="3C3F7FE6"/>
    <w:rsid w:val="3C4E234C"/>
    <w:rsid w:val="3CC74ACF"/>
    <w:rsid w:val="3D0A0A63"/>
    <w:rsid w:val="3D2F2DCB"/>
    <w:rsid w:val="3D303804"/>
    <w:rsid w:val="3D947A19"/>
    <w:rsid w:val="3DF33E72"/>
    <w:rsid w:val="3E030956"/>
    <w:rsid w:val="3E3C2B86"/>
    <w:rsid w:val="3E415635"/>
    <w:rsid w:val="3E4F08F5"/>
    <w:rsid w:val="3E6F625F"/>
    <w:rsid w:val="3EA84E5D"/>
    <w:rsid w:val="3F0E09A9"/>
    <w:rsid w:val="3F152721"/>
    <w:rsid w:val="3F2106C0"/>
    <w:rsid w:val="3F2216AD"/>
    <w:rsid w:val="3F587362"/>
    <w:rsid w:val="3F5D062B"/>
    <w:rsid w:val="3F6D721C"/>
    <w:rsid w:val="3F804010"/>
    <w:rsid w:val="3F9769A5"/>
    <w:rsid w:val="3FCD1DFE"/>
    <w:rsid w:val="40063E5F"/>
    <w:rsid w:val="401D7FC2"/>
    <w:rsid w:val="4044724E"/>
    <w:rsid w:val="404C14F3"/>
    <w:rsid w:val="40516A25"/>
    <w:rsid w:val="408C16E3"/>
    <w:rsid w:val="40D1448E"/>
    <w:rsid w:val="417410F9"/>
    <w:rsid w:val="41805DAA"/>
    <w:rsid w:val="41837CBA"/>
    <w:rsid w:val="419073AB"/>
    <w:rsid w:val="41A62A24"/>
    <w:rsid w:val="41BA1011"/>
    <w:rsid w:val="421F40B4"/>
    <w:rsid w:val="42222AFB"/>
    <w:rsid w:val="42263950"/>
    <w:rsid w:val="427663E1"/>
    <w:rsid w:val="42886C91"/>
    <w:rsid w:val="4291549D"/>
    <w:rsid w:val="429172CC"/>
    <w:rsid w:val="429C0A85"/>
    <w:rsid w:val="42BB6E80"/>
    <w:rsid w:val="42CD0D43"/>
    <w:rsid w:val="42CE0484"/>
    <w:rsid w:val="42D509F9"/>
    <w:rsid w:val="42E83C24"/>
    <w:rsid w:val="43054933"/>
    <w:rsid w:val="43097B84"/>
    <w:rsid w:val="431F54B9"/>
    <w:rsid w:val="43B7489C"/>
    <w:rsid w:val="43BC00BB"/>
    <w:rsid w:val="43C30892"/>
    <w:rsid w:val="43DF31F1"/>
    <w:rsid w:val="43FA7D96"/>
    <w:rsid w:val="44166EEF"/>
    <w:rsid w:val="44181FF3"/>
    <w:rsid w:val="442C2D9D"/>
    <w:rsid w:val="443822C9"/>
    <w:rsid w:val="44A603EE"/>
    <w:rsid w:val="450E5BB8"/>
    <w:rsid w:val="451F670F"/>
    <w:rsid w:val="453F02AE"/>
    <w:rsid w:val="455F36F2"/>
    <w:rsid w:val="457E5DBC"/>
    <w:rsid w:val="45AC5E7D"/>
    <w:rsid w:val="45AF21FA"/>
    <w:rsid w:val="45DB7850"/>
    <w:rsid w:val="460F75B1"/>
    <w:rsid w:val="464B29F6"/>
    <w:rsid w:val="4672373B"/>
    <w:rsid w:val="468731C3"/>
    <w:rsid w:val="46A60B84"/>
    <w:rsid w:val="46CA7B5A"/>
    <w:rsid w:val="46D16626"/>
    <w:rsid w:val="46F8000E"/>
    <w:rsid w:val="4704295F"/>
    <w:rsid w:val="4730687B"/>
    <w:rsid w:val="47A17F4D"/>
    <w:rsid w:val="47AD5B80"/>
    <w:rsid w:val="47B023EB"/>
    <w:rsid w:val="47B7058E"/>
    <w:rsid w:val="47E44403"/>
    <w:rsid w:val="481C13BF"/>
    <w:rsid w:val="483B7581"/>
    <w:rsid w:val="487429ED"/>
    <w:rsid w:val="487F5095"/>
    <w:rsid w:val="48D35B86"/>
    <w:rsid w:val="494E1C53"/>
    <w:rsid w:val="498F2A6E"/>
    <w:rsid w:val="49E905DC"/>
    <w:rsid w:val="4A01097D"/>
    <w:rsid w:val="4A517EAC"/>
    <w:rsid w:val="4A79774B"/>
    <w:rsid w:val="4A8E4012"/>
    <w:rsid w:val="4AF3252D"/>
    <w:rsid w:val="4B202062"/>
    <w:rsid w:val="4B4E43A6"/>
    <w:rsid w:val="4B585BB2"/>
    <w:rsid w:val="4B7F2792"/>
    <w:rsid w:val="4BA77C20"/>
    <w:rsid w:val="4BB156FA"/>
    <w:rsid w:val="4BB64397"/>
    <w:rsid w:val="4BCE582C"/>
    <w:rsid w:val="4BEF78E6"/>
    <w:rsid w:val="4C205671"/>
    <w:rsid w:val="4C290DCF"/>
    <w:rsid w:val="4C5237A8"/>
    <w:rsid w:val="4C672C81"/>
    <w:rsid w:val="4CB952A0"/>
    <w:rsid w:val="4CC86CA3"/>
    <w:rsid w:val="4CE30117"/>
    <w:rsid w:val="4D077263"/>
    <w:rsid w:val="4D110309"/>
    <w:rsid w:val="4D440B3B"/>
    <w:rsid w:val="4D4C4BC3"/>
    <w:rsid w:val="4D926776"/>
    <w:rsid w:val="4D953834"/>
    <w:rsid w:val="4DCB551B"/>
    <w:rsid w:val="4E152629"/>
    <w:rsid w:val="4E2E49C6"/>
    <w:rsid w:val="4E83505D"/>
    <w:rsid w:val="4E9E3E16"/>
    <w:rsid w:val="4EB47032"/>
    <w:rsid w:val="4EDB0166"/>
    <w:rsid w:val="4EE53D72"/>
    <w:rsid w:val="4EFB7302"/>
    <w:rsid w:val="4F2935FA"/>
    <w:rsid w:val="4FB363E5"/>
    <w:rsid w:val="4FB4197F"/>
    <w:rsid w:val="4FF80565"/>
    <w:rsid w:val="50024581"/>
    <w:rsid w:val="500908FA"/>
    <w:rsid w:val="504B2249"/>
    <w:rsid w:val="505062AF"/>
    <w:rsid w:val="505479C3"/>
    <w:rsid w:val="50D2312A"/>
    <w:rsid w:val="50DF58C1"/>
    <w:rsid w:val="510E07AC"/>
    <w:rsid w:val="511B1BBB"/>
    <w:rsid w:val="512300E0"/>
    <w:rsid w:val="5128120B"/>
    <w:rsid w:val="5196418D"/>
    <w:rsid w:val="51980D4A"/>
    <w:rsid w:val="51A81F9C"/>
    <w:rsid w:val="51C276E7"/>
    <w:rsid w:val="51DD3CF4"/>
    <w:rsid w:val="51F91887"/>
    <w:rsid w:val="520E39C4"/>
    <w:rsid w:val="526A4F29"/>
    <w:rsid w:val="529566A2"/>
    <w:rsid w:val="52A526FE"/>
    <w:rsid w:val="52BB456C"/>
    <w:rsid w:val="52E636C6"/>
    <w:rsid w:val="52FA69A5"/>
    <w:rsid w:val="532549E4"/>
    <w:rsid w:val="537B0041"/>
    <w:rsid w:val="53935897"/>
    <w:rsid w:val="53A40CC6"/>
    <w:rsid w:val="53BA5749"/>
    <w:rsid w:val="53D40987"/>
    <w:rsid w:val="53E77541"/>
    <w:rsid w:val="5413655E"/>
    <w:rsid w:val="542A243C"/>
    <w:rsid w:val="542C153F"/>
    <w:rsid w:val="543261BA"/>
    <w:rsid w:val="5451789C"/>
    <w:rsid w:val="54704CA4"/>
    <w:rsid w:val="5486504B"/>
    <w:rsid w:val="548844AF"/>
    <w:rsid w:val="548B0DE9"/>
    <w:rsid w:val="54AF5EC8"/>
    <w:rsid w:val="54B241AE"/>
    <w:rsid w:val="54CE0F89"/>
    <w:rsid w:val="54DD3F13"/>
    <w:rsid w:val="55134FF8"/>
    <w:rsid w:val="55333E8B"/>
    <w:rsid w:val="554566F2"/>
    <w:rsid w:val="55B160F8"/>
    <w:rsid w:val="55D23DAF"/>
    <w:rsid w:val="55D63080"/>
    <w:rsid w:val="562653FF"/>
    <w:rsid w:val="56383EDB"/>
    <w:rsid w:val="567B0038"/>
    <w:rsid w:val="56DD22AA"/>
    <w:rsid w:val="56DF7CA4"/>
    <w:rsid w:val="56E123EA"/>
    <w:rsid w:val="56E36429"/>
    <w:rsid w:val="56E968A5"/>
    <w:rsid w:val="56F3675D"/>
    <w:rsid w:val="5703400D"/>
    <w:rsid w:val="571E1156"/>
    <w:rsid w:val="574511ED"/>
    <w:rsid w:val="57764369"/>
    <w:rsid w:val="578754A9"/>
    <w:rsid w:val="57A23F4A"/>
    <w:rsid w:val="57A83A08"/>
    <w:rsid w:val="57CF2DE7"/>
    <w:rsid w:val="57DD21B0"/>
    <w:rsid w:val="582B5F7B"/>
    <w:rsid w:val="586103DF"/>
    <w:rsid w:val="586729AA"/>
    <w:rsid w:val="587632DC"/>
    <w:rsid w:val="58891EF8"/>
    <w:rsid w:val="5899060A"/>
    <w:rsid w:val="589A168E"/>
    <w:rsid w:val="58AA6296"/>
    <w:rsid w:val="58CB09C1"/>
    <w:rsid w:val="598825A9"/>
    <w:rsid w:val="59A24541"/>
    <w:rsid w:val="59A81EB6"/>
    <w:rsid w:val="59C960F9"/>
    <w:rsid w:val="59D75B33"/>
    <w:rsid w:val="5A4253D5"/>
    <w:rsid w:val="5A4A0FED"/>
    <w:rsid w:val="5A4C30A3"/>
    <w:rsid w:val="5A5739E2"/>
    <w:rsid w:val="5A574D33"/>
    <w:rsid w:val="5ABD324C"/>
    <w:rsid w:val="5AE76574"/>
    <w:rsid w:val="5B1D417B"/>
    <w:rsid w:val="5B2B6E12"/>
    <w:rsid w:val="5B601AB6"/>
    <w:rsid w:val="5B845F39"/>
    <w:rsid w:val="5B8E3262"/>
    <w:rsid w:val="5BC112B9"/>
    <w:rsid w:val="5BC67A99"/>
    <w:rsid w:val="5BF73773"/>
    <w:rsid w:val="5C0B5957"/>
    <w:rsid w:val="5C272945"/>
    <w:rsid w:val="5C2D31D9"/>
    <w:rsid w:val="5CE323F2"/>
    <w:rsid w:val="5D183B9A"/>
    <w:rsid w:val="5D1D5321"/>
    <w:rsid w:val="5D4F291F"/>
    <w:rsid w:val="5D506A1D"/>
    <w:rsid w:val="5D5750F2"/>
    <w:rsid w:val="5D6D7DBD"/>
    <w:rsid w:val="5D8E6B86"/>
    <w:rsid w:val="5DBD092A"/>
    <w:rsid w:val="5E435949"/>
    <w:rsid w:val="5E756687"/>
    <w:rsid w:val="5E8F0379"/>
    <w:rsid w:val="5EDF13B1"/>
    <w:rsid w:val="5EED5BDD"/>
    <w:rsid w:val="5EF42F92"/>
    <w:rsid w:val="5F011023"/>
    <w:rsid w:val="5F201E20"/>
    <w:rsid w:val="5F571A13"/>
    <w:rsid w:val="5F8D3CAC"/>
    <w:rsid w:val="5FD24066"/>
    <w:rsid w:val="600A0910"/>
    <w:rsid w:val="602A6B0A"/>
    <w:rsid w:val="6040585F"/>
    <w:rsid w:val="60543434"/>
    <w:rsid w:val="605505B7"/>
    <w:rsid w:val="60725AC7"/>
    <w:rsid w:val="608A76DC"/>
    <w:rsid w:val="60A35D3B"/>
    <w:rsid w:val="60BA4719"/>
    <w:rsid w:val="60CB6517"/>
    <w:rsid w:val="60EA0C7D"/>
    <w:rsid w:val="611B2C3C"/>
    <w:rsid w:val="61320103"/>
    <w:rsid w:val="615F7CCE"/>
    <w:rsid w:val="61AE4F18"/>
    <w:rsid w:val="61D2367E"/>
    <w:rsid w:val="61DD0B9F"/>
    <w:rsid w:val="622F287E"/>
    <w:rsid w:val="62736342"/>
    <w:rsid w:val="62960220"/>
    <w:rsid w:val="62B70661"/>
    <w:rsid w:val="62E50DCE"/>
    <w:rsid w:val="62E74894"/>
    <w:rsid w:val="62ED5AA7"/>
    <w:rsid w:val="631006C8"/>
    <w:rsid w:val="632050DC"/>
    <w:rsid w:val="632C63D9"/>
    <w:rsid w:val="639F66DC"/>
    <w:rsid w:val="63A11F18"/>
    <w:rsid w:val="63A4539C"/>
    <w:rsid w:val="63BC16C0"/>
    <w:rsid w:val="63CA2CEE"/>
    <w:rsid w:val="63D72461"/>
    <w:rsid w:val="64181EC5"/>
    <w:rsid w:val="645108CA"/>
    <w:rsid w:val="646002BB"/>
    <w:rsid w:val="64714514"/>
    <w:rsid w:val="648139C1"/>
    <w:rsid w:val="64C44984"/>
    <w:rsid w:val="64DC3870"/>
    <w:rsid w:val="65355A38"/>
    <w:rsid w:val="653E1956"/>
    <w:rsid w:val="6540070B"/>
    <w:rsid w:val="654B2535"/>
    <w:rsid w:val="657659F9"/>
    <w:rsid w:val="657B5DDA"/>
    <w:rsid w:val="65842F89"/>
    <w:rsid w:val="65E86F33"/>
    <w:rsid w:val="663522DE"/>
    <w:rsid w:val="66745FFD"/>
    <w:rsid w:val="668E0232"/>
    <w:rsid w:val="66ED581C"/>
    <w:rsid w:val="670402E0"/>
    <w:rsid w:val="670C14BC"/>
    <w:rsid w:val="67103466"/>
    <w:rsid w:val="67135EEE"/>
    <w:rsid w:val="67145B54"/>
    <w:rsid w:val="6723497B"/>
    <w:rsid w:val="672E6309"/>
    <w:rsid w:val="6738249E"/>
    <w:rsid w:val="67467314"/>
    <w:rsid w:val="67577EB7"/>
    <w:rsid w:val="678B5735"/>
    <w:rsid w:val="67AE43B5"/>
    <w:rsid w:val="67D02912"/>
    <w:rsid w:val="68347CAB"/>
    <w:rsid w:val="683C696F"/>
    <w:rsid w:val="684B396E"/>
    <w:rsid w:val="6871363F"/>
    <w:rsid w:val="68B23596"/>
    <w:rsid w:val="68DE0520"/>
    <w:rsid w:val="68EE6D01"/>
    <w:rsid w:val="6912453F"/>
    <w:rsid w:val="691C5D7F"/>
    <w:rsid w:val="69331FB4"/>
    <w:rsid w:val="69644B5A"/>
    <w:rsid w:val="69666837"/>
    <w:rsid w:val="696E1978"/>
    <w:rsid w:val="6A1422BF"/>
    <w:rsid w:val="6A705A35"/>
    <w:rsid w:val="6B085216"/>
    <w:rsid w:val="6B13267C"/>
    <w:rsid w:val="6B5566D4"/>
    <w:rsid w:val="6BA73AAA"/>
    <w:rsid w:val="6BD71060"/>
    <w:rsid w:val="6C60327F"/>
    <w:rsid w:val="6C7146F7"/>
    <w:rsid w:val="6C965C75"/>
    <w:rsid w:val="6CA12577"/>
    <w:rsid w:val="6CF263DD"/>
    <w:rsid w:val="6D1F4462"/>
    <w:rsid w:val="6D261A31"/>
    <w:rsid w:val="6D896099"/>
    <w:rsid w:val="6DB10D76"/>
    <w:rsid w:val="6DD7795F"/>
    <w:rsid w:val="6E810366"/>
    <w:rsid w:val="6E980261"/>
    <w:rsid w:val="6ECE2527"/>
    <w:rsid w:val="6F123C0E"/>
    <w:rsid w:val="6F165D50"/>
    <w:rsid w:val="6F1862CE"/>
    <w:rsid w:val="6F2533C2"/>
    <w:rsid w:val="6F8F4467"/>
    <w:rsid w:val="6FA702DC"/>
    <w:rsid w:val="6FC84254"/>
    <w:rsid w:val="6FDA7D0F"/>
    <w:rsid w:val="701061AE"/>
    <w:rsid w:val="70423B66"/>
    <w:rsid w:val="704D6F44"/>
    <w:rsid w:val="708422B7"/>
    <w:rsid w:val="70A05D8A"/>
    <w:rsid w:val="70B54732"/>
    <w:rsid w:val="70CC62E0"/>
    <w:rsid w:val="70E471AF"/>
    <w:rsid w:val="70EA5D11"/>
    <w:rsid w:val="70FC649E"/>
    <w:rsid w:val="71233EF6"/>
    <w:rsid w:val="71524A43"/>
    <w:rsid w:val="71616A01"/>
    <w:rsid w:val="71662C52"/>
    <w:rsid w:val="716A441A"/>
    <w:rsid w:val="71AE2669"/>
    <w:rsid w:val="723C1E31"/>
    <w:rsid w:val="724A0232"/>
    <w:rsid w:val="729D017A"/>
    <w:rsid w:val="729E2462"/>
    <w:rsid w:val="72FC7A35"/>
    <w:rsid w:val="73306E0A"/>
    <w:rsid w:val="734061EE"/>
    <w:rsid w:val="73536CF4"/>
    <w:rsid w:val="735C7117"/>
    <w:rsid w:val="73771F0A"/>
    <w:rsid w:val="739D2CBD"/>
    <w:rsid w:val="73A64B37"/>
    <w:rsid w:val="73AE5D0D"/>
    <w:rsid w:val="73B958B0"/>
    <w:rsid w:val="73BA794D"/>
    <w:rsid w:val="741F515C"/>
    <w:rsid w:val="745131DF"/>
    <w:rsid w:val="74575651"/>
    <w:rsid w:val="747A471D"/>
    <w:rsid w:val="747C1631"/>
    <w:rsid w:val="747E42B0"/>
    <w:rsid w:val="749016E6"/>
    <w:rsid w:val="74CF57BF"/>
    <w:rsid w:val="75392C04"/>
    <w:rsid w:val="75840B2C"/>
    <w:rsid w:val="75B77AAE"/>
    <w:rsid w:val="75BF44B0"/>
    <w:rsid w:val="75D752AF"/>
    <w:rsid w:val="7606581A"/>
    <w:rsid w:val="76226699"/>
    <w:rsid w:val="762F11BB"/>
    <w:rsid w:val="764301C3"/>
    <w:rsid w:val="766E2873"/>
    <w:rsid w:val="76762220"/>
    <w:rsid w:val="768F1F23"/>
    <w:rsid w:val="769D0D42"/>
    <w:rsid w:val="76C7164E"/>
    <w:rsid w:val="776E54F4"/>
    <w:rsid w:val="7776441B"/>
    <w:rsid w:val="77D2348F"/>
    <w:rsid w:val="77D2734D"/>
    <w:rsid w:val="77F064F7"/>
    <w:rsid w:val="78342545"/>
    <w:rsid w:val="78682435"/>
    <w:rsid w:val="78743EEF"/>
    <w:rsid w:val="788B4ECA"/>
    <w:rsid w:val="78A34347"/>
    <w:rsid w:val="78C82E8E"/>
    <w:rsid w:val="78DC45ED"/>
    <w:rsid w:val="797846B3"/>
    <w:rsid w:val="7980266A"/>
    <w:rsid w:val="79982FA7"/>
    <w:rsid w:val="79D62A71"/>
    <w:rsid w:val="7A0E4EF2"/>
    <w:rsid w:val="7A256A27"/>
    <w:rsid w:val="7A2A4426"/>
    <w:rsid w:val="7A374D14"/>
    <w:rsid w:val="7A404650"/>
    <w:rsid w:val="7A7F5669"/>
    <w:rsid w:val="7A927FFC"/>
    <w:rsid w:val="7A9B6C1F"/>
    <w:rsid w:val="7AAD767B"/>
    <w:rsid w:val="7ABE20B0"/>
    <w:rsid w:val="7ABF087A"/>
    <w:rsid w:val="7AC7280C"/>
    <w:rsid w:val="7B0869BE"/>
    <w:rsid w:val="7B182646"/>
    <w:rsid w:val="7B475FAB"/>
    <w:rsid w:val="7B7E331B"/>
    <w:rsid w:val="7BBE2AF8"/>
    <w:rsid w:val="7BCD00F5"/>
    <w:rsid w:val="7C063B48"/>
    <w:rsid w:val="7C8D7FA9"/>
    <w:rsid w:val="7CCF19CB"/>
    <w:rsid w:val="7D3F21F5"/>
    <w:rsid w:val="7DCA72FC"/>
    <w:rsid w:val="7E6A3473"/>
    <w:rsid w:val="7E6D2268"/>
    <w:rsid w:val="7E6E02D0"/>
    <w:rsid w:val="7EC806B7"/>
    <w:rsid w:val="7EE24B36"/>
    <w:rsid w:val="7F1555BA"/>
    <w:rsid w:val="7F315D87"/>
    <w:rsid w:val="7F580E55"/>
    <w:rsid w:val="7F596D35"/>
    <w:rsid w:val="7F8E6D0D"/>
    <w:rsid w:val="7FEB2083"/>
    <w:rsid w:val="7FF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44395"/>
  <w15:docId w15:val="{6A7C14CA-920E-4236-81BC-36217641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qFormat/>
    <w:pPr>
      <w:ind w:firstLineChars="200" w:firstLine="420"/>
    </w:pPr>
  </w:style>
  <w:style w:type="paragraph" w:styleId="a4">
    <w:name w:val="Document Map"/>
    <w:basedOn w:val="a"/>
    <w:link w:val="a5"/>
    <w:uiPriority w:val="99"/>
    <w:qFormat/>
    <w:pPr>
      <w:shd w:val="clear" w:color="auto" w:fill="000080"/>
    </w:pPr>
  </w:style>
  <w:style w:type="paragraph" w:styleId="a6">
    <w:name w:val="annotation text"/>
    <w:basedOn w:val="a"/>
    <w:link w:val="a7"/>
    <w:qFormat/>
    <w:pPr>
      <w:jc w:val="left"/>
    </w:pPr>
  </w:style>
  <w:style w:type="paragraph" w:styleId="31">
    <w:name w:val="Body Text 3"/>
    <w:basedOn w:val="a"/>
    <w:link w:val="32"/>
    <w:qFormat/>
    <w:rPr>
      <w:rFonts w:ascii="宋体"/>
      <w:sz w:val="24"/>
      <w:szCs w:val="20"/>
    </w:rPr>
  </w:style>
  <w:style w:type="paragraph" w:styleId="a8">
    <w:name w:val="Body Text"/>
    <w:basedOn w:val="a"/>
    <w:next w:val="a"/>
    <w:link w:val="a9"/>
    <w:qFormat/>
    <w:pPr>
      <w:spacing w:after="120"/>
    </w:pPr>
  </w:style>
  <w:style w:type="paragraph" w:styleId="aa">
    <w:name w:val="Body Text Indent"/>
    <w:basedOn w:val="a"/>
    <w:next w:val="ab"/>
    <w:qFormat/>
    <w:pPr>
      <w:spacing w:after="120"/>
      <w:ind w:leftChars="200" w:left="420"/>
    </w:pPr>
  </w:style>
  <w:style w:type="paragraph" w:styleId="ab">
    <w:name w:val="envelope return"/>
    <w:basedOn w:val="a"/>
    <w:uiPriority w:val="99"/>
    <w:qFormat/>
    <w:pPr>
      <w:snapToGrid w:val="0"/>
    </w:pPr>
    <w:rPr>
      <w:rFonts w:ascii="Arial" w:hAnsi="Arial" w:cs="Arial"/>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Cs/>
      <w:sz w:val="20"/>
      <w:szCs w:val="20"/>
    </w:rPr>
  </w:style>
  <w:style w:type="paragraph" w:styleId="ac">
    <w:name w:val="Plain Text"/>
    <w:basedOn w:val="a"/>
    <w:next w:val="a"/>
    <w:link w:val="ad"/>
    <w:qFormat/>
    <w:rPr>
      <w:rFonts w:ascii="等线" w:eastAsia="等线" w:hAnsi="Courier New"/>
      <w:szCs w:val="22"/>
    </w:rPr>
  </w:style>
  <w:style w:type="paragraph" w:styleId="TOC8">
    <w:name w:val="toc 8"/>
    <w:basedOn w:val="a"/>
    <w:next w:val="a"/>
    <w:qFormat/>
    <w:pPr>
      <w:ind w:left="1470"/>
      <w:jc w:val="left"/>
    </w:pPr>
    <w:rPr>
      <w:sz w:val="18"/>
      <w:szCs w:val="18"/>
    </w:rPr>
  </w:style>
  <w:style w:type="paragraph" w:styleId="ae">
    <w:name w:val="Date"/>
    <w:basedOn w:val="a"/>
    <w:next w:val="a"/>
    <w:link w:val="af"/>
    <w:qFormat/>
    <w:rPr>
      <w:sz w:val="24"/>
      <w:szCs w:val="20"/>
    </w:rPr>
  </w:style>
  <w:style w:type="paragraph" w:styleId="af0">
    <w:name w:val="Balloon Text"/>
    <w:basedOn w:val="a"/>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TOC6">
    <w:name w:val="toc 6"/>
    <w:basedOn w:val="a"/>
    <w:next w:val="a"/>
    <w:qFormat/>
    <w:pPr>
      <w:ind w:left="1050"/>
      <w:jc w:val="left"/>
    </w:pPr>
    <w:rPr>
      <w:sz w:val="18"/>
      <w:szCs w:val="18"/>
    </w:rPr>
  </w:style>
  <w:style w:type="paragraph" w:styleId="33">
    <w:name w:val="Body Text Indent 3"/>
    <w:basedOn w:val="a"/>
    <w:qFormat/>
    <w:pPr>
      <w:spacing w:after="120"/>
      <w:ind w:leftChars="200" w:left="420"/>
    </w:pPr>
    <w:rPr>
      <w:sz w:val="16"/>
      <w:szCs w:val="16"/>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af5">
    <w:name w:val="Normal (Web)"/>
    <w:basedOn w:val="a"/>
    <w:qFormat/>
    <w:pPr>
      <w:widowControl/>
      <w:spacing w:before="100" w:beforeAutospacing="1" w:after="100" w:afterAutospacing="1"/>
      <w:jc w:val="left"/>
    </w:pPr>
    <w:rPr>
      <w:rFonts w:ascii="宋体" w:eastAsia="楷体_GB2312"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6">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6"/>
    <w:next w:val="a6"/>
    <w:link w:val="af8"/>
    <w:qFormat/>
    <w:pPr>
      <w:jc w:val="both"/>
    </w:pPr>
    <w:rPr>
      <w:b/>
      <w:bCs/>
    </w:rPr>
  </w:style>
  <w:style w:type="paragraph" w:styleId="af9">
    <w:name w:val="Body Text First Indent"/>
    <w:basedOn w:val="a8"/>
    <w:next w:val="21"/>
    <w:link w:val="afa"/>
    <w:qFormat/>
    <w:pPr>
      <w:spacing w:line="312" w:lineRule="auto"/>
      <w:ind w:firstLine="420"/>
    </w:pPr>
    <w:rPr>
      <w:kern w:val="0"/>
      <w:sz w:val="20"/>
      <w:szCs w:val="20"/>
    </w:rPr>
  </w:style>
  <w:style w:type="paragraph" w:styleId="21">
    <w:name w:val="Body Text First Indent 2"/>
    <w:basedOn w:val="aa"/>
    <w:unhideWhenUsed/>
    <w:qFormat/>
    <w:pPr>
      <w:ind w:firstLineChars="200" w:firstLine="420"/>
    </w:pPr>
  </w:style>
  <w:style w:type="table" w:styleId="a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styleId="aff1">
    <w:name w:val="footnote reference"/>
    <w:qFormat/>
    <w:rPr>
      <w:vertAlign w:val="superscript"/>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30">
    <w:name w:val="标题 3 字符"/>
    <w:link w:val="3"/>
    <w:qFormat/>
    <w:rPr>
      <w:rFonts w:ascii="黑体" w:eastAsia="黑体" w:hAnsi="宋体"/>
      <w:bCs/>
      <w:kern w:val="2"/>
      <w:sz w:val="28"/>
      <w:szCs w:val="28"/>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a5">
    <w:name w:val="文档结构图 字符"/>
    <w:link w:val="a4"/>
    <w:uiPriority w:val="99"/>
    <w:qFormat/>
    <w:rPr>
      <w:rFonts w:eastAsia="宋体"/>
      <w:kern w:val="2"/>
      <w:sz w:val="21"/>
      <w:szCs w:val="24"/>
      <w:lang w:val="en-US" w:eastAsia="zh-CN" w:bidi="ar-SA"/>
    </w:rPr>
  </w:style>
  <w:style w:type="character" w:customStyle="1" w:styleId="a7">
    <w:name w:val="批注文字 字符"/>
    <w:link w:val="a6"/>
    <w:qFormat/>
    <w:rPr>
      <w:rFonts w:eastAsia="宋体"/>
      <w:kern w:val="2"/>
      <w:sz w:val="21"/>
      <w:szCs w:val="24"/>
      <w:lang w:val="en-US" w:eastAsia="zh-CN" w:bidi="ar-SA"/>
    </w:rPr>
  </w:style>
  <w:style w:type="character" w:customStyle="1" w:styleId="32">
    <w:name w:val="正文文本 3 字符"/>
    <w:link w:val="31"/>
    <w:qFormat/>
    <w:rPr>
      <w:rFonts w:ascii="宋体"/>
      <w:kern w:val="2"/>
      <w:sz w:val="24"/>
    </w:rPr>
  </w:style>
  <w:style w:type="character" w:customStyle="1" w:styleId="a9">
    <w:name w:val="正文文本 字符"/>
    <w:link w:val="a8"/>
    <w:qFormat/>
    <w:rPr>
      <w:rFonts w:eastAsia="宋体"/>
      <w:kern w:val="2"/>
      <w:sz w:val="21"/>
      <w:szCs w:val="24"/>
      <w:lang w:val="en-US" w:eastAsia="zh-CN" w:bidi="ar-SA"/>
    </w:rPr>
  </w:style>
  <w:style w:type="character" w:customStyle="1" w:styleId="ad">
    <w:name w:val="纯文本 字符"/>
    <w:link w:val="ac"/>
    <w:qFormat/>
    <w:rPr>
      <w:rFonts w:ascii="等线" w:eastAsia="等线" w:hAnsi="Courier New" w:cs="Courier New"/>
      <w:kern w:val="2"/>
      <w:sz w:val="21"/>
      <w:szCs w:val="22"/>
    </w:rPr>
  </w:style>
  <w:style w:type="character" w:customStyle="1" w:styleId="af">
    <w:name w:val="日期 字符"/>
    <w:link w:val="ae"/>
    <w:qFormat/>
    <w:rPr>
      <w:kern w:val="2"/>
      <w:sz w:val="24"/>
    </w:rPr>
  </w:style>
  <w:style w:type="character" w:customStyle="1" w:styleId="af2">
    <w:name w:val="页脚 字符"/>
    <w:link w:val="af1"/>
    <w:qFormat/>
    <w:rPr>
      <w:rFonts w:eastAsia="宋体"/>
      <w:kern w:val="2"/>
      <w:sz w:val="18"/>
      <w:szCs w:val="18"/>
      <w:lang w:val="en-US" w:eastAsia="zh-CN" w:bidi="ar-SA"/>
    </w:rPr>
  </w:style>
  <w:style w:type="character" w:customStyle="1" w:styleId="af4">
    <w:name w:val="页眉 字符"/>
    <w:link w:val="af3"/>
    <w:qFormat/>
    <w:rPr>
      <w:rFonts w:eastAsia="宋体"/>
      <w:kern w:val="2"/>
      <w:sz w:val="18"/>
      <w:szCs w:val="18"/>
      <w:lang w:val="en-US" w:eastAsia="zh-CN" w:bidi="ar-SA"/>
    </w:rPr>
  </w:style>
  <w:style w:type="character" w:customStyle="1" w:styleId="af8">
    <w:name w:val="批注主题 字符"/>
    <w:link w:val="af7"/>
    <w:qFormat/>
    <w:rPr>
      <w:rFonts w:eastAsia="宋体"/>
      <w:b/>
      <w:bCs/>
      <w:kern w:val="2"/>
      <w:sz w:val="21"/>
      <w:szCs w:val="24"/>
      <w:lang w:val="en-US" w:eastAsia="zh-CN" w:bidi="ar-SA"/>
    </w:rPr>
  </w:style>
  <w:style w:type="character" w:customStyle="1" w:styleId="afa">
    <w:name w:val="正文文本首行缩进 字符"/>
    <w:link w:val="af9"/>
    <w:qFormat/>
    <w:rPr>
      <w:lang w:val="en-US" w:eastAsia="zh-CN" w:bidi="ar-SA"/>
    </w:rPr>
  </w:style>
  <w:style w:type="character" w:customStyle="1" w:styleId="Char1">
    <w:name w:val="批注文字 Char1"/>
    <w:semiHidden/>
    <w:qFormat/>
    <w:locked/>
    <w:rPr>
      <w:kern w:val="2"/>
      <w:sz w:val="21"/>
      <w:szCs w:val="22"/>
    </w:rPr>
  </w:style>
  <w:style w:type="character" w:customStyle="1" w:styleId="font161">
    <w:name w:val="font161"/>
    <w:qFormat/>
    <w:rPr>
      <w:b/>
      <w:bCs/>
      <w:sz w:val="32"/>
      <w:szCs w:val="32"/>
    </w:rPr>
  </w:style>
  <w:style w:type="character" w:customStyle="1" w:styleId="font11">
    <w:name w:val="font11"/>
    <w:qFormat/>
    <w:rPr>
      <w:rFonts w:ascii="仿宋" w:eastAsia="仿宋" w:hAnsi="仿宋" w:cs="仿宋" w:hint="eastAsia"/>
      <w:color w:val="000000"/>
      <w:sz w:val="28"/>
      <w:szCs w:val="28"/>
      <w:u w:val="none"/>
    </w:rPr>
  </w:style>
  <w:style w:type="character" w:customStyle="1" w:styleId="font21">
    <w:name w:val="font21"/>
    <w:qFormat/>
    <w:rPr>
      <w:rFonts w:ascii="仿宋" w:eastAsia="仿宋" w:hAnsi="仿宋" w:cs="仿宋" w:hint="eastAsia"/>
      <w:b/>
      <w:color w:val="000000"/>
      <w:sz w:val="28"/>
      <w:szCs w:val="28"/>
      <w:u w:val="none"/>
    </w:rPr>
  </w:style>
  <w:style w:type="character" w:customStyle="1" w:styleId="CharChar">
    <w:name w:val="文一 Char Char"/>
    <w:link w:val="aff2"/>
    <w:qFormat/>
    <w:rPr>
      <w:rFonts w:ascii="等线" w:eastAsia="等线" w:hAnsi="等线"/>
      <w:spacing w:val="4"/>
      <w:sz w:val="24"/>
      <w:szCs w:val="24"/>
    </w:rPr>
  </w:style>
  <w:style w:type="paragraph" w:customStyle="1" w:styleId="aff2">
    <w:name w:val="文一"/>
    <w:basedOn w:val="a"/>
    <w:link w:val="CharChar"/>
    <w:qFormat/>
    <w:pPr>
      <w:topLinePunct/>
      <w:adjustRightInd w:val="0"/>
      <w:snapToGrid w:val="0"/>
      <w:spacing w:line="360" w:lineRule="auto"/>
      <w:ind w:firstLineChars="200" w:firstLine="200"/>
    </w:pPr>
    <w:rPr>
      <w:rFonts w:ascii="等线" w:eastAsia="等线" w:hAnsi="等线"/>
      <w:spacing w:val="4"/>
      <w:kern w:val="0"/>
      <w:sz w:val="24"/>
    </w:rPr>
  </w:style>
  <w:style w:type="character" w:customStyle="1" w:styleId="fontstyle01">
    <w:name w:val="fontstyle01"/>
    <w:qFormat/>
    <w:rPr>
      <w:rFonts w:ascii="宋体" w:eastAsia="宋体" w:hAnsi="宋体" w:hint="eastAsia"/>
      <w:color w:val="000000"/>
      <w:sz w:val="22"/>
      <w:szCs w:val="22"/>
    </w:rPr>
  </w:style>
  <w:style w:type="character" w:customStyle="1" w:styleId="Char">
    <w:name w:val="纯文本 Char"/>
    <w:qFormat/>
    <w:rPr>
      <w:rFonts w:ascii="等线" w:eastAsia="等线" w:hAnsi="Courier New"/>
      <w:kern w:val="2"/>
      <w:sz w:val="21"/>
      <w:szCs w:val="22"/>
      <w:lang w:bidi="ar-SA"/>
    </w:rPr>
  </w:style>
  <w:style w:type="character" w:customStyle="1" w:styleId="Char2">
    <w:name w:val="批注文字 Char2"/>
    <w:qFormat/>
  </w:style>
  <w:style w:type="paragraph" w:styleId="aff3">
    <w:name w:val="List Paragraph"/>
    <w:basedOn w:val="a"/>
    <w:uiPriority w:val="99"/>
    <w:qFormat/>
    <w:pPr>
      <w:ind w:firstLineChars="200" w:firstLine="420"/>
    </w:pPr>
    <w:rPr>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2">
    <w:name w:val="修订1"/>
    <w:uiPriority w:val="99"/>
    <w:semiHidden/>
    <w:qFormat/>
    <w:rPr>
      <w:kern w:val="2"/>
      <w:sz w:val="21"/>
      <w:szCs w:val="24"/>
    </w:rPr>
  </w:style>
  <w:style w:type="paragraph" w:customStyle="1" w:styleId="aff4">
    <w:name w:val="章节三"/>
    <w:basedOn w:val="a"/>
    <w:next w:val="a"/>
    <w:qFormat/>
    <w:pPr>
      <w:topLinePunct/>
      <w:adjustRightInd w:val="0"/>
      <w:snapToGrid w:val="0"/>
      <w:spacing w:beforeLines="50" w:afterLines="50"/>
      <w:jc w:val="left"/>
      <w:outlineLvl w:val="2"/>
    </w:pPr>
    <w:rPr>
      <w:rFonts w:ascii="黑体" w:eastAsia="黑体" w:hAnsi="宋体"/>
      <w:b/>
      <w:spacing w:val="4"/>
      <w:sz w:val="24"/>
    </w:rPr>
  </w:style>
  <w:style w:type="paragraph" w:customStyle="1" w:styleId="aff5">
    <w:name w:val="表头"/>
    <w:basedOn w:val="a"/>
    <w:qFormat/>
    <w:pPr>
      <w:spacing w:line="360" w:lineRule="auto"/>
      <w:jc w:val="center"/>
    </w:pPr>
    <w:rPr>
      <w:rFonts w:ascii="黑体" w:eastAsia="黑体"/>
      <w:kern w:val="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Other1">
    <w:name w:val="Other|1"/>
    <w:basedOn w:val="a"/>
    <w:qFormat/>
    <w:pPr>
      <w:spacing w:line="228" w:lineRule="exact"/>
    </w:pPr>
    <w:rPr>
      <w:rFonts w:ascii="宋体" w:hAnsi="宋体" w:cs="宋体"/>
      <w:sz w:val="17"/>
      <w:szCs w:val="17"/>
      <w:lang w:val="zh-TW" w:eastAsia="zh-TW" w:bidi="zh-TW"/>
    </w:rPr>
  </w:style>
  <w:style w:type="paragraph" w:customStyle="1" w:styleId="110">
    <w:name w:val="修订11"/>
    <w:qFormat/>
    <w:rPr>
      <w:kern w:val="2"/>
      <w:sz w:val="21"/>
      <w:szCs w:val="24"/>
    </w:rPr>
  </w:style>
  <w:style w:type="paragraph" w:customStyle="1" w:styleId="60">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2">
    <w:name w:val="样式2"/>
    <w:basedOn w:val="3"/>
    <w:qFormat/>
    <w:rPr>
      <w:i/>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Char10">
    <w:name w:val="Char1"/>
    <w:basedOn w:val="a"/>
    <w:qFormat/>
    <w:pPr>
      <w:tabs>
        <w:tab w:val="left" w:pos="360"/>
      </w:tabs>
    </w:pPr>
    <w:rPr>
      <w:sz w:val="24"/>
    </w:rPr>
  </w:style>
  <w:style w:type="paragraph" w:customStyle="1" w:styleId="aff8">
    <w:name w:val="发文落款"/>
    <w:basedOn w:val="aff6"/>
    <w:qFormat/>
    <w:pPr>
      <w:ind w:left="4094" w:right="607" w:firstLine="0"/>
      <w:jc w:val="center"/>
    </w:pPr>
  </w:style>
  <w:style w:type="paragraph" w:customStyle="1" w:styleId="13">
    <w:name w:val="1"/>
    <w:basedOn w:val="a"/>
    <w:qFormat/>
  </w:style>
  <w:style w:type="paragraph" w:customStyle="1" w:styleId="14">
    <w:name w:val="样式1"/>
    <w:basedOn w:val="a"/>
    <w:next w:val="4"/>
    <w:qFormat/>
    <w:pPr>
      <w:spacing w:line="360" w:lineRule="auto"/>
      <w:ind w:firstLineChars="200" w:firstLine="420"/>
    </w:pPr>
    <w:rPr>
      <w:rFonts w:ascii="宋体" w:hAnsi="宋体"/>
      <w:szCs w:val="21"/>
    </w:rPr>
  </w:style>
  <w:style w:type="paragraph" w:customStyle="1" w:styleId="aff9">
    <w:name w:val="正题"/>
    <w:basedOn w:val="aff2"/>
    <w:next w:val="aff2"/>
    <w:qFormat/>
    <w:pPr>
      <w:ind w:firstLineChars="0" w:firstLine="0"/>
      <w:jc w:val="center"/>
    </w:pPr>
    <w:rPr>
      <w:rFonts w:eastAsia="黑体"/>
      <w:b/>
      <w:sz w:val="36"/>
      <w:szCs w:val="36"/>
    </w:rPr>
  </w:style>
  <w:style w:type="paragraph" w:customStyle="1" w:styleId="Char0">
    <w:name w:val="Char"/>
    <w:basedOn w:val="a"/>
    <w:qFormat/>
    <w:pPr>
      <w:tabs>
        <w:tab w:val="left" w:pos="360"/>
      </w:tabs>
    </w:pPr>
    <w:rPr>
      <w:sz w:val="24"/>
    </w:rPr>
  </w:style>
  <w:style w:type="paragraph" w:customStyle="1" w:styleId="Bodytext3">
    <w:name w:val="Body text|3"/>
    <w:basedOn w:val="a"/>
    <w:qFormat/>
    <w:rPr>
      <w:rFonts w:ascii="宋体" w:hAnsi="宋体" w:cs="宋体"/>
      <w:sz w:val="20"/>
      <w:szCs w:val="20"/>
      <w:lang w:val="zh-TW" w:eastAsia="zh-TW" w:bidi="zh-TW"/>
    </w:rPr>
  </w:style>
  <w:style w:type="paragraph" w:customStyle="1" w:styleId="affa">
    <w:name w:val="表格"/>
    <w:basedOn w:val="a"/>
    <w:qFormat/>
    <w:pPr>
      <w:jc w:val="center"/>
      <w:textAlignment w:val="center"/>
    </w:pPr>
    <w:rPr>
      <w:rFonts w:ascii="华文细黑" w:hAnsi="华文细黑"/>
      <w:kern w:val="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81">
    <w:name w:val="font81"/>
    <w:qFormat/>
    <w:rPr>
      <w:rFonts w:ascii="宋体" w:eastAsia="宋体" w:hAnsi="宋体" w:cs="宋体" w:hint="eastAsia"/>
      <w:color w:val="000000"/>
      <w:sz w:val="21"/>
      <w:szCs w:val="21"/>
      <w:u w:val="none"/>
    </w:rPr>
  </w:style>
  <w:style w:type="paragraph" w:customStyle="1" w:styleId="Style3">
    <w:name w:val="_Style 3"/>
    <w:uiPriority w:val="1"/>
    <w:qFormat/>
    <w:pPr>
      <w:widowControl w:val="0"/>
      <w:jc w:val="both"/>
    </w:pPr>
    <w:rPr>
      <w:kern w:val="2"/>
      <w:sz w:val="21"/>
      <w:szCs w:val="22"/>
    </w:rPr>
  </w:style>
  <w:style w:type="character" w:customStyle="1" w:styleId="NormalCharacter">
    <w:name w:val="NormalCharacter"/>
    <w:autoRedefine/>
    <w:uiPriority w:val="99"/>
    <w:semiHidden/>
    <w:qFormat/>
    <w:rsid w:val="0000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62</Pages>
  <Words>4857</Words>
  <Characters>27686</Characters>
  <Application>Microsoft Office Word</Application>
  <DocSecurity>0</DocSecurity>
  <Lines>230</Lines>
  <Paragraphs>64</Paragraphs>
  <ScaleCrop>false</ScaleCrop>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86135</cp:lastModifiedBy>
  <cp:revision>41</cp:revision>
  <cp:lastPrinted>2025-08-28T03:56:00Z</cp:lastPrinted>
  <dcterms:created xsi:type="dcterms:W3CDTF">2025-05-28T18:35:00Z</dcterms:created>
  <dcterms:modified xsi:type="dcterms:W3CDTF">2025-11-04T12:45:00Z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30356817A1E04C4BABEB096D6BD0A302_13</vt:lpwstr>
  </property>
  <property fmtid="{D5CDD505-2E9C-101B-9397-08002B2CF9AE}" pid="4" name="KSOTemplateDocerSaveRecord">
    <vt:lpwstr>eyJoZGlkIjoiN2YzNjBkOTgyNWQ1YTMxYzM3MzMwNWFiODNmOWIzYWMifQ==</vt:lpwstr>
  </property>
</Properties>
</file>