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D0A3C">
      <w:pPr>
        <w:widowControl/>
        <w:kinsoku w:val="0"/>
        <w:autoSpaceDE w:val="0"/>
        <w:autoSpaceDN w:val="0"/>
        <w:adjustRightInd w:val="0"/>
        <w:snapToGrid w:val="0"/>
        <w:spacing w:before="153" w:line="226" w:lineRule="auto"/>
        <w:ind w:left="0" w:leftChars="0" w:right="0" w:rightChars="0" w:firstLine="0" w:firstLineChars="0"/>
        <w:jc w:val="center"/>
        <w:textAlignment w:val="baseline"/>
        <w:rPr>
          <w:rFonts w:hint="eastAsia" w:ascii="黑体" w:hAnsi="黑体" w:eastAsia="黑体" w:cs="黑体"/>
          <w:snapToGrid w:val="0"/>
          <w:color w:val="auto"/>
          <w:spacing w:val="8"/>
          <w:kern w:val="0"/>
          <w:sz w:val="47"/>
          <w:szCs w:val="47"/>
          <w:highlight w:val="none"/>
          <w:lang w:eastAsia="en-US"/>
        </w:rPr>
      </w:pPr>
    </w:p>
    <w:p w14:paraId="4729F458">
      <w:pPr>
        <w:widowControl/>
        <w:kinsoku w:val="0"/>
        <w:autoSpaceDE w:val="0"/>
        <w:autoSpaceDN w:val="0"/>
        <w:adjustRightInd w:val="0"/>
        <w:snapToGrid w:val="0"/>
        <w:spacing w:before="153" w:line="226" w:lineRule="auto"/>
        <w:ind w:left="0" w:leftChars="0" w:right="0" w:rightChars="0" w:firstLine="0" w:firstLineChars="0"/>
        <w:jc w:val="center"/>
        <w:textAlignment w:val="baseline"/>
        <w:rPr>
          <w:rFonts w:ascii="黑体" w:hAnsi="黑体" w:eastAsia="黑体" w:cs="黑体"/>
          <w:snapToGrid w:val="0"/>
          <w:color w:val="auto"/>
          <w:kern w:val="0"/>
          <w:sz w:val="47"/>
          <w:szCs w:val="47"/>
          <w:highlight w:val="none"/>
          <w:lang w:eastAsia="en-US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auto"/>
          <w:spacing w:val="8"/>
          <w:kern w:val="0"/>
          <w:sz w:val="47"/>
          <w:szCs w:val="47"/>
          <w:highlight w:val="none"/>
          <w:lang w:eastAsia="en-US"/>
        </w:rPr>
        <w:t>信宜市医养综合服务中心基础设施建设项目</w:t>
      </w:r>
    </w:p>
    <w:p w14:paraId="0C5A607C">
      <w:pPr>
        <w:widowControl/>
        <w:kinsoku w:val="0"/>
        <w:autoSpaceDE w:val="0"/>
        <w:autoSpaceDN w:val="0"/>
        <w:adjustRightInd w:val="0"/>
        <w:snapToGrid w:val="0"/>
        <w:spacing w:line="265" w:lineRule="auto"/>
        <w:ind w:left="0" w:leftChars="0" w:right="0" w:rightChars="0" w:firstLine="0" w:firstLineChars="0"/>
        <w:jc w:val="center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6769D8EB">
      <w:pPr>
        <w:widowControl/>
        <w:kinsoku w:val="0"/>
        <w:autoSpaceDE w:val="0"/>
        <w:autoSpaceDN w:val="0"/>
        <w:adjustRightInd w:val="0"/>
        <w:snapToGrid w:val="0"/>
        <w:spacing w:line="265" w:lineRule="auto"/>
        <w:ind w:left="0" w:leftChars="0" w:right="0" w:rightChars="0" w:firstLine="0" w:firstLineChars="0"/>
        <w:jc w:val="both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7A78B22D">
      <w:pPr>
        <w:widowControl/>
        <w:kinsoku w:val="0"/>
        <w:autoSpaceDE w:val="0"/>
        <w:autoSpaceDN w:val="0"/>
        <w:adjustRightInd w:val="0"/>
        <w:snapToGrid w:val="0"/>
        <w:spacing w:line="266" w:lineRule="auto"/>
        <w:ind w:left="0" w:leftChars="0" w:right="0" w:rightChars="0" w:firstLine="0" w:firstLineChars="0"/>
        <w:jc w:val="both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121EF099">
      <w:pPr>
        <w:widowControl/>
        <w:kinsoku w:val="0"/>
        <w:autoSpaceDE w:val="0"/>
        <w:autoSpaceDN w:val="0"/>
        <w:adjustRightInd w:val="0"/>
        <w:snapToGrid w:val="0"/>
        <w:spacing w:line="266" w:lineRule="auto"/>
        <w:ind w:left="0" w:leftChars="0" w:right="0" w:rightChars="0" w:firstLine="0" w:firstLineChars="0"/>
        <w:jc w:val="center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589587A7">
      <w:pPr>
        <w:widowControl/>
        <w:kinsoku w:val="0"/>
        <w:autoSpaceDE w:val="0"/>
        <w:autoSpaceDN w:val="0"/>
        <w:adjustRightInd w:val="0"/>
        <w:snapToGrid w:val="0"/>
        <w:spacing w:before="152" w:line="226" w:lineRule="auto"/>
        <w:ind w:left="0" w:leftChars="0" w:right="0" w:rightChars="0" w:firstLine="0" w:firstLineChars="0"/>
        <w:jc w:val="center"/>
        <w:textAlignment w:val="baseline"/>
        <w:rPr>
          <w:rFonts w:ascii="黑体" w:hAnsi="黑体" w:eastAsia="黑体" w:cs="黑体"/>
          <w:snapToGrid w:val="0"/>
          <w:color w:val="auto"/>
          <w:kern w:val="0"/>
          <w:sz w:val="47"/>
          <w:szCs w:val="47"/>
          <w:highlight w:val="none"/>
          <w:lang w:eastAsia="en-US"/>
        </w:rPr>
      </w:pPr>
      <w:r>
        <w:rPr>
          <w:rFonts w:ascii="黑体" w:hAnsi="黑体" w:eastAsia="黑体" w:cs="黑体"/>
          <w:snapToGrid w:val="0"/>
          <w:color w:val="auto"/>
          <w:spacing w:val="-4"/>
          <w:kern w:val="0"/>
          <w:sz w:val="47"/>
          <w:szCs w:val="47"/>
          <w:highlight w:val="none"/>
          <w:lang w:eastAsia="en-US"/>
        </w:rPr>
        <w:t>（第三册）</w:t>
      </w:r>
    </w:p>
    <w:p w14:paraId="5C438B8E">
      <w:pPr>
        <w:widowControl/>
        <w:kinsoku w:val="0"/>
        <w:autoSpaceDE w:val="0"/>
        <w:autoSpaceDN w:val="0"/>
        <w:adjustRightInd w:val="0"/>
        <w:snapToGrid w:val="0"/>
        <w:spacing w:line="293" w:lineRule="auto"/>
        <w:ind w:left="0" w:leftChars="0" w:right="0" w:rightChars="0" w:firstLine="0" w:firstLineChars="0"/>
        <w:jc w:val="center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7A43A7A7">
      <w:pPr>
        <w:widowControl/>
        <w:kinsoku w:val="0"/>
        <w:autoSpaceDE w:val="0"/>
        <w:autoSpaceDN w:val="0"/>
        <w:adjustRightInd w:val="0"/>
        <w:snapToGrid w:val="0"/>
        <w:spacing w:line="293" w:lineRule="auto"/>
        <w:ind w:left="0" w:leftChars="0" w:right="0" w:rightChars="0" w:firstLine="0" w:firstLineChars="0"/>
        <w:jc w:val="center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58F3DB26">
      <w:pPr>
        <w:widowControl/>
        <w:kinsoku w:val="0"/>
        <w:autoSpaceDE w:val="0"/>
        <w:autoSpaceDN w:val="0"/>
        <w:adjustRightInd w:val="0"/>
        <w:snapToGrid w:val="0"/>
        <w:spacing w:line="293" w:lineRule="auto"/>
        <w:ind w:left="0" w:leftChars="0" w:right="0" w:rightChars="0" w:firstLine="0" w:firstLineChars="0"/>
        <w:jc w:val="center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5DD45233">
      <w:pPr>
        <w:widowControl/>
        <w:kinsoku w:val="0"/>
        <w:autoSpaceDE w:val="0"/>
        <w:autoSpaceDN w:val="0"/>
        <w:adjustRightInd w:val="0"/>
        <w:snapToGrid w:val="0"/>
        <w:spacing w:line="294" w:lineRule="auto"/>
        <w:ind w:left="0" w:leftChars="0" w:right="0" w:rightChars="0" w:firstLine="0" w:firstLineChars="0"/>
        <w:jc w:val="center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7FCD382A">
      <w:pPr>
        <w:widowControl/>
        <w:kinsoku w:val="0"/>
        <w:autoSpaceDE w:val="0"/>
        <w:autoSpaceDN w:val="0"/>
        <w:adjustRightInd w:val="0"/>
        <w:snapToGrid w:val="0"/>
        <w:spacing w:before="153" w:line="225" w:lineRule="auto"/>
        <w:ind w:left="0" w:leftChars="0" w:right="0" w:rightChars="0" w:firstLine="0" w:firstLineChars="0"/>
        <w:jc w:val="center"/>
        <w:textAlignment w:val="baseline"/>
        <w:rPr>
          <w:rFonts w:ascii="黑体" w:hAnsi="黑体" w:eastAsia="黑体" w:cs="黑体"/>
          <w:snapToGrid w:val="0"/>
          <w:color w:val="auto"/>
          <w:kern w:val="0"/>
          <w:sz w:val="47"/>
          <w:szCs w:val="47"/>
          <w:highlight w:val="none"/>
          <w:lang w:eastAsia="en-US"/>
        </w:rPr>
      </w:pPr>
      <w:r>
        <w:rPr>
          <w:rFonts w:ascii="黑体" w:hAnsi="黑体" w:eastAsia="黑体" w:cs="黑体"/>
          <w:snapToGrid w:val="0"/>
          <w:color w:val="auto"/>
          <w:spacing w:val="7"/>
          <w:kern w:val="0"/>
          <w:sz w:val="47"/>
          <w:szCs w:val="47"/>
          <w:highlight w:val="none"/>
          <w:lang w:eastAsia="en-US"/>
        </w:rPr>
        <w:t>致定标委员会的函</w:t>
      </w:r>
    </w:p>
    <w:p w14:paraId="00269661">
      <w:pPr>
        <w:widowControl/>
        <w:kinsoku w:val="0"/>
        <w:autoSpaceDE w:val="0"/>
        <w:autoSpaceDN w:val="0"/>
        <w:adjustRightInd w:val="0"/>
        <w:snapToGrid w:val="0"/>
        <w:spacing w:line="293" w:lineRule="auto"/>
        <w:ind w:left="0" w:leftChars="0" w:right="0" w:rightChars="0" w:firstLine="0" w:firstLineChars="0"/>
        <w:jc w:val="center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10C4E3B6">
      <w:pPr>
        <w:widowControl/>
        <w:kinsoku w:val="0"/>
        <w:autoSpaceDE w:val="0"/>
        <w:autoSpaceDN w:val="0"/>
        <w:adjustRightInd w:val="0"/>
        <w:snapToGrid w:val="0"/>
        <w:spacing w:line="294" w:lineRule="auto"/>
        <w:ind w:left="0" w:leftChars="0" w:right="0" w:rightChars="0" w:firstLine="0" w:firstLineChars="0"/>
        <w:jc w:val="center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2E002463">
      <w:pPr>
        <w:widowControl/>
        <w:kinsoku w:val="0"/>
        <w:autoSpaceDE w:val="0"/>
        <w:autoSpaceDN w:val="0"/>
        <w:adjustRightInd w:val="0"/>
        <w:snapToGrid w:val="0"/>
        <w:spacing w:line="294" w:lineRule="auto"/>
        <w:ind w:left="0" w:leftChars="0" w:right="0" w:rightChars="0" w:firstLine="0" w:firstLineChars="0"/>
        <w:jc w:val="center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125F74A0">
      <w:pPr>
        <w:widowControl/>
        <w:kinsoku w:val="0"/>
        <w:autoSpaceDE w:val="0"/>
        <w:autoSpaceDN w:val="0"/>
        <w:adjustRightInd w:val="0"/>
        <w:snapToGrid w:val="0"/>
        <w:spacing w:line="294" w:lineRule="auto"/>
        <w:ind w:left="0" w:leftChars="0" w:right="0" w:rightChars="0" w:firstLine="0" w:firstLineChars="0"/>
        <w:jc w:val="center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682E2F4A">
      <w:pPr>
        <w:widowControl/>
        <w:kinsoku w:val="0"/>
        <w:autoSpaceDE w:val="0"/>
        <w:autoSpaceDN w:val="0"/>
        <w:adjustRightInd w:val="0"/>
        <w:snapToGrid w:val="0"/>
        <w:spacing w:before="153" w:line="227" w:lineRule="auto"/>
        <w:ind w:left="0" w:leftChars="0" w:right="0" w:rightChars="0" w:firstLine="0" w:firstLineChars="0"/>
        <w:jc w:val="center"/>
        <w:textAlignment w:val="baseline"/>
        <w:rPr>
          <w:rFonts w:ascii="黑体" w:hAnsi="黑体" w:eastAsia="黑体" w:cs="黑体"/>
          <w:snapToGrid w:val="0"/>
          <w:color w:val="auto"/>
          <w:kern w:val="0"/>
          <w:sz w:val="47"/>
          <w:szCs w:val="47"/>
          <w:highlight w:val="none"/>
          <w:lang w:eastAsia="en-US"/>
        </w:rPr>
      </w:pPr>
      <w:r>
        <w:rPr>
          <w:rFonts w:ascii="黑体" w:hAnsi="黑体" w:eastAsia="黑体" w:cs="黑体"/>
          <w:snapToGrid w:val="0"/>
          <w:color w:val="auto"/>
          <w:spacing w:val="2"/>
          <w:kern w:val="0"/>
          <w:sz w:val="47"/>
          <w:szCs w:val="47"/>
          <w:highlight w:val="none"/>
          <w:lang w:eastAsia="en-US"/>
        </w:rPr>
        <w:t>（正本）/（副本）</w:t>
      </w:r>
    </w:p>
    <w:p w14:paraId="12EE79C2">
      <w:pPr>
        <w:widowControl/>
        <w:kinsoku w:val="0"/>
        <w:autoSpaceDE w:val="0"/>
        <w:autoSpaceDN w:val="0"/>
        <w:adjustRightInd w:val="0"/>
        <w:snapToGrid w:val="0"/>
        <w:spacing w:line="293" w:lineRule="auto"/>
        <w:ind w:left="0" w:leftChars="0" w:right="0" w:rightChars="0" w:firstLine="0" w:firstLineChars="0"/>
        <w:jc w:val="center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7239248F">
      <w:pPr>
        <w:widowControl/>
        <w:kinsoku w:val="0"/>
        <w:autoSpaceDE w:val="0"/>
        <w:autoSpaceDN w:val="0"/>
        <w:adjustRightInd w:val="0"/>
        <w:snapToGrid w:val="0"/>
        <w:spacing w:line="293" w:lineRule="auto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5C3C5FD5">
      <w:pPr>
        <w:widowControl/>
        <w:ind w:left="1800" w:hanging="360"/>
        <w:jc w:val="left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val="en-US" w:eastAsia="en-US" w:bidi="ar-SA"/>
        </w:rPr>
      </w:pPr>
    </w:p>
    <w:p w14:paraId="7E4BAD37">
      <w:pPr>
        <w:widowControl w:val="0"/>
        <w:autoSpaceDE w:val="0"/>
        <w:autoSpaceDN w:val="0"/>
        <w:adjustRightInd w:val="0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val="en-US" w:eastAsia="en-US" w:bidi="ar-SA"/>
        </w:rPr>
      </w:pPr>
    </w:p>
    <w:p w14:paraId="77B980D6">
      <w:pPr>
        <w:widowControl w:val="0"/>
        <w:autoSpaceDE w:val="0"/>
        <w:autoSpaceDN w:val="0"/>
        <w:adjustRightInd w:val="0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val="en-US" w:eastAsia="en-US" w:bidi="ar-SA"/>
        </w:rPr>
      </w:pPr>
    </w:p>
    <w:p w14:paraId="3CBE17A9">
      <w:pPr>
        <w:widowControl/>
        <w:kinsoku w:val="0"/>
        <w:autoSpaceDE w:val="0"/>
        <w:autoSpaceDN w:val="0"/>
        <w:adjustRightInd w:val="0"/>
        <w:snapToGrid w:val="0"/>
        <w:spacing w:line="293" w:lineRule="auto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113856A3">
      <w:pPr>
        <w:widowControl/>
        <w:kinsoku w:val="0"/>
        <w:autoSpaceDE w:val="0"/>
        <w:autoSpaceDN w:val="0"/>
        <w:adjustRightInd w:val="0"/>
        <w:snapToGrid w:val="0"/>
        <w:spacing w:line="293" w:lineRule="auto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highlight w:val="none"/>
          <w:lang w:eastAsia="en-US"/>
        </w:rPr>
      </w:pPr>
    </w:p>
    <w:p w14:paraId="6B718AFD">
      <w:pPr>
        <w:widowControl/>
        <w:kinsoku w:val="0"/>
        <w:autoSpaceDE w:val="0"/>
        <w:autoSpaceDN w:val="0"/>
        <w:adjustRightInd w:val="0"/>
        <w:snapToGrid w:val="0"/>
        <w:spacing w:before="91" w:line="219" w:lineRule="auto"/>
        <w:ind w:left="1145"/>
        <w:jc w:val="left"/>
        <w:textAlignment w:val="baseline"/>
        <w:rPr>
          <w:rFonts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:lang w:eastAsia="en-US"/>
        </w:rPr>
      </w:pPr>
      <w:r>
        <w:rPr>
          <w:rFonts w:ascii="宋体" w:hAnsi="宋体" w:eastAsia="宋体" w:cs="宋体"/>
          <w:snapToGrid w:val="0"/>
          <w:color w:val="auto"/>
          <w:spacing w:val="12"/>
          <w:kern w:val="0"/>
          <w:sz w:val="28"/>
          <w:szCs w:val="28"/>
          <w:highlight w:val="none"/>
          <w:lang w:eastAsia="en-US"/>
        </w:rPr>
        <w:t>投标人</w:t>
      </w:r>
      <w:r>
        <w:rPr>
          <w:rFonts w:ascii="宋体" w:hAnsi="宋体" w:eastAsia="宋体" w:cs="宋体"/>
          <w:snapToGrid w:val="0"/>
          <w:color w:val="auto"/>
          <w:spacing w:val="-13"/>
          <w:kern w:val="0"/>
          <w:sz w:val="28"/>
          <w:szCs w:val="28"/>
          <w:highlight w:val="none"/>
          <w:lang w:eastAsia="en-US"/>
        </w:rPr>
        <w:t>：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8"/>
          <w:szCs w:val="28"/>
          <w:highlight w:val="none"/>
          <w:u w:val="single" w:color="auto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8"/>
          <w:szCs w:val="28"/>
          <w:highlight w:val="none"/>
          <w:u w:val="single" w:color="auto"/>
          <w:lang w:val="en-US" w:eastAsia="zh-CN"/>
        </w:rPr>
        <w:t xml:space="preserve">        </w:t>
      </w:r>
      <w:r>
        <w:rPr>
          <w:rFonts w:ascii="宋体" w:hAnsi="宋体" w:eastAsia="宋体" w:cs="宋体"/>
          <w:snapToGrid w:val="0"/>
          <w:color w:val="auto"/>
          <w:spacing w:val="10"/>
          <w:kern w:val="0"/>
          <w:sz w:val="28"/>
          <w:szCs w:val="28"/>
          <w:highlight w:val="none"/>
          <w:u w:val="single" w:color="auto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auto"/>
          <w:spacing w:val="-13"/>
          <w:kern w:val="0"/>
          <w:sz w:val="28"/>
          <w:szCs w:val="28"/>
          <w:highlight w:val="none"/>
          <w:u w:val="single" w:color="auto"/>
          <w:lang w:eastAsia="en-US"/>
        </w:rPr>
        <w:t>（</w:t>
      </w:r>
      <w:r>
        <w:rPr>
          <w:rFonts w:ascii="宋体" w:hAnsi="宋体" w:eastAsia="宋体" w:cs="宋体"/>
          <w:snapToGrid w:val="0"/>
          <w:color w:val="auto"/>
          <w:spacing w:val="12"/>
          <w:kern w:val="0"/>
          <w:sz w:val="28"/>
          <w:szCs w:val="28"/>
          <w:highlight w:val="none"/>
          <w:u w:val="single" w:color="auto"/>
          <w:lang w:eastAsia="en-US"/>
        </w:rPr>
        <w:t>盖章）</w:t>
      </w:r>
    </w:p>
    <w:p w14:paraId="17AEF4F4">
      <w:pPr>
        <w:widowControl/>
        <w:kinsoku w:val="0"/>
        <w:autoSpaceDE w:val="0"/>
        <w:autoSpaceDN w:val="0"/>
        <w:adjustRightInd w:val="0"/>
        <w:snapToGrid w:val="0"/>
        <w:spacing w:before="304" w:line="220" w:lineRule="auto"/>
        <w:ind w:left="1143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9"/>
          <w:kern w:val="0"/>
          <w:sz w:val="28"/>
          <w:szCs w:val="28"/>
          <w:highlight w:val="none"/>
          <w:u w:val="single" w:color="auto"/>
          <w:lang w:eastAsia="en-US"/>
        </w:rPr>
      </w:pPr>
      <w:r>
        <w:rPr>
          <w:rFonts w:ascii="宋体" w:hAnsi="宋体" w:eastAsia="宋体" w:cs="宋体"/>
          <w:snapToGrid w:val="0"/>
          <w:color w:val="auto"/>
          <w:spacing w:val="9"/>
          <w:kern w:val="0"/>
          <w:sz w:val="28"/>
          <w:szCs w:val="28"/>
          <w:highlight w:val="none"/>
          <w:lang w:eastAsia="en-US"/>
        </w:rPr>
        <w:t>法定代表人签字（或委托代理人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 w:val="28"/>
          <w:szCs w:val="28"/>
          <w:highlight w:val="none"/>
          <w:lang w:eastAsia="en-US"/>
        </w:rPr>
        <w:t>）：</w:t>
      </w:r>
      <w:r>
        <w:rPr>
          <w:rFonts w:ascii="宋体" w:hAnsi="宋体" w:eastAsia="宋体" w:cs="宋体"/>
          <w:snapToGrid w:val="0"/>
          <w:color w:val="auto"/>
          <w:spacing w:val="8"/>
          <w:kern w:val="0"/>
          <w:sz w:val="28"/>
          <w:szCs w:val="28"/>
          <w:highlight w:val="none"/>
          <w:u w:val="single" w:color="auto"/>
          <w:lang w:eastAsia="en-US"/>
        </w:rPr>
        <w:t xml:space="preserve">   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snapToGrid w:val="0"/>
          <w:color w:val="auto"/>
          <w:spacing w:val="8"/>
          <w:kern w:val="0"/>
          <w:sz w:val="28"/>
          <w:szCs w:val="28"/>
          <w:highlight w:val="none"/>
          <w:u w:val="single" w:color="auto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auto"/>
          <w:spacing w:val="-3"/>
          <w:kern w:val="0"/>
          <w:sz w:val="28"/>
          <w:szCs w:val="28"/>
          <w:highlight w:val="none"/>
          <w:u w:val="single" w:color="auto"/>
          <w:lang w:eastAsia="en-US"/>
        </w:rPr>
        <w:t>（</w:t>
      </w:r>
      <w:r>
        <w:rPr>
          <w:rFonts w:ascii="宋体" w:hAnsi="宋体" w:eastAsia="宋体" w:cs="宋体"/>
          <w:snapToGrid w:val="0"/>
          <w:color w:val="auto"/>
          <w:spacing w:val="9"/>
          <w:kern w:val="0"/>
          <w:sz w:val="28"/>
          <w:szCs w:val="28"/>
          <w:highlight w:val="none"/>
          <w:u w:val="single" w:color="auto"/>
          <w:lang w:eastAsia="en-US"/>
        </w:rPr>
        <w:t>签名）</w:t>
      </w:r>
    </w:p>
    <w:p w14:paraId="12A0100F">
      <w:pPr>
        <w:widowControl/>
        <w:kinsoku w:val="0"/>
        <w:autoSpaceDE w:val="0"/>
        <w:autoSpaceDN w:val="0"/>
        <w:adjustRightInd w:val="0"/>
        <w:snapToGrid w:val="0"/>
        <w:spacing w:before="304" w:line="220" w:lineRule="auto"/>
        <w:ind w:left="1143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-14"/>
          <w:kern w:val="0"/>
          <w:sz w:val="28"/>
          <w:szCs w:val="28"/>
          <w:highlight w:val="none"/>
          <w:lang w:eastAsia="en-US"/>
        </w:rPr>
      </w:pPr>
      <w:r>
        <w:rPr>
          <w:rFonts w:ascii="宋体" w:hAnsi="宋体" w:eastAsia="宋体" w:cs="宋体"/>
          <w:snapToGrid w:val="0"/>
          <w:color w:val="auto"/>
          <w:spacing w:val="-14"/>
          <w:kern w:val="0"/>
          <w:sz w:val="28"/>
          <w:szCs w:val="28"/>
          <w:highlight w:val="none"/>
          <w:lang w:eastAsia="en-US"/>
        </w:rPr>
        <w:t>日期：</w:t>
      </w:r>
      <w:r>
        <w:rPr>
          <w:rFonts w:ascii="宋体" w:hAnsi="宋体" w:eastAsia="宋体" w:cs="宋体"/>
          <w:snapToGrid w:val="0"/>
          <w:color w:val="auto"/>
          <w:spacing w:val="24"/>
          <w:kern w:val="0"/>
          <w:sz w:val="28"/>
          <w:szCs w:val="28"/>
          <w:highlight w:val="none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pacing w:val="24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ascii="宋体" w:hAnsi="宋体" w:eastAsia="宋体" w:cs="宋体"/>
          <w:snapToGrid w:val="0"/>
          <w:color w:val="auto"/>
          <w:spacing w:val="24"/>
          <w:kern w:val="0"/>
          <w:sz w:val="28"/>
          <w:szCs w:val="28"/>
          <w:highlight w:val="none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auto"/>
          <w:spacing w:val="-14"/>
          <w:kern w:val="0"/>
          <w:sz w:val="28"/>
          <w:szCs w:val="28"/>
          <w:highlight w:val="none"/>
          <w:lang w:eastAsia="en-US"/>
        </w:rPr>
        <w:t>年</w:t>
      </w:r>
      <w:r>
        <w:rPr>
          <w:rFonts w:ascii="宋体" w:hAnsi="宋体" w:eastAsia="宋体" w:cs="宋体"/>
          <w:snapToGrid w:val="0"/>
          <w:color w:val="auto"/>
          <w:spacing w:val="20"/>
          <w:kern w:val="0"/>
          <w:sz w:val="28"/>
          <w:szCs w:val="28"/>
          <w:highlight w:val="none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pacing w:val="2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ascii="宋体" w:hAnsi="宋体" w:eastAsia="宋体" w:cs="宋体"/>
          <w:snapToGrid w:val="0"/>
          <w:color w:val="auto"/>
          <w:spacing w:val="20"/>
          <w:kern w:val="0"/>
          <w:sz w:val="28"/>
          <w:szCs w:val="28"/>
          <w:highlight w:val="none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auto"/>
          <w:spacing w:val="-14"/>
          <w:kern w:val="0"/>
          <w:sz w:val="28"/>
          <w:szCs w:val="28"/>
          <w:highlight w:val="none"/>
          <w:lang w:eastAsia="en-US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-14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ascii="宋体" w:hAnsi="宋体" w:eastAsia="宋体" w:cs="宋体"/>
          <w:snapToGrid w:val="0"/>
          <w:color w:val="auto"/>
          <w:spacing w:val="41"/>
          <w:kern w:val="0"/>
          <w:sz w:val="28"/>
          <w:szCs w:val="28"/>
          <w:highlight w:val="none"/>
          <w:lang w:eastAsia="en-US"/>
        </w:rPr>
        <w:t xml:space="preserve">  </w:t>
      </w:r>
      <w:r>
        <w:rPr>
          <w:rFonts w:ascii="宋体" w:hAnsi="宋体" w:eastAsia="宋体" w:cs="宋体"/>
          <w:snapToGrid w:val="0"/>
          <w:color w:val="auto"/>
          <w:spacing w:val="-14"/>
          <w:kern w:val="0"/>
          <w:sz w:val="28"/>
          <w:szCs w:val="28"/>
          <w:highlight w:val="none"/>
          <w:lang w:eastAsia="en-US"/>
        </w:rPr>
        <w:t>日</w:t>
      </w:r>
    </w:p>
    <w:p w14:paraId="078573A0">
      <w:pPr>
        <w:rPr>
          <w:rFonts w:hint="eastAsia" w:ascii="黑体" w:hAnsi="黑体" w:eastAsia="黑体" w:cs="黑体"/>
          <w:color w:val="auto"/>
          <w:sz w:val="48"/>
          <w:szCs w:val="48"/>
          <w:highlight w:val="none"/>
        </w:rPr>
      </w:pPr>
    </w:p>
    <w:p w14:paraId="3A432BB1">
      <w:pPr>
        <w:rPr>
          <w:rFonts w:hint="eastAsia" w:ascii="黑体" w:hAnsi="黑体" w:eastAsia="黑体" w:cs="黑体"/>
          <w:color w:val="auto"/>
          <w:sz w:val="48"/>
          <w:szCs w:val="48"/>
          <w:highlight w:val="none"/>
        </w:rPr>
      </w:pPr>
      <w:r>
        <w:rPr>
          <w:rFonts w:hint="eastAsia" w:ascii="黑体" w:hAnsi="黑体" w:eastAsia="黑体" w:cs="黑体"/>
          <w:color w:val="auto"/>
          <w:sz w:val="48"/>
          <w:szCs w:val="48"/>
          <w:highlight w:val="none"/>
        </w:rPr>
        <w:br w:type="page"/>
      </w:r>
    </w:p>
    <w:p w14:paraId="3E7B19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eastAsia="en-US"/>
        </w:rPr>
        <w:t>信宜市医养综合服务中心基础设施建设项目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定标委员会：</w:t>
      </w:r>
    </w:p>
    <w:p w14:paraId="0C49BE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98" w:firstLineChars="201"/>
        <w:textAlignment w:val="auto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</w:p>
    <w:p w14:paraId="6F3116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98" w:firstLineChars="201"/>
        <w:textAlignment w:val="auto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（自行编制，内容包括但不限于第四章第5点“定标因素”的内容，并附相关证明材料的复印件，尽可能提供证明材料的查询途径。）</w:t>
      </w:r>
    </w:p>
    <w:p w14:paraId="281565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98" w:firstLineChars="201"/>
        <w:textAlignment w:val="auto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</w:p>
    <w:p w14:paraId="0B7A6F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98" w:firstLineChars="201"/>
        <w:textAlignment w:val="auto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</w:p>
    <w:p w14:paraId="1D87F5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98" w:firstLineChars="201"/>
        <w:textAlignment w:val="auto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</w:p>
    <w:p w14:paraId="748E41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98" w:firstLineChars="201"/>
        <w:textAlignment w:val="auto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</w:p>
    <w:p w14:paraId="77388C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firstLine="2480" w:firstLineChars="1000"/>
        <w:jc w:val="right"/>
        <w:textAlignment w:val="auto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/>
        </w:rPr>
        <w:t xml:space="preserve"> 单位全称     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/>
        </w:rPr>
        <w:t xml:space="preserve"> （盖单位章）</w:t>
      </w:r>
    </w:p>
    <w:p w14:paraId="5A5EA7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firstLine="1488" w:firstLineChars="600"/>
        <w:jc w:val="right"/>
        <w:textAlignment w:val="auto"/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</w:rPr>
        <w:t>法定代表人签字（或委托代理人）：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/>
        </w:rPr>
        <w:t xml:space="preserve"> （签名）</w:t>
      </w:r>
    </w:p>
    <w:p w14:paraId="36711A5F">
      <w:pPr>
        <w:keepNext w:val="0"/>
        <w:keepLines w:val="0"/>
        <w:pageBreakBefore w:val="0"/>
        <w:overflowPunct/>
        <w:topLinePunct w:val="0"/>
        <w:bidi w:val="0"/>
        <w:spacing w:line="480" w:lineRule="auto"/>
        <w:jc w:val="right"/>
        <w:rPr>
          <w:rFonts w:hint="eastAsia" w:ascii="Calibri" w:hAnsi="Calibri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日</w:t>
      </w:r>
    </w:p>
    <w:p w14:paraId="390FD93D">
      <w:pPr>
        <w:rPr>
          <w:rFonts w:hint="eastAsia" w:ascii="Calibri" w:hAnsi="Calibri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B41C280"/>
    <w:sectPr>
      <w:pgSz w:w="11906" w:h="16838"/>
      <w:pgMar w:top="1417" w:right="1191" w:bottom="1417" w:left="119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5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Emma、</cp:lastModifiedBy>
  <dcterms:modified xsi:type="dcterms:W3CDTF">2025-09-30T09:57:06Z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eyJoZGlkIjoiNGRkNTZjMzZhOGIxM2MyNDE2OWFkY2FmYzQ0MTY1M2IiLCJ1c2VySWQiOiI0MjE4MzMyNTUifQ==</vt:lpwstr>
  </property>
  <property fmtid="{D5CDD505-2E9C-101B-9397-08002B2CF9AE}" pid="4" name="ICV">
    <vt:lpwstr>3AF42F8FC3214976A0BDA953C34E677F_12</vt:lpwstr>
  </property>
</Properties>
</file>