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AE" w:rsidRDefault="00B27AAE" w:rsidP="00B27AAE">
      <w:pPr>
        <w:spacing w:line="288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附件1：</w:t>
      </w:r>
      <w:bookmarkStart w:id="0" w:name="_GoBack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 w:bidi="ar"/>
        </w:rPr>
        <w:t>格式二：广州建设工程施工招标投标书》</w:t>
      </w:r>
    </w:p>
    <w:bookmarkEnd w:id="0"/>
    <w:p w:rsidR="00B27AAE" w:rsidRDefault="00B27AAE" w:rsidP="00B27AAE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  <w:lang w:val="zh-CN"/>
        </w:rPr>
      </w:pPr>
    </w:p>
    <w:p w:rsidR="00B27AAE" w:rsidRDefault="00B27AAE" w:rsidP="00B27AAE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52"/>
          <w:szCs w:val="52"/>
          <w:shd w:val="clear" w:color="auto" w:fill="FFFFFF"/>
        </w:rPr>
      </w:pPr>
      <w:r>
        <w:rPr>
          <w:rFonts w:ascii="宋体" w:hAnsi="宋体" w:cs="宋体" w:hint="eastAsia"/>
          <w:b/>
          <w:bCs/>
          <w:sz w:val="44"/>
          <w:szCs w:val="44"/>
          <w:shd w:val="clear" w:color="auto" w:fill="FFFFFF"/>
          <w:lang w:val="zh-CN"/>
        </w:rPr>
        <w:t>广州建设工程施工招标投标书</w:t>
      </w:r>
    </w:p>
    <w:tbl>
      <w:tblPr>
        <w:tblpPr w:leftFromText="180" w:rightFromText="180" w:vertAnchor="text" w:horzAnchor="margin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1"/>
        <w:gridCol w:w="3574"/>
      </w:tblGrid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工程名称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投标总报价（元）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其中：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  <w:lang w:val="zh-CN"/>
              </w:rPr>
              <w:t>人工费</w:t>
            </w: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（元）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其中：绿色施工安全防护措施费（元）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jc w:val="center"/>
              <w:rPr>
                <w:rFonts w:ascii="宋体" w:hAnsi="宋体" w:cs="宋体"/>
                <w:b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投标总工期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工程质量标准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  <w:tr w:rsidR="00B27AAE" w:rsidTr="00C10A9A">
        <w:trPr>
          <w:trHeight w:val="911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  <w:lang w:val="zh-CN"/>
              </w:rPr>
              <w:t>保修期限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AE" w:rsidRDefault="00B27AAE" w:rsidP="00C10A9A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sz w:val="24"/>
                <w:shd w:val="clear" w:color="auto" w:fill="FFFFFF"/>
                <w:lang w:val="zh-CN"/>
              </w:rPr>
            </w:pPr>
          </w:p>
        </w:tc>
      </w:tr>
    </w:tbl>
    <w:p w:rsidR="00B27AAE" w:rsidRDefault="00B27AAE" w:rsidP="00B27AAE">
      <w:pPr>
        <w:tabs>
          <w:tab w:val="left" w:pos="720"/>
        </w:tabs>
        <w:snapToGrid w:val="0"/>
        <w:spacing w:line="360" w:lineRule="auto"/>
        <w:rPr>
          <w:rFonts w:ascii="宋体" w:hAnsi="宋体"/>
          <w:sz w:val="24"/>
          <w:shd w:val="clear" w:color="auto" w:fill="FFFFFF"/>
        </w:rPr>
      </w:pPr>
    </w:p>
    <w:p w:rsidR="00B27AAE" w:rsidRDefault="00B27AAE" w:rsidP="00B27AAE">
      <w:pPr>
        <w:spacing w:line="288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  <w:shd w:val="clear" w:color="auto" w:fill="FFFFFF"/>
          <w:lang w:bidi="ar"/>
        </w:rPr>
      </w:pPr>
    </w:p>
    <w:p w:rsidR="00EB656E" w:rsidRDefault="00EB656E"/>
    <w:sectPr w:rsidR="00EB656E">
      <w:footerReference w:type="default" r:id="rId6"/>
      <w:pgSz w:w="11906" w:h="16838"/>
      <w:pgMar w:top="1417" w:right="1701" w:bottom="1247" w:left="1701" w:header="851" w:footer="77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A59" w:rsidRDefault="00661A59" w:rsidP="00B27AAE">
      <w:r>
        <w:separator/>
      </w:r>
    </w:p>
  </w:endnote>
  <w:endnote w:type="continuationSeparator" w:id="0">
    <w:p w:rsidR="00661A59" w:rsidRDefault="00661A59" w:rsidP="00B2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3F" w:rsidRDefault="00661A5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4D0A8" wp14:editId="19455F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583F" w:rsidRDefault="00661A5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7A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4D0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3583F" w:rsidRDefault="00661A5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7A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A59" w:rsidRDefault="00661A59" w:rsidP="00B27AAE">
      <w:r>
        <w:separator/>
      </w:r>
    </w:p>
  </w:footnote>
  <w:footnote w:type="continuationSeparator" w:id="0">
    <w:p w:rsidR="00661A59" w:rsidRDefault="00661A59" w:rsidP="00B2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9D"/>
    <w:rsid w:val="00661A59"/>
    <w:rsid w:val="007E399D"/>
    <w:rsid w:val="00B27AAE"/>
    <w:rsid w:val="00E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D8E44-26E8-420A-B102-7932D96E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AA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27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2025-09-28T09:33:00Z</dcterms:created>
  <dcterms:modified xsi:type="dcterms:W3CDTF">2025-09-28T09:34:00Z</dcterms:modified>
</cp:coreProperties>
</file>