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D2" w:rsidRPr="00162159" w:rsidRDefault="00103DD2">
      <w:pPr>
        <w:wordWrap w:val="0"/>
        <w:spacing w:line="288" w:lineRule="auto"/>
        <w:ind w:firstLineChars="0" w:firstLine="200"/>
        <w:jc w:val="center"/>
        <w:rPr>
          <w:rFonts w:cs="宋体"/>
          <w:sz w:val="32"/>
          <w:szCs w:val="21"/>
        </w:rPr>
      </w:pPr>
      <w:bookmarkStart w:id="0" w:name="_Toc154921241"/>
      <w:bookmarkStart w:id="1" w:name="_Toc154922225"/>
      <w:bookmarkStart w:id="2" w:name="_Toc152045511"/>
      <w:bookmarkStart w:id="3" w:name="_Toc152042287"/>
      <w:bookmarkStart w:id="4" w:name="_Toc144974479"/>
    </w:p>
    <w:p w:rsidR="00103DD2" w:rsidRPr="00162159" w:rsidRDefault="00103DD2">
      <w:pPr>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62159">
      <w:pPr>
        <w:wordWrap w:val="0"/>
        <w:spacing w:line="288" w:lineRule="auto"/>
        <w:ind w:firstLineChars="0" w:firstLine="200"/>
        <w:jc w:val="center"/>
        <w:rPr>
          <w:rFonts w:cs="黑体"/>
          <w:b/>
          <w:spacing w:val="20"/>
          <w:sz w:val="32"/>
          <w:szCs w:val="32"/>
        </w:rPr>
      </w:pPr>
      <w:r w:rsidRPr="00162159">
        <w:rPr>
          <w:rFonts w:cs="黑体" w:hint="eastAsia"/>
          <w:b/>
          <w:spacing w:val="-11"/>
          <w:sz w:val="44"/>
          <w:szCs w:val="44"/>
        </w:rPr>
        <w:t>广州市</w:t>
      </w:r>
      <w:proofErr w:type="gramStart"/>
      <w:r w:rsidRPr="00162159">
        <w:rPr>
          <w:rFonts w:cs="黑体" w:hint="eastAsia"/>
          <w:b/>
          <w:spacing w:val="-11"/>
          <w:sz w:val="44"/>
          <w:szCs w:val="44"/>
        </w:rPr>
        <w:t>白云区潭村</w:t>
      </w:r>
      <w:proofErr w:type="gramEnd"/>
      <w:r w:rsidRPr="00162159">
        <w:rPr>
          <w:rFonts w:cs="黑体" w:hint="eastAsia"/>
          <w:b/>
          <w:spacing w:val="-11"/>
          <w:sz w:val="44"/>
          <w:szCs w:val="44"/>
        </w:rPr>
        <w:t>城中村改造项目二期安置地块及安置区配套道路项目第三方检测、监测服务</w:t>
      </w: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62159">
      <w:pPr>
        <w:wordWrap w:val="0"/>
        <w:spacing w:line="288" w:lineRule="auto"/>
        <w:ind w:firstLineChars="0" w:firstLine="0"/>
        <w:jc w:val="center"/>
        <w:rPr>
          <w:rFonts w:cs="黑体"/>
          <w:b/>
          <w:sz w:val="84"/>
          <w:szCs w:val="84"/>
        </w:rPr>
      </w:pPr>
      <w:r w:rsidRPr="00162159">
        <w:rPr>
          <w:rFonts w:cs="黑体" w:hint="eastAsia"/>
          <w:b/>
          <w:sz w:val="84"/>
          <w:szCs w:val="84"/>
        </w:rPr>
        <w:t>招 标 文 件</w:t>
      </w:r>
    </w:p>
    <w:p w:rsidR="00103DD2" w:rsidRPr="00162159" w:rsidRDefault="00103DD2">
      <w:pPr>
        <w:tabs>
          <w:tab w:val="left" w:pos="6570"/>
        </w:tabs>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autoSpaceDE w:val="0"/>
        <w:autoSpaceDN w:val="0"/>
        <w:spacing w:line="288" w:lineRule="auto"/>
        <w:ind w:firstLineChars="0" w:firstLine="0"/>
        <w:jc w:val="center"/>
        <w:textAlignment w:val="center"/>
        <w:rPr>
          <w:bCs/>
          <w:snapToGrid w:val="0"/>
          <w:sz w:val="32"/>
          <w:szCs w:val="21"/>
        </w:rPr>
      </w:pPr>
    </w:p>
    <w:p w:rsidR="00103DD2" w:rsidRPr="00162159" w:rsidRDefault="00162159">
      <w:pPr>
        <w:wordWrap w:val="0"/>
        <w:spacing w:line="360" w:lineRule="auto"/>
        <w:ind w:leftChars="531" w:left="1274" w:firstLineChars="0" w:firstLine="0"/>
        <w:jc w:val="left"/>
        <w:rPr>
          <w:rFonts w:cs="黑体"/>
          <w:b/>
          <w:sz w:val="32"/>
          <w:szCs w:val="30"/>
        </w:rPr>
      </w:pPr>
      <w:r w:rsidRPr="00162159">
        <w:rPr>
          <w:rFonts w:cs="黑体" w:hint="eastAsia"/>
          <w:b/>
          <w:sz w:val="32"/>
          <w:szCs w:val="30"/>
        </w:rPr>
        <w:t>招 标 人：</w:t>
      </w:r>
      <w:r w:rsidRPr="00162159">
        <w:rPr>
          <w:rFonts w:cs="黑体" w:hint="eastAsia"/>
          <w:b/>
          <w:sz w:val="32"/>
          <w:szCs w:val="30"/>
          <w:u w:val="single"/>
        </w:rPr>
        <w:t>广州白云潭村置地有限公司</w:t>
      </w:r>
    </w:p>
    <w:p w:rsidR="00103DD2" w:rsidRPr="00162159" w:rsidRDefault="00162159">
      <w:pPr>
        <w:wordWrap w:val="0"/>
        <w:autoSpaceDE w:val="0"/>
        <w:autoSpaceDN w:val="0"/>
        <w:spacing w:line="360" w:lineRule="auto"/>
        <w:ind w:leftChars="531" w:left="1274" w:firstLineChars="0" w:firstLine="0"/>
        <w:jc w:val="left"/>
        <w:textAlignment w:val="center"/>
        <w:rPr>
          <w:rFonts w:cs="黑体"/>
          <w:b/>
          <w:snapToGrid w:val="0"/>
          <w:sz w:val="32"/>
          <w:szCs w:val="30"/>
        </w:rPr>
      </w:pPr>
      <w:r w:rsidRPr="00162159">
        <w:rPr>
          <w:rFonts w:cs="黑体" w:hint="eastAsia"/>
          <w:b/>
          <w:snapToGrid w:val="0"/>
          <w:sz w:val="32"/>
          <w:szCs w:val="30"/>
        </w:rPr>
        <w:t>招标代理：</w:t>
      </w:r>
      <w:r w:rsidRPr="00162159">
        <w:rPr>
          <w:rFonts w:cs="黑体" w:hint="eastAsia"/>
          <w:b/>
          <w:bCs/>
          <w:snapToGrid w:val="0"/>
          <w:sz w:val="32"/>
          <w:szCs w:val="30"/>
          <w:u w:val="single"/>
        </w:rPr>
        <w:t>广州市白云工程咨询管理有限公司</w:t>
      </w:r>
    </w:p>
    <w:p w:rsidR="00103DD2" w:rsidRPr="00162159" w:rsidRDefault="00162159">
      <w:pPr>
        <w:wordWrap w:val="0"/>
        <w:spacing w:line="360" w:lineRule="auto"/>
        <w:ind w:leftChars="531" w:left="1274" w:firstLineChars="0" w:firstLine="0"/>
        <w:jc w:val="left"/>
        <w:rPr>
          <w:rFonts w:cs="宋体"/>
          <w:b/>
          <w:bCs/>
          <w:szCs w:val="32"/>
          <w:u w:val="single"/>
        </w:rPr>
      </w:pPr>
      <w:r w:rsidRPr="00162159">
        <w:rPr>
          <w:rFonts w:cs="黑体" w:hint="eastAsia"/>
          <w:b/>
          <w:sz w:val="32"/>
          <w:szCs w:val="30"/>
        </w:rPr>
        <w:t>日    期：</w:t>
      </w:r>
      <w:r w:rsidRPr="00162159">
        <w:rPr>
          <w:rFonts w:cs="黑体" w:hint="eastAsia"/>
          <w:b/>
          <w:sz w:val="32"/>
          <w:szCs w:val="30"/>
          <w:u w:val="single"/>
        </w:rPr>
        <w:t>202</w:t>
      </w:r>
      <w:r w:rsidRPr="00162159">
        <w:rPr>
          <w:rFonts w:cs="黑体"/>
          <w:b/>
          <w:sz w:val="32"/>
          <w:szCs w:val="30"/>
          <w:u w:val="single"/>
        </w:rPr>
        <w:t>5</w:t>
      </w:r>
      <w:r w:rsidRPr="00162159">
        <w:rPr>
          <w:rFonts w:cs="黑体" w:hint="eastAsia"/>
          <w:b/>
          <w:sz w:val="32"/>
          <w:szCs w:val="30"/>
          <w:u w:val="single"/>
        </w:rPr>
        <w:t>年9月</w:t>
      </w:r>
    </w:p>
    <w:p w:rsidR="00103DD2" w:rsidRPr="00162159" w:rsidRDefault="00162159">
      <w:pPr>
        <w:pageBreakBefore/>
        <w:wordWrap w:val="0"/>
        <w:spacing w:afterLines="50" w:after="120" w:line="288" w:lineRule="auto"/>
        <w:ind w:firstLineChars="0" w:firstLine="0"/>
        <w:jc w:val="center"/>
        <w:outlineLvl w:val="2"/>
        <w:rPr>
          <w:b/>
          <w:sz w:val="36"/>
        </w:rPr>
      </w:pPr>
      <w:r w:rsidRPr="00162159">
        <w:rPr>
          <w:b/>
          <w:sz w:val="36"/>
        </w:rPr>
        <w:lastRenderedPageBreak/>
        <w:t>重要提示</w:t>
      </w:r>
    </w:p>
    <w:p w:rsidR="00103DD2" w:rsidRPr="00162159" w:rsidRDefault="00103DD2">
      <w:pPr>
        <w:wordWrap w:val="0"/>
        <w:ind w:firstLine="480"/>
        <w:rPr>
          <w:bCs/>
        </w:rPr>
      </w:pPr>
    </w:p>
    <w:p w:rsidR="00103DD2" w:rsidRPr="00162159" w:rsidRDefault="00162159">
      <w:pPr>
        <w:wordWrap w:val="0"/>
        <w:ind w:firstLine="480"/>
      </w:pPr>
      <w:r w:rsidRPr="00162159">
        <w:t>本项目实施电子招投标，投标人应先认真阅读</w:t>
      </w:r>
      <w:r w:rsidRPr="00162159">
        <w:rPr>
          <w:rFonts w:hint="eastAsia"/>
          <w:szCs w:val="24"/>
        </w:rPr>
        <w:t>广州公共资源交易中心网站最新发布的建设工程全流程电子化项目操作指南</w:t>
      </w:r>
      <w:r w:rsidRPr="00162159">
        <w:t>。</w:t>
      </w:r>
    </w:p>
    <w:p w:rsidR="00103DD2" w:rsidRPr="00162159" w:rsidRDefault="00103DD2">
      <w:pPr>
        <w:wordWrap w:val="0"/>
        <w:ind w:firstLine="480"/>
      </w:pPr>
    </w:p>
    <w:bookmarkEnd w:id="0"/>
    <w:bookmarkEnd w:id="1"/>
    <w:p w:rsidR="00103DD2" w:rsidRPr="00162159" w:rsidRDefault="00103DD2">
      <w:pPr>
        <w:wordWrap w:val="0"/>
        <w:rPr>
          <w:rFonts w:ascii="Times New Roman" w:hAnsi="Times New Roman"/>
          <w:b/>
        </w:rPr>
      </w:pPr>
    </w:p>
    <w:p w:rsidR="00103DD2" w:rsidRPr="00162159" w:rsidRDefault="00162159">
      <w:pPr>
        <w:pageBreakBefore/>
        <w:wordWrap w:val="0"/>
        <w:spacing w:afterLines="50" w:after="120" w:line="288" w:lineRule="auto"/>
        <w:ind w:firstLineChars="0" w:firstLine="0"/>
        <w:jc w:val="center"/>
        <w:outlineLvl w:val="2"/>
        <w:rPr>
          <w:b/>
          <w:sz w:val="36"/>
          <w:szCs w:val="36"/>
        </w:rPr>
      </w:pPr>
      <w:r w:rsidRPr="00162159">
        <w:rPr>
          <w:b/>
          <w:sz w:val="36"/>
          <w:szCs w:val="36"/>
          <w:lang w:val="zh-CN"/>
        </w:rPr>
        <w:lastRenderedPageBreak/>
        <w:t>目  录</w:t>
      </w:r>
    </w:p>
    <w:bookmarkStart w:id="5" w:name="_Toc511557024"/>
    <w:p w:rsidR="00103DD2" w:rsidRPr="00162159" w:rsidRDefault="00162159">
      <w:pPr>
        <w:pStyle w:val="10"/>
        <w:rPr>
          <w:rFonts w:asciiTheme="minorHAnsi" w:eastAsiaTheme="minorEastAsia" w:hAnsiTheme="minorHAnsi" w:cstheme="minorBidi"/>
          <w:b w:val="0"/>
          <w:noProof/>
          <w:sz w:val="21"/>
        </w:rPr>
      </w:pPr>
      <w:r w:rsidRPr="00162159">
        <w:rPr>
          <w:b w:val="0"/>
        </w:rPr>
        <w:fldChar w:fldCharType="begin"/>
      </w:r>
      <w:r w:rsidRPr="00162159">
        <w:rPr>
          <w:b w:val="0"/>
        </w:rPr>
        <w:instrText xml:space="preserve"> TOC \o "1-1" \h \z \u </w:instrText>
      </w:r>
      <w:r w:rsidRPr="00162159">
        <w:rPr>
          <w:b w:val="0"/>
        </w:rPr>
        <w:fldChar w:fldCharType="separate"/>
      </w:r>
      <w:hyperlink w:anchor="_Toc202950757" w:history="1">
        <w:r w:rsidRPr="00162159">
          <w:rPr>
            <w:rStyle w:val="af4"/>
            <w:b w:val="0"/>
            <w:noProof/>
            <w:color w:val="auto"/>
          </w:rPr>
          <w:t>第一章 招标公告</w:t>
        </w:r>
        <w:r w:rsidRPr="00162159">
          <w:rPr>
            <w:b w:val="0"/>
            <w:noProof/>
          </w:rPr>
          <w:tab/>
        </w:r>
        <w:r w:rsidRPr="00162159">
          <w:rPr>
            <w:b w:val="0"/>
            <w:noProof/>
          </w:rPr>
          <w:fldChar w:fldCharType="begin"/>
        </w:r>
        <w:r w:rsidRPr="00162159">
          <w:rPr>
            <w:b w:val="0"/>
            <w:noProof/>
          </w:rPr>
          <w:instrText xml:space="preserve"> PAGEREF _Toc202950757 \h </w:instrText>
        </w:r>
        <w:r w:rsidRPr="00162159">
          <w:rPr>
            <w:b w:val="0"/>
            <w:noProof/>
          </w:rPr>
        </w:r>
        <w:r w:rsidRPr="00162159">
          <w:rPr>
            <w:b w:val="0"/>
            <w:noProof/>
          </w:rPr>
          <w:fldChar w:fldCharType="separate"/>
        </w:r>
        <w:r w:rsidR="006F33E4">
          <w:rPr>
            <w:b w:val="0"/>
            <w:noProof/>
          </w:rPr>
          <w:t>2</w:t>
        </w:r>
        <w:r w:rsidRPr="00162159">
          <w:rPr>
            <w:b w:val="0"/>
            <w:noProof/>
          </w:rPr>
          <w:fldChar w:fldCharType="end"/>
        </w:r>
      </w:hyperlink>
    </w:p>
    <w:p w:rsidR="00103DD2" w:rsidRPr="00162159" w:rsidRDefault="00356290">
      <w:pPr>
        <w:pStyle w:val="10"/>
        <w:rPr>
          <w:rFonts w:asciiTheme="minorHAnsi" w:eastAsiaTheme="minorEastAsia" w:hAnsiTheme="minorHAnsi" w:cstheme="minorBidi"/>
          <w:b w:val="0"/>
          <w:noProof/>
          <w:sz w:val="21"/>
        </w:rPr>
      </w:pPr>
      <w:hyperlink w:anchor="_Toc202950758" w:history="1">
        <w:r w:rsidR="00162159" w:rsidRPr="00162159">
          <w:rPr>
            <w:rStyle w:val="af4"/>
            <w:b w:val="0"/>
            <w:noProof/>
            <w:color w:val="auto"/>
          </w:rPr>
          <w:t>第二章 投标人须知</w:t>
        </w:r>
        <w:r w:rsidR="00162159" w:rsidRPr="00162159">
          <w:rPr>
            <w:b w:val="0"/>
            <w:noProof/>
          </w:rPr>
          <w:tab/>
        </w:r>
        <w:r w:rsidR="00162159" w:rsidRPr="00162159">
          <w:rPr>
            <w:b w:val="0"/>
            <w:noProof/>
          </w:rPr>
          <w:fldChar w:fldCharType="begin"/>
        </w:r>
        <w:r w:rsidR="00162159" w:rsidRPr="00162159">
          <w:rPr>
            <w:b w:val="0"/>
            <w:noProof/>
          </w:rPr>
          <w:instrText xml:space="preserve"> PAGEREF _Toc202950758 \h </w:instrText>
        </w:r>
        <w:r w:rsidR="00162159" w:rsidRPr="00162159">
          <w:rPr>
            <w:b w:val="0"/>
            <w:noProof/>
          </w:rPr>
        </w:r>
        <w:r w:rsidR="00162159" w:rsidRPr="00162159">
          <w:rPr>
            <w:b w:val="0"/>
            <w:noProof/>
          </w:rPr>
          <w:fldChar w:fldCharType="separate"/>
        </w:r>
        <w:r w:rsidR="006F33E4">
          <w:rPr>
            <w:b w:val="0"/>
            <w:noProof/>
          </w:rPr>
          <w:t>3</w:t>
        </w:r>
        <w:r w:rsidR="00162159" w:rsidRPr="00162159">
          <w:rPr>
            <w:b w:val="0"/>
            <w:noProof/>
          </w:rPr>
          <w:fldChar w:fldCharType="end"/>
        </w:r>
      </w:hyperlink>
    </w:p>
    <w:p w:rsidR="00103DD2" w:rsidRPr="00162159" w:rsidRDefault="00356290">
      <w:pPr>
        <w:pStyle w:val="10"/>
        <w:rPr>
          <w:rFonts w:asciiTheme="minorHAnsi" w:eastAsiaTheme="minorEastAsia" w:hAnsiTheme="minorHAnsi" w:cstheme="minorBidi"/>
          <w:b w:val="0"/>
          <w:noProof/>
          <w:sz w:val="21"/>
        </w:rPr>
      </w:pPr>
      <w:hyperlink w:anchor="_Toc202950759" w:history="1">
        <w:r w:rsidR="00162159" w:rsidRPr="00162159">
          <w:rPr>
            <w:rStyle w:val="af4"/>
            <w:b w:val="0"/>
            <w:noProof/>
            <w:color w:val="auto"/>
          </w:rPr>
          <w:t>第三章 评标办法（综合评估法）</w:t>
        </w:r>
        <w:r w:rsidR="00162159" w:rsidRPr="00162159">
          <w:rPr>
            <w:b w:val="0"/>
            <w:noProof/>
          </w:rPr>
          <w:tab/>
        </w:r>
        <w:r w:rsidR="00162159" w:rsidRPr="00162159">
          <w:rPr>
            <w:b w:val="0"/>
            <w:noProof/>
          </w:rPr>
          <w:fldChar w:fldCharType="begin"/>
        </w:r>
        <w:r w:rsidR="00162159" w:rsidRPr="00162159">
          <w:rPr>
            <w:b w:val="0"/>
            <w:noProof/>
          </w:rPr>
          <w:instrText xml:space="preserve"> PAGEREF _Toc202950759 \h </w:instrText>
        </w:r>
        <w:r w:rsidR="00162159" w:rsidRPr="00162159">
          <w:rPr>
            <w:b w:val="0"/>
            <w:noProof/>
          </w:rPr>
        </w:r>
        <w:r w:rsidR="00162159" w:rsidRPr="00162159">
          <w:rPr>
            <w:b w:val="0"/>
            <w:noProof/>
          </w:rPr>
          <w:fldChar w:fldCharType="separate"/>
        </w:r>
        <w:r w:rsidR="006F33E4">
          <w:rPr>
            <w:b w:val="0"/>
            <w:noProof/>
          </w:rPr>
          <w:t>28</w:t>
        </w:r>
        <w:r w:rsidR="00162159" w:rsidRPr="00162159">
          <w:rPr>
            <w:b w:val="0"/>
            <w:noProof/>
          </w:rPr>
          <w:fldChar w:fldCharType="end"/>
        </w:r>
      </w:hyperlink>
    </w:p>
    <w:p w:rsidR="00103DD2" w:rsidRPr="00162159" w:rsidRDefault="00356290">
      <w:pPr>
        <w:pStyle w:val="10"/>
        <w:rPr>
          <w:rFonts w:asciiTheme="minorHAnsi" w:eastAsiaTheme="minorEastAsia" w:hAnsiTheme="minorHAnsi" w:cstheme="minorBidi"/>
          <w:b w:val="0"/>
          <w:noProof/>
          <w:sz w:val="21"/>
        </w:rPr>
      </w:pPr>
      <w:hyperlink w:anchor="_Toc202950760" w:history="1">
        <w:r w:rsidR="00162159" w:rsidRPr="00162159">
          <w:rPr>
            <w:rStyle w:val="af4"/>
            <w:b w:val="0"/>
            <w:noProof/>
            <w:color w:val="auto"/>
          </w:rPr>
          <w:t>第四章 合同条款及格式</w:t>
        </w:r>
        <w:r w:rsidR="00162159" w:rsidRPr="00162159">
          <w:rPr>
            <w:b w:val="0"/>
            <w:noProof/>
          </w:rPr>
          <w:tab/>
        </w:r>
        <w:r w:rsidR="00162159" w:rsidRPr="00162159">
          <w:rPr>
            <w:b w:val="0"/>
            <w:noProof/>
          </w:rPr>
          <w:fldChar w:fldCharType="begin"/>
        </w:r>
        <w:r w:rsidR="00162159" w:rsidRPr="00162159">
          <w:rPr>
            <w:b w:val="0"/>
            <w:noProof/>
          </w:rPr>
          <w:instrText xml:space="preserve"> PAGEREF _Toc202950760 \h </w:instrText>
        </w:r>
        <w:r w:rsidR="00162159" w:rsidRPr="00162159">
          <w:rPr>
            <w:b w:val="0"/>
            <w:noProof/>
          </w:rPr>
        </w:r>
        <w:r w:rsidR="00162159" w:rsidRPr="00162159">
          <w:rPr>
            <w:b w:val="0"/>
            <w:noProof/>
          </w:rPr>
          <w:fldChar w:fldCharType="separate"/>
        </w:r>
        <w:r w:rsidR="006F33E4">
          <w:rPr>
            <w:b w:val="0"/>
            <w:noProof/>
          </w:rPr>
          <w:t>38</w:t>
        </w:r>
        <w:r w:rsidR="00162159" w:rsidRPr="00162159">
          <w:rPr>
            <w:b w:val="0"/>
            <w:noProof/>
          </w:rPr>
          <w:fldChar w:fldCharType="end"/>
        </w:r>
      </w:hyperlink>
    </w:p>
    <w:p w:rsidR="00103DD2" w:rsidRPr="00162159" w:rsidRDefault="00356290">
      <w:pPr>
        <w:pStyle w:val="10"/>
        <w:rPr>
          <w:rFonts w:asciiTheme="minorHAnsi" w:eastAsiaTheme="minorEastAsia" w:hAnsiTheme="minorHAnsi" w:cstheme="minorBidi"/>
          <w:b w:val="0"/>
          <w:noProof/>
          <w:sz w:val="21"/>
        </w:rPr>
      </w:pPr>
      <w:hyperlink w:anchor="_Toc202950761" w:history="1">
        <w:r w:rsidR="00162159" w:rsidRPr="00162159">
          <w:rPr>
            <w:rStyle w:val="af4"/>
            <w:b w:val="0"/>
            <w:noProof/>
            <w:color w:val="auto"/>
          </w:rPr>
          <w:t>第五章 委托人要求</w:t>
        </w:r>
        <w:r w:rsidR="00162159" w:rsidRPr="00162159">
          <w:rPr>
            <w:b w:val="0"/>
            <w:noProof/>
          </w:rPr>
          <w:tab/>
        </w:r>
        <w:r w:rsidR="00162159" w:rsidRPr="00162159">
          <w:rPr>
            <w:b w:val="0"/>
            <w:noProof/>
          </w:rPr>
          <w:fldChar w:fldCharType="begin"/>
        </w:r>
        <w:r w:rsidR="00162159" w:rsidRPr="00162159">
          <w:rPr>
            <w:b w:val="0"/>
            <w:noProof/>
          </w:rPr>
          <w:instrText xml:space="preserve"> PAGEREF _Toc202950761 \h </w:instrText>
        </w:r>
        <w:r w:rsidR="00162159" w:rsidRPr="00162159">
          <w:rPr>
            <w:b w:val="0"/>
            <w:noProof/>
          </w:rPr>
        </w:r>
        <w:r w:rsidR="00162159" w:rsidRPr="00162159">
          <w:rPr>
            <w:b w:val="0"/>
            <w:noProof/>
          </w:rPr>
          <w:fldChar w:fldCharType="separate"/>
        </w:r>
        <w:r w:rsidR="006F33E4">
          <w:rPr>
            <w:b w:val="0"/>
            <w:noProof/>
          </w:rPr>
          <w:t>40</w:t>
        </w:r>
        <w:r w:rsidR="00162159" w:rsidRPr="00162159">
          <w:rPr>
            <w:b w:val="0"/>
            <w:noProof/>
          </w:rPr>
          <w:fldChar w:fldCharType="end"/>
        </w:r>
      </w:hyperlink>
    </w:p>
    <w:p w:rsidR="00103DD2" w:rsidRPr="00162159" w:rsidRDefault="00356290">
      <w:pPr>
        <w:pStyle w:val="10"/>
        <w:rPr>
          <w:rFonts w:asciiTheme="minorHAnsi" w:eastAsiaTheme="minorEastAsia" w:hAnsiTheme="minorHAnsi" w:cstheme="minorBidi"/>
          <w:b w:val="0"/>
          <w:noProof/>
          <w:sz w:val="21"/>
        </w:rPr>
      </w:pPr>
      <w:hyperlink w:anchor="_Toc202950762" w:history="1">
        <w:r w:rsidR="00162159" w:rsidRPr="00162159">
          <w:rPr>
            <w:rStyle w:val="af4"/>
            <w:b w:val="0"/>
            <w:noProof/>
            <w:color w:val="auto"/>
          </w:rPr>
          <w:t>第六章 投标文件格式</w:t>
        </w:r>
        <w:r w:rsidR="00162159" w:rsidRPr="00162159">
          <w:rPr>
            <w:b w:val="0"/>
            <w:noProof/>
          </w:rPr>
          <w:tab/>
        </w:r>
        <w:r w:rsidR="00162159" w:rsidRPr="00162159">
          <w:rPr>
            <w:b w:val="0"/>
            <w:noProof/>
          </w:rPr>
          <w:fldChar w:fldCharType="begin"/>
        </w:r>
        <w:r w:rsidR="00162159" w:rsidRPr="00162159">
          <w:rPr>
            <w:b w:val="0"/>
            <w:noProof/>
          </w:rPr>
          <w:instrText xml:space="preserve"> PAGEREF _Toc202950762 \h </w:instrText>
        </w:r>
        <w:r w:rsidR="00162159" w:rsidRPr="00162159">
          <w:rPr>
            <w:b w:val="0"/>
            <w:noProof/>
          </w:rPr>
        </w:r>
        <w:r w:rsidR="00162159" w:rsidRPr="00162159">
          <w:rPr>
            <w:b w:val="0"/>
            <w:noProof/>
          </w:rPr>
          <w:fldChar w:fldCharType="separate"/>
        </w:r>
        <w:r w:rsidR="006F33E4">
          <w:rPr>
            <w:b w:val="0"/>
            <w:noProof/>
          </w:rPr>
          <w:t>48</w:t>
        </w:r>
        <w:r w:rsidR="00162159" w:rsidRPr="00162159">
          <w:rPr>
            <w:b w:val="0"/>
            <w:noProof/>
          </w:rPr>
          <w:fldChar w:fldCharType="end"/>
        </w:r>
      </w:hyperlink>
    </w:p>
    <w:p w:rsidR="00103DD2" w:rsidRPr="00162159" w:rsidRDefault="00356290">
      <w:pPr>
        <w:pStyle w:val="10"/>
        <w:rPr>
          <w:rFonts w:asciiTheme="minorHAnsi" w:eastAsiaTheme="minorEastAsia" w:hAnsiTheme="minorHAnsi" w:cstheme="minorBidi"/>
          <w:b w:val="0"/>
          <w:noProof/>
          <w:sz w:val="21"/>
        </w:rPr>
      </w:pPr>
      <w:hyperlink w:anchor="_Toc202950763" w:history="1">
        <w:r w:rsidR="00162159" w:rsidRPr="00162159">
          <w:rPr>
            <w:rStyle w:val="af4"/>
            <w:b w:val="0"/>
            <w:noProof/>
            <w:color w:val="auto"/>
          </w:rPr>
          <w:t>第七章 工程量清单</w:t>
        </w:r>
        <w:r w:rsidR="00162159" w:rsidRPr="00162159">
          <w:rPr>
            <w:b w:val="0"/>
            <w:noProof/>
          </w:rPr>
          <w:tab/>
        </w:r>
        <w:r w:rsidR="00162159" w:rsidRPr="00162159">
          <w:rPr>
            <w:b w:val="0"/>
            <w:noProof/>
          </w:rPr>
          <w:fldChar w:fldCharType="begin"/>
        </w:r>
        <w:r w:rsidR="00162159" w:rsidRPr="00162159">
          <w:rPr>
            <w:b w:val="0"/>
            <w:noProof/>
          </w:rPr>
          <w:instrText xml:space="preserve"> PAGEREF _Toc202950763 \h </w:instrText>
        </w:r>
        <w:r w:rsidR="00162159" w:rsidRPr="00162159">
          <w:rPr>
            <w:b w:val="0"/>
            <w:noProof/>
          </w:rPr>
        </w:r>
        <w:r w:rsidR="00162159" w:rsidRPr="00162159">
          <w:rPr>
            <w:b w:val="0"/>
            <w:noProof/>
          </w:rPr>
          <w:fldChar w:fldCharType="separate"/>
        </w:r>
        <w:r w:rsidR="006F33E4">
          <w:rPr>
            <w:b w:val="0"/>
            <w:noProof/>
          </w:rPr>
          <w:t>72</w:t>
        </w:r>
        <w:r w:rsidR="00162159" w:rsidRPr="00162159">
          <w:rPr>
            <w:b w:val="0"/>
            <w:noProof/>
          </w:rPr>
          <w:fldChar w:fldCharType="end"/>
        </w:r>
      </w:hyperlink>
    </w:p>
    <w:p w:rsidR="00103DD2" w:rsidRPr="00162159" w:rsidRDefault="00162159">
      <w:pPr>
        <w:wordWrap w:val="0"/>
        <w:ind w:firstLine="480"/>
      </w:pPr>
      <w:r w:rsidRPr="00162159">
        <w:fldChar w:fldCharType="end"/>
      </w:r>
    </w:p>
    <w:p w:rsidR="00103DD2" w:rsidRPr="00162159" w:rsidRDefault="00103DD2">
      <w:pPr>
        <w:pStyle w:val="a0"/>
        <w:wordWrap w:val="0"/>
        <w:ind w:firstLine="480"/>
      </w:pPr>
    </w:p>
    <w:p w:rsidR="00103DD2" w:rsidRPr="00162159" w:rsidRDefault="00103DD2">
      <w:pPr>
        <w:wordWrap w:val="0"/>
        <w:ind w:firstLine="480"/>
        <w:sectPr w:rsidR="00103DD2" w:rsidRPr="00162159">
          <w:headerReference w:type="even" r:id="rId8"/>
          <w:headerReference w:type="default" r:id="rId9"/>
          <w:footerReference w:type="even" r:id="rId10"/>
          <w:footerReference w:type="default" r:id="rId11"/>
          <w:headerReference w:type="first" r:id="rId12"/>
          <w:footerReference w:type="first" r:id="rId13"/>
          <w:pgSz w:w="12240" w:h="15840"/>
          <w:pgMar w:top="1440" w:right="1423" w:bottom="1701" w:left="1701" w:header="720" w:footer="951" w:gutter="0"/>
          <w:cols w:space="720"/>
          <w:docGrid w:linePitch="285"/>
        </w:sectPr>
      </w:pPr>
      <w:bookmarkStart w:id="6" w:name="_GoBack"/>
      <w:bookmarkEnd w:id="6"/>
    </w:p>
    <w:bookmarkEnd w:id="2"/>
    <w:bookmarkEnd w:id="3"/>
    <w:bookmarkEnd w:id="4"/>
    <w:bookmarkEnd w:id="5"/>
    <w:p w:rsidR="00103DD2" w:rsidRPr="00162159" w:rsidRDefault="00103DD2">
      <w:pPr>
        <w:pageBreakBefore/>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62159">
      <w:pPr>
        <w:wordWrap w:val="0"/>
        <w:spacing w:line="240" w:lineRule="auto"/>
        <w:ind w:firstLineChars="0" w:firstLine="0"/>
        <w:jc w:val="center"/>
        <w:rPr>
          <w:b/>
          <w:sz w:val="72"/>
          <w:szCs w:val="84"/>
        </w:rPr>
      </w:pPr>
      <w:bookmarkStart w:id="7" w:name="_Toc30888"/>
      <w:r w:rsidRPr="00162159">
        <w:rPr>
          <w:b/>
          <w:sz w:val="72"/>
          <w:szCs w:val="84"/>
        </w:rPr>
        <w:t>第一卷</w:t>
      </w:r>
      <w:bookmarkEnd w:id="7"/>
    </w:p>
    <w:p w:rsidR="00103DD2" w:rsidRPr="00162159" w:rsidRDefault="00103DD2">
      <w:pPr>
        <w:wordWrap w:val="0"/>
        <w:ind w:firstLine="480"/>
      </w:pPr>
    </w:p>
    <w:p w:rsidR="00103DD2" w:rsidRPr="00162159" w:rsidRDefault="00162159">
      <w:pPr>
        <w:pStyle w:val="1"/>
      </w:pPr>
      <w:bookmarkStart w:id="8" w:name="_Toc202950757"/>
      <w:bookmarkStart w:id="9" w:name="_Toc202950726"/>
      <w:bookmarkStart w:id="10" w:name="_Toc32365"/>
      <w:r w:rsidRPr="00162159">
        <w:lastRenderedPageBreak/>
        <w:t>第一章 招标公告</w:t>
      </w:r>
      <w:bookmarkEnd w:id="8"/>
      <w:bookmarkEnd w:id="9"/>
      <w:bookmarkEnd w:id="10"/>
    </w:p>
    <w:p w:rsidR="00103DD2" w:rsidRPr="00162159" w:rsidRDefault="00162159">
      <w:pPr>
        <w:wordWrap w:val="0"/>
        <w:ind w:firstLineChars="0" w:firstLine="0"/>
        <w:jc w:val="center"/>
        <w:rPr>
          <w:b/>
          <w:sz w:val="28"/>
        </w:rPr>
      </w:pPr>
      <w:r w:rsidRPr="00162159">
        <w:rPr>
          <w:b/>
          <w:sz w:val="28"/>
        </w:rPr>
        <w:t>（另册）</w:t>
      </w:r>
    </w:p>
    <w:p w:rsidR="00103DD2" w:rsidRPr="00162159" w:rsidRDefault="00103DD2">
      <w:pPr>
        <w:wordWrap w:val="0"/>
        <w:ind w:firstLine="400"/>
        <w:rPr>
          <w:sz w:val="20"/>
        </w:rPr>
      </w:pPr>
    </w:p>
    <w:p w:rsidR="00103DD2" w:rsidRPr="00162159" w:rsidRDefault="00162159">
      <w:pPr>
        <w:pStyle w:val="1"/>
      </w:pPr>
      <w:bookmarkStart w:id="11" w:name="_Toc202950727"/>
      <w:bookmarkStart w:id="12" w:name="_Toc202950758"/>
      <w:bookmarkStart w:id="13" w:name="_Toc21280"/>
      <w:r w:rsidRPr="00162159">
        <w:lastRenderedPageBreak/>
        <w:t>第二章 投标人须知</w:t>
      </w:r>
      <w:bookmarkEnd w:id="11"/>
      <w:bookmarkEnd w:id="12"/>
      <w:bookmarkEnd w:id="13"/>
    </w:p>
    <w:p w:rsidR="00103DD2" w:rsidRPr="00162159" w:rsidRDefault="00162159">
      <w:pPr>
        <w:wordWrap w:val="0"/>
        <w:spacing w:afterLines="50" w:after="120" w:line="288" w:lineRule="auto"/>
        <w:ind w:firstLineChars="0" w:firstLine="0"/>
        <w:jc w:val="center"/>
        <w:outlineLvl w:val="2"/>
        <w:rPr>
          <w:rFonts w:hAnsi="Times New Roman"/>
          <w:b/>
          <w:sz w:val="36"/>
        </w:rPr>
      </w:pPr>
      <w:bookmarkStart w:id="14" w:name="_Toc10995"/>
      <w:bookmarkStart w:id="15" w:name="_Toc47987323"/>
      <w:r w:rsidRPr="00162159">
        <w:rPr>
          <w:rFonts w:hAnsi="Times New Roman"/>
          <w:b/>
          <w:sz w:val="36"/>
        </w:rPr>
        <w:t>投标人须知前附表</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664"/>
        <w:gridCol w:w="6378"/>
      </w:tblGrid>
      <w:tr w:rsidR="00162159" w:rsidRPr="00162159">
        <w:trPr>
          <w:trHeight w:val="457"/>
          <w:tblHeader/>
        </w:trPr>
        <w:tc>
          <w:tcPr>
            <w:tcW w:w="1025" w:type="dxa"/>
            <w:shd w:val="clear" w:color="auto" w:fill="auto"/>
            <w:vAlign w:val="center"/>
          </w:tcPr>
          <w:p w:rsidR="00103DD2" w:rsidRPr="00162159" w:rsidRDefault="00162159">
            <w:pPr>
              <w:pStyle w:val="-"/>
              <w:widowControl w:val="0"/>
              <w:wordWrap w:val="0"/>
              <w:adjustRightInd w:val="0"/>
              <w:snapToGrid w:val="0"/>
              <w:jc w:val="center"/>
              <w:rPr>
                <w:b/>
              </w:rPr>
            </w:pPr>
            <w:r w:rsidRPr="00162159">
              <w:rPr>
                <w:b/>
              </w:rPr>
              <w:t>条款号</w:t>
            </w:r>
          </w:p>
        </w:tc>
        <w:tc>
          <w:tcPr>
            <w:tcW w:w="1664" w:type="dxa"/>
            <w:shd w:val="clear" w:color="auto" w:fill="auto"/>
            <w:vAlign w:val="center"/>
          </w:tcPr>
          <w:p w:rsidR="00103DD2" w:rsidRPr="00162159" w:rsidRDefault="00162159">
            <w:pPr>
              <w:pStyle w:val="-"/>
              <w:widowControl w:val="0"/>
              <w:wordWrap w:val="0"/>
              <w:adjustRightInd w:val="0"/>
              <w:snapToGrid w:val="0"/>
              <w:jc w:val="center"/>
              <w:rPr>
                <w:b/>
              </w:rPr>
            </w:pPr>
            <w:r w:rsidRPr="00162159">
              <w:rPr>
                <w:b/>
              </w:rPr>
              <w:t>条款名称</w:t>
            </w:r>
          </w:p>
        </w:tc>
        <w:tc>
          <w:tcPr>
            <w:tcW w:w="6378" w:type="dxa"/>
            <w:shd w:val="clear" w:color="auto" w:fill="auto"/>
            <w:vAlign w:val="center"/>
          </w:tcPr>
          <w:p w:rsidR="00103DD2" w:rsidRPr="00162159" w:rsidRDefault="00162159">
            <w:pPr>
              <w:pStyle w:val="-"/>
              <w:widowControl w:val="0"/>
              <w:wordWrap w:val="0"/>
              <w:adjustRightInd w:val="0"/>
              <w:snapToGrid w:val="0"/>
              <w:jc w:val="center"/>
              <w:rPr>
                <w:b/>
              </w:rPr>
            </w:pPr>
            <w:r w:rsidRPr="00162159">
              <w:rPr>
                <w:b/>
              </w:rPr>
              <w:t>编列内容</w:t>
            </w:r>
          </w:p>
        </w:tc>
      </w:tr>
      <w:tr w:rsidR="00162159" w:rsidRPr="00162159">
        <w:trPr>
          <w:trHeight w:val="1205"/>
        </w:trPr>
        <w:tc>
          <w:tcPr>
            <w:tcW w:w="1025" w:type="dxa"/>
            <w:shd w:val="clear" w:color="auto" w:fill="auto"/>
            <w:vAlign w:val="center"/>
          </w:tcPr>
          <w:p w:rsidR="00103DD2" w:rsidRPr="00162159" w:rsidRDefault="00162159">
            <w:pPr>
              <w:pStyle w:val="-"/>
              <w:widowControl w:val="0"/>
              <w:wordWrap w:val="0"/>
              <w:adjustRightInd w:val="0"/>
              <w:snapToGrid w:val="0"/>
            </w:pPr>
            <w:r w:rsidRPr="00162159">
              <w:t>1.1.2</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招标人</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名称：</w:t>
            </w:r>
            <w:r w:rsidRPr="00162159">
              <w:rPr>
                <w:rFonts w:cs="宋体" w:hint="eastAsia"/>
                <w:u w:val="single"/>
              </w:rPr>
              <w:t>广州白云潭村置地有限公司</w:t>
            </w:r>
          </w:p>
          <w:p w:rsidR="00103DD2" w:rsidRPr="00162159" w:rsidRDefault="00162159">
            <w:pPr>
              <w:pStyle w:val="-"/>
              <w:widowControl w:val="0"/>
              <w:wordWrap w:val="0"/>
              <w:adjustRightInd w:val="0"/>
              <w:snapToGrid w:val="0"/>
              <w:rPr>
                <w:rFonts w:cs="宋体"/>
              </w:rPr>
            </w:pPr>
            <w:r w:rsidRPr="00162159">
              <w:rPr>
                <w:rFonts w:cs="宋体" w:hint="eastAsia"/>
              </w:rPr>
              <w:t>地址：</w:t>
            </w:r>
            <w:r w:rsidRPr="00162159">
              <w:rPr>
                <w:rFonts w:cs="宋体" w:hint="eastAsia"/>
                <w:u w:val="single"/>
              </w:rPr>
              <w:t>广州市白云区齐富路88号C座11楼</w:t>
            </w:r>
          </w:p>
          <w:p w:rsidR="00103DD2" w:rsidRPr="00162159" w:rsidRDefault="00162159">
            <w:pPr>
              <w:pStyle w:val="-"/>
              <w:widowControl w:val="0"/>
              <w:wordWrap w:val="0"/>
              <w:adjustRightInd w:val="0"/>
              <w:snapToGrid w:val="0"/>
              <w:rPr>
                <w:rFonts w:cs="宋体"/>
              </w:rPr>
            </w:pPr>
            <w:r w:rsidRPr="00162159">
              <w:rPr>
                <w:rFonts w:cs="宋体" w:hint="eastAsia"/>
              </w:rPr>
              <w:t>联系人：</w:t>
            </w:r>
            <w:r w:rsidRPr="00162159">
              <w:rPr>
                <w:rFonts w:cs="宋体" w:hint="eastAsia"/>
                <w:u w:val="single"/>
              </w:rPr>
              <w:t>何工</w:t>
            </w:r>
          </w:p>
          <w:p w:rsidR="00103DD2" w:rsidRPr="00162159" w:rsidRDefault="00162159">
            <w:pPr>
              <w:pStyle w:val="-"/>
              <w:widowControl w:val="0"/>
              <w:wordWrap w:val="0"/>
              <w:adjustRightInd w:val="0"/>
              <w:snapToGrid w:val="0"/>
              <w:rPr>
                <w:rFonts w:cs="宋体"/>
              </w:rPr>
            </w:pPr>
            <w:r w:rsidRPr="00162159">
              <w:rPr>
                <w:rFonts w:cs="宋体" w:hint="eastAsia"/>
              </w:rPr>
              <w:t>联系电话：</w:t>
            </w:r>
            <w:r w:rsidRPr="00162159">
              <w:rPr>
                <w:rFonts w:cs="宋体" w:hint="eastAsia"/>
                <w:u w:val="single"/>
              </w:rPr>
              <w:t>020-31210456</w:t>
            </w:r>
          </w:p>
        </w:tc>
      </w:tr>
      <w:tr w:rsidR="00162159" w:rsidRPr="00162159">
        <w:trPr>
          <w:trHeight w:val="1278"/>
        </w:trPr>
        <w:tc>
          <w:tcPr>
            <w:tcW w:w="1025" w:type="dxa"/>
            <w:shd w:val="clear" w:color="auto" w:fill="auto"/>
            <w:vAlign w:val="center"/>
          </w:tcPr>
          <w:p w:rsidR="00103DD2" w:rsidRPr="00162159" w:rsidRDefault="00162159">
            <w:pPr>
              <w:pStyle w:val="-"/>
              <w:widowControl w:val="0"/>
              <w:wordWrap w:val="0"/>
              <w:adjustRightInd w:val="0"/>
              <w:snapToGrid w:val="0"/>
            </w:pPr>
            <w:r w:rsidRPr="00162159">
              <w:t>1.1.3</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招标代理机构</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名称：</w:t>
            </w:r>
            <w:r w:rsidRPr="00162159">
              <w:rPr>
                <w:rFonts w:cs="宋体" w:hint="eastAsia"/>
                <w:u w:val="single"/>
              </w:rPr>
              <w:t>广州市白云工程咨询管理有限公司</w:t>
            </w:r>
          </w:p>
          <w:p w:rsidR="00103DD2" w:rsidRPr="00162159" w:rsidRDefault="00162159">
            <w:pPr>
              <w:pStyle w:val="-"/>
              <w:widowControl w:val="0"/>
              <w:wordWrap w:val="0"/>
              <w:adjustRightInd w:val="0"/>
              <w:snapToGrid w:val="0"/>
              <w:rPr>
                <w:rFonts w:cs="宋体"/>
              </w:rPr>
            </w:pPr>
            <w:r w:rsidRPr="00162159">
              <w:rPr>
                <w:rFonts w:cs="宋体" w:hint="eastAsia"/>
              </w:rPr>
              <w:t>地址：</w:t>
            </w:r>
            <w:r w:rsidRPr="00162159">
              <w:rPr>
                <w:rFonts w:hint="eastAsia"/>
                <w:u w:val="single"/>
              </w:rPr>
              <w:t>广州市白云区齐富路88号C座5楼</w:t>
            </w:r>
          </w:p>
          <w:p w:rsidR="00103DD2" w:rsidRPr="00162159" w:rsidRDefault="00162159">
            <w:pPr>
              <w:pStyle w:val="-"/>
              <w:widowControl w:val="0"/>
              <w:wordWrap w:val="0"/>
              <w:adjustRightInd w:val="0"/>
              <w:snapToGrid w:val="0"/>
              <w:rPr>
                <w:rFonts w:cs="宋体"/>
              </w:rPr>
            </w:pPr>
            <w:r w:rsidRPr="00162159">
              <w:rPr>
                <w:rFonts w:cs="宋体" w:hint="eastAsia"/>
              </w:rPr>
              <w:t>联系人：</w:t>
            </w:r>
            <w:r w:rsidRPr="00162159">
              <w:rPr>
                <w:rFonts w:cs="宋体" w:hint="eastAsia"/>
                <w:u w:val="single"/>
              </w:rPr>
              <w:t>刘工、肖工</w:t>
            </w:r>
          </w:p>
          <w:p w:rsidR="00103DD2" w:rsidRPr="00162159" w:rsidRDefault="00162159">
            <w:pPr>
              <w:pStyle w:val="-"/>
              <w:widowControl w:val="0"/>
              <w:wordWrap w:val="0"/>
              <w:adjustRightInd w:val="0"/>
              <w:snapToGrid w:val="0"/>
              <w:rPr>
                <w:rFonts w:cs="宋体"/>
              </w:rPr>
            </w:pPr>
            <w:r w:rsidRPr="00162159">
              <w:rPr>
                <w:rFonts w:cs="宋体" w:hint="eastAsia"/>
              </w:rPr>
              <w:t>电话：</w:t>
            </w:r>
            <w:r w:rsidRPr="00162159">
              <w:rPr>
                <w:rFonts w:cs="宋体"/>
                <w:u w:val="single"/>
              </w:rPr>
              <w:t>020-35622940</w:t>
            </w:r>
          </w:p>
        </w:tc>
      </w:tr>
      <w:tr w:rsidR="00162159" w:rsidRPr="00162159">
        <w:trPr>
          <w:trHeight w:val="457"/>
        </w:trPr>
        <w:tc>
          <w:tcPr>
            <w:tcW w:w="1025" w:type="dxa"/>
            <w:shd w:val="clear" w:color="auto" w:fill="auto"/>
            <w:vAlign w:val="center"/>
          </w:tcPr>
          <w:p w:rsidR="00103DD2" w:rsidRPr="00162159" w:rsidRDefault="00162159">
            <w:pPr>
              <w:pStyle w:val="-"/>
              <w:widowControl w:val="0"/>
              <w:wordWrap w:val="0"/>
              <w:adjustRightInd w:val="0"/>
              <w:snapToGrid w:val="0"/>
            </w:pPr>
            <w:r w:rsidRPr="00162159">
              <w:t>1.1.4</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招标项目名称</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u w:val="single"/>
              </w:rPr>
              <w:t>广州市</w:t>
            </w:r>
            <w:proofErr w:type="gramStart"/>
            <w:r w:rsidRPr="00162159">
              <w:rPr>
                <w:rFonts w:cs="宋体" w:hint="eastAsia"/>
                <w:u w:val="single"/>
              </w:rPr>
              <w:t>白云区潭村</w:t>
            </w:r>
            <w:proofErr w:type="gramEnd"/>
            <w:r w:rsidRPr="00162159">
              <w:rPr>
                <w:rFonts w:cs="宋体" w:hint="eastAsia"/>
                <w:u w:val="single"/>
              </w:rPr>
              <w:t>城中村改造项目二期安置地块及安置区配套道路项目第三方检测、监测服务</w:t>
            </w:r>
          </w:p>
        </w:tc>
      </w:tr>
      <w:tr w:rsidR="00162159" w:rsidRPr="00162159">
        <w:trPr>
          <w:trHeight w:val="457"/>
        </w:trPr>
        <w:tc>
          <w:tcPr>
            <w:tcW w:w="1025" w:type="dxa"/>
            <w:shd w:val="clear" w:color="auto" w:fill="auto"/>
            <w:vAlign w:val="center"/>
          </w:tcPr>
          <w:p w:rsidR="00103DD2" w:rsidRPr="00162159" w:rsidRDefault="00162159">
            <w:pPr>
              <w:pStyle w:val="-"/>
              <w:widowControl w:val="0"/>
              <w:wordWrap w:val="0"/>
              <w:adjustRightInd w:val="0"/>
              <w:snapToGrid w:val="0"/>
            </w:pPr>
            <w:r w:rsidRPr="00162159">
              <w:t>1.1.5</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项目建设地点</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详见招标公告</w:t>
            </w:r>
          </w:p>
        </w:tc>
      </w:tr>
      <w:tr w:rsidR="00162159" w:rsidRPr="00162159">
        <w:trPr>
          <w:trHeight w:val="397"/>
        </w:trPr>
        <w:tc>
          <w:tcPr>
            <w:tcW w:w="1025" w:type="dxa"/>
            <w:shd w:val="clear" w:color="auto" w:fill="auto"/>
            <w:vAlign w:val="center"/>
          </w:tcPr>
          <w:p w:rsidR="00103DD2" w:rsidRPr="00162159" w:rsidRDefault="00162159">
            <w:pPr>
              <w:pStyle w:val="-"/>
              <w:widowControl w:val="0"/>
              <w:wordWrap w:val="0"/>
              <w:adjustRightInd w:val="0"/>
              <w:snapToGrid w:val="0"/>
            </w:pPr>
            <w:r w:rsidRPr="00162159">
              <w:t>1.1.6</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项目建设规模</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详见招标公告</w:t>
            </w:r>
          </w:p>
        </w:tc>
      </w:tr>
      <w:tr w:rsidR="00162159" w:rsidRPr="00162159">
        <w:trPr>
          <w:trHeight w:val="439"/>
        </w:trPr>
        <w:tc>
          <w:tcPr>
            <w:tcW w:w="1025" w:type="dxa"/>
            <w:shd w:val="clear" w:color="auto" w:fill="auto"/>
            <w:vAlign w:val="center"/>
          </w:tcPr>
          <w:p w:rsidR="00103DD2" w:rsidRPr="00162159" w:rsidRDefault="00162159">
            <w:pPr>
              <w:pStyle w:val="-"/>
              <w:widowControl w:val="0"/>
              <w:wordWrap w:val="0"/>
              <w:adjustRightInd w:val="0"/>
              <w:snapToGrid w:val="0"/>
            </w:pPr>
            <w:r w:rsidRPr="00162159">
              <w:t>1.1.7</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工程项目施工预计开工日期和建设周期</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w:t>
            </w:r>
          </w:p>
        </w:tc>
      </w:tr>
      <w:tr w:rsidR="00162159" w:rsidRPr="00162159">
        <w:trPr>
          <w:trHeight w:val="410"/>
        </w:trPr>
        <w:tc>
          <w:tcPr>
            <w:tcW w:w="1025" w:type="dxa"/>
            <w:shd w:val="clear" w:color="auto" w:fill="auto"/>
            <w:vAlign w:val="center"/>
          </w:tcPr>
          <w:p w:rsidR="00103DD2" w:rsidRPr="00162159" w:rsidRDefault="00162159">
            <w:pPr>
              <w:pStyle w:val="-"/>
              <w:widowControl w:val="0"/>
              <w:wordWrap w:val="0"/>
              <w:adjustRightInd w:val="0"/>
              <w:snapToGrid w:val="0"/>
            </w:pPr>
            <w:r w:rsidRPr="00162159">
              <w:t>1.1.8</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建筑安装工程费/工程概算</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w:t>
            </w:r>
          </w:p>
        </w:tc>
      </w:tr>
      <w:tr w:rsidR="00162159" w:rsidRPr="00162159">
        <w:trPr>
          <w:trHeight w:val="399"/>
        </w:trPr>
        <w:tc>
          <w:tcPr>
            <w:tcW w:w="1025" w:type="dxa"/>
            <w:shd w:val="clear" w:color="auto" w:fill="auto"/>
            <w:vAlign w:val="center"/>
          </w:tcPr>
          <w:p w:rsidR="00103DD2" w:rsidRPr="00162159" w:rsidRDefault="00162159">
            <w:pPr>
              <w:pStyle w:val="-"/>
              <w:widowControl w:val="0"/>
              <w:wordWrap w:val="0"/>
              <w:adjustRightInd w:val="0"/>
              <w:snapToGrid w:val="0"/>
            </w:pPr>
            <w:r w:rsidRPr="00162159">
              <w:t>1.2.1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资金来源及比例</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详见招标公告</w:t>
            </w:r>
          </w:p>
        </w:tc>
      </w:tr>
      <w:tr w:rsidR="00162159" w:rsidRPr="00162159">
        <w:trPr>
          <w:trHeight w:val="425"/>
        </w:trPr>
        <w:tc>
          <w:tcPr>
            <w:tcW w:w="1025" w:type="dxa"/>
            <w:shd w:val="clear" w:color="auto" w:fill="auto"/>
            <w:vAlign w:val="center"/>
          </w:tcPr>
          <w:p w:rsidR="00103DD2" w:rsidRPr="00162159" w:rsidRDefault="00162159">
            <w:pPr>
              <w:pStyle w:val="-"/>
              <w:widowControl w:val="0"/>
              <w:wordWrap w:val="0"/>
              <w:adjustRightInd w:val="0"/>
              <w:snapToGrid w:val="0"/>
            </w:pPr>
            <w:r w:rsidRPr="00162159">
              <w:t>1.2.2</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资金落实情况</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详见招标公告</w:t>
            </w:r>
          </w:p>
        </w:tc>
      </w:tr>
      <w:tr w:rsidR="00162159" w:rsidRPr="00162159">
        <w:trPr>
          <w:trHeight w:val="384"/>
        </w:trPr>
        <w:tc>
          <w:tcPr>
            <w:tcW w:w="1025" w:type="dxa"/>
            <w:shd w:val="clear" w:color="auto" w:fill="auto"/>
            <w:vAlign w:val="center"/>
          </w:tcPr>
          <w:p w:rsidR="00103DD2" w:rsidRPr="00162159" w:rsidRDefault="00162159">
            <w:pPr>
              <w:pStyle w:val="-"/>
              <w:widowControl w:val="0"/>
              <w:wordWrap w:val="0"/>
              <w:adjustRightInd w:val="0"/>
              <w:snapToGrid w:val="0"/>
            </w:pPr>
            <w:r w:rsidRPr="00162159">
              <w:t>1.3.1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招标范围</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详见招标公告</w:t>
            </w:r>
          </w:p>
        </w:tc>
      </w:tr>
      <w:tr w:rsidR="00162159" w:rsidRPr="00162159">
        <w:trPr>
          <w:trHeight w:val="369"/>
        </w:trPr>
        <w:tc>
          <w:tcPr>
            <w:tcW w:w="1025" w:type="dxa"/>
            <w:shd w:val="clear" w:color="auto" w:fill="auto"/>
            <w:vAlign w:val="center"/>
          </w:tcPr>
          <w:p w:rsidR="00103DD2" w:rsidRPr="00162159" w:rsidRDefault="00162159">
            <w:pPr>
              <w:pStyle w:val="-"/>
              <w:widowControl w:val="0"/>
              <w:wordWrap w:val="0"/>
              <w:adjustRightInd w:val="0"/>
              <w:snapToGrid w:val="0"/>
            </w:pPr>
            <w:r w:rsidRPr="00162159">
              <w:t>1.3.2</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服务期</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详见招标公告</w:t>
            </w:r>
          </w:p>
        </w:tc>
      </w:tr>
      <w:tr w:rsidR="00162159" w:rsidRPr="00162159">
        <w:trPr>
          <w:trHeight w:val="454"/>
        </w:trPr>
        <w:tc>
          <w:tcPr>
            <w:tcW w:w="1025" w:type="dxa"/>
            <w:shd w:val="clear" w:color="auto" w:fill="auto"/>
            <w:vAlign w:val="center"/>
          </w:tcPr>
          <w:p w:rsidR="00103DD2" w:rsidRPr="00162159" w:rsidRDefault="00162159">
            <w:pPr>
              <w:pStyle w:val="-"/>
              <w:widowControl w:val="0"/>
              <w:wordWrap w:val="0"/>
              <w:adjustRightInd w:val="0"/>
              <w:snapToGrid w:val="0"/>
            </w:pPr>
            <w:r w:rsidRPr="00162159">
              <w:t>1.3.4</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质量标准</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质量控制目标：竣工验收达到合格标准。</w:t>
            </w:r>
          </w:p>
        </w:tc>
      </w:tr>
      <w:tr w:rsidR="00162159" w:rsidRPr="00162159">
        <w:trPr>
          <w:trHeight w:val="448"/>
        </w:trPr>
        <w:tc>
          <w:tcPr>
            <w:tcW w:w="1025" w:type="dxa"/>
            <w:shd w:val="clear" w:color="auto" w:fill="auto"/>
            <w:vAlign w:val="center"/>
          </w:tcPr>
          <w:p w:rsidR="00103DD2" w:rsidRPr="00162159" w:rsidRDefault="00162159">
            <w:pPr>
              <w:pStyle w:val="-"/>
              <w:widowControl w:val="0"/>
              <w:wordWrap w:val="0"/>
              <w:adjustRightInd w:val="0"/>
              <w:snapToGrid w:val="0"/>
            </w:pPr>
            <w:r w:rsidRPr="00162159">
              <w:t>1.4.1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投标人资质条件、能力、信誉</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（1）资质要求：见招标公告投标人资格要求。</w:t>
            </w:r>
          </w:p>
          <w:p w:rsidR="00103DD2" w:rsidRPr="00162159" w:rsidRDefault="00162159">
            <w:pPr>
              <w:pStyle w:val="-"/>
              <w:widowControl w:val="0"/>
              <w:wordWrap w:val="0"/>
              <w:adjustRightInd w:val="0"/>
              <w:snapToGrid w:val="0"/>
              <w:rPr>
                <w:rFonts w:cs="宋体"/>
              </w:rPr>
            </w:pPr>
            <w:r w:rsidRPr="00162159">
              <w:rPr>
                <w:rFonts w:cs="宋体" w:hint="eastAsia"/>
              </w:rPr>
              <w:t>（2）财务要求：/</w:t>
            </w:r>
          </w:p>
          <w:p w:rsidR="00103DD2" w:rsidRPr="00162159" w:rsidRDefault="00162159">
            <w:pPr>
              <w:pStyle w:val="-"/>
              <w:widowControl w:val="0"/>
              <w:wordWrap w:val="0"/>
              <w:adjustRightInd w:val="0"/>
              <w:snapToGrid w:val="0"/>
              <w:rPr>
                <w:rFonts w:cs="宋体"/>
              </w:rPr>
            </w:pPr>
            <w:r w:rsidRPr="00162159">
              <w:rPr>
                <w:rFonts w:cs="宋体" w:hint="eastAsia"/>
              </w:rPr>
              <w:t>（3）业绩要求：/</w:t>
            </w:r>
          </w:p>
          <w:p w:rsidR="00103DD2" w:rsidRPr="00162159" w:rsidRDefault="00162159">
            <w:pPr>
              <w:pStyle w:val="-"/>
              <w:widowControl w:val="0"/>
              <w:wordWrap w:val="0"/>
              <w:adjustRightInd w:val="0"/>
              <w:snapToGrid w:val="0"/>
              <w:rPr>
                <w:rFonts w:cs="宋体"/>
              </w:rPr>
            </w:pPr>
            <w:r w:rsidRPr="00162159">
              <w:rPr>
                <w:rFonts w:cs="宋体" w:hint="eastAsia"/>
              </w:rPr>
              <w:t>（4）信誉要求：/</w:t>
            </w:r>
          </w:p>
          <w:p w:rsidR="00103DD2" w:rsidRPr="00162159" w:rsidRDefault="00162159">
            <w:pPr>
              <w:pStyle w:val="-"/>
              <w:widowControl w:val="0"/>
              <w:wordWrap w:val="0"/>
              <w:adjustRightInd w:val="0"/>
              <w:snapToGrid w:val="0"/>
              <w:rPr>
                <w:rFonts w:cs="宋体"/>
              </w:rPr>
            </w:pPr>
            <w:r w:rsidRPr="00162159">
              <w:rPr>
                <w:rFonts w:cs="宋体" w:hint="eastAsia"/>
              </w:rPr>
              <w:t>（5）项目负责人的资格要求：见招标公告投标人资格要求。</w:t>
            </w:r>
          </w:p>
          <w:p w:rsidR="00103DD2" w:rsidRPr="00162159" w:rsidRDefault="00162159">
            <w:pPr>
              <w:pStyle w:val="-"/>
              <w:widowControl w:val="0"/>
              <w:wordWrap w:val="0"/>
              <w:adjustRightInd w:val="0"/>
              <w:snapToGrid w:val="0"/>
              <w:rPr>
                <w:rFonts w:cs="宋体"/>
              </w:rPr>
            </w:pPr>
            <w:r w:rsidRPr="00162159">
              <w:rPr>
                <w:rFonts w:cs="宋体" w:hint="eastAsia"/>
              </w:rPr>
              <w:t>（6）其他主要人员要求：/</w:t>
            </w:r>
          </w:p>
          <w:p w:rsidR="00103DD2" w:rsidRPr="00162159" w:rsidRDefault="00162159">
            <w:pPr>
              <w:pStyle w:val="-"/>
              <w:widowControl w:val="0"/>
              <w:wordWrap w:val="0"/>
              <w:adjustRightInd w:val="0"/>
              <w:snapToGrid w:val="0"/>
              <w:rPr>
                <w:rFonts w:cs="宋体"/>
                <w:u w:val="single"/>
              </w:rPr>
            </w:pPr>
            <w:r w:rsidRPr="00162159">
              <w:rPr>
                <w:rFonts w:cs="宋体" w:hint="eastAsia"/>
              </w:rPr>
              <w:t>（7）试验仪器设备要求：/</w:t>
            </w:r>
          </w:p>
          <w:p w:rsidR="00103DD2" w:rsidRPr="00162159" w:rsidRDefault="00162159">
            <w:pPr>
              <w:pStyle w:val="-"/>
              <w:widowControl w:val="0"/>
              <w:wordWrap w:val="0"/>
              <w:adjustRightInd w:val="0"/>
              <w:snapToGrid w:val="0"/>
              <w:rPr>
                <w:rFonts w:cs="宋体"/>
              </w:rPr>
            </w:pPr>
            <w:r w:rsidRPr="00162159">
              <w:rPr>
                <w:rFonts w:cs="宋体" w:hint="eastAsia"/>
              </w:rPr>
              <w:t>（8）CMA计量认证要求：见招标公告投标人资格要求。</w:t>
            </w:r>
          </w:p>
          <w:p w:rsidR="00103DD2" w:rsidRPr="00162159" w:rsidRDefault="00162159">
            <w:pPr>
              <w:pStyle w:val="-"/>
              <w:widowControl w:val="0"/>
              <w:wordWrap w:val="0"/>
              <w:adjustRightInd w:val="0"/>
              <w:snapToGrid w:val="0"/>
              <w:rPr>
                <w:rFonts w:cs="宋体"/>
              </w:rPr>
            </w:pPr>
            <w:r w:rsidRPr="00162159">
              <w:rPr>
                <w:rFonts w:cs="宋体" w:hint="eastAsia"/>
              </w:rPr>
              <w:t>（9）联合体投标要求：见招标公告投标人资格要求。</w:t>
            </w:r>
          </w:p>
          <w:p w:rsidR="00103DD2" w:rsidRPr="00162159" w:rsidRDefault="00162159">
            <w:pPr>
              <w:pStyle w:val="-"/>
              <w:widowControl w:val="0"/>
              <w:wordWrap w:val="0"/>
              <w:adjustRightInd w:val="0"/>
              <w:snapToGrid w:val="0"/>
              <w:rPr>
                <w:rFonts w:cs="宋体"/>
              </w:rPr>
            </w:pPr>
            <w:r w:rsidRPr="00162159">
              <w:rPr>
                <w:rFonts w:cs="宋体" w:hint="eastAsia"/>
              </w:rPr>
              <w:t>（10）其他要求：见招标公告投标人资格要求。</w:t>
            </w:r>
          </w:p>
        </w:tc>
      </w:tr>
      <w:tr w:rsidR="00162159" w:rsidRPr="00162159">
        <w:trPr>
          <w:trHeight w:val="824"/>
        </w:trPr>
        <w:tc>
          <w:tcPr>
            <w:tcW w:w="1025" w:type="dxa"/>
            <w:shd w:val="clear" w:color="auto" w:fill="auto"/>
            <w:vAlign w:val="center"/>
          </w:tcPr>
          <w:p w:rsidR="00103DD2" w:rsidRPr="00162159" w:rsidRDefault="00162159">
            <w:pPr>
              <w:pStyle w:val="-"/>
              <w:widowControl w:val="0"/>
              <w:wordWrap w:val="0"/>
              <w:adjustRightInd w:val="0"/>
              <w:snapToGrid w:val="0"/>
            </w:pPr>
            <w:r w:rsidRPr="00162159">
              <w:lastRenderedPageBreak/>
              <w:t>1.4.2</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是否接受联合体投标</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w:t>
            </w:r>
            <w:r w:rsidRPr="00162159">
              <w:rPr>
                <w:rFonts w:cs="宋体" w:hint="eastAsia"/>
                <w:position w:val="3"/>
              </w:rPr>
              <w:t>不接受</w:t>
            </w:r>
          </w:p>
          <w:p w:rsidR="00103DD2" w:rsidRPr="00162159" w:rsidRDefault="00162159">
            <w:pPr>
              <w:pStyle w:val="-"/>
              <w:widowControl w:val="0"/>
              <w:wordWrap w:val="0"/>
              <w:adjustRightInd w:val="0"/>
              <w:snapToGrid w:val="0"/>
              <w:rPr>
                <w:rFonts w:cs="宋体"/>
              </w:rPr>
            </w:pPr>
            <w:r w:rsidRPr="00162159">
              <w:rPr>
                <w:rFonts w:cs="宋体" w:hint="eastAsia"/>
              </w:rPr>
              <w:t>■接受，应满足下列要求：见招标公告投标人资格要求。</w:t>
            </w:r>
          </w:p>
        </w:tc>
      </w:tr>
      <w:tr w:rsidR="00162159" w:rsidRPr="00162159">
        <w:trPr>
          <w:trHeight w:val="584"/>
        </w:trPr>
        <w:tc>
          <w:tcPr>
            <w:tcW w:w="1025" w:type="dxa"/>
            <w:shd w:val="clear" w:color="auto" w:fill="auto"/>
            <w:vAlign w:val="center"/>
          </w:tcPr>
          <w:p w:rsidR="00103DD2" w:rsidRPr="00162159" w:rsidRDefault="00162159">
            <w:pPr>
              <w:pStyle w:val="-"/>
              <w:widowControl w:val="0"/>
              <w:wordWrap w:val="0"/>
              <w:adjustRightInd w:val="0"/>
              <w:snapToGrid w:val="0"/>
            </w:pPr>
            <w:r w:rsidRPr="00162159">
              <w:t>1.4.3</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投标人不得存在的其他情形</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w:t>
            </w:r>
          </w:p>
        </w:tc>
      </w:tr>
      <w:tr w:rsidR="00162159" w:rsidRPr="00162159">
        <w:trPr>
          <w:trHeight w:val="938"/>
        </w:trPr>
        <w:tc>
          <w:tcPr>
            <w:tcW w:w="1025" w:type="dxa"/>
            <w:shd w:val="clear" w:color="auto" w:fill="auto"/>
            <w:vAlign w:val="center"/>
          </w:tcPr>
          <w:p w:rsidR="00103DD2" w:rsidRPr="00162159" w:rsidRDefault="00162159">
            <w:pPr>
              <w:pStyle w:val="-"/>
              <w:widowControl w:val="0"/>
              <w:wordWrap w:val="0"/>
              <w:adjustRightInd w:val="0"/>
              <w:snapToGrid w:val="0"/>
            </w:pPr>
            <w:r w:rsidRPr="00162159">
              <w:t>1.9.1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踏勘现场</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■不组织，</w:t>
            </w:r>
            <w:r w:rsidRPr="00162159">
              <w:rPr>
                <w:rFonts w:cs="宋体" w:hint="eastAsia"/>
                <w:u w:val="single"/>
              </w:rPr>
              <w:t>由投标人自行现场考察。</w:t>
            </w:r>
          </w:p>
          <w:p w:rsidR="00103DD2" w:rsidRPr="00162159" w:rsidRDefault="00162159">
            <w:pPr>
              <w:pStyle w:val="-"/>
              <w:widowControl w:val="0"/>
              <w:wordWrap w:val="0"/>
              <w:adjustRightInd w:val="0"/>
              <w:snapToGrid w:val="0"/>
              <w:rPr>
                <w:rFonts w:cs="宋体"/>
              </w:rPr>
            </w:pPr>
            <w:r w:rsidRPr="00162159">
              <w:rPr>
                <w:rFonts w:cs="宋体" w:hint="eastAsia"/>
              </w:rPr>
              <w:t>□组织，踏勘时间：/</w:t>
            </w:r>
          </w:p>
          <w:p w:rsidR="00103DD2" w:rsidRPr="00162159" w:rsidRDefault="00162159">
            <w:pPr>
              <w:pStyle w:val="-"/>
              <w:widowControl w:val="0"/>
              <w:wordWrap w:val="0"/>
              <w:adjustRightInd w:val="0"/>
              <w:snapToGrid w:val="0"/>
              <w:rPr>
                <w:rFonts w:cs="宋体"/>
              </w:rPr>
            </w:pPr>
            <w:r w:rsidRPr="00162159">
              <w:rPr>
                <w:rFonts w:cs="宋体" w:hint="eastAsia"/>
              </w:rPr>
              <w:t>踏勘集中地点：/</w:t>
            </w:r>
          </w:p>
        </w:tc>
      </w:tr>
      <w:tr w:rsidR="00162159" w:rsidRPr="00162159">
        <w:trPr>
          <w:trHeight w:val="1119"/>
        </w:trPr>
        <w:tc>
          <w:tcPr>
            <w:tcW w:w="1025" w:type="dxa"/>
            <w:shd w:val="clear" w:color="auto" w:fill="auto"/>
            <w:vAlign w:val="center"/>
          </w:tcPr>
          <w:p w:rsidR="00103DD2" w:rsidRPr="00162159" w:rsidRDefault="00162159">
            <w:pPr>
              <w:pStyle w:val="-"/>
              <w:widowControl w:val="0"/>
              <w:wordWrap w:val="0"/>
              <w:adjustRightInd w:val="0"/>
              <w:snapToGrid w:val="0"/>
            </w:pPr>
            <w:r w:rsidRPr="00162159">
              <w:t>1.10.1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投标预备会</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■不召开</w:t>
            </w:r>
          </w:p>
          <w:p w:rsidR="00103DD2" w:rsidRPr="00162159" w:rsidRDefault="00162159">
            <w:pPr>
              <w:pStyle w:val="-"/>
              <w:widowControl w:val="0"/>
              <w:wordWrap w:val="0"/>
              <w:adjustRightInd w:val="0"/>
              <w:snapToGrid w:val="0"/>
              <w:rPr>
                <w:rFonts w:cs="宋体"/>
              </w:rPr>
            </w:pPr>
            <w:r w:rsidRPr="00162159">
              <w:rPr>
                <w:rFonts w:cs="宋体" w:hint="eastAsia"/>
              </w:rPr>
              <w:t>□召开，召开时间：</w:t>
            </w:r>
            <w:r w:rsidRPr="00162159">
              <w:rPr>
                <w:rFonts w:cs="宋体" w:hint="eastAsia"/>
                <w:u w:val="single"/>
              </w:rPr>
              <w:t xml:space="preserve"> / </w:t>
            </w:r>
          </w:p>
          <w:p w:rsidR="00103DD2" w:rsidRPr="00162159" w:rsidRDefault="00162159">
            <w:pPr>
              <w:pStyle w:val="-"/>
              <w:widowControl w:val="0"/>
              <w:wordWrap w:val="0"/>
              <w:adjustRightInd w:val="0"/>
              <w:snapToGrid w:val="0"/>
              <w:rPr>
                <w:rFonts w:cs="宋体"/>
              </w:rPr>
            </w:pPr>
            <w:r w:rsidRPr="00162159">
              <w:rPr>
                <w:rFonts w:cs="宋体" w:hint="eastAsia"/>
              </w:rPr>
              <w:t>召开地点：</w:t>
            </w:r>
            <w:r w:rsidRPr="00162159">
              <w:rPr>
                <w:rFonts w:cs="宋体" w:hint="eastAsia"/>
                <w:u w:val="single"/>
              </w:rPr>
              <w:t xml:space="preserve"> / </w:t>
            </w:r>
          </w:p>
        </w:tc>
      </w:tr>
      <w:tr w:rsidR="00162159" w:rsidRPr="00162159">
        <w:trPr>
          <w:trHeight w:val="412"/>
        </w:trPr>
        <w:tc>
          <w:tcPr>
            <w:tcW w:w="1025" w:type="dxa"/>
            <w:vMerge w:val="restart"/>
            <w:shd w:val="clear" w:color="auto" w:fill="auto"/>
            <w:vAlign w:val="center"/>
          </w:tcPr>
          <w:p w:rsidR="00103DD2" w:rsidRPr="00162159" w:rsidRDefault="00162159">
            <w:pPr>
              <w:pStyle w:val="-"/>
              <w:widowControl w:val="0"/>
              <w:wordWrap w:val="0"/>
              <w:adjustRightInd w:val="0"/>
              <w:snapToGrid w:val="0"/>
            </w:pPr>
            <w:r w:rsidRPr="00162159">
              <w:t>1.10.2</w:t>
            </w:r>
          </w:p>
        </w:tc>
        <w:tc>
          <w:tcPr>
            <w:tcW w:w="1664" w:type="dxa"/>
            <w:vMerge w:val="restart"/>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投标人在投标预备会前提出问题</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时间：</w:t>
            </w:r>
            <w:r w:rsidRPr="00162159">
              <w:rPr>
                <w:rFonts w:cs="宋体" w:hint="eastAsia"/>
                <w:u w:val="single"/>
              </w:rPr>
              <w:t xml:space="preserve"> / </w:t>
            </w:r>
          </w:p>
        </w:tc>
      </w:tr>
      <w:tr w:rsidR="00162159" w:rsidRPr="00162159">
        <w:trPr>
          <w:trHeight w:val="404"/>
        </w:trPr>
        <w:tc>
          <w:tcPr>
            <w:tcW w:w="1025" w:type="dxa"/>
            <w:vMerge/>
            <w:shd w:val="clear" w:color="auto" w:fill="auto"/>
            <w:vAlign w:val="center"/>
          </w:tcPr>
          <w:p w:rsidR="00103DD2" w:rsidRPr="00162159" w:rsidRDefault="00103DD2">
            <w:pPr>
              <w:pStyle w:val="-"/>
              <w:widowControl w:val="0"/>
              <w:wordWrap w:val="0"/>
              <w:adjustRightInd w:val="0"/>
              <w:snapToGrid w:val="0"/>
            </w:pPr>
          </w:p>
        </w:tc>
        <w:tc>
          <w:tcPr>
            <w:tcW w:w="1664" w:type="dxa"/>
            <w:vMerge/>
            <w:shd w:val="clear" w:color="auto" w:fill="auto"/>
            <w:vAlign w:val="center"/>
          </w:tcPr>
          <w:p w:rsidR="00103DD2" w:rsidRPr="00162159" w:rsidRDefault="00103DD2">
            <w:pPr>
              <w:pStyle w:val="-"/>
              <w:widowControl w:val="0"/>
              <w:wordWrap w:val="0"/>
              <w:adjustRightInd w:val="0"/>
              <w:snapToGrid w:val="0"/>
              <w:rPr>
                <w:rFonts w:cs="宋体"/>
              </w:rPr>
            </w:pP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形式：</w:t>
            </w:r>
            <w:r w:rsidRPr="00162159">
              <w:rPr>
                <w:rFonts w:cs="宋体" w:hint="eastAsia"/>
                <w:u w:val="single"/>
              </w:rPr>
              <w:t xml:space="preserve"> / </w:t>
            </w:r>
          </w:p>
        </w:tc>
      </w:tr>
      <w:tr w:rsidR="00162159" w:rsidRPr="00162159">
        <w:trPr>
          <w:trHeight w:val="551"/>
        </w:trPr>
        <w:tc>
          <w:tcPr>
            <w:tcW w:w="1025" w:type="dxa"/>
            <w:shd w:val="clear" w:color="auto" w:fill="auto"/>
            <w:vAlign w:val="center"/>
          </w:tcPr>
          <w:p w:rsidR="00103DD2" w:rsidRPr="00162159" w:rsidRDefault="00162159">
            <w:pPr>
              <w:pStyle w:val="-"/>
              <w:widowControl w:val="0"/>
              <w:wordWrap w:val="0"/>
              <w:adjustRightInd w:val="0"/>
              <w:snapToGrid w:val="0"/>
            </w:pPr>
            <w:r w:rsidRPr="00162159">
              <w:t>1.10.3</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招标文件澄清发出的形式</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在广州公共资源交易中心网站“招标答疑”专区发布，一经在发布，视作已发放给所有投标人。</w:t>
            </w:r>
          </w:p>
        </w:tc>
      </w:tr>
      <w:tr w:rsidR="00162159" w:rsidRPr="00162159">
        <w:trPr>
          <w:trHeight w:val="536"/>
        </w:trPr>
        <w:tc>
          <w:tcPr>
            <w:tcW w:w="1025" w:type="dxa"/>
            <w:shd w:val="clear" w:color="auto" w:fill="auto"/>
            <w:vAlign w:val="center"/>
          </w:tcPr>
          <w:p w:rsidR="00103DD2" w:rsidRPr="00162159" w:rsidRDefault="00162159">
            <w:pPr>
              <w:pStyle w:val="-"/>
              <w:widowControl w:val="0"/>
              <w:wordWrap w:val="0"/>
              <w:adjustRightInd w:val="0"/>
              <w:snapToGrid w:val="0"/>
            </w:pPr>
            <w:r w:rsidRPr="00162159">
              <w:t>1.12.1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实质性要求和条件</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w:t>
            </w:r>
          </w:p>
        </w:tc>
      </w:tr>
      <w:tr w:rsidR="00162159" w:rsidRPr="00162159">
        <w:trPr>
          <w:trHeight w:val="964"/>
        </w:trPr>
        <w:tc>
          <w:tcPr>
            <w:tcW w:w="1025" w:type="dxa"/>
            <w:shd w:val="clear" w:color="auto" w:fill="auto"/>
            <w:vAlign w:val="center"/>
          </w:tcPr>
          <w:p w:rsidR="00103DD2" w:rsidRPr="00162159" w:rsidRDefault="00162159">
            <w:pPr>
              <w:pStyle w:val="-"/>
              <w:widowControl w:val="0"/>
              <w:wordWrap w:val="0"/>
              <w:adjustRightInd w:val="0"/>
              <w:snapToGrid w:val="0"/>
            </w:pPr>
            <w:r w:rsidRPr="00162159">
              <w:t>1.12.3</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偏差</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■不允许</w:t>
            </w:r>
          </w:p>
          <w:p w:rsidR="00103DD2" w:rsidRPr="00162159" w:rsidRDefault="00162159">
            <w:pPr>
              <w:pStyle w:val="-"/>
              <w:widowControl w:val="0"/>
              <w:wordWrap w:val="0"/>
              <w:adjustRightInd w:val="0"/>
              <w:snapToGrid w:val="0"/>
              <w:rPr>
                <w:rFonts w:cs="宋体"/>
              </w:rPr>
            </w:pPr>
            <w:r w:rsidRPr="00162159">
              <w:rPr>
                <w:rFonts w:cs="宋体" w:hint="eastAsia"/>
              </w:rPr>
              <w:t>□允许，偏差范围：/</w:t>
            </w:r>
          </w:p>
          <w:p w:rsidR="00103DD2" w:rsidRPr="00162159" w:rsidRDefault="00162159">
            <w:pPr>
              <w:pStyle w:val="-"/>
              <w:widowControl w:val="0"/>
              <w:wordWrap w:val="0"/>
              <w:adjustRightInd w:val="0"/>
              <w:snapToGrid w:val="0"/>
              <w:rPr>
                <w:rFonts w:cs="宋体"/>
              </w:rPr>
            </w:pPr>
            <w:r w:rsidRPr="00162159">
              <w:rPr>
                <w:rFonts w:cs="宋体" w:hint="eastAsia"/>
              </w:rPr>
              <w:t>偏差幅度：/</w:t>
            </w:r>
          </w:p>
        </w:tc>
      </w:tr>
      <w:tr w:rsidR="00162159" w:rsidRPr="00162159">
        <w:trPr>
          <w:trHeight w:val="425"/>
        </w:trPr>
        <w:tc>
          <w:tcPr>
            <w:tcW w:w="1025" w:type="dxa"/>
            <w:shd w:val="clear" w:color="auto" w:fill="auto"/>
            <w:vAlign w:val="center"/>
          </w:tcPr>
          <w:p w:rsidR="00103DD2" w:rsidRPr="00162159" w:rsidRDefault="00162159">
            <w:pPr>
              <w:pStyle w:val="-"/>
              <w:widowControl w:val="0"/>
              <w:wordWrap w:val="0"/>
              <w:adjustRightInd w:val="0"/>
              <w:snapToGrid w:val="0"/>
            </w:pPr>
            <w:r w:rsidRPr="00162159">
              <w:t>2.1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构成招标文件的其他资料</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u w:val="single"/>
              </w:rPr>
              <w:t xml:space="preserve"> / </w:t>
            </w:r>
          </w:p>
        </w:tc>
      </w:tr>
      <w:tr w:rsidR="00162159" w:rsidRPr="00162159">
        <w:trPr>
          <w:trHeight w:val="457"/>
        </w:trPr>
        <w:tc>
          <w:tcPr>
            <w:tcW w:w="1025" w:type="dxa"/>
            <w:vMerge w:val="restart"/>
            <w:shd w:val="clear" w:color="auto" w:fill="auto"/>
            <w:vAlign w:val="center"/>
          </w:tcPr>
          <w:p w:rsidR="00103DD2" w:rsidRPr="00162159" w:rsidRDefault="00162159">
            <w:pPr>
              <w:pStyle w:val="-"/>
              <w:widowControl w:val="0"/>
              <w:wordWrap w:val="0"/>
              <w:adjustRightInd w:val="0"/>
              <w:snapToGrid w:val="0"/>
            </w:pPr>
            <w:r w:rsidRPr="00162159">
              <w:t>2.2.1</w:t>
            </w:r>
          </w:p>
        </w:tc>
        <w:tc>
          <w:tcPr>
            <w:tcW w:w="1664" w:type="dxa"/>
            <w:vMerge w:val="restart"/>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投标人要求澄清招标文件</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疑问提交时间：投标人在递交投标文件截止时间18天前提出。</w:t>
            </w:r>
          </w:p>
        </w:tc>
      </w:tr>
      <w:tr w:rsidR="00162159" w:rsidRPr="00162159">
        <w:trPr>
          <w:trHeight w:val="753"/>
        </w:trPr>
        <w:tc>
          <w:tcPr>
            <w:tcW w:w="1025" w:type="dxa"/>
            <w:vMerge/>
            <w:shd w:val="clear" w:color="auto" w:fill="auto"/>
            <w:vAlign w:val="center"/>
          </w:tcPr>
          <w:p w:rsidR="00103DD2" w:rsidRPr="00162159" w:rsidRDefault="00103DD2">
            <w:pPr>
              <w:pStyle w:val="-"/>
              <w:widowControl w:val="0"/>
              <w:wordWrap w:val="0"/>
              <w:adjustRightInd w:val="0"/>
              <w:snapToGrid w:val="0"/>
            </w:pPr>
          </w:p>
        </w:tc>
        <w:tc>
          <w:tcPr>
            <w:tcW w:w="1664" w:type="dxa"/>
            <w:vMerge/>
            <w:shd w:val="clear" w:color="auto" w:fill="auto"/>
            <w:vAlign w:val="center"/>
          </w:tcPr>
          <w:p w:rsidR="00103DD2" w:rsidRPr="00162159" w:rsidRDefault="00103DD2">
            <w:pPr>
              <w:pStyle w:val="-"/>
              <w:widowControl w:val="0"/>
              <w:wordWrap w:val="0"/>
              <w:adjustRightInd w:val="0"/>
              <w:snapToGrid w:val="0"/>
              <w:rPr>
                <w:rFonts w:cs="宋体"/>
              </w:rPr>
            </w:pP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形式：投标人疑问通过广州公共资源交易中心网站进入提问区域将问题提交给招标人或招标代理人，提交问题时一律不得署名。</w:t>
            </w:r>
          </w:p>
          <w:p w:rsidR="00103DD2" w:rsidRPr="00162159" w:rsidRDefault="00162159">
            <w:pPr>
              <w:pStyle w:val="-"/>
              <w:widowControl w:val="0"/>
              <w:wordWrap w:val="0"/>
              <w:adjustRightInd w:val="0"/>
              <w:snapToGrid w:val="0"/>
              <w:rPr>
                <w:rFonts w:cs="宋体"/>
              </w:rPr>
            </w:pPr>
            <w:r w:rsidRPr="00162159">
              <w:rPr>
                <w:rFonts w:cs="宋体" w:hint="eastAsia"/>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rsidR="00162159" w:rsidRPr="00162159">
        <w:trPr>
          <w:trHeight w:val="904"/>
        </w:trPr>
        <w:tc>
          <w:tcPr>
            <w:tcW w:w="1025" w:type="dxa"/>
            <w:shd w:val="clear" w:color="auto" w:fill="auto"/>
            <w:vAlign w:val="center"/>
          </w:tcPr>
          <w:p w:rsidR="00103DD2" w:rsidRPr="00162159" w:rsidRDefault="00162159">
            <w:pPr>
              <w:pStyle w:val="-"/>
              <w:widowControl w:val="0"/>
              <w:wordWrap w:val="0"/>
              <w:adjustRightInd w:val="0"/>
              <w:snapToGrid w:val="0"/>
            </w:pPr>
            <w:r w:rsidRPr="00162159">
              <w:t>2.2.2</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招标文件澄清发出的形式</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在递交投标文件截止时间15天前；在广州公共资源交易中心网站通过项目答疑专区网上公开发布。</w:t>
            </w:r>
          </w:p>
        </w:tc>
      </w:tr>
      <w:tr w:rsidR="00162159" w:rsidRPr="00162159">
        <w:trPr>
          <w:trHeight w:val="947"/>
        </w:trPr>
        <w:tc>
          <w:tcPr>
            <w:tcW w:w="1025" w:type="dxa"/>
            <w:vMerge w:val="restart"/>
            <w:shd w:val="clear" w:color="auto" w:fill="auto"/>
            <w:vAlign w:val="center"/>
          </w:tcPr>
          <w:p w:rsidR="00103DD2" w:rsidRPr="00162159" w:rsidRDefault="00162159">
            <w:pPr>
              <w:pStyle w:val="-"/>
              <w:widowControl w:val="0"/>
              <w:wordWrap w:val="0"/>
              <w:adjustRightInd w:val="0"/>
              <w:snapToGrid w:val="0"/>
            </w:pPr>
            <w:r w:rsidRPr="00162159">
              <w:t>2.2.3</w:t>
            </w:r>
          </w:p>
        </w:tc>
        <w:tc>
          <w:tcPr>
            <w:tcW w:w="1664" w:type="dxa"/>
            <w:vMerge w:val="restart"/>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投标人确认收到招标文件澄清</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时间：发出即视作收到</w:t>
            </w:r>
          </w:p>
        </w:tc>
      </w:tr>
      <w:tr w:rsidR="00162159" w:rsidRPr="00162159">
        <w:trPr>
          <w:trHeight w:val="663"/>
        </w:trPr>
        <w:tc>
          <w:tcPr>
            <w:tcW w:w="1025" w:type="dxa"/>
            <w:vMerge/>
            <w:shd w:val="clear" w:color="auto" w:fill="auto"/>
            <w:vAlign w:val="center"/>
          </w:tcPr>
          <w:p w:rsidR="00103DD2" w:rsidRPr="00162159" w:rsidRDefault="00103DD2">
            <w:pPr>
              <w:pStyle w:val="-"/>
              <w:widowControl w:val="0"/>
              <w:wordWrap w:val="0"/>
              <w:adjustRightInd w:val="0"/>
              <w:snapToGrid w:val="0"/>
            </w:pPr>
          </w:p>
        </w:tc>
        <w:tc>
          <w:tcPr>
            <w:tcW w:w="1664" w:type="dxa"/>
            <w:vMerge/>
            <w:shd w:val="clear" w:color="auto" w:fill="auto"/>
            <w:vAlign w:val="center"/>
          </w:tcPr>
          <w:p w:rsidR="00103DD2" w:rsidRPr="00162159" w:rsidRDefault="00103DD2">
            <w:pPr>
              <w:pStyle w:val="-"/>
              <w:widowControl w:val="0"/>
              <w:wordWrap w:val="0"/>
              <w:adjustRightInd w:val="0"/>
              <w:snapToGrid w:val="0"/>
              <w:rPr>
                <w:rFonts w:cs="宋体"/>
              </w:rPr>
            </w:pP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形式：招标文件澄清（招标答疑纪要）一经在广州公共资源交易中心网站发布，视作已发放给所有投标人。</w:t>
            </w:r>
          </w:p>
        </w:tc>
      </w:tr>
      <w:tr w:rsidR="00162159" w:rsidRPr="00162159">
        <w:trPr>
          <w:trHeight w:val="773"/>
        </w:trPr>
        <w:tc>
          <w:tcPr>
            <w:tcW w:w="1025" w:type="dxa"/>
            <w:shd w:val="clear" w:color="auto" w:fill="auto"/>
            <w:vAlign w:val="center"/>
          </w:tcPr>
          <w:p w:rsidR="00103DD2" w:rsidRPr="00162159" w:rsidRDefault="00162159">
            <w:pPr>
              <w:pStyle w:val="-"/>
              <w:widowControl w:val="0"/>
              <w:wordWrap w:val="0"/>
              <w:adjustRightInd w:val="0"/>
              <w:snapToGrid w:val="0"/>
            </w:pPr>
            <w:r w:rsidRPr="00162159">
              <w:lastRenderedPageBreak/>
              <w:t>2.3.1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招标文件修改发出的形式</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以补充公告或项目答疑澄清的方式在广州公共资源交易中心网站发布</w:t>
            </w:r>
          </w:p>
        </w:tc>
      </w:tr>
      <w:tr w:rsidR="00162159" w:rsidRPr="00162159">
        <w:trPr>
          <w:trHeight w:val="514"/>
        </w:trPr>
        <w:tc>
          <w:tcPr>
            <w:tcW w:w="1025" w:type="dxa"/>
            <w:vMerge w:val="restart"/>
            <w:shd w:val="clear" w:color="auto" w:fill="auto"/>
            <w:vAlign w:val="center"/>
          </w:tcPr>
          <w:p w:rsidR="00103DD2" w:rsidRPr="00162159" w:rsidRDefault="00162159">
            <w:pPr>
              <w:pStyle w:val="-"/>
              <w:widowControl w:val="0"/>
              <w:wordWrap w:val="0"/>
              <w:adjustRightInd w:val="0"/>
              <w:snapToGrid w:val="0"/>
            </w:pPr>
            <w:r w:rsidRPr="00162159">
              <w:t>2.3.2</w:t>
            </w:r>
          </w:p>
        </w:tc>
        <w:tc>
          <w:tcPr>
            <w:tcW w:w="1664" w:type="dxa"/>
            <w:vMerge w:val="restart"/>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投标人确认收到招标文件修改</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时间：发出即视作收到</w:t>
            </w:r>
          </w:p>
        </w:tc>
      </w:tr>
      <w:tr w:rsidR="00162159" w:rsidRPr="00162159">
        <w:trPr>
          <w:trHeight w:val="457"/>
        </w:trPr>
        <w:tc>
          <w:tcPr>
            <w:tcW w:w="1025" w:type="dxa"/>
            <w:vMerge/>
            <w:shd w:val="clear" w:color="auto" w:fill="auto"/>
            <w:vAlign w:val="center"/>
          </w:tcPr>
          <w:p w:rsidR="00103DD2" w:rsidRPr="00162159" w:rsidRDefault="00103DD2">
            <w:pPr>
              <w:pStyle w:val="-"/>
              <w:widowControl w:val="0"/>
              <w:wordWrap w:val="0"/>
              <w:adjustRightInd w:val="0"/>
              <w:snapToGrid w:val="0"/>
            </w:pPr>
          </w:p>
        </w:tc>
        <w:tc>
          <w:tcPr>
            <w:tcW w:w="1664" w:type="dxa"/>
            <w:vMerge/>
            <w:shd w:val="clear" w:color="auto" w:fill="auto"/>
            <w:vAlign w:val="center"/>
          </w:tcPr>
          <w:p w:rsidR="00103DD2" w:rsidRPr="00162159" w:rsidRDefault="00103DD2">
            <w:pPr>
              <w:pStyle w:val="-"/>
              <w:widowControl w:val="0"/>
              <w:wordWrap w:val="0"/>
              <w:adjustRightInd w:val="0"/>
              <w:snapToGrid w:val="0"/>
              <w:rPr>
                <w:rFonts w:cs="宋体"/>
              </w:rPr>
            </w:pP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162159" w:rsidRPr="00162159">
        <w:trPr>
          <w:trHeight w:val="90"/>
        </w:trPr>
        <w:tc>
          <w:tcPr>
            <w:tcW w:w="1025" w:type="dxa"/>
            <w:shd w:val="clear" w:color="auto" w:fill="auto"/>
            <w:vAlign w:val="center"/>
          </w:tcPr>
          <w:p w:rsidR="00103DD2" w:rsidRPr="00162159" w:rsidRDefault="00162159">
            <w:pPr>
              <w:pStyle w:val="-"/>
              <w:widowControl w:val="0"/>
              <w:wordWrap w:val="0"/>
              <w:adjustRightInd w:val="0"/>
              <w:snapToGrid w:val="0"/>
            </w:pPr>
            <w:r w:rsidRPr="00162159">
              <w:t>3.1.1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构成投标文件的其他资料</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满足本项目评审要求的其他资料。</w:t>
            </w:r>
          </w:p>
        </w:tc>
      </w:tr>
      <w:tr w:rsidR="00162159" w:rsidRPr="00162159">
        <w:trPr>
          <w:trHeight w:val="457"/>
        </w:trPr>
        <w:tc>
          <w:tcPr>
            <w:tcW w:w="1025" w:type="dxa"/>
            <w:shd w:val="clear" w:color="auto" w:fill="auto"/>
            <w:vAlign w:val="center"/>
          </w:tcPr>
          <w:p w:rsidR="00103DD2" w:rsidRPr="00162159" w:rsidRDefault="00162159">
            <w:pPr>
              <w:pStyle w:val="-"/>
              <w:widowControl w:val="0"/>
              <w:wordWrap w:val="0"/>
              <w:adjustRightInd w:val="0"/>
              <w:snapToGrid w:val="0"/>
            </w:pPr>
            <w:r w:rsidRPr="00162159">
              <w:t>3.2.1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增值税税金的计算方法</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u w:val="single"/>
              </w:rPr>
              <w:t xml:space="preserve"> / </w:t>
            </w:r>
          </w:p>
        </w:tc>
      </w:tr>
      <w:tr w:rsidR="00162159" w:rsidRPr="00162159">
        <w:trPr>
          <w:trHeight w:val="457"/>
        </w:trPr>
        <w:tc>
          <w:tcPr>
            <w:tcW w:w="1025" w:type="dxa"/>
            <w:shd w:val="clear" w:color="auto" w:fill="auto"/>
            <w:vAlign w:val="center"/>
          </w:tcPr>
          <w:p w:rsidR="00103DD2" w:rsidRPr="00162159" w:rsidRDefault="00162159">
            <w:pPr>
              <w:pStyle w:val="-"/>
              <w:widowControl w:val="0"/>
              <w:wordWrap w:val="0"/>
              <w:adjustRightInd w:val="0"/>
              <w:snapToGrid w:val="0"/>
            </w:pPr>
            <w:r w:rsidRPr="00162159">
              <w:t>3.2.3</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报价方式</w:t>
            </w:r>
          </w:p>
        </w:tc>
        <w:tc>
          <w:tcPr>
            <w:tcW w:w="6378" w:type="dxa"/>
            <w:shd w:val="clear" w:color="auto" w:fill="auto"/>
            <w:vAlign w:val="center"/>
          </w:tcPr>
          <w:p w:rsidR="00103DD2" w:rsidRPr="00162159" w:rsidRDefault="00162159">
            <w:pPr>
              <w:spacing w:line="240" w:lineRule="auto"/>
              <w:ind w:firstLineChars="0" w:firstLine="0"/>
              <w:jc w:val="left"/>
              <w:rPr>
                <w:sz w:val="22"/>
              </w:rPr>
            </w:pPr>
            <w:r w:rsidRPr="00162159">
              <w:rPr>
                <w:rFonts w:hint="eastAsia"/>
                <w:sz w:val="22"/>
              </w:rPr>
              <w:t>投标人必须详细审阅全部招标文件及招标相关资料</w:t>
            </w:r>
            <w:r w:rsidRPr="00162159">
              <w:rPr>
                <w:sz w:val="22"/>
              </w:rPr>
              <w:t>，充分考虑职责和义务，全面地理解招标文件对投标报价的要求，并按招标人提出的条件及内容结合自身条件综合考虑自行报价。（以元为单位，保留两位小数，第三位小数四舍五入）， 本项目为</w:t>
            </w:r>
            <w:proofErr w:type="gramStart"/>
            <w:r w:rsidRPr="00162159">
              <w:rPr>
                <w:sz w:val="22"/>
              </w:rPr>
              <w:t>全费用</w:t>
            </w:r>
            <w:proofErr w:type="gramEnd"/>
            <w:r w:rsidRPr="00162159">
              <w:rPr>
                <w:sz w:val="22"/>
              </w:rPr>
              <w:t>综合单价包干，服务费结算时按合同约定条款按实际发生的工程量结算</w:t>
            </w:r>
            <w:r w:rsidRPr="00162159">
              <w:rPr>
                <w:rFonts w:hint="eastAsia"/>
                <w:sz w:val="22"/>
              </w:rPr>
              <w:t>，具体结算标准详见合同条款</w:t>
            </w:r>
            <w:r w:rsidRPr="00162159">
              <w:rPr>
                <w:sz w:val="22"/>
              </w:rPr>
              <w:t>。</w:t>
            </w:r>
            <w:r w:rsidRPr="00162159">
              <w:rPr>
                <w:rFonts w:hint="eastAsia"/>
                <w:sz w:val="22"/>
              </w:rPr>
              <w:t>本项目实行双限价，投标人的投标总报价不能超过招标人公布的最高投标限价，综合单价报价不能超过招标人公布的综合单价限价。</w:t>
            </w:r>
          </w:p>
        </w:tc>
      </w:tr>
      <w:tr w:rsidR="00162159" w:rsidRPr="00162159">
        <w:trPr>
          <w:trHeight w:val="704"/>
        </w:trPr>
        <w:tc>
          <w:tcPr>
            <w:tcW w:w="1025" w:type="dxa"/>
            <w:shd w:val="clear" w:color="auto" w:fill="auto"/>
            <w:vAlign w:val="center"/>
          </w:tcPr>
          <w:p w:rsidR="00103DD2" w:rsidRPr="00162159" w:rsidRDefault="00162159">
            <w:pPr>
              <w:pStyle w:val="-"/>
              <w:widowControl w:val="0"/>
              <w:wordWrap w:val="0"/>
              <w:adjustRightInd w:val="0"/>
              <w:snapToGrid w:val="0"/>
            </w:pPr>
            <w:r w:rsidRPr="00162159">
              <w:t>3.2.4</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最高投标限价</w:t>
            </w:r>
          </w:p>
        </w:tc>
        <w:tc>
          <w:tcPr>
            <w:tcW w:w="6378" w:type="dxa"/>
            <w:shd w:val="clear" w:color="auto" w:fill="auto"/>
            <w:vAlign w:val="center"/>
          </w:tcPr>
          <w:p w:rsidR="00103DD2" w:rsidRPr="00162159" w:rsidRDefault="00162159">
            <w:pPr>
              <w:pStyle w:val="-"/>
              <w:widowControl w:val="0"/>
              <w:wordWrap w:val="0"/>
              <w:adjustRightInd w:val="0"/>
              <w:snapToGrid w:val="0"/>
            </w:pPr>
            <w:r w:rsidRPr="00162159">
              <w:rPr>
                <w:rFonts w:hint="eastAsia"/>
              </w:rPr>
              <w:t>□无</w:t>
            </w:r>
          </w:p>
          <w:p w:rsidR="00103DD2" w:rsidRPr="00162159" w:rsidRDefault="00162159">
            <w:pPr>
              <w:pStyle w:val="-"/>
              <w:widowControl w:val="0"/>
              <w:wordWrap w:val="0"/>
              <w:adjustRightInd w:val="0"/>
              <w:snapToGrid w:val="0"/>
            </w:pPr>
            <w:r w:rsidRPr="00162159">
              <w:rPr>
                <w:rFonts w:hint="eastAsia"/>
              </w:rPr>
              <w:t>■有，最高投标限价：人民币</w:t>
            </w:r>
            <w:r w:rsidRPr="00162159">
              <w:rPr>
                <w:rFonts w:cs="宋体"/>
                <w:szCs w:val="24"/>
                <w:u w:val="single"/>
              </w:rPr>
              <w:t>1766</w:t>
            </w:r>
            <w:r w:rsidRPr="00162159">
              <w:rPr>
                <w:rFonts w:cs="宋体" w:hint="eastAsia"/>
                <w:szCs w:val="24"/>
                <w:u w:val="single"/>
              </w:rPr>
              <w:t>.</w:t>
            </w:r>
            <w:r w:rsidRPr="00162159">
              <w:rPr>
                <w:rFonts w:cs="宋体"/>
                <w:szCs w:val="24"/>
                <w:u w:val="single"/>
              </w:rPr>
              <w:t>81</w:t>
            </w:r>
            <w:r w:rsidRPr="00162159">
              <w:rPr>
                <w:rFonts w:hint="eastAsia"/>
              </w:rPr>
              <w:t>万元。</w:t>
            </w:r>
          </w:p>
        </w:tc>
      </w:tr>
      <w:tr w:rsidR="00162159" w:rsidRPr="00162159">
        <w:trPr>
          <w:trHeight w:val="956"/>
        </w:trPr>
        <w:tc>
          <w:tcPr>
            <w:tcW w:w="1025" w:type="dxa"/>
            <w:shd w:val="clear" w:color="auto" w:fill="auto"/>
            <w:vAlign w:val="center"/>
          </w:tcPr>
          <w:p w:rsidR="00103DD2" w:rsidRPr="00162159" w:rsidRDefault="00162159">
            <w:pPr>
              <w:pStyle w:val="-"/>
              <w:widowControl w:val="0"/>
              <w:wordWrap w:val="0"/>
              <w:adjustRightInd w:val="0"/>
              <w:snapToGrid w:val="0"/>
            </w:pPr>
            <w:r w:rsidRPr="00162159">
              <w:t>3.2.5</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投标报价的其他要求</w:t>
            </w:r>
          </w:p>
        </w:tc>
        <w:tc>
          <w:tcPr>
            <w:tcW w:w="6378" w:type="dxa"/>
            <w:shd w:val="clear" w:color="auto" w:fill="auto"/>
            <w:vAlign w:val="center"/>
          </w:tcPr>
          <w:p w:rsidR="00103DD2" w:rsidRPr="00162159" w:rsidRDefault="00162159">
            <w:pPr>
              <w:pStyle w:val="30"/>
              <w:topLinePunct/>
              <w:spacing w:line="240" w:lineRule="auto"/>
              <w:ind w:firstLineChars="0" w:firstLine="0"/>
              <w:jc w:val="left"/>
              <w:rPr>
                <w:rFonts w:hAnsi="宋体"/>
                <w:bCs/>
                <w:sz w:val="22"/>
              </w:rPr>
            </w:pPr>
            <w:r w:rsidRPr="00162159">
              <w:rPr>
                <w:rFonts w:hAnsi="宋体"/>
                <w:bCs/>
                <w:sz w:val="22"/>
              </w:rPr>
              <w:t>1.本招标项目实行双限价，投标文件中投标报价总价超过最高投标限价、投标综合单价超过招标工程量清单相应综合单价最高限价的报价均为无效标。</w:t>
            </w:r>
          </w:p>
          <w:p w:rsidR="00103DD2" w:rsidRPr="00162159" w:rsidRDefault="00162159">
            <w:pPr>
              <w:pStyle w:val="30"/>
              <w:topLinePunct/>
              <w:spacing w:line="240" w:lineRule="auto"/>
              <w:ind w:firstLineChars="0" w:firstLine="0"/>
              <w:jc w:val="left"/>
              <w:rPr>
                <w:rFonts w:hAnsi="宋体"/>
                <w:bCs/>
                <w:sz w:val="22"/>
              </w:rPr>
            </w:pPr>
            <w:r w:rsidRPr="00162159">
              <w:rPr>
                <w:rFonts w:hAnsi="宋体"/>
                <w:bCs/>
                <w:sz w:val="22"/>
              </w:rPr>
              <w:t>2.投标人的报价，应是其完成本项目招标内容的所有费用，包括人工费、材料费、机械设备费、试验费、测点埋设和损坏修复费、各项措施费，包括但不限于安全文明施工、临水临电安装、机械设备进出场、工作面清理及整理、检测配载、</w:t>
            </w:r>
            <w:proofErr w:type="gramStart"/>
            <w:r w:rsidRPr="00162159">
              <w:rPr>
                <w:rFonts w:hAnsi="宋体"/>
                <w:bCs/>
                <w:sz w:val="22"/>
              </w:rPr>
              <w:t>试坑开挖</w:t>
            </w:r>
            <w:proofErr w:type="gramEnd"/>
            <w:r w:rsidRPr="00162159">
              <w:rPr>
                <w:rFonts w:hAnsi="宋体"/>
                <w:bCs/>
                <w:sz w:val="22"/>
              </w:rPr>
              <w:t>（若有）、疏干排水、工作搭架、工作棚、桩头处理、锚桩及焊接等相关费用、报告编写费、配合协调费、工程保险费、风险费、管理费、</w:t>
            </w:r>
            <w:proofErr w:type="gramStart"/>
            <w:r w:rsidRPr="00162159">
              <w:rPr>
                <w:rFonts w:hAnsi="宋体"/>
                <w:bCs/>
                <w:sz w:val="22"/>
              </w:rPr>
              <w:t>规</w:t>
            </w:r>
            <w:proofErr w:type="gramEnd"/>
            <w:r w:rsidRPr="00162159">
              <w:rPr>
                <w:rFonts w:hAnsi="宋体"/>
                <w:bCs/>
                <w:sz w:val="22"/>
              </w:rPr>
              <w:t>费、利润、税金等所有的一切相关费用。不论实际费用有无发生，亦不论各项费用有无涨落，均不再调整。</w:t>
            </w:r>
          </w:p>
          <w:p w:rsidR="00103DD2" w:rsidRPr="00162159" w:rsidRDefault="00162159">
            <w:pPr>
              <w:spacing w:line="240" w:lineRule="auto"/>
              <w:ind w:firstLineChars="0" w:firstLine="0"/>
              <w:jc w:val="left"/>
              <w:rPr>
                <w:sz w:val="22"/>
              </w:rPr>
            </w:pPr>
            <w:r w:rsidRPr="00162159">
              <w:rPr>
                <w:bCs/>
                <w:sz w:val="22"/>
              </w:rPr>
              <w:t>3.招标人有权根据实际情况对建设内容进行调整（服务工作量也随之调整），减少的项目无论有无替代，招标人都不予补偿。</w:t>
            </w:r>
          </w:p>
        </w:tc>
      </w:tr>
      <w:tr w:rsidR="00162159" w:rsidRPr="00162159">
        <w:trPr>
          <w:trHeight w:val="457"/>
        </w:trPr>
        <w:tc>
          <w:tcPr>
            <w:tcW w:w="1025" w:type="dxa"/>
            <w:shd w:val="clear" w:color="auto" w:fill="auto"/>
            <w:vAlign w:val="center"/>
          </w:tcPr>
          <w:p w:rsidR="00103DD2" w:rsidRPr="00162159" w:rsidRDefault="00162159">
            <w:pPr>
              <w:pStyle w:val="-"/>
              <w:widowControl w:val="0"/>
              <w:wordWrap w:val="0"/>
              <w:adjustRightInd w:val="0"/>
              <w:snapToGrid w:val="0"/>
            </w:pPr>
            <w:r w:rsidRPr="00162159">
              <w:t>3.3.1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投标有效期</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bookmarkStart w:id="16" w:name="_Toc300834946"/>
            <w:bookmarkStart w:id="17" w:name="_Toc352691470"/>
            <w:bookmarkStart w:id="18" w:name="_Toc1789"/>
            <w:bookmarkStart w:id="19" w:name="_Toc384308207"/>
            <w:bookmarkStart w:id="20" w:name="_Toc361508582"/>
            <w:bookmarkStart w:id="21" w:name="_Toc369531512"/>
            <w:r w:rsidRPr="00162159">
              <w:rPr>
                <w:rFonts w:cs="宋体"/>
                <w:u w:val="single"/>
              </w:rPr>
              <w:t>90</w:t>
            </w:r>
            <w:r w:rsidRPr="00162159">
              <w:rPr>
                <w:rFonts w:cs="宋体" w:hint="eastAsia"/>
              </w:rPr>
              <w:t>日历天（从投标截止之日算起）。</w:t>
            </w:r>
          </w:p>
        </w:tc>
      </w:tr>
      <w:bookmarkEnd w:id="16"/>
      <w:bookmarkEnd w:id="17"/>
      <w:bookmarkEnd w:id="18"/>
      <w:bookmarkEnd w:id="19"/>
      <w:bookmarkEnd w:id="20"/>
      <w:bookmarkEnd w:id="21"/>
      <w:tr w:rsidR="00162159" w:rsidRPr="00162159">
        <w:trPr>
          <w:trHeight w:val="706"/>
        </w:trPr>
        <w:tc>
          <w:tcPr>
            <w:tcW w:w="1025" w:type="dxa"/>
            <w:shd w:val="clear" w:color="auto" w:fill="auto"/>
            <w:vAlign w:val="center"/>
          </w:tcPr>
          <w:p w:rsidR="00103DD2" w:rsidRPr="00162159" w:rsidRDefault="00162159">
            <w:pPr>
              <w:pStyle w:val="-"/>
              <w:widowControl w:val="0"/>
              <w:wordWrap w:val="0"/>
              <w:adjustRightInd w:val="0"/>
              <w:snapToGrid w:val="0"/>
            </w:pPr>
            <w:r w:rsidRPr="00162159">
              <w:t>3.4.1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投标保证金</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是否要求投标人递交投标保证金：</w:t>
            </w:r>
          </w:p>
          <w:p w:rsidR="00103DD2" w:rsidRPr="00162159" w:rsidRDefault="00162159">
            <w:pPr>
              <w:pStyle w:val="-"/>
              <w:widowControl w:val="0"/>
              <w:wordWrap w:val="0"/>
              <w:adjustRightInd w:val="0"/>
              <w:snapToGrid w:val="0"/>
              <w:rPr>
                <w:rFonts w:cs="宋体"/>
              </w:rPr>
            </w:pPr>
            <w:r w:rsidRPr="00162159">
              <w:rPr>
                <w:rFonts w:cs="宋体" w:hint="eastAsia"/>
              </w:rPr>
              <w:t>■不要求递交投标保证金。</w:t>
            </w:r>
          </w:p>
          <w:p w:rsidR="00103DD2" w:rsidRPr="00162159" w:rsidRDefault="00162159">
            <w:pPr>
              <w:pStyle w:val="-"/>
              <w:widowControl w:val="0"/>
              <w:wordWrap w:val="0"/>
              <w:adjustRightInd w:val="0"/>
              <w:snapToGrid w:val="0"/>
              <w:rPr>
                <w:rFonts w:cs="宋体"/>
              </w:rPr>
            </w:pPr>
            <w:r w:rsidRPr="00162159">
              <w:rPr>
                <w:rFonts w:cs="宋体" w:hint="eastAsia"/>
              </w:rPr>
              <w:t>□要求递交投标保证金。</w:t>
            </w:r>
          </w:p>
        </w:tc>
      </w:tr>
      <w:tr w:rsidR="00162159" w:rsidRPr="00162159">
        <w:trPr>
          <w:trHeight w:val="991"/>
        </w:trPr>
        <w:tc>
          <w:tcPr>
            <w:tcW w:w="1025" w:type="dxa"/>
            <w:shd w:val="clear" w:color="auto" w:fill="auto"/>
            <w:vAlign w:val="center"/>
          </w:tcPr>
          <w:p w:rsidR="00103DD2" w:rsidRPr="00162159" w:rsidRDefault="00162159">
            <w:pPr>
              <w:pStyle w:val="-"/>
              <w:widowControl w:val="0"/>
              <w:wordWrap w:val="0"/>
              <w:adjustRightInd w:val="0"/>
              <w:snapToGrid w:val="0"/>
            </w:pPr>
            <w:r w:rsidRPr="00162159">
              <w:lastRenderedPageBreak/>
              <w:t>3.4.4</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strike/>
              </w:rPr>
            </w:pPr>
            <w:r w:rsidRPr="00162159">
              <w:rPr>
                <w:rFonts w:cs="宋体" w:hint="eastAsia"/>
                <w:strike/>
              </w:rPr>
              <w:t>其他不予退还投标保证金的情形</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strike/>
              </w:rPr>
            </w:pPr>
            <w:r w:rsidRPr="00162159">
              <w:rPr>
                <w:rFonts w:cs="宋体" w:hint="eastAsia"/>
                <w:strike/>
              </w:rPr>
              <w:t>投标人采用不正当的手段骗取中标经查实的。</w:t>
            </w:r>
          </w:p>
        </w:tc>
      </w:tr>
      <w:tr w:rsidR="00162159" w:rsidRPr="00162159">
        <w:trPr>
          <w:trHeight w:val="701"/>
        </w:trPr>
        <w:tc>
          <w:tcPr>
            <w:tcW w:w="1025" w:type="dxa"/>
            <w:shd w:val="clear" w:color="auto" w:fill="auto"/>
            <w:vAlign w:val="center"/>
          </w:tcPr>
          <w:p w:rsidR="00103DD2" w:rsidRPr="00162159" w:rsidRDefault="00162159">
            <w:pPr>
              <w:pStyle w:val="-"/>
              <w:widowControl w:val="0"/>
              <w:wordWrap w:val="0"/>
              <w:adjustRightInd w:val="0"/>
              <w:snapToGrid w:val="0"/>
            </w:pPr>
            <w:r w:rsidRPr="00162159">
              <w:t>3.5</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资格审查资料的特殊要求</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spacing w:val="-1"/>
              </w:rPr>
            </w:pPr>
            <w:r w:rsidRPr="00162159">
              <w:rPr>
                <w:rFonts w:cs="宋体" w:hint="eastAsia"/>
                <w:spacing w:val="-1"/>
              </w:rPr>
              <w:t>■无</w:t>
            </w:r>
          </w:p>
          <w:p w:rsidR="00103DD2" w:rsidRPr="00162159" w:rsidRDefault="00162159">
            <w:pPr>
              <w:pStyle w:val="-"/>
              <w:widowControl w:val="0"/>
              <w:wordWrap w:val="0"/>
              <w:adjustRightInd w:val="0"/>
              <w:snapToGrid w:val="0"/>
              <w:rPr>
                <w:rFonts w:cs="宋体"/>
                <w:spacing w:val="-1"/>
              </w:rPr>
            </w:pPr>
            <w:r w:rsidRPr="00162159">
              <w:rPr>
                <w:rFonts w:cs="宋体" w:hint="eastAsia"/>
                <w:spacing w:val="-1"/>
              </w:rPr>
              <w:t>□有，具体要求：</w:t>
            </w:r>
          </w:p>
        </w:tc>
      </w:tr>
      <w:tr w:rsidR="00162159" w:rsidRPr="00162159">
        <w:trPr>
          <w:trHeight w:val="600"/>
        </w:trPr>
        <w:tc>
          <w:tcPr>
            <w:tcW w:w="1025" w:type="dxa"/>
            <w:shd w:val="clear" w:color="auto" w:fill="auto"/>
            <w:vAlign w:val="center"/>
          </w:tcPr>
          <w:p w:rsidR="00103DD2" w:rsidRPr="00162159" w:rsidRDefault="00162159">
            <w:pPr>
              <w:pStyle w:val="-"/>
              <w:widowControl w:val="0"/>
              <w:wordWrap w:val="0"/>
              <w:adjustRightInd w:val="0"/>
              <w:snapToGrid w:val="0"/>
            </w:pPr>
            <w:r w:rsidRPr="00162159">
              <w:t>3.6.1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是否允许递交备选投标方案</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spacing w:val="-1"/>
              </w:rPr>
              <w:t>■</w:t>
            </w:r>
            <w:r w:rsidRPr="00162159">
              <w:rPr>
                <w:rFonts w:cs="宋体" w:hint="eastAsia"/>
              </w:rPr>
              <w:t>不允许</w:t>
            </w:r>
          </w:p>
          <w:p w:rsidR="00103DD2" w:rsidRPr="00162159" w:rsidRDefault="00162159">
            <w:pPr>
              <w:pStyle w:val="-"/>
              <w:widowControl w:val="0"/>
              <w:wordWrap w:val="0"/>
              <w:adjustRightInd w:val="0"/>
              <w:snapToGrid w:val="0"/>
              <w:rPr>
                <w:rFonts w:cs="宋体"/>
              </w:rPr>
            </w:pPr>
            <w:r w:rsidRPr="00162159">
              <w:rPr>
                <w:rFonts w:cs="宋体" w:hint="eastAsia"/>
              </w:rPr>
              <w:t>□允许</w:t>
            </w:r>
          </w:p>
        </w:tc>
      </w:tr>
      <w:tr w:rsidR="00162159" w:rsidRPr="00162159">
        <w:trPr>
          <w:trHeight w:val="695"/>
        </w:trPr>
        <w:tc>
          <w:tcPr>
            <w:tcW w:w="1025" w:type="dxa"/>
            <w:shd w:val="clear" w:color="auto" w:fill="auto"/>
            <w:vAlign w:val="center"/>
          </w:tcPr>
          <w:p w:rsidR="00103DD2" w:rsidRPr="00162159" w:rsidRDefault="00162159">
            <w:pPr>
              <w:pStyle w:val="-"/>
              <w:widowControl w:val="0"/>
              <w:wordWrap w:val="0"/>
              <w:adjustRightInd w:val="0"/>
              <w:snapToGrid w:val="0"/>
            </w:pPr>
            <w:r w:rsidRPr="00162159">
              <w:t>3.7.3</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投标文件所附证书证件要求</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u w:val="single"/>
              </w:rPr>
              <w:t>投标文件所附证书证件需为原件清晰扫描件，并采用单位数字证书加盖投标单位电子印章。</w:t>
            </w:r>
          </w:p>
        </w:tc>
      </w:tr>
      <w:tr w:rsidR="00162159" w:rsidRPr="00162159">
        <w:trPr>
          <w:trHeight w:val="457"/>
        </w:trPr>
        <w:tc>
          <w:tcPr>
            <w:tcW w:w="1025" w:type="dxa"/>
            <w:shd w:val="clear" w:color="auto" w:fill="auto"/>
            <w:vAlign w:val="center"/>
          </w:tcPr>
          <w:p w:rsidR="00103DD2" w:rsidRPr="00162159" w:rsidRDefault="00162159">
            <w:pPr>
              <w:pStyle w:val="-"/>
              <w:widowControl w:val="0"/>
              <w:wordWrap w:val="0"/>
              <w:adjustRightInd w:val="0"/>
              <w:snapToGrid w:val="0"/>
            </w:pPr>
            <w:r w:rsidRPr="00162159">
              <w:t>3.7.3</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投标文件盖章或签字要求</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u w:val="single"/>
              </w:rPr>
            </w:pPr>
            <w:r w:rsidRPr="00162159">
              <w:rPr>
                <w:rFonts w:cs="宋体" w:hint="eastAsia"/>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公共资源交易中心网站最新发布的建设工程全流程电子化项目操作指南。</w:t>
            </w:r>
          </w:p>
          <w:p w:rsidR="00103DD2" w:rsidRPr="00162159" w:rsidRDefault="00162159">
            <w:pPr>
              <w:pStyle w:val="-"/>
              <w:widowControl w:val="0"/>
              <w:wordWrap w:val="0"/>
              <w:adjustRightInd w:val="0"/>
              <w:snapToGrid w:val="0"/>
              <w:rPr>
                <w:rFonts w:cs="宋体"/>
                <w:u w:val="single"/>
              </w:rPr>
            </w:pPr>
            <w:r w:rsidRPr="00162159">
              <w:rPr>
                <w:rFonts w:cs="宋体" w:hint="eastAsia"/>
                <w:u w:val="single"/>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162159" w:rsidRPr="00162159">
        <w:trPr>
          <w:trHeight w:val="457"/>
        </w:trPr>
        <w:tc>
          <w:tcPr>
            <w:tcW w:w="1025" w:type="dxa"/>
            <w:shd w:val="clear" w:color="auto" w:fill="auto"/>
            <w:vAlign w:val="center"/>
          </w:tcPr>
          <w:p w:rsidR="00103DD2" w:rsidRPr="00162159" w:rsidRDefault="00162159">
            <w:pPr>
              <w:pStyle w:val="-"/>
              <w:widowControl w:val="0"/>
              <w:wordWrap w:val="0"/>
              <w:adjustRightInd w:val="0"/>
              <w:snapToGrid w:val="0"/>
            </w:pPr>
            <w:r w:rsidRPr="00162159">
              <w:t>4.1.1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投标文件加密要求</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网上递交的电子投标文件须进行加密。具体操作详见广州公共资源交易中心网站最新发布的建设工程全流程电子化项目操作指南。</w:t>
            </w:r>
          </w:p>
          <w:p w:rsidR="00103DD2" w:rsidRPr="00162159" w:rsidRDefault="00162159">
            <w:pPr>
              <w:pStyle w:val="-"/>
              <w:widowControl w:val="0"/>
              <w:wordWrap w:val="0"/>
              <w:adjustRightInd w:val="0"/>
              <w:snapToGrid w:val="0"/>
              <w:rPr>
                <w:rFonts w:cs="宋体"/>
              </w:rPr>
            </w:pPr>
            <w:r w:rsidRPr="00162159">
              <w:rPr>
                <w:rFonts w:cs="宋体" w:hint="eastAsia"/>
              </w:rPr>
              <w:t>如有提交备用投标文件电子光盘或U盘，备用投标文件电子光盘或U盘应密封包装，并在封套的封口处加盖投标人单位公章。</w:t>
            </w:r>
          </w:p>
        </w:tc>
      </w:tr>
      <w:tr w:rsidR="00162159" w:rsidRPr="00162159">
        <w:trPr>
          <w:trHeight w:val="534"/>
        </w:trPr>
        <w:tc>
          <w:tcPr>
            <w:tcW w:w="1025" w:type="dxa"/>
            <w:shd w:val="clear" w:color="auto" w:fill="auto"/>
            <w:vAlign w:val="center"/>
          </w:tcPr>
          <w:p w:rsidR="00103DD2" w:rsidRPr="00162159" w:rsidRDefault="00162159">
            <w:pPr>
              <w:pStyle w:val="-"/>
              <w:widowControl w:val="0"/>
              <w:wordWrap w:val="0"/>
              <w:adjustRightInd w:val="0"/>
              <w:snapToGrid w:val="0"/>
            </w:pPr>
            <w:r w:rsidRPr="00162159">
              <w:t>4.1.2</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封套上应载明的信息</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如有提交投标文件光盘或U盘备用，封套上应注明如下信息：</w:t>
            </w:r>
          </w:p>
          <w:p w:rsidR="00103DD2" w:rsidRPr="00162159" w:rsidRDefault="00162159">
            <w:pPr>
              <w:pStyle w:val="-"/>
              <w:widowControl w:val="0"/>
              <w:wordWrap w:val="0"/>
              <w:adjustRightInd w:val="0"/>
              <w:snapToGrid w:val="0"/>
              <w:rPr>
                <w:rFonts w:cs="宋体"/>
                <w:u w:val="single"/>
              </w:rPr>
            </w:pPr>
            <w:r w:rsidRPr="00162159">
              <w:rPr>
                <w:rFonts w:cs="宋体" w:hint="eastAsia"/>
              </w:rPr>
              <w:t>招标人名称：</w:t>
            </w:r>
          </w:p>
          <w:p w:rsidR="00103DD2" w:rsidRPr="00162159" w:rsidRDefault="00162159">
            <w:pPr>
              <w:pStyle w:val="-"/>
              <w:widowControl w:val="0"/>
              <w:wordWrap w:val="0"/>
              <w:adjustRightInd w:val="0"/>
              <w:snapToGrid w:val="0"/>
              <w:rPr>
                <w:rFonts w:cs="宋体"/>
              </w:rPr>
            </w:pPr>
            <w:r w:rsidRPr="00162159">
              <w:rPr>
                <w:rFonts w:cs="宋体" w:hint="eastAsia"/>
                <w:u w:val="single"/>
              </w:rPr>
              <w:t xml:space="preserve">          </w:t>
            </w:r>
            <w:r w:rsidRPr="00162159">
              <w:rPr>
                <w:rFonts w:cs="宋体" w:hint="eastAsia"/>
              </w:rPr>
              <w:t>（项目名称）招标项目投标文件</w:t>
            </w:r>
          </w:p>
          <w:p w:rsidR="00103DD2" w:rsidRPr="00162159" w:rsidRDefault="00162159">
            <w:pPr>
              <w:pStyle w:val="-"/>
              <w:widowControl w:val="0"/>
              <w:wordWrap w:val="0"/>
              <w:adjustRightInd w:val="0"/>
              <w:snapToGrid w:val="0"/>
              <w:rPr>
                <w:rFonts w:cs="宋体"/>
              </w:rPr>
            </w:pPr>
            <w:r w:rsidRPr="00162159">
              <w:rPr>
                <w:rFonts w:cs="宋体" w:hint="eastAsia"/>
              </w:rPr>
              <w:t>招标人地址：</w:t>
            </w:r>
          </w:p>
          <w:p w:rsidR="00103DD2" w:rsidRPr="00162159" w:rsidRDefault="00162159">
            <w:pPr>
              <w:pStyle w:val="-"/>
              <w:widowControl w:val="0"/>
              <w:wordWrap w:val="0"/>
              <w:adjustRightInd w:val="0"/>
              <w:snapToGrid w:val="0"/>
              <w:rPr>
                <w:rFonts w:cs="宋体"/>
              </w:rPr>
            </w:pPr>
            <w:r w:rsidRPr="00162159">
              <w:rPr>
                <w:rFonts w:cs="宋体" w:hint="eastAsia"/>
              </w:rPr>
              <w:t>招标项目编号：</w:t>
            </w:r>
          </w:p>
          <w:p w:rsidR="00103DD2" w:rsidRPr="00162159" w:rsidRDefault="00162159">
            <w:pPr>
              <w:pStyle w:val="-"/>
              <w:widowControl w:val="0"/>
              <w:wordWrap w:val="0"/>
              <w:adjustRightInd w:val="0"/>
              <w:snapToGrid w:val="0"/>
              <w:rPr>
                <w:rFonts w:cs="宋体"/>
              </w:rPr>
            </w:pPr>
            <w:r w:rsidRPr="00162159">
              <w:rPr>
                <w:rFonts w:cs="宋体" w:hint="eastAsia"/>
              </w:rPr>
              <w:t>投标人名称：</w:t>
            </w:r>
          </w:p>
          <w:p w:rsidR="00103DD2" w:rsidRPr="00162159" w:rsidRDefault="00162159">
            <w:pPr>
              <w:pStyle w:val="-"/>
              <w:widowControl w:val="0"/>
              <w:wordWrap w:val="0"/>
              <w:adjustRightInd w:val="0"/>
              <w:snapToGrid w:val="0"/>
              <w:rPr>
                <w:rFonts w:cs="宋体"/>
              </w:rPr>
            </w:pPr>
            <w:r w:rsidRPr="00162159">
              <w:rPr>
                <w:rFonts w:cs="宋体" w:hint="eastAsia"/>
              </w:rPr>
              <w:t>投标人地址：</w:t>
            </w:r>
          </w:p>
          <w:p w:rsidR="00103DD2" w:rsidRPr="00162159" w:rsidRDefault="00162159">
            <w:pPr>
              <w:pStyle w:val="-"/>
              <w:widowControl w:val="0"/>
              <w:wordWrap w:val="0"/>
              <w:adjustRightInd w:val="0"/>
              <w:snapToGrid w:val="0"/>
              <w:rPr>
                <w:rFonts w:cs="宋体"/>
              </w:rPr>
            </w:pPr>
            <w:r w:rsidRPr="00162159">
              <w:rPr>
                <w:rFonts w:cs="宋体" w:hint="eastAsia"/>
              </w:rPr>
              <w:t>在</w:t>
            </w:r>
            <w:r w:rsidRPr="00162159">
              <w:rPr>
                <w:rFonts w:cs="宋体" w:hint="eastAsia"/>
                <w:u w:val="single"/>
              </w:rPr>
              <w:t xml:space="preserve">    </w:t>
            </w:r>
            <w:r w:rsidRPr="00162159">
              <w:rPr>
                <w:rFonts w:cs="宋体" w:hint="eastAsia"/>
              </w:rPr>
              <w:t>年</w:t>
            </w:r>
            <w:r w:rsidRPr="00162159">
              <w:rPr>
                <w:rFonts w:cs="宋体" w:hint="eastAsia"/>
                <w:u w:val="single"/>
              </w:rPr>
              <w:t xml:space="preserve">    </w:t>
            </w:r>
            <w:r w:rsidRPr="00162159">
              <w:rPr>
                <w:rFonts w:cs="宋体" w:hint="eastAsia"/>
              </w:rPr>
              <w:t>月</w:t>
            </w:r>
            <w:r w:rsidRPr="00162159">
              <w:rPr>
                <w:rFonts w:cs="宋体" w:hint="eastAsia"/>
                <w:u w:val="single"/>
              </w:rPr>
              <w:t xml:space="preserve">    </w:t>
            </w:r>
            <w:r w:rsidRPr="00162159">
              <w:rPr>
                <w:rFonts w:cs="宋体" w:hint="eastAsia"/>
              </w:rPr>
              <w:t>日</w:t>
            </w:r>
            <w:r w:rsidRPr="00162159">
              <w:rPr>
                <w:rFonts w:cs="宋体" w:hint="eastAsia"/>
                <w:u w:val="single"/>
              </w:rPr>
              <w:t xml:space="preserve">    </w:t>
            </w:r>
            <w:r w:rsidRPr="00162159">
              <w:rPr>
                <w:rFonts w:cs="宋体" w:hint="eastAsia"/>
              </w:rPr>
              <w:t>时前不得开启</w:t>
            </w:r>
            <w:r w:rsidRPr="00162159">
              <w:rPr>
                <w:rFonts w:cs="宋体" w:hint="eastAsia"/>
                <w:szCs w:val="21"/>
              </w:rPr>
              <w:t>（填入开标时间）</w:t>
            </w:r>
          </w:p>
        </w:tc>
      </w:tr>
      <w:tr w:rsidR="00162159" w:rsidRPr="00162159">
        <w:trPr>
          <w:trHeight w:val="457"/>
        </w:trPr>
        <w:tc>
          <w:tcPr>
            <w:tcW w:w="1025" w:type="dxa"/>
            <w:shd w:val="clear" w:color="auto" w:fill="auto"/>
            <w:vAlign w:val="center"/>
          </w:tcPr>
          <w:p w:rsidR="00103DD2" w:rsidRPr="00162159" w:rsidRDefault="00162159">
            <w:pPr>
              <w:pStyle w:val="-"/>
              <w:widowControl w:val="0"/>
              <w:wordWrap w:val="0"/>
              <w:adjustRightInd w:val="0"/>
              <w:snapToGrid w:val="0"/>
            </w:pPr>
            <w:r w:rsidRPr="00162159">
              <w:t>4.2.1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投标截止时间</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u w:val="single"/>
              </w:rPr>
              <w:t xml:space="preserve">      </w:t>
            </w:r>
            <w:r w:rsidRPr="00162159">
              <w:rPr>
                <w:rFonts w:cs="宋体" w:hint="eastAsia"/>
              </w:rPr>
              <w:t>年</w:t>
            </w:r>
            <w:r w:rsidRPr="00162159">
              <w:rPr>
                <w:rFonts w:cs="宋体" w:hint="eastAsia"/>
                <w:u w:val="single"/>
              </w:rPr>
              <w:t xml:space="preserve">   </w:t>
            </w:r>
            <w:r w:rsidRPr="00162159">
              <w:rPr>
                <w:rFonts w:cs="宋体" w:hint="eastAsia"/>
              </w:rPr>
              <w:t>月</w:t>
            </w:r>
            <w:r w:rsidRPr="00162159">
              <w:rPr>
                <w:rFonts w:cs="宋体" w:hint="eastAsia"/>
                <w:u w:val="single"/>
              </w:rPr>
              <w:t xml:space="preserve">    </w:t>
            </w:r>
            <w:r w:rsidRPr="00162159">
              <w:rPr>
                <w:rFonts w:cs="宋体" w:hint="eastAsia"/>
              </w:rPr>
              <w:t>日</w:t>
            </w:r>
            <w:r w:rsidRPr="00162159">
              <w:rPr>
                <w:rFonts w:cs="宋体" w:hint="eastAsia"/>
                <w:u w:val="single"/>
              </w:rPr>
              <w:t xml:space="preserve">  时  分 （北京时间）</w:t>
            </w:r>
          </w:p>
        </w:tc>
      </w:tr>
      <w:tr w:rsidR="00162159" w:rsidRPr="00162159">
        <w:trPr>
          <w:trHeight w:val="316"/>
        </w:trPr>
        <w:tc>
          <w:tcPr>
            <w:tcW w:w="1025" w:type="dxa"/>
            <w:shd w:val="clear" w:color="auto" w:fill="auto"/>
            <w:vAlign w:val="center"/>
          </w:tcPr>
          <w:p w:rsidR="00103DD2" w:rsidRPr="00162159" w:rsidRDefault="00162159">
            <w:pPr>
              <w:pStyle w:val="-"/>
              <w:widowControl w:val="0"/>
              <w:wordWrap w:val="0"/>
              <w:adjustRightInd w:val="0"/>
              <w:snapToGrid w:val="0"/>
            </w:pPr>
            <w:r w:rsidRPr="00162159">
              <w:t>4.2.2</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递交电子投标文件交易平台</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u w:val="single"/>
              </w:rPr>
            </w:pPr>
            <w:r w:rsidRPr="00162159">
              <w:rPr>
                <w:rFonts w:cs="宋体" w:hint="eastAsia"/>
                <w:u w:val="single"/>
              </w:rPr>
              <w:t xml:space="preserve">1.递交方式：网上递交投标文件 </w:t>
            </w:r>
          </w:p>
          <w:p w:rsidR="00103DD2" w:rsidRPr="00162159" w:rsidRDefault="00162159">
            <w:pPr>
              <w:pStyle w:val="-"/>
              <w:widowControl w:val="0"/>
              <w:wordWrap w:val="0"/>
              <w:adjustRightInd w:val="0"/>
              <w:snapToGrid w:val="0"/>
              <w:rPr>
                <w:rFonts w:cs="宋体"/>
                <w:u w:val="single"/>
              </w:rPr>
            </w:pPr>
            <w:r w:rsidRPr="00162159">
              <w:rPr>
                <w:rFonts w:cs="宋体" w:hint="eastAsia"/>
                <w:u w:val="single"/>
              </w:rPr>
              <w:t>2.交易平台：广州公共资源交易中心网站。</w:t>
            </w:r>
          </w:p>
          <w:p w:rsidR="00103DD2" w:rsidRPr="00162159" w:rsidRDefault="00162159">
            <w:pPr>
              <w:pStyle w:val="-"/>
              <w:widowControl w:val="0"/>
              <w:wordWrap w:val="0"/>
              <w:adjustRightInd w:val="0"/>
              <w:snapToGrid w:val="0"/>
              <w:rPr>
                <w:rFonts w:cs="宋体"/>
              </w:rPr>
            </w:pPr>
            <w:r w:rsidRPr="00162159">
              <w:rPr>
                <w:rFonts w:cs="宋体" w:hint="eastAsia"/>
                <w:u w:val="single"/>
              </w:rPr>
              <w:t>3.上述时间是否有改变，请密切留意招标答疑纪要的相关信息。</w:t>
            </w:r>
          </w:p>
        </w:tc>
      </w:tr>
      <w:tr w:rsidR="00162159" w:rsidRPr="00162159">
        <w:trPr>
          <w:trHeight w:val="70"/>
        </w:trPr>
        <w:tc>
          <w:tcPr>
            <w:tcW w:w="1025" w:type="dxa"/>
            <w:shd w:val="clear" w:color="auto" w:fill="auto"/>
            <w:vAlign w:val="center"/>
          </w:tcPr>
          <w:p w:rsidR="00103DD2" w:rsidRPr="00162159" w:rsidRDefault="00162159">
            <w:pPr>
              <w:pStyle w:val="-"/>
              <w:widowControl w:val="0"/>
              <w:wordWrap w:val="0"/>
              <w:adjustRightInd w:val="0"/>
              <w:snapToGrid w:val="0"/>
            </w:pPr>
            <w:r w:rsidRPr="00162159">
              <w:t>4.2.3</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投标文件是否退还</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spacing w:val="-1"/>
              </w:rPr>
              <w:t>■</w:t>
            </w:r>
            <w:r w:rsidRPr="00162159">
              <w:rPr>
                <w:rFonts w:cs="宋体" w:hint="eastAsia"/>
              </w:rPr>
              <w:t>否</w:t>
            </w:r>
          </w:p>
          <w:p w:rsidR="00103DD2" w:rsidRPr="00162159" w:rsidRDefault="00162159">
            <w:pPr>
              <w:pStyle w:val="-"/>
              <w:widowControl w:val="0"/>
              <w:wordWrap w:val="0"/>
              <w:adjustRightInd w:val="0"/>
              <w:snapToGrid w:val="0"/>
              <w:rPr>
                <w:rFonts w:cs="宋体"/>
              </w:rPr>
            </w:pPr>
            <w:r w:rsidRPr="00162159">
              <w:rPr>
                <w:rFonts w:cs="宋体" w:hint="eastAsia"/>
              </w:rPr>
              <w:t>□是，退还时间：</w:t>
            </w:r>
          </w:p>
        </w:tc>
      </w:tr>
      <w:tr w:rsidR="00162159" w:rsidRPr="00162159">
        <w:trPr>
          <w:trHeight w:val="193"/>
        </w:trPr>
        <w:tc>
          <w:tcPr>
            <w:tcW w:w="1025" w:type="dxa"/>
            <w:shd w:val="clear" w:color="auto" w:fill="auto"/>
            <w:vAlign w:val="center"/>
          </w:tcPr>
          <w:p w:rsidR="00103DD2" w:rsidRPr="00162159" w:rsidRDefault="00162159">
            <w:pPr>
              <w:pStyle w:val="-"/>
              <w:widowControl w:val="0"/>
              <w:wordWrap w:val="0"/>
              <w:adjustRightInd w:val="0"/>
              <w:snapToGrid w:val="0"/>
            </w:pPr>
            <w:r w:rsidRPr="00162159">
              <w:t>5.1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开标时间和地点</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开标时间：同投标截止时间</w:t>
            </w:r>
          </w:p>
          <w:p w:rsidR="00103DD2" w:rsidRPr="00162159" w:rsidRDefault="00162159">
            <w:pPr>
              <w:pStyle w:val="-"/>
              <w:widowControl w:val="0"/>
              <w:wordWrap w:val="0"/>
              <w:adjustRightInd w:val="0"/>
              <w:snapToGrid w:val="0"/>
              <w:rPr>
                <w:rFonts w:cs="宋体"/>
              </w:rPr>
            </w:pPr>
            <w:r w:rsidRPr="00162159">
              <w:rPr>
                <w:rFonts w:cs="宋体" w:hint="eastAsia"/>
              </w:rPr>
              <w:t>开标地点：广州公共资源交易中心</w:t>
            </w:r>
          </w:p>
          <w:p w:rsidR="00103DD2" w:rsidRPr="00162159" w:rsidRDefault="00162159">
            <w:pPr>
              <w:pStyle w:val="-"/>
              <w:widowControl w:val="0"/>
              <w:wordWrap w:val="0"/>
              <w:adjustRightInd w:val="0"/>
              <w:snapToGrid w:val="0"/>
              <w:rPr>
                <w:rFonts w:cs="宋体"/>
              </w:rPr>
            </w:pPr>
            <w:proofErr w:type="gramStart"/>
            <w:r w:rsidRPr="00162159">
              <w:rPr>
                <w:rFonts w:cs="宋体" w:hint="eastAsia"/>
              </w:rPr>
              <w:lastRenderedPageBreak/>
              <w:t>本电子招</w:t>
            </w:r>
            <w:proofErr w:type="gramEnd"/>
            <w:r w:rsidRPr="00162159">
              <w:rPr>
                <w:rFonts w:cs="宋体" w:hint="eastAsia"/>
              </w:rPr>
              <w:t>投标项目在广州公共资源交易中心公开开标，并邀请所有投标人的法定代表人（单位负责人）或其委托代理人准时参加。开标时，投标人代表有权出席开标会，也可以自主决定不参加开标会，</w:t>
            </w:r>
            <w:bookmarkStart w:id="22" w:name="_Hlk117268545"/>
            <w:r w:rsidRPr="00162159">
              <w:rPr>
                <w:rFonts w:cs="宋体" w:hint="eastAsia"/>
              </w:rPr>
              <w:t>投标人对开标有异议的，应当在唱</w:t>
            </w:r>
            <w:proofErr w:type="gramStart"/>
            <w:r w:rsidRPr="00162159">
              <w:rPr>
                <w:rFonts w:cs="宋体" w:hint="eastAsia"/>
              </w:rPr>
              <w:t>标结束</w:t>
            </w:r>
            <w:proofErr w:type="gramEnd"/>
            <w:r w:rsidRPr="00162159">
              <w:rPr>
                <w:rFonts w:cs="宋体" w:hint="eastAsia"/>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22"/>
          </w:p>
        </w:tc>
      </w:tr>
      <w:tr w:rsidR="00162159" w:rsidRPr="00162159">
        <w:trPr>
          <w:trHeight w:val="1076"/>
        </w:trPr>
        <w:tc>
          <w:tcPr>
            <w:tcW w:w="1025" w:type="dxa"/>
            <w:shd w:val="clear" w:color="auto" w:fill="auto"/>
            <w:vAlign w:val="center"/>
          </w:tcPr>
          <w:p w:rsidR="00103DD2" w:rsidRPr="00162159" w:rsidRDefault="00162159">
            <w:pPr>
              <w:pStyle w:val="-"/>
              <w:widowControl w:val="0"/>
              <w:wordWrap w:val="0"/>
              <w:adjustRightInd w:val="0"/>
              <w:snapToGrid w:val="0"/>
            </w:pPr>
            <w:r w:rsidRPr="00162159">
              <w:lastRenderedPageBreak/>
              <w:t>5.2</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开标程序</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kern w:val="0"/>
              </w:rPr>
            </w:pPr>
            <w:r w:rsidRPr="00162159">
              <w:rPr>
                <w:rFonts w:cs="宋体" w:hint="eastAsia"/>
                <w:kern w:val="0"/>
              </w:rPr>
              <w:t>电子招投标项目开标按下列程序进行：</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5.2.1主持人按下列程序进行开标：</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（1）宣布开标纪律；</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w:t>
            </w:r>
            <w:r w:rsidRPr="00162159">
              <w:rPr>
                <w:rFonts w:cs="宋体"/>
                <w:kern w:val="0"/>
              </w:rPr>
              <w:t>2</w:t>
            </w:r>
            <w:r w:rsidRPr="00162159">
              <w:rPr>
                <w:rFonts w:cs="宋体" w:hint="eastAsia"/>
                <w:kern w:val="0"/>
              </w:rPr>
              <w:t>）投标人通过电子招标投标交易平台对已递交的电子投标文件进行解密，公布招标项目名称、投标人名称、</w:t>
            </w:r>
            <w:r w:rsidRPr="00162159">
              <w:rPr>
                <w:rFonts w:cs="宋体" w:hint="eastAsia"/>
                <w:strike/>
                <w:kern w:val="0"/>
              </w:rPr>
              <w:t>投标保证金的递交情况、</w:t>
            </w:r>
            <w:r w:rsidRPr="00162159">
              <w:rPr>
                <w:rFonts w:cs="宋体" w:hint="eastAsia"/>
                <w:kern w:val="0"/>
              </w:rPr>
              <w:t>投标报价、服务期及其他内容，并记录在案；</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（3）宣布开标人、唱标人、记录人、</w:t>
            </w:r>
            <w:proofErr w:type="gramStart"/>
            <w:r w:rsidRPr="00162159">
              <w:rPr>
                <w:rFonts w:cs="宋体" w:hint="eastAsia"/>
                <w:kern w:val="0"/>
              </w:rPr>
              <w:t>监标人</w:t>
            </w:r>
            <w:proofErr w:type="gramEnd"/>
            <w:r w:rsidRPr="00162159">
              <w:rPr>
                <w:rFonts w:cs="宋体" w:hint="eastAsia"/>
                <w:kern w:val="0"/>
              </w:rPr>
              <w:t>等有关人员姓名；</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w:t>
            </w:r>
            <w:r w:rsidRPr="00162159">
              <w:rPr>
                <w:rFonts w:cs="宋体"/>
                <w:kern w:val="0"/>
              </w:rPr>
              <w:t>4</w:t>
            </w:r>
            <w:r w:rsidRPr="00162159">
              <w:rPr>
                <w:rFonts w:cs="宋体" w:hint="eastAsia"/>
                <w:kern w:val="0"/>
              </w:rPr>
              <w:t>）公布在投标截止时间前递交投标文件的投标人名称；</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（5）投标人代表、招标人代表、</w:t>
            </w:r>
            <w:proofErr w:type="gramStart"/>
            <w:r w:rsidRPr="00162159">
              <w:rPr>
                <w:rFonts w:cs="宋体" w:hint="eastAsia"/>
                <w:kern w:val="0"/>
              </w:rPr>
              <w:t>监标人</w:t>
            </w:r>
            <w:proofErr w:type="gramEnd"/>
            <w:r w:rsidRPr="00162159">
              <w:rPr>
                <w:rFonts w:cs="宋体" w:hint="eastAsia"/>
                <w:kern w:val="0"/>
              </w:rPr>
              <w:t>、记录人等有关人员在开标记录上签字确认；若有关人员不签字的，不影响开标程序；</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（6）开标结束。</w:t>
            </w:r>
          </w:p>
          <w:p w:rsidR="00103DD2" w:rsidRPr="00162159" w:rsidRDefault="00162159">
            <w:pPr>
              <w:pStyle w:val="-"/>
              <w:widowControl w:val="0"/>
              <w:wordWrap w:val="0"/>
              <w:adjustRightInd w:val="0"/>
              <w:snapToGrid w:val="0"/>
              <w:rPr>
                <w:rFonts w:cs="宋体"/>
                <w:kern w:val="0"/>
              </w:rPr>
            </w:pPr>
            <w:bookmarkStart w:id="23" w:name="_Hlk66785081"/>
            <w:r w:rsidRPr="00162159">
              <w:rPr>
                <w:rFonts w:cs="宋体" w:hint="eastAsia"/>
                <w:kern w:val="0"/>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bookmarkEnd w:id="23"/>
          </w:p>
          <w:p w:rsidR="00103DD2" w:rsidRPr="00162159" w:rsidRDefault="00162159">
            <w:pPr>
              <w:pStyle w:val="-"/>
              <w:widowControl w:val="0"/>
              <w:wordWrap w:val="0"/>
              <w:adjustRightInd w:val="0"/>
              <w:snapToGrid w:val="0"/>
              <w:rPr>
                <w:rFonts w:cs="宋体"/>
              </w:rPr>
            </w:pPr>
            <w:r w:rsidRPr="00162159">
              <w:rPr>
                <w:rFonts w:cs="宋体" w:hint="eastAsia"/>
                <w:kern w:val="0"/>
              </w:rPr>
              <w:t>5.2.3开标时，两个（含两个）以上的投标人加密打包投标文件的电脑机器特征码一致的，不参与下一程序，并由评标委员会否决其投标。</w:t>
            </w:r>
          </w:p>
        </w:tc>
      </w:tr>
      <w:tr w:rsidR="00162159" w:rsidRPr="00162159">
        <w:trPr>
          <w:trHeight w:val="1641"/>
        </w:trPr>
        <w:tc>
          <w:tcPr>
            <w:tcW w:w="1025" w:type="dxa"/>
            <w:shd w:val="clear" w:color="auto" w:fill="auto"/>
            <w:vAlign w:val="center"/>
          </w:tcPr>
          <w:p w:rsidR="00103DD2" w:rsidRPr="00162159" w:rsidRDefault="00162159">
            <w:pPr>
              <w:pStyle w:val="-"/>
              <w:widowControl w:val="0"/>
              <w:wordWrap w:val="0"/>
              <w:adjustRightInd w:val="0"/>
              <w:snapToGrid w:val="0"/>
            </w:pPr>
            <w:r w:rsidRPr="00162159">
              <w:t>5.3</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开标异议</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kern w:val="0"/>
              </w:rPr>
            </w:pPr>
            <w:r w:rsidRPr="00162159">
              <w:rPr>
                <w:rFonts w:cs="宋体" w:hint="eastAsia"/>
              </w:rPr>
              <w:t>开标时，投标人代表有权出席开标会，也可以自主决定不参加开标会，投标人对开标有异议的，应当在唱</w:t>
            </w:r>
            <w:proofErr w:type="gramStart"/>
            <w:r w:rsidRPr="00162159">
              <w:rPr>
                <w:rFonts w:cs="宋体" w:hint="eastAsia"/>
              </w:rPr>
              <w:t>标结束</w:t>
            </w:r>
            <w:proofErr w:type="gramEnd"/>
            <w:r w:rsidRPr="00162159">
              <w:rPr>
                <w:rFonts w:cs="宋体" w:hint="eastAsia"/>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rsidR="00162159" w:rsidRPr="00162159">
        <w:trPr>
          <w:trHeight w:val="607"/>
        </w:trPr>
        <w:tc>
          <w:tcPr>
            <w:tcW w:w="1025" w:type="dxa"/>
            <w:shd w:val="clear" w:color="auto" w:fill="auto"/>
            <w:vAlign w:val="center"/>
          </w:tcPr>
          <w:p w:rsidR="00103DD2" w:rsidRPr="00162159" w:rsidRDefault="00162159">
            <w:pPr>
              <w:pStyle w:val="-"/>
              <w:widowControl w:val="0"/>
              <w:wordWrap w:val="0"/>
              <w:adjustRightInd w:val="0"/>
              <w:snapToGrid w:val="0"/>
            </w:pPr>
            <w:r w:rsidRPr="00162159">
              <w:t>6.1.1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评标委员会的组建</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评标由招标人在开标前依法组建的评标委员会负责。</w:t>
            </w:r>
          </w:p>
        </w:tc>
      </w:tr>
      <w:tr w:rsidR="00162159" w:rsidRPr="00162159">
        <w:trPr>
          <w:trHeight w:val="559"/>
        </w:trPr>
        <w:tc>
          <w:tcPr>
            <w:tcW w:w="1025" w:type="dxa"/>
            <w:shd w:val="clear" w:color="auto" w:fill="auto"/>
            <w:vAlign w:val="center"/>
          </w:tcPr>
          <w:p w:rsidR="00103DD2" w:rsidRPr="00162159" w:rsidRDefault="00162159">
            <w:pPr>
              <w:pStyle w:val="-"/>
              <w:widowControl w:val="0"/>
              <w:wordWrap w:val="0"/>
              <w:adjustRightInd w:val="0"/>
              <w:snapToGrid w:val="0"/>
            </w:pPr>
            <w:r w:rsidRPr="00162159">
              <w:t>6.3.2</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评标委员会推荐中标候选人的人数</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推荐中标候选人</w:t>
            </w:r>
            <w:r w:rsidRPr="00162159">
              <w:rPr>
                <w:rFonts w:cs="宋体" w:hint="eastAsia"/>
                <w:u w:val="single"/>
              </w:rPr>
              <w:t>3人</w:t>
            </w:r>
          </w:p>
        </w:tc>
      </w:tr>
      <w:tr w:rsidR="00162159" w:rsidRPr="00162159">
        <w:trPr>
          <w:trHeight w:val="789"/>
        </w:trPr>
        <w:tc>
          <w:tcPr>
            <w:tcW w:w="1025" w:type="dxa"/>
            <w:shd w:val="clear" w:color="auto" w:fill="auto"/>
            <w:vAlign w:val="center"/>
          </w:tcPr>
          <w:p w:rsidR="00103DD2" w:rsidRPr="00162159" w:rsidRDefault="00162159">
            <w:pPr>
              <w:pStyle w:val="-"/>
              <w:widowControl w:val="0"/>
              <w:wordWrap w:val="0"/>
              <w:adjustRightInd w:val="0"/>
              <w:snapToGrid w:val="0"/>
            </w:pPr>
            <w:r w:rsidRPr="00162159">
              <w:t>7.1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中标候选人公示媒介及期限</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公示媒介：</w:t>
            </w:r>
            <w:r w:rsidRPr="00162159">
              <w:rPr>
                <w:rFonts w:cs="宋体" w:hint="eastAsia"/>
                <w:u w:val="single"/>
              </w:rPr>
              <w:t>广州公共资源交易网、中国招标投标公共服务平台、广东省招标投标监管网</w:t>
            </w:r>
          </w:p>
          <w:p w:rsidR="00103DD2" w:rsidRPr="00162159" w:rsidRDefault="00162159">
            <w:pPr>
              <w:pStyle w:val="-"/>
              <w:widowControl w:val="0"/>
              <w:wordWrap w:val="0"/>
              <w:adjustRightInd w:val="0"/>
              <w:snapToGrid w:val="0"/>
              <w:rPr>
                <w:rFonts w:cs="宋体"/>
              </w:rPr>
            </w:pPr>
            <w:r w:rsidRPr="00162159">
              <w:rPr>
                <w:rFonts w:cs="宋体" w:hint="eastAsia"/>
              </w:rPr>
              <w:t>公示期限：</w:t>
            </w:r>
            <w:r w:rsidRPr="00162159">
              <w:rPr>
                <w:rFonts w:cs="宋体" w:hint="eastAsia"/>
                <w:u w:val="single"/>
              </w:rPr>
              <w:t xml:space="preserve"> 3 </w:t>
            </w:r>
            <w:r w:rsidRPr="00162159">
              <w:rPr>
                <w:rFonts w:cs="宋体" w:hint="eastAsia"/>
              </w:rPr>
              <w:t>日</w:t>
            </w:r>
          </w:p>
        </w:tc>
      </w:tr>
      <w:tr w:rsidR="00162159" w:rsidRPr="00162159">
        <w:trPr>
          <w:trHeight w:val="904"/>
        </w:trPr>
        <w:tc>
          <w:tcPr>
            <w:tcW w:w="1025" w:type="dxa"/>
            <w:shd w:val="clear" w:color="auto" w:fill="auto"/>
            <w:vAlign w:val="center"/>
          </w:tcPr>
          <w:p w:rsidR="00103DD2" w:rsidRPr="00162159" w:rsidRDefault="00162159">
            <w:pPr>
              <w:pStyle w:val="-"/>
              <w:widowControl w:val="0"/>
              <w:wordWrap w:val="0"/>
              <w:adjustRightInd w:val="0"/>
              <w:snapToGrid w:val="0"/>
            </w:pPr>
            <w:r w:rsidRPr="00162159">
              <w:lastRenderedPageBreak/>
              <w:t>7.4</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是否授权评标委员会确定中标人</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□是</w:t>
            </w:r>
          </w:p>
          <w:p w:rsidR="00103DD2" w:rsidRPr="00162159" w:rsidRDefault="00162159">
            <w:pPr>
              <w:pStyle w:val="-"/>
              <w:widowControl w:val="0"/>
              <w:wordWrap w:val="0"/>
              <w:adjustRightInd w:val="0"/>
              <w:snapToGrid w:val="0"/>
              <w:rPr>
                <w:rFonts w:cs="宋体"/>
              </w:rPr>
            </w:pPr>
            <w:r w:rsidRPr="00162159">
              <w:rPr>
                <w:rFonts w:cs="宋体" w:hint="eastAsia"/>
                <w:spacing w:val="-1"/>
              </w:rPr>
              <w:t>■</w:t>
            </w:r>
            <w:r w:rsidRPr="00162159">
              <w:rPr>
                <w:rFonts w:cs="宋体" w:hint="eastAsia"/>
              </w:rPr>
              <w:t>否</w:t>
            </w:r>
          </w:p>
        </w:tc>
      </w:tr>
      <w:tr w:rsidR="00162159" w:rsidRPr="00162159">
        <w:trPr>
          <w:trHeight w:val="360"/>
        </w:trPr>
        <w:tc>
          <w:tcPr>
            <w:tcW w:w="1025" w:type="dxa"/>
            <w:shd w:val="clear" w:color="auto" w:fill="auto"/>
            <w:vAlign w:val="center"/>
          </w:tcPr>
          <w:p w:rsidR="00103DD2" w:rsidRPr="00162159" w:rsidRDefault="00162159">
            <w:pPr>
              <w:pStyle w:val="-"/>
              <w:widowControl w:val="0"/>
              <w:wordWrap w:val="0"/>
              <w:adjustRightInd w:val="0"/>
              <w:snapToGrid w:val="0"/>
            </w:pPr>
            <w:r w:rsidRPr="00162159">
              <w:t>7.6.1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履约保证金</w:t>
            </w:r>
          </w:p>
        </w:tc>
        <w:tc>
          <w:tcPr>
            <w:tcW w:w="6378" w:type="dxa"/>
            <w:shd w:val="clear" w:color="auto" w:fill="auto"/>
            <w:vAlign w:val="center"/>
          </w:tcPr>
          <w:p w:rsidR="00103DD2" w:rsidRPr="00162159" w:rsidRDefault="00162159">
            <w:pPr>
              <w:pStyle w:val="-"/>
              <w:wordWrap w:val="0"/>
              <w:rPr>
                <w:lang w:bidi="ar"/>
              </w:rPr>
            </w:pPr>
            <w:r w:rsidRPr="00162159">
              <w:rPr>
                <w:rFonts w:hint="eastAsia"/>
                <w:lang w:bidi="ar"/>
              </w:rPr>
              <w:t>是否要求中标人提交履约保证金：</w:t>
            </w:r>
          </w:p>
          <w:p w:rsidR="00103DD2" w:rsidRPr="00162159" w:rsidRDefault="00162159">
            <w:pPr>
              <w:pStyle w:val="-"/>
              <w:wordWrap w:val="0"/>
              <w:rPr>
                <w:lang w:bidi="ar"/>
              </w:rPr>
            </w:pPr>
            <w:r w:rsidRPr="00162159">
              <w:rPr>
                <w:rFonts w:hint="eastAsia"/>
                <w:lang w:bidi="ar"/>
              </w:rPr>
              <w:t>■要求，履约保证金的形式：以合同约定为准。</w:t>
            </w:r>
          </w:p>
          <w:p w:rsidR="00103DD2" w:rsidRPr="00162159" w:rsidRDefault="00162159">
            <w:pPr>
              <w:pStyle w:val="-"/>
              <w:wordWrap w:val="0"/>
              <w:rPr>
                <w:lang w:bidi="ar"/>
              </w:rPr>
            </w:pPr>
            <w:r w:rsidRPr="00162159">
              <w:rPr>
                <w:rFonts w:hint="eastAsia"/>
                <w:lang w:bidi="ar"/>
              </w:rPr>
              <w:t>履约保证金的金额：中标合同金额的</w:t>
            </w:r>
            <w:r w:rsidRPr="00162159">
              <w:rPr>
                <w:lang w:bidi="ar"/>
              </w:rPr>
              <w:t>10%，联合体投标的由联合体牵头方牵头办理。</w:t>
            </w:r>
          </w:p>
          <w:p w:rsidR="00103DD2" w:rsidRPr="00162159" w:rsidRDefault="00162159">
            <w:pPr>
              <w:pStyle w:val="-"/>
              <w:widowControl w:val="0"/>
              <w:wordWrap w:val="0"/>
              <w:adjustRightInd w:val="0"/>
              <w:snapToGrid w:val="0"/>
              <w:rPr>
                <w:rFonts w:cs="宋体"/>
              </w:rPr>
            </w:pPr>
            <w:r w:rsidRPr="00162159">
              <w:rPr>
                <w:rFonts w:hint="eastAsia"/>
                <w:lang w:bidi="ar"/>
              </w:rPr>
              <w:t>□不要求</w:t>
            </w:r>
          </w:p>
        </w:tc>
      </w:tr>
      <w:tr w:rsidR="00162159" w:rsidRPr="00162159">
        <w:trPr>
          <w:trHeight w:val="904"/>
        </w:trPr>
        <w:tc>
          <w:tcPr>
            <w:tcW w:w="1025" w:type="dxa"/>
            <w:shd w:val="clear" w:color="auto" w:fill="auto"/>
            <w:vAlign w:val="center"/>
          </w:tcPr>
          <w:p w:rsidR="00103DD2" w:rsidRPr="00162159" w:rsidRDefault="00162159">
            <w:pPr>
              <w:pStyle w:val="-"/>
              <w:widowControl w:val="0"/>
              <w:wordWrap w:val="0"/>
              <w:adjustRightInd w:val="0"/>
              <w:snapToGrid w:val="0"/>
            </w:pPr>
            <w:r w:rsidRPr="00162159">
              <w:t>9</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是否采用电子招标投标</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□否</w:t>
            </w:r>
          </w:p>
          <w:p w:rsidR="00103DD2" w:rsidRPr="00162159" w:rsidRDefault="00162159">
            <w:pPr>
              <w:pStyle w:val="-"/>
              <w:widowControl w:val="0"/>
              <w:wordWrap w:val="0"/>
              <w:adjustRightInd w:val="0"/>
              <w:snapToGrid w:val="0"/>
              <w:rPr>
                <w:rFonts w:cs="宋体"/>
              </w:rPr>
            </w:pPr>
            <w:r w:rsidRPr="00162159">
              <w:rPr>
                <w:rFonts w:cs="宋体" w:hint="eastAsia"/>
                <w:spacing w:val="-1"/>
              </w:rPr>
              <w:t>■</w:t>
            </w:r>
            <w:r w:rsidRPr="00162159">
              <w:rPr>
                <w:rFonts w:cs="宋体" w:hint="eastAsia"/>
              </w:rPr>
              <w:t>是，具体要求：</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1、见</w:t>
            </w:r>
            <w:r w:rsidRPr="00162159">
              <w:rPr>
                <w:rFonts w:cs="宋体" w:hint="eastAsia"/>
              </w:rPr>
              <w:t>广州公共资源交易中心网站最新发布的建设工程全流程电子化项目操作指南</w:t>
            </w:r>
            <w:r w:rsidRPr="00162159">
              <w:rPr>
                <w:rFonts w:cs="宋体" w:hint="eastAsia"/>
                <w:kern w:val="0"/>
              </w:rPr>
              <w:t>。</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2、递交投标文件光盘或U盘备用</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（1）投标人可</w:t>
            </w:r>
            <w:proofErr w:type="gramStart"/>
            <w:r w:rsidRPr="00162159">
              <w:rPr>
                <w:rFonts w:cs="宋体" w:hint="eastAsia"/>
                <w:kern w:val="0"/>
              </w:rPr>
              <w:t>制作非</w:t>
            </w:r>
            <w:proofErr w:type="gramEnd"/>
            <w:r w:rsidRPr="00162159">
              <w:rPr>
                <w:rFonts w:cs="宋体" w:hint="eastAsia"/>
                <w:kern w:val="0"/>
              </w:rPr>
              <w:t>加密的电子投标文件（PDF格式）刻入光盘或U盘（1份），在规定的时间、地点提交备用光盘或U盘。（刻录好的投标文件光盘或U盘密封在密封袋中，并在封口处加盖投标人单位公章。密封袋上应写明项目名称和招标人名称。</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（3）投标人可选择不提交光盘或U盘备用。</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3、补救方案</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（1）投标文件解密失败的补救方案：</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（2）评标时突发情况的补救方案</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rsidR="00103DD2" w:rsidRPr="00162159" w:rsidRDefault="00162159">
            <w:pPr>
              <w:pStyle w:val="-"/>
              <w:widowControl w:val="0"/>
              <w:wordWrap w:val="0"/>
              <w:adjustRightInd w:val="0"/>
              <w:snapToGrid w:val="0"/>
              <w:rPr>
                <w:rFonts w:cs="宋体"/>
              </w:rPr>
            </w:pPr>
            <w:r w:rsidRPr="00162159">
              <w:rPr>
                <w:rFonts w:cs="宋体" w:hint="eastAsia"/>
                <w:kern w:val="0"/>
              </w:rPr>
              <w:t>（3）除发生上述情况外，开标评标均以投标人通过交易平台网上递交的电子投标文件为准。</w:t>
            </w:r>
          </w:p>
        </w:tc>
      </w:tr>
      <w:tr w:rsidR="00162159" w:rsidRPr="00162159">
        <w:trPr>
          <w:trHeight w:val="480"/>
        </w:trPr>
        <w:tc>
          <w:tcPr>
            <w:tcW w:w="1025" w:type="dxa"/>
            <w:shd w:val="clear" w:color="auto" w:fill="auto"/>
            <w:vAlign w:val="center"/>
          </w:tcPr>
          <w:p w:rsidR="00103DD2" w:rsidRPr="00162159" w:rsidRDefault="00162159">
            <w:pPr>
              <w:pStyle w:val="-"/>
              <w:widowControl w:val="0"/>
              <w:wordWrap w:val="0"/>
              <w:adjustRightInd w:val="0"/>
              <w:snapToGrid w:val="0"/>
            </w:pPr>
            <w:r w:rsidRPr="00162159">
              <w:t>10</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需要补充的其他内容</w:t>
            </w:r>
          </w:p>
        </w:tc>
        <w:tc>
          <w:tcPr>
            <w:tcW w:w="6378" w:type="dxa"/>
            <w:shd w:val="clear" w:color="auto" w:fill="auto"/>
            <w:vAlign w:val="center"/>
          </w:tcPr>
          <w:p w:rsidR="00103DD2" w:rsidRPr="00162159" w:rsidRDefault="00103DD2">
            <w:pPr>
              <w:pStyle w:val="-"/>
              <w:widowControl w:val="0"/>
              <w:wordWrap w:val="0"/>
              <w:adjustRightInd w:val="0"/>
              <w:snapToGrid w:val="0"/>
              <w:rPr>
                <w:rFonts w:cs="宋体"/>
              </w:rPr>
            </w:pPr>
          </w:p>
        </w:tc>
      </w:tr>
      <w:tr w:rsidR="00162159" w:rsidRPr="00162159">
        <w:trPr>
          <w:trHeight w:val="643"/>
        </w:trPr>
        <w:tc>
          <w:tcPr>
            <w:tcW w:w="1025" w:type="dxa"/>
            <w:shd w:val="clear" w:color="auto" w:fill="auto"/>
            <w:vAlign w:val="center"/>
          </w:tcPr>
          <w:p w:rsidR="00103DD2" w:rsidRPr="00162159" w:rsidRDefault="00162159">
            <w:pPr>
              <w:pStyle w:val="-"/>
              <w:widowControl w:val="0"/>
              <w:wordWrap w:val="0"/>
              <w:adjustRightInd w:val="0"/>
              <w:snapToGrid w:val="0"/>
            </w:pPr>
            <w:r w:rsidRPr="00162159">
              <w:t>10.1</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特别提示</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kern w:val="0"/>
              </w:rPr>
            </w:pPr>
            <w:r w:rsidRPr="00162159">
              <w:rPr>
                <w:rFonts w:cs="宋体" w:hint="eastAsia"/>
                <w:kern w:val="0"/>
              </w:rPr>
              <w:t>投标人在本项目招标人的工程项目中存在下列行为的，将被拒绝一年内参与我单位后续工程投标。（注：拒绝投标时限由招标人</w:t>
            </w:r>
            <w:proofErr w:type="gramStart"/>
            <w:r w:rsidRPr="00162159">
              <w:rPr>
                <w:rFonts w:cs="宋体" w:hint="eastAsia"/>
                <w:kern w:val="0"/>
              </w:rPr>
              <w:t>视严重</w:t>
            </w:r>
            <w:proofErr w:type="gramEnd"/>
            <w:r w:rsidRPr="00162159">
              <w:rPr>
                <w:rFonts w:cs="宋体" w:hint="eastAsia"/>
                <w:kern w:val="0"/>
              </w:rPr>
              <w:t>程度确定，最低三个月起，自招标人发出通知之日起计）：</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（1）将中标工程转包或者违法分包的；</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lastRenderedPageBreak/>
              <w:t>（2）在中标工程中不执行质量、安全生产相关规定的，造成质量或安全事故的；</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（3）存在围标或串标情形的；</w:t>
            </w:r>
          </w:p>
          <w:p w:rsidR="00103DD2" w:rsidRPr="00162159" w:rsidRDefault="00162159">
            <w:pPr>
              <w:pStyle w:val="-"/>
              <w:widowControl w:val="0"/>
              <w:wordWrap w:val="0"/>
              <w:adjustRightInd w:val="0"/>
              <w:snapToGrid w:val="0"/>
              <w:rPr>
                <w:rFonts w:cs="宋体"/>
                <w:kern w:val="0"/>
              </w:rPr>
            </w:pPr>
            <w:r w:rsidRPr="00162159">
              <w:rPr>
                <w:rFonts w:cs="宋体" w:hint="eastAsia"/>
                <w:kern w:val="0"/>
              </w:rPr>
              <w:t>（4）在投标文件中提供虚假材料的；</w:t>
            </w:r>
          </w:p>
          <w:p w:rsidR="00103DD2" w:rsidRPr="00162159" w:rsidRDefault="00162159">
            <w:pPr>
              <w:pStyle w:val="-"/>
              <w:widowControl w:val="0"/>
              <w:wordWrap w:val="0"/>
              <w:adjustRightInd w:val="0"/>
              <w:snapToGrid w:val="0"/>
              <w:rPr>
                <w:rFonts w:cs="宋体"/>
              </w:rPr>
            </w:pPr>
            <w:r w:rsidRPr="00162159">
              <w:rPr>
                <w:rFonts w:cs="宋体" w:hint="eastAsia"/>
                <w:kern w:val="0"/>
              </w:rPr>
              <w:t>（5）存在行贿情形的；</w:t>
            </w:r>
          </w:p>
        </w:tc>
      </w:tr>
      <w:tr w:rsidR="00162159" w:rsidRPr="00162159">
        <w:trPr>
          <w:trHeight w:val="467"/>
        </w:trPr>
        <w:tc>
          <w:tcPr>
            <w:tcW w:w="1025" w:type="dxa"/>
            <w:shd w:val="clear" w:color="auto" w:fill="auto"/>
            <w:vAlign w:val="center"/>
          </w:tcPr>
          <w:p w:rsidR="00103DD2" w:rsidRPr="00162159" w:rsidRDefault="00162159">
            <w:pPr>
              <w:pStyle w:val="-"/>
              <w:widowControl w:val="0"/>
              <w:wordWrap w:val="0"/>
              <w:adjustRightInd w:val="0"/>
              <w:snapToGrid w:val="0"/>
            </w:pPr>
            <w:r w:rsidRPr="00162159">
              <w:lastRenderedPageBreak/>
              <w:t>10.2</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招标失败情形</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本项目采用资格后审方式，满足资格审查合格条件或通过初步评审的投标申请人不足3名视为招标失败。招标人分析招标失败原因，修正招标方案，报有关管理部门后，重新组织招标。</w:t>
            </w:r>
          </w:p>
        </w:tc>
      </w:tr>
      <w:tr w:rsidR="00162159" w:rsidRPr="00162159">
        <w:trPr>
          <w:trHeight w:val="467"/>
        </w:trPr>
        <w:tc>
          <w:tcPr>
            <w:tcW w:w="1025" w:type="dxa"/>
            <w:shd w:val="clear" w:color="auto" w:fill="auto"/>
            <w:vAlign w:val="center"/>
          </w:tcPr>
          <w:p w:rsidR="00103DD2" w:rsidRPr="00162159" w:rsidRDefault="00162159">
            <w:pPr>
              <w:pStyle w:val="-"/>
              <w:widowControl w:val="0"/>
              <w:wordWrap w:val="0"/>
              <w:adjustRightInd w:val="0"/>
              <w:snapToGrid w:val="0"/>
            </w:pPr>
            <w:r w:rsidRPr="00162159">
              <w:t>10.3</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中标候选人公示要求</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kern w:val="0"/>
              </w:rPr>
            </w:pPr>
            <w:r w:rsidRPr="00162159">
              <w:rPr>
                <w:rFonts w:cs="宋体" w:hint="eastAsia"/>
                <w:kern w:val="0"/>
              </w:rPr>
              <w:t>在产生中标候选人后，招标人将中标候选人的投标文件商务部分的人员、业绩、奖项等资料在广州公共资源交易中心网站、广东省招标投标监管网站公开。</w:t>
            </w:r>
          </w:p>
        </w:tc>
      </w:tr>
      <w:tr w:rsidR="00162159" w:rsidRPr="00162159">
        <w:trPr>
          <w:trHeight w:val="467"/>
        </w:trPr>
        <w:tc>
          <w:tcPr>
            <w:tcW w:w="1025" w:type="dxa"/>
            <w:shd w:val="clear" w:color="auto" w:fill="auto"/>
            <w:vAlign w:val="center"/>
          </w:tcPr>
          <w:p w:rsidR="00103DD2" w:rsidRPr="00162159" w:rsidRDefault="00162159">
            <w:pPr>
              <w:pStyle w:val="-"/>
              <w:widowControl w:val="0"/>
              <w:wordWrap w:val="0"/>
              <w:adjustRightInd w:val="0"/>
              <w:snapToGrid w:val="0"/>
            </w:pPr>
            <w:r w:rsidRPr="00162159">
              <w:t>10.4</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检测、监测服务要求</w:t>
            </w:r>
          </w:p>
        </w:tc>
        <w:tc>
          <w:tcPr>
            <w:tcW w:w="637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本项目的技术要求、质量控制要求等见“委托人要求”相关内容。</w:t>
            </w:r>
          </w:p>
        </w:tc>
      </w:tr>
      <w:tr w:rsidR="00162159" w:rsidRPr="00162159">
        <w:trPr>
          <w:trHeight w:val="467"/>
        </w:trPr>
        <w:tc>
          <w:tcPr>
            <w:tcW w:w="1025" w:type="dxa"/>
            <w:shd w:val="clear" w:color="auto" w:fill="auto"/>
            <w:vAlign w:val="center"/>
          </w:tcPr>
          <w:p w:rsidR="00103DD2" w:rsidRPr="00162159" w:rsidRDefault="00162159">
            <w:pPr>
              <w:pStyle w:val="-"/>
              <w:widowControl w:val="0"/>
              <w:wordWrap w:val="0"/>
              <w:adjustRightInd w:val="0"/>
              <w:snapToGrid w:val="0"/>
            </w:pPr>
            <w:r w:rsidRPr="00162159">
              <w:rPr>
                <w:rFonts w:hint="eastAsia"/>
              </w:rPr>
              <w:t>10.5</w:t>
            </w:r>
          </w:p>
        </w:tc>
        <w:tc>
          <w:tcPr>
            <w:tcW w:w="1664"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hint="eastAsia"/>
              </w:rPr>
              <w:t>投标报价评审优惠政策</w:t>
            </w:r>
          </w:p>
        </w:tc>
        <w:tc>
          <w:tcPr>
            <w:tcW w:w="6378" w:type="dxa"/>
            <w:shd w:val="clear" w:color="auto" w:fill="auto"/>
            <w:vAlign w:val="center"/>
          </w:tcPr>
          <w:p w:rsidR="00103DD2" w:rsidRPr="00162159" w:rsidRDefault="00162159">
            <w:pPr>
              <w:pStyle w:val="-"/>
              <w:widowControl w:val="0"/>
              <w:wordWrap w:val="0"/>
              <w:adjustRightInd w:val="0"/>
              <w:snapToGrid w:val="0"/>
            </w:pPr>
            <w:r w:rsidRPr="00162159">
              <w:rPr>
                <w:rFonts w:hint="eastAsia"/>
              </w:rPr>
              <w:t>1.根据《广东省政府采购促进中小企业发展实施细则（试行）》要求，对符合《政府采购促进中小企业发展管理办法》的投标人，给予相应的价格评审优惠。</w:t>
            </w:r>
          </w:p>
          <w:p w:rsidR="00103DD2" w:rsidRPr="00162159" w:rsidRDefault="00162159">
            <w:pPr>
              <w:pStyle w:val="-"/>
              <w:widowControl w:val="0"/>
              <w:wordWrap w:val="0"/>
              <w:adjustRightInd w:val="0"/>
              <w:snapToGrid w:val="0"/>
            </w:pPr>
            <w:r w:rsidRPr="00162159">
              <w:rPr>
                <w:rFonts w:hint="eastAsia"/>
              </w:rPr>
              <w:t>2.本招标项目评标计算价格分时，对小</w:t>
            </w:r>
            <w:proofErr w:type="gramStart"/>
            <w:r w:rsidRPr="00162159">
              <w:rPr>
                <w:rFonts w:hint="eastAsia"/>
              </w:rPr>
              <w:t>微企业</w:t>
            </w:r>
            <w:proofErr w:type="gramEnd"/>
            <w:r w:rsidRPr="00162159">
              <w:rPr>
                <w:rFonts w:hint="eastAsia"/>
              </w:rPr>
              <w:t>投标的，在采用原报价进行评分的基础上增加其价格得分的5%作为其价格分：对大中型企业与小</w:t>
            </w:r>
            <w:proofErr w:type="gramStart"/>
            <w:r w:rsidRPr="00162159">
              <w:rPr>
                <w:rFonts w:hint="eastAsia"/>
              </w:rPr>
              <w:t>微企业</w:t>
            </w:r>
            <w:proofErr w:type="gramEnd"/>
            <w:r w:rsidRPr="00162159">
              <w:rPr>
                <w:rFonts w:hint="eastAsia"/>
              </w:rPr>
              <w:t>组成联合体或者允许大中型企业向一家或者多家小</w:t>
            </w:r>
            <w:proofErr w:type="gramStart"/>
            <w:r w:rsidRPr="00162159">
              <w:rPr>
                <w:rFonts w:hint="eastAsia"/>
              </w:rPr>
              <w:t>微企业</w:t>
            </w:r>
            <w:proofErr w:type="gramEnd"/>
            <w:r w:rsidRPr="00162159">
              <w:rPr>
                <w:rFonts w:hint="eastAsia"/>
              </w:rPr>
              <w:t>分包（联合协议或者分包意向协议（格式详见第六章投标文件格式）约定小</w:t>
            </w:r>
            <w:proofErr w:type="gramStart"/>
            <w:r w:rsidRPr="00162159">
              <w:rPr>
                <w:rFonts w:hint="eastAsia"/>
              </w:rPr>
              <w:t>微企业</w:t>
            </w:r>
            <w:proofErr w:type="gramEnd"/>
            <w:r w:rsidRPr="00162159">
              <w:rPr>
                <w:rFonts w:hint="eastAsia"/>
              </w:rPr>
              <w:t>的合同份额占到合同总金额30%或以上）的，在采用原报价进行评分的基础上增加其价格得分的2%作为其价格分。若原报价己满分，仍可突破满分上限继续享受加分优惠，以实际计算结果作为最终价格分。</w:t>
            </w:r>
          </w:p>
          <w:p w:rsidR="00103DD2" w:rsidRPr="00162159" w:rsidRDefault="00162159">
            <w:pPr>
              <w:pStyle w:val="-"/>
              <w:widowControl w:val="0"/>
              <w:wordWrap w:val="0"/>
              <w:adjustRightInd w:val="0"/>
              <w:snapToGrid w:val="0"/>
            </w:pPr>
            <w:r w:rsidRPr="00162159">
              <w:rPr>
                <w:rFonts w:hint="eastAsia"/>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103DD2" w:rsidRPr="00162159" w:rsidRDefault="00162159">
            <w:pPr>
              <w:pStyle w:val="-"/>
              <w:widowControl w:val="0"/>
              <w:wordWrap w:val="0"/>
              <w:adjustRightInd w:val="0"/>
              <w:snapToGrid w:val="0"/>
            </w:pPr>
            <w:r w:rsidRPr="00162159">
              <w:rPr>
                <w:rFonts w:hint="eastAsia"/>
              </w:rPr>
              <w:t>4.小</w:t>
            </w:r>
            <w:proofErr w:type="gramStart"/>
            <w:r w:rsidRPr="00162159">
              <w:rPr>
                <w:rFonts w:hint="eastAsia"/>
              </w:rPr>
              <w:t>微企业</w:t>
            </w:r>
            <w:proofErr w:type="gramEnd"/>
            <w:r w:rsidRPr="00162159">
              <w:rPr>
                <w:rFonts w:hint="eastAsia"/>
              </w:rPr>
              <w:t>划分标准按照《工业和信息化部国家统计局国家发展和改革委员会财政部关于印发中小企业划型标准规定的通知》（工信部联企业〔2011〕300号）执行。本项目属于其他未列明行业，从业人员300人以下的为中小微型企业。其中，从业人员100人及以上的为中型企业；从业人员10人及以上的为小型企业；从业人员10人以下的为微型企业。</w:t>
            </w:r>
          </w:p>
          <w:p w:rsidR="00103DD2" w:rsidRPr="00162159" w:rsidRDefault="00162159">
            <w:pPr>
              <w:pStyle w:val="-"/>
              <w:widowControl w:val="0"/>
              <w:wordWrap w:val="0"/>
              <w:adjustRightInd w:val="0"/>
              <w:snapToGrid w:val="0"/>
            </w:pPr>
            <w:r w:rsidRPr="00162159">
              <w:rPr>
                <w:rFonts w:hint="eastAsia"/>
              </w:rPr>
              <w:t>注：（1）小微企业，是指在中华人民共和国境内依法设立，依据国务院批准的中小企业划分标准确定的小型企业和微型企业，但与大企业的负责人为同一人，或者与大企业存在直接控股、管理关系的除外。以联合体形</w:t>
            </w:r>
            <w:proofErr w:type="gramStart"/>
            <w:r w:rsidRPr="00162159">
              <w:rPr>
                <w:rFonts w:hint="eastAsia"/>
              </w:rPr>
              <w:t>式参与</w:t>
            </w:r>
            <w:proofErr w:type="gramEnd"/>
            <w:r w:rsidRPr="00162159">
              <w:rPr>
                <w:rFonts w:hint="eastAsia"/>
              </w:rPr>
              <w:t>投标的，联合体各方均为小</w:t>
            </w:r>
            <w:proofErr w:type="gramStart"/>
            <w:r w:rsidRPr="00162159">
              <w:rPr>
                <w:rFonts w:hint="eastAsia"/>
              </w:rPr>
              <w:t>微企</w:t>
            </w:r>
            <w:r w:rsidRPr="00162159">
              <w:rPr>
                <w:rFonts w:hint="eastAsia"/>
              </w:rPr>
              <w:lastRenderedPageBreak/>
              <w:t>业</w:t>
            </w:r>
            <w:proofErr w:type="gramEnd"/>
            <w:r w:rsidRPr="00162159">
              <w:rPr>
                <w:rFonts w:hint="eastAsia"/>
              </w:rPr>
              <w:t>的，联合体视同小微企业。</w:t>
            </w:r>
          </w:p>
          <w:p w:rsidR="00103DD2" w:rsidRPr="00162159" w:rsidRDefault="00162159">
            <w:pPr>
              <w:pStyle w:val="-"/>
              <w:widowControl w:val="0"/>
              <w:wordWrap w:val="0"/>
              <w:adjustRightInd w:val="0"/>
              <w:snapToGrid w:val="0"/>
            </w:pPr>
            <w:r w:rsidRPr="00162159">
              <w:rPr>
                <w:rFonts w:hint="eastAsia"/>
              </w:rPr>
              <w:t>（2）组成联合体或者接受分包合同的小</w:t>
            </w:r>
            <w:proofErr w:type="gramStart"/>
            <w:r w:rsidRPr="00162159">
              <w:rPr>
                <w:rFonts w:hint="eastAsia"/>
              </w:rPr>
              <w:t>微企业</w:t>
            </w:r>
            <w:proofErr w:type="gramEnd"/>
            <w:r w:rsidRPr="00162159">
              <w:rPr>
                <w:rFonts w:hint="eastAsia"/>
              </w:rPr>
              <w:t>与联合体内其他企业、分包企业之间存在直接控股、管理关系的，不享受价格评分优惠。</w:t>
            </w:r>
          </w:p>
          <w:p w:rsidR="00103DD2" w:rsidRPr="00162159" w:rsidRDefault="00162159">
            <w:pPr>
              <w:pStyle w:val="-"/>
              <w:widowControl w:val="0"/>
              <w:wordWrap w:val="0"/>
              <w:adjustRightInd w:val="0"/>
              <w:snapToGrid w:val="0"/>
            </w:pPr>
            <w:r w:rsidRPr="00162159">
              <w:rPr>
                <w:rFonts w:hint="eastAsia"/>
              </w:rPr>
              <w:t>（3）公示期间如有异议、投诉的，被异议、投诉单位需提供注册登记所在地的县级以上人民政府中小企业主管部门认定函。</w:t>
            </w:r>
          </w:p>
          <w:p w:rsidR="00103DD2" w:rsidRPr="00162159" w:rsidRDefault="00162159">
            <w:pPr>
              <w:pStyle w:val="-"/>
              <w:widowControl w:val="0"/>
              <w:wordWrap w:val="0"/>
              <w:adjustRightInd w:val="0"/>
              <w:snapToGrid w:val="0"/>
            </w:pPr>
            <w:r w:rsidRPr="00162159">
              <w:rPr>
                <w:rFonts w:hint="eastAsia"/>
              </w:rPr>
              <w:t>（4）规定享受扶持政策获得承包合同的，小</w:t>
            </w:r>
            <w:proofErr w:type="gramStart"/>
            <w:r w:rsidRPr="00162159">
              <w:rPr>
                <w:rFonts w:hint="eastAsia"/>
              </w:rPr>
              <w:t>微企业</w:t>
            </w:r>
            <w:proofErr w:type="gramEnd"/>
            <w:r w:rsidRPr="00162159">
              <w:rPr>
                <w:rFonts w:hint="eastAsia"/>
              </w:rPr>
              <w:t>不得将合同分包给大中型企业，中型企业不得将合同分包给大型企业。</w:t>
            </w:r>
          </w:p>
          <w:p w:rsidR="00103DD2" w:rsidRPr="00162159" w:rsidRDefault="00162159">
            <w:pPr>
              <w:pStyle w:val="-"/>
              <w:widowControl w:val="0"/>
              <w:wordWrap w:val="0"/>
              <w:adjustRightInd w:val="0"/>
              <w:snapToGrid w:val="0"/>
            </w:pPr>
            <w:r w:rsidRPr="00162159">
              <w:rPr>
                <w:rFonts w:hint="eastAsia"/>
              </w:rPr>
              <w:t>（5）根据《财政部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民政部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rsidR="00103DD2" w:rsidRPr="00162159" w:rsidRDefault="00162159">
      <w:pPr>
        <w:pageBreakBefore/>
        <w:wordWrap w:val="0"/>
        <w:spacing w:afterLines="50" w:after="120" w:line="288" w:lineRule="auto"/>
        <w:ind w:firstLineChars="0" w:firstLine="0"/>
        <w:jc w:val="center"/>
        <w:outlineLvl w:val="2"/>
        <w:rPr>
          <w:rFonts w:hAnsi="Times New Roman"/>
          <w:b/>
          <w:bCs/>
          <w:sz w:val="36"/>
          <w:szCs w:val="32"/>
        </w:rPr>
      </w:pPr>
      <w:bookmarkStart w:id="24" w:name="_Toc47376765"/>
      <w:bookmarkStart w:id="25" w:name="_Toc18917"/>
      <w:bookmarkStart w:id="26" w:name="_Toc47987324"/>
      <w:r w:rsidRPr="00162159">
        <w:rPr>
          <w:rFonts w:hAnsi="Times New Roman" w:hint="eastAsia"/>
          <w:b/>
          <w:bCs/>
          <w:sz w:val="36"/>
          <w:szCs w:val="32"/>
        </w:rPr>
        <w:lastRenderedPageBreak/>
        <w:t>否决性条款汇总</w:t>
      </w:r>
    </w:p>
    <w:p w:rsidR="00103DD2" w:rsidRPr="00162159" w:rsidRDefault="00162159">
      <w:pPr>
        <w:wordWrap w:val="0"/>
        <w:ind w:firstLine="480"/>
        <w:rPr>
          <w:kern w:val="21"/>
        </w:rPr>
      </w:pPr>
      <w:r w:rsidRPr="00162159">
        <w:rPr>
          <w:rFonts w:hint="eastAsia"/>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sidRPr="00162159">
        <w:rPr>
          <w:rFonts w:hint="eastAsia"/>
          <w:kern w:val="21"/>
        </w:rPr>
        <w:t>否决性条款指招标文件中规定的拒绝受理或者作无效标以及不合格</w:t>
      </w:r>
      <w:proofErr w:type="gramStart"/>
      <w:r w:rsidRPr="00162159">
        <w:rPr>
          <w:rFonts w:hint="eastAsia"/>
          <w:kern w:val="21"/>
        </w:rPr>
        <w:t>标处理</w:t>
      </w:r>
      <w:proofErr w:type="gramEnd"/>
      <w:r w:rsidRPr="00162159">
        <w:rPr>
          <w:rFonts w:hint="eastAsia"/>
          <w:kern w:val="21"/>
        </w:rPr>
        <w:t>等否定投标文件效力的条款。</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050"/>
      </w:tblGrid>
      <w:tr w:rsidR="00162159" w:rsidRPr="00162159">
        <w:trPr>
          <w:trHeight w:val="537"/>
          <w:tblHeader/>
        </w:trPr>
        <w:tc>
          <w:tcPr>
            <w:tcW w:w="866" w:type="dxa"/>
            <w:shd w:val="clear" w:color="auto" w:fill="auto"/>
            <w:noWrap/>
            <w:vAlign w:val="center"/>
          </w:tcPr>
          <w:p w:rsidR="00103DD2" w:rsidRPr="00162159" w:rsidRDefault="00162159">
            <w:pPr>
              <w:pStyle w:val="-"/>
              <w:widowControl w:val="0"/>
              <w:wordWrap w:val="0"/>
              <w:adjustRightInd w:val="0"/>
              <w:snapToGrid w:val="0"/>
              <w:jc w:val="center"/>
              <w:rPr>
                <w:b/>
              </w:rPr>
            </w:pPr>
            <w:r w:rsidRPr="00162159">
              <w:rPr>
                <w:rFonts w:hint="eastAsia"/>
                <w:b/>
              </w:rPr>
              <w:t>序号</w:t>
            </w:r>
          </w:p>
        </w:tc>
        <w:tc>
          <w:tcPr>
            <w:tcW w:w="8050" w:type="dxa"/>
            <w:shd w:val="clear" w:color="auto" w:fill="auto"/>
            <w:noWrap/>
            <w:vAlign w:val="center"/>
          </w:tcPr>
          <w:p w:rsidR="00103DD2" w:rsidRPr="00162159" w:rsidRDefault="00162159">
            <w:pPr>
              <w:pStyle w:val="-"/>
              <w:widowControl w:val="0"/>
              <w:wordWrap w:val="0"/>
              <w:adjustRightInd w:val="0"/>
              <w:snapToGrid w:val="0"/>
              <w:jc w:val="center"/>
              <w:rPr>
                <w:b/>
              </w:rPr>
            </w:pPr>
            <w:r w:rsidRPr="00162159">
              <w:rPr>
                <w:rFonts w:hint="eastAsia"/>
                <w:b/>
              </w:rPr>
              <w:t>条款内容</w:t>
            </w:r>
          </w:p>
        </w:tc>
      </w:tr>
      <w:tr w:rsidR="00162159" w:rsidRPr="00162159">
        <w:trPr>
          <w:trHeight w:val="680"/>
        </w:trPr>
        <w:tc>
          <w:tcPr>
            <w:tcW w:w="8916" w:type="dxa"/>
            <w:gridSpan w:val="2"/>
            <w:shd w:val="clear" w:color="auto" w:fill="auto"/>
            <w:noWrap/>
            <w:vAlign w:val="center"/>
          </w:tcPr>
          <w:p w:rsidR="00103DD2" w:rsidRPr="00162159" w:rsidRDefault="00162159">
            <w:pPr>
              <w:pStyle w:val="-"/>
              <w:widowControl w:val="0"/>
              <w:wordWrap w:val="0"/>
              <w:adjustRightInd w:val="0"/>
              <w:snapToGrid w:val="0"/>
            </w:pPr>
            <w:r w:rsidRPr="00162159">
              <w:rPr>
                <w:rFonts w:hint="eastAsia"/>
              </w:rPr>
              <w:t>投标文件有下列情形之一的，由评标委员会否决其投标：</w:t>
            </w:r>
          </w:p>
        </w:tc>
      </w:tr>
      <w:tr w:rsidR="00162159" w:rsidRPr="00162159">
        <w:trPr>
          <w:trHeight w:val="680"/>
        </w:trPr>
        <w:tc>
          <w:tcPr>
            <w:tcW w:w="866" w:type="dxa"/>
            <w:shd w:val="clear" w:color="auto" w:fill="auto"/>
            <w:vAlign w:val="center"/>
          </w:tcPr>
          <w:p w:rsidR="00103DD2" w:rsidRPr="00162159" w:rsidRDefault="00162159">
            <w:pPr>
              <w:pStyle w:val="-"/>
              <w:widowControl w:val="0"/>
              <w:wordWrap w:val="0"/>
              <w:adjustRightInd w:val="0"/>
              <w:snapToGrid w:val="0"/>
              <w:jc w:val="center"/>
            </w:pPr>
            <w:r w:rsidRPr="00162159">
              <w:rPr>
                <w:rFonts w:hint="eastAsia"/>
              </w:rPr>
              <w:t>1</w:t>
            </w:r>
          </w:p>
        </w:tc>
        <w:tc>
          <w:tcPr>
            <w:tcW w:w="8050" w:type="dxa"/>
            <w:shd w:val="clear" w:color="auto" w:fill="auto"/>
            <w:vAlign w:val="center"/>
          </w:tcPr>
          <w:p w:rsidR="00103DD2" w:rsidRPr="00162159" w:rsidRDefault="00162159">
            <w:pPr>
              <w:pStyle w:val="-"/>
              <w:widowControl w:val="0"/>
              <w:wordWrap w:val="0"/>
              <w:adjustRightInd w:val="0"/>
              <w:snapToGrid w:val="0"/>
            </w:pPr>
            <w:r w:rsidRPr="00162159">
              <w:t>投标文件应当对招标文件的实质性要求和条件</w:t>
            </w:r>
            <w:proofErr w:type="gramStart"/>
            <w:r w:rsidRPr="00162159">
              <w:t>作出</w:t>
            </w:r>
            <w:proofErr w:type="gramEnd"/>
            <w:r w:rsidRPr="00162159">
              <w:t>满足性或更有利于招标人的响应，否则，投标人的投标将被否决。实质性要求和条件见投标人须知前附表。</w:t>
            </w:r>
          </w:p>
        </w:tc>
      </w:tr>
      <w:tr w:rsidR="00162159" w:rsidRPr="00162159">
        <w:trPr>
          <w:trHeight w:val="680"/>
        </w:trPr>
        <w:tc>
          <w:tcPr>
            <w:tcW w:w="866" w:type="dxa"/>
            <w:shd w:val="clear" w:color="auto" w:fill="auto"/>
            <w:vAlign w:val="center"/>
          </w:tcPr>
          <w:p w:rsidR="00103DD2" w:rsidRPr="00162159" w:rsidRDefault="00162159">
            <w:pPr>
              <w:pStyle w:val="-"/>
              <w:widowControl w:val="0"/>
              <w:wordWrap w:val="0"/>
              <w:adjustRightInd w:val="0"/>
              <w:snapToGrid w:val="0"/>
              <w:jc w:val="center"/>
            </w:pPr>
            <w:r w:rsidRPr="00162159">
              <w:rPr>
                <w:rFonts w:hint="eastAsia"/>
              </w:rPr>
              <w:t>2</w:t>
            </w:r>
          </w:p>
        </w:tc>
        <w:tc>
          <w:tcPr>
            <w:tcW w:w="8050" w:type="dxa"/>
            <w:shd w:val="clear" w:color="auto" w:fill="auto"/>
            <w:vAlign w:val="center"/>
          </w:tcPr>
          <w:p w:rsidR="00103DD2" w:rsidRPr="00162159" w:rsidRDefault="00162159">
            <w:pPr>
              <w:pStyle w:val="-"/>
              <w:widowControl w:val="0"/>
              <w:wordWrap w:val="0"/>
              <w:adjustRightInd w:val="0"/>
              <w:snapToGrid w:val="0"/>
            </w:pPr>
            <w:r w:rsidRPr="00162159">
              <w:rPr>
                <w:rFonts w:hint="eastAsia"/>
              </w:rPr>
              <w:t>投标文件有不符合招标文件评标办法前附表《</w:t>
            </w:r>
            <w:r w:rsidRPr="00162159">
              <w:t>形式评审标准</w:t>
            </w:r>
            <w:r w:rsidRPr="00162159">
              <w:rPr>
                <w:rFonts w:hint="eastAsia"/>
              </w:rPr>
              <w:t>》中任何一项情形的。</w:t>
            </w:r>
          </w:p>
        </w:tc>
      </w:tr>
      <w:tr w:rsidR="00162159" w:rsidRPr="00162159">
        <w:trPr>
          <w:cantSplit/>
          <w:trHeight w:val="680"/>
        </w:trPr>
        <w:tc>
          <w:tcPr>
            <w:tcW w:w="866" w:type="dxa"/>
            <w:shd w:val="clear" w:color="auto" w:fill="auto"/>
            <w:vAlign w:val="center"/>
          </w:tcPr>
          <w:p w:rsidR="00103DD2" w:rsidRPr="00162159" w:rsidRDefault="00162159">
            <w:pPr>
              <w:pStyle w:val="-"/>
              <w:widowControl w:val="0"/>
              <w:wordWrap w:val="0"/>
              <w:adjustRightInd w:val="0"/>
              <w:snapToGrid w:val="0"/>
              <w:jc w:val="center"/>
            </w:pPr>
            <w:r w:rsidRPr="00162159">
              <w:rPr>
                <w:rFonts w:hint="eastAsia"/>
              </w:rPr>
              <w:t>3</w:t>
            </w:r>
          </w:p>
        </w:tc>
        <w:tc>
          <w:tcPr>
            <w:tcW w:w="8050" w:type="dxa"/>
            <w:shd w:val="clear" w:color="auto" w:fill="auto"/>
            <w:vAlign w:val="center"/>
          </w:tcPr>
          <w:p w:rsidR="00103DD2" w:rsidRPr="00162159" w:rsidRDefault="00162159">
            <w:pPr>
              <w:pStyle w:val="-"/>
              <w:widowControl w:val="0"/>
              <w:wordWrap w:val="0"/>
              <w:adjustRightInd w:val="0"/>
              <w:snapToGrid w:val="0"/>
            </w:pPr>
            <w:r w:rsidRPr="00162159">
              <w:rPr>
                <w:rFonts w:hint="eastAsia"/>
              </w:rPr>
              <w:t>投标文件有不符合招标文件评标办法前附表《资格评审标准》中任何一项情形的。</w:t>
            </w:r>
          </w:p>
        </w:tc>
      </w:tr>
      <w:tr w:rsidR="00162159" w:rsidRPr="00162159">
        <w:trPr>
          <w:cantSplit/>
          <w:trHeight w:val="680"/>
        </w:trPr>
        <w:tc>
          <w:tcPr>
            <w:tcW w:w="866" w:type="dxa"/>
            <w:shd w:val="clear" w:color="auto" w:fill="auto"/>
            <w:vAlign w:val="center"/>
          </w:tcPr>
          <w:p w:rsidR="00103DD2" w:rsidRPr="00162159" w:rsidRDefault="00162159">
            <w:pPr>
              <w:pStyle w:val="-"/>
              <w:widowControl w:val="0"/>
              <w:wordWrap w:val="0"/>
              <w:adjustRightInd w:val="0"/>
              <w:snapToGrid w:val="0"/>
              <w:jc w:val="center"/>
            </w:pPr>
            <w:r w:rsidRPr="00162159">
              <w:rPr>
                <w:rFonts w:hint="eastAsia"/>
              </w:rPr>
              <w:t>4</w:t>
            </w:r>
          </w:p>
        </w:tc>
        <w:tc>
          <w:tcPr>
            <w:tcW w:w="8050" w:type="dxa"/>
            <w:shd w:val="clear" w:color="auto" w:fill="auto"/>
            <w:vAlign w:val="center"/>
          </w:tcPr>
          <w:p w:rsidR="00103DD2" w:rsidRPr="00162159" w:rsidRDefault="00162159">
            <w:pPr>
              <w:pStyle w:val="-"/>
              <w:widowControl w:val="0"/>
              <w:wordWrap w:val="0"/>
              <w:adjustRightInd w:val="0"/>
              <w:snapToGrid w:val="0"/>
            </w:pPr>
            <w:r w:rsidRPr="00162159">
              <w:rPr>
                <w:rFonts w:hint="eastAsia"/>
              </w:rPr>
              <w:t>投标文件有不符合招标文件评标办法前附表《响应性评审标准》中任何一项情形的。</w:t>
            </w:r>
          </w:p>
        </w:tc>
      </w:tr>
      <w:tr w:rsidR="00162159" w:rsidRPr="00162159">
        <w:trPr>
          <w:cantSplit/>
          <w:trHeight w:val="680"/>
        </w:trPr>
        <w:tc>
          <w:tcPr>
            <w:tcW w:w="866" w:type="dxa"/>
            <w:shd w:val="clear" w:color="auto" w:fill="auto"/>
            <w:vAlign w:val="center"/>
          </w:tcPr>
          <w:p w:rsidR="00103DD2" w:rsidRPr="00162159" w:rsidRDefault="00162159">
            <w:pPr>
              <w:pStyle w:val="-"/>
              <w:widowControl w:val="0"/>
              <w:wordWrap w:val="0"/>
              <w:adjustRightInd w:val="0"/>
              <w:snapToGrid w:val="0"/>
              <w:jc w:val="center"/>
            </w:pPr>
            <w:r w:rsidRPr="00162159">
              <w:rPr>
                <w:rFonts w:hint="eastAsia"/>
              </w:rPr>
              <w:t>5</w:t>
            </w:r>
          </w:p>
        </w:tc>
        <w:tc>
          <w:tcPr>
            <w:tcW w:w="8050" w:type="dxa"/>
            <w:shd w:val="clear" w:color="auto" w:fill="auto"/>
            <w:vAlign w:val="center"/>
          </w:tcPr>
          <w:p w:rsidR="00103DD2" w:rsidRPr="00162159" w:rsidRDefault="00162159">
            <w:pPr>
              <w:pStyle w:val="-"/>
              <w:widowControl w:val="0"/>
              <w:wordWrap w:val="0"/>
              <w:adjustRightInd w:val="0"/>
              <w:snapToGrid w:val="0"/>
              <w:rPr>
                <w:rFonts w:ascii="Times New Roman" w:hAnsi="Times New Roman"/>
                <w:szCs w:val="24"/>
              </w:rPr>
            </w:pPr>
            <w:r w:rsidRPr="00162159">
              <w:rPr>
                <w:szCs w:val="24"/>
                <w:lang w:bidi="ar"/>
              </w:rPr>
              <w:t>投标文件没有对招标文件的实质性要求和条件</w:t>
            </w:r>
            <w:proofErr w:type="gramStart"/>
            <w:r w:rsidRPr="00162159">
              <w:rPr>
                <w:szCs w:val="24"/>
                <w:lang w:bidi="ar"/>
              </w:rPr>
              <w:t>作出</w:t>
            </w:r>
            <w:proofErr w:type="gramEnd"/>
            <w:r w:rsidRPr="00162159">
              <w:rPr>
                <w:szCs w:val="24"/>
                <w:lang w:bidi="ar"/>
              </w:rPr>
              <w:t>响应，或者对招标文件的偏差超出招标文件规定的偏差范围或最高项数；</w:t>
            </w:r>
          </w:p>
        </w:tc>
      </w:tr>
      <w:tr w:rsidR="00162159" w:rsidRPr="00162159">
        <w:trPr>
          <w:cantSplit/>
          <w:trHeight w:val="680"/>
        </w:trPr>
        <w:tc>
          <w:tcPr>
            <w:tcW w:w="866" w:type="dxa"/>
            <w:shd w:val="clear" w:color="auto" w:fill="auto"/>
            <w:vAlign w:val="center"/>
          </w:tcPr>
          <w:p w:rsidR="00103DD2" w:rsidRPr="00162159" w:rsidRDefault="00162159">
            <w:pPr>
              <w:pStyle w:val="-"/>
              <w:widowControl w:val="0"/>
              <w:wordWrap w:val="0"/>
              <w:adjustRightInd w:val="0"/>
              <w:snapToGrid w:val="0"/>
              <w:jc w:val="center"/>
            </w:pPr>
            <w:r w:rsidRPr="00162159">
              <w:rPr>
                <w:rFonts w:hint="eastAsia"/>
              </w:rPr>
              <w:t>6</w:t>
            </w:r>
          </w:p>
        </w:tc>
        <w:tc>
          <w:tcPr>
            <w:tcW w:w="8050" w:type="dxa"/>
            <w:shd w:val="clear" w:color="auto" w:fill="auto"/>
            <w:vAlign w:val="center"/>
          </w:tcPr>
          <w:p w:rsidR="00103DD2" w:rsidRPr="00162159" w:rsidRDefault="00162159">
            <w:pPr>
              <w:pStyle w:val="-"/>
              <w:widowControl w:val="0"/>
              <w:wordWrap w:val="0"/>
              <w:adjustRightInd w:val="0"/>
              <w:snapToGrid w:val="0"/>
              <w:rPr>
                <w:rFonts w:ascii="Times New Roman" w:hAnsi="Times New Roman"/>
                <w:szCs w:val="24"/>
                <w:lang w:bidi="ar"/>
              </w:rPr>
            </w:pPr>
            <w:r w:rsidRPr="00162159">
              <w:rPr>
                <w:szCs w:val="24"/>
                <w:lang w:bidi="ar"/>
              </w:rPr>
              <w:t>有串通投标、弄虚作假、行贿等违法行为。</w:t>
            </w:r>
          </w:p>
        </w:tc>
      </w:tr>
      <w:tr w:rsidR="00162159" w:rsidRPr="00162159">
        <w:trPr>
          <w:cantSplit/>
          <w:trHeight w:val="1834"/>
        </w:trPr>
        <w:tc>
          <w:tcPr>
            <w:tcW w:w="866" w:type="dxa"/>
            <w:shd w:val="clear" w:color="auto" w:fill="auto"/>
            <w:vAlign w:val="center"/>
          </w:tcPr>
          <w:p w:rsidR="00103DD2" w:rsidRPr="00162159" w:rsidRDefault="00162159">
            <w:pPr>
              <w:pStyle w:val="-"/>
              <w:widowControl w:val="0"/>
              <w:wordWrap w:val="0"/>
              <w:adjustRightInd w:val="0"/>
              <w:snapToGrid w:val="0"/>
              <w:jc w:val="center"/>
            </w:pPr>
            <w:r w:rsidRPr="00162159">
              <w:rPr>
                <w:rFonts w:hint="eastAsia"/>
              </w:rPr>
              <w:t>7</w:t>
            </w:r>
          </w:p>
        </w:tc>
        <w:tc>
          <w:tcPr>
            <w:tcW w:w="8050" w:type="dxa"/>
            <w:shd w:val="clear" w:color="auto" w:fill="auto"/>
            <w:vAlign w:val="center"/>
          </w:tcPr>
          <w:p w:rsidR="00103DD2" w:rsidRPr="00162159" w:rsidRDefault="00162159">
            <w:pPr>
              <w:pStyle w:val="-"/>
              <w:widowControl w:val="0"/>
              <w:wordWrap w:val="0"/>
              <w:adjustRightInd w:val="0"/>
              <w:snapToGrid w:val="0"/>
              <w:rPr>
                <w:szCs w:val="24"/>
              </w:rPr>
            </w:pPr>
            <w:r w:rsidRPr="00162159">
              <w:rPr>
                <w:szCs w:val="24"/>
                <w:lang w:bidi="ar"/>
              </w:rPr>
              <w:t>投标报价有算术错误及其他错误的，评标委员会按以下原则要求投标人对投标报价进行修正，并要求投标人书面澄清确认。投标人拒不澄清确认的，评标委员会应当否决其投标：</w:t>
            </w:r>
          </w:p>
          <w:p w:rsidR="00103DD2" w:rsidRPr="00162159" w:rsidRDefault="00162159">
            <w:pPr>
              <w:pStyle w:val="-"/>
              <w:widowControl w:val="0"/>
              <w:wordWrap w:val="0"/>
              <w:adjustRightInd w:val="0"/>
              <w:snapToGrid w:val="0"/>
              <w:rPr>
                <w:szCs w:val="24"/>
              </w:rPr>
            </w:pPr>
            <w:r w:rsidRPr="00162159">
              <w:rPr>
                <w:szCs w:val="24"/>
                <w:lang w:bidi="ar"/>
              </w:rPr>
              <w:t>（1）投标文件中的大写金额与小写金额不一致的，以大写金额为准；</w:t>
            </w:r>
          </w:p>
          <w:p w:rsidR="00103DD2" w:rsidRPr="00162159" w:rsidRDefault="00162159">
            <w:pPr>
              <w:pStyle w:val="-"/>
              <w:widowControl w:val="0"/>
              <w:wordWrap w:val="0"/>
              <w:adjustRightInd w:val="0"/>
              <w:snapToGrid w:val="0"/>
              <w:rPr>
                <w:szCs w:val="24"/>
                <w:lang w:bidi="ar"/>
              </w:rPr>
            </w:pPr>
            <w:r w:rsidRPr="00162159">
              <w:rPr>
                <w:szCs w:val="24"/>
                <w:lang w:bidi="ar"/>
              </w:rPr>
              <w:t>（2）总价金额与单价金额不一致的，以单价金额为准，但单价金额小数点有明显错误的除外。</w:t>
            </w:r>
          </w:p>
        </w:tc>
      </w:tr>
      <w:tr w:rsidR="00162159" w:rsidRPr="00162159">
        <w:trPr>
          <w:cantSplit/>
          <w:trHeight w:val="1525"/>
        </w:trPr>
        <w:tc>
          <w:tcPr>
            <w:tcW w:w="866" w:type="dxa"/>
            <w:shd w:val="clear" w:color="auto" w:fill="auto"/>
            <w:vAlign w:val="center"/>
          </w:tcPr>
          <w:p w:rsidR="00103DD2" w:rsidRPr="00162159" w:rsidRDefault="00162159">
            <w:pPr>
              <w:pStyle w:val="-"/>
              <w:widowControl w:val="0"/>
              <w:wordWrap w:val="0"/>
              <w:adjustRightInd w:val="0"/>
              <w:snapToGrid w:val="0"/>
              <w:jc w:val="center"/>
            </w:pPr>
            <w:r w:rsidRPr="00162159">
              <w:rPr>
                <w:rFonts w:hint="eastAsia"/>
              </w:rPr>
              <w:t>8</w:t>
            </w:r>
          </w:p>
        </w:tc>
        <w:tc>
          <w:tcPr>
            <w:tcW w:w="8050" w:type="dxa"/>
            <w:shd w:val="clear" w:color="auto" w:fill="auto"/>
            <w:vAlign w:val="center"/>
          </w:tcPr>
          <w:p w:rsidR="00103DD2" w:rsidRPr="00162159" w:rsidRDefault="00162159">
            <w:pPr>
              <w:pStyle w:val="-"/>
              <w:widowControl w:val="0"/>
              <w:wordWrap w:val="0"/>
              <w:adjustRightInd w:val="0"/>
              <w:snapToGrid w:val="0"/>
              <w:rPr>
                <w:szCs w:val="24"/>
                <w:lang w:bidi="ar"/>
              </w:rPr>
            </w:pPr>
            <w:r w:rsidRPr="00162159">
              <w:rPr>
                <w:szCs w:val="24"/>
                <w:lang w:bidi="ar"/>
              </w:rPr>
              <w:t>评标委员会发现投标人的报价明显低于其他投标报价，使得其投标报价可能低于其个别成本的，应当要求该投标人</w:t>
            </w:r>
            <w:proofErr w:type="gramStart"/>
            <w:r w:rsidRPr="00162159">
              <w:rPr>
                <w:szCs w:val="24"/>
                <w:lang w:bidi="ar"/>
              </w:rPr>
              <w:t>作出</w:t>
            </w:r>
            <w:proofErr w:type="gramEnd"/>
            <w:r w:rsidRPr="00162159">
              <w:rPr>
                <w:szCs w:val="24"/>
                <w:lang w:bidi="ar"/>
              </w:rPr>
              <w:t>书面说明并提供相应的证明材料。投标人不能合理说明或者不能提供相应证明材料的，评标委员会应当认定该投标人以低于成本报价竞标，并否决其投标。</w:t>
            </w:r>
          </w:p>
        </w:tc>
      </w:tr>
    </w:tbl>
    <w:p w:rsidR="00103DD2" w:rsidRPr="00162159" w:rsidRDefault="00162159">
      <w:pPr>
        <w:pStyle w:val="-1"/>
        <w:pageBreakBefore/>
        <w:wordWrap w:val="0"/>
        <w:spacing w:before="240"/>
      </w:pPr>
      <w:r w:rsidRPr="00162159">
        <w:lastRenderedPageBreak/>
        <w:t>1.</w:t>
      </w:r>
      <w:r w:rsidRPr="00162159">
        <w:t>总则</w:t>
      </w:r>
      <w:bookmarkEnd w:id="24"/>
      <w:bookmarkEnd w:id="25"/>
      <w:bookmarkEnd w:id="26"/>
    </w:p>
    <w:p w:rsidR="00103DD2" w:rsidRPr="00162159" w:rsidRDefault="00162159">
      <w:pPr>
        <w:pStyle w:val="-2"/>
        <w:wordWrap w:val="0"/>
        <w:spacing w:before="240" w:after="72"/>
        <w:ind w:firstLine="489"/>
      </w:pPr>
      <w:r w:rsidRPr="00162159">
        <w:t>1.1 招标项目概况</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1.1.1</w:t>
      </w:r>
      <w:r w:rsidRPr="00162159">
        <w:rPr>
          <w:rFonts w:ascii="Times New Roman" w:hAnsi="Times New Roman"/>
          <w:spacing w:val="-8"/>
          <w:szCs w:val="24"/>
          <w:lang w:bidi="ar"/>
        </w:rPr>
        <w:t>根据《中华人民共和国招标投标法》、《中华人民共和国招标投标法实施条例》等有关</w:t>
      </w:r>
      <w:r w:rsidRPr="00162159">
        <w:rPr>
          <w:rFonts w:ascii="Times New Roman" w:hAnsi="Times New Roman"/>
          <w:szCs w:val="24"/>
          <w:lang w:bidi="ar"/>
        </w:rPr>
        <w:t>法律、法规和规章的规定，本招标项目已具备招标条件，现对</w:t>
      </w:r>
      <w:r w:rsidRPr="00162159">
        <w:rPr>
          <w:rFonts w:ascii="Times New Roman" w:hAnsi="Times New Roman" w:hint="eastAsia"/>
          <w:szCs w:val="24"/>
          <w:lang w:bidi="ar"/>
        </w:rPr>
        <w:t>本项目</w:t>
      </w:r>
      <w:r w:rsidRPr="00162159">
        <w:rPr>
          <w:rFonts w:ascii="Times New Roman" w:hAnsi="Times New Roman"/>
          <w:szCs w:val="24"/>
          <w:lang w:bidi="ar"/>
        </w:rPr>
        <w:t>进行招标。</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1.1.2</w:t>
      </w:r>
      <w:r w:rsidRPr="00162159">
        <w:rPr>
          <w:rFonts w:ascii="Times New Roman" w:hAnsi="Times New Roman"/>
          <w:szCs w:val="24"/>
          <w:lang w:bidi="ar"/>
        </w:rPr>
        <w:t>招标人：见投标人须知前附表。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1.1.3</w:t>
      </w:r>
      <w:r w:rsidRPr="00162159">
        <w:rPr>
          <w:rFonts w:ascii="Times New Roman" w:hAnsi="Times New Roman"/>
          <w:szCs w:val="24"/>
          <w:lang w:bidi="ar"/>
        </w:rPr>
        <w:t>招标代理机构：见投标人须知前附表。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1.1.4</w:t>
      </w:r>
      <w:r w:rsidRPr="00162159">
        <w:rPr>
          <w:rFonts w:ascii="Times New Roman" w:hAnsi="Times New Roman"/>
          <w:szCs w:val="24"/>
          <w:lang w:bidi="ar"/>
        </w:rPr>
        <w:t>招标项目名称：见投标人须知前附表。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1.1.5</w:t>
      </w:r>
      <w:r w:rsidRPr="00162159">
        <w:rPr>
          <w:rFonts w:ascii="Times New Roman" w:hAnsi="Times New Roman"/>
          <w:szCs w:val="24"/>
          <w:lang w:bidi="ar"/>
        </w:rPr>
        <w:t>项目建设地点：见投标人须知前附表。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1.1.6</w:t>
      </w:r>
      <w:r w:rsidRPr="00162159">
        <w:rPr>
          <w:rFonts w:ascii="Times New Roman" w:hAnsi="Times New Roman"/>
          <w:szCs w:val="24"/>
          <w:lang w:bidi="ar"/>
        </w:rPr>
        <w:t>项目建设规模：见投标人须知前附表。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1.1.7</w:t>
      </w:r>
      <w:r w:rsidRPr="00162159">
        <w:rPr>
          <w:rFonts w:ascii="Times New Roman" w:hAnsi="Times New Roman"/>
          <w:szCs w:val="24"/>
          <w:lang w:bidi="ar"/>
        </w:rPr>
        <w:t>工程项目施工预计开工日期和建设周期：见投标人须知前附表。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1.1.8</w:t>
      </w:r>
      <w:r w:rsidRPr="00162159">
        <w:rPr>
          <w:rFonts w:ascii="Times New Roman" w:hAnsi="Times New Roman"/>
          <w:szCs w:val="24"/>
          <w:lang w:bidi="ar"/>
        </w:rPr>
        <w:t>建筑安装工程费</w:t>
      </w:r>
      <w:r w:rsidRPr="00162159">
        <w:rPr>
          <w:rFonts w:ascii="Times New Roman" w:hAnsi="Times New Roman"/>
          <w:szCs w:val="24"/>
          <w:lang w:bidi="ar"/>
        </w:rPr>
        <w:t>/</w:t>
      </w:r>
      <w:r w:rsidRPr="00162159">
        <w:rPr>
          <w:rFonts w:ascii="Times New Roman" w:hAnsi="Times New Roman"/>
          <w:szCs w:val="24"/>
          <w:lang w:bidi="ar"/>
        </w:rPr>
        <w:t>工程概算：见投标人须知前附表。</w:t>
      </w:r>
    </w:p>
    <w:p w:rsidR="00103DD2" w:rsidRPr="00162159" w:rsidRDefault="00162159">
      <w:pPr>
        <w:pStyle w:val="-2"/>
        <w:wordWrap w:val="0"/>
        <w:spacing w:before="240" w:after="72"/>
        <w:ind w:firstLine="489"/>
      </w:pPr>
      <w:r w:rsidRPr="00162159">
        <w:t>1.2 招标项目的资金来源和落实情况</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1.2.1</w:t>
      </w:r>
      <w:r w:rsidRPr="00162159">
        <w:rPr>
          <w:rFonts w:ascii="Times New Roman" w:hAnsi="Times New Roman"/>
          <w:szCs w:val="24"/>
          <w:lang w:bidi="ar"/>
        </w:rPr>
        <w:t>资金来源及比例：见投标人须知前附表。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1.2.2</w:t>
      </w:r>
      <w:r w:rsidRPr="00162159">
        <w:rPr>
          <w:rFonts w:ascii="Times New Roman" w:hAnsi="Times New Roman"/>
          <w:szCs w:val="24"/>
          <w:lang w:bidi="ar"/>
        </w:rPr>
        <w:t>资金落实情况：见投标人须知前附表。</w:t>
      </w:r>
    </w:p>
    <w:p w:rsidR="00103DD2" w:rsidRPr="00162159" w:rsidRDefault="00162159">
      <w:pPr>
        <w:pStyle w:val="-2"/>
        <w:wordWrap w:val="0"/>
        <w:spacing w:before="240" w:after="72"/>
        <w:ind w:firstLine="489"/>
      </w:pPr>
      <w:r w:rsidRPr="00162159">
        <w:t>1.3 招标内容、服务期限和最高投标限价</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1.3.1</w:t>
      </w:r>
      <w:r w:rsidRPr="00162159">
        <w:rPr>
          <w:rFonts w:ascii="Times New Roman" w:hAnsi="Times New Roman"/>
          <w:szCs w:val="24"/>
          <w:lang w:bidi="ar"/>
        </w:rPr>
        <w:t>招标内容：见投标人须知前附表。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1.3.2</w:t>
      </w:r>
      <w:r w:rsidRPr="00162159">
        <w:rPr>
          <w:rFonts w:ascii="Times New Roman" w:hAnsi="Times New Roman"/>
          <w:szCs w:val="24"/>
          <w:lang w:bidi="ar"/>
        </w:rPr>
        <w:t>服务期：见投标人须知前附表。</w:t>
      </w:r>
    </w:p>
    <w:p w:rsidR="00103DD2" w:rsidRPr="00162159" w:rsidRDefault="00162159">
      <w:pPr>
        <w:wordWrap w:val="0"/>
        <w:ind w:firstLine="480"/>
        <w:rPr>
          <w:rFonts w:ascii="Times New Roman" w:hAnsi="Times New Roman"/>
          <w:szCs w:val="24"/>
          <w:lang w:bidi="ar"/>
        </w:rPr>
      </w:pPr>
      <w:r w:rsidRPr="00162159">
        <w:rPr>
          <w:rFonts w:ascii="Times New Roman" w:hAnsi="Times New Roman"/>
          <w:szCs w:val="24"/>
          <w:lang w:bidi="ar"/>
        </w:rPr>
        <w:t>1.3.3</w:t>
      </w:r>
      <w:r w:rsidRPr="00162159">
        <w:rPr>
          <w:rFonts w:ascii="Times New Roman" w:hAnsi="Times New Roman"/>
          <w:szCs w:val="24"/>
          <w:lang w:bidi="ar"/>
        </w:rPr>
        <w:t>最高投标限价：见投标人须知前附表。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lang w:bidi="ar"/>
        </w:rPr>
        <w:t>1.3.4</w:t>
      </w:r>
      <w:r w:rsidRPr="00162159">
        <w:rPr>
          <w:rFonts w:ascii="Times New Roman" w:hAnsi="Times New Roman"/>
          <w:lang w:bidi="ar"/>
        </w:rPr>
        <w:t>质量标准：见投标人须知前附表。</w:t>
      </w:r>
    </w:p>
    <w:p w:rsidR="00103DD2" w:rsidRPr="00162159" w:rsidRDefault="00162159">
      <w:pPr>
        <w:pStyle w:val="-2"/>
        <w:wordWrap w:val="0"/>
        <w:spacing w:before="240" w:after="72"/>
        <w:ind w:firstLine="489"/>
      </w:pPr>
      <w:r w:rsidRPr="00162159">
        <w:t>1.4 投标人资格要求</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1.4.1</w:t>
      </w:r>
      <w:r w:rsidRPr="00162159">
        <w:rPr>
          <w:rFonts w:ascii="Times New Roman" w:hAnsi="Times New Roman"/>
          <w:szCs w:val="24"/>
          <w:lang w:bidi="ar"/>
        </w:rPr>
        <w:t>投标人应具备承担本招标项目资质条件、能力和信誉：</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w:t>
      </w:r>
      <w:r w:rsidRPr="00162159">
        <w:rPr>
          <w:rFonts w:ascii="Times New Roman" w:hAnsi="Times New Roman"/>
          <w:szCs w:val="24"/>
          <w:lang w:bidi="ar"/>
        </w:rPr>
        <w:t>1</w:t>
      </w:r>
      <w:r w:rsidRPr="00162159">
        <w:rPr>
          <w:rFonts w:ascii="Times New Roman" w:hAnsi="Times New Roman"/>
          <w:szCs w:val="24"/>
          <w:lang w:bidi="ar"/>
        </w:rPr>
        <w:t>）资质要求：见投标人须知前附表；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w:t>
      </w:r>
      <w:r w:rsidRPr="00162159">
        <w:rPr>
          <w:rFonts w:ascii="Times New Roman" w:hAnsi="Times New Roman"/>
          <w:szCs w:val="24"/>
          <w:lang w:bidi="ar"/>
        </w:rPr>
        <w:t>2</w:t>
      </w:r>
      <w:r w:rsidRPr="00162159">
        <w:rPr>
          <w:rFonts w:ascii="Times New Roman" w:hAnsi="Times New Roman"/>
          <w:szCs w:val="24"/>
          <w:lang w:bidi="ar"/>
        </w:rPr>
        <w:t>）财务要求：见投标人须知前附表；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w:t>
      </w:r>
      <w:r w:rsidRPr="00162159">
        <w:rPr>
          <w:rFonts w:ascii="Times New Roman" w:hAnsi="Times New Roman"/>
          <w:szCs w:val="24"/>
          <w:lang w:bidi="ar"/>
        </w:rPr>
        <w:t>3</w:t>
      </w:r>
      <w:r w:rsidRPr="00162159">
        <w:rPr>
          <w:rFonts w:ascii="Times New Roman" w:hAnsi="Times New Roman"/>
          <w:szCs w:val="24"/>
          <w:lang w:bidi="ar"/>
        </w:rPr>
        <w:t>）业绩要求：见投标人须知前附表；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w:t>
      </w:r>
      <w:r w:rsidRPr="00162159">
        <w:rPr>
          <w:rFonts w:ascii="Times New Roman" w:hAnsi="Times New Roman"/>
          <w:szCs w:val="24"/>
          <w:lang w:bidi="ar"/>
        </w:rPr>
        <w:t>4</w:t>
      </w:r>
      <w:r w:rsidRPr="00162159">
        <w:rPr>
          <w:rFonts w:ascii="Times New Roman" w:hAnsi="Times New Roman"/>
          <w:szCs w:val="24"/>
          <w:lang w:bidi="ar"/>
        </w:rPr>
        <w:t>）信誉要求：见投标人须知前附表；</w:t>
      </w:r>
    </w:p>
    <w:p w:rsidR="00103DD2" w:rsidRPr="00162159" w:rsidRDefault="00162159">
      <w:pPr>
        <w:wordWrap w:val="0"/>
        <w:ind w:firstLine="456"/>
        <w:rPr>
          <w:rFonts w:ascii="Times New Roman" w:hAnsi="Times New Roman"/>
          <w:szCs w:val="24"/>
        </w:rPr>
      </w:pPr>
      <w:r w:rsidRPr="00162159">
        <w:rPr>
          <w:rFonts w:ascii="Times New Roman" w:hAnsi="Times New Roman"/>
          <w:spacing w:val="-6"/>
          <w:szCs w:val="24"/>
          <w:lang w:bidi="ar"/>
        </w:rPr>
        <w:t>（</w:t>
      </w:r>
      <w:r w:rsidRPr="00162159">
        <w:rPr>
          <w:rFonts w:ascii="Times New Roman" w:hAnsi="Times New Roman"/>
          <w:spacing w:val="-6"/>
          <w:szCs w:val="24"/>
          <w:lang w:bidi="ar"/>
        </w:rPr>
        <w:t>5</w:t>
      </w:r>
      <w:r w:rsidRPr="00162159">
        <w:rPr>
          <w:rFonts w:ascii="Times New Roman" w:hAnsi="Times New Roman"/>
          <w:spacing w:val="-6"/>
          <w:szCs w:val="24"/>
          <w:lang w:bidi="ar"/>
        </w:rPr>
        <w:t>）项目负责人</w:t>
      </w:r>
      <w:r w:rsidRPr="00162159">
        <w:rPr>
          <w:rFonts w:ascii="Times New Roman" w:hAnsi="Times New Roman"/>
          <w:szCs w:val="24"/>
          <w:lang w:bidi="ar"/>
        </w:rPr>
        <w:t>的资格要求：见投标人须知前附表；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w:t>
      </w:r>
      <w:r w:rsidRPr="00162159">
        <w:rPr>
          <w:rFonts w:ascii="Times New Roman" w:hAnsi="Times New Roman"/>
          <w:szCs w:val="24"/>
          <w:lang w:bidi="ar"/>
        </w:rPr>
        <w:t>6</w:t>
      </w:r>
      <w:r w:rsidRPr="00162159">
        <w:rPr>
          <w:rFonts w:ascii="Times New Roman" w:hAnsi="Times New Roman"/>
          <w:szCs w:val="24"/>
          <w:lang w:bidi="ar"/>
        </w:rPr>
        <w:t>）其他主要人员要求：见投标人须知前附表。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lastRenderedPageBreak/>
        <w:t>（</w:t>
      </w:r>
      <w:r w:rsidRPr="00162159">
        <w:rPr>
          <w:rFonts w:ascii="Times New Roman" w:hAnsi="Times New Roman"/>
          <w:szCs w:val="24"/>
          <w:lang w:bidi="ar"/>
        </w:rPr>
        <w:t>7</w:t>
      </w:r>
      <w:r w:rsidRPr="00162159">
        <w:rPr>
          <w:rFonts w:ascii="Times New Roman" w:hAnsi="Times New Roman"/>
          <w:szCs w:val="24"/>
          <w:lang w:bidi="ar"/>
        </w:rPr>
        <w:t>）试验仪器设备要求：见投标人须知前附表。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w:t>
      </w:r>
      <w:r w:rsidRPr="00162159">
        <w:rPr>
          <w:rFonts w:ascii="Times New Roman" w:hAnsi="Times New Roman"/>
          <w:szCs w:val="24"/>
          <w:lang w:bidi="ar"/>
        </w:rPr>
        <w:t>8</w:t>
      </w:r>
      <w:r w:rsidRPr="00162159">
        <w:rPr>
          <w:rFonts w:ascii="Times New Roman" w:hAnsi="Times New Roman"/>
          <w:szCs w:val="24"/>
          <w:lang w:bidi="ar"/>
        </w:rPr>
        <w:t>）联合体投标要求：见投标人须知前附表。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w:t>
      </w:r>
      <w:r w:rsidRPr="00162159">
        <w:rPr>
          <w:rFonts w:ascii="Times New Roman" w:hAnsi="Times New Roman"/>
          <w:szCs w:val="24"/>
          <w:lang w:bidi="ar"/>
        </w:rPr>
        <w:t>9</w:t>
      </w:r>
      <w:r w:rsidRPr="00162159">
        <w:rPr>
          <w:rFonts w:ascii="Times New Roman" w:hAnsi="Times New Roman"/>
          <w:szCs w:val="24"/>
          <w:lang w:bidi="ar"/>
        </w:rPr>
        <w:t>）其他要求：见投标人须知前附表。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需要提交的相关证明材料见本章第</w:t>
      </w:r>
      <w:r w:rsidRPr="00162159">
        <w:rPr>
          <w:rFonts w:ascii="Times New Roman" w:hAnsi="Times New Roman"/>
          <w:szCs w:val="24"/>
          <w:lang w:bidi="ar"/>
        </w:rPr>
        <w:t>3.1</w:t>
      </w:r>
      <w:r w:rsidRPr="00162159">
        <w:rPr>
          <w:rFonts w:ascii="Times New Roman" w:hAnsi="Times New Roman"/>
          <w:szCs w:val="24"/>
          <w:lang w:bidi="ar"/>
        </w:rPr>
        <w:t>款的规定。</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1.4.2</w:t>
      </w:r>
      <w:r w:rsidRPr="00162159">
        <w:rPr>
          <w:rFonts w:ascii="Times New Roman" w:hAnsi="Times New Roman"/>
          <w:szCs w:val="24"/>
          <w:lang w:bidi="ar"/>
        </w:rPr>
        <w:t>投标人须知前附表规定接受联合体投标的，联合体除应符合本章第</w:t>
      </w:r>
      <w:r w:rsidRPr="00162159">
        <w:rPr>
          <w:rFonts w:ascii="Times New Roman" w:hAnsi="Times New Roman"/>
          <w:szCs w:val="24"/>
          <w:lang w:bidi="ar"/>
        </w:rPr>
        <w:t>1.4.1</w:t>
      </w:r>
      <w:r w:rsidRPr="00162159">
        <w:rPr>
          <w:rFonts w:ascii="Times New Roman" w:hAnsi="Times New Roman"/>
          <w:szCs w:val="24"/>
          <w:lang w:bidi="ar"/>
        </w:rPr>
        <w:t>项和投标人须知前附表的要求外，还应遵守以下规定：</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w:t>
      </w:r>
      <w:r w:rsidRPr="00162159">
        <w:rPr>
          <w:rFonts w:ascii="Times New Roman" w:hAnsi="Times New Roman"/>
          <w:szCs w:val="24"/>
          <w:lang w:bidi="ar"/>
        </w:rPr>
        <w:t>1</w:t>
      </w:r>
      <w:r w:rsidRPr="00162159">
        <w:rPr>
          <w:rFonts w:ascii="Times New Roman" w:hAnsi="Times New Roman"/>
          <w:szCs w:val="24"/>
          <w:lang w:bidi="ar"/>
        </w:rPr>
        <w:t>）联合体各方应按招标文件提供的格式签订</w:t>
      </w:r>
      <w:r w:rsidRPr="00162159">
        <w:rPr>
          <w:rFonts w:ascii="Times New Roman" w:hAnsi="Times New Roman" w:hint="eastAsia"/>
          <w:szCs w:val="24"/>
          <w:u w:val="single"/>
          <w:lang w:bidi="ar"/>
        </w:rPr>
        <w:t>联合体共同投标协议书</w:t>
      </w:r>
      <w:r w:rsidRPr="00162159">
        <w:rPr>
          <w:rFonts w:ascii="Times New Roman" w:hAnsi="Times New Roman"/>
          <w:szCs w:val="24"/>
          <w:lang w:bidi="ar"/>
        </w:rPr>
        <w:t>，明确联合体牵头</w:t>
      </w:r>
      <w:r w:rsidRPr="00162159">
        <w:rPr>
          <w:rFonts w:ascii="Times New Roman" w:hAnsi="Times New Roman" w:hint="eastAsia"/>
          <w:szCs w:val="24"/>
          <w:lang w:bidi="ar"/>
        </w:rPr>
        <w:t>方</w:t>
      </w:r>
      <w:r w:rsidRPr="00162159">
        <w:rPr>
          <w:rFonts w:ascii="Times New Roman" w:hAnsi="Times New Roman"/>
          <w:szCs w:val="24"/>
          <w:lang w:bidi="ar"/>
        </w:rPr>
        <w:t>和各方权利义务，并承诺就中标项目向招标人承担连带责任；</w:t>
      </w:r>
    </w:p>
    <w:p w:rsidR="00103DD2" w:rsidRPr="00162159" w:rsidRDefault="00162159">
      <w:pPr>
        <w:wordWrap w:val="0"/>
        <w:ind w:firstLine="476"/>
        <w:rPr>
          <w:rFonts w:ascii="Times New Roman" w:hAnsi="Times New Roman"/>
          <w:spacing w:val="-1"/>
          <w:szCs w:val="24"/>
          <w:lang w:bidi="ar"/>
        </w:rPr>
      </w:pPr>
      <w:r w:rsidRPr="00162159">
        <w:rPr>
          <w:rFonts w:ascii="Times New Roman" w:hAnsi="Times New Roman"/>
          <w:spacing w:val="-1"/>
          <w:szCs w:val="24"/>
          <w:lang w:bidi="ar"/>
        </w:rPr>
        <w:t>（</w:t>
      </w:r>
      <w:r w:rsidRPr="00162159">
        <w:rPr>
          <w:rFonts w:ascii="Times New Roman" w:hAnsi="Times New Roman"/>
          <w:spacing w:val="-1"/>
          <w:szCs w:val="24"/>
          <w:lang w:bidi="ar"/>
        </w:rPr>
        <w:t>2</w:t>
      </w:r>
      <w:r w:rsidRPr="00162159">
        <w:rPr>
          <w:rFonts w:ascii="Times New Roman" w:hAnsi="Times New Roman"/>
          <w:spacing w:val="-1"/>
          <w:szCs w:val="24"/>
          <w:lang w:bidi="ar"/>
        </w:rPr>
        <w:t>）由同一专业的单位组成的联合体，</w:t>
      </w:r>
      <w:bookmarkStart w:id="27" w:name="_Hlk66979497"/>
      <w:r w:rsidRPr="00162159">
        <w:rPr>
          <w:rFonts w:ascii="Times New Roman" w:hAnsi="Times New Roman"/>
          <w:spacing w:val="-1"/>
          <w:szCs w:val="24"/>
          <w:lang w:bidi="ar"/>
        </w:rPr>
        <w:t>按照资质等级较低的单位确定资质等级；</w:t>
      </w:r>
      <w:bookmarkEnd w:id="27"/>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w:t>
      </w:r>
      <w:r w:rsidRPr="00162159">
        <w:rPr>
          <w:rFonts w:ascii="Times New Roman" w:hAnsi="Times New Roman"/>
          <w:szCs w:val="24"/>
          <w:lang w:bidi="ar"/>
        </w:rPr>
        <w:t>3</w:t>
      </w:r>
      <w:r w:rsidRPr="00162159">
        <w:rPr>
          <w:rFonts w:ascii="Times New Roman" w:hAnsi="Times New Roman"/>
          <w:szCs w:val="24"/>
          <w:lang w:bidi="ar"/>
        </w:rPr>
        <w:t>）联合体各方不得再以自己名义单独或参加其他联合体在本招标项目中投标，</w:t>
      </w:r>
      <w:proofErr w:type="gramStart"/>
      <w:r w:rsidRPr="00162159">
        <w:rPr>
          <w:rFonts w:ascii="Times New Roman" w:hAnsi="Times New Roman"/>
          <w:szCs w:val="24"/>
          <w:lang w:bidi="ar"/>
        </w:rPr>
        <w:t>否则各</w:t>
      </w:r>
      <w:proofErr w:type="gramEnd"/>
      <w:r w:rsidRPr="00162159">
        <w:rPr>
          <w:rFonts w:ascii="Times New Roman" w:hAnsi="Times New Roman"/>
          <w:szCs w:val="24"/>
          <w:lang w:bidi="ar"/>
        </w:rPr>
        <w:t>相关投标均无效。</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1.4.3</w:t>
      </w:r>
      <w:r w:rsidRPr="00162159">
        <w:rPr>
          <w:rFonts w:ascii="Times New Roman" w:hAnsi="Times New Roman"/>
          <w:szCs w:val="24"/>
          <w:lang w:bidi="ar"/>
        </w:rPr>
        <w:t>投标人不得存在下列情形之一：</w:t>
      </w:r>
    </w:p>
    <w:p w:rsidR="00103DD2" w:rsidRPr="00162159" w:rsidRDefault="00162159">
      <w:pPr>
        <w:wordWrap w:val="0"/>
        <w:ind w:firstLine="476"/>
        <w:rPr>
          <w:spacing w:val="-1"/>
          <w:szCs w:val="24"/>
          <w:lang w:bidi="ar"/>
        </w:rPr>
      </w:pPr>
      <w:r w:rsidRPr="00162159">
        <w:rPr>
          <w:spacing w:val="-1"/>
          <w:szCs w:val="24"/>
          <w:lang w:bidi="ar"/>
        </w:rPr>
        <w:t>（1）为招标人不具有独立法人资格的附属机构（单位）；</w:t>
      </w:r>
    </w:p>
    <w:p w:rsidR="00103DD2" w:rsidRPr="00162159" w:rsidRDefault="00162159">
      <w:pPr>
        <w:wordWrap w:val="0"/>
        <w:ind w:firstLine="476"/>
        <w:rPr>
          <w:spacing w:val="-1"/>
          <w:szCs w:val="24"/>
          <w:lang w:bidi="ar"/>
        </w:rPr>
      </w:pPr>
      <w:r w:rsidRPr="00162159">
        <w:rPr>
          <w:spacing w:val="-1"/>
          <w:szCs w:val="24"/>
          <w:lang w:bidi="ar"/>
        </w:rPr>
        <w:t>（2）与招标人存在利害关系且可能影响招标公正性；</w:t>
      </w:r>
    </w:p>
    <w:p w:rsidR="00103DD2" w:rsidRPr="00162159" w:rsidRDefault="00162159">
      <w:pPr>
        <w:wordWrap w:val="0"/>
        <w:ind w:firstLine="476"/>
        <w:rPr>
          <w:spacing w:val="-1"/>
          <w:szCs w:val="24"/>
          <w:lang w:bidi="ar"/>
        </w:rPr>
      </w:pPr>
      <w:r w:rsidRPr="00162159">
        <w:rPr>
          <w:spacing w:val="-1"/>
          <w:szCs w:val="24"/>
          <w:lang w:bidi="ar"/>
        </w:rPr>
        <w:t>（3）与</w:t>
      </w:r>
      <w:r w:rsidRPr="00162159">
        <w:rPr>
          <w:rFonts w:hint="eastAsia"/>
          <w:spacing w:val="-1"/>
          <w:szCs w:val="24"/>
          <w:lang w:bidi="ar"/>
        </w:rPr>
        <w:t>本标段</w:t>
      </w:r>
      <w:r w:rsidRPr="00162159">
        <w:rPr>
          <w:spacing w:val="-1"/>
          <w:szCs w:val="24"/>
          <w:lang w:bidi="ar"/>
        </w:rPr>
        <w:t>的其他投标人为同一个单位负责人；</w:t>
      </w:r>
    </w:p>
    <w:p w:rsidR="00103DD2" w:rsidRPr="00162159" w:rsidRDefault="00162159">
      <w:pPr>
        <w:wordWrap w:val="0"/>
        <w:ind w:firstLine="476"/>
        <w:rPr>
          <w:spacing w:val="-1"/>
          <w:szCs w:val="24"/>
          <w:lang w:bidi="ar"/>
        </w:rPr>
      </w:pPr>
      <w:r w:rsidRPr="00162159">
        <w:rPr>
          <w:spacing w:val="-1"/>
          <w:szCs w:val="24"/>
          <w:lang w:bidi="ar"/>
        </w:rPr>
        <w:t>（4）与</w:t>
      </w:r>
      <w:r w:rsidRPr="00162159">
        <w:rPr>
          <w:rFonts w:hint="eastAsia"/>
          <w:spacing w:val="-1"/>
          <w:szCs w:val="24"/>
          <w:lang w:bidi="ar"/>
        </w:rPr>
        <w:t>本标段</w:t>
      </w:r>
      <w:r w:rsidRPr="00162159">
        <w:rPr>
          <w:spacing w:val="-1"/>
          <w:szCs w:val="24"/>
          <w:lang w:bidi="ar"/>
        </w:rPr>
        <w:t>的其他投标人存在控股、管理关系；</w:t>
      </w:r>
    </w:p>
    <w:p w:rsidR="00103DD2" w:rsidRPr="00162159" w:rsidRDefault="00162159">
      <w:pPr>
        <w:wordWrap w:val="0"/>
        <w:ind w:firstLine="476"/>
        <w:rPr>
          <w:spacing w:val="-1"/>
          <w:szCs w:val="24"/>
          <w:lang w:bidi="ar"/>
        </w:rPr>
      </w:pPr>
      <w:r w:rsidRPr="00162159">
        <w:rPr>
          <w:spacing w:val="-1"/>
          <w:szCs w:val="24"/>
          <w:lang w:bidi="ar"/>
        </w:rPr>
        <w:t>（5）为</w:t>
      </w:r>
      <w:r w:rsidRPr="00162159">
        <w:rPr>
          <w:rFonts w:hint="eastAsia"/>
          <w:spacing w:val="-1"/>
          <w:szCs w:val="24"/>
          <w:lang w:bidi="ar"/>
        </w:rPr>
        <w:t>本标段</w:t>
      </w:r>
      <w:r w:rsidRPr="00162159">
        <w:rPr>
          <w:spacing w:val="-1"/>
          <w:szCs w:val="24"/>
          <w:lang w:bidi="ar"/>
        </w:rPr>
        <w:t>的代建人；</w:t>
      </w:r>
    </w:p>
    <w:p w:rsidR="00103DD2" w:rsidRPr="00162159" w:rsidRDefault="00162159">
      <w:pPr>
        <w:wordWrap w:val="0"/>
        <w:ind w:firstLine="476"/>
        <w:rPr>
          <w:spacing w:val="-1"/>
          <w:szCs w:val="24"/>
          <w:lang w:bidi="ar"/>
        </w:rPr>
      </w:pPr>
      <w:r w:rsidRPr="00162159">
        <w:rPr>
          <w:spacing w:val="-1"/>
          <w:szCs w:val="24"/>
          <w:lang w:bidi="ar"/>
        </w:rPr>
        <w:t>（6）为</w:t>
      </w:r>
      <w:r w:rsidRPr="00162159">
        <w:rPr>
          <w:rFonts w:hint="eastAsia"/>
          <w:spacing w:val="-1"/>
          <w:szCs w:val="24"/>
          <w:lang w:bidi="ar"/>
        </w:rPr>
        <w:t>本标段</w:t>
      </w:r>
      <w:r w:rsidRPr="00162159">
        <w:rPr>
          <w:spacing w:val="-1"/>
          <w:szCs w:val="24"/>
          <w:lang w:bidi="ar"/>
        </w:rPr>
        <w:t>的招标代理机构；</w:t>
      </w:r>
    </w:p>
    <w:p w:rsidR="00103DD2" w:rsidRPr="00162159" w:rsidRDefault="00162159">
      <w:pPr>
        <w:wordWrap w:val="0"/>
        <w:ind w:firstLine="476"/>
        <w:rPr>
          <w:spacing w:val="-1"/>
          <w:szCs w:val="24"/>
          <w:lang w:bidi="ar"/>
        </w:rPr>
      </w:pPr>
      <w:r w:rsidRPr="00162159">
        <w:rPr>
          <w:spacing w:val="-1"/>
          <w:szCs w:val="24"/>
          <w:lang w:bidi="ar"/>
        </w:rPr>
        <w:t>（7）与</w:t>
      </w:r>
      <w:r w:rsidRPr="00162159">
        <w:rPr>
          <w:rFonts w:hint="eastAsia"/>
          <w:spacing w:val="-1"/>
          <w:szCs w:val="24"/>
          <w:lang w:bidi="ar"/>
        </w:rPr>
        <w:t>本标段</w:t>
      </w:r>
      <w:r w:rsidRPr="00162159">
        <w:rPr>
          <w:spacing w:val="-1"/>
          <w:szCs w:val="24"/>
          <w:lang w:bidi="ar"/>
        </w:rPr>
        <w:t>的</w:t>
      </w:r>
      <w:r w:rsidRPr="00162159">
        <w:rPr>
          <w:rFonts w:hint="eastAsia"/>
          <w:spacing w:val="-1"/>
          <w:szCs w:val="24"/>
          <w:lang w:bidi="ar"/>
        </w:rPr>
        <w:t>监理人或</w:t>
      </w:r>
      <w:r w:rsidRPr="00162159">
        <w:rPr>
          <w:spacing w:val="-1"/>
          <w:szCs w:val="24"/>
          <w:lang w:bidi="ar"/>
        </w:rPr>
        <w:t>代建人或招标代理机构同为一个法定代表人；</w:t>
      </w:r>
    </w:p>
    <w:p w:rsidR="00103DD2" w:rsidRPr="00162159" w:rsidRDefault="00162159">
      <w:pPr>
        <w:wordWrap w:val="0"/>
        <w:ind w:firstLine="476"/>
        <w:rPr>
          <w:spacing w:val="-1"/>
          <w:szCs w:val="24"/>
          <w:lang w:bidi="ar"/>
        </w:rPr>
      </w:pPr>
      <w:r w:rsidRPr="00162159">
        <w:rPr>
          <w:spacing w:val="-1"/>
          <w:szCs w:val="24"/>
          <w:lang w:bidi="ar"/>
        </w:rPr>
        <w:t>（8）与</w:t>
      </w:r>
      <w:r w:rsidRPr="00162159">
        <w:rPr>
          <w:rFonts w:hint="eastAsia"/>
          <w:spacing w:val="-1"/>
          <w:szCs w:val="24"/>
          <w:lang w:bidi="ar"/>
        </w:rPr>
        <w:t>本标段</w:t>
      </w:r>
      <w:r w:rsidRPr="00162159">
        <w:rPr>
          <w:spacing w:val="-1"/>
          <w:szCs w:val="24"/>
          <w:lang w:bidi="ar"/>
        </w:rPr>
        <w:t>的</w:t>
      </w:r>
      <w:r w:rsidRPr="00162159">
        <w:rPr>
          <w:rFonts w:hint="eastAsia"/>
          <w:spacing w:val="-1"/>
          <w:szCs w:val="24"/>
          <w:lang w:bidi="ar"/>
        </w:rPr>
        <w:t>监理人或</w:t>
      </w:r>
      <w:r w:rsidRPr="00162159">
        <w:rPr>
          <w:spacing w:val="-1"/>
          <w:szCs w:val="24"/>
          <w:lang w:bidi="ar"/>
        </w:rPr>
        <w:t>代建人或招标代理机构存在控股或参股关系；</w:t>
      </w:r>
    </w:p>
    <w:p w:rsidR="00103DD2" w:rsidRPr="00162159" w:rsidRDefault="00162159">
      <w:pPr>
        <w:wordWrap w:val="0"/>
        <w:ind w:firstLine="476"/>
        <w:rPr>
          <w:spacing w:val="-1"/>
          <w:szCs w:val="24"/>
          <w:lang w:bidi="ar"/>
        </w:rPr>
      </w:pPr>
      <w:r w:rsidRPr="00162159">
        <w:rPr>
          <w:spacing w:val="-1"/>
          <w:szCs w:val="24"/>
          <w:lang w:bidi="ar"/>
        </w:rPr>
        <w:t>（9）与</w:t>
      </w:r>
      <w:r w:rsidRPr="00162159">
        <w:rPr>
          <w:rFonts w:hint="eastAsia"/>
          <w:spacing w:val="-1"/>
          <w:szCs w:val="24"/>
          <w:lang w:bidi="ar"/>
        </w:rPr>
        <w:t>本标段</w:t>
      </w:r>
      <w:r w:rsidRPr="00162159">
        <w:rPr>
          <w:spacing w:val="-1"/>
          <w:szCs w:val="24"/>
          <w:lang w:bidi="ar"/>
        </w:rPr>
        <w:t>的施工承包人以及建筑材料、建筑构配件和设备供应商有隶属关系或者其他利害关系；</w:t>
      </w:r>
    </w:p>
    <w:p w:rsidR="00103DD2" w:rsidRPr="00162159" w:rsidRDefault="00162159">
      <w:pPr>
        <w:wordWrap w:val="0"/>
        <w:ind w:firstLine="476"/>
        <w:rPr>
          <w:spacing w:val="-1"/>
          <w:szCs w:val="24"/>
          <w:lang w:bidi="ar"/>
        </w:rPr>
      </w:pPr>
      <w:r w:rsidRPr="00162159">
        <w:rPr>
          <w:spacing w:val="-1"/>
          <w:szCs w:val="24"/>
          <w:lang w:bidi="ar"/>
        </w:rPr>
        <w:t>（10）被依法暂停或者取消投标资格</w:t>
      </w:r>
      <w:r w:rsidRPr="00162159">
        <w:rPr>
          <w:rFonts w:hint="eastAsia"/>
          <w:spacing w:val="-1"/>
          <w:szCs w:val="24"/>
          <w:lang w:bidi="ar"/>
        </w:rPr>
        <w:t>（本项事实应当以根据《中华人民共和国行政处罚法》依法</w:t>
      </w:r>
      <w:proofErr w:type="gramStart"/>
      <w:r w:rsidRPr="00162159">
        <w:rPr>
          <w:rFonts w:hint="eastAsia"/>
          <w:spacing w:val="-1"/>
          <w:szCs w:val="24"/>
          <w:lang w:bidi="ar"/>
        </w:rPr>
        <w:t>作出</w:t>
      </w:r>
      <w:proofErr w:type="gramEnd"/>
      <w:r w:rsidRPr="00162159">
        <w:rPr>
          <w:rFonts w:hint="eastAsia"/>
          <w:spacing w:val="-1"/>
          <w:szCs w:val="24"/>
          <w:lang w:bidi="ar"/>
        </w:rPr>
        <w:t>并已经生效的行政处罚决定为认定依据。行政处罚决定中已经明确的暂停或取消投标资格的区域范围不包含本标段建设地点的，不受该项规定限制）</w:t>
      </w:r>
    </w:p>
    <w:p w:rsidR="00103DD2" w:rsidRPr="00162159" w:rsidRDefault="00162159">
      <w:pPr>
        <w:wordWrap w:val="0"/>
        <w:ind w:firstLine="476"/>
        <w:rPr>
          <w:spacing w:val="-1"/>
          <w:szCs w:val="24"/>
          <w:lang w:bidi="ar"/>
        </w:rPr>
      </w:pPr>
      <w:r w:rsidRPr="00162159">
        <w:rPr>
          <w:spacing w:val="-1"/>
          <w:szCs w:val="24"/>
          <w:lang w:bidi="ar"/>
        </w:rPr>
        <w:t>（11）被责令停产停业、暂扣或者吊销许可证、暂扣或者吊销执照</w:t>
      </w:r>
      <w:r w:rsidRPr="00162159">
        <w:rPr>
          <w:rFonts w:hint="eastAsia"/>
          <w:spacing w:val="-1"/>
          <w:szCs w:val="24"/>
          <w:lang w:bidi="ar"/>
        </w:rPr>
        <w:t>（本项事实应当以根据《中华人民共和国行政处罚法》依法</w:t>
      </w:r>
      <w:proofErr w:type="gramStart"/>
      <w:r w:rsidRPr="00162159">
        <w:rPr>
          <w:rFonts w:hint="eastAsia"/>
          <w:spacing w:val="-1"/>
          <w:szCs w:val="24"/>
          <w:lang w:bidi="ar"/>
        </w:rPr>
        <w:t>作出</w:t>
      </w:r>
      <w:proofErr w:type="gramEnd"/>
      <w:r w:rsidRPr="00162159">
        <w:rPr>
          <w:rFonts w:hint="eastAsia"/>
          <w:spacing w:val="-1"/>
          <w:szCs w:val="24"/>
          <w:lang w:bidi="ar"/>
        </w:rPr>
        <w:t>并已经生效的行政处罚决定为认定依据。）</w:t>
      </w:r>
      <w:r w:rsidRPr="00162159">
        <w:rPr>
          <w:spacing w:val="-1"/>
          <w:szCs w:val="24"/>
          <w:lang w:bidi="ar"/>
        </w:rPr>
        <w:t>；</w:t>
      </w:r>
    </w:p>
    <w:p w:rsidR="00103DD2" w:rsidRPr="00162159" w:rsidRDefault="00162159">
      <w:pPr>
        <w:wordWrap w:val="0"/>
        <w:ind w:firstLine="476"/>
        <w:rPr>
          <w:spacing w:val="-1"/>
          <w:szCs w:val="24"/>
          <w:lang w:bidi="ar"/>
        </w:rPr>
      </w:pPr>
      <w:r w:rsidRPr="00162159">
        <w:rPr>
          <w:spacing w:val="-1"/>
          <w:szCs w:val="24"/>
          <w:lang w:bidi="ar"/>
        </w:rPr>
        <w:t>（12）进入清算程序，或被宣告破产，或其他丧失履约能力的情形；</w:t>
      </w:r>
    </w:p>
    <w:p w:rsidR="00103DD2" w:rsidRPr="00162159" w:rsidRDefault="00162159">
      <w:pPr>
        <w:wordWrap w:val="0"/>
        <w:ind w:firstLine="476"/>
        <w:rPr>
          <w:spacing w:val="-1"/>
          <w:szCs w:val="24"/>
          <w:lang w:bidi="ar"/>
        </w:rPr>
      </w:pPr>
      <w:r w:rsidRPr="00162159">
        <w:rPr>
          <w:spacing w:val="-1"/>
          <w:szCs w:val="24"/>
          <w:lang w:bidi="ar"/>
        </w:rPr>
        <w:t>（13）</w:t>
      </w:r>
      <w:r w:rsidRPr="00162159">
        <w:rPr>
          <w:rFonts w:hint="eastAsia"/>
          <w:spacing w:val="-1"/>
          <w:szCs w:val="24"/>
          <w:lang w:bidi="ar"/>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162159">
        <w:rPr>
          <w:spacing w:val="-1"/>
          <w:szCs w:val="24"/>
          <w:lang w:bidi="ar"/>
        </w:rPr>
        <w:t>；</w:t>
      </w:r>
    </w:p>
    <w:p w:rsidR="00103DD2" w:rsidRPr="00162159" w:rsidRDefault="00162159">
      <w:pPr>
        <w:wordWrap w:val="0"/>
        <w:ind w:firstLine="476"/>
        <w:rPr>
          <w:strike/>
          <w:spacing w:val="-1"/>
          <w:szCs w:val="24"/>
          <w:lang w:bidi="ar"/>
        </w:rPr>
      </w:pPr>
      <w:r w:rsidRPr="00162159">
        <w:rPr>
          <w:strike/>
          <w:spacing w:val="-1"/>
          <w:szCs w:val="24"/>
          <w:lang w:bidi="ar"/>
        </w:rPr>
        <w:lastRenderedPageBreak/>
        <w:t>（14）被工商行政管理机关在全国企业信用信息公示系统中列入严重违法失信企业名单；</w:t>
      </w:r>
    </w:p>
    <w:p w:rsidR="00103DD2" w:rsidRPr="00162159" w:rsidRDefault="00162159">
      <w:pPr>
        <w:wordWrap w:val="0"/>
        <w:ind w:firstLine="476"/>
        <w:rPr>
          <w:strike/>
          <w:spacing w:val="-1"/>
          <w:szCs w:val="24"/>
          <w:lang w:bidi="ar"/>
        </w:rPr>
      </w:pPr>
      <w:r w:rsidRPr="00162159">
        <w:rPr>
          <w:strike/>
          <w:spacing w:val="-1"/>
          <w:szCs w:val="24"/>
          <w:lang w:bidi="ar"/>
        </w:rPr>
        <w:t>（15）被最高人民法院在“信用中国”网站（</w:t>
      </w:r>
      <w:hyperlink r:id="rId14" w:history="1">
        <w:r w:rsidRPr="00162159">
          <w:rPr>
            <w:strike/>
          </w:rPr>
          <w:t>www.creditchina.gov.cn</w:t>
        </w:r>
      </w:hyperlink>
      <w:r w:rsidRPr="00162159">
        <w:rPr>
          <w:strike/>
          <w:spacing w:val="-1"/>
          <w:szCs w:val="24"/>
          <w:lang w:bidi="ar"/>
        </w:rPr>
        <w:t>）或各级信用信息共享平台中列入失信被执行人名单；</w:t>
      </w:r>
    </w:p>
    <w:p w:rsidR="00103DD2" w:rsidRPr="00162159" w:rsidRDefault="00162159">
      <w:pPr>
        <w:wordWrap w:val="0"/>
        <w:ind w:firstLine="476"/>
        <w:rPr>
          <w:spacing w:val="-1"/>
          <w:szCs w:val="24"/>
          <w:lang w:bidi="ar"/>
        </w:rPr>
      </w:pPr>
      <w:r w:rsidRPr="00162159">
        <w:rPr>
          <w:spacing w:val="-1"/>
          <w:szCs w:val="24"/>
          <w:lang w:bidi="ar"/>
        </w:rPr>
        <w:t>（1</w:t>
      </w:r>
      <w:r w:rsidRPr="00162159">
        <w:rPr>
          <w:rFonts w:hint="eastAsia"/>
          <w:spacing w:val="-1"/>
          <w:szCs w:val="24"/>
          <w:lang w:bidi="ar"/>
        </w:rPr>
        <w:t>4</w:t>
      </w:r>
      <w:r w:rsidRPr="00162159">
        <w:rPr>
          <w:spacing w:val="-1"/>
          <w:szCs w:val="24"/>
          <w:lang w:bidi="ar"/>
        </w:rPr>
        <w:t>）在近三年内投标人或其法定代表人、拟委任的项目负责人有行贿犯罪行为的</w:t>
      </w:r>
      <w:r w:rsidRPr="00162159">
        <w:rPr>
          <w:strike/>
          <w:spacing w:val="-1"/>
          <w:szCs w:val="24"/>
          <w:lang w:bidi="ar"/>
        </w:rPr>
        <w:t>（以检察机关职务犯罪预防部门出具的查询结果为准）</w:t>
      </w:r>
      <w:r w:rsidRPr="00162159">
        <w:rPr>
          <w:spacing w:val="-1"/>
          <w:szCs w:val="24"/>
          <w:lang w:bidi="ar"/>
        </w:rPr>
        <w:t>；</w:t>
      </w:r>
    </w:p>
    <w:p w:rsidR="00103DD2" w:rsidRPr="00162159" w:rsidRDefault="00162159">
      <w:pPr>
        <w:wordWrap w:val="0"/>
        <w:ind w:firstLine="476"/>
        <w:rPr>
          <w:spacing w:val="-1"/>
          <w:szCs w:val="24"/>
          <w:u w:val="single"/>
          <w:lang w:bidi="ar"/>
        </w:rPr>
      </w:pPr>
      <w:r w:rsidRPr="00162159">
        <w:rPr>
          <w:spacing w:val="-1"/>
          <w:szCs w:val="24"/>
          <w:u w:val="single"/>
          <w:lang w:bidi="ar"/>
        </w:rPr>
        <w:t>（1</w:t>
      </w:r>
      <w:r w:rsidRPr="00162159">
        <w:rPr>
          <w:rFonts w:hint="eastAsia"/>
          <w:spacing w:val="-1"/>
          <w:szCs w:val="24"/>
          <w:u w:val="single"/>
          <w:lang w:bidi="ar"/>
        </w:rPr>
        <w:t>5</w:t>
      </w:r>
      <w:r w:rsidRPr="00162159">
        <w:rPr>
          <w:spacing w:val="-1"/>
          <w:szCs w:val="24"/>
          <w:u w:val="single"/>
          <w:lang w:bidi="ar"/>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103DD2" w:rsidRPr="00162159" w:rsidRDefault="00162159">
      <w:pPr>
        <w:wordWrap w:val="0"/>
        <w:ind w:firstLine="476"/>
        <w:rPr>
          <w:strike/>
          <w:spacing w:val="-1"/>
          <w:szCs w:val="24"/>
          <w:u w:val="single"/>
          <w:lang w:bidi="ar"/>
        </w:rPr>
      </w:pPr>
      <w:r w:rsidRPr="00162159">
        <w:rPr>
          <w:strike/>
          <w:spacing w:val="-1"/>
          <w:szCs w:val="24"/>
          <w:u w:val="single"/>
          <w:lang w:bidi="ar"/>
        </w:rPr>
        <w:t>（15）被列入失信联合惩戒名单且被限制参加建设工程投标的；</w:t>
      </w:r>
    </w:p>
    <w:p w:rsidR="00103DD2" w:rsidRPr="00162159" w:rsidRDefault="00162159">
      <w:pPr>
        <w:wordWrap w:val="0"/>
        <w:ind w:firstLine="476"/>
        <w:rPr>
          <w:spacing w:val="-1"/>
          <w:szCs w:val="24"/>
          <w:u w:val="single"/>
          <w:lang w:bidi="ar"/>
        </w:rPr>
      </w:pPr>
      <w:r w:rsidRPr="00162159">
        <w:rPr>
          <w:rFonts w:hint="eastAsia"/>
          <w:spacing w:val="-1"/>
          <w:szCs w:val="24"/>
          <w:u w:val="single"/>
          <w:lang w:bidi="ar"/>
        </w:rPr>
        <w:t>（16）未被列入拖欠农民工工资失信联合惩戒对象名单和失信被执行人（投标人无需提供资料，按投标截止时间广州交易集团有限公司（广州公共资源交易中心）交易系统比对的结果进行评审）。</w:t>
      </w:r>
    </w:p>
    <w:p w:rsidR="00103DD2" w:rsidRPr="00162159" w:rsidRDefault="00162159">
      <w:pPr>
        <w:wordWrap w:val="0"/>
        <w:ind w:firstLine="476"/>
        <w:rPr>
          <w:spacing w:val="-1"/>
          <w:szCs w:val="24"/>
          <w:lang w:bidi="ar"/>
        </w:rPr>
      </w:pPr>
      <w:r w:rsidRPr="00162159">
        <w:rPr>
          <w:rFonts w:hint="eastAsia"/>
          <w:spacing w:val="-1"/>
          <w:szCs w:val="24"/>
          <w:u w:val="single"/>
          <w:lang w:bidi="ar"/>
        </w:rPr>
        <w:t>（17）</w:t>
      </w:r>
      <w:r w:rsidRPr="00162159">
        <w:rPr>
          <w:spacing w:val="-1"/>
          <w:szCs w:val="24"/>
          <w:u w:val="single"/>
          <w:lang w:bidi="ar"/>
        </w:rPr>
        <w:t>法律法规或投标人须知前附表规定的其他情形。</w:t>
      </w:r>
    </w:p>
    <w:p w:rsidR="00103DD2" w:rsidRPr="00162159" w:rsidRDefault="00162159">
      <w:pPr>
        <w:pStyle w:val="-2"/>
        <w:wordWrap w:val="0"/>
        <w:spacing w:before="240" w:after="72"/>
        <w:ind w:firstLine="489"/>
      </w:pPr>
      <w:r w:rsidRPr="00162159">
        <w:t>1.5 费用承担</w:t>
      </w:r>
    </w:p>
    <w:p w:rsidR="00103DD2" w:rsidRPr="00162159" w:rsidRDefault="00162159">
      <w:pPr>
        <w:wordWrap w:val="0"/>
        <w:ind w:firstLine="476"/>
        <w:rPr>
          <w:rFonts w:ascii="Times New Roman" w:hAnsi="Times New Roman"/>
          <w:spacing w:val="-1"/>
          <w:szCs w:val="24"/>
        </w:rPr>
      </w:pPr>
      <w:r w:rsidRPr="00162159">
        <w:rPr>
          <w:rFonts w:ascii="Times New Roman" w:hAnsi="Times New Roman"/>
          <w:spacing w:val="-1"/>
          <w:szCs w:val="24"/>
          <w:lang w:bidi="ar"/>
        </w:rPr>
        <w:t>投标人准备和参加投标活动发生的费用自理。</w:t>
      </w:r>
    </w:p>
    <w:p w:rsidR="00103DD2" w:rsidRPr="00162159" w:rsidRDefault="00162159">
      <w:pPr>
        <w:pStyle w:val="-2"/>
        <w:wordWrap w:val="0"/>
        <w:spacing w:before="240" w:after="72"/>
        <w:ind w:firstLine="489"/>
      </w:pPr>
      <w:bookmarkStart w:id="28" w:name="bookmark26"/>
      <w:bookmarkEnd w:id="28"/>
      <w:r w:rsidRPr="00162159">
        <w:t>1.6 保密</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参与招标投标活动的各方应对招标文件和投标文件中的商业和技术等秘密保密，否则应承担相应的法律责任。</w:t>
      </w:r>
    </w:p>
    <w:p w:rsidR="00103DD2" w:rsidRPr="00162159" w:rsidRDefault="00162159">
      <w:pPr>
        <w:pStyle w:val="-2"/>
        <w:wordWrap w:val="0"/>
        <w:spacing w:before="240" w:after="72"/>
        <w:ind w:firstLine="489"/>
      </w:pPr>
      <w:bookmarkStart w:id="29" w:name="bookmark27"/>
      <w:bookmarkEnd w:id="29"/>
      <w:r w:rsidRPr="00162159">
        <w:t>1.7 语言文字</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招标投标文件使用的语言文字为中文。专用术语使用外文的，应附有中文注释。</w:t>
      </w:r>
    </w:p>
    <w:p w:rsidR="00103DD2" w:rsidRPr="00162159" w:rsidRDefault="00162159">
      <w:pPr>
        <w:pStyle w:val="-2"/>
        <w:wordWrap w:val="0"/>
        <w:spacing w:before="240" w:after="72"/>
        <w:ind w:firstLine="489"/>
      </w:pPr>
      <w:bookmarkStart w:id="30" w:name="bookmark28"/>
      <w:bookmarkEnd w:id="30"/>
      <w:r w:rsidRPr="00162159">
        <w:t>1.8 计量单位</w:t>
      </w:r>
    </w:p>
    <w:p w:rsidR="00103DD2" w:rsidRPr="00162159" w:rsidRDefault="00162159">
      <w:pPr>
        <w:wordWrap w:val="0"/>
        <w:ind w:firstLine="476"/>
        <w:rPr>
          <w:rFonts w:ascii="Times New Roman" w:hAnsi="Times New Roman"/>
          <w:spacing w:val="-1"/>
          <w:szCs w:val="24"/>
        </w:rPr>
      </w:pPr>
      <w:r w:rsidRPr="00162159">
        <w:rPr>
          <w:rFonts w:ascii="Times New Roman" w:hAnsi="Times New Roman"/>
          <w:spacing w:val="-1"/>
          <w:szCs w:val="24"/>
          <w:lang w:bidi="ar"/>
        </w:rPr>
        <w:t>所有计量均采用中华人民共和国法定计量单位。</w:t>
      </w:r>
    </w:p>
    <w:p w:rsidR="00103DD2" w:rsidRPr="00162159" w:rsidRDefault="00162159">
      <w:pPr>
        <w:pStyle w:val="-2"/>
        <w:wordWrap w:val="0"/>
        <w:spacing w:before="240" w:after="72"/>
        <w:ind w:firstLine="489"/>
      </w:pPr>
      <w:bookmarkStart w:id="31" w:name="bookmark29"/>
      <w:bookmarkEnd w:id="31"/>
      <w:r w:rsidRPr="00162159">
        <w:t>1.9 踏勘现场</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1.9.1</w:t>
      </w:r>
      <w:r w:rsidRPr="00162159">
        <w:rPr>
          <w:rFonts w:ascii="Times New Roman" w:hAnsi="Times New Roman"/>
          <w:szCs w:val="24"/>
          <w:lang w:bidi="ar"/>
        </w:rPr>
        <w:t>投标人须知前附表规定组织踏勘现场的，招标人按投标人须知前附表规定的时间、地点组织投标人踏勘项目现场。部分投标人未按时参加踏勘现场的，不影响踏勘现场的正常进行。</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1.9.2</w:t>
      </w:r>
      <w:r w:rsidRPr="00162159">
        <w:rPr>
          <w:rFonts w:ascii="Times New Roman" w:hAnsi="Times New Roman"/>
          <w:szCs w:val="24"/>
          <w:lang w:bidi="ar"/>
        </w:rPr>
        <w:t>投标人踏勘现场发生的费用自理。</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lastRenderedPageBreak/>
        <w:t>1.9.3</w:t>
      </w:r>
      <w:r w:rsidRPr="00162159">
        <w:rPr>
          <w:rFonts w:ascii="Times New Roman" w:hAnsi="Times New Roman"/>
          <w:szCs w:val="24"/>
          <w:lang w:bidi="ar"/>
        </w:rPr>
        <w:t>除招标人的原因外，投标人自行负责在踏勘现场中所发生的人员伤亡和财产损失。</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1.9.4</w:t>
      </w:r>
      <w:r w:rsidRPr="00162159">
        <w:rPr>
          <w:rFonts w:ascii="Times New Roman" w:hAnsi="Times New Roman"/>
          <w:szCs w:val="24"/>
          <w:lang w:bidi="ar"/>
        </w:rPr>
        <w:t>招标人在踏勘现场中介绍的工程场地和相关的周边环境情况，供投标人在编制投标文件时参考，招标人不对投标人据此</w:t>
      </w:r>
      <w:proofErr w:type="gramStart"/>
      <w:r w:rsidRPr="00162159">
        <w:rPr>
          <w:rFonts w:ascii="Times New Roman" w:hAnsi="Times New Roman"/>
          <w:szCs w:val="24"/>
          <w:lang w:bidi="ar"/>
        </w:rPr>
        <w:t>作出</w:t>
      </w:r>
      <w:proofErr w:type="gramEnd"/>
      <w:r w:rsidRPr="00162159">
        <w:rPr>
          <w:rFonts w:ascii="Times New Roman" w:hAnsi="Times New Roman"/>
          <w:szCs w:val="24"/>
          <w:lang w:bidi="ar"/>
        </w:rPr>
        <w:t>的判断和决策负责。</w:t>
      </w:r>
    </w:p>
    <w:p w:rsidR="00103DD2" w:rsidRPr="00162159" w:rsidRDefault="00162159">
      <w:pPr>
        <w:pStyle w:val="-2"/>
        <w:wordWrap w:val="0"/>
        <w:spacing w:before="240" w:after="72"/>
        <w:ind w:firstLine="489"/>
      </w:pPr>
      <w:bookmarkStart w:id="32" w:name="bookmark30"/>
      <w:bookmarkEnd w:id="32"/>
      <w:r w:rsidRPr="00162159">
        <w:t>1.10 投标预备会</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1.10.1</w:t>
      </w:r>
      <w:r w:rsidRPr="00162159">
        <w:rPr>
          <w:rFonts w:ascii="Times New Roman" w:hAnsi="Times New Roman"/>
          <w:szCs w:val="24"/>
          <w:lang w:bidi="ar"/>
        </w:rPr>
        <w:t>投标人须知前附表规定召开投标预备会的，招标人按投标人须知前附表规定的时间和地点召开投标预备会，澄清投标人提出的问题。</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1.10.2</w:t>
      </w:r>
      <w:r w:rsidRPr="00162159">
        <w:rPr>
          <w:rFonts w:ascii="Times New Roman" w:hAnsi="Times New Roman"/>
          <w:szCs w:val="24"/>
          <w:lang w:bidi="ar"/>
        </w:rPr>
        <w:t>投标人应按投标人须知前附表规定的时间和形式将提出的问题送达招标人，以便招标人在会议期间澄清。</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1.10.3</w:t>
      </w:r>
      <w:r w:rsidRPr="00162159">
        <w:rPr>
          <w:rFonts w:ascii="Times New Roman" w:hAnsi="Times New Roman"/>
          <w:szCs w:val="24"/>
          <w:lang w:bidi="ar"/>
        </w:rPr>
        <w:t>投标预备会后，招标人将对投标人所提问题的澄清，以投标人须知前附表规定的形式通知所有潜在投标人。该澄清内容为招标文件的组成部分。</w:t>
      </w:r>
      <w:bookmarkStart w:id="33" w:name="bookmark31"/>
      <w:bookmarkEnd w:id="33"/>
    </w:p>
    <w:p w:rsidR="00103DD2" w:rsidRPr="00162159" w:rsidRDefault="00162159">
      <w:pPr>
        <w:pStyle w:val="-2"/>
        <w:wordWrap w:val="0"/>
        <w:spacing w:before="240" w:after="72"/>
        <w:ind w:firstLine="489"/>
      </w:pPr>
      <w:r w:rsidRPr="00162159">
        <w:t>1.11 分包</w:t>
      </w:r>
    </w:p>
    <w:p w:rsidR="00103DD2" w:rsidRPr="00162159" w:rsidRDefault="00162159">
      <w:pPr>
        <w:wordWrap w:val="0"/>
        <w:ind w:firstLine="480"/>
        <w:rPr>
          <w:szCs w:val="24"/>
        </w:rPr>
      </w:pPr>
      <w:r w:rsidRPr="00162159">
        <w:rPr>
          <w:rFonts w:hint="eastAsia"/>
          <w:szCs w:val="24"/>
          <w:lang w:bidi="ar"/>
        </w:rPr>
        <w:t>允许，具体按合同约定执行。</w:t>
      </w:r>
    </w:p>
    <w:p w:rsidR="00103DD2" w:rsidRPr="00162159" w:rsidRDefault="00162159">
      <w:pPr>
        <w:pStyle w:val="-2"/>
        <w:wordWrap w:val="0"/>
        <w:spacing w:before="240" w:after="72"/>
        <w:ind w:firstLine="489"/>
      </w:pPr>
      <w:bookmarkStart w:id="34" w:name="bookmark32"/>
      <w:bookmarkEnd w:id="34"/>
      <w:r w:rsidRPr="00162159">
        <w:t>1.12 响应和偏差</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1.12.1</w:t>
      </w:r>
      <w:r w:rsidRPr="00162159">
        <w:rPr>
          <w:rFonts w:ascii="Times New Roman" w:hAnsi="Times New Roman"/>
          <w:szCs w:val="24"/>
          <w:lang w:bidi="ar"/>
        </w:rPr>
        <w:t>投标文件应当对招标文件的实质性要求和条件</w:t>
      </w:r>
      <w:proofErr w:type="gramStart"/>
      <w:r w:rsidRPr="00162159">
        <w:rPr>
          <w:rFonts w:ascii="Times New Roman" w:hAnsi="Times New Roman"/>
          <w:szCs w:val="24"/>
          <w:lang w:bidi="ar"/>
        </w:rPr>
        <w:t>作出</w:t>
      </w:r>
      <w:proofErr w:type="gramEnd"/>
      <w:r w:rsidRPr="00162159">
        <w:rPr>
          <w:rFonts w:ascii="Times New Roman" w:hAnsi="Times New Roman"/>
          <w:szCs w:val="24"/>
          <w:lang w:bidi="ar"/>
        </w:rPr>
        <w:t>满足性或更有利于招标人的响应，否则，投标人的投标将被否决。实质性要求和条件见投标人须知前附表。</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1.12.2</w:t>
      </w:r>
      <w:r w:rsidRPr="00162159">
        <w:rPr>
          <w:rFonts w:ascii="Times New Roman" w:hAnsi="Times New Roman"/>
          <w:szCs w:val="24"/>
          <w:lang w:bidi="ar"/>
        </w:rPr>
        <w:t>投标人应根据招标文件的要求提供技术方案等内容以对招标文件</w:t>
      </w:r>
      <w:proofErr w:type="gramStart"/>
      <w:r w:rsidRPr="00162159">
        <w:rPr>
          <w:rFonts w:ascii="Times New Roman" w:hAnsi="Times New Roman"/>
          <w:szCs w:val="24"/>
          <w:lang w:bidi="ar"/>
        </w:rPr>
        <w:t>作出</w:t>
      </w:r>
      <w:proofErr w:type="gramEnd"/>
      <w:r w:rsidRPr="00162159">
        <w:rPr>
          <w:rFonts w:ascii="Times New Roman" w:hAnsi="Times New Roman"/>
          <w:szCs w:val="24"/>
          <w:lang w:bidi="ar"/>
        </w:rPr>
        <w:t>响应。</w:t>
      </w:r>
    </w:p>
    <w:p w:rsidR="00103DD2" w:rsidRPr="00162159" w:rsidRDefault="00162159">
      <w:pPr>
        <w:wordWrap w:val="0"/>
        <w:ind w:firstLine="480"/>
        <w:rPr>
          <w:rFonts w:ascii="Times New Roman" w:hAnsi="Times New Roman"/>
          <w:szCs w:val="24"/>
        </w:rPr>
      </w:pPr>
      <w:r w:rsidRPr="00162159">
        <w:rPr>
          <w:rFonts w:ascii="Times New Roman" w:hAnsi="Times New Roman"/>
          <w:szCs w:val="24"/>
          <w:lang w:bidi="ar"/>
        </w:rPr>
        <w:t>1.12.3</w:t>
      </w:r>
      <w:r w:rsidRPr="00162159">
        <w:rPr>
          <w:rFonts w:ascii="Times New Roman" w:hAnsi="Times New Roman"/>
          <w:szCs w:val="24"/>
          <w:lang w:bidi="ar"/>
        </w:rPr>
        <w:t>投标人须知前附表允许投标文件偏离招标文件某些要求的，偏差应当符合招标文件规定的偏差范围和幅度。</w:t>
      </w:r>
    </w:p>
    <w:p w:rsidR="00103DD2" w:rsidRPr="00162159" w:rsidRDefault="00162159">
      <w:pPr>
        <w:pStyle w:val="-1"/>
        <w:wordWrap w:val="0"/>
        <w:spacing w:before="240"/>
      </w:pPr>
      <w:bookmarkStart w:id="35" w:name="_Toc47376766"/>
      <w:bookmarkStart w:id="36" w:name="_Toc47987325"/>
      <w:bookmarkStart w:id="37" w:name="_Toc16702"/>
      <w:r w:rsidRPr="00162159">
        <w:t>2.</w:t>
      </w:r>
      <w:r w:rsidRPr="00162159">
        <w:t>招标文件</w:t>
      </w:r>
      <w:bookmarkEnd w:id="35"/>
      <w:bookmarkEnd w:id="36"/>
      <w:bookmarkEnd w:id="37"/>
    </w:p>
    <w:p w:rsidR="00103DD2" w:rsidRPr="00162159" w:rsidRDefault="00162159">
      <w:pPr>
        <w:pStyle w:val="-2"/>
        <w:wordWrap w:val="0"/>
        <w:spacing w:before="240" w:after="72"/>
        <w:ind w:firstLine="489"/>
      </w:pPr>
      <w:bookmarkStart w:id="38" w:name="bookmark34"/>
      <w:bookmarkStart w:id="39" w:name="bookmark35"/>
      <w:bookmarkEnd w:id="38"/>
      <w:bookmarkEnd w:id="39"/>
      <w:r w:rsidRPr="00162159">
        <w:t>2.1 招标文件的组成</w:t>
      </w:r>
    </w:p>
    <w:p w:rsidR="00103DD2" w:rsidRPr="00162159" w:rsidRDefault="00162159">
      <w:pPr>
        <w:wordWrap w:val="0"/>
        <w:ind w:firstLine="480"/>
        <w:rPr>
          <w:szCs w:val="24"/>
        </w:rPr>
      </w:pPr>
      <w:r w:rsidRPr="00162159">
        <w:rPr>
          <w:szCs w:val="24"/>
          <w:lang w:bidi="ar"/>
        </w:rPr>
        <w:t>本招标文件包括：</w:t>
      </w:r>
    </w:p>
    <w:p w:rsidR="00103DD2" w:rsidRPr="00162159" w:rsidRDefault="00162159">
      <w:pPr>
        <w:wordWrap w:val="0"/>
        <w:ind w:firstLine="480"/>
        <w:rPr>
          <w:szCs w:val="24"/>
        </w:rPr>
      </w:pPr>
      <w:r w:rsidRPr="00162159">
        <w:rPr>
          <w:szCs w:val="24"/>
          <w:lang w:bidi="ar"/>
        </w:rPr>
        <w:t>（1）招标公告；</w:t>
      </w:r>
    </w:p>
    <w:p w:rsidR="00103DD2" w:rsidRPr="00162159" w:rsidRDefault="00162159">
      <w:pPr>
        <w:wordWrap w:val="0"/>
        <w:ind w:firstLine="480"/>
        <w:rPr>
          <w:szCs w:val="24"/>
        </w:rPr>
      </w:pPr>
      <w:r w:rsidRPr="00162159">
        <w:rPr>
          <w:szCs w:val="24"/>
          <w:lang w:bidi="ar"/>
        </w:rPr>
        <w:t>（2）投标人须知；</w:t>
      </w:r>
    </w:p>
    <w:p w:rsidR="00103DD2" w:rsidRPr="00162159" w:rsidRDefault="00162159">
      <w:pPr>
        <w:wordWrap w:val="0"/>
        <w:ind w:firstLine="480"/>
        <w:rPr>
          <w:szCs w:val="24"/>
        </w:rPr>
      </w:pPr>
      <w:r w:rsidRPr="00162159">
        <w:rPr>
          <w:szCs w:val="24"/>
          <w:lang w:bidi="ar"/>
        </w:rPr>
        <w:t>（3）评标办法；</w:t>
      </w:r>
    </w:p>
    <w:p w:rsidR="00103DD2" w:rsidRPr="00162159" w:rsidRDefault="00162159">
      <w:pPr>
        <w:wordWrap w:val="0"/>
        <w:ind w:firstLine="480"/>
        <w:rPr>
          <w:szCs w:val="24"/>
        </w:rPr>
      </w:pPr>
      <w:r w:rsidRPr="00162159">
        <w:rPr>
          <w:szCs w:val="24"/>
          <w:lang w:bidi="ar"/>
        </w:rPr>
        <w:t>（4）合同条款及格式；</w:t>
      </w:r>
    </w:p>
    <w:p w:rsidR="00103DD2" w:rsidRPr="00162159" w:rsidRDefault="00162159">
      <w:pPr>
        <w:wordWrap w:val="0"/>
        <w:ind w:firstLine="480"/>
        <w:rPr>
          <w:szCs w:val="24"/>
        </w:rPr>
      </w:pPr>
      <w:r w:rsidRPr="00162159">
        <w:rPr>
          <w:szCs w:val="24"/>
          <w:lang w:bidi="ar"/>
        </w:rPr>
        <w:t>（5）委托人要求；</w:t>
      </w:r>
    </w:p>
    <w:p w:rsidR="00103DD2" w:rsidRPr="00162159" w:rsidRDefault="00162159">
      <w:pPr>
        <w:wordWrap w:val="0"/>
        <w:ind w:firstLine="480"/>
        <w:rPr>
          <w:szCs w:val="24"/>
        </w:rPr>
      </w:pPr>
      <w:r w:rsidRPr="00162159">
        <w:rPr>
          <w:szCs w:val="24"/>
          <w:lang w:bidi="ar"/>
        </w:rPr>
        <w:t>（6）投标文件格式；</w:t>
      </w:r>
    </w:p>
    <w:p w:rsidR="00103DD2" w:rsidRPr="00162159" w:rsidRDefault="00162159">
      <w:pPr>
        <w:wordWrap w:val="0"/>
        <w:ind w:firstLine="480"/>
        <w:rPr>
          <w:szCs w:val="24"/>
        </w:rPr>
      </w:pPr>
      <w:r w:rsidRPr="00162159">
        <w:rPr>
          <w:szCs w:val="24"/>
          <w:lang w:bidi="ar"/>
        </w:rPr>
        <w:lastRenderedPageBreak/>
        <w:t>（7）</w:t>
      </w:r>
      <w:r w:rsidRPr="00162159">
        <w:rPr>
          <w:rFonts w:hint="eastAsia"/>
          <w:szCs w:val="24"/>
          <w:lang w:bidi="ar"/>
        </w:rPr>
        <w:t>工作</w:t>
      </w:r>
      <w:r w:rsidRPr="00162159">
        <w:rPr>
          <w:szCs w:val="24"/>
          <w:lang w:bidi="ar"/>
        </w:rPr>
        <w:t>清单；</w:t>
      </w:r>
    </w:p>
    <w:p w:rsidR="00103DD2" w:rsidRPr="00162159" w:rsidRDefault="00162159">
      <w:pPr>
        <w:wordWrap w:val="0"/>
        <w:ind w:firstLine="480"/>
        <w:rPr>
          <w:szCs w:val="24"/>
        </w:rPr>
      </w:pPr>
      <w:r w:rsidRPr="00162159">
        <w:rPr>
          <w:szCs w:val="24"/>
          <w:lang w:bidi="ar"/>
        </w:rPr>
        <w:t>（8）投标人须知前附表规定的其他资料。</w:t>
      </w:r>
    </w:p>
    <w:p w:rsidR="00103DD2" w:rsidRPr="00162159" w:rsidRDefault="00162159">
      <w:pPr>
        <w:wordWrap w:val="0"/>
        <w:ind w:firstLine="480"/>
        <w:rPr>
          <w:szCs w:val="24"/>
        </w:rPr>
      </w:pPr>
      <w:r w:rsidRPr="00162159">
        <w:rPr>
          <w:szCs w:val="24"/>
          <w:lang w:bidi="ar"/>
        </w:rPr>
        <w:t>根据本章第1.10款、第2.2款和第2.3款对招标文件所作的澄清、修改，构成招标文件的组成部分。</w:t>
      </w:r>
    </w:p>
    <w:p w:rsidR="00103DD2" w:rsidRPr="00162159" w:rsidRDefault="00162159">
      <w:pPr>
        <w:pStyle w:val="-2"/>
        <w:wordWrap w:val="0"/>
        <w:spacing w:before="240" w:after="72"/>
        <w:ind w:firstLine="489"/>
      </w:pPr>
      <w:r w:rsidRPr="00162159">
        <w:t>2.2 招标文件的澄清</w:t>
      </w:r>
    </w:p>
    <w:p w:rsidR="00103DD2" w:rsidRPr="00162159" w:rsidRDefault="00162159">
      <w:pPr>
        <w:wordWrap w:val="0"/>
        <w:ind w:firstLine="480"/>
        <w:rPr>
          <w:szCs w:val="24"/>
        </w:rPr>
      </w:pPr>
      <w:r w:rsidRPr="00162159">
        <w:rPr>
          <w:szCs w:val="24"/>
          <w:lang w:bidi="ar"/>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103DD2" w:rsidRPr="00162159" w:rsidRDefault="00162159">
      <w:pPr>
        <w:wordWrap w:val="0"/>
        <w:ind w:firstLine="480"/>
        <w:rPr>
          <w:szCs w:val="24"/>
        </w:rPr>
      </w:pPr>
      <w:r w:rsidRPr="00162159">
        <w:rPr>
          <w:szCs w:val="24"/>
          <w:lang w:bidi="ar"/>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rsidR="00103DD2" w:rsidRPr="00162159" w:rsidRDefault="00162159">
      <w:pPr>
        <w:wordWrap w:val="0"/>
        <w:ind w:firstLine="480"/>
        <w:rPr>
          <w:szCs w:val="24"/>
        </w:rPr>
      </w:pPr>
      <w:r w:rsidRPr="00162159">
        <w:rPr>
          <w:szCs w:val="24"/>
          <w:lang w:bidi="ar"/>
        </w:rPr>
        <w:t>2.2.3 投标人在收到澄清后，应按投标人须知前附表规定的时间和形式通知招标人，确认已收到该澄清。</w:t>
      </w:r>
    </w:p>
    <w:p w:rsidR="00103DD2" w:rsidRPr="00162159" w:rsidRDefault="00162159">
      <w:pPr>
        <w:wordWrap w:val="0"/>
        <w:ind w:firstLine="480"/>
        <w:rPr>
          <w:szCs w:val="24"/>
        </w:rPr>
      </w:pPr>
      <w:r w:rsidRPr="00162159">
        <w:rPr>
          <w:szCs w:val="24"/>
          <w:lang w:bidi="ar"/>
        </w:rPr>
        <w:t>2.2.4除非招标人认为确有必要答复，否则，招标人有权拒绝回复投标人在本章第2.2.1项规定的时间后的任何澄清要求。</w:t>
      </w:r>
    </w:p>
    <w:p w:rsidR="00103DD2" w:rsidRPr="00162159" w:rsidRDefault="00162159">
      <w:pPr>
        <w:pStyle w:val="-2"/>
        <w:wordWrap w:val="0"/>
        <w:spacing w:before="240" w:after="72"/>
        <w:ind w:firstLine="489"/>
      </w:pPr>
      <w:bookmarkStart w:id="40" w:name="bookmark36"/>
      <w:bookmarkEnd w:id="40"/>
      <w:r w:rsidRPr="00162159">
        <w:t>2.3 招标文件的修改</w:t>
      </w:r>
    </w:p>
    <w:p w:rsidR="00103DD2" w:rsidRPr="00162159" w:rsidRDefault="00162159">
      <w:pPr>
        <w:wordWrap w:val="0"/>
        <w:ind w:firstLine="480"/>
        <w:rPr>
          <w:szCs w:val="24"/>
        </w:rPr>
      </w:pPr>
      <w:r w:rsidRPr="00162159">
        <w:rPr>
          <w:szCs w:val="24"/>
          <w:lang w:bidi="ar"/>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rsidR="00103DD2" w:rsidRPr="00162159" w:rsidRDefault="00162159">
      <w:pPr>
        <w:wordWrap w:val="0"/>
        <w:ind w:firstLine="480"/>
        <w:rPr>
          <w:szCs w:val="24"/>
        </w:rPr>
      </w:pPr>
      <w:r w:rsidRPr="00162159">
        <w:rPr>
          <w:szCs w:val="24"/>
          <w:lang w:bidi="ar"/>
        </w:rPr>
        <w:t>2.3.2投标人收到修改内容后，应按投标人须知前附表规定的时间和形式通知招标人，确认已收到该修改。</w:t>
      </w:r>
    </w:p>
    <w:p w:rsidR="00103DD2" w:rsidRPr="00162159" w:rsidRDefault="00162159">
      <w:pPr>
        <w:pStyle w:val="-2"/>
        <w:wordWrap w:val="0"/>
        <w:spacing w:before="240" w:after="72"/>
        <w:ind w:firstLine="489"/>
      </w:pPr>
      <w:bookmarkStart w:id="41" w:name="bookmark37"/>
      <w:bookmarkEnd w:id="41"/>
      <w:r w:rsidRPr="00162159">
        <w:t>2.4 招标文件的异议</w:t>
      </w:r>
    </w:p>
    <w:p w:rsidR="00103DD2" w:rsidRPr="00162159" w:rsidRDefault="00162159">
      <w:pPr>
        <w:wordWrap w:val="0"/>
        <w:ind w:firstLine="480"/>
        <w:rPr>
          <w:szCs w:val="24"/>
        </w:rPr>
      </w:pPr>
      <w:r w:rsidRPr="00162159">
        <w:rPr>
          <w:szCs w:val="24"/>
          <w:lang w:bidi="ar"/>
        </w:rPr>
        <w:t>投标人或者其他利害关系人对招标文件有异议的，应当在投标截止时间10日前以书面形式提出。招标人将在收到异议之日起3日内</w:t>
      </w:r>
      <w:proofErr w:type="gramStart"/>
      <w:r w:rsidRPr="00162159">
        <w:rPr>
          <w:szCs w:val="24"/>
          <w:lang w:bidi="ar"/>
        </w:rPr>
        <w:t>作出</w:t>
      </w:r>
      <w:proofErr w:type="gramEnd"/>
      <w:r w:rsidRPr="00162159">
        <w:rPr>
          <w:szCs w:val="24"/>
          <w:lang w:bidi="ar"/>
        </w:rPr>
        <w:t>答复；</w:t>
      </w:r>
      <w:proofErr w:type="gramStart"/>
      <w:r w:rsidRPr="00162159">
        <w:rPr>
          <w:szCs w:val="24"/>
          <w:lang w:bidi="ar"/>
        </w:rPr>
        <w:t>作出</w:t>
      </w:r>
      <w:proofErr w:type="gramEnd"/>
      <w:r w:rsidRPr="00162159">
        <w:rPr>
          <w:szCs w:val="24"/>
          <w:lang w:bidi="ar"/>
        </w:rPr>
        <w:t>答复前，将暂停招标投标活动。</w:t>
      </w:r>
    </w:p>
    <w:p w:rsidR="00103DD2" w:rsidRPr="00162159" w:rsidRDefault="00162159">
      <w:pPr>
        <w:pStyle w:val="-1"/>
        <w:wordWrap w:val="0"/>
        <w:spacing w:before="240"/>
      </w:pPr>
      <w:bookmarkStart w:id="42" w:name="_Toc47376767"/>
      <w:bookmarkStart w:id="43" w:name="_Toc18520"/>
      <w:bookmarkStart w:id="44" w:name="_Toc47987326"/>
      <w:r w:rsidRPr="00162159">
        <w:t xml:space="preserve">3. </w:t>
      </w:r>
      <w:r w:rsidRPr="00162159">
        <w:t>投标文件</w:t>
      </w:r>
      <w:bookmarkEnd w:id="42"/>
      <w:bookmarkEnd w:id="43"/>
      <w:bookmarkEnd w:id="44"/>
    </w:p>
    <w:p w:rsidR="00103DD2" w:rsidRPr="00162159" w:rsidRDefault="00162159">
      <w:pPr>
        <w:pStyle w:val="-2"/>
        <w:wordWrap w:val="0"/>
        <w:spacing w:before="240" w:after="72"/>
        <w:ind w:firstLine="489"/>
      </w:pPr>
      <w:bookmarkStart w:id="45" w:name="bookmark39"/>
      <w:bookmarkEnd w:id="45"/>
      <w:r w:rsidRPr="00162159">
        <w:t>3.1 投标文件的组成</w:t>
      </w:r>
    </w:p>
    <w:p w:rsidR="00103DD2" w:rsidRPr="00162159" w:rsidRDefault="00162159">
      <w:pPr>
        <w:wordWrap w:val="0"/>
        <w:ind w:firstLine="480"/>
        <w:rPr>
          <w:szCs w:val="24"/>
        </w:rPr>
      </w:pPr>
      <w:r w:rsidRPr="00162159">
        <w:rPr>
          <w:szCs w:val="24"/>
          <w:lang w:bidi="ar"/>
        </w:rPr>
        <w:lastRenderedPageBreak/>
        <w:t>3.1.1投标文件应包括下列内容：</w:t>
      </w:r>
    </w:p>
    <w:p w:rsidR="00103DD2" w:rsidRPr="00162159" w:rsidRDefault="00162159">
      <w:pPr>
        <w:wordWrap w:val="0"/>
        <w:ind w:firstLine="480"/>
        <w:rPr>
          <w:szCs w:val="24"/>
        </w:rPr>
      </w:pPr>
      <w:r w:rsidRPr="00162159">
        <w:rPr>
          <w:szCs w:val="24"/>
          <w:lang w:bidi="ar"/>
        </w:rPr>
        <w:t>（1）投标函及其附表；</w:t>
      </w:r>
    </w:p>
    <w:p w:rsidR="00103DD2" w:rsidRPr="00162159" w:rsidRDefault="00162159">
      <w:pPr>
        <w:wordWrap w:val="0"/>
        <w:ind w:firstLine="480"/>
        <w:rPr>
          <w:szCs w:val="24"/>
        </w:rPr>
      </w:pPr>
      <w:r w:rsidRPr="00162159">
        <w:rPr>
          <w:szCs w:val="24"/>
          <w:lang w:bidi="ar"/>
        </w:rPr>
        <w:t>（2）</w:t>
      </w:r>
      <w:bookmarkStart w:id="46" w:name="_Hlk66785893"/>
      <w:r w:rsidRPr="00162159">
        <w:rPr>
          <w:szCs w:val="24"/>
          <w:lang w:bidi="ar"/>
        </w:rPr>
        <w:t>法定代表人证明书及授权委托书；</w:t>
      </w:r>
      <w:bookmarkEnd w:id="46"/>
    </w:p>
    <w:p w:rsidR="00103DD2" w:rsidRPr="00162159" w:rsidRDefault="00162159">
      <w:pPr>
        <w:wordWrap w:val="0"/>
        <w:ind w:firstLine="480"/>
        <w:rPr>
          <w:strike/>
          <w:szCs w:val="24"/>
        </w:rPr>
      </w:pPr>
      <w:r w:rsidRPr="00162159">
        <w:rPr>
          <w:strike/>
          <w:szCs w:val="24"/>
          <w:lang w:bidi="ar"/>
        </w:rPr>
        <w:t>（3）投标保证金；</w:t>
      </w:r>
    </w:p>
    <w:p w:rsidR="00103DD2" w:rsidRPr="00162159" w:rsidRDefault="00162159">
      <w:pPr>
        <w:wordWrap w:val="0"/>
        <w:ind w:firstLine="480"/>
        <w:rPr>
          <w:szCs w:val="24"/>
        </w:rPr>
      </w:pPr>
      <w:r w:rsidRPr="00162159">
        <w:rPr>
          <w:szCs w:val="24"/>
          <w:lang w:bidi="ar"/>
        </w:rPr>
        <w:t>（4）投标报价书；</w:t>
      </w:r>
    </w:p>
    <w:p w:rsidR="00103DD2" w:rsidRPr="00162159" w:rsidRDefault="00162159">
      <w:pPr>
        <w:wordWrap w:val="0"/>
        <w:ind w:firstLine="480"/>
        <w:rPr>
          <w:szCs w:val="24"/>
        </w:rPr>
      </w:pPr>
      <w:r w:rsidRPr="00162159">
        <w:rPr>
          <w:szCs w:val="24"/>
          <w:lang w:bidi="ar"/>
        </w:rPr>
        <w:t>（5）资格审查资料；</w:t>
      </w:r>
    </w:p>
    <w:p w:rsidR="00103DD2" w:rsidRPr="00162159" w:rsidRDefault="00162159">
      <w:pPr>
        <w:wordWrap w:val="0"/>
        <w:ind w:firstLine="480"/>
        <w:rPr>
          <w:szCs w:val="24"/>
        </w:rPr>
      </w:pPr>
      <w:r w:rsidRPr="00162159">
        <w:rPr>
          <w:szCs w:val="24"/>
          <w:lang w:bidi="ar"/>
        </w:rPr>
        <w:t>（6）近年承接的类似项目情况表；</w:t>
      </w:r>
    </w:p>
    <w:p w:rsidR="00103DD2" w:rsidRPr="00162159" w:rsidRDefault="00162159">
      <w:pPr>
        <w:wordWrap w:val="0"/>
        <w:ind w:firstLine="480"/>
        <w:rPr>
          <w:szCs w:val="24"/>
        </w:rPr>
      </w:pPr>
      <w:r w:rsidRPr="00162159">
        <w:rPr>
          <w:szCs w:val="24"/>
          <w:lang w:bidi="ar"/>
        </w:rPr>
        <w:t>（7）拟投入本项目的</w:t>
      </w:r>
      <w:bookmarkStart w:id="47" w:name="_Hlk55473652"/>
      <w:r w:rsidRPr="00162159">
        <w:rPr>
          <w:szCs w:val="24"/>
          <w:lang w:bidi="ar"/>
        </w:rPr>
        <w:t>人员</w:t>
      </w:r>
      <w:bookmarkEnd w:id="47"/>
      <w:r w:rsidRPr="00162159">
        <w:rPr>
          <w:szCs w:val="24"/>
          <w:lang w:bidi="ar"/>
        </w:rPr>
        <w:t>一览表；</w:t>
      </w:r>
    </w:p>
    <w:p w:rsidR="00103DD2" w:rsidRPr="00162159" w:rsidRDefault="00162159">
      <w:pPr>
        <w:wordWrap w:val="0"/>
        <w:ind w:firstLine="480"/>
        <w:rPr>
          <w:szCs w:val="24"/>
        </w:rPr>
      </w:pPr>
      <w:r w:rsidRPr="00162159">
        <w:rPr>
          <w:szCs w:val="24"/>
          <w:lang w:bidi="ar"/>
        </w:rPr>
        <w:t>（8）拟投入本项目的项目负责人简历表；</w:t>
      </w:r>
    </w:p>
    <w:p w:rsidR="00103DD2" w:rsidRPr="00162159" w:rsidRDefault="00162159">
      <w:pPr>
        <w:wordWrap w:val="0"/>
        <w:ind w:firstLine="480"/>
        <w:rPr>
          <w:szCs w:val="24"/>
        </w:rPr>
      </w:pPr>
      <w:r w:rsidRPr="00162159">
        <w:rPr>
          <w:szCs w:val="24"/>
          <w:lang w:bidi="ar"/>
        </w:rPr>
        <w:t>（9）拟投入本项目的主要仪器设备一览表；</w:t>
      </w:r>
    </w:p>
    <w:p w:rsidR="00103DD2" w:rsidRPr="00162159" w:rsidRDefault="00162159">
      <w:pPr>
        <w:wordWrap w:val="0"/>
        <w:ind w:firstLine="480"/>
        <w:rPr>
          <w:szCs w:val="24"/>
        </w:rPr>
      </w:pPr>
      <w:r w:rsidRPr="00162159">
        <w:rPr>
          <w:szCs w:val="24"/>
          <w:lang w:bidi="ar"/>
        </w:rPr>
        <w:t>（10）检测、监测方案：根据招标人提供的技术要求及资料，编制有针对性的检测、监测服务方案；</w:t>
      </w:r>
    </w:p>
    <w:p w:rsidR="00103DD2" w:rsidRPr="00162159" w:rsidRDefault="00162159">
      <w:pPr>
        <w:wordWrap w:val="0"/>
        <w:ind w:firstLine="480"/>
        <w:rPr>
          <w:szCs w:val="24"/>
        </w:rPr>
      </w:pPr>
      <w:r w:rsidRPr="00162159">
        <w:rPr>
          <w:szCs w:val="24"/>
          <w:lang w:bidi="ar"/>
        </w:rPr>
        <w:t>（11）工期承诺书；</w:t>
      </w:r>
    </w:p>
    <w:p w:rsidR="00103DD2" w:rsidRPr="00162159" w:rsidRDefault="00162159">
      <w:pPr>
        <w:wordWrap w:val="0"/>
        <w:ind w:firstLine="480"/>
        <w:rPr>
          <w:szCs w:val="24"/>
          <w:lang w:bidi="ar"/>
        </w:rPr>
      </w:pPr>
      <w:r w:rsidRPr="00162159">
        <w:rPr>
          <w:szCs w:val="24"/>
          <w:lang w:bidi="ar"/>
        </w:rPr>
        <w:t>（12）其他资料。投标人须知前附表规定的其他资料和投标人根据招标文件第三章《</w:t>
      </w:r>
      <w:bookmarkStart w:id="48" w:name="_Hlk117269363"/>
      <w:r w:rsidRPr="00162159">
        <w:rPr>
          <w:szCs w:val="24"/>
          <w:lang w:bidi="ar"/>
        </w:rPr>
        <w:t>评</w:t>
      </w:r>
      <w:r w:rsidRPr="00162159">
        <w:rPr>
          <w:rFonts w:hint="eastAsia"/>
          <w:szCs w:val="24"/>
          <w:lang w:bidi="ar"/>
        </w:rPr>
        <w:t>标</w:t>
      </w:r>
      <w:r w:rsidRPr="00162159">
        <w:rPr>
          <w:szCs w:val="24"/>
          <w:lang w:bidi="ar"/>
        </w:rPr>
        <w:t>办法</w:t>
      </w:r>
      <w:bookmarkEnd w:id="48"/>
      <w:r w:rsidRPr="00162159">
        <w:rPr>
          <w:szCs w:val="24"/>
          <w:lang w:bidi="ar"/>
        </w:rPr>
        <w:t>》中“企业综合实力”评审内容提供的其他相关资料，投标人认为有必要提交的其他资料。</w:t>
      </w:r>
    </w:p>
    <w:p w:rsidR="00103DD2" w:rsidRPr="00162159" w:rsidRDefault="00162159">
      <w:pPr>
        <w:wordWrap w:val="0"/>
        <w:ind w:firstLine="480"/>
        <w:rPr>
          <w:szCs w:val="24"/>
        </w:rPr>
      </w:pPr>
      <w:r w:rsidRPr="00162159">
        <w:rPr>
          <w:szCs w:val="24"/>
          <w:lang w:bidi="ar"/>
        </w:rPr>
        <w:t>投标人在评标过程中</w:t>
      </w:r>
      <w:proofErr w:type="gramStart"/>
      <w:r w:rsidRPr="00162159">
        <w:rPr>
          <w:szCs w:val="24"/>
          <w:lang w:bidi="ar"/>
        </w:rPr>
        <w:t>作出</w:t>
      </w:r>
      <w:proofErr w:type="gramEnd"/>
      <w:r w:rsidRPr="00162159">
        <w:rPr>
          <w:szCs w:val="24"/>
          <w:lang w:bidi="ar"/>
        </w:rPr>
        <w:t>的符合法律法规和招标文件规定的澄清确认，构成投标文件的组成部分。</w:t>
      </w:r>
    </w:p>
    <w:p w:rsidR="00103DD2" w:rsidRPr="00162159" w:rsidRDefault="00162159">
      <w:pPr>
        <w:wordWrap w:val="0"/>
        <w:ind w:firstLine="480"/>
        <w:rPr>
          <w:strike/>
          <w:szCs w:val="24"/>
        </w:rPr>
      </w:pPr>
      <w:r w:rsidRPr="00162159">
        <w:rPr>
          <w:strike/>
          <w:szCs w:val="24"/>
          <w:lang w:bidi="ar"/>
        </w:rPr>
        <w:t>3.1.2投标人须知前附表未要求提交投标保证金的，投标文件不包括本章第3.1.1（3）所指的投标保证金。</w:t>
      </w:r>
    </w:p>
    <w:p w:rsidR="00103DD2" w:rsidRPr="00162159" w:rsidRDefault="00162159">
      <w:pPr>
        <w:pStyle w:val="-2"/>
        <w:wordWrap w:val="0"/>
        <w:spacing w:before="240" w:after="72"/>
        <w:ind w:firstLine="489"/>
      </w:pPr>
      <w:bookmarkStart w:id="49" w:name="bookmark40"/>
      <w:bookmarkEnd w:id="49"/>
      <w:r w:rsidRPr="00162159">
        <w:t>3.2 投标报价</w:t>
      </w:r>
    </w:p>
    <w:p w:rsidR="00103DD2" w:rsidRPr="00162159" w:rsidRDefault="00162159">
      <w:pPr>
        <w:wordWrap w:val="0"/>
        <w:ind w:firstLine="480"/>
        <w:rPr>
          <w:szCs w:val="24"/>
        </w:rPr>
      </w:pPr>
      <w:r w:rsidRPr="00162159">
        <w:rPr>
          <w:szCs w:val="24"/>
          <w:lang w:bidi="ar"/>
        </w:rPr>
        <w:t>3.2.1投标报价应包括国家规定的增值税税金，除投标人须知前附表另有规定外，增值税税金按一般计税方法计算。投标人应按第六章“投标文件格式”的要求在投标函中进行报价并填写报价书。</w:t>
      </w:r>
    </w:p>
    <w:p w:rsidR="00103DD2" w:rsidRPr="00162159" w:rsidRDefault="00162159">
      <w:pPr>
        <w:wordWrap w:val="0"/>
        <w:ind w:firstLine="480"/>
        <w:rPr>
          <w:szCs w:val="24"/>
        </w:rPr>
      </w:pPr>
      <w:r w:rsidRPr="00162159">
        <w:rPr>
          <w:szCs w:val="24"/>
          <w:lang w:bidi="ar"/>
        </w:rPr>
        <w:t>3.2.2投标人应充分了解该项目的总体情况以及影响投标报价的其他要素。</w:t>
      </w:r>
    </w:p>
    <w:p w:rsidR="00103DD2" w:rsidRPr="00162159" w:rsidRDefault="00162159">
      <w:pPr>
        <w:wordWrap w:val="0"/>
        <w:ind w:firstLine="480"/>
        <w:rPr>
          <w:szCs w:val="24"/>
        </w:rPr>
      </w:pPr>
      <w:r w:rsidRPr="00162159">
        <w:rPr>
          <w:szCs w:val="24"/>
          <w:lang w:bidi="ar"/>
        </w:rPr>
        <w:t>3.2.3本项目的报价方式见投标人须知前附表。投标人在投标截止时间前修改投标函中的投标报价总额，应同时修改投标文件“投标报价书”中的相应报价。此修改须符合本章第4.3款的有关要求。</w:t>
      </w:r>
    </w:p>
    <w:p w:rsidR="00103DD2" w:rsidRPr="00162159" w:rsidRDefault="00162159">
      <w:pPr>
        <w:wordWrap w:val="0"/>
        <w:ind w:firstLine="480"/>
        <w:rPr>
          <w:szCs w:val="24"/>
        </w:rPr>
      </w:pPr>
      <w:r w:rsidRPr="00162159">
        <w:rPr>
          <w:szCs w:val="24"/>
          <w:lang w:bidi="ar"/>
        </w:rPr>
        <w:t>3.2.4招标人设有最高投标限价的，投标人的投标报价不得超过最高投标限价，最高投标限价在投标人须知前附表中载明。</w:t>
      </w:r>
    </w:p>
    <w:p w:rsidR="00103DD2" w:rsidRPr="00162159" w:rsidRDefault="00162159">
      <w:pPr>
        <w:wordWrap w:val="0"/>
        <w:ind w:firstLine="480"/>
        <w:rPr>
          <w:szCs w:val="24"/>
        </w:rPr>
      </w:pPr>
      <w:r w:rsidRPr="00162159">
        <w:rPr>
          <w:szCs w:val="24"/>
          <w:lang w:bidi="ar"/>
        </w:rPr>
        <w:t>3.2.5投标报价的</w:t>
      </w:r>
      <w:proofErr w:type="gramStart"/>
      <w:r w:rsidRPr="00162159">
        <w:rPr>
          <w:szCs w:val="24"/>
          <w:lang w:bidi="ar"/>
        </w:rPr>
        <w:t>其他要</w:t>
      </w:r>
      <w:proofErr w:type="gramEnd"/>
      <w:r w:rsidRPr="00162159">
        <w:rPr>
          <w:szCs w:val="24"/>
          <w:lang w:bidi="ar"/>
        </w:rPr>
        <w:t>求见投标人须知前附表。</w:t>
      </w:r>
    </w:p>
    <w:p w:rsidR="00103DD2" w:rsidRPr="00162159" w:rsidRDefault="00162159">
      <w:pPr>
        <w:pStyle w:val="-2"/>
        <w:wordWrap w:val="0"/>
        <w:spacing w:before="240" w:after="72"/>
        <w:ind w:firstLine="489"/>
      </w:pPr>
      <w:bookmarkStart w:id="50" w:name="bookmark41"/>
      <w:bookmarkEnd w:id="50"/>
      <w:r w:rsidRPr="00162159">
        <w:lastRenderedPageBreak/>
        <w:t>3.3 投标有效期</w:t>
      </w:r>
    </w:p>
    <w:p w:rsidR="00103DD2" w:rsidRPr="00162159" w:rsidRDefault="00162159">
      <w:pPr>
        <w:wordWrap w:val="0"/>
        <w:ind w:firstLine="480"/>
        <w:rPr>
          <w:szCs w:val="24"/>
        </w:rPr>
      </w:pPr>
      <w:r w:rsidRPr="00162159">
        <w:rPr>
          <w:szCs w:val="24"/>
          <w:lang w:bidi="ar"/>
        </w:rPr>
        <w:t>3.3.1除投标人须知前附表另有规定外，投标有效期为90天。</w:t>
      </w:r>
    </w:p>
    <w:p w:rsidR="00103DD2" w:rsidRPr="00162159" w:rsidRDefault="00162159">
      <w:pPr>
        <w:wordWrap w:val="0"/>
        <w:ind w:firstLine="480"/>
        <w:rPr>
          <w:szCs w:val="24"/>
        </w:rPr>
      </w:pPr>
      <w:r w:rsidRPr="00162159">
        <w:rPr>
          <w:szCs w:val="24"/>
          <w:lang w:bidi="ar"/>
        </w:rPr>
        <w:t>3.3.2在投标有效期内，投标人撤销投标文件的，应承担招标文件和法律规定的责任。</w:t>
      </w:r>
    </w:p>
    <w:p w:rsidR="00103DD2" w:rsidRPr="00162159" w:rsidRDefault="00162159">
      <w:pPr>
        <w:wordWrap w:val="0"/>
        <w:ind w:firstLine="480"/>
        <w:rPr>
          <w:szCs w:val="24"/>
        </w:rPr>
      </w:pPr>
      <w:r w:rsidRPr="00162159">
        <w:rPr>
          <w:szCs w:val="24"/>
          <w:lang w:bidi="ar"/>
        </w:rPr>
        <w:t>3.3.3出现特殊情况需要延长投标有效期的，招标人以书面形式通知所有投标人延长投标有效期。投标人应予以书面答复，同意延长的，</w:t>
      </w:r>
      <w:r w:rsidRPr="00162159">
        <w:rPr>
          <w:strike/>
          <w:szCs w:val="24"/>
          <w:lang w:bidi="ar"/>
        </w:rPr>
        <w:t>应相应延长其投标保证金的有效期，但</w:t>
      </w:r>
      <w:r w:rsidRPr="00162159">
        <w:rPr>
          <w:szCs w:val="24"/>
          <w:lang w:bidi="ar"/>
        </w:rPr>
        <w:t>不得要求或被允许修改其投标文件；投标人拒绝延长的，其投标失效，</w:t>
      </w:r>
      <w:r w:rsidRPr="00162159">
        <w:rPr>
          <w:strike/>
          <w:szCs w:val="24"/>
          <w:lang w:bidi="ar"/>
        </w:rPr>
        <w:t>但投标人有权收回其投标保证金及以现金或者支票形式递交的投标保证金的银行同期存款利息</w:t>
      </w:r>
      <w:r w:rsidRPr="00162159">
        <w:rPr>
          <w:szCs w:val="24"/>
          <w:lang w:bidi="ar"/>
        </w:rPr>
        <w:t>。</w:t>
      </w:r>
    </w:p>
    <w:p w:rsidR="00103DD2" w:rsidRPr="00162159" w:rsidRDefault="00162159">
      <w:pPr>
        <w:pStyle w:val="-2"/>
        <w:wordWrap w:val="0"/>
        <w:spacing w:before="240" w:after="72"/>
        <w:ind w:firstLine="489"/>
      </w:pPr>
      <w:bookmarkStart w:id="51" w:name="bookmark42"/>
      <w:bookmarkEnd w:id="51"/>
      <w:r w:rsidRPr="00162159">
        <w:t>3.4 投标保证金</w:t>
      </w:r>
    </w:p>
    <w:p w:rsidR="00103DD2" w:rsidRPr="00162159" w:rsidRDefault="00162159">
      <w:pPr>
        <w:wordWrap w:val="0"/>
        <w:ind w:firstLine="480"/>
        <w:rPr>
          <w:strike/>
          <w:szCs w:val="24"/>
        </w:rPr>
      </w:pPr>
      <w:r w:rsidRPr="00162159">
        <w:rPr>
          <w:strike/>
          <w:szCs w:val="24"/>
          <w:lang w:bidi="ar"/>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rsidR="00103DD2" w:rsidRPr="00162159" w:rsidRDefault="00162159">
      <w:pPr>
        <w:wordWrap w:val="0"/>
        <w:ind w:firstLine="480"/>
        <w:rPr>
          <w:strike/>
          <w:szCs w:val="24"/>
        </w:rPr>
      </w:pPr>
      <w:r w:rsidRPr="00162159">
        <w:rPr>
          <w:strike/>
          <w:szCs w:val="24"/>
          <w:lang w:bidi="ar"/>
        </w:rPr>
        <w:t>3.4.2投标人不按本章第3.4.1项要求提交投标保证金的，评标委员会将否决其投标。</w:t>
      </w:r>
    </w:p>
    <w:p w:rsidR="00103DD2" w:rsidRPr="00162159" w:rsidRDefault="00162159">
      <w:pPr>
        <w:wordWrap w:val="0"/>
        <w:ind w:firstLine="480"/>
        <w:rPr>
          <w:strike/>
          <w:szCs w:val="24"/>
          <w:lang w:bidi="ar"/>
        </w:rPr>
      </w:pPr>
      <w:r w:rsidRPr="00162159">
        <w:rPr>
          <w:strike/>
          <w:szCs w:val="24"/>
          <w:lang w:bidi="ar"/>
        </w:rPr>
        <w:t>3.4.3招标人最迟将在与中标人签订合同后5日内，向未中标的投标人和中标人退还投标保证金。投标保证金以现金或者支票形式递交的，还应退还银行同期存款利息。</w:t>
      </w:r>
    </w:p>
    <w:p w:rsidR="00103DD2" w:rsidRPr="00162159" w:rsidRDefault="00162159">
      <w:pPr>
        <w:wordWrap w:val="0"/>
        <w:ind w:firstLine="480"/>
        <w:rPr>
          <w:strike/>
          <w:szCs w:val="24"/>
        </w:rPr>
      </w:pPr>
      <w:r w:rsidRPr="00162159">
        <w:rPr>
          <w:strike/>
          <w:szCs w:val="24"/>
          <w:lang w:bidi="ar"/>
        </w:rPr>
        <w:t>3.4.4有下列情形之一的，投标保证金将不予退还：</w:t>
      </w:r>
    </w:p>
    <w:p w:rsidR="00103DD2" w:rsidRPr="00162159" w:rsidRDefault="00162159">
      <w:pPr>
        <w:wordWrap w:val="0"/>
        <w:ind w:firstLine="480"/>
        <w:rPr>
          <w:strike/>
          <w:szCs w:val="24"/>
        </w:rPr>
      </w:pPr>
      <w:r w:rsidRPr="00162159">
        <w:rPr>
          <w:strike/>
          <w:szCs w:val="24"/>
          <w:lang w:bidi="ar"/>
        </w:rPr>
        <w:t>（1）投标人在投标有效期内撤销投标标书；</w:t>
      </w:r>
    </w:p>
    <w:p w:rsidR="00103DD2" w:rsidRPr="00162159" w:rsidRDefault="00162159">
      <w:pPr>
        <w:wordWrap w:val="0"/>
        <w:ind w:firstLine="480"/>
        <w:rPr>
          <w:b/>
          <w:strike/>
          <w:szCs w:val="24"/>
        </w:rPr>
      </w:pPr>
      <w:r w:rsidRPr="00162159">
        <w:rPr>
          <w:strike/>
          <w:szCs w:val="24"/>
          <w:lang w:bidi="ar"/>
        </w:rPr>
        <w:t>（2）中标人未能在规定期限内按要求提交履约担保；</w:t>
      </w:r>
    </w:p>
    <w:p w:rsidR="00103DD2" w:rsidRPr="00162159" w:rsidRDefault="00162159">
      <w:pPr>
        <w:wordWrap w:val="0"/>
        <w:ind w:firstLine="480"/>
        <w:rPr>
          <w:strike/>
          <w:szCs w:val="24"/>
        </w:rPr>
      </w:pPr>
      <w:r w:rsidRPr="00162159">
        <w:rPr>
          <w:strike/>
          <w:szCs w:val="24"/>
          <w:lang w:bidi="ar"/>
        </w:rPr>
        <w:t>（3）中标人未能在规定期限内签署合同协议；</w:t>
      </w:r>
    </w:p>
    <w:p w:rsidR="00103DD2" w:rsidRPr="00162159" w:rsidRDefault="00162159">
      <w:pPr>
        <w:wordWrap w:val="0"/>
        <w:ind w:firstLine="480"/>
        <w:rPr>
          <w:strike/>
        </w:rPr>
      </w:pPr>
      <w:r w:rsidRPr="00162159">
        <w:rPr>
          <w:strike/>
          <w:szCs w:val="24"/>
          <w:lang w:bidi="ar"/>
        </w:rPr>
        <w:t>（4）发生投标人须知前附表规定的其他可以不予退还投标保证金的情形。</w:t>
      </w:r>
    </w:p>
    <w:p w:rsidR="00103DD2" w:rsidRPr="00162159" w:rsidRDefault="00162159">
      <w:pPr>
        <w:pStyle w:val="-2"/>
        <w:wordWrap w:val="0"/>
        <w:spacing w:before="240" w:after="72"/>
        <w:ind w:firstLine="489"/>
      </w:pPr>
      <w:bookmarkStart w:id="52" w:name="bookmark43"/>
      <w:bookmarkEnd w:id="52"/>
      <w:r w:rsidRPr="00162159">
        <w:t>3.5 资格审查资料（适用于已进行资格预审的）</w:t>
      </w:r>
    </w:p>
    <w:p w:rsidR="00103DD2" w:rsidRPr="00162159" w:rsidRDefault="00162159">
      <w:pPr>
        <w:wordWrap w:val="0"/>
        <w:ind w:firstLine="480"/>
      </w:pPr>
      <w:r w:rsidRPr="00162159">
        <w:rPr>
          <w:strike/>
          <w:szCs w:val="24"/>
          <w:lang w:bidi="ar"/>
        </w:rPr>
        <w:t>投标人在递交投标文件前，发生可能影响其投标资格的新情况的，应更新或补充其在申请资格预审时提供的资料，以证实其各项资格条件仍能继续满足资格预审文件的要求，且没有实质性降低。</w:t>
      </w:r>
    </w:p>
    <w:p w:rsidR="00103DD2" w:rsidRPr="00162159" w:rsidRDefault="00162159">
      <w:pPr>
        <w:pStyle w:val="-2"/>
        <w:wordWrap w:val="0"/>
        <w:spacing w:before="240" w:after="72"/>
        <w:ind w:firstLine="489"/>
      </w:pPr>
      <w:bookmarkStart w:id="53" w:name="bookmark44"/>
      <w:bookmarkEnd w:id="53"/>
      <w:r w:rsidRPr="00162159">
        <w:t>3.5 资格审查资料（适用于未进行资格预审的）</w:t>
      </w:r>
    </w:p>
    <w:p w:rsidR="00103DD2" w:rsidRPr="00162159" w:rsidRDefault="00162159">
      <w:pPr>
        <w:wordWrap w:val="0"/>
        <w:ind w:firstLine="480"/>
        <w:rPr>
          <w:szCs w:val="24"/>
        </w:rPr>
      </w:pPr>
      <w:r w:rsidRPr="00162159">
        <w:rPr>
          <w:szCs w:val="24"/>
          <w:lang w:bidi="ar"/>
        </w:rPr>
        <w:t xml:space="preserve">除投标人须知前附表另有规定外，投标人应按下列规定提供资格审查资料，以证明其满足本章第1.4款规定的资质、财务、业绩、信誉等要求。 </w:t>
      </w:r>
    </w:p>
    <w:p w:rsidR="00103DD2" w:rsidRPr="00162159" w:rsidRDefault="00162159">
      <w:pPr>
        <w:wordWrap w:val="0"/>
        <w:ind w:firstLine="480"/>
        <w:rPr>
          <w:szCs w:val="24"/>
          <w:u w:val="single"/>
        </w:rPr>
      </w:pPr>
      <w:r w:rsidRPr="00162159">
        <w:rPr>
          <w:szCs w:val="24"/>
          <w:u w:val="single"/>
          <w:lang w:bidi="ar"/>
        </w:rPr>
        <w:t>3.5.1“投标人基本情况表”应附投标人营业执照或事业单位法人证书、建设行政主管部门颁发的建设工程质量检测机构资质证书、质量技术监督部门颁发的CMA计量认证合格</w:t>
      </w:r>
      <w:r w:rsidRPr="00162159">
        <w:rPr>
          <w:szCs w:val="24"/>
          <w:u w:val="single"/>
          <w:lang w:bidi="ar"/>
        </w:rPr>
        <w:lastRenderedPageBreak/>
        <w:t>证书、工程勘察资质证书以及其他相关证明材料的</w:t>
      </w:r>
      <w:bookmarkStart w:id="54" w:name="_Hlk66956957"/>
      <w:r w:rsidRPr="00162159">
        <w:rPr>
          <w:szCs w:val="24"/>
          <w:u w:val="single"/>
          <w:lang w:bidi="ar"/>
        </w:rPr>
        <w:t>原件扫描件。</w:t>
      </w:r>
      <w:bookmarkEnd w:id="54"/>
    </w:p>
    <w:p w:rsidR="00103DD2" w:rsidRPr="00162159" w:rsidRDefault="00162159">
      <w:pPr>
        <w:wordWrap w:val="0"/>
        <w:ind w:firstLine="480"/>
        <w:rPr>
          <w:strike/>
          <w:szCs w:val="24"/>
        </w:rPr>
      </w:pPr>
      <w:r w:rsidRPr="00162159">
        <w:rPr>
          <w:strike/>
          <w:szCs w:val="24"/>
          <w:lang w:bidi="ar"/>
        </w:rPr>
        <w:t>3.5.2“近年财务状况表”</w:t>
      </w:r>
      <w:proofErr w:type="gramStart"/>
      <w:r w:rsidRPr="00162159">
        <w:rPr>
          <w:strike/>
          <w:szCs w:val="24"/>
          <w:lang w:bidi="ar"/>
        </w:rPr>
        <w:t>应附经会计师</w:t>
      </w:r>
      <w:proofErr w:type="gramEnd"/>
      <w:r w:rsidRPr="00162159">
        <w:rPr>
          <w:strike/>
          <w:szCs w:val="24"/>
          <w:lang w:bidi="ar"/>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103DD2" w:rsidRPr="00162159" w:rsidRDefault="00162159">
      <w:pPr>
        <w:wordWrap w:val="0"/>
        <w:ind w:firstLine="480"/>
        <w:rPr>
          <w:strike/>
          <w:szCs w:val="24"/>
        </w:rPr>
      </w:pPr>
      <w:r w:rsidRPr="00162159">
        <w:rPr>
          <w:strike/>
          <w:szCs w:val="24"/>
          <w:lang w:bidi="ar"/>
        </w:rPr>
        <w:t>3.5.3“近年承接的类似项目情况表”应附中标通知书和（或）合同协议书、委托人出具的证明文件；具体时间要求见投标人须知前附表，每张表格只填写一个项目，并标明序号。</w:t>
      </w:r>
    </w:p>
    <w:p w:rsidR="00103DD2" w:rsidRPr="00162159" w:rsidRDefault="00162159">
      <w:pPr>
        <w:wordWrap w:val="0"/>
        <w:ind w:firstLine="480"/>
        <w:rPr>
          <w:strike/>
          <w:szCs w:val="24"/>
        </w:rPr>
      </w:pPr>
      <w:r w:rsidRPr="00162159">
        <w:rPr>
          <w:strike/>
          <w:szCs w:val="24"/>
          <w:lang w:bidi="ar"/>
        </w:rPr>
        <w:t>3.5.4 “正在承接的类似项目情况表”应附中标通知书和（或）合同协议书复印件。每张表格只填写一个项目，并标明序号。</w:t>
      </w:r>
    </w:p>
    <w:p w:rsidR="00103DD2" w:rsidRPr="00162159" w:rsidRDefault="00162159">
      <w:pPr>
        <w:wordWrap w:val="0"/>
        <w:ind w:firstLine="480"/>
        <w:rPr>
          <w:strike/>
          <w:szCs w:val="24"/>
        </w:rPr>
      </w:pPr>
      <w:r w:rsidRPr="00162159">
        <w:rPr>
          <w:strike/>
          <w:szCs w:val="24"/>
          <w:lang w:bidi="ar"/>
        </w:rPr>
        <w:t>3.5.5“近年发生的诉讼及仲裁情况”应说明投标人败诉的服务合同的相关情况，并附法院或仲裁机构</w:t>
      </w:r>
      <w:proofErr w:type="gramStart"/>
      <w:r w:rsidRPr="00162159">
        <w:rPr>
          <w:strike/>
          <w:szCs w:val="24"/>
          <w:lang w:bidi="ar"/>
        </w:rPr>
        <w:t>作出</w:t>
      </w:r>
      <w:proofErr w:type="gramEnd"/>
      <w:r w:rsidRPr="00162159">
        <w:rPr>
          <w:strike/>
          <w:szCs w:val="24"/>
          <w:lang w:bidi="ar"/>
        </w:rPr>
        <w:t>的判决、裁决等有关法律文书复印件，具体时间要求见投标人须知前附表。</w:t>
      </w:r>
    </w:p>
    <w:p w:rsidR="00103DD2" w:rsidRPr="00162159" w:rsidRDefault="00162159">
      <w:pPr>
        <w:wordWrap w:val="0"/>
        <w:ind w:firstLine="480"/>
        <w:rPr>
          <w:szCs w:val="24"/>
        </w:rPr>
      </w:pPr>
      <w:r w:rsidRPr="00162159">
        <w:rPr>
          <w:strike/>
          <w:szCs w:val="24"/>
          <w:lang w:bidi="ar"/>
        </w:rPr>
        <w:t>3.5.6“拟投入本项目的人员一览表”应填报满足本章第1.4.1项规定的项目负责人和其他主要人员的相关信息。“主要人员简历表”</w:t>
      </w:r>
      <w:proofErr w:type="gramStart"/>
      <w:r w:rsidRPr="00162159">
        <w:rPr>
          <w:strike/>
          <w:szCs w:val="24"/>
          <w:lang w:bidi="ar"/>
        </w:rPr>
        <w:t>中项目</w:t>
      </w:r>
      <w:proofErr w:type="gramEnd"/>
      <w:r w:rsidRPr="00162159">
        <w:rPr>
          <w:strike/>
          <w:szCs w:val="24"/>
          <w:lang w:bidi="ar"/>
        </w:rPr>
        <w:t>负责人应附</w:t>
      </w:r>
      <w:r w:rsidRPr="00162159">
        <w:rPr>
          <w:strike/>
          <w:lang w:bidi="ar"/>
        </w:rPr>
        <w:t>身份证、学历证、职称证、执业资格证</w:t>
      </w:r>
      <w:r w:rsidRPr="00162159">
        <w:rPr>
          <w:strike/>
          <w:szCs w:val="24"/>
          <w:lang w:bidi="ar"/>
        </w:rPr>
        <w:t>和社保缴费证明，</w:t>
      </w:r>
      <w:r w:rsidRPr="00162159">
        <w:rPr>
          <w:strike/>
          <w:lang w:bidi="ar"/>
        </w:rPr>
        <w:t>主持过的项目业绩须附合同协议书复印件</w:t>
      </w:r>
      <w:r w:rsidRPr="00162159">
        <w:rPr>
          <w:strike/>
          <w:szCs w:val="24"/>
          <w:lang w:bidi="ar"/>
        </w:rPr>
        <w:t>；其他主要人员应附身份证、学历证、职称证、有关证书和社保缴费证明复印件</w:t>
      </w:r>
      <w:r w:rsidRPr="00162159">
        <w:rPr>
          <w:szCs w:val="24"/>
          <w:lang w:bidi="ar"/>
        </w:rPr>
        <w:t>。</w:t>
      </w:r>
    </w:p>
    <w:p w:rsidR="00103DD2" w:rsidRPr="00162159" w:rsidRDefault="00162159">
      <w:pPr>
        <w:wordWrap w:val="0"/>
        <w:ind w:firstLine="480"/>
        <w:rPr>
          <w:strike/>
          <w:szCs w:val="24"/>
        </w:rPr>
      </w:pPr>
      <w:r w:rsidRPr="00162159">
        <w:rPr>
          <w:strike/>
          <w:szCs w:val="24"/>
          <w:lang w:bidi="ar"/>
        </w:rPr>
        <w:t>3.5.7“拟投入本项目的主要试验检验仪器设备表”应填报满足本章第1.4.1项规定的试验检测仪器设备。</w:t>
      </w:r>
    </w:p>
    <w:p w:rsidR="00103DD2" w:rsidRPr="00162159" w:rsidRDefault="00162159">
      <w:pPr>
        <w:wordWrap w:val="0"/>
        <w:ind w:firstLine="480"/>
        <w:rPr>
          <w:strike/>
          <w:szCs w:val="24"/>
          <w:u w:val="single"/>
          <w:lang w:bidi="ar"/>
        </w:rPr>
      </w:pPr>
      <w:r w:rsidRPr="00162159">
        <w:rPr>
          <w:strike/>
          <w:szCs w:val="24"/>
          <w:u w:val="single"/>
          <w:lang w:bidi="ar"/>
        </w:rPr>
        <w:t>3.5.8投标人须知前附表规定接受联合体投标的，本章第3.5.1项至第3.5.7项规定的资料应包括联合体各方相关情况。</w:t>
      </w:r>
    </w:p>
    <w:p w:rsidR="00103DD2" w:rsidRPr="00162159" w:rsidRDefault="00162159">
      <w:pPr>
        <w:wordWrap w:val="0"/>
        <w:ind w:firstLine="480"/>
        <w:rPr>
          <w:szCs w:val="24"/>
          <w:u w:val="single"/>
          <w:lang w:bidi="ar"/>
        </w:rPr>
      </w:pPr>
      <w:r w:rsidRPr="00162159">
        <w:rPr>
          <w:szCs w:val="24"/>
          <w:u w:val="single"/>
          <w:lang w:bidi="ar"/>
        </w:rPr>
        <w:t>3.5.2</w:t>
      </w:r>
      <w:bookmarkStart w:id="55" w:name="_Hlk66956943"/>
      <w:r w:rsidRPr="00162159">
        <w:rPr>
          <w:szCs w:val="24"/>
          <w:u w:val="single"/>
          <w:lang w:bidi="ar"/>
        </w:rPr>
        <w:t>投标人（联合体各成员）在投标登记前已在广州市住建行业信用管理平台登记企业信息的网页截图。</w:t>
      </w:r>
      <w:bookmarkEnd w:id="55"/>
    </w:p>
    <w:p w:rsidR="00103DD2" w:rsidRPr="00162159" w:rsidRDefault="00162159">
      <w:pPr>
        <w:wordWrap w:val="0"/>
        <w:ind w:firstLine="480"/>
        <w:rPr>
          <w:szCs w:val="24"/>
          <w:u w:val="single"/>
        </w:rPr>
      </w:pPr>
      <w:r w:rsidRPr="00162159">
        <w:rPr>
          <w:szCs w:val="24"/>
          <w:u w:val="single"/>
          <w:lang w:bidi="ar"/>
        </w:rPr>
        <w:t>3.5.</w:t>
      </w:r>
      <w:bookmarkStart w:id="56" w:name="_Hlk55474455"/>
      <w:r w:rsidRPr="00162159">
        <w:rPr>
          <w:szCs w:val="24"/>
          <w:u w:val="single"/>
          <w:lang w:bidi="ar"/>
        </w:rPr>
        <w:t>3</w:t>
      </w:r>
      <w:bookmarkStart w:id="57" w:name="_Hlk66957194"/>
      <w:bookmarkEnd w:id="56"/>
      <w:r w:rsidRPr="00162159">
        <w:rPr>
          <w:szCs w:val="24"/>
          <w:u w:val="single"/>
          <w:lang w:bidi="ar"/>
        </w:rPr>
        <w:t>拟投入本项目的项目负责人的身份证、技术职称证书、</w:t>
      </w:r>
      <w:proofErr w:type="gramStart"/>
      <w:r w:rsidRPr="00162159">
        <w:rPr>
          <w:szCs w:val="24"/>
          <w:u w:val="single"/>
          <w:lang w:bidi="ar"/>
        </w:rPr>
        <w:t>社保证明</w:t>
      </w:r>
      <w:proofErr w:type="gramEnd"/>
      <w:r w:rsidRPr="00162159">
        <w:rPr>
          <w:szCs w:val="24"/>
          <w:u w:val="single"/>
          <w:lang w:bidi="ar"/>
        </w:rPr>
        <w:t>材料等相关资料。</w:t>
      </w:r>
      <w:bookmarkEnd w:id="57"/>
    </w:p>
    <w:p w:rsidR="00103DD2" w:rsidRPr="00162159" w:rsidRDefault="00162159">
      <w:pPr>
        <w:wordWrap w:val="0"/>
        <w:ind w:firstLine="480"/>
        <w:rPr>
          <w:szCs w:val="24"/>
          <w:u w:val="single"/>
        </w:rPr>
      </w:pPr>
      <w:r w:rsidRPr="00162159">
        <w:rPr>
          <w:szCs w:val="24"/>
          <w:u w:val="single"/>
          <w:lang w:bidi="ar"/>
        </w:rPr>
        <w:t>3.5.4投标人已按照招标文件提供的格式和内容签署盖章的《投标人声明》。</w:t>
      </w:r>
    </w:p>
    <w:p w:rsidR="00103DD2" w:rsidRPr="00162159" w:rsidRDefault="00162159">
      <w:pPr>
        <w:wordWrap w:val="0"/>
        <w:ind w:firstLine="480"/>
        <w:rPr>
          <w:szCs w:val="24"/>
          <w:u w:val="single"/>
          <w:lang w:bidi="ar"/>
        </w:rPr>
      </w:pPr>
      <w:r w:rsidRPr="00162159">
        <w:rPr>
          <w:szCs w:val="24"/>
          <w:u w:val="single"/>
          <w:lang w:bidi="ar"/>
        </w:rPr>
        <w:t>3.5.5</w:t>
      </w:r>
      <w:r w:rsidRPr="00162159">
        <w:rPr>
          <w:rFonts w:hint="eastAsia"/>
          <w:szCs w:val="24"/>
          <w:u w:val="single"/>
          <w:lang w:bidi="ar"/>
        </w:rPr>
        <w:t>联合体共同投标协议书</w:t>
      </w:r>
      <w:r w:rsidRPr="00162159">
        <w:rPr>
          <w:szCs w:val="24"/>
          <w:u w:val="single"/>
          <w:lang w:bidi="ar"/>
        </w:rPr>
        <w:t>（</w:t>
      </w:r>
      <w:bookmarkStart w:id="58" w:name="_Hlk67663181"/>
      <w:r w:rsidRPr="00162159">
        <w:rPr>
          <w:szCs w:val="24"/>
          <w:u w:val="single"/>
          <w:lang w:bidi="ar"/>
        </w:rPr>
        <w:t>投标人以联合体投标的需提供</w:t>
      </w:r>
      <w:bookmarkEnd w:id="58"/>
      <w:r w:rsidRPr="00162159">
        <w:rPr>
          <w:szCs w:val="24"/>
          <w:u w:val="single"/>
          <w:lang w:bidi="ar"/>
        </w:rPr>
        <w:t>）。</w:t>
      </w:r>
    </w:p>
    <w:p w:rsidR="00103DD2" w:rsidRPr="00162159" w:rsidRDefault="00162159">
      <w:pPr>
        <w:wordWrap w:val="0"/>
        <w:ind w:firstLine="480"/>
        <w:rPr>
          <w:szCs w:val="24"/>
          <w:u w:val="single"/>
        </w:rPr>
      </w:pPr>
      <w:r w:rsidRPr="00162159">
        <w:rPr>
          <w:szCs w:val="24"/>
          <w:u w:val="single"/>
          <w:lang w:bidi="ar"/>
        </w:rPr>
        <w:t>3.5.</w:t>
      </w:r>
      <w:bookmarkStart w:id="59" w:name="_Hlk55475238"/>
      <w:r w:rsidRPr="00162159">
        <w:rPr>
          <w:szCs w:val="24"/>
          <w:u w:val="single"/>
          <w:lang w:bidi="ar"/>
        </w:rPr>
        <w:t>6投标人须知前附表规定接受联合体投标的，本章第3.5.1项至第3.5.2项规定的资料应包括联合体各方相关情况。</w:t>
      </w:r>
      <w:bookmarkEnd w:id="59"/>
    </w:p>
    <w:p w:rsidR="00103DD2" w:rsidRPr="00162159" w:rsidRDefault="00162159">
      <w:pPr>
        <w:pStyle w:val="-2"/>
        <w:wordWrap w:val="0"/>
        <w:spacing w:before="240" w:after="72"/>
        <w:ind w:firstLine="489"/>
      </w:pPr>
      <w:bookmarkStart w:id="60" w:name="bookmark45"/>
      <w:bookmarkEnd w:id="60"/>
      <w:r w:rsidRPr="00162159">
        <w:t>3.6 备选投标方案</w:t>
      </w:r>
    </w:p>
    <w:p w:rsidR="00103DD2" w:rsidRPr="00162159" w:rsidRDefault="00162159">
      <w:pPr>
        <w:wordWrap w:val="0"/>
        <w:ind w:firstLine="480"/>
        <w:rPr>
          <w:szCs w:val="24"/>
        </w:rPr>
      </w:pPr>
      <w:r w:rsidRPr="00162159">
        <w:rPr>
          <w:szCs w:val="24"/>
          <w:lang w:bidi="ar"/>
        </w:rPr>
        <w:t>3.6.1除投标人须知前附表规定允许外，投标人不得递交备选投标方案，否则其投标</w:t>
      </w:r>
      <w:r w:rsidRPr="00162159">
        <w:rPr>
          <w:szCs w:val="24"/>
          <w:lang w:bidi="ar"/>
        </w:rPr>
        <w:lastRenderedPageBreak/>
        <w:t>将被否决。</w:t>
      </w:r>
    </w:p>
    <w:p w:rsidR="00103DD2" w:rsidRPr="00162159" w:rsidRDefault="00162159">
      <w:pPr>
        <w:wordWrap w:val="0"/>
        <w:ind w:firstLine="480"/>
        <w:rPr>
          <w:szCs w:val="24"/>
        </w:rPr>
      </w:pPr>
      <w:r w:rsidRPr="00162159">
        <w:rPr>
          <w:szCs w:val="24"/>
          <w:lang w:bidi="ar"/>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103DD2" w:rsidRPr="00162159" w:rsidRDefault="00162159">
      <w:pPr>
        <w:wordWrap w:val="0"/>
        <w:ind w:firstLine="480"/>
        <w:rPr>
          <w:szCs w:val="24"/>
        </w:rPr>
      </w:pPr>
      <w:r w:rsidRPr="00162159">
        <w:rPr>
          <w:szCs w:val="24"/>
          <w:lang w:bidi="ar"/>
        </w:rPr>
        <w:t>3.6.3投标人提供两个或两个以上投标报价，或者在投标文件中提供一个报价，但同时提供两个或两个以上服务方案的，视为提供备选方案。</w:t>
      </w:r>
    </w:p>
    <w:p w:rsidR="00103DD2" w:rsidRPr="00162159" w:rsidRDefault="00162159">
      <w:pPr>
        <w:pStyle w:val="-2"/>
        <w:wordWrap w:val="0"/>
        <w:spacing w:before="240" w:after="72"/>
        <w:ind w:firstLine="489"/>
      </w:pPr>
      <w:bookmarkStart w:id="61" w:name="bookmark46"/>
      <w:bookmarkEnd w:id="61"/>
      <w:r w:rsidRPr="00162159">
        <w:t>3.7 投标文件的编制</w:t>
      </w:r>
    </w:p>
    <w:p w:rsidR="00103DD2" w:rsidRPr="00162159" w:rsidRDefault="00162159">
      <w:pPr>
        <w:wordWrap w:val="0"/>
        <w:ind w:firstLine="480"/>
        <w:rPr>
          <w:szCs w:val="24"/>
        </w:rPr>
      </w:pPr>
      <w:r w:rsidRPr="00162159">
        <w:rPr>
          <w:szCs w:val="24"/>
          <w:lang w:bidi="ar"/>
        </w:rPr>
        <w:t>3.7.1投标文件应按第六章“投标文件格式”进行编写，如有必要，可以增加附页，作为投标文件的组成部分。</w:t>
      </w:r>
    </w:p>
    <w:p w:rsidR="00103DD2" w:rsidRPr="00162159" w:rsidRDefault="00162159">
      <w:pPr>
        <w:wordWrap w:val="0"/>
        <w:ind w:firstLine="480"/>
        <w:rPr>
          <w:szCs w:val="24"/>
        </w:rPr>
      </w:pPr>
      <w:r w:rsidRPr="00162159">
        <w:rPr>
          <w:szCs w:val="24"/>
          <w:lang w:bidi="ar"/>
        </w:rPr>
        <w:t>3.7.2投标文件应当对招标文件有关服务期限、投标有效期、委托人要求、招标范围等实质性内容</w:t>
      </w:r>
      <w:proofErr w:type="gramStart"/>
      <w:r w:rsidRPr="00162159">
        <w:rPr>
          <w:szCs w:val="24"/>
          <w:lang w:bidi="ar"/>
        </w:rPr>
        <w:t>作出</w:t>
      </w:r>
      <w:proofErr w:type="gramEnd"/>
      <w:r w:rsidRPr="00162159">
        <w:rPr>
          <w:szCs w:val="24"/>
          <w:lang w:bidi="ar"/>
        </w:rPr>
        <w:t>响应。</w:t>
      </w:r>
    </w:p>
    <w:p w:rsidR="00103DD2" w:rsidRPr="00162159" w:rsidRDefault="00162159">
      <w:pPr>
        <w:wordWrap w:val="0"/>
        <w:ind w:firstLine="480"/>
        <w:rPr>
          <w:szCs w:val="24"/>
        </w:rPr>
      </w:pPr>
      <w:r w:rsidRPr="00162159">
        <w:rPr>
          <w:szCs w:val="24"/>
          <w:lang w:bidi="ar"/>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证明书，由代理人签字或加盖电子印章的，</w:t>
      </w:r>
      <w:proofErr w:type="gramStart"/>
      <w:r w:rsidRPr="00162159">
        <w:rPr>
          <w:szCs w:val="24"/>
          <w:lang w:bidi="ar"/>
        </w:rPr>
        <w:t>应附由法定</w:t>
      </w:r>
      <w:proofErr w:type="gramEnd"/>
      <w:r w:rsidRPr="00162159">
        <w:rPr>
          <w:szCs w:val="24"/>
          <w:lang w:bidi="ar"/>
        </w:rPr>
        <w:t>代表人签署的授权委托书。签字或盖章的具体要求见投标人须知前附表。</w:t>
      </w:r>
    </w:p>
    <w:p w:rsidR="00103DD2" w:rsidRPr="00162159" w:rsidRDefault="00162159">
      <w:pPr>
        <w:pStyle w:val="-1"/>
        <w:wordWrap w:val="0"/>
        <w:spacing w:before="240"/>
      </w:pPr>
      <w:bookmarkStart w:id="62" w:name="_Toc28302"/>
      <w:bookmarkStart w:id="63" w:name="_Toc47987327"/>
      <w:bookmarkStart w:id="64" w:name="_Toc47376768"/>
      <w:r w:rsidRPr="00162159">
        <w:t xml:space="preserve">4. </w:t>
      </w:r>
      <w:r w:rsidRPr="00162159">
        <w:t>投标</w:t>
      </w:r>
      <w:bookmarkEnd w:id="62"/>
      <w:bookmarkEnd w:id="63"/>
      <w:bookmarkEnd w:id="64"/>
    </w:p>
    <w:p w:rsidR="00103DD2" w:rsidRPr="00162159" w:rsidRDefault="00162159">
      <w:pPr>
        <w:pStyle w:val="-2"/>
        <w:wordWrap w:val="0"/>
        <w:spacing w:before="240" w:after="72"/>
        <w:ind w:firstLine="489"/>
      </w:pPr>
      <w:bookmarkStart w:id="65" w:name="bookmark48"/>
      <w:bookmarkEnd w:id="65"/>
      <w:r w:rsidRPr="00162159">
        <w:t>4.1 投标文件的密封和标记</w:t>
      </w:r>
    </w:p>
    <w:p w:rsidR="00103DD2" w:rsidRPr="00162159" w:rsidRDefault="00162159">
      <w:pPr>
        <w:wordWrap w:val="0"/>
        <w:ind w:firstLine="480"/>
        <w:rPr>
          <w:szCs w:val="24"/>
        </w:rPr>
      </w:pPr>
      <w:r w:rsidRPr="00162159">
        <w:rPr>
          <w:szCs w:val="24"/>
          <w:lang w:bidi="ar"/>
        </w:rPr>
        <w:t>4.1.1投标人应当按照招标文件和电子招标投标交易平台的要求加密投标文件，具体要求见投标人须知前附表。</w:t>
      </w:r>
    </w:p>
    <w:p w:rsidR="00103DD2" w:rsidRPr="00162159" w:rsidRDefault="00162159">
      <w:pPr>
        <w:wordWrap w:val="0"/>
        <w:ind w:firstLine="480"/>
        <w:rPr>
          <w:szCs w:val="24"/>
        </w:rPr>
      </w:pPr>
      <w:r w:rsidRPr="00162159">
        <w:rPr>
          <w:szCs w:val="24"/>
          <w:lang w:bidi="ar"/>
        </w:rPr>
        <w:t>4.1.2</w:t>
      </w:r>
      <w:bookmarkStart w:id="66" w:name="_Hlk66894149"/>
      <w:r w:rsidRPr="00162159">
        <w:rPr>
          <w:szCs w:val="24"/>
          <w:u w:val="single"/>
          <w:lang w:bidi="ar"/>
        </w:rPr>
        <w:t>如有提交投标文件光盘或U盘备用，封套上应写明的内容见投标人须知前附表。</w:t>
      </w:r>
      <w:bookmarkEnd w:id="66"/>
    </w:p>
    <w:p w:rsidR="00103DD2" w:rsidRPr="00162159" w:rsidRDefault="00162159">
      <w:pPr>
        <w:wordWrap w:val="0"/>
        <w:ind w:firstLine="480"/>
        <w:rPr>
          <w:szCs w:val="24"/>
        </w:rPr>
      </w:pPr>
      <w:r w:rsidRPr="00162159">
        <w:rPr>
          <w:szCs w:val="24"/>
          <w:lang w:bidi="ar"/>
        </w:rPr>
        <w:t>4.1.3</w:t>
      </w:r>
      <w:bookmarkStart w:id="67" w:name="_Hlk66894543"/>
      <w:r w:rsidRPr="00162159">
        <w:rPr>
          <w:szCs w:val="24"/>
          <w:u w:val="single"/>
          <w:lang w:bidi="ar"/>
        </w:rPr>
        <w:t>投标人在投标截止期后逾期或未在指定地点递交备用投标文件电子光盘或U盘的，或投标人递交的备用投标文件电子光盘或U盘未按招标文件要求密封或未在密封处盖章的，或投标人</w:t>
      </w:r>
      <w:proofErr w:type="gramStart"/>
      <w:r w:rsidRPr="00162159">
        <w:rPr>
          <w:szCs w:val="24"/>
          <w:u w:val="single"/>
          <w:lang w:bidi="ar"/>
        </w:rPr>
        <w:t>代表未凭法定</w:t>
      </w:r>
      <w:proofErr w:type="gramEnd"/>
      <w:r w:rsidRPr="00162159">
        <w:rPr>
          <w:szCs w:val="24"/>
          <w:u w:val="single"/>
          <w:lang w:bidi="ar"/>
        </w:rPr>
        <w:t>代表人证明书原件、授权委托书原件（仅限于非法定代表人）、本人身份证原件按要求递交备用投标文件电子光盘或U盘的，招标人将予以拒收。</w:t>
      </w:r>
      <w:bookmarkEnd w:id="67"/>
    </w:p>
    <w:p w:rsidR="00103DD2" w:rsidRPr="00162159" w:rsidRDefault="00162159">
      <w:pPr>
        <w:pStyle w:val="-2"/>
        <w:wordWrap w:val="0"/>
        <w:spacing w:before="240" w:after="72"/>
        <w:ind w:firstLine="489"/>
      </w:pPr>
      <w:bookmarkStart w:id="68" w:name="bookmark49"/>
      <w:bookmarkEnd w:id="68"/>
      <w:r w:rsidRPr="00162159">
        <w:t>4.2 投标文件的递交</w:t>
      </w:r>
    </w:p>
    <w:p w:rsidR="00103DD2" w:rsidRPr="00162159" w:rsidRDefault="00162159">
      <w:pPr>
        <w:wordWrap w:val="0"/>
        <w:ind w:firstLine="480"/>
        <w:rPr>
          <w:szCs w:val="24"/>
        </w:rPr>
      </w:pPr>
      <w:r w:rsidRPr="00162159">
        <w:rPr>
          <w:szCs w:val="24"/>
          <w:lang w:bidi="ar"/>
        </w:rPr>
        <w:t>4.2.1投标人应在投标人须知前附表规定的投标截止时间前递交电子投标文件。</w:t>
      </w:r>
    </w:p>
    <w:p w:rsidR="00103DD2" w:rsidRPr="00162159" w:rsidRDefault="00162159">
      <w:pPr>
        <w:wordWrap w:val="0"/>
        <w:ind w:firstLine="480"/>
        <w:rPr>
          <w:szCs w:val="24"/>
        </w:rPr>
      </w:pPr>
      <w:r w:rsidRPr="00162159">
        <w:rPr>
          <w:szCs w:val="24"/>
          <w:lang w:bidi="ar"/>
        </w:rPr>
        <w:t>4.2.2投标人通过下载招标文件的电子招标投标交易平台递交电子投标文件。</w:t>
      </w:r>
    </w:p>
    <w:p w:rsidR="00103DD2" w:rsidRPr="00162159" w:rsidRDefault="00162159">
      <w:pPr>
        <w:wordWrap w:val="0"/>
        <w:ind w:firstLine="480"/>
        <w:rPr>
          <w:szCs w:val="24"/>
        </w:rPr>
      </w:pPr>
      <w:r w:rsidRPr="00162159">
        <w:rPr>
          <w:szCs w:val="24"/>
          <w:lang w:bidi="ar"/>
        </w:rPr>
        <w:lastRenderedPageBreak/>
        <w:t>4.2.3除投标人须知前附表另有规定外，投标人所递交的投标文件不予退还。</w:t>
      </w:r>
    </w:p>
    <w:p w:rsidR="00103DD2" w:rsidRPr="00162159" w:rsidRDefault="00162159">
      <w:pPr>
        <w:wordWrap w:val="0"/>
        <w:ind w:firstLine="480"/>
        <w:rPr>
          <w:szCs w:val="24"/>
        </w:rPr>
      </w:pPr>
      <w:r w:rsidRPr="00162159">
        <w:rPr>
          <w:szCs w:val="24"/>
          <w:lang w:bidi="ar"/>
        </w:rPr>
        <w:t>4.2.4投标人完成电子投标文件上传后，电子招标投标交易平台即时向投标人发出递交回执通知。递交时间以递交回执通知载明的传输完成时间为准。</w:t>
      </w:r>
    </w:p>
    <w:p w:rsidR="00103DD2" w:rsidRPr="00162159" w:rsidRDefault="00162159">
      <w:pPr>
        <w:wordWrap w:val="0"/>
        <w:ind w:firstLine="480"/>
        <w:rPr>
          <w:szCs w:val="24"/>
        </w:rPr>
      </w:pPr>
      <w:r w:rsidRPr="00162159">
        <w:rPr>
          <w:szCs w:val="24"/>
          <w:lang w:bidi="ar"/>
        </w:rPr>
        <w:t>4.2.5逾期送达的投标文件，电子招标投标交易平台将予以拒收。</w:t>
      </w:r>
      <w:bookmarkStart w:id="69" w:name="bookmark50"/>
      <w:bookmarkEnd w:id="69"/>
    </w:p>
    <w:p w:rsidR="00103DD2" w:rsidRPr="00162159" w:rsidRDefault="00162159">
      <w:pPr>
        <w:pStyle w:val="-2"/>
        <w:wordWrap w:val="0"/>
        <w:spacing w:before="240" w:after="72"/>
        <w:ind w:firstLine="489"/>
      </w:pPr>
      <w:r w:rsidRPr="00162159">
        <w:t>4.3 投标文件的修改与撤回</w:t>
      </w:r>
    </w:p>
    <w:p w:rsidR="00103DD2" w:rsidRPr="00162159" w:rsidRDefault="00162159">
      <w:pPr>
        <w:wordWrap w:val="0"/>
        <w:ind w:firstLine="480"/>
        <w:rPr>
          <w:szCs w:val="24"/>
        </w:rPr>
      </w:pPr>
      <w:r w:rsidRPr="00162159">
        <w:rPr>
          <w:szCs w:val="24"/>
          <w:lang w:bidi="ar"/>
        </w:rPr>
        <w:t>4.3.1在本章第4.2.1项规定的投标截止时间前，投标人可以修改或撤回已递交的投标文件，</w:t>
      </w:r>
      <w:bookmarkStart w:id="70" w:name="_Hlk66895263"/>
      <w:r w:rsidRPr="00162159">
        <w:rPr>
          <w:szCs w:val="24"/>
          <w:u w:val="single"/>
          <w:lang w:bidi="ar"/>
        </w:rPr>
        <w:t>但需在交易平台发出撤回通知</w:t>
      </w:r>
      <w:bookmarkEnd w:id="70"/>
      <w:r w:rsidRPr="00162159">
        <w:rPr>
          <w:szCs w:val="24"/>
          <w:lang w:bidi="ar"/>
        </w:rPr>
        <w:t>。</w:t>
      </w:r>
    </w:p>
    <w:p w:rsidR="00103DD2" w:rsidRPr="00162159" w:rsidRDefault="00162159">
      <w:pPr>
        <w:wordWrap w:val="0"/>
        <w:ind w:firstLine="480"/>
        <w:rPr>
          <w:szCs w:val="24"/>
        </w:rPr>
      </w:pPr>
      <w:r w:rsidRPr="00162159">
        <w:rPr>
          <w:szCs w:val="24"/>
          <w:lang w:bidi="ar"/>
        </w:rPr>
        <w:t>4.3.2投标人修改或撤回已递交投标文件的通知，应按照本章第3.7.3项的要求加盖电子印章。电子招标投标交易平台收到通知后，即时向投标人发出确认回执通知。</w:t>
      </w:r>
    </w:p>
    <w:p w:rsidR="00103DD2" w:rsidRPr="00162159" w:rsidRDefault="00162159">
      <w:pPr>
        <w:wordWrap w:val="0"/>
        <w:ind w:firstLine="480"/>
        <w:rPr>
          <w:strike/>
          <w:szCs w:val="24"/>
        </w:rPr>
      </w:pPr>
      <w:r w:rsidRPr="00162159">
        <w:rPr>
          <w:strike/>
          <w:szCs w:val="24"/>
          <w:lang w:bidi="ar"/>
        </w:rPr>
        <w:t>4.3.3投标人撤回投标文件的，招标人自收到投标人书面撤回通知之日起5日内退还已收取的投标保证金。</w:t>
      </w:r>
    </w:p>
    <w:p w:rsidR="00103DD2" w:rsidRPr="00162159" w:rsidRDefault="00162159">
      <w:pPr>
        <w:wordWrap w:val="0"/>
        <w:ind w:firstLine="480"/>
        <w:rPr>
          <w:szCs w:val="24"/>
        </w:rPr>
      </w:pPr>
      <w:r w:rsidRPr="00162159">
        <w:rPr>
          <w:szCs w:val="24"/>
          <w:lang w:bidi="ar"/>
        </w:rPr>
        <w:t>4.3.4修改的内容为投标文件的组成部分。修改的投标文件应按照本章第3条、第4条的规定进行编制</w:t>
      </w:r>
      <w:r w:rsidRPr="00162159">
        <w:rPr>
          <w:strike/>
          <w:szCs w:val="24"/>
          <w:lang w:bidi="ar"/>
        </w:rPr>
        <w:t>、密封、标记</w:t>
      </w:r>
      <w:r w:rsidRPr="00162159">
        <w:rPr>
          <w:szCs w:val="24"/>
          <w:lang w:bidi="ar"/>
        </w:rPr>
        <w:t>和递交</w:t>
      </w:r>
      <w:r w:rsidRPr="00162159">
        <w:rPr>
          <w:strike/>
          <w:szCs w:val="24"/>
          <w:lang w:bidi="ar"/>
        </w:rPr>
        <w:t>，并标明“修改”字样</w:t>
      </w:r>
      <w:r w:rsidRPr="00162159">
        <w:rPr>
          <w:szCs w:val="24"/>
          <w:lang w:bidi="ar"/>
        </w:rPr>
        <w:t>。</w:t>
      </w:r>
    </w:p>
    <w:p w:rsidR="00103DD2" w:rsidRPr="00162159" w:rsidRDefault="00162159">
      <w:pPr>
        <w:pStyle w:val="-1"/>
        <w:wordWrap w:val="0"/>
        <w:spacing w:before="240"/>
      </w:pPr>
      <w:bookmarkStart w:id="71" w:name="_Toc47987328"/>
      <w:bookmarkStart w:id="72" w:name="_Toc47376769"/>
      <w:bookmarkStart w:id="73" w:name="_Toc144"/>
      <w:r w:rsidRPr="00162159">
        <w:t xml:space="preserve">5. </w:t>
      </w:r>
      <w:r w:rsidRPr="00162159">
        <w:t>开标</w:t>
      </w:r>
      <w:bookmarkEnd w:id="71"/>
      <w:bookmarkEnd w:id="72"/>
      <w:bookmarkEnd w:id="73"/>
    </w:p>
    <w:p w:rsidR="00103DD2" w:rsidRPr="00162159" w:rsidRDefault="00162159">
      <w:pPr>
        <w:pStyle w:val="-2"/>
        <w:wordWrap w:val="0"/>
        <w:spacing w:before="240" w:after="72"/>
        <w:ind w:firstLine="489"/>
      </w:pPr>
      <w:bookmarkStart w:id="74" w:name="bookmark53"/>
      <w:bookmarkStart w:id="75" w:name="bookmark52"/>
      <w:bookmarkEnd w:id="74"/>
      <w:bookmarkEnd w:id="75"/>
      <w:r w:rsidRPr="00162159">
        <w:t>5.1 开标时间和地点</w:t>
      </w:r>
    </w:p>
    <w:p w:rsidR="00103DD2" w:rsidRPr="00162159" w:rsidRDefault="00162159">
      <w:pPr>
        <w:wordWrap w:val="0"/>
        <w:ind w:firstLine="480"/>
        <w:rPr>
          <w:szCs w:val="24"/>
        </w:rPr>
      </w:pPr>
      <w:r w:rsidRPr="00162159">
        <w:rPr>
          <w:szCs w:val="24"/>
          <w:lang w:bidi="ar"/>
        </w:rPr>
        <w:t>招标人在本章第4.2.1项规定的投标截止时间（开标时间），通过电子招标投标交易平台公开开标，</w:t>
      </w:r>
      <w:r w:rsidRPr="00162159">
        <w:rPr>
          <w:lang w:bidi="ar"/>
        </w:rPr>
        <w:t>开标时，投标人代表有权出席开标会，也可以自主决定不参加开标会。</w:t>
      </w:r>
    </w:p>
    <w:p w:rsidR="00103DD2" w:rsidRPr="00162159" w:rsidRDefault="00162159">
      <w:pPr>
        <w:pStyle w:val="-2"/>
        <w:wordWrap w:val="0"/>
        <w:spacing w:before="240" w:after="72"/>
        <w:ind w:firstLine="489"/>
      </w:pPr>
      <w:bookmarkStart w:id="76" w:name="bookmark54"/>
      <w:bookmarkEnd w:id="76"/>
      <w:r w:rsidRPr="00162159">
        <w:t>5.2 开标程序</w:t>
      </w:r>
    </w:p>
    <w:p w:rsidR="00103DD2" w:rsidRPr="00162159" w:rsidRDefault="00162159">
      <w:pPr>
        <w:wordWrap w:val="0"/>
        <w:ind w:firstLine="480"/>
        <w:rPr>
          <w:szCs w:val="24"/>
        </w:rPr>
      </w:pPr>
      <w:r w:rsidRPr="00162159">
        <w:rPr>
          <w:szCs w:val="24"/>
          <w:lang w:bidi="ar"/>
        </w:rPr>
        <w:t>5.2.1主持人按下列程序进行开标：</w:t>
      </w:r>
    </w:p>
    <w:p w:rsidR="00103DD2" w:rsidRPr="00162159" w:rsidRDefault="00162159">
      <w:pPr>
        <w:wordWrap w:val="0"/>
        <w:ind w:firstLine="480"/>
        <w:rPr>
          <w:szCs w:val="24"/>
        </w:rPr>
      </w:pPr>
      <w:r w:rsidRPr="00162159">
        <w:rPr>
          <w:szCs w:val="24"/>
          <w:lang w:bidi="ar"/>
        </w:rPr>
        <w:t>（1）宣布开标纪律；</w:t>
      </w:r>
    </w:p>
    <w:p w:rsidR="00103DD2" w:rsidRPr="00162159" w:rsidRDefault="00162159">
      <w:pPr>
        <w:wordWrap w:val="0"/>
        <w:ind w:firstLine="480"/>
        <w:rPr>
          <w:szCs w:val="24"/>
        </w:rPr>
      </w:pPr>
      <w:r w:rsidRPr="00162159">
        <w:rPr>
          <w:szCs w:val="24"/>
          <w:lang w:bidi="ar"/>
        </w:rPr>
        <w:t>（2）公布在投标截止时间前递交投标文件的投标人名称；</w:t>
      </w:r>
    </w:p>
    <w:p w:rsidR="00103DD2" w:rsidRPr="00162159" w:rsidRDefault="00162159">
      <w:pPr>
        <w:wordWrap w:val="0"/>
        <w:ind w:firstLine="480"/>
        <w:rPr>
          <w:szCs w:val="24"/>
        </w:rPr>
      </w:pPr>
      <w:r w:rsidRPr="00162159">
        <w:rPr>
          <w:szCs w:val="24"/>
          <w:lang w:bidi="ar"/>
        </w:rPr>
        <w:t>（3）宣布开标人、唱标人、记录人、</w:t>
      </w:r>
      <w:proofErr w:type="gramStart"/>
      <w:r w:rsidRPr="00162159">
        <w:rPr>
          <w:szCs w:val="24"/>
          <w:lang w:bidi="ar"/>
        </w:rPr>
        <w:t>监标人</w:t>
      </w:r>
      <w:proofErr w:type="gramEnd"/>
      <w:r w:rsidRPr="00162159">
        <w:rPr>
          <w:szCs w:val="24"/>
          <w:lang w:bidi="ar"/>
        </w:rPr>
        <w:t>等有关人员姓名；</w:t>
      </w:r>
    </w:p>
    <w:p w:rsidR="00103DD2" w:rsidRPr="00162159" w:rsidRDefault="00162159">
      <w:pPr>
        <w:wordWrap w:val="0"/>
        <w:ind w:firstLine="480"/>
        <w:rPr>
          <w:szCs w:val="24"/>
        </w:rPr>
      </w:pPr>
      <w:r w:rsidRPr="00162159">
        <w:rPr>
          <w:szCs w:val="24"/>
          <w:lang w:bidi="ar"/>
        </w:rPr>
        <w:t>（4）投标人通过电子招标投标交易平台对已递交的电子投标文件进行解密，公布招标项目名称、投标人名称、</w:t>
      </w:r>
      <w:r w:rsidRPr="00162159">
        <w:rPr>
          <w:strike/>
          <w:szCs w:val="24"/>
          <w:lang w:bidi="ar"/>
        </w:rPr>
        <w:t>投标保证金的递交情况、</w:t>
      </w:r>
      <w:r w:rsidRPr="00162159">
        <w:rPr>
          <w:szCs w:val="24"/>
          <w:lang w:bidi="ar"/>
        </w:rPr>
        <w:t>投标报价、服务期及其他内容，并记录在案；</w:t>
      </w:r>
    </w:p>
    <w:p w:rsidR="00103DD2" w:rsidRPr="00162159" w:rsidRDefault="00162159">
      <w:pPr>
        <w:wordWrap w:val="0"/>
        <w:ind w:firstLine="480"/>
        <w:rPr>
          <w:szCs w:val="24"/>
        </w:rPr>
      </w:pPr>
      <w:r w:rsidRPr="00162159">
        <w:rPr>
          <w:szCs w:val="24"/>
          <w:lang w:bidi="ar"/>
        </w:rPr>
        <w:t>（5）投标人代表、招标人代表、</w:t>
      </w:r>
      <w:proofErr w:type="gramStart"/>
      <w:r w:rsidRPr="00162159">
        <w:rPr>
          <w:szCs w:val="24"/>
          <w:lang w:bidi="ar"/>
        </w:rPr>
        <w:t>监标人</w:t>
      </w:r>
      <w:proofErr w:type="gramEnd"/>
      <w:r w:rsidRPr="00162159">
        <w:rPr>
          <w:szCs w:val="24"/>
          <w:lang w:bidi="ar"/>
        </w:rPr>
        <w:t>、记录人等有关人员在开标记录上签字确认；若有关人员不签字的，不影响开标程序；</w:t>
      </w:r>
    </w:p>
    <w:p w:rsidR="00103DD2" w:rsidRPr="00162159" w:rsidRDefault="00162159">
      <w:pPr>
        <w:wordWrap w:val="0"/>
        <w:ind w:firstLine="480"/>
        <w:rPr>
          <w:szCs w:val="24"/>
        </w:rPr>
      </w:pPr>
      <w:r w:rsidRPr="00162159">
        <w:rPr>
          <w:szCs w:val="24"/>
          <w:lang w:bidi="ar"/>
        </w:rPr>
        <w:t>（6）开标结束。</w:t>
      </w:r>
    </w:p>
    <w:p w:rsidR="00103DD2" w:rsidRPr="00162159" w:rsidRDefault="00162159">
      <w:pPr>
        <w:wordWrap w:val="0"/>
        <w:ind w:firstLine="480"/>
        <w:rPr>
          <w:szCs w:val="24"/>
          <w:u w:val="single"/>
        </w:rPr>
      </w:pPr>
      <w:r w:rsidRPr="00162159">
        <w:rPr>
          <w:szCs w:val="24"/>
          <w:u w:val="single"/>
          <w:lang w:bidi="ar"/>
        </w:rPr>
        <w:lastRenderedPageBreak/>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rsidR="00103DD2" w:rsidRPr="00162159" w:rsidRDefault="00162159">
      <w:pPr>
        <w:wordWrap w:val="0"/>
        <w:ind w:firstLine="480"/>
        <w:rPr>
          <w:szCs w:val="24"/>
          <w:u w:val="single"/>
        </w:rPr>
      </w:pPr>
      <w:r w:rsidRPr="00162159">
        <w:rPr>
          <w:szCs w:val="24"/>
          <w:u w:val="single"/>
          <w:lang w:bidi="ar"/>
        </w:rPr>
        <w:t>5.2.3开标时，两个（含两个）以上的投标人加密打包投标文件电脑机器特征码一致的，不参与下一程序，并由评标委员会否决其投标。</w:t>
      </w:r>
    </w:p>
    <w:p w:rsidR="00103DD2" w:rsidRPr="00162159" w:rsidRDefault="00162159">
      <w:pPr>
        <w:pStyle w:val="-2"/>
        <w:wordWrap w:val="0"/>
        <w:spacing w:before="240" w:after="72"/>
        <w:ind w:firstLine="489"/>
      </w:pPr>
      <w:bookmarkStart w:id="77" w:name="bookmark55"/>
      <w:bookmarkEnd w:id="77"/>
      <w:r w:rsidRPr="00162159">
        <w:t>5.3 开标异议</w:t>
      </w:r>
    </w:p>
    <w:p w:rsidR="00103DD2" w:rsidRPr="00162159" w:rsidRDefault="00162159">
      <w:pPr>
        <w:wordWrap w:val="0"/>
        <w:ind w:firstLine="480"/>
        <w:rPr>
          <w:szCs w:val="24"/>
          <w:u w:val="single"/>
        </w:rPr>
      </w:pPr>
      <w:bookmarkStart w:id="78" w:name="_Hlk66801346"/>
      <w:r w:rsidRPr="00162159">
        <w:rPr>
          <w:u w:val="single"/>
          <w:lang w:bidi="ar"/>
        </w:rPr>
        <w:t>开标时，投标人代表有权出席开标会，也可以自主决定不参加开标会，</w:t>
      </w:r>
      <w:r w:rsidRPr="00162159">
        <w:rPr>
          <w:rFonts w:hint="eastAsia"/>
          <w:u w:val="single"/>
          <w:lang w:bidi="ar"/>
        </w:rPr>
        <w:t>投标人对开标有异议的，应当在唱</w:t>
      </w:r>
      <w:proofErr w:type="gramStart"/>
      <w:r w:rsidRPr="00162159">
        <w:rPr>
          <w:rFonts w:hint="eastAsia"/>
          <w:u w:val="single"/>
          <w:lang w:bidi="ar"/>
        </w:rPr>
        <w:t>标结束</w:t>
      </w:r>
      <w:proofErr w:type="gramEnd"/>
      <w:r w:rsidRPr="00162159">
        <w:rPr>
          <w:rFonts w:hint="eastAsia"/>
          <w:u w:val="single"/>
          <w:lang w:bidi="ar"/>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78"/>
    </w:p>
    <w:p w:rsidR="00103DD2" w:rsidRPr="00162159" w:rsidRDefault="00162159">
      <w:pPr>
        <w:pStyle w:val="-1"/>
        <w:wordWrap w:val="0"/>
        <w:spacing w:before="240"/>
      </w:pPr>
      <w:bookmarkStart w:id="79" w:name="_Toc22285"/>
      <w:bookmarkStart w:id="80" w:name="_Toc47376770"/>
      <w:bookmarkStart w:id="81" w:name="_Toc47987329"/>
      <w:r w:rsidRPr="00162159">
        <w:t xml:space="preserve">6. </w:t>
      </w:r>
      <w:r w:rsidRPr="00162159">
        <w:t>评标</w:t>
      </w:r>
      <w:bookmarkEnd w:id="79"/>
      <w:bookmarkEnd w:id="80"/>
      <w:bookmarkEnd w:id="81"/>
    </w:p>
    <w:p w:rsidR="00103DD2" w:rsidRPr="00162159" w:rsidRDefault="00162159">
      <w:pPr>
        <w:pStyle w:val="-2"/>
        <w:wordWrap w:val="0"/>
        <w:spacing w:before="240" w:after="72"/>
        <w:ind w:firstLine="489"/>
      </w:pPr>
      <w:bookmarkStart w:id="82" w:name="bookmark57"/>
      <w:bookmarkEnd w:id="82"/>
      <w:r w:rsidRPr="00162159">
        <w:t>6.1 评标委员会</w:t>
      </w:r>
    </w:p>
    <w:p w:rsidR="00103DD2" w:rsidRPr="00162159" w:rsidRDefault="00162159">
      <w:pPr>
        <w:wordWrap w:val="0"/>
        <w:ind w:firstLine="480"/>
        <w:rPr>
          <w:szCs w:val="24"/>
        </w:rPr>
      </w:pPr>
      <w:r w:rsidRPr="00162159">
        <w:rPr>
          <w:szCs w:val="24"/>
          <w:lang w:bidi="ar"/>
        </w:rPr>
        <w:t>6.1.1评标由招标人依法组建的评标委员会负责。</w:t>
      </w:r>
      <w:bookmarkStart w:id="83" w:name="_Hlk66801223"/>
      <w:r w:rsidRPr="00162159">
        <w:rPr>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83"/>
    </w:p>
    <w:p w:rsidR="00103DD2" w:rsidRPr="00162159" w:rsidRDefault="00162159">
      <w:pPr>
        <w:wordWrap w:val="0"/>
        <w:ind w:firstLine="480"/>
        <w:rPr>
          <w:szCs w:val="24"/>
        </w:rPr>
      </w:pPr>
      <w:r w:rsidRPr="00162159">
        <w:rPr>
          <w:szCs w:val="24"/>
          <w:lang w:bidi="ar"/>
        </w:rPr>
        <w:t>6.1.2评标委员会成员有下列情形之一的，应当回避：</w:t>
      </w:r>
    </w:p>
    <w:p w:rsidR="00103DD2" w:rsidRPr="00162159" w:rsidRDefault="00162159">
      <w:pPr>
        <w:wordWrap w:val="0"/>
        <w:ind w:firstLine="480"/>
        <w:rPr>
          <w:szCs w:val="24"/>
        </w:rPr>
      </w:pPr>
      <w:r w:rsidRPr="00162159">
        <w:rPr>
          <w:szCs w:val="24"/>
          <w:lang w:bidi="ar"/>
        </w:rPr>
        <w:t>（1）投标人或投标人主要负责人的近亲属；</w:t>
      </w:r>
    </w:p>
    <w:p w:rsidR="00103DD2" w:rsidRPr="00162159" w:rsidRDefault="00162159">
      <w:pPr>
        <w:wordWrap w:val="0"/>
        <w:ind w:firstLine="480"/>
        <w:rPr>
          <w:szCs w:val="24"/>
        </w:rPr>
      </w:pPr>
      <w:r w:rsidRPr="00162159">
        <w:rPr>
          <w:szCs w:val="24"/>
          <w:lang w:bidi="ar"/>
        </w:rPr>
        <w:t>（2）项目主管部门或者行政监督部门的人员；</w:t>
      </w:r>
    </w:p>
    <w:p w:rsidR="00103DD2" w:rsidRPr="00162159" w:rsidRDefault="00162159">
      <w:pPr>
        <w:wordWrap w:val="0"/>
        <w:ind w:firstLine="480"/>
        <w:rPr>
          <w:szCs w:val="24"/>
        </w:rPr>
      </w:pPr>
      <w:r w:rsidRPr="00162159">
        <w:rPr>
          <w:szCs w:val="24"/>
          <w:lang w:bidi="ar"/>
        </w:rPr>
        <w:t>（3）与投标人有经济利益关系，可能影响对投标公正评审的；</w:t>
      </w:r>
    </w:p>
    <w:p w:rsidR="00103DD2" w:rsidRPr="00162159" w:rsidRDefault="00162159">
      <w:pPr>
        <w:wordWrap w:val="0"/>
        <w:ind w:firstLine="480"/>
        <w:rPr>
          <w:szCs w:val="24"/>
        </w:rPr>
      </w:pPr>
      <w:r w:rsidRPr="00162159">
        <w:rPr>
          <w:szCs w:val="24"/>
          <w:lang w:bidi="ar"/>
        </w:rPr>
        <w:t>（4）曾因在招标、评标以及其他与招标投标有关活动中从事违法行为而受过行政处罚或刑事处罚的；</w:t>
      </w:r>
    </w:p>
    <w:p w:rsidR="00103DD2" w:rsidRPr="00162159" w:rsidRDefault="00162159">
      <w:pPr>
        <w:wordWrap w:val="0"/>
        <w:ind w:firstLine="480"/>
        <w:rPr>
          <w:szCs w:val="24"/>
        </w:rPr>
      </w:pPr>
      <w:r w:rsidRPr="00162159">
        <w:rPr>
          <w:szCs w:val="24"/>
          <w:lang w:bidi="ar"/>
        </w:rPr>
        <w:t>（5）与投标人有其他利害关系。</w:t>
      </w:r>
    </w:p>
    <w:p w:rsidR="00103DD2" w:rsidRPr="00162159" w:rsidRDefault="00162159">
      <w:pPr>
        <w:wordWrap w:val="0"/>
        <w:ind w:firstLine="480"/>
        <w:rPr>
          <w:szCs w:val="24"/>
        </w:rPr>
      </w:pPr>
      <w:r w:rsidRPr="00162159">
        <w:rPr>
          <w:szCs w:val="24"/>
          <w:lang w:bidi="ar"/>
        </w:rPr>
        <w:t>6.1.3评标过程中，评标委员会成员有回避事由、擅离职守或者因健康等原因不能继续评标的，招标人有权更换。被更换的评标委员会成员</w:t>
      </w:r>
      <w:proofErr w:type="gramStart"/>
      <w:r w:rsidRPr="00162159">
        <w:rPr>
          <w:szCs w:val="24"/>
          <w:lang w:bidi="ar"/>
        </w:rPr>
        <w:t>作出</w:t>
      </w:r>
      <w:proofErr w:type="gramEnd"/>
      <w:r w:rsidRPr="00162159">
        <w:rPr>
          <w:szCs w:val="24"/>
          <w:lang w:bidi="ar"/>
        </w:rPr>
        <w:t>的评审结论无效，由更换后的评标委员会成员重新进行评审。</w:t>
      </w:r>
    </w:p>
    <w:p w:rsidR="00103DD2" w:rsidRPr="00162159" w:rsidRDefault="00162159">
      <w:pPr>
        <w:pStyle w:val="-2"/>
        <w:wordWrap w:val="0"/>
        <w:spacing w:before="240" w:after="72"/>
        <w:ind w:firstLine="489"/>
      </w:pPr>
      <w:bookmarkStart w:id="84" w:name="bookmark58"/>
      <w:bookmarkEnd w:id="84"/>
      <w:r w:rsidRPr="00162159">
        <w:t>6.2 评标原则</w:t>
      </w:r>
    </w:p>
    <w:p w:rsidR="00103DD2" w:rsidRPr="00162159" w:rsidRDefault="00162159">
      <w:pPr>
        <w:wordWrap w:val="0"/>
        <w:ind w:firstLine="480"/>
        <w:rPr>
          <w:szCs w:val="24"/>
          <w:lang w:bidi="ar"/>
        </w:rPr>
      </w:pPr>
      <w:r w:rsidRPr="00162159">
        <w:rPr>
          <w:szCs w:val="24"/>
          <w:lang w:bidi="ar"/>
        </w:rPr>
        <w:t>评标活动遵循公平、公正、科学和择优的原则。</w:t>
      </w:r>
    </w:p>
    <w:p w:rsidR="00103DD2" w:rsidRPr="00162159" w:rsidRDefault="00162159">
      <w:pPr>
        <w:wordWrap w:val="0"/>
        <w:ind w:firstLine="480"/>
        <w:rPr>
          <w:szCs w:val="24"/>
          <w:lang w:bidi="ar"/>
        </w:rPr>
      </w:pPr>
      <w:r w:rsidRPr="00162159">
        <w:rPr>
          <w:rFonts w:hint="eastAsia"/>
          <w:szCs w:val="24"/>
          <w:lang w:bidi="ar"/>
        </w:rPr>
        <w:lastRenderedPageBreak/>
        <w:t>评标委员会在开始评标前，应了解评标专家的职责及守则，认真阅读附件二《评标委员会成员声明》的内容并签名，签字后方可进行评标。</w:t>
      </w:r>
    </w:p>
    <w:p w:rsidR="00103DD2" w:rsidRPr="00162159" w:rsidRDefault="00162159">
      <w:pPr>
        <w:pStyle w:val="-2"/>
        <w:wordWrap w:val="0"/>
        <w:spacing w:before="240" w:after="72"/>
        <w:ind w:firstLine="489"/>
      </w:pPr>
      <w:bookmarkStart w:id="85" w:name="bookmark59"/>
      <w:bookmarkEnd w:id="85"/>
      <w:r w:rsidRPr="00162159">
        <w:t>6.3 评标</w:t>
      </w:r>
    </w:p>
    <w:p w:rsidR="00103DD2" w:rsidRPr="00162159" w:rsidRDefault="00162159">
      <w:pPr>
        <w:wordWrap w:val="0"/>
        <w:ind w:firstLine="480"/>
        <w:rPr>
          <w:szCs w:val="24"/>
        </w:rPr>
      </w:pPr>
      <w:r w:rsidRPr="00162159">
        <w:rPr>
          <w:szCs w:val="24"/>
          <w:lang w:bidi="ar"/>
        </w:rPr>
        <w:t>6.3.1评标委员会按照第三章“评标办法”规定的方法、评审因素、标准和程序对投标文件进行评审。第三章“评标办法”没有规定的方法、评审因素和标准，不作为评标依据。</w:t>
      </w:r>
    </w:p>
    <w:p w:rsidR="00103DD2" w:rsidRPr="00162159" w:rsidRDefault="00162159">
      <w:pPr>
        <w:wordWrap w:val="0"/>
        <w:ind w:firstLine="480"/>
        <w:rPr>
          <w:szCs w:val="24"/>
        </w:rPr>
      </w:pPr>
      <w:r w:rsidRPr="00162159">
        <w:rPr>
          <w:szCs w:val="24"/>
          <w:lang w:bidi="ar"/>
        </w:rPr>
        <w:t>6.3.2评标完成后，评标委员会应当向招标人提交书面评标报告和中标候选人名单。评标委员会推荐中标候选人的人数见投标人须知前附表。</w:t>
      </w:r>
    </w:p>
    <w:p w:rsidR="00103DD2" w:rsidRPr="00162159" w:rsidRDefault="00162159">
      <w:pPr>
        <w:pStyle w:val="-1"/>
        <w:wordWrap w:val="0"/>
        <w:spacing w:before="240"/>
      </w:pPr>
      <w:bookmarkStart w:id="86" w:name="bookmark60"/>
      <w:bookmarkStart w:id="87" w:name="_Toc47376771"/>
      <w:bookmarkStart w:id="88" w:name="_Toc47987330"/>
      <w:bookmarkStart w:id="89" w:name="_Toc7866"/>
      <w:bookmarkEnd w:id="86"/>
      <w:r w:rsidRPr="00162159">
        <w:t xml:space="preserve">7. </w:t>
      </w:r>
      <w:r w:rsidRPr="00162159">
        <w:t>合同授予</w:t>
      </w:r>
      <w:bookmarkEnd w:id="87"/>
      <w:bookmarkEnd w:id="88"/>
      <w:bookmarkEnd w:id="89"/>
    </w:p>
    <w:p w:rsidR="00103DD2" w:rsidRPr="00162159" w:rsidRDefault="00162159">
      <w:pPr>
        <w:pStyle w:val="-2"/>
        <w:wordWrap w:val="0"/>
        <w:spacing w:before="240" w:after="72"/>
        <w:ind w:firstLine="489"/>
      </w:pPr>
      <w:bookmarkStart w:id="90" w:name="bookmark61"/>
      <w:bookmarkEnd w:id="90"/>
      <w:r w:rsidRPr="00162159">
        <w:t>7.1 中标候选人公示</w:t>
      </w:r>
    </w:p>
    <w:p w:rsidR="00103DD2" w:rsidRPr="00162159" w:rsidRDefault="00162159">
      <w:pPr>
        <w:wordWrap w:val="0"/>
        <w:ind w:firstLine="480"/>
        <w:rPr>
          <w:szCs w:val="24"/>
        </w:rPr>
      </w:pPr>
      <w:r w:rsidRPr="00162159">
        <w:rPr>
          <w:szCs w:val="24"/>
          <w:lang w:bidi="ar"/>
        </w:rPr>
        <w:t>招标人在收到评标报告之日起3日内，按照投标人须知前附表规定的公示媒介和期限公示中标候选人，公示期不得少于3天。</w:t>
      </w:r>
    </w:p>
    <w:p w:rsidR="00103DD2" w:rsidRPr="00162159" w:rsidRDefault="00162159">
      <w:pPr>
        <w:pStyle w:val="-2"/>
        <w:wordWrap w:val="0"/>
        <w:spacing w:before="240" w:after="72"/>
        <w:ind w:firstLine="489"/>
      </w:pPr>
      <w:bookmarkStart w:id="91" w:name="bookmark62"/>
      <w:bookmarkEnd w:id="91"/>
      <w:r w:rsidRPr="00162159">
        <w:t>7.2 评标结果异议</w:t>
      </w:r>
    </w:p>
    <w:p w:rsidR="00103DD2" w:rsidRPr="00162159" w:rsidRDefault="00162159">
      <w:pPr>
        <w:wordWrap w:val="0"/>
        <w:ind w:firstLine="480"/>
        <w:rPr>
          <w:szCs w:val="24"/>
        </w:rPr>
      </w:pPr>
      <w:r w:rsidRPr="00162159">
        <w:rPr>
          <w:szCs w:val="24"/>
          <w:lang w:bidi="ar"/>
        </w:rPr>
        <w:t>投标人或者其他利害关系人对评标结果有异议的，应当在中标候选人公示期间提出。招标人将在收到异议之日起3日内</w:t>
      </w:r>
      <w:proofErr w:type="gramStart"/>
      <w:r w:rsidRPr="00162159">
        <w:rPr>
          <w:szCs w:val="24"/>
          <w:lang w:bidi="ar"/>
        </w:rPr>
        <w:t>作出</w:t>
      </w:r>
      <w:proofErr w:type="gramEnd"/>
      <w:r w:rsidRPr="00162159">
        <w:rPr>
          <w:szCs w:val="24"/>
          <w:lang w:bidi="ar"/>
        </w:rPr>
        <w:t>答复；</w:t>
      </w:r>
      <w:proofErr w:type="gramStart"/>
      <w:r w:rsidRPr="00162159">
        <w:rPr>
          <w:szCs w:val="24"/>
          <w:lang w:bidi="ar"/>
        </w:rPr>
        <w:t>作出</w:t>
      </w:r>
      <w:proofErr w:type="gramEnd"/>
      <w:r w:rsidRPr="00162159">
        <w:rPr>
          <w:szCs w:val="24"/>
          <w:lang w:bidi="ar"/>
        </w:rPr>
        <w:t>答复前，将暂停招标投标活动。</w:t>
      </w:r>
    </w:p>
    <w:p w:rsidR="00103DD2" w:rsidRPr="00162159" w:rsidRDefault="00162159">
      <w:pPr>
        <w:pStyle w:val="-2"/>
        <w:wordWrap w:val="0"/>
        <w:spacing w:before="240" w:after="72"/>
        <w:ind w:firstLine="489"/>
      </w:pPr>
      <w:bookmarkStart w:id="92" w:name="bookmark63"/>
      <w:bookmarkEnd w:id="92"/>
      <w:r w:rsidRPr="00162159">
        <w:t>7.3 中标候选人履约能力审查</w:t>
      </w:r>
    </w:p>
    <w:p w:rsidR="00103DD2" w:rsidRPr="00162159" w:rsidRDefault="00162159">
      <w:pPr>
        <w:wordWrap w:val="0"/>
        <w:ind w:firstLine="480"/>
        <w:rPr>
          <w:szCs w:val="24"/>
        </w:rPr>
      </w:pPr>
      <w:r w:rsidRPr="00162159">
        <w:rPr>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rsidR="00103DD2" w:rsidRPr="00162159" w:rsidRDefault="00162159">
      <w:pPr>
        <w:pStyle w:val="-2"/>
        <w:wordWrap w:val="0"/>
        <w:spacing w:before="240" w:after="72"/>
        <w:ind w:firstLine="489"/>
      </w:pPr>
      <w:bookmarkStart w:id="93" w:name="bookmark64"/>
      <w:bookmarkEnd w:id="93"/>
      <w:r w:rsidRPr="00162159">
        <w:t>7.4 定标</w:t>
      </w:r>
    </w:p>
    <w:p w:rsidR="00103DD2" w:rsidRPr="00162159" w:rsidRDefault="00162159">
      <w:pPr>
        <w:wordWrap w:val="0"/>
        <w:ind w:firstLine="480"/>
        <w:rPr>
          <w:szCs w:val="24"/>
        </w:rPr>
      </w:pPr>
      <w:r w:rsidRPr="00162159">
        <w:rPr>
          <w:szCs w:val="24"/>
          <w:lang w:bidi="ar"/>
        </w:rPr>
        <w:t>按照投标人须知前附表的规定，招标人或招标人授权的评标委员会依法确定中标人。</w:t>
      </w:r>
    </w:p>
    <w:p w:rsidR="00103DD2" w:rsidRPr="00162159" w:rsidRDefault="00162159">
      <w:pPr>
        <w:pStyle w:val="-2"/>
        <w:wordWrap w:val="0"/>
        <w:spacing w:before="240" w:after="72"/>
        <w:ind w:firstLine="489"/>
      </w:pPr>
      <w:bookmarkStart w:id="94" w:name="bookmark65"/>
      <w:bookmarkEnd w:id="94"/>
      <w:r w:rsidRPr="00162159">
        <w:t>7.5 中标通知</w:t>
      </w:r>
    </w:p>
    <w:p w:rsidR="00103DD2" w:rsidRPr="00162159" w:rsidRDefault="00162159">
      <w:pPr>
        <w:wordWrap w:val="0"/>
        <w:ind w:firstLine="480"/>
        <w:rPr>
          <w:szCs w:val="24"/>
        </w:rPr>
      </w:pPr>
      <w:r w:rsidRPr="00162159">
        <w:rPr>
          <w:szCs w:val="24"/>
          <w:lang w:bidi="ar"/>
        </w:rPr>
        <w:t>在本章第3.3款规定的投标有效期内，</w:t>
      </w:r>
      <w:r w:rsidRPr="00162159">
        <w:rPr>
          <w:szCs w:val="24"/>
          <w:u w:val="single"/>
          <w:lang w:bidi="ar"/>
        </w:rPr>
        <w:t>中标人</w:t>
      </w:r>
      <w:proofErr w:type="gramStart"/>
      <w:r w:rsidRPr="00162159">
        <w:rPr>
          <w:szCs w:val="24"/>
          <w:u w:val="single"/>
          <w:lang w:bidi="ar"/>
        </w:rPr>
        <w:t>自行于</w:t>
      </w:r>
      <w:proofErr w:type="gramEnd"/>
      <w:r w:rsidRPr="00162159">
        <w:rPr>
          <w:szCs w:val="24"/>
          <w:u w:val="single"/>
          <w:lang w:bidi="ar"/>
        </w:rPr>
        <w:t>广州公共资源交易中心交易平台下载中标通知书，同时招标人将中标结果通过广州公共资源交易中心交易平台公开发布。中标人须对其投标文件真实性负责，并准备投标文件涉及的所有原件待查，如存在弄虚作</w:t>
      </w:r>
      <w:r w:rsidRPr="00162159">
        <w:rPr>
          <w:szCs w:val="24"/>
          <w:u w:val="single"/>
          <w:lang w:bidi="ar"/>
        </w:rPr>
        <w:lastRenderedPageBreak/>
        <w:t>假情况或原件不齐或与原件不符的，招标人有权取消其中标人资格，并上报建设行政主管部门。</w:t>
      </w:r>
    </w:p>
    <w:p w:rsidR="00103DD2" w:rsidRPr="00162159" w:rsidRDefault="00162159">
      <w:pPr>
        <w:pStyle w:val="-2"/>
        <w:wordWrap w:val="0"/>
        <w:spacing w:before="240" w:after="72"/>
        <w:ind w:firstLine="489"/>
      </w:pPr>
      <w:bookmarkStart w:id="95" w:name="bookmark66"/>
      <w:bookmarkEnd w:id="95"/>
      <w:r w:rsidRPr="00162159">
        <w:t>7.6 履约保证金</w:t>
      </w:r>
    </w:p>
    <w:p w:rsidR="00103DD2" w:rsidRPr="00162159" w:rsidRDefault="00162159">
      <w:pPr>
        <w:wordWrap w:val="0"/>
        <w:ind w:firstLine="480"/>
        <w:rPr>
          <w:szCs w:val="24"/>
        </w:rPr>
      </w:pPr>
      <w:r w:rsidRPr="00162159">
        <w:rPr>
          <w:szCs w:val="24"/>
          <w:lang w:bidi="ar"/>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w:t>
      </w:r>
      <w:r w:rsidRPr="00162159">
        <w:rPr>
          <w:rFonts w:hint="eastAsia"/>
          <w:szCs w:val="24"/>
          <w:lang w:bidi="ar"/>
        </w:rPr>
        <w:t>方</w:t>
      </w:r>
      <w:r w:rsidRPr="00162159">
        <w:rPr>
          <w:szCs w:val="24"/>
          <w:lang w:bidi="ar"/>
        </w:rPr>
        <w:t>的名义提交。</w:t>
      </w:r>
    </w:p>
    <w:p w:rsidR="00103DD2" w:rsidRPr="00162159" w:rsidRDefault="00162159">
      <w:pPr>
        <w:wordWrap w:val="0"/>
        <w:ind w:firstLine="480"/>
        <w:rPr>
          <w:szCs w:val="24"/>
        </w:rPr>
      </w:pPr>
      <w:r w:rsidRPr="00162159">
        <w:rPr>
          <w:szCs w:val="24"/>
          <w:lang w:bidi="ar"/>
        </w:rPr>
        <w:t>7.6.2中标人不能按本章第7.6.1项要求提交履约保证金的，视为放弃中标，</w:t>
      </w:r>
      <w:r w:rsidRPr="00162159">
        <w:rPr>
          <w:strike/>
          <w:szCs w:val="24"/>
          <w:lang w:bidi="ar"/>
        </w:rPr>
        <w:t>其投标保证金不予退还，</w:t>
      </w:r>
      <w:r w:rsidRPr="00162159">
        <w:rPr>
          <w:szCs w:val="24"/>
          <w:lang w:bidi="ar"/>
        </w:rPr>
        <w:t>给招标人造成</w:t>
      </w:r>
      <w:r w:rsidRPr="00162159">
        <w:rPr>
          <w:strike/>
          <w:szCs w:val="24"/>
          <w:lang w:bidi="ar"/>
        </w:rPr>
        <w:t>的</w:t>
      </w:r>
      <w:r w:rsidRPr="00162159">
        <w:rPr>
          <w:szCs w:val="24"/>
          <w:lang w:bidi="ar"/>
        </w:rPr>
        <w:t>损失</w:t>
      </w:r>
      <w:r w:rsidRPr="00162159">
        <w:rPr>
          <w:strike/>
          <w:szCs w:val="24"/>
          <w:lang w:bidi="ar"/>
        </w:rPr>
        <w:t>超过投标保证金数额</w:t>
      </w:r>
      <w:r w:rsidRPr="00162159">
        <w:rPr>
          <w:szCs w:val="24"/>
          <w:lang w:bidi="ar"/>
        </w:rPr>
        <w:t>的，中标人</w:t>
      </w:r>
      <w:r w:rsidRPr="00162159">
        <w:rPr>
          <w:strike/>
          <w:szCs w:val="24"/>
          <w:lang w:bidi="ar"/>
        </w:rPr>
        <w:t>还</w:t>
      </w:r>
      <w:r w:rsidRPr="00162159">
        <w:rPr>
          <w:szCs w:val="24"/>
          <w:lang w:bidi="ar"/>
        </w:rPr>
        <w:t>应当</w:t>
      </w:r>
      <w:r w:rsidRPr="00162159">
        <w:rPr>
          <w:strike/>
          <w:szCs w:val="24"/>
          <w:lang w:bidi="ar"/>
        </w:rPr>
        <w:t>对超过部分</w:t>
      </w:r>
      <w:r w:rsidRPr="00162159">
        <w:rPr>
          <w:szCs w:val="24"/>
          <w:lang w:bidi="ar"/>
        </w:rPr>
        <w:t>予以赔偿。</w:t>
      </w:r>
    </w:p>
    <w:p w:rsidR="00103DD2" w:rsidRPr="00162159" w:rsidRDefault="00162159">
      <w:pPr>
        <w:pStyle w:val="-2"/>
        <w:wordWrap w:val="0"/>
        <w:spacing w:before="240" w:after="72"/>
        <w:ind w:firstLine="489"/>
      </w:pPr>
      <w:bookmarkStart w:id="96" w:name="bookmark67"/>
      <w:bookmarkEnd w:id="96"/>
      <w:r w:rsidRPr="00162159">
        <w:t>7.7 签订合同</w:t>
      </w:r>
    </w:p>
    <w:p w:rsidR="00103DD2" w:rsidRPr="00162159" w:rsidRDefault="00162159">
      <w:pPr>
        <w:wordWrap w:val="0"/>
        <w:ind w:firstLine="480"/>
        <w:rPr>
          <w:szCs w:val="24"/>
        </w:rPr>
      </w:pPr>
      <w:r w:rsidRPr="00162159">
        <w:rPr>
          <w:szCs w:val="24"/>
          <w:lang w:bidi="ar"/>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sidRPr="00162159">
        <w:rPr>
          <w:strike/>
          <w:szCs w:val="24"/>
          <w:lang w:bidi="ar"/>
        </w:rPr>
        <w:t>，其投标保证金不予退还</w:t>
      </w:r>
      <w:r w:rsidRPr="00162159">
        <w:rPr>
          <w:szCs w:val="24"/>
          <w:lang w:bidi="ar"/>
        </w:rPr>
        <w:t>；给招标人造成</w:t>
      </w:r>
      <w:r w:rsidRPr="00162159">
        <w:rPr>
          <w:strike/>
          <w:szCs w:val="24"/>
          <w:lang w:bidi="ar"/>
        </w:rPr>
        <w:t>的</w:t>
      </w:r>
      <w:r w:rsidRPr="00162159">
        <w:rPr>
          <w:szCs w:val="24"/>
          <w:lang w:bidi="ar"/>
        </w:rPr>
        <w:t>损失</w:t>
      </w:r>
      <w:r w:rsidRPr="00162159">
        <w:rPr>
          <w:strike/>
          <w:szCs w:val="24"/>
          <w:lang w:bidi="ar"/>
        </w:rPr>
        <w:t>超过投标保证金数额</w:t>
      </w:r>
      <w:r w:rsidRPr="00162159">
        <w:rPr>
          <w:szCs w:val="24"/>
          <w:lang w:bidi="ar"/>
        </w:rPr>
        <w:t>的，中标人</w:t>
      </w:r>
      <w:r w:rsidRPr="00162159">
        <w:rPr>
          <w:strike/>
          <w:szCs w:val="24"/>
          <w:lang w:bidi="ar"/>
        </w:rPr>
        <w:t>还</w:t>
      </w:r>
      <w:r w:rsidRPr="00162159">
        <w:rPr>
          <w:szCs w:val="24"/>
          <w:lang w:bidi="ar"/>
        </w:rPr>
        <w:t>应当</w:t>
      </w:r>
      <w:r w:rsidRPr="00162159">
        <w:rPr>
          <w:strike/>
          <w:szCs w:val="24"/>
          <w:lang w:bidi="ar"/>
        </w:rPr>
        <w:t>对超过部分</w:t>
      </w:r>
      <w:r w:rsidRPr="00162159">
        <w:rPr>
          <w:szCs w:val="24"/>
          <w:lang w:bidi="ar"/>
        </w:rPr>
        <w:t>予以赔偿。</w:t>
      </w:r>
    </w:p>
    <w:p w:rsidR="00103DD2" w:rsidRPr="00162159" w:rsidRDefault="00162159">
      <w:pPr>
        <w:wordWrap w:val="0"/>
        <w:ind w:firstLine="480"/>
        <w:rPr>
          <w:szCs w:val="24"/>
        </w:rPr>
      </w:pPr>
      <w:r w:rsidRPr="00162159">
        <w:rPr>
          <w:szCs w:val="24"/>
          <w:lang w:bidi="ar"/>
        </w:rPr>
        <w:t>7.7.2发出中标通知书后，招标人无正当理由拒签合同，或者在签订合同时向中标人提出附加条件的</w:t>
      </w:r>
      <w:r w:rsidRPr="00162159">
        <w:rPr>
          <w:strike/>
          <w:szCs w:val="24"/>
          <w:lang w:bidi="ar"/>
        </w:rPr>
        <w:t>，招标人向中标人退还投标保证金</w:t>
      </w:r>
      <w:r w:rsidRPr="00162159">
        <w:rPr>
          <w:szCs w:val="24"/>
          <w:lang w:bidi="ar"/>
        </w:rPr>
        <w:t>；给中标人造成损失的，</w:t>
      </w:r>
      <w:r w:rsidRPr="00162159">
        <w:rPr>
          <w:strike/>
          <w:szCs w:val="24"/>
          <w:lang w:bidi="ar"/>
        </w:rPr>
        <w:t>还</w:t>
      </w:r>
      <w:r w:rsidRPr="00162159">
        <w:rPr>
          <w:szCs w:val="24"/>
          <w:lang w:bidi="ar"/>
        </w:rPr>
        <w:t>应当赔偿损失。</w:t>
      </w:r>
    </w:p>
    <w:p w:rsidR="00103DD2" w:rsidRPr="00162159" w:rsidRDefault="00162159">
      <w:pPr>
        <w:wordWrap w:val="0"/>
        <w:ind w:firstLine="480"/>
      </w:pPr>
      <w:r w:rsidRPr="00162159">
        <w:rPr>
          <w:szCs w:val="24"/>
          <w:lang w:bidi="ar"/>
        </w:rPr>
        <w:t>7.7.3联合体中标的，联合体各方应当共同与招标人签订合同，就中标项目向招标人承担连带责任。</w:t>
      </w:r>
    </w:p>
    <w:p w:rsidR="00103DD2" w:rsidRPr="00162159" w:rsidRDefault="00162159">
      <w:pPr>
        <w:pStyle w:val="-1"/>
        <w:wordWrap w:val="0"/>
        <w:spacing w:before="240"/>
      </w:pPr>
      <w:bookmarkStart w:id="97" w:name="bookmark68"/>
      <w:bookmarkStart w:id="98" w:name="_Toc47987331"/>
      <w:bookmarkStart w:id="99" w:name="_Toc21562"/>
      <w:bookmarkStart w:id="100" w:name="_Toc47376772"/>
      <w:bookmarkEnd w:id="97"/>
      <w:r w:rsidRPr="00162159">
        <w:t>8.</w:t>
      </w:r>
      <w:r w:rsidRPr="00162159">
        <w:t>纪律和监督</w:t>
      </w:r>
      <w:bookmarkEnd w:id="98"/>
      <w:bookmarkEnd w:id="99"/>
      <w:bookmarkEnd w:id="100"/>
    </w:p>
    <w:p w:rsidR="00103DD2" w:rsidRPr="00162159" w:rsidRDefault="00162159">
      <w:pPr>
        <w:pStyle w:val="-2"/>
        <w:wordWrap w:val="0"/>
        <w:spacing w:before="240" w:after="72"/>
        <w:ind w:firstLine="489"/>
      </w:pPr>
      <w:bookmarkStart w:id="101" w:name="bookmark69"/>
      <w:bookmarkEnd w:id="101"/>
      <w:r w:rsidRPr="00162159">
        <w:t>8.1 对招标人的纪律要求</w:t>
      </w:r>
    </w:p>
    <w:p w:rsidR="00103DD2" w:rsidRPr="00162159" w:rsidRDefault="00162159">
      <w:pPr>
        <w:wordWrap w:val="0"/>
        <w:ind w:firstLine="480"/>
        <w:rPr>
          <w:szCs w:val="24"/>
        </w:rPr>
      </w:pPr>
      <w:r w:rsidRPr="00162159">
        <w:rPr>
          <w:szCs w:val="24"/>
          <w:lang w:bidi="ar"/>
        </w:rPr>
        <w:t>招标人不得泄露招标投标活动中应当保密的情况和资料，不得与投标人串通损害国家利益、社会公共利益或者他人合法权益。</w:t>
      </w:r>
    </w:p>
    <w:p w:rsidR="00103DD2" w:rsidRPr="00162159" w:rsidRDefault="00162159">
      <w:pPr>
        <w:pStyle w:val="-2"/>
        <w:wordWrap w:val="0"/>
        <w:spacing w:before="240" w:after="72"/>
        <w:ind w:firstLine="489"/>
      </w:pPr>
      <w:bookmarkStart w:id="102" w:name="bookmark70"/>
      <w:bookmarkEnd w:id="102"/>
      <w:r w:rsidRPr="00162159">
        <w:t>8.2 对投标人的纪律要求</w:t>
      </w:r>
    </w:p>
    <w:p w:rsidR="00103DD2" w:rsidRPr="00162159" w:rsidRDefault="00162159">
      <w:pPr>
        <w:wordWrap w:val="0"/>
        <w:ind w:firstLine="480"/>
        <w:rPr>
          <w:szCs w:val="24"/>
        </w:rPr>
      </w:pPr>
      <w:r w:rsidRPr="00162159">
        <w:rPr>
          <w:szCs w:val="24"/>
          <w:lang w:bidi="ar"/>
        </w:rPr>
        <w:t>投标人不得相互串通投标或者与招标人串通投标，不得向招标人或者评标委员会成员</w:t>
      </w:r>
      <w:r w:rsidRPr="00162159">
        <w:rPr>
          <w:szCs w:val="24"/>
          <w:lang w:bidi="ar"/>
        </w:rPr>
        <w:lastRenderedPageBreak/>
        <w:t>行贿谋取中标，不得以他人名义投标或者以其他方式弄虚作假骗取中标；投标人不得以任何方式干扰、影响评标工作。</w:t>
      </w:r>
    </w:p>
    <w:p w:rsidR="00103DD2" w:rsidRPr="00162159" w:rsidRDefault="00162159">
      <w:pPr>
        <w:pStyle w:val="-2"/>
        <w:wordWrap w:val="0"/>
        <w:spacing w:before="240" w:after="72"/>
        <w:ind w:firstLine="489"/>
      </w:pPr>
      <w:bookmarkStart w:id="103" w:name="bookmark71"/>
      <w:bookmarkEnd w:id="103"/>
      <w:r w:rsidRPr="00162159">
        <w:t>8.3 对评标委员会成员的纪律要求</w:t>
      </w:r>
    </w:p>
    <w:p w:rsidR="00103DD2" w:rsidRPr="00162159" w:rsidRDefault="00162159">
      <w:pPr>
        <w:wordWrap w:val="0"/>
        <w:ind w:firstLine="480"/>
        <w:rPr>
          <w:szCs w:val="24"/>
        </w:rPr>
      </w:pPr>
      <w:r w:rsidRPr="00162159">
        <w:rPr>
          <w:szCs w:val="24"/>
          <w:lang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103DD2" w:rsidRPr="00162159" w:rsidRDefault="00162159">
      <w:pPr>
        <w:pStyle w:val="-2"/>
        <w:wordWrap w:val="0"/>
        <w:spacing w:before="240" w:after="72"/>
        <w:ind w:firstLine="489"/>
      </w:pPr>
      <w:bookmarkStart w:id="104" w:name="bookmark72"/>
      <w:bookmarkEnd w:id="104"/>
      <w:r w:rsidRPr="00162159">
        <w:t>8.4 对与评标活动有关的工作人员的纪律要求</w:t>
      </w:r>
    </w:p>
    <w:p w:rsidR="00103DD2" w:rsidRPr="00162159" w:rsidRDefault="00162159">
      <w:pPr>
        <w:wordWrap w:val="0"/>
        <w:ind w:firstLine="480"/>
        <w:rPr>
          <w:szCs w:val="24"/>
        </w:rPr>
      </w:pPr>
      <w:r w:rsidRPr="00162159">
        <w:rPr>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103DD2" w:rsidRPr="00162159" w:rsidRDefault="00162159">
      <w:pPr>
        <w:pStyle w:val="-2"/>
        <w:wordWrap w:val="0"/>
        <w:spacing w:before="240" w:after="72"/>
        <w:ind w:firstLine="489"/>
      </w:pPr>
      <w:bookmarkStart w:id="105" w:name="bookmark73"/>
      <w:bookmarkEnd w:id="105"/>
      <w:r w:rsidRPr="00162159">
        <w:t>8.5 投诉</w:t>
      </w:r>
    </w:p>
    <w:p w:rsidR="00103DD2" w:rsidRPr="00162159" w:rsidRDefault="00162159">
      <w:pPr>
        <w:wordWrap w:val="0"/>
        <w:ind w:firstLine="480"/>
        <w:rPr>
          <w:szCs w:val="24"/>
        </w:rPr>
      </w:pPr>
      <w:r w:rsidRPr="00162159">
        <w:rPr>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rsidR="00103DD2" w:rsidRPr="00162159" w:rsidRDefault="00162159">
      <w:pPr>
        <w:wordWrap w:val="0"/>
        <w:ind w:firstLine="480"/>
        <w:rPr>
          <w:szCs w:val="24"/>
        </w:rPr>
      </w:pPr>
      <w:r w:rsidRPr="00162159">
        <w:rPr>
          <w:szCs w:val="24"/>
          <w:lang w:bidi="ar"/>
        </w:rPr>
        <w:t>8.5.2投标人或者其他利害关系人对招标文件、开标和评标结果提出投诉的，应当按照投标人须知第2.4款、第5.3款和第7.2款的规定先向招标人提出异议。异议答复期间不计算在第8.5.1项规定的期限内。</w:t>
      </w:r>
    </w:p>
    <w:p w:rsidR="00103DD2" w:rsidRPr="00162159" w:rsidRDefault="00162159">
      <w:pPr>
        <w:pStyle w:val="-1"/>
        <w:wordWrap w:val="0"/>
        <w:spacing w:before="240"/>
      </w:pPr>
      <w:bookmarkStart w:id="106" w:name="bookmark74"/>
      <w:bookmarkStart w:id="107" w:name="_Toc1105"/>
      <w:bookmarkEnd w:id="106"/>
      <w:r w:rsidRPr="00162159">
        <w:t xml:space="preserve">9. </w:t>
      </w:r>
      <w:r w:rsidRPr="00162159">
        <w:t>是否采用电子招标投标</w:t>
      </w:r>
      <w:bookmarkEnd w:id="107"/>
    </w:p>
    <w:p w:rsidR="00103DD2" w:rsidRPr="00162159" w:rsidRDefault="00162159">
      <w:pPr>
        <w:wordWrap w:val="0"/>
        <w:ind w:firstLine="480"/>
        <w:rPr>
          <w:szCs w:val="24"/>
        </w:rPr>
      </w:pPr>
      <w:r w:rsidRPr="00162159">
        <w:rPr>
          <w:szCs w:val="24"/>
          <w:lang w:bidi="ar"/>
        </w:rPr>
        <w:t>本招标项目采用电子招标投标方式，具体要求见投标人须知前附表。</w:t>
      </w:r>
    </w:p>
    <w:p w:rsidR="00103DD2" w:rsidRPr="00162159" w:rsidRDefault="00162159">
      <w:pPr>
        <w:pStyle w:val="-1"/>
        <w:wordWrap w:val="0"/>
        <w:spacing w:before="240"/>
        <w:rPr>
          <w:bCs/>
        </w:rPr>
      </w:pPr>
      <w:bookmarkStart w:id="108" w:name="bookmark75"/>
      <w:bookmarkEnd w:id="108"/>
      <w:r w:rsidRPr="00162159">
        <w:t xml:space="preserve">10. </w:t>
      </w:r>
      <w:r w:rsidRPr="00162159">
        <w:t>需要补充的其他内容</w:t>
      </w:r>
    </w:p>
    <w:p w:rsidR="00103DD2" w:rsidRPr="00162159" w:rsidRDefault="00162159">
      <w:pPr>
        <w:wordWrap w:val="0"/>
        <w:ind w:firstLine="480"/>
      </w:pPr>
      <w:r w:rsidRPr="00162159">
        <w:rPr>
          <w:szCs w:val="24"/>
          <w:lang w:bidi="ar"/>
        </w:rPr>
        <w:t>需要补充的其他内容：见投标人须知前附表。</w:t>
      </w:r>
    </w:p>
    <w:p w:rsidR="00103DD2" w:rsidRPr="00162159" w:rsidRDefault="00103DD2">
      <w:pPr>
        <w:wordWrap w:val="0"/>
        <w:ind w:firstLine="480"/>
      </w:pPr>
    </w:p>
    <w:p w:rsidR="00103DD2" w:rsidRPr="00162159" w:rsidRDefault="00162159">
      <w:pPr>
        <w:pageBreakBefore/>
        <w:wordWrap w:val="0"/>
        <w:spacing w:line="288" w:lineRule="auto"/>
        <w:ind w:firstLineChars="0" w:firstLine="0"/>
        <w:outlineLvl w:val="1"/>
        <w:rPr>
          <w:rFonts w:ascii="Times New Roman" w:hAnsi="Times New Roman"/>
          <w:b/>
        </w:rPr>
      </w:pPr>
      <w:bookmarkStart w:id="109" w:name="_Toc152042319"/>
      <w:bookmarkStart w:id="110" w:name="_Toc152045543"/>
      <w:bookmarkStart w:id="111" w:name="_Toc361508599"/>
      <w:bookmarkStart w:id="112" w:name="_Toc247527568"/>
      <w:bookmarkStart w:id="113" w:name="_Toc369531530"/>
      <w:bookmarkStart w:id="114" w:name="_Toc384308224"/>
      <w:bookmarkStart w:id="115" w:name="_Toc15242"/>
      <w:bookmarkStart w:id="116" w:name="_Toc352691487"/>
      <w:bookmarkStart w:id="117" w:name="_Toc247513967"/>
      <w:bookmarkStart w:id="118" w:name="_Toc144974511"/>
      <w:bookmarkStart w:id="119" w:name="_Toc300834964"/>
      <w:bookmarkStart w:id="120" w:name="_Toc47987332"/>
      <w:bookmarkStart w:id="121" w:name="_Toc536044190"/>
      <w:bookmarkStart w:id="122" w:name="_Toc24500"/>
      <w:bookmarkEnd w:id="109"/>
      <w:bookmarkEnd w:id="110"/>
      <w:bookmarkEnd w:id="111"/>
      <w:bookmarkEnd w:id="112"/>
      <w:bookmarkEnd w:id="113"/>
      <w:bookmarkEnd w:id="114"/>
      <w:bookmarkEnd w:id="115"/>
      <w:bookmarkEnd w:id="116"/>
      <w:bookmarkEnd w:id="117"/>
      <w:bookmarkEnd w:id="118"/>
      <w:bookmarkEnd w:id="119"/>
      <w:r w:rsidRPr="00162159">
        <w:rPr>
          <w:rFonts w:ascii="Times New Roman" w:hAnsi="Times New Roman"/>
          <w:b/>
        </w:rPr>
        <w:lastRenderedPageBreak/>
        <w:t>附件一：开标记录表</w:t>
      </w:r>
      <w:bookmarkEnd w:id="120"/>
      <w:bookmarkEnd w:id="121"/>
      <w:r w:rsidRPr="00162159">
        <w:rPr>
          <w:rFonts w:ascii="Times New Roman" w:hAnsi="Times New Roman"/>
          <w:b/>
        </w:rPr>
        <w:t>（最终以交易中心开标系统导出的开标记录表为准）</w:t>
      </w:r>
      <w:bookmarkEnd w:id="122"/>
    </w:p>
    <w:p w:rsidR="00103DD2" w:rsidRPr="00162159" w:rsidRDefault="00103DD2">
      <w:pPr>
        <w:pStyle w:val="a0"/>
        <w:wordWrap w:val="0"/>
        <w:ind w:firstLine="480"/>
      </w:pPr>
    </w:p>
    <w:p w:rsidR="00103DD2" w:rsidRPr="00162159" w:rsidRDefault="00162159">
      <w:pPr>
        <w:wordWrap w:val="0"/>
        <w:spacing w:afterLines="50" w:after="120" w:line="288" w:lineRule="auto"/>
        <w:ind w:firstLineChars="0" w:firstLine="0"/>
        <w:jc w:val="center"/>
        <w:outlineLvl w:val="2"/>
        <w:rPr>
          <w:b/>
          <w:sz w:val="36"/>
        </w:rPr>
      </w:pPr>
      <w:r w:rsidRPr="00162159">
        <w:rPr>
          <w:b/>
          <w:sz w:val="36"/>
        </w:rPr>
        <w:t>开标记录表</w:t>
      </w:r>
    </w:p>
    <w:p w:rsidR="00103DD2" w:rsidRPr="00162159" w:rsidRDefault="00162159">
      <w:pPr>
        <w:wordWrap w:val="0"/>
        <w:ind w:firstLineChars="0" w:firstLine="0"/>
        <w:jc w:val="left"/>
      </w:pPr>
      <w:r w:rsidRPr="00162159">
        <w:t>开标时间：</w:t>
      </w:r>
      <w:r w:rsidRPr="00162159">
        <w:rPr>
          <w:u w:val="single"/>
        </w:rPr>
        <w:t xml:space="preserve">      年   月   日   时   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115"/>
        <w:gridCol w:w="1108"/>
        <w:gridCol w:w="1189"/>
        <w:gridCol w:w="1420"/>
        <w:gridCol w:w="1018"/>
        <w:gridCol w:w="915"/>
        <w:gridCol w:w="744"/>
        <w:gridCol w:w="1206"/>
        <w:gridCol w:w="11"/>
      </w:tblGrid>
      <w:tr w:rsidR="00162159" w:rsidRPr="00162159">
        <w:trPr>
          <w:gridAfter w:val="1"/>
          <w:wAfter w:w="11" w:type="dxa"/>
          <w:trHeight w:val="880"/>
          <w:tblHeader/>
          <w:jc w:val="center"/>
        </w:trPr>
        <w:tc>
          <w:tcPr>
            <w:tcW w:w="668" w:type="dxa"/>
            <w:shd w:val="clear" w:color="auto" w:fill="auto"/>
            <w:vAlign w:val="center"/>
          </w:tcPr>
          <w:p w:rsidR="00103DD2" w:rsidRPr="00162159" w:rsidRDefault="00162159">
            <w:pPr>
              <w:wordWrap w:val="0"/>
              <w:spacing w:line="240" w:lineRule="auto"/>
              <w:ind w:firstLineChars="0" w:firstLine="0"/>
              <w:jc w:val="center"/>
              <w:rPr>
                <w:b/>
                <w:sz w:val="20"/>
              </w:rPr>
            </w:pPr>
            <w:r w:rsidRPr="00162159">
              <w:rPr>
                <w:b/>
                <w:sz w:val="20"/>
              </w:rPr>
              <w:t>序号</w:t>
            </w:r>
          </w:p>
        </w:tc>
        <w:tc>
          <w:tcPr>
            <w:tcW w:w="1115" w:type="dxa"/>
            <w:shd w:val="clear" w:color="auto" w:fill="auto"/>
            <w:vAlign w:val="center"/>
          </w:tcPr>
          <w:p w:rsidR="00103DD2" w:rsidRPr="00162159" w:rsidRDefault="00162159">
            <w:pPr>
              <w:wordWrap w:val="0"/>
              <w:spacing w:line="240" w:lineRule="auto"/>
              <w:ind w:firstLineChars="0" w:firstLine="0"/>
              <w:jc w:val="center"/>
              <w:rPr>
                <w:b/>
                <w:sz w:val="20"/>
              </w:rPr>
            </w:pPr>
            <w:r w:rsidRPr="00162159">
              <w:rPr>
                <w:b/>
                <w:sz w:val="20"/>
              </w:rPr>
              <w:t>投标人</w:t>
            </w:r>
          </w:p>
        </w:tc>
        <w:tc>
          <w:tcPr>
            <w:tcW w:w="1108" w:type="dxa"/>
            <w:shd w:val="clear" w:color="auto" w:fill="auto"/>
            <w:vAlign w:val="center"/>
          </w:tcPr>
          <w:p w:rsidR="00103DD2" w:rsidRPr="00162159" w:rsidRDefault="00162159">
            <w:pPr>
              <w:wordWrap w:val="0"/>
              <w:spacing w:line="240" w:lineRule="auto"/>
              <w:ind w:firstLineChars="0" w:firstLine="0"/>
              <w:jc w:val="center"/>
              <w:rPr>
                <w:b/>
                <w:sz w:val="20"/>
              </w:rPr>
            </w:pPr>
            <w:r w:rsidRPr="00162159">
              <w:rPr>
                <w:b/>
                <w:sz w:val="20"/>
                <w:szCs w:val="18"/>
              </w:rPr>
              <w:t>投标文件递交情况</w:t>
            </w:r>
          </w:p>
        </w:tc>
        <w:tc>
          <w:tcPr>
            <w:tcW w:w="1189" w:type="dxa"/>
            <w:shd w:val="clear" w:color="auto" w:fill="auto"/>
            <w:vAlign w:val="center"/>
          </w:tcPr>
          <w:p w:rsidR="00103DD2" w:rsidRPr="00162159" w:rsidRDefault="00162159">
            <w:pPr>
              <w:wordWrap w:val="0"/>
              <w:spacing w:line="240" w:lineRule="auto"/>
              <w:ind w:firstLineChars="0" w:firstLine="0"/>
              <w:jc w:val="center"/>
              <w:rPr>
                <w:b/>
                <w:sz w:val="20"/>
              </w:rPr>
            </w:pPr>
            <w:r w:rsidRPr="00162159">
              <w:rPr>
                <w:b/>
                <w:sz w:val="20"/>
              </w:rPr>
              <w:t>投标文件解密情况</w:t>
            </w:r>
          </w:p>
        </w:tc>
        <w:tc>
          <w:tcPr>
            <w:tcW w:w="1420" w:type="dxa"/>
            <w:shd w:val="clear" w:color="auto" w:fill="auto"/>
            <w:vAlign w:val="center"/>
          </w:tcPr>
          <w:p w:rsidR="00103DD2" w:rsidRPr="00162159" w:rsidRDefault="00162159">
            <w:pPr>
              <w:wordWrap w:val="0"/>
              <w:spacing w:line="240" w:lineRule="auto"/>
              <w:ind w:firstLineChars="0" w:firstLine="0"/>
              <w:jc w:val="center"/>
              <w:rPr>
                <w:b/>
                <w:sz w:val="20"/>
              </w:rPr>
            </w:pPr>
            <w:r w:rsidRPr="00162159">
              <w:rPr>
                <w:b/>
                <w:sz w:val="20"/>
              </w:rPr>
              <w:t>投标总报价（元）</w:t>
            </w:r>
          </w:p>
        </w:tc>
        <w:tc>
          <w:tcPr>
            <w:tcW w:w="1018" w:type="dxa"/>
            <w:shd w:val="clear" w:color="auto" w:fill="auto"/>
            <w:vAlign w:val="center"/>
          </w:tcPr>
          <w:p w:rsidR="00103DD2" w:rsidRPr="00162159" w:rsidRDefault="00162159">
            <w:pPr>
              <w:wordWrap w:val="0"/>
              <w:spacing w:line="240" w:lineRule="auto"/>
              <w:ind w:firstLineChars="0" w:firstLine="0"/>
              <w:jc w:val="center"/>
              <w:rPr>
                <w:b/>
                <w:sz w:val="20"/>
              </w:rPr>
            </w:pPr>
            <w:r w:rsidRPr="00162159">
              <w:rPr>
                <w:b/>
                <w:sz w:val="20"/>
              </w:rPr>
              <w:t>项目负责人</w:t>
            </w:r>
          </w:p>
        </w:tc>
        <w:tc>
          <w:tcPr>
            <w:tcW w:w="915" w:type="dxa"/>
            <w:shd w:val="clear" w:color="auto" w:fill="auto"/>
            <w:vAlign w:val="center"/>
          </w:tcPr>
          <w:p w:rsidR="00103DD2" w:rsidRPr="00162159" w:rsidRDefault="00162159">
            <w:pPr>
              <w:wordWrap w:val="0"/>
              <w:spacing w:line="240" w:lineRule="auto"/>
              <w:ind w:firstLineChars="0" w:firstLine="0"/>
              <w:jc w:val="center"/>
              <w:rPr>
                <w:b/>
                <w:sz w:val="20"/>
              </w:rPr>
            </w:pPr>
            <w:r w:rsidRPr="00162159">
              <w:rPr>
                <w:b/>
                <w:sz w:val="20"/>
              </w:rPr>
              <w:t>服务期</w:t>
            </w:r>
          </w:p>
        </w:tc>
        <w:tc>
          <w:tcPr>
            <w:tcW w:w="744" w:type="dxa"/>
            <w:shd w:val="clear" w:color="auto" w:fill="auto"/>
            <w:vAlign w:val="center"/>
          </w:tcPr>
          <w:p w:rsidR="00103DD2" w:rsidRPr="00162159" w:rsidRDefault="00162159">
            <w:pPr>
              <w:wordWrap w:val="0"/>
              <w:spacing w:line="240" w:lineRule="auto"/>
              <w:ind w:firstLineChars="0" w:firstLine="0"/>
              <w:jc w:val="center"/>
              <w:rPr>
                <w:b/>
                <w:sz w:val="20"/>
              </w:rPr>
            </w:pPr>
            <w:r w:rsidRPr="00162159">
              <w:rPr>
                <w:b/>
                <w:sz w:val="20"/>
              </w:rPr>
              <w:t>质量标准</w:t>
            </w:r>
          </w:p>
        </w:tc>
        <w:tc>
          <w:tcPr>
            <w:tcW w:w="1206" w:type="dxa"/>
            <w:shd w:val="clear" w:color="auto" w:fill="auto"/>
            <w:vAlign w:val="center"/>
          </w:tcPr>
          <w:p w:rsidR="00103DD2" w:rsidRPr="00162159" w:rsidRDefault="00162159">
            <w:pPr>
              <w:wordWrap w:val="0"/>
              <w:spacing w:line="240" w:lineRule="auto"/>
              <w:ind w:firstLineChars="0" w:firstLine="0"/>
              <w:jc w:val="center"/>
              <w:rPr>
                <w:b/>
                <w:sz w:val="20"/>
              </w:rPr>
            </w:pPr>
            <w:r w:rsidRPr="00162159">
              <w:rPr>
                <w:b/>
                <w:sz w:val="20"/>
              </w:rPr>
              <w:t>投标人代表签名</w:t>
            </w: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62159" w:rsidRPr="00162159">
        <w:trPr>
          <w:gridAfter w:val="1"/>
          <w:wAfter w:w="11" w:type="dxa"/>
          <w:trHeight w:val="454"/>
          <w:tblHeader/>
          <w:jc w:val="center"/>
        </w:trPr>
        <w:tc>
          <w:tcPr>
            <w:tcW w:w="66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0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189"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420"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018"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915"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744" w:type="dxa"/>
            <w:shd w:val="clear" w:color="auto" w:fill="auto"/>
            <w:vAlign w:val="center"/>
          </w:tcPr>
          <w:p w:rsidR="00103DD2" w:rsidRPr="00162159" w:rsidRDefault="00103DD2">
            <w:pPr>
              <w:wordWrap w:val="0"/>
              <w:spacing w:line="240" w:lineRule="auto"/>
              <w:ind w:firstLineChars="0" w:firstLine="0"/>
              <w:jc w:val="center"/>
              <w:rPr>
                <w:sz w:val="20"/>
              </w:rPr>
            </w:pPr>
          </w:p>
        </w:tc>
        <w:tc>
          <w:tcPr>
            <w:tcW w:w="1206" w:type="dxa"/>
            <w:shd w:val="clear" w:color="auto" w:fill="auto"/>
            <w:vAlign w:val="center"/>
          </w:tcPr>
          <w:p w:rsidR="00103DD2" w:rsidRPr="00162159" w:rsidRDefault="00103DD2">
            <w:pPr>
              <w:wordWrap w:val="0"/>
              <w:spacing w:line="240" w:lineRule="auto"/>
              <w:ind w:firstLineChars="0" w:firstLine="0"/>
              <w:jc w:val="center"/>
              <w:rPr>
                <w:sz w:val="20"/>
              </w:rPr>
            </w:pPr>
          </w:p>
        </w:tc>
      </w:tr>
      <w:tr w:rsidR="00103DD2" w:rsidRPr="00162159">
        <w:trPr>
          <w:trHeight w:val="696"/>
          <w:tblHeader/>
          <w:jc w:val="center"/>
        </w:trPr>
        <w:tc>
          <w:tcPr>
            <w:tcW w:w="1783" w:type="dxa"/>
            <w:gridSpan w:val="2"/>
            <w:shd w:val="clear" w:color="auto" w:fill="auto"/>
            <w:vAlign w:val="center"/>
          </w:tcPr>
          <w:p w:rsidR="00103DD2" w:rsidRPr="00162159" w:rsidRDefault="00162159">
            <w:pPr>
              <w:wordWrap w:val="0"/>
              <w:spacing w:line="240" w:lineRule="auto"/>
              <w:ind w:firstLineChars="0" w:firstLine="0"/>
              <w:jc w:val="left"/>
              <w:rPr>
                <w:sz w:val="20"/>
              </w:rPr>
            </w:pPr>
            <w:r w:rsidRPr="00162159">
              <w:rPr>
                <w:sz w:val="20"/>
              </w:rPr>
              <w:t>最高投标限价：</w:t>
            </w:r>
          </w:p>
        </w:tc>
        <w:tc>
          <w:tcPr>
            <w:tcW w:w="7611" w:type="dxa"/>
            <w:gridSpan w:val="8"/>
            <w:shd w:val="clear" w:color="auto" w:fill="auto"/>
            <w:vAlign w:val="center"/>
          </w:tcPr>
          <w:p w:rsidR="00103DD2" w:rsidRPr="00162159" w:rsidRDefault="00103DD2">
            <w:pPr>
              <w:wordWrap w:val="0"/>
              <w:spacing w:line="240" w:lineRule="auto"/>
              <w:ind w:firstLineChars="0" w:firstLine="0"/>
              <w:jc w:val="left"/>
              <w:rPr>
                <w:sz w:val="20"/>
              </w:rPr>
            </w:pPr>
          </w:p>
        </w:tc>
      </w:tr>
    </w:tbl>
    <w:p w:rsidR="00103DD2" w:rsidRPr="00162159" w:rsidRDefault="00103DD2">
      <w:pPr>
        <w:wordWrap w:val="0"/>
        <w:ind w:firstLine="480"/>
      </w:pPr>
    </w:p>
    <w:p w:rsidR="00103DD2" w:rsidRPr="00162159" w:rsidRDefault="00162159">
      <w:pPr>
        <w:wordWrap w:val="0"/>
        <w:spacing w:afterLines="100" w:after="240"/>
        <w:ind w:firstLine="480"/>
      </w:pPr>
      <w:r w:rsidRPr="00162159">
        <w:t>招标人代表：</w:t>
      </w:r>
      <w:r w:rsidRPr="00162159">
        <w:rPr>
          <w:u w:val="single"/>
        </w:rPr>
        <w:t xml:space="preserve">          </w:t>
      </w:r>
      <w:r w:rsidRPr="00162159">
        <w:t xml:space="preserve">   记录人：</w:t>
      </w:r>
      <w:r w:rsidRPr="00162159">
        <w:rPr>
          <w:u w:val="single"/>
        </w:rPr>
        <w:t xml:space="preserve">          </w:t>
      </w:r>
      <w:r w:rsidRPr="00162159">
        <w:t xml:space="preserve">   </w:t>
      </w:r>
      <w:proofErr w:type="gramStart"/>
      <w:r w:rsidRPr="00162159">
        <w:t>监标人</w:t>
      </w:r>
      <w:proofErr w:type="gramEnd"/>
      <w:r w:rsidRPr="00162159">
        <w:t>：</w:t>
      </w:r>
      <w:r w:rsidRPr="00162159">
        <w:rPr>
          <w:u w:val="single"/>
        </w:rPr>
        <w:t xml:space="preserve">           </w:t>
      </w:r>
    </w:p>
    <w:p w:rsidR="00103DD2" w:rsidRPr="00162159" w:rsidRDefault="00162159">
      <w:pPr>
        <w:wordWrap w:val="0"/>
        <w:spacing w:afterLines="100" w:after="240"/>
        <w:ind w:firstLineChars="0" w:firstLine="0"/>
        <w:jc w:val="right"/>
      </w:pPr>
      <w:r w:rsidRPr="00162159">
        <w:rPr>
          <w:u w:val="single"/>
        </w:rPr>
        <w:t xml:space="preserve">     年   月   日</w:t>
      </w:r>
    </w:p>
    <w:p w:rsidR="00103DD2" w:rsidRPr="00162159" w:rsidRDefault="00162159">
      <w:pPr>
        <w:pageBreakBefore/>
        <w:wordWrap w:val="0"/>
        <w:spacing w:line="288" w:lineRule="auto"/>
        <w:ind w:firstLineChars="0" w:firstLine="0"/>
        <w:outlineLvl w:val="1"/>
        <w:rPr>
          <w:b/>
        </w:rPr>
      </w:pPr>
      <w:r w:rsidRPr="00162159">
        <w:rPr>
          <w:rFonts w:ascii="Times New Roman" w:hAnsi="Times New Roman" w:hint="eastAsia"/>
          <w:b/>
        </w:rPr>
        <w:lastRenderedPageBreak/>
        <w:t>附件二：</w:t>
      </w:r>
    </w:p>
    <w:p w:rsidR="00103DD2" w:rsidRPr="00162159" w:rsidRDefault="00162159">
      <w:pPr>
        <w:wordWrap w:val="0"/>
        <w:spacing w:afterLines="50" w:after="120" w:line="288" w:lineRule="auto"/>
        <w:ind w:firstLineChars="0" w:firstLine="0"/>
        <w:jc w:val="center"/>
        <w:outlineLvl w:val="2"/>
        <w:rPr>
          <w:rFonts w:cs="宋体"/>
          <w:b/>
          <w:bCs/>
          <w:kern w:val="0"/>
          <w:sz w:val="36"/>
          <w:szCs w:val="32"/>
        </w:rPr>
      </w:pPr>
      <w:r w:rsidRPr="00162159">
        <w:rPr>
          <w:rFonts w:cs="宋体" w:hint="eastAsia"/>
          <w:b/>
          <w:bCs/>
          <w:kern w:val="0"/>
          <w:sz w:val="36"/>
          <w:szCs w:val="32"/>
        </w:rPr>
        <w:t>评标委员会成员声明</w:t>
      </w:r>
    </w:p>
    <w:p w:rsidR="00103DD2" w:rsidRPr="00162159" w:rsidRDefault="00162159">
      <w:pPr>
        <w:wordWrap w:val="0"/>
        <w:ind w:firstLineChars="0" w:firstLine="0"/>
        <w:jc w:val="left"/>
        <w:rPr>
          <w:rFonts w:cs="宋体"/>
          <w:kern w:val="0"/>
          <w:szCs w:val="21"/>
        </w:rPr>
      </w:pPr>
      <w:r w:rsidRPr="00162159">
        <w:rPr>
          <w:rFonts w:cs="宋体" w:hint="eastAsia"/>
          <w:b/>
          <w:kern w:val="0"/>
          <w:szCs w:val="21"/>
          <w:u w:val="single"/>
        </w:rPr>
        <w:t>广州白云潭村置地有限公司</w:t>
      </w:r>
      <w:r w:rsidRPr="00162159">
        <w:rPr>
          <w:rFonts w:cs="宋体" w:hint="eastAsia"/>
          <w:kern w:val="0"/>
          <w:szCs w:val="21"/>
        </w:rPr>
        <w:t>：</w:t>
      </w:r>
    </w:p>
    <w:p w:rsidR="00103DD2" w:rsidRPr="00162159" w:rsidRDefault="00162159">
      <w:pPr>
        <w:wordWrap w:val="0"/>
        <w:ind w:firstLine="480"/>
        <w:jc w:val="left"/>
        <w:rPr>
          <w:rFonts w:cs="宋体"/>
          <w:kern w:val="0"/>
          <w:szCs w:val="21"/>
        </w:rPr>
      </w:pPr>
      <w:r w:rsidRPr="00162159">
        <w:rPr>
          <w:rFonts w:cs="宋体" w:hint="eastAsia"/>
          <w:kern w:val="0"/>
          <w:szCs w:val="21"/>
        </w:rPr>
        <w:t>本人就参与</w:t>
      </w:r>
      <w:r w:rsidRPr="00162159">
        <w:rPr>
          <w:rFonts w:cs="宋体" w:hint="eastAsia"/>
          <w:b/>
          <w:kern w:val="0"/>
          <w:szCs w:val="21"/>
          <w:u w:val="single"/>
        </w:rPr>
        <w:t xml:space="preserve"> 广州市</w:t>
      </w:r>
      <w:proofErr w:type="gramStart"/>
      <w:r w:rsidRPr="00162159">
        <w:rPr>
          <w:rFonts w:cs="宋体" w:hint="eastAsia"/>
          <w:b/>
          <w:kern w:val="0"/>
          <w:szCs w:val="21"/>
          <w:u w:val="single"/>
        </w:rPr>
        <w:t>白云区潭村</w:t>
      </w:r>
      <w:proofErr w:type="gramEnd"/>
      <w:r w:rsidRPr="00162159">
        <w:rPr>
          <w:rFonts w:cs="宋体" w:hint="eastAsia"/>
          <w:b/>
          <w:kern w:val="0"/>
          <w:szCs w:val="21"/>
          <w:u w:val="single"/>
        </w:rPr>
        <w:t>城中村改造项目二期安置地块及安置区配套道路项目第三方检测、监测服务</w:t>
      </w:r>
      <w:r w:rsidRPr="00162159">
        <w:rPr>
          <w:rFonts w:cs="宋体"/>
          <w:b/>
          <w:kern w:val="0"/>
          <w:szCs w:val="21"/>
          <w:u w:val="single"/>
        </w:rPr>
        <w:t xml:space="preserve"> </w:t>
      </w:r>
      <w:r w:rsidRPr="00162159">
        <w:rPr>
          <w:rFonts w:cs="宋体" w:hint="eastAsia"/>
          <w:kern w:val="0"/>
          <w:szCs w:val="21"/>
        </w:rPr>
        <w:t>项目的评标工作，</w:t>
      </w:r>
      <w:proofErr w:type="gramStart"/>
      <w:r w:rsidRPr="00162159">
        <w:rPr>
          <w:rFonts w:cs="宋体" w:hint="eastAsia"/>
          <w:kern w:val="0"/>
          <w:szCs w:val="21"/>
        </w:rPr>
        <w:t>作出</w:t>
      </w:r>
      <w:proofErr w:type="gramEnd"/>
      <w:r w:rsidRPr="00162159">
        <w:rPr>
          <w:rFonts w:cs="宋体" w:hint="eastAsia"/>
          <w:kern w:val="0"/>
          <w:szCs w:val="21"/>
        </w:rPr>
        <w:t>郑重声明：</w:t>
      </w:r>
    </w:p>
    <w:p w:rsidR="00103DD2" w:rsidRPr="00162159" w:rsidRDefault="00162159">
      <w:pPr>
        <w:widowControl/>
        <w:wordWrap w:val="0"/>
        <w:ind w:firstLine="480"/>
        <w:jc w:val="left"/>
        <w:rPr>
          <w:rFonts w:cs="宋体"/>
          <w:kern w:val="0"/>
          <w:szCs w:val="21"/>
        </w:rPr>
      </w:pPr>
      <w:r w:rsidRPr="00162159">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103DD2" w:rsidRPr="00162159" w:rsidRDefault="00162159">
      <w:pPr>
        <w:widowControl/>
        <w:wordWrap w:val="0"/>
        <w:ind w:firstLine="480"/>
        <w:jc w:val="left"/>
        <w:rPr>
          <w:rFonts w:cs="宋体"/>
          <w:kern w:val="0"/>
          <w:szCs w:val="21"/>
        </w:rPr>
      </w:pPr>
      <w:r w:rsidRPr="00162159">
        <w:rPr>
          <w:rFonts w:cs="宋体" w:hint="eastAsia"/>
          <w:kern w:val="0"/>
          <w:szCs w:val="21"/>
        </w:rPr>
        <w:t>二、在本项目评标开始前，本人不存在以下需要向招标人提出回避的情形：（一）接收到任何单位或者个人授意本人倾向或者排斥本项目特定投标人的电话、短信、</w:t>
      </w:r>
      <w:proofErr w:type="gramStart"/>
      <w:r w:rsidRPr="00162159">
        <w:rPr>
          <w:rFonts w:cs="宋体" w:hint="eastAsia"/>
          <w:kern w:val="0"/>
          <w:szCs w:val="21"/>
        </w:rPr>
        <w:t>微信等</w:t>
      </w:r>
      <w:proofErr w:type="gramEnd"/>
      <w:r w:rsidRPr="00162159">
        <w:rPr>
          <w:rFonts w:cs="宋体" w:hint="eastAsia"/>
          <w:kern w:val="0"/>
          <w:szCs w:val="21"/>
        </w:rPr>
        <w:t>；（二）私下接触本项目投标人；（三）收受本项目投标人、中介人、其他利害关系人的财物或者其他好处；（四）法律法规等规定的回避情形。</w:t>
      </w:r>
    </w:p>
    <w:p w:rsidR="00103DD2" w:rsidRPr="00162159" w:rsidRDefault="00162159">
      <w:pPr>
        <w:widowControl/>
        <w:wordWrap w:val="0"/>
        <w:ind w:firstLine="480"/>
        <w:jc w:val="left"/>
        <w:rPr>
          <w:rFonts w:cs="宋体"/>
          <w:kern w:val="0"/>
          <w:szCs w:val="21"/>
        </w:rPr>
      </w:pPr>
      <w:r w:rsidRPr="00162159">
        <w:rPr>
          <w:rFonts w:cs="宋体" w:hint="eastAsia"/>
          <w:kern w:val="0"/>
          <w:szCs w:val="21"/>
        </w:rPr>
        <w:t>三、本人将按照本项目招标文件规定的评标标准和方法，客观、公正地对投标文件提出评审意见，</w:t>
      </w:r>
      <w:proofErr w:type="gramStart"/>
      <w:r w:rsidRPr="00162159">
        <w:rPr>
          <w:rFonts w:cs="宋体" w:hint="eastAsia"/>
          <w:kern w:val="0"/>
          <w:szCs w:val="21"/>
        </w:rPr>
        <w:t>不</w:t>
      </w:r>
      <w:proofErr w:type="gramEnd"/>
      <w:r w:rsidRPr="00162159">
        <w:rPr>
          <w:rFonts w:cs="宋体" w:hint="eastAsia"/>
          <w:kern w:val="0"/>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103DD2" w:rsidRPr="00162159" w:rsidRDefault="00162159">
      <w:pPr>
        <w:widowControl/>
        <w:wordWrap w:val="0"/>
        <w:ind w:firstLine="480"/>
        <w:jc w:val="left"/>
        <w:rPr>
          <w:rFonts w:cs="宋体"/>
          <w:kern w:val="0"/>
          <w:szCs w:val="21"/>
        </w:rPr>
      </w:pPr>
      <w:r w:rsidRPr="00162159">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103DD2" w:rsidRPr="00162159" w:rsidRDefault="00162159">
      <w:pPr>
        <w:widowControl/>
        <w:wordWrap w:val="0"/>
        <w:ind w:firstLine="480"/>
        <w:jc w:val="left"/>
        <w:rPr>
          <w:rFonts w:cs="宋体"/>
          <w:kern w:val="0"/>
          <w:szCs w:val="21"/>
        </w:rPr>
      </w:pPr>
      <w:r w:rsidRPr="00162159">
        <w:rPr>
          <w:rFonts w:cs="宋体" w:hint="eastAsia"/>
          <w:kern w:val="0"/>
          <w:szCs w:val="21"/>
        </w:rPr>
        <w:t>五、招标监督机构依法处理本项目投诉、信访或者举报时，经调查后确认本人存在评审错误的，本人接受招标人不支</w:t>
      </w:r>
      <w:proofErr w:type="gramStart"/>
      <w:r w:rsidRPr="00162159">
        <w:rPr>
          <w:rFonts w:cs="宋体" w:hint="eastAsia"/>
          <w:kern w:val="0"/>
          <w:szCs w:val="21"/>
        </w:rPr>
        <w:t>付本</w:t>
      </w:r>
      <w:proofErr w:type="gramEnd"/>
      <w:r w:rsidRPr="00162159">
        <w:rPr>
          <w:rFonts w:cs="宋体" w:hint="eastAsia"/>
          <w:kern w:val="0"/>
          <w:szCs w:val="21"/>
        </w:rPr>
        <w:t>项目评审酬劳、将本人列入招标人评标专家回避名单等相关处理措施，本人也接受本项目招标监督机构依法对本人进行的处理。</w:t>
      </w:r>
    </w:p>
    <w:p w:rsidR="00103DD2" w:rsidRPr="00162159" w:rsidRDefault="00162159">
      <w:pPr>
        <w:wordWrap w:val="0"/>
        <w:ind w:firstLine="480"/>
        <w:jc w:val="left"/>
        <w:rPr>
          <w:rFonts w:cs="宋体"/>
          <w:kern w:val="0"/>
          <w:szCs w:val="21"/>
        </w:rPr>
      </w:pPr>
      <w:r w:rsidRPr="00162159">
        <w:rPr>
          <w:rFonts w:cs="宋体" w:hint="eastAsia"/>
          <w:kern w:val="0"/>
          <w:szCs w:val="21"/>
        </w:rPr>
        <w:t>如果本人违反上述声明内容，造成的后果由本人自行承担。</w:t>
      </w:r>
    </w:p>
    <w:p w:rsidR="00103DD2" w:rsidRPr="00162159" w:rsidRDefault="00103DD2">
      <w:pPr>
        <w:wordWrap w:val="0"/>
        <w:ind w:firstLine="480"/>
        <w:jc w:val="left"/>
        <w:rPr>
          <w:rFonts w:cs="宋体"/>
          <w:kern w:val="0"/>
          <w:szCs w:val="21"/>
        </w:rPr>
      </w:pPr>
    </w:p>
    <w:p w:rsidR="00103DD2" w:rsidRPr="00162159" w:rsidRDefault="00162159">
      <w:pPr>
        <w:wordWrap w:val="0"/>
        <w:ind w:firstLineChars="0" w:firstLine="0"/>
        <w:jc w:val="right"/>
        <w:rPr>
          <w:rFonts w:cs="宋体"/>
          <w:kern w:val="0"/>
          <w:szCs w:val="21"/>
          <w:u w:val="single"/>
        </w:rPr>
      </w:pPr>
      <w:r w:rsidRPr="00162159">
        <w:rPr>
          <w:rFonts w:cs="宋体" w:hint="eastAsia"/>
          <w:kern w:val="0"/>
          <w:szCs w:val="21"/>
        </w:rPr>
        <w:t>声明人：</w:t>
      </w:r>
      <w:r w:rsidRPr="00162159">
        <w:rPr>
          <w:rFonts w:cs="宋体" w:hint="eastAsia"/>
          <w:kern w:val="0"/>
          <w:szCs w:val="21"/>
          <w:u w:val="single"/>
        </w:rPr>
        <w:t xml:space="preserve"> </w:t>
      </w:r>
      <w:r w:rsidRPr="00162159">
        <w:rPr>
          <w:rFonts w:cs="宋体"/>
          <w:kern w:val="0"/>
          <w:szCs w:val="21"/>
          <w:u w:val="single"/>
        </w:rPr>
        <w:t xml:space="preserve">                    </w:t>
      </w:r>
      <w:r w:rsidRPr="00162159">
        <w:rPr>
          <w:rFonts w:cs="宋体" w:hint="eastAsia"/>
          <w:kern w:val="0"/>
          <w:szCs w:val="21"/>
          <w:u w:val="single"/>
        </w:rPr>
        <w:t>（签名）</w:t>
      </w:r>
    </w:p>
    <w:p w:rsidR="00103DD2" w:rsidRPr="00162159" w:rsidRDefault="00162159">
      <w:pPr>
        <w:pStyle w:val="1"/>
      </w:pPr>
      <w:bookmarkStart w:id="123" w:name="_Toc202950759"/>
      <w:bookmarkStart w:id="124" w:name="_Toc202950728"/>
      <w:bookmarkStart w:id="125" w:name="_Toc12873"/>
      <w:r w:rsidRPr="00162159">
        <w:lastRenderedPageBreak/>
        <w:t>第三章 评标办法（综合评估法）</w:t>
      </w:r>
      <w:bookmarkEnd w:id="123"/>
      <w:bookmarkEnd w:id="124"/>
      <w:bookmarkEnd w:id="125"/>
    </w:p>
    <w:p w:rsidR="00103DD2" w:rsidRPr="00162159" w:rsidRDefault="00103DD2">
      <w:pPr>
        <w:wordWrap w:val="0"/>
        <w:ind w:firstLine="480"/>
      </w:pPr>
    </w:p>
    <w:p w:rsidR="00103DD2" w:rsidRPr="00162159" w:rsidRDefault="00162159">
      <w:pPr>
        <w:wordWrap w:val="0"/>
        <w:spacing w:afterLines="50" w:after="120" w:line="288" w:lineRule="auto"/>
        <w:ind w:firstLineChars="0" w:firstLine="0"/>
        <w:jc w:val="center"/>
        <w:outlineLvl w:val="2"/>
        <w:rPr>
          <w:rFonts w:hAnsi="Times New Roman"/>
          <w:b/>
          <w:sz w:val="36"/>
        </w:rPr>
      </w:pPr>
      <w:bookmarkStart w:id="126" w:name="_Toc47987334"/>
      <w:bookmarkStart w:id="127" w:name="_Toc21825"/>
      <w:r w:rsidRPr="00162159">
        <w:rPr>
          <w:rFonts w:hAnsi="Times New Roman"/>
          <w:b/>
          <w:sz w:val="36"/>
        </w:rPr>
        <w:t>评标办法前附表</w:t>
      </w:r>
      <w:bookmarkEnd w:id="126"/>
      <w:bookmarkEnd w:id="127"/>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58"/>
        <w:gridCol w:w="1919"/>
        <w:gridCol w:w="5658"/>
      </w:tblGrid>
      <w:tr w:rsidR="00162159" w:rsidRPr="00162159">
        <w:trPr>
          <w:trHeight w:val="367"/>
          <w:tblHeader/>
          <w:jc w:val="center"/>
        </w:trPr>
        <w:tc>
          <w:tcPr>
            <w:tcW w:w="1904" w:type="dxa"/>
            <w:gridSpan w:val="2"/>
            <w:shd w:val="clear" w:color="auto" w:fill="auto"/>
            <w:vAlign w:val="center"/>
          </w:tcPr>
          <w:p w:rsidR="00103DD2" w:rsidRPr="00162159" w:rsidRDefault="00162159">
            <w:pPr>
              <w:pStyle w:val="-"/>
              <w:widowControl w:val="0"/>
              <w:wordWrap w:val="0"/>
              <w:adjustRightInd w:val="0"/>
              <w:snapToGrid w:val="0"/>
              <w:jc w:val="center"/>
              <w:rPr>
                <w:b/>
              </w:rPr>
            </w:pPr>
            <w:r w:rsidRPr="00162159">
              <w:rPr>
                <w:b/>
              </w:rPr>
              <w:t>条款号</w:t>
            </w:r>
          </w:p>
        </w:tc>
        <w:tc>
          <w:tcPr>
            <w:tcW w:w="1919" w:type="dxa"/>
            <w:shd w:val="clear" w:color="auto" w:fill="auto"/>
            <w:vAlign w:val="center"/>
          </w:tcPr>
          <w:p w:rsidR="00103DD2" w:rsidRPr="00162159" w:rsidRDefault="00162159">
            <w:pPr>
              <w:pStyle w:val="-"/>
              <w:widowControl w:val="0"/>
              <w:wordWrap w:val="0"/>
              <w:adjustRightInd w:val="0"/>
              <w:snapToGrid w:val="0"/>
              <w:jc w:val="center"/>
              <w:rPr>
                <w:b/>
              </w:rPr>
            </w:pPr>
            <w:r w:rsidRPr="00162159">
              <w:rPr>
                <w:b/>
              </w:rPr>
              <w:t>评审因素</w:t>
            </w:r>
          </w:p>
        </w:tc>
        <w:tc>
          <w:tcPr>
            <w:tcW w:w="5658" w:type="dxa"/>
            <w:shd w:val="clear" w:color="auto" w:fill="auto"/>
            <w:vAlign w:val="center"/>
          </w:tcPr>
          <w:p w:rsidR="00103DD2" w:rsidRPr="00162159" w:rsidRDefault="00162159">
            <w:pPr>
              <w:pStyle w:val="-"/>
              <w:widowControl w:val="0"/>
              <w:wordWrap w:val="0"/>
              <w:adjustRightInd w:val="0"/>
              <w:snapToGrid w:val="0"/>
              <w:jc w:val="center"/>
              <w:rPr>
                <w:b/>
              </w:rPr>
            </w:pPr>
            <w:r w:rsidRPr="00162159">
              <w:rPr>
                <w:b/>
              </w:rPr>
              <w:t>评审标准</w:t>
            </w:r>
          </w:p>
        </w:tc>
      </w:tr>
      <w:tr w:rsidR="00162159" w:rsidRPr="00162159">
        <w:trPr>
          <w:trHeight w:val="506"/>
          <w:jc w:val="center"/>
        </w:trPr>
        <w:tc>
          <w:tcPr>
            <w:tcW w:w="846" w:type="dxa"/>
            <w:shd w:val="clear" w:color="auto" w:fill="auto"/>
            <w:vAlign w:val="center"/>
          </w:tcPr>
          <w:p w:rsidR="00103DD2" w:rsidRPr="00162159" w:rsidRDefault="00162159">
            <w:pPr>
              <w:pStyle w:val="-"/>
              <w:widowControl w:val="0"/>
              <w:wordWrap w:val="0"/>
              <w:adjustRightInd w:val="0"/>
              <w:snapToGrid w:val="0"/>
            </w:pPr>
            <w:r w:rsidRPr="00162159">
              <w:t>1</w:t>
            </w:r>
          </w:p>
        </w:tc>
        <w:tc>
          <w:tcPr>
            <w:tcW w:w="1058" w:type="dxa"/>
            <w:shd w:val="clear" w:color="auto" w:fill="auto"/>
            <w:vAlign w:val="center"/>
          </w:tcPr>
          <w:p w:rsidR="00103DD2" w:rsidRPr="00162159" w:rsidRDefault="00162159">
            <w:pPr>
              <w:pStyle w:val="-"/>
              <w:widowControl w:val="0"/>
              <w:wordWrap w:val="0"/>
              <w:adjustRightInd w:val="0"/>
              <w:snapToGrid w:val="0"/>
            </w:pPr>
            <w:r w:rsidRPr="00162159">
              <w:t>评标方法</w:t>
            </w:r>
          </w:p>
        </w:tc>
        <w:tc>
          <w:tcPr>
            <w:tcW w:w="1919" w:type="dxa"/>
            <w:shd w:val="clear" w:color="auto" w:fill="auto"/>
            <w:vAlign w:val="center"/>
          </w:tcPr>
          <w:p w:rsidR="00103DD2" w:rsidRPr="00162159" w:rsidRDefault="00162159">
            <w:pPr>
              <w:pStyle w:val="-"/>
              <w:widowControl w:val="0"/>
              <w:wordWrap w:val="0"/>
              <w:adjustRightInd w:val="0"/>
              <w:snapToGrid w:val="0"/>
            </w:pPr>
            <w:r w:rsidRPr="00162159">
              <w:t>中标候选人排序方法</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投标人综合评分由高到低排序前3名作为第一、第二、第三中标候选人，综合评分相等时，以投标报价低的优先；投标报价也相等的，以方案得分高的优先；如果方案得分也相等，则由评标委员会投票表决推荐排名优先的投标人。</w:t>
            </w:r>
          </w:p>
        </w:tc>
      </w:tr>
      <w:tr w:rsidR="00162159" w:rsidRPr="00162159">
        <w:trPr>
          <w:cantSplit/>
          <w:trHeight w:val="467"/>
          <w:jc w:val="center"/>
        </w:trPr>
        <w:tc>
          <w:tcPr>
            <w:tcW w:w="846" w:type="dxa"/>
            <w:vMerge w:val="restart"/>
            <w:shd w:val="clear" w:color="auto" w:fill="auto"/>
            <w:vAlign w:val="center"/>
          </w:tcPr>
          <w:p w:rsidR="00103DD2" w:rsidRPr="00162159" w:rsidRDefault="00162159">
            <w:pPr>
              <w:pStyle w:val="-"/>
              <w:widowControl w:val="0"/>
              <w:wordWrap w:val="0"/>
              <w:adjustRightInd w:val="0"/>
              <w:snapToGrid w:val="0"/>
            </w:pPr>
            <w:r w:rsidRPr="00162159">
              <w:t>2.1.1</w:t>
            </w:r>
          </w:p>
        </w:tc>
        <w:tc>
          <w:tcPr>
            <w:tcW w:w="1058" w:type="dxa"/>
            <w:vMerge w:val="restart"/>
            <w:shd w:val="clear" w:color="auto" w:fill="auto"/>
            <w:vAlign w:val="center"/>
          </w:tcPr>
          <w:p w:rsidR="00103DD2" w:rsidRPr="00162159" w:rsidRDefault="00162159">
            <w:pPr>
              <w:pStyle w:val="-"/>
              <w:widowControl w:val="0"/>
              <w:wordWrap w:val="0"/>
              <w:adjustRightInd w:val="0"/>
              <w:snapToGrid w:val="0"/>
            </w:pPr>
            <w:r w:rsidRPr="00162159">
              <w:t>形式评审标准</w:t>
            </w:r>
          </w:p>
        </w:tc>
        <w:tc>
          <w:tcPr>
            <w:tcW w:w="1919" w:type="dxa"/>
            <w:shd w:val="clear" w:color="auto" w:fill="auto"/>
            <w:vAlign w:val="center"/>
          </w:tcPr>
          <w:p w:rsidR="00103DD2" w:rsidRPr="00162159" w:rsidRDefault="00162159">
            <w:pPr>
              <w:pStyle w:val="-"/>
              <w:widowControl w:val="0"/>
              <w:wordWrap w:val="0"/>
              <w:adjustRightInd w:val="0"/>
              <w:snapToGrid w:val="0"/>
            </w:pPr>
            <w:r w:rsidRPr="00162159">
              <w:t>投标人名称</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与营业执照（或事业单位法人证书）、资质证书一致。</w:t>
            </w:r>
          </w:p>
        </w:tc>
      </w:tr>
      <w:tr w:rsidR="00162159" w:rsidRPr="00162159">
        <w:trPr>
          <w:cantSplit/>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投标函及投标函附录签字盖章</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有法定代表人或其委托代理人签字</w:t>
            </w:r>
            <w:r w:rsidRPr="00162159">
              <w:rPr>
                <w:rFonts w:hint="eastAsia"/>
              </w:rPr>
              <w:t>并</w:t>
            </w:r>
            <w:r w:rsidRPr="00162159">
              <w:t>加盖单位章。由法定代表人签字的，应附法定代表人身份证明，由代理人签字的，应附授权委托书，身份证明或授权委托书应符合第六章“投标文件格式”的规定。</w:t>
            </w:r>
          </w:p>
        </w:tc>
      </w:tr>
      <w:tr w:rsidR="00162159" w:rsidRPr="00162159">
        <w:trPr>
          <w:cantSplit/>
          <w:trHeight w:val="440"/>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投标文件格式</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符合第六章“投标文件格式”的规定。</w:t>
            </w:r>
          </w:p>
        </w:tc>
      </w:tr>
      <w:tr w:rsidR="00162159" w:rsidRPr="00162159">
        <w:trPr>
          <w:cantSplit/>
          <w:trHeight w:val="560"/>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联合体投标人</w:t>
            </w:r>
          </w:p>
        </w:tc>
        <w:tc>
          <w:tcPr>
            <w:tcW w:w="5658" w:type="dxa"/>
            <w:shd w:val="clear" w:color="auto" w:fill="auto"/>
            <w:vAlign w:val="center"/>
          </w:tcPr>
          <w:p w:rsidR="00103DD2" w:rsidRPr="00162159" w:rsidRDefault="00162159">
            <w:pPr>
              <w:pStyle w:val="-"/>
              <w:widowControl w:val="0"/>
              <w:wordWrap w:val="0"/>
              <w:adjustRightInd w:val="0"/>
              <w:snapToGrid w:val="0"/>
              <w:rPr>
                <w:rFonts w:cs="宋体"/>
              </w:rPr>
            </w:pPr>
            <w:r w:rsidRPr="00162159">
              <w:rPr>
                <w:rFonts w:cs="宋体" w:hint="eastAsia"/>
              </w:rPr>
              <w:t>若为联合体投标，则需提交符合招标文件要求的联合体共同投标协议书，明确各方承担连带责任，并明确联合体牵头方。</w:t>
            </w:r>
          </w:p>
        </w:tc>
      </w:tr>
      <w:tr w:rsidR="00162159" w:rsidRPr="00162159">
        <w:trPr>
          <w:cantSplit/>
          <w:trHeight w:val="412"/>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备选投标方案</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不允许。</w:t>
            </w:r>
          </w:p>
        </w:tc>
      </w:tr>
      <w:tr w:rsidR="00162159" w:rsidRPr="00162159">
        <w:trPr>
          <w:cantSplit/>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投标人机器码</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投标人与</w:t>
            </w:r>
            <w:r w:rsidRPr="00162159">
              <w:rPr>
                <w:rFonts w:hint="eastAsia"/>
                <w:u w:val="single"/>
              </w:rPr>
              <w:t>本项目</w:t>
            </w:r>
            <w:r w:rsidRPr="00162159">
              <w:t>其他投标人加密打包投标文件电脑机器特征码一致的（以广州公共资源交易中心评标系统的检索信息为准）将被否决。</w:t>
            </w:r>
          </w:p>
        </w:tc>
      </w:tr>
      <w:tr w:rsidR="00162159" w:rsidRPr="00162159">
        <w:trPr>
          <w:cantSplit/>
          <w:jc w:val="center"/>
        </w:trPr>
        <w:tc>
          <w:tcPr>
            <w:tcW w:w="846" w:type="dxa"/>
            <w:vMerge w:val="restart"/>
            <w:shd w:val="clear" w:color="auto" w:fill="auto"/>
            <w:vAlign w:val="center"/>
          </w:tcPr>
          <w:p w:rsidR="00103DD2" w:rsidRPr="00162159" w:rsidRDefault="00162159">
            <w:pPr>
              <w:pStyle w:val="-"/>
              <w:widowControl w:val="0"/>
              <w:wordWrap w:val="0"/>
              <w:adjustRightInd w:val="0"/>
              <w:snapToGrid w:val="0"/>
            </w:pPr>
            <w:r w:rsidRPr="00162159">
              <w:t>2.1.2</w:t>
            </w:r>
          </w:p>
        </w:tc>
        <w:tc>
          <w:tcPr>
            <w:tcW w:w="1058" w:type="dxa"/>
            <w:vMerge w:val="restart"/>
            <w:shd w:val="clear" w:color="auto" w:fill="auto"/>
            <w:vAlign w:val="center"/>
          </w:tcPr>
          <w:p w:rsidR="00103DD2" w:rsidRPr="00162159" w:rsidRDefault="00162159">
            <w:pPr>
              <w:pStyle w:val="-"/>
              <w:widowControl w:val="0"/>
              <w:wordWrap w:val="0"/>
              <w:adjustRightInd w:val="0"/>
              <w:snapToGrid w:val="0"/>
            </w:pPr>
            <w:r w:rsidRPr="00162159">
              <w:t>资格评审标准</w:t>
            </w:r>
          </w:p>
        </w:tc>
        <w:tc>
          <w:tcPr>
            <w:tcW w:w="1919" w:type="dxa"/>
            <w:shd w:val="clear" w:color="auto" w:fill="auto"/>
            <w:vAlign w:val="center"/>
          </w:tcPr>
          <w:p w:rsidR="00103DD2" w:rsidRPr="00162159" w:rsidRDefault="00162159">
            <w:pPr>
              <w:pStyle w:val="-"/>
              <w:widowControl w:val="0"/>
              <w:wordWrap w:val="0"/>
              <w:adjustRightInd w:val="0"/>
              <w:snapToGrid w:val="0"/>
            </w:pPr>
            <w:r w:rsidRPr="00162159">
              <w:t>营业执照（或事业单位法人证书）</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符合第二章“投标人须知”第3.5.1项规定。</w:t>
            </w:r>
          </w:p>
        </w:tc>
      </w:tr>
      <w:tr w:rsidR="00162159" w:rsidRPr="00162159">
        <w:trPr>
          <w:cantSplit/>
          <w:trHeight w:val="357"/>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资质要求</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符合第二章“投标人须知”第1.4.1项规定。</w:t>
            </w:r>
          </w:p>
        </w:tc>
      </w:tr>
      <w:tr w:rsidR="00162159" w:rsidRPr="00162159">
        <w:trPr>
          <w:cantSplit/>
          <w:trHeight w:val="337"/>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业绩要求</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w:t>
            </w:r>
          </w:p>
        </w:tc>
      </w:tr>
      <w:tr w:rsidR="00162159" w:rsidRPr="00162159">
        <w:trPr>
          <w:cantSplit/>
          <w:trHeight w:val="375"/>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项目负责人</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符合第二章“投标人须知”第1.4.1项规定。</w:t>
            </w:r>
          </w:p>
        </w:tc>
      </w:tr>
      <w:tr w:rsidR="00162159" w:rsidRPr="00162159">
        <w:trPr>
          <w:cantSplit/>
          <w:trHeight w:val="350"/>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其他主要人员</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w:t>
            </w:r>
          </w:p>
        </w:tc>
      </w:tr>
      <w:tr w:rsidR="00162159" w:rsidRPr="00162159">
        <w:trPr>
          <w:cantSplit/>
          <w:trHeight w:val="395"/>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试验仪器设备</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w:t>
            </w:r>
          </w:p>
        </w:tc>
      </w:tr>
      <w:tr w:rsidR="00162159" w:rsidRPr="00162159">
        <w:trPr>
          <w:cantSplit/>
          <w:trHeight w:val="517"/>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CMA计量认证要求</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符合第二章“投标人须知”第1.4.1项规定。</w:t>
            </w:r>
          </w:p>
        </w:tc>
      </w:tr>
      <w:tr w:rsidR="00162159" w:rsidRPr="00162159">
        <w:trPr>
          <w:cantSplit/>
          <w:trHeight w:val="412"/>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其他要求</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符合第二章“投标人须知”第1.4.1项规定。</w:t>
            </w:r>
          </w:p>
        </w:tc>
      </w:tr>
      <w:tr w:rsidR="00162159" w:rsidRPr="00162159">
        <w:trPr>
          <w:cantSplit/>
          <w:trHeight w:val="579"/>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联合体投标人（如有）</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符合第二章“投标人须知”第1.4.</w:t>
            </w:r>
            <w:r w:rsidRPr="00162159">
              <w:rPr>
                <w:rFonts w:hint="eastAsia"/>
              </w:rPr>
              <w:t>2</w:t>
            </w:r>
            <w:r w:rsidRPr="00162159">
              <w:t>项规定。</w:t>
            </w:r>
          </w:p>
        </w:tc>
      </w:tr>
      <w:tr w:rsidR="00162159" w:rsidRPr="00162159">
        <w:trPr>
          <w:cantSplit/>
          <w:trHeight w:val="579"/>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不存在禁止投标的情形</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不存在第二章“投标人须知”第1.4.3项规定的任何一种情形（以投标人声明为评审依据）</w:t>
            </w:r>
          </w:p>
        </w:tc>
      </w:tr>
      <w:tr w:rsidR="00162159" w:rsidRPr="00162159">
        <w:trPr>
          <w:cantSplit/>
          <w:trHeight w:val="983"/>
          <w:jc w:val="center"/>
        </w:trPr>
        <w:tc>
          <w:tcPr>
            <w:tcW w:w="846" w:type="dxa"/>
            <w:vMerge w:val="restart"/>
            <w:shd w:val="clear" w:color="auto" w:fill="auto"/>
            <w:vAlign w:val="center"/>
          </w:tcPr>
          <w:p w:rsidR="00103DD2" w:rsidRPr="00162159" w:rsidRDefault="00162159">
            <w:pPr>
              <w:pStyle w:val="-"/>
              <w:widowControl w:val="0"/>
              <w:wordWrap w:val="0"/>
              <w:adjustRightInd w:val="0"/>
              <w:snapToGrid w:val="0"/>
            </w:pPr>
            <w:r w:rsidRPr="00162159">
              <w:lastRenderedPageBreak/>
              <w:t>2.1.3</w:t>
            </w:r>
          </w:p>
        </w:tc>
        <w:tc>
          <w:tcPr>
            <w:tcW w:w="1058" w:type="dxa"/>
            <w:vMerge w:val="restart"/>
            <w:shd w:val="clear" w:color="auto" w:fill="auto"/>
            <w:vAlign w:val="center"/>
          </w:tcPr>
          <w:p w:rsidR="00103DD2" w:rsidRPr="00162159" w:rsidRDefault="00162159">
            <w:pPr>
              <w:pStyle w:val="-"/>
              <w:widowControl w:val="0"/>
              <w:wordWrap w:val="0"/>
              <w:adjustRightInd w:val="0"/>
              <w:snapToGrid w:val="0"/>
            </w:pPr>
            <w:r w:rsidRPr="00162159">
              <w:t>响应性评审标准</w:t>
            </w:r>
          </w:p>
        </w:tc>
        <w:tc>
          <w:tcPr>
            <w:tcW w:w="1919" w:type="dxa"/>
            <w:shd w:val="clear" w:color="auto" w:fill="auto"/>
            <w:vAlign w:val="center"/>
          </w:tcPr>
          <w:p w:rsidR="00103DD2" w:rsidRPr="00162159" w:rsidRDefault="00162159">
            <w:pPr>
              <w:pStyle w:val="-"/>
              <w:widowControl w:val="0"/>
              <w:wordWrap w:val="0"/>
              <w:adjustRightInd w:val="0"/>
              <w:snapToGrid w:val="0"/>
              <w:rPr>
                <w:strike/>
              </w:rPr>
            </w:pPr>
            <w:r w:rsidRPr="00162159">
              <w:t>投标报价</w:t>
            </w:r>
          </w:p>
        </w:tc>
        <w:tc>
          <w:tcPr>
            <w:tcW w:w="5658" w:type="dxa"/>
            <w:shd w:val="clear" w:color="auto" w:fill="auto"/>
            <w:vAlign w:val="center"/>
          </w:tcPr>
          <w:p w:rsidR="00103DD2" w:rsidRPr="00162159" w:rsidRDefault="00162159">
            <w:pPr>
              <w:pStyle w:val="-"/>
              <w:widowControl w:val="0"/>
              <w:wordWrap w:val="0"/>
              <w:adjustRightInd w:val="0"/>
              <w:snapToGrid w:val="0"/>
              <w:rPr>
                <w:strike/>
              </w:rPr>
            </w:pPr>
            <w:r w:rsidRPr="00162159">
              <w:t>符合第二章“投标人须知”第3.2款规定进行投标报价的；对同一招标项目没有出现两个或以上的投标报价，且修正无依据。</w:t>
            </w:r>
          </w:p>
        </w:tc>
      </w:tr>
      <w:tr w:rsidR="00162159" w:rsidRPr="00162159">
        <w:trPr>
          <w:cantSplit/>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投标内容</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符合第二章“投标人须知”第 1.3.1 项规定；投标文件按规定的格式填写，内容齐全或关键字迹清晰、容易</w:t>
            </w:r>
            <w:proofErr w:type="gramStart"/>
            <w:r w:rsidRPr="00162159">
              <w:t>辩认</w:t>
            </w:r>
            <w:proofErr w:type="gramEnd"/>
            <w:r w:rsidRPr="00162159">
              <w:t>。</w:t>
            </w:r>
          </w:p>
        </w:tc>
      </w:tr>
      <w:tr w:rsidR="00162159" w:rsidRPr="00162159">
        <w:trPr>
          <w:cantSplit/>
          <w:trHeight w:val="372"/>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服务期</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符合第二章“投标人须知”第1.3.2项规定。</w:t>
            </w:r>
          </w:p>
        </w:tc>
      </w:tr>
      <w:tr w:rsidR="00162159" w:rsidRPr="00162159">
        <w:trPr>
          <w:cantSplit/>
          <w:trHeight w:val="347"/>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质量标准</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符合第二章“投标人须知”第 1.3.4项规定。</w:t>
            </w:r>
          </w:p>
        </w:tc>
      </w:tr>
      <w:tr w:rsidR="00162159" w:rsidRPr="00162159">
        <w:trPr>
          <w:cantSplit/>
          <w:trHeight w:val="362"/>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投标有效期</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符合第二章“投标人须知”第 3.3.1 项规定。</w:t>
            </w:r>
          </w:p>
        </w:tc>
      </w:tr>
      <w:tr w:rsidR="00162159" w:rsidRPr="00162159">
        <w:trPr>
          <w:cantSplit/>
          <w:trHeight w:val="669"/>
          <w:jc w:val="center"/>
        </w:trPr>
        <w:tc>
          <w:tcPr>
            <w:tcW w:w="846" w:type="dxa"/>
            <w:vMerge/>
            <w:shd w:val="clear" w:color="auto" w:fill="auto"/>
            <w:vAlign w:val="center"/>
          </w:tcPr>
          <w:p w:rsidR="00103DD2" w:rsidRPr="00162159" w:rsidRDefault="00103DD2">
            <w:pPr>
              <w:pStyle w:val="-"/>
              <w:widowControl w:val="0"/>
              <w:wordWrap w:val="0"/>
              <w:adjustRightInd w:val="0"/>
              <w:snapToGrid w:val="0"/>
            </w:pPr>
          </w:p>
        </w:tc>
        <w:tc>
          <w:tcPr>
            <w:tcW w:w="1058" w:type="dxa"/>
            <w:vMerge/>
            <w:shd w:val="clear" w:color="auto" w:fill="auto"/>
            <w:vAlign w:val="center"/>
          </w:tcPr>
          <w:p w:rsidR="00103DD2" w:rsidRPr="00162159" w:rsidRDefault="00103DD2">
            <w:pPr>
              <w:pStyle w:val="-"/>
              <w:widowControl w:val="0"/>
              <w:wordWrap w:val="0"/>
              <w:adjustRightInd w:val="0"/>
              <w:snapToGrid w:val="0"/>
            </w:pPr>
          </w:p>
        </w:tc>
        <w:tc>
          <w:tcPr>
            <w:tcW w:w="1919" w:type="dxa"/>
            <w:shd w:val="clear" w:color="auto" w:fill="auto"/>
            <w:vAlign w:val="center"/>
          </w:tcPr>
          <w:p w:rsidR="00103DD2" w:rsidRPr="00162159" w:rsidRDefault="00162159">
            <w:pPr>
              <w:pStyle w:val="-"/>
              <w:widowControl w:val="0"/>
              <w:wordWrap w:val="0"/>
              <w:adjustRightInd w:val="0"/>
              <w:snapToGrid w:val="0"/>
            </w:pPr>
            <w:r w:rsidRPr="00162159">
              <w:t>串通投标情形</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不存在串通投标情形（串通投标情形以《中华人民共和国招标投标法实施条例》的规定为准）。</w:t>
            </w:r>
          </w:p>
        </w:tc>
      </w:tr>
      <w:tr w:rsidR="00162159" w:rsidRPr="00162159">
        <w:trPr>
          <w:trHeight w:val="387"/>
          <w:jc w:val="center"/>
        </w:trPr>
        <w:tc>
          <w:tcPr>
            <w:tcW w:w="1904" w:type="dxa"/>
            <w:gridSpan w:val="2"/>
            <w:shd w:val="clear" w:color="auto" w:fill="auto"/>
            <w:vAlign w:val="center"/>
          </w:tcPr>
          <w:p w:rsidR="00103DD2" w:rsidRPr="00162159" w:rsidRDefault="00162159">
            <w:pPr>
              <w:pStyle w:val="-"/>
              <w:widowControl w:val="0"/>
              <w:wordWrap w:val="0"/>
              <w:adjustRightInd w:val="0"/>
              <w:snapToGrid w:val="0"/>
            </w:pPr>
            <w:r w:rsidRPr="00162159">
              <w:t>条款号</w:t>
            </w:r>
          </w:p>
        </w:tc>
        <w:tc>
          <w:tcPr>
            <w:tcW w:w="1919" w:type="dxa"/>
            <w:shd w:val="clear" w:color="auto" w:fill="auto"/>
            <w:vAlign w:val="center"/>
          </w:tcPr>
          <w:p w:rsidR="00103DD2" w:rsidRPr="00162159" w:rsidRDefault="00162159">
            <w:pPr>
              <w:pStyle w:val="-"/>
              <w:widowControl w:val="0"/>
              <w:wordWrap w:val="0"/>
              <w:adjustRightInd w:val="0"/>
              <w:snapToGrid w:val="0"/>
            </w:pPr>
            <w:r w:rsidRPr="00162159">
              <w:t>条款内容</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t>编列内容</w:t>
            </w:r>
          </w:p>
        </w:tc>
      </w:tr>
      <w:tr w:rsidR="00162159" w:rsidRPr="00162159">
        <w:trPr>
          <w:trHeight w:val="1360"/>
          <w:jc w:val="center"/>
        </w:trPr>
        <w:tc>
          <w:tcPr>
            <w:tcW w:w="1904" w:type="dxa"/>
            <w:gridSpan w:val="2"/>
            <w:shd w:val="clear" w:color="auto" w:fill="auto"/>
            <w:vAlign w:val="center"/>
          </w:tcPr>
          <w:p w:rsidR="00103DD2" w:rsidRPr="00162159" w:rsidRDefault="00162159">
            <w:pPr>
              <w:pStyle w:val="-"/>
              <w:widowControl w:val="0"/>
              <w:wordWrap w:val="0"/>
              <w:adjustRightInd w:val="0"/>
              <w:snapToGrid w:val="0"/>
            </w:pPr>
            <w:r w:rsidRPr="00162159">
              <w:t>2.2.1</w:t>
            </w:r>
          </w:p>
        </w:tc>
        <w:tc>
          <w:tcPr>
            <w:tcW w:w="1919" w:type="dxa"/>
            <w:shd w:val="clear" w:color="auto" w:fill="auto"/>
            <w:vAlign w:val="center"/>
          </w:tcPr>
          <w:p w:rsidR="00103DD2" w:rsidRPr="00162159" w:rsidRDefault="00162159">
            <w:pPr>
              <w:pStyle w:val="-"/>
              <w:widowControl w:val="0"/>
              <w:wordWrap w:val="0"/>
              <w:adjustRightInd w:val="0"/>
              <w:snapToGrid w:val="0"/>
            </w:pPr>
            <w:r w:rsidRPr="00162159">
              <w:rPr>
                <w:lang w:bidi="ar"/>
              </w:rPr>
              <w:t>分值构成（总分100分）</w:t>
            </w:r>
          </w:p>
        </w:tc>
        <w:tc>
          <w:tcPr>
            <w:tcW w:w="5658" w:type="dxa"/>
            <w:shd w:val="clear" w:color="auto" w:fill="auto"/>
            <w:vAlign w:val="center"/>
          </w:tcPr>
          <w:p w:rsidR="00103DD2" w:rsidRPr="00162159" w:rsidRDefault="00162159">
            <w:pPr>
              <w:pStyle w:val="-"/>
              <w:widowControl w:val="0"/>
              <w:wordWrap w:val="0"/>
              <w:adjustRightInd w:val="0"/>
              <w:snapToGrid w:val="0"/>
              <w:rPr>
                <w:b/>
              </w:rPr>
            </w:pPr>
            <w:r w:rsidRPr="00162159">
              <w:rPr>
                <w:rFonts w:hint="eastAsia"/>
                <w:b/>
                <w:lang w:bidi="ar"/>
              </w:rPr>
              <w:t>资信业绩部分：</w:t>
            </w:r>
            <w:r w:rsidRPr="00162159">
              <w:rPr>
                <w:rFonts w:hint="eastAsia"/>
                <w:b/>
                <w:u w:val="single"/>
                <w:lang w:bidi="ar"/>
              </w:rPr>
              <w:t>5</w:t>
            </w:r>
            <w:r w:rsidRPr="00162159">
              <w:rPr>
                <w:b/>
                <w:u w:val="single"/>
                <w:lang w:bidi="ar"/>
              </w:rPr>
              <w:t>0</w:t>
            </w:r>
            <w:r w:rsidRPr="00162159">
              <w:rPr>
                <w:rFonts w:hint="eastAsia"/>
                <w:b/>
                <w:lang w:bidi="ar"/>
              </w:rPr>
              <w:t>分</w:t>
            </w:r>
          </w:p>
          <w:p w:rsidR="00103DD2" w:rsidRPr="00162159" w:rsidRDefault="00162159">
            <w:pPr>
              <w:pStyle w:val="-"/>
              <w:widowControl w:val="0"/>
              <w:wordWrap w:val="0"/>
              <w:adjustRightInd w:val="0"/>
              <w:snapToGrid w:val="0"/>
              <w:rPr>
                <w:b/>
              </w:rPr>
            </w:pPr>
            <w:r w:rsidRPr="00162159">
              <w:rPr>
                <w:rFonts w:hint="eastAsia"/>
                <w:b/>
                <w:lang w:bidi="ar"/>
              </w:rPr>
              <w:t>方案部分：</w:t>
            </w:r>
            <w:r w:rsidRPr="00162159">
              <w:rPr>
                <w:rFonts w:hint="eastAsia"/>
                <w:b/>
                <w:u w:val="single"/>
                <w:lang w:bidi="ar"/>
              </w:rPr>
              <w:t>4</w:t>
            </w:r>
            <w:r w:rsidRPr="00162159">
              <w:rPr>
                <w:b/>
                <w:u w:val="single"/>
                <w:lang w:bidi="ar"/>
              </w:rPr>
              <w:t>0</w:t>
            </w:r>
            <w:r w:rsidRPr="00162159">
              <w:rPr>
                <w:rFonts w:hint="eastAsia"/>
                <w:b/>
                <w:lang w:bidi="ar"/>
              </w:rPr>
              <w:t>分</w:t>
            </w:r>
          </w:p>
          <w:p w:rsidR="00103DD2" w:rsidRPr="00162159" w:rsidRDefault="00162159">
            <w:pPr>
              <w:pStyle w:val="-"/>
              <w:widowControl w:val="0"/>
              <w:wordWrap w:val="0"/>
              <w:adjustRightInd w:val="0"/>
              <w:snapToGrid w:val="0"/>
              <w:rPr>
                <w:b/>
              </w:rPr>
            </w:pPr>
            <w:r w:rsidRPr="00162159">
              <w:rPr>
                <w:rFonts w:hint="eastAsia"/>
                <w:b/>
                <w:lang w:bidi="ar"/>
              </w:rPr>
              <w:t>投标报价：</w:t>
            </w:r>
            <w:r w:rsidRPr="00162159">
              <w:rPr>
                <w:b/>
                <w:u w:val="single"/>
                <w:lang w:bidi="ar"/>
              </w:rPr>
              <w:t>10</w:t>
            </w:r>
            <w:r w:rsidRPr="00162159">
              <w:rPr>
                <w:rFonts w:hint="eastAsia"/>
                <w:b/>
                <w:lang w:bidi="ar"/>
              </w:rPr>
              <w:t>分</w:t>
            </w:r>
          </w:p>
          <w:p w:rsidR="00103DD2" w:rsidRPr="00162159" w:rsidRDefault="00162159">
            <w:pPr>
              <w:pStyle w:val="-"/>
              <w:widowControl w:val="0"/>
              <w:wordWrap w:val="0"/>
              <w:adjustRightInd w:val="0"/>
              <w:snapToGrid w:val="0"/>
              <w:rPr>
                <w:lang w:bidi="ar"/>
              </w:rPr>
            </w:pPr>
            <w:r w:rsidRPr="00162159">
              <w:rPr>
                <w:rFonts w:hint="eastAsia"/>
                <w:b/>
                <w:lang w:bidi="ar"/>
              </w:rPr>
              <w:t>投标人总得分</w:t>
            </w:r>
            <w:r w:rsidRPr="00162159">
              <w:rPr>
                <w:b/>
                <w:lang w:bidi="ar"/>
              </w:rPr>
              <w:t>=</w:t>
            </w:r>
            <w:r w:rsidRPr="00162159">
              <w:rPr>
                <w:rFonts w:hint="eastAsia"/>
                <w:b/>
                <w:lang w:bidi="ar"/>
              </w:rPr>
              <w:t>资信业绩部分得分</w:t>
            </w:r>
            <w:r w:rsidRPr="00162159">
              <w:rPr>
                <w:b/>
                <w:lang w:bidi="ar"/>
              </w:rPr>
              <w:t>+</w:t>
            </w:r>
            <w:r w:rsidRPr="00162159">
              <w:rPr>
                <w:rFonts w:hint="eastAsia"/>
                <w:b/>
                <w:lang w:bidi="ar"/>
              </w:rPr>
              <w:t>方案部分得分</w:t>
            </w:r>
            <w:r w:rsidRPr="00162159">
              <w:rPr>
                <w:b/>
                <w:lang w:bidi="ar"/>
              </w:rPr>
              <w:t>+</w:t>
            </w:r>
            <w:r w:rsidRPr="00162159">
              <w:rPr>
                <w:rFonts w:hint="eastAsia"/>
                <w:b/>
                <w:lang w:bidi="ar"/>
              </w:rPr>
              <w:t>投标报价得分</w:t>
            </w:r>
          </w:p>
        </w:tc>
      </w:tr>
      <w:tr w:rsidR="00162159" w:rsidRPr="00162159">
        <w:trPr>
          <w:trHeight w:val="2541"/>
          <w:jc w:val="center"/>
        </w:trPr>
        <w:tc>
          <w:tcPr>
            <w:tcW w:w="1904" w:type="dxa"/>
            <w:gridSpan w:val="2"/>
            <w:shd w:val="clear" w:color="auto" w:fill="auto"/>
            <w:vAlign w:val="center"/>
          </w:tcPr>
          <w:p w:rsidR="00103DD2" w:rsidRPr="00162159" w:rsidRDefault="00162159">
            <w:pPr>
              <w:pStyle w:val="-"/>
              <w:widowControl w:val="0"/>
              <w:wordWrap w:val="0"/>
              <w:adjustRightInd w:val="0"/>
              <w:snapToGrid w:val="0"/>
            </w:pPr>
            <w:r w:rsidRPr="00162159">
              <w:t>2.2.2</w:t>
            </w:r>
          </w:p>
        </w:tc>
        <w:tc>
          <w:tcPr>
            <w:tcW w:w="1919" w:type="dxa"/>
            <w:shd w:val="clear" w:color="auto" w:fill="auto"/>
            <w:vAlign w:val="center"/>
          </w:tcPr>
          <w:p w:rsidR="00103DD2" w:rsidRPr="00162159" w:rsidRDefault="00162159">
            <w:pPr>
              <w:pStyle w:val="-"/>
              <w:widowControl w:val="0"/>
              <w:wordWrap w:val="0"/>
              <w:adjustRightInd w:val="0"/>
              <w:snapToGrid w:val="0"/>
            </w:pPr>
            <w:r w:rsidRPr="00162159">
              <w:rPr>
                <w:lang w:bidi="ar"/>
              </w:rPr>
              <w:t>评标基准价计算方法</w:t>
            </w:r>
          </w:p>
        </w:tc>
        <w:tc>
          <w:tcPr>
            <w:tcW w:w="5658" w:type="dxa"/>
            <w:shd w:val="clear" w:color="auto" w:fill="auto"/>
            <w:vAlign w:val="center"/>
          </w:tcPr>
          <w:p w:rsidR="00103DD2" w:rsidRPr="00162159" w:rsidRDefault="00162159">
            <w:pPr>
              <w:pStyle w:val="-"/>
              <w:widowControl w:val="0"/>
              <w:wordWrap w:val="0"/>
              <w:adjustRightInd w:val="0"/>
              <w:snapToGrid w:val="0"/>
              <w:rPr>
                <w:bCs/>
                <w:lang w:bidi="ar"/>
              </w:rPr>
            </w:pPr>
            <w:r w:rsidRPr="00162159">
              <w:rPr>
                <w:bCs/>
                <w:lang w:bidi="ar"/>
              </w:rPr>
              <w:t>当通过初步评审在位于[最高投标限价总价×</w:t>
            </w:r>
            <w:r w:rsidRPr="00162159">
              <w:rPr>
                <w:rFonts w:hint="eastAsia"/>
                <w:bCs/>
                <w:lang w:bidi="ar"/>
              </w:rPr>
              <w:t>9</w:t>
            </w:r>
            <w:r w:rsidRPr="00162159">
              <w:rPr>
                <w:bCs/>
                <w:lang w:bidi="ar"/>
              </w:rPr>
              <w:t>0%，最高投标限价总价]区间的投标价中的有效投标人大于或等于5名时，所有入围的有效投标价中去掉一个</w:t>
            </w:r>
            <w:proofErr w:type="gramStart"/>
            <w:r w:rsidRPr="00162159">
              <w:rPr>
                <w:bCs/>
                <w:lang w:bidi="ar"/>
              </w:rPr>
              <w:t>最</w:t>
            </w:r>
            <w:proofErr w:type="gramEnd"/>
            <w:r w:rsidRPr="00162159">
              <w:rPr>
                <w:bCs/>
                <w:lang w:bidi="ar"/>
              </w:rPr>
              <w:t>高价和一个最低价，取余下有效投标价的算术平均值的作为评标基准价。</w:t>
            </w:r>
          </w:p>
          <w:p w:rsidR="00103DD2" w:rsidRPr="00162159" w:rsidRDefault="00162159">
            <w:pPr>
              <w:pStyle w:val="-"/>
              <w:widowControl w:val="0"/>
              <w:wordWrap w:val="0"/>
              <w:adjustRightInd w:val="0"/>
              <w:snapToGrid w:val="0"/>
              <w:rPr>
                <w:rFonts w:cs="宋体"/>
              </w:rPr>
            </w:pPr>
            <w:r w:rsidRPr="00162159">
              <w:rPr>
                <w:bCs/>
                <w:lang w:bidi="ar"/>
              </w:rPr>
              <w:t>当通过初步评审在位于[最高投标限价总价×</w:t>
            </w:r>
            <w:r w:rsidRPr="00162159">
              <w:rPr>
                <w:rFonts w:hint="eastAsia"/>
                <w:bCs/>
                <w:lang w:bidi="ar"/>
              </w:rPr>
              <w:t>9</w:t>
            </w:r>
            <w:r w:rsidRPr="00162159">
              <w:rPr>
                <w:bCs/>
                <w:lang w:bidi="ar"/>
              </w:rPr>
              <w:t>0%，最高投标限价总价]区间的投标价中的有效投标人小于5名时，</w:t>
            </w:r>
            <w:r w:rsidRPr="00162159">
              <w:rPr>
                <w:rFonts w:cs="宋体" w:hint="eastAsia"/>
              </w:rPr>
              <w:t>取所有入围的有效投标报价的算术平均值的作为</w:t>
            </w:r>
            <w:r w:rsidRPr="00162159">
              <w:rPr>
                <w:bCs/>
                <w:lang w:bidi="ar"/>
              </w:rPr>
              <w:t>评标基准价</w:t>
            </w:r>
            <w:r w:rsidRPr="00162159">
              <w:rPr>
                <w:rFonts w:cs="宋体" w:hint="eastAsia"/>
              </w:rPr>
              <w:t>。</w:t>
            </w:r>
          </w:p>
          <w:p w:rsidR="00103DD2" w:rsidRPr="00162159" w:rsidRDefault="00162159">
            <w:pPr>
              <w:pStyle w:val="-"/>
              <w:widowControl w:val="0"/>
              <w:wordWrap w:val="0"/>
              <w:adjustRightInd w:val="0"/>
              <w:snapToGrid w:val="0"/>
            </w:pPr>
            <w:r w:rsidRPr="00162159">
              <w:rPr>
                <w:rFonts w:hint="eastAsia"/>
              </w:rPr>
              <w:t>当通过初步评审没有投标价位于[最高投标限价</w:t>
            </w:r>
            <w:r w:rsidRPr="00162159">
              <w:rPr>
                <w:bCs/>
                <w:lang w:bidi="ar"/>
              </w:rPr>
              <w:t>总价</w:t>
            </w:r>
            <w:r w:rsidRPr="00162159">
              <w:rPr>
                <w:rFonts w:hint="eastAsia"/>
              </w:rPr>
              <w:t>×90%，最高投标限价</w:t>
            </w:r>
            <w:r w:rsidRPr="00162159">
              <w:rPr>
                <w:bCs/>
                <w:lang w:bidi="ar"/>
              </w:rPr>
              <w:t>总价</w:t>
            </w:r>
            <w:r w:rsidRPr="00162159">
              <w:rPr>
                <w:rFonts w:hint="eastAsia"/>
              </w:rPr>
              <w:t>]区间的有效投标人，所有投标人的报价得分为0分。</w:t>
            </w:r>
          </w:p>
        </w:tc>
      </w:tr>
      <w:tr w:rsidR="00103DD2" w:rsidRPr="00162159">
        <w:trPr>
          <w:trHeight w:val="1633"/>
          <w:jc w:val="center"/>
        </w:trPr>
        <w:tc>
          <w:tcPr>
            <w:tcW w:w="1904" w:type="dxa"/>
            <w:gridSpan w:val="2"/>
            <w:shd w:val="clear" w:color="auto" w:fill="auto"/>
            <w:vAlign w:val="center"/>
          </w:tcPr>
          <w:p w:rsidR="00103DD2" w:rsidRPr="00162159" w:rsidRDefault="00162159">
            <w:pPr>
              <w:pStyle w:val="-"/>
              <w:widowControl w:val="0"/>
              <w:wordWrap w:val="0"/>
              <w:adjustRightInd w:val="0"/>
              <w:snapToGrid w:val="0"/>
            </w:pPr>
            <w:r w:rsidRPr="00162159">
              <w:t>2.2.3</w:t>
            </w:r>
          </w:p>
        </w:tc>
        <w:tc>
          <w:tcPr>
            <w:tcW w:w="1919" w:type="dxa"/>
            <w:shd w:val="clear" w:color="auto" w:fill="auto"/>
            <w:vAlign w:val="center"/>
          </w:tcPr>
          <w:p w:rsidR="00103DD2" w:rsidRPr="00162159" w:rsidRDefault="00162159">
            <w:pPr>
              <w:pStyle w:val="-"/>
              <w:widowControl w:val="0"/>
              <w:wordWrap w:val="0"/>
              <w:adjustRightInd w:val="0"/>
              <w:snapToGrid w:val="0"/>
            </w:pPr>
            <w:r w:rsidRPr="00162159">
              <w:rPr>
                <w:lang w:bidi="ar"/>
              </w:rPr>
              <w:t>投标报价的偏差率计算公式</w:t>
            </w:r>
          </w:p>
        </w:tc>
        <w:tc>
          <w:tcPr>
            <w:tcW w:w="5658" w:type="dxa"/>
            <w:shd w:val="clear" w:color="auto" w:fill="auto"/>
            <w:vAlign w:val="center"/>
          </w:tcPr>
          <w:p w:rsidR="00103DD2" w:rsidRPr="00162159" w:rsidRDefault="00162159">
            <w:pPr>
              <w:pStyle w:val="-"/>
              <w:widowControl w:val="0"/>
              <w:wordWrap w:val="0"/>
              <w:adjustRightInd w:val="0"/>
              <w:snapToGrid w:val="0"/>
            </w:pPr>
            <w:r w:rsidRPr="00162159">
              <w:rPr>
                <w:lang w:bidi="ar"/>
              </w:rPr>
              <w:t>偏差率=∣投标报价—评标基准价∣/评标基准价*100%</w:t>
            </w:r>
          </w:p>
          <w:p w:rsidR="00103DD2" w:rsidRPr="00162159" w:rsidRDefault="00162159">
            <w:pPr>
              <w:pStyle w:val="-"/>
              <w:widowControl w:val="0"/>
              <w:wordWrap w:val="0"/>
              <w:adjustRightInd w:val="0"/>
              <w:snapToGrid w:val="0"/>
            </w:pPr>
            <w:r w:rsidRPr="00162159">
              <w:t>注：1.有效投标报价为通过初步评审经算术错误修正后的核准报价（投标总报价）。</w:t>
            </w:r>
          </w:p>
          <w:p w:rsidR="00103DD2" w:rsidRPr="00162159" w:rsidRDefault="00162159">
            <w:pPr>
              <w:pStyle w:val="-"/>
              <w:widowControl w:val="0"/>
              <w:wordWrap w:val="0"/>
              <w:adjustRightInd w:val="0"/>
              <w:snapToGrid w:val="0"/>
            </w:pPr>
            <w:r w:rsidRPr="00162159">
              <w:t>2.偏差率四舍五入保留2位小数，报价偏差率不足1%的，按直线内插法计算投标报价得分。</w:t>
            </w:r>
          </w:p>
        </w:tc>
      </w:tr>
    </w:tbl>
    <w:p w:rsidR="00103DD2" w:rsidRPr="00162159" w:rsidRDefault="00103DD2">
      <w:pPr>
        <w:wordWrap w:val="0"/>
        <w:ind w:firstLine="562"/>
        <w:rPr>
          <w:b/>
          <w:sz w:val="28"/>
          <w:szCs w:val="28"/>
          <w:lang w:bidi="ar"/>
        </w:rPr>
      </w:pPr>
    </w:p>
    <w:p w:rsidR="00103DD2" w:rsidRPr="00162159" w:rsidRDefault="00162159">
      <w:pPr>
        <w:pageBreakBefore/>
        <w:wordWrap w:val="0"/>
        <w:spacing w:afterLines="50" w:after="120" w:line="288" w:lineRule="auto"/>
        <w:ind w:firstLineChars="0" w:firstLine="0"/>
        <w:jc w:val="center"/>
        <w:outlineLvl w:val="2"/>
        <w:rPr>
          <w:rFonts w:cs="宋体"/>
          <w:b/>
          <w:sz w:val="36"/>
          <w:szCs w:val="28"/>
        </w:rPr>
      </w:pPr>
      <w:r w:rsidRPr="00162159">
        <w:rPr>
          <w:rFonts w:cs="宋体" w:hint="eastAsia"/>
          <w:b/>
          <w:sz w:val="36"/>
          <w:szCs w:val="28"/>
          <w:lang w:bidi="ar"/>
        </w:rPr>
        <w:lastRenderedPageBreak/>
        <w:t>综合评分表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43"/>
        <w:gridCol w:w="1313"/>
        <w:gridCol w:w="7364"/>
      </w:tblGrid>
      <w:tr w:rsidR="00162159" w:rsidRPr="00162159">
        <w:trPr>
          <w:cantSplit/>
          <w:trHeight w:val="578"/>
          <w:tblHeader/>
          <w:jc w:val="center"/>
        </w:trPr>
        <w:tc>
          <w:tcPr>
            <w:tcW w:w="490" w:type="pct"/>
            <w:shd w:val="clear" w:color="auto" w:fill="auto"/>
            <w:noWrap/>
            <w:vAlign w:val="center"/>
          </w:tcPr>
          <w:p w:rsidR="00103DD2" w:rsidRPr="00162159" w:rsidRDefault="00162159">
            <w:pPr>
              <w:ind w:firstLineChars="0" w:firstLine="0"/>
              <w:jc w:val="center"/>
              <w:rPr>
                <w:b/>
                <w:szCs w:val="21"/>
                <w:lang w:bidi="ar"/>
              </w:rPr>
            </w:pPr>
            <w:r w:rsidRPr="00162159">
              <w:rPr>
                <w:rFonts w:hint="eastAsia"/>
                <w:b/>
                <w:szCs w:val="21"/>
                <w:lang w:bidi="ar"/>
              </w:rPr>
              <w:t>条款号</w:t>
            </w:r>
          </w:p>
        </w:tc>
        <w:tc>
          <w:tcPr>
            <w:tcW w:w="682" w:type="pct"/>
            <w:shd w:val="clear" w:color="auto" w:fill="auto"/>
            <w:noWrap/>
            <w:vAlign w:val="center"/>
          </w:tcPr>
          <w:p w:rsidR="00103DD2" w:rsidRPr="00162159" w:rsidRDefault="00162159">
            <w:pPr>
              <w:ind w:firstLineChars="0" w:firstLine="0"/>
              <w:jc w:val="center"/>
              <w:rPr>
                <w:b/>
                <w:szCs w:val="21"/>
                <w:lang w:bidi="ar"/>
              </w:rPr>
            </w:pPr>
            <w:r w:rsidRPr="00162159">
              <w:rPr>
                <w:rFonts w:hint="eastAsia"/>
                <w:b/>
                <w:szCs w:val="21"/>
                <w:lang w:bidi="ar"/>
              </w:rPr>
              <w:t>评分因素</w:t>
            </w:r>
          </w:p>
        </w:tc>
        <w:tc>
          <w:tcPr>
            <w:tcW w:w="3827" w:type="pct"/>
            <w:shd w:val="clear" w:color="auto" w:fill="auto"/>
            <w:noWrap/>
            <w:vAlign w:val="center"/>
          </w:tcPr>
          <w:p w:rsidR="00103DD2" w:rsidRPr="00162159" w:rsidRDefault="00162159">
            <w:pPr>
              <w:ind w:firstLineChars="0" w:firstLine="0"/>
              <w:jc w:val="center"/>
              <w:rPr>
                <w:b/>
                <w:szCs w:val="21"/>
                <w:lang w:bidi="ar"/>
              </w:rPr>
            </w:pPr>
            <w:r w:rsidRPr="00162159">
              <w:rPr>
                <w:rFonts w:hint="eastAsia"/>
                <w:b/>
                <w:szCs w:val="21"/>
                <w:lang w:bidi="ar"/>
              </w:rPr>
              <w:t>评分标准</w:t>
            </w:r>
          </w:p>
        </w:tc>
      </w:tr>
      <w:tr w:rsidR="00162159" w:rsidRPr="00162159">
        <w:tblPrEx>
          <w:tblCellMar>
            <w:top w:w="34" w:type="dxa"/>
            <w:left w:w="82" w:type="dxa"/>
            <w:bottom w:w="32" w:type="dxa"/>
            <w:right w:w="31" w:type="dxa"/>
          </w:tblCellMar>
        </w:tblPrEx>
        <w:trPr>
          <w:cantSplit/>
          <w:trHeight w:val="1119"/>
          <w:jc w:val="center"/>
        </w:trPr>
        <w:tc>
          <w:tcPr>
            <w:tcW w:w="490" w:type="pct"/>
            <w:vMerge w:val="restart"/>
            <w:shd w:val="clear" w:color="auto" w:fill="auto"/>
            <w:noWrap/>
            <w:vAlign w:val="center"/>
          </w:tcPr>
          <w:p w:rsidR="00103DD2" w:rsidRPr="00162159" w:rsidRDefault="00162159">
            <w:pPr>
              <w:ind w:firstLineChars="0" w:firstLine="0"/>
              <w:rPr>
                <w:szCs w:val="21"/>
                <w:lang w:bidi="ar"/>
              </w:rPr>
            </w:pPr>
            <w:r w:rsidRPr="00162159">
              <w:rPr>
                <w:rFonts w:hint="eastAsia"/>
                <w:szCs w:val="21"/>
                <w:lang w:bidi="ar"/>
              </w:rPr>
              <w:t>资信业绩部分（5</w:t>
            </w:r>
            <w:r w:rsidRPr="00162159">
              <w:rPr>
                <w:szCs w:val="21"/>
                <w:lang w:bidi="ar"/>
              </w:rPr>
              <w:t>0</w:t>
            </w:r>
            <w:r w:rsidRPr="00162159">
              <w:rPr>
                <w:rFonts w:hint="eastAsia"/>
                <w:szCs w:val="21"/>
                <w:lang w:bidi="ar"/>
              </w:rPr>
              <w:t>分）</w:t>
            </w:r>
          </w:p>
        </w:tc>
        <w:tc>
          <w:tcPr>
            <w:tcW w:w="682" w:type="pct"/>
            <w:vMerge w:val="restart"/>
            <w:shd w:val="clear" w:color="auto" w:fill="auto"/>
            <w:noWrap/>
            <w:vAlign w:val="center"/>
          </w:tcPr>
          <w:p w:rsidR="00103DD2" w:rsidRPr="00162159" w:rsidRDefault="00162159">
            <w:pPr>
              <w:ind w:firstLineChars="0" w:firstLine="0"/>
              <w:jc w:val="left"/>
              <w:rPr>
                <w:szCs w:val="21"/>
                <w:lang w:bidi="ar"/>
              </w:rPr>
            </w:pPr>
            <w:bookmarkStart w:id="128" w:name="OLE_LINK27"/>
            <w:bookmarkStart w:id="129" w:name="OLE_LINK26"/>
            <w:r w:rsidRPr="00162159">
              <w:rPr>
                <w:rFonts w:hint="eastAsia"/>
                <w:szCs w:val="21"/>
                <w:lang w:bidi="ar"/>
              </w:rPr>
              <w:t>企业资信</w:t>
            </w:r>
            <w:bookmarkEnd w:id="128"/>
            <w:bookmarkEnd w:id="129"/>
          </w:p>
          <w:p w:rsidR="00103DD2" w:rsidRPr="00162159" w:rsidRDefault="00162159">
            <w:pPr>
              <w:ind w:firstLineChars="0" w:firstLine="0"/>
              <w:jc w:val="left"/>
              <w:rPr>
                <w:szCs w:val="21"/>
                <w:lang w:bidi="ar"/>
              </w:rPr>
            </w:pPr>
            <w:r w:rsidRPr="00162159">
              <w:rPr>
                <w:rFonts w:hint="eastAsia"/>
                <w:szCs w:val="21"/>
                <w:lang w:bidi="ar"/>
              </w:rPr>
              <w:t>（30分）</w:t>
            </w:r>
          </w:p>
        </w:tc>
        <w:tc>
          <w:tcPr>
            <w:tcW w:w="3827" w:type="pct"/>
            <w:tcBorders>
              <w:bottom w:val="single" w:sz="4" w:space="0" w:color="auto"/>
            </w:tcBorders>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1、投标人</w:t>
            </w:r>
            <w:r w:rsidRPr="00162159">
              <w:rPr>
                <w:rFonts w:hint="eastAsia"/>
              </w:rPr>
              <w:t>（若为联合体投标，指联合体牵头方）</w:t>
            </w:r>
            <w:r w:rsidRPr="00162159">
              <w:rPr>
                <w:rFonts w:hint="eastAsia"/>
                <w:szCs w:val="21"/>
                <w:lang w:bidi="ar"/>
              </w:rPr>
              <w:t>具有有效期内的中国合格评定国家认可委员会检验机构认可证书（CNAS），得</w:t>
            </w:r>
            <w:r w:rsidRPr="00162159">
              <w:rPr>
                <w:szCs w:val="21"/>
                <w:lang w:bidi="ar"/>
              </w:rPr>
              <w:t>3</w:t>
            </w:r>
            <w:r w:rsidRPr="00162159">
              <w:rPr>
                <w:rFonts w:hint="eastAsia"/>
                <w:szCs w:val="21"/>
                <w:lang w:bidi="ar"/>
              </w:rPr>
              <w:t>分；具有效期内的中国合格评定国家认可委员会实验室认可证书（CNAS），得</w:t>
            </w:r>
            <w:r w:rsidRPr="00162159">
              <w:rPr>
                <w:szCs w:val="21"/>
                <w:lang w:bidi="ar"/>
              </w:rPr>
              <w:t>3</w:t>
            </w:r>
            <w:r w:rsidRPr="00162159">
              <w:rPr>
                <w:rFonts w:hint="eastAsia"/>
                <w:szCs w:val="21"/>
                <w:lang w:bidi="ar"/>
              </w:rPr>
              <w:t>分。</w:t>
            </w:r>
          </w:p>
          <w:p w:rsidR="00103DD2" w:rsidRPr="00162159" w:rsidRDefault="00162159">
            <w:pPr>
              <w:ind w:firstLineChars="0" w:firstLine="0"/>
              <w:jc w:val="left"/>
              <w:rPr>
                <w:szCs w:val="21"/>
                <w:lang w:bidi="ar"/>
              </w:rPr>
            </w:pPr>
            <w:r w:rsidRPr="00162159">
              <w:rPr>
                <w:rFonts w:hint="eastAsia"/>
                <w:szCs w:val="21"/>
                <w:lang w:bidi="ar"/>
              </w:rPr>
              <w:t>本项最高得</w:t>
            </w:r>
            <w:r w:rsidRPr="00162159">
              <w:rPr>
                <w:szCs w:val="21"/>
                <w:lang w:bidi="ar"/>
              </w:rPr>
              <w:t>6</w:t>
            </w:r>
            <w:r w:rsidRPr="00162159">
              <w:rPr>
                <w:rFonts w:hint="eastAsia"/>
                <w:szCs w:val="21"/>
                <w:lang w:bidi="ar"/>
              </w:rPr>
              <w:t>分。</w:t>
            </w:r>
          </w:p>
        </w:tc>
      </w:tr>
      <w:tr w:rsidR="00162159" w:rsidRPr="00162159">
        <w:tblPrEx>
          <w:tblCellMar>
            <w:top w:w="34" w:type="dxa"/>
            <w:left w:w="82" w:type="dxa"/>
            <w:bottom w:w="32" w:type="dxa"/>
            <w:right w:w="31" w:type="dxa"/>
          </w:tblCellMar>
        </w:tblPrEx>
        <w:trPr>
          <w:cantSplit/>
          <w:trHeight w:val="997"/>
          <w:jc w:val="center"/>
        </w:trPr>
        <w:tc>
          <w:tcPr>
            <w:tcW w:w="490" w:type="pct"/>
            <w:vMerge/>
            <w:shd w:val="clear" w:color="auto" w:fill="auto"/>
            <w:noWrap/>
            <w:vAlign w:val="center"/>
          </w:tcPr>
          <w:p w:rsidR="00103DD2" w:rsidRPr="00162159" w:rsidRDefault="00103DD2">
            <w:pPr>
              <w:ind w:firstLine="480"/>
              <w:rPr>
                <w:szCs w:val="21"/>
                <w:lang w:bidi="ar"/>
              </w:rPr>
            </w:pPr>
          </w:p>
        </w:tc>
        <w:tc>
          <w:tcPr>
            <w:tcW w:w="682" w:type="pct"/>
            <w:vMerge/>
            <w:shd w:val="clear" w:color="auto" w:fill="auto"/>
            <w:noWrap/>
            <w:vAlign w:val="center"/>
          </w:tcPr>
          <w:p w:rsidR="00103DD2" w:rsidRPr="00162159" w:rsidRDefault="00103DD2">
            <w:pPr>
              <w:ind w:firstLine="480"/>
              <w:jc w:val="left"/>
              <w:rPr>
                <w:szCs w:val="21"/>
                <w:lang w:bidi="ar"/>
              </w:rPr>
            </w:pPr>
          </w:p>
        </w:tc>
        <w:tc>
          <w:tcPr>
            <w:tcW w:w="3827" w:type="pct"/>
            <w:tcBorders>
              <w:top w:val="single" w:sz="4" w:space="0" w:color="auto"/>
            </w:tcBorders>
            <w:shd w:val="clear" w:color="auto" w:fill="auto"/>
            <w:noWrap/>
            <w:vAlign w:val="center"/>
          </w:tcPr>
          <w:p w:rsidR="00103DD2" w:rsidRPr="00162159" w:rsidRDefault="00162159">
            <w:pPr>
              <w:ind w:firstLineChars="0" w:firstLine="0"/>
              <w:jc w:val="left"/>
              <w:rPr>
                <w:szCs w:val="21"/>
                <w:lang w:bidi="ar"/>
              </w:rPr>
            </w:pPr>
            <w:r w:rsidRPr="00162159">
              <w:rPr>
                <w:szCs w:val="21"/>
                <w:lang w:bidi="ar"/>
              </w:rPr>
              <w:t>2</w:t>
            </w:r>
            <w:r w:rsidRPr="00162159">
              <w:rPr>
                <w:rFonts w:hint="eastAsia"/>
                <w:szCs w:val="21"/>
                <w:lang w:bidi="ar"/>
              </w:rPr>
              <w:t>、</w:t>
            </w:r>
            <w:r w:rsidRPr="00162159">
              <w:rPr>
                <w:rFonts w:hint="eastAsia"/>
                <w:szCs w:val="21"/>
              </w:rPr>
              <w:t>投标人</w:t>
            </w:r>
            <w:r w:rsidRPr="00162159">
              <w:rPr>
                <w:rFonts w:hint="eastAsia"/>
              </w:rPr>
              <w:t>（若为联合体投标，指联合体牵头方）</w:t>
            </w:r>
            <w:r w:rsidRPr="00162159">
              <w:rPr>
                <w:rFonts w:hint="eastAsia"/>
                <w:szCs w:val="21"/>
              </w:rPr>
              <w:t>具备</w:t>
            </w:r>
            <w:r w:rsidRPr="00162159">
              <w:rPr>
                <w:szCs w:val="21"/>
              </w:rPr>
              <w:t xml:space="preserve"> </w:t>
            </w:r>
            <w:r w:rsidRPr="00162159">
              <w:rPr>
                <w:rFonts w:hint="eastAsia"/>
                <w:szCs w:val="21"/>
              </w:rPr>
              <w:t>“环境管理体系、职业健康安全管理体系、质量管理体系”认证证书，同时具备且在有效期内得6分，每少一个扣2分，扣完为止</w:t>
            </w:r>
            <w:r w:rsidRPr="00162159">
              <w:rPr>
                <w:rFonts w:hint="eastAsia"/>
                <w:kern w:val="0"/>
              </w:rPr>
              <w:t>。其余不得分，本项最高可得</w:t>
            </w:r>
            <w:r w:rsidRPr="00162159">
              <w:rPr>
                <w:kern w:val="0"/>
              </w:rPr>
              <w:t>6</w:t>
            </w:r>
            <w:r w:rsidRPr="00162159">
              <w:rPr>
                <w:rFonts w:hint="eastAsia"/>
                <w:kern w:val="0"/>
              </w:rPr>
              <w:t>分。</w:t>
            </w:r>
          </w:p>
        </w:tc>
      </w:tr>
      <w:tr w:rsidR="00162159" w:rsidRPr="00162159">
        <w:tblPrEx>
          <w:tblCellMar>
            <w:top w:w="34" w:type="dxa"/>
            <w:left w:w="82" w:type="dxa"/>
            <w:bottom w:w="32" w:type="dxa"/>
            <w:right w:w="31" w:type="dxa"/>
          </w:tblCellMar>
        </w:tblPrEx>
        <w:trPr>
          <w:cantSplit/>
          <w:trHeight w:val="357"/>
          <w:jc w:val="center"/>
        </w:trPr>
        <w:tc>
          <w:tcPr>
            <w:tcW w:w="490" w:type="pct"/>
            <w:vMerge/>
            <w:shd w:val="clear" w:color="auto" w:fill="auto"/>
            <w:noWrap/>
            <w:vAlign w:val="center"/>
          </w:tcPr>
          <w:p w:rsidR="00103DD2" w:rsidRPr="00162159" w:rsidRDefault="00103DD2">
            <w:pPr>
              <w:ind w:firstLine="480"/>
              <w:rPr>
                <w:szCs w:val="21"/>
                <w:lang w:bidi="ar"/>
              </w:rPr>
            </w:pPr>
          </w:p>
        </w:tc>
        <w:tc>
          <w:tcPr>
            <w:tcW w:w="682" w:type="pct"/>
            <w:vMerge/>
            <w:shd w:val="clear" w:color="auto" w:fill="auto"/>
            <w:noWrap/>
            <w:vAlign w:val="center"/>
          </w:tcPr>
          <w:p w:rsidR="00103DD2" w:rsidRPr="00162159" w:rsidRDefault="00103DD2">
            <w:pPr>
              <w:ind w:firstLine="480"/>
              <w:jc w:val="left"/>
              <w:rPr>
                <w:szCs w:val="21"/>
                <w:lang w:bidi="ar"/>
              </w:rPr>
            </w:pPr>
          </w:p>
        </w:tc>
        <w:tc>
          <w:tcPr>
            <w:tcW w:w="3827" w:type="pct"/>
            <w:tcBorders>
              <w:top w:val="single" w:sz="4" w:space="0" w:color="auto"/>
            </w:tcBorders>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3、投标人</w:t>
            </w:r>
            <w:r w:rsidRPr="00162159">
              <w:rPr>
                <w:rFonts w:hint="eastAsia"/>
              </w:rPr>
              <w:t>（若为联合体投标，指联合体牵头方）</w:t>
            </w:r>
            <w:r w:rsidRPr="00162159">
              <w:rPr>
                <w:rFonts w:hint="eastAsia"/>
                <w:szCs w:val="21"/>
                <w:lang w:bidi="ar"/>
              </w:rPr>
              <w:t>获得过科学技术奖励证书：</w:t>
            </w:r>
          </w:p>
          <w:p w:rsidR="00103DD2" w:rsidRPr="00162159" w:rsidRDefault="00162159">
            <w:pPr>
              <w:ind w:firstLineChars="0" w:firstLine="0"/>
              <w:jc w:val="left"/>
              <w:rPr>
                <w:szCs w:val="21"/>
                <w:lang w:bidi="ar"/>
              </w:rPr>
            </w:pPr>
            <w:r w:rsidRPr="00162159">
              <w:rPr>
                <w:rFonts w:hint="eastAsia"/>
                <w:szCs w:val="21"/>
                <w:lang w:bidi="ar"/>
              </w:rPr>
              <w:t>（</w:t>
            </w:r>
            <w:r w:rsidRPr="00162159">
              <w:rPr>
                <w:szCs w:val="21"/>
                <w:lang w:bidi="ar"/>
              </w:rPr>
              <w:t>1</w:t>
            </w:r>
            <w:r w:rsidRPr="00162159">
              <w:rPr>
                <w:rFonts w:hint="eastAsia"/>
                <w:szCs w:val="21"/>
                <w:lang w:bidi="ar"/>
              </w:rPr>
              <w:t>）省级或以上的，</w:t>
            </w:r>
            <w:r w:rsidRPr="00162159">
              <w:t>每项</w:t>
            </w:r>
            <w:r w:rsidRPr="00162159">
              <w:rPr>
                <w:rFonts w:hint="eastAsia"/>
                <w:szCs w:val="21"/>
                <w:lang w:bidi="ar"/>
              </w:rPr>
              <w:t>得2分；</w:t>
            </w:r>
          </w:p>
          <w:p w:rsidR="00103DD2" w:rsidRPr="00162159" w:rsidRDefault="00162159">
            <w:pPr>
              <w:ind w:firstLineChars="0" w:firstLine="0"/>
              <w:jc w:val="left"/>
              <w:rPr>
                <w:szCs w:val="21"/>
                <w:lang w:bidi="ar"/>
              </w:rPr>
            </w:pPr>
            <w:r w:rsidRPr="00162159">
              <w:rPr>
                <w:rFonts w:hint="eastAsia"/>
                <w:szCs w:val="21"/>
                <w:lang w:bidi="ar"/>
              </w:rPr>
              <w:t>（</w:t>
            </w:r>
            <w:r w:rsidRPr="00162159">
              <w:rPr>
                <w:szCs w:val="21"/>
                <w:lang w:bidi="ar"/>
              </w:rPr>
              <w:t>2</w:t>
            </w:r>
            <w:r w:rsidRPr="00162159">
              <w:rPr>
                <w:rFonts w:hint="eastAsia"/>
                <w:szCs w:val="21"/>
                <w:lang w:bidi="ar"/>
              </w:rPr>
              <w:t>）市级的，</w:t>
            </w:r>
            <w:r w:rsidRPr="00162159">
              <w:t>每项</w:t>
            </w:r>
            <w:r w:rsidRPr="00162159">
              <w:rPr>
                <w:rFonts w:hint="eastAsia"/>
                <w:szCs w:val="21"/>
                <w:lang w:bidi="ar"/>
              </w:rPr>
              <w:t>得1分。</w:t>
            </w:r>
          </w:p>
          <w:p w:rsidR="00103DD2" w:rsidRPr="00162159" w:rsidRDefault="00162159">
            <w:pPr>
              <w:ind w:firstLineChars="0" w:firstLine="0"/>
              <w:jc w:val="left"/>
              <w:rPr>
                <w:szCs w:val="21"/>
                <w:lang w:bidi="ar"/>
              </w:rPr>
            </w:pPr>
            <w:r w:rsidRPr="00162159">
              <w:rPr>
                <w:rFonts w:hint="eastAsia"/>
                <w:szCs w:val="21"/>
                <w:lang w:bidi="ar"/>
              </w:rPr>
              <w:t>本项最高得</w:t>
            </w:r>
            <w:r w:rsidRPr="00162159">
              <w:rPr>
                <w:szCs w:val="21"/>
                <w:lang w:bidi="ar"/>
              </w:rPr>
              <w:t>5</w:t>
            </w:r>
            <w:r w:rsidRPr="00162159">
              <w:rPr>
                <w:rFonts w:hint="eastAsia"/>
                <w:szCs w:val="21"/>
                <w:lang w:bidi="ar"/>
              </w:rPr>
              <w:t>分。</w:t>
            </w:r>
          </w:p>
        </w:tc>
      </w:tr>
      <w:tr w:rsidR="00162159" w:rsidRPr="00162159">
        <w:tblPrEx>
          <w:tblCellMar>
            <w:top w:w="34" w:type="dxa"/>
            <w:left w:w="82" w:type="dxa"/>
            <w:bottom w:w="32" w:type="dxa"/>
            <w:right w:w="31" w:type="dxa"/>
          </w:tblCellMar>
        </w:tblPrEx>
        <w:trPr>
          <w:cantSplit/>
          <w:trHeight w:val="997"/>
          <w:jc w:val="center"/>
        </w:trPr>
        <w:tc>
          <w:tcPr>
            <w:tcW w:w="490" w:type="pct"/>
            <w:vMerge/>
            <w:shd w:val="clear" w:color="auto" w:fill="auto"/>
            <w:noWrap/>
            <w:vAlign w:val="center"/>
          </w:tcPr>
          <w:p w:rsidR="00103DD2" w:rsidRPr="00162159" w:rsidRDefault="00103DD2">
            <w:pPr>
              <w:ind w:firstLine="480"/>
              <w:rPr>
                <w:szCs w:val="21"/>
                <w:lang w:bidi="ar"/>
              </w:rPr>
            </w:pPr>
          </w:p>
        </w:tc>
        <w:tc>
          <w:tcPr>
            <w:tcW w:w="682" w:type="pct"/>
            <w:vMerge/>
            <w:shd w:val="clear" w:color="auto" w:fill="auto"/>
            <w:noWrap/>
            <w:vAlign w:val="center"/>
          </w:tcPr>
          <w:p w:rsidR="00103DD2" w:rsidRPr="00162159" w:rsidRDefault="00103DD2">
            <w:pPr>
              <w:ind w:firstLine="480"/>
              <w:jc w:val="left"/>
              <w:rPr>
                <w:szCs w:val="21"/>
                <w:lang w:bidi="ar"/>
              </w:rPr>
            </w:pPr>
          </w:p>
        </w:tc>
        <w:tc>
          <w:tcPr>
            <w:tcW w:w="3827" w:type="pct"/>
            <w:tcBorders>
              <w:top w:val="single" w:sz="4" w:space="0" w:color="auto"/>
            </w:tcBorders>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4、投标人</w:t>
            </w:r>
            <w:r w:rsidRPr="00162159">
              <w:rPr>
                <w:rFonts w:hint="eastAsia"/>
              </w:rPr>
              <w:t>（若为联合体投标，指联合体牵头方）</w:t>
            </w:r>
            <w:r w:rsidRPr="00162159">
              <w:rPr>
                <w:rFonts w:hint="eastAsia"/>
                <w:szCs w:val="21"/>
                <w:lang w:bidi="ar"/>
              </w:rPr>
              <w:t>获得税务总局“A级纳税人”称号（含2024年）：</w:t>
            </w:r>
          </w:p>
          <w:p w:rsidR="00103DD2" w:rsidRPr="00162159" w:rsidRDefault="00162159">
            <w:pPr>
              <w:ind w:firstLineChars="0" w:firstLine="0"/>
              <w:jc w:val="left"/>
              <w:rPr>
                <w:szCs w:val="21"/>
                <w:lang w:bidi="ar"/>
              </w:rPr>
            </w:pPr>
            <w:r w:rsidRPr="00162159">
              <w:rPr>
                <w:rFonts w:hint="eastAsia"/>
                <w:szCs w:val="21"/>
                <w:lang w:bidi="ar"/>
              </w:rPr>
              <w:t>（1）连续5年或以上的，得8分</w:t>
            </w:r>
          </w:p>
          <w:p w:rsidR="00103DD2" w:rsidRPr="00162159" w:rsidRDefault="00162159">
            <w:pPr>
              <w:ind w:firstLineChars="0" w:firstLine="0"/>
              <w:jc w:val="left"/>
              <w:rPr>
                <w:szCs w:val="21"/>
                <w:lang w:bidi="ar"/>
              </w:rPr>
            </w:pPr>
            <w:r w:rsidRPr="00162159">
              <w:rPr>
                <w:rFonts w:hint="eastAsia"/>
                <w:szCs w:val="21"/>
                <w:lang w:bidi="ar"/>
              </w:rPr>
              <w:t>（2）连续3-4年，的得5分</w:t>
            </w:r>
          </w:p>
          <w:p w:rsidR="00103DD2" w:rsidRPr="00162159" w:rsidRDefault="00162159">
            <w:pPr>
              <w:ind w:firstLineChars="0" w:firstLine="0"/>
              <w:jc w:val="left"/>
              <w:rPr>
                <w:szCs w:val="21"/>
                <w:lang w:bidi="ar"/>
              </w:rPr>
            </w:pPr>
            <w:r w:rsidRPr="00162159">
              <w:rPr>
                <w:rFonts w:hint="eastAsia"/>
                <w:szCs w:val="21"/>
                <w:lang w:bidi="ar"/>
              </w:rPr>
              <w:t>（3）连续</w:t>
            </w:r>
            <w:r w:rsidRPr="00162159">
              <w:rPr>
                <w:szCs w:val="21"/>
                <w:lang w:bidi="ar"/>
              </w:rPr>
              <w:t>1-2年</w:t>
            </w:r>
            <w:r w:rsidRPr="00162159">
              <w:rPr>
                <w:rFonts w:hint="eastAsia"/>
                <w:szCs w:val="21"/>
                <w:lang w:bidi="ar"/>
              </w:rPr>
              <w:t>，得2分；</w:t>
            </w:r>
          </w:p>
          <w:p w:rsidR="00103DD2" w:rsidRPr="00162159" w:rsidRDefault="00162159">
            <w:pPr>
              <w:ind w:firstLineChars="0" w:firstLine="0"/>
              <w:jc w:val="left"/>
              <w:rPr>
                <w:szCs w:val="21"/>
                <w:lang w:bidi="ar"/>
              </w:rPr>
            </w:pPr>
            <w:r w:rsidRPr="00162159">
              <w:rPr>
                <w:rFonts w:hint="eastAsia"/>
                <w:szCs w:val="21"/>
                <w:lang w:bidi="ar"/>
              </w:rPr>
              <w:t>本项最高得8分。</w:t>
            </w:r>
          </w:p>
        </w:tc>
      </w:tr>
      <w:tr w:rsidR="00162159" w:rsidRPr="00162159">
        <w:tblPrEx>
          <w:tblCellMar>
            <w:top w:w="34" w:type="dxa"/>
            <w:left w:w="82" w:type="dxa"/>
            <w:bottom w:w="32" w:type="dxa"/>
            <w:right w:w="31" w:type="dxa"/>
          </w:tblCellMar>
        </w:tblPrEx>
        <w:trPr>
          <w:cantSplit/>
          <w:trHeight w:val="374"/>
          <w:jc w:val="center"/>
        </w:trPr>
        <w:tc>
          <w:tcPr>
            <w:tcW w:w="490" w:type="pct"/>
            <w:vMerge/>
            <w:shd w:val="clear" w:color="auto" w:fill="auto"/>
            <w:noWrap/>
            <w:vAlign w:val="center"/>
          </w:tcPr>
          <w:p w:rsidR="00103DD2" w:rsidRPr="00162159" w:rsidRDefault="00103DD2">
            <w:pPr>
              <w:ind w:firstLine="480"/>
              <w:rPr>
                <w:szCs w:val="21"/>
                <w:lang w:bidi="ar"/>
              </w:rPr>
            </w:pPr>
          </w:p>
        </w:tc>
        <w:tc>
          <w:tcPr>
            <w:tcW w:w="682" w:type="pct"/>
            <w:vMerge/>
            <w:shd w:val="clear" w:color="auto" w:fill="auto"/>
            <w:noWrap/>
            <w:vAlign w:val="center"/>
          </w:tcPr>
          <w:p w:rsidR="00103DD2" w:rsidRPr="00162159" w:rsidRDefault="00103DD2">
            <w:pPr>
              <w:ind w:firstLine="480"/>
              <w:jc w:val="left"/>
              <w:rPr>
                <w:szCs w:val="21"/>
                <w:lang w:bidi="ar"/>
              </w:rPr>
            </w:pPr>
          </w:p>
        </w:tc>
        <w:tc>
          <w:tcPr>
            <w:tcW w:w="3827" w:type="pct"/>
            <w:tcBorders>
              <w:top w:val="single" w:sz="4" w:space="0" w:color="auto"/>
            </w:tcBorders>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5、投标人</w:t>
            </w:r>
            <w:r w:rsidRPr="00162159">
              <w:rPr>
                <w:rFonts w:hint="eastAsia"/>
              </w:rPr>
              <w:t>（若为联合体投标，指联合体牵头方）</w:t>
            </w:r>
            <w:r w:rsidRPr="00162159">
              <w:rPr>
                <w:rFonts w:hint="eastAsia"/>
                <w:szCs w:val="21"/>
                <w:lang w:bidi="ar"/>
              </w:rPr>
              <w:t>获得过检测或监测类高新技术产品证书的，每项得0.5分，本项最高得5分。</w:t>
            </w:r>
          </w:p>
        </w:tc>
      </w:tr>
      <w:tr w:rsidR="00162159" w:rsidRPr="00162159">
        <w:tblPrEx>
          <w:tblCellMar>
            <w:top w:w="34" w:type="dxa"/>
            <w:left w:w="82" w:type="dxa"/>
            <w:bottom w:w="32" w:type="dxa"/>
            <w:right w:w="31" w:type="dxa"/>
          </w:tblCellMar>
        </w:tblPrEx>
        <w:trPr>
          <w:cantSplit/>
          <w:trHeight w:val="90"/>
          <w:jc w:val="center"/>
        </w:trPr>
        <w:tc>
          <w:tcPr>
            <w:tcW w:w="490" w:type="pct"/>
            <w:vMerge/>
            <w:shd w:val="clear" w:color="auto" w:fill="auto"/>
            <w:noWrap/>
            <w:vAlign w:val="center"/>
          </w:tcPr>
          <w:p w:rsidR="00103DD2" w:rsidRPr="00162159" w:rsidRDefault="00103DD2">
            <w:pPr>
              <w:ind w:firstLine="480"/>
              <w:jc w:val="left"/>
              <w:rPr>
                <w:szCs w:val="21"/>
                <w:lang w:bidi="ar"/>
              </w:rPr>
            </w:pPr>
          </w:p>
        </w:tc>
        <w:tc>
          <w:tcPr>
            <w:tcW w:w="682"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业绩（6分）</w:t>
            </w:r>
          </w:p>
        </w:tc>
        <w:tc>
          <w:tcPr>
            <w:tcW w:w="3827"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1、自2021年1月1日至投标截止时间止，投标人承接过单个合同额9</w:t>
            </w:r>
            <w:r w:rsidRPr="00162159">
              <w:rPr>
                <w:szCs w:val="21"/>
                <w:lang w:bidi="ar"/>
              </w:rPr>
              <w:t>00</w:t>
            </w:r>
            <w:r w:rsidRPr="00162159">
              <w:rPr>
                <w:rFonts w:hint="eastAsia"/>
                <w:szCs w:val="21"/>
                <w:lang w:bidi="ar"/>
              </w:rPr>
              <w:t>万元或以上的类似检测业绩，每项得1.5分，最高得4.5分。</w:t>
            </w:r>
          </w:p>
          <w:p w:rsidR="00103DD2" w:rsidRPr="00162159" w:rsidRDefault="00162159">
            <w:pPr>
              <w:ind w:firstLineChars="0" w:firstLine="0"/>
              <w:jc w:val="left"/>
              <w:rPr>
                <w:szCs w:val="21"/>
                <w:lang w:bidi="ar"/>
              </w:rPr>
            </w:pPr>
            <w:r w:rsidRPr="00162159">
              <w:rPr>
                <w:rFonts w:hint="eastAsia"/>
                <w:szCs w:val="21"/>
                <w:lang w:bidi="ar"/>
              </w:rPr>
              <w:t>2、自2021年1月1日至投标截止时间止，投标人承接过单个合同额</w:t>
            </w:r>
            <w:r w:rsidRPr="00162159">
              <w:rPr>
                <w:szCs w:val="21"/>
                <w:lang w:bidi="ar"/>
              </w:rPr>
              <w:t>100</w:t>
            </w:r>
            <w:r w:rsidRPr="00162159">
              <w:rPr>
                <w:rFonts w:hint="eastAsia"/>
                <w:szCs w:val="21"/>
                <w:lang w:bidi="ar"/>
              </w:rPr>
              <w:t>万元或以上的类似监测业绩，每项得0.5分，最高得1.5分。</w:t>
            </w:r>
          </w:p>
          <w:p w:rsidR="00103DD2" w:rsidRPr="00162159" w:rsidRDefault="00162159">
            <w:pPr>
              <w:ind w:firstLineChars="0" w:firstLine="0"/>
              <w:jc w:val="left"/>
              <w:rPr>
                <w:szCs w:val="21"/>
                <w:lang w:bidi="ar"/>
              </w:rPr>
            </w:pPr>
            <w:r w:rsidRPr="00162159">
              <w:rPr>
                <w:rFonts w:hint="eastAsia"/>
                <w:szCs w:val="21"/>
                <w:lang w:bidi="ar"/>
              </w:rPr>
              <w:t>本项最高得6分。</w:t>
            </w:r>
          </w:p>
        </w:tc>
      </w:tr>
      <w:tr w:rsidR="00162159" w:rsidRPr="00162159">
        <w:tblPrEx>
          <w:tblCellMar>
            <w:top w:w="34" w:type="dxa"/>
            <w:left w:w="82" w:type="dxa"/>
            <w:bottom w:w="32" w:type="dxa"/>
            <w:right w:w="31" w:type="dxa"/>
          </w:tblCellMar>
        </w:tblPrEx>
        <w:trPr>
          <w:cantSplit/>
          <w:trHeight w:val="1428"/>
          <w:jc w:val="center"/>
        </w:trPr>
        <w:tc>
          <w:tcPr>
            <w:tcW w:w="490" w:type="pct"/>
            <w:vMerge/>
            <w:shd w:val="clear" w:color="auto" w:fill="auto"/>
            <w:noWrap/>
            <w:vAlign w:val="center"/>
          </w:tcPr>
          <w:p w:rsidR="00103DD2" w:rsidRPr="00162159" w:rsidRDefault="00103DD2">
            <w:pPr>
              <w:ind w:firstLine="480"/>
              <w:jc w:val="left"/>
              <w:rPr>
                <w:szCs w:val="21"/>
                <w:lang w:bidi="ar"/>
              </w:rPr>
            </w:pPr>
            <w:bookmarkStart w:id="130" w:name="_Hlk193810399"/>
          </w:p>
        </w:tc>
        <w:tc>
          <w:tcPr>
            <w:tcW w:w="682"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项目负责人</w:t>
            </w:r>
          </w:p>
          <w:p w:rsidR="00103DD2" w:rsidRPr="00162159" w:rsidRDefault="00162159">
            <w:pPr>
              <w:ind w:firstLineChars="0" w:firstLine="0"/>
              <w:jc w:val="left"/>
              <w:rPr>
                <w:szCs w:val="21"/>
                <w:lang w:bidi="ar"/>
              </w:rPr>
            </w:pPr>
            <w:r w:rsidRPr="00162159">
              <w:rPr>
                <w:rFonts w:hint="eastAsia"/>
                <w:szCs w:val="21"/>
                <w:lang w:bidi="ar"/>
              </w:rPr>
              <w:t>（4分）</w:t>
            </w:r>
          </w:p>
        </w:tc>
        <w:tc>
          <w:tcPr>
            <w:tcW w:w="3827"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1、</w:t>
            </w:r>
            <w:r w:rsidRPr="00162159">
              <w:rPr>
                <w:szCs w:val="21"/>
                <w:lang w:bidi="ar"/>
              </w:rPr>
              <w:t>具有</w:t>
            </w:r>
            <w:proofErr w:type="gramStart"/>
            <w:r w:rsidRPr="00162159">
              <w:rPr>
                <w:szCs w:val="21"/>
                <w:lang w:bidi="ar"/>
              </w:rPr>
              <w:t>工程类</w:t>
            </w:r>
            <w:r w:rsidRPr="00162159">
              <w:rPr>
                <w:rFonts w:hint="eastAsia"/>
                <w:szCs w:val="21"/>
                <w:lang w:bidi="ar"/>
              </w:rPr>
              <w:t>正</w:t>
            </w:r>
            <w:r w:rsidRPr="00162159">
              <w:rPr>
                <w:szCs w:val="21"/>
                <w:lang w:bidi="ar"/>
              </w:rPr>
              <w:t>高级工程师</w:t>
            </w:r>
            <w:proofErr w:type="gramEnd"/>
            <w:r w:rsidRPr="00162159">
              <w:rPr>
                <w:szCs w:val="21"/>
                <w:lang w:bidi="ar"/>
              </w:rPr>
              <w:t>职称的得2分</w:t>
            </w:r>
            <w:r w:rsidRPr="00162159">
              <w:rPr>
                <w:rFonts w:hint="eastAsia"/>
                <w:szCs w:val="21"/>
                <w:lang w:bidi="ar"/>
              </w:rPr>
              <w:t>，</w:t>
            </w:r>
            <w:r w:rsidRPr="00162159">
              <w:rPr>
                <w:szCs w:val="21"/>
                <w:lang w:bidi="ar"/>
              </w:rPr>
              <w:t>具有</w:t>
            </w:r>
            <w:proofErr w:type="gramStart"/>
            <w:r w:rsidRPr="00162159">
              <w:rPr>
                <w:szCs w:val="21"/>
                <w:lang w:bidi="ar"/>
              </w:rPr>
              <w:t>工程类</w:t>
            </w:r>
            <w:r w:rsidRPr="00162159">
              <w:rPr>
                <w:rFonts w:hint="eastAsia"/>
                <w:szCs w:val="21"/>
                <w:lang w:bidi="ar"/>
              </w:rPr>
              <w:t>副</w:t>
            </w:r>
            <w:r w:rsidRPr="00162159">
              <w:rPr>
                <w:szCs w:val="21"/>
                <w:lang w:bidi="ar"/>
              </w:rPr>
              <w:t>高级工程师</w:t>
            </w:r>
            <w:proofErr w:type="gramEnd"/>
            <w:r w:rsidRPr="00162159">
              <w:rPr>
                <w:szCs w:val="21"/>
                <w:lang w:bidi="ar"/>
              </w:rPr>
              <w:t>职称的得</w:t>
            </w:r>
            <w:r w:rsidRPr="00162159">
              <w:rPr>
                <w:rFonts w:hint="eastAsia"/>
                <w:szCs w:val="21"/>
                <w:lang w:bidi="ar"/>
              </w:rPr>
              <w:t>1</w:t>
            </w:r>
            <w:r w:rsidRPr="00162159">
              <w:rPr>
                <w:szCs w:val="21"/>
                <w:lang w:bidi="ar"/>
              </w:rPr>
              <w:t>分；</w:t>
            </w:r>
          </w:p>
          <w:p w:rsidR="00103DD2" w:rsidRPr="00162159" w:rsidRDefault="00162159">
            <w:pPr>
              <w:ind w:firstLineChars="0" w:firstLine="0"/>
              <w:jc w:val="left"/>
              <w:rPr>
                <w:szCs w:val="21"/>
                <w:lang w:bidi="ar"/>
              </w:rPr>
            </w:pPr>
            <w:r w:rsidRPr="00162159">
              <w:rPr>
                <w:rFonts w:hint="eastAsia"/>
                <w:szCs w:val="21"/>
                <w:lang w:bidi="ar"/>
              </w:rPr>
              <w:t>2、</w:t>
            </w:r>
            <w:r w:rsidRPr="00162159">
              <w:rPr>
                <w:szCs w:val="21"/>
                <w:lang w:bidi="ar"/>
              </w:rPr>
              <w:t>具有注册土木工程师（岩土）执业资格证书且注册单位为投标单位的得1分；</w:t>
            </w:r>
          </w:p>
          <w:p w:rsidR="00103DD2" w:rsidRPr="00162159" w:rsidRDefault="00162159">
            <w:pPr>
              <w:ind w:firstLineChars="0" w:firstLine="0"/>
              <w:jc w:val="left"/>
              <w:rPr>
                <w:szCs w:val="21"/>
                <w:lang w:bidi="ar"/>
              </w:rPr>
            </w:pPr>
            <w:r w:rsidRPr="00162159">
              <w:rPr>
                <w:rFonts w:hint="eastAsia"/>
                <w:szCs w:val="21"/>
                <w:lang w:bidi="ar"/>
              </w:rPr>
              <w:t>3、具有省级或以上建设主管部门或其委托的机构、行业协会颁发的相关检测员证书或检测鉴定培训合格证的，得1分。</w:t>
            </w:r>
          </w:p>
          <w:p w:rsidR="00103DD2" w:rsidRPr="00162159" w:rsidRDefault="00162159">
            <w:pPr>
              <w:ind w:firstLineChars="0" w:firstLine="0"/>
              <w:jc w:val="left"/>
              <w:rPr>
                <w:szCs w:val="21"/>
                <w:lang w:bidi="ar"/>
              </w:rPr>
            </w:pPr>
            <w:r w:rsidRPr="00162159">
              <w:rPr>
                <w:rFonts w:hint="eastAsia"/>
                <w:szCs w:val="21"/>
                <w:lang w:bidi="ar"/>
              </w:rPr>
              <w:t>本项最高得4分。</w:t>
            </w:r>
          </w:p>
        </w:tc>
      </w:tr>
      <w:tr w:rsidR="00162159" w:rsidRPr="00162159">
        <w:tblPrEx>
          <w:tblCellMar>
            <w:top w:w="34" w:type="dxa"/>
            <w:left w:w="82" w:type="dxa"/>
            <w:bottom w:w="32" w:type="dxa"/>
            <w:right w:w="31" w:type="dxa"/>
          </w:tblCellMar>
        </w:tblPrEx>
        <w:trPr>
          <w:cantSplit/>
          <w:trHeight w:val="90"/>
          <w:jc w:val="center"/>
        </w:trPr>
        <w:tc>
          <w:tcPr>
            <w:tcW w:w="490" w:type="pct"/>
            <w:vMerge/>
            <w:shd w:val="clear" w:color="auto" w:fill="auto"/>
            <w:noWrap/>
            <w:vAlign w:val="center"/>
          </w:tcPr>
          <w:p w:rsidR="00103DD2" w:rsidRPr="00162159" w:rsidRDefault="00103DD2">
            <w:pPr>
              <w:ind w:firstLine="480"/>
              <w:jc w:val="left"/>
              <w:rPr>
                <w:szCs w:val="21"/>
                <w:lang w:bidi="ar"/>
              </w:rPr>
            </w:pPr>
          </w:p>
        </w:tc>
        <w:tc>
          <w:tcPr>
            <w:tcW w:w="682"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技术负责人</w:t>
            </w:r>
          </w:p>
          <w:p w:rsidR="00103DD2" w:rsidRPr="00162159" w:rsidRDefault="00162159">
            <w:pPr>
              <w:ind w:firstLineChars="0" w:firstLine="0"/>
              <w:jc w:val="left"/>
              <w:rPr>
                <w:szCs w:val="21"/>
                <w:lang w:bidi="ar"/>
              </w:rPr>
            </w:pPr>
            <w:r w:rsidRPr="00162159">
              <w:rPr>
                <w:rFonts w:hint="eastAsia"/>
                <w:szCs w:val="21"/>
                <w:lang w:bidi="ar"/>
              </w:rPr>
              <w:t>（4分）</w:t>
            </w:r>
          </w:p>
        </w:tc>
        <w:tc>
          <w:tcPr>
            <w:tcW w:w="3827"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1、</w:t>
            </w:r>
            <w:r w:rsidRPr="00162159">
              <w:rPr>
                <w:szCs w:val="21"/>
                <w:lang w:bidi="ar"/>
              </w:rPr>
              <w:t>具有</w:t>
            </w:r>
            <w:proofErr w:type="gramStart"/>
            <w:r w:rsidRPr="00162159">
              <w:rPr>
                <w:szCs w:val="21"/>
                <w:lang w:bidi="ar"/>
              </w:rPr>
              <w:t>工程类</w:t>
            </w:r>
            <w:r w:rsidRPr="00162159">
              <w:rPr>
                <w:rFonts w:hint="eastAsia"/>
                <w:szCs w:val="21"/>
                <w:lang w:bidi="ar"/>
              </w:rPr>
              <w:t>正</w:t>
            </w:r>
            <w:r w:rsidRPr="00162159">
              <w:rPr>
                <w:szCs w:val="21"/>
                <w:lang w:bidi="ar"/>
              </w:rPr>
              <w:t>高级工程师</w:t>
            </w:r>
            <w:proofErr w:type="gramEnd"/>
            <w:r w:rsidRPr="00162159">
              <w:rPr>
                <w:szCs w:val="21"/>
                <w:lang w:bidi="ar"/>
              </w:rPr>
              <w:t>职称的得2分</w:t>
            </w:r>
            <w:r w:rsidRPr="00162159">
              <w:rPr>
                <w:rFonts w:hint="eastAsia"/>
                <w:szCs w:val="21"/>
                <w:lang w:bidi="ar"/>
              </w:rPr>
              <w:t>，</w:t>
            </w:r>
            <w:r w:rsidRPr="00162159">
              <w:rPr>
                <w:szCs w:val="21"/>
                <w:lang w:bidi="ar"/>
              </w:rPr>
              <w:t>具有</w:t>
            </w:r>
            <w:proofErr w:type="gramStart"/>
            <w:r w:rsidRPr="00162159">
              <w:rPr>
                <w:szCs w:val="21"/>
                <w:lang w:bidi="ar"/>
              </w:rPr>
              <w:t>工程类</w:t>
            </w:r>
            <w:r w:rsidRPr="00162159">
              <w:rPr>
                <w:rFonts w:hint="eastAsia"/>
                <w:szCs w:val="21"/>
                <w:lang w:bidi="ar"/>
              </w:rPr>
              <w:t>副</w:t>
            </w:r>
            <w:r w:rsidRPr="00162159">
              <w:rPr>
                <w:szCs w:val="21"/>
                <w:lang w:bidi="ar"/>
              </w:rPr>
              <w:t>高级工程师</w:t>
            </w:r>
            <w:proofErr w:type="gramEnd"/>
            <w:r w:rsidRPr="00162159">
              <w:rPr>
                <w:szCs w:val="21"/>
                <w:lang w:bidi="ar"/>
              </w:rPr>
              <w:t>职称的得</w:t>
            </w:r>
            <w:r w:rsidRPr="00162159">
              <w:rPr>
                <w:rFonts w:hint="eastAsia"/>
                <w:szCs w:val="21"/>
                <w:lang w:bidi="ar"/>
              </w:rPr>
              <w:t>1</w:t>
            </w:r>
            <w:r w:rsidRPr="00162159">
              <w:rPr>
                <w:szCs w:val="21"/>
                <w:lang w:bidi="ar"/>
              </w:rPr>
              <w:t>分；</w:t>
            </w:r>
          </w:p>
          <w:p w:rsidR="00103DD2" w:rsidRPr="00162159" w:rsidRDefault="00162159">
            <w:pPr>
              <w:ind w:firstLineChars="0" w:firstLine="0"/>
              <w:jc w:val="left"/>
              <w:rPr>
                <w:szCs w:val="21"/>
                <w:lang w:bidi="ar"/>
              </w:rPr>
            </w:pPr>
            <w:r w:rsidRPr="00162159">
              <w:rPr>
                <w:rFonts w:hint="eastAsia"/>
                <w:szCs w:val="21"/>
                <w:lang w:bidi="ar"/>
              </w:rPr>
              <w:t>2、</w:t>
            </w:r>
            <w:r w:rsidRPr="00162159">
              <w:rPr>
                <w:szCs w:val="21"/>
                <w:lang w:bidi="ar"/>
              </w:rPr>
              <w:t>具有注册土木工程师（岩土）执业资格证书且注册单位为投标单位的得1分；</w:t>
            </w:r>
          </w:p>
          <w:p w:rsidR="00103DD2" w:rsidRPr="00162159" w:rsidRDefault="00162159">
            <w:pPr>
              <w:ind w:firstLineChars="0" w:firstLine="0"/>
              <w:jc w:val="left"/>
              <w:rPr>
                <w:szCs w:val="21"/>
                <w:lang w:bidi="ar"/>
              </w:rPr>
            </w:pPr>
            <w:r w:rsidRPr="00162159">
              <w:rPr>
                <w:rFonts w:hint="eastAsia"/>
                <w:szCs w:val="21"/>
                <w:lang w:bidi="ar"/>
              </w:rPr>
              <w:t>3、具有省级或以上建设主管部门或其委托的机构、行业协会颁发的相关检测员证书或检测鉴定培训合格证的，得1分。</w:t>
            </w:r>
          </w:p>
          <w:p w:rsidR="00103DD2" w:rsidRPr="00162159" w:rsidRDefault="00162159">
            <w:pPr>
              <w:ind w:firstLineChars="0" w:firstLine="0"/>
              <w:jc w:val="left"/>
              <w:rPr>
                <w:szCs w:val="21"/>
                <w:lang w:bidi="ar"/>
              </w:rPr>
            </w:pPr>
            <w:r w:rsidRPr="00162159">
              <w:rPr>
                <w:rFonts w:hint="eastAsia"/>
                <w:szCs w:val="21"/>
                <w:lang w:bidi="ar"/>
              </w:rPr>
              <w:t>本项最高得4分。</w:t>
            </w:r>
          </w:p>
        </w:tc>
      </w:tr>
      <w:tr w:rsidR="00162159" w:rsidRPr="00162159">
        <w:tblPrEx>
          <w:tblCellMar>
            <w:top w:w="34" w:type="dxa"/>
            <w:left w:w="82" w:type="dxa"/>
            <w:bottom w:w="32" w:type="dxa"/>
            <w:right w:w="31" w:type="dxa"/>
          </w:tblCellMar>
        </w:tblPrEx>
        <w:trPr>
          <w:cantSplit/>
          <w:trHeight w:val="90"/>
          <w:jc w:val="center"/>
        </w:trPr>
        <w:tc>
          <w:tcPr>
            <w:tcW w:w="490" w:type="pct"/>
            <w:vMerge/>
            <w:shd w:val="clear" w:color="auto" w:fill="auto"/>
            <w:noWrap/>
            <w:vAlign w:val="center"/>
          </w:tcPr>
          <w:p w:rsidR="00103DD2" w:rsidRPr="00162159" w:rsidRDefault="00103DD2">
            <w:pPr>
              <w:ind w:firstLine="480"/>
              <w:jc w:val="left"/>
              <w:rPr>
                <w:szCs w:val="21"/>
                <w:lang w:bidi="ar"/>
              </w:rPr>
            </w:pPr>
          </w:p>
        </w:tc>
        <w:tc>
          <w:tcPr>
            <w:tcW w:w="682"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其他人员</w:t>
            </w:r>
          </w:p>
          <w:p w:rsidR="00103DD2" w:rsidRPr="00162159" w:rsidRDefault="00162159">
            <w:pPr>
              <w:ind w:firstLineChars="0" w:firstLine="0"/>
              <w:jc w:val="left"/>
              <w:rPr>
                <w:szCs w:val="21"/>
                <w:lang w:bidi="ar"/>
              </w:rPr>
            </w:pPr>
            <w:r w:rsidRPr="00162159">
              <w:rPr>
                <w:rFonts w:hint="eastAsia"/>
                <w:szCs w:val="21"/>
                <w:lang w:bidi="ar"/>
              </w:rPr>
              <w:t>（6分）</w:t>
            </w:r>
          </w:p>
        </w:tc>
        <w:tc>
          <w:tcPr>
            <w:tcW w:w="3827"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其他人员（不含项目负责人和技术负责人）</w:t>
            </w:r>
          </w:p>
          <w:p w:rsidR="00103DD2" w:rsidRPr="00162159" w:rsidRDefault="00162159">
            <w:pPr>
              <w:ind w:firstLineChars="0" w:firstLine="0"/>
              <w:jc w:val="left"/>
              <w:rPr>
                <w:szCs w:val="21"/>
                <w:lang w:bidi="ar"/>
              </w:rPr>
            </w:pPr>
            <w:r w:rsidRPr="00162159">
              <w:rPr>
                <w:rFonts w:hint="eastAsia"/>
                <w:szCs w:val="21"/>
                <w:lang w:bidi="ar"/>
              </w:rPr>
              <w:t>1、具有省级或以上建设主管部门或其委托的机构、行业协会颁发的相关检测员证书或检测鉴定培训合格证的，每人得0.5分，本小项最高得3分；</w:t>
            </w:r>
          </w:p>
          <w:p w:rsidR="00103DD2" w:rsidRPr="00162159" w:rsidRDefault="00162159">
            <w:pPr>
              <w:ind w:firstLineChars="0" w:firstLine="0"/>
              <w:jc w:val="left"/>
              <w:rPr>
                <w:szCs w:val="21"/>
                <w:lang w:bidi="ar"/>
              </w:rPr>
            </w:pPr>
            <w:r w:rsidRPr="00162159">
              <w:rPr>
                <w:szCs w:val="21"/>
                <w:lang w:bidi="ar"/>
              </w:rPr>
              <w:t>2、</w:t>
            </w:r>
            <w:r w:rsidRPr="00162159">
              <w:rPr>
                <w:rFonts w:hint="eastAsia"/>
                <w:szCs w:val="21"/>
                <w:lang w:bidi="ar"/>
              </w:rPr>
              <w:t>上述持有相关检测员证书或检测鉴定培训合格证的人员中，具有注册土木工程师（岩土）执业资格证书且注册单位为投标单位的，每人得0.5分，本小项最高得3分。</w:t>
            </w:r>
          </w:p>
          <w:p w:rsidR="00103DD2" w:rsidRPr="00162159" w:rsidRDefault="00162159">
            <w:pPr>
              <w:ind w:firstLineChars="0" w:firstLine="0"/>
              <w:jc w:val="left"/>
              <w:rPr>
                <w:szCs w:val="21"/>
                <w:lang w:bidi="ar"/>
              </w:rPr>
            </w:pPr>
            <w:r w:rsidRPr="00162159">
              <w:rPr>
                <w:rFonts w:hint="eastAsia"/>
                <w:szCs w:val="21"/>
                <w:lang w:bidi="ar"/>
              </w:rPr>
              <w:t>本项最高得6分。</w:t>
            </w:r>
          </w:p>
        </w:tc>
      </w:tr>
      <w:bookmarkEnd w:id="130"/>
      <w:tr w:rsidR="00162159" w:rsidRPr="00162159">
        <w:tblPrEx>
          <w:tblCellMar>
            <w:top w:w="34" w:type="dxa"/>
            <w:left w:w="82" w:type="dxa"/>
            <w:bottom w:w="32" w:type="dxa"/>
            <w:right w:w="31" w:type="dxa"/>
          </w:tblCellMar>
        </w:tblPrEx>
        <w:trPr>
          <w:cantSplit/>
          <w:trHeight w:val="314"/>
          <w:jc w:val="center"/>
        </w:trPr>
        <w:tc>
          <w:tcPr>
            <w:tcW w:w="490" w:type="pct"/>
            <w:vMerge w:val="restar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lastRenderedPageBreak/>
              <w:t>方案部分（4</w:t>
            </w:r>
            <w:r w:rsidRPr="00162159">
              <w:rPr>
                <w:szCs w:val="21"/>
                <w:lang w:bidi="ar"/>
              </w:rPr>
              <w:t>0</w:t>
            </w:r>
            <w:r w:rsidRPr="00162159">
              <w:rPr>
                <w:rFonts w:hint="eastAsia"/>
                <w:szCs w:val="21"/>
                <w:lang w:bidi="ar"/>
              </w:rPr>
              <w:t>）</w:t>
            </w:r>
          </w:p>
        </w:tc>
        <w:tc>
          <w:tcPr>
            <w:tcW w:w="682"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检测监测方案（3</w:t>
            </w:r>
            <w:r w:rsidRPr="00162159">
              <w:rPr>
                <w:szCs w:val="21"/>
                <w:lang w:bidi="ar"/>
              </w:rPr>
              <w:t>0</w:t>
            </w:r>
            <w:r w:rsidRPr="00162159">
              <w:rPr>
                <w:rFonts w:hint="eastAsia"/>
                <w:szCs w:val="21"/>
                <w:lang w:bidi="ar"/>
              </w:rPr>
              <w:t>分）</w:t>
            </w:r>
          </w:p>
        </w:tc>
        <w:tc>
          <w:tcPr>
            <w:tcW w:w="3827"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1、优：检测监测方案详细、具体，内容齐全，能满足本工程所有项目要求，有合理可行的保证通过相关验收、满足工程进度确保措施，得30分；</w:t>
            </w:r>
          </w:p>
          <w:p w:rsidR="00103DD2" w:rsidRPr="00162159" w:rsidRDefault="00162159">
            <w:pPr>
              <w:ind w:firstLineChars="0" w:firstLine="0"/>
              <w:jc w:val="left"/>
              <w:rPr>
                <w:szCs w:val="21"/>
                <w:lang w:bidi="ar"/>
              </w:rPr>
            </w:pPr>
            <w:r w:rsidRPr="00162159">
              <w:rPr>
                <w:rFonts w:hint="eastAsia"/>
                <w:szCs w:val="21"/>
                <w:lang w:bidi="ar"/>
              </w:rPr>
              <w:t>2、良：检测监测方案较详细、较具体，内容较齐全，有比较可行的保证通过相关验收、满足工程进度确保措施，得20分；</w:t>
            </w:r>
          </w:p>
          <w:p w:rsidR="00103DD2" w:rsidRPr="00162159" w:rsidRDefault="00162159">
            <w:pPr>
              <w:ind w:firstLineChars="0" w:firstLine="0"/>
              <w:jc w:val="left"/>
              <w:rPr>
                <w:szCs w:val="21"/>
                <w:lang w:bidi="ar"/>
              </w:rPr>
            </w:pPr>
            <w:r w:rsidRPr="00162159">
              <w:rPr>
                <w:rFonts w:hint="eastAsia"/>
                <w:szCs w:val="21"/>
                <w:lang w:bidi="ar"/>
              </w:rPr>
              <w:t>3、中：检测监测方案内容基本满足要求，方法基本符合规范要求，基本能通过相关验收、满足工程进度的确保措施，得10分；</w:t>
            </w:r>
          </w:p>
          <w:p w:rsidR="00103DD2" w:rsidRPr="00162159" w:rsidRDefault="00162159">
            <w:pPr>
              <w:ind w:firstLineChars="0" w:firstLine="0"/>
              <w:jc w:val="left"/>
              <w:rPr>
                <w:szCs w:val="21"/>
                <w:lang w:bidi="ar"/>
              </w:rPr>
            </w:pPr>
            <w:r w:rsidRPr="00162159">
              <w:rPr>
                <w:rFonts w:hint="eastAsia"/>
                <w:szCs w:val="21"/>
                <w:lang w:bidi="ar"/>
              </w:rPr>
              <w:t>4、差或无：检测监测方案基本内容阐述缺项，不能满足检测或监测要求的，得0分。</w:t>
            </w:r>
          </w:p>
        </w:tc>
      </w:tr>
      <w:tr w:rsidR="00162159" w:rsidRPr="00162159">
        <w:tblPrEx>
          <w:tblCellMar>
            <w:top w:w="34" w:type="dxa"/>
            <w:left w:w="82" w:type="dxa"/>
            <w:bottom w:w="32" w:type="dxa"/>
            <w:right w:w="31" w:type="dxa"/>
          </w:tblCellMar>
        </w:tblPrEx>
        <w:trPr>
          <w:cantSplit/>
          <w:trHeight w:val="665"/>
          <w:jc w:val="center"/>
        </w:trPr>
        <w:tc>
          <w:tcPr>
            <w:tcW w:w="490" w:type="pct"/>
            <w:vMerge/>
            <w:shd w:val="clear" w:color="auto" w:fill="auto"/>
            <w:noWrap/>
            <w:vAlign w:val="center"/>
          </w:tcPr>
          <w:p w:rsidR="00103DD2" w:rsidRPr="00162159" w:rsidRDefault="00103DD2">
            <w:pPr>
              <w:ind w:firstLine="480"/>
              <w:jc w:val="left"/>
              <w:rPr>
                <w:szCs w:val="21"/>
                <w:lang w:bidi="ar"/>
              </w:rPr>
            </w:pPr>
          </w:p>
        </w:tc>
        <w:tc>
          <w:tcPr>
            <w:tcW w:w="682"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拟投入的检测、监测设备（</w:t>
            </w:r>
            <w:r w:rsidRPr="00162159">
              <w:rPr>
                <w:szCs w:val="21"/>
                <w:lang w:bidi="ar"/>
              </w:rPr>
              <w:t>10</w:t>
            </w:r>
            <w:r w:rsidRPr="00162159">
              <w:rPr>
                <w:rFonts w:hint="eastAsia"/>
                <w:szCs w:val="21"/>
                <w:lang w:bidi="ar"/>
              </w:rPr>
              <w:t>分）</w:t>
            </w:r>
          </w:p>
        </w:tc>
        <w:tc>
          <w:tcPr>
            <w:tcW w:w="3827" w:type="pct"/>
            <w:shd w:val="clear" w:color="auto" w:fill="auto"/>
            <w:noWrap/>
            <w:vAlign w:val="center"/>
          </w:tcPr>
          <w:p w:rsidR="00103DD2" w:rsidRPr="00162159" w:rsidRDefault="00162159">
            <w:pPr>
              <w:ind w:firstLineChars="0" w:firstLine="0"/>
              <w:jc w:val="left"/>
              <w:rPr>
                <w:szCs w:val="21"/>
                <w:lang w:bidi="ar"/>
              </w:rPr>
            </w:pPr>
            <w:r w:rsidRPr="00162159">
              <w:rPr>
                <w:szCs w:val="21"/>
                <w:lang w:bidi="ar"/>
              </w:rPr>
              <w:t>1、优：设备满足委托人要求《拟投入本项目的检测、监测设备要求表》的基础上再增加11-20台（或以上）检测或监测设备的，得10分。</w:t>
            </w:r>
          </w:p>
          <w:p w:rsidR="00103DD2" w:rsidRPr="00162159" w:rsidRDefault="00162159">
            <w:pPr>
              <w:ind w:firstLineChars="0" w:firstLine="0"/>
              <w:jc w:val="left"/>
              <w:rPr>
                <w:szCs w:val="21"/>
                <w:lang w:bidi="ar"/>
              </w:rPr>
            </w:pPr>
            <w:r w:rsidRPr="00162159">
              <w:rPr>
                <w:szCs w:val="21"/>
                <w:lang w:bidi="ar"/>
              </w:rPr>
              <w:t>2、良：设备满足委托人要求《拟投入本项目的检测、监测设备要求表》的基础上再增加6-10台检测或监测设备的，得8分。</w:t>
            </w:r>
          </w:p>
          <w:p w:rsidR="00103DD2" w:rsidRPr="00162159" w:rsidRDefault="00162159">
            <w:pPr>
              <w:ind w:firstLineChars="0" w:firstLine="0"/>
              <w:jc w:val="left"/>
              <w:rPr>
                <w:szCs w:val="21"/>
                <w:lang w:bidi="ar"/>
              </w:rPr>
            </w:pPr>
            <w:r w:rsidRPr="00162159">
              <w:rPr>
                <w:szCs w:val="21"/>
                <w:lang w:bidi="ar"/>
              </w:rPr>
              <w:t>3、中：设备满足委托人要求《拟投入本项目的检测、监测设备要求表》的基础上再增加1-5台检测或监测设备的，得6分。</w:t>
            </w:r>
          </w:p>
          <w:p w:rsidR="00103DD2" w:rsidRPr="00162159" w:rsidRDefault="00162159">
            <w:pPr>
              <w:ind w:firstLineChars="0" w:firstLine="0"/>
              <w:jc w:val="left"/>
              <w:rPr>
                <w:szCs w:val="21"/>
                <w:lang w:bidi="ar"/>
              </w:rPr>
            </w:pPr>
            <w:r w:rsidRPr="00162159">
              <w:rPr>
                <w:szCs w:val="21"/>
                <w:lang w:bidi="ar"/>
              </w:rPr>
              <w:t>4、差：设备满足委托人要求《拟投入本项目的检测、监测设备要求表》，</w:t>
            </w:r>
            <w:proofErr w:type="gramStart"/>
            <w:r w:rsidRPr="00162159">
              <w:rPr>
                <w:szCs w:val="21"/>
                <w:lang w:bidi="ar"/>
              </w:rPr>
              <w:t>不</w:t>
            </w:r>
            <w:proofErr w:type="gramEnd"/>
            <w:r w:rsidRPr="00162159">
              <w:rPr>
                <w:szCs w:val="21"/>
                <w:lang w:bidi="ar"/>
              </w:rPr>
              <w:t>另行增加检测或监测设备的，得4分。</w:t>
            </w:r>
          </w:p>
          <w:p w:rsidR="00103DD2" w:rsidRPr="00162159" w:rsidRDefault="00162159">
            <w:pPr>
              <w:ind w:firstLineChars="0" w:firstLine="0"/>
              <w:jc w:val="left"/>
              <w:rPr>
                <w:szCs w:val="21"/>
                <w:lang w:bidi="ar"/>
              </w:rPr>
            </w:pPr>
            <w:r w:rsidRPr="00162159">
              <w:rPr>
                <w:rFonts w:hint="eastAsia"/>
                <w:szCs w:val="21"/>
                <w:lang w:bidi="ar"/>
              </w:rPr>
              <w:t>没有不得分，本项最高得</w:t>
            </w:r>
            <w:r w:rsidRPr="00162159">
              <w:rPr>
                <w:szCs w:val="21"/>
                <w:lang w:bidi="ar"/>
              </w:rPr>
              <w:t>10分。</w:t>
            </w:r>
          </w:p>
        </w:tc>
      </w:tr>
      <w:tr w:rsidR="00103DD2" w:rsidRPr="00162159">
        <w:tblPrEx>
          <w:tblCellMar>
            <w:top w:w="34" w:type="dxa"/>
            <w:left w:w="82" w:type="dxa"/>
            <w:bottom w:w="32" w:type="dxa"/>
            <w:right w:w="31" w:type="dxa"/>
          </w:tblCellMar>
        </w:tblPrEx>
        <w:trPr>
          <w:cantSplit/>
          <w:trHeight w:val="449"/>
          <w:jc w:val="center"/>
        </w:trPr>
        <w:tc>
          <w:tcPr>
            <w:tcW w:w="490"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投标报价评分标准</w:t>
            </w:r>
          </w:p>
          <w:p w:rsidR="00103DD2" w:rsidRPr="00162159" w:rsidRDefault="00162159">
            <w:pPr>
              <w:ind w:firstLine="480"/>
              <w:jc w:val="left"/>
              <w:rPr>
                <w:szCs w:val="21"/>
                <w:lang w:bidi="ar"/>
              </w:rPr>
            </w:pPr>
            <w:r w:rsidRPr="00162159">
              <w:rPr>
                <w:rFonts w:hint="eastAsia"/>
                <w:szCs w:val="21"/>
                <w:lang w:bidi="ar"/>
              </w:rPr>
              <w:t>（1</w:t>
            </w:r>
            <w:r w:rsidRPr="00162159">
              <w:rPr>
                <w:szCs w:val="21"/>
                <w:lang w:bidi="ar"/>
              </w:rPr>
              <w:t>0</w:t>
            </w:r>
            <w:r w:rsidRPr="00162159">
              <w:rPr>
                <w:rFonts w:hint="eastAsia"/>
                <w:szCs w:val="21"/>
                <w:lang w:bidi="ar"/>
              </w:rPr>
              <w:t>分）</w:t>
            </w:r>
          </w:p>
        </w:tc>
        <w:tc>
          <w:tcPr>
            <w:tcW w:w="682" w:type="pct"/>
            <w:shd w:val="clear" w:color="auto" w:fill="auto"/>
            <w:noWrap/>
            <w:vAlign w:val="center"/>
          </w:tcPr>
          <w:p w:rsidR="00103DD2" w:rsidRPr="00162159" w:rsidRDefault="00162159">
            <w:pPr>
              <w:ind w:firstLineChars="0" w:firstLine="0"/>
              <w:jc w:val="left"/>
              <w:rPr>
                <w:szCs w:val="21"/>
                <w:lang w:bidi="ar"/>
              </w:rPr>
            </w:pPr>
            <w:r w:rsidRPr="00162159">
              <w:rPr>
                <w:rFonts w:hint="eastAsia"/>
                <w:szCs w:val="21"/>
                <w:lang w:bidi="ar"/>
              </w:rPr>
              <w:t>计算方法</w:t>
            </w:r>
          </w:p>
          <w:p w:rsidR="00103DD2" w:rsidRPr="00162159" w:rsidRDefault="00162159">
            <w:pPr>
              <w:ind w:firstLineChars="0" w:firstLine="0"/>
              <w:jc w:val="left"/>
              <w:rPr>
                <w:szCs w:val="21"/>
                <w:lang w:bidi="ar"/>
              </w:rPr>
            </w:pPr>
            <w:r w:rsidRPr="00162159">
              <w:rPr>
                <w:rFonts w:hint="eastAsia"/>
                <w:szCs w:val="21"/>
                <w:lang w:bidi="ar"/>
              </w:rPr>
              <w:t>（1</w:t>
            </w:r>
            <w:r w:rsidRPr="00162159">
              <w:rPr>
                <w:szCs w:val="21"/>
                <w:lang w:bidi="ar"/>
              </w:rPr>
              <w:t>0</w:t>
            </w:r>
            <w:r w:rsidRPr="00162159">
              <w:rPr>
                <w:rFonts w:hint="eastAsia"/>
                <w:szCs w:val="21"/>
                <w:lang w:bidi="ar"/>
              </w:rPr>
              <w:t>分）</w:t>
            </w:r>
          </w:p>
        </w:tc>
        <w:tc>
          <w:tcPr>
            <w:tcW w:w="3827" w:type="pct"/>
            <w:shd w:val="clear" w:color="auto" w:fill="auto"/>
            <w:noWrap/>
            <w:vAlign w:val="center"/>
          </w:tcPr>
          <w:p w:rsidR="00103DD2" w:rsidRPr="00162159" w:rsidRDefault="00162159">
            <w:pPr>
              <w:numPr>
                <w:ilvl w:val="0"/>
                <w:numId w:val="1"/>
              </w:numPr>
              <w:spacing w:line="240" w:lineRule="auto"/>
              <w:ind w:firstLineChars="0" w:firstLine="0"/>
              <w:jc w:val="left"/>
              <w:rPr>
                <w:rFonts w:cs="宋体"/>
                <w:szCs w:val="21"/>
              </w:rPr>
            </w:pPr>
            <w:r w:rsidRPr="00162159">
              <w:rPr>
                <w:rFonts w:cs="宋体" w:hint="eastAsia"/>
                <w:szCs w:val="21"/>
              </w:rPr>
              <w:t>以评标基准价作为计算各有效投标总报价得分的基础，</w:t>
            </w:r>
            <w:proofErr w:type="gramStart"/>
            <w:r w:rsidRPr="00162159">
              <w:rPr>
                <w:rFonts w:cs="宋体" w:hint="eastAsia"/>
                <w:szCs w:val="21"/>
              </w:rPr>
              <w:t>当有效</w:t>
            </w:r>
            <w:proofErr w:type="gramEnd"/>
            <w:r w:rsidRPr="00162159">
              <w:rPr>
                <w:rFonts w:cs="宋体" w:hint="eastAsia"/>
                <w:szCs w:val="21"/>
              </w:rPr>
              <w:t>投标总报价等于评标基准价时得</w:t>
            </w:r>
            <w:r w:rsidRPr="00162159">
              <w:rPr>
                <w:rFonts w:cs="宋体" w:hint="eastAsia"/>
                <w:szCs w:val="21"/>
                <w:u w:val="single"/>
              </w:rPr>
              <w:t>100</w:t>
            </w:r>
            <w:r w:rsidRPr="00162159">
              <w:rPr>
                <w:rFonts w:cs="宋体" w:hint="eastAsia"/>
                <w:szCs w:val="21"/>
              </w:rPr>
              <w:t>分；投标有效投标总报价与评标基准价相比，每上偏</w:t>
            </w:r>
            <w:r w:rsidRPr="00162159">
              <w:rPr>
                <w:rFonts w:cs="宋体"/>
                <w:szCs w:val="21"/>
              </w:rPr>
              <w:t>1%扣</w:t>
            </w:r>
            <w:r w:rsidRPr="00162159">
              <w:rPr>
                <w:rFonts w:cs="宋体"/>
                <w:szCs w:val="21"/>
                <w:u w:val="single"/>
              </w:rPr>
              <w:t>1</w:t>
            </w:r>
            <w:r w:rsidRPr="00162159">
              <w:rPr>
                <w:rFonts w:cs="宋体" w:hint="eastAsia"/>
                <w:szCs w:val="21"/>
                <w:u w:val="single"/>
              </w:rPr>
              <w:t>.5</w:t>
            </w:r>
            <w:r w:rsidRPr="00162159">
              <w:rPr>
                <w:rFonts w:cs="宋体" w:hint="eastAsia"/>
                <w:szCs w:val="21"/>
              </w:rPr>
              <w:t>分，每下偏</w:t>
            </w:r>
            <w:r w:rsidRPr="00162159">
              <w:rPr>
                <w:rFonts w:cs="宋体"/>
                <w:szCs w:val="21"/>
              </w:rPr>
              <w:t>1%扣</w:t>
            </w:r>
            <w:r w:rsidRPr="00162159">
              <w:rPr>
                <w:rFonts w:cs="宋体" w:hint="eastAsia"/>
                <w:szCs w:val="21"/>
                <w:u w:val="single"/>
              </w:rPr>
              <w:t>1.0</w:t>
            </w:r>
            <w:r w:rsidRPr="00162159">
              <w:rPr>
                <w:rFonts w:cs="宋体" w:hint="eastAsia"/>
                <w:szCs w:val="21"/>
              </w:rPr>
              <w:t>分。最多扣</w:t>
            </w:r>
            <w:r w:rsidRPr="00162159">
              <w:rPr>
                <w:rFonts w:cs="宋体" w:hint="eastAsia"/>
                <w:szCs w:val="21"/>
                <w:u w:val="single"/>
              </w:rPr>
              <w:t>100</w:t>
            </w:r>
            <w:r w:rsidRPr="00162159">
              <w:rPr>
                <w:rFonts w:cs="宋体" w:hint="eastAsia"/>
                <w:szCs w:val="21"/>
              </w:rPr>
              <w:t>分。</w:t>
            </w:r>
          </w:p>
          <w:p w:rsidR="00103DD2" w:rsidRPr="00162159" w:rsidRDefault="00162159">
            <w:pPr>
              <w:pStyle w:val="af9"/>
              <w:numPr>
                <w:ilvl w:val="0"/>
                <w:numId w:val="1"/>
              </w:numPr>
              <w:ind w:firstLineChars="0" w:firstLine="0"/>
              <w:jc w:val="left"/>
              <w:rPr>
                <w:szCs w:val="21"/>
                <w:lang w:bidi="ar"/>
              </w:rPr>
            </w:pPr>
            <w:r w:rsidRPr="00162159">
              <w:rPr>
                <w:rFonts w:hint="eastAsia"/>
                <w:szCs w:val="21"/>
                <w:lang w:bidi="ar"/>
              </w:rPr>
              <w:t>投标人报价得分</w:t>
            </w:r>
            <w:r w:rsidRPr="00162159">
              <w:rPr>
                <w:szCs w:val="21"/>
                <w:lang w:bidi="ar"/>
              </w:rPr>
              <w:t>=</w:t>
            </w:r>
            <w:r w:rsidRPr="00162159">
              <w:rPr>
                <w:rFonts w:hint="eastAsia"/>
                <w:szCs w:val="21"/>
                <w:lang w:bidi="ar"/>
              </w:rPr>
              <w:t>报价计算得分×</w:t>
            </w:r>
            <w:r w:rsidRPr="00162159">
              <w:rPr>
                <w:szCs w:val="21"/>
                <w:lang w:bidi="ar"/>
              </w:rPr>
              <w:t>10%</w:t>
            </w:r>
            <w:r w:rsidRPr="00162159">
              <w:rPr>
                <w:rFonts w:hint="eastAsia"/>
                <w:szCs w:val="21"/>
                <w:lang w:bidi="ar"/>
              </w:rPr>
              <w:t>，得出投标报价得分，精确到小数点后两位。</w:t>
            </w:r>
          </w:p>
          <w:p w:rsidR="00103DD2" w:rsidRPr="00162159" w:rsidRDefault="00162159">
            <w:pPr>
              <w:pStyle w:val="a0"/>
              <w:numPr>
                <w:ilvl w:val="0"/>
                <w:numId w:val="1"/>
              </w:numPr>
              <w:ind w:firstLineChars="0" w:firstLine="0"/>
              <w:rPr>
                <w:lang w:bidi="ar"/>
              </w:rPr>
            </w:pPr>
            <w:r w:rsidRPr="00162159">
              <w:rPr>
                <w:rFonts w:hint="eastAsia"/>
                <w:lang w:bidi="ar"/>
              </w:rPr>
              <w:t>注：根据第二章“投标人须知前附表”第</w:t>
            </w:r>
            <w:r w:rsidRPr="00162159">
              <w:rPr>
                <w:lang w:bidi="ar"/>
              </w:rPr>
              <w:t>10.5项规定实施投标报价评审优惠政策，对符合《政府采购促进中小企业发展管理办法》的小</w:t>
            </w:r>
            <w:proofErr w:type="gramStart"/>
            <w:r w:rsidRPr="00162159">
              <w:rPr>
                <w:lang w:bidi="ar"/>
              </w:rPr>
              <w:t>微企业</w:t>
            </w:r>
            <w:proofErr w:type="gramEnd"/>
            <w:r w:rsidRPr="00162159">
              <w:rPr>
                <w:lang w:bidi="ar"/>
              </w:rPr>
              <w:t>投标人，给予相应的价格评审优惠。</w:t>
            </w:r>
          </w:p>
        </w:tc>
      </w:tr>
    </w:tbl>
    <w:p w:rsidR="00103DD2" w:rsidRPr="00162159" w:rsidRDefault="00103DD2">
      <w:pPr>
        <w:spacing w:line="360" w:lineRule="exact"/>
        <w:ind w:firstLine="480"/>
        <w:jc w:val="left"/>
        <w:rPr>
          <w:rFonts w:cs="宋体"/>
          <w:szCs w:val="21"/>
          <w:lang w:bidi="ar"/>
        </w:rPr>
      </w:pPr>
    </w:p>
    <w:p w:rsidR="00103DD2" w:rsidRPr="00162159" w:rsidRDefault="00162159">
      <w:pPr>
        <w:pStyle w:val="a0"/>
        <w:ind w:firstLine="480"/>
        <w:rPr>
          <w:lang w:bidi="ar"/>
        </w:rPr>
      </w:pPr>
      <w:r w:rsidRPr="00162159">
        <w:rPr>
          <w:lang w:bidi="ar"/>
        </w:rPr>
        <w:br w:type="page"/>
      </w:r>
    </w:p>
    <w:p w:rsidR="00103DD2" w:rsidRPr="00162159" w:rsidRDefault="00162159">
      <w:pPr>
        <w:spacing w:line="360" w:lineRule="exact"/>
        <w:ind w:firstLine="480"/>
        <w:jc w:val="left"/>
        <w:rPr>
          <w:rFonts w:cs="宋体"/>
          <w:szCs w:val="21"/>
        </w:rPr>
      </w:pPr>
      <w:r w:rsidRPr="00162159">
        <w:rPr>
          <w:rFonts w:cs="宋体" w:hint="eastAsia"/>
          <w:szCs w:val="21"/>
          <w:lang w:bidi="ar"/>
        </w:rPr>
        <w:lastRenderedPageBreak/>
        <w:t>注：</w:t>
      </w:r>
    </w:p>
    <w:p w:rsidR="00103DD2" w:rsidRPr="00162159" w:rsidRDefault="00162159">
      <w:pPr>
        <w:wordWrap w:val="0"/>
        <w:spacing w:line="360" w:lineRule="auto"/>
        <w:rPr>
          <w:rFonts w:cs="宋体"/>
          <w:b/>
          <w:bCs/>
          <w:szCs w:val="21"/>
          <w:lang w:bidi="ar"/>
        </w:rPr>
      </w:pPr>
      <w:r w:rsidRPr="00162159">
        <w:rPr>
          <w:rFonts w:cs="宋体" w:hint="eastAsia"/>
          <w:b/>
          <w:bCs/>
          <w:szCs w:val="21"/>
          <w:lang w:bidi="ar"/>
        </w:rPr>
        <w:t>1、企业资信</w:t>
      </w:r>
    </w:p>
    <w:p w:rsidR="00103DD2" w:rsidRPr="00162159" w:rsidRDefault="00162159">
      <w:pPr>
        <w:wordWrap w:val="0"/>
        <w:spacing w:line="360" w:lineRule="auto"/>
        <w:ind w:firstLine="480"/>
        <w:rPr>
          <w:rFonts w:cs="宋体"/>
          <w:szCs w:val="21"/>
          <w:lang w:bidi="ar"/>
        </w:rPr>
      </w:pPr>
      <w:r w:rsidRPr="00162159">
        <w:rPr>
          <w:rFonts w:cs="宋体"/>
          <w:szCs w:val="21"/>
          <w:lang w:bidi="ar"/>
        </w:rPr>
        <w:t>1.1</w:t>
      </w:r>
      <w:r w:rsidRPr="00162159">
        <w:rPr>
          <w:rFonts w:cs="宋体" w:hint="eastAsia"/>
          <w:szCs w:val="21"/>
          <w:lang w:bidi="ar"/>
        </w:rPr>
        <w:t>检验机构认可证书和实验室认可证书：须提供相关证书的清晰扫描件。</w:t>
      </w:r>
    </w:p>
    <w:p w:rsidR="00103DD2" w:rsidRPr="00162159" w:rsidRDefault="00162159">
      <w:pPr>
        <w:wordWrap w:val="0"/>
        <w:spacing w:line="360" w:lineRule="auto"/>
        <w:ind w:firstLine="480"/>
        <w:rPr>
          <w:rFonts w:cs="宋体"/>
          <w:szCs w:val="21"/>
          <w:lang w:bidi="ar"/>
        </w:rPr>
      </w:pPr>
      <w:r w:rsidRPr="00162159">
        <w:rPr>
          <w:rFonts w:cs="宋体"/>
          <w:szCs w:val="21"/>
          <w:lang w:bidi="ar"/>
        </w:rPr>
        <w:t>1.2</w:t>
      </w:r>
      <w:r w:rsidRPr="00162159">
        <w:rPr>
          <w:rFonts w:cs="宋体" w:hint="eastAsia"/>
          <w:szCs w:val="21"/>
          <w:lang w:bidi="ar"/>
        </w:rPr>
        <w:t>管理体系认证证书：须提供相关证书的清晰扫描件，没有提供的不得分。</w:t>
      </w:r>
    </w:p>
    <w:p w:rsidR="00103DD2" w:rsidRPr="00162159" w:rsidRDefault="00162159">
      <w:pPr>
        <w:wordWrap w:val="0"/>
        <w:spacing w:line="360" w:lineRule="auto"/>
        <w:ind w:firstLine="480"/>
        <w:rPr>
          <w:rFonts w:cs="宋体"/>
          <w:szCs w:val="21"/>
          <w:lang w:bidi="ar"/>
        </w:rPr>
      </w:pPr>
      <w:r w:rsidRPr="00162159">
        <w:rPr>
          <w:rFonts w:cs="宋体" w:hint="eastAsia"/>
          <w:szCs w:val="21"/>
          <w:lang w:bidi="ar"/>
        </w:rPr>
        <w:t>1.3科学技术奖励证书：需提供获奖证书扫描件，科学技术奖励证书颁发部门为国家、省、市人民政府，个人奖项不得分。同一科技成果获得不同级别科学技术进步奖或科技进步奖或科学技术奖的按最高级别只计一次得分。只计算投标人自身（不含投标人的母公司或子公司）。</w:t>
      </w:r>
    </w:p>
    <w:p w:rsidR="00103DD2" w:rsidRPr="00162159" w:rsidRDefault="00162159">
      <w:pPr>
        <w:wordWrap w:val="0"/>
        <w:spacing w:line="360" w:lineRule="auto"/>
        <w:ind w:firstLine="480"/>
        <w:rPr>
          <w:rFonts w:cs="宋体"/>
          <w:szCs w:val="21"/>
          <w:lang w:bidi="ar"/>
        </w:rPr>
      </w:pPr>
      <w:r w:rsidRPr="00162159">
        <w:rPr>
          <w:rFonts w:cs="宋体"/>
          <w:szCs w:val="21"/>
          <w:lang w:bidi="ar"/>
        </w:rPr>
        <w:t>1.</w:t>
      </w:r>
      <w:r w:rsidRPr="00162159">
        <w:rPr>
          <w:rFonts w:cs="宋体" w:hint="eastAsia"/>
          <w:szCs w:val="21"/>
          <w:lang w:bidi="ar"/>
        </w:rPr>
        <w:t>4</w:t>
      </w:r>
      <w:r w:rsidRPr="00162159">
        <w:rPr>
          <w:rFonts w:cs="宋体"/>
          <w:szCs w:val="21"/>
          <w:lang w:bidi="ar"/>
        </w:rPr>
        <w:t xml:space="preserve"> A</w:t>
      </w:r>
      <w:r w:rsidRPr="00162159">
        <w:rPr>
          <w:rFonts w:cs="宋体" w:hint="eastAsia"/>
          <w:szCs w:val="21"/>
          <w:lang w:bidi="ar"/>
        </w:rPr>
        <w:t>级纳税人：以国家或地方税务</w:t>
      </w:r>
      <w:proofErr w:type="gramStart"/>
      <w:r w:rsidRPr="00162159">
        <w:rPr>
          <w:rFonts w:cs="宋体" w:hint="eastAsia"/>
          <w:szCs w:val="21"/>
          <w:lang w:bidi="ar"/>
        </w:rPr>
        <w:t>部门官网查询</w:t>
      </w:r>
      <w:proofErr w:type="gramEnd"/>
      <w:r w:rsidRPr="00162159">
        <w:rPr>
          <w:rFonts w:cs="宋体" w:hint="eastAsia"/>
          <w:szCs w:val="21"/>
          <w:lang w:bidi="ar"/>
        </w:rPr>
        <w:t>结果为准，纳税人等级只计算投标人自身（不计算投标人的分公司和子公司），时间以国家或地方税务</w:t>
      </w:r>
      <w:proofErr w:type="gramStart"/>
      <w:r w:rsidRPr="00162159">
        <w:rPr>
          <w:rFonts w:cs="宋体" w:hint="eastAsia"/>
          <w:szCs w:val="21"/>
          <w:lang w:bidi="ar"/>
        </w:rPr>
        <w:t>部门官网公布</w:t>
      </w:r>
      <w:proofErr w:type="gramEnd"/>
      <w:r w:rsidRPr="00162159">
        <w:rPr>
          <w:rFonts w:cs="宋体" w:hint="eastAsia"/>
          <w:szCs w:val="21"/>
          <w:lang w:bidi="ar"/>
        </w:rPr>
        <w:t>的获奖年度（评价年度）为准。投标人须提供在</w:t>
      </w:r>
      <w:proofErr w:type="gramStart"/>
      <w:r w:rsidRPr="00162159">
        <w:rPr>
          <w:rFonts w:cs="宋体" w:hint="eastAsia"/>
          <w:szCs w:val="21"/>
          <w:lang w:bidi="ar"/>
        </w:rPr>
        <w:t>上述官网的</w:t>
      </w:r>
      <w:proofErr w:type="gramEnd"/>
      <w:r w:rsidRPr="00162159">
        <w:rPr>
          <w:rFonts w:cs="宋体" w:hint="eastAsia"/>
          <w:szCs w:val="21"/>
          <w:lang w:bidi="ar"/>
        </w:rPr>
        <w:t>查询结果网页截图。</w:t>
      </w:r>
    </w:p>
    <w:p w:rsidR="00103DD2" w:rsidRPr="00162159" w:rsidRDefault="00162159">
      <w:pPr>
        <w:wordWrap w:val="0"/>
        <w:spacing w:line="360" w:lineRule="auto"/>
        <w:ind w:firstLine="480"/>
        <w:rPr>
          <w:rFonts w:cs="宋体"/>
          <w:szCs w:val="21"/>
          <w:lang w:bidi="ar"/>
        </w:rPr>
      </w:pPr>
      <w:r w:rsidRPr="00162159">
        <w:rPr>
          <w:rFonts w:cs="宋体"/>
          <w:szCs w:val="21"/>
          <w:lang w:bidi="ar"/>
        </w:rPr>
        <w:t>1.</w:t>
      </w:r>
      <w:r w:rsidRPr="00162159">
        <w:rPr>
          <w:rFonts w:cs="宋体" w:hint="eastAsia"/>
          <w:szCs w:val="21"/>
          <w:lang w:bidi="ar"/>
        </w:rPr>
        <w:t>5高新技术产品证书：须提供相关证书的清晰扫描件</w:t>
      </w:r>
      <w:r w:rsidRPr="00162159">
        <w:rPr>
          <w:rFonts w:cs="宋体"/>
          <w:szCs w:val="21"/>
          <w:lang w:bidi="ar"/>
        </w:rPr>
        <w:t>。</w:t>
      </w:r>
    </w:p>
    <w:p w:rsidR="00103DD2" w:rsidRPr="00162159" w:rsidRDefault="00162159">
      <w:pPr>
        <w:wordWrap w:val="0"/>
        <w:spacing w:line="360" w:lineRule="auto"/>
        <w:rPr>
          <w:rFonts w:cs="宋体"/>
          <w:b/>
          <w:bCs/>
          <w:szCs w:val="21"/>
          <w:lang w:bidi="ar"/>
        </w:rPr>
      </w:pPr>
      <w:r w:rsidRPr="00162159">
        <w:rPr>
          <w:rFonts w:cs="宋体"/>
          <w:b/>
          <w:bCs/>
          <w:szCs w:val="21"/>
          <w:lang w:bidi="ar"/>
        </w:rPr>
        <w:t>2</w:t>
      </w:r>
      <w:r w:rsidRPr="00162159">
        <w:rPr>
          <w:rFonts w:cs="宋体" w:hint="eastAsia"/>
          <w:b/>
          <w:bCs/>
          <w:szCs w:val="21"/>
          <w:lang w:bidi="ar"/>
        </w:rPr>
        <w:t>、业绩：</w:t>
      </w:r>
    </w:p>
    <w:p w:rsidR="00103DD2" w:rsidRPr="00162159" w:rsidRDefault="00162159">
      <w:pPr>
        <w:wordWrap w:val="0"/>
        <w:spacing w:line="360" w:lineRule="auto"/>
        <w:ind w:firstLine="480"/>
        <w:rPr>
          <w:rFonts w:cs="宋体"/>
          <w:bCs/>
          <w:szCs w:val="21"/>
          <w:lang w:bidi="ar"/>
        </w:rPr>
      </w:pPr>
      <w:r w:rsidRPr="00162159">
        <w:rPr>
          <w:rFonts w:cs="宋体" w:hint="eastAsia"/>
          <w:bCs/>
          <w:szCs w:val="21"/>
          <w:lang w:bidi="ar"/>
        </w:rPr>
        <w:t>2.1类似检测业绩：指包含本次招标内容中的一项或多项的建设工程质量检测类业绩，需同时提供中标通知书（或免招标证明）扫描件、技术服务合同证明材料彩色扫描件，业绩时间以合同签订时间为准、金额以中标通知书为准（其中免招标的项目以技术服务合同为准）。</w:t>
      </w:r>
    </w:p>
    <w:p w:rsidR="00103DD2" w:rsidRPr="00162159" w:rsidRDefault="00162159">
      <w:pPr>
        <w:wordWrap w:val="0"/>
        <w:spacing w:line="360" w:lineRule="auto"/>
        <w:ind w:firstLine="480"/>
        <w:rPr>
          <w:rFonts w:cs="宋体"/>
          <w:bCs/>
          <w:szCs w:val="21"/>
          <w:lang w:bidi="ar"/>
        </w:rPr>
      </w:pPr>
      <w:r w:rsidRPr="00162159">
        <w:rPr>
          <w:rFonts w:cs="宋体" w:hint="eastAsia"/>
          <w:bCs/>
          <w:szCs w:val="21"/>
          <w:lang w:bidi="ar"/>
        </w:rPr>
        <w:t>2.2类似监测业绩：指包含本次招标内容中的一项或多项的建设工程质量监测类业绩，需同时提供中标通知书（或免招标证明）扫描件、技术服务合同证明材料彩色扫描件，业绩时间以合同签订时间为准、金额以中标通知书为准（其中免招标的项目以技术服务合同为准）。</w:t>
      </w:r>
    </w:p>
    <w:p w:rsidR="00103DD2" w:rsidRPr="00162159" w:rsidRDefault="00162159">
      <w:pPr>
        <w:wordWrap w:val="0"/>
        <w:spacing w:line="360" w:lineRule="auto"/>
        <w:ind w:firstLine="480"/>
        <w:rPr>
          <w:rFonts w:cs="宋体"/>
          <w:bCs/>
          <w:szCs w:val="21"/>
          <w:lang w:bidi="ar"/>
        </w:rPr>
      </w:pPr>
      <w:r w:rsidRPr="00162159">
        <w:rPr>
          <w:rFonts w:cs="宋体" w:hint="eastAsia"/>
          <w:bCs/>
          <w:szCs w:val="21"/>
          <w:lang w:bidi="ar"/>
        </w:rPr>
        <w:t>2.3如同</w:t>
      </w:r>
      <w:proofErr w:type="gramStart"/>
      <w:r w:rsidRPr="00162159">
        <w:rPr>
          <w:rFonts w:cs="宋体" w:hint="eastAsia"/>
          <w:bCs/>
          <w:szCs w:val="21"/>
          <w:lang w:bidi="ar"/>
        </w:rPr>
        <w:t>一</w:t>
      </w:r>
      <w:proofErr w:type="gramEnd"/>
      <w:r w:rsidRPr="00162159">
        <w:rPr>
          <w:rFonts w:cs="宋体" w:hint="eastAsia"/>
          <w:bCs/>
          <w:szCs w:val="21"/>
          <w:lang w:bidi="ar"/>
        </w:rPr>
        <w:t>业绩同时满足上述检测、监测业绩评分标准的，可重复计算得分。</w:t>
      </w:r>
    </w:p>
    <w:p w:rsidR="00103DD2" w:rsidRPr="00162159" w:rsidRDefault="00162159">
      <w:pPr>
        <w:wordWrap w:val="0"/>
        <w:spacing w:line="360" w:lineRule="auto"/>
        <w:rPr>
          <w:rFonts w:cs="宋体"/>
          <w:b/>
          <w:bCs/>
          <w:szCs w:val="21"/>
          <w:lang w:bidi="ar"/>
        </w:rPr>
      </w:pPr>
      <w:r w:rsidRPr="00162159">
        <w:rPr>
          <w:rFonts w:cs="宋体" w:hint="eastAsia"/>
          <w:b/>
          <w:bCs/>
          <w:szCs w:val="21"/>
          <w:lang w:bidi="ar"/>
        </w:rPr>
        <w:t>3、人员投入情况：</w:t>
      </w:r>
    </w:p>
    <w:p w:rsidR="00103DD2" w:rsidRPr="00162159" w:rsidRDefault="00162159">
      <w:pPr>
        <w:wordWrap w:val="0"/>
        <w:spacing w:line="360" w:lineRule="auto"/>
        <w:ind w:firstLine="480"/>
        <w:rPr>
          <w:rFonts w:cs="宋体"/>
          <w:bCs/>
          <w:szCs w:val="21"/>
          <w:lang w:bidi="ar"/>
        </w:rPr>
      </w:pPr>
      <w:r w:rsidRPr="00162159">
        <w:rPr>
          <w:rFonts w:cs="宋体" w:hint="eastAsia"/>
          <w:bCs/>
          <w:szCs w:val="21"/>
          <w:lang w:bidi="ar"/>
        </w:rPr>
        <w:t>3.1拟投入本项目所有人员不可兼任，同一人满足多档要求仅按</w:t>
      </w:r>
      <w:proofErr w:type="gramStart"/>
      <w:r w:rsidRPr="00162159">
        <w:rPr>
          <w:rFonts w:cs="宋体" w:hint="eastAsia"/>
          <w:bCs/>
          <w:szCs w:val="21"/>
          <w:lang w:bidi="ar"/>
        </w:rPr>
        <w:t>最</w:t>
      </w:r>
      <w:proofErr w:type="gramEnd"/>
      <w:r w:rsidRPr="00162159">
        <w:rPr>
          <w:rFonts w:cs="宋体" w:hint="eastAsia"/>
          <w:bCs/>
          <w:szCs w:val="21"/>
          <w:lang w:bidi="ar"/>
        </w:rPr>
        <w:t>高档计取一次得分。</w:t>
      </w:r>
    </w:p>
    <w:p w:rsidR="00103DD2" w:rsidRPr="00162159" w:rsidRDefault="00162159">
      <w:pPr>
        <w:wordWrap w:val="0"/>
        <w:spacing w:line="360" w:lineRule="auto"/>
        <w:ind w:firstLine="480"/>
        <w:rPr>
          <w:rFonts w:cs="宋体"/>
          <w:bCs/>
          <w:szCs w:val="21"/>
          <w:lang w:bidi="ar"/>
        </w:rPr>
      </w:pPr>
      <w:r w:rsidRPr="00162159">
        <w:rPr>
          <w:rFonts w:cs="宋体" w:hint="eastAsia"/>
          <w:bCs/>
          <w:szCs w:val="21"/>
          <w:lang w:bidi="ar"/>
        </w:rPr>
        <w:t>3.2须相对应提供身份证（若有）、职称证书（若有）、注册证（若有）、检测员证（若有）或合格证（若有）等扫描件，提供近</w:t>
      </w:r>
      <w:r w:rsidRPr="00162159">
        <w:rPr>
          <w:rFonts w:cs="宋体"/>
          <w:bCs/>
          <w:szCs w:val="21"/>
          <w:lang w:bidi="ar"/>
        </w:rPr>
        <w:t>1</w:t>
      </w:r>
      <w:r w:rsidRPr="00162159">
        <w:rPr>
          <w:rFonts w:cs="宋体" w:hint="eastAsia"/>
          <w:bCs/>
          <w:szCs w:val="21"/>
          <w:lang w:bidi="ar"/>
        </w:rPr>
        <w:t>月（</w:t>
      </w:r>
      <w:r w:rsidRPr="00162159">
        <w:rPr>
          <w:rFonts w:cs="宋体"/>
          <w:bCs/>
          <w:szCs w:val="21"/>
          <w:lang w:bidi="ar"/>
        </w:rPr>
        <w:t>2025</w:t>
      </w:r>
      <w:r w:rsidRPr="00162159">
        <w:rPr>
          <w:rFonts w:cs="宋体" w:hint="eastAsia"/>
          <w:bCs/>
          <w:szCs w:val="21"/>
          <w:lang w:bidi="ar"/>
        </w:rPr>
        <w:t>年8月）在本单位参保的社保缴纳证明材料，并加盖公章，否则不得分。</w:t>
      </w:r>
    </w:p>
    <w:p w:rsidR="00103DD2" w:rsidRPr="00162159" w:rsidRDefault="00162159">
      <w:pPr>
        <w:wordWrap w:val="0"/>
        <w:spacing w:line="360" w:lineRule="auto"/>
        <w:rPr>
          <w:rFonts w:cs="宋体"/>
          <w:b/>
          <w:bCs/>
          <w:szCs w:val="21"/>
          <w:lang w:bidi="ar"/>
        </w:rPr>
      </w:pPr>
      <w:r w:rsidRPr="00162159">
        <w:rPr>
          <w:rFonts w:cs="宋体"/>
          <w:b/>
          <w:bCs/>
          <w:szCs w:val="21"/>
          <w:lang w:bidi="ar"/>
        </w:rPr>
        <w:t>4</w:t>
      </w:r>
      <w:r w:rsidRPr="00162159">
        <w:rPr>
          <w:rFonts w:cs="宋体" w:hint="eastAsia"/>
          <w:b/>
          <w:bCs/>
          <w:szCs w:val="21"/>
          <w:lang w:bidi="ar"/>
        </w:rPr>
        <w:t>、拟投入的检测、监测设备</w:t>
      </w:r>
    </w:p>
    <w:p w:rsidR="00103DD2" w:rsidRPr="00162159" w:rsidRDefault="00162159">
      <w:pPr>
        <w:wordWrap w:val="0"/>
        <w:spacing w:line="360" w:lineRule="auto"/>
        <w:ind w:firstLine="480"/>
        <w:rPr>
          <w:bCs/>
          <w:szCs w:val="21"/>
          <w:lang w:bidi="ar"/>
        </w:rPr>
      </w:pPr>
      <w:r w:rsidRPr="00162159">
        <w:rPr>
          <w:rFonts w:hint="eastAsia"/>
          <w:bCs/>
          <w:szCs w:val="21"/>
          <w:lang w:bidi="ar"/>
        </w:rPr>
        <w:lastRenderedPageBreak/>
        <w:t>4.1要求投标人同时提供发票（或租赁合同）和检定校准证书扫描件；</w:t>
      </w:r>
    </w:p>
    <w:p w:rsidR="00103DD2" w:rsidRPr="00162159" w:rsidRDefault="00162159">
      <w:pPr>
        <w:wordWrap w:val="0"/>
        <w:spacing w:line="360" w:lineRule="auto"/>
        <w:ind w:firstLine="480"/>
        <w:rPr>
          <w:bCs/>
          <w:szCs w:val="21"/>
          <w:lang w:bidi="ar"/>
        </w:rPr>
      </w:pPr>
      <w:r w:rsidRPr="00162159">
        <w:rPr>
          <w:rFonts w:hint="eastAsia"/>
          <w:bCs/>
          <w:szCs w:val="21"/>
          <w:lang w:bidi="ar"/>
        </w:rPr>
        <w:t>4.2检定校准证书送检单位必须与投标人一致，否则不予认可。</w:t>
      </w:r>
    </w:p>
    <w:p w:rsidR="00103DD2" w:rsidRPr="00162159" w:rsidRDefault="00162159">
      <w:pPr>
        <w:spacing w:line="276" w:lineRule="auto"/>
        <w:ind w:firstLine="480"/>
        <w:rPr>
          <w:rFonts w:cs="宋体"/>
          <w:szCs w:val="21"/>
        </w:rPr>
      </w:pPr>
      <w:r w:rsidRPr="00162159">
        <w:rPr>
          <w:rFonts w:cs="宋体"/>
          <w:szCs w:val="21"/>
        </w:rPr>
        <w:t>5.投标人的综合得分为所有评委评分的算术平均分（分数出现小数点时，保留小数点后二位，第三位小数四舍五入）。</w:t>
      </w:r>
    </w:p>
    <w:p w:rsidR="00103DD2" w:rsidRPr="00162159" w:rsidRDefault="00162159">
      <w:pPr>
        <w:spacing w:line="360" w:lineRule="auto"/>
        <w:ind w:firstLine="480"/>
        <w:rPr>
          <w:rFonts w:cs="宋体"/>
          <w:szCs w:val="21"/>
        </w:rPr>
      </w:pPr>
      <w:r w:rsidRPr="00162159">
        <w:rPr>
          <w:rFonts w:cs="宋体"/>
          <w:szCs w:val="21"/>
        </w:rPr>
        <w:t>6、以上所附证书或证明文件均须提供网页截图（含网页打印件）或原件彩色扫描件，投标人提供的网页截图（含网页打印件）或原件彩色扫描件必须加盖投标人电子印章且内容必须清晰可辨，如因网页截图或原件彩色扫描</w:t>
      </w:r>
      <w:proofErr w:type="gramStart"/>
      <w:r w:rsidRPr="00162159">
        <w:rPr>
          <w:rFonts w:cs="宋体" w:hint="eastAsia"/>
          <w:szCs w:val="21"/>
        </w:rPr>
        <w:t>件内容</w:t>
      </w:r>
      <w:proofErr w:type="gramEnd"/>
      <w:r w:rsidRPr="00162159">
        <w:rPr>
          <w:rFonts w:cs="宋体" w:hint="eastAsia"/>
          <w:szCs w:val="21"/>
        </w:rPr>
        <w:t>模糊导致评标时无法判断的，后果由投标人自负。上述资料不提供或提供不完整或提供不符合要求的不得分。</w:t>
      </w:r>
    </w:p>
    <w:p w:rsidR="00103DD2" w:rsidRPr="00162159" w:rsidRDefault="00162159">
      <w:pPr>
        <w:spacing w:line="360" w:lineRule="auto"/>
        <w:rPr>
          <w:rFonts w:cs="宋体"/>
          <w:b/>
          <w:bCs/>
          <w:szCs w:val="21"/>
        </w:rPr>
      </w:pPr>
      <w:r w:rsidRPr="00162159">
        <w:rPr>
          <w:rFonts w:cs="宋体"/>
          <w:b/>
          <w:bCs/>
          <w:szCs w:val="21"/>
        </w:rPr>
        <w:t>7、若以联合体方式参与投标的，</w:t>
      </w:r>
      <w:r w:rsidRPr="00162159">
        <w:rPr>
          <w:rFonts w:cs="宋体" w:hint="eastAsia"/>
          <w:b/>
          <w:bCs/>
          <w:szCs w:val="21"/>
        </w:rPr>
        <w:t>企业资信</w:t>
      </w:r>
      <w:r w:rsidRPr="00162159">
        <w:rPr>
          <w:rFonts w:cs="宋体"/>
          <w:b/>
          <w:bCs/>
          <w:szCs w:val="21"/>
        </w:rPr>
        <w:t>、项目负责人、技术负责人的评分内容以联合体牵头方信息为准，其他成员单位不进行累计计分；业绩、</w:t>
      </w:r>
      <w:r w:rsidRPr="00162159">
        <w:rPr>
          <w:rFonts w:cs="宋体" w:hint="eastAsia"/>
          <w:b/>
          <w:bCs/>
          <w:szCs w:val="21"/>
        </w:rPr>
        <w:t>其他人</w:t>
      </w:r>
      <w:r w:rsidRPr="00162159">
        <w:rPr>
          <w:rFonts w:cs="宋体"/>
          <w:b/>
          <w:bCs/>
          <w:szCs w:val="21"/>
        </w:rPr>
        <w:t>员、</w:t>
      </w:r>
      <w:r w:rsidRPr="00162159">
        <w:rPr>
          <w:rFonts w:cs="宋体" w:hint="eastAsia"/>
          <w:b/>
          <w:bCs/>
          <w:szCs w:val="21"/>
        </w:rPr>
        <w:t>拟投入的检测、监测设备</w:t>
      </w:r>
      <w:r w:rsidRPr="00162159">
        <w:rPr>
          <w:rFonts w:cs="宋体"/>
          <w:b/>
          <w:bCs/>
          <w:szCs w:val="21"/>
        </w:rPr>
        <w:t>的评分内容联合体各成员可以累计加分。</w:t>
      </w:r>
    </w:p>
    <w:p w:rsidR="00103DD2" w:rsidRPr="00162159" w:rsidRDefault="00162159">
      <w:pPr>
        <w:spacing w:line="360" w:lineRule="auto"/>
        <w:ind w:firstLine="480"/>
        <w:rPr>
          <w:rFonts w:cs="宋体"/>
          <w:szCs w:val="21"/>
        </w:rPr>
      </w:pPr>
      <w:r w:rsidRPr="00162159">
        <w:rPr>
          <w:rFonts w:cs="宋体"/>
          <w:szCs w:val="21"/>
        </w:rPr>
        <w:t>8、</w:t>
      </w:r>
      <w:r w:rsidRPr="00162159">
        <w:rPr>
          <w:rFonts w:cs="宋体" w:hint="eastAsia"/>
          <w:szCs w:val="21"/>
        </w:rPr>
        <w:t>中标单位需准备投标文件涉及的所有原件待查，如原件不齐或与原件不符的，招标人有权取消其中标人资格，并上报建设行政主管部门。</w:t>
      </w:r>
    </w:p>
    <w:p w:rsidR="00103DD2" w:rsidRPr="00162159" w:rsidRDefault="00162159">
      <w:pPr>
        <w:pStyle w:val="-1"/>
        <w:pageBreakBefore/>
        <w:wordWrap w:val="0"/>
        <w:spacing w:before="240"/>
      </w:pPr>
      <w:bookmarkStart w:id="131" w:name="_Toc355"/>
      <w:bookmarkStart w:id="132" w:name="_Toc47987335"/>
      <w:r w:rsidRPr="00162159">
        <w:lastRenderedPageBreak/>
        <w:t xml:space="preserve">1. </w:t>
      </w:r>
      <w:r w:rsidRPr="00162159">
        <w:t>评标方法</w:t>
      </w:r>
      <w:bookmarkEnd w:id="131"/>
      <w:bookmarkEnd w:id="132"/>
    </w:p>
    <w:p w:rsidR="00103DD2" w:rsidRPr="00162159" w:rsidRDefault="00162159">
      <w:pPr>
        <w:wordWrap w:val="0"/>
        <w:ind w:firstLine="480"/>
        <w:rPr>
          <w:szCs w:val="24"/>
        </w:rPr>
      </w:pPr>
      <w:r w:rsidRPr="00162159">
        <w:rPr>
          <w:szCs w:val="24"/>
        </w:rPr>
        <w:t>本次评标采用</w:t>
      </w:r>
      <w:r w:rsidRPr="00162159">
        <w:rPr>
          <w:rFonts w:hint="eastAsia"/>
          <w:szCs w:val="24"/>
          <w:u w:val="single"/>
        </w:rPr>
        <w:t>综合评估法</w:t>
      </w:r>
      <w:r w:rsidRPr="00162159">
        <w:rPr>
          <w:szCs w:val="24"/>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sidRPr="00162159">
        <w:rPr>
          <w:rFonts w:cs="宋体" w:hint="eastAsia"/>
          <w:szCs w:val="24"/>
        </w:rPr>
        <w:t>投标报价也相等的，以方案得分高的优先；如果方案得分也相等，按照评标办法前附表的规定确定中标候选人顺序。</w:t>
      </w:r>
    </w:p>
    <w:p w:rsidR="00103DD2" w:rsidRPr="00162159" w:rsidRDefault="00162159">
      <w:pPr>
        <w:pStyle w:val="-1"/>
        <w:wordWrap w:val="0"/>
        <w:spacing w:before="240"/>
      </w:pPr>
      <w:bookmarkStart w:id="133" w:name="bookmark85"/>
      <w:bookmarkStart w:id="134" w:name="_Toc47376776"/>
      <w:bookmarkStart w:id="135" w:name="_Toc20047"/>
      <w:bookmarkStart w:id="136" w:name="_Toc47987336"/>
      <w:bookmarkEnd w:id="133"/>
      <w:r w:rsidRPr="00162159">
        <w:t xml:space="preserve">2. </w:t>
      </w:r>
      <w:r w:rsidRPr="00162159">
        <w:t>评审标准</w:t>
      </w:r>
      <w:bookmarkEnd w:id="134"/>
      <w:bookmarkEnd w:id="135"/>
      <w:bookmarkEnd w:id="136"/>
    </w:p>
    <w:p w:rsidR="00103DD2" w:rsidRPr="00162159" w:rsidRDefault="00162159">
      <w:pPr>
        <w:pStyle w:val="-2"/>
        <w:wordWrap w:val="0"/>
        <w:spacing w:before="240" w:after="72"/>
        <w:ind w:firstLine="489"/>
      </w:pPr>
      <w:bookmarkStart w:id="137" w:name="bookmark86"/>
      <w:bookmarkEnd w:id="137"/>
      <w:r w:rsidRPr="00162159">
        <w:t>2.1 初步评审标准</w:t>
      </w:r>
    </w:p>
    <w:p w:rsidR="00103DD2" w:rsidRPr="00162159" w:rsidRDefault="00162159">
      <w:pPr>
        <w:wordWrap w:val="0"/>
        <w:ind w:firstLine="480"/>
        <w:rPr>
          <w:szCs w:val="24"/>
        </w:rPr>
      </w:pPr>
      <w:r w:rsidRPr="00162159">
        <w:rPr>
          <w:szCs w:val="24"/>
          <w:lang w:bidi="ar"/>
        </w:rPr>
        <w:t>2.1.1形式评审标准：见评标办法前附表。</w:t>
      </w:r>
    </w:p>
    <w:p w:rsidR="00103DD2" w:rsidRPr="00162159" w:rsidRDefault="00162159">
      <w:pPr>
        <w:wordWrap w:val="0"/>
        <w:ind w:firstLine="480"/>
        <w:rPr>
          <w:szCs w:val="24"/>
        </w:rPr>
      </w:pPr>
      <w:r w:rsidRPr="00162159">
        <w:rPr>
          <w:szCs w:val="24"/>
          <w:lang w:bidi="ar"/>
        </w:rPr>
        <w:t>2.1.2资格评审标准：见评标办法前附表。</w:t>
      </w:r>
    </w:p>
    <w:p w:rsidR="00103DD2" w:rsidRPr="00162159" w:rsidRDefault="00162159">
      <w:pPr>
        <w:wordWrap w:val="0"/>
        <w:ind w:firstLine="480"/>
        <w:rPr>
          <w:szCs w:val="24"/>
        </w:rPr>
      </w:pPr>
      <w:r w:rsidRPr="00162159">
        <w:rPr>
          <w:szCs w:val="24"/>
          <w:lang w:bidi="ar"/>
        </w:rPr>
        <w:t>2.1.3响应性评审标准：见评标办法前附表。</w:t>
      </w:r>
    </w:p>
    <w:p w:rsidR="00103DD2" w:rsidRPr="00162159" w:rsidRDefault="00162159">
      <w:pPr>
        <w:wordWrap w:val="0"/>
        <w:ind w:firstLine="480"/>
        <w:rPr>
          <w:szCs w:val="24"/>
          <w:lang w:bidi="ar"/>
        </w:rPr>
      </w:pPr>
      <w:r w:rsidRPr="00162159">
        <w:rPr>
          <w:rFonts w:hint="eastAsia"/>
          <w:szCs w:val="24"/>
          <w:lang w:bidi="ar"/>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rsidR="00103DD2" w:rsidRPr="00162159" w:rsidRDefault="00162159">
      <w:pPr>
        <w:pStyle w:val="-2"/>
        <w:wordWrap w:val="0"/>
        <w:spacing w:before="240" w:after="72"/>
        <w:ind w:firstLine="489"/>
      </w:pPr>
      <w:bookmarkStart w:id="138" w:name="bookmark87"/>
      <w:bookmarkEnd w:id="138"/>
      <w:r w:rsidRPr="00162159">
        <w:t>2.2 分值构成与评分标准</w:t>
      </w:r>
    </w:p>
    <w:p w:rsidR="00103DD2" w:rsidRPr="00162159" w:rsidRDefault="00162159">
      <w:pPr>
        <w:wordWrap w:val="0"/>
        <w:ind w:firstLine="480"/>
        <w:rPr>
          <w:szCs w:val="24"/>
        </w:rPr>
      </w:pPr>
      <w:r w:rsidRPr="00162159">
        <w:rPr>
          <w:szCs w:val="24"/>
          <w:lang w:bidi="ar"/>
        </w:rPr>
        <w:t>2.2.1分值构成</w:t>
      </w:r>
    </w:p>
    <w:p w:rsidR="00103DD2" w:rsidRPr="00162159" w:rsidRDefault="00162159">
      <w:pPr>
        <w:wordWrap w:val="0"/>
        <w:ind w:firstLine="480"/>
        <w:rPr>
          <w:szCs w:val="24"/>
        </w:rPr>
      </w:pPr>
      <w:r w:rsidRPr="00162159">
        <w:rPr>
          <w:szCs w:val="24"/>
          <w:lang w:bidi="ar"/>
        </w:rPr>
        <w:t>（1）资信业绩</w:t>
      </w:r>
      <w:bookmarkStart w:id="139" w:name="_Hlk67323844"/>
      <w:r w:rsidRPr="00162159">
        <w:rPr>
          <w:szCs w:val="24"/>
          <w:lang w:bidi="ar"/>
        </w:rPr>
        <w:t>部分</w:t>
      </w:r>
      <w:bookmarkEnd w:id="139"/>
      <w:r w:rsidRPr="00162159">
        <w:rPr>
          <w:szCs w:val="24"/>
          <w:lang w:bidi="ar"/>
        </w:rPr>
        <w:t>：见评标办法前附表；</w:t>
      </w:r>
    </w:p>
    <w:p w:rsidR="00103DD2" w:rsidRPr="00162159" w:rsidRDefault="00162159">
      <w:pPr>
        <w:wordWrap w:val="0"/>
        <w:ind w:firstLine="480"/>
        <w:rPr>
          <w:szCs w:val="24"/>
        </w:rPr>
      </w:pPr>
      <w:r w:rsidRPr="00162159">
        <w:rPr>
          <w:szCs w:val="24"/>
          <w:lang w:bidi="ar"/>
        </w:rPr>
        <w:t>（2）方案部分：见评标办法前附表；</w:t>
      </w:r>
    </w:p>
    <w:p w:rsidR="00103DD2" w:rsidRPr="00162159" w:rsidRDefault="00162159">
      <w:pPr>
        <w:wordWrap w:val="0"/>
        <w:ind w:firstLine="480"/>
        <w:rPr>
          <w:szCs w:val="24"/>
        </w:rPr>
      </w:pPr>
      <w:r w:rsidRPr="00162159">
        <w:rPr>
          <w:szCs w:val="24"/>
          <w:lang w:bidi="ar"/>
        </w:rPr>
        <w:t>（3）投标报价：见评标办法前附表；</w:t>
      </w:r>
    </w:p>
    <w:p w:rsidR="00103DD2" w:rsidRPr="00162159" w:rsidRDefault="00162159">
      <w:pPr>
        <w:wordWrap w:val="0"/>
        <w:ind w:firstLine="480"/>
        <w:rPr>
          <w:szCs w:val="24"/>
        </w:rPr>
      </w:pPr>
      <w:r w:rsidRPr="00162159">
        <w:rPr>
          <w:szCs w:val="24"/>
          <w:lang w:bidi="ar"/>
        </w:rPr>
        <w:t>2.2.2评标基准价计算</w:t>
      </w:r>
    </w:p>
    <w:p w:rsidR="00103DD2" w:rsidRPr="00162159" w:rsidRDefault="00162159">
      <w:pPr>
        <w:wordWrap w:val="0"/>
        <w:ind w:firstLine="480"/>
        <w:rPr>
          <w:szCs w:val="24"/>
        </w:rPr>
      </w:pPr>
      <w:r w:rsidRPr="00162159">
        <w:rPr>
          <w:szCs w:val="24"/>
          <w:lang w:bidi="ar"/>
        </w:rPr>
        <w:t>评标基准价计算方法：见评标办法前附表。</w:t>
      </w:r>
    </w:p>
    <w:p w:rsidR="00103DD2" w:rsidRPr="00162159" w:rsidRDefault="00162159">
      <w:pPr>
        <w:wordWrap w:val="0"/>
        <w:ind w:firstLine="480"/>
        <w:rPr>
          <w:szCs w:val="24"/>
        </w:rPr>
      </w:pPr>
      <w:r w:rsidRPr="00162159">
        <w:rPr>
          <w:szCs w:val="24"/>
          <w:lang w:bidi="ar"/>
        </w:rPr>
        <w:t>2.2.3投标报价的计算</w:t>
      </w:r>
    </w:p>
    <w:p w:rsidR="00103DD2" w:rsidRPr="00162159" w:rsidRDefault="00162159">
      <w:pPr>
        <w:wordWrap w:val="0"/>
        <w:ind w:firstLine="480"/>
        <w:rPr>
          <w:szCs w:val="24"/>
        </w:rPr>
      </w:pPr>
      <w:r w:rsidRPr="00162159">
        <w:rPr>
          <w:szCs w:val="24"/>
          <w:lang w:bidi="ar"/>
        </w:rPr>
        <w:t>投标报价的偏差率计算公式：见评标办法前附表。</w:t>
      </w:r>
    </w:p>
    <w:p w:rsidR="00103DD2" w:rsidRPr="00162159" w:rsidRDefault="00162159">
      <w:pPr>
        <w:wordWrap w:val="0"/>
        <w:ind w:firstLine="480"/>
        <w:rPr>
          <w:szCs w:val="24"/>
        </w:rPr>
      </w:pPr>
      <w:r w:rsidRPr="00162159">
        <w:rPr>
          <w:szCs w:val="24"/>
          <w:lang w:bidi="ar"/>
        </w:rPr>
        <w:t>2.2.4评分标准</w:t>
      </w:r>
    </w:p>
    <w:p w:rsidR="00103DD2" w:rsidRPr="00162159" w:rsidRDefault="00162159">
      <w:pPr>
        <w:wordWrap w:val="0"/>
        <w:ind w:firstLine="480"/>
        <w:rPr>
          <w:szCs w:val="24"/>
        </w:rPr>
      </w:pPr>
      <w:r w:rsidRPr="00162159">
        <w:rPr>
          <w:szCs w:val="24"/>
          <w:lang w:bidi="ar"/>
        </w:rPr>
        <w:t>（1）资信业绩部分评分标准：见评标办法前附表；</w:t>
      </w:r>
    </w:p>
    <w:p w:rsidR="00103DD2" w:rsidRPr="00162159" w:rsidRDefault="00162159">
      <w:pPr>
        <w:wordWrap w:val="0"/>
        <w:ind w:firstLine="480"/>
        <w:rPr>
          <w:szCs w:val="24"/>
        </w:rPr>
      </w:pPr>
      <w:r w:rsidRPr="00162159">
        <w:rPr>
          <w:szCs w:val="24"/>
          <w:lang w:bidi="ar"/>
        </w:rPr>
        <w:t>（2）方案部分评分标准：见评标办法前附表；</w:t>
      </w:r>
    </w:p>
    <w:p w:rsidR="00103DD2" w:rsidRPr="00162159" w:rsidRDefault="00162159">
      <w:pPr>
        <w:wordWrap w:val="0"/>
        <w:ind w:firstLine="480"/>
        <w:rPr>
          <w:szCs w:val="24"/>
        </w:rPr>
      </w:pPr>
      <w:r w:rsidRPr="00162159">
        <w:rPr>
          <w:szCs w:val="24"/>
          <w:lang w:bidi="ar"/>
        </w:rPr>
        <w:t>（3）投标报价评分标准：见评标办法前附表；</w:t>
      </w:r>
    </w:p>
    <w:p w:rsidR="00103DD2" w:rsidRPr="00162159" w:rsidRDefault="00162159">
      <w:pPr>
        <w:pStyle w:val="-1"/>
        <w:wordWrap w:val="0"/>
        <w:spacing w:before="240"/>
      </w:pPr>
      <w:bookmarkStart w:id="140" w:name="bookmark88"/>
      <w:bookmarkStart w:id="141" w:name="_Toc575"/>
      <w:bookmarkStart w:id="142" w:name="_Toc47987337"/>
      <w:bookmarkStart w:id="143" w:name="_Toc47376777"/>
      <w:bookmarkEnd w:id="140"/>
      <w:r w:rsidRPr="00162159">
        <w:lastRenderedPageBreak/>
        <w:t xml:space="preserve">3. </w:t>
      </w:r>
      <w:r w:rsidRPr="00162159">
        <w:t>评标程序</w:t>
      </w:r>
      <w:bookmarkEnd w:id="141"/>
      <w:bookmarkEnd w:id="142"/>
      <w:bookmarkEnd w:id="143"/>
    </w:p>
    <w:p w:rsidR="00103DD2" w:rsidRPr="00162159" w:rsidRDefault="00162159">
      <w:pPr>
        <w:pStyle w:val="-2"/>
        <w:wordWrap w:val="0"/>
        <w:spacing w:before="240" w:after="72"/>
        <w:ind w:firstLine="489"/>
      </w:pPr>
      <w:bookmarkStart w:id="144" w:name="bookmark89"/>
      <w:bookmarkEnd w:id="144"/>
      <w:r w:rsidRPr="00162159">
        <w:t>3.1 初步评审</w:t>
      </w:r>
    </w:p>
    <w:p w:rsidR="00103DD2" w:rsidRPr="00162159" w:rsidRDefault="00162159">
      <w:pPr>
        <w:wordWrap w:val="0"/>
        <w:ind w:firstLine="480"/>
        <w:rPr>
          <w:szCs w:val="24"/>
        </w:rPr>
      </w:pPr>
      <w:r w:rsidRPr="00162159">
        <w:rPr>
          <w:szCs w:val="24"/>
          <w:lang w:bidi="ar"/>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103DD2" w:rsidRPr="00162159" w:rsidRDefault="00162159">
      <w:pPr>
        <w:wordWrap w:val="0"/>
        <w:ind w:firstLine="480"/>
        <w:rPr>
          <w:szCs w:val="24"/>
        </w:rPr>
      </w:pPr>
      <w:r w:rsidRPr="00162159">
        <w:rPr>
          <w:szCs w:val="24"/>
          <w:lang w:bidi="ar"/>
        </w:rPr>
        <w:t>3.1.2投标人有以下情形之一的，评标委员会应当否决其投标：</w:t>
      </w:r>
    </w:p>
    <w:p w:rsidR="00103DD2" w:rsidRPr="00162159" w:rsidRDefault="00162159">
      <w:pPr>
        <w:wordWrap w:val="0"/>
        <w:ind w:firstLine="480"/>
        <w:rPr>
          <w:szCs w:val="24"/>
        </w:rPr>
      </w:pPr>
      <w:r w:rsidRPr="00162159">
        <w:rPr>
          <w:szCs w:val="24"/>
          <w:lang w:bidi="ar"/>
        </w:rPr>
        <w:t>（1）投标文件没有对招标文件的实质性要求和条件</w:t>
      </w:r>
      <w:proofErr w:type="gramStart"/>
      <w:r w:rsidRPr="00162159">
        <w:rPr>
          <w:szCs w:val="24"/>
          <w:lang w:bidi="ar"/>
        </w:rPr>
        <w:t>作出</w:t>
      </w:r>
      <w:proofErr w:type="gramEnd"/>
      <w:r w:rsidRPr="00162159">
        <w:rPr>
          <w:szCs w:val="24"/>
          <w:lang w:bidi="ar"/>
        </w:rPr>
        <w:t>响应，或者对招标文件的偏差超出招标文件规定的偏差范围或最高项数；</w:t>
      </w:r>
    </w:p>
    <w:p w:rsidR="00103DD2" w:rsidRPr="00162159" w:rsidRDefault="00162159">
      <w:pPr>
        <w:wordWrap w:val="0"/>
        <w:ind w:firstLine="480"/>
        <w:rPr>
          <w:szCs w:val="24"/>
        </w:rPr>
      </w:pPr>
      <w:r w:rsidRPr="00162159">
        <w:rPr>
          <w:szCs w:val="24"/>
          <w:lang w:bidi="ar"/>
        </w:rPr>
        <w:t>（2）有串通投标、弄虚作假、行贿等违法行为。</w:t>
      </w:r>
    </w:p>
    <w:p w:rsidR="00103DD2" w:rsidRPr="00162159" w:rsidRDefault="00162159">
      <w:pPr>
        <w:wordWrap w:val="0"/>
        <w:ind w:firstLine="480"/>
        <w:rPr>
          <w:szCs w:val="24"/>
        </w:rPr>
      </w:pPr>
      <w:r w:rsidRPr="00162159">
        <w:rPr>
          <w:szCs w:val="24"/>
          <w:lang w:bidi="ar"/>
        </w:rPr>
        <w:t>3.1.3投标报价有算术错误及其他错误的，评标委员会按以下原则要求投标人对投标报价进行修正，并要求投标人书面澄清确认。投标人拒不澄清确认的，评标委员会应当否决其投标：</w:t>
      </w:r>
    </w:p>
    <w:p w:rsidR="00103DD2" w:rsidRPr="00162159" w:rsidRDefault="00162159">
      <w:pPr>
        <w:wordWrap w:val="0"/>
        <w:ind w:firstLine="480"/>
        <w:rPr>
          <w:szCs w:val="24"/>
        </w:rPr>
      </w:pPr>
      <w:r w:rsidRPr="00162159">
        <w:rPr>
          <w:szCs w:val="24"/>
          <w:lang w:bidi="ar"/>
        </w:rPr>
        <w:t>（1）投标文件中的大写金额与小写金额不一致的，以大写金额为准；</w:t>
      </w:r>
    </w:p>
    <w:p w:rsidR="00103DD2" w:rsidRPr="00162159" w:rsidRDefault="00162159">
      <w:pPr>
        <w:wordWrap w:val="0"/>
        <w:ind w:firstLine="480"/>
        <w:rPr>
          <w:szCs w:val="24"/>
        </w:rPr>
      </w:pPr>
      <w:r w:rsidRPr="00162159">
        <w:rPr>
          <w:szCs w:val="24"/>
          <w:lang w:bidi="ar"/>
        </w:rPr>
        <w:t>（2）总价金额与单价金额不一致的，以单价金额为准，但单价金额小数点有明显错误的除外。</w:t>
      </w:r>
    </w:p>
    <w:p w:rsidR="00103DD2" w:rsidRPr="00162159" w:rsidRDefault="00162159">
      <w:pPr>
        <w:pStyle w:val="-2"/>
        <w:wordWrap w:val="0"/>
        <w:spacing w:before="240" w:after="72"/>
        <w:ind w:firstLine="489"/>
      </w:pPr>
      <w:bookmarkStart w:id="145" w:name="bookmark90"/>
      <w:bookmarkEnd w:id="145"/>
      <w:r w:rsidRPr="00162159">
        <w:t>3.2 详细评审</w:t>
      </w:r>
    </w:p>
    <w:p w:rsidR="00103DD2" w:rsidRPr="00162159" w:rsidRDefault="00162159">
      <w:pPr>
        <w:wordWrap w:val="0"/>
        <w:ind w:firstLine="480"/>
        <w:rPr>
          <w:szCs w:val="24"/>
        </w:rPr>
      </w:pPr>
      <w:r w:rsidRPr="00162159">
        <w:rPr>
          <w:szCs w:val="24"/>
          <w:lang w:bidi="ar"/>
        </w:rPr>
        <w:t>3.2.1评标委员会按本章第2.2款规定的量化因素和分值进行打分，并计算出综合评估得分。</w:t>
      </w:r>
    </w:p>
    <w:p w:rsidR="00103DD2" w:rsidRPr="00162159" w:rsidRDefault="00162159">
      <w:pPr>
        <w:wordWrap w:val="0"/>
        <w:ind w:firstLine="480"/>
        <w:rPr>
          <w:szCs w:val="24"/>
        </w:rPr>
      </w:pPr>
      <w:r w:rsidRPr="00162159">
        <w:rPr>
          <w:szCs w:val="24"/>
          <w:lang w:bidi="ar"/>
        </w:rPr>
        <w:t>（1）按本章第2.2.4（1）目规定的评审因素和分值对资信业绩部分计算出得分A；</w:t>
      </w:r>
    </w:p>
    <w:p w:rsidR="00103DD2" w:rsidRPr="00162159" w:rsidRDefault="00162159">
      <w:pPr>
        <w:wordWrap w:val="0"/>
        <w:ind w:firstLine="480"/>
        <w:rPr>
          <w:szCs w:val="24"/>
        </w:rPr>
      </w:pPr>
      <w:r w:rsidRPr="00162159">
        <w:rPr>
          <w:szCs w:val="24"/>
          <w:lang w:bidi="ar"/>
        </w:rPr>
        <w:t>（2）按本章第2.2.4（2）目规定的评审因素和分值对方案部分计算出得分B；</w:t>
      </w:r>
    </w:p>
    <w:p w:rsidR="00103DD2" w:rsidRPr="00162159" w:rsidRDefault="00162159">
      <w:pPr>
        <w:wordWrap w:val="0"/>
        <w:ind w:firstLine="480"/>
        <w:rPr>
          <w:szCs w:val="24"/>
        </w:rPr>
      </w:pPr>
      <w:r w:rsidRPr="00162159">
        <w:rPr>
          <w:szCs w:val="24"/>
          <w:lang w:bidi="ar"/>
        </w:rPr>
        <w:t>（3）按本章第2.2.4（3）目规定的评审因素和分值对投标报价计算出得分C。</w:t>
      </w:r>
    </w:p>
    <w:p w:rsidR="00103DD2" w:rsidRPr="00162159" w:rsidRDefault="00162159">
      <w:pPr>
        <w:wordWrap w:val="0"/>
        <w:ind w:firstLine="480"/>
        <w:rPr>
          <w:szCs w:val="24"/>
        </w:rPr>
      </w:pPr>
      <w:r w:rsidRPr="00162159">
        <w:rPr>
          <w:szCs w:val="24"/>
          <w:lang w:bidi="ar"/>
        </w:rPr>
        <w:t>3.2.2评分分值计算保留小数点后两位，小数点后第三位“四舍五入”。</w:t>
      </w:r>
    </w:p>
    <w:p w:rsidR="00103DD2" w:rsidRPr="00162159" w:rsidRDefault="00162159">
      <w:pPr>
        <w:wordWrap w:val="0"/>
        <w:ind w:firstLine="480"/>
        <w:rPr>
          <w:szCs w:val="24"/>
        </w:rPr>
      </w:pPr>
      <w:r w:rsidRPr="00162159">
        <w:rPr>
          <w:szCs w:val="24"/>
          <w:lang w:bidi="ar"/>
        </w:rPr>
        <w:t>3.2.3投标人得分=A+B+C。</w:t>
      </w:r>
    </w:p>
    <w:p w:rsidR="00103DD2" w:rsidRPr="00162159" w:rsidRDefault="00162159">
      <w:pPr>
        <w:wordWrap w:val="0"/>
        <w:ind w:firstLine="480"/>
        <w:rPr>
          <w:szCs w:val="24"/>
        </w:rPr>
      </w:pPr>
      <w:r w:rsidRPr="00162159">
        <w:rPr>
          <w:szCs w:val="24"/>
          <w:lang w:bidi="ar"/>
        </w:rPr>
        <w:t>3.2.4评标委员会发现投标人的报价明显低于其他投标报价，使得其投标报价可能低于其个别成本的，应当要求该投标人</w:t>
      </w:r>
      <w:proofErr w:type="gramStart"/>
      <w:r w:rsidRPr="00162159">
        <w:rPr>
          <w:szCs w:val="24"/>
          <w:lang w:bidi="ar"/>
        </w:rPr>
        <w:t>作出</w:t>
      </w:r>
      <w:proofErr w:type="gramEnd"/>
      <w:r w:rsidRPr="00162159">
        <w:rPr>
          <w:szCs w:val="24"/>
          <w:lang w:bidi="ar"/>
        </w:rPr>
        <w:t>书面说明并提供相应的证明材料。投标人不能合理说明或者不能提供相应证明材料的，评标委员会应当认定该投标人以低于成本报价竞标，并否决其投标。</w:t>
      </w:r>
    </w:p>
    <w:p w:rsidR="00103DD2" w:rsidRPr="00162159" w:rsidRDefault="00162159">
      <w:pPr>
        <w:pStyle w:val="-2"/>
        <w:wordWrap w:val="0"/>
        <w:spacing w:before="240" w:after="72"/>
        <w:ind w:firstLine="489"/>
      </w:pPr>
      <w:bookmarkStart w:id="146" w:name="bookmark91"/>
      <w:bookmarkEnd w:id="146"/>
      <w:r w:rsidRPr="00162159">
        <w:t>3.3 投标文件的澄清</w:t>
      </w:r>
    </w:p>
    <w:p w:rsidR="00103DD2" w:rsidRPr="00162159" w:rsidRDefault="00162159">
      <w:pPr>
        <w:wordWrap w:val="0"/>
        <w:ind w:firstLine="480"/>
        <w:rPr>
          <w:szCs w:val="24"/>
        </w:rPr>
      </w:pPr>
      <w:r w:rsidRPr="00162159">
        <w:rPr>
          <w:szCs w:val="24"/>
          <w:lang w:bidi="ar"/>
        </w:rPr>
        <w:t>3.3.1在评标过程中，评标委员会可以书面形式要求投标人对投标文件中含义不明确、</w:t>
      </w:r>
      <w:r w:rsidRPr="00162159">
        <w:rPr>
          <w:szCs w:val="24"/>
          <w:lang w:bidi="ar"/>
        </w:rPr>
        <w:lastRenderedPageBreak/>
        <w:t>对同类问题表述不一致或者有明显文字和计算错误的内容作必要的澄清、说明或补正。澄清、说明或补正应以书面方式进行。评标委员会不接受投标人主动提出的澄清、说明或补正。</w:t>
      </w:r>
    </w:p>
    <w:p w:rsidR="00103DD2" w:rsidRPr="00162159" w:rsidRDefault="00162159">
      <w:pPr>
        <w:wordWrap w:val="0"/>
        <w:ind w:firstLine="480"/>
        <w:rPr>
          <w:szCs w:val="24"/>
        </w:rPr>
      </w:pPr>
      <w:r w:rsidRPr="00162159">
        <w:rPr>
          <w:szCs w:val="24"/>
          <w:lang w:bidi="ar"/>
        </w:rPr>
        <w:t>3.3.2澄清、说明或补正不得超出投标文件的范围且不得改变投标文件的实质性内容，并构成投标文件的组成部分。</w:t>
      </w:r>
    </w:p>
    <w:p w:rsidR="00103DD2" w:rsidRPr="00162159" w:rsidRDefault="00162159">
      <w:pPr>
        <w:wordWrap w:val="0"/>
        <w:ind w:firstLine="480"/>
        <w:rPr>
          <w:szCs w:val="24"/>
        </w:rPr>
      </w:pPr>
      <w:r w:rsidRPr="00162159">
        <w:rPr>
          <w:szCs w:val="24"/>
          <w:lang w:bidi="ar"/>
        </w:rPr>
        <w:t>3.3.3评标委员会对投标人提交的澄清、说明或补正有疑问的，可以要求投标人进一步澄清、说明或补正，直至满足评标委员会的要求。</w:t>
      </w:r>
    </w:p>
    <w:p w:rsidR="00103DD2" w:rsidRPr="00162159" w:rsidRDefault="00162159">
      <w:pPr>
        <w:pStyle w:val="-2"/>
        <w:wordWrap w:val="0"/>
        <w:spacing w:before="240" w:after="72"/>
        <w:ind w:firstLine="489"/>
      </w:pPr>
      <w:bookmarkStart w:id="147" w:name="bookmark92"/>
      <w:bookmarkEnd w:id="147"/>
      <w:r w:rsidRPr="00162159">
        <w:t>3.4 评标结果</w:t>
      </w:r>
    </w:p>
    <w:p w:rsidR="00103DD2" w:rsidRPr="00162159" w:rsidRDefault="00162159">
      <w:pPr>
        <w:wordWrap w:val="0"/>
        <w:ind w:firstLine="480"/>
        <w:rPr>
          <w:szCs w:val="24"/>
        </w:rPr>
      </w:pPr>
      <w:r w:rsidRPr="00162159">
        <w:rPr>
          <w:szCs w:val="24"/>
          <w:lang w:bidi="ar"/>
        </w:rPr>
        <w:t>3.4.1除第二章“投标人须知”前附表授权直接确定中标人外，评标委员会按照得分由高到低的顺序推荐中标候选人，并标明排序。</w:t>
      </w:r>
    </w:p>
    <w:p w:rsidR="00103DD2" w:rsidRPr="00162159" w:rsidRDefault="00162159">
      <w:pPr>
        <w:wordWrap w:val="0"/>
        <w:ind w:firstLine="480"/>
      </w:pPr>
      <w:r w:rsidRPr="00162159">
        <w:rPr>
          <w:szCs w:val="24"/>
          <w:lang w:bidi="ar"/>
        </w:rPr>
        <w:t>3.4.2评标委员会完成评标后，应当向招标人提交书面评标报告和中标候选人名单。</w:t>
      </w:r>
    </w:p>
    <w:p w:rsidR="00103DD2" w:rsidRPr="00162159" w:rsidRDefault="00103DD2">
      <w:pPr>
        <w:wordWrap w:val="0"/>
        <w:ind w:firstLine="480"/>
      </w:pPr>
    </w:p>
    <w:p w:rsidR="00103DD2" w:rsidRPr="00162159" w:rsidRDefault="00162159">
      <w:pPr>
        <w:pStyle w:val="1"/>
      </w:pPr>
      <w:bookmarkStart w:id="148" w:name="_Toc202950760"/>
      <w:bookmarkStart w:id="149" w:name="_Toc10820"/>
      <w:bookmarkStart w:id="150" w:name="_Toc202950729"/>
      <w:r w:rsidRPr="00162159">
        <w:lastRenderedPageBreak/>
        <w:t>第四章 合同条款及格式</w:t>
      </w:r>
      <w:bookmarkEnd w:id="148"/>
      <w:bookmarkEnd w:id="149"/>
      <w:bookmarkEnd w:id="150"/>
    </w:p>
    <w:p w:rsidR="00103DD2" w:rsidRPr="00162159" w:rsidRDefault="00162159">
      <w:pPr>
        <w:wordWrap w:val="0"/>
        <w:ind w:firstLineChars="0" w:firstLine="480"/>
        <w:jc w:val="center"/>
        <w:rPr>
          <w:b/>
          <w:sz w:val="28"/>
        </w:rPr>
      </w:pPr>
      <w:r w:rsidRPr="00162159">
        <w:rPr>
          <w:b/>
          <w:sz w:val="28"/>
        </w:rPr>
        <w:t>[另册]</w:t>
      </w:r>
    </w:p>
    <w:p w:rsidR="00103DD2" w:rsidRPr="00162159" w:rsidRDefault="00103DD2">
      <w:pPr>
        <w:wordWrap w:val="0"/>
        <w:ind w:firstLine="480"/>
      </w:pPr>
      <w:bookmarkStart w:id="151" w:name="_Toc246997081"/>
      <w:bookmarkStart w:id="152" w:name="_Toc246996338"/>
      <w:bookmarkStart w:id="153" w:name="_Toc247085853"/>
      <w:bookmarkStart w:id="154" w:name="_Toc179632787"/>
      <w:bookmarkStart w:id="155" w:name="_Toc144974829"/>
      <w:bookmarkStart w:id="156" w:name="_Toc152042549"/>
      <w:bookmarkStart w:id="157" w:name="_Toc247514197"/>
      <w:bookmarkStart w:id="158" w:name="_Toc247527798"/>
      <w:bookmarkStart w:id="159" w:name="_Toc144974578"/>
      <w:bookmarkStart w:id="160" w:name="_Toc152042388"/>
      <w:bookmarkStart w:id="161" w:name="_Toc300835199"/>
      <w:bookmarkStart w:id="162" w:name="_Toc152045610"/>
      <w:bookmarkStart w:id="163" w:name="_Toc184635122"/>
    </w:p>
    <w:p w:rsidR="00103DD2" w:rsidRPr="00162159" w:rsidRDefault="00103DD2">
      <w:pPr>
        <w:wordWrap w:val="0"/>
        <w:ind w:firstLine="480"/>
      </w:pPr>
    </w:p>
    <w:p w:rsidR="00103DD2" w:rsidRPr="00162159" w:rsidRDefault="00103DD2">
      <w:pPr>
        <w:pageBreakBefore/>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62159">
      <w:pPr>
        <w:wordWrap w:val="0"/>
        <w:spacing w:line="240" w:lineRule="auto"/>
        <w:ind w:firstLineChars="0" w:firstLine="0"/>
        <w:jc w:val="center"/>
        <w:rPr>
          <w:b/>
          <w:sz w:val="72"/>
          <w:szCs w:val="84"/>
        </w:rPr>
      </w:pPr>
      <w:r w:rsidRPr="00162159">
        <w:rPr>
          <w:b/>
          <w:sz w:val="72"/>
          <w:szCs w:val="84"/>
        </w:rPr>
        <w:t>第</w:t>
      </w:r>
      <w:r w:rsidRPr="00162159">
        <w:rPr>
          <w:rFonts w:hint="eastAsia"/>
          <w:b/>
          <w:sz w:val="72"/>
          <w:szCs w:val="84"/>
        </w:rPr>
        <w:t>二</w:t>
      </w:r>
      <w:r w:rsidRPr="00162159">
        <w:rPr>
          <w:b/>
          <w:sz w:val="72"/>
          <w:szCs w:val="84"/>
        </w:rPr>
        <w:t>卷</w:t>
      </w:r>
    </w:p>
    <w:p w:rsidR="00103DD2" w:rsidRPr="00162159" w:rsidRDefault="00103DD2">
      <w:pPr>
        <w:wordWrap w:val="0"/>
        <w:ind w:firstLine="480"/>
      </w:pPr>
    </w:p>
    <w:p w:rsidR="00103DD2" w:rsidRPr="00162159" w:rsidRDefault="00162159">
      <w:pPr>
        <w:pStyle w:val="1"/>
      </w:pPr>
      <w:bookmarkStart w:id="164" w:name="_Toc47376780"/>
      <w:bookmarkStart w:id="165" w:name="_Toc12868"/>
      <w:bookmarkStart w:id="166" w:name="_Toc202950730"/>
      <w:bookmarkStart w:id="167" w:name="_Toc202950761"/>
      <w:r w:rsidRPr="00162159">
        <w:rPr>
          <w:rFonts w:hint="eastAsia"/>
        </w:rPr>
        <w:lastRenderedPageBreak/>
        <w:t>第五章</w:t>
      </w:r>
      <w:r w:rsidRPr="00162159">
        <w:t xml:space="preserve"> </w:t>
      </w:r>
      <w:r w:rsidRPr="00162159">
        <w:rPr>
          <w:rFonts w:hint="eastAsia"/>
        </w:rPr>
        <w:t>委托人要求</w:t>
      </w:r>
      <w:bookmarkEnd w:id="164"/>
      <w:bookmarkEnd w:id="165"/>
      <w:bookmarkEnd w:id="166"/>
      <w:bookmarkEnd w:id="167"/>
    </w:p>
    <w:bookmarkEnd w:id="151"/>
    <w:bookmarkEnd w:id="152"/>
    <w:bookmarkEnd w:id="153"/>
    <w:bookmarkEnd w:id="154"/>
    <w:p w:rsidR="00FC7EA7" w:rsidRPr="001D0FB1" w:rsidRDefault="00FC7EA7" w:rsidP="00FC7EA7">
      <w:pPr>
        <w:ind w:firstLine="562"/>
        <w:rPr>
          <w:b/>
          <w:bCs/>
          <w:sz w:val="28"/>
          <w:szCs w:val="32"/>
        </w:rPr>
      </w:pPr>
      <w:r w:rsidRPr="001D0FB1">
        <w:rPr>
          <w:rFonts w:hint="eastAsia"/>
          <w:b/>
          <w:bCs/>
          <w:sz w:val="28"/>
          <w:szCs w:val="32"/>
        </w:rPr>
        <w:t>一、项目概况</w:t>
      </w:r>
    </w:p>
    <w:p w:rsidR="00FC7EA7" w:rsidRPr="001D0FB1" w:rsidRDefault="00FC7EA7" w:rsidP="00FC7EA7">
      <w:pPr>
        <w:spacing w:line="360" w:lineRule="auto"/>
        <w:ind w:firstLineChars="224" w:firstLine="538"/>
        <w:jc w:val="left"/>
      </w:pPr>
      <w:r w:rsidRPr="001D0FB1">
        <w:rPr>
          <w:rFonts w:hint="eastAsia"/>
        </w:rPr>
        <w:t>1.建设地点：</w:t>
      </w:r>
      <w:bookmarkStart w:id="168" w:name="_Hlk173161261"/>
      <w:r w:rsidRPr="001D0FB1">
        <w:rPr>
          <w:rFonts w:hint="eastAsia"/>
          <w:lang w:bidi="ar"/>
        </w:rPr>
        <w:t>广州市白云区石井</w:t>
      </w:r>
      <w:proofErr w:type="gramStart"/>
      <w:r w:rsidRPr="001D0FB1">
        <w:rPr>
          <w:rFonts w:hint="eastAsia"/>
          <w:lang w:bidi="ar"/>
        </w:rPr>
        <w:t>街道潭溪路</w:t>
      </w:r>
      <w:proofErr w:type="gramEnd"/>
      <w:r w:rsidRPr="001D0FB1">
        <w:rPr>
          <w:rFonts w:hint="eastAsia"/>
          <w:lang w:bidi="ar"/>
        </w:rPr>
        <w:t>以南，</w:t>
      </w:r>
      <w:proofErr w:type="gramStart"/>
      <w:r w:rsidRPr="001D0FB1">
        <w:rPr>
          <w:rFonts w:hint="eastAsia"/>
          <w:lang w:bidi="ar"/>
        </w:rPr>
        <w:t>石井河以东</w:t>
      </w:r>
      <w:proofErr w:type="gramEnd"/>
      <w:r w:rsidRPr="001D0FB1">
        <w:rPr>
          <w:rFonts w:hint="eastAsia"/>
          <w:lang w:bidi="ar"/>
        </w:rPr>
        <w:t>，水牛路以北，石槎路以西。</w:t>
      </w:r>
      <w:bookmarkEnd w:id="168"/>
    </w:p>
    <w:p w:rsidR="00FC7EA7" w:rsidRPr="001D0FB1" w:rsidRDefault="00FC7EA7" w:rsidP="00FC7EA7">
      <w:pPr>
        <w:spacing w:line="360" w:lineRule="auto"/>
        <w:ind w:firstLineChars="224" w:firstLine="538"/>
        <w:jc w:val="left"/>
      </w:pPr>
      <w:r w:rsidRPr="001D0FB1">
        <w:rPr>
          <w:rFonts w:hint="eastAsia"/>
        </w:rPr>
        <w:t>2.建设单位：广州白云潭村置地有限公司</w:t>
      </w:r>
    </w:p>
    <w:p w:rsidR="00FC7EA7" w:rsidRPr="001D0FB1" w:rsidRDefault="00FC7EA7" w:rsidP="00FC7EA7">
      <w:pPr>
        <w:spacing w:line="360" w:lineRule="auto"/>
        <w:ind w:firstLineChars="224" w:firstLine="538"/>
        <w:jc w:val="left"/>
        <w:rPr>
          <w:rFonts w:cs="宋体"/>
          <w:szCs w:val="24"/>
        </w:rPr>
      </w:pPr>
      <w:r w:rsidRPr="001D0FB1">
        <w:rPr>
          <w:rFonts w:hint="eastAsia"/>
        </w:rPr>
        <w:t>3.建设规模：建设总用地面积约42166平方米，总建筑面积约297616平方米。地块1（AB2716005地块）规划用地面积为14903.0㎡，总建筑面积98416 ㎡；</w:t>
      </w:r>
      <w:proofErr w:type="gramStart"/>
      <w:r w:rsidRPr="001D0FB1">
        <w:rPr>
          <w:rFonts w:hint="eastAsia"/>
        </w:rPr>
        <w:t>计容面积</w:t>
      </w:r>
      <w:proofErr w:type="gramEnd"/>
      <w:r w:rsidRPr="001D0FB1">
        <w:rPr>
          <w:rFonts w:hint="eastAsia"/>
        </w:rPr>
        <w:t>为67061㎡，不计</w:t>
      </w:r>
      <w:proofErr w:type="gramStart"/>
      <w:r w:rsidRPr="001D0FB1">
        <w:rPr>
          <w:rFonts w:hint="eastAsia"/>
        </w:rPr>
        <w:t>容面积</w:t>
      </w:r>
      <w:proofErr w:type="gramEnd"/>
      <w:r w:rsidRPr="001D0FB1">
        <w:rPr>
          <w:rFonts w:hint="eastAsia"/>
        </w:rPr>
        <w:t>为31355 ㎡，容积率为4.5；建筑密度28%，绿地率35%；建筑高度80~120米。地下为二层，地上为3栋25~39层高层住宅（首层架空）、1栋15班幼儿园、托儿所及配套公建。地块2（AB2716006地块）规划用地面积为27263.0㎡，总建筑面积193072㎡；</w:t>
      </w:r>
      <w:proofErr w:type="gramStart"/>
      <w:r w:rsidRPr="001D0FB1">
        <w:rPr>
          <w:rFonts w:hint="eastAsia"/>
        </w:rPr>
        <w:t>计容面积</w:t>
      </w:r>
      <w:proofErr w:type="gramEnd"/>
      <w:r w:rsidRPr="001D0FB1">
        <w:rPr>
          <w:rFonts w:hint="eastAsia"/>
        </w:rPr>
        <w:t>为134501㎡，不计</w:t>
      </w:r>
      <w:proofErr w:type="gramStart"/>
      <w:r w:rsidRPr="001D0FB1">
        <w:rPr>
          <w:rFonts w:hint="eastAsia"/>
        </w:rPr>
        <w:t>容面积</w:t>
      </w:r>
      <w:proofErr w:type="gramEnd"/>
      <w:r w:rsidRPr="001D0FB1">
        <w:rPr>
          <w:rFonts w:hint="eastAsia"/>
        </w:rPr>
        <w:t>为58571㎡，容积率为4.93；建筑密度35%，绿地率35%；建筑高度100～120米。地上为6栋31~39层高层住宅（首层架空）和配套公建。地块3（AB2716031地块）用地性质为防护绿地（G2），用地面积约为1305㎡。地块4（AB2716007地块）用地性质为防护绿地（G2），用地面积约为2109㎡。小区道路：约468米，面积约5797.5㎡。本项目利用两地块中间的小区道路地下空间建设地下停车库，与两地块相连通，地下建筑面积6128㎡。（最终建设规模及指标以批复方案为准）</w:t>
      </w:r>
    </w:p>
    <w:p w:rsidR="00FC7EA7" w:rsidRPr="001D0FB1" w:rsidRDefault="00FC7EA7" w:rsidP="00FC7EA7">
      <w:pPr>
        <w:numPr>
          <w:ilvl w:val="0"/>
          <w:numId w:val="2"/>
        </w:numPr>
        <w:adjustRightInd/>
        <w:snapToGrid/>
        <w:spacing w:line="240" w:lineRule="auto"/>
        <w:ind w:firstLineChars="0" w:firstLine="562"/>
        <w:rPr>
          <w:b/>
          <w:bCs/>
          <w:sz w:val="28"/>
          <w:szCs w:val="32"/>
        </w:rPr>
      </w:pPr>
      <w:r w:rsidRPr="001D0FB1">
        <w:rPr>
          <w:rFonts w:hint="eastAsia"/>
          <w:b/>
          <w:bCs/>
          <w:sz w:val="28"/>
          <w:szCs w:val="32"/>
        </w:rPr>
        <w:t>检测、监测的目的</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1.验证工程质量是否符合国家/地方标准、设计文件及合同要求；</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2.监控施工过程中关键环节质量风险（如地基承载力、混凝土强度等）；</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3.提供独立、公正的检测数据，作为工程验收、质量争议处理的依据；</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4.确保工程安全性和耐久性，防范质量事故。</w:t>
      </w:r>
    </w:p>
    <w:p w:rsidR="00FC7EA7" w:rsidRPr="001D0FB1" w:rsidRDefault="00FC7EA7" w:rsidP="00FC7EA7">
      <w:pPr>
        <w:numPr>
          <w:ilvl w:val="0"/>
          <w:numId w:val="2"/>
        </w:numPr>
        <w:adjustRightInd/>
        <w:snapToGrid/>
        <w:spacing w:line="240" w:lineRule="auto"/>
        <w:ind w:firstLineChars="0" w:firstLine="562"/>
        <w:rPr>
          <w:b/>
          <w:bCs/>
          <w:sz w:val="28"/>
          <w:szCs w:val="32"/>
        </w:rPr>
      </w:pPr>
      <w:r w:rsidRPr="001D0FB1">
        <w:rPr>
          <w:rFonts w:hint="eastAsia"/>
          <w:b/>
          <w:bCs/>
          <w:sz w:val="28"/>
          <w:szCs w:val="32"/>
        </w:rPr>
        <w:t>检测、监测服务范围及内容</w:t>
      </w:r>
    </w:p>
    <w:p w:rsidR="00FC7EA7" w:rsidRPr="001D0FB1" w:rsidRDefault="00FC7EA7" w:rsidP="00FC7EA7">
      <w:pPr>
        <w:pStyle w:val="ad"/>
        <w:widowControl w:val="0"/>
        <w:autoSpaceDE w:val="0"/>
        <w:autoSpaceDN w:val="0"/>
        <w:spacing w:before="0" w:beforeAutospacing="0" w:after="0" w:afterAutospacing="0" w:line="360" w:lineRule="auto"/>
        <w:ind w:firstLine="562"/>
        <w:jc w:val="both"/>
        <w:rPr>
          <w:rFonts w:ascii="Times New Roman" w:hAnsi="Times New Roman"/>
          <w:b/>
          <w:color w:val="auto"/>
          <w:kern w:val="2"/>
          <w:szCs w:val="24"/>
          <w:lang w:bidi="ar"/>
        </w:rPr>
      </w:pPr>
      <w:r w:rsidRPr="001D0FB1">
        <w:rPr>
          <w:rFonts w:ascii="Times New Roman" w:hAnsi="Times New Roman" w:hint="eastAsia"/>
          <w:b/>
          <w:color w:val="auto"/>
          <w:kern w:val="2"/>
          <w:sz w:val="28"/>
          <w:szCs w:val="28"/>
          <w:lang w:bidi="ar"/>
        </w:rPr>
        <w:t>1</w:t>
      </w:r>
      <w:r w:rsidRPr="001D0FB1">
        <w:rPr>
          <w:rFonts w:ascii="Times New Roman" w:hAnsi="Times New Roman" w:hint="eastAsia"/>
          <w:b/>
          <w:color w:val="auto"/>
          <w:kern w:val="2"/>
          <w:sz w:val="28"/>
          <w:szCs w:val="28"/>
          <w:lang w:bidi="ar"/>
        </w:rPr>
        <w:t>、检测服务范围及内容</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检测服务主要包括：</w:t>
      </w:r>
      <w:r w:rsidRPr="001346E2">
        <w:rPr>
          <w:rFonts w:hint="eastAsia"/>
          <w:snapToGrid w:val="0"/>
          <w:color w:val="auto"/>
          <w:kern w:val="28"/>
          <w:szCs w:val="24"/>
          <w:lang w:bidi="ar"/>
        </w:rPr>
        <w:t>含材料见证取样检测、结构实体检测、人防实体检测、人防设备安装质量检测、施工</w:t>
      </w:r>
      <w:proofErr w:type="gramStart"/>
      <w:r w:rsidRPr="001346E2">
        <w:rPr>
          <w:rFonts w:hint="eastAsia"/>
          <w:snapToGrid w:val="0"/>
          <w:color w:val="auto"/>
          <w:kern w:val="28"/>
          <w:szCs w:val="24"/>
          <w:lang w:bidi="ar"/>
        </w:rPr>
        <w:t>周边完损性</w:t>
      </w:r>
      <w:proofErr w:type="gramEnd"/>
      <w:r w:rsidRPr="001346E2">
        <w:rPr>
          <w:rFonts w:hint="eastAsia"/>
          <w:snapToGrid w:val="0"/>
          <w:color w:val="auto"/>
          <w:kern w:val="28"/>
          <w:szCs w:val="24"/>
          <w:lang w:bidi="ar"/>
        </w:rPr>
        <w:t>鉴定、地基基础及支护结构检测、室内环境检测、防雷及电气检测、绿化检测、园建实体检测、节能</w:t>
      </w:r>
      <w:proofErr w:type="gramStart"/>
      <w:r w:rsidRPr="001346E2">
        <w:rPr>
          <w:rFonts w:hint="eastAsia"/>
          <w:snapToGrid w:val="0"/>
          <w:color w:val="auto"/>
          <w:kern w:val="28"/>
          <w:szCs w:val="24"/>
          <w:lang w:bidi="ar"/>
        </w:rPr>
        <w:t>与绿建检测</w:t>
      </w:r>
      <w:proofErr w:type="gramEnd"/>
      <w:r w:rsidRPr="001346E2">
        <w:rPr>
          <w:rFonts w:hint="eastAsia"/>
          <w:snapToGrid w:val="0"/>
          <w:color w:val="auto"/>
          <w:kern w:val="28"/>
          <w:szCs w:val="24"/>
          <w:lang w:bidi="ar"/>
        </w:rPr>
        <w:t>、智能化检测、消防设施检测、幕墙门窗检测、配套工程材料见证取样检测、配套道路实体检测、配套工程地基基础检测、</w:t>
      </w:r>
      <w:r w:rsidRPr="001346E2">
        <w:rPr>
          <w:rFonts w:hint="eastAsia"/>
          <w:snapToGrid w:val="0"/>
          <w:color w:val="auto"/>
          <w:kern w:val="28"/>
          <w:szCs w:val="24"/>
          <w:lang w:bidi="ar"/>
        </w:rPr>
        <w:lastRenderedPageBreak/>
        <w:t>配套工程道路照明检测</w:t>
      </w:r>
      <w:r w:rsidRPr="001D0FB1">
        <w:rPr>
          <w:rFonts w:hint="eastAsia"/>
          <w:snapToGrid w:val="0"/>
          <w:color w:val="auto"/>
          <w:kern w:val="28"/>
          <w:szCs w:val="24"/>
          <w:lang w:bidi="ar"/>
        </w:rPr>
        <w:t>等。</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（备注：具体服务内容包括但不限于合同工作清单、招标人要求及招标过程中发出的相关文件所包含的全部内容，检测内容均需满足项目验收要求、施工过程需要及应满足相关部门的要求。）</w:t>
      </w:r>
    </w:p>
    <w:p w:rsidR="00FC7EA7" w:rsidRPr="001D0FB1" w:rsidRDefault="00FC7EA7" w:rsidP="00FC7EA7">
      <w:pPr>
        <w:pStyle w:val="ad"/>
        <w:widowControl w:val="0"/>
        <w:autoSpaceDE w:val="0"/>
        <w:autoSpaceDN w:val="0"/>
        <w:spacing w:before="0" w:beforeAutospacing="0" w:after="0" w:afterAutospacing="0" w:line="360" w:lineRule="auto"/>
        <w:rPr>
          <w:rFonts w:ascii="Times New Roman" w:hAnsi="Times New Roman" w:cs="Times New Roman"/>
          <w:b/>
          <w:color w:val="auto"/>
          <w:kern w:val="2"/>
        </w:rPr>
      </w:pPr>
      <w:r w:rsidRPr="001D0FB1">
        <w:rPr>
          <w:rFonts w:ascii="Times New Roman" w:hAnsi="Times New Roman" w:hint="eastAsia"/>
          <w:b/>
          <w:color w:val="auto"/>
          <w:kern w:val="2"/>
          <w:szCs w:val="24"/>
          <w:lang w:bidi="ar"/>
        </w:rPr>
        <w:t>1.1</w:t>
      </w:r>
      <w:r w:rsidRPr="001D0FB1">
        <w:rPr>
          <w:rFonts w:ascii="Times New Roman" w:hAnsi="Times New Roman" w:hint="eastAsia"/>
          <w:b/>
          <w:color w:val="auto"/>
          <w:kern w:val="2"/>
          <w:szCs w:val="24"/>
          <w:lang w:bidi="ar"/>
        </w:rPr>
        <w:t>、检测工作要求（以招标文件、设计图纸、工程量清单及相关资料为准）</w:t>
      </w:r>
    </w:p>
    <w:p w:rsidR="00FC7EA7" w:rsidRPr="001D0FB1" w:rsidRDefault="00FC7EA7" w:rsidP="00FC7EA7">
      <w:pPr>
        <w:pStyle w:val="ad"/>
        <w:widowControl w:val="0"/>
        <w:autoSpaceDE w:val="0"/>
        <w:autoSpaceDN w:val="0"/>
        <w:spacing w:before="0" w:beforeAutospacing="0" w:after="0" w:afterAutospacing="0" w:line="360" w:lineRule="auto"/>
        <w:ind w:firstLine="480"/>
        <w:rPr>
          <w:color w:val="auto"/>
          <w:kern w:val="28"/>
        </w:rPr>
      </w:pPr>
      <w:r w:rsidRPr="001D0FB1">
        <w:rPr>
          <w:rFonts w:hint="eastAsia"/>
          <w:snapToGrid w:val="0"/>
          <w:color w:val="auto"/>
          <w:kern w:val="28"/>
          <w:szCs w:val="24"/>
          <w:lang w:bidi="ar"/>
        </w:rPr>
        <w:t>1、检测工作必须满足国家、广东省、广州市相关检测规范、强制性标准。</w:t>
      </w:r>
    </w:p>
    <w:p w:rsidR="00FC7EA7" w:rsidRPr="001D0FB1" w:rsidRDefault="00FC7EA7" w:rsidP="00FC7EA7">
      <w:pPr>
        <w:spacing w:line="360" w:lineRule="auto"/>
        <w:ind w:firstLine="480"/>
        <w:rPr>
          <w:rFonts w:cs="宋体"/>
          <w:szCs w:val="24"/>
        </w:rPr>
      </w:pPr>
      <w:r w:rsidRPr="001D0FB1">
        <w:rPr>
          <w:rFonts w:cs="宋体" w:hint="eastAsia"/>
          <w:szCs w:val="24"/>
          <w:lang w:bidi="ar"/>
        </w:rPr>
        <w:t>2、除按要求完成本次招标范围内的检测工作外，还应完成以下工作：</w:t>
      </w:r>
    </w:p>
    <w:p w:rsidR="00FC7EA7" w:rsidRPr="001D0FB1" w:rsidRDefault="00FC7EA7" w:rsidP="00FC7EA7">
      <w:pPr>
        <w:spacing w:line="360" w:lineRule="auto"/>
        <w:ind w:firstLine="480"/>
        <w:rPr>
          <w:rFonts w:cs="宋体"/>
          <w:szCs w:val="24"/>
        </w:rPr>
      </w:pPr>
      <w:r w:rsidRPr="001D0FB1">
        <w:rPr>
          <w:rFonts w:cs="宋体" w:hint="eastAsia"/>
          <w:szCs w:val="24"/>
          <w:lang w:bidi="ar"/>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rsidR="00FC7EA7" w:rsidRPr="001D0FB1" w:rsidRDefault="00FC7EA7" w:rsidP="00FC7EA7">
      <w:pPr>
        <w:spacing w:line="360" w:lineRule="auto"/>
        <w:ind w:firstLine="480"/>
        <w:rPr>
          <w:rFonts w:cs="宋体"/>
          <w:szCs w:val="24"/>
        </w:rPr>
      </w:pPr>
      <w:r w:rsidRPr="001D0FB1">
        <w:rPr>
          <w:rFonts w:cs="宋体" w:hint="eastAsia"/>
          <w:szCs w:val="24"/>
          <w:lang w:bidi="ar"/>
        </w:rPr>
        <w:t>（2）在进行检测任务的过程中与该工程相关的项目管理单位、施工单位、监理单位、设计单位、建设主管部门等相关单位的协调工作。</w:t>
      </w:r>
    </w:p>
    <w:p w:rsidR="00FC7EA7" w:rsidRPr="001D0FB1" w:rsidRDefault="00FC7EA7" w:rsidP="00FC7EA7">
      <w:pPr>
        <w:spacing w:line="360" w:lineRule="auto"/>
        <w:ind w:firstLine="480"/>
        <w:rPr>
          <w:rFonts w:cs="宋体"/>
          <w:szCs w:val="24"/>
        </w:rPr>
      </w:pPr>
      <w:r w:rsidRPr="001D0FB1">
        <w:rPr>
          <w:rFonts w:cs="宋体" w:hint="eastAsia"/>
          <w:szCs w:val="24"/>
          <w:lang w:bidi="ar"/>
        </w:rPr>
        <w:t>（3）负责检测数据的有关信息通过广州市建设工程质量检测监管信息网报送，中标人已在合同清单单价中综合考虑该项协调工作费用。</w:t>
      </w:r>
    </w:p>
    <w:p w:rsidR="00FC7EA7" w:rsidRPr="001D0FB1" w:rsidRDefault="00FC7EA7" w:rsidP="00FC7EA7">
      <w:pPr>
        <w:spacing w:line="360" w:lineRule="auto"/>
        <w:ind w:firstLine="480"/>
        <w:rPr>
          <w:rFonts w:cs="宋体"/>
          <w:szCs w:val="24"/>
        </w:rPr>
      </w:pPr>
      <w:r w:rsidRPr="001D0FB1">
        <w:rPr>
          <w:rFonts w:cs="宋体" w:hint="eastAsia"/>
          <w:szCs w:val="24"/>
          <w:lang w:bidi="ar"/>
        </w:rPr>
        <w:t>（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FC7EA7" w:rsidRPr="001D0FB1" w:rsidRDefault="00FC7EA7" w:rsidP="00FC7EA7">
      <w:pPr>
        <w:spacing w:line="360" w:lineRule="auto"/>
        <w:ind w:firstLine="480"/>
        <w:rPr>
          <w:rFonts w:cs="宋体"/>
          <w:szCs w:val="24"/>
        </w:rPr>
      </w:pPr>
      <w:r w:rsidRPr="001D0FB1">
        <w:rPr>
          <w:rFonts w:cs="宋体" w:hint="eastAsia"/>
          <w:szCs w:val="24"/>
          <w:lang w:bidi="ar"/>
        </w:rPr>
        <w:t>（5）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的项目由乙方委托有资质的相应单位实施，并取得相应管理部门的确认。</w:t>
      </w:r>
    </w:p>
    <w:p w:rsidR="00FC7EA7" w:rsidRPr="001D0FB1" w:rsidRDefault="00FC7EA7" w:rsidP="00FC7EA7">
      <w:pPr>
        <w:spacing w:line="360" w:lineRule="auto"/>
        <w:ind w:firstLine="480"/>
        <w:rPr>
          <w:rFonts w:cs="宋体"/>
          <w:szCs w:val="24"/>
        </w:rPr>
      </w:pPr>
      <w:r w:rsidRPr="001D0FB1">
        <w:rPr>
          <w:rFonts w:cs="宋体" w:hint="eastAsia"/>
          <w:szCs w:val="24"/>
          <w:lang w:bidi="ar"/>
        </w:rPr>
        <w:t>（6）在进行检测服务过程中，与该工程相关的施工、监理、设计、咨询等相关单位及建设协调行政主管部门和监督部门协调，投标人需在投标报价中综合考虑该项协调工作费用。</w:t>
      </w:r>
    </w:p>
    <w:p w:rsidR="00FC7EA7" w:rsidRPr="001D0FB1" w:rsidRDefault="00FC7EA7" w:rsidP="00FC7EA7">
      <w:pPr>
        <w:spacing w:line="360" w:lineRule="auto"/>
        <w:ind w:firstLine="480"/>
        <w:rPr>
          <w:rFonts w:cs="宋体"/>
          <w:szCs w:val="24"/>
        </w:rPr>
      </w:pPr>
      <w:r w:rsidRPr="001D0FB1">
        <w:rPr>
          <w:rFonts w:cs="宋体" w:hint="eastAsia"/>
          <w:szCs w:val="24"/>
          <w:lang w:bidi="ar"/>
        </w:rPr>
        <w:t>（7）清单中已包含监督抽检的工程量，监督抽检按建设行政主管部门要求实施，投标人需在投标报价中综合考虑该项费用。</w:t>
      </w:r>
    </w:p>
    <w:p w:rsidR="00FC7EA7" w:rsidRPr="001D0FB1" w:rsidRDefault="00FC7EA7" w:rsidP="00FC7EA7">
      <w:pPr>
        <w:pStyle w:val="ad"/>
        <w:widowControl w:val="0"/>
        <w:autoSpaceDE w:val="0"/>
        <w:autoSpaceDN w:val="0"/>
        <w:spacing w:before="0" w:beforeAutospacing="0" w:after="0" w:afterAutospacing="0" w:line="360" w:lineRule="auto"/>
        <w:rPr>
          <w:rFonts w:ascii="Times New Roman" w:hAnsi="Times New Roman" w:cs="Times New Roman"/>
          <w:b/>
          <w:color w:val="auto"/>
          <w:kern w:val="2"/>
        </w:rPr>
      </w:pPr>
      <w:r w:rsidRPr="001D0FB1">
        <w:rPr>
          <w:rFonts w:ascii="Times New Roman" w:hAnsi="Times New Roman" w:hint="eastAsia"/>
          <w:b/>
          <w:color w:val="auto"/>
          <w:kern w:val="2"/>
          <w:szCs w:val="24"/>
          <w:lang w:bidi="ar"/>
        </w:rPr>
        <w:t>1.2</w:t>
      </w:r>
      <w:r w:rsidRPr="001D0FB1">
        <w:rPr>
          <w:rFonts w:ascii="Times New Roman" w:hAnsi="Times New Roman" w:hint="eastAsia"/>
          <w:b/>
          <w:color w:val="auto"/>
          <w:kern w:val="2"/>
          <w:szCs w:val="24"/>
          <w:lang w:bidi="ar"/>
        </w:rPr>
        <w:t>、检测设备要求</w:t>
      </w:r>
    </w:p>
    <w:p w:rsidR="00FC7EA7" w:rsidRPr="001D0FB1" w:rsidRDefault="00FC7EA7" w:rsidP="00FC7EA7">
      <w:pPr>
        <w:tabs>
          <w:tab w:val="left" w:pos="0"/>
          <w:tab w:val="left" w:pos="360"/>
          <w:tab w:val="left" w:pos="1260"/>
          <w:tab w:val="left" w:pos="1440"/>
        </w:tabs>
        <w:spacing w:line="360" w:lineRule="auto"/>
        <w:ind w:firstLine="480"/>
        <w:rPr>
          <w:rFonts w:cs="宋体"/>
          <w:snapToGrid w:val="0"/>
          <w:kern w:val="28"/>
          <w:szCs w:val="24"/>
          <w:lang w:bidi="ar"/>
        </w:rPr>
      </w:pPr>
      <w:r w:rsidRPr="001D0FB1">
        <w:rPr>
          <w:rFonts w:cs="宋体" w:hint="eastAsia"/>
          <w:snapToGrid w:val="0"/>
          <w:kern w:val="28"/>
          <w:szCs w:val="24"/>
          <w:lang w:bidi="ar"/>
        </w:rPr>
        <w:lastRenderedPageBreak/>
        <w:t>用于完成本项目检测的仪器、设备和材料由承包人自行运输，存管。仪器、设备和材料应有产品出厂合格证，检定</w:t>
      </w:r>
      <w:r w:rsidRPr="001D0FB1">
        <w:rPr>
          <w:rFonts w:cs="宋体" w:hint="eastAsia"/>
          <w:kern w:val="28"/>
          <w:szCs w:val="24"/>
          <w:lang w:bidi="ar"/>
        </w:rPr>
        <w:t>/</w:t>
      </w:r>
      <w:r w:rsidRPr="001D0FB1">
        <w:rPr>
          <w:rFonts w:cs="宋体" w:hint="eastAsia"/>
          <w:snapToGrid w:val="0"/>
          <w:kern w:val="28"/>
          <w:szCs w:val="24"/>
          <w:lang w:bidi="ar"/>
        </w:rPr>
        <w:t>校准证书，同时符合相关技术标准和检定要求。本项目应遵守广州市建设科学技术委员会等相关部门对本工程的相关批示及指导意见执行。</w:t>
      </w:r>
    </w:p>
    <w:p w:rsidR="00FC7EA7" w:rsidRPr="001D0FB1" w:rsidRDefault="00FC7EA7" w:rsidP="00FC7EA7">
      <w:pPr>
        <w:pStyle w:val="a0"/>
        <w:jc w:val="center"/>
        <w:rPr>
          <w:lang w:bidi="ar"/>
        </w:rPr>
      </w:pPr>
      <w:r w:rsidRPr="001D0FB1">
        <w:rPr>
          <w:rFonts w:hint="eastAsia"/>
          <w:b/>
          <w:lang w:bidi="ar"/>
        </w:rPr>
        <w:t>拟投入本项目的检测、监测设备要求表</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4896"/>
        <w:gridCol w:w="2181"/>
      </w:tblGrid>
      <w:tr w:rsidR="00FC7EA7" w:rsidRPr="001D0FB1" w:rsidTr="00151FFE">
        <w:trPr>
          <w:trHeight w:val="405"/>
          <w:jc w:val="center"/>
        </w:trPr>
        <w:tc>
          <w:tcPr>
            <w:tcW w:w="1179" w:type="dxa"/>
            <w:vMerge w:val="restart"/>
            <w:tcBorders>
              <w:top w:val="single" w:sz="12" w:space="0" w:color="auto"/>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序号</w:t>
            </w:r>
          </w:p>
        </w:tc>
        <w:tc>
          <w:tcPr>
            <w:tcW w:w="4896" w:type="dxa"/>
            <w:vMerge w:val="restart"/>
            <w:tcBorders>
              <w:top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设备名称</w:t>
            </w:r>
          </w:p>
        </w:tc>
        <w:tc>
          <w:tcPr>
            <w:tcW w:w="2181" w:type="dxa"/>
            <w:vMerge w:val="restart"/>
            <w:tcBorders>
              <w:top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本项目数量基本要求</w:t>
            </w:r>
          </w:p>
        </w:tc>
      </w:tr>
      <w:tr w:rsidR="00FC7EA7" w:rsidRPr="001D0FB1" w:rsidTr="00151FFE">
        <w:trPr>
          <w:trHeight w:val="405"/>
          <w:jc w:val="center"/>
        </w:trPr>
        <w:tc>
          <w:tcPr>
            <w:tcW w:w="1179" w:type="dxa"/>
            <w:vMerge/>
            <w:tcBorders>
              <w:left w:val="single" w:sz="12" w:space="0" w:color="auto"/>
              <w:bottom w:val="single" w:sz="12" w:space="0" w:color="auto"/>
            </w:tcBorders>
            <w:vAlign w:val="center"/>
          </w:tcPr>
          <w:p w:rsidR="00FC7EA7" w:rsidRPr="001D0FB1" w:rsidRDefault="00FC7EA7" w:rsidP="00FC7EA7">
            <w:pPr>
              <w:ind w:firstLine="480"/>
              <w:jc w:val="center"/>
              <w:rPr>
                <w:rFonts w:cs="宋体"/>
                <w:szCs w:val="21"/>
              </w:rPr>
            </w:pPr>
          </w:p>
        </w:tc>
        <w:tc>
          <w:tcPr>
            <w:tcW w:w="4896" w:type="dxa"/>
            <w:vMerge/>
            <w:tcBorders>
              <w:bottom w:val="single" w:sz="12" w:space="0" w:color="auto"/>
            </w:tcBorders>
            <w:vAlign w:val="center"/>
          </w:tcPr>
          <w:p w:rsidR="00FC7EA7" w:rsidRPr="001D0FB1" w:rsidRDefault="00FC7EA7" w:rsidP="00FC7EA7">
            <w:pPr>
              <w:ind w:firstLine="480"/>
              <w:jc w:val="center"/>
              <w:rPr>
                <w:rFonts w:cs="宋体"/>
                <w:szCs w:val="21"/>
              </w:rPr>
            </w:pPr>
          </w:p>
        </w:tc>
        <w:tc>
          <w:tcPr>
            <w:tcW w:w="2181" w:type="dxa"/>
            <w:vMerge/>
            <w:tcBorders>
              <w:bottom w:val="single" w:sz="12" w:space="0" w:color="auto"/>
            </w:tcBorders>
            <w:vAlign w:val="center"/>
          </w:tcPr>
          <w:p w:rsidR="00FC7EA7" w:rsidRPr="001D0FB1" w:rsidRDefault="00FC7EA7" w:rsidP="00FC7EA7">
            <w:pPr>
              <w:ind w:firstLine="480"/>
              <w:jc w:val="center"/>
              <w:rPr>
                <w:rFonts w:cs="宋体"/>
                <w:szCs w:val="21"/>
              </w:rPr>
            </w:pPr>
          </w:p>
        </w:tc>
      </w:tr>
      <w:tr w:rsidR="00FC7EA7" w:rsidRPr="001D0FB1" w:rsidTr="00151FFE">
        <w:trPr>
          <w:trHeight w:val="483"/>
          <w:jc w:val="center"/>
        </w:trPr>
        <w:tc>
          <w:tcPr>
            <w:tcW w:w="1179" w:type="dxa"/>
            <w:tcBorders>
              <w:top w:val="single" w:sz="12" w:space="0" w:color="auto"/>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w:t>
            </w:r>
          </w:p>
        </w:tc>
        <w:tc>
          <w:tcPr>
            <w:tcW w:w="4896" w:type="dxa"/>
            <w:tcBorders>
              <w:top w:val="single" w:sz="12" w:space="0" w:color="auto"/>
            </w:tcBorders>
            <w:vAlign w:val="center"/>
          </w:tcPr>
          <w:p w:rsidR="00FC7EA7" w:rsidRPr="001D0FB1" w:rsidRDefault="00FC7EA7" w:rsidP="00FC7EA7">
            <w:pPr>
              <w:ind w:firstLine="480"/>
              <w:jc w:val="center"/>
              <w:rPr>
                <w:rFonts w:cs="宋体"/>
                <w:sz w:val="22"/>
                <w:szCs w:val="21"/>
              </w:rPr>
            </w:pPr>
            <w:r w:rsidRPr="001D0FB1">
              <w:rPr>
                <w:rFonts w:cs="宋体" w:hint="eastAsia"/>
                <w:szCs w:val="21"/>
              </w:rPr>
              <w:t>电子天平</w:t>
            </w:r>
          </w:p>
        </w:tc>
        <w:tc>
          <w:tcPr>
            <w:tcW w:w="2181" w:type="dxa"/>
            <w:tcBorders>
              <w:top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2</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震击</w:t>
            </w:r>
            <w:proofErr w:type="gramStart"/>
            <w:r w:rsidRPr="001D0FB1">
              <w:rPr>
                <w:rFonts w:cs="宋体" w:hint="eastAsia"/>
                <w:szCs w:val="21"/>
              </w:rPr>
              <w:t>式标准振</w:t>
            </w:r>
            <w:proofErr w:type="gramEnd"/>
            <w:r w:rsidRPr="001D0FB1">
              <w:rPr>
                <w:rFonts w:cs="宋体" w:hint="eastAsia"/>
                <w:szCs w:val="21"/>
              </w:rPr>
              <w:t>筛机</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3</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微机</w:t>
            </w:r>
            <w:proofErr w:type="gramStart"/>
            <w:r w:rsidRPr="001D0FB1">
              <w:rPr>
                <w:rFonts w:cs="宋体" w:hint="eastAsia"/>
                <w:szCs w:val="21"/>
              </w:rPr>
              <w:t>控制电液伺服</w:t>
            </w:r>
            <w:proofErr w:type="gramEnd"/>
            <w:r w:rsidRPr="001D0FB1">
              <w:rPr>
                <w:rFonts w:cs="宋体" w:hint="eastAsia"/>
                <w:szCs w:val="21"/>
              </w:rPr>
              <w:t>压力试验机</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4</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微机控制电子万能试验机</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5</w:t>
            </w:r>
          </w:p>
        </w:tc>
        <w:tc>
          <w:tcPr>
            <w:tcW w:w="4896" w:type="dxa"/>
            <w:vAlign w:val="center"/>
          </w:tcPr>
          <w:p w:rsidR="00FC7EA7" w:rsidRPr="001D0FB1" w:rsidRDefault="00FC7EA7" w:rsidP="00FC7EA7">
            <w:pPr>
              <w:ind w:firstLine="480"/>
              <w:jc w:val="center"/>
              <w:rPr>
                <w:rFonts w:cs="宋体"/>
                <w:sz w:val="22"/>
                <w:szCs w:val="21"/>
              </w:rPr>
            </w:pPr>
            <w:proofErr w:type="gramStart"/>
            <w:r w:rsidRPr="001D0FB1">
              <w:rPr>
                <w:rFonts w:cs="宋体" w:hint="eastAsia"/>
                <w:szCs w:val="21"/>
              </w:rPr>
              <w:t>一</w:t>
            </w:r>
            <w:proofErr w:type="gramEnd"/>
            <w:r w:rsidRPr="001D0FB1">
              <w:rPr>
                <w:rFonts w:cs="宋体" w:hint="eastAsia"/>
                <w:szCs w:val="21"/>
              </w:rPr>
              <w:t>体式电位滴定仪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6</w:t>
            </w:r>
          </w:p>
        </w:tc>
        <w:tc>
          <w:tcPr>
            <w:tcW w:w="4896" w:type="dxa"/>
            <w:vAlign w:val="center"/>
          </w:tcPr>
          <w:p w:rsidR="00FC7EA7" w:rsidRPr="001D0FB1" w:rsidRDefault="00FC7EA7" w:rsidP="00FC7EA7">
            <w:pPr>
              <w:ind w:firstLine="480"/>
              <w:jc w:val="center"/>
              <w:rPr>
                <w:rFonts w:cs="宋体"/>
                <w:sz w:val="22"/>
                <w:szCs w:val="21"/>
              </w:rPr>
            </w:pPr>
            <w:proofErr w:type="gramStart"/>
            <w:r w:rsidRPr="001D0FB1">
              <w:rPr>
                <w:rFonts w:cs="宋体" w:hint="eastAsia"/>
                <w:szCs w:val="21"/>
              </w:rPr>
              <w:t>沸煮箱</w:t>
            </w:r>
            <w:proofErr w:type="gramEnd"/>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7</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电热鼓风干燥箱</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8</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微机控制压折试验机</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9</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钢筋正反弯曲试验机</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10</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钢筋称重测长仪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11</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抗渗仪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12</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高强螺栓检测仪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13</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涂层测厚仪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14</w:t>
            </w:r>
          </w:p>
        </w:tc>
        <w:tc>
          <w:tcPr>
            <w:tcW w:w="4896" w:type="dxa"/>
            <w:vAlign w:val="center"/>
          </w:tcPr>
          <w:p w:rsidR="00FC7EA7" w:rsidRPr="001D0FB1" w:rsidRDefault="00FC7EA7" w:rsidP="00FC7EA7">
            <w:pPr>
              <w:ind w:firstLine="480"/>
              <w:jc w:val="center"/>
              <w:rPr>
                <w:rFonts w:cs="宋体"/>
                <w:sz w:val="22"/>
                <w:szCs w:val="21"/>
              </w:rPr>
            </w:pPr>
            <w:r w:rsidRPr="001D0FB1">
              <w:rPr>
                <w:rFonts w:cs="宋体" w:hint="eastAsia"/>
                <w:szCs w:val="21"/>
              </w:rPr>
              <w:t>数字回弹仪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15</w:t>
            </w:r>
          </w:p>
        </w:tc>
        <w:tc>
          <w:tcPr>
            <w:tcW w:w="4896" w:type="dxa"/>
            <w:vAlign w:val="center"/>
          </w:tcPr>
          <w:p w:rsidR="00FC7EA7" w:rsidRPr="001D0FB1" w:rsidRDefault="00FC7EA7" w:rsidP="00FC7EA7">
            <w:pPr>
              <w:ind w:firstLine="440"/>
              <w:jc w:val="center"/>
              <w:rPr>
                <w:rFonts w:cs="宋体"/>
                <w:szCs w:val="21"/>
              </w:rPr>
            </w:pPr>
            <w:r w:rsidRPr="001D0FB1">
              <w:rPr>
                <w:rFonts w:cs="宋体" w:hint="eastAsia"/>
                <w:sz w:val="22"/>
              </w:rPr>
              <w:t>基</w:t>
            </w:r>
            <w:proofErr w:type="gramStart"/>
            <w:r w:rsidRPr="001D0FB1">
              <w:rPr>
                <w:rFonts w:cs="宋体" w:hint="eastAsia"/>
                <w:sz w:val="22"/>
              </w:rPr>
              <w:t>桩动测</w:t>
            </w:r>
            <w:proofErr w:type="gramEnd"/>
            <w:r w:rsidRPr="001D0FB1">
              <w:rPr>
                <w:rFonts w:cs="宋体" w:hint="eastAsia"/>
                <w:sz w:val="22"/>
              </w:rPr>
              <w:t>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16</w:t>
            </w:r>
          </w:p>
        </w:tc>
        <w:tc>
          <w:tcPr>
            <w:tcW w:w="4896" w:type="dxa"/>
            <w:vAlign w:val="center"/>
          </w:tcPr>
          <w:p w:rsidR="00FC7EA7" w:rsidRPr="001D0FB1" w:rsidRDefault="00FC7EA7" w:rsidP="00FC7EA7">
            <w:pPr>
              <w:ind w:firstLine="440"/>
              <w:jc w:val="center"/>
              <w:rPr>
                <w:rFonts w:cs="宋体"/>
                <w:szCs w:val="21"/>
              </w:rPr>
            </w:pPr>
            <w:r w:rsidRPr="001D0FB1">
              <w:rPr>
                <w:rFonts w:cs="宋体" w:hint="eastAsia"/>
                <w:sz w:val="22"/>
              </w:rPr>
              <w:t>基桩静载仪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17</w:t>
            </w:r>
          </w:p>
        </w:tc>
        <w:tc>
          <w:tcPr>
            <w:tcW w:w="4896" w:type="dxa"/>
            <w:vAlign w:val="center"/>
          </w:tcPr>
          <w:p w:rsidR="00FC7EA7" w:rsidRPr="001D0FB1" w:rsidRDefault="00FC7EA7" w:rsidP="00FC7EA7">
            <w:pPr>
              <w:ind w:firstLine="440"/>
              <w:jc w:val="center"/>
              <w:rPr>
                <w:rFonts w:cs="宋体"/>
                <w:szCs w:val="21"/>
              </w:rPr>
            </w:pPr>
            <w:r w:rsidRPr="001D0FB1">
              <w:rPr>
                <w:rFonts w:cs="宋体" w:hint="eastAsia"/>
                <w:sz w:val="22"/>
              </w:rPr>
              <w:t>桩基静载荷测试分析仪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18</w:t>
            </w:r>
          </w:p>
        </w:tc>
        <w:tc>
          <w:tcPr>
            <w:tcW w:w="4896" w:type="dxa"/>
            <w:vAlign w:val="center"/>
          </w:tcPr>
          <w:p w:rsidR="00FC7EA7" w:rsidRPr="001D0FB1" w:rsidRDefault="00FC7EA7" w:rsidP="00FC7EA7">
            <w:pPr>
              <w:ind w:firstLine="440"/>
              <w:jc w:val="center"/>
              <w:rPr>
                <w:rFonts w:cs="宋体"/>
                <w:szCs w:val="21"/>
              </w:rPr>
            </w:pPr>
            <w:r w:rsidRPr="001D0FB1">
              <w:rPr>
                <w:rFonts w:cs="宋体" w:hint="eastAsia"/>
                <w:sz w:val="22"/>
              </w:rPr>
              <w:t>全站仪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19</w:t>
            </w:r>
          </w:p>
        </w:tc>
        <w:tc>
          <w:tcPr>
            <w:tcW w:w="4896" w:type="dxa"/>
            <w:vAlign w:val="center"/>
          </w:tcPr>
          <w:p w:rsidR="00FC7EA7" w:rsidRPr="001D0FB1" w:rsidRDefault="00FC7EA7" w:rsidP="00FC7EA7">
            <w:pPr>
              <w:ind w:firstLine="440"/>
              <w:jc w:val="center"/>
              <w:rPr>
                <w:rFonts w:cs="宋体"/>
                <w:szCs w:val="21"/>
              </w:rPr>
            </w:pPr>
            <w:r w:rsidRPr="001D0FB1">
              <w:rPr>
                <w:rFonts w:cs="宋体" w:hint="eastAsia"/>
                <w:sz w:val="22"/>
              </w:rPr>
              <w:t>测斜仪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20</w:t>
            </w:r>
          </w:p>
        </w:tc>
        <w:tc>
          <w:tcPr>
            <w:tcW w:w="4896" w:type="dxa"/>
            <w:vAlign w:val="center"/>
          </w:tcPr>
          <w:p w:rsidR="00FC7EA7" w:rsidRPr="001D0FB1" w:rsidRDefault="00FC7EA7" w:rsidP="00FC7EA7">
            <w:pPr>
              <w:ind w:firstLine="440"/>
              <w:jc w:val="center"/>
              <w:rPr>
                <w:rFonts w:cs="宋体"/>
                <w:szCs w:val="21"/>
              </w:rPr>
            </w:pPr>
            <w:proofErr w:type="gramStart"/>
            <w:r w:rsidRPr="001D0FB1">
              <w:rPr>
                <w:rFonts w:cs="宋体" w:hint="eastAsia"/>
                <w:sz w:val="22"/>
              </w:rPr>
              <w:t>振弦读数</w:t>
            </w:r>
            <w:proofErr w:type="gramEnd"/>
            <w:r w:rsidRPr="001D0FB1">
              <w:rPr>
                <w:rFonts w:cs="宋体" w:hint="eastAsia"/>
                <w:sz w:val="22"/>
              </w:rPr>
              <w:t>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lastRenderedPageBreak/>
              <w:t>21</w:t>
            </w:r>
          </w:p>
        </w:tc>
        <w:tc>
          <w:tcPr>
            <w:tcW w:w="4896" w:type="dxa"/>
            <w:vAlign w:val="center"/>
          </w:tcPr>
          <w:p w:rsidR="00FC7EA7" w:rsidRPr="001D0FB1" w:rsidRDefault="00FC7EA7" w:rsidP="00FC7EA7">
            <w:pPr>
              <w:ind w:firstLine="440"/>
              <w:jc w:val="center"/>
              <w:rPr>
                <w:rFonts w:cs="宋体"/>
                <w:szCs w:val="21"/>
              </w:rPr>
            </w:pPr>
            <w:r w:rsidRPr="001D0FB1">
              <w:rPr>
                <w:rFonts w:cs="宋体" w:hint="eastAsia"/>
                <w:sz w:val="22"/>
              </w:rPr>
              <w:t>水位计</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22</w:t>
            </w:r>
          </w:p>
        </w:tc>
        <w:tc>
          <w:tcPr>
            <w:tcW w:w="4896" w:type="dxa"/>
            <w:vAlign w:val="center"/>
          </w:tcPr>
          <w:p w:rsidR="00FC7EA7" w:rsidRPr="001D0FB1" w:rsidRDefault="00FC7EA7" w:rsidP="00FC7EA7">
            <w:pPr>
              <w:ind w:firstLine="440"/>
              <w:jc w:val="center"/>
              <w:rPr>
                <w:rFonts w:cs="宋体"/>
                <w:sz w:val="22"/>
              </w:rPr>
            </w:pPr>
            <w:r w:rsidRPr="001D0FB1">
              <w:rPr>
                <w:rFonts w:cs="宋体" w:hint="eastAsia"/>
                <w:sz w:val="22"/>
              </w:rPr>
              <w:t>水泥净浆搅拌机</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23</w:t>
            </w:r>
          </w:p>
        </w:tc>
        <w:tc>
          <w:tcPr>
            <w:tcW w:w="4896" w:type="dxa"/>
            <w:vAlign w:val="center"/>
          </w:tcPr>
          <w:p w:rsidR="00FC7EA7" w:rsidRPr="001D0FB1" w:rsidRDefault="00FC7EA7" w:rsidP="00FC7EA7">
            <w:pPr>
              <w:ind w:firstLine="440"/>
              <w:jc w:val="center"/>
              <w:rPr>
                <w:rFonts w:cs="宋体"/>
                <w:sz w:val="22"/>
              </w:rPr>
            </w:pPr>
            <w:r w:rsidRPr="001D0FB1">
              <w:rPr>
                <w:rFonts w:cs="宋体" w:hint="eastAsia"/>
                <w:sz w:val="22"/>
              </w:rPr>
              <w:t>水泥</w:t>
            </w:r>
            <w:proofErr w:type="gramStart"/>
            <w:r w:rsidRPr="001D0FB1">
              <w:rPr>
                <w:rFonts w:cs="宋体" w:hint="eastAsia"/>
                <w:sz w:val="22"/>
              </w:rPr>
              <w:t>胶砂震实台</w:t>
            </w:r>
            <w:proofErr w:type="gramEnd"/>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24</w:t>
            </w:r>
          </w:p>
        </w:tc>
        <w:tc>
          <w:tcPr>
            <w:tcW w:w="4896" w:type="dxa"/>
            <w:vAlign w:val="center"/>
          </w:tcPr>
          <w:p w:rsidR="00FC7EA7" w:rsidRPr="001D0FB1" w:rsidRDefault="00FC7EA7" w:rsidP="00FC7EA7">
            <w:pPr>
              <w:ind w:firstLine="440"/>
              <w:jc w:val="center"/>
              <w:rPr>
                <w:rFonts w:cs="宋体"/>
                <w:sz w:val="22"/>
              </w:rPr>
            </w:pPr>
            <w:r w:rsidRPr="001D0FB1">
              <w:rPr>
                <w:rFonts w:cs="宋体" w:hint="eastAsia"/>
                <w:sz w:val="22"/>
              </w:rPr>
              <w:t>水泥细度负压筛析仪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25</w:t>
            </w:r>
          </w:p>
        </w:tc>
        <w:tc>
          <w:tcPr>
            <w:tcW w:w="4896" w:type="dxa"/>
            <w:vAlign w:val="center"/>
          </w:tcPr>
          <w:p w:rsidR="00FC7EA7" w:rsidRPr="001D0FB1" w:rsidRDefault="00FC7EA7" w:rsidP="00FC7EA7">
            <w:pPr>
              <w:ind w:firstLine="440"/>
              <w:jc w:val="center"/>
              <w:rPr>
                <w:rFonts w:cs="宋体"/>
                <w:sz w:val="22"/>
              </w:rPr>
            </w:pPr>
            <w:r w:rsidRPr="001D0FB1">
              <w:rPr>
                <w:rFonts w:cs="宋体" w:hint="eastAsia"/>
                <w:sz w:val="22"/>
              </w:rPr>
              <w:t>激光测距仪</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r w:rsidR="00FC7EA7" w:rsidRPr="001D0FB1" w:rsidTr="00151FFE">
        <w:trPr>
          <w:trHeight w:val="483"/>
          <w:jc w:val="center"/>
        </w:trPr>
        <w:tc>
          <w:tcPr>
            <w:tcW w:w="1179" w:type="dxa"/>
            <w:tcBorders>
              <w:left w:val="single" w:sz="12" w:space="0" w:color="auto"/>
            </w:tcBorders>
            <w:vAlign w:val="center"/>
          </w:tcPr>
          <w:p w:rsidR="00FC7EA7" w:rsidRPr="001D0FB1" w:rsidRDefault="00FC7EA7" w:rsidP="00FC7EA7">
            <w:pPr>
              <w:ind w:firstLine="480"/>
              <w:jc w:val="center"/>
              <w:rPr>
                <w:rFonts w:cs="宋体"/>
                <w:szCs w:val="21"/>
              </w:rPr>
            </w:pPr>
            <w:r w:rsidRPr="001D0FB1">
              <w:rPr>
                <w:rFonts w:cs="宋体" w:hint="eastAsia"/>
                <w:szCs w:val="21"/>
              </w:rPr>
              <w:t>26</w:t>
            </w:r>
          </w:p>
        </w:tc>
        <w:tc>
          <w:tcPr>
            <w:tcW w:w="4896" w:type="dxa"/>
            <w:vAlign w:val="center"/>
          </w:tcPr>
          <w:p w:rsidR="00FC7EA7" w:rsidRPr="001D0FB1" w:rsidRDefault="00FC7EA7" w:rsidP="00FC7EA7">
            <w:pPr>
              <w:ind w:firstLine="440"/>
              <w:jc w:val="center"/>
              <w:rPr>
                <w:rFonts w:cs="宋体"/>
                <w:sz w:val="22"/>
              </w:rPr>
            </w:pPr>
            <w:r w:rsidRPr="001D0FB1">
              <w:rPr>
                <w:rFonts w:cs="宋体" w:hint="eastAsia"/>
                <w:sz w:val="22"/>
              </w:rPr>
              <w:t>高支模智能无线数据采集系统</w:t>
            </w:r>
          </w:p>
        </w:tc>
        <w:tc>
          <w:tcPr>
            <w:tcW w:w="2181" w:type="dxa"/>
            <w:vAlign w:val="center"/>
          </w:tcPr>
          <w:p w:rsidR="00FC7EA7" w:rsidRPr="001D0FB1" w:rsidRDefault="00FC7EA7" w:rsidP="00FC7EA7">
            <w:pPr>
              <w:ind w:firstLine="480"/>
              <w:jc w:val="center"/>
              <w:rPr>
                <w:rFonts w:cs="宋体"/>
                <w:szCs w:val="21"/>
              </w:rPr>
            </w:pPr>
            <w:r w:rsidRPr="001D0FB1">
              <w:rPr>
                <w:rFonts w:cs="宋体" w:hint="eastAsia"/>
                <w:szCs w:val="21"/>
              </w:rPr>
              <w:t>1台</w:t>
            </w:r>
          </w:p>
        </w:tc>
      </w:tr>
    </w:tbl>
    <w:p w:rsidR="00FC7EA7" w:rsidRPr="001D0FB1" w:rsidRDefault="00FC7EA7" w:rsidP="00FC7EA7">
      <w:pPr>
        <w:pStyle w:val="a0"/>
        <w:ind w:firstLine="480"/>
        <w:rPr>
          <w:lang w:bidi="ar"/>
        </w:rPr>
      </w:pPr>
      <w:r w:rsidRPr="001D0FB1">
        <w:rPr>
          <w:rFonts w:hint="eastAsia"/>
          <w:lang w:bidi="ar"/>
        </w:rPr>
        <w:t>注:上表中为投入本项目的检测设备的最低要求。</w:t>
      </w:r>
    </w:p>
    <w:p w:rsidR="00FC7EA7" w:rsidRPr="001D0FB1" w:rsidRDefault="00FC7EA7" w:rsidP="00FC7EA7">
      <w:pPr>
        <w:pStyle w:val="ad"/>
        <w:widowControl w:val="0"/>
        <w:autoSpaceDE w:val="0"/>
        <w:autoSpaceDN w:val="0"/>
        <w:spacing w:before="0" w:beforeAutospacing="0" w:after="0" w:afterAutospacing="0" w:line="360" w:lineRule="auto"/>
        <w:rPr>
          <w:rFonts w:ascii="Times New Roman" w:hAnsi="Times New Roman" w:cs="Times New Roman"/>
          <w:b/>
          <w:color w:val="auto"/>
          <w:kern w:val="2"/>
        </w:rPr>
      </w:pPr>
      <w:r w:rsidRPr="001D0FB1">
        <w:rPr>
          <w:rFonts w:ascii="Times New Roman" w:hAnsi="Times New Roman" w:hint="eastAsia"/>
          <w:b/>
          <w:color w:val="auto"/>
          <w:kern w:val="2"/>
          <w:szCs w:val="24"/>
          <w:lang w:bidi="ar"/>
        </w:rPr>
        <w:t>1.3</w:t>
      </w:r>
      <w:r w:rsidRPr="001D0FB1">
        <w:rPr>
          <w:rFonts w:ascii="Times New Roman" w:hAnsi="Times New Roman" w:hint="eastAsia"/>
          <w:b/>
          <w:color w:val="auto"/>
          <w:kern w:val="2"/>
          <w:szCs w:val="24"/>
          <w:lang w:bidi="ar"/>
        </w:rPr>
        <w:t>、检测方案编制要求</w:t>
      </w:r>
    </w:p>
    <w:p w:rsidR="00FC7EA7" w:rsidRPr="001D0FB1" w:rsidRDefault="00FC7EA7" w:rsidP="00FC7EA7">
      <w:pPr>
        <w:widowControl/>
        <w:spacing w:line="360" w:lineRule="auto"/>
        <w:ind w:firstLine="480"/>
        <w:rPr>
          <w:rFonts w:cs="宋体"/>
          <w:snapToGrid w:val="0"/>
          <w:kern w:val="28"/>
          <w:szCs w:val="24"/>
          <w:lang w:bidi="ar"/>
        </w:rPr>
      </w:pPr>
      <w:r w:rsidRPr="001D0FB1">
        <w:rPr>
          <w:rFonts w:cs="宋体" w:hint="eastAsia"/>
          <w:snapToGrid w:val="0"/>
          <w:kern w:val="28"/>
          <w:szCs w:val="24"/>
          <w:lang w:bidi="ar"/>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rsidR="00FC7EA7" w:rsidRPr="001D0FB1" w:rsidRDefault="00FC7EA7" w:rsidP="00FC7EA7">
      <w:pPr>
        <w:spacing w:line="360" w:lineRule="auto"/>
        <w:ind w:firstLine="562"/>
        <w:rPr>
          <w:rFonts w:cs="宋体"/>
          <w:b/>
          <w:sz w:val="28"/>
          <w:szCs w:val="28"/>
          <w:lang w:bidi="ar"/>
        </w:rPr>
      </w:pPr>
      <w:r w:rsidRPr="001D0FB1">
        <w:rPr>
          <w:rFonts w:cs="宋体" w:hint="eastAsia"/>
          <w:b/>
          <w:sz w:val="28"/>
          <w:szCs w:val="28"/>
          <w:lang w:bidi="ar"/>
        </w:rPr>
        <w:t>2、监测服务范围及内容</w:t>
      </w:r>
    </w:p>
    <w:p w:rsidR="00FC7EA7" w:rsidRPr="001D0FB1" w:rsidRDefault="00FC7EA7" w:rsidP="00FC7EA7">
      <w:pPr>
        <w:spacing w:line="360" w:lineRule="auto"/>
        <w:ind w:firstLine="480"/>
        <w:rPr>
          <w:rFonts w:cs="宋体"/>
          <w:szCs w:val="24"/>
          <w:lang w:bidi="ar"/>
        </w:rPr>
      </w:pPr>
      <w:r w:rsidRPr="001D0FB1">
        <w:rPr>
          <w:rFonts w:cs="宋体" w:hint="eastAsia"/>
          <w:szCs w:val="24"/>
          <w:lang w:bidi="ar"/>
        </w:rPr>
        <w:t>监测服务主要包括：主体沉降观测、基坑监测、高支模监测、管线监测等，其中基坑安全等级为一级。</w:t>
      </w:r>
    </w:p>
    <w:p w:rsidR="00FC7EA7" w:rsidRPr="001D0FB1" w:rsidRDefault="00FC7EA7" w:rsidP="00FC7EA7">
      <w:pPr>
        <w:spacing w:line="360" w:lineRule="auto"/>
        <w:ind w:firstLine="480"/>
        <w:rPr>
          <w:rFonts w:cs="宋体"/>
          <w:b/>
          <w:szCs w:val="24"/>
          <w:lang w:bidi="ar"/>
        </w:rPr>
      </w:pPr>
      <w:r w:rsidRPr="001D0FB1">
        <w:rPr>
          <w:rFonts w:cs="宋体" w:hint="eastAsia"/>
          <w:szCs w:val="24"/>
          <w:lang w:bidi="ar"/>
        </w:rPr>
        <w:t>（备注：具体服务内容包括但不限于合同工作清单、招标人要求及招标过程中发出的相关文件所包含的全部内容，监测内容均需满足项目验收要求、施工过程需要及应满足相关部门的要求。）</w:t>
      </w:r>
    </w:p>
    <w:p w:rsidR="00FC7EA7" w:rsidRPr="001D0FB1" w:rsidRDefault="00FC7EA7" w:rsidP="00FC7EA7">
      <w:pPr>
        <w:spacing w:line="360" w:lineRule="auto"/>
        <w:rPr>
          <w:rFonts w:cs="宋体"/>
          <w:b/>
          <w:szCs w:val="24"/>
        </w:rPr>
      </w:pPr>
      <w:r w:rsidRPr="001D0FB1">
        <w:rPr>
          <w:rFonts w:cs="宋体" w:hint="eastAsia"/>
          <w:b/>
          <w:szCs w:val="24"/>
          <w:lang w:bidi="ar"/>
        </w:rPr>
        <w:t>2.1、主要使用的监测规范</w:t>
      </w:r>
    </w:p>
    <w:p w:rsidR="00FC7EA7" w:rsidRPr="001D0FB1" w:rsidRDefault="00FC7EA7" w:rsidP="00FC7EA7">
      <w:pPr>
        <w:spacing w:line="360" w:lineRule="auto"/>
        <w:ind w:firstLine="480"/>
        <w:rPr>
          <w:rFonts w:cs="宋体"/>
          <w:szCs w:val="24"/>
        </w:rPr>
      </w:pPr>
      <w:r w:rsidRPr="001D0FB1">
        <w:rPr>
          <w:rFonts w:cs="宋体" w:hint="eastAsia"/>
          <w:szCs w:val="24"/>
          <w:lang w:bidi="ar"/>
        </w:rPr>
        <w:t>1.实施本项目监测工作应符合(但不仅限于)以下的监测规范及要求及其它国家及省.部等相关监测规范及文件要求：</w:t>
      </w:r>
    </w:p>
    <w:p w:rsidR="00FC7EA7" w:rsidRPr="001D0FB1" w:rsidRDefault="00FC7EA7" w:rsidP="00FC7EA7">
      <w:pPr>
        <w:widowControl/>
        <w:spacing w:line="360" w:lineRule="auto"/>
        <w:ind w:left="-15" w:right="15" w:firstLine="484"/>
        <w:jc w:val="left"/>
        <w:rPr>
          <w:rFonts w:cs="宋体"/>
          <w:spacing w:val="1"/>
          <w:kern w:val="0"/>
          <w:szCs w:val="24"/>
        </w:rPr>
      </w:pPr>
      <w:r w:rsidRPr="001D0FB1">
        <w:rPr>
          <w:rFonts w:cs="宋体" w:hint="eastAsia"/>
          <w:spacing w:val="1"/>
          <w:kern w:val="0"/>
          <w:szCs w:val="24"/>
          <w:lang w:bidi="ar"/>
        </w:rPr>
        <w:t>2.基坑变形和位移监测方案必须满足设计文件、《岩土工程勘察规范》【GB50021-2001(2009年版)】以及国家现行技术规范的要求，观测点布置及数量必须确保满足保证基坑及周围环境安全。</w:t>
      </w:r>
    </w:p>
    <w:p w:rsidR="00FC7EA7" w:rsidRPr="001D0FB1" w:rsidRDefault="00FC7EA7" w:rsidP="00FC7EA7">
      <w:pPr>
        <w:widowControl/>
        <w:spacing w:line="360" w:lineRule="auto"/>
        <w:ind w:firstLine="480"/>
        <w:rPr>
          <w:rFonts w:cs="宋体"/>
          <w:szCs w:val="24"/>
          <w:lang w:bidi="ar"/>
        </w:rPr>
      </w:pPr>
      <w:r w:rsidRPr="001D0FB1">
        <w:rPr>
          <w:rFonts w:cs="宋体" w:hint="eastAsia"/>
          <w:szCs w:val="24"/>
          <w:lang w:bidi="ar"/>
        </w:rPr>
        <w:t>本项目监测方案必须满足设计文件：《岩土工程勘察规范》、《工程测量规范》以及国家广东省广州市现行技术规范的要求和本地区质量监督部门的要求，且必须经过设计人、监理人、招标人审定批准并</w:t>
      </w:r>
      <w:proofErr w:type="gramStart"/>
      <w:r w:rsidRPr="001D0FB1">
        <w:rPr>
          <w:rFonts w:cs="宋体" w:hint="eastAsia"/>
          <w:szCs w:val="24"/>
          <w:lang w:bidi="ar"/>
        </w:rPr>
        <w:t>报工程安</w:t>
      </w:r>
      <w:proofErr w:type="gramEnd"/>
      <w:r w:rsidRPr="001D0FB1">
        <w:rPr>
          <w:rFonts w:cs="宋体" w:hint="eastAsia"/>
          <w:szCs w:val="24"/>
          <w:lang w:bidi="ar"/>
        </w:rPr>
        <w:t>监机构备案后方可实施，观测点布置及数量必须确保满足保证本工程及周围环境安全需要。所有监测均应有详细的书面报告。</w:t>
      </w:r>
    </w:p>
    <w:p w:rsidR="00FC7EA7" w:rsidRPr="001D0FB1" w:rsidRDefault="00FC7EA7" w:rsidP="00FC7EA7">
      <w:pPr>
        <w:spacing w:line="360" w:lineRule="auto"/>
        <w:rPr>
          <w:rFonts w:cs="宋体"/>
          <w:b/>
          <w:szCs w:val="24"/>
          <w:lang w:bidi="ar"/>
        </w:rPr>
      </w:pPr>
      <w:r w:rsidRPr="001D0FB1">
        <w:rPr>
          <w:rFonts w:cs="宋体" w:hint="eastAsia"/>
          <w:b/>
          <w:szCs w:val="24"/>
          <w:lang w:bidi="ar"/>
        </w:rPr>
        <w:lastRenderedPageBreak/>
        <w:t>2.2、现场作业计划</w:t>
      </w:r>
    </w:p>
    <w:p w:rsidR="00FC7EA7" w:rsidRPr="001D0FB1" w:rsidRDefault="00FC7EA7" w:rsidP="00FC7EA7">
      <w:pPr>
        <w:widowControl/>
        <w:spacing w:line="360" w:lineRule="auto"/>
        <w:ind w:left="-15" w:right="15" w:firstLine="484"/>
        <w:jc w:val="left"/>
      </w:pPr>
      <w:r w:rsidRPr="001D0FB1">
        <w:rPr>
          <w:rFonts w:cs="宋体" w:hint="eastAsia"/>
          <w:spacing w:val="1"/>
          <w:kern w:val="0"/>
          <w:szCs w:val="24"/>
          <w:lang w:bidi="ar"/>
        </w:rPr>
        <w:t>监测人应在开展工作前向监理人报备作业计划，计划应包含作业内容及作业时间。现场监测要求：监测人应严格按照设计要求及报备的作业计划执行监测工作，并按照工程建设需要，配合招标人、监理人及时到现场进行监测工作。</w:t>
      </w:r>
    </w:p>
    <w:p w:rsidR="00FC7EA7" w:rsidRPr="001D0FB1" w:rsidRDefault="00FC7EA7" w:rsidP="00FC7EA7">
      <w:pPr>
        <w:widowControl/>
        <w:spacing w:line="360" w:lineRule="auto"/>
        <w:rPr>
          <w:rFonts w:cs="宋体"/>
          <w:b/>
          <w:szCs w:val="24"/>
          <w:lang w:bidi="ar"/>
        </w:rPr>
      </w:pPr>
      <w:r w:rsidRPr="001D0FB1">
        <w:rPr>
          <w:rFonts w:cs="宋体" w:hint="eastAsia"/>
          <w:b/>
          <w:szCs w:val="24"/>
          <w:lang w:bidi="ar"/>
        </w:rPr>
        <w:t>2.3、监测、观测频率和要求（以招标文件、设计图纸、工程量清单及相关资料为准）</w:t>
      </w:r>
    </w:p>
    <w:p w:rsidR="00FC7EA7" w:rsidRPr="001D0FB1" w:rsidRDefault="00FC7EA7" w:rsidP="00FC7EA7">
      <w:pPr>
        <w:widowControl/>
        <w:spacing w:line="360" w:lineRule="auto"/>
        <w:ind w:firstLine="480"/>
        <w:rPr>
          <w:rFonts w:cs="宋体"/>
          <w:szCs w:val="24"/>
        </w:rPr>
      </w:pPr>
      <w:r w:rsidRPr="001D0FB1">
        <w:rPr>
          <w:rFonts w:cs="宋体" w:hint="eastAsia"/>
          <w:szCs w:val="24"/>
          <w:lang w:bidi="ar"/>
        </w:rPr>
        <w:t xml:space="preserve">1.须编制具体监测方案，监测频率满足设计以及相关规范要求。 </w:t>
      </w:r>
    </w:p>
    <w:p w:rsidR="00FC7EA7" w:rsidRPr="001D0FB1" w:rsidRDefault="00FC7EA7" w:rsidP="00FC7EA7">
      <w:pPr>
        <w:widowControl/>
        <w:spacing w:line="360" w:lineRule="auto"/>
        <w:ind w:firstLine="480"/>
        <w:rPr>
          <w:rFonts w:cs="宋体"/>
          <w:szCs w:val="24"/>
        </w:rPr>
      </w:pPr>
      <w:r w:rsidRPr="001D0FB1">
        <w:rPr>
          <w:rFonts w:cs="宋体" w:hint="eastAsia"/>
          <w:szCs w:val="24"/>
          <w:lang w:bidi="ar"/>
        </w:rPr>
        <w:t>2.当变形超过有关标准或场地条件变化较大时，应加密观测，并通报监理人及招标人。</w:t>
      </w:r>
    </w:p>
    <w:p w:rsidR="00FC7EA7" w:rsidRPr="001D0FB1" w:rsidRDefault="00FC7EA7" w:rsidP="00FC7EA7">
      <w:pPr>
        <w:widowControl/>
        <w:spacing w:line="360" w:lineRule="auto"/>
        <w:ind w:firstLine="480"/>
        <w:rPr>
          <w:rFonts w:cs="宋体"/>
          <w:szCs w:val="24"/>
        </w:rPr>
      </w:pPr>
      <w:r w:rsidRPr="001D0FB1">
        <w:rPr>
          <w:rFonts w:cs="宋体" w:hint="eastAsia"/>
          <w:szCs w:val="24"/>
          <w:lang w:bidi="ar"/>
        </w:rPr>
        <w:t>3.当有危险事故征兆时，应进行连续监测，并向监理人及招标人做书面汇报。</w:t>
      </w:r>
    </w:p>
    <w:p w:rsidR="00FC7EA7" w:rsidRPr="001D0FB1" w:rsidRDefault="00FC7EA7" w:rsidP="00FC7EA7">
      <w:pPr>
        <w:widowControl/>
        <w:spacing w:line="360" w:lineRule="auto"/>
        <w:ind w:firstLine="480"/>
        <w:rPr>
          <w:rFonts w:cs="宋体"/>
          <w:szCs w:val="24"/>
        </w:rPr>
      </w:pPr>
      <w:r w:rsidRPr="001D0FB1">
        <w:rPr>
          <w:rFonts w:cs="宋体" w:hint="eastAsia"/>
          <w:szCs w:val="24"/>
          <w:lang w:bidi="ar"/>
        </w:rPr>
        <w:t>4.监测人应严格按照设计要求及监理人要求，及时到现场进行工作。</w:t>
      </w:r>
    </w:p>
    <w:p w:rsidR="00FC7EA7" w:rsidRPr="001D0FB1" w:rsidRDefault="00FC7EA7" w:rsidP="00FC7EA7">
      <w:pPr>
        <w:widowControl/>
        <w:spacing w:line="360" w:lineRule="auto"/>
        <w:ind w:firstLine="480"/>
        <w:rPr>
          <w:rFonts w:cs="宋体"/>
          <w:szCs w:val="24"/>
        </w:rPr>
      </w:pPr>
      <w:r w:rsidRPr="001D0FB1">
        <w:rPr>
          <w:rFonts w:cs="宋体" w:hint="eastAsia"/>
          <w:szCs w:val="24"/>
          <w:lang w:bidi="ar"/>
        </w:rPr>
        <w:t>5.监测工作应有完整的原始记录表、数据报表、图形和曲线等资料。</w:t>
      </w:r>
    </w:p>
    <w:p w:rsidR="00FC7EA7" w:rsidRPr="001D0FB1" w:rsidRDefault="00FC7EA7" w:rsidP="00FC7EA7">
      <w:pPr>
        <w:widowControl/>
        <w:spacing w:line="360" w:lineRule="auto"/>
        <w:ind w:firstLine="480"/>
        <w:rPr>
          <w:rFonts w:cs="宋体"/>
          <w:szCs w:val="24"/>
        </w:rPr>
      </w:pPr>
      <w:r w:rsidRPr="001D0FB1">
        <w:rPr>
          <w:rFonts w:cs="宋体" w:hint="eastAsia"/>
          <w:szCs w:val="24"/>
          <w:lang w:bidi="ar"/>
        </w:rPr>
        <w:t>6.工程出现质量隐患时，必须立即上报监理人及招标人，因监测人未及时上报情况，而造成安全事故的，中标监测人需负全部责任，对招标人造成损失的，应赔偿该部分费用。</w:t>
      </w:r>
    </w:p>
    <w:p w:rsidR="00FC7EA7" w:rsidRPr="001D0FB1" w:rsidRDefault="00FC7EA7" w:rsidP="00FC7EA7">
      <w:pPr>
        <w:widowControl/>
        <w:spacing w:line="360" w:lineRule="auto"/>
        <w:ind w:firstLine="480"/>
        <w:rPr>
          <w:rFonts w:cs="宋体"/>
          <w:szCs w:val="24"/>
        </w:rPr>
      </w:pPr>
      <w:r w:rsidRPr="001D0FB1">
        <w:rPr>
          <w:rFonts w:cs="宋体" w:hint="eastAsia"/>
          <w:szCs w:val="24"/>
          <w:lang w:bidi="ar"/>
        </w:rPr>
        <w:t>7.发生险情时，中标监测人收到监理人或招标人通知后的2个小时内必须派专人赶至施工现场。</w:t>
      </w:r>
    </w:p>
    <w:p w:rsidR="00FC7EA7" w:rsidRPr="001D0FB1" w:rsidRDefault="00FC7EA7" w:rsidP="00FC7EA7">
      <w:pPr>
        <w:widowControl/>
        <w:spacing w:line="360" w:lineRule="auto"/>
        <w:ind w:firstLine="480"/>
        <w:rPr>
          <w:rFonts w:cs="宋体"/>
          <w:kern w:val="28"/>
          <w:szCs w:val="24"/>
        </w:rPr>
      </w:pPr>
      <w:r w:rsidRPr="001D0FB1">
        <w:rPr>
          <w:rFonts w:cs="宋体" w:hint="eastAsia"/>
          <w:szCs w:val="24"/>
          <w:lang w:bidi="ar"/>
        </w:rPr>
        <w:t>8.</w:t>
      </w:r>
      <w:r w:rsidRPr="001D0FB1">
        <w:rPr>
          <w:rFonts w:cs="宋体" w:hint="eastAsia"/>
          <w:snapToGrid w:val="0"/>
          <w:kern w:val="28"/>
          <w:szCs w:val="24"/>
          <w:lang w:bidi="ar"/>
        </w:rPr>
        <w:t>监测设备要求：用于完成本项目监测的仪器</w:t>
      </w:r>
      <w:r w:rsidRPr="001D0FB1">
        <w:rPr>
          <w:rFonts w:cs="宋体" w:hint="eastAsia"/>
          <w:kern w:val="28"/>
          <w:szCs w:val="24"/>
          <w:lang w:bidi="ar"/>
        </w:rPr>
        <w:t>.</w:t>
      </w:r>
      <w:r w:rsidRPr="001D0FB1">
        <w:rPr>
          <w:rFonts w:cs="宋体" w:hint="eastAsia"/>
          <w:snapToGrid w:val="0"/>
          <w:kern w:val="28"/>
          <w:szCs w:val="24"/>
          <w:lang w:bidi="ar"/>
        </w:rPr>
        <w:t>设备和材料由监测人自行运输，存管。仪器、设备和材料应有产品出厂合格证，检定</w:t>
      </w:r>
      <w:r w:rsidRPr="001D0FB1">
        <w:rPr>
          <w:rFonts w:cs="宋体" w:hint="eastAsia"/>
          <w:kern w:val="28"/>
          <w:szCs w:val="24"/>
          <w:lang w:bidi="ar"/>
        </w:rPr>
        <w:t>/</w:t>
      </w:r>
      <w:r w:rsidRPr="001D0FB1">
        <w:rPr>
          <w:rFonts w:cs="宋体" w:hint="eastAsia"/>
          <w:snapToGrid w:val="0"/>
          <w:kern w:val="28"/>
          <w:szCs w:val="24"/>
          <w:lang w:bidi="ar"/>
        </w:rPr>
        <w:t>校准证书，同时符合相关技术标准和检定要求。</w:t>
      </w:r>
    </w:p>
    <w:p w:rsidR="00FC7EA7" w:rsidRPr="001D0FB1" w:rsidRDefault="00FC7EA7" w:rsidP="00FC7EA7">
      <w:pPr>
        <w:widowControl/>
        <w:spacing w:line="360" w:lineRule="auto"/>
        <w:ind w:firstLine="480"/>
        <w:rPr>
          <w:rFonts w:cs="宋体"/>
          <w:kern w:val="28"/>
          <w:szCs w:val="24"/>
        </w:rPr>
      </w:pPr>
      <w:r w:rsidRPr="001D0FB1">
        <w:rPr>
          <w:rFonts w:cs="宋体" w:hint="eastAsia"/>
          <w:snapToGrid w:val="0"/>
          <w:kern w:val="28"/>
          <w:szCs w:val="24"/>
          <w:lang w:bidi="ar"/>
        </w:rPr>
        <w:t xml:space="preserve">9.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 </w:t>
      </w:r>
    </w:p>
    <w:p w:rsidR="00FC7EA7" w:rsidRPr="001D0FB1" w:rsidRDefault="00FC7EA7" w:rsidP="00FC7EA7">
      <w:pPr>
        <w:widowControl/>
        <w:spacing w:line="360" w:lineRule="auto"/>
        <w:ind w:firstLine="480"/>
        <w:rPr>
          <w:rFonts w:cs="宋体"/>
          <w:kern w:val="28"/>
          <w:szCs w:val="24"/>
        </w:rPr>
      </w:pPr>
      <w:r w:rsidRPr="001D0FB1">
        <w:rPr>
          <w:rFonts w:cs="宋体" w:hint="eastAsia"/>
          <w:snapToGrid w:val="0"/>
          <w:kern w:val="28"/>
          <w:szCs w:val="24"/>
          <w:lang w:bidi="ar"/>
        </w:rPr>
        <w:t>10.监测成果提交</w:t>
      </w:r>
    </w:p>
    <w:p w:rsidR="00FC7EA7" w:rsidRPr="001D0FB1" w:rsidRDefault="00FC7EA7" w:rsidP="00FC7EA7">
      <w:pPr>
        <w:widowControl/>
        <w:spacing w:line="360" w:lineRule="auto"/>
        <w:ind w:firstLine="480"/>
        <w:rPr>
          <w:rFonts w:cs="宋体"/>
          <w:kern w:val="28"/>
          <w:szCs w:val="24"/>
        </w:rPr>
      </w:pPr>
      <w:r w:rsidRPr="001D0FB1">
        <w:rPr>
          <w:rFonts w:cs="宋体" w:hint="eastAsia"/>
          <w:snapToGrid w:val="0"/>
          <w:kern w:val="28"/>
          <w:szCs w:val="24"/>
          <w:lang w:bidi="ar"/>
        </w:rPr>
        <w:t>监测成果的提交分为电子数据和纸质成果，电子数据在监测完成后以电子邮件的形式发送，需确保不因传输报送工作影响本工程项目的建设进度和竣工验收。监测成果分为日报表、阶段报表（周、月报）和完成时提供的</w:t>
      </w:r>
      <w:proofErr w:type="gramStart"/>
      <w:r w:rsidRPr="001D0FB1">
        <w:rPr>
          <w:rFonts w:cs="宋体" w:hint="eastAsia"/>
          <w:snapToGrid w:val="0"/>
          <w:kern w:val="28"/>
          <w:szCs w:val="24"/>
          <w:lang w:bidi="ar"/>
        </w:rPr>
        <w:t>监测总</w:t>
      </w:r>
      <w:proofErr w:type="gramEnd"/>
      <w:r w:rsidRPr="001D0FB1">
        <w:rPr>
          <w:rFonts w:cs="宋体" w:hint="eastAsia"/>
          <w:snapToGrid w:val="0"/>
          <w:kern w:val="28"/>
          <w:szCs w:val="24"/>
          <w:lang w:bidi="ar"/>
        </w:rPr>
        <w:t>报告。每次监测完成时提供</w:t>
      </w:r>
      <w:proofErr w:type="gramStart"/>
      <w:r w:rsidRPr="001D0FB1">
        <w:rPr>
          <w:rFonts w:cs="宋体" w:hint="eastAsia"/>
          <w:snapToGrid w:val="0"/>
          <w:kern w:val="28"/>
          <w:szCs w:val="24"/>
          <w:lang w:bidi="ar"/>
        </w:rPr>
        <w:t>监测日</w:t>
      </w:r>
      <w:proofErr w:type="gramEnd"/>
      <w:r w:rsidRPr="001D0FB1">
        <w:rPr>
          <w:rFonts w:cs="宋体" w:hint="eastAsia"/>
          <w:snapToGrid w:val="0"/>
          <w:kern w:val="28"/>
          <w:szCs w:val="24"/>
          <w:lang w:bidi="ar"/>
        </w:rPr>
        <w:t xml:space="preserve">报表，报表主要内容组成如下： </w:t>
      </w:r>
    </w:p>
    <w:p w:rsidR="00FC7EA7" w:rsidRPr="001D0FB1" w:rsidRDefault="00FC7EA7" w:rsidP="00FC7EA7">
      <w:pPr>
        <w:widowControl/>
        <w:spacing w:line="360" w:lineRule="auto"/>
        <w:ind w:firstLine="480"/>
        <w:rPr>
          <w:rFonts w:cs="宋体"/>
          <w:kern w:val="28"/>
          <w:szCs w:val="24"/>
        </w:rPr>
      </w:pPr>
      <w:r w:rsidRPr="001D0FB1">
        <w:rPr>
          <w:rFonts w:cs="宋体" w:hint="eastAsia"/>
          <w:snapToGrid w:val="0"/>
          <w:kern w:val="28"/>
          <w:szCs w:val="24"/>
          <w:lang w:bidi="ar"/>
        </w:rPr>
        <w:t>（</w:t>
      </w:r>
      <w:r w:rsidRPr="001D0FB1">
        <w:rPr>
          <w:rFonts w:cs="宋体" w:hint="eastAsia"/>
          <w:kern w:val="28"/>
          <w:szCs w:val="24"/>
          <w:lang w:bidi="ar"/>
        </w:rPr>
        <w:t>1</w:t>
      </w:r>
      <w:r w:rsidRPr="001D0FB1">
        <w:rPr>
          <w:rFonts w:cs="宋体" w:hint="eastAsia"/>
          <w:snapToGrid w:val="0"/>
          <w:kern w:val="28"/>
          <w:szCs w:val="24"/>
          <w:lang w:bidi="ar"/>
        </w:rPr>
        <w:t>）监测项目测点布置示意图；</w:t>
      </w:r>
    </w:p>
    <w:p w:rsidR="00FC7EA7" w:rsidRPr="001D0FB1" w:rsidRDefault="00FC7EA7" w:rsidP="00FC7EA7">
      <w:pPr>
        <w:widowControl/>
        <w:spacing w:line="360" w:lineRule="auto"/>
        <w:ind w:firstLine="480"/>
        <w:rPr>
          <w:rFonts w:cs="宋体"/>
          <w:kern w:val="28"/>
          <w:szCs w:val="24"/>
        </w:rPr>
      </w:pPr>
      <w:r w:rsidRPr="001D0FB1">
        <w:rPr>
          <w:rFonts w:cs="宋体" w:hint="eastAsia"/>
          <w:snapToGrid w:val="0"/>
          <w:kern w:val="28"/>
          <w:szCs w:val="24"/>
          <w:lang w:bidi="ar"/>
        </w:rPr>
        <w:t>（</w:t>
      </w:r>
      <w:r w:rsidRPr="001D0FB1">
        <w:rPr>
          <w:rFonts w:cs="宋体" w:hint="eastAsia"/>
          <w:kern w:val="28"/>
          <w:szCs w:val="24"/>
          <w:lang w:bidi="ar"/>
        </w:rPr>
        <w:t>2</w:t>
      </w:r>
      <w:r w:rsidRPr="001D0FB1">
        <w:rPr>
          <w:rFonts w:cs="宋体" w:hint="eastAsia"/>
          <w:snapToGrid w:val="0"/>
          <w:kern w:val="28"/>
          <w:szCs w:val="24"/>
          <w:lang w:bidi="ar"/>
        </w:rPr>
        <w:t>）监测项目监测数据的分析与说明；</w:t>
      </w:r>
    </w:p>
    <w:p w:rsidR="00FC7EA7" w:rsidRPr="001D0FB1" w:rsidRDefault="00FC7EA7" w:rsidP="00FC7EA7">
      <w:pPr>
        <w:widowControl/>
        <w:spacing w:line="360" w:lineRule="auto"/>
        <w:ind w:firstLine="480"/>
        <w:rPr>
          <w:rFonts w:cs="宋体"/>
          <w:kern w:val="28"/>
          <w:szCs w:val="24"/>
        </w:rPr>
      </w:pPr>
      <w:r w:rsidRPr="001D0FB1">
        <w:rPr>
          <w:rFonts w:cs="宋体" w:hint="eastAsia"/>
          <w:snapToGrid w:val="0"/>
          <w:kern w:val="28"/>
          <w:szCs w:val="24"/>
          <w:lang w:bidi="ar"/>
        </w:rPr>
        <w:lastRenderedPageBreak/>
        <w:t>（</w:t>
      </w:r>
      <w:r w:rsidRPr="001D0FB1">
        <w:rPr>
          <w:rFonts w:cs="宋体" w:hint="eastAsia"/>
          <w:kern w:val="28"/>
          <w:szCs w:val="24"/>
          <w:lang w:bidi="ar"/>
        </w:rPr>
        <w:t>3</w:t>
      </w:r>
      <w:r w:rsidRPr="001D0FB1">
        <w:rPr>
          <w:rFonts w:cs="宋体" w:hint="eastAsia"/>
          <w:snapToGrid w:val="0"/>
          <w:kern w:val="28"/>
          <w:szCs w:val="24"/>
          <w:lang w:bidi="ar"/>
        </w:rPr>
        <w:t>）监测项目监测值数据变化表及变化曲线。</w:t>
      </w:r>
    </w:p>
    <w:p w:rsidR="00FC7EA7" w:rsidRPr="001D0FB1" w:rsidRDefault="00FC7EA7" w:rsidP="00FC7EA7">
      <w:pPr>
        <w:widowControl/>
        <w:spacing w:line="360" w:lineRule="auto"/>
        <w:ind w:firstLine="480"/>
        <w:rPr>
          <w:rFonts w:cs="宋体"/>
          <w:kern w:val="28"/>
          <w:szCs w:val="24"/>
        </w:rPr>
      </w:pPr>
      <w:r w:rsidRPr="001D0FB1">
        <w:rPr>
          <w:rFonts w:cs="宋体" w:hint="eastAsia"/>
          <w:snapToGrid w:val="0"/>
          <w:kern w:val="28"/>
          <w:szCs w:val="24"/>
          <w:lang w:bidi="ar"/>
        </w:rPr>
        <w:t>11.本技术要求未说明事项，均按现行国家及地方的相关法律、规范和规定、行业标准等实施。</w:t>
      </w:r>
    </w:p>
    <w:p w:rsidR="00FC7EA7" w:rsidRPr="001D0FB1" w:rsidRDefault="00FC7EA7" w:rsidP="00FC7EA7">
      <w:pPr>
        <w:widowControl/>
        <w:spacing w:line="360" w:lineRule="auto"/>
        <w:ind w:firstLine="480"/>
        <w:rPr>
          <w:rFonts w:cs="宋体"/>
          <w:snapToGrid w:val="0"/>
          <w:kern w:val="28"/>
          <w:szCs w:val="24"/>
          <w:lang w:bidi="ar"/>
        </w:rPr>
      </w:pPr>
      <w:r w:rsidRPr="001D0FB1">
        <w:rPr>
          <w:rFonts w:cs="宋体" w:hint="eastAsia"/>
          <w:snapToGrid w:val="0"/>
          <w:kern w:val="28"/>
          <w:szCs w:val="24"/>
          <w:lang w:bidi="ar"/>
        </w:rPr>
        <w:t>12.根据《广州市住房和城乡建设局关于加强房屋建筑工程基坑监测管理的通知》（</w:t>
      </w:r>
      <w:proofErr w:type="gramStart"/>
      <w:r w:rsidRPr="001D0FB1">
        <w:rPr>
          <w:rFonts w:cs="宋体" w:hint="eastAsia"/>
          <w:snapToGrid w:val="0"/>
          <w:kern w:val="28"/>
          <w:szCs w:val="24"/>
          <w:lang w:bidi="ar"/>
        </w:rPr>
        <w:t>穗建质〔</w:t>
      </w:r>
      <w:r w:rsidRPr="001D0FB1">
        <w:rPr>
          <w:rFonts w:cs="宋体"/>
          <w:snapToGrid w:val="0"/>
          <w:kern w:val="28"/>
          <w:szCs w:val="24"/>
          <w:lang w:bidi="ar"/>
        </w:rPr>
        <w:t>2024〕</w:t>
      </w:r>
      <w:proofErr w:type="gramEnd"/>
      <w:r w:rsidRPr="001D0FB1">
        <w:rPr>
          <w:rFonts w:cs="宋体"/>
          <w:snapToGrid w:val="0"/>
          <w:kern w:val="28"/>
          <w:szCs w:val="24"/>
          <w:lang w:bidi="ar"/>
        </w:rPr>
        <w:t>475号文）及《广州市住房和城乡建设局关于进一步加强房屋建筑工程基坑监测管理的通知》（</w:t>
      </w:r>
      <w:proofErr w:type="gramStart"/>
      <w:r w:rsidRPr="001D0FB1">
        <w:rPr>
          <w:rFonts w:cs="宋体"/>
          <w:snapToGrid w:val="0"/>
          <w:kern w:val="28"/>
          <w:szCs w:val="24"/>
          <w:lang w:bidi="ar"/>
        </w:rPr>
        <w:t>穗建质〔2025〕</w:t>
      </w:r>
      <w:proofErr w:type="gramEnd"/>
      <w:r w:rsidRPr="001D0FB1">
        <w:rPr>
          <w:rFonts w:cs="宋体"/>
          <w:snapToGrid w:val="0"/>
          <w:kern w:val="28"/>
          <w:szCs w:val="24"/>
          <w:lang w:bidi="ar"/>
        </w:rPr>
        <w:t>1099号文）</w:t>
      </w:r>
      <w:r w:rsidRPr="001D0FB1">
        <w:rPr>
          <w:rFonts w:cs="宋体" w:hint="eastAsia"/>
          <w:snapToGrid w:val="0"/>
          <w:kern w:val="28"/>
          <w:szCs w:val="24"/>
          <w:lang w:bidi="ar"/>
        </w:rPr>
        <w:t>要求，中标单位需配合做好信息化管理工作。中标单位需按广州市住房和城乡建设局的规定，申领</w:t>
      </w:r>
      <w:r w:rsidRPr="001D0FB1">
        <w:rPr>
          <w:rFonts w:cs="宋体" w:hint="eastAsia"/>
          <w:szCs w:val="24"/>
          <w:shd w:val="clear" w:color="auto" w:fill="FFFFFF"/>
        </w:rPr>
        <w:t>广州市建设工程融合监管平台基坑监测预警系统</w:t>
      </w:r>
      <w:r w:rsidRPr="001D0FB1">
        <w:rPr>
          <w:rFonts w:cs="宋体" w:hint="eastAsia"/>
          <w:snapToGrid w:val="0"/>
          <w:kern w:val="28"/>
          <w:szCs w:val="24"/>
          <w:lang w:bidi="ar"/>
        </w:rPr>
        <w:t>账号，配备能实时上传监测数据的相关仪器设备，并具备将监测数据实时上传至</w:t>
      </w:r>
      <w:r w:rsidRPr="001D0FB1">
        <w:rPr>
          <w:rFonts w:cs="宋体" w:hint="eastAsia"/>
          <w:szCs w:val="24"/>
          <w:shd w:val="clear" w:color="auto" w:fill="FFFFFF"/>
        </w:rPr>
        <w:t>广州市建设工程融合监管平台基坑监测预警系统</w:t>
      </w:r>
      <w:r w:rsidRPr="001D0FB1">
        <w:rPr>
          <w:rFonts w:cs="宋体" w:hint="eastAsia"/>
          <w:snapToGrid w:val="0"/>
          <w:kern w:val="28"/>
          <w:szCs w:val="24"/>
          <w:lang w:bidi="ar"/>
        </w:rPr>
        <w:t>的能力及经验。</w:t>
      </w:r>
    </w:p>
    <w:p w:rsidR="00FC7EA7" w:rsidRPr="001D0FB1" w:rsidRDefault="00FC7EA7" w:rsidP="00FC7EA7">
      <w:pPr>
        <w:widowControl/>
        <w:spacing w:line="360" w:lineRule="auto"/>
        <w:ind w:firstLine="480"/>
        <w:rPr>
          <w:rFonts w:cs="宋体"/>
          <w:snapToGrid w:val="0"/>
          <w:kern w:val="28"/>
          <w:szCs w:val="24"/>
        </w:rPr>
      </w:pPr>
      <w:r w:rsidRPr="001D0FB1">
        <w:rPr>
          <w:rFonts w:cs="宋体"/>
          <w:snapToGrid w:val="0"/>
          <w:kern w:val="28"/>
          <w:szCs w:val="24"/>
        </w:rPr>
        <w:t>13.根据《广州市住房和城乡建设局关于正式上线启用广州市建设工程融合监管平台高大支模及脚手架系统的通知》（</w:t>
      </w:r>
      <w:proofErr w:type="gramStart"/>
      <w:r w:rsidRPr="001D0FB1">
        <w:rPr>
          <w:rFonts w:cs="宋体"/>
          <w:snapToGrid w:val="0"/>
          <w:kern w:val="28"/>
          <w:szCs w:val="24"/>
        </w:rPr>
        <w:t>穗建质〔2024〕</w:t>
      </w:r>
      <w:proofErr w:type="gramEnd"/>
      <w:r w:rsidRPr="001D0FB1">
        <w:rPr>
          <w:rFonts w:cs="宋体"/>
          <w:snapToGrid w:val="0"/>
          <w:kern w:val="28"/>
          <w:szCs w:val="24"/>
        </w:rPr>
        <w:t>834号）要求，中标单位需配合做好信息化管理工作。中标单位需按广州市住房和城乡建设局企业诚信档案信息库的规定，开通高大支模自动化监测数据管理系统账号，配备能实时上传监测数据的相关仪器设备，并具备将监测数据实时上传至广州市高大支模实时监测管理平台的能力及经验。</w:t>
      </w:r>
    </w:p>
    <w:p w:rsidR="00FC7EA7" w:rsidRPr="001D0FB1" w:rsidRDefault="00FC7EA7" w:rsidP="00FC7EA7">
      <w:pPr>
        <w:widowControl/>
        <w:spacing w:line="360" w:lineRule="auto"/>
        <w:rPr>
          <w:rFonts w:cs="宋体"/>
          <w:b/>
          <w:szCs w:val="24"/>
          <w:lang w:bidi="ar"/>
        </w:rPr>
      </w:pPr>
      <w:r w:rsidRPr="001D0FB1">
        <w:rPr>
          <w:rFonts w:cs="宋体" w:hint="eastAsia"/>
          <w:b/>
          <w:szCs w:val="24"/>
          <w:lang w:bidi="ar"/>
        </w:rPr>
        <w:t>2.4、其他要求</w:t>
      </w:r>
    </w:p>
    <w:p w:rsidR="00FC7EA7" w:rsidRPr="001D0FB1" w:rsidRDefault="00FC7EA7" w:rsidP="00FC7EA7">
      <w:pPr>
        <w:spacing w:line="360" w:lineRule="auto"/>
        <w:ind w:firstLine="480"/>
        <w:rPr>
          <w:rFonts w:cs="宋体"/>
          <w:szCs w:val="24"/>
        </w:rPr>
      </w:pPr>
      <w:r w:rsidRPr="001D0FB1">
        <w:rPr>
          <w:rFonts w:cs="宋体" w:hint="eastAsia"/>
          <w:szCs w:val="24"/>
          <w:lang w:bidi="ar"/>
        </w:rPr>
        <w:t>1、根据工程实际情况，完善深化中标监测方案，并报相关部门审批，按审批通过的方案实施监测工作。</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2、根据《广州市住房和城乡建设局关于加强房屋建筑工程基坑监测管理的通知》（</w:t>
      </w:r>
      <w:proofErr w:type="gramStart"/>
      <w:r w:rsidRPr="001D0FB1">
        <w:rPr>
          <w:rFonts w:hint="eastAsia"/>
          <w:snapToGrid w:val="0"/>
          <w:color w:val="auto"/>
          <w:kern w:val="28"/>
          <w:szCs w:val="24"/>
          <w:lang w:bidi="ar"/>
        </w:rPr>
        <w:t>穗建质〔</w:t>
      </w:r>
      <w:r w:rsidRPr="001D0FB1">
        <w:rPr>
          <w:snapToGrid w:val="0"/>
          <w:color w:val="auto"/>
          <w:kern w:val="28"/>
          <w:szCs w:val="24"/>
          <w:lang w:bidi="ar"/>
        </w:rPr>
        <w:t>2024〕</w:t>
      </w:r>
      <w:proofErr w:type="gramEnd"/>
      <w:r w:rsidRPr="001D0FB1">
        <w:rPr>
          <w:snapToGrid w:val="0"/>
          <w:color w:val="auto"/>
          <w:kern w:val="28"/>
          <w:szCs w:val="24"/>
          <w:lang w:bidi="ar"/>
        </w:rPr>
        <w:t>475号文）及《广州市住房和城乡建设局关于进一步加强房屋建筑工程基坑监测管理的通知》（</w:t>
      </w:r>
      <w:proofErr w:type="gramStart"/>
      <w:r w:rsidRPr="001D0FB1">
        <w:rPr>
          <w:snapToGrid w:val="0"/>
          <w:color w:val="auto"/>
          <w:kern w:val="28"/>
          <w:szCs w:val="24"/>
          <w:lang w:bidi="ar"/>
        </w:rPr>
        <w:t>穗建质〔2025〕</w:t>
      </w:r>
      <w:proofErr w:type="gramEnd"/>
      <w:r w:rsidRPr="001D0FB1">
        <w:rPr>
          <w:snapToGrid w:val="0"/>
          <w:color w:val="auto"/>
          <w:kern w:val="28"/>
          <w:szCs w:val="24"/>
          <w:lang w:bidi="ar"/>
        </w:rPr>
        <w:t>1099号文）</w:t>
      </w:r>
      <w:r w:rsidRPr="001D0FB1">
        <w:rPr>
          <w:rFonts w:hint="eastAsia"/>
          <w:snapToGrid w:val="0"/>
          <w:color w:val="auto"/>
          <w:kern w:val="28"/>
          <w:szCs w:val="24"/>
          <w:lang w:bidi="ar"/>
        </w:rPr>
        <w:t>要求，中标单位需配合做好信息化管理工作。中标单位需按广州市住房和城乡建设局的规定，申领广州市建设工程融合监管平台基坑监测预警系统账号，配备能实时上传监测数据的相关仪器设备，并具备将监测数据实时上传至广州市建设工程融合监管平台基坑监测预警系统的能力及经验。</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3、与工程所在行政区域的相关建设行政主管部门和监督部门进行监测工作的协调，申报监测技术成果的审批。保证技术成果能够通过相关部门认可，确保不因监测和建筑物主体沉降观测等工作影响本工程项目的建设进度、项目竣工验收和在城建档案馆备案。</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4、在进行监测任务的过程中与该工程相关的施工单位、监理单位、设计单位、代建单位、建设主管部门等相关单位的协调工作，投标人需在投标报价中综合考虑该项协调工作</w:t>
      </w:r>
      <w:r w:rsidRPr="001D0FB1">
        <w:rPr>
          <w:rFonts w:hint="eastAsia"/>
          <w:snapToGrid w:val="0"/>
          <w:color w:val="auto"/>
          <w:kern w:val="28"/>
          <w:szCs w:val="24"/>
          <w:lang w:bidi="ar"/>
        </w:rPr>
        <w:lastRenderedPageBreak/>
        <w:t>的费用。</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5、监测数据的有关信息如需通过连接系统进行传输报送，投标人需在投标报价中综合考虑该项协调工作的费用。</w:t>
      </w:r>
    </w:p>
    <w:p w:rsidR="00FC7EA7" w:rsidRPr="001D0FB1" w:rsidRDefault="00FC7EA7" w:rsidP="00FC7EA7">
      <w:pPr>
        <w:ind w:firstLine="562"/>
        <w:rPr>
          <w:b/>
          <w:bCs/>
          <w:sz w:val="28"/>
          <w:szCs w:val="32"/>
        </w:rPr>
      </w:pPr>
      <w:r w:rsidRPr="001D0FB1">
        <w:rPr>
          <w:rFonts w:hint="eastAsia"/>
          <w:b/>
          <w:bCs/>
          <w:sz w:val="28"/>
          <w:szCs w:val="32"/>
        </w:rPr>
        <w:t>四、检测工作流程</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委托受理：签订检测合同，明确双方责任；</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制定方案：检测单位提交《检测方案》并经建设单位确认；</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现场检测：施工单位配合提供检测条件（如脚手架、水电）；监理单位见证检测过程；</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数据分析：检测单位出具原始记录并审核；</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报告提交：检测报告经三级审核后交付委托方。</w:t>
      </w:r>
    </w:p>
    <w:p w:rsidR="00FC7EA7" w:rsidRPr="001D0FB1" w:rsidRDefault="00FC7EA7" w:rsidP="00FC7EA7">
      <w:pPr>
        <w:ind w:firstLine="562"/>
        <w:rPr>
          <w:b/>
          <w:bCs/>
          <w:sz w:val="28"/>
          <w:szCs w:val="32"/>
        </w:rPr>
      </w:pPr>
      <w:r w:rsidRPr="001D0FB1">
        <w:rPr>
          <w:rFonts w:hint="eastAsia"/>
          <w:b/>
          <w:bCs/>
          <w:sz w:val="28"/>
          <w:szCs w:val="32"/>
        </w:rPr>
        <w:t>五、质量控制要求</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质控措施：平行检测（同一项目由不同人员/设备重复检测）；留样复测（留存部分样品备查）；仪器定期校准（提供校准证书）。</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合</w:t>
      </w:r>
      <w:proofErr w:type="gramStart"/>
      <w:r w:rsidRPr="001D0FB1">
        <w:rPr>
          <w:rFonts w:hint="eastAsia"/>
          <w:snapToGrid w:val="0"/>
          <w:color w:val="auto"/>
          <w:kern w:val="28"/>
          <w:szCs w:val="24"/>
          <w:lang w:bidi="ar"/>
        </w:rPr>
        <w:t>规</w:t>
      </w:r>
      <w:proofErr w:type="gramEnd"/>
      <w:r w:rsidRPr="001D0FB1">
        <w:rPr>
          <w:rFonts w:hint="eastAsia"/>
          <w:snapToGrid w:val="0"/>
          <w:color w:val="auto"/>
          <w:kern w:val="28"/>
          <w:szCs w:val="24"/>
          <w:lang w:bidi="ar"/>
        </w:rPr>
        <w:t>性：检测单位须具备 CMA资质（中国计量认证）；检测人员持证上岗（如注册结构工程师、检测员证书）。</w:t>
      </w:r>
    </w:p>
    <w:p w:rsidR="00FC7EA7" w:rsidRPr="001D0FB1" w:rsidRDefault="00FC7EA7" w:rsidP="00FC7EA7">
      <w:pPr>
        <w:ind w:firstLine="562"/>
        <w:rPr>
          <w:b/>
          <w:bCs/>
          <w:sz w:val="28"/>
          <w:szCs w:val="32"/>
        </w:rPr>
      </w:pPr>
      <w:r w:rsidRPr="001D0FB1">
        <w:rPr>
          <w:rFonts w:hint="eastAsia"/>
          <w:b/>
          <w:bCs/>
          <w:sz w:val="28"/>
          <w:szCs w:val="32"/>
        </w:rPr>
        <w:t>六、提交成果要求</w:t>
      </w:r>
    </w:p>
    <w:p w:rsidR="00FC7EA7" w:rsidRPr="001D0FB1" w:rsidRDefault="00FC7EA7" w:rsidP="00FC7EA7">
      <w:pPr>
        <w:widowControl/>
        <w:spacing w:line="360" w:lineRule="auto"/>
        <w:ind w:firstLine="480"/>
        <w:rPr>
          <w:rFonts w:cs="宋体"/>
          <w:snapToGrid w:val="0"/>
          <w:kern w:val="28"/>
          <w:szCs w:val="24"/>
          <w:lang w:bidi="ar"/>
        </w:rPr>
      </w:pPr>
      <w:r w:rsidRPr="001D0FB1">
        <w:rPr>
          <w:rFonts w:cs="宋体" w:hint="eastAsia"/>
          <w:szCs w:val="24"/>
          <w:lang w:bidi="ar"/>
        </w:rPr>
        <w:t>在完成检测监测的1天内（</w:t>
      </w:r>
      <w:proofErr w:type="gramStart"/>
      <w:r w:rsidRPr="001D0FB1">
        <w:rPr>
          <w:rFonts w:cs="宋体" w:hint="eastAsia"/>
          <w:szCs w:val="24"/>
          <w:lang w:bidi="ar"/>
        </w:rPr>
        <w:t>钻芯检测</w:t>
      </w:r>
      <w:proofErr w:type="gramEnd"/>
      <w:r w:rsidRPr="001D0FB1">
        <w:rPr>
          <w:rFonts w:cs="宋体" w:hint="eastAsia"/>
          <w:szCs w:val="24"/>
          <w:lang w:bidi="ar"/>
        </w:rPr>
        <w:t>7天内），将检测监测初步结果以书面形式（乙方的项目负责人签名）通知现场监理人员；完成检测监测工程的3天内（</w:t>
      </w:r>
      <w:proofErr w:type="gramStart"/>
      <w:r w:rsidRPr="001D0FB1">
        <w:rPr>
          <w:rFonts w:cs="宋体" w:hint="eastAsia"/>
          <w:szCs w:val="24"/>
          <w:lang w:bidi="ar"/>
        </w:rPr>
        <w:t>钻芯检测</w:t>
      </w:r>
      <w:proofErr w:type="gramEnd"/>
      <w:r w:rsidRPr="001D0FB1">
        <w:rPr>
          <w:rFonts w:cs="宋体" w:hint="eastAsia"/>
          <w:szCs w:val="24"/>
          <w:lang w:bidi="ar"/>
        </w:rPr>
        <w:t>12天内），出具中间检测试验、监测报告，报告一式三份交监理工程师签验。各检测监测项目全部工作完成后，应在7个工作日内(</w:t>
      </w:r>
      <w:proofErr w:type="gramStart"/>
      <w:r w:rsidRPr="001D0FB1">
        <w:rPr>
          <w:rFonts w:cs="宋体" w:hint="eastAsia"/>
          <w:szCs w:val="24"/>
          <w:lang w:bidi="ar"/>
        </w:rPr>
        <w:t>钻芯检测</w:t>
      </w:r>
      <w:proofErr w:type="gramEnd"/>
      <w:r w:rsidRPr="001D0FB1">
        <w:rPr>
          <w:rFonts w:cs="宋体" w:hint="eastAsia"/>
          <w:szCs w:val="24"/>
          <w:lang w:bidi="ar"/>
        </w:rPr>
        <w:t>10个工作日) 分别提交最终成果报告，报告一式十份和三份电子文件光盘。</w:t>
      </w:r>
    </w:p>
    <w:p w:rsidR="00FC7EA7" w:rsidRPr="001D0FB1" w:rsidRDefault="00FC7EA7" w:rsidP="00FC7EA7">
      <w:pPr>
        <w:ind w:firstLine="562"/>
        <w:rPr>
          <w:b/>
          <w:bCs/>
          <w:sz w:val="28"/>
          <w:szCs w:val="32"/>
        </w:rPr>
      </w:pPr>
      <w:r w:rsidRPr="001D0FB1">
        <w:rPr>
          <w:rFonts w:hint="eastAsia"/>
          <w:b/>
          <w:bCs/>
          <w:sz w:val="28"/>
          <w:szCs w:val="32"/>
        </w:rPr>
        <w:t>七、检测、监测服务期限</w:t>
      </w:r>
    </w:p>
    <w:p w:rsidR="00FC7EA7" w:rsidRPr="001D0FB1" w:rsidRDefault="00FC7EA7" w:rsidP="00FC7EA7">
      <w:pPr>
        <w:pStyle w:val="ad"/>
        <w:widowControl w:val="0"/>
        <w:autoSpaceDE w:val="0"/>
        <w:autoSpaceDN w:val="0"/>
        <w:spacing w:before="0" w:beforeAutospacing="0" w:after="0" w:afterAutospacing="0" w:line="360" w:lineRule="auto"/>
        <w:ind w:firstLine="480"/>
        <w:rPr>
          <w:snapToGrid w:val="0"/>
          <w:color w:val="auto"/>
          <w:kern w:val="28"/>
          <w:szCs w:val="24"/>
          <w:lang w:bidi="ar"/>
        </w:rPr>
      </w:pPr>
      <w:r w:rsidRPr="001D0FB1">
        <w:rPr>
          <w:rFonts w:hint="eastAsia"/>
          <w:snapToGrid w:val="0"/>
          <w:color w:val="auto"/>
          <w:kern w:val="28"/>
          <w:szCs w:val="24"/>
          <w:lang w:bidi="ar"/>
        </w:rPr>
        <w:t>服务期限：</w:t>
      </w:r>
      <w:r w:rsidRPr="001D0FB1">
        <w:rPr>
          <w:rFonts w:cs="Times New Roman" w:hint="eastAsia"/>
          <w:color w:val="auto"/>
          <w:kern w:val="2"/>
          <w:szCs w:val="24"/>
          <w:lang w:bidi="ar"/>
        </w:rPr>
        <w:t>从签订本项目检测监测服务合同之日起至本项目竣工验收合格后满两年并完成工程结算之日止</w:t>
      </w:r>
      <w:r w:rsidRPr="001D0FB1">
        <w:rPr>
          <w:rFonts w:hint="eastAsia"/>
          <w:snapToGrid w:val="0"/>
          <w:color w:val="auto"/>
          <w:kern w:val="28"/>
          <w:szCs w:val="24"/>
          <w:lang w:bidi="ar"/>
        </w:rPr>
        <w:t>。</w:t>
      </w:r>
    </w:p>
    <w:p w:rsidR="00103DD2" w:rsidRPr="00FC7EA7" w:rsidRDefault="00103DD2">
      <w:pPr>
        <w:pStyle w:val="ad"/>
        <w:widowControl w:val="0"/>
        <w:autoSpaceDE w:val="0"/>
        <w:autoSpaceDN w:val="0"/>
        <w:spacing w:before="0" w:beforeAutospacing="0" w:after="0" w:afterAutospacing="0" w:line="360" w:lineRule="auto"/>
        <w:ind w:firstLine="480"/>
        <w:rPr>
          <w:snapToGrid w:val="0"/>
          <w:color w:val="auto"/>
          <w:kern w:val="28"/>
          <w:szCs w:val="24"/>
          <w:lang w:bidi="ar"/>
        </w:rPr>
      </w:pPr>
    </w:p>
    <w:p w:rsidR="00103DD2" w:rsidRPr="00162159" w:rsidRDefault="00103DD2">
      <w:pPr>
        <w:widowControl/>
        <w:adjustRightInd/>
        <w:snapToGrid/>
        <w:spacing w:line="240" w:lineRule="auto"/>
        <w:ind w:firstLineChars="0" w:firstLine="0"/>
        <w:jc w:val="left"/>
        <w:rPr>
          <w:rFonts w:cs="宋体"/>
          <w:b/>
          <w:sz w:val="36"/>
          <w:szCs w:val="24"/>
          <w:lang w:bidi="ar"/>
        </w:rPr>
      </w:pPr>
    </w:p>
    <w:p w:rsidR="00103DD2" w:rsidRPr="00162159" w:rsidRDefault="00162159">
      <w:pPr>
        <w:widowControl/>
        <w:adjustRightInd/>
        <w:snapToGrid/>
        <w:spacing w:line="240" w:lineRule="auto"/>
        <w:ind w:firstLineChars="0" w:firstLine="0"/>
        <w:jc w:val="left"/>
        <w:rPr>
          <w:lang w:bidi="ar"/>
        </w:rPr>
      </w:pPr>
      <w:r w:rsidRPr="00162159">
        <w:rPr>
          <w:rFonts w:cs="宋体"/>
          <w:b/>
          <w:sz w:val="36"/>
          <w:szCs w:val="24"/>
          <w:lang w:bidi="ar"/>
        </w:rPr>
        <w:br w:type="page"/>
      </w:r>
    </w:p>
    <w:p w:rsidR="00103DD2" w:rsidRPr="00162159" w:rsidRDefault="00103DD2">
      <w:pPr>
        <w:pageBreakBefore/>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03DD2">
      <w:pPr>
        <w:wordWrap w:val="0"/>
        <w:spacing w:line="240" w:lineRule="auto"/>
        <w:ind w:firstLineChars="0" w:firstLine="0"/>
        <w:jc w:val="center"/>
        <w:rPr>
          <w:b/>
          <w:sz w:val="48"/>
        </w:rPr>
      </w:pPr>
    </w:p>
    <w:p w:rsidR="00103DD2" w:rsidRPr="00162159" w:rsidRDefault="00162159">
      <w:pPr>
        <w:wordWrap w:val="0"/>
        <w:spacing w:line="240" w:lineRule="auto"/>
        <w:ind w:firstLineChars="0" w:firstLine="0"/>
        <w:jc w:val="center"/>
        <w:rPr>
          <w:b/>
          <w:sz w:val="72"/>
          <w:szCs w:val="84"/>
        </w:rPr>
      </w:pPr>
      <w:r w:rsidRPr="00162159">
        <w:rPr>
          <w:b/>
          <w:sz w:val="72"/>
          <w:szCs w:val="84"/>
        </w:rPr>
        <w:t>第</w:t>
      </w:r>
      <w:r w:rsidRPr="00162159">
        <w:rPr>
          <w:rFonts w:hint="eastAsia"/>
          <w:b/>
          <w:sz w:val="72"/>
          <w:szCs w:val="84"/>
        </w:rPr>
        <w:t>三</w:t>
      </w:r>
      <w:r w:rsidRPr="00162159">
        <w:rPr>
          <w:b/>
          <w:sz w:val="72"/>
          <w:szCs w:val="84"/>
        </w:rPr>
        <w:t>卷</w:t>
      </w:r>
    </w:p>
    <w:p w:rsidR="00103DD2" w:rsidRPr="00162159" w:rsidRDefault="00103DD2">
      <w:pPr>
        <w:wordWrap w:val="0"/>
        <w:ind w:firstLine="480"/>
      </w:pPr>
    </w:p>
    <w:p w:rsidR="00103DD2" w:rsidRPr="00162159" w:rsidRDefault="00162159">
      <w:pPr>
        <w:wordWrap w:val="0"/>
        <w:ind w:firstLine="480"/>
      </w:pPr>
      <w:r w:rsidRPr="00162159">
        <w:br w:type="page"/>
      </w:r>
    </w:p>
    <w:p w:rsidR="00103DD2" w:rsidRPr="00162159" w:rsidRDefault="00162159">
      <w:pPr>
        <w:pageBreakBefore/>
        <w:wordWrap w:val="0"/>
        <w:spacing w:afterLines="50" w:after="120" w:line="288" w:lineRule="auto"/>
        <w:ind w:left="482" w:firstLineChars="0" w:firstLine="0"/>
        <w:jc w:val="center"/>
        <w:outlineLvl w:val="0"/>
        <w:rPr>
          <w:b/>
          <w:sz w:val="36"/>
        </w:rPr>
      </w:pPr>
      <w:bookmarkStart w:id="169" w:name="_Toc31850"/>
      <w:bookmarkStart w:id="170" w:name="_Toc202950731"/>
      <w:bookmarkStart w:id="171" w:name="_Toc202950762"/>
      <w:bookmarkStart w:id="172" w:name="_Toc202781677"/>
      <w:r w:rsidRPr="00162159">
        <w:rPr>
          <w:b/>
          <w:sz w:val="36"/>
        </w:rPr>
        <w:lastRenderedPageBreak/>
        <w:t>第六章 投标文件格式</w:t>
      </w:r>
      <w:bookmarkEnd w:id="169"/>
      <w:bookmarkEnd w:id="170"/>
      <w:bookmarkEnd w:id="171"/>
      <w:bookmarkEnd w:id="172"/>
    </w:p>
    <w:p w:rsidR="00103DD2" w:rsidRPr="00162159" w:rsidRDefault="00103DD2">
      <w:pPr>
        <w:wordWrap w:val="0"/>
        <w:ind w:firstLine="480"/>
      </w:pPr>
    </w:p>
    <w:p w:rsidR="00103DD2" w:rsidRPr="00162159" w:rsidRDefault="00103DD2">
      <w:pPr>
        <w:pageBreakBefore/>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62159">
      <w:pPr>
        <w:wordWrap w:val="0"/>
        <w:spacing w:line="288" w:lineRule="auto"/>
        <w:ind w:firstLineChars="0" w:firstLine="0"/>
        <w:jc w:val="center"/>
        <w:rPr>
          <w:rFonts w:cs="黑体"/>
          <w:b/>
          <w:spacing w:val="-11"/>
          <w:sz w:val="40"/>
          <w:szCs w:val="44"/>
        </w:rPr>
      </w:pPr>
      <w:r w:rsidRPr="00162159">
        <w:rPr>
          <w:rFonts w:cs="黑体" w:hint="eastAsia"/>
          <w:b/>
          <w:spacing w:val="-11"/>
          <w:sz w:val="40"/>
          <w:szCs w:val="44"/>
          <w:u w:val="single"/>
        </w:rPr>
        <w:t>广州市</w:t>
      </w:r>
      <w:proofErr w:type="gramStart"/>
      <w:r w:rsidRPr="00162159">
        <w:rPr>
          <w:rFonts w:cs="黑体" w:hint="eastAsia"/>
          <w:b/>
          <w:spacing w:val="-11"/>
          <w:sz w:val="40"/>
          <w:szCs w:val="44"/>
          <w:u w:val="single"/>
        </w:rPr>
        <w:t>白云区潭村</w:t>
      </w:r>
      <w:proofErr w:type="gramEnd"/>
      <w:r w:rsidRPr="00162159">
        <w:rPr>
          <w:rFonts w:cs="黑体" w:hint="eastAsia"/>
          <w:b/>
          <w:spacing w:val="-11"/>
          <w:sz w:val="40"/>
          <w:szCs w:val="44"/>
          <w:u w:val="single"/>
        </w:rPr>
        <w:t>城中村改造项目二期安置地块及安置区配套道路项目第三方检测、监测服务</w:t>
      </w: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62159">
      <w:pPr>
        <w:wordWrap w:val="0"/>
        <w:spacing w:line="288" w:lineRule="auto"/>
        <w:ind w:firstLineChars="0" w:firstLine="0"/>
        <w:jc w:val="center"/>
        <w:rPr>
          <w:rFonts w:cs="黑体"/>
          <w:b/>
          <w:sz w:val="84"/>
          <w:szCs w:val="84"/>
        </w:rPr>
      </w:pPr>
      <w:r w:rsidRPr="00162159">
        <w:rPr>
          <w:rFonts w:cs="黑体" w:hint="eastAsia"/>
          <w:b/>
          <w:sz w:val="84"/>
          <w:szCs w:val="84"/>
        </w:rPr>
        <w:t>投 标 文 件</w:t>
      </w:r>
    </w:p>
    <w:p w:rsidR="00103DD2" w:rsidRPr="00162159" w:rsidRDefault="00103DD2">
      <w:pPr>
        <w:tabs>
          <w:tab w:val="left" w:pos="6570"/>
        </w:tabs>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autoSpaceDE w:val="0"/>
        <w:autoSpaceDN w:val="0"/>
        <w:spacing w:line="288" w:lineRule="auto"/>
        <w:ind w:firstLineChars="0" w:firstLine="0"/>
        <w:jc w:val="center"/>
        <w:textAlignment w:val="center"/>
        <w:rPr>
          <w:bCs/>
          <w:snapToGrid w:val="0"/>
          <w:sz w:val="32"/>
          <w:szCs w:val="21"/>
        </w:rPr>
      </w:pPr>
    </w:p>
    <w:p w:rsidR="00103DD2" w:rsidRPr="00162159" w:rsidRDefault="00162159">
      <w:pPr>
        <w:wordWrap w:val="0"/>
        <w:autoSpaceDE w:val="0"/>
        <w:autoSpaceDN w:val="0"/>
        <w:spacing w:line="360" w:lineRule="auto"/>
        <w:ind w:firstLineChars="0" w:firstLine="0"/>
        <w:jc w:val="center"/>
        <w:textAlignment w:val="center"/>
        <w:rPr>
          <w:rFonts w:cs="黑体"/>
          <w:b/>
          <w:sz w:val="32"/>
          <w:szCs w:val="30"/>
        </w:rPr>
      </w:pPr>
      <w:r w:rsidRPr="00162159">
        <w:rPr>
          <w:rFonts w:cs="黑体" w:hint="eastAsia"/>
          <w:b/>
          <w:sz w:val="32"/>
          <w:szCs w:val="30"/>
        </w:rPr>
        <w:t>投标人：</w:t>
      </w:r>
      <w:r w:rsidRPr="00162159">
        <w:rPr>
          <w:rFonts w:cs="黑体"/>
          <w:b/>
          <w:sz w:val="32"/>
          <w:szCs w:val="30"/>
          <w:u w:val="single"/>
        </w:rPr>
        <w:t xml:space="preserve">                               </w:t>
      </w:r>
      <w:r w:rsidRPr="00162159">
        <w:rPr>
          <w:rFonts w:cs="黑体"/>
          <w:b/>
          <w:sz w:val="32"/>
          <w:szCs w:val="30"/>
        </w:rPr>
        <w:t>（盖单位章）</w:t>
      </w:r>
    </w:p>
    <w:p w:rsidR="00103DD2" w:rsidRPr="00162159" w:rsidRDefault="00162159">
      <w:pPr>
        <w:wordWrap w:val="0"/>
        <w:autoSpaceDE w:val="0"/>
        <w:autoSpaceDN w:val="0"/>
        <w:spacing w:line="360" w:lineRule="auto"/>
        <w:ind w:firstLineChars="0" w:firstLine="0"/>
        <w:jc w:val="center"/>
        <w:textAlignment w:val="center"/>
        <w:rPr>
          <w:rFonts w:cs="黑体"/>
          <w:b/>
          <w:snapToGrid w:val="0"/>
          <w:sz w:val="32"/>
          <w:szCs w:val="30"/>
        </w:rPr>
      </w:pPr>
      <w:r w:rsidRPr="00162159">
        <w:rPr>
          <w:rFonts w:cs="黑体"/>
          <w:b/>
          <w:sz w:val="32"/>
          <w:szCs w:val="30"/>
        </w:rPr>
        <w:t>法定代表人或其委托代理人：</w:t>
      </w:r>
      <w:r w:rsidRPr="00162159">
        <w:rPr>
          <w:rFonts w:cs="黑体"/>
          <w:b/>
          <w:sz w:val="32"/>
          <w:szCs w:val="30"/>
          <w:u w:val="single"/>
        </w:rPr>
        <w:t xml:space="preserve">           </w:t>
      </w:r>
      <w:r w:rsidRPr="00162159">
        <w:rPr>
          <w:rFonts w:cs="黑体"/>
          <w:b/>
          <w:sz w:val="32"/>
          <w:szCs w:val="30"/>
        </w:rPr>
        <w:t>（签字</w:t>
      </w:r>
      <w:r w:rsidRPr="00162159">
        <w:rPr>
          <w:rFonts w:cs="黑体" w:hint="eastAsia"/>
          <w:b/>
          <w:sz w:val="32"/>
          <w:szCs w:val="30"/>
        </w:rPr>
        <w:t>或盖章</w:t>
      </w:r>
      <w:r w:rsidRPr="00162159">
        <w:rPr>
          <w:rFonts w:cs="黑体"/>
          <w:b/>
          <w:sz w:val="32"/>
          <w:szCs w:val="30"/>
        </w:rPr>
        <w:t>）</w:t>
      </w:r>
    </w:p>
    <w:p w:rsidR="00103DD2" w:rsidRPr="00162159" w:rsidRDefault="00162159">
      <w:pPr>
        <w:wordWrap w:val="0"/>
        <w:spacing w:line="360" w:lineRule="auto"/>
        <w:ind w:firstLineChars="0" w:firstLine="0"/>
        <w:jc w:val="center"/>
      </w:pPr>
      <w:r w:rsidRPr="00162159">
        <w:rPr>
          <w:rFonts w:cs="黑体"/>
          <w:b/>
          <w:sz w:val="32"/>
          <w:szCs w:val="30"/>
          <w:u w:val="single"/>
        </w:rPr>
        <w:t xml:space="preserve">      </w:t>
      </w:r>
      <w:r w:rsidRPr="00162159">
        <w:rPr>
          <w:rFonts w:cs="黑体" w:hint="eastAsia"/>
          <w:b/>
          <w:sz w:val="32"/>
          <w:szCs w:val="30"/>
          <w:u w:val="single"/>
        </w:rPr>
        <w:t>年</w:t>
      </w:r>
      <w:r w:rsidRPr="00162159">
        <w:rPr>
          <w:rFonts w:cs="黑体"/>
          <w:b/>
          <w:sz w:val="32"/>
          <w:szCs w:val="30"/>
          <w:u w:val="single"/>
        </w:rPr>
        <w:t xml:space="preserve">   </w:t>
      </w:r>
      <w:r w:rsidRPr="00162159">
        <w:rPr>
          <w:rFonts w:cs="黑体" w:hint="eastAsia"/>
          <w:b/>
          <w:sz w:val="32"/>
          <w:szCs w:val="30"/>
          <w:u w:val="single"/>
        </w:rPr>
        <w:t>月</w:t>
      </w:r>
      <w:r w:rsidRPr="00162159">
        <w:rPr>
          <w:rFonts w:cs="黑体"/>
          <w:b/>
          <w:sz w:val="32"/>
          <w:szCs w:val="30"/>
          <w:u w:val="single"/>
        </w:rPr>
        <w:t xml:space="preserve">   </w:t>
      </w:r>
      <w:r w:rsidRPr="00162159">
        <w:rPr>
          <w:rFonts w:cs="黑体" w:hint="eastAsia"/>
          <w:b/>
          <w:sz w:val="32"/>
          <w:szCs w:val="30"/>
          <w:u w:val="single"/>
        </w:rPr>
        <w:t>日</w:t>
      </w:r>
    </w:p>
    <w:p w:rsidR="00103DD2" w:rsidRPr="00162159" w:rsidRDefault="00162159">
      <w:pPr>
        <w:pageBreakBefore/>
        <w:wordWrap w:val="0"/>
        <w:spacing w:afterLines="50" w:after="120" w:line="288" w:lineRule="auto"/>
        <w:ind w:firstLineChars="0" w:firstLine="0"/>
        <w:jc w:val="center"/>
        <w:outlineLvl w:val="3"/>
        <w:rPr>
          <w:rFonts w:hAnsi="Times New Roman"/>
          <w:b/>
          <w:sz w:val="36"/>
        </w:rPr>
      </w:pPr>
      <w:bookmarkStart w:id="173" w:name="_Toc30600"/>
      <w:bookmarkStart w:id="174" w:name="_Toc47987343"/>
      <w:r w:rsidRPr="00162159">
        <w:rPr>
          <w:rFonts w:hAnsi="Times New Roman"/>
          <w:b/>
          <w:sz w:val="36"/>
        </w:rPr>
        <w:lastRenderedPageBreak/>
        <w:t>目录</w:t>
      </w:r>
      <w:bookmarkEnd w:id="173"/>
      <w:bookmarkEnd w:id="174"/>
    </w:p>
    <w:p w:rsidR="00103DD2" w:rsidRPr="00162159" w:rsidRDefault="00162159">
      <w:pPr>
        <w:wordWrap w:val="0"/>
        <w:ind w:firstLine="560"/>
        <w:rPr>
          <w:sz w:val="28"/>
        </w:rPr>
      </w:pPr>
      <w:bookmarkStart w:id="175" w:name="_Toc7039"/>
      <w:bookmarkStart w:id="176" w:name="_Toc369531691"/>
      <w:bookmarkStart w:id="177" w:name="_Toc352691655"/>
      <w:r w:rsidRPr="00162159">
        <w:rPr>
          <w:sz w:val="28"/>
        </w:rPr>
        <w:t>一、投标函及其附表</w:t>
      </w:r>
    </w:p>
    <w:p w:rsidR="00103DD2" w:rsidRPr="00162159" w:rsidRDefault="00162159">
      <w:pPr>
        <w:wordWrap w:val="0"/>
        <w:ind w:firstLine="560"/>
        <w:rPr>
          <w:sz w:val="28"/>
        </w:rPr>
      </w:pPr>
      <w:r w:rsidRPr="00162159">
        <w:rPr>
          <w:sz w:val="28"/>
        </w:rPr>
        <w:t>二、法定代表人证明书及授权委托书；</w:t>
      </w:r>
    </w:p>
    <w:p w:rsidR="00103DD2" w:rsidRPr="00162159" w:rsidRDefault="00162159">
      <w:pPr>
        <w:wordWrap w:val="0"/>
        <w:ind w:firstLine="560"/>
        <w:rPr>
          <w:strike/>
          <w:sz w:val="28"/>
        </w:rPr>
      </w:pPr>
      <w:r w:rsidRPr="00162159">
        <w:rPr>
          <w:strike/>
          <w:sz w:val="28"/>
        </w:rPr>
        <w:t>三、投标保证金</w:t>
      </w:r>
    </w:p>
    <w:p w:rsidR="00103DD2" w:rsidRPr="00162159" w:rsidRDefault="00162159">
      <w:pPr>
        <w:wordWrap w:val="0"/>
        <w:ind w:firstLine="560"/>
        <w:rPr>
          <w:sz w:val="28"/>
        </w:rPr>
      </w:pPr>
      <w:r w:rsidRPr="00162159">
        <w:rPr>
          <w:sz w:val="28"/>
        </w:rPr>
        <w:t>四、投标报价书</w:t>
      </w:r>
    </w:p>
    <w:p w:rsidR="00103DD2" w:rsidRPr="00162159" w:rsidRDefault="00162159">
      <w:pPr>
        <w:wordWrap w:val="0"/>
        <w:ind w:firstLine="560"/>
        <w:rPr>
          <w:sz w:val="28"/>
        </w:rPr>
      </w:pPr>
      <w:r w:rsidRPr="00162159">
        <w:rPr>
          <w:sz w:val="28"/>
        </w:rPr>
        <w:t>五、资格审查资料</w:t>
      </w:r>
    </w:p>
    <w:p w:rsidR="00103DD2" w:rsidRPr="00162159" w:rsidRDefault="00162159">
      <w:pPr>
        <w:wordWrap w:val="0"/>
        <w:ind w:firstLine="560"/>
        <w:rPr>
          <w:sz w:val="28"/>
        </w:rPr>
      </w:pPr>
      <w:r w:rsidRPr="00162159">
        <w:rPr>
          <w:sz w:val="28"/>
        </w:rPr>
        <w:t>六、近年承接的类似项目情况</w:t>
      </w:r>
      <w:bookmarkStart w:id="178" w:name="_Hlk66799362"/>
      <w:r w:rsidRPr="00162159">
        <w:rPr>
          <w:sz w:val="28"/>
        </w:rPr>
        <w:t>表</w:t>
      </w:r>
      <w:bookmarkEnd w:id="178"/>
    </w:p>
    <w:p w:rsidR="00103DD2" w:rsidRPr="00162159" w:rsidRDefault="00162159">
      <w:pPr>
        <w:wordWrap w:val="0"/>
        <w:ind w:firstLine="560"/>
        <w:rPr>
          <w:sz w:val="28"/>
        </w:rPr>
      </w:pPr>
      <w:r w:rsidRPr="00162159">
        <w:rPr>
          <w:sz w:val="28"/>
        </w:rPr>
        <w:t>七、拟投入本项目的人员</w:t>
      </w:r>
      <w:bookmarkStart w:id="179" w:name="_Hlk66799373"/>
      <w:r w:rsidRPr="00162159">
        <w:rPr>
          <w:sz w:val="28"/>
        </w:rPr>
        <w:t>一览表</w:t>
      </w:r>
      <w:bookmarkEnd w:id="179"/>
    </w:p>
    <w:p w:rsidR="00103DD2" w:rsidRPr="00162159" w:rsidRDefault="00162159">
      <w:pPr>
        <w:wordWrap w:val="0"/>
        <w:ind w:firstLine="560"/>
        <w:rPr>
          <w:sz w:val="28"/>
        </w:rPr>
      </w:pPr>
      <w:r w:rsidRPr="00162159">
        <w:rPr>
          <w:sz w:val="28"/>
        </w:rPr>
        <w:t>八、拟投入本项目的</w:t>
      </w:r>
      <w:r w:rsidRPr="00162159">
        <w:rPr>
          <w:bCs/>
          <w:sz w:val="28"/>
          <w:szCs w:val="32"/>
        </w:rPr>
        <w:t>项目负责人</w:t>
      </w:r>
      <w:r w:rsidRPr="00162159">
        <w:rPr>
          <w:sz w:val="28"/>
        </w:rPr>
        <w:t>简历</w:t>
      </w:r>
      <w:r w:rsidRPr="00162159">
        <w:rPr>
          <w:bCs/>
          <w:sz w:val="28"/>
          <w:szCs w:val="32"/>
        </w:rPr>
        <w:t>表</w:t>
      </w:r>
    </w:p>
    <w:p w:rsidR="00103DD2" w:rsidRPr="00162159" w:rsidRDefault="00162159">
      <w:pPr>
        <w:wordWrap w:val="0"/>
        <w:ind w:firstLine="560"/>
        <w:rPr>
          <w:sz w:val="28"/>
        </w:rPr>
      </w:pPr>
      <w:r w:rsidRPr="00162159">
        <w:rPr>
          <w:sz w:val="28"/>
        </w:rPr>
        <w:t>九、拟投入本项目的主要仪器设备</w:t>
      </w:r>
      <w:r w:rsidRPr="00162159">
        <w:rPr>
          <w:bCs/>
          <w:sz w:val="28"/>
          <w:szCs w:val="32"/>
        </w:rPr>
        <w:t>一览表</w:t>
      </w:r>
    </w:p>
    <w:p w:rsidR="00103DD2" w:rsidRPr="00162159" w:rsidRDefault="00162159">
      <w:pPr>
        <w:wordWrap w:val="0"/>
        <w:ind w:firstLine="560"/>
        <w:rPr>
          <w:sz w:val="28"/>
        </w:rPr>
      </w:pPr>
      <w:r w:rsidRPr="00162159">
        <w:rPr>
          <w:sz w:val="28"/>
        </w:rPr>
        <w:t>十、</w:t>
      </w:r>
      <w:bookmarkStart w:id="180" w:name="_Hlk55898398"/>
      <w:r w:rsidRPr="00162159">
        <w:rPr>
          <w:sz w:val="28"/>
        </w:rPr>
        <w:t>检测</w:t>
      </w:r>
      <w:bookmarkStart w:id="181" w:name="_Hlk55897959"/>
      <w:r w:rsidRPr="00162159">
        <w:rPr>
          <w:sz w:val="28"/>
        </w:rPr>
        <w:t>、监测方案</w:t>
      </w:r>
      <w:bookmarkEnd w:id="180"/>
      <w:bookmarkEnd w:id="181"/>
    </w:p>
    <w:p w:rsidR="00103DD2" w:rsidRPr="00162159" w:rsidRDefault="00162159">
      <w:pPr>
        <w:wordWrap w:val="0"/>
        <w:ind w:firstLine="560"/>
        <w:rPr>
          <w:sz w:val="28"/>
        </w:rPr>
      </w:pPr>
      <w:r w:rsidRPr="00162159">
        <w:rPr>
          <w:sz w:val="28"/>
        </w:rPr>
        <w:t>十一、工期承诺书</w:t>
      </w:r>
    </w:p>
    <w:p w:rsidR="00103DD2" w:rsidRPr="00162159" w:rsidRDefault="00162159">
      <w:pPr>
        <w:wordWrap w:val="0"/>
        <w:ind w:firstLine="560"/>
        <w:rPr>
          <w:sz w:val="28"/>
        </w:rPr>
      </w:pPr>
      <w:r w:rsidRPr="00162159">
        <w:rPr>
          <w:sz w:val="28"/>
        </w:rPr>
        <w:t>十二、其他资料</w:t>
      </w:r>
    </w:p>
    <w:p w:rsidR="00103DD2" w:rsidRPr="00162159" w:rsidRDefault="00103DD2">
      <w:pPr>
        <w:wordWrap w:val="0"/>
        <w:ind w:firstLine="560"/>
        <w:rPr>
          <w:sz w:val="28"/>
        </w:rPr>
      </w:pPr>
    </w:p>
    <w:p w:rsidR="00103DD2" w:rsidRPr="00162159" w:rsidRDefault="00162159">
      <w:pPr>
        <w:pageBreakBefore/>
        <w:wordWrap w:val="0"/>
        <w:spacing w:line="288" w:lineRule="auto"/>
        <w:ind w:firstLineChars="0" w:firstLine="0"/>
        <w:outlineLvl w:val="2"/>
        <w:rPr>
          <w:rFonts w:ascii="Times New Roman" w:hAnsi="Times New Roman"/>
          <w:b/>
        </w:rPr>
      </w:pPr>
      <w:bookmarkStart w:id="182" w:name="_Toc4481"/>
      <w:bookmarkStart w:id="183" w:name="_Toc47987344"/>
      <w:bookmarkStart w:id="184" w:name="_Toc47376784"/>
      <w:bookmarkEnd w:id="175"/>
      <w:bookmarkEnd w:id="176"/>
      <w:bookmarkEnd w:id="177"/>
      <w:r w:rsidRPr="00162159">
        <w:rPr>
          <w:rFonts w:ascii="Times New Roman" w:hAnsi="Times New Roman"/>
          <w:b/>
          <w:bCs/>
          <w:szCs w:val="32"/>
        </w:rPr>
        <w:lastRenderedPageBreak/>
        <w:t>一、</w:t>
      </w:r>
      <w:bookmarkStart w:id="185" w:name="_Toc352691656"/>
      <w:bookmarkStart w:id="186" w:name="_Toc6931"/>
      <w:bookmarkStart w:id="187" w:name="_Toc369531692"/>
      <w:r w:rsidRPr="00162159">
        <w:rPr>
          <w:rFonts w:ascii="Times New Roman" w:hAnsi="Times New Roman"/>
          <w:b/>
          <w:bCs/>
          <w:szCs w:val="32"/>
        </w:rPr>
        <w:t>投标函及其附表</w:t>
      </w:r>
      <w:bookmarkEnd w:id="182"/>
      <w:bookmarkEnd w:id="183"/>
      <w:bookmarkEnd w:id="184"/>
    </w:p>
    <w:p w:rsidR="00103DD2" w:rsidRPr="00162159" w:rsidRDefault="00162159">
      <w:pPr>
        <w:wordWrap w:val="0"/>
        <w:spacing w:afterLines="50" w:after="120" w:line="288" w:lineRule="auto"/>
        <w:ind w:firstLineChars="0" w:firstLine="0"/>
        <w:jc w:val="center"/>
        <w:outlineLvl w:val="3"/>
        <w:rPr>
          <w:b/>
          <w:sz w:val="36"/>
          <w:szCs w:val="24"/>
          <w:lang w:bidi="ar"/>
        </w:rPr>
      </w:pPr>
      <w:bookmarkStart w:id="188" w:name="_Toc17960"/>
      <w:bookmarkStart w:id="189" w:name="_Toc300835209"/>
      <w:bookmarkStart w:id="190" w:name="_Toc352691661"/>
      <w:bookmarkStart w:id="191" w:name="_Toc247514246"/>
      <w:bookmarkStart w:id="192" w:name="_Toc369531697"/>
      <w:bookmarkStart w:id="193" w:name="_Toc361508752"/>
      <w:bookmarkStart w:id="194" w:name="_Toc384308375"/>
      <w:bookmarkStart w:id="195" w:name="_Toc152042576"/>
      <w:bookmarkStart w:id="196" w:name="_Toc152045787"/>
      <w:bookmarkStart w:id="197" w:name="_Toc247527827"/>
      <w:bookmarkStart w:id="198" w:name="_Toc144974856"/>
      <w:bookmarkEnd w:id="185"/>
      <w:bookmarkEnd w:id="186"/>
      <w:bookmarkEnd w:id="187"/>
      <w:r w:rsidRPr="00162159">
        <w:rPr>
          <w:rFonts w:hint="eastAsia"/>
          <w:b/>
          <w:sz w:val="36"/>
          <w:szCs w:val="24"/>
          <w:lang w:bidi="ar"/>
        </w:rPr>
        <w:t>投标函</w:t>
      </w:r>
    </w:p>
    <w:p w:rsidR="00103DD2" w:rsidRPr="00162159" w:rsidRDefault="00162159">
      <w:pPr>
        <w:wordWrap w:val="0"/>
        <w:ind w:firstLineChars="0" w:firstLine="0"/>
        <w:rPr>
          <w:szCs w:val="24"/>
        </w:rPr>
      </w:pPr>
      <w:r w:rsidRPr="00162159">
        <w:rPr>
          <w:szCs w:val="24"/>
          <w:lang w:bidi="ar"/>
        </w:rPr>
        <w:t>致：</w:t>
      </w:r>
      <w:r w:rsidRPr="00162159">
        <w:rPr>
          <w:rFonts w:hint="eastAsia"/>
          <w:szCs w:val="24"/>
          <w:u w:val="single"/>
          <w:lang w:bidi="ar"/>
        </w:rPr>
        <w:t>广州白云潭村置地有限公司</w:t>
      </w:r>
    </w:p>
    <w:p w:rsidR="00103DD2" w:rsidRPr="00162159" w:rsidRDefault="00162159">
      <w:pPr>
        <w:wordWrap w:val="0"/>
        <w:ind w:firstLine="480"/>
        <w:rPr>
          <w:rFonts w:ascii="Times New Roman" w:hAnsi="Times New Roman"/>
        </w:rPr>
      </w:pPr>
      <w:r w:rsidRPr="00162159">
        <w:rPr>
          <w:rFonts w:ascii="Times New Roman" w:hAnsi="Times New Roman"/>
          <w:lang w:bidi="ar"/>
        </w:rPr>
        <w:t xml:space="preserve">1. </w:t>
      </w:r>
      <w:r w:rsidRPr="00162159">
        <w:rPr>
          <w:rFonts w:ascii="Times New Roman" w:hAnsi="Times New Roman"/>
          <w:lang w:bidi="ar"/>
        </w:rPr>
        <w:t>在仔细分析研究了贵单位提供的</w:t>
      </w:r>
      <w:r w:rsidRPr="00162159">
        <w:rPr>
          <w:rFonts w:ascii="Times New Roman" w:hAnsi="Times New Roman" w:hint="eastAsia"/>
          <w:b/>
          <w:u w:val="single"/>
          <w:lang w:bidi="ar"/>
        </w:rPr>
        <w:t>广州市</w:t>
      </w:r>
      <w:proofErr w:type="gramStart"/>
      <w:r w:rsidRPr="00162159">
        <w:rPr>
          <w:rFonts w:ascii="Times New Roman" w:hAnsi="Times New Roman" w:hint="eastAsia"/>
          <w:b/>
          <w:u w:val="single"/>
          <w:lang w:bidi="ar"/>
        </w:rPr>
        <w:t>白云区潭村</w:t>
      </w:r>
      <w:proofErr w:type="gramEnd"/>
      <w:r w:rsidRPr="00162159">
        <w:rPr>
          <w:rFonts w:ascii="Times New Roman" w:hAnsi="Times New Roman" w:hint="eastAsia"/>
          <w:b/>
          <w:u w:val="single"/>
          <w:lang w:bidi="ar"/>
        </w:rPr>
        <w:t>城中村改造项目二期安置地块及安置区配套道路项目第三方检测、监测服务</w:t>
      </w:r>
      <w:r w:rsidRPr="00162159">
        <w:rPr>
          <w:rFonts w:ascii="Times New Roman" w:hAnsi="Times New Roman"/>
          <w:lang w:bidi="ar"/>
        </w:rPr>
        <w:t>招标文件后，我方愿意以总价为人民币（大写）</w:t>
      </w:r>
      <w:r w:rsidRPr="00162159">
        <w:rPr>
          <w:rFonts w:ascii="Times New Roman" w:hAnsi="Times New Roman"/>
          <w:u w:val="single"/>
          <w:lang w:bidi="ar"/>
        </w:rPr>
        <w:t xml:space="preserve">                      </w:t>
      </w:r>
      <w:r w:rsidRPr="00162159">
        <w:rPr>
          <w:rFonts w:ascii="Times New Roman" w:hAnsi="Times New Roman"/>
          <w:lang w:bidi="ar"/>
        </w:rPr>
        <w:t>（小写</w:t>
      </w:r>
      <w:r w:rsidRPr="00162159">
        <w:rPr>
          <w:rFonts w:ascii="Times New Roman" w:hAnsi="Times New Roman" w:hint="eastAsia"/>
          <w:u w:val="single"/>
          <w:lang w:bidi="ar"/>
        </w:rPr>
        <w:t xml:space="preserve"> </w:t>
      </w:r>
      <w:r w:rsidRPr="00162159">
        <w:rPr>
          <w:rFonts w:ascii="Times New Roman" w:hAnsi="Times New Roman"/>
          <w:u w:val="single"/>
          <w:lang w:bidi="ar"/>
        </w:rPr>
        <w:t xml:space="preserve">       </w:t>
      </w:r>
      <w:r w:rsidRPr="00162159">
        <w:rPr>
          <w:rFonts w:ascii="Times New Roman" w:hAnsi="Times New Roman"/>
          <w:lang w:bidi="ar"/>
        </w:rPr>
        <w:t>）作为</w:t>
      </w:r>
      <w:r w:rsidRPr="00162159">
        <w:rPr>
          <w:rFonts w:ascii="Times New Roman" w:hAnsi="Times New Roman" w:hint="eastAsia"/>
          <w:b/>
          <w:u w:val="single"/>
          <w:lang w:bidi="ar"/>
        </w:rPr>
        <w:t>广州市</w:t>
      </w:r>
      <w:proofErr w:type="gramStart"/>
      <w:r w:rsidRPr="00162159">
        <w:rPr>
          <w:rFonts w:ascii="Times New Roman" w:hAnsi="Times New Roman" w:hint="eastAsia"/>
          <w:b/>
          <w:u w:val="single"/>
          <w:lang w:bidi="ar"/>
        </w:rPr>
        <w:t>白云区潭村</w:t>
      </w:r>
      <w:proofErr w:type="gramEnd"/>
      <w:r w:rsidRPr="00162159">
        <w:rPr>
          <w:rFonts w:ascii="Times New Roman" w:hAnsi="Times New Roman" w:hint="eastAsia"/>
          <w:b/>
          <w:u w:val="single"/>
          <w:lang w:bidi="ar"/>
        </w:rPr>
        <w:t>城中村改造项目二期安置地块及安置区配套道路项目第三方检测、监测服务</w:t>
      </w:r>
      <w:r w:rsidRPr="00162159">
        <w:rPr>
          <w:rFonts w:ascii="Times New Roman" w:hAnsi="Times New Roman"/>
          <w:lang w:bidi="ar"/>
        </w:rPr>
        <w:t>服务费的总价，并遵照招标文件的有关规定要求，承担全部服务任务工作。</w:t>
      </w:r>
    </w:p>
    <w:p w:rsidR="00103DD2" w:rsidRPr="00162159" w:rsidRDefault="00162159">
      <w:pPr>
        <w:wordWrap w:val="0"/>
        <w:ind w:firstLine="480"/>
        <w:rPr>
          <w:szCs w:val="24"/>
        </w:rPr>
      </w:pPr>
      <w:r w:rsidRPr="00162159">
        <w:rPr>
          <w:szCs w:val="24"/>
          <w:lang w:bidi="ar"/>
        </w:rPr>
        <w:t>2.我方确认的</w:t>
      </w:r>
      <w:r w:rsidRPr="00162159">
        <w:rPr>
          <w:b/>
          <w:szCs w:val="24"/>
          <w:lang w:bidi="ar"/>
        </w:rPr>
        <w:t>投标函</w:t>
      </w:r>
      <w:r w:rsidRPr="00162159">
        <w:rPr>
          <w:szCs w:val="24"/>
          <w:lang w:bidi="ar"/>
        </w:rPr>
        <w:t>是我单位投标文件的组成部分。</w:t>
      </w:r>
    </w:p>
    <w:p w:rsidR="00103DD2" w:rsidRPr="00162159" w:rsidRDefault="00162159">
      <w:pPr>
        <w:wordWrap w:val="0"/>
        <w:ind w:firstLine="480"/>
        <w:rPr>
          <w:szCs w:val="24"/>
        </w:rPr>
      </w:pPr>
      <w:r w:rsidRPr="00162159">
        <w:rPr>
          <w:szCs w:val="24"/>
          <w:lang w:bidi="ar"/>
        </w:rPr>
        <w:t>3.如果贵单位接受我方的投标，我方保证按合同规定的期限内开始本工程的检测工作并按投标书中规定的期限内完成合同规定的全部任务。</w:t>
      </w:r>
    </w:p>
    <w:p w:rsidR="00103DD2" w:rsidRPr="00162159" w:rsidRDefault="00162159">
      <w:pPr>
        <w:wordWrap w:val="0"/>
        <w:ind w:firstLine="480"/>
        <w:rPr>
          <w:szCs w:val="24"/>
        </w:rPr>
      </w:pPr>
      <w:r w:rsidRPr="00162159">
        <w:rPr>
          <w:szCs w:val="24"/>
          <w:lang w:bidi="ar"/>
        </w:rPr>
        <w:t>4.我方同意在从规定的</w:t>
      </w:r>
      <w:r w:rsidRPr="00162159">
        <w:rPr>
          <w:b/>
          <w:szCs w:val="24"/>
          <w:lang w:bidi="ar"/>
        </w:rPr>
        <w:t>递交投标文件截止之日起90天</w:t>
      </w:r>
      <w:r w:rsidRPr="00162159">
        <w:rPr>
          <w:szCs w:val="24"/>
          <w:lang w:bidi="ar"/>
        </w:rPr>
        <w:t>内遵守本投标文件。在此期限届满之前，本投标文件始终将对我们具有约束力并随时接受中标。</w:t>
      </w:r>
    </w:p>
    <w:p w:rsidR="00103DD2" w:rsidRPr="00162159" w:rsidRDefault="00162159">
      <w:pPr>
        <w:wordWrap w:val="0"/>
        <w:ind w:firstLine="480"/>
        <w:rPr>
          <w:szCs w:val="24"/>
        </w:rPr>
      </w:pPr>
      <w:r w:rsidRPr="00162159">
        <w:rPr>
          <w:szCs w:val="24"/>
          <w:lang w:bidi="ar"/>
        </w:rPr>
        <w:t>5.在合同协议制定和签署之前，本投标书连同贵单位的中标通知书、双方签认的补充、修正或澄清文件及其他文件和附件应成为约束贵、我双方的合同文件。</w:t>
      </w:r>
    </w:p>
    <w:p w:rsidR="00103DD2" w:rsidRPr="00162159" w:rsidRDefault="00162159">
      <w:pPr>
        <w:wordWrap w:val="0"/>
        <w:ind w:firstLine="480"/>
        <w:rPr>
          <w:szCs w:val="24"/>
        </w:rPr>
      </w:pPr>
      <w:r w:rsidRPr="00162159">
        <w:rPr>
          <w:szCs w:val="24"/>
          <w:lang w:bidi="ar"/>
        </w:rPr>
        <w:t>6.我们理解，贵单位不一定接受最低标价的投标文件或可能接受其他任何投标文件，同时也理解，贵单位不负担我们的任何投标费用。</w:t>
      </w:r>
    </w:p>
    <w:p w:rsidR="00103DD2" w:rsidRPr="00162159" w:rsidRDefault="00103DD2">
      <w:pPr>
        <w:wordWrap w:val="0"/>
        <w:ind w:firstLine="480"/>
      </w:pPr>
    </w:p>
    <w:p w:rsidR="00103DD2" w:rsidRPr="00162159" w:rsidRDefault="00162159">
      <w:pPr>
        <w:keepNext/>
        <w:wordWrap w:val="0"/>
        <w:spacing w:afterLines="50" w:after="120" w:line="288" w:lineRule="auto"/>
        <w:ind w:firstLineChars="0" w:firstLine="0"/>
        <w:jc w:val="center"/>
        <w:outlineLvl w:val="3"/>
        <w:rPr>
          <w:b/>
          <w:sz w:val="32"/>
          <w:szCs w:val="24"/>
          <w:lang w:bidi="ar"/>
        </w:rPr>
      </w:pPr>
      <w:r w:rsidRPr="00162159">
        <w:rPr>
          <w:b/>
          <w:sz w:val="32"/>
          <w:szCs w:val="24"/>
          <w:lang w:bidi="ar"/>
        </w:rPr>
        <w:t>投标函附表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810"/>
      </w:tblGrid>
      <w:tr w:rsidR="00162159" w:rsidRPr="00162159">
        <w:trPr>
          <w:trHeight w:val="454"/>
          <w:tblHeader/>
          <w:jc w:val="center"/>
        </w:trPr>
        <w:tc>
          <w:tcPr>
            <w:tcW w:w="2830"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rPr>
              <w:t>项目</w:t>
            </w:r>
          </w:p>
        </w:tc>
        <w:tc>
          <w:tcPr>
            <w:tcW w:w="5810"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rPr>
              <w:t>内容</w:t>
            </w:r>
          </w:p>
        </w:tc>
      </w:tr>
      <w:tr w:rsidR="00162159" w:rsidRPr="00162159">
        <w:trPr>
          <w:trHeight w:val="454"/>
          <w:jc w:val="center"/>
        </w:trPr>
        <w:tc>
          <w:tcPr>
            <w:tcW w:w="2830"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服务期</w:t>
            </w:r>
          </w:p>
        </w:tc>
        <w:tc>
          <w:tcPr>
            <w:tcW w:w="5810" w:type="dxa"/>
            <w:shd w:val="clear" w:color="auto" w:fill="auto"/>
            <w:vAlign w:val="center"/>
          </w:tcPr>
          <w:p w:rsidR="00103DD2" w:rsidRPr="00162159" w:rsidRDefault="00162159">
            <w:pPr>
              <w:wordWrap w:val="0"/>
              <w:spacing w:line="240" w:lineRule="auto"/>
              <w:ind w:firstLineChars="0" w:firstLine="0"/>
              <w:rPr>
                <w:sz w:val="22"/>
              </w:rPr>
            </w:pPr>
            <w:r w:rsidRPr="00162159">
              <w:rPr>
                <w:rFonts w:hint="eastAsia"/>
                <w:sz w:val="22"/>
              </w:rPr>
              <w:t>按招标文件要求</w:t>
            </w:r>
          </w:p>
        </w:tc>
      </w:tr>
      <w:tr w:rsidR="00162159" w:rsidRPr="00162159">
        <w:trPr>
          <w:trHeight w:val="454"/>
          <w:jc w:val="center"/>
        </w:trPr>
        <w:tc>
          <w:tcPr>
            <w:tcW w:w="2830"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质量标准</w:t>
            </w:r>
          </w:p>
        </w:tc>
        <w:tc>
          <w:tcPr>
            <w:tcW w:w="5810" w:type="dxa"/>
            <w:shd w:val="clear" w:color="auto" w:fill="auto"/>
            <w:vAlign w:val="center"/>
          </w:tcPr>
          <w:p w:rsidR="00103DD2" w:rsidRPr="00162159" w:rsidRDefault="00162159">
            <w:pPr>
              <w:wordWrap w:val="0"/>
              <w:spacing w:line="240" w:lineRule="auto"/>
              <w:ind w:firstLineChars="0" w:firstLine="0"/>
              <w:rPr>
                <w:sz w:val="22"/>
              </w:rPr>
            </w:pPr>
            <w:r w:rsidRPr="00162159">
              <w:rPr>
                <w:rFonts w:hint="eastAsia"/>
                <w:sz w:val="22"/>
              </w:rPr>
              <w:t>按招标文件要求</w:t>
            </w:r>
          </w:p>
        </w:tc>
      </w:tr>
      <w:tr w:rsidR="00162159" w:rsidRPr="00162159">
        <w:trPr>
          <w:cantSplit/>
          <w:trHeight w:val="454"/>
          <w:jc w:val="center"/>
        </w:trPr>
        <w:tc>
          <w:tcPr>
            <w:tcW w:w="2830" w:type="dxa"/>
            <w:vMerge w:val="restart"/>
            <w:shd w:val="clear" w:color="auto" w:fill="auto"/>
            <w:vAlign w:val="center"/>
          </w:tcPr>
          <w:p w:rsidR="00103DD2" w:rsidRPr="00162159" w:rsidRDefault="00162159">
            <w:pPr>
              <w:wordWrap w:val="0"/>
              <w:spacing w:line="240" w:lineRule="auto"/>
              <w:ind w:firstLineChars="0" w:firstLine="0"/>
              <w:rPr>
                <w:sz w:val="22"/>
              </w:rPr>
            </w:pPr>
            <w:r w:rsidRPr="00162159">
              <w:rPr>
                <w:sz w:val="22"/>
              </w:rPr>
              <w:t>项目负责人</w:t>
            </w:r>
          </w:p>
        </w:tc>
        <w:tc>
          <w:tcPr>
            <w:tcW w:w="5810"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姓名：</w:t>
            </w:r>
          </w:p>
        </w:tc>
      </w:tr>
      <w:tr w:rsidR="00103DD2" w:rsidRPr="00162159">
        <w:trPr>
          <w:cantSplit/>
          <w:trHeight w:val="454"/>
          <w:jc w:val="center"/>
        </w:trPr>
        <w:tc>
          <w:tcPr>
            <w:tcW w:w="2830" w:type="dxa"/>
            <w:vMerge/>
            <w:shd w:val="clear" w:color="auto" w:fill="auto"/>
            <w:vAlign w:val="center"/>
          </w:tcPr>
          <w:p w:rsidR="00103DD2" w:rsidRPr="00162159" w:rsidRDefault="00103DD2">
            <w:pPr>
              <w:wordWrap w:val="0"/>
              <w:spacing w:line="240" w:lineRule="auto"/>
              <w:ind w:firstLineChars="0" w:firstLine="0"/>
              <w:rPr>
                <w:sz w:val="20"/>
              </w:rPr>
            </w:pPr>
          </w:p>
        </w:tc>
        <w:tc>
          <w:tcPr>
            <w:tcW w:w="5810"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技术职称：</w:t>
            </w:r>
          </w:p>
        </w:tc>
      </w:tr>
    </w:tbl>
    <w:p w:rsidR="00103DD2" w:rsidRPr="00162159" w:rsidRDefault="00103DD2">
      <w:pPr>
        <w:wordWrap w:val="0"/>
        <w:ind w:firstLine="480"/>
      </w:pPr>
    </w:p>
    <w:p w:rsidR="00103DD2" w:rsidRPr="00162159" w:rsidRDefault="00162159">
      <w:pPr>
        <w:wordWrap w:val="0"/>
        <w:spacing w:line="360" w:lineRule="auto"/>
        <w:ind w:firstLineChars="0" w:firstLine="0"/>
        <w:jc w:val="right"/>
        <w:rPr>
          <w:szCs w:val="20"/>
          <w:u w:val="single"/>
        </w:rPr>
      </w:pPr>
      <w:r w:rsidRPr="00162159">
        <w:rPr>
          <w:szCs w:val="20"/>
          <w:lang w:bidi="ar"/>
        </w:rPr>
        <w:t>投标人（公章）：</w:t>
      </w:r>
      <w:r w:rsidRPr="00162159">
        <w:rPr>
          <w:szCs w:val="20"/>
          <w:u w:val="single"/>
          <w:lang w:bidi="ar"/>
        </w:rPr>
        <w:t xml:space="preserve">                            </w:t>
      </w:r>
    </w:p>
    <w:p w:rsidR="00103DD2" w:rsidRPr="00162159" w:rsidRDefault="00162159">
      <w:pPr>
        <w:wordWrap w:val="0"/>
        <w:spacing w:line="360" w:lineRule="auto"/>
        <w:ind w:firstLineChars="0" w:firstLine="0"/>
        <w:jc w:val="right"/>
        <w:rPr>
          <w:szCs w:val="20"/>
          <w:u w:val="single"/>
        </w:rPr>
      </w:pPr>
      <w:r w:rsidRPr="00162159">
        <w:rPr>
          <w:szCs w:val="20"/>
          <w:lang w:bidi="ar"/>
        </w:rPr>
        <w:t>法定代表人（签字或盖章）：</w:t>
      </w:r>
      <w:r w:rsidRPr="00162159">
        <w:rPr>
          <w:szCs w:val="20"/>
          <w:u w:val="single"/>
          <w:lang w:bidi="ar"/>
        </w:rPr>
        <w:t xml:space="preserve">                            </w:t>
      </w:r>
    </w:p>
    <w:p w:rsidR="00103DD2" w:rsidRPr="00162159" w:rsidRDefault="00162159">
      <w:pPr>
        <w:wordWrap w:val="0"/>
        <w:spacing w:line="360" w:lineRule="auto"/>
        <w:ind w:firstLineChars="0" w:firstLine="0"/>
        <w:jc w:val="right"/>
      </w:pPr>
      <w:r w:rsidRPr="00162159">
        <w:rPr>
          <w:szCs w:val="20"/>
          <w:lang w:bidi="ar"/>
        </w:rPr>
        <w:t>日期：</w:t>
      </w:r>
      <w:r w:rsidRPr="00162159">
        <w:rPr>
          <w:szCs w:val="20"/>
          <w:u w:val="single"/>
          <w:lang w:bidi="ar"/>
        </w:rPr>
        <w:t xml:space="preserve">      年   月   日</w:t>
      </w:r>
    </w:p>
    <w:p w:rsidR="00103DD2" w:rsidRPr="00162159" w:rsidRDefault="00162159">
      <w:pPr>
        <w:pageBreakBefore/>
        <w:wordWrap w:val="0"/>
        <w:spacing w:line="288" w:lineRule="auto"/>
        <w:ind w:firstLineChars="0" w:firstLine="0"/>
        <w:outlineLvl w:val="2"/>
        <w:rPr>
          <w:rFonts w:ascii="Times New Roman" w:hAnsi="Times New Roman"/>
          <w:b/>
        </w:rPr>
      </w:pPr>
      <w:bookmarkStart w:id="199" w:name="_Toc47376785"/>
      <w:bookmarkStart w:id="200" w:name="_Toc47987345"/>
      <w:bookmarkStart w:id="201" w:name="_Toc3659"/>
      <w:bookmarkEnd w:id="188"/>
      <w:bookmarkEnd w:id="189"/>
      <w:bookmarkEnd w:id="190"/>
      <w:bookmarkEnd w:id="191"/>
      <w:bookmarkEnd w:id="192"/>
      <w:bookmarkEnd w:id="193"/>
      <w:bookmarkEnd w:id="194"/>
      <w:bookmarkEnd w:id="195"/>
      <w:bookmarkEnd w:id="196"/>
      <w:bookmarkEnd w:id="197"/>
      <w:bookmarkEnd w:id="198"/>
      <w:r w:rsidRPr="00162159">
        <w:rPr>
          <w:rFonts w:ascii="Times New Roman" w:hAnsi="Times New Roman" w:hint="eastAsia"/>
          <w:b/>
          <w:bCs/>
          <w:szCs w:val="32"/>
        </w:rPr>
        <w:lastRenderedPageBreak/>
        <w:t>二、</w:t>
      </w:r>
      <w:r w:rsidRPr="00162159">
        <w:rPr>
          <w:rFonts w:ascii="Times New Roman" w:hAnsi="Times New Roman"/>
          <w:b/>
          <w:bCs/>
          <w:szCs w:val="32"/>
        </w:rPr>
        <w:t>法定代表人证明</w:t>
      </w:r>
      <w:bookmarkEnd w:id="199"/>
      <w:bookmarkEnd w:id="200"/>
      <w:r w:rsidRPr="00162159">
        <w:rPr>
          <w:rFonts w:ascii="Times New Roman" w:hAnsi="Times New Roman"/>
          <w:b/>
          <w:bCs/>
          <w:szCs w:val="32"/>
        </w:rPr>
        <w:t>书及授权委托书</w:t>
      </w:r>
      <w:bookmarkEnd w:id="201"/>
    </w:p>
    <w:p w:rsidR="00103DD2" w:rsidRPr="00162159" w:rsidRDefault="00103DD2">
      <w:pPr>
        <w:wordWrap w:val="0"/>
        <w:ind w:firstLine="480"/>
      </w:pPr>
    </w:p>
    <w:p w:rsidR="00103DD2" w:rsidRPr="00162159" w:rsidRDefault="00162159">
      <w:pPr>
        <w:wordWrap w:val="0"/>
        <w:spacing w:afterLines="50" w:after="120" w:line="288" w:lineRule="auto"/>
        <w:ind w:firstLineChars="0" w:firstLine="0"/>
        <w:jc w:val="center"/>
        <w:outlineLvl w:val="3"/>
        <w:rPr>
          <w:b/>
          <w:sz w:val="36"/>
        </w:rPr>
      </w:pPr>
      <w:r w:rsidRPr="00162159">
        <w:rPr>
          <w:rFonts w:hint="eastAsia"/>
          <w:b/>
          <w:sz w:val="36"/>
        </w:rPr>
        <w:t>法定代表人证明书</w:t>
      </w:r>
    </w:p>
    <w:p w:rsidR="00103DD2" w:rsidRPr="00162159" w:rsidRDefault="00162159">
      <w:pPr>
        <w:wordWrap w:val="0"/>
        <w:ind w:firstLine="480"/>
      </w:pPr>
      <w:r w:rsidRPr="00162159">
        <w:rPr>
          <w:rFonts w:hint="eastAsia"/>
        </w:rPr>
        <w:t>投标人名称：</w:t>
      </w:r>
      <w:r w:rsidRPr="00162159">
        <w:rPr>
          <w:u w:val="single"/>
        </w:rPr>
        <w:t xml:space="preserve">                                 </w:t>
      </w:r>
    </w:p>
    <w:p w:rsidR="00103DD2" w:rsidRPr="00162159" w:rsidRDefault="00162159">
      <w:pPr>
        <w:wordWrap w:val="0"/>
        <w:ind w:firstLine="480"/>
      </w:pPr>
      <w:r w:rsidRPr="00162159">
        <w:rPr>
          <w:rFonts w:hint="eastAsia"/>
        </w:rPr>
        <w:t>姓名：</w:t>
      </w:r>
      <w:r w:rsidRPr="00162159">
        <w:rPr>
          <w:u w:val="single"/>
        </w:rPr>
        <w:t xml:space="preserve">             </w:t>
      </w:r>
      <w:r w:rsidRPr="00162159">
        <w:t xml:space="preserve">   性别：</w:t>
      </w:r>
      <w:r w:rsidRPr="00162159">
        <w:rPr>
          <w:u w:val="single"/>
        </w:rPr>
        <w:t xml:space="preserve">            </w:t>
      </w:r>
    </w:p>
    <w:p w:rsidR="00103DD2" w:rsidRPr="00162159" w:rsidRDefault="00162159">
      <w:pPr>
        <w:wordWrap w:val="0"/>
        <w:ind w:firstLine="480"/>
      </w:pPr>
      <w:r w:rsidRPr="00162159">
        <w:rPr>
          <w:rFonts w:hint="eastAsia"/>
        </w:rPr>
        <w:t>年龄：</w:t>
      </w:r>
      <w:r w:rsidRPr="00162159">
        <w:rPr>
          <w:u w:val="single"/>
        </w:rPr>
        <w:t xml:space="preserve">      </w:t>
      </w:r>
      <w:r w:rsidRPr="00162159">
        <w:t xml:space="preserve">  职务：</w:t>
      </w:r>
      <w:r w:rsidRPr="00162159">
        <w:rPr>
          <w:u w:val="single"/>
        </w:rPr>
        <w:t xml:space="preserve">                    </w:t>
      </w:r>
    </w:p>
    <w:p w:rsidR="00103DD2" w:rsidRPr="00162159" w:rsidRDefault="00162159">
      <w:pPr>
        <w:wordWrap w:val="0"/>
        <w:ind w:firstLine="480"/>
      </w:pPr>
      <w:r w:rsidRPr="00162159">
        <w:rPr>
          <w:rFonts w:hint="eastAsia"/>
        </w:rPr>
        <w:t>系</w:t>
      </w:r>
      <w:r w:rsidRPr="00162159">
        <w:rPr>
          <w:u w:val="single"/>
        </w:rPr>
        <w:t xml:space="preserve">                       </w:t>
      </w:r>
      <w:r w:rsidRPr="00162159">
        <w:t>（独立投标人或联合体牵头方名称）的法定代表人。</w:t>
      </w:r>
    </w:p>
    <w:p w:rsidR="00103DD2" w:rsidRPr="00162159" w:rsidRDefault="00162159">
      <w:pPr>
        <w:wordWrap w:val="0"/>
        <w:ind w:firstLine="480"/>
      </w:pPr>
      <w:r w:rsidRPr="00162159">
        <w:rPr>
          <w:rFonts w:hint="eastAsia"/>
        </w:rPr>
        <w:t>特此证明。</w:t>
      </w:r>
    </w:p>
    <w:p w:rsidR="00103DD2" w:rsidRPr="00162159" w:rsidRDefault="00103DD2">
      <w:pPr>
        <w:wordWrap w:val="0"/>
        <w:ind w:firstLine="480"/>
      </w:pPr>
    </w:p>
    <w:p w:rsidR="00103DD2" w:rsidRPr="00162159" w:rsidRDefault="00162159">
      <w:pPr>
        <w:wordWrap w:val="0"/>
        <w:ind w:firstLine="480"/>
      </w:pPr>
      <w:r w:rsidRPr="00162159">
        <w:rPr>
          <w:rFonts w:hint="eastAsia"/>
        </w:rPr>
        <w:t>附：法定代表人身份证扫描件。</w:t>
      </w:r>
    </w:p>
    <w:p w:rsidR="00103DD2" w:rsidRPr="00162159" w:rsidRDefault="00103DD2">
      <w:pPr>
        <w:wordWrap w:val="0"/>
        <w:ind w:firstLine="480"/>
      </w:pPr>
    </w:p>
    <w:p w:rsidR="00103DD2" w:rsidRPr="00162159" w:rsidRDefault="00162159">
      <w:pPr>
        <w:wordWrap w:val="0"/>
        <w:ind w:firstLine="480"/>
      </w:pPr>
      <w:r w:rsidRPr="00162159">
        <w:rPr>
          <w:rFonts w:hint="eastAsia"/>
        </w:rPr>
        <w:t>注：联合体投标的，本证明书由联合体牵头方出具。</w:t>
      </w:r>
    </w:p>
    <w:p w:rsidR="00103DD2" w:rsidRPr="00162159" w:rsidRDefault="00103DD2">
      <w:pPr>
        <w:wordWrap w:val="0"/>
        <w:ind w:firstLine="480"/>
      </w:pPr>
    </w:p>
    <w:p w:rsidR="00103DD2" w:rsidRPr="00162159" w:rsidRDefault="00103DD2">
      <w:pPr>
        <w:wordWrap w:val="0"/>
        <w:ind w:firstLine="480"/>
      </w:pPr>
    </w:p>
    <w:p w:rsidR="00103DD2" w:rsidRPr="00162159" w:rsidRDefault="00103DD2">
      <w:pPr>
        <w:wordWrap w:val="0"/>
        <w:ind w:firstLine="480"/>
      </w:pPr>
    </w:p>
    <w:p w:rsidR="00103DD2" w:rsidRPr="00162159" w:rsidRDefault="00162159">
      <w:pPr>
        <w:wordWrap w:val="0"/>
        <w:spacing w:line="360" w:lineRule="auto"/>
        <w:ind w:firstLineChars="0" w:firstLine="0"/>
        <w:jc w:val="right"/>
        <w:rPr>
          <w:u w:val="single"/>
        </w:rPr>
      </w:pPr>
      <w:r w:rsidRPr="00162159">
        <w:rPr>
          <w:rFonts w:hint="eastAsia"/>
        </w:rPr>
        <w:t>投标人（或联合体牵头方）：</w:t>
      </w:r>
      <w:r w:rsidRPr="00162159">
        <w:rPr>
          <w:u w:val="single"/>
        </w:rPr>
        <w:t xml:space="preserve">                        （盖单位章）</w:t>
      </w:r>
    </w:p>
    <w:p w:rsidR="00103DD2" w:rsidRPr="00162159" w:rsidRDefault="00162159">
      <w:pPr>
        <w:wordWrap w:val="0"/>
        <w:spacing w:line="360" w:lineRule="auto"/>
        <w:ind w:firstLineChars="0" w:firstLine="0"/>
        <w:jc w:val="right"/>
        <w:rPr>
          <w:u w:val="single"/>
        </w:rPr>
      </w:pPr>
      <w:r w:rsidRPr="00162159">
        <w:rPr>
          <w:u w:val="single"/>
        </w:rPr>
        <w:t xml:space="preserve">     年   月   日</w:t>
      </w:r>
    </w:p>
    <w:p w:rsidR="00103DD2" w:rsidRPr="00162159" w:rsidRDefault="00103DD2">
      <w:pPr>
        <w:wordWrap w:val="0"/>
        <w:ind w:firstLine="480"/>
      </w:pPr>
    </w:p>
    <w:p w:rsidR="00103DD2" w:rsidRPr="00162159" w:rsidRDefault="00162159">
      <w:pPr>
        <w:pageBreakBefore/>
        <w:wordWrap w:val="0"/>
        <w:spacing w:afterLines="50" w:after="120" w:line="288" w:lineRule="auto"/>
        <w:ind w:firstLineChars="0" w:firstLine="0"/>
        <w:jc w:val="center"/>
        <w:outlineLvl w:val="3"/>
        <w:rPr>
          <w:b/>
          <w:sz w:val="36"/>
        </w:rPr>
      </w:pPr>
      <w:r w:rsidRPr="00162159">
        <w:rPr>
          <w:rFonts w:hint="eastAsia"/>
          <w:b/>
          <w:sz w:val="36"/>
        </w:rPr>
        <w:lastRenderedPageBreak/>
        <w:t>授权委托书</w:t>
      </w:r>
    </w:p>
    <w:p w:rsidR="00103DD2" w:rsidRPr="00162159" w:rsidRDefault="00162159">
      <w:pPr>
        <w:wordWrap w:val="0"/>
        <w:ind w:firstLine="480"/>
      </w:pPr>
      <w:r w:rsidRPr="00162159">
        <w:rPr>
          <w:rFonts w:hint="eastAsia"/>
        </w:rPr>
        <w:t>本人</w:t>
      </w:r>
      <w:r w:rsidRPr="00162159">
        <w:rPr>
          <w:u w:val="single"/>
        </w:rPr>
        <w:t xml:space="preserve">              （姓名）</w:t>
      </w:r>
      <w:r w:rsidRPr="00162159">
        <w:t>系</w:t>
      </w:r>
      <w:r w:rsidRPr="00162159">
        <w:rPr>
          <w:u w:val="single"/>
        </w:rPr>
        <w:t xml:space="preserve">                    （独立投标人或联合体牵头方名称）</w:t>
      </w:r>
      <w:r w:rsidRPr="00162159">
        <w:t>的法定代表人，现委托</w:t>
      </w:r>
      <w:r w:rsidRPr="00162159">
        <w:rPr>
          <w:u w:val="single"/>
        </w:rPr>
        <w:t xml:space="preserve">            （姓名）</w:t>
      </w:r>
      <w:r w:rsidRPr="00162159">
        <w:t>为我方代理人。代理人根据授权，以我方名义签署、澄清确认、递交、撤回、修改</w:t>
      </w:r>
      <w:r w:rsidRPr="00162159">
        <w:rPr>
          <w:rFonts w:hint="eastAsia"/>
          <w:b/>
          <w:u w:val="single"/>
        </w:rPr>
        <w:t>广州市</w:t>
      </w:r>
      <w:proofErr w:type="gramStart"/>
      <w:r w:rsidRPr="00162159">
        <w:rPr>
          <w:rFonts w:hint="eastAsia"/>
          <w:b/>
          <w:u w:val="single"/>
        </w:rPr>
        <w:t>白云区潭村</w:t>
      </w:r>
      <w:proofErr w:type="gramEnd"/>
      <w:r w:rsidRPr="00162159">
        <w:rPr>
          <w:rFonts w:hint="eastAsia"/>
          <w:b/>
          <w:u w:val="single"/>
        </w:rPr>
        <w:t>城中村改造项目二期安置地块及安置区配套道路项目第三方检测、监测服务</w:t>
      </w:r>
      <w:r w:rsidRPr="00162159">
        <w:t>招标项目投标文件、签订合同和处理有关事宜，其法律后果由我方承担。</w:t>
      </w:r>
    </w:p>
    <w:p w:rsidR="00103DD2" w:rsidRPr="00162159" w:rsidRDefault="00162159">
      <w:pPr>
        <w:wordWrap w:val="0"/>
        <w:ind w:firstLine="480"/>
      </w:pPr>
      <w:r w:rsidRPr="00162159">
        <w:rPr>
          <w:rFonts w:hint="eastAsia"/>
        </w:rPr>
        <w:t>委托期限：</w:t>
      </w:r>
      <w:r w:rsidRPr="00162159">
        <w:rPr>
          <w:u w:val="single"/>
        </w:rPr>
        <w:t xml:space="preserve">                       </w:t>
      </w:r>
      <w:r w:rsidRPr="00162159">
        <w:t>。</w:t>
      </w:r>
    </w:p>
    <w:p w:rsidR="00103DD2" w:rsidRPr="00162159" w:rsidRDefault="00162159">
      <w:pPr>
        <w:wordWrap w:val="0"/>
        <w:ind w:firstLine="480"/>
      </w:pPr>
      <w:r w:rsidRPr="00162159">
        <w:rPr>
          <w:rFonts w:hint="eastAsia"/>
        </w:rPr>
        <w:t>代理人无转委托权。</w:t>
      </w:r>
    </w:p>
    <w:p w:rsidR="00103DD2" w:rsidRPr="00162159" w:rsidRDefault="00103DD2">
      <w:pPr>
        <w:wordWrap w:val="0"/>
        <w:ind w:firstLine="480"/>
      </w:pPr>
    </w:p>
    <w:p w:rsidR="00103DD2" w:rsidRPr="00162159" w:rsidRDefault="00162159">
      <w:pPr>
        <w:wordWrap w:val="0"/>
        <w:ind w:firstLine="480"/>
      </w:pPr>
      <w:r w:rsidRPr="00162159">
        <w:rPr>
          <w:rFonts w:hint="eastAsia"/>
        </w:rPr>
        <w:t>附：法定代表人身份证扫描件及委托代理人身份证扫描件</w:t>
      </w:r>
    </w:p>
    <w:p w:rsidR="00103DD2" w:rsidRPr="00162159" w:rsidRDefault="00103DD2">
      <w:pPr>
        <w:wordWrap w:val="0"/>
        <w:ind w:firstLine="480"/>
      </w:pPr>
    </w:p>
    <w:p w:rsidR="00103DD2" w:rsidRPr="00162159" w:rsidRDefault="00162159">
      <w:pPr>
        <w:wordWrap w:val="0"/>
        <w:ind w:firstLine="480"/>
      </w:pPr>
      <w:r w:rsidRPr="00162159">
        <w:rPr>
          <w:rFonts w:hint="eastAsia"/>
        </w:rPr>
        <w:t>注：联合体投标的，本授权委托书由联合体牵头方出具，并由联合体牵头方签字、盖章即可。</w:t>
      </w:r>
    </w:p>
    <w:p w:rsidR="00103DD2" w:rsidRPr="00162159" w:rsidRDefault="00103DD2">
      <w:pPr>
        <w:wordWrap w:val="0"/>
        <w:ind w:firstLine="480"/>
      </w:pPr>
    </w:p>
    <w:p w:rsidR="00103DD2" w:rsidRPr="00162159" w:rsidRDefault="00103DD2">
      <w:pPr>
        <w:wordWrap w:val="0"/>
        <w:ind w:firstLine="480"/>
      </w:pPr>
    </w:p>
    <w:p w:rsidR="00103DD2" w:rsidRPr="00162159" w:rsidRDefault="00103DD2">
      <w:pPr>
        <w:wordWrap w:val="0"/>
        <w:ind w:firstLine="480"/>
      </w:pPr>
    </w:p>
    <w:p w:rsidR="00103DD2" w:rsidRPr="00162159" w:rsidRDefault="00162159">
      <w:pPr>
        <w:wordWrap w:val="0"/>
        <w:spacing w:line="360" w:lineRule="auto"/>
        <w:ind w:firstLineChars="0" w:firstLine="0"/>
        <w:jc w:val="right"/>
        <w:rPr>
          <w:u w:val="single"/>
        </w:rPr>
      </w:pPr>
      <w:r w:rsidRPr="00162159">
        <w:rPr>
          <w:rFonts w:hint="eastAsia"/>
        </w:rPr>
        <w:t>投标人（或联合体牵头方）：</w:t>
      </w:r>
      <w:r w:rsidRPr="00162159">
        <w:rPr>
          <w:u w:val="single"/>
        </w:rPr>
        <w:t xml:space="preserve">                         （盖单位章）</w:t>
      </w:r>
    </w:p>
    <w:p w:rsidR="00103DD2" w:rsidRPr="00162159" w:rsidRDefault="00162159">
      <w:pPr>
        <w:wordWrap w:val="0"/>
        <w:spacing w:line="360" w:lineRule="auto"/>
        <w:ind w:firstLineChars="0" w:firstLine="0"/>
        <w:jc w:val="right"/>
        <w:rPr>
          <w:u w:val="single"/>
        </w:rPr>
      </w:pPr>
      <w:r w:rsidRPr="00162159">
        <w:rPr>
          <w:rFonts w:hint="eastAsia"/>
        </w:rPr>
        <w:t>法定代表人：</w:t>
      </w:r>
      <w:r w:rsidRPr="00162159">
        <w:rPr>
          <w:u w:val="single"/>
        </w:rPr>
        <w:t xml:space="preserve">                       （签字或盖章）</w:t>
      </w:r>
    </w:p>
    <w:p w:rsidR="00103DD2" w:rsidRPr="00162159" w:rsidRDefault="00162159">
      <w:pPr>
        <w:wordWrap w:val="0"/>
        <w:spacing w:line="360" w:lineRule="auto"/>
        <w:ind w:firstLineChars="0" w:firstLine="0"/>
        <w:jc w:val="right"/>
        <w:rPr>
          <w:u w:val="single"/>
        </w:rPr>
      </w:pPr>
      <w:r w:rsidRPr="00162159">
        <w:rPr>
          <w:rFonts w:hint="eastAsia"/>
        </w:rPr>
        <w:t>委托代理人：</w:t>
      </w:r>
      <w:r w:rsidRPr="00162159">
        <w:rPr>
          <w:u w:val="single"/>
        </w:rPr>
        <w:t xml:space="preserve">                       （签字或盖章）</w:t>
      </w:r>
    </w:p>
    <w:p w:rsidR="00103DD2" w:rsidRPr="00162159" w:rsidRDefault="00162159">
      <w:pPr>
        <w:wordWrap w:val="0"/>
        <w:spacing w:line="360" w:lineRule="auto"/>
        <w:ind w:firstLineChars="0" w:firstLine="0"/>
        <w:jc w:val="right"/>
        <w:rPr>
          <w:u w:val="single"/>
        </w:rPr>
      </w:pPr>
      <w:r w:rsidRPr="00162159">
        <w:rPr>
          <w:u w:val="single"/>
        </w:rPr>
        <w:t xml:space="preserve">       年   月   日</w:t>
      </w:r>
    </w:p>
    <w:p w:rsidR="00103DD2" w:rsidRPr="00162159" w:rsidRDefault="00103DD2">
      <w:pPr>
        <w:wordWrap w:val="0"/>
        <w:ind w:firstLine="480"/>
        <w:rPr>
          <w:szCs w:val="20"/>
          <w:lang w:bidi="ar"/>
        </w:rPr>
      </w:pPr>
    </w:p>
    <w:p w:rsidR="00103DD2" w:rsidRPr="00162159" w:rsidRDefault="00162159">
      <w:pPr>
        <w:pageBreakBefore/>
        <w:wordWrap w:val="0"/>
        <w:spacing w:line="288" w:lineRule="auto"/>
        <w:ind w:firstLineChars="0" w:firstLine="0"/>
        <w:outlineLvl w:val="2"/>
        <w:rPr>
          <w:b/>
          <w:bCs/>
          <w:strike/>
          <w:szCs w:val="32"/>
        </w:rPr>
      </w:pPr>
      <w:bookmarkStart w:id="202" w:name="_Toc47987348"/>
      <w:bookmarkStart w:id="203" w:name="_Toc47376787"/>
      <w:r w:rsidRPr="00162159">
        <w:rPr>
          <w:b/>
          <w:bCs/>
          <w:strike/>
          <w:szCs w:val="32"/>
        </w:rPr>
        <w:lastRenderedPageBreak/>
        <w:t>三、</w:t>
      </w:r>
      <w:bookmarkStart w:id="204" w:name="_Toc152042581"/>
      <w:bookmarkStart w:id="205" w:name="_Toc13469"/>
      <w:bookmarkStart w:id="206" w:name="_Toc352691666"/>
      <w:bookmarkStart w:id="207" w:name="_Toc384308381"/>
      <w:bookmarkStart w:id="208" w:name="_Toc247527832"/>
      <w:bookmarkStart w:id="209" w:name="_Toc247514284"/>
      <w:bookmarkStart w:id="210" w:name="_Toc369531702"/>
      <w:bookmarkStart w:id="211" w:name="_Toc152045792"/>
      <w:bookmarkStart w:id="212" w:name="_Toc361508757"/>
      <w:bookmarkStart w:id="213" w:name="_Toc144974861"/>
      <w:bookmarkStart w:id="214" w:name="_Toc300835214"/>
      <w:r w:rsidRPr="00162159">
        <w:rPr>
          <w:b/>
          <w:bCs/>
          <w:strike/>
          <w:szCs w:val="32"/>
        </w:rPr>
        <w:t>投标保证金</w:t>
      </w:r>
      <w:bookmarkEnd w:id="202"/>
      <w:bookmarkEnd w:id="203"/>
    </w:p>
    <w:p w:rsidR="00103DD2" w:rsidRPr="00162159" w:rsidRDefault="00103DD2">
      <w:pPr>
        <w:wordWrap w:val="0"/>
        <w:ind w:firstLine="480"/>
        <w:rPr>
          <w:strike/>
        </w:rPr>
      </w:pPr>
    </w:p>
    <w:p w:rsidR="00103DD2" w:rsidRPr="00162159" w:rsidRDefault="00162159">
      <w:pPr>
        <w:wordWrap w:val="0"/>
        <w:rPr>
          <w:b/>
          <w:strike/>
          <w:szCs w:val="24"/>
          <w:lang w:bidi="ar"/>
        </w:rPr>
      </w:pPr>
      <w:bookmarkStart w:id="215" w:name="_Hlk66957646"/>
      <w:r w:rsidRPr="00162159">
        <w:rPr>
          <w:b/>
          <w:strike/>
          <w:szCs w:val="24"/>
          <w:lang w:bidi="ar"/>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rsidR="00103DD2" w:rsidRPr="00162159" w:rsidRDefault="00162159">
      <w:pPr>
        <w:wordWrap w:val="0"/>
        <w:rPr>
          <w:b/>
          <w:strike/>
          <w:szCs w:val="24"/>
          <w:lang w:bidi="ar"/>
        </w:rPr>
      </w:pPr>
      <w:r w:rsidRPr="00162159">
        <w:rPr>
          <w:b/>
          <w:strike/>
          <w:szCs w:val="24"/>
          <w:lang w:bidi="ar"/>
        </w:rPr>
        <w:t>如采用信用证、保函或保险等非电子形式提交的，投标人应在此处提供信用证、保函或保险等的原件清晰</w:t>
      </w:r>
      <w:proofErr w:type="gramStart"/>
      <w:r w:rsidRPr="00162159">
        <w:rPr>
          <w:b/>
          <w:strike/>
          <w:szCs w:val="24"/>
          <w:lang w:bidi="ar"/>
        </w:rPr>
        <w:t>扫描件并加盖</w:t>
      </w:r>
      <w:proofErr w:type="gramEnd"/>
      <w:r w:rsidRPr="00162159">
        <w:rPr>
          <w:b/>
          <w:strike/>
          <w:szCs w:val="24"/>
          <w:lang w:bidi="ar"/>
        </w:rPr>
        <w:t>投标单位（或联合体牵头方）电子印章。</w:t>
      </w:r>
      <w:bookmarkEnd w:id="204"/>
      <w:bookmarkEnd w:id="205"/>
      <w:bookmarkEnd w:id="206"/>
      <w:bookmarkEnd w:id="207"/>
      <w:bookmarkEnd w:id="208"/>
      <w:bookmarkEnd w:id="209"/>
      <w:bookmarkEnd w:id="210"/>
      <w:bookmarkEnd w:id="211"/>
      <w:bookmarkEnd w:id="212"/>
      <w:bookmarkEnd w:id="213"/>
      <w:bookmarkEnd w:id="214"/>
      <w:bookmarkEnd w:id="215"/>
    </w:p>
    <w:p w:rsidR="00103DD2" w:rsidRPr="00162159" w:rsidRDefault="00103DD2">
      <w:pPr>
        <w:wordWrap w:val="0"/>
        <w:ind w:firstLine="480"/>
      </w:pPr>
    </w:p>
    <w:p w:rsidR="00103DD2" w:rsidRPr="00162159" w:rsidRDefault="00162159">
      <w:pPr>
        <w:pageBreakBefore/>
        <w:wordWrap w:val="0"/>
        <w:spacing w:line="288" w:lineRule="auto"/>
        <w:ind w:firstLineChars="0" w:firstLine="0"/>
        <w:outlineLvl w:val="2"/>
        <w:rPr>
          <w:rFonts w:ascii="Times New Roman" w:hAnsi="Times New Roman"/>
          <w:b/>
        </w:rPr>
      </w:pPr>
      <w:bookmarkStart w:id="216" w:name="_Toc47376788"/>
      <w:bookmarkStart w:id="217" w:name="_Toc12733"/>
      <w:bookmarkStart w:id="218" w:name="_Toc47987349"/>
      <w:r w:rsidRPr="00162159">
        <w:rPr>
          <w:rFonts w:ascii="Times New Roman" w:hAnsi="Times New Roman"/>
          <w:b/>
          <w:bCs/>
          <w:szCs w:val="32"/>
        </w:rPr>
        <w:lastRenderedPageBreak/>
        <w:t>四、投标报价书</w:t>
      </w:r>
      <w:bookmarkEnd w:id="216"/>
      <w:bookmarkEnd w:id="217"/>
      <w:bookmarkEnd w:id="218"/>
    </w:p>
    <w:p w:rsidR="00103DD2" w:rsidRPr="00162159" w:rsidRDefault="00103DD2">
      <w:pPr>
        <w:wordWrap w:val="0"/>
        <w:ind w:firstLine="480"/>
      </w:pPr>
      <w:bookmarkStart w:id="219" w:name="_Toc361508760"/>
    </w:p>
    <w:p w:rsidR="00103DD2" w:rsidRPr="00162159" w:rsidRDefault="00103DD2">
      <w:pPr>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62159">
      <w:pPr>
        <w:wordWrap w:val="0"/>
        <w:spacing w:line="288" w:lineRule="auto"/>
        <w:ind w:firstLineChars="0" w:firstLine="0"/>
        <w:jc w:val="center"/>
        <w:rPr>
          <w:rFonts w:cs="黑体"/>
          <w:b/>
          <w:spacing w:val="-11"/>
          <w:sz w:val="40"/>
          <w:szCs w:val="44"/>
        </w:rPr>
      </w:pPr>
      <w:r w:rsidRPr="00162159">
        <w:rPr>
          <w:rFonts w:cs="黑体" w:hint="eastAsia"/>
          <w:b/>
          <w:spacing w:val="-11"/>
          <w:sz w:val="40"/>
          <w:szCs w:val="44"/>
          <w:u w:val="single"/>
        </w:rPr>
        <w:t>广州市</w:t>
      </w:r>
      <w:proofErr w:type="gramStart"/>
      <w:r w:rsidRPr="00162159">
        <w:rPr>
          <w:rFonts w:cs="黑体" w:hint="eastAsia"/>
          <w:b/>
          <w:spacing w:val="-11"/>
          <w:sz w:val="40"/>
          <w:szCs w:val="44"/>
          <w:u w:val="single"/>
        </w:rPr>
        <w:t>白云区潭村</w:t>
      </w:r>
      <w:proofErr w:type="gramEnd"/>
      <w:r w:rsidRPr="00162159">
        <w:rPr>
          <w:rFonts w:cs="黑体" w:hint="eastAsia"/>
          <w:b/>
          <w:spacing w:val="-11"/>
          <w:sz w:val="40"/>
          <w:szCs w:val="44"/>
          <w:u w:val="single"/>
        </w:rPr>
        <w:t>城中村改造项目二期安置地块及安置区配套道路项目第三方检测、监测服务</w:t>
      </w: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宋体"/>
          <w:sz w:val="32"/>
          <w:szCs w:val="21"/>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62159">
      <w:pPr>
        <w:wordWrap w:val="0"/>
        <w:spacing w:line="288" w:lineRule="auto"/>
        <w:ind w:firstLineChars="0" w:firstLine="0"/>
        <w:jc w:val="center"/>
        <w:outlineLvl w:val="3"/>
        <w:rPr>
          <w:rFonts w:cs="黑体"/>
          <w:b/>
          <w:sz w:val="84"/>
          <w:szCs w:val="84"/>
        </w:rPr>
      </w:pPr>
      <w:r w:rsidRPr="00162159">
        <w:rPr>
          <w:rFonts w:cs="黑体" w:hint="eastAsia"/>
          <w:b/>
          <w:sz w:val="84"/>
          <w:szCs w:val="84"/>
        </w:rPr>
        <w:t>投标报价书</w:t>
      </w:r>
    </w:p>
    <w:p w:rsidR="00103DD2" w:rsidRPr="00162159" w:rsidRDefault="00103DD2">
      <w:pPr>
        <w:tabs>
          <w:tab w:val="left" w:pos="6570"/>
        </w:tabs>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spacing w:line="288" w:lineRule="auto"/>
        <w:ind w:firstLineChars="0" w:firstLine="0"/>
        <w:jc w:val="center"/>
        <w:rPr>
          <w:rFonts w:cs="黑体"/>
          <w:b/>
          <w:spacing w:val="20"/>
          <w:sz w:val="32"/>
          <w:szCs w:val="32"/>
        </w:rPr>
      </w:pPr>
    </w:p>
    <w:p w:rsidR="00103DD2" w:rsidRPr="00162159" w:rsidRDefault="00103DD2">
      <w:pPr>
        <w:wordWrap w:val="0"/>
        <w:autoSpaceDE w:val="0"/>
        <w:autoSpaceDN w:val="0"/>
        <w:spacing w:line="288" w:lineRule="auto"/>
        <w:ind w:firstLineChars="0" w:firstLine="0"/>
        <w:jc w:val="center"/>
        <w:textAlignment w:val="center"/>
        <w:rPr>
          <w:bCs/>
          <w:snapToGrid w:val="0"/>
          <w:sz w:val="32"/>
          <w:szCs w:val="21"/>
        </w:rPr>
      </w:pPr>
    </w:p>
    <w:p w:rsidR="00103DD2" w:rsidRPr="00162159" w:rsidRDefault="00162159">
      <w:pPr>
        <w:wordWrap w:val="0"/>
        <w:autoSpaceDE w:val="0"/>
        <w:autoSpaceDN w:val="0"/>
        <w:spacing w:line="360" w:lineRule="auto"/>
        <w:ind w:leftChars="295" w:left="708" w:firstLineChars="0" w:firstLine="0"/>
        <w:jc w:val="left"/>
        <w:textAlignment w:val="center"/>
        <w:rPr>
          <w:rFonts w:cs="黑体"/>
          <w:b/>
          <w:sz w:val="32"/>
          <w:szCs w:val="30"/>
        </w:rPr>
      </w:pPr>
      <w:r w:rsidRPr="00162159">
        <w:rPr>
          <w:rFonts w:cs="黑体" w:hint="eastAsia"/>
          <w:b/>
          <w:sz w:val="32"/>
          <w:szCs w:val="30"/>
        </w:rPr>
        <w:t>招标单位：</w:t>
      </w:r>
      <w:r w:rsidRPr="00162159">
        <w:rPr>
          <w:rFonts w:cs="黑体"/>
          <w:b/>
          <w:sz w:val="32"/>
          <w:szCs w:val="30"/>
          <w:u w:val="single"/>
        </w:rPr>
        <w:t xml:space="preserve">                              </w:t>
      </w:r>
    </w:p>
    <w:p w:rsidR="00103DD2" w:rsidRPr="00162159" w:rsidRDefault="00162159">
      <w:pPr>
        <w:wordWrap w:val="0"/>
        <w:autoSpaceDE w:val="0"/>
        <w:autoSpaceDN w:val="0"/>
        <w:spacing w:line="360" w:lineRule="auto"/>
        <w:ind w:leftChars="295" w:left="708" w:firstLineChars="0" w:firstLine="0"/>
        <w:jc w:val="left"/>
        <w:textAlignment w:val="center"/>
        <w:rPr>
          <w:rFonts w:cs="黑体"/>
          <w:b/>
          <w:snapToGrid w:val="0"/>
          <w:sz w:val="32"/>
          <w:szCs w:val="30"/>
        </w:rPr>
      </w:pPr>
      <w:r w:rsidRPr="00162159">
        <w:rPr>
          <w:rFonts w:cs="黑体" w:hint="eastAsia"/>
          <w:b/>
          <w:sz w:val="32"/>
          <w:szCs w:val="30"/>
        </w:rPr>
        <w:t>投标人</w:t>
      </w:r>
      <w:r w:rsidRPr="00162159">
        <w:rPr>
          <w:rFonts w:cs="黑体"/>
          <w:b/>
          <w:sz w:val="32"/>
          <w:szCs w:val="30"/>
        </w:rPr>
        <w:t>：</w:t>
      </w:r>
      <w:r w:rsidRPr="00162159">
        <w:rPr>
          <w:rFonts w:cs="黑体"/>
          <w:b/>
          <w:sz w:val="32"/>
          <w:szCs w:val="30"/>
          <w:u w:val="single"/>
        </w:rPr>
        <w:t xml:space="preserve">                                </w:t>
      </w:r>
      <w:r w:rsidRPr="00162159">
        <w:rPr>
          <w:rFonts w:cs="黑体"/>
          <w:b/>
          <w:sz w:val="32"/>
          <w:szCs w:val="30"/>
        </w:rPr>
        <w:t>（</w:t>
      </w:r>
      <w:r w:rsidRPr="00162159">
        <w:rPr>
          <w:rFonts w:cs="黑体" w:hint="eastAsia"/>
          <w:b/>
          <w:sz w:val="32"/>
          <w:szCs w:val="30"/>
        </w:rPr>
        <w:t>公章</w:t>
      </w:r>
      <w:r w:rsidRPr="00162159">
        <w:rPr>
          <w:rFonts w:cs="黑体"/>
          <w:b/>
          <w:sz w:val="32"/>
          <w:szCs w:val="30"/>
        </w:rPr>
        <w:t>）</w:t>
      </w:r>
    </w:p>
    <w:p w:rsidR="00103DD2" w:rsidRPr="00162159" w:rsidRDefault="00162159">
      <w:pPr>
        <w:wordWrap w:val="0"/>
        <w:spacing w:line="360" w:lineRule="auto"/>
        <w:ind w:firstLineChars="0" w:firstLine="0"/>
        <w:jc w:val="center"/>
        <w:rPr>
          <w:rFonts w:cs="黑体"/>
          <w:b/>
          <w:sz w:val="32"/>
          <w:szCs w:val="30"/>
          <w:u w:val="single"/>
        </w:rPr>
      </w:pPr>
      <w:r w:rsidRPr="00162159">
        <w:rPr>
          <w:rFonts w:cs="黑体"/>
          <w:b/>
          <w:sz w:val="32"/>
          <w:szCs w:val="30"/>
          <w:u w:val="single"/>
        </w:rPr>
        <w:t xml:space="preserve">      </w:t>
      </w:r>
      <w:r w:rsidRPr="00162159">
        <w:rPr>
          <w:rFonts w:cs="黑体" w:hint="eastAsia"/>
          <w:b/>
          <w:sz w:val="32"/>
          <w:szCs w:val="30"/>
          <w:u w:val="single"/>
        </w:rPr>
        <w:t>年</w:t>
      </w:r>
      <w:r w:rsidRPr="00162159">
        <w:rPr>
          <w:rFonts w:cs="黑体"/>
          <w:b/>
          <w:sz w:val="32"/>
          <w:szCs w:val="30"/>
          <w:u w:val="single"/>
        </w:rPr>
        <w:t xml:space="preserve">   </w:t>
      </w:r>
      <w:r w:rsidRPr="00162159">
        <w:rPr>
          <w:rFonts w:cs="黑体" w:hint="eastAsia"/>
          <w:b/>
          <w:sz w:val="32"/>
          <w:szCs w:val="30"/>
          <w:u w:val="single"/>
        </w:rPr>
        <w:t>月</w:t>
      </w:r>
      <w:r w:rsidRPr="00162159">
        <w:rPr>
          <w:rFonts w:cs="黑体"/>
          <w:b/>
          <w:sz w:val="32"/>
          <w:szCs w:val="30"/>
          <w:u w:val="single"/>
        </w:rPr>
        <w:t xml:space="preserve">   </w:t>
      </w:r>
      <w:r w:rsidRPr="00162159">
        <w:rPr>
          <w:rFonts w:cs="黑体" w:hint="eastAsia"/>
          <w:b/>
          <w:sz w:val="32"/>
          <w:szCs w:val="30"/>
          <w:u w:val="single"/>
        </w:rPr>
        <w:t>日</w:t>
      </w:r>
    </w:p>
    <w:p w:rsidR="00103DD2" w:rsidRPr="00162159" w:rsidRDefault="00162159">
      <w:pPr>
        <w:pageBreakBefore/>
        <w:wordWrap w:val="0"/>
        <w:spacing w:afterLines="50" w:after="120" w:line="288" w:lineRule="auto"/>
        <w:ind w:firstLineChars="0" w:firstLine="0"/>
        <w:jc w:val="center"/>
        <w:outlineLvl w:val="3"/>
        <w:rPr>
          <w:rFonts w:cs="黑体"/>
          <w:b/>
          <w:spacing w:val="20"/>
          <w:sz w:val="36"/>
          <w:szCs w:val="32"/>
        </w:rPr>
      </w:pPr>
      <w:r w:rsidRPr="00162159">
        <w:rPr>
          <w:rFonts w:cs="黑体"/>
          <w:b/>
          <w:spacing w:val="20"/>
          <w:sz w:val="36"/>
          <w:szCs w:val="32"/>
        </w:rPr>
        <w:lastRenderedPageBreak/>
        <w:t>报  价  说  明</w:t>
      </w:r>
    </w:p>
    <w:p w:rsidR="00103DD2" w:rsidRPr="00162159" w:rsidRDefault="00103DD2">
      <w:pPr>
        <w:wordWrap w:val="0"/>
        <w:spacing w:line="288" w:lineRule="auto"/>
        <w:ind w:firstLine="480"/>
        <w:rPr>
          <w:lang w:bidi="ar"/>
        </w:rPr>
      </w:pPr>
    </w:p>
    <w:p w:rsidR="00103DD2" w:rsidRPr="00162159" w:rsidRDefault="00162159">
      <w:pPr>
        <w:wordWrap w:val="0"/>
        <w:spacing w:line="288" w:lineRule="auto"/>
        <w:ind w:firstLine="480"/>
      </w:pPr>
      <w:r w:rsidRPr="00162159">
        <w:rPr>
          <w:lang w:bidi="ar"/>
        </w:rPr>
        <w:t>1、在研究了招标文件的所有文件、技术资料后，</w:t>
      </w:r>
      <w:bookmarkStart w:id="220" w:name="_Hlk67066961"/>
      <w:r w:rsidRPr="00162159">
        <w:rPr>
          <w:lang w:bidi="ar"/>
        </w:rPr>
        <w:t>我方</w:t>
      </w:r>
      <w:bookmarkEnd w:id="220"/>
      <w:r w:rsidRPr="00162159">
        <w:rPr>
          <w:lang w:bidi="ar"/>
        </w:rPr>
        <w:t>对</w:t>
      </w:r>
      <w:r w:rsidRPr="00162159">
        <w:rPr>
          <w:rFonts w:hint="eastAsia"/>
          <w:b/>
          <w:u w:val="single"/>
          <w:lang w:bidi="ar"/>
        </w:rPr>
        <w:t>广州市</w:t>
      </w:r>
      <w:proofErr w:type="gramStart"/>
      <w:r w:rsidRPr="00162159">
        <w:rPr>
          <w:rFonts w:hint="eastAsia"/>
          <w:b/>
          <w:u w:val="single"/>
          <w:lang w:bidi="ar"/>
        </w:rPr>
        <w:t>白云区潭村</w:t>
      </w:r>
      <w:proofErr w:type="gramEnd"/>
      <w:r w:rsidRPr="00162159">
        <w:rPr>
          <w:rFonts w:hint="eastAsia"/>
          <w:b/>
          <w:u w:val="single"/>
          <w:lang w:bidi="ar"/>
        </w:rPr>
        <w:t>城中村改造项目二期安置地块及安置区配套道路项目第三方检测、监测服务</w:t>
      </w:r>
      <w:r w:rsidRPr="00162159">
        <w:rPr>
          <w:lang w:bidi="ar"/>
        </w:rPr>
        <w:t>投标的总报价为（人民币）</w:t>
      </w:r>
      <w:r w:rsidRPr="00162159">
        <w:rPr>
          <w:u w:val="single"/>
          <w:lang w:bidi="ar"/>
        </w:rPr>
        <w:t xml:space="preserve">               </w:t>
      </w:r>
      <w:r w:rsidRPr="00162159">
        <w:rPr>
          <w:lang w:bidi="ar"/>
        </w:rPr>
        <w:t>元（大写：</w:t>
      </w:r>
      <w:r w:rsidRPr="00162159">
        <w:rPr>
          <w:u w:val="single"/>
          <w:lang w:bidi="ar"/>
        </w:rPr>
        <w:t xml:space="preserve">                </w:t>
      </w:r>
      <w:r w:rsidRPr="00162159">
        <w:rPr>
          <w:lang w:bidi="ar"/>
        </w:rPr>
        <w:t>）</w:t>
      </w:r>
      <w:r w:rsidRPr="00162159">
        <w:rPr>
          <w:rFonts w:hint="eastAsia"/>
          <w:lang w:bidi="ar"/>
        </w:rPr>
        <w:t>，具体详见报价明细</w:t>
      </w:r>
      <w:r w:rsidRPr="00162159">
        <w:rPr>
          <w:lang w:bidi="ar"/>
        </w:rPr>
        <w:t>。</w:t>
      </w:r>
    </w:p>
    <w:p w:rsidR="00103DD2" w:rsidRPr="00162159" w:rsidRDefault="00162159">
      <w:pPr>
        <w:wordWrap w:val="0"/>
        <w:spacing w:line="288" w:lineRule="auto"/>
        <w:ind w:firstLine="480"/>
        <w:rPr>
          <w:sz w:val="28"/>
          <w:szCs w:val="20"/>
        </w:rPr>
      </w:pPr>
      <w:r w:rsidRPr="00162159">
        <w:rPr>
          <w:szCs w:val="20"/>
          <w:lang w:bidi="ar"/>
        </w:rPr>
        <w:t>2、所有附件均为我们投标报价书的组成部分，我们理解招标单位并非必须接受最低价或招标单位可能收到的任何报价书的约束。</w:t>
      </w:r>
    </w:p>
    <w:p w:rsidR="00103DD2" w:rsidRPr="00162159" w:rsidRDefault="00162159">
      <w:pPr>
        <w:wordWrap w:val="0"/>
        <w:spacing w:line="288" w:lineRule="auto"/>
        <w:ind w:firstLine="480"/>
        <w:rPr>
          <w:szCs w:val="20"/>
        </w:rPr>
      </w:pPr>
      <w:r w:rsidRPr="00162159">
        <w:rPr>
          <w:szCs w:val="20"/>
          <w:lang w:bidi="ar"/>
        </w:rPr>
        <w:t>3、本报价金额为人民币，我方在最高投标限价内根据企业自身实力进行报价（以元为单位，保留两位小数，第三位小数四舍五入），</w:t>
      </w:r>
      <w:r w:rsidRPr="00162159">
        <w:t xml:space="preserve"> </w:t>
      </w:r>
      <w:r w:rsidRPr="00162159">
        <w:rPr>
          <w:szCs w:val="20"/>
          <w:lang w:bidi="ar"/>
        </w:rPr>
        <w:t>本项目为</w:t>
      </w:r>
      <w:proofErr w:type="gramStart"/>
      <w:r w:rsidRPr="00162159">
        <w:rPr>
          <w:szCs w:val="20"/>
          <w:lang w:bidi="ar"/>
        </w:rPr>
        <w:t>全费用</w:t>
      </w:r>
      <w:proofErr w:type="gramEnd"/>
      <w:r w:rsidRPr="00162159">
        <w:rPr>
          <w:szCs w:val="20"/>
          <w:lang w:bidi="ar"/>
        </w:rPr>
        <w:t>综合单价包干，服务费结算时按合同约定条款据实结算。</w:t>
      </w:r>
    </w:p>
    <w:p w:rsidR="00103DD2" w:rsidRPr="00162159" w:rsidRDefault="00162159">
      <w:pPr>
        <w:wordWrap w:val="0"/>
        <w:spacing w:line="288" w:lineRule="auto"/>
        <w:ind w:firstLine="480"/>
        <w:rPr>
          <w:szCs w:val="20"/>
        </w:rPr>
      </w:pPr>
      <w:r w:rsidRPr="00162159">
        <w:rPr>
          <w:szCs w:val="20"/>
          <w:lang w:bidi="ar"/>
        </w:rPr>
        <w:t>4、</w:t>
      </w:r>
      <w:r w:rsidRPr="00162159">
        <w:rPr>
          <w:rFonts w:hint="eastAsia"/>
          <w:szCs w:val="20"/>
          <w:lang w:bidi="ar"/>
        </w:rPr>
        <w:t>工作</w:t>
      </w:r>
      <w:r w:rsidRPr="00162159">
        <w:rPr>
          <w:szCs w:val="20"/>
          <w:lang w:bidi="ar"/>
        </w:rPr>
        <w:t>清单的具体工作范围以相关主管部门规定及招标人要求为准。</w:t>
      </w:r>
    </w:p>
    <w:p w:rsidR="00103DD2" w:rsidRPr="00162159" w:rsidRDefault="00162159">
      <w:pPr>
        <w:wordWrap w:val="0"/>
        <w:spacing w:line="288" w:lineRule="auto"/>
        <w:ind w:firstLine="480"/>
        <w:rPr>
          <w:szCs w:val="20"/>
        </w:rPr>
      </w:pPr>
      <w:r w:rsidRPr="00162159">
        <w:rPr>
          <w:szCs w:val="20"/>
          <w:lang w:bidi="ar"/>
        </w:rPr>
        <w:t>5、</w:t>
      </w:r>
      <w:r w:rsidRPr="00162159">
        <w:rPr>
          <w:rFonts w:hint="eastAsia"/>
          <w:szCs w:val="20"/>
          <w:u w:val="single"/>
          <w:lang w:bidi="ar"/>
        </w:rPr>
        <w:t xml:space="preserve"> </w:t>
      </w:r>
      <w:r w:rsidRPr="00162159">
        <w:rPr>
          <w:szCs w:val="20"/>
          <w:u w:val="single"/>
          <w:lang w:bidi="ar"/>
        </w:rPr>
        <w:t xml:space="preserve">            </w:t>
      </w:r>
      <w:r w:rsidRPr="00162159">
        <w:rPr>
          <w:szCs w:val="20"/>
          <w:lang w:bidi="ar"/>
        </w:rPr>
        <w:t>（投标人需要说明的其他内容，由投标人自行填写）</w:t>
      </w:r>
    </w:p>
    <w:p w:rsidR="00103DD2" w:rsidRPr="00162159" w:rsidRDefault="00103DD2">
      <w:pPr>
        <w:wordWrap w:val="0"/>
        <w:spacing w:line="288" w:lineRule="auto"/>
        <w:ind w:firstLine="480"/>
        <w:rPr>
          <w:szCs w:val="20"/>
          <w:lang w:bidi="ar"/>
        </w:rPr>
      </w:pPr>
    </w:p>
    <w:p w:rsidR="00103DD2" w:rsidRPr="00162159" w:rsidRDefault="00103DD2">
      <w:pPr>
        <w:wordWrap w:val="0"/>
        <w:spacing w:line="288" w:lineRule="auto"/>
        <w:ind w:firstLine="480"/>
        <w:rPr>
          <w:szCs w:val="20"/>
          <w:lang w:bidi="ar"/>
        </w:rPr>
      </w:pPr>
    </w:p>
    <w:p w:rsidR="00103DD2" w:rsidRPr="00162159" w:rsidRDefault="00103DD2">
      <w:pPr>
        <w:wordWrap w:val="0"/>
        <w:spacing w:line="288" w:lineRule="auto"/>
        <w:ind w:firstLine="480"/>
        <w:rPr>
          <w:szCs w:val="20"/>
          <w:lang w:bidi="ar"/>
        </w:rPr>
      </w:pPr>
    </w:p>
    <w:p w:rsidR="00103DD2" w:rsidRPr="00162159" w:rsidRDefault="00162159">
      <w:pPr>
        <w:wordWrap w:val="0"/>
        <w:spacing w:line="360" w:lineRule="auto"/>
        <w:ind w:firstLineChars="0" w:firstLine="0"/>
        <w:jc w:val="right"/>
        <w:rPr>
          <w:szCs w:val="20"/>
        </w:rPr>
      </w:pPr>
      <w:r w:rsidRPr="00162159">
        <w:rPr>
          <w:szCs w:val="20"/>
          <w:lang w:bidi="ar"/>
        </w:rPr>
        <w:t>投标人：</w:t>
      </w:r>
      <w:r w:rsidRPr="00162159">
        <w:rPr>
          <w:rFonts w:hint="eastAsia"/>
          <w:szCs w:val="20"/>
          <w:u w:val="single"/>
          <w:lang w:bidi="ar"/>
        </w:rPr>
        <w:t xml:space="preserve"> </w:t>
      </w:r>
      <w:r w:rsidRPr="00162159">
        <w:rPr>
          <w:szCs w:val="20"/>
          <w:u w:val="single"/>
          <w:lang w:bidi="ar"/>
        </w:rPr>
        <w:t xml:space="preserve">            </w:t>
      </w:r>
      <w:r w:rsidRPr="00162159">
        <w:rPr>
          <w:szCs w:val="20"/>
          <w:lang w:bidi="ar"/>
        </w:rPr>
        <w:t>（公章）</w:t>
      </w:r>
    </w:p>
    <w:p w:rsidR="00103DD2" w:rsidRPr="00162159" w:rsidRDefault="00162159">
      <w:pPr>
        <w:wordWrap w:val="0"/>
        <w:spacing w:line="360" w:lineRule="auto"/>
        <w:ind w:firstLineChars="0" w:firstLine="0"/>
        <w:jc w:val="right"/>
        <w:rPr>
          <w:szCs w:val="20"/>
          <w:u w:val="single"/>
          <w:lang w:bidi="ar"/>
        </w:rPr>
      </w:pPr>
      <w:r w:rsidRPr="00162159">
        <w:rPr>
          <w:szCs w:val="20"/>
          <w:u w:val="single"/>
          <w:lang w:bidi="ar"/>
        </w:rPr>
        <w:t xml:space="preserve">      </w:t>
      </w:r>
      <w:r w:rsidRPr="00162159">
        <w:rPr>
          <w:rFonts w:hint="eastAsia"/>
          <w:szCs w:val="20"/>
          <w:u w:val="single"/>
          <w:lang w:bidi="ar"/>
        </w:rPr>
        <w:t>年</w:t>
      </w:r>
      <w:r w:rsidRPr="00162159">
        <w:rPr>
          <w:szCs w:val="20"/>
          <w:u w:val="single"/>
          <w:lang w:bidi="ar"/>
        </w:rPr>
        <w:t xml:space="preserve">   </w:t>
      </w:r>
      <w:r w:rsidRPr="00162159">
        <w:rPr>
          <w:rFonts w:hint="eastAsia"/>
          <w:szCs w:val="20"/>
          <w:u w:val="single"/>
          <w:lang w:bidi="ar"/>
        </w:rPr>
        <w:t>月</w:t>
      </w:r>
      <w:r w:rsidRPr="00162159">
        <w:rPr>
          <w:szCs w:val="20"/>
          <w:u w:val="single"/>
          <w:lang w:bidi="ar"/>
        </w:rPr>
        <w:t xml:space="preserve">   </w:t>
      </w:r>
      <w:r w:rsidRPr="00162159">
        <w:rPr>
          <w:rFonts w:hint="eastAsia"/>
          <w:szCs w:val="20"/>
          <w:u w:val="single"/>
          <w:lang w:bidi="ar"/>
        </w:rPr>
        <w:t>日</w:t>
      </w:r>
    </w:p>
    <w:p w:rsidR="00103DD2" w:rsidRPr="00162159" w:rsidRDefault="00103DD2">
      <w:pPr>
        <w:wordWrap w:val="0"/>
        <w:spacing w:line="360" w:lineRule="auto"/>
        <w:ind w:firstLineChars="0" w:firstLine="0"/>
        <w:jc w:val="center"/>
        <w:rPr>
          <w:rFonts w:cs="宋体"/>
          <w:b/>
          <w:bCs/>
          <w:szCs w:val="32"/>
          <w:u w:val="single"/>
        </w:rPr>
      </w:pPr>
    </w:p>
    <w:p w:rsidR="00103DD2" w:rsidRPr="00162159" w:rsidRDefault="00162159">
      <w:pPr>
        <w:pageBreakBefore/>
        <w:wordWrap w:val="0"/>
        <w:spacing w:afterLines="50" w:after="120" w:line="288" w:lineRule="auto"/>
        <w:ind w:firstLineChars="0" w:firstLine="0"/>
        <w:jc w:val="center"/>
        <w:outlineLvl w:val="3"/>
        <w:rPr>
          <w:b/>
          <w:sz w:val="36"/>
          <w:szCs w:val="32"/>
          <w:lang w:bidi="ar"/>
        </w:rPr>
      </w:pPr>
      <w:r w:rsidRPr="00162159">
        <w:rPr>
          <w:rFonts w:hint="eastAsia"/>
          <w:b/>
          <w:sz w:val="36"/>
          <w:szCs w:val="32"/>
          <w:lang w:bidi="ar"/>
        </w:rPr>
        <w:lastRenderedPageBreak/>
        <w:t>报价汇总表及工程量清单报价表</w:t>
      </w:r>
    </w:p>
    <w:p w:rsidR="00103DD2" w:rsidRPr="00162159" w:rsidRDefault="00162159">
      <w:pPr>
        <w:wordWrap w:val="0"/>
        <w:ind w:firstLine="480"/>
        <w:rPr>
          <w:lang w:bidi="ar"/>
        </w:rPr>
      </w:pPr>
      <w:r w:rsidRPr="00162159">
        <w:rPr>
          <w:rFonts w:hint="eastAsia"/>
          <w:lang w:bidi="ar"/>
        </w:rPr>
        <w:t>（格式详见招标文件第七章工程量清单）</w:t>
      </w:r>
    </w:p>
    <w:p w:rsidR="00103DD2" w:rsidRPr="00162159" w:rsidRDefault="00162159">
      <w:pPr>
        <w:pageBreakBefore/>
        <w:wordWrap w:val="0"/>
        <w:spacing w:line="288" w:lineRule="auto"/>
        <w:ind w:firstLineChars="0" w:firstLine="0"/>
        <w:outlineLvl w:val="2"/>
        <w:rPr>
          <w:rFonts w:ascii="Times New Roman" w:hAnsi="Times New Roman"/>
          <w:b/>
        </w:rPr>
      </w:pPr>
      <w:bookmarkStart w:id="221" w:name="_Toc47987350"/>
      <w:bookmarkStart w:id="222" w:name="_Toc47376789"/>
      <w:bookmarkStart w:id="223" w:name="_Toc19499"/>
      <w:r w:rsidRPr="00162159">
        <w:rPr>
          <w:rFonts w:ascii="Times New Roman" w:hAnsi="Times New Roman"/>
          <w:b/>
          <w:bCs/>
          <w:szCs w:val="32"/>
        </w:rPr>
        <w:lastRenderedPageBreak/>
        <w:t>五、资格审查资料</w:t>
      </w:r>
      <w:bookmarkEnd w:id="221"/>
      <w:bookmarkEnd w:id="222"/>
      <w:bookmarkEnd w:id="223"/>
    </w:p>
    <w:p w:rsidR="00103DD2" w:rsidRPr="00162159" w:rsidRDefault="00162159">
      <w:pPr>
        <w:wordWrap w:val="0"/>
        <w:rPr>
          <w:rFonts w:ascii="Times New Roman" w:hAnsi="Times New Roman"/>
          <w:b/>
        </w:rPr>
      </w:pPr>
      <w:bookmarkStart w:id="224" w:name="_Toc14341"/>
      <w:bookmarkStart w:id="225" w:name="_Toc536044208"/>
      <w:bookmarkStart w:id="226" w:name="_Toc47987351"/>
      <w:r w:rsidRPr="00162159">
        <w:rPr>
          <w:rFonts w:ascii="Times New Roman" w:hAnsi="Times New Roman"/>
          <w:b/>
        </w:rPr>
        <w:t>（一）投标人基本情况表</w:t>
      </w:r>
      <w:bookmarkEnd w:id="224"/>
      <w:bookmarkEnd w:id="225"/>
      <w:bookmarkEnd w:id="2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2473"/>
        <w:gridCol w:w="2282"/>
        <w:gridCol w:w="2751"/>
      </w:tblGrid>
      <w:tr w:rsidR="00162159" w:rsidRPr="00162159">
        <w:trPr>
          <w:trHeight w:hRule="exact" w:val="437"/>
          <w:tblHeader/>
        </w:trPr>
        <w:tc>
          <w:tcPr>
            <w:tcW w:w="9332" w:type="dxa"/>
            <w:gridSpan w:val="4"/>
            <w:shd w:val="clear" w:color="auto" w:fill="auto"/>
            <w:vAlign w:val="center"/>
          </w:tcPr>
          <w:p w:rsidR="00103DD2" w:rsidRPr="00162159" w:rsidRDefault="00162159">
            <w:pPr>
              <w:wordWrap w:val="0"/>
              <w:spacing w:line="240" w:lineRule="auto"/>
              <w:ind w:firstLineChars="0" w:firstLine="0"/>
              <w:rPr>
                <w:b/>
                <w:sz w:val="22"/>
              </w:rPr>
            </w:pPr>
            <w:r w:rsidRPr="00162159">
              <w:rPr>
                <w:b/>
                <w:sz w:val="22"/>
              </w:rPr>
              <w:t>1、简况</w:t>
            </w:r>
          </w:p>
        </w:tc>
      </w:tr>
      <w:tr w:rsidR="00162159" w:rsidRPr="00162159">
        <w:trPr>
          <w:trHeight w:hRule="exact" w:val="567"/>
        </w:trPr>
        <w:tc>
          <w:tcPr>
            <w:tcW w:w="1826"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单位名称</w:t>
            </w:r>
          </w:p>
        </w:tc>
        <w:tc>
          <w:tcPr>
            <w:tcW w:w="7506" w:type="dxa"/>
            <w:gridSpan w:val="3"/>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hRule="exact" w:val="567"/>
        </w:trPr>
        <w:tc>
          <w:tcPr>
            <w:tcW w:w="1826"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具备资质情况</w:t>
            </w:r>
          </w:p>
        </w:tc>
        <w:tc>
          <w:tcPr>
            <w:tcW w:w="7506" w:type="dxa"/>
            <w:gridSpan w:val="3"/>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hRule="exact" w:val="567"/>
        </w:trPr>
        <w:tc>
          <w:tcPr>
            <w:tcW w:w="1826"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证书编号</w:t>
            </w:r>
          </w:p>
        </w:tc>
        <w:tc>
          <w:tcPr>
            <w:tcW w:w="7506" w:type="dxa"/>
            <w:gridSpan w:val="3"/>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498"/>
        </w:trPr>
        <w:tc>
          <w:tcPr>
            <w:tcW w:w="9332" w:type="dxa"/>
            <w:gridSpan w:val="4"/>
            <w:shd w:val="clear" w:color="auto" w:fill="auto"/>
            <w:vAlign w:val="center"/>
          </w:tcPr>
          <w:p w:rsidR="00103DD2" w:rsidRPr="00162159" w:rsidRDefault="00162159">
            <w:pPr>
              <w:wordWrap w:val="0"/>
              <w:spacing w:line="240" w:lineRule="auto"/>
              <w:ind w:firstLineChars="0" w:firstLine="0"/>
              <w:rPr>
                <w:b/>
                <w:sz w:val="22"/>
              </w:rPr>
            </w:pPr>
            <w:r w:rsidRPr="00162159">
              <w:rPr>
                <w:b/>
                <w:sz w:val="22"/>
              </w:rPr>
              <w:t>2、领导人名单</w:t>
            </w:r>
          </w:p>
        </w:tc>
      </w:tr>
      <w:tr w:rsidR="00162159" w:rsidRPr="00162159">
        <w:trPr>
          <w:trHeight w:val="616"/>
        </w:trPr>
        <w:tc>
          <w:tcPr>
            <w:tcW w:w="1826"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职务</w:t>
            </w:r>
          </w:p>
        </w:tc>
        <w:tc>
          <w:tcPr>
            <w:tcW w:w="2473"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姓名</w:t>
            </w:r>
          </w:p>
        </w:tc>
        <w:tc>
          <w:tcPr>
            <w:tcW w:w="2282"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职称</w:t>
            </w:r>
          </w:p>
        </w:tc>
        <w:tc>
          <w:tcPr>
            <w:tcW w:w="2751"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从事岗位业务</w:t>
            </w:r>
          </w:p>
        </w:tc>
      </w:tr>
      <w:tr w:rsidR="00162159" w:rsidRPr="00162159">
        <w:trPr>
          <w:trHeight w:val="486"/>
        </w:trPr>
        <w:tc>
          <w:tcPr>
            <w:tcW w:w="1826" w:type="dxa"/>
            <w:shd w:val="clear" w:color="auto" w:fill="auto"/>
            <w:vAlign w:val="center"/>
          </w:tcPr>
          <w:p w:rsidR="00103DD2" w:rsidRPr="00162159" w:rsidRDefault="00103DD2">
            <w:pPr>
              <w:wordWrap w:val="0"/>
              <w:spacing w:line="240" w:lineRule="auto"/>
              <w:ind w:firstLineChars="0" w:firstLine="0"/>
              <w:rPr>
                <w:sz w:val="22"/>
              </w:rPr>
            </w:pPr>
          </w:p>
        </w:tc>
        <w:tc>
          <w:tcPr>
            <w:tcW w:w="2473" w:type="dxa"/>
            <w:shd w:val="clear" w:color="auto" w:fill="auto"/>
            <w:vAlign w:val="center"/>
          </w:tcPr>
          <w:p w:rsidR="00103DD2" w:rsidRPr="00162159" w:rsidRDefault="00103DD2">
            <w:pPr>
              <w:wordWrap w:val="0"/>
              <w:spacing w:line="240" w:lineRule="auto"/>
              <w:ind w:firstLineChars="0" w:firstLine="0"/>
              <w:rPr>
                <w:sz w:val="22"/>
              </w:rPr>
            </w:pPr>
          </w:p>
        </w:tc>
        <w:tc>
          <w:tcPr>
            <w:tcW w:w="2282" w:type="dxa"/>
            <w:shd w:val="clear" w:color="auto" w:fill="auto"/>
            <w:vAlign w:val="center"/>
          </w:tcPr>
          <w:p w:rsidR="00103DD2" w:rsidRPr="00162159" w:rsidRDefault="00103DD2">
            <w:pPr>
              <w:wordWrap w:val="0"/>
              <w:spacing w:line="240" w:lineRule="auto"/>
              <w:ind w:firstLineChars="0" w:firstLine="0"/>
              <w:rPr>
                <w:sz w:val="22"/>
              </w:rPr>
            </w:pPr>
          </w:p>
        </w:tc>
        <w:tc>
          <w:tcPr>
            <w:tcW w:w="2751"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408"/>
        </w:trPr>
        <w:tc>
          <w:tcPr>
            <w:tcW w:w="1826" w:type="dxa"/>
            <w:shd w:val="clear" w:color="auto" w:fill="auto"/>
            <w:vAlign w:val="center"/>
          </w:tcPr>
          <w:p w:rsidR="00103DD2" w:rsidRPr="00162159" w:rsidRDefault="00103DD2">
            <w:pPr>
              <w:wordWrap w:val="0"/>
              <w:spacing w:line="240" w:lineRule="auto"/>
              <w:ind w:firstLineChars="0" w:firstLine="0"/>
              <w:rPr>
                <w:sz w:val="22"/>
              </w:rPr>
            </w:pPr>
          </w:p>
        </w:tc>
        <w:tc>
          <w:tcPr>
            <w:tcW w:w="2473" w:type="dxa"/>
            <w:shd w:val="clear" w:color="auto" w:fill="auto"/>
            <w:vAlign w:val="center"/>
          </w:tcPr>
          <w:p w:rsidR="00103DD2" w:rsidRPr="00162159" w:rsidRDefault="00103DD2">
            <w:pPr>
              <w:wordWrap w:val="0"/>
              <w:spacing w:line="240" w:lineRule="auto"/>
              <w:ind w:firstLineChars="0" w:firstLine="0"/>
              <w:rPr>
                <w:sz w:val="22"/>
              </w:rPr>
            </w:pPr>
          </w:p>
        </w:tc>
        <w:tc>
          <w:tcPr>
            <w:tcW w:w="2282" w:type="dxa"/>
            <w:shd w:val="clear" w:color="auto" w:fill="auto"/>
            <w:vAlign w:val="center"/>
          </w:tcPr>
          <w:p w:rsidR="00103DD2" w:rsidRPr="00162159" w:rsidRDefault="00103DD2">
            <w:pPr>
              <w:wordWrap w:val="0"/>
              <w:spacing w:line="240" w:lineRule="auto"/>
              <w:ind w:firstLineChars="0" w:firstLine="0"/>
              <w:rPr>
                <w:sz w:val="22"/>
              </w:rPr>
            </w:pPr>
          </w:p>
        </w:tc>
        <w:tc>
          <w:tcPr>
            <w:tcW w:w="2751"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413"/>
        </w:trPr>
        <w:tc>
          <w:tcPr>
            <w:tcW w:w="9332" w:type="dxa"/>
            <w:gridSpan w:val="4"/>
            <w:shd w:val="clear" w:color="auto" w:fill="auto"/>
            <w:vAlign w:val="center"/>
          </w:tcPr>
          <w:p w:rsidR="00103DD2" w:rsidRPr="00162159" w:rsidRDefault="00162159">
            <w:pPr>
              <w:wordWrap w:val="0"/>
              <w:spacing w:line="240" w:lineRule="auto"/>
              <w:ind w:firstLineChars="0" w:firstLine="0"/>
              <w:rPr>
                <w:b/>
                <w:sz w:val="22"/>
              </w:rPr>
            </w:pPr>
            <w:r w:rsidRPr="00162159">
              <w:rPr>
                <w:b/>
                <w:sz w:val="22"/>
              </w:rPr>
              <w:t>3.项目负责人</w:t>
            </w:r>
          </w:p>
        </w:tc>
      </w:tr>
      <w:tr w:rsidR="00162159" w:rsidRPr="00162159">
        <w:trPr>
          <w:trHeight w:val="413"/>
        </w:trPr>
        <w:tc>
          <w:tcPr>
            <w:tcW w:w="1826"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项目负责人姓名</w:t>
            </w:r>
          </w:p>
        </w:tc>
        <w:tc>
          <w:tcPr>
            <w:tcW w:w="2473"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电话</w:t>
            </w:r>
          </w:p>
        </w:tc>
        <w:tc>
          <w:tcPr>
            <w:tcW w:w="2282"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手机</w:t>
            </w:r>
          </w:p>
        </w:tc>
        <w:tc>
          <w:tcPr>
            <w:tcW w:w="2751"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传真</w:t>
            </w:r>
          </w:p>
        </w:tc>
      </w:tr>
      <w:tr w:rsidR="00162159" w:rsidRPr="00162159">
        <w:trPr>
          <w:trHeight w:val="413"/>
        </w:trPr>
        <w:tc>
          <w:tcPr>
            <w:tcW w:w="1826" w:type="dxa"/>
            <w:shd w:val="clear" w:color="auto" w:fill="auto"/>
            <w:vAlign w:val="center"/>
          </w:tcPr>
          <w:p w:rsidR="00103DD2" w:rsidRPr="00162159" w:rsidRDefault="00103DD2">
            <w:pPr>
              <w:wordWrap w:val="0"/>
              <w:spacing w:line="240" w:lineRule="auto"/>
              <w:ind w:firstLineChars="0" w:firstLine="0"/>
              <w:rPr>
                <w:sz w:val="22"/>
              </w:rPr>
            </w:pPr>
          </w:p>
        </w:tc>
        <w:tc>
          <w:tcPr>
            <w:tcW w:w="2473" w:type="dxa"/>
            <w:shd w:val="clear" w:color="auto" w:fill="auto"/>
            <w:vAlign w:val="center"/>
          </w:tcPr>
          <w:p w:rsidR="00103DD2" w:rsidRPr="00162159" w:rsidRDefault="00103DD2">
            <w:pPr>
              <w:wordWrap w:val="0"/>
              <w:spacing w:line="240" w:lineRule="auto"/>
              <w:ind w:firstLineChars="0" w:firstLine="0"/>
              <w:rPr>
                <w:sz w:val="22"/>
              </w:rPr>
            </w:pPr>
          </w:p>
        </w:tc>
        <w:tc>
          <w:tcPr>
            <w:tcW w:w="2282" w:type="dxa"/>
            <w:shd w:val="clear" w:color="auto" w:fill="auto"/>
            <w:vAlign w:val="center"/>
          </w:tcPr>
          <w:p w:rsidR="00103DD2" w:rsidRPr="00162159" w:rsidRDefault="00103DD2">
            <w:pPr>
              <w:wordWrap w:val="0"/>
              <w:spacing w:line="240" w:lineRule="auto"/>
              <w:ind w:firstLineChars="0" w:firstLine="0"/>
              <w:rPr>
                <w:sz w:val="22"/>
              </w:rPr>
            </w:pPr>
          </w:p>
        </w:tc>
        <w:tc>
          <w:tcPr>
            <w:tcW w:w="2751"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427"/>
        </w:trPr>
        <w:tc>
          <w:tcPr>
            <w:tcW w:w="9332" w:type="dxa"/>
            <w:gridSpan w:val="4"/>
            <w:shd w:val="clear" w:color="auto" w:fill="auto"/>
            <w:vAlign w:val="center"/>
          </w:tcPr>
          <w:p w:rsidR="00103DD2" w:rsidRPr="00162159" w:rsidRDefault="00162159">
            <w:pPr>
              <w:wordWrap w:val="0"/>
              <w:spacing w:line="240" w:lineRule="auto"/>
              <w:ind w:firstLineChars="0" w:firstLine="0"/>
              <w:rPr>
                <w:b/>
                <w:sz w:val="22"/>
              </w:rPr>
            </w:pPr>
            <w:r w:rsidRPr="00162159">
              <w:rPr>
                <w:b/>
                <w:sz w:val="22"/>
              </w:rPr>
              <w:t>4、联系方式</w:t>
            </w:r>
          </w:p>
        </w:tc>
      </w:tr>
      <w:tr w:rsidR="00162159" w:rsidRPr="00162159">
        <w:trPr>
          <w:trHeight w:val="616"/>
        </w:trPr>
        <w:tc>
          <w:tcPr>
            <w:tcW w:w="1826"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联系人</w:t>
            </w:r>
          </w:p>
        </w:tc>
        <w:tc>
          <w:tcPr>
            <w:tcW w:w="2473"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电话</w:t>
            </w:r>
          </w:p>
        </w:tc>
        <w:tc>
          <w:tcPr>
            <w:tcW w:w="2282"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手机</w:t>
            </w:r>
          </w:p>
        </w:tc>
        <w:tc>
          <w:tcPr>
            <w:tcW w:w="2751"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传真</w:t>
            </w:r>
          </w:p>
        </w:tc>
      </w:tr>
      <w:tr w:rsidR="00162159" w:rsidRPr="00162159">
        <w:trPr>
          <w:trHeight w:val="477"/>
        </w:trPr>
        <w:tc>
          <w:tcPr>
            <w:tcW w:w="1826" w:type="dxa"/>
            <w:shd w:val="clear" w:color="auto" w:fill="auto"/>
            <w:vAlign w:val="center"/>
          </w:tcPr>
          <w:p w:rsidR="00103DD2" w:rsidRPr="00162159" w:rsidRDefault="00103DD2">
            <w:pPr>
              <w:wordWrap w:val="0"/>
              <w:spacing w:line="240" w:lineRule="auto"/>
              <w:ind w:firstLineChars="0" w:firstLine="0"/>
              <w:rPr>
                <w:sz w:val="22"/>
              </w:rPr>
            </w:pPr>
          </w:p>
        </w:tc>
        <w:tc>
          <w:tcPr>
            <w:tcW w:w="2473" w:type="dxa"/>
            <w:shd w:val="clear" w:color="auto" w:fill="auto"/>
            <w:vAlign w:val="center"/>
          </w:tcPr>
          <w:p w:rsidR="00103DD2" w:rsidRPr="00162159" w:rsidRDefault="00103DD2">
            <w:pPr>
              <w:wordWrap w:val="0"/>
              <w:spacing w:line="240" w:lineRule="auto"/>
              <w:ind w:firstLineChars="0" w:firstLine="0"/>
              <w:rPr>
                <w:sz w:val="22"/>
              </w:rPr>
            </w:pPr>
          </w:p>
        </w:tc>
        <w:tc>
          <w:tcPr>
            <w:tcW w:w="2282" w:type="dxa"/>
            <w:shd w:val="clear" w:color="auto" w:fill="auto"/>
            <w:vAlign w:val="center"/>
          </w:tcPr>
          <w:p w:rsidR="00103DD2" w:rsidRPr="00162159" w:rsidRDefault="00103DD2">
            <w:pPr>
              <w:wordWrap w:val="0"/>
              <w:spacing w:line="240" w:lineRule="auto"/>
              <w:ind w:firstLineChars="0" w:firstLine="0"/>
              <w:rPr>
                <w:sz w:val="22"/>
              </w:rPr>
            </w:pPr>
          </w:p>
        </w:tc>
        <w:tc>
          <w:tcPr>
            <w:tcW w:w="2751"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542"/>
        </w:trPr>
        <w:tc>
          <w:tcPr>
            <w:tcW w:w="1826" w:type="dxa"/>
            <w:shd w:val="clear" w:color="auto" w:fill="auto"/>
            <w:vAlign w:val="center"/>
          </w:tcPr>
          <w:p w:rsidR="00103DD2" w:rsidRPr="00162159" w:rsidRDefault="00103DD2">
            <w:pPr>
              <w:wordWrap w:val="0"/>
              <w:spacing w:line="240" w:lineRule="auto"/>
              <w:ind w:firstLineChars="0" w:firstLine="0"/>
              <w:rPr>
                <w:sz w:val="22"/>
              </w:rPr>
            </w:pPr>
          </w:p>
        </w:tc>
        <w:tc>
          <w:tcPr>
            <w:tcW w:w="2473" w:type="dxa"/>
            <w:shd w:val="clear" w:color="auto" w:fill="auto"/>
            <w:vAlign w:val="center"/>
          </w:tcPr>
          <w:p w:rsidR="00103DD2" w:rsidRPr="00162159" w:rsidRDefault="00103DD2">
            <w:pPr>
              <w:wordWrap w:val="0"/>
              <w:spacing w:line="240" w:lineRule="auto"/>
              <w:ind w:firstLineChars="0" w:firstLine="0"/>
              <w:rPr>
                <w:sz w:val="22"/>
              </w:rPr>
            </w:pPr>
          </w:p>
        </w:tc>
        <w:tc>
          <w:tcPr>
            <w:tcW w:w="2282" w:type="dxa"/>
            <w:shd w:val="clear" w:color="auto" w:fill="auto"/>
            <w:vAlign w:val="center"/>
          </w:tcPr>
          <w:p w:rsidR="00103DD2" w:rsidRPr="00162159" w:rsidRDefault="00103DD2">
            <w:pPr>
              <w:wordWrap w:val="0"/>
              <w:spacing w:line="240" w:lineRule="auto"/>
              <w:ind w:firstLineChars="0" w:firstLine="0"/>
              <w:rPr>
                <w:sz w:val="22"/>
              </w:rPr>
            </w:pPr>
          </w:p>
        </w:tc>
        <w:tc>
          <w:tcPr>
            <w:tcW w:w="2751" w:type="dxa"/>
            <w:shd w:val="clear" w:color="auto" w:fill="auto"/>
            <w:vAlign w:val="center"/>
          </w:tcPr>
          <w:p w:rsidR="00103DD2" w:rsidRPr="00162159" w:rsidRDefault="00103DD2">
            <w:pPr>
              <w:wordWrap w:val="0"/>
              <w:spacing w:line="240" w:lineRule="auto"/>
              <w:ind w:firstLineChars="0" w:firstLine="0"/>
              <w:rPr>
                <w:sz w:val="22"/>
              </w:rPr>
            </w:pPr>
          </w:p>
        </w:tc>
      </w:tr>
    </w:tbl>
    <w:p w:rsidR="00103DD2" w:rsidRPr="00162159" w:rsidRDefault="00162159">
      <w:pPr>
        <w:wordWrap w:val="0"/>
        <w:ind w:firstLine="420"/>
        <w:rPr>
          <w:spacing w:val="-5"/>
          <w:sz w:val="22"/>
        </w:rPr>
      </w:pPr>
      <w:r w:rsidRPr="00162159">
        <w:rPr>
          <w:spacing w:val="-5"/>
          <w:sz w:val="22"/>
          <w:lang w:bidi="ar"/>
        </w:rPr>
        <w:t>注：1.联系方式栏应至少填写两个联系人的联系方式以便于联系。</w:t>
      </w:r>
    </w:p>
    <w:p w:rsidR="00103DD2" w:rsidRPr="00162159" w:rsidRDefault="00162159">
      <w:pPr>
        <w:wordWrap w:val="0"/>
        <w:ind w:leftChars="355" w:left="1093" w:hangingChars="115" w:hanging="241"/>
        <w:rPr>
          <w:spacing w:val="-5"/>
          <w:sz w:val="22"/>
          <w:lang w:bidi="ar"/>
        </w:rPr>
      </w:pPr>
      <w:r w:rsidRPr="00162159">
        <w:rPr>
          <w:spacing w:val="-5"/>
          <w:sz w:val="22"/>
          <w:lang w:bidi="ar"/>
        </w:rPr>
        <w:t>2、本表后须附投标单位的营业执照或事业单位法人证书、建设工程质量检测机构资质证书、CMA计量认证合格证书</w:t>
      </w:r>
      <w:r w:rsidRPr="00162159">
        <w:rPr>
          <w:rFonts w:hint="eastAsia"/>
          <w:spacing w:val="-5"/>
          <w:sz w:val="22"/>
          <w:lang w:bidi="ar"/>
        </w:rPr>
        <w:t>或CMA检验检测机构资质认定证书</w:t>
      </w:r>
      <w:r w:rsidRPr="00162159">
        <w:rPr>
          <w:spacing w:val="-5"/>
          <w:sz w:val="22"/>
          <w:lang w:bidi="ar"/>
        </w:rPr>
        <w:t>、工程勘察资质证书以及其他相关证明材料</w:t>
      </w:r>
      <w:r w:rsidRPr="00162159">
        <w:rPr>
          <w:sz w:val="22"/>
          <w:lang w:bidi="ar"/>
        </w:rPr>
        <w:t>原件扫描件</w:t>
      </w:r>
      <w:r w:rsidRPr="00162159">
        <w:rPr>
          <w:spacing w:val="-5"/>
          <w:sz w:val="22"/>
          <w:lang w:bidi="ar"/>
        </w:rPr>
        <w:t>。</w:t>
      </w:r>
    </w:p>
    <w:p w:rsidR="00103DD2" w:rsidRPr="00162159" w:rsidRDefault="00162159">
      <w:pPr>
        <w:wordWrap w:val="0"/>
        <w:ind w:leftChars="355" w:left="1093" w:hangingChars="115" w:hanging="241"/>
        <w:rPr>
          <w:sz w:val="22"/>
        </w:rPr>
      </w:pPr>
      <w:r w:rsidRPr="00162159">
        <w:rPr>
          <w:spacing w:val="-5"/>
          <w:sz w:val="22"/>
          <w:lang w:bidi="ar"/>
        </w:rPr>
        <w:t>3、若以联合体方式参与投标的，则各成员分别提供该表。资质证明材料以联合体协议中承担工作任务对应资质为准。</w:t>
      </w:r>
    </w:p>
    <w:p w:rsidR="00103DD2" w:rsidRPr="00162159" w:rsidRDefault="00103DD2">
      <w:pPr>
        <w:wordWrap w:val="0"/>
        <w:ind w:firstLine="480"/>
      </w:pPr>
    </w:p>
    <w:p w:rsidR="00103DD2" w:rsidRPr="00162159" w:rsidRDefault="00162159">
      <w:pPr>
        <w:wordWrap w:val="0"/>
        <w:rPr>
          <w:rFonts w:ascii="Times New Roman" w:hAnsi="Times New Roman"/>
          <w:b/>
          <w:szCs w:val="20"/>
          <w:lang w:bidi="ar"/>
        </w:rPr>
      </w:pPr>
      <w:bookmarkStart w:id="227" w:name="_Toc9911"/>
      <w:bookmarkStart w:id="228" w:name="_Toc47987352"/>
      <w:bookmarkStart w:id="229" w:name="_Toc536044209"/>
      <w:r w:rsidRPr="00162159">
        <w:rPr>
          <w:rFonts w:ascii="Times New Roman" w:hAnsi="Times New Roman"/>
          <w:b/>
        </w:rPr>
        <w:t>（二）</w:t>
      </w:r>
      <w:r w:rsidRPr="00162159">
        <w:rPr>
          <w:rFonts w:ascii="Times New Roman" w:hAnsi="Times New Roman"/>
          <w:b/>
          <w:szCs w:val="20"/>
          <w:lang w:bidi="ar"/>
        </w:rPr>
        <w:t>投标人（联合体各成员）在</w:t>
      </w:r>
      <w:bookmarkStart w:id="230" w:name="_Hlk55475444"/>
      <w:r w:rsidRPr="00162159">
        <w:rPr>
          <w:rFonts w:ascii="Times New Roman" w:hAnsi="Times New Roman"/>
          <w:b/>
          <w:szCs w:val="20"/>
          <w:lang w:bidi="ar"/>
        </w:rPr>
        <w:t>广州市住建行业信用管理平台登记企业信息的网页截图</w:t>
      </w:r>
      <w:bookmarkEnd w:id="230"/>
      <w:r w:rsidRPr="00162159">
        <w:rPr>
          <w:rFonts w:ascii="Times New Roman" w:hAnsi="Times New Roman"/>
          <w:b/>
          <w:szCs w:val="20"/>
          <w:lang w:bidi="ar"/>
        </w:rPr>
        <w:t>。</w:t>
      </w:r>
      <w:bookmarkEnd w:id="227"/>
    </w:p>
    <w:p w:rsidR="00103DD2" w:rsidRPr="00162159" w:rsidRDefault="00103DD2">
      <w:pPr>
        <w:wordWrap w:val="0"/>
        <w:ind w:firstLine="480"/>
        <w:rPr>
          <w:lang w:bidi="ar"/>
        </w:rPr>
      </w:pPr>
    </w:p>
    <w:p w:rsidR="00103DD2" w:rsidRPr="00162159" w:rsidRDefault="00162159">
      <w:pPr>
        <w:wordWrap w:val="0"/>
        <w:rPr>
          <w:rFonts w:ascii="Times New Roman" w:hAnsi="Times New Roman"/>
          <w:b/>
          <w:szCs w:val="20"/>
          <w:lang w:bidi="ar"/>
        </w:rPr>
      </w:pPr>
      <w:bookmarkStart w:id="231" w:name="_Toc22736"/>
      <w:r w:rsidRPr="00162159">
        <w:rPr>
          <w:rFonts w:ascii="Times New Roman" w:hAnsi="Times New Roman"/>
          <w:b/>
        </w:rPr>
        <w:t>（三）</w:t>
      </w:r>
      <w:r w:rsidRPr="00162159">
        <w:rPr>
          <w:rFonts w:ascii="Times New Roman" w:hAnsi="Times New Roman"/>
          <w:b/>
          <w:szCs w:val="20"/>
          <w:lang w:bidi="ar"/>
        </w:rPr>
        <w:t>项目负责人相关资料</w:t>
      </w:r>
      <w:bookmarkEnd w:id="231"/>
    </w:p>
    <w:p w:rsidR="00103DD2" w:rsidRPr="00162159" w:rsidRDefault="00162159">
      <w:pPr>
        <w:wordWrap w:val="0"/>
        <w:ind w:firstLine="480"/>
        <w:rPr>
          <w:lang w:bidi="ar"/>
        </w:rPr>
      </w:pPr>
      <w:r w:rsidRPr="00162159">
        <w:rPr>
          <w:lang w:bidi="ar"/>
        </w:rPr>
        <w:t>注：投标人须按招标公告投标人资格要求提供</w:t>
      </w:r>
      <w:bookmarkStart w:id="232" w:name="_Hlk56173130"/>
      <w:r w:rsidRPr="00162159">
        <w:rPr>
          <w:spacing w:val="-5"/>
          <w:lang w:bidi="ar"/>
        </w:rPr>
        <w:t>拟投入</w:t>
      </w:r>
      <w:r w:rsidRPr="00162159">
        <w:rPr>
          <w:lang w:bidi="ar"/>
        </w:rPr>
        <w:t>本项目的项目负责人的身份证、</w:t>
      </w:r>
      <w:r w:rsidRPr="00162159">
        <w:rPr>
          <w:lang w:bidi="ar"/>
        </w:rPr>
        <w:lastRenderedPageBreak/>
        <w:t>技术职称证书</w:t>
      </w:r>
      <w:bookmarkEnd w:id="232"/>
      <w:r w:rsidRPr="00162159">
        <w:rPr>
          <w:lang w:bidi="ar"/>
        </w:rPr>
        <w:t>、</w:t>
      </w:r>
      <w:proofErr w:type="gramStart"/>
      <w:r w:rsidRPr="00162159">
        <w:rPr>
          <w:lang w:bidi="ar"/>
        </w:rPr>
        <w:t>社保证明</w:t>
      </w:r>
      <w:proofErr w:type="gramEnd"/>
      <w:r w:rsidRPr="00162159">
        <w:rPr>
          <w:lang w:bidi="ar"/>
        </w:rPr>
        <w:t>。</w:t>
      </w:r>
    </w:p>
    <w:p w:rsidR="00103DD2" w:rsidRPr="00162159" w:rsidRDefault="00103DD2">
      <w:pPr>
        <w:wordWrap w:val="0"/>
        <w:ind w:firstLine="480"/>
        <w:rPr>
          <w:lang w:bidi="ar"/>
        </w:rPr>
      </w:pPr>
    </w:p>
    <w:p w:rsidR="00103DD2" w:rsidRPr="00162159" w:rsidRDefault="00162159">
      <w:pPr>
        <w:wordWrap w:val="0"/>
        <w:rPr>
          <w:rFonts w:ascii="Times New Roman" w:hAnsi="Times New Roman"/>
          <w:b/>
        </w:rPr>
      </w:pPr>
      <w:bookmarkStart w:id="233" w:name="_Toc18729"/>
      <w:r w:rsidRPr="00162159">
        <w:rPr>
          <w:rFonts w:ascii="Times New Roman" w:hAnsi="Times New Roman"/>
          <w:b/>
        </w:rPr>
        <w:t>（四）投标人声明</w:t>
      </w:r>
      <w:bookmarkEnd w:id="228"/>
      <w:bookmarkEnd w:id="229"/>
      <w:bookmarkEnd w:id="233"/>
    </w:p>
    <w:p w:rsidR="00103DD2" w:rsidRPr="00162159" w:rsidRDefault="00162159">
      <w:pPr>
        <w:wordWrap w:val="0"/>
        <w:ind w:firstLine="480"/>
      </w:pPr>
      <w:r w:rsidRPr="00162159">
        <w:t>注：详见招标公告附件一，投标人需提供</w:t>
      </w:r>
      <w:bookmarkStart w:id="234" w:name="_Hlk67663680"/>
      <w:r w:rsidRPr="00162159">
        <w:t>原件扫描件</w:t>
      </w:r>
      <w:bookmarkEnd w:id="234"/>
      <w:r w:rsidRPr="00162159">
        <w:t>。</w:t>
      </w:r>
    </w:p>
    <w:p w:rsidR="00103DD2" w:rsidRPr="00162159" w:rsidRDefault="00103DD2">
      <w:pPr>
        <w:wordWrap w:val="0"/>
        <w:ind w:firstLine="480"/>
      </w:pPr>
    </w:p>
    <w:p w:rsidR="00103DD2" w:rsidRPr="00162159" w:rsidRDefault="00162159">
      <w:pPr>
        <w:wordWrap w:val="0"/>
        <w:rPr>
          <w:rFonts w:ascii="Times New Roman" w:hAnsi="Times New Roman"/>
          <w:b/>
        </w:rPr>
      </w:pPr>
      <w:bookmarkStart w:id="235" w:name="_Toc8354"/>
      <w:bookmarkStart w:id="236" w:name="_Toc536044210"/>
      <w:bookmarkStart w:id="237" w:name="_Toc47987353"/>
      <w:r w:rsidRPr="00162159">
        <w:rPr>
          <w:rFonts w:ascii="Times New Roman" w:hAnsi="Times New Roman"/>
          <w:b/>
        </w:rPr>
        <w:t>（五）</w:t>
      </w:r>
      <w:r w:rsidRPr="00162159">
        <w:rPr>
          <w:rFonts w:ascii="Times New Roman" w:hAnsi="Times New Roman" w:hint="eastAsia"/>
          <w:b/>
        </w:rPr>
        <w:t>联合体共同投标协议书</w:t>
      </w:r>
      <w:bookmarkEnd w:id="235"/>
    </w:p>
    <w:p w:rsidR="00103DD2" w:rsidRPr="00162159" w:rsidRDefault="00162159">
      <w:pPr>
        <w:wordWrap w:val="0"/>
        <w:ind w:firstLine="480"/>
      </w:pPr>
      <w:r w:rsidRPr="00162159">
        <w:t>注：投标人以联合体形式投标的需提供</w:t>
      </w:r>
      <w:r w:rsidRPr="00162159">
        <w:rPr>
          <w:rFonts w:hint="eastAsia"/>
        </w:rPr>
        <w:t>联合体共同投标协议书</w:t>
      </w:r>
      <w:r w:rsidRPr="00162159">
        <w:t>原件清晰扫描件。</w:t>
      </w:r>
    </w:p>
    <w:p w:rsidR="00103DD2" w:rsidRPr="00162159" w:rsidRDefault="00103DD2">
      <w:pPr>
        <w:wordWrap w:val="0"/>
        <w:ind w:firstLine="480"/>
      </w:pPr>
    </w:p>
    <w:p w:rsidR="00103DD2" w:rsidRPr="00162159" w:rsidRDefault="00162159">
      <w:pPr>
        <w:wordWrap w:val="0"/>
        <w:rPr>
          <w:rFonts w:ascii="Times New Roman" w:hAnsi="Times New Roman"/>
          <w:b/>
        </w:rPr>
      </w:pPr>
      <w:bookmarkStart w:id="238" w:name="_Toc11101"/>
      <w:r w:rsidRPr="00162159">
        <w:rPr>
          <w:rFonts w:ascii="Times New Roman" w:hAnsi="Times New Roman"/>
          <w:b/>
        </w:rPr>
        <w:t>（六）其他符合第二章第</w:t>
      </w:r>
      <w:r w:rsidRPr="00162159">
        <w:rPr>
          <w:rFonts w:ascii="Times New Roman" w:hAnsi="Times New Roman"/>
          <w:b/>
        </w:rPr>
        <w:t>1.4</w:t>
      </w:r>
      <w:r w:rsidRPr="00162159">
        <w:rPr>
          <w:rFonts w:ascii="Times New Roman" w:hAnsi="Times New Roman"/>
          <w:b/>
        </w:rPr>
        <w:t>款</w:t>
      </w:r>
      <w:r w:rsidRPr="00162159">
        <w:rPr>
          <w:rFonts w:ascii="Times New Roman" w:hAnsi="Times New Roman"/>
          <w:b/>
        </w:rPr>
        <w:t>“</w:t>
      </w:r>
      <w:r w:rsidRPr="00162159">
        <w:rPr>
          <w:rFonts w:ascii="Times New Roman" w:hAnsi="Times New Roman"/>
          <w:b/>
        </w:rPr>
        <w:t>投标人资格要求</w:t>
      </w:r>
      <w:r w:rsidRPr="00162159">
        <w:rPr>
          <w:rFonts w:ascii="Times New Roman" w:hAnsi="Times New Roman"/>
          <w:b/>
        </w:rPr>
        <w:t>”</w:t>
      </w:r>
      <w:r w:rsidRPr="00162159">
        <w:rPr>
          <w:rFonts w:ascii="Times New Roman" w:hAnsi="Times New Roman"/>
          <w:b/>
        </w:rPr>
        <w:t>规定的证明材料。</w:t>
      </w:r>
      <w:bookmarkEnd w:id="236"/>
      <w:bookmarkEnd w:id="237"/>
      <w:bookmarkEnd w:id="238"/>
    </w:p>
    <w:p w:rsidR="00103DD2" w:rsidRPr="00162159" w:rsidRDefault="00103DD2">
      <w:pPr>
        <w:wordWrap w:val="0"/>
        <w:ind w:firstLine="480"/>
        <w:rPr>
          <w:rFonts w:ascii="Times New Roman" w:hAnsi="Times New Roman"/>
        </w:rPr>
      </w:pPr>
    </w:p>
    <w:p w:rsidR="00103DD2" w:rsidRPr="00162159" w:rsidRDefault="00162159">
      <w:pPr>
        <w:pageBreakBefore/>
        <w:wordWrap w:val="0"/>
        <w:spacing w:line="288" w:lineRule="auto"/>
        <w:ind w:firstLineChars="0" w:firstLine="0"/>
        <w:outlineLvl w:val="2"/>
        <w:rPr>
          <w:rFonts w:ascii="Times New Roman" w:hAnsi="Times New Roman"/>
          <w:b/>
          <w:bCs/>
          <w:szCs w:val="32"/>
        </w:rPr>
      </w:pPr>
      <w:bookmarkStart w:id="239" w:name="_Toc47987355"/>
      <w:bookmarkStart w:id="240" w:name="_Toc30629"/>
      <w:bookmarkStart w:id="241" w:name="_Toc47376791"/>
      <w:r w:rsidRPr="00162159">
        <w:rPr>
          <w:rFonts w:ascii="Times New Roman" w:hAnsi="Times New Roman"/>
          <w:b/>
          <w:bCs/>
          <w:szCs w:val="32"/>
        </w:rPr>
        <w:lastRenderedPageBreak/>
        <w:t>六、近年承接的类似项目情况表</w:t>
      </w:r>
      <w:bookmarkEnd w:id="239"/>
      <w:bookmarkEnd w:id="240"/>
      <w:bookmarkEnd w:id="241"/>
    </w:p>
    <w:p w:rsidR="00103DD2" w:rsidRPr="00162159" w:rsidRDefault="00103DD2">
      <w:pPr>
        <w:wordWrap w:val="0"/>
        <w:ind w:firstLine="480"/>
        <w:rPr>
          <w:rFonts w:hAnsi="Calibri"/>
        </w:rPr>
      </w:pPr>
    </w:p>
    <w:p w:rsidR="00103DD2" w:rsidRPr="00162159" w:rsidRDefault="00162159">
      <w:pPr>
        <w:wordWrap w:val="0"/>
        <w:spacing w:afterLines="50" w:after="120" w:line="288" w:lineRule="auto"/>
        <w:ind w:firstLineChars="0" w:firstLine="0"/>
        <w:jc w:val="center"/>
        <w:outlineLvl w:val="3"/>
        <w:rPr>
          <w:b/>
          <w:sz w:val="36"/>
        </w:rPr>
      </w:pPr>
      <w:r w:rsidRPr="00162159">
        <w:rPr>
          <w:rFonts w:hint="eastAsia"/>
          <w:b/>
          <w:sz w:val="36"/>
        </w:rPr>
        <w:t>近年承接的类似项目情况表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162159" w:rsidRPr="00162159">
        <w:trPr>
          <w:trHeight w:val="670"/>
          <w:tblHeader/>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序号</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670"/>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项目名称</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670"/>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项目所在地</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670"/>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委托人名称</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670"/>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委托人电话</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670"/>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合同价格</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670"/>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服务期限</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670"/>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服务内容</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670"/>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项目负责人</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2176"/>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项目描述</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670"/>
          <w:jc w:val="center"/>
        </w:trPr>
        <w:tc>
          <w:tcPr>
            <w:tcW w:w="2269" w:type="dxa"/>
            <w:shd w:val="clear" w:color="auto" w:fill="auto"/>
            <w:vAlign w:val="center"/>
          </w:tcPr>
          <w:p w:rsidR="00103DD2" w:rsidRPr="00162159" w:rsidRDefault="00162159">
            <w:pPr>
              <w:wordWrap w:val="0"/>
              <w:spacing w:line="240" w:lineRule="auto"/>
              <w:ind w:firstLineChars="0" w:firstLine="0"/>
              <w:rPr>
                <w:sz w:val="22"/>
              </w:rPr>
            </w:pPr>
            <w:r w:rsidRPr="00162159">
              <w:rPr>
                <w:sz w:val="22"/>
              </w:rPr>
              <w:t>备注</w:t>
            </w:r>
          </w:p>
        </w:tc>
        <w:tc>
          <w:tcPr>
            <w:tcW w:w="6253" w:type="dxa"/>
            <w:shd w:val="clear" w:color="auto" w:fill="auto"/>
            <w:vAlign w:val="center"/>
          </w:tcPr>
          <w:p w:rsidR="00103DD2" w:rsidRPr="00162159" w:rsidRDefault="00103DD2">
            <w:pPr>
              <w:wordWrap w:val="0"/>
              <w:spacing w:line="240" w:lineRule="auto"/>
              <w:ind w:firstLineChars="0" w:firstLine="0"/>
              <w:rPr>
                <w:sz w:val="22"/>
              </w:rPr>
            </w:pPr>
          </w:p>
        </w:tc>
      </w:tr>
    </w:tbl>
    <w:p w:rsidR="00103DD2" w:rsidRPr="00162159" w:rsidRDefault="00162159">
      <w:pPr>
        <w:wordWrap w:val="0"/>
        <w:ind w:firstLine="440"/>
        <w:rPr>
          <w:sz w:val="22"/>
        </w:rPr>
      </w:pPr>
      <w:r w:rsidRPr="00162159">
        <w:rPr>
          <w:sz w:val="22"/>
          <w:szCs w:val="20"/>
          <w:lang w:bidi="ar"/>
        </w:rPr>
        <w:t>注：</w:t>
      </w:r>
      <w:r w:rsidRPr="00162159">
        <w:rPr>
          <w:sz w:val="22"/>
          <w:lang w:bidi="ar"/>
        </w:rPr>
        <w:t>1.类似项目业绩需提供证明资料，具体要求详见招标文件第三章《评</w:t>
      </w:r>
      <w:r w:rsidRPr="00162159">
        <w:rPr>
          <w:rFonts w:hint="eastAsia"/>
          <w:sz w:val="22"/>
          <w:lang w:bidi="ar"/>
        </w:rPr>
        <w:t>标</w:t>
      </w:r>
      <w:r w:rsidRPr="00162159">
        <w:rPr>
          <w:sz w:val="22"/>
          <w:lang w:bidi="ar"/>
        </w:rPr>
        <w:t>办法》。</w:t>
      </w:r>
    </w:p>
    <w:p w:rsidR="00103DD2" w:rsidRPr="00162159" w:rsidRDefault="00162159" w:rsidP="00162159">
      <w:pPr>
        <w:wordWrap w:val="0"/>
        <w:ind w:firstLineChars="394" w:firstLine="867"/>
      </w:pPr>
      <w:r w:rsidRPr="00162159">
        <w:rPr>
          <w:sz w:val="22"/>
          <w:lang w:bidi="ar"/>
        </w:rPr>
        <w:t>2.每张表格只填写一个项目，并标明序号。</w:t>
      </w:r>
      <w:bookmarkEnd w:id="219"/>
    </w:p>
    <w:p w:rsidR="00103DD2" w:rsidRPr="00162159" w:rsidRDefault="00162159">
      <w:pPr>
        <w:pageBreakBefore/>
        <w:wordWrap w:val="0"/>
        <w:spacing w:line="288" w:lineRule="auto"/>
        <w:ind w:firstLineChars="0" w:firstLine="0"/>
        <w:outlineLvl w:val="2"/>
        <w:rPr>
          <w:rFonts w:ascii="Times New Roman" w:hAnsi="Times New Roman"/>
          <w:b/>
          <w:bCs/>
          <w:szCs w:val="32"/>
        </w:rPr>
      </w:pPr>
      <w:bookmarkStart w:id="242" w:name="_Toc482188667"/>
      <w:bookmarkStart w:id="243" w:name="_Toc47987357"/>
      <w:bookmarkStart w:id="244" w:name="_Toc11662"/>
      <w:bookmarkStart w:id="245" w:name="_Toc47376793"/>
      <w:r w:rsidRPr="00162159">
        <w:rPr>
          <w:rFonts w:ascii="Times New Roman" w:hAnsi="Times New Roman"/>
          <w:b/>
          <w:bCs/>
          <w:szCs w:val="32"/>
        </w:rPr>
        <w:lastRenderedPageBreak/>
        <w:t>七、</w:t>
      </w:r>
      <w:bookmarkEnd w:id="242"/>
      <w:r w:rsidRPr="00162159">
        <w:rPr>
          <w:rFonts w:ascii="Times New Roman" w:hAnsi="Times New Roman"/>
          <w:b/>
          <w:bCs/>
          <w:szCs w:val="32"/>
        </w:rPr>
        <w:t>拟投入本项目的人员</w:t>
      </w:r>
      <w:bookmarkStart w:id="246" w:name="_Hlk66799263"/>
      <w:r w:rsidRPr="00162159">
        <w:rPr>
          <w:rFonts w:ascii="Times New Roman" w:hAnsi="Times New Roman"/>
          <w:b/>
          <w:bCs/>
          <w:szCs w:val="32"/>
        </w:rPr>
        <w:t>一览表</w:t>
      </w:r>
      <w:bookmarkEnd w:id="243"/>
      <w:bookmarkEnd w:id="244"/>
      <w:bookmarkEnd w:id="245"/>
      <w:bookmarkEnd w:id="246"/>
    </w:p>
    <w:p w:rsidR="00103DD2" w:rsidRPr="00162159" w:rsidRDefault="00103DD2">
      <w:pPr>
        <w:wordWrap w:val="0"/>
        <w:ind w:firstLine="480"/>
        <w:rPr>
          <w:rFonts w:hAnsi="Calibri"/>
        </w:rPr>
      </w:pPr>
    </w:p>
    <w:p w:rsidR="00103DD2" w:rsidRPr="00162159" w:rsidRDefault="00162159">
      <w:pPr>
        <w:wordWrap w:val="0"/>
        <w:spacing w:afterLines="50" w:after="120" w:line="288" w:lineRule="auto"/>
        <w:ind w:firstLineChars="0" w:firstLine="0"/>
        <w:jc w:val="center"/>
        <w:outlineLvl w:val="3"/>
        <w:rPr>
          <w:b/>
          <w:sz w:val="36"/>
        </w:rPr>
      </w:pPr>
      <w:r w:rsidRPr="00162159">
        <w:rPr>
          <w:rFonts w:hint="eastAsia"/>
          <w:b/>
          <w:sz w:val="36"/>
        </w:rPr>
        <w:t>拟投入本项目的人员一览表</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8"/>
        <w:gridCol w:w="963"/>
        <w:gridCol w:w="586"/>
        <w:gridCol w:w="586"/>
        <w:gridCol w:w="586"/>
        <w:gridCol w:w="474"/>
        <w:gridCol w:w="946"/>
        <w:gridCol w:w="1239"/>
        <w:gridCol w:w="1118"/>
        <w:gridCol w:w="804"/>
      </w:tblGrid>
      <w:tr w:rsidR="00162159" w:rsidRPr="00162159">
        <w:trPr>
          <w:trHeight w:val="1014"/>
          <w:tblHeader/>
          <w:jc w:val="center"/>
        </w:trPr>
        <w:tc>
          <w:tcPr>
            <w:tcW w:w="792"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lang w:bidi="ar"/>
              </w:rPr>
              <w:t>序号</w:t>
            </w:r>
          </w:p>
        </w:tc>
        <w:tc>
          <w:tcPr>
            <w:tcW w:w="1238"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lang w:bidi="ar"/>
              </w:rPr>
              <w:t>本项目担任职务</w:t>
            </w:r>
          </w:p>
        </w:tc>
        <w:tc>
          <w:tcPr>
            <w:tcW w:w="963"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lang w:bidi="ar"/>
              </w:rPr>
              <w:t>姓名</w:t>
            </w:r>
          </w:p>
        </w:tc>
        <w:tc>
          <w:tcPr>
            <w:tcW w:w="586"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lang w:bidi="ar"/>
              </w:rPr>
              <w:t>年龄</w:t>
            </w:r>
          </w:p>
        </w:tc>
        <w:tc>
          <w:tcPr>
            <w:tcW w:w="586"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lang w:bidi="ar"/>
              </w:rPr>
              <w:t>学历</w:t>
            </w:r>
          </w:p>
        </w:tc>
        <w:tc>
          <w:tcPr>
            <w:tcW w:w="586"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lang w:bidi="ar"/>
              </w:rPr>
              <w:t>职称</w:t>
            </w:r>
          </w:p>
        </w:tc>
        <w:tc>
          <w:tcPr>
            <w:tcW w:w="474"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lang w:bidi="ar"/>
              </w:rPr>
              <w:t>专业</w:t>
            </w:r>
          </w:p>
        </w:tc>
        <w:tc>
          <w:tcPr>
            <w:tcW w:w="946"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lang w:bidi="ar"/>
              </w:rPr>
              <w:t>岗位证或鉴定培训合格证</w:t>
            </w:r>
          </w:p>
        </w:tc>
        <w:tc>
          <w:tcPr>
            <w:tcW w:w="1239" w:type="dxa"/>
            <w:shd w:val="clear" w:color="auto" w:fill="auto"/>
            <w:vAlign w:val="center"/>
          </w:tcPr>
          <w:p w:rsidR="00103DD2" w:rsidRPr="00162159" w:rsidRDefault="00162159">
            <w:pPr>
              <w:wordWrap w:val="0"/>
              <w:spacing w:line="240" w:lineRule="auto"/>
              <w:ind w:firstLineChars="0" w:firstLine="0"/>
              <w:jc w:val="center"/>
              <w:rPr>
                <w:b/>
                <w:position w:val="-30"/>
                <w:sz w:val="22"/>
              </w:rPr>
            </w:pPr>
            <w:r w:rsidRPr="00162159">
              <w:rPr>
                <w:b/>
                <w:position w:val="-30"/>
                <w:sz w:val="22"/>
                <w:lang w:bidi="ar"/>
              </w:rPr>
              <w:t>从事检测工作年限</w:t>
            </w:r>
          </w:p>
        </w:tc>
        <w:tc>
          <w:tcPr>
            <w:tcW w:w="1118"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rPr>
              <w:t>证明材料页码</w:t>
            </w:r>
          </w:p>
        </w:tc>
        <w:tc>
          <w:tcPr>
            <w:tcW w:w="804" w:type="dxa"/>
            <w:shd w:val="clear" w:color="auto" w:fill="auto"/>
            <w:vAlign w:val="center"/>
          </w:tcPr>
          <w:p w:rsidR="00103DD2" w:rsidRPr="00162159" w:rsidRDefault="00162159">
            <w:pPr>
              <w:wordWrap w:val="0"/>
              <w:spacing w:line="240" w:lineRule="auto"/>
              <w:ind w:firstLineChars="0" w:firstLine="0"/>
              <w:jc w:val="center"/>
              <w:rPr>
                <w:b/>
                <w:sz w:val="22"/>
              </w:rPr>
            </w:pPr>
            <w:r w:rsidRPr="00162159">
              <w:rPr>
                <w:b/>
                <w:sz w:val="22"/>
                <w:lang w:bidi="ar"/>
              </w:rPr>
              <w:t>备注</w:t>
            </w:r>
          </w:p>
        </w:tc>
      </w:tr>
      <w:tr w:rsidR="00162159" w:rsidRPr="00162159">
        <w:trPr>
          <w:trHeight w:val="567"/>
          <w:jc w:val="center"/>
        </w:trPr>
        <w:tc>
          <w:tcPr>
            <w:tcW w:w="792"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63"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474"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4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9"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11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804" w:type="dxa"/>
            <w:shd w:val="clear" w:color="auto" w:fill="auto"/>
            <w:vAlign w:val="center"/>
          </w:tcPr>
          <w:p w:rsidR="00103DD2" w:rsidRPr="00162159" w:rsidRDefault="00103DD2">
            <w:pPr>
              <w:wordWrap w:val="0"/>
              <w:spacing w:line="240" w:lineRule="auto"/>
              <w:ind w:firstLineChars="0" w:firstLine="0"/>
              <w:jc w:val="center"/>
              <w:rPr>
                <w:sz w:val="22"/>
              </w:rPr>
            </w:pPr>
          </w:p>
        </w:tc>
      </w:tr>
      <w:tr w:rsidR="00162159" w:rsidRPr="00162159">
        <w:trPr>
          <w:trHeight w:val="567"/>
          <w:jc w:val="center"/>
        </w:trPr>
        <w:tc>
          <w:tcPr>
            <w:tcW w:w="792"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63"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474"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4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9"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11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804" w:type="dxa"/>
            <w:shd w:val="clear" w:color="auto" w:fill="auto"/>
            <w:vAlign w:val="center"/>
          </w:tcPr>
          <w:p w:rsidR="00103DD2" w:rsidRPr="00162159" w:rsidRDefault="00103DD2">
            <w:pPr>
              <w:wordWrap w:val="0"/>
              <w:spacing w:line="240" w:lineRule="auto"/>
              <w:ind w:firstLineChars="0" w:firstLine="0"/>
              <w:jc w:val="center"/>
              <w:rPr>
                <w:sz w:val="22"/>
              </w:rPr>
            </w:pPr>
          </w:p>
        </w:tc>
      </w:tr>
      <w:tr w:rsidR="00162159" w:rsidRPr="00162159">
        <w:trPr>
          <w:trHeight w:val="567"/>
          <w:jc w:val="center"/>
        </w:trPr>
        <w:tc>
          <w:tcPr>
            <w:tcW w:w="792"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63"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474"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4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9"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11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804" w:type="dxa"/>
            <w:shd w:val="clear" w:color="auto" w:fill="auto"/>
            <w:vAlign w:val="center"/>
          </w:tcPr>
          <w:p w:rsidR="00103DD2" w:rsidRPr="00162159" w:rsidRDefault="00103DD2">
            <w:pPr>
              <w:wordWrap w:val="0"/>
              <w:spacing w:line="240" w:lineRule="auto"/>
              <w:ind w:firstLineChars="0" w:firstLine="0"/>
              <w:jc w:val="center"/>
              <w:rPr>
                <w:sz w:val="22"/>
              </w:rPr>
            </w:pPr>
          </w:p>
        </w:tc>
      </w:tr>
      <w:tr w:rsidR="00162159" w:rsidRPr="00162159">
        <w:trPr>
          <w:trHeight w:val="567"/>
          <w:jc w:val="center"/>
        </w:trPr>
        <w:tc>
          <w:tcPr>
            <w:tcW w:w="792"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63"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474"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4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9"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11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804" w:type="dxa"/>
            <w:shd w:val="clear" w:color="auto" w:fill="auto"/>
            <w:vAlign w:val="center"/>
          </w:tcPr>
          <w:p w:rsidR="00103DD2" w:rsidRPr="00162159" w:rsidRDefault="00103DD2">
            <w:pPr>
              <w:wordWrap w:val="0"/>
              <w:spacing w:line="240" w:lineRule="auto"/>
              <w:ind w:firstLineChars="0" w:firstLine="0"/>
              <w:jc w:val="center"/>
              <w:rPr>
                <w:sz w:val="22"/>
              </w:rPr>
            </w:pPr>
          </w:p>
        </w:tc>
      </w:tr>
      <w:tr w:rsidR="00162159" w:rsidRPr="00162159">
        <w:trPr>
          <w:trHeight w:val="567"/>
          <w:jc w:val="center"/>
        </w:trPr>
        <w:tc>
          <w:tcPr>
            <w:tcW w:w="792"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63"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474"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4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9"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11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804" w:type="dxa"/>
            <w:shd w:val="clear" w:color="auto" w:fill="auto"/>
            <w:vAlign w:val="center"/>
          </w:tcPr>
          <w:p w:rsidR="00103DD2" w:rsidRPr="00162159" w:rsidRDefault="00103DD2">
            <w:pPr>
              <w:wordWrap w:val="0"/>
              <w:spacing w:line="240" w:lineRule="auto"/>
              <w:ind w:firstLineChars="0" w:firstLine="0"/>
              <w:jc w:val="center"/>
              <w:rPr>
                <w:sz w:val="22"/>
              </w:rPr>
            </w:pPr>
          </w:p>
        </w:tc>
      </w:tr>
      <w:tr w:rsidR="00162159" w:rsidRPr="00162159">
        <w:trPr>
          <w:trHeight w:val="567"/>
          <w:jc w:val="center"/>
        </w:trPr>
        <w:tc>
          <w:tcPr>
            <w:tcW w:w="792"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63"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58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474"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946"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239"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1118" w:type="dxa"/>
            <w:shd w:val="clear" w:color="auto" w:fill="auto"/>
            <w:vAlign w:val="center"/>
          </w:tcPr>
          <w:p w:rsidR="00103DD2" w:rsidRPr="00162159" w:rsidRDefault="00103DD2">
            <w:pPr>
              <w:wordWrap w:val="0"/>
              <w:spacing w:line="240" w:lineRule="auto"/>
              <w:ind w:firstLineChars="0" w:firstLine="0"/>
              <w:jc w:val="center"/>
              <w:rPr>
                <w:sz w:val="22"/>
              </w:rPr>
            </w:pPr>
          </w:p>
        </w:tc>
        <w:tc>
          <w:tcPr>
            <w:tcW w:w="804" w:type="dxa"/>
            <w:shd w:val="clear" w:color="auto" w:fill="auto"/>
            <w:vAlign w:val="center"/>
          </w:tcPr>
          <w:p w:rsidR="00103DD2" w:rsidRPr="00162159" w:rsidRDefault="00103DD2">
            <w:pPr>
              <w:wordWrap w:val="0"/>
              <w:spacing w:line="240" w:lineRule="auto"/>
              <w:ind w:firstLineChars="0" w:firstLine="0"/>
              <w:jc w:val="center"/>
              <w:rPr>
                <w:sz w:val="22"/>
              </w:rPr>
            </w:pPr>
          </w:p>
        </w:tc>
      </w:tr>
    </w:tbl>
    <w:p w:rsidR="00103DD2" w:rsidRPr="00162159" w:rsidRDefault="00162159">
      <w:pPr>
        <w:wordWrap w:val="0"/>
        <w:ind w:firstLine="440"/>
        <w:rPr>
          <w:sz w:val="22"/>
        </w:rPr>
      </w:pPr>
      <w:bookmarkStart w:id="247" w:name="_Toc144974873"/>
      <w:bookmarkStart w:id="248" w:name="_Toc179632825"/>
      <w:bookmarkStart w:id="249" w:name="_Toc152045805"/>
      <w:bookmarkStart w:id="250" w:name="_Toc152042594"/>
      <w:r w:rsidRPr="00162159">
        <w:rPr>
          <w:sz w:val="22"/>
          <w:szCs w:val="20"/>
          <w:lang w:bidi="ar"/>
        </w:rPr>
        <w:t>注：1.投标人应根据</w:t>
      </w:r>
      <w:r w:rsidRPr="00162159">
        <w:rPr>
          <w:sz w:val="22"/>
          <w:lang w:bidi="ar"/>
        </w:rPr>
        <w:t>招标文件第三章《</w:t>
      </w:r>
      <w:r w:rsidRPr="00162159">
        <w:rPr>
          <w:rFonts w:hint="eastAsia"/>
          <w:sz w:val="22"/>
          <w:lang w:bidi="ar"/>
        </w:rPr>
        <w:t>评标办法</w:t>
      </w:r>
      <w:r w:rsidRPr="00162159">
        <w:rPr>
          <w:sz w:val="22"/>
          <w:lang w:bidi="ar"/>
        </w:rPr>
        <w:t>》</w:t>
      </w:r>
      <w:r w:rsidRPr="00162159">
        <w:rPr>
          <w:sz w:val="22"/>
          <w:szCs w:val="20"/>
          <w:lang w:bidi="ar"/>
        </w:rPr>
        <w:t>要求在本表后附相关证明材料。</w:t>
      </w:r>
    </w:p>
    <w:p w:rsidR="00103DD2" w:rsidRPr="00162159" w:rsidRDefault="00162159">
      <w:pPr>
        <w:wordWrap w:val="0"/>
        <w:ind w:firstLineChars="400" w:firstLine="880"/>
        <w:rPr>
          <w:sz w:val="22"/>
        </w:rPr>
      </w:pPr>
      <w:r w:rsidRPr="00162159">
        <w:rPr>
          <w:sz w:val="22"/>
        </w:rPr>
        <w:t>2.本表人员指</w:t>
      </w:r>
      <w:proofErr w:type="gramStart"/>
      <w:r w:rsidRPr="00162159">
        <w:rPr>
          <w:sz w:val="22"/>
        </w:rPr>
        <w:t>除项目</w:t>
      </w:r>
      <w:proofErr w:type="gramEnd"/>
      <w:r w:rsidRPr="00162159">
        <w:rPr>
          <w:sz w:val="22"/>
        </w:rPr>
        <w:t>负责人外的其他人员。</w:t>
      </w:r>
    </w:p>
    <w:p w:rsidR="00103DD2" w:rsidRPr="00162159" w:rsidRDefault="00162159">
      <w:pPr>
        <w:pageBreakBefore/>
        <w:wordWrap w:val="0"/>
        <w:spacing w:line="288" w:lineRule="auto"/>
        <w:ind w:firstLineChars="0" w:firstLine="0"/>
        <w:outlineLvl w:val="2"/>
        <w:rPr>
          <w:rFonts w:ascii="Times New Roman" w:hAnsi="Times New Roman"/>
          <w:b/>
          <w:bCs/>
          <w:szCs w:val="32"/>
        </w:rPr>
      </w:pPr>
      <w:bookmarkStart w:id="251" w:name="_Toc370676440"/>
      <w:bookmarkStart w:id="252" w:name="_Toc391394125"/>
      <w:bookmarkStart w:id="253" w:name="_Toc384308390"/>
      <w:bookmarkStart w:id="254" w:name="_Toc385943079"/>
      <w:bookmarkStart w:id="255" w:name="_Toc359594249"/>
      <w:bookmarkStart w:id="256" w:name="_Toc482188668"/>
      <w:bookmarkStart w:id="257" w:name="_Toc300835232"/>
      <w:bookmarkStart w:id="258" w:name="_Toc47376794"/>
      <w:bookmarkStart w:id="259" w:name="_Toc47987358"/>
      <w:bookmarkStart w:id="260" w:name="_Toc23297"/>
      <w:r w:rsidRPr="00162159">
        <w:rPr>
          <w:rFonts w:ascii="Times New Roman" w:hAnsi="Times New Roman"/>
          <w:b/>
          <w:bCs/>
          <w:szCs w:val="32"/>
        </w:rPr>
        <w:lastRenderedPageBreak/>
        <w:t>八、</w:t>
      </w:r>
      <w:bookmarkEnd w:id="247"/>
      <w:bookmarkEnd w:id="248"/>
      <w:bookmarkEnd w:id="249"/>
      <w:bookmarkEnd w:id="250"/>
      <w:bookmarkEnd w:id="251"/>
      <w:bookmarkEnd w:id="252"/>
      <w:bookmarkEnd w:id="253"/>
      <w:bookmarkEnd w:id="254"/>
      <w:bookmarkEnd w:id="255"/>
      <w:bookmarkEnd w:id="256"/>
      <w:bookmarkEnd w:id="257"/>
      <w:r w:rsidRPr="00162159">
        <w:rPr>
          <w:rFonts w:ascii="Times New Roman" w:hAnsi="Times New Roman"/>
          <w:b/>
          <w:bCs/>
          <w:szCs w:val="32"/>
        </w:rPr>
        <w:t>拟投入本项目的</w:t>
      </w:r>
      <w:bookmarkStart w:id="261" w:name="_Hlk67046790"/>
      <w:r w:rsidRPr="00162159">
        <w:rPr>
          <w:rFonts w:ascii="Times New Roman" w:hAnsi="Times New Roman"/>
          <w:b/>
          <w:bCs/>
          <w:szCs w:val="32"/>
        </w:rPr>
        <w:t>项目负责人</w:t>
      </w:r>
      <w:bookmarkEnd w:id="261"/>
      <w:r w:rsidRPr="00162159">
        <w:rPr>
          <w:rFonts w:ascii="Times New Roman" w:hAnsi="Times New Roman"/>
          <w:b/>
          <w:bCs/>
          <w:szCs w:val="32"/>
        </w:rPr>
        <w:t>简历表</w:t>
      </w:r>
      <w:bookmarkEnd w:id="258"/>
      <w:bookmarkEnd w:id="259"/>
      <w:bookmarkEnd w:id="260"/>
    </w:p>
    <w:p w:rsidR="00103DD2" w:rsidRPr="00162159" w:rsidRDefault="00103DD2">
      <w:pPr>
        <w:wordWrap w:val="0"/>
        <w:ind w:firstLine="480"/>
        <w:rPr>
          <w:rFonts w:hAnsi="Calibri"/>
        </w:rPr>
      </w:pPr>
    </w:p>
    <w:p w:rsidR="00103DD2" w:rsidRPr="00162159" w:rsidRDefault="00162159">
      <w:pPr>
        <w:wordWrap w:val="0"/>
        <w:spacing w:afterLines="50" w:after="120" w:line="288" w:lineRule="auto"/>
        <w:ind w:firstLineChars="0" w:firstLine="0"/>
        <w:jc w:val="center"/>
        <w:outlineLvl w:val="3"/>
        <w:rPr>
          <w:b/>
          <w:sz w:val="36"/>
        </w:rPr>
      </w:pPr>
      <w:r w:rsidRPr="00162159">
        <w:rPr>
          <w:rFonts w:hint="eastAsia"/>
          <w:b/>
          <w:sz w:val="36"/>
        </w:rPr>
        <w:t>拟投入本项目的项目负责人简历表</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21"/>
        <w:gridCol w:w="190"/>
        <w:gridCol w:w="760"/>
        <w:gridCol w:w="872"/>
        <w:gridCol w:w="675"/>
        <w:gridCol w:w="926"/>
        <w:gridCol w:w="762"/>
        <w:gridCol w:w="689"/>
        <w:gridCol w:w="1592"/>
      </w:tblGrid>
      <w:tr w:rsidR="00162159" w:rsidRPr="00162159">
        <w:trPr>
          <w:cantSplit/>
          <w:trHeight w:val="907"/>
          <w:tblHeader/>
        </w:trPr>
        <w:tc>
          <w:tcPr>
            <w:tcW w:w="1255" w:type="dxa"/>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姓名</w:t>
            </w:r>
          </w:p>
        </w:tc>
        <w:tc>
          <w:tcPr>
            <w:tcW w:w="1521" w:type="dxa"/>
            <w:shd w:val="clear" w:color="auto" w:fill="auto"/>
            <w:vAlign w:val="center"/>
          </w:tcPr>
          <w:p w:rsidR="00103DD2" w:rsidRPr="00162159" w:rsidRDefault="00103DD2">
            <w:pPr>
              <w:wordWrap w:val="0"/>
              <w:spacing w:line="240" w:lineRule="auto"/>
              <w:ind w:firstLineChars="0" w:firstLine="0"/>
              <w:rPr>
                <w:sz w:val="22"/>
              </w:rPr>
            </w:pPr>
          </w:p>
        </w:tc>
        <w:tc>
          <w:tcPr>
            <w:tcW w:w="950" w:type="dxa"/>
            <w:gridSpan w:val="2"/>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性别</w:t>
            </w:r>
          </w:p>
        </w:tc>
        <w:tc>
          <w:tcPr>
            <w:tcW w:w="872" w:type="dxa"/>
            <w:shd w:val="clear" w:color="auto" w:fill="auto"/>
            <w:vAlign w:val="center"/>
          </w:tcPr>
          <w:p w:rsidR="00103DD2" w:rsidRPr="00162159" w:rsidRDefault="00103DD2">
            <w:pPr>
              <w:wordWrap w:val="0"/>
              <w:spacing w:line="240" w:lineRule="auto"/>
              <w:ind w:firstLineChars="0" w:firstLine="0"/>
              <w:rPr>
                <w:sz w:val="22"/>
              </w:rPr>
            </w:pPr>
          </w:p>
        </w:tc>
        <w:tc>
          <w:tcPr>
            <w:tcW w:w="675" w:type="dxa"/>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出生年月</w:t>
            </w:r>
          </w:p>
        </w:tc>
        <w:tc>
          <w:tcPr>
            <w:tcW w:w="1688" w:type="dxa"/>
            <w:gridSpan w:val="2"/>
            <w:shd w:val="clear" w:color="auto" w:fill="auto"/>
            <w:vAlign w:val="center"/>
          </w:tcPr>
          <w:p w:rsidR="00103DD2" w:rsidRPr="00162159" w:rsidRDefault="00103DD2">
            <w:pPr>
              <w:wordWrap w:val="0"/>
              <w:spacing w:line="240" w:lineRule="auto"/>
              <w:ind w:firstLineChars="0" w:firstLine="0"/>
              <w:rPr>
                <w:sz w:val="22"/>
              </w:rPr>
            </w:pPr>
          </w:p>
        </w:tc>
        <w:tc>
          <w:tcPr>
            <w:tcW w:w="689" w:type="dxa"/>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文化程度</w:t>
            </w:r>
          </w:p>
        </w:tc>
        <w:tc>
          <w:tcPr>
            <w:tcW w:w="1592"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cantSplit/>
          <w:trHeight w:val="737"/>
        </w:trPr>
        <w:tc>
          <w:tcPr>
            <w:tcW w:w="1255" w:type="dxa"/>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技术职称</w:t>
            </w:r>
          </w:p>
        </w:tc>
        <w:tc>
          <w:tcPr>
            <w:tcW w:w="2471" w:type="dxa"/>
            <w:gridSpan w:val="3"/>
            <w:shd w:val="clear" w:color="auto" w:fill="auto"/>
            <w:vAlign w:val="center"/>
          </w:tcPr>
          <w:p w:rsidR="00103DD2" w:rsidRPr="00162159" w:rsidRDefault="00103DD2">
            <w:pPr>
              <w:wordWrap w:val="0"/>
              <w:spacing w:line="240" w:lineRule="auto"/>
              <w:ind w:firstLineChars="0" w:firstLine="0"/>
              <w:rPr>
                <w:sz w:val="22"/>
              </w:rPr>
            </w:pPr>
          </w:p>
        </w:tc>
        <w:tc>
          <w:tcPr>
            <w:tcW w:w="872" w:type="dxa"/>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职称专业</w:t>
            </w:r>
          </w:p>
        </w:tc>
        <w:tc>
          <w:tcPr>
            <w:tcW w:w="1601" w:type="dxa"/>
            <w:gridSpan w:val="2"/>
            <w:shd w:val="clear" w:color="auto" w:fill="auto"/>
            <w:vAlign w:val="center"/>
          </w:tcPr>
          <w:p w:rsidR="00103DD2" w:rsidRPr="00162159" w:rsidRDefault="00103DD2">
            <w:pPr>
              <w:wordWrap w:val="0"/>
              <w:spacing w:line="240" w:lineRule="auto"/>
              <w:ind w:firstLineChars="0" w:firstLine="0"/>
              <w:rPr>
                <w:sz w:val="22"/>
              </w:rPr>
            </w:pPr>
          </w:p>
        </w:tc>
        <w:tc>
          <w:tcPr>
            <w:tcW w:w="1451" w:type="dxa"/>
            <w:gridSpan w:val="2"/>
            <w:shd w:val="clear" w:color="auto" w:fill="auto"/>
            <w:vAlign w:val="center"/>
          </w:tcPr>
          <w:p w:rsidR="00103DD2" w:rsidRPr="00162159" w:rsidRDefault="00162159">
            <w:pPr>
              <w:wordWrap w:val="0"/>
              <w:spacing w:line="240" w:lineRule="auto"/>
              <w:ind w:firstLineChars="0" w:firstLine="0"/>
              <w:rPr>
                <w:sz w:val="22"/>
              </w:rPr>
            </w:pPr>
            <w:r w:rsidRPr="00162159">
              <w:rPr>
                <w:sz w:val="22"/>
              </w:rPr>
              <w:t>毕业时间</w:t>
            </w:r>
          </w:p>
        </w:tc>
        <w:tc>
          <w:tcPr>
            <w:tcW w:w="1592"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cantSplit/>
          <w:trHeight w:val="907"/>
        </w:trPr>
        <w:tc>
          <w:tcPr>
            <w:tcW w:w="1255" w:type="dxa"/>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从事检测工作年限</w:t>
            </w:r>
          </w:p>
        </w:tc>
        <w:tc>
          <w:tcPr>
            <w:tcW w:w="1711" w:type="dxa"/>
            <w:gridSpan w:val="2"/>
            <w:shd w:val="clear" w:color="auto" w:fill="auto"/>
            <w:vAlign w:val="center"/>
          </w:tcPr>
          <w:p w:rsidR="00103DD2" w:rsidRPr="00162159" w:rsidRDefault="00103DD2">
            <w:pPr>
              <w:wordWrap w:val="0"/>
              <w:spacing w:line="240" w:lineRule="auto"/>
              <w:ind w:firstLineChars="0" w:firstLine="0"/>
              <w:rPr>
                <w:sz w:val="22"/>
              </w:rPr>
            </w:pPr>
          </w:p>
        </w:tc>
        <w:tc>
          <w:tcPr>
            <w:tcW w:w="1632" w:type="dxa"/>
            <w:gridSpan w:val="2"/>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拟在本项目担任的职务</w:t>
            </w:r>
          </w:p>
        </w:tc>
        <w:tc>
          <w:tcPr>
            <w:tcW w:w="1601" w:type="dxa"/>
            <w:gridSpan w:val="2"/>
            <w:shd w:val="clear" w:color="auto" w:fill="auto"/>
            <w:vAlign w:val="center"/>
          </w:tcPr>
          <w:p w:rsidR="00103DD2" w:rsidRPr="00162159" w:rsidRDefault="00103DD2">
            <w:pPr>
              <w:wordWrap w:val="0"/>
              <w:spacing w:line="240" w:lineRule="auto"/>
              <w:ind w:firstLineChars="0" w:firstLine="0"/>
              <w:rPr>
                <w:sz w:val="22"/>
              </w:rPr>
            </w:pPr>
          </w:p>
        </w:tc>
        <w:tc>
          <w:tcPr>
            <w:tcW w:w="1451" w:type="dxa"/>
            <w:gridSpan w:val="2"/>
            <w:shd w:val="clear" w:color="auto" w:fill="auto"/>
            <w:vAlign w:val="center"/>
          </w:tcPr>
          <w:p w:rsidR="00103DD2" w:rsidRPr="00162159" w:rsidRDefault="00162159">
            <w:pPr>
              <w:wordWrap w:val="0"/>
              <w:spacing w:line="240" w:lineRule="auto"/>
              <w:ind w:firstLineChars="0" w:firstLine="0"/>
              <w:rPr>
                <w:sz w:val="22"/>
              </w:rPr>
            </w:pPr>
            <w:r w:rsidRPr="00162159">
              <w:rPr>
                <w:sz w:val="22"/>
              </w:rPr>
              <w:t>手机号码</w:t>
            </w:r>
          </w:p>
        </w:tc>
        <w:tc>
          <w:tcPr>
            <w:tcW w:w="1592"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cantSplit/>
          <w:trHeight w:val="629"/>
        </w:trPr>
        <w:tc>
          <w:tcPr>
            <w:tcW w:w="1255" w:type="dxa"/>
            <w:vMerge w:val="restart"/>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检测</w:t>
            </w:r>
          </w:p>
          <w:p w:rsidR="00103DD2" w:rsidRPr="00162159" w:rsidRDefault="00162159">
            <w:pPr>
              <w:wordWrap w:val="0"/>
              <w:spacing w:line="240" w:lineRule="auto"/>
              <w:ind w:firstLineChars="0" w:firstLine="0"/>
              <w:rPr>
                <w:sz w:val="22"/>
              </w:rPr>
            </w:pPr>
            <w:r w:rsidRPr="00162159">
              <w:rPr>
                <w:sz w:val="22"/>
                <w:lang w:bidi="ar"/>
              </w:rPr>
              <w:t>主要经历</w:t>
            </w:r>
          </w:p>
        </w:tc>
        <w:tc>
          <w:tcPr>
            <w:tcW w:w="1711" w:type="dxa"/>
            <w:gridSpan w:val="2"/>
            <w:shd w:val="clear" w:color="auto" w:fill="auto"/>
            <w:vAlign w:val="center"/>
          </w:tcPr>
          <w:p w:rsidR="00103DD2" w:rsidRPr="00162159" w:rsidRDefault="00162159">
            <w:pPr>
              <w:wordWrap w:val="0"/>
              <w:spacing w:line="240" w:lineRule="auto"/>
              <w:ind w:firstLineChars="0" w:firstLine="0"/>
              <w:rPr>
                <w:sz w:val="22"/>
              </w:rPr>
            </w:pPr>
            <w:bookmarkStart w:id="262" w:name="OLE_LINK3"/>
            <w:r w:rsidRPr="00162159">
              <w:rPr>
                <w:sz w:val="22"/>
                <w:lang w:bidi="ar"/>
              </w:rPr>
              <w:t>起讫</w:t>
            </w:r>
            <w:bookmarkEnd w:id="262"/>
            <w:r w:rsidRPr="00162159">
              <w:rPr>
                <w:sz w:val="22"/>
                <w:lang w:bidi="ar"/>
              </w:rPr>
              <w:t>时间</w:t>
            </w:r>
          </w:p>
        </w:tc>
        <w:tc>
          <w:tcPr>
            <w:tcW w:w="1632" w:type="dxa"/>
            <w:gridSpan w:val="2"/>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任  职</w:t>
            </w:r>
          </w:p>
        </w:tc>
        <w:tc>
          <w:tcPr>
            <w:tcW w:w="1601" w:type="dxa"/>
            <w:gridSpan w:val="2"/>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工程名称</w:t>
            </w:r>
          </w:p>
        </w:tc>
        <w:tc>
          <w:tcPr>
            <w:tcW w:w="3043" w:type="dxa"/>
            <w:gridSpan w:val="3"/>
            <w:shd w:val="clear" w:color="auto" w:fill="auto"/>
            <w:vAlign w:val="center"/>
          </w:tcPr>
          <w:p w:rsidR="00103DD2" w:rsidRPr="00162159" w:rsidRDefault="00162159">
            <w:pPr>
              <w:wordWrap w:val="0"/>
              <w:spacing w:line="240" w:lineRule="auto"/>
              <w:ind w:firstLineChars="0" w:firstLine="0"/>
              <w:rPr>
                <w:sz w:val="22"/>
              </w:rPr>
            </w:pPr>
            <w:r w:rsidRPr="00162159">
              <w:rPr>
                <w:sz w:val="22"/>
                <w:lang w:bidi="ar"/>
              </w:rPr>
              <w:t>工作内容</w:t>
            </w:r>
          </w:p>
        </w:tc>
      </w:tr>
      <w:tr w:rsidR="00162159" w:rsidRPr="00162159">
        <w:trPr>
          <w:cantSplit/>
          <w:trHeight w:val="3876"/>
        </w:trPr>
        <w:tc>
          <w:tcPr>
            <w:tcW w:w="1255" w:type="dxa"/>
            <w:vMerge/>
            <w:shd w:val="clear" w:color="auto" w:fill="auto"/>
            <w:vAlign w:val="center"/>
          </w:tcPr>
          <w:p w:rsidR="00103DD2" w:rsidRPr="00162159" w:rsidRDefault="00103DD2">
            <w:pPr>
              <w:wordWrap w:val="0"/>
              <w:spacing w:line="240" w:lineRule="auto"/>
              <w:ind w:firstLineChars="0" w:firstLine="0"/>
              <w:rPr>
                <w:sz w:val="20"/>
              </w:rPr>
            </w:pPr>
          </w:p>
        </w:tc>
        <w:tc>
          <w:tcPr>
            <w:tcW w:w="1711" w:type="dxa"/>
            <w:gridSpan w:val="2"/>
            <w:shd w:val="clear" w:color="auto" w:fill="auto"/>
            <w:vAlign w:val="center"/>
          </w:tcPr>
          <w:p w:rsidR="00103DD2" w:rsidRPr="00162159" w:rsidRDefault="00103DD2">
            <w:pPr>
              <w:wordWrap w:val="0"/>
              <w:spacing w:line="240" w:lineRule="auto"/>
              <w:ind w:firstLineChars="0" w:firstLine="0"/>
              <w:rPr>
                <w:sz w:val="22"/>
              </w:rPr>
            </w:pPr>
          </w:p>
        </w:tc>
        <w:tc>
          <w:tcPr>
            <w:tcW w:w="1632" w:type="dxa"/>
            <w:gridSpan w:val="2"/>
            <w:shd w:val="clear" w:color="auto" w:fill="auto"/>
            <w:vAlign w:val="center"/>
          </w:tcPr>
          <w:p w:rsidR="00103DD2" w:rsidRPr="00162159" w:rsidRDefault="00103DD2">
            <w:pPr>
              <w:wordWrap w:val="0"/>
              <w:spacing w:line="240" w:lineRule="auto"/>
              <w:ind w:firstLineChars="0" w:firstLine="0"/>
              <w:rPr>
                <w:sz w:val="22"/>
              </w:rPr>
            </w:pPr>
          </w:p>
        </w:tc>
        <w:tc>
          <w:tcPr>
            <w:tcW w:w="1601" w:type="dxa"/>
            <w:gridSpan w:val="2"/>
            <w:shd w:val="clear" w:color="auto" w:fill="auto"/>
            <w:vAlign w:val="center"/>
          </w:tcPr>
          <w:p w:rsidR="00103DD2" w:rsidRPr="00162159" w:rsidRDefault="00103DD2">
            <w:pPr>
              <w:wordWrap w:val="0"/>
              <w:spacing w:line="240" w:lineRule="auto"/>
              <w:ind w:firstLineChars="0" w:firstLine="0"/>
              <w:rPr>
                <w:sz w:val="22"/>
              </w:rPr>
            </w:pPr>
          </w:p>
        </w:tc>
        <w:tc>
          <w:tcPr>
            <w:tcW w:w="3043" w:type="dxa"/>
            <w:gridSpan w:val="3"/>
            <w:shd w:val="clear" w:color="auto" w:fill="auto"/>
            <w:vAlign w:val="center"/>
          </w:tcPr>
          <w:p w:rsidR="00103DD2" w:rsidRPr="00162159" w:rsidRDefault="00103DD2">
            <w:pPr>
              <w:wordWrap w:val="0"/>
              <w:spacing w:line="240" w:lineRule="auto"/>
              <w:ind w:firstLineChars="0" w:firstLine="0"/>
              <w:rPr>
                <w:sz w:val="22"/>
              </w:rPr>
            </w:pPr>
          </w:p>
        </w:tc>
      </w:tr>
    </w:tbl>
    <w:p w:rsidR="00103DD2" w:rsidRPr="00162159" w:rsidRDefault="00162159">
      <w:pPr>
        <w:wordWrap w:val="0"/>
        <w:ind w:firstLine="440"/>
        <w:rPr>
          <w:sz w:val="22"/>
        </w:rPr>
      </w:pPr>
      <w:r w:rsidRPr="00162159">
        <w:rPr>
          <w:sz w:val="22"/>
          <w:szCs w:val="20"/>
          <w:lang w:bidi="ar"/>
        </w:rPr>
        <w:t>注：</w:t>
      </w:r>
      <w:bookmarkStart w:id="263" w:name="_Toc352703741"/>
      <w:bookmarkStart w:id="264" w:name="_Toc300835229"/>
      <w:r w:rsidRPr="00162159">
        <w:rPr>
          <w:sz w:val="22"/>
          <w:szCs w:val="20"/>
          <w:lang w:bidi="ar"/>
        </w:rPr>
        <w:t>1.投标人应根据</w:t>
      </w:r>
      <w:r w:rsidRPr="00162159">
        <w:rPr>
          <w:sz w:val="22"/>
          <w:lang w:bidi="ar"/>
        </w:rPr>
        <w:t>招标文件第三章《</w:t>
      </w:r>
      <w:r w:rsidRPr="00162159">
        <w:rPr>
          <w:rFonts w:hint="eastAsia"/>
          <w:sz w:val="22"/>
          <w:lang w:bidi="ar"/>
        </w:rPr>
        <w:t>评标办法</w:t>
      </w:r>
      <w:r w:rsidRPr="00162159">
        <w:rPr>
          <w:sz w:val="22"/>
          <w:lang w:bidi="ar"/>
        </w:rPr>
        <w:t>》</w:t>
      </w:r>
      <w:r w:rsidRPr="00162159">
        <w:rPr>
          <w:sz w:val="22"/>
          <w:szCs w:val="20"/>
          <w:lang w:bidi="ar"/>
        </w:rPr>
        <w:t>要求在本表后附相关证明材料。</w:t>
      </w:r>
    </w:p>
    <w:p w:rsidR="00103DD2" w:rsidRPr="00162159" w:rsidRDefault="00103DD2">
      <w:pPr>
        <w:wordWrap w:val="0"/>
        <w:ind w:firstLine="480"/>
      </w:pPr>
    </w:p>
    <w:p w:rsidR="00103DD2" w:rsidRPr="00162159" w:rsidRDefault="00162159">
      <w:pPr>
        <w:pageBreakBefore/>
        <w:wordWrap w:val="0"/>
        <w:spacing w:line="288" w:lineRule="auto"/>
        <w:ind w:firstLineChars="0" w:firstLine="0"/>
        <w:outlineLvl w:val="2"/>
        <w:rPr>
          <w:rFonts w:ascii="Times New Roman" w:hAnsi="Times New Roman"/>
          <w:b/>
          <w:bCs/>
          <w:szCs w:val="32"/>
        </w:rPr>
      </w:pPr>
      <w:bookmarkStart w:id="265" w:name="_Toc482188666"/>
      <w:bookmarkStart w:id="266" w:name="_Toc18131"/>
      <w:bookmarkStart w:id="267" w:name="_Toc47987359"/>
      <w:bookmarkStart w:id="268" w:name="_Toc47376795"/>
      <w:bookmarkEnd w:id="263"/>
      <w:bookmarkEnd w:id="264"/>
      <w:r w:rsidRPr="00162159">
        <w:rPr>
          <w:rFonts w:ascii="Times New Roman" w:hAnsi="Times New Roman"/>
          <w:b/>
          <w:bCs/>
          <w:szCs w:val="32"/>
        </w:rPr>
        <w:lastRenderedPageBreak/>
        <w:t>九、</w:t>
      </w:r>
      <w:bookmarkEnd w:id="265"/>
      <w:r w:rsidRPr="00162159">
        <w:rPr>
          <w:rFonts w:ascii="Times New Roman" w:hAnsi="Times New Roman"/>
          <w:b/>
          <w:bCs/>
          <w:szCs w:val="32"/>
        </w:rPr>
        <w:t>拟投入本项目的主要仪器设备一览表</w:t>
      </w:r>
      <w:bookmarkEnd w:id="266"/>
      <w:bookmarkEnd w:id="267"/>
      <w:bookmarkEnd w:id="268"/>
    </w:p>
    <w:p w:rsidR="00103DD2" w:rsidRPr="00162159" w:rsidRDefault="00103DD2">
      <w:pPr>
        <w:wordWrap w:val="0"/>
        <w:ind w:firstLine="480"/>
        <w:rPr>
          <w:rFonts w:hAnsi="Calibri"/>
        </w:rPr>
      </w:pPr>
    </w:p>
    <w:p w:rsidR="00103DD2" w:rsidRPr="00162159" w:rsidRDefault="00162159">
      <w:pPr>
        <w:wordWrap w:val="0"/>
        <w:spacing w:afterLines="50" w:after="120" w:line="288" w:lineRule="auto"/>
        <w:ind w:firstLineChars="0" w:firstLine="0"/>
        <w:jc w:val="center"/>
        <w:outlineLvl w:val="3"/>
        <w:rPr>
          <w:b/>
          <w:sz w:val="36"/>
        </w:rPr>
      </w:pPr>
      <w:r w:rsidRPr="00162159">
        <w:rPr>
          <w:rFonts w:hint="eastAsia"/>
          <w:b/>
          <w:sz w:val="36"/>
        </w:rPr>
        <w:t>拟投入本项目的主要仪器设备一览表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80"/>
        <w:gridCol w:w="1749"/>
        <w:gridCol w:w="1148"/>
        <w:gridCol w:w="1701"/>
        <w:gridCol w:w="1134"/>
        <w:gridCol w:w="1134"/>
        <w:gridCol w:w="860"/>
      </w:tblGrid>
      <w:tr w:rsidR="00162159" w:rsidRPr="00162159">
        <w:trPr>
          <w:trHeight w:val="751"/>
          <w:tblHeader/>
        </w:trPr>
        <w:tc>
          <w:tcPr>
            <w:tcW w:w="426" w:type="dxa"/>
            <w:shd w:val="clear" w:color="auto" w:fill="auto"/>
            <w:vAlign w:val="center"/>
          </w:tcPr>
          <w:p w:rsidR="00103DD2" w:rsidRPr="00162159" w:rsidRDefault="00162159">
            <w:pPr>
              <w:wordWrap w:val="0"/>
              <w:spacing w:line="240" w:lineRule="auto"/>
              <w:ind w:firstLineChars="0" w:firstLine="0"/>
              <w:rPr>
                <w:b/>
                <w:sz w:val="22"/>
              </w:rPr>
            </w:pPr>
            <w:r w:rsidRPr="00162159">
              <w:rPr>
                <w:b/>
                <w:sz w:val="22"/>
                <w:lang w:bidi="ar"/>
              </w:rPr>
              <w:t>序号</w:t>
            </w:r>
          </w:p>
        </w:tc>
        <w:tc>
          <w:tcPr>
            <w:tcW w:w="1180" w:type="dxa"/>
            <w:shd w:val="clear" w:color="auto" w:fill="auto"/>
            <w:vAlign w:val="center"/>
          </w:tcPr>
          <w:p w:rsidR="00103DD2" w:rsidRPr="00162159" w:rsidRDefault="00162159">
            <w:pPr>
              <w:wordWrap w:val="0"/>
              <w:spacing w:line="240" w:lineRule="auto"/>
              <w:ind w:firstLineChars="0" w:firstLine="0"/>
              <w:rPr>
                <w:b/>
                <w:sz w:val="22"/>
              </w:rPr>
            </w:pPr>
            <w:r w:rsidRPr="00162159">
              <w:rPr>
                <w:b/>
                <w:sz w:val="22"/>
                <w:lang w:bidi="ar"/>
              </w:rPr>
              <w:t>被检测产品名称</w:t>
            </w:r>
          </w:p>
        </w:tc>
        <w:tc>
          <w:tcPr>
            <w:tcW w:w="1749" w:type="dxa"/>
            <w:shd w:val="clear" w:color="auto" w:fill="auto"/>
            <w:vAlign w:val="center"/>
          </w:tcPr>
          <w:p w:rsidR="00103DD2" w:rsidRPr="00162159" w:rsidRDefault="00162159">
            <w:pPr>
              <w:wordWrap w:val="0"/>
              <w:spacing w:line="240" w:lineRule="auto"/>
              <w:ind w:firstLineChars="0" w:firstLine="0"/>
              <w:rPr>
                <w:b/>
                <w:sz w:val="22"/>
              </w:rPr>
            </w:pPr>
            <w:r w:rsidRPr="00162159">
              <w:rPr>
                <w:b/>
                <w:sz w:val="22"/>
                <w:lang w:bidi="ar"/>
              </w:rPr>
              <w:t>所用仪器设备名称</w:t>
            </w:r>
          </w:p>
        </w:tc>
        <w:tc>
          <w:tcPr>
            <w:tcW w:w="1148" w:type="dxa"/>
            <w:shd w:val="clear" w:color="auto" w:fill="auto"/>
            <w:vAlign w:val="center"/>
          </w:tcPr>
          <w:p w:rsidR="00103DD2" w:rsidRPr="00162159" w:rsidRDefault="00162159">
            <w:pPr>
              <w:wordWrap w:val="0"/>
              <w:spacing w:line="240" w:lineRule="auto"/>
              <w:ind w:firstLineChars="0" w:firstLine="0"/>
              <w:rPr>
                <w:b/>
                <w:sz w:val="22"/>
              </w:rPr>
            </w:pPr>
            <w:r w:rsidRPr="00162159">
              <w:rPr>
                <w:b/>
                <w:sz w:val="22"/>
                <w:lang w:bidi="ar"/>
              </w:rPr>
              <w:t>制造厂</w:t>
            </w:r>
          </w:p>
        </w:tc>
        <w:tc>
          <w:tcPr>
            <w:tcW w:w="1701" w:type="dxa"/>
            <w:shd w:val="clear" w:color="auto" w:fill="auto"/>
            <w:vAlign w:val="center"/>
          </w:tcPr>
          <w:p w:rsidR="00103DD2" w:rsidRPr="00162159" w:rsidRDefault="00162159">
            <w:pPr>
              <w:wordWrap w:val="0"/>
              <w:spacing w:line="240" w:lineRule="auto"/>
              <w:ind w:firstLineChars="0" w:firstLine="0"/>
              <w:rPr>
                <w:b/>
                <w:sz w:val="22"/>
              </w:rPr>
            </w:pPr>
            <w:r w:rsidRPr="00162159">
              <w:rPr>
                <w:b/>
                <w:sz w:val="22"/>
                <w:lang w:bidi="ar"/>
              </w:rPr>
              <w:t>检定/校准机构</w:t>
            </w:r>
          </w:p>
        </w:tc>
        <w:tc>
          <w:tcPr>
            <w:tcW w:w="1134" w:type="dxa"/>
            <w:shd w:val="clear" w:color="auto" w:fill="auto"/>
            <w:vAlign w:val="center"/>
          </w:tcPr>
          <w:p w:rsidR="00103DD2" w:rsidRPr="00162159" w:rsidRDefault="00162159">
            <w:pPr>
              <w:wordWrap w:val="0"/>
              <w:spacing w:line="240" w:lineRule="auto"/>
              <w:ind w:firstLineChars="0" w:firstLine="0"/>
              <w:rPr>
                <w:b/>
                <w:sz w:val="22"/>
              </w:rPr>
            </w:pPr>
            <w:r w:rsidRPr="00162159">
              <w:rPr>
                <w:b/>
                <w:sz w:val="22"/>
                <w:lang w:bidi="ar"/>
              </w:rPr>
              <w:t>有效期</w:t>
            </w:r>
          </w:p>
        </w:tc>
        <w:tc>
          <w:tcPr>
            <w:tcW w:w="1134" w:type="dxa"/>
            <w:shd w:val="clear" w:color="auto" w:fill="auto"/>
            <w:vAlign w:val="center"/>
          </w:tcPr>
          <w:p w:rsidR="00103DD2" w:rsidRPr="00162159" w:rsidRDefault="00162159">
            <w:pPr>
              <w:wordWrap w:val="0"/>
              <w:spacing w:line="240" w:lineRule="auto"/>
              <w:ind w:firstLineChars="0" w:firstLine="0"/>
              <w:rPr>
                <w:b/>
                <w:sz w:val="22"/>
              </w:rPr>
            </w:pPr>
            <w:r w:rsidRPr="00162159">
              <w:rPr>
                <w:b/>
                <w:sz w:val="22"/>
                <w:lang w:bidi="ar"/>
              </w:rPr>
              <w:t>检定/校准周期</w:t>
            </w:r>
          </w:p>
        </w:tc>
        <w:tc>
          <w:tcPr>
            <w:tcW w:w="860" w:type="dxa"/>
            <w:shd w:val="clear" w:color="auto" w:fill="auto"/>
            <w:vAlign w:val="center"/>
          </w:tcPr>
          <w:p w:rsidR="00103DD2" w:rsidRPr="00162159" w:rsidRDefault="00162159">
            <w:pPr>
              <w:wordWrap w:val="0"/>
              <w:spacing w:line="240" w:lineRule="auto"/>
              <w:ind w:firstLineChars="0" w:firstLine="0"/>
              <w:rPr>
                <w:b/>
                <w:sz w:val="22"/>
              </w:rPr>
            </w:pPr>
            <w:r w:rsidRPr="00162159">
              <w:rPr>
                <w:b/>
                <w:sz w:val="22"/>
                <w:lang w:bidi="ar"/>
              </w:rPr>
              <w:t>自有/租赁</w:t>
            </w:r>
          </w:p>
        </w:tc>
      </w:tr>
      <w:tr w:rsidR="00162159" w:rsidRPr="00162159">
        <w:trPr>
          <w:trHeight w:val="510"/>
        </w:trPr>
        <w:tc>
          <w:tcPr>
            <w:tcW w:w="426" w:type="dxa"/>
            <w:shd w:val="clear" w:color="auto" w:fill="auto"/>
            <w:vAlign w:val="center"/>
          </w:tcPr>
          <w:p w:rsidR="00103DD2" w:rsidRPr="00162159" w:rsidRDefault="00103DD2">
            <w:pPr>
              <w:wordWrap w:val="0"/>
              <w:spacing w:line="240" w:lineRule="auto"/>
              <w:ind w:firstLineChars="0" w:firstLine="0"/>
              <w:rPr>
                <w:sz w:val="22"/>
              </w:rPr>
            </w:pPr>
          </w:p>
        </w:tc>
        <w:tc>
          <w:tcPr>
            <w:tcW w:w="1180" w:type="dxa"/>
            <w:shd w:val="clear" w:color="auto" w:fill="auto"/>
            <w:vAlign w:val="center"/>
          </w:tcPr>
          <w:p w:rsidR="00103DD2" w:rsidRPr="00162159" w:rsidRDefault="00103DD2">
            <w:pPr>
              <w:wordWrap w:val="0"/>
              <w:spacing w:line="240" w:lineRule="auto"/>
              <w:ind w:firstLineChars="0" w:firstLine="0"/>
              <w:rPr>
                <w:sz w:val="22"/>
              </w:rPr>
            </w:pPr>
          </w:p>
        </w:tc>
        <w:tc>
          <w:tcPr>
            <w:tcW w:w="1749" w:type="dxa"/>
            <w:shd w:val="clear" w:color="auto" w:fill="auto"/>
            <w:vAlign w:val="center"/>
          </w:tcPr>
          <w:p w:rsidR="00103DD2" w:rsidRPr="00162159" w:rsidRDefault="00103DD2">
            <w:pPr>
              <w:wordWrap w:val="0"/>
              <w:spacing w:line="240" w:lineRule="auto"/>
              <w:ind w:firstLineChars="0" w:firstLine="0"/>
              <w:rPr>
                <w:sz w:val="22"/>
              </w:rPr>
            </w:pPr>
          </w:p>
        </w:tc>
        <w:tc>
          <w:tcPr>
            <w:tcW w:w="1148" w:type="dxa"/>
            <w:shd w:val="clear" w:color="auto" w:fill="auto"/>
            <w:vAlign w:val="center"/>
          </w:tcPr>
          <w:p w:rsidR="00103DD2" w:rsidRPr="00162159" w:rsidRDefault="00103DD2">
            <w:pPr>
              <w:wordWrap w:val="0"/>
              <w:spacing w:line="240" w:lineRule="auto"/>
              <w:ind w:firstLineChars="0" w:firstLine="0"/>
              <w:rPr>
                <w:sz w:val="22"/>
              </w:rPr>
            </w:pPr>
          </w:p>
        </w:tc>
        <w:tc>
          <w:tcPr>
            <w:tcW w:w="1701"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860"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510"/>
        </w:trPr>
        <w:tc>
          <w:tcPr>
            <w:tcW w:w="426" w:type="dxa"/>
            <w:shd w:val="clear" w:color="auto" w:fill="auto"/>
            <w:vAlign w:val="center"/>
          </w:tcPr>
          <w:p w:rsidR="00103DD2" w:rsidRPr="00162159" w:rsidRDefault="00103DD2">
            <w:pPr>
              <w:wordWrap w:val="0"/>
              <w:spacing w:line="240" w:lineRule="auto"/>
              <w:ind w:firstLineChars="0" w:firstLine="0"/>
              <w:rPr>
                <w:sz w:val="22"/>
              </w:rPr>
            </w:pPr>
          </w:p>
        </w:tc>
        <w:tc>
          <w:tcPr>
            <w:tcW w:w="1180" w:type="dxa"/>
            <w:shd w:val="clear" w:color="auto" w:fill="auto"/>
            <w:vAlign w:val="center"/>
          </w:tcPr>
          <w:p w:rsidR="00103DD2" w:rsidRPr="00162159" w:rsidRDefault="00103DD2">
            <w:pPr>
              <w:wordWrap w:val="0"/>
              <w:spacing w:line="240" w:lineRule="auto"/>
              <w:ind w:firstLineChars="0" w:firstLine="0"/>
              <w:rPr>
                <w:sz w:val="22"/>
              </w:rPr>
            </w:pPr>
          </w:p>
        </w:tc>
        <w:tc>
          <w:tcPr>
            <w:tcW w:w="1749" w:type="dxa"/>
            <w:shd w:val="clear" w:color="auto" w:fill="auto"/>
            <w:vAlign w:val="center"/>
          </w:tcPr>
          <w:p w:rsidR="00103DD2" w:rsidRPr="00162159" w:rsidRDefault="00103DD2">
            <w:pPr>
              <w:wordWrap w:val="0"/>
              <w:spacing w:line="240" w:lineRule="auto"/>
              <w:ind w:firstLineChars="0" w:firstLine="0"/>
              <w:rPr>
                <w:sz w:val="22"/>
              </w:rPr>
            </w:pPr>
          </w:p>
        </w:tc>
        <w:tc>
          <w:tcPr>
            <w:tcW w:w="1148" w:type="dxa"/>
            <w:shd w:val="clear" w:color="auto" w:fill="auto"/>
            <w:vAlign w:val="center"/>
          </w:tcPr>
          <w:p w:rsidR="00103DD2" w:rsidRPr="00162159" w:rsidRDefault="00103DD2">
            <w:pPr>
              <w:wordWrap w:val="0"/>
              <w:spacing w:line="240" w:lineRule="auto"/>
              <w:ind w:firstLineChars="0" w:firstLine="0"/>
              <w:rPr>
                <w:sz w:val="22"/>
              </w:rPr>
            </w:pPr>
          </w:p>
        </w:tc>
        <w:tc>
          <w:tcPr>
            <w:tcW w:w="1701"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860"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510"/>
        </w:trPr>
        <w:tc>
          <w:tcPr>
            <w:tcW w:w="426" w:type="dxa"/>
            <w:shd w:val="clear" w:color="auto" w:fill="auto"/>
            <w:vAlign w:val="center"/>
          </w:tcPr>
          <w:p w:rsidR="00103DD2" w:rsidRPr="00162159" w:rsidRDefault="00103DD2">
            <w:pPr>
              <w:wordWrap w:val="0"/>
              <w:spacing w:line="240" w:lineRule="auto"/>
              <w:ind w:firstLineChars="0" w:firstLine="0"/>
              <w:rPr>
                <w:sz w:val="22"/>
              </w:rPr>
            </w:pPr>
          </w:p>
        </w:tc>
        <w:tc>
          <w:tcPr>
            <w:tcW w:w="1180" w:type="dxa"/>
            <w:shd w:val="clear" w:color="auto" w:fill="auto"/>
            <w:vAlign w:val="center"/>
          </w:tcPr>
          <w:p w:rsidR="00103DD2" w:rsidRPr="00162159" w:rsidRDefault="00103DD2">
            <w:pPr>
              <w:wordWrap w:val="0"/>
              <w:spacing w:line="240" w:lineRule="auto"/>
              <w:ind w:firstLineChars="0" w:firstLine="0"/>
              <w:rPr>
                <w:sz w:val="22"/>
              </w:rPr>
            </w:pPr>
          </w:p>
        </w:tc>
        <w:tc>
          <w:tcPr>
            <w:tcW w:w="1749" w:type="dxa"/>
            <w:shd w:val="clear" w:color="auto" w:fill="auto"/>
            <w:vAlign w:val="center"/>
          </w:tcPr>
          <w:p w:rsidR="00103DD2" w:rsidRPr="00162159" w:rsidRDefault="00103DD2">
            <w:pPr>
              <w:wordWrap w:val="0"/>
              <w:spacing w:line="240" w:lineRule="auto"/>
              <w:ind w:firstLineChars="0" w:firstLine="0"/>
              <w:rPr>
                <w:sz w:val="22"/>
              </w:rPr>
            </w:pPr>
          </w:p>
        </w:tc>
        <w:tc>
          <w:tcPr>
            <w:tcW w:w="1148" w:type="dxa"/>
            <w:shd w:val="clear" w:color="auto" w:fill="auto"/>
            <w:vAlign w:val="center"/>
          </w:tcPr>
          <w:p w:rsidR="00103DD2" w:rsidRPr="00162159" w:rsidRDefault="00103DD2">
            <w:pPr>
              <w:wordWrap w:val="0"/>
              <w:spacing w:line="240" w:lineRule="auto"/>
              <w:ind w:firstLineChars="0" w:firstLine="0"/>
              <w:rPr>
                <w:sz w:val="22"/>
              </w:rPr>
            </w:pPr>
          </w:p>
        </w:tc>
        <w:tc>
          <w:tcPr>
            <w:tcW w:w="1701"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860"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510"/>
        </w:trPr>
        <w:tc>
          <w:tcPr>
            <w:tcW w:w="426" w:type="dxa"/>
            <w:shd w:val="clear" w:color="auto" w:fill="auto"/>
            <w:vAlign w:val="center"/>
          </w:tcPr>
          <w:p w:rsidR="00103DD2" w:rsidRPr="00162159" w:rsidRDefault="00103DD2">
            <w:pPr>
              <w:wordWrap w:val="0"/>
              <w:spacing w:line="240" w:lineRule="auto"/>
              <w:ind w:firstLineChars="0" w:firstLine="0"/>
              <w:rPr>
                <w:sz w:val="22"/>
              </w:rPr>
            </w:pPr>
          </w:p>
        </w:tc>
        <w:tc>
          <w:tcPr>
            <w:tcW w:w="1180" w:type="dxa"/>
            <w:shd w:val="clear" w:color="auto" w:fill="auto"/>
            <w:vAlign w:val="center"/>
          </w:tcPr>
          <w:p w:rsidR="00103DD2" w:rsidRPr="00162159" w:rsidRDefault="00103DD2">
            <w:pPr>
              <w:wordWrap w:val="0"/>
              <w:spacing w:line="240" w:lineRule="auto"/>
              <w:ind w:firstLineChars="0" w:firstLine="0"/>
              <w:rPr>
                <w:sz w:val="22"/>
              </w:rPr>
            </w:pPr>
          </w:p>
        </w:tc>
        <w:tc>
          <w:tcPr>
            <w:tcW w:w="1749" w:type="dxa"/>
            <w:shd w:val="clear" w:color="auto" w:fill="auto"/>
            <w:vAlign w:val="center"/>
          </w:tcPr>
          <w:p w:rsidR="00103DD2" w:rsidRPr="00162159" w:rsidRDefault="00103DD2">
            <w:pPr>
              <w:wordWrap w:val="0"/>
              <w:spacing w:line="240" w:lineRule="auto"/>
              <w:ind w:firstLineChars="0" w:firstLine="0"/>
              <w:rPr>
                <w:sz w:val="22"/>
              </w:rPr>
            </w:pPr>
          </w:p>
        </w:tc>
        <w:tc>
          <w:tcPr>
            <w:tcW w:w="1148" w:type="dxa"/>
            <w:shd w:val="clear" w:color="auto" w:fill="auto"/>
            <w:vAlign w:val="center"/>
          </w:tcPr>
          <w:p w:rsidR="00103DD2" w:rsidRPr="00162159" w:rsidRDefault="00103DD2">
            <w:pPr>
              <w:wordWrap w:val="0"/>
              <w:spacing w:line="240" w:lineRule="auto"/>
              <w:ind w:firstLineChars="0" w:firstLine="0"/>
              <w:rPr>
                <w:sz w:val="22"/>
              </w:rPr>
            </w:pPr>
          </w:p>
        </w:tc>
        <w:tc>
          <w:tcPr>
            <w:tcW w:w="1701"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860"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510"/>
        </w:trPr>
        <w:tc>
          <w:tcPr>
            <w:tcW w:w="426" w:type="dxa"/>
            <w:shd w:val="clear" w:color="auto" w:fill="auto"/>
            <w:vAlign w:val="center"/>
          </w:tcPr>
          <w:p w:rsidR="00103DD2" w:rsidRPr="00162159" w:rsidRDefault="00103DD2">
            <w:pPr>
              <w:wordWrap w:val="0"/>
              <w:spacing w:line="240" w:lineRule="auto"/>
              <w:ind w:firstLineChars="0" w:firstLine="0"/>
              <w:rPr>
                <w:sz w:val="22"/>
              </w:rPr>
            </w:pPr>
          </w:p>
        </w:tc>
        <w:tc>
          <w:tcPr>
            <w:tcW w:w="1180" w:type="dxa"/>
            <w:shd w:val="clear" w:color="auto" w:fill="auto"/>
            <w:vAlign w:val="center"/>
          </w:tcPr>
          <w:p w:rsidR="00103DD2" w:rsidRPr="00162159" w:rsidRDefault="00103DD2">
            <w:pPr>
              <w:wordWrap w:val="0"/>
              <w:spacing w:line="240" w:lineRule="auto"/>
              <w:ind w:firstLineChars="0" w:firstLine="0"/>
              <w:rPr>
                <w:sz w:val="22"/>
              </w:rPr>
            </w:pPr>
          </w:p>
        </w:tc>
        <w:tc>
          <w:tcPr>
            <w:tcW w:w="1749" w:type="dxa"/>
            <w:shd w:val="clear" w:color="auto" w:fill="auto"/>
            <w:vAlign w:val="center"/>
          </w:tcPr>
          <w:p w:rsidR="00103DD2" w:rsidRPr="00162159" w:rsidRDefault="00103DD2">
            <w:pPr>
              <w:wordWrap w:val="0"/>
              <w:spacing w:line="240" w:lineRule="auto"/>
              <w:ind w:firstLineChars="0" w:firstLine="0"/>
              <w:rPr>
                <w:sz w:val="22"/>
              </w:rPr>
            </w:pPr>
          </w:p>
        </w:tc>
        <w:tc>
          <w:tcPr>
            <w:tcW w:w="1148" w:type="dxa"/>
            <w:shd w:val="clear" w:color="auto" w:fill="auto"/>
            <w:vAlign w:val="center"/>
          </w:tcPr>
          <w:p w:rsidR="00103DD2" w:rsidRPr="00162159" w:rsidRDefault="00103DD2">
            <w:pPr>
              <w:wordWrap w:val="0"/>
              <w:spacing w:line="240" w:lineRule="auto"/>
              <w:ind w:firstLineChars="0" w:firstLine="0"/>
              <w:rPr>
                <w:sz w:val="22"/>
              </w:rPr>
            </w:pPr>
          </w:p>
        </w:tc>
        <w:tc>
          <w:tcPr>
            <w:tcW w:w="1701"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860"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510"/>
        </w:trPr>
        <w:tc>
          <w:tcPr>
            <w:tcW w:w="426" w:type="dxa"/>
            <w:shd w:val="clear" w:color="auto" w:fill="auto"/>
            <w:vAlign w:val="center"/>
          </w:tcPr>
          <w:p w:rsidR="00103DD2" w:rsidRPr="00162159" w:rsidRDefault="00103DD2">
            <w:pPr>
              <w:wordWrap w:val="0"/>
              <w:spacing w:line="240" w:lineRule="auto"/>
              <w:ind w:firstLineChars="0" w:firstLine="0"/>
              <w:rPr>
                <w:sz w:val="22"/>
              </w:rPr>
            </w:pPr>
          </w:p>
        </w:tc>
        <w:tc>
          <w:tcPr>
            <w:tcW w:w="1180" w:type="dxa"/>
            <w:shd w:val="clear" w:color="auto" w:fill="auto"/>
            <w:vAlign w:val="center"/>
          </w:tcPr>
          <w:p w:rsidR="00103DD2" w:rsidRPr="00162159" w:rsidRDefault="00103DD2">
            <w:pPr>
              <w:wordWrap w:val="0"/>
              <w:spacing w:line="240" w:lineRule="auto"/>
              <w:ind w:firstLineChars="0" w:firstLine="0"/>
              <w:rPr>
                <w:sz w:val="22"/>
              </w:rPr>
            </w:pPr>
          </w:p>
        </w:tc>
        <w:tc>
          <w:tcPr>
            <w:tcW w:w="1749" w:type="dxa"/>
            <w:shd w:val="clear" w:color="auto" w:fill="auto"/>
            <w:vAlign w:val="center"/>
          </w:tcPr>
          <w:p w:rsidR="00103DD2" w:rsidRPr="00162159" w:rsidRDefault="00103DD2">
            <w:pPr>
              <w:wordWrap w:val="0"/>
              <w:spacing w:line="240" w:lineRule="auto"/>
              <w:ind w:firstLineChars="0" w:firstLine="0"/>
              <w:rPr>
                <w:sz w:val="22"/>
              </w:rPr>
            </w:pPr>
          </w:p>
        </w:tc>
        <w:tc>
          <w:tcPr>
            <w:tcW w:w="1148" w:type="dxa"/>
            <w:shd w:val="clear" w:color="auto" w:fill="auto"/>
            <w:vAlign w:val="center"/>
          </w:tcPr>
          <w:p w:rsidR="00103DD2" w:rsidRPr="00162159" w:rsidRDefault="00103DD2">
            <w:pPr>
              <w:wordWrap w:val="0"/>
              <w:spacing w:line="240" w:lineRule="auto"/>
              <w:ind w:firstLineChars="0" w:firstLine="0"/>
              <w:rPr>
                <w:sz w:val="22"/>
              </w:rPr>
            </w:pPr>
          </w:p>
        </w:tc>
        <w:tc>
          <w:tcPr>
            <w:tcW w:w="1701"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860"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510"/>
        </w:trPr>
        <w:tc>
          <w:tcPr>
            <w:tcW w:w="426" w:type="dxa"/>
            <w:shd w:val="clear" w:color="auto" w:fill="auto"/>
            <w:vAlign w:val="center"/>
          </w:tcPr>
          <w:p w:rsidR="00103DD2" w:rsidRPr="00162159" w:rsidRDefault="00103DD2">
            <w:pPr>
              <w:wordWrap w:val="0"/>
              <w:spacing w:line="240" w:lineRule="auto"/>
              <w:ind w:firstLineChars="0" w:firstLine="0"/>
              <w:rPr>
                <w:sz w:val="22"/>
              </w:rPr>
            </w:pPr>
          </w:p>
        </w:tc>
        <w:tc>
          <w:tcPr>
            <w:tcW w:w="1180" w:type="dxa"/>
            <w:shd w:val="clear" w:color="auto" w:fill="auto"/>
            <w:vAlign w:val="center"/>
          </w:tcPr>
          <w:p w:rsidR="00103DD2" w:rsidRPr="00162159" w:rsidRDefault="00103DD2">
            <w:pPr>
              <w:wordWrap w:val="0"/>
              <w:spacing w:line="240" w:lineRule="auto"/>
              <w:ind w:firstLineChars="0" w:firstLine="0"/>
              <w:rPr>
                <w:sz w:val="22"/>
              </w:rPr>
            </w:pPr>
          </w:p>
        </w:tc>
        <w:tc>
          <w:tcPr>
            <w:tcW w:w="1749" w:type="dxa"/>
            <w:shd w:val="clear" w:color="auto" w:fill="auto"/>
            <w:vAlign w:val="center"/>
          </w:tcPr>
          <w:p w:rsidR="00103DD2" w:rsidRPr="00162159" w:rsidRDefault="00103DD2">
            <w:pPr>
              <w:wordWrap w:val="0"/>
              <w:spacing w:line="240" w:lineRule="auto"/>
              <w:ind w:firstLineChars="0" w:firstLine="0"/>
              <w:rPr>
                <w:sz w:val="22"/>
              </w:rPr>
            </w:pPr>
          </w:p>
        </w:tc>
        <w:tc>
          <w:tcPr>
            <w:tcW w:w="1148" w:type="dxa"/>
            <w:shd w:val="clear" w:color="auto" w:fill="auto"/>
            <w:vAlign w:val="center"/>
          </w:tcPr>
          <w:p w:rsidR="00103DD2" w:rsidRPr="00162159" w:rsidRDefault="00103DD2">
            <w:pPr>
              <w:wordWrap w:val="0"/>
              <w:spacing w:line="240" w:lineRule="auto"/>
              <w:ind w:firstLineChars="0" w:firstLine="0"/>
              <w:rPr>
                <w:sz w:val="22"/>
              </w:rPr>
            </w:pPr>
          </w:p>
        </w:tc>
        <w:tc>
          <w:tcPr>
            <w:tcW w:w="1701"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860"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510"/>
        </w:trPr>
        <w:tc>
          <w:tcPr>
            <w:tcW w:w="426" w:type="dxa"/>
            <w:shd w:val="clear" w:color="auto" w:fill="auto"/>
            <w:vAlign w:val="center"/>
          </w:tcPr>
          <w:p w:rsidR="00103DD2" w:rsidRPr="00162159" w:rsidRDefault="00103DD2">
            <w:pPr>
              <w:wordWrap w:val="0"/>
              <w:spacing w:line="240" w:lineRule="auto"/>
              <w:ind w:firstLineChars="0" w:firstLine="0"/>
              <w:rPr>
                <w:sz w:val="22"/>
              </w:rPr>
            </w:pPr>
          </w:p>
        </w:tc>
        <w:tc>
          <w:tcPr>
            <w:tcW w:w="1180" w:type="dxa"/>
            <w:shd w:val="clear" w:color="auto" w:fill="auto"/>
            <w:vAlign w:val="center"/>
          </w:tcPr>
          <w:p w:rsidR="00103DD2" w:rsidRPr="00162159" w:rsidRDefault="00103DD2">
            <w:pPr>
              <w:wordWrap w:val="0"/>
              <w:spacing w:line="240" w:lineRule="auto"/>
              <w:ind w:firstLineChars="0" w:firstLine="0"/>
              <w:rPr>
                <w:sz w:val="22"/>
              </w:rPr>
            </w:pPr>
          </w:p>
        </w:tc>
        <w:tc>
          <w:tcPr>
            <w:tcW w:w="1749" w:type="dxa"/>
            <w:shd w:val="clear" w:color="auto" w:fill="auto"/>
            <w:vAlign w:val="center"/>
          </w:tcPr>
          <w:p w:rsidR="00103DD2" w:rsidRPr="00162159" w:rsidRDefault="00103DD2">
            <w:pPr>
              <w:wordWrap w:val="0"/>
              <w:spacing w:line="240" w:lineRule="auto"/>
              <w:ind w:firstLineChars="0" w:firstLine="0"/>
              <w:rPr>
                <w:sz w:val="22"/>
              </w:rPr>
            </w:pPr>
          </w:p>
        </w:tc>
        <w:tc>
          <w:tcPr>
            <w:tcW w:w="1148" w:type="dxa"/>
            <w:shd w:val="clear" w:color="auto" w:fill="auto"/>
            <w:vAlign w:val="center"/>
          </w:tcPr>
          <w:p w:rsidR="00103DD2" w:rsidRPr="00162159" w:rsidRDefault="00103DD2">
            <w:pPr>
              <w:wordWrap w:val="0"/>
              <w:spacing w:line="240" w:lineRule="auto"/>
              <w:ind w:firstLineChars="0" w:firstLine="0"/>
              <w:rPr>
                <w:sz w:val="22"/>
              </w:rPr>
            </w:pPr>
          </w:p>
        </w:tc>
        <w:tc>
          <w:tcPr>
            <w:tcW w:w="1701"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860"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510"/>
        </w:trPr>
        <w:tc>
          <w:tcPr>
            <w:tcW w:w="426" w:type="dxa"/>
            <w:shd w:val="clear" w:color="auto" w:fill="auto"/>
            <w:vAlign w:val="center"/>
          </w:tcPr>
          <w:p w:rsidR="00103DD2" w:rsidRPr="00162159" w:rsidRDefault="00103DD2">
            <w:pPr>
              <w:wordWrap w:val="0"/>
              <w:spacing w:line="240" w:lineRule="auto"/>
              <w:ind w:firstLineChars="0" w:firstLine="0"/>
              <w:rPr>
                <w:sz w:val="22"/>
              </w:rPr>
            </w:pPr>
          </w:p>
        </w:tc>
        <w:tc>
          <w:tcPr>
            <w:tcW w:w="1180" w:type="dxa"/>
            <w:shd w:val="clear" w:color="auto" w:fill="auto"/>
            <w:vAlign w:val="center"/>
          </w:tcPr>
          <w:p w:rsidR="00103DD2" w:rsidRPr="00162159" w:rsidRDefault="00103DD2">
            <w:pPr>
              <w:wordWrap w:val="0"/>
              <w:spacing w:line="240" w:lineRule="auto"/>
              <w:ind w:firstLineChars="0" w:firstLine="0"/>
              <w:rPr>
                <w:sz w:val="22"/>
              </w:rPr>
            </w:pPr>
          </w:p>
        </w:tc>
        <w:tc>
          <w:tcPr>
            <w:tcW w:w="1749" w:type="dxa"/>
            <w:shd w:val="clear" w:color="auto" w:fill="auto"/>
            <w:vAlign w:val="center"/>
          </w:tcPr>
          <w:p w:rsidR="00103DD2" w:rsidRPr="00162159" w:rsidRDefault="00103DD2">
            <w:pPr>
              <w:wordWrap w:val="0"/>
              <w:spacing w:line="240" w:lineRule="auto"/>
              <w:ind w:firstLineChars="0" w:firstLine="0"/>
              <w:rPr>
                <w:sz w:val="22"/>
              </w:rPr>
            </w:pPr>
          </w:p>
        </w:tc>
        <w:tc>
          <w:tcPr>
            <w:tcW w:w="1148" w:type="dxa"/>
            <w:shd w:val="clear" w:color="auto" w:fill="auto"/>
            <w:vAlign w:val="center"/>
          </w:tcPr>
          <w:p w:rsidR="00103DD2" w:rsidRPr="00162159" w:rsidRDefault="00103DD2">
            <w:pPr>
              <w:wordWrap w:val="0"/>
              <w:spacing w:line="240" w:lineRule="auto"/>
              <w:ind w:firstLineChars="0" w:firstLine="0"/>
              <w:rPr>
                <w:sz w:val="22"/>
              </w:rPr>
            </w:pPr>
          </w:p>
        </w:tc>
        <w:tc>
          <w:tcPr>
            <w:tcW w:w="1701"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860" w:type="dxa"/>
            <w:shd w:val="clear" w:color="auto" w:fill="auto"/>
            <w:vAlign w:val="center"/>
          </w:tcPr>
          <w:p w:rsidR="00103DD2" w:rsidRPr="00162159" w:rsidRDefault="00103DD2">
            <w:pPr>
              <w:wordWrap w:val="0"/>
              <w:spacing w:line="240" w:lineRule="auto"/>
              <w:ind w:firstLineChars="0" w:firstLine="0"/>
              <w:rPr>
                <w:sz w:val="22"/>
              </w:rPr>
            </w:pPr>
          </w:p>
        </w:tc>
      </w:tr>
      <w:tr w:rsidR="00162159" w:rsidRPr="00162159">
        <w:trPr>
          <w:trHeight w:val="510"/>
        </w:trPr>
        <w:tc>
          <w:tcPr>
            <w:tcW w:w="426" w:type="dxa"/>
            <w:shd w:val="clear" w:color="auto" w:fill="auto"/>
            <w:vAlign w:val="center"/>
          </w:tcPr>
          <w:p w:rsidR="00103DD2" w:rsidRPr="00162159" w:rsidRDefault="00103DD2">
            <w:pPr>
              <w:wordWrap w:val="0"/>
              <w:spacing w:line="240" w:lineRule="auto"/>
              <w:ind w:firstLineChars="0" w:firstLine="0"/>
              <w:rPr>
                <w:sz w:val="22"/>
              </w:rPr>
            </w:pPr>
          </w:p>
        </w:tc>
        <w:tc>
          <w:tcPr>
            <w:tcW w:w="1180" w:type="dxa"/>
            <w:shd w:val="clear" w:color="auto" w:fill="auto"/>
            <w:vAlign w:val="center"/>
          </w:tcPr>
          <w:p w:rsidR="00103DD2" w:rsidRPr="00162159" w:rsidRDefault="00103DD2">
            <w:pPr>
              <w:wordWrap w:val="0"/>
              <w:spacing w:line="240" w:lineRule="auto"/>
              <w:ind w:firstLineChars="0" w:firstLine="0"/>
              <w:rPr>
                <w:sz w:val="22"/>
              </w:rPr>
            </w:pPr>
          </w:p>
        </w:tc>
        <w:tc>
          <w:tcPr>
            <w:tcW w:w="1749" w:type="dxa"/>
            <w:shd w:val="clear" w:color="auto" w:fill="auto"/>
            <w:vAlign w:val="center"/>
          </w:tcPr>
          <w:p w:rsidR="00103DD2" w:rsidRPr="00162159" w:rsidRDefault="00103DD2">
            <w:pPr>
              <w:wordWrap w:val="0"/>
              <w:spacing w:line="240" w:lineRule="auto"/>
              <w:ind w:firstLineChars="0" w:firstLine="0"/>
              <w:rPr>
                <w:sz w:val="22"/>
              </w:rPr>
            </w:pPr>
          </w:p>
        </w:tc>
        <w:tc>
          <w:tcPr>
            <w:tcW w:w="1148" w:type="dxa"/>
            <w:shd w:val="clear" w:color="auto" w:fill="auto"/>
            <w:vAlign w:val="center"/>
          </w:tcPr>
          <w:p w:rsidR="00103DD2" w:rsidRPr="00162159" w:rsidRDefault="00103DD2">
            <w:pPr>
              <w:wordWrap w:val="0"/>
              <w:spacing w:line="240" w:lineRule="auto"/>
              <w:ind w:firstLineChars="0" w:firstLine="0"/>
              <w:rPr>
                <w:sz w:val="22"/>
              </w:rPr>
            </w:pPr>
          </w:p>
        </w:tc>
        <w:tc>
          <w:tcPr>
            <w:tcW w:w="1701"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1134" w:type="dxa"/>
            <w:shd w:val="clear" w:color="auto" w:fill="auto"/>
            <w:vAlign w:val="center"/>
          </w:tcPr>
          <w:p w:rsidR="00103DD2" w:rsidRPr="00162159" w:rsidRDefault="00103DD2">
            <w:pPr>
              <w:wordWrap w:val="0"/>
              <w:spacing w:line="240" w:lineRule="auto"/>
              <w:ind w:firstLineChars="0" w:firstLine="0"/>
              <w:rPr>
                <w:sz w:val="22"/>
              </w:rPr>
            </w:pPr>
          </w:p>
        </w:tc>
        <w:tc>
          <w:tcPr>
            <w:tcW w:w="860" w:type="dxa"/>
            <w:shd w:val="clear" w:color="auto" w:fill="auto"/>
            <w:vAlign w:val="center"/>
          </w:tcPr>
          <w:p w:rsidR="00103DD2" w:rsidRPr="00162159" w:rsidRDefault="00103DD2">
            <w:pPr>
              <w:wordWrap w:val="0"/>
              <w:spacing w:line="240" w:lineRule="auto"/>
              <w:ind w:firstLineChars="0" w:firstLine="0"/>
              <w:rPr>
                <w:sz w:val="22"/>
              </w:rPr>
            </w:pPr>
          </w:p>
        </w:tc>
      </w:tr>
    </w:tbl>
    <w:p w:rsidR="00103DD2" w:rsidRPr="00162159" w:rsidRDefault="00162159">
      <w:pPr>
        <w:wordWrap w:val="0"/>
        <w:ind w:firstLine="440"/>
        <w:rPr>
          <w:sz w:val="22"/>
          <w:lang w:bidi="ar"/>
        </w:rPr>
      </w:pPr>
      <w:r w:rsidRPr="00162159">
        <w:rPr>
          <w:sz w:val="22"/>
          <w:lang w:bidi="ar"/>
        </w:rPr>
        <w:t>注：1、</w:t>
      </w:r>
      <w:r w:rsidRPr="00162159">
        <w:rPr>
          <w:sz w:val="22"/>
          <w:szCs w:val="20"/>
          <w:lang w:bidi="ar"/>
        </w:rPr>
        <w:t>投标人应根据</w:t>
      </w:r>
      <w:bookmarkStart w:id="269" w:name="_Hlk55898049"/>
      <w:r w:rsidRPr="00162159">
        <w:rPr>
          <w:sz w:val="22"/>
          <w:lang w:bidi="ar"/>
        </w:rPr>
        <w:t>招标文件第三章《</w:t>
      </w:r>
      <w:r w:rsidRPr="00162159">
        <w:rPr>
          <w:rFonts w:hint="eastAsia"/>
          <w:sz w:val="22"/>
          <w:lang w:bidi="ar"/>
        </w:rPr>
        <w:t>评标办法</w:t>
      </w:r>
      <w:r w:rsidRPr="00162159">
        <w:rPr>
          <w:sz w:val="22"/>
          <w:lang w:bidi="ar"/>
        </w:rPr>
        <w:t>》</w:t>
      </w:r>
      <w:bookmarkEnd w:id="269"/>
      <w:r w:rsidRPr="00162159">
        <w:rPr>
          <w:sz w:val="22"/>
          <w:szCs w:val="20"/>
          <w:lang w:bidi="ar"/>
        </w:rPr>
        <w:t>要求在本表后附相关证明材料</w:t>
      </w:r>
      <w:r w:rsidRPr="00162159">
        <w:rPr>
          <w:sz w:val="22"/>
          <w:lang w:bidi="ar"/>
        </w:rPr>
        <w:t>。</w:t>
      </w:r>
    </w:p>
    <w:p w:rsidR="00103DD2" w:rsidRPr="00162159" w:rsidRDefault="00103DD2">
      <w:pPr>
        <w:wordWrap w:val="0"/>
        <w:ind w:firstLine="480"/>
        <w:rPr>
          <w:rFonts w:hAnsi="Calibri"/>
          <w:lang w:bidi="ar"/>
        </w:rPr>
      </w:pPr>
    </w:p>
    <w:p w:rsidR="00103DD2" w:rsidRPr="00162159" w:rsidRDefault="00162159">
      <w:pPr>
        <w:pageBreakBefore/>
        <w:wordWrap w:val="0"/>
        <w:spacing w:line="288" w:lineRule="auto"/>
        <w:ind w:firstLineChars="0" w:firstLine="0"/>
        <w:outlineLvl w:val="2"/>
        <w:rPr>
          <w:rFonts w:ascii="Times New Roman" w:hAnsi="Times New Roman"/>
          <w:b/>
          <w:bCs/>
          <w:szCs w:val="32"/>
        </w:rPr>
      </w:pPr>
      <w:bookmarkStart w:id="270" w:name="_Toc47987360"/>
      <w:bookmarkStart w:id="271" w:name="_Toc47376796"/>
      <w:bookmarkStart w:id="272" w:name="_Toc16847"/>
      <w:r w:rsidRPr="00162159">
        <w:rPr>
          <w:rFonts w:ascii="Times New Roman" w:hAnsi="Times New Roman"/>
          <w:b/>
          <w:bCs/>
          <w:szCs w:val="32"/>
        </w:rPr>
        <w:lastRenderedPageBreak/>
        <w:t>十、检测</w:t>
      </w:r>
      <w:bookmarkEnd w:id="270"/>
      <w:bookmarkEnd w:id="271"/>
      <w:r w:rsidRPr="00162159">
        <w:rPr>
          <w:rFonts w:ascii="Times New Roman" w:hAnsi="Times New Roman"/>
          <w:b/>
          <w:bCs/>
          <w:szCs w:val="32"/>
        </w:rPr>
        <w:t>、监测方案</w:t>
      </w:r>
      <w:bookmarkEnd w:id="272"/>
    </w:p>
    <w:p w:rsidR="00103DD2" w:rsidRPr="00162159" w:rsidRDefault="00103DD2">
      <w:pPr>
        <w:wordWrap w:val="0"/>
        <w:ind w:firstLine="480"/>
        <w:rPr>
          <w:rFonts w:hAnsi="Calibri"/>
        </w:rPr>
      </w:pPr>
    </w:p>
    <w:p w:rsidR="00103DD2" w:rsidRPr="00162159" w:rsidRDefault="00162159">
      <w:pPr>
        <w:wordWrap w:val="0"/>
        <w:ind w:firstLine="480"/>
        <w:rPr>
          <w:szCs w:val="20"/>
        </w:rPr>
      </w:pPr>
      <w:r w:rsidRPr="00162159">
        <w:rPr>
          <w:szCs w:val="20"/>
          <w:lang w:bidi="ar"/>
        </w:rPr>
        <w:t>投标人应按照招标文件的规定，结合自身的服务工作经验，充分考虑本工程现场的各种实际情况编制</w:t>
      </w:r>
      <w:proofErr w:type="gramStart"/>
      <w:r w:rsidRPr="00162159">
        <w:rPr>
          <w:szCs w:val="20"/>
          <w:lang w:bidi="ar"/>
        </w:rPr>
        <w:t>本服务</w:t>
      </w:r>
      <w:proofErr w:type="gramEnd"/>
      <w:r w:rsidRPr="00162159">
        <w:rPr>
          <w:szCs w:val="20"/>
          <w:lang w:bidi="ar"/>
        </w:rPr>
        <w:t>方案。</w:t>
      </w:r>
    </w:p>
    <w:p w:rsidR="00103DD2" w:rsidRPr="00162159" w:rsidRDefault="00103DD2">
      <w:pPr>
        <w:wordWrap w:val="0"/>
        <w:ind w:firstLine="480"/>
      </w:pPr>
    </w:p>
    <w:p w:rsidR="00103DD2" w:rsidRPr="00162159" w:rsidRDefault="00162159">
      <w:pPr>
        <w:pageBreakBefore/>
        <w:wordWrap w:val="0"/>
        <w:spacing w:line="288" w:lineRule="auto"/>
        <w:ind w:firstLineChars="0" w:firstLine="0"/>
        <w:outlineLvl w:val="2"/>
        <w:rPr>
          <w:rFonts w:ascii="Times New Roman" w:hAnsi="Times New Roman"/>
          <w:b/>
        </w:rPr>
      </w:pPr>
      <w:bookmarkStart w:id="273" w:name="_Toc536044219"/>
      <w:bookmarkStart w:id="274" w:name="_Toc47987361"/>
      <w:bookmarkStart w:id="275" w:name="_Toc47376797"/>
      <w:bookmarkStart w:id="276" w:name="_Toc1205"/>
      <w:r w:rsidRPr="00162159">
        <w:rPr>
          <w:rFonts w:ascii="Times New Roman" w:hAnsi="Times New Roman"/>
          <w:b/>
        </w:rPr>
        <w:lastRenderedPageBreak/>
        <w:t>十一、工期承诺书</w:t>
      </w:r>
      <w:bookmarkEnd w:id="273"/>
      <w:bookmarkEnd w:id="274"/>
      <w:bookmarkEnd w:id="275"/>
      <w:bookmarkEnd w:id="276"/>
    </w:p>
    <w:p w:rsidR="00103DD2" w:rsidRPr="00162159" w:rsidRDefault="00103DD2">
      <w:pPr>
        <w:wordWrap w:val="0"/>
        <w:ind w:firstLine="480"/>
        <w:rPr>
          <w:szCs w:val="20"/>
          <w:lang w:val="zh-CN"/>
        </w:rPr>
      </w:pPr>
    </w:p>
    <w:p w:rsidR="00103DD2" w:rsidRPr="00162159" w:rsidRDefault="00162159">
      <w:pPr>
        <w:wordWrap w:val="0"/>
        <w:spacing w:afterLines="50" w:after="120" w:line="288" w:lineRule="auto"/>
        <w:ind w:firstLineChars="0" w:firstLine="0"/>
        <w:jc w:val="center"/>
        <w:outlineLvl w:val="3"/>
        <w:rPr>
          <w:rFonts w:hAnsi="Times New Roman"/>
          <w:b/>
          <w:sz w:val="36"/>
          <w:lang w:val="zh-CN" w:bidi="ar"/>
        </w:rPr>
      </w:pPr>
      <w:r w:rsidRPr="00162159">
        <w:rPr>
          <w:rFonts w:hAnsi="Times New Roman" w:hint="eastAsia"/>
          <w:b/>
          <w:sz w:val="36"/>
          <w:lang w:val="zh-CN" w:bidi="ar"/>
        </w:rPr>
        <w:t>工期承诺书</w:t>
      </w:r>
    </w:p>
    <w:p w:rsidR="00103DD2" w:rsidRPr="00162159" w:rsidRDefault="00162159">
      <w:pPr>
        <w:wordWrap w:val="0"/>
        <w:ind w:firstLineChars="0" w:firstLine="0"/>
        <w:rPr>
          <w:rFonts w:ascii="Times New Roman" w:hAnsi="Times New Roman"/>
          <w:lang w:val="zh-CN"/>
        </w:rPr>
      </w:pPr>
      <w:r w:rsidRPr="00162159">
        <w:rPr>
          <w:rFonts w:ascii="Times New Roman" w:hAnsi="Times New Roman"/>
          <w:lang w:val="zh-CN" w:bidi="ar"/>
        </w:rPr>
        <w:t>致：</w:t>
      </w:r>
      <w:r w:rsidRPr="00162159">
        <w:rPr>
          <w:rFonts w:ascii="Times New Roman" w:hAnsi="Times New Roman"/>
          <w:u w:val="single"/>
          <w:lang w:val="zh-CN" w:bidi="ar"/>
        </w:rPr>
        <w:t>广州白云潭村置地有限公司</w:t>
      </w:r>
    </w:p>
    <w:p w:rsidR="00103DD2" w:rsidRPr="00162159" w:rsidRDefault="00162159">
      <w:pPr>
        <w:wordWrap w:val="0"/>
        <w:ind w:firstLine="480"/>
        <w:rPr>
          <w:szCs w:val="24"/>
          <w:lang w:val="zh-CN"/>
        </w:rPr>
      </w:pPr>
      <w:r w:rsidRPr="00162159">
        <w:rPr>
          <w:szCs w:val="24"/>
          <w:lang w:val="zh-CN" w:bidi="ar"/>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rsidR="00103DD2" w:rsidRPr="00162159" w:rsidRDefault="00162159">
      <w:pPr>
        <w:wordWrap w:val="0"/>
        <w:ind w:firstLine="480"/>
        <w:rPr>
          <w:szCs w:val="24"/>
          <w:lang w:val="zh-CN"/>
        </w:rPr>
      </w:pPr>
      <w:r w:rsidRPr="00162159">
        <w:rPr>
          <w:szCs w:val="24"/>
          <w:lang w:val="zh-CN" w:bidi="ar"/>
        </w:rPr>
        <w:t>若我司未按要求相应延长服务期限，给业主造成损失的，我司承诺将无条件承担合同中的赔偿责任。</w:t>
      </w:r>
    </w:p>
    <w:p w:rsidR="00103DD2" w:rsidRPr="00162159" w:rsidRDefault="00103DD2">
      <w:pPr>
        <w:wordWrap w:val="0"/>
        <w:ind w:firstLine="480"/>
      </w:pPr>
    </w:p>
    <w:p w:rsidR="00103DD2" w:rsidRPr="00162159" w:rsidRDefault="00103DD2">
      <w:pPr>
        <w:wordWrap w:val="0"/>
        <w:ind w:firstLine="480"/>
      </w:pPr>
    </w:p>
    <w:p w:rsidR="00103DD2" w:rsidRPr="00162159" w:rsidRDefault="00103DD2">
      <w:pPr>
        <w:wordWrap w:val="0"/>
        <w:ind w:firstLine="480"/>
      </w:pPr>
    </w:p>
    <w:p w:rsidR="00103DD2" w:rsidRPr="00162159" w:rsidRDefault="00103DD2">
      <w:pPr>
        <w:wordWrap w:val="0"/>
        <w:ind w:firstLine="480"/>
      </w:pPr>
    </w:p>
    <w:p w:rsidR="00103DD2" w:rsidRPr="00162159" w:rsidRDefault="00103DD2">
      <w:pPr>
        <w:wordWrap w:val="0"/>
        <w:ind w:firstLine="480"/>
      </w:pPr>
    </w:p>
    <w:p w:rsidR="00103DD2" w:rsidRPr="00162159" w:rsidRDefault="00103DD2">
      <w:pPr>
        <w:wordWrap w:val="0"/>
        <w:ind w:firstLine="480"/>
      </w:pPr>
    </w:p>
    <w:p w:rsidR="00103DD2" w:rsidRPr="00162159" w:rsidRDefault="00162159">
      <w:pPr>
        <w:wordWrap w:val="0"/>
        <w:spacing w:line="360" w:lineRule="auto"/>
        <w:ind w:firstLineChars="0" w:firstLine="0"/>
        <w:jc w:val="right"/>
        <w:rPr>
          <w:szCs w:val="20"/>
          <w:u w:val="single"/>
        </w:rPr>
      </w:pPr>
      <w:r w:rsidRPr="00162159">
        <w:rPr>
          <w:szCs w:val="20"/>
          <w:lang w:val="zh-CN" w:bidi="ar"/>
        </w:rPr>
        <w:t>投标人（法人公章）：</w:t>
      </w:r>
      <w:r w:rsidRPr="00162159">
        <w:rPr>
          <w:rFonts w:hint="eastAsia"/>
          <w:szCs w:val="20"/>
          <w:u w:val="single"/>
          <w:lang w:val="zh-CN" w:bidi="ar"/>
        </w:rPr>
        <w:t xml:space="preserve"> </w:t>
      </w:r>
      <w:r w:rsidRPr="00162159">
        <w:rPr>
          <w:szCs w:val="20"/>
          <w:u w:val="single"/>
          <w:lang w:bidi="ar"/>
        </w:rPr>
        <w:t xml:space="preserve">                 </w:t>
      </w:r>
    </w:p>
    <w:p w:rsidR="00103DD2" w:rsidRPr="00162159" w:rsidRDefault="00162159">
      <w:pPr>
        <w:wordWrap w:val="0"/>
        <w:spacing w:line="360" w:lineRule="auto"/>
        <w:ind w:firstLineChars="0" w:firstLine="0"/>
        <w:jc w:val="right"/>
        <w:rPr>
          <w:szCs w:val="20"/>
          <w:u w:val="single"/>
          <w:lang w:val="zh-CN"/>
        </w:rPr>
      </w:pPr>
      <w:r w:rsidRPr="00162159">
        <w:rPr>
          <w:szCs w:val="20"/>
          <w:lang w:val="zh-CN" w:bidi="ar"/>
        </w:rPr>
        <w:t>法定代表人或其授权委托人（签名或盖章）：</w:t>
      </w:r>
      <w:r w:rsidRPr="00162159">
        <w:rPr>
          <w:rFonts w:hint="eastAsia"/>
          <w:szCs w:val="20"/>
          <w:u w:val="single"/>
          <w:lang w:val="zh-CN" w:bidi="ar"/>
        </w:rPr>
        <w:t xml:space="preserve"> </w:t>
      </w:r>
      <w:r w:rsidRPr="00162159">
        <w:rPr>
          <w:szCs w:val="20"/>
          <w:u w:val="single"/>
          <w:lang w:bidi="ar"/>
        </w:rPr>
        <w:t xml:space="preserve">                 </w:t>
      </w:r>
    </w:p>
    <w:p w:rsidR="00103DD2" w:rsidRPr="00162159" w:rsidRDefault="00162159">
      <w:pPr>
        <w:wordWrap w:val="0"/>
        <w:spacing w:line="360" w:lineRule="auto"/>
        <w:ind w:firstLineChars="0" w:firstLine="0"/>
        <w:jc w:val="right"/>
        <w:rPr>
          <w:szCs w:val="20"/>
          <w:u w:val="single"/>
          <w:lang w:bidi="ar"/>
        </w:rPr>
      </w:pPr>
      <w:r w:rsidRPr="00162159">
        <w:rPr>
          <w:szCs w:val="20"/>
          <w:lang w:val="zh-CN" w:bidi="ar"/>
        </w:rPr>
        <w:t>日期：</w:t>
      </w:r>
      <w:r w:rsidRPr="00162159">
        <w:rPr>
          <w:szCs w:val="20"/>
          <w:u w:val="single"/>
          <w:lang w:bidi="ar"/>
        </w:rPr>
        <w:t xml:space="preserve">      </w:t>
      </w:r>
      <w:r w:rsidRPr="00162159">
        <w:rPr>
          <w:rFonts w:hint="eastAsia"/>
          <w:szCs w:val="20"/>
          <w:u w:val="single"/>
          <w:lang w:bidi="ar"/>
        </w:rPr>
        <w:t>年</w:t>
      </w:r>
      <w:r w:rsidRPr="00162159">
        <w:rPr>
          <w:szCs w:val="20"/>
          <w:u w:val="single"/>
          <w:lang w:bidi="ar"/>
        </w:rPr>
        <w:t xml:space="preserve">   </w:t>
      </w:r>
      <w:r w:rsidRPr="00162159">
        <w:rPr>
          <w:rFonts w:hint="eastAsia"/>
          <w:szCs w:val="20"/>
          <w:u w:val="single"/>
          <w:lang w:bidi="ar"/>
        </w:rPr>
        <w:t>月</w:t>
      </w:r>
      <w:r w:rsidRPr="00162159">
        <w:rPr>
          <w:szCs w:val="20"/>
          <w:u w:val="single"/>
          <w:lang w:bidi="ar"/>
        </w:rPr>
        <w:t xml:space="preserve">   </w:t>
      </w:r>
      <w:r w:rsidRPr="00162159">
        <w:rPr>
          <w:rFonts w:hint="eastAsia"/>
          <w:szCs w:val="20"/>
          <w:u w:val="single"/>
          <w:lang w:bidi="ar"/>
        </w:rPr>
        <w:t>日</w:t>
      </w:r>
    </w:p>
    <w:p w:rsidR="00103DD2" w:rsidRPr="00162159" w:rsidRDefault="00103DD2">
      <w:pPr>
        <w:wordWrap w:val="0"/>
        <w:spacing w:line="360" w:lineRule="auto"/>
        <w:ind w:firstLineChars="0" w:firstLine="0"/>
        <w:jc w:val="right"/>
        <w:rPr>
          <w:u w:val="single"/>
        </w:rPr>
      </w:pPr>
    </w:p>
    <w:p w:rsidR="00103DD2" w:rsidRPr="00162159" w:rsidRDefault="00162159">
      <w:pPr>
        <w:pageBreakBefore/>
        <w:wordWrap w:val="0"/>
        <w:spacing w:line="288" w:lineRule="auto"/>
        <w:ind w:firstLineChars="0" w:firstLine="0"/>
        <w:outlineLvl w:val="2"/>
        <w:rPr>
          <w:rFonts w:ascii="Times New Roman" w:hAnsi="Times New Roman"/>
          <w:b/>
        </w:rPr>
      </w:pPr>
      <w:r w:rsidRPr="00162159">
        <w:rPr>
          <w:rFonts w:ascii="Times New Roman" w:hAnsi="Times New Roman"/>
          <w:b/>
        </w:rPr>
        <w:lastRenderedPageBreak/>
        <w:t>十二、其他资料</w:t>
      </w:r>
    </w:p>
    <w:p w:rsidR="00103DD2" w:rsidRPr="00162159" w:rsidRDefault="00103DD2">
      <w:pPr>
        <w:wordWrap w:val="0"/>
        <w:ind w:firstLine="480"/>
      </w:pPr>
    </w:p>
    <w:p w:rsidR="00103DD2" w:rsidRPr="00162159" w:rsidRDefault="00162159">
      <w:pPr>
        <w:wordWrap w:val="0"/>
        <w:ind w:firstLine="480"/>
        <w:rPr>
          <w:szCs w:val="24"/>
          <w:lang w:bidi="ar"/>
        </w:rPr>
      </w:pPr>
      <w:r w:rsidRPr="00162159">
        <w:rPr>
          <w:szCs w:val="20"/>
          <w:lang w:bidi="ar"/>
        </w:rPr>
        <w:t>投标人须知前附表规定的其他资料</w:t>
      </w:r>
      <w:bookmarkStart w:id="277" w:name="_Hlk55898445"/>
      <w:r w:rsidRPr="00162159">
        <w:rPr>
          <w:szCs w:val="20"/>
          <w:lang w:bidi="ar"/>
        </w:rPr>
        <w:t>和投标人根据招标文件第三章《</w:t>
      </w:r>
      <w:r w:rsidRPr="00162159">
        <w:rPr>
          <w:rFonts w:hint="eastAsia"/>
          <w:szCs w:val="20"/>
          <w:lang w:bidi="ar"/>
        </w:rPr>
        <w:t>评标办法</w:t>
      </w:r>
      <w:r w:rsidRPr="00162159">
        <w:rPr>
          <w:szCs w:val="20"/>
          <w:lang w:bidi="ar"/>
        </w:rPr>
        <w:t>》中评审内容提供的其他相关资料，</w:t>
      </w:r>
      <w:bookmarkEnd w:id="277"/>
      <w:r w:rsidRPr="00162159">
        <w:rPr>
          <w:szCs w:val="24"/>
          <w:lang w:bidi="ar"/>
        </w:rPr>
        <w:t>投标人认为有必要提交的其他资料，格式自定。</w:t>
      </w:r>
    </w:p>
    <w:p w:rsidR="00103DD2" w:rsidRPr="00162159" w:rsidRDefault="00162159">
      <w:pPr>
        <w:wordWrap w:val="0"/>
        <w:ind w:firstLine="480"/>
        <w:rPr>
          <w:szCs w:val="20"/>
          <w:lang w:bidi="ar"/>
        </w:rPr>
      </w:pPr>
      <w:r w:rsidRPr="00162159">
        <w:rPr>
          <w:rFonts w:hint="eastAsia"/>
          <w:szCs w:val="20"/>
          <w:lang w:bidi="ar"/>
        </w:rPr>
        <w:t>附件一：中小企业声明函</w:t>
      </w:r>
    </w:p>
    <w:p w:rsidR="00103DD2" w:rsidRPr="00162159" w:rsidRDefault="00162159">
      <w:pPr>
        <w:wordWrap w:val="0"/>
        <w:ind w:firstLine="480"/>
        <w:rPr>
          <w:szCs w:val="20"/>
          <w:lang w:bidi="ar"/>
        </w:rPr>
      </w:pPr>
      <w:r w:rsidRPr="00162159">
        <w:rPr>
          <w:rFonts w:hint="eastAsia"/>
          <w:szCs w:val="20"/>
          <w:lang w:bidi="ar"/>
        </w:rPr>
        <w:t>附件二：分包意向协议书（如有）</w:t>
      </w:r>
    </w:p>
    <w:p w:rsidR="00103DD2" w:rsidRPr="00162159" w:rsidRDefault="00162159">
      <w:pPr>
        <w:wordWrap w:val="0"/>
        <w:ind w:firstLine="480"/>
        <w:rPr>
          <w:szCs w:val="20"/>
          <w:lang w:bidi="ar"/>
        </w:rPr>
      </w:pPr>
      <w:r w:rsidRPr="00162159">
        <w:rPr>
          <w:rFonts w:hint="eastAsia"/>
          <w:szCs w:val="20"/>
          <w:lang w:bidi="ar"/>
        </w:rPr>
        <w:t>附件三：残疾人福利性单位声明函（如有）</w:t>
      </w:r>
    </w:p>
    <w:p w:rsidR="00103DD2" w:rsidRPr="00162159" w:rsidRDefault="00162159">
      <w:pPr>
        <w:wordWrap w:val="0"/>
        <w:ind w:firstLine="480"/>
        <w:rPr>
          <w:szCs w:val="20"/>
          <w:lang w:bidi="ar"/>
        </w:rPr>
      </w:pPr>
      <w:r w:rsidRPr="00162159">
        <w:rPr>
          <w:rFonts w:hint="eastAsia"/>
          <w:szCs w:val="20"/>
          <w:lang w:bidi="ar"/>
        </w:rPr>
        <w:t>附件四：监狱企业的证明文件（如有）</w:t>
      </w:r>
    </w:p>
    <w:p w:rsidR="00103DD2" w:rsidRPr="00162159" w:rsidRDefault="00103DD2">
      <w:pPr>
        <w:wordWrap w:val="0"/>
        <w:ind w:firstLine="480"/>
        <w:rPr>
          <w:szCs w:val="20"/>
          <w:lang w:bidi="ar"/>
        </w:rPr>
      </w:pPr>
    </w:p>
    <w:p w:rsidR="00103DD2" w:rsidRPr="00162159" w:rsidRDefault="00162159">
      <w:pPr>
        <w:pageBreakBefore/>
        <w:wordWrap w:val="0"/>
        <w:spacing w:line="288" w:lineRule="auto"/>
        <w:ind w:firstLineChars="0" w:firstLine="0"/>
        <w:outlineLvl w:val="2"/>
        <w:rPr>
          <w:b/>
          <w:szCs w:val="24"/>
          <w:lang w:bidi="ar"/>
        </w:rPr>
      </w:pPr>
      <w:r w:rsidRPr="00162159">
        <w:rPr>
          <w:rFonts w:hint="eastAsia"/>
          <w:b/>
          <w:szCs w:val="24"/>
          <w:lang w:bidi="ar"/>
        </w:rPr>
        <w:lastRenderedPageBreak/>
        <w:t>附件一：中小企业声明函</w:t>
      </w:r>
    </w:p>
    <w:p w:rsidR="00103DD2" w:rsidRPr="00162159" w:rsidRDefault="00162159">
      <w:pPr>
        <w:wordWrap w:val="0"/>
        <w:ind w:firstLine="480"/>
        <w:rPr>
          <w:szCs w:val="24"/>
          <w:lang w:bidi="ar"/>
        </w:rPr>
      </w:pPr>
      <w:r w:rsidRPr="00162159">
        <w:rPr>
          <w:rFonts w:hint="eastAsia"/>
          <w:szCs w:val="24"/>
          <w:lang w:bidi="ar"/>
        </w:rPr>
        <w:t>（以下格式文件由投标人根据需要选用）</w:t>
      </w:r>
    </w:p>
    <w:p w:rsidR="00103DD2" w:rsidRPr="00162159" w:rsidRDefault="00103DD2">
      <w:pPr>
        <w:wordWrap w:val="0"/>
        <w:ind w:firstLine="480"/>
        <w:rPr>
          <w:szCs w:val="24"/>
          <w:lang w:bidi="ar"/>
        </w:rPr>
      </w:pPr>
    </w:p>
    <w:p w:rsidR="00103DD2" w:rsidRPr="00162159" w:rsidRDefault="00162159">
      <w:pPr>
        <w:wordWrap w:val="0"/>
        <w:spacing w:afterLines="50" w:after="120" w:line="288" w:lineRule="auto"/>
        <w:ind w:firstLineChars="0" w:firstLine="0"/>
        <w:jc w:val="center"/>
        <w:outlineLvl w:val="3"/>
        <w:rPr>
          <w:b/>
          <w:sz w:val="36"/>
          <w:szCs w:val="24"/>
          <w:lang w:bidi="ar"/>
        </w:rPr>
      </w:pPr>
      <w:r w:rsidRPr="00162159">
        <w:rPr>
          <w:rFonts w:hint="eastAsia"/>
          <w:b/>
          <w:sz w:val="36"/>
          <w:szCs w:val="24"/>
          <w:lang w:bidi="ar"/>
        </w:rPr>
        <w:t>中小企业声明函</w:t>
      </w:r>
    </w:p>
    <w:p w:rsidR="00103DD2" w:rsidRPr="00162159" w:rsidRDefault="00162159">
      <w:pPr>
        <w:wordWrap w:val="0"/>
        <w:ind w:firstLine="480"/>
        <w:rPr>
          <w:szCs w:val="24"/>
          <w:lang w:bidi="ar"/>
        </w:rPr>
      </w:pPr>
      <w:r w:rsidRPr="00162159">
        <w:rPr>
          <w:rFonts w:hint="eastAsia"/>
          <w:szCs w:val="24"/>
          <w:lang w:bidi="ar"/>
        </w:rPr>
        <w:t>本公司郑重声明，根据《政府采购促进中小企业发展管理办法》（财库〔2020〕46号）的规定，本公司参加</w:t>
      </w:r>
      <w:r w:rsidRPr="00162159">
        <w:rPr>
          <w:rFonts w:hint="eastAsia"/>
          <w:szCs w:val="24"/>
          <w:u w:val="single"/>
          <w:lang w:bidi="ar"/>
        </w:rPr>
        <w:t>广州白云潭村置地有限公司</w:t>
      </w:r>
      <w:r w:rsidRPr="00162159">
        <w:rPr>
          <w:rFonts w:hint="eastAsia"/>
          <w:szCs w:val="24"/>
          <w:lang w:bidi="ar"/>
        </w:rPr>
        <w:t>的</w:t>
      </w:r>
      <w:r w:rsidRPr="00162159">
        <w:rPr>
          <w:rFonts w:hint="eastAsia"/>
          <w:b/>
          <w:szCs w:val="24"/>
          <w:u w:val="single"/>
          <w:lang w:bidi="ar"/>
        </w:rPr>
        <w:t>广州市</w:t>
      </w:r>
      <w:proofErr w:type="gramStart"/>
      <w:r w:rsidRPr="00162159">
        <w:rPr>
          <w:rFonts w:hint="eastAsia"/>
          <w:b/>
          <w:szCs w:val="24"/>
          <w:u w:val="single"/>
          <w:lang w:bidi="ar"/>
        </w:rPr>
        <w:t>白云区潭村</w:t>
      </w:r>
      <w:proofErr w:type="gramEnd"/>
      <w:r w:rsidRPr="00162159">
        <w:rPr>
          <w:rFonts w:hint="eastAsia"/>
          <w:b/>
          <w:szCs w:val="24"/>
          <w:u w:val="single"/>
          <w:lang w:bidi="ar"/>
        </w:rPr>
        <w:t>城中村改造项目二期安置地块及安置区配套道路项目第三方检测、监测服务</w:t>
      </w:r>
      <w:r w:rsidRPr="00162159">
        <w:rPr>
          <w:rFonts w:hint="eastAsia"/>
          <w:szCs w:val="24"/>
          <w:lang w:bidi="ar"/>
        </w:rPr>
        <w:t>招标活动，工程的施工单位全部为符合政策要求的中小企业（或者：服务全部由符合政策要求的中小企业承接）。相关企业（含联合体中的中小企业、签订分包意向协议的中小企业）的具体情况如下：</w:t>
      </w:r>
    </w:p>
    <w:p w:rsidR="00103DD2" w:rsidRPr="00162159" w:rsidRDefault="00162159">
      <w:pPr>
        <w:wordWrap w:val="0"/>
        <w:ind w:firstLine="480"/>
        <w:rPr>
          <w:szCs w:val="24"/>
          <w:lang w:bidi="ar"/>
        </w:rPr>
      </w:pPr>
      <w:r w:rsidRPr="00162159">
        <w:rPr>
          <w:szCs w:val="24"/>
          <w:lang w:bidi="ar"/>
        </w:rPr>
        <w:t>1.</w:t>
      </w:r>
      <w:r w:rsidRPr="00162159">
        <w:rPr>
          <w:rFonts w:hint="eastAsia"/>
          <w:szCs w:val="24"/>
          <w:u w:val="single"/>
          <w:lang w:bidi="ar"/>
        </w:rPr>
        <w:t>（标的名称）</w:t>
      </w:r>
      <w:r w:rsidRPr="00162159">
        <w:rPr>
          <w:rFonts w:hint="eastAsia"/>
          <w:szCs w:val="24"/>
          <w:lang w:bidi="ar"/>
        </w:rPr>
        <w:t>，属于</w:t>
      </w:r>
      <w:r w:rsidRPr="00162159">
        <w:rPr>
          <w:rFonts w:hint="eastAsia"/>
          <w:szCs w:val="24"/>
          <w:u w:val="single"/>
          <w:lang w:bidi="ar"/>
        </w:rPr>
        <w:t>其他未列明</w:t>
      </w:r>
      <w:proofErr w:type="gramStart"/>
      <w:r w:rsidRPr="00162159">
        <w:rPr>
          <w:rFonts w:hint="eastAsia"/>
          <w:szCs w:val="24"/>
          <w:u w:val="single"/>
          <w:lang w:bidi="ar"/>
        </w:rPr>
        <w:t>行业</w:t>
      </w:r>
      <w:r w:rsidRPr="00162159">
        <w:rPr>
          <w:rFonts w:hint="eastAsia"/>
          <w:szCs w:val="24"/>
          <w:lang w:bidi="ar"/>
        </w:rPr>
        <w:t>行业</w:t>
      </w:r>
      <w:proofErr w:type="gramEnd"/>
      <w:r w:rsidRPr="00162159">
        <w:rPr>
          <w:rFonts w:hint="eastAsia"/>
          <w:szCs w:val="24"/>
          <w:lang w:bidi="ar"/>
        </w:rPr>
        <w:t>；承建（承接）企业为</w:t>
      </w:r>
      <w:r w:rsidRPr="00162159">
        <w:rPr>
          <w:rFonts w:hint="eastAsia"/>
          <w:szCs w:val="24"/>
          <w:u w:val="single"/>
          <w:lang w:bidi="ar"/>
        </w:rPr>
        <w:t>（企业名称）</w:t>
      </w:r>
      <w:r w:rsidRPr="00162159">
        <w:rPr>
          <w:rFonts w:hint="eastAsia"/>
          <w:szCs w:val="24"/>
          <w:lang w:bidi="ar"/>
        </w:rPr>
        <w:t>，从业人员</w:t>
      </w:r>
      <w:r w:rsidRPr="00162159">
        <w:rPr>
          <w:szCs w:val="24"/>
          <w:u w:val="single"/>
          <w:lang w:bidi="ar"/>
        </w:rPr>
        <w:t xml:space="preserve">     </w:t>
      </w:r>
      <w:r w:rsidRPr="00162159">
        <w:rPr>
          <w:rFonts w:hint="eastAsia"/>
          <w:szCs w:val="24"/>
          <w:lang w:bidi="ar"/>
        </w:rPr>
        <w:t>人，营业收入为</w:t>
      </w:r>
      <w:r w:rsidRPr="00162159">
        <w:rPr>
          <w:szCs w:val="24"/>
          <w:u w:val="single"/>
          <w:lang w:bidi="ar"/>
        </w:rPr>
        <w:t xml:space="preserve">          </w:t>
      </w:r>
      <w:r w:rsidRPr="00162159">
        <w:rPr>
          <w:rFonts w:hint="eastAsia"/>
          <w:szCs w:val="24"/>
          <w:lang w:bidi="ar"/>
        </w:rPr>
        <w:t>万元，资产总额为</w:t>
      </w:r>
      <w:r w:rsidRPr="00162159">
        <w:rPr>
          <w:szCs w:val="24"/>
          <w:u w:val="single"/>
          <w:lang w:bidi="ar"/>
        </w:rPr>
        <w:t xml:space="preserve">          </w:t>
      </w:r>
      <w:r w:rsidRPr="00162159">
        <w:rPr>
          <w:rFonts w:hint="eastAsia"/>
          <w:szCs w:val="24"/>
          <w:lang w:bidi="ar"/>
        </w:rPr>
        <w:t>万元，属于</w:t>
      </w:r>
      <w:r w:rsidRPr="00162159">
        <w:rPr>
          <w:rFonts w:hint="eastAsia"/>
          <w:szCs w:val="24"/>
          <w:u w:val="single"/>
          <w:lang w:bidi="ar"/>
        </w:rPr>
        <w:t>（中型企业、小型企业、微型企业）</w:t>
      </w:r>
      <w:r w:rsidRPr="00162159">
        <w:rPr>
          <w:rFonts w:hint="eastAsia"/>
          <w:szCs w:val="24"/>
          <w:lang w:bidi="ar"/>
        </w:rPr>
        <w:t>；在本项目中承担合同份额占合同总额</w:t>
      </w:r>
      <w:r w:rsidRPr="00162159">
        <w:rPr>
          <w:rFonts w:hint="eastAsia"/>
          <w:szCs w:val="24"/>
          <w:u w:val="single"/>
          <w:lang w:bidi="ar"/>
        </w:rPr>
        <w:t xml:space="preserve"> </w:t>
      </w:r>
      <w:r w:rsidRPr="00162159">
        <w:rPr>
          <w:szCs w:val="24"/>
          <w:u w:val="single"/>
          <w:lang w:bidi="ar"/>
        </w:rPr>
        <w:t xml:space="preserve">   </w:t>
      </w:r>
      <w:r w:rsidRPr="00162159">
        <w:rPr>
          <w:szCs w:val="24"/>
          <w:lang w:bidi="ar"/>
        </w:rPr>
        <w:t>%</w:t>
      </w:r>
      <w:r w:rsidRPr="00162159">
        <w:rPr>
          <w:rFonts w:hint="eastAsia"/>
          <w:szCs w:val="24"/>
          <w:lang w:bidi="ar"/>
        </w:rPr>
        <w:t>；</w:t>
      </w:r>
    </w:p>
    <w:p w:rsidR="00103DD2" w:rsidRPr="00162159" w:rsidRDefault="00162159">
      <w:pPr>
        <w:wordWrap w:val="0"/>
        <w:ind w:firstLine="480"/>
        <w:rPr>
          <w:szCs w:val="24"/>
          <w:lang w:bidi="ar"/>
        </w:rPr>
      </w:pPr>
      <w:r w:rsidRPr="00162159">
        <w:rPr>
          <w:szCs w:val="24"/>
          <w:lang w:bidi="ar"/>
        </w:rPr>
        <w:t>2.</w:t>
      </w:r>
      <w:r w:rsidRPr="00162159">
        <w:rPr>
          <w:rFonts w:hint="eastAsia"/>
          <w:szCs w:val="24"/>
          <w:u w:val="single"/>
          <w:lang w:bidi="ar"/>
        </w:rPr>
        <w:t>（标的名称）</w:t>
      </w:r>
      <w:r w:rsidRPr="00162159">
        <w:rPr>
          <w:rFonts w:hint="eastAsia"/>
          <w:szCs w:val="24"/>
          <w:lang w:bidi="ar"/>
        </w:rPr>
        <w:t>，属于</w:t>
      </w:r>
      <w:r w:rsidRPr="00162159">
        <w:rPr>
          <w:rFonts w:hint="eastAsia"/>
          <w:szCs w:val="24"/>
          <w:u w:val="single"/>
          <w:lang w:bidi="ar"/>
        </w:rPr>
        <w:t>其他未列明</w:t>
      </w:r>
      <w:proofErr w:type="gramStart"/>
      <w:r w:rsidRPr="00162159">
        <w:rPr>
          <w:rFonts w:hint="eastAsia"/>
          <w:szCs w:val="24"/>
          <w:u w:val="single"/>
          <w:lang w:bidi="ar"/>
        </w:rPr>
        <w:t>行业</w:t>
      </w:r>
      <w:r w:rsidRPr="00162159">
        <w:rPr>
          <w:rFonts w:hint="eastAsia"/>
          <w:szCs w:val="24"/>
          <w:lang w:bidi="ar"/>
        </w:rPr>
        <w:t>行业</w:t>
      </w:r>
      <w:proofErr w:type="gramEnd"/>
      <w:r w:rsidRPr="00162159">
        <w:rPr>
          <w:rFonts w:hint="eastAsia"/>
          <w:szCs w:val="24"/>
          <w:lang w:bidi="ar"/>
        </w:rPr>
        <w:t>；承建（承接）企业为</w:t>
      </w:r>
      <w:r w:rsidRPr="00162159">
        <w:rPr>
          <w:rFonts w:hint="eastAsia"/>
          <w:szCs w:val="24"/>
          <w:u w:val="single"/>
          <w:lang w:bidi="ar"/>
        </w:rPr>
        <w:t>（企业名称）</w:t>
      </w:r>
      <w:r w:rsidRPr="00162159">
        <w:rPr>
          <w:rFonts w:hint="eastAsia"/>
          <w:szCs w:val="24"/>
          <w:lang w:bidi="ar"/>
        </w:rPr>
        <w:t>，从业人员</w:t>
      </w:r>
      <w:r w:rsidRPr="00162159">
        <w:rPr>
          <w:szCs w:val="24"/>
          <w:u w:val="single"/>
          <w:lang w:bidi="ar"/>
        </w:rPr>
        <w:t xml:space="preserve">     </w:t>
      </w:r>
      <w:r w:rsidRPr="00162159">
        <w:rPr>
          <w:rFonts w:hint="eastAsia"/>
          <w:szCs w:val="24"/>
          <w:lang w:bidi="ar"/>
        </w:rPr>
        <w:t>人，营业收入为</w:t>
      </w:r>
      <w:r w:rsidRPr="00162159">
        <w:rPr>
          <w:szCs w:val="24"/>
          <w:u w:val="single"/>
          <w:lang w:bidi="ar"/>
        </w:rPr>
        <w:t xml:space="preserve">          </w:t>
      </w:r>
      <w:r w:rsidRPr="00162159">
        <w:rPr>
          <w:rFonts w:hint="eastAsia"/>
          <w:szCs w:val="24"/>
          <w:lang w:bidi="ar"/>
        </w:rPr>
        <w:t>万元，资产总额为</w:t>
      </w:r>
      <w:r w:rsidRPr="00162159">
        <w:rPr>
          <w:szCs w:val="24"/>
          <w:u w:val="single"/>
          <w:lang w:bidi="ar"/>
        </w:rPr>
        <w:t xml:space="preserve">          </w:t>
      </w:r>
      <w:r w:rsidRPr="00162159">
        <w:rPr>
          <w:rFonts w:hint="eastAsia"/>
          <w:szCs w:val="24"/>
          <w:lang w:bidi="ar"/>
        </w:rPr>
        <w:t>万元，属于</w:t>
      </w:r>
      <w:r w:rsidRPr="00162159">
        <w:rPr>
          <w:rFonts w:hint="eastAsia"/>
          <w:szCs w:val="24"/>
          <w:u w:val="single"/>
          <w:lang w:bidi="ar"/>
        </w:rPr>
        <w:t>（中型企业、小型企业、微型企业）</w:t>
      </w:r>
      <w:r w:rsidRPr="00162159">
        <w:rPr>
          <w:rFonts w:hint="eastAsia"/>
          <w:szCs w:val="24"/>
          <w:lang w:bidi="ar"/>
        </w:rPr>
        <w:t>；在本项目中承担合同份额占合同总额</w:t>
      </w:r>
      <w:r w:rsidRPr="00162159">
        <w:rPr>
          <w:rFonts w:hint="eastAsia"/>
          <w:szCs w:val="24"/>
          <w:u w:val="single"/>
          <w:lang w:bidi="ar"/>
        </w:rPr>
        <w:t xml:space="preserve"> </w:t>
      </w:r>
      <w:r w:rsidRPr="00162159">
        <w:rPr>
          <w:szCs w:val="24"/>
          <w:u w:val="single"/>
          <w:lang w:bidi="ar"/>
        </w:rPr>
        <w:t xml:space="preserve">   </w:t>
      </w:r>
      <w:r w:rsidRPr="00162159">
        <w:rPr>
          <w:szCs w:val="24"/>
          <w:lang w:bidi="ar"/>
        </w:rPr>
        <w:t>%</w:t>
      </w:r>
      <w:r w:rsidRPr="00162159">
        <w:rPr>
          <w:rFonts w:hint="eastAsia"/>
          <w:szCs w:val="24"/>
          <w:lang w:bidi="ar"/>
        </w:rPr>
        <w:t>；</w:t>
      </w:r>
    </w:p>
    <w:p w:rsidR="00103DD2" w:rsidRPr="00162159" w:rsidRDefault="00162159">
      <w:pPr>
        <w:wordWrap w:val="0"/>
        <w:ind w:firstLine="480"/>
        <w:rPr>
          <w:szCs w:val="24"/>
          <w:lang w:bidi="ar"/>
        </w:rPr>
      </w:pPr>
      <w:r w:rsidRPr="00162159">
        <w:rPr>
          <w:rFonts w:hint="eastAsia"/>
          <w:szCs w:val="24"/>
          <w:lang w:bidi="ar"/>
        </w:rPr>
        <w:t>……</w:t>
      </w:r>
    </w:p>
    <w:p w:rsidR="00103DD2" w:rsidRPr="00162159" w:rsidRDefault="00162159">
      <w:pPr>
        <w:wordWrap w:val="0"/>
        <w:ind w:firstLine="480"/>
        <w:rPr>
          <w:szCs w:val="24"/>
          <w:lang w:bidi="ar"/>
        </w:rPr>
      </w:pPr>
      <w:r w:rsidRPr="00162159">
        <w:rPr>
          <w:rFonts w:hint="eastAsia"/>
          <w:szCs w:val="24"/>
          <w:lang w:bidi="ar"/>
        </w:rPr>
        <w:t>以上企业，不属于大企业的分支机构，不存在控股股东为大企业的情形，也不存在与大企业的负责人为同一人的情形。</w:t>
      </w:r>
    </w:p>
    <w:p w:rsidR="00103DD2" w:rsidRPr="00162159" w:rsidRDefault="00162159">
      <w:pPr>
        <w:wordWrap w:val="0"/>
        <w:ind w:firstLine="480"/>
        <w:rPr>
          <w:szCs w:val="24"/>
          <w:lang w:bidi="ar"/>
        </w:rPr>
      </w:pPr>
      <w:r w:rsidRPr="00162159">
        <w:rPr>
          <w:rFonts w:hint="eastAsia"/>
          <w:szCs w:val="24"/>
          <w:lang w:bidi="ar"/>
        </w:rPr>
        <w:t>本企业对上述声明内容的真实性负责。如有虚假，将依法承担相应责任。</w:t>
      </w:r>
    </w:p>
    <w:p w:rsidR="00103DD2" w:rsidRPr="00162159" w:rsidRDefault="00103DD2">
      <w:pPr>
        <w:wordWrap w:val="0"/>
        <w:ind w:firstLine="480"/>
        <w:rPr>
          <w:szCs w:val="24"/>
          <w:lang w:bidi="ar"/>
        </w:rPr>
      </w:pPr>
    </w:p>
    <w:p w:rsidR="00103DD2" w:rsidRPr="00162159" w:rsidRDefault="00162159">
      <w:pPr>
        <w:wordWrap w:val="0"/>
        <w:spacing w:line="360" w:lineRule="auto"/>
        <w:ind w:firstLineChars="0" w:firstLine="0"/>
        <w:jc w:val="right"/>
        <w:rPr>
          <w:szCs w:val="24"/>
          <w:u w:val="single"/>
          <w:lang w:bidi="ar"/>
        </w:rPr>
      </w:pPr>
      <w:r w:rsidRPr="00162159">
        <w:rPr>
          <w:rFonts w:hint="eastAsia"/>
          <w:szCs w:val="24"/>
          <w:lang w:bidi="ar"/>
        </w:rPr>
        <w:t>投标人：</w:t>
      </w:r>
      <w:r w:rsidRPr="00162159">
        <w:rPr>
          <w:szCs w:val="24"/>
          <w:u w:val="single"/>
          <w:lang w:bidi="ar"/>
        </w:rPr>
        <w:t xml:space="preserve">                    </w:t>
      </w:r>
      <w:r w:rsidRPr="00162159">
        <w:rPr>
          <w:rFonts w:hint="eastAsia"/>
          <w:szCs w:val="24"/>
          <w:u w:val="single"/>
          <w:lang w:bidi="ar"/>
        </w:rPr>
        <w:t>（盖章）</w:t>
      </w:r>
    </w:p>
    <w:p w:rsidR="00103DD2" w:rsidRPr="00162159" w:rsidRDefault="00162159">
      <w:pPr>
        <w:wordWrap w:val="0"/>
        <w:spacing w:line="360" w:lineRule="auto"/>
        <w:ind w:firstLineChars="0" w:firstLine="0"/>
        <w:jc w:val="right"/>
        <w:rPr>
          <w:szCs w:val="24"/>
          <w:u w:val="single"/>
          <w:lang w:bidi="ar"/>
        </w:rPr>
      </w:pPr>
      <w:r w:rsidRPr="00162159">
        <w:rPr>
          <w:rFonts w:hint="eastAsia"/>
          <w:szCs w:val="24"/>
          <w:u w:val="single"/>
          <w:lang w:bidi="ar"/>
        </w:rPr>
        <w:t xml:space="preserve">     </w:t>
      </w:r>
      <w:r w:rsidRPr="00162159">
        <w:rPr>
          <w:szCs w:val="24"/>
          <w:u w:val="single"/>
          <w:lang w:bidi="ar"/>
        </w:rPr>
        <w:t xml:space="preserve"> </w:t>
      </w:r>
      <w:r w:rsidRPr="00162159">
        <w:rPr>
          <w:rFonts w:hint="eastAsia"/>
          <w:szCs w:val="24"/>
          <w:u w:val="single"/>
          <w:lang w:bidi="ar"/>
        </w:rPr>
        <w:t xml:space="preserve">年 </w:t>
      </w:r>
      <w:r w:rsidRPr="00162159">
        <w:rPr>
          <w:szCs w:val="24"/>
          <w:u w:val="single"/>
          <w:lang w:bidi="ar"/>
        </w:rPr>
        <w:t xml:space="preserve"> </w:t>
      </w:r>
      <w:r w:rsidRPr="00162159">
        <w:rPr>
          <w:rFonts w:hint="eastAsia"/>
          <w:szCs w:val="24"/>
          <w:u w:val="single"/>
          <w:lang w:bidi="ar"/>
        </w:rPr>
        <w:t xml:space="preserve"> 月 </w:t>
      </w:r>
      <w:r w:rsidRPr="00162159">
        <w:rPr>
          <w:szCs w:val="24"/>
          <w:u w:val="single"/>
          <w:lang w:bidi="ar"/>
        </w:rPr>
        <w:t xml:space="preserve"> </w:t>
      </w:r>
      <w:r w:rsidRPr="00162159">
        <w:rPr>
          <w:rFonts w:hint="eastAsia"/>
          <w:szCs w:val="24"/>
          <w:u w:val="single"/>
          <w:lang w:bidi="ar"/>
        </w:rPr>
        <w:t xml:space="preserve"> 日</w:t>
      </w:r>
    </w:p>
    <w:p w:rsidR="00103DD2" w:rsidRPr="00162159" w:rsidRDefault="00103DD2">
      <w:pPr>
        <w:wordWrap w:val="0"/>
        <w:ind w:firstLine="480"/>
        <w:rPr>
          <w:szCs w:val="24"/>
          <w:lang w:bidi="ar"/>
        </w:rPr>
      </w:pPr>
    </w:p>
    <w:p w:rsidR="00103DD2" w:rsidRPr="00162159" w:rsidRDefault="00162159">
      <w:pPr>
        <w:wordWrap w:val="0"/>
        <w:ind w:firstLine="440"/>
        <w:rPr>
          <w:sz w:val="22"/>
          <w:szCs w:val="24"/>
          <w:lang w:bidi="ar"/>
        </w:rPr>
      </w:pPr>
      <w:r w:rsidRPr="00162159">
        <w:rPr>
          <w:rFonts w:hint="eastAsia"/>
          <w:sz w:val="22"/>
          <w:szCs w:val="24"/>
          <w:lang w:bidi="ar"/>
        </w:rPr>
        <w:t>1、从业人员、营业收入、资产总额填报上一年度数据，无上</w:t>
      </w:r>
      <w:proofErr w:type="gramStart"/>
      <w:r w:rsidRPr="00162159">
        <w:rPr>
          <w:rFonts w:hint="eastAsia"/>
          <w:sz w:val="22"/>
          <w:szCs w:val="24"/>
          <w:lang w:bidi="ar"/>
        </w:rPr>
        <w:t>一</w:t>
      </w:r>
      <w:proofErr w:type="gramEnd"/>
      <w:r w:rsidRPr="00162159">
        <w:rPr>
          <w:rFonts w:hint="eastAsia"/>
          <w:sz w:val="22"/>
          <w:szCs w:val="24"/>
          <w:lang w:bidi="ar"/>
        </w:rPr>
        <w:t>年度数据的新成立企业可不填报。</w:t>
      </w:r>
    </w:p>
    <w:p w:rsidR="00103DD2" w:rsidRPr="00162159" w:rsidRDefault="00162159">
      <w:pPr>
        <w:wordWrap w:val="0"/>
        <w:ind w:firstLine="440"/>
        <w:rPr>
          <w:sz w:val="22"/>
          <w:szCs w:val="24"/>
          <w:lang w:bidi="ar"/>
        </w:rPr>
      </w:pPr>
      <w:r w:rsidRPr="00162159">
        <w:rPr>
          <w:rFonts w:hint="eastAsia"/>
          <w:sz w:val="22"/>
          <w:szCs w:val="24"/>
          <w:lang w:bidi="ar"/>
        </w:rPr>
        <w:t>2、投标人应当自行核实是否属于小微企业，并认真填写声明函，若有</w:t>
      </w:r>
      <w:proofErr w:type="gramStart"/>
      <w:r w:rsidRPr="00162159">
        <w:rPr>
          <w:rFonts w:hint="eastAsia"/>
          <w:sz w:val="22"/>
          <w:szCs w:val="24"/>
          <w:lang w:bidi="ar"/>
        </w:rPr>
        <w:t>虚假将</w:t>
      </w:r>
      <w:proofErr w:type="gramEnd"/>
      <w:r w:rsidRPr="00162159">
        <w:rPr>
          <w:rFonts w:hint="eastAsia"/>
          <w:sz w:val="22"/>
          <w:szCs w:val="24"/>
          <w:lang w:bidi="ar"/>
        </w:rPr>
        <w:t>追究其责任。</w:t>
      </w:r>
    </w:p>
    <w:p w:rsidR="00103DD2" w:rsidRPr="00162159" w:rsidRDefault="00162159">
      <w:pPr>
        <w:pageBreakBefore/>
        <w:wordWrap w:val="0"/>
        <w:spacing w:line="288" w:lineRule="auto"/>
        <w:ind w:firstLineChars="0" w:firstLine="0"/>
        <w:outlineLvl w:val="2"/>
        <w:rPr>
          <w:b/>
          <w:szCs w:val="24"/>
          <w:lang w:bidi="ar"/>
        </w:rPr>
      </w:pPr>
      <w:r w:rsidRPr="00162159">
        <w:rPr>
          <w:rFonts w:hint="eastAsia"/>
          <w:b/>
          <w:szCs w:val="24"/>
          <w:lang w:bidi="ar"/>
        </w:rPr>
        <w:lastRenderedPageBreak/>
        <w:t>附件二：分包意向协议书（如有）</w:t>
      </w:r>
    </w:p>
    <w:p w:rsidR="00103DD2" w:rsidRPr="00162159" w:rsidRDefault="00162159">
      <w:pPr>
        <w:wordWrap w:val="0"/>
        <w:ind w:firstLine="480"/>
        <w:rPr>
          <w:szCs w:val="24"/>
          <w:lang w:bidi="ar"/>
        </w:rPr>
      </w:pPr>
      <w:r w:rsidRPr="00162159">
        <w:rPr>
          <w:rFonts w:hint="eastAsia"/>
          <w:szCs w:val="24"/>
          <w:lang w:bidi="ar"/>
        </w:rPr>
        <w:t>（以下格式文件由投标人根据需要选用）</w:t>
      </w:r>
    </w:p>
    <w:p w:rsidR="00103DD2" w:rsidRPr="00162159" w:rsidRDefault="00103DD2">
      <w:pPr>
        <w:wordWrap w:val="0"/>
        <w:rPr>
          <w:b/>
          <w:szCs w:val="24"/>
          <w:lang w:bidi="ar"/>
        </w:rPr>
      </w:pPr>
    </w:p>
    <w:p w:rsidR="00103DD2" w:rsidRPr="00162159" w:rsidRDefault="00162159">
      <w:pPr>
        <w:wordWrap w:val="0"/>
        <w:spacing w:afterLines="50" w:after="120" w:line="288" w:lineRule="auto"/>
        <w:ind w:firstLineChars="0" w:firstLine="0"/>
        <w:jc w:val="center"/>
        <w:outlineLvl w:val="3"/>
        <w:rPr>
          <w:b/>
          <w:sz w:val="36"/>
          <w:szCs w:val="24"/>
          <w:lang w:bidi="ar"/>
        </w:rPr>
      </w:pPr>
      <w:r w:rsidRPr="00162159">
        <w:rPr>
          <w:rFonts w:hint="eastAsia"/>
          <w:b/>
          <w:sz w:val="36"/>
          <w:szCs w:val="24"/>
          <w:lang w:bidi="ar"/>
        </w:rPr>
        <w:t>分包意向协议书</w:t>
      </w:r>
    </w:p>
    <w:p w:rsidR="00103DD2" w:rsidRPr="00162159" w:rsidRDefault="00162159">
      <w:pPr>
        <w:wordWrap w:val="0"/>
        <w:ind w:firstLineChars="0" w:firstLine="0"/>
        <w:rPr>
          <w:szCs w:val="24"/>
          <w:u w:val="single"/>
          <w:lang w:bidi="ar"/>
        </w:rPr>
      </w:pPr>
      <w:r w:rsidRPr="00162159">
        <w:rPr>
          <w:rFonts w:hint="eastAsia"/>
          <w:szCs w:val="24"/>
          <w:lang w:bidi="ar"/>
        </w:rPr>
        <w:t>立约方：</w:t>
      </w:r>
      <w:r w:rsidRPr="00162159">
        <w:rPr>
          <w:rFonts w:hint="eastAsia"/>
          <w:szCs w:val="24"/>
          <w:u w:val="single"/>
          <w:lang w:bidi="ar"/>
        </w:rPr>
        <w:t>（甲公司全称）</w:t>
      </w:r>
    </w:p>
    <w:p w:rsidR="00103DD2" w:rsidRPr="00162159" w:rsidRDefault="00162159" w:rsidP="00162159">
      <w:pPr>
        <w:wordWrap w:val="0"/>
        <w:ind w:firstLineChars="354" w:firstLine="850"/>
        <w:rPr>
          <w:szCs w:val="24"/>
          <w:u w:val="single"/>
          <w:lang w:bidi="ar"/>
        </w:rPr>
      </w:pPr>
      <w:r w:rsidRPr="00162159">
        <w:rPr>
          <w:rFonts w:hint="eastAsia"/>
          <w:szCs w:val="24"/>
          <w:u w:val="single"/>
          <w:lang w:bidi="ar"/>
        </w:rPr>
        <w:t>（乙公司全称）</w:t>
      </w:r>
    </w:p>
    <w:p w:rsidR="00103DD2" w:rsidRPr="00162159" w:rsidRDefault="00162159" w:rsidP="00162159">
      <w:pPr>
        <w:wordWrap w:val="0"/>
        <w:ind w:firstLineChars="354" w:firstLine="850"/>
        <w:rPr>
          <w:szCs w:val="24"/>
          <w:u w:val="single"/>
          <w:lang w:bidi="ar"/>
        </w:rPr>
      </w:pPr>
      <w:r w:rsidRPr="00162159">
        <w:rPr>
          <w:rFonts w:hint="eastAsia"/>
          <w:szCs w:val="24"/>
          <w:u w:val="single"/>
          <w:lang w:bidi="ar"/>
        </w:rPr>
        <w:t>（……公司全称）</w:t>
      </w:r>
    </w:p>
    <w:p w:rsidR="00103DD2" w:rsidRPr="00162159" w:rsidRDefault="00103DD2">
      <w:pPr>
        <w:wordWrap w:val="0"/>
        <w:ind w:firstLine="480"/>
        <w:rPr>
          <w:rFonts w:hAnsi="Calibri"/>
          <w:lang w:bidi="ar"/>
        </w:rPr>
      </w:pPr>
    </w:p>
    <w:p w:rsidR="00103DD2" w:rsidRPr="00162159" w:rsidRDefault="00162159">
      <w:pPr>
        <w:wordWrap w:val="0"/>
        <w:ind w:firstLine="480"/>
        <w:rPr>
          <w:szCs w:val="24"/>
          <w:lang w:bidi="ar"/>
        </w:rPr>
      </w:pPr>
      <w:r w:rsidRPr="00162159">
        <w:rPr>
          <w:rFonts w:hint="eastAsia"/>
          <w:szCs w:val="24"/>
          <w:u w:val="single"/>
          <w:lang w:bidi="ar"/>
        </w:rPr>
        <w:t>（甲公司全称）</w:t>
      </w:r>
      <w:r w:rsidRPr="00162159">
        <w:rPr>
          <w:rFonts w:hint="eastAsia"/>
          <w:szCs w:val="24"/>
          <w:lang w:bidi="ar"/>
        </w:rPr>
        <w:t>、</w:t>
      </w:r>
      <w:r w:rsidRPr="00162159">
        <w:rPr>
          <w:rFonts w:hint="eastAsia"/>
          <w:szCs w:val="24"/>
          <w:u w:val="single"/>
          <w:lang w:bidi="ar"/>
        </w:rPr>
        <w:t>（乙公司全称）</w:t>
      </w:r>
      <w:r w:rsidRPr="00162159">
        <w:rPr>
          <w:rFonts w:hint="eastAsia"/>
          <w:szCs w:val="24"/>
          <w:lang w:bidi="ar"/>
        </w:rPr>
        <w:t>、</w:t>
      </w:r>
      <w:r w:rsidRPr="00162159">
        <w:rPr>
          <w:rFonts w:hint="eastAsia"/>
          <w:szCs w:val="24"/>
          <w:u w:val="single"/>
          <w:lang w:bidi="ar"/>
        </w:rPr>
        <w:t>（……公司全称）</w:t>
      </w:r>
      <w:r w:rsidRPr="00162159">
        <w:rPr>
          <w:rFonts w:hint="eastAsia"/>
          <w:szCs w:val="24"/>
          <w:lang w:bidi="ar"/>
        </w:rPr>
        <w:t>自愿达成分包意向，参加</w:t>
      </w:r>
      <w:r w:rsidRPr="00162159">
        <w:rPr>
          <w:rFonts w:hint="eastAsia"/>
          <w:szCs w:val="24"/>
          <w:u w:val="single"/>
          <w:lang w:bidi="ar"/>
        </w:rPr>
        <w:t>（项目名称）</w:t>
      </w:r>
      <w:r w:rsidRPr="00162159">
        <w:rPr>
          <w:rFonts w:hint="eastAsia"/>
          <w:szCs w:val="24"/>
          <w:lang w:bidi="ar"/>
        </w:rPr>
        <w:t>的投标活动。经各方充分协商一致，就项目的投标和合同实施阶段的有关事务协商一致订立意向如下：</w:t>
      </w:r>
    </w:p>
    <w:p w:rsidR="00103DD2" w:rsidRPr="00162159" w:rsidRDefault="00162159">
      <w:pPr>
        <w:wordWrap w:val="0"/>
        <w:ind w:firstLine="480"/>
        <w:rPr>
          <w:szCs w:val="24"/>
          <w:lang w:bidi="ar"/>
        </w:rPr>
      </w:pPr>
      <w:r w:rsidRPr="00162159">
        <w:rPr>
          <w:rFonts w:hint="eastAsia"/>
          <w:szCs w:val="24"/>
          <w:lang w:bidi="ar"/>
        </w:rPr>
        <w:t>一、分包意向各方关系</w:t>
      </w:r>
    </w:p>
    <w:p w:rsidR="00103DD2" w:rsidRPr="00162159" w:rsidRDefault="00162159">
      <w:pPr>
        <w:wordWrap w:val="0"/>
        <w:ind w:firstLine="480"/>
        <w:rPr>
          <w:szCs w:val="24"/>
          <w:lang w:bidi="ar"/>
        </w:rPr>
      </w:pPr>
      <w:r w:rsidRPr="00162159">
        <w:rPr>
          <w:rFonts w:hint="eastAsia"/>
          <w:szCs w:val="24"/>
          <w:u w:val="single"/>
          <w:lang w:bidi="ar"/>
        </w:rPr>
        <w:t>（甲公司全称）为投标人</w:t>
      </w:r>
      <w:r w:rsidRPr="00162159">
        <w:rPr>
          <w:rFonts w:hint="eastAsia"/>
          <w:szCs w:val="24"/>
          <w:lang w:bidi="ar"/>
        </w:rPr>
        <w:t>，</w:t>
      </w:r>
      <w:r w:rsidRPr="00162159">
        <w:rPr>
          <w:rFonts w:hint="eastAsia"/>
          <w:szCs w:val="24"/>
          <w:u w:val="single"/>
          <w:lang w:bidi="ar"/>
        </w:rPr>
        <w:t>（乙公司全称）</w:t>
      </w:r>
      <w:r w:rsidRPr="00162159">
        <w:rPr>
          <w:rFonts w:hint="eastAsia"/>
          <w:szCs w:val="24"/>
          <w:lang w:bidi="ar"/>
        </w:rPr>
        <w:t>、</w:t>
      </w:r>
      <w:r w:rsidRPr="00162159">
        <w:rPr>
          <w:rFonts w:hint="eastAsia"/>
          <w:szCs w:val="24"/>
          <w:u w:val="single"/>
          <w:lang w:bidi="ar"/>
        </w:rPr>
        <w:t>（……公司全称）</w:t>
      </w:r>
      <w:r w:rsidRPr="00162159">
        <w:rPr>
          <w:rFonts w:hint="eastAsia"/>
          <w:szCs w:val="24"/>
          <w:lang w:bidi="ar"/>
        </w:rPr>
        <w:t>为分包意向单位，</w:t>
      </w:r>
      <w:r w:rsidRPr="00162159">
        <w:rPr>
          <w:rFonts w:hint="eastAsia"/>
          <w:szCs w:val="24"/>
          <w:u w:val="single"/>
          <w:lang w:bidi="ar"/>
        </w:rPr>
        <w:t>（甲公司全称）</w:t>
      </w:r>
      <w:r w:rsidRPr="00162159">
        <w:rPr>
          <w:rFonts w:hint="eastAsia"/>
          <w:szCs w:val="24"/>
          <w:lang w:bidi="ar"/>
        </w:rPr>
        <w:t>以投标人的身份参加本项目的投标。若中标，</w:t>
      </w:r>
      <w:r w:rsidRPr="00162159">
        <w:rPr>
          <w:rFonts w:hint="eastAsia"/>
          <w:szCs w:val="24"/>
          <w:u w:val="single"/>
          <w:lang w:bidi="ar"/>
        </w:rPr>
        <w:t>（甲公司全称）与招标人</w:t>
      </w:r>
      <w:r w:rsidRPr="00162159">
        <w:rPr>
          <w:rFonts w:hint="eastAsia"/>
          <w:szCs w:val="24"/>
          <w:lang w:bidi="ar"/>
        </w:rPr>
        <w:t>签订建设工程施工合同。承接分包意向的各单位与</w:t>
      </w:r>
      <w:r w:rsidRPr="00162159">
        <w:rPr>
          <w:rFonts w:hint="eastAsia"/>
          <w:szCs w:val="24"/>
          <w:u w:val="single"/>
          <w:lang w:bidi="ar"/>
        </w:rPr>
        <w:t>（甲公司全称）</w:t>
      </w:r>
      <w:r w:rsidRPr="00162159">
        <w:rPr>
          <w:rFonts w:hint="eastAsia"/>
          <w:szCs w:val="24"/>
          <w:lang w:bidi="ar"/>
        </w:rPr>
        <w:t>签订分包合同。</w:t>
      </w:r>
      <w:r w:rsidRPr="00162159">
        <w:rPr>
          <w:rFonts w:hint="eastAsia"/>
          <w:szCs w:val="24"/>
          <w:u w:val="single"/>
          <w:lang w:bidi="ar"/>
        </w:rPr>
        <w:t>（甲公司全称）</w:t>
      </w:r>
      <w:r w:rsidRPr="00162159">
        <w:rPr>
          <w:rFonts w:hint="eastAsia"/>
          <w:szCs w:val="24"/>
          <w:lang w:bidi="ar"/>
        </w:rPr>
        <w:t>就招标项目和分包项目向招标人负责，分包单位就分包项目承担责任。</w:t>
      </w:r>
    </w:p>
    <w:p w:rsidR="00103DD2" w:rsidRPr="00162159" w:rsidRDefault="00162159">
      <w:pPr>
        <w:wordWrap w:val="0"/>
        <w:ind w:firstLine="480"/>
        <w:rPr>
          <w:szCs w:val="24"/>
          <w:lang w:bidi="ar"/>
        </w:rPr>
      </w:pPr>
      <w:r w:rsidRPr="00162159">
        <w:rPr>
          <w:rFonts w:hint="eastAsia"/>
          <w:szCs w:val="24"/>
          <w:lang w:bidi="ar"/>
        </w:rPr>
        <w:t>二、有关事项约定如下：</w:t>
      </w:r>
    </w:p>
    <w:p w:rsidR="00103DD2" w:rsidRPr="00162159" w:rsidRDefault="00162159">
      <w:pPr>
        <w:wordWrap w:val="0"/>
        <w:ind w:firstLine="480"/>
        <w:rPr>
          <w:szCs w:val="24"/>
          <w:lang w:bidi="ar"/>
        </w:rPr>
      </w:pPr>
      <w:r w:rsidRPr="00162159">
        <w:rPr>
          <w:rFonts w:hint="eastAsia"/>
          <w:szCs w:val="24"/>
          <w:lang w:bidi="ar"/>
        </w:rPr>
        <w:t>1.如中标，分包单位分别与</w:t>
      </w:r>
      <w:r w:rsidRPr="00162159">
        <w:rPr>
          <w:rFonts w:hint="eastAsia"/>
          <w:szCs w:val="24"/>
          <w:u w:val="single"/>
          <w:lang w:bidi="ar"/>
        </w:rPr>
        <w:t>（甲公司全称）</w:t>
      </w:r>
      <w:r w:rsidRPr="00162159">
        <w:rPr>
          <w:rFonts w:hint="eastAsia"/>
          <w:szCs w:val="24"/>
          <w:lang w:bidi="ar"/>
        </w:rPr>
        <w:t>签订合同书，并就中标项目分包部分承担法律责任；</w:t>
      </w:r>
    </w:p>
    <w:p w:rsidR="00103DD2" w:rsidRPr="00162159" w:rsidRDefault="00162159">
      <w:pPr>
        <w:wordWrap w:val="0"/>
        <w:ind w:firstLine="480"/>
        <w:rPr>
          <w:szCs w:val="24"/>
          <w:lang w:bidi="ar"/>
        </w:rPr>
      </w:pPr>
      <w:r w:rsidRPr="00162159">
        <w:rPr>
          <w:rFonts w:hint="eastAsia"/>
          <w:szCs w:val="24"/>
          <w:lang w:bidi="ar"/>
        </w:rPr>
        <w:t>2.分包意向单位1</w:t>
      </w:r>
      <w:r w:rsidRPr="00162159">
        <w:rPr>
          <w:rFonts w:hint="eastAsia"/>
          <w:szCs w:val="24"/>
          <w:u w:val="single"/>
          <w:lang w:bidi="ar"/>
        </w:rPr>
        <w:t>（乙公司全称）</w:t>
      </w:r>
      <w:r w:rsidRPr="00162159">
        <w:rPr>
          <w:rFonts w:hint="eastAsia"/>
          <w:szCs w:val="24"/>
          <w:lang w:bidi="ar"/>
        </w:rPr>
        <w:t>为</w:t>
      </w:r>
      <w:r w:rsidRPr="00162159">
        <w:rPr>
          <w:rFonts w:hint="eastAsia"/>
          <w:szCs w:val="24"/>
          <w:u w:val="single"/>
          <w:lang w:bidi="ar"/>
        </w:rPr>
        <w:t>（请填写：大型、中型、小型、微型）</w:t>
      </w:r>
      <w:r w:rsidRPr="00162159">
        <w:rPr>
          <w:rFonts w:hint="eastAsia"/>
          <w:szCs w:val="24"/>
          <w:lang w:bidi="ar"/>
        </w:rPr>
        <w:t>企业，将承担适宜分包部分</w:t>
      </w:r>
      <w:r w:rsidRPr="00162159">
        <w:rPr>
          <w:rFonts w:hint="eastAsia"/>
          <w:szCs w:val="24"/>
          <w:u w:val="single"/>
          <w:lang w:bidi="ar"/>
        </w:rPr>
        <w:t xml:space="preserve"> （具体分包内容）</w:t>
      </w:r>
      <w:r w:rsidRPr="00162159">
        <w:rPr>
          <w:rFonts w:hint="eastAsia"/>
          <w:szCs w:val="24"/>
          <w:lang w:bidi="ar"/>
        </w:rPr>
        <w:t>占合同总金额</w:t>
      </w:r>
      <w:r w:rsidRPr="00162159">
        <w:rPr>
          <w:rFonts w:hint="eastAsia"/>
          <w:szCs w:val="24"/>
          <w:u w:val="single"/>
          <w:lang w:bidi="ar"/>
        </w:rPr>
        <w:t xml:space="preserve"> </w:t>
      </w:r>
      <w:r w:rsidRPr="00162159">
        <w:rPr>
          <w:szCs w:val="24"/>
          <w:u w:val="single"/>
          <w:lang w:bidi="ar"/>
        </w:rPr>
        <w:t xml:space="preserve">   </w:t>
      </w:r>
      <w:r w:rsidRPr="00162159">
        <w:rPr>
          <w:rFonts w:hint="eastAsia"/>
          <w:szCs w:val="24"/>
          <w:lang w:bidi="ar"/>
        </w:rPr>
        <w:t>%的工作内容。</w:t>
      </w:r>
    </w:p>
    <w:p w:rsidR="00103DD2" w:rsidRPr="00162159" w:rsidRDefault="00162159">
      <w:pPr>
        <w:wordWrap w:val="0"/>
        <w:ind w:firstLine="480"/>
        <w:rPr>
          <w:szCs w:val="24"/>
          <w:lang w:bidi="ar"/>
        </w:rPr>
      </w:pPr>
      <w:r w:rsidRPr="00162159">
        <w:rPr>
          <w:rFonts w:hint="eastAsia"/>
          <w:szCs w:val="24"/>
          <w:lang w:bidi="ar"/>
        </w:rPr>
        <w:t>3.分包意向单位2</w:t>
      </w:r>
      <w:r w:rsidRPr="00162159">
        <w:rPr>
          <w:rFonts w:hint="eastAsia"/>
          <w:szCs w:val="24"/>
          <w:u w:val="single"/>
          <w:lang w:bidi="ar"/>
        </w:rPr>
        <w:t>（……公司全称）</w:t>
      </w:r>
      <w:r w:rsidRPr="00162159">
        <w:rPr>
          <w:rFonts w:hint="eastAsia"/>
          <w:szCs w:val="24"/>
          <w:lang w:bidi="ar"/>
        </w:rPr>
        <w:t>为</w:t>
      </w:r>
      <w:r w:rsidRPr="00162159">
        <w:rPr>
          <w:rFonts w:hint="eastAsia"/>
          <w:szCs w:val="24"/>
          <w:u w:val="single"/>
          <w:lang w:bidi="ar"/>
        </w:rPr>
        <w:t>（请填写：大型、中型、小型、微型）</w:t>
      </w:r>
      <w:r w:rsidRPr="00162159">
        <w:rPr>
          <w:rFonts w:hint="eastAsia"/>
          <w:szCs w:val="24"/>
          <w:lang w:bidi="ar"/>
        </w:rPr>
        <w:t>企业，将承担适宜分包部分</w:t>
      </w:r>
      <w:r w:rsidRPr="00162159">
        <w:rPr>
          <w:rFonts w:hint="eastAsia"/>
          <w:szCs w:val="24"/>
          <w:u w:val="single"/>
          <w:lang w:bidi="ar"/>
        </w:rPr>
        <w:t>（具体分包内容）占</w:t>
      </w:r>
      <w:r w:rsidRPr="00162159">
        <w:rPr>
          <w:rFonts w:hint="eastAsia"/>
          <w:szCs w:val="24"/>
          <w:lang w:bidi="ar"/>
        </w:rPr>
        <w:t>合同总金额</w:t>
      </w:r>
      <w:r w:rsidRPr="00162159">
        <w:rPr>
          <w:rFonts w:hint="eastAsia"/>
          <w:szCs w:val="24"/>
          <w:u w:val="single"/>
          <w:lang w:bidi="ar"/>
        </w:rPr>
        <w:t xml:space="preserve"> </w:t>
      </w:r>
      <w:r w:rsidRPr="00162159">
        <w:rPr>
          <w:szCs w:val="24"/>
          <w:u w:val="single"/>
          <w:lang w:bidi="ar"/>
        </w:rPr>
        <w:t xml:space="preserve">   </w:t>
      </w:r>
      <w:r w:rsidRPr="00162159">
        <w:rPr>
          <w:rFonts w:hint="eastAsia"/>
          <w:szCs w:val="24"/>
          <w:lang w:bidi="ar"/>
        </w:rPr>
        <w:t xml:space="preserve"> %的工作内容。</w:t>
      </w:r>
    </w:p>
    <w:p w:rsidR="00103DD2" w:rsidRPr="00162159" w:rsidRDefault="00162159">
      <w:pPr>
        <w:wordWrap w:val="0"/>
        <w:ind w:firstLine="480"/>
        <w:rPr>
          <w:szCs w:val="24"/>
          <w:lang w:bidi="ar"/>
        </w:rPr>
      </w:pPr>
      <w:r w:rsidRPr="00162159">
        <w:rPr>
          <w:szCs w:val="24"/>
          <w:lang w:bidi="ar"/>
        </w:rPr>
        <w:t>……</w:t>
      </w:r>
    </w:p>
    <w:p w:rsidR="00103DD2" w:rsidRPr="00162159" w:rsidRDefault="00162159">
      <w:pPr>
        <w:wordWrap w:val="0"/>
        <w:ind w:firstLine="480"/>
        <w:rPr>
          <w:szCs w:val="24"/>
          <w:lang w:bidi="ar"/>
        </w:rPr>
      </w:pPr>
      <w:r w:rsidRPr="00162159">
        <w:rPr>
          <w:rFonts w:hint="eastAsia"/>
          <w:szCs w:val="24"/>
          <w:lang w:bidi="ar"/>
        </w:rPr>
        <w:t>三、接受分包的企业与投标人之间的关系：</w:t>
      </w:r>
    </w:p>
    <w:p w:rsidR="00103DD2" w:rsidRPr="00162159" w:rsidRDefault="00162159">
      <w:pPr>
        <w:wordWrap w:val="0"/>
        <w:ind w:firstLine="480"/>
        <w:rPr>
          <w:szCs w:val="24"/>
          <w:lang w:bidi="ar"/>
        </w:rPr>
      </w:pPr>
      <w:r w:rsidRPr="00162159">
        <w:rPr>
          <w:rFonts w:hint="eastAsia"/>
          <w:szCs w:val="24"/>
          <w:lang w:bidi="ar"/>
        </w:rPr>
        <w:t>1.分包意向单位1</w:t>
      </w:r>
      <w:r w:rsidRPr="00162159">
        <w:rPr>
          <w:rFonts w:hint="eastAsia"/>
          <w:szCs w:val="24"/>
          <w:u w:val="single"/>
          <w:lang w:bidi="ar"/>
        </w:rPr>
        <w:t>（公司全称）</w:t>
      </w:r>
      <w:r w:rsidRPr="00162159">
        <w:rPr>
          <w:rFonts w:hint="eastAsia"/>
          <w:szCs w:val="24"/>
          <w:lang w:bidi="ar"/>
        </w:rPr>
        <w:t>与投标人之间</w:t>
      </w:r>
      <w:r w:rsidRPr="00162159">
        <w:rPr>
          <w:rFonts w:hint="eastAsia"/>
          <w:szCs w:val="24"/>
          <w:u w:val="single"/>
          <w:lang w:bidi="ar"/>
        </w:rPr>
        <w:t>（请填写：是否存在）</w:t>
      </w:r>
      <w:r w:rsidRPr="00162159">
        <w:rPr>
          <w:rFonts w:hint="eastAsia"/>
          <w:szCs w:val="24"/>
          <w:lang w:bidi="ar"/>
        </w:rPr>
        <w:t>直接控股、管理关系的情形。</w:t>
      </w:r>
    </w:p>
    <w:p w:rsidR="00103DD2" w:rsidRPr="00162159" w:rsidRDefault="00162159">
      <w:pPr>
        <w:wordWrap w:val="0"/>
        <w:ind w:firstLine="480"/>
        <w:rPr>
          <w:szCs w:val="24"/>
          <w:lang w:bidi="ar"/>
        </w:rPr>
      </w:pPr>
      <w:r w:rsidRPr="00162159">
        <w:rPr>
          <w:rFonts w:hint="eastAsia"/>
          <w:szCs w:val="24"/>
          <w:lang w:bidi="ar"/>
        </w:rPr>
        <w:t>2.分包意向单位2</w:t>
      </w:r>
      <w:r w:rsidRPr="00162159">
        <w:rPr>
          <w:rFonts w:hint="eastAsia"/>
          <w:szCs w:val="24"/>
          <w:u w:val="single"/>
          <w:lang w:bidi="ar"/>
        </w:rPr>
        <w:t>（公司全称）</w:t>
      </w:r>
      <w:r w:rsidRPr="00162159">
        <w:rPr>
          <w:rFonts w:hint="eastAsia"/>
          <w:szCs w:val="24"/>
          <w:lang w:bidi="ar"/>
        </w:rPr>
        <w:t>与投标人之间</w:t>
      </w:r>
      <w:r w:rsidRPr="00162159">
        <w:rPr>
          <w:rFonts w:hint="eastAsia"/>
          <w:szCs w:val="24"/>
          <w:u w:val="single"/>
          <w:lang w:bidi="ar"/>
        </w:rPr>
        <w:t>（请填写：是否存在）</w:t>
      </w:r>
      <w:r w:rsidRPr="00162159">
        <w:rPr>
          <w:rFonts w:hint="eastAsia"/>
          <w:szCs w:val="24"/>
          <w:lang w:bidi="ar"/>
        </w:rPr>
        <w:t>直接控股、管理关系的情形。</w:t>
      </w:r>
    </w:p>
    <w:p w:rsidR="00103DD2" w:rsidRPr="00162159" w:rsidRDefault="00162159">
      <w:pPr>
        <w:wordWrap w:val="0"/>
        <w:ind w:firstLine="480"/>
        <w:rPr>
          <w:szCs w:val="24"/>
          <w:lang w:bidi="ar"/>
        </w:rPr>
      </w:pPr>
      <w:r w:rsidRPr="00162159">
        <w:rPr>
          <w:szCs w:val="24"/>
          <w:lang w:bidi="ar"/>
        </w:rPr>
        <w:t>……</w:t>
      </w:r>
    </w:p>
    <w:p w:rsidR="00103DD2" w:rsidRPr="00162159" w:rsidRDefault="00162159">
      <w:pPr>
        <w:wordWrap w:val="0"/>
        <w:ind w:firstLine="480"/>
        <w:rPr>
          <w:szCs w:val="24"/>
          <w:lang w:bidi="ar"/>
        </w:rPr>
      </w:pPr>
      <w:r w:rsidRPr="00162159">
        <w:rPr>
          <w:rFonts w:hint="eastAsia"/>
          <w:szCs w:val="24"/>
          <w:lang w:bidi="ar"/>
        </w:rPr>
        <w:t>四、如因违约过失责任而导致招标人经济损失或被索赔时，</w:t>
      </w:r>
      <w:r w:rsidRPr="00162159">
        <w:rPr>
          <w:rFonts w:hint="eastAsia"/>
          <w:szCs w:val="24"/>
          <w:u w:val="single"/>
          <w:lang w:bidi="ar"/>
        </w:rPr>
        <w:t>（甲公司全称）</w:t>
      </w:r>
      <w:r w:rsidRPr="00162159">
        <w:rPr>
          <w:rFonts w:hint="eastAsia"/>
          <w:szCs w:val="24"/>
          <w:lang w:bidi="ar"/>
        </w:rPr>
        <w:t>同意无条件</w:t>
      </w:r>
      <w:r w:rsidRPr="00162159">
        <w:rPr>
          <w:rFonts w:hint="eastAsia"/>
          <w:szCs w:val="24"/>
          <w:lang w:bidi="ar"/>
        </w:rPr>
        <w:lastRenderedPageBreak/>
        <w:t>优先清偿招标人的一切债务和经济赔偿。</w:t>
      </w:r>
    </w:p>
    <w:p w:rsidR="00103DD2" w:rsidRPr="00162159" w:rsidRDefault="00162159">
      <w:pPr>
        <w:wordWrap w:val="0"/>
        <w:ind w:firstLine="480"/>
        <w:rPr>
          <w:szCs w:val="24"/>
          <w:lang w:bidi="ar"/>
        </w:rPr>
      </w:pPr>
      <w:r w:rsidRPr="00162159">
        <w:rPr>
          <w:rFonts w:hint="eastAsia"/>
          <w:szCs w:val="24"/>
          <w:lang w:bidi="ar"/>
        </w:rPr>
        <w:t>五、如中标，分包意向单位不得以任何理由提出终止本意向协议。</w:t>
      </w:r>
    </w:p>
    <w:p w:rsidR="00103DD2" w:rsidRPr="00162159" w:rsidRDefault="00162159">
      <w:pPr>
        <w:wordWrap w:val="0"/>
        <w:ind w:firstLine="480"/>
        <w:rPr>
          <w:szCs w:val="24"/>
          <w:lang w:bidi="ar"/>
        </w:rPr>
      </w:pPr>
      <w:r w:rsidRPr="00162159">
        <w:rPr>
          <w:rFonts w:hint="eastAsia"/>
          <w:szCs w:val="24"/>
          <w:lang w:bidi="ar"/>
        </w:rPr>
        <w:t>六、如中标，分包意向单位确定后，不得擅自变更。</w:t>
      </w:r>
    </w:p>
    <w:p w:rsidR="00103DD2" w:rsidRPr="00162159" w:rsidRDefault="00162159">
      <w:pPr>
        <w:wordWrap w:val="0"/>
        <w:ind w:firstLine="480"/>
        <w:rPr>
          <w:szCs w:val="24"/>
          <w:lang w:bidi="ar"/>
        </w:rPr>
      </w:pPr>
      <w:r w:rsidRPr="00162159">
        <w:rPr>
          <w:rFonts w:hint="eastAsia"/>
          <w:szCs w:val="24"/>
          <w:lang w:bidi="ar"/>
        </w:rPr>
        <w:t>七、本意向书在自签署之日起生效，有效期内有效，如获中标资格，有效期延续至合同履行完毕之日。</w:t>
      </w:r>
    </w:p>
    <w:p w:rsidR="00103DD2" w:rsidRPr="00162159" w:rsidRDefault="00103DD2">
      <w:pPr>
        <w:wordWrap w:val="0"/>
        <w:ind w:firstLine="480"/>
        <w:rPr>
          <w:szCs w:val="24"/>
          <w:lang w:bidi="ar"/>
        </w:rPr>
      </w:pPr>
    </w:p>
    <w:p w:rsidR="00103DD2" w:rsidRPr="00162159" w:rsidRDefault="00103DD2">
      <w:pPr>
        <w:wordWrap w:val="0"/>
        <w:ind w:firstLine="480"/>
        <w:rPr>
          <w:szCs w:val="24"/>
          <w:lang w:bidi="ar"/>
        </w:rPr>
      </w:pPr>
    </w:p>
    <w:p w:rsidR="00103DD2" w:rsidRPr="00162159" w:rsidRDefault="00103DD2">
      <w:pPr>
        <w:wordWrap w:val="0"/>
        <w:ind w:firstLine="480"/>
        <w:rPr>
          <w:szCs w:val="24"/>
          <w:lang w:bidi="ar"/>
        </w:rPr>
      </w:pPr>
    </w:p>
    <w:p w:rsidR="00103DD2" w:rsidRPr="00162159" w:rsidRDefault="00162159">
      <w:pPr>
        <w:wordWrap w:val="0"/>
        <w:ind w:firstLineChars="0" w:firstLine="0"/>
        <w:jc w:val="right"/>
        <w:rPr>
          <w:szCs w:val="24"/>
          <w:u w:val="single"/>
          <w:lang w:bidi="ar"/>
        </w:rPr>
      </w:pPr>
      <w:r w:rsidRPr="00162159">
        <w:rPr>
          <w:rFonts w:hint="eastAsia"/>
          <w:szCs w:val="24"/>
          <w:lang w:bidi="ar"/>
        </w:rPr>
        <w:t>甲公司全称（盖章）：</w:t>
      </w:r>
      <w:r w:rsidRPr="00162159">
        <w:rPr>
          <w:rFonts w:hint="eastAsia"/>
          <w:szCs w:val="24"/>
          <w:u w:val="single"/>
          <w:lang w:bidi="ar"/>
        </w:rPr>
        <w:t xml:space="preserve"> </w:t>
      </w:r>
      <w:r w:rsidRPr="00162159">
        <w:rPr>
          <w:szCs w:val="24"/>
          <w:u w:val="single"/>
          <w:lang w:bidi="ar"/>
        </w:rPr>
        <w:t xml:space="preserve">                 </w:t>
      </w:r>
    </w:p>
    <w:p w:rsidR="00103DD2" w:rsidRPr="00162159" w:rsidRDefault="00162159">
      <w:pPr>
        <w:wordWrap w:val="0"/>
        <w:ind w:firstLineChars="0" w:firstLine="0"/>
        <w:jc w:val="right"/>
        <w:rPr>
          <w:szCs w:val="24"/>
          <w:u w:val="single"/>
          <w:lang w:bidi="ar"/>
        </w:rPr>
      </w:pPr>
      <w:r w:rsidRPr="00162159">
        <w:rPr>
          <w:rFonts w:hint="eastAsia"/>
          <w:szCs w:val="24"/>
          <w:lang w:bidi="ar"/>
        </w:rPr>
        <w:t>法定代表人（签字或盖章）：</w:t>
      </w:r>
      <w:r w:rsidRPr="00162159">
        <w:rPr>
          <w:rFonts w:hint="eastAsia"/>
          <w:szCs w:val="24"/>
          <w:u w:val="single"/>
          <w:lang w:bidi="ar"/>
        </w:rPr>
        <w:t xml:space="preserve"> </w:t>
      </w:r>
      <w:r w:rsidRPr="00162159">
        <w:rPr>
          <w:szCs w:val="24"/>
          <w:u w:val="single"/>
          <w:lang w:bidi="ar"/>
        </w:rPr>
        <w:t xml:space="preserve">                 </w:t>
      </w:r>
    </w:p>
    <w:p w:rsidR="00103DD2" w:rsidRPr="00162159" w:rsidRDefault="00162159">
      <w:pPr>
        <w:wordWrap w:val="0"/>
        <w:ind w:firstLineChars="0" w:firstLine="0"/>
        <w:jc w:val="right"/>
        <w:rPr>
          <w:b/>
          <w:szCs w:val="24"/>
          <w:lang w:bidi="ar"/>
        </w:rPr>
      </w:pPr>
      <w:r w:rsidRPr="00162159">
        <w:rPr>
          <w:rFonts w:hint="eastAsia"/>
          <w:szCs w:val="24"/>
          <w:u w:val="single"/>
          <w:lang w:bidi="ar"/>
        </w:rPr>
        <w:t xml:space="preserve">     </w:t>
      </w:r>
      <w:r w:rsidRPr="00162159">
        <w:rPr>
          <w:szCs w:val="24"/>
          <w:u w:val="single"/>
          <w:lang w:bidi="ar"/>
        </w:rPr>
        <w:t xml:space="preserve"> </w:t>
      </w:r>
      <w:r w:rsidRPr="00162159">
        <w:rPr>
          <w:rFonts w:hint="eastAsia"/>
          <w:szCs w:val="24"/>
          <w:u w:val="single"/>
          <w:lang w:bidi="ar"/>
        </w:rPr>
        <w:t xml:space="preserve">年 </w:t>
      </w:r>
      <w:r w:rsidRPr="00162159">
        <w:rPr>
          <w:szCs w:val="24"/>
          <w:u w:val="single"/>
          <w:lang w:bidi="ar"/>
        </w:rPr>
        <w:t xml:space="preserve"> </w:t>
      </w:r>
      <w:r w:rsidRPr="00162159">
        <w:rPr>
          <w:rFonts w:hint="eastAsia"/>
          <w:szCs w:val="24"/>
          <w:u w:val="single"/>
          <w:lang w:bidi="ar"/>
        </w:rPr>
        <w:t xml:space="preserve"> 月 </w:t>
      </w:r>
      <w:r w:rsidRPr="00162159">
        <w:rPr>
          <w:szCs w:val="24"/>
          <w:u w:val="single"/>
          <w:lang w:bidi="ar"/>
        </w:rPr>
        <w:t xml:space="preserve"> </w:t>
      </w:r>
      <w:r w:rsidRPr="00162159">
        <w:rPr>
          <w:rFonts w:hint="eastAsia"/>
          <w:szCs w:val="24"/>
          <w:u w:val="single"/>
          <w:lang w:bidi="ar"/>
        </w:rPr>
        <w:t xml:space="preserve"> 日</w:t>
      </w:r>
    </w:p>
    <w:p w:rsidR="00103DD2" w:rsidRPr="00162159" w:rsidRDefault="00103DD2">
      <w:pPr>
        <w:wordWrap w:val="0"/>
        <w:ind w:firstLine="480"/>
        <w:rPr>
          <w:szCs w:val="24"/>
          <w:lang w:bidi="ar"/>
        </w:rPr>
      </w:pPr>
    </w:p>
    <w:p w:rsidR="00103DD2" w:rsidRPr="00162159" w:rsidRDefault="00162159">
      <w:pPr>
        <w:wordWrap w:val="0"/>
        <w:ind w:firstLineChars="0" w:firstLine="0"/>
        <w:jc w:val="right"/>
        <w:rPr>
          <w:szCs w:val="24"/>
          <w:u w:val="single"/>
          <w:lang w:bidi="ar"/>
        </w:rPr>
      </w:pPr>
      <w:r w:rsidRPr="00162159">
        <w:rPr>
          <w:rFonts w:hint="eastAsia"/>
          <w:szCs w:val="24"/>
          <w:lang w:bidi="ar"/>
        </w:rPr>
        <w:t>乙公司全称（盖章）：</w:t>
      </w:r>
      <w:r w:rsidRPr="00162159">
        <w:rPr>
          <w:rFonts w:hint="eastAsia"/>
          <w:szCs w:val="24"/>
          <w:u w:val="single"/>
          <w:lang w:bidi="ar"/>
        </w:rPr>
        <w:t xml:space="preserve"> </w:t>
      </w:r>
      <w:r w:rsidRPr="00162159">
        <w:rPr>
          <w:szCs w:val="24"/>
          <w:u w:val="single"/>
          <w:lang w:bidi="ar"/>
        </w:rPr>
        <w:t xml:space="preserve">                 </w:t>
      </w:r>
    </w:p>
    <w:p w:rsidR="00103DD2" w:rsidRPr="00162159" w:rsidRDefault="00162159">
      <w:pPr>
        <w:wordWrap w:val="0"/>
        <w:ind w:firstLineChars="0" w:firstLine="0"/>
        <w:jc w:val="right"/>
        <w:rPr>
          <w:szCs w:val="24"/>
          <w:u w:val="single"/>
          <w:lang w:bidi="ar"/>
        </w:rPr>
      </w:pPr>
      <w:r w:rsidRPr="00162159">
        <w:rPr>
          <w:rFonts w:hint="eastAsia"/>
          <w:szCs w:val="24"/>
          <w:lang w:bidi="ar"/>
        </w:rPr>
        <w:t>法定代表人（签字或盖章）：</w:t>
      </w:r>
      <w:r w:rsidRPr="00162159">
        <w:rPr>
          <w:rFonts w:hint="eastAsia"/>
          <w:szCs w:val="24"/>
          <w:u w:val="single"/>
          <w:lang w:bidi="ar"/>
        </w:rPr>
        <w:t xml:space="preserve"> </w:t>
      </w:r>
      <w:r w:rsidRPr="00162159">
        <w:rPr>
          <w:szCs w:val="24"/>
          <w:u w:val="single"/>
          <w:lang w:bidi="ar"/>
        </w:rPr>
        <w:t xml:space="preserve">                 </w:t>
      </w:r>
    </w:p>
    <w:p w:rsidR="00103DD2" w:rsidRPr="00162159" w:rsidRDefault="00162159">
      <w:pPr>
        <w:wordWrap w:val="0"/>
        <w:ind w:firstLineChars="0" w:firstLine="0"/>
        <w:jc w:val="right"/>
        <w:rPr>
          <w:b/>
          <w:szCs w:val="24"/>
          <w:lang w:bidi="ar"/>
        </w:rPr>
      </w:pPr>
      <w:r w:rsidRPr="00162159">
        <w:rPr>
          <w:rFonts w:hint="eastAsia"/>
          <w:szCs w:val="24"/>
          <w:u w:val="single"/>
          <w:lang w:bidi="ar"/>
        </w:rPr>
        <w:t xml:space="preserve">     </w:t>
      </w:r>
      <w:r w:rsidRPr="00162159">
        <w:rPr>
          <w:szCs w:val="24"/>
          <w:u w:val="single"/>
          <w:lang w:bidi="ar"/>
        </w:rPr>
        <w:t xml:space="preserve"> </w:t>
      </w:r>
      <w:r w:rsidRPr="00162159">
        <w:rPr>
          <w:rFonts w:hint="eastAsia"/>
          <w:szCs w:val="24"/>
          <w:u w:val="single"/>
          <w:lang w:bidi="ar"/>
        </w:rPr>
        <w:t xml:space="preserve">年 </w:t>
      </w:r>
      <w:r w:rsidRPr="00162159">
        <w:rPr>
          <w:szCs w:val="24"/>
          <w:u w:val="single"/>
          <w:lang w:bidi="ar"/>
        </w:rPr>
        <w:t xml:space="preserve"> </w:t>
      </w:r>
      <w:r w:rsidRPr="00162159">
        <w:rPr>
          <w:rFonts w:hint="eastAsia"/>
          <w:szCs w:val="24"/>
          <w:u w:val="single"/>
          <w:lang w:bidi="ar"/>
        </w:rPr>
        <w:t xml:space="preserve"> 月 </w:t>
      </w:r>
      <w:r w:rsidRPr="00162159">
        <w:rPr>
          <w:szCs w:val="24"/>
          <w:u w:val="single"/>
          <w:lang w:bidi="ar"/>
        </w:rPr>
        <w:t xml:space="preserve"> </w:t>
      </w:r>
      <w:r w:rsidRPr="00162159">
        <w:rPr>
          <w:rFonts w:hint="eastAsia"/>
          <w:szCs w:val="24"/>
          <w:u w:val="single"/>
          <w:lang w:bidi="ar"/>
        </w:rPr>
        <w:t xml:space="preserve"> 日</w:t>
      </w:r>
    </w:p>
    <w:p w:rsidR="00103DD2" w:rsidRPr="00162159" w:rsidRDefault="00103DD2">
      <w:pPr>
        <w:wordWrap w:val="0"/>
        <w:ind w:firstLine="480"/>
        <w:rPr>
          <w:szCs w:val="24"/>
          <w:lang w:bidi="ar"/>
        </w:rPr>
      </w:pPr>
    </w:p>
    <w:p w:rsidR="00103DD2" w:rsidRPr="00162159" w:rsidRDefault="00162159">
      <w:pPr>
        <w:wordWrap w:val="0"/>
        <w:ind w:firstLineChars="0" w:firstLine="0"/>
        <w:jc w:val="right"/>
        <w:rPr>
          <w:szCs w:val="24"/>
          <w:u w:val="single"/>
          <w:lang w:bidi="ar"/>
        </w:rPr>
      </w:pPr>
      <w:r w:rsidRPr="00162159">
        <w:rPr>
          <w:rFonts w:hint="eastAsia"/>
          <w:szCs w:val="24"/>
          <w:lang w:bidi="ar"/>
        </w:rPr>
        <w:t>……公司全称（盖章）：</w:t>
      </w:r>
      <w:r w:rsidRPr="00162159">
        <w:rPr>
          <w:rFonts w:hint="eastAsia"/>
          <w:szCs w:val="24"/>
          <w:u w:val="single"/>
          <w:lang w:bidi="ar"/>
        </w:rPr>
        <w:t xml:space="preserve"> </w:t>
      </w:r>
      <w:r w:rsidRPr="00162159">
        <w:rPr>
          <w:szCs w:val="24"/>
          <w:u w:val="single"/>
          <w:lang w:bidi="ar"/>
        </w:rPr>
        <w:t xml:space="preserve">                 </w:t>
      </w:r>
    </w:p>
    <w:p w:rsidR="00103DD2" w:rsidRPr="00162159" w:rsidRDefault="00162159">
      <w:pPr>
        <w:wordWrap w:val="0"/>
        <w:ind w:firstLineChars="0" w:firstLine="0"/>
        <w:jc w:val="right"/>
        <w:rPr>
          <w:szCs w:val="24"/>
          <w:u w:val="single"/>
          <w:lang w:bidi="ar"/>
        </w:rPr>
      </w:pPr>
      <w:r w:rsidRPr="00162159">
        <w:rPr>
          <w:rFonts w:hint="eastAsia"/>
          <w:szCs w:val="24"/>
          <w:lang w:bidi="ar"/>
        </w:rPr>
        <w:t>法定代表人（签字或盖章）：</w:t>
      </w:r>
      <w:r w:rsidRPr="00162159">
        <w:rPr>
          <w:rFonts w:hint="eastAsia"/>
          <w:szCs w:val="24"/>
          <w:u w:val="single"/>
          <w:lang w:bidi="ar"/>
        </w:rPr>
        <w:t xml:space="preserve"> </w:t>
      </w:r>
      <w:r w:rsidRPr="00162159">
        <w:rPr>
          <w:szCs w:val="24"/>
          <w:u w:val="single"/>
          <w:lang w:bidi="ar"/>
        </w:rPr>
        <w:t xml:space="preserve">                 </w:t>
      </w:r>
    </w:p>
    <w:p w:rsidR="00103DD2" w:rsidRPr="00162159" w:rsidRDefault="00162159">
      <w:pPr>
        <w:wordWrap w:val="0"/>
        <w:ind w:firstLineChars="0" w:firstLine="0"/>
        <w:jc w:val="right"/>
        <w:rPr>
          <w:b/>
          <w:szCs w:val="24"/>
          <w:lang w:bidi="ar"/>
        </w:rPr>
      </w:pPr>
      <w:r w:rsidRPr="00162159">
        <w:rPr>
          <w:rFonts w:hint="eastAsia"/>
          <w:szCs w:val="24"/>
          <w:u w:val="single"/>
          <w:lang w:bidi="ar"/>
        </w:rPr>
        <w:t xml:space="preserve">     </w:t>
      </w:r>
      <w:r w:rsidRPr="00162159">
        <w:rPr>
          <w:szCs w:val="24"/>
          <w:u w:val="single"/>
          <w:lang w:bidi="ar"/>
        </w:rPr>
        <w:t xml:space="preserve"> </w:t>
      </w:r>
      <w:r w:rsidRPr="00162159">
        <w:rPr>
          <w:rFonts w:hint="eastAsia"/>
          <w:szCs w:val="24"/>
          <w:u w:val="single"/>
          <w:lang w:bidi="ar"/>
        </w:rPr>
        <w:t xml:space="preserve">年 </w:t>
      </w:r>
      <w:r w:rsidRPr="00162159">
        <w:rPr>
          <w:szCs w:val="24"/>
          <w:u w:val="single"/>
          <w:lang w:bidi="ar"/>
        </w:rPr>
        <w:t xml:space="preserve"> </w:t>
      </w:r>
      <w:r w:rsidRPr="00162159">
        <w:rPr>
          <w:rFonts w:hint="eastAsia"/>
          <w:szCs w:val="24"/>
          <w:u w:val="single"/>
          <w:lang w:bidi="ar"/>
        </w:rPr>
        <w:t xml:space="preserve"> 月 </w:t>
      </w:r>
      <w:r w:rsidRPr="00162159">
        <w:rPr>
          <w:szCs w:val="24"/>
          <w:u w:val="single"/>
          <w:lang w:bidi="ar"/>
        </w:rPr>
        <w:t xml:space="preserve"> </w:t>
      </w:r>
      <w:r w:rsidRPr="00162159">
        <w:rPr>
          <w:rFonts w:hint="eastAsia"/>
          <w:szCs w:val="24"/>
          <w:u w:val="single"/>
          <w:lang w:bidi="ar"/>
        </w:rPr>
        <w:t xml:space="preserve"> 日</w:t>
      </w:r>
    </w:p>
    <w:p w:rsidR="00103DD2" w:rsidRPr="00162159" w:rsidRDefault="00103DD2">
      <w:pPr>
        <w:wordWrap w:val="0"/>
        <w:rPr>
          <w:b/>
          <w:szCs w:val="24"/>
          <w:lang w:bidi="ar"/>
        </w:rPr>
      </w:pPr>
    </w:p>
    <w:p w:rsidR="00103DD2" w:rsidRPr="00162159" w:rsidRDefault="00103DD2">
      <w:pPr>
        <w:wordWrap w:val="0"/>
        <w:ind w:firstLine="480"/>
        <w:rPr>
          <w:rFonts w:hAnsi="Calibri"/>
          <w:lang w:bidi="ar"/>
        </w:rPr>
      </w:pPr>
    </w:p>
    <w:p w:rsidR="00103DD2" w:rsidRPr="00162159" w:rsidRDefault="00162159">
      <w:pPr>
        <w:wordWrap w:val="0"/>
        <w:ind w:firstLine="440"/>
        <w:rPr>
          <w:sz w:val="22"/>
          <w:szCs w:val="24"/>
          <w:lang w:bidi="ar"/>
        </w:rPr>
      </w:pPr>
      <w:r w:rsidRPr="00162159">
        <w:rPr>
          <w:rFonts w:hint="eastAsia"/>
          <w:sz w:val="22"/>
          <w:szCs w:val="24"/>
          <w:lang w:bidi="ar"/>
        </w:rPr>
        <w:t>注：1．各方成员应在本意向书上共同盖章确认。</w:t>
      </w:r>
    </w:p>
    <w:p w:rsidR="00103DD2" w:rsidRPr="00162159" w:rsidRDefault="00162159">
      <w:pPr>
        <w:wordWrap w:val="0"/>
        <w:ind w:firstLineChars="400" w:firstLine="880"/>
        <w:rPr>
          <w:b/>
          <w:bCs/>
          <w:sz w:val="22"/>
          <w:szCs w:val="24"/>
          <w:lang w:bidi="ar"/>
        </w:rPr>
      </w:pPr>
      <w:r w:rsidRPr="00162159">
        <w:rPr>
          <w:rFonts w:hint="eastAsia"/>
          <w:sz w:val="22"/>
          <w:szCs w:val="24"/>
          <w:lang w:bidi="ar"/>
        </w:rPr>
        <w:t>2．本意向书内容将作为签订合同的附件之一。</w:t>
      </w:r>
    </w:p>
    <w:p w:rsidR="00103DD2" w:rsidRPr="00162159" w:rsidRDefault="00103DD2">
      <w:pPr>
        <w:wordWrap w:val="0"/>
        <w:ind w:firstLine="480"/>
        <w:rPr>
          <w:szCs w:val="24"/>
          <w:lang w:bidi="ar"/>
        </w:rPr>
      </w:pPr>
    </w:p>
    <w:p w:rsidR="00103DD2" w:rsidRPr="00162159" w:rsidRDefault="00162159">
      <w:pPr>
        <w:pageBreakBefore/>
        <w:wordWrap w:val="0"/>
        <w:spacing w:line="288" w:lineRule="auto"/>
        <w:ind w:firstLineChars="0" w:firstLine="0"/>
        <w:outlineLvl w:val="2"/>
        <w:rPr>
          <w:b/>
          <w:szCs w:val="24"/>
          <w:lang w:bidi="ar"/>
        </w:rPr>
      </w:pPr>
      <w:r w:rsidRPr="00162159">
        <w:rPr>
          <w:rFonts w:hint="eastAsia"/>
          <w:b/>
          <w:szCs w:val="24"/>
          <w:lang w:bidi="ar"/>
        </w:rPr>
        <w:lastRenderedPageBreak/>
        <w:t>附件三：残疾人福利性单位声明函</w:t>
      </w:r>
    </w:p>
    <w:p w:rsidR="00103DD2" w:rsidRPr="00162159" w:rsidRDefault="00162159">
      <w:pPr>
        <w:wordWrap w:val="0"/>
        <w:ind w:firstLine="480"/>
        <w:rPr>
          <w:szCs w:val="24"/>
          <w:lang w:bidi="ar"/>
        </w:rPr>
      </w:pPr>
      <w:r w:rsidRPr="00162159">
        <w:rPr>
          <w:rFonts w:hint="eastAsia"/>
          <w:szCs w:val="24"/>
          <w:lang w:bidi="ar"/>
        </w:rPr>
        <w:t>（以下格式文件由投标人根据需要选用）</w:t>
      </w:r>
    </w:p>
    <w:p w:rsidR="00103DD2" w:rsidRPr="00162159" w:rsidRDefault="00103DD2">
      <w:pPr>
        <w:wordWrap w:val="0"/>
        <w:ind w:firstLine="480"/>
        <w:rPr>
          <w:rFonts w:eastAsia="等线"/>
          <w:lang w:bidi="ar"/>
        </w:rPr>
      </w:pPr>
    </w:p>
    <w:p w:rsidR="00103DD2" w:rsidRPr="00162159" w:rsidRDefault="00162159">
      <w:pPr>
        <w:wordWrap w:val="0"/>
        <w:spacing w:afterLines="50" w:after="120" w:line="288" w:lineRule="auto"/>
        <w:ind w:firstLineChars="0" w:firstLine="0"/>
        <w:jc w:val="center"/>
        <w:outlineLvl w:val="3"/>
        <w:rPr>
          <w:b/>
          <w:sz w:val="36"/>
          <w:szCs w:val="24"/>
          <w:lang w:bidi="ar"/>
        </w:rPr>
      </w:pPr>
      <w:r w:rsidRPr="00162159">
        <w:rPr>
          <w:rFonts w:hint="eastAsia"/>
          <w:b/>
          <w:sz w:val="36"/>
          <w:szCs w:val="24"/>
          <w:lang w:bidi="ar"/>
        </w:rPr>
        <w:t>残疾人福利性单位声明函（如有）</w:t>
      </w:r>
    </w:p>
    <w:p w:rsidR="00103DD2" w:rsidRPr="00162159" w:rsidRDefault="00162159">
      <w:pPr>
        <w:wordWrap w:val="0"/>
        <w:ind w:firstLine="480"/>
        <w:rPr>
          <w:szCs w:val="24"/>
          <w:lang w:bidi="ar"/>
        </w:rPr>
      </w:pPr>
      <w:r w:rsidRPr="00162159">
        <w:rPr>
          <w:rFonts w:hint="eastAsia"/>
          <w:szCs w:val="24"/>
          <w:lang w:bidi="ar"/>
        </w:rPr>
        <w:t>本单位郑重声明，根据《财政部 民政部 中国残疾人联合会关于促进残疾人就业政府采购政策的通知》（财库〔2017〕141号）的规定，本单位为符合条件的残疾人福利性单位，且本单位参加</w:t>
      </w:r>
      <w:r w:rsidRPr="00162159">
        <w:rPr>
          <w:rFonts w:hint="eastAsia"/>
          <w:szCs w:val="24"/>
          <w:u w:val="single"/>
          <w:lang w:bidi="ar"/>
        </w:rPr>
        <w:t>广州白云潭村置地有限公司</w:t>
      </w:r>
      <w:r w:rsidRPr="00162159">
        <w:rPr>
          <w:rFonts w:hint="eastAsia"/>
          <w:szCs w:val="24"/>
          <w:lang w:bidi="ar"/>
        </w:rPr>
        <w:t>的</w:t>
      </w:r>
      <w:r w:rsidRPr="00162159">
        <w:rPr>
          <w:rFonts w:hint="eastAsia"/>
          <w:b/>
          <w:szCs w:val="24"/>
          <w:u w:val="single"/>
          <w:lang w:bidi="ar"/>
        </w:rPr>
        <w:t>广州市</w:t>
      </w:r>
      <w:proofErr w:type="gramStart"/>
      <w:r w:rsidRPr="00162159">
        <w:rPr>
          <w:rFonts w:hint="eastAsia"/>
          <w:b/>
          <w:szCs w:val="24"/>
          <w:u w:val="single"/>
          <w:lang w:bidi="ar"/>
        </w:rPr>
        <w:t>白云区潭村</w:t>
      </w:r>
      <w:proofErr w:type="gramEnd"/>
      <w:r w:rsidRPr="00162159">
        <w:rPr>
          <w:rFonts w:hint="eastAsia"/>
          <w:b/>
          <w:szCs w:val="24"/>
          <w:u w:val="single"/>
          <w:lang w:bidi="ar"/>
        </w:rPr>
        <w:t>城中村改造项目二期安置地块及安置区配套道路项目第三方检测、监测服务</w:t>
      </w:r>
      <w:r w:rsidRPr="00162159">
        <w:rPr>
          <w:rFonts w:hint="eastAsia"/>
          <w:szCs w:val="24"/>
          <w:lang w:bidi="ar"/>
        </w:rPr>
        <w:t>项目招标活动提供本单位制造的货物（由本单位承担工程/提供服务），或者提供其他残疾人福利性单位制造的货物（不包括使用非残疾人福利性单位注册商标的货物）。</w:t>
      </w:r>
    </w:p>
    <w:p w:rsidR="00103DD2" w:rsidRPr="00162159" w:rsidRDefault="00162159">
      <w:pPr>
        <w:wordWrap w:val="0"/>
        <w:ind w:firstLine="480"/>
        <w:rPr>
          <w:szCs w:val="24"/>
          <w:lang w:bidi="ar"/>
        </w:rPr>
      </w:pPr>
      <w:r w:rsidRPr="00162159">
        <w:rPr>
          <w:rFonts w:hint="eastAsia"/>
          <w:szCs w:val="24"/>
          <w:lang w:bidi="ar"/>
        </w:rPr>
        <w:t>本单位对上述声明的真实性负责。如有虚假，将依法承担相应责任。</w:t>
      </w:r>
    </w:p>
    <w:p w:rsidR="00103DD2" w:rsidRPr="00162159" w:rsidRDefault="00103DD2">
      <w:pPr>
        <w:wordWrap w:val="0"/>
        <w:ind w:firstLine="480"/>
        <w:rPr>
          <w:szCs w:val="24"/>
          <w:lang w:bidi="ar"/>
        </w:rPr>
      </w:pPr>
    </w:p>
    <w:p w:rsidR="00103DD2" w:rsidRPr="00162159" w:rsidRDefault="00103DD2">
      <w:pPr>
        <w:wordWrap w:val="0"/>
        <w:ind w:firstLine="480"/>
        <w:rPr>
          <w:szCs w:val="24"/>
          <w:lang w:bidi="ar"/>
        </w:rPr>
      </w:pPr>
    </w:p>
    <w:p w:rsidR="00103DD2" w:rsidRPr="00162159" w:rsidRDefault="00162159">
      <w:pPr>
        <w:wordWrap w:val="0"/>
        <w:spacing w:line="360" w:lineRule="auto"/>
        <w:ind w:firstLineChars="0" w:firstLine="0"/>
        <w:jc w:val="right"/>
        <w:rPr>
          <w:szCs w:val="24"/>
          <w:u w:val="single"/>
          <w:lang w:bidi="ar"/>
        </w:rPr>
      </w:pPr>
      <w:r w:rsidRPr="00162159">
        <w:rPr>
          <w:rFonts w:hint="eastAsia"/>
          <w:szCs w:val="24"/>
          <w:lang w:bidi="ar"/>
        </w:rPr>
        <w:t>投标人名称（单位盖公章）：</w:t>
      </w:r>
      <w:r w:rsidRPr="00162159">
        <w:rPr>
          <w:rFonts w:hint="eastAsia"/>
          <w:szCs w:val="24"/>
          <w:u w:val="single"/>
          <w:lang w:bidi="ar"/>
        </w:rPr>
        <w:t xml:space="preserve"> </w:t>
      </w:r>
      <w:r w:rsidRPr="00162159">
        <w:rPr>
          <w:szCs w:val="24"/>
          <w:u w:val="single"/>
          <w:lang w:bidi="ar"/>
        </w:rPr>
        <w:t xml:space="preserve">               </w:t>
      </w:r>
    </w:p>
    <w:p w:rsidR="00103DD2" w:rsidRPr="00162159" w:rsidRDefault="00162159">
      <w:pPr>
        <w:wordWrap w:val="0"/>
        <w:spacing w:line="360" w:lineRule="auto"/>
        <w:ind w:firstLineChars="0" w:firstLine="0"/>
        <w:jc w:val="right"/>
        <w:rPr>
          <w:szCs w:val="24"/>
          <w:u w:val="single"/>
          <w:lang w:bidi="ar"/>
        </w:rPr>
      </w:pPr>
      <w:r w:rsidRPr="00162159">
        <w:rPr>
          <w:rFonts w:hint="eastAsia"/>
          <w:szCs w:val="24"/>
          <w:lang w:bidi="ar"/>
        </w:rPr>
        <w:t>日  期：</w:t>
      </w:r>
      <w:r w:rsidRPr="00162159">
        <w:rPr>
          <w:rFonts w:hint="eastAsia"/>
          <w:szCs w:val="24"/>
          <w:u w:val="single"/>
          <w:lang w:bidi="ar"/>
        </w:rPr>
        <w:t xml:space="preserve"> </w:t>
      </w:r>
      <w:r w:rsidRPr="00162159">
        <w:rPr>
          <w:szCs w:val="24"/>
          <w:u w:val="single"/>
          <w:lang w:bidi="ar"/>
        </w:rPr>
        <w:t xml:space="preserve">               </w:t>
      </w:r>
    </w:p>
    <w:p w:rsidR="00103DD2" w:rsidRPr="00162159" w:rsidRDefault="00162159">
      <w:pPr>
        <w:pageBreakBefore/>
        <w:wordWrap w:val="0"/>
        <w:spacing w:line="288" w:lineRule="auto"/>
        <w:ind w:firstLineChars="0" w:firstLine="0"/>
        <w:outlineLvl w:val="2"/>
        <w:rPr>
          <w:b/>
          <w:szCs w:val="24"/>
          <w:lang w:bidi="ar"/>
        </w:rPr>
      </w:pPr>
      <w:r w:rsidRPr="00162159">
        <w:rPr>
          <w:rFonts w:hint="eastAsia"/>
          <w:b/>
          <w:szCs w:val="24"/>
          <w:lang w:bidi="ar"/>
        </w:rPr>
        <w:lastRenderedPageBreak/>
        <w:t>附件四：监狱企业的证明文件</w:t>
      </w:r>
    </w:p>
    <w:p w:rsidR="00103DD2" w:rsidRPr="00162159" w:rsidRDefault="00162159">
      <w:pPr>
        <w:wordWrap w:val="0"/>
        <w:ind w:firstLine="480"/>
        <w:rPr>
          <w:szCs w:val="24"/>
          <w:lang w:bidi="ar"/>
        </w:rPr>
      </w:pPr>
      <w:r w:rsidRPr="00162159">
        <w:rPr>
          <w:rFonts w:hint="eastAsia"/>
          <w:szCs w:val="24"/>
          <w:lang w:bidi="ar"/>
        </w:rPr>
        <w:t>（以下格式文件由投标人根据需要选用）</w:t>
      </w:r>
    </w:p>
    <w:p w:rsidR="00103DD2" w:rsidRPr="00162159" w:rsidRDefault="00103DD2">
      <w:pPr>
        <w:wordWrap w:val="0"/>
        <w:ind w:firstLine="480"/>
        <w:rPr>
          <w:szCs w:val="24"/>
          <w:lang w:bidi="ar"/>
        </w:rPr>
      </w:pPr>
    </w:p>
    <w:p w:rsidR="00103DD2" w:rsidRPr="00162159" w:rsidRDefault="00162159">
      <w:pPr>
        <w:wordWrap w:val="0"/>
        <w:spacing w:afterLines="50" w:after="120" w:line="288" w:lineRule="auto"/>
        <w:ind w:firstLineChars="0" w:firstLine="0"/>
        <w:jc w:val="center"/>
        <w:outlineLvl w:val="3"/>
        <w:rPr>
          <w:b/>
          <w:sz w:val="36"/>
          <w:szCs w:val="24"/>
          <w:lang w:bidi="ar"/>
        </w:rPr>
      </w:pPr>
      <w:r w:rsidRPr="00162159">
        <w:rPr>
          <w:rFonts w:hint="eastAsia"/>
          <w:b/>
          <w:sz w:val="36"/>
          <w:szCs w:val="24"/>
          <w:lang w:bidi="ar"/>
        </w:rPr>
        <w:t>监狱企业的证明文件（如有）</w:t>
      </w:r>
    </w:p>
    <w:p w:rsidR="00103DD2" w:rsidRPr="00162159" w:rsidRDefault="00103DD2">
      <w:pPr>
        <w:wordWrap w:val="0"/>
        <w:ind w:firstLine="480"/>
        <w:rPr>
          <w:szCs w:val="24"/>
          <w:lang w:bidi="ar"/>
        </w:rPr>
      </w:pPr>
    </w:p>
    <w:p w:rsidR="00103DD2" w:rsidRPr="00162159" w:rsidRDefault="00162159">
      <w:pPr>
        <w:wordWrap w:val="0"/>
        <w:ind w:firstLine="480"/>
        <w:rPr>
          <w:szCs w:val="24"/>
          <w:lang w:bidi="ar"/>
        </w:rPr>
      </w:pPr>
      <w:r w:rsidRPr="00162159">
        <w:rPr>
          <w:rFonts w:hint="eastAsia"/>
          <w:szCs w:val="24"/>
          <w:lang w:bidi="ar"/>
        </w:rPr>
        <w:t>说明：监狱企业参加招标活动时，应当提供由</w:t>
      </w:r>
      <w:r w:rsidRPr="00162159">
        <w:rPr>
          <w:rFonts w:hint="eastAsia"/>
          <w:b/>
          <w:szCs w:val="24"/>
          <w:lang w:bidi="ar"/>
        </w:rPr>
        <w:t>省级以上监狱管理局、戒毒管理局（含新疆生产建设兵团）</w:t>
      </w:r>
      <w:r w:rsidRPr="00162159">
        <w:rPr>
          <w:rFonts w:hint="eastAsia"/>
          <w:szCs w:val="24"/>
          <w:lang w:bidi="ar"/>
        </w:rPr>
        <w:t>出具的属于监狱企业的证明文件，并加盖投标单位公章。</w:t>
      </w:r>
    </w:p>
    <w:p w:rsidR="00103DD2" w:rsidRPr="00162159" w:rsidRDefault="00103DD2">
      <w:pPr>
        <w:pStyle w:val="a0"/>
        <w:ind w:firstLine="480"/>
      </w:pPr>
    </w:p>
    <w:p w:rsidR="00103DD2" w:rsidRPr="00162159" w:rsidRDefault="00162159">
      <w:pPr>
        <w:pStyle w:val="1"/>
      </w:pPr>
      <w:bookmarkStart w:id="278" w:name="_Toc19546"/>
      <w:bookmarkStart w:id="279" w:name="_Toc47376799"/>
      <w:bookmarkStart w:id="280" w:name="_Toc202950732"/>
      <w:bookmarkStart w:id="281" w:name="_Toc202950763"/>
      <w:bookmarkEnd w:id="155"/>
      <w:bookmarkEnd w:id="156"/>
      <w:bookmarkEnd w:id="157"/>
      <w:bookmarkEnd w:id="158"/>
      <w:bookmarkEnd w:id="159"/>
      <w:bookmarkEnd w:id="160"/>
      <w:bookmarkEnd w:id="161"/>
      <w:bookmarkEnd w:id="162"/>
      <w:bookmarkEnd w:id="163"/>
      <w:r w:rsidRPr="00162159">
        <w:lastRenderedPageBreak/>
        <w:t xml:space="preserve">第七章 </w:t>
      </w:r>
      <w:r w:rsidRPr="00162159">
        <w:rPr>
          <w:rFonts w:hint="eastAsia"/>
        </w:rPr>
        <w:t>工程量清单</w:t>
      </w:r>
      <w:bookmarkEnd w:id="278"/>
      <w:bookmarkEnd w:id="279"/>
      <w:bookmarkEnd w:id="280"/>
      <w:bookmarkEnd w:id="281"/>
    </w:p>
    <w:p w:rsidR="00103DD2" w:rsidRPr="00162159" w:rsidRDefault="00162159">
      <w:pPr>
        <w:wordWrap w:val="0"/>
        <w:ind w:firstLineChars="0" w:firstLine="480"/>
        <w:jc w:val="center"/>
        <w:rPr>
          <w:b/>
          <w:sz w:val="28"/>
        </w:rPr>
      </w:pPr>
      <w:r w:rsidRPr="00162159">
        <w:rPr>
          <w:b/>
          <w:sz w:val="28"/>
        </w:rPr>
        <w:t>另册</w:t>
      </w:r>
    </w:p>
    <w:p w:rsidR="00103DD2" w:rsidRPr="00162159" w:rsidRDefault="00103DD2">
      <w:pPr>
        <w:wordWrap w:val="0"/>
        <w:ind w:firstLine="480"/>
      </w:pPr>
    </w:p>
    <w:sectPr w:rsidR="00103DD2" w:rsidRPr="00162159">
      <w:footerReference w:type="default" r:id="rId15"/>
      <w:pgSz w:w="12240" w:h="15840"/>
      <w:pgMar w:top="1418" w:right="1418" w:bottom="1418" w:left="1418" w:header="720" w:footer="720" w:gutter="0"/>
      <w:pgNumType w:start="1"/>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DD2" w:rsidRDefault="00162159">
      <w:pPr>
        <w:spacing w:line="240" w:lineRule="auto"/>
        <w:ind w:firstLine="480"/>
      </w:pPr>
      <w:r>
        <w:separator/>
      </w:r>
    </w:p>
  </w:endnote>
  <w:endnote w:type="continuationSeparator" w:id="0">
    <w:p w:rsidR="00103DD2" w:rsidRDefault="0016215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D2" w:rsidRDefault="00103DD2">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D2" w:rsidRDefault="00103DD2">
    <w:pPr>
      <w:pStyle w:val="ab"/>
      <w:ind w:firstLineChars="0" w:firstLine="0"/>
      <w:jc w:val="center"/>
      <w:rPr>
        <w:rFonts w:ascii="宋体" w:hAnsi="宋体"/>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D2" w:rsidRDefault="00103DD2">
    <w:pPr>
      <w:pStyle w:val="ab"/>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D2" w:rsidRDefault="00162159">
    <w:pPr>
      <w:pStyle w:val="ab"/>
      <w:ind w:firstLineChars="0" w:firstLine="0"/>
      <w:jc w:val="center"/>
      <w:rPr>
        <w:rFonts w:ascii="宋体" w:hAnsi="宋体"/>
        <w:sz w:val="22"/>
      </w:rPr>
    </w:pPr>
    <w:r>
      <w:rPr>
        <w:rFonts w:ascii="宋体" w:hAnsi="宋体"/>
        <w:sz w:val="22"/>
      </w:rPr>
      <w:fldChar w:fldCharType="begin"/>
    </w:r>
    <w:r>
      <w:rPr>
        <w:rFonts w:ascii="宋体" w:hAnsi="宋体"/>
        <w:sz w:val="22"/>
      </w:rPr>
      <w:instrText>PAGE   \* MERGEFORMAT</w:instrText>
    </w:r>
    <w:r>
      <w:rPr>
        <w:rFonts w:ascii="宋体" w:hAnsi="宋体"/>
        <w:sz w:val="22"/>
      </w:rPr>
      <w:fldChar w:fldCharType="separate"/>
    </w:r>
    <w:r w:rsidR="006F33E4" w:rsidRPr="006F33E4">
      <w:rPr>
        <w:rFonts w:ascii="宋体" w:hAnsi="宋体"/>
        <w:noProof/>
        <w:sz w:val="22"/>
        <w:lang w:val="zh-CN"/>
      </w:rPr>
      <w:t>1</w:t>
    </w:r>
    <w:r>
      <w:rPr>
        <w:rFonts w:ascii="宋体" w:hAnsi="宋体"/>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DD2" w:rsidRDefault="00162159">
      <w:pPr>
        <w:ind w:firstLine="480"/>
      </w:pPr>
      <w:r>
        <w:separator/>
      </w:r>
    </w:p>
  </w:footnote>
  <w:footnote w:type="continuationSeparator" w:id="0">
    <w:p w:rsidR="00103DD2" w:rsidRDefault="00162159">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D2" w:rsidRDefault="00103DD2">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D2" w:rsidRDefault="00103DD2">
    <w:pPr>
      <w:pStyle w:val="ac"/>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D2" w:rsidRDefault="00103DD2">
    <w:pPr>
      <w:pStyle w:val="ac"/>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0F2FA"/>
    <w:multiLevelType w:val="singleLevel"/>
    <w:tmpl w:val="97F0F2FA"/>
    <w:lvl w:ilvl="0">
      <w:start w:val="1"/>
      <w:numFmt w:val="decimal"/>
      <w:suff w:val="nothing"/>
      <w:lvlText w:val="%1、"/>
      <w:lvlJc w:val="left"/>
    </w:lvl>
  </w:abstractNum>
  <w:abstractNum w:abstractNumId="1">
    <w:nsid w:val="4FDEE7C3"/>
    <w:multiLevelType w:val="singleLevel"/>
    <w:tmpl w:val="4FDEE7C3"/>
    <w:lvl w:ilvl="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
    <w15:presenceInfo w15:providerId="None" w15:userId="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YjZhN2M2MmI1YjI3OWIwM2I4YWQxNDViZGZhMmIifQ=="/>
  </w:docVars>
  <w:rsids>
    <w:rsidRoot w:val="00172A27"/>
    <w:rsid w:val="00000358"/>
    <w:rsid w:val="00000A0B"/>
    <w:rsid w:val="0000250E"/>
    <w:rsid w:val="000028F2"/>
    <w:rsid w:val="00002AF2"/>
    <w:rsid w:val="000030F3"/>
    <w:rsid w:val="000037FB"/>
    <w:rsid w:val="00004936"/>
    <w:rsid w:val="0001000A"/>
    <w:rsid w:val="00010B84"/>
    <w:rsid w:val="00011DF2"/>
    <w:rsid w:val="00012E34"/>
    <w:rsid w:val="00013552"/>
    <w:rsid w:val="0001379D"/>
    <w:rsid w:val="000139EB"/>
    <w:rsid w:val="00015081"/>
    <w:rsid w:val="000167E2"/>
    <w:rsid w:val="00016A10"/>
    <w:rsid w:val="0002193D"/>
    <w:rsid w:val="00021D52"/>
    <w:rsid w:val="000231A0"/>
    <w:rsid w:val="000232DC"/>
    <w:rsid w:val="0002446B"/>
    <w:rsid w:val="0002715D"/>
    <w:rsid w:val="00032123"/>
    <w:rsid w:val="00032C86"/>
    <w:rsid w:val="000334FA"/>
    <w:rsid w:val="00034665"/>
    <w:rsid w:val="00034B67"/>
    <w:rsid w:val="0003512F"/>
    <w:rsid w:val="000410F3"/>
    <w:rsid w:val="00041847"/>
    <w:rsid w:val="00041D17"/>
    <w:rsid w:val="0004324D"/>
    <w:rsid w:val="00043AA8"/>
    <w:rsid w:val="00043B6C"/>
    <w:rsid w:val="00044F28"/>
    <w:rsid w:val="00045526"/>
    <w:rsid w:val="000461B8"/>
    <w:rsid w:val="000475FA"/>
    <w:rsid w:val="00047917"/>
    <w:rsid w:val="000525EF"/>
    <w:rsid w:val="00053227"/>
    <w:rsid w:val="00053C05"/>
    <w:rsid w:val="00054159"/>
    <w:rsid w:val="00055215"/>
    <w:rsid w:val="000555D2"/>
    <w:rsid w:val="00055DCE"/>
    <w:rsid w:val="00056E2B"/>
    <w:rsid w:val="00057020"/>
    <w:rsid w:val="000577B4"/>
    <w:rsid w:val="00061166"/>
    <w:rsid w:val="000622B4"/>
    <w:rsid w:val="000634AC"/>
    <w:rsid w:val="00064E98"/>
    <w:rsid w:val="000653C0"/>
    <w:rsid w:val="00065BAC"/>
    <w:rsid w:val="0006742A"/>
    <w:rsid w:val="000707A3"/>
    <w:rsid w:val="000726ED"/>
    <w:rsid w:val="00075D26"/>
    <w:rsid w:val="00076523"/>
    <w:rsid w:val="00076EB8"/>
    <w:rsid w:val="0007779D"/>
    <w:rsid w:val="0007794F"/>
    <w:rsid w:val="00077984"/>
    <w:rsid w:val="00080BC8"/>
    <w:rsid w:val="000817AC"/>
    <w:rsid w:val="00081EEB"/>
    <w:rsid w:val="00082470"/>
    <w:rsid w:val="00082BF4"/>
    <w:rsid w:val="000830E8"/>
    <w:rsid w:val="00083CC6"/>
    <w:rsid w:val="000848D4"/>
    <w:rsid w:val="00085459"/>
    <w:rsid w:val="00085847"/>
    <w:rsid w:val="000873DE"/>
    <w:rsid w:val="000877AC"/>
    <w:rsid w:val="00087F39"/>
    <w:rsid w:val="000905B9"/>
    <w:rsid w:val="0009082B"/>
    <w:rsid w:val="00091264"/>
    <w:rsid w:val="00091978"/>
    <w:rsid w:val="00093161"/>
    <w:rsid w:val="00093FC4"/>
    <w:rsid w:val="000944E0"/>
    <w:rsid w:val="000A01BA"/>
    <w:rsid w:val="000A0746"/>
    <w:rsid w:val="000A0BC2"/>
    <w:rsid w:val="000A0F22"/>
    <w:rsid w:val="000A124B"/>
    <w:rsid w:val="000A28A7"/>
    <w:rsid w:val="000A2DAB"/>
    <w:rsid w:val="000A3222"/>
    <w:rsid w:val="000A3560"/>
    <w:rsid w:val="000A3852"/>
    <w:rsid w:val="000A3E32"/>
    <w:rsid w:val="000A420B"/>
    <w:rsid w:val="000A4471"/>
    <w:rsid w:val="000A56EF"/>
    <w:rsid w:val="000A7B53"/>
    <w:rsid w:val="000B36FD"/>
    <w:rsid w:val="000B38D7"/>
    <w:rsid w:val="000B3AE8"/>
    <w:rsid w:val="000B481E"/>
    <w:rsid w:val="000B6337"/>
    <w:rsid w:val="000B6E14"/>
    <w:rsid w:val="000C0DD6"/>
    <w:rsid w:val="000C202F"/>
    <w:rsid w:val="000C2049"/>
    <w:rsid w:val="000C5874"/>
    <w:rsid w:val="000C7F18"/>
    <w:rsid w:val="000D0634"/>
    <w:rsid w:val="000D2D8B"/>
    <w:rsid w:val="000D417B"/>
    <w:rsid w:val="000D5850"/>
    <w:rsid w:val="000D657D"/>
    <w:rsid w:val="000D6A43"/>
    <w:rsid w:val="000E060E"/>
    <w:rsid w:val="000E1802"/>
    <w:rsid w:val="000E1822"/>
    <w:rsid w:val="000E4C56"/>
    <w:rsid w:val="000E6804"/>
    <w:rsid w:val="000F1023"/>
    <w:rsid w:val="000F2A1B"/>
    <w:rsid w:val="000F6C29"/>
    <w:rsid w:val="000F6C98"/>
    <w:rsid w:val="000F7026"/>
    <w:rsid w:val="000F713F"/>
    <w:rsid w:val="00101761"/>
    <w:rsid w:val="00102A60"/>
    <w:rsid w:val="00103DD2"/>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60C"/>
    <w:rsid w:val="0012437A"/>
    <w:rsid w:val="00124B92"/>
    <w:rsid w:val="001255A0"/>
    <w:rsid w:val="00127335"/>
    <w:rsid w:val="00130738"/>
    <w:rsid w:val="00130D04"/>
    <w:rsid w:val="00131512"/>
    <w:rsid w:val="001330F1"/>
    <w:rsid w:val="001346E2"/>
    <w:rsid w:val="00136F75"/>
    <w:rsid w:val="00141496"/>
    <w:rsid w:val="00141CAB"/>
    <w:rsid w:val="00142714"/>
    <w:rsid w:val="00143607"/>
    <w:rsid w:val="00143A87"/>
    <w:rsid w:val="00144A4D"/>
    <w:rsid w:val="0014520F"/>
    <w:rsid w:val="0015090B"/>
    <w:rsid w:val="00153217"/>
    <w:rsid w:val="00153B59"/>
    <w:rsid w:val="00154AFA"/>
    <w:rsid w:val="001574EC"/>
    <w:rsid w:val="0016053A"/>
    <w:rsid w:val="00162159"/>
    <w:rsid w:val="00162CE3"/>
    <w:rsid w:val="0016371E"/>
    <w:rsid w:val="0016402F"/>
    <w:rsid w:val="00165146"/>
    <w:rsid w:val="00167666"/>
    <w:rsid w:val="0017117D"/>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5480"/>
    <w:rsid w:val="00187F01"/>
    <w:rsid w:val="00190378"/>
    <w:rsid w:val="001908A7"/>
    <w:rsid w:val="00191199"/>
    <w:rsid w:val="0019132F"/>
    <w:rsid w:val="00191482"/>
    <w:rsid w:val="00191EB3"/>
    <w:rsid w:val="00192311"/>
    <w:rsid w:val="001931B4"/>
    <w:rsid w:val="0019352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19E7"/>
    <w:rsid w:val="001B79B1"/>
    <w:rsid w:val="001C0808"/>
    <w:rsid w:val="001C1093"/>
    <w:rsid w:val="001C4001"/>
    <w:rsid w:val="001C5549"/>
    <w:rsid w:val="001C5703"/>
    <w:rsid w:val="001C664E"/>
    <w:rsid w:val="001C6EE7"/>
    <w:rsid w:val="001D0D26"/>
    <w:rsid w:val="001D1287"/>
    <w:rsid w:val="001D4391"/>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608A"/>
    <w:rsid w:val="00202C49"/>
    <w:rsid w:val="00203D69"/>
    <w:rsid w:val="002047DA"/>
    <w:rsid w:val="00204960"/>
    <w:rsid w:val="0020676E"/>
    <w:rsid w:val="00206C6D"/>
    <w:rsid w:val="0021048F"/>
    <w:rsid w:val="00212683"/>
    <w:rsid w:val="002128D3"/>
    <w:rsid w:val="002133A9"/>
    <w:rsid w:val="00214328"/>
    <w:rsid w:val="00215C6A"/>
    <w:rsid w:val="00215D6F"/>
    <w:rsid w:val="002201B7"/>
    <w:rsid w:val="002208FC"/>
    <w:rsid w:val="00220D58"/>
    <w:rsid w:val="00222848"/>
    <w:rsid w:val="00222B42"/>
    <w:rsid w:val="00224429"/>
    <w:rsid w:val="0022531A"/>
    <w:rsid w:val="00226AEA"/>
    <w:rsid w:val="00227B25"/>
    <w:rsid w:val="00227D20"/>
    <w:rsid w:val="00230BE4"/>
    <w:rsid w:val="00232464"/>
    <w:rsid w:val="002345C8"/>
    <w:rsid w:val="0023481E"/>
    <w:rsid w:val="002354AD"/>
    <w:rsid w:val="00235AD5"/>
    <w:rsid w:val="00236FB5"/>
    <w:rsid w:val="00240F48"/>
    <w:rsid w:val="00241560"/>
    <w:rsid w:val="0024162A"/>
    <w:rsid w:val="00241885"/>
    <w:rsid w:val="002418B6"/>
    <w:rsid w:val="0024411E"/>
    <w:rsid w:val="00245025"/>
    <w:rsid w:val="00246495"/>
    <w:rsid w:val="00247604"/>
    <w:rsid w:val="002501F0"/>
    <w:rsid w:val="00251307"/>
    <w:rsid w:val="00252BF1"/>
    <w:rsid w:val="0025312C"/>
    <w:rsid w:val="00253ACF"/>
    <w:rsid w:val="00253BA5"/>
    <w:rsid w:val="00255722"/>
    <w:rsid w:val="00257903"/>
    <w:rsid w:val="00260939"/>
    <w:rsid w:val="00261AF1"/>
    <w:rsid w:val="0026202F"/>
    <w:rsid w:val="002622EA"/>
    <w:rsid w:val="0026301F"/>
    <w:rsid w:val="00263688"/>
    <w:rsid w:val="00264021"/>
    <w:rsid w:val="00264AE1"/>
    <w:rsid w:val="00264D7E"/>
    <w:rsid w:val="002658AC"/>
    <w:rsid w:val="0026786C"/>
    <w:rsid w:val="00267B0F"/>
    <w:rsid w:val="00267DB5"/>
    <w:rsid w:val="002704C6"/>
    <w:rsid w:val="00270936"/>
    <w:rsid w:val="00270AAA"/>
    <w:rsid w:val="00270BB9"/>
    <w:rsid w:val="002727EE"/>
    <w:rsid w:val="002737DD"/>
    <w:rsid w:val="0027464F"/>
    <w:rsid w:val="00274C67"/>
    <w:rsid w:val="002770FC"/>
    <w:rsid w:val="0028198E"/>
    <w:rsid w:val="00282BDC"/>
    <w:rsid w:val="0028341A"/>
    <w:rsid w:val="002843A6"/>
    <w:rsid w:val="0028478D"/>
    <w:rsid w:val="00286B4A"/>
    <w:rsid w:val="00290339"/>
    <w:rsid w:val="002909D0"/>
    <w:rsid w:val="00292EDE"/>
    <w:rsid w:val="002A10FC"/>
    <w:rsid w:val="002A193C"/>
    <w:rsid w:val="002A30E7"/>
    <w:rsid w:val="002A379A"/>
    <w:rsid w:val="002A386D"/>
    <w:rsid w:val="002A3CA4"/>
    <w:rsid w:val="002A4F31"/>
    <w:rsid w:val="002A62AB"/>
    <w:rsid w:val="002A64A7"/>
    <w:rsid w:val="002A7BA2"/>
    <w:rsid w:val="002B0574"/>
    <w:rsid w:val="002B104D"/>
    <w:rsid w:val="002B1070"/>
    <w:rsid w:val="002B1158"/>
    <w:rsid w:val="002B1C39"/>
    <w:rsid w:val="002B3680"/>
    <w:rsid w:val="002B6506"/>
    <w:rsid w:val="002C1A63"/>
    <w:rsid w:val="002C20C2"/>
    <w:rsid w:val="002C2469"/>
    <w:rsid w:val="002C2C49"/>
    <w:rsid w:val="002C2EE6"/>
    <w:rsid w:val="002C3897"/>
    <w:rsid w:val="002C7509"/>
    <w:rsid w:val="002D0BE4"/>
    <w:rsid w:val="002D3BAE"/>
    <w:rsid w:val="002D3F29"/>
    <w:rsid w:val="002D566F"/>
    <w:rsid w:val="002D6565"/>
    <w:rsid w:val="002D6721"/>
    <w:rsid w:val="002D6A18"/>
    <w:rsid w:val="002D746E"/>
    <w:rsid w:val="002E11EE"/>
    <w:rsid w:val="002E144A"/>
    <w:rsid w:val="002E1E6F"/>
    <w:rsid w:val="002E677C"/>
    <w:rsid w:val="002F10A4"/>
    <w:rsid w:val="002F3E3F"/>
    <w:rsid w:val="002F438E"/>
    <w:rsid w:val="002F48DC"/>
    <w:rsid w:val="002F6116"/>
    <w:rsid w:val="002F62E4"/>
    <w:rsid w:val="002F75FD"/>
    <w:rsid w:val="002F76F4"/>
    <w:rsid w:val="00302763"/>
    <w:rsid w:val="0030276D"/>
    <w:rsid w:val="0030319C"/>
    <w:rsid w:val="00303EC8"/>
    <w:rsid w:val="00304B05"/>
    <w:rsid w:val="00304B1F"/>
    <w:rsid w:val="0031013E"/>
    <w:rsid w:val="003108EF"/>
    <w:rsid w:val="00311A2A"/>
    <w:rsid w:val="00312B1E"/>
    <w:rsid w:val="00312F8F"/>
    <w:rsid w:val="00314CAB"/>
    <w:rsid w:val="00315F5D"/>
    <w:rsid w:val="00316101"/>
    <w:rsid w:val="003172E4"/>
    <w:rsid w:val="00317E43"/>
    <w:rsid w:val="003221E1"/>
    <w:rsid w:val="00323574"/>
    <w:rsid w:val="0032422B"/>
    <w:rsid w:val="00324DB9"/>
    <w:rsid w:val="00325839"/>
    <w:rsid w:val="00325D7B"/>
    <w:rsid w:val="003270A0"/>
    <w:rsid w:val="00327737"/>
    <w:rsid w:val="003300E0"/>
    <w:rsid w:val="00330DD5"/>
    <w:rsid w:val="003313BD"/>
    <w:rsid w:val="00334175"/>
    <w:rsid w:val="00336CC0"/>
    <w:rsid w:val="00341087"/>
    <w:rsid w:val="00342584"/>
    <w:rsid w:val="00345E21"/>
    <w:rsid w:val="00346FCC"/>
    <w:rsid w:val="00347501"/>
    <w:rsid w:val="00352D7F"/>
    <w:rsid w:val="003557AA"/>
    <w:rsid w:val="00356F56"/>
    <w:rsid w:val="00360102"/>
    <w:rsid w:val="0036073A"/>
    <w:rsid w:val="00361D7C"/>
    <w:rsid w:val="0036213E"/>
    <w:rsid w:val="0036243C"/>
    <w:rsid w:val="00362D89"/>
    <w:rsid w:val="00362EA2"/>
    <w:rsid w:val="0037029C"/>
    <w:rsid w:val="00371412"/>
    <w:rsid w:val="00373E7B"/>
    <w:rsid w:val="00375088"/>
    <w:rsid w:val="003752ED"/>
    <w:rsid w:val="00375AD0"/>
    <w:rsid w:val="00375ADD"/>
    <w:rsid w:val="00377D18"/>
    <w:rsid w:val="00377EBF"/>
    <w:rsid w:val="0038079F"/>
    <w:rsid w:val="00380CE3"/>
    <w:rsid w:val="00380EF5"/>
    <w:rsid w:val="003814C1"/>
    <w:rsid w:val="0038301D"/>
    <w:rsid w:val="00386FC6"/>
    <w:rsid w:val="0038780B"/>
    <w:rsid w:val="00387BDB"/>
    <w:rsid w:val="00387C01"/>
    <w:rsid w:val="0039006F"/>
    <w:rsid w:val="0039455A"/>
    <w:rsid w:val="00396298"/>
    <w:rsid w:val="00396A06"/>
    <w:rsid w:val="003A00E7"/>
    <w:rsid w:val="003A17AC"/>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2ED1"/>
    <w:rsid w:val="003E4A41"/>
    <w:rsid w:val="003E63CA"/>
    <w:rsid w:val="003E6803"/>
    <w:rsid w:val="003E69C4"/>
    <w:rsid w:val="003F119C"/>
    <w:rsid w:val="003F1EF5"/>
    <w:rsid w:val="003F2A15"/>
    <w:rsid w:val="003F430E"/>
    <w:rsid w:val="003F43DB"/>
    <w:rsid w:val="003F4B70"/>
    <w:rsid w:val="003F6C29"/>
    <w:rsid w:val="00401794"/>
    <w:rsid w:val="00401DB6"/>
    <w:rsid w:val="00402B42"/>
    <w:rsid w:val="00402CF5"/>
    <w:rsid w:val="00405CBB"/>
    <w:rsid w:val="0040640B"/>
    <w:rsid w:val="00406535"/>
    <w:rsid w:val="00410118"/>
    <w:rsid w:val="00410AD9"/>
    <w:rsid w:val="00410B13"/>
    <w:rsid w:val="0041127B"/>
    <w:rsid w:val="00411C59"/>
    <w:rsid w:val="00412985"/>
    <w:rsid w:val="00412E36"/>
    <w:rsid w:val="004136FC"/>
    <w:rsid w:val="00414814"/>
    <w:rsid w:val="00415C60"/>
    <w:rsid w:val="00424442"/>
    <w:rsid w:val="00424943"/>
    <w:rsid w:val="004249CC"/>
    <w:rsid w:val="0043132C"/>
    <w:rsid w:val="004314CA"/>
    <w:rsid w:val="004335C5"/>
    <w:rsid w:val="004338CE"/>
    <w:rsid w:val="00433A81"/>
    <w:rsid w:val="00434263"/>
    <w:rsid w:val="00434678"/>
    <w:rsid w:val="00435C21"/>
    <w:rsid w:val="00440519"/>
    <w:rsid w:val="004412A5"/>
    <w:rsid w:val="00441445"/>
    <w:rsid w:val="00441C2B"/>
    <w:rsid w:val="00444248"/>
    <w:rsid w:val="00446475"/>
    <w:rsid w:val="00447F96"/>
    <w:rsid w:val="00451E99"/>
    <w:rsid w:val="004522D7"/>
    <w:rsid w:val="004523D7"/>
    <w:rsid w:val="004547B7"/>
    <w:rsid w:val="0045548A"/>
    <w:rsid w:val="00455C5E"/>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6188"/>
    <w:rsid w:val="00466361"/>
    <w:rsid w:val="00467C15"/>
    <w:rsid w:val="00470D80"/>
    <w:rsid w:val="00472D96"/>
    <w:rsid w:val="00473CFA"/>
    <w:rsid w:val="004753DE"/>
    <w:rsid w:val="00477BA5"/>
    <w:rsid w:val="00477DA8"/>
    <w:rsid w:val="00480097"/>
    <w:rsid w:val="0048030D"/>
    <w:rsid w:val="00480EEE"/>
    <w:rsid w:val="004817C7"/>
    <w:rsid w:val="00482938"/>
    <w:rsid w:val="00482B50"/>
    <w:rsid w:val="004845E8"/>
    <w:rsid w:val="00485A82"/>
    <w:rsid w:val="00485F38"/>
    <w:rsid w:val="00486683"/>
    <w:rsid w:val="00490D33"/>
    <w:rsid w:val="00490F47"/>
    <w:rsid w:val="00491B4C"/>
    <w:rsid w:val="00491C9D"/>
    <w:rsid w:val="00491D0B"/>
    <w:rsid w:val="00493AFA"/>
    <w:rsid w:val="00496876"/>
    <w:rsid w:val="00496F80"/>
    <w:rsid w:val="00497122"/>
    <w:rsid w:val="0049777E"/>
    <w:rsid w:val="004A07BB"/>
    <w:rsid w:val="004A33C8"/>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2B19"/>
    <w:rsid w:val="004C4299"/>
    <w:rsid w:val="004C64CA"/>
    <w:rsid w:val="004C6509"/>
    <w:rsid w:val="004D0AF6"/>
    <w:rsid w:val="004D3A0E"/>
    <w:rsid w:val="004D48CC"/>
    <w:rsid w:val="004E2D59"/>
    <w:rsid w:val="004E52EF"/>
    <w:rsid w:val="004E5BAF"/>
    <w:rsid w:val="004E68F0"/>
    <w:rsid w:val="004F00D5"/>
    <w:rsid w:val="004F0833"/>
    <w:rsid w:val="004F189A"/>
    <w:rsid w:val="004F2532"/>
    <w:rsid w:val="004F39AA"/>
    <w:rsid w:val="004F5571"/>
    <w:rsid w:val="004F5697"/>
    <w:rsid w:val="004F5BE4"/>
    <w:rsid w:val="004F5C00"/>
    <w:rsid w:val="004F6E4B"/>
    <w:rsid w:val="005006C6"/>
    <w:rsid w:val="0050275B"/>
    <w:rsid w:val="00503B10"/>
    <w:rsid w:val="00503D58"/>
    <w:rsid w:val="00504C57"/>
    <w:rsid w:val="005060F5"/>
    <w:rsid w:val="005127FE"/>
    <w:rsid w:val="005128C3"/>
    <w:rsid w:val="00512CFC"/>
    <w:rsid w:val="00513025"/>
    <w:rsid w:val="0051329E"/>
    <w:rsid w:val="00513A29"/>
    <w:rsid w:val="00513C2B"/>
    <w:rsid w:val="00513DBF"/>
    <w:rsid w:val="005148B6"/>
    <w:rsid w:val="00514EC1"/>
    <w:rsid w:val="00521BD2"/>
    <w:rsid w:val="00522D76"/>
    <w:rsid w:val="00525171"/>
    <w:rsid w:val="00525729"/>
    <w:rsid w:val="00527ABC"/>
    <w:rsid w:val="00531206"/>
    <w:rsid w:val="00531F47"/>
    <w:rsid w:val="00532A7F"/>
    <w:rsid w:val="00532A92"/>
    <w:rsid w:val="00535808"/>
    <w:rsid w:val="00535FEC"/>
    <w:rsid w:val="005371A3"/>
    <w:rsid w:val="00537444"/>
    <w:rsid w:val="00542051"/>
    <w:rsid w:val="005425E9"/>
    <w:rsid w:val="005436CD"/>
    <w:rsid w:val="005444BF"/>
    <w:rsid w:val="005454E0"/>
    <w:rsid w:val="00545A43"/>
    <w:rsid w:val="0054779A"/>
    <w:rsid w:val="005478C5"/>
    <w:rsid w:val="00547EBF"/>
    <w:rsid w:val="0055040B"/>
    <w:rsid w:val="00550B58"/>
    <w:rsid w:val="00551479"/>
    <w:rsid w:val="00551FC1"/>
    <w:rsid w:val="005521D0"/>
    <w:rsid w:val="00552579"/>
    <w:rsid w:val="00554653"/>
    <w:rsid w:val="00554B22"/>
    <w:rsid w:val="005563B3"/>
    <w:rsid w:val="00556498"/>
    <w:rsid w:val="00556B5F"/>
    <w:rsid w:val="00557DBA"/>
    <w:rsid w:val="00560164"/>
    <w:rsid w:val="00561076"/>
    <w:rsid w:val="005625AB"/>
    <w:rsid w:val="00566147"/>
    <w:rsid w:val="00570693"/>
    <w:rsid w:val="0057184B"/>
    <w:rsid w:val="00572596"/>
    <w:rsid w:val="0057263C"/>
    <w:rsid w:val="00572DEE"/>
    <w:rsid w:val="00572E2A"/>
    <w:rsid w:val="00574EF6"/>
    <w:rsid w:val="0057522E"/>
    <w:rsid w:val="00575AA5"/>
    <w:rsid w:val="005779C6"/>
    <w:rsid w:val="00577D99"/>
    <w:rsid w:val="0058012C"/>
    <w:rsid w:val="0058075E"/>
    <w:rsid w:val="00580C6A"/>
    <w:rsid w:val="00581B25"/>
    <w:rsid w:val="00581E8B"/>
    <w:rsid w:val="00582DD9"/>
    <w:rsid w:val="00584B9F"/>
    <w:rsid w:val="00584CD5"/>
    <w:rsid w:val="00584E00"/>
    <w:rsid w:val="005872F4"/>
    <w:rsid w:val="00591293"/>
    <w:rsid w:val="005917B7"/>
    <w:rsid w:val="00591CAF"/>
    <w:rsid w:val="005924E7"/>
    <w:rsid w:val="00592EDB"/>
    <w:rsid w:val="005938F0"/>
    <w:rsid w:val="00594095"/>
    <w:rsid w:val="005940C3"/>
    <w:rsid w:val="00594ED2"/>
    <w:rsid w:val="00597AF4"/>
    <w:rsid w:val="005A043C"/>
    <w:rsid w:val="005A09B5"/>
    <w:rsid w:val="005A0FA6"/>
    <w:rsid w:val="005A37E7"/>
    <w:rsid w:val="005A692A"/>
    <w:rsid w:val="005A6F8D"/>
    <w:rsid w:val="005B119F"/>
    <w:rsid w:val="005B16E4"/>
    <w:rsid w:val="005B1B4B"/>
    <w:rsid w:val="005B2176"/>
    <w:rsid w:val="005B2A05"/>
    <w:rsid w:val="005B2C85"/>
    <w:rsid w:val="005B407C"/>
    <w:rsid w:val="005B6444"/>
    <w:rsid w:val="005C10EE"/>
    <w:rsid w:val="005C24AD"/>
    <w:rsid w:val="005C261C"/>
    <w:rsid w:val="005C52C6"/>
    <w:rsid w:val="005C6CD0"/>
    <w:rsid w:val="005C74A0"/>
    <w:rsid w:val="005D22CD"/>
    <w:rsid w:val="005D2584"/>
    <w:rsid w:val="005D3F1E"/>
    <w:rsid w:val="005D6AC3"/>
    <w:rsid w:val="005D74B8"/>
    <w:rsid w:val="005E2A82"/>
    <w:rsid w:val="005E2E64"/>
    <w:rsid w:val="005E35A2"/>
    <w:rsid w:val="005F037D"/>
    <w:rsid w:val="005F0C8C"/>
    <w:rsid w:val="005F0EC5"/>
    <w:rsid w:val="005F2C65"/>
    <w:rsid w:val="005F5765"/>
    <w:rsid w:val="005F607F"/>
    <w:rsid w:val="005F7892"/>
    <w:rsid w:val="006005A2"/>
    <w:rsid w:val="00600FB1"/>
    <w:rsid w:val="0060135E"/>
    <w:rsid w:val="00601495"/>
    <w:rsid w:val="0060197B"/>
    <w:rsid w:val="00602CB6"/>
    <w:rsid w:val="00604516"/>
    <w:rsid w:val="0060546F"/>
    <w:rsid w:val="0060761A"/>
    <w:rsid w:val="00607FEC"/>
    <w:rsid w:val="00610B7C"/>
    <w:rsid w:val="006123A3"/>
    <w:rsid w:val="00613790"/>
    <w:rsid w:val="00613BA5"/>
    <w:rsid w:val="00614EA6"/>
    <w:rsid w:val="00615041"/>
    <w:rsid w:val="00615F7A"/>
    <w:rsid w:val="00620EB8"/>
    <w:rsid w:val="00622493"/>
    <w:rsid w:val="00622CC9"/>
    <w:rsid w:val="00627AF5"/>
    <w:rsid w:val="00630497"/>
    <w:rsid w:val="006317B4"/>
    <w:rsid w:val="00632A46"/>
    <w:rsid w:val="00632C8F"/>
    <w:rsid w:val="00632E18"/>
    <w:rsid w:val="00632FD4"/>
    <w:rsid w:val="00634F91"/>
    <w:rsid w:val="006371E6"/>
    <w:rsid w:val="006372B7"/>
    <w:rsid w:val="00637449"/>
    <w:rsid w:val="00637955"/>
    <w:rsid w:val="00641810"/>
    <w:rsid w:val="0064213E"/>
    <w:rsid w:val="00642AD7"/>
    <w:rsid w:val="00643282"/>
    <w:rsid w:val="00643845"/>
    <w:rsid w:val="0064440F"/>
    <w:rsid w:val="00644DC2"/>
    <w:rsid w:val="00644FB9"/>
    <w:rsid w:val="00645D87"/>
    <w:rsid w:val="006477F6"/>
    <w:rsid w:val="00647D4C"/>
    <w:rsid w:val="00651F95"/>
    <w:rsid w:val="0065302E"/>
    <w:rsid w:val="00653250"/>
    <w:rsid w:val="00654386"/>
    <w:rsid w:val="00654D0C"/>
    <w:rsid w:val="00656F03"/>
    <w:rsid w:val="006571E9"/>
    <w:rsid w:val="006602C6"/>
    <w:rsid w:val="00661608"/>
    <w:rsid w:val="00661C94"/>
    <w:rsid w:val="00662FC5"/>
    <w:rsid w:val="00663B5F"/>
    <w:rsid w:val="0066490D"/>
    <w:rsid w:val="006662ED"/>
    <w:rsid w:val="006673F9"/>
    <w:rsid w:val="00667B9E"/>
    <w:rsid w:val="006705A1"/>
    <w:rsid w:val="006712D2"/>
    <w:rsid w:val="006716CF"/>
    <w:rsid w:val="006726AB"/>
    <w:rsid w:val="0067294D"/>
    <w:rsid w:val="006733E5"/>
    <w:rsid w:val="00674043"/>
    <w:rsid w:val="006746AA"/>
    <w:rsid w:val="0067605A"/>
    <w:rsid w:val="00677808"/>
    <w:rsid w:val="006801A8"/>
    <w:rsid w:val="00681ABC"/>
    <w:rsid w:val="006830B8"/>
    <w:rsid w:val="00684B3D"/>
    <w:rsid w:val="00685F54"/>
    <w:rsid w:val="006877D3"/>
    <w:rsid w:val="006938FF"/>
    <w:rsid w:val="00693C6F"/>
    <w:rsid w:val="006949FF"/>
    <w:rsid w:val="006956B8"/>
    <w:rsid w:val="00695F85"/>
    <w:rsid w:val="0069616B"/>
    <w:rsid w:val="006973EA"/>
    <w:rsid w:val="006A1022"/>
    <w:rsid w:val="006A3E37"/>
    <w:rsid w:val="006A50FE"/>
    <w:rsid w:val="006A6A44"/>
    <w:rsid w:val="006B0436"/>
    <w:rsid w:val="006B06C2"/>
    <w:rsid w:val="006B0F22"/>
    <w:rsid w:val="006B1233"/>
    <w:rsid w:val="006B35CC"/>
    <w:rsid w:val="006B3AE8"/>
    <w:rsid w:val="006B3AFC"/>
    <w:rsid w:val="006B3DA8"/>
    <w:rsid w:val="006B6578"/>
    <w:rsid w:val="006B6A7E"/>
    <w:rsid w:val="006C1BC2"/>
    <w:rsid w:val="006C2103"/>
    <w:rsid w:val="006C245D"/>
    <w:rsid w:val="006C63F0"/>
    <w:rsid w:val="006C7040"/>
    <w:rsid w:val="006C7F44"/>
    <w:rsid w:val="006D05FF"/>
    <w:rsid w:val="006D19E0"/>
    <w:rsid w:val="006D2672"/>
    <w:rsid w:val="006D26F7"/>
    <w:rsid w:val="006D3397"/>
    <w:rsid w:val="006D378F"/>
    <w:rsid w:val="006D4137"/>
    <w:rsid w:val="006D4178"/>
    <w:rsid w:val="006D55C5"/>
    <w:rsid w:val="006D6167"/>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33E4"/>
    <w:rsid w:val="006F46B6"/>
    <w:rsid w:val="006F595B"/>
    <w:rsid w:val="006F690A"/>
    <w:rsid w:val="006F6BAA"/>
    <w:rsid w:val="006F6C8E"/>
    <w:rsid w:val="006F76F1"/>
    <w:rsid w:val="006F7C11"/>
    <w:rsid w:val="00701637"/>
    <w:rsid w:val="00702EF4"/>
    <w:rsid w:val="0070356C"/>
    <w:rsid w:val="00705A87"/>
    <w:rsid w:val="0070690C"/>
    <w:rsid w:val="00707416"/>
    <w:rsid w:val="00707532"/>
    <w:rsid w:val="0070756A"/>
    <w:rsid w:val="00710F0B"/>
    <w:rsid w:val="0071312B"/>
    <w:rsid w:val="007164E7"/>
    <w:rsid w:val="00716762"/>
    <w:rsid w:val="0071712C"/>
    <w:rsid w:val="0072101F"/>
    <w:rsid w:val="00721A15"/>
    <w:rsid w:val="00721D6E"/>
    <w:rsid w:val="00722211"/>
    <w:rsid w:val="00724407"/>
    <w:rsid w:val="00725A12"/>
    <w:rsid w:val="00725CA5"/>
    <w:rsid w:val="00726A25"/>
    <w:rsid w:val="00726E13"/>
    <w:rsid w:val="00730271"/>
    <w:rsid w:val="00730B22"/>
    <w:rsid w:val="007310D1"/>
    <w:rsid w:val="00735124"/>
    <w:rsid w:val="00735D1D"/>
    <w:rsid w:val="00737773"/>
    <w:rsid w:val="0074073F"/>
    <w:rsid w:val="00741319"/>
    <w:rsid w:val="007421E2"/>
    <w:rsid w:val="007431AB"/>
    <w:rsid w:val="00743F49"/>
    <w:rsid w:val="00744564"/>
    <w:rsid w:val="00744A74"/>
    <w:rsid w:val="0074512C"/>
    <w:rsid w:val="00745772"/>
    <w:rsid w:val="00750F5A"/>
    <w:rsid w:val="00752559"/>
    <w:rsid w:val="007529A6"/>
    <w:rsid w:val="00753621"/>
    <w:rsid w:val="0075366F"/>
    <w:rsid w:val="00754489"/>
    <w:rsid w:val="007555CA"/>
    <w:rsid w:val="00756414"/>
    <w:rsid w:val="0075690D"/>
    <w:rsid w:val="00757D8B"/>
    <w:rsid w:val="00760AC2"/>
    <w:rsid w:val="0076146E"/>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3CC"/>
    <w:rsid w:val="00795B26"/>
    <w:rsid w:val="0079608A"/>
    <w:rsid w:val="00796949"/>
    <w:rsid w:val="007A023A"/>
    <w:rsid w:val="007A1604"/>
    <w:rsid w:val="007A4AC1"/>
    <w:rsid w:val="007A4F79"/>
    <w:rsid w:val="007A6043"/>
    <w:rsid w:val="007A7C02"/>
    <w:rsid w:val="007B01D6"/>
    <w:rsid w:val="007B0418"/>
    <w:rsid w:val="007B0483"/>
    <w:rsid w:val="007B31ED"/>
    <w:rsid w:val="007B3829"/>
    <w:rsid w:val="007B3B68"/>
    <w:rsid w:val="007B5F2F"/>
    <w:rsid w:val="007B71A6"/>
    <w:rsid w:val="007B7CF5"/>
    <w:rsid w:val="007B7F3D"/>
    <w:rsid w:val="007C12F7"/>
    <w:rsid w:val="007C1CB9"/>
    <w:rsid w:val="007C2AAC"/>
    <w:rsid w:val="007C3A92"/>
    <w:rsid w:val="007C3EF6"/>
    <w:rsid w:val="007C41C6"/>
    <w:rsid w:val="007C43A6"/>
    <w:rsid w:val="007C47B1"/>
    <w:rsid w:val="007C5074"/>
    <w:rsid w:val="007C518D"/>
    <w:rsid w:val="007C7217"/>
    <w:rsid w:val="007D069C"/>
    <w:rsid w:val="007D0F80"/>
    <w:rsid w:val="007D2D74"/>
    <w:rsid w:val="007D37BF"/>
    <w:rsid w:val="007D3938"/>
    <w:rsid w:val="007D3F78"/>
    <w:rsid w:val="007D4366"/>
    <w:rsid w:val="007D4469"/>
    <w:rsid w:val="007D4FEB"/>
    <w:rsid w:val="007D5125"/>
    <w:rsid w:val="007D5426"/>
    <w:rsid w:val="007D74B5"/>
    <w:rsid w:val="007E09DE"/>
    <w:rsid w:val="007E12E9"/>
    <w:rsid w:val="007E282C"/>
    <w:rsid w:val="007E33D0"/>
    <w:rsid w:val="007E50ED"/>
    <w:rsid w:val="007E52D7"/>
    <w:rsid w:val="007E536B"/>
    <w:rsid w:val="007E65B1"/>
    <w:rsid w:val="007E6C4C"/>
    <w:rsid w:val="007E6DFB"/>
    <w:rsid w:val="007E7357"/>
    <w:rsid w:val="007F2C65"/>
    <w:rsid w:val="007F31C5"/>
    <w:rsid w:val="007F4F8D"/>
    <w:rsid w:val="007F5DF4"/>
    <w:rsid w:val="007F5FAE"/>
    <w:rsid w:val="007F675C"/>
    <w:rsid w:val="007F7407"/>
    <w:rsid w:val="00800365"/>
    <w:rsid w:val="00800F53"/>
    <w:rsid w:val="008012F1"/>
    <w:rsid w:val="008020B9"/>
    <w:rsid w:val="00802D93"/>
    <w:rsid w:val="00810DA8"/>
    <w:rsid w:val="008115DA"/>
    <w:rsid w:val="00813A7B"/>
    <w:rsid w:val="008144E2"/>
    <w:rsid w:val="00815B3D"/>
    <w:rsid w:val="00815EC2"/>
    <w:rsid w:val="00817F43"/>
    <w:rsid w:val="00822167"/>
    <w:rsid w:val="00830B15"/>
    <w:rsid w:val="008328A0"/>
    <w:rsid w:val="008346DF"/>
    <w:rsid w:val="00834E2B"/>
    <w:rsid w:val="0083583C"/>
    <w:rsid w:val="008368F6"/>
    <w:rsid w:val="00836DDC"/>
    <w:rsid w:val="00836EBA"/>
    <w:rsid w:val="008373EE"/>
    <w:rsid w:val="00842060"/>
    <w:rsid w:val="0084369B"/>
    <w:rsid w:val="00844C19"/>
    <w:rsid w:val="00844EF6"/>
    <w:rsid w:val="008469FC"/>
    <w:rsid w:val="008476FC"/>
    <w:rsid w:val="008511D4"/>
    <w:rsid w:val="00852677"/>
    <w:rsid w:val="00853D57"/>
    <w:rsid w:val="00856311"/>
    <w:rsid w:val="008565AE"/>
    <w:rsid w:val="00857173"/>
    <w:rsid w:val="0086182F"/>
    <w:rsid w:val="00861D55"/>
    <w:rsid w:val="00862352"/>
    <w:rsid w:val="00864544"/>
    <w:rsid w:val="00864F09"/>
    <w:rsid w:val="008651D1"/>
    <w:rsid w:val="00865210"/>
    <w:rsid w:val="0086570D"/>
    <w:rsid w:val="00865820"/>
    <w:rsid w:val="00866013"/>
    <w:rsid w:val="008706C5"/>
    <w:rsid w:val="00870719"/>
    <w:rsid w:val="00870FF5"/>
    <w:rsid w:val="008719F0"/>
    <w:rsid w:val="0087225C"/>
    <w:rsid w:val="008727A6"/>
    <w:rsid w:val="00872D88"/>
    <w:rsid w:val="00873E3D"/>
    <w:rsid w:val="008741BF"/>
    <w:rsid w:val="00874F09"/>
    <w:rsid w:val="008751F3"/>
    <w:rsid w:val="00876F81"/>
    <w:rsid w:val="0087727D"/>
    <w:rsid w:val="00877623"/>
    <w:rsid w:val="0088099E"/>
    <w:rsid w:val="00881566"/>
    <w:rsid w:val="00881D4C"/>
    <w:rsid w:val="00882958"/>
    <w:rsid w:val="00883CBC"/>
    <w:rsid w:val="00884281"/>
    <w:rsid w:val="00884F1B"/>
    <w:rsid w:val="00890111"/>
    <w:rsid w:val="008902B7"/>
    <w:rsid w:val="00890340"/>
    <w:rsid w:val="0089216E"/>
    <w:rsid w:val="00893982"/>
    <w:rsid w:val="00894881"/>
    <w:rsid w:val="0089499C"/>
    <w:rsid w:val="00895FC2"/>
    <w:rsid w:val="0089786C"/>
    <w:rsid w:val="008A2D08"/>
    <w:rsid w:val="008B28CF"/>
    <w:rsid w:val="008B3E32"/>
    <w:rsid w:val="008B4082"/>
    <w:rsid w:val="008B6FAD"/>
    <w:rsid w:val="008B7F58"/>
    <w:rsid w:val="008C11C8"/>
    <w:rsid w:val="008C2D80"/>
    <w:rsid w:val="008C5293"/>
    <w:rsid w:val="008C59B6"/>
    <w:rsid w:val="008C5DE1"/>
    <w:rsid w:val="008C6B63"/>
    <w:rsid w:val="008C6DA5"/>
    <w:rsid w:val="008C7668"/>
    <w:rsid w:val="008D1D5F"/>
    <w:rsid w:val="008D271E"/>
    <w:rsid w:val="008D2825"/>
    <w:rsid w:val="008D2C9A"/>
    <w:rsid w:val="008D3592"/>
    <w:rsid w:val="008D3809"/>
    <w:rsid w:val="008D3C9E"/>
    <w:rsid w:val="008E0254"/>
    <w:rsid w:val="008E14E0"/>
    <w:rsid w:val="008E339E"/>
    <w:rsid w:val="008E33BD"/>
    <w:rsid w:val="008E4013"/>
    <w:rsid w:val="008E4F5E"/>
    <w:rsid w:val="008E5838"/>
    <w:rsid w:val="008E7225"/>
    <w:rsid w:val="008E7BC5"/>
    <w:rsid w:val="008F04AE"/>
    <w:rsid w:val="008F1C4B"/>
    <w:rsid w:val="008F20A4"/>
    <w:rsid w:val="008F35DB"/>
    <w:rsid w:val="008F45EB"/>
    <w:rsid w:val="008F464A"/>
    <w:rsid w:val="008F53A0"/>
    <w:rsid w:val="008F6248"/>
    <w:rsid w:val="008F6672"/>
    <w:rsid w:val="0090068A"/>
    <w:rsid w:val="00900E66"/>
    <w:rsid w:val="0090150E"/>
    <w:rsid w:val="00904D26"/>
    <w:rsid w:val="00905CDF"/>
    <w:rsid w:val="009069E7"/>
    <w:rsid w:val="00906A87"/>
    <w:rsid w:val="00906AF4"/>
    <w:rsid w:val="00910C26"/>
    <w:rsid w:val="00912C92"/>
    <w:rsid w:val="009134A1"/>
    <w:rsid w:val="00914690"/>
    <w:rsid w:val="00915284"/>
    <w:rsid w:val="00915F68"/>
    <w:rsid w:val="00916824"/>
    <w:rsid w:val="00916881"/>
    <w:rsid w:val="00920022"/>
    <w:rsid w:val="00922524"/>
    <w:rsid w:val="00922A78"/>
    <w:rsid w:val="009239F7"/>
    <w:rsid w:val="009241B3"/>
    <w:rsid w:val="00925568"/>
    <w:rsid w:val="009259D7"/>
    <w:rsid w:val="00925B01"/>
    <w:rsid w:val="00925D05"/>
    <w:rsid w:val="00927185"/>
    <w:rsid w:val="00931AE9"/>
    <w:rsid w:val="00931DA5"/>
    <w:rsid w:val="00931FCC"/>
    <w:rsid w:val="00933308"/>
    <w:rsid w:val="00933A88"/>
    <w:rsid w:val="009346DB"/>
    <w:rsid w:val="00936585"/>
    <w:rsid w:val="009373C7"/>
    <w:rsid w:val="00937666"/>
    <w:rsid w:val="0094180F"/>
    <w:rsid w:val="009429A4"/>
    <w:rsid w:val="00943D39"/>
    <w:rsid w:val="00943FE2"/>
    <w:rsid w:val="00944707"/>
    <w:rsid w:val="009449C8"/>
    <w:rsid w:val="0094522D"/>
    <w:rsid w:val="00945857"/>
    <w:rsid w:val="009461C4"/>
    <w:rsid w:val="0094658D"/>
    <w:rsid w:val="00947063"/>
    <w:rsid w:val="009474EB"/>
    <w:rsid w:val="009478E1"/>
    <w:rsid w:val="00952B2B"/>
    <w:rsid w:val="0095465A"/>
    <w:rsid w:val="00955764"/>
    <w:rsid w:val="00955EBF"/>
    <w:rsid w:val="009561E9"/>
    <w:rsid w:val="00956740"/>
    <w:rsid w:val="00957B17"/>
    <w:rsid w:val="00957BEC"/>
    <w:rsid w:val="00961E53"/>
    <w:rsid w:val="0096296D"/>
    <w:rsid w:val="00962B44"/>
    <w:rsid w:val="00963022"/>
    <w:rsid w:val="00964AB8"/>
    <w:rsid w:val="0096545A"/>
    <w:rsid w:val="0096676A"/>
    <w:rsid w:val="00966847"/>
    <w:rsid w:val="009676AC"/>
    <w:rsid w:val="009704C1"/>
    <w:rsid w:val="009762A6"/>
    <w:rsid w:val="0097639C"/>
    <w:rsid w:val="0097704D"/>
    <w:rsid w:val="00977950"/>
    <w:rsid w:val="00977A5E"/>
    <w:rsid w:val="00981051"/>
    <w:rsid w:val="00982263"/>
    <w:rsid w:val="009823D6"/>
    <w:rsid w:val="00983AFE"/>
    <w:rsid w:val="00984C2C"/>
    <w:rsid w:val="00984EB7"/>
    <w:rsid w:val="00985FED"/>
    <w:rsid w:val="00986A6C"/>
    <w:rsid w:val="00987611"/>
    <w:rsid w:val="00987F8A"/>
    <w:rsid w:val="00990E24"/>
    <w:rsid w:val="0099202D"/>
    <w:rsid w:val="009951DD"/>
    <w:rsid w:val="00995765"/>
    <w:rsid w:val="009973B8"/>
    <w:rsid w:val="00997629"/>
    <w:rsid w:val="00997AF2"/>
    <w:rsid w:val="009A0E01"/>
    <w:rsid w:val="009A183D"/>
    <w:rsid w:val="009A1F05"/>
    <w:rsid w:val="009A380C"/>
    <w:rsid w:val="009A4230"/>
    <w:rsid w:val="009A5DD1"/>
    <w:rsid w:val="009A723E"/>
    <w:rsid w:val="009B0439"/>
    <w:rsid w:val="009B39C6"/>
    <w:rsid w:val="009B42CC"/>
    <w:rsid w:val="009B68B0"/>
    <w:rsid w:val="009C1C27"/>
    <w:rsid w:val="009C1E83"/>
    <w:rsid w:val="009C7084"/>
    <w:rsid w:val="009C7998"/>
    <w:rsid w:val="009D09C1"/>
    <w:rsid w:val="009D296E"/>
    <w:rsid w:val="009D2FC8"/>
    <w:rsid w:val="009D3003"/>
    <w:rsid w:val="009D43C1"/>
    <w:rsid w:val="009D5982"/>
    <w:rsid w:val="009D5FB8"/>
    <w:rsid w:val="009D622D"/>
    <w:rsid w:val="009D7153"/>
    <w:rsid w:val="009D7296"/>
    <w:rsid w:val="009D7BB4"/>
    <w:rsid w:val="009D7D02"/>
    <w:rsid w:val="009D7F74"/>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4FB2"/>
    <w:rsid w:val="009F5147"/>
    <w:rsid w:val="009F6E95"/>
    <w:rsid w:val="009F704C"/>
    <w:rsid w:val="00A02B46"/>
    <w:rsid w:val="00A03D3A"/>
    <w:rsid w:val="00A11BD8"/>
    <w:rsid w:val="00A165D2"/>
    <w:rsid w:val="00A17D1C"/>
    <w:rsid w:val="00A201BA"/>
    <w:rsid w:val="00A201C8"/>
    <w:rsid w:val="00A20480"/>
    <w:rsid w:val="00A2211C"/>
    <w:rsid w:val="00A22398"/>
    <w:rsid w:val="00A22ADF"/>
    <w:rsid w:val="00A23744"/>
    <w:rsid w:val="00A23E07"/>
    <w:rsid w:val="00A247F3"/>
    <w:rsid w:val="00A24A1A"/>
    <w:rsid w:val="00A260AE"/>
    <w:rsid w:val="00A26708"/>
    <w:rsid w:val="00A274C6"/>
    <w:rsid w:val="00A316F8"/>
    <w:rsid w:val="00A32889"/>
    <w:rsid w:val="00A3359D"/>
    <w:rsid w:val="00A349F1"/>
    <w:rsid w:val="00A372C0"/>
    <w:rsid w:val="00A37450"/>
    <w:rsid w:val="00A37CC7"/>
    <w:rsid w:val="00A42312"/>
    <w:rsid w:val="00A42958"/>
    <w:rsid w:val="00A43D43"/>
    <w:rsid w:val="00A4555B"/>
    <w:rsid w:val="00A46376"/>
    <w:rsid w:val="00A46F3A"/>
    <w:rsid w:val="00A503F7"/>
    <w:rsid w:val="00A50B40"/>
    <w:rsid w:val="00A50B5E"/>
    <w:rsid w:val="00A52329"/>
    <w:rsid w:val="00A53067"/>
    <w:rsid w:val="00A53A97"/>
    <w:rsid w:val="00A55279"/>
    <w:rsid w:val="00A55C93"/>
    <w:rsid w:val="00A56239"/>
    <w:rsid w:val="00A569EC"/>
    <w:rsid w:val="00A603DC"/>
    <w:rsid w:val="00A60949"/>
    <w:rsid w:val="00A61ABE"/>
    <w:rsid w:val="00A6333E"/>
    <w:rsid w:val="00A63D41"/>
    <w:rsid w:val="00A63E2F"/>
    <w:rsid w:val="00A67A30"/>
    <w:rsid w:val="00A70180"/>
    <w:rsid w:val="00A70D66"/>
    <w:rsid w:val="00A73B32"/>
    <w:rsid w:val="00A74AC6"/>
    <w:rsid w:val="00A74FB3"/>
    <w:rsid w:val="00A7544A"/>
    <w:rsid w:val="00A7582A"/>
    <w:rsid w:val="00A779B0"/>
    <w:rsid w:val="00A814D5"/>
    <w:rsid w:val="00A817D7"/>
    <w:rsid w:val="00A82675"/>
    <w:rsid w:val="00A839E0"/>
    <w:rsid w:val="00A841FC"/>
    <w:rsid w:val="00A84451"/>
    <w:rsid w:val="00A848FA"/>
    <w:rsid w:val="00A86A4A"/>
    <w:rsid w:val="00A87D09"/>
    <w:rsid w:val="00A87D45"/>
    <w:rsid w:val="00A902C6"/>
    <w:rsid w:val="00A91838"/>
    <w:rsid w:val="00A91DB1"/>
    <w:rsid w:val="00A92993"/>
    <w:rsid w:val="00A92D24"/>
    <w:rsid w:val="00A96298"/>
    <w:rsid w:val="00A96CB0"/>
    <w:rsid w:val="00A9773D"/>
    <w:rsid w:val="00A97C57"/>
    <w:rsid w:val="00AA00F3"/>
    <w:rsid w:val="00AA0E41"/>
    <w:rsid w:val="00AA1594"/>
    <w:rsid w:val="00AA1666"/>
    <w:rsid w:val="00AA2CA3"/>
    <w:rsid w:val="00AA3962"/>
    <w:rsid w:val="00AA5468"/>
    <w:rsid w:val="00AA6201"/>
    <w:rsid w:val="00AA6300"/>
    <w:rsid w:val="00AB0891"/>
    <w:rsid w:val="00AB1D40"/>
    <w:rsid w:val="00AB2196"/>
    <w:rsid w:val="00AB2702"/>
    <w:rsid w:val="00AB472F"/>
    <w:rsid w:val="00AB5286"/>
    <w:rsid w:val="00AB54F1"/>
    <w:rsid w:val="00AB789E"/>
    <w:rsid w:val="00AC0DAA"/>
    <w:rsid w:val="00AC0ECB"/>
    <w:rsid w:val="00AC397E"/>
    <w:rsid w:val="00AC39B3"/>
    <w:rsid w:val="00AC582D"/>
    <w:rsid w:val="00AD1503"/>
    <w:rsid w:val="00AD1506"/>
    <w:rsid w:val="00AD1810"/>
    <w:rsid w:val="00AD1E26"/>
    <w:rsid w:val="00AD1F75"/>
    <w:rsid w:val="00AD254E"/>
    <w:rsid w:val="00AD2F4A"/>
    <w:rsid w:val="00AD7D27"/>
    <w:rsid w:val="00AE1900"/>
    <w:rsid w:val="00AE1FF8"/>
    <w:rsid w:val="00AE3BDF"/>
    <w:rsid w:val="00AE428C"/>
    <w:rsid w:val="00AE4BF4"/>
    <w:rsid w:val="00AE5501"/>
    <w:rsid w:val="00AE6254"/>
    <w:rsid w:val="00AF0A8B"/>
    <w:rsid w:val="00AF1E30"/>
    <w:rsid w:val="00AF4E12"/>
    <w:rsid w:val="00AF6E14"/>
    <w:rsid w:val="00AF6FD2"/>
    <w:rsid w:val="00AF7F05"/>
    <w:rsid w:val="00B02B4A"/>
    <w:rsid w:val="00B0634E"/>
    <w:rsid w:val="00B0644F"/>
    <w:rsid w:val="00B06469"/>
    <w:rsid w:val="00B06756"/>
    <w:rsid w:val="00B07074"/>
    <w:rsid w:val="00B10000"/>
    <w:rsid w:val="00B12D4C"/>
    <w:rsid w:val="00B12F66"/>
    <w:rsid w:val="00B134DD"/>
    <w:rsid w:val="00B13C06"/>
    <w:rsid w:val="00B14724"/>
    <w:rsid w:val="00B15828"/>
    <w:rsid w:val="00B16FA6"/>
    <w:rsid w:val="00B20898"/>
    <w:rsid w:val="00B21F86"/>
    <w:rsid w:val="00B23AF2"/>
    <w:rsid w:val="00B24B72"/>
    <w:rsid w:val="00B2515C"/>
    <w:rsid w:val="00B30C50"/>
    <w:rsid w:val="00B3191F"/>
    <w:rsid w:val="00B32510"/>
    <w:rsid w:val="00B32710"/>
    <w:rsid w:val="00B33176"/>
    <w:rsid w:val="00B33333"/>
    <w:rsid w:val="00B34051"/>
    <w:rsid w:val="00B342C6"/>
    <w:rsid w:val="00B35061"/>
    <w:rsid w:val="00B3569F"/>
    <w:rsid w:val="00B366EB"/>
    <w:rsid w:val="00B37824"/>
    <w:rsid w:val="00B419A3"/>
    <w:rsid w:val="00B43C5F"/>
    <w:rsid w:val="00B45A85"/>
    <w:rsid w:val="00B47787"/>
    <w:rsid w:val="00B479DC"/>
    <w:rsid w:val="00B504B8"/>
    <w:rsid w:val="00B51335"/>
    <w:rsid w:val="00B513B2"/>
    <w:rsid w:val="00B54A19"/>
    <w:rsid w:val="00B56EB2"/>
    <w:rsid w:val="00B576D9"/>
    <w:rsid w:val="00B61B38"/>
    <w:rsid w:val="00B62388"/>
    <w:rsid w:val="00B6305B"/>
    <w:rsid w:val="00B63070"/>
    <w:rsid w:val="00B63905"/>
    <w:rsid w:val="00B642BE"/>
    <w:rsid w:val="00B657E1"/>
    <w:rsid w:val="00B65CB0"/>
    <w:rsid w:val="00B66840"/>
    <w:rsid w:val="00B71672"/>
    <w:rsid w:val="00B71ACD"/>
    <w:rsid w:val="00B71E7A"/>
    <w:rsid w:val="00B722D6"/>
    <w:rsid w:val="00B75BC4"/>
    <w:rsid w:val="00B7646F"/>
    <w:rsid w:val="00B80594"/>
    <w:rsid w:val="00B80E90"/>
    <w:rsid w:val="00B81A7E"/>
    <w:rsid w:val="00B82872"/>
    <w:rsid w:val="00B82C0A"/>
    <w:rsid w:val="00B83E5C"/>
    <w:rsid w:val="00B850AD"/>
    <w:rsid w:val="00B85786"/>
    <w:rsid w:val="00B85A5F"/>
    <w:rsid w:val="00B85FF4"/>
    <w:rsid w:val="00B86781"/>
    <w:rsid w:val="00B867C9"/>
    <w:rsid w:val="00B869FA"/>
    <w:rsid w:val="00B9039D"/>
    <w:rsid w:val="00B904C8"/>
    <w:rsid w:val="00B90633"/>
    <w:rsid w:val="00B913B3"/>
    <w:rsid w:val="00B922BE"/>
    <w:rsid w:val="00B92DA9"/>
    <w:rsid w:val="00B92F8B"/>
    <w:rsid w:val="00B93733"/>
    <w:rsid w:val="00B95512"/>
    <w:rsid w:val="00B9559E"/>
    <w:rsid w:val="00B95CDE"/>
    <w:rsid w:val="00B95F8C"/>
    <w:rsid w:val="00B96C77"/>
    <w:rsid w:val="00B97912"/>
    <w:rsid w:val="00BA0269"/>
    <w:rsid w:val="00BA2190"/>
    <w:rsid w:val="00BA359B"/>
    <w:rsid w:val="00BA413B"/>
    <w:rsid w:val="00BA6ECB"/>
    <w:rsid w:val="00BB15F5"/>
    <w:rsid w:val="00BB29DE"/>
    <w:rsid w:val="00BB3CC4"/>
    <w:rsid w:val="00BB51DF"/>
    <w:rsid w:val="00BB535F"/>
    <w:rsid w:val="00BB56E2"/>
    <w:rsid w:val="00BB5D35"/>
    <w:rsid w:val="00BB7AE8"/>
    <w:rsid w:val="00BC063C"/>
    <w:rsid w:val="00BC0782"/>
    <w:rsid w:val="00BC0C21"/>
    <w:rsid w:val="00BC12C5"/>
    <w:rsid w:val="00BC3057"/>
    <w:rsid w:val="00BC483A"/>
    <w:rsid w:val="00BC6604"/>
    <w:rsid w:val="00BD05CA"/>
    <w:rsid w:val="00BD288B"/>
    <w:rsid w:val="00BD3509"/>
    <w:rsid w:val="00BD6715"/>
    <w:rsid w:val="00BD6AF3"/>
    <w:rsid w:val="00BE1D03"/>
    <w:rsid w:val="00BE314E"/>
    <w:rsid w:val="00BE33D9"/>
    <w:rsid w:val="00BE38A6"/>
    <w:rsid w:val="00BE3C3D"/>
    <w:rsid w:val="00BE59EC"/>
    <w:rsid w:val="00BE6381"/>
    <w:rsid w:val="00BE660B"/>
    <w:rsid w:val="00BE7710"/>
    <w:rsid w:val="00BE7D27"/>
    <w:rsid w:val="00BF0DC7"/>
    <w:rsid w:val="00BF22A6"/>
    <w:rsid w:val="00BF27AD"/>
    <w:rsid w:val="00BF2CAA"/>
    <w:rsid w:val="00BF3C4B"/>
    <w:rsid w:val="00BF3C8B"/>
    <w:rsid w:val="00BF4785"/>
    <w:rsid w:val="00C02079"/>
    <w:rsid w:val="00C02168"/>
    <w:rsid w:val="00C02B7B"/>
    <w:rsid w:val="00C03D57"/>
    <w:rsid w:val="00C058C6"/>
    <w:rsid w:val="00C106D1"/>
    <w:rsid w:val="00C1097B"/>
    <w:rsid w:val="00C10E7B"/>
    <w:rsid w:val="00C11CEA"/>
    <w:rsid w:val="00C123A2"/>
    <w:rsid w:val="00C1246D"/>
    <w:rsid w:val="00C12E98"/>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CC8"/>
    <w:rsid w:val="00C4433B"/>
    <w:rsid w:val="00C451A1"/>
    <w:rsid w:val="00C46113"/>
    <w:rsid w:val="00C467DC"/>
    <w:rsid w:val="00C4695B"/>
    <w:rsid w:val="00C471B0"/>
    <w:rsid w:val="00C47236"/>
    <w:rsid w:val="00C47572"/>
    <w:rsid w:val="00C507CB"/>
    <w:rsid w:val="00C53015"/>
    <w:rsid w:val="00C5459D"/>
    <w:rsid w:val="00C54CCE"/>
    <w:rsid w:val="00C55095"/>
    <w:rsid w:val="00C5510B"/>
    <w:rsid w:val="00C55FF9"/>
    <w:rsid w:val="00C56DA9"/>
    <w:rsid w:val="00C56E18"/>
    <w:rsid w:val="00C575E3"/>
    <w:rsid w:val="00C57694"/>
    <w:rsid w:val="00C61E86"/>
    <w:rsid w:val="00C628F9"/>
    <w:rsid w:val="00C62DA6"/>
    <w:rsid w:val="00C64207"/>
    <w:rsid w:val="00C6784A"/>
    <w:rsid w:val="00C67E9C"/>
    <w:rsid w:val="00C7123F"/>
    <w:rsid w:val="00C712BE"/>
    <w:rsid w:val="00C7229A"/>
    <w:rsid w:val="00C7340A"/>
    <w:rsid w:val="00C75232"/>
    <w:rsid w:val="00C75D1A"/>
    <w:rsid w:val="00C76843"/>
    <w:rsid w:val="00C80E22"/>
    <w:rsid w:val="00C80F87"/>
    <w:rsid w:val="00C8298F"/>
    <w:rsid w:val="00C82B89"/>
    <w:rsid w:val="00C83275"/>
    <w:rsid w:val="00C856E0"/>
    <w:rsid w:val="00C873DD"/>
    <w:rsid w:val="00C90870"/>
    <w:rsid w:val="00C92627"/>
    <w:rsid w:val="00C93024"/>
    <w:rsid w:val="00C93FB0"/>
    <w:rsid w:val="00C93FFE"/>
    <w:rsid w:val="00C9592C"/>
    <w:rsid w:val="00C972FD"/>
    <w:rsid w:val="00CA0F8C"/>
    <w:rsid w:val="00CA1828"/>
    <w:rsid w:val="00CA3276"/>
    <w:rsid w:val="00CA429D"/>
    <w:rsid w:val="00CA5A6E"/>
    <w:rsid w:val="00CB0055"/>
    <w:rsid w:val="00CB336E"/>
    <w:rsid w:val="00CB4198"/>
    <w:rsid w:val="00CB5298"/>
    <w:rsid w:val="00CB55E6"/>
    <w:rsid w:val="00CB56A3"/>
    <w:rsid w:val="00CB614B"/>
    <w:rsid w:val="00CB6370"/>
    <w:rsid w:val="00CB665A"/>
    <w:rsid w:val="00CB6A04"/>
    <w:rsid w:val="00CB75FE"/>
    <w:rsid w:val="00CB7D3B"/>
    <w:rsid w:val="00CB7D6A"/>
    <w:rsid w:val="00CC1D2D"/>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49DA"/>
    <w:rsid w:val="00CD68B7"/>
    <w:rsid w:val="00CD6903"/>
    <w:rsid w:val="00CD69FC"/>
    <w:rsid w:val="00CE1B8F"/>
    <w:rsid w:val="00CE2DA6"/>
    <w:rsid w:val="00CE31FA"/>
    <w:rsid w:val="00CE3ADE"/>
    <w:rsid w:val="00CE5A2D"/>
    <w:rsid w:val="00CE6874"/>
    <w:rsid w:val="00CE6C43"/>
    <w:rsid w:val="00CE6DA6"/>
    <w:rsid w:val="00CF0080"/>
    <w:rsid w:val="00CF0F89"/>
    <w:rsid w:val="00CF0F99"/>
    <w:rsid w:val="00CF1F09"/>
    <w:rsid w:val="00CF262E"/>
    <w:rsid w:val="00CF5D0F"/>
    <w:rsid w:val="00CF77F4"/>
    <w:rsid w:val="00D000EF"/>
    <w:rsid w:val="00D00229"/>
    <w:rsid w:val="00D01DDB"/>
    <w:rsid w:val="00D0440C"/>
    <w:rsid w:val="00D04E73"/>
    <w:rsid w:val="00D05BE9"/>
    <w:rsid w:val="00D05CB1"/>
    <w:rsid w:val="00D06213"/>
    <w:rsid w:val="00D073A2"/>
    <w:rsid w:val="00D078BA"/>
    <w:rsid w:val="00D07D1B"/>
    <w:rsid w:val="00D107B5"/>
    <w:rsid w:val="00D11802"/>
    <w:rsid w:val="00D12AD1"/>
    <w:rsid w:val="00D12DCB"/>
    <w:rsid w:val="00D16218"/>
    <w:rsid w:val="00D20CE9"/>
    <w:rsid w:val="00D21174"/>
    <w:rsid w:val="00D227E6"/>
    <w:rsid w:val="00D22B48"/>
    <w:rsid w:val="00D22FCB"/>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2ECD"/>
    <w:rsid w:val="00D44983"/>
    <w:rsid w:val="00D47DBF"/>
    <w:rsid w:val="00D51DA8"/>
    <w:rsid w:val="00D52C01"/>
    <w:rsid w:val="00D52F99"/>
    <w:rsid w:val="00D541B3"/>
    <w:rsid w:val="00D55470"/>
    <w:rsid w:val="00D56AEF"/>
    <w:rsid w:val="00D6378F"/>
    <w:rsid w:val="00D63AF6"/>
    <w:rsid w:val="00D64E23"/>
    <w:rsid w:val="00D658AE"/>
    <w:rsid w:val="00D65F14"/>
    <w:rsid w:val="00D671F2"/>
    <w:rsid w:val="00D673E8"/>
    <w:rsid w:val="00D67547"/>
    <w:rsid w:val="00D70946"/>
    <w:rsid w:val="00D725B5"/>
    <w:rsid w:val="00D74BC1"/>
    <w:rsid w:val="00D75DDE"/>
    <w:rsid w:val="00D8168C"/>
    <w:rsid w:val="00D82755"/>
    <w:rsid w:val="00D83837"/>
    <w:rsid w:val="00D83E36"/>
    <w:rsid w:val="00D85926"/>
    <w:rsid w:val="00D87478"/>
    <w:rsid w:val="00D87479"/>
    <w:rsid w:val="00D87DA0"/>
    <w:rsid w:val="00D87DA2"/>
    <w:rsid w:val="00D920B4"/>
    <w:rsid w:val="00D94D6E"/>
    <w:rsid w:val="00D97C72"/>
    <w:rsid w:val="00DA1080"/>
    <w:rsid w:val="00DA1F2C"/>
    <w:rsid w:val="00DA2A13"/>
    <w:rsid w:val="00DA4ACB"/>
    <w:rsid w:val="00DA58EE"/>
    <w:rsid w:val="00DA6095"/>
    <w:rsid w:val="00DA6B91"/>
    <w:rsid w:val="00DA7559"/>
    <w:rsid w:val="00DB07D3"/>
    <w:rsid w:val="00DB0B51"/>
    <w:rsid w:val="00DB19FE"/>
    <w:rsid w:val="00DB1ADD"/>
    <w:rsid w:val="00DB1F73"/>
    <w:rsid w:val="00DB30B1"/>
    <w:rsid w:val="00DB376D"/>
    <w:rsid w:val="00DB4718"/>
    <w:rsid w:val="00DB68BE"/>
    <w:rsid w:val="00DB7C7C"/>
    <w:rsid w:val="00DB7FA7"/>
    <w:rsid w:val="00DC37CF"/>
    <w:rsid w:val="00DC3CC9"/>
    <w:rsid w:val="00DC3DE8"/>
    <w:rsid w:val="00DC428C"/>
    <w:rsid w:val="00DC52A2"/>
    <w:rsid w:val="00DC58D6"/>
    <w:rsid w:val="00DC656A"/>
    <w:rsid w:val="00DD01FD"/>
    <w:rsid w:val="00DD0928"/>
    <w:rsid w:val="00DD3BD5"/>
    <w:rsid w:val="00DD4384"/>
    <w:rsid w:val="00DD619A"/>
    <w:rsid w:val="00DD6E27"/>
    <w:rsid w:val="00DD79E2"/>
    <w:rsid w:val="00DE01EE"/>
    <w:rsid w:val="00DE3378"/>
    <w:rsid w:val="00DE3F72"/>
    <w:rsid w:val="00DE46DC"/>
    <w:rsid w:val="00DE5CCB"/>
    <w:rsid w:val="00DE68AF"/>
    <w:rsid w:val="00DE7C24"/>
    <w:rsid w:val="00DF04B0"/>
    <w:rsid w:val="00DF0F68"/>
    <w:rsid w:val="00DF1712"/>
    <w:rsid w:val="00DF1B6E"/>
    <w:rsid w:val="00DF259A"/>
    <w:rsid w:val="00DF3D99"/>
    <w:rsid w:val="00DF74C3"/>
    <w:rsid w:val="00E00C71"/>
    <w:rsid w:val="00E01B39"/>
    <w:rsid w:val="00E02174"/>
    <w:rsid w:val="00E02BFF"/>
    <w:rsid w:val="00E02ED0"/>
    <w:rsid w:val="00E053D7"/>
    <w:rsid w:val="00E05B43"/>
    <w:rsid w:val="00E06C9B"/>
    <w:rsid w:val="00E10290"/>
    <w:rsid w:val="00E11414"/>
    <w:rsid w:val="00E12708"/>
    <w:rsid w:val="00E13AB5"/>
    <w:rsid w:val="00E14A3B"/>
    <w:rsid w:val="00E150D8"/>
    <w:rsid w:val="00E16724"/>
    <w:rsid w:val="00E16772"/>
    <w:rsid w:val="00E174EE"/>
    <w:rsid w:val="00E20230"/>
    <w:rsid w:val="00E2358D"/>
    <w:rsid w:val="00E249CD"/>
    <w:rsid w:val="00E24B55"/>
    <w:rsid w:val="00E24ED3"/>
    <w:rsid w:val="00E26354"/>
    <w:rsid w:val="00E263DD"/>
    <w:rsid w:val="00E2680A"/>
    <w:rsid w:val="00E30E93"/>
    <w:rsid w:val="00E32344"/>
    <w:rsid w:val="00E32815"/>
    <w:rsid w:val="00E32A82"/>
    <w:rsid w:val="00E330A0"/>
    <w:rsid w:val="00E368BB"/>
    <w:rsid w:val="00E377F3"/>
    <w:rsid w:val="00E40188"/>
    <w:rsid w:val="00E45BD2"/>
    <w:rsid w:val="00E475F1"/>
    <w:rsid w:val="00E5133B"/>
    <w:rsid w:val="00E522D5"/>
    <w:rsid w:val="00E52785"/>
    <w:rsid w:val="00E52C95"/>
    <w:rsid w:val="00E5333B"/>
    <w:rsid w:val="00E53D82"/>
    <w:rsid w:val="00E53E22"/>
    <w:rsid w:val="00E54822"/>
    <w:rsid w:val="00E54F45"/>
    <w:rsid w:val="00E556FC"/>
    <w:rsid w:val="00E56A10"/>
    <w:rsid w:val="00E5726A"/>
    <w:rsid w:val="00E606BE"/>
    <w:rsid w:val="00E607B4"/>
    <w:rsid w:val="00E63677"/>
    <w:rsid w:val="00E63D22"/>
    <w:rsid w:val="00E63DB9"/>
    <w:rsid w:val="00E6451C"/>
    <w:rsid w:val="00E651A1"/>
    <w:rsid w:val="00E65343"/>
    <w:rsid w:val="00E65E10"/>
    <w:rsid w:val="00E668D9"/>
    <w:rsid w:val="00E66EFB"/>
    <w:rsid w:val="00E7255B"/>
    <w:rsid w:val="00E757BD"/>
    <w:rsid w:val="00E76042"/>
    <w:rsid w:val="00E7718C"/>
    <w:rsid w:val="00E77224"/>
    <w:rsid w:val="00E7739A"/>
    <w:rsid w:val="00E80631"/>
    <w:rsid w:val="00E80AB6"/>
    <w:rsid w:val="00E80D46"/>
    <w:rsid w:val="00E8265F"/>
    <w:rsid w:val="00E832E5"/>
    <w:rsid w:val="00E83CD1"/>
    <w:rsid w:val="00E83EAE"/>
    <w:rsid w:val="00E8798F"/>
    <w:rsid w:val="00E91D05"/>
    <w:rsid w:val="00E92197"/>
    <w:rsid w:val="00E93A57"/>
    <w:rsid w:val="00E93E0D"/>
    <w:rsid w:val="00E9652B"/>
    <w:rsid w:val="00E969D1"/>
    <w:rsid w:val="00EA0488"/>
    <w:rsid w:val="00EA083D"/>
    <w:rsid w:val="00EA1189"/>
    <w:rsid w:val="00EA23ED"/>
    <w:rsid w:val="00EA3B9F"/>
    <w:rsid w:val="00EA67B2"/>
    <w:rsid w:val="00EB2A58"/>
    <w:rsid w:val="00EB3658"/>
    <w:rsid w:val="00EB3AA6"/>
    <w:rsid w:val="00EB6110"/>
    <w:rsid w:val="00EB7E43"/>
    <w:rsid w:val="00EC270B"/>
    <w:rsid w:val="00EC2B01"/>
    <w:rsid w:val="00EC3DF9"/>
    <w:rsid w:val="00EC3E31"/>
    <w:rsid w:val="00EC507A"/>
    <w:rsid w:val="00EC55BA"/>
    <w:rsid w:val="00EC6709"/>
    <w:rsid w:val="00ED1F57"/>
    <w:rsid w:val="00ED2DFB"/>
    <w:rsid w:val="00ED63C3"/>
    <w:rsid w:val="00EE15A0"/>
    <w:rsid w:val="00EE3737"/>
    <w:rsid w:val="00EE5E78"/>
    <w:rsid w:val="00EE5FDD"/>
    <w:rsid w:val="00EE6062"/>
    <w:rsid w:val="00EE7A3E"/>
    <w:rsid w:val="00EF0BA2"/>
    <w:rsid w:val="00EF109C"/>
    <w:rsid w:val="00EF1215"/>
    <w:rsid w:val="00EF12D8"/>
    <w:rsid w:val="00EF3136"/>
    <w:rsid w:val="00EF5A36"/>
    <w:rsid w:val="00EF7D7A"/>
    <w:rsid w:val="00F005BF"/>
    <w:rsid w:val="00F0077C"/>
    <w:rsid w:val="00F00A28"/>
    <w:rsid w:val="00F00DA3"/>
    <w:rsid w:val="00F00E9E"/>
    <w:rsid w:val="00F02BDE"/>
    <w:rsid w:val="00F02E8C"/>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23BE"/>
    <w:rsid w:val="00F136CE"/>
    <w:rsid w:val="00F1383B"/>
    <w:rsid w:val="00F138FA"/>
    <w:rsid w:val="00F16C3C"/>
    <w:rsid w:val="00F178FD"/>
    <w:rsid w:val="00F20253"/>
    <w:rsid w:val="00F20908"/>
    <w:rsid w:val="00F218C5"/>
    <w:rsid w:val="00F22BEA"/>
    <w:rsid w:val="00F26267"/>
    <w:rsid w:val="00F26657"/>
    <w:rsid w:val="00F2679E"/>
    <w:rsid w:val="00F26915"/>
    <w:rsid w:val="00F26F75"/>
    <w:rsid w:val="00F36F70"/>
    <w:rsid w:val="00F42078"/>
    <w:rsid w:val="00F42456"/>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2CE0"/>
    <w:rsid w:val="00F9306E"/>
    <w:rsid w:val="00F97148"/>
    <w:rsid w:val="00F972E3"/>
    <w:rsid w:val="00F97D1E"/>
    <w:rsid w:val="00FA0942"/>
    <w:rsid w:val="00FA2A87"/>
    <w:rsid w:val="00FA4B8A"/>
    <w:rsid w:val="00FA5B5E"/>
    <w:rsid w:val="00FA75E6"/>
    <w:rsid w:val="00FA7B4E"/>
    <w:rsid w:val="00FA7DEF"/>
    <w:rsid w:val="00FA7F51"/>
    <w:rsid w:val="00FB0778"/>
    <w:rsid w:val="00FB2A3B"/>
    <w:rsid w:val="00FB2A71"/>
    <w:rsid w:val="00FB405B"/>
    <w:rsid w:val="00FB4C73"/>
    <w:rsid w:val="00FB4D46"/>
    <w:rsid w:val="00FB5162"/>
    <w:rsid w:val="00FB57FA"/>
    <w:rsid w:val="00FB60AF"/>
    <w:rsid w:val="00FB610A"/>
    <w:rsid w:val="00FB766A"/>
    <w:rsid w:val="00FC1287"/>
    <w:rsid w:val="00FC12D5"/>
    <w:rsid w:val="00FC22B7"/>
    <w:rsid w:val="00FC3491"/>
    <w:rsid w:val="00FC52AE"/>
    <w:rsid w:val="00FC6BB2"/>
    <w:rsid w:val="00FC7DE2"/>
    <w:rsid w:val="00FC7EA7"/>
    <w:rsid w:val="00FD0665"/>
    <w:rsid w:val="00FD0822"/>
    <w:rsid w:val="00FD0A12"/>
    <w:rsid w:val="00FD1C1F"/>
    <w:rsid w:val="00FD201F"/>
    <w:rsid w:val="00FD2C47"/>
    <w:rsid w:val="00FD4708"/>
    <w:rsid w:val="00FD6076"/>
    <w:rsid w:val="00FE0020"/>
    <w:rsid w:val="00FE20BA"/>
    <w:rsid w:val="00FE2331"/>
    <w:rsid w:val="00FE47FE"/>
    <w:rsid w:val="00FE4C13"/>
    <w:rsid w:val="00FE4D74"/>
    <w:rsid w:val="00FE57AF"/>
    <w:rsid w:val="00FF19CF"/>
    <w:rsid w:val="00FF25C3"/>
    <w:rsid w:val="00FF28CD"/>
    <w:rsid w:val="00FF2E9B"/>
    <w:rsid w:val="00FF7098"/>
    <w:rsid w:val="00FF7107"/>
    <w:rsid w:val="01127882"/>
    <w:rsid w:val="01496B4C"/>
    <w:rsid w:val="020F4250"/>
    <w:rsid w:val="02467710"/>
    <w:rsid w:val="02C90A1E"/>
    <w:rsid w:val="0338332B"/>
    <w:rsid w:val="03764BFC"/>
    <w:rsid w:val="03C27A1E"/>
    <w:rsid w:val="03F4664E"/>
    <w:rsid w:val="0410675B"/>
    <w:rsid w:val="043F0C8D"/>
    <w:rsid w:val="047B1E6F"/>
    <w:rsid w:val="04F57311"/>
    <w:rsid w:val="04FC263C"/>
    <w:rsid w:val="05167103"/>
    <w:rsid w:val="051F0919"/>
    <w:rsid w:val="055022A0"/>
    <w:rsid w:val="059431CE"/>
    <w:rsid w:val="05D71A77"/>
    <w:rsid w:val="06A11C74"/>
    <w:rsid w:val="06E76624"/>
    <w:rsid w:val="071F7FFB"/>
    <w:rsid w:val="07C725EB"/>
    <w:rsid w:val="098625DE"/>
    <w:rsid w:val="09D108E6"/>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3F7147"/>
    <w:rsid w:val="0E80489D"/>
    <w:rsid w:val="0EA57FA1"/>
    <w:rsid w:val="0EEE7499"/>
    <w:rsid w:val="0F0D11BA"/>
    <w:rsid w:val="0F5E0C81"/>
    <w:rsid w:val="0F667603"/>
    <w:rsid w:val="0F940B81"/>
    <w:rsid w:val="10012F48"/>
    <w:rsid w:val="107422D0"/>
    <w:rsid w:val="10790E00"/>
    <w:rsid w:val="10792B6D"/>
    <w:rsid w:val="1087349F"/>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4F94098"/>
    <w:rsid w:val="155E070C"/>
    <w:rsid w:val="15A722D9"/>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24981"/>
    <w:rsid w:val="1C4C5BA9"/>
    <w:rsid w:val="1CAD0994"/>
    <w:rsid w:val="1CBD097B"/>
    <w:rsid w:val="1D060761"/>
    <w:rsid w:val="1D5A1E15"/>
    <w:rsid w:val="1D8D2573"/>
    <w:rsid w:val="1D9A3529"/>
    <w:rsid w:val="1D9B4896"/>
    <w:rsid w:val="1DC53ABB"/>
    <w:rsid w:val="1DE87005"/>
    <w:rsid w:val="1E513852"/>
    <w:rsid w:val="1E861290"/>
    <w:rsid w:val="1ECE3B35"/>
    <w:rsid w:val="1F854C6D"/>
    <w:rsid w:val="1FCF3936"/>
    <w:rsid w:val="1FD93D34"/>
    <w:rsid w:val="204F573A"/>
    <w:rsid w:val="20A35BB1"/>
    <w:rsid w:val="20A93169"/>
    <w:rsid w:val="20D4605E"/>
    <w:rsid w:val="20D61A47"/>
    <w:rsid w:val="20FB5A46"/>
    <w:rsid w:val="21584C46"/>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93449F"/>
    <w:rsid w:val="25C14A97"/>
    <w:rsid w:val="25DB381F"/>
    <w:rsid w:val="260C38D6"/>
    <w:rsid w:val="260F6481"/>
    <w:rsid w:val="26126FCF"/>
    <w:rsid w:val="264675BA"/>
    <w:rsid w:val="26B775B3"/>
    <w:rsid w:val="26D16EDB"/>
    <w:rsid w:val="271403A0"/>
    <w:rsid w:val="277B343D"/>
    <w:rsid w:val="2782502E"/>
    <w:rsid w:val="27844905"/>
    <w:rsid w:val="27E6362F"/>
    <w:rsid w:val="28253915"/>
    <w:rsid w:val="282F7889"/>
    <w:rsid w:val="283865D1"/>
    <w:rsid w:val="28CF1C92"/>
    <w:rsid w:val="28DB63D4"/>
    <w:rsid w:val="29271212"/>
    <w:rsid w:val="29321421"/>
    <w:rsid w:val="29826BE9"/>
    <w:rsid w:val="29991877"/>
    <w:rsid w:val="29BD2BF7"/>
    <w:rsid w:val="29F549EE"/>
    <w:rsid w:val="2A0208CB"/>
    <w:rsid w:val="2B2F6C1B"/>
    <w:rsid w:val="2BE42CD5"/>
    <w:rsid w:val="2BF20E19"/>
    <w:rsid w:val="2C2A05AC"/>
    <w:rsid w:val="2C7B3B9F"/>
    <w:rsid w:val="2C871608"/>
    <w:rsid w:val="2CBC1CC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2FD1520C"/>
    <w:rsid w:val="3001764C"/>
    <w:rsid w:val="307A7A21"/>
    <w:rsid w:val="31892B35"/>
    <w:rsid w:val="31AC5B01"/>
    <w:rsid w:val="322F5AD6"/>
    <w:rsid w:val="32392B9F"/>
    <w:rsid w:val="32A266E9"/>
    <w:rsid w:val="32C01C58"/>
    <w:rsid w:val="32F521EF"/>
    <w:rsid w:val="3307027A"/>
    <w:rsid w:val="33347494"/>
    <w:rsid w:val="3394622C"/>
    <w:rsid w:val="33A77461"/>
    <w:rsid w:val="340E4E61"/>
    <w:rsid w:val="3440053F"/>
    <w:rsid w:val="34B3381D"/>
    <w:rsid w:val="34F0100B"/>
    <w:rsid w:val="353B4A88"/>
    <w:rsid w:val="35470BB9"/>
    <w:rsid w:val="355C621F"/>
    <w:rsid w:val="35756537"/>
    <w:rsid w:val="361F38DC"/>
    <w:rsid w:val="36391270"/>
    <w:rsid w:val="364B5126"/>
    <w:rsid w:val="366B1A90"/>
    <w:rsid w:val="36D1052E"/>
    <w:rsid w:val="36D6117E"/>
    <w:rsid w:val="36D71D73"/>
    <w:rsid w:val="36F00D16"/>
    <w:rsid w:val="36F032DD"/>
    <w:rsid w:val="370F2C55"/>
    <w:rsid w:val="372805C8"/>
    <w:rsid w:val="38CC5607"/>
    <w:rsid w:val="39060E0E"/>
    <w:rsid w:val="393763F2"/>
    <w:rsid w:val="394E33BB"/>
    <w:rsid w:val="39600617"/>
    <w:rsid w:val="39A16D33"/>
    <w:rsid w:val="39B27192"/>
    <w:rsid w:val="39B34B5E"/>
    <w:rsid w:val="3A057E46"/>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EF436D6"/>
    <w:rsid w:val="3F151A27"/>
    <w:rsid w:val="3F18081A"/>
    <w:rsid w:val="3F1D62D8"/>
    <w:rsid w:val="407611B6"/>
    <w:rsid w:val="40886111"/>
    <w:rsid w:val="40CD2846"/>
    <w:rsid w:val="412169AB"/>
    <w:rsid w:val="41D041E1"/>
    <w:rsid w:val="41EA6BFB"/>
    <w:rsid w:val="41EF0477"/>
    <w:rsid w:val="421627CD"/>
    <w:rsid w:val="42E9709E"/>
    <w:rsid w:val="43243527"/>
    <w:rsid w:val="43E42A17"/>
    <w:rsid w:val="441A63E5"/>
    <w:rsid w:val="4444152B"/>
    <w:rsid w:val="44446A76"/>
    <w:rsid w:val="44BF10ED"/>
    <w:rsid w:val="45246581"/>
    <w:rsid w:val="45F33C53"/>
    <w:rsid w:val="46675581"/>
    <w:rsid w:val="467A1B6C"/>
    <w:rsid w:val="467F03FC"/>
    <w:rsid w:val="468011FA"/>
    <w:rsid w:val="46FC10B3"/>
    <w:rsid w:val="47E606E7"/>
    <w:rsid w:val="489A6A49"/>
    <w:rsid w:val="495C7689"/>
    <w:rsid w:val="495F7370"/>
    <w:rsid w:val="4A342EE3"/>
    <w:rsid w:val="4AAC2330"/>
    <w:rsid w:val="4AB00EAD"/>
    <w:rsid w:val="4ADA0CE0"/>
    <w:rsid w:val="4B9E1AF5"/>
    <w:rsid w:val="4BD11F04"/>
    <w:rsid w:val="4C335578"/>
    <w:rsid w:val="4C633A31"/>
    <w:rsid w:val="4CB176F8"/>
    <w:rsid w:val="4CE77BBB"/>
    <w:rsid w:val="4D0B10AC"/>
    <w:rsid w:val="4D12369B"/>
    <w:rsid w:val="4D6A7CF7"/>
    <w:rsid w:val="4DF96322"/>
    <w:rsid w:val="4E4B1C26"/>
    <w:rsid w:val="4E6E699C"/>
    <w:rsid w:val="4E9A25E0"/>
    <w:rsid w:val="4E9B1B4B"/>
    <w:rsid w:val="4EA82BC0"/>
    <w:rsid w:val="4EBC01C8"/>
    <w:rsid w:val="4F624D5E"/>
    <w:rsid w:val="4FBA3CE3"/>
    <w:rsid w:val="4FF14D76"/>
    <w:rsid w:val="4FFB1E84"/>
    <w:rsid w:val="5012561F"/>
    <w:rsid w:val="50820014"/>
    <w:rsid w:val="50824E9F"/>
    <w:rsid w:val="50A461AA"/>
    <w:rsid w:val="50B32653"/>
    <w:rsid w:val="515973A7"/>
    <w:rsid w:val="51887381"/>
    <w:rsid w:val="51AB645A"/>
    <w:rsid w:val="520477FE"/>
    <w:rsid w:val="526072C5"/>
    <w:rsid w:val="5271445A"/>
    <w:rsid w:val="52A63F5B"/>
    <w:rsid w:val="52E971E1"/>
    <w:rsid w:val="53331FAA"/>
    <w:rsid w:val="5363596D"/>
    <w:rsid w:val="53915EAA"/>
    <w:rsid w:val="540320F7"/>
    <w:rsid w:val="545A4F71"/>
    <w:rsid w:val="54BE7475"/>
    <w:rsid w:val="55280CE5"/>
    <w:rsid w:val="558A308B"/>
    <w:rsid w:val="55AA7A97"/>
    <w:rsid w:val="55E1001A"/>
    <w:rsid w:val="55EC3644"/>
    <w:rsid w:val="56264A02"/>
    <w:rsid w:val="564727C1"/>
    <w:rsid w:val="566154AE"/>
    <w:rsid w:val="56735EF7"/>
    <w:rsid w:val="56C95F58"/>
    <w:rsid w:val="56D00270"/>
    <w:rsid w:val="571D2681"/>
    <w:rsid w:val="57A44392"/>
    <w:rsid w:val="57C52407"/>
    <w:rsid w:val="58A34760"/>
    <w:rsid w:val="590C7DE1"/>
    <w:rsid w:val="598A1C27"/>
    <w:rsid w:val="599B0967"/>
    <w:rsid w:val="5A0D00AB"/>
    <w:rsid w:val="5AA32D6A"/>
    <w:rsid w:val="5B245826"/>
    <w:rsid w:val="5B895FC3"/>
    <w:rsid w:val="5B8E6A14"/>
    <w:rsid w:val="5BA17752"/>
    <w:rsid w:val="5BEE2EB8"/>
    <w:rsid w:val="5C1B195A"/>
    <w:rsid w:val="5C50612E"/>
    <w:rsid w:val="5C5F1D05"/>
    <w:rsid w:val="5C8059DE"/>
    <w:rsid w:val="5C9B64A5"/>
    <w:rsid w:val="5CB77FA5"/>
    <w:rsid w:val="5D6B1282"/>
    <w:rsid w:val="5D751633"/>
    <w:rsid w:val="5D896C1B"/>
    <w:rsid w:val="5DD85882"/>
    <w:rsid w:val="5DFE5CD4"/>
    <w:rsid w:val="5E1C2FE8"/>
    <w:rsid w:val="5F5060FB"/>
    <w:rsid w:val="5F861F64"/>
    <w:rsid w:val="600670A9"/>
    <w:rsid w:val="607115C0"/>
    <w:rsid w:val="619229B5"/>
    <w:rsid w:val="61A13048"/>
    <w:rsid w:val="61E67DC5"/>
    <w:rsid w:val="62101AF8"/>
    <w:rsid w:val="62886A21"/>
    <w:rsid w:val="62CB771B"/>
    <w:rsid w:val="62E83B63"/>
    <w:rsid w:val="63053984"/>
    <w:rsid w:val="63330FD5"/>
    <w:rsid w:val="633A4326"/>
    <w:rsid w:val="638238E0"/>
    <w:rsid w:val="63D874BB"/>
    <w:rsid w:val="643C2058"/>
    <w:rsid w:val="644F66E6"/>
    <w:rsid w:val="646A6093"/>
    <w:rsid w:val="651A12A3"/>
    <w:rsid w:val="65224DD8"/>
    <w:rsid w:val="65B7285F"/>
    <w:rsid w:val="66043D8C"/>
    <w:rsid w:val="66CA5C6E"/>
    <w:rsid w:val="66DF326F"/>
    <w:rsid w:val="67B051A6"/>
    <w:rsid w:val="68776630"/>
    <w:rsid w:val="68A66EF3"/>
    <w:rsid w:val="68C6503C"/>
    <w:rsid w:val="68CD0EA1"/>
    <w:rsid w:val="69000476"/>
    <w:rsid w:val="69802882"/>
    <w:rsid w:val="6AB94AC4"/>
    <w:rsid w:val="6B234F4A"/>
    <w:rsid w:val="6B3E1D84"/>
    <w:rsid w:val="6B5C4743"/>
    <w:rsid w:val="6BFE272C"/>
    <w:rsid w:val="6C5A2F0B"/>
    <w:rsid w:val="6C754443"/>
    <w:rsid w:val="6CA42861"/>
    <w:rsid w:val="6CA5376A"/>
    <w:rsid w:val="6D0D3808"/>
    <w:rsid w:val="6D222840"/>
    <w:rsid w:val="6D422F29"/>
    <w:rsid w:val="6DAD7867"/>
    <w:rsid w:val="6E53536C"/>
    <w:rsid w:val="6E735BA3"/>
    <w:rsid w:val="6F8F6824"/>
    <w:rsid w:val="70185BF2"/>
    <w:rsid w:val="70853D68"/>
    <w:rsid w:val="70B12FF8"/>
    <w:rsid w:val="712F2F39"/>
    <w:rsid w:val="71B54ECE"/>
    <w:rsid w:val="727002DC"/>
    <w:rsid w:val="72AC79F3"/>
    <w:rsid w:val="72DF5310"/>
    <w:rsid w:val="72DF7375"/>
    <w:rsid w:val="72EC0032"/>
    <w:rsid w:val="731D2339"/>
    <w:rsid w:val="736E399B"/>
    <w:rsid w:val="73895532"/>
    <w:rsid w:val="73E518B5"/>
    <w:rsid w:val="74036359"/>
    <w:rsid w:val="74395705"/>
    <w:rsid w:val="74430ADC"/>
    <w:rsid w:val="748C4B8A"/>
    <w:rsid w:val="75775535"/>
    <w:rsid w:val="762B0D09"/>
    <w:rsid w:val="76470D22"/>
    <w:rsid w:val="765669A9"/>
    <w:rsid w:val="76874B53"/>
    <w:rsid w:val="76CC4BEB"/>
    <w:rsid w:val="77B867BC"/>
    <w:rsid w:val="77DB7094"/>
    <w:rsid w:val="78367FE1"/>
    <w:rsid w:val="792F18EC"/>
    <w:rsid w:val="79823DF1"/>
    <w:rsid w:val="79EB2431"/>
    <w:rsid w:val="7A0E0094"/>
    <w:rsid w:val="7A813B2F"/>
    <w:rsid w:val="7AE34037"/>
    <w:rsid w:val="7B062F31"/>
    <w:rsid w:val="7BC059A9"/>
    <w:rsid w:val="7C242B48"/>
    <w:rsid w:val="7C4911FA"/>
    <w:rsid w:val="7CAA2324"/>
    <w:rsid w:val="7CBA51AB"/>
    <w:rsid w:val="7D0705DA"/>
    <w:rsid w:val="7D0D39D2"/>
    <w:rsid w:val="7D331407"/>
    <w:rsid w:val="7D9121B9"/>
    <w:rsid w:val="7DCC5749"/>
    <w:rsid w:val="7E2B263C"/>
    <w:rsid w:val="7EE07141"/>
    <w:rsid w:val="7F033C41"/>
    <w:rsid w:val="7F0D08D9"/>
    <w:rsid w:val="7F6C381A"/>
    <w:rsid w:val="7F7E1E9C"/>
    <w:rsid w:val="7F8244DD"/>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Char"/>
    <w:autoRedefine/>
    <w:qFormat/>
    <w:pPr>
      <w:pageBreakBefore/>
      <w:wordWrap w:val="0"/>
      <w:spacing w:afterLines="50" w:after="120" w:line="288" w:lineRule="auto"/>
      <w:ind w:firstLineChars="0" w:firstLine="0"/>
      <w:jc w:val="center"/>
      <w:outlineLvl w:val="0"/>
    </w:pPr>
    <w:rPr>
      <w:b/>
      <w:sz w:val="36"/>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1"/>
    <w:qFormat/>
    <w:rPr>
      <w:rFonts w:hAnsi="Calibri"/>
    </w:rPr>
  </w:style>
  <w:style w:type="paragraph" w:styleId="70">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Char"/>
    <w:qFormat/>
    <w:rPr>
      <w:rFonts w:hAnsi="Calibri" w:cs="宋体"/>
      <w:sz w:val="18"/>
      <w:szCs w:val="18"/>
    </w:rPr>
  </w:style>
  <w:style w:type="paragraph" w:styleId="a6">
    <w:name w:val="annotation text"/>
    <w:basedOn w:val="a"/>
    <w:link w:val="Char3"/>
    <w:qFormat/>
    <w:pPr>
      <w:jc w:val="left"/>
    </w:pPr>
  </w:style>
  <w:style w:type="paragraph" w:styleId="30">
    <w:name w:val="Body Text 3"/>
    <w:basedOn w:val="a"/>
    <w:link w:val="3Char1"/>
    <w:qFormat/>
    <w:rPr>
      <w:rFonts w:hAnsi="Calibri"/>
    </w:rPr>
  </w:style>
  <w:style w:type="paragraph" w:styleId="a7">
    <w:name w:val="Body Text"/>
    <w:basedOn w:val="a"/>
    <w:link w:val="Char10"/>
    <w:qFormat/>
    <w:pPr>
      <w:spacing w:after="120"/>
    </w:pPr>
    <w:rPr>
      <w:szCs w:val="24"/>
    </w:rPr>
  </w:style>
  <w:style w:type="paragraph" w:styleId="a8">
    <w:name w:val="Body Text Indent"/>
    <w:basedOn w:val="a"/>
    <w:link w:val="Char0"/>
    <w:qFormat/>
    <w:pPr>
      <w:spacing w:after="120"/>
      <w:ind w:leftChars="200" w:left="420"/>
    </w:pPr>
  </w:style>
  <w:style w:type="paragraph" w:styleId="50">
    <w:name w:val="toc 5"/>
    <w:basedOn w:val="a"/>
    <w:next w:val="a"/>
    <w:qFormat/>
    <w:pPr>
      <w:ind w:leftChars="800" w:left="800"/>
    </w:pPr>
  </w:style>
  <w:style w:type="paragraph" w:styleId="31">
    <w:name w:val="toc 3"/>
    <w:basedOn w:val="a"/>
    <w:next w:val="a"/>
    <w:uiPriority w:val="39"/>
    <w:qFormat/>
    <w:pPr>
      <w:ind w:leftChars="400" w:left="400"/>
    </w:pPr>
  </w:style>
  <w:style w:type="paragraph" w:styleId="80">
    <w:name w:val="toc 8"/>
    <w:basedOn w:val="a"/>
    <w:next w:val="a"/>
    <w:qFormat/>
    <w:pPr>
      <w:ind w:leftChars="1400" w:left="1400"/>
    </w:pPr>
  </w:style>
  <w:style w:type="paragraph" w:styleId="a9">
    <w:name w:val="Date"/>
    <w:basedOn w:val="a"/>
    <w:next w:val="a"/>
    <w:link w:val="Char2"/>
    <w:qFormat/>
    <w:pPr>
      <w:ind w:leftChars="2500" w:left="2500"/>
    </w:pPr>
  </w:style>
  <w:style w:type="paragraph" w:styleId="20">
    <w:name w:val="Body Text Indent 2"/>
    <w:basedOn w:val="a"/>
    <w:link w:val="2Char1"/>
    <w:qFormat/>
    <w:pPr>
      <w:spacing w:after="120" w:line="480" w:lineRule="auto"/>
      <w:ind w:leftChars="200" w:left="420"/>
    </w:pPr>
    <w:rPr>
      <w:szCs w:val="24"/>
    </w:rPr>
  </w:style>
  <w:style w:type="paragraph" w:styleId="aa">
    <w:name w:val="Balloon Text"/>
    <w:basedOn w:val="a"/>
    <w:link w:val="Char4"/>
    <w:qFormat/>
    <w:rPr>
      <w:sz w:val="18"/>
    </w:rPr>
  </w:style>
  <w:style w:type="paragraph" w:styleId="ab">
    <w:name w:val="footer"/>
    <w:basedOn w:val="a"/>
    <w:link w:val="Char11"/>
    <w:uiPriority w:val="99"/>
    <w:qFormat/>
    <w:pPr>
      <w:tabs>
        <w:tab w:val="center" w:pos="4153"/>
        <w:tab w:val="right" w:pos="8306"/>
      </w:tabs>
      <w:jc w:val="left"/>
    </w:pPr>
    <w:rPr>
      <w:rFonts w:ascii="Calibri" w:hAnsi="Calibri"/>
      <w:sz w:val="18"/>
    </w:rPr>
  </w:style>
  <w:style w:type="paragraph" w:styleId="ac">
    <w:name w:val="header"/>
    <w:basedOn w:val="a"/>
    <w:link w:val="Char5"/>
    <w:qFormat/>
    <w:pPr>
      <w:tabs>
        <w:tab w:val="center" w:pos="4153"/>
        <w:tab w:val="right" w:pos="8306"/>
      </w:tabs>
    </w:pPr>
    <w:rPr>
      <w:sz w:val="18"/>
    </w:rPr>
  </w:style>
  <w:style w:type="paragraph" w:styleId="10">
    <w:name w:val="toc 1"/>
    <w:basedOn w:val="a"/>
    <w:next w:val="a"/>
    <w:autoRedefine/>
    <w:uiPriority w:val="39"/>
    <w:qFormat/>
    <w:pPr>
      <w:tabs>
        <w:tab w:val="right" w:leader="dot" w:pos="9106"/>
      </w:tabs>
      <w:wordWrap w:val="0"/>
      <w:spacing w:line="288" w:lineRule="auto"/>
      <w:ind w:firstLineChars="0" w:firstLine="0"/>
    </w:pPr>
    <w:rPr>
      <w:b/>
      <w:sz w:val="28"/>
    </w:rPr>
  </w:style>
  <w:style w:type="paragraph" w:styleId="40">
    <w:name w:val="toc 4"/>
    <w:basedOn w:val="a"/>
    <w:next w:val="a"/>
    <w:qFormat/>
    <w:pPr>
      <w:ind w:leftChars="600" w:left="600"/>
    </w:pPr>
  </w:style>
  <w:style w:type="paragraph" w:styleId="60">
    <w:name w:val="toc 6"/>
    <w:basedOn w:val="a"/>
    <w:next w:val="a"/>
    <w:qFormat/>
    <w:pPr>
      <w:ind w:leftChars="1000" w:left="1000"/>
    </w:pPr>
  </w:style>
  <w:style w:type="paragraph" w:styleId="32">
    <w:name w:val="Body Text Indent 3"/>
    <w:basedOn w:val="a"/>
    <w:link w:val="3Char0"/>
    <w:qFormat/>
    <w:pPr>
      <w:spacing w:after="120"/>
      <w:ind w:leftChars="200" w:left="200"/>
    </w:pPr>
    <w:rPr>
      <w:rFonts w:ascii="Calibri" w:hAnsi="Calibri"/>
      <w:sz w:val="16"/>
      <w:szCs w:val="16"/>
    </w:rPr>
  </w:style>
  <w:style w:type="paragraph" w:styleId="21">
    <w:name w:val="toc 2"/>
    <w:basedOn w:val="a"/>
    <w:next w:val="a"/>
    <w:autoRedefine/>
    <w:uiPriority w:val="39"/>
    <w:qFormat/>
    <w:pPr>
      <w:wordWrap w:val="0"/>
      <w:spacing w:line="288" w:lineRule="auto"/>
      <w:ind w:leftChars="200" w:left="198" w:firstLineChars="0" w:firstLine="0"/>
    </w:pPr>
  </w:style>
  <w:style w:type="paragraph" w:styleId="90">
    <w:name w:val="toc 9"/>
    <w:basedOn w:val="a"/>
    <w:next w:val="a"/>
    <w:qFormat/>
    <w:pPr>
      <w:ind w:leftChars="1600" w:left="1600"/>
    </w:pPr>
  </w:style>
  <w:style w:type="paragraph" w:styleId="ad">
    <w:name w:val="Normal (Web)"/>
    <w:basedOn w:val="a"/>
    <w:qFormat/>
    <w:pPr>
      <w:widowControl/>
      <w:spacing w:before="100" w:beforeAutospacing="1" w:after="100" w:afterAutospacing="1"/>
      <w:jc w:val="left"/>
    </w:pPr>
    <w:rPr>
      <w:rFonts w:cs="宋体"/>
      <w:color w:val="000000"/>
      <w:kern w:val="0"/>
      <w:szCs w:val="20"/>
    </w:rPr>
  </w:style>
  <w:style w:type="paragraph" w:styleId="11">
    <w:name w:val="index 1"/>
    <w:basedOn w:val="a"/>
    <w:next w:val="a"/>
    <w:qFormat/>
    <w:pPr>
      <w:spacing w:line="220" w:lineRule="exact"/>
      <w:jc w:val="center"/>
    </w:pPr>
    <w:rPr>
      <w:rFonts w:ascii="仿宋_GB2312" w:eastAsia="仿宋_GB2312"/>
      <w:szCs w:val="21"/>
    </w:rPr>
  </w:style>
  <w:style w:type="paragraph" w:styleId="ae">
    <w:name w:val="Title"/>
    <w:basedOn w:val="a"/>
    <w:link w:val="Char6"/>
    <w:qFormat/>
    <w:pPr>
      <w:spacing w:before="240" w:after="60" w:line="420" w:lineRule="atLeast"/>
      <w:jc w:val="center"/>
      <w:textAlignment w:val="baseline"/>
      <w:outlineLvl w:val="0"/>
    </w:pPr>
    <w:rPr>
      <w:rFonts w:ascii="Arial" w:hAnsi="Arial"/>
      <w:b/>
      <w:sz w:val="32"/>
    </w:rPr>
  </w:style>
  <w:style w:type="paragraph" w:styleId="af">
    <w:name w:val="annotation subject"/>
    <w:basedOn w:val="a6"/>
    <w:next w:val="a6"/>
    <w:link w:val="Char7"/>
    <w:qFormat/>
  </w:style>
  <w:style w:type="paragraph" w:styleId="af0">
    <w:name w:val="Body Text First Indent"/>
    <w:basedOn w:val="a7"/>
    <w:link w:val="Char8"/>
    <w:qFormat/>
    <w:pPr>
      <w:ind w:firstLine="420"/>
    </w:pPr>
  </w:style>
  <w:style w:type="paragraph" w:styleId="22">
    <w:name w:val="Body Text First Indent 2"/>
    <w:basedOn w:val="a8"/>
    <w:uiPriority w:val="99"/>
    <w:unhideWhenUsed/>
    <w:qFormat/>
    <w:pPr>
      <w:widowControl/>
      <w:spacing w:line="256" w:lineRule="auto"/>
      <w:ind w:firstLine="420"/>
      <w:jc w:val="left"/>
    </w:pPr>
    <w:rPr>
      <w:rFonts w:ascii="Calibri" w:eastAsia="Calibri" w:hAnsi="Calibri"/>
      <w:color w:val="000000"/>
      <w:sz w:val="22"/>
    </w:rPr>
  </w:style>
  <w:style w:type="character" w:styleId="af1">
    <w:name w:val="Strong"/>
    <w:qFormat/>
    <w:rPr>
      <w:b/>
      <w:bCs/>
    </w:rPr>
  </w:style>
  <w:style w:type="character" w:styleId="af2">
    <w:name w:val="page number"/>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Char1">
    <w:name w:val="纯文本 Char1"/>
    <w:link w:val="a0"/>
    <w:qFormat/>
    <w:rPr>
      <w:rFonts w:ascii="宋体" w:eastAsia="宋体" w:hAnsi="Calibri" w:cs="宋体" w:hint="eastAsia"/>
      <w:kern w:val="2"/>
      <w:sz w:val="21"/>
      <w:szCs w:val="22"/>
    </w:rPr>
  </w:style>
  <w:style w:type="character" w:customStyle="1" w:styleId="1Char">
    <w:name w:val="标题 1 Char"/>
    <w:link w:val="1"/>
    <w:qFormat/>
    <w:rPr>
      <w:rFonts w:ascii="宋体" w:hAnsi="宋体"/>
      <w:b/>
      <w:kern w:val="2"/>
      <w:sz w:val="36"/>
      <w:szCs w:val="22"/>
    </w:rPr>
  </w:style>
  <w:style w:type="character" w:customStyle="1" w:styleId="2Char">
    <w:name w:val="标题 2 Char"/>
    <w:link w:val="2"/>
    <w:qFormat/>
    <w:rPr>
      <w:rFonts w:ascii="Arial" w:eastAsia="黑体" w:hAnsi="Arial" w:cs="Arial" w:hint="default"/>
      <w:b/>
      <w:kern w:val="2"/>
      <w:sz w:val="32"/>
      <w:szCs w:val="22"/>
    </w:rPr>
  </w:style>
  <w:style w:type="character" w:customStyle="1" w:styleId="3Char">
    <w:name w:val="标题 3 Char"/>
    <w:link w:val="3"/>
    <w:qFormat/>
    <w:rPr>
      <w:rFonts w:ascii="黑体" w:eastAsia="黑体" w:hAnsi="Calibri"/>
      <w:kern w:val="2"/>
      <w:sz w:val="28"/>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rFonts w:eastAsia="宋体"/>
      <w:b/>
      <w:bCs/>
      <w:kern w:val="2"/>
      <w:sz w:val="28"/>
      <w:szCs w:val="28"/>
    </w:rPr>
  </w:style>
  <w:style w:type="character" w:customStyle="1" w:styleId="6Char">
    <w:name w:val="标题 6 Char"/>
    <w:link w:val="6"/>
    <w:qFormat/>
    <w:rPr>
      <w:rFonts w:ascii="Arial" w:eastAsia="黑体" w:hAnsi="Arial"/>
      <w:b/>
      <w:bCs/>
      <w:sz w:val="24"/>
    </w:rPr>
  </w:style>
  <w:style w:type="character" w:customStyle="1" w:styleId="7Char">
    <w:name w:val="标题 7 Char"/>
    <w:link w:val="7"/>
    <w:qFormat/>
    <w:rPr>
      <w:rFonts w:eastAsia="宋体"/>
      <w:b/>
      <w:bCs/>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5"/>
    <w:qFormat/>
    <w:rPr>
      <w:rFonts w:ascii="宋体" w:eastAsia="宋体" w:hAnsi="Calibri" w:cs="宋体"/>
      <w:kern w:val="2"/>
      <w:sz w:val="18"/>
      <w:szCs w:val="18"/>
    </w:rPr>
  </w:style>
  <w:style w:type="character" w:customStyle="1" w:styleId="Char3">
    <w:name w:val="批注文字 Char3"/>
    <w:link w:val="a6"/>
    <w:qFormat/>
    <w:rPr>
      <w:kern w:val="2"/>
      <w:sz w:val="21"/>
    </w:rPr>
  </w:style>
  <w:style w:type="character" w:customStyle="1" w:styleId="3Char1">
    <w:name w:val="正文文本 3 Char1"/>
    <w:link w:val="30"/>
    <w:qFormat/>
    <w:rPr>
      <w:rFonts w:ascii="宋体" w:eastAsia="宋体" w:hAnsi="Calibri" w:cs="宋体" w:hint="eastAsia"/>
      <w:kern w:val="2"/>
      <w:sz w:val="24"/>
    </w:rPr>
  </w:style>
  <w:style w:type="character" w:customStyle="1" w:styleId="Char10">
    <w:name w:val="正文文本 Char1"/>
    <w:link w:val="a7"/>
    <w:qFormat/>
    <w:rPr>
      <w:kern w:val="2"/>
      <w:sz w:val="21"/>
      <w:szCs w:val="24"/>
    </w:rPr>
  </w:style>
  <w:style w:type="character" w:customStyle="1" w:styleId="Char0">
    <w:name w:val="正文文本缩进 Char"/>
    <w:link w:val="a8"/>
    <w:qFormat/>
    <w:rPr>
      <w:rFonts w:eastAsia="宋体"/>
      <w:kern w:val="2"/>
      <w:sz w:val="21"/>
    </w:rPr>
  </w:style>
  <w:style w:type="character" w:customStyle="1" w:styleId="Char2">
    <w:name w:val="日期 Char"/>
    <w:link w:val="a9"/>
    <w:qFormat/>
    <w:rPr>
      <w:rFonts w:eastAsia="宋体"/>
      <w:kern w:val="2"/>
      <w:sz w:val="21"/>
    </w:rPr>
  </w:style>
  <w:style w:type="character" w:customStyle="1" w:styleId="2Char1">
    <w:name w:val="正文文本缩进 2 Char1"/>
    <w:link w:val="20"/>
    <w:qFormat/>
    <w:rPr>
      <w:kern w:val="2"/>
      <w:sz w:val="21"/>
      <w:szCs w:val="24"/>
    </w:rPr>
  </w:style>
  <w:style w:type="character" w:customStyle="1" w:styleId="Char4">
    <w:name w:val="批注框文本 Char"/>
    <w:link w:val="aa"/>
    <w:qFormat/>
    <w:rPr>
      <w:rFonts w:eastAsia="宋体"/>
      <w:kern w:val="2"/>
      <w:sz w:val="18"/>
    </w:rPr>
  </w:style>
  <w:style w:type="character" w:customStyle="1" w:styleId="Char11">
    <w:name w:val="页脚 Char1"/>
    <w:link w:val="ab"/>
    <w:uiPriority w:val="99"/>
    <w:qFormat/>
    <w:rPr>
      <w:rFonts w:ascii="Calibri" w:hAnsi="Calibri" w:cs="Calibri" w:hint="default"/>
      <w:kern w:val="2"/>
      <w:sz w:val="18"/>
      <w:szCs w:val="22"/>
    </w:rPr>
  </w:style>
  <w:style w:type="character" w:customStyle="1" w:styleId="Char5">
    <w:name w:val="页眉 Char"/>
    <w:link w:val="ac"/>
    <w:qFormat/>
    <w:rPr>
      <w:rFonts w:eastAsia="宋体"/>
      <w:kern w:val="2"/>
      <w:sz w:val="18"/>
    </w:rPr>
  </w:style>
  <w:style w:type="character" w:customStyle="1" w:styleId="3Char0">
    <w:name w:val="正文文本缩进 3 Char"/>
    <w:link w:val="32"/>
    <w:qFormat/>
    <w:rPr>
      <w:rFonts w:ascii="Calibri" w:eastAsia="宋体" w:hAnsi="Calibri"/>
      <w:kern w:val="2"/>
      <w:sz w:val="16"/>
      <w:szCs w:val="16"/>
    </w:rPr>
  </w:style>
  <w:style w:type="character" w:customStyle="1" w:styleId="Char6">
    <w:name w:val="标题 Char"/>
    <w:link w:val="ae"/>
    <w:qFormat/>
    <w:rPr>
      <w:rFonts w:ascii="Arial" w:eastAsia="宋体" w:hAnsi="Arial"/>
      <w:b/>
      <w:sz w:val="32"/>
    </w:rPr>
  </w:style>
  <w:style w:type="character" w:customStyle="1" w:styleId="Char7">
    <w:name w:val="批注主题 Char"/>
    <w:link w:val="af"/>
    <w:qFormat/>
    <w:rPr>
      <w:rFonts w:eastAsia="宋体"/>
      <w:kern w:val="2"/>
      <w:sz w:val="21"/>
    </w:rPr>
  </w:style>
  <w:style w:type="character" w:customStyle="1" w:styleId="Char8">
    <w:name w:val="正文首行缩进 Char"/>
    <w:link w:val="af0"/>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
    <w:name w:val="标题 5 字符1"/>
    <w:qFormat/>
    <w:rPr>
      <w:b/>
      <w:kern w:val="2"/>
      <w:sz w:val="28"/>
      <w:szCs w:val="28"/>
    </w:rPr>
  </w:style>
  <w:style w:type="character" w:customStyle="1" w:styleId="Char9">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7">
    <w:name w:val="正文文本首行缩进 字符"/>
    <w:qFormat/>
    <w:rPr>
      <w:kern w:val="2"/>
      <w:sz w:val="21"/>
      <w:szCs w:val="24"/>
    </w:rPr>
  </w:style>
  <w:style w:type="character" w:customStyle="1" w:styleId="CharChar">
    <w:name w:val="文一 Char Char"/>
    <w:link w:val="af8"/>
    <w:qFormat/>
    <w:rPr>
      <w:snapToGrid w:val="0"/>
      <w:spacing w:val="4"/>
      <w:sz w:val="24"/>
      <w:szCs w:val="24"/>
    </w:rPr>
  </w:style>
  <w:style w:type="paragraph" w:customStyle="1" w:styleId="af8">
    <w:name w:val="文一"/>
    <w:basedOn w:val="a"/>
    <w:link w:val="CharChar"/>
    <w:qFormat/>
    <w:pPr>
      <w:topLinePunct/>
      <w:spacing w:line="360" w:lineRule="auto"/>
      <w:ind w:firstLine="200"/>
    </w:pPr>
    <w:rPr>
      <w:snapToGrid w:val="0"/>
      <w:spacing w:val="4"/>
      <w:szCs w:val="24"/>
    </w:rPr>
  </w:style>
  <w:style w:type="character" w:customStyle="1" w:styleId="Chara">
    <w:name w:val="正文文本 Char"/>
    <w:qFormat/>
    <w:rPr>
      <w:rFonts w:eastAsia="宋体"/>
      <w:kern w:val="2"/>
      <w:sz w:val="21"/>
      <w:szCs w:val="24"/>
      <w:lang w:val="en-US" w:eastAsia="zh-CN" w:bidi="ar-SA"/>
    </w:rPr>
  </w:style>
  <w:style w:type="character" w:customStyle="1" w:styleId="12">
    <w:name w:val="纯文本 字符1"/>
    <w:qFormat/>
    <w:rPr>
      <w:rFonts w:ascii="等线" w:eastAsia="等线" w:hAnsi="Courier New" w:cs="Courier New"/>
      <w:kern w:val="2"/>
      <w:sz w:val="21"/>
    </w:rPr>
  </w:style>
  <w:style w:type="character" w:customStyle="1" w:styleId="13">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2">
    <w:name w:val="批注文字 Char1"/>
    <w:qFormat/>
    <w:rPr>
      <w:rFonts w:ascii="Times New Roman" w:eastAsia="宋体" w:hAnsi="Times New Roman" w:cs="Times New Roman"/>
      <w:sz w:val="20"/>
      <w:szCs w:val="20"/>
      <w:lang w:bidi="ar-SA"/>
    </w:rPr>
  </w:style>
  <w:style w:type="character" w:customStyle="1" w:styleId="14">
    <w:name w:val="页脚 字符1"/>
    <w:qFormat/>
    <w:rPr>
      <w:kern w:val="2"/>
      <w:sz w:val="18"/>
      <w:szCs w:val="18"/>
    </w:rPr>
  </w:style>
  <w:style w:type="character" w:customStyle="1" w:styleId="211">
    <w:name w:val="正文文本缩进 2 字符1"/>
    <w:qFormat/>
    <w:rPr>
      <w:kern w:val="2"/>
      <w:sz w:val="21"/>
    </w:rPr>
  </w:style>
  <w:style w:type="character" w:customStyle="1" w:styleId="Char20">
    <w:name w:val="批注文字 Char2"/>
    <w:qFormat/>
    <w:rPr>
      <w:rFonts w:ascii="Times New Roman" w:hAnsi="Times New Roman"/>
      <w:kern w:val="2"/>
      <w:sz w:val="21"/>
      <w:szCs w:val="24"/>
    </w:rPr>
  </w:style>
  <w:style w:type="character" w:customStyle="1" w:styleId="2Char0">
    <w:name w:val="正文文本缩进 2 Char"/>
    <w:qFormat/>
    <w:rPr>
      <w:rFonts w:eastAsia="宋体"/>
      <w:kern w:val="2"/>
      <w:sz w:val="21"/>
      <w:szCs w:val="24"/>
    </w:rPr>
  </w:style>
  <w:style w:type="character" w:customStyle="1" w:styleId="stylekwd">
    <w:name w:val="style_kwd"/>
    <w:qFormat/>
  </w:style>
  <w:style w:type="character" w:customStyle="1" w:styleId="Charb">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c">
    <w:name w:val="页脚 Char"/>
    <w:qFormat/>
    <w:rPr>
      <w:rFonts w:ascii="Calibri" w:eastAsia="宋体" w:hAnsi="Calibri"/>
      <w:kern w:val="2"/>
      <w:sz w:val="18"/>
      <w:szCs w:val="22"/>
    </w:rPr>
  </w:style>
  <w:style w:type="character" w:customStyle="1" w:styleId="3Char2">
    <w:name w:val="正文文本 3 Char"/>
    <w:qFormat/>
    <w:rPr>
      <w:rFonts w:ascii="宋体" w:eastAsia="宋体" w:hAnsi="Calibri"/>
      <w:kern w:val="2"/>
      <w:sz w:val="24"/>
    </w:rPr>
  </w:style>
  <w:style w:type="character" w:customStyle="1" w:styleId="Char13">
    <w:name w:val="正文首行缩进 Char1"/>
    <w:qFormat/>
    <w:rPr>
      <w:rFonts w:eastAsia="宋体"/>
      <w:kern w:val="2"/>
      <w:sz w:val="21"/>
    </w:rPr>
  </w:style>
  <w:style w:type="character" w:customStyle="1" w:styleId="15">
    <w:name w:val="正文文本首行缩进 字符1"/>
    <w:qFormat/>
    <w:rPr>
      <w:kern w:val="2"/>
      <w:sz w:val="21"/>
      <w:szCs w:val="22"/>
    </w:rPr>
  </w:style>
  <w:style w:type="character" w:customStyle="1" w:styleId="16">
    <w:name w:val="批注文字 字符1"/>
    <w:qFormat/>
    <w:rPr>
      <w:kern w:val="2"/>
      <w:sz w:val="21"/>
      <w:szCs w:val="22"/>
    </w:rPr>
  </w:style>
  <w:style w:type="character" w:customStyle="1" w:styleId="17">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9">
    <w:name w:val="List Paragraph"/>
    <w:basedOn w:val="a"/>
    <w:qFormat/>
    <w:pPr>
      <w:ind w:firstLine="420"/>
    </w:pPr>
  </w:style>
  <w:style w:type="paragraph" w:customStyle="1" w:styleId="afa">
    <w:name w:val="表格文字"/>
    <w:basedOn w:val="a"/>
    <w:qFormat/>
    <w:pPr>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3">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8">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9">
    <w:name w:val="样式1"/>
    <w:basedOn w:val="a"/>
    <w:next w:val="4"/>
    <w:qFormat/>
    <w:pPr>
      <w:spacing w:line="360" w:lineRule="auto"/>
      <w:ind w:firstLine="420"/>
    </w:pPr>
    <w:rPr>
      <w:szCs w:val="21"/>
    </w:rPr>
  </w:style>
  <w:style w:type="paragraph" w:customStyle="1" w:styleId="a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420"/>
    </w:pPr>
    <w:rPr>
      <w:szCs w:val="20"/>
    </w:rPr>
  </w:style>
  <w:style w:type="paragraph" w:customStyle="1" w:styleId="Chard">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line="400" w:lineRule="exact"/>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c">
    <w:name w:val="我的正文"/>
    <w:basedOn w:val="a"/>
    <w:qFormat/>
    <w:rPr>
      <w:szCs w:val="24"/>
    </w:rPr>
  </w:style>
  <w:style w:type="paragraph" w:customStyle="1" w:styleId="33">
    <w:name w:val="修订3"/>
    <w:uiPriority w:val="99"/>
    <w:unhideWhenUsed/>
    <w:qFormat/>
    <w:rPr>
      <w:kern w:val="2"/>
      <w:sz w:val="21"/>
      <w:szCs w:val="22"/>
    </w:rPr>
  </w:style>
  <w:style w:type="paragraph" w:customStyle="1" w:styleId="1a">
    <w:name w:val="1"/>
    <w:basedOn w:val="a"/>
    <w:qFormat/>
    <w:rPr>
      <w:szCs w:val="20"/>
    </w:rPr>
  </w:style>
  <w:style w:type="paragraph" w:customStyle="1" w:styleId="Char14">
    <w:name w:val="Char1"/>
    <w:basedOn w:val="a"/>
    <w:qFormat/>
    <w:pPr>
      <w:tabs>
        <w:tab w:val="left" w:pos="360"/>
      </w:tabs>
    </w:pPr>
    <w:rPr>
      <w:szCs w:val="20"/>
    </w:rPr>
  </w:style>
  <w:style w:type="paragraph" w:customStyle="1" w:styleId="afd">
    <w:name w:val="文二"/>
    <w:basedOn w:val="a"/>
    <w:qFormat/>
    <w:rPr>
      <w:szCs w:val="21"/>
    </w:rPr>
  </w:style>
  <w:style w:type="paragraph" w:customStyle="1" w:styleId="24">
    <w:name w:val="样式2"/>
    <w:basedOn w:val="3"/>
    <w:qFormat/>
    <w:pPr>
      <w:spacing w:line="415" w:lineRule="auto"/>
      <w:ind w:firstLine="137"/>
    </w:pPr>
    <w:rPr>
      <w:rFonts w:hAnsi="Times New Roman"/>
      <w:bCs/>
      <w:i/>
      <w:szCs w:val="28"/>
    </w:rPr>
  </w:style>
  <w:style w:type="paragraph" w:customStyle="1" w:styleId="afe">
    <w:name w:val="表头"/>
    <w:basedOn w:val="a"/>
    <w:qFormat/>
    <w:pPr>
      <w:spacing w:line="360" w:lineRule="auto"/>
      <w:jc w:val="center"/>
    </w:pPr>
    <w:rPr>
      <w:rFonts w:ascii="黑体" w:eastAsia="黑体"/>
      <w:kern w:val="0"/>
      <w:szCs w:val="20"/>
    </w:rPr>
  </w:style>
  <w:style w:type="paragraph" w:customStyle="1" w:styleId="1b">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61">
    <w:name w:val="6'"/>
    <w:basedOn w:val="a"/>
    <w:qFormat/>
    <w:pPr>
      <w:autoSpaceDE w:val="0"/>
      <w:autoSpaceDN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
    <w:name w:val="表格"/>
    <w:basedOn w:val="a"/>
    <w:qFormat/>
    <w:pPr>
      <w:jc w:val="center"/>
      <w:textAlignment w:val="center"/>
    </w:pPr>
    <w:rPr>
      <w:rFonts w:ascii="华文细黑" w:hAnsi="华文细黑"/>
      <w:kern w:val="0"/>
      <w:szCs w:val="20"/>
    </w:rPr>
  </w:style>
  <w:style w:type="character" w:customStyle="1" w:styleId="25">
    <w:name w:val="正文文本 字符2"/>
    <w:qFormat/>
    <w:rPr>
      <w:kern w:val="2"/>
      <w:sz w:val="21"/>
      <w:szCs w:val="24"/>
    </w:rPr>
  </w:style>
  <w:style w:type="character" w:customStyle="1" w:styleId="aff0">
    <w:name w:val="批注文字 字符"/>
    <w:qFormat/>
    <w:rPr>
      <w:kern w:val="2"/>
      <w:sz w:val="21"/>
      <w:szCs w:val="22"/>
    </w:rPr>
  </w:style>
  <w:style w:type="character" w:customStyle="1" w:styleId="34">
    <w:name w:val="正文文本 3 字符"/>
    <w:qFormat/>
    <w:rPr>
      <w:rFonts w:ascii="宋体" w:eastAsia="宋体" w:hAnsi="Calibri" w:cs="宋体" w:hint="eastAsia"/>
      <w:kern w:val="2"/>
      <w:sz w:val="24"/>
    </w:rPr>
  </w:style>
  <w:style w:type="character" w:customStyle="1" w:styleId="aff1">
    <w:name w:val="纯文本 字符"/>
    <w:qFormat/>
    <w:rPr>
      <w:rFonts w:ascii="宋体" w:eastAsia="宋体" w:hAnsi="Calibri" w:cs="宋体" w:hint="eastAsia"/>
      <w:kern w:val="2"/>
      <w:sz w:val="21"/>
      <w:szCs w:val="22"/>
    </w:rPr>
  </w:style>
  <w:style w:type="character" w:customStyle="1" w:styleId="1c">
    <w:name w:val="正文首行缩进 字符1"/>
    <w:qFormat/>
    <w:rPr>
      <w:rFonts w:eastAsia="宋体"/>
      <w:kern w:val="2"/>
      <w:sz w:val="21"/>
      <w:szCs w:val="24"/>
      <w:lang w:val="en-US" w:eastAsia="zh-CN" w:bidi="ar-SA"/>
    </w:rPr>
  </w:style>
  <w:style w:type="paragraph" w:customStyle="1" w:styleId="41">
    <w:name w:val="修订4"/>
    <w:hidden/>
    <w:uiPriority w:val="99"/>
    <w:semiHidden/>
    <w:qFormat/>
    <w:rPr>
      <w:kern w:val="2"/>
      <w:sz w:val="21"/>
      <w:szCs w:val="22"/>
    </w:rPr>
  </w:style>
  <w:style w:type="paragraph" w:customStyle="1" w:styleId="-">
    <w:name w:val="正文-表格"/>
    <w:link w:val="-0"/>
    <w:qFormat/>
    <w:rPr>
      <w:rFonts w:ascii="宋体" w:hAnsi="宋体"/>
      <w:kern w:val="2"/>
      <w:sz w:val="22"/>
      <w:szCs w:val="22"/>
    </w:rPr>
  </w:style>
  <w:style w:type="character" w:customStyle="1" w:styleId="-0">
    <w:name w:val="正文-表格 字符"/>
    <w:basedOn w:val="a1"/>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b/>
      <w:kern w:val="2"/>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Char"/>
    <w:autoRedefine/>
    <w:qFormat/>
    <w:pPr>
      <w:pageBreakBefore/>
      <w:wordWrap w:val="0"/>
      <w:spacing w:afterLines="50" w:after="120" w:line="288" w:lineRule="auto"/>
      <w:ind w:firstLineChars="0" w:firstLine="0"/>
      <w:jc w:val="center"/>
      <w:outlineLvl w:val="0"/>
    </w:pPr>
    <w:rPr>
      <w:b/>
      <w:sz w:val="36"/>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1"/>
    <w:qFormat/>
    <w:rPr>
      <w:rFonts w:hAnsi="Calibri"/>
    </w:rPr>
  </w:style>
  <w:style w:type="paragraph" w:styleId="70">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Char"/>
    <w:qFormat/>
    <w:rPr>
      <w:rFonts w:hAnsi="Calibri" w:cs="宋体"/>
      <w:sz w:val="18"/>
      <w:szCs w:val="18"/>
    </w:rPr>
  </w:style>
  <w:style w:type="paragraph" w:styleId="a6">
    <w:name w:val="annotation text"/>
    <w:basedOn w:val="a"/>
    <w:link w:val="Char3"/>
    <w:qFormat/>
    <w:pPr>
      <w:jc w:val="left"/>
    </w:pPr>
  </w:style>
  <w:style w:type="paragraph" w:styleId="30">
    <w:name w:val="Body Text 3"/>
    <w:basedOn w:val="a"/>
    <w:link w:val="3Char1"/>
    <w:qFormat/>
    <w:rPr>
      <w:rFonts w:hAnsi="Calibri"/>
    </w:rPr>
  </w:style>
  <w:style w:type="paragraph" w:styleId="a7">
    <w:name w:val="Body Text"/>
    <w:basedOn w:val="a"/>
    <w:link w:val="Char10"/>
    <w:qFormat/>
    <w:pPr>
      <w:spacing w:after="120"/>
    </w:pPr>
    <w:rPr>
      <w:szCs w:val="24"/>
    </w:rPr>
  </w:style>
  <w:style w:type="paragraph" w:styleId="a8">
    <w:name w:val="Body Text Indent"/>
    <w:basedOn w:val="a"/>
    <w:link w:val="Char0"/>
    <w:qFormat/>
    <w:pPr>
      <w:spacing w:after="120"/>
      <w:ind w:leftChars="200" w:left="420"/>
    </w:pPr>
  </w:style>
  <w:style w:type="paragraph" w:styleId="50">
    <w:name w:val="toc 5"/>
    <w:basedOn w:val="a"/>
    <w:next w:val="a"/>
    <w:qFormat/>
    <w:pPr>
      <w:ind w:leftChars="800" w:left="800"/>
    </w:pPr>
  </w:style>
  <w:style w:type="paragraph" w:styleId="31">
    <w:name w:val="toc 3"/>
    <w:basedOn w:val="a"/>
    <w:next w:val="a"/>
    <w:uiPriority w:val="39"/>
    <w:qFormat/>
    <w:pPr>
      <w:ind w:leftChars="400" w:left="400"/>
    </w:pPr>
  </w:style>
  <w:style w:type="paragraph" w:styleId="80">
    <w:name w:val="toc 8"/>
    <w:basedOn w:val="a"/>
    <w:next w:val="a"/>
    <w:qFormat/>
    <w:pPr>
      <w:ind w:leftChars="1400" w:left="1400"/>
    </w:pPr>
  </w:style>
  <w:style w:type="paragraph" w:styleId="a9">
    <w:name w:val="Date"/>
    <w:basedOn w:val="a"/>
    <w:next w:val="a"/>
    <w:link w:val="Char2"/>
    <w:qFormat/>
    <w:pPr>
      <w:ind w:leftChars="2500" w:left="2500"/>
    </w:pPr>
  </w:style>
  <w:style w:type="paragraph" w:styleId="20">
    <w:name w:val="Body Text Indent 2"/>
    <w:basedOn w:val="a"/>
    <w:link w:val="2Char1"/>
    <w:qFormat/>
    <w:pPr>
      <w:spacing w:after="120" w:line="480" w:lineRule="auto"/>
      <w:ind w:leftChars="200" w:left="420"/>
    </w:pPr>
    <w:rPr>
      <w:szCs w:val="24"/>
    </w:rPr>
  </w:style>
  <w:style w:type="paragraph" w:styleId="aa">
    <w:name w:val="Balloon Text"/>
    <w:basedOn w:val="a"/>
    <w:link w:val="Char4"/>
    <w:qFormat/>
    <w:rPr>
      <w:sz w:val="18"/>
    </w:rPr>
  </w:style>
  <w:style w:type="paragraph" w:styleId="ab">
    <w:name w:val="footer"/>
    <w:basedOn w:val="a"/>
    <w:link w:val="Char11"/>
    <w:uiPriority w:val="99"/>
    <w:qFormat/>
    <w:pPr>
      <w:tabs>
        <w:tab w:val="center" w:pos="4153"/>
        <w:tab w:val="right" w:pos="8306"/>
      </w:tabs>
      <w:jc w:val="left"/>
    </w:pPr>
    <w:rPr>
      <w:rFonts w:ascii="Calibri" w:hAnsi="Calibri"/>
      <w:sz w:val="18"/>
    </w:rPr>
  </w:style>
  <w:style w:type="paragraph" w:styleId="ac">
    <w:name w:val="header"/>
    <w:basedOn w:val="a"/>
    <w:link w:val="Char5"/>
    <w:qFormat/>
    <w:pPr>
      <w:tabs>
        <w:tab w:val="center" w:pos="4153"/>
        <w:tab w:val="right" w:pos="8306"/>
      </w:tabs>
    </w:pPr>
    <w:rPr>
      <w:sz w:val="18"/>
    </w:rPr>
  </w:style>
  <w:style w:type="paragraph" w:styleId="10">
    <w:name w:val="toc 1"/>
    <w:basedOn w:val="a"/>
    <w:next w:val="a"/>
    <w:autoRedefine/>
    <w:uiPriority w:val="39"/>
    <w:qFormat/>
    <w:pPr>
      <w:tabs>
        <w:tab w:val="right" w:leader="dot" w:pos="9106"/>
      </w:tabs>
      <w:wordWrap w:val="0"/>
      <w:spacing w:line="288" w:lineRule="auto"/>
      <w:ind w:firstLineChars="0" w:firstLine="0"/>
    </w:pPr>
    <w:rPr>
      <w:b/>
      <w:sz w:val="28"/>
    </w:rPr>
  </w:style>
  <w:style w:type="paragraph" w:styleId="40">
    <w:name w:val="toc 4"/>
    <w:basedOn w:val="a"/>
    <w:next w:val="a"/>
    <w:qFormat/>
    <w:pPr>
      <w:ind w:leftChars="600" w:left="600"/>
    </w:pPr>
  </w:style>
  <w:style w:type="paragraph" w:styleId="60">
    <w:name w:val="toc 6"/>
    <w:basedOn w:val="a"/>
    <w:next w:val="a"/>
    <w:qFormat/>
    <w:pPr>
      <w:ind w:leftChars="1000" w:left="1000"/>
    </w:pPr>
  </w:style>
  <w:style w:type="paragraph" w:styleId="32">
    <w:name w:val="Body Text Indent 3"/>
    <w:basedOn w:val="a"/>
    <w:link w:val="3Char0"/>
    <w:qFormat/>
    <w:pPr>
      <w:spacing w:after="120"/>
      <w:ind w:leftChars="200" w:left="200"/>
    </w:pPr>
    <w:rPr>
      <w:rFonts w:ascii="Calibri" w:hAnsi="Calibri"/>
      <w:sz w:val="16"/>
      <w:szCs w:val="16"/>
    </w:rPr>
  </w:style>
  <w:style w:type="paragraph" w:styleId="21">
    <w:name w:val="toc 2"/>
    <w:basedOn w:val="a"/>
    <w:next w:val="a"/>
    <w:autoRedefine/>
    <w:uiPriority w:val="39"/>
    <w:qFormat/>
    <w:pPr>
      <w:wordWrap w:val="0"/>
      <w:spacing w:line="288" w:lineRule="auto"/>
      <w:ind w:leftChars="200" w:left="198" w:firstLineChars="0" w:firstLine="0"/>
    </w:pPr>
  </w:style>
  <w:style w:type="paragraph" w:styleId="90">
    <w:name w:val="toc 9"/>
    <w:basedOn w:val="a"/>
    <w:next w:val="a"/>
    <w:qFormat/>
    <w:pPr>
      <w:ind w:leftChars="1600" w:left="1600"/>
    </w:pPr>
  </w:style>
  <w:style w:type="paragraph" w:styleId="ad">
    <w:name w:val="Normal (Web)"/>
    <w:basedOn w:val="a"/>
    <w:qFormat/>
    <w:pPr>
      <w:widowControl/>
      <w:spacing w:before="100" w:beforeAutospacing="1" w:after="100" w:afterAutospacing="1"/>
      <w:jc w:val="left"/>
    </w:pPr>
    <w:rPr>
      <w:rFonts w:cs="宋体"/>
      <w:color w:val="000000"/>
      <w:kern w:val="0"/>
      <w:szCs w:val="20"/>
    </w:rPr>
  </w:style>
  <w:style w:type="paragraph" w:styleId="11">
    <w:name w:val="index 1"/>
    <w:basedOn w:val="a"/>
    <w:next w:val="a"/>
    <w:qFormat/>
    <w:pPr>
      <w:spacing w:line="220" w:lineRule="exact"/>
      <w:jc w:val="center"/>
    </w:pPr>
    <w:rPr>
      <w:rFonts w:ascii="仿宋_GB2312" w:eastAsia="仿宋_GB2312"/>
      <w:szCs w:val="21"/>
    </w:rPr>
  </w:style>
  <w:style w:type="paragraph" w:styleId="ae">
    <w:name w:val="Title"/>
    <w:basedOn w:val="a"/>
    <w:link w:val="Char6"/>
    <w:qFormat/>
    <w:pPr>
      <w:spacing w:before="240" w:after="60" w:line="420" w:lineRule="atLeast"/>
      <w:jc w:val="center"/>
      <w:textAlignment w:val="baseline"/>
      <w:outlineLvl w:val="0"/>
    </w:pPr>
    <w:rPr>
      <w:rFonts w:ascii="Arial" w:hAnsi="Arial"/>
      <w:b/>
      <w:sz w:val="32"/>
    </w:rPr>
  </w:style>
  <w:style w:type="paragraph" w:styleId="af">
    <w:name w:val="annotation subject"/>
    <w:basedOn w:val="a6"/>
    <w:next w:val="a6"/>
    <w:link w:val="Char7"/>
    <w:qFormat/>
  </w:style>
  <w:style w:type="paragraph" w:styleId="af0">
    <w:name w:val="Body Text First Indent"/>
    <w:basedOn w:val="a7"/>
    <w:link w:val="Char8"/>
    <w:qFormat/>
    <w:pPr>
      <w:ind w:firstLine="420"/>
    </w:pPr>
  </w:style>
  <w:style w:type="paragraph" w:styleId="22">
    <w:name w:val="Body Text First Indent 2"/>
    <w:basedOn w:val="a8"/>
    <w:uiPriority w:val="99"/>
    <w:unhideWhenUsed/>
    <w:qFormat/>
    <w:pPr>
      <w:widowControl/>
      <w:spacing w:line="256" w:lineRule="auto"/>
      <w:ind w:firstLine="420"/>
      <w:jc w:val="left"/>
    </w:pPr>
    <w:rPr>
      <w:rFonts w:ascii="Calibri" w:eastAsia="Calibri" w:hAnsi="Calibri"/>
      <w:color w:val="000000"/>
      <w:sz w:val="22"/>
    </w:rPr>
  </w:style>
  <w:style w:type="character" w:styleId="af1">
    <w:name w:val="Strong"/>
    <w:qFormat/>
    <w:rPr>
      <w:b/>
      <w:bCs/>
    </w:rPr>
  </w:style>
  <w:style w:type="character" w:styleId="af2">
    <w:name w:val="page number"/>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Char1">
    <w:name w:val="纯文本 Char1"/>
    <w:link w:val="a0"/>
    <w:qFormat/>
    <w:rPr>
      <w:rFonts w:ascii="宋体" w:eastAsia="宋体" w:hAnsi="Calibri" w:cs="宋体" w:hint="eastAsia"/>
      <w:kern w:val="2"/>
      <w:sz w:val="21"/>
      <w:szCs w:val="22"/>
    </w:rPr>
  </w:style>
  <w:style w:type="character" w:customStyle="1" w:styleId="1Char">
    <w:name w:val="标题 1 Char"/>
    <w:link w:val="1"/>
    <w:qFormat/>
    <w:rPr>
      <w:rFonts w:ascii="宋体" w:hAnsi="宋体"/>
      <w:b/>
      <w:kern w:val="2"/>
      <w:sz w:val="36"/>
      <w:szCs w:val="22"/>
    </w:rPr>
  </w:style>
  <w:style w:type="character" w:customStyle="1" w:styleId="2Char">
    <w:name w:val="标题 2 Char"/>
    <w:link w:val="2"/>
    <w:qFormat/>
    <w:rPr>
      <w:rFonts w:ascii="Arial" w:eastAsia="黑体" w:hAnsi="Arial" w:cs="Arial" w:hint="default"/>
      <w:b/>
      <w:kern w:val="2"/>
      <w:sz w:val="32"/>
      <w:szCs w:val="22"/>
    </w:rPr>
  </w:style>
  <w:style w:type="character" w:customStyle="1" w:styleId="3Char">
    <w:name w:val="标题 3 Char"/>
    <w:link w:val="3"/>
    <w:qFormat/>
    <w:rPr>
      <w:rFonts w:ascii="黑体" w:eastAsia="黑体" w:hAnsi="Calibri"/>
      <w:kern w:val="2"/>
      <w:sz w:val="28"/>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rFonts w:eastAsia="宋体"/>
      <w:b/>
      <w:bCs/>
      <w:kern w:val="2"/>
      <w:sz w:val="28"/>
      <w:szCs w:val="28"/>
    </w:rPr>
  </w:style>
  <w:style w:type="character" w:customStyle="1" w:styleId="6Char">
    <w:name w:val="标题 6 Char"/>
    <w:link w:val="6"/>
    <w:qFormat/>
    <w:rPr>
      <w:rFonts w:ascii="Arial" w:eastAsia="黑体" w:hAnsi="Arial"/>
      <w:b/>
      <w:bCs/>
      <w:sz w:val="24"/>
    </w:rPr>
  </w:style>
  <w:style w:type="character" w:customStyle="1" w:styleId="7Char">
    <w:name w:val="标题 7 Char"/>
    <w:link w:val="7"/>
    <w:qFormat/>
    <w:rPr>
      <w:rFonts w:eastAsia="宋体"/>
      <w:b/>
      <w:bCs/>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5"/>
    <w:qFormat/>
    <w:rPr>
      <w:rFonts w:ascii="宋体" w:eastAsia="宋体" w:hAnsi="Calibri" w:cs="宋体"/>
      <w:kern w:val="2"/>
      <w:sz w:val="18"/>
      <w:szCs w:val="18"/>
    </w:rPr>
  </w:style>
  <w:style w:type="character" w:customStyle="1" w:styleId="Char3">
    <w:name w:val="批注文字 Char3"/>
    <w:link w:val="a6"/>
    <w:qFormat/>
    <w:rPr>
      <w:kern w:val="2"/>
      <w:sz w:val="21"/>
    </w:rPr>
  </w:style>
  <w:style w:type="character" w:customStyle="1" w:styleId="3Char1">
    <w:name w:val="正文文本 3 Char1"/>
    <w:link w:val="30"/>
    <w:qFormat/>
    <w:rPr>
      <w:rFonts w:ascii="宋体" w:eastAsia="宋体" w:hAnsi="Calibri" w:cs="宋体" w:hint="eastAsia"/>
      <w:kern w:val="2"/>
      <w:sz w:val="24"/>
    </w:rPr>
  </w:style>
  <w:style w:type="character" w:customStyle="1" w:styleId="Char10">
    <w:name w:val="正文文本 Char1"/>
    <w:link w:val="a7"/>
    <w:qFormat/>
    <w:rPr>
      <w:kern w:val="2"/>
      <w:sz w:val="21"/>
      <w:szCs w:val="24"/>
    </w:rPr>
  </w:style>
  <w:style w:type="character" w:customStyle="1" w:styleId="Char0">
    <w:name w:val="正文文本缩进 Char"/>
    <w:link w:val="a8"/>
    <w:qFormat/>
    <w:rPr>
      <w:rFonts w:eastAsia="宋体"/>
      <w:kern w:val="2"/>
      <w:sz w:val="21"/>
    </w:rPr>
  </w:style>
  <w:style w:type="character" w:customStyle="1" w:styleId="Char2">
    <w:name w:val="日期 Char"/>
    <w:link w:val="a9"/>
    <w:qFormat/>
    <w:rPr>
      <w:rFonts w:eastAsia="宋体"/>
      <w:kern w:val="2"/>
      <w:sz w:val="21"/>
    </w:rPr>
  </w:style>
  <w:style w:type="character" w:customStyle="1" w:styleId="2Char1">
    <w:name w:val="正文文本缩进 2 Char1"/>
    <w:link w:val="20"/>
    <w:qFormat/>
    <w:rPr>
      <w:kern w:val="2"/>
      <w:sz w:val="21"/>
      <w:szCs w:val="24"/>
    </w:rPr>
  </w:style>
  <w:style w:type="character" w:customStyle="1" w:styleId="Char4">
    <w:name w:val="批注框文本 Char"/>
    <w:link w:val="aa"/>
    <w:qFormat/>
    <w:rPr>
      <w:rFonts w:eastAsia="宋体"/>
      <w:kern w:val="2"/>
      <w:sz w:val="18"/>
    </w:rPr>
  </w:style>
  <w:style w:type="character" w:customStyle="1" w:styleId="Char11">
    <w:name w:val="页脚 Char1"/>
    <w:link w:val="ab"/>
    <w:uiPriority w:val="99"/>
    <w:qFormat/>
    <w:rPr>
      <w:rFonts w:ascii="Calibri" w:hAnsi="Calibri" w:cs="Calibri" w:hint="default"/>
      <w:kern w:val="2"/>
      <w:sz w:val="18"/>
      <w:szCs w:val="22"/>
    </w:rPr>
  </w:style>
  <w:style w:type="character" w:customStyle="1" w:styleId="Char5">
    <w:name w:val="页眉 Char"/>
    <w:link w:val="ac"/>
    <w:qFormat/>
    <w:rPr>
      <w:rFonts w:eastAsia="宋体"/>
      <w:kern w:val="2"/>
      <w:sz w:val="18"/>
    </w:rPr>
  </w:style>
  <w:style w:type="character" w:customStyle="1" w:styleId="3Char0">
    <w:name w:val="正文文本缩进 3 Char"/>
    <w:link w:val="32"/>
    <w:qFormat/>
    <w:rPr>
      <w:rFonts w:ascii="Calibri" w:eastAsia="宋体" w:hAnsi="Calibri"/>
      <w:kern w:val="2"/>
      <w:sz w:val="16"/>
      <w:szCs w:val="16"/>
    </w:rPr>
  </w:style>
  <w:style w:type="character" w:customStyle="1" w:styleId="Char6">
    <w:name w:val="标题 Char"/>
    <w:link w:val="ae"/>
    <w:qFormat/>
    <w:rPr>
      <w:rFonts w:ascii="Arial" w:eastAsia="宋体" w:hAnsi="Arial"/>
      <w:b/>
      <w:sz w:val="32"/>
    </w:rPr>
  </w:style>
  <w:style w:type="character" w:customStyle="1" w:styleId="Char7">
    <w:name w:val="批注主题 Char"/>
    <w:link w:val="af"/>
    <w:qFormat/>
    <w:rPr>
      <w:rFonts w:eastAsia="宋体"/>
      <w:kern w:val="2"/>
      <w:sz w:val="21"/>
    </w:rPr>
  </w:style>
  <w:style w:type="character" w:customStyle="1" w:styleId="Char8">
    <w:name w:val="正文首行缩进 Char"/>
    <w:link w:val="af0"/>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
    <w:name w:val="标题 5 字符1"/>
    <w:qFormat/>
    <w:rPr>
      <w:b/>
      <w:kern w:val="2"/>
      <w:sz w:val="28"/>
      <w:szCs w:val="28"/>
    </w:rPr>
  </w:style>
  <w:style w:type="character" w:customStyle="1" w:styleId="Char9">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7">
    <w:name w:val="正文文本首行缩进 字符"/>
    <w:qFormat/>
    <w:rPr>
      <w:kern w:val="2"/>
      <w:sz w:val="21"/>
      <w:szCs w:val="24"/>
    </w:rPr>
  </w:style>
  <w:style w:type="character" w:customStyle="1" w:styleId="CharChar">
    <w:name w:val="文一 Char Char"/>
    <w:link w:val="af8"/>
    <w:qFormat/>
    <w:rPr>
      <w:snapToGrid w:val="0"/>
      <w:spacing w:val="4"/>
      <w:sz w:val="24"/>
      <w:szCs w:val="24"/>
    </w:rPr>
  </w:style>
  <w:style w:type="paragraph" w:customStyle="1" w:styleId="af8">
    <w:name w:val="文一"/>
    <w:basedOn w:val="a"/>
    <w:link w:val="CharChar"/>
    <w:qFormat/>
    <w:pPr>
      <w:topLinePunct/>
      <w:spacing w:line="360" w:lineRule="auto"/>
      <w:ind w:firstLine="200"/>
    </w:pPr>
    <w:rPr>
      <w:snapToGrid w:val="0"/>
      <w:spacing w:val="4"/>
      <w:szCs w:val="24"/>
    </w:rPr>
  </w:style>
  <w:style w:type="character" w:customStyle="1" w:styleId="Chara">
    <w:name w:val="正文文本 Char"/>
    <w:qFormat/>
    <w:rPr>
      <w:rFonts w:eastAsia="宋体"/>
      <w:kern w:val="2"/>
      <w:sz w:val="21"/>
      <w:szCs w:val="24"/>
      <w:lang w:val="en-US" w:eastAsia="zh-CN" w:bidi="ar-SA"/>
    </w:rPr>
  </w:style>
  <w:style w:type="character" w:customStyle="1" w:styleId="12">
    <w:name w:val="纯文本 字符1"/>
    <w:qFormat/>
    <w:rPr>
      <w:rFonts w:ascii="等线" w:eastAsia="等线" w:hAnsi="Courier New" w:cs="Courier New"/>
      <w:kern w:val="2"/>
      <w:sz w:val="21"/>
    </w:rPr>
  </w:style>
  <w:style w:type="character" w:customStyle="1" w:styleId="13">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2">
    <w:name w:val="批注文字 Char1"/>
    <w:qFormat/>
    <w:rPr>
      <w:rFonts w:ascii="Times New Roman" w:eastAsia="宋体" w:hAnsi="Times New Roman" w:cs="Times New Roman"/>
      <w:sz w:val="20"/>
      <w:szCs w:val="20"/>
      <w:lang w:bidi="ar-SA"/>
    </w:rPr>
  </w:style>
  <w:style w:type="character" w:customStyle="1" w:styleId="14">
    <w:name w:val="页脚 字符1"/>
    <w:qFormat/>
    <w:rPr>
      <w:kern w:val="2"/>
      <w:sz w:val="18"/>
      <w:szCs w:val="18"/>
    </w:rPr>
  </w:style>
  <w:style w:type="character" w:customStyle="1" w:styleId="211">
    <w:name w:val="正文文本缩进 2 字符1"/>
    <w:qFormat/>
    <w:rPr>
      <w:kern w:val="2"/>
      <w:sz w:val="21"/>
    </w:rPr>
  </w:style>
  <w:style w:type="character" w:customStyle="1" w:styleId="Char20">
    <w:name w:val="批注文字 Char2"/>
    <w:qFormat/>
    <w:rPr>
      <w:rFonts w:ascii="Times New Roman" w:hAnsi="Times New Roman"/>
      <w:kern w:val="2"/>
      <w:sz w:val="21"/>
      <w:szCs w:val="24"/>
    </w:rPr>
  </w:style>
  <w:style w:type="character" w:customStyle="1" w:styleId="2Char0">
    <w:name w:val="正文文本缩进 2 Char"/>
    <w:qFormat/>
    <w:rPr>
      <w:rFonts w:eastAsia="宋体"/>
      <w:kern w:val="2"/>
      <w:sz w:val="21"/>
      <w:szCs w:val="24"/>
    </w:rPr>
  </w:style>
  <w:style w:type="character" w:customStyle="1" w:styleId="stylekwd">
    <w:name w:val="style_kwd"/>
    <w:qFormat/>
  </w:style>
  <w:style w:type="character" w:customStyle="1" w:styleId="Charb">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c">
    <w:name w:val="页脚 Char"/>
    <w:qFormat/>
    <w:rPr>
      <w:rFonts w:ascii="Calibri" w:eastAsia="宋体" w:hAnsi="Calibri"/>
      <w:kern w:val="2"/>
      <w:sz w:val="18"/>
      <w:szCs w:val="22"/>
    </w:rPr>
  </w:style>
  <w:style w:type="character" w:customStyle="1" w:styleId="3Char2">
    <w:name w:val="正文文本 3 Char"/>
    <w:qFormat/>
    <w:rPr>
      <w:rFonts w:ascii="宋体" w:eastAsia="宋体" w:hAnsi="Calibri"/>
      <w:kern w:val="2"/>
      <w:sz w:val="24"/>
    </w:rPr>
  </w:style>
  <w:style w:type="character" w:customStyle="1" w:styleId="Char13">
    <w:name w:val="正文首行缩进 Char1"/>
    <w:qFormat/>
    <w:rPr>
      <w:rFonts w:eastAsia="宋体"/>
      <w:kern w:val="2"/>
      <w:sz w:val="21"/>
    </w:rPr>
  </w:style>
  <w:style w:type="character" w:customStyle="1" w:styleId="15">
    <w:name w:val="正文文本首行缩进 字符1"/>
    <w:qFormat/>
    <w:rPr>
      <w:kern w:val="2"/>
      <w:sz w:val="21"/>
      <w:szCs w:val="22"/>
    </w:rPr>
  </w:style>
  <w:style w:type="character" w:customStyle="1" w:styleId="16">
    <w:name w:val="批注文字 字符1"/>
    <w:qFormat/>
    <w:rPr>
      <w:kern w:val="2"/>
      <w:sz w:val="21"/>
      <w:szCs w:val="22"/>
    </w:rPr>
  </w:style>
  <w:style w:type="character" w:customStyle="1" w:styleId="17">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9">
    <w:name w:val="List Paragraph"/>
    <w:basedOn w:val="a"/>
    <w:qFormat/>
    <w:pPr>
      <w:ind w:firstLine="420"/>
    </w:pPr>
  </w:style>
  <w:style w:type="paragraph" w:customStyle="1" w:styleId="afa">
    <w:name w:val="表格文字"/>
    <w:basedOn w:val="a"/>
    <w:qFormat/>
    <w:pPr>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3">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8">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9">
    <w:name w:val="样式1"/>
    <w:basedOn w:val="a"/>
    <w:next w:val="4"/>
    <w:qFormat/>
    <w:pPr>
      <w:spacing w:line="360" w:lineRule="auto"/>
      <w:ind w:firstLine="420"/>
    </w:pPr>
    <w:rPr>
      <w:szCs w:val="21"/>
    </w:rPr>
  </w:style>
  <w:style w:type="paragraph" w:customStyle="1" w:styleId="a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420"/>
    </w:pPr>
    <w:rPr>
      <w:szCs w:val="20"/>
    </w:rPr>
  </w:style>
  <w:style w:type="paragraph" w:customStyle="1" w:styleId="Chard">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line="400" w:lineRule="exact"/>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c">
    <w:name w:val="我的正文"/>
    <w:basedOn w:val="a"/>
    <w:qFormat/>
    <w:rPr>
      <w:szCs w:val="24"/>
    </w:rPr>
  </w:style>
  <w:style w:type="paragraph" w:customStyle="1" w:styleId="33">
    <w:name w:val="修订3"/>
    <w:uiPriority w:val="99"/>
    <w:unhideWhenUsed/>
    <w:qFormat/>
    <w:rPr>
      <w:kern w:val="2"/>
      <w:sz w:val="21"/>
      <w:szCs w:val="22"/>
    </w:rPr>
  </w:style>
  <w:style w:type="paragraph" w:customStyle="1" w:styleId="1a">
    <w:name w:val="1"/>
    <w:basedOn w:val="a"/>
    <w:qFormat/>
    <w:rPr>
      <w:szCs w:val="20"/>
    </w:rPr>
  </w:style>
  <w:style w:type="paragraph" w:customStyle="1" w:styleId="Char14">
    <w:name w:val="Char1"/>
    <w:basedOn w:val="a"/>
    <w:qFormat/>
    <w:pPr>
      <w:tabs>
        <w:tab w:val="left" w:pos="360"/>
      </w:tabs>
    </w:pPr>
    <w:rPr>
      <w:szCs w:val="20"/>
    </w:rPr>
  </w:style>
  <w:style w:type="paragraph" w:customStyle="1" w:styleId="afd">
    <w:name w:val="文二"/>
    <w:basedOn w:val="a"/>
    <w:qFormat/>
    <w:rPr>
      <w:szCs w:val="21"/>
    </w:rPr>
  </w:style>
  <w:style w:type="paragraph" w:customStyle="1" w:styleId="24">
    <w:name w:val="样式2"/>
    <w:basedOn w:val="3"/>
    <w:qFormat/>
    <w:pPr>
      <w:spacing w:line="415" w:lineRule="auto"/>
      <w:ind w:firstLine="137"/>
    </w:pPr>
    <w:rPr>
      <w:rFonts w:hAnsi="Times New Roman"/>
      <w:bCs/>
      <w:i/>
      <w:szCs w:val="28"/>
    </w:rPr>
  </w:style>
  <w:style w:type="paragraph" w:customStyle="1" w:styleId="afe">
    <w:name w:val="表头"/>
    <w:basedOn w:val="a"/>
    <w:qFormat/>
    <w:pPr>
      <w:spacing w:line="360" w:lineRule="auto"/>
      <w:jc w:val="center"/>
    </w:pPr>
    <w:rPr>
      <w:rFonts w:ascii="黑体" w:eastAsia="黑体"/>
      <w:kern w:val="0"/>
      <w:szCs w:val="20"/>
    </w:rPr>
  </w:style>
  <w:style w:type="paragraph" w:customStyle="1" w:styleId="1b">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61">
    <w:name w:val="6'"/>
    <w:basedOn w:val="a"/>
    <w:qFormat/>
    <w:pPr>
      <w:autoSpaceDE w:val="0"/>
      <w:autoSpaceDN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
    <w:name w:val="表格"/>
    <w:basedOn w:val="a"/>
    <w:qFormat/>
    <w:pPr>
      <w:jc w:val="center"/>
      <w:textAlignment w:val="center"/>
    </w:pPr>
    <w:rPr>
      <w:rFonts w:ascii="华文细黑" w:hAnsi="华文细黑"/>
      <w:kern w:val="0"/>
      <w:szCs w:val="20"/>
    </w:rPr>
  </w:style>
  <w:style w:type="character" w:customStyle="1" w:styleId="25">
    <w:name w:val="正文文本 字符2"/>
    <w:qFormat/>
    <w:rPr>
      <w:kern w:val="2"/>
      <w:sz w:val="21"/>
      <w:szCs w:val="24"/>
    </w:rPr>
  </w:style>
  <w:style w:type="character" w:customStyle="1" w:styleId="aff0">
    <w:name w:val="批注文字 字符"/>
    <w:qFormat/>
    <w:rPr>
      <w:kern w:val="2"/>
      <w:sz w:val="21"/>
      <w:szCs w:val="22"/>
    </w:rPr>
  </w:style>
  <w:style w:type="character" w:customStyle="1" w:styleId="34">
    <w:name w:val="正文文本 3 字符"/>
    <w:qFormat/>
    <w:rPr>
      <w:rFonts w:ascii="宋体" w:eastAsia="宋体" w:hAnsi="Calibri" w:cs="宋体" w:hint="eastAsia"/>
      <w:kern w:val="2"/>
      <w:sz w:val="24"/>
    </w:rPr>
  </w:style>
  <w:style w:type="character" w:customStyle="1" w:styleId="aff1">
    <w:name w:val="纯文本 字符"/>
    <w:qFormat/>
    <w:rPr>
      <w:rFonts w:ascii="宋体" w:eastAsia="宋体" w:hAnsi="Calibri" w:cs="宋体" w:hint="eastAsia"/>
      <w:kern w:val="2"/>
      <w:sz w:val="21"/>
      <w:szCs w:val="22"/>
    </w:rPr>
  </w:style>
  <w:style w:type="character" w:customStyle="1" w:styleId="1c">
    <w:name w:val="正文首行缩进 字符1"/>
    <w:qFormat/>
    <w:rPr>
      <w:rFonts w:eastAsia="宋体"/>
      <w:kern w:val="2"/>
      <w:sz w:val="21"/>
      <w:szCs w:val="24"/>
      <w:lang w:val="en-US" w:eastAsia="zh-CN" w:bidi="ar-SA"/>
    </w:rPr>
  </w:style>
  <w:style w:type="paragraph" w:customStyle="1" w:styleId="41">
    <w:name w:val="修订4"/>
    <w:hidden/>
    <w:uiPriority w:val="99"/>
    <w:semiHidden/>
    <w:qFormat/>
    <w:rPr>
      <w:kern w:val="2"/>
      <w:sz w:val="21"/>
      <w:szCs w:val="22"/>
    </w:rPr>
  </w:style>
  <w:style w:type="paragraph" w:customStyle="1" w:styleId="-">
    <w:name w:val="正文-表格"/>
    <w:link w:val="-0"/>
    <w:qFormat/>
    <w:rPr>
      <w:rFonts w:ascii="宋体" w:hAnsi="宋体"/>
      <w:kern w:val="2"/>
      <w:sz w:val="22"/>
      <w:szCs w:val="22"/>
    </w:rPr>
  </w:style>
  <w:style w:type="character" w:customStyle="1" w:styleId="-0">
    <w:name w:val="正文-表格 字符"/>
    <w:basedOn w:val="a1"/>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b/>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75</Pages>
  <Words>33153</Words>
  <Characters>5151</Characters>
  <Application>Microsoft Office Word</Application>
  <DocSecurity>0</DocSecurity>
  <Lines>42</Lines>
  <Paragraphs>76</Paragraphs>
  <ScaleCrop>false</ScaleCrop>
  <Company>微软中国</Company>
  <LinksUpToDate>false</LinksUpToDate>
  <CharactersWithSpaces>38228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检测</dc:title>
  <dc:creator>NTKO</dc:creator>
  <cp:lastModifiedBy>admin</cp:lastModifiedBy>
  <cp:revision>270</cp:revision>
  <cp:lastPrinted>2024-11-15T07:59:00Z</cp:lastPrinted>
  <dcterms:created xsi:type="dcterms:W3CDTF">2025-05-23T06:23:00Z</dcterms:created>
  <dcterms:modified xsi:type="dcterms:W3CDTF">2025-09-30T06:50:00Z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665A87FDBE67400AAE9B8661E811E34E_13</vt:lpwstr>
  </property>
  <property fmtid="{D5CDD505-2E9C-101B-9397-08002B2CF9AE}" pid="4" name="KSOTemplateDocerSaveRecord">
    <vt:lpwstr>eyJoZGlkIjoiODlmMDQyMmFjOGI1ZDMwZjE4NjcxMTFhYjMxMjdhMWMiLCJ1c2VySWQiOiI0MDgzNDc5OTYifQ==</vt:lpwstr>
  </property>
</Properties>
</file>