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10" w:leftChars="171"/>
        <w:jc w:val="left"/>
        <w:rPr>
          <w:rFonts w:hint="default" w:ascii="Times New Roman" w:hAnsi="Times New Roman" w:eastAsia="宋体" w:cs="Times New Roman"/>
          <w:b/>
          <w:bCs/>
          <w:spacing w:val="26"/>
          <w:sz w:val="24"/>
          <w:szCs w:val="24"/>
          <w:highlight w:val="none"/>
        </w:rPr>
      </w:pPr>
      <w:r>
        <w:rPr>
          <w:rFonts w:hint="eastAsia" w:ascii="宋体" w:hAnsi="宋体" w:cs="宋体"/>
          <w:b/>
          <w:bCs/>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宋体" w:cs="Times New Roman"/>
          <w:b/>
          <w:bCs/>
          <w:spacing w:val="26"/>
          <w:sz w:val="56"/>
          <w:szCs w:val="56"/>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outlineLvl w:val="0"/>
        <w:rPr>
          <w:rFonts w:hint="eastAsia" w:ascii="Times New Roman" w:hAnsi="Times New Roman" w:eastAsia="宋体" w:cs="Times New Roman"/>
          <w:b/>
          <w:bCs/>
          <w:spacing w:val="26"/>
          <w:sz w:val="52"/>
          <w:szCs w:val="52"/>
          <w:highlight w:val="none"/>
          <w:lang w:eastAsia="zh-CN"/>
        </w:rPr>
      </w:pPr>
      <w:r>
        <w:rPr>
          <w:rFonts w:hint="eastAsia" w:cs="Times New Roman"/>
          <w:b/>
          <w:bCs/>
          <w:spacing w:val="26"/>
          <w:sz w:val="52"/>
          <w:szCs w:val="52"/>
          <w:highlight w:val="none"/>
          <w:lang w:eastAsia="zh-CN"/>
        </w:rPr>
        <w:t>燃气管网设施智慧化感知监测及预警技术升级改造项目</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宋体" w:cs="Times New Roman"/>
          <w:b/>
          <w:bCs/>
          <w:spacing w:val="26"/>
          <w:sz w:val="96"/>
          <w:szCs w:val="110"/>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宋体" w:cs="Times New Roman"/>
          <w:b/>
          <w:bCs/>
          <w:spacing w:val="26"/>
          <w:sz w:val="96"/>
          <w:szCs w:val="110"/>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outlineLvl w:val="0"/>
        <w:rPr>
          <w:rFonts w:hint="default" w:ascii="Times New Roman" w:hAnsi="Times New Roman" w:eastAsia="宋体" w:cs="Times New Roman"/>
          <w:b/>
          <w:bCs/>
          <w:spacing w:val="26"/>
          <w:sz w:val="108"/>
          <w:szCs w:val="110"/>
          <w:highlight w:val="none"/>
        </w:rPr>
      </w:pPr>
      <w:r>
        <w:rPr>
          <w:rFonts w:hint="default" w:ascii="Times New Roman" w:hAnsi="Times New Roman" w:eastAsia="宋体" w:cs="Times New Roman"/>
          <w:b/>
          <w:bCs/>
          <w:spacing w:val="26"/>
          <w:sz w:val="96"/>
          <w:szCs w:val="110"/>
          <w:highlight w:val="none"/>
        </w:rPr>
        <w:t>招 标 公 告</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eastAsia="宋体" w:cs="Times New Roman"/>
          <w:sz w:val="3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eastAsia="宋体" w:cs="Times New Roman"/>
          <w:sz w:val="3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eastAsia="宋体" w:cs="Times New Roman"/>
          <w:sz w:val="3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eastAsia="宋体" w:cs="Times New Roman"/>
          <w:sz w:val="3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eastAsia="宋体" w:cs="Times New Roman"/>
          <w:sz w:val="3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default" w:ascii="Times New Roman" w:hAnsi="Times New Roman" w:eastAsia="宋体" w:cs="Times New Roman"/>
          <w:sz w:val="32"/>
          <w:highlight w:val="none"/>
        </w:rPr>
      </w:pPr>
    </w:p>
    <w:p>
      <w:pPr>
        <w:widowControl w:val="0"/>
        <w:spacing w:line="360" w:lineRule="auto"/>
        <w:ind w:firstLine="1416" w:firstLineChars="472"/>
        <w:jc w:val="both"/>
        <w:outlineLvl w:val="0"/>
        <w:rPr>
          <w:rFonts w:hint="default" w:ascii="Times New Roman" w:hAnsi="Times New Roman" w:eastAsia="宋体" w:cs="Times New Roman"/>
          <w:kern w:val="2"/>
          <w:sz w:val="30"/>
          <w:szCs w:val="30"/>
          <w:highlight w:val="none"/>
        </w:rPr>
      </w:pPr>
      <w:r>
        <w:rPr>
          <w:rFonts w:hint="default" w:ascii="Times New Roman" w:hAnsi="Times New Roman" w:eastAsia="宋体" w:cs="Times New Roman"/>
          <w:kern w:val="2"/>
          <w:sz w:val="30"/>
          <w:szCs w:val="30"/>
          <w:highlight w:val="none"/>
        </w:rPr>
        <w:t>招标单位：</w:t>
      </w:r>
      <w:r>
        <w:rPr>
          <w:rFonts w:hint="eastAsia" w:ascii="Times New Roman" w:hAnsi="Times New Roman" w:eastAsia="宋体" w:cs="Times New Roman"/>
          <w:kern w:val="2"/>
          <w:sz w:val="30"/>
          <w:szCs w:val="30"/>
          <w:highlight w:val="none"/>
          <w:lang w:eastAsia="zh-CN"/>
        </w:rPr>
        <w:t>广州燃气集团有限公司</w:t>
      </w:r>
    </w:p>
    <w:p>
      <w:pPr>
        <w:widowControl w:val="0"/>
        <w:spacing w:line="360" w:lineRule="auto"/>
        <w:ind w:firstLine="1416" w:firstLineChars="472"/>
        <w:jc w:val="both"/>
        <w:outlineLvl w:val="0"/>
        <w:rPr>
          <w:rFonts w:hint="eastAsia" w:ascii="Times New Roman" w:hAnsi="Times New Roman" w:eastAsia="宋体" w:cs="Times New Roman"/>
          <w:kern w:val="2"/>
          <w:sz w:val="30"/>
          <w:szCs w:val="30"/>
          <w:highlight w:val="none"/>
        </w:rPr>
      </w:pPr>
      <w:r>
        <w:rPr>
          <w:rFonts w:hint="eastAsia" w:ascii="Times New Roman" w:hAnsi="Times New Roman" w:eastAsia="宋体" w:cs="Times New Roman"/>
          <w:kern w:val="2"/>
          <w:sz w:val="30"/>
          <w:szCs w:val="30"/>
          <w:highlight w:val="none"/>
        </w:rPr>
        <w:t>招标代理单位：广州市广州工程建设监理有限公司</w:t>
      </w:r>
    </w:p>
    <w:p>
      <w:pPr>
        <w:widowControl w:val="0"/>
        <w:spacing w:line="360" w:lineRule="auto"/>
        <w:ind w:firstLine="1416" w:firstLineChars="472"/>
        <w:jc w:val="both"/>
        <w:outlineLvl w:val="0"/>
        <w:rPr>
          <w:rFonts w:hint="eastAsia" w:ascii="Times New Roman" w:hAnsi="Times New Roman" w:eastAsia="宋体" w:cs="Times New Roman"/>
          <w:kern w:val="2"/>
          <w:sz w:val="30"/>
          <w:szCs w:val="30"/>
          <w:highlight w:val="none"/>
          <w:lang w:eastAsia="zh-CN"/>
        </w:rPr>
      </w:pPr>
      <w:r>
        <w:rPr>
          <w:rFonts w:hint="eastAsia" w:ascii="Times New Roman" w:hAnsi="Times New Roman" w:eastAsia="宋体" w:cs="Times New Roman"/>
          <w:kern w:val="2"/>
          <w:sz w:val="30"/>
          <w:szCs w:val="30"/>
          <w:highlight w:val="none"/>
        </w:rPr>
        <w:t>日        期：</w:t>
      </w:r>
      <w:r>
        <w:rPr>
          <w:rFonts w:hint="eastAsia" w:ascii="Times New Roman" w:hAnsi="Times New Roman" w:eastAsia="宋体" w:cs="Times New Roman"/>
          <w:kern w:val="2"/>
          <w:sz w:val="30"/>
          <w:szCs w:val="30"/>
          <w:highlight w:val="none"/>
          <w:lang w:eastAsia="zh-CN"/>
        </w:rPr>
        <w:t>202</w:t>
      </w:r>
      <w:r>
        <w:rPr>
          <w:rFonts w:hint="eastAsia" w:ascii="Times New Roman" w:hAnsi="Times New Roman" w:eastAsia="宋体" w:cs="Times New Roman"/>
          <w:kern w:val="2"/>
          <w:sz w:val="30"/>
          <w:szCs w:val="30"/>
          <w:highlight w:val="none"/>
          <w:lang w:val="en-US" w:eastAsia="zh-CN"/>
        </w:rPr>
        <w:t>5</w:t>
      </w:r>
      <w:r>
        <w:rPr>
          <w:rFonts w:hint="eastAsia" w:ascii="Times New Roman" w:hAnsi="Times New Roman" w:eastAsia="宋体" w:cs="Times New Roman"/>
          <w:kern w:val="2"/>
          <w:sz w:val="30"/>
          <w:szCs w:val="30"/>
          <w:highlight w:val="none"/>
          <w:lang w:eastAsia="zh-CN"/>
        </w:rPr>
        <w:t>年</w:t>
      </w:r>
      <w:r>
        <w:rPr>
          <w:rFonts w:hint="eastAsia" w:ascii="Times New Roman" w:hAnsi="Times New Roman" w:eastAsia="宋体" w:cs="Times New Roman"/>
          <w:kern w:val="2"/>
          <w:sz w:val="30"/>
          <w:szCs w:val="30"/>
          <w:highlight w:val="none"/>
          <w:lang w:val="en-US" w:eastAsia="zh-CN"/>
        </w:rPr>
        <w:t>9</w:t>
      </w:r>
      <w:r>
        <w:rPr>
          <w:rFonts w:hint="eastAsia" w:ascii="Times New Roman" w:hAnsi="Times New Roman" w:eastAsia="宋体" w:cs="Times New Roman"/>
          <w:kern w:val="2"/>
          <w:sz w:val="30"/>
          <w:szCs w:val="30"/>
          <w:highlight w:val="none"/>
          <w:lang w:eastAsia="zh-CN"/>
        </w:rPr>
        <w:t>月</w:t>
      </w:r>
    </w:p>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cs="宋体"/>
          <w:b/>
          <w:bCs/>
          <w:color w:val="auto"/>
          <w:sz w:val="28"/>
          <w:szCs w:val="21"/>
          <w:highlight w:val="none"/>
          <w:lang w:val="en-US" w:eastAsia="zh-CN"/>
        </w:rPr>
      </w:pPr>
      <w:r>
        <w:rPr>
          <w:rFonts w:hint="eastAsia" w:ascii="宋体" w:hAnsi="宋体" w:cs="宋体"/>
          <w:b/>
          <w:bCs/>
          <w:color w:val="auto"/>
          <w:sz w:val="28"/>
          <w:szCs w:val="21"/>
          <w:highlight w:val="none"/>
          <w:lang w:val="en-US" w:eastAsia="zh-CN"/>
        </w:rPr>
        <w:br w:type="page"/>
      </w:r>
    </w:p>
    <w:p>
      <w:pPr>
        <w:keepNext w:val="0"/>
        <w:keepLines w:val="0"/>
        <w:pageBreakBefore w:val="0"/>
        <w:widowControl/>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cs="宋体"/>
          <w:b/>
          <w:bCs/>
          <w:color w:val="auto"/>
          <w:sz w:val="28"/>
          <w:szCs w:val="21"/>
          <w:highlight w:val="none"/>
          <w:lang w:val="en-US" w:eastAsia="zh-CN"/>
        </w:rPr>
      </w:pPr>
      <w:r>
        <w:rPr>
          <w:rFonts w:hint="eastAsia" w:ascii="宋体" w:hAnsi="宋体" w:cs="宋体"/>
          <w:b/>
          <w:bCs/>
          <w:color w:val="auto"/>
          <w:sz w:val="28"/>
          <w:szCs w:val="21"/>
          <w:highlight w:val="none"/>
          <w:lang w:val="en-US" w:eastAsia="zh-CN"/>
        </w:rPr>
        <w:t>燃气管网设施智慧化感知监测及预警技术升级改造项目</w:t>
      </w:r>
    </w:p>
    <w:p>
      <w:pPr>
        <w:keepNext w:val="0"/>
        <w:keepLines w:val="0"/>
        <w:pageBreakBefore w:val="0"/>
        <w:widowControl/>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cs="宋体"/>
          <w:b/>
          <w:bCs/>
          <w:color w:val="auto"/>
          <w:sz w:val="28"/>
          <w:szCs w:val="21"/>
          <w:highlight w:val="none"/>
        </w:rPr>
      </w:pPr>
      <w:r>
        <w:rPr>
          <w:rFonts w:hint="eastAsia" w:ascii="宋体" w:hAnsi="宋体" w:cs="宋体"/>
          <w:b/>
          <w:bCs/>
          <w:color w:val="auto"/>
          <w:sz w:val="28"/>
          <w:szCs w:val="21"/>
          <w:highlight w:val="none"/>
        </w:rPr>
        <w:t>招标公告</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u w:val="single"/>
        </w:rPr>
        <w:t>广州燃气集团有限公司</w:t>
      </w:r>
      <w:r>
        <w:rPr>
          <w:rFonts w:hint="eastAsia" w:ascii="宋体" w:hAnsi="宋体" w:cs="宋体"/>
          <w:color w:val="auto"/>
          <w:sz w:val="24"/>
          <w:highlight w:val="none"/>
        </w:rPr>
        <w:t>委托</w:t>
      </w:r>
      <w:r>
        <w:rPr>
          <w:rFonts w:hint="eastAsia" w:cs="宋体"/>
          <w:color w:val="auto"/>
          <w:sz w:val="24"/>
          <w:highlight w:val="none"/>
          <w:u w:val="single"/>
          <w:lang w:val="en-US" w:eastAsia="zh-CN"/>
        </w:rPr>
        <w:t>广州市广州工程建设监理有限公司</w:t>
      </w:r>
      <w:r>
        <w:rPr>
          <w:rFonts w:hint="eastAsia" w:ascii="宋体" w:hAnsi="宋体" w:cs="宋体"/>
          <w:color w:val="auto"/>
          <w:sz w:val="24"/>
          <w:highlight w:val="none"/>
        </w:rPr>
        <w:t>，</w:t>
      </w:r>
      <w:r>
        <w:rPr>
          <w:rFonts w:hint="eastAsia" w:ascii="宋体" w:hAnsi="宋体" w:cs="宋体"/>
          <w:color w:val="auto"/>
          <w:sz w:val="24"/>
          <w:szCs w:val="24"/>
          <w:highlight w:val="none"/>
        </w:rPr>
        <w:t>就</w:t>
      </w:r>
      <w:r>
        <w:rPr>
          <w:rFonts w:hint="eastAsia" w:ascii="宋体" w:hAnsi="宋体" w:cs="宋体"/>
          <w:color w:val="auto"/>
          <w:sz w:val="24"/>
          <w:szCs w:val="24"/>
          <w:highlight w:val="none"/>
          <w:u w:val="single"/>
          <w:lang w:val="en-US" w:eastAsia="zh-CN"/>
        </w:rPr>
        <w:t>燃气管网设施智慧化感知监测及预警技术升级改造项目</w:t>
      </w:r>
      <w:r>
        <w:rPr>
          <w:rFonts w:hint="eastAsia" w:ascii="宋体" w:hAnsi="宋体" w:cs="宋体"/>
          <w:color w:val="auto"/>
          <w:sz w:val="24"/>
          <w:szCs w:val="24"/>
          <w:highlight w:val="none"/>
        </w:rPr>
        <w:t>进行公开招标，欢迎合格的投标人参加投标。有关招标事项公告如下：</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一、项目名称：</w:t>
      </w:r>
      <w:r>
        <w:rPr>
          <w:rFonts w:hint="eastAsia" w:ascii="宋体" w:hAnsi="宋体" w:cs="宋体"/>
          <w:color w:val="auto"/>
          <w:sz w:val="24"/>
          <w:szCs w:val="24"/>
          <w:highlight w:val="none"/>
          <w:lang w:val="en-US" w:eastAsia="zh-CN"/>
        </w:rPr>
        <w:t>燃气管网设施智慧化感知监测及预警技术升级改造项目</w:t>
      </w:r>
    </w:p>
    <w:p>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lang w:val="en-US" w:eastAsia="zh-CN"/>
        </w:rPr>
        <w:t>2412-440100-04-02-951051</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二、本次招标内容：</w:t>
      </w:r>
    </w:p>
    <w:p>
      <w:pPr>
        <w:snapToGrid w:val="0"/>
        <w:spacing w:line="360" w:lineRule="auto"/>
        <w:ind w:firstLine="480" w:firstLineChars="200"/>
        <w:rPr>
          <w:rFonts w:hint="eastAsia" w:ascii="宋体" w:hAnsi="宋体" w:cs="宋体"/>
          <w:b/>
          <w:color w:val="auto"/>
          <w:kern w:val="28"/>
          <w:sz w:val="24"/>
          <w:szCs w:val="24"/>
          <w:highlight w:val="none"/>
        </w:rPr>
      </w:pPr>
      <w:r>
        <w:rPr>
          <w:rFonts w:hint="eastAsia" w:ascii="宋体" w:hAnsi="宋体" w:cs="宋体"/>
          <w:color w:val="auto"/>
          <w:sz w:val="24"/>
          <w:szCs w:val="24"/>
          <w:highlight w:val="none"/>
        </w:rPr>
        <w:t>1、</w:t>
      </w:r>
      <w:r>
        <w:rPr>
          <w:rFonts w:hint="eastAsia" w:ascii="宋体" w:hAnsi="宋体" w:cs="宋体"/>
          <w:b/>
          <w:color w:val="auto"/>
          <w:kern w:val="28"/>
          <w:sz w:val="24"/>
          <w:szCs w:val="24"/>
          <w:highlight w:val="none"/>
        </w:rPr>
        <w:t>本次采购的设备如下（主要包含</w:t>
      </w:r>
      <w:r>
        <w:rPr>
          <w:rFonts w:hint="eastAsia" w:ascii="宋体" w:hAnsi="宋体" w:cs="宋体"/>
          <w:b/>
          <w:color w:val="auto"/>
          <w:kern w:val="28"/>
          <w:sz w:val="24"/>
          <w:szCs w:val="24"/>
          <w:highlight w:val="none"/>
          <w:lang w:val="en-US" w:eastAsia="zh-CN"/>
        </w:rPr>
        <w:t>吉山供气站综合生产监控平台、加臭系统泄露监控及处置装置、视频监控系统升级项目、高风险区域高压燃气管道变形监控、管线分布式振动光纤预警、场站网络安全升级项目、系统数据库及服务器升级整合项目、中低压管道第三方施工监测、无人机反制系统、中低压调压设备感知监测项目</w:t>
      </w:r>
      <w:r>
        <w:rPr>
          <w:rFonts w:hint="eastAsia" w:ascii="宋体" w:hAnsi="宋体" w:cs="宋体"/>
          <w:b/>
          <w:color w:val="auto"/>
          <w:kern w:val="28"/>
          <w:sz w:val="24"/>
          <w:szCs w:val="24"/>
          <w:highlight w:val="none"/>
        </w:rPr>
        <w:t>，详见用户需求书）（含设计、制造、</w:t>
      </w:r>
      <w:r>
        <w:rPr>
          <w:rFonts w:hint="eastAsia" w:ascii="宋体" w:hAnsi="宋体" w:cs="宋体"/>
          <w:b/>
          <w:color w:val="auto"/>
          <w:kern w:val="28"/>
          <w:sz w:val="24"/>
          <w:szCs w:val="24"/>
          <w:highlight w:val="none"/>
          <w:lang w:val="en-US" w:eastAsia="zh-CN"/>
        </w:rPr>
        <w:t>开发、</w:t>
      </w:r>
      <w:r>
        <w:rPr>
          <w:rFonts w:hint="eastAsia" w:ascii="宋体" w:hAnsi="宋体" w:cs="宋体"/>
          <w:b/>
          <w:color w:val="auto"/>
          <w:kern w:val="28"/>
          <w:sz w:val="24"/>
          <w:szCs w:val="24"/>
          <w:highlight w:val="none"/>
        </w:rPr>
        <w:t>检验、包装、运输（含保险）、现场安装及调试、</w:t>
      </w:r>
      <w:r>
        <w:rPr>
          <w:rFonts w:hint="eastAsia" w:ascii="宋体" w:hAnsi="宋体" w:cs="宋体"/>
          <w:b/>
          <w:color w:val="auto"/>
          <w:kern w:val="28"/>
          <w:sz w:val="24"/>
          <w:szCs w:val="24"/>
          <w:highlight w:val="none"/>
          <w:lang w:val="en-US" w:eastAsia="zh-CN"/>
        </w:rPr>
        <w:t>培训、</w:t>
      </w:r>
      <w:r>
        <w:rPr>
          <w:rFonts w:hint="eastAsia" w:ascii="宋体" w:hAnsi="宋体" w:cs="宋体"/>
          <w:b/>
          <w:color w:val="auto"/>
          <w:kern w:val="28"/>
          <w:sz w:val="24"/>
          <w:szCs w:val="24"/>
          <w:highlight w:val="none"/>
        </w:rPr>
        <w:t>售后服务，并提供相关的技术资料等）：</w:t>
      </w:r>
    </w:p>
    <w:tbl>
      <w:tblPr>
        <w:tblStyle w:val="11"/>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986"/>
        <w:gridCol w:w="75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03" w:type="dxa"/>
            <w:noWrap/>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5986" w:type="dxa"/>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设备名称</w:t>
            </w:r>
          </w:p>
        </w:tc>
        <w:tc>
          <w:tcPr>
            <w:tcW w:w="750" w:type="dxa"/>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838" w:type="dxa"/>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03" w:type="dxa"/>
            <w:noWrap/>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86" w:type="dxa"/>
            <w:noWrap/>
            <w:vAlign w:val="center"/>
          </w:tcPr>
          <w:p>
            <w:pPr>
              <w:keepNext w:val="0"/>
              <w:keepLines w:val="0"/>
              <w:pageBreakBefore w:val="0"/>
              <w:widowControl/>
              <w:kinsoku/>
              <w:wordWrap/>
              <w:overflowPunct/>
              <w:topLinePunct w:val="0"/>
              <w:autoSpaceDE/>
              <w:autoSpaceDN/>
              <w:bidi w:val="0"/>
              <w:ind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燃气管网设施智慧化感知监测及预警技术升级改造项目</w:t>
            </w:r>
          </w:p>
        </w:tc>
        <w:tc>
          <w:tcPr>
            <w:tcW w:w="750" w:type="dxa"/>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套</w:t>
            </w:r>
          </w:p>
        </w:tc>
        <w:tc>
          <w:tcPr>
            <w:tcW w:w="838" w:type="dxa"/>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bl>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（1）投标人必须响应以上全部内容。</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（2）以上数量为暂定</w:t>
      </w:r>
      <w:r>
        <w:rPr>
          <w:rFonts w:hint="eastAsia" w:ascii="宋体" w:hAnsi="宋体" w:cs="宋体"/>
          <w:color w:val="auto"/>
          <w:sz w:val="24"/>
          <w:szCs w:val="24"/>
          <w:highlight w:val="none"/>
          <w:lang w:val="en-US" w:eastAsia="zh-CN"/>
        </w:rPr>
        <w:t>数</w:t>
      </w:r>
      <w:r>
        <w:rPr>
          <w:rFonts w:hint="eastAsia" w:ascii="宋体" w:hAnsi="宋体" w:cs="宋体"/>
          <w:color w:val="auto"/>
          <w:sz w:val="24"/>
          <w:szCs w:val="24"/>
          <w:highlight w:val="none"/>
        </w:rPr>
        <w:t>量，招标人可以根据实际需求调整，并以最终实际</w:t>
      </w:r>
      <w:r>
        <w:rPr>
          <w:rFonts w:hint="eastAsia" w:ascii="宋体" w:hAnsi="宋体" w:cs="宋体"/>
          <w:color w:val="auto"/>
          <w:sz w:val="24"/>
          <w:szCs w:val="24"/>
          <w:highlight w:val="none"/>
          <w:lang w:val="en-US" w:eastAsia="zh-CN"/>
        </w:rPr>
        <w:t>供货数</w:t>
      </w:r>
      <w:r>
        <w:rPr>
          <w:rFonts w:hint="eastAsia" w:ascii="宋体" w:hAnsi="宋体" w:cs="宋体"/>
          <w:color w:val="auto"/>
          <w:sz w:val="24"/>
          <w:szCs w:val="24"/>
          <w:highlight w:val="none"/>
        </w:rPr>
        <w:t>量为准。</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（3）投标人对每种货物所响应的单价应是固定综合单价。此单价既包括货物销售13%增值税（除系统</w:t>
      </w:r>
      <w:r>
        <w:rPr>
          <w:rFonts w:hint="eastAsia" w:ascii="宋体" w:hAnsi="宋体" w:cs="宋体"/>
          <w:color w:val="auto"/>
          <w:sz w:val="24"/>
          <w:szCs w:val="24"/>
          <w:highlight w:val="none"/>
          <w:lang w:val="en-US" w:eastAsia="zh-CN"/>
        </w:rPr>
        <w:t>软件</w:t>
      </w:r>
      <w:r>
        <w:rPr>
          <w:rFonts w:hint="eastAsia" w:ascii="宋体" w:hAnsi="宋体" w:cs="宋体"/>
          <w:color w:val="auto"/>
          <w:sz w:val="24"/>
          <w:szCs w:val="24"/>
          <w:highlight w:val="none"/>
        </w:rPr>
        <w:t>开发6%增值税），也包括投标人提供货物所需的设计、原材料组织加工、生产制造，以及将货物按招标人要求运至招标人指定地点所发生和应支付的一切税费；同时投标人还应免费提供包括但不限于技术支持（安装、现场调试、质量分析、事故调查、技术资料提供）、培训等售后服务。</w:t>
      </w:r>
    </w:p>
    <w:p>
      <w:pPr>
        <w:spacing w:line="360" w:lineRule="auto"/>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t>（4）合同执行过程中，国家政策对增值税税率有调整的，则不含税价保持不变，按调整后的税率执行。</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2、本次招标确定1名中标人。</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3、合同供货期限：合同生效之日起</w:t>
      </w:r>
      <w:r>
        <w:rPr>
          <w:rFonts w:hint="eastAsia" w:cs="宋体"/>
          <w:color w:val="auto"/>
          <w:sz w:val="24"/>
          <w:szCs w:val="24"/>
          <w:highlight w:val="none"/>
          <w:lang w:val="en-US" w:eastAsia="zh-CN"/>
        </w:rPr>
        <w:t>36</w:t>
      </w:r>
      <w:r>
        <w:rPr>
          <w:rFonts w:hint="eastAsia" w:ascii="宋体" w:hAnsi="宋体" w:cs="宋体"/>
          <w:color w:val="auto"/>
          <w:sz w:val="24"/>
          <w:szCs w:val="24"/>
          <w:highlight w:val="none"/>
        </w:rPr>
        <w:t>个月(如项目工期需调整延长时，中标人的供货期限应配合招标人项目进度顺延)。（详细内容请参阅招标文件中的相关内容）</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4、交货地点、方式及费用负担：中标人每次接到招标人供货通知之日起</w:t>
      </w:r>
      <w:r>
        <w:rPr>
          <w:rFonts w:hint="eastAsia" w:cs="宋体"/>
          <w:color w:val="auto"/>
          <w:sz w:val="24"/>
          <w:szCs w:val="24"/>
          <w:highlight w:val="none"/>
          <w:lang w:val="en-US" w:eastAsia="zh-CN"/>
        </w:rPr>
        <w:t>20</w:t>
      </w:r>
      <w:r>
        <w:rPr>
          <w:rFonts w:hint="eastAsia" w:ascii="宋体" w:hAnsi="宋体" w:cs="宋体"/>
          <w:color w:val="auto"/>
          <w:sz w:val="24"/>
          <w:szCs w:val="24"/>
          <w:highlight w:val="none"/>
        </w:rPr>
        <w:t>天内将货物送达招标人指定地点（广州市区范围内），并经招标人指定的人员验收，运输途中及装卸货的所有风险及费用由中标人负责。（详细内容请参阅招标文件中用户需求书的相关内容）</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5、本项目招标控制价</w:t>
      </w:r>
      <w:r>
        <w:rPr>
          <w:rFonts w:hint="eastAsia" w:cs="宋体"/>
          <w:color w:val="auto"/>
          <w:sz w:val="24"/>
          <w:szCs w:val="24"/>
          <w:highlight w:val="none"/>
          <w:lang w:val="en-US" w:eastAsia="zh-CN"/>
        </w:rPr>
        <w:t>2980.966</w:t>
      </w:r>
      <w:r>
        <w:rPr>
          <w:rFonts w:hint="eastAsia" w:ascii="宋体" w:hAnsi="宋体" w:cs="宋体"/>
          <w:color w:val="auto"/>
          <w:sz w:val="24"/>
          <w:szCs w:val="24"/>
          <w:highlight w:val="none"/>
        </w:rPr>
        <w:t>万元</w:t>
      </w:r>
      <w:r>
        <w:rPr>
          <w:rFonts w:hint="eastAsia" w:cs="宋体"/>
          <w:color w:val="auto"/>
          <w:sz w:val="24"/>
          <w:szCs w:val="24"/>
          <w:highlight w:val="none"/>
          <w:lang w:eastAsia="zh-CN"/>
        </w:rPr>
        <w:t>（</w:t>
      </w:r>
      <w:r>
        <w:rPr>
          <w:rFonts w:hint="eastAsia" w:cs="宋体"/>
          <w:color w:val="auto"/>
          <w:sz w:val="24"/>
          <w:szCs w:val="24"/>
          <w:highlight w:val="none"/>
          <w:lang w:val="en-US" w:eastAsia="zh-CN"/>
        </w:rPr>
        <w:t>含增值税</w:t>
      </w:r>
      <w:r>
        <w:rPr>
          <w:rFonts w:hint="eastAsia" w:cs="宋体"/>
          <w:color w:val="auto"/>
          <w:sz w:val="24"/>
          <w:szCs w:val="24"/>
          <w:highlight w:val="none"/>
          <w:lang w:eastAsia="zh-CN"/>
        </w:rPr>
        <w:t>）</w:t>
      </w:r>
      <w:r>
        <w:rPr>
          <w:rFonts w:hint="eastAsia" w:ascii="宋体" w:hAnsi="宋体" w:cs="宋体"/>
          <w:color w:val="auto"/>
          <w:sz w:val="24"/>
          <w:szCs w:val="24"/>
          <w:highlight w:val="none"/>
        </w:rPr>
        <w:t>。</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三、合格的投标人条件：</w:t>
      </w:r>
    </w:p>
    <w:p>
      <w:pPr>
        <w:spacing w:line="360" w:lineRule="auto"/>
        <w:ind w:firstLine="480" w:firstLineChars="200"/>
        <w:rPr>
          <w:rFonts w:hint="eastAsia" w:ascii="宋体" w:hAnsi="宋体" w:cs="宋体"/>
          <w:color w:val="auto"/>
          <w:sz w:val="24"/>
          <w:szCs w:val="24"/>
          <w:highlight w:val="none"/>
        </w:rPr>
      </w:pPr>
      <w:bookmarkStart w:id="0" w:name="OLE_LINK31"/>
      <w:r>
        <w:rPr>
          <w:rFonts w:hint="eastAsia" w:ascii="宋体" w:hAnsi="宋体" w:cs="宋体"/>
          <w:color w:val="auto"/>
          <w:sz w:val="24"/>
          <w:szCs w:val="24"/>
          <w:highlight w:val="none"/>
        </w:rPr>
        <w:t>1、投标人必须是在中华人民共和国范围内注册的独立法人或其他组织。企业法人应持有合法有效营业执照；事业法人应持有事业单位法人证书；其他组织提供其他组织的营业执照或相关许可证。单位负责人为同一人或者存在控股、管理关系的不同单位，不得同时参加本招标项目投标，否则相关投标均无效；</w:t>
      </w:r>
    </w:p>
    <w:p>
      <w:pPr>
        <w:spacing w:line="360" w:lineRule="auto"/>
        <w:ind w:firstLine="480" w:firstLineChars="200"/>
        <w:rPr>
          <w:rFonts w:hint="eastAsia" w:cs="宋体"/>
          <w:b w:val="0"/>
          <w:bCs w:val="0"/>
          <w:color w:val="auto"/>
          <w:sz w:val="24"/>
          <w:szCs w:val="24"/>
          <w:highlight w:val="none"/>
          <w:lang w:val="en-US" w:eastAsia="zh-CN"/>
        </w:rPr>
      </w:pPr>
      <w:r>
        <w:rPr>
          <w:rFonts w:hint="eastAsia" w:ascii="宋体" w:hAnsi="宋体" w:cs="宋体"/>
          <w:color w:val="auto"/>
          <w:sz w:val="24"/>
          <w:szCs w:val="24"/>
          <w:highlight w:val="none"/>
          <w:u w:val="none"/>
        </w:rPr>
        <w:t>2、投标人自202</w:t>
      </w:r>
      <w:r>
        <w:rPr>
          <w:rFonts w:hint="eastAsia" w:cs="宋体"/>
          <w:color w:val="auto"/>
          <w:sz w:val="24"/>
          <w:szCs w:val="24"/>
          <w:highlight w:val="none"/>
          <w:u w:val="none"/>
          <w:lang w:val="en-US" w:eastAsia="zh-CN"/>
        </w:rPr>
        <w:t>2</w:t>
      </w:r>
      <w:r>
        <w:rPr>
          <w:rFonts w:hint="eastAsia" w:ascii="宋体" w:hAnsi="宋体" w:cs="宋体"/>
          <w:color w:val="auto"/>
          <w:sz w:val="24"/>
          <w:szCs w:val="24"/>
          <w:highlight w:val="none"/>
          <w:u w:val="none"/>
        </w:rPr>
        <w:t>年1月1日起至投标截止日止，至少</w:t>
      </w:r>
      <w:r>
        <w:rPr>
          <w:rFonts w:hint="eastAsia" w:cs="宋体"/>
          <w:color w:val="auto"/>
          <w:sz w:val="24"/>
          <w:szCs w:val="24"/>
          <w:highlight w:val="none"/>
          <w:u w:val="none"/>
          <w:lang w:val="en-US" w:eastAsia="zh-CN"/>
        </w:rPr>
        <w:t>提供1</w:t>
      </w:r>
      <w:r>
        <w:rPr>
          <w:rFonts w:hint="eastAsia" w:ascii="宋体" w:hAnsi="宋体" w:cs="宋体"/>
          <w:color w:val="auto"/>
          <w:sz w:val="24"/>
          <w:szCs w:val="24"/>
          <w:highlight w:val="none"/>
          <w:u w:val="none"/>
          <w:lang w:val="en-US" w:eastAsia="zh-CN"/>
        </w:rPr>
        <w:t>个燃气</w:t>
      </w:r>
      <w:r>
        <w:rPr>
          <w:rFonts w:hint="eastAsia" w:cs="宋体"/>
          <w:color w:val="auto"/>
          <w:sz w:val="24"/>
          <w:szCs w:val="24"/>
          <w:highlight w:val="none"/>
          <w:u w:val="none"/>
          <w:lang w:val="en-US" w:eastAsia="zh-CN"/>
        </w:rPr>
        <w:t>管网或</w:t>
      </w:r>
      <w:r>
        <w:rPr>
          <w:rFonts w:hint="eastAsia" w:ascii="宋体" w:hAnsi="宋体" w:cs="宋体"/>
          <w:color w:val="auto"/>
          <w:sz w:val="24"/>
          <w:szCs w:val="24"/>
          <w:highlight w:val="none"/>
        </w:rPr>
        <w:t>调压柜（箱）物联网感知监测设备</w:t>
      </w:r>
      <w:r>
        <w:rPr>
          <w:rFonts w:hint="eastAsia" w:cs="宋体"/>
          <w:color w:val="auto"/>
          <w:sz w:val="24"/>
          <w:szCs w:val="24"/>
          <w:highlight w:val="none"/>
          <w:lang w:val="en-US" w:eastAsia="zh-CN"/>
        </w:rPr>
        <w:t>同类</w:t>
      </w:r>
      <w:r>
        <w:rPr>
          <w:rFonts w:hint="eastAsia" w:ascii="宋体" w:hAnsi="宋体" w:cs="宋体"/>
          <w:color w:val="auto"/>
          <w:sz w:val="24"/>
          <w:szCs w:val="24"/>
          <w:highlight w:val="none"/>
        </w:rPr>
        <w:t>的项目业绩（须同</w:t>
      </w:r>
      <w:r>
        <w:rPr>
          <w:rFonts w:hint="eastAsia" w:ascii="宋体" w:hAnsi="宋体" w:cs="宋体"/>
          <w:b w:val="0"/>
          <w:bCs w:val="0"/>
          <w:color w:val="auto"/>
          <w:sz w:val="24"/>
          <w:szCs w:val="24"/>
          <w:highlight w:val="none"/>
        </w:rPr>
        <w:t>时提供</w:t>
      </w:r>
      <w:r>
        <w:rPr>
          <w:rFonts w:hint="eastAsia" w:ascii="宋体" w:hAnsi="宋体" w:eastAsia="宋体" w:cs="宋体"/>
          <w:b w:val="0"/>
          <w:bCs w:val="0"/>
          <w:i w:val="0"/>
          <w:iCs w:val="0"/>
          <w:caps w:val="0"/>
          <w:color w:val="auto"/>
          <w:spacing w:val="0"/>
          <w:sz w:val="24"/>
          <w:szCs w:val="24"/>
          <w:highlight w:val="none"/>
          <w:shd w:val="clear" w:fill="auto"/>
        </w:rPr>
        <w:t>能清晰显示合同承包范围的合同资料</w:t>
      </w:r>
      <w:r>
        <w:rPr>
          <w:rFonts w:hint="eastAsia" w:ascii="宋体" w:hAnsi="宋体" w:eastAsia="宋体" w:cs="宋体"/>
          <w:b w:val="0"/>
          <w:bCs w:val="0"/>
          <w:i w:val="0"/>
          <w:iCs w:val="0"/>
          <w:caps w:val="0"/>
          <w:color w:val="auto"/>
          <w:spacing w:val="0"/>
          <w:sz w:val="24"/>
          <w:szCs w:val="24"/>
          <w:highlight w:val="none"/>
          <w:shd w:val="clear" w:fill="auto"/>
          <w:lang w:eastAsia="zh-CN"/>
        </w:rPr>
        <w:t>，且投标人所提供的业绩证明合同文件应当能清晰显示项目名称、</w:t>
      </w:r>
      <w:r>
        <w:rPr>
          <w:rFonts w:hint="eastAsia" w:cs="宋体"/>
          <w:b w:val="0"/>
          <w:bCs w:val="0"/>
          <w:i w:val="0"/>
          <w:iCs w:val="0"/>
          <w:caps w:val="0"/>
          <w:color w:val="auto"/>
          <w:spacing w:val="0"/>
          <w:sz w:val="24"/>
          <w:szCs w:val="24"/>
          <w:highlight w:val="none"/>
          <w:shd w:val="clear" w:fill="auto"/>
          <w:lang w:val="en-US" w:eastAsia="zh-CN"/>
        </w:rPr>
        <w:t>货物名称</w:t>
      </w:r>
      <w:r>
        <w:rPr>
          <w:rFonts w:hint="eastAsia" w:ascii="宋体" w:hAnsi="宋体" w:cs="宋体"/>
          <w:b w:val="0"/>
          <w:bCs w:val="0"/>
          <w:color w:val="auto"/>
          <w:sz w:val="24"/>
          <w:szCs w:val="24"/>
          <w:highlight w:val="none"/>
        </w:rPr>
        <w:t>）</w:t>
      </w:r>
      <w:r>
        <w:rPr>
          <w:rFonts w:hint="eastAsia" w:cs="宋体"/>
          <w:b w:val="0"/>
          <w:bCs w:val="0"/>
          <w:color w:val="auto"/>
          <w:sz w:val="24"/>
          <w:szCs w:val="24"/>
          <w:highlight w:val="none"/>
          <w:lang w:eastAsia="zh-CN"/>
        </w:rPr>
        <w:t>【</w:t>
      </w:r>
      <w:r>
        <w:rPr>
          <w:rFonts w:hint="eastAsia" w:ascii="宋体" w:hAnsi="宋体" w:cs="宋体"/>
          <w:b/>
          <w:bCs/>
          <w:color w:val="auto"/>
          <w:sz w:val="24"/>
          <w:szCs w:val="24"/>
          <w:highlight w:val="none"/>
          <w:lang w:val="en-US" w:eastAsia="zh-CN"/>
        </w:rPr>
        <w:t>注：</w:t>
      </w:r>
      <w:r>
        <w:rPr>
          <w:rFonts w:hint="eastAsia" w:ascii="宋体" w:hAnsi="宋体" w:eastAsia="宋体" w:cs="宋体"/>
          <w:b/>
          <w:bCs/>
          <w:i w:val="0"/>
          <w:iCs w:val="0"/>
          <w:caps w:val="0"/>
          <w:color w:val="auto"/>
          <w:spacing w:val="0"/>
          <w:sz w:val="24"/>
          <w:szCs w:val="24"/>
          <w:highlight w:val="none"/>
          <w:shd w:val="clear" w:fill="auto"/>
        </w:rPr>
        <w:t>业绩应是投标人的，而不是其母公司、合作方或技术支持方的</w:t>
      </w:r>
      <w:r>
        <w:rPr>
          <w:rFonts w:hint="eastAsia" w:ascii="宋体" w:hAnsi="宋体" w:eastAsia="宋体" w:cs="宋体"/>
          <w:b/>
          <w:bCs/>
          <w:i w:val="0"/>
          <w:iCs w:val="0"/>
          <w:caps w:val="0"/>
          <w:color w:val="auto"/>
          <w:spacing w:val="0"/>
          <w:sz w:val="24"/>
          <w:szCs w:val="24"/>
          <w:highlight w:val="none"/>
          <w:shd w:val="clear" w:fill="auto"/>
          <w:lang w:eastAsia="zh-CN"/>
        </w:rPr>
        <w:t>】</w:t>
      </w:r>
      <w:r>
        <w:rPr>
          <w:rFonts w:hint="eastAsia" w:ascii="宋体" w:hAnsi="宋体" w:cs="宋体"/>
          <w:b w:val="0"/>
          <w:bCs w:val="0"/>
          <w:color w:val="auto"/>
          <w:sz w:val="24"/>
          <w:szCs w:val="24"/>
          <w:highlight w:val="none"/>
        </w:rPr>
        <w:t>；</w:t>
      </w:r>
    </w:p>
    <w:p>
      <w:pPr>
        <w:spacing w:line="360" w:lineRule="auto"/>
        <w:ind w:firstLine="480" w:firstLineChars="200"/>
        <w:rPr>
          <w:rFonts w:hint="eastAsia" w:cs="宋体"/>
          <w:color w:val="auto"/>
          <w:sz w:val="24"/>
          <w:szCs w:val="24"/>
          <w:highlight w:val="none"/>
          <w:lang w:val="en-US" w:eastAsia="zh-CN"/>
        </w:rPr>
      </w:pPr>
      <w:r>
        <w:rPr>
          <w:rFonts w:hint="eastAsia" w:cs="宋体"/>
          <w:color w:val="auto"/>
          <w:sz w:val="24"/>
          <w:szCs w:val="24"/>
          <w:highlight w:val="none"/>
          <w:lang w:val="en-US" w:eastAsia="zh-CN"/>
        </w:rPr>
        <w:t>3、投标人须为中低压调压设备感知监测终端产品制造商或生产商，且具备研发、生产、制造、测试能力(提供加盖公章的承诺函，格式自拟)，</w:t>
      </w:r>
      <w:r>
        <w:rPr>
          <w:rFonts w:hint="eastAsia" w:cs="宋体"/>
          <w:color w:val="auto"/>
          <w:szCs w:val="24"/>
          <w:highlight w:val="none"/>
          <w:lang w:val="en-US" w:eastAsia="zh-CN"/>
        </w:rPr>
        <w:t>且本</w:t>
      </w:r>
      <w:r>
        <w:rPr>
          <w:rFonts w:hint="eastAsia" w:cs="宋体"/>
          <w:color w:val="auto"/>
          <w:szCs w:val="24"/>
          <w:highlight w:val="none"/>
        </w:rPr>
        <w:t>项目所投中低压调压设备感知监测终端产品应取得国家权威机构认证的防爆证书</w:t>
      </w:r>
      <w:r>
        <w:rPr>
          <w:rFonts w:hint="eastAsia" w:cs="宋体"/>
          <w:color w:val="auto"/>
          <w:sz w:val="24"/>
          <w:szCs w:val="24"/>
          <w:highlight w:val="none"/>
          <w:lang w:val="en-US" w:eastAsia="zh-CN"/>
        </w:rPr>
        <w:t>(提供防爆证书)</w:t>
      </w:r>
      <w:r>
        <w:rPr>
          <w:rFonts w:hint="eastAsia" w:cs="宋体"/>
          <w:color w:val="auto"/>
          <w:szCs w:val="24"/>
          <w:highlight w:val="none"/>
        </w:rPr>
        <w:t>。</w:t>
      </w:r>
    </w:p>
    <w:p>
      <w:pPr>
        <w:spacing w:line="360" w:lineRule="auto"/>
        <w:ind w:firstLine="480" w:firstLineChars="200"/>
        <w:rPr>
          <w:rFonts w:ascii="宋体" w:hAnsi="宋体" w:cs="宋体"/>
          <w:strike w:val="0"/>
          <w:dstrike w:val="0"/>
          <w:color w:val="auto"/>
          <w:sz w:val="24"/>
          <w:szCs w:val="24"/>
          <w:highlight w:val="none"/>
        </w:rPr>
      </w:pPr>
      <w:r>
        <w:rPr>
          <w:rFonts w:hint="eastAsia"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投标人须</w:t>
      </w:r>
      <w:r>
        <w:rPr>
          <w:rFonts w:hint="eastAsia" w:cs="宋体"/>
          <w:color w:val="auto"/>
          <w:sz w:val="24"/>
          <w:szCs w:val="24"/>
          <w:highlight w:val="none"/>
          <w:lang w:val="en-US" w:eastAsia="zh-CN"/>
        </w:rPr>
        <w:t>提供</w:t>
      </w:r>
      <w:r>
        <w:rPr>
          <w:rFonts w:hint="eastAsia" w:ascii="宋体" w:hAnsi="宋体" w:cs="宋体"/>
          <w:color w:val="auto"/>
          <w:sz w:val="24"/>
          <w:szCs w:val="24"/>
          <w:highlight w:val="none"/>
        </w:rPr>
        <w:t>加盖超融合原厂公章针对本项目的授权函和售后服务承诺函（投标人若为超融合系统原厂家无需提供，格式自拟，投标时提供）</w:t>
      </w:r>
      <w:r>
        <w:rPr>
          <w:rFonts w:hint="eastAsia" w:ascii="宋体" w:hAnsi="宋体" w:cs="宋体"/>
          <w:strike w:val="0"/>
          <w:dstrike w:val="0"/>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highlight w:val="none"/>
        </w:rPr>
      </w:pPr>
      <w:r>
        <w:rPr>
          <w:rFonts w:hint="eastAsia" w:cs="宋体"/>
          <w:color w:val="auto"/>
          <w:sz w:val="24"/>
          <w:highlight w:val="none"/>
          <w:lang w:val="en-US" w:eastAsia="zh-CN"/>
        </w:rPr>
        <w:t>5</w:t>
      </w:r>
      <w:r>
        <w:rPr>
          <w:rFonts w:hint="eastAsia" w:ascii="宋体" w:hAnsi="宋体" w:cs="宋体"/>
          <w:color w:val="auto"/>
          <w:sz w:val="24"/>
          <w:highlight w:val="none"/>
        </w:rPr>
        <w:t>、本项目不接受</w:t>
      </w:r>
      <w:r>
        <w:rPr>
          <w:rFonts w:hint="eastAsia" w:cs="宋体"/>
          <w:color w:val="auto"/>
          <w:sz w:val="24"/>
          <w:szCs w:val="24"/>
          <w:highlight w:val="none"/>
          <w:lang w:val="en-US" w:eastAsia="zh-CN"/>
        </w:rPr>
        <w:t>中低压调压设备感知监测终端</w:t>
      </w:r>
      <w:r>
        <w:rPr>
          <w:rFonts w:hint="eastAsia" w:ascii="宋体" w:hAnsi="宋体" w:cs="宋体"/>
          <w:color w:val="auto"/>
          <w:sz w:val="24"/>
          <w:highlight w:val="none"/>
        </w:rPr>
        <w:t>产品代理商投标，不允许联合体参加投标，投标人须按规定的格式和内容提供承诺书（按招标文件第六章提供的格式要求编制）；</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rPr>
        <w:t>、投标人须按规定的格式和内容签署投标人声明（按招标文件第六章提供的格式要求编制）；</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cs="宋体"/>
          <w:color w:val="auto"/>
          <w:sz w:val="24"/>
          <w:szCs w:val="24"/>
          <w:highlight w:val="none"/>
          <w:lang w:val="en-US" w:eastAsia="zh-CN"/>
        </w:rPr>
        <w:t>7</w:t>
      </w:r>
      <w:r>
        <w:rPr>
          <w:rFonts w:hint="eastAsia" w:ascii="宋体" w:hAnsi="宋体" w:cs="宋体"/>
          <w:color w:val="auto"/>
          <w:sz w:val="24"/>
          <w:szCs w:val="24"/>
          <w:highlight w:val="none"/>
        </w:rPr>
        <w:t>、投标人没有被广州发展集团股份有限公司列入不良供应商或处罚名单且在处罚期内的情况。</w:t>
      </w:r>
    </w:p>
    <w:bookmarkEnd w:id="0"/>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四、本项目在</w:t>
      </w:r>
      <w:r>
        <w:rPr>
          <w:rFonts w:hint="eastAsia" w:cs="宋体"/>
          <w:color w:val="auto"/>
          <w:sz w:val="24"/>
          <w:szCs w:val="24"/>
          <w:highlight w:val="none"/>
          <w:lang w:val="en-US" w:eastAsia="zh-CN"/>
        </w:rPr>
        <w:t>广州</w:t>
      </w:r>
      <w:r>
        <w:rPr>
          <w:rFonts w:hint="eastAsia" w:cs="宋体"/>
          <w:color w:val="auto"/>
          <w:sz w:val="24"/>
          <w:szCs w:val="24"/>
          <w:highlight w:val="none"/>
          <w:lang w:eastAsia="zh-CN"/>
        </w:rPr>
        <w:t>交易集团有限公司（广州公共资源交易中心）</w:t>
      </w:r>
      <w:r>
        <w:rPr>
          <w:rFonts w:hint="eastAsia" w:ascii="宋体" w:hAnsi="宋体" w:cs="宋体"/>
          <w:color w:val="auto"/>
          <w:sz w:val="24"/>
          <w:szCs w:val="24"/>
          <w:highlight w:val="none"/>
        </w:rPr>
        <w:t>交易平台（http://www.gzggzy.cn/）进行全流程电子招投标，参加本项目投标的单位须在</w:t>
      </w:r>
      <w:r>
        <w:rPr>
          <w:rFonts w:hint="eastAsia" w:cs="宋体"/>
          <w:color w:val="auto"/>
          <w:sz w:val="24"/>
          <w:szCs w:val="24"/>
          <w:highlight w:val="none"/>
          <w:lang w:val="en-US" w:eastAsia="zh-CN"/>
        </w:rPr>
        <w:t>广</w:t>
      </w:r>
      <w:r>
        <w:rPr>
          <w:rFonts w:hint="eastAsia" w:cs="宋体"/>
          <w:color w:val="auto"/>
          <w:sz w:val="24"/>
          <w:szCs w:val="24"/>
          <w:highlight w:val="none"/>
          <w:lang w:eastAsia="zh-CN"/>
        </w:rPr>
        <w:t>州交易集团有限公司（广州公共资源交易中心）</w:t>
      </w:r>
      <w:r>
        <w:rPr>
          <w:rFonts w:hint="eastAsia" w:ascii="宋体" w:hAnsi="宋体" w:cs="宋体"/>
          <w:color w:val="auto"/>
          <w:sz w:val="24"/>
          <w:szCs w:val="24"/>
          <w:highlight w:val="none"/>
        </w:rPr>
        <w:t>交易平台进行注册并办理CA证书。已注册的投标人可跳过本步骤，无须重复注册。</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五、公告发布日期、递交投标文件时间与开标时间</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日。凡有意参加投标者，请登录</w:t>
      </w:r>
      <w:r>
        <w:rPr>
          <w:rFonts w:hint="eastAsia" w:cs="宋体"/>
          <w:color w:val="auto"/>
          <w:sz w:val="24"/>
          <w:szCs w:val="24"/>
          <w:highlight w:val="none"/>
          <w:lang w:eastAsia="zh-CN"/>
        </w:rPr>
        <w:t>广</w:t>
      </w:r>
      <w:r>
        <w:rPr>
          <w:rFonts w:hint="eastAsia" w:cs="宋体"/>
          <w:color w:val="auto"/>
          <w:sz w:val="24"/>
          <w:szCs w:val="24"/>
          <w:highlight w:val="none"/>
          <w:u w:val="single"/>
          <w:lang w:eastAsia="zh-CN"/>
        </w:rPr>
        <w:t>州交易集团有限公司（广州公共资源交易中心）</w:t>
      </w:r>
      <w:r>
        <w:rPr>
          <w:rFonts w:hint="eastAsia" w:ascii="宋体" w:hAnsi="宋体" w:cs="宋体"/>
          <w:color w:val="auto"/>
          <w:sz w:val="24"/>
          <w:szCs w:val="24"/>
          <w:highlight w:val="none"/>
        </w:rPr>
        <w:t>交易平台网站下载电子招标文件。</w:t>
      </w:r>
    </w:p>
    <w:p>
      <w:pPr>
        <w:shd w:val="clear" w:color="auto" w:fill="FFFFFF"/>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pPr>
        <w:shd w:val="clear" w:color="auto" w:fill="FFFFFF"/>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pPr>
        <w:shd w:val="clear" w:color="auto" w:fill="FFFFFF"/>
        <w:snapToGrid w:val="0"/>
        <w:spacing w:line="360" w:lineRule="auto"/>
        <w:ind w:firstLine="2400" w:firstLineChars="1000"/>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pPr>
        <w:shd w:val="clear" w:color="auto" w:fill="FFFFFF"/>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pPr>
        <w:shd w:val="clear" w:color="auto" w:fill="FFFFFF"/>
        <w:snapToGrid w:val="0"/>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hd w:val="clear" w:color="auto" w:fill="FFFFFF"/>
        <w:adjustRightInd w:val="0"/>
        <w:snapToGrid w:val="0"/>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bCs/>
          <w:color w:val="auto"/>
          <w:sz w:val="24"/>
          <w:szCs w:val="24"/>
          <w:highlight w:val="none"/>
        </w:rPr>
        <w:t>投标人通过</w:t>
      </w:r>
      <w:r>
        <w:rPr>
          <w:rFonts w:hint="eastAsia" w:cs="宋体"/>
          <w:color w:val="auto"/>
          <w:sz w:val="24"/>
          <w:szCs w:val="24"/>
          <w:highlight w:val="none"/>
          <w:u w:val="single"/>
          <w:lang w:val="en-US" w:eastAsia="zh-CN"/>
        </w:rPr>
        <w:t>广州</w:t>
      </w:r>
      <w:r>
        <w:rPr>
          <w:rFonts w:hint="eastAsia" w:cs="宋体"/>
          <w:color w:val="auto"/>
          <w:sz w:val="24"/>
          <w:szCs w:val="24"/>
          <w:highlight w:val="none"/>
          <w:u w:val="single"/>
          <w:lang w:eastAsia="zh-CN"/>
        </w:rPr>
        <w:t>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cs="宋体"/>
          <w:color w:val="auto"/>
          <w:sz w:val="24"/>
          <w:szCs w:val="24"/>
          <w:highlight w:val="none"/>
          <w:u w:val="single"/>
          <w:lang w:val="en-US" w:eastAsia="zh-CN"/>
        </w:rPr>
        <w:t>广州</w:t>
      </w:r>
      <w:r>
        <w:rPr>
          <w:rFonts w:hint="eastAsia" w:cs="宋体"/>
          <w:color w:val="auto"/>
          <w:sz w:val="24"/>
          <w:szCs w:val="24"/>
          <w:highlight w:val="none"/>
          <w:u w:val="single"/>
          <w:lang w:eastAsia="zh-CN"/>
        </w:rPr>
        <w:t>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bookmarkStart w:id="1" w:name="OLE_LINK18"/>
      <w:r>
        <w:rPr>
          <w:rFonts w:hint="eastAsia" w:cs="宋体"/>
          <w:color w:val="auto"/>
          <w:sz w:val="24"/>
          <w:szCs w:val="24"/>
          <w:highlight w:val="none"/>
          <w:lang w:eastAsia="zh-CN"/>
        </w:rPr>
        <w:t>广州交易集团有限公司（广州公共资源交易中心）网站（</w:t>
      </w:r>
      <w:r>
        <w:rPr>
          <w:rFonts w:hint="eastAsia" w:ascii="宋体" w:hAnsi="宋体" w:cs="宋体"/>
          <w:color w:val="auto"/>
          <w:sz w:val="24"/>
          <w:szCs w:val="24"/>
          <w:highlight w:val="none"/>
        </w:rPr>
        <w:t>http://www.gzggzy.cn</w:t>
      </w:r>
      <w:bookmarkEnd w:id="1"/>
      <w:r>
        <w:rPr>
          <w:rFonts w:hint="eastAsia" w:ascii="宋体" w:hAnsi="宋体" w:cs="宋体"/>
          <w:color w:val="auto"/>
          <w:sz w:val="24"/>
          <w:szCs w:val="24"/>
          <w:highlight w:val="none"/>
        </w:rPr>
        <w:t>）。</w:t>
      </w:r>
    </w:p>
    <w:p>
      <w:pPr>
        <w:pStyle w:val="2"/>
        <w:spacing w:after="0" w:line="360" w:lineRule="auto"/>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六、招标文件领购时间及方式：</w:t>
      </w:r>
    </w:p>
    <w:p>
      <w:pPr>
        <w:pStyle w:val="2"/>
        <w:keepNext w:val="0"/>
        <w:keepLines w:val="0"/>
        <w:pageBreakBefore w:val="0"/>
        <w:widowControl/>
        <w:kinsoku/>
        <w:wordWrap w:val="0"/>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w:t>
      </w:r>
      <w:r>
        <w:rPr>
          <w:rFonts w:hint="eastAsia" w:ascii="宋体" w:hAnsi="宋体" w:cs="宋体"/>
          <w:b w:val="0"/>
          <w:bCs w:val="0"/>
          <w:color w:val="auto"/>
          <w:sz w:val="24"/>
          <w:szCs w:val="24"/>
          <w:highlight w:val="none"/>
          <w:lang w:val="en-US" w:eastAsia="zh-CN"/>
        </w:rPr>
        <w:t>广州</w:t>
      </w:r>
      <w:r>
        <w:rPr>
          <w:rFonts w:hint="eastAsia" w:ascii="宋体" w:hAnsi="宋体" w:cs="宋体"/>
          <w:b w:val="0"/>
          <w:bCs w:val="0"/>
          <w:color w:val="auto"/>
          <w:sz w:val="24"/>
          <w:szCs w:val="24"/>
          <w:highlight w:val="none"/>
          <w:lang w:eastAsia="zh-CN"/>
        </w:rPr>
        <w:t>交易集团有限公司（广州公共资源交易中心）</w:t>
      </w:r>
      <w:r>
        <w:rPr>
          <w:rFonts w:hint="eastAsia" w:ascii="宋体" w:hAnsi="宋体" w:eastAsia="宋体" w:cs="宋体"/>
          <w:b w:val="0"/>
          <w:bCs w:val="0"/>
          <w:color w:val="auto"/>
          <w:sz w:val="24"/>
          <w:szCs w:val="24"/>
          <w:highlight w:val="none"/>
        </w:rPr>
        <w:t>业务系统完成了线上投标登记的投标人须在202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u w:val="single"/>
          <w:lang w:val="en-US" w:eastAsia="zh-CN"/>
        </w:rPr>
        <w:t>00</w:t>
      </w:r>
      <w:r>
        <w:rPr>
          <w:rFonts w:hint="eastAsia" w:ascii="宋体" w:hAnsi="宋体" w:eastAsia="宋体" w:cs="宋体"/>
          <w:b w:val="0"/>
          <w:bCs w:val="0"/>
          <w:color w:val="auto"/>
          <w:sz w:val="24"/>
          <w:szCs w:val="24"/>
          <w:highlight w:val="none"/>
        </w:rPr>
        <w:t>时</w:t>
      </w:r>
      <w:r>
        <w:rPr>
          <w:rFonts w:hint="eastAsia" w:ascii="宋体" w:hAnsi="宋体" w:eastAsia="宋体" w:cs="宋体"/>
          <w:b w:val="0"/>
          <w:bCs w:val="0"/>
          <w:color w:val="auto"/>
          <w:sz w:val="24"/>
          <w:szCs w:val="24"/>
          <w:highlight w:val="none"/>
          <w:u w:val="single"/>
          <w:lang w:val="en-US" w:eastAsia="zh-CN"/>
        </w:rPr>
        <w:t>00</w:t>
      </w:r>
      <w:r>
        <w:rPr>
          <w:rFonts w:hint="eastAsia" w:ascii="宋体" w:hAnsi="宋体" w:eastAsia="宋体" w:cs="宋体"/>
          <w:b w:val="0"/>
          <w:bCs w:val="0"/>
          <w:color w:val="auto"/>
          <w:sz w:val="24"/>
          <w:szCs w:val="24"/>
          <w:highlight w:val="none"/>
        </w:rPr>
        <w:t>分至202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时</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分联系招标代理机构（</w:t>
      </w:r>
      <w:r>
        <w:rPr>
          <w:rFonts w:hint="eastAsia" w:ascii="宋体" w:hAnsi="宋体" w:eastAsia="宋体" w:cs="宋体"/>
          <w:b w:val="0"/>
          <w:bCs w:val="0"/>
          <w:color w:val="auto"/>
          <w:sz w:val="24"/>
          <w:szCs w:val="24"/>
          <w:highlight w:val="none"/>
          <w:u w:val="single"/>
        </w:rPr>
        <w:t>联系人：</w:t>
      </w:r>
      <w:r>
        <w:rPr>
          <w:rFonts w:hint="eastAsia" w:ascii="宋体" w:hAnsi="宋体" w:eastAsia="宋体" w:cs="宋体"/>
          <w:b w:val="0"/>
          <w:bCs w:val="0"/>
          <w:color w:val="auto"/>
          <w:sz w:val="24"/>
          <w:szCs w:val="24"/>
          <w:highlight w:val="none"/>
          <w:u w:val="single"/>
          <w:lang w:val="en-US" w:eastAsia="zh-CN"/>
        </w:rPr>
        <w:t>迟工</w:t>
      </w:r>
      <w:r>
        <w:rPr>
          <w:rFonts w:hint="eastAsia" w:ascii="宋体" w:hAnsi="宋体" w:eastAsia="宋体" w:cs="宋体"/>
          <w:b w:val="0"/>
          <w:bCs w:val="0"/>
          <w:color w:val="auto"/>
          <w:sz w:val="24"/>
          <w:szCs w:val="24"/>
          <w:highlight w:val="none"/>
          <w:u w:val="single"/>
        </w:rPr>
        <w:t>，电话：</w:t>
      </w:r>
      <w:r>
        <w:rPr>
          <w:rFonts w:hint="eastAsia" w:ascii="宋体" w:hAnsi="宋体" w:eastAsia="宋体" w:cs="宋体"/>
          <w:b w:val="0"/>
          <w:bCs w:val="0"/>
          <w:color w:val="auto"/>
          <w:sz w:val="24"/>
          <w:szCs w:val="24"/>
          <w:highlight w:val="none"/>
          <w:u w:val="single"/>
          <w:lang w:val="en-US" w:eastAsia="zh-CN"/>
        </w:rPr>
        <w:t>020-37608020</w:t>
      </w:r>
      <w:r>
        <w:rPr>
          <w:rFonts w:hint="eastAsia" w:ascii="宋体" w:hAnsi="宋体" w:eastAsia="宋体" w:cs="宋体"/>
          <w:b w:val="0"/>
          <w:bCs w:val="0"/>
          <w:color w:val="auto"/>
          <w:sz w:val="24"/>
          <w:szCs w:val="24"/>
          <w:highlight w:val="none"/>
        </w:rPr>
        <w:t>）办理招标文件购买，招标文件每套售价500元，售后不退，招标代理机构只开具对应金额电子增值税普通发票，投标登记时间结束后统一发至所留邮箱，请自行下载。投标人须完成</w:t>
      </w:r>
      <w:r>
        <w:rPr>
          <w:rFonts w:hint="eastAsia" w:ascii="宋体" w:hAnsi="宋体" w:cs="宋体"/>
          <w:b w:val="0"/>
          <w:bCs w:val="0"/>
          <w:color w:val="auto"/>
          <w:sz w:val="24"/>
          <w:szCs w:val="24"/>
          <w:highlight w:val="none"/>
          <w:lang w:eastAsia="zh-CN"/>
        </w:rPr>
        <w:t>广州交易集团有限公司（广州公共资源交易中心）</w:t>
      </w:r>
      <w:r>
        <w:rPr>
          <w:rFonts w:hint="eastAsia" w:ascii="宋体" w:hAnsi="宋体" w:eastAsia="宋体" w:cs="宋体"/>
          <w:b w:val="0"/>
          <w:bCs w:val="0"/>
          <w:color w:val="auto"/>
          <w:sz w:val="24"/>
          <w:szCs w:val="24"/>
          <w:highlight w:val="none"/>
        </w:rPr>
        <w:t>业务系统的线上投标登记及招标文件购买。</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七、资格审查方式</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1、本项目采用资格后审方式</w:t>
      </w:r>
      <w:bookmarkStart w:id="7" w:name="_GoBack"/>
      <w:bookmarkEnd w:id="7"/>
      <w:r>
        <w:rPr>
          <w:rFonts w:hint="eastAsia" w:ascii="宋体" w:hAnsi="宋体" w:cs="宋体"/>
          <w:color w:val="auto"/>
          <w:sz w:val="24"/>
          <w:szCs w:val="24"/>
          <w:highlight w:val="none"/>
        </w:rPr>
        <w:t>，由评标委员会负责资格审查。资格审查结果将在</w:t>
      </w:r>
      <w:r>
        <w:rPr>
          <w:rFonts w:hint="eastAsia"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交易平台公示，公示时间不得少于3日。</w:t>
      </w:r>
    </w:p>
    <w:p>
      <w:pPr>
        <w:shd w:val="clear" w:color="auto" w:fill="FFFFFF"/>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有效投标人不足3个的，若评标委员会认为投标明显缺乏竞争，评标委员会可以否决全部投标，本项目招标失败。如评标委员会认为仍具有竞争性，则对剩余的有效投标进行评审。投标文件全部采用电子文档，投标人按招标文件要求提交投标文件。</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八、潜在投标人或投标人或利害关系人对本招标公告及招标文件内容有异议的，应在投标截止时间10天前书面形式（异议书须加盖公章并经法定代表人或授权代表人签署，格式详见附件</w:t>
      </w:r>
      <w:r>
        <w:rPr>
          <w:rFonts w:hint="eastAsia" w:hAnsi="宋体" w:cs="宋体"/>
          <w:color w:val="auto"/>
          <w:sz w:val="24"/>
          <w:szCs w:val="24"/>
          <w:highlight w:val="none"/>
        </w:rPr>
        <w:t>：</w:t>
      </w:r>
      <w:r>
        <w:rPr>
          <w:rFonts w:hint="eastAsia" w:ascii="宋体" w:hAnsi="宋体"/>
          <w:b/>
          <w:color w:val="auto"/>
          <w:sz w:val="24"/>
          <w:szCs w:val="24"/>
          <w:highlight w:val="none"/>
        </w:rPr>
        <w:t>招标项目异议书</w:t>
      </w:r>
      <w:r>
        <w:rPr>
          <w:rFonts w:hint="eastAsia" w:ascii="宋体" w:hAnsi="宋体" w:cs="宋体"/>
          <w:color w:val="auto"/>
          <w:sz w:val="24"/>
          <w:szCs w:val="24"/>
          <w:highlight w:val="none"/>
        </w:rPr>
        <w:t>）向招标人或招标代理机构书面提出。招标人在收到异议之日起3日内作出答复。有下列情形之一的，招标人可以不予受理：</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异议提起人不是投标人、潜在投标人或者其他利害关系人；</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未在法定的异议期限内提出；</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本招标文件规定应当以书面形式提出但未以书面形式提出的；</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异议书未按照要求签字盖章的；</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异议书未提供有效联系人和联系方式的；</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开标现场已经投标人确认的事项，开标后投标人又该事项提出异议的；</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异议提起人对已经撤回的异议，以同一理由提出的；</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招标人已经作出明确答复，无新的事实证据，又就同一问题提出异议的；</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（9）异议事项不清晰不具体，或无事实依据，或相关证据证明材料不足的，或无有效证据证明的；</w:t>
      </w:r>
    </w:p>
    <w:p>
      <w:pPr>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rPr>
        <w:t>（10）异议事项已进入投诉、行政复议或行政诉讼程序的；</w:t>
      </w:r>
    </w:p>
    <w:p>
      <w:pPr>
        <w:snapToGrid w:val="0"/>
        <w:spacing w:line="360" w:lineRule="auto"/>
        <w:ind w:firstLine="480" w:firstLineChars="200"/>
        <w:rPr>
          <w:color w:val="auto"/>
          <w:highlight w:val="none"/>
        </w:rPr>
      </w:pPr>
      <w:r>
        <w:rPr>
          <w:rFonts w:hint="eastAsia" w:ascii="宋体" w:hAnsi="宋体" w:cs="宋体"/>
          <w:color w:val="auto"/>
          <w:sz w:val="24"/>
          <w:szCs w:val="24"/>
          <w:highlight w:val="none"/>
        </w:rPr>
        <w:t>（11）其他属于法律法规规定的异议无效情形的。</w:t>
      </w:r>
    </w:p>
    <w:p>
      <w:pPr>
        <w:shd w:val="clear" w:color="auto" w:fill="FFFFFF"/>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异议人不得以异议为名排挤竞争对手，不得捏造事实或者提供虚假材料进行虚假、恶意异议，阻碍招标采购活动的正常进行。对于虚假、恶意或通过非法途径获取证明材料的，招标人将按有关规定严肃处理，列入招标人及其上级单位不良供应商名单，取消一定期限内参与招标人及其关联企业投标。</w:t>
      </w:r>
    </w:p>
    <w:p>
      <w:pPr>
        <w:shd w:val="clear" w:color="auto" w:fill="FFFFFF"/>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异议受理部门：广州燃气集团有限公司</w:t>
      </w:r>
    </w:p>
    <w:p>
      <w:pPr>
        <w:shd w:val="clear" w:color="auto" w:fill="FFFFFF"/>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受理电话：020-378521</w:t>
      </w:r>
      <w:r>
        <w:rPr>
          <w:rFonts w:hint="eastAsia" w:cs="宋体"/>
          <w:color w:val="auto"/>
          <w:sz w:val="24"/>
          <w:szCs w:val="24"/>
          <w:highlight w:val="none"/>
          <w:lang w:val="en-US" w:eastAsia="zh-CN"/>
        </w:rPr>
        <w:t>66</w:t>
      </w:r>
    </w:p>
    <w:p>
      <w:pPr>
        <w:shd w:val="clear" w:color="auto" w:fill="FFFFFF"/>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地址：广州市天河区珠江新城临江大道3号发展中心23楼</w:t>
      </w:r>
    </w:p>
    <w:p>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九、本公告在</w:t>
      </w:r>
      <w:r>
        <w:rPr>
          <w:rFonts w:hint="eastAsia"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（网址：http://www.gzggzy.cn/）、中国招标投标公共服务平台（网址：http://www.cebpubservice.com）、广州国企阳光采购信息发布平台（网址：</w:t>
      </w:r>
      <w:bookmarkStart w:id="2" w:name="OLE_LINK3"/>
      <w:r>
        <w:rPr>
          <w:rFonts w:hint="eastAsia" w:ascii="宋体" w:hAnsi="宋体" w:cs="宋体"/>
          <w:color w:val="auto"/>
          <w:sz w:val="24"/>
          <w:szCs w:val="24"/>
          <w:highlight w:val="none"/>
        </w:rPr>
        <w:t>http://ygcg.gzggzy.cn/p92/index.html</w:t>
      </w:r>
      <w:bookmarkEnd w:id="2"/>
      <w:r>
        <w:rPr>
          <w:rFonts w:hint="eastAsia" w:ascii="宋体" w:hAnsi="宋体" w:cs="宋体"/>
          <w:color w:val="auto"/>
          <w:sz w:val="24"/>
          <w:szCs w:val="24"/>
          <w:highlight w:val="none"/>
        </w:rPr>
        <w:t>）、广东省招标投标监管网（网址：</w:t>
      </w:r>
      <w:bookmarkStart w:id="3" w:name="OLE_LINK4"/>
      <w:r>
        <w:rPr>
          <w:rFonts w:hint="eastAsia" w:ascii="宋体" w:hAnsi="宋体" w:cs="宋体"/>
          <w:color w:val="auto"/>
          <w:sz w:val="24"/>
          <w:szCs w:val="24"/>
          <w:highlight w:val="none"/>
        </w:rPr>
        <w:t>http://zbtb.gd.gov.cn/</w:t>
      </w:r>
      <w:bookmarkEnd w:id="3"/>
      <w:r>
        <w:rPr>
          <w:rFonts w:hint="eastAsia" w:ascii="宋体" w:hAnsi="宋体" w:cs="宋体"/>
          <w:color w:val="auto"/>
          <w:sz w:val="24"/>
          <w:szCs w:val="24"/>
          <w:highlight w:val="none"/>
        </w:rPr>
        <w:t>）、</w:t>
      </w:r>
      <w:r>
        <w:rPr>
          <w:rFonts w:hint="eastAsia" w:ascii="宋体" w:hAnsi="宋体" w:cs="宋体"/>
          <w:color w:val="auto"/>
          <w:sz w:val="24"/>
          <w:szCs w:val="24"/>
          <w:highlight w:val="none"/>
          <w:lang w:bidi="ar"/>
        </w:rPr>
        <w:t>广州发展电子采购平台（网址：</w:t>
      </w:r>
      <w:r>
        <w:rPr>
          <w:rFonts w:hint="eastAsia"/>
          <w:color w:val="auto"/>
          <w:highlight w:val="none"/>
        </w:rPr>
        <w:fldChar w:fldCharType="begin"/>
      </w:r>
      <w:r>
        <w:rPr>
          <w:rFonts w:hint="eastAsia"/>
          <w:color w:val="auto"/>
          <w:highlight w:val="none"/>
        </w:rPr>
        <w:instrText xml:space="preserve"> HYPERLINK "https://eps.gdg.com.cn）及" </w:instrText>
      </w:r>
      <w:r>
        <w:rPr>
          <w:rFonts w:hint="eastAsia" w:ascii="Times New Roman" w:hAnsi="Times New Roman" w:cs="Times New Roman"/>
          <w:color w:val="auto"/>
          <w:sz w:val="21"/>
          <w:szCs w:val="21"/>
          <w:highlight w:val="none"/>
          <w:lang w:bidi="ar-SA"/>
        </w:rPr>
        <w:fldChar w:fldCharType="separate"/>
      </w:r>
      <w:r>
        <w:rPr>
          <w:rFonts w:hint="eastAsia" w:ascii="宋体" w:hAnsi="宋体" w:cs="宋体"/>
          <w:color w:val="auto"/>
          <w:sz w:val="24"/>
          <w:szCs w:val="24"/>
          <w:highlight w:val="none"/>
          <w:lang w:bidi="ar"/>
        </w:rPr>
        <w:t>https://eps.gdg.com.cn）及</w:t>
      </w:r>
      <w:r>
        <w:rPr>
          <w:rFonts w:hint="eastAsia" w:ascii="宋体" w:hAnsi="宋体" w:cs="宋体"/>
          <w:color w:val="auto"/>
          <w:sz w:val="24"/>
          <w:szCs w:val="24"/>
          <w:highlight w:val="none"/>
          <w:lang w:bidi="ar"/>
        </w:rPr>
        <w:fldChar w:fldCharType="end"/>
      </w:r>
      <w:r>
        <w:rPr>
          <w:rFonts w:hint="eastAsia" w:ascii="宋体" w:hAnsi="宋体" w:eastAsia="宋体" w:cs="宋体"/>
          <w:color w:val="auto"/>
          <w:sz w:val="24"/>
          <w:highlight w:val="none"/>
          <w:lang w:val="en-US" w:eastAsia="zh-CN" w:bidi="ar"/>
        </w:rPr>
        <w:t>中招联合招标采购网（http://www.365trade.com.cn/）</w:t>
      </w:r>
      <w:r>
        <w:rPr>
          <w:rFonts w:hint="eastAsia" w:ascii="宋体" w:hAnsi="宋体" w:cs="宋体"/>
          <w:color w:val="auto"/>
          <w:sz w:val="24"/>
          <w:szCs w:val="24"/>
          <w:highlight w:val="none"/>
        </w:rPr>
        <w:t>发布，本公告的修改、补充，在广州公共资源交易网发布。本公告在各媒体发布的文本如有不同之处，以在</w:t>
      </w:r>
      <w:r>
        <w:rPr>
          <w:rFonts w:hint="eastAsia"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发布的文本为准</w:t>
      </w:r>
      <w:r>
        <w:rPr>
          <w:rFonts w:hint="eastAsia" w:ascii="宋体" w:hAnsi="宋体" w:cs="宋体"/>
          <w:color w:val="auto"/>
          <w:sz w:val="24"/>
          <w:highlight w:val="none"/>
        </w:rPr>
        <w:t>。</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十、招标公告发布之日起计算编制投标文件时间，编制投标文件的时间不得少于20天。如招标人需发布补充公告的，以最后发布的补充公告的时间起计算编制投标文件时间，并需在招标答疑中明确说明。</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十一、联系方式</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招标人名称：广州燃气集团有限公司</w:t>
      </w:r>
    </w:p>
    <w:p>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cs="宋体"/>
          <w:color w:val="auto"/>
          <w:sz w:val="24"/>
          <w:szCs w:val="24"/>
          <w:highlight w:val="none"/>
          <w:lang w:val="en-US" w:eastAsia="zh-CN"/>
        </w:rPr>
        <w:t>梁工</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bookmarkStart w:id="4" w:name="OLE_LINK8"/>
      <w:r>
        <w:rPr>
          <w:rFonts w:hint="eastAsia" w:ascii="宋体" w:hAnsi="宋体" w:cs="宋体"/>
          <w:color w:val="auto"/>
          <w:sz w:val="24"/>
          <w:szCs w:val="24"/>
          <w:highlight w:val="none"/>
        </w:rPr>
        <w:t>020-378521</w:t>
      </w:r>
      <w:r>
        <w:rPr>
          <w:rFonts w:hint="eastAsia" w:cs="宋体"/>
          <w:color w:val="auto"/>
          <w:sz w:val="24"/>
          <w:szCs w:val="24"/>
          <w:highlight w:val="none"/>
          <w:lang w:val="en-US" w:eastAsia="zh-CN"/>
        </w:rPr>
        <w:t>66</w:t>
      </w:r>
      <w:bookmarkEnd w:id="4"/>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联系地址：</w:t>
      </w:r>
      <w:r>
        <w:rPr>
          <w:rFonts w:hint="eastAsia" w:ascii="宋体" w:hAnsi="宋体" w:cs="宋体"/>
          <w:color w:val="auto"/>
          <w:sz w:val="24"/>
          <w:szCs w:val="24"/>
          <w:highlight w:val="none"/>
        </w:rPr>
        <w:t>广州市临江大道发展中心23楼</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szCs w:val="24"/>
          <w:highlight w:val="none"/>
          <w:lang w:val="en-US" w:eastAsia="zh-CN"/>
        </w:rPr>
        <w:t>广州市广州工程建设监理有限公司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迟工</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020-</w:t>
      </w:r>
      <w:r>
        <w:rPr>
          <w:rFonts w:hint="eastAsia" w:ascii="宋体" w:hAnsi="宋体" w:eastAsia="宋体" w:cs="宋体"/>
          <w:color w:val="auto"/>
          <w:sz w:val="24"/>
          <w:szCs w:val="24"/>
          <w:highlight w:val="none"/>
          <w:lang w:val="en-US" w:eastAsia="zh-CN"/>
        </w:rPr>
        <w:t>37608020</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联系地址：广州市</w:t>
      </w:r>
      <w:r>
        <w:rPr>
          <w:rFonts w:hint="eastAsia" w:ascii="宋体" w:hAnsi="宋体" w:eastAsia="宋体" w:cs="宋体"/>
          <w:color w:val="auto"/>
          <w:sz w:val="24"/>
          <w:szCs w:val="24"/>
          <w:highlight w:val="none"/>
          <w:lang w:val="en-US" w:eastAsia="zh-CN"/>
        </w:rPr>
        <w:t>白云区白云大道南685号阁屏商务大厦8楼808室</w:t>
      </w:r>
      <w:bookmarkStart w:id="5" w:name="OLE_LINK21"/>
    </w:p>
    <w:bookmarkEnd w:id="5"/>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lang w:eastAsia="zh-CN"/>
        </w:rPr>
        <w:t>广州市城市管理和综合执法局</w:t>
      </w:r>
      <w:r>
        <w:rPr>
          <w:rFonts w:hint="eastAsia" w:ascii="宋体" w:hAnsi="宋体" w:eastAsia="宋体" w:cs="宋体"/>
          <w:color w:val="auto"/>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异议申诉电话：</w:t>
      </w:r>
      <w:r>
        <w:rPr>
          <w:rFonts w:hint="eastAsia" w:ascii="宋体" w:hAnsi="宋体" w:eastAsia="宋体" w:cs="宋体"/>
          <w:color w:val="auto"/>
          <w:sz w:val="24"/>
          <w:szCs w:val="24"/>
          <w:highlight w:val="none"/>
          <w:lang w:eastAsia="zh-CN"/>
        </w:rPr>
        <w:t>020-83639364</w:t>
      </w:r>
    </w:p>
    <w:p>
      <w:pPr>
        <w:adjustRightInd w:val="0"/>
        <w:snapToGrid w:val="0"/>
        <w:spacing w:line="360" w:lineRule="exact"/>
        <w:ind w:firstLine="360" w:firstLineChars="150"/>
        <w:rPr>
          <w:rFonts w:hint="eastAsia" w:ascii="宋体" w:hAnsi="宋体" w:cs="宋体"/>
          <w:color w:val="auto"/>
          <w:sz w:val="24"/>
          <w:szCs w:val="24"/>
          <w:highlight w:val="none"/>
        </w:rPr>
      </w:pPr>
    </w:p>
    <w:p>
      <w:pPr>
        <w:pStyle w:val="7"/>
        <w:rPr>
          <w:rFonts w:hint="default" w:ascii="宋体" w:hAnsi="Courier New" w:cs="Times New Roman"/>
          <w:color w:val="auto"/>
          <w:sz w:val="20"/>
          <w:szCs w:val="20"/>
          <w:highlight w:val="none"/>
        </w:rPr>
      </w:pPr>
    </w:p>
    <w:p>
      <w:pPr>
        <w:adjustRightInd w:val="0"/>
        <w:snapToGrid w:val="0"/>
        <w:spacing w:line="360" w:lineRule="auto"/>
        <w:ind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招标人名称：广州燃气集团有限公司</w:t>
      </w:r>
    </w:p>
    <w:p>
      <w:pPr>
        <w:wordWrap w:val="0"/>
        <w:adjustRightInd w:val="0"/>
        <w:snapToGrid w:val="0"/>
        <w:spacing w:line="360" w:lineRule="auto"/>
        <w:ind w:firstLine="360" w:firstLineChars="150"/>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招标代理机构名称：</w:t>
      </w:r>
      <w:r>
        <w:rPr>
          <w:rFonts w:hint="eastAsia" w:ascii="宋体" w:hAnsi="宋体" w:eastAsia="宋体" w:cs="宋体"/>
          <w:color w:val="auto"/>
          <w:sz w:val="24"/>
          <w:szCs w:val="24"/>
          <w:highlight w:val="none"/>
          <w:lang w:val="en-US" w:eastAsia="zh-CN"/>
        </w:rPr>
        <w:t>广州市广州工程建设监理有限公司</w:t>
      </w:r>
    </w:p>
    <w:p>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2025年  月 日</w:t>
      </w:r>
    </w:p>
    <w:p>
      <w:pPr>
        <w:rPr>
          <w:rFonts w:hint="eastAsia"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z w:val="24"/>
          <w:szCs w:val="24"/>
          <w:highlight w:val="none"/>
        </w:rPr>
        <w:t>附件一</w:t>
      </w:r>
      <w:r>
        <w:rPr>
          <w:rFonts w:hint="eastAsia" w:hAnsi="宋体" w:cs="宋体"/>
          <w:b/>
          <w:bCs/>
          <w:color w:val="auto"/>
          <w:sz w:val="24"/>
          <w:szCs w:val="24"/>
          <w:highlight w:val="none"/>
        </w:rPr>
        <w:t>：</w:t>
      </w:r>
      <w:r>
        <w:rPr>
          <w:rFonts w:hint="eastAsia" w:ascii="宋体" w:hAnsi="宋体" w:cs="宋体"/>
          <w:b/>
          <w:bCs/>
          <w:color w:val="auto"/>
          <w:sz w:val="24"/>
          <w:szCs w:val="24"/>
          <w:highlight w:val="none"/>
        </w:rPr>
        <w:t>法定代表人证明书</w:t>
      </w:r>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法定代表人证明书</w:t>
      </w:r>
    </w:p>
    <w:p>
      <w:pPr>
        <w:adjustRightInd w:val="0"/>
        <w:snapToGrid w:val="0"/>
        <w:spacing w:line="360" w:lineRule="auto"/>
        <w:rPr>
          <w:rFonts w:hint="eastAsia" w:ascii="宋体" w:hAnsi="宋体" w:cs="宋体"/>
          <w:color w:val="auto"/>
          <w:sz w:val="24"/>
          <w:szCs w:val="24"/>
          <w:highlight w:val="none"/>
        </w:rPr>
      </w:pPr>
    </w:p>
    <w:p>
      <w:pPr>
        <w:autoSpaceDE w:val="0"/>
        <w:autoSpaceDN w:val="0"/>
        <w:adjustRightInd w:val="0"/>
        <w:snapToGrid w:val="0"/>
        <w:spacing w:line="360" w:lineRule="auto"/>
        <w:ind w:firstLine="480" w:firstLineChars="200"/>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先生/女士，现任我单位职务，为法定代表人，特此证明。</w:t>
      </w:r>
    </w:p>
    <w:p>
      <w:pPr>
        <w:autoSpaceDE w:val="0"/>
        <w:autoSpaceDN w:val="0"/>
        <w:adjustRightInd w:val="0"/>
        <w:snapToGrid w:val="0"/>
        <w:spacing w:line="360" w:lineRule="auto"/>
        <w:textAlignment w:val="bottom"/>
        <w:rPr>
          <w:rFonts w:hint="eastAsia" w:ascii="宋体" w:hAnsi="宋体" w:cs="宋体"/>
          <w:bCs/>
          <w:color w:val="auto"/>
          <w:sz w:val="24"/>
          <w:szCs w:val="24"/>
          <w:highlight w:val="none"/>
        </w:rPr>
      </w:pPr>
    </w:p>
    <w:p>
      <w:pPr>
        <w:autoSpaceDE w:val="0"/>
        <w:autoSpaceDN w:val="0"/>
        <w:adjustRightInd w:val="0"/>
        <w:snapToGrid w:val="0"/>
        <w:spacing w:line="360" w:lineRule="auto"/>
        <w:textAlignment w:val="bottom"/>
        <w:rPr>
          <w:rFonts w:hint="eastAsia" w:ascii="宋体" w:hAnsi="宋体" w:cs="宋体"/>
          <w:bCs/>
          <w:color w:val="auto"/>
          <w:sz w:val="24"/>
          <w:szCs w:val="24"/>
          <w:highlight w:val="none"/>
        </w:rPr>
      </w:pPr>
    </w:p>
    <w:p>
      <w:pPr>
        <w:autoSpaceDE w:val="0"/>
        <w:autoSpaceDN w:val="0"/>
        <w:adjustRightInd w:val="0"/>
        <w:snapToGrid w:val="0"/>
        <w:spacing w:line="360" w:lineRule="auto"/>
        <w:ind w:left="5508" w:leftChars="2295"/>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投标人名称（公章）：</w:t>
      </w:r>
    </w:p>
    <w:p>
      <w:pPr>
        <w:autoSpaceDE w:val="0"/>
        <w:autoSpaceDN w:val="0"/>
        <w:adjustRightInd w:val="0"/>
        <w:snapToGrid w:val="0"/>
        <w:spacing w:line="360" w:lineRule="auto"/>
        <w:ind w:left="0" w:leftChars="0" w:firstLine="0" w:firstLineChars="0"/>
        <w:jc w:val="right"/>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法定代表人签字或盖章：</w:t>
      </w:r>
    </w:p>
    <w:p>
      <w:pPr>
        <w:autoSpaceDE w:val="0"/>
        <w:autoSpaceDN w:val="0"/>
        <w:adjustRightInd w:val="0"/>
        <w:snapToGrid w:val="0"/>
        <w:spacing w:line="360" w:lineRule="auto"/>
        <w:ind w:left="5508" w:leftChars="2295"/>
        <w:textAlignment w:val="bottom"/>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签发日期：</w:t>
      </w:r>
    </w:p>
    <w:p>
      <w:pPr>
        <w:autoSpaceDE w:val="0"/>
        <w:autoSpaceDN w:val="0"/>
        <w:adjustRightInd w:val="0"/>
        <w:snapToGrid w:val="0"/>
        <w:spacing w:line="360" w:lineRule="auto"/>
        <w:textAlignment w:val="bottom"/>
        <w:rPr>
          <w:rFonts w:hint="eastAsia" w:ascii="宋体" w:hAnsi="宋体" w:cs="宋体"/>
          <w:bCs/>
          <w:color w:val="auto"/>
          <w:sz w:val="24"/>
          <w:szCs w:val="24"/>
          <w:highlight w:val="none"/>
        </w:rPr>
      </w:pPr>
    </w:p>
    <w:p>
      <w:pPr>
        <w:autoSpaceDE w:val="0"/>
        <w:autoSpaceDN w:val="0"/>
        <w:adjustRightInd w:val="0"/>
        <w:snapToGrid w:val="0"/>
        <w:spacing w:line="360" w:lineRule="auto"/>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附：法定代表人身份证或其他有效的身份证明复印件（正反面）。</w:t>
      </w:r>
    </w:p>
    <w:p>
      <w:pPr>
        <w:adjustRightInd w:val="0"/>
        <w:snapToGrid w:val="0"/>
        <w:spacing w:line="360" w:lineRule="auto"/>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附件二</w:t>
      </w:r>
      <w:r>
        <w:rPr>
          <w:rFonts w:hint="eastAsia" w:hAnsi="宋体" w:cs="宋体"/>
          <w:b/>
          <w:color w:val="auto"/>
          <w:sz w:val="24"/>
          <w:szCs w:val="24"/>
          <w:highlight w:val="none"/>
        </w:rPr>
        <w:t>：</w:t>
      </w:r>
      <w:r>
        <w:rPr>
          <w:rFonts w:hint="eastAsia" w:ascii="宋体" w:hAnsi="宋体" w:cs="宋体"/>
          <w:b/>
          <w:bCs/>
          <w:color w:val="auto"/>
          <w:sz w:val="24"/>
          <w:szCs w:val="24"/>
          <w:highlight w:val="none"/>
        </w:rPr>
        <w:t>法定代表人授权委托书</w:t>
      </w:r>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法定代表人授权委托书</w:t>
      </w:r>
    </w:p>
    <w:p>
      <w:pPr>
        <w:adjustRightInd w:val="0"/>
        <w:snapToGrid w:val="0"/>
        <w:spacing w:line="360" w:lineRule="auto"/>
        <w:rPr>
          <w:rFonts w:hint="eastAsia" w:ascii="宋体" w:hAnsi="宋体" w:cs="宋体"/>
          <w:color w:val="auto"/>
          <w:sz w:val="24"/>
          <w:szCs w:val="24"/>
          <w:highlight w:val="none"/>
        </w:rPr>
      </w:pP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为我方委托代理人，其权限是：参与</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  月   日</w:t>
      </w:r>
      <w:r>
        <w:rPr>
          <w:rFonts w:hint="eastAsia" w:ascii="宋体" w:hAnsi="宋体" w:cs="宋体"/>
          <w:color w:val="auto"/>
          <w:sz w:val="24"/>
          <w:szCs w:val="24"/>
          <w:highlight w:val="none"/>
          <w:u w:val="single"/>
          <w:lang w:val="en-US" w:eastAsia="zh-CN"/>
        </w:rPr>
        <w:t>燃气管网设施智慧化感知监测及预警技术升级改造项目</w:t>
      </w:r>
      <w:r>
        <w:rPr>
          <w:rFonts w:hint="eastAsia" w:ascii="宋体" w:hAnsi="宋体" w:cs="宋体"/>
          <w:color w:val="auto"/>
          <w:sz w:val="24"/>
          <w:szCs w:val="24"/>
          <w:highlight w:val="none"/>
        </w:rPr>
        <w:t>投标登记、发标会、踏勘现场、答疑会、开标会等投标事宜。我公司对其在该项目投标过程中的行为均予以认可。</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有效期限：</w:t>
      </w:r>
      <w:r>
        <w:rPr>
          <w:rFonts w:hint="eastAsia" w:ascii="宋体" w:hAnsi="宋体" w:cs="宋体"/>
          <w:color w:val="auto"/>
          <w:sz w:val="24"/>
          <w:szCs w:val="24"/>
          <w:highlight w:val="none"/>
          <w:u w:val="single"/>
        </w:rPr>
        <w:t xml:space="preserve">   年   月   日至   年   月   日</w:t>
      </w:r>
    </w:p>
    <w:p>
      <w:pPr>
        <w:adjustRightInd w:val="0"/>
        <w:snapToGrid w:val="0"/>
        <w:spacing w:line="360" w:lineRule="auto"/>
        <w:rPr>
          <w:rFonts w:hint="eastAsia" w:ascii="宋体" w:hAnsi="宋体" w:cs="宋体"/>
          <w:color w:val="auto"/>
          <w:sz w:val="24"/>
          <w:szCs w:val="24"/>
          <w:highlight w:val="none"/>
        </w:rPr>
      </w:pPr>
    </w:p>
    <w:p>
      <w:pPr>
        <w:adjustRightInd w:val="0"/>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附：代理人     性别：   年龄：     身份证号码：</w:t>
      </w:r>
    </w:p>
    <w:p>
      <w:pPr>
        <w:adjustRightInd w:val="0"/>
        <w:snapToGrid w:val="0"/>
        <w:spacing w:line="360" w:lineRule="auto"/>
        <w:rPr>
          <w:rFonts w:hint="eastAsia" w:ascii="宋体" w:hAnsi="宋体" w:cs="宋体"/>
          <w:color w:val="auto"/>
          <w:sz w:val="24"/>
          <w:szCs w:val="24"/>
          <w:highlight w:val="none"/>
        </w:rPr>
      </w:pPr>
    </w:p>
    <w:p>
      <w:pPr>
        <w:adjustRightInd w:val="0"/>
        <w:snapToGrid w:val="0"/>
        <w:spacing w:line="360" w:lineRule="auto"/>
        <w:ind w:left="3888" w:leftChars="162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法定代表人：（签名或盖章）</w:t>
      </w:r>
    </w:p>
    <w:p>
      <w:pPr>
        <w:adjustRightInd w:val="0"/>
        <w:snapToGrid w:val="0"/>
        <w:spacing w:line="360" w:lineRule="auto"/>
        <w:ind w:left="3888" w:leftChars="1620"/>
        <w:rPr>
          <w:rFonts w:hint="eastAsia" w:ascii="宋体" w:hAnsi="宋体" w:cs="宋体"/>
          <w:color w:val="auto"/>
          <w:sz w:val="24"/>
          <w:szCs w:val="24"/>
          <w:highlight w:val="none"/>
        </w:rPr>
      </w:pPr>
      <w:r>
        <w:rPr>
          <w:rFonts w:hint="eastAsia" w:ascii="宋体" w:hAnsi="宋体" w:cs="宋体"/>
          <w:color w:val="auto"/>
          <w:sz w:val="24"/>
          <w:szCs w:val="24"/>
          <w:highlight w:val="none"/>
        </w:rPr>
        <w:t>授权单位：（公章）</w:t>
      </w:r>
    </w:p>
    <w:p>
      <w:pPr>
        <w:adjustRightInd w:val="0"/>
        <w:snapToGrid w:val="0"/>
        <w:spacing w:line="360" w:lineRule="auto"/>
        <w:ind w:left="3888" w:leftChars="162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adjustRightInd w:val="0"/>
        <w:snapToGrid w:val="0"/>
        <w:spacing w:line="360" w:lineRule="auto"/>
        <w:rPr>
          <w:rFonts w:hint="eastAsia" w:ascii="宋体" w:hAnsi="宋体" w:cs="宋体"/>
          <w:color w:val="auto"/>
          <w:sz w:val="24"/>
          <w:szCs w:val="24"/>
          <w:highlight w:val="none"/>
        </w:rPr>
      </w:pP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附：委托代理人身份证或其他有效的身份证明复印件(正反面）。</w:t>
      </w: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5"/>
        <w:tabs>
          <w:tab w:val="left" w:pos="851"/>
          <w:tab w:val="clear" w:pos="1080"/>
        </w:tabs>
        <w:spacing w:before="120" w:after="120"/>
        <w:jc w:val="left"/>
        <w:rPr>
          <w:rFonts w:hint="eastAsia" w:hAnsi="宋体" w:cs="宋体"/>
          <w:b/>
          <w:color w:val="auto"/>
          <w:sz w:val="24"/>
          <w:szCs w:val="24"/>
          <w:highlight w:val="none"/>
        </w:rPr>
      </w:pPr>
      <w:r>
        <w:rPr>
          <w:rFonts w:hint="eastAsia" w:hAnsi="宋体" w:cs="宋体"/>
          <w:color w:val="auto"/>
          <w:sz w:val="32"/>
          <w:szCs w:val="32"/>
          <w:highlight w:val="none"/>
        </w:rPr>
        <w:br w:type="page"/>
      </w:r>
      <w:r>
        <w:rPr>
          <w:rFonts w:hint="eastAsia" w:hAnsi="宋体" w:cs="宋体"/>
          <w:b/>
          <w:color w:val="auto"/>
          <w:sz w:val="24"/>
          <w:szCs w:val="24"/>
          <w:highlight w:val="none"/>
        </w:rPr>
        <w:t>附件三</w:t>
      </w:r>
      <w:bookmarkStart w:id="6" w:name="OLE_LINK20"/>
      <w:r>
        <w:rPr>
          <w:rFonts w:hint="eastAsia" w:hAnsi="宋体" w:cs="宋体"/>
          <w:b/>
          <w:color w:val="auto"/>
          <w:sz w:val="24"/>
          <w:szCs w:val="24"/>
          <w:highlight w:val="none"/>
        </w:rPr>
        <w:t>：</w:t>
      </w:r>
      <w:bookmarkEnd w:id="6"/>
      <w:r>
        <w:rPr>
          <w:rFonts w:hint="eastAsia" w:hAnsi="宋体" w:cs="宋体"/>
          <w:b/>
          <w:color w:val="auto"/>
          <w:sz w:val="24"/>
          <w:szCs w:val="24"/>
          <w:highlight w:val="none"/>
        </w:rPr>
        <w:t>招标项目异议书</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招标项目异议书</w:t>
      </w:r>
    </w:p>
    <w:p>
      <w:pPr>
        <w:pStyle w:val="14"/>
        <w:rPr>
          <w:rFonts w:hint="eastAsia" w:ascii="宋体" w:hAnsi="宋体" w:cs="宋体"/>
          <w:color w:val="auto"/>
          <w:highlight w:val="none"/>
        </w:rPr>
      </w:pPr>
    </w:p>
    <w:p>
      <w:pPr>
        <w:spacing w:line="400" w:lineRule="exact"/>
        <w:rPr>
          <w:rFonts w:hint="eastAsia" w:ascii="宋体" w:hAnsi="宋体" w:cs="宋体"/>
          <w:color w:val="auto"/>
          <w:highlight w:val="none"/>
        </w:rPr>
      </w:pPr>
      <w:r>
        <w:rPr>
          <w:rFonts w:hint="eastAsia" w:ascii="宋体" w:hAnsi="宋体" w:cs="宋体"/>
          <w:color w:val="auto"/>
          <w:highlight w:val="none"/>
        </w:rPr>
        <w:t>致：招标人</w:t>
      </w:r>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u w:val="single"/>
        </w:rPr>
        <w:t>（潜在投标人或投标人或其他利害关系人）</w:t>
      </w:r>
      <w:r>
        <w:rPr>
          <w:rFonts w:hint="eastAsia" w:ascii="宋体" w:hAnsi="宋体" w:cs="宋体"/>
          <w:color w:val="auto"/>
          <w:highlight w:val="none"/>
        </w:rPr>
        <w:t>现就</w:t>
      </w:r>
      <w:r>
        <w:rPr>
          <w:rFonts w:hint="eastAsia" w:ascii="宋体" w:hAnsi="宋体" w:cs="宋体"/>
          <w:color w:val="auto"/>
          <w:highlight w:val="none"/>
          <w:u w:val="single"/>
        </w:rPr>
        <w:t xml:space="preserve">        </w:t>
      </w:r>
      <w:r>
        <w:rPr>
          <w:rFonts w:hint="eastAsia" w:ascii="宋体" w:hAnsi="宋体" w:cs="宋体"/>
          <w:color w:val="auto"/>
          <w:highlight w:val="none"/>
        </w:rPr>
        <w:t>项目提出异议。</w:t>
      </w:r>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异议的对象：</w:t>
      </w:r>
    </w:p>
    <w:p>
      <w:pPr>
        <w:pStyle w:val="14"/>
        <w:ind w:firstLine="480" w:firstLineChars="200"/>
        <w:rPr>
          <w:rFonts w:hint="eastAsia" w:ascii="宋体" w:hAnsi="宋体" w:cs="宋体"/>
          <w:color w:val="auto"/>
          <w:highlight w:val="none"/>
        </w:rPr>
      </w:pPr>
    </w:p>
    <w:p>
      <w:pPr>
        <w:pStyle w:val="14"/>
        <w:ind w:firstLine="480" w:firstLineChars="200"/>
        <w:rPr>
          <w:rFonts w:hint="eastAsia" w:ascii="宋体" w:hAnsi="宋体" w:cs="宋体"/>
          <w:color w:val="auto"/>
          <w:highlight w:val="none"/>
        </w:rPr>
      </w:pPr>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提出异议的基本事实：</w:t>
      </w:r>
    </w:p>
    <w:p>
      <w:pPr>
        <w:pStyle w:val="14"/>
        <w:ind w:firstLine="480" w:firstLineChars="200"/>
        <w:rPr>
          <w:rFonts w:hint="eastAsia" w:ascii="宋体" w:hAnsi="宋体" w:cs="宋体"/>
          <w:color w:val="auto"/>
          <w:highlight w:val="none"/>
        </w:rPr>
      </w:pPr>
    </w:p>
    <w:p>
      <w:pPr>
        <w:pStyle w:val="14"/>
        <w:ind w:firstLine="480" w:firstLineChars="200"/>
        <w:rPr>
          <w:rFonts w:hint="eastAsia" w:ascii="宋体" w:hAnsi="宋体" w:cs="宋体"/>
          <w:color w:val="auto"/>
          <w:highlight w:val="none"/>
        </w:rPr>
      </w:pPr>
    </w:p>
    <w:p>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相关请求及主张：</w:t>
      </w:r>
    </w:p>
    <w:p>
      <w:pPr>
        <w:pStyle w:val="14"/>
        <w:ind w:firstLine="480" w:firstLineChars="200"/>
        <w:rPr>
          <w:rFonts w:hint="eastAsia" w:ascii="宋体" w:hAnsi="宋体" w:cs="宋体"/>
          <w:color w:val="auto"/>
          <w:highlight w:val="none"/>
        </w:rPr>
      </w:pPr>
    </w:p>
    <w:p>
      <w:pPr>
        <w:pStyle w:val="14"/>
        <w:ind w:firstLine="480" w:firstLineChars="200"/>
        <w:rPr>
          <w:rFonts w:hint="eastAsia" w:ascii="宋体" w:hAnsi="宋体" w:cs="宋体"/>
          <w:color w:val="auto"/>
          <w:highlight w:val="none"/>
        </w:rPr>
      </w:pPr>
    </w:p>
    <w:p>
      <w:pPr>
        <w:spacing w:line="400" w:lineRule="exact"/>
        <w:ind w:firstLine="480" w:firstLineChars="200"/>
        <w:rPr>
          <w:rFonts w:hint="eastAsia" w:ascii="宋体" w:hAnsi="宋体" w:cs="宋体"/>
          <w:color w:val="auto"/>
          <w:szCs w:val="22"/>
          <w:highlight w:val="none"/>
        </w:rPr>
      </w:pPr>
      <w:r>
        <w:rPr>
          <w:rFonts w:hint="eastAsia" w:ascii="宋体" w:hAnsi="宋体" w:cs="宋体"/>
          <w:color w:val="auto"/>
          <w:szCs w:val="22"/>
          <w:highlight w:val="none"/>
        </w:rPr>
        <w:t>附件：相关证明材料有效线索</w:t>
      </w:r>
    </w:p>
    <w:p>
      <w:pPr>
        <w:spacing w:line="400" w:lineRule="exact"/>
        <w:ind w:firstLine="480" w:firstLineChars="200"/>
        <w:rPr>
          <w:rFonts w:hint="eastAsia" w:ascii="宋体" w:hAnsi="宋体" w:cs="宋体"/>
          <w:color w:val="auto"/>
          <w:szCs w:val="22"/>
          <w:highlight w:val="none"/>
        </w:rPr>
      </w:pPr>
    </w:p>
    <w:p>
      <w:pPr>
        <w:spacing w:line="400" w:lineRule="exact"/>
        <w:rPr>
          <w:rFonts w:hint="eastAsia" w:ascii="宋体" w:hAnsi="宋体" w:cs="宋体"/>
          <w:color w:val="auto"/>
          <w:highlight w:val="none"/>
        </w:rPr>
      </w:pPr>
      <w:r>
        <w:rPr>
          <w:rFonts w:hint="eastAsia" w:ascii="宋体" w:hAnsi="宋体" w:cs="宋体"/>
          <w:color w:val="auto"/>
          <w:highlight w:val="none"/>
        </w:rPr>
        <w:t>异议提起人： （公司名称）</w:t>
      </w:r>
    </w:p>
    <w:p>
      <w:pPr>
        <w:spacing w:line="400" w:lineRule="exact"/>
        <w:rPr>
          <w:rFonts w:hint="eastAsia" w:ascii="宋体" w:hAnsi="宋体" w:cs="宋体"/>
          <w:color w:val="auto"/>
          <w:highlight w:val="none"/>
        </w:rPr>
      </w:pPr>
      <w:r>
        <w:rPr>
          <w:rFonts w:hint="eastAsia" w:ascii="宋体" w:hAnsi="宋体" w:cs="宋体"/>
          <w:color w:val="auto"/>
          <w:highlight w:val="none"/>
        </w:rPr>
        <w:t>地址：                               邮编：</w:t>
      </w:r>
    </w:p>
    <w:p>
      <w:pPr>
        <w:spacing w:line="400" w:lineRule="exact"/>
        <w:rPr>
          <w:rFonts w:hint="eastAsia" w:ascii="宋体" w:hAnsi="宋体" w:cs="宋体"/>
          <w:color w:val="auto"/>
          <w:highlight w:val="none"/>
        </w:rPr>
      </w:pPr>
      <w:r>
        <w:rPr>
          <w:rFonts w:hint="eastAsia" w:ascii="宋体" w:hAnsi="宋体" w:cs="宋体"/>
          <w:color w:val="auto"/>
          <w:highlight w:val="none"/>
        </w:rPr>
        <w:t>法定代表人：                         联系电话：</w:t>
      </w:r>
    </w:p>
    <w:p>
      <w:pPr>
        <w:spacing w:line="400" w:lineRule="exact"/>
        <w:rPr>
          <w:rFonts w:hint="eastAsia" w:ascii="宋体" w:hAnsi="宋体" w:cs="宋体"/>
          <w:color w:val="auto"/>
          <w:highlight w:val="none"/>
        </w:rPr>
      </w:pPr>
      <w:r>
        <w:rPr>
          <w:rFonts w:hint="eastAsia" w:ascii="宋体" w:hAnsi="宋体" w:cs="宋体"/>
          <w:color w:val="auto"/>
          <w:highlight w:val="none"/>
        </w:rPr>
        <w:t>法定代表人有效身份证明文件：</w:t>
      </w:r>
    </w:p>
    <w:p>
      <w:pPr>
        <w:pStyle w:val="14"/>
        <w:rPr>
          <w:rFonts w:hint="eastAsia" w:ascii="宋体" w:hAnsi="宋体" w:cs="宋体"/>
          <w:color w:val="auto"/>
          <w:highlight w:val="none"/>
        </w:rPr>
      </w:pPr>
    </w:p>
    <w:p>
      <w:pPr>
        <w:pStyle w:val="14"/>
        <w:rPr>
          <w:rFonts w:hint="eastAsia" w:ascii="宋体" w:hAnsi="宋体" w:cs="宋体"/>
          <w:color w:val="auto"/>
          <w:highlight w:val="none"/>
        </w:rPr>
      </w:pPr>
    </w:p>
    <w:p>
      <w:pPr>
        <w:spacing w:line="400" w:lineRule="exact"/>
        <w:rPr>
          <w:rFonts w:hint="eastAsia" w:ascii="宋体" w:hAnsi="宋体" w:cs="宋体"/>
          <w:color w:val="auto"/>
          <w:highlight w:val="none"/>
        </w:rPr>
      </w:pPr>
      <w:r>
        <w:rPr>
          <w:rFonts w:hint="eastAsia" w:ascii="宋体" w:hAnsi="宋体" w:cs="宋体"/>
          <w:color w:val="auto"/>
          <w:highlight w:val="none"/>
        </w:rPr>
        <w:t>或者：</w:t>
      </w:r>
    </w:p>
    <w:p>
      <w:pPr>
        <w:spacing w:line="400" w:lineRule="exact"/>
        <w:rPr>
          <w:rFonts w:hint="eastAsia" w:ascii="宋体" w:hAnsi="宋体" w:cs="宋体"/>
          <w:color w:val="auto"/>
          <w:highlight w:val="none"/>
        </w:rPr>
      </w:pPr>
      <w:r>
        <w:rPr>
          <w:rFonts w:hint="eastAsia" w:ascii="宋体" w:hAnsi="宋体" w:cs="宋体"/>
          <w:color w:val="auto"/>
          <w:highlight w:val="none"/>
        </w:rPr>
        <w:t>异议提起人授权代表：                联系电话：</w:t>
      </w:r>
    </w:p>
    <w:p>
      <w:pPr>
        <w:spacing w:line="400" w:lineRule="exact"/>
        <w:rPr>
          <w:rFonts w:hint="eastAsia" w:ascii="宋体" w:hAnsi="宋体" w:cs="宋体"/>
          <w:color w:val="auto"/>
          <w:highlight w:val="none"/>
        </w:rPr>
      </w:pPr>
      <w:r>
        <w:rPr>
          <w:rFonts w:hint="eastAsia" w:ascii="宋体" w:hAnsi="宋体" w:cs="宋体"/>
          <w:color w:val="auto"/>
          <w:highlight w:val="none"/>
        </w:rPr>
        <w:t>地址：                              邮箱地址：</w:t>
      </w:r>
    </w:p>
    <w:p>
      <w:pPr>
        <w:spacing w:line="400" w:lineRule="exact"/>
        <w:rPr>
          <w:rFonts w:hint="eastAsia" w:ascii="宋体" w:hAnsi="宋体" w:cs="宋体"/>
          <w:color w:val="auto"/>
          <w:highlight w:val="none"/>
        </w:rPr>
      </w:pPr>
      <w:r>
        <w:rPr>
          <w:rFonts w:hint="eastAsia" w:ascii="宋体" w:hAnsi="宋体" w:cs="宋体"/>
          <w:color w:val="auto"/>
          <w:highlight w:val="none"/>
        </w:rPr>
        <w:t>授权代表人有效身份证明文件：</w:t>
      </w:r>
    </w:p>
    <w:p>
      <w:pPr>
        <w:pStyle w:val="14"/>
        <w:rPr>
          <w:rFonts w:hint="eastAsia" w:ascii="宋体" w:hAnsi="宋体" w:cs="宋体"/>
          <w:color w:val="auto"/>
          <w:highlight w:val="none"/>
        </w:rPr>
      </w:pPr>
    </w:p>
    <w:p>
      <w:pPr>
        <w:pStyle w:val="14"/>
        <w:rPr>
          <w:rFonts w:hint="eastAsia" w:ascii="宋体" w:hAnsi="宋体" w:cs="宋体"/>
          <w:color w:val="auto"/>
          <w:highlight w:val="none"/>
        </w:rPr>
      </w:pPr>
    </w:p>
    <w:p>
      <w:pPr>
        <w:wordWrap w:val="0"/>
        <w:spacing w:line="400" w:lineRule="exact"/>
        <w:jc w:val="right"/>
        <w:rPr>
          <w:rFonts w:hint="eastAsia" w:ascii="宋体" w:hAnsi="宋体" w:cs="宋体"/>
          <w:color w:val="auto"/>
          <w:highlight w:val="none"/>
        </w:rPr>
      </w:pPr>
      <w:r>
        <w:rPr>
          <w:rFonts w:hint="eastAsia" w:ascii="宋体" w:hAnsi="宋体" w:cs="宋体"/>
          <w:color w:val="auto"/>
          <w:highlight w:val="none"/>
        </w:rPr>
        <w:t xml:space="preserve">异议提起人：（盖章）            </w:t>
      </w:r>
    </w:p>
    <w:p>
      <w:pPr>
        <w:spacing w:line="400" w:lineRule="exact"/>
        <w:jc w:val="right"/>
        <w:rPr>
          <w:rFonts w:hint="eastAsia" w:ascii="宋体" w:hAnsi="宋体" w:cs="宋体"/>
          <w:color w:val="auto"/>
          <w:highlight w:val="none"/>
        </w:rPr>
      </w:pPr>
      <w:r>
        <w:rPr>
          <w:rFonts w:hint="eastAsia" w:ascii="宋体" w:hAnsi="宋体" w:cs="宋体"/>
          <w:color w:val="auto"/>
          <w:highlight w:val="none"/>
        </w:rPr>
        <w:t>法定代表人或授权代表人：（签字或盖章）</w:t>
      </w:r>
    </w:p>
    <w:p>
      <w:pPr>
        <w:wordWrap w:val="0"/>
        <w:spacing w:line="400" w:lineRule="exact"/>
        <w:jc w:val="right"/>
        <w:rPr>
          <w:rFonts w:hint="eastAsia" w:ascii="宋体" w:hAnsi="宋体" w:cs="宋体"/>
          <w:color w:val="auto"/>
          <w:highlight w:val="none"/>
        </w:rPr>
      </w:pPr>
      <w:r>
        <w:rPr>
          <w:rFonts w:hint="eastAsia" w:ascii="宋体" w:hAnsi="宋体" w:cs="宋体"/>
          <w:color w:val="auto"/>
          <w:highlight w:val="none"/>
        </w:rPr>
        <w:t xml:space="preserve">异议提出日期：   年   月    日  </w:t>
      </w:r>
    </w:p>
    <w:p>
      <w:pPr>
        <w:spacing w:line="400" w:lineRule="exact"/>
        <w:rPr>
          <w:rFonts w:hint="eastAsia" w:ascii="宋体" w:hAnsi="宋体" w:cs="宋体"/>
          <w:color w:val="auto"/>
          <w:highlight w:val="none"/>
        </w:rPr>
      </w:pPr>
      <w:r>
        <w:rPr>
          <w:rFonts w:hint="eastAsia" w:ascii="宋体" w:hAnsi="宋体" w:cs="宋体"/>
          <w:color w:val="auto"/>
          <w:highlight w:val="none"/>
        </w:rPr>
        <w:t>注：授权代表人签署的，应附上有效的授权委托书。</w:t>
      </w:r>
    </w:p>
    <w:p>
      <w:pPr>
        <w:rPr>
          <w:rFonts w:hint="eastAsia" w:ascii="宋体" w:hAnsi="宋体" w:cs="宋体"/>
          <w:color w:val="auto"/>
          <w:highlight w:val="none"/>
        </w:rPr>
      </w:pPr>
      <w:r>
        <w:rPr>
          <w:rFonts w:hint="eastAsia" w:ascii="宋体" w:hAnsi="宋体" w:cs="宋体"/>
          <w:color w:val="auto"/>
          <w:highlight w:val="none"/>
        </w:rPr>
        <w:br w:type="page"/>
      </w:r>
    </w:p>
    <w:p>
      <w:pPr>
        <w:pStyle w:val="5"/>
        <w:tabs>
          <w:tab w:val="left" w:pos="851"/>
          <w:tab w:val="clear" w:pos="1080"/>
        </w:tabs>
        <w:spacing w:before="120" w:after="120" w:line="400" w:lineRule="exact"/>
        <w:rPr>
          <w:rFonts w:hint="eastAsia" w:hAnsi="宋体" w:cs="宋体"/>
          <w:b/>
          <w:color w:val="auto"/>
          <w:sz w:val="24"/>
          <w:szCs w:val="24"/>
          <w:highlight w:val="none"/>
        </w:rPr>
      </w:pPr>
      <w:r>
        <w:rPr>
          <w:rFonts w:hint="eastAsia" w:hAnsi="宋体" w:cs="宋体"/>
          <w:b/>
          <w:color w:val="auto"/>
          <w:sz w:val="24"/>
          <w:szCs w:val="24"/>
          <w:highlight w:val="none"/>
        </w:rPr>
        <w:t>附件四：异议申诉书</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异议申诉书</w:t>
      </w:r>
    </w:p>
    <w:p>
      <w:pPr>
        <w:pStyle w:val="14"/>
        <w:rPr>
          <w:rFonts w:hint="eastAsia" w:ascii="宋体" w:hAnsi="宋体" w:cs="宋体"/>
          <w:color w:val="auto"/>
          <w:highlight w:val="none"/>
        </w:rPr>
      </w:pP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致：项目招标监督部门</w:t>
      </w:r>
    </w:p>
    <w:p>
      <w:pPr>
        <w:pStyle w:val="14"/>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我司因__________________(对招标人的异议答复不服/招标人无正当理由拒绝受理/延迟处理异议等)现就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项目提出异议申诉。</w:t>
      </w:r>
    </w:p>
    <w:p>
      <w:pPr>
        <w:pStyle w:val="14"/>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异议申诉的对象：</w:t>
      </w:r>
    </w:p>
    <w:p>
      <w:pPr>
        <w:pStyle w:val="14"/>
        <w:ind w:firstLine="420" w:firstLineChars="200"/>
        <w:rPr>
          <w:rFonts w:hint="eastAsia" w:ascii="宋体" w:hAnsi="宋体" w:cs="宋体"/>
          <w:color w:val="auto"/>
          <w:sz w:val="21"/>
          <w:szCs w:val="21"/>
          <w:highlight w:val="none"/>
        </w:rPr>
      </w:pPr>
    </w:p>
    <w:p>
      <w:pPr>
        <w:pStyle w:val="14"/>
        <w:ind w:firstLine="420" w:firstLineChars="200"/>
        <w:rPr>
          <w:rFonts w:hint="eastAsia" w:ascii="宋体" w:hAnsi="宋体" w:cs="宋体"/>
          <w:color w:val="auto"/>
          <w:sz w:val="21"/>
          <w:szCs w:val="21"/>
          <w:highlight w:val="none"/>
        </w:rPr>
      </w:pPr>
    </w:p>
    <w:p>
      <w:pPr>
        <w:pStyle w:val="14"/>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提出异议申诉的基本事实：</w:t>
      </w:r>
    </w:p>
    <w:p>
      <w:pPr>
        <w:pStyle w:val="14"/>
        <w:ind w:firstLine="420" w:firstLineChars="200"/>
        <w:rPr>
          <w:rFonts w:hint="eastAsia" w:ascii="宋体" w:hAnsi="宋体" w:cs="宋体"/>
          <w:color w:val="auto"/>
          <w:sz w:val="21"/>
          <w:szCs w:val="21"/>
          <w:highlight w:val="none"/>
        </w:rPr>
      </w:pPr>
    </w:p>
    <w:p>
      <w:pPr>
        <w:pStyle w:val="14"/>
        <w:ind w:firstLine="420" w:firstLineChars="200"/>
        <w:rPr>
          <w:rFonts w:hint="eastAsia" w:ascii="宋体" w:hAnsi="宋体" w:cs="宋体"/>
          <w:color w:val="auto"/>
          <w:sz w:val="21"/>
          <w:szCs w:val="21"/>
          <w:highlight w:val="none"/>
        </w:rPr>
      </w:pPr>
    </w:p>
    <w:p>
      <w:pPr>
        <w:pStyle w:val="14"/>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相关请求及主张：</w:t>
      </w:r>
    </w:p>
    <w:p>
      <w:pPr>
        <w:pStyle w:val="14"/>
        <w:ind w:firstLine="420" w:firstLineChars="200"/>
        <w:rPr>
          <w:rFonts w:hint="eastAsia" w:ascii="宋体" w:hAnsi="宋体" w:cs="宋体"/>
          <w:color w:val="auto"/>
          <w:sz w:val="21"/>
          <w:szCs w:val="21"/>
          <w:highlight w:val="none"/>
        </w:rPr>
      </w:pPr>
    </w:p>
    <w:p>
      <w:pPr>
        <w:pStyle w:val="14"/>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附件：相关证明材料有效线索</w:t>
      </w:r>
    </w:p>
    <w:p>
      <w:pPr>
        <w:pStyle w:val="14"/>
        <w:ind w:firstLine="420" w:firstLineChars="200"/>
        <w:rPr>
          <w:rFonts w:hint="eastAsia" w:ascii="宋体" w:hAnsi="宋体" w:cs="宋体"/>
          <w:color w:val="auto"/>
          <w:sz w:val="21"/>
          <w:szCs w:val="21"/>
          <w:highlight w:val="none"/>
        </w:rPr>
      </w:pP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异议申诉人： （公司名称）</w:t>
      </w: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地址：                              邮编：</w:t>
      </w: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                        联系电话：</w:t>
      </w: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法定代表人有效身份证明文件：</w:t>
      </w:r>
    </w:p>
    <w:p>
      <w:pPr>
        <w:pStyle w:val="14"/>
        <w:rPr>
          <w:rFonts w:hint="eastAsia" w:ascii="宋体" w:hAnsi="宋体" w:cs="宋体"/>
          <w:color w:val="auto"/>
          <w:sz w:val="21"/>
          <w:szCs w:val="21"/>
          <w:highlight w:val="none"/>
        </w:rPr>
      </w:pPr>
    </w:p>
    <w:p>
      <w:pPr>
        <w:pStyle w:val="14"/>
        <w:rPr>
          <w:rFonts w:hint="eastAsia" w:ascii="宋体" w:hAnsi="宋体" w:cs="宋体"/>
          <w:color w:val="auto"/>
          <w:sz w:val="21"/>
          <w:szCs w:val="21"/>
          <w:highlight w:val="none"/>
        </w:rPr>
      </w:pP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或者：</w:t>
      </w: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异议申诉人授权代表：               联系电话：</w:t>
      </w: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地址：                             邮箱地址：</w:t>
      </w:r>
    </w:p>
    <w:p>
      <w:pPr>
        <w:pStyle w:val="14"/>
        <w:rPr>
          <w:rFonts w:hint="eastAsia" w:ascii="宋体" w:hAnsi="宋体" w:cs="宋体"/>
          <w:color w:val="auto"/>
          <w:sz w:val="21"/>
          <w:szCs w:val="21"/>
          <w:highlight w:val="none"/>
        </w:rPr>
      </w:pPr>
      <w:r>
        <w:rPr>
          <w:rFonts w:hint="eastAsia" w:ascii="宋体" w:hAnsi="宋体" w:cs="宋体"/>
          <w:color w:val="auto"/>
          <w:sz w:val="21"/>
          <w:szCs w:val="21"/>
          <w:highlight w:val="none"/>
        </w:rPr>
        <w:t>授权代表人有效身份证明文件：</w:t>
      </w:r>
    </w:p>
    <w:p>
      <w:pPr>
        <w:pStyle w:val="14"/>
        <w:rPr>
          <w:rFonts w:hint="eastAsia" w:ascii="宋体" w:hAnsi="宋体" w:cs="宋体"/>
          <w:color w:val="auto"/>
          <w:sz w:val="21"/>
          <w:szCs w:val="21"/>
          <w:highlight w:val="none"/>
        </w:rPr>
      </w:pPr>
    </w:p>
    <w:p>
      <w:pPr>
        <w:wordWrap w:val="0"/>
        <w:spacing w:line="40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异议申诉人：（盖章）            </w:t>
      </w:r>
    </w:p>
    <w:p>
      <w:pPr>
        <w:spacing w:line="40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法定代表人或授权代表人：（签字或盖章）</w:t>
      </w:r>
    </w:p>
    <w:p>
      <w:pPr>
        <w:wordWrap w:val="0"/>
        <w:spacing w:line="40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异议提出日期：   年   月    日  </w:t>
      </w:r>
    </w:p>
    <w:p>
      <w:pPr>
        <w:pStyle w:val="14"/>
        <w:rPr>
          <w:rFonts w:hint="eastAsia" w:ascii="宋体" w:hAnsi="宋体" w:cs="宋体"/>
          <w:color w:val="auto"/>
          <w:highlight w:val="none"/>
        </w:rPr>
      </w:pPr>
      <w:r>
        <w:rPr>
          <w:rFonts w:hint="eastAsia" w:ascii="宋体" w:hAnsi="宋体" w:cs="宋体"/>
          <w:color w:val="auto"/>
          <w:sz w:val="21"/>
          <w:szCs w:val="21"/>
          <w:highlight w:val="none"/>
        </w:rPr>
        <w:t>注：授权代表人签署的，应附上有效的授权委托书。</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655C"/>
    <w:multiLevelType w:val="singleLevel"/>
    <w:tmpl w:val="5CE665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0AED"/>
    <w:rsid w:val="3F4D0AED"/>
    <w:rsid w:val="7E06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964" w:firstLineChars="200"/>
    </w:pPr>
    <w:rPr>
      <w:rFonts w:ascii="宋体" w:hAnsi="宋体" w:eastAsia="宋体" w:cs="Times New Roman"/>
      <w:sz w:val="24"/>
      <w:lang w:val="en-US" w:eastAsia="zh-CN" w:bidi="ar-SA"/>
    </w:rPr>
  </w:style>
  <w:style w:type="paragraph" w:styleId="5">
    <w:name w:val="heading 3"/>
    <w:basedOn w:val="1"/>
    <w:next w:val="1"/>
    <w:qFormat/>
    <w:uiPriority w:val="0"/>
    <w:pPr>
      <w:widowControl w:val="0"/>
      <w:tabs>
        <w:tab w:val="left" w:pos="1080"/>
      </w:tabs>
      <w:spacing w:beforeLines="0" w:afterLines="0" w:line="360" w:lineRule="auto"/>
      <w:ind w:firstLine="964" w:firstLineChars="200"/>
      <w:jc w:val="left"/>
      <w:outlineLvl w:val="2"/>
    </w:pPr>
    <w:rPr>
      <w:rFonts w:cs="宋体"/>
      <w:szCs w:val="28"/>
    </w:rPr>
  </w:style>
  <w:style w:type="character" w:default="1" w:styleId="12">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cs="Times New Roman"/>
      <w:szCs w:val="21"/>
    </w:rPr>
  </w:style>
  <w:style w:type="paragraph" w:styleId="3">
    <w:name w:val="Body Text Indent"/>
    <w:basedOn w:val="1"/>
    <w:next w:val="4"/>
    <w:qFormat/>
    <w:uiPriority w:val="99"/>
    <w:pPr>
      <w:spacing w:after="120"/>
      <w:ind w:left="420" w:leftChars="200"/>
    </w:pPr>
    <w:rPr>
      <w:rFonts w:ascii="Calibri" w:hAnsi="Calibri" w:cs="黑体"/>
      <w:kern w:val="2"/>
      <w:szCs w:val="22"/>
    </w:rPr>
  </w:style>
  <w:style w:type="paragraph" w:styleId="4">
    <w:name w:val="toc 9"/>
    <w:basedOn w:val="1"/>
    <w:next w:val="1"/>
    <w:qFormat/>
    <w:uiPriority w:val="39"/>
    <w:pPr>
      <w:ind w:left="1680"/>
    </w:pPr>
    <w:rPr>
      <w:sz w:val="18"/>
      <w:szCs w:val="18"/>
    </w:rPr>
  </w:style>
  <w:style w:type="paragraph" w:styleId="6">
    <w:name w:val="Normal Indent"/>
    <w:basedOn w:val="1"/>
    <w:qFormat/>
    <w:uiPriority w:val="0"/>
    <w:pPr>
      <w:spacing w:line="360" w:lineRule="auto"/>
      <w:ind w:firstLine="420"/>
    </w:pPr>
    <w:rPr>
      <w:rFonts w:ascii="宋体"/>
      <w:sz w:val="20"/>
    </w:rPr>
  </w:style>
  <w:style w:type="paragraph" w:styleId="7">
    <w:name w:val="Plain Text"/>
    <w:basedOn w:val="1"/>
    <w:next w:val="1"/>
    <w:qFormat/>
    <w:uiPriority w:val="0"/>
    <w:pPr>
      <w:widowControl w:val="0"/>
      <w:jc w:val="both"/>
    </w:pPr>
    <w:rPr>
      <w:rFonts w:ascii="宋体" w:hAnsi="Courier New"/>
      <w:sz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rPr>
      <w:rFonts w:ascii="宋体" w:hAnsi="宋体"/>
      <w:szCs w:val="24"/>
      <w:u w:val="single"/>
    </w:rPr>
  </w:style>
  <w:style w:type="paragraph" w:customStyle="1" w:styleId="13">
    <w:name w:val="Default"/>
    <w:next w:val="6"/>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14">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4342</Words>
  <Characters>4684</Characters>
  <Lines>0</Lines>
  <Paragraphs>0</Paragraphs>
  <TotalTime>8</TotalTime>
  <ScaleCrop>false</ScaleCrop>
  <LinksUpToDate>false</LinksUpToDate>
  <CharactersWithSpaces>5042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2025-09-29T07:42:00Z</dcterms:created>
  <dc:creator>火龙狗</dc:creator>
  <cp:lastModifiedBy>火龙狗</cp:lastModifiedBy>
  <dcterms:modified xsi:type="dcterms:W3CDTF">2025-09-29T07:59:57Z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