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D173E">
      <w:pPr>
        <w:tabs>
          <w:tab w:val="left" w:pos="720"/>
        </w:tabs>
        <w:spacing w:line="360" w:lineRule="auto"/>
        <w:jc w:val="center"/>
        <w:rPr>
          <w:rFonts w:hint="eastAsia" w:ascii="宋体" w:hAnsi="宋体" w:eastAsia="宋体" w:cs="宋体"/>
          <w:b/>
          <w:bCs/>
          <w:sz w:val="52"/>
          <w:szCs w:val="52"/>
        </w:rPr>
      </w:pPr>
    </w:p>
    <w:p w14:paraId="4C4F1DF4">
      <w:pPr>
        <w:tabs>
          <w:tab w:val="left" w:pos="720"/>
        </w:tabs>
        <w:spacing w:line="360" w:lineRule="auto"/>
        <w:jc w:val="center"/>
        <w:rPr>
          <w:rFonts w:hint="eastAsia" w:ascii="宋体" w:hAnsi="宋体" w:eastAsia="宋体" w:cs="宋体"/>
          <w:b/>
          <w:bCs/>
          <w:sz w:val="52"/>
          <w:szCs w:val="52"/>
        </w:rPr>
      </w:pPr>
      <w:r>
        <w:rPr>
          <w:rFonts w:hint="eastAsia" w:ascii="宋体" w:hAnsi="宋体" w:eastAsia="宋体" w:cs="宋体"/>
          <w:b/>
          <w:bCs/>
          <w:sz w:val="52"/>
          <w:szCs w:val="52"/>
        </w:rPr>
        <w:t>工程设计合同</w:t>
      </w:r>
    </w:p>
    <w:p w14:paraId="3C2A81F8">
      <w:pPr>
        <w:spacing w:line="560" w:lineRule="exact"/>
        <w:jc w:val="center"/>
        <w:rPr>
          <w:sz w:val="36"/>
        </w:rPr>
      </w:pPr>
    </w:p>
    <w:p w14:paraId="5D1FB456">
      <w:pPr>
        <w:spacing w:line="560" w:lineRule="exact"/>
        <w:jc w:val="center"/>
        <w:rPr>
          <w:sz w:val="36"/>
        </w:rPr>
      </w:pPr>
    </w:p>
    <w:p w14:paraId="3F218995">
      <w:pPr>
        <w:pStyle w:val="3"/>
      </w:pPr>
    </w:p>
    <w:p w14:paraId="69094D01">
      <w:pPr>
        <w:spacing w:line="360" w:lineRule="auto"/>
        <w:rPr>
          <w:rFonts w:hint="eastAsia"/>
          <w:sz w:val="32"/>
          <w:szCs w:val="32"/>
        </w:rPr>
      </w:pPr>
    </w:p>
    <w:p w14:paraId="1A6307A8">
      <w:pPr>
        <w:spacing w:line="240" w:lineRule="auto"/>
        <w:ind w:left="1600" w:hanging="1600" w:hangingChars="500"/>
        <w:rPr>
          <w:rFonts w:hint="default"/>
          <w:b/>
          <w:sz w:val="32"/>
          <w:szCs w:val="32"/>
          <w:lang w:val="en-US"/>
        </w:rPr>
      </w:pPr>
      <w:r>
        <w:rPr>
          <w:rFonts w:hint="eastAsia"/>
          <w:sz w:val="32"/>
          <w:szCs w:val="32"/>
        </w:rPr>
        <w:t>项目名称：</w:t>
      </w:r>
      <w:r>
        <w:rPr>
          <w:rFonts w:hint="eastAsia"/>
          <w:sz w:val="32"/>
          <w:szCs w:val="32"/>
          <w:lang w:val="en-US" w:eastAsia="zh-CN"/>
        </w:rPr>
        <w:t>三东生活垃圾转运站升级改造工程初步设计（含概算编制、方案设计）</w:t>
      </w:r>
    </w:p>
    <w:p w14:paraId="1B2E2CB0">
      <w:pPr>
        <w:spacing w:line="240" w:lineRule="auto"/>
        <w:rPr>
          <w:rFonts w:hint="eastAsia"/>
          <w:sz w:val="32"/>
          <w:szCs w:val="32"/>
        </w:rPr>
      </w:pPr>
    </w:p>
    <w:p w14:paraId="1C49FA21">
      <w:pPr>
        <w:spacing w:line="240" w:lineRule="auto"/>
        <w:rPr>
          <w:rFonts w:hint="eastAsia" w:eastAsia="宋体"/>
          <w:sz w:val="32"/>
          <w:szCs w:val="32"/>
          <w:lang w:eastAsia="zh-CN"/>
        </w:rPr>
      </w:pPr>
      <w:r>
        <w:rPr>
          <w:rFonts w:hint="eastAsia"/>
          <w:sz w:val="32"/>
          <w:szCs w:val="32"/>
        </w:rPr>
        <w:t>项目建设地点：</w:t>
      </w:r>
      <w:r>
        <w:rPr>
          <w:rFonts w:hint="eastAsia"/>
          <w:sz w:val="32"/>
          <w:szCs w:val="32"/>
          <w:lang w:eastAsia="zh-CN"/>
        </w:rPr>
        <w:t>广州市花都区</w:t>
      </w:r>
    </w:p>
    <w:p w14:paraId="2034CE22">
      <w:pPr>
        <w:spacing w:line="240" w:lineRule="auto"/>
        <w:rPr>
          <w:rFonts w:hint="eastAsia"/>
          <w:sz w:val="32"/>
          <w:szCs w:val="32"/>
        </w:rPr>
      </w:pPr>
    </w:p>
    <w:p w14:paraId="3F7D19E4">
      <w:pPr>
        <w:spacing w:line="240" w:lineRule="auto"/>
        <w:rPr>
          <w:rFonts w:hint="default" w:eastAsia="宋体"/>
          <w:color w:val="auto"/>
          <w:sz w:val="32"/>
          <w:szCs w:val="32"/>
          <w:lang w:val="en-US" w:eastAsia="zh-CN"/>
        </w:rPr>
      </w:pPr>
      <w:r>
        <w:rPr>
          <w:rFonts w:hint="eastAsia"/>
          <w:color w:val="auto"/>
          <w:sz w:val="32"/>
          <w:szCs w:val="32"/>
        </w:rPr>
        <w:t>合同编号：</w:t>
      </w:r>
      <w:r>
        <w:rPr>
          <w:rFonts w:hint="eastAsia"/>
          <w:color w:val="auto"/>
          <w:sz w:val="32"/>
          <w:szCs w:val="32"/>
          <w:lang w:val="en-US" w:eastAsia="zh-CN"/>
        </w:rPr>
        <w:t xml:space="preserve">          </w:t>
      </w:r>
    </w:p>
    <w:p w14:paraId="68BAAECA">
      <w:pPr>
        <w:spacing w:line="240" w:lineRule="auto"/>
        <w:rPr>
          <w:rFonts w:hint="eastAsia"/>
          <w:sz w:val="32"/>
          <w:szCs w:val="32"/>
        </w:rPr>
      </w:pPr>
      <w:bookmarkStart w:id="0" w:name="_GoBack"/>
      <w:bookmarkEnd w:id="0"/>
    </w:p>
    <w:p w14:paraId="4A321C1F">
      <w:pPr>
        <w:spacing w:line="240" w:lineRule="auto"/>
        <w:rPr>
          <w:rFonts w:hint="default" w:ascii="宋体" w:hAnsi="宋体" w:eastAsia="宋体"/>
          <w:sz w:val="32"/>
          <w:szCs w:val="32"/>
          <w:u w:val="none"/>
          <w:lang w:val="en-US" w:eastAsia="zh-CN"/>
        </w:rPr>
      </w:pPr>
      <w:r>
        <w:rPr>
          <w:rFonts w:hint="eastAsia"/>
          <w:sz w:val="32"/>
          <w:szCs w:val="32"/>
          <w:u w:val="none"/>
          <w:lang w:eastAsia="zh-CN"/>
        </w:rPr>
        <w:t>甲方</w:t>
      </w:r>
      <w:r>
        <w:rPr>
          <w:rFonts w:hint="eastAsia"/>
          <w:sz w:val="32"/>
          <w:szCs w:val="32"/>
          <w:u w:val="none"/>
        </w:rPr>
        <w:t>：广州市花都区城市管理和综合执法局</w:t>
      </w:r>
      <w:r>
        <w:rPr>
          <w:rFonts w:hint="eastAsia"/>
          <w:sz w:val="32"/>
          <w:szCs w:val="32"/>
          <w:u w:val="none"/>
          <w:lang w:val="en-US" w:eastAsia="zh-CN"/>
        </w:rPr>
        <w:t xml:space="preserve">     </w:t>
      </w:r>
    </w:p>
    <w:p w14:paraId="3ADF908A">
      <w:pPr>
        <w:spacing w:line="240" w:lineRule="auto"/>
        <w:rPr>
          <w:rFonts w:hint="eastAsia"/>
          <w:sz w:val="32"/>
          <w:szCs w:val="32"/>
          <w:u w:val="none"/>
        </w:rPr>
      </w:pPr>
    </w:p>
    <w:p w14:paraId="1BED13E8">
      <w:pPr>
        <w:spacing w:line="360" w:lineRule="auto"/>
        <w:ind w:firstLine="0" w:firstLineChars="0"/>
        <w:jc w:val="left"/>
        <w:rPr>
          <w:rFonts w:hint="eastAsia"/>
          <w:sz w:val="32"/>
          <w:szCs w:val="32"/>
          <w:u w:val="none"/>
        </w:rPr>
      </w:pPr>
      <w:r>
        <w:rPr>
          <w:rFonts w:hint="eastAsia"/>
          <w:sz w:val="32"/>
          <w:szCs w:val="32"/>
          <w:u w:val="none"/>
          <w:lang w:eastAsia="zh-CN"/>
        </w:rPr>
        <w:t>乙方</w:t>
      </w:r>
      <w:r>
        <w:rPr>
          <w:rFonts w:hint="eastAsia"/>
          <w:sz w:val="32"/>
          <w:szCs w:val="32"/>
          <w:u w:val="none"/>
        </w:rPr>
        <w:t>：</w:t>
      </w:r>
    </w:p>
    <w:p w14:paraId="6A6AF340">
      <w:pPr>
        <w:spacing w:line="360" w:lineRule="auto"/>
        <w:rPr>
          <w:rFonts w:hint="eastAsia"/>
          <w:sz w:val="32"/>
          <w:szCs w:val="32"/>
        </w:rPr>
      </w:pPr>
    </w:p>
    <w:p w14:paraId="0FBE01E4">
      <w:pPr>
        <w:spacing w:line="360" w:lineRule="auto"/>
        <w:rPr>
          <w:rFonts w:hint="eastAsia"/>
          <w:sz w:val="32"/>
          <w:szCs w:val="32"/>
        </w:rPr>
      </w:pPr>
    </w:p>
    <w:p w14:paraId="6F019C5F">
      <w:pPr>
        <w:spacing w:line="360" w:lineRule="auto"/>
        <w:rPr>
          <w:rFonts w:hint="eastAsia"/>
          <w:sz w:val="32"/>
          <w:szCs w:val="32"/>
        </w:rPr>
      </w:pPr>
    </w:p>
    <w:p w14:paraId="64740CD7">
      <w:pPr>
        <w:spacing w:line="360" w:lineRule="auto"/>
        <w:rPr>
          <w:rFonts w:hint="eastAsia"/>
          <w:sz w:val="32"/>
          <w:szCs w:val="32"/>
        </w:rPr>
      </w:pPr>
    </w:p>
    <w:p w14:paraId="2E666850">
      <w:pPr>
        <w:spacing w:line="360" w:lineRule="auto"/>
        <w:jc w:val="center"/>
        <w:rPr>
          <w:sz w:val="32"/>
          <w:szCs w:val="32"/>
        </w:rPr>
      </w:pPr>
      <w:r>
        <w:rPr>
          <w:rFonts w:hint="eastAsia"/>
          <w:sz w:val="32"/>
          <w:szCs w:val="32"/>
        </w:rPr>
        <w:t>签订日期：</w:t>
      </w:r>
      <w:r>
        <w:rPr>
          <w:rFonts w:hint="eastAsia"/>
          <w:sz w:val="32"/>
          <w:szCs w:val="32"/>
          <w:lang w:val="en-US" w:eastAsia="zh-CN"/>
        </w:rPr>
        <w:t xml:space="preserve">   </w:t>
      </w:r>
      <w:r>
        <w:rPr>
          <w:rFonts w:hint="eastAsia"/>
          <w:sz w:val="32"/>
          <w:szCs w:val="32"/>
        </w:rPr>
        <w:t xml:space="preserve">年 </w:t>
      </w:r>
      <w:r>
        <w:rPr>
          <w:rFonts w:hint="eastAsia"/>
          <w:sz w:val="32"/>
          <w:szCs w:val="32"/>
          <w:lang w:val="en-US" w:eastAsia="zh-CN"/>
        </w:rPr>
        <w:t xml:space="preserve">  </w:t>
      </w:r>
      <w:r>
        <w:rPr>
          <w:rFonts w:hint="eastAsia"/>
          <w:sz w:val="32"/>
          <w:szCs w:val="32"/>
        </w:rPr>
        <w:t xml:space="preserve">月 </w:t>
      </w:r>
      <w:r>
        <w:rPr>
          <w:rFonts w:hint="eastAsia"/>
          <w:sz w:val="32"/>
          <w:szCs w:val="32"/>
          <w:lang w:val="en-US" w:eastAsia="zh-CN"/>
        </w:rPr>
        <w:t xml:space="preserve"> </w:t>
      </w:r>
      <w:r>
        <w:rPr>
          <w:rFonts w:hint="eastAsia"/>
          <w:sz w:val="32"/>
          <w:szCs w:val="32"/>
        </w:rPr>
        <w:t xml:space="preserve"> 日</w:t>
      </w:r>
    </w:p>
    <w:p w14:paraId="669CDD05">
      <w:pPr>
        <w:widowControl w:val="0"/>
        <w:adjustRightInd w:val="0"/>
        <w:snapToGrid w:val="0"/>
        <w:spacing w:line="500" w:lineRule="exact"/>
        <w:rPr>
          <w:rFonts w:hint="eastAsia" w:ascii="宋体" w:hAnsi="宋体" w:cs="宋体"/>
          <w:b/>
          <w:sz w:val="28"/>
          <w:szCs w:val="28"/>
          <w:lang w:eastAsia="zh-CN"/>
        </w:rPr>
        <w:sectPr>
          <w:pgSz w:w="11906" w:h="16838"/>
          <w:pgMar w:top="1440" w:right="1800" w:bottom="1440" w:left="1800" w:header="851" w:footer="992" w:gutter="0"/>
          <w:pgNumType w:fmt="decimal" w:start="1"/>
          <w:cols w:space="425" w:num="1"/>
          <w:docGrid w:type="lines" w:linePitch="312" w:charSpace="0"/>
        </w:sectPr>
      </w:pPr>
    </w:p>
    <w:p w14:paraId="7D814A42">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ascii="宋体" w:hAnsi="宋体" w:eastAsia="宋体" w:cs="宋体"/>
          <w:b w:val="0"/>
          <w:bCs/>
          <w:sz w:val="28"/>
          <w:szCs w:val="28"/>
          <w:u w:val="single"/>
          <w:lang w:val="en-US" w:eastAsia="zh-CN"/>
        </w:rPr>
      </w:pPr>
      <w:r>
        <w:rPr>
          <w:rFonts w:hint="eastAsia" w:ascii="宋体" w:hAnsi="宋体" w:cs="宋体"/>
          <w:b/>
          <w:sz w:val="28"/>
          <w:szCs w:val="28"/>
          <w:lang w:eastAsia="zh-CN"/>
        </w:rPr>
        <w:t>甲方</w:t>
      </w:r>
      <w:r>
        <w:rPr>
          <w:rFonts w:hint="eastAsia" w:ascii="宋体" w:hAnsi="宋体" w:eastAsia="宋体" w:cs="宋体"/>
          <w:b/>
          <w:sz w:val="28"/>
          <w:szCs w:val="28"/>
        </w:rPr>
        <w:t>：</w:t>
      </w:r>
      <w:r>
        <w:rPr>
          <w:rFonts w:hint="eastAsia" w:ascii="宋体" w:hAnsi="宋体" w:eastAsia="宋体" w:cs="宋体"/>
          <w:b w:val="0"/>
          <w:bCs/>
          <w:sz w:val="28"/>
          <w:szCs w:val="28"/>
          <w:u w:val="single"/>
        </w:rPr>
        <w:t>广州市花都区城市管理和综合执法局</w:t>
      </w:r>
      <w:r>
        <w:rPr>
          <w:rFonts w:hint="eastAsia" w:ascii="宋体" w:hAnsi="宋体" w:cs="宋体"/>
          <w:b w:val="0"/>
          <w:bCs/>
          <w:sz w:val="28"/>
          <w:szCs w:val="28"/>
          <w:u w:val="single"/>
          <w:lang w:val="en-US" w:eastAsia="zh-CN"/>
        </w:rPr>
        <w:t xml:space="preserve"> </w:t>
      </w:r>
    </w:p>
    <w:p w14:paraId="7DBEE8EF">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ascii="宋体" w:hAnsi="宋体" w:eastAsia="宋体" w:cs="宋体"/>
          <w:b w:val="0"/>
          <w:bCs/>
          <w:sz w:val="28"/>
          <w:szCs w:val="28"/>
          <w:u w:val="single"/>
          <w:lang w:val="en-US" w:eastAsia="zh-CN"/>
        </w:rPr>
      </w:pPr>
      <w:r>
        <w:rPr>
          <w:rFonts w:hint="eastAsia" w:ascii="宋体" w:hAnsi="宋体" w:cs="宋体"/>
          <w:b/>
          <w:bCs w:val="0"/>
          <w:sz w:val="28"/>
          <w:szCs w:val="28"/>
          <w:u w:val="none"/>
          <w:lang w:eastAsia="zh-CN"/>
        </w:rPr>
        <w:t>乙方</w:t>
      </w:r>
      <w:r>
        <w:rPr>
          <w:rFonts w:hint="eastAsia" w:ascii="宋体" w:hAnsi="宋体" w:eastAsia="宋体" w:cs="宋体"/>
          <w:b/>
          <w:bCs w:val="0"/>
          <w:sz w:val="28"/>
          <w:szCs w:val="28"/>
          <w:u w:val="none"/>
        </w:rPr>
        <w:t>：</w:t>
      </w:r>
      <w:r>
        <w:rPr>
          <w:rFonts w:hint="eastAsia" w:ascii="宋体" w:hAnsi="宋体" w:cs="宋体"/>
          <w:b w:val="0"/>
          <w:bCs/>
          <w:sz w:val="28"/>
          <w:szCs w:val="28"/>
          <w:u w:val="single"/>
          <w:lang w:val="en-US" w:eastAsia="zh-CN"/>
        </w:rPr>
        <w:t xml:space="preserve">                                 </w:t>
      </w:r>
    </w:p>
    <w:p w14:paraId="1297E1C5">
      <w:pPr>
        <w:pStyle w:val="3"/>
        <w:keepNext w:val="0"/>
        <w:keepLines w:val="0"/>
        <w:pageBreakBefore w:val="0"/>
        <w:kinsoku/>
        <w:wordWrap/>
        <w:overflowPunct/>
        <w:topLinePunct w:val="0"/>
        <w:autoSpaceDE/>
        <w:autoSpaceDN/>
        <w:bidi w:val="0"/>
        <w:snapToGrid w:val="0"/>
        <w:spacing w:line="480" w:lineRule="exact"/>
        <w:ind w:firstLine="540" w:firstLineChars="300"/>
        <w:textAlignment w:val="auto"/>
        <w:rPr>
          <w:rFonts w:hint="eastAsia"/>
          <w:b w:val="0"/>
          <w:bCs/>
          <w:u w:val="single"/>
          <w:lang w:eastAsia="zh-CN"/>
        </w:rPr>
      </w:pPr>
    </w:p>
    <w:p w14:paraId="735FB635">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甲方</w:t>
      </w:r>
      <w:r>
        <w:rPr>
          <w:rFonts w:hint="eastAsia" w:ascii="宋体" w:hAnsi="宋体" w:eastAsia="宋体" w:cs="宋体"/>
          <w:sz w:val="28"/>
          <w:szCs w:val="28"/>
        </w:rPr>
        <w:t>委托</w:t>
      </w:r>
      <w:r>
        <w:rPr>
          <w:rFonts w:hint="eastAsia" w:ascii="宋体" w:hAnsi="宋体" w:cs="宋体"/>
          <w:sz w:val="28"/>
          <w:szCs w:val="28"/>
          <w:lang w:val="en-US" w:eastAsia="zh-CN"/>
        </w:rPr>
        <w:t>乙方</w:t>
      </w:r>
      <w:r>
        <w:rPr>
          <w:rFonts w:hint="eastAsia" w:ascii="宋体" w:hAnsi="宋体" w:eastAsia="宋体" w:cs="宋体"/>
          <w:sz w:val="28"/>
          <w:szCs w:val="28"/>
          <w:lang w:val="en-US" w:eastAsia="zh-CN"/>
        </w:rPr>
        <w:t>为三东生活垃圾转运站升级改造工程</w:t>
      </w:r>
      <w:r>
        <w:rPr>
          <w:rFonts w:hint="eastAsia" w:ascii="宋体" w:hAnsi="宋体" w:eastAsia="宋体" w:cs="宋体"/>
          <w:sz w:val="28"/>
          <w:szCs w:val="28"/>
          <w:u w:val="none"/>
          <w:lang w:val="en-US" w:eastAsia="zh-CN"/>
        </w:rPr>
        <w:t>提供初步设计（含概算编制）</w:t>
      </w:r>
      <w:r>
        <w:rPr>
          <w:rFonts w:hint="eastAsia" w:ascii="宋体" w:hAnsi="宋体" w:eastAsia="宋体" w:cs="宋体"/>
          <w:sz w:val="28"/>
          <w:szCs w:val="28"/>
        </w:rPr>
        <w:t>服务。经双方协商一致，签订本合同。</w:t>
      </w:r>
    </w:p>
    <w:p w14:paraId="4D6F8647">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sz w:val="28"/>
          <w:szCs w:val="28"/>
        </w:rPr>
      </w:pPr>
      <w:r>
        <w:rPr>
          <w:rFonts w:hint="eastAsia" w:ascii="宋体" w:hAnsi="宋体" w:eastAsia="宋体" w:cs="宋体"/>
          <w:b/>
          <w:sz w:val="28"/>
          <w:szCs w:val="28"/>
        </w:rPr>
        <w:t>第一条  本合同依据下列文件签订：</w:t>
      </w:r>
    </w:p>
    <w:p w14:paraId="3B9C93EC">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1.《中华人民共和国民法典》《建设工程勘察设计</w:t>
      </w:r>
      <w:r>
        <w:rPr>
          <w:rFonts w:hint="eastAsia" w:ascii="宋体" w:hAnsi="宋体" w:cs="宋体"/>
          <w:sz w:val="28"/>
          <w:szCs w:val="28"/>
          <w:lang w:eastAsia="zh-CN"/>
        </w:rPr>
        <w:t>管理</w:t>
      </w:r>
      <w:r>
        <w:rPr>
          <w:rFonts w:hint="eastAsia" w:ascii="宋体" w:hAnsi="宋体" w:eastAsia="宋体" w:cs="宋体"/>
          <w:sz w:val="28"/>
          <w:szCs w:val="28"/>
        </w:rPr>
        <w:t>条例》；</w:t>
      </w:r>
    </w:p>
    <w:p w14:paraId="00E38810">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国家及地方有关工程勘察设计管理法规和规章；</w:t>
      </w:r>
    </w:p>
    <w:p w14:paraId="07EED969">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建设工程批准文件。</w:t>
      </w:r>
    </w:p>
    <w:p w14:paraId="6BEB60B0">
      <w:pPr>
        <w:pStyle w:val="2"/>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第二条  本合同项目的名称、建设地点、规模、设计服务内容及标准：</w:t>
      </w:r>
    </w:p>
    <w:p w14:paraId="35EFE7E2">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lang w:val="en-US" w:eastAsia="zh-CN"/>
        </w:rPr>
        <w:t>1</w:t>
      </w:r>
      <w:r>
        <w:rPr>
          <w:rFonts w:hint="eastAsia" w:ascii="宋体" w:hAnsi="宋体" w:eastAsia="宋体" w:cs="宋体"/>
          <w:sz w:val="28"/>
          <w:szCs w:val="28"/>
        </w:rPr>
        <w:t>.项目名称：</w:t>
      </w:r>
      <w:r>
        <w:rPr>
          <w:rFonts w:hint="eastAsia" w:ascii="宋体" w:hAnsi="宋体" w:eastAsia="宋体" w:cs="宋体"/>
          <w:sz w:val="28"/>
          <w:szCs w:val="28"/>
          <w:lang w:val="en-US" w:eastAsia="zh-CN"/>
        </w:rPr>
        <w:t>三东生活垃圾转运站升级改造工程初步设计（含概算编制</w:t>
      </w:r>
      <w:r>
        <w:rPr>
          <w:rFonts w:hint="eastAsia" w:ascii="宋体" w:hAnsi="宋体" w:cs="宋体"/>
          <w:sz w:val="28"/>
          <w:szCs w:val="28"/>
          <w:lang w:val="en-US" w:eastAsia="zh-CN"/>
        </w:rPr>
        <w:t>、方案设计</w:t>
      </w:r>
      <w:r>
        <w:rPr>
          <w:rFonts w:hint="eastAsia" w:ascii="宋体" w:hAnsi="宋体" w:eastAsia="宋体" w:cs="宋体"/>
          <w:sz w:val="28"/>
          <w:szCs w:val="28"/>
          <w:lang w:val="en-US" w:eastAsia="zh-CN"/>
        </w:rPr>
        <w:t>）</w:t>
      </w:r>
    </w:p>
    <w:p w14:paraId="6F052721">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rPr>
        <w:t>2.项目建设地点：</w:t>
      </w:r>
      <w:r>
        <w:rPr>
          <w:rFonts w:hint="eastAsia" w:ascii="宋体" w:hAnsi="宋体" w:eastAsia="宋体" w:cs="宋体"/>
          <w:sz w:val="28"/>
          <w:szCs w:val="28"/>
          <w:u w:val="none"/>
          <w:lang w:eastAsia="zh-CN"/>
        </w:rPr>
        <w:t>广州市花都区</w:t>
      </w:r>
      <w:r>
        <w:rPr>
          <w:rFonts w:hint="eastAsia" w:ascii="宋体" w:hAnsi="宋体" w:eastAsia="宋体" w:cs="宋体"/>
          <w:sz w:val="28"/>
          <w:szCs w:val="28"/>
          <w:u w:val="none"/>
        </w:rPr>
        <w:t xml:space="preserve">           </w:t>
      </w:r>
    </w:p>
    <w:p w14:paraId="72FECC84">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lang w:val="en-US" w:eastAsia="zh-CN"/>
        </w:rPr>
        <w:t>3</w:t>
      </w:r>
      <w:r>
        <w:rPr>
          <w:rFonts w:hint="eastAsia" w:ascii="宋体" w:hAnsi="宋体" w:eastAsia="宋体" w:cs="宋体"/>
          <w:sz w:val="28"/>
          <w:szCs w:val="28"/>
        </w:rPr>
        <w:t>.设计服务内容：</w:t>
      </w:r>
      <w:r>
        <w:rPr>
          <w:rFonts w:hint="eastAsia" w:ascii="宋体" w:hAnsi="宋体" w:eastAsia="宋体" w:cs="宋体"/>
          <w:sz w:val="28"/>
          <w:szCs w:val="28"/>
          <w:u w:val="none"/>
        </w:rPr>
        <w:t>工程涉及范围的初步设计</w:t>
      </w:r>
      <w:r>
        <w:rPr>
          <w:rFonts w:hint="eastAsia" w:ascii="宋体" w:hAnsi="宋体" w:cs="宋体"/>
          <w:sz w:val="28"/>
          <w:szCs w:val="28"/>
          <w:u w:val="none"/>
          <w:lang w:eastAsia="zh-CN"/>
        </w:rPr>
        <w:t>（</w:t>
      </w:r>
      <w:r>
        <w:rPr>
          <w:rFonts w:hint="eastAsia" w:ascii="宋体" w:hAnsi="宋体" w:cs="宋体"/>
          <w:sz w:val="28"/>
          <w:szCs w:val="28"/>
          <w:u w:val="none"/>
          <w:lang w:val="en-US" w:eastAsia="zh-CN"/>
        </w:rPr>
        <w:t>含概算编制、方案设计</w:t>
      </w:r>
      <w:r>
        <w:rPr>
          <w:rFonts w:hint="eastAsia" w:ascii="宋体" w:hAnsi="宋体" w:cs="宋体"/>
          <w:sz w:val="28"/>
          <w:szCs w:val="28"/>
          <w:u w:val="none"/>
          <w:lang w:eastAsia="zh-CN"/>
        </w:rPr>
        <w:t>）</w:t>
      </w:r>
      <w:r>
        <w:rPr>
          <w:rFonts w:hint="eastAsia" w:ascii="宋体" w:hAnsi="宋体" w:eastAsia="宋体" w:cs="宋体"/>
          <w:sz w:val="28"/>
          <w:szCs w:val="28"/>
          <w:u w:val="none"/>
        </w:rPr>
        <w:t>及现场指导与监督等后续服务工作</w:t>
      </w:r>
      <w:r>
        <w:rPr>
          <w:rFonts w:hint="eastAsia" w:ascii="宋体" w:hAnsi="宋体" w:eastAsia="宋体" w:cs="宋体"/>
          <w:sz w:val="28"/>
          <w:szCs w:val="28"/>
          <w:u w:val="none"/>
          <w:lang w:eastAsia="zh-CN"/>
        </w:rPr>
        <w:t>。</w:t>
      </w:r>
      <w:r>
        <w:rPr>
          <w:rFonts w:hint="eastAsia" w:ascii="宋体" w:hAnsi="宋体" w:eastAsia="宋体" w:cs="宋体"/>
          <w:sz w:val="28"/>
          <w:szCs w:val="28"/>
          <w:u w:val="none"/>
        </w:rPr>
        <w:t xml:space="preserve">  </w:t>
      </w:r>
    </w:p>
    <w:p w14:paraId="734DD6AD">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投资金额：</w:t>
      </w:r>
      <w:r>
        <w:rPr>
          <w:rFonts w:hint="eastAsia" w:ascii="宋体" w:hAnsi="宋体" w:eastAsia="宋体" w:cs="宋体"/>
          <w:sz w:val="28"/>
          <w:szCs w:val="28"/>
          <w:lang w:val="en-US" w:eastAsia="zh-CN"/>
        </w:rPr>
        <w:t>建安费</w:t>
      </w:r>
      <w:r>
        <w:rPr>
          <w:rFonts w:hint="eastAsia" w:ascii="宋体" w:hAnsi="宋体" w:eastAsia="宋体" w:cs="宋体"/>
          <w:color w:val="auto"/>
          <w:sz w:val="28"/>
          <w:szCs w:val="28"/>
          <w:u w:val="none"/>
          <w:lang w:val="en-US" w:eastAsia="zh-CN"/>
        </w:rPr>
        <w:t>暂定</w:t>
      </w:r>
      <w:r>
        <w:rPr>
          <w:rFonts w:hint="eastAsia" w:ascii="宋体" w:hAnsi="宋体" w:eastAsia="宋体" w:cs="宋体"/>
          <w:sz w:val="28"/>
          <w:szCs w:val="28"/>
          <w:u w:val="none"/>
          <w:lang w:val="en-US" w:eastAsia="zh-CN"/>
        </w:rPr>
        <w:t>为</w:t>
      </w:r>
      <w:r>
        <w:rPr>
          <w:rFonts w:hint="eastAsia" w:ascii="宋体" w:hAnsi="宋体" w:cs="宋体"/>
          <w:sz w:val="28"/>
          <w:szCs w:val="28"/>
          <w:u w:val="none"/>
          <w:lang w:val="en-US" w:eastAsia="zh-CN"/>
        </w:rPr>
        <w:t>6000</w:t>
      </w:r>
      <w:r>
        <w:rPr>
          <w:rFonts w:hint="eastAsia" w:ascii="宋体" w:hAnsi="宋体" w:eastAsia="宋体" w:cs="宋体"/>
          <w:sz w:val="28"/>
          <w:szCs w:val="28"/>
          <w:u w:val="none"/>
          <w:lang w:val="en-US" w:eastAsia="zh-CN"/>
        </w:rPr>
        <w:t>万。</w:t>
      </w:r>
    </w:p>
    <w:p w14:paraId="7789E37D">
      <w:pPr>
        <w:keepNext w:val="0"/>
        <w:keepLines w:val="0"/>
        <w:pageBreakBefore w:val="0"/>
        <w:widowControl w:val="0"/>
        <w:numPr>
          <w:ilvl w:val="-1"/>
          <w:numId w:val="0"/>
        </w:numPr>
        <w:kinsoku/>
        <w:wordWrap/>
        <w:overflowPunct/>
        <w:topLinePunct w:val="0"/>
        <w:autoSpaceDE/>
        <w:autoSpaceDN/>
        <w:bidi w:val="0"/>
        <w:adjustRightInd w:val="0"/>
        <w:snapToGrid w:val="0"/>
        <w:spacing w:line="480" w:lineRule="exact"/>
        <w:ind w:left="420" w:leftChars="200" w:firstLine="0" w:firstLineChars="0"/>
        <w:textAlignment w:val="auto"/>
        <w:rPr>
          <w:rFonts w:hint="eastAsia" w:ascii="宋体" w:hAnsi="宋体" w:eastAsia="宋体" w:cs="宋体"/>
          <w:b/>
          <w:sz w:val="28"/>
          <w:szCs w:val="28"/>
        </w:rPr>
      </w:pPr>
      <w:r>
        <w:rPr>
          <w:rFonts w:hint="eastAsia" w:ascii="宋体" w:hAnsi="宋体" w:eastAsia="宋体" w:cs="宋体"/>
          <w:b/>
          <w:sz w:val="28"/>
          <w:szCs w:val="28"/>
          <w:lang w:eastAsia="zh-CN"/>
        </w:rPr>
        <w:t>第三条</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lang w:eastAsia="zh-CN"/>
        </w:rPr>
        <w:t>甲方</w:t>
      </w:r>
      <w:r>
        <w:rPr>
          <w:rFonts w:hint="eastAsia" w:ascii="宋体" w:hAnsi="宋体" w:eastAsia="宋体" w:cs="宋体"/>
          <w:b/>
          <w:sz w:val="28"/>
          <w:szCs w:val="28"/>
        </w:rPr>
        <w:t>向</w:t>
      </w:r>
      <w:r>
        <w:rPr>
          <w:rFonts w:hint="eastAsia" w:ascii="宋体" w:hAnsi="宋体" w:eastAsia="宋体" w:cs="宋体"/>
          <w:b/>
          <w:sz w:val="28"/>
          <w:szCs w:val="28"/>
          <w:lang w:eastAsia="zh-CN"/>
        </w:rPr>
        <w:t>乙方</w:t>
      </w:r>
      <w:r>
        <w:rPr>
          <w:rFonts w:hint="eastAsia" w:ascii="宋体" w:hAnsi="宋体" w:eastAsia="宋体" w:cs="宋体"/>
          <w:b/>
          <w:sz w:val="28"/>
          <w:szCs w:val="28"/>
        </w:rPr>
        <w:t>提交的有关资料和文件：</w:t>
      </w:r>
    </w:p>
    <w:tbl>
      <w:tblPr>
        <w:tblStyle w:val="4"/>
        <w:tblW w:w="80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603"/>
        <w:gridCol w:w="825"/>
        <w:gridCol w:w="2025"/>
        <w:gridCol w:w="1782"/>
      </w:tblGrid>
      <w:tr w14:paraId="41026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2" w:type="dxa"/>
            <w:vAlign w:val="center"/>
          </w:tcPr>
          <w:p w14:paraId="4BC5AAFF">
            <w:pPr>
              <w:adjustRightInd w:val="0"/>
              <w:snapToGrid w:val="0"/>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2603" w:type="dxa"/>
            <w:vAlign w:val="center"/>
          </w:tcPr>
          <w:p w14:paraId="41D40960">
            <w:pPr>
              <w:adjustRightInd w:val="0"/>
              <w:snapToGrid w:val="0"/>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资料及文件名称</w:t>
            </w:r>
          </w:p>
        </w:tc>
        <w:tc>
          <w:tcPr>
            <w:tcW w:w="825" w:type="dxa"/>
            <w:vAlign w:val="center"/>
          </w:tcPr>
          <w:p w14:paraId="35077041">
            <w:pPr>
              <w:adjustRightInd w:val="0"/>
              <w:snapToGrid w:val="0"/>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份数</w:t>
            </w:r>
          </w:p>
        </w:tc>
        <w:tc>
          <w:tcPr>
            <w:tcW w:w="2025" w:type="dxa"/>
            <w:vAlign w:val="center"/>
          </w:tcPr>
          <w:p w14:paraId="04841C2F">
            <w:pPr>
              <w:adjustRightInd w:val="0"/>
              <w:snapToGrid w:val="0"/>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内容要求</w:t>
            </w:r>
          </w:p>
        </w:tc>
        <w:tc>
          <w:tcPr>
            <w:tcW w:w="1782" w:type="dxa"/>
            <w:vAlign w:val="center"/>
          </w:tcPr>
          <w:p w14:paraId="4F302785">
            <w:pPr>
              <w:adjustRightInd w:val="0"/>
              <w:snapToGrid w:val="0"/>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提交时间</w:t>
            </w:r>
          </w:p>
        </w:tc>
      </w:tr>
      <w:tr w14:paraId="30C68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Align w:val="center"/>
          </w:tcPr>
          <w:p w14:paraId="26ABF20A">
            <w:pPr>
              <w:widowControl w:val="0"/>
              <w:adjustRightInd w:val="0"/>
              <w:snapToGrid w:val="0"/>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2603" w:type="dxa"/>
            <w:vAlign w:val="center"/>
          </w:tcPr>
          <w:p w14:paraId="6F1936D2">
            <w:pPr>
              <w:widowControl w:val="0"/>
              <w:adjustRightInd w:val="0"/>
              <w:snapToGrid w:val="0"/>
              <w:spacing w:line="40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本工程的批准文件</w:t>
            </w:r>
          </w:p>
        </w:tc>
        <w:tc>
          <w:tcPr>
            <w:tcW w:w="825" w:type="dxa"/>
            <w:vAlign w:val="center"/>
          </w:tcPr>
          <w:p w14:paraId="75546C07">
            <w:pPr>
              <w:widowControl w:val="0"/>
              <w:adjustRightInd w:val="0"/>
              <w:snapToGrid w:val="0"/>
              <w:spacing w:line="40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p>
        </w:tc>
        <w:tc>
          <w:tcPr>
            <w:tcW w:w="2025" w:type="dxa"/>
            <w:vAlign w:val="center"/>
          </w:tcPr>
          <w:p w14:paraId="227EF560">
            <w:pPr>
              <w:widowControl w:val="0"/>
              <w:adjustRightInd w:val="0"/>
              <w:snapToGrid w:val="0"/>
              <w:spacing w:line="40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扫描件</w:t>
            </w:r>
          </w:p>
        </w:tc>
        <w:tc>
          <w:tcPr>
            <w:tcW w:w="1782" w:type="dxa"/>
            <w:vAlign w:val="center"/>
          </w:tcPr>
          <w:p w14:paraId="620C63F8">
            <w:pPr>
              <w:widowControl w:val="0"/>
              <w:adjustRightInd w:val="0"/>
              <w:snapToGrid w:val="0"/>
              <w:spacing w:line="40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合同签订后3日内</w:t>
            </w:r>
          </w:p>
        </w:tc>
      </w:tr>
      <w:tr w14:paraId="7E772D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52" w:type="dxa"/>
            <w:vAlign w:val="center"/>
          </w:tcPr>
          <w:p w14:paraId="5C2F895C">
            <w:pPr>
              <w:widowControl w:val="0"/>
              <w:adjustRightInd w:val="0"/>
              <w:snapToGrid w:val="0"/>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2603" w:type="dxa"/>
            <w:vAlign w:val="center"/>
          </w:tcPr>
          <w:p w14:paraId="01C20365">
            <w:pPr>
              <w:widowControl w:val="0"/>
              <w:adjustRightInd w:val="0"/>
              <w:snapToGrid w:val="0"/>
              <w:spacing w:line="400" w:lineRule="exact"/>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sz w:val="28"/>
                <w:szCs w:val="28"/>
                <w:highlight w:val="none"/>
                <w:lang w:val="en-US" w:eastAsia="zh-CN"/>
              </w:rPr>
              <w:t>工程工作范围内</w:t>
            </w:r>
            <w:r>
              <w:rPr>
                <w:rFonts w:hint="eastAsia" w:ascii="宋体" w:hAnsi="宋体" w:cs="宋体"/>
                <w:sz w:val="28"/>
                <w:szCs w:val="28"/>
                <w:highlight w:val="none"/>
                <w:lang w:val="en-US" w:eastAsia="zh-CN"/>
              </w:rPr>
              <w:t>红线及</w:t>
            </w:r>
            <w:r>
              <w:rPr>
                <w:rFonts w:hint="eastAsia" w:ascii="宋体" w:hAnsi="宋体" w:eastAsia="宋体" w:cs="宋体"/>
                <w:sz w:val="28"/>
                <w:szCs w:val="28"/>
                <w:highlight w:val="none"/>
                <w:lang w:val="en-US" w:eastAsia="zh-CN"/>
              </w:rPr>
              <w:t>地形图</w:t>
            </w:r>
          </w:p>
        </w:tc>
        <w:tc>
          <w:tcPr>
            <w:tcW w:w="825" w:type="dxa"/>
            <w:vAlign w:val="center"/>
          </w:tcPr>
          <w:p w14:paraId="77650E9E">
            <w:pPr>
              <w:widowControl w:val="0"/>
              <w:adjustRightInd w:val="0"/>
              <w:snapToGrid w:val="0"/>
              <w:spacing w:line="400" w:lineRule="exact"/>
              <w:jc w:val="center"/>
              <w:rPr>
                <w:rFonts w:hint="eastAsia" w:ascii="宋体" w:hAnsi="宋体" w:eastAsia="宋体" w:cs="宋体"/>
                <w:kern w:val="0"/>
                <w:sz w:val="28"/>
                <w:szCs w:val="28"/>
                <w:highlight w:val="none"/>
                <w:lang w:val="en-US" w:eastAsia="zh-CN" w:bidi="ar-SA"/>
              </w:rPr>
            </w:pPr>
            <w:r>
              <w:rPr>
                <w:rFonts w:hint="eastAsia" w:ascii="宋体" w:hAnsi="宋体" w:eastAsia="宋体" w:cs="宋体"/>
                <w:sz w:val="28"/>
                <w:szCs w:val="28"/>
                <w:highlight w:val="none"/>
                <w:lang w:val="en-US" w:eastAsia="zh-CN"/>
              </w:rPr>
              <w:t>1</w:t>
            </w:r>
          </w:p>
        </w:tc>
        <w:tc>
          <w:tcPr>
            <w:tcW w:w="2025" w:type="dxa"/>
            <w:vAlign w:val="center"/>
          </w:tcPr>
          <w:p w14:paraId="4C96B327">
            <w:pPr>
              <w:widowControl w:val="0"/>
              <w:adjustRightInd w:val="0"/>
              <w:snapToGrid w:val="0"/>
              <w:spacing w:line="40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CAD电子版</w:t>
            </w:r>
          </w:p>
        </w:tc>
        <w:tc>
          <w:tcPr>
            <w:tcW w:w="1782" w:type="dxa"/>
            <w:vAlign w:val="center"/>
          </w:tcPr>
          <w:p w14:paraId="3D182A77">
            <w:pPr>
              <w:widowControl w:val="0"/>
              <w:adjustRightInd w:val="0"/>
              <w:snapToGrid w:val="0"/>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合同签订后3日内</w:t>
            </w:r>
          </w:p>
        </w:tc>
      </w:tr>
    </w:tbl>
    <w:p w14:paraId="746F4DDE">
      <w:pPr>
        <w:numPr>
          <w:ilvl w:val="-1"/>
          <w:numId w:val="0"/>
        </w:numPr>
        <w:adjustRightInd w:val="0"/>
        <w:snapToGrid w:val="0"/>
        <w:spacing w:line="500" w:lineRule="exact"/>
        <w:ind w:left="420" w:leftChars="200" w:firstLine="0" w:firstLineChars="0"/>
        <w:jc w:val="left"/>
        <w:rPr>
          <w:rFonts w:hint="eastAsia" w:ascii="宋体" w:hAnsi="宋体" w:eastAsia="宋体" w:cs="宋体"/>
          <w:b/>
          <w:sz w:val="28"/>
          <w:szCs w:val="28"/>
          <w:highlight w:val="none"/>
        </w:rPr>
      </w:pPr>
      <w:r>
        <w:rPr>
          <w:rFonts w:hint="eastAsia" w:ascii="宋体" w:hAnsi="宋体" w:cs="宋体"/>
          <w:b/>
          <w:sz w:val="28"/>
          <w:szCs w:val="28"/>
          <w:highlight w:val="none"/>
          <w:lang w:eastAsia="zh-CN"/>
        </w:rPr>
        <w:t>第四条</w:t>
      </w:r>
      <w:r>
        <w:rPr>
          <w:rFonts w:hint="eastAsia" w:ascii="宋体" w:hAnsi="宋体" w:cs="宋体"/>
          <w:b/>
          <w:sz w:val="28"/>
          <w:szCs w:val="28"/>
          <w:highlight w:val="none"/>
          <w:lang w:val="en-US" w:eastAsia="zh-CN"/>
        </w:rPr>
        <w:t xml:space="preserve">  </w:t>
      </w:r>
      <w:r>
        <w:rPr>
          <w:rFonts w:hint="eastAsia" w:ascii="宋体" w:hAnsi="宋体" w:cs="宋体"/>
          <w:b/>
          <w:sz w:val="28"/>
          <w:szCs w:val="28"/>
          <w:highlight w:val="none"/>
          <w:lang w:eastAsia="zh-CN"/>
        </w:rPr>
        <w:t>乙方</w:t>
      </w:r>
      <w:r>
        <w:rPr>
          <w:rFonts w:hint="eastAsia" w:ascii="宋体" w:hAnsi="宋体" w:eastAsia="宋体" w:cs="宋体"/>
          <w:b/>
          <w:sz w:val="28"/>
          <w:szCs w:val="28"/>
          <w:highlight w:val="none"/>
        </w:rPr>
        <w:t>向</w:t>
      </w:r>
      <w:r>
        <w:rPr>
          <w:rFonts w:hint="eastAsia" w:ascii="宋体" w:hAnsi="宋体" w:cs="宋体"/>
          <w:b/>
          <w:sz w:val="28"/>
          <w:szCs w:val="28"/>
          <w:highlight w:val="none"/>
          <w:lang w:eastAsia="zh-CN"/>
        </w:rPr>
        <w:t>甲方</w:t>
      </w:r>
      <w:r>
        <w:rPr>
          <w:rFonts w:hint="eastAsia" w:ascii="宋体" w:hAnsi="宋体" w:eastAsia="宋体" w:cs="宋体"/>
          <w:b/>
          <w:sz w:val="28"/>
          <w:szCs w:val="28"/>
          <w:highlight w:val="none"/>
        </w:rPr>
        <w:t>交付的成果文件</w:t>
      </w:r>
      <w:r>
        <w:rPr>
          <w:rFonts w:hint="eastAsia" w:ascii="宋体" w:hAnsi="宋体" w:eastAsia="宋体" w:cs="宋体"/>
          <w:b/>
          <w:sz w:val="28"/>
          <w:szCs w:val="28"/>
          <w:highlight w:val="none"/>
          <w:lang w:eastAsia="zh-CN"/>
        </w:rPr>
        <w:t>：</w:t>
      </w:r>
    </w:p>
    <w:tbl>
      <w:tblPr>
        <w:tblStyle w:val="4"/>
        <w:tblW w:w="81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695"/>
        <w:gridCol w:w="829"/>
        <w:gridCol w:w="2040"/>
        <w:gridCol w:w="1790"/>
      </w:tblGrid>
      <w:tr w14:paraId="2D67C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4" w:type="dxa"/>
            <w:vAlign w:val="center"/>
          </w:tcPr>
          <w:p w14:paraId="187CA1F5">
            <w:pPr>
              <w:widowControl w:val="0"/>
              <w:adjustRightInd w:val="0"/>
              <w:snapToGrid w:val="0"/>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2695" w:type="dxa"/>
            <w:vAlign w:val="center"/>
          </w:tcPr>
          <w:p w14:paraId="76BBF1F1">
            <w:pPr>
              <w:widowControl w:val="0"/>
              <w:adjustRightInd w:val="0"/>
              <w:snapToGrid w:val="0"/>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文件名称</w:t>
            </w:r>
          </w:p>
        </w:tc>
        <w:tc>
          <w:tcPr>
            <w:tcW w:w="829" w:type="dxa"/>
            <w:vAlign w:val="center"/>
          </w:tcPr>
          <w:p w14:paraId="05E02D11">
            <w:pPr>
              <w:widowControl w:val="0"/>
              <w:adjustRightInd w:val="0"/>
              <w:snapToGrid w:val="0"/>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份数</w:t>
            </w:r>
          </w:p>
        </w:tc>
        <w:tc>
          <w:tcPr>
            <w:tcW w:w="2040" w:type="dxa"/>
            <w:vAlign w:val="center"/>
          </w:tcPr>
          <w:p w14:paraId="0E2B30FB">
            <w:pPr>
              <w:widowControl w:val="0"/>
              <w:adjustRightInd w:val="0"/>
              <w:snapToGrid w:val="0"/>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内容要求</w:t>
            </w:r>
          </w:p>
        </w:tc>
        <w:tc>
          <w:tcPr>
            <w:tcW w:w="1790" w:type="dxa"/>
            <w:vAlign w:val="center"/>
          </w:tcPr>
          <w:p w14:paraId="655A3A31">
            <w:pPr>
              <w:widowControl w:val="0"/>
              <w:adjustRightInd w:val="0"/>
              <w:snapToGrid w:val="0"/>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提交时间</w:t>
            </w:r>
          </w:p>
        </w:tc>
      </w:tr>
      <w:tr w14:paraId="367BD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4" w:type="dxa"/>
            <w:vAlign w:val="center"/>
          </w:tcPr>
          <w:p w14:paraId="5B54F317">
            <w:pPr>
              <w:widowControl w:val="0"/>
              <w:adjustRightInd w:val="0"/>
              <w:snapToGrid w:val="0"/>
              <w:spacing w:line="400" w:lineRule="exact"/>
              <w:jc w:val="center"/>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1</w:t>
            </w:r>
          </w:p>
        </w:tc>
        <w:tc>
          <w:tcPr>
            <w:tcW w:w="2695" w:type="dxa"/>
            <w:vAlign w:val="center"/>
          </w:tcPr>
          <w:p w14:paraId="74AE287D">
            <w:pPr>
              <w:widowControl w:val="0"/>
              <w:adjustRightInd w:val="0"/>
              <w:snapToGrid w:val="0"/>
              <w:spacing w:line="400" w:lineRule="exact"/>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初步设计文件</w:t>
            </w:r>
          </w:p>
          <w:p w14:paraId="57DC7CBB">
            <w:pPr>
              <w:widowControl w:val="0"/>
              <w:adjustRightInd w:val="0"/>
              <w:snapToGrid w:val="0"/>
              <w:spacing w:line="400" w:lineRule="exact"/>
              <w:jc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（含概算）</w:t>
            </w:r>
          </w:p>
        </w:tc>
        <w:tc>
          <w:tcPr>
            <w:tcW w:w="829" w:type="dxa"/>
            <w:vAlign w:val="center"/>
          </w:tcPr>
          <w:p w14:paraId="6191C042">
            <w:pPr>
              <w:widowControl w:val="0"/>
              <w:adjustRightInd w:val="0"/>
              <w:snapToGrid w:val="0"/>
              <w:spacing w:line="400" w:lineRule="exact"/>
              <w:jc w:val="center"/>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6</w:t>
            </w:r>
          </w:p>
        </w:tc>
        <w:tc>
          <w:tcPr>
            <w:tcW w:w="2040" w:type="dxa"/>
            <w:vAlign w:val="center"/>
          </w:tcPr>
          <w:p w14:paraId="018B3092">
            <w:pPr>
              <w:widowControl w:val="0"/>
              <w:adjustRightInd w:val="0"/>
              <w:snapToGrid w:val="0"/>
              <w:spacing w:line="400" w:lineRule="exact"/>
              <w:jc w:val="center"/>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初步设计图纸</w:t>
            </w:r>
          </w:p>
        </w:tc>
        <w:tc>
          <w:tcPr>
            <w:tcW w:w="1790" w:type="dxa"/>
            <w:vAlign w:val="center"/>
          </w:tcPr>
          <w:p w14:paraId="621E350E">
            <w:pPr>
              <w:widowControl w:val="0"/>
              <w:adjustRightInd w:val="0"/>
              <w:snapToGrid w:val="0"/>
              <w:spacing w:line="400" w:lineRule="exact"/>
              <w:jc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合同签订后30日内</w:t>
            </w:r>
          </w:p>
        </w:tc>
      </w:tr>
    </w:tbl>
    <w:p w14:paraId="28896271">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第五条  </w:t>
      </w:r>
      <w:r>
        <w:rPr>
          <w:rFonts w:hint="eastAsia" w:ascii="宋体" w:hAnsi="宋体" w:eastAsia="宋体" w:cs="宋体"/>
          <w:b/>
          <w:sz w:val="28"/>
          <w:szCs w:val="28"/>
          <w:highlight w:val="none"/>
          <w:lang w:val="en-US" w:eastAsia="zh-CN"/>
        </w:rPr>
        <w:t>设计费用约定</w:t>
      </w:r>
      <w:r>
        <w:rPr>
          <w:rFonts w:hint="eastAsia" w:ascii="宋体" w:hAnsi="宋体" w:eastAsia="宋体" w:cs="宋体"/>
          <w:b/>
          <w:sz w:val="28"/>
          <w:szCs w:val="28"/>
          <w:highlight w:val="none"/>
        </w:rPr>
        <w:t>：</w:t>
      </w:r>
    </w:p>
    <w:p w14:paraId="0B072247">
      <w:pPr>
        <w:keepNext w:val="0"/>
        <w:keepLines w:val="0"/>
        <w:pageBreakBefore w:val="0"/>
        <w:kinsoku/>
        <w:wordWrap/>
        <w:overflowPunct/>
        <w:topLinePunct w:val="0"/>
        <w:autoSpaceDE/>
        <w:autoSpaceDN/>
        <w:bidi w:val="0"/>
        <w:spacing w:before="50" w:line="480" w:lineRule="exact"/>
        <w:ind w:right="28" w:firstLine="509" w:firstLineChars="0"/>
        <w:jc w:val="both"/>
        <w:textAlignment w:val="auto"/>
        <w:rPr>
          <w:rFonts w:hint="eastAsia" w:ascii="宋体" w:hAnsi="宋体" w:eastAsia="宋体" w:cs="宋体"/>
          <w:spacing w:val="0"/>
          <w:sz w:val="28"/>
          <w:szCs w:val="28"/>
          <w:highlight w:val="none"/>
          <w:u w:val="none"/>
        </w:rPr>
      </w:pPr>
      <w:r>
        <w:rPr>
          <w:rFonts w:hint="eastAsia" w:ascii="宋体" w:hAnsi="宋体" w:eastAsia="宋体" w:cs="宋体"/>
          <w:b w:val="0"/>
          <w:bCs w:val="0"/>
          <w:sz w:val="28"/>
          <w:szCs w:val="28"/>
          <w:highlight w:val="none"/>
          <w:lang w:val="en-US" w:eastAsia="zh-CN"/>
        </w:rPr>
        <w:t>1.</w:t>
      </w:r>
      <w:r>
        <w:rPr>
          <w:rFonts w:hint="eastAsia" w:ascii="宋体" w:hAnsi="宋体" w:eastAsia="宋体" w:cs="宋体"/>
          <w:b w:val="0"/>
          <w:bCs w:val="0"/>
          <w:sz w:val="28"/>
          <w:szCs w:val="28"/>
          <w:highlight w:val="none"/>
        </w:rPr>
        <w:t>经双方协商，本次工程设计费总额（含税）</w:t>
      </w:r>
      <w:r>
        <w:rPr>
          <w:rFonts w:hint="eastAsia" w:ascii="宋体" w:hAnsi="宋体" w:eastAsia="宋体" w:cs="宋体"/>
          <w:b w:val="0"/>
          <w:bCs w:val="0"/>
          <w:sz w:val="28"/>
          <w:szCs w:val="28"/>
          <w:highlight w:val="none"/>
          <w:lang w:val="en-US" w:eastAsia="zh-CN"/>
        </w:rPr>
        <w:t>暂定</w:t>
      </w:r>
      <w:r>
        <w:rPr>
          <w:rFonts w:hint="eastAsia" w:ascii="宋体" w:hAnsi="宋体" w:eastAsia="宋体" w:cs="宋体"/>
          <w:b w:val="0"/>
          <w:bCs w:val="0"/>
          <w:sz w:val="28"/>
          <w:szCs w:val="28"/>
          <w:highlight w:val="none"/>
        </w:rPr>
        <w:t>为</w:t>
      </w:r>
      <w:r>
        <w:rPr>
          <w:rFonts w:hint="eastAsia" w:ascii="宋体" w:hAnsi="宋体" w:cs="宋体"/>
          <w:b w:val="0"/>
          <w:bCs w:val="0"/>
          <w:sz w:val="28"/>
          <w:szCs w:val="28"/>
          <w:highlight w:val="none"/>
          <w:lang w:eastAsia="zh-CN"/>
        </w:rPr>
        <w:t>：</w:t>
      </w:r>
      <w:r>
        <w:rPr>
          <w:rFonts w:hint="eastAsia" w:ascii="宋体" w:hAnsi="宋体" w:cs="宋体"/>
          <w:b/>
          <w:bCs/>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w:t>
      </w:r>
      <w:r>
        <w:rPr>
          <w:rFonts w:hint="eastAsia" w:ascii="宋体" w:hAnsi="宋体" w:eastAsia="宋体" w:cs="宋体"/>
          <w:spacing w:val="0"/>
          <w:sz w:val="28"/>
          <w:szCs w:val="28"/>
          <w:highlight w:val="none"/>
          <w:u w:val="none"/>
        </w:rPr>
        <w:t>设计费</w:t>
      </w:r>
      <w:r>
        <w:rPr>
          <w:rFonts w:hint="eastAsia" w:ascii="宋体" w:hAnsi="宋体" w:eastAsia="宋体" w:cs="宋体"/>
          <w:spacing w:val="0"/>
          <w:sz w:val="28"/>
          <w:szCs w:val="28"/>
          <w:highlight w:val="none"/>
          <w:u w:val="none"/>
          <w:lang w:val="en-US"/>
        </w:rPr>
        <w:t>按照《工程勘察设计收费标准(2002修订版)》（计价格[2002]10号）的有关规定计算</w:t>
      </w:r>
      <w:r>
        <w:rPr>
          <w:rFonts w:hint="eastAsia" w:ascii="宋体" w:hAnsi="宋体" w:eastAsia="宋体" w:cs="宋体"/>
          <w:spacing w:val="0"/>
          <w:sz w:val="28"/>
          <w:szCs w:val="28"/>
          <w:highlight w:val="none"/>
          <w:u w:val="none"/>
        </w:rPr>
        <w:t>。</w:t>
      </w:r>
    </w:p>
    <w:p w14:paraId="0E99BBBB">
      <w:pPr>
        <w:keepNext w:val="0"/>
        <w:keepLines w:val="0"/>
        <w:pageBreakBefore w:val="0"/>
        <w:kinsoku/>
        <w:wordWrap/>
        <w:overflowPunct/>
        <w:topLinePunct w:val="0"/>
        <w:autoSpaceDE/>
        <w:autoSpaceDN/>
        <w:bidi w:val="0"/>
        <w:spacing w:before="50" w:line="480" w:lineRule="exact"/>
        <w:ind w:right="28" w:firstLine="509" w:firstLineChars="0"/>
        <w:jc w:val="both"/>
        <w:textAlignment w:val="auto"/>
        <w:rPr>
          <w:rFonts w:hint="eastAsia" w:ascii="宋体" w:hAnsi="宋体" w:eastAsia="宋体" w:cs="宋体"/>
          <w:spacing w:val="0"/>
          <w:sz w:val="28"/>
          <w:szCs w:val="28"/>
          <w:highlight w:val="none"/>
          <w:u w:val="none"/>
        </w:rPr>
      </w:pPr>
      <w:r>
        <w:rPr>
          <w:rFonts w:hint="eastAsia" w:ascii="宋体" w:hAnsi="宋体" w:eastAsia="宋体" w:cs="宋体"/>
          <w:spacing w:val="0"/>
          <w:sz w:val="28"/>
          <w:szCs w:val="28"/>
          <w:highlight w:val="none"/>
          <w:u w:val="none"/>
          <w:lang w:val="en-US" w:eastAsia="zh-CN"/>
        </w:rPr>
        <w:t>设计费</w:t>
      </w:r>
      <w:r>
        <w:rPr>
          <w:rFonts w:hint="eastAsia" w:ascii="宋体" w:hAnsi="宋体" w:cs="宋体"/>
          <w:spacing w:val="0"/>
          <w:sz w:val="28"/>
          <w:szCs w:val="28"/>
          <w:highlight w:val="none"/>
          <w:u w:val="none"/>
          <w:lang w:val="en-US" w:eastAsia="zh-CN"/>
        </w:rPr>
        <w:t>最终</w:t>
      </w:r>
      <w:r>
        <w:rPr>
          <w:rFonts w:hint="eastAsia" w:ascii="宋体" w:hAnsi="宋体" w:eastAsia="宋体" w:cs="宋体"/>
          <w:spacing w:val="0"/>
          <w:sz w:val="28"/>
          <w:szCs w:val="28"/>
          <w:highlight w:val="none"/>
          <w:u w:val="none"/>
          <w:lang w:val="en-US" w:eastAsia="zh-CN"/>
        </w:rPr>
        <w:t>以</w:t>
      </w:r>
      <w:r>
        <w:rPr>
          <w:rFonts w:hint="eastAsia" w:ascii="宋体" w:hAnsi="宋体" w:eastAsia="宋体" w:cs="宋体"/>
          <w:spacing w:val="0"/>
          <w:sz w:val="28"/>
          <w:szCs w:val="28"/>
          <w:highlight w:val="none"/>
          <w:u w:val="none"/>
          <w:lang w:eastAsia="zh-CN"/>
        </w:rPr>
        <w:t>财政评审或</w:t>
      </w:r>
      <w:r>
        <w:rPr>
          <w:rFonts w:hint="eastAsia" w:ascii="宋体" w:hAnsi="宋体" w:eastAsia="宋体" w:cs="宋体"/>
          <w:spacing w:val="0"/>
          <w:sz w:val="28"/>
          <w:szCs w:val="28"/>
          <w:highlight w:val="none"/>
          <w:u w:val="none"/>
        </w:rPr>
        <w:t>第三方评审机构结算评审</w:t>
      </w:r>
      <w:r>
        <w:rPr>
          <w:rFonts w:hint="eastAsia" w:ascii="宋体" w:hAnsi="宋体" w:eastAsia="宋体" w:cs="宋体"/>
          <w:spacing w:val="0"/>
          <w:sz w:val="28"/>
          <w:szCs w:val="28"/>
          <w:highlight w:val="none"/>
          <w:u w:val="none"/>
          <w:lang w:val="en-US" w:eastAsia="zh-CN"/>
        </w:rPr>
        <w:t>确定的结算评审价为准。</w:t>
      </w:r>
      <w:r>
        <w:rPr>
          <w:rFonts w:hint="eastAsia" w:ascii="宋体" w:hAnsi="宋体" w:eastAsia="宋体" w:cs="宋体"/>
          <w:spacing w:val="0"/>
          <w:sz w:val="28"/>
          <w:szCs w:val="28"/>
          <w:highlight w:val="none"/>
          <w:u w:val="none"/>
        </w:rPr>
        <w:t xml:space="preserve">  </w:t>
      </w:r>
    </w:p>
    <w:p w14:paraId="25032FBD">
      <w:pPr>
        <w:keepNext w:val="0"/>
        <w:keepLines w:val="0"/>
        <w:pageBreakBefore w:val="0"/>
        <w:widowControl/>
        <w:kinsoku/>
        <w:wordWrap/>
        <w:overflowPunct/>
        <w:topLinePunct w:val="0"/>
        <w:autoSpaceDE/>
        <w:autoSpaceDN/>
        <w:bidi w:val="0"/>
        <w:adjustRightInd/>
        <w:snapToGrid/>
        <w:spacing w:before="50" w:line="480" w:lineRule="exact"/>
        <w:ind w:right="28" w:firstLine="509" w:firstLineChars="0"/>
        <w:jc w:val="both"/>
        <w:textAlignment w:val="auto"/>
        <w:rPr>
          <w:rFonts w:hint="eastAsia" w:ascii="宋体" w:hAnsi="宋体" w:eastAsia="宋体" w:cs="宋体"/>
          <w:b/>
          <w:bCs/>
          <w:sz w:val="28"/>
          <w:szCs w:val="28"/>
        </w:rPr>
      </w:pPr>
      <w:r>
        <w:rPr>
          <w:rFonts w:hint="eastAsia" w:ascii="宋体" w:hAnsi="宋体" w:eastAsia="宋体" w:cs="宋体"/>
          <w:b/>
          <w:bCs/>
          <w:spacing w:val="0"/>
          <w:sz w:val="28"/>
          <w:szCs w:val="28"/>
          <w:highlight w:val="none"/>
          <w:u w:val="none"/>
          <w:lang w:val="en-US" w:eastAsia="zh-CN"/>
        </w:rPr>
        <w:t>设计费：</w:t>
      </w:r>
    </w:p>
    <w:p w14:paraId="1271718F">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eastAsia="zh-CN"/>
        </w:rPr>
        <w:t>2.</w:t>
      </w:r>
      <w:r>
        <w:rPr>
          <w:rFonts w:hint="eastAsia" w:ascii="宋体" w:hAnsi="宋体" w:eastAsia="宋体" w:cs="宋体"/>
          <w:b w:val="0"/>
          <w:bCs w:val="0"/>
          <w:sz w:val="28"/>
          <w:szCs w:val="28"/>
          <w:highlight w:val="none"/>
        </w:rPr>
        <w:t>费</w:t>
      </w:r>
      <w:r>
        <w:rPr>
          <w:rFonts w:hint="eastAsia" w:ascii="宋体" w:hAnsi="宋体" w:eastAsia="宋体" w:cs="宋体"/>
          <w:b w:val="0"/>
          <w:bCs w:val="0"/>
          <w:sz w:val="28"/>
          <w:szCs w:val="28"/>
          <w:highlight w:val="none"/>
          <w:lang w:eastAsia="zh-CN"/>
        </w:rPr>
        <w:t>用</w:t>
      </w:r>
      <w:r>
        <w:rPr>
          <w:rFonts w:hint="eastAsia" w:ascii="宋体" w:hAnsi="宋体" w:eastAsia="宋体" w:cs="宋体"/>
          <w:b w:val="0"/>
          <w:bCs w:val="0"/>
          <w:sz w:val="28"/>
          <w:szCs w:val="28"/>
          <w:highlight w:val="none"/>
        </w:rPr>
        <w:t>支付方式和时间：</w:t>
      </w:r>
    </w:p>
    <w:p w14:paraId="1E939593">
      <w:pPr>
        <w:keepNext w:val="0"/>
        <w:keepLines w:val="0"/>
        <w:pageBreakBefore w:val="0"/>
        <w:numPr>
          <w:ilvl w:val="-1"/>
          <w:numId w:val="0"/>
        </w:numPr>
        <w:kinsoku/>
        <w:wordWrap/>
        <w:overflowPunct/>
        <w:topLinePunct w:val="0"/>
        <w:autoSpaceDE/>
        <w:autoSpaceDN/>
        <w:bidi w:val="0"/>
        <w:spacing w:before="0" w:beforeLines="-2147483648" w:after="0" w:afterLines="-2147483648" w:line="48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2.1</w:t>
      </w:r>
      <w:r>
        <w:rPr>
          <w:rFonts w:hint="eastAsia" w:ascii="宋体" w:hAnsi="宋体" w:eastAsia="宋体" w:cs="宋体"/>
          <w:sz w:val="28"/>
          <w:szCs w:val="28"/>
        </w:rPr>
        <w:t>合同签订后</w:t>
      </w:r>
      <w:r>
        <w:rPr>
          <w:rFonts w:hint="eastAsia" w:ascii="宋体" w:hAnsi="宋体" w:eastAsia="宋体" w:cs="宋体"/>
          <w:sz w:val="28"/>
          <w:szCs w:val="28"/>
          <w:lang w:val="en-US" w:eastAsia="zh-CN"/>
        </w:rPr>
        <w:t>15</w:t>
      </w:r>
      <w:r>
        <w:rPr>
          <w:rFonts w:hint="eastAsia" w:ascii="宋体" w:hAnsi="宋体" w:eastAsia="宋体" w:cs="宋体"/>
          <w:sz w:val="28"/>
          <w:szCs w:val="28"/>
        </w:rPr>
        <w:t>个工作日内，</w:t>
      </w:r>
      <w:r>
        <w:rPr>
          <w:rFonts w:hint="eastAsia" w:ascii="宋体" w:hAnsi="宋体" w:eastAsia="宋体" w:cs="宋体"/>
          <w:sz w:val="28"/>
          <w:szCs w:val="28"/>
          <w:lang w:eastAsia="zh-CN"/>
        </w:rPr>
        <w:t>甲方</w:t>
      </w:r>
      <w:r>
        <w:rPr>
          <w:rFonts w:hint="eastAsia" w:ascii="宋体" w:hAnsi="宋体" w:eastAsia="宋体" w:cs="宋体"/>
          <w:sz w:val="28"/>
          <w:szCs w:val="28"/>
        </w:rPr>
        <w:t>支付前款约定的暂定设计费的20%给</w:t>
      </w:r>
      <w:r>
        <w:rPr>
          <w:rFonts w:hint="eastAsia" w:ascii="宋体" w:hAnsi="宋体" w:eastAsia="宋体" w:cs="宋体"/>
          <w:sz w:val="28"/>
          <w:szCs w:val="28"/>
          <w:lang w:eastAsia="zh-CN"/>
        </w:rPr>
        <w:t>乙方</w:t>
      </w:r>
      <w:r>
        <w:rPr>
          <w:rFonts w:hint="eastAsia" w:ascii="宋体" w:hAnsi="宋体" w:eastAsia="宋体" w:cs="宋体"/>
          <w:sz w:val="28"/>
          <w:szCs w:val="28"/>
        </w:rPr>
        <w:t>作为预付款。</w:t>
      </w:r>
    </w:p>
    <w:p w14:paraId="3E284025">
      <w:pPr>
        <w:keepNext w:val="0"/>
        <w:keepLines w:val="0"/>
        <w:pageBreakBefore w:val="0"/>
        <w:numPr>
          <w:ilvl w:val="-1"/>
          <w:numId w:val="0"/>
        </w:numPr>
        <w:kinsoku/>
        <w:wordWrap/>
        <w:overflowPunct/>
        <w:topLinePunct w:val="0"/>
        <w:autoSpaceDE/>
        <w:autoSpaceDN/>
        <w:bidi w:val="0"/>
        <w:spacing w:before="0" w:beforeLines="-2147483648" w:after="0" w:afterLines="-2147483648" w:line="48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2.2</w:t>
      </w:r>
      <w:r>
        <w:rPr>
          <w:rFonts w:hint="eastAsia" w:ascii="宋体" w:hAnsi="宋体" w:eastAsia="宋体" w:cs="宋体"/>
          <w:sz w:val="28"/>
          <w:szCs w:val="28"/>
          <w:lang w:eastAsia="zh-CN"/>
        </w:rPr>
        <w:t>乙方</w:t>
      </w:r>
      <w:r>
        <w:rPr>
          <w:rFonts w:hint="eastAsia" w:ascii="宋体" w:hAnsi="宋体" w:eastAsia="宋体" w:cs="宋体"/>
          <w:sz w:val="28"/>
          <w:szCs w:val="28"/>
        </w:rPr>
        <w:t>提交</w:t>
      </w:r>
      <w:r>
        <w:rPr>
          <w:rFonts w:hint="eastAsia" w:ascii="宋体" w:hAnsi="宋体" w:eastAsia="宋体" w:cs="宋体"/>
          <w:sz w:val="28"/>
          <w:szCs w:val="28"/>
          <w:lang w:eastAsia="zh-CN"/>
        </w:rPr>
        <w:t>设计成果</w:t>
      </w:r>
      <w:r>
        <w:rPr>
          <w:rFonts w:hint="eastAsia" w:ascii="宋体" w:hAnsi="宋体" w:cs="宋体"/>
          <w:sz w:val="28"/>
          <w:szCs w:val="28"/>
          <w:lang w:eastAsia="zh-CN"/>
        </w:rPr>
        <w:t>，</w:t>
      </w:r>
      <w:r>
        <w:rPr>
          <w:rFonts w:hint="eastAsia" w:ascii="宋体" w:hAnsi="宋体" w:cs="宋体"/>
          <w:sz w:val="28"/>
          <w:szCs w:val="28"/>
          <w:lang w:val="en-US" w:eastAsia="zh-CN"/>
        </w:rPr>
        <w:t>并经</w:t>
      </w:r>
      <w:r>
        <w:rPr>
          <w:rFonts w:hint="eastAsia" w:ascii="宋体" w:hAnsi="宋体" w:eastAsia="宋体" w:cs="宋体"/>
          <w:sz w:val="28"/>
          <w:szCs w:val="28"/>
          <w:lang w:eastAsia="zh-CN"/>
        </w:rPr>
        <w:t>甲方</w:t>
      </w:r>
      <w:r>
        <w:rPr>
          <w:rFonts w:hint="eastAsia" w:ascii="宋体" w:hAnsi="宋体" w:eastAsia="宋体" w:cs="宋体"/>
          <w:sz w:val="28"/>
          <w:szCs w:val="28"/>
        </w:rPr>
        <w:t>审查</w:t>
      </w:r>
      <w:r>
        <w:rPr>
          <w:rFonts w:hint="eastAsia" w:ascii="宋体" w:hAnsi="宋体" w:eastAsia="宋体" w:cs="宋体"/>
          <w:sz w:val="28"/>
          <w:szCs w:val="28"/>
          <w:lang w:eastAsia="zh-CN"/>
        </w:rPr>
        <w:t>通过</w:t>
      </w:r>
      <w:r>
        <w:rPr>
          <w:rFonts w:hint="eastAsia" w:ascii="宋体" w:hAnsi="宋体" w:eastAsia="宋体" w:cs="宋体"/>
          <w:sz w:val="28"/>
          <w:szCs w:val="28"/>
        </w:rPr>
        <w:t>后</w:t>
      </w:r>
      <w:r>
        <w:rPr>
          <w:rFonts w:hint="eastAsia" w:ascii="宋体" w:hAnsi="宋体" w:eastAsia="宋体" w:cs="宋体"/>
          <w:sz w:val="28"/>
          <w:szCs w:val="28"/>
          <w:lang w:val="en-US" w:eastAsia="zh-CN"/>
        </w:rPr>
        <w:t>15</w:t>
      </w:r>
      <w:r>
        <w:rPr>
          <w:rFonts w:hint="eastAsia" w:ascii="宋体" w:hAnsi="宋体" w:eastAsia="宋体" w:cs="宋体"/>
          <w:sz w:val="28"/>
          <w:szCs w:val="28"/>
        </w:rPr>
        <w:t>个工作日内，</w:t>
      </w:r>
      <w:r>
        <w:rPr>
          <w:rFonts w:hint="eastAsia" w:ascii="宋体" w:hAnsi="宋体" w:cs="宋体"/>
          <w:sz w:val="28"/>
          <w:szCs w:val="28"/>
          <w:lang w:val="en-US" w:eastAsia="zh-CN"/>
        </w:rPr>
        <w:t>甲方向乙方</w:t>
      </w:r>
      <w:r>
        <w:rPr>
          <w:rFonts w:hint="eastAsia" w:ascii="宋体" w:hAnsi="宋体" w:eastAsia="宋体" w:cs="宋体"/>
          <w:sz w:val="28"/>
          <w:szCs w:val="28"/>
        </w:rPr>
        <w:t>支付前款约定的暂定设计费的50%。</w:t>
      </w:r>
    </w:p>
    <w:p w14:paraId="0DB3326C">
      <w:pPr>
        <w:keepNext w:val="0"/>
        <w:keepLines w:val="0"/>
        <w:pageBreakBefore w:val="0"/>
        <w:numPr>
          <w:ilvl w:val="-1"/>
          <w:numId w:val="0"/>
        </w:numPr>
        <w:kinsoku/>
        <w:wordWrap/>
        <w:overflowPunct/>
        <w:topLinePunct w:val="0"/>
        <w:autoSpaceDE/>
        <w:autoSpaceDN/>
        <w:bidi w:val="0"/>
        <w:spacing w:before="0" w:beforeLines="-2147483648" w:after="0" w:afterLines="-2147483648" w:line="48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2.3</w:t>
      </w:r>
      <w:r>
        <w:rPr>
          <w:rFonts w:hint="eastAsia" w:ascii="宋体" w:hAnsi="宋体" w:cs="宋体"/>
          <w:sz w:val="28"/>
          <w:szCs w:val="28"/>
          <w:lang w:val="en-US" w:eastAsia="zh-CN"/>
        </w:rPr>
        <w:t>设计成果</w:t>
      </w:r>
      <w:r>
        <w:rPr>
          <w:rFonts w:hint="eastAsia" w:ascii="宋体" w:hAnsi="宋体" w:eastAsia="宋体" w:cs="宋体"/>
          <w:sz w:val="28"/>
          <w:szCs w:val="28"/>
        </w:rPr>
        <w:t>通过结算评审后</w:t>
      </w:r>
      <w:r>
        <w:rPr>
          <w:rFonts w:hint="eastAsia" w:ascii="宋体" w:hAnsi="宋体" w:cs="宋体"/>
          <w:sz w:val="28"/>
          <w:szCs w:val="28"/>
          <w:lang w:val="en-US" w:eastAsia="zh-CN"/>
        </w:rPr>
        <w:t>的</w:t>
      </w:r>
      <w:r>
        <w:rPr>
          <w:rFonts w:hint="eastAsia" w:ascii="宋体" w:hAnsi="宋体" w:eastAsia="宋体" w:cs="宋体"/>
          <w:sz w:val="28"/>
          <w:szCs w:val="28"/>
          <w:lang w:val="en-US" w:eastAsia="zh-CN"/>
        </w:rPr>
        <w:t>15</w:t>
      </w:r>
      <w:r>
        <w:rPr>
          <w:rFonts w:hint="eastAsia" w:ascii="宋体" w:hAnsi="宋体" w:eastAsia="宋体" w:cs="宋体"/>
          <w:sz w:val="28"/>
          <w:szCs w:val="28"/>
        </w:rPr>
        <w:t>个工作日内，</w:t>
      </w:r>
      <w:r>
        <w:rPr>
          <w:rFonts w:hint="eastAsia" w:ascii="宋体" w:hAnsi="宋体" w:eastAsia="宋体" w:cs="宋体"/>
          <w:sz w:val="28"/>
          <w:szCs w:val="28"/>
          <w:lang w:eastAsia="zh-CN"/>
        </w:rPr>
        <w:t>甲方向乙方</w:t>
      </w:r>
      <w:r>
        <w:rPr>
          <w:rFonts w:hint="eastAsia" w:ascii="宋体" w:hAnsi="宋体" w:eastAsia="宋体" w:cs="宋体"/>
          <w:sz w:val="28"/>
          <w:szCs w:val="28"/>
        </w:rPr>
        <w:t>支付</w:t>
      </w:r>
      <w:r>
        <w:rPr>
          <w:rFonts w:hint="eastAsia" w:ascii="宋体" w:hAnsi="宋体" w:eastAsia="宋体" w:cs="宋体"/>
          <w:sz w:val="28"/>
          <w:szCs w:val="28"/>
          <w:lang w:eastAsia="zh-CN"/>
        </w:rPr>
        <w:t>合同</w:t>
      </w:r>
      <w:r>
        <w:rPr>
          <w:rFonts w:hint="eastAsia" w:ascii="宋体" w:hAnsi="宋体" w:cs="宋体"/>
          <w:sz w:val="28"/>
          <w:szCs w:val="28"/>
          <w:lang w:val="en-US" w:eastAsia="zh-CN"/>
        </w:rPr>
        <w:t>暂定设计费</w:t>
      </w:r>
      <w:r>
        <w:rPr>
          <w:rFonts w:hint="eastAsia" w:ascii="宋体" w:hAnsi="宋体" w:eastAsia="宋体" w:cs="宋体"/>
          <w:sz w:val="28"/>
          <w:szCs w:val="28"/>
          <w:lang w:eastAsia="zh-CN"/>
        </w:rPr>
        <w:t>和</w:t>
      </w:r>
      <w:r>
        <w:rPr>
          <w:rFonts w:hint="eastAsia" w:ascii="宋体" w:hAnsi="宋体" w:eastAsia="宋体" w:cs="宋体"/>
          <w:sz w:val="28"/>
          <w:szCs w:val="28"/>
        </w:rPr>
        <w:t>结算评审</w:t>
      </w:r>
      <w:r>
        <w:rPr>
          <w:rFonts w:hint="eastAsia" w:ascii="宋体" w:hAnsi="宋体" w:eastAsia="宋体" w:cs="宋体"/>
          <w:kern w:val="0"/>
          <w:sz w:val="28"/>
          <w:szCs w:val="28"/>
          <w:u w:val="none"/>
        </w:rPr>
        <w:t>价</w:t>
      </w:r>
      <w:r>
        <w:rPr>
          <w:rFonts w:hint="eastAsia" w:ascii="宋体" w:hAnsi="宋体" w:cs="宋体"/>
          <w:kern w:val="0"/>
          <w:sz w:val="28"/>
          <w:szCs w:val="28"/>
          <w:u w:val="none"/>
          <w:lang w:val="en-US" w:eastAsia="zh-CN"/>
        </w:rPr>
        <w:t>之间</w:t>
      </w:r>
      <w:r>
        <w:rPr>
          <w:rFonts w:hint="eastAsia" w:ascii="宋体" w:hAnsi="宋体" w:eastAsia="宋体" w:cs="宋体"/>
          <w:kern w:val="0"/>
          <w:sz w:val="28"/>
          <w:szCs w:val="28"/>
          <w:u w:val="none"/>
        </w:rPr>
        <w:t>低价者</w:t>
      </w:r>
      <w:r>
        <w:rPr>
          <w:rFonts w:hint="eastAsia" w:ascii="宋体" w:hAnsi="宋体" w:eastAsia="宋体" w:cs="宋体"/>
          <w:sz w:val="28"/>
          <w:szCs w:val="28"/>
        </w:rPr>
        <w:t>的100%。</w:t>
      </w:r>
    </w:p>
    <w:p w14:paraId="35EEF61A">
      <w:pPr>
        <w:keepNext w:val="0"/>
        <w:keepLines w:val="0"/>
        <w:pageBreakBefore w:val="0"/>
        <w:numPr>
          <w:ilvl w:val="-1"/>
          <w:numId w:val="0"/>
        </w:numPr>
        <w:kinsoku/>
        <w:wordWrap/>
        <w:overflowPunct/>
        <w:topLinePunct w:val="0"/>
        <w:autoSpaceDE/>
        <w:autoSpaceDN/>
        <w:bidi w:val="0"/>
        <w:spacing w:before="0" w:beforeLines="-2147483648" w:after="0" w:afterLines="-2147483648"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2.4</w:t>
      </w:r>
      <w:r>
        <w:rPr>
          <w:rFonts w:hint="eastAsia" w:ascii="宋体" w:hAnsi="宋体" w:eastAsia="宋体" w:cs="宋体"/>
          <w:sz w:val="28"/>
          <w:szCs w:val="28"/>
          <w:lang w:eastAsia="zh-CN"/>
        </w:rPr>
        <w:t>乙方</w:t>
      </w:r>
      <w:r>
        <w:rPr>
          <w:rFonts w:hint="eastAsia" w:ascii="宋体" w:hAnsi="宋体" w:eastAsia="宋体" w:cs="宋体"/>
          <w:sz w:val="28"/>
          <w:szCs w:val="28"/>
        </w:rPr>
        <w:t>在收款前需提供合法有效的发票等请款资料。</w:t>
      </w:r>
      <w:r>
        <w:rPr>
          <w:rFonts w:hint="eastAsia" w:ascii="宋体" w:hAnsi="宋体" w:eastAsia="宋体" w:cs="宋体"/>
          <w:sz w:val="28"/>
          <w:szCs w:val="28"/>
          <w:lang w:eastAsia="zh-CN"/>
        </w:rPr>
        <w:t>乙方</w:t>
      </w:r>
      <w:r>
        <w:rPr>
          <w:rFonts w:hint="eastAsia" w:ascii="宋体" w:hAnsi="宋体" w:eastAsia="宋体" w:cs="宋体"/>
          <w:sz w:val="28"/>
          <w:szCs w:val="28"/>
        </w:rPr>
        <w:t>提供的发票记载内容必须与税务机关登记的内容一致，如有不符合国家税收法律规范的，</w:t>
      </w:r>
      <w:r>
        <w:rPr>
          <w:rFonts w:hint="eastAsia" w:ascii="宋体" w:hAnsi="宋体" w:eastAsia="宋体" w:cs="宋体"/>
          <w:sz w:val="28"/>
          <w:szCs w:val="28"/>
          <w:lang w:eastAsia="zh-CN"/>
        </w:rPr>
        <w:t>甲方</w:t>
      </w:r>
      <w:r>
        <w:rPr>
          <w:rFonts w:hint="eastAsia" w:ascii="宋体" w:hAnsi="宋体" w:eastAsia="宋体" w:cs="宋体"/>
          <w:sz w:val="28"/>
          <w:szCs w:val="28"/>
        </w:rPr>
        <w:t>对价款不予结算支付，由此引起的一切法律和经济责任由</w:t>
      </w:r>
      <w:r>
        <w:rPr>
          <w:rFonts w:hint="eastAsia" w:ascii="宋体" w:hAnsi="宋体" w:eastAsia="宋体" w:cs="宋体"/>
          <w:sz w:val="28"/>
          <w:szCs w:val="28"/>
          <w:lang w:eastAsia="zh-CN"/>
        </w:rPr>
        <w:t>乙方</w:t>
      </w:r>
      <w:r>
        <w:rPr>
          <w:rFonts w:hint="eastAsia" w:ascii="宋体" w:hAnsi="宋体" w:eastAsia="宋体" w:cs="宋体"/>
          <w:sz w:val="28"/>
          <w:szCs w:val="28"/>
        </w:rPr>
        <w:t>承担，如给</w:t>
      </w:r>
      <w:r>
        <w:rPr>
          <w:rFonts w:hint="eastAsia" w:ascii="宋体" w:hAnsi="宋体" w:eastAsia="宋体" w:cs="宋体"/>
          <w:sz w:val="28"/>
          <w:szCs w:val="28"/>
          <w:lang w:eastAsia="zh-CN"/>
        </w:rPr>
        <w:t>甲方</w:t>
      </w:r>
      <w:r>
        <w:rPr>
          <w:rFonts w:hint="eastAsia" w:ascii="宋体" w:hAnsi="宋体" w:eastAsia="宋体" w:cs="宋体"/>
          <w:sz w:val="28"/>
          <w:szCs w:val="28"/>
        </w:rPr>
        <w:t>造成经济损失的，</w:t>
      </w:r>
      <w:r>
        <w:rPr>
          <w:rFonts w:hint="eastAsia" w:ascii="宋体" w:hAnsi="宋体" w:eastAsia="宋体" w:cs="宋体"/>
          <w:sz w:val="28"/>
          <w:szCs w:val="28"/>
          <w:lang w:eastAsia="zh-CN"/>
        </w:rPr>
        <w:t>乙方</w:t>
      </w:r>
      <w:r>
        <w:rPr>
          <w:rFonts w:hint="eastAsia" w:ascii="宋体" w:hAnsi="宋体" w:eastAsia="宋体" w:cs="宋体"/>
          <w:sz w:val="28"/>
          <w:szCs w:val="28"/>
        </w:rPr>
        <w:t>必须赔偿。</w:t>
      </w:r>
    </w:p>
    <w:p w14:paraId="06C28477">
      <w:pPr>
        <w:keepNext w:val="0"/>
        <w:keepLines w:val="0"/>
        <w:pageBreakBefore w:val="0"/>
        <w:numPr>
          <w:ilvl w:val="-1"/>
          <w:numId w:val="0"/>
        </w:numPr>
        <w:kinsoku/>
        <w:wordWrap/>
        <w:overflowPunct/>
        <w:topLinePunct w:val="0"/>
        <w:autoSpaceDE/>
        <w:autoSpaceDN/>
        <w:bidi w:val="0"/>
        <w:spacing w:before="0" w:beforeLines="-2147483648" w:after="0" w:afterLines="-2147483648" w:line="480" w:lineRule="exact"/>
        <w:ind w:firstLine="560" w:firstLineChars="200"/>
        <w:textAlignment w:val="auto"/>
        <w:rPr>
          <w:rFonts w:hint="eastAsia" w:ascii="宋体" w:hAnsi="宋体" w:eastAsia="宋体" w:cs="宋体"/>
          <w:kern w:val="0"/>
          <w:sz w:val="28"/>
          <w:szCs w:val="28"/>
          <w:u w:val="none"/>
        </w:rPr>
      </w:pPr>
      <w:r>
        <w:rPr>
          <w:rFonts w:hint="eastAsia" w:ascii="宋体" w:hAnsi="宋体" w:eastAsia="宋体" w:cs="宋体"/>
          <w:kern w:val="0"/>
          <w:sz w:val="28"/>
          <w:szCs w:val="28"/>
          <w:u w:val="none"/>
          <w:lang w:val="en-US" w:eastAsia="zh-CN"/>
        </w:rPr>
        <w:t>2.5</w:t>
      </w:r>
      <w:r>
        <w:rPr>
          <w:rFonts w:hint="eastAsia" w:ascii="宋体" w:hAnsi="宋体" w:eastAsia="宋体" w:cs="宋体"/>
          <w:kern w:val="0"/>
          <w:sz w:val="28"/>
          <w:szCs w:val="28"/>
          <w:u w:val="none"/>
        </w:rPr>
        <w:t>由于</w:t>
      </w:r>
      <w:r>
        <w:rPr>
          <w:rFonts w:hint="eastAsia" w:ascii="宋体" w:hAnsi="宋体" w:eastAsia="宋体" w:cs="宋体"/>
          <w:sz w:val="28"/>
          <w:szCs w:val="28"/>
          <w:lang w:eastAsia="zh-CN"/>
        </w:rPr>
        <w:t>甲方</w:t>
      </w:r>
      <w:r>
        <w:rPr>
          <w:rFonts w:hint="eastAsia" w:ascii="宋体" w:hAnsi="宋体" w:eastAsia="宋体" w:cs="宋体"/>
          <w:kern w:val="0"/>
          <w:sz w:val="28"/>
          <w:szCs w:val="28"/>
          <w:u w:val="none"/>
        </w:rPr>
        <w:t>使用的是财政资金，</w:t>
      </w:r>
      <w:r>
        <w:rPr>
          <w:rFonts w:hint="eastAsia" w:ascii="宋体" w:hAnsi="宋体" w:eastAsia="宋体" w:cs="宋体"/>
          <w:sz w:val="28"/>
          <w:szCs w:val="28"/>
          <w:lang w:eastAsia="zh-CN"/>
        </w:rPr>
        <w:t>甲方</w:t>
      </w:r>
      <w:r>
        <w:rPr>
          <w:rFonts w:hint="eastAsia" w:ascii="宋体" w:hAnsi="宋体" w:eastAsia="宋体" w:cs="宋体"/>
          <w:kern w:val="0"/>
          <w:sz w:val="28"/>
          <w:szCs w:val="28"/>
          <w:u w:val="none"/>
        </w:rPr>
        <w:t>在合同约定的付款时间内向政府采购支付部门提出办理财政支付申请手续后即视为</w:t>
      </w:r>
      <w:r>
        <w:rPr>
          <w:rFonts w:hint="eastAsia" w:ascii="宋体" w:hAnsi="宋体" w:eastAsia="宋体" w:cs="宋体"/>
          <w:sz w:val="28"/>
          <w:szCs w:val="28"/>
          <w:lang w:eastAsia="zh-CN"/>
        </w:rPr>
        <w:t>甲方</w:t>
      </w:r>
      <w:r>
        <w:rPr>
          <w:rFonts w:hint="eastAsia" w:ascii="宋体" w:hAnsi="宋体" w:eastAsia="宋体" w:cs="宋体"/>
          <w:kern w:val="0"/>
          <w:sz w:val="28"/>
          <w:szCs w:val="28"/>
          <w:u w:val="none"/>
        </w:rPr>
        <w:t>已经按期支付。若出现财政资金不到位、集中支付延误、交付延期等情况，由双方协商处理，不视为</w:t>
      </w:r>
      <w:r>
        <w:rPr>
          <w:rFonts w:hint="eastAsia" w:ascii="宋体" w:hAnsi="宋体" w:eastAsia="宋体" w:cs="宋体"/>
          <w:sz w:val="28"/>
          <w:szCs w:val="28"/>
          <w:lang w:eastAsia="zh-CN"/>
        </w:rPr>
        <w:t>甲方</w:t>
      </w:r>
      <w:r>
        <w:rPr>
          <w:rFonts w:hint="eastAsia" w:ascii="宋体" w:hAnsi="宋体" w:eastAsia="宋体" w:cs="宋体"/>
          <w:kern w:val="0"/>
          <w:sz w:val="28"/>
          <w:szCs w:val="28"/>
          <w:u w:val="none"/>
        </w:rPr>
        <w:t>违约。</w:t>
      </w:r>
    </w:p>
    <w:p w14:paraId="2A87600C">
      <w:pPr>
        <w:keepNext w:val="0"/>
        <w:keepLines w:val="0"/>
        <w:pageBreakBefore w:val="0"/>
        <w:numPr>
          <w:ilvl w:val="-1"/>
          <w:numId w:val="0"/>
        </w:numPr>
        <w:kinsoku/>
        <w:wordWrap/>
        <w:overflowPunct/>
        <w:topLinePunct w:val="0"/>
        <w:autoSpaceDE/>
        <w:autoSpaceDN/>
        <w:bidi w:val="0"/>
        <w:spacing w:before="0" w:beforeLines="-2147483648" w:after="0" w:afterLines="-2147483648" w:line="480" w:lineRule="exact"/>
        <w:ind w:firstLine="560" w:firstLineChars="200"/>
        <w:textAlignment w:val="auto"/>
        <w:rPr>
          <w:rFonts w:hint="eastAsia" w:ascii="宋体" w:hAnsi="宋体" w:eastAsia="宋体" w:cs="宋体"/>
          <w:kern w:val="0"/>
          <w:sz w:val="28"/>
          <w:szCs w:val="28"/>
          <w:u w:val="none"/>
        </w:rPr>
      </w:pPr>
      <w:r>
        <w:rPr>
          <w:rFonts w:hint="eastAsia" w:ascii="宋体" w:hAnsi="宋体" w:eastAsia="宋体" w:cs="宋体"/>
          <w:kern w:val="0"/>
          <w:sz w:val="28"/>
          <w:szCs w:val="28"/>
          <w:u w:val="none"/>
          <w:lang w:val="en-US" w:eastAsia="zh-CN"/>
        </w:rPr>
        <w:t>2.6</w:t>
      </w:r>
      <w:r>
        <w:rPr>
          <w:rFonts w:hint="eastAsia" w:ascii="宋体" w:hAnsi="宋体" w:eastAsia="宋体" w:cs="宋体"/>
          <w:kern w:val="0"/>
          <w:sz w:val="28"/>
          <w:szCs w:val="28"/>
          <w:u w:val="none"/>
        </w:rPr>
        <w:t>如财政审</w:t>
      </w:r>
      <w:r>
        <w:rPr>
          <w:rFonts w:hint="eastAsia" w:ascii="宋体" w:hAnsi="宋体" w:eastAsia="宋体" w:cs="宋体"/>
          <w:kern w:val="0"/>
          <w:sz w:val="28"/>
          <w:szCs w:val="28"/>
          <w:u w:val="none"/>
          <w:lang w:eastAsia="zh-CN"/>
        </w:rPr>
        <w:t>核</w:t>
      </w:r>
      <w:r>
        <w:rPr>
          <w:rFonts w:hint="eastAsia" w:ascii="宋体" w:hAnsi="宋体" w:eastAsia="宋体" w:cs="宋体"/>
          <w:kern w:val="0"/>
          <w:sz w:val="28"/>
          <w:szCs w:val="28"/>
          <w:u w:val="none"/>
        </w:rPr>
        <w:t>未获批准或</w:t>
      </w:r>
      <w:r>
        <w:rPr>
          <w:rFonts w:hint="eastAsia" w:ascii="宋体" w:hAnsi="宋体" w:eastAsia="宋体" w:cs="宋体"/>
          <w:sz w:val="28"/>
          <w:szCs w:val="28"/>
          <w:lang w:eastAsia="zh-CN"/>
        </w:rPr>
        <w:t>甲方</w:t>
      </w:r>
      <w:r>
        <w:rPr>
          <w:rFonts w:hint="eastAsia" w:ascii="宋体" w:hAnsi="宋体" w:eastAsia="宋体" w:cs="宋体"/>
          <w:kern w:val="0"/>
          <w:sz w:val="28"/>
          <w:szCs w:val="28"/>
          <w:u w:val="none"/>
        </w:rPr>
        <w:t>未实际收到财政拨款，</w:t>
      </w:r>
      <w:r>
        <w:rPr>
          <w:rFonts w:hint="eastAsia" w:ascii="宋体" w:hAnsi="宋体" w:eastAsia="宋体" w:cs="宋体"/>
          <w:sz w:val="28"/>
          <w:szCs w:val="28"/>
          <w:lang w:eastAsia="zh-CN"/>
        </w:rPr>
        <w:t>甲方</w:t>
      </w:r>
      <w:r>
        <w:rPr>
          <w:rFonts w:hint="eastAsia" w:ascii="宋体" w:hAnsi="宋体" w:eastAsia="宋体" w:cs="宋体"/>
          <w:kern w:val="0"/>
          <w:sz w:val="28"/>
          <w:szCs w:val="28"/>
          <w:u w:val="none"/>
        </w:rPr>
        <w:t>均有权</w:t>
      </w:r>
      <w:r>
        <w:rPr>
          <w:rFonts w:hint="eastAsia" w:ascii="宋体" w:hAnsi="宋体" w:cs="宋体"/>
          <w:kern w:val="0"/>
          <w:sz w:val="28"/>
          <w:szCs w:val="28"/>
          <w:u w:val="none"/>
          <w:lang w:val="en-US" w:eastAsia="zh-CN"/>
        </w:rPr>
        <w:t>向后</w:t>
      </w:r>
      <w:r>
        <w:rPr>
          <w:rFonts w:hint="eastAsia" w:ascii="宋体" w:hAnsi="宋体" w:eastAsia="宋体" w:cs="宋体"/>
          <w:kern w:val="0"/>
          <w:sz w:val="28"/>
          <w:szCs w:val="28"/>
          <w:u w:val="none"/>
        </w:rPr>
        <w:t>顺延支付时间且无须承担</w:t>
      </w:r>
      <w:r>
        <w:rPr>
          <w:rFonts w:hint="eastAsia" w:ascii="宋体" w:hAnsi="宋体" w:cs="宋体"/>
          <w:kern w:val="0"/>
          <w:sz w:val="28"/>
          <w:szCs w:val="28"/>
          <w:u w:val="none"/>
          <w:lang w:eastAsia="zh-CN"/>
        </w:rPr>
        <w:t>违约</w:t>
      </w:r>
      <w:r>
        <w:rPr>
          <w:rFonts w:hint="eastAsia" w:ascii="宋体" w:hAnsi="宋体" w:eastAsia="宋体" w:cs="宋体"/>
          <w:kern w:val="0"/>
          <w:sz w:val="28"/>
          <w:szCs w:val="28"/>
          <w:u w:val="none"/>
        </w:rPr>
        <w:t>责任。</w:t>
      </w:r>
      <w:r>
        <w:rPr>
          <w:rFonts w:hint="eastAsia" w:ascii="宋体" w:hAnsi="宋体" w:eastAsia="宋体" w:cs="宋体"/>
          <w:sz w:val="28"/>
          <w:szCs w:val="28"/>
          <w:lang w:eastAsia="zh-CN"/>
        </w:rPr>
        <w:t>甲方</w:t>
      </w:r>
      <w:r>
        <w:rPr>
          <w:rFonts w:hint="eastAsia" w:ascii="宋体" w:hAnsi="宋体" w:eastAsia="宋体" w:cs="宋体"/>
          <w:kern w:val="0"/>
          <w:sz w:val="28"/>
          <w:szCs w:val="28"/>
          <w:u w:val="none"/>
        </w:rPr>
        <w:t>向</w:t>
      </w:r>
      <w:r>
        <w:rPr>
          <w:rFonts w:hint="eastAsia" w:ascii="宋体" w:hAnsi="宋体" w:eastAsia="宋体" w:cs="宋体"/>
          <w:sz w:val="28"/>
          <w:szCs w:val="28"/>
          <w:lang w:eastAsia="zh-CN"/>
        </w:rPr>
        <w:t>乙方</w:t>
      </w:r>
      <w:r>
        <w:rPr>
          <w:rFonts w:hint="eastAsia" w:ascii="宋体" w:hAnsi="宋体" w:eastAsia="宋体" w:cs="宋体"/>
          <w:kern w:val="0"/>
          <w:sz w:val="28"/>
          <w:szCs w:val="28"/>
          <w:u w:val="none"/>
        </w:rPr>
        <w:t>支付合同款项的金额以实际收到的财政拨款的金额为限。</w:t>
      </w:r>
    </w:p>
    <w:p w14:paraId="46638A80">
      <w:pPr>
        <w:keepNext w:val="0"/>
        <w:keepLines w:val="0"/>
        <w:pageBreakBefore w:val="0"/>
        <w:numPr>
          <w:ilvl w:val="-1"/>
          <w:numId w:val="0"/>
        </w:numPr>
        <w:kinsoku/>
        <w:wordWrap/>
        <w:overflowPunct/>
        <w:topLinePunct w:val="0"/>
        <w:autoSpaceDE/>
        <w:autoSpaceDN/>
        <w:bidi w:val="0"/>
        <w:spacing w:before="0" w:beforeLines="-2147483648" w:after="0" w:afterLines="-2147483648" w:line="480" w:lineRule="exact"/>
        <w:ind w:firstLine="560" w:firstLineChars="200"/>
        <w:textAlignment w:val="auto"/>
        <w:rPr>
          <w:rFonts w:hint="eastAsia" w:ascii="宋体" w:hAnsi="宋体" w:eastAsia="宋体" w:cs="宋体"/>
          <w:kern w:val="0"/>
          <w:sz w:val="28"/>
          <w:szCs w:val="28"/>
          <w:u w:val="none"/>
        </w:rPr>
      </w:pPr>
      <w:r>
        <w:rPr>
          <w:rFonts w:hint="eastAsia" w:ascii="宋体" w:hAnsi="宋体" w:eastAsia="宋体" w:cs="宋体"/>
          <w:kern w:val="0"/>
          <w:sz w:val="28"/>
          <w:szCs w:val="28"/>
          <w:u w:val="none"/>
          <w:lang w:val="en-US" w:eastAsia="zh-CN"/>
        </w:rPr>
        <w:t>2.7</w:t>
      </w:r>
      <w:r>
        <w:rPr>
          <w:rFonts w:hint="eastAsia" w:ascii="宋体" w:hAnsi="宋体" w:eastAsia="宋体" w:cs="宋体"/>
          <w:kern w:val="0"/>
          <w:sz w:val="28"/>
          <w:szCs w:val="28"/>
          <w:u w:val="none"/>
        </w:rPr>
        <w:t>因政策调整或政府决定等原因导致本合同终止的，</w:t>
      </w:r>
      <w:r>
        <w:rPr>
          <w:rFonts w:hint="eastAsia" w:ascii="宋体" w:hAnsi="宋体" w:eastAsia="宋体" w:cs="宋体"/>
          <w:sz w:val="28"/>
          <w:szCs w:val="28"/>
          <w:lang w:eastAsia="zh-CN"/>
        </w:rPr>
        <w:t>甲方</w:t>
      </w:r>
      <w:r>
        <w:rPr>
          <w:rFonts w:hint="eastAsia" w:ascii="宋体" w:hAnsi="宋体" w:eastAsia="宋体" w:cs="宋体"/>
          <w:kern w:val="0"/>
          <w:sz w:val="28"/>
          <w:szCs w:val="28"/>
          <w:u w:val="none"/>
        </w:rPr>
        <w:t>有权终止合同且不承担违约和赔偿责任</w:t>
      </w:r>
      <w:r>
        <w:rPr>
          <w:rFonts w:hint="eastAsia" w:ascii="宋体" w:hAnsi="宋体" w:cs="宋体"/>
          <w:kern w:val="0"/>
          <w:sz w:val="28"/>
          <w:szCs w:val="28"/>
          <w:u w:val="none"/>
          <w:lang w:eastAsia="zh-CN"/>
        </w:rPr>
        <w:t>；</w:t>
      </w:r>
      <w:r>
        <w:rPr>
          <w:rFonts w:hint="eastAsia" w:ascii="宋体" w:hAnsi="宋体" w:cs="宋体"/>
          <w:kern w:val="0"/>
          <w:sz w:val="28"/>
          <w:szCs w:val="28"/>
          <w:u w:val="none"/>
          <w:lang w:val="en-US" w:eastAsia="zh-CN"/>
        </w:rPr>
        <w:t>但</w:t>
      </w:r>
      <w:r>
        <w:rPr>
          <w:rFonts w:hint="eastAsia" w:ascii="宋体" w:hAnsi="宋体" w:eastAsia="宋体" w:cs="宋体"/>
          <w:kern w:val="0"/>
          <w:sz w:val="28"/>
          <w:szCs w:val="28"/>
          <w:u w:val="none"/>
          <w:lang w:val="en-US" w:eastAsia="zh-CN"/>
        </w:rPr>
        <w:t>甲方应按实际工作量向乙方支付对应的设计费。</w:t>
      </w:r>
    </w:p>
    <w:p w14:paraId="2AFAC10D">
      <w:pPr>
        <w:keepNext w:val="0"/>
        <w:keepLines w:val="0"/>
        <w:pageBreakBefore w:val="0"/>
        <w:numPr>
          <w:ilvl w:val="-1"/>
          <w:numId w:val="0"/>
        </w:numPr>
        <w:kinsoku/>
        <w:wordWrap/>
        <w:overflowPunct/>
        <w:topLinePunct w:val="0"/>
        <w:autoSpaceDE/>
        <w:autoSpaceDN/>
        <w:bidi w:val="0"/>
        <w:spacing w:before="0" w:beforeLines="-2147483648" w:after="0" w:afterLines="-2147483648" w:line="480" w:lineRule="exact"/>
        <w:ind w:firstLine="560" w:firstLineChars="200"/>
        <w:textAlignment w:val="auto"/>
        <w:rPr>
          <w:rFonts w:hint="eastAsia" w:ascii="宋体" w:hAnsi="宋体" w:eastAsia="宋体" w:cs="宋体"/>
          <w:kern w:val="0"/>
          <w:sz w:val="28"/>
          <w:szCs w:val="28"/>
          <w:u w:val="none"/>
        </w:rPr>
      </w:pPr>
      <w:r>
        <w:rPr>
          <w:rFonts w:hint="eastAsia" w:ascii="宋体" w:hAnsi="宋体" w:eastAsia="宋体" w:cs="宋体"/>
          <w:kern w:val="0"/>
          <w:sz w:val="28"/>
          <w:szCs w:val="28"/>
          <w:u w:val="none"/>
          <w:lang w:val="en-US" w:eastAsia="zh-CN"/>
        </w:rPr>
        <w:t>2.8</w:t>
      </w:r>
      <w:r>
        <w:rPr>
          <w:rFonts w:hint="eastAsia" w:ascii="宋体" w:hAnsi="宋体" w:eastAsia="宋体" w:cs="宋体"/>
          <w:kern w:val="0"/>
          <w:sz w:val="28"/>
          <w:szCs w:val="28"/>
          <w:u w:val="none"/>
          <w:lang w:eastAsia="zh-CN"/>
        </w:rPr>
        <w:t>乙方</w:t>
      </w:r>
      <w:r>
        <w:rPr>
          <w:rFonts w:hint="eastAsia" w:ascii="宋体" w:hAnsi="宋体" w:eastAsia="宋体" w:cs="宋体"/>
          <w:kern w:val="0"/>
          <w:sz w:val="28"/>
          <w:szCs w:val="28"/>
          <w:u w:val="none"/>
        </w:rPr>
        <w:t>账户：</w:t>
      </w:r>
    </w:p>
    <w:p w14:paraId="1E4D8CC8">
      <w:pPr>
        <w:keepNext w:val="0"/>
        <w:keepLines w:val="0"/>
        <w:pageBreakBefore w:val="0"/>
        <w:numPr>
          <w:ilvl w:val="-1"/>
          <w:numId w:val="0"/>
        </w:numPr>
        <w:kinsoku/>
        <w:wordWrap/>
        <w:overflowPunct/>
        <w:topLinePunct w:val="0"/>
        <w:autoSpaceDE/>
        <w:autoSpaceDN/>
        <w:bidi w:val="0"/>
        <w:spacing w:before="0" w:beforeLines="-2147483648" w:after="0" w:afterLines="-2147483648" w:line="480" w:lineRule="exact"/>
        <w:ind w:firstLine="560" w:firstLineChars="200"/>
        <w:textAlignment w:val="auto"/>
        <w:rPr>
          <w:rFonts w:hint="eastAsia" w:ascii="宋体" w:hAnsi="宋体" w:eastAsia="宋体" w:cs="宋体"/>
          <w:kern w:val="0"/>
          <w:sz w:val="28"/>
          <w:szCs w:val="28"/>
          <w:u w:val="none"/>
        </w:rPr>
      </w:pPr>
      <w:r>
        <w:rPr>
          <w:rFonts w:hint="eastAsia" w:ascii="宋体" w:hAnsi="宋体" w:eastAsia="宋体" w:cs="宋体"/>
          <w:kern w:val="0"/>
          <w:sz w:val="28"/>
          <w:szCs w:val="28"/>
          <w:u w:val="none"/>
        </w:rPr>
        <w:t>账户名称：</w:t>
      </w:r>
    </w:p>
    <w:p w14:paraId="2E571316">
      <w:pPr>
        <w:keepNext w:val="0"/>
        <w:keepLines w:val="0"/>
        <w:pageBreakBefore w:val="0"/>
        <w:numPr>
          <w:ilvl w:val="-1"/>
          <w:numId w:val="0"/>
        </w:numPr>
        <w:kinsoku/>
        <w:wordWrap/>
        <w:overflowPunct/>
        <w:topLinePunct w:val="0"/>
        <w:autoSpaceDE/>
        <w:autoSpaceDN/>
        <w:bidi w:val="0"/>
        <w:spacing w:before="0" w:beforeLines="-2147483648" w:after="0" w:afterLines="-2147483648" w:line="480" w:lineRule="exact"/>
        <w:ind w:firstLine="560" w:firstLineChars="200"/>
        <w:textAlignment w:val="auto"/>
        <w:rPr>
          <w:rFonts w:hint="eastAsia" w:ascii="宋体" w:hAnsi="宋体" w:eastAsia="宋体" w:cs="宋体"/>
          <w:color w:val="auto"/>
          <w:sz w:val="28"/>
          <w:szCs w:val="28"/>
          <w:u w:val="none"/>
        </w:rPr>
      </w:pPr>
      <w:r>
        <w:rPr>
          <w:rFonts w:hint="eastAsia" w:ascii="宋体" w:hAnsi="宋体" w:eastAsia="宋体" w:cs="宋体"/>
          <w:color w:val="auto"/>
          <w:kern w:val="0"/>
          <w:sz w:val="28"/>
          <w:szCs w:val="28"/>
          <w:u w:val="none"/>
        </w:rPr>
        <w:t>开户银行：</w:t>
      </w:r>
    </w:p>
    <w:p w14:paraId="5451DD10">
      <w:pPr>
        <w:keepNext w:val="0"/>
        <w:keepLines w:val="0"/>
        <w:pageBreakBefore w:val="0"/>
        <w:numPr>
          <w:ilvl w:val="-1"/>
          <w:numId w:val="0"/>
        </w:numPr>
        <w:kinsoku/>
        <w:wordWrap/>
        <w:overflowPunct/>
        <w:topLinePunct w:val="0"/>
        <w:autoSpaceDE/>
        <w:autoSpaceDN/>
        <w:bidi w:val="0"/>
        <w:spacing w:before="0" w:beforeLines="-2147483648" w:after="0" w:afterLines="-2147483648" w:line="480" w:lineRule="exact"/>
        <w:ind w:firstLine="560" w:firstLineChars="200"/>
        <w:textAlignment w:val="auto"/>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银行账号：</w:t>
      </w:r>
    </w:p>
    <w:p w14:paraId="53DB3D34">
      <w:pPr>
        <w:keepNext w:val="0"/>
        <w:keepLines w:val="0"/>
        <w:pageBreakBefore w:val="0"/>
        <w:numPr>
          <w:ilvl w:val="0"/>
          <w:numId w:val="0"/>
        </w:numPr>
        <w:kinsoku/>
        <w:wordWrap/>
        <w:overflowPunct/>
        <w:topLinePunct w:val="0"/>
        <w:autoSpaceDE/>
        <w:autoSpaceDN/>
        <w:bidi w:val="0"/>
        <w:spacing w:before="0" w:beforeLines="-2147483648" w:after="0" w:afterLines="-2147483648" w:line="480" w:lineRule="exact"/>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以上账户由</w:t>
      </w:r>
      <w:r>
        <w:rPr>
          <w:rFonts w:hint="eastAsia" w:ascii="宋体" w:hAnsi="宋体" w:eastAsia="宋体" w:cs="宋体"/>
          <w:sz w:val="28"/>
          <w:szCs w:val="28"/>
          <w:u w:val="none"/>
          <w:lang w:eastAsia="zh-CN"/>
        </w:rPr>
        <w:t>乙方</w:t>
      </w:r>
      <w:r>
        <w:rPr>
          <w:rFonts w:hint="eastAsia" w:ascii="宋体" w:hAnsi="宋体" w:eastAsia="宋体" w:cs="宋体"/>
          <w:sz w:val="28"/>
          <w:szCs w:val="28"/>
          <w:u w:val="none"/>
        </w:rPr>
        <w:t>提供，合同中所有款项转入以上账户，若</w:t>
      </w:r>
      <w:r>
        <w:rPr>
          <w:rFonts w:hint="eastAsia" w:ascii="宋体" w:hAnsi="宋体" w:eastAsia="宋体" w:cs="宋体"/>
          <w:sz w:val="28"/>
          <w:szCs w:val="28"/>
          <w:u w:val="none"/>
          <w:lang w:eastAsia="zh-CN"/>
        </w:rPr>
        <w:t>乙方</w:t>
      </w:r>
      <w:r>
        <w:rPr>
          <w:rFonts w:hint="eastAsia" w:ascii="宋体" w:hAnsi="宋体" w:eastAsia="宋体" w:cs="宋体"/>
          <w:sz w:val="28"/>
          <w:szCs w:val="28"/>
          <w:u w:val="none"/>
        </w:rPr>
        <w:t>发生账户变动的，须提前告知</w:t>
      </w:r>
      <w:r>
        <w:rPr>
          <w:rFonts w:hint="eastAsia" w:ascii="宋体" w:hAnsi="宋体" w:eastAsia="宋体" w:cs="宋体"/>
          <w:sz w:val="28"/>
          <w:szCs w:val="28"/>
          <w:u w:val="none"/>
          <w:lang w:eastAsia="zh-CN"/>
        </w:rPr>
        <w:t>甲方</w:t>
      </w:r>
      <w:r>
        <w:rPr>
          <w:rFonts w:hint="eastAsia" w:ascii="宋体" w:hAnsi="宋体" w:eastAsia="宋体" w:cs="宋体"/>
          <w:sz w:val="28"/>
          <w:szCs w:val="28"/>
          <w:u w:val="none"/>
        </w:rPr>
        <w:t>，</w:t>
      </w:r>
      <w:r>
        <w:rPr>
          <w:rFonts w:hint="eastAsia" w:ascii="宋体" w:hAnsi="宋体" w:cs="宋体"/>
          <w:sz w:val="28"/>
          <w:szCs w:val="28"/>
          <w:u w:val="none"/>
          <w:lang w:val="en-US" w:eastAsia="zh-CN"/>
        </w:rPr>
        <w:t>经</w:t>
      </w:r>
      <w:r>
        <w:rPr>
          <w:rFonts w:hint="eastAsia" w:ascii="宋体" w:hAnsi="宋体" w:eastAsia="宋体" w:cs="宋体"/>
          <w:sz w:val="28"/>
          <w:szCs w:val="28"/>
          <w:u w:val="none"/>
          <w:lang w:eastAsia="zh-CN"/>
        </w:rPr>
        <w:t>甲方</w:t>
      </w:r>
      <w:r>
        <w:rPr>
          <w:rFonts w:hint="eastAsia" w:ascii="宋体" w:hAnsi="宋体" w:eastAsia="宋体" w:cs="宋体"/>
          <w:sz w:val="28"/>
          <w:szCs w:val="28"/>
          <w:u w:val="none"/>
        </w:rPr>
        <w:t>同意后双方签订</w:t>
      </w:r>
      <w:r>
        <w:rPr>
          <w:rFonts w:hint="eastAsia" w:ascii="宋体" w:hAnsi="宋体" w:cs="宋体"/>
          <w:sz w:val="28"/>
          <w:szCs w:val="28"/>
          <w:u w:val="none"/>
          <w:lang w:val="en-US" w:eastAsia="zh-CN"/>
        </w:rPr>
        <w:t>补充</w:t>
      </w:r>
      <w:r>
        <w:rPr>
          <w:rFonts w:hint="eastAsia" w:ascii="宋体" w:hAnsi="宋体" w:eastAsia="宋体" w:cs="宋体"/>
          <w:sz w:val="28"/>
          <w:szCs w:val="28"/>
          <w:u w:val="none"/>
        </w:rPr>
        <w:t>协议</w:t>
      </w:r>
      <w:r>
        <w:rPr>
          <w:rFonts w:hint="eastAsia" w:ascii="宋体" w:hAnsi="宋体" w:cs="宋体"/>
          <w:sz w:val="28"/>
          <w:szCs w:val="28"/>
          <w:u w:val="none"/>
          <w:lang w:eastAsia="zh-CN"/>
        </w:rPr>
        <w:t>。</w:t>
      </w:r>
      <w:r>
        <w:rPr>
          <w:rFonts w:hint="eastAsia" w:ascii="宋体" w:hAnsi="宋体" w:eastAsia="宋体" w:cs="宋体"/>
          <w:sz w:val="28"/>
          <w:szCs w:val="28"/>
          <w:u w:val="none"/>
        </w:rPr>
        <w:t>因账户问题导致款项支付</w:t>
      </w:r>
      <w:r>
        <w:rPr>
          <w:rFonts w:hint="eastAsia" w:ascii="宋体" w:hAnsi="宋体" w:cs="宋体"/>
          <w:sz w:val="28"/>
          <w:szCs w:val="28"/>
          <w:u w:val="none"/>
          <w:lang w:val="en-US" w:eastAsia="zh-CN"/>
        </w:rPr>
        <w:t>失败</w:t>
      </w:r>
      <w:r>
        <w:rPr>
          <w:rFonts w:hint="eastAsia" w:ascii="宋体" w:hAnsi="宋体" w:eastAsia="宋体" w:cs="宋体"/>
          <w:sz w:val="28"/>
          <w:szCs w:val="28"/>
          <w:u w:val="none"/>
        </w:rPr>
        <w:t>等一切后果由</w:t>
      </w:r>
      <w:r>
        <w:rPr>
          <w:rFonts w:hint="eastAsia" w:ascii="宋体" w:hAnsi="宋体" w:eastAsia="宋体" w:cs="宋体"/>
          <w:sz w:val="28"/>
          <w:szCs w:val="28"/>
          <w:u w:val="none"/>
          <w:lang w:eastAsia="zh-CN"/>
        </w:rPr>
        <w:t>乙方</w:t>
      </w:r>
      <w:r>
        <w:rPr>
          <w:rFonts w:hint="eastAsia" w:ascii="宋体" w:hAnsi="宋体" w:eastAsia="宋体" w:cs="宋体"/>
          <w:sz w:val="28"/>
          <w:szCs w:val="28"/>
          <w:u w:val="none"/>
        </w:rPr>
        <w:t>承担。</w:t>
      </w:r>
    </w:p>
    <w:p w14:paraId="786728D2">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sz w:val="28"/>
          <w:szCs w:val="28"/>
        </w:rPr>
        <w:t xml:space="preserve">第六条  </w:t>
      </w:r>
      <w:r>
        <w:rPr>
          <w:rFonts w:hint="eastAsia" w:ascii="宋体" w:hAnsi="宋体" w:eastAsia="宋体" w:cs="宋体"/>
          <w:b/>
          <w:bCs/>
          <w:sz w:val="28"/>
          <w:szCs w:val="28"/>
        </w:rPr>
        <w:t>验收要求</w:t>
      </w:r>
    </w:p>
    <w:p w14:paraId="08D1DCB1">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本项目的验收应遵循下列标准：</w:t>
      </w:r>
    </w:p>
    <w:p w14:paraId="193ABD50">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实现合同</w:t>
      </w:r>
      <w:r>
        <w:rPr>
          <w:rFonts w:hint="eastAsia" w:ascii="宋体" w:hAnsi="宋体" w:eastAsia="宋体" w:cs="宋体"/>
          <w:sz w:val="28"/>
          <w:szCs w:val="28"/>
          <w:lang w:val="en-US" w:eastAsia="zh-CN"/>
        </w:rPr>
        <w:t>及相关</w:t>
      </w:r>
      <w:r>
        <w:rPr>
          <w:rFonts w:hint="eastAsia" w:ascii="宋体" w:hAnsi="宋体" w:eastAsia="宋体" w:cs="宋体"/>
          <w:sz w:val="28"/>
          <w:szCs w:val="28"/>
        </w:rPr>
        <w:t>文件中列举的全部工作内容。</w:t>
      </w:r>
    </w:p>
    <w:p w14:paraId="297298F2">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服务期间，</w:t>
      </w:r>
      <w:r>
        <w:rPr>
          <w:rFonts w:hint="eastAsia" w:ascii="宋体" w:hAnsi="宋体" w:eastAsia="宋体" w:cs="宋体"/>
          <w:sz w:val="28"/>
          <w:szCs w:val="28"/>
          <w:lang w:eastAsia="zh-CN"/>
        </w:rPr>
        <w:t>乙方</w:t>
      </w:r>
      <w:r>
        <w:rPr>
          <w:rFonts w:hint="eastAsia" w:ascii="宋体" w:hAnsi="宋体" w:eastAsia="宋体" w:cs="宋体"/>
          <w:sz w:val="28"/>
          <w:szCs w:val="28"/>
        </w:rPr>
        <w:t>应按照合同、</w:t>
      </w:r>
      <w:r>
        <w:rPr>
          <w:rFonts w:hint="eastAsia" w:ascii="宋体" w:hAnsi="宋体" w:eastAsia="宋体" w:cs="宋体"/>
          <w:sz w:val="28"/>
          <w:szCs w:val="28"/>
          <w:lang w:val="en-US" w:eastAsia="zh-CN"/>
        </w:rPr>
        <w:t>相关</w:t>
      </w:r>
      <w:r>
        <w:rPr>
          <w:rFonts w:hint="eastAsia" w:ascii="宋体" w:hAnsi="宋体" w:eastAsia="宋体" w:cs="宋体"/>
          <w:sz w:val="28"/>
          <w:szCs w:val="28"/>
        </w:rPr>
        <w:t>文件的要求</w:t>
      </w:r>
      <w:r>
        <w:rPr>
          <w:rFonts w:hint="eastAsia" w:ascii="宋体" w:hAnsi="宋体" w:eastAsia="宋体" w:cs="宋体"/>
          <w:sz w:val="28"/>
          <w:szCs w:val="28"/>
          <w:lang w:eastAsia="zh-CN"/>
        </w:rPr>
        <w:t>，</w:t>
      </w:r>
      <w:r>
        <w:rPr>
          <w:rFonts w:hint="eastAsia" w:ascii="宋体" w:hAnsi="宋体" w:eastAsia="宋体" w:cs="宋体"/>
          <w:sz w:val="28"/>
          <w:szCs w:val="28"/>
        </w:rPr>
        <w:t>承诺提供稳定、可靠、优质的服务。</w:t>
      </w:r>
    </w:p>
    <w:p w14:paraId="74EE6C11">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项目成果经</w:t>
      </w:r>
      <w:r>
        <w:rPr>
          <w:rFonts w:hint="eastAsia" w:ascii="宋体" w:hAnsi="宋体" w:eastAsia="宋体" w:cs="宋体"/>
          <w:sz w:val="28"/>
          <w:szCs w:val="28"/>
          <w:lang w:eastAsia="zh-CN"/>
        </w:rPr>
        <w:t>甲方</w:t>
      </w:r>
      <w:r>
        <w:rPr>
          <w:rFonts w:hint="eastAsia" w:ascii="宋体" w:hAnsi="宋体" w:eastAsia="宋体" w:cs="宋体"/>
          <w:sz w:val="28"/>
          <w:szCs w:val="28"/>
        </w:rPr>
        <w:t>或</w:t>
      </w:r>
      <w:r>
        <w:rPr>
          <w:rFonts w:hint="eastAsia" w:ascii="宋体" w:hAnsi="宋体" w:eastAsia="宋体" w:cs="宋体"/>
          <w:sz w:val="28"/>
          <w:szCs w:val="28"/>
          <w:lang w:eastAsia="zh-CN"/>
        </w:rPr>
        <w:t>甲方</w:t>
      </w:r>
      <w:r>
        <w:rPr>
          <w:rFonts w:hint="eastAsia" w:ascii="宋体" w:hAnsi="宋体" w:eastAsia="宋体" w:cs="宋体"/>
          <w:sz w:val="28"/>
          <w:szCs w:val="28"/>
        </w:rPr>
        <w:t>委托的专家评审验收合格。</w:t>
      </w:r>
    </w:p>
    <w:p w14:paraId="56D2F7B4">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第七条  双方责任</w:t>
      </w:r>
    </w:p>
    <w:p w14:paraId="583C8EC7">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lang w:eastAsia="zh-CN"/>
        </w:rPr>
        <w:t>甲方</w:t>
      </w:r>
      <w:r>
        <w:rPr>
          <w:rFonts w:hint="eastAsia" w:ascii="宋体" w:hAnsi="宋体" w:eastAsia="宋体" w:cs="宋体"/>
          <w:b w:val="0"/>
          <w:bCs w:val="0"/>
          <w:sz w:val="28"/>
          <w:szCs w:val="28"/>
        </w:rPr>
        <w:t>责任：</w:t>
      </w:r>
    </w:p>
    <w:p w14:paraId="656DBC01">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）甲方</w:t>
      </w:r>
      <w:r>
        <w:rPr>
          <w:rFonts w:hint="eastAsia" w:ascii="宋体" w:hAnsi="宋体" w:eastAsia="宋体" w:cs="宋体"/>
          <w:sz w:val="28"/>
          <w:szCs w:val="28"/>
        </w:rPr>
        <w:t>按本合同第三条的规定，向</w:t>
      </w:r>
      <w:r>
        <w:rPr>
          <w:rFonts w:hint="eastAsia" w:ascii="宋体" w:hAnsi="宋体" w:eastAsia="宋体" w:cs="宋体"/>
          <w:sz w:val="28"/>
          <w:szCs w:val="28"/>
          <w:lang w:eastAsia="zh-CN"/>
        </w:rPr>
        <w:t>乙方</w:t>
      </w:r>
      <w:r>
        <w:rPr>
          <w:rFonts w:hint="eastAsia" w:ascii="宋体" w:hAnsi="宋体" w:eastAsia="宋体" w:cs="宋体"/>
          <w:sz w:val="28"/>
          <w:szCs w:val="28"/>
        </w:rPr>
        <w:t>提交资料及文件，并对其正确性、完整性及时限负责。</w:t>
      </w:r>
    </w:p>
    <w:p w14:paraId="168A9979">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color w:val="auto"/>
          <w:sz w:val="28"/>
          <w:szCs w:val="28"/>
        </w:rPr>
        <w:t>在合同履行期间，</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要求终止或解除合同，</w:t>
      </w:r>
      <w:r>
        <w:rPr>
          <w:rFonts w:hint="eastAsia" w:ascii="宋体" w:hAnsi="宋体" w:cs="宋体"/>
          <w:color w:val="auto"/>
          <w:sz w:val="28"/>
          <w:szCs w:val="28"/>
          <w:lang w:val="en-US" w:eastAsia="zh-CN"/>
        </w:rPr>
        <w:t>若</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已开始设计工作，</w:t>
      </w:r>
      <w:r>
        <w:rPr>
          <w:rFonts w:hint="eastAsia" w:ascii="宋体" w:hAnsi="宋体" w:eastAsia="宋体" w:cs="宋体"/>
          <w:color w:val="auto"/>
          <w:sz w:val="28"/>
          <w:szCs w:val="28"/>
          <w:lang w:eastAsia="zh-CN"/>
        </w:rPr>
        <w:t>甲方</w:t>
      </w:r>
      <w:r>
        <w:rPr>
          <w:rFonts w:hint="eastAsia" w:ascii="宋体" w:hAnsi="宋体" w:eastAsia="宋体" w:cs="宋体"/>
          <w:color w:val="auto"/>
          <w:sz w:val="28"/>
          <w:szCs w:val="28"/>
        </w:rPr>
        <w:t>应根据</w:t>
      </w:r>
      <w:r>
        <w:rPr>
          <w:rFonts w:hint="eastAsia" w:ascii="宋体" w:hAnsi="宋体" w:eastAsia="宋体" w:cs="宋体"/>
          <w:color w:val="auto"/>
          <w:sz w:val="28"/>
          <w:szCs w:val="28"/>
          <w:lang w:eastAsia="zh-CN"/>
        </w:rPr>
        <w:t>乙方</w:t>
      </w:r>
      <w:r>
        <w:rPr>
          <w:rFonts w:hint="eastAsia" w:ascii="宋体" w:hAnsi="宋体" w:eastAsia="宋体" w:cs="宋体"/>
          <w:color w:val="auto"/>
          <w:sz w:val="28"/>
          <w:szCs w:val="28"/>
        </w:rPr>
        <w:t>已</w:t>
      </w:r>
      <w:r>
        <w:rPr>
          <w:rFonts w:hint="eastAsia" w:ascii="宋体" w:hAnsi="宋体" w:eastAsia="宋体" w:cs="宋体"/>
          <w:color w:val="auto"/>
          <w:sz w:val="28"/>
          <w:szCs w:val="28"/>
          <w:lang w:eastAsia="zh-CN"/>
        </w:rPr>
        <w:t>完成</w:t>
      </w:r>
      <w:r>
        <w:rPr>
          <w:rFonts w:hint="eastAsia" w:ascii="宋体" w:hAnsi="宋体" w:eastAsia="宋体" w:cs="宋体"/>
          <w:color w:val="auto"/>
          <w:sz w:val="28"/>
          <w:szCs w:val="28"/>
        </w:rPr>
        <w:t>的实际工作量</w:t>
      </w:r>
      <w:r>
        <w:rPr>
          <w:rFonts w:hint="eastAsia" w:ascii="宋体" w:hAnsi="宋体" w:eastAsia="宋体" w:cs="宋体"/>
          <w:color w:val="auto"/>
          <w:sz w:val="28"/>
          <w:szCs w:val="28"/>
          <w:lang w:eastAsia="zh-CN"/>
        </w:rPr>
        <w:t>支付</w:t>
      </w:r>
      <w:r>
        <w:rPr>
          <w:rFonts w:hint="eastAsia" w:ascii="宋体" w:hAnsi="宋体" w:eastAsia="宋体" w:cs="宋体"/>
          <w:color w:val="auto"/>
          <w:sz w:val="28"/>
          <w:szCs w:val="28"/>
        </w:rPr>
        <w:t>设计费</w:t>
      </w:r>
      <w:r>
        <w:rPr>
          <w:rFonts w:hint="eastAsia" w:ascii="宋体" w:hAnsi="宋体" w:eastAsia="宋体" w:cs="宋体"/>
          <w:color w:val="auto"/>
          <w:sz w:val="28"/>
          <w:szCs w:val="28"/>
          <w:lang w:eastAsia="zh-CN"/>
        </w:rPr>
        <w:t>用。</w:t>
      </w:r>
    </w:p>
    <w:p w14:paraId="37E71F16">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2147483648" w:after="0" w:afterLines="-2147483648" w:line="48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）甲方</w:t>
      </w:r>
      <w:r>
        <w:rPr>
          <w:rFonts w:hint="eastAsia" w:ascii="宋体" w:hAnsi="宋体" w:eastAsia="宋体" w:cs="宋体"/>
          <w:sz w:val="28"/>
          <w:szCs w:val="28"/>
        </w:rPr>
        <w:t>应按本合同</w:t>
      </w:r>
      <w:r>
        <w:rPr>
          <w:rFonts w:hint="eastAsia" w:ascii="宋体" w:hAnsi="宋体" w:eastAsia="宋体" w:cs="宋体"/>
          <w:sz w:val="28"/>
          <w:szCs w:val="28"/>
          <w:lang w:eastAsia="zh-CN"/>
        </w:rPr>
        <w:t>约定</w:t>
      </w:r>
      <w:r>
        <w:rPr>
          <w:rFonts w:hint="eastAsia" w:ascii="宋体" w:hAnsi="宋体" w:eastAsia="宋体" w:cs="宋体"/>
          <w:sz w:val="28"/>
          <w:szCs w:val="28"/>
        </w:rPr>
        <w:t>向</w:t>
      </w:r>
      <w:r>
        <w:rPr>
          <w:rFonts w:hint="eastAsia" w:ascii="宋体" w:hAnsi="宋体" w:eastAsia="宋体" w:cs="宋体"/>
          <w:sz w:val="28"/>
          <w:szCs w:val="28"/>
          <w:lang w:eastAsia="zh-CN"/>
        </w:rPr>
        <w:t>乙方</w:t>
      </w:r>
      <w:r>
        <w:rPr>
          <w:rFonts w:hint="eastAsia" w:ascii="宋体" w:hAnsi="宋体" w:eastAsia="宋体" w:cs="宋体"/>
          <w:sz w:val="28"/>
          <w:szCs w:val="28"/>
        </w:rPr>
        <w:t>支付</w:t>
      </w:r>
      <w:r>
        <w:rPr>
          <w:rFonts w:hint="eastAsia" w:ascii="宋体" w:hAnsi="宋体" w:eastAsia="宋体" w:cs="宋体"/>
          <w:sz w:val="28"/>
          <w:szCs w:val="28"/>
          <w:lang w:eastAsia="zh-CN"/>
        </w:rPr>
        <w:t>合同</w:t>
      </w:r>
      <w:r>
        <w:rPr>
          <w:rFonts w:hint="eastAsia" w:ascii="宋体" w:hAnsi="宋体" w:eastAsia="宋体" w:cs="宋体"/>
          <w:sz w:val="28"/>
          <w:szCs w:val="28"/>
        </w:rPr>
        <w:t>费</w:t>
      </w:r>
      <w:r>
        <w:rPr>
          <w:rFonts w:hint="eastAsia" w:ascii="宋体" w:hAnsi="宋体" w:eastAsia="宋体" w:cs="宋体"/>
          <w:sz w:val="28"/>
          <w:szCs w:val="28"/>
          <w:lang w:eastAsia="zh-CN"/>
        </w:rPr>
        <w:t>用</w:t>
      </w:r>
      <w:r>
        <w:rPr>
          <w:rFonts w:hint="eastAsia" w:ascii="宋体" w:hAnsi="宋体" w:eastAsia="宋体" w:cs="宋体"/>
          <w:sz w:val="28"/>
          <w:szCs w:val="28"/>
        </w:rPr>
        <w:t>，每逾期支付一天，应承担应支付金额</w:t>
      </w:r>
      <w:r>
        <w:rPr>
          <w:rFonts w:hint="eastAsia" w:ascii="宋体" w:hAnsi="宋体" w:eastAsia="宋体" w:cs="宋体"/>
          <w:b w:val="0"/>
          <w:bCs w:val="0"/>
          <w:sz w:val="28"/>
          <w:szCs w:val="28"/>
          <w:u w:val="none"/>
        </w:rPr>
        <w:t>万分之五</w:t>
      </w:r>
      <w:r>
        <w:rPr>
          <w:rFonts w:hint="eastAsia" w:ascii="宋体" w:hAnsi="宋体" w:eastAsia="宋体" w:cs="宋体"/>
          <w:sz w:val="28"/>
          <w:szCs w:val="28"/>
        </w:rPr>
        <w:t>的逾期违约金，</w:t>
      </w:r>
      <w:r>
        <w:rPr>
          <w:rFonts w:hint="eastAsia" w:ascii="宋体" w:hAnsi="宋体" w:eastAsia="宋体" w:cs="宋体"/>
          <w:sz w:val="28"/>
          <w:szCs w:val="28"/>
          <w:lang w:eastAsia="zh-CN"/>
        </w:rPr>
        <w:t>最高不超过合同暂定</w:t>
      </w:r>
      <w:r>
        <w:rPr>
          <w:rFonts w:hint="eastAsia" w:ascii="宋体" w:hAnsi="宋体" w:cs="宋体"/>
          <w:sz w:val="28"/>
          <w:szCs w:val="28"/>
          <w:lang w:val="en-US" w:eastAsia="zh-CN"/>
        </w:rPr>
        <w:t>设计费</w:t>
      </w:r>
      <w:r>
        <w:rPr>
          <w:rFonts w:hint="eastAsia" w:ascii="宋体" w:hAnsi="宋体" w:eastAsia="宋体" w:cs="宋体"/>
          <w:sz w:val="28"/>
          <w:szCs w:val="28"/>
          <w:lang w:eastAsia="zh-CN"/>
        </w:rPr>
        <w:t>的</w:t>
      </w:r>
      <w:r>
        <w:rPr>
          <w:rFonts w:hint="eastAsia" w:ascii="宋体" w:hAnsi="宋体" w:eastAsia="宋体" w:cs="宋体"/>
          <w:sz w:val="28"/>
          <w:szCs w:val="28"/>
          <w:lang w:val="en-US" w:eastAsia="zh-CN"/>
        </w:rPr>
        <w:t>3%。</w:t>
      </w:r>
      <w:r>
        <w:rPr>
          <w:rFonts w:hint="eastAsia" w:ascii="宋体" w:hAnsi="宋体" w:cs="宋体"/>
          <w:sz w:val="28"/>
          <w:szCs w:val="28"/>
          <w:lang w:val="en-US" w:eastAsia="zh-CN"/>
        </w:rPr>
        <w:t>若</w:t>
      </w:r>
      <w:r>
        <w:rPr>
          <w:rFonts w:hint="eastAsia" w:ascii="宋体" w:hAnsi="宋体" w:eastAsia="宋体" w:cs="宋体"/>
          <w:sz w:val="28"/>
          <w:szCs w:val="28"/>
        </w:rPr>
        <w:t>逾期超过30天以上，</w:t>
      </w:r>
      <w:r>
        <w:rPr>
          <w:rFonts w:hint="eastAsia" w:ascii="宋体" w:hAnsi="宋体" w:eastAsia="宋体" w:cs="宋体"/>
          <w:sz w:val="28"/>
          <w:szCs w:val="28"/>
          <w:lang w:eastAsia="zh-CN"/>
        </w:rPr>
        <w:t>乙方</w:t>
      </w:r>
      <w:r>
        <w:rPr>
          <w:rFonts w:hint="eastAsia" w:ascii="宋体" w:hAnsi="宋体" w:eastAsia="宋体" w:cs="宋体"/>
          <w:sz w:val="28"/>
          <w:szCs w:val="28"/>
        </w:rPr>
        <w:t>有权暂停履行下阶段工作，并书面通知</w:t>
      </w:r>
      <w:r>
        <w:rPr>
          <w:rFonts w:hint="eastAsia" w:ascii="宋体" w:hAnsi="宋体" w:eastAsia="宋体" w:cs="宋体"/>
          <w:sz w:val="28"/>
          <w:szCs w:val="28"/>
          <w:lang w:eastAsia="zh-CN"/>
        </w:rPr>
        <w:t>甲方</w:t>
      </w:r>
      <w:r>
        <w:rPr>
          <w:rFonts w:hint="eastAsia" w:ascii="宋体" w:hAnsi="宋体" w:eastAsia="宋体" w:cs="宋体"/>
          <w:sz w:val="28"/>
          <w:szCs w:val="28"/>
        </w:rPr>
        <w:t>。</w:t>
      </w:r>
    </w:p>
    <w:p w14:paraId="5CBD8264">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eastAsia="zh-CN"/>
        </w:rPr>
        <w:t>.乙方</w:t>
      </w:r>
      <w:r>
        <w:rPr>
          <w:rFonts w:hint="eastAsia" w:ascii="宋体" w:hAnsi="宋体" w:eastAsia="宋体" w:cs="宋体"/>
          <w:b w:val="0"/>
          <w:bCs w:val="0"/>
          <w:sz w:val="28"/>
          <w:szCs w:val="28"/>
        </w:rPr>
        <w:t>责任</w:t>
      </w:r>
      <w:r>
        <w:rPr>
          <w:rFonts w:hint="eastAsia" w:ascii="宋体" w:hAnsi="宋体" w:eastAsia="宋体" w:cs="宋体"/>
          <w:b w:val="0"/>
          <w:bCs w:val="0"/>
          <w:sz w:val="28"/>
          <w:szCs w:val="28"/>
          <w:lang w:eastAsia="zh-CN"/>
        </w:rPr>
        <w:t>：</w:t>
      </w:r>
    </w:p>
    <w:p w14:paraId="1C5A9FB1">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）乙方</w:t>
      </w:r>
      <w:r>
        <w:rPr>
          <w:rFonts w:hint="eastAsia" w:ascii="宋体" w:hAnsi="宋体" w:eastAsia="宋体" w:cs="宋体"/>
          <w:sz w:val="28"/>
          <w:szCs w:val="28"/>
        </w:rPr>
        <w:t>按本合同第四条规定的内容、时间及数量向</w:t>
      </w:r>
      <w:r>
        <w:rPr>
          <w:rFonts w:hint="eastAsia" w:ascii="宋体" w:hAnsi="宋体" w:eastAsia="宋体" w:cs="宋体"/>
          <w:sz w:val="28"/>
          <w:szCs w:val="28"/>
          <w:lang w:eastAsia="zh-CN"/>
        </w:rPr>
        <w:t>甲方</w:t>
      </w:r>
      <w:r>
        <w:rPr>
          <w:rFonts w:hint="eastAsia" w:ascii="宋体" w:hAnsi="宋体" w:eastAsia="宋体" w:cs="宋体"/>
          <w:sz w:val="28"/>
          <w:szCs w:val="28"/>
        </w:rPr>
        <w:t>交付成果文件</w:t>
      </w:r>
      <w:r>
        <w:rPr>
          <w:rFonts w:hint="eastAsia" w:ascii="宋体" w:hAnsi="宋体" w:eastAsia="宋体" w:cs="宋体"/>
          <w:sz w:val="28"/>
          <w:szCs w:val="28"/>
          <w:lang w:eastAsia="zh-CN"/>
        </w:rPr>
        <w:t>。</w:t>
      </w:r>
    </w:p>
    <w:p w14:paraId="1EFA6215">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）乙方</w:t>
      </w:r>
      <w:r>
        <w:rPr>
          <w:rFonts w:hint="eastAsia" w:ascii="宋体" w:hAnsi="宋体" w:eastAsia="宋体" w:cs="宋体"/>
          <w:sz w:val="28"/>
          <w:szCs w:val="28"/>
        </w:rPr>
        <w:t>对设计文件出现的遗漏或错误负责修改或补充。由</w:t>
      </w:r>
      <w:r>
        <w:rPr>
          <w:rFonts w:hint="eastAsia" w:ascii="宋体" w:hAnsi="宋体" w:cs="宋体"/>
          <w:sz w:val="28"/>
          <w:szCs w:val="28"/>
          <w:highlight w:val="none"/>
          <w:lang w:val="en-US" w:eastAsia="zh-CN"/>
        </w:rPr>
        <w:t>甲方要求修改后三日内未修改的，乙方</w:t>
      </w:r>
      <w:r>
        <w:rPr>
          <w:rFonts w:hint="eastAsia" w:ascii="宋体" w:hAnsi="宋体" w:eastAsia="宋体" w:cs="宋体"/>
          <w:sz w:val="28"/>
          <w:szCs w:val="28"/>
          <w:highlight w:val="none"/>
        </w:rPr>
        <w:t>应免收设计费</w:t>
      </w:r>
      <w:r>
        <w:rPr>
          <w:rFonts w:hint="eastAsia" w:ascii="宋体" w:hAnsi="宋体" w:cs="宋体"/>
          <w:sz w:val="28"/>
          <w:szCs w:val="28"/>
          <w:highlight w:val="none"/>
          <w:lang w:val="en-US" w:eastAsia="zh-CN"/>
        </w:rPr>
        <w:t>并退回已收取的设计费</w:t>
      </w:r>
      <w:r>
        <w:rPr>
          <w:rFonts w:hint="eastAsia" w:ascii="宋体" w:hAnsi="宋体" w:eastAsia="宋体" w:cs="宋体"/>
          <w:sz w:val="28"/>
          <w:szCs w:val="28"/>
          <w:highlight w:val="none"/>
        </w:rPr>
        <w:t>，</w:t>
      </w:r>
      <w:r>
        <w:rPr>
          <w:rFonts w:hint="eastAsia" w:ascii="宋体" w:hAnsi="宋体" w:eastAsia="宋体" w:cs="宋体"/>
          <w:spacing w:val="11"/>
          <w:sz w:val="28"/>
          <w:szCs w:val="28"/>
        </w:rPr>
        <w:t>并根据损失程度向</w:t>
      </w:r>
      <w:r>
        <w:rPr>
          <w:rFonts w:hint="eastAsia" w:ascii="宋体" w:hAnsi="宋体" w:eastAsia="宋体" w:cs="宋体"/>
          <w:spacing w:val="11"/>
          <w:sz w:val="28"/>
          <w:szCs w:val="28"/>
          <w:lang w:eastAsia="zh-CN"/>
        </w:rPr>
        <w:t>甲方</w:t>
      </w:r>
      <w:r>
        <w:rPr>
          <w:rFonts w:hint="eastAsia" w:ascii="宋体" w:hAnsi="宋体" w:eastAsia="宋体" w:cs="宋体"/>
          <w:spacing w:val="11"/>
          <w:sz w:val="28"/>
          <w:szCs w:val="28"/>
        </w:rPr>
        <w:t>支付</w:t>
      </w:r>
      <w:r>
        <w:rPr>
          <w:rFonts w:hint="eastAsia" w:ascii="宋体" w:hAnsi="宋体" w:cs="宋体"/>
          <w:spacing w:val="11"/>
          <w:sz w:val="28"/>
          <w:szCs w:val="28"/>
          <w:lang w:val="en-US" w:eastAsia="zh-CN"/>
        </w:rPr>
        <w:t>本合同</w:t>
      </w:r>
      <w:r>
        <w:rPr>
          <w:rFonts w:hint="eastAsia" w:ascii="宋体" w:hAnsi="宋体" w:cs="宋体"/>
          <w:spacing w:val="11"/>
          <w:sz w:val="28"/>
          <w:szCs w:val="28"/>
        </w:rPr>
        <w:t>勘察费总额</w:t>
      </w:r>
      <w:r>
        <w:rPr>
          <w:rFonts w:hint="eastAsia" w:ascii="宋体" w:hAnsi="宋体" w:cs="宋体"/>
          <w:spacing w:val="11"/>
          <w:sz w:val="28"/>
          <w:szCs w:val="28"/>
          <w:lang w:val="en-US" w:eastAsia="zh-CN"/>
        </w:rPr>
        <w:t>30%的违约金</w:t>
      </w:r>
      <w:r>
        <w:rPr>
          <w:rFonts w:hint="eastAsia" w:ascii="宋体" w:hAnsi="宋体" w:cs="宋体"/>
          <w:spacing w:val="11"/>
          <w:sz w:val="28"/>
          <w:szCs w:val="28"/>
          <w:lang w:eastAsia="zh-CN"/>
        </w:rPr>
        <w:t>。</w:t>
      </w:r>
      <w:r>
        <w:rPr>
          <w:rFonts w:hint="eastAsia" w:ascii="宋体" w:hAnsi="宋体" w:cs="宋体"/>
          <w:spacing w:val="11"/>
          <w:sz w:val="28"/>
          <w:szCs w:val="28"/>
          <w:lang w:val="en-US" w:eastAsia="zh-CN"/>
        </w:rPr>
        <w:t>若由于乙方错误造成工程质量事故损失，乙方还需承担其他损失。</w:t>
      </w:r>
    </w:p>
    <w:p w14:paraId="71E08DE4">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cs="宋体"/>
          <w:sz w:val="28"/>
          <w:szCs w:val="28"/>
          <w:lang w:val="en-US" w:eastAsia="zh-CN"/>
        </w:rPr>
        <w:t>乙方未按照</w:t>
      </w:r>
      <w:r>
        <w:rPr>
          <w:rFonts w:hint="eastAsia" w:ascii="宋体" w:hAnsi="宋体" w:eastAsia="宋体" w:cs="宋体"/>
          <w:sz w:val="28"/>
          <w:szCs w:val="28"/>
        </w:rPr>
        <w:t>本合同第四条</w:t>
      </w:r>
      <w:r>
        <w:rPr>
          <w:rFonts w:hint="eastAsia" w:ascii="宋体" w:hAnsi="宋体" w:cs="宋体"/>
          <w:sz w:val="28"/>
          <w:szCs w:val="28"/>
          <w:lang w:val="en-US" w:eastAsia="zh-CN"/>
        </w:rPr>
        <w:t>约定时间交付</w:t>
      </w:r>
      <w:r>
        <w:rPr>
          <w:rFonts w:hint="eastAsia" w:ascii="宋体" w:hAnsi="宋体" w:eastAsia="宋体" w:cs="宋体"/>
          <w:sz w:val="28"/>
          <w:szCs w:val="28"/>
        </w:rPr>
        <w:t>成果文件，每延误一天，应</w:t>
      </w:r>
      <w:r>
        <w:rPr>
          <w:rFonts w:hint="eastAsia" w:ascii="宋体" w:hAnsi="宋体" w:eastAsia="宋体" w:cs="宋体"/>
          <w:b w:val="0"/>
          <w:bCs w:val="0"/>
          <w:sz w:val="28"/>
          <w:szCs w:val="28"/>
          <w:u w:val="none"/>
        </w:rPr>
        <w:t>减收该项目应收设计费的万分之</w:t>
      </w:r>
      <w:r>
        <w:rPr>
          <w:rFonts w:hint="eastAsia" w:ascii="宋体" w:hAnsi="宋体" w:eastAsia="宋体" w:cs="宋体"/>
          <w:b w:val="0"/>
          <w:bCs w:val="0"/>
          <w:sz w:val="28"/>
          <w:szCs w:val="28"/>
          <w:u w:val="none"/>
          <w:lang w:eastAsia="zh-CN"/>
        </w:rPr>
        <w:t>五</w:t>
      </w:r>
      <w:r>
        <w:rPr>
          <w:rFonts w:hint="eastAsia" w:ascii="宋体" w:hAnsi="宋体" w:eastAsia="宋体" w:cs="宋体"/>
          <w:sz w:val="28"/>
          <w:szCs w:val="28"/>
          <w:lang w:eastAsia="zh-CN"/>
        </w:rPr>
        <w:t>。</w:t>
      </w:r>
    </w:p>
    <w:p w14:paraId="66D56203">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）乙方</w:t>
      </w:r>
      <w:r>
        <w:rPr>
          <w:rFonts w:hint="eastAsia" w:ascii="宋体" w:hAnsi="宋体" w:eastAsia="宋体" w:cs="宋体"/>
          <w:sz w:val="28"/>
          <w:szCs w:val="28"/>
        </w:rPr>
        <w:t>交付成果文件后，</w:t>
      </w:r>
      <w:r>
        <w:rPr>
          <w:rFonts w:hint="eastAsia" w:ascii="宋体" w:hAnsi="宋体" w:cs="宋体"/>
          <w:sz w:val="28"/>
          <w:szCs w:val="28"/>
          <w:lang w:val="en-US" w:eastAsia="zh-CN"/>
        </w:rPr>
        <w:t>需</w:t>
      </w:r>
      <w:r>
        <w:rPr>
          <w:rFonts w:hint="eastAsia" w:ascii="宋体" w:hAnsi="宋体" w:eastAsia="宋体" w:cs="宋体"/>
          <w:sz w:val="28"/>
          <w:szCs w:val="28"/>
        </w:rPr>
        <w:t>参加有关上级审查</w:t>
      </w:r>
      <w:r>
        <w:rPr>
          <w:rFonts w:hint="eastAsia" w:ascii="宋体" w:hAnsi="宋体" w:cs="宋体"/>
          <w:sz w:val="28"/>
          <w:szCs w:val="28"/>
          <w:lang w:eastAsia="zh-CN"/>
        </w:rPr>
        <w:t>，</w:t>
      </w:r>
      <w:r>
        <w:rPr>
          <w:rFonts w:hint="eastAsia" w:ascii="宋体" w:hAnsi="宋体" w:cs="宋体"/>
          <w:sz w:val="28"/>
          <w:szCs w:val="28"/>
          <w:lang w:val="en-US" w:eastAsia="zh-CN"/>
        </w:rPr>
        <w:t>并</w:t>
      </w:r>
      <w:r>
        <w:rPr>
          <w:rFonts w:hint="eastAsia" w:ascii="宋体" w:hAnsi="宋体" w:eastAsia="宋体" w:cs="宋体"/>
          <w:sz w:val="28"/>
          <w:szCs w:val="28"/>
        </w:rPr>
        <w:t>根据审查结论负责不超出本合同设计内容的必要调整补充。</w:t>
      </w:r>
      <w:r>
        <w:rPr>
          <w:rFonts w:hint="eastAsia" w:ascii="宋体" w:hAnsi="宋体" w:eastAsia="宋体" w:cs="宋体"/>
          <w:sz w:val="28"/>
          <w:szCs w:val="28"/>
          <w:lang w:eastAsia="zh-CN"/>
        </w:rPr>
        <w:t>乙方</w:t>
      </w:r>
      <w:r>
        <w:rPr>
          <w:rFonts w:hint="eastAsia" w:ascii="宋体" w:hAnsi="宋体" w:eastAsia="宋体" w:cs="宋体"/>
          <w:sz w:val="28"/>
          <w:szCs w:val="28"/>
        </w:rPr>
        <w:t>负责向</w:t>
      </w:r>
      <w:r>
        <w:rPr>
          <w:rFonts w:hint="eastAsia" w:ascii="宋体" w:hAnsi="宋体" w:eastAsia="宋体" w:cs="宋体"/>
          <w:sz w:val="28"/>
          <w:szCs w:val="28"/>
          <w:lang w:eastAsia="zh-CN"/>
        </w:rPr>
        <w:t>甲方</w:t>
      </w:r>
      <w:r>
        <w:rPr>
          <w:rFonts w:hint="eastAsia" w:ascii="宋体" w:hAnsi="宋体" w:eastAsia="宋体" w:cs="宋体"/>
          <w:sz w:val="28"/>
          <w:szCs w:val="28"/>
        </w:rPr>
        <w:t>、业主单位及施工单位进行设计交底、现场施工服务、处理有关设计问题和参加竣工验收</w:t>
      </w:r>
      <w:r>
        <w:rPr>
          <w:rFonts w:hint="eastAsia" w:ascii="宋体" w:hAnsi="宋体" w:eastAsia="宋体" w:cs="宋体"/>
          <w:sz w:val="28"/>
          <w:szCs w:val="28"/>
          <w:lang w:eastAsia="zh-CN"/>
        </w:rPr>
        <w:t>。</w:t>
      </w:r>
    </w:p>
    <w:p w14:paraId="5931A26C">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pacing w:val="11"/>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pacing w:val="11"/>
          <w:sz w:val="28"/>
          <w:szCs w:val="28"/>
          <w:lang w:eastAsia="zh-CN"/>
        </w:rPr>
        <w:t>符合合同请款条件时，</w:t>
      </w:r>
      <w:r>
        <w:rPr>
          <w:rFonts w:hint="eastAsia" w:ascii="宋体" w:hAnsi="宋体" w:eastAsia="宋体" w:cs="宋体"/>
          <w:sz w:val="28"/>
          <w:szCs w:val="28"/>
          <w:lang w:eastAsia="zh-CN"/>
        </w:rPr>
        <w:t>乙方</w:t>
      </w:r>
      <w:r>
        <w:rPr>
          <w:rFonts w:hint="eastAsia" w:ascii="宋体" w:hAnsi="宋体" w:eastAsia="宋体" w:cs="宋体"/>
          <w:spacing w:val="11"/>
          <w:sz w:val="28"/>
          <w:szCs w:val="28"/>
          <w:lang w:eastAsia="zh-CN"/>
        </w:rPr>
        <w:t>必须按</w:t>
      </w:r>
      <w:r>
        <w:rPr>
          <w:rFonts w:hint="eastAsia" w:ascii="宋体" w:hAnsi="宋体" w:cs="宋体"/>
          <w:spacing w:val="11"/>
          <w:sz w:val="28"/>
          <w:szCs w:val="28"/>
          <w:lang w:val="en-US" w:eastAsia="zh-CN"/>
        </w:rPr>
        <w:t>甲方</w:t>
      </w:r>
      <w:r>
        <w:rPr>
          <w:rFonts w:hint="eastAsia" w:ascii="宋体" w:hAnsi="宋体" w:eastAsia="宋体" w:cs="宋体"/>
          <w:spacing w:val="11"/>
          <w:sz w:val="28"/>
          <w:szCs w:val="28"/>
          <w:lang w:eastAsia="zh-CN"/>
        </w:rPr>
        <w:t>要求提供所需的请款资料，若因请款资料不齐全而造成的款项延期支付等一切后果由</w:t>
      </w:r>
      <w:r>
        <w:rPr>
          <w:rFonts w:hint="eastAsia" w:ascii="宋体" w:hAnsi="宋体" w:eastAsia="宋体" w:cs="宋体"/>
          <w:sz w:val="28"/>
          <w:szCs w:val="28"/>
          <w:lang w:eastAsia="zh-CN"/>
        </w:rPr>
        <w:t>乙方</w:t>
      </w:r>
      <w:r>
        <w:rPr>
          <w:rFonts w:hint="eastAsia" w:ascii="宋体" w:hAnsi="宋体" w:eastAsia="宋体" w:cs="宋体"/>
          <w:spacing w:val="11"/>
          <w:sz w:val="28"/>
          <w:szCs w:val="28"/>
          <w:lang w:eastAsia="zh-CN"/>
        </w:rPr>
        <w:t>承担。</w:t>
      </w:r>
    </w:p>
    <w:p w14:paraId="0B76BA5A">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）乙方</w:t>
      </w:r>
      <w:r>
        <w:rPr>
          <w:rFonts w:hint="eastAsia" w:ascii="宋体" w:hAnsi="宋体" w:cs="宋体"/>
          <w:sz w:val="28"/>
          <w:szCs w:val="28"/>
          <w:lang w:eastAsia="zh-CN"/>
        </w:rPr>
        <w:t>必须</w:t>
      </w:r>
      <w:r>
        <w:rPr>
          <w:rFonts w:hint="eastAsia" w:ascii="宋体" w:hAnsi="宋体" w:eastAsia="宋体" w:cs="宋体"/>
          <w:sz w:val="28"/>
          <w:szCs w:val="28"/>
          <w:lang w:eastAsia="zh-CN"/>
        </w:rPr>
        <w:t>按规定参加概（预）算、结算评审，按时提供评审所需资料，项目竣工验收后原则上一年内须完成结算送审，</w:t>
      </w:r>
      <w:r>
        <w:rPr>
          <w:rFonts w:hint="eastAsia" w:ascii="宋体" w:hAnsi="宋体" w:eastAsia="宋体" w:cs="宋体"/>
          <w:sz w:val="28"/>
          <w:szCs w:val="28"/>
        </w:rPr>
        <w:t>每逾期一天，</w:t>
      </w:r>
      <w:r>
        <w:rPr>
          <w:rFonts w:hint="eastAsia" w:ascii="宋体" w:hAnsi="宋体" w:eastAsia="宋体" w:cs="宋体"/>
          <w:sz w:val="28"/>
          <w:szCs w:val="28"/>
          <w:lang w:eastAsia="zh-CN"/>
        </w:rPr>
        <w:t>乙方</w:t>
      </w:r>
      <w:r>
        <w:rPr>
          <w:rFonts w:hint="eastAsia" w:ascii="宋体" w:hAnsi="宋体" w:eastAsia="宋体" w:cs="宋体"/>
          <w:sz w:val="28"/>
          <w:szCs w:val="28"/>
        </w:rPr>
        <w:t>应</w:t>
      </w:r>
      <w:r>
        <w:rPr>
          <w:rFonts w:hint="eastAsia" w:ascii="宋体" w:hAnsi="宋体" w:eastAsia="宋体" w:cs="宋体"/>
          <w:sz w:val="28"/>
          <w:szCs w:val="28"/>
          <w:lang w:eastAsia="zh-CN"/>
        </w:rPr>
        <w:t>向甲方支付合同暂定</w:t>
      </w:r>
      <w:r>
        <w:rPr>
          <w:rFonts w:hint="eastAsia" w:ascii="宋体" w:hAnsi="宋体" w:cs="宋体"/>
          <w:sz w:val="28"/>
          <w:szCs w:val="28"/>
          <w:lang w:val="en-US" w:eastAsia="zh-CN"/>
        </w:rPr>
        <w:t>设计费</w:t>
      </w:r>
      <w:r>
        <w:rPr>
          <w:rFonts w:hint="eastAsia" w:ascii="宋体" w:hAnsi="宋体" w:eastAsia="宋体" w:cs="宋体"/>
          <w:sz w:val="28"/>
          <w:szCs w:val="28"/>
        </w:rPr>
        <w:t>万分之五</w:t>
      </w:r>
      <w:r>
        <w:rPr>
          <w:rFonts w:hint="eastAsia" w:ascii="宋体" w:hAnsi="宋体" w:cs="宋体"/>
          <w:sz w:val="28"/>
          <w:szCs w:val="28"/>
          <w:lang w:val="en-US" w:eastAsia="zh-CN"/>
        </w:rPr>
        <w:t>的违约金</w:t>
      </w:r>
      <w:r>
        <w:rPr>
          <w:rFonts w:hint="eastAsia" w:ascii="宋体" w:hAnsi="宋体" w:eastAsia="宋体" w:cs="宋体"/>
          <w:sz w:val="28"/>
          <w:szCs w:val="28"/>
        </w:rPr>
        <w:t>，</w:t>
      </w:r>
      <w:r>
        <w:rPr>
          <w:rFonts w:hint="eastAsia" w:ascii="宋体" w:hAnsi="宋体" w:eastAsia="宋体" w:cs="宋体"/>
          <w:sz w:val="28"/>
          <w:szCs w:val="28"/>
          <w:lang w:eastAsia="zh-CN"/>
        </w:rPr>
        <w:t>最高不超过合同暂定价的</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因乙方问题而导致项目无法概（预）算、结算评审最后造成款项支付</w:t>
      </w:r>
      <w:r>
        <w:rPr>
          <w:rFonts w:hint="eastAsia" w:ascii="宋体" w:hAnsi="宋体" w:eastAsia="宋体" w:cs="宋体"/>
          <w:sz w:val="28"/>
          <w:szCs w:val="28"/>
          <w:lang w:val="en-US" w:eastAsia="zh-CN"/>
        </w:rPr>
        <w:t>迟延</w:t>
      </w:r>
      <w:r>
        <w:rPr>
          <w:rFonts w:hint="eastAsia" w:ascii="宋体" w:hAnsi="宋体" w:eastAsia="宋体" w:cs="宋体"/>
          <w:sz w:val="28"/>
          <w:szCs w:val="28"/>
          <w:lang w:eastAsia="zh-CN"/>
        </w:rPr>
        <w:t>等一切问题后果由乙方承担。</w:t>
      </w:r>
    </w:p>
    <w:p w14:paraId="1C944344">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7）乙方若违反本合同项下约定，需赔偿甲方损失，损失包括但不限于直接损失和间接损失、律师费、诉讼费、鉴定费、公证费、保全费等。</w:t>
      </w:r>
    </w:p>
    <w:p w14:paraId="00550B8B">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第八条</w:t>
      </w:r>
      <w:r>
        <w:rPr>
          <w:rFonts w:hint="eastAsia" w:ascii="宋体" w:hAnsi="宋体" w:cs="宋体"/>
          <w:b/>
          <w:bCs/>
          <w:sz w:val="28"/>
          <w:szCs w:val="28"/>
          <w:lang w:val="en-US" w:eastAsia="zh-CN"/>
        </w:rPr>
        <w:t xml:space="preserve">  </w:t>
      </w:r>
      <w:r>
        <w:rPr>
          <w:rFonts w:hint="eastAsia" w:ascii="宋体" w:hAnsi="宋体" w:eastAsia="宋体" w:cs="宋体"/>
          <w:b/>
          <w:bCs/>
          <w:sz w:val="28"/>
          <w:szCs w:val="28"/>
        </w:rPr>
        <w:t>其他</w:t>
      </w:r>
    </w:p>
    <w:p w14:paraId="5DABDFC0">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甲方</w:t>
      </w:r>
      <w:r>
        <w:rPr>
          <w:rFonts w:hint="eastAsia" w:ascii="宋体" w:hAnsi="宋体" w:eastAsia="宋体" w:cs="宋体"/>
          <w:sz w:val="28"/>
          <w:szCs w:val="28"/>
        </w:rPr>
        <w:t>要求</w:t>
      </w:r>
      <w:r>
        <w:rPr>
          <w:rFonts w:hint="eastAsia" w:ascii="宋体" w:hAnsi="宋体" w:eastAsia="宋体" w:cs="宋体"/>
          <w:sz w:val="28"/>
          <w:szCs w:val="28"/>
          <w:lang w:eastAsia="zh-CN"/>
        </w:rPr>
        <w:t>乙方</w:t>
      </w:r>
      <w:r>
        <w:rPr>
          <w:rFonts w:hint="eastAsia" w:ascii="宋体" w:hAnsi="宋体" w:eastAsia="宋体" w:cs="宋体"/>
          <w:sz w:val="28"/>
          <w:szCs w:val="28"/>
        </w:rPr>
        <w:t>派专人</w:t>
      </w:r>
      <w:r>
        <w:rPr>
          <w:rFonts w:hint="eastAsia" w:ascii="宋体" w:hAnsi="宋体" w:eastAsia="宋体" w:cs="宋体"/>
          <w:sz w:val="28"/>
          <w:szCs w:val="28"/>
          <w:lang w:eastAsia="zh-CN"/>
        </w:rPr>
        <w:t>到</w:t>
      </w:r>
      <w:r>
        <w:rPr>
          <w:rFonts w:hint="eastAsia" w:ascii="宋体" w:hAnsi="宋体" w:eastAsia="宋体" w:cs="宋体"/>
          <w:sz w:val="28"/>
          <w:szCs w:val="28"/>
        </w:rPr>
        <w:t>施工现场进行配合与解决有关问题，</w:t>
      </w:r>
      <w:r>
        <w:rPr>
          <w:rFonts w:hint="eastAsia" w:ascii="宋体" w:hAnsi="宋体" w:eastAsia="宋体" w:cs="宋体"/>
          <w:sz w:val="28"/>
          <w:szCs w:val="28"/>
          <w:lang w:eastAsia="zh-CN"/>
        </w:rPr>
        <w:t>乙方应按要求配合。</w:t>
      </w:r>
    </w:p>
    <w:p w14:paraId="1A7E3BAC">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.乙方</w:t>
      </w:r>
      <w:r>
        <w:rPr>
          <w:rFonts w:hint="eastAsia" w:ascii="宋体" w:hAnsi="宋体" w:eastAsia="宋体" w:cs="宋体"/>
          <w:sz w:val="28"/>
          <w:szCs w:val="28"/>
        </w:rPr>
        <w:t>为本合同项目所采用的国家或地方标准图由</w:t>
      </w:r>
      <w:r>
        <w:rPr>
          <w:rFonts w:hint="eastAsia" w:ascii="宋体" w:hAnsi="宋体" w:eastAsia="宋体" w:cs="宋体"/>
          <w:sz w:val="28"/>
          <w:szCs w:val="28"/>
          <w:lang w:eastAsia="zh-CN"/>
        </w:rPr>
        <w:t>乙方</w:t>
      </w:r>
      <w:r>
        <w:rPr>
          <w:rFonts w:hint="eastAsia" w:ascii="宋体" w:hAnsi="宋体" w:eastAsia="宋体" w:cs="宋体"/>
          <w:sz w:val="28"/>
          <w:szCs w:val="28"/>
        </w:rPr>
        <w:t>提供</w:t>
      </w:r>
      <w:r>
        <w:rPr>
          <w:rFonts w:hint="eastAsia" w:ascii="宋体" w:hAnsi="宋体" w:cs="宋体"/>
          <w:sz w:val="28"/>
          <w:szCs w:val="28"/>
          <w:lang w:eastAsia="zh-CN"/>
        </w:rPr>
        <w:t>，</w:t>
      </w:r>
      <w:r>
        <w:rPr>
          <w:rFonts w:hint="eastAsia" w:ascii="宋体" w:hAnsi="宋体" w:eastAsia="宋体" w:cs="宋体"/>
          <w:sz w:val="28"/>
          <w:szCs w:val="28"/>
        </w:rPr>
        <w:t>本合同第四条规定</w:t>
      </w:r>
      <w:r>
        <w:rPr>
          <w:rFonts w:hint="eastAsia" w:ascii="宋体" w:hAnsi="宋体" w:eastAsia="宋体" w:cs="宋体"/>
          <w:sz w:val="28"/>
          <w:szCs w:val="28"/>
          <w:lang w:eastAsia="zh-CN"/>
        </w:rPr>
        <w:t>乙方</w:t>
      </w:r>
      <w:r>
        <w:rPr>
          <w:rFonts w:hint="eastAsia" w:ascii="宋体" w:hAnsi="宋体" w:eastAsia="宋体" w:cs="宋体"/>
          <w:sz w:val="28"/>
          <w:szCs w:val="28"/>
        </w:rPr>
        <w:t>交付的设计文件份数超过《工程设计收费标准》规定的份数，</w:t>
      </w:r>
      <w:r>
        <w:rPr>
          <w:rFonts w:hint="eastAsia" w:ascii="宋体" w:hAnsi="宋体" w:eastAsia="宋体" w:cs="宋体"/>
          <w:sz w:val="28"/>
          <w:szCs w:val="28"/>
          <w:lang w:eastAsia="zh-CN"/>
        </w:rPr>
        <w:t>乙方</w:t>
      </w:r>
      <w:r>
        <w:rPr>
          <w:rFonts w:hint="eastAsia" w:ascii="宋体" w:hAnsi="宋体" w:eastAsia="宋体" w:cs="宋体"/>
          <w:sz w:val="28"/>
          <w:szCs w:val="28"/>
        </w:rPr>
        <w:t>可另收工本费</w:t>
      </w:r>
      <w:r>
        <w:rPr>
          <w:rFonts w:hint="eastAsia" w:ascii="宋体" w:hAnsi="宋体" w:cs="宋体"/>
          <w:sz w:val="28"/>
          <w:szCs w:val="28"/>
          <w:lang w:eastAsia="zh-CN"/>
        </w:rPr>
        <w:t>（</w:t>
      </w:r>
      <w:r>
        <w:rPr>
          <w:rFonts w:hint="eastAsia" w:ascii="宋体" w:hAnsi="宋体" w:cs="宋体"/>
          <w:sz w:val="28"/>
          <w:szCs w:val="28"/>
          <w:lang w:val="en-US" w:eastAsia="zh-CN"/>
        </w:rPr>
        <w:t>根据甲方要求修改的除外）</w:t>
      </w:r>
      <w:r>
        <w:rPr>
          <w:rFonts w:hint="eastAsia" w:ascii="宋体" w:hAnsi="宋体" w:eastAsia="宋体" w:cs="宋体"/>
          <w:sz w:val="28"/>
          <w:szCs w:val="28"/>
          <w:lang w:eastAsia="zh-CN"/>
        </w:rPr>
        <w:t>。</w:t>
      </w:r>
    </w:p>
    <w:p w14:paraId="5C3DCEB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本工程项目中，建筑材料和设备的加工、引进与定货，</w:t>
      </w:r>
      <w:r>
        <w:rPr>
          <w:rFonts w:hint="eastAsia" w:ascii="宋体" w:hAnsi="宋体" w:eastAsia="宋体" w:cs="宋体"/>
          <w:sz w:val="28"/>
          <w:szCs w:val="28"/>
          <w:lang w:eastAsia="zh-CN"/>
        </w:rPr>
        <w:t>甲方</w:t>
      </w:r>
      <w:r>
        <w:rPr>
          <w:rFonts w:hint="eastAsia" w:ascii="宋体" w:hAnsi="宋体" w:eastAsia="宋体" w:cs="宋体"/>
          <w:sz w:val="28"/>
          <w:szCs w:val="28"/>
        </w:rPr>
        <w:t>需要</w:t>
      </w:r>
      <w:r>
        <w:rPr>
          <w:rFonts w:hint="eastAsia" w:ascii="宋体" w:hAnsi="宋体" w:eastAsia="宋体" w:cs="宋体"/>
          <w:sz w:val="28"/>
          <w:szCs w:val="28"/>
          <w:lang w:eastAsia="zh-CN"/>
        </w:rPr>
        <w:t>乙方</w:t>
      </w:r>
      <w:r>
        <w:rPr>
          <w:rFonts w:hint="eastAsia" w:ascii="宋体" w:hAnsi="宋体" w:eastAsia="宋体" w:cs="宋体"/>
          <w:sz w:val="28"/>
          <w:szCs w:val="28"/>
        </w:rPr>
        <w:t>设计人员配合时，所需费用由</w:t>
      </w:r>
      <w:r>
        <w:rPr>
          <w:rFonts w:hint="eastAsia" w:ascii="宋体" w:hAnsi="宋体" w:eastAsia="宋体" w:cs="宋体"/>
          <w:sz w:val="28"/>
          <w:szCs w:val="28"/>
          <w:lang w:eastAsia="zh-CN"/>
        </w:rPr>
        <w:t>甲方</w:t>
      </w:r>
      <w:r>
        <w:rPr>
          <w:rFonts w:hint="eastAsia" w:ascii="宋体" w:hAnsi="宋体" w:eastAsia="宋体" w:cs="宋体"/>
          <w:sz w:val="28"/>
          <w:szCs w:val="28"/>
        </w:rPr>
        <w:t>承担</w:t>
      </w:r>
      <w:r>
        <w:rPr>
          <w:rFonts w:hint="eastAsia" w:ascii="宋体" w:hAnsi="宋体" w:eastAsia="宋体" w:cs="宋体"/>
          <w:sz w:val="28"/>
          <w:szCs w:val="28"/>
          <w:lang w:eastAsia="zh-CN"/>
        </w:rPr>
        <w:t>。</w:t>
      </w:r>
    </w:p>
    <w:p w14:paraId="6E0700DC">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由于不可抗力因素致使合同无法履行时，双方应及时协商解决。</w:t>
      </w:r>
    </w:p>
    <w:p w14:paraId="31C3BE95">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合同在履行过程中发生纠纷，甲乙双方应及时协商解决。协商不成时，</w:t>
      </w:r>
      <w:r>
        <w:rPr>
          <w:rFonts w:hint="eastAsia" w:ascii="宋体" w:hAnsi="宋体" w:eastAsia="宋体" w:cs="宋体"/>
          <w:spacing w:val="-2"/>
          <w:sz w:val="28"/>
          <w:szCs w:val="28"/>
        </w:rPr>
        <w:t>双方均可向</w:t>
      </w:r>
      <w:r>
        <w:rPr>
          <w:rFonts w:hint="eastAsia" w:ascii="宋体" w:hAnsi="宋体" w:eastAsia="宋体" w:cs="宋体"/>
          <w:spacing w:val="-2"/>
          <w:sz w:val="28"/>
          <w:szCs w:val="28"/>
          <w:lang w:eastAsia="zh-CN"/>
        </w:rPr>
        <w:t>甲方</w:t>
      </w:r>
      <w:r>
        <w:rPr>
          <w:rFonts w:hint="eastAsia" w:ascii="宋体" w:hAnsi="宋体" w:eastAsia="宋体" w:cs="宋体"/>
          <w:spacing w:val="-2"/>
          <w:sz w:val="28"/>
          <w:szCs w:val="28"/>
        </w:rPr>
        <w:t>所在地人民法院提起诉讼</w:t>
      </w:r>
      <w:r>
        <w:rPr>
          <w:rFonts w:hint="eastAsia" w:ascii="宋体" w:hAnsi="宋体" w:eastAsia="宋体" w:cs="宋体"/>
          <w:spacing w:val="-3"/>
          <w:sz w:val="28"/>
          <w:szCs w:val="28"/>
        </w:rPr>
        <w:t>。</w:t>
      </w:r>
    </w:p>
    <w:p w14:paraId="64ED3BA2">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sz w:val="28"/>
          <w:szCs w:val="28"/>
        </w:rPr>
        <w:t>本合同未尽事宜，双方可签订补充协议作为附件，补充协议与本合同具有同等法律效力。</w:t>
      </w:r>
    </w:p>
    <w:p w14:paraId="1496129F">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rPr>
        <w:t>.本合同一式陆份，</w:t>
      </w:r>
      <w:r>
        <w:rPr>
          <w:rFonts w:hint="eastAsia" w:ascii="宋体" w:hAnsi="宋体" w:cs="宋体"/>
          <w:sz w:val="28"/>
          <w:szCs w:val="28"/>
          <w:lang w:eastAsia="zh-CN"/>
        </w:rPr>
        <w:t>双</w:t>
      </w:r>
      <w:r>
        <w:rPr>
          <w:rFonts w:hint="eastAsia" w:ascii="宋体" w:hAnsi="宋体" w:eastAsia="宋体" w:cs="宋体"/>
          <w:sz w:val="28"/>
          <w:szCs w:val="28"/>
        </w:rPr>
        <w:t>方各执贰份</w:t>
      </w:r>
      <w:r>
        <w:rPr>
          <w:rFonts w:hint="eastAsia" w:ascii="宋体" w:hAnsi="宋体" w:cs="宋体"/>
          <w:sz w:val="28"/>
          <w:szCs w:val="28"/>
          <w:lang w:eastAsia="zh-CN"/>
        </w:rPr>
        <w:t>。</w:t>
      </w:r>
    </w:p>
    <w:p w14:paraId="6C0105B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.本合同双方签章生效，双方履行完合同</w:t>
      </w:r>
      <w:r>
        <w:rPr>
          <w:rFonts w:hint="eastAsia" w:ascii="宋体" w:hAnsi="宋体" w:cs="宋体"/>
          <w:sz w:val="28"/>
          <w:szCs w:val="28"/>
          <w:lang w:val="en-US" w:eastAsia="zh-CN"/>
        </w:rPr>
        <w:t>约定的</w:t>
      </w:r>
      <w:r>
        <w:rPr>
          <w:rFonts w:hint="eastAsia" w:ascii="宋体" w:hAnsi="宋体" w:eastAsia="宋体" w:cs="宋体"/>
          <w:sz w:val="28"/>
          <w:szCs w:val="28"/>
        </w:rPr>
        <w:t>义务后，本合同即行终止。</w:t>
      </w:r>
    </w:p>
    <w:p w14:paraId="7ED413F5">
      <w:pPr>
        <w:pStyle w:val="3"/>
        <w:keepNext w:val="0"/>
        <w:keepLines w:val="0"/>
        <w:pageBreakBefore w:val="0"/>
        <w:kinsoku/>
        <w:wordWrap/>
        <w:overflowPunct/>
        <w:topLinePunct w:val="0"/>
        <w:autoSpaceDE/>
        <w:autoSpaceDN/>
        <w:bidi w:val="0"/>
        <w:spacing w:line="440" w:lineRule="exact"/>
        <w:ind w:firstLine="560"/>
        <w:textAlignment w:val="auto"/>
        <w:rPr>
          <w:rFonts w:hint="eastAsia" w:ascii="宋体" w:hAnsi="宋体" w:cs="宋体"/>
          <w:sz w:val="28"/>
          <w:szCs w:val="28"/>
          <w:lang w:val="en-US" w:eastAsia="zh-CN"/>
        </w:rPr>
      </w:pPr>
      <w:r>
        <w:rPr>
          <w:rFonts w:hint="eastAsia" w:ascii="宋体" w:hAnsi="宋体" w:cs="宋体"/>
          <w:sz w:val="28"/>
          <w:szCs w:val="28"/>
          <w:lang w:val="en-US" w:eastAsia="zh-CN"/>
        </w:rPr>
        <w:t>附件：廉政合同</w:t>
      </w:r>
    </w:p>
    <w:p w14:paraId="425CED4B">
      <w:pPr>
        <w:pStyle w:val="3"/>
        <w:keepNext w:val="0"/>
        <w:keepLines w:val="0"/>
        <w:pageBreakBefore w:val="0"/>
        <w:kinsoku/>
        <w:wordWrap/>
        <w:overflowPunct/>
        <w:topLinePunct w:val="0"/>
        <w:autoSpaceDE/>
        <w:autoSpaceDN/>
        <w:bidi w:val="0"/>
        <w:spacing w:line="440" w:lineRule="exact"/>
        <w:ind w:firstLine="560"/>
        <w:textAlignment w:val="auto"/>
        <w:rPr>
          <w:rFonts w:hint="eastAsia" w:ascii="宋体" w:hAnsi="宋体" w:cs="宋体"/>
          <w:sz w:val="28"/>
          <w:szCs w:val="28"/>
          <w:lang w:val="en-US" w:eastAsia="zh-CN"/>
        </w:rPr>
      </w:pPr>
    </w:p>
    <w:tbl>
      <w:tblPr>
        <w:tblStyle w:val="5"/>
        <w:tblW w:w="90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8"/>
        <w:gridCol w:w="4753"/>
      </w:tblGrid>
      <w:tr w14:paraId="0F87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4338" w:type="dxa"/>
            <w:vAlign w:val="top"/>
          </w:tcPr>
          <w:p w14:paraId="4EBC967A">
            <w:pPr>
              <w:widowControl w:val="0"/>
              <w:spacing w:line="440" w:lineRule="exact"/>
              <w:ind w:left="1680" w:hanging="1440" w:hangingChars="600"/>
              <w:rPr>
                <w:rFonts w:hint="eastAsia" w:ascii="宋体" w:hAnsi="宋体" w:eastAsia="宋体" w:cs="宋体"/>
                <w:color w:val="auto"/>
                <w:sz w:val="24"/>
                <w:szCs w:val="24"/>
              </w:rPr>
            </w:pPr>
            <w:r>
              <w:rPr>
                <w:rFonts w:hint="eastAsia" w:ascii="宋体" w:hAnsi="宋体" w:cs="宋体"/>
                <w:color w:val="auto"/>
                <w:sz w:val="24"/>
                <w:szCs w:val="24"/>
                <w:lang w:val="en-US" w:eastAsia="zh-CN"/>
              </w:rPr>
              <w:t>甲方</w:t>
            </w:r>
            <w:r>
              <w:rPr>
                <w:rFonts w:hint="eastAsia" w:ascii="宋体" w:hAnsi="宋体" w:eastAsia="宋体" w:cs="宋体"/>
                <w:color w:val="auto"/>
                <w:sz w:val="24"/>
                <w:szCs w:val="24"/>
              </w:rPr>
              <w:t>：（盖章）</w:t>
            </w:r>
          </w:p>
          <w:p w14:paraId="7C1B0B3A">
            <w:pPr>
              <w:widowControl w:val="0"/>
              <w:spacing w:line="440" w:lineRule="exact"/>
              <w:ind w:left="0" w:firstLine="0" w:firstLine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广州市花都区城市管理和综合执法局</w:t>
            </w:r>
          </w:p>
        </w:tc>
        <w:tc>
          <w:tcPr>
            <w:tcW w:w="4753" w:type="dxa"/>
            <w:vAlign w:val="top"/>
          </w:tcPr>
          <w:p w14:paraId="597F0B33">
            <w:pPr>
              <w:widowControl w:val="0"/>
              <w:spacing w:line="440" w:lineRule="exact"/>
              <w:ind w:left="1960" w:hanging="1680" w:hangingChars="700"/>
              <w:rPr>
                <w:rFonts w:hint="eastAsia" w:ascii="宋体" w:hAnsi="宋体" w:eastAsia="宋体" w:cs="宋体"/>
                <w:color w:val="auto"/>
                <w:sz w:val="24"/>
                <w:szCs w:val="24"/>
              </w:rPr>
            </w:pPr>
            <w:r>
              <w:rPr>
                <w:rFonts w:hint="eastAsia" w:ascii="宋体" w:hAnsi="宋体" w:cs="宋体"/>
                <w:color w:val="auto"/>
                <w:sz w:val="24"/>
                <w:szCs w:val="24"/>
                <w:lang w:val="en-US" w:eastAsia="zh-CN"/>
              </w:rPr>
              <w:t>乙方</w:t>
            </w:r>
            <w:r>
              <w:rPr>
                <w:rFonts w:hint="eastAsia" w:ascii="宋体" w:hAnsi="宋体" w:cs="宋体"/>
                <w:color w:val="auto"/>
                <w:sz w:val="24"/>
                <w:szCs w:val="24"/>
                <w:lang w:eastAsia="zh-CN"/>
              </w:rPr>
              <w:t>：</w:t>
            </w:r>
            <w:r>
              <w:rPr>
                <w:rFonts w:hint="eastAsia" w:ascii="宋体" w:hAnsi="宋体" w:eastAsia="宋体" w:cs="宋体"/>
                <w:color w:val="auto"/>
                <w:sz w:val="24"/>
                <w:szCs w:val="24"/>
              </w:rPr>
              <w:t>（盖章）</w:t>
            </w:r>
          </w:p>
          <w:p w14:paraId="6BCB1803">
            <w:pPr>
              <w:widowControl w:val="0"/>
              <w:spacing w:line="440" w:lineRule="exact"/>
              <w:ind w:left="1960" w:hanging="1680" w:hangingChars="700"/>
              <w:jc w:val="left"/>
              <w:rPr>
                <w:rFonts w:hint="default" w:ascii="宋体" w:hAnsi="宋体" w:eastAsia="宋体" w:cs="宋体"/>
                <w:color w:val="auto"/>
                <w:sz w:val="24"/>
                <w:szCs w:val="24"/>
                <w:lang w:val="en-US" w:eastAsia="zh-CN"/>
              </w:rPr>
            </w:pPr>
          </w:p>
        </w:tc>
      </w:tr>
      <w:tr w14:paraId="61F9F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38" w:type="dxa"/>
            <w:vAlign w:val="top"/>
          </w:tcPr>
          <w:p w14:paraId="1A528FD1">
            <w:pPr>
              <w:widowControl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cs="宋体"/>
                <w:color w:val="auto"/>
                <w:sz w:val="24"/>
                <w:szCs w:val="24"/>
                <w:lang w:eastAsia="zh-CN"/>
              </w:rPr>
              <w:t>或委托代理人：</w:t>
            </w:r>
          </w:p>
        </w:tc>
        <w:tc>
          <w:tcPr>
            <w:tcW w:w="4753" w:type="dxa"/>
            <w:vAlign w:val="top"/>
          </w:tcPr>
          <w:p w14:paraId="092F1710">
            <w:pPr>
              <w:widowControl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cs="宋体"/>
                <w:color w:val="auto"/>
                <w:sz w:val="24"/>
                <w:szCs w:val="24"/>
                <w:lang w:eastAsia="zh-CN"/>
              </w:rPr>
              <w:t>或委托代理人：</w:t>
            </w:r>
          </w:p>
        </w:tc>
      </w:tr>
      <w:tr w14:paraId="4458B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38" w:type="dxa"/>
            <w:vAlign w:val="top"/>
          </w:tcPr>
          <w:p w14:paraId="4541B705">
            <w:pPr>
              <w:widowControl w:val="0"/>
              <w:spacing w:line="44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电话：</w:t>
            </w:r>
            <w:r>
              <w:rPr>
                <w:rFonts w:hint="eastAsia" w:ascii="宋体" w:hAnsi="宋体" w:cs="宋体"/>
                <w:color w:val="auto"/>
                <w:sz w:val="24"/>
                <w:szCs w:val="24"/>
                <w:lang w:val="en-US" w:eastAsia="zh-CN"/>
              </w:rPr>
              <w:t>020-36857237</w:t>
            </w:r>
          </w:p>
        </w:tc>
        <w:tc>
          <w:tcPr>
            <w:tcW w:w="4753" w:type="dxa"/>
            <w:vAlign w:val="top"/>
          </w:tcPr>
          <w:p w14:paraId="092E7BBA">
            <w:pPr>
              <w:widowControl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r>
      <w:tr w14:paraId="6FB0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38" w:type="dxa"/>
            <w:vAlign w:val="top"/>
          </w:tcPr>
          <w:p w14:paraId="4CB29836">
            <w:pPr>
              <w:widowControl w:val="0"/>
              <w:spacing w:line="44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cs="宋体"/>
                <w:color w:val="auto"/>
                <w:sz w:val="24"/>
                <w:szCs w:val="24"/>
                <w:lang w:eastAsia="zh-CN"/>
              </w:rPr>
              <w:t>广州市花都区新华街凤华路</w:t>
            </w:r>
            <w:r>
              <w:rPr>
                <w:rFonts w:hint="eastAsia" w:ascii="宋体" w:hAnsi="宋体" w:cs="宋体"/>
                <w:color w:val="auto"/>
                <w:sz w:val="24"/>
                <w:szCs w:val="24"/>
                <w:lang w:val="en-US" w:eastAsia="zh-CN"/>
              </w:rPr>
              <w:t>13号</w:t>
            </w:r>
          </w:p>
        </w:tc>
        <w:tc>
          <w:tcPr>
            <w:tcW w:w="4753" w:type="dxa"/>
            <w:vAlign w:val="top"/>
          </w:tcPr>
          <w:p w14:paraId="41BB5DFC">
            <w:pPr>
              <w:widowControl w:val="0"/>
              <w:spacing w:line="44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地址：</w:t>
            </w:r>
          </w:p>
        </w:tc>
      </w:tr>
    </w:tbl>
    <w:p w14:paraId="21FC7E37">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kern w:val="0"/>
          <w:sz w:val="24"/>
          <w:szCs w:val="24"/>
        </w:rPr>
      </w:pPr>
    </w:p>
    <w:p w14:paraId="4BA87CED">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kern w:val="0"/>
          <w:sz w:val="24"/>
          <w:szCs w:val="24"/>
        </w:rPr>
      </w:pPr>
    </w:p>
    <w:p w14:paraId="244C9472">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kern w:val="0"/>
          <w:sz w:val="24"/>
          <w:szCs w:val="24"/>
        </w:rPr>
      </w:pPr>
    </w:p>
    <w:p w14:paraId="531D04A1">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kern w:val="0"/>
          <w:sz w:val="24"/>
          <w:szCs w:val="24"/>
        </w:rPr>
      </w:pPr>
    </w:p>
    <w:p w14:paraId="041DF2F1">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kern w:val="0"/>
          <w:sz w:val="24"/>
          <w:szCs w:val="24"/>
        </w:rPr>
      </w:pPr>
    </w:p>
    <w:p w14:paraId="3E2945AA">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kern w:val="0"/>
          <w:sz w:val="24"/>
          <w:szCs w:val="24"/>
        </w:rPr>
      </w:pPr>
    </w:p>
    <w:p w14:paraId="05971330">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kern w:val="0"/>
          <w:sz w:val="24"/>
          <w:szCs w:val="24"/>
        </w:rPr>
      </w:pPr>
    </w:p>
    <w:p w14:paraId="57BDF075">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kern w:val="0"/>
          <w:sz w:val="24"/>
          <w:szCs w:val="24"/>
        </w:rPr>
      </w:pPr>
    </w:p>
    <w:p w14:paraId="05EC4020">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kern w:val="0"/>
          <w:sz w:val="24"/>
          <w:szCs w:val="24"/>
        </w:rPr>
      </w:pPr>
    </w:p>
    <w:p w14:paraId="73E307EE">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kern w:val="0"/>
          <w:sz w:val="24"/>
          <w:szCs w:val="24"/>
        </w:rPr>
      </w:pPr>
    </w:p>
    <w:p w14:paraId="2BBBC61C">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kern w:val="0"/>
          <w:sz w:val="24"/>
          <w:szCs w:val="24"/>
        </w:rPr>
      </w:pPr>
    </w:p>
    <w:p w14:paraId="6516EB1E">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kern w:val="0"/>
          <w:sz w:val="24"/>
          <w:szCs w:val="24"/>
        </w:rPr>
      </w:pPr>
    </w:p>
    <w:p w14:paraId="1938B773">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kern w:val="0"/>
          <w:sz w:val="24"/>
          <w:szCs w:val="24"/>
        </w:rPr>
      </w:pPr>
    </w:p>
    <w:p w14:paraId="6364EC12">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kern w:val="0"/>
          <w:sz w:val="24"/>
          <w:szCs w:val="24"/>
        </w:rPr>
      </w:pPr>
    </w:p>
    <w:p w14:paraId="24006AC9">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kern w:val="0"/>
          <w:sz w:val="24"/>
          <w:szCs w:val="24"/>
        </w:rPr>
      </w:pPr>
    </w:p>
    <w:p w14:paraId="4432DAF9">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kern w:val="0"/>
          <w:sz w:val="24"/>
          <w:szCs w:val="24"/>
        </w:rPr>
      </w:pPr>
    </w:p>
    <w:p w14:paraId="4011ED76">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附件</w:t>
      </w:r>
    </w:p>
    <w:p w14:paraId="1FFC8D45">
      <w:pPr>
        <w:keepNext w:val="0"/>
        <w:keepLines w:val="0"/>
        <w:pageBreakBefore w:val="0"/>
        <w:kinsoku/>
        <w:wordWrap/>
        <w:overflowPunct/>
        <w:topLinePunct w:val="0"/>
        <w:autoSpaceDE w:val="0"/>
        <w:autoSpaceDN w:val="0"/>
        <w:bidi w:val="0"/>
        <w:adjustRightInd w:val="0"/>
        <w:snapToGrid/>
        <w:spacing w:line="500" w:lineRule="exact"/>
        <w:jc w:val="center"/>
        <w:textAlignment w:val="auto"/>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t>廉政合同</w:t>
      </w:r>
    </w:p>
    <w:p w14:paraId="1761ADB7">
      <w:pPr>
        <w:keepNext w:val="0"/>
        <w:keepLines w:val="0"/>
        <w:pageBreakBefore w:val="0"/>
        <w:widowControl w:val="0"/>
        <w:kinsoku/>
        <w:wordWrap/>
        <w:overflowPunct/>
        <w:topLinePunct w:val="0"/>
        <w:autoSpaceDE/>
        <w:autoSpaceDN/>
        <w:bidi w:val="0"/>
        <w:adjustRightInd w:val="0"/>
        <w:snapToGrid/>
        <w:spacing w:line="500" w:lineRule="exact"/>
        <w:textAlignment w:val="auto"/>
        <w:rPr>
          <w:rFonts w:hint="eastAsia" w:ascii="宋体" w:hAnsi="宋体" w:eastAsia="宋体" w:cs="宋体"/>
          <w:b/>
          <w:sz w:val="24"/>
          <w:szCs w:val="24"/>
          <w:lang w:eastAsia="zh-CN"/>
        </w:rPr>
      </w:pPr>
    </w:p>
    <w:p w14:paraId="4BFB12C2">
      <w:pPr>
        <w:keepNext w:val="0"/>
        <w:keepLines w:val="0"/>
        <w:pageBreakBefore w:val="0"/>
        <w:widowControl w:val="0"/>
        <w:kinsoku/>
        <w:wordWrap/>
        <w:overflowPunct/>
        <w:topLinePunct w:val="0"/>
        <w:autoSpaceDE/>
        <w:autoSpaceDN/>
        <w:bidi w:val="0"/>
        <w:adjustRightInd w:val="0"/>
        <w:snapToGrid/>
        <w:spacing w:line="500" w:lineRule="exact"/>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sz w:val="24"/>
          <w:szCs w:val="24"/>
          <w:lang w:eastAsia="zh-CN"/>
        </w:rPr>
        <w:t>甲方</w:t>
      </w:r>
      <w:r>
        <w:rPr>
          <w:rFonts w:hint="eastAsia" w:ascii="宋体" w:hAnsi="宋体" w:eastAsia="宋体" w:cs="宋体"/>
          <w:b/>
          <w:sz w:val="24"/>
          <w:szCs w:val="24"/>
        </w:rPr>
        <w:t>：</w:t>
      </w:r>
      <w:r>
        <w:rPr>
          <w:rFonts w:hint="eastAsia" w:ascii="宋体" w:hAnsi="宋体" w:eastAsia="宋体" w:cs="宋体"/>
          <w:b w:val="0"/>
          <w:bCs/>
          <w:sz w:val="24"/>
          <w:szCs w:val="24"/>
          <w:u w:val="single"/>
        </w:rPr>
        <w:t>广州市花都区城市管理和综合执法局</w:t>
      </w:r>
      <w:r>
        <w:rPr>
          <w:rFonts w:hint="eastAsia" w:ascii="宋体" w:hAnsi="宋体" w:eastAsia="宋体" w:cs="宋体"/>
          <w:b w:val="0"/>
          <w:bCs/>
          <w:sz w:val="24"/>
          <w:szCs w:val="24"/>
          <w:u w:val="single"/>
          <w:lang w:val="en-US" w:eastAsia="zh-CN"/>
        </w:rPr>
        <w:t xml:space="preserve">      </w:t>
      </w:r>
    </w:p>
    <w:p w14:paraId="11762DD5">
      <w:pPr>
        <w:keepNext w:val="0"/>
        <w:keepLines w:val="0"/>
        <w:pageBreakBefore w:val="0"/>
        <w:widowControl w:val="0"/>
        <w:kinsoku/>
        <w:wordWrap/>
        <w:overflowPunct/>
        <w:topLinePunct w:val="0"/>
        <w:autoSpaceDE/>
        <w:autoSpaceDN/>
        <w:bidi w:val="0"/>
        <w:adjustRightInd w:val="0"/>
        <w:snapToGrid/>
        <w:spacing w:line="500" w:lineRule="exact"/>
        <w:textAlignment w:val="auto"/>
        <w:rPr>
          <w:rFonts w:hint="default" w:ascii="宋体" w:hAnsi="宋体" w:eastAsia="宋体" w:cs="宋体"/>
          <w:b w:val="0"/>
          <w:bCs/>
          <w:sz w:val="24"/>
          <w:szCs w:val="24"/>
          <w:u w:val="single"/>
          <w:lang w:val="en-US" w:eastAsia="zh-CN"/>
        </w:rPr>
      </w:pPr>
      <w:r>
        <w:rPr>
          <w:rFonts w:hint="eastAsia" w:ascii="宋体" w:hAnsi="宋体" w:eastAsia="宋体" w:cs="宋体"/>
          <w:b/>
          <w:bCs w:val="0"/>
          <w:sz w:val="24"/>
          <w:szCs w:val="24"/>
          <w:u w:val="none"/>
          <w:lang w:eastAsia="zh-CN"/>
        </w:rPr>
        <w:t>乙方</w:t>
      </w:r>
      <w:r>
        <w:rPr>
          <w:rFonts w:hint="eastAsia" w:ascii="宋体" w:hAnsi="宋体" w:eastAsia="宋体" w:cs="宋体"/>
          <w:b/>
          <w:bCs w:val="0"/>
          <w:sz w:val="24"/>
          <w:szCs w:val="24"/>
          <w:u w:val="none"/>
        </w:rPr>
        <w:t>：</w:t>
      </w:r>
      <w:r>
        <w:rPr>
          <w:rFonts w:hint="eastAsia" w:ascii="宋体" w:hAnsi="宋体" w:eastAsia="宋体" w:cs="宋体"/>
          <w:b w:val="0"/>
          <w:bCs/>
          <w:sz w:val="24"/>
          <w:szCs w:val="24"/>
          <w:u w:val="single"/>
          <w:lang w:val="en-US" w:eastAsia="zh-CN"/>
        </w:rPr>
        <w:t xml:space="preserve">   </w:t>
      </w:r>
      <w:r>
        <w:rPr>
          <w:rFonts w:hint="eastAsia" w:ascii="宋体" w:hAnsi="宋体" w:cs="宋体"/>
          <w:b w:val="0"/>
          <w:bCs/>
          <w:sz w:val="24"/>
          <w:szCs w:val="24"/>
          <w:u w:val="single"/>
          <w:lang w:val="en-US" w:eastAsia="zh-CN"/>
        </w:rPr>
        <w:t xml:space="preserve">                                  </w:t>
      </w:r>
    </w:p>
    <w:p w14:paraId="4FFD4861">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hint="eastAsia" w:ascii="宋体" w:hAnsi="宋体" w:eastAsia="宋体" w:cs="宋体"/>
          <w:kern w:val="0"/>
          <w:sz w:val="24"/>
          <w:szCs w:val="24"/>
        </w:rPr>
      </w:pPr>
    </w:p>
    <w:p w14:paraId="62A20FBB">
      <w:pPr>
        <w:keepNext w:val="0"/>
        <w:keepLines w:val="0"/>
        <w:pageBreakBefore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根据国家、省有关廉政建设的规定，为做好合同工程的廉政建设，保证工程质量与施工安全，提高建设资金的有效使用和投资效益，合同双方当事人就加强合同工程的廉政建设，订立本合同。</w:t>
      </w:r>
    </w:p>
    <w:p w14:paraId="571064A6">
      <w:pPr>
        <w:keepNext w:val="0"/>
        <w:keepLines w:val="0"/>
        <w:pageBreakBefore w:val="0"/>
        <w:kinsoku/>
        <w:wordWrap/>
        <w:overflowPunct/>
        <w:topLinePunct w:val="0"/>
        <w:autoSpaceDE w:val="0"/>
        <w:autoSpaceDN w:val="0"/>
        <w:bidi w:val="0"/>
        <w:adjustRightInd w:val="0"/>
        <w:snapToGrid/>
        <w:spacing w:line="500" w:lineRule="exact"/>
        <w:ind w:firstLine="482" w:firstLineChars="200"/>
        <w:jc w:val="lef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1、双方权利和义务</w:t>
      </w:r>
    </w:p>
    <w:p w14:paraId="58829D33">
      <w:pPr>
        <w:keepNext w:val="0"/>
        <w:keepLines w:val="0"/>
        <w:pageBreakBefore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1.1严格遵守国家、省有关法律法规的规定。</w:t>
      </w:r>
    </w:p>
    <w:p w14:paraId="782A2BE1">
      <w:pPr>
        <w:keepNext w:val="0"/>
        <w:keepLines w:val="0"/>
        <w:pageBreakBefore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1.2严格执行合同工程一切合同文件，自觉按合同办事。</w:t>
      </w:r>
    </w:p>
    <w:p w14:paraId="7C953544">
      <w:pPr>
        <w:keepNext w:val="0"/>
        <w:keepLines w:val="0"/>
        <w:pageBreakBefore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1.3合同双方当事人的业务活动应坚持公平、公开、公正和诚信的原则（法律认定的商业秘密和合同文件另有规定除外），不得损害国家和集体利益，不得违反工程建设管理规章制度。</w:t>
      </w:r>
    </w:p>
    <w:p w14:paraId="318ADECD">
      <w:pPr>
        <w:keepNext w:val="0"/>
        <w:keepLines w:val="0"/>
        <w:pageBreakBefore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1.4建立健全廉政制度，开展廉政教育，设立廉政告示牌，公布举报电话，监督并认真查处违法违纪行为。</w:t>
      </w:r>
    </w:p>
    <w:p w14:paraId="2C01D2F1">
      <w:pPr>
        <w:keepNext w:val="0"/>
        <w:keepLines w:val="0"/>
        <w:pageBreakBefore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1.5发现对方在业务活动中有违反廉政建设规定的行为，应及时给予提醒和纠正。</w:t>
      </w:r>
    </w:p>
    <w:p w14:paraId="7AC92A40">
      <w:pPr>
        <w:keepNext w:val="0"/>
        <w:keepLines w:val="0"/>
        <w:pageBreakBefore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1.6发现对方严重违反合同的行为，有向其上级部门举报、建议给予处理并要求告知处理结果的权利。</w:t>
      </w:r>
    </w:p>
    <w:p w14:paraId="3F1ED308">
      <w:pPr>
        <w:keepNext w:val="0"/>
        <w:keepLines w:val="0"/>
        <w:pageBreakBefore w:val="0"/>
        <w:kinsoku/>
        <w:wordWrap/>
        <w:overflowPunct/>
        <w:topLinePunct w:val="0"/>
        <w:autoSpaceDE w:val="0"/>
        <w:autoSpaceDN w:val="0"/>
        <w:bidi w:val="0"/>
        <w:adjustRightInd w:val="0"/>
        <w:snapToGrid/>
        <w:spacing w:line="500" w:lineRule="exact"/>
        <w:ind w:firstLine="482" w:firstLineChars="200"/>
        <w:jc w:val="lef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2、 甲方义务</w:t>
      </w:r>
    </w:p>
    <w:p w14:paraId="2459BB18">
      <w:pPr>
        <w:keepNext w:val="0"/>
        <w:keepLines w:val="0"/>
        <w:pageBreakBefore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2.1甲方及其工作人员不得索取或接受乙方的礼金、有价证券和贵重物品，不得在乙方报销任何应由甲方或其工作人员个人支付的费用。</w:t>
      </w:r>
    </w:p>
    <w:p w14:paraId="3179F1AB">
      <w:pPr>
        <w:keepNext w:val="0"/>
        <w:keepLines w:val="0"/>
        <w:pageBreakBefore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2.2甲方及其工作人员不得参加乙方安排的宴请（工作餐除外）和娱乐活动，不得接受乙方提供的通讯、交通工具和高档办公用品等物品。</w:t>
      </w:r>
    </w:p>
    <w:p w14:paraId="2826613E">
      <w:pPr>
        <w:keepNext w:val="0"/>
        <w:keepLines w:val="0"/>
        <w:pageBreakBefore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2.3甲方及其工作人员不得要求或者接受乙方为其住房装修、婚丧嫁娶活动、配偶子女工作安排以及出国出境、旅游等提供方便。</w:t>
      </w:r>
    </w:p>
    <w:p w14:paraId="3C5EBD94">
      <w:pPr>
        <w:keepNext w:val="0"/>
        <w:keepLines w:val="0"/>
        <w:pageBreakBefore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2.4甲方及其工作人员不得以任何理由向乙方推荐分包人、推销材料和工程设备，不得要求乙方购买合同以外的材料和工程设备。</w:t>
      </w:r>
    </w:p>
    <w:p w14:paraId="5E3E1F2F">
      <w:pPr>
        <w:keepNext w:val="0"/>
        <w:keepLines w:val="0"/>
        <w:pageBreakBefore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2.5甲方及其工作人员要秉公办事，不准营私舞弊，不准利用职权私自为合同工程安排施工队伍，也不得从事与合同工程有关的各种有偿中介活动。</w:t>
      </w:r>
    </w:p>
    <w:p w14:paraId="435AE3A4">
      <w:pPr>
        <w:keepNext w:val="0"/>
        <w:keepLines w:val="0"/>
        <w:pageBreakBefore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2.6甲方及其工作人员（含其配偶、子女）不得从事与合同工程有关的材料和工程设备供应、工程分包、劳务等经济活动。</w:t>
      </w:r>
    </w:p>
    <w:p w14:paraId="2A249254">
      <w:pPr>
        <w:keepNext w:val="0"/>
        <w:keepLines w:val="0"/>
        <w:pageBreakBefore w:val="0"/>
        <w:kinsoku/>
        <w:wordWrap/>
        <w:overflowPunct/>
        <w:topLinePunct w:val="0"/>
        <w:bidi w:val="0"/>
        <w:snapToGrid/>
        <w:spacing w:line="50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3、乙方义务</w:t>
      </w:r>
    </w:p>
    <w:p w14:paraId="48380423">
      <w:pPr>
        <w:keepNext w:val="0"/>
        <w:keepLines w:val="0"/>
        <w:pageBreakBefore w:val="0"/>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3.1乙方不得以任何理由向甲方及其工作人员行贿或馈赠礼金、有价证券、贵重礼品。</w:t>
      </w:r>
    </w:p>
    <w:p w14:paraId="3A460752">
      <w:pPr>
        <w:keepNext w:val="0"/>
        <w:keepLines w:val="0"/>
        <w:pageBreakBefore w:val="0"/>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3.2 乙方不得以任何名义为甲方及其工作人员报销应由甲方或其工作人员个人支付的任何费用。</w:t>
      </w:r>
    </w:p>
    <w:p w14:paraId="58D1055F">
      <w:pPr>
        <w:keepNext w:val="0"/>
        <w:keepLines w:val="0"/>
        <w:pageBreakBefore w:val="0"/>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3.3乙方不得以任何理由安排甲方及其工作人员参加宴请（工作餐除外）及娱乐活动。</w:t>
      </w:r>
    </w:p>
    <w:p w14:paraId="16538CFC">
      <w:pPr>
        <w:keepNext w:val="0"/>
        <w:keepLines w:val="0"/>
        <w:pageBreakBefore w:val="0"/>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3.4乙方不得为甲方和个人购置或提供通讯、交通工具和高档办公用品等物品。</w:t>
      </w:r>
    </w:p>
    <w:p w14:paraId="7FB5C9B8">
      <w:pPr>
        <w:keepNext w:val="0"/>
        <w:keepLines w:val="0"/>
        <w:pageBreakBefore w:val="0"/>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3.5乙方不得为甲方及其工作人员的住房装修、婚丧嫁娶活动、配偶子女工作安排以及出国出境、旅游等提供方便。</w:t>
      </w:r>
    </w:p>
    <w:p w14:paraId="70EA5441">
      <w:pPr>
        <w:keepNext w:val="0"/>
        <w:keepLines w:val="0"/>
        <w:pageBreakBefore w:val="0"/>
        <w:kinsoku/>
        <w:wordWrap/>
        <w:overflowPunct/>
        <w:topLinePunct w:val="0"/>
        <w:bidi w:val="0"/>
        <w:snapToGrid/>
        <w:spacing w:line="50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4 、违约责任</w:t>
      </w:r>
    </w:p>
    <w:p w14:paraId="542B4835">
      <w:pPr>
        <w:keepNext w:val="0"/>
        <w:keepLines w:val="0"/>
        <w:pageBreakBefore w:val="0"/>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4.1甲方及其工作人员违反本合同第1 条和第2 条规定，应按照廉政建设的有关规定给予处分；涉嫌犯罪的，移交司法机关追究刑事责任；给乙方造成损失的，应予赔偿。</w:t>
      </w:r>
    </w:p>
    <w:p w14:paraId="0BA93261">
      <w:pPr>
        <w:keepNext w:val="0"/>
        <w:keepLines w:val="0"/>
        <w:pageBreakBefore w:val="0"/>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4.2乙方及其工作人员违反本合同第1 条和第3 条规定，应按照廉政建设的有关规定给予处分；情节严重的，给予乙方1～3 年内不得进入工程建设市场的处罚；涉嫌犯罪的，移交司法机关追究刑事责任；给甲方造成损失的，应予赔偿；</w:t>
      </w:r>
    </w:p>
    <w:p w14:paraId="7A3A4728">
      <w:pPr>
        <w:keepNext w:val="0"/>
        <w:keepLines w:val="0"/>
        <w:pageBreakBefore w:val="0"/>
        <w:kinsoku/>
        <w:wordWrap/>
        <w:overflowPunct/>
        <w:topLinePunct w:val="0"/>
        <w:bidi w:val="0"/>
        <w:snapToGrid/>
        <w:spacing w:line="50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5 、双方约定</w:t>
      </w:r>
    </w:p>
    <w:p w14:paraId="7E1A8AE2">
      <w:pPr>
        <w:keepNext w:val="0"/>
        <w:keepLines w:val="0"/>
        <w:pageBreakBefore w:val="0"/>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本合同由合同双方当事人或其上级部门负责监督执行，并由合同双方当事人或其上级部门相互约请对本合同执行情况进行检查。</w:t>
      </w:r>
    </w:p>
    <w:p w14:paraId="5CF46D50">
      <w:pPr>
        <w:keepNext w:val="0"/>
        <w:keepLines w:val="0"/>
        <w:pageBreakBefore w:val="0"/>
        <w:kinsoku/>
        <w:wordWrap/>
        <w:overflowPunct/>
        <w:topLinePunct w:val="0"/>
        <w:bidi w:val="0"/>
        <w:snapToGrid/>
        <w:spacing w:line="50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6 、合同法律效力</w:t>
      </w:r>
    </w:p>
    <w:p w14:paraId="6915A100">
      <w:pPr>
        <w:keepNext w:val="0"/>
        <w:keepLines w:val="0"/>
        <w:pageBreakBefore w:val="0"/>
        <w:kinsoku/>
        <w:wordWrap/>
        <w:overflowPunct/>
        <w:topLinePunct w:val="0"/>
        <w:bidi w:val="0"/>
        <w:snapToGrid/>
        <w:spacing w:line="500" w:lineRule="exact"/>
        <w:ind w:left="239" w:leftChars="114" w:firstLine="240" w:firstLineChars="100"/>
        <w:textAlignment w:val="auto"/>
        <w:rPr>
          <w:rFonts w:hint="eastAsia" w:ascii="宋体" w:hAnsi="宋体" w:eastAsia="宋体" w:cs="宋体"/>
          <w:kern w:val="0"/>
          <w:sz w:val="24"/>
          <w:szCs w:val="24"/>
          <w:u w:val="single"/>
          <w:lang w:val="zh-CN"/>
        </w:rPr>
      </w:pPr>
      <w:r>
        <w:rPr>
          <w:rFonts w:hint="eastAsia" w:ascii="宋体" w:hAnsi="宋体" w:eastAsia="宋体" w:cs="宋体"/>
          <w:kern w:val="0"/>
          <w:sz w:val="24"/>
          <w:szCs w:val="24"/>
        </w:rPr>
        <w:t>本合同作为</w:t>
      </w:r>
      <w:r>
        <w:rPr>
          <w:rFonts w:hint="eastAsia" w:ascii="宋体" w:hAnsi="宋体" w:eastAsia="宋体" w:cs="宋体"/>
          <w:kern w:val="0"/>
          <w:sz w:val="24"/>
          <w:szCs w:val="24"/>
          <w:u w:val="single"/>
          <w:lang w:val="en-US" w:eastAsia="zh-CN"/>
        </w:rPr>
        <w:t>三东生活垃圾转运站升级改造工程初步设计（含概算编制</w:t>
      </w:r>
      <w:r>
        <w:rPr>
          <w:rFonts w:hint="eastAsia" w:ascii="宋体" w:hAnsi="宋体" w:cs="宋体"/>
          <w:kern w:val="0"/>
          <w:sz w:val="24"/>
          <w:szCs w:val="24"/>
          <w:u w:val="single"/>
          <w:lang w:val="en-US" w:eastAsia="zh-CN"/>
        </w:rPr>
        <w:t>、方案设计</w:t>
      </w:r>
      <w:r>
        <w:rPr>
          <w:rFonts w:hint="eastAsia" w:ascii="宋体" w:hAnsi="宋体" w:eastAsia="宋体" w:cs="宋体"/>
          <w:kern w:val="0"/>
          <w:sz w:val="24"/>
          <w:szCs w:val="24"/>
          <w:u w:val="single"/>
          <w:lang w:val="en-US" w:eastAsia="zh-CN"/>
        </w:rPr>
        <w:t>）</w:t>
      </w:r>
      <w:r>
        <w:rPr>
          <w:rFonts w:hint="eastAsia" w:ascii="宋体" w:hAnsi="宋体" w:eastAsia="宋体" w:cs="宋体"/>
          <w:kern w:val="0"/>
          <w:sz w:val="24"/>
          <w:szCs w:val="24"/>
          <w:u w:val="single"/>
          <w:lang w:val="zh-CN"/>
        </w:rPr>
        <w:t>合</w:t>
      </w:r>
      <w:r>
        <w:rPr>
          <w:rFonts w:hint="eastAsia" w:ascii="宋体" w:hAnsi="宋体" w:cs="宋体"/>
          <w:kern w:val="0"/>
          <w:sz w:val="24"/>
          <w:szCs w:val="24"/>
          <w:u w:val="single"/>
          <w:lang w:val="zh-CN"/>
        </w:rPr>
        <w:t>同</w:t>
      </w:r>
      <w:r>
        <w:rPr>
          <w:rFonts w:hint="eastAsia" w:ascii="宋体" w:hAnsi="宋体" w:eastAsia="宋体" w:cs="宋体"/>
          <w:kern w:val="0"/>
          <w:sz w:val="24"/>
          <w:szCs w:val="24"/>
          <w:lang w:val="zh-CN"/>
        </w:rPr>
        <w:t>的附件，与主</w:t>
      </w:r>
      <w:r>
        <w:rPr>
          <w:rFonts w:hint="eastAsia" w:ascii="宋体" w:hAnsi="宋体" w:eastAsia="宋体" w:cs="宋体"/>
          <w:kern w:val="0"/>
          <w:sz w:val="24"/>
          <w:szCs w:val="24"/>
        </w:rPr>
        <w:t>合同具有同等的法律效力。</w:t>
      </w:r>
    </w:p>
    <w:p w14:paraId="30CF13C2">
      <w:pPr>
        <w:keepNext w:val="0"/>
        <w:keepLines w:val="0"/>
        <w:pageBreakBefore w:val="0"/>
        <w:kinsoku/>
        <w:wordWrap/>
        <w:overflowPunct/>
        <w:topLinePunct w:val="0"/>
        <w:bidi w:val="0"/>
        <w:snapToGrid/>
        <w:spacing w:line="50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7 、合同生效</w:t>
      </w:r>
    </w:p>
    <w:p w14:paraId="13FEA4A9">
      <w:pPr>
        <w:keepNext w:val="0"/>
        <w:keepLines w:val="0"/>
        <w:pageBreakBefore w:val="0"/>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本合同有效期与主合同一致。</w:t>
      </w:r>
    </w:p>
    <w:p w14:paraId="3E63B68F">
      <w:pPr>
        <w:keepNext w:val="0"/>
        <w:keepLines w:val="0"/>
        <w:pageBreakBefore w:val="0"/>
        <w:kinsoku/>
        <w:wordWrap/>
        <w:overflowPunct/>
        <w:topLinePunct w:val="0"/>
        <w:bidi w:val="0"/>
        <w:snapToGrid/>
        <w:spacing w:line="50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8 、合同份数</w:t>
      </w:r>
    </w:p>
    <w:p w14:paraId="54084DC9">
      <w:pPr>
        <w:keepNext w:val="0"/>
        <w:keepLines w:val="0"/>
        <w:pageBreakBefore w:val="0"/>
        <w:kinsoku/>
        <w:wordWrap/>
        <w:overflowPunct/>
        <w:topLinePunct w:val="0"/>
        <w:bidi w:val="0"/>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本合同份数与主合同一致。有上级部门的，合同双方当事人应各送交其上级部门一份。</w:t>
      </w:r>
    </w:p>
    <w:p w14:paraId="45C4C298">
      <w:pPr>
        <w:keepNext w:val="0"/>
        <w:keepLines w:val="0"/>
        <w:pageBreakBefore w:val="0"/>
        <w:kinsoku/>
        <w:wordWrap/>
        <w:overflowPunct/>
        <w:topLinePunct w:val="0"/>
        <w:bidi w:val="0"/>
        <w:snapToGrid/>
        <w:spacing w:line="500" w:lineRule="exact"/>
        <w:ind w:firstLine="200"/>
        <w:textAlignment w:val="auto"/>
        <w:rPr>
          <w:rFonts w:hint="eastAsia" w:ascii="宋体" w:hAnsi="宋体" w:eastAsia="宋体" w:cs="宋体"/>
          <w:kern w:val="0"/>
          <w:sz w:val="24"/>
          <w:szCs w:val="24"/>
        </w:rPr>
      </w:pPr>
    </w:p>
    <w:p w14:paraId="6A4BE153">
      <w:pPr>
        <w:keepNext w:val="0"/>
        <w:keepLines w:val="0"/>
        <w:pageBreakBefore w:val="0"/>
        <w:kinsoku/>
        <w:wordWrap/>
        <w:overflowPunct/>
        <w:topLinePunct w:val="0"/>
        <w:bidi w:val="0"/>
        <w:snapToGrid/>
        <w:spacing w:line="500" w:lineRule="exact"/>
        <w:ind w:firstLine="200"/>
        <w:textAlignment w:val="auto"/>
        <w:rPr>
          <w:rFonts w:hint="eastAsia" w:ascii="宋体" w:hAnsi="宋体" w:eastAsia="宋体" w:cs="宋体"/>
          <w:kern w:val="0"/>
          <w:sz w:val="24"/>
          <w:szCs w:val="24"/>
          <w:u w:val="none"/>
        </w:rPr>
      </w:pPr>
    </w:p>
    <w:p w14:paraId="00BB1505">
      <w:pPr>
        <w:keepNext w:val="0"/>
        <w:keepLines w:val="0"/>
        <w:pageBreakBefore w:val="0"/>
        <w:kinsoku/>
        <w:wordWrap/>
        <w:overflowPunct/>
        <w:topLinePunct w:val="0"/>
        <w:bidi w:val="0"/>
        <w:snapToGrid/>
        <w:spacing w:line="500" w:lineRule="exact"/>
        <w:ind w:left="5453" w:hanging="5452" w:hangingChars="2272"/>
        <w:textAlignment w:val="auto"/>
        <w:rPr>
          <w:rFonts w:hint="eastAsia" w:ascii="宋体" w:hAnsi="宋体" w:eastAsia="宋体" w:cs="宋体"/>
          <w:kern w:val="0"/>
          <w:sz w:val="24"/>
          <w:szCs w:val="24"/>
          <w:u w:val="none"/>
        </w:rPr>
      </w:pPr>
      <w:r>
        <w:rPr>
          <w:rFonts w:hint="eastAsia" w:ascii="宋体" w:hAnsi="宋体" w:eastAsia="宋体" w:cs="宋体"/>
          <w:kern w:val="0"/>
          <w:sz w:val="24"/>
          <w:szCs w:val="24"/>
          <w:u w:val="none"/>
        </w:rPr>
        <w:t xml:space="preserve">甲方：（公章）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kern w:val="0"/>
          <w:sz w:val="24"/>
          <w:szCs w:val="24"/>
          <w:u w:val="none"/>
        </w:rPr>
        <w:t xml:space="preserve">  乙方：（公章）</w:t>
      </w:r>
    </w:p>
    <w:p w14:paraId="7ACED442">
      <w:pPr>
        <w:keepNext w:val="0"/>
        <w:keepLines w:val="0"/>
        <w:pageBreakBefore w:val="0"/>
        <w:kinsoku/>
        <w:wordWrap/>
        <w:overflowPunct/>
        <w:topLinePunct w:val="0"/>
        <w:bidi w:val="0"/>
        <w:snapToGrid/>
        <w:spacing w:line="500" w:lineRule="exact"/>
        <w:ind w:left="6048" w:right="-512" w:rightChars="-244" w:hanging="6048" w:hangingChars="2520"/>
        <w:textAlignment w:val="auto"/>
        <w:rPr>
          <w:rFonts w:hint="eastAsia" w:ascii="宋体" w:hAnsi="宋体" w:eastAsia="宋体" w:cs="宋体"/>
          <w:kern w:val="0"/>
          <w:sz w:val="24"/>
          <w:szCs w:val="24"/>
          <w:u w:val="none"/>
        </w:rPr>
      </w:pPr>
      <w:r>
        <w:rPr>
          <w:rFonts w:hint="eastAsia" w:ascii="宋体" w:hAnsi="宋体" w:eastAsia="宋体" w:cs="宋体"/>
          <w:kern w:val="0"/>
          <w:sz w:val="24"/>
          <w:szCs w:val="24"/>
          <w:u w:val="none"/>
        </w:rPr>
        <w:t xml:space="preserve">广州市花都区城市管理和综合执法局   </w:t>
      </w:r>
      <w:r>
        <w:rPr>
          <w:rFonts w:hint="eastAsia" w:ascii="宋体" w:hAnsi="宋体" w:eastAsia="宋体" w:cs="宋体"/>
          <w:kern w:val="0"/>
          <w:sz w:val="24"/>
          <w:szCs w:val="24"/>
          <w:u w:val="none"/>
          <w:lang w:val="en-US" w:eastAsia="zh-CN"/>
        </w:rPr>
        <w:t xml:space="preserve">   </w:t>
      </w:r>
      <w:r>
        <w:rPr>
          <w:rFonts w:hint="eastAsia" w:ascii="宋体" w:hAnsi="宋体" w:eastAsia="宋体" w:cs="宋体"/>
          <w:kern w:val="0"/>
          <w:sz w:val="24"/>
          <w:szCs w:val="24"/>
          <w:u w:val="none"/>
        </w:rPr>
        <w:t xml:space="preserve"> </w:t>
      </w:r>
      <w:r>
        <w:rPr>
          <w:rFonts w:hint="eastAsia" w:ascii="宋体" w:hAnsi="宋体" w:cs="宋体"/>
          <w:kern w:val="0"/>
          <w:sz w:val="24"/>
          <w:szCs w:val="24"/>
          <w:u w:val="none"/>
          <w:lang w:val="en-US" w:eastAsia="zh-CN"/>
        </w:rPr>
        <w:t xml:space="preserve"> </w:t>
      </w:r>
      <w:r>
        <w:rPr>
          <w:rFonts w:hint="eastAsia" w:ascii="宋体" w:hAnsi="宋体" w:eastAsia="宋体" w:cs="宋体"/>
          <w:kern w:val="0"/>
          <w:sz w:val="24"/>
          <w:szCs w:val="24"/>
          <w:u w:val="none"/>
        </w:rPr>
        <w:t xml:space="preserve">                                           </w:t>
      </w:r>
    </w:p>
    <w:p w14:paraId="11C28648">
      <w:pPr>
        <w:keepNext w:val="0"/>
        <w:keepLines w:val="0"/>
        <w:pageBreakBefore w:val="0"/>
        <w:kinsoku/>
        <w:wordWrap/>
        <w:overflowPunct/>
        <w:topLinePunct w:val="0"/>
        <w:bidi w:val="0"/>
        <w:snapToGrid/>
        <w:spacing w:line="500" w:lineRule="exact"/>
        <w:ind w:left="6048" w:hanging="6048" w:hangingChars="2520"/>
        <w:textAlignment w:val="auto"/>
        <w:rPr>
          <w:rFonts w:hint="eastAsia" w:ascii="宋体" w:hAnsi="宋体" w:eastAsia="宋体" w:cs="宋体"/>
          <w:kern w:val="0"/>
          <w:sz w:val="24"/>
          <w:szCs w:val="24"/>
          <w:u w:val="none"/>
        </w:rPr>
      </w:pPr>
      <w:r>
        <w:rPr>
          <w:rFonts w:hint="eastAsia" w:ascii="宋体" w:hAnsi="宋体" w:eastAsia="宋体" w:cs="宋体"/>
          <w:color w:val="auto"/>
          <w:sz w:val="24"/>
          <w:szCs w:val="24"/>
        </w:rPr>
        <w:t>法定代表人</w:t>
      </w:r>
      <w:r>
        <w:rPr>
          <w:rFonts w:hint="eastAsia" w:ascii="宋体" w:hAnsi="宋体" w:cs="宋体"/>
          <w:color w:val="auto"/>
          <w:sz w:val="24"/>
          <w:szCs w:val="24"/>
          <w:lang w:eastAsia="zh-CN"/>
        </w:rPr>
        <w:t>或委托代理人：</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xml:space="preserve">  </w:t>
      </w:r>
      <w:r>
        <w:rPr>
          <w:rFonts w:hint="eastAsia" w:ascii="宋体" w:hAnsi="宋体" w:cs="宋体"/>
          <w:sz w:val="24"/>
          <w:szCs w:val="24"/>
          <w:u w:val="none"/>
          <w:lang w:val="en-US" w:eastAsia="zh-CN"/>
        </w:rPr>
        <w:t xml:space="preserve"> </w:t>
      </w:r>
      <w:r>
        <w:rPr>
          <w:rFonts w:hint="eastAsia" w:ascii="宋体" w:hAnsi="宋体" w:eastAsia="宋体" w:cs="宋体"/>
          <w:color w:val="auto"/>
          <w:sz w:val="24"/>
          <w:szCs w:val="24"/>
        </w:rPr>
        <w:t>法定代表人</w:t>
      </w:r>
      <w:r>
        <w:rPr>
          <w:rFonts w:hint="eastAsia" w:ascii="宋体" w:hAnsi="宋体" w:cs="宋体"/>
          <w:color w:val="auto"/>
          <w:sz w:val="24"/>
          <w:szCs w:val="24"/>
          <w:lang w:eastAsia="zh-CN"/>
        </w:rPr>
        <w:t>或委托代理人：</w:t>
      </w:r>
    </w:p>
    <w:p w14:paraId="43122671">
      <w:pPr>
        <w:keepNext w:val="0"/>
        <w:keepLines w:val="0"/>
        <w:pageBreakBefore w:val="0"/>
        <w:kinsoku/>
        <w:wordWrap/>
        <w:overflowPunct/>
        <w:topLinePunct w:val="0"/>
        <w:bidi w:val="0"/>
        <w:snapToGrid/>
        <w:spacing w:line="500" w:lineRule="exact"/>
        <w:ind w:left="6048" w:hanging="6048" w:hangingChars="2520"/>
        <w:textAlignment w:val="auto"/>
        <w:rPr>
          <w:rFonts w:hint="eastAsia" w:ascii="宋体" w:hAnsi="宋体" w:eastAsia="宋体" w:cs="宋体"/>
          <w:b w:val="0"/>
          <w:bCs/>
          <w:sz w:val="24"/>
          <w:szCs w:val="24"/>
          <w:u w:val="none"/>
        </w:rPr>
      </w:pPr>
      <w:r>
        <w:rPr>
          <w:rFonts w:hint="eastAsia" w:ascii="宋体" w:hAnsi="宋体" w:eastAsia="宋体" w:cs="宋体"/>
          <w:b w:val="0"/>
          <w:bCs/>
          <w:sz w:val="24"/>
          <w:szCs w:val="24"/>
          <w:u w:val="none"/>
        </w:rPr>
        <w:t>联系电话：</w:t>
      </w:r>
      <w:r>
        <w:rPr>
          <w:rFonts w:hint="eastAsia" w:ascii="宋体" w:hAnsi="宋体" w:cs="宋体"/>
          <w:b w:val="0"/>
          <w:bCs/>
          <w:sz w:val="24"/>
          <w:szCs w:val="24"/>
          <w:u w:val="none"/>
          <w:lang w:val="en-US" w:eastAsia="zh-CN"/>
        </w:rPr>
        <w:t>020-36857237</w:t>
      </w:r>
      <w:r>
        <w:rPr>
          <w:rFonts w:hint="eastAsia" w:ascii="宋体" w:hAnsi="宋体" w:eastAsia="宋体" w:cs="宋体"/>
          <w:b w:val="0"/>
          <w:bCs/>
          <w:sz w:val="24"/>
          <w:szCs w:val="24"/>
          <w:u w:val="none"/>
        </w:rPr>
        <w:t xml:space="preserve">                联系电话：</w:t>
      </w:r>
    </w:p>
    <w:p w14:paraId="2E7BA4D1">
      <w:pPr>
        <w:keepNext w:val="0"/>
        <w:keepLines w:val="0"/>
        <w:pageBreakBefore w:val="0"/>
        <w:kinsoku/>
        <w:wordWrap/>
        <w:overflowPunct/>
        <w:topLinePunct w:val="0"/>
        <w:bidi w:val="0"/>
        <w:snapToGrid/>
        <w:spacing w:line="500" w:lineRule="exact"/>
        <w:ind w:left="6048" w:hanging="6048" w:hangingChars="2520"/>
        <w:textAlignment w:val="auto"/>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u w:val="none"/>
          <w:lang w:val="en-US" w:eastAsia="zh-CN"/>
        </w:rPr>
        <w:t xml:space="preserve">                                     </w:t>
      </w:r>
    </w:p>
    <w:p w14:paraId="63F4ABB4">
      <w:pPr>
        <w:keepNext w:val="0"/>
        <w:keepLines w:val="0"/>
        <w:pageBreakBefore w:val="0"/>
        <w:kinsoku/>
        <w:wordWrap/>
        <w:overflowPunct/>
        <w:topLinePunct w:val="0"/>
        <w:bidi w:val="0"/>
        <w:snapToGrid/>
        <w:spacing w:line="720" w:lineRule="auto"/>
        <w:ind w:left="0" w:leftChars="0" w:firstLine="0" w:firstLineChars="0"/>
        <w:textAlignment w:val="auto"/>
        <w:rPr>
          <w:rFonts w:hint="default" w:ascii="宋体" w:hAnsi="宋体" w:cs="宋体"/>
          <w:b w:val="0"/>
          <w:bCs/>
          <w:sz w:val="24"/>
          <w:szCs w:val="24"/>
          <w:u w:val="none"/>
          <w:lang w:val="en-US" w:eastAsia="zh-CN"/>
        </w:rPr>
      </w:pPr>
    </w:p>
    <w:p w14:paraId="7BCBFAD6">
      <w:pPr>
        <w:pStyle w:val="3"/>
        <w:keepNext w:val="0"/>
        <w:keepLines w:val="0"/>
        <w:pageBreakBefore w:val="0"/>
        <w:kinsoku/>
        <w:wordWrap/>
        <w:overflowPunct/>
        <w:topLinePunct w:val="0"/>
        <w:autoSpaceDE/>
        <w:autoSpaceDN/>
        <w:bidi w:val="0"/>
        <w:spacing w:line="440" w:lineRule="exact"/>
        <w:textAlignment w:val="auto"/>
        <w:rPr>
          <w:rFonts w:hint="eastAsia" w:eastAsia="宋体"/>
          <w:lang w:eastAsia="zh-CN"/>
        </w:rPr>
      </w:pPr>
    </w:p>
    <w:p w14:paraId="02CB96B5"/>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014E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65CB6">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465CB6">
                    <w:pPr>
                      <w:pStyle w:val="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8</w:t>
                    </w:r>
                    <w: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25115"/>
    <w:rsid w:val="39725115"/>
    <w:rsid w:val="7A160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1"/>
      <w:szCs w:val="20"/>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99"/>
    <w:pPr>
      <w:tabs>
        <w:tab w:val="center" w:pos="4153"/>
        <w:tab w:val="right" w:pos="8306"/>
      </w:tabs>
      <w:snapToGrid w:val="0"/>
    </w:pPr>
    <w:rPr>
      <w:sz w:val="18"/>
      <w:szCs w:val="18"/>
    </w:rPr>
  </w:style>
  <w:style w:type="table" w:styleId="5">
    <w:name w:val="Table Grid"/>
    <w:basedOn w:val="4"/>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2025-09-22T06:21:00Z</dcterms:created>
  <dc:creator>叶文卿</dc:creator>
  <cp:lastModifiedBy>叶文卿</cp:lastModifiedBy>
  <dcterms:modified xsi:type="dcterms:W3CDTF">2025-09-22T06:25:31Z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A38569C13B434E618380086271089E20_11</vt:lpwstr>
  </property>
  <property fmtid="{D5CDD505-2E9C-101B-9397-08002B2CF9AE}" pid="4" name="KSOTemplateDocerSaveRecord">
    <vt:lpwstr>eyJoZGlkIjoiMDIxYjA3ZTlmY2JjZjE0ZWIxNjM1MDM3MTJiYjNhNjciLCJ1c2VySWQiOiIxNjQ1OTMyMzYxIn0=</vt:lpwstr>
  </property>
</Properties>
</file>