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0CE8D">
      <w:pPr>
        <w:jc w:val="center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新塘牛仔时尚产业中心项目设计施工总承包（EPC）</w:t>
      </w:r>
    </w:p>
    <w:p w14:paraId="3FF145EA">
      <w:pPr>
        <w:jc w:val="center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工程量清单投标报价填写指引</w:t>
      </w:r>
    </w:p>
    <w:p w14:paraId="24143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一、指引目的</w:t>
      </w:r>
    </w:p>
    <w:p w14:paraId="3AD56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为指导投标人正确填写</w:t>
      </w:r>
      <w:r>
        <w:rPr>
          <w:rFonts w:hint="eastAsia"/>
          <w:b w:val="0"/>
          <w:bCs w:val="0"/>
          <w:highlight w:val="none"/>
        </w:rPr>
        <w:t>新塘牛仔时尚产业中心项目设计施工总承包（EPC）</w:t>
      </w:r>
      <w:r>
        <w:rPr>
          <w:rFonts w:hint="eastAsia"/>
          <w:highlight w:val="none"/>
        </w:rPr>
        <w:t>的工程量清单报价，确保报价的完整性、准确性，特</w:t>
      </w:r>
      <w:r>
        <w:rPr>
          <w:rFonts w:hint="eastAsia"/>
          <w:highlight w:val="none"/>
          <w:lang w:eastAsia="zh-CN"/>
        </w:rPr>
        <w:t>编写</w:t>
      </w:r>
      <w:r>
        <w:rPr>
          <w:rFonts w:hint="eastAsia"/>
          <w:highlight w:val="none"/>
        </w:rPr>
        <w:t>本指引。</w:t>
      </w:r>
    </w:p>
    <w:p w14:paraId="75788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二、核心原则</w:t>
      </w:r>
    </w:p>
    <w:p w14:paraId="2A2BBB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全面响应原则：报价必须完全响应招标文件、工程量清单、技术规范及合同条款的所有要求，不得随意修改、缺项、漏项。</w:t>
      </w:r>
    </w:p>
    <w:p w14:paraId="7F1131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市场定价原则：人工、材料、机械台班等价格应基于当前市场行情进行确定。</w:t>
      </w:r>
    </w:p>
    <w:p w14:paraId="71703F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风险预见原则：充分评估项目潜在风险（如价格波动、工期、技术难度等）。</w:t>
      </w:r>
    </w:p>
    <w:p w14:paraId="7257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三、报价填写前准备工作</w:t>
      </w:r>
    </w:p>
    <w:p w14:paraId="55C709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组建投标团队。</w:t>
      </w:r>
    </w:p>
    <w:p w14:paraId="5AB7EA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研读招标文件：</w:t>
      </w:r>
    </w:p>
    <w:p w14:paraId="686FD59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投标人须知：报价要求、有效期、货币、保证金等。</w:t>
      </w:r>
    </w:p>
    <w:p w14:paraId="574A6E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合同条款：计价方式、价格调整、付款条件、违约责任等。</w:t>
      </w:r>
    </w:p>
    <w:p w14:paraId="349D873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技术标准与要求：施工工艺、材料品牌、验收标准等。</w:t>
      </w:r>
    </w:p>
    <w:p w14:paraId="3095C7E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工程量清单说明：清单的编制规则、工作内容、计量规则等。</w:t>
      </w:r>
    </w:p>
    <w:p w14:paraId="27025E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现场踏勘：实地了解场地条件、交通、周边环境、水电接口等。</w:t>
      </w:r>
    </w:p>
    <w:p w14:paraId="7B99D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四、报价填写详细步骤</w:t>
      </w:r>
    </w:p>
    <w:p w14:paraId="3C27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步骤一：</w:t>
      </w:r>
      <w:r>
        <w:rPr>
          <w:rFonts w:hint="eastAsia"/>
          <w:highlight w:val="none"/>
          <w:lang w:eastAsia="zh-CN"/>
        </w:rPr>
        <w:t>投标人</w:t>
      </w:r>
      <w:r>
        <w:rPr>
          <w:rFonts w:hint="eastAsia"/>
          <w:highlight w:val="none"/>
        </w:rPr>
        <w:t>根据企业自身管理水平和项目特点</w:t>
      </w:r>
      <w:r>
        <w:rPr>
          <w:rFonts w:hint="eastAsia"/>
          <w:highlight w:val="none"/>
          <w:lang w:eastAsia="zh-CN"/>
        </w:rPr>
        <w:t>，在</w:t>
      </w:r>
      <w:r>
        <w:rPr>
          <w:rFonts w:hint="eastAsia"/>
          <w:highlight w:val="none"/>
          <w:lang w:val="en-US" w:eastAsia="zh-CN"/>
        </w:rPr>
        <w:t>Excel版本投标报价清单的</w:t>
      </w:r>
      <w:r>
        <w:rPr>
          <w:rFonts w:hint="eastAsia"/>
          <w:highlight w:val="none"/>
          <w:lang w:eastAsia="zh-CN"/>
        </w:rPr>
        <w:t>单位工程中，在</w:t>
      </w:r>
      <w:r>
        <w:rPr>
          <w:rFonts w:hint="eastAsia"/>
          <w:highlight w:val="none"/>
          <w:lang w:val="en-US" w:eastAsia="zh-CN"/>
        </w:rPr>
        <w:t>G列、H列、J列填写</w:t>
      </w:r>
      <w:r>
        <w:rPr>
          <w:rFonts w:hint="eastAsia"/>
          <w:highlight w:val="none"/>
          <w:lang w:eastAsia="zh-CN"/>
        </w:rPr>
        <w:t>“</w:t>
      </w:r>
      <w:r>
        <w:rPr>
          <w:rFonts w:hint="eastAsia"/>
          <w:highlight w:val="none"/>
        </w:rPr>
        <w:t>人工费</w:t>
      </w:r>
      <w:r>
        <w:rPr>
          <w:rFonts w:hint="eastAsia"/>
          <w:highlight w:val="none"/>
          <w:lang w:eastAsia="zh-CN"/>
        </w:rPr>
        <w:t>”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“</w:t>
      </w:r>
      <w:r>
        <w:rPr>
          <w:rFonts w:hint="eastAsia"/>
          <w:highlight w:val="none"/>
        </w:rPr>
        <w:t>主材费</w:t>
      </w:r>
      <w:r>
        <w:rPr>
          <w:rFonts w:hint="eastAsia"/>
          <w:highlight w:val="none"/>
          <w:lang w:eastAsia="zh-CN"/>
        </w:rPr>
        <w:t>”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“</w:t>
      </w:r>
      <w:r>
        <w:rPr>
          <w:rFonts w:hint="eastAsia"/>
          <w:highlight w:val="none"/>
        </w:rPr>
        <w:t>辅材费+机械费</w:t>
      </w:r>
      <w:r>
        <w:rPr>
          <w:rFonts w:hint="eastAsia"/>
          <w:highlight w:val="none"/>
          <w:lang w:eastAsia="zh-CN"/>
        </w:rPr>
        <w:t>”，</w:t>
      </w:r>
      <w:r>
        <w:rPr>
          <w:rFonts w:hint="eastAsia"/>
          <w:highlight w:val="none"/>
          <w:lang w:val="en-US" w:eastAsia="zh-CN"/>
        </w:rPr>
        <w:t>此三项费用均为不含税价，必须填写明细。项目名称或项目特征描述仅安装费或不含主材费的清单项，主材费用为暂估价，不必填写。</w:t>
      </w:r>
    </w:p>
    <w:p w14:paraId="6401D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步骤</w:t>
      </w:r>
      <w:r>
        <w:rPr>
          <w:rFonts w:hint="eastAsia"/>
          <w:highlight w:val="none"/>
          <w:lang w:eastAsia="zh-CN"/>
        </w:rPr>
        <w:t>二</w:t>
      </w:r>
      <w:r>
        <w:rPr>
          <w:rFonts w:hint="eastAsia"/>
          <w:highlight w:val="none"/>
        </w:rPr>
        <w:t>：</w:t>
      </w:r>
      <w:r>
        <w:rPr>
          <w:rFonts w:hint="eastAsia"/>
          <w:highlight w:val="none"/>
          <w:lang w:eastAsia="zh-CN"/>
        </w:rPr>
        <w:t>投标人</w:t>
      </w:r>
      <w:r>
        <w:rPr>
          <w:rFonts w:hint="eastAsia"/>
          <w:highlight w:val="none"/>
        </w:rPr>
        <w:t>根据企业自身管理水平和项目特点</w:t>
      </w:r>
      <w:r>
        <w:rPr>
          <w:rFonts w:hint="eastAsia"/>
          <w:highlight w:val="none"/>
          <w:lang w:eastAsia="zh-CN"/>
        </w:rPr>
        <w:t>，在</w:t>
      </w:r>
      <w:r>
        <w:rPr>
          <w:rFonts w:hint="eastAsia"/>
          <w:highlight w:val="none"/>
          <w:lang w:val="en-US" w:eastAsia="zh-CN"/>
        </w:rPr>
        <w:t>Excel版本投标报价清单的</w:t>
      </w:r>
      <w:r>
        <w:rPr>
          <w:rFonts w:hint="eastAsia"/>
          <w:highlight w:val="none"/>
          <w:lang w:eastAsia="zh-CN"/>
        </w:rPr>
        <w:t>措施项目清单中，在</w:t>
      </w:r>
      <w:r>
        <w:rPr>
          <w:rFonts w:hint="eastAsia"/>
          <w:highlight w:val="none"/>
          <w:lang w:val="en-US" w:eastAsia="zh-CN"/>
        </w:rPr>
        <w:t>G7，G8单元格，填写</w:t>
      </w:r>
      <w:r>
        <w:rPr>
          <w:rFonts w:hint="eastAsia"/>
          <w:highlight w:val="none"/>
          <w:lang w:eastAsia="zh-CN"/>
        </w:rPr>
        <w:t>费用，填报的数字应不包含任何特定的数字格式。</w:t>
      </w:r>
    </w:p>
    <w:p w14:paraId="178A0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步骤</w:t>
      </w:r>
      <w:r>
        <w:rPr>
          <w:rFonts w:hint="eastAsia"/>
          <w:highlight w:val="none"/>
          <w:lang w:eastAsia="zh-CN"/>
        </w:rPr>
        <w:t>三</w:t>
      </w:r>
      <w:r>
        <w:rPr>
          <w:rFonts w:hint="eastAsia"/>
          <w:highlight w:val="none"/>
        </w:rPr>
        <w:t>：</w:t>
      </w:r>
      <w:r>
        <w:rPr>
          <w:rFonts w:hint="eastAsia"/>
          <w:highlight w:val="none"/>
          <w:lang w:eastAsia="zh-CN"/>
        </w:rPr>
        <w:t>投标人</w:t>
      </w:r>
      <w:r>
        <w:rPr>
          <w:rFonts w:hint="eastAsia"/>
          <w:highlight w:val="none"/>
        </w:rPr>
        <w:t>根据企业自身管理水平和项目特点，</w:t>
      </w:r>
      <w:r>
        <w:rPr>
          <w:rFonts w:hint="eastAsia"/>
          <w:highlight w:val="none"/>
          <w:lang w:eastAsia="zh-CN"/>
        </w:rPr>
        <w:t>在</w:t>
      </w:r>
      <w:r>
        <w:rPr>
          <w:rFonts w:hint="eastAsia"/>
          <w:highlight w:val="none"/>
          <w:lang w:val="en-US" w:eastAsia="zh-CN"/>
        </w:rPr>
        <w:t>Excel版本投标报价清单的</w:t>
      </w:r>
      <w:r>
        <w:rPr>
          <w:rFonts w:hint="eastAsia"/>
          <w:highlight w:val="none"/>
          <w:lang w:eastAsia="zh-CN"/>
        </w:rPr>
        <w:t>总承包管理配合服务费清单中，在</w:t>
      </w:r>
      <w:r>
        <w:rPr>
          <w:rFonts w:hint="eastAsia"/>
          <w:highlight w:val="none"/>
          <w:lang w:val="en-US" w:eastAsia="zh-CN"/>
        </w:rPr>
        <w:t>D7单元格填写</w:t>
      </w:r>
      <w:r>
        <w:rPr>
          <w:rFonts w:hint="eastAsia"/>
          <w:highlight w:val="none"/>
          <w:lang w:eastAsia="zh-CN"/>
        </w:rPr>
        <w:t>费率，费率应为百分比，样式“</w:t>
      </w:r>
      <w:r>
        <w:rPr>
          <w:rFonts w:hint="eastAsia"/>
          <w:highlight w:val="none"/>
          <w:lang w:val="en-US" w:eastAsia="zh-CN"/>
        </w:rPr>
        <w:t>%</w:t>
      </w:r>
      <w:r>
        <w:rPr>
          <w:rFonts w:hint="eastAsia"/>
          <w:highlight w:val="none"/>
          <w:lang w:eastAsia="zh-CN"/>
        </w:rPr>
        <w:t>”。</w:t>
      </w:r>
    </w:p>
    <w:p w14:paraId="4DCF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eastAsia="zh-CN"/>
        </w:rPr>
        <w:t>步骤四：本项目同时提供COS版工程量清单和Excel版工程量清单，Excel版工程量清单为报价主文件，COS版工程量清单为辅助文件，投标人制作投标文件时须同时上传2份经济标投标文件</w:t>
      </w: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PDF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  <w:lang w:eastAsia="zh-CN"/>
        </w:rPr>
        <w:t>，COS版经济标投标文件</w:t>
      </w: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PDF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  <w:lang w:eastAsia="zh-CN"/>
        </w:rPr>
        <w:t>与Excel版经济标投标文件</w:t>
      </w: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PDF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  <w:lang w:eastAsia="zh-CN"/>
        </w:rPr>
        <w:t>的投标总报价、综合单价等内容须</w:t>
      </w:r>
      <w:bookmarkStart w:id="0" w:name="_GoBack"/>
      <w:bookmarkEnd w:id="0"/>
      <w:r>
        <w:rPr>
          <w:rFonts w:hint="eastAsia"/>
          <w:b/>
          <w:bCs/>
          <w:highlight w:val="none"/>
          <w:lang w:eastAsia="zh-CN"/>
        </w:rPr>
        <w:t>保持一致，若两者存在不一致的，以Excel版经济标投标文件</w:t>
      </w: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PDF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  <w:lang w:eastAsia="zh-CN"/>
        </w:rPr>
        <w:t>数据为准。</w:t>
      </w:r>
    </w:p>
    <w:p w14:paraId="71843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、其他项目费</w:t>
      </w:r>
    </w:p>
    <w:p w14:paraId="70469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暂列金额：招标人给定金额，投标人</w:t>
      </w:r>
      <w:r>
        <w:rPr>
          <w:rFonts w:hint="eastAsia"/>
          <w:highlight w:val="none"/>
          <w:lang w:eastAsia="zh-CN"/>
        </w:rPr>
        <w:t>不可竞争费用</w:t>
      </w:r>
      <w:r>
        <w:rPr>
          <w:rFonts w:hint="eastAsia"/>
          <w:highlight w:val="none"/>
        </w:rPr>
        <w:t>，此费用计入投标总价，后续按发包人指示使用。</w:t>
      </w:r>
    </w:p>
    <w:p w14:paraId="29744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暂估价：</w:t>
      </w:r>
    </w:p>
    <w:p w14:paraId="2E2A2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材料暂估价：招标人给定单价，投标人</w:t>
      </w:r>
      <w:r>
        <w:rPr>
          <w:rFonts w:hint="eastAsia"/>
          <w:highlight w:val="none"/>
          <w:lang w:eastAsia="zh-CN"/>
        </w:rPr>
        <w:t>不可竞争费用</w:t>
      </w:r>
      <w:r>
        <w:rPr>
          <w:rFonts w:hint="eastAsia"/>
          <w:highlight w:val="none"/>
        </w:rPr>
        <w:t>，此费用计入投标总价。</w:t>
      </w:r>
    </w:p>
    <w:p w14:paraId="2CECF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专业工程暂估价：招标人给定金额，，投标人</w:t>
      </w:r>
      <w:r>
        <w:rPr>
          <w:rFonts w:hint="eastAsia"/>
          <w:highlight w:val="none"/>
          <w:lang w:eastAsia="zh-CN"/>
        </w:rPr>
        <w:t>不可竞争费用</w:t>
      </w:r>
      <w:r>
        <w:rPr>
          <w:rFonts w:hint="eastAsia"/>
          <w:highlight w:val="none"/>
        </w:rPr>
        <w:t>，此费用计入投标总价。</w:t>
      </w:r>
    </w:p>
    <w:p w14:paraId="518CE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六</w:t>
      </w:r>
      <w:r>
        <w:rPr>
          <w:rFonts w:hint="eastAsia"/>
          <w:highlight w:val="none"/>
        </w:rPr>
        <w:t>、复核</w:t>
      </w:r>
    </w:p>
    <w:p w14:paraId="5348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复核：</w:t>
      </w:r>
    </w:p>
    <w:p w14:paraId="43B2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算术复核：检查计算是否有误。</w:t>
      </w:r>
    </w:p>
    <w:p w14:paraId="6C4B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符合性复核：逐项核对是否响应了招标文件的所有要求。</w:t>
      </w:r>
    </w:p>
    <w:p w14:paraId="12F53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完整性复核：检查页码、目录、每页小计、总价是否完整、清晰。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8B83C"/>
    <w:multiLevelType w:val="singleLevel"/>
    <w:tmpl w:val="AFC8B8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07DC92A"/>
    <w:multiLevelType w:val="singleLevel"/>
    <w:tmpl w:val="107DC92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5EB769AE"/>
    <w:multiLevelType w:val="singleLevel"/>
    <w:tmpl w:val="5EB769A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15F6E"/>
    <w:rsid w:val="0D315F6E"/>
    <w:rsid w:val="16490D6D"/>
    <w:rsid w:val="4FAD28B5"/>
    <w:rsid w:val="51946AE4"/>
    <w:rsid w:val="521E1F18"/>
    <w:rsid w:val="615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1076</Characters>
  <Lines>0</Lines>
  <Paragraphs>0</Paragraphs>
  <TotalTime>2</TotalTime>
  <ScaleCrop>false</ScaleCrop>
  <LinksUpToDate>false</LinksUpToDate>
  <CharactersWithSpaces>1076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2025-09-18T10:53:00Z</dcterms:created>
  <dc:creator>Eumenides</dc:creator>
  <cp:lastModifiedBy>省机电</cp:lastModifiedBy>
  <dcterms:modified xsi:type="dcterms:W3CDTF">2025-09-25T08:16:38Z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1C1F2B67709A4351A8DCD3F8F2376B5E_11</vt:lpwstr>
  </property>
  <property fmtid="{D5CDD505-2E9C-101B-9397-08002B2CF9AE}" pid="4" name="KSOTemplateDocerSaveRecord">
    <vt:lpwstr>eyJoZGlkIjoiYjM3ZTdhZTIwNjQwOTUwZjczMTg3NTM1YzE2MTJhMTEiLCJ1c2VySWQiOiIzMzMxNDIzMTgifQ==</vt:lpwstr>
  </property>
</Properties>
</file>