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5F006">
      <w:pPr>
        <w:spacing w:before="157" w:beforeLines="50" w:line="480" w:lineRule="exact"/>
        <w:jc w:val="center"/>
        <w:rPr>
          <w:rFonts w:ascii="Times New Roman" w:hAnsi="Times New Roman" w:eastAsia="宋体" w:cs="Times New Roman"/>
          <w:b/>
          <w:spacing w:val="6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pacing w:val="6"/>
          <w:sz w:val="32"/>
          <w:szCs w:val="32"/>
        </w:rPr>
        <w:t>五、投标保证金</w:t>
      </w:r>
    </w:p>
    <w:p w14:paraId="0C1798E5">
      <w:pPr>
        <w:ind w:firstLine="3056" w:firstLineChars="917"/>
        <w:rPr>
          <w:b/>
          <w:spacing w:val="6"/>
          <w:sz w:val="32"/>
        </w:rPr>
      </w:pPr>
    </w:p>
    <w:p w14:paraId="5419AF32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投标人须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提供如下资料复印件附在本页或次页，复印件须加盖投标人公章：</w:t>
      </w:r>
    </w:p>
    <w:p w14:paraId="0E2DDD19">
      <w:pPr>
        <w:tabs>
          <w:tab w:val="left" w:pos="2940"/>
        </w:tabs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一、电子保函形式：</w:t>
      </w:r>
    </w:p>
    <w:p w14:paraId="3B04FF2D">
      <w:pPr>
        <w:tabs>
          <w:tab w:val="left" w:pos="2940"/>
        </w:tabs>
        <w:spacing w:line="480" w:lineRule="auto"/>
        <w:ind w:firstLine="456" w:firstLineChars="200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1.投标人基本户银行开户许可证复印件或有银行盖章的《基本存款账户信息》复印件；</w:t>
      </w:r>
    </w:p>
    <w:p w14:paraId="238DEFAE">
      <w:pPr>
        <w:tabs>
          <w:tab w:val="left" w:pos="2940"/>
        </w:tabs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2.电子保函（通过广州公共资源交易中心系统开具的电子保函打印盖章件）。</w:t>
      </w:r>
    </w:p>
    <w:p w14:paraId="4663AF5A">
      <w:pPr>
        <w:tabs>
          <w:tab w:val="left" w:pos="2940"/>
        </w:tabs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二、银行保函形式：</w:t>
      </w:r>
    </w:p>
    <w:p w14:paraId="6E1A7E1C">
      <w:pPr>
        <w:tabs>
          <w:tab w:val="left" w:pos="2940"/>
        </w:tabs>
        <w:spacing w:line="480" w:lineRule="auto"/>
        <w:ind w:firstLine="456" w:firstLineChars="200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1.投标人基本户银行开户许可证复印件或有银行盖章的《基本存款账户信息》复印件；</w:t>
      </w:r>
    </w:p>
    <w:p w14:paraId="1A00191F">
      <w:pPr>
        <w:tabs>
          <w:tab w:val="left" w:pos="2940"/>
        </w:tabs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2.投标保函（版本见附件1）。</w:t>
      </w:r>
    </w:p>
    <w:p w14:paraId="04E229AA">
      <w:pPr>
        <w:spacing w:line="480" w:lineRule="auto"/>
        <w:ind w:firstLine="512" w:firstLineChars="200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三、保证保险形式：</w:t>
      </w:r>
    </w:p>
    <w:p w14:paraId="2D2C0A40">
      <w:pPr>
        <w:spacing w:line="480" w:lineRule="auto"/>
        <w:ind w:firstLine="456" w:firstLineChars="200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1.投标人基本户银行开户许可证复印件或有银行盖章的《基本存款账户信息》复印件；</w:t>
      </w:r>
    </w:p>
    <w:p w14:paraId="68C97A20">
      <w:pPr>
        <w:spacing w:line="480" w:lineRule="auto"/>
        <w:ind w:firstLine="456" w:firstLineChars="200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2.投标保证保</w:t>
      </w:r>
      <w:r>
        <w:rPr>
          <w:rFonts w:hint="eastAsia" w:ascii="宋体" w:hAnsi="宋体" w:eastAsia="宋体" w:cs="宋体"/>
          <w:sz w:val="24"/>
          <w:szCs w:val="24"/>
        </w:rPr>
        <w:t>险保函（版本见附件2）</w:t>
      </w:r>
      <w:r>
        <w:rPr>
          <w:rFonts w:hint="eastAsia" w:ascii="宋体" w:hAnsi="宋体" w:eastAsia="宋体" w:cs="宋体"/>
          <w:spacing w:val="8"/>
          <w:sz w:val="24"/>
          <w:szCs w:val="24"/>
        </w:rPr>
        <w:t>。</w:t>
      </w:r>
    </w:p>
    <w:p w14:paraId="433435A5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四、转账形式：</w:t>
      </w:r>
    </w:p>
    <w:p w14:paraId="25F3506A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投标人基本户银行开户许可证复印件或有银行盖章的《基本存款账户信息》复印件；</w:t>
      </w:r>
    </w:p>
    <w:p w14:paraId="10ED2B4B">
      <w:pPr>
        <w:spacing w:line="480" w:lineRule="auto"/>
        <w:ind w:firstLine="491" w:firstLineChars="205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2.投标人从基本户转账投标保证金凭据复印件</w:t>
      </w:r>
      <w:r>
        <w:rPr>
          <w:rFonts w:hint="eastAsia" w:ascii="宋体" w:hAnsi="宋体" w:eastAsia="宋体" w:cs="宋体"/>
          <w:spacing w:val="8"/>
          <w:sz w:val="24"/>
          <w:szCs w:val="24"/>
        </w:rPr>
        <w:t>。</w:t>
      </w:r>
    </w:p>
    <w:p w14:paraId="1939FE04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866B5"/>
    <w:rsid w:val="00397482"/>
    <w:rsid w:val="0099647E"/>
    <w:rsid w:val="01306327"/>
    <w:rsid w:val="01AA7679"/>
    <w:rsid w:val="04CF060F"/>
    <w:rsid w:val="067D5114"/>
    <w:rsid w:val="072E56CE"/>
    <w:rsid w:val="07F430B2"/>
    <w:rsid w:val="088E4ACB"/>
    <w:rsid w:val="08A83342"/>
    <w:rsid w:val="09301FC7"/>
    <w:rsid w:val="09E34BDA"/>
    <w:rsid w:val="0D1F268B"/>
    <w:rsid w:val="0E354A63"/>
    <w:rsid w:val="0F060BFC"/>
    <w:rsid w:val="0FB67807"/>
    <w:rsid w:val="103C0905"/>
    <w:rsid w:val="104674C5"/>
    <w:rsid w:val="10D3557C"/>
    <w:rsid w:val="11775858"/>
    <w:rsid w:val="12441BA2"/>
    <w:rsid w:val="14783011"/>
    <w:rsid w:val="148866B5"/>
    <w:rsid w:val="14C3448E"/>
    <w:rsid w:val="163520ED"/>
    <w:rsid w:val="1663576A"/>
    <w:rsid w:val="17D87FAE"/>
    <w:rsid w:val="18F91A77"/>
    <w:rsid w:val="196F3CE2"/>
    <w:rsid w:val="1C6C4865"/>
    <w:rsid w:val="1CD81789"/>
    <w:rsid w:val="1E303FF3"/>
    <w:rsid w:val="20112A29"/>
    <w:rsid w:val="220B1E30"/>
    <w:rsid w:val="25FF41F9"/>
    <w:rsid w:val="26242975"/>
    <w:rsid w:val="26FD13C6"/>
    <w:rsid w:val="27241235"/>
    <w:rsid w:val="28F509AE"/>
    <w:rsid w:val="29060BCB"/>
    <w:rsid w:val="2A2E63B4"/>
    <w:rsid w:val="2AC626B1"/>
    <w:rsid w:val="2B7B1D3E"/>
    <w:rsid w:val="2CD271BE"/>
    <w:rsid w:val="2DDF6EA8"/>
    <w:rsid w:val="2E880BC5"/>
    <w:rsid w:val="2ED728B1"/>
    <w:rsid w:val="2F544078"/>
    <w:rsid w:val="2F574795"/>
    <w:rsid w:val="2FCD5D07"/>
    <w:rsid w:val="30A513E9"/>
    <w:rsid w:val="326F7BA3"/>
    <w:rsid w:val="327F6099"/>
    <w:rsid w:val="332E0AB8"/>
    <w:rsid w:val="34106055"/>
    <w:rsid w:val="35425B4A"/>
    <w:rsid w:val="359477CF"/>
    <w:rsid w:val="35C117A7"/>
    <w:rsid w:val="395D0B4C"/>
    <w:rsid w:val="39771323"/>
    <w:rsid w:val="3A6115E9"/>
    <w:rsid w:val="3C4B45BD"/>
    <w:rsid w:val="3D256E63"/>
    <w:rsid w:val="3D4369EE"/>
    <w:rsid w:val="3E36012A"/>
    <w:rsid w:val="3E7F4B32"/>
    <w:rsid w:val="3EAD0D71"/>
    <w:rsid w:val="404E08C7"/>
    <w:rsid w:val="42C05F47"/>
    <w:rsid w:val="42F14C29"/>
    <w:rsid w:val="44022733"/>
    <w:rsid w:val="44BF2BE4"/>
    <w:rsid w:val="45810F8A"/>
    <w:rsid w:val="467A5DB6"/>
    <w:rsid w:val="47583556"/>
    <w:rsid w:val="481F042F"/>
    <w:rsid w:val="4C4A7E55"/>
    <w:rsid w:val="4ECA2C3D"/>
    <w:rsid w:val="52157355"/>
    <w:rsid w:val="52200408"/>
    <w:rsid w:val="52B85FFC"/>
    <w:rsid w:val="52D978DE"/>
    <w:rsid w:val="52EF778C"/>
    <w:rsid w:val="54B91789"/>
    <w:rsid w:val="563018DE"/>
    <w:rsid w:val="56322421"/>
    <w:rsid w:val="572B13C9"/>
    <w:rsid w:val="59665F3C"/>
    <w:rsid w:val="5A81045D"/>
    <w:rsid w:val="5B0C245D"/>
    <w:rsid w:val="5BE05276"/>
    <w:rsid w:val="5C857906"/>
    <w:rsid w:val="5D5C0B7C"/>
    <w:rsid w:val="5DB532E5"/>
    <w:rsid w:val="5DE41804"/>
    <w:rsid w:val="5E16050E"/>
    <w:rsid w:val="5FAF66F7"/>
    <w:rsid w:val="60BA4FC1"/>
    <w:rsid w:val="60DA4C2B"/>
    <w:rsid w:val="62CC7D62"/>
    <w:rsid w:val="63320FBE"/>
    <w:rsid w:val="65542D8A"/>
    <w:rsid w:val="657D7DA4"/>
    <w:rsid w:val="67C62E45"/>
    <w:rsid w:val="689648A0"/>
    <w:rsid w:val="694F3D81"/>
    <w:rsid w:val="6AA91EE0"/>
    <w:rsid w:val="6C0C0706"/>
    <w:rsid w:val="6C242FA7"/>
    <w:rsid w:val="6FC20618"/>
    <w:rsid w:val="72E146D4"/>
    <w:rsid w:val="730E172D"/>
    <w:rsid w:val="735B0DE2"/>
    <w:rsid w:val="73DB0D4F"/>
    <w:rsid w:val="747D0C9E"/>
    <w:rsid w:val="75D9272E"/>
    <w:rsid w:val="78336CA7"/>
    <w:rsid w:val="78F1286D"/>
    <w:rsid w:val="792D6F9D"/>
    <w:rsid w:val="7AE05090"/>
    <w:rsid w:val="7B5C386F"/>
    <w:rsid w:val="7E5B01FB"/>
    <w:rsid w:val="7E671136"/>
    <w:rsid w:val="7EE61134"/>
    <w:rsid w:val="7F54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widowControl/>
      <w:tabs>
        <w:tab w:val="left" w:pos="432"/>
      </w:tabs>
      <w:spacing w:after="300"/>
      <w:ind w:left="431" w:hanging="431"/>
      <w:jc w:val="center"/>
      <w:outlineLvl w:val="0"/>
    </w:pPr>
    <w:rPr>
      <w:rFonts w:ascii="宋体" w:hAnsi="宋体" w:eastAsia="宋体"/>
      <w:b/>
      <w:bCs/>
      <w:snapToGrid w:val="0"/>
      <w:kern w:val="0"/>
      <w:sz w:val="30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55"/>
      <w:ind w:left="635"/>
      <w:jc w:val="center"/>
      <w:outlineLvl w:val="1"/>
    </w:pPr>
    <w:rPr>
      <w:rFonts w:ascii="宋体" w:hAnsi="宋体" w:cs="宋体"/>
      <w:sz w:val="24"/>
      <w:szCs w:val="32"/>
      <w:lang w:val="zh-CN" w:bidi="zh-CN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widowControl/>
      <w:tabs>
        <w:tab w:val="left" w:pos="720"/>
      </w:tabs>
      <w:spacing w:before="260" w:after="260" w:line="416" w:lineRule="auto"/>
      <w:ind w:left="720" w:hanging="720"/>
      <w:jc w:val="left"/>
      <w:outlineLvl w:val="2"/>
    </w:pPr>
    <w:rPr>
      <w:rFonts w:ascii="Times New Roman" w:hAnsi="Times New Roman" w:eastAsia="黑体"/>
      <w:b/>
      <w:bCs/>
      <w:kern w:val="0"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link w:val="15"/>
    <w:autoRedefine/>
    <w:qFormat/>
    <w:uiPriority w:val="0"/>
    <w:pPr>
      <w:jc w:val="center"/>
    </w:pPr>
    <w:rPr>
      <w:rFonts w:ascii="Times New Roman" w:hAnsi="Times New Roman" w:eastAsia="宋体" w:cs="Times New Roman"/>
      <w:sz w:val="24"/>
      <w:szCs w:val="24"/>
    </w:rPr>
  </w:style>
  <w:style w:type="paragraph" w:styleId="7">
    <w:name w:val="Plain Text"/>
    <w:basedOn w:val="1"/>
    <w:next w:val="1"/>
    <w:link w:val="16"/>
    <w:qFormat/>
    <w:uiPriority w:val="0"/>
    <w:pPr>
      <w:widowControl/>
      <w:ind w:left="1800" w:hanging="360"/>
      <w:jc w:val="left"/>
    </w:pPr>
    <w:rPr>
      <w:rFonts w:ascii="宋体" w:hAnsi="宋体" w:eastAsia="宋体" w:cs="Times New Roman"/>
      <w:kern w:val="0"/>
      <w:sz w:val="28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28"/>
    </w:rPr>
  </w:style>
  <w:style w:type="paragraph" w:styleId="9">
    <w:name w:val="toc 1"/>
    <w:basedOn w:val="1"/>
    <w:next w:val="1"/>
    <w:qFormat/>
    <w:uiPriority w:val="0"/>
    <w:pPr>
      <w:ind w:firstLine="944" w:firstLineChars="363"/>
      <w:jc w:val="center"/>
    </w:pPr>
    <w:rPr>
      <w:rFonts w:ascii="Times New Roman" w:hAnsi="Times New Roman" w:eastAsia="宋体" w:cs="Times New Roman"/>
      <w:spacing w:val="10"/>
      <w:sz w:val="24"/>
      <w:szCs w:val="24"/>
    </w:rPr>
  </w:style>
  <w:style w:type="paragraph" w:styleId="10">
    <w:name w:val="Body Text First Indent"/>
    <w:basedOn w:val="6"/>
    <w:next w:val="1"/>
    <w:qFormat/>
    <w:uiPriority w:val="0"/>
    <w:pPr>
      <w:ind w:firstLine="420" w:firstLineChars="100"/>
      <w:jc w:val="both"/>
    </w:pPr>
    <w:rPr>
      <w:rFonts w:ascii="Times New Roman" w:hAnsi="Times New Roman" w:eastAsia="宋体" w:cs="Times New Roman"/>
      <w:sz w:val="28"/>
      <w:szCs w:val="24"/>
    </w:rPr>
  </w:style>
  <w:style w:type="paragraph" w:styleId="11">
    <w:name w:val="Body Text First Indent 2"/>
    <w:basedOn w:val="1"/>
    <w:next w:val="1"/>
    <w:qFormat/>
    <w:uiPriority w:val="0"/>
    <w:pPr>
      <w:tabs>
        <w:tab w:val="left" w:pos="1275"/>
      </w:tabs>
      <w:autoSpaceDE/>
      <w:autoSpaceDN/>
      <w:ind w:firstLine="420" w:firstLineChars="200"/>
    </w:pPr>
    <w:rPr>
      <w:sz w:val="28"/>
    </w:rPr>
  </w:style>
  <w:style w:type="character" w:customStyle="1" w:styleId="14">
    <w:name w:val="标题 1 Char"/>
    <w:link w:val="2"/>
    <w:qFormat/>
    <w:uiPriority w:val="9"/>
    <w:rPr>
      <w:rFonts w:ascii="宋体" w:hAnsi="宋体" w:eastAsia="宋体" w:cs="Times New Roman"/>
      <w:bCs/>
      <w:snapToGrid w:val="0"/>
      <w:color w:val="000000"/>
      <w:sz w:val="28"/>
      <w:szCs w:val="44"/>
      <w:lang w:eastAsia="zh-CN"/>
    </w:rPr>
  </w:style>
  <w:style w:type="character" w:customStyle="1" w:styleId="15">
    <w:name w:val="正文文本 Char"/>
    <w:link w:val="6"/>
    <w:qFormat/>
    <w:uiPriority w:val="0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6">
    <w:name w:val="纯文本 Char"/>
    <w:link w:val="7"/>
    <w:qFormat/>
    <w:uiPriority w:val="0"/>
    <w:rPr>
      <w:rFonts w:ascii="宋体" w:hAnsi="宋体" w:eastAsia="宋体" w:cs="Times New Roman"/>
      <w:sz w:val="28"/>
      <w:lang w:val="en-US" w:eastAsia="zh-CN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8"/>
      <w:szCs w:val="24"/>
      <w:lang w:val="en-US" w:eastAsia="zh-CN" w:bidi="ar-SA"/>
    </w:rPr>
  </w:style>
  <w:style w:type="character" w:customStyle="1" w:styleId="18">
    <w:name w:val="标题 3 Char"/>
    <w:link w:val="4"/>
    <w:qFormat/>
    <w:uiPriority w:val="0"/>
    <w:rPr>
      <w:rFonts w:ascii="Times New Roman" w:hAnsi="Times New Roman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2025-09-11T04:15:00Z</dcterms:created>
  <dc:creator>Administrator</dc:creator>
  <cp:lastModifiedBy>Administrator</cp:lastModifiedBy>
  <dcterms:modified xsi:type="dcterms:W3CDTF">2025-09-11T04:16:29Z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CE0E5E6A6CAC43B1BB0640483E4D163C_11</vt:lpwstr>
  </property>
  <property fmtid="{D5CDD505-2E9C-101B-9397-08002B2CF9AE}" pid="4" name="KSOTemplateDocerSaveRecord">
    <vt:lpwstr>eyJoZGlkIjoiNjU4MTIyNjdiYjBlMjhmNGJiZTk3OTAxMTBmNmZmZDEiLCJ1c2VySWQiOiIyNDI2MzU4MTIifQ==</vt:lpwstr>
  </property>
</Properties>
</file>