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7DE11" w14:textId="5E7A74B3" w:rsidR="00C740FD" w:rsidRPr="0075422C" w:rsidRDefault="00C740FD">
      <w:pPr>
        <w:wordWrap w:val="0"/>
        <w:spacing w:line="360" w:lineRule="auto"/>
        <w:rPr>
          <w:rFonts w:ascii="宋体" w:eastAsia="宋体" w:hAnsi="宋体" w:cs="宋体"/>
          <w:b/>
          <w:sz w:val="48"/>
          <w:szCs w:val="48"/>
          <w:lang w:bidi="ar"/>
        </w:rPr>
      </w:pPr>
    </w:p>
    <w:p w14:paraId="1ADBE998" w14:textId="77777777" w:rsidR="00DB4219" w:rsidRPr="0075422C" w:rsidRDefault="00DB4219">
      <w:pPr>
        <w:wordWrap w:val="0"/>
        <w:spacing w:line="360" w:lineRule="auto"/>
        <w:rPr>
          <w:rFonts w:ascii="宋体" w:eastAsia="宋体" w:hAnsi="宋体" w:cs="宋体"/>
          <w:b/>
          <w:sz w:val="48"/>
          <w:szCs w:val="48"/>
          <w:lang w:bidi="ar"/>
        </w:rPr>
      </w:pPr>
    </w:p>
    <w:p w14:paraId="1B9EAE3E" w14:textId="5CA0A420" w:rsidR="00C740FD" w:rsidRPr="0075422C" w:rsidRDefault="00DB4219">
      <w:pPr>
        <w:spacing w:line="360" w:lineRule="auto"/>
        <w:jc w:val="center"/>
        <w:rPr>
          <w:rFonts w:ascii="宋体" w:eastAsia="宋体" w:hAnsi="宋体" w:cs="宋体"/>
          <w:sz w:val="48"/>
          <w:szCs w:val="48"/>
        </w:rPr>
      </w:pPr>
      <w:r w:rsidRPr="0075422C">
        <w:rPr>
          <w:rFonts w:ascii="宋体" w:eastAsia="宋体" w:hAnsi="宋体" w:cs="宋体" w:hint="eastAsia"/>
          <w:b/>
          <w:sz w:val="48"/>
          <w:szCs w:val="48"/>
          <w:lang w:bidi="ar"/>
        </w:rPr>
        <w:t>长洲岛片区排涝体系提升工程勘察设计</w:t>
      </w:r>
    </w:p>
    <w:p w14:paraId="318F3007" w14:textId="77777777" w:rsidR="00C740FD" w:rsidRPr="0075422C" w:rsidRDefault="00C740FD">
      <w:pPr>
        <w:wordWrap w:val="0"/>
        <w:spacing w:line="360" w:lineRule="auto"/>
        <w:jc w:val="center"/>
        <w:rPr>
          <w:rFonts w:ascii="宋体" w:eastAsia="宋体" w:hAnsi="宋体" w:cs="宋体"/>
          <w:b/>
          <w:spacing w:val="40"/>
          <w:sz w:val="44"/>
          <w:szCs w:val="44"/>
        </w:rPr>
      </w:pPr>
    </w:p>
    <w:p w14:paraId="5D325C86" w14:textId="77777777" w:rsidR="00C740FD" w:rsidRPr="0075422C" w:rsidRDefault="00C740FD">
      <w:pPr>
        <w:wordWrap w:val="0"/>
        <w:spacing w:line="360" w:lineRule="auto"/>
        <w:jc w:val="center"/>
        <w:rPr>
          <w:rFonts w:ascii="宋体" w:eastAsia="宋体" w:hAnsi="宋体" w:cs="宋体"/>
          <w:sz w:val="36"/>
          <w:szCs w:val="36"/>
          <w:u w:val="single"/>
          <w:lang w:bidi="ar"/>
        </w:rPr>
      </w:pPr>
    </w:p>
    <w:p w14:paraId="701474AB" w14:textId="77777777" w:rsidR="00C740FD" w:rsidRPr="0075422C" w:rsidRDefault="00C740FD">
      <w:pPr>
        <w:wordWrap w:val="0"/>
        <w:spacing w:line="360" w:lineRule="auto"/>
        <w:jc w:val="center"/>
        <w:rPr>
          <w:rFonts w:ascii="宋体" w:eastAsia="宋体" w:hAnsi="宋体" w:cs="宋体"/>
          <w:sz w:val="36"/>
          <w:szCs w:val="36"/>
          <w:u w:val="single"/>
          <w:lang w:bidi="ar"/>
        </w:rPr>
      </w:pPr>
    </w:p>
    <w:p w14:paraId="5BCCA4DA" w14:textId="77777777" w:rsidR="00C740FD" w:rsidRPr="0075422C" w:rsidRDefault="00C740FD">
      <w:pPr>
        <w:wordWrap w:val="0"/>
        <w:spacing w:line="360" w:lineRule="auto"/>
        <w:jc w:val="center"/>
        <w:rPr>
          <w:rFonts w:ascii="宋体" w:eastAsia="宋体" w:hAnsi="宋体" w:cs="宋体"/>
          <w:sz w:val="36"/>
          <w:szCs w:val="36"/>
          <w:u w:val="single"/>
          <w:lang w:bidi="ar"/>
        </w:rPr>
      </w:pPr>
    </w:p>
    <w:p w14:paraId="54DD2C37" w14:textId="77777777" w:rsidR="00C740FD" w:rsidRPr="0075422C" w:rsidRDefault="00C740FD">
      <w:pPr>
        <w:wordWrap w:val="0"/>
        <w:spacing w:line="360" w:lineRule="auto"/>
        <w:jc w:val="center"/>
        <w:rPr>
          <w:rFonts w:ascii="宋体" w:eastAsia="宋体" w:hAnsi="宋体" w:cs="宋体"/>
          <w:sz w:val="36"/>
          <w:szCs w:val="36"/>
          <w:u w:val="single"/>
        </w:rPr>
      </w:pPr>
    </w:p>
    <w:p w14:paraId="43F61ED6" w14:textId="77777777" w:rsidR="00C740FD" w:rsidRPr="0075422C" w:rsidRDefault="00EF44C0">
      <w:pPr>
        <w:wordWrap w:val="0"/>
        <w:spacing w:line="360" w:lineRule="auto"/>
        <w:jc w:val="center"/>
        <w:rPr>
          <w:rFonts w:ascii="宋体" w:eastAsia="宋体" w:hAnsi="宋体" w:cs="宋体"/>
          <w:b/>
          <w:spacing w:val="26"/>
          <w:sz w:val="110"/>
          <w:szCs w:val="110"/>
        </w:rPr>
      </w:pPr>
      <w:r w:rsidRPr="0075422C">
        <w:rPr>
          <w:rFonts w:ascii="宋体" w:eastAsia="宋体" w:hAnsi="宋体" w:cs="宋体" w:hint="eastAsia"/>
          <w:b/>
          <w:spacing w:val="26"/>
          <w:sz w:val="96"/>
          <w:szCs w:val="96"/>
          <w:lang w:bidi="ar"/>
        </w:rPr>
        <w:t>招标公告</w:t>
      </w:r>
    </w:p>
    <w:p w14:paraId="5409BDF3" w14:textId="77777777" w:rsidR="00C740FD" w:rsidRPr="0075422C" w:rsidRDefault="00C740FD">
      <w:pPr>
        <w:wordWrap w:val="0"/>
        <w:spacing w:line="360" w:lineRule="auto"/>
        <w:rPr>
          <w:rFonts w:ascii="宋体" w:eastAsia="宋体" w:hAnsi="宋体" w:cs="宋体"/>
          <w:sz w:val="32"/>
          <w:szCs w:val="32"/>
        </w:rPr>
      </w:pPr>
    </w:p>
    <w:p w14:paraId="14C8F4B0" w14:textId="77777777" w:rsidR="00C740FD" w:rsidRPr="0075422C" w:rsidRDefault="00C740FD">
      <w:pPr>
        <w:wordWrap w:val="0"/>
        <w:spacing w:line="360" w:lineRule="auto"/>
        <w:rPr>
          <w:rFonts w:ascii="宋体" w:eastAsia="宋体" w:hAnsi="宋体" w:cs="宋体"/>
          <w:sz w:val="52"/>
          <w:szCs w:val="52"/>
          <w:lang w:bidi="ar"/>
        </w:rPr>
      </w:pPr>
    </w:p>
    <w:p w14:paraId="7C5FBC81" w14:textId="77777777" w:rsidR="00C740FD" w:rsidRPr="0075422C" w:rsidRDefault="00C740FD">
      <w:pPr>
        <w:wordWrap w:val="0"/>
        <w:spacing w:line="360" w:lineRule="auto"/>
        <w:rPr>
          <w:rFonts w:ascii="宋体" w:eastAsia="宋体" w:hAnsi="宋体" w:cs="宋体"/>
          <w:sz w:val="52"/>
          <w:szCs w:val="52"/>
          <w:lang w:bidi="ar"/>
        </w:rPr>
      </w:pPr>
    </w:p>
    <w:p w14:paraId="7FCFA662" w14:textId="77777777" w:rsidR="00C740FD" w:rsidRPr="0075422C" w:rsidRDefault="00C740FD">
      <w:pPr>
        <w:wordWrap w:val="0"/>
        <w:spacing w:line="360" w:lineRule="auto"/>
        <w:rPr>
          <w:rFonts w:ascii="宋体" w:eastAsia="宋体" w:hAnsi="宋体" w:cs="宋体"/>
          <w:sz w:val="52"/>
          <w:szCs w:val="52"/>
          <w:lang w:bidi="ar"/>
        </w:rPr>
      </w:pPr>
    </w:p>
    <w:p w14:paraId="5C2EF1D0" w14:textId="464290B4" w:rsidR="00C740FD" w:rsidRPr="0075422C" w:rsidRDefault="00EF44C0">
      <w:pPr>
        <w:wordWrap w:val="0"/>
        <w:spacing w:line="360" w:lineRule="auto"/>
        <w:ind w:firstLineChars="221" w:firstLine="707"/>
        <w:rPr>
          <w:rFonts w:ascii="宋体" w:eastAsia="宋体" w:hAnsi="宋体" w:cs="宋体"/>
          <w:sz w:val="32"/>
          <w:szCs w:val="32"/>
        </w:rPr>
      </w:pPr>
      <w:r w:rsidRPr="0075422C">
        <w:rPr>
          <w:rFonts w:ascii="宋体" w:eastAsia="宋体" w:hAnsi="宋体" w:cs="宋体" w:hint="eastAsia"/>
          <w:sz w:val="32"/>
          <w:szCs w:val="32"/>
          <w:lang w:bidi="ar"/>
        </w:rPr>
        <w:t>招 标 单  位：</w:t>
      </w:r>
      <w:r w:rsidR="00DB4219" w:rsidRPr="0075422C">
        <w:rPr>
          <w:rFonts w:ascii="宋体" w:eastAsia="宋体" w:hAnsi="宋体" w:cs="宋体" w:hint="eastAsia"/>
          <w:sz w:val="32"/>
          <w:szCs w:val="32"/>
          <w:u w:val="single"/>
          <w:lang w:bidi="ar"/>
        </w:rPr>
        <w:t>广州开发区财政投资建设项目管理中心</w:t>
      </w:r>
    </w:p>
    <w:p w14:paraId="0FFFAE47" w14:textId="77777777" w:rsidR="00C740FD" w:rsidRPr="0075422C" w:rsidRDefault="00EF44C0">
      <w:pPr>
        <w:wordWrap w:val="0"/>
        <w:spacing w:line="360" w:lineRule="auto"/>
        <w:ind w:firstLineChars="221" w:firstLine="707"/>
        <w:rPr>
          <w:rFonts w:ascii="宋体" w:eastAsia="宋体" w:hAnsi="宋体" w:cs="宋体"/>
          <w:sz w:val="32"/>
          <w:szCs w:val="32"/>
        </w:rPr>
      </w:pPr>
      <w:r w:rsidRPr="0075422C">
        <w:rPr>
          <w:rFonts w:ascii="宋体" w:eastAsia="宋体" w:hAnsi="宋体" w:cs="宋体" w:hint="eastAsia"/>
          <w:sz w:val="32"/>
          <w:szCs w:val="32"/>
          <w:lang w:bidi="ar"/>
        </w:rPr>
        <w:t>招标代理机构：</w:t>
      </w:r>
      <w:r w:rsidRPr="0075422C">
        <w:rPr>
          <w:rFonts w:ascii="宋体" w:eastAsia="宋体" w:hAnsi="宋体" w:cs="宋体" w:hint="eastAsia"/>
          <w:sz w:val="32"/>
          <w:szCs w:val="32"/>
          <w:u w:val="single"/>
          <w:lang w:bidi="ar"/>
        </w:rPr>
        <w:t>广州建筑工程监理有限公司</w:t>
      </w:r>
    </w:p>
    <w:p w14:paraId="5ECD9AFB" w14:textId="5423D5C3" w:rsidR="00C740FD" w:rsidRPr="0075422C" w:rsidRDefault="00EF44C0">
      <w:pPr>
        <w:wordWrap w:val="0"/>
        <w:spacing w:line="360" w:lineRule="auto"/>
        <w:ind w:firstLineChars="221" w:firstLine="707"/>
        <w:rPr>
          <w:rFonts w:ascii="宋体" w:eastAsia="宋体" w:hAnsi="宋体" w:cs="宋体"/>
          <w:sz w:val="32"/>
          <w:szCs w:val="32"/>
        </w:rPr>
      </w:pPr>
      <w:r w:rsidRPr="0075422C">
        <w:rPr>
          <w:rFonts w:ascii="宋体" w:eastAsia="宋体" w:hAnsi="宋体" w:cs="宋体" w:hint="eastAsia"/>
          <w:sz w:val="32"/>
          <w:szCs w:val="32"/>
          <w:lang w:bidi="ar"/>
        </w:rPr>
        <w:t>日        期：2025年</w:t>
      </w:r>
      <w:r w:rsidR="003341C5" w:rsidRPr="0075422C">
        <w:rPr>
          <w:rFonts w:ascii="宋体" w:eastAsia="宋体" w:hAnsi="宋体" w:cs="宋体" w:hint="eastAsia"/>
          <w:sz w:val="32"/>
          <w:szCs w:val="32"/>
          <w:u w:val="single"/>
          <w:lang w:bidi="ar"/>
        </w:rPr>
        <w:t>9</w:t>
      </w:r>
      <w:r w:rsidRPr="0075422C">
        <w:rPr>
          <w:rFonts w:ascii="宋体" w:eastAsia="宋体" w:hAnsi="宋体" w:cs="宋体" w:hint="eastAsia"/>
          <w:sz w:val="32"/>
          <w:szCs w:val="32"/>
          <w:lang w:bidi="ar"/>
        </w:rPr>
        <w:t>月</w:t>
      </w:r>
    </w:p>
    <w:p w14:paraId="10BF6A13" w14:textId="77777777" w:rsidR="00C740FD" w:rsidRPr="0075422C" w:rsidRDefault="00EF44C0">
      <w:pPr>
        <w:wordWrap w:val="0"/>
        <w:rPr>
          <w:rFonts w:ascii="宋体" w:eastAsia="宋体" w:hAnsi="宋体" w:cs="Times New Roman"/>
          <w:b/>
          <w:kern w:val="0"/>
          <w:position w:val="-5"/>
          <w:sz w:val="28"/>
          <w:szCs w:val="28"/>
        </w:rPr>
      </w:pPr>
      <w:r w:rsidRPr="0075422C">
        <w:rPr>
          <w:rFonts w:ascii="宋体" w:eastAsia="宋体" w:hAnsi="宋体" w:cs="Times New Roman" w:hint="eastAsia"/>
          <w:b/>
          <w:kern w:val="0"/>
          <w:position w:val="-5"/>
          <w:sz w:val="28"/>
          <w:szCs w:val="28"/>
        </w:rPr>
        <w:br w:type="page"/>
      </w:r>
    </w:p>
    <w:p w14:paraId="1A551B0B" w14:textId="77777777" w:rsidR="00C740FD" w:rsidRPr="0075422C" w:rsidRDefault="00EF44C0">
      <w:pPr>
        <w:autoSpaceDE w:val="0"/>
        <w:autoSpaceDN w:val="0"/>
        <w:spacing w:line="360" w:lineRule="auto"/>
        <w:jc w:val="center"/>
        <w:rPr>
          <w:rFonts w:ascii="宋体" w:eastAsia="宋体" w:hAnsi="宋体" w:cs="Times New Roman"/>
          <w:b/>
          <w:kern w:val="0"/>
          <w:position w:val="-5"/>
          <w:sz w:val="28"/>
          <w:szCs w:val="28"/>
          <w:u w:val="single"/>
        </w:rPr>
      </w:pPr>
      <w:r w:rsidRPr="0075422C">
        <w:rPr>
          <w:rFonts w:ascii="宋体" w:eastAsia="宋体" w:hAnsi="宋体" w:cs="Times New Roman" w:hint="eastAsia"/>
          <w:b/>
          <w:kern w:val="0"/>
          <w:position w:val="-5"/>
          <w:sz w:val="28"/>
          <w:szCs w:val="28"/>
        </w:rPr>
        <w:lastRenderedPageBreak/>
        <w:t>招标</w:t>
      </w:r>
      <w:r w:rsidRPr="0075422C">
        <w:rPr>
          <w:rFonts w:ascii="宋体" w:eastAsia="宋体" w:hAnsi="宋体" w:cs="Times New Roman" w:hint="eastAsia"/>
          <w:b/>
          <w:spacing w:val="-2"/>
          <w:kern w:val="0"/>
          <w:position w:val="-5"/>
          <w:sz w:val="28"/>
          <w:szCs w:val="28"/>
        </w:rPr>
        <w:t>公</w:t>
      </w:r>
      <w:r w:rsidRPr="0075422C">
        <w:rPr>
          <w:rFonts w:ascii="宋体" w:eastAsia="宋体" w:hAnsi="宋体" w:cs="Times New Roman" w:hint="eastAsia"/>
          <w:b/>
          <w:kern w:val="0"/>
          <w:position w:val="-5"/>
          <w:sz w:val="28"/>
          <w:szCs w:val="28"/>
        </w:rPr>
        <w:t>告</w:t>
      </w:r>
    </w:p>
    <w:p w14:paraId="4DFB3B0E" w14:textId="77777777" w:rsidR="00C740FD" w:rsidRPr="0075422C" w:rsidRDefault="00EF44C0">
      <w:pPr>
        <w:pStyle w:val="1"/>
      </w:pPr>
      <w:bookmarkStart w:id="0" w:name="_Toc25072048"/>
      <w:r w:rsidRPr="0075422C">
        <w:rPr>
          <w:rFonts w:hint="eastAsia"/>
        </w:rPr>
        <w:t>1.</w:t>
      </w:r>
      <w:r w:rsidRPr="0075422C">
        <w:t xml:space="preserve"> </w:t>
      </w:r>
      <w:r w:rsidRPr="0075422C">
        <w:rPr>
          <w:rFonts w:hint="eastAsia"/>
        </w:rPr>
        <w:t>招标条件</w:t>
      </w:r>
      <w:bookmarkEnd w:id="0"/>
    </w:p>
    <w:p w14:paraId="3A155B8F" w14:textId="45591F06" w:rsidR="00C740FD" w:rsidRPr="0075422C" w:rsidRDefault="00EF44C0">
      <w:pPr>
        <w:wordWrap w:val="0"/>
        <w:spacing w:line="360" w:lineRule="auto"/>
        <w:ind w:firstLineChars="201" w:firstLine="482"/>
        <w:rPr>
          <w:rFonts w:ascii="宋体" w:eastAsia="宋体" w:hAnsi="宋体" w:cs="宋体"/>
          <w:sz w:val="24"/>
          <w:szCs w:val="24"/>
        </w:rPr>
      </w:pPr>
      <w:r w:rsidRPr="0075422C">
        <w:rPr>
          <w:rFonts w:ascii="宋体" w:eastAsia="宋体" w:hAnsi="宋体" w:cs="宋体" w:hint="eastAsia"/>
          <w:sz w:val="24"/>
          <w:szCs w:val="24"/>
          <w:lang w:bidi="ar"/>
        </w:rPr>
        <w:t>本招标项目</w:t>
      </w:r>
      <w:r w:rsidR="00DB4219" w:rsidRPr="0075422C">
        <w:rPr>
          <w:rFonts w:ascii="宋体" w:eastAsia="宋体" w:hAnsi="宋体" w:cs="宋体" w:hint="eastAsia"/>
          <w:sz w:val="24"/>
          <w:szCs w:val="24"/>
          <w:u w:val="single"/>
          <w:lang w:bidi="ar"/>
        </w:rPr>
        <w:t>长洲岛片区排涝体系提升工程</w:t>
      </w:r>
      <w:r w:rsidRPr="0075422C">
        <w:rPr>
          <w:rFonts w:ascii="宋体" w:eastAsia="宋体" w:hAnsi="宋体" w:cs="宋体" w:hint="eastAsia"/>
          <w:sz w:val="24"/>
          <w:szCs w:val="24"/>
          <w:u w:val="single"/>
          <w:lang w:bidi="ar"/>
        </w:rPr>
        <w:t>（项目代码：</w:t>
      </w:r>
      <w:r w:rsidR="00DB4219" w:rsidRPr="0075422C">
        <w:rPr>
          <w:rFonts w:ascii="宋体" w:eastAsia="宋体" w:hAnsi="宋体" w:cs="宋体"/>
          <w:sz w:val="24"/>
          <w:szCs w:val="24"/>
          <w:u w:val="single"/>
          <w:lang w:bidi="ar"/>
        </w:rPr>
        <w:t>2412-440112-04-01-482425</w:t>
      </w:r>
      <w:r w:rsidRPr="0075422C">
        <w:rPr>
          <w:rFonts w:ascii="宋体" w:eastAsia="宋体" w:hAnsi="宋体" w:cs="宋体" w:hint="eastAsia"/>
          <w:sz w:val="24"/>
          <w:szCs w:val="24"/>
          <w:u w:val="single"/>
          <w:lang w:bidi="ar"/>
        </w:rPr>
        <w:t>）</w:t>
      </w:r>
      <w:r w:rsidRPr="0075422C">
        <w:rPr>
          <w:rFonts w:ascii="宋体" w:eastAsia="宋体" w:hAnsi="宋体" w:cs="宋体" w:hint="eastAsia"/>
          <w:sz w:val="24"/>
          <w:szCs w:val="24"/>
          <w:lang w:bidi="ar"/>
        </w:rPr>
        <w:t>已</w:t>
      </w:r>
      <w:r w:rsidR="00DB4219" w:rsidRPr="0075422C">
        <w:rPr>
          <w:rFonts w:ascii="宋体" w:eastAsia="宋体" w:hAnsi="宋体" w:cs="宋体" w:hint="eastAsia"/>
          <w:sz w:val="24"/>
          <w:szCs w:val="24"/>
        </w:rPr>
        <w:t>由</w:t>
      </w:r>
      <w:r w:rsidR="00DB4219" w:rsidRPr="0075422C">
        <w:rPr>
          <w:rFonts w:ascii="宋体" w:eastAsia="宋体" w:hAnsi="宋体" w:cs="宋体" w:hint="eastAsia"/>
          <w:sz w:val="24"/>
          <w:szCs w:val="24"/>
          <w:u w:val="single"/>
        </w:rPr>
        <w:t>广州开发区发展和</w:t>
      </w:r>
      <w:proofErr w:type="gramStart"/>
      <w:r w:rsidR="00DB4219" w:rsidRPr="0075422C">
        <w:rPr>
          <w:rFonts w:ascii="宋体" w:eastAsia="宋体" w:hAnsi="宋体" w:cs="宋体" w:hint="eastAsia"/>
          <w:sz w:val="24"/>
          <w:szCs w:val="24"/>
          <w:u w:val="single"/>
        </w:rPr>
        <w:t>改革局</w:t>
      </w:r>
      <w:proofErr w:type="gramEnd"/>
      <w:r w:rsidR="00DB4219" w:rsidRPr="0075422C">
        <w:rPr>
          <w:rFonts w:ascii="宋体" w:eastAsia="宋体" w:hAnsi="宋体" w:cs="宋体"/>
          <w:sz w:val="24"/>
          <w:szCs w:val="24"/>
          <w:u w:val="single"/>
        </w:rPr>
        <w:t xml:space="preserve"> 广州市黄埔区发展和</w:t>
      </w:r>
      <w:proofErr w:type="gramStart"/>
      <w:r w:rsidR="00DB4219" w:rsidRPr="0075422C">
        <w:rPr>
          <w:rFonts w:ascii="宋体" w:eastAsia="宋体" w:hAnsi="宋体" w:cs="宋体"/>
          <w:sz w:val="24"/>
          <w:szCs w:val="24"/>
          <w:u w:val="single"/>
        </w:rPr>
        <w:t>改革局</w:t>
      </w:r>
      <w:proofErr w:type="gramEnd"/>
      <w:r w:rsidR="00DB4219" w:rsidRPr="0075422C">
        <w:rPr>
          <w:rFonts w:ascii="宋体" w:eastAsia="宋体" w:hAnsi="宋体" w:cs="宋体"/>
          <w:sz w:val="24"/>
          <w:szCs w:val="24"/>
        </w:rPr>
        <w:t>以</w:t>
      </w:r>
      <w:r w:rsidR="007A08D5" w:rsidRPr="0075422C">
        <w:rPr>
          <w:rFonts w:ascii="宋体" w:eastAsia="宋体" w:hAnsi="宋体" w:cs="宋体" w:hint="eastAsia"/>
          <w:sz w:val="24"/>
          <w:szCs w:val="24"/>
          <w:u w:val="single"/>
        </w:rPr>
        <w:t>《广州开发区发展改革局</w:t>
      </w:r>
      <w:r w:rsidR="007A08D5" w:rsidRPr="0075422C">
        <w:rPr>
          <w:rFonts w:ascii="宋体" w:eastAsia="宋体" w:hAnsi="宋体" w:cs="宋体"/>
          <w:sz w:val="24"/>
          <w:szCs w:val="24"/>
          <w:u w:val="single"/>
        </w:rPr>
        <w:t xml:space="preserve"> 黄埔区发展改革局 关于申报纳入2025年新建项目实施计划（第一批）项目的的复函（穗开发改函〔2025〕95号》</w:t>
      </w:r>
      <w:r w:rsidR="007A08D5" w:rsidRPr="0075422C">
        <w:rPr>
          <w:rFonts w:ascii="宋体" w:eastAsia="宋体" w:hAnsi="宋体" w:cs="宋体" w:hint="eastAsia"/>
          <w:sz w:val="24"/>
          <w:szCs w:val="24"/>
        </w:rPr>
        <w:t>纳入实施计划</w:t>
      </w:r>
      <w:r w:rsidRPr="0075422C">
        <w:rPr>
          <w:rFonts w:ascii="宋体" w:eastAsia="宋体" w:hAnsi="宋体" w:cs="宋体" w:hint="eastAsia"/>
          <w:sz w:val="24"/>
          <w:szCs w:val="24"/>
        </w:rPr>
        <w:t>，项目业主为</w:t>
      </w:r>
      <w:r w:rsidR="00DB4219" w:rsidRPr="0075422C">
        <w:rPr>
          <w:rFonts w:ascii="宋体" w:eastAsia="宋体" w:hAnsi="宋体" w:cs="宋体" w:hint="eastAsia"/>
          <w:sz w:val="24"/>
          <w:szCs w:val="24"/>
          <w:u w:val="single"/>
          <w:lang w:bidi="ar"/>
        </w:rPr>
        <w:t>黄埔区水</w:t>
      </w:r>
      <w:proofErr w:type="gramStart"/>
      <w:r w:rsidR="00DB4219" w:rsidRPr="0075422C">
        <w:rPr>
          <w:rFonts w:ascii="宋体" w:eastAsia="宋体" w:hAnsi="宋体" w:cs="宋体" w:hint="eastAsia"/>
          <w:sz w:val="24"/>
          <w:szCs w:val="24"/>
          <w:u w:val="single"/>
          <w:lang w:bidi="ar"/>
        </w:rPr>
        <w:t>务</w:t>
      </w:r>
      <w:proofErr w:type="gramEnd"/>
      <w:r w:rsidR="00DB4219" w:rsidRPr="0075422C">
        <w:rPr>
          <w:rFonts w:ascii="宋体" w:eastAsia="宋体" w:hAnsi="宋体" w:cs="宋体" w:hint="eastAsia"/>
          <w:sz w:val="24"/>
          <w:szCs w:val="24"/>
          <w:u w:val="single"/>
          <w:lang w:bidi="ar"/>
        </w:rPr>
        <w:t>局</w:t>
      </w:r>
      <w:r w:rsidRPr="0075422C">
        <w:rPr>
          <w:rFonts w:ascii="宋体" w:eastAsia="宋体" w:hAnsi="宋体" w:cs="宋体" w:hint="eastAsia"/>
          <w:sz w:val="24"/>
          <w:szCs w:val="24"/>
        </w:rPr>
        <w:t>，建设资金为</w:t>
      </w:r>
      <w:r w:rsidRPr="0075422C">
        <w:rPr>
          <w:rFonts w:ascii="宋体" w:eastAsia="宋体" w:hAnsi="宋体" w:cs="宋体" w:hint="eastAsia"/>
          <w:sz w:val="24"/>
          <w:szCs w:val="24"/>
          <w:u w:val="single"/>
        </w:rPr>
        <w:t>区财政资金</w:t>
      </w:r>
      <w:r w:rsidRPr="0075422C">
        <w:rPr>
          <w:rFonts w:ascii="宋体" w:eastAsia="宋体" w:hAnsi="宋体" w:cs="宋体" w:hint="eastAsia"/>
          <w:sz w:val="24"/>
          <w:szCs w:val="24"/>
        </w:rPr>
        <w:t>，出资比例为</w:t>
      </w:r>
      <w:r w:rsidRPr="0075422C">
        <w:rPr>
          <w:rFonts w:ascii="宋体" w:eastAsia="宋体" w:hAnsi="宋体" w:cs="宋体" w:hint="eastAsia"/>
          <w:sz w:val="24"/>
          <w:szCs w:val="24"/>
          <w:u w:val="single"/>
        </w:rPr>
        <w:t>100%</w:t>
      </w:r>
      <w:r w:rsidRPr="0075422C">
        <w:rPr>
          <w:rFonts w:ascii="宋体" w:eastAsia="宋体" w:hAnsi="宋体" w:cs="宋体" w:hint="eastAsia"/>
          <w:sz w:val="24"/>
          <w:szCs w:val="24"/>
          <w:lang w:bidi="ar"/>
        </w:rPr>
        <w:t>，招标人为</w:t>
      </w:r>
      <w:r w:rsidR="00DB4219" w:rsidRPr="0075422C">
        <w:rPr>
          <w:rFonts w:ascii="宋体" w:eastAsia="宋体" w:hAnsi="宋体" w:cs="宋体" w:hint="eastAsia"/>
          <w:sz w:val="24"/>
          <w:szCs w:val="24"/>
          <w:u w:val="single"/>
          <w:lang w:bidi="ar"/>
        </w:rPr>
        <w:t>广州开发区财政投资建设项目管理中心</w:t>
      </w:r>
      <w:r w:rsidRPr="0075422C">
        <w:rPr>
          <w:rFonts w:ascii="宋体" w:eastAsia="宋体" w:hAnsi="宋体" w:cs="宋体" w:hint="eastAsia"/>
          <w:sz w:val="24"/>
          <w:szCs w:val="24"/>
          <w:lang w:bidi="ar"/>
        </w:rPr>
        <w:t>。项目已具备招标条件，现对该项目的</w:t>
      </w:r>
      <w:r w:rsidR="00DB4219" w:rsidRPr="0075422C">
        <w:rPr>
          <w:rFonts w:ascii="宋体" w:eastAsia="宋体" w:hAnsi="宋体" w:cs="宋体" w:hint="eastAsia"/>
          <w:sz w:val="24"/>
          <w:szCs w:val="24"/>
          <w:lang w:bidi="ar"/>
        </w:rPr>
        <w:t>勘察设计</w:t>
      </w:r>
      <w:r w:rsidRPr="0075422C">
        <w:rPr>
          <w:rFonts w:ascii="宋体" w:eastAsia="宋体" w:hAnsi="宋体" w:cs="宋体" w:hint="eastAsia"/>
          <w:sz w:val="24"/>
          <w:szCs w:val="24"/>
          <w:lang w:bidi="ar"/>
        </w:rPr>
        <w:t>进行公开招标。</w:t>
      </w:r>
    </w:p>
    <w:p w14:paraId="60663DC3" w14:textId="77777777" w:rsidR="00C740FD" w:rsidRPr="0075422C" w:rsidRDefault="00EF44C0">
      <w:pPr>
        <w:pStyle w:val="1"/>
        <w:rPr>
          <w:lang w:bidi="ar"/>
        </w:rPr>
      </w:pPr>
      <w:bookmarkStart w:id="1" w:name="_Toc25072049"/>
      <w:r w:rsidRPr="0075422C">
        <w:rPr>
          <w:rFonts w:hint="eastAsia"/>
          <w:lang w:bidi="ar"/>
        </w:rPr>
        <w:t>2.</w:t>
      </w:r>
      <w:r w:rsidRPr="0075422C">
        <w:rPr>
          <w:lang w:bidi="ar"/>
        </w:rPr>
        <w:t xml:space="preserve"> </w:t>
      </w:r>
      <w:r w:rsidRPr="0075422C">
        <w:rPr>
          <w:rFonts w:hint="eastAsia"/>
          <w:lang w:bidi="ar"/>
        </w:rPr>
        <w:t>项目概况与招标范围</w:t>
      </w:r>
      <w:bookmarkEnd w:id="1"/>
    </w:p>
    <w:p w14:paraId="6719ABFE" w14:textId="65234DDC" w:rsidR="00C740FD" w:rsidRPr="0075422C" w:rsidRDefault="00EF44C0">
      <w:pPr>
        <w:wordWrap w:val="0"/>
        <w:spacing w:line="360" w:lineRule="auto"/>
        <w:ind w:firstLineChars="201" w:firstLine="482"/>
        <w:rPr>
          <w:rFonts w:ascii="宋体" w:eastAsia="宋体" w:hAnsi="宋体" w:cs="宋体"/>
          <w:sz w:val="24"/>
          <w:szCs w:val="24"/>
        </w:rPr>
      </w:pPr>
      <w:r w:rsidRPr="0075422C">
        <w:rPr>
          <w:rFonts w:ascii="宋体" w:eastAsia="宋体" w:hAnsi="宋体" w:cs="宋体" w:hint="eastAsia"/>
          <w:sz w:val="24"/>
          <w:szCs w:val="24"/>
          <w:lang w:bidi="ar"/>
        </w:rPr>
        <w:t>2.1 招标项目名称：</w:t>
      </w:r>
      <w:r w:rsidR="00DB4219" w:rsidRPr="0075422C">
        <w:rPr>
          <w:rFonts w:ascii="宋体" w:eastAsia="宋体" w:hAnsi="宋体" w:cs="宋体" w:hint="eastAsia"/>
          <w:sz w:val="24"/>
          <w:szCs w:val="24"/>
          <w:u w:val="single"/>
        </w:rPr>
        <w:t>长洲岛片区排涝体系提升工程勘察设计</w:t>
      </w:r>
    </w:p>
    <w:p w14:paraId="5EE819D2" w14:textId="436F10BF" w:rsidR="00C740FD" w:rsidRPr="0075422C" w:rsidRDefault="00EF44C0">
      <w:pPr>
        <w:wordWrap w:val="0"/>
        <w:spacing w:line="360" w:lineRule="auto"/>
        <w:ind w:firstLineChars="201" w:firstLine="482"/>
        <w:rPr>
          <w:rFonts w:ascii="宋体" w:eastAsia="宋体" w:hAnsi="宋体" w:cs="Times New Roman"/>
          <w:sz w:val="24"/>
          <w:szCs w:val="24"/>
          <w:u w:val="single"/>
        </w:rPr>
      </w:pPr>
      <w:r w:rsidRPr="0075422C">
        <w:rPr>
          <w:rFonts w:ascii="宋体" w:eastAsia="宋体" w:hAnsi="宋体" w:cs="宋体" w:hint="eastAsia"/>
          <w:sz w:val="24"/>
          <w:szCs w:val="24"/>
        </w:rPr>
        <w:t>2.2 建设地点：</w:t>
      </w:r>
      <w:r w:rsidRPr="0075422C">
        <w:rPr>
          <w:rFonts w:ascii="宋体" w:eastAsia="宋体" w:hAnsi="宋体" w:cs="宋体" w:hint="eastAsia"/>
          <w:sz w:val="24"/>
          <w:szCs w:val="24"/>
          <w:u w:val="single"/>
        </w:rPr>
        <w:t>广州市</w:t>
      </w:r>
      <w:r w:rsidR="00DB4219" w:rsidRPr="0075422C">
        <w:rPr>
          <w:rFonts w:ascii="宋体" w:eastAsia="宋体" w:hAnsi="宋体" w:cs="宋体" w:hint="eastAsia"/>
          <w:sz w:val="24"/>
          <w:szCs w:val="24"/>
          <w:u w:val="single"/>
        </w:rPr>
        <w:t>黄埔</w:t>
      </w:r>
      <w:r w:rsidRPr="0075422C">
        <w:rPr>
          <w:rFonts w:ascii="宋体" w:eastAsia="宋体" w:hAnsi="宋体" w:cs="宋体" w:hint="eastAsia"/>
          <w:sz w:val="24"/>
          <w:szCs w:val="24"/>
          <w:u w:val="single"/>
        </w:rPr>
        <w:t>区</w:t>
      </w:r>
      <w:r w:rsidR="006446C3" w:rsidRPr="0075422C">
        <w:rPr>
          <w:rFonts w:ascii="宋体" w:eastAsia="宋体" w:hAnsi="宋体" w:cs="宋体" w:hint="eastAsia"/>
          <w:sz w:val="24"/>
          <w:szCs w:val="24"/>
          <w:u w:val="single"/>
        </w:rPr>
        <w:t>长洲岛</w:t>
      </w:r>
    </w:p>
    <w:p w14:paraId="6A0FEB32" w14:textId="77777777" w:rsidR="009612B9" w:rsidRPr="0075422C" w:rsidRDefault="00EF44C0" w:rsidP="009612B9">
      <w:pPr>
        <w:wordWrap w:val="0"/>
        <w:spacing w:line="360" w:lineRule="auto"/>
        <w:ind w:firstLineChars="201" w:firstLine="482"/>
        <w:rPr>
          <w:rFonts w:ascii="宋体" w:eastAsia="宋体" w:hAnsi="宋体" w:cs="宋体"/>
          <w:sz w:val="24"/>
          <w:szCs w:val="24"/>
          <w:lang w:bidi="ar"/>
        </w:rPr>
      </w:pPr>
      <w:r w:rsidRPr="0075422C">
        <w:rPr>
          <w:rFonts w:ascii="宋体" w:eastAsia="宋体" w:hAnsi="宋体" w:cs="宋体" w:hint="eastAsia"/>
          <w:sz w:val="24"/>
          <w:szCs w:val="24"/>
          <w:lang w:bidi="ar"/>
        </w:rPr>
        <w:t>2.3 建设规模：</w:t>
      </w:r>
    </w:p>
    <w:p w14:paraId="12FBEC31" w14:textId="77777777" w:rsidR="00BA701B" w:rsidRPr="0075422C" w:rsidRDefault="00BA701B" w:rsidP="00BA701B">
      <w:pPr>
        <w:wordWrap w:val="0"/>
        <w:spacing w:line="360" w:lineRule="auto"/>
        <w:ind w:firstLineChars="201" w:firstLine="482"/>
        <w:rPr>
          <w:rFonts w:ascii="宋体" w:eastAsia="宋体" w:hAnsi="宋体" w:cs="宋体"/>
          <w:sz w:val="24"/>
          <w:szCs w:val="24"/>
          <w:u w:val="single"/>
          <w:lang w:bidi="ar"/>
        </w:rPr>
      </w:pPr>
      <w:r w:rsidRPr="0075422C">
        <w:rPr>
          <w:rFonts w:ascii="宋体" w:eastAsia="宋体" w:hAnsi="宋体" w:cs="宋体" w:hint="eastAsia"/>
          <w:sz w:val="24"/>
          <w:szCs w:val="24"/>
          <w:u w:val="single"/>
          <w:lang w:bidi="ar"/>
        </w:rPr>
        <w:t>项目位于黄埔区长洲岛片区，项目主要对辖区内外江堤防、河涌、闸站进行改造，整体提升长洲岛防洪排涝能力，充分保障辖区内人民生命财产安全，项目整治外江堤防长</w:t>
      </w:r>
      <w:r w:rsidRPr="0075422C">
        <w:rPr>
          <w:rFonts w:ascii="宋体" w:eastAsia="宋体" w:hAnsi="宋体" w:cs="宋体"/>
          <w:sz w:val="24"/>
          <w:szCs w:val="24"/>
          <w:u w:val="single"/>
          <w:lang w:bidi="ar"/>
        </w:rPr>
        <w:t>6.169km，整治内河涌5处，整治河长约2.256km，改造水闸14座、泵站3座，同时对长洲岛闸泵群集控提升改造。主要包括：</w:t>
      </w:r>
    </w:p>
    <w:p w14:paraId="65A0C16E" w14:textId="1805C02B" w:rsidR="00BA701B" w:rsidRPr="0075422C" w:rsidRDefault="00BA701B" w:rsidP="00BA701B">
      <w:pPr>
        <w:wordWrap w:val="0"/>
        <w:spacing w:line="360" w:lineRule="auto"/>
        <w:ind w:firstLineChars="201" w:firstLine="482"/>
        <w:rPr>
          <w:rFonts w:ascii="宋体" w:eastAsia="宋体" w:hAnsi="宋体" w:cs="宋体"/>
          <w:sz w:val="24"/>
          <w:szCs w:val="24"/>
          <w:u w:val="single"/>
          <w:lang w:bidi="ar"/>
        </w:rPr>
      </w:pPr>
      <w:r w:rsidRPr="0075422C">
        <w:rPr>
          <w:rFonts w:ascii="宋体" w:eastAsia="宋体" w:hAnsi="宋体" w:cs="宋体" w:hint="eastAsia"/>
          <w:sz w:val="24"/>
          <w:szCs w:val="24"/>
          <w:u w:val="single"/>
          <w:lang w:bidi="ar"/>
        </w:rPr>
        <w:t>（</w:t>
      </w:r>
      <w:r w:rsidRPr="0075422C">
        <w:rPr>
          <w:rFonts w:ascii="宋体" w:eastAsia="宋体" w:hAnsi="宋体" w:cs="宋体"/>
          <w:sz w:val="24"/>
          <w:szCs w:val="24"/>
          <w:u w:val="single"/>
          <w:lang w:bidi="ar"/>
        </w:rPr>
        <w:t>1）外江堤防加固：堤身薄弱加固共计5.474km，护脚修复0.695km。</w:t>
      </w:r>
      <w:r w:rsidRPr="0075422C">
        <w:rPr>
          <w:rFonts w:ascii="宋体" w:eastAsia="宋体" w:hAnsi="宋体" w:cs="宋体" w:hint="eastAsia"/>
          <w:sz w:val="24"/>
          <w:szCs w:val="24"/>
          <w:u w:val="single"/>
          <w:lang w:bidi="ar"/>
        </w:rPr>
        <w:t>（</w:t>
      </w:r>
      <w:r w:rsidRPr="0075422C">
        <w:rPr>
          <w:rFonts w:ascii="宋体" w:eastAsia="宋体" w:hAnsi="宋体" w:cs="宋体"/>
          <w:sz w:val="24"/>
          <w:szCs w:val="24"/>
          <w:u w:val="single"/>
          <w:lang w:bidi="ar"/>
        </w:rPr>
        <w:t>堤防等级为1级</w:t>
      </w:r>
      <w:r w:rsidRPr="0075422C">
        <w:rPr>
          <w:rFonts w:ascii="宋体" w:eastAsia="宋体" w:hAnsi="宋体" w:cs="宋体" w:hint="eastAsia"/>
          <w:sz w:val="24"/>
          <w:szCs w:val="24"/>
          <w:u w:val="single"/>
          <w:lang w:bidi="ar"/>
        </w:rPr>
        <w:t>）</w:t>
      </w:r>
    </w:p>
    <w:p w14:paraId="63298A8D" w14:textId="77777777" w:rsidR="00BA701B" w:rsidRPr="0075422C" w:rsidRDefault="00BA701B" w:rsidP="00BA701B">
      <w:pPr>
        <w:wordWrap w:val="0"/>
        <w:spacing w:line="360" w:lineRule="auto"/>
        <w:ind w:firstLineChars="201" w:firstLine="482"/>
        <w:rPr>
          <w:rFonts w:ascii="宋体" w:eastAsia="宋体" w:hAnsi="宋体" w:cs="宋体"/>
          <w:sz w:val="24"/>
          <w:szCs w:val="24"/>
          <w:u w:val="single"/>
          <w:lang w:bidi="ar"/>
        </w:rPr>
      </w:pPr>
      <w:r w:rsidRPr="0075422C">
        <w:rPr>
          <w:rFonts w:ascii="宋体" w:eastAsia="宋体" w:hAnsi="宋体" w:cs="宋体" w:hint="eastAsia"/>
          <w:sz w:val="24"/>
          <w:szCs w:val="24"/>
          <w:u w:val="single"/>
          <w:lang w:bidi="ar"/>
        </w:rPr>
        <w:t>（</w:t>
      </w:r>
      <w:r w:rsidRPr="0075422C">
        <w:rPr>
          <w:rFonts w:ascii="宋体" w:eastAsia="宋体" w:hAnsi="宋体" w:cs="宋体"/>
          <w:sz w:val="24"/>
          <w:szCs w:val="24"/>
          <w:u w:val="single"/>
          <w:lang w:bidi="ar"/>
        </w:rPr>
        <w:t>2）内涌整治：二、三、五、六号涌增设堤顶路、挡墙修复、水生植物清理等长度共计1.162km，四号涌护脚掏蚀修复共计1.094km。</w:t>
      </w:r>
    </w:p>
    <w:p w14:paraId="4BB52B26" w14:textId="77777777" w:rsidR="00BA701B" w:rsidRPr="0075422C" w:rsidRDefault="00BA701B" w:rsidP="00BA701B">
      <w:pPr>
        <w:wordWrap w:val="0"/>
        <w:spacing w:line="360" w:lineRule="auto"/>
        <w:ind w:firstLineChars="201" w:firstLine="482"/>
        <w:rPr>
          <w:rFonts w:ascii="宋体" w:eastAsia="宋体" w:hAnsi="宋体" w:cs="宋体"/>
          <w:sz w:val="24"/>
          <w:szCs w:val="24"/>
          <w:u w:val="single"/>
          <w:lang w:bidi="ar"/>
        </w:rPr>
      </w:pPr>
      <w:r w:rsidRPr="0075422C">
        <w:rPr>
          <w:rFonts w:ascii="宋体" w:eastAsia="宋体" w:hAnsi="宋体" w:cs="宋体" w:hint="eastAsia"/>
          <w:sz w:val="24"/>
          <w:szCs w:val="24"/>
          <w:u w:val="single"/>
          <w:lang w:bidi="ar"/>
        </w:rPr>
        <w:t>（</w:t>
      </w:r>
      <w:r w:rsidRPr="0075422C">
        <w:rPr>
          <w:rFonts w:ascii="宋体" w:eastAsia="宋体" w:hAnsi="宋体" w:cs="宋体"/>
          <w:sz w:val="24"/>
          <w:szCs w:val="24"/>
          <w:u w:val="single"/>
          <w:lang w:bidi="ar"/>
        </w:rPr>
        <w:t>3）水闸泵站提升改造：新建七号涌水闸，重建二、三、五、六号涌水闸及四号涌东闸，升级改造一号涌南闸、一号涌北闸、一号涌节制闸、四号涌西闸、浅水湾水闸、赤坎桥水闸、新担涌东闸及西闸，新建一号涌、四号涌、赤坎桥涌口泵站，闸泵群集控提升改造。</w:t>
      </w:r>
    </w:p>
    <w:p w14:paraId="13EA4E36" w14:textId="619CF84E" w:rsidR="00BA701B" w:rsidRPr="0075422C" w:rsidRDefault="004C062C" w:rsidP="00BA701B">
      <w:pPr>
        <w:wordWrap w:val="0"/>
        <w:spacing w:line="360" w:lineRule="auto"/>
        <w:ind w:firstLineChars="201" w:firstLine="482"/>
        <w:rPr>
          <w:rFonts w:ascii="宋体" w:eastAsia="宋体" w:hAnsi="宋体" w:cs="宋体"/>
          <w:sz w:val="24"/>
          <w:szCs w:val="24"/>
          <w:u w:val="single"/>
          <w:lang w:bidi="ar"/>
        </w:rPr>
      </w:pPr>
      <w:r w:rsidRPr="0075422C">
        <w:rPr>
          <w:rFonts w:ascii="宋体" w:eastAsia="宋体" w:hAnsi="宋体" w:cs="宋体" w:hint="eastAsia"/>
          <w:sz w:val="24"/>
          <w:szCs w:val="24"/>
          <w:u w:val="single"/>
          <w:lang w:bidi="ar"/>
        </w:rPr>
        <w:t>建设内容包含专业为：水利工程。项目总投资估算32157.7万元，其中工程费约23025万元。</w:t>
      </w:r>
    </w:p>
    <w:p w14:paraId="36338CCE" w14:textId="5B9C0F24" w:rsidR="00690DF0" w:rsidRPr="0075422C" w:rsidRDefault="00EF44C0" w:rsidP="00471F16">
      <w:pPr>
        <w:wordWrap w:val="0"/>
        <w:spacing w:line="360" w:lineRule="auto"/>
        <w:ind w:firstLineChars="201" w:firstLine="482"/>
        <w:rPr>
          <w:rFonts w:ascii="宋体" w:eastAsia="宋体" w:hAnsi="宋体" w:cs="宋体"/>
          <w:sz w:val="24"/>
          <w:szCs w:val="24"/>
          <w:u w:val="single"/>
        </w:rPr>
      </w:pPr>
      <w:r w:rsidRPr="0075422C">
        <w:rPr>
          <w:rFonts w:ascii="宋体" w:eastAsia="宋体" w:hAnsi="宋体" w:cs="宋体" w:hint="eastAsia"/>
          <w:sz w:val="24"/>
          <w:szCs w:val="24"/>
          <w:lang w:bidi="ar"/>
        </w:rPr>
        <w:t xml:space="preserve">2.4 </w:t>
      </w:r>
      <w:r w:rsidRPr="0075422C">
        <w:rPr>
          <w:rFonts w:ascii="宋体" w:eastAsia="宋体" w:hAnsi="宋体" w:cs="宋体" w:hint="eastAsia"/>
          <w:sz w:val="24"/>
          <w:szCs w:val="24"/>
        </w:rPr>
        <w:t>勘察设计工期：</w:t>
      </w:r>
      <w:r w:rsidR="00690DF0" w:rsidRPr="0075422C">
        <w:rPr>
          <w:rFonts w:ascii="宋体" w:eastAsia="宋体" w:hAnsi="宋体" w:cs="宋体" w:hint="eastAsia"/>
          <w:sz w:val="24"/>
          <w:szCs w:val="24"/>
          <w:u w:val="single"/>
        </w:rPr>
        <w:t>勘察设计合同生效之日起至合同工程完工验收合格满</w:t>
      </w:r>
      <w:r w:rsidR="00690DF0" w:rsidRPr="0075422C">
        <w:rPr>
          <w:rFonts w:ascii="宋体" w:eastAsia="宋体" w:hAnsi="宋体" w:cs="宋体"/>
          <w:sz w:val="24"/>
          <w:szCs w:val="24"/>
          <w:u w:val="single"/>
        </w:rPr>
        <w:t>2</w:t>
      </w:r>
      <w:r w:rsidR="00690DF0" w:rsidRPr="0075422C">
        <w:rPr>
          <w:rFonts w:ascii="宋体" w:eastAsia="宋体" w:hAnsi="宋体" w:cs="宋体"/>
          <w:sz w:val="24"/>
          <w:szCs w:val="24"/>
          <w:u w:val="single"/>
        </w:rPr>
        <w:lastRenderedPageBreak/>
        <w:t>年为止为服务期限。（各阶段勘察设计成果提交需根据发包人要求及实际勘察设计进度调整）</w:t>
      </w:r>
    </w:p>
    <w:p w14:paraId="4DA42C97" w14:textId="78DFA115" w:rsidR="009612B9" w:rsidRPr="0075422C" w:rsidRDefault="009612B9" w:rsidP="009612B9">
      <w:pPr>
        <w:wordWrap w:val="0"/>
        <w:spacing w:line="360" w:lineRule="auto"/>
        <w:ind w:firstLineChars="201" w:firstLine="482"/>
        <w:rPr>
          <w:rFonts w:ascii="宋体" w:eastAsia="宋体" w:hAnsi="宋体" w:cs="宋体"/>
          <w:sz w:val="24"/>
          <w:szCs w:val="24"/>
          <w:u w:val="single"/>
        </w:rPr>
      </w:pPr>
      <w:r w:rsidRPr="0075422C">
        <w:rPr>
          <w:rFonts w:ascii="宋体" w:eastAsia="宋体" w:hAnsi="宋体" w:cs="宋体"/>
          <w:sz w:val="24"/>
          <w:szCs w:val="24"/>
          <w:u w:val="single"/>
        </w:rPr>
        <w:t>设计工期：中标人应在设计合同签订后10工作日内完成方案修改，方案确定后15工作日内完成初步设计，初步设计审查批准后25工作日内完成施工图设计，施工图设计文件经审查发现问题后3工作日内完成补充、修改。如果延误工期，承包人向发包人支付的误期损害赔偿费每天为最终设计合同价格的0.3%；误期损害赔偿费的最高限额为最终设计合同价格的30%。</w:t>
      </w:r>
    </w:p>
    <w:p w14:paraId="3A9D0027" w14:textId="0CFDAF5F" w:rsidR="009612B9" w:rsidRPr="0075422C" w:rsidRDefault="009612B9" w:rsidP="009612B9">
      <w:pPr>
        <w:wordWrap w:val="0"/>
        <w:spacing w:line="360" w:lineRule="auto"/>
        <w:ind w:firstLineChars="201" w:firstLine="482"/>
        <w:rPr>
          <w:rFonts w:ascii="宋体" w:eastAsia="宋体" w:hAnsi="宋体" w:cs="宋体"/>
          <w:sz w:val="24"/>
          <w:szCs w:val="24"/>
        </w:rPr>
      </w:pPr>
      <w:r w:rsidRPr="0075422C">
        <w:rPr>
          <w:rFonts w:ascii="宋体" w:eastAsia="宋体" w:hAnsi="宋体" w:cs="宋体"/>
          <w:sz w:val="24"/>
          <w:szCs w:val="24"/>
          <w:u w:val="single"/>
        </w:rPr>
        <w:t>勘察工期：合同签订后，承包人收到发包人对该项目勘察工作大纲批复之日起计30日内提交勘察成果文件。如果延误工期，承包人向发包人支付的误期损害赔偿费每天为最终勘察合同价格的0.3%；误期损害赔偿费的最高限额为最终勘察合同价格的30%。</w:t>
      </w:r>
    </w:p>
    <w:p w14:paraId="0707DE86" w14:textId="77777777" w:rsidR="00C740FD" w:rsidRPr="0075422C" w:rsidRDefault="00EF44C0">
      <w:pPr>
        <w:wordWrap w:val="0"/>
        <w:spacing w:line="360" w:lineRule="auto"/>
        <w:ind w:firstLineChars="201" w:firstLine="482"/>
        <w:rPr>
          <w:rFonts w:ascii="宋体" w:eastAsia="宋体" w:hAnsi="宋体" w:cs="宋体"/>
          <w:sz w:val="24"/>
          <w:szCs w:val="24"/>
        </w:rPr>
      </w:pPr>
      <w:r w:rsidRPr="0075422C">
        <w:rPr>
          <w:rFonts w:ascii="宋体" w:eastAsia="宋体" w:hAnsi="宋体" w:cs="宋体" w:hint="eastAsia"/>
          <w:sz w:val="24"/>
          <w:szCs w:val="24"/>
          <w:lang w:bidi="ar"/>
        </w:rPr>
        <w:t xml:space="preserve">2.5 </w:t>
      </w:r>
      <w:r w:rsidRPr="0075422C">
        <w:rPr>
          <w:rFonts w:ascii="宋体" w:eastAsia="宋体" w:hAnsi="宋体" w:cs="宋体" w:hint="eastAsia"/>
          <w:sz w:val="24"/>
          <w:szCs w:val="24"/>
        </w:rPr>
        <w:t>招标范围：</w:t>
      </w:r>
    </w:p>
    <w:p w14:paraId="3C019570" w14:textId="77777777" w:rsidR="00C740FD" w:rsidRPr="0075422C" w:rsidRDefault="00EF44C0">
      <w:pPr>
        <w:shd w:val="clear" w:color="auto" w:fill="FFFFFF"/>
        <w:wordWrap w:val="0"/>
        <w:spacing w:line="360" w:lineRule="auto"/>
        <w:ind w:firstLineChars="201" w:firstLine="482"/>
        <w:rPr>
          <w:rFonts w:ascii="宋体" w:eastAsia="宋体" w:hAnsi="宋体" w:cs="宋体"/>
          <w:kern w:val="0"/>
          <w:sz w:val="24"/>
          <w:szCs w:val="24"/>
          <w:u w:val="single"/>
          <w:shd w:val="clear" w:color="auto" w:fill="FFFFFF"/>
        </w:rPr>
      </w:pPr>
      <w:r w:rsidRPr="0075422C">
        <w:rPr>
          <w:rFonts w:ascii="宋体" w:eastAsia="宋体" w:hAnsi="宋体" w:cs="宋体" w:hint="eastAsia"/>
          <w:sz w:val="24"/>
          <w:szCs w:val="24"/>
          <w:shd w:val="clear" w:color="auto" w:fill="FFFFFF"/>
          <w:lang w:bidi="ar"/>
        </w:rPr>
        <w:t>2.5.1 标段划分：</w:t>
      </w:r>
      <w:r w:rsidRPr="0075422C">
        <w:rPr>
          <w:rFonts w:ascii="宋体" w:eastAsia="宋体" w:hAnsi="宋体" w:cs="宋体" w:hint="eastAsia"/>
          <w:kern w:val="0"/>
          <w:sz w:val="24"/>
          <w:szCs w:val="24"/>
          <w:u w:val="single"/>
          <w:shd w:val="clear" w:color="auto" w:fill="FFFFFF"/>
          <w:lang w:bidi="ar"/>
        </w:rPr>
        <w:t>本项目划分为</w:t>
      </w:r>
      <w:r w:rsidRPr="0075422C">
        <w:rPr>
          <w:rFonts w:ascii="宋体" w:eastAsia="宋体" w:hAnsi="宋体" w:cs="宋体"/>
          <w:kern w:val="0"/>
          <w:sz w:val="24"/>
          <w:szCs w:val="24"/>
          <w:u w:val="single"/>
          <w:shd w:val="clear" w:color="auto" w:fill="FFFFFF"/>
          <w:lang w:bidi="ar"/>
        </w:rPr>
        <w:t>1</w:t>
      </w:r>
      <w:r w:rsidRPr="0075422C">
        <w:rPr>
          <w:rFonts w:ascii="宋体" w:eastAsia="宋体" w:hAnsi="宋体" w:cs="宋体" w:hint="eastAsia"/>
          <w:kern w:val="0"/>
          <w:sz w:val="24"/>
          <w:szCs w:val="24"/>
          <w:u w:val="single"/>
          <w:shd w:val="clear" w:color="auto" w:fill="FFFFFF"/>
          <w:lang w:bidi="ar"/>
        </w:rPr>
        <w:t>个标段。</w:t>
      </w:r>
    </w:p>
    <w:p w14:paraId="23CEB930" w14:textId="41E9AB95" w:rsidR="00C740FD" w:rsidRPr="0075422C" w:rsidRDefault="00EF44C0">
      <w:pPr>
        <w:widowControl/>
        <w:wordWrap w:val="0"/>
        <w:autoSpaceDE w:val="0"/>
        <w:autoSpaceDN w:val="0"/>
        <w:spacing w:line="360" w:lineRule="auto"/>
        <w:ind w:firstLineChars="201" w:firstLine="482"/>
        <w:textAlignment w:val="baseline"/>
        <w:rPr>
          <w:rFonts w:ascii="宋体" w:eastAsia="宋体" w:hAnsi="宋体" w:cs="微软雅黑"/>
          <w:sz w:val="24"/>
          <w:szCs w:val="21"/>
          <w:u w:val="single"/>
        </w:rPr>
      </w:pPr>
      <w:r w:rsidRPr="0075422C">
        <w:rPr>
          <w:rFonts w:ascii="宋体" w:eastAsia="宋体" w:hAnsi="宋体" w:cs="宋体" w:hint="eastAsia"/>
          <w:sz w:val="24"/>
          <w:szCs w:val="24"/>
          <w:shd w:val="clear" w:color="auto" w:fill="FFFFFF"/>
          <w:lang w:bidi="ar"/>
        </w:rPr>
        <w:t>2.5.</w:t>
      </w:r>
      <w:r w:rsidRPr="0075422C">
        <w:rPr>
          <w:rFonts w:ascii="宋体" w:eastAsia="宋体" w:hAnsi="宋体" w:cs="宋体" w:hint="eastAsia"/>
          <w:kern w:val="0"/>
          <w:sz w:val="24"/>
          <w:szCs w:val="24"/>
          <w:shd w:val="clear" w:color="auto" w:fill="FFFFFF"/>
          <w:lang w:bidi="ar"/>
        </w:rPr>
        <w:t>2 招标内容：</w:t>
      </w:r>
      <w:r w:rsidR="00690DF0" w:rsidRPr="0075422C">
        <w:rPr>
          <w:rFonts w:ascii="宋体" w:eastAsia="宋体" w:hAnsi="宋体" w:cs="宋体" w:hint="eastAsia"/>
          <w:kern w:val="0"/>
          <w:sz w:val="24"/>
          <w:szCs w:val="24"/>
          <w:u w:val="single"/>
          <w:shd w:val="clear" w:color="auto" w:fill="FFFFFF"/>
          <w:lang w:bidi="ar"/>
        </w:rPr>
        <w:t>①勘察部分：负责本项目规划用地红线范围内，及经招标人审批同意用于辅助项目建设所需的红线范围外的勘察工作，包括但不限于以下内容：工程勘察</w:t>
      </w:r>
      <w:r w:rsidR="00690DF0" w:rsidRPr="0075422C">
        <w:rPr>
          <w:rFonts w:ascii="宋体" w:eastAsia="宋体" w:hAnsi="宋体" w:cs="宋体"/>
          <w:kern w:val="0"/>
          <w:sz w:val="24"/>
          <w:szCs w:val="24"/>
          <w:u w:val="single"/>
          <w:shd w:val="clear" w:color="auto" w:fill="FFFFFF"/>
          <w:lang w:bidi="ar"/>
        </w:rPr>
        <w:t>[岩土工程勘察、工程测量、工程物探等勘察工作]；②设计部分：负责本项目方案设计、初步设计及概算、施工图设计、现场服务、施工过程中的方案优化及设计变更、施工及验收过程的配合、配合编制及审核竣工图等；全过程设计服务及协调工作；协助招标人办理规划报建、各专业报建及初步设计审查、办理建设工程规划许可证等报批报建工作。</w:t>
      </w:r>
    </w:p>
    <w:p w14:paraId="4CA33590" w14:textId="2ACA2072" w:rsidR="00C740FD" w:rsidRPr="0075422C" w:rsidRDefault="00EF44C0">
      <w:pPr>
        <w:wordWrap w:val="0"/>
        <w:spacing w:line="360" w:lineRule="auto"/>
        <w:ind w:firstLineChars="201" w:firstLine="482"/>
        <w:rPr>
          <w:rFonts w:ascii="宋体" w:eastAsia="宋体" w:hAnsi="宋体" w:cs="宋体"/>
          <w:sz w:val="24"/>
          <w:szCs w:val="24"/>
          <w:u w:val="single"/>
        </w:rPr>
      </w:pPr>
      <w:r w:rsidRPr="0075422C">
        <w:rPr>
          <w:rFonts w:ascii="宋体" w:eastAsia="宋体" w:hAnsi="宋体" w:cs="宋体" w:hint="eastAsia"/>
          <w:sz w:val="24"/>
          <w:szCs w:val="24"/>
          <w:shd w:val="clear" w:color="auto" w:fill="FFFFFF"/>
          <w:lang w:bidi="ar"/>
        </w:rPr>
        <w:t>2.5.</w:t>
      </w:r>
      <w:r w:rsidRPr="0075422C">
        <w:rPr>
          <w:rFonts w:ascii="宋体" w:eastAsia="宋体" w:hAnsi="宋体" w:cs="宋体" w:hint="eastAsia"/>
          <w:kern w:val="0"/>
          <w:sz w:val="24"/>
          <w:szCs w:val="24"/>
          <w:shd w:val="clear" w:color="auto" w:fill="FFFFFF"/>
          <w:lang w:bidi="ar"/>
        </w:rPr>
        <w:t xml:space="preserve">3 </w:t>
      </w:r>
      <w:r w:rsidRPr="0075422C">
        <w:rPr>
          <w:rFonts w:ascii="宋体" w:eastAsia="宋体" w:hAnsi="宋体" w:cs="宋体" w:hint="eastAsia"/>
          <w:sz w:val="24"/>
          <w:szCs w:val="24"/>
        </w:rPr>
        <w:t>最高投标限价：</w:t>
      </w:r>
      <w:r w:rsidR="00DD0085" w:rsidRPr="0075422C">
        <w:rPr>
          <w:rFonts w:ascii="宋体" w:eastAsia="宋体" w:hAnsi="宋体" w:cs="宋体" w:hint="eastAsia"/>
          <w:sz w:val="24"/>
          <w:szCs w:val="24"/>
          <w:u w:val="single"/>
        </w:rPr>
        <w:t>646.637028</w:t>
      </w:r>
      <w:r w:rsidR="00162820" w:rsidRPr="0075422C">
        <w:rPr>
          <w:rFonts w:ascii="宋体" w:eastAsia="宋体" w:hAnsi="宋体" w:cs="宋体" w:hint="eastAsia"/>
          <w:sz w:val="24"/>
          <w:szCs w:val="24"/>
          <w:u w:val="single"/>
        </w:rPr>
        <w:t>万元；其中，勘察费最高投标限价</w:t>
      </w:r>
      <w:r w:rsidR="00DD0085" w:rsidRPr="0075422C">
        <w:rPr>
          <w:rFonts w:ascii="宋体" w:eastAsia="宋体" w:hAnsi="宋体" w:cs="宋体" w:hint="eastAsia"/>
          <w:sz w:val="24"/>
          <w:szCs w:val="24"/>
          <w:u w:val="single"/>
        </w:rPr>
        <w:t>201.042608</w:t>
      </w:r>
      <w:r w:rsidR="00162820" w:rsidRPr="0075422C">
        <w:rPr>
          <w:rFonts w:ascii="宋体" w:eastAsia="宋体" w:hAnsi="宋体" w:cs="宋体" w:hint="eastAsia"/>
          <w:sz w:val="24"/>
          <w:szCs w:val="24"/>
          <w:u w:val="single"/>
        </w:rPr>
        <w:t>万元（其中：勘探费73.44万元，测量费</w:t>
      </w:r>
      <w:r w:rsidR="00DD0085" w:rsidRPr="0075422C">
        <w:rPr>
          <w:rFonts w:ascii="宋体" w:eastAsia="宋体" w:hAnsi="宋体" w:cs="宋体" w:hint="eastAsia"/>
          <w:sz w:val="24"/>
          <w:szCs w:val="24"/>
          <w:u w:val="single"/>
        </w:rPr>
        <w:t>127.602608</w:t>
      </w:r>
      <w:r w:rsidR="00162820" w:rsidRPr="0075422C">
        <w:rPr>
          <w:rFonts w:ascii="宋体" w:eastAsia="宋体" w:hAnsi="宋体" w:cs="宋体" w:hint="eastAsia"/>
          <w:sz w:val="24"/>
          <w:szCs w:val="24"/>
          <w:u w:val="single"/>
        </w:rPr>
        <w:t>万元），设计费最高投标限价</w:t>
      </w:r>
      <w:r w:rsidR="00DD0085" w:rsidRPr="0075422C">
        <w:rPr>
          <w:rFonts w:ascii="宋体" w:eastAsia="宋体" w:hAnsi="宋体" w:cs="宋体" w:hint="eastAsia"/>
          <w:sz w:val="24"/>
          <w:szCs w:val="24"/>
          <w:u w:val="single"/>
        </w:rPr>
        <w:t>445.594420</w:t>
      </w:r>
      <w:r w:rsidR="00162820" w:rsidRPr="0075422C">
        <w:rPr>
          <w:rFonts w:ascii="宋体" w:eastAsia="宋体" w:hAnsi="宋体" w:cs="宋体" w:hint="eastAsia"/>
          <w:sz w:val="24"/>
          <w:szCs w:val="24"/>
          <w:u w:val="single"/>
        </w:rPr>
        <w:t>万元。</w:t>
      </w:r>
    </w:p>
    <w:p w14:paraId="24B69D47" w14:textId="21DBD176" w:rsidR="00C740FD" w:rsidRPr="0075422C" w:rsidRDefault="00EF44C0">
      <w:pPr>
        <w:wordWrap w:val="0"/>
        <w:spacing w:line="360" w:lineRule="auto"/>
        <w:ind w:firstLineChars="201" w:firstLine="482"/>
        <w:rPr>
          <w:rFonts w:ascii="宋体" w:eastAsia="宋体" w:hAnsi="宋体" w:cs="宋体"/>
          <w:sz w:val="24"/>
          <w:szCs w:val="24"/>
        </w:rPr>
      </w:pPr>
      <w:r w:rsidRPr="0075422C">
        <w:rPr>
          <w:rFonts w:ascii="宋体" w:eastAsia="宋体" w:hAnsi="宋体" w:cs="宋体" w:hint="eastAsia"/>
          <w:sz w:val="24"/>
          <w:szCs w:val="24"/>
        </w:rPr>
        <w:t>2.6 前期服务机构名称（可行性研究报告编制单位</w:t>
      </w:r>
      <w:r w:rsidR="00195FE1" w:rsidRPr="0075422C">
        <w:rPr>
          <w:rFonts w:ascii="宋体" w:eastAsia="宋体" w:hAnsi="宋体" w:cs="宋体" w:hint="eastAsia"/>
          <w:sz w:val="24"/>
          <w:szCs w:val="24"/>
        </w:rPr>
        <w:t>）：</w:t>
      </w:r>
      <w:r w:rsidR="00195FE1" w:rsidRPr="0075422C">
        <w:rPr>
          <w:rFonts w:ascii="宋体" w:eastAsia="宋体" w:hAnsi="宋体" w:cs="宋体" w:hint="eastAsia"/>
          <w:sz w:val="24"/>
          <w:szCs w:val="24"/>
          <w:u w:val="single"/>
        </w:rPr>
        <w:t xml:space="preserve"> </w:t>
      </w:r>
      <w:r w:rsidR="00195FE1" w:rsidRPr="0075422C">
        <w:rPr>
          <w:rFonts w:ascii="宋体" w:eastAsia="宋体" w:hAnsi="宋体" w:cs="宋体"/>
          <w:sz w:val="24"/>
          <w:szCs w:val="24"/>
          <w:u w:val="single"/>
        </w:rPr>
        <w:t xml:space="preserve"> /  </w:t>
      </w:r>
      <w:r w:rsidRPr="0075422C">
        <w:rPr>
          <w:rFonts w:ascii="宋体" w:eastAsia="宋体" w:hAnsi="宋体" w:cs="宋体" w:hint="eastAsia"/>
          <w:sz w:val="24"/>
          <w:szCs w:val="24"/>
        </w:rPr>
        <w:t>。</w:t>
      </w:r>
    </w:p>
    <w:p w14:paraId="4CAA2494" w14:textId="77777777" w:rsidR="00C740FD" w:rsidRPr="0075422C" w:rsidRDefault="00EF44C0">
      <w:pPr>
        <w:wordWrap w:val="0"/>
        <w:spacing w:line="360" w:lineRule="auto"/>
        <w:ind w:firstLineChars="201" w:firstLine="482"/>
        <w:rPr>
          <w:rFonts w:ascii="宋体" w:eastAsia="宋体" w:hAnsi="宋体" w:cs="宋体"/>
          <w:sz w:val="24"/>
          <w:szCs w:val="24"/>
          <w:u w:val="single"/>
        </w:rPr>
      </w:pPr>
      <w:r w:rsidRPr="0075422C">
        <w:rPr>
          <w:rFonts w:ascii="宋体" w:eastAsia="宋体" w:hAnsi="宋体" w:cs="宋体" w:hint="eastAsia"/>
          <w:sz w:val="24"/>
          <w:szCs w:val="24"/>
          <w:u w:val="single"/>
        </w:rPr>
        <w:t>注：如果前期服务机构参加本次投标，应将本公告发布前最终完成的工作成果（含电子文件）在投标人获取招标文件的同时提供给所有投标人参考，否则前期参与的服务机构中标无效。</w:t>
      </w:r>
    </w:p>
    <w:p w14:paraId="1B943CFD" w14:textId="77777777" w:rsidR="00C740FD" w:rsidRPr="0075422C" w:rsidRDefault="00EF44C0">
      <w:pPr>
        <w:pStyle w:val="1"/>
        <w:rPr>
          <w:lang w:bidi="ar"/>
        </w:rPr>
      </w:pPr>
      <w:bookmarkStart w:id="2" w:name="_Toc60344354"/>
      <w:r w:rsidRPr="0075422C">
        <w:rPr>
          <w:rFonts w:hint="eastAsia"/>
          <w:lang w:bidi="ar"/>
        </w:rPr>
        <w:t>3. 投标人资格要求</w:t>
      </w:r>
      <w:bookmarkEnd w:id="2"/>
    </w:p>
    <w:p w14:paraId="3CC9927D" w14:textId="6D102F5F" w:rsidR="00C740FD" w:rsidRPr="0075422C" w:rsidRDefault="00EF44C0">
      <w:pPr>
        <w:wordWrap w:val="0"/>
        <w:autoSpaceDE w:val="0"/>
        <w:autoSpaceDN w:val="0"/>
        <w:spacing w:line="360" w:lineRule="auto"/>
        <w:ind w:firstLineChars="201" w:firstLine="482"/>
        <w:rPr>
          <w:rFonts w:ascii="宋体" w:eastAsia="宋体" w:hAnsi="宋体" w:cs="宋体"/>
          <w:kern w:val="0"/>
          <w:sz w:val="24"/>
          <w:szCs w:val="24"/>
        </w:rPr>
      </w:pPr>
      <w:r w:rsidRPr="0075422C">
        <w:rPr>
          <w:rFonts w:ascii="宋体" w:eastAsia="宋体" w:hAnsi="宋体" w:cs="宋体" w:hint="eastAsia"/>
          <w:kern w:val="0"/>
          <w:sz w:val="24"/>
          <w:szCs w:val="24"/>
        </w:rPr>
        <w:t>3.1 投标人参加投标的意思表达清楚，投标人代表被授权有效。</w:t>
      </w:r>
    </w:p>
    <w:p w14:paraId="1C05A1F3" w14:textId="6E6EC975" w:rsidR="00C740FD" w:rsidRPr="0075422C" w:rsidRDefault="00EF44C0">
      <w:pPr>
        <w:wordWrap w:val="0"/>
        <w:autoSpaceDE w:val="0"/>
        <w:autoSpaceDN w:val="0"/>
        <w:spacing w:line="360" w:lineRule="auto"/>
        <w:ind w:firstLineChars="201" w:firstLine="482"/>
        <w:rPr>
          <w:rFonts w:ascii="宋体" w:eastAsia="宋体" w:hAnsi="宋体" w:cs="宋体"/>
          <w:kern w:val="0"/>
          <w:sz w:val="24"/>
          <w:szCs w:val="24"/>
        </w:rPr>
      </w:pPr>
      <w:r w:rsidRPr="0075422C">
        <w:rPr>
          <w:rFonts w:ascii="宋体" w:eastAsia="宋体" w:hAnsi="宋体" w:cs="宋体" w:hint="eastAsia"/>
          <w:kern w:val="0"/>
          <w:sz w:val="24"/>
          <w:szCs w:val="24"/>
        </w:rPr>
        <w:t>3.2 投标人</w:t>
      </w:r>
      <w:r w:rsidR="00582378" w:rsidRPr="0075422C">
        <w:rPr>
          <w:rFonts w:ascii="宋体" w:eastAsia="宋体" w:hAnsi="宋体" w:cs="宋体" w:hint="eastAsia"/>
          <w:kern w:val="0"/>
          <w:sz w:val="24"/>
          <w:szCs w:val="24"/>
          <w:u w:val="single"/>
        </w:rPr>
        <w:t>（若联合体投标，指联合体各方）</w:t>
      </w:r>
      <w:r w:rsidRPr="0075422C">
        <w:rPr>
          <w:rFonts w:ascii="宋体" w:eastAsia="宋体" w:hAnsi="宋体" w:cs="宋体" w:hint="eastAsia"/>
          <w:kern w:val="0"/>
          <w:sz w:val="24"/>
          <w:szCs w:val="24"/>
        </w:rPr>
        <w:t>是法人或其他组织，按国家法律经营。</w:t>
      </w:r>
    </w:p>
    <w:p w14:paraId="1F22A745" w14:textId="38B13A23" w:rsidR="00C740FD" w:rsidRPr="0075422C" w:rsidRDefault="00EF44C0">
      <w:pPr>
        <w:wordWrap w:val="0"/>
        <w:autoSpaceDE w:val="0"/>
        <w:autoSpaceDN w:val="0"/>
        <w:spacing w:line="360" w:lineRule="auto"/>
        <w:ind w:firstLineChars="201" w:firstLine="482"/>
        <w:rPr>
          <w:rFonts w:ascii="宋体" w:eastAsia="宋体" w:hAnsi="宋体" w:cs="宋体"/>
          <w:kern w:val="0"/>
          <w:sz w:val="24"/>
          <w:szCs w:val="24"/>
        </w:rPr>
      </w:pPr>
      <w:r w:rsidRPr="0075422C">
        <w:rPr>
          <w:rFonts w:ascii="宋体" w:eastAsia="宋体" w:hAnsi="宋体" w:cs="宋体" w:hint="eastAsia"/>
          <w:kern w:val="0"/>
          <w:sz w:val="24"/>
          <w:szCs w:val="24"/>
        </w:rPr>
        <w:t>3.3 投标人须具备建设行政主管部门颁发的以下</w:t>
      </w:r>
      <w:r w:rsidRPr="0075422C">
        <w:rPr>
          <w:rFonts w:ascii="宋体" w:eastAsia="宋体" w:hAnsi="宋体" w:cs="宋体" w:hint="eastAsia"/>
          <w:b/>
          <w:bCs/>
          <w:kern w:val="0"/>
          <w:sz w:val="24"/>
          <w:szCs w:val="24"/>
          <w:u w:val="single"/>
        </w:rPr>
        <w:t>（1）、（2）</w:t>
      </w:r>
      <w:r w:rsidRPr="0075422C">
        <w:rPr>
          <w:rFonts w:ascii="宋体" w:eastAsia="宋体" w:hAnsi="宋体" w:cs="宋体" w:hint="eastAsia"/>
          <w:kern w:val="0"/>
          <w:sz w:val="24"/>
          <w:szCs w:val="24"/>
          <w:u w:val="single"/>
        </w:rPr>
        <w:t>项</w:t>
      </w:r>
      <w:r w:rsidRPr="0075422C">
        <w:rPr>
          <w:rFonts w:ascii="宋体" w:eastAsia="宋体" w:hAnsi="宋体" w:cs="宋体" w:hint="eastAsia"/>
          <w:kern w:val="0"/>
          <w:sz w:val="24"/>
          <w:szCs w:val="24"/>
        </w:rPr>
        <w:t>资质</w:t>
      </w:r>
      <w:r w:rsidR="00111CFA" w:rsidRPr="0075422C">
        <w:rPr>
          <w:rFonts w:ascii="宋体" w:eastAsia="宋体" w:hAnsi="宋体" w:cs="宋体" w:hint="eastAsia"/>
          <w:kern w:val="0"/>
          <w:sz w:val="24"/>
          <w:szCs w:val="24"/>
        </w:rPr>
        <w:t>：</w:t>
      </w:r>
    </w:p>
    <w:p w14:paraId="4ACCA846" w14:textId="361CD6FD" w:rsidR="00C740FD" w:rsidRPr="0075422C" w:rsidRDefault="00EF44C0">
      <w:pPr>
        <w:wordWrap w:val="0"/>
        <w:autoSpaceDE w:val="0"/>
        <w:autoSpaceDN w:val="0"/>
        <w:spacing w:line="360" w:lineRule="auto"/>
        <w:ind w:firstLineChars="201" w:firstLine="484"/>
        <w:rPr>
          <w:rFonts w:ascii="宋体" w:eastAsia="宋体" w:hAnsi="宋体" w:cs="宋体"/>
          <w:kern w:val="0"/>
          <w:sz w:val="24"/>
          <w:szCs w:val="24"/>
          <w:u w:val="single"/>
        </w:rPr>
      </w:pPr>
      <w:r w:rsidRPr="0075422C">
        <w:rPr>
          <w:rFonts w:ascii="宋体" w:eastAsia="宋体" w:hAnsi="宋体" w:cs="宋体" w:hint="eastAsia"/>
          <w:b/>
          <w:kern w:val="0"/>
          <w:sz w:val="24"/>
          <w:szCs w:val="24"/>
        </w:rPr>
        <w:t>（1）工程勘察资质：</w:t>
      </w:r>
      <w:r w:rsidRPr="0075422C">
        <w:rPr>
          <w:rFonts w:ascii="宋体" w:eastAsia="宋体" w:hAnsi="宋体" w:cs="宋体" w:hint="eastAsia"/>
          <w:kern w:val="0"/>
          <w:sz w:val="24"/>
          <w:szCs w:val="24"/>
          <w:u w:val="single"/>
        </w:rPr>
        <w:t>具有工程勘察综合甲级资质，或同时具有工程勘察</w:t>
      </w:r>
      <w:r w:rsidRPr="0075422C">
        <w:rPr>
          <w:rFonts w:ascii="宋体" w:eastAsia="宋体" w:hAnsi="宋体" w:cs="宋体"/>
          <w:kern w:val="0"/>
          <w:sz w:val="24"/>
          <w:szCs w:val="24"/>
          <w:u w:val="single"/>
        </w:rPr>
        <w:t xml:space="preserve"> (岩土工程）专业类</w:t>
      </w:r>
      <w:r w:rsidR="00F92D7B" w:rsidRPr="0075422C">
        <w:rPr>
          <w:rFonts w:ascii="宋体" w:eastAsia="宋体" w:hAnsi="宋体" w:cs="宋体" w:hint="eastAsia"/>
          <w:kern w:val="0"/>
          <w:sz w:val="24"/>
          <w:szCs w:val="24"/>
          <w:u w:val="single"/>
        </w:rPr>
        <w:t>甲级</w:t>
      </w:r>
      <w:r w:rsidRPr="0075422C">
        <w:rPr>
          <w:rFonts w:ascii="宋体" w:eastAsia="宋体" w:hAnsi="宋体" w:cs="宋体"/>
          <w:kern w:val="0"/>
          <w:sz w:val="24"/>
          <w:szCs w:val="24"/>
          <w:u w:val="single"/>
        </w:rPr>
        <w:t>资质</w:t>
      </w:r>
      <w:r w:rsidRPr="0075422C">
        <w:rPr>
          <w:rFonts w:ascii="宋体" w:eastAsia="宋体" w:hAnsi="宋体" w:cs="宋体" w:hint="eastAsia"/>
          <w:kern w:val="0"/>
          <w:sz w:val="24"/>
          <w:szCs w:val="24"/>
          <w:u w:val="single"/>
        </w:rPr>
        <w:t>和</w:t>
      </w:r>
      <w:r w:rsidRPr="0075422C">
        <w:rPr>
          <w:rFonts w:ascii="宋体" w:eastAsia="宋体" w:hAnsi="宋体" w:cs="宋体"/>
          <w:kern w:val="0"/>
          <w:sz w:val="24"/>
          <w:szCs w:val="24"/>
          <w:u w:val="single"/>
        </w:rPr>
        <w:t>工程勘察（工程测量）专业类</w:t>
      </w:r>
      <w:r w:rsidR="00AB7CA2" w:rsidRPr="0075422C">
        <w:rPr>
          <w:rFonts w:ascii="宋体" w:eastAsia="宋体" w:hAnsi="宋体" w:cs="宋体" w:hint="eastAsia"/>
          <w:kern w:val="0"/>
          <w:sz w:val="24"/>
          <w:szCs w:val="24"/>
          <w:u w:val="single"/>
        </w:rPr>
        <w:t>甲级</w:t>
      </w:r>
      <w:r w:rsidRPr="0075422C">
        <w:rPr>
          <w:rFonts w:ascii="宋体" w:eastAsia="宋体" w:hAnsi="宋体" w:cs="宋体"/>
          <w:kern w:val="0"/>
          <w:sz w:val="24"/>
          <w:szCs w:val="24"/>
          <w:u w:val="single"/>
        </w:rPr>
        <w:t>资质；香港企业参加投标的，须在广东省住房和城乡建设主管部门备案且备案的业务范围应符合本招标项目对工程勘察资质的要求。</w:t>
      </w:r>
    </w:p>
    <w:p w14:paraId="28605B00" w14:textId="5F109B9F" w:rsidR="00C740FD" w:rsidRPr="0075422C" w:rsidRDefault="00EF44C0">
      <w:pPr>
        <w:wordWrap w:val="0"/>
        <w:autoSpaceDE w:val="0"/>
        <w:autoSpaceDN w:val="0"/>
        <w:spacing w:line="360" w:lineRule="auto"/>
        <w:ind w:firstLineChars="201" w:firstLine="484"/>
        <w:rPr>
          <w:rFonts w:ascii="宋体" w:eastAsia="宋体" w:hAnsi="宋体" w:cs="宋体"/>
          <w:kern w:val="0"/>
          <w:sz w:val="24"/>
          <w:szCs w:val="24"/>
          <w:u w:val="single"/>
        </w:rPr>
      </w:pPr>
      <w:r w:rsidRPr="0075422C">
        <w:rPr>
          <w:rFonts w:ascii="宋体" w:eastAsia="宋体" w:hAnsi="宋体" w:cs="宋体" w:hint="eastAsia"/>
          <w:b/>
          <w:kern w:val="0"/>
          <w:sz w:val="24"/>
          <w:szCs w:val="24"/>
        </w:rPr>
        <w:t>（2）工程设计资质：</w:t>
      </w:r>
      <w:r w:rsidRPr="0075422C">
        <w:rPr>
          <w:rFonts w:ascii="宋体" w:eastAsia="宋体" w:hAnsi="宋体" w:cs="宋体" w:hint="eastAsia"/>
          <w:kern w:val="0"/>
          <w:sz w:val="24"/>
          <w:szCs w:val="24"/>
          <w:u w:val="single"/>
        </w:rPr>
        <w:t>具有工程设计综合甲级资质，或具有</w:t>
      </w:r>
      <w:r w:rsidR="00583E2B" w:rsidRPr="0075422C">
        <w:rPr>
          <w:rFonts w:ascii="宋体" w:eastAsia="宋体" w:hAnsi="宋体" w:cs="宋体" w:hint="eastAsia"/>
          <w:kern w:val="0"/>
          <w:sz w:val="24"/>
          <w:szCs w:val="24"/>
          <w:u w:val="single"/>
        </w:rPr>
        <w:t>水利</w:t>
      </w:r>
      <w:r w:rsidRPr="0075422C">
        <w:rPr>
          <w:rFonts w:ascii="宋体" w:eastAsia="宋体" w:hAnsi="宋体" w:cs="宋体" w:hint="eastAsia"/>
          <w:kern w:val="0"/>
          <w:sz w:val="24"/>
          <w:szCs w:val="24"/>
          <w:u w:val="single"/>
        </w:rPr>
        <w:t>行业工程设计</w:t>
      </w:r>
      <w:r w:rsidR="00583E2B" w:rsidRPr="0075422C">
        <w:rPr>
          <w:rFonts w:ascii="宋体" w:eastAsia="宋体" w:hAnsi="宋体" w:cs="宋体" w:hint="eastAsia"/>
          <w:kern w:val="0"/>
          <w:sz w:val="24"/>
          <w:szCs w:val="24"/>
          <w:u w:val="single"/>
        </w:rPr>
        <w:t>甲</w:t>
      </w:r>
      <w:r w:rsidRPr="0075422C">
        <w:rPr>
          <w:rFonts w:ascii="宋体" w:eastAsia="宋体" w:hAnsi="宋体" w:cs="宋体" w:hint="eastAsia"/>
          <w:kern w:val="0"/>
          <w:sz w:val="24"/>
          <w:szCs w:val="24"/>
          <w:u w:val="single"/>
        </w:rPr>
        <w:t>级资质，或同时具有</w:t>
      </w:r>
      <w:r w:rsidR="00583E2B" w:rsidRPr="0075422C">
        <w:rPr>
          <w:rFonts w:ascii="宋体" w:eastAsia="宋体" w:hAnsi="宋体" w:cs="宋体" w:hint="eastAsia"/>
          <w:kern w:val="0"/>
          <w:sz w:val="24"/>
          <w:szCs w:val="24"/>
          <w:u w:val="single"/>
        </w:rPr>
        <w:t>水利</w:t>
      </w:r>
      <w:r w:rsidRPr="0075422C">
        <w:rPr>
          <w:rFonts w:ascii="宋体" w:eastAsia="宋体" w:hAnsi="宋体" w:cs="宋体" w:hint="eastAsia"/>
          <w:kern w:val="0"/>
          <w:sz w:val="24"/>
          <w:szCs w:val="24"/>
          <w:u w:val="single"/>
        </w:rPr>
        <w:t>行业（</w:t>
      </w:r>
      <w:r w:rsidR="00583E2B" w:rsidRPr="0075422C">
        <w:rPr>
          <w:rFonts w:ascii="宋体" w:eastAsia="宋体" w:hAnsi="宋体" w:cs="宋体" w:hint="eastAsia"/>
          <w:kern w:val="0"/>
          <w:sz w:val="24"/>
          <w:szCs w:val="24"/>
          <w:u w:val="single"/>
        </w:rPr>
        <w:t>河道整治</w:t>
      </w:r>
      <w:r w:rsidR="00F92D7B" w:rsidRPr="0075422C">
        <w:rPr>
          <w:rFonts w:ascii="宋体" w:eastAsia="宋体" w:hAnsi="宋体" w:cs="宋体" w:hint="eastAsia"/>
          <w:kern w:val="0"/>
          <w:sz w:val="24"/>
          <w:szCs w:val="24"/>
          <w:u w:val="single"/>
        </w:rPr>
        <w:t>）</w:t>
      </w:r>
      <w:r w:rsidR="00583E2B" w:rsidRPr="0075422C">
        <w:rPr>
          <w:rFonts w:ascii="宋体" w:eastAsia="宋体" w:hAnsi="宋体" w:cs="宋体" w:hint="eastAsia"/>
          <w:kern w:val="0"/>
          <w:sz w:val="24"/>
          <w:szCs w:val="24"/>
          <w:u w:val="single"/>
        </w:rPr>
        <w:t>专业设计甲级</w:t>
      </w:r>
      <w:r w:rsidRPr="0075422C">
        <w:rPr>
          <w:rFonts w:ascii="宋体" w:eastAsia="宋体" w:hAnsi="宋体" w:cs="宋体" w:hint="eastAsia"/>
          <w:kern w:val="0"/>
          <w:sz w:val="24"/>
          <w:szCs w:val="24"/>
          <w:u w:val="single"/>
        </w:rPr>
        <w:t>资质；香港企业独立参加投标的，须在广东省住房和城乡建设主管部门备案且备案的业务范围应符合本招标项目对工程资质的要求。</w:t>
      </w:r>
    </w:p>
    <w:p w14:paraId="392FE700" w14:textId="788735D3" w:rsidR="00583E2B" w:rsidRPr="0075422C" w:rsidRDefault="00583E2B">
      <w:pPr>
        <w:wordWrap w:val="0"/>
        <w:autoSpaceDE w:val="0"/>
        <w:autoSpaceDN w:val="0"/>
        <w:spacing w:line="360" w:lineRule="auto"/>
        <w:ind w:firstLineChars="201" w:firstLine="482"/>
        <w:rPr>
          <w:rFonts w:ascii="宋体" w:eastAsia="宋体" w:hAnsi="宋体" w:cs="宋体"/>
          <w:kern w:val="0"/>
          <w:sz w:val="24"/>
          <w:szCs w:val="24"/>
          <w:u w:val="single"/>
        </w:rPr>
      </w:pPr>
      <w:r w:rsidRPr="0075422C">
        <w:rPr>
          <w:rFonts w:ascii="宋体" w:eastAsia="宋体" w:hAnsi="宋体" w:hint="eastAsia"/>
          <w:sz w:val="24"/>
          <w:szCs w:val="24"/>
        </w:rPr>
        <w:t>对应所设置资质要求的勘察设计规模指标：</w:t>
      </w:r>
      <w:r w:rsidRPr="0075422C">
        <w:rPr>
          <w:rFonts w:ascii="宋体" w:eastAsia="宋体" w:hAnsi="宋体" w:hint="eastAsia"/>
          <w:sz w:val="24"/>
          <w:szCs w:val="24"/>
          <w:u w:val="single"/>
        </w:rPr>
        <w:t>■</w:t>
      </w:r>
      <w:r w:rsidR="009D67DC" w:rsidRPr="0075422C">
        <w:rPr>
          <w:rFonts w:ascii="宋体" w:eastAsia="宋体" w:hAnsi="宋体" w:hint="eastAsia"/>
          <w:sz w:val="24"/>
          <w:szCs w:val="24"/>
          <w:u w:val="single"/>
        </w:rPr>
        <w:t>河道整治</w:t>
      </w:r>
      <w:r w:rsidRPr="0075422C">
        <w:rPr>
          <w:rFonts w:ascii="宋体" w:eastAsia="宋体" w:hAnsi="宋体" w:hint="eastAsia"/>
          <w:sz w:val="24"/>
          <w:szCs w:val="24"/>
          <w:u w:val="single"/>
        </w:rPr>
        <w:t>（</w:t>
      </w:r>
      <w:r w:rsidR="009D67DC" w:rsidRPr="0075422C">
        <w:rPr>
          <w:rFonts w:ascii="宋体" w:eastAsia="宋体" w:hAnsi="宋体"/>
          <w:sz w:val="24"/>
          <w:szCs w:val="24"/>
          <w:u w:val="single"/>
        </w:rPr>
        <w:t>1级</w:t>
      </w:r>
      <w:r w:rsidR="009D67DC" w:rsidRPr="0075422C">
        <w:rPr>
          <w:rFonts w:ascii="宋体" w:eastAsia="宋体" w:hAnsi="宋体" w:hint="eastAsia"/>
          <w:sz w:val="24"/>
          <w:szCs w:val="24"/>
          <w:u w:val="single"/>
        </w:rPr>
        <w:t>堤防</w:t>
      </w:r>
      <w:r w:rsidRPr="0075422C">
        <w:rPr>
          <w:rFonts w:ascii="宋体" w:eastAsia="宋体" w:hAnsi="宋体" w:hint="eastAsia"/>
          <w:sz w:val="24"/>
          <w:szCs w:val="24"/>
          <w:u w:val="single"/>
        </w:rPr>
        <w:t>）, ■</w:t>
      </w:r>
      <w:r w:rsidR="00084D79" w:rsidRPr="0075422C">
        <w:rPr>
          <w:rFonts w:ascii="宋体" w:eastAsia="宋体" w:hAnsi="宋体" w:hint="eastAsia"/>
          <w:sz w:val="24"/>
          <w:szCs w:val="24"/>
          <w:u w:val="single"/>
        </w:rPr>
        <w:t>大型水利水电工程测量</w:t>
      </w:r>
      <w:r w:rsidRPr="0075422C">
        <w:rPr>
          <w:rFonts w:ascii="宋体" w:eastAsia="宋体" w:hAnsi="宋体" w:hint="eastAsia"/>
          <w:sz w:val="24"/>
          <w:szCs w:val="24"/>
          <w:u w:val="single"/>
        </w:rPr>
        <w:t>。</w:t>
      </w:r>
    </w:p>
    <w:p w14:paraId="0F77BA31" w14:textId="4A5EFD80" w:rsidR="00C740FD" w:rsidRPr="0075422C" w:rsidRDefault="00EF44C0">
      <w:pPr>
        <w:wordWrap w:val="0"/>
        <w:autoSpaceDE w:val="0"/>
        <w:autoSpaceDN w:val="0"/>
        <w:spacing w:line="360" w:lineRule="auto"/>
        <w:ind w:firstLineChars="201" w:firstLine="482"/>
        <w:rPr>
          <w:rFonts w:ascii="宋体" w:eastAsia="宋体" w:hAnsi="宋体" w:cs="宋体"/>
          <w:kern w:val="0"/>
          <w:sz w:val="24"/>
          <w:szCs w:val="24"/>
          <w:u w:val="single"/>
        </w:rPr>
      </w:pPr>
      <w:r w:rsidRPr="0075422C">
        <w:rPr>
          <w:rFonts w:ascii="宋体" w:eastAsia="宋体" w:hAnsi="宋体" w:cs="宋体" w:hint="eastAsia"/>
          <w:kern w:val="0"/>
          <w:sz w:val="24"/>
          <w:szCs w:val="24"/>
          <w:u w:val="single"/>
        </w:rPr>
        <w:t>注：香港企业参加投标的，须已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建规范〔2020〕1号）确定，工程勘察、工程设计企业资质证书有效期按《住房和城乡建设部办公厅关于做好建筑业“证照分离”改革衔接有关工作的通知》（建办市〔2021〕30号）执行、《住房城乡建设部建筑市场监管司关于建设工程企业资质延续有关事项的通知》（建司局函市〔2023〕116号）、《广东省住房和城乡建设厅关于建设工程企业资质延续有关事项的通知》（粤建许函〔2023〕820号）和《广东省住房和城乡建设厅关于做好有关建设工程企业资质证书换领工作的通知》（粤建许函〔2024〕124号）执行]。</w:t>
      </w:r>
    </w:p>
    <w:p w14:paraId="504B8038" w14:textId="112BE436" w:rsidR="0029243A" w:rsidRPr="0075422C" w:rsidRDefault="00EF44C0">
      <w:pPr>
        <w:wordWrap w:val="0"/>
        <w:autoSpaceDE w:val="0"/>
        <w:autoSpaceDN w:val="0"/>
        <w:spacing w:line="360" w:lineRule="auto"/>
        <w:ind w:firstLineChars="201" w:firstLine="482"/>
        <w:rPr>
          <w:rFonts w:ascii="宋体" w:eastAsia="宋体" w:hAnsi="宋体" w:cs="宋体"/>
          <w:kern w:val="0"/>
          <w:sz w:val="24"/>
          <w:szCs w:val="24"/>
        </w:rPr>
      </w:pPr>
      <w:r w:rsidRPr="0075422C">
        <w:rPr>
          <w:rFonts w:ascii="宋体" w:eastAsia="宋体" w:hAnsi="宋体" w:cs="宋体" w:hint="eastAsia"/>
          <w:kern w:val="0"/>
          <w:sz w:val="24"/>
          <w:szCs w:val="24"/>
        </w:rPr>
        <w:t xml:space="preserve">3.4 </w:t>
      </w:r>
      <w:r w:rsidR="0029243A" w:rsidRPr="0075422C">
        <w:rPr>
          <w:rFonts w:ascii="宋体" w:eastAsia="宋体" w:hAnsi="宋体" w:cs="宋体" w:hint="eastAsia"/>
          <w:kern w:val="0"/>
          <w:sz w:val="24"/>
          <w:szCs w:val="24"/>
        </w:rPr>
        <w:t>投标人</w:t>
      </w:r>
      <w:r w:rsidR="00582378" w:rsidRPr="0075422C">
        <w:rPr>
          <w:rFonts w:ascii="宋体" w:eastAsia="宋体" w:hAnsi="宋体" w:cs="宋体" w:hint="eastAsia"/>
          <w:kern w:val="0"/>
          <w:sz w:val="24"/>
          <w:szCs w:val="24"/>
          <w:u w:val="single"/>
        </w:rPr>
        <w:t>（若联合体投标，指联合体各方）</w:t>
      </w:r>
      <w:r w:rsidR="0029243A" w:rsidRPr="0075422C">
        <w:rPr>
          <w:rFonts w:ascii="宋体" w:eastAsia="宋体" w:hAnsi="宋体" w:cs="宋体" w:hint="eastAsia"/>
          <w:kern w:val="0"/>
          <w:sz w:val="24"/>
          <w:szCs w:val="24"/>
        </w:rPr>
        <w:t>已在广州交易集团有限公司（广州公共资源交易中心）办理企业信息登记，本项目负责人是本企业</w:t>
      </w:r>
      <w:r w:rsidR="00FE0429" w:rsidRPr="0075422C">
        <w:rPr>
          <w:rFonts w:ascii="宋体" w:eastAsia="宋体" w:hAnsi="宋体" w:cs="宋体" w:hint="eastAsia"/>
          <w:kern w:val="0"/>
          <w:sz w:val="24"/>
          <w:szCs w:val="24"/>
          <w:u w:val="single"/>
        </w:rPr>
        <w:t>（联合体主办方）</w:t>
      </w:r>
      <w:r w:rsidR="0029243A" w:rsidRPr="0075422C">
        <w:rPr>
          <w:rFonts w:ascii="宋体" w:eastAsia="宋体" w:hAnsi="宋体" w:cs="宋体" w:hint="eastAsia"/>
          <w:kern w:val="0"/>
          <w:sz w:val="24"/>
          <w:szCs w:val="24"/>
        </w:rPr>
        <w:t>在广州交易集团有限公司（广州公共资源交易中心）企业信息登记中的在册人员。</w:t>
      </w:r>
    </w:p>
    <w:p w14:paraId="3A9C5B3B" w14:textId="687830AC" w:rsidR="00C740FD" w:rsidRPr="0075422C" w:rsidRDefault="0029243A">
      <w:pPr>
        <w:wordWrap w:val="0"/>
        <w:autoSpaceDE w:val="0"/>
        <w:autoSpaceDN w:val="0"/>
        <w:spacing w:line="360" w:lineRule="auto"/>
        <w:ind w:firstLineChars="201" w:firstLine="482"/>
        <w:rPr>
          <w:rFonts w:ascii="宋体" w:eastAsia="宋体" w:hAnsi="宋体" w:cs="宋体"/>
          <w:kern w:val="0"/>
          <w:sz w:val="24"/>
          <w:szCs w:val="24"/>
        </w:rPr>
      </w:pPr>
      <w:r w:rsidRPr="0075422C">
        <w:rPr>
          <w:rFonts w:ascii="宋体" w:eastAsia="宋体" w:hAnsi="宋体" w:cs="宋体" w:hint="eastAsia"/>
          <w:kern w:val="0"/>
          <w:sz w:val="24"/>
          <w:szCs w:val="24"/>
        </w:rPr>
        <w:t>3</w:t>
      </w:r>
      <w:r w:rsidRPr="0075422C">
        <w:rPr>
          <w:rFonts w:ascii="宋体" w:eastAsia="宋体" w:hAnsi="宋体" w:cs="宋体"/>
          <w:kern w:val="0"/>
          <w:sz w:val="24"/>
          <w:szCs w:val="24"/>
        </w:rPr>
        <w:t xml:space="preserve">.5 </w:t>
      </w:r>
      <w:r w:rsidR="00EF44C0" w:rsidRPr="0075422C">
        <w:rPr>
          <w:rFonts w:ascii="宋体" w:eastAsia="宋体" w:hAnsi="宋体" w:cs="宋体" w:hint="eastAsia"/>
          <w:kern w:val="0"/>
          <w:sz w:val="24"/>
          <w:szCs w:val="24"/>
        </w:rPr>
        <w:t>投标人委派的项目负责人须具备</w:t>
      </w:r>
      <w:r w:rsidRPr="0075422C">
        <w:rPr>
          <w:rFonts w:ascii="宋体" w:eastAsia="宋体" w:hAnsi="宋体" w:cs="宋体" w:hint="eastAsia"/>
          <w:kern w:val="0"/>
          <w:sz w:val="24"/>
          <w:szCs w:val="24"/>
          <w:u w:val="single"/>
        </w:rPr>
        <w:t>水利工程专业（含相近专业）高级（或以上）工程师，或从事本专业</w:t>
      </w:r>
      <w:r w:rsidRPr="0075422C">
        <w:rPr>
          <w:rFonts w:ascii="宋体" w:eastAsia="宋体" w:hAnsi="宋体" w:cs="宋体"/>
          <w:kern w:val="0"/>
          <w:sz w:val="24"/>
          <w:szCs w:val="24"/>
          <w:u w:val="single"/>
        </w:rPr>
        <w:t>10年以上的工程师资格，或在广东省住房和城乡建设主管部门备案且备案的业务范围符合本招标项目对项目负责人要求的香港专业人士。</w:t>
      </w:r>
      <w:r w:rsidR="0061190B" w:rsidRPr="0075422C">
        <w:rPr>
          <w:rFonts w:ascii="宋体" w:eastAsia="宋体" w:hAnsi="宋体" w:cs="宋体" w:hint="eastAsia"/>
          <w:kern w:val="0"/>
          <w:sz w:val="24"/>
          <w:szCs w:val="24"/>
          <w:u w:val="single"/>
        </w:rPr>
        <w:t>【</w:t>
      </w:r>
      <w:r w:rsidR="00EF44C0" w:rsidRPr="0075422C">
        <w:rPr>
          <w:rFonts w:ascii="宋体" w:eastAsia="宋体" w:hAnsi="宋体" w:cs="宋体" w:hint="eastAsia"/>
          <w:kern w:val="0"/>
          <w:sz w:val="24"/>
          <w:szCs w:val="24"/>
          <w:u w:val="single"/>
        </w:rPr>
        <w:t>须提供本项目投标截止</w:t>
      </w:r>
      <w:r w:rsidR="0061190B" w:rsidRPr="0075422C">
        <w:rPr>
          <w:rFonts w:ascii="宋体" w:eastAsia="宋体" w:hAnsi="宋体" w:cs="宋体" w:hint="eastAsia"/>
          <w:kern w:val="0"/>
          <w:sz w:val="24"/>
          <w:szCs w:val="24"/>
          <w:u w:val="single"/>
        </w:rPr>
        <w:t>时间最近的至少</w:t>
      </w:r>
      <w:r w:rsidR="0061190B" w:rsidRPr="0075422C">
        <w:rPr>
          <w:rFonts w:ascii="宋体" w:eastAsia="宋体" w:hAnsi="宋体" w:cs="宋体"/>
          <w:kern w:val="0"/>
          <w:sz w:val="24"/>
          <w:szCs w:val="24"/>
          <w:u w:val="single"/>
        </w:rPr>
        <w:t>1个月（时间为：2025年</w:t>
      </w:r>
      <w:r w:rsidR="00832C0F" w:rsidRPr="0075422C">
        <w:rPr>
          <w:rFonts w:ascii="宋体" w:eastAsia="宋体" w:hAnsi="宋体" w:cs="宋体" w:hint="eastAsia"/>
          <w:kern w:val="0"/>
          <w:sz w:val="24"/>
          <w:szCs w:val="24"/>
          <w:u w:val="single"/>
        </w:rPr>
        <w:t>7</w:t>
      </w:r>
      <w:r w:rsidR="0061190B" w:rsidRPr="0075422C">
        <w:rPr>
          <w:rFonts w:ascii="宋体" w:eastAsia="宋体" w:hAnsi="宋体" w:cs="宋体"/>
          <w:kern w:val="0"/>
          <w:sz w:val="24"/>
          <w:szCs w:val="24"/>
          <w:u w:val="single"/>
        </w:rPr>
        <w:t>月或</w:t>
      </w:r>
      <w:r w:rsidR="00832C0F" w:rsidRPr="0075422C">
        <w:rPr>
          <w:rFonts w:ascii="宋体" w:eastAsia="宋体" w:hAnsi="宋体" w:cs="宋体" w:hint="eastAsia"/>
          <w:kern w:val="0"/>
          <w:sz w:val="24"/>
          <w:szCs w:val="24"/>
          <w:u w:val="single"/>
        </w:rPr>
        <w:t>8</w:t>
      </w:r>
      <w:r w:rsidR="0061190B" w:rsidRPr="0075422C">
        <w:rPr>
          <w:rFonts w:ascii="宋体" w:eastAsia="宋体" w:hAnsi="宋体" w:cs="宋体"/>
          <w:kern w:val="0"/>
          <w:sz w:val="24"/>
          <w:szCs w:val="24"/>
          <w:u w:val="single"/>
        </w:rPr>
        <w:t>月）</w:t>
      </w:r>
      <w:r w:rsidR="00EF44C0" w:rsidRPr="0075422C">
        <w:rPr>
          <w:rFonts w:ascii="宋体" w:eastAsia="宋体" w:hAnsi="宋体" w:cs="宋体" w:hint="eastAsia"/>
          <w:kern w:val="0"/>
          <w:sz w:val="24"/>
          <w:szCs w:val="24"/>
          <w:u w:val="single"/>
        </w:rPr>
        <w:t>在本单位缴纳的社保证明文件</w:t>
      </w:r>
      <w:r w:rsidR="0061190B" w:rsidRPr="0075422C">
        <w:rPr>
          <w:rFonts w:ascii="宋体" w:eastAsia="宋体" w:hAnsi="宋体" w:cs="宋体" w:hint="eastAsia"/>
          <w:kern w:val="0"/>
          <w:sz w:val="24"/>
          <w:szCs w:val="24"/>
          <w:u w:val="single"/>
        </w:rPr>
        <w:t>】</w:t>
      </w:r>
    </w:p>
    <w:p w14:paraId="1B64CBF7" w14:textId="77777777" w:rsidR="00C740FD" w:rsidRPr="0075422C" w:rsidRDefault="00EF44C0">
      <w:pPr>
        <w:wordWrap w:val="0"/>
        <w:autoSpaceDE w:val="0"/>
        <w:autoSpaceDN w:val="0"/>
        <w:spacing w:line="360" w:lineRule="auto"/>
        <w:ind w:firstLineChars="201" w:firstLine="482"/>
        <w:rPr>
          <w:rFonts w:ascii="宋体" w:eastAsia="宋体" w:hAnsi="宋体" w:cs="宋体"/>
          <w:kern w:val="0"/>
          <w:sz w:val="24"/>
          <w:szCs w:val="24"/>
          <w:u w:val="single"/>
        </w:rPr>
      </w:pPr>
      <w:r w:rsidRPr="0075422C">
        <w:rPr>
          <w:rFonts w:ascii="宋体" w:eastAsia="宋体" w:hAnsi="宋体" w:cs="宋体" w:hint="eastAsia"/>
          <w:kern w:val="0"/>
          <w:sz w:val="24"/>
          <w:szCs w:val="24"/>
          <w:u w:val="single"/>
        </w:rPr>
        <w:t>注：若拟委派的项目负责人为香港专业人士，则须已在广东省住房和城乡建设主管部门备案且备案的业务范围符合本招标项目对项目负责人要求的香港专业人士[香港专业人士的备案业务范围依据《广东省住房和城乡建设厅关于印发香港工程建设咨询企业和专业人士在粤港澳大湾区内地城市开业执业试点管理暂行办法的通知》（粤建规范〔2020〕1号）确定]。</w:t>
      </w:r>
    </w:p>
    <w:p w14:paraId="3F05B8C7" w14:textId="1BA18861" w:rsidR="00C740FD" w:rsidRPr="0075422C" w:rsidRDefault="00EF44C0">
      <w:pPr>
        <w:wordWrap w:val="0"/>
        <w:autoSpaceDE w:val="0"/>
        <w:autoSpaceDN w:val="0"/>
        <w:spacing w:line="360" w:lineRule="auto"/>
        <w:ind w:firstLineChars="201" w:firstLine="482"/>
        <w:rPr>
          <w:rFonts w:ascii="宋体" w:eastAsia="宋体" w:hAnsi="宋体" w:cs="宋体"/>
          <w:kern w:val="0"/>
          <w:sz w:val="24"/>
          <w:szCs w:val="24"/>
        </w:rPr>
      </w:pPr>
      <w:r w:rsidRPr="0075422C">
        <w:rPr>
          <w:rFonts w:ascii="宋体" w:eastAsia="宋体" w:hAnsi="宋体" w:cs="宋体" w:hint="eastAsia"/>
          <w:kern w:val="0"/>
          <w:sz w:val="24"/>
          <w:szCs w:val="24"/>
        </w:rPr>
        <w:t>3.</w:t>
      </w:r>
      <w:r w:rsidR="00FE0429" w:rsidRPr="0075422C">
        <w:rPr>
          <w:rFonts w:ascii="宋体" w:eastAsia="宋体" w:hAnsi="宋体" w:cs="宋体"/>
          <w:kern w:val="0"/>
          <w:sz w:val="24"/>
          <w:szCs w:val="24"/>
        </w:rPr>
        <w:t>6</w:t>
      </w:r>
      <w:r w:rsidRPr="0075422C">
        <w:rPr>
          <w:rFonts w:ascii="宋体" w:eastAsia="宋体" w:hAnsi="宋体" w:cs="宋体" w:hint="eastAsia"/>
          <w:kern w:val="0"/>
          <w:sz w:val="24"/>
          <w:szCs w:val="24"/>
        </w:rPr>
        <w:t xml:space="preserve"> 投标申请人业绩要求（</w:t>
      </w:r>
      <w:r w:rsidRPr="0075422C">
        <w:rPr>
          <w:rFonts w:ascii="宋体" w:eastAsia="宋体" w:hAnsi="宋体" w:hint="eastAsia"/>
          <w:sz w:val="24"/>
          <w:szCs w:val="24"/>
        </w:rPr>
        <w:sym w:font="Wingdings 2" w:char="00A3"/>
      </w:r>
      <w:r w:rsidRPr="0075422C">
        <w:rPr>
          <w:rFonts w:ascii="宋体" w:eastAsia="宋体" w:hAnsi="宋体" w:cs="宋体" w:hint="eastAsia"/>
          <w:kern w:val="0"/>
          <w:sz w:val="24"/>
          <w:szCs w:val="24"/>
        </w:rPr>
        <w:t>需要/■不需要）。</w:t>
      </w:r>
    </w:p>
    <w:p w14:paraId="4716ED27" w14:textId="783059CB" w:rsidR="00C740FD" w:rsidRPr="0075422C" w:rsidRDefault="00EF44C0">
      <w:pPr>
        <w:wordWrap w:val="0"/>
        <w:autoSpaceDE w:val="0"/>
        <w:autoSpaceDN w:val="0"/>
        <w:spacing w:line="360" w:lineRule="auto"/>
        <w:ind w:firstLineChars="201" w:firstLine="482"/>
        <w:rPr>
          <w:rFonts w:ascii="宋体" w:eastAsia="宋体" w:hAnsi="宋体" w:cs="宋体"/>
          <w:kern w:val="0"/>
          <w:sz w:val="24"/>
          <w:szCs w:val="24"/>
        </w:rPr>
      </w:pPr>
      <w:r w:rsidRPr="0075422C">
        <w:rPr>
          <w:rFonts w:ascii="宋体" w:eastAsia="宋体" w:hAnsi="宋体" w:cs="宋体" w:hint="eastAsia"/>
          <w:kern w:val="0"/>
          <w:sz w:val="24"/>
          <w:szCs w:val="24"/>
        </w:rPr>
        <w:t>3.</w:t>
      </w:r>
      <w:r w:rsidR="00FE0429" w:rsidRPr="0075422C">
        <w:rPr>
          <w:rFonts w:ascii="宋体" w:eastAsia="宋体" w:hAnsi="宋体" w:cs="宋体"/>
          <w:kern w:val="0"/>
          <w:sz w:val="24"/>
          <w:szCs w:val="24"/>
        </w:rPr>
        <w:t>7</w:t>
      </w:r>
      <w:r w:rsidRPr="0075422C">
        <w:rPr>
          <w:rFonts w:ascii="宋体" w:eastAsia="宋体" w:hAnsi="宋体" w:cs="宋体" w:hint="eastAsia"/>
          <w:kern w:val="0"/>
          <w:sz w:val="24"/>
          <w:szCs w:val="24"/>
        </w:rPr>
        <w:t xml:space="preserve"> 关于联合体投标：</w:t>
      </w:r>
      <w:r w:rsidRPr="0075422C">
        <w:rPr>
          <w:rFonts w:ascii="宋体" w:eastAsia="宋体" w:hAnsi="宋体" w:cs="宋体" w:hint="eastAsia"/>
          <w:kern w:val="0"/>
          <w:sz w:val="24"/>
          <w:szCs w:val="24"/>
          <w:u w:val="single"/>
        </w:rPr>
        <w:t>本项目接受联合体投标。</w:t>
      </w:r>
    </w:p>
    <w:p w14:paraId="5594C8E8" w14:textId="38138DA7" w:rsidR="00C740FD" w:rsidRPr="0075422C" w:rsidRDefault="004471A7">
      <w:pPr>
        <w:wordWrap w:val="0"/>
        <w:autoSpaceDE w:val="0"/>
        <w:autoSpaceDN w:val="0"/>
        <w:spacing w:line="360" w:lineRule="auto"/>
        <w:ind w:firstLineChars="201" w:firstLine="482"/>
        <w:rPr>
          <w:rFonts w:ascii="宋体" w:eastAsia="宋体" w:hAnsi="宋体" w:cs="宋体"/>
          <w:kern w:val="0"/>
          <w:sz w:val="24"/>
          <w:szCs w:val="24"/>
        </w:rPr>
      </w:pPr>
      <w:r w:rsidRPr="0075422C">
        <w:rPr>
          <w:rFonts w:ascii="宋体" w:eastAsia="宋体" w:hAnsi="宋体" w:cs="宋体" w:hint="eastAsia"/>
          <w:kern w:val="0"/>
          <w:sz w:val="24"/>
          <w:szCs w:val="24"/>
          <w:u w:val="single"/>
        </w:rPr>
        <w:t>如不同时具备设计或勘察专业（或专项）资质，也允许组成联合体。</w:t>
      </w:r>
      <w:r w:rsidR="00EF44C0" w:rsidRPr="0075422C">
        <w:rPr>
          <w:rFonts w:ascii="宋体" w:eastAsia="宋体" w:hAnsi="宋体" w:cs="宋体" w:hint="eastAsia"/>
          <w:kern w:val="0"/>
          <w:sz w:val="24"/>
          <w:szCs w:val="24"/>
        </w:rPr>
        <w:t>如投标人组成联合体，应以</w:t>
      </w:r>
      <w:r w:rsidR="00EF44C0" w:rsidRPr="0075422C">
        <w:rPr>
          <w:rFonts w:ascii="宋体" w:eastAsia="宋体" w:hAnsi="宋体" w:hint="eastAsia"/>
          <w:sz w:val="24"/>
          <w:szCs w:val="24"/>
          <w:u w:val="single"/>
        </w:rPr>
        <w:t>具备相应设计资质且承接设计任务的一方</w:t>
      </w:r>
      <w:r w:rsidR="00EF44C0" w:rsidRPr="0075422C">
        <w:rPr>
          <w:rFonts w:ascii="宋体" w:eastAsia="宋体" w:hAnsi="宋体" w:cs="宋体" w:hint="eastAsia"/>
          <w:kern w:val="0"/>
          <w:sz w:val="24"/>
          <w:szCs w:val="24"/>
        </w:rPr>
        <w:t>为主办方，并签定联合体共同投标协议。投标人拟任本工程项目负责人应为主办方正式员工。联合体共同投标协议应明确约定各方拟承担的工作和责任。投标登记截止后联合体增减、更换成员的，其投标无效。</w:t>
      </w:r>
    </w:p>
    <w:p w14:paraId="51AC7477" w14:textId="18948C13" w:rsidR="00C740FD" w:rsidRPr="0075422C" w:rsidRDefault="00EF44C0" w:rsidP="00FE0429">
      <w:pPr>
        <w:wordWrap w:val="0"/>
        <w:autoSpaceDE w:val="0"/>
        <w:autoSpaceDN w:val="0"/>
        <w:spacing w:line="360" w:lineRule="auto"/>
        <w:ind w:firstLineChars="201" w:firstLine="482"/>
        <w:rPr>
          <w:rFonts w:ascii="宋体" w:eastAsia="宋体" w:hAnsi="宋体" w:cs="宋体"/>
          <w:kern w:val="0"/>
          <w:sz w:val="24"/>
          <w:szCs w:val="24"/>
        </w:rPr>
      </w:pPr>
      <w:r w:rsidRPr="0075422C">
        <w:rPr>
          <w:rFonts w:ascii="宋体" w:eastAsia="宋体" w:hAnsi="宋体" w:cs="宋体" w:hint="eastAsia"/>
          <w:kern w:val="0"/>
          <w:sz w:val="24"/>
          <w:szCs w:val="24"/>
          <w:u w:val="single"/>
        </w:rPr>
        <w:t>注：</w:t>
      </w:r>
      <w:r w:rsidR="00D041C9" w:rsidRPr="0075422C">
        <w:rPr>
          <w:rFonts w:ascii="宋体" w:eastAsia="宋体" w:hAnsi="宋体" w:hint="eastAsia"/>
          <w:sz w:val="24"/>
          <w:szCs w:val="24"/>
          <w:u w:val="single"/>
        </w:rPr>
        <w:t>①</w:t>
      </w:r>
      <w:r w:rsidR="00FE0429" w:rsidRPr="0075422C">
        <w:rPr>
          <w:rFonts w:ascii="宋体" w:eastAsia="宋体" w:hAnsi="宋体"/>
          <w:sz w:val="24"/>
          <w:szCs w:val="24"/>
          <w:u w:val="single"/>
        </w:rPr>
        <w:t>由同一专业的单位组成的联合体，按照资质等级较低的单位确定资质等级。</w:t>
      </w:r>
      <w:r w:rsidR="00D041C9" w:rsidRPr="0075422C">
        <w:rPr>
          <w:rFonts w:ascii="宋体" w:eastAsia="宋体" w:hAnsi="宋体" w:hint="eastAsia"/>
          <w:sz w:val="24"/>
          <w:szCs w:val="24"/>
          <w:u w:val="single"/>
        </w:rPr>
        <w:t>②</w:t>
      </w:r>
      <w:r w:rsidR="00FE0429" w:rsidRPr="0075422C">
        <w:rPr>
          <w:rFonts w:ascii="宋体" w:eastAsia="宋体" w:hAnsi="宋体"/>
          <w:sz w:val="24"/>
          <w:szCs w:val="24"/>
          <w:u w:val="single"/>
        </w:rPr>
        <w:t>联合体各方不得再以自己名义单独或参加其他联合体在同一标段中投标。出现上述情况者，其投标和与此有关的联合体的投标将被拒绝。</w:t>
      </w:r>
      <w:r w:rsidR="00D041C9" w:rsidRPr="0075422C">
        <w:rPr>
          <w:rFonts w:ascii="宋体" w:eastAsia="宋体" w:hAnsi="宋体" w:hint="eastAsia"/>
          <w:sz w:val="24"/>
          <w:szCs w:val="24"/>
          <w:u w:val="single"/>
        </w:rPr>
        <w:t>③</w:t>
      </w:r>
      <w:r w:rsidR="00FE0429" w:rsidRPr="0075422C">
        <w:rPr>
          <w:rFonts w:ascii="宋体" w:eastAsia="宋体" w:hAnsi="宋体"/>
          <w:sz w:val="24"/>
          <w:szCs w:val="24"/>
          <w:u w:val="single"/>
        </w:rPr>
        <w:t>按资质标准划分为多个资质的，应在联合体协议中明确承接每一个资质类别的成员单位；若联合体协议约定同一专业分工由两个及以上单位共同承担的，按照就低不就高的原则确定联合体的资质；不同专业分工由不同单位分别承担的，按照各自的专业资质确定联合体的资质。</w:t>
      </w:r>
    </w:p>
    <w:p w14:paraId="47EC6105" w14:textId="305751E8" w:rsidR="00C740FD" w:rsidRPr="0075422C" w:rsidRDefault="00EF44C0">
      <w:pPr>
        <w:wordWrap w:val="0"/>
        <w:autoSpaceDE w:val="0"/>
        <w:autoSpaceDN w:val="0"/>
        <w:spacing w:line="360" w:lineRule="auto"/>
        <w:ind w:firstLineChars="201" w:firstLine="482"/>
        <w:rPr>
          <w:rFonts w:ascii="宋体" w:eastAsia="宋体" w:hAnsi="宋体" w:cs="宋体"/>
          <w:kern w:val="0"/>
          <w:sz w:val="24"/>
          <w:szCs w:val="24"/>
        </w:rPr>
      </w:pPr>
      <w:r w:rsidRPr="0075422C">
        <w:rPr>
          <w:rFonts w:ascii="宋体" w:eastAsia="宋体" w:hAnsi="宋体" w:cs="宋体" w:hint="eastAsia"/>
          <w:kern w:val="0"/>
          <w:sz w:val="24"/>
          <w:szCs w:val="24"/>
        </w:rPr>
        <w:t>3.</w:t>
      </w:r>
      <w:r w:rsidR="00FE0429" w:rsidRPr="0075422C">
        <w:rPr>
          <w:rFonts w:ascii="宋体" w:eastAsia="宋体" w:hAnsi="宋体" w:cs="宋体"/>
          <w:kern w:val="0"/>
          <w:sz w:val="24"/>
          <w:szCs w:val="24"/>
        </w:rPr>
        <w:t>8</w:t>
      </w:r>
      <w:r w:rsidRPr="0075422C">
        <w:rPr>
          <w:rFonts w:ascii="宋体" w:eastAsia="宋体" w:hAnsi="宋体" w:cs="宋体" w:hint="eastAsia"/>
          <w:kern w:val="0"/>
          <w:sz w:val="24"/>
          <w:szCs w:val="24"/>
        </w:rPr>
        <w:t xml:space="preserve"> 投标人</w:t>
      </w:r>
      <w:r w:rsidRPr="0075422C">
        <w:rPr>
          <w:rFonts w:ascii="宋体" w:eastAsia="宋体" w:hAnsi="宋体" w:cs="宋体" w:hint="eastAsia"/>
          <w:kern w:val="0"/>
          <w:sz w:val="24"/>
          <w:szCs w:val="24"/>
          <w:u w:val="single"/>
        </w:rPr>
        <w:t>（</w:t>
      </w:r>
      <w:r w:rsidR="00582378" w:rsidRPr="0075422C">
        <w:rPr>
          <w:rFonts w:ascii="宋体" w:eastAsia="宋体" w:hAnsi="宋体" w:cs="宋体" w:hint="eastAsia"/>
          <w:kern w:val="0"/>
          <w:sz w:val="24"/>
          <w:szCs w:val="24"/>
          <w:u w:val="single"/>
        </w:rPr>
        <w:t>若联合体投标，指</w:t>
      </w:r>
      <w:r w:rsidRPr="0075422C">
        <w:rPr>
          <w:rFonts w:ascii="宋体" w:eastAsia="宋体" w:hAnsi="宋体" w:cs="宋体" w:hint="eastAsia"/>
          <w:kern w:val="0"/>
          <w:sz w:val="24"/>
          <w:szCs w:val="24"/>
          <w:u w:val="single"/>
        </w:rPr>
        <w:t>联合体各方）</w:t>
      </w:r>
      <w:r w:rsidRPr="0075422C">
        <w:rPr>
          <w:rFonts w:ascii="宋体" w:eastAsia="宋体" w:hAnsi="宋体" w:cs="宋体" w:hint="eastAsia"/>
          <w:kern w:val="0"/>
          <w:sz w:val="24"/>
          <w:szCs w:val="24"/>
        </w:rPr>
        <w:t>未被列入“在一定期限内依法取消参加依法必须进行招标的项目的投标资格”，</w:t>
      </w:r>
      <w:r w:rsidR="004F3705" w:rsidRPr="0075422C">
        <w:rPr>
          <w:rFonts w:ascii="宋体" w:eastAsia="宋体" w:hAnsi="宋体" w:cs="宋体" w:hint="eastAsia"/>
          <w:kern w:val="0"/>
          <w:sz w:val="24"/>
          <w:szCs w:val="24"/>
        </w:rPr>
        <w:t>具体名单以递交投标文件截止时间</w:t>
      </w:r>
      <w:r w:rsidRPr="0075422C">
        <w:rPr>
          <w:rFonts w:ascii="宋体" w:eastAsia="宋体" w:hAnsi="宋体" w:cs="宋体" w:hint="eastAsia"/>
          <w:kern w:val="0"/>
          <w:sz w:val="24"/>
          <w:szCs w:val="24"/>
        </w:rPr>
        <w:t>“信用广州”网站公布的“黑名单”为准。</w:t>
      </w:r>
      <w:r w:rsidRPr="0075422C">
        <w:rPr>
          <w:rFonts w:ascii="宋体" w:eastAsia="宋体" w:hAnsi="宋体" w:cs="宋体" w:hint="eastAsia"/>
          <w:kern w:val="0"/>
          <w:sz w:val="24"/>
          <w:szCs w:val="24"/>
          <w:u w:val="single"/>
        </w:rPr>
        <w:t>（</w:t>
      </w:r>
      <w:r w:rsidR="00FF7366" w:rsidRPr="0075422C">
        <w:rPr>
          <w:rFonts w:ascii="宋体" w:eastAsia="宋体" w:hAnsi="宋体" w:cs="宋体" w:hint="eastAsia"/>
          <w:kern w:val="0"/>
          <w:sz w:val="24"/>
          <w:szCs w:val="24"/>
          <w:u w:val="single"/>
        </w:rPr>
        <w:t>可</w:t>
      </w:r>
      <w:r w:rsidRPr="0075422C">
        <w:rPr>
          <w:rFonts w:ascii="宋体" w:eastAsia="宋体" w:hAnsi="宋体" w:cs="宋体" w:hint="eastAsia"/>
          <w:kern w:val="0"/>
          <w:sz w:val="24"/>
          <w:szCs w:val="24"/>
          <w:u w:val="single"/>
        </w:rPr>
        <w:t>提供查询结果网页截图）</w:t>
      </w:r>
    </w:p>
    <w:p w14:paraId="4A5F0AA2" w14:textId="269FF515" w:rsidR="00C740FD" w:rsidRPr="0075422C" w:rsidRDefault="00EF44C0">
      <w:pPr>
        <w:wordWrap w:val="0"/>
        <w:autoSpaceDE w:val="0"/>
        <w:autoSpaceDN w:val="0"/>
        <w:spacing w:line="360" w:lineRule="auto"/>
        <w:ind w:firstLineChars="201" w:firstLine="482"/>
        <w:rPr>
          <w:rFonts w:ascii="宋体" w:eastAsia="宋体" w:hAnsi="宋体"/>
          <w:sz w:val="24"/>
          <w:szCs w:val="24"/>
          <w:u w:val="single"/>
        </w:rPr>
      </w:pPr>
      <w:r w:rsidRPr="0075422C">
        <w:rPr>
          <w:rFonts w:ascii="宋体" w:eastAsia="宋体" w:hAnsi="宋体" w:cs="宋体" w:hint="eastAsia"/>
          <w:kern w:val="0"/>
          <w:sz w:val="24"/>
          <w:szCs w:val="24"/>
          <w:u w:val="single"/>
        </w:rPr>
        <w:t>注：</w:t>
      </w:r>
      <w:r w:rsidRPr="0075422C">
        <w:rPr>
          <w:rFonts w:ascii="宋体" w:eastAsia="宋体" w:hAnsi="宋体" w:hint="eastAsia"/>
          <w:sz w:val="24"/>
          <w:szCs w:val="24"/>
          <w:u w:val="single"/>
        </w:rPr>
        <w:t>按《全国失信惩戒措施基础清单（</w:t>
      </w:r>
      <w:r w:rsidR="00CA65EF" w:rsidRPr="0075422C">
        <w:rPr>
          <w:rFonts w:ascii="宋体" w:eastAsia="宋体" w:hAnsi="宋体" w:hint="eastAsia"/>
          <w:sz w:val="24"/>
          <w:szCs w:val="24"/>
          <w:u w:val="single"/>
        </w:rPr>
        <w:t>202</w:t>
      </w:r>
      <w:r w:rsidR="00CA65EF" w:rsidRPr="0075422C">
        <w:rPr>
          <w:rFonts w:ascii="宋体" w:eastAsia="宋体" w:hAnsi="宋体"/>
          <w:sz w:val="24"/>
          <w:szCs w:val="24"/>
          <w:u w:val="single"/>
        </w:rPr>
        <w:t>5</w:t>
      </w:r>
      <w:r w:rsidRPr="0075422C">
        <w:rPr>
          <w:rFonts w:ascii="宋体" w:eastAsia="宋体" w:hAnsi="宋体" w:hint="eastAsia"/>
          <w:sz w:val="24"/>
          <w:szCs w:val="24"/>
          <w:u w:val="single"/>
        </w:rPr>
        <w:t>年版）》的有关规定执行。</w:t>
      </w:r>
    </w:p>
    <w:p w14:paraId="43421616" w14:textId="6189E99D" w:rsidR="00367583" w:rsidRPr="0075422C" w:rsidRDefault="00367583">
      <w:pPr>
        <w:wordWrap w:val="0"/>
        <w:autoSpaceDE w:val="0"/>
        <w:autoSpaceDN w:val="0"/>
        <w:spacing w:line="360" w:lineRule="auto"/>
        <w:ind w:firstLineChars="201" w:firstLine="482"/>
        <w:rPr>
          <w:rFonts w:ascii="宋体" w:eastAsia="宋体" w:hAnsi="宋体" w:cs="宋体"/>
          <w:kern w:val="0"/>
          <w:sz w:val="24"/>
          <w:szCs w:val="24"/>
        </w:rPr>
      </w:pPr>
      <w:r w:rsidRPr="0075422C">
        <w:rPr>
          <w:rFonts w:ascii="宋体" w:eastAsia="宋体" w:hAnsi="宋体" w:hint="eastAsia"/>
          <w:sz w:val="24"/>
          <w:szCs w:val="24"/>
          <w:u w:val="single"/>
        </w:rPr>
        <w:t>3</w:t>
      </w:r>
      <w:r w:rsidRPr="0075422C">
        <w:rPr>
          <w:rFonts w:ascii="宋体" w:eastAsia="宋体" w:hAnsi="宋体"/>
          <w:sz w:val="24"/>
          <w:szCs w:val="24"/>
          <w:u w:val="single"/>
        </w:rPr>
        <w:t xml:space="preserve">.9 </w:t>
      </w:r>
      <w:r w:rsidRPr="0075422C">
        <w:rPr>
          <w:rFonts w:ascii="宋体" w:eastAsia="宋体" w:hAnsi="宋体" w:hint="eastAsia"/>
          <w:sz w:val="24"/>
          <w:szCs w:val="24"/>
          <w:u w:val="single"/>
        </w:rPr>
        <w:t>投标人</w:t>
      </w:r>
      <w:r w:rsidR="00582378" w:rsidRPr="0075422C">
        <w:rPr>
          <w:rFonts w:ascii="宋体" w:eastAsia="宋体" w:hAnsi="宋体" w:cs="宋体" w:hint="eastAsia"/>
          <w:kern w:val="0"/>
          <w:sz w:val="24"/>
          <w:szCs w:val="24"/>
          <w:u w:val="single"/>
        </w:rPr>
        <w:t>（若联合体投标，指联合体各方）</w:t>
      </w:r>
      <w:r w:rsidRPr="0075422C">
        <w:rPr>
          <w:rFonts w:ascii="宋体" w:eastAsia="宋体" w:hAnsi="宋体" w:hint="eastAsia"/>
          <w:sz w:val="24"/>
          <w:szCs w:val="24"/>
          <w:u w:val="single"/>
        </w:rPr>
        <w:t>未在以往工程中因不充分履约行为被本项目招标人书面拒绝投标的（名单详见本项目招标公告附件一《被招标人拒绝投标的企业名单》）。</w:t>
      </w:r>
    </w:p>
    <w:p w14:paraId="50ACAF64" w14:textId="77777777" w:rsidR="00C740FD" w:rsidRPr="0075422C" w:rsidRDefault="00EF44C0">
      <w:pPr>
        <w:pStyle w:val="1"/>
        <w:rPr>
          <w:lang w:bidi="ar"/>
        </w:rPr>
      </w:pPr>
      <w:bookmarkStart w:id="3" w:name="_Toc60344355"/>
      <w:r w:rsidRPr="0075422C">
        <w:rPr>
          <w:rFonts w:hint="eastAsia"/>
          <w:lang w:bidi="ar"/>
        </w:rPr>
        <w:t>4. 技术成果经济补偿</w:t>
      </w:r>
      <w:bookmarkEnd w:id="3"/>
    </w:p>
    <w:p w14:paraId="0BD16FC4" w14:textId="271245E7" w:rsidR="00C740FD" w:rsidRPr="0075422C" w:rsidRDefault="00EF44C0">
      <w:pPr>
        <w:wordWrap w:val="0"/>
        <w:autoSpaceDE w:val="0"/>
        <w:autoSpaceDN w:val="0"/>
        <w:spacing w:line="360" w:lineRule="auto"/>
        <w:ind w:right="142" w:firstLineChars="201" w:firstLine="482"/>
        <w:rPr>
          <w:rFonts w:ascii="宋体" w:eastAsia="宋体" w:hAnsi="宋体" w:cs="宋体"/>
          <w:kern w:val="0"/>
          <w:sz w:val="24"/>
          <w:szCs w:val="24"/>
        </w:rPr>
      </w:pPr>
      <w:r w:rsidRPr="0075422C">
        <w:rPr>
          <w:rFonts w:ascii="宋体" w:eastAsia="宋体" w:hAnsi="宋体" w:cs="宋体" w:hint="eastAsia"/>
          <w:kern w:val="0"/>
          <w:sz w:val="24"/>
          <w:szCs w:val="24"/>
        </w:rPr>
        <w:t>本次招标对未中标人投标文件中的技术成果</w:t>
      </w:r>
      <w:r w:rsidRPr="0075422C">
        <w:rPr>
          <w:rFonts w:ascii="宋体" w:eastAsia="宋体" w:hAnsi="宋体" w:cs="宋体" w:hint="eastAsia"/>
          <w:b/>
          <w:bCs/>
          <w:kern w:val="0"/>
          <w:sz w:val="24"/>
          <w:szCs w:val="24"/>
          <w:u w:val="single"/>
        </w:rPr>
        <w:t>给予</w:t>
      </w:r>
      <w:r w:rsidRPr="0075422C">
        <w:rPr>
          <w:rFonts w:ascii="宋体" w:eastAsia="宋体" w:hAnsi="宋体" w:cs="宋体" w:hint="eastAsia"/>
          <w:kern w:val="0"/>
          <w:sz w:val="24"/>
          <w:szCs w:val="24"/>
        </w:rPr>
        <w:t>经济补偿。</w:t>
      </w:r>
    </w:p>
    <w:p w14:paraId="7206D863" w14:textId="77777777" w:rsidR="00F923D9" w:rsidRPr="0075422C" w:rsidRDefault="00F923D9" w:rsidP="00F923D9">
      <w:pPr>
        <w:wordWrap w:val="0"/>
        <w:autoSpaceDE w:val="0"/>
        <w:autoSpaceDN w:val="0"/>
        <w:spacing w:line="360" w:lineRule="auto"/>
        <w:ind w:right="142" w:firstLineChars="201" w:firstLine="482"/>
        <w:rPr>
          <w:rFonts w:ascii="宋体" w:eastAsia="宋体" w:hAnsi="宋体" w:cs="宋体"/>
          <w:kern w:val="0"/>
          <w:sz w:val="24"/>
          <w:szCs w:val="24"/>
          <w:u w:val="single"/>
        </w:rPr>
      </w:pPr>
      <w:r w:rsidRPr="0075422C">
        <w:rPr>
          <w:rFonts w:ascii="宋体" w:eastAsia="宋体" w:hAnsi="宋体" w:cs="宋体" w:hint="eastAsia"/>
          <w:kern w:val="0"/>
          <w:sz w:val="24"/>
          <w:szCs w:val="24"/>
          <w:u w:val="single"/>
        </w:rPr>
        <w:t>本工程对进入定标环节的各合格中标候选人按如下标准支付方案设计补偿费（该费用包含在中标价内，含税金等）：</w:t>
      </w:r>
    </w:p>
    <w:p w14:paraId="09C063F6" w14:textId="0C0D7D32" w:rsidR="00D041C9" w:rsidRPr="0075422C" w:rsidRDefault="00F923D9" w:rsidP="00D041C9">
      <w:pPr>
        <w:wordWrap w:val="0"/>
        <w:autoSpaceDE w:val="0"/>
        <w:autoSpaceDN w:val="0"/>
        <w:spacing w:line="360" w:lineRule="auto"/>
        <w:ind w:right="142" w:firstLineChars="201" w:firstLine="482"/>
        <w:rPr>
          <w:rFonts w:ascii="宋体" w:eastAsia="宋体" w:hAnsi="宋体" w:cs="宋体"/>
          <w:kern w:val="0"/>
          <w:sz w:val="24"/>
          <w:szCs w:val="24"/>
          <w:u w:val="single"/>
        </w:rPr>
      </w:pPr>
      <w:r w:rsidRPr="0075422C">
        <w:rPr>
          <w:rFonts w:ascii="宋体" w:eastAsia="宋体" w:hAnsi="宋体" w:cs="宋体" w:hint="eastAsia"/>
          <w:kern w:val="0"/>
          <w:sz w:val="24"/>
          <w:szCs w:val="24"/>
          <w:u w:val="single"/>
        </w:rPr>
        <w:t>中标人</w:t>
      </w:r>
      <w:r w:rsidR="00DB50F5" w:rsidRPr="0075422C">
        <w:rPr>
          <w:rFonts w:ascii="宋体" w:eastAsia="宋体" w:hAnsi="宋体" w:cs="宋体"/>
          <w:kern w:val="0"/>
          <w:sz w:val="24"/>
          <w:szCs w:val="24"/>
          <w:u w:val="single"/>
        </w:rPr>
        <w:t>10</w:t>
      </w:r>
      <w:r w:rsidRPr="0075422C">
        <w:rPr>
          <w:rFonts w:ascii="宋体" w:eastAsia="宋体" w:hAnsi="宋体" w:cs="宋体"/>
          <w:kern w:val="0"/>
          <w:sz w:val="24"/>
          <w:szCs w:val="24"/>
          <w:u w:val="single"/>
        </w:rPr>
        <w:t>万元，其余各合格中标候选人每家</w:t>
      </w:r>
      <w:r w:rsidR="00DB50F5" w:rsidRPr="0075422C">
        <w:rPr>
          <w:rFonts w:ascii="宋体" w:eastAsia="宋体" w:hAnsi="宋体" w:cs="宋体"/>
          <w:kern w:val="0"/>
          <w:sz w:val="24"/>
          <w:szCs w:val="24"/>
          <w:u w:val="single"/>
        </w:rPr>
        <w:t>5</w:t>
      </w:r>
      <w:r w:rsidRPr="0075422C">
        <w:rPr>
          <w:rFonts w:ascii="宋体" w:eastAsia="宋体" w:hAnsi="宋体" w:cs="宋体"/>
          <w:kern w:val="0"/>
          <w:sz w:val="24"/>
          <w:szCs w:val="24"/>
          <w:u w:val="single"/>
        </w:rPr>
        <w:t>万元。</w:t>
      </w:r>
    </w:p>
    <w:p w14:paraId="34C7981A" w14:textId="77777777" w:rsidR="00D041C9" w:rsidRPr="0075422C" w:rsidRDefault="00D041C9" w:rsidP="00D041C9">
      <w:pPr>
        <w:wordWrap w:val="0"/>
        <w:autoSpaceDE w:val="0"/>
        <w:autoSpaceDN w:val="0"/>
        <w:spacing w:line="360" w:lineRule="auto"/>
        <w:ind w:right="142" w:firstLineChars="201" w:firstLine="482"/>
        <w:rPr>
          <w:rFonts w:ascii="宋体" w:eastAsia="宋体" w:hAnsi="宋体" w:cs="宋体"/>
          <w:kern w:val="0"/>
          <w:sz w:val="24"/>
          <w:szCs w:val="24"/>
          <w:u w:val="single"/>
        </w:rPr>
      </w:pPr>
      <w:r w:rsidRPr="0075422C">
        <w:rPr>
          <w:rFonts w:ascii="宋体" w:eastAsia="宋体" w:hAnsi="宋体" w:cs="宋体" w:hint="eastAsia"/>
          <w:kern w:val="0"/>
          <w:sz w:val="24"/>
          <w:szCs w:val="24"/>
          <w:u w:val="single"/>
        </w:rPr>
        <w:t>其余投标人费用自理。</w:t>
      </w:r>
    </w:p>
    <w:p w14:paraId="6822FF13" w14:textId="3A8AC2ED" w:rsidR="00D041C9" w:rsidRPr="0075422C" w:rsidRDefault="00D041C9" w:rsidP="00D041C9">
      <w:pPr>
        <w:wordWrap w:val="0"/>
        <w:autoSpaceDE w:val="0"/>
        <w:autoSpaceDN w:val="0"/>
        <w:spacing w:line="360" w:lineRule="auto"/>
        <w:ind w:right="142" w:firstLineChars="201" w:firstLine="482"/>
        <w:rPr>
          <w:rFonts w:ascii="宋体" w:eastAsia="宋体" w:hAnsi="宋体" w:cs="宋体"/>
          <w:kern w:val="0"/>
          <w:sz w:val="24"/>
          <w:szCs w:val="24"/>
          <w:u w:val="single"/>
        </w:rPr>
      </w:pPr>
      <w:r w:rsidRPr="0075422C">
        <w:rPr>
          <w:rFonts w:ascii="宋体" w:eastAsia="宋体" w:hAnsi="宋体" w:cs="宋体" w:hint="eastAsia"/>
          <w:kern w:val="0"/>
          <w:sz w:val="24"/>
          <w:szCs w:val="24"/>
          <w:u w:val="single"/>
        </w:rPr>
        <w:t>注：①如果招标失败，则当次不向</w:t>
      </w:r>
      <w:r w:rsidR="00F923D9" w:rsidRPr="0075422C">
        <w:rPr>
          <w:rFonts w:ascii="宋体" w:eastAsia="宋体" w:hAnsi="宋体" w:cs="宋体" w:hint="eastAsia"/>
          <w:kern w:val="0"/>
          <w:sz w:val="24"/>
          <w:szCs w:val="24"/>
          <w:u w:val="single"/>
        </w:rPr>
        <w:t>上述</w:t>
      </w:r>
      <w:r w:rsidRPr="0075422C">
        <w:rPr>
          <w:rFonts w:ascii="宋体" w:eastAsia="宋体" w:hAnsi="宋体" w:cs="宋体" w:hint="eastAsia"/>
          <w:kern w:val="0"/>
          <w:sz w:val="24"/>
          <w:szCs w:val="24"/>
          <w:u w:val="single"/>
        </w:rPr>
        <w:t>单位支付经济补偿。</w:t>
      </w:r>
    </w:p>
    <w:p w14:paraId="21A06FBE" w14:textId="7864E02D" w:rsidR="00D041C9" w:rsidRPr="0075422C" w:rsidRDefault="00D041C9" w:rsidP="00D041C9">
      <w:pPr>
        <w:wordWrap w:val="0"/>
        <w:autoSpaceDE w:val="0"/>
        <w:autoSpaceDN w:val="0"/>
        <w:spacing w:line="360" w:lineRule="auto"/>
        <w:ind w:right="142" w:firstLineChars="201" w:firstLine="482"/>
        <w:rPr>
          <w:rFonts w:ascii="宋体" w:eastAsia="宋体" w:hAnsi="宋体" w:cs="宋体"/>
          <w:kern w:val="0"/>
          <w:sz w:val="24"/>
          <w:szCs w:val="24"/>
          <w:u w:val="single"/>
        </w:rPr>
      </w:pPr>
      <w:r w:rsidRPr="0075422C">
        <w:rPr>
          <w:rFonts w:ascii="宋体" w:eastAsia="宋体" w:hAnsi="宋体" w:cs="宋体" w:hint="eastAsia"/>
          <w:kern w:val="0"/>
          <w:sz w:val="24"/>
          <w:szCs w:val="24"/>
          <w:u w:val="single"/>
        </w:rPr>
        <w:t>②</w:t>
      </w:r>
      <w:r w:rsidR="00F923D9" w:rsidRPr="0075422C">
        <w:rPr>
          <w:rFonts w:ascii="宋体" w:eastAsia="宋体" w:hAnsi="宋体" w:cs="宋体" w:hint="eastAsia"/>
          <w:kern w:val="0"/>
          <w:sz w:val="24"/>
          <w:szCs w:val="24"/>
          <w:u w:val="single"/>
        </w:rPr>
        <w:t>方案设计补偿费由中标人在收到招标人的第一笔预付款后</w:t>
      </w:r>
      <w:r w:rsidR="00471F16" w:rsidRPr="0075422C">
        <w:rPr>
          <w:rFonts w:ascii="宋体" w:eastAsia="宋体" w:hAnsi="宋体" w:cs="宋体" w:hint="eastAsia"/>
          <w:kern w:val="0"/>
          <w:sz w:val="24"/>
          <w:szCs w:val="24"/>
          <w:u w:val="single"/>
        </w:rPr>
        <w:t>一个月内</w:t>
      </w:r>
      <w:r w:rsidR="00F923D9" w:rsidRPr="0075422C">
        <w:rPr>
          <w:rFonts w:ascii="宋体" w:eastAsia="宋体" w:hAnsi="宋体" w:cs="宋体" w:hint="eastAsia"/>
          <w:kern w:val="0"/>
          <w:sz w:val="24"/>
          <w:szCs w:val="24"/>
          <w:u w:val="single"/>
        </w:rPr>
        <w:t>分别向上述单位支付。</w:t>
      </w:r>
    </w:p>
    <w:p w14:paraId="03107042" w14:textId="50F915A2" w:rsidR="00D041C9" w:rsidRPr="0075422C" w:rsidRDefault="00D041C9" w:rsidP="00D041C9">
      <w:pPr>
        <w:wordWrap w:val="0"/>
        <w:autoSpaceDE w:val="0"/>
        <w:autoSpaceDN w:val="0"/>
        <w:spacing w:line="360" w:lineRule="auto"/>
        <w:ind w:right="142" w:firstLineChars="201" w:firstLine="482"/>
        <w:rPr>
          <w:rFonts w:ascii="宋体" w:eastAsia="宋体" w:hAnsi="宋体" w:cs="宋体"/>
          <w:kern w:val="0"/>
          <w:sz w:val="24"/>
          <w:szCs w:val="24"/>
          <w:u w:val="single"/>
        </w:rPr>
      </w:pPr>
      <w:r w:rsidRPr="0075422C">
        <w:rPr>
          <w:rFonts w:ascii="宋体" w:eastAsia="宋体" w:hAnsi="宋体" w:cs="宋体" w:hint="eastAsia"/>
          <w:kern w:val="0"/>
          <w:sz w:val="24"/>
          <w:szCs w:val="24"/>
          <w:u w:val="single"/>
        </w:rPr>
        <w:t>③</w:t>
      </w:r>
      <w:r w:rsidR="00F923D9" w:rsidRPr="0075422C">
        <w:rPr>
          <w:rFonts w:ascii="宋体" w:eastAsia="宋体" w:hAnsi="宋体" w:cs="宋体" w:hint="eastAsia"/>
          <w:kern w:val="0"/>
          <w:sz w:val="24"/>
          <w:szCs w:val="24"/>
          <w:u w:val="single"/>
        </w:rPr>
        <w:t>如因规划建设原因取消本项目实施，中标人未开展实际性工作，上述设计方案经济补偿由招标人支付给相应中标候选人，即该种情形下设计合同结算价为上述设计方案经济补偿总额。中标人收取相关费用后及时支付投标补偿费给其余中标候选人。除了上述设计方案经济补偿，招标人不再补偿其他费用。</w:t>
      </w:r>
    </w:p>
    <w:p w14:paraId="40D86CB2" w14:textId="4CA6B460" w:rsidR="00B67594" w:rsidRPr="0075422C" w:rsidRDefault="00B67594" w:rsidP="00471F16">
      <w:pPr>
        <w:wordWrap w:val="0"/>
        <w:autoSpaceDE w:val="0"/>
        <w:autoSpaceDN w:val="0"/>
        <w:spacing w:line="360" w:lineRule="auto"/>
        <w:ind w:right="142" w:firstLineChars="201" w:firstLine="482"/>
        <w:rPr>
          <w:rFonts w:ascii="宋体" w:eastAsia="宋体" w:hAnsi="宋体" w:cs="宋体"/>
          <w:kern w:val="0"/>
          <w:sz w:val="24"/>
          <w:szCs w:val="24"/>
        </w:rPr>
      </w:pPr>
      <w:r w:rsidRPr="0075422C">
        <w:rPr>
          <w:rFonts w:ascii="宋体" w:eastAsia="宋体" w:hAnsi="宋体" w:cs="宋体" w:hint="eastAsia"/>
          <w:kern w:val="0"/>
          <w:sz w:val="24"/>
          <w:szCs w:val="24"/>
          <w:u w:val="single"/>
        </w:rPr>
        <w:t>④招标人和中标人有权在实施方案中参考使用获得经济补偿的所有投标方案成果的部分内容。</w:t>
      </w:r>
    </w:p>
    <w:p w14:paraId="7CB95CE9" w14:textId="77777777" w:rsidR="00C740FD" w:rsidRPr="0075422C" w:rsidRDefault="00EF44C0">
      <w:pPr>
        <w:pStyle w:val="1"/>
        <w:rPr>
          <w:lang w:bidi="ar"/>
        </w:rPr>
      </w:pPr>
      <w:bookmarkStart w:id="4" w:name="_Toc60344356"/>
      <w:r w:rsidRPr="0075422C">
        <w:rPr>
          <w:rFonts w:hint="eastAsia"/>
          <w:lang w:bidi="ar"/>
        </w:rPr>
        <w:t xml:space="preserve">5. </w:t>
      </w:r>
      <w:bookmarkEnd w:id="4"/>
      <w:r w:rsidRPr="0075422C">
        <w:rPr>
          <w:rFonts w:hint="eastAsia"/>
          <w:lang w:bidi="ar"/>
        </w:rPr>
        <w:t>招标文件的获取</w:t>
      </w:r>
    </w:p>
    <w:p w14:paraId="4AD7EB09" w14:textId="77777777" w:rsidR="00C740FD" w:rsidRPr="0075422C" w:rsidRDefault="00EF44C0">
      <w:pPr>
        <w:wordWrap w:val="0"/>
        <w:spacing w:line="360" w:lineRule="auto"/>
        <w:ind w:firstLineChars="201" w:firstLine="482"/>
        <w:rPr>
          <w:rFonts w:ascii="宋体" w:eastAsia="宋体" w:hAnsi="宋体" w:cs="宋体"/>
          <w:kern w:val="0"/>
          <w:sz w:val="24"/>
          <w:szCs w:val="24"/>
        </w:rPr>
      </w:pPr>
      <w:r w:rsidRPr="0075422C">
        <w:rPr>
          <w:rFonts w:ascii="宋体" w:eastAsia="宋体" w:hAnsi="宋体" w:cs="宋体" w:hint="eastAsia"/>
          <w:kern w:val="0"/>
          <w:sz w:val="24"/>
          <w:szCs w:val="24"/>
        </w:rPr>
        <w:t>5.1 发布招标公告的时间：</w:t>
      </w:r>
      <w:r w:rsidRPr="0075422C">
        <w:rPr>
          <w:rFonts w:ascii="宋体" w:eastAsia="宋体" w:hAnsi="宋体" w:cs="宋体" w:hint="eastAsia"/>
          <w:kern w:val="0"/>
          <w:sz w:val="24"/>
          <w:szCs w:val="24"/>
          <w:u w:val="single"/>
        </w:rPr>
        <w:t>2025</w:t>
      </w:r>
      <w:r w:rsidRPr="0075422C">
        <w:rPr>
          <w:rFonts w:ascii="宋体" w:eastAsia="宋体" w:hAnsi="宋体" w:cs="宋体" w:hint="eastAsia"/>
          <w:kern w:val="0"/>
          <w:sz w:val="24"/>
          <w:szCs w:val="24"/>
        </w:rPr>
        <w:t>年</w:t>
      </w:r>
      <w:r w:rsidRPr="0075422C">
        <w:rPr>
          <w:rFonts w:ascii="宋体" w:eastAsia="宋体" w:hAnsi="宋体" w:cs="宋体" w:hint="eastAsia"/>
          <w:kern w:val="0"/>
          <w:sz w:val="24"/>
          <w:szCs w:val="24"/>
          <w:u w:val="single"/>
        </w:rPr>
        <w:t xml:space="preserve">   </w:t>
      </w:r>
      <w:r w:rsidRPr="0075422C">
        <w:rPr>
          <w:rFonts w:ascii="宋体" w:eastAsia="宋体" w:hAnsi="宋体" w:cs="宋体" w:hint="eastAsia"/>
          <w:kern w:val="0"/>
          <w:sz w:val="24"/>
          <w:szCs w:val="24"/>
        </w:rPr>
        <w:t>月</w:t>
      </w:r>
      <w:r w:rsidRPr="0075422C">
        <w:rPr>
          <w:rFonts w:ascii="宋体" w:eastAsia="宋体" w:hAnsi="宋体" w:cs="宋体" w:hint="eastAsia"/>
          <w:kern w:val="0"/>
          <w:sz w:val="24"/>
          <w:szCs w:val="24"/>
          <w:u w:val="single"/>
        </w:rPr>
        <w:t xml:space="preserve">   </w:t>
      </w:r>
      <w:r w:rsidRPr="0075422C">
        <w:rPr>
          <w:rFonts w:ascii="宋体" w:eastAsia="宋体" w:hAnsi="宋体" w:cs="宋体" w:hint="eastAsia"/>
          <w:kern w:val="0"/>
          <w:sz w:val="24"/>
          <w:szCs w:val="24"/>
        </w:rPr>
        <w:t>日</w:t>
      </w:r>
      <w:r w:rsidRPr="0075422C">
        <w:rPr>
          <w:rFonts w:ascii="宋体" w:eastAsia="宋体" w:hAnsi="宋体" w:cs="宋体" w:hint="eastAsia"/>
          <w:kern w:val="0"/>
          <w:sz w:val="24"/>
          <w:szCs w:val="24"/>
          <w:u w:val="single"/>
        </w:rPr>
        <w:t xml:space="preserve">   </w:t>
      </w:r>
      <w:r w:rsidRPr="0075422C">
        <w:rPr>
          <w:rFonts w:ascii="宋体" w:eastAsia="宋体" w:hAnsi="宋体" w:cs="宋体" w:hint="eastAsia"/>
          <w:kern w:val="0"/>
          <w:sz w:val="24"/>
          <w:szCs w:val="24"/>
        </w:rPr>
        <w:t>时</w:t>
      </w:r>
      <w:r w:rsidRPr="0075422C">
        <w:rPr>
          <w:rFonts w:ascii="宋体" w:eastAsia="宋体" w:hAnsi="宋体" w:cs="宋体" w:hint="eastAsia"/>
          <w:kern w:val="0"/>
          <w:sz w:val="24"/>
          <w:szCs w:val="24"/>
          <w:u w:val="single"/>
        </w:rPr>
        <w:t xml:space="preserve">   </w:t>
      </w:r>
      <w:r w:rsidRPr="0075422C">
        <w:rPr>
          <w:rFonts w:ascii="宋体" w:eastAsia="宋体" w:hAnsi="宋体" w:cs="宋体" w:hint="eastAsia"/>
          <w:kern w:val="0"/>
          <w:sz w:val="24"/>
          <w:szCs w:val="24"/>
        </w:rPr>
        <w:t>分至</w:t>
      </w:r>
      <w:r w:rsidRPr="0075422C">
        <w:rPr>
          <w:rFonts w:ascii="宋体" w:eastAsia="宋体" w:hAnsi="宋体" w:cs="宋体" w:hint="eastAsia"/>
          <w:kern w:val="0"/>
          <w:sz w:val="24"/>
          <w:szCs w:val="24"/>
          <w:u w:val="single"/>
        </w:rPr>
        <w:t>2025</w:t>
      </w:r>
      <w:r w:rsidRPr="0075422C">
        <w:rPr>
          <w:rFonts w:ascii="宋体" w:eastAsia="宋体" w:hAnsi="宋体" w:cs="宋体" w:hint="eastAsia"/>
          <w:kern w:val="0"/>
          <w:sz w:val="24"/>
          <w:szCs w:val="24"/>
        </w:rPr>
        <w:t>年</w:t>
      </w:r>
      <w:r w:rsidRPr="0075422C">
        <w:rPr>
          <w:rFonts w:ascii="宋体" w:eastAsia="宋体" w:hAnsi="宋体" w:cs="宋体" w:hint="eastAsia"/>
          <w:kern w:val="0"/>
          <w:sz w:val="24"/>
          <w:szCs w:val="24"/>
          <w:u w:val="single"/>
        </w:rPr>
        <w:t xml:space="preserve">   </w:t>
      </w:r>
      <w:r w:rsidRPr="0075422C">
        <w:rPr>
          <w:rFonts w:ascii="宋体" w:eastAsia="宋体" w:hAnsi="宋体" w:cs="宋体" w:hint="eastAsia"/>
          <w:kern w:val="0"/>
          <w:sz w:val="24"/>
          <w:szCs w:val="24"/>
        </w:rPr>
        <w:t>月</w:t>
      </w:r>
      <w:r w:rsidRPr="0075422C">
        <w:rPr>
          <w:rFonts w:ascii="宋体" w:eastAsia="宋体" w:hAnsi="宋体" w:cs="宋体" w:hint="eastAsia"/>
          <w:kern w:val="0"/>
          <w:sz w:val="24"/>
          <w:szCs w:val="24"/>
          <w:u w:val="single"/>
        </w:rPr>
        <w:t xml:space="preserve">   </w:t>
      </w:r>
      <w:r w:rsidRPr="0075422C">
        <w:rPr>
          <w:rFonts w:ascii="宋体" w:eastAsia="宋体" w:hAnsi="宋体" w:cs="宋体" w:hint="eastAsia"/>
          <w:kern w:val="0"/>
          <w:sz w:val="24"/>
          <w:szCs w:val="24"/>
        </w:rPr>
        <w:t>日</w:t>
      </w:r>
      <w:r w:rsidRPr="0075422C">
        <w:rPr>
          <w:rFonts w:ascii="宋体" w:eastAsia="宋体" w:hAnsi="宋体" w:cs="宋体" w:hint="eastAsia"/>
          <w:kern w:val="0"/>
          <w:sz w:val="24"/>
          <w:szCs w:val="24"/>
          <w:u w:val="single"/>
        </w:rPr>
        <w:t xml:space="preserve">   </w:t>
      </w:r>
      <w:r w:rsidRPr="0075422C">
        <w:rPr>
          <w:rFonts w:ascii="宋体" w:eastAsia="宋体" w:hAnsi="宋体" w:cs="宋体" w:hint="eastAsia"/>
          <w:kern w:val="0"/>
          <w:sz w:val="24"/>
          <w:szCs w:val="24"/>
        </w:rPr>
        <w:t>时</w:t>
      </w:r>
      <w:r w:rsidRPr="0075422C">
        <w:rPr>
          <w:rFonts w:ascii="宋体" w:eastAsia="宋体" w:hAnsi="宋体" w:cs="宋体" w:hint="eastAsia"/>
          <w:kern w:val="0"/>
          <w:sz w:val="24"/>
          <w:szCs w:val="24"/>
          <w:u w:val="single"/>
        </w:rPr>
        <w:t xml:space="preserve">   </w:t>
      </w:r>
      <w:r w:rsidRPr="0075422C">
        <w:rPr>
          <w:rFonts w:ascii="宋体" w:eastAsia="宋体" w:hAnsi="宋体" w:cs="宋体" w:hint="eastAsia"/>
          <w:kern w:val="0"/>
          <w:sz w:val="24"/>
          <w:szCs w:val="24"/>
        </w:rPr>
        <w:t>分（北京时间，下同），凡有意参加投标者，请登录广州交易集团有限公司（广州公共资源交易中心）网站下载电子招标文件。</w:t>
      </w:r>
    </w:p>
    <w:p w14:paraId="5860A763" w14:textId="77777777" w:rsidR="00C740FD" w:rsidRPr="0075422C" w:rsidRDefault="00EF44C0">
      <w:pPr>
        <w:wordWrap w:val="0"/>
        <w:spacing w:line="360" w:lineRule="auto"/>
        <w:ind w:firstLineChars="201" w:firstLine="482"/>
        <w:rPr>
          <w:rFonts w:ascii="宋体" w:eastAsia="宋体" w:hAnsi="宋体" w:cs="宋体"/>
          <w:kern w:val="0"/>
          <w:sz w:val="24"/>
          <w:szCs w:val="24"/>
        </w:rPr>
      </w:pPr>
      <w:r w:rsidRPr="0075422C">
        <w:rPr>
          <w:rFonts w:ascii="宋体" w:eastAsia="宋体" w:hAnsi="宋体" w:cs="宋体" w:hint="eastAsia"/>
          <w:kern w:val="0"/>
          <w:sz w:val="24"/>
          <w:szCs w:val="24"/>
        </w:rPr>
        <w:t>注：发布招标公告的时间为招标公告发出之日起至递交投标文件截止时间止。</w:t>
      </w:r>
    </w:p>
    <w:p w14:paraId="4389DAF5" w14:textId="77777777" w:rsidR="00C740FD" w:rsidRPr="0075422C" w:rsidRDefault="00EF44C0">
      <w:pPr>
        <w:wordWrap w:val="0"/>
        <w:spacing w:line="360" w:lineRule="auto"/>
        <w:ind w:firstLineChars="201" w:firstLine="482"/>
        <w:rPr>
          <w:rFonts w:ascii="宋体" w:eastAsia="宋体" w:hAnsi="宋体" w:cs="宋体"/>
          <w:sz w:val="24"/>
          <w:szCs w:val="24"/>
          <w:u w:val="single"/>
        </w:rPr>
      </w:pPr>
      <w:r w:rsidRPr="0075422C">
        <w:rPr>
          <w:rFonts w:ascii="宋体" w:eastAsia="宋体" w:hAnsi="宋体" w:cs="宋体" w:hint="eastAsia"/>
          <w:kern w:val="0"/>
          <w:sz w:val="24"/>
          <w:szCs w:val="24"/>
        </w:rPr>
        <w:t>5.2 本项目招标文件随招标公告一并在广州交易集团有限公司（广州公共资源交易中心）网站交易平台发布。招标文件一经在交易平台发布，视为发出给投标人，招标文件由投标人自行在交易平台下载。</w:t>
      </w:r>
    </w:p>
    <w:p w14:paraId="1AA1D175" w14:textId="77777777" w:rsidR="00C740FD" w:rsidRPr="0075422C" w:rsidRDefault="00EF44C0">
      <w:pPr>
        <w:pStyle w:val="1"/>
        <w:rPr>
          <w:lang w:bidi="ar"/>
        </w:rPr>
      </w:pPr>
      <w:bookmarkStart w:id="5" w:name="_Toc60344357"/>
      <w:r w:rsidRPr="0075422C">
        <w:rPr>
          <w:rFonts w:hint="eastAsia"/>
          <w:lang w:bidi="ar"/>
        </w:rPr>
        <w:t>6. 投标文件的递交、开标时间及办理投标登记手续</w:t>
      </w:r>
      <w:bookmarkEnd w:id="5"/>
    </w:p>
    <w:p w14:paraId="211137ED" w14:textId="77777777" w:rsidR="00C740FD" w:rsidRPr="0075422C" w:rsidRDefault="00EF44C0">
      <w:pPr>
        <w:wordWrap w:val="0"/>
        <w:spacing w:line="360" w:lineRule="auto"/>
        <w:ind w:firstLineChars="201" w:firstLine="482"/>
        <w:rPr>
          <w:rFonts w:ascii="宋体" w:eastAsia="宋体" w:hAnsi="宋体" w:cs="宋体"/>
          <w:kern w:val="0"/>
          <w:sz w:val="24"/>
          <w:szCs w:val="24"/>
        </w:rPr>
      </w:pPr>
      <w:r w:rsidRPr="0075422C">
        <w:rPr>
          <w:rFonts w:ascii="宋体" w:eastAsia="宋体" w:hAnsi="宋体" w:cs="宋体" w:hint="eastAsia"/>
          <w:kern w:val="0"/>
          <w:sz w:val="24"/>
          <w:szCs w:val="24"/>
        </w:rPr>
        <w:t>6.1 投标截止时间为</w:t>
      </w:r>
      <w:r w:rsidRPr="0075422C">
        <w:rPr>
          <w:rFonts w:ascii="宋体" w:eastAsia="宋体" w:hAnsi="宋体" w:cs="宋体" w:hint="eastAsia"/>
          <w:kern w:val="0"/>
          <w:sz w:val="24"/>
          <w:szCs w:val="24"/>
          <w:u w:val="single"/>
        </w:rPr>
        <w:t>2025</w:t>
      </w:r>
      <w:r w:rsidRPr="0075422C">
        <w:rPr>
          <w:rFonts w:ascii="宋体" w:eastAsia="宋体" w:hAnsi="宋体" w:cs="宋体" w:hint="eastAsia"/>
          <w:kern w:val="0"/>
          <w:sz w:val="24"/>
          <w:szCs w:val="24"/>
        </w:rPr>
        <w:t>年</w:t>
      </w:r>
      <w:r w:rsidRPr="0075422C">
        <w:rPr>
          <w:rFonts w:ascii="宋体" w:eastAsia="宋体" w:hAnsi="宋体" w:cs="宋体" w:hint="eastAsia"/>
          <w:kern w:val="0"/>
          <w:sz w:val="24"/>
          <w:szCs w:val="24"/>
          <w:u w:val="single"/>
        </w:rPr>
        <w:t xml:space="preserve">   </w:t>
      </w:r>
      <w:r w:rsidRPr="0075422C">
        <w:rPr>
          <w:rFonts w:ascii="宋体" w:eastAsia="宋体" w:hAnsi="宋体" w:cs="宋体" w:hint="eastAsia"/>
          <w:kern w:val="0"/>
          <w:sz w:val="24"/>
          <w:szCs w:val="24"/>
        </w:rPr>
        <w:t>月</w:t>
      </w:r>
      <w:r w:rsidRPr="0075422C">
        <w:rPr>
          <w:rFonts w:ascii="宋体" w:eastAsia="宋体" w:hAnsi="宋体" w:cs="宋体" w:hint="eastAsia"/>
          <w:kern w:val="0"/>
          <w:sz w:val="24"/>
          <w:szCs w:val="24"/>
          <w:u w:val="single"/>
        </w:rPr>
        <w:t xml:space="preserve">   </w:t>
      </w:r>
      <w:r w:rsidRPr="0075422C">
        <w:rPr>
          <w:rFonts w:ascii="宋体" w:eastAsia="宋体" w:hAnsi="宋体" w:cs="宋体" w:hint="eastAsia"/>
          <w:kern w:val="0"/>
          <w:sz w:val="24"/>
          <w:szCs w:val="24"/>
        </w:rPr>
        <w:t>日</w:t>
      </w:r>
      <w:r w:rsidRPr="0075422C">
        <w:rPr>
          <w:rFonts w:ascii="宋体" w:eastAsia="宋体" w:hAnsi="宋体" w:cs="宋体" w:hint="eastAsia"/>
          <w:kern w:val="0"/>
          <w:sz w:val="24"/>
          <w:szCs w:val="24"/>
          <w:u w:val="single"/>
        </w:rPr>
        <w:t xml:space="preserve">   </w:t>
      </w:r>
      <w:r w:rsidRPr="0075422C">
        <w:rPr>
          <w:rFonts w:ascii="宋体" w:eastAsia="宋体" w:hAnsi="宋体" w:cs="宋体" w:hint="eastAsia"/>
          <w:kern w:val="0"/>
          <w:sz w:val="24"/>
          <w:szCs w:val="24"/>
        </w:rPr>
        <w:t>时</w:t>
      </w:r>
      <w:r w:rsidRPr="0075422C">
        <w:rPr>
          <w:rFonts w:ascii="宋体" w:eastAsia="宋体" w:hAnsi="宋体" w:cs="宋体" w:hint="eastAsia"/>
          <w:kern w:val="0"/>
          <w:sz w:val="24"/>
          <w:szCs w:val="24"/>
          <w:u w:val="single"/>
        </w:rPr>
        <w:t xml:space="preserve">   </w:t>
      </w:r>
      <w:r w:rsidRPr="0075422C">
        <w:rPr>
          <w:rFonts w:ascii="宋体" w:eastAsia="宋体" w:hAnsi="宋体" w:cs="宋体" w:hint="eastAsia"/>
          <w:kern w:val="0"/>
          <w:sz w:val="24"/>
          <w:szCs w:val="24"/>
        </w:rPr>
        <w:t>分，投标人应在截止时间前通过广州交易集团有限公司（广州公共资源交易中心）网站交易平台递交电子投标文件。投标人完成电子投标文件上传后，交易平台即时向投标人发出递交回执通知。递交时间以递交回执通知载明的传输完成时间为准。</w:t>
      </w:r>
    </w:p>
    <w:p w14:paraId="2C9B49A7" w14:textId="77777777" w:rsidR="00C740FD" w:rsidRPr="0075422C" w:rsidRDefault="00EF44C0">
      <w:pPr>
        <w:wordWrap w:val="0"/>
        <w:spacing w:line="360" w:lineRule="auto"/>
        <w:ind w:firstLineChars="201" w:firstLine="482"/>
        <w:rPr>
          <w:rFonts w:ascii="宋体" w:eastAsia="宋体" w:hAnsi="宋体" w:cs="宋体"/>
          <w:kern w:val="0"/>
          <w:sz w:val="24"/>
          <w:szCs w:val="24"/>
        </w:rPr>
      </w:pPr>
      <w:r w:rsidRPr="0075422C">
        <w:rPr>
          <w:rFonts w:ascii="宋体" w:eastAsia="宋体" w:hAnsi="宋体" w:cs="宋体" w:hint="eastAsia"/>
          <w:kern w:val="0"/>
          <w:sz w:val="24"/>
          <w:szCs w:val="24"/>
        </w:rPr>
        <w:t>在投标截止时间后</w:t>
      </w:r>
      <w:r w:rsidRPr="0075422C">
        <w:rPr>
          <w:rFonts w:ascii="宋体" w:eastAsia="宋体" w:hAnsi="宋体" w:cs="宋体" w:hint="eastAsia"/>
          <w:b/>
          <w:bCs/>
          <w:kern w:val="0"/>
          <w:sz w:val="24"/>
          <w:szCs w:val="24"/>
          <w:u w:val="single"/>
        </w:rPr>
        <w:t>1小时</w:t>
      </w:r>
      <w:r w:rsidRPr="0075422C">
        <w:rPr>
          <w:rFonts w:ascii="宋体" w:eastAsia="宋体" w:hAnsi="宋体" w:cs="宋体" w:hint="eastAsia"/>
          <w:kern w:val="0"/>
          <w:sz w:val="24"/>
          <w:szCs w:val="24"/>
        </w:rPr>
        <w:t>内，投标人通过广州交易集团有限公司（广州公共资源交易中心）网站对已递交的电子投标文件进行解密。</w:t>
      </w:r>
    </w:p>
    <w:p w14:paraId="5C655B3E" w14:textId="77777777" w:rsidR="00C740FD" w:rsidRPr="0075422C" w:rsidRDefault="00EF44C0">
      <w:pPr>
        <w:wordWrap w:val="0"/>
        <w:spacing w:line="360" w:lineRule="auto"/>
        <w:ind w:firstLineChars="201" w:firstLine="482"/>
        <w:rPr>
          <w:rFonts w:ascii="宋体" w:eastAsia="宋体" w:hAnsi="宋体" w:cs="宋体"/>
          <w:kern w:val="0"/>
          <w:sz w:val="24"/>
          <w:szCs w:val="24"/>
        </w:rPr>
      </w:pPr>
      <w:r w:rsidRPr="0075422C">
        <w:rPr>
          <w:rFonts w:ascii="宋体" w:eastAsia="宋体" w:hAnsi="宋体" w:cs="宋体" w:hint="eastAsia"/>
          <w:kern w:val="0"/>
          <w:sz w:val="24"/>
          <w:szCs w:val="24"/>
        </w:rPr>
        <w:t>6.2 投标人应在递交投标文件截止时间前，登录广州交易集团有限公司（广州公共资源交易中心）网站交易平台办理网上投标登记手续；按照广州交易集团有限公司（广州公共资源交易中心）网站关于全流程电子化项目的相关指南进行操作。</w:t>
      </w:r>
    </w:p>
    <w:p w14:paraId="376A2F9E" w14:textId="77777777" w:rsidR="00C740FD" w:rsidRPr="0075422C" w:rsidRDefault="00EF44C0">
      <w:pPr>
        <w:wordWrap w:val="0"/>
        <w:spacing w:line="360" w:lineRule="auto"/>
        <w:ind w:firstLineChars="201" w:firstLine="482"/>
        <w:rPr>
          <w:rFonts w:ascii="宋体" w:eastAsia="宋体" w:hAnsi="宋体" w:cs="宋体"/>
          <w:kern w:val="0"/>
          <w:sz w:val="24"/>
          <w:szCs w:val="24"/>
        </w:rPr>
      </w:pPr>
      <w:r w:rsidRPr="0075422C">
        <w:rPr>
          <w:rFonts w:ascii="宋体" w:eastAsia="宋体" w:hAnsi="宋体" w:cs="宋体" w:hint="eastAsia"/>
          <w:kern w:val="0"/>
          <w:sz w:val="24"/>
          <w:szCs w:val="24"/>
        </w:rPr>
        <w:t>6.3 开标开始时间：</w:t>
      </w:r>
      <w:r w:rsidRPr="0075422C">
        <w:rPr>
          <w:rFonts w:ascii="宋体" w:eastAsia="宋体" w:hAnsi="宋体" w:cs="宋体" w:hint="eastAsia"/>
          <w:kern w:val="0"/>
          <w:sz w:val="24"/>
          <w:szCs w:val="24"/>
          <w:u w:val="single"/>
        </w:rPr>
        <w:t>2025</w:t>
      </w:r>
      <w:r w:rsidRPr="0075422C">
        <w:rPr>
          <w:rFonts w:ascii="宋体" w:eastAsia="宋体" w:hAnsi="宋体" w:cs="宋体" w:hint="eastAsia"/>
          <w:kern w:val="0"/>
          <w:sz w:val="24"/>
          <w:szCs w:val="24"/>
        </w:rPr>
        <w:t>年</w:t>
      </w:r>
      <w:r w:rsidRPr="0075422C">
        <w:rPr>
          <w:rFonts w:ascii="宋体" w:eastAsia="宋体" w:hAnsi="宋体" w:cs="宋体" w:hint="eastAsia"/>
          <w:kern w:val="0"/>
          <w:sz w:val="24"/>
          <w:szCs w:val="24"/>
          <w:u w:val="single"/>
        </w:rPr>
        <w:t xml:space="preserve">   </w:t>
      </w:r>
      <w:r w:rsidRPr="0075422C">
        <w:rPr>
          <w:rFonts w:ascii="宋体" w:eastAsia="宋体" w:hAnsi="宋体" w:cs="宋体" w:hint="eastAsia"/>
          <w:kern w:val="0"/>
          <w:sz w:val="24"/>
          <w:szCs w:val="24"/>
        </w:rPr>
        <w:t>月</w:t>
      </w:r>
      <w:r w:rsidRPr="0075422C">
        <w:rPr>
          <w:rFonts w:ascii="宋体" w:eastAsia="宋体" w:hAnsi="宋体" w:cs="宋体" w:hint="eastAsia"/>
          <w:kern w:val="0"/>
          <w:sz w:val="24"/>
          <w:szCs w:val="24"/>
          <w:u w:val="single"/>
        </w:rPr>
        <w:t xml:space="preserve">   </w:t>
      </w:r>
      <w:r w:rsidRPr="0075422C">
        <w:rPr>
          <w:rFonts w:ascii="宋体" w:eastAsia="宋体" w:hAnsi="宋体" w:cs="宋体" w:hint="eastAsia"/>
          <w:kern w:val="0"/>
          <w:sz w:val="24"/>
          <w:szCs w:val="24"/>
        </w:rPr>
        <w:t>日</w:t>
      </w:r>
      <w:r w:rsidRPr="0075422C">
        <w:rPr>
          <w:rFonts w:ascii="宋体" w:eastAsia="宋体" w:hAnsi="宋体" w:cs="宋体" w:hint="eastAsia"/>
          <w:kern w:val="0"/>
          <w:sz w:val="24"/>
          <w:szCs w:val="24"/>
          <w:u w:val="single"/>
        </w:rPr>
        <w:t xml:space="preserve">   </w:t>
      </w:r>
      <w:r w:rsidRPr="0075422C">
        <w:rPr>
          <w:rFonts w:ascii="宋体" w:eastAsia="宋体" w:hAnsi="宋体" w:cs="宋体" w:hint="eastAsia"/>
          <w:kern w:val="0"/>
          <w:sz w:val="24"/>
          <w:szCs w:val="24"/>
        </w:rPr>
        <w:t>时</w:t>
      </w:r>
      <w:r w:rsidRPr="0075422C">
        <w:rPr>
          <w:rFonts w:ascii="宋体" w:eastAsia="宋体" w:hAnsi="宋体" w:cs="宋体" w:hint="eastAsia"/>
          <w:kern w:val="0"/>
          <w:sz w:val="24"/>
          <w:szCs w:val="24"/>
          <w:u w:val="single"/>
        </w:rPr>
        <w:t xml:space="preserve">   </w:t>
      </w:r>
      <w:r w:rsidRPr="0075422C">
        <w:rPr>
          <w:rFonts w:ascii="宋体" w:eastAsia="宋体" w:hAnsi="宋体" w:cs="宋体" w:hint="eastAsia"/>
          <w:kern w:val="0"/>
          <w:sz w:val="24"/>
          <w:szCs w:val="24"/>
        </w:rPr>
        <w:t>分。</w:t>
      </w:r>
    </w:p>
    <w:p w14:paraId="7FB18EEB" w14:textId="77777777" w:rsidR="00C740FD" w:rsidRPr="0075422C" w:rsidRDefault="00EF44C0">
      <w:pPr>
        <w:wordWrap w:val="0"/>
        <w:spacing w:line="360" w:lineRule="auto"/>
        <w:ind w:firstLineChars="201" w:firstLine="482"/>
        <w:rPr>
          <w:rFonts w:ascii="宋体" w:eastAsia="宋体" w:hAnsi="宋体" w:cs="宋体"/>
          <w:kern w:val="0"/>
          <w:sz w:val="24"/>
          <w:szCs w:val="24"/>
        </w:rPr>
      </w:pPr>
      <w:r w:rsidRPr="0075422C">
        <w:rPr>
          <w:rFonts w:ascii="宋体" w:eastAsia="宋体" w:hAnsi="宋体" w:cs="宋体" w:hint="eastAsia"/>
          <w:kern w:val="0"/>
          <w:sz w:val="24"/>
          <w:szCs w:val="24"/>
        </w:rPr>
        <w:t>6.4 递交投标文件截止时间与开标时间是否有变化，请密切留意招标答疑中的相关信息。递交投标文件截止时间后，开标时间因故推迟的，相关评标信息仍以原递交投标文件截止时间的信息为准。</w:t>
      </w:r>
    </w:p>
    <w:p w14:paraId="59C4DB5C" w14:textId="77777777" w:rsidR="00C740FD" w:rsidRPr="0075422C" w:rsidRDefault="00EF44C0">
      <w:pPr>
        <w:wordWrap w:val="0"/>
        <w:spacing w:line="360" w:lineRule="auto"/>
        <w:ind w:firstLineChars="201" w:firstLine="482"/>
        <w:rPr>
          <w:rFonts w:ascii="宋体" w:eastAsia="宋体" w:hAnsi="宋体" w:cs="宋体"/>
          <w:kern w:val="0"/>
          <w:sz w:val="24"/>
          <w:szCs w:val="24"/>
        </w:rPr>
      </w:pPr>
      <w:r w:rsidRPr="0075422C">
        <w:rPr>
          <w:rFonts w:ascii="宋体" w:eastAsia="宋体" w:hAnsi="宋体" w:cs="宋体" w:hint="eastAsia"/>
          <w:kern w:val="0"/>
          <w:sz w:val="24"/>
          <w:szCs w:val="24"/>
        </w:rPr>
        <w:t>6.5 逾期送达的电子投标文件，广州交易集团有限公司（广州公共资源交易中心）网站交易平台将予以拒收。</w:t>
      </w:r>
    </w:p>
    <w:p w14:paraId="2E11328A" w14:textId="77777777" w:rsidR="00C740FD" w:rsidRPr="0075422C" w:rsidRDefault="00EF44C0">
      <w:pPr>
        <w:pStyle w:val="1"/>
        <w:rPr>
          <w:lang w:bidi="ar"/>
        </w:rPr>
      </w:pPr>
      <w:bookmarkStart w:id="6" w:name="_Toc60344358"/>
      <w:r w:rsidRPr="0075422C">
        <w:rPr>
          <w:rFonts w:hint="eastAsia"/>
          <w:lang w:bidi="ar"/>
        </w:rPr>
        <w:t>7. 发布公告的媒介</w:t>
      </w:r>
      <w:bookmarkEnd w:id="6"/>
    </w:p>
    <w:p w14:paraId="6BBDB29A" w14:textId="77777777" w:rsidR="00C740FD" w:rsidRPr="0075422C" w:rsidRDefault="00EF44C0">
      <w:pPr>
        <w:wordWrap w:val="0"/>
        <w:spacing w:line="360" w:lineRule="auto"/>
        <w:ind w:firstLineChars="201" w:firstLine="482"/>
        <w:rPr>
          <w:rFonts w:ascii="宋体" w:eastAsia="宋体" w:hAnsi="宋体" w:cs="宋体"/>
          <w:sz w:val="24"/>
          <w:szCs w:val="24"/>
        </w:rPr>
      </w:pPr>
      <w:r w:rsidRPr="0075422C">
        <w:rPr>
          <w:rFonts w:ascii="宋体" w:eastAsia="宋体" w:hAnsi="宋体" w:cs="宋体" w:hint="eastAsia"/>
          <w:sz w:val="24"/>
          <w:szCs w:val="24"/>
        </w:rPr>
        <w:t>本公告在广州交易集团有限公司（广州公共资源交易中心）网（网址：http://www.gzggzy.cn）、广东省招标投标监管网（网址： http://zbtb.gd.gov.cn/）和中国招标投标公共服务平台（网址：http://www.cebpubservice.com/）发布，本公告的修改、补充，在</w:t>
      </w:r>
      <w:r w:rsidRPr="0075422C">
        <w:rPr>
          <w:rFonts w:ascii="宋体" w:eastAsia="宋体" w:hAnsi="宋体" w:cs="宋体" w:hint="eastAsia"/>
          <w:sz w:val="24"/>
          <w:szCs w:val="24"/>
          <w:u w:val="single"/>
        </w:rPr>
        <w:t>上述网站</w:t>
      </w:r>
      <w:r w:rsidRPr="0075422C">
        <w:rPr>
          <w:rFonts w:ascii="宋体" w:eastAsia="宋体" w:hAnsi="宋体" w:cs="宋体" w:hint="eastAsia"/>
          <w:sz w:val="24"/>
          <w:szCs w:val="24"/>
        </w:rPr>
        <w:t>发布。</w:t>
      </w:r>
    </w:p>
    <w:p w14:paraId="1AA97C95" w14:textId="77777777" w:rsidR="00C740FD" w:rsidRPr="0075422C" w:rsidRDefault="00EF44C0">
      <w:pPr>
        <w:pStyle w:val="1"/>
        <w:rPr>
          <w:lang w:bidi="ar"/>
        </w:rPr>
      </w:pPr>
      <w:bookmarkStart w:id="7" w:name="_Toc60344359"/>
      <w:r w:rsidRPr="0075422C">
        <w:rPr>
          <w:rFonts w:hint="eastAsia"/>
          <w:lang w:bidi="ar"/>
        </w:rPr>
        <w:t xml:space="preserve">8. </w:t>
      </w:r>
      <w:bookmarkEnd w:id="7"/>
      <w:r w:rsidRPr="0075422C">
        <w:rPr>
          <w:rFonts w:hint="eastAsia"/>
          <w:lang w:bidi="ar"/>
        </w:rPr>
        <w:t>资格审查方式</w:t>
      </w:r>
    </w:p>
    <w:p w14:paraId="7297CF56" w14:textId="08B80A1A" w:rsidR="00C740FD" w:rsidRPr="0075422C" w:rsidRDefault="00EF44C0">
      <w:pPr>
        <w:wordWrap w:val="0"/>
        <w:spacing w:line="360" w:lineRule="auto"/>
        <w:ind w:firstLineChars="201" w:firstLine="482"/>
        <w:rPr>
          <w:rFonts w:ascii="宋体" w:eastAsia="宋体" w:hAnsi="宋体" w:cs="宋体"/>
          <w:sz w:val="24"/>
          <w:szCs w:val="24"/>
        </w:rPr>
      </w:pPr>
      <w:r w:rsidRPr="0075422C">
        <w:rPr>
          <w:rFonts w:ascii="宋体" w:eastAsia="宋体" w:hAnsi="宋体" w:cs="宋体" w:hint="eastAsia"/>
          <w:sz w:val="24"/>
          <w:szCs w:val="24"/>
        </w:rPr>
        <w:t>8.1 本工程采用资格后审方式，由评标委员会负责资格审查。</w:t>
      </w:r>
      <w:r w:rsidR="00471F16" w:rsidRPr="0075422C">
        <w:rPr>
          <w:rFonts w:ascii="宋体" w:eastAsia="宋体" w:hAnsi="宋体" w:cs="宋体" w:hint="eastAsia"/>
          <w:sz w:val="24"/>
          <w:szCs w:val="24"/>
          <w:u w:val="single"/>
        </w:rPr>
        <w:t>本项目采用评定分离方式确定中标人。</w:t>
      </w:r>
    </w:p>
    <w:p w14:paraId="3444F3A1" w14:textId="77777777" w:rsidR="00C740FD" w:rsidRPr="0075422C" w:rsidRDefault="00EF44C0">
      <w:pPr>
        <w:wordWrap w:val="0"/>
        <w:spacing w:line="360" w:lineRule="auto"/>
        <w:ind w:firstLineChars="200" w:firstLine="480"/>
        <w:rPr>
          <w:rFonts w:ascii="宋体" w:eastAsia="宋体" w:hAnsi="宋体" w:cs="宋体"/>
          <w:sz w:val="24"/>
          <w:szCs w:val="24"/>
        </w:rPr>
      </w:pPr>
      <w:r w:rsidRPr="0075422C">
        <w:rPr>
          <w:rFonts w:ascii="宋体" w:eastAsia="宋体" w:hAnsi="宋体" w:cs="宋体" w:hint="eastAsia"/>
          <w:sz w:val="24"/>
          <w:szCs w:val="24"/>
        </w:rPr>
        <w:t>8.2 资格审查结果将在广州交易集团有限公司（广州公共资源交易中心）网站和广东省招标投标监管网公示，公示时间不得少于3日，最后一天应为工作日。</w:t>
      </w:r>
    </w:p>
    <w:p w14:paraId="54433D6E" w14:textId="77777777" w:rsidR="00C740FD" w:rsidRPr="0075422C" w:rsidRDefault="00EF44C0">
      <w:pPr>
        <w:pStyle w:val="1"/>
        <w:rPr>
          <w:lang w:bidi="ar"/>
        </w:rPr>
      </w:pPr>
      <w:bookmarkStart w:id="8" w:name="_Toc25072056"/>
      <w:r w:rsidRPr="0075422C">
        <w:rPr>
          <w:rFonts w:hint="eastAsia"/>
          <w:lang w:bidi="ar"/>
        </w:rPr>
        <w:t xml:space="preserve">9. </w:t>
      </w:r>
      <w:bookmarkEnd w:id="8"/>
      <w:r w:rsidRPr="0075422C">
        <w:rPr>
          <w:rFonts w:hint="eastAsia"/>
          <w:lang w:bidi="ar"/>
        </w:rPr>
        <w:t>疑问、异议、投诉处理</w:t>
      </w:r>
    </w:p>
    <w:p w14:paraId="56DE0F5D" w14:textId="77777777" w:rsidR="00C740FD" w:rsidRPr="0075422C" w:rsidRDefault="00EF44C0">
      <w:pPr>
        <w:wordWrap w:val="0"/>
        <w:spacing w:line="360" w:lineRule="auto"/>
        <w:ind w:firstLineChars="200" w:firstLine="480"/>
        <w:rPr>
          <w:rFonts w:ascii="宋体" w:eastAsia="宋体" w:hAnsi="宋体" w:cs="宋体"/>
          <w:sz w:val="24"/>
          <w:szCs w:val="24"/>
        </w:rPr>
      </w:pPr>
      <w:r w:rsidRPr="0075422C">
        <w:rPr>
          <w:rFonts w:ascii="宋体" w:eastAsia="宋体" w:hAnsi="宋体" w:cs="宋体" w:hint="eastAsia"/>
          <w:sz w:val="24"/>
          <w:szCs w:val="24"/>
        </w:rPr>
        <w:t>9.1 关于疑问、异议、投诉的基本概念和处理程序详见《中华人民共和国招标投标法》、《中华人民共和国招标投标法实施条例》、《工程建设项目招标投标活动投诉处理办法》和《广州市水务局关于进一步加强水务工程项目招标投标活动监督管理工作的通知》（穗水建管〔2023〕78号）。</w:t>
      </w:r>
    </w:p>
    <w:p w14:paraId="200049BD" w14:textId="77777777" w:rsidR="00C740FD" w:rsidRPr="0075422C" w:rsidRDefault="00EF44C0">
      <w:pPr>
        <w:wordWrap w:val="0"/>
        <w:spacing w:line="360" w:lineRule="auto"/>
        <w:ind w:firstLineChars="200" w:firstLine="480"/>
        <w:rPr>
          <w:rFonts w:ascii="宋体" w:eastAsia="宋体" w:hAnsi="宋体" w:cs="宋体"/>
          <w:sz w:val="24"/>
          <w:szCs w:val="24"/>
        </w:rPr>
      </w:pPr>
      <w:r w:rsidRPr="0075422C">
        <w:rPr>
          <w:rFonts w:ascii="宋体" w:eastAsia="宋体" w:hAnsi="宋体" w:cs="宋体" w:hint="eastAsia"/>
          <w:sz w:val="24"/>
          <w:szCs w:val="24"/>
        </w:rPr>
        <w:t>9.2 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14:paraId="4619A12A" w14:textId="77777777" w:rsidR="00C740FD" w:rsidRPr="0075422C" w:rsidRDefault="00EF44C0">
      <w:pPr>
        <w:wordWrap w:val="0"/>
        <w:spacing w:line="360" w:lineRule="auto"/>
        <w:ind w:firstLineChars="200" w:firstLine="480"/>
        <w:rPr>
          <w:rFonts w:ascii="宋体" w:eastAsia="宋体" w:hAnsi="宋体" w:cs="宋体"/>
          <w:sz w:val="24"/>
          <w:szCs w:val="24"/>
        </w:rPr>
      </w:pPr>
      <w:r w:rsidRPr="0075422C">
        <w:rPr>
          <w:rFonts w:ascii="宋体" w:eastAsia="宋体" w:hAnsi="宋体" w:cs="宋体" w:hint="eastAsia"/>
          <w:sz w:val="24"/>
          <w:szCs w:val="24"/>
        </w:rPr>
        <w:t>9.3 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14:paraId="6048A95D" w14:textId="77777777" w:rsidR="00C740FD" w:rsidRPr="0075422C" w:rsidRDefault="00EF44C0">
      <w:pPr>
        <w:wordWrap w:val="0"/>
        <w:spacing w:line="360" w:lineRule="auto"/>
        <w:ind w:firstLineChars="200" w:firstLine="480"/>
        <w:rPr>
          <w:rFonts w:ascii="宋体" w:eastAsia="宋体" w:hAnsi="宋体" w:cs="宋体"/>
          <w:sz w:val="24"/>
          <w:szCs w:val="24"/>
        </w:rPr>
      </w:pPr>
      <w:r w:rsidRPr="0075422C">
        <w:rPr>
          <w:rFonts w:ascii="宋体" w:eastAsia="宋体" w:hAnsi="宋体" w:cs="宋体" w:hint="eastAsia"/>
          <w:sz w:val="24"/>
          <w:szCs w:val="24"/>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14:paraId="3BC50E9B" w14:textId="77777777" w:rsidR="00C740FD" w:rsidRPr="0075422C" w:rsidRDefault="00EF44C0">
      <w:pPr>
        <w:wordWrap w:val="0"/>
        <w:spacing w:line="360" w:lineRule="auto"/>
        <w:ind w:firstLineChars="200" w:firstLine="480"/>
        <w:rPr>
          <w:rFonts w:ascii="宋体" w:eastAsia="宋体" w:hAnsi="宋体" w:cs="宋体"/>
          <w:sz w:val="24"/>
          <w:szCs w:val="24"/>
          <w:u w:val="single"/>
        </w:rPr>
      </w:pPr>
      <w:r w:rsidRPr="0075422C">
        <w:rPr>
          <w:rFonts w:ascii="宋体" w:eastAsia="宋体" w:hAnsi="宋体" w:cs="宋体" w:hint="eastAsia"/>
          <w:sz w:val="24"/>
          <w:szCs w:val="24"/>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4D563E97" w14:textId="77777777" w:rsidR="00C740FD" w:rsidRPr="0075422C" w:rsidRDefault="00EF44C0">
      <w:pPr>
        <w:pStyle w:val="1"/>
        <w:rPr>
          <w:lang w:bidi="ar"/>
        </w:rPr>
      </w:pPr>
      <w:r w:rsidRPr="0075422C">
        <w:rPr>
          <w:rFonts w:hint="eastAsia"/>
          <w:lang w:bidi="ar"/>
        </w:rPr>
        <w:t>10. 投标人和中标候选人的重大变化告知义务</w:t>
      </w:r>
    </w:p>
    <w:p w14:paraId="2E087BE8" w14:textId="77777777" w:rsidR="00C740FD" w:rsidRPr="0075422C" w:rsidRDefault="00EF44C0">
      <w:pPr>
        <w:wordWrap w:val="0"/>
        <w:spacing w:line="360" w:lineRule="auto"/>
        <w:ind w:firstLineChars="200" w:firstLine="480"/>
        <w:rPr>
          <w:rFonts w:ascii="宋体" w:eastAsia="宋体" w:hAnsi="宋体" w:cs="宋体"/>
          <w:sz w:val="24"/>
          <w:szCs w:val="24"/>
        </w:rPr>
      </w:pPr>
      <w:r w:rsidRPr="0075422C">
        <w:rPr>
          <w:rFonts w:ascii="宋体" w:eastAsia="宋体" w:hAnsi="宋体" w:cs="宋体" w:hint="eastAsia"/>
          <w:sz w:val="24"/>
          <w:szCs w:val="24"/>
        </w:rPr>
        <w:t>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00AC111C" w14:textId="77777777" w:rsidR="00C740FD" w:rsidRPr="0075422C" w:rsidRDefault="00EF44C0">
      <w:pPr>
        <w:pStyle w:val="1"/>
        <w:rPr>
          <w:lang w:bidi="ar"/>
        </w:rPr>
      </w:pPr>
      <w:r w:rsidRPr="0075422C">
        <w:rPr>
          <w:rFonts w:hint="eastAsia"/>
          <w:lang w:bidi="ar"/>
        </w:rPr>
        <w:t>11. 联系方式</w:t>
      </w:r>
    </w:p>
    <w:p w14:paraId="32988BEA" w14:textId="6D59CB92" w:rsidR="00C740FD" w:rsidRPr="0075422C" w:rsidRDefault="00EF44C0">
      <w:pPr>
        <w:wordWrap w:val="0"/>
        <w:spacing w:line="360" w:lineRule="auto"/>
        <w:rPr>
          <w:rFonts w:ascii="宋体" w:eastAsia="宋体" w:hAnsi="宋体" w:cs="宋体"/>
          <w:sz w:val="24"/>
          <w:szCs w:val="24"/>
          <w:u w:val="single"/>
        </w:rPr>
      </w:pPr>
      <w:r w:rsidRPr="0075422C">
        <w:rPr>
          <w:rFonts w:ascii="宋体" w:eastAsia="宋体" w:hAnsi="宋体" w:cs="宋体" w:hint="eastAsia"/>
          <w:sz w:val="24"/>
          <w:szCs w:val="24"/>
        </w:rPr>
        <w:t>招标单位：</w:t>
      </w:r>
      <w:r w:rsidR="00DB4219" w:rsidRPr="0075422C">
        <w:rPr>
          <w:rFonts w:ascii="宋体" w:eastAsia="宋体" w:hAnsi="宋体" w:cs="宋体" w:hint="eastAsia"/>
          <w:sz w:val="24"/>
          <w:szCs w:val="24"/>
          <w:u w:val="single"/>
        </w:rPr>
        <w:t>广州开发区财政投资建设项目管理中心</w:t>
      </w:r>
    </w:p>
    <w:p w14:paraId="2353116A" w14:textId="66DF26D0" w:rsidR="00C740FD" w:rsidRPr="0075422C" w:rsidRDefault="00EF44C0">
      <w:pPr>
        <w:wordWrap w:val="0"/>
        <w:spacing w:line="360" w:lineRule="auto"/>
        <w:rPr>
          <w:rFonts w:ascii="宋体" w:eastAsia="宋体" w:hAnsi="宋体" w:cs="宋体"/>
          <w:sz w:val="24"/>
          <w:szCs w:val="24"/>
        </w:rPr>
      </w:pPr>
      <w:r w:rsidRPr="0075422C">
        <w:rPr>
          <w:rFonts w:ascii="宋体" w:eastAsia="宋体" w:hAnsi="宋体" w:cs="宋体" w:hint="eastAsia"/>
          <w:sz w:val="24"/>
          <w:szCs w:val="24"/>
        </w:rPr>
        <w:t>地址：</w:t>
      </w:r>
      <w:r w:rsidRPr="0075422C">
        <w:rPr>
          <w:rFonts w:ascii="宋体" w:eastAsia="宋体" w:hAnsi="宋体" w:cs="宋体" w:hint="eastAsia"/>
          <w:kern w:val="0"/>
          <w:sz w:val="24"/>
          <w:szCs w:val="24"/>
          <w:u w:val="single"/>
          <w:lang w:bidi="ar"/>
        </w:rPr>
        <w:t>广州市黄埔区科学大道</w:t>
      </w:r>
      <w:r w:rsidRPr="0075422C">
        <w:rPr>
          <w:rFonts w:ascii="宋体" w:eastAsia="宋体" w:hAnsi="宋体" w:cs="宋体"/>
          <w:kern w:val="0"/>
          <w:sz w:val="24"/>
          <w:szCs w:val="24"/>
          <w:u w:val="single"/>
          <w:lang w:bidi="ar"/>
        </w:rPr>
        <w:t>162号创意大厦B2主楼三楼</w:t>
      </w:r>
    </w:p>
    <w:p w14:paraId="2342D7B3" w14:textId="410C0B2F" w:rsidR="00C740FD" w:rsidRPr="0075422C" w:rsidRDefault="00EF44C0">
      <w:pPr>
        <w:wordWrap w:val="0"/>
        <w:spacing w:line="360" w:lineRule="auto"/>
        <w:rPr>
          <w:rFonts w:ascii="宋体" w:eastAsia="宋体" w:hAnsi="宋体" w:cs="宋体"/>
          <w:sz w:val="24"/>
          <w:szCs w:val="24"/>
        </w:rPr>
      </w:pPr>
      <w:r w:rsidRPr="0075422C">
        <w:rPr>
          <w:rFonts w:ascii="宋体" w:eastAsia="宋体" w:hAnsi="宋体" w:cs="宋体" w:hint="eastAsia"/>
          <w:sz w:val="24"/>
          <w:szCs w:val="24"/>
        </w:rPr>
        <w:t>联系人：</w:t>
      </w:r>
      <w:r w:rsidRPr="0075422C">
        <w:rPr>
          <w:rFonts w:ascii="宋体" w:eastAsia="宋体" w:hAnsi="宋体" w:cs="宋体" w:hint="eastAsia"/>
          <w:kern w:val="0"/>
          <w:sz w:val="24"/>
          <w:szCs w:val="24"/>
          <w:u w:val="single"/>
          <w:lang w:bidi="ar"/>
        </w:rPr>
        <w:t>林工</w:t>
      </w:r>
    </w:p>
    <w:p w14:paraId="5659B116" w14:textId="7559C6EA" w:rsidR="00C740FD" w:rsidRPr="0075422C" w:rsidRDefault="00EF44C0">
      <w:pPr>
        <w:wordWrap w:val="0"/>
        <w:spacing w:line="360" w:lineRule="auto"/>
        <w:rPr>
          <w:rFonts w:ascii="宋体" w:eastAsia="宋体" w:hAnsi="宋体" w:cs="宋体"/>
          <w:sz w:val="24"/>
          <w:szCs w:val="24"/>
          <w:u w:val="single"/>
        </w:rPr>
      </w:pPr>
      <w:r w:rsidRPr="0075422C">
        <w:rPr>
          <w:rFonts w:ascii="宋体" w:eastAsia="宋体" w:hAnsi="宋体" w:cs="宋体" w:hint="eastAsia"/>
          <w:sz w:val="24"/>
          <w:szCs w:val="24"/>
        </w:rPr>
        <w:t>联系电话：</w:t>
      </w:r>
      <w:r w:rsidRPr="0075422C">
        <w:rPr>
          <w:rFonts w:ascii="宋体" w:eastAsia="宋体" w:hAnsi="宋体" w:cs="宋体"/>
          <w:bCs/>
          <w:sz w:val="24"/>
          <w:szCs w:val="24"/>
          <w:u w:val="single"/>
        </w:rPr>
        <w:t>020-28068853</w:t>
      </w:r>
    </w:p>
    <w:p w14:paraId="49EB88A3" w14:textId="77777777" w:rsidR="00C740FD" w:rsidRPr="0075422C" w:rsidRDefault="00C740FD">
      <w:pPr>
        <w:wordWrap w:val="0"/>
        <w:spacing w:line="360" w:lineRule="auto"/>
        <w:rPr>
          <w:rFonts w:ascii="宋体" w:eastAsia="宋体" w:hAnsi="宋体" w:cs="宋体"/>
          <w:sz w:val="24"/>
          <w:szCs w:val="24"/>
        </w:rPr>
      </w:pPr>
    </w:p>
    <w:p w14:paraId="6BE5A16A" w14:textId="77777777" w:rsidR="00C740FD" w:rsidRPr="0075422C" w:rsidRDefault="00EF44C0">
      <w:pPr>
        <w:wordWrap w:val="0"/>
        <w:spacing w:line="360" w:lineRule="auto"/>
        <w:rPr>
          <w:rFonts w:ascii="宋体" w:eastAsia="宋体" w:hAnsi="宋体" w:cs="宋体"/>
          <w:sz w:val="24"/>
          <w:szCs w:val="24"/>
        </w:rPr>
      </w:pPr>
      <w:r w:rsidRPr="0075422C">
        <w:rPr>
          <w:rFonts w:ascii="宋体" w:eastAsia="宋体" w:hAnsi="宋体" w:cs="宋体" w:hint="eastAsia"/>
          <w:sz w:val="24"/>
          <w:szCs w:val="24"/>
        </w:rPr>
        <w:t>招标代理机构：</w:t>
      </w:r>
      <w:r w:rsidRPr="0075422C">
        <w:rPr>
          <w:rFonts w:ascii="宋体" w:eastAsia="宋体" w:hAnsi="宋体" w:cs="宋体" w:hint="eastAsia"/>
          <w:sz w:val="24"/>
          <w:szCs w:val="24"/>
          <w:u w:val="single"/>
        </w:rPr>
        <w:t>广州建筑工程监理有限公司</w:t>
      </w:r>
    </w:p>
    <w:p w14:paraId="636E554B" w14:textId="77777777" w:rsidR="00C740FD" w:rsidRPr="0075422C" w:rsidRDefault="00EF44C0">
      <w:pPr>
        <w:wordWrap w:val="0"/>
        <w:spacing w:line="360" w:lineRule="auto"/>
        <w:rPr>
          <w:rFonts w:ascii="宋体" w:eastAsia="宋体" w:hAnsi="宋体" w:cs="宋体"/>
          <w:sz w:val="24"/>
          <w:szCs w:val="24"/>
        </w:rPr>
      </w:pPr>
      <w:r w:rsidRPr="0075422C">
        <w:rPr>
          <w:rFonts w:ascii="宋体" w:eastAsia="宋体" w:hAnsi="宋体" w:cs="宋体" w:hint="eastAsia"/>
          <w:sz w:val="24"/>
          <w:szCs w:val="24"/>
        </w:rPr>
        <w:t>地址：</w:t>
      </w:r>
      <w:r w:rsidRPr="0075422C">
        <w:rPr>
          <w:rFonts w:ascii="宋体" w:eastAsia="宋体" w:hAnsi="宋体" w:cs="宋体" w:hint="eastAsia"/>
          <w:sz w:val="24"/>
          <w:szCs w:val="24"/>
          <w:u w:val="single"/>
        </w:rPr>
        <w:t>广州市越秀区广卫路</w:t>
      </w:r>
      <w:r w:rsidRPr="0075422C">
        <w:rPr>
          <w:rFonts w:ascii="宋体" w:eastAsia="宋体" w:hAnsi="宋体" w:cs="宋体"/>
          <w:sz w:val="24"/>
          <w:szCs w:val="24"/>
          <w:u w:val="single"/>
        </w:rPr>
        <w:t>4号18楼</w:t>
      </w:r>
    </w:p>
    <w:p w14:paraId="1ACB0CC5" w14:textId="77777777" w:rsidR="00C740FD" w:rsidRPr="0075422C" w:rsidRDefault="00EF44C0">
      <w:pPr>
        <w:wordWrap w:val="0"/>
        <w:spacing w:line="360" w:lineRule="auto"/>
        <w:rPr>
          <w:rFonts w:ascii="宋体" w:eastAsia="宋体" w:hAnsi="宋体" w:cs="宋体"/>
          <w:sz w:val="24"/>
          <w:szCs w:val="24"/>
        </w:rPr>
      </w:pPr>
      <w:r w:rsidRPr="0075422C">
        <w:rPr>
          <w:rFonts w:ascii="宋体" w:eastAsia="宋体" w:hAnsi="宋体" w:cs="宋体" w:hint="eastAsia"/>
          <w:sz w:val="24"/>
          <w:szCs w:val="24"/>
        </w:rPr>
        <w:t>联系人：</w:t>
      </w:r>
      <w:r w:rsidRPr="0075422C">
        <w:rPr>
          <w:rFonts w:ascii="宋体" w:eastAsia="宋体" w:hAnsi="宋体" w:cs="宋体" w:hint="eastAsia"/>
          <w:kern w:val="0"/>
          <w:sz w:val="24"/>
          <w:szCs w:val="24"/>
          <w:u w:val="single"/>
          <w:lang w:bidi="ar"/>
        </w:rPr>
        <w:t>李工</w:t>
      </w:r>
    </w:p>
    <w:p w14:paraId="7AB591F8" w14:textId="77777777" w:rsidR="00C740FD" w:rsidRPr="0075422C" w:rsidRDefault="00EF44C0">
      <w:pPr>
        <w:wordWrap w:val="0"/>
        <w:spacing w:line="360" w:lineRule="auto"/>
        <w:rPr>
          <w:rFonts w:ascii="宋体" w:eastAsia="宋体" w:hAnsi="宋体" w:cs="宋体"/>
          <w:sz w:val="24"/>
          <w:szCs w:val="24"/>
          <w:u w:val="single"/>
        </w:rPr>
      </w:pPr>
      <w:r w:rsidRPr="0075422C">
        <w:rPr>
          <w:rFonts w:ascii="宋体" w:eastAsia="宋体" w:hAnsi="宋体" w:cs="宋体" w:hint="eastAsia"/>
          <w:sz w:val="24"/>
          <w:szCs w:val="24"/>
        </w:rPr>
        <w:t>联系电话：</w:t>
      </w:r>
      <w:r w:rsidRPr="0075422C">
        <w:rPr>
          <w:rFonts w:ascii="宋体" w:eastAsia="宋体" w:hAnsi="宋体" w:cs="宋体"/>
          <w:sz w:val="24"/>
          <w:szCs w:val="24"/>
          <w:u w:val="single"/>
        </w:rPr>
        <w:t>020-61101333-1867</w:t>
      </w:r>
    </w:p>
    <w:p w14:paraId="22ADBDF9" w14:textId="77777777" w:rsidR="00C740FD" w:rsidRPr="0075422C" w:rsidRDefault="00C740FD">
      <w:pPr>
        <w:wordWrap w:val="0"/>
        <w:rPr>
          <w:rFonts w:ascii="宋体" w:eastAsia="宋体" w:hAnsi="宋体" w:cs="Times New Roman"/>
          <w:szCs w:val="24"/>
        </w:rPr>
      </w:pPr>
    </w:p>
    <w:p w14:paraId="7E5DBC11" w14:textId="15FD2F0F" w:rsidR="00C740FD" w:rsidRPr="0075422C" w:rsidRDefault="00EF44C0">
      <w:pPr>
        <w:wordWrap w:val="0"/>
        <w:spacing w:line="360" w:lineRule="auto"/>
        <w:rPr>
          <w:rFonts w:ascii="宋体" w:eastAsia="宋体" w:hAnsi="宋体" w:cs="宋体"/>
          <w:sz w:val="24"/>
          <w:szCs w:val="24"/>
          <w:u w:val="single"/>
        </w:rPr>
      </w:pPr>
      <w:r w:rsidRPr="0075422C">
        <w:rPr>
          <w:rFonts w:ascii="宋体" w:eastAsia="宋体" w:hAnsi="宋体" w:cs="宋体" w:hint="eastAsia"/>
          <w:sz w:val="24"/>
          <w:szCs w:val="24"/>
        </w:rPr>
        <w:t>招标监督机构：</w:t>
      </w:r>
      <w:r w:rsidR="00DB4219" w:rsidRPr="0075422C">
        <w:rPr>
          <w:rFonts w:ascii="宋体" w:eastAsia="宋体" w:hAnsi="宋体" w:cs="Times New Roman" w:hint="eastAsia"/>
          <w:sz w:val="24"/>
          <w:szCs w:val="24"/>
          <w:u w:val="single"/>
        </w:rPr>
        <w:t>广州市黄埔区水务局</w:t>
      </w:r>
    </w:p>
    <w:p w14:paraId="6D04C45F" w14:textId="07A29EBF" w:rsidR="00C740FD" w:rsidRPr="0075422C" w:rsidRDefault="00EF44C0">
      <w:pPr>
        <w:wordWrap w:val="0"/>
        <w:spacing w:line="360" w:lineRule="auto"/>
        <w:rPr>
          <w:rFonts w:ascii="宋体" w:eastAsia="宋体" w:hAnsi="宋体" w:cs="宋体"/>
          <w:sz w:val="24"/>
          <w:szCs w:val="24"/>
          <w:u w:val="single"/>
        </w:rPr>
      </w:pPr>
      <w:r w:rsidRPr="0075422C">
        <w:rPr>
          <w:rFonts w:ascii="宋体" w:eastAsia="宋体" w:hAnsi="宋体" w:cs="宋体" w:hint="eastAsia"/>
          <w:sz w:val="24"/>
          <w:szCs w:val="24"/>
        </w:rPr>
        <w:t>地址：</w:t>
      </w:r>
      <w:r w:rsidRPr="0075422C">
        <w:rPr>
          <w:rFonts w:ascii="宋体" w:eastAsia="宋体" w:hAnsi="宋体" w:cs="宋体" w:hint="eastAsia"/>
          <w:sz w:val="24"/>
          <w:szCs w:val="24"/>
          <w:u w:val="single"/>
        </w:rPr>
        <w:t>广州市黄埔区水西路</w:t>
      </w:r>
      <w:r w:rsidRPr="0075422C">
        <w:rPr>
          <w:rFonts w:ascii="宋体" w:eastAsia="宋体" w:hAnsi="宋体" w:cs="宋体"/>
          <w:sz w:val="24"/>
          <w:szCs w:val="24"/>
          <w:u w:val="single"/>
        </w:rPr>
        <w:t>12号凯达楼B栋2楼210室</w:t>
      </w:r>
    </w:p>
    <w:p w14:paraId="54509D4D" w14:textId="20323B09" w:rsidR="00C740FD" w:rsidRPr="0075422C" w:rsidRDefault="00EF44C0">
      <w:pPr>
        <w:wordWrap w:val="0"/>
        <w:spacing w:line="360" w:lineRule="auto"/>
        <w:rPr>
          <w:rFonts w:ascii="宋体" w:eastAsia="宋体" w:hAnsi="宋体" w:cs="宋体"/>
          <w:sz w:val="24"/>
          <w:szCs w:val="24"/>
          <w:u w:val="single"/>
        </w:rPr>
      </w:pPr>
      <w:r w:rsidRPr="0075422C">
        <w:rPr>
          <w:rFonts w:ascii="宋体" w:eastAsia="宋体" w:hAnsi="宋体" w:cs="宋体" w:hint="eastAsia"/>
          <w:sz w:val="24"/>
          <w:szCs w:val="24"/>
        </w:rPr>
        <w:t>监督电话：</w:t>
      </w:r>
      <w:r w:rsidRPr="0075422C">
        <w:rPr>
          <w:rFonts w:ascii="宋体" w:eastAsia="宋体" w:hAnsi="宋体" w:cs="宋体"/>
          <w:sz w:val="24"/>
          <w:szCs w:val="24"/>
          <w:u w:val="single"/>
        </w:rPr>
        <w:t>020-82111879</w:t>
      </w:r>
    </w:p>
    <w:p w14:paraId="420F85F0" w14:textId="67F29C6A" w:rsidR="006446C3" w:rsidRPr="0075422C" w:rsidRDefault="006446C3">
      <w:pPr>
        <w:widowControl/>
        <w:jc w:val="left"/>
        <w:rPr>
          <w:rFonts w:ascii="宋体" w:eastAsia="宋体" w:hAnsi="宋体" w:cs="宋体"/>
          <w:sz w:val="24"/>
          <w:szCs w:val="24"/>
        </w:rPr>
      </w:pPr>
      <w:r w:rsidRPr="0075422C">
        <w:rPr>
          <w:rFonts w:ascii="宋体" w:eastAsia="宋体" w:hAnsi="宋体" w:cs="宋体"/>
          <w:sz w:val="24"/>
          <w:szCs w:val="24"/>
        </w:rPr>
        <w:br w:type="page"/>
      </w:r>
    </w:p>
    <w:p w14:paraId="6DC2370F" w14:textId="7D85EB97" w:rsidR="006446C3" w:rsidRPr="0075422C" w:rsidRDefault="006446C3" w:rsidP="006446C3">
      <w:pPr>
        <w:wordWrap w:val="0"/>
        <w:spacing w:line="360" w:lineRule="auto"/>
        <w:rPr>
          <w:rFonts w:ascii="宋体" w:eastAsia="宋体" w:hAnsi="宋体"/>
          <w:sz w:val="24"/>
          <w:szCs w:val="24"/>
        </w:rPr>
      </w:pPr>
      <w:r w:rsidRPr="0075422C">
        <w:rPr>
          <w:rFonts w:ascii="宋体" w:eastAsia="宋体" w:hAnsi="宋体" w:hint="eastAsia"/>
          <w:sz w:val="24"/>
          <w:szCs w:val="24"/>
        </w:rPr>
        <w:t>附件</w:t>
      </w:r>
      <w:r w:rsidR="00ED1984" w:rsidRPr="0075422C">
        <w:rPr>
          <w:rFonts w:ascii="宋体" w:eastAsia="宋体" w:hAnsi="宋体" w:hint="eastAsia"/>
          <w:sz w:val="24"/>
          <w:szCs w:val="24"/>
        </w:rPr>
        <w:t>一</w:t>
      </w:r>
      <w:r w:rsidRPr="0075422C">
        <w:rPr>
          <w:rFonts w:ascii="宋体" w:eastAsia="宋体" w:hAnsi="宋体" w:hint="eastAsia"/>
          <w:sz w:val="24"/>
          <w:szCs w:val="24"/>
        </w:rPr>
        <w:t>：</w:t>
      </w:r>
    </w:p>
    <w:p w14:paraId="4EC737BB" w14:textId="77777777" w:rsidR="006446C3" w:rsidRPr="0075422C" w:rsidRDefault="006446C3" w:rsidP="006446C3">
      <w:pPr>
        <w:wordWrap w:val="0"/>
        <w:spacing w:line="360" w:lineRule="auto"/>
        <w:jc w:val="center"/>
        <w:rPr>
          <w:rFonts w:ascii="宋体" w:eastAsia="宋体" w:hAnsi="宋体" w:cs="宋体"/>
          <w:b/>
          <w:bCs/>
          <w:sz w:val="44"/>
          <w:szCs w:val="44"/>
        </w:rPr>
      </w:pPr>
      <w:r w:rsidRPr="0075422C">
        <w:rPr>
          <w:rFonts w:ascii="宋体" w:eastAsia="宋体" w:hAnsi="宋体" w:cs="宋体" w:hint="eastAsia"/>
          <w:b/>
          <w:bCs/>
          <w:sz w:val="44"/>
          <w:szCs w:val="44"/>
        </w:rPr>
        <w:t>被招标人拒绝投标的企业名单</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3754"/>
        <w:gridCol w:w="3917"/>
      </w:tblGrid>
      <w:tr w:rsidR="0075422C" w:rsidRPr="0075422C" w14:paraId="677392B8" w14:textId="77777777" w:rsidTr="00CB38FD">
        <w:trPr>
          <w:trHeight w:val="614"/>
          <w:jc w:val="center"/>
        </w:trPr>
        <w:tc>
          <w:tcPr>
            <w:tcW w:w="688" w:type="dxa"/>
            <w:vAlign w:val="center"/>
          </w:tcPr>
          <w:p w14:paraId="4BB1CF62" w14:textId="77777777" w:rsidR="006446C3" w:rsidRPr="0075422C" w:rsidRDefault="006446C3" w:rsidP="00CB38FD">
            <w:pPr>
              <w:wordWrap w:val="0"/>
              <w:topLinePunct/>
              <w:spacing w:line="360" w:lineRule="auto"/>
              <w:ind w:leftChars="-71" w:left="-149" w:right="-108"/>
              <w:jc w:val="center"/>
              <w:rPr>
                <w:rFonts w:ascii="宋体" w:eastAsia="宋体" w:hAnsi="宋体" w:cs="宋体"/>
                <w:sz w:val="24"/>
                <w:szCs w:val="24"/>
              </w:rPr>
            </w:pPr>
            <w:r w:rsidRPr="0075422C">
              <w:rPr>
                <w:rFonts w:ascii="宋体" w:eastAsia="宋体" w:hAnsi="宋体" w:cs="宋体" w:hint="eastAsia"/>
                <w:sz w:val="24"/>
                <w:szCs w:val="24"/>
              </w:rPr>
              <w:t>序号</w:t>
            </w:r>
          </w:p>
        </w:tc>
        <w:tc>
          <w:tcPr>
            <w:tcW w:w="3754" w:type="dxa"/>
            <w:vAlign w:val="center"/>
          </w:tcPr>
          <w:p w14:paraId="7F6DC341" w14:textId="77777777" w:rsidR="006446C3" w:rsidRPr="0075422C" w:rsidRDefault="006446C3" w:rsidP="00CB38FD">
            <w:pPr>
              <w:wordWrap w:val="0"/>
              <w:topLinePunct/>
              <w:spacing w:line="360" w:lineRule="auto"/>
              <w:ind w:right="240"/>
              <w:jc w:val="center"/>
              <w:rPr>
                <w:rFonts w:ascii="宋体" w:eastAsia="宋体" w:hAnsi="宋体" w:cs="宋体"/>
                <w:sz w:val="24"/>
                <w:szCs w:val="24"/>
              </w:rPr>
            </w:pPr>
            <w:r w:rsidRPr="0075422C">
              <w:rPr>
                <w:rFonts w:ascii="宋体" w:eastAsia="宋体" w:hAnsi="宋体" w:cs="宋体" w:hint="eastAsia"/>
                <w:sz w:val="24"/>
                <w:szCs w:val="24"/>
              </w:rPr>
              <w:t>企业名称</w:t>
            </w:r>
          </w:p>
        </w:tc>
        <w:tc>
          <w:tcPr>
            <w:tcW w:w="3917" w:type="dxa"/>
            <w:vAlign w:val="center"/>
          </w:tcPr>
          <w:p w14:paraId="30E8A0F5" w14:textId="77777777" w:rsidR="006446C3" w:rsidRPr="0075422C" w:rsidRDefault="006446C3" w:rsidP="00CB38FD">
            <w:pPr>
              <w:wordWrap w:val="0"/>
              <w:topLinePunct/>
              <w:spacing w:line="360" w:lineRule="auto"/>
              <w:ind w:right="240"/>
              <w:jc w:val="center"/>
              <w:rPr>
                <w:rFonts w:ascii="宋体" w:eastAsia="宋体" w:hAnsi="宋体" w:cs="宋体"/>
                <w:sz w:val="24"/>
                <w:szCs w:val="24"/>
              </w:rPr>
            </w:pPr>
            <w:r w:rsidRPr="0075422C">
              <w:rPr>
                <w:rFonts w:ascii="宋体" w:eastAsia="宋体" w:hAnsi="宋体" w:cs="宋体" w:hint="eastAsia"/>
                <w:sz w:val="24"/>
                <w:szCs w:val="24"/>
              </w:rPr>
              <w:t>限制投标期限</w:t>
            </w:r>
          </w:p>
        </w:tc>
      </w:tr>
      <w:tr w:rsidR="00264723" w:rsidRPr="0075422C" w14:paraId="7395FC66" w14:textId="77777777" w:rsidTr="00CB38FD">
        <w:trPr>
          <w:trHeight w:val="718"/>
          <w:jc w:val="center"/>
        </w:trPr>
        <w:tc>
          <w:tcPr>
            <w:tcW w:w="688" w:type="dxa"/>
            <w:vAlign w:val="center"/>
          </w:tcPr>
          <w:p w14:paraId="57D09421" w14:textId="4B11D132" w:rsidR="00264723" w:rsidRPr="00264723" w:rsidRDefault="00264723" w:rsidP="00264723">
            <w:pPr>
              <w:tabs>
                <w:tab w:val="left" w:pos="735"/>
              </w:tabs>
              <w:wordWrap w:val="0"/>
              <w:topLinePunct/>
              <w:spacing w:line="360" w:lineRule="auto"/>
              <w:ind w:leftChars="-71" w:left="-149" w:right="-108"/>
              <w:jc w:val="center"/>
              <w:rPr>
                <w:rFonts w:ascii="宋体" w:eastAsia="宋体" w:hAnsi="宋体" w:cs="宋体"/>
                <w:sz w:val="24"/>
                <w:szCs w:val="24"/>
              </w:rPr>
            </w:pPr>
            <w:bookmarkStart w:id="9" w:name="_GoBack" w:colFirst="0" w:colLast="2"/>
            <w:r w:rsidRPr="00264723">
              <w:rPr>
                <w:rFonts w:ascii="宋体" w:eastAsia="宋体" w:hAnsi="宋体" w:cs="宋体" w:hint="eastAsia"/>
                <w:sz w:val="24"/>
                <w:szCs w:val="24"/>
              </w:rPr>
              <w:t>1</w:t>
            </w:r>
          </w:p>
        </w:tc>
        <w:tc>
          <w:tcPr>
            <w:tcW w:w="3754" w:type="dxa"/>
            <w:vAlign w:val="center"/>
          </w:tcPr>
          <w:p w14:paraId="77CF966B" w14:textId="7FC21266" w:rsidR="00264723" w:rsidRPr="00264723" w:rsidRDefault="00264723" w:rsidP="00264723">
            <w:pPr>
              <w:tabs>
                <w:tab w:val="left" w:pos="3469"/>
              </w:tabs>
              <w:wordWrap w:val="0"/>
              <w:topLinePunct/>
              <w:spacing w:line="360" w:lineRule="auto"/>
              <w:ind w:leftChars="-51" w:left="13" w:right="-108" w:hangingChars="50" w:hanging="120"/>
              <w:jc w:val="center"/>
              <w:rPr>
                <w:rFonts w:ascii="宋体" w:eastAsia="宋体" w:hAnsi="宋体" w:cs="宋体"/>
                <w:sz w:val="24"/>
                <w:szCs w:val="24"/>
              </w:rPr>
            </w:pPr>
            <w:r w:rsidRPr="00264723">
              <w:rPr>
                <w:rFonts w:ascii="宋体" w:eastAsia="宋体" w:hAnsi="宋体" w:cs="宋体" w:hint="eastAsia"/>
                <w:sz w:val="24"/>
                <w:szCs w:val="24"/>
              </w:rPr>
              <w:t>广东华隧建设集团股份有限公司</w:t>
            </w:r>
          </w:p>
        </w:tc>
        <w:tc>
          <w:tcPr>
            <w:tcW w:w="3917" w:type="dxa"/>
            <w:vAlign w:val="center"/>
          </w:tcPr>
          <w:p w14:paraId="005C64DC" w14:textId="2CF4301B" w:rsidR="00264723" w:rsidRPr="00264723" w:rsidRDefault="00264723" w:rsidP="00264723">
            <w:pPr>
              <w:tabs>
                <w:tab w:val="left" w:pos="4570"/>
              </w:tabs>
              <w:wordWrap w:val="0"/>
              <w:topLinePunct/>
              <w:spacing w:line="360" w:lineRule="auto"/>
              <w:ind w:leftChars="-51" w:left="-106" w:rightChars="-28" w:right="-59" w:hanging="1"/>
              <w:jc w:val="center"/>
              <w:rPr>
                <w:rFonts w:ascii="宋体" w:eastAsia="宋体" w:hAnsi="宋体" w:cs="宋体"/>
                <w:sz w:val="24"/>
                <w:szCs w:val="24"/>
              </w:rPr>
            </w:pPr>
            <w:r w:rsidRPr="00264723">
              <w:rPr>
                <w:rFonts w:ascii="宋体" w:eastAsia="宋体" w:hAnsi="宋体" w:cs="宋体" w:hint="eastAsia"/>
                <w:sz w:val="24"/>
                <w:szCs w:val="24"/>
              </w:rPr>
              <w:t>自2025年7月2日起至2025年10月1日</w:t>
            </w:r>
          </w:p>
        </w:tc>
      </w:tr>
    </w:tbl>
    <w:bookmarkEnd w:id="9"/>
    <w:p w14:paraId="0A5D59E1" w14:textId="4897CDE4" w:rsidR="006446C3" w:rsidRPr="0075422C" w:rsidRDefault="00D20CCC" w:rsidP="006446C3">
      <w:pPr>
        <w:wordWrap w:val="0"/>
        <w:spacing w:line="360" w:lineRule="auto"/>
        <w:rPr>
          <w:rFonts w:ascii="宋体" w:eastAsia="宋体" w:hAnsi="宋体"/>
          <w:sz w:val="24"/>
          <w:szCs w:val="24"/>
        </w:rPr>
      </w:pPr>
      <w:r w:rsidRPr="0075422C">
        <w:rPr>
          <w:rFonts w:ascii="宋体" w:eastAsia="宋体" w:hAnsi="宋体" w:hint="eastAsia"/>
          <w:sz w:val="24"/>
          <w:szCs w:val="24"/>
        </w:rPr>
        <w:t>注：以上限制投标时间期限以截标时间为准。</w:t>
      </w:r>
    </w:p>
    <w:p w14:paraId="61677B87" w14:textId="77777777" w:rsidR="006446C3" w:rsidRPr="0075422C" w:rsidRDefault="006446C3">
      <w:pPr>
        <w:wordWrap w:val="0"/>
        <w:spacing w:line="360" w:lineRule="auto"/>
        <w:rPr>
          <w:rFonts w:ascii="宋体" w:eastAsia="宋体" w:hAnsi="宋体" w:cs="宋体"/>
          <w:sz w:val="24"/>
          <w:szCs w:val="24"/>
          <w:u w:val="single"/>
        </w:rPr>
      </w:pPr>
    </w:p>
    <w:sectPr w:rsidR="006446C3" w:rsidRPr="0075422C">
      <w:footerReference w:type="default" r:id="rId6"/>
      <w:pgSz w:w="11906" w:h="16838"/>
      <w:pgMar w:top="1440" w:right="1803"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F0201" w14:textId="77777777" w:rsidR="0059481A" w:rsidRDefault="00EF44C0">
      <w:r>
        <w:separator/>
      </w:r>
    </w:p>
  </w:endnote>
  <w:endnote w:type="continuationSeparator" w:id="0">
    <w:p w14:paraId="550ED7CC" w14:textId="77777777" w:rsidR="0059481A" w:rsidRDefault="00EF4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0298721"/>
      <w:docPartObj>
        <w:docPartGallery w:val="AutoText"/>
      </w:docPartObj>
    </w:sdtPr>
    <w:sdtEndPr/>
    <w:sdtContent>
      <w:p w14:paraId="0C00CBDC" w14:textId="576D2D97" w:rsidR="00C740FD" w:rsidRDefault="00EF44C0">
        <w:pPr>
          <w:pStyle w:val="a5"/>
          <w:jc w:val="center"/>
        </w:pPr>
        <w:r>
          <w:fldChar w:fldCharType="begin"/>
        </w:r>
        <w:r>
          <w:instrText>PAGE   \* MERGEFORMAT</w:instrText>
        </w:r>
        <w:r>
          <w:fldChar w:fldCharType="separate"/>
        </w:r>
        <w:r w:rsidR="007908AD" w:rsidRPr="007908AD">
          <w:rPr>
            <w:noProof/>
            <w:lang w:val="zh-CN"/>
          </w:rPr>
          <w:t>8</w:t>
        </w:r>
        <w:r>
          <w:fldChar w:fldCharType="end"/>
        </w:r>
      </w:p>
    </w:sdtContent>
  </w:sdt>
  <w:p w14:paraId="15997617" w14:textId="77777777" w:rsidR="00C740FD" w:rsidRDefault="00C740F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1603E" w14:textId="77777777" w:rsidR="0059481A" w:rsidRDefault="00EF44C0">
      <w:r>
        <w:separator/>
      </w:r>
    </w:p>
  </w:footnote>
  <w:footnote w:type="continuationSeparator" w:id="0">
    <w:p w14:paraId="2DDE7A60" w14:textId="77777777" w:rsidR="0059481A" w:rsidRDefault="00EF44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470"/>
    <w:rsid w:val="000227F6"/>
    <w:rsid w:val="00054697"/>
    <w:rsid w:val="00057DC1"/>
    <w:rsid w:val="0008198A"/>
    <w:rsid w:val="00084D79"/>
    <w:rsid w:val="000A46CD"/>
    <w:rsid w:val="000B163A"/>
    <w:rsid w:val="000C2D5A"/>
    <w:rsid w:val="000C42BB"/>
    <w:rsid w:val="000C6B87"/>
    <w:rsid w:val="000E00E1"/>
    <w:rsid w:val="000E1995"/>
    <w:rsid w:val="000E3417"/>
    <w:rsid w:val="00111CFA"/>
    <w:rsid w:val="00124259"/>
    <w:rsid w:val="00127136"/>
    <w:rsid w:val="00127506"/>
    <w:rsid w:val="00162820"/>
    <w:rsid w:val="00195FE1"/>
    <w:rsid w:val="001A66A0"/>
    <w:rsid w:val="001B1748"/>
    <w:rsid w:val="001D50A7"/>
    <w:rsid w:val="001E7B51"/>
    <w:rsid w:val="001F191F"/>
    <w:rsid w:val="00221988"/>
    <w:rsid w:val="00231213"/>
    <w:rsid w:val="00234EA9"/>
    <w:rsid w:val="0024740E"/>
    <w:rsid w:val="00257BC5"/>
    <w:rsid w:val="002645C1"/>
    <w:rsid w:val="00264723"/>
    <w:rsid w:val="0026562C"/>
    <w:rsid w:val="00274C0D"/>
    <w:rsid w:val="002919A4"/>
    <w:rsid w:val="0029243A"/>
    <w:rsid w:val="00294619"/>
    <w:rsid w:val="002A1E0F"/>
    <w:rsid w:val="002A1E93"/>
    <w:rsid w:val="002B062F"/>
    <w:rsid w:val="002B0D1E"/>
    <w:rsid w:val="002D67C4"/>
    <w:rsid w:val="002F399A"/>
    <w:rsid w:val="002F502D"/>
    <w:rsid w:val="002F67A7"/>
    <w:rsid w:val="00313EF9"/>
    <w:rsid w:val="00326737"/>
    <w:rsid w:val="00330B87"/>
    <w:rsid w:val="003318F0"/>
    <w:rsid w:val="003341C5"/>
    <w:rsid w:val="00341323"/>
    <w:rsid w:val="00347AF7"/>
    <w:rsid w:val="00351509"/>
    <w:rsid w:val="00362B9D"/>
    <w:rsid w:val="0036365E"/>
    <w:rsid w:val="00367583"/>
    <w:rsid w:val="00373015"/>
    <w:rsid w:val="003741AA"/>
    <w:rsid w:val="003769A6"/>
    <w:rsid w:val="00377882"/>
    <w:rsid w:val="0038072D"/>
    <w:rsid w:val="00396338"/>
    <w:rsid w:val="003A5A21"/>
    <w:rsid w:val="003B7F8E"/>
    <w:rsid w:val="003F2D75"/>
    <w:rsid w:val="00405470"/>
    <w:rsid w:val="00406E00"/>
    <w:rsid w:val="004301BB"/>
    <w:rsid w:val="00430485"/>
    <w:rsid w:val="00436EB7"/>
    <w:rsid w:val="00437617"/>
    <w:rsid w:val="004469B2"/>
    <w:rsid w:val="004471A7"/>
    <w:rsid w:val="0045474F"/>
    <w:rsid w:val="00471F16"/>
    <w:rsid w:val="00482009"/>
    <w:rsid w:val="00487DF9"/>
    <w:rsid w:val="00497CAE"/>
    <w:rsid w:val="004C062C"/>
    <w:rsid w:val="004F3705"/>
    <w:rsid w:val="004F4F34"/>
    <w:rsid w:val="005018B0"/>
    <w:rsid w:val="005033E2"/>
    <w:rsid w:val="0052348E"/>
    <w:rsid w:val="00523668"/>
    <w:rsid w:val="00531CCE"/>
    <w:rsid w:val="00532FD7"/>
    <w:rsid w:val="005465C1"/>
    <w:rsid w:val="0056771B"/>
    <w:rsid w:val="00577E3B"/>
    <w:rsid w:val="00582378"/>
    <w:rsid w:val="00583E2B"/>
    <w:rsid w:val="00591153"/>
    <w:rsid w:val="00591CAC"/>
    <w:rsid w:val="0059481A"/>
    <w:rsid w:val="005A5152"/>
    <w:rsid w:val="005A7DCB"/>
    <w:rsid w:val="005B3D4A"/>
    <w:rsid w:val="005C339E"/>
    <w:rsid w:val="005D52AD"/>
    <w:rsid w:val="005D5469"/>
    <w:rsid w:val="005E4CAA"/>
    <w:rsid w:val="005F0F62"/>
    <w:rsid w:val="0060222E"/>
    <w:rsid w:val="0061190B"/>
    <w:rsid w:val="00615D03"/>
    <w:rsid w:val="00620090"/>
    <w:rsid w:val="00633136"/>
    <w:rsid w:val="00634959"/>
    <w:rsid w:val="006446C3"/>
    <w:rsid w:val="006470D0"/>
    <w:rsid w:val="00654198"/>
    <w:rsid w:val="00656A76"/>
    <w:rsid w:val="00685544"/>
    <w:rsid w:val="00690DF0"/>
    <w:rsid w:val="00692808"/>
    <w:rsid w:val="006970E2"/>
    <w:rsid w:val="006A7227"/>
    <w:rsid w:val="006B6258"/>
    <w:rsid w:val="006C22FC"/>
    <w:rsid w:val="006F68F2"/>
    <w:rsid w:val="00703D4B"/>
    <w:rsid w:val="00715D29"/>
    <w:rsid w:val="00751F96"/>
    <w:rsid w:val="0075422C"/>
    <w:rsid w:val="00770DDD"/>
    <w:rsid w:val="00772CC7"/>
    <w:rsid w:val="00783405"/>
    <w:rsid w:val="007908AD"/>
    <w:rsid w:val="007A08D5"/>
    <w:rsid w:val="007A0EB0"/>
    <w:rsid w:val="007A3D11"/>
    <w:rsid w:val="007A4D74"/>
    <w:rsid w:val="007B0C08"/>
    <w:rsid w:val="007C40AC"/>
    <w:rsid w:val="007E109B"/>
    <w:rsid w:val="00801A60"/>
    <w:rsid w:val="00806ADC"/>
    <w:rsid w:val="00810D44"/>
    <w:rsid w:val="00823606"/>
    <w:rsid w:val="00824EF1"/>
    <w:rsid w:val="0082732D"/>
    <w:rsid w:val="00832C0F"/>
    <w:rsid w:val="00844323"/>
    <w:rsid w:val="00846E00"/>
    <w:rsid w:val="008768F6"/>
    <w:rsid w:val="00893145"/>
    <w:rsid w:val="008A4157"/>
    <w:rsid w:val="008B0A72"/>
    <w:rsid w:val="008B0F0F"/>
    <w:rsid w:val="008E2104"/>
    <w:rsid w:val="008F1BDE"/>
    <w:rsid w:val="008F7C8A"/>
    <w:rsid w:val="0095449D"/>
    <w:rsid w:val="00960368"/>
    <w:rsid w:val="009612B9"/>
    <w:rsid w:val="009701E3"/>
    <w:rsid w:val="00994381"/>
    <w:rsid w:val="00996BBE"/>
    <w:rsid w:val="009A2B80"/>
    <w:rsid w:val="009D4A99"/>
    <w:rsid w:val="009D67DC"/>
    <w:rsid w:val="009F33DB"/>
    <w:rsid w:val="00A126A3"/>
    <w:rsid w:val="00A2589E"/>
    <w:rsid w:val="00A3246F"/>
    <w:rsid w:val="00A32DB0"/>
    <w:rsid w:val="00A41569"/>
    <w:rsid w:val="00A64DE4"/>
    <w:rsid w:val="00A917C8"/>
    <w:rsid w:val="00A9508A"/>
    <w:rsid w:val="00A97645"/>
    <w:rsid w:val="00AA658A"/>
    <w:rsid w:val="00AA7097"/>
    <w:rsid w:val="00AB7CA2"/>
    <w:rsid w:val="00AC627D"/>
    <w:rsid w:val="00AE6CD3"/>
    <w:rsid w:val="00AF289A"/>
    <w:rsid w:val="00B04496"/>
    <w:rsid w:val="00B13B77"/>
    <w:rsid w:val="00B44157"/>
    <w:rsid w:val="00B614E8"/>
    <w:rsid w:val="00B67594"/>
    <w:rsid w:val="00B7701B"/>
    <w:rsid w:val="00B8464D"/>
    <w:rsid w:val="00B8466B"/>
    <w:rsid w:val="00B95687"/>
    <w:rsid w:val="00B95ECD"/>
    <w:rsid w:val="00BA4542"/>
    <w:rsid w:val="00BA701B"/>
    <w:rsid w:val="00BB2719"/>
    <w:rsid w:val="00BE1C97"/>
    <w:rsid w:val="00BE3F42"/>
    <w:rsid w:val="00BF3FCA"/>
    <w:rsid w:val="00BF46D9"/>
    <w:rsid w:val="00C341F6"/>
    <w:rsid w:val="00C4087A"/>
    <w:rsid w:val="00C45DF3"/>
    <w:rsid w:val="00C54F15"/>
    <w:rsid w:val="00C56AC2"/>
    <w:rsid w:val="00C57316"/>
    <w:rsid w:val="00C740FD"/>
    <w:rsid w:val="00C82873"/>
    <w:rsid w:val="00C90EF0"/>
    <w:rsid w:val="00C96978"/>
    <w:rsid w:val="00CA65EF"/>
    <w:rsid w:val="00CB1988"/>
    <w:rsid w:val="00CC3CD8"/>
    <w:rsid w:val="00CC7C5A"/>
    <w:rsid w:val="00D023B9"/>
    <w:rsid w:val="00D041C9"/>
    <w:rsid w:val="00D10544"/>
    <w:rsid w:val="00D15060"/>
    <w:rsid w:val="00D20CCC"/>
    <w:rsid w:val="00D60AF9"/>
    <w:rsid w:val="00D6415C"/>
    <w:rsid w:val="00D702C7"/>
    <w:rsid w:val="00DB01DE"/>
    <w:rsid w:val="00DB20A8"/>
    <w:rsid w:val="00DB4219"/>
    <w:rsid w:val="00DB50F5"/>
    <w:rsid w:val="00DC2B8C"/>
    <w:rsid w:val="00DD0085"/>
    <w:rsid w:val="00DE09C8"/>
    <w:rsid w:val="00DF78C4"/>
    <w:rsid w:val="00E20458"/>
    <w:rsid w:val="00E241C5"/>
    <w:rsid w:val="00E330C3"/>
    <w:rsid w:val="00E43545"/>
    <w:rsid w:val="00E6464F"/>
    <w:rsid w:val="00E805DF"/>
    <w:rsid w:val="00E9534B"/>
    <w:rsid w:val="00EA013E"/>
    <w:rsid w:val="00EB5352"/>
    <w:rsid w:val="00EB6BE5"/>
    <w:rsid w:val="00ED1984"/>
    <w:rsid w:val="00EE0CAD"/>
    <w:rsid w:val="00EF44C0"/>
    <w:rsid w:val="00EF53EC"/>
    <w:rsid w:val="00F14964"/>
    <w:rsid w:val="00F439A1"/>
    <w:rsid w:val="00F52860"/>
    <w:rsid w:val="00F54AFC"/>
    <w:rsid w:val="00F56CCE"/>
    <w:rsid w:val="00F669AA"/>
    <w:rsid w:val="00F747DF"/>
    <w:rsid w:val="00F863F3"/>
    <w:rsid w:val="00F923D9"/>
    <w:rsid w:val="00F92D7B"/>
    <w:rsid w:val="00F9598A"/>
    <w:rsid w:val="00FD0A12"/>
    <w:rsid w:val="00FD2A05"/>
    <w:rsid w:val="00FE01C6"/>
    <w:rsid w:val="00FE0429"/>
    <w:rsid w:val="00FF1B5B"/>
    <w:rsid w:val="00FF2804"/>
    <w:rsid w:val="00FF5947"/>
    <w:rsid w:val="00FF7309"/>
    <w:rsid w:val="00FF7366"/>
    <w:rsid w:val="664B1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E8B0C7"/>
  <w15:docId w15:val="{FC878ECA-6FD5-49E9-9837-E4BF03BB1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wordWrap w:val="0"/>
      <w:spacing w:line="360" w:lineRule="auto"/>
      <w:outlineLvl w:val="0"/>
    </w:pPr>
    <w:rPr>
      <w:rFonts w:ascii="宋体" w:eastAsia="宋体" w:hAnsi="宋体" w:cs="Times New Roman"/>
      <w:b/>
      <w:bCs/>
      <w:kern w:val="44"/>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qFormat/>
    <w:rPr>
      <w:b/>
      <w:bCs/>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qFormat/>
    <w:rPr>
      <w:color w:val="0563C1" w:themeColor="hyperlink"/>
      <w:u w:val="single"/>
    </w:rPr>
  </w:style>
  <w:style w:type="character" w:styleId="ad">
    <w:name w:val="annotation reference"/>
    <w:basedOn w:val="a0"/>
    <w:uiPriority w:val="99"/>
    <w:semiHidden/>
    <w:unhideWhenUsed/>
    <w:qFormat/>
    <w:rPr>
      <w:sz w:val="21"/>
      <w:szCs w:val="21"/>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10">
    <w:name w:val="标题 1 字符"/>
    <w:basedOn w:val="a0"/>
    <w:link w:val="1"/>
    <w:uiPriority w:val="9"/>
    <w:qFormat/>
    <w:rPr>
      <w:rFonts w:ascii="宋体" w:eastAsia="宋体" w:hAnsi="宋体" w:cs="Times New Roman"/>
      <w:b/>
      <w:bCs/>
      <w:kern w:val="44"/>
      <w:sz w:val="28"/>
      <w:szCs w:val="28"/>
    </w:rPr>
  </w:style>
  <w:style w:type="character" w:customStyle="1" w:styleId="a4">
    <w:name w:val="批注文字 字符"/>
    <w:basedOn w:val="a0"/>
    <w:link w:val="a3"/>
    <w:uiPriority w:val="99"/>
    <w:semiHidden/>
    <w:qFormat/>
  </w:style>
  <w:style w:type="character" w:customStyle="1" w:styleId="aa">
    <w:name w:val="批注主题 字符"/>
    <w:basedOn w:val="a4"/>
    <w:link w:val="a9"/>
    <w:uiPriority w:val="99"/>
    <w:semiHidden/>
    <w:qFormat/>
    <w:rPr>
      <w:b/>
      <w:bCs/>
    </w:rPr>
  </w:style>
  <w:style w:type="paragraph" w:styleId="ae">
    <w:name w:val="Revision"/>
    <w:hidden/>
    <w:uiPriority w:val="99"/>
    <w:semiHidden/>
    <w:rsid w:val="001D50A7"/>
    <w:rPr>
      <w:kern w:val="2"/>
      <w:sz w:val="21"/>
      <w:szCs w:val="22"/>
    </w:rPr>
  </w:style>
  <w:style w:type="paragraph" w:styleId="af">
    <w:name w:val="Balloon Text"/>
    <w:basedOn w:val="a"/>
    <w:link w:val="af0"/>
    <w:uiPriority w:val="99"/>
    <w:semiHidden/>
    <w:unhideWhenUsed/>
    <w:rsid w:val="00A9508A"/>
    <w:rPr>
      <w:sz w:val="18"/>
      <w:szCs w:val="18"/>
    </w:rPr>
  </w:style>
  <w:style w:type="character" w:customStyle="1" w:styleId="af0">
    <w:name w:val="批注框文本 字符"/>
    <w:basedOn w:val="a0"/>
    <w:link w:val="af"/>
    <w:uiPriority w:val="99"/>
    <w:semiHidden/>
    <w:rsid w:val="00A9508A"/>
    <w:rPr>
      <w:kern w:val="2"/>
      <w:sz w:val="18"/>
      <w:szCs w:val="18"/>
    </w:rPr>
  </w:style>
  <w:style w:type="paragraph" w:styleId="af1">
    <w:name w:val="Date"/>
    <w:basedOn w:val="a"/>
    <w:next w:val="a"/>
    <w:link w:val="af2"/>
    <w:uiPriority w:val="99"/>
    <w:semiHidden/>
    <w:unhideWhenUsed/>
    <w:rsid w:val="00690DF0"/>
    <w:pPr>
      <w:ind w:leftChars="2500" w:left="100"/>
    </w:pPr>
  </w:style>
  <w:style w:type="character" w:customStyle="1" w:styleId="af2">
    <w:name w:val="日期 字符"/>
    <w:basedOn w:val="a0"/>
    <w:link w:val="af1"/>
    <w:uiPriority w:val="99"/>
    <w:semiHidden/>
    <w:rsid w:val="00690DF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10</Pages>
  <Words>5500</Words>
  <Characters>613</Characters>
  <DocSecurity>0</DocSecurity>
  <Lines>5</Lines>
  <Paragraphs>12</Paragraphs>
  <ScaleCrop>false</ScaleCrop>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2025-03-19T01:51:00Z</dcterms:created>
  <dcterms:modified xsi:type="dcterms:W3CDTF">2025-09-01T06:33:00Z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eyJoZGlkIjoiN2YzNjBkOTgyNWQ1YTMxYzM3MzMwNWFiODNmOWIzYWMiLCJ1c2VySWQiOiI1NjY5NzQ3MjEifQ==</vt:lpwstr>
  </property>
  <property fmtid="{D5CDD505-2E9C-101B-9397-08002B2CF9AE}" pid="3" name="KSOProductBuildVer">
    <vt:lpwstr>2052-12.1.0.20784</vt:lpwstr>
  </property>
  <property fmtid="{D5CDD505-2E9C-101B-9397-08002B2CF9AE}" pid="4" name="ICV">
    <vt:lpwstr>F6565F9F3E7E47AB93030D68396356CA_12</vt:lpwstr>
  </property>
</Properties>
</file>