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3BEEC">
      <w:pPr>
        <w:keepNext w:val="0"/>
        <w:keepLines w:val="0"/>
        <w:pageBreakBefore w:val="0"/>
        <w:widowControl/>
        <w:kinsoku/>
        <w:wordWrap/>
        <w:overflowPunct/>
        <w:topLinePunct w:val="0"/>
        <w:autoSpaceDE/>
        <w:autoSpaceDN/>
        <w:bidi w:val="0"/>
        <w:adjustRightInd/>
        <w:snapToGrid/>
        <w:spacing w:before="0" w:beforeLines="300" w:line="480" w:lineRule="auto"/>
        <w:jc w:val="center"/>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52"/>
          <w:szCs w:val="52"/>
          <w:highlight w:val="none"/>
          <w:lang w:eastAsia="zh-CN"/>
        </w:rPr>
        <w:t>高州市氢燃料电池自卸车项目（第二次）</w:t>
      </w:r>
    </w:p>
    <w:p w14:paraId="3126D021">
      <w:pPr>
        <w:spacing w:line="480" w:lineRule="auto"/>
        <w:jc w:val="center"/>
        <w:rPr>
          <w:rFonts w:ascii="宋体" w:hAnsi="宋体" w:eastAsia="宋体" w:cs="宋体"/>
          <w:b/>
          <w:color w:val="auto"/>
          <w:sz w:val="40"/>
          <w:szCs w:val="36"/>
          <w:highlight w:val="none"/>
        </w:rPr>
      </w:pPr>
      <w:r>
        <w:rPr>
          <w:rFonts w:hint="eastAsia" w:ascii="宋体" w:hAnsi="宋体" w:eastAsia="宋体" w:cs="宋体"/>
          <w:b/>
          <w:color w:val="auto"/>
          <w:sz w:val="32"/>
          <w:szCs w:val="32"/>
          <w:highlight w:val="none"/>
        </w:rPr>
        <w:t>招标项目编号：</w:t>
      </w:r>
    </w:p>
    <w:p w14:paraId="1B5C8928">
      <w:pPr>
        <w:spacing w:line="48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投标文件</w:t>
      </w:r>
    </w:p>
    <w:p w14:paraId="3ED9A1C0">
      <w:pPr>
        <w:spacing w:line="480" w:lineRule="auto"/>
        <w:jc w:val="center"/>
        <w:rPr>
          <w:rFonts w:ascii="宋体" w:hAnsi="宋体" w:eastAsia="宋体" w:cs="宋体"/>
          <w:b/>
          <w:color w:val="auto"/>
          <w:sz w:val="44"/>
          <w:szCs w:val="44"/>
          <w:highlight w:val="none"/>
        </w:rPr>
      </w:pPr>
      <w:bookmarkStart w:id="0" w:name="_Toc6460"/>
      <w:bookmarkStart w:id="1" w:name="_Toc5821"/>
      <w:bookmarkStart w:id="2" w:name="_Toc21136"/>
      <w:bookmarkStart w:id="3" w:name="_Toc1386"/>
      <w:bookmarkStart w:id="4" w:name="_Toc30209"/>
      <w:bookmarkStart w:id="5" w:name="_Toc32236"/>
      <w:bookmarkStart w:id="6" w:name="_Toc8110"/>
      <w:bookmarkStart w:id="7" w:name="_Toc24584"/>
      <w:bookmarkStart w:id="8" w:name="_Toc8588"/>
      <w:bookmarkStart w:id="9" w:name="_Toc23985"/>
      <w:bookmarkStart w:id="10" w:name="_Toc4463"/>
      <w:r>
        <w:rPr>
          <w:rFonts w:hint="eastAsia" w:ascii="宋体" w:hAnsi="宋体" w:eastAsia="宋体" w:cs="宋体"/>
          <w:b/>
          <w:color w:val="auto"/>
          <w:sz w:val="44"/>
          <w:szCs w:val="44"/>
          <w:highlight w:val="none"/>
        </w:rPr>
        <w:t>（正本/副本）</w:t>
      </w:r>
      <w:bookmarkEnd w:id="0"/>
      <w:bookmarkEnd w:id="1"/>
      <w:bookmarkEnd w:id="2"/>
      <w:bookmarkEnd w:id="3"/>
      <w:bookmarkEnd w:id="4"/>
      <w:bookmarkEnd w:id="5"/>
      <w:bookmarkEnd w:id="6"/>
      <w:bookmarkEnd w:id="7"/>
      <w:bookmarkEnd w:id="8"/>
      <w:bookmarkEnd w:id="9"/>
      <w:bookmarkEnd w:id="10"/>
    </w:p>
    <w:p w14:paraId="314359D4">
      <w:pPr>
        <w:rPr>
          <w:rFonts w:ascii="宋体" w:hAnsi="宋体" w:eastAsia="宋体" w:cs="宋体"/>
          <w:color w:val="auto"/>
          <w:highlight w:val="none"/>
        </w:rPr>
      </w:pPr>
    </w:p>
    <w:p w14:paraId="4EB9FE88">
      <w:pPr>
        <w:pStyle w:val="9"/>
        <w:rPr>
          <w:rFonts w:ascii="宋体" w:hAnsi="宋体" w:eastAsia="宋体" w:cs="宋体"/>
          <w:color w:val="auto"/>
          <w:highlight w:val="none"/>
        </w:rPr>
      </w:pPr>
    </w:p>
    <w:p w14:paraId="25AF9513">
      <w:pPr>
        <w:pStyle w:val="10"/>
        <w:rPr>
          <w:rFonts w:ascii="宋体" w:hAnsi="宋体" w:eastAsia="宋体" w:cs="宋体"/>
          <w:color w:val="auto"/>
          <w:highlight w:val="none"/>
        </w:rPr>
      </w:pPr>
    </w:p>
    <w:p w14:paraId="1EBD84D8">
      <w:pPr>
        <w:pStyle w:val="6"/>
        <w:rPr>
          <w:rFonts w:ascii="宋体" w:hAnsi="宋体" w:eastAsia="宋体" w:cs="宋体"/>
          <w:color w:val="auto"/>
          <w:highlight w:val="none"/>
        </w:rPr>
      </w:pPr>
    </w:p>
    <w:p w14:paraId="2FB8870D">
      <w:pPr>
        <w:rPr>
          <w:rFonts w:ascii="宋体" w:hAnsi="宋体" w:eastAsia="宋体" w:cs="宋体"/>
          <w:color w:val="auto"/>
          <w:highlight w:val="none"/>
        </w:rPr>
      </w:pPr>
    </w:p>
    <w:p w14:paraId="630C7AF6">
      <w:pPr>
        <w:pStyle w:val="9"/>
        <w:rPr>
          <w:rFonts w:ascii="宋体" w:hAnsi="宋体" w:eastAsia="宋体" w:cs="宋体"/>
          <w:color w:val="auto"/>
          <w:highlight w:val="none"/>
        </w:rPr>
      </w:pPr>
    </w:p>
    <w:p w14:paraId="7E267EDE">
      <w:pPr>
        <w:pStyle w:val="10"/>
        <w:rPr>
          <w:rFonts w:ascii="宋体" w:hAnsi="宋体" w:eastAsia="宋体" w:cs="宋体"/>
          <w:color w:val="auto"/>
          <w:highlight w:val="none"/>
        </w:rPr>
      </w:pPr>
    </w:p>
    <w:p w14:paraId="4AEFE1FE">
      <w:pPr>
        <w:pStyle w:val="6"/>
        <w:rPr>
          <w:color w:val="auto"/>
          <w:highlight w:val="none"/>
        </w:rPr>
      </w:pPr>
    </w:p>
    <w:p w14:paraId="53FC3244">
      <w:pPr>
        <w:rPr>
          <w:rFonts w:ascii="宋体" w:hAnsi="宋体" w:eastAsia="宋体" w:cs="宋体"/>
          <w:color w:val="auto"/>
          <w:highlight w:val="none"/>
        </w:rPr>
      </w:pPr>
    </w:p>
    <w:p w14:paraId="43C583A5">
      <w:pPr>
        <w:spacing w:after="60" w:line="360" w:lineRule="auto"/>
        <w:ind w:firstLine="1105" w:firstLineChars="344"/>
        <w:rPr>
          <w:rFonts w:ascii="宋体" w:hAnsi="宋体" w:eastAsia="宋体" w:cs="宋体"/>
          <w:b/>
          <w:color w:val="auto"/>
          <w:sz w:val="32"/>
          <w:szCs w:val="32"/>
          <w:highlight w:val="none"/>
        </w:rPr>
      </w:pPr>
    </w:p>
    <w:p w14:paraId="2CFD0650">
      <w:pPr>
        <w:keepNext w:val="0"/>
        <w:keepLines w:val="0"/>
        <w:pageBreakBefore w:val="0"/>
        <w:widowControl/>
        <w:kinsoku/>
        <w:wordWrap/>
        <w:overflowPunct/>
        <w:topLinePunct w:val="0"/>
        <w:autoSpaceDE/>
        <w:autoSpaceDN/>
        <w:bidi w:val="0"/>
        <w:adjustRightInd/>
        <w:snapToGrid/>
        <w:spacing w:after="0" w:line="360" w:lineRule="auto"/>
        <w:ind w:firstLine="967" w:firstLineChars="344"/>
        <w:textAlignment w:val="auto"/>
        <w:rPr>
          <w:rFonts w:hint="eastAsia" w:ascii="宋体" w:hAnsi="宋体" w:eastAsia="宋体" w:cs="宋体"/>
          <w:b w:val="0"/>
          <w:bCs/>
          <w:color w:val="auto"/>
          <w:sz w:val="28"/>
          <w:szCs w:val="28"/>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val="0"/>
          <w:bCs/>
          <w:color w:val="auto"/>
          <w:sz w:val="28"/>
          <w:szCs w:val="28"/>
          <w:highlight w:val="none"/>
        </w:rPr>
        <w:t>投标人</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u w:val="single"/>
          <w:lang w:val="en-US" w:eastAsia="zh-CN"/>
        </w:rPr>
        <w:t xml:space="preserve">                           </w:t>
      </w:r>
      <w:r>
        <w:rPr>
          <w:rFonts w:hint="eastAsia" w:ascii="宋体" w:hAnsi="宋体" w:eastAsia="宋体" w:cs="宋体"/>
          <w:b w:val="0"/>
          <w:bCs/>
          <w:color w:val="auto"/>
          <w:sz w:val="28"/>
          <w:szCs w:val="28"/>
          <w:highlight w:val="none"/>
        </w:rPr>
        <w:t>（公章）</w:t>
      </w:r>
    </w:p>
    <w:p w14:paraId="18CB1538">
      <w:pPr>
        <w:pStyle w:val="2"/>
        <w:keepNext/>
        <w:keepLines/>
        <w:pageBreakBefore w:val="0"/>
        <w:widowControl/>
        <w:kinsoku/>
        <w:wordWrap/>
        <w:overflowPunct/>
        <w:topLinePunct w:val="0"/>
        <w:autoSpaceDE/>
        <w:autoSpaceDN/>
        <w:bidi w:val="0"/>
        <w:adjustRightInd/>
        <w:snapToGrid/>
        <w:spacing w:after="0" w:line="360" w:lineRule="auto"/>
        <w:ind w:left="11" w:right="57" w:hanging="11"/>
        <w:textAlignment w:val="auto"/>
        <w:rPr>
          <w:b w:val="0"/>
          <w:bCs/>
          <w:color w:val="auto"/>
          <w:highlight w:val="none"/>
        </w:rPr>
      </w:pPr>
      <w:bookmarkStart w:id="11" w:name="_Toc23379"/>
      <w:r>
        <w:rPr>
          <w:rFonts w:hint="eastAsia" w:ascii="宋体" w:hAnsi="宋体" w:eastAsia="宋体" w:cs="宋体"/>
          <w:b w:val="0"/>
          <w:bCs/>
          <w:color w:val="auto"/>
          <w:kern w:val="2"/>
          <w:sz w:val="28"/>
          <w:szCs w:val="28"/>
          <w:highlight w:val="none"/>
          <w:lang w:val="en-US" w:eastAsia="zh-CN" w:bidi="ar-SA"/>
        </w:rPr>
        <w:t>法定代表人或其委托代理人：</w:t>
      </w:r>
      <w:r>
        <w:rPr>
          <w:rFonts w:hint="eastAsia" w:ascii="宋体" w:hAnsi="宋体" w:eastAsia="宋体" w:cs="宋体"/>
          <w:b w:val="0"/>
          <w:bCs/>
          <w:color w:val="auto"/>
          <w:kern w:val="2"/>
          <w:sz w:val="28"/>
          <w:szCs w:val="28"/>
          <w:highlight w:val="none"/>
          <w:u w:val="single"/>
          <w:lang w:val="en-US" w:eastAsia="zh-CN" w:bidi="ar-SA"/>
        </w:rPr>
        <w:t xml:space="preserve">          </w:t>
      </w:r>
      <w:r>
        <w:rPr>
          <w:rFonts w:hint="eastAsia" w:ascii="宋体" w:hAnsi="宋体" w:eastAsia="宋体" w:cs="宋体"/>
          <w:b w:val="0"/>
          <w:bCs/>
          <w:color w:val="auto"/>
          <w:kern w:val="2"/>
          <w:sz w:val="28"/>
          <w:szCs w:val="28"/>
          <w:highlight w:val="none"/>
          <w:lang w:val="en-US" w:eastAsia="zh-CN" w:bidi="ar-SA"/>
        </w:rPr>
        <w:t>（签字）</w:t>
      </w:r>
      <w:bookmarkEnd w:id="11"/>
    </w:p>
    <w:p w14:paraId="5FB7CF80">
      <w:pPr>
        <w:spacing w:after="60" w:line="360" w:lineRule="auto"/>
        <w:ind w:firstLine="1803" w:firstLineChars="644"/>
        <w:rPr>
          <w:rFonts w:ascii="宋体" w:hAnsi="宋体" w:eastAsia="宋体" w:cs="宋体"/>
          <w:b w:val="0"/>
          <w:bCs/>
          <w:snapToGrid w:val="0"/>
          <w:color w:val="auto"/>
          <w:sz w:val="24"/>
          <w:szCs w:val="24"/>
          <w:highlight w:val="none"/>
        </w:rPr>
      </w:pPr>
      <w:r>
        <w:rPr>
          <w:rFonts w:hint="eastAsia" w:ascii="宋体" w:hAnsi="宋体" w:eastAsia="宋体" w:cs="宋体"/>
          <w:b w:val="0"/>
          <w:bCs/>
          <w:color w:val="auto"/>
          <w:sz w:val="28"/>
          <w:szCs w:val="28"/>
          <w:highlight w:val="none"/>
        </w:rPr>
        <w:t>日期：     年      月      日</w:t>
      </w:r>
    </w:p>
    <w:p w14:paraId="2941F56F">
      <w:pPr>
        <w:adjustRightInd w:val="0"/>
        <w:snapToGrid w:val="0"/>
        <w:spacing w:after="105"/>
        <w:rPr>
          <w:rFonts w:ascii="宋体" w:hAnsi="宋体" w:eastAsia="宋体" w:cs="宋体"/>
          <w:snapToGrid w:val="0"/>
          <w:color w:val="auto"/>
          <w:sz w:val="28"/>
          <w:szCs w:val="28"/>
          <w:highlight w:val="none"/>
        </w:rPr>
      </w:pPr>
    </w:p>
    <w:p w14:paraId="74451C23">
      <w:pPr>
        <w:adjustRightInd w:val="0"/>
        <w:snapToGrid w:val="0"/>
        <w:spacing w:after="0"/>
        <w:jc w:val="center"/>
        <w:rPr>
          <w:rFonts w:hint="eastAsia"/>
          <w:b/>
          <w:bCs/>
          <w:color w:val="auto"/>
          <w:spacing w:val="4"/>
          <w:sz w:val="30"/>
          <w:szCs w:val="30"/>
          <w:highlight w:val="none"/>
        </w:rPr>
      </w:pPr>
    </w:p>
    <w:p w14:paraId="6B367315">
      <w:pPr>
        <w:adjustRightInd w:val="0"/>
        <w:snapToGrid w:val="0"/>
        <w:spacing w:after="0"/>
        <w:jc w:val="center"/>
        <w:rPr>
          <w:rFonts w:hint="eastAsia"/>
          <w:b/>
          <w:bCs/>
          <w:color w:val="auto"/>
          <w:spacing w:val="4"/>
          <w:sz w:val="30"/>
          <w:szCs w:val="30"/>
          <w:highlight w:val="none"/>
        </w:rPr>
      </w:pPr>
    </w:p>
    <w:p w14:paraId="565FD635">
      <w:pPr>
        <w:adjustRightInd w:val="0"/>
        <w:snapToGrid w:val="0"/>
        <w:spacing w:after="0"/>
        <w:jc w:val="center"/>
        <w:rPr>
          <w:rFonts w:hint="eastAsia"/>
          <w:b/>
          <w:bCs/>
          <w:color w:val="auto"/>
          <w:spacing w:val="4"/>
          <w:sz w:val="30"/>
          <w:szCs w:val="30"/>
          <w:highlight w:val="none"/>
        </w:rPr>
      </w:pPr>
    </w:p>
    <w:p w14:paraId="3489C154">
      <w:pPr>
        <w:adjustRightInd w:val="0"/>
        <w:snapToGrid w:val="0"/>
        <w:spacing w:after="0"/>
        <w:jc w:val="center"/>
        <w:rPr>
          <w:rFonts w:hint="eastAsia"/>
          <w:b/>
          <w:bCs/>
          <w:color w:val="auto"/>
          <w:spacing w:val="4"/>
          <w:sz w:val="30"/>
          <w:szCs w:val="30"/>
          <w:highlight w:val="none"/>
        </w:rPr>
      </w:pPr>
    </w:p>
    <w:p w14:paraId="51D90A6B">
      <w:pPr>
        <w:adjustRightInd w:val="0"/>
        <w:snapToGrid w:val="0"/>
        <w:spacing w:after="0"/>
        <w:jc w:val="center"/>
        <w:rPr>
          <w:b/>
          <w:bCs/>
          <w:color w:val="auto"/>
          <w:spacing w:val="4"/>
          <w:sz w:val="30"/>
          <w:szCs w:val="30"/>
          <w:highlight w:val="none"/>
        </w:rPr>
      </w:pPr>
      <w:r>
        <w:rPr>
          <w:rFonts w:hint="eastAsia"/>
          <w:b/>
          <w:bCs/>
          <w:color w:val="auto"/>
          <w:spacing w:val="4"/>
          <w:sz w:val="30"/>
          <w:szCs w:val="30"/>
          <w:highlight w:val="none"/>
        </w:rPr>
        <w:t>目录</w:t>
      </w:r>
    </w:p>
    <w:p w14:paraId="3B3A9C94">
      <w:pPr>
        <w:spacing w:line="600" w:lineRule="exact"/>
        <w:jc w:val="center"/>
        <w:rPr>
          <w:rFonts w:hint="eastAsia"/>
          <w:b/>
          <w:bCs/>
          <w:color w:val="auto"/>
          <w:spacing w:val="4"/>
          <w:sz w:val="30"/>
          <w:szCs w:val="30"/>
          <w:highlight w:val="none"/>
        </w:rPr>
      </w:pPr>
      <w:r>
        <w:rPr>
          <w:rFonts w:hint="eastAsia"/>
          <w:b/>
          <w:bCs/>
          <w:color w:val="auto"/>
          <w:spacing w:val="4"/>
          <w:sz w:val="30"/>
          <w:szCs w:val="30"/>
          <w:highlight w:val="none"/>
        </w:rPr>
        <w:t>（自行编制）</w:t>
      </w:r>
    </w:p>
    <w:p w14:paraId="490F6C56">
      <w:pPr>
        <w:adjustRightInd w:val="0"/>
        <w:snapToGrid w:val="0"/>
        <w:spacing w:after="0"/>
        <w:rPr>
          <w:rFonts w:ascii="宋体" w:hAnsi="宋体" w:eastAsia="宋体" w:cs="宋体"/>
          <w:snapToGrid w:val="0"/>
          <w:color w:val="auto"/>
          <w:sz w:val="28"/>
          <w:szCs w:val="28"/>
          <w:highlight w:val="none"/>
        </w:rPr>
      </w:pPr>
    </w:p>
    <w:p w14:paraId="39133FEB">
      <w:pPr>
        <w:adjustRightInd w:val="0"/>
        <w:snapToGrid w:val="0"/>
        <w:spacing w:after="0"/>
        <w:rPr>
          <w:rFonts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ab/>
      </w:r>
    </w:p>
    <w:p w14:paraId="329AE627">
      <w:pPr>
        <w:rPr>
          <w:rFonts w:ascii="宋体" w:hAnsi="宋体" w:eastAsia="宋体" w:cs="宋体"/>
          <w:b/>
          <w:bCs/>
          <w:snapToGrid w:val="0"/>
          <w:color w:val="auto"/>
          <w:sz w:val="28"/>
          <w:szCs w:val="28"/>
          <w:highlight w:val="none"/>
        </w:rPr>
      </w:pPr>
      <w:bookmarkStart w:id="12" w:name="_Toc101863"/>
      <w:bookmarkStart w:id="13" w:name="_Toc4335"/>
      <w:r>
        <w:rPr>
          <w:rFonts w:hint="eastAsia" w:ascii="宋体" w:hAnsi="宋体" w:eastAsia="宋体" w:cs="宋体"/>
          <w:b/>
          <w:bCs/>
          <w:snapToGrid w:val="0"/>
          <w:color w:val="auto"/>
          <w:sz w:val="28"/>
          <w:szCs w:val="28"/>
          <w:highlight w:val="none"/>
        </w:rPr>
        <w:br w:type="page"/>
      </w:r>
    </w:p>
    <w:p w14:paraId="60D386A0">
      <w:pPr>
        <w:pStyle w:val="3"/>
        <w:numPr>
          <w:ilvl w:val="0"/>
          <w:numId w:val="1"/>
        </w:numPr>
        <w:adjustRightInd w:val="0"/>
        <w:snapToGrid w:val="0"/>
        <w:spacing w:after="0" w:line="360" w:lineRule="auto"/>
        <w:ind w:right="0"/>
        <w:jc w:val="center"/>
        <w:rPr>
          <w:rFonts w:hint="eastAsia" w:ascii="宋体" w:hAnsi="宋体" w:eastAsia="宋体" w:cs="宋体"/>
          <w:b/>
          <w:bCs/>
          <w:snapToGrid w:val="0"/>
          <w:color w:val="auto"/>
          <w:sz w:val="28"/>
          <w:szCs w:val="28"/>
          <w:highlight w:val="none"/>
        </w:rPr>
      </w:pPr>
      <w:bookmarkStart w:id="14" w:name="_Toc25977"/>
      <w:bookmarkStart w:id="15" w:name="_Toc11077"/>
      <w:r>
        <w:rPr>
          <w:rFonts w:hint="eastAsia" w:ascii="宋体" w:hAnsi="宋体" w:eastAsia="宋体" w:cs="宋体"/>
          <w:b/>
          <w:bCs/>
          <w:snapToGrid w:val="0"/>
          <w:color w:val="auto"/>
          <w:sz w:val="28"/>
          <w:szCs w:val="28"/>
          <w:highlight w:val="none"/>
        </w:rPr>
        <w:t>投标函</w:t>
      </w:r>
      <w:bookmarkEnd w:id="12"/>
      <w:bookmarkEnd w:id="13"/>
      <w:bookmarkEnd w:id="14"/>
      <w:r>
        <w:rPr>
          <w:rFonts w:hint="eastAsia" w:ascii="宋体" w:hAnsi="宋体" w:eastAsia="宋体" w:cs="宋体"/>
          <w:b/>
          <w:bCs/>
          <w:snapToGrid w:val="0"/>
          <w:color w:val="auto"/>
          <w:sz w:val="28"/>
          <w:szCs w:val="28"/>
          <w:highlight w:val="none"/>
        </w:rPr>
        <w:t>及投标函附录</w:t>
      </w:r>
      <w:bookmarkEnd w:id="15"/>
    </w:p>
    <w:p w14:paraId="7E72FA44">
      <w:pPr>
        <w:numPr>
          <w:ilvl w:val="0"/>
          <w:numId w:val="0"/>
        </w:numPr>
        <w:rPr>
          <w:color w:val="auto"/>
          <w:highlight w:val="none"/>
        </w:rPr>
      </w:pPr>
      <w:r>
        <w:rPr>
          <w:rFonts w:hint="eastAsia" w:ascii="宋体" w:hAnsi="宋体" w:eastAsia="宋体" w:cs="宋体"/>
          <w:b/>
          <w:color w:val="auto"/>
          <w:kern w:val="0"/>
          <w:sz w:val="24"/>
          <w:szCs w:val="24"/>
          <w:highlight w:val="none"/>
          <w:lang w:eastAsia="zh-CN"/>
        </w:rPr>
        <w:t>（</w:t>
      </w:r>
      <w:r>
        <w:rPr>
          <w:rFonts w:hint="eastAsia" w:ascii="宋体" w:hAnsi="宋体" w:cs="宋体"/>
          <w:b/>
          <w:color w:val="auto"/>
          <w:kern w:val="0"/>
          <w:sz w:val="24"/>
          <w:szCs w:val="24"/>
          <w:highlight w:val="none"/>
        </w:rPr>
        <w:t>一）投标函</w:t>
      </w:r>
    </w:p>
    <w:p w14:paraId="40F9ACF1">
      <w:pPr>
        <w:adjustRightInd w:val="0"/>
        <w:snapToGrid w:val="0"/>
        <w:spacing w:after="0" w:line="360" w:lineRule="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致广东建鑫招标代理有限公司/</w:t>
      </w:r>
      <w:r>
        <w:rPr>
          <w:rFonts w:hint="eastAsia" w:ascii="宋体" w:hAnsi="宋体" w:eastAsia="宋体" w:cs="宋体"/>
          <w:snapToGrid w:val="0"/>
          <w:color w:val="auto"/>
          <w:sz w:val="24"/>
          <w:szCs w:val="24"/>
          <w:highlight w:val="none"/>
          <w:lang w:eastAsia="zh-CN"/>
        </w:rPr>
        <w:t>高州市顺安智能停车管理有限公司</w:t>
      </w:r>
      <w:r>
        <w:rPr>
          <w:rFonts w:hint="eastAsia" w:ascii="宋体" w:hAnsi="宋体" w:eastAsia="宋体" w:cs="宋体"/>
          <w:snapToGrid w:val="0"/>
          <w:color w:val="auto"/>
          <w:sz w:val="24"/>
          <w:szCs w:val="24"/>
          <w:highlight w:val="none"/>
        </w:rPr>
        <w:t xml:space="preserve">： </w:t>
      </w:r>
    </w:p>
    <w:p w14:paraId="7A1F3679">
      <w:pPr>
        <w:kinsoku w:val="0"/>
        <w:adjustRightInd w:val="0"/>
        <w:snapToGrid w:val="0"/>
        <w:spacing w:after="0" w:line="360" w:lineRule="auto"/>
        <w:ind w:firstLine="480" w:firstLineChars="200"/>
        <w:jc w:val="both"/>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1．我方已仔细研究了</w:t>
      </w:r>
      <w:r>
        <w:rPr>
          <w:rFonts w:hint="eastAsia" w:ascii="宋体" w:hAnsi="宋体" w:eastAsia="宋体" w:cs="宋体"/>
          <w:color w:val="auto"/>
          <w:sz w:val="24"/>
          <w:highlight w:val="none"/>
          <w:u w:val="single"/>
          <w:lang w:eastAsia="zh-CN"/>
        </w:rPr>
        <w:t>高州市氢燃料电池自卸车项目（第二次）</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lang w:val="zh-CN"/>
        </w:rPr>
        <w:t>JG2025-</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snapToGrid w:val="0"/>
          <w:color w:val="auto"/>
          <w:sz w:val="24"/>
          <w:szCs w:val="24"/>
          <w:highlight w:val="none"/>
        </w:rPr>
        <w:t>招标文件的全部内容，愿意以人民币（大写）（¥）的投标总报价</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 xml:space="preserve">提供（设备名称及技术服务和质保期服务），并按合同约定履行义务。 </w:t>
      </w:r>
    </w:p>
    <w:p w14:paraId="1B6896CD">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2. 我方的投标文件包括下列内容： </w:t>
      </w:r>
    </w:p>
    <w:p w14:paraId="690B24AC">
      <w:pPr>
        <w:adjustRightInd w:val="0"/>
        <w:snapToGrid w:val="0"/>
        <w:spacing w:after="0"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（1）投标函及投标函附录；</w:t>
      </w:r>
    </w:p>
    <w:p w14:paraId="551E9A71">
      <w:pPr>
        <w:adjustRightInd w:val="0"/>
        <w:snapToGrid w:val="0"/>
        <w:spacing w:after="0"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w:t>
      </w:r>
      <w:r>
        <w:rPr>
          <w:rFonts w:hint="eastAsia" w:ascii="宋体" w:hAnsi="宋体" w:eastAsia="宋体" w:cs="宋体"/>
          <w:snapToGrid w:val="0"/>
          <w:color w:val="auto"/>
          <w:sz w:val="24"/>
          <w:szCs w:val="24"/>
          <w:highlight w:val="none"/>
          <w:lang w:val="en-US" w:eastAsia="zh-CN"/>
        </w:rPr>
        <w:t>资格信用承诺函</w:t>
      </w:r>
    </w:p>
    <w:p w14:paraId="36A4DE09">
      <w:pPr>
        <w:adjustRightInd w:val="0"/>
        <w:snapToGrid w:val="0"/>
        <w:spacing w:after="0"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t xml:space="preserve">）法定代表人（单位负责人）身份证明或授权委托书； </w:t>
      </w:r>
    </w:p>
    <w:p w14:paraId="3ACBAFC3">
      <w:pPr>
        <w:adjustRightInd w:val="0"/>
        <w:snapToGrid w:val="0"/>
        <w:spacing w:after="0"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 xml:space="preserve">）投标保证金信用承诺函； </w:t>
      </w:r>
    </w:p>
    <w:p w14:paraId="49909D5C">
      <w:pPr>
        <w:adjustRightInd w:val="0"/>
        <w:snapToGrid w:val="0"/>
        <w:spacing w:after="0"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 xml:space="preserve">）商务偏差表； </w:t>
      </w:r>
    </w:p>
    <w:p w14:paraId="674DD6D3">
      <w:pPr>
        <w:adjustRightInd w:val="0"/>
        <w:snapToGrid w:val="0"/>
        <w:spacing w:after="0"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6</w:t>
      </w:r>
      <w:r>
        <w:rPr>
          <w:rFonts w:hint="eastAsia" w:ascii="宋体" w:hAnsi="宋体" w:eastAsia="宋体" w:cs="宋体"/>
          <w:snapToGrid w:val="0"/>
          <w:color w:val="auto"/>
          <w:sz w:val="24"/>
          <w:szCs w:val="24"/>
          <w:highlight w:val="none"/>
        </w:rPr>
        <w:t>）技术偏差表；</w:t>
      </w:r>
    </w:p>
    <w:p w14:paraId="1E4815D4">
      <w:pPr>
        <w:adjustRightInd w:val="0"/>
        <w:snapToGrid w:val="0"/>
        <w:spacing w:after="0"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7</w:t>
      </w:r>
      <w:r>
        <w:rPr>
          <w:rFonts w:hint="eastAsia" w:ascii="宋体" w:hAnsi="宋体" w:eastAsia="宋体" w:cs="宋体"/>
          <w:snapToGrid w:val="0"/>
          <w:color w:val="auto"/>
          <w:sz w:val="24"/>
          <w:szCs w:val="24"/>
          <w:highlight w:val="none"/>
        </w:rPr>
        <w:t xml:space="preserve">）投标报价一览表； </w:t>
      </w:r>
    </w:p>
    <w:p w14:paraId="026DD7DF">
      <w:pPr>
        <w:adjustRightInd w:val="0"/>
        <w:snapToGrid w:val="0"/>
        <w:spacing w:after="0"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8</w:t>
      </w:r>
      <w:r>
        <w:rPr>
          <w:rFonts w:hint="eastAsia" w:ascii="宋体" w:hAnsi="宋体" w:eastAsia="宋体" w:cs="宋体"/>
          <w:snapToGrid w:val="0"/>
          <w:color w:val="auto"/>
          <w:sz w:val="24"/>
          <w:szCs w:val="24"/>
          <w:highlight w:val="none"/>
        </w:rPr>
        <w:t xml:space="preserve">）资格审查资料； </w:t>
      </w:r>
    </w:p>
    <w:p w14:paraId="05AF8F87">
      <w:pPr>
        <w:adjustRightInd w:val="0"/>
        <w:snapToGrid w:val="0"/>
        <w:spacing w:after="0"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9</w:t>
      </w:r>
      <w:r>
        <w:rPr>
          <w:rFonts w:hint="eastAsia" w:ascii="宋体" w:hAnsi="宋体" w:eastAsia="宋体" w:cs="宋体"/>
          <w:snapToGrid w:val="0"/>
          <w:color w:val="auto"/>
          <w:sz w:val="24"/>
          <w:szCs w:val="24"/>
          <w:highlight w:val="none"/>
        </w:rPr>
        <w:t xml:space="preserve">）商务部分评审证明资料； </w:t>
      </w:r>
    </w:p>
    <w:p w14:paraId="77AED837">
      <w:pPr>
        <w:adjustRightInd w:val="0"/>
        <w:snapToGrid w:val="0"/>
        <w:spacing w:after="0"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10</w:t>
      </w:r>
      <w:r>
        <w:rPr>
          <w:rFonts w:hint="eastAsia" w:ascii="宋体" w:hAnsi="宋体" w:eastAsia="宋体" w:cs="宋体"/>
          <w:snapToGrid w:val="0"/>
          <w:color w:val="auto"/>
          <w:sz w:val="24"/>
          <w:szCs w:val="24"/>
          <w:highlight w:val="none"/>
        </w:rPr>
        <w:t xml:space="preserve">）投标设备技术性能指标的详细描述； </w:t>
      </w:r>
    </w:p>
    <w:p w14:paraId="55C750E2">
      <w:pPr>
        <w:adjustRightInd w:val="0"/>
        <w:snapToGrid w:val="0"/>
        <w:spacing w:after="0"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 xml:space="preserve">）技术服务及实施方案； </w:t>
      </w:r>
    </w:p>
    <w:p w14:paraId="1C3CBD6D">
      <w:pPr>
        <w:adjustRightInd w:val="0"/>
        <w:snapToGrid w:val="0"/>
        <w:spacing w:after="0"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rPr>
        <w:t>）其他资料；</w:t>
      </w:r>
    </w:p>
    <w:p w14:paraId="630D0032">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投标文件的上述组成部分如存在内容不一致的，以投标函为准。 </w:t>
      </w:r>
    </w:p>
    <w:p w14:paraId="2DC75568">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3．我方承诺除商务和技术偏差表列出的偏差外，我方响应招标文件的全部要求。 </w:t>
      </w:r>
    </w:p>
    <w:p w14:paraId="780E7B3C">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4．我方承诺在招标文件规定的投标有效期内不撤销投标文件。 </w:t>
      </w:r>
    </w:p>
    <w:p w14:paraId="6F6AC42D">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5．如我方中标，我方承诺： </w:t>
      </w:r>
    </w:p>
    <w:p w14:paraId="27F335BE">
      <w:pPr>
        <w:numPr>
          <w:ilvl w:val="1"/>
          <w:numId w:val="2"/>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在收到中标通知书后，在中标通知书规定的期限内与你方签订合同； </w:t>
      </w:r>
    </w:p>
    <w:p w14:paraId="29B452FB">
      <w:pPr>
        <w:numPr>
          <w:ilvl w:val="1"/>
          <w:numId w:val="2"/>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在签订合同时不向你方提出附加条件； </w:t>
      </w:r>
    </w:p>
    <w:p w14:paraId="35DD1118">
      <w:pPr>
        <w:numPr>
          <w:ilvl w:val="1"/>
          <w:numId w:val="2"/>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按照招标文件要求提交履约保证金； </w:t>
      </w:r>
    </w:p>
    <w:p w14:paraId="30D3C2AC">
      <w:pPr>
        <w:numPr>
          <w:ilvl w:val="1"/>
          <w:numId w:val="2"/>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在合同约定的期限内完成合同规定的全部义务。 </w:t>
      </w:r>
    </w:p>
    <w:p w14:paraId="44CEA37A">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6．我方在此声明，所递交的投标文件及有关资料内容完整、真实和准确，且不存在第二章“投标人须知”第 1.4.3 项规定的任何一种情形。 </w:t>
      </w:r>
    </w:p>
    <w:p w14:paraId="13AF49FC">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7．</w:t>
      </w:r>
      <w:r>
        <w:rPr>
          <w:rFonts w:hint="eastAsia" w:ascii="宋体" w:hAnsi="宋体"/>
          <w:color w:val="auto"/>
          <w:sz w:val="24"/>
          <w:highlight w:val="none"/>
        </w:rPr>
        <w:t>我方同意按招标文件规定向招标代理机构缴纳</w:t>
      </w:r>
      <w:r>
        <w:rPr>
          <w:rFonts w:hint="eastAsia" w:ascii="宋体" w:hAnsi="宋体" w:eastAsia="宋体"/>
          <w:color w:val="auto"/>
          <w:sz w:val="24"/>
          <w:highlight w:val="none"/>
        </w:rPr>
        <w:t>招标</w:t>
      </w:r>
      <w:r>
        <w:rPr>
          <w:rFonts w:hint="eastAsia" w:ascii="宋体" w:hAnsi="宋体"/>
          <w:color w:val="auto"/>
          <w:sz w:val="24"/>
          <w:highlight w:val="none"/>
        </w:rPr>
        <w:t>代理服务费</w:t>
      </w:r>
      <w:r>
        <w:rPr>
          <w:rFonts w:hint="eastAsia" w:ascii="宋体" w:hAnsi="宋体" w:eastAsia="宋体" w:cs="宋体"/>
          <w:snapToGrid w:val="0"/>
          <w:color w:val="auto"/>
          <w:sz w:val="24"/>
          <w:szCs w:val="24"/>
          <w:highlight w:val="none"/>
        </w:rPr>
        <w:t xml:space="preserve">。 </w:t>
      </w:r>
    </w:p>
    <w:p w14:paraId="69ECA0CE">
      <w:pPr>
        <w:adjustRightInd w:val="0"/>
        <w:snapToGrid w:val="0"/>
        <w:spacing w:after="0" w:line="360" w:lineRule="auto"/>
        <w:ind w:firstLine="480" w:firstLineChars="200"/>
        <w:rPr>
          <w:rFonts w:ascii="宋体" w:hAnsi="宋体" w:eastAsia="宋体" w:cs="宋体"/>
          <w:snapToGrid w:val="0"/>
          <w:color w:val="auto"/>
          <w:sz w:val="24"/>
          <w:szCs w:val="24"/>
          <w:highlight w:val="none"/>
        </w:rPr>
      </w:pPr>
    </w:p>
    <w:p w14:paraId="11C451C9">
      <w:pPr>
        <w:adjustRightInd w:val="0"/>
        <w:snapToGrid w:val="0"/>
        <w:spacing w:after="0" w:line="360" w:lineRule="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投 标 人：（盖单位章） </w:t>
      </w:r>
    </w:p>
    <w:p w14:paraId="566A30E4">
      <w:pPr>
        <w:adjustRightInd w:val="0"/>
        <w:snapToGrid w:val="0"/>
        <w:spacing w:after="0" w:line="360" w:lineRule="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法定代表人（单位负责人）或其委托代理人：（签字） </w:t>
      </w:r>
    </w:p>
    <w:p w14:paraId="5AB7A938">
      <w:pPr>
        <w:adjustRightInd w:val="0"/>
        <w:snapToGrid w:val="0"/>
        <w:spacing w:after="0" w:line="360" w:lineRule="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地    址：</w:t>
      </w:r>
      <w:r>
        <w:rPr>
          <w:rFonts w:hint="eastAsia" w:ascii="宋体" w:hAnsi="宋体" w:eastAsia="宋体" w:cs="宋体"/>
          <w:snapToGrid w:val="0"/>
          <w:color w:val="auto"/>
          <w:sz w:val="24"/>
          <w:szCs w:val="24"/>
          <w:highlight w:val="none"/>
          <w:u w:val="single" w:color="000000"/>
        </w:rPr>
        <w:tab/>
      </w:r>
    </w:p>
    <w:p w14:paraId="4028495E">
      <w:pPr>
        <w:adjustRightInd w:val="0"/>
        <w:snapToGrid w:val="0"/>
        <w:spacing w:after="0" w:line="360" w:lineRule="auto"/>
        <w:rPr>
          <w:rFonts w:ascii="宋体" w:hAnsi="宋体" w:eastAsia="宋体" w:cs="宋体"/>
          <w:snapToGrid w:val="0"/>
          <w:color w:val="auto"/>
          <w:sz w:val="24"/>
          <w:szCs w:val="24"/>
          <w:highlight w:val="none"/>
          <w:u w:val="single" w:color="000000"/>
        </w:rPr>
      </w:pPr>
      <w:r>
        <w:rPr>
          <w:rFonts w:hint="eastAsia" w:ascii="宋体" w:hAnsi="宋体" w:eastAsia="宋体" w:cs="宋体"/>
          <w:snapToGrid w:val="0"/>
          <w:color w:val="auto"/>
          <w:sz w:val="24"/>
          <w:szCs w:val="24"/>
          <w:highlight w:val="none"/>
        </w:rPr>
        <w:t>电    话：</w:t>
      </w:r>
      <w:r>
        <w:rPr>
          <w:rFonts w:hint="eastAsia" w:ascii="宋体" w:hAnsi="宋体" w:eastAsia="宋体" w:cs="宋体"/>
          <w:snapToGrid w:val="0"/>
          <w:color w:val="auto"/>
          <w:sz w:val="24"/>
          <w:szCs w:val="24"/>
          <w:highlight w:val="none"/>
          <w:u w:val="single" w:color="000000"/>
        </w:rPr>
        <w:tab/>
      </w:r>
    </w:p>
    <w:p w14:paraId="3084C14A">
      <w:pPr>
        <w:adjustRightInd w:val="0"/>
        <w:snapToGrid w:val="0"/>
        <w:spacing w:after="0" w:line="360" w:lineRule="auto"/>
        <w:rPr>
          <w:rFonts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电子邮件：</w:t>
      </w:r>
      <w:r>
        <w:rPr>
          <w:rFonts w:hint="eastAsia" w:ascii="宋体" w:hAnsi="宋体" w:eastAsia="宋体" w:cs="宋体"/>
          <w:snapToGrid w:val="0"/>
          <w:color w:val="auto"/>
          <w:sz w:val="24"/>
          <w:szCs w:val="24"/>
          <w:highlight w:val="none"/>
          <w:u w:val="single" w:color="000000"/>
        </w:rPr>
        <w:tab/>
      </w:r>
    </w:p>
    <w:p w14:paraId="74518D11">
      <w:pPr>
        <w:adjustRightInd w:val="0"/>
        <w:snapToGrid w:val="0"/>
        <w:spacing w:after="0" w:line="360" w:lineRule="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传    真：</w:t>
      </w:r>
      <w:r>
        <w:rPr>
          <w:rFonts w:hint="eastAsia" w:ascii="宋体" w:hAnsi="宋体" w:eastAsia="宋体" w:cs="宋体"/>
          <w:snapToGrid w:val="0"/>
          <w:color w:val="auto"/>
          <w:sz w:val="24"/>
          <w:szCs w:val="24"/>
          <w:highlight w:val="none"/>
          <w:u w:val="single" w:color="000000"/>
        </w:rPr>
        <w:tab/>
      </w:r>
    </w:p>
    <w:p w14:paraId="3C3A19A2">
      <w:pPr>
        <w:adjustRightInd w:val="0"/>
        <w:snapToGrid w:val="0"/>
        <w:spacing w:after="0" w:line="360" w:lineRule="auto"/>
        <w:rPr>
          <w:color w:val="auto"/>
          <w:highlight w:val="none"/>
        </w:rPr>
      </w:pPr>
      <w:r>
        <w:rPr>
          <w:rFonts w:hint="eastAsia" w:ascii="宋体" w:hAnsi="宋体" w:eastAsia="宋体" w:cs="宋体"/>
          <w:snapToGrid w:val="0"/>
          <w:color w:val="auto"/>
          <w:sz w:val="24"/>
          <w:szCs w:val="24"/>
          <w:highlight w:val="none"/>
        </w:rPr>
        <w:t>邮政编码：</w:t>
      </w:r>
      <w:r>
        <w:rPr>
          <w:rFonts w:hint="eastAsia" w:ascii="宋体" w:hAnsi="宋体" w:eastAsia="宋体" w:cs="宋体"/>
          <w:snapToGrid w:val="0"/>
          <w:color w:val="auto"/>
          <w:sz w:val="24"/>
          <w:szCs w:val="24"/>
          <w:highlight w:val="none"/>
          <w:u w:val="single" w:color="000000"/>
        </w:rPr>
        <w:tab/>
      </w:r>
    </w:p>
    <w:p w14:paraId="01B7E335">
      <w:pPr>
        <w:adjustRightInd w:val="0"/>
        <w:snapToGrid w:val="0"/>
        <w:spacing w:after="0" w:line="360" w:lineRule="auto"/>
        <w:rPr>
          <w:rFonts w:ascii="宋体" w:hAnsi="宋体" w:eastAsia="宋体" w:cs="宋体"/>
          <w:snapToGrid w:val="0"/>
          <w:color w:val="auto"/>
          <w:sz w:val="24"/>
          <w:szCs w:val="24"/>
          <w:highlight w:val="none"/>
          <w:u w:val="single" w:color="000000"/>
        </w:rPr>
      </w:pPr>
      <w:r>
        <w:rPr>
          <w:rFonts w:hint="eastAsia" w:ascii="宋体" w:hAnsi="宋体" w:eastAsia="宋体" w:cs="宋体"/>
          <w:snapToGrid w:val="0"/>
          <w:color w:val="auto"/>
          <w:sz w:val="24"/>
          <w:szCs w:val="24"/>
          <w:highlight w:val="none"/>
        </w:rPr>
        <w:t>开户银行：</w:t>
      </w:r>
      <w:r>
        <w:rPr>
          <w:rFonts w:hint="eastAsia" w:ascii="宋体" w:hAnsi="宋体" w:eastAsia="宋体" w:cs="宋体"/>
          <w:snapToGrid w:val="0"/>
          <w:color w:val="auto"/>
          <w:sz w:val="24"/>
          <w:szCs w:val="24"/>
          <w:highlight w:val="none"/>
          <w:u w:val="single" w:color="000000"/>
        </w:rPr>
        <w:tab/>
      </w:r>
      <w:r>
        <w:rPr>
          <w:rFonts w:hint="eastAsia" w:ascii="宋体" w:hAnsi="宋体" w:eastAsia="宋体" w:cs="宋体"/>
          <w:snapToGrid w:val="0"/>
          <w:color w:val="auto"/>
          <w:sz w:val="24"/>
          <w:szCs w:val="24"/>
          <w:highlight w:val="none"/>
          <w:u w:val="single" w:color="000000"/>
        </w:rPr>
        <w:tab/>
      </w:r>
    </w:p>
    <w:p w14:paraId="3D83C1A1">
      <w:pPr>
        <w:adjustRightInd w:val="0"/>
        <w:snapToGrid w:val="0"/>
        <w:spacing w:after="0" w:line="360" w:lineRule="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帐    号：</w:t>
      </w:r>
      <w:r>
        <w:rPr>
          <w:rFonts w:hint="eastAsia" w:ascii="宋体" w:hAnsi="宋体" w:eastAsia="宋体" w:cs="宋体"/>
          <w:snapToGrid w:val="0"/>
          <w:color w:val="auto"/>
          <w:sz w:val="24"/>
          <w:szCs w:val="24"/>
          <w:highlight w:val="none"/>
          <w:u w:val="single" w:color="000000"/>
        </w:rPr>
        <w:tab/>
      </w:r>
      <w:r>
        <w:rPr>
          <w:rFonts w:hint="eastAsia" w:ascii="宋体" w:hAnsi="宋体" w:eastAsia="宋体" w:cs="宋体"/>
          <w:snapToGrid w:val="0"/>
          <w:color w:val="auto"/>
          <w:sz w:val="24"/>
          <w:szCs w:val="24"/>
          <w:highlight w:val="none"/>
          <w:u w:val="single" w:color="000000"/>
        </w:rPr>
        <w:tab/>
      </w:r>
    </w:p>
    <w:p w14:paraId="6F36F4AE">
      <w:pPr>
        <w:adjustRightInd w:val="0"/>
        <w:snapToGrid w:val="0"/>
        <w:spacing w:after="0" w:line="360" w:lineRule="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日期：年</w:t>
      </w:r>
      <w:r>
        <w:rPr>
          <w:rFonts w:hint="eastAsia" w:ascii="宋体" w:hAnsi="宋体" w:eastAsia="宋体" w:cs="宋体"/>
          <w:snapToGrid w:val="0"/>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rPr>
        <w:t xml:space="preserve">日 </w:t>
      </w:r>
    </w:p>
    <w:p w14:paraId="7AF9132F">
      <w:pPr>
        <w:rPr>
          <w:rFonts w:ascii="宋体" w:hAnsi="宋体" w:eastAsia="宋体" w:cs="宋体"/>
          <w:b/>
          <w:bCs/>
          <w:snapToGrid w:val="0"/>
          <w:color w:val="auto"/>
          <w:sz w:val="28"/>
          <w:szCs w:val="28"/>
          <w:highlight w:val="none"/>
        </w:rPr>
      </w:pPr>
      <w:bookmarkStart w:id="16" w:name="_Toc101864"/>
      <w:r>
        <w:rPr>
          <w:rFonts w:hint="eastAsia" w:ascii="宋体" w:hAnsi="宋体" w:eastAsia="宋体" w:cs="宋体"/>
          <w:b/>
          <w:bCs/>
          <w:snapToGrid w:val="0"/>
          <w:color w:val="auto"/>
          <w:sz w:val="28"/>
          <w:szCs w:val="28"/>
          <w:highlight w:val="none"/>
        </w:rPr>
        <w:br w:type="page"/>
      </w:r>
    </w:p>
    <w:p w14:paraId="7713D8CB">
      <w:pPr>
        <w:rPr>
          <w:rFonts w:hint="eastAsia" w:ascii="宋体" w:hAnsi="宋体" w:cs="宋体"/>
          <w:b/>
          <w:color w:val="auto"/>
          <w:kern w:val="0"/>
          <w:sz w:val="24"/>
          <w:szCs w:val="24"/>
          <w:highlight w:val="none"/>
        </w:rPr>
      </w:pPr>
      <w:bookmarkStart w:id="17" w:name="_Toc508788700"/>
      <w:bookmarkStart w:id="18" w:name="_Toc7454669"/>
      <w:bookmarkStart w:id="19" w:name="_Toc28358"/>
      <w:bookmarkStart w:id="20" w:name="_Toc20242"/>
      <w:bookmarkStart w:id="21" w:name="_Toc30707"/>
      <w:r>
        <w:rPr>
          <w:rFonts w:hint="eastAsia" w:ascii="宋体" w:hAnsi="宋体" w:cs="宋体"/>
          <w:b/>
          <w:color w:val="auto"/>
          <w:kern w:val="0"/>
          <w:sz w:val="24"/>
          <w:szCs w:val="24"/>
          <w:highlight w:val="none"/>
        </w:rPr>
        <w:t>（二）投标函附录</w:t>
      </w:r>
      <w:bookmarkEnd w:id="17"/>
      <w:bookmarkEnd w:id="18"/>
      <w:bookmarkEnd w:id="19"/>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382"/>
        <w:gridCol w:w="4209"/>
        <w:gridCol w:w="1104"/>
      </w:tblGrid>
      <w:tr w14:paraId="7695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70E74784">
            <w:pPr>
              <w:jc w:val="center"/>
              <w:rPr>
                <w:rFonts w:hint="eastAsia" w:ascii="宋体" w:hAnsi="宋体" w:cs="宋体"/>
                <w:b/>
                <w:color w:val="auto"/>
                <w:highlight w:val="none"/>
              </w:rPr>
            </w:pPr>
            <w:r>
              <w:rPr>
                <w:rFonts w:hint="eastAsia" w:ascii="宋体" w:hAnsi="宋体" w:cs="宋体"/>
                <w:b/>
                <w:color w:val="auto"/>
                <w:highlight w:val="none"/>
              </w:rPr>
              <w:t>序号</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6B6C4EDF">
            <w:pPr>
              <w:jc w:val="center"/>
              <w:rPr>
                <w:rFonts w:hint="eastAsia" w:ascii="宋体" w:hAnsi="宋体" w:cs="宋体"/>
                <w:b/>
                <w:color w:val="auto"/>
                <w:highlight w:val="none"/>
              </w:rPr>
            </w:pPr>
            <w:r>
              <w:rPr>
                <w:rFonts w:hint="eastAsia" w:ascii="宋体" w:hAnsi="宋体" w:cs="宋体"/>
                <w:b/>
                <w:color w:val="auto"/>
                <w:highlight w:val="none"/>
              </w:rPr>
              <w:t>条款名称</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01CFDDCC">
            <w:pPr>
              <w:jc w:val="center"/>
              <w:rPr>
                <w:rFonts w:hint="eastAsia" w:ascii="宋体" w:hAnsi="宋体" w:cs="宋体"/>
                <w:b/>
                <w:color w:val="auto"/>
                <w:highlight w:val="none"/>
              </w:rPr>
            </w:pPr>
            <w:r>
              <w:rPr>
                <w:rFonts w:hint="eastAsia" w:ascii="宋体" w:hAnsi="宋体" w:cs="宋体"/>
                <w:b/>
                <w:color w:val="auto"/>
                <w:highlight w:val="none"/>
              </w:rPr>
              <w:t>约定内容</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40CA6D98">
            <w:pPr>
              <w:jc w:val="center"/>
              <w:rPr>
                <w:rFonts w:hint="eastAsia" w:ascii="宋体" w:hAnsi="宋体" w:cs="宋体"/>
                <w:b/>
                <w:color w:val="auto"/>
                <w:highlight w:val="none"/>
              </w:rPr>
            </w:pPr>
            <w:r>
              <w:rPr>
                <w:rFonts w:hint="eastAsia" w:ascii="宋体" w:hAnsi="宋体" w:cs="宋体"/>
                <w:b/>
                <w:color w:val="auto"/>
                <w:highlight w:val="none"/>
              </w:rPr>
              <w:t>备注</w:t>
            </w:r>
          </w:p>
        </w:tc>
      </w:tr>
      <w:tr w14:paraId="3B3A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15DAFCDB">
            <w:pPr>
              <w:jc w:val="center"/>
              <w:rPr>
                <w:rFonts w:hint="eastAsia" w:ascii="宋体" w:hAnsi="宋体" w:cs="宋体"/>
                <w:b/>
                <w:color w:val="auto"/>
                <w:highlight w:val="none"/>
              </w:rPr>
            </w:pPr>
            <w:r>
              <w:rPr>
                <w:rFonts w:hint="eastAsia" w:ascii="宋体" w:hAnsi="宋体" w:cs="宋体"/>
                <w:b/>
                <w:color w:val="auto"/>
                <w:highlight w:val="none"/>
              </w:rPr>
              <w:t>1</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2ACB4FCC">
            <w:pPr>
              <w:jc w:val="center"/>
              <w:rPr>
                <w:rFonts w:hint="eastAsia" w:ascii="宋体" w:hAnsi="宋体" w:cs="宋体"/>
                <w:b/>
                <w:color w:val="auto"/>
                <w:highlight w:val="none"/>
              </w:rPr>
            </w:pPr>
            <w:r>
              <w:rPr>
                <w:rFonts w:hint="eastAsia" w:ascii="宋体" w:hAnsi="宋体" w:cs="宋体"/>
                <w:b/>
                <w:color w:val="auto"/>
                <w:highlight w:val="none"/>
              </w:rPr>
              <w:t>交货期</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7A92ABD5">
            <w:pPr>
              <w:jc w:val="left"/>
              <w:rPr>
                <w:rFonts w:hint="eastAsia" w:ascii="宋体" w:hAnsi="宋体" w:cs="宋体"/>
                <w:b/>
                <w:color w:val="auto"/>
                <w:highlight w:val="none"/>
              </w:rPr>
            </w:pPr>
            <w:r>
              <w:rPr>
                <w:rFonts w:hint="eastAsia" w:ascii="宋体" w:hAnsi="宋体" w:cs="宋体"/>
                <w:b/>
                <w:color w:val="auto"/>
                <w:highlight w:val="none"/>
              </w:rPr>
              <w:t>按招标文件要求</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6880A7F1">
            <w:pPr>
              <w:jc w:val="center"/>
              <w:rPr>
                <w:rFonts w:hint="eastAsia" w:ascii="宋体" w:hAnsi="宋体" w:cs="宋体"/>
                <w:b/>
                <w:color w:val="auto"/>
                <w:highlight w:val="none"/>
              </w:rPr>
            </w:pPr>
          </w:p>
        </w:tc>
      </w:tr>
      <w:tr w14:paraId="0FD7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20F6FEFF">
            <w:pPr>
              <w:jc w:val="center"/>
              <w:rPr>
                <w:rFonts w:hint="eastAsia" w:ascii="宋体" w:hAnsi="宋体" w:cs="宋体"/>
                <w:b/>
                <w:color w:val="auto"/>
                <w:highlight w:val="none"/>
              </w:rPr>
            </w:pPr>
            <w:r>
              <w:rPr>
                <w:rFonts w:hint="eastAsia" w:ascii="宋体" w:hAnsi="宋体" w:cs="宋体"/>
                <w:b/>
                <w:color w:val="auto"/>
                <w:highlight w:val="none"/>
              </w:rPr>
              <w:t>2</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343FFE3F">
            <w:pPr>
              <w:jc w:val="center"/>
              <w:rPr>
                <w:rFonts w:hint="eastAsia" w:ascii="宋体" w:hAnsi="宋体" w:cs="宋体"/>
                <w:b/>
                <w:color w:val="auto"/>
                <w:highlight w:val="none"/>
              </w:rPr>
            </w:pPr>
            <w:r>
              <w:rPr>
                <w:rFonts w:hint="eastAsia" w:ascii="宋体" w:hAnsi="宋体" w:cs="宋体"/>
                <w:b/>
                <w:color w:val="auto"/>
                <w:highlight w:val="none"/>
              </w:rPr>
              <w:t>交货地点</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06778817">
            <w:pPr>
              <w:jc w:val="left"/>
              <w:rPr>
                <w:rFonts w:hint="eastAsia" w:ascii="宋体" w:hAnsi="宋体" w:cs="宋体"/>
                <w:b/>
                <w:color w:val="auto"/>
                <w:highlight w:val="none"/>
              </w:rPr>
            </w:pPr>
            <w:r>
              <w:rPr>
                <w:rFonts w:hint="eastAsia" w:ascii="宋体" w:hAnsi="宋体" w:cs="宋体"/>
                <w:b/>
                <w:color w:val="auto"/>
                <w:highlight w:val="none"/>
              </w:rPr>
              <w:t>按招标文件要求</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3E268773">
            <w:pPr>
              <w:jc w:val="center"/>
              <w:rPr>
                <w:rFonts w:hint="eastAsia" w:ascii="宋体" w:hAnsi="宋体" w:cs="宋体"/>
                <w:b/>
                <w:color w:val="auto"/>
                <w:highlight w:val="none"/>
              </w:rPr>
            </w:pPr>
          </w:p>
        </w:tc>
      </w:tr>
      <w:tr w14:paraId="1E59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34BA4B8D">
            <w:pPr>
              <w:jc w:val="center"/>
              <w:rPr>
                <w:rFonts w:hint="eastAsia" w:ascii="宋体" w:hAnsi="宋体" w:cs="宋体"/>
                <w:b/>
                <w:color w:val="auto"/>
                <w:highlight w:val="none"/>
              </w:rPr>
            </w:pPr>
            <w:r>
              <w:rPr>
                <w:rFonts w:hint="eastAsia" w:ascii="宋体" w:hAnsi="宋体" w:cs="宋体"/>
                <w:b/>
                <w:color w:val="auto"/>
                <w:highlight w:val="none"/>
              </w:rPr>
              <w:t>3</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40DFA54D">
            <w:pPr>
              <w:jc w:val="center"/>
              <w:rPr>
                <w:rFonts w:hint="eastAsia" w:ascii="宋体" w:hAnsi="宋体" w:cs="宋体"/>
                <w:b/>
                <w:color w:val="auto"/>
                <w:highlight w:val="none"/>
              </w:rPr>
            </w:pPr>
            <w:r>
              <w:rPr>
                <w:rFonts w:hint="eastAsia" w:ascii="宋体" w:hAnsi="宋体" w:cs="宋体"/>
                <w:b/>
                <w:color w:val="auto"/>
                <w:highlight w:val="none"/>
              </w:rPr>
              <w:t>合同价款确定方式</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208EAB10">
            <w:pPr>
              <w:jc w:val="left"/>
              <w:rPr>
                <w:rFonts w:hint="eastAsia" w:ascii="宋体" w:hAnsi="宋体" w:cs="宋体"/>
                <w:b/>
                <w:color w:val="auto"/>
                <w:highlight w:val="none"/>
              </w:rPr>
            </w:pPr>
            <w:r>
              <w:rPr>
                <w:rFonts w:hint="eastAsia" w:ascii="宋体" w:hAnsi="宋体" w:cs="宋体"/>
                <w:b/>
                <w:color w:val="auto"/>
                <w:highlight w:val="none"/>
              </w:rPr>
              <w:t>按招标文件要求</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5C5E3FEB">
            <w:pPr>
              <w:jc w:val="center"/>
              <w:rPr>
                <w:rFonts w:hint="eastAsia" w:ascii="宋体" w:hAnsi="宋体" w:cs="宋体"/>
                <w:b/>
                <w:color w:val="auto"/>
                <w:highlight w:val="none"/>
              </w:rPr>
            </w:pPr>
          </w:p>
        </w:tc>
      </w:tr>
      <w:tr w14:paraId="69BF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4BAB06F4">
            <w:pPr>
              <w:jc w:val="center"/>
              <w:rPr>
                <w:rFonts w:hint="eastAsia" w:ascii="宋体" w:hAnsi="宋体" w:cs="宋体"/>
                <w:b/>
                <w:color w:val="auto"/>
                <w:highlight w:val="none"/>
              </w:rPr>
            </w:pPr>
            <w:r>
              <w:rPr>
                <w:rFonts w:hint="eastAsia" w:ascii="宋体" w:hAnsi="宋体" w:cs="宋体"/>
                <w:b/>
                <w:color w:val="auto"/>
                <w:highlight w:val="none"/>
              </w:rPr>
              <w:t>4</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474A0010">
            <w:pPr>
              <w:jc w:val="center"/>
              <w:rPr>
                <w:rFonts w:hint="eastAsia" w:ascii="宋体" w:hAnsi="宋体" w:cs="宋体"/>
                <w:b/>
                <w:color w:val="auto"/>
                <w:highlight w:val="none"/>
              </w:rPr>
            </w:pPr>
            <w:r>
              <w:rPr>
                <w:rFonts w:hint="eastAsia" w:ascii="宋体" w:hAnsi="宋体" w:cs="宋体"/>
                <w:b/>
                <w:color w:val="auto"/>
                <w:highlight w:val="none"/>
              </w:rPr>
              <w:t>投标有效期</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181038AB">
            <w:pPr>
              <w:jc w:val="left"/>
              <w:rPr>
                <w:rFonts w:hint="eastAsia" w:ascii="宋体" w:hAnsi="宋体" w:cs="宋体"/>
                <w:b/>
                <w:color w:val="auto"/>
                <w:highlight w:val="none"/>
              </w:rPr>
            </w:pPr>
            <w:r>
              <w:rPr>
                <w:rFonts w:hint="eastAsia" w:ascii="宋体" w:hAnsi="宋体" w:cs="宋体"/>
                <w:b/>
                <w:color w:val="auto"/>
                <w:highlight w:val="none"/>
              </w:rPr>
              <w:t>按招标文件要求</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7644C8E5">
            <w:pPr>
              <w:jc w:val="center"/>
              <w:rPr>
                <w:rFonts w:hint="eastAsia" w:ascii="宋体" w:hAnsi="宋体" w:cs="宋体"/>
                <w:b/>
                <w:color w:val="auto"/>
                <w:highlight w:val="none"/>
              </w:rPr>
            </w:pPr>
          </w:p>
        </w:tc>
      </w:tr>
      <w:tr w14:paraId="6531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513E69B0">
            <w:pPr>
              <w:jc w:val="center"/>
              <w:rPr>
                <w:rFonts w:hint="eastAsia" w:ascii="宋体" w:hAnsi="宋体" w:cs="宋体"/>
                <w:b/>
                <w:color w:val="auto"/>
                <w:highlight w:val="none"/>
              </w:rPr>
            </w:pPr>
            <w:r>
              <w:rPr>
                <w:rFonts w:hint="eastAsia" w:ascii="宋体" w:hAnsi="宋体" w:cs="宋体"/>
                <w:b/>
                <w:color w:val="auto"/>
                <w:highlight w:val="none"/>
              </w:rPr>
              <w:t>5</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431B7A11">
            <w:pPr>
              <w:jc w:val="center"/>
              <w:rPr>
                <w:rFonts w:hint="eastAsia" w:ascii="宋体" w:hAnsi="宋体" w:cs="宋体"/>
                <w:b/>
                <w:color w:val="auto"/>
                <w:highlight w:val="none"/>
              </w:rPr>
            </w:pPr>
            <w:r>
              <w:rPr>
                <w:rFonts w:hint="eastAsia" w:ascii="宋体" w:hAnsi="宋体" w:cs="宋体"/>
                <w:b/>
                <w:color w:val="auto"/>
                <w:highlight w:val="none"/>
              </w:rPr>
              <w:t>法 人 营 业</w:t>
            </w:r>
          </w:p>
          <w:p w14:paraId="543AFB2A">
            <w:pPr>
              <w:jc w:val="center"/>
              <w:rPr>
                <w:rFonts w:hint="eastAsia" w:ascii="宋体" w:hAnsi="宋体" w:cs="宋体"/>
                <w:b/>
                <w:color w:val="auto"/>
                <w:highlight w:val="none"/>
              </w:rPr>
            </w:pPr>
            <w:r>
              <w:rPr>
                <w:rFonts w:hint="eastAsia" w:ascii="宋体" w:hAnsi="宋体" w:cs="宋体"/>
                <w:b/>
                <w:color w:val="auto"/>
                <w:highlight w:val="none"/>
              </w:rPr>
              <w:t>执 照 证 号</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61182FD1">
            <w:pPr>
              <w:jc w:val="left"/>
              <w:rPr>
                <w:rFonts w:hint="eastAsia" w:ascii="宋体" w:hAnsi="宋体" w:cs="宋体"/>
                <w:b/>
                <w:color w:val="auto"/>
                <w:highlight w:val="none"/>
              </w:rPr>
            </w:pPr>
            <w:r>
              <w:rPr>
                <w:rFonts w:hint="eastAsia" w:ascii="宋体" w:hAnsi="宋体" w:cs="宋体"/>
                <w:b/>
                <w:color w:val="auto"/>
                <w:highlight w:val="none"/>
              </w:rPr>
              <w:t>法 人 营 业</w:t>
            </w:r>
          </w:p>
          <w:p w14:paraId="208F397B">
            <w:pPr>
              <w:jc w:val="left"/>
              <w:rPr>
                <w:rFonts w:hint="eastAsia" w:ascii="宋体" w:hAnsi="宋体" w:cs="宋体"/>
                <w:b/>
                <w:color w:val="auto"/>
                <w:highlight w:val="none"/>
              </w:rPr>
            </w:pPr>
            <w:r>
              <w:rPr>
                <w:rFonts w:hint="eastAsia" w:ascii="宋体" w:hAnsi="宋体" w:cs="宋体"/>
                <w:b/>
                <w:color w:val="auto"/>
                <w:highlight w:val="none"/>
              </w:rPr>
              <w:t>执 照 证 号：</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16E31F28">
            <w:pPr>
              <w:jc w:val="center"/>
              <w:rPr>
                <w:rFonts w:hint="eastAsia" w:ascii="宋体" w:hAnsi="宋体" w:cs="宋体"/>
                <w:b/>
                <w:color w:val="auto"/>
                <w:highlight w:val="none"/>
              </w:rPr>
            </w:pPr>
          </w:p>
        </w:tc>
      </w:tr>
    </w:tbl>
    <w:p w14:paraId="4511E084">
      <w:pPr>
        <w:spacing w:line="360" w:lineRule="auto"/>
        <w:jc w:val="right"/>
        <w:rPr>
          <w:rFonts w:hint="eastAsia" w:ascii="宋体" w:hAnsi="宋体" w:cs="宋体"/>
          <w:color w:val="auto"/>
          <w:sz w:val="24"/>
          <w:szCs w:val="24"/>
          <w:highlight w:val="none"/>
        </w:rPr>
      </w:pPr>
    </w:p>
    <w:p w14:paraId="20C60657">
      <w:pPr>
        <w:spacing w:line="360" w:lineRule="auto"/>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14:paraId="7632F561">
      <w:pPr>
        <w:spacing w:line="360" w:lineRule="auto"/>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770457BF">
      <w:pPr>
        <w:spacing w:line="360" w:lineRule="auto"/>
        <w:jc w:val="righ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18F4963">
      <w:pPr>
        <w:rPr>
          <w:rFonts w:hint="eastAsia" w:ascii="宋体" w:hAnsi="宋体" w:eastAsia="宋体" w:cs="宋体"/>
          <w:b/>
          <w:bCs/>
          <w:snapToGrid w:val="0"/>
          <w:color w:val="auto"/>
          <w:sz w:val="28"/>
          <w:szCs w:val="28"/>
          <w:highlight w:val="none"/>
        </w:rPr>
      </w:pPr>
    </w:p>
    <w:p w14:paraId="240D20A4">
      <w:pPr>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br w:type="page"/>
      </w:r>
    </w:p>
    <w:p w14:paraId="1564A5F0">
      <w:pPr>
        <w:pStyle w:val="3"/>
        <w:adjustRightInd w:val="0"/>
        <w:snapToGrid w:val="0"/>
        <w:spacing w:after="0" w:line="360" w:lineRule="auto"/>
        <w:ind w:left="-15" w:right="0" w:firstLine="0"/>
        <w:jc w:val="both"/>
        <w:rPr>
          <w:rFonts w:hint="eastAsia" w:ascii="宋体" w:hAnsi="宋体" w:eastAsia="宋体" w:cs="宋体"/>
          <w:b/>
          <w:bCs/>
          <w:snapToGrid w:val="0"/>
          <w:color w:val="auto"/>
          <w:sz w:val="28"/>
          <w:szCs w:val="28"/>
          <w:highlight w:val="none"/>
        </w:rPr>
        <w:sectPr>
          <w:footerReference r:id="rId5" w:type="default"/>
          <w:pgSz w:w="11906" w:h="16838"/>
          <w:pgMar w:top="1440" w:right="1080" w:bottom="1440" w:left="1080" w:header="720" w:footer="720" w:gutter="0"/>
          <w:pgBorders>
            <w:top w:val="none" w:sz="0" w:space="0"/>
            <w:left w:val="none" w:sz="0" w:space="0"/>
            <w:bottom w:val="none" w:sz="0" w:space="0"/>
            <w:right w:val="none" w:sz="0" w:space="0"/>
          </w:pgBorders>
          <w:cols w:space="720" w:num="1"/>
        </w:sectPr>
      </w:pPr>
    </w:p>
    <w:p w14:paraId="41364BC0">
      <w:pPr>
        <w:pStyle w:val="3"/>
        <w:keepNext/>
        <w:keepLines/>
        <w:numPr>
          <w:ilvl w:val="-1"/>
          <w:numId w:val="0"/>
        </w:numPr>
        <w:spacing w:after="260" w:line="415" w:lineRule="auto"/>
        <w:ind w:left="576" w:hanging="576"/>
        <w:jc w:val="center"/>
        <w:rPr>
          <w:rFonts w:hint="eastAsia" w:ascii="宋体" w:hAnsi="宋体" w:eastAsia="宋体" w:cs="宋体"/>
          <w:b/>
          <w:color w:val="auto"/>
          <w:kern w:val="2"/>
          <w:sz w:val="28"/>
          <w:szCs w:val="28"/>
          <w:highlight w:val="none"/>
          <w:lang w:val="en-US" w:eastAsia="zh-CN"/>
        </w:rPr>
      </w:pPr>
      <w:bookmarkStart w:id="22" w:name="_Toc5789"/>
      <w:r>
        <w:rPr>
          <w:rFonts w:hint="eastAsia" w:ascii="宋体" w:hAnsi="宋体" w:eastAsia="宋体" w:cs="宋体"/>
          <w:b/>
          <w:color w:val="auto"/>
          <w:kern w:val="2"/>
          <w:sz w:val="28"/>
          <w:szCs w:val="28"/>
          <w:highlight w:val="none"/>
          <w:lang w:val="en-US" w:eastAsia="zh-CN"/>
        </w:rPr>
        <w:t>二、资格信用承诺函</w:t>
      </w:r>
      <w:bookmarkEnd w:id="22"/>
    </w:p>
    <w:p w14:paraId="1C02F76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我方自愿参加 </w:t>
      </w:r>
      <w:r>
        <w:rPr>
          <w:rFonts w:hint="eastAsia" w:ascii="宋体" w:hAnsi="宋体"/>
          <w:i w:val="0"/>
          <w:iCs w:val="0"/>
          <w:color w:val="auto"/>
          <w:sz w:val="24"/>
          <w:highlight w:val="none"/>
          <w:u w:val="single"/>
        </w:rPr>
        <w:t xml:space="preserve"> </w:t>
      </w:r>
      <w:r>
        <w:rPr>
          <w:rFonts w:hint="eastAsia" w:ascii="宋体" w:hAnsi="宋体"/>
          <w:b w:val="0"/>
          <w:bCs w:val="0"/>
          <w:i w:val="0"/>
          <w:iCs w:val="0"/>
          <w:color w:val="auto"/>
          <w:sz w:val="24"/>
          <w:highlight w:val="none"/>
          <w:u w:val="single"/>
        </w:rPr>
        <w:t xml:space="preserve"> </w:t>
      </w:r>
      <w:r>
        <w:rPr>
          <w:rFonts w:hint="eastAsia" w:ascii="宋体" w:hAnsi="宋体"/>
          <w:b w:val="0"/>
          <w:bCs w:val="0"/>
          <w:i w:val="0"/>
          <w:iCs w:val="0"/>
          <w:color w:val="auto"/>
          <w:sz w:val="24"/>
          <w:highlight w:val="none"/>
          <w:u w:val="single"/>
          <w:lang w:val="en-US" w:eastAsia="zh-CN"/>
        </w:rPr>
        <w:t xml:space="preserve">     </w:t>
      </w:r>
      <w:r>
        <w:rPr>
          <w:rFonts w:hint="eastAsia" w:ascii="宋体" w:hAnsi="宋体" w:cs="宋体"/>
          <w:color w:val="auto"/>
          <w:kern w:val="28"/>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rPr>
        <w:t>采购活动，并郑重承诺符合《中华人民共和国政府采购法》第二十二条第一款第（二）项、第（三）项、第（四）项、第（五）项规定条件，具体包括：</w:t>
      </w:r>
    </w:p>
    <w:p w14:paraId="1C59431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1.具有良好的商业信誉和健全的财务会计制度；</w:t>
      </w:r>
    </w:p>
    <w:p w14:paraId="7D61676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2.具有履行合同所必需的设备和专业技术能力；</w:t>
      </w:r>
    </w:p>
    <w:p w14:paraId="5316CDD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3.具有依法缴纳税收和社会保障资金的良好记录；</w:t>
      </w:r>
    </w:p>
    <w:p w14:paraId="79837D6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4.参加政府采购活动前三年内，在经营活动中没有重大违法记录。</w:t>
      </w:r>
    </w:p>
    <w:p w14:paraId="47223B5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我方对上述承诺的真实性负责，在评审环节结束后，自愿接受</w:t>
      </w:r>
      <w:r>
        <w:rPr>
          <w:rFonts w:hint="eastAsia" w:ascii="宋体" w:hAnsi="宋体" w:cs="宋体"/>
          <w:color w:val="auto"/>
          <w:sz w:val="24"/>
          <w:szCs w:val="24"/>
          <w:highlight w:val="none"/>
          <w:lang w:eastAsia="zh-CN"/>
        </w:rPr>
        <w:t>招标单位</w:t>
      </w:r>
      <w:r>
        <w:rPr>
          <w:rFonts w:hint="eastAsia" w:ascii="宋体" w:hAnsi="宋体" w:eastAsia="宋体" w:cs="宋体"/>
          <w:color w:val="auto"/>
          <w:sz w:val="24"/>
          <w:szCs w:val="24"/>
          <w:highlight w:val="none"/>
        </w:rPr>
        <w:t>(采购代理机构)的检查核验，配合提供相关证明材料，证明符合《中华人民共和国政府采购法》规定的</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rPr>
        <w:t>基本资格条件。如有虚假，将依法承担相应法律责任。</w:t>
      </w:r>
    </w:p>
    <w:p w14:paraId="34EEB7C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23622B85">
      <w:pPr>
        <w:spacing w:line="500" w:lineRule="exact"/>
        <w:rPr>
          <w:rFonts w:hint="eastAsia" w:ascii="宋体" w:hAnsi="宋体" w:eastAsia="宋体" w:cs="宋体"/>
          <w:color w:val="auto"/>
          <w:sz w:val="24"/>
          <w:szCs w:val="24"/>
          <w:highlight w:val="none"/>
        </w:rPr>
      </w:pPr>
    </w:p>
    <w:p w14:paraId="23461B2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p>
    <w:p w14:paraId="6086E5B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14:paraId="3F45F8F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法定代表人或授权代表(签名)：</w:t>
      </w:r>
    </w:p>
    <w:p w14:paraId="4F7D1699">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14:paraId="0B8185AB">
      <w:pPr>
        <w:spacing w:line="500" w:lineRule="exact"/>
        <w:rPr>
          <w:rFonts w:hint="eastAsia" w:ascii="宋体" w:hAnsi="宋体" w:eastAsia="宋体" w:cs="宋体"/>
          <w:color w:val="auto"/>
          <w:sz w:val="24"/>
          <w:szCs w:val="24"/>
          <w:highlight w:val="none"/>
        </w:rPr>
      </w:pPr>
    </w:p>
    <w:p w14:paraId="3CCF2C82">
      <w:pPr>
        <w:pStyle w:val="3"/>
        <w:jc w:val="left"/>
        <w:rPr>
          <w:color w:val="auto"/>
          <w:highlight w:val="none"/>
        </w:rPr>
      </w:pPr>
      <w:bookmarkStart w:id="23" w:name="_Toc26811"/>
      <w:r>
        <w:rPr>
          <w:rFonts w:hint="eastAsia" w:ascii="宋体" w:hAnsi="宋体" w:eastAsia="宋体" w:cs="宋体"/>
          <w:color w:val="auto"/>
          <w:sz w:val="24"/>
          <w:szCs w:val="24"/>
          <w:highlight w:val="none"/>
        </w:rPr>
        <w:t>注：供应商的法定代表人（其他组织的为负责人）或者授权代表的签名或盖章应真实、有效，如由授权代表签名或盖章的，应提供“法定代表人授权书</w:t>
      </w:r>
      <w:r>
        <w:rPr>
          <w:rFonts w:hint="eastAsia" w:ascii="宋体" w:hAnsi="宋体" w:eastAsia="宋体" w:cs="宋体"/>
          <w:color w:val="auto"/>
          <w:sz w:val="24"/>
          <w:szCs w:val="24"/>
          <w:highlight w:val="none"/>
          <w:lang w:eastAsia="zh-CN"/>
        </w:rPr>
        <w:t>。</w:t>
      </w:r>
      <w:bookmarkEnd w:id="23"/>
    </w:p>
    <w:p w14:paraId="540840FD">
      <w:pPr>
        <w:pStyle w:val="3"/>
        <w:adjustRightInd w:val="0"/>
        <w:snapToGrid w:val="0"/>
        <w:spacing w:after="0" w:line="360" w:lineRule="auto"/>
        <w:ind w:left="-15" w:right="0" w:firstLine="0"/>
        <w:jc w:val="both"/>
        <w:rPr>
          <w:rFonts w:hint="eastAsia" w:ascii="宋体" w:hAnsi="宋体" w:eastAsia="宋体" w:cs="宋体"/>
          <w:b/>
          <w:bCs/>
          <w:snapToGrid w:val="0"/>
          <w:color w:val="auto"/>
          <w:sz w:val="28"/>
          <w:szCs w:val="28"/>
          <w:highlight w:val="none"/>
        </w:rPr>
        <w:sectPr>
          <w:pgSz w:w="11906" w:h="16838"/>
          <w:pgMar w:top="1440" w:right="1080" w:bottom="1440" w:left="1080" w:header="720" w:footer="720" w:gutter="0"/>
          <w:pgBorders>
            <w:top w:val="none" w:sz="0" w:space="0"/>
            <w:left w:val="none" w:sz="0" w:space="0"/>
            <w:bottom w:val="none" w:sz="0" w:space="0"/>
            <w:right w:val="none" w:sz="0" w:space="0"/>
          </w:pgBorders>
          <w:cols w:space="720" w:num="1"/>
        </w:sectPr>
      </w:pPr>
    </w:p>
    <w:p w14:paraId="0381089A">
      <w:pPr>
        <w:pStyle w:val="3"/>
        <w:adjustRightInd w:val="0"/>
        <w:snapToGrid w:val="0"/>
        <w:spacing w:after="0" w:line="360" w:lineRule="auto"/>
        <w:ind w:left="-15" w:right="0" w:firstLine="0"/>
        <w:jc w:val="center"/>
        <w:rPr>
          <w:rFonts w:ascii="宋体" w:hAnsi="宋体" w:eastAsia="宋体" w:cs="宋体"/>
          <w:b/>
          <w:bCs/>
          <w:snapToGrid w:val="0"/>
          <w:color w:val="auto"/>
          <w:sz w:val="28"/>
          <w:szCs w:val="28"/>
          <w:highlight w:val="none"/>
        </w:rPr>
      </w:pPr>
      <w:bookmarkStart w:id="24" w:name="_Toc1246"/>
      <w:r>
        <w:rPr>
          <w:rFonts w:hint="eastAsia" w:ascii="宋体" w:hAnsi="宋体" w:eastAsia="宋体" w:cs="宋体"/>
          <w:b/>
          <w:bCs/>
          <w:snapToGrid w:val="0"/>
          <w:color w:val="auto"/>
          <w:sz w:val="28"/>
          <w:szCs w:val="28"/>
          <w:highlight w:val="none"/>
          <w:lang w:val="en-US" w:eastAsia="zh-CN"/>
        </w:rPr>
        <w:t>三</w:t>
      </w:r>
      <w:r>
        <w:rPr>
          <w:rFonts w:hint="eastAsia" w:ascii="宋体" w:hAnsi="宋体" w:eastAsia="宋体" w:cs="宋体"/>
          <w:b/>
          <w:bCs/>
          <w:snapToGrid w:val="0"/>
          <w:color w:val="auto"/>
          <w:sz w:val="28"/>
          <w:szCs w:val="28"/>
          <w:highlight w:val="none"/>
        </w:rPr>
        <w:t>、法定代表人（单位负责人）身份证明或授权委托书</w:t>
      </w:r>
      <w:bookmarkEnd w:id="20"/>
      <w:bookmarkEnd w:id="21"/>
      <w:bookmarkEnd w:id="24"/>
    </w:p>
    <w:p w14:paraId="3419BB58">
      <w:pPr>
        <w:spacing w:after="0" w:line="48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（1）法定代表人（单位负责人）身份证明</w:t>
      </w:r>
      <w:bookmarkEnd w:id="16"/>
    </w:p>
    <w:p w14:paraId="7D8ED7C9">
      <w:pPr>
        <w:spacing w:after="0" w:line="48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致广东建鑫招标代理有限公司/</w:t>
      </w:r>
      <w:r>
        <w:rPr>
          <w:rFonts w:hint="eastAsia" w:ascii="宋体" w:hAnsi="宋体" w:eastAsia="宋体" w:cs="宋体"/>
          <w:b/>
          <w:bCs/>
          <w:color w:val="auto"/>
          <w:sz w:val="24"/>
          <w:highlight w:val="none"/>
          <w:lang w:eastAsia="zh-CN"/>
        </w:rPr>
        <w:t>高州市顺安智能停车管理有限公司</w:t>
      </w:r>
      <w:r>
        <w:rPr>
          <w:rFonts w:hint="eastAsia" w:ascii="宋体" w:hAnsi="宋体" w:eastAsia="宋体" w:cs="宋体"/>
          <w:b/>
          <w:bCs/>
          <w:color w:val="auto"/>
          <w:sz w:val="24"/>
          <w:highlight w:val="none"/>
        </w:rPr>
        <w:t xml:space="preserve">： </w:t>
      </w:r>
    </w:p>
    <w:p w14:paraId="2E00BFE9">
      <w:pPr>
        <w:spacing w:after="0" w:line="480" w:lineRule="auto"/>
        <w:ind w:firstLine="960" w:firstLineChars="400"/>
        <w:rPr>
          <w:rFonts w:ascii="宋体" w:hAnsi="宋体" w:eastAsia="宋体" w:cs="宋体"/>
          <w:color w:val="auto"/>
          <w:sz w:val="24"/>
          <w:highlight w:val="none"/>
        </w:rPr>
      </w:pPr>
      <w:r>
        <w:rPr>
          <w:rFonts w:hint="eastAsia" w:ascii="宋体" w:hAnsi="宋体" w:eastAsia="宋体" w:cs="宋体"/>
          <w:color w:val="auto"/>
          <w:sz w:val="24"/>
          <w:highlight w:val="none"/>
        </w:rPr>
        <w:t>同志，现任我单位职务，为法定代表人，特此证明。</w:t>
      </w:r>
    </w:p>
    <w:p w14:paraId="7EAB8495">
      <w:pPr>
        <w:spacing w:after="0" w:line="480"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签发日期：           单位：           （盖章）</w:t>
      </w:r>
    </w:p>
    <w:p w14:paraId="14DA926A">
      <w:pPr>
        <w:spacing w:after="0" w:line="480"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附：代表人性别：            年龄：           身份证号码：</w:t>
      </w:r>
    </w:p>
    <w:p w14:paraId="719E9AA7">
      <w:pPr>
        <w:spacing w:after="0" w:line="480"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联系电话：</w:t>
      </w:r>
    </w:p>
    <w:p w14:paraId="24A5F524">
      <w:pPr>
        <w:spacing w:after="0" w:line="480"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营业执照号码：                       经济性质：</w:t>
      </w:r>
    </w:p>
    <w:p w14:paraId="747B794B">
      <w:pPr>
        <w:spacing w:after="0" w:line="480"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主营（产）：</w:t>
      </w:r>
    </w:p>
    <w:p w14:paraId="54F00D3E">
      <w:pPr>
        <w:spacing w:after="0" w:line="480" w:lineRule="auto"/>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兼营（产）：</w:t>
      </w:r>
    </w:p>
    <w:p w14:paraId="2B1CCE58">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说明：1、法定代表人为企业事业单位、国家机关、社会团体的主要行政负责人。</w:t>
      </w:r>
    </w:p>
    <w:p w14:paraId="1F161FC1">
      <w:pPr>
        <w:spacing w:line="440" w:lineRule="exact"/>
        <w:rPr>
          <w:rFonts w:ascii="宋体" w:hAnsi="宋体" w:eastAsia="宋体" w:cs="宋体"/>
          <w:color w:val="auto"/>
          <w:sz w:val="24"/>
          <w:highlight w:val="none"/>
        </w:rPr>
      </w:pPr>
      <w:bookmarkStart w:id="25" w:name="_Toc9952"/>
      <w:bookmarkStart w:id="26" w:name="_Toc13803"/>
      <w:bookmarkStart w:id="27" w:name="_Toc32107"/>
      <w:r>
        <w:rPr>
          <w:rFonts w:hint="eastAsia" w:ascii="宋体" w:hAnsi="宋体" w:eastAsia="宋体" w:cs="宋体"/>
          <w:color w:val="auto"/>
          <w:sz w:val="24"/>
          <w:highlight w:val="none"/>
        </w:rPr>
        <w:t>2、内容必须填写真实、清楚、涂改无效，不得转让、买卖。</w:t>
      </w:r>
      <w:bookmarkEnd w:id="25"/>
      <w:bookmarkEnd w:id="26"/>
      <w:bookmarkEnd w:id="27"/>
    </w:p>
    <w:p w14:paraId="7E93C992">
      <w:pPr>
        <w:spacing w:line="440" w:lineRule="exact"/>
        <w:ind w:firstLine="720" w:firstLineChars="300"/>
        <w:rPr>
          <w:rFonts w:ascii="宋体" w:hAnsi="宋体" w:eastAsia="宋体" w:cs="宋体"/>
          <w:color w:val="auto"/>
          <w:sz w:val="24"/>
          <w:highlight w:val="none"/>
        </w:rPr>
      </w:pPr>
      <w:bookmarkStart w:id="28" w:name="_Toc23605"/>
      <w:bookmarkStart w:id="29" w:name="_Toc4723"/>
      <w:bookmarkStart w:id="30" w:name="_Toc19199"/>
      <w:r>
        <w:rPr>
          <w:rFonts w:hint="eastAsia" w:ascii="宋体" w:hAnsi="宋体" w:eastAsia="宋体" w:cs="宋体"/>
          <w:color w:val="auto"/>
          <w:sz w:val="24"/>
          <w:highlight w:val="none"/>
        </w:rPr>
        <w:t>3、将此证明书提交对方作为合同附件</w:t>
      </w:r>
      <w:r>
        <w:rPr>
          <w:rFonts w:hint="eastAsia" w:ascii="宋体" w:hAnsi="宋体" w:eastAsia="宋体" w:cs="宋体"/>
          <w:bCs/>
          <w:color w:val="auto"/>
          <w:sz w:val="24"/>
          <w:highlight w:val="none"/>
        </w:rPr>
        <w:t>。</w:t>
      </w:r>
      <w:bookmarkEnd w:id="28"/>
      <w:bookmarkEnd w:id="29"/>
      <w:bookmarkEnd w:id="30"/>
    </w:p>
    <w:p w14:paraId="15A8F240">
      <w:pPr>
        <w:rPr>
          <w:rFonts w:ascii="宋体" w:hAnsi="宋体" w:eastAsia="宋体" w:cs="宋体"/>
          <w:color w:val="auto"/>
          <w:sz w:val="24"/>
          <w:highlight w:val="none"/>
        </w:rPr>
      </w:pPr>
    </w:p>
    <w:p w14:paraId="26F09B3B">
      <w:pPr>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(为避免废标，请投标人务必提供本附件)</w:t>
      </w:r>
    </w:p>
    <w:p w14:paraId="037284CF">
      <w:pPr>
        <w:rPr>
          <w:rFonts w:ascii="宋体" w:hAnsi="宋体" w:eastAsia="宋体" w:cs="宋体"/>
          <w:b/>
          <w:color w:val="auto"/>
          <w:sz w:val="28"/>
          <w:szCs w:val="28"/>
          <w:highlight w:val="none"/>
        </w:rPr>
      </w:pPr>
    </w:p>
    <w:p w14:paraId="5FF777EB">
      <w:pPr>
        <w:rPr>
          <w:rFonts w:ascii="宋体" w:hAnsi="宋体" w:eastAsia="宋体" w:cs="宋体"/>
          <w:b/>
          <w:color w:val="auto"/>
          <w:sz w:val="28"/>
          <w:szCs w:val="28"/>
          <w:highlight w:val="none"/>
        </w:rPr>
      </w:pPr>
      <w:r>
        <w:rPr>
          <w:rFonts w:ascii="宋体" w:hAnsi="宋体" w:eastAsia="宋体" w:cs="宋体"/>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1344295</wp:posOffset>
                </wp:positionH>
                <wp:positionV relativeFrom="paragraph">
                  <wp:posOffset>32385</wp:posOffset>
                </wp:positionV>
                <wp:extent cx="3545205" cy="1668780"/>
                <wp:effectExtent l="4445" t="4445" r="12700" b="22225"/>
                <wp:wrapNone/>
                <wp:docPr id="3" name="流程图: 可选过程 3"/>
                <wp:cNvGraphicFramePr/>
                <a:graphic xmlns:a="http://schemas.openxmlformats.org/drawingml/2006/main">
                  <a:graphicData uri="http://schemas.microsoft.com/office/word/2010/wordprocessingShape">
                    <wps:wsp>
                      <wps:cNvSpPr/>
                      <wps:spPr>
                        <a:xfrm>
                          <a:off x="0" y="0"/>
                          <a:ext cx="3545205" cy="16687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5907BEF">
                            <w:pPr>
                              <w:jc w:val="center"/>
                              <w:rPr>
                                <w:rFonts w:hAnsi="宋体"/>
                                <w:szCs w:val="21"/>
                              </w:rPr>
                            </w:pPr>
                          </w:p>
                          <w:p w14:paraId="7FA11AFC">
                            <w:pPr>
                              <w:jc w:val="center"/>
                              <w:rPr>
                                <w:rFonts w:ascii="宋体" w:hAnsi="宋体" w:eastAsia="宋体" w:cs="宋体"/>
                                <w:sz w:val="24"/>
                                <w:szCs w:val="24"/>
                              </w:rPr>
                            </w:pPr>
                          </w:p>
                          <w:p w14:paraId="01BBE21B">
                            <w:pPr>
                              <w:jc w:val="center"/>
                              <w:rPr>
                                <w:rFonts w:ascii="宋体" w:hAnsi="宋体" w:eastAsia="宋体" w:cs="宋体"/>
                                <w:sz w:val="24"/>
                                <w:szCs w:val="24"/>
                              </w:rPr>
                            </w:pPr>
                            <w:r>
                              <w:rPr>
                                <w:rFonts w:hint="eastAsia" w:ascii="宋体" w:hAnsi="宋体" w:eastAsia="宋体" w:cs="宋体"/>
                                <w:sz w:val="24"/>
                                <w:szCs w:val="24"/>
                              </w:rPr>
                              <w:t>法定代表人（单位负责人）身份证复印件</w:t>
                            </w:r>
                          </w:p>
                        </w:txbxContent>
                      </wps:txbx>
                      <wps:bodyPr upright="1"/>
                    </wps:wsp>
                  </a:graphicData>
                </a:graphic>
              </wp:anchor>
            </w:drawing>
          </mc:Choice>
          <mc:Fallback>
            <w:pict>
              <v:shape id="_x0000_s1026" o:spid="_x0000_s1026" o:spt="176" type="#_x0000_t176" style="position:absolute;left:0pt;margin-left:105.85pt;margin-top:2.55pt;height:131.4pt;width:279.15pt;z-index:251660288;mso-width-relative:page;mso-height-relative:page;" coordsize="21600,21600" o:gfxdata="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drM1gAAAAkBAAAPAAAAAAAAAAEAIAAAACIAAABkcnMvZG93bnJldi54bWxQSwEC&#10;FAAUAAAACACHTuJAekM+ji8CAABeBAAADgAAAAAAAAABACAAAAAlAQAAZHJzL2Uyb0RvYy54bWxQ&#10;SwUGAAAAAAYABgBZAQAAxgUAAAAA&#10;">
                <v:path/>
                <v:fill focussize="0,0"/>
                <v:stroke joinstyle="miter"/>
                <v:imagedata o:title=""/>
                <o:lock v:ext="edit"/>
                <v:textbox>
                  <w:txbxContent>
                    <w:p w14:paraId="05907BEF">
                      <w:pPr>
                        <w:jc w:val="center"/>
                        <w:rPr>
                          <w:rFonts w:hAnsi="宋体"/>
                          <w:szCs w:val="21"/>
                        </w:rPr>
                      </w:pPr>
                    </w:p>
                    <w:p w14:paraId="7FA11AFC">
                      <w:pPr>
                        <w:jc w:val="center"/>
                        <w:rPr>
                          <w:rFonts w:ascii="宋体" w:hAnsi="宋体" w:eastAsia="宋体" w:cs="宋体"/>
                          <w:sz w:val="24"/>
                          <w:szCs w:val="24"/>
                        </w:rPr>
                      </w:pPr>
                    </w:p>
                    <w:p w14:paraId="01BBE21B">
                      <w:pPr>
                        <w:jc w:val="center"/>
                        <w:rPr>
                          <w:rFonts w:ascii="宋体" w:hAnsi="宋体" w:eastAsia="宋体" w:cs="宋体"/>
                          <w:sz w:val="24"/>
                          <w:szCs w:val="24"/>
                        </w:rPr>
                      </w:pPr>
                      <w:r>
                        <w:rPr>
                          <w:rFonts w:hint="eastAsia" w:ascii="宋体" w:hAnsi="宋体" w:eastAsia="宋体" w:cs="宋体"/>
                          <w:sz w:val="24"/>
                          <w:szCs w:val="24"/>
                        </w:rPr>
                        <w:t>法定代表人（单位负责人）身份证复印件</w:t>
                      </w:r>
                    </w:p>
                  </w:txbxContent>
                </v:textbox>
              </v:shape>
            </w:pict>
          </mc:Fallback>
        </mc:AlternateContent>
      </w:r>
    </w:p>
    <w:p w14:paraId="614BC860">
      <w:pPr>
        <w:jc w:val="both"/>
        <w:rPr>
          <w:rFonts w:ascii="宋体" w:hAnsi="宋体" w:eastAsia="宋体" w:cs="宋体"/>
          <w:snapToGrid w:val="0"/>
          <w:color w:val="auto"/>
          <w:kern w:val="0"/>
          <w:highlight w:val="none"/>
        </w:rPr>
      </w:pPr>
    </w:p>
    <w:p w14:paraId="0CEB241A">
      <w:pPr>
        <w:rPr>
          <w:rFonts w:ascii="宋体" w:hAnsi="宋体" w:eastAsia="宋体" w:cs="宋体"/>
          <w:color w:val="auto"/>
          <w:highlight w:val="none"/>
        </w:rPr>
      </w:pPr>
    </w:p>
    <w:p w14:paraId="05363221">
      <w:pPr>
        <w:rPr>
          <w:rFonts w:ascii="宋体" w:hAnsi="宋体" w:eastAsia="宋体" w:cs="宋体"/>
          <w:color w:val="auto"/>
          <w:highlight w:val="none"/>
        </w:rPr>
      </w:pPr>
    </w:p>
    <w:p w14:paraId="643FA163">
      <w:pPr>
        <w:rPr>
          <w:rFonts w:ascii="宋体" w:hAnsi="宋体" w:eastAsia="宋体" w:cs="宋体"/>
          <w:color w:val="auto"/>
          <w:highlight w:val="none"/>
        </w:rPr>
      </w:pPr>
    </w:p>
    <w:p w14:paraId="79735275">
      <w:pPr>
        <w:rPr>
          <w:rFonts w:ascii="宋体" w:hAnsi="宋体" w:eastAsia="宋体" w:cs="宋体"/>
          <w:color w:val="auto"/>
          <w:highlight w:val="none"/>
        </w:rPr>
      </w:pPr>
    </w:p>
    <w:p w14:paraId="3FE393A5">
      <w:pPr>
        <w:rPr>
          <w:rFonts w:ascii="宋体" w:hAnsi="宋体" w:eastAsia="宋体" w:cs="宋体"/>
          <w:color w:val="auto"/>
          <w:highlight w:val="none"/>
        </w:rPr>
      </w:pPr>
    </w:p>
    <w:p w14:paraId="6440240C">
      <w:pPr>
        <w:rPr>
          <w:rFonts w:ascii="宋体" w:hAnsi="宋体" w:eastAsia="宋体" w:cs="宋体"/>
          <w:b/>
          <w:bCs/>
          <w:color w:val="auto"/>
          <w:sz w:val="24"/>
          <w:highlight w:val="none"/>
        </w:rPr>
      </w:pPr>
      <w:bookmarkStart w:id="31" w:name="_Toc101865"/>
      <w:r>
        <w:rPr>
          <w:rFonts w:hint="eastAsia" w:ascii="宋体" w:hAnsi="宋体" w:eastAsia="宋体" w:cs="宋体"/>
          <w:b/>
          <w:bCs/>
          <w:color w:val="auto"/>
          <w:sz w:val="24"/>
          <w:highlight w:val="none"/>
        </w:rPr>
        <w:br w:type="page"/>
      </w:r>
    </w:p>
    <w:p w14:paraId="512F3AC6">
      <w:pPr>
        <w:spacing w:after="0" w:line="48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（2）授权委托书</w:t>
      </w:r>
      <w:bookmarkEnd w:id="31"/>
    </w:p>
    <w:p w14:paraId="423F268C">
      <w:pPr>
        <w:adjustRightInd w:val="0"/>
        <w:snapToGrid w:val="0"/>
        <w:spacing w:after="0" w:line="360" w:lineRule="auto"/>
        <w:rPr>
          <w:color w:val="auto"/>
          <w:highlight w:val="none"/>
        </w:rPr>
      </w:pPr>
      <w:r>
        <w:rPr>
          <w:rFonts w:hint="eastAsia" w:ascii="宋体" w:hAnsi="宋体" w:eastAsia="宋体" w:cs="宋体"/>
          <w:b/>
          <w:bCs/>
          <w:color w:val="auto"/>
          <w:sz w:val="24"/>
          <w:highlight w:val="none"/>
        </w:rPr>
        <w:t>致广东建鑫招标代理有限公司/</w:t>
      </w:r>
      <w:r>
        <w:rPr>
          <w:rFonts w:hint="eastAsia" w:ascii="宋体" w:hAnsi="宋体" w:eastAsia="宋体" w:cs="宋体"/>
          <w:b/>
          <w:bCs/>
          <w:color w:val="auto"/>
          <w:sz w:val="24"/>
          <w:highlight w:val="none"/>
          <w:lang w:eastAsia="zh-CN"/>
        </w:rPr>
        <w:t>高州市顺安智能停车管理有限公司</w:t>
      </w:r>
      <w:r>
        <w:rPr>
          <w:rFonts w:hint="eastAsia" w:ascii="宋体" w:hAnsi="宋体" w:eastAsia="宋体" w:cs="宋体"/>
          <w:b/>
          <w:bCs/>
          <w:color w:val="auto"/>
          <w:sz w:val="24"/>
          <w:highlight w:val="none"/>
        </w:rPr>
        <w:t>：</w:t>
      </w:r>
    </w:p>
    <w:p w14:paraId="63AB29A6">
      <w:pPr>
        <w:adjustRightInd w:val="0"/>
        <w:snapToGrid w:val="0"/>
        <w:spacing w:after="0"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兹授权同志，为我方签订经济合同及办理其他事务代理人，其权限是：。</w:t>
      </w:r>
    </w:p>
    <w:p w14:paraId="4D05623A">
      <w:pPr>
        <w:adjustRightInd w:val="0"/>
        <w:snapToGrid w:val="0"/>
        <w:spacing w:after="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授权单位： （盖章）         法定代表人： （签名或盖私章）</w:t>
      </w:r>
    </w:p>
    <w:p w14:paraId="20B8120B">
      <w:pPr>
        <w:adjustRightInd w:val="0"/>
        <w:snapToGrid w:val="0"/>
        <w:spacing w:after="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有效期限：至  年 月 日；       签发日期：</w:t>
      </w:r>
    </w:p>
    <w:p w14:paraId="27F637E8">
      <w:pPr>
        <w:adjustRightInd w:val="0"/>
        <w:snapToGrid w:val="0"/>
        <w:spacing w:after="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附：代理人性别：    年龄：     职务：</w:t>
      </w:r>
    </w:p>
    <w:p w14:paraId="3A52A61D">
      <w:pPr>
        <w:adjustRightInd w:val="0"/>
        <w:snapToGrid w:val="0"/>
        <w:spacing w:after="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身份证号码：                   联系电话：</w:t>
      </w:r>
    </w:p>
    <w:p w14:paraId="2ADA7094">
      <w:pPr>
        <w:adjustRightInd w:val="0"/>
        <w:snapToGrid w:val="0"/>
        <w:spacing w:after="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营业执照号码：                 经济性质：</w:t>
      </w:r>
    </w:p>
    <w:p w14:paraId="6BE9F32C">
      <w:pPr>
        <w:adjustRightInd w:val="0"/>
        <w:snapToGrid w:val="0"/>
        <w:spacing w:after="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主营（产）：                    兼营（产）：</w:t>
      </w:r>
    </w:p>
    <w:p w14:paraId="269E83B4">
      <w:pPr>
        <w:adjustRightInd w:val="0"/>
        <w:snapToGrid w:val="0"/>
        <w:spacing w:after="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进口物品经营许可证号码：</w:t>
      </w:r>
    </w:p>
    <w:p w14:paraId="097583A5">
      <w:pPr>
        <w:adjustRightInd w:val="0"/>
        <w:snapToGrid w:val="0"/>
        <w:spacing w:after="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主营：                         兼营：</w:t>
      </w:r>
    </w:p>
    <w:p w14:paraId="788E0DE8">
      <w:pPr>
        <w:adjustRightInd w:val="0"/>
        <w:snapToGrid w:val="0"/>
        <w:spacing w:after="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说明：1.法定代表人为企业事业单位、国家机关、社会团体的主要行政负责人。</w:t>
      </w:r>
    </w:p>
    <w:p w14:paraId="05D409FB">
      <w:pPr>
        <w:adjustRightInd w:val="0"/>
        <w:snapToGrid w:val="0"/>
        <w:spacing w:after="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2.内容必须填写真实、清楚、涂改无效，不得转让、买卖。</w:t>
      </w:r>
    </w:p>
    <w:p w14:paraId="0ABDAFFC">
      <w:pPr>
        <w:adjustRightInd w:val="0"/>
        <w:snapToGrid w:val="0"/>
        <w:spacing w:after="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3.将此证明书提交对方作为合同附件。</w:t>
      </w:r>
    </w:p>
    <w:p w14:paraId="723455DB">
      <w:pPr>
        <w:adjustRightInd w:val="0"/>
        <w:snapToGrid w:val="0"/>
        <w:spacing w:after="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4.授权权限：全权代表本公司参与上述采购项目的投标响应，负责提供与签署确认一切文书资料，以及向贵方递交的任何补充承诺。</w:t>
      </w:r>
    </w:p>
    <w:p w14:paraId="3324CCD2">
      <w:pPr>
        <w:adjustRightInd w:val="0"/>
        <w:snapToGrid w:val="0"/>
        <w:spacing w:after="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5.有效期限：与本公司投标文件中标注的投标有效期相同，自本单位盖公章之日起生效。</w:t>
      </w:r>
    </w:p>
    <w:p w14:paraId="5B6B81D2">
      <w:pPr>
        <w:adjustRightInd w:val="0"/>
        <w:snapToGrid w:val="0"/>
        <w:spacing w:after="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6.投标签字代表为法定代表人，则本表不适用。</w:t>
      </w:r>
    </w:p>
    <w:p w14:paraId="575D391C">
      <w:pPr>
        <w:adjustRightInd w:val="0"/>
        <w:snapToGrid w:val="0"/>
        <w:spacing w:after="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7、代理人必须为本单位正式职员并提供授权代表本人依法缴纳社会保障资金的证明材料等证明文件，相关文件附后。</w:t>
      </w:r>
    </w:p>
    <w:p w14:paraId="185F74FE">
      <w:pPr>
        <w:adjustRightInd w:val="0"/>
        <w:snapToGrid w:val="0"/>
        <w:spacing w:after="0" w:line="360" w:lineRule="auto"/>
        <w:rPr>
          <w:rFonts w:ascii="宋体" w:hAnsi="宋体" w:eastAsia="宋体" w:cs="宋体"/>
          <w:color w:val="auto"/>
          <w:sz w:val="24"/>
          <w:highlight w:val="none"/>
        </w:rPr>
      </w:pPr>
      <w:r>
        <w:rPr>
          <w:rFonts w:ascii="宋体" w:hAnsi="宋体" w:eastAsia="宋体" w:cs="宋体"/>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1718310</wp:posOffset>
                </wp:positionH>
                <wp:positionV relativeFrom="paragraph">
                  <wp:posOffset>297815</wp:posOffset>
                </wp:positionV>
                <wp:extent cx="2734945" cy="1278255"/>
                <wp:effectExtent l="4445" t="4445" r="22860" b="12700"/>
                <wp:wrapNone/>
                <wp:docPr id="5" name="流程图: 可选过程 5"/>
                <wp:cNvGraphicFramePr/>
                <a:graphic xmlns:a="http://schemas.openxmlformats.org/drawingml/2006/main">
                  <a:graphicData uri="http://schemas.microsoft.com/office/word/2010/wordprocessingShape">
                    <wps:wsp>
                      <wps:cNvSpPr/>
                      <wps:spPr>
                        <a:xfrm>
                          <a:off x="0" y="0"/>
                          <a:ext cx="2734945" cy="12782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DF80A09">
                            <w:pPr>
                              <w:jc w:val="center"/>
                              <w:rPr>
                                <w:rFonts w:hAnsi="宋体"/>
                                <w:szCs w:val="21"/>
                              </w:rPr>
                            </w:pPr>
                          </w:p>
                          <w:p w14:paraId="65FE9547">
                            <w:pPr>
                              <w:jc w:val="both"/>
                              <w:rPr>
                                <w:rFonts w:hAnsi="宋体"/>
                                <w:szCs w:val="21"/>
                              </w:rPr>
                            </w:pPr>
                          </w:p>
                          <w:p w14:paraId="73AB3DB3">
                            <w:pPr>
                              <w:jc w:val="center"/>
                              <w:rPr>
                                <w:rFonts w:ascii="宋体" w:hAnsi="宋体" w:eastAsia="宋体" w:cs="宋体"/>
                                <w:szCs w:val="21"/>
                              </w:rPr>
                            </w:pPr>
                            <w:r>
                              <w:rPr>
                                <w:rFonts w:hint="eastAsia" w:ascii="宋体" w:hAnsi="宋体" w:eastAsia="宋体" w:cs="宋体"/>
                                <w:sz w:val="24"/>
                              </w:rPr>
                              <w:t>被授权人身份证复印件</w:t>
                            </w:r>
                          </w:p>
                        </w:txbxContent>
                      </wps:txbx>
                      <wps:bodyPr upright="1"/>
                    </wps:wsp>
                  </a:graphicData>
                </a:graphic>
              </wp:anchor>
            </w:drawing>
          </mc:Choice>
          <mc:Fallback>
            <w:pict>
              <v:shape id="_x0000_s1026" o:spid="_x0000_s1026" o:spt="176" type="#_x0000_t176" style="position:absolute;left:0pt;margin-left:135.3pt;margin-top:23.45pt;height:100.65pt;width:215.35pt;z-index:251661312;mso-width-relative:page;mso-height-relative:page;" coordsize="21600,21600" o:gfxdata="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3Uei2AAAAAoBAAAPAAAAAAAAAAEAIAAAACIAAABkcnMvZG93bnJldi54bWxQ&#10;SwECFAAUAAAACACHTuJAi4tKcDACAABeBAAADgAAAAAAAAABACAAAAAnAQAAZHJzL2Uyb0RvYy54&#10;bWxQSwUGAAAAAAYABgBZAQAAyQUAAAAA&#10;">
                <v:path/>
                <v:fill focussize="0,0"/>
                <v:stroke joinstyle="miter"/>
                <v:imagedata o:title=""/>
                <o:lock v:ext="edit"/>
                <v:textbox>
                  <w:txbxContent>
                    <w:p w14:paraId="3DF80A09">
                      <w:pPr>
                        <w:jc w:val="center"/>
                        <w:rPr>
                          <w:rFonts w:hAnsi="宋体"/>
                          <w:szCs w:val="21"/>
                        </w:rPr>
                      </w:pPr>
                    </w:p>
                    <w:p w14:paraId="65FE9547">
                      <w:pPr>
                        <w:jc w:val="both"/>
                        <w:rPr>
                          <w:rFonts w:hAnsi="宋体"/>
                          <w:szCs w:val="21"/>
                        </w:rPr>
                      </w:pPr>
                    </w:p>
                    <w:p w14:paraId="73AB3DB3">
                      <w:pPr>
                        <w:jc w:val="center"/>
                        <w:rPr>
                          <w:rFonts w:ascii="宋体" w:hAnsi="宋体" w:eastAsia="宋体" w:cs="宋体"/>
                          <w:szCs w:val="21"/>
                        </w:rPr>
                      </w:pPr>
                      <w:r>
                        <w:rPr>
                          <w:rFonts w:hint="eastAsia" w:ascii="宋体" w:hAnsi="宋体" w:eastAsia="宋体" w:cs="宋体"/>
                          <w:sz w:val="24"/>
                        </w:rPr>
                        <w:t>被授权人身份证复印件</w:t>
                      </w:r>
                    </w:p>
                  </w:txbxContent>
                </v:textbox>
              </v:shape>
            </w:pict>
          </mc:Fallback>
        </mc:AlternateContent>
      </w:r>
      <w:r>
        <w:rPr>
          <w:rFonts w:hint="eastAsia" w:ascii="宋体" w:hAnsi="宋体" w:eastAsia="宋体" w:cs="宋体"/>
          <w:color w:val="auto"/>
          <w:sz w:val="24"/>
          <w:highlight w:val="none"/>
        </w:rPr>
        <w:t>8、请代理人开标时携带《法定代表人/负责人授权委托书》复印件、本人的身份证原件及复印件，以便查阅。</w:t>
      </w:r>
    </w:p>
    <w:p w14:paraId="781ABEC6">
      <w:pPr>
        <w:spacing w:line="360" w:lineRule="auto"/>
        <w:ind w:firstLine="480" w:firstLineChars="200"/>
        <w:rPr>
          <w:rFonts w:ascii="宋体" w:hAnsi="宋体" w:eastAsia="宋体" w:cs="宋体"/>
          <w:color w:val="auto"/>
          <w:sz w:val="24"/>
          <w:highlight w:val="none"/>
        </w:rPr>
      </w:pPr>
    </w:p>
    <w:p w14:paraId="173B817C">
      <w:pPr>
        <w:adjustRightInd w:val="0"/>
        <w:snapToGrid w:val="0"/>
        <w:spacing w:line="360" w:lineRule="auto"/>
        <w:rPr>
          <w:rFonts w:ascii="宋体" w:hAnsi="宋体" w:eastAsia="宋体" w:cs="宋体"/>
          <w:color w:val="auto"/>
          <w:sz w:val="24"/>
          <w:highlight w:val="none"/>
        </w:rPr>
      </w:pPr>
    </w:p>
    <w:p w14:paraId="06F7F8DD">
      <w:pPr>
        <w:adjustRightInd w:val="0"/>
        <w:snapToGrid w:val="0"/>
        <w:spacing w:after="0" w:line="360" w:lineRule="auto"/>
        <w:rPr>
          <w:rFonts w:ascii="宋体" w:hAnsi="宋体" w:eastAsia="宋体" w:cs="宋体"/>
          <w:color w:val="auto"/>
          <w:sz w:val="24"/>
          <w:highlight w:val="none"/>
        </w:rPr>
      </w:pPr>
    </w:p>
    <w:p w14:paraId="37F44973">
      <w:pPr>
        <w:adjustRightInd w:val="0"/>
        <w:snapToGrid w:val="0"/>
        <w:spacing w:after="0"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备注</w:t>
      </w:r>
      <w:r>
        <w:rPr>
          <w:rFonts w:hint="eastAsia" w:ascii="宋体" w:hAnsi="宋体" w:eastAsia="宋体" w:cs="宋体"/>
          <w:color w:val="auto"/>
          <w:sz w:val="24"/>
          <w:highlight w:val="none"/>
        </w:rPr>
        <w:t>：法定代表人为投标人代表并亲自签署投标文件的可不提交。）</w:t>
      </w:r>
    </w:p>
    <w:p w14:paraId="0347E96E">
      <w:pPr>
        <w:rPr>
          <w:rFonts w:ascii="宋体" w:hAnsi="宋体" w:eastAsia="宋体" w:cs="宋体"/>
          <w:b/>
          <w:bCs/>
          <w:snapToGrid w:val="0"/>
          <w:color w:val="auto"/>
          <w:sz w:val="28"/>
          <w:szCs w:val="28"/>
          <w:highlight w:val="none"/>
        </w:rPr>
      </w:pPr>
      <w:bookmarkStart w:id="32" w:name="_Toc101866"/>
      <w:r>
        <w:rPr>
          <w:rFonts w:hint="eastAsia" w:ascii="宋体" w:hAnsi="宋体" w:eastAsia="宋体" w:cs="宋体"/>
          <w:b/>
          <w:bCs/>
          <w:snapToGrid w:val="0"/>
          <w:color w:val="auto"/>
          <w:sz w:val="28"/>
          <w:szCs w:val="28"/>
          <w:highlight w:val="none"/>
        </w:rPr>
        <w:br w:type="page"/>
      </w:r>
    </w:p>
    <w:p w14:paraId="55855730">
      <w:pPr>
        <w:pStyle w:val="3"/>
        <w:keepNext/>
        <w:keepLines/>
        <w:numPr>
          <w:ilvl w:val="-1"/>
          <w:numId w:val="0"/>
        </w:numPr>
        <w:spacing w:after="260" w:line="415" w:lineRule="auto"/>
        <w:ind w:left="576" w:hanging="576"/>
        <w:jc w:val="center"/>
        <w:rPr>
          <w:rFonts w:ascii="宋体" w:hAnsi="宋体" w:eastAsia="宋体" w:cs="Times New Roman"/>
          <w:b/>
          <w:color w:val="auto"/>
          <w:kern w:val="2"/>
          <w:sz w:val="28"/>
          <w:szCs w:val="28"/>
          <w:highlight w:val="none"/>
        </w:rPr>
      </w:pPr>
      <w:bookmarkStart w:id="33" w:name="_Toc18408"/>
      <w:bookmarkStart w:id="34" w:name="_Toc14548"/>
      <w:bookmarkStart w:id="35" w:name="_Toc19151"/>
      <w:bookmarkStart w:id="36" w:name="_Toc19508"/>
      <w:r>
        <w:rPr>
          <w:rFonts w:hint="eastAsia" w:ascii="宋体" w:hAnsi="宋体" w:eastAsia="宋体" w:cs="宋体"/>
          <w:b/>
          <w:color w:val="auto"/>
          <w:kern w:val="2"/>
          <w:sz w:val="28"/>
          <w:szCs w:val="28"/>
          <w:highlight w:val="none"/>
          <w:lang w:val="en-US" w:eastAsia="zh-CN"/>
        </w:rPr>
        <w:t>四、</w:t>
      </w:r>
      <w:bookmarkEnd w:id="32"/>
      <w:bookmarkEnd w:id="33"/>
      <w:bookmarkEnd w:id="34"/>
      <w:bookmarkEnd w:id="35"/>
      <w:r>
        <w:rPr>
          <w:rFonts w:hint="eastAsia" w:ascii="宋体" w:hAnsi="宋体" w:eastAsia="宋体" w:cs="宋体"/>
          <w:b/>
          <w:color w:val="auto"/>
          <w:kern w:val="2"/>
          <w:sz w:val="28"/>
          <w:szCs w:val="28"/>
          <w:highlight w:val="none"/>
          <w:lang w:val="en-US" w:eastAsia="zh-CN"/>
        </w:rPr>
        <w:t>投标保证金信用承诺函</w:t>
      </w:r>
      <w:bookmarkEnd w:id="36"/>
    </w:p>
    <w:p w14:paraId="12136B36">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w:t>
      </w:r>
    </w:p>
    <w:p w14:paraId="42F2F942">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一、我单位参加</w:t>
      </w:r>
      <w:r>
        <w:rPr>
          <w:rFonts w:hint="eastAsia" w:ascii="宋体" w:hAnsi="宋体" w:eastAsia="宋体" w:cs="宋体"/>
          <w:color w:val="auto"/>
          <w:sz w:val="24"/>
          <w:szCs w:val="24"/>
          <w:highlight w:val="none"/>
          <w:u w:val="single"/>
          <w:lang w:val="en-US" w:eastAsia="zh-CN"/>
        </w:rPr>
        <w:t xml:space="preserve">         (项目名称)</w:t>
      </w:r>
      <w:r>
        <w:rPr>
          <w:rFonts w:hint="eastAsia" w:ascii="宋体" w:hAnsi="宋体" w:eastAsia="宋体" w:cs="宋体"/>
          <w:color w:val="auto"/>
          <w:sz w:val="24"/>
          <w:szCs w:val="24"/>
          <w:highlight w:val="none"/>
          <w:lang w:val="en-US" w:eastAsia="zh-CN"/>
        </w:rPr>
        <w:t xml:space="preserve">的投标活动，现承诺：将严格按照法律法规规定参与交易活动，按照招标文件要求依法履行投标人义务；我方若出现违反《中华人民共和国招标投标法》、《中华人民共和国招标投标法实施条例》、《电子招标投标办法》等有关法律法规的行为，将于投标有效期内全额付清投标保证金（按招标控制价的2%，最高不得超过50万元人民币）。 </w:t>
      </w:r>
    </w:p>
    <w:p w14:paraId="2B6A3C1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二、至投标文件提交当天,本公司无严重不良信用记录或存在曾作出虚假承诺的情形。</w:t>
      </w:r>
    </w:p>
    <w:p w14:paraId="456B419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三、本企业对以上承诺和声明负责。如有虚假，愿接受行政主管部门作出的处罚，并承担以下后果:</w:t>
      </w:r>
    </w:p>
    <w:p w14:paraId="5E63FA7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1.取消本单位在本项目中的投标资格或中标资格。</w:t>
      </w:r>
    </w:p>
    <w:p w14:paraId="3D78936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2.将本单位不良行为纳入信用信息管理系统。</w:t>
      </w:r>
    </w:p>
    <w:p w14:paraId="2CAE22C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年内停止参与茂名市财政资金建设工程的投标。</w:t>
      </w:r>
    </w:p>
    <w:p w14:paraId="0EB08FE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4.应付的赔偿责任和相应法律责任。</w:t>
      </w:r>
    </w:p>
    <w:p w14:paraId="03E1A2C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特此承诺!</w:t>
      </w:r>
    </w:p>
    <w:p w14:paraId="5D62ED3D">
      <w:pPr>
        <w:spacing w:line="360" w:lineRule="auto"/>
        <w:rPr>
          <w:rFonts w:hint="eastAsia" w:ascii="宋体" w:hAnsi="宋体" w:eastAsia="宋体" w:cs="宋体"/>
          <w:color w:val="auto"/>
          <w:sz w:val="24"/>
          <w:szCs w:val="24"/>
          <w:highlight w:val="none"/>
          <w:lang w:val="en-US" w:eastAsia="zh-CN"/>
        </w:rPr>
      </w:pPr>
    </w:p>
    <w:p w14:paraId="67115197">
      <w:pPr>
        <w:spacing w:line="360" w:lineRule="auto"/>
        <w:ind w:firstLine="3840" w:firstLineChars="16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u w:val="single"/>
          <w:lang w:val="en-US" w:eastAsia="zh-CN"/>
        </w:rPr>
        <w:t xml:space="preserve">            (盖公章)</w:t>
      </w:r>
    </w:p>
    <w:p w14:paraId="3D3BEC85">
      <w:pPr>
        <w:spacing w:line="360" w:lineRule="auto"/>
        <w:ind w:firstLine="3840" w:firstLineChars="16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法定代表人或法定代表人授权代表：</w:t>
      </w:r>
      <w:r>
        <w:rPr>
          <w:rFonts w:hint="eastAsia" w:ascii="宋体" w:hAnsi="宋体" w:eastAsia="宋体" w:cs="宋体"/>
          <w:color w:val="auto"/>
          <w:sz w:val="24"/>
          <w:szCs w:val="24"/>
          <w:highlight w:val="none"/>
          <w:u w:val="single"/>
          <w:lang w:val="en-US" w:eastAsia="zh-CN"/>
        </w:rPr>
        <w:t xml:space="preserve">   （签字或签章） </w:t>
      </w:r>
    </w:p>
    <w:p w14:paraId="7326106F">
      <w:pPr>
        <w:ind w:firstLine="3840" w:firstLineChars="1600"/>
        <w:jc w:val="left"/>
        <w:rPr>
          <w:rFonts w:hint="eastAsia" w:ascii="宋体" w:hAnsi="宋体" w:eastAsia="宋体" w:cs="宋体"/>
          <w:snapToGrid w:val="0"/>
          <w:color w:val="auto"/>
          <w:sz w:val="24"/>
          <w:szCs w:val="24"/>
          <w:highlight w:val="none"/>
          <w:lang w:eastAsia="zh-CN"/>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p>
    <w:p w14:paraId="7114BD8C">
      <w:pPr>
        <w:adjustRightInd w:val="0"/>
        <w:snapToGrid w:val="0"/>
        <w:spacing w:after="0" w:line="360" w:lineRule="auto"/>
        <w:ind w:firstLine="480" w:firstLineChars="200"/>
        <w:rPr>
          <w:rFonts w:ascii="宋体" w:hAnsi="宋体" w:eastAsia="宋体" w:cs="宋体"/>
          <w:snapToGrid w:val="0"/>
          <w:color w:val="auto"/>
          <w:sz w:val="24"/>
          <w:szCs w:val="24"/>
          <w:highlight w:val="none"/>
        </w:rPr>
      </w:pPr>
    </w:p>
    <w:p w14:paraId="13DFDD3F">
      <w:pPr>
        <w:rPr>
          <w:rFonts w:hint="eastAsia" w:ascii="宋体" w:hAnsi="宋体" w:eastAsia="宋体" w:cs="宋体"/>
          <w:b/>
          <w:bCs/>
          <w:snapToGrid w:val="0"/>
          <w:color w:val="auto"/>
          <w:sz w:val="28"/>
          <w:szCs w:val="28"/>
          <w:highlight w:val="none"/>
          <w:lang w:val="en-US" w:eastAsia="zh-CN"/>
        </w:rPr>
      </w:pPr>
      <w:bookmarkStart w:id="37" w:name="_Toc101868"/>
      <w:bookmarkStart w:id="38" w:name="_Toc18112"/>
      <w:bookmarkStart w:id="39" w:name="_Toc16133"/>
      <w:r>
        <w:rPr>
          <w:rFonts w:hint="eastAsia" w:ascii="宋体" w:hAnsi="宋体" w:eastAsia="宋体" w:cs="宋体"/>
          <w:b/>
          <w:bCs/>
          <w:snapToGrid w:val="0"/>
          <w:color w:val="auto"/>
          <w:sz w:val="28"/>
          <w:szCs w:val="28"/>
          <w:highlight w:val="none"/>
          <w:lang w:val="en-US" w:eastAsia="zh-CN"/>
        </w:rPr>
        <w:br w:type="page"/>
      </w:r>
    </w:p>
    <w:p w14:paraId="33850DCB">
      <w:pPr>
        <w:pStyle w:val="3"/>
        <w:adjustRightInd w:val="0"/>
        <w:snapToGrid w:val="0"/>
        <w:spacing w:after="0" w:line="360" w:lineRule="auto"/>
        <w:ind w:left="0" w:right="0" w:firstLine="0"/>
        <w:jc w:val="center"/>
        <w:rPr>
          <w:rFonts w:ascii="宋体" w:hAnsi="宋体" w:eastAsia="宋体" w:cs="宋体"/>
          <w:b/>
          <w:bCs/>
          <w:snapToGrid w:val="0"/>
          <w:color w:val="auto"/>
          <w:sz w:val="28"/>
          <w:szCs w:val="28"/>
          <w:highlight w:val="none"/>
        </w:rPr>
      </w:pPr>
      <w:bookmarkStart w:id="40" w:name="_Toc26980"/>
      <w:r>
        <w:rPr>
          <w:rFonts w:hint="eastAsia" w:ascii="宋体" w:hAnsi="宋体" w:eastAsia="宋体" w:cs="宋体"/>
          <w:b/>
          <w:bCs/>
          <w:snapToGrid w:val="0"/>
          <w:color w:val="auto"/>
          <w:sz w:val="28"/>
          <w:szCs w:val="28"/>
          <w:highlight w:val="none"/>
          <w:lang w:val="en-US" w:eastAsia="zh-CN"/>
        </w:rPr>
        <w:t>五</w:t>
      </w:r>
      <w:r>
        <w:rPr>
          <w:rFonts w:hint="eastAsia" w:ascii="宋体" w:hAnsi="宋体" w:eastAsia="宋体" w:cs="宋体"/>
          <w:b/>
          <w:bCs/>
          <w:snapToGrid w:val="0"/>
          <w:color w:val="auto"/>
          <w:sz w:val="28"/>
          <w:szCs w:val="28"/>
          <w:highlight w:val="none"/>
        </w:rPr>
        <w:t>、商务偏差表</w:t>
      </w:r>
      <w:bookmarkEnd w:id="37"/>
      <w:bookmarkEnd w:id="38"/>
      <w:bookmarkEnd w:id="39"/>
      <w:bookmarkEnd w:id="40"/>
    </w:p>
    <w:tbl>
      <w:tblPr>
        <w:tblStyle w:val="15"/>
        <w:tblW w:w="9938" w:type="dxa"/>
        <w:jc w:val="center"/>
        <w:tblLayout w:type="fixed"/>
        <w:tblCellMar>
          <w:top w:w="0" w:type="dxa"/>
          <w:left w:w="250" w:type="dxa"/>
          <w:bottom w:w="10" w:type="dxa"/>
          <w:right w:w="115" w:type="dxa"/>
        </w:tblCellMar>
      </w:tblPr>
      <w:tblGrid>
        <w:gridCol w:w="1243"/>
        <w:gridCol w:w="3393"/>
        <w:gridCol w:w="3399"/>
        <w:gridCol w:w="1903"/>
      </w:tblGrid>
      <w:tr w14:paraId="6DA1A766">
        <w:tblPrEx>
          <w:tblCellMar>
            <w:top w:w="0" w:type="dxa"/>
            <w:left w:w="250" w:type="dxa"/>
            <w:bottom w:w="10" w:type="dxa"/>
            <w:right w:w="115" w:type="dxa"/>
          </w:tblCellMar>
        </w:tblPrEx>
        <w:trPr>
          <w:trHeight w:val="1021" w:hRule="atLeast"/>
          <w:jc w:val="center"/>
        </w:trPr>
        <w:tc>
          <w:tcPr>
            <w:tcW w:w="1243" w:type="dxa"/>
            <w:tcBorders>
              <w:top w:val="single" w:color="000000" w:sz="4" w:space="0"/>
              <w:left w:val="single" w:color="000000" w:sz="4" w:space="0"/>
              <w:bottom w:val="single" w:color="000000" w:sz="4" w:space="0"/>
              <w:right w:val="single" w:color="000000" w:sz="4" w:space="0"/>
            </w:tcBorders>
            <w:vAlign w:val="center"/>
          </w:tcPr>
          <w:p w14:paraId="69DA85DE">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序号</w:t>
            </w:r>
          </w:p>
        </w:tc>
        <w:tc>
          <w:tcPr>
            <w:tcW w:w="3393" w:type="dxa"/>
            <w:tcBorders>
              <w:top w:val="single" w:color="000000" w:sz="4" w:space="0"/>
              <w:left w:val="single" w:color="000000" w:sz="4" w:space="0"/>
              <w:bottom w:val="single" w:color="000000" w:sz="4" w:space="0"/>
              <w:right w:val="single" w:color="000000" w:sz="4" w:space="0"/>
            </w:tcBorders>
            <w:vAlign w:val="center"/>
          </w:tcPr>
          <w:p w14:paraId="3C3EB6B9">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招标文件章节及条款号</w:t>
            </w:r>
          </w:p>
        </w:tc>
        <w:tc>
          <w:tcPr>
            <w:tcW w:w="3399" w:type="dxa"/>
            <w:tcBorders>
              <w:top w:val="single" w:color="000000" w:sz="4" w:space="0"/>
              <w:left w:val="single" w:color="000000" w:sz="4" w:space="0"/>
              <w:bottom w:val="single" w:color="000000" w:sz="4" w:space="0"/>
              <w:right w:val="single" w:color="000000" w:sz="4" w:space="0"/>
            </w:tcBorders>
            <w:vAlign w:val="center"/>
          </w:tcPr>
          <w:p w14:paraId="3F26809C">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投标文件章节及条款号</w:t>
            </w:r>
          </w:p>
        </w:tc>
        <w:tc>
          <w:tcPr>
            <w:tcW w:w="1903" w:type="dxa"/>
            <w:tcBorders>
              <w:top w:val="single" w:color="000000" w:sz="4" w:space="0"/>
              <w:left w:val="single" w:color="000000" w:sz="4" w:space="0"/>
              <w:bottom w:val="single" w:color="000000" w:sz="4" w:space="0"/>
              <w:right w:val="single" w:color="000000" w:sz="4" w:space="0"/>
            </w:tcBorders>
            <w:vAlign w:val="center"/>
          </w:tcPr>
          <w:p w14:paraId="70F35D8B">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偏差说明</w:t>
            </w:r>
          </w:p>
        </w:tc>
      </w:tr>
      <w:tr w14:paraId="0BB4003A">
        <w:tblPrEx>
          <w:tblCellMar>
            <w:top w:w="0" w:type="dxa"/>
            <w:left w:w="250" w:type="dxa"/>
            <w:bottom w:w="10" w:type="dxa"/>
            <w:right w:w="115" w:type="dxa"/>
          </w:tblCellMar>
        </w:tblPrEx>
        <w:trPr>
          <w:trHeight w:val="520" w:hRule="atLeast"/>
          <w:jc w:val="center"/>
        </w:trPr>
        <w:tc>
          <w:tcPr>
            <w:tcW w:w="1243" w:type="dxa"/>
            <w:tcBorders>
              <w:top w:val="single" w:color="000000" w:sz="4" w:space="0"/>
              <w:left w:val="single" w:color="000000" w:sz="4" w:space="0"/>
              <w:bottom w:val="single" w:color="000000" w:sz="4" w:space="0"/>
              <w:right w:val="single" w:color="000000" w:sz="4" w:space="0"/>
            </w:tcBorders>
            <w:vAlign w:val="center"/>
          </w:tcPr>
          <w:p w14:paraId="7A1CB858">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w:t>
            </w:r>
          </w:p>
        </w:tc>
        <w:tc>
          <w:tcPr>
            <w:tcW w:w="3393" w:type="dxa"/>
            <w:tcBorders>
              <w:top w:val="single" w:color="000000" w:sz="4" w:space="0"/>
              <w:left w:val="single" w:color="000000" w:sz="4" w:space="0"/>
              <w:bottom w:val="single" w:color="000000" w:sz="4" w:space="0"/>
              <w:right w:val="single" w:color="000000" w:sz="4" w:space="0"/>
            </w:tcBorders>
            <w:vAlign w:val="center"/>
          </w:tcPr>
          <w:p w14:paraId="3FD5B573">
            <w:pPr>
              <w:adjustRightInd w:val="0"/>
              <w:snapToGrid w:val="0"/>
              <w:spacing w:after="0" w:line="240" w:lineRule="auto"/>
              <w:jc w:val="center"/>
              <w:rPr>
                <w:rFonts w:ascii="宋体" w:hAnsi="宋体" w:eastAsia="宋体" w:cs="宋体"/>
                <w:snapToGrid w:val="0"/>
                <w:color w:val="auto"/>
                <w:sz w:val="24"/>
                <w:szCs w:val="24"/>
                <w:highlight w:val="none"/>
              </w:rPr>
            </w:pPr>
          </w:p>
        </w:tc>
        <w:tc>
          <w:tcPr>
            <w:tcW w:w="3399" w:type="dxa"/>
            <w:tcBorders>
              <w:top w:val="single" w:color="000000" w:sz="4" w:space="0"/>
              <w:left w:val="single" w:color="000000" w:sz="4" w:space="0"/>
              <w:bottom w:val="single" w:color="000000" w:sz="4" w:space="0"/>
              <w:right w:val="single" w:color="000000" w:sz="4" w:space="0"/>
            </w:tcBorders>
            <w:vAlign w:val="center"/>
          </w:tcPr>
          <w:p w14:paraId="36ECDBDA">
            <w:pPr>
              <w:adjustRightInd w:val="0"/>
              <w:snapToGrid w:val="0"/>
              <w:spacing w:after="0" w:line="240" w:lineRule="auto"/>
              <w:jc w:val="center"/>
              <w:rPr>
                <w:rFonts w:ascii="宋体" w:hAnsi="宋体" w:eastAsia="宋体" w:cs="宋体"/>
                <w:snapToGrid w:val="0"/>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vAlign w:val="center"/>
          </w:tcPr>
          <w:p w14:paraId="514FD3F1">
            <w:pPr>
              <w:adjustRightInd w:val="0"/>
              <w:snapToGrid w:val="0"/>
              <w:spacing w:after="0" w:line="240" w:lineRule="auto"/>
              <w:jc w:val="center"/>
              <w:rPr>
                <w:rFonts w:ascii="宋体" w:hAnsi="宋体" w:eastAsia="宋体" w:cs="宋体"/>
                <w:snapToGrid w:val="0"/>
                <w:color w:val="auto"/>
                <w:sz w:val="24"/>
                <w:szCs w:val="24"/>
                <w:highlight w:val="none"/>
              </w:rPr>
            </w:pPr>
          </w:p>
        </w:tc>
      </w:tr>
      <w:tr w14:paraId="174F6BF4">
        <w:tblPrEx>
          <w:tblCellMar>
            <w:top w:w="0" w:type="dxa"/>
            <w:left w:w="250" w:type="dxa"/>
            <w:bottom w:w="10" w:type="dxa"/>
            <w:right w:w="115" w:type="dxa"/>
          </w:tblCellMar>
        </w:tblPrEx>
        <w:trPr>
          <w:trHeight w:val="520" w:hRule="atLeast"/>
          <w:jc w:val="center"/>
        </w:trPr>
        <w:tc>
          <w:tcPr>
            <w:tcW w:w="1243" w:type="dxa"/>
            <w:tcBorders>
              <w:top w:val="single" w:color="000000" w:sz="4" w:space="0"/>
              <w:left w:val="single" w:color="000000" w:sz="4" w:space="0"/>
              <w:bottom w:val="single" w:color="000000" w:sz="4" w:space="0"/>
              <w:right w:val="single" w:color="000000" w:sz="4" w:space="0"/>
            </w:tcBorders>
            <w:vAlign w:val="center"/>
          </w:tcPr>
          <w:p w14:paraId="05FC6CAC">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2</w:t>
            </w:r>
          </w:p>
        </w:tc>
        <w:tc>
          <w:tcPr>
            <w:tcW w:w="3393" w:type="dxa"/>
            <w:tcBorders>
              <w:top w:val="single" w:color="000000" w:sz="4" w:space="0"/>
              <w:left w:val="single" w:color="000000" w:sz="4" w:space="0"/>
              <w:bottom w:val="single" w:color="000000" w:sz="4" w:space="0"/>
              <w:right w:val="single" w:color="000000" w:sz="4" w:space="0"/>
            </w:tcBorders>
            <w:vAlign w:val="center"/>
          </w:tcPr>
          <w:p w14:paraId="0B597E32">
            <w:pPr>
              <w:adjustRightInd w:val="0"/>
              <w:snapToGrid w:val="0"/>
              <w:spacing w:after="0" w:line="240" w:lineRule="auto"/>
              <w:jc w:val="center"/>
              <w:rPr>
                <w:rFonts w:ascii="宋体" w:hAnsi="宋体" w:eastAsia="宋体" w:cs="宋体"/>
                <w:snapToGrid w:val="0"/>
                <w:color w:val="auto"/>
                <w:sz w:val="24"/>
                <w:szCs w:val="24"/>
                <w:highlight w:val="none"/>
              </w:rPr>
            </w:pPr>
          </w:p>
        </w:tc>
        <w:tc>
          <w:tcPr>
            <w:tcW w:w="3399" w:type="dxa"/>
            <w:tcBorders>
              <w:top w:val="single" w:color="000000" w:sz="4" w:space="0"/>
              <w:left w:val="single" w:color="000000" w:sz="4" w:space="0"/>
              <w:bottom w:val="single" w:color="000000" w:sz="4" w:space="0"/>
              <w:right w:val="single" w:color="000000" w:sz="4" w:space="0"/>
            </w:tcBorders>
            <w:vAlign w:val="center"/>
          </w:tcPr>
          <w:p w14:paraId="2E8D8408">
            <w:pPr>
              <w:adjustRightInd w:val="0"/>
              <w:snapToGrid w:val="0"/>
              <w:spacing w:after="0" w:line="240" w:lineRule="auto"/>
              <w:jc w:val="center"/>
              <w:rPr>
                <w:rFonts w:ascii="宋体" w:hAnsi="宋体" w:eastAsia="宋体" w:cs="宋体"/>
                <w:snapToGrid w:val="0"/>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vAlign w:val="center"/>
          </w:tcPr>
          <w:p w14:paraId="1617BBDF">
            <w:pPr>
              <w:adjustRightInd w:val="0"/>
              <w:snapToGrid w:val="0"/>
              <w:spacing w:after="0" w:line="240" w:lineRule="auto"/>
              <w:jc w:val="center"/>
              <w:rPr>
                <w:rFonts w:ascii="宋体" w:hAnsi="宋体" w:eastAsia="宋体" w:cs="宋体"/>
                <w:snapToGrid w:val="0"/>
                <w:color w:val="auto"/>
                <w:sz w:val="24"/>
                <w:szCs w:val="24"/>
                <w:highlight w:val="none"/>
              </w:rPr>
            </w:pPr>
          </w:p>
        </w:tc>
      </w:tr>
      <w:tr w14:paraId="4183A03C">
        <w:tblPrEx>
          <w:tblCellMar>
            <w:top w:w="0" w:type="dxa"/>
            <w:left w:w="250" w:type="dxa"/>
            <w:bottom w:w="10" w:type="dxa"/>
            <w:right w:w="115" w:type="dxa"/>
          </w:tblCellMar>
        </w:tblPrEx>
        <w:trPr>
          <w:trHeight w:val="520" w:hRule="atLeast"/>
          <w:jc w:val="center"/>
        </w:trPr>
        <w:tc>
          <w:tcPr>
            <w:tcW w:w="1243" w:type="dxa"/>
            <w:tcBorders>
              <w:top w:val="single" w:color="000000" w:sz="4" w:space="0"/>
              <w:left w:val="single" w:color="000000" w:sz="4" w:space="0"/>
              <w:bottom w:val="single" w:color="000000" w:sz="4" w:space="0"/>
              <w:right w:val="single" w:color="000000" w:sz="4" w:space="0"/>
            </w:tcBorders>
            <w:vAlign w:val="center"/>
          </w:tcPr>
          <w:p w14:paraId="14CB044D">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w:t>
            </w:r>
          </w:p>
        </w:tc>
        <w:tc>
          <w:tcPr>
            <w:tcW w:w="3393" w:type="dxa"/>
            <w:tcBorders>
              <w:top w:val="single" w:color="000000" w:sz="4" w:space="0"/>
              <w:left w:val="single" w:color="000000" w:sz="4" w:space="0"/>
              <w:bottom w:val="single" w:color="000000" w:sz="4" w:space="0"/>
              <w:right w:val="single" w:color="000000" w:sz="4" w:space="0"/>
            </w:tcBorders>
            <w:vAlign w:val="center"/>
          </w:tcPr>
          <w:p w14:paraId="1B7387F4">
            <w:pPr>
              <w:adjustRightInd w:val="0"/>
              <w:snapToGrid w:val="0"/>
              <w:spacing w:after="0" w:line="240" w:lineRule="auto"/>
              <w:jc w:val="center"/>
              <w:rPr>
                <w:rFonts w:ascii="宋体" w:hAnsi="宋体" w:eastAsia="宋体" w:cs="宋体"/>
                <w:snapToGrid w:val="0"/>
                <w:color w:val="auto"/>
                <w:sz w:val="24"/>
                <w:szCs w:val="24"/>
                <w:highlight w:val="none"/>
              </w:rPr>
            </w:pPr>
          </w:p>
        </w:tc>
        <w:tc>
          <w:tcPr>
            <w:tcW w:w="3399" w:type="dxa"/>
            <w:tcBorders>
              <w:top w:val="single" w:color="000000" w:sz="4" w:space="0"/>
              <w:left w:val="single" w:color="000000" w:sz="4" w:space="0"/>
              <w:bottom w:val="single" w:color="000000" w:sz="4" w:space="0"/>
              <w:right w:val="single" w:color="000000" w:sz="4" w:space="0"/>
            </w:tcBorders>
            <w:vAlign w:val="center"/>
          </w:tcPr>
          <w:p w14:paraId="74676996">
            <w:pPr>
              <w:adjustRightInd w:val="0"/>
              <w:snapToGrid w:val="0"/>
              <w:spacing w:after="0" w:line="240" w:lineRule="auto"/>
              <w:jc w:val="center"/>
              <w:rPr>
                <w:rFonts w:ascii="宋体" w:hAnsi="宋体" w:eastAsia="宋体" w:cs="宋体"/>
                <w:snapToGrid w:val="0"/>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vAlign w:val="center"/>
          </w:tcPr>
          <w:p w14:paraId="699D4718">
            <w:pPr>
              <w:adjustRightInd w:val="0"/>
              <w:snapToGrid w:val="0"/>
              <w:spacing w:after="0" w:line="240" w:lineRule="auto"/>
              <w:jc w:val="center"/>
              <w:rPr>
                <w:rFonts w:ascii="宋体" w:hAnsi="宋体" w:eastAsia="宋体" w:cs="宋体"/>
                <w:snapToGrid w:val="0"/>
                <w:color w:val="auto"/>
                <w:sz w:val="24"/>
                <w:szCs w:val="24"/>
                <w:highlight w:val="none"/>
              </w:rPr>
            </w:pPr>
          </w:p>
        </w:tc>
      </w:tr>
      <w:tr w14:paraId="1A18FA82">
        <w:tblPrEx>
          <w:tblCellMar>
            <w:top w:w="0" w:type="dxa"/>
            <w:left w:w="250" w:type="dxa"/>
            <w:bottom w:w="10" w:type="dxa"/>
            <w:right w:w="115" w:type="dxa"/>
          </w:tblCellMar>
        </w:tblPrEx>
        <w:trPr>
          <w:trHeight w:val="520" w:hRule="atLeast"/>
          <w:jc w:val="center"/>
        </w:trPr>
        <w:tc>
          <w:tcPr>
            <w:tcW w:w="1243" w:type="dxa"/>
            <w:tcBorders>
              <w:top w:val="single" w:color="000000" w:sz="4" w:space="0"/>
              <w:left w:val="single" w:color="000000" w:sz="4" w:space="0"/>
              <w:bottom w:val="single" w:color="000000" w:sz="4" w:space="0"/>
              <w:right w:val="single" w:color="000000" w:sz="4" w:space="0"/>
            </w:tcBorders>
            <w:vAlign w:val="center"/>
          </w:tcPr>
          <w:p w14:paraId="5B472CE5">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w:t>
            </w:r>
          </w:p>
        </w:tc>
        <w:tc>
          <w:tcPr>
            <w:tcW w:w="3393" w:type="dxa"/>
            <w:tcBorders>
              <w:top w:val="single" w:color="000000" w:sz="4" w:space="0"/>
              <w:left w:val="single" w:color="000000" w:sz="4" w:space="0"/>
              <w:bottom w:val="single" w:color="000000" w:sz="4" w:space="0"/>
              <w:right w:val="single" w:color="000000" w:sz="4" w:space="0"/>
            </w:tcBorders>
            <w:vAlign w:val="center"/>
          </w:tcPr>
          <w:p w14:paraId="4B53B808">
            <w:pPr>
              <w:adjustRightInd w:val="0"/>
              <w:snapToGrid w:val="0"/>
              <w:spacing w:after="0" w:line="240" w:lineRule="auto"/>
              <w:jc w:val="center"/>
              <w:rPr>
                <w:rFonts w:ascii="宋体" w:hAnsi="宋体" w:eastAsia="宋体" w:cs="宋体"/>
                <w:snapToGrid w:val="0"/>
                <w:color w:val="auto"/>
                <w:sz w:val="24"/>
                <w:szCs w:val="24"/>
                <w:highlight w:val="none"/>
              </w:rPr>
            </w:pPr>
          </w:p>
        </w:tc>
        <w:tc>
          <w:tcPr>
            <w:tcW w:w="3399" w:type="dxa"/>
            <w:tcBorders>
              <w:top w:val="single" w:color="000000" w:sz="4" w:space="0"/>
              <w:left w:val="single" w:color="000000" w:sz="4" w:space="0"/>
              <w:bottom w:val="single" w:color="000000" w:sz="4" w:space="0"/>
              <w:right w:val="single" w:color="000000" w:sz="4" w:space="0"/>
            </w:tcBorders>
            <w:vAlign w:val="center"/>
          </w:tcPr>
          <w:p w14:paraId="2E585386">
            <w:pPr>
              <w:adjustRightInd w:val="0"/>
              <w:snapToGrid w:val="0"/>
              <w:spacing w:after="0" w:line="240" w:lineRule="auto"/>
              <w:jc w:val="center"/>
              <w:rPr>
                <w:rFonts w:ascii="宋体" w:hAnsi="宋体" w:eastAsia="宋体" w:cs="宋体"/>
                <w:snapToGrid w:val="0"/>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vAlign w:val="center"/>
          </w:tcPr>
          <w:p w14:paraId="17A8D330">
            <w:pPr>
              <w:adjustRightInd w:val="0"/>
              <w:snapToGrid w:val="0"/>
              <w:spacing w:after="0" w:line="240" w:lineRule="auto"/>
              <w:jc w:val="center"/>
              <w:rPr>
                <w:rFonts w:ascii="宋体" w:hAnsi="宋体" w:eastAsia="宋体" w:cs="宋体"/>
                <w:snapToGrid w:val="0"/>
                <w:color w:val="auto"/>
                <w:sz w:val="24"/>
                <w:szCs w:val="24"/>
                <w:highlight w:val="none"/>
              </w:rPr>
            </w:pPr>
          </w:p>
        </w:tc>
      </w:tr>
      <w:tr w14:paraId="75B1C01A">
        <w:tblPrEx>
          <w:tblCellMar>
            <w:top w:w="0" w:type="dxa"/>
            <w:left w:w="250" w:type="dxa"/>
            <w:bottom w:w="10" w:type="dxa"/>
            <w:right w:w="115" w:type="dxa"/>
          </w:tblCellMar>
        </w:tblPrEx>
        <w:trPr>
          <w:trHeight w:val="520" w:hRule="atLeast"/>
          <w:jc w:val="center"/>
        </w:trPr>
        <w:tc>
          <w:tcPr>
            <w:tcW w:w="1243" w:type="dxa"/>
            <w:tcBorders>
              <w:top w:val="single" w:color="000000" w:sz="4" w:space="0"/>
              <w:left w:val="single" w:color="000000" w:sz="4" w:space="0"/>
              <w:bottom w:val="single" w:color="000000" w:sz="4" w:space="0"/>
              <w:right w:val="single" w:color="000000" w:sz="4" w:space="0"/>
            </w:tcBorders>
            <w:vAlign w:val="center"/>
          </w:tcPr>
          <w:p w14:paraId="0D5C1CBC">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5</w:t>
            </w:r>
          </w:p>
        </w:tc>
        <w:tc>
          <w:tcPr>
            <w:tcW w:w="3393" w:type="dxa"/>
            <w:tcBorders>
              <w:top w:val="single" w:color="000000" w:sz="4" w:space="0"/>
              <w:left w:val="single" w:color="000000" w:sz="4" w:space="0"/>
              <w:bottom w:val="single" w:color="000000" w:sz="4" w:space="0"/>
              <w:right w:val="single" w:color="000000" w:sz="4" w:space="0"/>
            </w:tcBorders>
            <w:vAlign w:val="center"/>
          </w:tcPr>
          <w:p w14:paraId="6DBEF5EB">
            <w:pPr>
              <w:adjustRightInd w:val="0"/>
              <w:snapToGrid w:val="0"/>
              <w:spacing w:after="0" w:line="240" w:lineRule="auto"/>
              <w:jc w:val="center"/>
              <w:rPr>
                <w:rFonts w:ascii="宋体" w:hAnsi="宋体" w:eastAsia="宋体" w:cs="宋体"/>
                <w:snapToGrid w:val="0"/>
                <w:color w:val="auto"/>
                <w:sz w:val="24"/>
                <w:szCs w:val="24"/>
                <w:highlight w:val="none"/>
              </w:rPr>
            </w:pPr>
          </w:p>
        </w:tc>
        <w:tc>
          <w:tcPr>
            <w:tcW w:w="3399" w:type="dxa"/>
            <w:tcBorders>
              <w:top w:val="single" w:color="000000" w:sz="4" w:space="0"/>
              <w:left w:val="single" w:color="000000" w:sz="4" w:space="0"/>
              <w:bottom w:val="single" w:color="000000" w:sz="4" w:space="0"/>
              <w:right w:val="single" w:color="000000" w:sz="4" w:space="0"/>
            </w:tcBorders>
            <w:vAlign w:val="center"/>
          </w:tcPr>
          <w:p w14:paraId="356DEDDB">
            <w:pPr>
              <w:adjustRightInd w:val="0"/>
              <w:snapToGrid w:val="0"/>
              <w:spacing w:after="0" w:line="240" w:lineRule="auto"/>
              <w:jc w:val="center"/>
              <w:rPr>
                <w:rFonts w:ascii="宋体" w:hAnsi="宋体" w:eastAsia="宋体" w:cs="宋体"/>
                <w:snapToGrid w:val="0"/>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vAlign w:val="center"/>
          </w:tcPr>
          <w:p w14:paraId="40A1BB60">
            <w:pPr>
              <w:adjustRightInd w:val="0"/>
              <w:snapToGrid w:val="0"/>
              <w:spacing w:after="0" w:line="240" w:lineRule="auto"/>
              <w:jc w:val="center"/>
              <w:rPr>
                <w:rFonts w:ascii="宋体" w:hAnsi="宋体" w:eastAsia="宋体" w:cs="宋体"/>
                <w:snapToGrid w:val="0"/>
                <w:color w:val="auto"/>
                <w:sz w:val="24"/>
                <w:szCs w:val="24"/>
                <w:highlight w:val="none"/>
              </w:rPr>
            </w:pPr>
          </w:p>
        </w:tc>
      </w:tr>
      <w:tr w14:paraId="516E6327">
        <w:tblPrEx>
          <w:tblCellMar>
            <w:top w:w="0" w:type="dxa"/>
            <w:left w:w="250" w:type="dxa"/>
            <w:bottom w:w="10" w:type="dxa"/>
            <w:right w:w="115" w:type="dxa"/>
          </w:tblCellMar>
        </w:tblPrEx>
        <w:trPr>
          <w:trHeight w:val="1032" w:hRule="atLeast"/>
          <w:jc w:val="center"/>
        </w:trPr>
        <w:tc>
          <w:tcPr>
            <w:tcW w:w="1243" w:type="dxa"/>
            <w:tcBorders>
              <w:top w:val="single" w:color="000000" w:sz="4" w:space="0"/>
              <w:left w:val="single" w:color="000000" w:sz="4" w:space="0"/>
              <w:bottom w:val="single" w:color="000000" w:sz="4" w:space="0"/>
              <w:right w:val="single" w:color="000000" w:sz="4" w:space="0"/>
            </w:tcBorders>
            <w:vAlign w:val="center"/>
          </w:tcPr>
          <w:p w14:paraId="2E50AC91">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p>
        </w:tc>
        <w:tc>
          <w:tcPr>
            <w:tcW w:w="3393" w:type="dxa"/>
            <w:tcBorders>
              <w:top w:val="single" w:color="000000" w:sz="4" w:space="0"/>
              <w:left w:val="single" w:color="000000" w:sz="4" w:space="0"/>
              <w:bottom w:val="single" w:color="000000" w:sz="4" w:space="0"/>
              <w:right w:val="single" w:color="000000" w:sz="4" w:space="0"/>
            </w:tcBorders>
            <w:vAlign w:val="center"/>
          </w:tcPr>
          <w:p w14:paraId="470A0BC9">
            <w:pPr>
              <w:adjustRightInd w:val="0"/>
              <w:snapToGrid w:val="0"/>
              <w:spacing w:after="0" w:line="240" w:lineRule="auto"/>
              <w:jc w:val="center"/>
              <w:rPr>
                <w:rFonts w:ascii="宋体" w:hAnsi="宋体" w:eastAsia="宋体" w:cs="宋体"/>
                <w:snapToGrid w:val="0"/>
                <w:color w:val="auto"/>
                <w:sz w:val="24"/>
                <w:szCs w:val="24"/>
                <w:highlight w:val="none"/>
              </w:rPr>
            </w:pPr>
          </w:p>
        </w:tc>
        <w:tc>
          <w:tcPr>
            <w:tcW w:w="3399" w:type="dxa"/>
            <w:tcBorders>
              <w:top w:val="single" w:color="000000" w:sz="4" w:space="0"/>
              <w:left w:val="single" w:color="000000" w:sz="4" w:space="0"/>
              <w:bottom w:val="single" w:color="000000" w:sz="4" w:space="0"/>
              <w:right w:val="single" w:color="000000" w:sz="4" w:space="0"/>
            </w:tcBorders>
            <w:vAlign w:val="center"/>
          </w:tcPr>
          <w:p w14:paraId="7A90C39D">
            <w:pPr>
              <w:adjustRightInd w:val="0"/>
              <w:snapToGrid w:val="0"/>
              <w:spacing w:after="0" w:line="240" w:lineRule="auto"/>
              <w:jc w:val="center"/>
              <w:rPr>
                <w:rFonts w:ascii="宋体" w:hAnsi="宋体" w:eastAsia="宋体" w:cs="宋体"/>
                <w:snapToGrid w:val="0"/>
                <w:color w:val="auto"/>
                <w:sz w:val="24"/>
                <w:szCs w:val="24"/>
                <w:highlight w:val="none"/>
              </w:rPr>
            </w:pPr>
          </w:p>
        </w:tc>
        <w:tc>
          <w:tcPr>
            <w:tcW w:w="1903" w:type="dxa"/>
            <w:tcBorders>
              <w:top w:val="single" w:color="000000" w:sz="4" w:space="0"/>
              <w:left w:val="single" w:color="000000" w:sz="4" w:space="0"/>
              <w:bottom w:val="single" w:color="000000" w:sz="4" w:space="0"/>
              <w:right w:val="single" w:color="000000" w:sz="4" w:space="0"/>
            </w:tcBorders>
            <w:vAlign w:val="center"/>
          </w:tcPr>
          <w:p w14:paraId="02E993AC">
            <w:pPr>
              <w:adjustRightInd w:val="0"/>
              <w:snapToGrid w:val="0"/>
              <w:spacing w:after="0" w:line="240" w:lineRule="auto"/>
              <w:jc w:val="center"/>
              <w:rPr>
                <w:rFonts w:ascii="宋体" w:hAnsi="宋体" w:eastAsia="宋体" w:cs="宋体"/>
                <w:snapToGrid w:val="0"/>
                <w:color w:val="auto"/>
                <w:sz w:val="24"/>
                <w:szCs w:val="24"/>
                <w:highlight w:val="none"/>
              </w:rPr>
            </w:pPr>
          </w:p>
        </w:tc>
      </w:tr>
    </w:tbl>
    <w:p w14:paraId="48542D87">
      <w:pPr>
        <w:spacing w:line="324" w:lineRule="auto"/>
        <w:ind w:left="720" w:hanging="720" w:hangingChars="300"/>
        <w:rPr>
          <w:rFonts w:hint="eastAsia" w:ascii="宋体" w:hAnsi="宋体" w:cs="宋体"/>
          <w:color w:val="auto"/>
          <w:sz w:val="24"/>
          <w:highlight w:val="none"/>
        </w:rPr>
      </w:pPr>
      <w:r>
        <w:rPr>
          <w:rFonts w:hint="eastAsia" w:ascii="宋体" w:hAnsi="宋体" w:cs="宋体"/>
          <w:color w:val="auto"/>
          <w:sz w:val="24"/>
          <w:highlight w:val="none"/>
        </w:rPr>
        <w:t>注：1.投标人必须对应招标</w:t>
      </w:r>
      <w:r>
        <w:rPr>
          <w:rFonts w:hint="eastAsia" w:ascii="宋体" w:hAnsi="宋体" w:cs="宋体"/>
          <w:b/>
          <w:bCs/>
          <w:color w:val="auto"/>
          <w:sz w:val="24"/>
          <w:highlight w:val="none"/>
        </w:rPr>
        <w:t>“</w:t>
      </w:r>
      <w:r>
        <w:rPr>
          <w:rFonts w:hint="eastAsia" w:ascii="宋体" w:hAnsi="宋体" w:eastAsia="宋体" w:cs="宋体"/>
          <w:b/>
          <w:bCs/>
          <w:color w:val="auto"/>
          <w:sz w:val="24"/>
          <w:highlight w:val="none"/>
          <w:lang w:val="en-US" w:eastAsia="zh-CN"/>
        </w:rPr>
        <w:t>第五章技术要求中</w:t>
      </w:r>
      <w:r>
        <w:rPr>
          <w:rFonts w:hint="eastAsia" w:ascii="宋体" w:hAnsi="宋体" w:cs="宋体"/>
          <w:b/>
          <w:bCs/>
          <w:color w:val="auto"/>
          <w:sz w:val="24"/>
          <w:highlight w:val="none"/>
        </w:rPr>
        <w:t>三、采购项目商务要求</w:t>
      </w:r>
      <w:r>
        <w:rPr>
          <w:rFonts w:hint="eastAsia" w:ascii="宋体" w:hAnsi="宋体" w:cs="宋体"/>
          <w:color w:val="auto"/>
          <w:sz w:val="24"/>
          <w:highlight w:val="none"/>
        </w:rPr>
        <w:t>”的内容逐条响应。如有缺漏，未提供的不</w:t>
      </w:r>
      <w:r>
        <w:rPr>
          <w:rFonts w:hint="eastAsia" w:ascii="宋体" w:hAnsi="宋体" w:eastAsia="宋体" w:cs="宋体"/>
          <w:color w:val="auto"/>
          <w:sz w:val="24"/>
          <w:highlight w:val="none"/>
          <w:lang w:val="en-US" w:eastAsia="zh-CN"/>
        </w:rPr>
        <w:t>得</w:t>
      </w:r>
      <w:r>
        <w:rPr>
          <w:rFonts w:hint="eastAsia" w:ascii="宋体" w:hAnsi="宋体" w:cs="宋体"/>
          <w:color w:val="auto"/>
          <w:sz w:val="24"/>
          <w:highlight w:val="none"/>
        </w:rPr>
        <w:t>分。</w:t>
      </w:r>
    </w:p>
    <w:p w14:paraId="33B675DA">
      <w:pPr>
        <w:spacing w:line="324" w:lineRule="auto"/>
        <w:ind w:left="680" w:leftChars="200" w:hanging="240" w:hangingChars="100"/>
        <w:rPr>
          <w:rFonts w:hint="eastAsia" w:ascii="宋体" w:hAnsi="宋体" w:cs="宋体"/>
          <w:color w:val="auto"/>
          <w:sz w:val="24"/>
          <w:highlight w:val="none"/>
        </w:rPr>
      </w:pPr>
      <w:r>
        <w:rPr>
          <w:rFonts w:hint="eastAsia" w:ascii="宋体" w:hAnsi="宋体" w:cs="宋体"/>
          <w:color w:val="auto"/>
          <w:sz w:val="24"/>
          <w:highlight w:val="none"/>
          <w:lang w:val="en-GB"/>
        </w:rPr>
        <w:t>2.</w:t>
      </w:r>
      <w:r>
        <w:rPr>
          <w:rFonts w:hint="eastAsia" w:ascii="宋体" w:hAnsi="宋体" w:cs="宋体"/>
          <w:color w:val="auto"/>
          <w:sz w:val="24"/>
          <w:highlight w:val="none"/>
        </w:rPr>
        <w:t>投标人响应采购需求应具体、明确，含糊不清、不确切或伪造、变造证明材料的，按照不完全响应或者完全不响应处理。构成提供虚假材料的，移送监管部门查处。</w:t>
      </w:r>
    </w:p>
    <w:p w14:paraId="63BA5D78">
      <w:pPr>
        <w:spacing w:line="324"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GB"/>
        </w:rPr>
        <w:t>3.本表内容不得擅自修改。</w:t>
      </w:r>
    </w:p>
    <w:p w14:paraId="18058BC0">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p>
    <w:p w14:paraId="628EAD53">
      <w:pPr>
        <w:adjustRightInd w:val="0"/>
        <w:snapToGrid w:val="0"/>
        <w:spacing w:line="360" w:lineRule="auto"/>
        <w:rPr>
          <w:rFonts w:ascii="宋体" w:hAnsi="宋体" w:eastAsia="宋体" w:cs="宋体"/>
          <w:color w:val="auto"/>
          <w:sz w:val="24"/>
          <w:highlight w:val="none"/>
        </w:rPr>
      </w:pPr>
    </w:p>
    <w:p w14:paraId="1278A3FF">
      <w:pPr>
        <w:adjustRightInd w:val="0"/>
        <w:snapToGrid w:val="0"/>
        <w:spacing w:line="360" w:lineRule="auto"/>
        <w:rPr>
          <w:rFonts w:ascii="宋体" w:hAnsi="宋体" w:eastAsia="宋体" w:cs="宋体"/>
          <w:color w:val="auto"/>
          <w:sz w:val="24"/>
          <w:highlight w:val="none"/>
        </w:rPr>
      </w:pPr>
    </w:p>
    <w:p w14:paraId="4B272D31">
      <w:pPr>
        <w:adjustRightInd w:val="0"/>
        <w:snapToGrid w:val="0"/>
        <w:spacing w:line="360" w:lineRule="auto"/>
        <w:rPr>
          <w:rFonts w:ascii="宋体" w:hAnsi="宋体" w:eastAsia="宋体" w:cs="宋体"/>
          <w:color w:val="auto"/>
          <w:sz w:val="24"/>
          <w:highlight w:val="none"/>
        </w:rPr>
      </w:pPr>
    </w:p>
    <w:p w14:paraId="61807911">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投标人法定代表人（或法定代表人授权代表）签字：</w:t>
      </w:r>
    </w:p>
    <w:p w14:paraId="49A07BB3">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2F7565D3">
      <w:pPr>
        <w:adjustRightInd w:val="0"/>
        <w:snapToGrid w:val="0"/>
        <w:spacing w:after="0" w:line="360" w:lineRule="auto"/>
        <w:rPr>
          <w:rFonts w:ascii="宋体" w:hAnsi="宋体" w:eastAsia="宋体" w:cs="宋体"/>
          <w:snapToGrid w:val="0"/>
          <w:color w:val="auto"/>
          <w:sz w:val="24"/>
          <w:szCs w:val="24"/>
          <w:highlight w:val="none"/>
        </w:rPr>
      </w:pPr>
      <w:r>
        <w:rPr>
          <w:rFonts w:hint="eastAsia" w:ascii="宋体" w:hAnsi="宋体" w:eastAsia="宋体" w:cs="宋体"/>
          <w:color w:val="auto"/>
          <w:sz w:val="24"/>
          <w:highlight w:val="none"/>
        </w:rPr>
        <w:t>日             期：   年   月   日</w:t>
      </w:r>
      <w:r>
        <w:rPr>
          <w:rFonts w:hint="eastAsia" w:ascii="宋体" w:hAnsi="宋体" w:eastAsia="宋体" w:cs="宋体"/>
          <w:snapToGrid w:val="0"/>
          <w:color w:val="auto"/>
          <w:sz w:val="24"/>
          <w:szCs w:val="24"/>
          <w:highlight w:val="none"/>
        </w:rPr>
        <w:tab/>
      </w:r>
      <w:r>
        <w:rPr>
          <w:rFonts w:hint="eastAsia" w:ascii="宋体" w:hAnsi="宋体" w:eastAsia="宋体" w:cs="宋体"/>
          <w:snapToGrid w:val="0"/>
          <w:color w:val="auto"/>
          <w:sz w:val="24"/>
          <w:szCs w:val="24"/>
          <w:highlight w:val="none"/>
        </w:rPr>
        <w:br w:type="page"/>
      </w:r>
    </w:p>
    <w:p w14:paraId="10F25EDF">
      <w:pPr>
        <w:numPr>
          <w:ilvl w:val="0"/>
          <w:numId w:val="0"/>
        </w:numPr>
        <w:jc w:val="center"/>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kern w:val="2"/>
          <w:sz w:val="28"/>
          <w:szCs w:val="28"/>
          <w:highlight w:val="none"/>
          <w:lang w:val="en-US" w:eastAsia="zh-CN" w:bidi="ar-SA"/>
        </w:rPr>
        <w:t>六、</w:t>
      </w:r>
      <w:r>
        <w:rPr>
          <w:rFonts w:hint="eastAsia" w:ascii="宋体" w:hAnsi="宋体" w:eastAsia="宋体" w:cs="宋体"/>
          <w:b/>
          <w:bCs/>
          <w:color w:val="auto"/>
          <w:sz w:val="28"/>
          <w:szCs w:val="28"/>
          <w:highlight w:val="none"/>
          <w:lang w:val="en-US" w:eastAsia="zh-CN"/>
        </w:rPr>
        <w:t>技术</w:t>
      </w:r>
      <w:r>
        <w:rPr>
          <w:rFonts w:hint="eastAsia" w:ascii="宋体" w:hAnsi="宋体" w:eastAsia="宋体" w:cs="宋体"/>
          <w:b/>
          <w:bCs/>
          <w:snapToGrid w:val="0"/>
          <w:color w:val="auto"/>
          <w:sz w:val="28"/>
          <w:szCs w:val="28"/>
          <w:highlight w:val="none"/>
        </w:rPr>
        <w:t>偏差表</w:t>
      </w:r>
    </w:p>
    <w:p w14:paraId="00940891">
      <w:pPr>
        <w:pStyle w:val="3"/>
        <w:jc w:val="center"/>
        <w:rPr>
          <w:rFonts w:hint="eastAsia" w:ascii="宋体" w:hAnsi="宋体" w:eastAsia="宋体" w:cs="宋体"/>
          <w:b/>
          <w:bCs/>
          <w:color w:val="auto"/>
          <w:sz w:val="28"/>
          <w:szCs w:val="28"/>
          <w:highlight w:val="none"/>
        </w:rPr>
      </w:pPr>
      <w:bookmarkStart w:id="41" w:name="_Toc11413"/>
      <w:bookmarkStart w:id="42" w:name="_Toc10268"/>
      <w:bookmarkStart w:id="43" w:name="_Toc357"/>
      <w:bookmarkStart w:id="44" w:name="_Toc32678"/>
      <w:bookmarkStart w:id="45" w:name="_Toc20425"/>
      <w:bookmarkStart w:id="46" w:name="_Toc5689"/>
      <w:bookmarkStart w:id="47" w:name="_Toc22359"/>
      <w:bookmarkStart w:id="48" w:name="_Toc19465"/>
      <w:bookmarkStart w:id="49" w:name="_Toc7764"/>
      <w:bookmarkStart w:id="50" w:name="_Toc4775"/>
      <w:bookmarkStart w:id="51" w:name="_Toc13797"/>
      <w:bookmarkStart w:id="52" w:name="_Toc9450"/>
      <w:r>
        <w:rPr>
          <w:rFonts w:hint="eastAsia" w:ascii="宋体" w:hAnsi="宋体" w:eastAsia="宋体"/>
          <w:b/>
          <w:bCs/>
          <w:color w:val="auto"/>
          <w:sz w:val="28"/>
          <w:szCs w:val="28"/>
          <w:highlight w:val="none"/>
        </w:rPr>
        <w:t>1、</w:t>
      </w:r>
      <w:bookmarkEnd w:id="41"/>
      <w:bookmarkEnd w:id="42"/>
      <w:bookmarkEnd w:id="43"/>
      <w:bookmarkEnd w:id="44"/>
      <w:bookmarkEnd w:id="45"/>
      <w:bookmarkEnd w:id="46"/>
      <w:bookmarkEnd w:id="47"/>
      <w:bookmarkEnd w:id="48"/>
      <w:bookmarkEnd w:id="49"/>
      <w:bookmarkEnd w:id="50"/>
      <w:bookmarkEnd w:id="51"/>
      <w:r>
        <w:rPr>
          <w:rFonts w:hint="eastAsia" w:ascii="宋体" w:hAnsi="宋体" w:eastAsia="宋体" w:cs="宋体"/>
          <w:b/>
          <w:bCs/>
          <w:color w:val="auto"/>
          <w:sz w:val="28"/>
          <w:szCs w:val="28"/>
          <w:highlight w:val="none"/>
          <w:lang w:eastAsia="zh-CN"/>
        </w:rPr>
        <w:t>实质性</w:t>
      </w:r>
      <w:r>
        <w:rPr>
          <w:rFonts w:hint="eastAsia" w:ascii="宋体" w:hAnsi="宋体" w:eastAsia="宋体" w:cs="宋体"/>
          <w:b/>
          <w:bCs/>
          <w:color w:val="auto"/>
          <w:sz w:val="28"/>
          <w:szCs w:val="28"/>
          <w:highlight w:val="none"/>
        </w:rPr>
        <w:t>技术条款响应表</w:t>
      </w:r>
      <w:bookmarkEnd w:id="52"/>
    </w:p>
    <w:tbl>
      <w:tblPr>
        <w:tblStyle w:val="13"/>
        <w:tblW w:w="10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3633"/>
        <w:gridCol w:w="2315"/>
        <w:gridCol w:w="1966"/>
        <w:gridCol w:w="1669"/>
      </w:tblGrid>
      <w:tr w14:paraId="34E2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EBDD047">
            <w:pPr>
              <w:spacing w:line="324"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3633" w:type="dxa"/>
            <w:tcBorders>
              <w:top w:val="single" w:color="auto" w:sz="4" w:space="0"/>
              <w:left w:val="single" w:color="auto" w:sz="4" w:space="0"/>
              <w:bottom w:val="single" w:color="auto" w:sz="4" w:space="0"/>
              <w:right w:val="single" w:color="auto" w:sz="4" w:space="0"/>
            </w:tcBorders>
            <w:noWrap w:val="0"/>
            <w:vAlign w:val="center"/>
          </w:tcPr>
          <w:p w14:paraId="3D3DBD3D">
            <w:pPr>
              <w:spacing w:line="324" w:lineRule="auto"/>
              <w:jc w:val="center"/>
              <w:rPr>
                <w:rFonts w:hint="eastAsia" w:ascii="宋体" w:hAnsi="宋体" w:cs="宋体"/>
                <w:b/>
                <w:color w:val="auto"/>
                <w:sz w:val="24"/>
                <w:highlight w:val="none"/>
              </w:rPr>
            </w:pPr>
            <w:r>
              <w:rPr>
                <w:rFonts w:hint="eastAsia" w:ascii="宋体" w:hAnsi="宋体" w:eastAsia="宋体" w:cs="宋体"/>
                <w:b/>
                <w:color w:val="auto"/>
                <w:sz w:val="24"/>
                <w:highlight w:val="none"/>
                <w:lang w:eastAsia="zh-CN"/>
              </w:rPr>
              <w:t>招标</w:t>
            </w:r>
            <w:r>
              <w:rPr>
                <w:rFonts w:hint="eastAsia" w:ascii="宋体" w:hAnsi="宋体" w:cs="宋体"/>
                <w:b/>
                <w:color w:val="auto"/>
                <w:sz w:val="24"/>
                <w:highlight w:val="none"/>
              </w:rPr>
              <w:t>文件规定的技术</w:t>
            </w:r>
            <w:r>
              <w:rPr>
                <w:rFonts w:hint="eastAsia" w:ascii="宋体" w:hAnsi="宋体" w:eastAsia="宋体" w:cs="宋体"/>
                <w:b/>
                <w:color w:val="auto"/>
                <w:sz w:val="24"/>
                <w:highlight w:val="none"/>
                <w:lang w:eastAsia="zh-CN"/>
              </w:rPr>
              <w:t>参数</w:t>
            </w:r>
          </w:p>
        </w:tc>
        <w:tc>
          <w:tcPr>
            <w:tcW w:w="2315" w:type="dxa"/>
            <w:tcBorders>
              <w:top w:val="single" w:color="auto" w:sz="4" w:space="0"/>
              <w:left w:val="single" w:color="auto" w:sz="4" w:space="0"/>
              <w:bottom w:val="single" w:color="auto" w:sz="4" w:space="0"/>
              <w:right w:val="single" w:color="auto" w:sz="4" w:space="0"/>
            </w:tcBorders>
            <w:noWrap w:val="0"/>
            <w:vAlign w:val="center"/>
          </w:tcPr>
          <w:p w14:paraId="2AA4C47A">
            <w:pPr>
              <w:spacing w:line="324"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投标文件响应的具体</w:t>
            </w:r>
            <w:r>
              <w:rPr>
                <w:rFonts w:hint="eastAsia" w:ascii="宋体" w:hAnsi="宋体" w:eastAsia="宋体" w:cs="宋体"/>
                <w:b/>
                <w:color w:val="auto"/>
                <w:sz w:val="24"/>
                <w:highlight w:val="none"/>
                <w:lang w:eastAsia="zh-CN"/>
              </w:rPr>
              <w:t>技术参数</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6A36D406">
            <w:pPr>
              <w:spacing w:line="324"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是否偏离</w:t>
            </w:r>
          </w:p>
          <w:p w14:paraId="3C374362">
            <w:pPr>
              <w:spacing w:line="324" w:lineRule="auto"/>
              <w:jc w:val="center"/>
              <w:rPr>
                <w:rFonts w:hint="eastAsia" w:ascii="宋体" w:hAnsi="宋体" w:cs="宋体"/>
                <w:b/>
                <w:color w:val="auto"/>
                <w:sz w:val="24"/>
                <w:highlight w:val="none"/>
              </w:rPr>
            </w:pPr>
            <w:r>
              <w:rPr>
                <w:rFonts w:hint="eastAsia" w:ascii="宋体" w:hAnsi="宋体" w:cs="宋体"/>
                <w:b/>
                <w:color w:val="auto"/>
                <w:sz w:val="24"/>
                <w:highlight w:val="none"/>
              </w:rPr>
              <w:t>（无偏离/正偏离/负偏离）</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371E0387">
            <w:pPr>
              <w:spacing w:line="324" w:lineRule="auto"/>
              <w:jc w:val="center"/>
              <w:rPr>
                <w:rFonts w:hint="eastAsia" w:ascii="宋体" w:hAnsi="宋体" w:cs="宋体"/>
                <w:b/>
                <w:color w:val="auto"/>
                <w:sz w:val="24"/>
                <w:highlight w:val="none"/>
              </w:rPr>
            </w:pPr>
            <w:r>
              <w:rPr>
                <w:rFonts w:hint="eastAsia" w:ascii="宋体" w:hAnsi="宋体" w:cs="宋体"/>
                <w:b/>
                <w:color w:val="auto"/>
                <w:sz w:val="24"/>
                <w:highlight w:val="none"/>
              </w:rPr>
              <w:t>偏离简述</w:t>
            </w:r>
          </w:p>
        </w:tc>
      </w:tr>
      <w:tr w14:paraId="70EF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top"/>
          </w:tcPr>
          <w:p w14:paraId="470A9F60">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633" w:type="dxa"/>
            <w:tcBorders>
              <w:top w:val="single" w:color="auto" w:sz="4" w:space="0"/>
              <w:left w:val="single" w:color="auto" w:sz="4" w:space="0"/>
              <w:bottom w:val="single" w:color="auto" w:sz="4" w:space="0"/>
              <w:right w:val="single" w:color="auto" w:sz="4" w:space="0"/>
            </w:tcBorders>
            <w:noWrap w:val="0"/>
            <w:vAlign w:val="center"/>
          </w:tcPr>
          <w:p w14:paraId="272FEC48">
            <w:pPr>
              <w:spacing w:line="324" w:lineRule="auto"/>
              <w:jc w:val="center"/>
              <w:rPr>
                <w:rFonts w:hint="eastAsia" w:ascii="宋体" w:hAnsi="宋体" w:cs="宋体"/>
                <w:color w:val="auto"/>
                <w:sz w:val="24"/>
                <w:highlight w:val="none"/>
              </w:rPr>
            </w:pPr>
          </w:p>
        </w:tc>
        <w:tc>
          <w:tcPr>
            <w:tcW w:w="2315" w:type="dxa"/>
            <w:tcBorders>
              <w:top w:val="single" w:color="auto" w:sz="4" w:space="0"/>
              <w:left w:val="single" w:color="auto" w:sz="4" w:space="0"/>
              <w:bottom w:val="single" w:color="auto" w:sz="4" w:space="0"/>
              <w:right w:val="single" w:color="auto" w:sz="4" w:space="0"/>
            </w:tcBorders>
            <w:noWrap w:val="0"/>
            <w:vAlign w:val="center"/>
          </w:tcPr>
          <w:p w14:paraId="73CEC8B9">
            <w:pPr>
              <w:spacing w:line="324" w:lineRule="auto"/>
              <w:jc w:val="center"/>
              <w:rPr>
                <w:rFonts w:hint="eastAsia" w:ascii="宋体" w:hAnsi="宋体" w:cs="宋体"/>
                <w:color w:val="auto"/>
                <w:sz w:val="24"/>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14:paraId="2FD532EA">
            <w:pPr>
              <w:spacing w:line="324" w:lineRule="auto"/>
              <w:rPr>
                <w:rFonts w:hint="eastAsia" w:ascii="宋体" w:hAnsi="宋体" w:cs="宋体"/>
                <w:color w:val="auto"/>
                <w:sz w:val="24"/>
                <w:highlight w:val="none"/>
              </w:rPr>
            </w:pPr>
          </w:p>
        </w:tc>
        <w:tc>
          <w:tcPr>
            <w:tcW w:w="1669" w:type="dxa"/>
            <w:tcBorders>
              <w:top w:val="single" w:color="auto" w:sz="4" w:space="0"/>
              <w:left w:val="single" w:color="auto" w:sz="4" w:space="0"/>
              <w:bottom w:val="single" w:color="auto" w:sz="4" w:space="0"/>
              <w:right w:val="single" w:color="auto" w:sz="4" w:space="0"/>
            </w:tcBorders>
            <w:noWrap w:val="0"/>
            <w:vAlign w:val="top"/>
          </w:tcPr>
          <w:p w14:paraId="762DC478">
            <w:pPr>
              <w:spacing w:line="324" w:lineRule="auto"/>
              <w:rPr>
                <w:rFonts w:hint="eastAsia" w:ascii="宋体" w:hAnsi="宋体" w:cs="宋体"/>
                <w:color w:val="auto"/>
                <w:sz w:val="24"/>
                <w:highlight w:val="none"/>
              </w:rPr>
            </w:pPr>
          </w:p>
        </w:tc>
      </w:tr>
      <w:tr w14:paraId="7E95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top"/>
          </w:tcPr>
          <w:p w14:paraId="047E7FCE">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633" w:type="dxa"/>
            <w:tcBorders>
              <w:top w:val="single" w:color="auto" w:sz="4" w:space="0"/>
              <w:left w:val="single" w:color="auto" w:sz="4" w:space="0"/>
              <w:bottom w:val="single" w:color="auto" w:sz="4" w:space="0"/>
              <w:right w:val="single" w:color="auto" w:sz="4" w:space="0"/>
            </w:tcBorders>
            <w:noWrap w:val="0"/>
            <w:vAlign w:val="top"/>
          </w:tcPr>
          <w:p w14:paraId="7593DC90">
            <w:pPr>
              <w:spacing w:line="324" w:lineRule="auto"/>
              <w:jc w:val="center"/>
              <w:rPr>
                <w:rFonts w:hint="eastAsia" w:ascii="宋体" w:hAnsi="宋体" w:cs="宋体"/>
                <w:color w:val="auto"/>
                <w:sz w:val="24"/>
                <w:highlight w:val="none"/>
              </w:rPr>
            </w:pPr>
          </w:p>
        </w:tc>
        <w:tc>
          <w:tcPr>
            <w:tcW w:w="2315" w:type="dxa"/>
            <w:tcBorders>
              <w:top w:val="single" w:color="auto" w:sz="4" w:space="0"/>
              <w:left w:val="single" w:color="auto" w:sz="4" w:space="0"/>
              <w:bottom w:val="single" w:color="auto" w:sz="4" w:space="0"/>
              <w:right w:val="single" w:color="auto" w:sz="4" w:space="0"/>
            </w:tcBorders>
            <w:noWrap w:val="0"/>
            <w:vAlign w:val="top"/>
          </w:tcPr>
          <w:p w14:paraId="2044641B">
            <w:pPr>
              <w:spacing w:line="324" w:lineRule="auto"/>
              <w:rPr>
                <w:rFonts w:hint="eastAsia" w:ascii="宋体" w:hAnsi="宋体" w:cs="宋体"/>
                <w:color w:val="auto"/>
                <w:sz w:val="24"/>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14:paraId="322632F2">
            <w:pPr>
              <w:spacing w:line="324" w:lineRule="auto"/>
              <w:rPr>
                <w:rFonts w:hint="eastAsia" w:ascii="宋体" w:hAnsi="宋体" w:cs="宋体"/>
                <w:color w:val="auto"/>
                <w:sz w:val="24"/>
                <w:highlight w:val="none"/>
              </w:rPr>
            </w:pPr>
          </w:p>
        </w:tc>
        <w:tc>
          <w:tcPr>
            <w:tcW w:w="1669" w:type="dxa"/>
            <w:tcBorders>
              <w:top w:val="single" w:color="auto" w:sz="4" w:space="0"/>
              <w:left w:val="single" w:color="auto" w:sz="4" w:space="0"/>
              <w:bottom w:val="single" w:color="auto" w:sz="4" w:space="0"/>
              <w:right w:val="single" w:color="auto" w:sz="4" w:space="0"/>
            </w:tcBorders>
            <w:noWrap w:val="0"/>
            <w:vAlign w:val="top"/>
          </w:tcPr>
          <w:p w14:paraId="3C214F46">
            <w:pPr>
              <w:spacing w:line="324" w:lineRule="auto"/>
              <w:rPr>
                <w:rFonts w:hint="eastAsia" w:ascii="宋体" w:hAnsi="宋体" w:cs="宋体"/>
                <w:color w:val="auto"/>
                <w:sz w:val="24"/>
                <w:highlight w:val="none"/>
              </w:rPr>
            </w:pPr>
          </w:p>
        </w:tc>
      </w:tr>
      <w:tr w14:paraId="7B97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top"/>
          </w:tcPr>
          <w:p w14:paraId="768EDCF3">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633" w:type="dxa"/>
            <w:tcBorders>
              <w:top w:val="single" w:color="auto" w:sz="4" w:space="0"/>
              <w:left w:val="single" w:color="auto" w:sz="4" w:space="0"/>
              <w:bottom w:val="single" w:color="auto" w:sz="4" w:space="0"/>
              <w:right w:val="single" w:color="auto" w:sz="4" w:space="0"/>
            </w:tcBorders>
            <w:noWrap w:val="0"/>
            <w:vAlign w:val="top"/>
          </w:tcPr>
          <w:p w14:paraId="65422361">
            <w:pPr>
              <w:spacing w:line="324" w:lineRule="auto"/>
              <w:jc w:val="center"/>
              <w:rPr>
                <w:rFonts w:hint="eastAsia" w:ascii="宋体" w:hAnsi="宋体" w:cs="宋体"/>
                <w:color w:val="auto"/>
                <w:sz w:val="24"/>
                <w:highlight w:val="none"/>
              </w:rPr>
            </w:pPr>
          </w:p>
        </w:tc>
        <w:tc>
          <w:tcPr>
            <w:tcW w:w="2315" w:type="dxa"/>
            <w:tcBorders>
              <w:top w:val="single" w:color="auto" w:sz="4" w:space="0"/>
              <w:left w:val="single" w:color="auto" w:sz="4" w:space="0"/>
              <w:bottom w:val="single" w:color="auto" w:sz="4" w:space="0"/>
              <w:right w:val="single" w:color="auto" w:sz="4" w:space="0"/>
            </w:tcBorders>
            <w:noWrap w:val="0"/>
            <w:vAlign w:val="top"/>
          </w:tcPr>
          <w:p w14:paraId="42686918">
            <w:pPr>
              <w:spacing w:line="324" w:lineRule="auto"/>
              <w:rPr>
                <w:rFonts w:hint="eastAsia" w:ascii="宋体" w:hAnsi="宋体" w:cs="宋体"/>
                <w:color w:val="auto"/>
                <w:sz w:val="24"/>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14:paraId="72F7DC2A">
            <w:pPr>
              <w:spacing w:line="324" w:lineRule="auto"/>
              <w:rPr>
                <w:rFonts w:hint="eastAsia" w:ascii="宋体" w:hAnsi="宋体" w:cs="宋体"/>
                <w:color w:val="auto"/>
                <w:sz w:val="24"/>
                <w:highlight w:val="none"/>
              </w:rPr>
            </w:pPr>
          </w:p>
        </w:tc>
        <w:tc>
          <w:tcPr>
            <w:tcW w:w="1669" w:type="dxa"/>
            <w:tcBorders>
              <w:top w:val="single" w:color="auto" w:sz="4" w:space="0"/>
              <w:left w:val="single" w:color="auto" w:sz="4" w:space="0"/>
              <w:bottom w:val="single" w:color="auto" w:sz="4" w:space="0"/>
              <w:right w:val="single" w:color="auto" w:sz="4" w:space="0"/>
            </w:tcBorders>
            <w:noWrap w:val="0"/>
            <w:vAlign w:val="top"/>
          </w:tcPr>
          <w:p w14:paraId="6EC76961">
            <w:pPr>
              <w:spacing w:line="324" w:lineRule="auto"/>
              <w:rPr>
                <w:rFonts w:hint="eastAsia" w:ascii="宋体" w:hAnsi="宋体" w:cs="宋体"/>
                <w:color w:val="auto"/>
                <w:sz w:val="24"/>
                <w:highlight w:val="none"/>
              </w:rPr>
            </w:pPr>
          </w:p>
        </w:tc>
      </w:tr>
      <w:tr w14:paraId="1A4F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top"/>
          </w:tcPr>
          <w:p w14:paraId="46154F00">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633" w:type="dxa"/>
            <w:tcBorders>
              <w:top w:val="single" w:color="auto" w:sz="4" w:space="0"/>
              <w:left w:val="single" w:color="auto" w:sz="4" w:space="0"/>
              <w:bottom w:val="single" w:color="auto" w:sz="4" w:space="0"/>
              <w:right w:val="single" w:color="auto" w:sz="4" w:space="0"/>
            </w:tcBorders>
            <w:noWrap w:val="0"/>
            <w:vAlign w:val="top"/>
          </w:tcPr>
          <w:p w14:paraId="775873AD">
            <w:pPr>
              <w:spacing w:line="324" w:lineRule="auto"/>
              <w:jc w:val="center"/>
              <w:rPr>
                <w:rFonts w:hint="eastAsia" w:ascii="宋体" w:hAnsi="宋体" w:cs="宋体"/>
                <w:color w:val="auto"/>
                <w:sz w:val="24"/>
                <w:highlight w:val="none"/>
              </w:rPr>
            </w:pPr>
          </w:p>
        </w:tc>
        <w:tc>
          <w:tcPr>
            <w:tcW w:w="2315" w:type="dxa"/>
            <w:tcBorders>
              <w:top w:val="single" w:color="auto" w:sz="4" w:space="0"/>
              <w:left w:val="single" w:color="auto" w:sz="4" w:space="0"/>
              <w:bottom w:val="single" w:color="auto" w:sz="4" w:space="0"/>
              <w:right w:val="single" w:color="auto" w:sz="4" w:space="0"/>
            </w:tcBorders>
            <w:noWrap w:val="0"/>
            <w:vAlign w:val="top"/>
          </w:tcPr>
          <w:p w14:paraId="0D48F531">
            <w:pPr>
              <w:spacing w:line="324" w:lineRule="auto"/>
              <w:rPr>
                <w:rFonts w:hint="eastAsia" w:ascii="宋体" w:hAnsi="宋体" w:cs="宋体"/>
                <w:color w:val="auto"/>
                <w:sz w:val="24"/>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14:paraId="0F0B4E51">
            <w:pPr>
              <w:spacing w:line="324" w:lineRule="auto"/>
              <w:rPr>
                <w:rFonts w:hint="eastAsia" w:ascii="宋体" w:hAnsi="宋体" w:cs="宋体"/>
                <w:color w:val="auto"/>
                <w:sz w:val="24"/>
                <w:highlight w:val="none"/>
              </w:rPr>
            </w:pPr>
          </w:p>
        </w:tc>
        <w:tc>
          <w:tcPr>
            <w:tcW w:w="1669" w:type="dxa"/>
            <w:tcBorders>
              <w:top w:val="single" w:color="auto" w:sz="4" w:space="0"/>
              <w:left w:val="single" w:color="auto" w:sz="4" w:space="0"/>
              <w:bottom w:val="single" w:color="auto" w:sz="4" w:space="0"/>
              <w:right w:val="single" w:color="auto" w:sz="4" w:space="0"/>
            </w:tcBorders>
            <w:noWrap w:val="0"/>
            <w:vAlign w:val="top"/>
          </w:tcPr>
          <w:p w14:paraId="47A87821">
            <w:pPr>
              <w:spacing w:line="324" w:lineRule="auto"/>
              <w:rPr>
                <w:rFonts w:hint="eastAsia" w:ascii="宋体" w:hAnsi="宋体" w:cs="宋体"/>
                <w:color w:val="auto"/>
                <w:sz w:val="24"/>
                <w:highlight w:val="none"/>
              </w:rPr>
            </w:pPr>
          </w:p>
        </w:tc>
      </w:tr>
      <w:tr w14:paraId="1DF2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top"/>
          </w:tcPr>
          <w:p w14:paraId="4E0584E9">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3633" w:type="dxa"/>
            <w:tcBorders>
              <w:top w:val="single" w:color="auto" w:sz="4" w:space="0"/>
              <w:left w:val="single" w:color="auto" w:sz="4" w:space="0"/>
              <w:bottom w:val="single" w:color="auto" w:sz="4" w:space="0"/>
              <w:right w:val="single" w:color="auto" w:sz="4" w:space="0"/>
            </w:tcBorders>
            <w:noWrap w:val="0"/>
            <w:vAlign w:val="top"/>
          </w:tcPr>
          <w:p w14:paraId="32F4F8DB">
            <w:pPr>
              <w:spacing w:line="324" w:lineRule="auto"/>
              <w:jc w:val="center"/>
              <w:rPr>
                <w:rFonts w:hint="eastAsia" w:ascii="宋体" w:hAnsi="宋体" w:cs="宋体"/>
                <w:color w:val="auto"/>
                <w:sz w:val="24"/>
                <w:highlight w:val="none"/>
              </w:rPr>
            </w:pPr>
          </w:p>
        </w:tc>
        <w:tc>
          <w:tcPr>
            <w:tcW w:w="2315" w:type="dxa"/>
            <w:tcBorders>
              <w:top w:val="single" w:color="auto" w:sz="4" w:space="0"/>
              <w:left w:val="single" w:color="auto" w:sz="4" w:space="0"/>
              <w:bottom w:val="single" w:color="auto" w:sz="4" w:space="0"/>
              <w:right w:val="single" w:color="auto" w:sz="4" w:space="0"/>
            </w:tcBorders>
            <w:noWrap w:val="0"/>
            <w:vAlign w:val="top"/>
          </w:tcPr>
          <w:p w14:paraId="00EAD645">
            <w:pPr>
              <w:spacing w:line="324" w:lineRule="auto"/>
              <w:rPr>
                <w:rFonts w:hint="eastAsia" w:ascii="宋体" w:hAnsi="宋体" w:cs="宋体"/>
                <w:color w:val="auto"/>
                <w:sz w:val="24"/>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14:paraId="5DEE5432">
            <w:pPr>
              <w:spacing w:line="324" w:lineRule="auto"/>
              <w:rPr>
                <w:rFonts w:hint="eastAsia" w:ascii="宋体" w:hAnsi="宋体" w:cs="宋体"/>
                <w:color w:val="auto"/>
                <w:sz w:val="24"/>
                <w:highlight w:val="none"/>
              </w:rPr>
            </w:pPr>
          </w:p>
        </w:tc>
        <w:tc>
          <w:tcPr>
            <w:tcW w:w="1669" w:type="dxa"/>
            <w:tcBorders>
              <w:top w:val="single" w:color="auto" w:sz="4" w:space="0"/>
              <w:left w:val="single" w:color="auto" w:sz="4" w:space="0"/>
              <w:bottom w:val="single" w:color="auto" w:sz="4" w:space="0"/>
              <w:right w:val="single" w:color="auto" w:sz="4" w:space="0"/>
            </w:tcBorders>
            <w:noWrap w:val="0"/>
            <w:vAlign w:val="top"/>
          </w:tcPr>
          <w:p w14:paraId="3EA2B1D2">
            <w:pPr>
              <w:spacing w:line="324" w:lineRule="auto"/>
              <w:rPr>
                <w:rFonts w:hint="eastAsia" w:ascii="宋体" w:hAnsi="宋体" w:cs="宋体"/>
                <w:color w:val="auto"/>
                <w:sz w:val="24"/>
                <w:highlight w:val="none"/>
              </w:rPr>
            </w:pPr>
          </w:p>
        </w:tc>
      </w:tr>
      <w:tr w14:paraId="0220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top"/>
          </w:tcPr>
          <w:p w14:paraId="581AFDA3">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3633" w:type="dxa"/>
            <w:tcBorders>
              <w:top w:val="single" w:color="auto" w:sz="4" w:space="0"/>
              <w:left w:val="single" w:color="auto" w:sz="4" w:space="0"/>
              <w:bottom w:val="single" w:color="auto" w:sz="4" w:space="0"/>
              <w:right w:val="single" w:color="auto" w:sz="4" w:space="0"/>
            </w:tcBorders>
            <w:noWrap w:val="0"/>
            <w:vAlign w:val="top"/>
          </w:tcPr>
          <w:p w14:paraId="665CF467">
            <w:pPr>
              <w:spacing w:line="324" w:lineRule="auto"/>
              <w:jc w:val="center"/>
              <w:rPr>
                <w:rFonts w:hint="eastAsia" w:ascii="宋体" w:hAnsi="宋体" w:cs="宋体"/>
                <w:color w:val="auto"/>
                <w:sz w:val="24"/>
                <w:highlight w:val="none"/>
              </w:rPr>
            </w:pPr>
          </w:p>
        </w:tc>
        <w:tc>
          <w:tcPr>
            <w:tcW w:w="2315" w:type="dxa"/>
            <w:tcBorders>
              <w:top w:val="single" w:color="auto" w:sz="4" w:space="0"/>
              <w:left w:val="single" w:color="auto" w:sz="4" w:space="0"/>
              <w:bottom w:val="single" w:color="auto" w:sz="4" w:space="0"/>
              <w:right w:val="single" w:color="auto" w:sz="4" w:space="0"/>
            </w:tcBorders>
            <w:noWrap w:val="0"/>
            <w:vAlign w:val="top"/>
          </w:tcPr>
          <w:p w14:paraId="7DAD5A55">
            <w:pPr>
              <w:spacing w:line="324" w:lineRule="auto"/>
              <w:rPr>
                <w:rFonts w:hint="eastAsia" w:ascii="宋体" w:hAnsi="宋体" w:cs="宋体"/>
                <w:color w:val="auto"/>
                <w:sz w:val="24"/>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14:paraId="53D65DCF">
            <w:pPr>
              <w:spacing w:line="324" w:lineRule="auto"/>
              <w:rPr>
                <w:rFonts w:hint="eastAsia" w:ascii="宋体" w:hAnsi="宋体" w:cs="宋体"/>
                <w:color w:val="auto"/>
                <w:sz w:val="24"/>
                <w:highlight w:val="none"/>
              </w:rPr>
            </w:pPr>
          </w:p>
        </w:tc>
        <w:tc>
          <w:tcPr>
            <w:tcW w:w="1669" w:type="dxa"/>
            <w:tcBorders>
              <w:top w:val="single" w:color="auto" w:sz="4" w:space="0"/>
              <w:left w:val="single" w:color="auto" w:sz="4" w:space="0"/>
              <w:bottom w:val="single" w:color="auto" w:sz="4" w:space="0"/>
              <w:right w:val="single" w:color="auto" w:sz="4" w:space="0"/>
            </w:tcBorders>
            <w:noWrap w:val="0"/>
            <w:vAlign w:val="top"/>
          </w:tcPr>
          <w:p w14:paraId="7BB513D6">
            <w:pPr>
              <w:spacing w:line="324" w:lineRule="auto"/>
              <w:rPr>
                <w:rFonts w:hint="eastAsia" w:ascii="宋体" w:hAnsi="宋体" w:cs="宋体"/>
                <w:color w:val="auto"/>
                <w:sz w:val="24"/>
                <w:highlight w:val="none"/>
              </w:rPr>
            </w:pPr>
          </w:p>
        </w:tc>
      </w:tr>
      <w:tr w14:paraId="6148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top"/>
          </w:tcPr>
          <w:p w14:paraId="706DD75F">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3633" w:type="dxa"/>
            <w:tcBorders>
              <w:top w:val="single" w:color="auto" w:sz="4" w:space="0"/>
              <w:left w:val="single" w:color="auto" w:sz="4" w:space="0"/>
              <w:bottom w:val="single" w:color="auto" w:sz="4" w:space="0"/>
              <w:right w:val="single" w:color="auto" w:sz="4" w:space="0"/>
            </w:tcBorders>
            <w:noWrap w:val="0"/>
            <w:vAlign w:val="top"/>
          </w:tcPr>
          <w:p w14:paraId="42A40E3C">
            <w:pPr>
              <w:spacing w:line="324" w:lineRule="auto"/>
              <w:jc w:val="center"/>
              <w:rPr>
                <w:rFonts w:hint="eastAsia" w:ascii="宋体" w:hAnsi="宋体" w:cs="宋体"/>
                <w:color w:val="auto"/>
                <w:sz w:val="24"/>
                <w:highlight w:val="none"/>
              </w:rPr>
            </w:pPr>
          </w:p>
        </w:tc>
        <w:tc>
          <w:tcPr>
            <w:tcW w:w="2315" w:type="dxa"/>
            <w:tcBorders>
              <w:top w:val="single" w:color="auto" w:sz="4" w:space="0"/>
              <w:left w:val="single" w:color="auto" w:sz="4" w:space="0"/>
              <w:bottom w:val="single" w:color="auto" w:sz="4" w:space="0"/>
              <w:right w:val="single" w:color="auto" w:sz="4" w:space="0"/>
            </w:tcBorders>
            <w:noWrap w:val="0"/>
            <w:vAlign w:val="top"/>
          </w:tcPr>
          <w:p w14:paraId="17A520B6">
            <w:pPr>
              <w:spacing w:line="324" w:lineRule="auto"/>
              <w:rPr>
                <w:rFonts w:hint="eastAsia" w:ascii="宋体" w:hAnsi="宋体" w:cs="宋体"/>
                <w:color w:val="auto"/>
                <w:sz w:val="24"/>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14:paraId="74E04102">
            <w:pPr>
              <w:spacing w:line="324" w:lineRule="auto"/>
              <w:rPr>
                <w:rFonts w:hint="eastAsia" w:ascii="宋体" w:hAnsi="宋体" w:cs="宋体"/>
                <w:color w:val="auto"/>
                <w:sz w:val="24"/>
                <w:highlight w:val="none"/>
              </w:rPr>
            </w:pPr>
          </w:p>
        </w:tc>
        <w:tc>
          <w:tcPr>
            <w:tcW w:w="1669" w:type="dxa"/>
            <w:tcBorders>
              <w:top w:val="single" w:color="auto" w:sz="4" w:space="0"/>
              <w:left w:val="single" w:color="auto" w:sz="4" w:space="0"/>
              <w:bottom w:val="single" w:color="auto" w:sz="4" w:space="0"/>
              <w:right w:val="single" w:color="auto" w:sz="4" w:space="0"/>
            </w:tcBorders>
            <w:noWrap w:val="0"/>
            <w:vAlign w:val="top"/>
          </w:tcPr>
          <w:p w14:paraId="07A60912">
            <w:pPr>
              <w:spacing w:line="324" w:lineRule="auto"/>
              <w:rPr>
                <w:rFonts w:hint="eastAsia" w:ascii="宋体" w:hAnsi="宋体" w:cs="宋体"/>
                <w:color w:val="auto"/>
                <w:sz w:val="24"/>
                <w:highlight w:val="none"/>
              </w:rPr>
            </w:pPr>
          </w:p>
        </w:tc>
      </w:tr>
      <w:tr w14:paraId="1DD5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top"/>
          </w:tcPr>
          <w:p w14:paraId="6DADD4AB">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3633" w:type="dxa"/>
            <w:tcBorders>
              <w:top w:val="single" w:color="auto" w:sz="4" w:space="0"/>
              <w:left w:val="single" w:color="auto" w:sz="4" w:space="0"/>
              <w:bottom w:val="single" w:color="auto" w:sz="4" w:space="0"/>
              <w:right w:val="single" w:color="auto" w:sz="4" w:space="0"/>
            </w:tcBorders>
            <w:noWrap w:val="0"/>
            <w:vAlign w:val="top"/>
          </w:tcPr>
          <w:p w14:paraId="45F87D97">
            <w:pPr>
              <w:spacing w:line="324" w:lineRule="auto"/>
              <w:jc w:val="center"/>
              <w:rPr>
                <w:rFonts w:hint="eastAsia" w:ascii="宋体" w:hAnsi="宋体" w:cs="宋体"/>
                <w:color w:val="auto"/>
                <w:sz w:val="24"/>
                <w:highlight w:val="none"/>
              </w:rPr>
            </w:pPr>
          </w:p>
        </w:tc>
        <w:tc>
          <w:tcPr>
            <w:tcW w:w="2315" w:type="dxa"/>
            <w:tcBorders>
              <w:top w:val="single" w:color="auto" w:sz="4" w:space="0"/>
              <w:left w:val="single" w:color="auto" w:sz="4" w:space="0"/>
              <w:bottom w:val="single" w:color="auto" w:sz="4" w:space="0"/>
              <w:right w:val="single" w:color="auto" w:sz="4" w:space="0"/>
            </w:tcBorders>
            <w:noWrap w:val="0"/>
            <w:vAlign w:val="top"/>
          </w:tcPr>
          <w:p w14:paraId="04ED72C2">
            <w:pPr>
              <w:spacing w:line="324" w:lineRule="auto"/>
              <w:rPr>
                <w:rFonts w:hint="eastAsia" w:ascii="宋体" w:hAnsi="宋体" w:cs="宋体"/>
                <w:color w:val="auto"/>
                <w:sz w:val="24"/>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14:paraId="1C707A0D">
            <w:pPr>
              <w:spacing w:line="324" w:lineRule="auto"/>
              <w:rPr>
                <w:rFonts w:hint="eastAsia" w:ascii="宋体" w:hAnsi="宋体" w:cs="宋体"/>
                <w:color w:val="auto"/>
                <w:sz w:val="24"/>
                <w:highlight w:val="none"/>
              </w:rPr>
            </w:pPr>
          </w:p>
        </w:tc>
        <w:tc>
          <w:tcPr>
            <w:tcW w:w="1669" w:type="dxa"/>
            <w:tcBorders>
              <w:top w:val="single" w:color="auto" w:sz="4" w:space="0"/>
              <w:left w:val="single" w:color="auto" w:sz="4" w:space="0"/>
              <w:bottom w:val="single" w:color="auto" w:sz="4" w:space="0"/>
              <w:right w:val="single" w:color="auto" w:sz="4" w:space="0"/>
            </w:tcBorders>
            <w:noWrap w:val="0"/>
            <w:vAlign w:val="top"/>
          </w:tcPr>
          <w:p w14:paraId="6E1CC3D4">
            <w:pPr>
              <w:spacing w:line="324" w:lineRule="auto"/>
              <w:rPr>
                <w:rFonts w:hint="eastAsia" w:ascii="宋体" w:hAnsi="宋体" w:cs="宋体"/>
                <w:color w:val="auto"/>
                <w:sz w:val="24"/>
                <w:highlight w:val="none"/>
              </w:rPr>
            </w:pPr>
          </w:p>
        </w:tc>
      </w:tr>
      <w:tr w14:paraId="4A2A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top"/>
          </w:tcPr>
          <w:p w14:paraId="0023AEF7">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3633" w:type="dxa"/>
            <w:tcBorders>
              <w:top w:val="single" w:color="auto" w:sz="4" w:space="0"/>
              <w:left w:val="single" w:color="auto" w:sz="4" w:space="0"/>
              <w:bottom w:val="single" w:color="auto" w:sz="4" w:space="0"/>
              <w:right w:val="single" w:color="auto" w:sz="4" w:space="0"/>
            </w:tcBorders>
            <w:noWrap w:val="0"/>
            <w:vAlign w:val="top"/>
          </w:tcPr>
          <w:p w14:paraId="05922FFF">
            <w:pPr>
              <w:spacing w:line="324" w:lineRule="auto"/>
              <w:jc w:val="center"/>
              <w:rPr>
                <w:rFonts w:hint="eastAsia" w:ascii="宋体" w:hAnsi="宋体" w:cs="宋体"/>
                <w:color w:val="auto"/>
                <w:sz w:val="24"/>
                <w:highlight w:val="none"/>
              </w:rPr>
            </w:pPr>
          </w:p>
        </w:tc>
        <w:tc>
          <w:tcPr>
            <w:tcW w:w="2315" w:type="dxa"/>
            <w:tcBorders>
              <w:top w:val="single" w:color="auto" w:sz="4" w:space="0"/>
              <w:left w:val="single" w:color="auto" w:sz="4" w:space="0"/>
              <w:bottom w:val="single" w:color="auto" w:sz="4" w:space="0"/>
              <w:right w:val="single" w:color="auto" w:sz="4" w:space="0"/>
            </w:tcBorders>
            <w:noWrap w:val="0"/>
            <w:vAlign w:val="top"/>
          </w:tcPr>
          <w:p w14:paraId="1B14E96B">
            <w:pPr>
              <w:spacing w:line="324" w:lineRule="auto"/>
              <w:rPr>
                <w:rFonts w:hint="eastAsia" w:ascii="宋体" w:hAnsi="宋体" w:cs="宋体"/>
                <w:color w:val="auto"/>
                <w:sz w:val="24"/>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14:paraId="295DEDB9">
            <w:pPr>
              <w:spacing w:line="324" w:lineRule="auto"/>
              <w:rPr>
                <w:rFonts w:hint="eastAsia" w:ascii="宋体" w:hAnsi="宋体" w:cs="宋体"/>
                <w:color w:val="auto"/>
                <w:sz w:val="24"/>
                <w:highlight w:val="none"/>
              </w:rPr>
            </w:pPr>
          </w:p>
        </w:tc>
        <w:tc>
          <w:tcPr>
            <w:tcW w:w="1669" w:type="dxa"/>
            <w:tcBorders>
              <w:top w:val="single" w:color="auto" w:sz="4" w:space="0"/>
              <w:left w:val="single" w:color="auto" w:sz="4" w:space="0"/>
              <w:bottom w:val="single" w:color="auto" w:sz="4" w:space="0"/>
              <w:right w:val="single" w:color="auto" w:sz="4" w:space="0"/>
            </w:tcBorders>
            <w:noWrap w:val="0"/>
            <w:vAlign w:val="top"/>
          </w:tcPr>
          <w:p w14:paraId="36F66461">
            <w:pPr>
              <w:spacing w:line="324" w:lineRule="auto"/>
              <w:rPr>
                <w:rFonts w:hint="eastAsia" w:ascii="宋体" w:hAnsi="宋体" w:cs="宋体"/>
                <w:color w:val="auto"/>
                <w:sz w:val="24"/>
                <w:highlight w:val="none"/>
              </w:rPr>
            </w:pPr>
          </w:p>
        </w:tc>
      </w:tr>
    </w:tbl>
    <w:p w14:paraId="10FB6901">
      <w:pPr>
        <w:spacing w:line="324" w:lineRule="auto"/>
        <w:ind w:left="720" w:hanging="720" w:hangingChars="300"/>
        <w:rPr>
          <w:rFonts w:hint="eastAsia" w:ascii="宋体" w:hAnsi="宋体" w:cs="宋体"/>
          <w:color w:val="auto"/>
          <w:sz w:val="24"/>
          <w:highlight w:val="none"/>
        </w:rPr>
      </w:pPr>
      <w:r>
        <w:rPr>
          <w:rFonts w:hint="eastAsia" w:ascii="宋体" w:hAnsi="宋体" w:cs="宋体"/>
          <w:color w:val="auto"/>
          <w:sz w:val="24"/>
          <w:highlight w:val="none"/>
        </w:rPr>
        <w:t>注：1.投标人必须对应招标“</w:t>
      </w:r>
      <w:r>
        <w:rPr>
          <w:rFonts w:hint="eastAsia" w:ascii="宋体" w:hAnsi="宋体" w:eastAsia="宋体" w:cs="宋体"/>
          <w:b/>
          <w:bCs/>
          <w:color w:val="auto"/>
          <w:sz w:val="24"/>
          <w:highlight w:val="none"/>
          <w:lang w:val="en-US" w:eastAsia="zh-CN"/>
        </w:rPr>
        <w:t>第五章技术要求中</w:t>
      </w:r>
      <w:r>
        <w:rPr>
          <w:rFonts w:hint="eastAsia" w:ascii="宋体" w:hAnsi="宋体" w:cs="宋体"/>
          <w:color w:val="auto"/>
          <w:sz w:val="24"/>
          <w:highlight w:val="none"/>
        </w:rPr>
        <w:t>二、</w:t>
      </w:r>
      <w:r>
        <w:rPr>
          <w:rFonts w:hint="eastAsia" w:ascii="宋体" w:hAnsi="宋体" w:cs="宋体"/>
          <w:b/>
          <w:bCs/>
          <w:color w:val="auto"/>
          <w:sz w:val="24"/>
          <w:highlight w:val="none"/>
        </w:rPr>
        <w:t>采购项目技术要求</w:t>
      </w:r>
      <w:r>
        <w:rPr>
          <w:rFonts w:hint="eastAsia" w:ascii="宋体" w:hAnsi="宋体" w:cs="宋体"/>
          <w:color w:val="auto"/>
          <w:sz w:val="24"/>
          <w:highlight w:val="none"/>
        </w:rPr>
        <w:t>”的内容逐条响应。</w:t>
      </w:r>
      <w:r>
        <w:rPr>
          <w:rFonts w:hint="eastAsia" w:ascii="宋体" w:hAnsi="宋体" w:cs="宋体"/>
          <w:color w:val="auto"/>
          <w:sz w:val="24"/>
          <w:highlight w:val="none"/>
          <w:lang w:val="zh-CN"/>
        </w:rPr>
        <w:t>标注“★”的内容为本次采购的实质性内容，投标人必须全部响应，否则将按投标无效处理，</w:t>
      </w:r>
      <w:r>
        <w:rPr>
          <w:rFonts w:hint="eastAsia" w:ascii="宋体" w:hAnsi="宋体" w:cs="宋体"/>
          <w:color w:val="auto"/>
          <w:sz w:val="24"/>
          <w:highlight w:val="none"/>
        </w:rPr>
        <w:t>如有缺漏，缺漏项视同不符合招标要求。</w:t>
      </w:r>
    </w:p>
    <w:p w14:paraId="47D5F2B7">
      <w:pPr>
        <w:spacing w:line="324" w:lineRule="auto"/>
        <w:ind w:left="680" w:leftChars="200" w:hanging="240" w:hangingChars="100"/>
        <w:rPr>
          <w:rFonts w:hint="eastAsia" w:ascii="宋体" w:hAnsi="宋体" w:cs="宋体"/>
          <w:color w:val="auto"/>
          <w:sz w:val="24"/>
          <w:highlight w:val="none"/>
        </w:rPr>
      </w:pPr>
      <w:r>
        <w:rPr>
          <w:rFonts w:hint="eastAsia" w:ascii="宋体" w:hAnsi="宋体" w:cs="宋体"/>
          <w:color w:val="auto"/>
          <w:sz w:val="24"/>
          <w:highlight w:val="none"/>
          <w:lang w:val="en-GB"/>
        </w:rPr>
        <w:t>2.</w:t>
      </w:r>
      <w:r>
        <w:rPr>
          <w:rFonts w:hint="eastAsia" w:ascii="宋体" w:hAnsi="宋体" w:cs="宋体"/>
          <w:color w:val="auto"/>
          <w:sz w:val="24"/>
          <w:highlight w:val="none"/>
        </w:rPr>
        <w:t>投标人响应采购需求应具体、明确，含糊不清、不确切或伪造、变造证明材料的，按照不完全响应或者完全不响应处理。构成提供虚假材料的，移送监管部门查处。</w:t>
      </w:r>
    </w:p>
    <w:p w14:paraId="6D33A152">
      <w:pPr>
        <w:spacing w:line="324" w:lineRule="auto"/>
        <w:ind w:firstLine="480" w:firstLineChars="200"/>
        <w:outlineLvl w:val="2"/>
        <w:rPr>
          <w:rFonts w:hint="eastAsia" w:ascii="宋体" w:hAnsi="宋体" w:cs="宋体"/>
          <w:color w:val="auto"/>
          <w:sz w:val="24"/>
          <w:highlight w:val="none"/>
          <w:lang w:val="en-GB"/>
        </w:rPr>
      </w:pPr>
      <w:bookmarkStart w:id="53" w:name="_Toc13063"/>
      <w:r>
        <w:rPr>
          <w:rFonts w:hint="eastAsia" w:ascii="宋体" w:hAnsi="宋体" w:cs="宋体"/>
          <w:color w:val="auto"/>
          <w:sz w:val="24"/>
          <w:highlight w:val="none"/>
          <w:lang w:val="en-GB"/>
        </w:rPr>
        <w:t>3.本表内容不得擅自修改。</w:t>
      </w:r>
      <w:bookmarkEnd w:id="53"/>
    </w:p>
    <w:p w14:paraId="169F37DD">
      <w:pPr>
        <w:spacing w:line="324" w:lineRule="auto"/>
        <w:ind w:firstLine="480" w:firstLineChars="200"/>
        <w:outlineLvl w:val="2"/>
        <w:rPr>
          <w:rFonts w:hint="eastAsia"/>
          <w:color w:val="auto"/>
          <w:highlight w:val="none"/>
        </w:rPr>
      </w:pPr>
      <w:bookmarkStart w:id="54" w:name="_Toc6355"/>
      <w:r>
        <w:rPr>
          <w:rFonts w:hint="eastAsia" w:ascii="宋体" w:hAnsi="宋体" w:eastAsia="宋体" w:cs="宋体"/>
          <w:color w:val="auto"/>
          <w:sz w:val="24"/>
          <w:highlight w:val="none"/>
          <w:lang w:val="en-US" w:eastAsia="zh-CN"/>
        </w:rPr>
        <w:t>4.如招标文件无实质性，则留空白。</w:t>
      </w:r>
      <w:bookmarkEnd w:id="54"/>
    </w:p>
    <w:p w14:paraId="1C0F1069">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投标人法定代表人（或法定代表人授权代表）签字：</w:t>
      </w:r>
    </w:p>
    <w:p w14:paraId="19283802">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364DA5DE">
      <w:pPr>
        <w:pStyle w:val="3"/>
        <w:jc w:val="both"/>
        <w:rPr>
          <w:rFonts w:hint="eastAsia" w:ascii="宋体" w:hAnsi="宋体" w:eastAsia="宋体" w:cs="宋体"/>
          <w:color w:val="auto"/>
          <w:sz w:val="28"/>
          <w:szCs w:val="28"/>
          <w:highlight w:val="none"/>
        </w:rPr>
      </w:pPr>
      <w:bookmarkStart w:id="55" w:name="_Toc116"/>
      <w:r>
        <w:rPr>
          <w:rFonts w:hint="eastAsia" w:ascii="宋体" w:hAnsi="宋体" w:eastAsia="宋体" w:cs="宋体"/>
          <w:color w:val="auto"/>
          <w:sz w:val="24"/>
          <w:highlight w:val="none"/>
        </w:rPr>
        <w:t>日             期：   年   月   日</w:t>
      </w:r>
      <w:r>
        <w:rPr>
          <w:rFonts w:hint="eastAsia" w:ascii="宋体" w:hAnsi="宋体" w:eastAsia="宋体" w:cs="宋体"/>
          <w:snapToGrid w:val="0"/>
          <w:color w:val="auto"/>
          <w:sz w:val="24"/>
          <w:szCs w:val="24"/>
          <w:highlight w:val="none"/>
        </w:rPr>
        <w:tab/>
      </w:r>
      <w:r>
        <w:rPr>
          <w:rFonts w:hint="eastAsia" w:ascii="宋体" w:hAnsi="宋体" w:eastAsia="宋体" w:cs="宋体"/>
          <w:b/>
          <w:bCs/>
          <w:color w:val="auto"/>
          <w:sz w:val="28"/>
          <w:szCs w:val="28"/>
          <w:highlight w:val="none"/>
          <w:lang w:val="en-US" w:eastAsia="zh-CN"/>
        </w:rPr>
        <w:br w:type="pag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bCs/>
          <w:color w:val="auto"/>
          <w:sz w:val="28"/>
          <w:szCs w:val="28"/>
          <w:highlight w:val="none"/>
          <w:lang w:eastAsia="zh-CN"/>
        </w:rPr>
        <w:t>重要技术条款和</w:t>
      </w:r>
      <w:r>
        <w:rPr>
          <w:rFonts w:hint="eastAsia" w:ascii="宋体" w:hAnsi="宋体" w:eastAsia="宋体" w:cs="宋体"/>
          <w:b/>
          <w:bCs/>
          <w:color w:val="auto"/>
          <w:sz w:val="28"/>
          <w:szCs w:val="28"/>
          <w:highlight w:val="none"/>
        </w:rPr>
        <w:t>一般技术条款响应表</w:t>
      </w:r>
      <w:bookmarkEnd w:id="55"/>
    </w:p>
    <w:tbl>
      <w:tblPr>
        <w:tblStyle w:val="13"/>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7"/>
        <w:gridCol w:w="3506"/>
        <w:gridCol w:w="2265"/>
        <w:gridCol w:w="2283"/>
        <w:gridCol w:w="1438"/>
      </w:tblGrid>
      <w:tr w14:paraId="6280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2C4A2D31">
            <w:pPr>
              <w:spacing w:line="324"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3506" w:type="dxa"/>
            <w:tcBorders>
              <w:top w:val="single" w:color="auto" w:sz="4" w:space="0"/>
              <w:left w:val="single" w:color="auto" w:sz="4" w:space="0"/>
              <w:bottom w:val="single" w:color="auto" w:sz="4" w:space="0"/>
              <w:right w:val="single" w:color="auto" w:sz="4" w:space="0"/>
            </w:tcBorders>
            <w:noWrap w:val="0"/>
            <w:vAlign w:val="center"/>
          </w:tcPr>
          <w:p w14:paraId="4AEC1A03">
            <w:pPr>
              <w:spacing w:line="324" w:lineRule="auto"/>
              <w:jc w:val="center"/>
              <w:rPr>
                <w:rFonts w:hint="eastAsia" w:ascii="宋体" w:hAnsi="宋体" w:cs="宋体"/>
                <w:b/>
                <w:color w:val="auto"/>
                <w:sz w:val="24"/>
                <w:highlight w:val="none"/>
              </w:rPr>
            </w:pPr>
            <w:r>
              <w:rPr>
                <w:rFonts w:hint="eastAsia" w:ascii="宋体" w:hAnsi="宋体" w:eastAsia="宋体" w:cs="宋体"/>
                <w:b/>
                <w:color w:val="auto"/>
                <w:sz w:val="24"/>
                <w:highlight w:val="none"/>
                <w:lang w:eastAsia="zh-CN"/>
              </w:rPr>
              <w:t>招标</w:t>
            </w:r>
            <w:r>
              <w:rPr>
                <w:rFonts w:hint="eastAsia" w:ascii="宋体" w:hAnsi="宋体" w:cs="宋体"/>
                <w:b/>
                <w:color w:val="auto"/>
                <w:sz w:val="24"/>
                <w:highlight w:val="none"/>
              </w:rPr>
              <w:t>文件规定的技术</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3031E51B">
            <w:pPr>
              <w:spacing w:line="324"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投标文件响应的具体内容</w:t>
            </w:r>
          </w:p>
        </w:tc>
        <w:tc>
          <w:tcPr>
            <w:tcW w:w="2283" w:type="dxa"/>
            <w:tcBorders>
              <w:top w:val="single" w:color="auto" w:sz="4" w:space="0"/>
              <w:left w:val="single" w:color="auto" w:sz="4" w:space="0"/>
              <w:bottom w:val="single" w:color="auto" w:sz="4" w:space="0"/>
              <w:right w:val="single" w:color="auto" w:sz="4" w:space="0"/>
            </w:tcBorders>
            <w:noWrap w:val="0"/>
            <w:vAlign w:val="center"/>
          </w:tcPr>
          <w:p w14:paraId="5CD418F0">
            <w:pPr>
              <w:spacing w:line="324"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是否偏离</w:t>
            </w:r>
          </w:p>
          <w:p w14:paraId="161F8650">
            <w:pPr>
              <w:spacing w:line="324" w:lineRule="auto"/>
              <w:jc w:val="center"/>
              <w:rPr>
                <w:rFonts w:hint="eastAsia" w:ascii="宋体" w:hAnsi="宋体" w:cs="宋体"/>
                <w:b/>
                <w:color w:val="auto"/>
                <w:sz w:val="24"/>
                <w:highlight w:val="none"/>
              </w:rPr>
            </w:pPr>
            <w:r>
              <w:rPr>
                <w:rFonts w:hint="eastAsia" w:ascii="宋体" w:hAnsi="宋体" w:cs="宋体"/>
                <w:b/>
                <w:color w:val="auto"/>
                <w:sz w:val="24"/>
                <w:highlight w:val="none"/>
              </w:rPr>
              <w:t>（无偏离/正偏离/负偏离）</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60CE2D4">
            <w:pPr>
              <w:spacing w:line="324" w:lineRule="auto"/>
              <w:jc w:val="center"/>
              <w:rPr>
                <w:rFonts w:hint="eastAsia" w:ascii="宋体" w:hAnsi="宋体" w:cs="宋体"/>
                <w:b/>
                <w:color w:val="auto"/>
                <w:sz w:val="24"/>
                <w:highlight w:val="none"/>
              </w:rPr>
            </w:pPr>
            <w:r>
              <w:rPr>
                <w:rFonts w:hint="eastAsia" w:ascii="宋体" w:hAnsi="宋体" w:cs="宋体"/>
                <w:b/>
                <w:color w:val="auto"/>
                <w:sz w:val="24"/>
                <w:highlight w:val="none"/>
              </w:rPr>
              <w:t>偏离简述</w:t>
            </w:r>
          </w:p>
        </w:tc>
      </w:tr>
      <w:tr w14:paraId="7180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6A9E71D0">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506" w:type="dxa"/>
            <w:tcBorders>
              <w:top w:val="single" w:color="auto" w:sz="4" w:space="0"/>
              <w:left w:val="single" w:color="auto" w:sz="4" w:space="0"/>
              <w:bottom w:val="single" w:color="auto" w:sz="4" w:space="0"/>
              <w:right w:val="single" w:color="auto" w:sz="4" w:space="0"/>
            </w:tcBorders>
            <w:noWrap w:val="0"/>
            <w:vAlign w:val="top"/>
          </w:tcPr>
          <w:p w14:paraId="08E5C04D">
            <w:pPr>
              <w:spacing w:line="324" w:lineRule="auto"/>
              <w:jc w:val="center"/>
              <w:rPr>
                <w:rFonts w:hint="eastAsia" w:ascii="宋体" w:hAnsi="宋体" w:cs="宋体"/>
                <w:color w:val="auto"/>
                <w:sz w:val="24"/>
                <w:highlight w:val="none"/>
              </w:rPr>
            </w:pPr>
          </w:p>
        </w:tc>
        <w:tc>
          <w:tcPr>
            <w:tcW w:w="2265" w:type="dxa"/>
            <w:tcBorders>
              <w:top w:val="single" w:color="auto" w:sz="4" w:space="0"/>
              <w:left w:val="single" w:color="auto" w:sz="4" w:space="0"/>
              <w:bottom w:val="single" w:color="auto" w:sz="4" w:space="0"/>
              <w:right w:val="single" w:color="auto" w:sz="4" w:space="0"/>
            </w:tcBorders>
            <w:noWrap w:val="0"/>
            <w:vAlign w:val="top"/>
          </w:tcPr>
          <w:p w14:paraId="5660C6FC">
            <w:pPr>
              <w:spacing w:line="324" w:lineRule="auto"/>
              <w:rPr>
                <w:rFonts w:hint="eastAsia" w:ascii="宋体" w:hAnsi="宋体" w:cs="宋体"/>
                <w:color w:val="auto"/>
                <w:sz w:val="24"/>
                <w:highlight w:val="none"/>
              </w:rPr>
            </w:pPr>
          </w:p>
        </w:tc>
        <w:tc>
          <w:tcPr>
            <w:tcW w:w="2283" w:type="dxa"/>
            <w:tcBorders>
              <w:top w:val="single" w:color="auto" w:sz="4" w:space="0"/>
              <w:left w:val="single" w:color="auto" w:sz="4" w:space="0"/>
              <w:bottom w:val="single" w:color="auto" w:sz="4" w:space="0"/>
              <w:right w:val="single" w:color="auto" w:sz="4" w:space="0"/>
            </w:tcBorders>
            <w:noWrap w:val="0"/>
            <w:vAlign w:val="top"/>
          </w:tcPr>
          <w:p w14:paraId="27AF2AB1">
            <w:pPr>
              <w:spacing w:line="324" w:lineRule="auto"/>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top"/>
          </w:tcPr>
          <w:p w14:paraId="0352D52A">
            <w:pPr>
              <w:spacing w:line="324" w:lineRule="auto"/>
              <w:rPr>
                <w:rFonts w:hint="eastAsia" w:ascii="宋体" w:hAnsi="宋体" w:cs="宋体"/>
                <w:color w:val="auto"/>
                <w:sz w:val="24"/>
                <w:highlight w:val="none"/>
              </w:rPr>
            </w:pPr>
          </w:p>
        </w:tc>
      </w:tr>
      <w:tr w14:paraId="6F6E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73C8A621">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506" w:type="dxa"/>
            <w:tcBorders>
              <w:top w:val="single" w:color="auto" w:sz="4" w:space="0"/>
              <w:left w:val="single" w:color="auto" w:sz="4" w:space="0"/>
              <w:bottom w:val="single" w:color="auto" w:sz="4" w:space="0"/>
              <w:right w:val="single" w:color="auto" w:sz="4" w:space="0"/>
            </w:tcBorders>
            <w:noWrap w:val="0"/>
            <w:vAlign w:val="top"/>
          </w:tcPr>
          <w:p w14:paraId="125F902A">
            <w:pPr>
              <w:spacing w:line="324" w:lineRule="auto"/>
              <w:jc w:val="center"/>
              <w:rPr>
                <w:rFonts w:hint="eastAsia" w:ascii="宋体" w:hAnsi="宋体" w:cs="宋体"/>
                <w:color w:val="auto"/>
                <w:sz w:val="24"/>
                <w:highlight w:val="none"/>
              </w:rPr>
            </w:pPr>
          </w:p>
        </w:tc>
        <w:tc>
          <w:tcPr>
            <w:tcW w:w="2265" w:type="dxa"/>
            <w:tcBorders>
              <w:top w:val="single" w:color="auto" w:sz="4" w:space="0"/>
              <w:left w:val="single" w:color="auto" w:sz="4" w:space="0"/>
              <w:bottom w:val="single" w:color="auto" w:sz="4" w:space="0"/>
              <w:right w:val="single" w:color="auto" w:sz="4" w:space="0"/>
            </w:tcBorders>
            <w:noWrap w:val="0"/>
            <w:vAlign w:val="top"/>
          </w:tcPr>
          <w:p w14:paraId="591445D5">
            <w:pPr>
              <w:spacing w:line="324" w:lineRule="auto"/>
              <w:rPr>
                <w:rFonts w:hint="eastAsia" w:ascii="宋体" w:hAnsi="宋体" w:cs="宋体"/>
                <w:color w:val="auto"/>
                <w:sz w:val="24"/>
                <w:highlight w:val="none"/>
              </w:rPr>
            </w:pPr>
          </w:p>
        </w:tc>
        <w:tc>
          <w:tcPr>
            <w:tcW w:w="2283" w:type="dxa"/>
            <w:tcBorders>
              <w:top w:val="single" w:color="auto" w:sz="4" w:space="0"/>
              <w:left w:val="single" w:color="auto" w:sz="4" w:space="0"/>
              <w:bottom w:val="single" w:color="auto" w:sz="4" w:space="0"/>
              <w:right w:val="single" w:color="auto" w:sz="4" w:space="0"/>
            </w:tcBorders>
            <w:noWrap w:val="0"/>
            <w:vAlign w:val="top"/>
          </w:tcPr>
          <w:p w14:paraId="5B71F848">
            <w:pPr>
              <w:spacing w:line="324" w:lineRule="auto"/>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top"/>
          </w:tcPr>
          <w:p w14:paraId="09C94FA5">
            <w:pPr>
              <w:spacing w:line="324" w:lineRule="auto"/>
              <w:rPr>
                <w:rFonts w:hint="eastAsia" w:ascii="宋体" w:hAnsi="宋体" w:cs="宋体"/>
                <w:color w:val="auto"/>
                <w:sz w:val="24"/>
                <w:highlight w:val="none"/>
              </w:rPr>
            </w:pPr>
          </w:p>
        </w:tc>
      </w:tr>
      <w:tr w14:paraId="28B1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18DC9B20">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506" w:type="dxa"/>
            <w:tcBorders>
              <w:top w:val="single" w:color="auto" w:sz="4" w:space="0"/>
              <w:left w:val="single" w:color="auto" w:sz="4" w:space="0"/>
              <w:bottom w:val="single" w:color="auto" w:sz="4" w:space="0"/>
              <w:right w:val="single" w:color="auto" w:sz="4" w:space="0"/>
            </w:tcBorders>
            <w:noWrap w:val="0"/>
            <w:vAlign w:val="top"/>
          </w:tcPr>
          <w:p w14:paraId="59E874AD">
            <w:pPr>
              <w:spacing w:line="324" w:lineRule="auto"/>
              <w:jc w:val="center"/>
              <w:rPr>
                <w:rFonts w:hint="eastAsia" w:ascii="宋体" w:hAnsi="宋体" w:cs="宋体"/>
                <w:color w:val="auto"/>
                <w:sz w:val="24"/>
                <w:highlight w:val="none"/>
              </w:rPr>
            </w:pPr>
          </w:p>
        </w:tc>
        <w:tc>
          <w:tcPr>
            <w:tcW w:w="2265" w:type="dxa"/>
            <w:tcBorders>
              <w:top w:val="single" w:color="auto" w:sz="4" w:space="0"/>
              <w:left w:val="single" w:color="auto" w:sz="4" w:space="0"/>
              <w:bottom w:val="single" w:color="auto" w:sz="4" w:space="0"/>
              <w:right w:val="single" w:color="auto" w:sz="4" w:space="0"/>
            </w:tcBorders>
            <w:noWrap w:val="0"/>
            <w:vAlign w:val="top"/>
          </w:tcPr>
          <w:p w14:paraId="6BB25B40">
            <w:pPr>
              <w:spacing w:line="324" w:lineRule="auto"/>
              <w:rPr>
                <w:rFonts w:hint="eastAsia" w:ascii="宋体" w:hAnsi="宋体" w:cs="宋体"/>
                <w:color w:val="auto"/>
                <w:sz w:val="24"/>
                <w:highlight w:val="none"/>
              </w:rPr>
            </w:pPr>
          </w:p>
        </w:tc>
        <w:tc>
          <w:tcPr>
            <w:tcW w:w="2283" w:type="dxa"/>
            <w:tcBorders>
              <w:top w:val="single" w:color="auto" w:sz="4" w:space="0"/>
              <w:left w:val="single" w:color="auto" w:sz="4" w:space="0"/>
              <w:bottom w:val="single" w:color="auto" w:sz="4" w:space="0"/>
              <w:right w:val="single" w:color="auto" w:sz="4" w:space="0"/>
            </w:tcBorders>
            <w:noWrap w:val="0"/>
            <w:vAlign w:val="top"/>
          </w:tcPr>
          <w:p w14:paraId="6C400C68">
            <w:pPr>
              <w:spacing w:line="324" w:lineRule="auto"/>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top"/>
          </w:tcPr>
          <w:p w14:paraId="3D2FD02D">
            <w:pPr>
              <w:spacing w:line="324" w:lineRule="auto"/>
              <w:rPr>
                <w:rFonts w:hint="eastAsia" w:ascii="宋体" w:hAnsi="宋体" w:cs="宋体"/>
                <w:color w:val="auto"/>
                <w:sz w:val="24"/>
                <w:highlight w:val="none"/>
              </w:rPr>
            </w:pPr>
          </w:p>
        </w:tc>
      </w:tr>
      <w:tr w14:paraId="131D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59ADFD4E">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506" w:type="dxa"/>
            <w:tcBorders>
              <w:top w:val="single" w:color="auto" w:sz="4" w:space="0"/>
              <w:left w:val="single" w:color="auto" w:sz="4" w:space="0"/>
              <w:bottom w:val="single" w:color="auto" w:sz="4" w:space="0"/>
              <w:right w:val="single" w:color="auto" w:sz="4" w:space="0"/>
            </w:tcBorders>
            <w:noWrap w:val="0"/>
            <w:vAlign w:val="top"/>
          </w:tcPr>
          <w:p w14:paraId="2CB28973">
            <w:pPr>
              <w:spacing w:line="324" w:lineRule="auto"/>
              <w:jc w:val="center"/>
              <w:rPr>
                <w:rFonts w:hint="eastAsia" w:ascii="宋体" w:hAnsi="宋体" w:cs="宋体"/>
                <w:color w:val="auto"/>
                <w:sz w:val="24"/>
                <w:highlight w:val="none"/>
              </w:rPr>
            </w:pPr>
          </w:p>
        </w:tc>
        <w:tc>
          <w:tcPr>
            <w:tcW w:w="2265" w:type="dxa"/>
            <w:tcBorders>
              <w:top w:val="single" w:color="auto" w:sz="4" w:space="0"/>
              <w:left w:val="single" w:color="auto" w:sz="4" w:space="0"/>
              <w:bottom w:val="single" w:color="auto" w:sz="4" w:space="0"/>
              <w:right w:val="single" w:color="auto" w:sz="4" w:space="0"/>
            </w:tcBorders>
            <w:noWrap w:val="0"/>
            <w:vAlign w:val="top"/>
          </w:tcPr>
          <w:p w14:paraId="2508E267">
            <w:pPr>
              <w:spacing w:line="324" w:lineRule="auto"/>
              <w:rPr>
                <w:rFonts w:hint="eastAsia" w:ascii="宋体" w:hAnsi="宋体" w:cs="宋体"/>
                <w:color w:val="auto"/>
                <w:sz w:val="24"/>
                <w:highlight w:val="none"/>
              </w:rPr>
            </w:pPr>
          </w:p>
        </w:tc>
        <w:tc>
          <w:tcPr>
            <w:tcW w:w="2283" w:type="dxa"/>
            <w:tcBorders>
              <w:top w:val="single" w:color="auto" w:sz="4" w:space="0"/>
              <w:left w:val="single" w:color="auto" w:sz="4" w:space="0"/>
              <w:bottom w:val="single" w:color="auto" w:sz="4" w:space="0"/>
              <w:right w:val="single" w:color="auto" w:sz="4" w:space="0"/>
            </w:tcBorders>
            <w:noWrap w:val="0"/>
            <w:vAlign w:val="top"/>
          </w:tcPr>
          <w:p w14:paraId="70DE66BC">
            <w:pPr>
              <w:spacing w:line="324" w:lineRule="auto"/>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top"/>
          </w:tcPr>
          <w:p w14:paraId="481AED0D">
            <w:pPr>
              <w:spacing w:line="324" w:lineRule="auto"/>
              <w:rPr>
                <w:rFonts w:hint="eastAsia" w:ascii="宋体" w:hAnsi="宋体" w:cs="宋体"/>
                <w:color w:val="auto"/>
                <w:sz w:val="24"/>
                <w:highlight w:val="none"/>
              </w:rPr>
            </w:pPr>
          </w:p>
        </w:tc>
      </w:tr>
      <w:tr w14:paraId="1CA9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76501B26">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3506" w:type="dxa"/>
            <w:tcBorders>
              <w:top w:val="single" w:color="auto" w:sz="4" w:space="0"/>
              <w:left w:val="single" w:color="auto" w:sz="4" w:space="0"/>
              <w:bottom w:val="single" w:color="auto" w:sz="4" w:space="0"/>
              <w:right w:val="single" w:color="auto" w:sz="4" w:space="0"/>
            </w:tcBorders>
            <w:noWrap w:val="0"/>
            <w:vAlign w:val="top"/>
          </w:tcPr>
          <w:p w14:paraId="468A979A">
            <w:pPr>
              <w:spacing w:line="324" w:lineRule="auto"/>
              <w:jc w:val="center"/>
              <w:rPr>
                <w:rFonts w:hint="eastAsia" w:ascii="宋体" w:hAnsi="宋体" w:cs="宋体"/>
                <w:color w:val="auto"/>
                <w:sz w:val="24"/>
                <w:highlight w:val="none"/>
              </w:rPr>
            </w:pPr>
          </w:p>
        </w:tc>
        <w:tc>
          <w:tcPr>
            <w:tcW w:w="2265" w:type="dxa"/>
            <w:tcBorders>
              <w:top w:val="single" w:color="auto" w:sz="4" w:space="0"/>
              <w:left w:val="single" w:color="auto" w:sz="4" w:space="0"/>
              <w:bottom w:val="single" w:color="auto" w:sz="4" w:space="0"/>
              <w:right w:val="single" w:color="auto" w:sz="4" w:space="0"/>
            </w:tcBorders>
            <w:noWrap w:val="0"/>
            <w:vAlign w:val="top"/>
          </w:tcPr>
          <w:p w14:paraId="72378147">
            <w:pPr>
              <w:spacing w:line="324" w:lineRule="auto"/>
              <w:rPr>
                <w:rFonts w:hint="eastAsia" w:ascii="宋体" w:hAnsi="宋体" w:cs="宋体"/>
                <w:color w:val="auto"/>
                <w:sz w:val="24"/>
                <w:highlight w:val="none"/>
              </w:rPr>
            </w:pPr>
          </w:p>
        </w:tc>
        <w:tc>
          <w:tcPr>
            <w:tcW w:w="2283" w:type="dxa"/>
            <w:tcBorders>
              <w:top w:val="single" w:color="auto" w:sz="4" w:space="0"/>
              <w:left w:val="single" w:color="auto" w:sz="4" w:space="0"/>
              <w:bottom w:val="single" w:color="auto" w:sz="4" w:space="0"/>
              <w:right w:val="single" w:color="auto" w:sz="4" w:space="0"/>
            </w:tcBorders>
            <w:noWrap w:val="0"/>
            <w:vAlign w:val="top"/>
          </w:tcPr>
          <w:p w14:paraId="64521AFB">
            <w:pPr>
              <w:spacing w:line="324" w:lineRule="auto"/>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top"/>
          </w:tcPr>
          <w:p w14:paraId="1A1DB5C1">
            <w:pPr>
              <w:spacing w:line="324" w:lineRule="auto"/>
              <w:rPr>
                <w:rFonts w:hint="eastAsia" w:ascii="宋体" w:hAnsi="宋体" w:cs="宋体"/>
                <w:color w:val="auto"/>
                <w:sz w:val="24"/>
                <w:highlight w:val="none"/>
              </w:rPr>
            </w:pPr>
          </w:p>
        </w:tc>
      </w:tr>
      <w:tr w14:paraId="1B9F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54DBB1F5">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3506" w:type="dxa"/>
            <w:tcBorders>
              <w:top w:val="single" w:color="auto" w:sz="4" w:space="0"/>
              <w:left w:val="single" w:color="auto" w:sz="4" w:space="0"/>
              <w:bottom w:val="single" w:color="auto" w:sz="4" w:space="0"/>
              <w:right w:val="single" w:color="auto" w:sz="4" w:space="0"/>
            </w:tcBorders>
            <w:noWrap w:val="0"/>
            <w:vAlign w:val="top"/>
          </w:tcPr>
          <w:p w14:paraId="0196CBD4">
            <w:pPr>
              <w:spacing w:line="324" w:lineRule="auto"/>
              <w:jc w:val="center"/>
              <w:rPr>
                <w:rFonts w:hint="eastAsia" w:ascii="宋体" w:hAnsi="宋体" w:cs="宋体"/>
                <w:color w:val="auto"/>
                <w:sz w:val="24"/>
                <w:highlight w:val="none"/>
              </w:rPr>
            </w:pPr>
          </w:p>
        </w:tc>
        <w:tc>
          <w:tcPr>
            <w:tcW w:w="2265" w:type="dxa"/>
            <w:tcBorders>
              <w:top w:val="single" w:color="auto" w:sz="4" w:space="0"/>
              <w:left w:val="single" w:color="auto" w:sz="4" w:space="0"/>
              <w:bottom w:val="single" w:color="auto" w:sz="4" w:space="0"/>
              <w:right w:val="single" w:color="auto" w:sz="4" w:space="0"/>
            </w:tcBorders>
            <w:noWrap w:val="0"/>
            <w:vAlign w:val="top"/>
          </w:tcPr>
          <w:p w14:paraId="04C794E2">
            <w:pPr>
              <w:spacing w:line="324" w:lineRule="auto"/>
              <w:rPr>
                <w:rFonts w:hint="eastAsia" w:ascii="宋体" w:hAnsi="宋体" w:cs="宋体"/>
                <w:color w:val="auto"/>
                <w:sz w:val="24"/>
                <w:highlight w:val="none"/>
              </w:rPr>
            </w:pPr>
          </w:p>
        </w:tc>
        <w:tc>
          <w:tcPr>
            <w:tcW w:w="2283" w:type="dxa"/>
            <w:tcBorders>
              <w:top w:val="single" w:color="auto" w:sz="4" w:space="0"/>
              <w:left w:val="single" w:color="auto" w:sz="4" w:space="0"/>
              <w:bottom w:val="single" w:color="auto" w:sz="4" w:space="0"/>
              <w:right w:val="single" w:color="auto" w:sz="4" w:space="0"/>
            </w:tcBorders>
            <w:noWrap w:val="0"/>
            <w:vAlign w:val="top"/>
          </w:tcPr>
          <w:p w14:paraId="01D61598">
            <w:pPr>
              <w:spacing w:line="324" w:lineRule="auto"/>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top"/>
          </w:tcPr>
          <w:p w14:paraId="42AFC955">
            <w:pPr>
              <w:spacing w:line="324" w:lineRule="auto"/>
              <w:rPr>
                <w:rFonts w:hint="eastAsia" w:ascii="宋体" w:hAnsi="宋体" w:cs="宋体"/>
                <w:color w:val="auto"/>
                <w:sz w:val="24"/>
                <w:highlight w:val="none"/>
              </w:rPr>
            </w:pPr>
          </w:p>
        </w:tc>
      </w:tr>
      <w:tr w14:paraId="0492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668C6175">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3506" w:type="dxa"/>
            <w:tcBorders>
              <w:top w:val="single" w:color="auto" w:sz="4" w:space="0"/>
              <w:left w:val="single" w:color="auto" w:sz="4" w:space="0"/>
              <w:bottom w:val="single" w:color="auto" w:sz="4" w:space="0"/>
              <w:right w:val="single" w:color="auto" w:sz="4" w:space="0"/>
            </w:tcBorders>
            <w:noWrap w:val="0"/>
            <w:vAlign w:val="top"/>
          </w:tcPr>
          <w:p w14:paraId="616D764E">
            <w:pPr>
              <w:spacing w:line="324" w:lineRule="auto"/>
              <w:jc w:val="center"/>
              <w:rPr>
                <w:rFonts w:hint="eastAsia" w:ascii="宋体" w:hAnsi="宋体" w:cs="宋体"/>
                <w:color w:val="auto"/>
                <w:sz w:val="24"/>
                <w:highlight w:val="none"/>
              </w:rPr>
            </w:pPr>
          </w:p>
        </w:tc>
        <w:tc>
          <w:tcPr>
            <w:tcW w:w="2265" w:type="dxa"/>
            <w:tcBorders>
              <w:top w:val="single" w:color="auto" w:sz="4" w:space="0"/>
              <w:left w:val="single" w:color="auto" w:sz="4" w:space="0"/>
              <w:bottom w:val="single" w:color="auto" w:sz="4" w:space="0"/>
              <w:right w:val="single" w:color="auto" w:sz="4" w:space="0"/>
            </w:tcBorders>
            <w:noWrap w:val="0"/>
            <w:vAlign w:val="top"/>
          </w:tcPr>
          <w:p w14:paraId="25D97CDE">
            <w:pPr>
              <w:spacing w:line="324" w:lineRule="auto"/>
              <w:rPr>
                <w:rFonts w:hint="eastAsia" w:ascii="宋体" w:hAnsi="宋体" w:cs="宋体"/>
                <w:color w:val="auto"/>
                <w:sz w:val="24"/>
                <w:highlight w:val="none"/>
              </w:rPr>
            </w:pPr>
          </w:p>
        </w:tc>
        <w:tc>
          <w:tcPr>
            <w:tcW w:w="2283" w:type="dxa"/>
            <w:tcBorders>
              <w:top w:val="single" w:color="auto" w:sz="4" w:space="0"/>
              <w:left w:val="single" w:color="auto" w:sz="4" w:space="0"/>
              <w:bottom w:val="single" w:color="auto" w:sz="4" w:space="0"/>
              <w:right w:val="single" w:color="auto" w:sz="4" w:space="0"/>
            </w:tcBorders>
            <w:noWrap w:val="0"/>
            <w:vAlign w:val="top"/>
          </w:tcPr>
          <w:p w14:paraId="4FE61703">
            <w:pPr>
              <w:spacing w:line="324" w:lineRule="auto"/>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top"/>
          </w:tcPr>
          <w:p w14:paraId="53B936F3">
            <w:pPr>
              <w:spacing w:line="324" w:lineRule="auto"/>
              <w:rPr>
                <w:rFonts w:hint="eastAsia" w:ascii="宋体" w:hAnsi="宋体" w:cs="宋体"/>
                <w:color w:val="auto"/>
                <w:sz w:val="24"/>
                <w:highlight w:val="none"/>
              </w:rPr>
            </w:pPr>
          </w:p>
        </w:tc>
      </w:tr>
      <w:tr w14:paraId="2A27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5431605D">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3506" w:type="dxa"/>
            <w:tcBorders>
              <w:top w:val="single" w:color="auto" w:sz="4" w:space="0"/>
              <w:left w:val="single" w:color="auto" w:sz="4" w:space="0"/>
              <w:bottom w:val="single" w:color="auto" w:sz="4" w:space="0"/>
              <w:right w:val="single" w:color="auto" w:sz="4" w:space="0"/>
            </w:tcBorders>
            <w:noWrap w:val="0"/>
            <w:vAlign w:val="top"/>
          </w:tcPr>
          <w:p w14:paraId="3E206FB3">
            <w:pPr>
              <w:spacing w:line="324" w:lineRule="auto"/>
              <w:jc w:val="center"/>
              <w:rPr>
                <w:rFonts w:hint="eastAsia" w:ascii="宋体" w:hAnsi="宋体" w:cs="宋体"/>
                <w:color w:val="auto"/>
                <w:sz w:val="24"/>
                <w:highlight w:val="none"/>
              </w:rPr>
            </w:pPr>
          </w:p>
        </w:tc>
        <w:tc>
          <w:tcPr>
            <w:tcW w:w="2265" w:type="dxa"/>
            <w:tcBorders>
              <w:top w:val="single" w:color="auto" w:sz="4" w:space="0"/>
              <w:left w:val="single" w:color="auto" w:sz="4" w:space="0"/>
              <w:bottom w:val="single" w:color="auto" w:sz="4" w:space="0"/>
              <w:right w:val="single" w:color="auto" w:sz="4" w:space="0"/>
            </w:tcBorders>
            <w:noWrap w:val="0"/>
            <w:vAlign w:val="top"/>
          </w:tcPr>
          <w:p w14:paraId="1E99AD4B">
            <w:pPr>
              <w:spacing w:line="324" w:lineRule="auto"/>
              <w:rPr>
                <w:rFonts w:hint="eastAsia" w:ascii="宋体" w:hAnsi="宋体" w:cs="宋体"/>
                <w:color w:val="auto"/>
                <w:sz w:val="24"/>
                <w:highlight w:val="none"/>
              </w:rPr>
            </w:pPr>
          </w:p>
        </w:tc>
        <w:tc>
          <w:tcPr>
            <w:tcW w:w="2283" w:type="dxa"/>
            <w:tcBorders>
              <w:top w:val="single" w:color="auto" w:sz="4" w:space="0"/>
              <w:left w:val="single" w:color="auto" w:sz="4" w:space="0"/>
              <w:bottom w:val="single" w:color="auto" w:sz="4" w:space="0"/>
              <w:right w:val="single" w:color="auto" w:sz="4" w:space="0"/>
            </w:tcBorders>
            <w:noWrap w:val="0"/>
            <w:vAlign w:val="top"/>
          </w:tcPr>
          <w:p w14:paraId="55EDBFE5">
            <w:pPr>
              <w:spacing w:line="324" w:lineRule="auto"/>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top"/>
          </w:tcPr>
          <w:p w14:paraId="192BE924">
            <w:pPr>
              <w:spacing w:line="324" w:lineRule="auto"/>
              <w:rPr>
                <w:rFonts w:hint="eastAsia" w:ascii="宋体" w:hAnsi="宋体" w:cs="宋体"/>
                <w:color w:val="auto"/>
                <w:sz w:val="24"/>
                <w:highlight w:val="none"/>
              </w:rPr>
            </w:pPr>
          </w:p>
        </w:tc>
      </w:tr>
      <w:tr w14:paraId="3375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top"/>
          </w:tcPr>
          <w:p w14:paraId="48DE51FC">
            <w:pPr>
              <w:spacing w:line="324"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3506" w:type="dxa"/>
            <w:tcBorders>
              <w:top w:val="single" w:color="auto" w:sz="4" w:space="0"/>
              <w:left w:val="single" w:color="auto" w:sz="4" w:space="0"/>
              <w:bottom w:val="single" w:color="auto" w:sz="4" w:space="0"/>
              <w:right w:val="single" w:color="auto" w:sz="4" w:space="0"/>
            </w:tcBorders>
            <w:noWrap w:val="0"/>
            <w:vAlign w:val="top"/>
          </w:tcPr>
          <w:p w14:paraId="39C6B0CC">
            <w:pPr>
              <w:spacing w:line="324" w:lineRule="auto"/>
              <w:jc w:val="center"/>
              <w:rPr>
                <w:rFonts w:hint="eastAsia" w:ascii="宋体" w:hAnsi="宋体" w:cs="宋体"/>
                <w:color w:val="auto"/>
                <w:sz w:val="24"/>
                <w:highlight w:val="none"/>
              </w:rPr>
            </w:pPr>
          </w:p>
        </w:tc>
        <w:tc>
          <w:tcPr>
            <w:tcW w:w="2265" w:type="dxa"/>
            <w:tcBorders>
              <w:top w:val="single" w:color="auto" w:sz="4" w:space="0"/>
              <w:left w:val="single" w:color="auto" w:sz="4" w:space="0"/>
              <w:bottom w:val="single" w:color="auto" w:sz="4" w:space="0"/>
              <w:right w:val="single" w:color="auto" w:sz="4" w:space="0"/>
            </w:tcBorders>
            <w:noWrap w:val="0"/>
            <w:vAlign w:val="top"/>
          </w:tcPr>
          <w:p w14:paraId="38F86B87">
            <w:pPr>
              <w:spacing w:line="324" w:lineRule="auto"/>
              <w:rPr>
                <w:rFonts w:hint="eastAsia" w:ascii="宋体" w:hAnsi="宋体" w:cs="宋体"/>
                <w:color w:val="auto"/>
                <w:sz w:val="24"/>
                <w:highlight w:val="none"/>
              </w:rPr>
            </w:pPr>
          </w:p>
        </w:tc>
        <w:tc>
          <w:tcPr>
            <w:tcW w:w="2283" w:type="dxa"/>
            <w:tcBorders>
              <w:top w:val="single" w:color="auto" w:sz="4" w:space="0"/>
              <w:left w:val="single" w:color="auto" w:sz="4" w:space="0"/>
              <w:bottom w:val="single" w:color="auto" w:sz="4" w:space="0"/>
              <w:right w:val="single" w:color="auto" w:sz="4" w:space="0"/>
            </w:tcBorders>
            <w:noWrap w:val="0"/>
            <w:vAlign w:val="top"/>
          </w:tcPr>
          <w:p w14:paraId="6EFDBA4A">
            <w:pPr>
              <w:spacing w:line="324" w:lineRule="auto"/>
              <w:rPr>
                <w:rFonts w:hint="eastAsia"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noWrap w:val="0"/>
            <w:vAlign w:val="top"/>
          </w:tcPr>
          <w:p w14:paraId="1B391274">
            <w:pPr>
              <w:spacing w:line="324" w:lineRule="auto"/>
              <w:rPr>
                <w:rFonts w:hint="eastAsia" w:ascii="宋体" w:hAnsi="宋体" w:cs="宋体"/>
                <w:color w:val="auto"/>
                <w:sz w:val="24"/>
                <w:highlight w:val="none"/>
              </w:rPr>
            </w:pPr>
          </w:p>
        </w:tc>
      </w:tr>
    </w:tbl>
    <w:p w14:paraId="5106DC6A">
      <w:pPr>
        <w:spacing w:line="324" w:lineRule="auto"/>
        <w:ind w:left="720" w:hanging="720" w:hangingChars="300"/>
        <w:rPr>
          <w:rFonts w:hint="eastAsia" w:ascii="宋体" w:hAnsi="宋体" w:cs="宋体"/>
          <w:color w:val="auto"/>
          <w:sz w:val="24"/>
          <w:highlight w:val="none"/>
        </w:rPr>
      </w:pPr>
      <w:r>
        <w:rPr>
          <w:rFonts w:hint="eastAsia" w:ascii="宋体" w:hAnsi="宋体" w:cs="宋体"/>
          <w:color w:val="auto"/>
          <w:sz w:val="24"/>
          <w:highlight w:val="none"/>
        </w:rPr>
        <w:t>注：1.投标人必须对应招标“</w:t>
      </w:r>
      <w:r>
        <w:rPr>
          <w:rFonts w:hint="eastAsia" w:ascii="宋体" w:hAnsi="宋体" w:eastAsia="宋体" w:cs="宋体"/>
          <w:b/>
          <w:bCs/>
          <w:color w:val="auto"/>
          <w:sz w:val="24"/>
          <w:highlight w:val="none"/>
          <w:lang w:val="en-US" w:eastAsia="zh-CN"/>
        </w:rPr>
        <w:t>第五章技术要求中</w:t>
      </w:r>
      <w:r>
        <w:rPr>
          <w:rFonts w:hint="eastAsia" w:ascii="宋体" w:hAnsi="宋体" w:cs="宋体"/>
          <w:color w:val="auto"/>
          <w:sz w:val="24"/>
          <w:highlight w:val="none"/>
        </w:rPr>
        <w:t>二、</w:t>
      </w:r>
      <w:r>
        <w:rPr>
          <w:rFonts w:hint="eastAsia" w:ascii="宋体" w:hAnsi="宋体" w:cs="宋体"/>
          <w:b/>
          <w:bCs/>
          <w:color w:val="auto"/>
          <w:sz w:val="24"/>
          <w:highlight w:val="none"/>
        </w:rPr>
        <w:t>采购项目技术要求</w:t>
      </w:r>
      <w:r>
        <w:rPr>
          <w:rFonts w:hint="eastAsia" w:ascii="宋体" w:hAnsi="宋体" w:cs="宋体"/>
          <w:color w:val="auto"/>
          <w:sz w:val="24"/>
          <w:highlight w:val="none"/>
        </w:rPr>
        <w:t>”的内容逐条响应。如有缺漏，</w:t>
      </w:r>
      <w:r>
        <w:rPr>
          <w:rFonts w:hint="eastAsia" w:ascii="宋体" w:hAnsi="宋体" w:cs="宋体"/>
          <w:color w:val="auto"/>
          <w:sz w:val="24"/>
          <w:highlight w:val="none"/>
          <w:lang w:val="zh-CN"/>
        </w:rPr>
        <w:t>负偏离将导致技术评分扣</w:t>
      </w:r>
      <w:r>
        <w:rPr>
          <w:rFonts w:hint="eastAsia" w:ascii="宋体" w:hAnsi="宋体" w:cs="宋体"/>
          <w:color w:val="auto"/>
          <w:sz w:val="24"/>
          <w:highlight w:val="none"/>
          <w:lang w:val="zh-CN" w:eastAsia="zh-CN"/>
        </w:rPr>
        <w:t>分</w:t>
      </w:r>
      <w:r>
        <w:rPr>
          <w:rFonts w:hint="eastAsia" w:ascii="宋体" w:hAnsi="宋体" w:cs="宋体"/>
          <w:color w:val="auto"/>
          <w:sz w:val="24"/>
          <w:highlight w:val="none"/>
        </w:rPr>
        <w:t>。</w:t>
      </w:r>
    </w:p>
    <w:p w14:paraId="490EBC7A">
      <w:pPr>
        <w:spacing w:line="324" w:lineRule="auto"/>
        <w:ind w:left="680" w:leftChars="200" w:hanging="240" w:hangingChars="100"/>
        <w:rPr>
          <w:rFonts w:hint="eastAsia" w:ascii="宋体" w:hAnsi="宋体" w:cs="宋体"/>
          <w:color w:val="auto"/>
          <w:sz w:val="24"/>
          <w:highlight w:val="none"/>
        </w:rPr>
      </w:pPr>
      <w:r>
        <w:rPr>
          <w:rFonts w:hint="eastAsia" w:ascii="宋体" w:hAnsi="宋体" w:cs="宋体"/>
          <w:color w:val="auto"/>
          <w:sz w:val="24"/>
          <w:highlight w:val="none"/>
          <w:lang w:val="en-GB"/>
        </w:rPr>
        <w:t>2.</w:t>
      </w:r>
      <w:r>
        <w:rPr>
          <w:rFonts w:hint="eastAsia" w:ascii="宋体" w:hAnsi="宋体" w:cs="宋体"/>
          <w:color w:val="auto"/>
          <w:sz w:val="24"/>
          <w:highlight w:val="none"/>
        </w:rPr>
        <w:t>投标人响应采购需求应具体、明确，含糊不清、不确切或伪造、变造证明材料的，按照不完全响应或者完全不响应处理。构成提供虚假材料的，移送监管部门查处。</w:t>
      </w:r>
    </w:p>
    <w:p w14:paraId="50A995DC">
      <w:pPr>
        <w:spacing w:line="324" w:lineRule="auto"/>
        <w:ind w:firstLine="480" w:firstLineChars="200"/>
        <w:outlineLvl w:val="2"/>
        <w:rPr>
          <w:rFonts w:hint="eastAsia" w:ascii="宋体" w:hAnsi="宋体" w:cs="宋体"/>
          <w:color w:val="auto"/>
          <w:sz w:val="24"/>
          <w:highlight w:val="none"/>
          <w:lang w:val="en-GB"/>
        </w:rPr>
      </w:pPr>
      <w:bookmarkStart w:id="56" w:name="_Toc25139"/>
      <w:bookmarkStart w:id="57" w:name="_Toc28208"/>
      <w:r>
        <w:rPr>
          <w:rFonts w:hint="eastAsia" w:ascii="宋体" w:hAnsi="宋体" w:cs="宋体"/>
          <w:color w:val="auto"/>
          <w:sz w:val="24"/>
          <w:highlight w:val="none"/>
          <w:lang w:val="en-GB"/>
        </w:rPr>
        <w:t>3.本表内容不得擅自修改。</w:t>
      </w:r>
      <w:bookmarkEnd w:id="56"/>
      <w:bookmarkEnd w:id="57"/>
    </w:p>
    <w:p w14:paraId="3BE99282">
      <w:pPr>
        <w:spacing w:line="324" w:lineRule="auto"/>
        <w:ind w:firstLine="480" w:firstLineChars="200"/>
        <w:outlineLvl w:val="2"/>
        <w:rPr>
          <w:rFonts w:hint="eastAsia" w:ascii="宋体" w:hAnsi="宋体" w:cs="宋体"/>
          <w:color w:val="auto"/>
          <w:sz w:val="24"/>
          <w:highlight w:val="none"/>
          <w:lang w:val="en-GB"/>
        </w:rPr>
      </w:pPr>
    </w:p>
    <w:p w14:paraId="750849BE">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投标人法定代表人（或法定代表人授权代表）签字：</w:t>
      </w:r>
    </w:p>
    <w:p w14:paraId="3533DA49">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3E9F33D4">
      <w:pPr>
        <w:numPr>
          <w:ilvl w:val="0"/>
          <w:numId w:val="0"/>
        </w:numPr>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4"/>
          <w:highlight w:val="none"/>
        </w:rPr>
        <w:t>日             期：   年   月   日</w:t>
      </w:r>
      <w:r>
        <w:rPr>
          <w:rFonts w:hint="eastAsia" w:ascii="宋体" w:hAnsi="宋体" w:eastAsia="宋体" w:cs="宋体"/>
          <w:snapToGrid w:val="0"/>
          <w:color w:val="auto"/>
          <w:sz w:val="24"/>
          <w:szCs w:val="24"/>
          <w:highlight w:val="none"/>
        </w:rPr>
        <w:tab/>
      </w:r>
    </w:p>
    <w:p w14:paraId="0E246246">
      <w:pPr>
        <w:numPr>
          <w:ilvl w:val="0"/>
          <w:numId w:val="0"/>
        </w:numPr>
        <w:rPr>
          <w:rFonts w:hint="eastAsia" w:ascii="宋体" w:hAnsi="宋体" w:eastAsia="宋体" w:cs="宋体"/>
          <w:b/>
          <w:bCs/>
          <w:color w:val="auto"/>
          <w:sz w:val="28"/>
          <w:szCs w:val="28"/>
          <w:highlight w:val="none"/>
          <w:lang w:val="en-US" w:eastAsia="zh-CN"/>
        </w:rPr>
      </w:pPr>
    </w:p>
    <w:p w14:paraId="7128F584">
      <w:pPr>
        <w:numPr>
          <w:ilvl w:val="0"/>
          <w:numId w:val="0"/>
        </w:numPr>
        <w:rPr>
          <w:rFonts w:hint="eastAsia" w:ascii="宋体" w:hAnsi="宋体" w:eastAsia="宋体" w:cs="宋体"/>
          <w:b/>
          <w:bCs/>
          <w:color w:val="auto"/>
          <w:sz w:val="28"/>
          <w:szCs w:val="28"/>
          <w:highlight w:val="none"/>
          <w:lang w:val="en-US" w:eastAsia="zh-CN"/>
        </w:rPr>
      </w:pPr>
    </w:p>
    <w:p w14:paraId="1B0389A8">
      <w:pPr>
        <w:pStyle w:val="3"/>
        <w:numPr>
          <w:ilvl w:val="0"/>
          <w:numId w:val="0"/>
        </w:numPr>
        <w:spacing w:after="0" w:line="360" w:lineRule="auto"/>
        <w:ind w:leftChars="0" w:right="57" w:rightChars="0"/>
        <w:jc w:val="center"/>
        <w:rPr>
          <w:rFonts w:ascii="宋体" w:hAnsi="宋体" w:eastAsia="宋体" w:cs="宋体"/>
          <w:b/>
          <w:bCs/>
          <w:color w:val="auto"/>
          <w:sz w:val="28"/>
          <w:szCs w:val="28"/>
          <w:highlight w:val="none"/>
        </w:rPr>
      </w:pPr>
      <w:bookmarkStart w:id="58" w:name="_Toc2051"/>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投标报价一览表</w:t>
      </w:r>
      <w:bookmarkEnd w:id="58"/>
    </w:p>
    <w:p w14:paraId="18D55568">
      <w:pPr>
        <w:rPr>
          <w:color w:val="auto"/>
          <w:highlight w:val="none"/>
        </w:rPr>
      </w:pPr>
      <w:r>
        <w:rPr>
          <w:rFonts w:hint="eastAsia" w:ascii="宋体" w:hAnsi="宋体" w:eastAsia="宋体" w:cs="宋体"/>
          <w:color w:val="auto"/>
          <w:sz w:val="24"/>
          <w:szCs w:val="24"/>
          <w:highlight w:val="none"/>
        </w:rPr>
        <w:t>1.投标报价表</w:t>
      </w:r>
    </w:p>
    <w:tbl>
      <w:tblPr>
        <w:tblStyle w:val="1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7109"/>
      </w:tblGrid>
      <w:tr w14:paraId="7E81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525" w:type="dxa"/>
            <w:tcBorders>
              <w:top w:val="single" w:color="auto" w:sz="4" w:space="0"/>
              <w:left w:val="single" w:color="auto" w:sz="4" w:space="0"/>
              <w:bottom w:val="single" w:color="auto" w:sz="2" w:space="0"/>
              <w:right w:val="single" w:color="auto" w:sz="4" w:space="0"/>
            </w:tcBorders>
            <w:vAlign w:val="center"/>
          </w:tcPr>
          <w:p w14:paraId="01A3C4F1">
            <w:pPr>
              <w:spacing w:after="0" w:line="360" w:lineRule="auto"/>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项目名称</w:t>
            </w:r>
          </w:p>
        </w:tc>
        <w:tc>
          <w:tcPr>
            <w:tcW w:w="7109" w:type="dxa"/>
            <w:tcBorders>
              <w:top w:val="single" w:color="auto" w:sz="4" w:space="0"/>
              <w:left w:val="single" w:color="auto" w:sz="4" w:space="0"/>
              <w:bottom w:val="single" w:color="auto" w:sz="2" w:space="0"/>
              <w:right w:val="single" w:color="auto" w:sz="4" w:space="0"/>
            </w:tcBorders>
            <w:vAlign w:val="center"/>
          </w:tcPr>
          <w:p w14:paraId="380A960B">
            <w:pPr>
              <w:spacing w:after="0"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高州市氢燃料电池自卸车项目（第二次）</w:t>
            </w:r>
          </w:p>
        </w:tc>
      </w:tr>
      <w:tr w14:paraId="6894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525" w:type="dxa"/>
            <w:tcBorders>
              <w:top w:val="single" w:color="auto" w:sz="4" w:space="0"/>
              <w:left w:val="single" w:color="auto" w:sz="4" w:space="0"/>
              <w:bottom w:val="single" w:color="auto" w:sz="2" w:space="0"/>
              <w:right w:val="single" w:color="auto" w:sz="4" w:space="0"/>
            </w:tcBorders>
            <w:vAlign w:val="center"/>
          </w:tcPr>
          <w:p w14:paraId="0CA26F8A">
            <w:pPr>
              <w:spacing w:after="0" w:line="360" w:lineRule="auto"/>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招标编号</w:t>
            </w:r>
          </w:p>
        </w:tc>
        <w:tc>
          <w:tcPr>
            <w:tcW w:w="7109" w:type="dxa"/>
            <w:tcBorders>
              <w:top w:val="single" w:color="auto" w:sz="4" w:space="0"/>
              <w:left w:val="single" w:color="auto" w:sz="4" w:space="0"/>
              <w:bottom w:val="single" w:color="auto" w:sz="2" w:space="0"/>
              <w:right w:val="single" w:color="auto" w:sz="4" w:space="0"/>
            </w:tcBorders>
            <w:vAlign w:val="center"/>
          </w:tcPr>
          <w:p w14:paraId="2B562FBF">
            <w:pPr>
              <w:spacing w:after="0"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JG2025-</w:t>
            </w:r>
          </w:p>
        </w:tc>
      </w:tr>
      <w:tr w14:paraId="14C8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2525" w:type="dxa"/>
            <w:tcBorders>
              <w:top w:val="single" w:color="auto" w:sz="4" w:space="0"/>
              <w:left w:val="single" w:color="auto" w:sz="4" w:space="0"/>
              <w:bottom w:val="single" w:color="auto" w:sz="2" w:space="0"/>
              <w:right w:val="single" w:color="auto" w:sz="4" w:space="0"/>
            </w:tcBorders>
            <w:vAlign w:val="center"/>
          </w:tcPr>
          <w:p w14:paraId="44F9D5E8">
            <w:pPr>
              <w:pStyle w:val="16"/>
              <w:widowControl w:val="0"/>
              <w:pBdr>
                <w:bottom w:val="none" w:color="auto" w:sz="0" w:space="0"/>
                <w:right w:val="none" w:color="auto" w:sz="0" w:space="0"/>
              </w:pBdr>
              <w:spacing w:before="0" w:beforeAutospacing="0" w:after="0" w:afterAutospacing="0" w:line="360" w:lineRule="auto"/>
              <w:rPr>
                <w:rFonts w:eastAsia="宋体" w:cs="宋体"/>
                <w:bCs/>
                <w:color w:val="auto"/>
                <w:kern w:val="2"/>
                <w:sz w:val="24"/>
                <w:szCs w:val="24"/>
                <w:highlight w:val="none"/>
              </w:rPr>
            </w:pPr>
            <w:r>
              <w:rPr>
                <w:rFonts w:hint="eastAsia" w:eastAsia="宋体" w:cs="宋体"/>
                <w:bCs/>
                <w:color w:val="auto"/>
                <w:kern w:val="2"/>
                <w:sz w:val="24"/>
                <w:szCs w:val="24"/>
                <w:highlight w:val="none"/>
              </w:rPr>
              <w:t>总报价（含税价）</w:t>
            </w:r>
          </w:p>
        </w:tc>
        <w:tc>
          <w:tcPr>
            <w:tcW w:w="7109" w:type="dxa"/>
            <w:tcBorders>
              <w:top w:val="single" w:color="auto" w:sz="4" w:space="0"/>
              <w:left w:val="single" w:color="auto" w:sz="4" w:space="0"/>
              <w:bottom w:val="single" w:color="auto" w:sz="2" w:space="0"/>
              <w:right w:val="single" w:color="auto" w:sz="4" w:space="0"/>
            </w:tcBorders>
            <w:vAlign w:val="center"/>
          </w:tcPr>
          <w:p w14:paraId="0BC4239C">
            <w:pPr>
              <w:pStyle w:val="17"/>
              <w:spacing w:line="360" w:lineRule="auto"/>
              <w:jc w:val="center"/>
              <w:rPr>
                <w:rFonts w:ascii="宋体" w:hAnsi="宋体" w:eastAsia="宋体" w:cs="宋体"/>
                <w:bCs/>
                <w:color w:val="auto"/>
                <w:sz w:val="24"/>
                <w:highlight w:val="none"/>
              </w:rPr>
            </w:pPr>
            <w:r>
              <w:rPr>
                <w:rFonts w:hint="eastAsia" w:ascii="宋体" w:hAnsi="宋体" w:cs="宋体"/>
                <w:b w:val="0"/>
                <w:bCs/>
                <w:color w:val="auto"/>
                <w:sz w:val="24"/>
                <w:highlight w:val="none"/>
              </w:rPr>
              <w:t>人民币（大写）：</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rPr>
              <w:t>元</w:t>
            </w:r>
          </w:p>
          <w:p w14:paraId="27AB0FD2">
            <w:pPr>
              <w:spacing w:after="0" w:line="360" w:lineRule="auto"/>
              <w:jc w:val="center"/>
              <w:rPr>
                <w:rFonts w:ascii="宋体" w:hAnsi="宋体" w:eastAsia="宋体" w:cs="宋体"/>
                <w:bCs/>
                <w:color w:val="auto"/>
                <w:sz w:val="24"/>
                <w:highlight w:val="none"/>
              </w:rPr>
            </w:pPr>
            <w:r>
              <w:rPr>
                <w:rFonts w:hint="eastAsia" w:ascii="宋体" w:hAnsi="宋体" w:cs="宋体"/>
                <w:b w:val="0"/>
                <w:bCs/>
                <w:color w:val="auto"/>
                <w:sz w:val="24"/>
                <w:highlight w:val="none"/>
              </w:rPr>
              <w:t>人民币（小写）：￥</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rPr>
              <w:t>元</w:t>
            </w:r>
          </w:p>
        </w:tc>
      </w:tr>
      <w:tr w14:paraId="1A2F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9634" w:type="dxa"/>
            <w:gridSpan w:val="2"/>
            <w:tcBorders>
              <w:top w:val="single" w:color="auto" w:sz="4" w:space="0"/>
              <w:left w:val="single" w:color="auto" w:sz="4" w:space="0"/>
              <w:bottom w:val="single" w:color="auto" w:sz="4" w:space="0"/>
              <w:right w:val="single" w:color="auto" w:sz="4" w:space="0"/>
            </w:tcBorders>
            <w:vAlign w:val="center"/>
          </w:tcPr>
          <w:p w14:paraId="5326C013">
            <w:pPr>
              <w:spacing w:after="0" w:line="360" w:lineRule="auto"/>
              <w:jc w:val="center"/>
              <w:rPr>
                <w:rFonts w:ascii="宋体" w:hAnsi="宋体" w:eastAsia="宋体" w:cs="宋体"/>
                <w:bCs/>
                <w:color w:val="auto"/>
                <w:sz w:val="24"/>
                <w:highlight w:val="none"/>
              </w:rPr>
            </w:pPr>
            <w:r>
              <w:rPr>
                <w:rFonts w:hint="eastAsia" w:ascii="宋体" w:hAnsi="宋体" w:eastAsia="宋体" w:cs="宋体"/>
                <w:color w:val="auto"/>
                <w:sz w:val="24"/>
                <w:highlight w:val="none"/>
              </w:rPr>
              <w:t>备注：详细内容见《投标报价分项报价表》。</w:t>
            </w:r>
          </w:p>
        </w:tc>
      </w:tr>
    </w:tbl>
    <w:p w14:paraId="09EC217D">
      <w:pPr>
        <w:spacing w:line="360" w:lineRule="exact"/>
        <w:rPr>
          <w:rFonts w:ascii="宋体" w:hAnsi="宋体" w:eastAsia="宋体" w:cs="宋体"/>
          <w:color w:val="auto"/>
          <w:sz w:val="24"/>
          <w:szCs w:val="24"/>
          <w:highlight w:val="none"/>
        </w:rPr>
      </w:pPr>
    </w:p>
    <w:p w14:paraId="2566567E">
      <w:pPr>
        <w:spacing w:line="240" w:lineRule="auto"/>
        <w:rPr>
          <w:rFonts w:ascii="宋体" w:hAnsi="宋体" w:eastAsia="宋体" w:cs="宋体"/>
          <w:color w:val="auto"/>
          <w:sz w:val="24"/>
          <w:highlight w:val="none"/>
        </w:rPr>
      </w:pPr>
      <w:r>
        <w:rPr>
          <w:rFonts w:hint="eastAsia" w:ascii="宋体" w:hAnsi="宋体" w:eastAsia="宋体" w:cs="宋体"/>
          <w:color w:val="auto"/>
          <w:sz w:val="24"/>
          <w:szCs w:val="24"/>
          <w:highlight w:val="none"/>
        </w:rPr>
        <w:t>注：1.投标人须按要求填写所有信息，不得随意更改本表格式。</w:t>
      </w:r>
    </w:p>
    <w:p w14:paraId="716EAFF3">
      <w:pPr>
        <w:spacing w:line="24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2.投标人需提交总价包干报价，包含车辆采购、上牌、保险及所有税费等全部落地费用。</w:t>
      </w:r>
    </w:p>
    <w:p w14:paraId="306F158A">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3.投标报价为最终落地价，中标后不得因政策调整、市场波动等因素要求追加费用。</w:t>
      </w:r>
    </w:p>
    <w:p w14:paraId="3C808928">
      <w:pPr>
        <w:spacing w:line="24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4.投标报价均保留到小数点后两位，小数点后第三位“四舍五入”。</w:t>
      </w:r>
    </w:p>
    <w:p w14:paraId="637D6451">
      <w:pPr>
        <w:adjustRightInd w:val="0"/>
        <w:snapToGrid w:val="0"/>
        <w:spacing w:line="360" w:lineRule="auto"/>
        <w:rPr>
          <w:rFonts w:hint="eastAsia" w:ascii="宋体" w:hAnsi="宋体" w:eastAsia="宋体" w:cs="宋体"/>
          <w:color w:val="auto"/>
          <w:sz w:val="24"/>
          <w:highlight w:val="none"/>
        </w:rPr>
      </w:pPr>
    </w:p>
    <w:p w14:paraId="0212EFBA">
      <w:pPr>
        <w:adjustRightInd w:val="0"/>
        <w:snapToGrid w:val="0"/>
        <w:spacing w:line="360" w:lineRule="auto"/>
        <w:rPr>
          <w:rFonts w:hint="eastAsia" w:ascii="宋体" w:hAnsi="宋体" w:eastAsia="宋体" w:cs="宋体"/>
          <w:color w:val="auto"/>
          <w:sz w:val="24"/>
          <w:highlight w:val="none"/>
        </w:rPr>
      </w:pPr>
    </w:p>
    <w:p w14:paraId="6AD4C0D1">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投标人法定代表人（或法定代表人授权代表）签字：</w:t>
      </w:r>
    </w:p>
    <w:p w14:paraId="4D9618A1">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573ECFB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B8EC027">
      <w:pPr>
        <w:rPr>
          <w:rFonts w:hint="eastAsia" w:ascii="宋体" w:hAnsi="宋体" w:eastAsia="宋体" w:cs="宋体"/>
          <w:color w:val="auto"/>
          <w:sz w:val="24"/>
          <w:szCs w:val="24"/>
          <w:highlight w:val="none"/>
        </w:rPr>
      </w:pPr>
      <w:bookmarkStart w:id="59" w:name="_Toc18542"/>
      <w:bookmarkStart w:id="60" w:name="_Toc27925"/>
      <w:bookmarkStart w:id="61" w:name="_Toc5117"/>
      <w:bookmarkStart w:id="62" w:name="_Toc1601"/>
      <w:bookmarkStart w:id="63" w:name="_Toc19726"/>
      <w:bookmarkStart w:id="64" w:name="_Toc4406"/>
      <w:bookmarkStart w:id="65" w:name="_Toc838"/>
      <w:bookmarkStart w:id="66" w:name="_Toc32516"/>
      <w:bookmarkStart w:id="67" w:name="_Toc2012"/>
      <w:bookmarkStart w:id="68" w:name="_Toc5841"/>
      <w:bookmarkStart w:id="69" w:name="_Toc29772"/>
      <w:bookmarkStart w:id="70" w:name="_Toc6601"/>
      <w:r>
        <w:rPr>
          <w:rFonts w:hint="eastAsia" w:ascii="宋体" w:hAnsi="宋体" w:eastAsia="宋体" w:cs="宋体"/>
          <w:color w:val="auto"/>
          <w:sz w:val="24"/>
          <w:szCs w:val="24"/>
          <w:highlight w:val="none"/>
        </w:rPr>
        <w:br w:type="page"/>
      </w:r>
      <w:bookmarkEnd w:id="59"/>
      <w:bookmarkEnd w:id="60"/>
      <w:bookmarkEnd w:id="61"/>
      <w:bookmarkEnd w:id="62"/>
      <w:bookmarkEnd w:id="63"/>
      <w:bookmarkEnd w:id="64"/>
      <w:bookmarkEnd w:id="65"/>
      <w:bookmarkEnd w:id="66"/>
      <w:bookmarkEnd w:id="67"/>
      <w:bookmarkEnd w:id="68"/>
      <w:bookmarkEnd w:id="69"/>
      <w:bookmarkEnd w:id="70"/>
      <w:r>
        <w:rPr>
          <w:rFonts w:hint="eastAsia" w:ascii="宋体" w:hAnsi="宋体" w:eastAsia="宋体" w:cs="宋体"/>
          <w:color w:val="auto"/>
          <w:sz w:val="24"/>
          <w:szCs w:val="24"/>
          <w:highlight w:val="none"/>
        </w:rPr>
        <w:t>2.1投标报价分项报价表</w:t>
      </w:r>
    </w:p>
    <w:p w14:paraId="19AF2286">
      <w:pPr>
        <w:pStyle w:val="9"/>
        <w:tabs>
          <w:tab w:val="left" w:pos="900"/>
        </w:tabs>
        <w:snapToGrid w:val="0"/>
        <w:spacing w:line="320" w:lineRule="exact"/>
        <w:jc w:val="left"/>
        <w:rPr>
          <w:rFonts w:hint="eastAsia" w:ascii="宋体" w:hAnsi="宋体" w:eastAsia="宋体" w:cs="宋体"/>
          <w:color w:val="auto"/>
          <w:sz w:val="24"/>
          <w:szCs w:val="24"/>
          <w:highlight w:val="none"/>
        </w:rPr>
      </w:pPr>
      <w:bookmarkStart w:id="71" w:name="_Toc31407"/>
      <w:bookmarkStart w:id="72" w:name="_Toc101870"/>
      <w:bookmarkStart w:id="73" w:name="_Toc7621"/>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金额单位：人民币（元） </w:t>
      </w:r>
    </w:p>
    <w:p w14:paraId="7F4A972A">
      <w:pPr>
        <w:pStyle w:val="10"/>
        <w:rPr>
          <w:rFonts w:hint="eastAsia"/>
          <w:color w:val="auto"/>
          <w:highlight w:val="none"/>
        </w:rPr>
      </w:pPr>
    </w:p>
    <w:tbl>
      <w:tblPr>
        <w:tblStyle w:val="13"/>
        <w:tblW w:w="10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1"/>
        <w:gridCol w:w="1920"/>
        <w:gridCol w:w="1197"/>
        <w:gridCol w:w="1158"/>
        <w:gridCol w:w="804"/>
        <w:gridCol w:w="1006"/>
        <w:gridCol w:w="1208"/>
        <w:gridCol w:w="1069"/>
        <w:gridCol w:w="1549"/>
      </w:tblGrid>
      <w:tr w14:paraId="06FB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atLeast"/>
          <w:jc w:val="center"/>
        </w:trPr>
        <w:tc>
          <w:tcPr>
            <w:tcW w:w="891" w:type="dxa"/>
            <w:noWrap w:val="0"/>
            <w:vAlign w:val="center"/>
          </w:tcPr>
          <w:p w14:paraId="17B134A4">
            <w:pPr>
              <w:spacing w:line="400" w:lineRule="atLeast"/>
              <w:jc w:val="center"/>
              <w:rPr>
                <w:rFonts w:hint="eastAsia" w:hAnsi="宋体"/>
                <w:color w:val="auto"/>
                <w:highlight w:val="none"/>
              </w:rPr>
            </w:pPr>
            <w:r>
              <w:rPr>
                <w:rFonts w:hint="eastAsia" w:hAnsi="宋体"/>
                <w:color w:val="auto"/>
                <w:highlight w:val="none"/>
              </w:rPr>
              <w:t>序号</w:t>
            </w:r>
          </w:p>
        </w:tc>
        <w:tc>
          <w:tcPr>
            <w:tcW w:w="1920" w:type="dxa"/>
            <w:noWrap w:val="0"/>
            <w:vAlign w:val="center"/>
          </w:tcPr>
          <w:p w14:paraId="66CD00A4">
            <w:pPr>
              <w:spacing w:line="400" w:lineRule="atLeast"/>
              <w:jc w:val="center"/>
              <w:rPr>
                <w:rFonts w:hint="eastAsia" w:hAnsi="宋体"/>
                <w:color w:val="auto"/>
                <w:highlight w:val="none"/>
              </w:rPr>
            </w:pPr>
            <w:r>
              <w:rPr>
                <w:rFonts w:hint="eastAsia" w:hAnsi="宋体"/>
                <w:color w:val="auto"/>
                <w:highlight w:val="none"/>
              </w:rPr>
              <w:t>项目名称</w:t>
            </w:r>
          </w:p>
        </w:tc>
        <w:tc>
          <w:tcPr>
            <w:tcW w:w="1197" w:type="dxa"/>
            <w:noWrap w:val="0"/>
            <w:vAlign w:val="center"/>
          </w:tcPr>
          <w:p w14:paraId="67F9364A">
            <w:pPr>
              <w:spacing w:line="400" w:lineRule="atLeast"/>
              <w:jc w:val="center"/>
              <w:rPr>
                <w:rFonts w:hint="eastAsia" w:hAnsi="宋体"/>
                <w:color w:val="auto"/>
                <w:highlight w:val="none"/>
              </w:rPr>
            </w:pPr>
            <w:r>
              <w:rPr>
                <w:rFonts w:hint="eastAsia" w:hAnsi="宋体"/>
                <w:color w:val="auto"/>
                <w:highlight w:val="none"/>
              </w:rPr>
              <w:t>内容</w:t>
            </w:r>
          </w:p>
        </w:tc>
        <w:tc>
          <w:tcPr>
            <w:tcW w:w="1158" w:type="dxa"/>
            <w:noWrap w:val="0"/>
            <w:vAlign w:val="center"/>
          </w:tcPr>
          <w:p w14:paraId="4E54D387">
            <w:pPr>
              <w:spacing w:line="400" w:lineRule="atLeast"/>
              <w:jc w:val="center"/>
              <w:rPr>
                <w:rFonts w:hint="eastAsia" w:hAnsi="宋体"/>
                <w:color w:val="auto"/>
                <w:highlight w:val="none"/>
              </w:rPr>
            </w:pPr>
          </w:p>
          <w:p w14:paraId="1AE06F6B">
            <w:pPr>
              <w:spacing w:line="400" w:lineRule="atLeast"/>
              <w:jc w:val="center"/>
              <w:rPr>
                <w:rFonts w:hint="eastAsia" w:hAnsi="宋体"/>
                <w:color w:val="auto"/>
                <w:highlight w:val="none"/>
              </w:rPr>
            </w:pPr>
            <w:r>
              <w:rPr>
                <w:rFonts w:hint="eastAsia" w:hAnsi="宋体"/>
                <w:color w:val="auto"/>
                <w:highlight w:val="none"/>
              </w:rPr>
              <w:t>数量</w:t>
            </w:r>
          </w:p>
          <w:p w14:paraId="4EB3B6F8">
            <w:pPr>
              <w:spacing w:line="400" w:lineRule="atLeast"/>
              <w:jc w:val="center"/>
              <w:rPr>
                <w:rFonts w:hint="eastAsia" w:hAnsi="宋体"/>
                <w:color w:val="auto"/>
                <w:highlight w:val="none"/>
              </w:rPr>
            </w:pPr>
          </w:p>
        </w:tc>
        <w:tc>
          <w:tcPr>
            <w:tcW w:w="804" w:type="dxa"/>
            <w:noWrap w:val="0"/>
            <w:vAlign w:val="center"/>
          </w:tcPr>
          <w:p w14:paraId="0380D36F">
            <w:pPr>
              <w:spacing w:line="400" w:lineRule="atLeast"/>
              <w:jc w:val="center"/>
              <w:rPr>
                <w:rFonts w:hint="eastAsia" w:hAnsi="宋体"/>
                <w:color w:val="auto"/>
                <w:highlight w:val="none"/>
              </w:rPr>
            </w:pPr>
            <w:r>
              <w:rPr>
                <w:rFonts w:hint="eastAsia" w:hAnsi="宋体"/>
                <w:color w:val="auto"/>
                <w:highlight w:val="none"/>
              </w:rPr>
              <w:t>品牌</w:t>
            </w:r>
          </w:p>
        </w:tc>
        <w:tc>
          <w:tcPr>
            <w:tcW w:w="1006" w:type="dxa"/>
            <w:noWrap w:val="0"/>
            <w:vAlign w:val="center"/>
          </w:tcPr>
          <w:p w14:paraId="6676B590">
            <w:pPr>
              <w:spacing w:line="400" w:lineRule="atLeast"/>
              <w:jc w:val="center"/>
              <w:rPr>
                <w:rFonts w:hint="eastAsia" w:hAnsi="宋体"/>
                <w:color w:val="auto"/>
                <w:highlight w:val="none"/>
              </w:rPr>
            </w:pPr>
            <w:r>
              <w:rPr>
                <w:rFonts w:hint="eastAsia" w:hAnsi="宋体"/>
                <w:color w:val="auto"/>
                <w:highlight w:val="none"/>
              </w:rPr>
              <w:t>型号</w:t>
            </w:r>
          </w:p>
        </w:tc>
        <w:tc>
          <w:tcPr>
            <w:tcW w:w="1208" w:type="dxa"/>
            <w:noWrap w:val="0"/>
            <w:vAlign w:val="center"/>
          </w:tcPr>
          <w:p w14:paraId="04E8E3C4">
            <w:pPr>
              <w:spacing w:line="400" w:lineRule="atLeast"/>
              <w:jc w:val="center"/>
              <w:rPr>
                <w:rFonts w:hint="eastAsia" w:hAnsi="宋体"/>
                <w:color w:val="auto"/>
                <w:highlight w:val="none"/>
              </w:rPr>
            </w:pPr>
            <w:r>
              <w:rPr>
                <w:rFonts w:hint="eastAsia" w:hAnsi="宋体"/>
                <w:color w:val="auto"/>
                <w:highlight w:val="none"/>
              </w:rPr>
              <w:t>单价</w:t>
            </w:r>
          </w:p>
          <w:p w14:paraId="3FF72FD2">
            <w:pPr>
              <w:spacing w:line="400" w:lineRule="atLeast"/>
              <w:jc w:val="center"/>
              <w:rPr>
                <w:rFonts w:hint="eastAsia" w:hAnsi="宋体"/>
                <w:color w:val="auto"/>
                <w:highlight w:val="none"/>
              </w:rPr>
            </w:pPr>
            <w:r>
              <w:rPr>
                <w:rFonts w:hint="eastAsia" w:hAnsi="宋体"/>
                <w:color w:val="auto"/>
                <w:highlight w:val="none"/>
              </w:rPr>
              <w:t>（元）</w:t>
            </w:r>
          </w:p>
        </w:tc>
        <w:tc>
          <w:tcPr>
            <w:tcW w:w="1069" w:type="dxa"/>
            <w:noWrap w:val="0"/>
            <w:vAlign w:val="center"/>
          </w:tcPr>
          <w:p w14:paraId="00F14F2C">
            <w:pPr>
              <w:spacing w:line="400" w:lineRule="atLeast"/>
              <w:jc w:val="center"/>
              <w:rPr>
                <w:rFonts w:hint="eastAsia" w:hAnsi="宋体"/>
                <w:color w:val="auto"/>
                <w:szCs w:val="22"/>
                <w:highlight w:val="none"/>
              </w:rPr>
            </w:pPr>
            <w:r>
              <w:rPr>
                <w:rFonts w:hint="eastAsia" w:hAnsi="宋体"/>
                <w:color w:val="auto"/>
                <w:szCs w:val="22"/>
                <w:highlight w:val="none"/>
              </w:rPr>
              <w:t>合计</w:t>
            </w:r>
          </w:p>
          <w:p w14:paraId="0AC80400">
            <w:pPr>
              <w:spacing w:line="400" w:lineRule="atLeast"/>
              <w:jc w:val="center"/>
              <w:rPr>
                <w:rFonts w:hint="eastAsia" w:hAnsi="宋体"/>
                <w:color w:val="auto"/>
                <w:highlight w:val="none"/>
              </w:rPr>
            </w:pPr>
            <w:r>
              <w:rPr>
                <w:rFonts w:hint="eastAsia" w:hAnsi="宋体"/>
                <w:color w:val="auto"/>
                <w:szCs w:val="22"/>
                <w:highlight w:val="none"/>
              </w:rPr>
              <w:t>（元）</w:t>
            </w:r>
          </w:p>
        </w:tc>
        <w:tc>
          <w:tcPr>
            <w:tcW w:w="1549" w:type="dxa"/>
            <w:noWrap w:val="0"/>
            <w:vAlign w:val="center"/>
          </w:tcPr>
          <w:p w14:paraId="095B21E0">
            <w:pPr>
              <w:spacing w:line="400" w:lineRule="atLeast"/>
              <w:jc w:val="center"/>
              <w:rPr>
                <w:rFonts w:hint="eastAsia" w:hAnsi="宋体"/>
                <w:color w:val="auto"/>
                <w:szCs w:val="22"/>
                <w:highlight w:val="none"/>
              </w:rPr>
            </w:pPr>
            <w:r>
              <w:rPr>
                <w:rFonts w:hint="eastAsia" w:hAnsi="宋体"/>
                <w:color w:val="auto"/>
                <w:szCs w:val="22"/>
                <w:highlight w:val="none"/>
              </w:rPr>
              <w:t>备注</w:t>
            </w:r>
          </w:p>
        </w:tc>
      </w:tr>
      <w:tr w14:paraId="1588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3" w:hRule="atLeast"/>
          <w:jc w:val="center"/>
        </w:trPr>
        <w:tc>
          <w:tcPr>
            <w:tcW w:w="891" w:type="dxa"/>
            <w:noWrap w:val="0"/>
            <w:vAlign w:val="center"/>
          </w:tcPr>
          <w:p w14:paraId="277B4B80">
            <w:pPr>
              <w:spacing w:line="400" w:lineRule="atLeast"/>
              <w:jc w:val="center"/>
              <w:rPr>
                <w:rFonts w:hint="eastAsia" w:hAnsi="宋体"/>
                <w:color w:val="auto"/>
                <w:highlight w:val="none"/>
              </w:rPr>
            </w:pPr>
            <w:r>
              <w:rPr>
                <w:rFonts w:hint="eastAsia" w:hAnsi="宋体"/>
                <w:color w:val="auto"/>
                <w:highlight w:val="none"/>
              </w:rPr>
              <w:t>1</w:t>
            </w:r>
          </w:p>
        </w:tc>
        <w:tc>
          <w:tcPr>
            <w:tcW w:w="1920" w:type="dxa"/>
            <w:noWrap w:val="0"/>
            <w:vAlign w:val="center"/>
          </w:tcPr>
          <w:p w14:paraId="101CF0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olor w:val="auto"/>
                <w:highlight w:val="none"/>
              </w:rPr>
            </w:pPr>
          </w:p>
        </w:tc>
        <w:tc>
          <w:tcPr>
            <w:tcW w:w="1197" w:type="dxa"/>
            <w:noWrap w:val="0"/>
            <w:vAlign w:val="center"/>
          </w:tcPr>
          <w:p w14:paraId="47A1B1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4"/>
                <w:highlight w:val="none"/>
                <w:lang w:val="en-US" w:eastAsia="zh-CN"/>
              </w:rPr>
            </w:pPr>
          </w:p>
        </w:tc>
        <w:tc>
          <w:tcPr>
            <w:tcW w:w="1158" w:type="dxa"/>
            <w:noWrap w:val="0"/>
            <w:vAlign w:val="center"/>
          </w:tcPr>
          <w:p w14:paraId="4BBC1C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4"/>
                <w:highlight w:val="none"/>
                <w:lang w:val="en-US" w:eastAsia="zh-CN"/>
              </w:rPr>
            </w:pPr>
          </w:p>
        </w:tc>
        <w:tc>
          <w:tcPr>
            <w:tcW w:w="804" w:type="dxa"/>
            <w:noWrap w:val="0"/>
            <w:vAlign w:val="center"/>
          </w:tcPr>
          <w:p w14:paraId="79CB4C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lang w:eastAsia="zh-CN"/>
              </w:rPr>
            </w:pPr>
          </w:p>
        </w:tc>
        <w:tc>
          <w:tcPr>
            <w:tcW w:w="1006" w:type="dxa"/>
            <w:noWrap w:val="0"/>
            <w:vAlign w:val="center"/>
          </w:tcPr>
          <w:p w14:paraId="1B304F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lang w:eastAsia="zh-CN"/>
              </w:rPr>
            </w:pPr>
          </w:p>
        </w:tc>
        <w:tc>
          <w:tcPr>
            <w:tcW w:w="1208" w:type="dxa"/>
            <w:noWrap w:val="0"/>
            <w:vAlign w:val="center"/>
          </w:tcPr>
          <w:p w14:paraId="67EBE7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highlight w:val="none"/>
                <w:lang w:eastAsia="zh-CN"/>
              </w:rPr>
            </w:pPr>
          </w:p>
        </w:tc>
        <w:tc>
          <w:tcPr>
            <w:tcW w:w="1069" w:type="dxa"/>
            <w:noWrap w:val="0"/>
            <w:vAlign w:val="center"/>
          </w:tcPr>
          <w:p w14:paraId="469D5D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olor w:val="auto"/>
                <w:highlight w:val="none"/>
              </w:rPr>
            </w:pPr>
          </w:p>
        </w:tc>
        <w:tc>
          <w:tcPr>
            <w:tcW w:w="1549" w:type="dxa"/>
            <w:noWrap w:val="0"/>
            <w:vAlign w:val="center"/>
          </w:tcPr>
          <w:p w14:paraId="2E4C25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olor w:val="auto"/>
                <w:highlight w:val="none"/>
              </w:rPr>
            </w:pPr>
          </w:p>
        </w:tc>
      </w:tr>
      <w:tr w14:paraId="3EEC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7" w:hRule="atLeast"/>
          <w:jc w:val="center"/>
        </w:trPr>
        <w:tc>
          <w:tcPr>
            <w:tcW w:w="891" w:type="dxa"/>
            <w:noWrap w:val="0"/>
            <w:vAlign w:val="center"/>
          </w:tcPr>
          <w:p w14:paraId="58B60AFC">
            <w:pPr>
              <w:spacing w:line="400" w:lineRule="atLeast"/>
              <w:jc w:val="center"/>
              <w:rPr>
                <w:rFonts w:hint="eastAsia" w:hAnsi="宋体"/>
                <w:color w:val="auto"/>
                <w:highlight w:val="none"/>
              </w:rPr>
            </w:pPr>
            <w:r>
              <w:rPr>
                <w:rFonts w:hint="eastAsia" w:hAnsi="宋体"/>
                <w:color w:val="auto"/>
                <w:highlight w:val="none"/>
              </w:rPr>
              <w:t>2</w:t>
            </w:r>
          </w:p>
        </w:tc>
        <w:tc>
          <w:tcPr>
            <w:tcW w:w="1920" w:type="dxa"/>
            <w:noWrap w:val="0"/>
            <w:vAlign w:val="center"/>
          </w:tcPr>
          <w:p w14:paraId="518F48E3">
            <w:pPr>
              <w:spacing w:line="400" w:lineRule="atLeast"/>
              <w:jc w:val="center"/>
              <w:rPr>
                <w:rFonts w:hint="eastAsia" w:hAnsi="宋体"/>
                <w:color w:val="auto"/>
                <w:highlight w:val="none"/>
              </w:rPr>
            </w:pPr>
            <w:r>
              <w:rPr>
                <w:rFonts w:hint="eastAsia" w:hAnsi="宋体"/>
                <w:color w:val="auto"/>
                <w:highlight w:val="none"/>
              </w:rPr>
              <w:t>投标报价</w:t>
            </w:r>
          </w:p>
        </w:tc>
        <w:tc>
          <w:tcPr>
            <w:tcW w:w="5373" w:type="dxa"/>
            <w:gridSpan w:val="5"/>
            <w:noWrap w:val="0"/>
            <w:vAlign w:val="center"/>
          </w:tcPr>
          <w:p w14:paraId="2FA7C94B">
            <w:pPr>
              <w:spacing w:line="400" w:lineRule="atLeast"/>
              <w:rPr>
                <w:rFonts w:hint="eastAsia" w:hAnsi="宋体"/>
                <w:color w:val="auto"/>
                <w:highlight w:val="none"/>
              </w:rPr>
            </w:pPr>
            <w:r>
              <w:rPr>
                <w:rFonts w:hint="eastAsia" w:hAnsi="宋体"/>
                <w:color w:val="auto"/>
                <w:highlight w:val="none"/>
              </w:rPr>
              <w:t xml:space="preserve">   </w:t>
            </w:r>
            <w:r>
              <w:rPr>
                <w:rFonts w:hAnsi="宋体"/>
                <w:color w:val="auto"/>
                <w:highlight w:val="none"/>
              </w:rPr>
              <w:t>大写</w:t>
            </w:r>
            <w:r>
              <w:rPr>
                <w:rFonts w:hint="eastAsia" w:hAnsi="宋体"/>
                <w:color w:val="auto"/>
                <w:highlight w:val="none"/>
              </w:rPr>
              <w:t>：</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 xml:space="preserve"> 元</w:t>
            </w:r>
          </w:p>
        </w:tc>
        <w:tc>
          <w:tcPr>
            <w:tcW w:w="2618" w:type="dxa"/>
            <w:gridSpan w:val="2"/>
            <w:noWrap w:val="0"/>
            <w:vAlign w:val="center"/>
          </w:tcPr>
          <w:p w14:paraId="334708F4">
            <w:pPr>
              <w:spacing w:line="400" w:lineRule="atLeast"/>
              <w:rPr>
                <w:rFonts w:hint="eastAsia" w:hAnsi="宋体"/>
                <w:color w:val="auto"/>
                <w:highlight w:val="none"/>
              </w:rPr>
            </w:pPr>
            <w:r>
              <w:rPr>
                <w:rFonts w:hint="eastAsia" w:hAnsi="宋体"/>
                <w:color w:val="auto"/>
                <w:highlight w:val="none"/>
              </w:rPr>
              <w:t>小写：</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 xml:space="preserve"> 元</w:t>
            </w:r>
          </w:p>
        </w:tc>
      </w:tr>
    </w:tbl>
    <w:p w14:paraId="7440CF9D">
      <w:pPr>
        <w:pStyle w:val="10"/>
        <w:rPr>
          <w:rFonts w:hint="eastAsia"/>
          <w:color w:val="auto"/>
          <w:highlight w:val="none"/>
        </w:rPr>
      </w:pPr>
    </w:p>
    <w:p w14:paraId="0B56D43A">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注：1.</w:t>
      </w:r>
      <w:r>
        <w:rPr>
          <w:rFonts w:hint="eastAsia" w:ascii="宋体" w:hAnsi="宋体" w:eastAsia="宋体" w:cs="宋体"/>
          <w:b/>
          <w:color w:val="auto"/>
          <w:kern w:val="0"/>
          <w:sz w:val="24"/>
          <w:highlight w:val="none"/>
          <w:lang w:eastAsia="zh-CN"/>
        </w:rPr>
        <w:t>本项目设有</w:t>
      </w:r>
      <w:r>
        <w:rPr>
          <w:rFonts w:hint="eastAsia" w:ascii="宋体" w:hAnsi="宋体" w:eastAsia="宋体" w:cs="宋体"/>
          <w:b/>
          <w:color w:val="auto"/>
          <w:kern w:val="0"/>
          <w:sz w:val="24"/>
          <w:highlight w:val="none"/>
          <w:lang w:val="en-US" w:eastAsia="zh-CN"/>
        </w:rPr>
        <w:t>招标控制</w:t>
      </w:r>
      <w:r>
        <w:rPr>
          <w:rFonts w:hint="eastAsia" w:ascii="宋体" w:hAnsi="宋体" w:eastAsia="宋体" w:cs="宋体"/>
          <w:b/>
          <w:color w:val="auto"/>
          <w:kern w:val="0"/>
          <w:sz w:val="24"/>
          <w:highlight w:val="none"/>
          <w:lang w:eastAsia="zh-CN"/>
        </w:rPr>
        <w:t>价</w:t>
      </w:r>
      <w:r>
        <w:rPr>
          <w:rFonts w:hint="eastAsia" w:ascii="宋体" w:hAnsi="宋体" w:eastAsia="宋体" w:cs="宋体"/>
          <w:b/>
          <w:color w:val="auto"/>
          <w:kern w:val="0"/>
          <w:sz w:val="24"/>
          <w:highlight w:val="none"/>
          <w:lang w:val="en-US" w:eastAsia="zh-CN"/>
        </w:rPr>
        <w:t>，</w:t>
      </w:r>
      <w:r>
        <w:rPr>
          <w:rFonts w:hint="eastAsia" w:ascii="宋体" w:hAnsi="宋体" w:eastAsia="宋体" w:cs="宋体"/>
          <w:b/>
          <w:color w:val="auto"/>
          <w:kern w:val="0"/>
          <w:sz w:val="24"/>
          <w:highlight w:val="none"/>
        </w:rPr>
        <w:t>超过</w:t>
      </w:r>
      <w:r>
        <w:rPr>
          <w:rFonts w:hint="eastAsia" w:ascii="宋体" w:hAnsi="宋体" w:eastAsia="宋体" w:cs="宋体"/>
          <w:b/>
          <w:color w:val="auto"/>
          <w:kern w:val="0"/>
          <w:sz w:val="24"/>
          <w:highlight w:val="none"/>
          <w:lang w:val="en-US" w:eastAsia="zh-CN"/>
        </w:rPr>
        <w:t>招标控制</w:t>
      </w:r>
      <w:r>
        <w:rPr>
          <w:rFonts w:hint="eastAsia" w:ascii="宋体" w:hAnsi="宋体" w:eastAsia="宋体" w:cs="宋体"/>
          <w:b/>
          <w:color w:val="auto"/>
          <w:kern w:val="0"/>
          <w:sz w:val="24"/>
          <w:highlight w:val="none"/>
          <w:lang w:eastAsia="zh-CN"/>
        </w:rPr>
        <w:t>价</w:t>
      </w:r>
      <w:r>
        <w:rPr>
          <w:rFonts w:hint="eastAsia" w:ascii="宋体" w:hAnsi="宋体" w:eastAsia="宋体" w:cs="宋体"/>
          <w:b/>
          <w:color w:val="auto"/>
          <w:kern w:val="0"/>
          <w:sz w:val="24"/>
          <w:highlight w:val="none"/>
        </w:rPr>
        <w:t>的报价作无效标处理</w:t>
      </w:r>
      <w:r>
        <w:rPr>
          <w:rFonts w:hint="eastAsia" w:ascii="宋体" w:hAnsi="宋体" w:eastAsia="宋体" w:cs="宋体"/>
          <w:b/>
          <w:color w:val="auto"/>
          <w:kern w:val="0"/>
          <w:sz w:val="24"/>
          <w:highlight w:val="none"/>
          <w:lang w:eastAsia="zh-CN"/>
        </w:rPr>
        <w:t>。</w:t>
      </w:r>
    </w:p>
    <w:p w14:paraId="38D39F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投标人根据实际情况可在表中报价明细的基础上进行扩展。</w:t>
      </w:r>
    </w:p>
    <w:p w14:paraId="4138F6B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上表所述“总报价”应与“开标一览表”中的总报价一致，如有矛盾，以“开标一览表”中的</w:t>
      </w:r>
      <w:r>
        <w:rPr>
          <w:rFonts w:hint="eastAsia" w:ascii="宋体" w:hAnsi="宋体" w:eastAsia="宋体" w:cs="宋体"/>
          <w:color w:val="auto"/>
          <w:sz w:val="24"/>
          <w:highlight w:val="none"/>
          <w:lang w:val="en-US" w:eastAsia="zh-CN"/>
        </w:rPr>
        <w:t>为准。</w:t>
      </w:r>
    </w:p>
    <w:p w14:paraId="6F790091">
      <w:pPr>
        <w:spacing w:line="360" w:lineRule="auto"/>
        <w:ind w:firstLine="480" w:firstLineChars="200"/>
        <w:rPr>
          <w:rFonts w:hint="eastAsia"/>
        </w:rPr>
      </w:pPr>
      <w:r>
        <w:rPr>
          <w:rFonts w:hint="eastAsia" w:ascii="宋体" w:hAnsi="宋体" w:eastAsia="宋体" w:cs="宋体"/>
          <w:color w:val="auto"/>
          <w:sz w:val="24"/>
          <w:highlight w:val="none"/>
          <w:lang w:val="en-US" w:eastAsia="zh-CN"/>
        </w:rPr>
        <w:t>4.投标报价均保留到小数点后两位，小数点后第三位“四舍五入”。</w:t>
      </w:r>
    </w:p>
    <w:p w14:paraId="6C0D3140">
      <w:pPr>
        <w:rPr>
          <w:rFonts w:ascii="宋体" w:hAnsi="宋体" w:eastAsia="宋体" w:cs="宋体"/>
          <w:color w:val="auto"/>
          <w:sz w:val="24"/>
          <w:szCs w:val="24"/>
          <w:highlight w:val="none"/>
        </w:rPr>
      </w:pPr>
    </w:p>
    <w:p w14:paraId="5F39D62E">
      <w:pPr>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投标人法定代表人（或法定代表人授权代表）签字：</w:t>
      </w:r>
    </w:p>
    <w:p w14:paraId="5C0F4FA5">
      <w:pPr>
        <w:adjustRightInd w:val="0"/>
        <w:snapToGrid w:val="0"/>
        <w:spacing w:line="360" w:lineRule="auto"/>
        <w:jc w:val="righ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p>
    <w:p w14:paraId="3135BC19">
      <w:pPr>
        <w:adjustRightInd w:val="0"/>
        <w:snapToGrid w:val="0"/>
        <w:spacing w:after="0" w:line="360" w:lineRule="auto"/>
        <w:jc w:val="right"/>
        <w:rPr>
          <w:rFonts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日       期：   年   月   日</w:t>
      </w:r>
    </w:p>
    <w:p w14:paraId="42F3969F">
      <w:pPr>
        <w:pStyle w:val="12"/>
        <w:ind w:left="440"/>
        <w:rPr>
          <w:color w:val="auto"/>
          <w:highlight w:val="none"/>
        </w:rPr>
      </w:pPr>
    </w:p>
    <w:p w14:paraId="681A8B90">
      <w:pPr>
        <w:rPr>
          <w:rFonts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br w:type="page"/>
      </w:r>
    </w:p>
    <w:p w14:paraId="231C58F5">
      <w:pPr>
        <w:pStyle w:val="3"/>
        <w:adjustRightInd w:val="0"/>
        <w:snapToGrid w:val="0"/>
        <w:spacing w:after="0" w:line="360" w:lineRule="auto"/>
        <w:ind w:right="0"/>
        <w:jc w:val="center"/>
        <w:rPr>
          <w:rFonts w:ascii="宋体" w:hAnsi="宋体" w:eastAsia="宋体" w:cs="宋体"/>
          <w:b/>
          <w:bCs/>
          <w:snapToGrid w:val="0"/>
          <w:color w:val="auto"/>
          <w:sz w:val="28"/>
          <w:szCs w:val="28"/>
          <w:highlight w:val="none"/>
        </w:rPr>
      </w:pPr>
      <w:bookmarkStart w:id="74" w:name="_Toc13975"/>
      <w:r>
        <w:rPr>
          <w:rFonts w:hint="eastAsia" w:ascii="宋体" w:hAnsi="宋体" w:eastAsia="宋体" w:cs="宋体"/>
          <w:b/>
          <w:bCs/>
          <w:snapToGrid w:val="0"/>
          <w:color w:val="auto"/>
          <w:sz w:val="28"/>
          <w:szCs w:val="28"/>
          <w:highlight w:val="none"/>
          <w:lang w:val="en-US" w:eastAsia="zh-CN"/>
        </w:rPr>
        <w:t>八</w:t>
      </w:r>
      <w:r>
        <w:rPr>
          <w:rFonts w:hint="eastAsia" w:ascii="宋体" w:hAnsi="宋体" w:eastAsia="宋体" w:cs="宋体"/>
          <w:b/>
          <w:bCs/>
          <w:snapToGrid w:val="0"/>
          <w:color w:val="auto"/>
          <w:sz w:val="28"/>
          <w:szCs w:val="28"/>
          <w:highlight w:val="none"/>
        </w:rPr>
        <w:t>、资格审查资料</w:t>
      </w:r>
      <w:bookmarkEnd w:id="71"/>
      <w:bookmarkEnd w:id="72"/>
      <w:bookmarkEnd w:id="73"/>
      <w:bookmarkEnd w:id="74"/>
    </w:p>
    <w:p w14:paraId="7E451CBD">
      <w:pPr>
        <w:pStyle w:val="4"/>
        <w:adjustRightInd w:val="0"/>
        <w:snapToGrid w:val="0"/>
        <w:spacing w:after="0" w:line="360" w:lineRule="auto"/>
        <w:ind w:right="0"/>
        <w:rPr>
          <w:rFonts w:ascii="宋体" w:hAnsi="宋体" w:eastAsia="宋体" w:cs="宋体"/>
          <w:snapToGrid w:val="0"/>
          <w:color w:val="auto"/>
          <w:sz w:val="24"/>
          <w:szCs w:val="24"/>
          <w:highlight w:val="none"/>
        </w:rPr>
      </w:pPr>
      <w:bookmarkStart w:id="75" w:name="_Toc31422"/>
      <w:bookmarkStart w:id="76" w:name="_Toc1425"/>
      <w:bookmarkStart w:id="77" w:name="_Toc101871"/>
      <w:bookmarkStart w:id="78" w:name="_Toc16909"/>
      <w:bookmarkStart w:id="79" w:name="_Toc27647"/>
      <w:bookmarkStart w:id="80" w:name="_Toc29815"/>
      <w:bookmarkStart w:id="81" w:name="_Toc25640"/>
      <w:bookmarkStart w:id="82" w:name="_Toc22210"/>
      <w:bookmarkStart w:id="83" w:name="_Toc21621"/>
      <w:bookmarkStart w:id="84" w:name="_Toc1854"/>
      <w:bookmarkStart w:id="85" w:name="_Toc6796"/>
      <w:bookmarkStart w:id="86" w:name="_Toc2990"/>
      <w:bookmarkStart w:id="87" w:name="_Toc11167"/>
      <w:bookmarkStart w:id="88" w:name="_Toc29808"/>
      <w:r>
        <w:rPr>
          <w:rFonts w:hint="eastAsia" w:ascii="宋体" w:hAnsi="宋体" w:eastAsia="宋体" w:cs="宋体"/>
          <w:snapToGrid w:val="0"/>
          <w:color w:val="auto"/>
          <w:sz w:val="24"/>
          <w:szCs w:val="24"/>
          <w:highlight w:val="none"/>
        </w:rPr>
        <w:t>（一）基本情况表</w:t>
      </w:r>
      <w:bookmarkEnd w:id="75"/>
      <w:bookmarkEnd w:id="76"/>
      <w:bookmarkEnd w:id="77"/>
      <w:bookmarkEnd w:id="78"/>
      <w:bookmarkEnd w:id="79"/>
      <w:bookmarkEnd w:id="80"/>
      <w:bookmarkEnd w:id="81"/>
      <w:bookmarkEnd w:id="82"/>
      <w:bookmarkEnd w:id="83"/>
      <w:bookmarkEnd w:id="84"/>
      <w:bookmarkEnd w:id="85"/>
      <w:bookmarkEnd w:id="86"/>
      <w:bookmarkEnd w:id="87"/>
      <w:bookmarkEnd w:id="88"/>
    </w:p>
    <w:tbl>
      <w:tblPr>
        <w:tblStyle w:val="15"/>
        <w:tblW w:w="10170" w:type="dxa"/>
        <w:jc w:val="center"/>
        <w:tblLayout w:type="fixed"/>
        <w:tblCellMar>
          <w:top w:w="0" w:type="dxa"/>
          <w:left w:w="89" w:type="dxa"/>
          <w:bottom w:w="46" w:type="dxa"/>
          <w:right w:w="89" w:type="dxa"/>
        </w:tblCellMar>
      </w:tblPr>
      <w:tblGrid>
        <w:gridCol w:w="3747"/>
        <w:gridCol w:w="1020"/>
        <w:gridCol w:w="1980"/>
        <w:gridCol w:w="1240"/>
        <w:gridCol w:w="2183"/>
      </w:tblGrid>
      <w:tr w14:paraId="2C5636A1">
        <w:tblPrEx>
          <w:tblCellMar>
            <w:top w:w="0" w:type="dxa"/>
            <w:left w:w="89" w:type="dxa"/>
            <w:bottom w:w="46" w:type="dxa"/>
            <w:right w:w="89" w:type="dxa"/>
          </w:tblCellMar>
        </w:tblPrEx>
        <w:trPr>
          <w:trHeight w:val="99"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3EFC1BCE">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投标人名称</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70C9448C">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68202A66">
        <w:tblPrEx>
          <w:tblCellMar>
            <w:top w:w="0" w:type="dxa"/>
            <w:left w:w="89" w:type="dxa"/>
            <w:bottom w:w="46" w:type="dxa"/>
            <w:right w:w="89" w:type="dxa"/>
          </w:tblCellMar>
        </w:tblPrEx>
        <w:trPr>
          <w:trHeight w:val="313"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6604E689">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注册资金</w:t>
            </w:r>
          </w:p>
        </w:tc>
        <w:tc>
          <w:tcPr>
            <w:tcW w:w="3000" w:type="dxa"/>
            <w:gridSpan w:val="2"/>
            <w:tcBorders>
              <w:top w:val="single" w:color="000000" w:sz="4" w:space="0"/>
              <w:left w:val="single" w:color="000000" w:sz="4" w:space="0"/>
              <w:bottom w:val="single" w:color="000000" w:sz="4" w:space="0"/>
              <w:right w:val="single" w:color="000000" w:sz="4" w:space="0"/>
            </w:tcBorders>
            <w:vAlign w:val="center"/>
          </w:tcPr>
          <w:p w14:paraId="3E65CA45">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7F0C85A5">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成立时间</w:t>
            </w:r>
          </w:p>
        </w:tc>
        <w:tc>
          <w:tcPr>
            <w:tcW w:w="2183" w:type="dxa"/>
            <w:tcBorders>
              <w:top w:val="single" w:color="000000" w:sz="4" w:space="0"/>
              <w:left w:val="single" w:color="000000" w:sz="4" w:space="0"/>
              <w:bottom w:val="single" w:color="000000" w:sz="4" w:space="0"/>
              <w:right w:val="single" w:color="000000" w:sz="4" w:space="0"/>
            </w:tcBorders>
            <w:vAlign w:val="center"/>
          </w:tcPr>
          <w:p w14:paraId="4BE89A8F">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52BF659B">
        <w:tblPrEx>
          <w:tblCellMar>
            <w:top w:w="0" w:type="dxa"/>
            <w:left w:w="89" w:type="dxa"/>
            <w:bottom w:w="46" w:type="dxa"/>
            <w:right w:w="89" w:type="dxa"/>
          </w:tblCellMar>
        </w:tblPrEx>
        <w:trPr>
          <w:trHeight w:val="90"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56433848">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注册地址</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677014A7">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094E86D7">
        <w:tblPrEx>
          <w:tblCellMar>
            <w:top w:w="0" w:type="dxa"/>
            <w:left w:w="89" w:type="dxa"/>
            <w:bottom w:w="46" w:type="dxa"/>
            <w:right w:w="89" w:type="dxa"/>
          </w:tblCellMar>
        </w:tblPrEx>
        <w:trPr>
          <w:trHeight w:val="97"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40CC9C82">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邮政编码</w:t>
            </w:r>
          </w:p>
        </w:tc>
        <w:tc>
          <w:tcPr>
            <w:tcW w:w="3000" w:type="dxa"/>
            <w:gridSpan w:val="2"/>
            <w:tcBorders>
              <w:top w:val="single" w:color="000000" w:sz="4" w:space="0"/>
              <w:left w:val="single" w:color="000000" w:sz="4" w:space="0"/>
              <w:bottom w:val="single" w:color="000000" w:sz="4" w:space="0"/>
              <w:right w:val="single" w:color="000000" w:sz="4" w:space="0"/>
            </w:tcBorders>
            <w:vAlign w:val="center"/>
          </w:tcPr>
          <w:p w14:paraId="2781BBE0">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09D5AAB6">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员工总数</w:t>
            </w:r>
          </w:p>
        </w:tc>
        <w:tc>
          <w:tcPr>
            <w:tcW w:w="2183" w:type="dxa"/>
            <w:tcBorders>
              <w:top w:val="single" w:color="000000" w:sz="4" w:space="0"/>
              <w:left w:val="single" w:color="000000" w:sz="4" w:space="0"/>
              <w:bottom w:val="single" w:color="000000" w:sz="4" w:space="0"/>
              <w:right w:val="single" w:color="000000" w:sz="4" w:space="0"/>
            </w:tcBorders>
            <w:vAlign w:val="center"/>
          </w:tcPr>
          <w:p w14:paraId="009306B9">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24CFC72A">
        <w:tblPrEx>
          <w:tblCellMar>
            <w:top w:w="0" w:type="dxa"/>
            <w:left w:w="89" w:type="dxa"/>
            <w:bottom w:w="46" w:type="dxa"/>
            <w:right w:w="89" w:type="dxa"/>
          </w:tblCellMar>
        </w:tblPrEx>
        <w:trPr>
          <w:trHeight w:val="277" w:hRule="atLeast"/>
          <w:jc w:val="center"/>
        </w:trPr>
        <w:tc>
          <w:tcPr>
            <w:tcW w:w="3747" w:type="dxa"/>
            <w:vMerge w:val="restart"/>
            <w:tcBorders>
              <w:top w:val="single" w:color="000000" w:sz="4" w:space="0"/>
              <w:left w:val="single" w:color="000000" w:sz="4" w:space="0"/>
              <w:bottom w:val="single" w:color="000000" w:sz="4" w:space="0"/>
              <w:right w:val="single" w:color="000000" w:sz="4" w:space="0"/>
            </w:tcBorders>
            <w:vAlign w:val="center"/>
          </w:tcPr>
          <w:p w14:paraId="38A6F05C">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联系方式</w:t>
            </w:r>
          </w:p>
        </w:tc>
        <w:tc>
          <w:tcPr>
            <w:tcW w:w="1020" w:type="dxa"/>
            <w:tcBorders>
              <w:top w:val="single" w:color="000000" w:sz="4" w:space="0"/>
              <w:left w:val="single" w:color="000000" w:sz="4" w:space="0"/>
              <w:bottom w:val="single" w:color="000000" w:sz="4" w:space="0"/>
              <w:right w:val="single" w:color="000000" w:sz="4" w:space="0"/>
            </w:tcBorders>
            <w:vAlign w:val="center"/>
          </w:tcPr>
          <w:p w14:paraId="08881A92">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联系人</w:t>
            </w:r>
          </w:p>
        </w:tc>
        <w:tc>
          <w:tcPr>
            <w:tcW w:w="1980" w:type="dxa"/>
            <w:tcBorders>
              <w:top w:val="single" w:color="000000" w:sz="4" w:space="0"/>
              <w:left w:val="single" w:color="000000" w:sz="4" w:space="0"/>
              <w:bottom w:val="single" w:color="000000" w:sz="4" w:space="0"/>
              <w:right w:val="single" w:color="000000" w:sz="4" w:space="0"/>
            </w:tcBorders>
            <w:vAlign w:val="center"/>
          </w:tcPr>
          <w:p w14:paraId="3E78402D">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570FE546">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电话</w:t>
            </w:r>
          </w:p>
        </w:tc>
        <w:tc>
          <w:tcPr>
            <w:tcW w:w="2183" w:type="dxa"/>
            <w:tcBorders>
              <w:top w:val="single" w:color="000000" w:sz="4" w:space="0"/>
              <w:left w:val="single" w:color="000000" w:sz="4" w:space="0"/>
              <w:bottom w:val="single" w:color="000000" w:sz="4" w:space="0"/>
              <w:right w:val="single" w:color="000000" w:sz="4" w:space="0"/>
            </w:tcBorders>
            <w:vAlign w:val="center"/>
          </w:tcPr>
          <w:p w14:paraId="7C78C435">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7569E112">
        <w:tblPrEx>
          <w:tblCellMar>
            <w:top w:w="0" w:type="dxa"/>
            <w:left w:w="89" w:type="dxa"/>
            <w:bottom w:w="46" w:type="dxa"/>
            <w:right w:w="89" w:type="dxa"/>
          </w:tblCellMar>
        </w:tblPrEx>
        <w:trPr>
          <w:trHeight w:val="455" w:hRule="atLeast"/>
          <w:jc w:val="center"/>
        </w:trPr>
        <w:tc>
          <w:tcPr>
            <w:tcW w:w="3747" w:type="dxa"/>
            <w:vMerge w:val="continue"/>
            <w:tcBorders>
              <w:top w:val="nil"/>
              <w:left w:val="single" w:color="000000" w:sz="4" w:space="0"/>
              <w:bottom w:val="single" w:color="000000" w:sz="4" w:space="0"/>
              <w:right w:val="single" w:color="000000" w:sz="4" w:space="0"/>
            </w:tcBorders>
            <w:vAlign w:val="center"/>
          </w:tcPr>
          <w:p w14:paraId="63E0D289">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943560D">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网址</w:t>
            </w:r>
          </w:p>
        </w:tc>
        <w:tc>
          <w:tcPr>
            <w:tcW w:w="1980" w:type="dxa"/>
            <w:tcBorders>
              <w:top w:val="single" w:color="000000" w:sz="4" w:space="0"/>
              <w:left w:val="single" w:color="000000" w:sz="4" w:space="0"/>
              <w:bottom w:val="single" w:color="000000" w:sz="4" w:space="0"/>
              <w:right w:val="single" w:color="000000" w:sz="4" w:space="0"/>
            </w:tcBorders>
            <w:vAlign w:val="center"/>
          </w:tcPr>
          <w:p w14:paraId="5CD36DA3">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0A2286DB">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传真</w:t>
            </w:r>
          </w:p>
        </w:tc>
        <w:tc>
          <w:tcPr>
            <w:tcW w:w="2183" w:type="dxa"/>
            <w:tcBorders>
              <w:top w:val="single" w:color="000000" w:sz="4" w:space="0"/>
              <w:left w:val="single" w:color="000000" w:sz="4" w:space="0"/>
              <w:bottom w:val="single" w:color="000000" w:sz="4" w:space="0"/>
              <w:right w:val="single" w:color="000000" w:sz="4" w:space="0"/>
            </w:tcBorders>
            <w:vAlign w:val="center"/>
          </w:tcPr>
          <w:p w14:paraId="287FAFEA">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62F34D99">
        <w:tblPrEx>
          <w:tblCellMar>
            <w:top w:w="0" w:type="dxa"/>
            <w:left w:w="89" w:type="dxa"/>
            <w:bottom w:w="46" w:type="dxa"/>
            <w:right w:w="89" w:type="dxa"/>
          </w:tblCellMar>
        </w:tblPrEx>
        <w:trPr>
          <w:trHeight w:val="599"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7BFD024D">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w:t>
            </w:r>
          </w:p>
          <w:p w14:paraId="1BE30296">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（单位负责人）</w:t>
            </w:r>
          </w:p>
        </w:tc>
        <w:tc>
          <w:tcPr>
            <w:tcW w:w="1020" w:type="dxa"/>
            <w:tcBorders>
              <w:top w:val="single" w:color="000000" w:sz="4" w:space="0"/>
              <w:left w:val="single" w:color="000000" w:sz="4" w:space="0"/>
              <w:bottom w:val="single" w:color="000000" w:sz="4" w:space="0"/>
              <w:right w:val="single" w:color="000000" w:sz="4" w:space="0"/>
            </w:tcBorders>
            <w:vAlign w:val="center"/>
          </w:tcPr>
          <w:p w14:paraId="42427E0D">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姓名</w:t>
            </w:r>
          </w:p>
        </w:tc>
        <w:tc>
          <w:tcPr>
            <w:tcW w:w="1980" w:type="dxa"/>
            <w:tcBorders>
              <w:top w:val="single" w:color="000000" w:sz="4" w:space="0"/>
              <w:left w:val="single" w:color="000000" w:sz="4" w:space="0"/>
              <w:bottom w:val="single" w:color="000000" w:sz="4" w:space="0"/>
              <w:right w:val="single" w:color="000000" w:sz="4" w:space="0"/>
            </w:tcBorders>
            <w:vAlign w:val="center"/>
          </w:tcPr>
          <w:p w14:paraId="4D8636B9">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4E5FF50E">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电话</w:t>
            </w:r>
          </w:p>
        </w:tc>
        <w:tc>
          <w:tcPr>
            <w:tcW w:w="2183" w:type="dxa"/>
            <w:tcBorders>
              <w:top w:val="single" w:color="000000" w:sz="4" w:space="0"/>
              <w:left w:val="single" w:color="000000" w:sz="4" w:space="0"/>
              <w:bottom w:val="single" w:color="000000" w:sz="4" w:space="0"/>
              <w:right w:val="single" w:color="000000" w:sz="4" w:space="0"/>
            </w:tcBorders>
            <w:vAlign w:val="center"/>
          </w:tcPr>
          <w:p w14:paraId="760E08E7">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4D9EB897">
        <w:tblPrEx>
          <w:tblCellMar>
            <w:top w:w="0" w:type="dxa"/>
            <w:left w:w="89" w:type="dxa"/>
            <w:bottom w:w="46" w:type="dxa"/>
            <w:right w:w="89" w:type="dxa"/>
          </w:tblCellMar>
        </w:tblPrEx>
        <w:trPr>
          <w:trHeight w:val="683"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28E9DCDC">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投标人须知要求投标人需具有的各类资质证书</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310D10A3">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类型：              等级：              证书号：</w:t>
            </w:r>
          </w:p>
        </w:tc>
      </w:tr>
      <w:tr w14:paraId="196CF508">
        <w:tblPrEx>
          <w:tblCellMar>
            <w:top w:w="0" w:type="dxa"/>
            <w:left w:w="89" w:type="dxa"/>
            <w:bottom w:w="46" w:type="dxa"/>
            <w:right w:w="89" w:type="dxa"/>
          </w:tblCellMar>
        </w:tblPrEx>
        <w:trPr>
          <w:trHeight w:val="217"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4EA98491">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基本账户开户银行</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14D5B0B3">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6F45FD15">
        <w:tblPrEx>
          <w:tblCellMar>
            <w:top w:w="0" w:type="dxa"/>
            <w:left w:w="89" w:type="dxa"/>
            <w:bottom w:w="46" w:type="dxa"/>
            <w:right w:w="89" w:type="dxa"/>
          </w:tblCellMar>
        </w:tblPrEx>
        <w:trPr>
          <w:trHeight w:val="205"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39465112">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基本账户银行账号</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0E96F216">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7AF2CF15">
        <w:tblPrEx>
          <w:tblCellMar>
            <w:top w:w="0" w:type="dxa"/>
            <w:left w:w="89" w:type="dxa"/>
            <w:bottom w:w="46" w:type="dxa"/>
            <w:right w:w="89" w:type="dxa"/>
          </w:tblCellMar>
        </w:tblPrEx>
        <w:trPr>
          <w:trHeight w:val="123"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4004CF99">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近三年营业额</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5B3753A7">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41D9DF89">
        <w:tblPrEx>
          <w:tblCellMar>
            <w:top w:w="0" w:type="dxa"/>
            <w:left w:w="89" w:type="dxa"/>
            <w:bottom w:w="46" w:type="dxa"/>
            <w:right w:w="89" w:type="dxa"/>
          </w:tblCellMar>
        </w:tblPrEx>
        <w:trPr>
          <w:trHeight w:val="1192"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5B23936D">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投标人关联企业情况（包括但不限于与投标人法定代表人（单位负责人）为同一人或者存在控股、管理关系的不同单位）</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5684A386">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1B6D07C9">
        <w:tblPrEx>
          <w:tblCellMar>
            <w:top w:w="0" w:type="dxa"/>
            <w:left w:w="89" w:type="dxa"/>
            <w:bottom w:w="46" w:type="dxa"/>
            <w:right w:w="89" w:type="dxa"/>
          </w:tblCellMar>
        </w:tblPrEx>
        <w:trPr>
          <w:trHeight w:val="181"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7D9C928A">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投标设备制造商名称</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024DFF5B">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072E0AFA">
        <w:tblPrEx>
          <w:tblCellMar>
            <w:top w:w="0" w:type="dxa"/>
            <w:left w:w="89" w:type="dxa"/>
            <w:bottom w:w="46" w:type="dxa"/>
            <w:right w:w="89" w:type="dxa"/>
          </w:tblCellMar>
        </w:tblPrEx>
        <w:trPr>
          <w:trHeight w:val="1281"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2FA6F563">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投标人须知要求</w:t>
            </w:r>
          </w:p>
          <w:p w14:paraId="2A0A72EB">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投标设备制造商需具</w:t>
            </w:r>
          </w:p>
          <w:p w14:paraId="70418103">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有的资质证书</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5D20CFE6">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r w14:paraId="1FE73451">
        <w:tblPrEx>
          <w:tblCellMar>
            <w:top w:w="0" w:type="dxa"/>
            <w:left w:w="89" w:type="dxa"/>
            <w:bottom w:w="46" w:type="dxa"/>
            <w:right w:w="89" w:type="dxa"/>
          </w:tblCellMar>
        </w:tblPrEx>
        <w:trPr>
          <w:trHeight w:val="504" w:hRule="atLeast"/>
          <w:jc w:val="center"/>
        </w:trPr>
        <w:tc>
          <w:tcPr>
            <w:tcW w:w="3747" w:type="dxa"/>
            <w:tcBorders>
              <w:top w:val="single" w:color="000000" w:sz="4" w:space="0"/>
              <w:left w:val="single" w:color="000000" w:sz="4" w:space="0"/>
              <w:bottom w:val="single" w:color="000000" w:sz="4" w:space="0"/>
              <w:right w:val="single" w:color="000000" w:sz="4" w:space="0"/>
            </w:tcBorders>
            <w:vAlign w:val="center"/>
          </w:tcPr>
          <w:p w14:paraId="227949E6">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备注</w:t>
            </w:r>
          </w:p>
        </w:tc>
        <w:tc>
          <w:tcPr>
            <w:tcW w:w="6423" w:type="dxa"/>
            <w:gridSpan w:val="4"/>
            <w:tcBorders>
              <w:top w:val="single" w:color="000000" w:sz="4" w:space="0"/>
              <w:left w:val="single" w:color="000000" w:sz="4" w:space="0"/>
              <w:bottom w:val="single" w:color="000000" w:sz="4" w:space="0"/>
              <w:right w:val="single" w:color="000000" w:sz="4" w:space="0"/>
            </w:tcBorders>
            <w:vAlign w:val="center"/>
          </w:tcPr>
          <w:p w14:paraId="2457D075">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ascii="宋体" w:hAnsi="宋体" w:eastAsia="宋体" w:cs="宋体"/>
                <w:snapToGrid w:val="0"/>
                <w:color w:val="auto"/>
                <w:sz w:val="24"/>
                <w:szCs w:val="24"/>
                <w:highlight w:val="none"/>
              </w:rPr>
            </w:pPr>
          </w:p>
        </w:tc>
      </w:tr>
    </w:tbl>
    <w:p w14:paraId="7349B322">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注：1. 投标人应根据投标人须知第 3.5.1 项的要求在本表后附相关证明材料。境内投标人以现金或者支票形式提交投标保证金的，还应附基本账户开户许可证复印件。 </w:t>
      </w:r>
    </w:p>
    <w:p w14:paraId="2EC226C2">
      <w:pPr>
        <w:numPr>
          <w:ilvl w:val="0"/>
          <w:numId w:val="3"/>
        </w:numPr>
        <w:adjustRightInd w:val="0"/>
        <w:snapToGrid w:val="0"/>
        <w:spacing w:after="0"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如果投标人须知第 1.4.1 项对投标设备制造商的资质提出了要求，投标人应根据投标人须知第 3.5.1 项的要求在本表后附相关资质证书复印件。</w:t>
      </w:r>
    </w:p>
    <w:p w14:paraId="2D390739">
      <w:pPr>
        <w:numPr>
          <w:ilvl w:val="0"/>
          <w:numId w:val="3"/>
        </w:num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如联合体投标，则联合体成员分别提供。 </w:t>
      </w:r>
    </w:p>
    <w:p w14:paraId="66C3DC77">
      <w:pPr>
        <w:pStyle w:val="4"/>
        <w:adjustRightInd w:val="0"/>
        <w:snapToGrid w:val="0"/>
        <w:spacing w:after="0" w:line="360" w:lineRule="auto"/>
        <w:ind w:right="0"/>
        <w:rPr>
          <w:rFonts w:ascii="宋体" w:hAnsi="宋体" w:eastAsia="宋体" w:cs="宋体"/>
          <w:snapToGrid w:val="0"/>
          <w:color w:val="auto"/>
          <w:sz w:val="24"/>
          <w:szCs w:val="24"/>
          <w:highlight w:val="none"/>
        </w:rPr>
      </w:pPr>
      <w:bookmarkStart w:id="89" w:name="_Toc101872"/>
      <w:bookmarkStart w:id="90" w:name="_Toc14998"/>
      <w:bookmarkStart w:id="91" w:name="_Toc1073"/>
      <w:bookmarkStart w:id="92" w:name="_Toc22862"/>
      <w:bookmarkStart w:id="93" w:name="_Toc24268"/>
      <w:bookmarkStart w:id="94" w:name="_Toc5571"/>
      <w:bookmarkStart w:id="95" w:name="_Toc15"/>
      <w:bookmarkStart w:id="96" w:name="_Toc2769"/>
      <w:bookmarkStart w:id="97" w:name="_Toc26673"/>
      <w:bookmarkStart w:id="98" w:name="_Toc5547"/>
      <w:bookmarkStart w:id="99" w:name="_Toc20606"/>
      <w:bookmarkStart w:id="100" w:name="_Toc7091"/>
      <w:bookmarkStart w:id="101" w:name="_Toc10367"/>
      <w:bookmarkStart w:id="102" w:name="_Toc16377"/>
      <w:r>
        <w:rPr>
          <w:rFonts w:hint="eastAsia" w:ascii="宋体" w:hAnsi="宋体" w:eastAsia="宋体" w:cs="宋体"/>
          <w:snapToGrid w:val="0"/>
          <w:color w:val="auto"/>
          <w:sz w:val="24"/>
          <w:szCs w:val="24"/>
          <w:highlight w:val="none"/>
        </w:rPr>
        <w:t>（二）近年财务状况表</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624328B6">
      <w:pPr>
        <w:numPr>
          <w:ilvl w:val="0"/>
          <w:numId w:val="4"/>
        </w:numPr>
        <w:adjustRightInd w:val="0"/>
        <w:snapToGrid w:val="0"/>
        <w:spacing w:after="0" w:line="360" w:lineRule="auto"/>
        <w:ind w:left="0"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投标人应根据投标人须知第 3.5.2 项的要求在本表后附相关证明材料。 </w:t>
      </w:r>
    </w:p>
    <w:p w14:paraId="71D99377">
      <w:pPr>
        <w:adjustRightInd w:val="0"/>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08ACFEFE">
      <w:pPr>
        <w:adjustRightInd w:val="0"/>
        <w:snapToGrid w:val="0"/>
        <w:spacing w:line="360" w:lineRule="auto"/>
        <w:rPr>
          <w:rFonts w:hint="eastAsia" w:ascii="宋体" w:hAnsi="宋体" w:eastAsia="宋体" w:cs="宋体"/>
          <w:snapToGrid w:val="0"/>
          <w:color w:val="auto"/>
          <w:sz w:val="24"/>
          <w:szCs w:val="24"/>
          <w:highlight w:val="none"/>
        </w:rPr>
      </w:pPr>
    </w:p>
    <w:p w14:paraId="6D599818">
      <w:pPr>
        <w:adjustRightInd w:val="0"/>
        <w:snapToGrid w:val="0"/>
        <w:spacing w:line="360" w:lineRule="auto"/>
        <w:rPr>
          <w:rFonts w:hint="eastAsia" w:ascii="宋体" w:hAnsi="宋体" w:eastAsia="宋体" w:cs="宋体"/>
          <w:snapToGrid w:val="0"/>
          <w:color w:val="auto"/>
          <w:sz w:val="24"/>
          <w:szCs w:val="24"/>
          <w:highlight w:val="none"/>
        </w:rPr>
      </w:pPr>
    </w:p>
    <w:p w14:paraId="762C1BED">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投标人法定代表人（或法定代表人授权代表）签字：</w:t>
      </w:r>
    </w:p>
    <w:p w14:paraId="2E2C449F">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105CAEB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473DFA99">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br w:type="page"/>
      </w:r>
    </w:p>
    <w:p w14:paraId="2122CD01">
      <w:pPr>
        <w:pStyle w:val="4"/>
        <w:adjustRightInd w:val="0"/>
        <w:snapToGrid w:val="0"/>
        <w:spacing w:after="0" w:line="360" w:lineRule="auto"/>
        <w:ind w:right="0"/>
        <w:rPr>
          <w:rFonts w:ascii="宋体" w:hAnsi="宋体" w:eastAsia="宋体" w:cs="宋体"/>
          <w:snapToGrid w:val="0"/>
          <w:color w:val="auto"/>
          <w:sz w:val="24"/>
          <w:szCs w:val="24"/>
          <w:highlight w:val="none"/>
        </w:rPr>
      </w:pPr>
      <w:bookmarkStart w:id="103" w:name="_Toc12510"/>
      <w:bookmarkStart w:id="104" w:name="_Toc1475"/>
      <w:bookmarkStart w:id="105" w:name="_Toc3850"/>
      <w:bookmarkStart w:id="106" w:name="_Toc16027"/>
      <w:bookmarkStart w:id="107" w:name="_Toc32742"/>
      <w:bookmarkStart w:id="108" w:name="_Toc1095"/>
      <w:bookmarkStart w:id="109" w:name="_Toc27780"/>
      <w:bookmarkStart w:id="110" w:name="_Toc1026"/>
      <w:bookmarkStart w:id="111" w:name="_Toc24898"/>
      <w:bookmarkStart w:id="112" w:name="_Toc16788"/>
      <w:bookmarkStart w:id="113" w:name="_Toc101873"/>
      <w:bookmarkStart w:id="114" w:name="_Toc9001"/>
      <w:bookmarkStart w:id="115" w:name="_Toc6769"/>
      <w:bookmarkStart w:id="116" w:name="_Toc16243"/>
      <w:r>
        <w:rPr>
          <w:rFonts w:hint="eastAsia" w:ascii="宋体" w:hAnsi="宋体" w:eastAsia="宋体" w:cs="宋体"/>
          <w:snapToGrid w:val="0"/>
          <w:color w:val="auto"/>
          <w:sz w:val="24"/>
          <w:szCs w:val="24"/>
          <w:highlight w:val="none"/>
        </w:rPr>
        <w:t>（三）近年完成的类似项目情况表</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tbl>
      <w:tblPr>
        <w:tblStyle w:val="15"/>
        <w:tblW w:w="9919" w:type="dxa"/>
        <w:tblInd w:w="60" w:type="dxa"/>
        <w:tblLayout w:type="fixed"/>
        <w:tblCellMar>
          <w:top w:w="169" w:type="dxa"/>
          <w:left w:w="108" w:type="dxa"/>
          <w:bottom w:w="46" w:type="dxa"/>
          <w:right w:w="115" w:type="dxa"/>
        </w:tblCellMar>
      </w:tblPr>
      <w:tblGrid>
        <w:gridCol w:w="2641"/>
        <w:gridCol w:w="7278"/>
      </w:tblGrid>
      <w:tr w14:paraId="3A5B249E">
        <w:tblPrEx>
          <w:tblCellMar>
            <w:top w:w="169" w:type="dxa"/>
            <w:left w:w="108" w:type="dxa"/>
            <w:bottom w:w="46" w:type="dxa"/>
            <w:right w:w="115" w:type="dxa"/>
          </w:tblCellMar>
        </w:tblPrEx>
        <w:trPr>
          <w:trHeight w:val="517" w:hRule="atLeast"/>
        </w:trPr>
        <w:tc>
          <w:tcPr>
            <w:tcW w:w="2641" w:type="dxa"/>
            <w:tcBorders>
              <w:top w:val="single" w:color="000000" w:sz="4" w:space="0"/>
              <w:left w:val="single" w:color="000000" w:sz="4" w:space="0"/>
              <w:bottom w:val="single" w:color="000000" w:sz="4" w:space="0"/>
              <w:right w:val="single" w:color="000000" w:sz="4" w:space="0"/>
            </w:tcBorders>
            <w:vAlign w:val="center"/>
          </w:tcPr>
          <w:p w14:paraId="259820BE">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设备名称</w:t>
            </w:r>
          </w:p>
        </w:tc>
        <w:tc>
          <w:tcPr>
            <w:tcW w:w="7278" w:type="dxa"/>
            <w:tcBorders>
              <w:top w:val="single" w:color="000000" w:sz="4" w:space="0"/>
              <w:left w:val="single" w:color="000000" w:sz="4" w:space="0"/>
              <w:bottom w:val="single" w:color="000000" w:sz="4" w:space="0"/>
              <w:right w:val="single" w:color="000000" w:sz="4" w:space="0"/>
            </w:tcBorders>
            <w:vAlign w:val="center"/>
          </w:tcPr>
          <w:p w14:paraId="0062A4AB">
            <w:pPr>
              <w:adjustRightInd w:val="0"/>
              <w:snapToGrid w:val="0"/>
              <w:spacing w:after="0" w:line="240" w:lineRule="auto"/>
              <w:jc w:val="center"/>
              <w:rPr>
                <w:rFonts w:ascii="宋体" w:hAnsi="宋体" w:eastAsia="宋体" w:cs="宋体"/>
                <w:snapToGrid w:val="0"/>
                <w:color w:val="auto"/>
                <w:sz w:val="24"/>
                <w:szCs w:val="24"/>
                <w:highlight w:val="none"/>
              </w:rPr>
            </w:pPr>
          </w:p>
        </w:tc>
      </w:tr>
      <w:tr w14:paraId="767DE1E4">
        <w:tblPrEx>
          <w:tblCellMar>
            <w:top w:w="169" w:type="dxa"/>
            <w:left w:w="108" w:type="dxa"/>
            <w:bottom w:w="46" w:type="dxa"/>
            <w:right w:w="115" w:type="dxa"/>
          </w:tblCellMar>
        </w:tblPrEx>
        <w:trPr>
          <w:trHeight w:val="546" w:hRule="atLeast"/>
        </w:trPr>
        <w:tc>
          <w:tcPr>
            <w:tcW w:w="2641" w:type="dxa"/>
            <w:tcBorders>
              <w:top w:val="single" w:color="000000" w:sz="4" w:space="0"/>
              <w:left w:val="single" w:color="000000" w:sz="4" w:space="0"/>
              <w:bottom w:val="single" w:color="000000" w:sz="4" w:space="0"/>
              <w:right w:val="single" w:color="000000" w:sz="4" w:space="0"/>
            </w:tcBorders>
            <w:vAlign w:val="center"/>
          </w:tcPr>
          <w:p w14:paraId="1F18F67C">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规格和型号</w:t>
            </w:r>
          </w:p>
        </w:tc>
        <w:tc>
          <w:tcPr>
            <w:tcW w:w="7278" w:type="dxa"/>
            <w:tcBorders>
              <w:top w:val="single" w:color="000000" w:sz="4" w:space="0"/>
              <w:left w:val="single" w:color="000000" w:sz="4" w:space="0"/>
              <w:bottom w:val="single" w:color="000000" w:sz="4" w:space="0"/>
              <w:right w:val="single" w:color="000000" w:sz="4" w:space="0"/>
            </w:tcBorders>
            <w:vAlign w:val="center"/>
          </w:tcPr>
          <w:p w14:paraId="644E06BC">
            <w:pPr>
              <w:adjustRightInd w:val="0"/>
              <w:snapToGrid w:val="0"/>
              <w:spacing w:after="0" w:line="240" w:lineRule="auto"/>
              <w:jc w:val="center"/>
              <w:rPr>
                <w:rFonts w:ascii="宋体" w:hAnsi="宋体" w:eastAsia="宋体" w:cs="宋体"/>
                <w:snapToGrid w:val="0"/>
                <w:color w:val="auto"/>
                <w:sz w:val="24"/>
                <w:szCs w:val="24"/>
                <w:highlight w:val="none"/>
              </w:rPr>
            </w:pPr>
          </w:p>
        </w:tc>
      </w:tr>
      <w:tr w14:paraId="5714265B">
        <w:tblPrEx>
          <w:tblCellMar>
            <w:top w:w="169" w:type="dxa"/>
            <w:left w:w="108" w:type="dxa"/>
            <w:bottom w:w="46" w:type="dxa"/>
            <w:right w:w="115" w:type="dxa"/>
          </w:tblCellMar>
        </w:tblPrEx>
        <w:trPr>
          <w:trHeight w:val="566" w:hRule="atLeast"/>
        </w:trPr>
        <w:tc>
          <w:tcPr>
            <w:tcW w:w="2641" w:type="dxa"/>
            <w:tcBorders>
              <w:top w:val="single" w:color="000000" w:sz="4" w:space="0"/>
              <w:left w:val="single" w:color="000000" w:sz="4" w:space="0"/>
              <w:bottom w:val="single" w:color="000000" w:sz="4" w:space="0"/>
              <w:right w:val="single" w:color="000000" w:sz="4" w:space="0"/>
            </w:tcBorders>
            <w:vAlign w:val="center"/>
          </w:tcPr>
          <w:p w14:paraId="34AA5755">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项目名称</w:t>
            </w:r>
          </w:p>
        </w:tc>
        <w:tc>
          <w:tcPr>
            <w:tcW w:w="7278" w:type="dxa"/>
            <w:tcBorders>
              <w:top w:val="single" w:color="000000" w:sz="4" w:space="0"/>
              <w:left w:val="single" w:color="000000" w:sz="4" w:space="0"/>
              <w:bottom w:val="single" w:color="000000" w:sz="4" w:space="0"/>
              <w:right w:val="single" w:color="000000" w:sz="4" w:space="0"/>
            </w:tcBorders>
            <w:vAlign w:val="center"/>
          </w:tcPr>
          <w:p w14:paraId="0619CF07">
            <w:pPr>
              <w:adjustRightInd w:val="0"/>
              <w:snapToGrid w:val="0"/>
              <w:spacing w:after="0" w:line="240" w:lineRule="auto"/>
              <w:jc w:val="center"/>
              <w:rPr>
                <w:rFonts w:ascii="宋体" w:hAnsi="宋体" w:eastAsia="宋体" w:cs="宋体"/>
                <w:snapToGrid w:val="0"/>
                <w:color w:val="auto"/>
                <w:sz w:val="24"/>
                <w:szCs w:val="24"/>
                <w:highlight w:val="none"/>
              </w:rPr>
            </w:pPr>
          </w:p>
        </w:tc>
      </w:tr>
      <w:tr w14:paraId="2341DF3D">
        <w:tblPrEx>
          <w:tblCellMar>
            <w:top w:w="169" w:type="dxa"/>
            <w:left w:w="108" w:type="dxa"/>
            <w:bottom w:w="46" w:type="dxa"/>
            <w:right w:w="115" w:type="dxa"/>
          </w:tblCellMar>
        </w:tblPrEx>
        <w:trPr>
          <w:trHeight w:val="465" w:hRule="atLeast"/>
        </w:trPr>
        <w:tc>
          <w:tcPr>
            <w:tcW w:w="2641" w:type="dxa"/>
            <w:tcBorders>
              <w:top w:val="single" w:color="000000" w:sz="4" w:space="0"/>
              <w:left w:val="single" w:color="000000" w:sz="4" w:space="0"/>
              <w:bottom w:val="single" w:color="000000" w:sz="4" w:space="0"/>
              <w:right w:val="single" w:color="000000" w:sz="4" w:space="0"/>
            </w:tcBorders>
            <w:vAlign w:val="center"/>
          </w:tcPr>
          <w:p w14:paraId="21DF338B">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买方名称</w:t>
            </w:r>
          </w:p>
        </w:tc>
        <w:tc>
          <w:tcPr>
            <w:tcW w:w="7278" w:type="dxa"/>
            <w:tcBorders>
              <w:top w:val="single" w:color="000000" w:sz="4" w:space="0"/>
              <w:left w:val="single" w:color="000000" w:sz="4" w:space="0"/>
              <w:bottom w:val="single" w:color="000000" w:sz="4" w:space="0"/>
              <w:right w:val="single" w:color="000000" w:sz="4" w:space="0"/>
            </w:tcBorders>
            <w:vAlign w:val="center"/>
          </w:tcPr>
          <w:p w14:paraId="0F9A4560">
            <w:pPr>
              <w:adjustRightInd w:val="0"/>
              <w:snapToGrid w:val="0"/>
              <w:spacing w:after="0" w:line="240" w:lineRule="auto"/>
              <w:jc w:val="center"/>
              <w:rPr>
                <w:rFonts w:ascii="宋体" w:hAnsi="宋体" w:eastAsia="宋体" w:cs="宋体"/>
                <w:snapToGrid w:val="0"/>
                <w:color w:val="auto"/>
                <w:sz w:val="24"/>
                <w:szCs w:val="24"/>
                <w:highlight w:val="none"/>
              </w:rPr>
            </w:pPr>
          </w:p>
        </w:tc>
      </w:tr>
      <w:tr w14:paraId="4009E0AB">
        <w:tblPrEx>
          <w:tblCellMar>
            <w:top w:w="169" w:type="dxa"/>
            <w:left w:w="108" w:type="dxa"/>
            <w:bottom w:w="46" w:type="dxa"/>
            <w:right w:w="115" w:type="dxa"/>
          </w:tblCellMar>
        </w:tblPrEx>
        <w:trPr>
          <w:trHeight w:val="525" w:hRule="atLeast"/>
        </w:trPr>
        <w:tc>
          <w:tcPr>
            <w:tcW w:w="2641" w:type="dxa"/>
            <w:tcBorders>
              <w:top w:val="single" w:color="000000" w:sz="4" w:space="0"/>
              <w:left w:val="single" w:color="000000" w:sz="4" w:space="0"/>
              <w:bottom w:val="single" w:color="000000" w:sz="4" w:space="0"/>
              <w:right w:val="single" w:color="000000" w:sz="4" w:space="0"/>
            </w:tcBorders>
            <w:vAlign w:val="center"/>
          </w:tcPr>
          <w:p w14:paraId="0BA1DECD">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买方联系人及电话</w:t>
            </w:r>
          </w:p>
        </w:tc>
        <w:tc>
          <w:tcPr>
            <w:tcW w:w="7278" w:type="dxa"/>
            <w:tcBorders>
              <w:top w:val="single" w:color="000000" w:sz="4" w:space="0"/>
              <w:left w:val="single" w:color="000000" w:sz="4" w:space="0"/>
              <w:bottom w:val="single" w:color="000000" w:sz="4" w:space="0"/>
              <w:right w:val="single" w:color="000000" w:sz="4" w:space="0"/>
            </w:tcBorders>
            <w:vAlign w:val="center"/>
          </w:tcPr>
          <w:p w14:paraId="4CE22102">
            <w:pPr>
              <w:adjustRightInd w:val="0"/>
              <w:snapToGrid w:val="0"/>
              <w:spacing w:after="0" w:line="240" w:lineRule="auto"/>
              <w:jc w:val="center"/>
              <w:rPr>
                <w:rFonts w:ascii="宋体" w:hAnsi="宋体" w:eastAsia="宋体" w:cs="宋体"/>
                <w:snapToGrid w:val="0"/>
                <w:color w:val="auto"/>
                <w:sz w:val="24"/>
                <w:szCs w:val="24"/>
                <w:highlight w:val="none"/>
              </w:rPr>
            </w:pPr>
          </w:p>
        </w:tc>
      </w:tr>
      <w:tr w14:paraId="68889D22">
        <w:tblPrEx>
          <w:tblCellMar>
            <w:top w:w="169" w:type="dxa"/>
            <w:left w:w="108" w:type="dxa"/>
            <w:bottom w:w="46" w:type="dxa"/>
            <w:right w:w="115" w:type="dxa"/>
          </w:tblCellMar>
        </w:tblPrEx>
        <w:trPr>
          <w:trHeight w:val="407" w:hRule="atLeast"/>
        </w:trPr>
        <w:tc>
          <w:tcPr>
            <w:tcW w:w="2641" w:type="dxa"/>
            <w:tcBorders>
              <w:top w:val="single" w:color="000000" w:sz="4" w:space="0"/>
              <w:left w:val="single" w:color="000000" w:sz="4" w:space="0"/>
              <w:bottom w:val="single" w:color="000000" w:sz="4" w:space="0"/>
              <w:right w:val="single" w:color="000000" w:sz="4" w:space="0"/>
            </w:tcBorders>
            <w:vAlign w:val="center"/>
          </w:tcPr>
          <w:p w14:paraId="60BE3C2F">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合同价格</w:t>
            </w:r>
          </w:p>
        </w:tc>
        <w:tc>
          <w:tcPr>
            <w:tcW w:w="7278" w:type="dxa"/>
            <w:tcBorders>
              <w:top w:val="single" w:color="000000" w:sz="4" w:space="0"/>
              <w:left w:val="single" w:color="000000" w:sz="4" w:space="0"/>
              <w:bottom w:val="single" w:color="000000" w:sz="4" w:space="0"/>
              <w:right w:val="single" w:color="000000" w:sz="4" w:space="0"/>
            </w:tcBorders>
            <w:vAlign w:val="center"/>
          </w:tcPr>
          <w:p w14:paraId="6820D21B">
            <w:pPr>
              <w:adjustRightInd w:val="0"/>
              <w:snapToGrid w:val="0"/>
              <w:spacing w:after="0" w:line="240" w:lineRule="auto"/>
              <w:jc w:val="center"/>
              <w:rPr>
                <w:rFonts w:ascii="宋体" w:hAnsi="宋体" w:eastAsia="宋体" w:cs="宋体"/>
                <w:snapToGrid w:val="0"/>
                <w:color w:val="auto"/>
                <w:sz w:val="24"/>
                <w:szCs w:val="24"/>
                <w:highlight w:val="none"/>
              </w:rPr>
            </w:pPr>
          </w:p>
        </w:tc>
      </w:tr>
      <w:tr w14:paraId="38F5C033">
        <w:tblPrEx>
          <w:tblCellMar>
            <w:top w:w="169" w:type="dxa"/>
            <w:left w:w="108" w:type="dxa"/>
            <w:bottom w:w="46" w:type="dxa"/>
            <w:right w:w="115" w:type="dxa"/>
          </w:tblCellMar>
        </w:tblPrEx>
        <w:trPr>
          <w:trHeight w:val="1584" w:hRule="atLeast"/>
        </w:trPr>
        <w:tc>
          <w:tcPr>
            <w:tcW w:w="2641" w:type="dxa"/>
            <w:tcBorders>
              <w:top w:val="single" w:color="000000" w:sz="4" w:space="0"/>
              <w:left w:val="single" w:color="000000" w:sz="4" w:space="0"/>
              <w:bottom w:val="single" w:color="000000" w:sz="4" w:space="0"/>
              <w:right w:val="single" w:color="000000" w:sz="4" w:space="0"/>
            </w:tcBorders>
            <w:vAlign w:val="center"/>
          </w:tcPr>
          <w:p w14:paraId="21132AE8">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项目概况及投标人履约情况</w:t>
            </w:r>
          </w:p>
        </w:tc>
        <w:tc>
          <w:tcPr>
            <w:tcW w:w="7278" w:type="dxa"/>
            <w:tcBorders>
              <w:top w:val="single" w:color="000000" w:sz="4" w:space="0"/>
              <w:left w:val="single" w:color="000000" w:sz="4" w:space="0"/>
              <w:bottom w:val="single" w:color="000000" w:sz="4" w:space="0"/>
              <w:right w:val="single" w:color="000000" w:sz="4" w:space="0"/>
            </w:tcBorders>
            <w:vAlign w:val="center"/>
          </w:tcPr>
          <w:p w14:paraId="416CC759">
            <w:pPr>
              <w:adjustRightInd w:val="0"/>
              <w:snapToGrid w:val="0"/>
              <w:spacing w:after="0" w:line="240" w:lineRule="auto"/>
              <w:jc w:val="center"/>
              <w:rPr>
                <w:rFonts w:ascii="宋体" w:hAnsi="宋体" w:eastAsia="宋体" w:cs="宋体"/>
                <w:snapToGrid w:val="0"/>
                <w:color w:val="auto"/>
                <w:sz w:val="24"/>
                <w:szCs w:val="24"/>
                <w:highlight w:val="none"/>
              </w:rPr>
            </w:pPr>
          </w:p>
          <w:p w14:paraId="39756B9C">
            <w:pPr>
              <w:adjustRightInd w:val="0"/>
              <w:snapToGrid w:val="0"/>
              <w:spacing w:after="0" w:line="240" w:lineRule="auto"/>
              <w:jc w:val="center"/>
              <w:rPr>
                <w:rFonts w:ascii="宋体" w:hAnsi="宋体" w:eastAsia="宋体" w:cs="宋体"/>
                <w:snapToGrid w:val="0"/>
                <w:color w:val="auto"/>
                <w:sz w:val="24"/>
                <w:szCs w:val="24"/>
                <w:highlight w:val="none"/>
              </w:rPr>
            </w:pPr>
          </w:p>
          <w:p w14:paraId="20398A56">
            <w:pPr>
              <w:adjustRightInd w:val="0"/>
              <w:snapToGrid w:val="0"/>
              <w:spacing w:after="0" w:line="240" w:lineRule="auto"/>
              <w:jc w:val="center"/>
              <w:rPr>
                <w:rFonts w:ascii="宋体" w:hAnsi="宋体" w:eastAsia="宋体" w:cs="宋体"/>
                <w:snapToGrid w:val="0"/>
                <w:color w:val="auto"/>
                <w:sz w:val="24"/>
                <w:szCs w:val="24"/>
                <w:highlight w:val="none"/>
              </w:rPr>
            </w:pPr>
          </w:p>
          <w:p w14:paraId="436F2A66">
            <w:pPr>
              <w:adjustRightInd w:val="0"/>
              <w:snapToGrid w:val="0"/>
              <w:spacing w:after="0" w:line="240" w:lineRule="auto"/>
              <w:jc w:val="center"/>
              <w:rPr>
                <w:rFonts w:ascii="宋体" w:hAnsi="宋体" w:eastAsia="宋体" w:cs="宋体"/>
                <w:snapToGrid w:val="0"/>
                <w:color w:val="auto"/>
                <w:sz w:val="24"/>
                <w:szCs w:val="24"/>
                <w:highlight w:val="none"/>
              </w:rPr>
            </w:pPr>
          </w:p>
          <w:p w14:paraId="2361880D">
            <w:pPr>
              <w:adjustRightInd w:val="0"/>
              <w:snapToGrid w:val="0"/>
              <w:spacing w:after="0" w:line="240" w:lineRule="auto"/>
              <w:jc w:val="center"/>
              <w:rPr>
                <w:rFonts w:ascii="宋体" w:hAnsi="宋体" w:eastAsia="宋体" w:cs="宋体"/>
                <w:snapToGrid w:val="0"/>
                <w:color w:val="auto"/>
                <w:sz w:val="24"/>
                <w:szCs w:val="24"/>
                <w:highlight w:val="none"/>
              </w:rPr>
            </w:pPr>
          </w:p>
          <w:p w14:paraId="74A105D2">
            <w:pPr>
              <w:adjustRightInd w:val="0"/>
              <w:snapToGrid w:val="0"/>
              <w:spacing w:after="0" w:line="240" w:lineRule="auto"/>
              <w:jc w:val="center"/>
              <w:rPr>
                <w:rFonts w:ascii="宋体" w:hAnsi="宋体" w:eastAsia="宋体" w:cs="宋体"/>
                <w:snapToGrid w:val="0"/>
                <w:color w:val="auto"/>
                <w:sz w:val="24"/>
                <w:szCs w:val="24"/>
                <w:highlight w:val="none"/>
              </w:rPr>
            </w:pPr>
          </w:p>
          <w:p w14:paraId="2083AAFF">
            <w:pPr>
              <w:adjustRightInd w:val="0"/>
              <w:snapToGrid w:val="0"/>
              <w:spacing w:after="0" w:line="240" w:lineRule="auto"/>
              <w:jc w:val="center"/>
              <w:rPr>
                <w:rFonts w:ascii="宋体" w:hAnsi="宋体" w:eastAsia="宋体" w:cs="宋体"/>
                <w:snapToGrid w:val="0"/>
                <w:color w:val="auto"/>
                <w:sz w:val="24"/>
                <w:szCs w:val="24"/>
                <w:highlight w:val="none"/>
              </w:rPr>
            </w:pPr>
          </w:p>
        </w:tc>
      </w:tr>
      <w:tr w14:paraId="2FCD289F">
        <w:tblPrEx>
          <w:tblCellMar>
            <w:top w:w="169" w:type="dxa"/>
            <w:left w:w="108" w:type="dxa"/>
            <w:bottom w:w="46" w:type="dxa"/>
            <w:right w:w="115" w:type="dxa"/>
          </w:tblCellMar>
        </w:tblPrEx>
        <w:trPr>
          <w:trHeight w:val="329" w:hRule="atLeast"/>
        </w:trPr>
        <w:tc>
          <w:tcPr>
            <w:tcW w:w="2641" w:type="dxa"/>
            <w:tcBorders>
              <w:top w:val="single" w:color="000000" w:sz="4" w:space="0"/>
              <w:left w:val="single" w:color="000000" w:sz="4" w:space="0"/>
              <w:bottom w:val="single" w:color="000000" w:sz="4" w:space="0"/>
              <w:right w:val="single" w:color="000000" w:sz="4" w:space="0"/>
            </w:tcBorders>
            <w:vAlign w:val="center"/>
          </w:tcPr>
          <w:p w14:paraId="2E4E4A77">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备注</w:t>
            </w:r>
          </w:p>
        </w:tc>
        <w:tc>
          <w:tcPr>
            <w:tcW w:w="7278" w:type="dxa"/>
            <w:tcBorders>
              <w:top w:val="single" w:color="000000" w:sz="4" w:space="0"/>
              <w:left w:val="single" w:color="000000" w:sz="4" w:space="0"/>
              <w:bottom w:val="single" w:color="000000" w:sz="4" w:space="0"/>
              <w:right w:val="single" w:color="000000" w:sz="4" w:space="0"/>
            </w:tcBorders>
            <w:vAlign w:val="center"/>
          </w:tcPr>
          <w:p w14:paraId="0EC7290C">
            <w:pPr>
              <w:adjustRightInd w:val="0"/>
              <w:snapToGrid w:val="0"/>
              <w:spacing w:after="0" w:line="240" w:lineRule="auto"/>
              <w:jc w:val="center"/>
              <w:rPr>
                <w:rFonts w:ascii="宋体" w:hAnsi="宋体" w:eastAsia="宋体" w:cs="宋体"/>
                <w:snapToGrid w:val="0"/>
                <w:color w:val="auto"/>
                <w:sz w:val="24"/>
                <w:szCs w:val="24"/>
                <w:highlight w:val="none"/>
              </w:rPr>
            </w:pPr>
          </w:p>
        </w:tc>
      </w:tr>
    </w:tbl>
    <w:p w14:paraId="571A59D1">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注：1. 投标人应根据投标人须知第 3.5.3 项的要求在本表后附相关证明材料。 </w:t>
      </w:r>
    </w:p>
    <w:p w14:paraId="0D69D4C7">
      <w:pPr>
        <w:adjustRightInd w:val="0"/>
        <w:snapToGrid w:val="0"/>
        <w:spacing w:after="0" w:line="360" w:lineRule="auto"/>
        <w:ind w:firstLine="480" w:firstLineChars="200"/>
        <w:jc w:val="both"/>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2. 投标人为代理经销商的，投标人须知第 1.4.1 项要求投标人提供投标设备的业绩的，投标人应按照上表的格式提供投标设备的业绩情况并根据投标人须知第 3.5.3 项的要求在本表后附相关证明材料。 </w:t>
      </w:r>
    </w:p>
    <w:p w14:paraId="2EE34004">
      <w:pPr>
        <w:adjustRightInd w:val="0"/>
        <w:snapToGrid w:val="0"/>
        <w:spacing w:after="0" w:line="360" w:lineRule="auto"/>
        <w:ind w:firstLine="480" w:firstLineChars="200"/>
        <w:rPr>
          <w:rFonts w:ascii="宋体" w:hAnsi="宋体" w:eastAsia="宋体" w:cs="宋体"/>
          <w:snapToGrid w:val="0"/>
          <w:color w:val="auto"/>
          <w:sz w:val="24"/>
          <w:szCs w:val="24"/>
          <w:highlight w:val="none"/>
        </w:rPr>
      </w:pPr>
    </w:p>
    <w:p w14:paraId="1A6234C5">
      <w:pPr>
        <w:adjustRightInd w:val="0"/>
        <w:snapToGrid w:val="0"/>
        <w:spacing w:after="0" w:line="360" w:lineRule="auto"/>
        <w:ind w:firstLine="480" w:firstLineChars="200"/>
        <w:rPr>
          <w:rFonts w:ascii="宋体" w:hAnsi="宋体" w:eastAsia="宋体" w:cs="宋体"/>
          <w:snapToGrid w:val="0"/>
          <w:color w:val="auto"/>
          <w:sz w:val="24"/>
          <w:szCs w:val="24"/>
          <w:highlight w:val="none"/>
        </w:rPr>
      </w:pPr>
    </w:p>
    <w:p w14:paraId="5AA78A3D">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0FEF0495">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投标人法定代表人（或法定代表人授权代表）签字：</w:t>
      </w:r>
    </w:p>
    <w:p w14:paraId="4F00C389">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765C9274">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1F27703A">
      <w:pPr>
        <w:adjustRightInd w:val="0"/>
        <w:snapToGrid w:val="0"/>
        <w:spacing w:after="0" w:line="360" w:lineRule="auto"/>
        <w:ind w:firstLine="480" w:firstLineChars="200"/>
        <w:rPr>
          <w:rFonts w:ascii="宋体" w:hAnsi="宋体" w:eastAsia="宋体" w:cs="宋体"/>
          <w:snapToGrid w:val="0"/>
          <w:color w:val="auto"/>
          <w:sz w:val="24"/>
          <w:szCs w:val="24"/>
          <w:highlight w:val="none"/>
        </w:rPr>
      </w:pPr>
    </w:p>
    <w:p w14:paraId="61FABE69">
      <w:pPr>
        <w:adjustRightInd w:val="0"/>
        <w:snapToGrid w:val="0"/>
        <w:spacing w:after="0" w:line="360" w:lineRule="auto"/>
        <w:ind w:firstLine="480" w:firstLineChars="200"/>
        <w:rPr>
          <w:rFonts w:ascii="宋体" w:hAnsi="宋体" w:eastAsia="宋体" w:cs="宋体"/>
          <w:snapToGrid w:val="0"/>
          <w:color w:val="auto"/>
          <w:sz w:val="24"/>
          <w:szCs w:val="24"/>
          <w:highlight w:val="none"/>
        </w:rPr>
      </w:pPr>
    </w:p>
    <w:p w14:paraId="06EC3D48">
      <w:pPr>
        <w:rPr>
          <w:rFonts w:ascii="宋体" w:hAnsi="宋体" w:eastAsia="宋体" w:cs="宋体"/>
          <w:snapToGrid w:val="0"/>
          <w:color w:val="auto"/>
          <w:sz w:val="24"/>
          <w:szCs w:val="24"/>
          <w:highlight w:val="none"/>
        </w:rPr>
      </w:pPr>
      <w:bookmarkStart w:id="117" w:name="_Toc29460"/>
      <w:bookmarkStart w:id="118" w:name="_Toc23353"/>
      <w:bookmarkStart w:id="119" w:name="_Toc7318"/>
      <w:bookmarkStart w:id="120" w:name="_Toc101874"/>
      <w:r>
        <w:rPr>
          <w:rFonts w:hint="eastAsia" w:ascii="宋体" w:hAnsi="宋体" w:eastAsia="宋体" w:cs="宋体"/>
          <w:snapToGrid w:val="0"/>
          <w:color w:val="auto"/>
          <w:sz w:val="24"/>
          <w:szCs w:val="24"/>
          <w:highlight w:val="none"/>
        </w:rPr>
        <w:br w:type="page"/>
      </w:r>
    </w:p>
    <w:p w14:paraId="2628C8CB">
      <w:pPr>
        <w:pStyle w:val="4"/>
        <w:adjustRightInd w:val="0"/>
        <w:snapToGrid w:val="0"/>
        <w:spacing w:after="0" w:line="360" w:lineRule="auto"/>
        <w:ind w:right="0"/>
        <w:rPr>
          <w:rFonts w:hint="eastAsia" w:ascii="宋体" w:hAnsi="宋体" w:eastAsia="宋体" w:cs="宋体"/>
          <w:snapToGrid w:val="0"/>
          <w:color w:val="auto"/>
          <w:sz w:val="24"/>
          <w:szCs w:val="24"/>
          <w:highlight w:val="none"/>
          <w:lang w:eastAsia="zh-CN"/>
        </w:rPr>
      </w:pPr>
      <w:bookmarkStart w:id="121" w:name="_Toc11154"/>
      <w:bookmarkStart w:id="122" w:name="_Toc19248"/>
      <w:bookmarkStart w:id="123" w:name="_Toc7949"/>
      <w:bookmarkStart w:id="124" w:name="_Toc23303"/>
      <w:bookmarkStart w:id="125" w:name="_Toc21700"/>
      <w:bookmarkStart w:id="126" w:name="_Toc14688"/>
      <w:bookmarkStart w:id="127" w:name="_Toc22938"/>
      <w:bookmarkStart w:id="128" w:name="_Toc4336"/>
      <w:bookmarkStart w:id="129" w:name="_Toc10579"/>
      <w:bookmarkStart w:id="130" w:name="_Toc17325"/>
      <w:r>
        <w:rPr>
          <w:rFonts w:hint="eastAsia" w:ascii="宋体" w:hAnsi="宋体" w:eastAsia="宋体" w:cs="宋体"/>
          <w:snapToGrid w:val="0"/>
          <w:color w:val="auto"/>
          <w:sz w:val="24"/>
          <w:szCs w:val="24"/>
          <w:highlight w:val="none"/>
        </w:rPr>
        <w:t>（四）正在供货和新承接的项目情况表</w:t>
      </w:r>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如有</w:t>
      </w:r>
      <w:r>
        <w:rPr>
          <w:rFonts w:hint="eastAsia" w:ascii="宋体" w:hAnsi="宋体" w:eastAsia="宋体" w:cs="宋体"/>
          <w:snapToGrid w:val="0"/>
          <w:color w:val="auto"/>
          <w:sz w:val="24"/>
          <w:szCs w:val="24"/>
          <w:highlight w:val="none"/>
          <w:lang w:eastAsia="zh-CN"/>
        </w:rPr>
        <w:t>）</w:t>
      </w:r>
      <w:bookmarkEnd w:id="130"/>
    </w:p>
    <w:tbl>
      <w:tblPr>
        <w:tblStyle w:val="15"/>
        <w:tblW w:w="9939" w:type="dxa"/>
        <w:jc w:val="center"/>
        <w:tblLayout w:type="fixed"/>
        <w:tblCellMar>
          <w:top w:w="169" w:type="dxa"/>
          <w:left w:w="108" w:type="dxa"/>
          <w:bottom w:w="46" w:type="dxa"/>
          <w:right w:w="115" w:type="dxa"/>
        </w:tblCellMar>
      </w:tblPr>
      <w:tblGrid>
        <w:gridCol w:w="2646"/>
        <w:gridCol w:w="7293"/>
      </w:tblGrid>
      <w:tr w14:paraId="61AC9110">
        <w:tblPrEx>
          <w:tblCellMar>
            <w:top w:w="169" w:type="dxa"/>
            <w:left w:w="108" w:type="dxa"/>
            <w:bottom w:w="46" w:type="dxa"/>
            <w:right w:w="115" w:type="dxa"/>
          </w:tblCellMar>
        </w:tblPrEx>
        <w:trPr>
          <w:trHeight w:val="415" w:hRule="atLeast"/>
          <w:jc w:val="center"/>
        </w:trPr>
        <w:tc>
          <w:tcPr>
            <w:tcW w:w="2646" w:type="dxa"/>
            <w:tcBorders>
              <w:top w:val="single" w:color="000000" w:sz="4" w:space="0"/>
              <w:left w:val="single" w:color="000000" w:sz="4" w:space="0"/>
              <w:bottom w:val="single" w:color="000000" w:sz="4" w:space="0"/>
              <w:right w:val="single" w:color="000000" w:sz="4" w:space="0"/>
            </w:tcBorders>
            <w:vAlign w:val="center"/>
          </w:tcPr>
          <w:p w14:paraId="767E889B">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设备名称</w:t>
            </w:r>
          </w:p>
        </w:tc>
        <w:tc>
          <w:tcPr>
            <w:tcW w:w="7293" w:type="dxa"/>
            <w:tcBorders>
              <w:top w:val="single" w:color="000000" w:sz="4" w:space="0"/>
              <w:left w:val="single" w:color="000000" w:sz="4" w:space="0"/>
              <w:bottom w:val="single" w:color="000000" w:sz="4" w:space="0"/>
              <w:right w:val="single" w:color="000000" w:sz="4" w:space="0"/>
            </w:tcBorders>
            <w:vAlign w:val="center"/>
          </w:tcPr>
          <w:p w14:paraId="2DB7EDA2">
            <w:pPr>
              <w:adjustRightInd w:val="0"/>
              <w:snapToGrid w:val="0"/>
              <w:spacing w:after="0" w:line="240" w:lineRule="auto"/>
              <w:jc w:val="center"/>
              <w:rPr>
                <w:rFonts w:ascii="宋体" w:hAnsi="宋体" w:eastAsia="宋体" w:cs="宋体"/>
                <w:snapToGrid w:val="0"/>
                <w:color w:val="auto"/>
                <w:sz w:val="24"/>
                <w:szCs w:val="24"/>
                <w:highlight w:val="none"/>
              </w:rPr>
            </w:pPr>
          </w:p>
        </w:tc>
      </w:tr>
      <w:tr w14:paraId="37BB82FB">
        <w:tblPrEx>
          <w:tblCellMar>
            <w:top w:w="169" w:type="dxa"/>
            <w:left w:w="108" w:type="dxa"/>
            <w:bottom w:w="46" w:type="dxa"/>
            <w:right w:w="115" w:type="dxa"/>
          </w:tblCellMar>
        </w:tblPrEx>
        <w:trPr>
          <w:trHeight w:val="430" w:hRule="atLeast"/>
          <w:jc w:val="center"/>
        </w:trPr>
        <w:tc>
          <w:tcPr>
            <w:tcW w:w="2646" w:type="dxa"/>
            <w:tcBorders>
              <w:top w:val="single" w:color="000000" w:sz="4" w:space="0"/>
              <w:left w:val="single" w:color="000000" w:sz="4" w:space="0"/>
              <w:bottom w:val="single" w:color="000000" w:sz="4" w:space="0"/>
              <w:right w:val="single" w:color="000000" w:sz="4" w:space="0"/>
            </w:tcBorders>
            <w:vAlign w:val="center"/>
          </w:tcPr>
          <w:p w14:paraId="7A747D5E">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规格和型号</w:t>
            </w:r>
          </w:p>
        </w:tc>
        <w:tc>
          <w:tcPr>
            <w:tcW w:w="7293" w:type="dxa"/>
            <w:tcBorders>
              <w:top w:val="single" w:color="000000" w:sz="4" w:space="0"/>
              <w:left w:val="single" w:color="000000" w:sz="4" w:space="0"/>
              <w:bottom w:val="single" w:color="000000" w:sz="4" w:space="0"/>
              <w:right w:val="single" w:color="000000" w:sz="4" w:space="0"/>
            </w:tcBorders>
            <w:vAlign w:val="center"/>
          </w:tcPr>
          <w:p w14:paraId="626A76E5">
            <w:pPr>
              <w:adjustRightInd w:val="0"/>
              <w:snapToGrid w:val="0"/>
              <w:spacing w:after="0" w:line="240" w:lineRule="auto"/>
              <w:jc w:val="center"/>
              <w:rPr>
                <w:rFonts w:ascii="宋体" w:hAnsi="宋体" w:eastAsia="宋体" w:cs="宋体"/>
                <w:snapToGrid w:val="0"/>
                <w:color w:val="auto"/>
                <w:sz w:val="24"/>
                <w:szCs w:val="24"/>
                <w:highlight w:val="none"/>
              </w:rPr>
            </w:pPr>
          </w:p>
        </w:tc>
      </w:tr>
      <w:tr w14:paraId="2C6389B3">
        <w:tblPrEx>
          <w:tblCellMar>
            <w:top w:w="169" w:type="dxa"/>
            <w:left w:w="108" w:type="dxa"/>
            <w:bottom w:w="46" w:type="dxa"/>
            <w:right w:w="115" w:type="dxa"/>
          </w:tblCellMar>
        </w:tblPrEx>
        <w:trPr>
          <w:trHeight w:val="437" w:hRule="atLeast"/>
          <w:jc w:val="center"/>
        </w:trPr>
        <w:tc>
          <w:tcPr>
            <w:tcW w:w="2646" w:type="dxa"/>
            <w:tcBorders>
              <w:top w:val="single" w:color="000000" w:sz="4" w:space="0"/>
              <w:left w:val="single" w:color="000000" w:sz="4" w:space="0"/>
              <w:bottom w:val="single" w:color="000000" w:sz="4" w:space="0"/>
              <w:right w:val="single" w:color="000000" w:sz="4" w:space="0"/>
            </w:tcBorders>
            <w:vAlign w:val="center"/>
          </w:tcPr>
          <w:p w14:paraId="594A58BA">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项目名称</w:t>
            </w:r>
          </w:p>
        </w:tc>
        <w:tc>
          <w:tcPr>
            <w:tcW w:w="7293" w:type="dxa"/>
            <w:tcBorders>
              <w:top w:val="single" w:color="000000" w:sz="4" w:space="0"/>
              <w:left w:val="single" w:color="000000" w:sz="4" w:space="0"/>
              <w:bottom w:val="single" w:color="000000" w:sz="4" w:space="0"/>
              <w:right w:val="single" w:color="000000" w:sz="4" w:space="0"/>
            </w:tcBorders>
            <w:vAlign w:val="center"/>
          </w:tcPr>
          <w:p w14:paraId="6DE89F9D">
            <w:pPr>
              <w:adjustRightInd w:val="0"/>
              <w:snapToGrid w:val="0"/>
              <w:spacing w:after="0" w:line="240" w:lineRule="auto"/>
              <w:jc w:val="center"/>
              <w:rPr>
                <w:rFonts w:ascii="宋体" w:hAnsi="宋体" w:eastAsia="宋体" w:cs="宋体"/>
                <w:snapToGrid w:val="0"/>
                <w:color w:val="auto"/>
                <w:sz w:val="24"/>
                <w:szCs w:val="24"/>
                <w:highlight w:val="none"/>
              </w:rPr>
            </w:pPr>
          </w:p>
        </w:tc>
      </w:tr>
      <w:tr w14:paraId="7EFC0F17">
        <w:tblPrEx>
          <w:tblCellMar>
            <w:top w:w="169" w:type="dxa"/>
            <w:left w:w="108" w:type="dxa"/>
            <w:bottom w:w="46" w:type="dxa"/>
            <w:right w:w="115" w:type="dxa"/>
          </w:tblCellMar>
        </w:tblPrEx>
        <w:trPr>
          <w:trHeight w:val="675" w:hRule="atLeast"/>
          <w:jc w:val="center"/>
        </w:trPr>
        <w:tc>
          <w:tcPr>
            <w:tcW w:w="2646" w:type="dxa"/>
            <w:tcBorders>
              <w:top w:val="single" w:color="000000" w:sz="4" w:space="0"/>
              <w:left w:val="single" w:color="000000" w:sz="4" w:space="0"/>
              <w:bottom w:val="single" w:color="000000" w:sz="4" w:space="0"/>
              <w:right w:val="single" w:color="000000" w:sz="4" w:space="0"/>
            </w:tcBorders>
            <w:vAlign w:val="center"/>
          </w:tcPr>
          <w:p w14:paraId="45349159">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买方名称</w:t>
            </w:r>
          </w:p>
        </w:tc>
        <w:tc>
          <w:tcPr>
            <w:tcW w:w="7293" w:type="dxa"/>
            <w:tcBorders>
              <w:top w:val="single" w:color="000000" w:sz="4" w:space="0"/>
              <w:left w:val="single" w:color="000000" w:sz="4" w:space="0"/>
              <w:bottom w:val="single" w:color="000000" w:sz="4" w:space="0"/>
              <w:right w:val="single" w:color="000000" w:sz="4" w:space="0"/>
            </w:tcBorders>
            <w:vAlign w:val="center"/>
          </w:tcPr>
          <w:p w14:paraId="240BF1AF">
            <w:pPr>
              <w:adjustRightInd w:val="0"/>
              <w:snapToGrid w:val="0"/>
              <w:spacing w:after="0" w:line="240" w:lineRule="auto"/>
              <w:jc w:val="center"/>
              <w:rPr>
                <w:rFonts w:ascii="宋体" w:hAnsi="宋体" w:eastAsia="宋体" w:cs="宋体"/>
                <w:snapToGrid w:val="0"/>
                <w:color w:val="auto"/>
                <w:sz w:val="24"/>
                <w:szCs w:val="24"/>
                <w:highlight w:val="none"/>
              </w:rPr>
            </w:pPr>
          </w:p>
        </w:tc>
      </w:tr>
      <w:tr w14:paraId="0FAE1C3F">
        <w:tblPrEx>
          <w:tblCellMar>
            <w:top w:w="169" w:type="dxa"/>
            <w:left w:w="108" w:type="dxa"/>
            <w:bottom w:w="46" w:type="dxa"/>
            <w:right w:w="115" w:type="dxa"/>
          </w:tblCellMar>
        </w:tblPrEx>
        <w:trPr>
          <w:trHeight w:val="585" w:hRule="atLeast"/>
          <w:jc w:val="center"/>
        </w:trPr>
        <w:tc>
          <w:tcPr>
            <w:tcW w:w="2646" w:type="dxa"/>
            <w:tcBorders>
              <w:top w:val="single" w:color="000000" w:sz="4" w:space="0"/>
              <w:left w:val="single" w:color="000000" w:sz="4" w:space="0"/>
              <w:bottom w:val="single" w:color="000000" w:sz="4" w:space="0"/>
              <w:right w:val="single" w:color="000000" w:sz="4" w:space="0"/>
            </w:tcBorders>
            <w:vAlign w:val="center"/>
          </w:tcPr>
          <w:p w14:paraId="637A1F28">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买方联系人及电话</w:t>
            </w:r>
          </w:p>
        </w:tc>
        <w:tc>
          <w:tcPr>
            <w:tcW w:w="7293" w:type="dxa"/>
            <w:tcBorders>
              <w:top w:val="single" w:color="000000" w:sz="4" w:space="0"/>
              <w:left w:val="single" w:color="000000" w:sz="4" w:space="0"/>
              <w:bottom w:val="single" w:color="000000" w:sz="4" w:space="0"/>
              <w:right w:val="single" w:color="000000" w:sz="4" w:space="0"/>
            </w:tcBorders>
            <w:vAlign w:val="center"/>
          </w:tcPr>
          <w:p w14:paraId="5785BA65">
            <w:pPr>
              <w:adjustRightInd w:val="0"/>
              <w:snapToGrid w:val="0"/>
              <w:spacing w:after="0" w:line="240" w:lineRule="auto"/>
              <w:jc w:val="center"/>
              <w:rPr>
                <w:rFonts w:ascii="宋体" w:hAnsi="宋体" w:eastAsia="宋体" w:cs="宋体"/>
                <w:snapToGrid w:val="0"/>
                <w:color w:val="auto"/>
                <w:sz w:val="24"/>
                <w:szCs w:val="24"/>
                <w:highlight w:val="none"/>
              </w:rPr>
            </w:pPr>
          </w:p>
        </w:tc>
      </w:tr>
      <w:tr w14:paraId="1E00775F">
        <w:tblPrEx>
          <w:tblCellMar>
            <w:top w:w="169" w:type="dxa"/>
            <w:left w:w="108" w:type="dxa"/>
            <w:bottom w:w="46" w:type="dxa"/>
            <w:right w:w="115" w:type="dxa"/>
          </w:tblCellMar>
        </w:tblPrEx>
        <w:trPr>
          <w:trHeight w:val="471" w:hRule="atLeast"/>
          <w:jc w:val="center"/>
        </w:trPr>
        <w:tc>
          <w:tcPr>
            <w:tcW w:w="2646" w:type="dxa"/>
            <w:tcBorders>
              <w:top w:val="single" w:color="000000" w:sz="4" w:space="0"/>
              <w:left w:val="single" w:color="000000" w:sz="4" w:space="0"/>
              <w:bottom w:val="single" w:color="000000" w:sz="4" w:space="0"/>
              <w:right w:val="single" w:color="000000" w:sz="4" w:space="0"/>
            </w:tcBorders>
            <w:vAlign w:val="center"/>
          </w:tcPr>
          <w:p w14:paraId="288BCB25">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签约合同价</w:t>
            </w:r>
          </w:p>
        </w:tc>
        <w:tc>
          <w:tcPr>
            <w:tcW w:w="7293" w:type="dxa"/>
            <w:tcBorders>
              <w:top w:val="single" w:color="000000" w:sz="4" w:space="0"/>
              <w:left w:val="single" w:color="000000" w:sz="4" w:space="0"/>
              <w:bottom w:val="single" w:color="000000" w:sz="4" w:space="0"/>
              <w:right w:val="single" w:color="000000" w:sz="4" w:space="0"/>
            </w:tcBorders>
            <w:vAlign w:val="center"/>
          </w:tcPr>
          <w:p w14:paraId="3EBE43FF">
            <w:pPr>
              <w:adjustRightInd w:val="0"/>
              <w:snapToGrid w:val="0"/>
              <w:spacing w:after="0" w:line="240" w:lineRule="auto"/>
              <w:jc w:val="center"/>
              <w:rPr>
                <w:rFonts w:ascii="宋体" w:hAnsi="宋体" w:eastAsia="宋体" w:cs="宋体"/>
                <w:snapToGrid w:val="0"/>
                <w:color w:val="auto"/>
                <w:sz w:val="24"/>
                <w:szCs w:val="24"/>
                <w:highlight w:val="none"/>
              </w:rPr>
            </w:pPr>
          </w:p>
        </w:tc>
      </w:tr>
      <w:tr w14:paraId="75AC6335">
        <w:tblPrEx>
          <w:tblCellMar>
            <w:top w:w="169" w:type="dxa"/>
            <w:left w:w="108" w:type="dxa"/>
            <w:bottom w:w="46" w:type="dxa"/>
            <w:right w:w="115" w:type="dxa"/>
          </w:tblCellMar>
        </w:tblPrEx>
        <w:trPr>
          <w:trHeight w:val="3383" w:hRule="atLeast"/>
          <w:jc w:val="center"/>
        </w:trPr>
        <w:tc>
          <w:tcPr>
            <w:tcW w:w="2646" w:type="dxa"/>
            <w:tcBorders>
              <w:top w:val="single" w:color="000000" w:sz="4" w:space="0"/>
              <w:left w:val="single" w:color="000000" w:sz="4" w:space="0"/>
              <w:bottom w:val="single" w:color="000000" w:sz="4" w:space="0"/>
              <w:right w:val="single" w:color="000000" w:sz="4" w:space="0"/>
            </w:tcBorders>
            <w:vAlign w:val="center"/>
          </w:tcPr>
          <w:p w14:paraId="209F55EC">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项目概况及投标人履约情况</w:t>
            </w:r>
          </w:p>
        </w:tc>
        <w:tc>
          <w:tcPr>
            <w:tcW w:w="7293" w:type="dxa"/>
            <w:tcBorders>
              <w:top w:val="single" w:color="000000" w:sz="4" w:space="0"/>
              <w:left w:val="single" w:color="000000" w:sz="4" w:space="0"/>
              <w:bottom w:val="single" w:color="000000" w:sz="4" w:space="0"/>
              <w:right w:val="single" w:color="000000" w:sz="4" w:space="0"/>
            </w:tcBorders>
            <w:vAlign w:val="center"/>
          </w:tcPr>
          <w:p w14:paraId="58DE4610">
            <w:pPr>
              <w:adjustRightInd w:val="0"/>
              <w:snapToGrid w:val="0"/>
              <w:spacing w:after="0" w:line="240" w:lineRule="auto"/>
              <w:jc w:val="center"/>
              <w:rPr>
                <w:rFonts w:ascii="宋体" w:hAnsi="宋体" w:eastAsia="宋体" w:cs="宋体"/>
                <w:snapToGrid w:val="0"/>
                <w:color w:val="auto"/>
                <w:sz w:val="24"/>
                <w:szCs w:val="24"/>
                <w:highlight w:val="none"/>
              </w:rPr>
            </w:pPr>
          </w:p>
          <w:p w14:paraId="0C24CDFE">
            <w:pPr>
              <w:adjustRightInd w:val="0"/>
              <w:snapToGrid w:val="0"/>
              <w:spacing w:after="0" w:line="240" w:lineRule="auto"/>
              <w:jc w:val="center"/>
              <w:rPr>
                <w:rFonts w:ascii="宋体" w:hAnsi="宋体" w:eastAsia="宋体" w:cs="宋体"/>
                <w:snapToGrid w:val="0"/>
                <w:color w:val="auto"/>
                <w:sz w:val="24"/>
                <w:szCs w:val="24"/>
                <w:highlight w:val="none"/>
              </w:rPr>
            </w:pPr>
          </w:p>
          <w:p w14:paraId="0DB1A58A">
            <w:pPr>
              <w:adjustRightInd w:val="0"/>
              <w:snapToGrid w:val="0"/>
              <w:spacing w:after="0" w:line="240" w:lineRule="auto"/>
              <w:jc w:val="center"/>
              <w:rPr>
                <w:rFonts w:ascii="宋体" w:hAnsi="宋体" w:eastAsia="宋体" w:cs="宋体"/>
                <w:snapToGrid w:val="0"/>
                <w:color w:val="auto"/>
                <w:sz w:val="24"/>
                <w:szCs w:val="24"/>
                <w:highlight w:val="none"/>
              </w:rPr>
            </w:pPr>
          </w:p>
          <w:p w14:paraId="1E5133D5">
            <w:pPr>
              <w:adjustRightInd w:val="0"/>
              <w:snapToGrid w:val="0"/>
              <w:spacing w:after="0" w:line="240" w:lineRule="auto"/>
              <w:jc w:val="center"/>
              <w:rPr>
                <w:rFonts w:ascii="宋体" w:hAnsi="宋体" w:eastAsia="宋体" w:cs="宋体"/>
                <w:snapToGrid w:val="0"/>
                <w:color w:val="auto"/>
                <w:sz w:val="24"/>
                <w:szCs w:val="24"/>
                <w:highlight w:val="none"/>
              </w:rPr>
            </w:pPr>
          </w:p>
          <w:p w14:paraId="22B9227E">
            <w:pPr>
              <w:adjustRightInd w:val="0"/>
              <w:snapToGrid w:val="0"/>
              <w:spacing w:after="0" w:line="240" w:lineRule="auto"/>
              <w:jc w:val="center"/>
              <w:rPr>
                <w:rFonts w:ascii="宋体" w:hAnsi="宋体" w:eastAsia="宋体" w:cs="宋体"/>
                <w:snapToGrid w:val="0"/>
                <w:color w:val="auto"/>
                <w:sz w:val="24"/>
                <w:szCs w:val="24"/>
                <w:highlight w:val="none"/>
              </w:rPr>
            </w:pPr>
          </w:p>
          <w:p w14:paraId="219121A4">
            <w:pPr>
              <w:adjustRightInd w:val="0"/>
              <w:snapToGrid w:val="0"/>
              <w:spacing w:after="0" w:line="240" w:lineRule="auto"/>
              <w:jc w:val="center"/>
              <w:rPr>
                <w:rFonts w:ascii="宋体" w:hAnsi="宋体" w:eastAsia="宋体" w:cs="宋体"/>
                <w:snapToGrid w:val="0"/>
                <w:color w:val="auto"/>
                <w:sz w:val="24"/>
                <w:szCs w:val="24"/>
                <w:highlight w:val="none"/>
              </w:rPr>
            </w:pPr>
          </w:p>
          <w:p w14:paraId="366950A6">
            <w:pPr>
              <w:adjustRightInd w:val="0"/>
              <w:snapToGrid w:val="0"/>
              <w:spacing w:after="0" w:line="240" w:lineRule="auto"/>
              <w:jc w:val="center"/>
              <w:rPr>
                <w:rFonts w:ascii="宋体" w:hAnsi="宋体" w:eastAsia="宋体" w:cs="宋体"/>
                <w:snapToGrid w:val="0"/>
                <w:color w:val="auto"/>
                <w:sz w:val="24"/>
                <w:szCs w:val="24"/>
                <w:highlight w:val="none"/>
              </w:rPr>
            </w:pPr>
          </w:p>
        </w:tc>
      </w:tr>
      <w:tr w14:paraId="5E72BAB8">
        <w:tblPrEx>
          <w:tblCellMar>
            <w:top w:w="169" w:type="dxa"/>
            <w:left w:w="108" w:type="dxa"/>
            <w:bottom w:w="46" w:type="dxa"/>
            <w:right w:w="115" w:type="dxa"/>
          </w:tblCellMar>
        </w:tblPrEx>
        <w:trPr>
          <w:trHeight w:val="1019" w:hRule="atLeast"/>
          <w:jc w:val="center"/>
        </w:trPr>
        <w:tc>
          <w:tcPr>
            <w:tcW w:w="2646" w:type="dxa"/>
            <w:tcBorders>
              <w:top w:val="single" w:color="000000" w:sz="4" w:space="0"/>
              <w:left w:val="single" w:color="000000" w:sz="4" w:space="0"/>
              <w:bottom w:val="single" w:color="000000" w:sz="4" w:space="0"/>
              <w:right w:val="single" w:color="000000" w:sz="4" w:space="0"/>
            </w:tcBorders>
            <w:vAlign w:val="center"/>
          </w:tcPr>
          <w:p w14:paraId="36A4ED09">
            <w:pPr>
              <w:adjustRightInd w:val="0"/>
              <w:snapToGrid w:val="0"/>
              <w:spacing w:after="0" w:line="240" w:lineRule="auto"/>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备注</w:t>
            </w:r>
          </w:p>
        </w:tc>
        <w:tc>
          <w:tcPr>
            <w:tcW w:w="7293" w:type="dxa"/>
            <w:tcBorders>
              <w:top w:val="single" w:color="000000" w:sz="4" w:space="0"/>
              <w:left w:val="single" w:color="000000" w:sz="4" w:space="0"/>
              <w:bottom w:val="single" w:color="000000" w:sz="4" w:space="0"/>
              <w:right w:val="single" w:color="000000" w:sz="4" w:space="0"/>
            </w:tcBorders>
            <w:vAlign w:val="center"/>
          </w:tcPr>
          <w:p w14:paraId="1AC78DDB">
            <w:pPr>
              <w:adjustRightInd w:val="0"/>
              <w:snapToGrid w:val="0"/>
              <w:spacing w:after="0" w:line="240" w:lineRule="auto"/>
              <w:jc w:val="center"/>
              <w:rPr>
                <w:rFonts w:ascii="宋体" w:hAnsi="宋体" w:eastAsia="宋体" w:cs="宋体"/>
                <w:snapToGrid w:val="0"/>
                <w:color w:val="auto"/>
                <w:sz w:val="24"/>
                <w:szCs w:val="24"/>
                <w:highlight w:val="none"/>
              </w:rPr>
            </w:pPr>
          </w:p>
        </w:tc>
      </w:tr>
    </w:tbl>
    <w:p w14:paraId="2762DF52">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注：投标人应根据投标人须知第 3.5.4 项的要求在本表后附相关证明材料。 </w:t>
      </w:r>
    </w:p>
    <w:p w14:paraId="632DAC3D">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r>
        <w:rPr>
          <w:rFonts w:hint="eastAsia" w:ascii="宋体" w:hAnsi="宋体" w:eastAsia="宋体" w:cs="宋体"/>
          <w:snapToGrid w:val="0"/>
          <w:color w:val="auto"/>
          <w:sz w:val="24"/>
          <w:szCs w:val="24"/>
          <w:highlight w:val="none"/>
        </w:rPr>
        <w:tab/>
      </w:r>
    </w:p>
    <w:p w14:paraId="0D8CCB26">
      <w:pPr>
        <w:adjustRightInd w:val="0"/>
        <w:snapToGrid w:val="0"/>
        <w:spacing w:line="360" w:lineRule="auto"/>
        <w:rPr>
          <w:rFonts w:hint="eastAsia" w:ascii="宋体" w:hAnsi="宋体" w:eastAsia="宋体" w:cs="宋体"/>
          <w:color w:val="auto"/>
          <w:sz w:val="24"/>
          <w:highlight w:val="none"/>
        </w:rPr>
      </w:pPr>
    </w:p>
    <w:p w14:paraId="2E73B23B">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投标人法定代表人（或法定代表人授权代表）签字：</w:t>
      </w:r>
    </w:p>
    <w:p w14:paraId="7D557949">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2AD4A57E">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4FAD2663">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61CB17C4">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61510828">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2EA42438">
      <w:pPr>
        <w:rPr>
          <w:rFonts w:ascii="宋体" w:hAnsi="宋体" w:eastAsia="宋体" w:cs="宋体"/>
          <w:snapToGrid w:val="0"/>
          <w:color w:val="auto"/>
          <w:sz w:val="24"/>
          <w:szCs w:val="24"/>
          <w:highlight w:val="none"/>
        </w:rPr>
      </w:pPr>
      <w:bookmarkStart w:id="131" w:name="_Toc5543"/>
      <w:bookmarkStart w:id="132" w:name="_Toc1305"/>
      <w:bookmarkStart w:id="133" w:name="_Toc18411"/>
      <w:bookmarkStart w:id="134" w:name="_Toc101875"/>
    </w:p>
    <w:p w14:paraId="015B6DE5">
      <w:pPr>
        <w:pStyle w:val="4"/>
        <w:adjustRightInd w:val="0"/>
        <w:snapToGrid w:val="0"/>
        <w:spacing w:after="0" w:line="360" w:lineRule="auto"/>
        <w:ind w:right="0"/>
        <w:rPr>
          <w:rFonts w:ascii="宋体" w:hAnsi="宋体" w:eastAsia="宋体" w:cs="宋体"/>
          <w:snapToGrid w:val="0"/>
          <w:color w:val="auto"/>
          <w:sz w:val="24"/>
          <w:szCs w:val="24"/>
          <w:highlight w:val="none"/>
        </w:rPr>
      </w:pPr>
      <w:bookmarkStart w:id="135" w:name="_Toc4938"/>
      <w:bookmarkStart w:id="136" w:name="_Toc20170"/>
      <w:bookmarkStart w:id="137" w:name="_Toc9739"/>
      <w:bookmarkStart w:id="138" w:name="_Toc10178"/>
      <w:bookmarkStart w:id="139" w:name="_Toc20124"/>
      <w:bookmarkStart w:id="140" w:name="_Toc4328"/>
      <w:bookmarkStart w:id="141" w:name="_Toc28685"/>
      <w:bookmarkStart w:id="142" w:name="_Toc25206"/>
      <w:bookmarkStart w:id="143" w:name="_Toc1248"/>
      <w:bookmarkStart w:id="144" w:name="_Toc26447"/>
      <w:r>
        <w:rPr>
          <w:rFonts w:hint="eastAsia" w:ascii="宋体" w:hAnsi="宋体" w:eastAsia="宋体" w:cs="宋体"/>
          <w:snapToGrid w:val="0"/>
          <w:color w:val="auto"/>
          <w:sz w:val="24"/>
          <w:szCs w:val="24"/>
          <w:highlight w:val="none"/>
        </w:rPr>
        <w:t>（五）近5年发生的诉讼及仲裁情况</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C1594CE">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注：投标人应根据投标人须知第 3.5.5 项的要求附相关证明材料。 </w:t>
      </w:r>
    </w:p>
    <w:p w14:paraId="09F18E5E">
      <w:pPr>
        <w:adjustRightInd w:val="0"/>
        <w:snapToGrid w:val="0"/>
        <w:spacing w:after="0" w:line="360" w:lineRule="auto"/>
        <w:ind w:firstLine="480" w:firstLineChars="200"/>
        <w:rPr>
          <w:rFonts w:ascii="宋体" w:hAnsi="宋体" w:eastAsia="宋体" w:cs="宋体"/>
          <w:snapToGrid w:val="0"/>
          <w:color w:val="auto"/>
          <w:sz w:val="24"/>
          <w:szCs w:val="24"/>
          <w:highlight w:val="none"/>
        </w:rPr>
      </w:pPr>
      <w:bookmarkStart w:id="145" w:name="_Toc101877"/>
      <w:r>
        <w:rPr>
          <w:rFonts w:hint="eastAsia" w:ascii="宋体" w:hAnsi="宋体" w:eastAsia="宋体" w:cs="宋体"/>
          <w:snapToGrid w:val="0"/>
          <w:color w:val="auto"/>
          <w:sz w:val="24"/>
          <w:szCs w:val="24"/>
          <w:highlight w:val="none"/>
        </w:rPr>
        <w:tab/>
      </w:r>
    </w:p>
    <w:p w14:paraId="228731F9">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7A27B0E8">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2290EA84">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184A2AA1">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1341F9A8">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458189EB">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2FD6B0CF">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407D7CAA">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投标人法定代表人（或法定代表人授权代表）签字：</w:t>
      </w:r>
    </w:p>
    <w:p w14:paraId="3001DAE6">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421DF29E">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3C28A150">
      <w:pPr>
        <w:adjustRightInd w:val="0"/>
        <w:snapToGrid w:val="0"/>
        <w:spacing w:after="0" w:line="360" w:lineRule="auto"/>
        <w:ind w:firstLine="480" w:firstLineChars="200"/>
        <w:rPr>
          <w:rFonts w:ascii="宋体" w:hAnsi="宋体" w:eastAsia="宋体" w:cs="宋体"/>
          <w:snapToGrid w:val="0"/>
          <w:color w:val="auto"/>
          <w:sz w:val="24"/>
          <w:szCs w:val="24"/>
          <w:highlight w:val="none"/>
        </w:rPr>
      </w:pPr>
    </w:p>
    <w:p w14:paraId="559CA949">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4A7E560E">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2DE54C40">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69163AF7">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3DF1778F">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094AB08C">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149F248E">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29545E71">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1200B474">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21F02EB1">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64F62611">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21083F49">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1A1118A8">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p>
    <w:p w14:paraId="68649E8E">
      <w:pPr>
        <w:adjustRightInd w:val="0"/>
        <w:snapToGrid w:val="0"/>
        <w:spacing w:after="0" w:line="360" w:lineRule="auto"/>
        <w:ind w:firstLine="480" w:firstLineChars="200"/>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ab/>
      </w:r>
      <w:r>
        <w:rPr>
          <w:rFonts w:hint="eastAsia" w:ascii="宋体" w:hAnsi="宋体" w:eastAsia="宋体" w:cs="宋体"/>
          <w:snapToGrid w:val="0"/>
          <w:color w:val="auto"/>
          <w:sz w:val="24"/>
          <w:szCs w:val="24"/>
          <w:highlight w:val="none"/>
        </w:rPr>
        <w:tab/>
      </w:r>
    </w:p>
    <w:p w14:paraId="1D0812FD">
      <w:pPr>
        <w:spacing w:line="360" w:lineRule="auto"/>
        <w:rPr>
          <w:rFonts w:hint="eastAsia" w:ascii="宋体" w:hAnsi="宋体" w:eastAsia="宋体" w:cs="宋体"/>
          <w:color w:val="auto"/>
          <w:sz w:val="24"/>
          <w:szCs w:val="24"/>
          <w:highlight w:val="none"/>
          <w:lang w:eastAsia="zh-CN"/>
        </w:rPr>
      </w:pPr>
      <w:bookmarkStart w:id="146" w:name="_Toc7832"/>
      <w:bookmarkStart w:id="147" w:name="_Toc15008"/>
      <w:r>
        <w:rPr>
          <w:rFonts w:hint="eastAsia" w:ascii="宋体" w:hAnsi="宋体" w:cs="宋体"/>
          <w:color w:val="auto"/>
          <w:sz w:val="24"/>
          <w:szCs w:val="24"/>
          <w:highlight w:val="none"/>
        </w:rPr>
        <w:t>（六）制造商授权书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格式可</w:t>
      </w:r>
      <w:r>
        <w:rPr>
          <w:rFonts w:hint="eastAsia" w:ascii="宋体" w:hAnsi="宋体" w:eastAsia="宋体" w:cs="宋体"/>
          <w:color w:val="auto"/>
          <w:sz w:val="24"/>
          <w:szCs w:val="24"/>
          <w:highlight w:val="none"/>
          <w:lang w:eastAsia="zh-CN"/>
        </w:rPr>
        <w:t>自拟）</w:t>
      </w:r>
    </w:p>
    <w:p w14:paraId="5A21F435">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制造商授权书</w:t>
      </w:r>
    </w:p>
    <w:p w14:paraId="42194E79">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致：</w:t>
      </w:r>
      <w:r>
        <w:rPr>
          <w:rFonts w:hint="eastAsia" w:ascii="宋体" w:hAnsi="宋体" w:cs="宋体"/>
          <w:bCs/>
          <w:color w:val="auto"/>
          <w:sz w:val="24"/>
          <w:szCs w:val="24"/>
          <w:highlight w:val="none"/>
          <w:u w:val="single"/>
        </w:rPr>
        <w:t xml:space="preserve">              （招标人）</w:t>
      </w:r>
    </w:p>
    <w:p w14:paraId="798FEFBF">
      <w:pPr>
        <w:spacing w:line="360" w:lineRule="auto"/>
        <w:ind w:firstLine="424" w:firstLineChars="177"/>
        <w:rPr>
          <w:rFonts w:hint="eastAsia" w:ascii="宋体" w:hAnsi="宋体" w:cs="宋体"/>
          <w:bCs/>
          <w:color w:val="auto"/>
          <w:sz w:val="24"/>
          <w:szCs w:val="24"/>
          <w:highlight w:val="none"/>
        </w:rPr>
      </w:pPr>
      <w:r>
        <w:rPr>
          <w:rFonts w:hint="eastAsia" w:ascii="宋体" w:hAnsi="宋体" w:cs="宋体"/>
          <w:bCs/>
          <w:color w:val="auto"/>
          <w:sz w:val="24"/>
          <w:szCs w:val="24"/>
          <w:highlight w:val="none"/>
        </w:rPr>
        <w:t>我单位</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（制造商名称）是按</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（国家／地区名称）法律成立的一家制造商，主要营业地点设在</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（制造商地址）。兹授权按</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（国家／地区名称）的法律正式成立的，主要营业地点设在</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（投标人的单位地址）的</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（投标人名称）以我单位制造的</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（设备名称）进行</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（项目名称）投标活动。我单位同意按照中标合同供货，并对产品质量承担责任。 </w:t>
      </w:r>
    </w:p>
    <w:p w14:paraId="59CE5C35">
      <w:pPr>
        <w:ind w:firstLine="424" w:firstLineChars="177"/>
        <w:rPr>
          <w:rFonts w:hint="eastAsia" w:ascii="宋体" w:hAnsi="宋体" w:cs="宋体"/>
          <w:bCs/>
          <w:color w:val="auto"/>
          <w:sz w:val="24"/>
          <w:szCs w:val="24"/>
          <w:highlight w:val="none"/>
        </w:rPr>
      </w:pPr>
      <w:r>
        <w:rPr>
          <w:rFonts w:hint="eastAsia" w:ascii="宋体" w:hAnsi="宋体" w:cs="宋体"/>
          <w:bCs/>
          <w:color w:val="auto"/>
          <w:sz w:val="24"/>
          <w:szCs w:val="24"/>
          <w:highlight w:val="none"/>
        </w:rPr>
        <w:t>授权期限：</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w:t>
      </w:r>
    </w:p>
    <w:p w14:paraId="221B1217">
      <w:pPr>
        <w:spacing w:line="360" w:lineRule="auto"/>
        <w:rPr>
          <w:rFonts w:hint="eastAsia" w:ascii="宋体" w:hAnsi="宋体" w:cs="宋体"/>
          <w:bCs/>
          <w:color w:val="auto"/>
          <w:sz w:val="24"/>
          <w:szCs w:val="24"/>
          <w:highlight w:val="none"/>
        </w:rPr>
      </w:pPr>
    </w:p>
    <w:p w14:paraId="7DE51350">
      <w:pPr>
        <w:spacing w:line="360" w:lineRule="auto"/>
        <w:rPr>
          <w:rFonts w:hint="eastAsia" w:ascii="宋体" w:hAnsi="宋体" w:cs="宋体"/>
          <w:bCs/>
          <w:color w:val="auto"/>
          <w:sz w:val="24"/>
          <w:szCs w:val="24"/>
          <w:highlight w:val="none"/>
        </w:rPr>
      </w:pPr>
    </w:p>
    <w:p w14:paraId="65F00A22">
      <w:pPr>
        <w:spacing w:line="360" w:lineRule="auto"/>
        <w:rPr>
          <w:rFonts w:hint="eastAsia" w:ascii="宋体" w:hAnsi="宋体" w:cs="宋体"/>
          <w:bCs/>
          <w:color w:val="auto"/>
          <w:sz w:val="24"/>
          <w:szCs w:val="24"/>
          <w:highlight w:val="none"/>
        </w:rPr>
      </w:pPr>
      <w:r>
        <w:rPr>
          <w:rFonts w:hint="eastAsia" w:ascii="宋体" w:hAnsi="宋体" w:cs="宋体"/>
          <w:color w:val="auto"/>
          <w:kern w:val="0"/>
          <w:sz w:val="24"/>
          <w:szCs w:val="24"/>
          <w:highlight w:val="none"/>
        </w:rPr>
        <w:t>投标人</w:t>
      </w:r>
      <w:r>
        <w:rPr>
          <w:rFonts w:hint="eastAsia" w:ascii="宋体" w:hAnsi="宋体" w:cs="宋体"/>
          <w:bCs/>
          <w:color w:val="auto"/>
          <w:sz w:val="24"/>
          <w:szCs w:val="24"/>
          <w:highlight w:val="none"/>
        </w:rPr>
        <w:t>名称：</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（盖单位章）   制造商名称：</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（盖单位章）</w:t>
      </w:r>
    </w:p>
    <w:p w14:paraId="07EF4DAC">
      <w:pPr>
        <w:spacing w:line="360" w:lineRule="auto"/>
        <w:rPr>
          <w:rFonts w:hint="eastAsia" w:ascii="宋体" w:hAnsi="宋体" w:cs="宋体"/>
          <w:bCs/>
          <w:color w:val="auto"/>
          <w:sz w:val="24"/>
          <w:szCs w:val="24"/>
          <w:highlight w:val="none"/>
        </w:rPr>
      </w:pPr>
      <w:r>
        <w:rPr>
          <w:rFonts w:hint="eastAsia" w:ascii="宋体" w:hAnsi="宋体" w:cs="宋体"/>
          <w:color w:val="auto"/>
          <w:kern w:val="0"/>
          <w:sz w:val="24"/>
          <w:szCs w:val="24"/>
          <w:highlight w:val="none"/>
        </w:rPr>
        <w:t>签字</w:t>
      </w:r>
      <w:r>
        <w:rPr>
          <w:rFonts w:hint="eastAsia" w:ascii="宋体" w:hAnsi="宋体" w:cs="宋体"/>
          <w:bCs/>
          <w:color w:val="auto"/>
          <w:sz w:val="24"/>
          <w:szCs w:val="24"/>
          <w:highlight w:val="none"/>
        </w:rPr>
        <w:t>人职务：</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签字人职务：</w:t>
      </w:r>
      <w:r>
        <w:rPr>
          <w:rFonts w:hint="eastAsia" w:ascii="宋体" w:hAnsi="宋体" w:cs="宋体"/>
          <w:bCs/>
          <w:color w:val="auto"/>
          <w:sz w:val="24"/>
          <w:szCs w:val="24"/>
          <w:highlight w:val="none"/>
          <w:u w:val="single"/>
        </w:rPr>
        <w:t xml:space="preserve">                       </w:t>
      </w:r>
    </w:p>
    <w:p w14:paraId="2225CA41">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签字人姓名：</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签字人姓名：</w:t>
      </w:r>
      <w:r>
        <w:rPr>
          <w:rFonts w:hint="eastAsia" w:ascii="宋体" w:hAnsi="宋体" w:cs="宋体"/>
          <w:bCs/>
          <w:color w:val="auto"/>
          <w:sz w:val="24"/>
          <w:szCs w:val="24"/>
          <w:highlight w:val="none"/>
          <w:u w:val="single"/>
        </w:rPr>
        <w:t xml:space="preserve">                       </w:t>
      </w:r>
    </w:p>
    <w:p w14:paraId="0DCF109F">
      <w:pPr>
        <w:spacing w:line="360" w:lineRule="auto"/>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签字人签名：</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签字人签名：</w:t>
      </w:r>
      <w:r>
        <w:rPr>
          <w:rFonts w:hint="eastAsia" w:ascii="宋体" w:hAnsi="宋体" w:cs="宋体"/>
          <w:bCs/>
          <w:color w:val="auto"/>
          <w:sz w:val="24"/>
          <w:szCs w:val="24"/>
          <w:highlight w:val="none"/>
          <w:u w:val="single"/>
        </w:rPr>
        <w:t xml:space="preserve">                      </w:t>
      </w:r>
    </w:p>
    <w:p w14:paraId="6AD5A761">
      <w:pPr>
        <w:rPr>
          <w:rFonts w:hint="eastAsia" w:ascii="宋体" w:hAnsi="宋体" w:eastAsia="宋体" w:cs="宋体"/>
          <w:b/>
          <w:bCs/>
          <w:snapToGrid w:val="0"/>
          <w:color w:val="auto"/>
          <w:sz w:val="28"/>
          <w:szCs w:val="28"/>
          <w:highlight w:val="none"/>
          <w:lang w:val="en-US" w:eastAsia="zh-CN"/>
        </w:rPr>
      </w:pPr>
    </w:p>
    <w:p w14:paraId="5444E244">
      <w:pPr>
        <w:rPr>
          <w:rFonts w:hint="eastAsia" w:ascii="宋体" w:hAnsi="宋体" w:eastAsia="宋体" w:cs="宋体"/>
          <w:b/>
          <w:bCs/>
          <w:snapToGrid w:val="0"/>
          <w:color w:val="auto"/>
          <w:sz w:val="28"/>
          <w:szCs w:val="28"/>
          <w:highlight w:val="none"/>
          <w:lang w:val="en-US" w:eastAsia="zh-CN"/>
        </w:rPr>
      </w:pPr>
      <w:r>
        <w:rPr>
          <w:rFonts w:hint="eastAsia" w:ascii="宋体" w:hAnsi="宋体" w:eastAsia="宋体" w:cs="宋体"/>
          <w:b/>
          <w:bCs/>
          <w:snapToGrid w:val="0"/>
          <w:color w:val="auto"/>
          <w:sz w:val="28"/>
          <w:szCs w:val="28"/>
          <w:highlight w:val="none"/>
          <w:lang w:val="en-US" w:eastAsia="zh-CN"/>
        </w:rPr>
        <w:br w:type="page"/>
      </w:r>
    </w:p>
    <w:p w14:paraId="012EFD2D">
      <w:pPr>
        <w:jc w:val="center"/>
        <w:rPr>
          <w:rFonts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lang w:val="en-US" w:eastAsia="zh-CN"/>
        </w:rPr>
        <w:t>九</w:t>
      </w:r>
      <w:r>
        <w:rPr>
          <w:rFonts w:hint="eastAsia" w:ascii="宋体" w:hAnsi="宋体" w:eastAsia="宋体" w:cs="宋体"/>
          <w:b/>
          <w:bCs/>
          <w:snapToGrid w:val="0"/>
          <w:color w:val="auto"/>
          <w:sz w:val="28"/>
          <w:szCs w:val="28"/>
          <w:highlight w:val="none"/>
        </w:rPr>
        <w:t>、商务部分评审证明资料</w:t>
      </w:r>
      <w:bookmarkEnd w:id="145"/>
      <w:bookmarkEnd w:id="146"/>
      <w:bookmarkEnd w:id="147"/>
    </w:p>
    <w:p w14:paraId="1AA41B1D">
      <w:pPr>
        <w:rPr>
          <w:rFonts w:hint="eastAsia" w:eastAsia="宋体"/>
          <w:color w:val="auto"/>
          <w:highlight w:val="none"/>
          <w:lang w:val="en-US" w:eastAsia="zh-CN"/>
        </w:rPr>
      </w:pPr>
    </w:p>
    <w:p w14:paraId="7ABB129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制造商的认证及资信情况</w:t>
      </w:r>
    </w:p>
    <w:p w14:paraId="720C906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团队人员</w:t>
      </w:r>
    </w:p>
    <w:p w14:paraId="3BE8E1E0">
      <w:pPr>
        <w:rPr>
          <w:rFonts w:hint="default" w:eastAsia="宋体"/>
          <w:color w:val="auto"/>
          <w:highlight w:val="none"/>
          <w:lang w:val="en-US" w:eastAsia="zh-CN"/>
        </w:rPr>
      </w:pPr>
    </w:p>
    <w:p w14:paraId="440E8D59">
      <w:pPr>
        <w:rPr>
          <w:color w:val="auto"/>
          <w:highlight w:val="none"/>
        </w:rPr>
      </w:pPr>
    </w:p>
    <w:p w14:paraId="41F8EE2C">
      <w:pPr>
        <w:rPr>
          <w:color w:val="auto"/>
          <w:highlight w:val="none"/>
        </w:rPr>
      </w:pPr>
    </w:p>
    <w:p w14:paraId="75820B56">
      <w:pPr>
        <w:rPr>
          <w:color w:val="auto"/>
          <w:highlight w:val="none"/>
        </w:rPr>
      </w:pPr>
    </w:p>
    <w:p w14:paraId="5A53C3C2">
      <w:pPr>
        <w:rPr>
          <w:color w:val="auto"/>
          <w:highlight w:val="none"/>
        </w:rPr>
      </w:pPr>
    </w:p>
    <w:p w14:paraId="678DBB47">
      <w:pPr>
        <w:rPr>
          <w:color w:val="auto"/>
          <w:highlight w:val="none"/>
        </w:rPr>
      </w:pPr>
    </w:p>
    <w:p w14:paraId="3A30E9BD">
      <w:pPr>
        <w:rPr>
          <w:color w:val="auto"/>
          <w:highlight w:val="none"/>
        </w:rPr>
      </w:pPr>
    </w:p>
    <w:p w14:paraId="23EFD07B">
      <w:pPr>
        <w:rPr>
          <w:color w:val="auto"/>
          <w:highlight w:val="none"/>
        </w:rPr>
      </w:pPr>
    </w:p>
    <w:p w14:paraId="67290D0A">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投标人法定代表人（或法定代表人授权代表）签字：</w:t>
      </w:r>
    </w:p>
    <w:p w14:paraId="2F36BBAB">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327316E4">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BCB3D1E">
      <w:pPr>
        <w:rPr>
          <w:color w:val="auto"/>
          <w:highlight w:val="none"/>
        </w:rPr>
      </w:pPr>
    </w:p>
    <w:p w14:paraId="08900575">
      <w:pPr>
        <w:rPr>
          <w:color w:val="auto"/>
          <w:highlight w:val="none"/>
        </w:rPr>
      </w:pPr>
    </w:p>
    <w:p w14:paraId="7CE0C1D4">
      <w:pPr>
        <w:pStyle w:val="7"/>
        <w:rPr>
          <w:color w:val="auto"/>
          <w:highlight w:val="none"/>
        </w:rPr>
      </w:pPr>
    </w:p>
    <w:p w14:paraId="09073A65">
      <w:pPr>
        <w:rPr>
          <w:color w:val="auto"/>
          <w:highlight w:val="none"/>
        </w:rPr>
      </w:pPr>
    </w:p>
    <w:p w14:paraId="20EEE07D">
      <w:pPr>
        <w:pStyle w:val="7"/>
        <w:rPr>
          <w:color w:val="auto"/>
          <w:highlight w:val="none"/>
        </w:rPr>
      </w:pPr>
    </w:p>
    <w:p w14:paraId="38FCD1DD">
      <w:pPr>
        <w:rPr>
          <w:color w:val="auto"/>
          <w:highlight w:val="none"/>
        </w:rPr>
      </w:pPr>
    </w:p>
    <w:p w14:paraId="7229FDDC">
      <w:pPr>
        <w:pStyle w:val="7"/>
        <w:rPr>
          <w:color w:val="auto"/>
          <w:highlight w:val="none"/>
        </w:rPr>
      </w:pPr>
    </w:p>
    <w:p w14:paraId="33323665">
      <w:pPr>
        <w:rPr>
          <w:color w:val="auto"/>
          <w:highlight w:val="none"/>
        </w:rPr>
      </w:pPr>
    </w:p>
    <w:p w14:paraId="2617F9E5">
      <w:pPr>
        <w:pStyle w:val="7"/>
        <w:rPr>
          <w:color w:val="auto"/>
          <w:highlight w:val="none"/>
        </w:rPr>
      </w:pPr>
    </w:p>
    <w:p w14:paraId="2FE72A0E">
      <w:pPr>
        <w:rPr>
          <w:color w:val="auto"/>
          <w:highlight w:val="none"/>
        </w:rPr>
      </w:pPr>
    </w:p>
    <w:p w14:paraId="3DFFBF2A">
      <w:pPr>
        <w:pStyle w:val="7"/>
        <w:rPr>
          <w:color w:val="auto"/>
          <w:highlight w:val="none"/>
        </w:rPr>
      </w:pPr>
    </w:p>
    <w:p w14:paraId="1457EC37">
      <w:pPr>
        <w:rPr>
          <w:color w:val="auto"/>
          <w:highlight w:val="none"/>
        </w:rPr>
      </w:pPr>
    </w:p>
    <w:p w14:paraId="25E47B23">
      <w:pPr>
        <w:rPr>
          <w:color w:val="auto"/>
          <w:highlight w:val="none"/>
        </w:rPr>
      </w:pPr>
    </w:p>
    <w:p w14:paraId="6256B7B3">
      <w:pPr>
        <w:pStyle w:val="7"/>
        <w:rPr>
          <w:color w:val="auto"/>
          <w:highlight w:val="none"/>
        </w:rPr>
      </w:pPr>
    </w:p>
    <w:p w14:paraId="5C3AD7C2">
      <w:pPr>
        <w:adjustRightInd w:val="0"/>
        <w:snapToGrid w:val="0"/>
        <w:spacing w:after="0" w:line="360" w:lineRule="auto"/>
        <w:jc w:val="center"/>
        <w:rPr>
          <w:rFonts w:ascii="宋体" w:hAnsi="宋体" w:eastAsia="宋体" w:cs="宋体"/>
          <w:b/>
          <w:bCs/>
          <w:snapToGrid w:val="0"/>
          <w:color w:val="auto"/>
          <w:sz w:val="28"/>
          <w:szCs w:val="28"/>
          <w:highlight w:val="none"/>
        </w:rPr>
      </w:pPr>
      <w:bookmarkStart w:id="148" w:name="_Toc1641"/>
      <w:bookmarkStart w:id="149" w:name="_Toc27361"/>
      <w:bookmarkStart w:id="150" w:name="_Toc101878"/>
      <w:r>
        <w:rPr>
          <w:rFonts w:hint="eastAsia" w:ascii="宋体" w:hAnsi="宋体" w:eastAsia="宋体" w:cs="宋体"/>
          <w:b/>
          <w:bCs/>
          <w:snapToGrid w:val="0"/>
          <w:color w:val="auto"/>
          <w:sz w:val="28"/>
          <w:szCs w:val="28"/>
          <w:highlight w:val="none"/>
          <w:lang w:val="en-US" w:eastAsia="zh-CN"/>
        </w:rPr>
        <w:t>十</w:t>
      </w:r>
      <w:r>
        <w:rPr>
          <w:rFonts w:hint="eastAsia" w:ascii="宋体" w:hAnsi="宋体" w:eastAsia="宋体" w:cs="宋体"/>
          <w:b/>
          <w:bCs/>
          <w:snapToGrid w:val="0"/>
          <w:color w:val="auto"/>
          <w:sz w:val="28"/>
          <w:szCs w:val="28"/>
          <w:highlight w:val="none"/>
        </w:rPr>
        <w:t>、投标设备技术性能指标的详细描述</w:t>
      </w:r>
      <w:bookmarkEnd w:id="148"/>
      <w:bookmarkEnd w:id="149"/>
      <w:bookmarkEnd w:id="150"/>
    </w:p>
    <w:p w14:paraId="34DC5CB2">
      <w:pPr>
        <w:rPr>
          <w:color w:val="auto"/>
          <w:highlight w:val="none"/>
        </w:rPr>
      </w:pPr>
    </w:p>
    <w:p w14:paraId="7EE72B1D">
      <w:pPr>
        <w:pStyle w:val="7"/>
        <w:rPr>
          <w:color w:val="auto"/>
          <w:highlight w:val="none"/>
        </w:rPr>
      </w:pPr>
    </w:p>
    <w:p w14:paraId="3D2D6EF0">
      <w:pPr>
        <w:rPr>
          <w:color w:val="auto"/>
          <w:highlight w:val="none"/>
        </w:rPr>
      </w:pPr>
    </w:p>
    <w:p w14:paraId="52F10211">
      <w:pPr>
        <w:pStyle w:val="7"/>
        <w:rPr>
          <w:color w:val="auto"/>
          <w:highlight w:val="none"/>
        </w:rPr>
      </w:pPr>
    </w:p>
    <w:p w14:paraId="56226647">
      <w:pPr>
        <w:rPr>
          <w:color w:val="auto"/>
          <w:highlight w:val="none"/>
        </w:rPr>
      </w:pPr>
    </w:p>
    <w:p w14:paraId="07B67369">
      <w:pPr>
        <w:pStyle w:val="7"/>
        <w:rPr>
          <w:color w:val="auto"/>
          <w:highlight w:val="none"/>
        </w:rPr>
      </w:pPr>
    </w:p>
    <w:p w14:paraId="6B879999">
      <w:pPr>
        <w:rPr>
          <w:color w:val="auto"/>
          <w:highlight w:val="none"/>
        </w:rPr>
      </w:pPr>
    </w:p>
    <w:p w14:paraId="68072C9D">
      <w:pPr>
        <w:pStyle w:val="7"/>
        <w:rPr>
          <w:color w:val="auto"/>
          <w:highlight w:val="none"/>
        </w:rPr>
      </w:pPr>
    </w:p>
    <w:p w14:paraId="19CE3BB6">
      <w:pPr>
        <w:rPr>
          <w:color w:val="auto"/>
          <w:highlight w:val="none"/>
        </w:rPr>
      </w:pPr>
    </w:p>
    <w:p w14:paraId="66958269">
      <w:pPr>
        <w:pStyle w:val="7"/>
        <w:rPr>
          <w:color w:val="auto"/>
          <w:highlight w:val="none"/>
        </w:rPr>
      </w:pPr>
    </w:p>
    <w:p w14:paraId="077E3935">
      <w:pPr>
        <w:rPr>
          <w:color w:val="auto"/>
          <w:highlight w:val="none"/>
        </w:rPr>
      </w:pPr>
    </w:p>
    <w:p w14:paraId="28640B80">
      <w:pPr>
        <w:pStyle w:val="7"/>
        <w:rPr>
          <w:color w:val="auto"/>
          <w:highlight w:val="none"/>
        </w:rPr>
      </w:pPr>
    </w:p>
    <w:p w14:paraId="523AB7F5">
      <w:pPr>
        <w:rPr>
          <w:color w:val="auto"/>
          <w:highlight w:val="none"/>
        </w:rPr>
      </w:pPr>
    </w:p>
    <w:p w14:paraId="300E7ACD">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投标人法定代表人（或法定代表人授权代表）签字：</w:t>
      </w:r>
    </w:p>
    <w:p w14:paraId="333ACF37">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013B8A4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1671FA83">
      <w:pPr>
        <w:pStyle w:val="7"/>
        <w:rPr>
          <w:color w:val="auto"/>
          <w:highlight w:val="none"/>
        </w:rPr>
      </w:pPr>
    </w:p>
    <w:p w14:paraId="74607BB3">
      <w:pPr>
        <w:rPr>
          <w:color w:val="auto"/>
          <w:highlight w:val="none"/>
        </w:rPr>
      </w:pPr>
    </w:p>
    <w:p w14:paraId="217BACDC">
      <w:pPr>
        <w:pStyle w:val="7"/>
        <w:rPr>
          <w:color w:val="auto"/>
          <w:highlight w:val="none"/>
        </w:rPr>
      </w:pPr>
    </w:p>
    <w:p w14:paraId="5151976D">
      <w:pPr>
        <w:rPr>
          <w:color w:val="auto"/>
          <w:highlight w:val="none"/>
        </w:rPr>
      </w:pPr>
    </w:p>
    <w:p w14:paraId="60789270">
      <w:pPr>
        <w:pStyle w:val="7"/>
        <w:rPr>
          <w:color w:val="auto"/>
          <w:highlight w:val="none"/>
        </w:rPr>
      </w:pPr>
    </w:p>
    <w:p w14:paraId="3684538D">
      <w:pPr>
        <w:rPr>
          <w:color w:val="auto"/>
          <w:highlight w:val="none"/>
        </w:rPr>
      </w:pPr>
    </w:p>
    <w:p w14:paraId="2587189B">
      <w:pPr>
        <w:pStyle w:val="7"/>
        <w:rPr>
          <w:color w:val="auto"/>
          <w:highlight w:val="none"/>
        </w:rPr>
      </w:pPr>
    </w:p>
    <w:p w14:paraId="028B2112">
      <w:pPr>
        <w:rPr>
          <w:color w:val="auto"/>
          <w:highlight w:val="none"/>
        </w:rPr>
      </w:pPr>
    </w:p>
    <w:p w14:paraId="7D7590D5">
      <w:pPr>
        <w:pStyle w:val="7"/>
        <w:rPr>
          <w:color w:val="auto"/>
          <w:highlight w:val="none"/>
        </w:rPr>
      </w:pPr>
    </w:p>
    <w:p w14:paraId="696DE50D">
      <w:pPr>
        <w:rPr>
          <w:color w:val="auto"/>
          <w:highlight w:val="none"/>
        </w:rPr>
      </w:pPr>
    </w:p>
    <w:p w14:paraId="69AB0DB2">
      <w:pPr>
        <w:pStyle w:val="7"/>
        <w:rPr>
          <w:color w:val="auto"/>
          <w:highlight w:val="none"/>
        </w:rPr>
      </w:pPr>
    </w:p>
    <w:p w14:paraId="20152DB9">
      <w:pPr>
        <w:rPr>
          <w:color w:val="auto"/>
          <w:highlight w:val="none"/>
        </w:rPr>
      </w:pPr>
    </w:p>
    <w:p w14:paraId="7C283F4B">
      <w:pPr>
        <w:pStyle w:val="3"/>
        <w:adjustRightInd w:val="0"/>
        <w:snapToGrid w:val="0"/>
        <w:spacing w:after="0" w:line="360" w:lineRule="auto"/>
        <w:ind w:left="0" w:right="0" w:firstLine="0"/>
        <w:jc w:val="center"/>
        <w:rPr>
          <w:rFonts w:ascii="宋体" w:hAnsi="宋体" w:eastAsia="宋体" w:cs="宋体"/>
          <w:b/>
          <w:bCs/>
          <w:snapToGrid w:val="0"/>
          <w:color w:val="auto"/>
          <w:sz w:val="28"/>
          <w:szCs w:val="28"/>
          <w:highlight w:val="none"/>
        </w:rPr>
      </w:pPr>
      <w:bookmarkStart w:id="151" w:name="_Toc4882"/>
      <w:bookmarkStart w:id="152" w:name="_Toc21816"/>
      <w:bookmarkStart w:id="153" w:name="_Toc8567"/>
      <w:r>
        <w:rPr>
          <w:rFonts w:hint="eastAsia" w:ascii="宋体" w:hAnsi="宋体" w:eastAsia="宋体" w:cs="宋体"/>
          <w:b/>
          <w:bCs/>
          <w:snapToGrid w:val="0"/>
          <w:color w:val="auto"/>
          <w:sz w:val="28"/>
          <w:szCs w:val="28"/>
          <w:highlight w:val="none"/>
          <w:lang w:val="en-US" w:eastAsia="zh-CN"/>
        </w:rPr>
        <w:t>十一</w:t>
      </w:r>
      <w:r>
        <w:rPr>
          <w:rFonts w:hint="eastAsia" w:ascii="宋体" w:hAnsi="宋体" w:eastAsia="宋体" w:cs="宋体"/>
          <w:b/>
          <w:bCs/>
          <w:snapToGrid w:val="0"/>
          <w:color w:val="auto"/>
          <w:sz w:val="28"/>
          <w:szCs w:val="28"/>
          <w:highlight w:val="none"/>
        </w:rPr>
        <w:t>、技术服务及实施方案</w:t>
      </w:r>
      <w:bookmarkEnd w:id="151"/>
      <w:bookmarkEnd w:id="152"/>
      <w:bookmarkEnd w:id="153"/>
    </w:p>
    <w:p w14:paraId="4085FF6E">
      <w:pPr>
        <w:rPr>
          <w:color w:val="auto"/>
          <w:sz w:val="24"/>
          <w:szCs w:val="24"/>
          <w:highlight w:val="none"/>
        </w:rPr>
      </w:pPr>
    </w:p>
    <w:p w14:paraId="3F7F450C">
      <w:pPr>
        <w:pStyle w:val="7"/>
        <w:spacing w:after="0" w:line="360" w:lineRule="auto"/>
        <w:ind w:firstLine="480" w:firstLineChars="200"/>
        <w:rPr>
          <w:color w:val="auto"/>
          <w:sz w:val="24"/>
          <w:szCs w:val="24"/>
          <w:highlight w:val="none"/>
          <w:lang w:val="en-US"/>
        </w:rPr>
      </w:pPr>
      <w:r>
        <w:rPr>
          <w:rFonts w:hint="eastAsia"/>
          <w:color w:val="auto"/>
          <w:sz w:val="24"/>
          <w:szCs w:val="24"/>
          <w:highlight w:val="none"/>
          <w:lang w:val="en-US" w:eastAsia="zh-CN" w:bidi="ar-SA"/>
        </w:rPr>
        <w:t>10</w:t>
      </w:r>
      <w:r>
        <w:rPr>
          <w:rFonts w:hint="eastAsia"/>
          <w:color w:val="auto"/>
          <w:sz w:val="24"/>
          <w:szCs w:val="24"/>
          <w:highlight w:val="none"/>
          <w:lang w:val="en-US" w:bidi="ar-SA"/>
        </w:rPr>
        <w:t>.</w:t>
      </w:r>
      <w:r>
        <w:rPr>
          <w:rFonts w:hint="eastAsia"/>
          <w:color w:val="auto"/>
          <w:sz w:val="24"/>
          <w:szCs w:val="24"/>
          <w:highlight w:val="none"/>
          <w:lang w:val="en-US"/>
        </w:rPr>
        <w:t>1、</w:t>
      </w:r>
      <w:r>
        <w:rPr>
          <w:rFonts w:hint="eastAsia" w:ascii="宋体" w:hAnsi="宋体" w:eastAsia="宋体" w:cs="宋体"/>
          <w:color w:val="auto"/>
          <w:sz w:val="24"/>
          <w:szCs w:val="24"/>
          <w:highlight w:val="none"/>
          <w:lang w:val="en-US" w:eastAsia="zh-CN"/>
        </w:rPr>
        <w:t>总体供货计划</w:t>
      </w:r>
    </w:p>
    <w:p w14:paraId="56F565B0">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项目实施方案及质量保证措施</w:t>
      </w:r>
    </w:p>
    <w:p w14:paraId="397589B4">
      <w:pPr>
        <w:pStyle w:val="12"/>
        <w:spacing w:after="0" w:line="360" w:lineRule="auto"/>
        <w:ind w:left="0" w:leftChars="0" w:firstLine="480" w:firstLineChars="200"/>
        <w:rPr>
          <w:rFonts w:eastAsia="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.3、售后服务方案</w:t>
      </w:r>
    </w:p>
    <w:p w14:paraId="357F55C5">
      <w:pPr>
        <w:rPr>
          <w:rFonts w:ascii="宋体" w:hAnsi="宋体" w:eastAsia="宋体" w:cs="宋体"/>
          <w:color w:val="auto"/>
          <w:sz w:val="24"/>
          <w:szCs w:val="24"/>
          <w:highlight w:val="none"/>
        </w:rPr>
      </w:pPr>
    </w:p>
    <w:p w14:paraId="147B6CD8">
      <w:pPr>
        <w:rPr>
          <w:color w:val="auto"/>
          <w:sz w:val="24"/>
          <w:szCs w:val="24"/>
          <w:highlight w:val="none"/>
        </w:rPr>
      </w:pPr>
    </w:p>
    <w:p w14:paraId="12AE1E97">
      <w:pPr>
        <w:rPr>
          <w:color w:val="auto"/>
          <w:highlight w:val="none"/>
        </w:rPr>
      </w:pPr>
    </w:p>
    <w:p w14:paraId="36867BED">
      <w:pPr>
        <w:pStyle w:val="7"/>
        <w:rPr>
          <w:color w:val="auto"/>
          <w:highlight w:val="none"/>
        </w:rPr>
      </w:pPr>
    </w:p>
    <w:p w14:paraId="6F52E0C0">
      <w:pPr>
        <w:rPr>
          <w:color w:val="auto"/>
          <w:highlight w:val="none"/>
        </w:rPr>
      </w:pPr>
    </w:p>
    <w:p w14:paraId="1138C17B">
      <w:pPr>
        <w:rPr>
          <w:color w:val="auto"/>
          <w:highlight w:val="none"/>
        </w:rPr>
      </w:pPr>
    </w:p>
    <w:p w14:paraId="30D25C30">
      <w:pPr>
        <w:rPr>
          <w:color w:val="auto"/>
          <w:highlight w:val="none"/>
        </w:rPr>
      </w:pPr>
    </w:p>
    <w:p w14:paraId="78B8E5E9">
      <w:pPr>
        <w:rPr>
          <w:color w:val="auto"/>
          <w:highlight w:val="none"/>
        </w:rPr>
      </w:pPr>
    </w:p>
    <w:p w14:paraId="1F772766">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投标人法定代表人（或法定代表人授权代表）签字：</w:t>
      </w:r>
    </w:p>
    <w:p w14:paraId="057393B8">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2DE1329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905B71D">
      <w:pPr>
        <w:pStyle w:val="7"/>
        <w:rPr>
          <w:color w:val="auto"/>
          <w:highlight w:val="none"/>
        </w:rPr>
      </w:pPr>
    </w:p>
    <w:p w14:paraId="0856AE0D">
      <w:pPr>
        <w:rPr>
          <w:color w:val="auto"/>
          <w:highlight w:val="none"/>
        </w:rPr>
      </w:pPr>
    </w:p>
    <w:p w14:paraId="5C73E3AF">
      <w:pPr>
        <w:pStyle w:val="7"/>
        <w:rPr>
          <w:color w:val="auto"/>
          <w:highlight w:val="none"/>
        </w:rPr>
      </w:pPr>
    </w:p>
    <w:p w14:paraId="001E3F5A">
      <w:pPr>
        <w:rPr>
          <w:rFonts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br w:type="page"/>
      </w:r>
    </w:p>
    <w:p w14:paraId="2ED7C554">
      <w:pPr>
        <w:pStyle w:val="3"/>
        <w:numPr>
          <w:ilvl w:val="0"/>
          <w:numId w:val="0"/>
        </w:numPr>
        <w:ind w:left="0" w:leftChars="0" w:right="56" w:rightChars="0" w:firstLine="0" w:firstLineChars="0"/>
        <w:jc w:val="center"/>
        <w:rPr>
          <w:rFonts w:hint="eastAsia" w:ascii="宋体" w:hAnsi="宋体" w:eastAsia="宋体" w:cs="宋体"/>
          <w:b/>
          <w:bCs/>
          <w:snapToGrid w:val="0"/>
          <w:color w:val="auto"/>
          <w:sz w:val="28"/>
          <w:szCs w:val="28"/>
          <w:highlight w:val="none"/>
        </w:rPr>
      </w:pPr>
      <w:bookmarkStart w:id="154" w:name="_Toc23762"/>
      <w:bookmarkStart w:id="155" w:name="_Toc26357"/>
      <w:bookmarkStart w:id="156" w:name="_Toc1161"/>
      <w:r>
        <w:rPr>
          <w:rFonts w:hint="eastAsia" w:ascii="宋体" w:hAnsi="宋体" w:eastAsia="宋体" w:cs="宋体"/>
          <w:b/>
          <w:bCs/>
          <w:snapToGrid w:val="0"/>
          <w:color w:val="auto"/>
          <w:kern w:val="2"/>
          <w:sz w:val="28"/>
          <w:szCs w:val="28"/>
          <w:highlight w:val="none"/>
          <w:lang w:val="en-US" w:eastAsia="zh-CN" w:bidi="ar-SA"/>
        </w:rPr>
        <w:t>十二、</w:t>
      </w:r>
      <w:r>
        <w:rPr>
          <w:rFonts w:hint="eastAsia" w:ascii="宋体" w:hAnsi="宋体" w:eastAsia="宋体" w:cs="宋体"/>
          <w:b/>
          <w:bCs/>
          <w:snapToGrid w:val="0"/>
          <w:color w:val="auto"/>
          <w:sz w:val="28"/>
          <w:szCs w:val="28"/>
          <w:highlight w:val="none"/>
        </w:rPr>
        <w:t>其他资料</w:t>
      </w:r>
      <w:bookmarkEnd w:id="154"/>
      <w:bookmarkEnd w:id="155"/>
      <w:r>
        <w:rPr>
          <w:rFonts w:hint="eastAsia" w:ascii="宋体" w:hAnsi="宋体" w:eastAsia="宋体" w:cs="宋体"/>
          <w:b/>
          <w:bCs/>
          <w:snapToGrid w:val="0"/>
          <w:color w:val="auto"/>
          <w:sz w:val="28"/>
          <w:szCs w:val="28"/>
          <w:highlight w:val="none"/>
          <w:lang w:eastAsia="zh-CN"/>
        </w:rPr>
        <w:t>（投标人认为其他资料）</w:t>
      </w:r>
      <w:bookmarkEnd w:id="156"/>
    </w:p>
    <w:p w14:paraId="767305DA">
      <w:pPr>
        <w:numPr>
          <w:ilvl w:val="0"/>
          <w:numId w:val="0"/>
        </w:numPr>
        <w:rPr>
          <w:color w:val="auto"/>
          <w:highlight w:val="none"/>
        </w:rPr>
      </w:pPr>
    </w:p>
    <w:p w14:paraId="3C6D5188">
      <w:pPr>
        <w:numPr>
          <w:ilvl w:val="0"/>
          <w:numId w:val="0"/>
        </w:numPr>
        <w:rPr>
          <w:color w:val="auto"/>
          <w:highlight w:val="none"/>
        </w:rPr>
      </w:pPr>
    </w:p>
    <w:p w14:paraId="55980CB2">
      <w:pPr>
        <w:numPr>
          <w:ilvl w:val="0"/>
          <w:numId w:val="0"/>
        </w:numPr>
        <w:rPr>
          <w:color w:val="auto"/>
          <w:highlight w:val="none"/>
        </w:rPr>
      </w:pPr>
    </w:p>
    <w:p w14:paraId="16914BCC">
      <w:pPr>
        <w:numPr>
          <w:ilvl w:val="0"/>
          <w:numId w:val="0"/>
        </w:numPr>
        <w:rPr>
          <w:color w:val="auto"/>
          <w:highlight w:val="none"/>
        </w:rPr>
      </w:pPr>
    </w:p>
    <w:p w14:paraId="58A81320">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投标人法定代表人（或法定代表人授权代表）签字：</w:t>
      </w:r>
    </w:p>
    <w:p w14:paraId="04F0245B">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0869598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43A2BB0">
      <w:bookmarkStart w:id="157" w:name="_GoBack"/>
      <w:bookmarkEnd w:id="157"/>
    </w:p>
    <w:sectPr>
      <w:footerReference r:id="rId6" w:type="default"/>
      <w:pgSz w:w="11906" w:h="16838"/>
      <w:pgMar w:top="1440" w:right="1080" w:bottom="1440" w:left="108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BA904">
    <w:pPr>
      <w:spacing w:after="0"/>
      <w:ind w:left="360"/>
      <w:jc w:val="right"/>
      <w:rPr>
        <w:rFonts w:ascii="宋体" w:hAnsi="宋体" w:eastAsia="宋体"/>
        <w:sz w:val="18"/>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6C889F">
                          <w:pPr>
                            <w:pStyle w:val="11"/>
                          </w:pPr>
                          <w:r>
                            <w:fldChar w:fldCharType="begin"/>
                          </w:r>
                          <w:r>
                            <w:instrText xml:space="preserve"> PAGE  \* MERGEFORMAT </w:instrText>
                          </w:r>
                          <w:r>
                            <w:fldChar w:fldCharType="separate"/>
                          </w:r>
                          <w:r>
                            <w:t>77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joinstyle="miter"/>
              <v:imagedata o:title=""/>
              <o:lock v:ext="edit"/>
              <v:textbox inset="0mm,0mm,0mm,0mm" style="mso-fit-shape-to-text:t;">
                <w:txbxContent>
                  <w:p w14:paraId="3C6C889F">
                    <w:pPr>
                      <w:pStyle w:val="11"/>
                    </w:pPr>
                    <w:r>
                      <w:fldChar w:fldCharType="begin"/>
                    </w:r>
                    <w:r>
                      <w:instrText xml:space="preserve"> PAGE  \* MERGEFORMAT </w:instrText>
                    </w:r>
                    <w:r>
                      <w:fldChar w:fldCharType="separate"/>
                    </w:r>
                    <w:r>
                      <w:t>77</w:t>
                    </w:r>
                    <w:r>
                      <w:fldChar w:fldCharType="end"/>
                    </w:r>
                  </w:p>
                </w:txbxContent>
              </v:textbox>
            </v:shape>
          </w:pict>
        </mc:Fallback>
      </mc:AlternateContent>
    </w:r>
    <w:r>
      <w:rPr>
        <w:color w:val="8BBFC2"/>
        <w:sz w:val="21"/>
      </w:rPr>
      <w:drawing>
        <wp:inline distT="0" distB="0" distL="114300" distR="114300">
          <wp:extent cx="181610" cy="181610"/>
          <wp:effectExtent l="0" t="0" r="8890" b="8890"/>
          <wp:docPr id="1" name="图片 3" descr="01add538c5c74a7ba18b3257a05a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01add538c5c74a7ba18b3257a05a97b"/>
                  <pic:cNvPicPr>
                    <a:picLocks noChangeAspect="1"/>
                  </pic:cNvPicPr>
                </pic:nvPicPr>
                <pic:blipFill>
                  <a:blip r:embed="rId1"/>
                  <a:stretch>
                    <a:fillRect/>
                  </a:stretch>
                </pic:blipFill>
                <pic:spPr>
                  <a:xfrm>
                    <a:off x="0" y="0"/>
                    <a:ext cx="181610" cy="181610"/>
                  </a:xfrm>
                  <a:prstGeom prst="rect">
                    <a:avLst/>
                  </a:prstGeom>
                  <a:noFill/>
                  <a:ln>
                    <a:noFill/>
                  </a:ln>
                </pic:spPr>
              </pic:pic>
            </a:graphicData>
          </a:graphic>
        </wp:inline>
      </w:drawing>
    </w:r>
    <w:r>
      <w:rPr>
        <w:rFonts w:hint="eastAsia" w:cs="宋体"/>
        <w:b/>
        <w:color w:val="069B87"/>
        <w:sz w:val="21"/>
        <w:szCs w:val="24"/>
      </w:rPr>
      <w:t>广东建鑫招标代理有限公司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D71C3">
    <w:pPr>
      <w:spacing w:after="0"/>
      <w:ind w:left="360"/>
      <w:jc w:val="right"/>
      <w:rPr>
        <w:rFonts w:ascii="宋体" w:hAnsi="宋体" w:eastAsia="宋体"/>
        <w:sz w:val="18"/>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7F748A">
                          <w:pPr>
                            <w:pStyle w:val="11"/>
                          </w:pPr>
                          <w:r>
                            <w:fldChar w:fldCharType="begin"/>
                          </w:r>
                          <w:r>
                            <w:instrText xml:space="preserve"> PAGE  \* MERGEFORMAT </w:instrText>
                          </w:r>
                          <w:r>
                            <w:fldChar w:fldCharType="separate"/>
                          </w:r>
                          <w:r>
                            <w:t>77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667F748A">
                    <w:pPr>
                      <w:pStyle w:val="11"/>
                    </w:pPr>
                    <w:r>
                      <w:fldChar w:fldCharType="begin"/>
                    </w:r>
                    <w:r>
                      <w:instrText xml:space="preserve"> PAGE  \* MERGEFORMAT </w:instrText>
                    </w:r>
                    <w:r>
                      <w:fldChar w:fldCharType="separate"/>
                    </w:r>
                    <w:r>
                      <w:t>77</w:t>
                    </w:r>
                    <w:r>
                      <w:fldChar w:fldCharType="end"/>
                    </w:r>
                  </w:p>
                </w:txbxContent>
              </v:textbox>
            </v:shape>
          </w:pict>
        </mc:Fallback>
      </mc:AlternateContent>
    </w:r>
    <w:r>
      <w:rPr>
        <w:color w:val="8BBFC2"/>
        <w:sz w:val="21"/>
      </w:rPr>
      <w:drawing>
        <wp:inline distT="0" distB="0" distL="114300" distR="114300">
          <wp:extent cx="181610" cy="181610"/>
          <wp:effectExtent l="0" t="0" r="8890" b="8890"/>
          <wp:docPr id="19" name="图片 3" descr="01add538c5c74a7ba18b3257a05a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01add538c5c74a7ba18b3257a05a97b"/>
                  <pic:cNvPicPr>
                    <a:picLocks noChangeAspect="1"/>
                  </pic:cNvPicPr>
                </pic:nvPicPr>
                <pic:blipFill>
                  <a:blip r:embed="rId1"/>
                  <a:stretch>
                    <a:fillRect/>
                  </a:stretch>
                </pic:blipFill>
                <pic:spPr>
                  <a:xfrm>
                    <a:off x="0" y="0"/>
                    <a:ext cx="181610" cy="181610"/>
                  </a:xfrm>
                  <a:prstGeom prst="rect">
                    <a:avLst/>
                  </a:prstGeom>
                  <a:noFill/>
                  <a:ln>
                    <a:noFill/>
                  </a:ln>
                </pic:spPr>
              </pic:pic>
            </a:graphicData>
          </a:graphic>
        </wp:inline>
      </w:drawing>
    </w:r>
    <w:r>
      <w:rPr>
        <w:rFonts w:hint="eastAsia" w:cs="宋体"/>
        <w:b/>
        <w:color w:val="069B87"/>
        <w:sz w:val="21"/>
        <w:szCs w:val="24"/>
      </w:rPr>
      <w:t>广东建鑫招标代理有限公司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43C8"/>
    <w:multiLevelType w:val="singleLevel"/>
    <w:tmpl w:val="8EDE43C8"/>
    <w:lvl w:ilvl="0" w:tentative="0">
      <w:start w:val="2"/>
      <w:numFmt w:val="decimal"/>
      <w:suff w:val="space"/>
      <w:lvlText w:val="%1."/>
      <w:lvlJc w:val="left"/>
    </w:lvl>
  </w:abstractNum>
  <w:abstractNum w:abstractNumId="1">
    <w:nsid w:val="AE8F2BB2"/>
    <w:multiLevelType w:val="singleLevel"/>
    <w:tmpl w:val="AE8F2BB2"/>
    <w:lvl w:ilvl="0" w:tentative="0">
      <w:start w:val="1"/>
      <w:numFmt w:val="chineseCounting"/>
      <w:suff w:val="nothing"/>
      <w:lvlText w:val="%1、"/>
      <w:lvlJc w:val="left"/>
      <w:rPr>
        <w:rFonts w:hint="eastAsia"/>
      </w:rPr>
    </w:lvl>
  </w:abstractNum>
  <w:abstractNum w:abstractNumId="2">
    <w:nsid w:val="095F3888"/>
    <w:multiLevelType w:val="multilevel"/>
    <w:tmpl w:val="095F3888"/>
    <w:lvl w:ilvl="0" w:tentative="0">
      <w:start w:val="1"/>
      <w:numFmt w:val="decimal"/>
      <w:lvlText w:val="%1."/>
      <w:lvlJc w:val="left"/>
      <w:pPr>
        <w:ind w:left="202"/>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abstractNum>
  <w:abstractNum w:abstractNumId="3">
    <w:nsid w:val="4EB94228"/>
    <w:multiLevelType w:val="multilevel"/>
    <w:tmpl w:val="4EB94228"/>
    <w:lvl w:ilvl="0" w:tentative="0">
      <w:start w:val="1"/>
      <w:numFmt w:val="decimal"/>
      <w:lvlText w:val="（%1）"/>
      <w:lvlJc w:val="left"/>
      <w:pPr>
        <w:ind w:left="1037"/>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decimal"/>
      <w:lvlText w:val="（%2）"/>
      <w:lvlJc w:val="left"/>
      <w:pPr>
        <w:ind w:left="1366"/>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9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6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3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0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8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5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240"/>
      </w:pPr>
      <w:rPr>
        <w:rFonts w:ascii="宋体" w:hAnsi="宋体" w:eastAsia="宋体" w:cs="宋体"/>
        <w:b w:val="0"/>
        <w:i w:val="0"/>
        <w:strike w:val="0"/>
        <w:dstrike w:val="0"/>
        <w:color w:val="000000"/>
        <w:sz w:val="21"/>
        <w:szCs w:val="21"/>
        <w:u w:val="none" w:color="000000"/>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F14843"/>
    <w:rsid w:val="489C27BC"/>
    <w:rsid w:val="7CA8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basedOn w:val="1"/>
    <w:next w:val="1"/>
    <w:unhideWhenUsed/>
    <w:qFormat/>
    <w:uiPriority w:val="9"/>
    <w:pPr>
      <w:keepNext/>
      <w:keepLines/>
      <w:spacing w:after="550" w:line="265" w:lineRule="auto"/>
      <w:ind w:left="10" w:right="56" w:hanging="10"/>
      <w:jc w:val="center"/>
      <w:outlineLvl w:val="0"/>
    </w:pPr>
    <w:rPr>
      <w:rFonts w:ascii="黑体" w:hAnsi="黑体" w:eastAsia="黑体" w:cs="黑体"/>
      <w:sz w:val="32"/>
    </w:rPr>
  </w:style>
  <w:style w:type="paragraph" w:styleId="3">
    <w:name w:val="heading 2"/>
    <w:basedOn w:val="1"/>
    <w:next w:val="1"/>
    <w:unhideWhenUsed/>
    <w:qFormat/>
    <w:uiPriority w:val="9"/>
    <w:pPr>
      <w:keepNext/>
      <w:keepLines/>
      <w:spacing w:after="503" w:line="265" w:lineRule="auto"/>
      <w:ind w:left="10" w:right="56" w:hanging="10"/>
      <w:outlineLvl w:val="1"/>
    </w:pPr>
    <w:rPr>
      <w:rFonts w:ascii="黑体" w:hAnsi="黑体" w:eastAsia="黑体" w:cs="黑体"/>
      <w:sz w:val="32"/>
    </w:rPr>
  </w:style>
  <w:style w:type="paragraph" w:styleId="4">
    <w:name w:val="heading 3"/>
    <w:basedOn w:val="1"/>
    <w:next w:val="5"/>
    <w:unhideWhenUsed/>
    <w:qFormat/>
    <w:uiPriority w:val="9"/>
    <w:pPr>
      <w:keepNext/>
      <w:keepLines/>
      <w:spacing w:after="281" w:line="265" w:lineRule="auto"/>
      <w:ind w:left="10" w:right="53" w:hanging="10"/>
      <w:outlineLvl w:val="2"/>
    </w:pPr>
    <w:rPr>
      <w:rFonts w:ascii="黑体" w:hAnsi="黑体" w:eastAsia="黑体" w:cs="黑体"/>
      <w:sz w:val="28"/>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customStyle="1" w:styleId="5">
    <w:name w:val="正文缩进1"/>
    <w:basedOn w:val="1"/>
    <w:qFormat/>
    <w:uiPriority w:val="0"/>
    <w:pPr>
      <w:ind w:firstLine="420"/>
    </w:pPr>
  </w:style>
  <w:style w:type="paragraph" w:styleId="6">
    <w:name w:val="Normal Indent"/>
    <w:basedOn w:val="1"/>
    <w:qFormat/>
    <w:uiPriority w:val="0"/>
    <w:pPr>
      <w:spacing w:line="300" w:lineRule="auto"/>
      <w:ind w:firstLine="420"/>
      <w:jc w:val="both"/>
    </w:pPr>
    <w:rPr>
      <w:rFonts w:asciiTheme="minorHAnsi" w:hAnsiTheme="minorHAnsi" w:eastAsiaTheme="minorEastAsia" w:cstheme="minorBidi"/>
      <w:sz w:val="24"/>
      <w:szCs w:val="20"/>
    </w:rPr>
  </w:style>
  <w:style w:type="paragraph" w:styleId="7">
    <w:name w:val="Body Text"/>
    <w:basedOn w:val="1"/>
    <w:next w:val="1"/>
    <w:qFormat/>
    <w:uiPriority w:val="1"/>
    <w:rPr>
      <w:rFonts w:ascii="宋体" w:hAnsi="宋体" w:eastAsia="宋体" w:cs="宋体"/>
      <w:sz w:val="21"/>
      <w:szCs w:val="21"/>
      <w:lang w:val="zh-CN" w:bidi="zh-CN"/>
    </w:rPr>
  </w:style>
  <w:style w:type="paragraph" w:styleId="8">
    <w:name w:val="Body Text Indent"/>
    <w:basedOn w:val="1"/>
    <w:qFormat/>
    <w:uiPriority w:val="0"/>
    <w:pPr>
      <w:spacing w:after="120"/>
      <w:ind w:left="420" w:leftChars="200"/>
    </w:pPr>
  </w:style>
  <w:style w:type="paragraph" w:styleId="9">
    <w:name w:val="Plain Text"/>
    <w:basedOn w:val="1"/>
    <w:next w:val="10"/>
    <w:qFormat/>
    <w:uiPriority w:val="0"/>
    <w:rPr>
      <w:rFonts w:ascii="宋体" w:hAnsi="Courier New" w:cs="Courier New"/>
      <w:szCs w:val="21"/>
    </w:rPr>
  </w:style>
  <w:style w:type="paragraph" w:customStyle="1" w:styleId="10">
    <w:name w:val="Default"/>
    <w:next w:val="6"/>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styleId="11">
    <w:name w:val="footer"/>
    <w:basedOn w:val="1"/>
    <w:unhideWhenUsed/>
    <w:qFormat/>
    <w:uiPriority w:val="99"/>
    <w:pPr>
      <w:tabs>
        <w:tab w:val="center" w:pos="4153"/>
        <w:tab w:val="right" w:pos="8306"/>
      </w:tabs>
      <w:snapToGrid w:val="0"/>
      <w:spacing w:line="240" w:lineRule="auto"/>
    </w:pPr>
    <w:rPr>
      <w:sz w:val="18"/>
      <w:szCs w:val="18"/>
    </w:rPr>
  </w:style>
  <w:style w:type="paragraph" w:styleId="12">
    <w:name w:val="Body Text First Indent 2"/>
    <w:basedOn w:val="8"/>
    <w:qFormat/>
    <w:uiPriority w:val="0"/>
    <w:pPr>
      <w:spacing w:line="240" w:lineRule="auto"/>
      <w:ind w:firstLine="420"/>
    </w:pPr>
  </w:style>
  <w:style w:type="table" w:customStyle="1" w:styleId="15">
    <w:name w:val="TableGrid"/>
    <w:qFormat/>
    <w:uiPriority w:val="0"/>
    <w:tblPr>
      <w:tblCellMar>
        <w:top w:w="0" w:type="dxa"/>
        <w:left w:w="0" w:type="dxa"/>
        <w:bottom w:w="0" w:type="dxa"/>
        <w:right w:w="0" w:type="dxa"/>
      </w:tblCellMar>
    </w:tblPr>
  </w:style>
  <w:style w:type="paragraph" w:customStyle="1" w:styleId="16">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7">
    <w:name w:val="样式 宋体 行距: 1.5 倍行距"/>
    <w:basedOn w:val="1"/>
    <w:qFormat/>
    <w:uiPriority w:val="0"/>
    <w:pPr>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2025-08-22T10:22:49Z</dcterms:created>
  <dc:creator>Administrator</dc:creator>
  <cp:lastModifiedBy>  &amp;</cp:lastModifiedBy>
  <dcterms:modified xsi:type="dcterms:W3CDTF">2025-08-22T11:25:44Z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eyJoZGlkIjoiNDhkMTk3OGY2ZmY5ZWM2ZDVkYmEzMWE3YjUzNDU0MGQiLCJ1c2VySWQiOiIzNDIzMzM2MjIifQ==</vt:lpwstr>
  </property>
  <property fmtid="{D5CDD505-2E9C-101B-9397-08002B2CF9AE}" pid="4" name="ICV">
    <vt:lpwstr>CA238BF9A4804CC4B6288F40C249CDD9_12</vt:lpwstr>
  </property>
</Properties>
</file>