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5C89F">
      <w:pPr>
        <w:ind w:firstLine="1568" w:firstLineChars="200"/>
        <w:jc w:val="center"/>
        <w:outlineLvl w:val="0"/>
        <w:rPr>
          <w:rFonts w:ascii="宋体" w:hAnsi="宋体" w:eastAsia="宋体" w:cs="宋体"/>
          <w:color w:val="auto"/>
          <w:spacing w:val="32"/>
          <w:sz w:val="72"/>
          <w:szCs w:val="72"/>
          <w:highlight w:val="none"/>
          <w:lang w:eastAsia="zh-CN"/>
        </w:rPr>
      </w:pPr>
      <w:bookmarkStart w:id="0" w:name="_Toc8353"/>
      <w:bookmarkStart w:id="1" w:name="_Toc23860"/>
      <w:bookmarkStart w:id="2" w:name="_Toc16731"/>
    </w:p>
    <w:p w14:paraId="5BA4CC66">
      <w:pPr>
        <w:ind w:firstLine="1568" w:firstLineChars="200"/>
        <w:jc w:val="center"/>
        <w:outlineLvl w:val="0"/>
        <w:rPr>
          <w:rFonts w:ascii="宋体" w:hAnsi="宋体" w:eastAsia="宋体" w:cs="宋体"/>
          <w:color w:val="auto"/>
          <w:spacing w:val="32"/>
          <w:sz w:val="72"/>
          <w:szCs w:val="72"/>
          <w:highlight w:val="none"/>
          <w:lang w:eastAsia="zh-CN"/>
        </w:rPr>
      </w:pPr>
    </w:p>
    <w:p w14:paraId="0B2ECB09">
      <w:pPr>
        <w:ind w:firstLine="1568" w:firstLineChars="200"/>
        <w:jc w:val="center"/>
        <w:outlineLvl w:val="0"/>
        <w:rPr>
          <w:rFonts w:ascii="宋体" w:hAnsi="宋体" w:eastAsia="宋体" w:cs="宋体"/>
          <w:color w:val="auto"/>
          <w:spacing w:val="32"/>
          <w:sz w:val="72"/>
          <w:szCs w:val="72"/>
          <w:highlight w:val="none"/>
          <w:lang w:eastAsia="zh-CN"/>
        </w:rPr>
      </w:pPr>
    </w:p>
    <w:p w14:paraId="6C645275">
      <w:pPr>
        <w:ind w:firstLine="1568" w:firstLineChars="200"/>
        <w:jc w:val="center"/>
        <w:outlineLvl w:val="0"/>
        <w:rPr>
          <w:rFonts w:ascii="宋体" w:hAnsi="宋体" w:eastAsia="宋体" w:cs="宋体"/>
          <w:color w:val="auto"/>
          <w:spacing w:val="32"/>
          <w:sz w:val="72"/>
          <w:szCs w:val="72"/>
          <w:highlight w:val="none"/>
          <w:lang w:eastAsia="zh-CN"/>
        </w:rPr>
      </w:pPr>
    </w:p>
    <w:p w14:paraId="7F316FEA">
      <w:pPr>
        <w:ind w:firstLine="640" w:firstLineChars="200"/>
        <w:jc w:val="center"/>
        <w:outlineLvl w:val="0"/>
        <w:rPr>
          <w:rFonts w:ascii="宋体" w:hAnsi="宋体" w:eastAsia="宋体" w:cs="宋体"/>
          <w:color w:val="auto"/>
          <w:spacing w:val="32"/>
          <w:sz w:val="72"/>
          <w:szCs w:val="72"/>
          <w:highlight w:val="none"/>
          <w:lang w:eastAsia="zh-CN"/>
        </w:rPr>
      </w:pPr>
      <w:r>
        <w:rPr>
          <w:color w:val="auto"/>
          <w:sz w:val="32"/>
          <w:highlight w:val="none"/>
        </w:rPr>
        <mc:AlternateContent>
          <mc:Choice Requires="wps">
            <w:drawing>
              <wp:anchor distT="0" distB="0" distL="114300" distR="114300" simplePos="0" relativeHeight="251659264" behindDoc="0" locked="0" layoutInCell="1" allowOverlap="1">
                <wp:simplePos x="0" y="0"/>
                <wp:positionH relativeFrom="column">
                  <wp:posOffset>-141605</wp:posOffset>
                </wp:positionH>
                <wp:positionV relativeFrom="paragraph">
                  <wp:posOffset>444500</wp:posOffset>
                </wp:positionV>
                <wp:extent cx="6297295" cy="1570990"/>
                <wp:effectExtent l="0" t="0" r="0" b="0"/>
                <wp:wrapSquare wrapText="bothSides"/>
                <wp:docPr id="8" name="文本框 8"/>
                <wp:cNvGraphicFramePr/>
                <a:graphic xmlns:a="http://schemas.openxmlformats.org/drawingml/2006/main">
                  <a:graphicData uri="http://schemas.microsoft.com/office/word/2010/wordprocessingShape">
                    <wps:wsp>
                      <wps:cNvSpPr txBox="1"/>
                      <wps:spPr>
                        <a:xfrm>
                          <a:off x="0" y="0"/>
                          <a:ext cx="6297295" cy="1570990"/>
                        </a:xfrm>
                        <a:prstGeom prst="rect">
                          <a:avLst/>
                        </a:prstGeom>
                        <a:noFill/>
                        <a:ln w="6350">
                          <a:noFill/>
                        </a:ln>
                        <a:effectLst/>
                      </wps:spPr>
                      <wps:txbx>
                        <w:txbxContent>
                          <w:p w14:paraId="230E2842">
                            <w:pPr>
                              <w:numPr>
                                <w:ilvl w:val="0"/>
                                <w:numId w:val="1"/>
                              </w:numPr>
                              <w:ind w:firstLine="1574" w:firstLineChars="200"/>
                              <w:jc w:val="both"/>
                              <w:outlineLvl w:val="0"/>
                              <w:rPr>
                                <w:rFonts w:ascii="宋体" w:hAnsi="宋体" w:eastAsia="宋体" w:cs="宋体"/>
                                <w:b/>
                                <w:bCs/>
                                <w:color w:val="000000"/>
                                <w:spacing w:val="32"/>
                                <w:sz w:val="72"/>
                                <w:szCs w:val="72"/>
                                <w:lang w:eastAsia="zh-CN"/>
                              </w:rPr>
                            </w:pPr>
                            <w:r>
                              <w:rPr>
                                <w:rFonts w:hint="eastAsia" w:ascii="宋体" w:hAnsi="宋体" w:eastAsia="宋体" w:cs="宋体"/>
                                <w:b/>
                                <w:bCs/>
                                <w:color w:val="000000"/>
                                <w:spacing w:val="32"/>
                                <w:sz w:val="72"/>
                                <w:szCs w:val="72"/>
                                <w:lang w:eastAsia="zh-CN"/>
                              </w:rPr>
                              <w:t>投标文件格式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5pt;margin-top:35pt;height:123.7pt;width:495.85pt;mso-wrap-distance-bottom:0pt;mso-wrap-distance-left:9pt;mso-wrap-distance-right:9pt;mso-wrap-distance-top:0pt;z-index:251659264;mso-width-relative:page;mso-height-relative:page;" filled="f" stroked="f" coordsize="21600,21600" o:gfxdata="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KSRTm3AAAAAoBAAAPAAAAAAAAAAEA&#10;IAAAACIAAABkcnMvZG93bnJldi54bWxQSwECFAAUAAAACACHTuJAMu7bkEQCAAB1BAAADgAAAAAA&#10;AAABACAAAAArAQAAZHJzL2Uyb0RvYy54bWxQSwUGAAAAAAYABgBZAQAA4QUAAAAA&#10;">
                <v:fill on="f" focussize="0,0"/>
                <v:stroke on="f" weight="0.5pt"/>
                <v:imagedata o:title=""/>
                <o:lock v:ext="edit" aspectratio="f"/>
                <v:textbox>
                  <w:txbxContent>
                    <w:p w14:paraId="230E2842">
                      <w:pPr>
                        <w:numPr>
                          <w:ilvl w:val="0"/>
                          <w:numId w:val="1"/>
                        </w:numPr>
                        <w:ind w:firstLine="1574" w:firstLineChars="200"/>
                        <w:jc w:val="both"/>
                        <w:outlineLvl w:val="0"/>
                        <w:rPr>
                          <w:rFonts w:ascii="宋体" w:hAnsi="宋体" w:eastAsia="宋体" w:cs="宋体"/>
                          <w:b/>
                          <w:bCs/>
                          <w:color w:val="000000"/>
                          <w:spacing w:val="32"/>
                          <w:sz w:val="72"/>
                          <w:szCs w:val="72"/>
                          <w:lang w:eastAsia="zh-CN"/>
                        </w:rPr>
                      </w:pPr>
                      <w:r>
                        <w:rPr>
                          <w:rFonts w:hint="eastAsia" w:ascii="宋体" w:hAnsi="宋体" w:eastAsia="宋体" w:cs="宋体"/>
                          <w:b/>
                          <w:bCs/>
                          <w:color w:val="000000"/>
                          <w:spacing w:val="32"/>
                          <w:sz w:val="72"/>
                          <w:szCs w:val="72"/>
                          <w:lang w:eastAsia="zh-CN"/>
                        </w:rPr>
                        <w:t>投标文件格式</w:t>
                      </w:r>
                    </w:p>
                  </w:txbxContent>
                </v:textbox>
                <w10:wrap type="square"/>
              </v:shape>
            </w:pict>
          </mc:Fallback>
        </mc:AlternateContent>
      </w:r>
    </w:p>
    <w:p w14:paraId="2972162F">
      <w:pPr>
        <w:ind w:firstLine="1568" w:firstLineChars="200"/>
        <w:jc w:val="center"/>
        <w:outlineLvl w:val="0"/>
        <w:rPr>
          <w:rFonts w:ascii="宋体" w:hAnsi="宋体" w:eastAsia="宋体" w:cs="宋体"/>
          <w:color w:val="auto"/>
          <w:spacing w:val="32"/>
          <w:sz w:val="72"/>
          <w:szCs w:val="72"/>
          <w:highlight w:val="none"/>
          <w:lang w:eastAsia="zh-CN"/>
        </w:rPr>
      </w:pPr>
    </w:p>
    <w:p w14:paraId="4A9A60B7">
      <w:pPr>
        <w:ind w:firstLine="1248" w:firstLineChars="200"/>
        <w:jc w:val="center"/>
        <w:outlineLvl w:val="0"/>
        <w:rPr>
          <w:rFonts w:ascii="宋体" w:hAnsi="宋体" w:eastAsia="宋体" w:cs="宋体"/>
          <w:color w:val="auto"/>
          <w:spacing w:val="32"/>
          <w:sz w:val="56"/>
          <w:szCs w:val="56"/>
          <w:highlight w:val="none"/>
          <w:lang w:eastAsia="zh-CN"/>
        </w:rPr>
      </w:pPr>
    </w:p>
    <w:bookmarkEnd w:id="0"/>
    <w:bookmarkEnd w:id="1"/>
    <w:bookmarkEnd w:id="2"/>
    <w:p w14:paraId="277EAB38">
      <w:pPr>
        <w:keepNext w:val="0"/>
        <w:keepLines w:val="0"/>
        <w:widowControl/>
        <w:suppressLineNumbers w:val="0"/>
        <w:jc w:val="righ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br w:type="page"/>
      </w:r>
    </w:p>
    <w:p w14:paraId="39EC93B3">
      <w:pPr>
        <w:keepNext w:val="0"/>
        <w:keepLines w:val="0"/>
        <w:widowControl/>
        <w:suppressLineNumbers w:val="0"/>
        <w:jc w:val="righ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 xml:space="preserve"> </w:t>
      </w:r>
    </w:p>
    <w:p w14:paraId="2AB75EFA">
      <w:pPr>
        <w:keepNext w:val="0"/>
        <w:keepLines w:val="0"/>
        <w:widowControl/>
        <w:suppressLineNumbers w:val="0"/>
        <w:jc w:val="right"/>
        <w:rPr>
          <w:color w:val="auto"/>
          <w:highlight w:val="none"/>
        </w:rPr>
      </w:pPr>
      <w:r>
        <w:rPr>
          <w:rFonts w:hint="eastAsia" w:ascii="宋体" w:hAnsi="宋体" w:eastAsia="宋体" w:cs="宋体"/>
          <w:b/>
          <w:bCs/>
          <w:snapToGrid w:val="0"/>
          <w:color w:val="auto"/>
          <w:kern w:val="0"/>
          <w:sz w:val="30"/>
          <w:szCs w:val="30"/>
          <w:highlight w:val="none"/>
          <w:lang w:val="en-US" w:eastAsia="zh-CN" w:bidi="ar"/>
        </w:rPr>
        <w:t>正本</w:t>
      </w:r>
      <w:r>
        <w:rPr>
          <w:rFonts w:hint="default" w:ascii="Times New Roman" w:hAnsi="Times New Roman" w:eastAsia="宋体" w:cs="Times New Roman"/>
          <w:b/>
          <w:bCs/>
          <w:snapToGrid w:val="0"/>
          <w:color w:val="auto"/>
          <w:kern w:val="0"/>
          <w:sz w:val="30"/>
          <w:szCs w:val="30"/>
          <w:highlight w:val="none"/>
          <w:lang w:val="en-US" w:eastAsia="zh-CN" w:bidi="ar"/>
        </w:rPr>
        <w:t>/</w:t>
      </w:r>
      <w:r>
        <w:rPr>
          <w:rFonts w:hint="eastAsia" w:ascii="宋体" w:hAnsi="宋体" w:eastAsia="宋体" w:cs="宋体"/>
          <w:b/>
          <w:bCs/>
          <w:snapToGrid w:val="0"/>
          <w:color w:val="auto"/>
          <w:kern w:val="0"/>
          <w:sz w:val="30"/>
          <w:szCs w:val="30"/>
          <w:highlight w:val="none"/>
          <w:lang w:val="en-US" w:eastAsia="zh-CN" w:bidi="ar"/>
        </w:rPr>
        <w:t>副本</w:t>
      </w:r>
    </w:p>
    <w:p w14:paraId="3A8152A5">
      <w:pPr>
        <w:ind w:firstLine="643" w:firstLineChars="200"/>
        <w:rPr>
          <w:rFonts w:ascii="宋体" w:hAnsi="宋体" w:eastAsia="宋体" w:cs="宋体"/>
          <w:b/>
          <w:color w:val="auto"/>
          <w:sz w:val="32"/>
          <w:highlight w:val="none"/>
          <w:lang w:eastAsia="zh-CN"/>
        </w:rPr>
      </w:pPr>
    </w:p>
    <w:p w14:paraId="46E9FDC1">
      <w:pPr>
        <w:spacing w:line="600" w:lineRule="exact"/>
        <w:ind w:firstLine="643" w:firstLineChars="200"/>
        <w:jc w:val="center"/>
        <w:rPr>
          <w:rFonts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 xml:space="preserve">                                          </w:t>
      </w:r>
    </w:p>
    <w:p w14:paraId="6271314E">
      <w:pPr>
        <w:spacing w:line="600" w:lineRule="exact"/>
        <w:ind w:firstLine="960" w:firstLineChars="200"/>
        <w:jc w:val="center"/>
        <w:rPr>
          <w:rFonts w:hint="default" w:ascii="宋体" w:hAnsi="宋体" w:eastAsia="宋体" w:cs="宋体"/>
          <w:b w:val="0"/>
          <w:bCs/>
          <w:color w:val="auto"/>
          <w:spacing w:val="8"/>
          <w:sz w:val="48"/>
          <w:szCs w:val="48"/>
          <w:highlight w:val="none"/>
          <w:lang w:val="en-US" w:eastAsia="zh-CN"/>
        </w:rPr>
      </w:pPr>
      <w:bookmarkStart w:id="3" w:name="_Toc11300"/>
      <w:bookmarkStart w:id="4" w:name="_Toc29508"/>
      <w:bookmarkStart w:id="5" w:name="_Toc31771"/>
      <w:bookmarkStart w:id="6" w:name="_Toc19010"/>
      <w:r>
        <w:rPr>
          <w:rFonts w:hint="eastAsia" w:ascii="宋体" w:hAnsi="宋体" w:eastAsia="宋体" w:cs="宋体"/>
          <w:b w:val="0"/>
          <w:bCs/>
          <w:color w:val="auto"/>
          <w:sz w:val="48"/>
          <w:szCs w:val="48"/>
          <w:highlight w:val="none"/>
          <w:lang w:eastAsia="zh-CN"/>
        </w:rPr>
        <w:t>广东省</w:t>
      </w:r>
      <w:r>
        <w:rPr>
          <w:rFonts w:hint="eastAsia" w:ascii="宋体" w:hAnsi="宋体" w:eastAsia="宋体" w:cs="宋体"/>
          <w:b w:val="0"/>
          <w:bCs/>
          <w:color w:val="auto"/>
          <w:sz w:val="48"/>
          <w:szCs w:val="48"/>
          <w:highlight w:val="none"/>
          <w:lang w:val="en-US" w:eastAsia="zh-CN"/>
        </w:rPr>
        <w:t xml:space="preserve"> 茂名市</w:t>
      </w:r>
    </w:p>
    <w:p w14:paraId="3E398A88">
      <w:pPr>
        <w:spacing w:before="120" w:beforeLines="50" w:after="120" w:afterLines="50" w:line="600" w:lineRule="exact"/>
        <w:jc w:val="center"/>
        <w:outlineLvl w:val="1"/>
        <w:rPr>
          <w:rFonts w:ascii="宋体" w:hAnsi="宋体" w:eastAsia="宋体" w:cs="宋体"/>
          <w:b/>
          <w:bCs/>
          <w:color w:val="auto"/>
          <w:spacing w:val="8"/>
          <w:sz w:val="32"/>
          <w:szCs w:val="32"/>
          <w:highlight w:val="none"/>
          <w:lang w:eastAsia="zh-CN"/>
        </w:rPr>
      </w:pPr>
      <w:r>
        <w:rPr>
          <w:rFonts w:hint="eastAsia" w:ascii="宋体" w:hAnsi="宋体" w:eastAsia="宋体" w:cs="宋体"/>
          <w:b/>
          <w:color w:val="auto"/>
          <w:sz w:val="48"/>
          <w:szCs w:val="48"/>
          <w:highlight w:val="none"/>
          <w:u w:val="single"/>
          <w:lang w:eastAsia="zh-CN"/>
        </w:rPr>
        <w:t>县道 X865 线山阁至羊角段路网联结工程</w:t>
      </w:r>
      <w:r>
        <w:rPr>
          <w:rFonts w:hint="eastAsia" w:ascii="宋体" w:hAnsi="宋体" w:eastAsia="宋体" w:cs="宋体"/>
          <w:b/>
          <w:color w:val="auto"/>
          <w:sz w:val="48"/>
          <w:szCs w:val="48"/>
          <w:highlight w:val="none"/>
          <w:lang w:eastAsia="zh-CN"/>
        </w:rPr>
        <w:t>施工招标</w:t>
      </w:r>
      <w:bookmarkEnd w:id="3"/>
      <w:bookmarkEnd w:id="4"/>
      <w:bookmarkEnd w:id="5"/>
      <w:bookmarkEnd w:id="6"/>
    </w:p>
    <w:p w14:paraId="028C633E">
      <w:pPr>
        <w:spacing w:line="360" w:lineRule="auto"/>
        <w:ind w:firstLine="2086" w:firstLineChars="200"/>
        <w:jc w:val="center"/>
        <w:rPr>
          <w:rFonts w:ascii="宋体" w:hAnsi="宋体" w:eastAsia="宋体" w:cs="宋体"/>
          <w:b/>
          <w:color w:val="auto"/>
          <w:spacing w:val="160"/>
          <w:sz w:val="72"/>
          <w:szCs w:val="72"/>
          <w:highlight w:val="none"/>
          <w:lang w:eastAsia="zh-CN"/>
        </w:rPr>
      </w:pPr>
      <w:bookmarkStart w:id="59" w:name="_GoBack"/>
      <w:bookmarkEnd w:id="59"/>
    </w:p>
    <w:p w14:paraId="34E08C32">
      <w:pPr>
        <w:spacing w:line="360" w:lineRule="auto"/>
        <w:ind w:firstLine="2086" w:firstLineChars="200"/>
        <w:jc w:val="center"/>
        <w:rPr>
          <w:rFonts w:ascii="宋体" w:hAnsi="宋体" w:eastAsia="宋体" w:cs="宋体"/>
          <w:b/>
          <w:color w:val="auto"/>
          <w:spacing w:val="160"/>
          <w:sz w:val="72"/>
          <w:szCs w:val="72"/>
          <w:highlight w:val="none"/>
          <w:lang w:eastAsia="zh-CN"/>
        </w:rPr>
      </w:pPr>
    </w:p>
    <w:p w14:paraId="2E6AF199">
      <w:pPr>
        <w:spacing w:line="360" w:lineRule="auto"/>
        <w:ind w:firstLine="3128" w:firstLineChars="300"/>
        <w:jc w:val="both"/>
        <w:rPr>
          <w:rFonts w:ascii="宋体" w:hAnsi="宋体" w:eastAsia="宋体" w:cs="宋体"/>
          <w:b/>
          <w:color w:val="auto"/>
          <w:spacing w:val="160"/>
          <w:sz w:val="72"/>
          <w:szCs w:val="72"/>
          <w:highlight w:val="none"/>
          <w:lang w:eastAsia="zh-CN"/>
        </w:rPr>
      </w:pPr>
      <w:r>
        <w:rPr>
          <w:rFonts w:hint="eastAsia" w:ascii="宋体" w:hAnsi="宋体" w:eastAsia="宋体" w:cs="宋体"/>
          <w:b/>
          <w:color w:val="auto"/>
          <w:spacing w:val="160"/>
          <w:sz w:val="72"/>
          <w:szCs w:val="72"/>
          <w:highlight w:val="none"/>
          <w:lang w:eastAsia="zh-CN"/>
        </w:rPr>
        <w:t>投标文件</w:t>
      </w:r>
    </w:p>
    <w:p w14:paraId="183E00BC">
      <w:pPr>
        <w:spacing w:line="360" w:lineRule="auto"/>
        <w:ind w:firstLine="723" w:firstLineChars="200"/>
        <w:jc w:val="center"/>
        <w:rPr>
          <w:rFonts w:ascii="宋体" w:hAnsi="宋体" w:eastAsia="宋体" w:cs="宋体"/>
          <w:color w:val="auto"/>
          <w:spacing w:val="6"/>
          <w:sz w:val="44"/>
          <w:szCs w:val="44"/>
          <w:highlight w:val="none"/>
          <w:lang w:eastAsia="zh-CN"/>
        </w:rPr>
      </w:pPr>
      <w:r>
        <w:rPr>
          <w:rFonts w:hint="eastAsia" w:ascii="宋体" w:hAnsi="宋体" w:eastAsia="宋体" w:cs="宋体"/>
          <w:b/>
          <w:color w:val="auto"/>
          <w:sz w:val="36"/>
          <w:szCs w:val="36"/>
          <w:highlight w:val="none"/>
          <w:lang w:eastAsia="zh-CN"/>
        </w:rPr>
        <w:t>（第一个信封：商务及技术文件）</w:t>
      </w:r>
    </w:p>
    <w:p w14:paraId="557BB6B8">
      <w:pPr>
        <w:spacing w:line="480" w:lineRule="auto"/>
        <w:ind w:firstLine="584" w:firstLineChars="200"/>
        <w:rPr>
          <w:rFonts w:ascii="宋体" w:hAnsi="宋体" w:eastAsia="宋体" w:cs="宋体"/>
          <w:color w:val="auto"/>
          <w:spacing w:val="6"/>
          <w:sz w:val="28"/>
          <w:highlight w:val="none"/>
          <w:lang w:eastAsia="zh-CN"/>
        </w:rPr>
      </w:pPr>
    </w:p>
    <w:p w14:paraId="73C8D6C6">
      <w:pPr>
        <w:spacing w:line="480" w:lineRule="auto"/>
        <w:ind w:firstLine="584" w:firstLineChars="200"/>
        <w:rPr>
          <w:rFonts w:ascii="宋体" w:hAnsi="宋体" w:eastAsia="宋体" w:cs="宋体"/>
          <w:color w:val="auto"/>
          <w:spacing w:val="6"/>
          <w:sz w:val="28"/>
          <w:highlight w:val="none"/>
          <w:lang w:eastAsia="zh-CN"/>
        </w:rPr>
      </w:pPr>
    </w:p>
    <w:p w14:paraId="483CAFC3">
      <w:pPr>
        <w:spacing w:line="480" w:lineRule="auto"/>
        <w:ind w:firstLine="584" w:firstLineChars="200"/>
        <w:rPr>
          <w:rFonts w:ascii="宋体" w:hAnsi="宋体" w:eastAsia="宋体" w:cs="宋体"/>
          <w:color w:val="auto"/>
          <w:spacing w:val="6"/>
          <w:sz w:val="28"/>
          <w:highlight w:val="none"/>
          <w:lang w:eastAsia="zh-CN"/>
        </w:rPr>
      </w:pPr>
    </w:p>
    <w:p w14:paraId="5B4A3C8C">
      <w:pPr>
        <w:spacing w:line="480" w:lineRule="auto"/>
        <w:ind w:firstLine="584" w:firstLineChars="200"/>
        <w:rPr>
          <w:rFonts w:ascii="宋体" w:hAnsi="宋体" w:eastAsia="宋体" w:cs="宋体"/>
          <w:color w:val="auto"/>
          <w:spacing w:val="6"/>
          <w:sz w:val="28"/>
          <w:highlight w:val="none"/>
          <w:lang w:eastAsia="zh-CN"/>
        </w:rPr>
      </w:pPr>
    </w:p>
    <w:p w14:paraId="37FF08F3">
      <w:pPr>
        <w:spacing w:line="480" w:lineRule="auto"/>
        <w:ind w:firstLine="2044" w:firstLineChars="700"/>
        <w:rPr>
          <w:rFonts w:ascii="宋体" w:hAnsi="宋体" w:eastAsia="宋体" w:cs="宋体"/>
          <w:color w:val="auto"/>
          <w:spacing w:val="6"/>
          <w:sz w:val="28"/>
          <w:highlight w:val="none"/>
          <w:lang w:eastAsia="zh-CN"/>
        </w:rPr>
      </w:pPr>
      <w:r>
        <w:rPr>
          <w:rFonts w:hint="eastAsia" w:ascii="宋体" w:hAnsi="宋体" w:eastAsia="宋体" w:cs="宋体"/>
          <w:color w:val="auto"/>
          <w:spacing w:val="6"/>
          <w:sz w:val="28"/>
          <w:highlight w:val="none"/>
          <w:lang w:eastAsia="zh-CN"/>
        </w:rPr>
        <w:t>投 标 人：</w:t>
      </w:r>
      <w:r>
        <w:rPr>
          <w:rFonts w:hint="eastAsia" w:ascii="宋体" w:hAnsi="宋体" w:eastAsia="宋体" w:cs="宋体"/>
          <w:color w:val="auto"/>
          <w:spacing w:val="6"/>
          <w:sz w:val="28"/>
          <w:highlight w:val="none"/>
          <w:u w:val="single"/>
          <w:lang w:eastAsia="zh-CN"/>
        </w:rPr>
        <w:t xml:space="preserve">                    </w:t>
      </w:r>
      <w:r>
        <w:rPr>
          <w:rFonts w:hint="eastAsia" w:ascii="宋体" w:hAnsi="宋体" w:eastAsia="宋体" w:cs="宋体"/>
          <w:color w:val="auto"/>
          <w:spacing w:val="6"/>
          <w:sz w:val="28"/>
          <w:highlight w:val="none"/>
          <w:lang w:eastAsia="zh-CN"/>
        </w:rPr>
        <w:t xml:space="preserve">（盖单位章） </w:t>
      </w:r>
    </w:p>
    <w:p w14:paraId="71711C7D">
      <w:pPr>
        <w:tabs>
          <w:tab w:val="left" w:pos="0"/>
          <w:tab w:val="left" w:pos="1155"/>
          <w:tab w:val="left" w:pos="1470"/>
        </w:tabs>
        <w:spacing w:line="480" w:lineRule="exact"/>
        <w:ind w:left="73" w:leftChars="35" w:firstLine="3212" w:firstLineChars="1100"/>
        <w:rPr>
          <w:rFonts w:ascii="宋体" w:hAnsi="宋体" w:eastAsia="宋体" w:cs="宋体"/>
          <w:color w:val="auto"/>
          <w:spacing w:val="6"/>
          <w:sz w:val="28"/>
          <w:highlight w:val="none"/>
          <w:lang w:eastAsia="zh-CN"/>
        </w:rPr>
      </w:pPr>
      <w:r>
        <w:rPr>
          <w:rFonts w:hint="eastAsia" w:ascii="宋体" w:hAnsi="宋体" w:eastAsia="宋体" w:cs="宋体"/>
          <w:color w:val="auto"/>
          <w:spacing w:val="6"/>
          <w:sz w:val="28"/>
          <w:highlight w:val="none"/>
          <w:u w:val="single"/>
          <w:lang w:eastAsia="zh-CN"/>
        </w:rPr>
        <w:t xml:space="preserve">         </w:t>
      </w:r>
      <w:r>
        <w:rPr>
          <w:rFonts w:hint="eastAsia" w:ascii="宋体" w:hAnsi="宋体" w:eastAsia="宋体" w:cs="宋体"/>
          <w:color w:val="auto"/>
          <w:spacing w:val="6"/>
          <w:sz w:val="28"/>
          <w:highlight w:val="none"/>
          <w:lang w:eastAsia="zh-CN"/>
        </w:rPr>
        <w:t>年</w:t>
      </w:r>
      <w:r>
        <w:rPr>
          <w:rFonts w:hint="eastAsia" w:ascii="宋体" w:hAnsi="宋体" w:eastAsia="宋体" w:cs="宋体"/>
          <w:color w:val="auto"/>
          <w:spacing w:val="6"/>
          <w:sz w:val="28"/>
          <w:highlight w:val="none"/>
          <w:u w:val="single"/>
          <w:lang w:eastAsia="zh-CN"/>
        </w:rPr>
        <w:t xml:space="preserve">     </w:t>
      </w:r>
      <w:r>
        <w:rPr>
          <w:rFonts w:hint="eastAsia" w:ascii="宋体" w:hAnsi="宋体" w:eastAsia="宋体" w:cs="宋体"/>
          <w:color w:val="auto"/>
          <w:spacing w:val="6"/>
          <w:sz w:val="28"/>
          <w:highlight w:val="none"/>
          <w:lang w:eastAsia="zh-CN"/>
        </w:rPr>
        <w:t>月</w:t>
      </w:r>
      <w:r>
        <w:rPr>
          <w:rFonts w:hint="eastAsia" w:ascii="宋体" w:hAnsi="宋体" w:eastAsia="宋体" w:cs="宋体"/>
          <w:color w:val="auto"/>
          <w:spacing w:val="6"/>
          <w:sz w:val="28"/>
          <w:highlight w:val="none"/>
          <w:u w:val="single"/>
          <w:lang w:eastAsia="zh-CN"/>
        </w:rPr>
        <w:t xml:space="preserve">      </w:t>
      </w:r>
      <w:r>
        <w:rPr>
          <w:rFonts w:hint="eastAsia" w:ascii="宋体" w:hAnsi="宋体" w:eastAsia="宋体" w:cs="宋体"/>
          <w:color w:val="auto"/>
          <w:spacing w:val="6"/>
          <w:sz w:val="28"/>
          <w:highlight w:val="none"/>
          <w:lang w:eastAsia="zh-CN"/>
        </w:rPr>
        <w:t>日</w:t>
      </w:r>
    </w:p>
    <w:p w14:paraId="2C60B466">
      <w:pPr>
        <w:tabs>
          <w:tab w:val="left" w:pos="0"/>
          <w:tab w:val="left" w:pos="1155"/>
          <w:tab w:val="left" w:pos="1470"/>
        </w:tabs>
        <w:spacing w:line="480" w:lineRule="exact"/>
        <w:ind w:left="73" w:leftChars="35" w:firstLine="584" w:firstLineChars="200"/>
        <w:rPr>
          <w:rFonts w:ascii="宋体" w:hAnsi="宋体" w:eastAsia="宋体" w:cs="宋体"/>
          <w:color w:val="auto"/>
          <w:spacing w:val="6"/>
          <w:sz w:val="28"/>
          <w:highlight w:val="none"/>
          <w:lang w:eastAsia="zh-CN"/>
        </w:rPr>
      </w:pPr>
    </w:p>
    <w:p w14:paraId="5316E267">
      <w:pPr>
        <w:ind w:firstLine="723" w:firstLineChars="200"/>
        <w:jc w:val="center"/>
        <w:rPr>
          <w:rFonts w:hint="eastAsia" w:ascii="宋体" w:hAnsi="宋体" w:eastAsia="宋体" w:cs="宋体"/>
          <w:b/>
          <w:color w:val="auto"/>
          <w:sz w:val="36"/>
          <w:szCs w:val="36"/>
          <w:highlight w:val="none"/>
          <w:lang w:eastAsia="zh-CN"/>
        </w:rPr>
      </w:pPr>
    </w:p>
    <w:p w14:paraId="69025E35">
      <w:pPr>
        <w:ind w:firstLine="723" w:firstLineChars="200"/>
        <w:jc w:val="center"/>
        <w:rPr>
          <w:rFonts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lang w:eastAsia="zh-CN"/>
        </w:rPr>
        <w:t>目</w:t>
      </w:r>
      <w:r>
        <w:rPr>
          <w:rFonts w:hint="eastAsia" w:ascii="宋体" w:hAnsi="宋体" w:eastAsia="宋体" w:cs="宋体"/>
          <w:b/>
          <w:color w:val="auto"/>
          <w:sz w:val="36"/>
          <w:szCs w:val="36"/>
          <w:highlight w:val="none"/>
          <w:lang w:eastAsia="zh-CN"/>
        </w:rPr>
        <w:tab/>
      </w:r>
      <w:r>
        <w:rPr>
          <w:rFonts w:hint="eastAsia" w:ascii="宋体" w:hAnsi="宋体" w:eastAsia="宋体" w:cs="宋体"/>
          <w:b/>
          <w:color w:val="auto"/>
          <w:sz w:val="36"/>
          <w:szCs w:val="36"/>
          <w:highlight w:val="none"/>
          <w:lang w:eastAsia="zh-CN"/>
        </w:rPr>
        <w:t xml:space="preserve">    录</w:t>
      </w:r>
    </w:p>
    <w:p w14:paraId="397C3497">
      <w:pPr>
        <w:spacing w:line="360" w:lineRule="auto"/>
        <w:ind w:firstLine="420" w:firstLineChars="200"/>
        <w:rPr>
          <w:rFonts w:hint="eastAsia" w:ascii="宋体" w:hAnsi="宋体" w:eastAsia="宋体" w:cs="宋体"/>
          <w:color w:val="auto"/>
          <w:szCs w:val="18"/>
          <w:highlight w:val="none"/>
          <w:lang w:eastAsia="zh-CN"/>
        </w:rPr>
      </w:pPr>
    </w:p>
    <w:p w14:paraId="16D7FE51">
      <w:pPr>
        <w:spacing w:line="360" w:lineRule="auto"/>
        <w:ind w:firstLine="420" w:firstLineChars="200"/>
        <w:rPr>
          <w:rFonts w:ascii="宋体" w:hAnsi="宋体" w:eastAsia="宋体" w:cs="宋体"/>
          <w:color w:val="auto"/>
          <w:szCs w:val="18"/>
          <w:highlight w:val="none"/>
          <w:lang w:eastAsia="zh-CN"/>
        </w:rPr>
      </w:pPr>
      <w:r>
        <w:rPr>
          <w:rFonts w:hint="eastAsia" w:ascii="宋体" w:hAnsi="宋体" w:eastAsia="宋体" w:cs="宋体"/>
          <w:color w:val="auto"/>
          <w:szCs w:val="18"/>
          <w:highlight w:val="none"/>
          <w:lang w:eastAsia="zh-CN"/>
        </w:rPr>
        <w:t>第一个信封(商务及技术文件)</w:t>
      </w:r>
    </w:p>
    <w:p w14:paraId="41E9F6B9">
      <w:pPr>
        <w:spacing w:line="360" w:lineRule="auto"/>
        <w:ind w:firstLine="420" w:firstLineChars="200"/>
        <w:rPr>
          <w:rFonts w:ascii="宋体" w:hAnsi="宋体" w:eastAsia="宋体" w:cs="宋体"/>
          <w:color w:val="auto"/>
          <w:szCs w:val="18"/>
          <w:highlight w:val="none"/>
          <w:lang w:eastAsia="zh-CN"/>
        </w:rPr>
      </w:pPr>
      <w:r>
        <w:rPr>
          <w:rFonts w:hint="eastAsia" w:ascii="宋体" w:hAnsi="宋体" w:eastAsia="宋体" w:cs="宋体"/>
          <w:color w:val="auto"/>
          <w:szCs w:val="18"/>
          <w:highlight w:val="none"/>
          <w:lang w:eastAsia="zh-CN"/>
        </w:rPr>
        <w:t>一、投标函及投标函附录</w:t>
      </w:r>
    </w:p>
    <w:p w14:paraId="175FCC54">
      <w:pPr>
        <w:spacing w:line="360" w:lineRule="auto"/>
        <w:ind w:firstLine="420" w:firstLineChars="200"/>
        <w:rPr>
          <w:rFonts w:ascii="宋体" w:hAnsi="宋体" w:eastAsia="宋体" w:cs="宋体"/>
          <w:color w:val="auto"/>
          <w:szCs w:val="18"/>
          <w:highlight w:val="none"/>
          <w:lang w:eastAsia="zh-CN"/>
        </w:rPr>
      </w:pPr>
      <w:r>
        <w:rPr>
          <w:rFonts w:hint="eastAsia" w:ascii="宋体" w:hAnsi="宋体" w:eastAsia="宋体" w:cs="宋体"/>
          <w:color w:val="auto"/>
          <w:szCs w:val="18"/>
          <w:highlight w:val="none"/>
          <w:lang w:eastAsia="zh-CN"/>
        </w:rPr>
        <w:t>二、授权委托书或法定代表人身份证明</w:t>
      </w:r>
    </w:p>
    <w:p w14:paraId="4234ED5A">
      <w:pPr>
        <w:spacing w:line="360" w:lineRule="auto"/>
        <w:ind w:firstLine="420" w:firstLineChars="200"/>
        <w:rPr>
          <w:rFonts w:ascii="宋体" w:hAnsi="宋体" w:eastAsia="宋体" w:cs="宋体"/>
          <w:color w:val="auto"/>
          <w:szCs w:val="18"/>
          <w:highlight w:val="none"/>
          <w:lang w:eastAsia="zh-CN"/>
        </w:rPr>
      </w:pPr>
      <w:r>
        <w:rPr>
          <w:rFonts w:hint="eastAsia" w:ascii="宋体" w:hAnsi="宋体" w:eastAsia="宋体" w:cs="宋体"/>
          <w:color w:val="auto"/>
          <w:szCs w:val="18"/>
          <w:highlight w:val="none"/>
          <w:lang w:eastAsia="zh-CN"/>
        </w:rPr>
        <w:t>三、联合体协议书（如有）</w:t>
      </w:r>
    </w:p>
    <w:p w14:paraId="285AE166">
      <w:pPr>
        <w:spacing w:line="360" w:lineRule="auto"/>
        <w:ind w:firstLine="420" w:firstLineChars="200"/>
        <w:rPr>
          <w:rFonts w:ascii="宋体" w:hAnsi="宋体" w:eastAsia="宋体" w:cs="宋体"/>
          <w:color w:val="auto"/>
          <w:szCs w:val="18"/>
          <w:highlight w:val="none"/>
          <w:lang w:eastAsia="zh-CN"/>
        </w:rPr>
      </w:pPr>
      <w:r>
        <w:rPr>
          <w:rFonts w:hint="eastAsia" w:ascii="宋体" w:hAnsi="宋体" w:eastAsia="宋体" w:cs="宋体"/>
          <w:color w:val="auto"/>
          <w:szCs w:val="18"/>
          <w:highlight w:val="none"/>
          <w:lang w:eastAsia="zh-CN"/>
        </w:rPr>
        <w:t>四、投标保证金</w:t>
      </w:r>
    </w:p>
    <w:p w14:paraId="64D99A6A">
      <w:pPr>
        <w:spacing w:line="360" w:lineRule="auto"/>
        <w:ind w:firstLine="420" w:firstLineChars="200"/>
        <w:rPr>
          <w:rFonts w:ascii="宋体" w:hAnsi="宋体" w:eastAsia="宋体" w:cs="宋体"/>
          <w:color w:val="auto"/>
          <w:szCs w:val="18"/>
          <w:highlight w:val="none"/>
          <w:lang w:eastAsia="zh-CN"/>
        </w:rPr>
      </w:pPr>
      <w:r>
        <w:rPr>
          <w:rFonts w:hint="eastAsia" w:ascii="宋体" w:hAnsi="宋体" w:eastAsia="宋体" w:cs="宋体"/>
          <w:color w:val="auto"/>
          <w:szCs w:val="18"/>
          <w:highlight w:val="none"/>
          <w:lang w:eastAsia="zh-CN"/>
        </w:rPr>
        <w:t>五、施工组织设计</w:t>
      </w:r>
    </w:p>
    <w:p w14:paraId="7B5AC093">
      <w:pPr>
        <w:spacing w:line="360" w:lineRule="auto"/>
        <w:ind w:firstLine="420" w:firstLineChars="200"/>
        <w:rPr>
          <w:rFonts w:ascii="宋体" w:hAnsi="宋体" w:eastAsia="宋体" w:cs="宋体"/>
          <w:color w:val="auto"/>
          <w:szCs w:val="18"/>
          <w:highlight w:val="none"/>
          <w:lang w:eastAsia="zh-CN"/>
        </w:rPr>
      </w:pPr>
      <w:r>
        <w:rPr>
          <w:rFonts w:hint="eastAsia" w:ascii="宋体" w:hAnsi="宋体" w:eastAsia="宋体" w:cs="宋体"/>
          <w:color w:val="auto"/>
          <w:szCs w:val="18"/>
          <w:highlight w:val="none"/>
          <w:lang w:eastAsia="zh-CN"/>
        </w:rPr>
        <w:t>六、项目管理机构</w:t>
      </w:r>
    </w:p>
    <w:p w14:paraId="34EBCA7C">
      <w:pPr>
        <w:spacing w:line="360" w:lineRule="auto"/>
        <w:ind w:firstLine="420" w:firstLineChars="200"/>
        <w:rPr>
          <w:rFonts w:ascii="宋体" w:hAnsi="宋体" w:eastAsia="宋体" w:cs="宋体"/>
          <w:color w:val="auto"/>
          <w:szCs w:val="18"/>
          <w:highlight w:val="none"/>
          <w:lang w:eastAsia="zh-CN"/>
        </w:rPr>
      </w:pPr>
      <w:r>
        <w:rPr>
          <w:rFonts w:hint="eastAsia" w:ascii="宋体" w:hAnsi="宋体" w:eastAsia="宋体" w:cs="宋体"/>
          <w:color w:val="auto"/>
          <w:szCs w:val="18"/>
          <w:highlight w:val="none"/>
          <w:lang w:eastAsia="zh-CN"/>
        </w:rPr>
        <w:t>七、拟分包项目情况表</w:t>
      </w:r>
    </w:p>
    <w:p w14:paraId="616A73E9">
      <w:pPr>
        <w:spacing w:line="360" w:lineRule="auto"/>
        <w:ind w:firstLine="420" w:firstLineChars="200"/>
        <w:rPr>
          <w:rFonts w:hint="eastAsia" w:ascii="宋体" w:hAnsi="宋体" w:eastAsia="宋体" w:cs="宋体"/>
          <w:color w:val="auto"/>
          <w:szCs w:val="18"/>
          <w:highlight w:val="none"/>
          <w:lang w:eastAsia="zh-CN"/>
        </w:rPr>
      </w:pPr>
      <w:r>
        <w:rPr>
          <w:rFonts w:hint="eastAsia" w:ascii="宋体" w:hAnsi="宋体" w:eastAsia="宋体" w:cs="宋体"/>
          <w:color w:val="auto"/>
          <w:szCs w:val="18"/>
          <w:highlight w:val="none"/>
          <w:lang w:eastAsia="zh-CN"/>
        </w:rPr>
        <w:t>八、资格审查资料</w:t>
      </w:r>
    </w:p>
    <w:p w14:paraId="0EB6C293">
      <w:pPr>
        <w:spacing w:line="360" w:lineRule="auto"/>
        <w:ind w:firstLine="420" w:firstLineChars="200"/>
        <w:rPr>
          <w:rFonts w:ascii="宋体" w:hAnsi="宋体" w:eastAsia="宋体" w:cs="宋体"/>
          <w:color w:val="auto"/>
          <w:szCs w:val="18"/>
          <w:highlight w:val="none"/>
          <w:lang w:eastAsia="zh-CN"/>
        </w:rPr>
      </w:pPr>
      <w:r>
        <w:rPr>
          <w:rFonts w:hint="eastAsia" w:ascii="宋体" w:hAnsi="宋体" w:eastAsia="宋体" w:cs="宋体"/>
          <w:color w:val="auto"/>
          <w:szCs w:val="18"/>
          <w:highlight w:val="none"/>
          <w:lang w:eastAsia="zh-CN"/>
        </w:rPr>
        <w:t>九、其他材料</w:t>
      </w:r>
    </w:p>
    <w:p w14:paraId="4D3CF128">
      <w:pPr>
        <w:ind w:firstLine="596" w:firstLineChars="200"/>
        <w:rPr>
          <w:rFonts w:ascii="宋体" w:hAnsi="宋体" w:eastAsia="宋体" w:cs="宋体"/>
          <w:b/>
          <w:color w:val="auto"/>
          <w:w w:val="99"/>
          <w:position w:val="-4"/>
          <w:sz w:val="30"/>
          <w:szCs w:val="30"/>
          <w:highlight w:val="none"/>
          <w:lang w:eastAsia="zh-CN"/>
        </w:rPr>
      </w:pPr>
      <w:r>
        <w:rPr>
          <w:rFonts w:hint="eastAsia" w:ascii="宋体" w:hAnsi="宋体" w:eastAsia="宋体" w:cs="宋体"/>
          <w:b/>
          <w:color w:val="auto"/>
          <w:w w:val="99"/>
          <w:position w:val="-4"/>
          <w:sz w:val="30"/>
          <w:szCs w:val="30"/>
          <w:highlight w:val="none"/>
          <w:lang w:eastAsia="zh-CN"/>
        </w:rPr>
        <w:br w:type="page"/>
      </w:r>
    </w:p>
    <w:p w14:paraId="58322AB6">
      <w:pPr>
        <w:spacing w:line="500" w:lineRule="exact"/>
        <w:ind w:firstLine="596" w:firstLineChars="200"/>
        <w:jc w:val="center"/>
        <w:rPr>
          <w:rFonts w:ascii="宋体" w:hAnsi="宋体" w:eastAsia="宋体" w:cs="宋体"/>
          <w:b/>
          <w:color w:val="auto"/>
          <w:sz w:val="30"/>
          <w:szCs w:val="30"/>
          <w:highlight w:val="none"/>
          <w:lang w:eastAsia="zh-CN"/>
        </w:rPr>
      </w:pPr>
      <w:r>
        <w:rPr>
          <w:rFonts w:hint="eastAsia" w:ascii="宋体" w:hAnsi="宋体" w:eastAsia="宋体" w:cs="宋体"/>
          <w:b/>
          <w:color w:val="auto"/>
          <w:w w:val="99"/>
          <w:position w:val="-4"/>
          <w:sz w:val="30"/>
          <w:szCs w:val="30"/>
          <w:highlight w:val="none"/>
          <w:lang w:eastAsia="zh-CN"/>
        </w:rPr>
        <w:t>一、投标函及投标函附录</w:t>
      </w:r>
    </w:p>
    <w:p w14:paraId="62EE3A3F">
      <w:pPr>
        <w:spacing w:line="500" w:lineRule="exact"/>
        <w:ind w:firstLine="634" w:firstLineChars="200"/>
        <w:jc w:val="center"/>
        <w:outlineLvl w:val="1"/>
        <w:rPr>
          <w:rFonts w:ascii="宋体" w:hAnsi="宋体" w:eastAsia="宋体" w:cs="宋体"/>
          <w:b/>
          <w:color w:val="auto"/>
          <w:spacing w:val="8"/>
          <w:sz w:val="30"/>
          <w:szCs w:val="30"/>
          <w:highlight w:val="none"/>
          <w:lang w:eastAsia="zh-CN"/>
        </w:rPr>
      </w:pPr>
      <w:bookmarkStart w:id="7" w:name="_Toc29535"/>
      <w:bookmarkStart w:id="8" w:name="_Toc21372"/>
      <w:bookmarkStart w:id="9" w:name="_Toc7897"/>
      <w:r>
        <w:rPr>
          <w:rFonts w:hint="eastAsia" w:ascii="宋体" w:hAnsi="宋体" w:eastAsia="宋体" w:cs="宋体"/>
          <w:b/>
          <w:color w:val="auto"/>
          <w:spacing w:val="8"/>
          <w:sz w:val="30"/>
          <w:szCs w:val="30"/>
          <w:highlight w:val="none"/>
          <w:lang w:eastAsia="zh-CN"/>
        </w:rPr>
        <w:t>（一）投 标 函</w:t>
      </w:r>
      <w:bookmarkEnd w:id="7"/>
      <w:bookmarkEnd w:id="8"/>
      <w:bookmarkEnd w:id="9"/>
    </w:p>
    <w:p w14:paraId="305A818C">
      <w:pPr>
        <w:tabs>
          <w:tab w:val="left" w:pos="2720"/>
        </w:tabs>
        <w:spacing w:line="36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(招标人名称)：</w:t>
      </w:r>
    </w:p>
    <w:p w14:paraId="543349D9">
      <w:pPr>
        <w:spacing w:line="36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1．我方已仔细研究</w:t>
      </w:r>
      <w:r>
        <w:rPr>
          <w:rFonts w:hint="eastAsia" w:ascii="宋体" w:hAnsi="宋体" w:eastAsia="宋体" w:cs="宋体"/>
          <w:color w:val="auto"/>
          <w:highlight w:val="none"/>
          <w:u w:val="single"/>
          <w:lang w:eastAsia="zh-CN"/>
        </w:rPr>
        <w:t>县道 X865 线山阁至羊角段路网联结工程施工</w:t>
      </w:r>
      <w:r>
        <w:rPr>
          <w:rFonts w:hint="eastAsia" w:ascii="宋体" w:hAnsi="宋体" w:eastAsia="宋体" w:cs="宋体"/>
          <w:color w:val="auto"/>
          <w:highlight w:val="none"/>
          <w:lang w:eastAsia="zh-CN"/>
        </w:rPr>
        <w:t>招标文件的全部内容（含补遗书第</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号至第</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号），</w:t>
      </w:r>
      <w:r>
        <w:rPr>
          <w:rFonts w:hint="eastAsia" w:ascii="宋体" w:hAnsi="宋体" w:eastAsia="宋体" w:cs="宋体"/>
          <w:color w:val="auto"/>
          <w:highlight w:val="none"/>
          <w:u w:val="single"/>
          <w:lang w:eastAsia="zh-CN"/>
        </w:rPr>
        <w:t>在考察工程现场后（如有）</w:t>
      </w:r>
      <w:r>
        <w:rPr>
          <w:rFonts w:hint="eastAsia" w:ascii="宋体" w:hAnsi="宋体" w:eastAsia="宋体" w:cs="宋体"/>
          <w:color w:val="auto"/>
          <w:highlight w:val="none"/>
          <w:lang w:eastAsia="zh-CN"/>
        </w:rPr>
        <w:t>，愿意以第二个信封（报价文件）中的投标总报价（或根据招标文件规定修正核实后确定的另一金额），按合同约定实施和完成承包工程，修补工程中的任何缺陷。</w:t>
      </w:r>
    </w:p>
    <w:p w14:paraId="0A6353CA">
      <w:pPr>
        <w:spacing w:line="360" w:lineRule="exact"/>
        <w:ind w:firstLine="420" w:firstLineChars="200"/>
        <w:outlineLvl w:val="2"/>
        <w:rPr>
          <w:rFonts w:ascii="宋体" w:hAnsi="宋体" w:eastAsia="宋体" w:cs="宋体"/>
          <w:color w:val="auto"/>
          <w:highlight w:val="none"/>
          <w:lang w:eastAsia="zh-CN"/>
        </w:rPr>
      </w:pPr>
      <w:bookmarkStart w:id="10" w:name="_Toc20518"/>
      <w:r>
        <w:rPr>
          <w:rFonts w:hint="eastAsia" w:ascii="宋体" w:hAnsi="宋体" w:eastAsia="宋体" w:cs="宋体"/>
          <w:color w:val="auto"/>
          <w:highlight w:val="none"/>
          <w:lang w:eastAsia="zh-CN"/>
        </w:rPr>
        <w:t>2．我方承诺在招标文件规定的投标有效期内不撤销投标文件。</w:t>
      </w:r>
      <w:bookmarkEnd w:id="10"/>
    </w:p>
    <w:p w14:paraId="44659837">
      <w:pPr>
        <w:spacing w:line="36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3. 工程质量：</w:t>
      </w:r>
      <w:r>
        <w:rPr>
          <w:rFonts w:hint="eastAsia" w:ascii="宋体" w:hAnsi="宋体" w:eastAsia="宋体" w:cs="宋体"/>
          <w:snapToGrid w:val="0"/>
          <w:color w:val="auto"/>
          <w:kern w:val="0"/>
          <w:sz w:val="21"/>
          <w:szCs w:val="21"/>
          <w:highlight w:val="none"/>
          <w:u w:val="single"/>
          <w:lang w:val="en-US" w:eastAsia="zh-CN" w:bidi="ar"/>
        </w:rPr>
        <w:t>交工验收的质量评定：合格，竣工验收的质量评定：合格（或以上）</w:t>
      </w:r>
      <w:r>
        <w:rPr>
          <w:rFonts w:hint="eastAsia" w:ascii="宋体" w:hAnsi="宋体" w:eastAsia="宋体" w:cs="宋体"/>
          <w:color w:val="auto"/>
          <w:highlight w:val="none"/>
          <w:lang w:eastAsia="zh-CN"/>
        </w:rPr>
        <w:t>，安全目标：</w:t>
      </w:r>
      <w:r>
        <w:rPr>
          <w:rFonts w:hint="eastAsia" w:ascii="宋体" w:hAnsi="宋体" w:eastAsia="宋体" w:cs="宋体"/>
          <w:color w:val="auto"/>
          <w:highlight w:val="none"/>
          <w:u w:val="single"/>
          <w:lang w:eastAsia="zh-CN"/>
        </w:rPr>
        <w:t xml:space="preserve"> 严格执行有关安全生产的法律法规和规章制度，确保项目建设期内无生产安全责任事故发生 </w:t>
      </w:r>
      <w:r>
        <w:rPr>
          <w:rFonts w:hint="eastAsia" w:ascii="宋体" w:hAnsi="宋体" w:eastAsia="宋体" w:cs="宋体"/>
          <w:color w:val="auto"/>
          <w:highlight w:val="none"/>
          <w:lang w:eastAsia="zh-CN"/>
        </w:rPr>
        <w:t>，工期：</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日历天。</w:t>
      </w:r>
    </w:p>
    <w:p w14:paraId="0E5C0C82">
      <w:pPr>
        <w:spacing w:line="360" w:lineRule="exact"/>
        <w:ind w:firstLine="420" w:firstLineChars="200"/>
        <w:outlineLvl w:val="2"/>
        <w:rPr>
          <w:rFonts w:ascii="宋体" w:hAnsi="宋体" w:eastAsia="宋体" w:cs="宋体"/>
          <w:color w:val="auto"/>
          <w:highlight w:val="none"/>
          <w:lang w:eastAsia="zh-CN"/>
        </w:rPr>
      </w:pPr>
      <w:bookmarkStart w:id="11" w:name="_Toc4871"/>
      <w:r>
        <w:rPr>
          <w:rFonts w:hint="eastAsia" w:ascii="宋体" w:hAnsi="宋体" w:eastAsia="宋体" w:cs="宋体"/>
          <w:color w:val="auto"/>
          <w:highlight w:val="none"/>
          <w:lang w:eastAsia="zh-CN"/>
        </w:rPr>
        <w:t>4.如我方中标，我方承诺：</w:t>
      </w:r>
      <w:bookmarkEnd w:id="11"/>
    </w:p>
    <w:p w14:paraId="06CB06D8">
      <w:pPr>
        <w:spacing w:line="36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（1）在收到中标通知书后，在规定的期限内与你方签订合同；</w:t>
      </w:r>
    </w:p>
    <w:p w14:paraId="651CA7AF">
      <w:pPr>
        <w:spacing w:line="36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（2）在签订合同时不向你方提出附件条件；</w:t>
      </w:r>
    </w:p>
    <w:p w14:paraId="1E771646">
      <w:pPr>
        <w:spacing w:line="36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（3）按照招标文件要求提交履约保证金；</w:t>
      </w:r>
    </w:p>
    <w:p w14:paraId="204BD4E7">
      <w:pPr>
        <w:spacing w:line="36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（4）在合同约定的期限内完成合同规定的全部义务；</w:t>
      </w:r>
    </w:p>
    <w:p w14:paraId="6FFC2DEC">
      <w:pPr>
        <w:spacing w:line="36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5）在你方和我方进行合同谈判之前，我方将按照合同附件提出的最低要求填报派驻本标段的其他管理和技术人员及主要设备，经你方审批后作为派驻本标段的项目管理机构主要人员和主要设备且不进行更换。如我方拟派的人员和设备不满足合同附件要求，你方有权取消我方中标资格。</w:t>
      </w:r>
    </w:p>
    <w:p w14:paraId="34B38825">
      <w:pPr>
        <w:spacing w:line="36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5.我方在此声明，所递交的投标文件及有关资料内容完整、真实和准确，且不存在招标文件第二章“投标人须知”第 1.4.3 项和第 1.4.4 项规定的任何一种情形。</w:t>
      </w:r>
    </w:p>
    <w:p w14:paraId="0FAEC5C3">
      <w:pPr>
        <w:spacing w:line="36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6.我方在此承诺：拟投入本项目的项目经理</w:t>
      </w:r>
      <w:r>
        <w:rPr>
          <w:rFonts w:hint="eastAsia" w:ascii="宋体" w:hAnsi="宋体" w:eastAsia="宋体" w:cs="宋体"/>
          <w:color w:val="auto"/>
          <w:highlight w:val="none"/>
          <w:u w:val="single"/>
          <w:lang w:eastAsia="zh-CN"/>
        </w:rPr>
        <w:t xml:space="preserve">      （包括备选人，如有）</w:t>
      </w:r>
      <w:r>
        <w:rPr>
          <w:rFonts w:hint="eastAsia" w:ascii="宋体" w:hAnsi="宋体" w:eastAsia="宋体" w:cs="宋体"/>
          <w:color w:val="auto"/>
          <w:highlight w:val="none"/>
          <w:lang w:eastAsia="zh-CN"/>
        </w:rPr>
        <w:t>及项目总工</w:t>
      </w:r>
      <w:r>
        <w:rPr>
          <w:rFonts w:hint="eastAsia" w:ascii="宋体" w:hAnsi="宋体" w:eastAsia="宋体" w:cs="宋体"/>
          <w:color w:val="auto"/>
          <w:highlight w:val="none"/>
          <w:u w:val="single"/>
          <w:lang w:eastAsia="zh-CN"/>
        </w:rPr>
        <w:t xml:space="preserve">     （包括备选人，如有）</w:t>
      </w:r>
      <w:r>
        <w:rPr>
          <w:rFonts w:hint="eastAsia" w:ascii="宋体" w:hAnsi="宋体" w:eastAsia="宋体" w:cs="宋体"/>
          <w:color w:val="auto"/>
          <w:highlight w:val="none"/>
          <w:lang w:eastAsia="zh-CN"/>
        </w:rPr>
        <w:t>无在岗项目（指目前未在其他项目上任职，或虽在其他项目上任职但本项目中标后能够从该项目撤离）,否则自愿按照招标人的有关规定接受处理。</w:t>
      </w:r>
    </w:p>
    <w:p w14:paraId="7ABA33CA">
      <w:pPr>
        <w:spacing w:line="360" w:lineRule="exact"/>
        <w:ind w:firstLine="420" w:firstLineChars="200"/>
        <w:outlineLvl w:val="2"/>
        <w:rPr>
          <w:rFonts w:ascii="宋体" w:hAnsi="宋体" w:eastAsia="宋体" w:cs="宋体"/>
          <w:color w:val="auto"/>
          <w:highlight w:val="none"/>
          <w:lang w:eastAsia="zh-CN"/>
        </w:rPr>
      </w:pPr>
      <w:bookmarkStart w:id="12" w:name="_Toc7156"/>
      <w:r>
        <w:rPr>
          <w:rFonts w:hint="eastAsia" w:ascii="宋体" w:hAnsi="宋体" w:eastAsia="宋体" w:cs="宋体"/>
          <w:color w:val="auto"/>
          <w:highlight w:val="none"/>
          <w:lang w:eastAsia="zh-CN"/>
        </w:rPr>
        <w:t>7.我方在此承诺：权利义务满足招标文件规定。</w:t>
      </w:r>
      <w:bookmarkEnd w:id="12"/>
    </w:p>
    <w:p w14:paraId="5D6D6719">
      <w:pPr>
        <w:spacing w:line="36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8.在合同协议书正式签署生效之前，本投标函连同你方的中标通知书将构成我们双方之间共同遵守的文件，对双方具有约束力。</w:t>
      </w:r>
    </w:p>
    <w:p w14:paraId="08B74691">
      <w:pPr>
        <w:tabs>
          <w:tab w:val="left" w:pos="540"/>
        </w:tabs>
        <w:spacing w:line="36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9.</w:t>
      </w:r>
      <w:r>
        <w:rPr>
          <w:rFonts w:hint="eastAsia" w:ascii="宋体" w:hAnsi="宋体" w:eastAsia="宋体" w:cs="宋体"/>
          <w:color w:val="auto"/>
          <w:highlight w:val="none"/>
          <w:u w:val="single" w:color="010101"/>
          <w:lang w:eastAsia="zh-CN"/>
        </w:rPr>
        <w:t xml:space="preserve">                </w:t>
      </w:r>
      <w:r>
        <w:rPr>
          <w:rFonts w:hint="eastAsia" w:ascii="宋体" w:hAnsi="宋体" w:eastAsia="宋体" w:cs="宋体"/>
          <w:color w:val="auto"/>
          <w:highlight w:val="none"/>
          <w:u w:val="single" w:color="010101"/>
          <w:lang w:eastAsia="zh-CN"/>
        </w:rPr>
        <w:tab/>
      </w:r>
      <w:r>
        <w:rPr>
          <w:rFonts w:hint="eastAsia" w:ascii="宋体" w:hAnsi="宋体" w:eastAsia="宋体" w:cs="宋体"/>
          <w:color w:val="auto"/>
          <w:highlight w:val="none"/>
          <w:lang w:eastAsia="zh-CN"/>
        </w:rPr>
        <w:t>（其他补充说明）。</w:t>
      </w:r>
    </w:p>
    <w:p w14:paraId="1D77DCE9">
      <w:pPr>
        <w:tabs>
          <w:tab w:val="left" w:pos="6521"/>
          <w:tab w:val="left" w:pos="6960"/>
          <w:tab w:val="left" w:pos="7600"/>
        </w:tabs>
        <w:spacing w:line="36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投 标 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 xml:space="preserve">(盖单位章) </w:t>
      </w:r>
      <w:r>
        <w:rPr>
          <w:rStyle w:val="7"/>
          <w:rFonts w:hint="eastAsia" w:ascii="宋体" w:hAnsi="宋体" w:eastAsia="宋体" w:cs="宋体"/>
          <w:color w:val="auto"/>
          <w:highlight w:val="none"/>
        </w:rPr>
        <w:footnoteReference w:id="0"/>
      </w:r>
    </w:p>
    <w:p w14:paraId="6F785FD3">
      <w:pPr>
        <w:tabs>
          <w:tab w:val="left" w:pos="6960"/>
          <w:tab w:val="left" w:pos="7600"/>
        </w:tabs>
        <w:spacing w:line="360" w:lineRule="exact"/>
        <w:ind w:firstLine="420" w:firstLineChars="200"/>
        <w:outlineLvl w:val="1"/>
        <w:rPr>
          <w:rFonts w:ascii="宋体" w:hAnsi="宋体" w:eastAsia="宋体" w:cs="宋体"/>
          <w:color w:val="auto"/>
          <w:highlight w:val="none"/>
          <w:lang w:eastAsia="zh-CN"/>
        </w:rPr>
      </w:pPr>
      <w:bookmarkStart w:id="13" w:name="_Toc13553"/>
      <w:bookmarkStart w:id="14" w:name="_Toc3472"/>
      <w:bookmarkStart w:id="15" w:name="_Toc25403"/>
      <w:r>
        <w:rPr>
          <w:rFonts w:hint="eastAsia" w:ascii="宋体" w:hAnsi="宋体" w:eastAsia="宋体" w:cs="宋体"/>
          <w:color w:val="auto"/>
          <w:highlight w:val="none"/>
          <w:lang w:eastAsia="zh-CN"/>
        </w:rPr>
        <w:t>法定代表人或其委托代理人：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(签字)</w:t>
      </w:r>
      <w:bookmarkEnd w:id="13"/>
      <w:bookmarkEnd w:id="14"/>
      <w:bookmarkEnd w:id="15"/>
      <w:r>
        <w:rPr>
          <w:rFonts w:hint="eastAsia" w:ascii="宋体" w:hAnsi="宋体" w:eastAsia="宋体" w:cs="宋体"/>
          <w:color w:val="auto"/>
          <w:highlight w:val="none"/>
          <w:lang w:eastAsia="zh-CN"/>
        </w:rPr>
        <w:t xml:space="preserve"> </w:t>
      </w:r>
    </w:p>
    <w:p w14:paraId="62395B36">
      <w:pPr>
        <w:tabs>
          <w:tab w:val="left" w:pos="7600"/>
          <w:tab w:val="left" w:pos="7655"/>
        </w:tabs>
        <w:spacing w:line="36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地址：</w:t>
      </w:r>
      <w:r>
        <w:rPr>
          <w:rFonts w:hint="eastAsia" w:ascii="宋体" w:hAnsi="宋体" w:eastAsia="宋体" w:cs="宋体"/>
          <w:color w:val="auto"/>
          <w:highlight w:val="none"/>
          <w:u w:val="single"/>
          <w:lang w:eastAsia="zh-CN"/>
        </w:rPr>
        <w:t xml:space="preserve">                               </w:t>
      </w:r>
    </w:p>
    <w:p w14:paraId="22E86DA9">
      <w:pPr>
        <w:tabs>
          <w:tab w:val="left" w:pos="7600"/>
        </w:tabs>
        <w:spacing w:line="36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网址：</w:t>
      </w:r>
      <w:r>
        <w:rPr>
          <w:rFonts w:hint="eastAsia" w:ascii="宋体" w:hAnsi="宋体" w:eastAsia="宋体" w:cs="宋体"/>
          <w:color w:val="auto"/>
          <w:highlight w:val="none"/>
          <w:u w:val="single"/>
          <w:lang w:eastAsia="zh-CN"/>
        </w:rPr>
        <w:t xml:space="preserve">                               </w:t>
      </w:r>
    </w:p>
    <w:p w14:paraId="70A9CC20">
      <w:pPr>
        <w:tabs>
          <w:tab w:val="left" w:pos="7600"/>
        </w:tabs>
        <w:spacing w:line="36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电话：</w:t>
      </w:r>
      <w:r>
        <w:rPr>
          <w:rFonts w:hint="eastAsia" w:ascii="宋体" w:hAnsi="宋体" w:eastAsia="宋体" w:cs="宋体"/>
          <w:color w:val="auto"/>
          <w:highlight w:val="none"/>
          <w:u w:val="single"/>
          <w:lang w:eastAsia="zh-CN"/>
        </w:rPr>
        <w:t xml:space="preserve">                               </w:t>
      </w:r>
    </w:p>
    <w:p w14:paraId="17E445F0">
      <w:pPr>
        <w:tabs>
          <w:tab w:val="left" w:pos="7650"/>
        </w:tabs>
        <w:spacing w:line="36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传真：</w:t>
      </w:r>
      <w:r>
        <w:rPr>
          <w:rFonts w:hint="eastAsia" w:ascii="宋体" w:hAnsi="宋体" w:eastAsia="宋体" w:cs="宋体"/>
          <w:color w:val="auto"/>
          <w:highlight w:val="none"/>
          <w:u w:val="single"/>
          <w:lang w:eastAsia="zh-CN"/>
        </w:rPr>
        <w:t xml:space="preserve">                               </w:t>
      </w:r>
    </w:p>
    <w:p w14:paraId="2EBFF076">
      <w:pPr>
        <w:tabs>
          <w:tab w:val="left" w:pos="7225"/>
        </w:tabs>
        <w:spacing w:line="36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邮政编码：</w:t>
      </w:r>
      <w:r>
        <w:rPr>
          <w:rFonts w:hint="eastAsia" w:ascii="宋体" w:hAnsi="宋体" w:eastAsia="宋体" w:cs="宋体"/>
          <w:color w:val="auto"/>
          <w:highlight w:val="none"/>
          <w:u w:val="single"/>
          <w:lang w:eastAsia="zh-CN"/>
        </w:rPr>
        <w:t xml:space="preserve">                           </w:t>
      </w:r>
    </w:p>
    <w:p w14:paraId="40AEC4C7">
      <w:pPr>
        <w:spacing w:line="360" w:lineRule="exact"/>
        <w:ind w:firstLine="420" w:firstLineChars="200"/>
        <w:jc w:val="both"/>
        <w:rPr>
          <w:rFonts w:ascii="宋体" w:hAnsi="宋体" w:eastAsia="宋体" w:cs="宋体"/>
          <w:color w:val="auto"/>
          <w:highlight w:val="none"/>
          <w:lang w:eastAsia="zh-CN"/>
        </w:rPr>
      </w:pP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日</w:t>
      </w:r>
    </w:p>
    <w:p w14:paraId="1784D963">
      <w:pPr>
        <w:ind w:firstLine="634" w:firstLineChars="200"/>
        <w:jc w:val="center"/>
        <w:rPr>
          <w:rFonts w:ascii="宋体" w:hAnsi="宋体" w:eastAsia="宋体" w:cs="宋体"/>
          <w:b/>
          <w:color w:val="auto"/>
          <w:spacing w:val="8"/>
          <w:sz w:val="30"/>
          <w:szCs w:val="30"/>
          <w:highlight w:val="none"/>
          <w:lang w:eastAsia="zh-CN"/>
        </w:rPr>
      </w:pPr>
      <w:r>
        <w:rPr>
          <w:rFonts w:hint="eastAsia" w:ascii="宋体" w:hAnsi="宋体" w:eastAsia="宋体" w:cs="宋体"/>
          <w:b/>
          <w:color w:val="auto"/>
          <w:spacing w:val="8"/>
          <w:sz w:val="30"/>
          <w:szCs w:val="30"/>
          <w:highlight w:val="none"/>
          <w:lang w:eastAsia="zh-CN"/>
        </w:rPr>
        <w:br w:type="page"/>
      </w:r>
    </w:p>
    <w:p w14:paraId="04F31D70">
      <w:pPr>
        <w:ind w:firstLine="634" w:firstLineChars="200"/>
        <w:jc w:val="center"/>
        <w:outlineLvl w:val="1"/>
        <w:rPr>
          <w:rFonts w:ascii="宋体" w:hAnsi="宋体" w:eastAsia="宋体" w:cs="宋体"/>
          <w:b/>
          <w:color w:val="auto"/>
          <w:spacing w:val="8"/>
          <w:sz w:val="30"/>
          <w:szCs w:val="30"/>
          <w:highlight w:val="none"/>
          <w:lang w:eastAsia="zh-CN"/>
        </w:rPr>
      </w:pPr>
      <w:bookmarkStart w:id="16" w:name="_Toc5476"/>
      <w:bookmarkStart w:id="17" w:name="_Toc16518"/>
      <w:bookmarkStart w:id="18" w:name="_Toc18751"/>
      <w:r>
        <w:rPr>
          <w:rFonts w:hint="eastAsia" w:ascii="宋体" w:hAnsi="宋体" w:eastAsia="宋体" w:cs="宋体"/>
          <w:b/>
          <w:color w:val="auto"/>
          <w:spacing w:val="8"/>
          <w:sz w:val="30"/>
          <w:szCs w:val="30"/>
          <w:highlight w:val="none"/>
          <w:lang w:eastAsia="zh-CN"/>
        </w:rPr>
        <w:t>（二）投标函附录</w:t>
      </w:r>
      <w:r>
        <w:rPr>
          <w:rStyle w:val="7"/>
          <w:rFonts w:hint="eastAsia" w:ascii="宋体" w:hAnsi="宋体" w:eastAsia="宋体" w:cs="宋体"/>
          <w:b/>
          <w:color w:val="auto"/>
          <w:spacing w:val="8"/>
          <w:sz w:val="30"/>
          <w:szCs w:val="30"/>
          <w:highlight w:val="none"/>
        </w:rPr>
        <w:footnoteReference w:id="1"/>
      </w:r>
      <w:bookmarkEnd w:id="16"/>
      <w:bookmarkEnd w:id="17"/>
      <w:bookmarkEnd w:id="18"/>
    </w:p>
    <w:tbl>
      <w:tblPr>
        <w:tblStyle w:val="5"/>
        <w:tblW w:w="91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3"/>
        <w:gridCol w:w="2617"/>
        <w:gridCol w:w="1307"/>
        <w:gridCol w:w="3885"/>
        <w:gridCol w:w="646"/>
      </w:tblGrid>
      <w:tr w14:paraId="597327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743" w:type="dxa"/>
            <w:noWrap w:val="0"/>
            <w:vAlign w:val="center"/>
          </w:tcPr>
          <w:p w14:paraId="3C868E78">
            <w:pPr>
              <w:spacing w:line="260" w:lineRule="exact"/>
              <w:jc w:val="center"/>
              <w:rPr>
                <w:rFonts w:ascii="宋体" w:hAnsi="宋体" w:eastAsia="宋体" w:cs="宋体"/>
                <w:color w:val="auto"/>
                <w:highlight w:val="none"/>
              </w:rPr>
            </w:pPr>
            <w:r>
              <w:rPr>
                <w:rFonts w:hint="eastAsia" w:ascii="宋体" w:hAnsi="宋体" w:eastAsia="宋体" w:cs="宋体"/>
                <w:color w:val="auto"/>
                <w:highlight w:val="none"/>
              </w:rPr>
              <w:t>序号</w:t>
            </w:r>
          </w:p>
        </w:tc>
        <w:tc>
          <w:tcPr>
            <w:tcW w:w="2617" w:type="dxa"/>
            <w:noWrap w:val="0"/>
            <w:vAlign w:val="center"/>
          </w:tcPr>
          <w:p w14:paraId="55BEA7A7">
            <w:pPr>
              <w:jc w:val="center"/>
              <w:rPr>
                <w:rFonts w:ascii="宋体" w:hAnsi="宋体" w:eastAsia="宋体" w:cs="宋体"/>
                <w:color w:val="auto"/>
                <w:highlight w:val="none"/>
              </w:rPr>
            </w:pPr>
            <w:r>
              <w:rPr>
                <w:rFonts w:hint="eastAsia" w:ascii="宋体" w:hAnsi="宋体" w:eastAsia="宋体" w:cs="宋体"/>
                <w:color w:val="auto"/>
                <w:highlight w:val="none"/>
              </w:rPr>
              <w:t>条款名称</w:t>
            </w:r>
          </w:p>
        </w:tc>
        <w:tc>
          <w:tcPr>
            <w:tcW w:w="1307" w:type="dxa"/>
            <w:noWrap w:val="0"/>
            <w:vAlign w:val="center"/>
          </w:tcPr>
          <w:p w14:paraId="17FB132C">
            <w:pPr>
              <w:jc w:val="center"/>
              <w:rPr>
                <w:rFonts w:ascii="宋体" w:hAnsi="宋体" w:eastAsia="宋体" w:cs="宋体"/>
                <w:color w:val="auto"/>
                <w:highlight w:val="none"/>
              </w:rPr>
            </w:pPr>
            <w:r>
              <w:rPr>
                <w:rFonts w:hint="eastAsia" w:ascii="宋体" w:hAnsi="宋体" w:eastAsia="宋体" w:cs="宋体"/>
                <w:color w:val="auto"/>
                <w:highlight w:val="none"/>
              </w:rPr>
              <w:t>合同条目号</w:t>
            </w:r>
          </w:p>
        </w:tc>
        <w:tc>
          <w:tcPr>
            <w:tcW w:w="3885" w:type="dxa"/>
            <w:noWrap w:val="0"/>
            <w:vAlign w:val="center"/>
          </w:tcPr>
          <w:p w14:paraId="1A8BCADB">
            <w:pPr>
              <w:jc w:val="center"/>
              <w:rPr>
                <w:rFonts w:ascii="宋体" w:hAnsi="宋体" w:eastAsia="宋体" w:cs="宋体"/>
                <w:color w:val="auto"/>
                <w:highlight w:val="none"/>
              </w:rPr>
            </w:pPr>
            <w:r>
              <w:rPr>
                <w:rFonts w:hint="eastAsia" w:ascii="宋体" w:hAnsi="宋体" w:eastAsia="宋体" w:cs="宋体"/>
                <w:color w:val="auto"/>
                <w:highlight w:val="none"/>
              </w:rPr>
              <w:t>约定内容</w:t>
            </w:r>
          </w:p>
        </w:tc>
        <w:tc>
          <w:tcPr>
            <w:tcW w:w="646" w:type="dxa"/>
            <w:noWrap w:val="0"/>
            <w:vAlign w:val="center"/>
          </w:tcPr>
          <w:p w14:paraId="32B726D4">
            <w:pPr>
              <w:jc w:val="center"/>
              <w:rPr>
                <w:rFonts w:ascii="宋体" w:hAnsi="宋体" w:eastAsia="宋体" w:cs="宋体"/>
                <w:color w:val="auto"/>
                <w:highlight w:val="none"/>
              </w:rPr>
            </w:pPr>
            <w:r>
              <w:rPr>
                <w:rFonts w:hint="eastAsia" w:ascii="宋体" w:hAnsi="宋体" w:eastAsia="宋体" w:cs="宋体"/>
                <w:color w:val="auto"/>
                <w:highlight w:val="none"/>
              </w:rPr>
              <w:t>备注</w:t>
            </w:r>
          </w:p>
        </w:tc>
      </w:tr>
      <w:tr w14:paraId="39B2A6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43" w:type="dxa"/>
            <w:noWrap w:val="0"/>
            <w:vAlign w:val="center"/>
          </w:tcPr>
          <w:p w14:paraId="0259F71D">
            <w:pPr>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2617" w:type="dxa"/>
            <w:noWrap w:val="0"/>
            <w:vAlign w:val="center"/>
          </w:tcPr>
          <w:p w14:paraId="478A442A">
            <w:pPr>
              <w:jc w:val="center"/>
              <w:rPr>
                <w:rFonts w:ascii="宋体" w:hAnsi="宋体" w:eastAsia="宋体" w:cs="宋体"/>
                <w:color w:val="auto"/>
                <w:highlight w:val="none"/>
              </w:rPr>
            </w:pPr>
            <w:r>
              <w:rPr>
                <w:rFonts w:hint="eastAsia" w:ascii="宋体" w:hAnsi="宋体" w:eastAsia="宋体" w:cs="宋体"/>
                <w:color w:val="auto"/>
                <w:highlight w:val="none"/>
              </w:rPr>
              <w:t>缺陷责任期</w:t>
            </w:r>
          </w:p>
        </w:tc>
        <w:tc>
          <w:tcPr>
            <w:tcW w:w="1307" w:type="dxa"/>
            <w:noWrap w:val="0"/>
            <w:vAlign w:val="center"/>
          </w:tcPr>
          <w:p w14:paraId="12A16554">
            <w:pPr>
              <w:jc w:val="center"/>
              <w:rPr>
                <w:rFonts w:ascii="宋体" w:hAnsi="宋体" w:eastAsia="宋体" w:cs="宋体"/>
                <w:color w:val="auto"/>
                <w:highlight w:val="none"/>
              </w:rPr>
            </w:pPr>
            <w:r>
              <w:rPr>
                <w:rFonts w:hint="eastAsia" w:ascii="宋体" w:hAnsi="宋体" w:eastAsia="宋体" w:cs="宋体"/>
                <w:color w:val="auto"/>
                <w:highlight w:val="none"/>
              </w:rPr>
              <w:t>1.1.4.5</w:t>
            </w:r>
          </w:p>
        </w:tc>
        <w:tc>
          <w:tcPr>
            <w:tcW w:w="3885" w:type="dxa"/>
            <w:noWrap w:val="0"/>
            <w:vAlign w:val="center"/>
          </w:tcPr>
          <w:p w14:paraId="65103734">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自实际交工日期起计算</w:t>
            </w:r>
            <w:r>
              <w:rPr>
                <w:rFonts w:hint="eastAsia" w:ascii="宋体" w:hAnsi="宋体" w:eastAsia="宋体" w:cs="宋体"/>
                <w:b/>
                <w:color w:val="auto"/>
                <w:highlight w:val="none"/>
                <w:u w:val="single"/>
                <w:lang w:eastAsia="zh-CN"/>
              </w:rPr>
              <w:t xml:space="preserve"> </w:t>
            </w:r>
            <w:r>
              <w:rPr>
                <w:rFonts w:hint="eastAsia" w:ascii="宋体" w:hAnsi="宋体" w:eastAsia="宋体" w:cs="宋体"/>
                <w:b/>
                <w:color w:val="auto"/>
                <w:highlight w:val="none"/>
                <w:u w:val="single"/>
                <w:lang w:val="en-US" w:eastAsia="zh-CN"/>
              </w:rPr>
              <w:t>1</w:t>
            </w:r>
            <w:r>
              <w:rPr>
                <w:rFonts w:hint="eastAsia" w:ascii="宋体" w:hAnsi="宋体" w:eastAsia="宋体" w:cs="宋体"/>
                <w:b/>
                <w:color w:val="auto"/>
                <w:highlight w:val="none"/>
                <w:u w:val="single"/>
                <w:lang w:eastAsia="zh-CN"/>
              </w:rPr>
              <w:t xml:space="preserve"> </w:t>
            </w:r>
            <w:r>
              <w:rPr>
                <w:rFonts w:hint="eastAsia" w:ascii="宋体" w:hAnsi="宋体" w:eastAsia="宋体" w:cs="宋体"/>
                <w:color w:val="auto"/>
                <w:highlight w:val="none"/>
                <w:lang w:eastAsia="zh-CN"/>
              </w:rPr>
              <w:t>年。</w:t>
            </w:r>
          </w:p>
        </w:tc>
        <w:tc>
          <w:tcPr>
            <w:tcW w:w="646" w:type="dxa"/>
            <w:noWrap w:val="0"/>
            <w:vAlign w:val="center"/>
          </w:tcPr>
          <w:p w14:paraId="41499162">
            <w:pPr>
              <w:jc w:val="center"/>
              <w:rPr>
                <w:rFonts w:ascii="宋体" w:hAnsi="宋体" w:eastAsia="宋体" w:cs="宋体"/>
                <w:color w:val="auto"/>
                <w:highlight w:val="none"/>
                <w:lang w:eastAsia="zh-CN"/>
              </w:rPr>
            </w:pPr>
          </w:p>
        </w:tc>
      </w:tr>
      <w:tr w14:paraId="4C6FD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43" w:type="dxa"/>
            <w:noWrap w:val="0"/>
            <w:vAlign w:val="center"/>
          </w:tcPr>
          <w:p w14:paraId="276C859D">
            <w:pPr>
              <w:jc w:val="center"/>
              <w:rPr>
                <w:rFonts w:ascii="宋体" w:hAnsi="宋体" w:eastAsia="宋体" w:cs="宋体"/>
                <w:color w:val="auto"/>
                <w:highlight w:val="none"/>
              </w:rPr>
            </w:pPr>
            <w:r>
              <w:rPr>
                <w:rFonts w:hint="eastAsia" w:ascii="宋体" w:hAnsi="宋体" w:eastAsia="宋体" w:cs="宋体"/>
                <w:color w:val="auto"/>
                <w:highlight w:val="none"/>
              </w:rPr>
              <w:t>2</w:t>
            </w:r>
          </w:p>
        </w:tc>
        <w:tc>
          <w:tcPr>
            <w:tcW w:w="2617" w:type="dxa"/>
            <w:noWrap w:val="0"/>
            <w:vAlign w:val="center"/>
          </w:tcPr>
          <w:p w14:paraId="6A4488B5">
            <w:pPr>
              <w:jc w:val="center"/>
              <w:rPr>
                <w:rFonts w:ascii="宋体" w:hAnsi="宋体" w:eastAsia="宋体" w:cs="宋体"/>
                <w:color w:val="auto"/>
                <w:highlight w:val="none"/>
              </w:rPr>
            </w:pPr>
            <w:r>
              <w:rPr>
                <w:rFonts w:hint="eastAsia" w:ascii="宋体" w:hAnsi="宋体" w:eastAsia="宋体" w:cs="宋体"/>
                <w:color w:val="auto"/>
                <w:highlight w:val="none"/>
              </w:rPr>
              <w:t>逾期交工违约金</w:t>
            </w:r>
          </w:p>
        </w:tc>
        <w:tc>
          <w:tcPr>
            <w:tcW w:w="1307" w:type="dxa"/>
            <w:noWrap w:val="0"/>
            <w:vAlign w:val="center"/>
          </w:tcPr>
          <w:p w14:paraId="7A438CF3">
            <w:pPr>
              <w:jc w:val="center"/>
              <w:rPr>
                <w:rFonts w:ascii="宋体" w:hAnsi="宋体" w:eastAsia="宋体" w:cs="宋体"/>
                <w:color w:val="auto"/>
                <w:highlight w:val="none"/>
              </w:rPr>
            </w:pPr>
            <w:r>
              <w:rPr>
                <w:rFonts w:hint="eastAsia" w:ascii="宋体" w:hAnsi="宋体" w:eastAsia="宋体" w:cs="宋体"/>
                <w:color w:val="auto"/>
                <w:highlight w:val="none"/>
              </w:rPr>
              <w:t>11.5（3）</w:t>
            </w:r>
          </w:p>
        </w:tc>
        <w:tc>
          <w:tcPr>
            <w:tcW w:w="3885" w:type="dxa"/>
            <w:noWrap w:val="0"/>
            <w:vAlign w:val="center"/>
          </w:tcPr>
          <w:p w14:paraId="20A163C7">
            <w:pPr>
              <w:rPr>
                <w:rFonts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b/>
                <w:color w:val="auto"/>
                <w:highlight w:val="none"/>
                <w:u w:val="single"/>
                <w:lang w:eastAsia="zh-CN"/>
              </w:rPr>
              <w:t>1</w:t>
            </w:r>
            <w:r>
              <w:rPr>
                <w:rFonts w:hint="eastAsia" w:ascii="宋体" w:hAnsi="宋体" w:eastAsia="宋体" w:cs="宋体"/>
                <w:b/>
                <w:color w:val="auto"/>
                <w:highlight w:val="none"/>
                <w:u w:val="single"/>
              </w:rPr>
              <w:t xml:space="preserve">000 </w:t>
            </w:r>
            <w:r>
              <w:rPr>
                <w:rFonts w:hint="eastAsia" w:ascii="宋体" w:hAnsi="宋体" w:eastAsia="宋体" w:cs="宋体"/>
                <w:color w:val="auto"/>
                <w:highlight w:val="none"/>
                <w:u w:val="single"/>
              </w:rPr>
              <w:t xml:space="preserve"> </w:t>
            </w:r>
            <w:r>
              <w:rPr>
                <w:rFonts w:hint="eastAsia" w:ascii="宋体" w:hAnsi="宋体" w:eastAsia="宋体" w:cs="宋体"/>
                <w:b/>
                <w:color w:val="auto"/>
                <w:highlight w:val="none"/>
                <w:u w:val="single"/>
              </w:rPr>
              <w:t xml:space="preserve"> </w:t>
            </w:r>
            <w:r>
              <w:rPr>
                <w:rFonts w:hint="eastAsia" w:ascii="宋体" w:hAnsi="宋体" w:eastAsia="宋体" w:cs="宋体"/>
                <w:color w:val="auto"/>
                <w:highlight w:val="none"/>
              </w:rPr>
              <w:t>元/天</w:t>
            </w:r>
          </w:p>
        </w:tc>
        <w:tc>
          <w:tcPr>
            <w:tcW w:w="646" w:type="dxa"/>
            <w:noWrap w:val="0"/>
            <w:vAlign w:val="center"/>
          </w:tcPr>
          <w:p w14:paraId="3357A927">
            <w:pPr>
              <w:jc w:val="center"/>
              <w:rPr>
                <w:rFonts w:ascii="宋体" w:hAnsi="宋体" w:eastAsia="宋体" w:cs="宋体"/>
                <w:color w:val="auto"/>
                <w:highlight w:val="none"/>
              </w:rPr>
            </w:pPr>
          </w:p>
        </w:tc>
      </w:tr>
      <w:tr w14:paraId="06998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43" w:type="dxa"/>
            <w:noWrap w:val="0"/>
            <w:vAlign w:val="center"/>
          </w:tcPr>
          <w:p w14:paraId="6ECA595F">
            <w:pPr>
              <w:jc w:val="center"/>
              <w:rPr>
                <w:rFonts w:ascii="宋体" w:hAnsi="宋体" w:eastAsia="宋体" w:cs="宋体"/>
                <w:color w:val="auto"/>
                <w:highlight w:val="none"/>
              </w:rPr>
            </w:pPr>
            <w:r>
              <w:rPr>
                <w:rFonts w:hint="eastAsia" w:ascii="宋体" w:hAnsi="宋体" w:eastAsia="宋体" w:cs="宋体"/>
                <w:color w:val="auto"/>
                <w:highlight w:val="none"/>
              </w:rPr>
              <w:t>3</w:t>
            </w:r>
          </w:p>
        </w:tc>
        <w:tc>
          <w:tcPr>
            <w:tcW w:w="2617" w:type="dxa"/>
            <w:noWrap w:val="0"/>
            <w:vAlign w:val="center"/>
          </w:tcPr>
          <w:p w14:paraId="508C68DF">
            <w:pPr>
              <w:jc w:val="center"/>
              <w:rPr>
                <w:rFonts w:ascii="宋体" w:hAnsi="宋体" w:eastAsia="宋体" w:cs="宋体"/>
                <w:color w:val="auto"/>
                <w:highlight w:val="none"/>
              </w:rPr>
            </w:pPr>
            <w:r>
              <w:rPr>
                <w:rFonts w:hint="eastAsia" w:ascii="宋体" w:hAnsi="宋体" w:eastAsia="宋体" w:cs="宋体"/>
                <w:color w:val="auto"/>
                <w:highlight w:val="none"/>
              </w:rPr>
              <w:t>逾期交工违约金限额</w:t>
            </w:r>
          </w:p>
        </w:tc>
        <w:tc>
          <w:tcPr>
            <w:tcW w:w="1307" w:type="dxa"/>
            <w:noWrap w:val="0"/>
            <w:vAlign w:val="center"/>
          </w:tcPr>
          <w:p w14:paraId="46F74EDE">
            <w:pPr>
              <w:jc w:val="center"/>
              <w:rPr>
                <w:rFonts w:ascii="宋体" w:hAnsi="宋体" w:eastAsia="宋体" w:cs="宋体"/>
                <w:color w:val="auto"/>
                <w:highlight w:val="none"/>
              </w:rPr>
            </w:pPr>
            <w:r>
              <w:rPr>
                <w:rFonts w:hint="eastAsia" w:ascii="宋体" w:hAnsi="宋体" w:eastAsia="宋体" w:cs="宋体"/>
                <w:color w:val="auto"/>
                <w:highlight w:val="none"/>
              </w:rPr>
              <w:t>11.5（3）</w:t>
            </w:r>
          </w:p>
        </w:tc>
        <w:tc>
          <w:tcPr>
            <w:tcW w:w="3885" w:type="dxa"/>
            <w:noWrap w:val="0"/>
            <w:vAlign w:val="center"/>
          </w:tcPr>
          <w:p w14:paraId="41CFF58C">
            <w:pPr>
              <w:rPr>
                <w:rFonts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b/>
                <w:color w:val="auto"/>
                <w:highlight w:val="none"/>
                <w:u w:val="single"/>
              </w:rPr>
              <w:t xml:space="preserve"> 10</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%签约合同价</w:t>
            </w:r>
          </w:p>
        </w:tc>
        <w:tc>
          <w:tcPr>
            <w:tcW w:w="646" w:type="dxa"/>
            <w:noWrap w:val="0"/>
            <w:vAlign w:val="center"/>
          </w:tcPr>
          <w:p w14:paraId="253B5FC4">
            <w:pPr>
              <w:jc w:val="center"/>
              <w:rPr>
                <w:rFonts w:ascii="宋体" w:hAnsi="宋体" w:eastAsia="宋体" w:cs="宋体"/>
                <w:color w:val="auto"/>
                <w:highlight w:val="none"/>
              </w:rPr>
            </w:pPr>
          </w:p>
        </w:tc>
      </w:tr>
      <w:tr w14:paraId="54E464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43" w:type="dxa"/>
            <w:noWrap w:val="0"/>
            <w:vAlign w:val="center"/>
          </w:tcPr>
          <w:p w14:paraId="49460E30">
            <w:pPr>
              <w:jc w:val="center"/>
              <w:rPr>
                <w:rFonts w:ascii="宋体" w:hAnsi="宋体" w:eastAsia="宋体" w:cs="宋体"/>
                <w:color w:val="auto"/>
                <w:highlight w:val="none"/>
              </w:rPr>
            </w:pPr>
            <w:r>
              <w:rPr>
                <w:rFonts w:hint="eastAsia" w:ascii="宋体" w:hAnsi="宋体" w:eastAsia="宋体" w:cs="宋体"/>
                <w:color w:val="auto"/>
                <w:highlight w:val="none"/>
              </w:rPr>
              <w:t>4</w:t>
            </w:r>
          </w:p>
        </w:tc>
        <w:tc>
          <w:tcPr>
            <w:tcW w:w="2617" w:type="dxa"/>
            <w:noWrap w:val="0"/>
            <w:vAlign w:val="center"/>
          </w:tcPr>
          <w:p w14:paraId="005AD9F6">
            <w:pPr>
              <w:jc w:val="center"/>
              <w:rPr>
                <w:rFonts w:ascii="宋体" w:hAnsi="宋体" w:eastAsia="宋体" w:cs="宋体"/>
                <w:color w:val="auto"/>
                <w:highlight w:val="none"/>
              </w:rPr>
            </w:pPr>
            <w:r>
              <w:rPr>
                <w:rFonts w:hint="eastAsia" w:ascii="宋体" w:hAnsi="宋体" w:eastAsia="宋体" w:cs="宋体"/>
                <w:color w:val="auto"/>
                <w:highlight w:val="none"/>
              </w:rPr>
              <w:t>提前交工的奖金</w:t>
            </w:r>
          </w:p>
        </w:tc>
        <w:tc>
          <w:tcPr>
            <w:tcW w:w="1307" w:type="dxa"/>
            <w:noWrap w:val="0"/>
            <w:vAlign w:val="center"/>
          </w:tcPr>
          <w:p w14:paraId="44AFF048">
            <w:pPr>
              <w:jc w:val="center"/>
              <w:rPr>
                <w:rFonts w:ascii="宋体" w:hAnsi="宋体" w:eastAsia="宋体" w:cs="宋体"/>
                <w:color w:val="auto"/>
                <w:highlight w:val="none"/>
              </w:rPr>
            </w:pPr>
            <w:r>
              <w:rPr>
                <w:rFonts w:hint="eastAsia" w:ascii="宋体" w:hAnsi="宋体" w:eastAsia="宋体" w:cs="宋体"/>
                <w:color w:val="auto"/>
                <w:highlight w:val="none"/>
              </w:rPr>
              <w:t>11.6</w:t>
            </w:r>
          </w:p>
        </w:tc>
        <w:tc>
          <w:tcPr>
            <w:tcW w:w="3885" w:type="dxa"/>
            <w:noWrap w:val="0"/>
            <w:vAlign w:val="center"/>
          </w:tcPr>
          <w:p w14:paraId="3C794743">
            <w:pPr>
              <w:spacing w:line="380" w:lineRule="exact"/>
              <w:rPr>
                <w:rFonts w:ascii="宋体" w:hAnsi="宋体" w:eastAsia="宋体" w:cs="宋体"/>
                <w:b/>
                <w:color w:val="auto"/>
                <w:highlight w:val="none"/>
              </w:rPr>
            </w:pPr>
            <w:r>
              <w:rPr>
                <w:rFonts w:hint="eastAsia" w:ascii="宋体" w:hAnsi="宋体" w:eastAsia="宋体" w:cs="宋体"/>
                <w:color w:val="auto"/>
                <w:spacing w:val="21"/>
                <w:highlight w:val="none"/>
                <w:u w:val="single" w:color="010101"/>
              </w:rPr>
              <w:t xml:space="preserve">   </w:t>
            </w:r>
            <w:r>
              <w:rPr>
                <w:rFonts w:hint="eastAsia" w:ascii="宋体" w:hAnsi="宋体" w:eastAsia="宋体" w:cs="宋体"/>
                <w:color w:val="auto"/>
                <w:spacing w:val="21"/>
                <w:highlight w:val="none"/>
                <w:u w:val="single" w:color="010101"/>
                <w:lang w:eastAsia="zh-CN"/>
              </w:rPr>
              <w:t xml:space="preserve">/ </w:t>
            </w:r>
            <w:r>
              <w:rPr>
                <w:rFonts w:hint="eastAsia" w:ascii="宋体" w:hAnsi="宋体" w:eastAsia="宋体" w:cs="宋体"/>
                <w:color w:val="auto"/>
                <w:spacing w:val="21"/>
                <w:highlight w:val="none"/>
                <w:u w:val="single" w:color="010101"/>
              </w:rPr>
              <w:t xml:space="preserve"> </w:t>
            </w:r>
            <w:r>
              <w:rPr>
                <w:rFonts w:hint="eastAsia" w:ascii="宋体" w:hAnsi="宋体" w:eastAsia="宋体" w:cs="宋体"/>
                <w:color w:val="auto"/>
                <w:spacing w:val="-89"/>
                <w:highlight w:val="none"/>
              </w:rPr>
              <w:t xml:space="preserve"> </w:t>
            </w:r>
            <w:r>
              <w:rPr>
                <w:rFonts w:hint="eastAsia" w:ascii="宋体" w:hAnsi="宋体" w:eastAsia="宋体" w:cs="宋体"/>
                <w:color w:val="auto"/>
                <w:spacing w:val="7"/>
                <w:highlight w:val="none"/>
              </w:rPr>
              <w:t>元/天</w:t>
            </w:r>
          </w:p>
        </w:tc>
        <w:tc>
          <w:tcPr>
            <w:tcW w:w="646" w:type="dxa"/>
            <w:noWrap w:val="0"/>
            <w:vAlign w:val="center"/>
          </w:tcPr>
          <w:p w14:paraId="3FA736E6">
            <w:pPr>
              <w:jc w:val="center"/>
              <w:rPr>
                <w:rFonts w:ascii="宋体" w:hAnsi="宋体" w:eastAsia="宋体" w:cs="宋体"/>
                <w:color w:val="auto"/>
                <w:highlight w:val="none"/>
              </w:rPr>
            </w:pPr>
          </w:p>
        </w:tc>
      </w:tr>
      <w:tr w14:paraId="049D1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43" w:type="dxa"/>
            <w:noWrap w:val="0"/>
            <w:vAlign w:val="center"/>
          </w:tcPr>
          <w:p w14:paraId="2E8460D9">
            <w:pPr>
              <w:jc w:val="center"/>
              <w:rPr>
                <w:rFonts w:ascii="宋体" w:hAnsi="宋体" w:eastAsia="宋体" w:cs="宋体"/>
                <w:color w:val="auto"/>
                <w:highlight w:val="none"/>
              </w:rPr>
            </w:pPr>
            <w:r>
              <w:rPr>
                <w:rFonts w:hint="eastAsia" w:ascii="宋体" w:hAnsi="宋体" w:eastAsia="宋体" w:cs="宋体"/>
                <w:color w:val="auto"/>
                <w:highlight w:val="none"/>
              </w:rPr>
              <w:t>5</w:t>
            </w:r>
          </w:p>
        </w:tc>
        <w:tc>
          <w:tcPr>
            <w:tcW w:w="2617" w:type="dxa"/>
            <w:noWrap w:val="0"/>
            <w:vAlign w:val="center"/>
          </w:tcPr>
          <w:p w14:paraId="1D8ED58F">
            <w:pPr>
              <w:jc w:val="center"/>
              <w:rPr>
                <w:rFonts w:ascii="宋体" w:hAnsi="宋体" w:eastAsia="宋体" w:cs="宋体"/>
                <w:color w:val="auto"/>
                <w:highlight w:val="none"/>
              </w:rPr>
            </w:pPr>
            <w:r>
              <w:rPr>
                <w:rFonts w:hint="eastAsia" w:ascii="宋体" w:hAnsi="宋体" w:eastAsia="宋体" w:cs="宋体"/>
                <w:color w:val="auto"/>
                <w:highlight w:val="none"/>
              </w:rPr>
              <w:t>提前交工的奖金限额</w:t>
            </w:r>
          </w:p>
        </w:tc>
        <w:tc>
          <w:tcPr>
            <w:tcW w:w="1307" w:type="dxa"/>
            <w:noWrap w:val="0"/>
            <w:vAlign w:val="center"/>
          </w:tcPr>
          <w:p w14:paraId="014F0839">
            <w:pPr>
              <w:jc w:val="center"/>
              <w:rPr>
                <w:rFonts w:ascii="宋体" w:hAnsi="宋体" w:eastAsia="宋体" w:cs="宋体"/>
                <w:color w:val="auto"/>
                <w:highlight w:val="none"/>
              </w:rPr>
            </w:pPr>
            <w:r>
              <w:rPr>
                <w:rFonts w:hint="eastAsia" w:ascii="宋体" w:hAnsi="宋体" w:eastAsia="宋体" w:cs="宋体"/>
                <w:color w:val="auto"/>
                <w:highlight w:val="none"/>
              </w:rPr>
              <w:t>11.6</w:t>
            </w:r>
          </w:p>
        </w:tc>
        <w:tc>
          <w:tcPr>
            <w:tcW w:w="3885" w:type="dxa"/>
            <w:noWrap w:val="0"/>
            <w:vAlign w:val="center"/>
          </w:tcPr>
          <w:p w14:paraId="51D6D247">
            <w:pPr>
              <w:spacing w:line="380" w:lineRule="exact"/>
              <w:rPr>
                <w:rFonts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u w:val="singl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%签约合同价</w:t>
            </w:r>
          </w:p>
        </w:tc>
        <w:tc>
          <w:tcPr>
            <w:tcW w:w="646" w:type="dxa"/>
            <w:noWrap w:val="0"/>
            <w:vAlign w:val="center"/>
          </w:tcPr>
          <w:p w14:paraId="2534F802">
            <w:pPr>
              <w:jc w:val="center"/>
              <w:rPr>
                <w:rFonts w:ascii="宋体" w:hAnsi="宋体" w:eastAsia="宋体" w:cs="宋体"/>
                <w:color w:val="auto"/>
                <w:highlight w:val="none"/>
              </w:rPr>
            </w:pPr>
          </w:p>
        </w:tc>
      </w:tr>
      <w:tr w14:paraId="5AD38D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8" w:hRule="atLeast"/>
          <w:jc w:val="center"/>
        </w:trPr>
        <w:tc>
          <w:tcPr>
            <w:tcW w:w="743" w:type="dxa"/>
            <w:noWrap w:val="0"/>
            <w:vAlign w:val="center"/>
          </w:tcPr>
          <w:p w14:paraId="2E7CB001">
            <w:pPr>
              <w:jc w:val="center"/>
              <w:rPr>
                <w:rFonts w:ascii="宋体" w:hAnsi="宋体" w:eastAsia="宋体" w:cs="宋体"/>
                <w:color w:val="auto"/>
                <w:highlight w:val="none"/>
              </w:rPr>
            </w:pPr>
            <w:r>
              <w:rPr>
                <w:rFonts w:hint="eastAsia" w:ascii="宋体" w:hAnsi="宋体" w:eastAsia="宋体" w:cs="宋体"/>
                <w:color w:val="auto"/>
                <w:highlight w:val="none"/>
              </w:rPr>
              <w:t>6</w:t>
            </w:r>
          </w:p>
        </w:tc>
        <w:tc>
          <w:tcPr>
            <w:tcW w:w="2617" w:type="dxa"/>
            <w:noWrap w:val="0"/>
            <w:vAlign w:val="center"/>
          </w:tcPr>
          <w:p w14:paraId="43CBB327">
            <w:pPr>
              <w:ind w:firstLine="420" w:firstLineChars="200"/>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因物价波动引起的</w:t>
            </w:r>
          </w:p>
          <w:p w14:paraId="10FF9732">
            <w:pPr>
              <w:ind w:firstLine="420" w:firstLineChars="200"/>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价格调整</w:t>
            </w:r>
          </w:p>
        </w:tc>
        <w:tc>
          <w:tcPr>
            <w:tcW w:w="1307" w:type="dxa"/>
            <w:noWrap w:val="0"/>
            <w:vAlign w:val="center"/>
          </w:tcPr>
          <w:p w14:paraId="032E2199">
            <w:pPr>
              <w:jc w:val="center"/>
              <w:rPr>
                <w:rFonts w:ascii="宋体" w:hAnsi="宋体" w:eastAsia="宋体" w:cs="宋体"/>
                <w:color w:val="auto"/>
                <w:highlight w:val="none"/>
              </w:rPr>
            </w:pPr>
            <w:r>
              <w:rPr>
                <w:rFonts w:hint="eastAsia" w:ascii="宋体" w:hAnsi="宋体" w:eastAsia="宋体" w:cs="宋体"/>
                <w:color w:val="auto"/>
                <w:highlight w:val="none"/>
              </w:rPr>
              <w:t>16.1</w:t>
            </w:r>
          </w:p>
        </w:tc>
        <w:tc>
          <w:tcPr>
            <w:tcW w:w="3885" w:type="dxa"/>
            <w:noWrap w:val="0"/>
            <w:vAlign w:val="center"/>
          </w:tcPr>
          <w:p w14:paraId="6BE435CB">
            <w:pPr>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□因物价波动引起的价格调整按照第 16.1.2项约定的原则处理。</w:t>
            </w:r>
          </w:p>
          <w:p w14:paraId="0861CAA7">
            <w:pPr>
              <w:ind w:firstLine="460" w:firstLineChars="200"/>
              <w:rPr>
                <w:rFonts w:ascii="宋体" w:hAnsi="宋体" w:eastAsia="宋体" w:cs="宋体"/>
                <w:color w:val="auto"/>
                <w:highlight w:val="none"/>
              </w:rPr>
            </w:pPr>
            <w:r>
              <w:rPr>
                <w:rFonts w:hint="eastAsia" w:ascii="宋体" w:hAnsi="宋体" w:eastAsia="宋体" w:cs="宋体"/>
                <w:bCs/>
                <w:color w:val="auto"/>
                <w:spacing w:val="10"/>
                <w:highlight w:val="none"/>
                <w:lang w:eastAsia="zh-CN"/>
              </w:rPr>
              <w:t>☑</w:t>
            </w:r>
            <w:r>
              <w:rPr>
                <w:rFonts w:hint="eastAsia" w:ascii="宋体" w:hAnsi="宋体" w:eastAsia="宋体" w:cs="宋体"/>
                <w:color w:val="auto"/>
                <w:highlight w:val="none"/>
              </w:rPr>
              <w:t>合同期内不调价</w:t>
            </w:r>
          </w:p>
        </w:tc>
        <w:tc>
          <w:tcPr>
            <w:tcW w:w="646" w:type="dxa"/>
            <w:noWrap w:val="0"/>
            <w:vAlign w:val="center"/>
          </w:tcPr>
          <w:p w14:paraId="40890F16">
            <w:pPr>
              <w:jc w:val="center"/>
              <w:rPr>
                <w:rFonts w:ascii="宋体" w:hAnsi="宋体" w:eastAsia="宋体" w:cs="宋体"/>
                <w:color w:val="auto"/>
                <w:highlight w:val="none"/>
              </w:rPr>
            </w:pPr>
          </w:p>
        </w:tc>
      </w:tr>
      <w:tr w14:paraId="76497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43" w:type="dxa"/>
            <w:noWrap w:val="0"/>
            <w:vAlign w:val="center"/>
          </w:tcPr>
          <w:p w14:paraId="0A848128">
            <w:pPr>
              <w:jc w:val="center"/>
              <w:rPr>
                <w:rFonts w:ascii="宋体" w:hAnsi="宋体" w:eastAsia="宋体" w:cs="宋体"/>
                <w:color w:val="auto"/>
                <w:highlight w:val="none"/>
              </w:rPr>
            </w:pPr>
            <w:r>
              <w:rPr>
                <w:rFonts w:hint="eastAsia" w:ascii="宋体" w:hAnsi="宋体" w:eastAsia="宋体" w:cs="宋体"/>
                <w:color w:val="auto"/>
                <w:highlight w:val="none"/>
              </w:rPr>
              <w:t>7</w:t>
            </w:r>
          </w:p>
        </w:tc>
        <w:tc>
          <w:tcPr>
            <w:tcW w:w="2617" w:type="dxa"/>
            <w:noWrap w:val="0"/>
            <w:vAlign w:val="center"/>
          </w:tcPr>
          <w:p w14:paraId="42AE81BD">
            <w:pPr>
              <w:jc w:val="center"/>
              <w:rPr>
                <w:rFonts w:ascii="宋体" w:hAnsi="宋体" w:eastAsia="宋体" w:cs="宋体"/>
                <w:color w:val="auto"/>
                <w:highlight w:val="none"/>
              </w:rPr>
            </w:pPr>
            <w:r>
              <w:rPr>
                <w:rFonts w:hint="eastAsia" w:ascii="宋体" w:hAnsi="宋体" w:eastAsia="宋体" w:cs="宋体"/>
                <w:color w:val="auto"/>
                <w:highlight w:val="none"/>
              </w:rPr>
              <w:t>开工预付款金额</w:t>
            </w:r>
          </w:p>
        </w:tc>
        <w:tc>
          <w:tcPr>
            <w:tcW w:w="1307" w:type="dxa"/>
            <w:noWrap w:val="0"/>
            <w:vAlign w:val="center"/>
          </w:tcPr>
          <w:p w14:paraId="0D1BAED8">
            <w:pPr>
              <w:jc w:val="center"/>
              <w:rPr>
                <w:rFonts w:ascii="宋体" w:hAnsi="宋体" w:eastAsia="宋体" w:cs="宋体"/>
                <w:color w:val="auto"/>
                <w:highlight w:val="none"/>
              </w:rPr>
            </w:pPr>
            <w:r>
              <w:rPr>
                <w:rFonts w:hint="eastAsia" w:ascii="宋体" w:hAnsi="宋体" w:eastAsia="宋体" w:cs="宋体"/>
                <w:color w:val="auto"/>
                <w:highlight w:val="none"/>
              </w:rPr>
              <w:t>17.2.1（1）</w:t>
            </w:r>
          </w:p>
        </w:tc>
        <w:tc>
          <w:tcPr>
            <w:tcW w:w="3885" w:type="dxa"/>
            <w:noWrap w:val="0"/>
            <w:vAlign w:val="center"/>
          </w:tcPr>
          <w:p w14:paraId="5E27EFC8">
            <w:pPr>
              <w:rPr>
                <w:rFonts w:ascii="宋体" w:hAnsi="宋体" w:eastAsia="宋体" w:cs="宋体"/>
                <w:color w:val="auto"/>
                <w:highlight w:val="none"/>
              </w:rPr>
            </w:pPr>
            <w:r>
              <w:rPr>
                <w:rFonts w:hint="eastAsia" w:ascii="宋体" w:hAnsi="宋体" w:eastAsia="宋体" w:cs="宋体"/>
                <w:color w:val="auto"/>
                <w:highlight w:val="none"/>
                <w:u w:val="single"/>
                <w:lang w:eastAsia="zh-CN"/>
              </w:rPr>
              <w:t>30%签约合同价。</w:t>
            </w:r>
          </w:p>
        </w:tc>
        <w:tc>
          <w:tcPr>
            <w:tcW w:w="646" w:type="dxa"/>
            <w:noWrap w:val="0"/>
            <w:vAlign w:val="center"/>
          </w:tcPr>
          <w:p w14:paraId="110485AB">
            <w:pPr>
              <w:jc w:val="center"/>
              <w:rPr>
                <w:rFonts w:ascii="宋体" w:hAnsi="宋体" w:eastAsia="宋体" w:cs="宋体"/>
                <w:color w:val="auto"/>
                <w:highlight w:val="none"/>
              </w:rPr>
            </w:pPr>
          </w:p>
        </w:tc>
      </w:tr>
      <w:tr w14:paraId="41121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43" w:type="dxa"/>
            <w:noWrap w:val="0"/>
            <w:vAlign w:val="center"/>
          </w:tcPr>
          <w:p w14:paraId="1BB48628">
            <w:pPr>
              <w:jc w:val="center"/>
              <w:rPr>
                <w:rFonts w:ascii="宋体" w:hAnsi="宋体" w:eastAsia="宋体" w:cs="宋体"/>
                <w:color w:val="auto"/>
                <w:highlight w:val="none"/>
              </w:rPr>
            </w:pPr>
            <w:r>
              <w:rPr>
                <w:rFonts w:hint="eastAsia" w:ascii="宋体" w:hAnsi="宋体" w:eastAsia="宋体" w:cs="宋体"/>
                <w:color w:val="auto"/>
                <w:highlight w:val="none"/>
              </w:rPr>
              <w:t>8</w:t>
            </w:r>
          </w:p>
        </w:tc>
        <w:tc>
          <w:tcPr>
            <w:tcW w:w="2617" w:type="dxa"/>
            <w:noWrap w:val="0"/>
            <w:vAlign w:val="center"/>
          </w:tcPr>
          <w:p w14:paraId="7FA832CB">
            <w:pPr>
              <w:jc w:val="center"/>
              <w:rPr>
                <w:rFonts w:ascii="宋体" w:hAnsi="宋体" w:eastAsia="宋体" w:cs="宋体"/>
                <w:color w:val="auto"/>
                <w:highlight w:val="none"/>
              </w:rPr>
            </w:pPr>
            <w:r>
              <w:rPr>
                <w:rFonts w:hint="eastAsia" w:ascii="宋体" w:hAnsi="宋体" w:eastAsia="宋体" w:cs="宋体"/>
                <w:color w:val="auto"/>
                <w:highlight w:val="none"/>
              </w:rPr>
              <w:t>材料、设备预付款</w:t>
            </w:r>
          </w:p>
        </w:tc>
        <w:tc>
          <w:tcPr>
            <w:tcW w:w="1307" w:type="dxa"/>
            <w:noWrap w:val="0"/>
            <w:vAlign w:val="center"/>
          </w:tcPr>
          <w:p w14:paraId="1462747D">
            <w:pPr>
              <w:jc w:val="center"/>
              <w:rPr>
                <w:rFonts w:ascii="宋体" w:hAnsi="宋体" w:eastAsia="宋体" w:cs="宋体"/>
                <w:color w:val="auto"/>
                <w:highlight w:val="none"/>
              </w:rPr>
            </w:pPr>
            <w:r>
              <w:rPr>
                <w:rFonts w:hint="eastAsia" w:ascii="宋体" w:hAnsi="宋体" w:eastAsia="宋体" w:cs="宋体"/>
                <w:color w:val="auto"/>
                <w:highlight w:val="none"/>
              </w:rPr>
              <w:t>17.2.1（2）</w:t>
            </w:r>
          </w:p>
        </w:tc>
        <w:tc>
          <w:tcPr>
            <w:tcW w:w="3885" w:type="dxa"/>
            <w:noWrap w:val="0"/>
            <w:vAlign w:val="center"/>
          </w:tcPr>
          <w:p w14:paraId="3D8B0E5D">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材料、设备预付款比例：</w:t>
            </w:r>
            <w:r>
              <w:rPr>
                <w:rFonts w:hint="eastAsia" w:ascii="宋体" w:hAnsi="宋体" w:eastAsia="宋体" w:cs="宋体"/>
                <w:color w:val="auto"/>
                <w:highlight w:val="none"/>
                <w:u w:val="single"/>
                <w:lang w:eastAsia="zh-CN"/>
              </w:rPr>
              <w:t xml:space="preserve">  /  </w:t>
            </w:r>
            <w:r>
              <w:rPr>
                <w:rFonts w:hint="eastAsia" w:ascii="宋体" w:hAnsi="宋体" w:eastAsia="宋体" w:cs="宋体"/>
                <w:color w:val="auto"/>
                <w:highlight w:val="none"/>
                <w:lang w:eastAsia="zh-CN"/>
              </w:rPr>
              <w:t>等主要材料、设备单据所列费用的</w:t>
            </w:r>
            <w:r>
              <w:rPr>
                <w:rFonts w:hint="eastAsia" w:ascii="宋体" w:hAnsi="宋体" w:eastAsia="宋体" w:cs="宋体"/>
                <w:color w:val="auto"/>
                <w:highlight w:val="none"/>
                <w:u w:val="single"/>
                <w:lang w:eastAsia="zh-CN"/>
              </w:rPr>
              <w:t xml:space="preserve"> / </w:t>
            </w:r>
            <w:r>
              <w:rPr>
                <w:rFonts w:hint="eastAsia" w:ascii="宋体" w:hAnsi="宋体" w:eastAsia="宋体" w:cs="宋体"/>
                <w:color w:val="auto"/>
                <w:highlight w:val="none"/>
                <w:lang w:eastAsia="zh-CN"/>
              </w:rPr>
              <w:t>%</w:t>
            </w:r>
          </w:p>
        </w:tc>
        <w:tc>
          <w:tcPr>
            <w:tcW w:w="646" w:type="dxa"/>
            <w:noWrap w:val="0"/>
            <w:vAlign w:val="center"/>
          </w:tcPr>
          <w:p w14:paraId="2D9427DD">
            <w:pPr>
              <w:jc w:val="center"/>
              <w:rPr>
                <w:rFonts w:ascii="宋体" w:hAnsi="宋体" w:eastAsia="宋体" w:cs="宋体"/>
                <w:color w:val="auto"/>
                <w:highlight w:val="none"/>
                <w:lang w:eastAsia="zh-CN"/>
              </w:rPr>
            </w:pPr>
          </w:p>
        </w:tc>
      </w:tr>
      <w:tr w14:paraId="5FA21D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43" w:type="dxa"/>
            <w:noWrap w:val="0"/>
            <w:vAlign w:val="center"/>
          </w:tcPr>
          <w:p w14:paraId="57800C56">
            <w:pPr>
              <w:jc w:val="center"/>
              <w:rPr>
                <w:rFonts w:ascii="宋体" w:hAnsi="宋体" w:eastAsia="宋体" w:cs="宋体"/>
                <w:color w:val="auto"/>
                <w:highlight w:val="none"/>
              </w:rPr>
            </w:pPr>
            <w:r>
              <w:rPr>
                <w:rFonts w:hint="eastAsia" w:ascii="宋体" w:hAnsi="宋体" w:eastAsia="宋体" w:cs="宋体"/>
                <w:color w:val="auto"/>
                <w:highlight w:val="none"/>
              </w:rPr>
              <w:t>9</w:t>
            </w:r>
          </w:p>
        </w:tc>
        <w:tc>
          <w:tcPr>
            <w:tcW w:w="2617" w:type="dxa"/>
            <w:noWrap w:val="0"/>
            <w:vAlign w:val="center"/>
          </w:tcPr>
          <w:p w14:paraId="1D2C319B">
            <w:pPr>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进度付款证书最低限额</w:t>
            </w:r>
          </w:p>
        </w:tc>
        <w:tc>
          <w:tcPr>
            <w:tcW w:w="1307" w:type="dxa"/>
            <w:noWrap w:val="0"/>
            <w:vAlign w:val="center"/>
          </w:tcPr>
          <w:p w14:paraId="7B8CBC64">
            <w:pPr>
              <w:jc w:val="center"/>
              <w:rPr>
                <w:rFonts w:ascii="宋体" w:hAnsi="宋体" w:eastAsia="宋体" w:cs="宋体"/>
                <w:color w:val="auto"/>
                <w:highlight w:val="none"/>
              </w:rPr>
            </w:pPr>
            <w:r>
              <w:rPr>
                <w:rFonts w:hint="eastAsia" w:ascii="宋体" w:hAnsi="宋体" w:eastAsia="宋体" w:cs="宋体"/>
                <w:color w:val="auto"/>
                <w:highlight w:val="none"/>
              </w:rPr>
              <w:t>17.3.3(1)</w:t>
            </w:r>
          </w:p>
        </w:tc>
        <w:tc>
          <w:tcPr>
            <w:tcW w:w="3885" w:type="dxa"/>
            <w:noWrap w:val="0"/>
            <w:vAlign w:val="center"/>
          </w:tcPr>
          <w:p w14:paraId="75307BD5">
            <w:pPr>
              <w:rPr>
                <w:rFonts w:ascii="宋体" w:hAnsi="宋体" w:eastAsia="宋体" w:cs="宋体"/>
                <w:color w:val="auto"/>
                <w:highlight w:val="none"/>
              </w:rPr>
            </w:pP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 xml:space="preserve"> 万元</w:t>
            </w:r>
          </w:p>
        </w:tc>
        <w:tc>
          <w:tcPr>
            <w:tcW w:w="646" w:type="dxa"/>
            <w:noWrap w:val="0"/>
            <w:vAlign w:val="center"/>
          </w:tcPr>
          <w:p w14:paraId="41B1463D">
            <w:pPr>
              <w:jc w:val="center"/>
              <w:rPr>
                <w:rFonts w:ascii="宋体" w:hAnsi="宋体" w:eastAsia="宋体" w:cs="宋体"/>
                <w:color w:val="auto"/>
                <w:highlight w:val="none"/>
              </w:rPr>
            </w:pPr>
          </w:p>
        </w:tc>
      </w:tr>
      <w:tr w14:paraId="08C28E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43" w:type="dxa"/>
            <w:noWrap w:val="0"/>
            <w:vAlign w:val="center"/>
          </w:tcPr>
          <w:p w14:paraId="55AF9FC0">
            <w:pPr>
              <w:jc w:val="center"/>
              <w:rPr>
                <w:rFonts w:ascii="宋体" w:hAnsi="宋体" w:eastAsia="宋体" w:cs="宋体"/>
                <w:color w:val="auto"/>
                <w:highlight w:val="none"/>
              </w:rPr>
            </w:pPr>
            <w:r>
              <w:rPr>
                <w:rFonts w:hint="eastAsia" w:ascii="宋体" w:hAnsi="宋体" w:eastAsia="宋体" w:cs="宋体"/>
                <w:color w:val="auto"/>
                <w:highlight w:val="none"/>
              </w:rPr>
              <w:t>10</w:t>
            </w:r>
          </w:p>
        </w:tc>
        <w:tc>
          <w:tcPr>
            <w:tcW w:w="2617" w:type="dxa"/>
            <w:noWrap w:val="0"/>
            <w:vAlign w:val="center"/>
          </w:tcPr>
          <w:p w14:paraId="30CFAD57">
            <w:pPr>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逾期付款违约金的利率</w:t>
            </w:r>
          </w:p>
        </w:tc>
        <w:tc>
          <w:tcPr>
            <w:tcW w:w="1307" w:type="dxa"/>
            <w:noWrap w:val="0"/>
            <w:vAlign w:val="center"/>
          </w:tcPr>
          <w:p w14:paraId="2E80B9F4">
            <w:pPr>
              <w:jc w:val="center"/>
              <w:rPr>
                <w:rFonts w:ascii="宋体" w:hAnsi="宋体" w:eastAsia="宋体" w:cs="宋体"/>
                <w:color w:val="auto"/>
                <w:highlight w:val="none"/>
              </w:rPr>
            </w:pPr>
            <w:r>
              <w:rPr>
                <w:rFonts w:hint="eastAsia" w:ascii="宋体" w:hAnsi="宋体" w:eastAsia="宋体" w:cs="宋体"/>
                <w:color w:val="auto"/>
                <w:highlight w:val="none"/>
              </w:rPr>
              <w:t>17.3.3(2)</w:t>
            </w:r>
          </w:p>
        </w:tc>
        <w:tc>
          <w:tcPr>
            <w:tcW w:w="3885" w:type="dxa"/>
            <w:noWrap w:val="0"/>
            <w:vAlign w:val="center"/>
          </w:tcPr>
          <w:p w14:paraId="40E60956">
            <w:pPr>
              <w:ind w:firstLine="29" w:firstLineChars="12"/>
              <w:rPr>
                <w:rFonts w:ascii="宋体" w:hAnsi="宋体" w:eastAsia="宋体" w:cs="宋体"/>
                <w:color w:val="auto"/>
                <w:highlight w:val="none"/>
              </w:rPr>
            </w:pPr>
            <w:r>
              <w:rPr>
                <w:rFonts w:hint="eastAsia" w:ascii="宋体" w:hAnsi="宋体" w:eastAsia="宋体" w:cs="宋体"/>
                <w:color w:val="auto"/>
                <w:spacing w:val="19"/>
                <w:highlight w:val="none"/>
                <w:u w:val="single" w:color="010101"/>
              </w:rPr>
              <w:t xml:space="preserve">   </w:t>
            </w:r>
            <w:r>
              <w:rPr>
                <w:rFonts w:hint="eastAsia" w:ascii="宋体" w:hAnsi="宋体" w:eastAsia="宋体" w:cs="宋体"/>
                <w:color w:val="auto"/>
                <w:spacing w:val="19"/>
                <w:highlight w:val="none"/>
                <w:u w:val="single" w:color="010101"/>
                <w:lang w:eastAsia="zh-CN"/>
              </w:rPr>
              <w:t>/</w:t>
            </w:r>
            <w:r>
              <w:rPr>
                <w:rFonts w:hint="eastAsia" w:ascii="宋体" w:hAnsi="宋体" w:eastAsia="宋体" w:cs="宋体"/>
                <w:color w:val="auto"/>
                <w:spacing w:val="19"/>
                <w:highlight w:val="none"/>
                <w:u w:val="single" w:color="010101"/>
              </w:rPr>
              <w:t xml:space="preserve">  </w:t>
            </w:r>
            <w:r>
              <w:rPr>
                <w:rFonts w:hint="eastAsia" w:ascii="宋体" w:hAnsi="宋体" w:eastAsia="宋体" w:cs="宋体"/>
                <w:color w:val="auto"/>
                <w:spacing w:val="-82"/>
                <w:highlight w:val="none"/>
              </w:rPr>
              <w:t xml:space="preserve"> </w:t>
            </w:r>
            <w:r>
              <w:rPr>
                <w:rFonts w:hint="eastAsia" w:ascii="宋体" w:hAnsi="宋体" w:eastAsia="宋体" w:cs="宋体"/>
                <w:color w:val="auto"/>
                <w:spacing w:val="7"/>
                <w:highlight w:val="none"/>
              </w:rPr>
              <w:t>‰/天</w:t>
            </w:r>
          </w:p>
        </w:tc>
        <w:tc>
          <w:tcPr>
            <w:tcW w:w="646" w:type="dxa"/>
            <w:noWrap w:val="0"/>
            <w:vAlign w:val="center"/>
          </w:tcPr>
          <w:p w14:paraId="08B92C7B">
            <w:pPr>
              <w:jc w:val="center"/>
              <w:rPr>
                <w:rFonts w:ascii="宋体" w:hAnsi="宋体" w:eastAsia="宋体" w:cs="宋体"/>
                <w:color w:val="auto"/>
                <w:highlight w:val="none"/>
              </w:rPr>
            </w:pPr>
          </w:p>
        </w:tc>
      </w:tr>
      <w:tr w14:paraId="492C03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91" w:hRule="atLeast"/>
          <w:jc w:val="center"/>
        </w:trPr>
        <w:tc>
          <w:tcPr>
            <w:tcW w:w="743" w:type="dxa"/>
            <w:noWrap w:val="0"/>
            <w:vAlign w:val="center"/>
          </w:tcPr>
          <w:p w14:paraId="78997BA5">
            <w:pPr>
              <w:jc w:val="center"/>
              <w:rPr>
                <w:rFonts w:ascii="宋体" w:hAnsi="宋体" w:eastAsia="宋体" w:cs="宋体"/>
                <w:color w:val="auto"/>
                <w:highlight w:val="none"/>
              </w:rPr>
            </w:pPr>
            <w:r>
              <w:rPr>
                <w:rFonts w:hint="eastAsia" w:ascii="宋体" w:hAnsi="宋体" w:eastAsia="宋体" w:cs="宋体"/>
                <w:color w:val="auto"/>
                <w:highlight w:val="none"/>
              </w:rPr>
              <w:t>11</w:t>
            </w:r>
          </w:p>
        </w:tc>
        <w:tc>
          <w:tcPr>
            <w:tcW w:w="2617" w:type="dxa"/>
            <w:noWrap w:val="0"/>
            <w:vAlign w:val="center"/>
          </w:tcPr>
          <w:p w14:paraId="414C08CA">
            <w:pPr>
              <w:jc w:val="center"/>
              <w:rPr>
                <w:rFonts w:ascii="宋体" w:hAnsi="宋体" w:eastAsia="宋体" w:cs="宋体"/>
                <w:color w:val="auto"/>
                <w:highlight w:val="none"/>
              </w:rPr>
            </w:pPr>
            <w:r>
              <w:rPr>
                <w:rFonts w:hint="eastAsia" w:ascii="宋体" w:hAnsi="宋体" w:eastAsia="宋体" w:cs="宋体"/>
                <w:color w:val="auto"/>
                <w:highlight w:val="none"/>
              </w:rPr>
              <w:t>质量保证金限额</w:t>
            </w:r>
          </w:p>
        </w:tc>
        <w:tc>
          <w:tcPr>
            <w:tcW w:w="1307" w:type="dxa"/>
            <w:noWrap w:val="0"/>
            <w:vAlign w:val="center"/>
          </w:tcPr>
          <w:p w14:paraId="408E2456">
            <w:pPr>
              <w:jc w:val="center"/>
              <w:rPr>
                <w:rFonts w:ascii="宋体" w:hAnsi="宋体" w:eastAsia="宋体" w:cs="宋体"/>
                <w:color w:val="auto"/>
                <w:highlight w:val="none"/>
              </w:rPr>
            </w:pPr>
            <w:r>
              <w:rPr>
                <w:rFonts w:hint="eastAsia" w:ascii="宋体" w:hAnsi="宋体" w:eastAsia="宋体" w:cs="宋体"/>
                <w:color w:val="auto"/>
                <w:highlight w:val="none"/>
              </w:rPr>
              <w:t>17.4.1</w:t>
            </w:r>
          </w:p>
        </w:tc>
        <w:tc>
          <w:tcPr>
            <w:tcW w:w="3885" w:type="dxa"/>
            <w:noWrap w:val="0"/>
            <w:vAlign w:val="center"/>
          </w:tcPr>
          <w:p w14:paraId="5625B03F">
            <w:pPr>
              <w:spacing w:line="34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u w:val="single"/>
                <w:lang w:eastAsia="zh-CN"/>
              </w:rPr>
              <w:t>3</w:t>
            </w:r>
            <w:r>
              <w:rPr>
                <w:rFonts w:hint="eastAsia" w:ascii="宋体" w:hAnsi="宋体" w:eastAsia="宋体" w:cs="宋体"/>
                <w:color w:val="auto"/>
                <w:highlight w:val="none"/>
                <w:lang w:eastAsia="zh-CN"/>
              </w:rPr>
              <w:t>%合同价格，若交工验收时承包人具备被招标项目所在地省级交通运输主管部门评定的最高信用等级，发包人不给予质量保证金的优惠。</w:t>
            </w:r>
          </w:p>
          <w:p w14:paraId="5782FAF3">
            <w:pPr>
              <w:spacing w:line="34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质量保证金是否计付利息：</w:t>
            </w:r>
          </w:p>
          <w:p w14:paraId="300A1592">
            <w:pPr>
              <w:spacing w:line="340" w:lineRule="exact"/>
              <w:ind w:right="42" w:rightChars="20"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□是，利息的计算方式：</w:t>
            </w:r>
            <w:r>
              <w:rPr>
                <w:rFonts w:hint="eastAsia" w:ascii="宋体" w:hAnsi="宋体" w:eastAsia="宋体" w:cs="宋体"/>
                <w:color w:val="auto"/>
                <w:highlight w:val="none"/>
                <w:u w:val="single"/>
                <w:lang w:eastAsia="zh-CN"/>
              </w:rPr>
              <w:t xml:space="preserve">              </w:t>
            </w:r>
          </w:p>
          <w:p w14:paraId="2297C5B3">
            <w:pPr>
              <w:spacing w:line="360" w:lineRule="exact"/>
              <w:ind w:firstLine="460" w:firstLineChars="200"/>
              <w:rPr>
                <w:rFonts w:ascii="宋体" w:hAnsi="宋体" w:eastAsia="宋体" w:cs="宋体"/>
                <w:color w:val="auto"/>
                <w:highlight w:val="none"/>
              </w:rPr>
            </w:pPr>
            <w:r>
              <w:rPr>
                <w:rFonts w:hint="eastAsia" w:ascii="宋体" w:hAnsi="宋体" w:eastAsia="宋体" w:cs="宋体"/>
                <w:bCs/>
                <w:color w:val="auto"/>
                <w:spacing w:val="10"/>
                <w:highlight w:val="none"/>
              </w:rPr>
              <w:t>☑</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否</w:t>
            </w:r>
          </w:p>
        </w:tc>
        <w:tc>
          <w:tcPr>
            <w:tcW w:w="646" w:type="dxa"/>
            <w:noWrap w:val="0"/>
            <w:vAlign w:val="center"/>
          </w:tcPr>
          <w:p w14:paraId="3CF0924C">
            <w:pPr>
              <w:jc w:val="center"/>
              <w:rPr>
                <w:rFonts w:ascii="宋体" w:hAnsi="宋体" w:eastAsia="宋体" w:cs="宋体"/>
                <w:color w:val="auto"/>
                <w:highlight w:val="none"/>
              </w:rPr>
            </w:pPr>
          </w:p>
        </w:tc>
      </w:tr>
      <w:tr w14:paraId="4BE54C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743" w:type="dxa"/>
            <w:noWrap w:val="0"/>
            <w:vAlign w:val="center"/>
          </w:tcPr>
          <w:p w14:paraId="2D1AD674">
            <w:pPr>
              <w:jc w:val="center"/>
              <w:rPr>
                <w:rFonts w:ascii="宋体" w:hAnsi="宋体" w:eastAsia="宋体" w:cs="宋体"/>
                <w:color w:val="auto"/>
                <w:highlight w:val="none"/>
              </w:rPr>
            </w:pPr>
            <w:r>
              <w:rPr>
                <w:rFonts w:hint="eastAsia" w:ascii="宋体" w:hAnsi="宋体" w:eastAsia="宋体" w:cs="宋体"/>
                <w:color w:val="auto"/>
                <w:highlight w:val="none"/>
              </w:rPr>
              <w:t>12</w:t>
            </w:r>
          </w:p>
        </w:tc>
        <w:tc>
          <w:tcPr>
            <w:tcW w:w="2617" w:type="dxa"/>
            <w:noWrap w:val="0"/>
            <w:vAlign w:val="center"/>
          </w:tcPr>
          <w:p w14:paraId="54A5C002">
            <w:pPr>
              <w:jc w:val="center"/>
              <w:rPr>
                <w:rFonts w:ascii="宋体" w:hAnsi="宋体" w:eastAsia="宋体" w:cs="宋体"/>
                <w:color w:val="auto"/>
                <w:highlight w:val="none"/>
              </w:rPr>
            </w:pPr>
            <w:r>
              <w:rPr>
                <w:rFonts w:hint="eastAsia" w:ascii="宋体" w:hAnsi="宋体" w:eastAsia="宋体" w:cs="宋体"/>
                <w:color w:val="auto"/>
                <w:highlight w:val="none"/>
              </w:rPr>
              <w:t>保修期</w:t>
            </w:r>
          </w:p>
        </w:tc>
        <w:tc>
          <w:tcPr>
            <w:tcW w:w="1307" w:type="dxa"/>
            <w:noWrap w:val="0"/>
            <w:vAlign w:val="center"/>
          </w:tcPr>
          <w:p w14:paraId="0CC97633">
            <w:pPr>
              <w:jc w:val="center"/>
              <w:rPr>
                <w:rFonts w:ascii="宋体" w:hAnsi="宋体" w:eastAsia="宋体" w:cs="宋体"/>
                <w:color w:val="auto"/>
                <w:highlight w:val="none"/>
              </w:rPr>
            </w:pPr>
            <w:r>
              <w:rPr>
                <w:rFonts w:hint="eastAsia" w:ascii="宋体" w:hAnsi="宋体" w:eastAsia="宋体" w:cs="宋体"/>
                <w:color w:val="auto"/>
                <w:highlight w:val="none"/>
              </w:rPr>
              <w:t>19.7（1）</w:t>
            </w:r>
          </w:p>
        </w:tc>
        <w:tc>
          <w:tcPr>
            <w:tcW w:w="3885" w:type="dxa"/>
            <w:noWrap w:val="0"/>
            <w:vAlign w:val="center"/>
          </w:tcPr>
          <w:p w14:paraId="126B3030">
            <w:pPr>
              <w:pStyle w:val="8"/>
              <w:spacing w:before="4" w:line="242" w:lineRule="auto"/>
              <w:ind w:right="43"/>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保修期：自实际交工日期起计算</w:t>
            </w:r>
            <w:r>
              <w:rPr>
                <w:rFonts w:hint="eastAsia" w:ascii="宋体" w:hAnsi="宋体" w:eastAsia="宋体" w:cs="宋体"/>
                <w:color w:val="auto"/>
                <w:sz w:val="21"/>
                <w:szCs w:val="21"/>
                <w:highlight w:val="none"/>
                <w:u w:val="single"/>
                <w:lang w:eastAsia="zh-CN"/>
              </w:rPr>
              <w:t xml:space="preserve"> 5 </w:t>
            </w:r>
            <w:r>
              <w:rPr>
                <w:rFonts w:hint="eastAsia" w:ascii="宋体" w:hAnsi="宋体" w:eastAsia="宋体" w:cs="宋体"/>
                <w:color w:val="auto"/>
                <w:sz w:val="21"/>
                <w:szCs w:val="21"/>
                <w:highlight w:val="none"/>
                <w:lang w:eastAsia="zh-CN"/>
              </w:rPr>
              <w:t>年；</w:t>
            </w:r>
          </w:p>
        </w:tc>
        <w:tc>
          <w:tcPr>
            <w:tcW w:w="646" w:type="dxa"/>
            <w:noWrap w:val="0"/>
            <w:vAlign w:val="center"/>
          </w:tcPr>
          <w:p w14:paraId="74CA32D9">
            <w:pPr>
              <w:jc w:val="center"/>
              <w:rPr>
                <w:rFonts w:ascii="宋体" w:hAnsi="宋体" w:eastAsia="宋体" w:cs="宋体"/>
                <w:color w:val="auto"/>
                <w:highlight w:val="none"/>
                <w:lang w:eastAsia="zh-CN"/>
              </w:rPr>
            </w:pPr>
          </w:p>
        </w:tc>
      </w:tr>
    </w:tbl>
    <w:p w14:paraId="3E65C7F9">
      <w:pPr>
        <w:ind w:firstLine="596" w:firstLineChars="200"/>
        <w:rPr>
          <w:rFonts w:ascii="宋体" w:hAnsi="宋体" w:eastAsia="宋体" w:cs="宋体"/>
          <w:b/>
          <w:color w:val="auto"/>
          <w:w w:val="99"/>
          <w:position w:val="-4"/>
          <w:sz w:val="30"/>
          <w:szCs w:val="30"/>
          <w:highlight w:val="none"/>
          <w:lang w:eastAsia="zh-CN"/>
        </w:rPr>
      </w:pPr>
      <w:r>
        <w:rPr>
          <w:rFonts w:hint="eastAsia" w:ascii="宋体" w:hAnsi="宋体" w:eastAsia="宋体" w:cs="宋体"/>
          <w:b/>
          <w:color w:val="auto"/>
          <w:w w:val="99"/>
          <w:position w:val="-4"/>
          <w:sz w:val="30"/>
          <w:szCs w:val="30"/>
          <w:highlight w:val="none"/>
          <w:lang w:eastAsia="zh-CN"/>
        </w:rPr>
        <w:br w:type="page"/>
      </w:r>
    </w:p>
    <w:p w14:paraId="054A5F03">
      <w:pPr>
        <w:ind w:firstLine="596" w:firstLineChars="200"/>
        <w:jc w:val="center"/>
        <w:outlineLvl w:val="2"/>
        <w:rPr>
          <w:rFonts w:ascii="宋体" w:hAnsi="宋体" w:eastAsia="宋体" w:cs="宋体"/>
          <w:b/>
          <w:color w:val="auto"/>
          <w:w w:val="99"/>
          <w:position w:val="-4"/>
          <w:sz w:val="30"/>
          <w:szCs w:val="30"/>
          <w:highlight w:val="none"/>
          <w:lang w:eastAsia="zh-CN"/>
        </w:rPr>
      </w:pPr>
      <w:bookmarkStart w:id="19" w:name="_Toc23995"/>
      <w:r>
        <w:rPr>
          <w:rFonts w:hint="eastAsia" w:ascii="宋体" w:hAnsi="宋体" w:eastAsia="宋体" w:cs="宋体"/>
          <w:b/>
          <w:color w:val="auto"/>
          <w:w w:val="99"/>
          <w:position w:val="-4"/>
          <w:sz w:val="30"/>
          <w:szCs w:val="30"/>
          <w:highlight w:val="none"/>
          <w:lang w:eastAsia="zh-CN"/>
        </w:rPr>
        <w:t>二、授权委托书或法定代表人身份证明</w:t>
      </w:r>
      <w:bookmarkEnd w:id="19"/>
    </w:p>
    <w:p w14:paraId="782AA387">
      <w:pPr>
        <w:ind w:firstLine="634" w:firstLineChars="200"/>
        <w:jc w:val="center"/>
        <w:outlineLvl w:val="1"/>
        <w:rPr>
          <w:rFonts w:ascii="宋体" w:hAnsi="宋体" w:eastAsia="宋体" w:cs="宋体"/>
          <w:b/>
          <w:color w:val="auto"/>
          <w:spacing w:val="8"/>
          <w:sz w:val="30"/>
          <w:szCs w:val="30"/>
          <w:highlight w:val="none"/>
          <w:lang w:eastAsia="zh-CN"/>
        </w:rPr>
      </w:pPr>
      <w:bookmarkStart w:id="20" w:name="_Toc17361"/>
      <w:bookmarkStart w:id="21" w:name="_Toc27007"/>
      <w:bookmarkStart w:id="22" w:name="_Toc22235"/>
      <w:r>
        <w:rPr>
          <w:rFonts w:hint="eastAsia" w:ascii="宋体" w:hAnsi="宋体" w:eastAsia="宋体" w:cs="宋体"/>
          <w:b/>
          <w:color w:val="auto"/>
          <w:spacing w:val="8"/>
          <w:sz w:val="30"/>
          <w:szCs w:val="30"/>
          <w:highlight w:val="none"/>
          <w:lang w:eastAsia="zh-CN"/>
        </w:rPr>
        <w:t>（一）授权委托书</w:t>
      </w:r>
      <w:r>
        <w:rPr>
          <w:rStyle w:val="7"/>
          <w:rFonts w:hint="eastAsia" w:ascii="宋体" w:hAnsi="宋体" w:eastAsia="宋体" w:cs="宋体"/>
          <w:b/>
          <w:color w:val="auto"/>
          <w:spacing w:val="8"/>
          <w:sz w:val="30"/>
          <w:szCs w:val="30"/>
          <w:highlight w:val="none"/>
        </w:rPr>
        <w:footnoteReference w:id="2"/>
      </w:r>
      <w:bookmarkEnd w:id="20"/>
      <w:bookmarkEnd w:id="21"/>
      <w:bookmarkEnd w:id="22"/>
    </w:p>
    <w:p w14:paraId="49AF9CC0">
      <w:pPr>
        <w:spacing w:line="48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本人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（姓名）系</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（投标人名称）的法定代表人，现委托</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（姓名）为我方代理人。代理人根据授权，以我方名义签署、澄清、说明、补正、递交、撤回、修改</w:t>
      </w:r>
      <w:r>
        <w:rPr>
          <w:rFonts w:hint="eastAsia" w:ascii="宋体" w:hAnsi="宋体" w:eastAsia="宋体" w:cs="宋体"/>
          <w:color w:val="auto"/>
          <w:highlight w:val="none"/>
          <w:u w:val="single"/>
          <w:lang w:eastAsia="zh-CN"/>
        </w:rPr>
        <w:t>县道 X865 线山阁至羊角段路网联结工程</w:t>
      </w:r>
      <w:r>
        <w:rPr>
          <w:rFonts w:hint="eastAsia" w:ascii="宋体" w:hAnsi="宋体" w:eastAsia="宋体" w:cs="宋体"/>
          <w:color w:val="auto"/>
          <w:highlight w:val="none"/>
          <w:u w:val="single"/>
          <w:lang w:val="en-US" w:eastAsia="zh-CN"/>
        </w:rPr>
        <w:t>施工</w:t>
      </w:r>
      <w:r>
        <w:rPr>
          <w:rFonts w:hint="eastAsia" w:ascii="宋体" w:hAnsi="宋体" w:eastAsia="宋体" w:cs="宋体"/>
          <w:color w:val="auto"/>
          <w:highlight w:val="none"/>
          <w:lang w:eastAsia="zh-CN"/>
        </w:rPr>
        <w:t>投标文件、签订合同和处理有关事宜，其法律后果由我方承担。</w:t>
      </w:r>
    </w:p>
    <w:p w14:paraId="74F1097D">
      <w:pPr>
        <w:spacing w:line="48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委托期限：自本委托书签署之日起至投标有效期期满。</w:t>
      </w:r>
    </w:p>
    <w:p w14:paraId="172AC3FE">
      <w:pPr>
        <w:spacing w:line="48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代理人无转委托权。 </w:t>
      </w:r>
    </w:p>
    <w:p w14:paraId="5A00D18A">
      <w:pPr>
        <w:spacing w:line="48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附：法定代表人身份证复印件及委托代理人身份证复印件。</w:t>
      </w:r>
    </w:p>
    <w:p w14:paraId="3F01F445">
      <w:pPr>
        <w:spacing w:line="48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                                投 标 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（盖单位章）</w:t>
      </w:r>
    </w:p>
    <w:p w14:paraId="1B2FE1B9">
      <w:pPr>
        <w:spacing w:line="48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                                法定代表人：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（签字）</w:t>
      </w:r>
    </w:p>
    <w:p w14:paraId="1F25BF37">
      <w:pPr>
        <w:spacing w:line="48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                                身份证号码：</w:t>
      </w:r>
      <w:r>
        <w:rPr>
          <w:rFonts w:hint="eastAsia" w:ascii="宋体" w:hAnsi="宋体" w:eastAsia="宋体" w:cs="宋体"/>
          <w:color w:val="auto"/>
          <w:highlight w:val="none"/>
          <w:u w:val="single"/>
          <w:lang w:eastAsia="zh-CN"/>
        </w:rPr>
        <w:t xml:space="preserve">                           </w:t>
      </w:r>
    </w:p>
    <w:p w14:paraId="048FA85F">
      <w:pPr>
        <w:spacing w:line="48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                                委托代理人：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（签字）</w:t>
      </w:r>
    </w:p>
    <w:p w14:paraId="0C5C5E29">
      <w:pPr>
        <w:spacing w:line="48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                                身份证号码：</w:t>
      </w:r>
      <w:r>
        <w:rPr>
          <w:rFonts w:hint="eastAsia" w:ascii="宋体" w:hAnsi="宋体" w:eastAsia="宋体" w:cs="宋体"/>
          <w:color w:val="auto"/>
          <w:highlight w:val="none"/>
          <w:u w:val="single"/>
          <w:lang w:eastAsia="zh-CN"/>
        </w:rPr>
        <w:t xml:space="preserve">                           </w:t>
      </w:r>
    </w:p>
    <w:p w14:paraId="067B27A5">
      <w:pPr>
        <w:spacing w:line="48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日</w:t>
      </w:r>
    </w:p>
    <w:p w14:paraId="1B6FC8F3">
      <w:pPr>
        <w:spacing w:line="40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注：</w:t>
      </w:r>
    </w:p>
    <w:p w14:paraId="53B37CE9">
      <w:pPr>
        <w:spacing w:line="40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1.法定代表人和委托代理人必须在授权书上亲笔签名，不得使用印章、签名章或其他电子制版签名；如果由投标人的法定代表人签署投标文件，则不需提交（一）授权委托书。</w:t>
      </w:r>
    </w:p>
    <w:p w14:paraId="0CBF4662">
      <w:pPr>
        <w:spacing w:line="40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2.在本授权委托书后附投标人所属社保机构出具的委托代理人参加社保的有效证明材料复印件，社保时段为投标文件递交截止日前半年时间内连续不少于三个月，且社保缴费证明材料上显示的社保缴纳单位为投标人；</w:t>
      </w:r>
    </w:p>
    <w:p w14:paraId="7A47F278">
      <w:pPr>
        <w:spacing w:line="400" w:lineRule="exact"/>
        <w:ind w:firstLine="420" w:firstLineChars="200"/>
        <w:rPr>
          <w:rFonts w:ascii="宋体" w:hAnsi="宋体" w:eastAsia="宋体" w:cs="宋体"/>
          <w:b/>
          <w:color w:val="auto"/>
          <w:highlight w:val="none"/>
          <w:lang w:eastAsia="zh-CN"/>
        </w:rPr>
      </w:pPr>
      <w:r>
        <w:rPr>
          <w:rFonts w:hint="eastAsia" w:ascii="宋体" w:hAnsi="宋体" w:eastAsia="宋体" w:cs="宋体"/>
          <w:color w:val="auto"/>
          <w:highlight w:val="none"/>
          <w:lang w:eastAsia="zh-CN"/>
        </w:rPr>
        <w:t>3.以联合体形式投标的，本授权委托书应由联合体牵头人的法定代表人按上述规定签署。</w:t>
      </w:r>
    </w:p>
    <w:p w14:paraId="7FF8C7B7">
      <w:pPr>
        <w:ind w:firstLine="634" w:firstLineChars="200"/>
        <w:jc w:val="center"/>
        <w:outlineLvl w:val="1"/>
        <w:rPr>
          <w:rFonts w:ascii="宋体" w:hAnsi="宋体" w:eastAsia="宋体" w:cs="宋体"/>
          <w:b/>
          <w:color w:val="auto"/>
          <w:spacing w:val="8"/>
          <w:sz w:val="30"/>
          <w:szCs w:val="30"/>
          <w:highlight w:val="none"/>
          <w:lang w:eastAsia="zh-CN"/>
        </w:rPr>
      </w:pPr>
      <w:bookmarkStart w:id="23" w:name="_Toc8108"/>
      <w:bookmarkStart w:id="24" w:name="_Toc12477"/>
      <w:bookmarkStart w:id="25" w:name="_Toc11129"/>
    </w:p>
    <w:p w14:paraId="2409CC3D">
      <w:pPr>
        <w:ind w:firstLine="634" w:firstLineChars="200"/>
        <w:jc w:val="center"/>
        <w:outlineLvl w:val="1"/>
        <w:rPr>
          <w:rFonts w:ascii="宋体" w:hAnsi="宋体" w:eastAsia="宋体" w:cs="宋体"/>
          <w:b/>
          <w:color w:val="auto"/>
          <w:spacing w:val="8"/>
          <w:sz w:val="30"/>
          <w:szCs w:val="30"/>
          <w:highlight w:val="none"/>
          <w:lang w:eastAsia="zh-CN"/>
        </w:rPr>
      </w:pPr>
    </w:p>
    <w:p w14:paraId="6A955F5C">
      <w:pPr>
        <w:ind w:firstLine="634" w:firstLineChars="200"/>
        <w:jc w:val="center"/>
        <w:outlineLvl w:val="1"/>
        <w:rPr>
          <w:rFonts w:ascii="宋体" w:hAnsi="宋体" w:eastAsia="宋体" w:cs="宋体"/>
          <w:b/>
          <w:color w:val="auto"/>
          <w:spacing w:val="8"/>
          <w:sz w:val="30"/>
          <w:szCs w:val="30"/>
          <w:highlight w:val="none"/>
          <w:lang w:eastAsia="zh-CN"/>
        </w:rPr>
      </w:pPr>
    </w:p>
    <w:p w14:paraId="1C91F597">
      <w:pPr>
        <w:ind w:firstLine="634" w:firstLineChars="200"/>
        <w:jc w:val="center"/>
        <w:outlineLvl w:val="1"/>
        <w:rPr>
          <w:rFonts w:ascii="宋体" w:hAnsi="宋体" w:eastAsia="宋体" w:cs="宋体"/>
          <w:b/>
          <w:color w:val="auto"/>
          <w:spacing w:val="8"/>
          <w:sz w:val="30"/>
          <w:szCs w:val="30"/>
          <w:highlight w:val="none"/>
          <w:lang w:eastAsia="zh-CN"/>
        </w:rPr>
      </w:pPr>
    </w:p>
    <w:p w14:paraId="240D11D9">
      <w:pPr>
        <w:ind w:firstLine="634" w:firstLineChars="200"/>
        <w:jc w:val="center"/>
        <w:outlineLvl w:val="1"/>
        <w:rPr>
          <w:rFonts w:ascii="宋体" w:hAnsi="宋体" w:eastAsia="宋体" w:cs="宋体"/>
          <w:b/>
          <w:color w:val="auto"/>
          <w:spacing w:val="8"/>
          <w:sz w:val="30"/>
          <w:szCs w:val="30"/>
          <w:highlight w:val="none"/>
          <w:lang w:eastAsia="zh-CN"/>
        </w:rPr>
      </w:pPr>
    </w:p>
    <w:p w14:paraId="611A54C6">
      <w:pPr>
        <w:ind w:firstLine="634" w:firstLineChars="200"/>
        <w:jc w:val="center"/>
        <w:outlineLvl w:val="1"/>
        <w:rPr>
          <w:rFonts w:ascii="宋体" w:hAnsi="宋体" w:eastAsia="宋体" w:cs="宋体"/>
          <w:b/>
          <w:color w:val="auto"/>
          <w:spacing w:val="8"/>
          <w:sz w:val="30"/>
          <w:szCs w:val="30"/>
          <w:highlight w:val="none"/>
          <w:lang w:eastAsia="zh-CN"/>
        </w:rPr>
      </w:pPr>
    </w:p>
    <w:p w14:paraId="2308CF88">
      <w:pPr>
        <w:ind w:firstLine="634" w:firstLineChars="200"/>
        <w:jc w:val="center"/>
        <w:outlineLvl w:val="1"/>
        <w:rPr>
          <w:rFonts w:ascii="宋体" w:hAnsi="宋体" w:eastAsia="宋体" w:cs="宋体"/>
          <w:b/>
          <w:color w:val="auto"/>
          <w:spacing w:val="8"/>
          <w:sz w:val="30"/>
          <w:szCs w:val="30"/>
          <w:highlight w:val="none"/>
          <w:lang w:eastAsia="zh-CN"/>
        </w:rPr>
      </w:pPr>
    </w:p>
    <w:p w14:paraId="01E1CD85">
      <w:pPr>
        <w:ind w:firstLine="634" w:firstLineChars="200"/>
        <w:jc w:val="center"/>
        <w:outlineLvl w:val="1"/>
        <w:rPr>
          <w:rFonts w:ascii="宋体" w:hAnsi="宋体" w:eastAsia="宋体" w:cs="宋体"/>
          <w:b/>
          <w:color w:val="auto"/>
          <w:spacing w:val="8"/>
          <w:sz w:val="30"/>
          <w:szCs w:val="30"/>
          <w:highlight w:val="none"/>
          <w:lang w:eastAsia="zh-CN"/>
        </w:rPr>
      </w:pPr>
    </w:p>
    <w:p w14:paraId="00A2D44D">
      <w:pPr>
        <w:ind w:firstLine="634" w:firstLineChars="200"/>
        <w:jc w:val="center"/>
        <w:outlineLvl w:val="1"/>
        <w:rPr>
          <w:rFonts w:ascii="宋体" w:hAnsi="宋体" w:eastAsia="宋体" w:cs="宋体"/>
          <w:b/>
          <w:color w:val="auto"/>
          <w:spacing w:val="8"/>
          <w:sz w:val="30"/>
          <w:szCs w:val="30"/>
          <w:highlight w:val="none"/>
          <w:lang w:eastAsia="zh-CN"/>
        </w:rPr>
      </w:pPr>
    </w:p>
    <w:p w14:paraId="1D7AF8C6">
      <w:pPr>
        <w:ind w:firstLine="634" w:firstLineChars="200"/>
        <w:jc w:val="center"/>
        <w:outlineLvl w:val="1"/>
        <w:rPr>
          <w:rFonts w:ascii="宋体" w:hAnsi="宋体" w:eastAsia="宋体" w:cs="宋体"/>
          <w:b/>
          <w:color w:val="auto"/>
          <w:spacing w:val="8"/>
          <w:sz w:val="30"/>
          <w:szCs w:val="30"/>
          <w:highlight w:val="none"/>
          <w:lang w:eastAsia="zh-CN"/>
        </w:rPr>
      </w:pPr>
    </w:p>
    <w:p w14:paraId="39971D45">
      <w:pPr>
        <w:ind w:firstLine="634" w:firstLineChars="200"/>
        <w:jc w:val="center"/>
        <w:outlineLvl w:val="1"/>
        <w:rPr>
          <w:rFonts w:ascii="宋体" w:hAnsi="宋体" w:eastAsia="宋体" w:cs="宋体"/>
          <w:b/>
          <w:color w:val="auto"/>
          <w:spacing w:val="8"/>
          <w:sz w:val="30"/>
          <w:szCs w:val="30"/>
          <w:highlight w:val="none"/>
          <w:lang w:eastAsia="zh-CN"/>
        </w:rPr>
      </w:pPr>
      <w:r>
        <w:rPr>
          <w:rFonts w:hint="eastAsia" w:ascii="宋体" w:hAnsi="宋体" w:eastAsia="宋体" w:cs="宋体"/>
          <w:b/>
          <w:color w:val="auto"/>
          <w:spacing w:val="8"/>
          <w:sz w:val="30"/>
          <w:szCs w:val="30"/>
          <w:highlight w:val="none"/>
          <w:lang w:eastAsia="zh-CN"/>
        </w:rPr>
        <w:t>（二）法定代表人身份证明</w:t>
      </w:r>
      <w:bookmarkEnd w:id="23"/>
      <w:bookmarkEnd w:id="24"/>
      <w:bookmarkEnd w:id="25"/>
    </w:p>
    <w:p w14:paraId="69151472">
      <w:pPr>
        <w:spacing w:line="56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投标人名称：</w:t>
      </w:r>
      <w:r>
        <w:rPr>
          <w:rFonts w:hint="eastAsia" w:ascii="宋体" w:hAnsi="宋体" w:eastAsia="宋体" w:cs="宋体"/>
          <w:color w:val="auto"/>
          <w:highlight w:val="none"/>
          <w:u w:val="single"/>
          <w:lang w:eastAsia="zh-CN"/>
        </w:rPr>
        <w:t xml:space="preserve">                        </w:t>
      </w:r>
    </w:p>
    <w:p w14:paraId="20C03265">
      <w:pPr>
        <w:spacing w:line="56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姓名：</w:t>
      </w:r>
      <w:r>
        <w:rPr>
          <w:rFonts w:hint="eastAsia" w:ascii="宋体" w:hAnsi="宋体" w:eastAsia="宋体" w:cs="宋体"/>
          <w:color w:val="auto"/>
          <w:highlight w:val="none"/>
          <w:u w:val="single"/>
          <w:lang w:eastAsia="zh-CN"/>
        </w:rPr>
        <w:t xml:space="preserve"> （法定代表人亲笔签名）</w:t>
      </w:r>
      <w:r>
        <w:rPr>
          <w:rFonts w:hint="eastAsia" w:ascii="宋体" w:hAnsi="宋体" w:eastAsia="宋体" w:cs="宋体"/>
          <w:color w:val="auto"/>
          <w:highlight w:val="none"/>
          <w:lang w:eastAsia="zh-CN"/>
        </w:rPr>
        <w:t xml:space="preserve">  性别：</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 xml:space="preserve"> 年龄：</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 xml:space="preserve"> 职务：</w:t>
      </w:r>
      <w:r>
        <w:rPr>
          <w:rFonts w:hint="eastAsia" w:ascii="宋体" w:hAnsi="宋体" w:eastAsia="宋体" w:cs="宋体"/>
          <w:color w:val="auto"/>
          <w:highlight w:val="none"/>
          <w:u w:val="single"/>
          <w:lang w:eastAsia="zh-CN"/>
        </w:rPr>
        <w:t xml:space="preserve">     </w:t>
      </w:r>
    </w:p>
    <w:p w14:paraId="55916334">
      <w:pPr>
        <w:spacing w:line="56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系</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（投标人名称）的法定代表人。</w:t>
      </w:r>
    </w:p>
    <w:p w14:paraId="659DA1AA">
      <w:pPr>
        <w:spacing w:line="50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特此证明。</w:t>
      </w:r>
    </w:p>
    <w:p w14:paraId="6F2DF77E">
      <w:pPr>
        <w:spacing w:line="50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附：法定代表人身份证复印件。</w:t>
      </w:r>
    </w:p>
    <w:p w14:paraId="7CC22B6D">
      <w:pPr>
        <w:spacing w:line="50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                                      </w:t>
      </w:r>
    </w:p>
    <w:p w14:paraId="400A946E">
      <w:pPr>
        <w:spacing w:line="500" w:lineRule="exact"/>
        <w:ind w:firstLine="3780" w:firstLineChars="1800"/>
        <w:rPr>
          <w:rFonts w:ascii="宋体" w:hAnsi="宋体" w:eastAsia="宋体" w:cs="宋体"/>
          <w:color w:val="auto"/>
          <w:highlight w:val="none"/>
          <w:lang w:eastAsia="zh-CN"/>
        </w:rPr>
      </w:pP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（盖单位章）</w:t>
      </w:r>
    </w:p>
    <w:p w14:paraId="045BCDBC">
      <w:pPr>
        <w:spacing w:line="40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日</w:t>
      </w:r>
    </w:p>
    <w:p w14:paraId="296D703A">
      <w:pPr>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注：法定代表人的签字必须是亲笔签名，不得使用印章、签名章或其他电子制版签名。</w:t>
      </w:r>
    </w:p>
    <w:p w14:paraId="438431B6">
      <w:pPr>
        <w:ind w:firstLine="634" w:firstLineChars="200"/>
        <w:rPr>
          <w:rFonts w:ascii="宋体" w:hAnsi="宋体" w:eastAsia="宋体" w:cs="宋体"/>
          <w:b/>
          <w:color w:val="auto"/>
          <w:spacing w:val="8"/>
          <w:sz w:val="30"/>
          <w:szCs w:val="30"/>
          <w:highlight w:val="none"/>
          <w:lang w:eastAsia="zh-CN"/>
        </w:rPr>
      </w:pPr>
      <w:r>
        <w:rPr>
          <w:rFonts w:hint="eastAsia" w:ascii="宋体" w:hAnsi="宋体" w:eastAsia="宋体" w:cs="宋体"/>
          <w:b/>
          <w:color w:val="auto"/>
          <w:spacing w:val="8"/>
          <w:sz w:val="30"/>
          <w:szCs w:val="30"/>
          <w:highlight w:val="none"/>
          <w:lang w:eastAsia="zh-CN"/>
        </w:rPr>
        <w:br w:type="page"/>
      </w:r>
    </w:p>
    <w:p w14:paraId="245CAE7E">
      <w:pPr>
        <w:ind w:firstLine="634" w:firstLineChars="200"/>
        <w:jc w:val="center"/>
        <w:outlineLvl w:val="2"/>
        <w:rPr>
          <w:rFonts w:ascii="宋体" w:hAnsi="宋体" w:eastAsia="宋体" w:cs="宋体"/>
          <w:color w:val="auto"/>
          <w:highlight w:val="none"/>
          <w:lang w:eastAsia="zh-CN"/>
        </w:rPr>
      </w:pPr>
      <w:bookmarkStart w:id="26" w:name="_Toc16248"/>
      <w:r>
        <w:rPr>
          <w:rFonts w:hint="eastAsia" w:ascii="宋体" w:hAnsi="宋体" w:eastAsia="宋体" w:cs="宋体"/>
          <w:b/>
          <w:color w:val="auto"/>
          <w:spacing w:val="8"/>
          <w:sz w:val="30"/>
          <w:szCs w:val="30"/>
          <w:highlight w:val="none"/>
          <w:lang w:eastAsia="zh-CN"/>
        </w:rPr>
        <w:t>三、联合体协议书</w:t>
      </w:r>
      <w:r>
        <w:rPr>
          <w:rStyle w:val="7"/>
          <w:rFonts w:hint="eastAsia" w:ascii="宋体" w:hAnsi="宋体" w:eastAsia="宋体" w:cs="宋体"/>
          <w:b/>
          <w:color w:val="auto"/>
          <w:spacing w:val="8"/>
          <w:sz w:val="30"/>
          <w:szCs w:val="30"/>
          <w:highlight w:val="none"/>
        </w:rPr>
        <w:footnoteReference w:id="3"/>
      </w:r>
      <w:bookmarkEnd w:id="26"/>
    </w:p>
    <w:p w14:paraId="09A79F20">
      <w:pPr>
        <w:pStyle w:val="3"/>
        <w:tabs>
          <w:tab w:val="left" w:pos="2664"/>
          <w:tab w:val="left" w:pos="2916"/>
          <w:tab w:val="left" w:pos="6891"/>
        </w:tabs>
        <w:spacing w:line="360" w:lineRule="auto"/>
        <w:ind w:firstLine="420" w:firstLineChars="200"/>
        <w:rPr>
          <w:rFonts w:hint="eastAsia" w:ascii="宋体" w:hAnsi="宋体" w:eastAsia="宋体" w:cs="宋体"/>
          <w:color w:val="auto"/>
          <w:sz w:val="21"/>
          <w:szCs w:val="21"/>
          <w:highlight w:val="none"/>
          <w:u w:val="single"/>
          <w:lang w:eastAsia="zh-CN"/>
        </w:rPr>
      </w:pPr>
    </w:p>
    <w:p w14:paraId="5DFE6949">
      <w:pPr>
        <w:pStyle w:val="3"/>
        <w:tabs>
          <w:tab w:val="left" w:pos="2664"/>
          <w:tab w:val="left" w:pos="2916"/>
          <w:tab w:val="left" w:pos="6891"/>
        </w:tabs>
        <w:spacing w:line="360" w:lineRule="auto"/>
        <w:ind w:firstLine="420" w:firstLineChars="20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z w:val="21"/>
          <w:szCs w:val="21"/>
          <w:highlight w:val="none"/>
          <w:lang w:eastAsia="zh-CN"/>
        </w:rPr>
        <w:t>所有成员单位名称）自愿组</w:t>
      </w:r>
      <w:r>
        <w:rPr>
          <w:rFonts w:hint="eastAsia" w:ascii="宋体" w:hAnsi="宋体" w:eastAsia="宋体" w:cs="宋体"/>
          <w:color w:val="auto"/>
          <w:spacing w:val="3"/>
          <w:sz w:val="21"/>
          <w:szCs w:val="21"/>
          <w:highlight w:val="none"/>
          <w:lang w:eastAsia="zh-CN"/>
        </w:rPr>
        <w:t>成</w:t>
      </w:r>
      <w:r>
        <w:rPr>
          <w:rFonts w:hint="eastAsia" w:ascii="宋体" w:hAnsi="宋体" w:eastAsia="宋体" w:cs="宋体"/>
          <w:color w:val="auto"/>
          <w:spacing w:val="3"/>
          <w:sz w:val="21"/>
          <w:szCs w:val="21"/>
          <w:highlight w:val="none"/>
          <w:u w:val="single"/>
          <w:lang w:eastAsia="zh-CN"/>
        </w:rPr>
        <w:t xml:space="preserve"> </w:t>
      </w:r>
      <w:r>
        <w:rPr>
          <w:rFonts w:hint="eastAsia" w:ascii="宋体" w:hAnsi="宋体" w:eastAsia="宋体" w:cs="宋体"/>
          <w:color w:val="auto"/>
          <w:spacing w:val="3"/>
          <w:sz w:val="21"/>
          <w:szCs w:val="21"/>
          <w:highlight w:val="none"/>
          <w:u w:val="single"/>
          <w:lang w:eastAsia="zh-CN"/>
        </w:rPr>
        <w:tab/>
      </w:r>
      <w:r>
        <w:rPr>
          <w:rFonts w:hint="eastAsia" w:ascii="宋体" w:hAnsi="宋体" w:eastAsia="宋体" w:cs="宋体"/>
          <w:color w:val="auto"/>
          <w:sz w:val="21"/>
          <w:szCs w:val="21"/>
          <w:highlight w:val="none"/>
          <w:lang w:eastAsia="zh-CN"/>
        </w:rPr>
        <w:t>（联合体名称）联合体，共同参加</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（项目名称）</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pacing w:val="28"/>
          <w:sz w:val="21"/>
          <w:szCs w:val="21"/>
          <w:highlight w:val="none"/>
          <w:u w:val="single"/>
          <w:lang w:eastAsia="zh-CN"/>
        </w:rPr>
        <w:t xml:space="preserve"> </w:t>
      </w:r>
      <w:r>
        <w:rPr>
          <w:rFonts w:hint="eastAsia" w:ascii="宋体" w:hAnsi="宋体" w:eastAsia="宋体" w:cs="宋体"/>
          <w:color w:val="auto"/>
          <w:sz w:val="21"/>
          <w:szCs w:val="21"/>
          <w:highlight w:val="none"/>
          <w:lang w:eastAsia="zh-CN"/>
        </w:rPr>
        <w:t>标段施工投标。现就联合体投标事宜订立如下协议。</w:t>
      </w:r>
    </w:p>
    <w:p w14:paraId="28DE2C7C">
      <w:pPr>
        <w:tabs>
          <w:tab w:val="left" w:pos="957"/>
          <w:tab w:val="left" w:pos="2155"/>
          <w:tab w:val="left" w:pos="5396"/>
        </w:tabs>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1. </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（某成员单位名称）为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（联合体名称）牵头人。</w:t>
      </w:r>
    </w:p>
    <w:p w14:paraId="540E2232">
      <w:pPr>
        <w:pStyle w:val="3"/>
        <w:spacing w:line="360" w:lineRule="auto"/>
        <w:ind w:firstLine="420" w:firstLineChars="20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pacing w:val="-3"/>
          <w:sz w:val="21"/>
          <w:szCs w:val="21"/>
          <w:highlight w:val="none"/>
          <w:lang w:eastAsia="zh-CN"/>
        </w:rPr>
        <w:t>联合体各成员授权牵头人代表联合体参加投标活动，签署文件，提交和接收相</w:t>
      </w:r>
      <w:r>
        <w:rPr>
          <w:rFonts w:hint="eastAsia" w:ascii="宋体" w:hAnsi="宋体" w:eastAsia="宋体" w:cs="宋体"/>
          <w:color w:val="auto"/>
          <w:spacing w:val="-10"/>
          <w:sz w:val="21"/>
          <w:szCs w:val="21"/>
          <w:highlight w:val="none"/>
          <w:lang w:eastAsia="zh-CN"/>
        </w:rPr>
        <w:t>关的资料、信息及指示，进行合同谈判活动，负责合同实施阶段的组织和协调工作， 以及处理与本招标项目有关的一切事宜。</w:t>
      </w:r>
    </w:p>
    <w:p w14:paraId="1B591A37">
      <w:pPr>
        <w:pStyle w:val="3"/>
        <w:spacing w:line="360" w:lineRule="auto"/>
        <w:ind w:firstLine="420" w:firstLineChars="20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pacing w:val="-3"/>
          <w:sz w:val="21"/>
          <w:szCs w:val="21"/>
          <w:highlight w:val="none"/>
          <w:lang w:eastAsia="zh-CN"/>
        </w:rPr>
        <w:t>联合体牵头人在本项目中签署的一切文件和处理的一切事宜，联合体各成员均予以承认。联合体各成员将严格按照招标文件、投标文件和合同的要求全面履行义务，并向招标人承担连带责任。</w:t>
      </w:r>
    </w:p>
    <w:p w14:paraId="4AF2B791">
      <w:pPr>
        <w:pStyle w:val="3"/>
        <w:tabs>
          <w:tab w:val="left" w:pos="2184"/>
          <w:tab w:val="left" w:pos="4961"/>
          <w:tab w:val="left" w:pos="7981"/>
          <w:tab w:val="left" w:pos="8111"/>
        </w:tabs>
        <w:spacing w:line="360" w:lineRule="auto"/>
        <w:ind w:firstLine="420" w:firstLineChars="20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4.联合体各成员单位内部的职责分工如下</w:t>
      </w:r>
      <w:r>
        <w:rPr>
          <w:rFonts w:hint="eastAsia" w:ascii="宋体" w:hAnsi="宋体" w:eastAsia="宋体" w:cs="宋体"/>
          <w:color w:val="auto"/>
          <w:spacing w:val="-132"/>
          <w:sz w:val="21"/>
          <w:szCs w:val="21"/>
          <w:highlight w:val="none"/>
          <w:lang w:eastAsia="zh-CN"/>
        </w:rPr>
        <w:t>：</w:t>
      </w:r>
      <w:r>
        <w:rPr>
          <w:rFonts w:hint="eastAsia" w:ascii="宋体" w:hAnsi="宋体" w:eastAsia="宋体" w:cs="宋体"/>
          <w:color w:val="auto"/>
          <w:sz w:val="21"/>
          <w:szCs w:val="21"/>
          <w:highlight w:val="none"/>
          <w:u w:val="single"/>
          <w:lang w:eastAsia="zh-CN"/>
        </w:rPr>
        <w:t>（牵头人名称</w:t>
      </w:r>
      <w:r>
        <w:rPr>
          <w:rFonts w:hint="eastAsia" w:ascii="宋体" w:hAnsi="宋体" w:eastAsia="宋体" w:cs="宋体"/>
          <w:color w:val="auto"/>
          <w:spacing w:val="-12"/>
          <w:sz w:val="21"/>
          <w:szCs w:val="21"/>
          <w:highlight w:val="none"/>
          <w:u w:val="single"/>
          <w:lang w:eastAsia="zh-CN"/>
        </w:rPr>
        <w:t>）</w:t>
      </w:r>
      <w:r>
        <w:rPr>
          <w:rFonts w:hint="eastAsia" w:ascii="宋体" w:hAnsi="宋体" w:eastAsia="宋体" w:cs="宋体"/>
          <w:color w:val="auto"/>
          <w:sz w:val="21"/>
          <w:szCs w:val="21"/>
          <w:highlight w:val="none"/>
          <w:lang w:eastAsia="zh-CN"/>
        </w:rPr>
        <w:t>承担</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专业工程，占总工程量</w:t>
      </w:r>
      <w:r>
        <w:rPr>
          <w:rFonts w:hint="eastAsia" w:ascii="宋体" w:hAnsi="宋体" w:eastAsia="宋体" w:cs="宋体"/>
          <w:color w:val="auto"/>
          <w:spacing w:val="-1"/>
          <w:sz w:val="21"/>
          <w:szCs w:val="21"/>
          <w:highlight w:val="none"/>
          <w:lang w:eastAsia="zh-CN"/>
        </w:rPr>
        <w:t>的</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212"/>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成员一名称</w:t>
      </w:r>
      <w:r>
        <w:rPr>
          <w:rFonts w:hint="eastAsia" w:ascii="宋体" w:hAnsi="宋体" w:eastAsia="宋体" w:cs="宋体"/>
          <w:color w:val="auto"/>
          <w:spacing w:val="-92"/>
          <w:sz w:val="21"/>
          <w:szCs w:val="21"/>
          <w:highlight w:val="none"/>
          <w:u w:val="single"/>
          <w:lang w:eastAsia="zh-CN"/>
        </w:rPr>
        <w:t>）</w:t>
      </w:r>
      <w:r>
        <w:rPr>
          <w:rFonts w:hint="eastAsia" w:ascii="宋体" w:hAnsi="宋体" w:eastAsia="宋体" w:cs="宋体"/>
          <w:color w:val="auto"/>
          <w:sz w:val="21"/>
          <w:szCs w:val="21"/>
          <w:highlight w:val="none"/>
          <w:lang w:eastAsia="zh-CN"/>
        </w:rPr>
        <w:t>承担</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专业工程</w:t>
      </w:r>
      <w:r>
        <w:rPr>
          <w:rFonts w:hint="eastAsia" w:ascii="宋体" w:hAnsi="宋体" w:eastAsia="宋体" w:cs="宋体"/>
          <w:color w:val="auto"/>
          <w:spacing w:val="-92"/>
          <w:sz w:val="21"/>
          <w:szCs w:val="21"/>
          <w:highlight w:val="none"/>
          <w:lang w:eastAsia="zh-CN"/>
        </w:rPr>
        <w:t>，</w:t>
      </w:r>
      <w:r>
        <w:rPr>
          <w:rFonts w:hint="eastAsia" w:ascii="宋体" w:hAnsi="宋体" w:eastAsia="宋体" w:cs="宋体"/>
          <w:color w:val="auto"/>
          <w:sz w:val="21"/>
          <w:szCs w:val="21"/>
          <w:highlight w:val="none"/>
          <w:lang w:eastAsia="zh-CN"/>
        </w:rPr>
        <w:t>占总工程量的</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92"/>
          <w:sz w:val="21"/>
          <w:szCs w:val="21"/>
          <w:highlight w:val="none"/>
          <w:lang w:eastAsia="zh-CN"/>
        </w:rPr>
        <w:t>；</w:t>
      </w:r>
      <w:r>
        <w:rPr>
          <w:rFonts w:hint="eastAsia" w:ascii="宋体" w:hAnsi="宋体" w:eastAsia="宋体" w:cs="宋体"/>
          <w:color w:val="auto"/>
          <w:sz w:val="21"/>
          <w:szCs w:val="21"/>
          <w:highlight w:val="none"/>
          <w:lang w:eastAsia="zh-CN"/>
        </w:rPr>
        <w:t>。</w:t>
      </w:r>
    </w:p>
    <w:p w14:paraId="49241575">
      <w:pPr>
        <w:pStyle w:val="3"/>
        <w:spacing w:line="360" w:lineRule="auto"/>
        <w:ind w:firstLine="420" w:firstLineChars="20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5.投标工作和联合体在中标后工程实施过程中的有关费用按各自承担的工作量分摊。</w:t>
      </w:r>
    </w:p>
    <w:p w14:paraId="12718529">
      <w:pPr>
        <w:pStyle w:val="3"/>
        <w:spacing w:line="360" w:lineRule="auto"/>
        <w:ind w:firstLine="420" w:firstLineChars="20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6.本协议书自所有成员单位法定代表人签字并加盖单位章之日起生效，合同履行完毕后自动失效。</w:t>
      </w:r>
    </w:p>
    <w:p w14:paraId="38654C85">
      <w:pPr>
        <w:pStyle w:val="3"/>
        <w:tabs>
          <w:tab w:val="left" w:pos="2964"/>
        </w:tabs>
        <w:spacing w:line="360" w:lineRule="auto"/>
        <w:ind w:firstLine="420" w:firstLineChars="20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7.本协议书一式</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份，联合体成员和招标人各执一份。</w:t>
      </w:r>
    </w:p>
    <w:p w14:paraId="77E50782">
      <w:pPr>
        <w:pStyle w:val="3"/>
        <w:tabs>
          <w:tab w:val="left" w:pos="5040"/>
          <w:tab w:val="left" w:pos="6300"/>
        </w:tabs>
        <w:spacing w:line="360" w:lineRule="auto"/>
        <w:ind w:firstLine="420" w:firstLineChars="200"/>
        <w:rPr>
          <w:rFonts w:hint="eastAsia" w:ascii="宋体" w:hAnsi="宋体" w:eastAsia="宋体" w:cs="宋体"/>
          <w:color w:val="auto"/>
          <w:sz w:val="21"/>
          <w:szCs w:val="21"/>
          <w:highlight w:val="none"/>
          <w:lang w:eastAsia="zh-CN"/>
        </w:rPr>
      </w:pPr>
    </w:p>
    <w:p w14:paraId="549378F7">
      <w:pPr>
        <w:pStyle w:val="3"/>
        <w:tabs>
          <w:tab w:val="left" w:pos="5040"/>
          <w:tab w:val="left" w:pos="6300"/>
        </w:tabs>
        <w:spacing w:line="360" w:lineRule="auto"/>
        <w:ind w:firstLine="420" w:firstLineChars="20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联合体牵头人名称：</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 xml:space="preserve">（盖单位章） </w:t>
      </w:r>
    </w:p>
    <w:p w14:paraId="1E7C2F29">
      <w:pPr>
        <w:pStyle w:val="3"/>
        <w:tabs>
          <w:tab w:val="left" w:pos="5040"/>
          <w:tab w:val="left" w:pos="6300"/>
        </w:tabs>
        <w:spacing w:line="360" w:lineRule="auto"/>
        <w:ind w:firstLine="420" w:firstLineChars="20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法定代表人：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（签字）</w:t>
      </w:r>
    </w:p>
    <w:p w14:paraId="68EED8E1">
      <w:pPr>
        <w:pStyle w:val="3"/>
        <w:tabs>
          <w:tab w:val="left" w:pos="5040"/>
        </w:tabs>
        <w:spacing w:line="360" w:lineRule="auto"/>
        <w:ind w:firstLine="420" w:firstLineChars="20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联合体成员一名称：</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 xml:space="preserve">（盖单位章） </w:t>
      </w:r>
    </w:p>
    <w:p w14:paraId="32F23A33">
      <w:pPr>
        <w:pStyle w:val="3"/>
        <w:tabs>
          <w:tab w:val="left" w:pos="5040"/>
        </w:tabs>
        <w:spacing w:line="360" w:lineRule="auto"/>
        <w:ind w:firstLine="420" w:firstLineChars="20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法定代表人：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（签字）</w:t>
      </w:r>
    </w:p>
    <w:p w14:paraId="4ACD621E">
      <w:pPr>
        <w:pStyle w:val="3"/>
        <w:tabs>
          <w:tab w:val="left" w:pos="5040"/>
        </w:tabs>
        <w:spacing w:line="360" w:lineRule="auto"/>
        <w:ind w:firstLine="420" w:firstLineChars="20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联合体成员名二名称：</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 xml:space="preserve">（盖单位章） </w:t>
      </w:r>
    </w:p>
    <w:p w14:paraId="0B9631B0">
      <w:pPr>
        <w:pStyle w:val="3"/>
        <w:tabs>
          <w:tab w:val="left" w:pos="5040"/>
        </w:tabs>
        <w:spacing w:line="360" w:lineRule="auto"/>
        <w:ind w:firstLine="420" w:firstLineChars="20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法定代表人：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（签字）</w:t>
      </w:r>
    </w:p>
    <w:p w14:paraId="6142ED4A">
      <w:pPr>
        <w:pStyle w:val="3"/>
        <w:spacing w:line="360" w:lineRule="auto"/>
        <w:ind w:firstLine="420" w:firstLineChars="20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p w14:paraId="5B5F2C2A">
      <w:pPr>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日</w:t>
      </w:r>
    </w:p>
    <w:p w14:paraId="0FECA471">
      <w:pPr>
        <w:spacing w:line="360" w:lineRule="auto"/>
        <w:ind w:firstLine="416" w:firstLineChars="200"/>
        <w:rPr>
          <w:rFonts w:ascii="宋体" w:hAnsi="宋体" w:eastAsia="宋体" w:cs="宋体"/>
          <w:b/>
          <w:color w:val="auto"/>
          <w:w w:val="99"/>
          <w:position w:val="-4"/>
          <w:highlight w:val="none"/>
          <w:lang w:eastAsia="zh-CN"/>
        </w:rPr>
      </w:pPr>
      <w:r>
        <w:rPr>
          <w:rFonts w:hint="eastAsia" w:ascii="宋体" w:hAnsi="宋体" w:eastAsia="宋体" w:cs="宋体"/>
          <w:b/>
          <w:color w:val="auto"/>
          <w:w w:val="99"/>
          <w:position w:val="-4"/>
          <w:highlight w:val="none"/>
          <w:lang w:eastAsia="zh-CN"/>
        </w:rPr>
        <w:br w:type="page"/>
      </w:r>
    </w:p>
    <w:p w14:paraId="14E6D3EE">
      <w:pPr>
        <w:ind w:firstLine="596" w:firstLineChars="200"/>
        <w:jc w:val="center"/>
        <w:outlineLvl w:val="2"/>
        <w:rPr>
          <w:rFonts w:ascii="宋体" w:hAnsi="宋体" w:eastAsia="宋体" w:cs="宋体"/>
          <w:b/>
          <w:color w:val="auto"/>
          <w:w w:val="99"/>
          <w:position w:val="-4"/>
          <w:sz w:val="30"/>
          <w:szCs w:val="30"/>
          <w:highlight w:val="none"/>
          <w:lang w:eastAsia="zh-CN"/>
        </w:rPr>
      </w:pPr>
      <w:bookmarkStart w:id="27" w:name="_Toc27884"/>
      <w:r>
        <w:rPr>
          <w:rFonts w:hint="eastAsia" w:ascii="宋体" w:hAnsi="宋体" w:eastAsia="宋体" w:cs="宋体"/>
          <w:b/>
          <w:color w:val="auto"/>
          <w:w w:val="99"/>
          <w:position w:val="-4"/>
          <w:sz w:val="30"/>
          <w:szCs w:val="30"/>
          <w:highlight w:val="none"/>
          <w:lang w:eastAsia="zh-CN"/>
        </w:rPr>
        <w:t>四、投标保证金</w:t>
      </w:r>
      <w:bookmarkEnd w:id="27"/>
    </w:p>
    <w:p w14:paraId="7C285DD8">
      <w:pPr>
        <w:pStyle w:val="3"/>
        <w:spacing w:line="360" w:lineRule="auto"/>
        <w:ind w:firstLine="420" w:firstLineChars="200"/>
        <w:rPr>
          <w:rFonts w:hint="eastAsia" w:ascii="宋体" w:hAnsi="宋体" w:eastAsia="宋体" w:cs="宋体"/>
          <w:color w:val="auto"/>
          <w:sz w:val="21"/>
          <w:szCs w:val="21"/>
          <w:highlight w:val="none"/>
          <w:lang w:eastAsia="zh-CN"/>
        </w:rPr>
      </w:pPr>
    </w:p>
    <w:p w14:paraId="701A6BDD">
      <w:pPr>
        <w:pStyle w:val="3"/>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若采</w:t>
      </w:r>
      <w:r>
        <w:rPr>
          <w:rFonts w:hint="eastAsia" w:ascii="宋体" w:hAnsi="宋体" w:eastAsia="宋体" w:cs="宋体"/>
          <w:color w:val="auto"/>
          <w:sz w:val="21"/>
          <w:szCs w:val="21"/>
          <w:highlight w:val="none"/>
          <w:lang w:val="en-US" w:eastAsia="zh-CN"/>
        </w:rPr>
        <w:t>用现金或支票</w:t>
      </w:r>
      <w:r>
        <w:rPr>
          <w:rFonts w:hint="eastAsia" w:ascii="宋体" w:hAnsi="宋体" w:eastAsia="宋体" w:cs="宋体"/>
          <w:color w:val="auto"/>
          <w:sz w:val="21"/>
          <w:szCs w:val="21"/>
          <w:highlight w:val="none"/>
          <w:lang w:eastAsia="zh-CN"/>
        </w:rPr>
        <w:t>，投标人应在此提供汇款凭证的复印件。</w:t>
      </w:r>
    </w:p>
    <w:p w14:paraId="71CDA775">
      <w:pPr>
        <w:pStyle w:val="3"/>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如采用银行保函，</w:t>
      </w:r>
      <w:r>
        <w:rPr>
          <w:rFonts w:hint="eastAsia" w:ascii="宋体" w:hAnsi="宋体" w:eastAsia="宋体" w:cs="宋体"/>
          <w:color w:val="auto"/>
          <w:sz w:val="21"/>
          <w:szCs w:val="21"/>
          <w:highlight w:val="none"/>
          <w:lang w:val="en-US" w:eastAsia="zh-CN"/>
        </w:rPr>
        <w:t>银行保函原件单独递交，投标文件中附复印件和基本账户银行不能开具时，附上级银行出具的相关证明材料的复印件或扫描件，银行保函格式如下。</w:t>
      </w:r>
    </w:p>
    <w:p w14:paraId="13C12572">
      <w:pPr>
        <w:spacing w:line="360" w:lineRule="auto"/>
        <w:ind w:firstLine="420" w:firstLineChars="200"/>
        <w:rPr>
          <w:rFonts w:ascii="宋体" w:hAnsi="宋体" w:eastAsia="宋体" w:cs="宋体"/>
          <w:color w:val="auto"/>
          <w:highlight w:val="none"/>
          <w:u w:val="single"/>
          <w:lang w:eastAsia="zh-CN"/>
        </w:rPr>
      </w:pPr>
    </w:p>
    <w:p w14:paraId="4DFD6A2B">
      <w:pPr>
        <w:spacing w:line="360" w:lineRule="auto"/>
        <w:ind w:firstLine="422" w:firstLineChars="200"/>
        <w:jc w:val="center"/>
        <w:rPr>
          <w:rFonts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投标银行保函格式</w:t>
      </w:r>
    </w:p>
    <w:p w14:paraId="734D4CE6">
      <w:pPr>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（招标人名称）：</w:t>
      </w:r>
    </w:p>
    <w:p w14:paraId="38102A26">
      <w:pPr>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鉴于</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（投标人名称）（以下称“投标人”）于</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日参加</w:t>
      </w:r>
      <w:r>
        <w:rPr>
          <w:rFonts w:hint="eastAsia" w:ascii="宋体" w:hAnsi="宋体" w:eastAsia="宋体" w:cs="宋体"/>
          <w:color w:val="auto"/>
          <w:highlight w:val="none"/>
          <w:u w:val="single"/>
          <w:lang w:eastAsia="zh-CN"/>
        </w:rPr>
        <w:t>县道 X865 线山阁至羊角段路网联结工程施工</w:t>
      </w:r>
      <w:r>
        <w:rPr>
          <w:rFonts w:hint="eastAsia" w:ascii="宋体" w:hAnsi="宋体" w:eastAsia="宋体" w:cs="宋体"/>
          <w:color w:val="auto"/>
          <w:highlight w:val="none"/>
          <w:lang w:eastAsia="zh-CN"/>
        </w:rPr>
        <w:t>的投标，</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（担保人名称，以下简称“我方”）无条件地、不可撤销地保证：若投标人在投标有效期内撤销投标文件，中标后无正当理由不与招标人订立合同，在签订合同时向招 标人提出附加条件，不按照招标文件要求提交履约保证金，或发生招标文件明确规定可以不予退还投标保证金的其他情形，我方承担保证责任。收到你方书面通知后， 我方在 7 日内向你方无条件支付人民币（大写）</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元。</w:t>
      </w:r>
    </w:p>
    <w:p w14:paraId="1C4EC03C">
      <w:pPr>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本保函在投标有效期或经延长的投标有效期内保持有效。要求我方承担保证责任的通知应在上述期限内送达我方。你方延长投标有效期的决定，应通知我方。</w:t>
      </w:r>
    </w:p>
    <w:p w14:paraId="6A5947AD">
      <w:pPr>
        <w:spacing w:line="360" w:lineRule="auto"/>
        <w:ind w:firstLine="420" w:firstLineChars="200"/>
        <w:rPr>
          <w:rFonts w:hint="eastAsia" w:ascii="宋体" w:hAnsi="宋体" w:eastAsia="宋体" w:cs="宋体"/>
          <w:color w:val="auto"/>
          <w:highlight w:val="none"/>
          <w:lang w:eastAsia="zh-CN"/>
        </w:rPr>
      </w:pPr>
    </w:p>
    <w:p w14:paraId="34676907">
      <w:pPr>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担保人名称：</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（盖单位章）</w:t>
      </w:r>
    </w:p>
    <w:p w14:paraId="46152D72">
      <w:pPr>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法定代表人或其委托代理人：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（签字）</w:t>
      </w:r>
    </w:p>
    <w:p w14:paraId="0D236367">
      <w:pPr>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地    址：</w:t>
      </w:r>
      <w:r>
        <w:rPr>
          <w:rFonts w:hint="eastAsia" w:ascii="宋体" w:hAnsi="宋体" w:eastAsia="宋体" w:cs="宋体"/>
          <w:color w:val="auto"/>
          <w:highlight w:val="none"/>
          <w:u w:val="single"/>
          <w:lang w:eastAsia="zh-CN"/>
        </w:rPr>
        <w:t xml:space="preserve">                                        </w:t>
      </w:r>
    </w:p>
    <w:p w14:paraId="266A9F91">
      <w:pPr>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邮政编码：</w:t>
      </w:r>
      <w:r>
        <w:rPr>
          <w:rFonts w:hint="eastAsia" w:ascii="宋体" w:hAnsi="宋体" w:eastAsia="宋体" w:cs="宋体"/>
          <w:color w:val="auto"/>
          <w:highlight w:val="none"/>
          <w:u w:val="single"/>
          <w:lang w:eastAsia="zh-CN"/>
        </w:rPr>
        <w:t xml:space="preserve">                                        </w:t>
      </w:r>
    </w:p>
    <w:p w14:paraId="0360A8DB">
      <w:pPr>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电    话：</w:t>
      </w:r>
      <w:r>
        <w:rPr>
          <w:rFonts w:hint="eastAsia" w:ascii="宋体" w:hAnsi="宋体" w:eastAsia="宋体" w:cs="宋体"/>
          <w:color w:val="auto"/>
          <w:highlight w:val="none"/>
          <w:u w:val="single"/>
          <w:lang w:eastAsia="zh-CN"/>
        </w:rPr>
        <w:t xml:space="preserve">                                        </w:t>
      </w:r>
    </w:p>
    <w:p w14:paraId="3BCA1575">
      <w:pPr>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传    真：</w:t>
      </w:r>
      <w:r>
        <w:rPr>
          <w:rFonts w:hint="eastAsia" w:ascii="宋体" w:hAnsi="宋体" w:eastAsia="宋体" w:cs="宋体"/>
          <w:color w:val="auto"/>
          <w:highlight w:val="none"/>
          <w:u w:val="single"/>
          <w:lang w:eastAsia="zh-CN"/>
        </w:rPr>
        <w:t xml:space="preserve">                                        </w:t>
      </w:r>
    </w:p>
    <w:p w14:paraId="6F440F61">
      <w:pPr>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 xml:space="preserve"> 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 xml:space="preserve"> 日</w:t>
      </w:r>
    </w:p>
    <w:p w14:paraId="10D3FAE3">
      <w:pPr>
        <w:spacing w:line="360" w:lineRule="auto"/>
        <w:ind w:firstLine="420" w:firstLineChars="200"/>
        <w:rPr>
          <w:rFonts w:hint="eastAsia" w:ascii="宋体" w:hAnsi="宋体" w:eastAsia="宋体" w:cs="宋体"/>
          <w:color w:val="auto"/>
          <w:highlight w:val="none"/>
          <w:lang w:eastAsia="zh-CN"/>
        </w:rPr>
      </w:pPr>
    </w:p>
    <w:p w14:paraId="2FB694BA">
      <w:pPr>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注：本保函格式只作为参考，投标人可根据当地银行及相关规定的格式填写，但主要内容须与本保函内容原则上保持一致。如：“本保函在投标有效期或经延长的投标有效期内保持有效 ”可改为本保函自</w:t>
      </w:r>
      <w:r>
        <w:rPr>
          <w:rFonts w:hint="eastAsia" w:ascii="宋体" w:hAnsi="宋体" w:eastAsia="宋体" w:cs="宋体"/>
          <w:color w:val="auto"/>
          <w:highlight w:val="none"/>
          <w:u w:val="single"/>
          <w:lang w:eastAsia="zh-CN"/>
        </w:rPr>
        <w:t xml:space="preserve">     （生效日期）</w:t>
      </w:r>
      <w:r>
        <w:rPr>
          <w:rFonts w:hint="eastAsia" w:ascii="宋体" w:hAnsi="宋体" w:eastAsia="宋体" w:cs="宋体"/>
          <w:color w:val="auto"/>
          <w:highlight w:val="none"/>
          <w:lang w:eastAsia="zh-CN"/>
        </w:rPr>
        <w:t>之日起生效，至</w:t>
      </w:r>
      <w:r>
        <w:rPr>
          <w:rFonts w:hint="eastAsia" w:ascii="宋体" w:hAnsi="宋体" w:eastAsia="宋体" w:cs="宋体"/>
          <w:color w:val="auto"/>
          <w:highlight w:val="none"/>
          <w:u w:val="single"/>
          <w:lang w:eastAsia="zh-CN"/>
        </w:rPr>
        <w:t xml:space="preserve">  （失效日期）</w:t>
      </w:r>
      <w:r>
        <w:rPr>
          <w:rFonts w:hint="eastAsia" w:ascii="宋体" w:hAnsi="宋体" w:eastAsia="宋体" w:cs="宋体"/>
          <w:color w:val="auto"/>
          <w:highlight w:val="none"/>
          <w:lang w:eastAsia="zh-CN"/>
        </w:rPr>
        <w:t>之日失效。</w:t>
      </w:r>
    </w:p>
    <w:p w14:paraId="245C3AD0">
      <w:pPr>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22559491">
      <w:pPr>
        <w:spacing w:line="48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若采用保证保险，保证保险原件单独递交，投标文件中附复印件，保证保险格式如下：</w:t>
      </w:r>
    </w:p>
    <w:p w14:paraId="096EEBF6">
      <w:pPr>
        <w:spacing w:line="480" w:lineRule="exact"/>
        <w:ind w:firstLine="422" w:firstLineChars="200"/>
        <w:jc w:val="center"/>
        <w:rPr>
          <w:rFonts w:ascii="宋体" w:hAnsi="宋体" w:eastAsia="宋体" w:cs="宋体"/>
          <w:color w:val="auto"/>
          <w:highlight w:val="none"/>
          <w:lang w:eastAsia="zh-CN"/>
        </w:rPr>
      </w:pPr>
      <w:r>
        <w:rPr>
          <w:rFonts w:hint="eastAsia" w:ascii="宋体" w:hAnsi="宋体" w:eastAsia="宋体" w:cs="宋体"/>
          <w:b/>
          <w:bCs/>
          <w:color w:val="auto"/>
          <w:highlight w:val="none"/>
          <w:lang w:eastAsia="zh-CN"/>
        </w:rPr>
        <w:t>投标保证保险保函格式</w:t>
      </w:r>
    </w:p>
    <w:p w14:paraId="1CCE26AC">
      <w:pPr>
        <w:spacing w:line="48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被保险人：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u w:val="single"/>
          <w:lang w:eastAsia="zh-CN"/>
        </w:rPr>
        <w:t>（招标人名称）</w:t>
      </w:r>
      <w:r>
        <w:rPr>
          <w:rFonts w:hint="eastAsia" w:ascii="宋体" w:hAnsi="宋体" w:eastAsia="宋体" w:cs="宋体"/>
          <w:color w:val="auto"/>
          <w:highlight w:val="none"/>
          <w:u w:val="single"/>
          <w:lang w:eastAsia="zh-CN"/>
        </w:rPr>
        <w:tab/>
      </w:r>
    </w:p>
    <w:p w14:paraId="605DBAC9">
      <w:pPr>
        <w:spacing w:line="48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鉴于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（投标人名称）（以下称“投标人”）于</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日参加</w:t>
      </w:r>
      <w:r>
        <w:rPr>
          <w:rFonts w:hint="eastAsia" w:ascii="宋体" w:hAnsi="宋体" w:eastAsia="宋体" w:cs="宋体"/>
          <w:color w:val="auto"/>
          <w:highlight w:val="none"/>
          <w:u w:val="single"/>
          <w:lang w:eastAsia="zh-CN"/>
        </w:rPr>
        <w:t>县道 X865 线山阁至羊角段路网联结工程施工</w:t>
      </w:r>
      <w:r>
        <w:rPr>
          <w:rFonts w:hint="eastAsia" w:ascii="宋体" w:hAnsi="宋体" w:eastAsia="宋体" w:cs="宋体"/>
          <w:color w:val="auto"/>
          <w:highlight w:val="none"/>
          <w:lang w:eastAsia="zh-CN"/>
        </w:rPr>
        <w:t>的投标，</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（保险人名称， 以下简称“我方”）无条件地、不可撤销地保证：若投标人在投标有效期内撤销投标文件，中标后无正当理由不与被保险人订立合同，在签订合同时向被保险人提出附加条件，不按照招标文件要求提交履约保证金，或发生招标文件明确规定可以不予退还投标保证金的其他情形，我方承担保证责任。收到你方书面通知后，我方在 7 日内向你方无条件支付人民币（大写）</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元。</w:t>
      </w:r>
    </w:p>
    <w:p w14:paraId="2CC316E9">
      <w:pPr>
        <w:spacing w:line="48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本保险在投标有效期或经延长的投标有效期内保持有效。要求我方承担保证责任的通知应在上述期限内送达我方。你方延长投标有效期的决定，应通知我方。</w:t>
      </w:r>
    </w:p>
    <w:p w14:paraId="3A41B484">
      <w:pPr>
        <w:spacing w:line="480" w:lineRule="exact"/>
        <w:ind w:firstLine="420" w:firstLineChars="200"/>
        <w:rPr>
          <w:rFonts w:hint="eastAsia" w:ascii="宋体" w:hAnsi="宋体" w:eastAsia="宋体" w:cs="宋体"/>
          <w:color w:val="auto"/>
          <w:highlight w:val="none"/>
          <w:lang w:eastAsia="zh-CN"/>
        </w:rPr>
      </w:pPr>
    </w:p>
    <w:p w14:paraId="1A773752">
      <w:pPr>
        <w:spacing w:line="48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保险人名称：</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 xml:space="preserve">（盖单位章） </w:t>
      </w:r>
    </w:p>
    <w:p w14:paraId="6B12B275">
      <w:pPr>
        <w:spacing w:line="48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法定代表人或其委托代理人：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 xml:space="preserve">（签字） </w:t>
      </w:r>
    </w:p>
    <w:p w14:paraId="60B3F485">
      <w:pPr>
        <w:spacing w:line="480" w:lineRule="exact"/>
        <w:ind w:firstLine="420" w:firstLineChars="200"/>
        <w:rPr>
          <w:rFonts w:ascii="宋体" w:hAnsi="宋体" w:eastAsia="宋体" w:cs="宋体"/>
          <w:color w:val="auto"/>
          <w:highlight w:val="none"/>
          <w:u w:val="single"/>
          <w:lang w:eastAsia="zh-CN"/>
        </w:rPr>
      </w:pPr>
      <w:r>
        <w:rPr>
          <w:rFonts w:hint="eastAsia" w:ascii="宋体" w:hAnsi="宋体" w:eastAsia="宋体" w:cs="宋体"/>
          <w:color w:val="auto"/>
          <w:highlight w:val="none"/>
          <w:lang w:eastAsia="zh-CN"/>
        </w:rPr>
        <w:t>地   址 ：</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u w:val="single"/>
          <w:lang w:eastAsia="zh-CN"/>
        </w:rPr>
        <w:t xml:space="preserve">                                   </w:t>
      </w:r>
    </w:p>
    <w:p w14:paraId="48621FCD">
      <w:pPr>
        <w:spacing w:line="480" w:lineRule="exact"/>
        <w:ind w:firstLine="420" w:firstLineChars="200"/>
        <w:rPr>
          <w:rFonts w:ascii="宋体" w:hAnsi="宋体" w:eastAsia="宋体" w:cs="宋体"/>
          <w:color w:val="auto"/>
          <w:highlight w:val="none"/>
          <w:u w:val="single"/>
          <w:lang w:eastAsia="zh-CN"/>
        </w:rPr>
      </w:pPr>
      <w:r>
        <w:rPr>
          <w:rFonts w:hint="eastAsia" w:ascii="宋体" w:hAnsi="宋体" w:eastAsia="宋体" w:cs="宋体"/>
          <w:color w:val="auto"/>
          <w:highlight w:val="none"/>
          <w:lang w:eastAsia="zh-CN"/>
        </w:rPr>
        <w:t>邮政编码：</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u w:val="single"/>
          <w:lang w:eastAsia="zh-CN"/>
        </w:rPr>
        <w:t xml:space="preserve">                                           </w:t>
      </w:r>
    </w:p>
    <w:p w14:paraId="3A83543D">
      <w:pPr>
        <w:spacing w:line="480" w:lineRule="exact"/>
        <w:ind w:firstLine="420" w:firstLineChars="200"/>
        <w:rPr>
          <w:rFonts w:ascii="宋体" w:hAnsi="宋体" w:eastAsia="宋体" w:cs="宋体"/>
          <w:color w:val="auto"/>
          <w:highlight w:val="none"/>
          <w:u w:val="single"/>
          <w:lang w:eastAsia="zh-CN"/>
        </w:rPr>
      </w:pPr>
      <w:r>
        <w:rPr>
          <w:rFonts w:hint="eastAsia" w:ascii="宋体" w:hAnsi="宋体" w:eastAsia="宋体" w:cs="宋体"/>
          <w:color w:val="auto"/>
          <w:highlight w:val="none"/>
          <w:lang w:eastAsia="zh-CN"/>
        </w:rPr>
        <w:t>电    话：</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u w:val="single"/>
          <w:lang w:eastAsia="zh-CN"/>
        </w:rPr>
        <w:t xml:space="preserve">                                           </w:t>
      </w:r>
    </w:p>
    <w:p w14:paraId="45932BE6">
      <w:pPr>
        <w:spacing w:line="480" w:lineRule="exact"/>
        <w:ind w:firstLine="420" w:firstLineChars="200"/>
        <w:rPr>
          <w:rFonts w:ascii="宋体" w:hAnsi="宋体" w:eastAsia="宋体" w:cs="宋体"/>
          <w:color w:val="auto"/>
          <w:highlight w:val="none"/>
          <w:u w:val="single"/>
          <w:lang w:eastAsia="zh-CN"/>
        </w:rPr>
      </w:pPr>
      <w:r>
        <w:rPr>
          <w:rFonts w:hint="eastAsia" w:ascii="宋体" w:hAnsi="宋体" w:eastAsia="宋体" w:cs="宋体"/>
          <w:color w:val="auto"/>
          <w:highlight w:val="none"/>
          <w:lang w:eastAsia="zh-CN"/>
        </w:rPr>
        <w:t>传   真 ：</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u w:val="single"/>
          <w:lang w:eastAsia="zh-CN"/>
        </w:rPr>
        <w:t xml:space="preserve">                                            </w:t>
      </w:r>
    </w:p>
    <w:p w14:paraId="62509AE7">
      <w:pPr>
        <w:spacing w:line="48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 xml:space="preserve">日 </w:t>
      </w:r>
    </w:p>
    <w:p w14:paraId="0CAF7E09">
      <w:pPr>
        <w:spacing w:line="480" w:lineRule="exact"/>
        <w:ind w:firstLine="420" w:firstLineChars="200"/>
        <w:rPr>
          <w:rFonts w:hint="eastAsia" w:ascii="宋体" w:hAnsi="宋体" w:eastAsia="宋体" w:cs="宋体"/>
          <w:color w:val="auto"/>
          <w:highlight w:val="none"/>
          <w:lang w:eastAsia="zh-CN"/>
        </w:rPr>
      </w:pPr>
    </w:p>
    <w:p w14:paraId="3BDEB50E">
      <w:pPr>
        <w:spacing w:line="48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注：本格式只作为参考，投标人可根据保险公司及相关规定的格式填写，但主要内容须与本格式内容原则上保持一致。如：“本保险在投标有效期或经延长的投标有效期内保持有效。 ”可改为本保函自</w:t>
      </w:r>
      <w:r>
        <w:rPr>
          <w:rFonts w:hint="eastAsia" w:ascii="宋体" w:hAnsi="宋体" w:eastAsia="宋体" w:cs="宋体"/>
          <w:color w:val="auto"/>
          <w:highlight w:val="none"/>
          <w:u w:val="single"/>
          <w:lang w:eastAsia="zh-CN"/>
        </w:rPr>
        <w:t xml:space="preserve">     （生效日期）</w:t>
      </w:r>
      <w:r>
        <w:rPr>
          <w:rFonts w:hint="eastAsia" w:ascii="宋体" w:hAnsi="宋体" w:eastAsia="宋体" w:cs="宋体"/>
          <w:color w:val="auto"/>
          <w:highlight w:val="none"/>
          <w:lang w:eastAsia="zh-CN"/>
        </w:rPr>
        <w:t>之日起生效，至</w:t>
      </w:r>
      <w:r>
        <w:rPr>
          <w:rFonts w:hint="eastAsia" w:ascii="宋体" w:hAnsi="宋体" w:eastAsia="宋体" w:cs="宋体"/>
          <w:color w:val="auto"/>
          <w:highlight w:val="none"/>
          <w:u w:val="single"/>
          <w:lang w:eastAsia="zh-CN"/>
        </w:rPr>
        <w:t xml:space="preserve">  （失效日期）</w:t>
      </w:r>
      <w:r>
        <w:rPr>
          <w:rFonts w:hint="eastAsia" w:ascii="宋体" w:hAnsi="宋体" w:eastAsia="宋体" w:cs="宋体"/>
          <w:color w:val="auto"/>
          <w:highlight w:val="none"/>
          <w:lang w:eastAsia="zh-CN"/>
        </w:rPr>
        <w:t>之日失效。</w:t>
      </w:r>
    </w:p>
    <w:p w14:paraId="338A160A">
      <w:pPr>
        <w:ind w:firstLine="596" w:firstLineChars="200"/>
        <w:jc w:val="center"/>
        <w:outlineLvl w:val="2"/>
        <w:rPr>
          <w:rFonts w:ascii="宋体" w:hAnsi="宋体" w:eastAsia="宋体" w:cs="宋体"/>
          <w:b/>
          <w:color w:val="auto"/>
          <w:w w:val="99"/>
          <w:position w:val="-4"/>
          <w:sz w:val="30"/>
          <w:szCs w:val="30"/>
          <w:highlight w:val="none"/>
          <w:lang w:eastAsia="zh-CN"/>
        </w:rPr>
      </w:pPr>
      <w:bookmarkStart w:id="28" w:name="_Toc2357"/>
    </w:p>
    <w:p w14:paraId="4547C0EE">
      <w:pPr>
        <w:ind w:firstLine="596" w:firstLineChars="200"/>
        <w:jc w:val="center"/>
        <w:outlineLvl w:val="2"/>
        <w:rPr>
          <w:rFonts w:ascii="宋体" w:hAnsi="宋体" w:eastAsia="宋体" w:cs="宋体"/>
          <w:b/>
          <w:color w:val="auto"/>
          <w:w w:val="99"/>
          <w:position w:val="-4"/>
          <w:sz w:val="30"/>
          <w:szCs w:val="30"/>
          <w:highlight w:val="none"/>
          <w:lang w:eastAsia="zh-CN"/>
        </w:rPr>
      </w:pPr>
    </w:p>
    <w:p w14:paraId="18251624">
      <w:pPr>
        <w:ind w:firstLine="596" w:firstLineChars="200"/>
        <w:jc w:val="center"/>
        <w:outlineLvl w:val="2"/>
        <w:rPr>
          <w:rFonts w:ascii="宋体" w:hAnsi="宋体" w:eastAsia="宋体" w:cs="宋体"/>
          <w:b/>
          <w:color w:val="auto"/>
          <w:w w:val="99"/>
          <w:position w:val="-4"/>
          <w:sz w:val="30"/>
          <w:szCs w:val="30"/>
          <w:highlight w:val="none"/>
          <w:lang w:eastAsia="zh-CN"/>
        </w:rPr>
      </w:pPr>
    </w:p>
    <w:p w14:paraId="5C653058">
      <w:pPr>
        <w:ind w:firstLine="596" w:firstLineChars="200"/>
        <w:jc w:val="center"/>
        <w:outlineLvl w:val="2"/>
        <w:rPr>
          <w:rFonts w:ascii="宋体" w:hAnsi="宋体" w:eastAsia="宋体" w:cs="宋体"/>
          <w:b/>
          <w:color w:val="auto"/>
          <w:w w:val="99"/>
          <w:position w:val="-4"/>
          <w:sz w:val="30"/>
          <w:szCs w:val="30"/>
          <w:highlight w:val="none"/>
          <w:lang w:eastAsia="zh-CN"/>
        </w:rPr>
      </w:pPr>
    </w:p>
    <w:p w14:paraId="13D52089">
      <w:pPr>
        <w:ind w:firstLine="596" w:firstLineChars="200"/>
        <w:jc w:val="center"/>
        <w:outlineLvl w:val="2"/>
        <w:rPr>
          <w:rFonts w:ascii="宋体" w:hAnsi="宋体" w:eastAsia="宋体" w:cs="宋体"/>
          <w:b/>
          <w:color w:val="auto"/>
          <w:w w:val="99"/>
          <w:position w:val="-4"/>
          <w:sz w:val="30"/>
          <w:szCs w:val="30"/>
          <w:highlight w:val="none"/>
          <w:lang w:eastAsia="zh-CN"/>
        </w:rPr>
      </w:pPr>
    </w:p>
    <w:p w14:paraId="23E7C81B">
      <w:pPr>
        <w:ind w:firstLine="596" w:firstLineChars="200"/>
        <w:jc w:val="center"/>
        <w:outlineLvl w:val="2"/>
        <w:rPr>
          <w:rFonts w:ascii="宋体" w:hAnsi="宋体" w:eastAsia="宋体" w:cs="宋体"/>
          <w:b/>
          <w:color w:val="auto"/>
          <w:w w:val="99"/>
          <w:position w:val="-4"/>
          <w:sz w:val="30"/>
          <w:szCs w:val="30"/>
          <w:highlight w:val="none"/>
          <w:lang w:eastAsia="zh-CN"/>
        </w:rPr>
      </w:pPr>
    </w:p>
    <w:p w14:paraId="34D94CF4">
      <w:pPr>
        <w:ind w:firstLine="596" w:firstLineChars="200"/>
        <w:jc w:val="center"/>
        <w:outlineLvl w:val="2"/>
        <w:rPr>
          <w:rFonts w:ascii="宋体" w:hAnsi="宋体" w:eastAsia="宋体" w:cs="宋体"/>
          <w:b/>
          <w:color w:val="auto"/>
          <w:w w:val="99"/>
          <w:position w:val="-4"/>
          <w:sz w:val="30"/>
          <w:szCs w:val="30"/>
          <w:highlight w:val="none"/>
          <w:lang w:eastAsia="zh-CN"/>
        </w:rPr>
      </w:pPr>
    </w:p>
    <w:p w14:paraId="48899533">
      <w:pPr>
        <w:ind w:firstLine="596" w:firstLineChars="200"/>
        <w:jc w:val="center"/>
        <w:outlineLvl w:val="2"/>
        <w:rPr>
          <w:rFonts w:ascii="宋体" w:hAnsi="宋体" w:eastAsia="宋体" w:cs="宋体"/>
          <w:b/>
          <w:color w:val="auto"/>
          <w:w w:val="99"/>
          <w:position w:val="-4"/>
          <w:sz w:val="30"/>
          <w:szCs w:val="30"/>
          <w:highlight w:val="none"/>
          <w:lang w:eastAsia="zh-CN"/>
        </w:rPr>
      </w:pPr>
    </w:p>
    <w:p w14:paraId="741A1354">
      <w:pPr>
        <w:ind w:firstLine="596" w:firstLineChars="200"/>
        <w:jc w:val="center"/>
        <w:outlineLvl w:val="2"/>
        <w:rPr>
          <w:rFonts w:ascii="宋体" w:hAnsi="宋体" w:eastAsia="宋体" w:cs="宋体"/>
          <w:b/>
          <w:color w:val="auto"/>
          <w:w w:val="99"/>
          <w:position w:val="-4"/>
          <w:sz w:val="30"/>
          <w:szCs w:val="30"/>
          <w:highlight w:val="none"/>
          <w:lang w:eastAsia="zh-CN"/>
        </w:rPr>
      </w:pPr>
      <w:r>
        <w:rPr>
          <w:rFonts w:hint="eastAsia" w:ascii="宋体" w:hAnsi="宋体" w:eastAsia="宋体" w:cs="宋体"/>
          <w:b/>
          <w:color w:val="auto"/>
          <w:w w:val="99"/>
          <w:position w:val="-4"/>
          <w:sz w:val="30"/>
          <w:szCs w:val="30"/>
          <w:highlight w:val="none"/>
          <w:lang w:eastAsia="zh-CN"/>
        </w:rPr>
        <w:t>五、施工组织设计</w:t>
      </w:r>
      <w:bookmarkEnd w:id="28"/>
    </w:p>
    <w:p w14:paraId="4E511130">
      <w:pPr>
        <w:spacing w:line="44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一、根据《广东省公路工程施工标准化指南》及《广东省高速公路工程施工安全标准化指南》《公路工程施工安全防护设施技术指南》相关规定，投标人应按以下要点编制施工组织设计，契合项目实际，突出重点，抓住关键。（文字应精炼、表述须清晰，内容具有针对性，总体原则上控制在15000字以内）：</w:t>
      </w:r>
    </w:p>
    <w:p w14:paraId="36C96521">
      <w:pPr>
        <w:spacing w:line="44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1、总体施工组织布置及规划</w:t>
      </w:r>
    </w:p>
    <w:p w14:paraId="00346442">
      <w:pPr>
        <w:spacing w:line="44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⑴工程概况</w:t>
      </w:r>
    </w:p>
    <w:p w14:paraId="19BC8CC0">
      <w:pPr>
        <w:spacing w:line="44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①工程建设规模、数量等基本情况。</w:t>
      </w:r>
    </w:p>
    <w:p w14:paraId="60BE04ED">
      <w:pPr>
        <w:spacing w:line="44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②施工自然条件（包括地形地貌、水文地质与工程地质条件、气候气象条件等）、施工条件（运输条件、施工用水、用电和筑路材料等）。</w:t>
      </w:r>
    </w:p>
    <w:p w14:paraId="7FFB8C54">
      <w:pPr>
        <w:spacing w:line="44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③工程特点及重难点工程分析与说明。</w:t>
      </w:r>
    </w:p>
    <w:p w14:paraId="50ED2F75">
      <w:pPr>
        <w:spacing w:line="44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⑵施工组织安排</w:t>
      </w:r>
    </w:p>
    <w:p w14:paraId="19E2E43A">
      <w:pPr>
        <w:spacing w:line="44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①施工管理组织机构。</w:t>
      </w:r>
    </w:p>
    <w:p w14:paraId="2D0A5066">
      <w:pPr>
        <w:spacing w:line="44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②施工区域划分、作业队伍划分和作业人数配置。</w:t>
      </w:r>
    </w:p>
    <w:p w14:paraId="3B935191">
      <w:pPr>
        <w:spacing w:line="44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③大型临时设施的布置规划、主要材料供应计划、临时工程用地计划、临时用电计划及施工总平面布置等。</w:t>
      </w:r>
    </w:p>
    <w:p w14:paraId="6FA93CE3">
      <w:pPr>
        <w:spacing w:line="44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⑶施工进度计划</w:t>
      </w:r>
    </w:p>
    <w:p w14:paraId="76C2281B">
      <w:pPr>
        <w:spacing w:line="44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①工期总目标及关键线路工期安排。</w:t>
      </w:r>
    </w:p>
    <w:p w14:paraId="5A015573">
      <w:pPr>
        <w:spacing w:line="44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②各分项工程工期安排。</w:t>
      </w:r>
    </w:p>
    <w:p w14:paraId="493D415B">
      <w:pPr>
        <w:spacing w:line="44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2、主要工程项目的施工方案与技术措施</w:t>
      </w:r>
    </w:p>
    <w:p w14:paraId="6C134659">
      <w:pPr>
        <w:spacing w:line="44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⑴常规的路基、路面、桥涵、隧道工程仅说明工程概况、主要施工方法（仅明确工法，一般不写施工流程、具体工艺、质量检验等内容）。</w:t>
      </w:r>
    </w:p>
    <w:p w14:paraId="2E57CEF5">
      <w:pPr>
        <w:spacing w:line="44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⑵重点、难点和关键工程应根据本单位的施工技术水平、工装设备，积极响应《广东省公路工程施工标准化指南》规定，制定针对性施工方案及技术措施，包括：工程概况、主要设备配置、主要施工方法、组织方式、工期安排等。</w:t>
      </w:r>
    </w:p>
    <w:p w14:paraId="6FA3885D">
      <w:pPr>
        <w:spacing w:line="44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⑶本工程拟采用的“ 四新 ”技术可适当进行说明，特别是对《广东省公路工程施工标准化指南》附录“ 四新 ”技术的使用进行说明。</w:t>
      </w:r>
    </w:p>
    <w:p w14:paraId="6118AF13">
      <w:pPr>
        <w:spacing w:line="44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3、工期保证措施</w:t>
      </w:r>
    </w:p>
    <w:p w14:paraId="46D3F044">
      <w:pPr>
        <w:spacing w:line="44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围绕工期目标，简要阐述影响工期的主要因素及相关应对措施。</w:t>
      </w:r>
    </w:p>
    <w:p w14:paraId="4BA9F95B">
      <w:pPr>
        <w:spacing w:line="44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4、工程质量保证措施</w:t>
      </w:r>
    </w:p>
    <w:p w14:paraId="61A3959D">
      <w:pPr>
        <w:spacing w:line="44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明确工程质量管理目标，针对工程质量通病，简要说明拟采取的预防控制措施。特别是对《广东省公路工程施工标准化指南》附录主要质量通病及防止措施进行说明。</w:t>
      </w:r>
    </w:p>
    <w:p w14:paraId="4A50A260">
      <w:pPr>
        <w:spacing w:line="44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5、安全生产保证措施</w:t>
      </w:r>
    </w:p>
    <w:p w14:paraId="25BDB8B9">
      <w:pPr>
        <w:spacing w:line="44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明确安全生产管理目标，针对工程主要安全风险点，简要说明拟采取的预防保障措施。</w:t>
      </w:r>
    </w:p>
    <w:p w14:paraId="6EC76A1C">
      <w:pPr>
        <w:spacing w:line="44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6、环境保护、水土保持保证措施</w:t>
      </w:r>
    </w:p>
    <w:p w14:paraId="20591A8F">
      <w:pPr>
        <w:spacing w:line="44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针对项目环境保护、水土保持敏感点，简要说明拟采取的预防保障措施。</w:t>
      </w:r>
    </w:p>
    <w:p w14:paraId="106D4E40">
      <w:pPr>
        <w:spacing w:line="44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7、文明施工、文物保护保证措施</w:t>
      </w:r>
    </w:p>
    <w:p w14:paraId="6A7B2968">
      <w:pPr>
        <w:spacing w:line="44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针对文明施工和文物保护相关要求，简要说明拟采取的预防保障措施。</w:t>
      </w:r>
    </w:p>
    <w:p w14:paraId="0576656D">
      <w:pPr>
        <w:spacing w:line="44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8、其他应说明的事项</w:t>
      </w:r>
    </w:p>
    <w:p w14:paraId="2A81EF37">
      <w:pPr>
        <w:spacing w:line="44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可根据招标文件要求有选择地作出说明。</w:t>
      </w:r>
    </w:p>
    <w:p w14:paraId="7FF3139C">
      <w:pPr>
        <w:spacing w:line="44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二、施工组织设计除采用文字表述外可附下列图表，图表及格式要求参见《公路工程标准施工招标文件》 (2018 年版)第九章相应格式内容。</w:t>
      </w:r>
    </w:p>
    <w:p w14:paraId="2533E4A5">
      <w:pPr>
        <w:spacing w:line="44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附表一 施工总体计划表</w:t>
      </w:r>
    </w:p>
    <w:p w14:paraId="6E9B1304">
      <w:pPr>
        <w:spacing w:line="44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附表二 分项工程进度率计划（斜率图）</w:t>
      </w:r>
    </w:p>
    <w:p w14:paraId="69CDB0DA">
      <w:pPr>
        <w:spacing w:line="44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附表三 工程管理曲线</w:t>
      </w:r>
    </w:p>
    <w:p w14:paraId="68BE788C">
      <w:pPr>
        <w:spacing w:line="44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附表四 分项工程生产率和施工周期表</w:t>
      </w:r>
    </w:p>
    <w:p w14:paraId="6932D3BC">
      <w:pPr>
        <w:spacing w:line="44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附表五 施工总平面图</w:t>
      </w:r>
    </w:p>
    <w:p w14:paraId="5BFAF096">
      <w:pPr>
        <w:ind w:firstLine="596" w:firstLineChars="200"/>
        <w:jc w:val="center"/>
        <w:rPr>
          <w:rFonts w:ascii="宋体" w:hAnsi="宋体" w:eastAsia="宋体" w:cs="宋体"/>
          <w:b/>
          <w:color w:val="auto"/>
          <w:w w:val="99"/>
          <w:position w:val="-4"/>
          <w:sz w:val="30"/>
          <w:szCs w:val="30"/>
          <w:highlight w:val="none"/>
          <w:lang w:eastAsia="zh-CN"/>
        </w:rPr>
      </w:pPr>
      <w:r>
        <w:rPr>
          <w:rFonts w:hint="eastAsia" w:ascii="宋体" w:hAnsi="宋体" w:eastAsia="宋体" w:cs="宋体"/>
          <w:b/>
          <w:color w:val="auto"/>
          <w:w w:val="99"/>
          <w:position w:val="-4"/>
          <w:sz w:val="30"/>
          <w:szCs w:val="30"/>
          <w:highlight w:val="none"/>
          <w:lang w:eastAsia="zh-CN"/>
        </w:rPr>
        <w:br w:type="page"/>
      </w:r>
      <w:r>
        <w:rPr>
          <w:rFonts w:hint="eastAsia" w:ascii="宋体" w:hAnsi="宋体" w:eastAsia="宋体" w:cs="宋体"/>
          <w:b/>
          <w:color w:val="auto"/>
          <w:w w:val="99"/>
          <w:position w:val="-4"/>
          <w:sz w:val="30"/>
          <w:szCs w:val="30"/>
          <w:highlight w:val="none"/>
          <w:lang w:eastAsia="zh-CN"/>
        </w:rPr>
        <w:t>六、项目管理机构</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56"/>
      </w:tblGrid>
      <w:tr w14:paraId="08E3EB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59" w:hRule="atLeast"/>
          <w:jc w:val="center"/>
        </w:trPr>
        <w:tc>
          <w:tcPr>
            <w:tcW w:w="8956" w:type="dxa"/>
            <w:noWrap w:val="0"/>
            <w:vAlign w:val="top"/>
          </w:tcPr>
          <w:p w14:paraId="5D313CCB">
            <w:pPr>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拟为承包本标段工程设立的组织机构以框图方式表示。</w:t>
            </w:r>
          </w:p>
        </w:tc>
      </w:tr>
      <w:tr w14:paraId="7BDDE5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88" w:hRule="atLeast"/>
          <w:jc w:val="center"/>
        </w:trPr>
        <w:tc>
          <w:tcPr>
            <w:tcW w:w="8956" w:type="dxa"/>
            <w:noWrap w:val="0"/>
            <w:vAlign w:val="top"/>
          </w:tcPr>
          <w:p w14:paraId="6D54E838">
            <w:pPr>
              <w:ind w:firstLine="420" w:firstLineChars="200"/>
              <w:rPr>
                <w:rFonts w:ascii="宋体" w:hAnsi="宋体" w:eastAsia="宋体" w:cs="宋体"/>
                <w:color w:val="auto"/>
                <w:highlight w:val="none"/>
              </w:rPr>
            </w:pPr>
            <w:r>
              <w:rPr>
                <w:rFonts w:hint="eastAsia" w:ascii="宋体" w:hAnsi="宋体" w:eastAsia="宋体" w:cs="宋体"/>
                <w:color w:val="auto"/>
                <w:highlight w:val="none"/>
              </w:rPr>
              <w:t>说明</w:t>
            </w:r>
          </w:p>
        </w:tc>
      </w:tr>
    </w:tbl>
    <w:p w14:paraId="648FDE30">
      <w:pPr>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14:paraId="3405B914">
      <w:pPr>
        <w:spacing w:line="521" w:lineRule="exact"/>
        <w:ind w:left="2083" w:right="2238" w:firstLine="562" w:firstLineChars="200"/>
        <w:jc w:val="center"/>
        <w:rPr>
          <w:rFonts w:ascii="宋体" w:hAnsi="宋体" w:eastAsia="宋体" w:cs="宋体"/>
          <w:b/>
          <w:bCs/>
          <w:color w:val="auto"/>
          <w:sz w:val="28"/>
          <w:highlight w:val="none"/>
        </w:rPr>
      </w:pPr>
      <w:r>
        <w:rPr>
          <w:rFonts w:hint="eastAsia" w:ascii="宋体" w:hAnsi="宋体" w:eastAsia="宋体" w:cs="宋体"/>
          <w:b/>
          <w:bCs/>
          <w:color w:val="auto"/>
          <w:sz w:val="28"/>
          <w:highlight w:val="none"/>
        </w:rPr>
        <w:t>七、拟分包项目情况表</w:t>
      </w:r>
    </w:p>
    <w:tbl>
      <w:tblPr>
        <w:tblStyle w:val="5"/>
        <w:tblW w:w="0" w:type="auto"/>
        <w:tblInd w:w="-15" w:type="dxa"/>
        <w:tblBorders>
          <w:top w:val="single" w:color="010101" w:sz="12" w:space="0"/>
          <w:left w:val="single" w:color="010101" w:sz="12" w:space="0"/>
          <w:bottom w:val="single" w:color="010101" w:sz="12" w:space="0"/>
          <w:right w:val="single" w:color="010101" w:sz="12" w:space="0"/>
          <w:insideH w:val="single" w:color="010101" w:sz="12" w:space="0"/>
          <w:insideV w:val="single" w:color="010101" w:sz="12" w:space="0"/>
        </w:tblBorders>
        <w:tblLayout w:type="fixed"/>
        <w:tblCellMar>
          <w:top w:w="0" w:type="dxa"/>
          <w:left w:w="0" w:type="dxa"/>
          <w:bottom w:w="0" w:type="dxa"/>
          <w:right w:w="0" w:type="dxa"/>
        </w:tblCellMar>
      </w:tblPr>
      <w:tblGrid>
        <w:gridCol w:w="2414"/>
        <w:gridCol w:w="1984"/>
        <w:gridCol w:w="2410"/>
        <w:gridCol w:w="2469"/>
      </w:tblGrid>
      <w:tr w14:paraId="0163D4BD">
        <w:tblPrEx>
          <w:tblBorders>
            <w:top w:val="single" w:color="010101" w:sz="12" w:space="0"/>
            <w:left w:val="single" w:color="010101" w:sz="12" w:space="0"/>
            <w:bottom w:val="single" w:color="010101" w:sz="12" w:space="0"/>
            <w:right w:val="single" w:color="010101" w:sz="12" w:space="0"/>
            <w:insideH w:val="single" w:color="010101" w:sz="12" w:space="0"/>
            <w:insideV w:val="single" w:color="010101" w:sz="12" w:space="0"/>
          </w:tblBorders>
          <w:tblCellMar>
            <w:top w:w="0" w:type="dxa"/>
            <w:left w:w="0" w:type="dxa"/>
            <w:bottom w:w="0" w:type="dxa"/>
            <w:right w:w="0" w:type="dxa"/>
          </w:tblCellMar>
        </w:tblPrEx>
        <w:trPr>
          <w:trHeight w:val="543" w:hRule="atLeast"/>
        </w:trPr>
        <w:tc>
          <w:tcPr>
            <w:tcW w:w="2414" w:type="dxa"/>
            <w:tcBorders>
              <w:top w:val="single" w:color="auto" w:sz="12" w:space="0"/>
              <w:bottom w:val="single" w:color="010101" w:sz="6" w:space="0"/>
              <w:right w:val="single" w:color="010101" w:sz="6" w:space="0"/>
            </w:tcBorders>
            <w:noWrap w:val="0"/>
            <w:vAlign w:val="center"/>
          </w:tcPr>
          <w:p w14:paraId="776FAB2F">
            <w:pPr>
              <w:pStyle w:val="8"/>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拟分包的工程项目</w:t>
            </w:r>
          </w:p>
        </w:tc>
        <w:tc>
          <w:tcPr>
            <w:tcW w:w="1984" w:type="dxa"/>
            <w:tcBorders>
              <w:top w:val="single" w:color="auto" w:sz="12" w:space="0"/>
              <w:left w:val="single" w:color="010101" w:sz="6" w:space="0"/>
              <w:bottom w:val="single" w:color="010101" w:sz="6" w:space="0"/>
              <w:right w:val="single" w:color="010101" w:sz="6" w:space="0"/>
            </w:tcBorders>
            <w:noWrap w:val="0"/>
            <w:vAlign w:val="center"/>
          </w:tcPr>
          <w:p w14:paraId="10EC125A">
            <w:pPr>
              <w:pStyle w:val="8"/>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主要工程内容</w:t>
            </w:r>
          </w:p>
        </w:tc>
        <w:tc>
          <w:tcPr>
            <w:tcW w:w="2410" w:type="dxa"/>
            <w:tcBorders>
              <w:top w:val="single" w:color="auto" w:sz="12" w:space="0"/>
              <w:left w:val="single" w:color="010101" w:sz="6" w:space="0"/>
              <w:bottom w:val="single" w:color="010101" w:sz="6" w:space="0"/>
              <w:right w:val="single" w:color="010101" w:sz="6" w:space="0"/>
            </w:tcBorders>
            <w:noWrap w:val="0"/>
            <w:vAlign w:val="center"/>
          </w:tcPr>
          <w:p w14:paraId="26CB81B6">
            <w:pPr>
              <w:pStyle w:val="8"/>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预计造价（万元）</w:t>
            </w:r>
          </w:p>
        </w:tc>
        <w:tc>
          <w:tcPr>
            <w:tcW w:w="2469" w:type="dxa"/>
            <w:tcBorders>
              <w:top w:val="single" w:color="auto" w:sz="12" w:space="0"/>
              <w:left w:val="single" w:color="010101" w:sz="6" w:space="0"/>
              <w:bottom w:val="single" w:color="auto" w:sz="4" w:space="0"/>
            </w:tcBorders>
            <w:noWrap w:val="0"/>
            <w:vAlign w:val="center"/>
          </w:tcPr>
          <w:p w14:paraId="7B0E08A5">
            <w:pPr>
              <w:pStyle w:val="8"/>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备注</w:t>
            </w:r>
          </w:p>
        </w:tc>
      </w:tr>
      <w:tr w14:paraId="43ADC84E">
        <w:tblPrEx>
          <w:tblBorders>
            <w:top w:val="single" w:color="010101" w:sz="12" w:space="0"/>
            <w:left w:val="single" w:color="010101" w:sz="12" w:space="0"/>
            <w:bottom w:val="single" w:color="010101" w:sz="12" w:space="0"/>
            <w:right w:val="single" w:color="010101" w:sz="12" w:space="0"/>
            <w:insideH w:val="single" w:color="010101" w:sz="12" w:space="0"/>
            <w:insideV w:val="single" w:color="010101" w:sz="12" w:space="0"/>
          </w:tblBorders>
          <w:tblCellMar>
            <w:top w:w="0" w:type="dxa"/>
            <w:left w:w="0" w:type="dxa"/>
            <w:bottom w:w="0" w:type="dxa"/>
            <w:right w:w="0" w:type="dxa"/>
          </w:tblCellMar>
        </w:tblPrEx>
        <w:trPr>
          <w:trHeight w:val="537" w:hRule="atLeast"/>
        </w:trPr>
        <w:tc>
          <w:tcPr>
            <w:tcW w:w="2414" w:type="dxa"/>
            <w:tcBorders>
              <w:top w:val="single" w:color="010101" w:sz="6" w:space="0"/>
              <w:bottom w:val="single" w:color="010101" w:sz="6" w:space="0"/>
              <w:right w:val="single" w:color="010101" w:sz="6" w:space="0"/>
            </w:tcBorders>
            <w:noWrap w:val="0"/>
            <w:vAlign w:val="top"/>
          </w:tcPr>
          <w:p w14:paraId="227BCBA9">
            <w:pPr>
              <w:pStyle w:val="8"/>
              <w:jc w:val="center"/>
              <w:rPr>
                <w:rFonts w:ascii="宋体" w:hAnsi="宋体" w:eastAsia="宋体" w:cs="宋体"/>
                <w:color w:val="auto"/>
                <w:sz w:val="21"/>
                <w:szCs w:val="21"/>
                <w:highlight w:val="none"/>
              </w:rPr>
            </w:pPr>
          </w:p>
        </w:tc>
        <w:tc>
          <w:tcPr>
            <w:tcW w:w="1984" w:type="dxa"/>
            <w:tcBorders>
              <w:top w:val="single" w:color="010101" w:sz="6" w:space="0"/>
              <w:left w:val="single" w:color="010101" w:sz="6" w:space="0"/>
              <w:bottom w:val="single" w:color="010101" w:sz="6" w:space="0"/>
              <w:right w:val="single" w:color="010101" w:sz="6" w:space="0"/>
            </w:tcBorders>
            <w:noWrap w:val="0"/>
            <w:vAlign w:val="top"/>
          </w:tcPr>
          <w:p w14:paraId="14E34C29">
            <w:pPr>
              <w:pStyle w:val="8"/>
              <w:jc w:val="center"/>
              <w:rPr>
                <w:rFonts w:ascii="宋体" w:hAnsi="宋体" w:eastAsia="宋体" w:cs="宋体"/>
                <w:color w:val="auto"/>
                <w:sz w:val="21"/>
                <w:szCs w:val="21"/>
                <w:highlight w:val="none"/>
              </w:rPr>
            </w:pPr>
          </w:p>
        </w:tc>
        <w:tc>
          <w:tcPr>
            <w:tcW w:w="2410" w:type="dxa"/>
            <w:tcBorders>
              <w:top w:val="single" w:color="010101" w:sz="6" w:space="0"/>
              <w:left w:val="single" w:color="010101" w:sz="6" w:space="0"/>
              <w:bottom w:val="single" w:color="010101" w:sz="6" w:space="0"/>
              <w:right w:val="single" w:color="010101" w:sz="6" w:space="0"/>
            </w:tcBorders>
            <w:noWrap w:val="0"/>
            <w:vAlign w:val="top"/>
          </w:tcPr>
          <w:p w14:paraId="32D3A67C">
            <w:pPr>
              <w:pStyle w:val="8"/>
              <w:jc w:val="center"/>
              <w:rPr>
                <w:rFonts w:ascii="宋体" w:hAnsi="宋体" w:eastAsia="宋体" w:cs="宋体"/>
                <w:color w:val="auto"/>
                <w:sz w:val="21"/>
                <w:szCs w:val="21"/>
                <w:highlight w:val="none"/>
              </w:rPr>
            </w:pPr>
          </w:p>
        </w:tc>
        <w:tc>
          <w:tcPr>
            <w:tcW w:w="2469" w:type="dxa"/>
            <w:vMerge w:val="restart"/>
            <w:tcBorders>
              <w:top w:val="single" w:color="auto" w:sz="4" w:space="0"/>
              <w:left w:val="single" w:color="010101" w:sz="6" w:space="0"/>
            </w:tcBorders>
            <w:noWrap w:val="0"/>
            <w:vAlign w:val="top"/>
          </w:tcPr>
          <w:p w14:paraId="58C09547">
            <w:pPr>
              <w:pStyle w:val="8"/>
              <w:spacing w:line="360" w:lineRule="auto"/>
              <w:ind w:left="133" w:right="92" w:firstLine="420" w:firstLineChars="200"/>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注：若无分包计划， 则投标人应在本表填写“无”。</w:t>
            </w:r>
          </w:p>
        </w:tc>
      </w:tr>
      <w:tr w14:paraId="0A257EA2">
        <w:tblPrEx>
          <w:tblBorders>
            <w:top w:val="single" w:color="010101" w:sz="12" w:space="0"/>
            <w:left w:val="single" w:color="010101" w:sz="12" w:space="0"/>
            <w:bottom w:val="single" w:color="010101" w:sz="12" w:space="0"/>
            <w:right w:val="single" w:color="010101" w:sz="12" w:space="0"/>
            <w:insideH w:val="single" w:color="010101" w:sz="12" w:space="0"/>
            <w:insideV w:val="single" w:color="010101" w:sz="12" w:space="0"/>
          </w:tblBorders>
          <w:tblCellMar>
            <w:top w:w="0" w:type="dxa"/>
            <w:left w:w="0" w:type="dxa"/>
            <w:bottom w:w="0" w:type="dxa"/>
            <w:right w:w="0" w:type="dxa"/>
          </w:tblCellMar>
        </w:tblPrEx>
        <w:trPr>
          <w:trHeight w:val="536" w:hRule="atLeast"/>
        </w:trPr>
        <w:tc>
          <w:tcPr>
            <w:tcW w:w="2414" w:type="dxa"/>
            <w:tcBorders>
              <w:top w:val="single" w:color="010101" w:sz="6" w:space="0"/>
              <w:bottom w:val="single" w:color="010101" w:sz="6" w:space="0"/>
              <w:right w:val="single" w:color="010101" w:sz="6" w:space="0"/>
            </w:tcBorders>
            <w:noWrap w:val="0"/>
            <w:vAlign w:val="top"/>
          </w:tcPr>
          <w:p w14:paraId="51433046">
            <w:pPr>
              <w:pStyle w:val="8"/>
              <w:jc w:val="center"/>
              <w:rPr>
                <w:rFonts w:ascii="宋体" w:hAnsi="宋体" w:eastAsia="宋体" w:cs="宋体"/>
                <w:color w:val="auto"/>
                <w:sz w:val="21"/>
                <w:szCs w:val="21"/>
                <w:highlight w:val="none"/>
                <w:lang w:eastAsia="zh-CN"/>
              </w:rPr>
            </w:pPr>
          </w:p>
        </w:tc>
        <w:tc>
          <w:tcPr>
            <w:tcW w:w="1984" w:type="dxa"/>
            <w:tcBorders>
              <w:top w:val="single" w:color="010101" w:sz="6" w:space="0"/>
              <w:left w:val="single" w:color="010101" w:sz="6" w:space="0"/>
              <w:bottom w:val="single" w:color="010101" w:sz="6" w:space="0"/>
              <w:right w:val="single" w:color="010101" w:sz="6" w:space="0"/>
            </w:tcBorders>
            <w:noWrap w:val="0"/>
            <w:vAlign w:val="top"/>
          </w:tcPr>
          <w:p w14:paraId="353B6CEB">
            <w:pPr>
              <w:pStyle w:val="8"/>
              <w:jc w:val="center"/>
              <w:rPr>
                <w:rFonts w:ascii="宋体" w:hAnsi="宋体" w:eastAsia="宋体" w:cs="宋体"/>
                <w:color w:val="auto"/>
                <w:sz w:val="21"/>
                <w:szCs w:val="21"/>
                <w:highlight w:val="none"/>
                <w:lang w:eastAsia="zh-CN"/>
              </w:rPr>
            </w:pPr>
          </w:p>
        </w:tc>
        <w:tc>
          <w:tcPr>
            <w:tcW w:w="2410" w:type="dxa"/>
            <w:tcBorders>
              <w:top w:val="single" w:color="010101" w:sz="6" w:space="0"/>
              <w:left w:val="single" w:color="010101" w:sz="6" w:space="0"/>
              <w:bottom w:val="single" w:color="010101" w:sz="6" w:space="0"/>
              <w:right w:val="single" w:color="010101" w:sz="6" w:space="0"/>
            </w:tcBorders>
            <w:noWrap w:val="0"/>
            <w:vAlign w:val="top"/>
          </w:tcPr>
          <w:p w14:paraId="3932EFBE">
            <w:pPr>
              <w:pStyle w:val="8"/>
              <w:jc w:val="center"/>
              <w:rPr>
                <w:rFonts w:ascii="宋体" w:hAnsi="宋体" w:eastAsia="宋体" w:cs="宋体"/>
                <w:color w:val="auto"/>
                <w:sz w:val="21"/>
                <w:szCs w:val="21"/>
                <w:highlight w:val="none"/>
                <w:lang w:eastAsia="zh-CN"/>
              </w:rPr>
            </w:pPr>
          </w:p>
        </w:tc>
        <w:tc>
          <w:tcPr>
            <w:tcW w:w="2469" w:type="dxa"/>
            <w:vMerge w:val="continue"/>
            <w:tcBorders>
              <w:top w:val="nil"/>
              <w:left w:val="single" w:color="010101" w:sz="6" w:space="0"/>
            </w:tcBorders>
            <w:noWrap w:val="0"/>
            <w:vAlign w:val="top"/>
          </w:tcPr>
          <w:p w14:paraId="49CF6566">
            <w:pPr>
              <w:jc w:val="center"/>
              <w:rPr>
                <w:rFonts w:ascii="宋体" w:hAnsi="宋体" w:eastAsia="宋体" w:cs="宋体"/>
                <w:color w:val="auto"/>
                <w:highlight w:val="none"/>
                <w:lang w:eastAsia="zh-CN"/>
              </w:rPr>
            </w:pPr>
          </w:p>
        </w:tc>
      </w:tr>
      <w:tr w14:paraId="4E117741">
        <w:tblPrEx>
          <w:tblBorders>
            <w:top w:val="single" w:color="010101" w:sz="12" w:space="0"/>
            <w:left w:val="single" w:color="010101" w:sz="12" w:space="0"/>
            <w:bottom w:val="single" w:color="010101" w:sz="12" w:space="0"/>
            <w:right w:val="single" w:color="010101" w:sz="12" w:space="0"/>
            <w:insideH w:val="single" w:color="010101" w:sz="12" w:space="0"/>
            <w:insideV w:val="single" w:color="010101" w:sz="12" w:space="0"/>
          </w:tblBorders>
          <w:tblCellMar>
            <w:top w:w="0" w:type="dxa"/>
            <w:left w:w="0" w:type="dxa"/>
            <w:bottom w:w="0" w:type="dxa"/>
            <w:right w:w="0" w:type="dxa"/>
          </w:tblCellMar>
        </w:tblPrEx>
        <w:trPr>
          <w:trHeight w:val="537" w:hRule="atLeast"/>
        </w:trPr>
        <w:tc>
          <w:tcPr>
            <w:tcW w:w="2414" w:type="dxa"/>
            <w:tcBorders>
              <w:top w:val="single" w:color="010101" w:sz="6" w:space="0"/>
              <w:bottom w:val="single" w:color="010101" w:sz="6" w:space="0"/>
              <w:right w:val="single" w:color="010101" w:sz="6" w:space="0"/>
            </w:tcBorders>
            <w:noWrap w:val="0"/>
            <w:vAlign w:val="top"/>
          </w:tcPr>
          <w:p w14:paraId="1562425D">
            <w:pPr>
              <w:pStyle w:val="8"/>
              <w:jc w:val="center"/>
              <w:rPr>
                <w:rFonts w:ascii="宋体" w:hAnsi="宋体" w:eastAsia="宋体" w:cs="宋体"/>
                <w:color w:val="auto"/>
                <w:sz w:val="21"/>
                <w:szCs w:val="21"/>
                <w:highlight w:val="none"/>
                <w:lang w:eastAsia="zh-CN"/>
              </w:rPr>
            </w:pPr>
          </w:p>
        </w:tc>
        <w:tc>
          <w:tcPr>
            <w:tcW w:w="1984" w:type="dxa"/>
            <w:tcBorders>
              <w:top w:val="single" w:color="010101" w:sz="6" w:space="0"/>
              <w:left w:val="single" w:color="010101" w:sz="6" w:space="0"/>
              <w:bottom w:val="single" w:color="010101" w:sz="6" w:space="0"/>
              <w:right w:val="single" w:color="010101" w:sz="6" w:space="0"/>
            </w:tcBorders>
            <w:noWrap w:val="0"/>
            <w:vAlign w:val="top"/>
          </w:tcPr>
          <w:p w14:paraId="7768F390">
            <w:pPr>
              <w:pStyle w:val="8"/>
              <w:jc w:val="center"/>
              <w:rPr>
                <w:rFonts w:ascii="宋体" w:hAnsi="宋体" w:eastAsia="宋体" w:cs="宋体"/>
                <w:color w:val="auto"/>
                <w:sz w:val="21"/>
                <w:szCs w:val="21"/>
                <w:highlight w:val="none"/>
                <w:lang w:eastAsia="zh-CN"/>
              </w:rPr>
            </w:pPr>
          </w:p>
        </w:tc>
        <w:tc>
          <w:tcPr>
            <w:tcW w:w="2410" w:type="dxa"/>
            <w:tcBorders>
              <w:top w:val="single" w:color="010101" w:sz="6" w:space="0"/>
              <w:left w:val="single" w:color="010101" w:sz="6" w:space="0"/>
              <w:bottom w:val="single" w:color="010101" w:sz="6" w:space="0"/>
              <w:right w:val="single" w:color="010101" w:sz="6" w:space="0"/>
            </w:tcBorders>
            <w:noWrap w:val="0"/>
            <w:vAlign w:val="top"/>
          </w:tcPr>
          <w:p w14:paraId="06B6F3C0">
            <w:pPr>
              <w:pStyle w:val="8"/>
              <w:jc w:val="center"/>
              <w:rPr>
                <w:rFonts w:ascii="宋体" w:hAnsi="宋体" w:eastAsia="宋体" w:cs="宋体"/>
                <w:color w:val="auto"/>
                <w:sz w:val="21"/>
                <w:szCs w:val="21"/>
                <w:highlight w:val="none"/>
                <w:lang w:eastAsia="zh-CN"/>
              </w:rPr>
            </w:pPr>
          </w:p>
        </w:tc>
        <w:tc>
          <w:tcPr>
            <w:tcW w:w="2469" w:type="dxa"/>
            <w:vMerge w:val="continue"/>
            <w:tcBorders>
              <w:top w:val="nil"/>
              <w:left w:val="single" w:color="010101" w:sz="6" w:space="0"/>
            </w:tcBorders>
            <w:noWrap w:val="0"/>
            <w:vAlign w:val="top"/>
          </w:tcPr>
          <w:p w14:paraId="5DF1D7C3">
            <w:pPr>
              <w:jc w:val="center"/>
              <w:rPr>
                <w:rFonts w:ascii="宋体" w:hAnsi="宋体" w:eastAsia="宋体" w:cs="宋体"/>
                <w:color w:val="auto"/>
                <w:highlight w:val="none"/>
                <w:lang w:eastAsia="zh-CN"/>
              </w:rPr>
            </w:pPr>
          </w:p>
        </w:tc>
      </w:tr>
      <w:tr w14:paraId="2DE13163">
        <w:tblPrEx>
          <w:tblBorders>
            <w:top w:val="single" w:color="010101" w:sz="12" w:space="0"/>
            <w:left w:val="single" w:color="010101" w:sz="12" w:space="0"/>
            <w:bottom w:val="single" w:color="010101" w:sz="12" w:space="0"/>
            <w:right w:val="single" w:color="010101" w:sz="12" w:space="0"/>
            <w:insideH w:val="single" w:color="010101" w:sz="12" w:space="0"/>
            <w:insideV w:val="single" w:color="010101" w:sz="12" w:space="0"/>
          </w:tblBorders>
          <w:tblCellMar>
            <w:top w:w="0" w:type="dxa"/>
            <w:left w:w="0" w:type="dxa"/>
            <w:bottom w:w="0" w:type="dxa"/>
            <w:right w:w="0" w:type="dxa"/>
          </w:tblCellMar>
        </w:tblPrEx>
        <w:trPr>
          <w:trHeight w:val="536" w:hRule="atLeast"/>
        </w:trPr>
        <w:tc>
          <w:tcPr>
            <w:tcW w:w="2414" w:type="dxa"/>
            <w:tcBorders>
              <w:top w:val="single" w:color="010101" w:sz="6" w:space="0"/>
              <w:bottom w:val="single" w:color="010101" w:sz="6" w:space="0"/>
              <w:right w:val="single" w:color="010101" w:sz="6" w:space="0"/>
            </w:tcBorders>
            <w:noWrap w:val="0"/>
            <w:vAlign w:val="top"/>
          </w:tcPr>
          <w:p w14:paraId="2DD4A088">
            <w:pPr>
              <w:pStyle w:val="8"/>
              <w:jc w:val="center"/>
              <w:rPr>
                <w:rFonts w:ascii="宋体" w:hAnsi="宋体" w:eastAsia="宋体" w:cs="宋体"/>
                <w:color w:val="auto"/>
                <w:sz w:val="21"/>
                <w:szCs w:val="21"/>
                <w:highlight w:val="none"/>
                <w:lang w:eastAsia="zh-CN"/>
              </w:rPr>
            </w:pPr>
          </w:p>
        </w:tc>
        <w:tc>
          <w:tcPr>
            <w:tcW w:w="1984" w:type="dxa"/>
            <w:tcBorders>
              <w:top w:val="single" w:color="010101" w:sz="6" w:space="0"/>
              <w:left w:val="single" w:color="010101" w:sz="6" w:space="0"/>
              <w:bottom w:val="single" w:color="010101" w:sz="6" w:space="0"/>
              <w:right w:val="single" w:color="010101" w:sz="6" w:space="0"/>
            </w:tcBorders>
            <w:noWrap w:val="0"/>
            <w:vAlign w:val="top"/>
          </w:tcPr>
          <w:p w14:paraId="53257C06">
            <w:pPr>
              <w:pStyle w:val="8"/>
              <w:jc w:val="center"/>
              <w:rPr>
                <w:rFonts w:ascii="宋体" w:hAnsi="宋体" w:eastAsia="宋体" w:cs="宋体"/>
                <w:color w:val="auto"/>
                <w:sz w:val="21"/>
                <w:szCs w:val="21"/>
                <w:highlight w:val="none"/>
                <w:lang w:eastAsia="zh-CN"/>
              </w:rPr>
            </w:pPr>
          </w:p>
        </w:tc>
        <w:tc>
          <w:tcPr>
            <w:tcW w:w="2410" w:type="dxa"/>
            <w:tcBorders>
              <w:top w:val="single" w:color="010101" w:sz="6" w:space="0"/>
              <w:left w:val="single" w:color="010101" w:sz="6" w:space="0"/>
              <w:bottom w:val="single" w:color="010101" w:sz="6" w:space="0"/>
              <w:right w:val="single" w:color="010101" w:sz="6" w:space="0"/>
            </w:tcBorders>
            <w:noWrap w:val="0"/>
            <w:vAlign w:val="top"/>
          </w:tcPr>
          <w:p w14:paraId="7850BF47">
            <w:pPr>
              <w:pStyle w:val="8"/>
              <w:jc w:val="center"/>
              <w:rPr>
                <w:rFonts w:ascii="宋体" w:hAnsi="宋体" w:eastAsia="宋体" w:cs="宋体"/>
                <w:color w:val="auto"/>
                <w:sz w:val="21"/>
                <w:szCs w:val="21"/>
                <w:highlight w:val="none"/>
                <w:lang w:eastAsia="zh-CN"/>
              </w:rPr>
            </w:pPr>
          </w:p>
        </w:tc>
        <w:tc>
          <w:tcPr>
            <w:tcW w:w="2469" w:type="dxa"/>
            <w:vMerge w:val="continue"/>
            <w:tcBorders>
              <w:top w:val="nil"/>
              <w:left w:val="single" w:color="010101" w:sz="6" w:space="0"/>
            </w:tcBorders>
            <w:noWrap w:val="0"/>
            <w:vAlign w:val="top"/>
          </w:tcPr>
          <w:p w14:paraId="7581A7DE">
            <w:pPr>
              <w:jc w:val="center"/>
              <w:rPr>
                <w:rFonts w:ascii="宋体" w:hAnsi="宋体" w:eastAsia="宋体" w:cs="宋体"/>
                <w:color w:val="auto"/>
                <w:highlight w:val="none"/>
                <w:lang w:eastAsia="zh-CN"/>
              </w:rPr>
            </w:pPr>
          </w:p>
        </w:tc>
      </w:tr>
      <w:tr w14:paraId="189C2DFB">
        <w:tblPrEx>
          <w:tblBorders>
            <w:top w:val="single" w:color="010101" w:sz="12" w:space="0"/>
            <w:left w:val="single" w:color="010101" w:sz="12" w:space="0"/>
            <w:bottom w:val="single" w:color="010101" w:sz="12" w:space="0"/>
            <w:right w:val="single" w:color="010101" w:sz="12" w:space="0"/>
            <w:insideH w:val="single" w:color="010101" w:sz="12" w:space="0"/>
            <w:insideV w:val="single" w:color="010101" w:sz="12" w:space="0"/>
          </w:tblBorders>
          <w:tblCellMar>
            <w:top w:w="0" w:type="dxa"/>
            <w:left w:w="0" w:type="dxa"/>
            <w:bottom w:w="0" w:type="dxa"/>
            <w:right w:w="0" w:type="dxa"/>
          </w:tblCellMar>
        </w:tblPrEx>
        <w:trPr>
          <w:trHeight w:val="537" w:hRule="atLeast"/>
        </w:trPr>
        <w:tc>
          <w:tcPr>
            <w:tcW w:w="2414" w:type="dxa"/>
            <w:tcBorders>
              <w:top w:val="single" w:color="010101" w:sz="6" w:space="0"/>
              <w:bottom w:val="single" w:color="010101" w:sz="6" w:space="0"/>
              <w:right w:val="single" w:color="010101" w:sz="6" w:space="0"/>
            </w:tcBorders>
            <w:noWrap w:val="0"/>
            <w:vAlign w:val="top"/>
          </w:tcPr>
          <w:p w14:paraId="3F56518D">
            <w:pPr>
              <w:pStyle w:val="8"/>
              <w:jc w:val="center"/>
              <w:rPr>
                <w:rFonts w:ascii="宋体" w:hAnsi="宋体" w:eastAsia="宋体" w:cs="宋体"/>
                <w:color w:val="auto"/>
                <w:sz w:val="21"/>
                <w:szCs w:val="21"/>
                <w:highlight w:val="none"/>
                <w:lang w:eastAsia="zh-CN"/>
              </w:rPr>
            </w:pPr>
          </w:p>
        </w:tc>
        <w:tc>
          <w:tcPr>
            <w:tcW w:w="1984" w:type="dxa"/>
            <w:tcBorders>
              <w:top w:val="single" w:color="010101" w:sz="6" w:space="0"/>
              <w:left w:val="single" w:color="010101" w:sz="6" w:space="0"/>
              <w:bottom w:val="single" w:color="010101" w:sz="6" w:space="0"/>
              <w:right w:val="single" w:color="010101" w:sz="6" w:space="0"/>
            </w:tcBorders>
            <w:noWrap w:val="0"/>
            <w:vAlign w:val="top"/>
          </w:tcPr>
          <w:p w14:paraId="277708FA">
            <w:pPr>
              <w:pStyle w:val="8"/>
              <w:jc w:val="center"/>
              <w:rPr>
                <w:rFonts w:ascii="宋体" w:hAnsi="宋体" w:eastAsia="宋体" w:cs="宋体"/>
                <w:color w:val="auto"/>
                <w:sz w:val="21"/>
                <w:szCs w:val="21"/>
                <w:highlight w:val="none"/>
                <w:lang w:eastAsia="zh-CN"/>
              </w:rPr>
            </w:pPr>
          </w:p>
        </w:tc>
        <w:tc>
          <w:tcPr>
            <w:tcW w:w="2410" w:type="dxa"/>
            <w:tcBorders>
              <w:top w:val="single" w:color="010101" w:sz="6" w:space="0"/>
              <w:left w:val="single" w:color="010101" w:sz="6" w:space="0"/>
              <w:bottom w:val="single" w:color="010101" w:sz="6" w:space="0"/>
              <w:right w:val="single" w:color="010101" w:sz="6" w:space="0"/>
            </w:tcBorders>
            <w:noWrap w:val="0"/>
            <w:vAlign w:val="top"/>
          </w:tcPr>
          <w:p w14:paraId="7C064CB8">
            <w:pPr>
              <w:pStyle w:val="8"/>
              <w:jc w:val="center"/>
              <w:rPr>
                <w:rFonts w:ascii="宋体" w:hAnsi="宋体" w:eastAsia="宋体" w:cs="宋体"/>
                <w:color w:val="auto"/>
                <w:sz w:val="21"/>
                <w:szCs w:val="21"/>
                <w:highlight w:val="none"/>
                <w:lang w:eastAsia="zh-CN"/>
              </w:rPr>
            </w:pPr>
          </w:p>
        </w:tc>
        <w:tc>
          <w:tcPr>
            <w:tcW w:w="2469" w:type="dxa"/>
            <w:vMerge w:val="continue"/>
            <w:tcBorders>
              <w:top w:val="nil"/>
              <w:left w:val="single" w:color="010101" w:sz="6" w:space="0"/>
            </w:tcBorders>
            <w:noWrap w:val="0"/>
            <w:vAlign w:val="top"/>
          </w:tcPr>
          <w:p w14:paraId="49F4EEF6">
            <w:pPr>
              <w:jc w:val="center"/>
              <w:rPr>
                <w:rFonts w:ascii="宋体" w:hAnsi="宋体" w:eastAsia="宋体" w:cs="宋体"/>
                <w:color w:val="auto"/>
                <w:highlight w:val="none"/>
                <w:lang w:eastAsia="zh-CN"/>
              </w:rPr>
            </w:pPr>
          </w:p>
        </w:tc>
      </w:tr>
      <w:tr w14:paraId="4DC72A2E">
        <w:tblPrEx>
          <w:tblBorders>
            <w:top w:val="single" w:color="010101" w:sz="12" w:space="0"/>
            <w:left w:val="single" w:color="010101" w:sz="12" w:space="0"/>
            <w:bottom w:val="single" w:color="010101" w:sz="12" w:space="0"/>
            <w:right w:val="single" w:color="010101" w:sz="12" w:space="0"/>
            <w:insideH w:val="single" w:color="010101" w:sz="12" w:space="0"/>
            <w:insideV w:val="single" w:color="010101" w:sz="12" w:space="0"/>
          </w:tblBorders>
          <w:tblCellMar>
            <w:top w:w="0" w:type="dxa"/>
            <w:left w:w="0" w:type="dxa"/>
            <w:bottom w:w="0" w:type="dxa"/>
            <w:right w:w="0" w:type="dxa"/>
          </w:tblCellMar>
        </w:tblPrEx>
        <w:trPr>
          <w:trHeight w:val="536" w:hRule="atLeast"/>
        </w:trPr>
        <w:tc>
          <w:tcPr>
            <w:tcW w:w="2414" w:type="dxa"/>
            <w:tcBorders>
              <w:top w:val="single" w:color="010101" w:sz="6" w:space="0"/>
              <w:bottom w:val="single" w:color="010101" w:sz="6" w:space="0"/>
              <w:right w:val="single" w:color="010101" w:sz="6" w:space="0"/>
            </w:tcBorders>
            <w:noWrap w:val="0"/>
            <w:vAlign w:val="top"/>
          </w:tcPr>
          <w:p w14:paraId="35065D7C">
            <w:pPr>
              <w:pStyle w:val="8"/>
              <w:jc w:val="center"/>
              <w:rPr>
                <w:rFonts w:ascii="宋体" w:hAnsi="宋体" w:eastAsia="宋体" w:cs="宋体"/>
                <w:color w:val="auto"/>
                <w:sz w:val="21"/>
                <w:szCs w:val="21"/>
                <w:highlight w:val="none"/>
                <w:lang w:eastAsia="zh-CN"/>
              </w:rPr>
            </w:pPr>
          </w:p>
        </w:tc>
        <w:tc>
          <w:tcPr>
            <w:tcW w:w="1984" w:type="dxa"/>
            <w:tcBorders>
              <w:top w:val="single" w:color="010101" w:sz="6" w:space="0"/>
              <w:left w:val="single" w:color="010101" w:sz="6" w:space="0"/>
              <w:bottom w:val="single" w:color="010101" w:sz="6" w:space="0"/>
              <w:right w:val="single" w:color="010101" w:sz="6" w:space="0"/>
            </w:tcBorders>
            <w:noWrap w:val="0"/>
            <w:vAlign w:val="top"/>
          </w:tcPr>
          <w:p w14:paraId="6FAB6A35">
            <w:pPr>
              <w:pStyle w:val="8"/>
              <w:jc w:val="center"/>
              <w:rPr>
                <w:rFonts w:ascii="宋体" w:hAnsi="宋体" w:eastAsia="宋体" w:cs="宋体"/>
                <w:color w:val="auto"/>
                <w:sz w:val="21"/>
                <w:szCs w:val="21"/>
                <w:highlight w:val="none"/>
                <w:lang w:eastAsia="zh-CN"/>
              </w:rPr>
            </w:pPr>
          </w:p>
        </w:tc>
        <w:tc>
          <w:tcPr>
            <w:tcW w:w="2410" w:type="dxa"/>
            <w:tcBorders>
              <w:top w:val="single" w:color="010101" w:sz="6" w:space="0"/>
              <w:left w:val="single" w:color="010101" w:sz="6" w:space="0"/>
              <w:bottom w:val="single" w:color="010101" w:sz="6" w:space="0"/>
              <w:right w:val="single" w:color="010101" w:sz="6" w:space="0"/>
            </w:tcBorders>
            <w:noWrap w:val="0"/>
            <w:vAlign w:val="top"/>
          </w:tcPr>
          <w:p w14:paraId="55CFB157">
            <w:pPr>
              <w:pStyle w:val="8"/>
              <w:jc w:val="center"/>
              <w:rPr>
                <w:rFonts w:ascii="宋体" w:hAnsi="宋体" w:eastAsia="宋体" w:cs="宋体"/>
                <w:color w:val="auto"/>
                <w:sz w:val="21"/>
                <w:szCs w:val="21"/>
                <w:highlight w:val="none"/>
                <w:lang w:eastAsia="zh-CN"/>
              </w:rPr>
            </w:pPr>
          </w:p>
        </w:tc>
        <w:tc>
          <w:tcPr>
            <w:tcW w:w="2469" w:type="dxa"/>
            <w:vMerge w:val="continue"/>
            <w:tcBorders>
              <w:top w:val="nil"/>
              <w:left w:val="single" w:color="010101" w:sz="6" w:space="0"/>
            </w:tcBorders>
            <w:noWrap w:val="0"/>
            <w:vAlign w:val="top"/>
          </w:tcPr>
          <w:p w14:paraId="55202134">
            <w:pPr>
              <w:jc w:val="center"/>
              <w:rPr>
                <w:rFonts w:ascii="宋体" w:hAnsi="宋体" w:eastAsia="宋体" w:cs="宋体"/>
                <w:color w:val="auto"/>
                <w:highlight w:val="none"/>
                <w:lang w:eastAsia="zh-CN"/>
              </w:rPr>
            </w:pPr>
          </w:p>
        </w:tc>
      </w:tr>
      <w:tr w14:paraId="1DE05D8A">
        <w:tblPrEx>
          <w:tblBorders>
            <w:top w:val="single" w:color="010101" w:sz="12" w:space="0"/>
            <w:left w:val="single" w:color="010101" w:sz="12" w:space="0"/>
            <w:bottom w:val="single" w:color="010101" w:sz="12" w:space="0"/>
            <w:right w:val="single" w:color="010101" w:sz="12" w:space="0"/>
            <w:insideH w:val="single" w:color="010101" w:sz="12" w:space="0"/>
            <w:insideV w:val="single" w:color="010101" w:sz="12" w:space="0"/>
          </w:tblBorders>
          <w:tblCellMar>
            <w:top w:w="0" w:type="dxa"/>
            <w:left w:w="0" w:type="dxa"/>
            <w:bottom w:w="0" w:type="dxa"/>
            <w:right w:w="0" w:type="dxa"/>
          </w:tblCellMar>
        </w:tblPrEx>
        <w:trPr>
          <w:trHeight w:val="537" w:hRule="atLeast"/>
        </w:trPr>
        <w:tc>
          <w:tcPr>
            <w:tcW w:w="2414" w:type="dxa"/>
            <w:tcBorders>
              <w:top w:val="single" w:color="010101" w:sz="6" w:space="0"/>
              <w:bottom w:val="single" w:color="010101" w:sz="6" w:space="0"/>
              <w:right w:val="single" w:color="010101" w:sz="6" w:space="0"/>
            </w:tcBorders>
            <w:noWrap w:val="0"/>
            <w:vAlign w:val="top"/>
          </w:tcPr>
          <w:p w14:paraId="26BB3880">
            <w:pPr>
              <w:pStyle w:val="8"/>
              <w:jc w:val="center"/>
              <w:rPr>
                <w:rFonts w:ascii="宋体" w:hAnsi="宋体" w:eastAsia="宋体" w:cs="宋体"/>
                <w:color w:val="auto"/>
                <w:sz w:val="21"/>
                <w:szCs w:val="21"/>
                <w:highlight w:val="none"/>
                <w:lang w:eastAsia="zh-CN"/>
              </w:rPr>
            </w:pPr>
          </w:p>
        </w:tc>
        <w:tc>
          <w:tcPr>
            <w:tcW w:w="1984" w:type="dxa"/>
            <w:tcBorders>
              <w:top w:val="single" w:color="010101" w:sz="6" w:space="0"/>
              <w:left w:val="single" w:color="010101" w:sz="6" w:space="0"/>
              <w:bottom w:val="single" w:color="010101" w:sz="6" w:space="0"/>
              <w:right w:val="single" w:color="010101" w:sz="6" w:space="0"/>
            </w:tcBorders>
            <w:noWrap w:val="0"/>
            <w:vAlign w:val="top"/>
          </w:tcPr>
          <w:p w14:paraId="4913B621">
            <w:pPr>
              <w:pStyle w:val="8"/>
              <w:jc w:val="center"/>
              <w:rPr>
                <w:rFonts w:ascii="宋体" w:hAnsi="宋体" w:eastAsia="宋体" w:cs="宋体"/>
                <w:color w:val="auto"/>
                <w:sz w:val="21"/>
                <w:szCs w:val="21"/>
                <w:highlight w:val="none"/>
                <w:lang w:eastAsia="zh-CN"/>
              </w:rPr>
            </w:pPr>
          </w:p>
        </w:tc>
        <w:tc>
          <w:tcPr>
            <w:tcW w:w="2410" w:type="dxa"/>
            <w:tcBorders>
              <w:top w:val="single" w:color="010101" w:sz="6" w:space="0"/>
              <w:left w:val="single" w:color="010101" w:sz="6" w:space="0"/>
              <w:bottom w:val="single" w:color="010101" w:sz="6" w:space="0"/>
              <w:right w:val="single" w:color="010101" w:sz="6" w:space="0"/>
            </w:tcBorders>
            <w:noWrap w:val="0"/>
            <w:vAlign w:val="top"/>
          </w:tcPr>
          <w:p w14:paraId="3757E68A">
            <w:pPr>
              <w:pStyle w:val="8"/>
              <w:jc w:val="center"/>
              <w:rPr>
                <w:rFonts w:ascii="宋体" w:hAnsi="宋体" w:eastAsia="宋体" w:cs="宋体"/>
                <w:color w:val="auto"/>
                <w:sz w:val="21"/>
                <w:szCs w:val="21"/>
                <w:highlight w:val="none"/>
                <w:lang w:eastAsia="zh-CN"/>
              </w:rPr>
            </w:pPr>
          </w:p>
        </w:tc>
        <w:tc>
          <w:tcPr>
            <w:tcW w:w="2469" w:type="dxa"/>
            <w:vMerge w:val="continue"/>
            <w:tcBorders>
              <w:top w:val="nil"/>
              <w:left w:val="single" w:color="010101" w:sz="6" w:space="0"/>
            </w:tcBorders>
            <w:noWrap w:val="0"/>
            <w:vAlign w:val="top"/>
          </w:tcPr>
          <w:p w14:paraId="44AF871B">
            <w:pPr>
              <w:jc w:val="center"/>
              <w:rPr>
                <w:rFonts w:ascii="宋体" w:hAnsi="宋体" w:eastAsia="宋体" w:cs="宋体"/>
                <w:color w:val="auto"/>
                <w:highlight w:val="none"/>
                <w:lang w:eastAsia="zh-CN"/>
              </w:rPr>
            </w:pPr>
          </w:p>
        </w:tc>
      </w:tr>
      <w:tr w14:paraId="46DDE724">
        <w:tblPrEx>
          <w:tblBorders>
            <w:top w:val="single" w:color="010101" w:sz="12" w:space="0"/>
            <w:left w:val="single" w:color="010101" w:sz="12" w:space="0"/>
            <w:bottom w:val="single" w:color="010101" w:sz="12" w:space="0"/>
            <w:right w:val="single" w:color="010101" w:sz="12" w:space="0"/>
            <w:insideH w:val="single" w:color="010101" w:sz="12" w:space="0"/>
            <w:insideV w:val="single" w:color="010101" w:sz="12" w:space="0"/>
          </w:tblBorders>
          <w:tblCellMar>
            <w:top w:w="0" w:type="dxa"/>
            <w:left w:w="0" w:type="dxa"/>
            <w:bottom w:w="0" w:type="dxa"/>
            <w:right w:w="0" w:type="dxa"/>
          </w:tblCellMar>
        </w:tblPrEx>
        <w:trPr>
          <w:trHeight w:val="536" w:hRule="atLeast"/>
        </w:trPr>
        <w:tc>
          <w:tcPr>
            <w:tcW w:w="2414" w:type="dxa"/>
            <w:tcBorders>
              <w:top w:val="single" w:color="010101" w:sz="6" w:space="0"/>
              <w:bottom w:val="single" w:color="010101" w:sz="6" w:space="0"/>
              <w:right w:val="single" w:color="010101" w:sz="6" w:space="0"/>
            </w:tcBorders>
            <w:noWrap w:val="0"/>
            <w:vAlign w:val="top"/>
          </w:tcPr>
          <w:p w14:paraId="517A95D3">
            <w:pPr>
              <w:pStyle w:val="8"/>
              <w:jc w:val="center"/>
              <w:rPr>
                <w:rFonts w:ascii="宋体" w:hAnsi="宋体" w:eastAsia="宋体" w:cs="宋体"/>
                <w:color w:val="auto"/>
                <w:sz w:val="21"/>
                <w:szCs w:val="21"/>
                <w:highlight w:val="none"/>
                <w:lang w:eastAsia="zh-CN"/>
              </w:rPr>
            </w:pPr>
          </w:p>
        </w:tc>
        <w:tc>
          <w:tcPr>
            <w:tcW w:w="1984" w:type="dxa"/>
            <w:tcBorders>
              <w:top w:val="single" w:color="010101" w:sz="6" w:space="0"/>
              <w:left w:val="single" w:color="010101" w:sz="6" w:space="0"/>
              <w:bottom w:val="single" w:color="010101" w:sz="6" w:space="0"/>
              <w:right w:val="single" w:color="010101" w:sz="6" w:space="0"/>
            </w:tcBorders>
            <w:noWrap w:val="0"/>
            <w:vAlign w:val="top"/>
          </w:tcPr>
          <w:p w14:paraId="314FADF9">
            <w:pPr>
              <w:pStyle w:val="8"/>
              <w:jc w:val="center"/>
              <w:rPr>
                <w:rFonts w:ascii="宋体" w:hAnsi="宋体" w:eastAsia="宋体" w:cs="宋体"/>
                <w:color w:val="auto"/>
                <w:sz w:val="21"/>
                <w:szCs w:val="21"/>
                <w:highlight w:val="none"/>
                <w:lang w:eastAsia="zh-CN"/>
              </w:rPr>
            </w:pPr>
          </w:p>
        </w:tc>
        <w:tc>
          <w:tcPr>
            <w:tcW w:w="2410" w:type="dxa"/>
            <w:tcBorders>
              <w:top w:val="single" w:color="010101" w:sz="6" w:space="0"/>
              <w:left w:val="single" w:color="010101" w:sz="6" w:space="0"/>
              <w:bottom w:val="single" w:color="010101" w:sz="6" w:space="0"/>
              <w:right w:val="single" w:color="010101" w:sz="6" w:space="0"/>
            </w:tcBorders>
            <w:noWrap w:val="0"/>
            <w:vAlign w:val="top"/>
          </w:tcPr>
          <w:p w14:paraId="131E3019">
            <w:pPr>
              <w:pStyle w:val="8"/>
              <w:jc w:val="center"/>
              <w:rPr>
                <w:rFonts w:ascii="宋体" w:hAnsi="宋体" w:eastAsia="宋体" w:cs="宋体"/>
                <w:color w:val="auto"/>
                <w:sz w:val="21"/>
                <w:szCs w:val="21"/>
                <w:highlight w:val="none"/>
                <w:lang w:eastAsia="zh-CN"/>
              </w:rPr>
            </w:pPr>
          </w:p>
        </w:tc>
        <w:tc>
          <w:tcPr>
            <w:tcW w:w="2469" w:type="dxa"/>
            <w:vMerge w:val="continue"/>
            <w:tcBorders>
              <w:top w:val="nil"/>
              <w:left w:val="single" w:color="010101" w:sz="6" w:space="0"/>
            </w:tcBorders>
            <w:noWrap w:val="0"/>
            <w:vAlign w:val="top"/>
          </w:tcPr>
          <w:p w14:paraId="11F2CD08">
            <w:pPr>
              <w:jc w:val="center"/>
              <w:rPr>
                <w:rFonts w:ascii="宋体" w:hAnsi="宋体" w:eastAsia="宋体" w:cs="宋体"/>
                <w:color w:val="auto"/>
                <w:highlight w:val="none"/>
                <w:lang w:eastAsia="zh-CN"/>
              </w:rPr>
            </w:pPr>
          </w:p>
        </w:tc>
      </w:tr>
      <w:tr w14:paraId="5AF71548">
        <w:tblPrEx>
          <w:tblBorders>
            <w:top w:val="single" w:color="010101" w:sz="12" w:space="0"/>
            <w:left w:val="single" w:color="010101" w:sz="12" w:space="0"/>
            <w:bottom w:val="single" w:color="010101" w:sz="12" w:space="0"/>
            <w:right w:val="single" w:color="010101" w:sz="12" w:space="0"/>
            <w:insideH w:val="single" w:color="010101" w:sz="12" w:space="0"/>
            <w:insideV w:val="single" w:color="010101" w:sz="12" w:space="0"/>
          </w:tblBorders>
          <w:tblCellMar>
            <w:top w:w="0" w:type="dxa"/>
            <w:left w:w="0" w:type="dxa"/>
            <w:bottom w:w="0" w:type="dxa"/>
            <w:right w:w="0" w:type="dxa"/>
          </w:tblCellMar>
        </w:tblPrEx>
        <w:trPr>
          <w:trHeight w:val="537" w:hRule="atLeast"/>
        </w:trPr>
        <w:tc>
          <w:tcPr>
            <w:tcW w:w="2414" w:type="dxa"/>
            <w:tcBorders>
              <w:top w:val="single" w:color="010101" w:sz="6" w:space="0"/>
              <w:bottom w:val="single" w:color="010101" w:sz="6" w:space="0"/>
              <w:right w:val="single" w:color="010101" w:sz="6" w:space="0"/>
            </w:tcBorders>
            <w:noWrap w:val="0"/>
            <w:vAlign w:val="top"/>
          </w:tcPr>
          <w:p w14:paraId="0F76C480">
            <w:pPr>
              <w:pStyle w:val="8"/>
              <w:jc w:val="center"/>
              <w:rPr>
                <w:rFonts w:ascii="宋体" w:hAnsi="宋体" w:eastAsia="宋体" w:cs="宋体"/>
                <w:color w:val="auto"/>
                <w:sz w:val="21"/>
                <w:szCs w:val="21"/>
                <w:highlight w:val="none"/>
                <w:lang w:eastAsia="zh-CN"/>
              </w:rPr>
            </w:pPr>
          </w:p>
        </w:tc>
        <w:tc>
          <w:tcPr>
            <w:tcW w:w="1984" w:type="dxa"/>
            <w:tcBorders>
              <w:top w:val="single" w:color="010101" w:sz="6" w:space="0"/>
              <w:left w:val="single" w:color="010101" w:sz="6" w:space="0"/>
              <w:bottom w:val="single" w:color="010101" w:sz="6" w:space="0"/>
              <w:right w:val="single" w:color="010101" w:sz="6" w:space="0"/>
            </w:tcBorders>
            <w:noWrap w:val="0"/>
            <w:vAlign w:val="top"/>
          </w:tcPr>
          <w:p w14:paraId="1C432797">
            <w:pPr>
              <w:pStyle w:val="8"/>
              <w:jc w:val="center"/>
              <w:rPr>
                <w:rFonts w:ascii="宋体" w:hAnsi="宋体" w:eastAsia="宋体" w:cs="宋体"/>
                <w:color w:val="auto"/>
                <w:sz w:val="21"/>
                <w:szCs w:val="21"/>
                <w:highlight w:val="none"/>
                <w:lang w:eastAsia="zh-CN"/>
              </w:rPr>
            </w:pPr>
          </w:p>
        </w:tc>
        <w:tc>
          <w:tcPr>
            <w:tcW w:w="2410" w:type="dxa"/>
            <w:tcBorders>
              <w:top w:val="single" w:color="010101" w:sz="6" w:space="0"/>
              <w:left w:val="single" w:color="010101" w:sz="6" w:space="0"/>
              <w:bottom w:val="single" w:color="010101" w:sz="6" w:space="0"/>
              <w:right w:val="single" w:color="010101" w:sz="6" w:space="0"/>
            </w:tcBorders>
            <w:noWrap w:val="0"/>
            <w:vAlign w:val="top"/>
          </w:tcPr>
          <w:p w14:paraId="6644AFF6">
            <w:pPr>
              <w:pStyle w:val="8"/>
              <w:jc w:val="center"/>
              <w:rPr>
                <w:rFonts w:ascii="宋体" w:hAnsi="宋体" w:eastAsia="宋体" w:cs="宋体"/>
                <w:color w:val="auto"/>
                <w:sz w:val="21"/>
                <w:szCs w:val="21"/>
                <w:highlight w:val="none"/>
                <w:lang w:eastAsia="zh-CN"/>
              </w:rPr>
            </w:pPr>
          </w:p>
        </w:tc>
        <w:tc>
          <w:tcPr>
            <w:tcW w:w="2469" w:type="dxa"/>
            <w:vMerge w:val="continue"/>
            <w:tcBorders>
              <w:top w:val="nil"/>
              <w:left w:val="single" w:color="010101" w:sz="6" w:space="0"/>
            </w:tcBorders>
            <w:noWrap w:val="0"/>
            <w:vAlign w:val="top"/>
          </w:tcPr>
          <w:p w14:paraId="7F5C946A">
            <w:pPr>
              <w:jc w:val="center"/>
              <w:rPr>
                <w:rFonts w:ascii="宋体" w:hAnsi="宋体" w:eastAsia="宋体" w:cs="宋体"/>
                <w:color w:val="auto"/>
                <w:highlight w:val="none"/>
                <w:lang w:eastAsia="zh-CN"/>
              </w:rPr>
            </w:pPr>
          </w:p>
        </w:tc>
      </w:tr>
      <w:tr w14:paraId="468FF041">
        <w:tblPrEx>
          <w:tblBorders>
            <w:top w:val="single" w:color="010101" w:sz="12" w:space="0"/>
            <w:left w:val="single" w:color="010101" w:sz="12" w:space="0"/>
            <w:bottom w:val="single" w:color="010101" w:sz="12" w:space="0"/>
            <w:right w:val="single" w:color="010101" w:sz="12" w:space="0"/>
            <w:insideH w:val="single" w:color="010101" w:sz="12" w:space="0"/>
            <w:insideV w:val="single" w:color="010101" w:sz="12" w:space="0"/>
          </w:tblBorders>
          <w:tblCellMar>
            <w:top w:w="0" w:type="dxa"/>
            <w:left w:w="0" w:type="dxa"/>
            <w:bottom w:w="0" w:type="dxa"/>
            <w:right w:w="0" w:type="dxa"/>
          </w:tblCellMar>
        </w:tblPrEx>
        <w:trPr>
          <w:trHeight w:val="536" w:hRule="atLeast"/>
        </w:trPr>
        <w:tc>
          <w:tcPr>
            <w:tcW w:w="2414" w:type="dxa"/>
            <w:tcBorders>
              <w:top w:val="single" w:color="010101" w:sz="6" w:space="0"/>
              <w:bottom w:val="single" w:color="010101" w:sz="6" w:space="0"/>
              <w:right w:val="single" w:color="010101" w:sz="6" w:space="0"/>
            </w:tcBorders>
            <w:noWrap w:val="0"/>
            <w:vAlign w:val="top"/>
          </w:tcPr>
          <w:p w14:paraId="4AA0E170">
            <w:pPr>
              <w:pStyle w:val="8"/>
              <w:jc w:val="center"/>
              <w:rPr>
                <w:rFonts w:ascii="宋体" w:hAnsi="宋体" w:eastAsia="宋体" w:cs="宋体"/>
                <w:color w:val="auto"/>
                <w:sz w:val="21"/>
                <w:szCs w:val="21"/>
                <w:highlight w:val="none"/>
                <w:lang w:eastAsia="zh-CN"/>
              </w:rPr>
            </w:pPr>
          </w:p>
        </w:tc>
        <w:tc>
          <w:tcPr>
            <w:tcW w:w="1984" w:type="dxa"/>
            <w:tcBorders>
              <w:top w:val="single" w:color="010101" w:sz="6" w:space="0"/>
              <w:left w:val="single" w:color="010101" w:sz="6" w:space="0"/>
              <w:bottom w:val="single" w:color="010101" w:sz="6" w:space="0"/>
              <w:right w:val="single" w:color="010101" w:sz="6" w:space="0"/>
            </w:tcBorders>
            <w:noWrap w:val="0"/>
            <w:vAlign w:val="top"/>
          </w:tcPr>
          <w:p w14:paraId="06448E67">
            <w:pPr>
              <w:pStyle w:val="8"/>
              <w:jc w:val="center"/>
              <w:rPr>
                <w:rFonts w:ascii="宋体" w:hAnsi="宋体" w:eastAsia="宋体" w:cs="宋体"/>
                <w:color w:val="auto"/>
                <w:sz w:val="21"/>
                <w:szCs w:val="21"/>
                <w:highlight w:val="none"/>
                <w:lang w:eastAsia="zh-CN"/>
              </w:rPr>
            </w:pPr>
          </w:p>
        </w:tc>
        <w:tc>
          <w:tcPr>
            <w:tcW w:w="2410" w:type="dxa"/>
            <w:tcBorders>
              <w:top w:val="single" w:color="010101" w:sz="6" w:space="0"/>
              <w:left w:val="single" w:color="010101" w:sz="6" w:space="0"/>
              <w:bottom w:val="single" w:color="010101" w:sz="6" w:space="0"/>
              <w:right w:val="single" w:color="010101" w:sz="6" w:space="0"/>
            </w:tcBorders>
            <w:noWrap w:val="0"/>
            <w:vAlign w:val="top"/>
          </w:tcPr>
          <w:p w14:paraId="327C7D44">
            <w:pPr>
              <w:pStyle w:val="8"/>
              <w:jc w:val="center"/>
              <w:rPr>
                <w:rFonts w:ascii="宋体" w:hAnsi="宋体" w:eastAsia="宋体" w:cs="宋体"/>
                <w:color w:val="auto"/>
                <w:sz w:val="21"/>
                <w:szCs w:val="21"/>
                <w:highlight w:val="none"/>
                <w:lang w:eastAsia="zh-CN"/>
              </w:rPr>
            </w:pPr>
          </w:p>
        </w:tc>
        <w:tc>
          <w:tcPr>
            <w:tcW w:w="2469" w:type="dxa"/>
            <w:vMerge w:val="continue"/>
            <w:tcBorders>
              <w:top w:val="nil"/>
              <w:left w:val="single" w:color="010101" w:sz="6" w:space="0"/>
            </w:tcBorders>
            <w:noWrap w:val="0"/>
            <w:vAlign w:val="top"/>
          </w:tcPr>
          <w:p w14:paraId="67EF4D08">
            <w:pPr>
              <w:jc w:val="center"/>
              <w:rPr>
                <w:rFonts w:ascii="宋体" w:hAnsi="宋体" w:eastAsia="宋体" w:cs="宋体"/>
                <w:color w:val="auto"/>
                <w:highlight w:val="none"/>
                <w:lang w:eastAsia="zh-CN"/>
              </w:rPr>
            </w:pPr>
          </w:p>
        </w:tc>
      </w:tr>
      <w:tr w14:paraId="2C99BD0B">
        <w:tblPrEx>
          <w:tblBorders>
            <w:top w:val="single" w:color="010101" w:sz="12" w:space="0"/>
            <w:left w:val="single" w:color="010101" w:sz="12" w:space="0"/>
            <w:bottom w:val="single" w:color="010101" w:sz="12" w:space="0"/>
            <w:right w:val="single" w:color="010101" w:sz="12" w:space="0"/>
            <w:insideH w:val="single" w:color="010101" w:sz="12" w:space="0"/>
            <w:insideV w:val="single" w:color="010101" w:sz="12" w:space="0"/>
          </w:tblBorders>
          <w:tblCellMar>
            <w:top w:w="0" w:type="dxa"/>
            <w:left w:w="0" w:type="dxa"/>
            <w:bottom w:w="0" w:type="dxa"/>
            <w:right w:w="0" w:type="dxa"/>
          </w:tblCellMar>
        </w:tblPrEx>
        <w:trPr>
          <w:trHeight w:val="537" w:hRule="atLeast"/>
        </w:trPr>
        <w:tc>
          <w:tcPr>
            <w:tcW w:w="2414" w:type="dxa"/>
            <w:tcBorders>
              <w:top w:val="single" w:color="010101" w:sz="6" w:space="0"/>
              <w:bottom w:val="single" w:color="010101" w:sz="6" w:space="0"/>
              <w:right w:val="single" w:color="010101" w:sz="6" w:space="0"/>
            </w:tcBorders>
            <w:noWrap w:val="0"/>
            <w:vAlign w:val="top"/>
          </w:tcPr>
          <w:p w14:paraId="1F9796EE">
            <w:pPr>
              <w:pStyle w:val="8"/>
              <w:jc w:val="center"/>
              <w:rPr>
                <w:rFonts w:ascii="宋体" w:hAnsi="宋体" w:eastAsia="宋体" w:cs="宋体"/>
                <w:color w:val="auto"/>
                <w:sz w:val="21"/>
                <w:szCs w:val="21"/>
                <w:highlight w:val="none"/>
                <w:lang w:eastAsia="zh-CN"/>
              </w:rPr>
            </w:pPr>
          </w:p>
        </w:tc>
        <w:tc>
          <w:tcPr>
            <w:tcW w:w="1984" w:type="dxa"/>
            <w:tcBorders>
              <w:top w:val="single" w:color="010101" w:sz="6" w:space="0"/>
              <w:left w:val="single" w:color="010101" w:sz="6" w:space="0"/>
              <w:bottom w:val="single" w:color="010101" w:sz="6" w:space="0"/>
              <w:right w:val="single" w:color="010101" w:sz="6" w:space="0"/>
            </w:tcBorders>
            <w:noWrap w:val="0"/>
            <w:vAlign w:val="top"/>
          </w:tcPr>
          <w:p w14:paraId="44E19617">
            <w:pPr>
              <w:pStyle w:val="8"/>
              <w:jc w:val="center"/>
              <w:rPr>
                <w:rFonts w:ascii="宋体" w:hAnsi="宋体" w:eastAsia="宋体" w:cs="宋体"/>
                <w:color w:val="auto"/>
                <w:sz w:val="21"/>
                <w:szCs w:val="21"/>
                <w:highlight w:val="none"/>
                <w:lang w:eastAsia="zh-CN"/>
              </w:rPr>
            </w:pPr>
          </w:p>
        </w:tc>
        <w:tc>
          <w:tcPr>
            <w:tcW w:w="2410" w:type="dxa"/>
            <w:tcBorders>
              <w:top w:val="single" w:color="010101" w:sz="6" w:space="0"/>
              <w:left w:val="single" w:color="010101" w:sz="6" w:space="0"/>
              <w:bottom w:val="single" w:color="010101" w:sz="6" w:space="0"/>
              <w:right w:val="single" w:color="010101" w:sz="6" w:space="0"/>
            </w:tcBorders>
            <w:noWrap w:val="0"/>
            <w:vAlign w:val="top"/>
          </w:tcPr>
          <w:p w14:paraId="659008CF">
            <w:pPr>
              <w:pStyle w:val="8"/>
              <w:jc w:val="center"/>
              <w:rPr>
                <w:rFonts w:ascii="宋体" w:hAnsi="宋体" w:eastAsia="宋体" w:cs="宋体"/>
                <w:color w:val="auto"/>
                <w:sz w:val="21"/>
                <w:szCs w:val="21"/>
                <w:highlight w:val="none"/>
                <w:lang w:eastAsia="zh-CN"/>
              </w:rPr>
            </w:pPr>
          </w:p>
        </w:tc>
        <w:tc>
          <w:tcPr>
            <w:tcW w:w="2469" w:type="dxa"/>
            <w:vMerge w:val="continue"/>
            <w:tcBorders>
              <w:top w:val="nil"/>
              <w:left w:val="single" w:color="010101" w:sz="6" w:space="0"/>
            </w:tcBorders>
            <w:noWrap w:val="0"/>
            <w:vAlign w:val="top"/>
          </w:tcPr>
          <w:p w14:paraId="6DCCB8DF">
            <w:pPr>
              <w:jc w:val="center"/>
              <w:rPr>
                <w:rFonts w:ascii="宋体" w:hAnsi="宋体" w:eastAsia="宋体" w:cs="宋体"/>
                <w:color w:val="auto"/>
                <w:highlight w:val="none"/>
                <w:lang w:eastAsia="zh-CN"/>
              </w:rPr>
            </w:pPr>
          </w:p>
        </w:tc>
      </w:tr>
      <w:tr w14:paraId="41834DC6">
        <w:tblPrEx>
          <w:tblBorders>
            <w:top w:val="single" w:color="010101" w:sz="12" w:space="0"/>
            <w:left w:val="single" w:color="010101" w:sz="12" w:space="0"/>
            <w:bottom w:val="single" w:color="010101" w:sz="12" w:space="0"/>
            <w:right w:val="single" w:color="010101" w:sz="12" w:space="0"/>
            <w:insideH w:val="single" w:color="010101" w:sz="12" w:space="0"/>
            <w:insideV w:val="single" w:color="010101" w:sz="12" w:space="0"/>
          </w:tblBorders>
          <w:tblCellMar>
            <w:top w:w="0" w:type="dxa"/>
            <w:left w:w="0" w:type="dxa"/>
            <w:bottom w:w="0" w:type="dxa"/>
            <w:right w:w="0" w:type="dxa"/>
          </w:tblCellMar>
        </w:tblPrEx>
        <w:trPr>
          <w:trHeight w:val="536" w:hRule="atLeast"/>
        </w:trPr>
        <w:tc>
          <w:tcPr>
            <w:tcW w:w="2414" w:type="dxa"/>
            <w:tcBorders>
              <w:top w:val="single" w:color="010101" w:sz="6" w:space="0"/>
              <w:bottom w:val="single" w:color="010101" w:sz="6" w:space="0"/>
              <w:right w:val="single" w:color="010101" w:sz="6" w:space="0"/>
            </w:tcBorders>
            <w:noWrap w:val="0"/>
            <w:vAlign w:val="top"/>
          </w:tcPr>
          <w:p w14:paraId="4454F2E9">
            <w:pPr>
              <w:pStyle w:val="8"/>
              <w:jc w:val="center"/>
              <w:rPr>
                <w:rFonts w:ascii="宋体" w:hAnsi="宋体" w:eastAsia="宋体" w:cs="宋体"/>
                <w:color w:val="auto"/>
                <w:sz w:val="21"/>
                <w:szCs w:val="21"/>
                <w:highlight w:val="none"/>
                <w:lang w:eastAsia="zh-CN"/>
              </w:rPr>
            </w:pPr>
          </w:p>
        </w:tc>
        <w:tc>
          <w:tcPr>
            <w:tcW w:w="1984" w:type="dxa"/>
            <w:tcBorders>
              <w:top w:val="single" w:color="010101" w:sz="6" w:space="0"/>
              <w:left w:val="single" w:color="010101" w:sz="6" w:space="0"/>
              <w:bottom w:val="single" w:color="010101" w:sz="6" w:space="0"/>
              <w:right w:val="single" w:color="010101" w:sz="6" w:space="0"/>
            </w:tcBorders>
            <w:noWrap w:val="0"/>
            <w:vAlign w:val="top"/>
          </w:tcPr>
          <w:p w14:paraId="2502D63A">
            <w:pPr>
              <w:pStyle w:val="8"/>
              <w:jc w:val="center"/>
              <w:rPr>
                <w:rFonts w:ascii="宋体" w:hAnsi="宋体" w:eastAsia="宋体" w:cs="宋体"/>
                <w:color w:val="auto"/>
                <w:sz w:val="21"/>
                <w:szCs w:val="21"/>
                <w:highlight w:val="none"/>
                <w:lang w:eastAsia="zh-CN"/>
              </w:rPr>
            </w:pPr>
          </w:p>
        </w:tc>
        <w:tc>
          <w:tcPr>
            <w:tcW w:w="2410" w:type="dxa"/>
            <w:tcBorders>
              <w:top w:val="single" w:color="010101" w:sz="6" w:space="0"/>
              <w:left w:val="single" w:color="010101" w:sz="6" w:space="0"/>
              <w:bottom w:val="single" w:color="010101" w:sz="6" w:space="0"/>
              <w:right w:val="single" w:color="010101" w:sz="6" w:space="0"/>
            </w:tcBorders>
            <w:noWrap w:val="0"/>
            <w:vAlign w:val="top"/>
          </w:tcPr>
          <w:p w14:paraId="3AE91585">
            <w:pPr>
              <w:pStyle w:val="8"/>
              <w:jc w:val="center"/>
              <w:rPr>
                <w:rFonts w:ascii="宋体" w:hAnsi="宋体" w:eastAsia="宋体" w:cs="宋体"/>
                <w:color w:val="auto"/>
                <w:sz w:val="21"/>
                <w:szCs w:val="21"/>
                <w:highlight w:val="none"/>
                <w:lang w:eastAsia="zh-CN"/>
              </w:rPr>
            </w:pPr>
          </w:p>
        </w:tc>
        <w:tc>
          <w:tcPr>
            <w:tcW w:w="2469" w:type="dxa"/>
            <w:vMerge w:val="continue"/>
            <w:tcBorders>
              <w:top w:val="nil"/>
              <w:left w:val="single" w:color="010101" w:sz="6" w:space="0"/>
            </w:tcBorders>
            <w:noWrap w:val="0"/>
            <w:vAlign w:val="top"/>
          </w:tcPr>
          <w:p w14:paraId="665EF385">
            <w:pPr>
              <w:jc w:val="center"/>
              <w:rPr>
                <w:rFonts w:ascii="宋体" w:hAnsi="宋体" w:eastAsia="宋体" w:cs="宋体"/>
                <w:color w:val="auto"/>
                <w:highlight w:val="none"/>
                <w:lang w:eastAsia="zh-CN"/>
              </w:rPr>
            </w:pPr>
          </w:p>
        </w:tc>
      </w:tr>
      <w:tr w14:paraId="6E811172">
        <w:tblPrEx>
          <w:tblBorders>
            <w:top w:val="single" w:color="010101" w:sz="12" w:space="0"/>
            <w:left w:val="single" w:color="010101" w:sz="12" w:space="0"/>
            <w:bottom w:val="single" w:color="010101" w:sz="12" w:space="0"/>
            <w:right w:val="single" w:color="010101" w:sz="12" w:space="0"/>
            <w:insideH w:val="single" w:color="010101" w:sz="12" w:space="0"/>
            <w:insideV w:val="single" w:color="010101" w:sz="12" w:space="0"/>
          </w:tblBorders>
          <w:tblCellMar>
            <w:top w:w="0" w:type="dxa"/>
            <w:left w:w="0" w:type="dxa"/>
            <w:bottom w:w="0" w:type="dxa"/>
            <w:right w:w="0" w:type="dxa"/>
          </w:tblCellMar>
        </w:tblPrEx>
        <w:trPr>
          <w:trHeight w:val="537" w:hRule="atLeast"/>
        </w:trPr>
        <w:tc>
          <w:tcPr>
            <w:tcW w:w="2414" w:type="dxa"/>
            <w:tcBorders>
              <w:top w:val="single" w:color="010101" w:sz="6" w:space="0"/>
              <w:bottom w:val="single" w:color="010101" w:sz="6" w:space="0"/>
              <w:right w:val="single" w:color="010101" w:sz="6" w:space="0"/>
            </w:tcBorders>
            <w:noWrap w:val="0"/>
            <w:vAlign w:val="top"/>
          </w:tcPr>
          <w:p w14:paraId="207149F4">
            <w:pPr>
              <w:pStyle w:val="8"/>
              <w:jc w:val="center"/>
              <w:rPr>
                <w:rFonts w:ascii="宋体" w:hAnsi="宋体" w:eastAsia="宋体" w:cs="宋体"/>
                <w:color w:val="auto"/>
                <w:sz w:val="21"/>
                <w:szCs w:val="21"/>
                <w:highlight w:val="none"/>
                <w:lang w:eastAsia="zh-CN"/>
              </w:rPr>
            </w:pPr>
          </w:p>
        </w:tc>
        <w:tc>
          <w:tcPr>
            <w:tcW w:w="1984" w:type="dxa"/>
            <w:tcBorders>
              <w:top w:val="single" w:color="010101" w:sz="6" w:space="0"/>
              <w:left w:val="single" w:color="010101" w:sz="6" w:space="0"/>
              <w:bottom w:val="single" w:color="010101" w:sz="6" w:space="0"/>
              <w:right w:val="single" w:color="010101" w:sz="6" w:space="0"/>
            </w:tcBorders>
            <w:noWrap w:val="0"/>
            <w:vAlign w:val="top"/>
          </w:tcPr>
          <w:p w14:paraId="70690F14">
            <w:pPr>
              <w:pStyle w:val="8"/>
              <w:jc w:val="center"/>
              <w:rPr>
                <w:rFonts w:ascii="宋体" w:hAnsi="宋体" w:eastAsia="宋体" w:cs="宋体"/>
                <w:color w:val="auto"/>
                <w:sz w:val="21"/>
                <w:szCs w:val="21"/>
                <w:highlight w:val="none"/>
                <w:lang w:eastAsia="zh-CN"/>
              </w:rPr>
            </w:pPr>
          </w:p>
        </w:tc>
        <w:tc>
          <w:tcPr>
            <w:tcW w:w="2410" w:type="dxa"/>
            <w:tcBorders>
              <w:top w:val="single" w:color="010101" w:sz="6" w:space="0"/>
              <w:left w:val="single" w:color="010101" w:sz="6" w:space="0"/>
              <w:bottom w:val="single" w:color="010101" w:sz="6" w:space="0"/>
              <w:right w:val="single" w:color="010101" w:sz="6" w:space="0"/>
            </w:tcBorders>
            <w:noWrap w:val="0"/>
            <w:vAlign w:val="top"/>
          </w:tcPr>
          <w:p w14:paraId="2142806E">
            <w:pPr>
              <w:pStyle w:val="8"/>
              <w:jc w:val="center"/>
              <w:rPr>
                <w:rFonts w:ascii="宋体" w:hAnsi="宋体" w:eastAsia="宋体" w:cs="宋体"/>
                <w:color w:val="auto"/>
                <w:sz w:val="21"/>
                <w:szCs w:val="21"/>
                <w:highlight w:val="none"/>
                <w:lang w:eastAsia="zh-CN"/>
              </w:rPr>
            </w:pPr>
          </w:p>
        </w:tc>
        <w:tc>
          <w:tcPr>
            <w:tcW w:w="2469" w:type="dxa"/>
            <w:vMerge w:val="continue"/>
            <w:tcBorders>
              <w:top w:val="nil"/>
              <w:left w:val="single" w:color="010101" w:sz="6" w:space="0"/>
            </w:tcBorders>
            <w:noWrap w:val="0"/>
            <w:vAlign w:val="top"/>
          </w:tcPr>
          <w:p w14:paraId="665EADB9">
            <w:pPr>
              <w:jc w:val="center"/>
              <w:rPr>
                <w:rFonts w:ascii="宋体" w:hAnsi="宋体" w:eastAsia="宋体" w:cs="宋体"/>
                <w:color w:val="auto"/>
                <w:highlight w:val="none"/>
                <w:lang w:eastAsia="zh-CN"/>
              </w:rPr>
            </w:pPr>
          </w:p>
        </w:tc>
      </w:tr>
      <w:tr w14:paraId="1D47A9A8">
        <w:tblPrEx>
          <w:tblBorders>
            <w:top w:val="single" w:color="010101" w:sz="12" w:space="0"/>
            <w:left w:val="single" w:color="010101" w:sz="12" w:space="0"/>
            <w:bottom w:val="single" w:color="010101" w:sz="12" w:space="0"/>
            <w:right w:val="single" w:color="010101" w:sz="12" w:space="0"/>
            <w:insideH w:val="single" w:color="010101" w:sz="12" w:space="0"/>
            <w:insideV w:val="single" w:color="010101" w:sz="12" w:space="0"/>
          </w:tblBorders>
          <w:tblCellMar>
            <w:top w:w="0" w:type="dxa"/>
            <w:left w:w="0" w:type="dxa"/>
            <w:bottom w:w="0" w:type="dxa"/>
            <w:right w:w="0" w:type="dxa"/>
          </w:tblCellMar>
        </w:tblPrEx>
        <w:trPr>
          <w:trHeight w:val="536" w:hRule="atLeast"/>
        </w:trPr>
        <w:tc>
          <w:tcPr>
            <w:tcW w:w="2414" w:type="dxa"/>
            <w:tcBorders>
              <w:top w:val="single" w:color="010101" w:sz="6" w:space="0"/>
              <w:bottom w:val="single" w:color="010101" w:sz="6" w:space="0"/>
              <w:right w:val="single" w:color="010101" w:sz="6" w:space="0"/>
            </w:tcBorders>
            <w:noWrap w:val="0"/>
            <w:vAlign w:val="top"/>
          </w:tcPr>
          <w:p w14:paraId="37BF7142">
            <w:pPr>
              <w:pStyle w:val="8"/>
              <w:jc w:val="center"/>
              <w:rPr>
                <w:rFonts w:ascii="宋体" w:hAnsi="宋体" w:eastAsia="宋体" w:cs="宋体"/>
                <w:color w:val="auto"/>
                <w:sz w:val="21"/>
                <w:szCs w:val="21"/>
                <w:highlight w:val="none"/>
                <w:lang w:eastAsia="zh-CN"/>
              </w:rPr>
            </w:pPr>
          </w:p>
        </w:tc>
        <w:tc>
          <w:tcPr>
            <w:tcW w:w="1984" w:type="dxa"/>
            <w:tcBorders>
              <w:top w:val="single" w:color="010101" w:sz="6" w:space="0"/>
              <w:left w:val="single" w:color="010101" w:sz="6" w:space="0"/>
              <w:bottom w:val="single" w:color="010101" w:sz="6" w:space="0"/>
              <w:right w:val="single" w:color="010101" w:sz="6" w:space="0"/>
            </w:tcBorders>
            <w:noWrap w:val="0"/>
            <w:vAlign w:val="top"/>
          </w:tcPr>
          <w:p w14:paraId="310BB5F2">
            <w:pPr>
              <w:pStyle w:val="8"/>
              <w:jc w:val="center"/>
              <w:rPr>
                <w:rFonts w:ascii="宋体" w:hAnsi="宋体" w:eastAsia="宋体" w:cs="宋体"/>
                <w:color w:val="auto"/>
                <w:sz w:val="21"/>
                <w:szCs w:val="21"/>
                <w:highlight w:val="none"/>
                <w:lang w:eastAsia="zh-CN"/>
              </w:rPr>
            </w:pPr>
          </w:p>
        </w:tc>
        <w:tc>
          <w:tcPr>
            <w:tcW w:w="2410" w:type="dxa"/>
            <w:tcBorders>
              <w:top w:val="single" w:color="010101" w:sz="6" w:space="0"/>
              <w:left w:val="single" w:color="010101" w:sz="6" w:space="0"/>
              <w:bottom w:val="single" w:color="010101" w:sz="6" w:space="0"/>
              <w:right w:val="single" w:color="010101" w:sz="6" w:space="0"/>
            </w:tcBorders>
            <w:noWrap w:val="0"/>
            <w:vAlign w:val="top"/>
          </w:tcPr>
          <w:p w14:paraId="329FE09E">
            <w:pPr>
              <w:pStyle w:val="8"/>
              <w:jc w:val="center"/>
              <w:rPr>
                <w:rFonts w:ascii="宋体" w:hAnsi="宋体" w:eastAsia="宋体" w:cs="宋体"/>
                <w:color w:val="auto"/>
                <w:sz w:val="21"/>
                <w:szCs w:val="21"/>
                <w:highlight w:val="none"/>
                <w:lang w:eastAsia="zh-CN"/>
              </w:rPr>
            </w:pPr>
          </w:p>
        </w:tc>
        <w:tc>
          <w:tcPr>
            <w:tcW w:w="2469" w:type="dxa"/>
            <w:vMerge w:val="continue"/>
            <w:tcBorders>
              <w:top w:val="nil"/>
              <w:left w:val="single" w:color="010101" w:sz="6" w:space="0"/>
            </w:tcBorders>
            <w:noWrap w:val="0"/>
            <w:vAlign w:val="top"/>
          </w:tcPr>
          <w:p w14:paraId="12721B14">
            <w:pPr>
              <w:jc w:val="center"/>
              <w:rPr>
                <w:rFonts w:ascii="宋体" w:hAnsi="宋体" w:eastAsia="宋体" w:cs="宋体"/>
                <w:color w:val="auto"/>
                <w:highlight w:val="none"/>
                <w:lang w:eastAsia="zh-CN"/>
              </w:rPr>
            </w:pPr>
          </w:p>
        </w:tc>
      </w:tr>
      <w:tr w14:paraId="54940870">
        <w:tblPrEx>
          <w:tblBorders>
            <w:top w:val="single" w:color="010101" w:sz="12" w:space="0"/>
            <w:left w:val="single" w:color="010101" w:sz="12" w:space="0"/>
            <w:bottom w:val="single" w:color="010101" w:sz="12" w:space="0"/>
            <w:right w:val="single" w:color="010101" w:sz="12" w:space="0"/>
            <w:insideH w:val="single" w:color="010101" w:sz="12" w:space="0"/>
            <w:insideV w:val="single" w:color="010101" w:sz="12" w:space="0"/>
          </w:tblBorders>
          <w:tblCellMar>
            <w:top w:w="0" w:type="dxa"/>
            <w:left w:w="0" w:type="dxa"/>
            <w:bottom w:w="0" w:type="dxa"/>
            <w:right w:w="0" w:type="dxa"/>
          </w:tblCellMar>
        </w:tblPrEx>
        <w:trPr>
          <w:trHeight w:val="544" w:hRule="atLeast"/>
        </w:trPr>
        <w:tc>
          <w:tcPr>
            <w:tcW w:w="4398" w:type="dxa"/>
            <w:gridSpan w:val="2"/>
            <w:tcBorders>
              <w:top w:val="single" w:color="010101" w:sz="6" w:space="0"/>
              <w:right w:val="single" w:color="010101" w:sz="6" w:space="0"/>
            </w:tcBorders>
            <w:noWrap w:val="0"/>
            <w:vAlign w:val="center"/>
          </w:tcPr>
          <w:p w14:paraId="5470EF58">
            <w:pPr>
              <w:pStyle w:val="8"/>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拟分包工程造价合计（万元）</w:t>
            </w:r>
          </w:p>
        </w:tc>
        <w:tc>
          <w:tcPr>
            <w:tcW w:w="2410" w:type="dxa"/>
            <w:tcBorders>
              <w:top w:val="single" w:color="010101" w:sz="6" w:space="0"/>
              <w:left w:val="single" w:color="010101" w:sz="6" w:space="0"/>
              <w:right w:val="single" w:color="010101" w:sz="6" w:space="0"/>
            </w:tcBorders>
            <w:noWrap w:val="0"/>
            <w:vAlign w:val="top"/>
          </w:tcPr>
          <w:p w14:paraId="588C2442">
            <w:pPr>
              <w:pStyle w:val="8"/>
              <w:jc w:val="center"/>
              <w:rPr>
                <w:rFonts w:ascii="宋体" w:hAnsi="宋体" w:eastAsia="宋体" w:cs="宋体"/>
                <w:color w:val="auto"/>
                <w:sz w:val="21"/>
                <w:szCs w:val="21"/>
                <w:highlight w:val="none"/>
                <w:lang w:eastAsia="zh-CN"/>
              </w:rPr>
            </w:pPr>
          </w:p>
        </w:tc>
        <w:tc>
          <w:tcPr>
            <w:tcW w:w="2469" w:type="dxa"/>
            <w:vMerge w:val="continue"/>
            <w:tcBorders>
              <w:top w:val="nil"/>
              <w:left w:val="single" w:color="010101" w:sz="6" w:space="0"/>
            </w:tcBorders>
            <w:noWrap w:val="0"/>
            <w:vAlign w:val="top"/>
          </w:tcPr>
          <w:p w14:paraId="49A79B3A">
            <w:pPr>
              <w:jc w:val="center"/>
              <w:rPr>
                <w:rFonts w:ascii="宋体" w:hAnsi="宋体" w:eastAsia="宋体" w:cs="宋体"/>
                <w:color w:val="auto"/>
                <w:highlight w:val="none"/>
                <w:lang w:eastAsia="zh-CN"/>
              </w:rPr>
            </w:pPr>
          </w:p>
        </w:tc>
      </w:tr>
    </w:tbl>
    <w:p w14:paraId="000639FC">
      <w:pPr>
        <w:spacing w:line="48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注：1、若投标人中标须按本招标文件的约定执行。</w:t>
      </w:r>
    </w:p>
    <w:p w14:paraId="00C847C5">
      <w:pPr>
        <w:spacing w:line="48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2、本表填写的造价不属于投标报价的内容。</w:t>
      </w:r>
    </w:p>
    <w:p w14:paraId="088BDAB9">
      <w:pPr>
        <w:spacing w:line="480" w:lineRule="exact"/>
        <w:ind w:firstLine="420" w:firstLineChars="200"/>
        <w:rPr>
          <w:rFonts w:ascii="宋体" w:hAnsi="宋体" w:eastAsia="宋体" w:cs="宋体"/>
          <w:color w:val="auto"/>
          <w:sz w:val="24"/>
          <w:highlight w:val="none"/>
          <w:lang w:eastAsia="zh-CN"/>
        </w:rPr>
      </w:pPr>
      <w:r>
        <w:rPr>
          <w:rFonts w:hint="eastAsia" w:ascii="宋体" w:hAnsi="宋体" w:eastAsia="宋体" w:cs="宋体"/>
          <w:color w:val="auto"/>
          <w:highlight w:val="none"/>
          <w:lang w:eastAsia="zh-CN"/>
        </w:rPr>
        <w:t>3、如投标人不具备拟分包工程所需的某专项工程相应资质或投标人如有分包计划，应符合招标 文件第二章“投标人须知 ” 第 1.11 款规定，且按本表的要求填写。</w:t>
      </w:r>
    </w:p>
    <w:p w14:paraId="7BAB4FB7">
      <w:pPr>
        <w:ind w:firstLine="596" w:firstLineChars="200"/>
        <w:rPr>
          <w:rFonts w:ascii="宋体" w:hAnsi="宋体" w:eastAsia="宋体" w:cs="宋体"/>
          <w:b/>
          <w:color w:val="auto"/>
          <w:w w:val="99"/>
          <w:position w:val="-4"/>
          <w:sz w:val="30"/>
          <w:szCs w:val="30"/>
          <w:highlight w:val="none"/>
          <w:lang w:eastAsia="zh-CN"/>
        </w:rPr>
      </w:pPr>
      <w:r>
        <w:rPr>
          <w:rFonts w:hint="eastAsia" w:ascii="宋体" w:hAnsi="宋体" w:eastAsia="宋体" w:cs="宋体"/>
          <w:b/>
          <w:color w:val="auto"/>
          <w:w w:val="99"/>
          <w:position w:val="-4"/>
          <w:sz w:val="30"/>
          <w:szCs w:val="30"/>
          <w:highlight w:val="none"/>
          <w:lang w:eastAsia="zh-CN"/>
        </w:rPr>
        <w:br w:type="page"/>
      </w:r>
    </w:p>
    <w:p w14:paraId="16F4266B">
      <w:pPr>
        <w:ind w:firstLine="596" w:firstLineChars="200"/>
        <w:jc w:val="center"/>
        <w:outlineLvl w:val="2"/>
        <w:rPr>
          <w:rFonts w:ascii="宋体" w:hAnsi="宋体" w:eastAsia="宋体" w:cs="宋体"/>
          <w:b/>
          <w:color w:val="auto"/>
          <w:w w:val="99"/>
          <w:position w:val="-4"/>
          <w:sz w:val="30"/>
          <w:szCs w:val="30"/>
          <w:highlight w:val="none"/>
          <w:lang w:eastAsia="zh-CN"/>
        </w:rPr>
      </w:pPr>
      <w:bookmarkStart w:id="29" w:name="_Toc9434"/>
      <w:r>
        <w:rPr>
          <w:rFonts w:hint="eastAsia" w:ascii="宋体" w:hAnsi="宋体" w:eastAsia="宋体" w:cs="宋体"/>
          <w:b/>
          <w:color w:val="auto"/>
          <w:w w:val="99"/>
          <w:position w:val="-4"/>
          <w:sz w:val="30"/>
          <w:szCs w:val="30"/>
          <w:highlight w:val="none"/>
          <w:lang w:eastAsia="zh-CN"/>
        </w:rPr>
        <w:t>八、资格审查资料</w:t>
      </w:r>
      <w:bookmarkEnd w:id="29"/>
    </w:p>
    <w:p w14:paraId="0218B426">
      <w:pPr>
        <w:spacing w:before="240" w:beforeLines="100"/>
        <w:ind w:firstLine="562" w:firstLineChars="200"/>
        <w:jc w:val="center"/>
        <w:outlineLvl w:val="1"/>
        <w:rPr>
          <w:rFonts w:ascii="宋体" w:hAnsi="宋体" w:eastAsia="宋体" w:cs="宋体"/>
          <w:b/>
          <w:color w:val="auto"/>
          <w:sz w:val="28"/>
          <w:szCs w:val="28"/>
          <w:highlight w:val="none"/>
          <w:lang w:eastAsia="zh-CN"/>
        </w:rPr>
      </w:pPr>
      <w:bookmarkStart w:id="30" w:name="_Toc3308"/>
      <w:bookmarkStart w:id="31" w:name="_Toc9495"/>
      <w:bookmarkStart w:id="32" w:name="_Toc28812"/>
      <w:r>
        <w:rPr>
          <w:rFonts w:hint="eastAsia" w:ascii="宋体" w:hAnsi="宋体" w:eastAsia="宋体" w:cs="宋体"/>
          <w:b/>
          <w:color w:val="auto"/>
          <w:sz w:val="28"/>
          <w:szCs w:val="28"/>
          <w:highlight w:val="none"/>
          <w:lang w:eastAsia="zh-CN"/>
        </w:rPr>
        <w:t>（一）投标人基本情况表</w:t>
      </w:r>
      <w:bookmarkEnd w:id="30"/>
      <w:bookmarkEnd w:id="31"/>
      <w:bookmarkEnd w:id="32"/>
    </w:p>
    <w:tbl>
      <w:tblPr>
        <w:tblStyle w:val="5"/>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2005"/>
        <w:gridCol w:w="850"/>
        <w:gridCol w:w="1276"/>
        <w:gridCol w:w="1276"/>
        <w:gridCol w:w="1559"/>
        <w:gridCol w:w="1133"/>
        <w:gridCol w:w="993"/>
      </w:tblGrid>
      <w:tr w14:paraId="43579FE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1" w:hRule="atLeast"/>
          <w:jc w:val="center"/>
        </w:trPr>
        <w:tc>
          <w:tcPr>
            <w:tcW w:w="2005" w:type="dxa"/>
            <w:noWrap w:val="0"/>
            <w:vAlign w:val="center"/>
          </w:tcPr>
          <w:p w14:paraId="519DDA7A">
            <w:pPr>
              <w:jc w:val="center"/>
              <w:rPr>
                <w:rFonts w:ascii="宋体" w:hAnsi="宋体" w:eastAsia="宋体" w:cs="宋体"/>
                <w:color w:val="auto"/>
                <w:highlight w:val="none"/>
              </w:rPr>
            </w:pPr>
            <w:r>
              <w:rPr>
                <w:rFonts w:hint="eastAsia" w:ascii="宋体" w:hAnsi="宋体" w:eastAsia="宋体" w:cs="宋体"/>
                <w:color w:val="auto"/>
                <w:highlight w:val="none"/>
              </w:rPr>
              <w:t>投标人名称</w:t>
            </w:r>
          </w:p>
        </w:tc>
        <w:tc>
          <w:tcPr>
            <w:tcW w:w="7087" w:type="dxa"/>
            <w:gridSpan w:val="6"/>
            <w:noWrap w:val="0"/>
            <w:vAlign w:val="center"/>
          </w:tcPr>
          <w:p w14:paraId="24904A0C">
            <w:pPr>
              <w:jc w:val="center"/>
              <w:rPr>
                <w:rFonts w:ascii="宋体" w:hAnsi="宋体" w:eastAsia="宋体" w:cs="宋体"/>
                <w:color w:val="auto"/>
                <w:highlight w:val="none"/>
              </w:rPr>
            </w:pPr>
          </w:p>
        </w:tc>
      </w:tr>
      <w:tr w14:paraId="18BE5F7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1" w:hRule="atLeast"/>
          <w:jc w:val="center"/>
        </w:trPr>
        <w:tc>
          <w:tcPr>
            <w:tcW w:w="2005" w:type="dxa"/>
            <w:noWrap w:val="0"/>
            <w:vAlign w:val="center"/>
          </w:tcPr>
          <w:p w14:paraId="01DC692B">
            <w:pPr>
              <w:jc w:val="center"/>
              <w:rPr>
                <w:rFonts w:ascii="宋体" w:hAnsi="宋体" w:eastAsia="宋体" w:cs="宋体"/>
                <w:color w:val="auto"/>
                <w:highlight w:val="none"/>
              </w:rPr>
            </w:pPr>
            <w:r>
              <w:rPr>
                <w:rFonts w:hint="eastAsia" w:ascii="宋体" w:hAnsi="宋体" w:eastAsia="宋体" w:cs="宋体"/>
                <w:color w:val="auto"/>
                <w:highlight w:val="none"/>
              </w:rPr>
              <w:t>注册地址</w:t>
            </w:r>
          </w:p>
        </w:tc>
        <w:tc>
          <w:tcPr>
            <w:tcW w:w="3402" w:type="dxa"/>
            <w:gridSpan w:val="3"/>
            <w:noWrap w:val="0"/>
            <w:vAlign w:val="center"/>
          </w:tcPr>
          <w:p w14:paraId="70717D84">
            <w:pPr>
              <w:jc w:val="center"/>
              <w:rPr>
                <w:rFonts w:ascii="宋体" w:hAnsi="宋体" w:eastAsia="宋体" w:cs="宋体"/>
                <w:color w:val="auto"/>
                <w:highlight w:val="none"/>
              </w:rPr>
            </w:pPr>
          </w:p>
        </w:tc>
        <w:tc>
          <w:tcPr>
            <w:tcW w:w="1559" w:type="dxa"/>
            <w:noWrap w:val="0"/>
            <w:vAlign w:val="center"/>
          </w:tcPr>
          <w:p w14:paraId="7B769612">
            <w:pPr>
              <w:jc w:val="center"/>
              <w:rPr>
                <w:rFonts w:ascii="宋体" w:hAnsi="宋体" w:eastAsia="宋体" w:cs="宋体"/>
                <w:color w:val="auto"/>
                <w:highlight w:val="none"/>
              </w:rPr>
            </w:pPr>
            <w:r>
              <w:rPr>
                <w:rFonts w:hint="eastAsia" w:ascii="宋体" w:hAnsi="宋体" w:eastAsia="宋体" w:cs="宋体"/>
                <w:color w:val="auto"/>
                <w:highlight w:val="none"/>
              </w:rPr>
              <w:t>邮政编码</w:t>
            </w:r>
          </w:p>
        </w:tc>
        <w:tc>
          <w:tcPr>
            <w:tcW w:w="2126" w:type="dxa"/>
            <w:gridSpan w:val="2"/>
            <w:noWrap w:val="0"/>
            <w:vAlign w:val="center"/>
          </w:tcPr>
          <w:p w14:paraId="3B87C3D0">
            <w:pPr>
              <w:jc w:val="center"/>
              <w:rPr>
                <w:rFonts w:ascii="宋体" w:hAnsi="宋体" w:eastAsia="宋体" w:cs="宋体"/>
                <w:color w:val="auto"/>
                <w:highlight w:val="none"/>
              </w:rPr>
            </w:pPr>
          </w:p>
        </w:tc>
      </w:tr>
      <w:tr w14:paraId="4B15A6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1" w:hRule="atLeast"/>
          <w:jc w:val="center"/>
        </w:trPr>
        <w:tc>
          <w:tcPr>
            <w:tcW w:w="2005" w:type="dxa"/>
            <w:vMerge w:val="restart"/>
            <w:noWrap w:val="0"/>
            <w:vAlign w:val="center"/>
          </w:tcPr>
          <w:p w14:paraId="33C7A072">
            <w:pPr>
              <w:jc w:val="center"/>
              <w:rPr>
                <w:rFonts w:ascii="宋体" w:hAnsi="宋体" w:eastAsia="宋体" w:cs="宋体"/>
                <w:color w:val="auto"/>
                <w:highlight w:val="none"/>
              </w:rPr>
            </w:pPr>
            <w:r>
              <w:rPr>
                <w:rFonts w:hint="eastAsia" w:ascii="宋体" w:hAnsi="宋体" w:eastAsia="宋体" w:cs="宋体"/>
                <w:color w:val="auto"/>
                <w:highlight w:val="none"/>
              </w:rPr>
              <w:t>联系方式</w:t>
            </w:r>
          </w:p>
        </w:tc>
        <w:tc>
          <w:tcPr>
            <w:tcW w:w="850" w:type="dxa"/>
            <w:noWrap w:val="0"/>
            <w:vAlign w:val="center"/>
          </w:tcPr>
          <w:p w14:paraId="219AEBDC">
            <w:pPr>
              <w:jc w:val="center"/>
              <w:rPr>
                <w:rFonts w:ascii="宋体" w:hAnsi="宋体" w:eastAsia="宋体" w:cs="宋体"/>
                <w:color w:val="auto"/>
                <w:highlight w:val="none"/>
              </w:rPr>
            </w:pPr>
            <w:r>
              <w:rPr>
                <w:rFonts w:hint="eastAsia" w:ascii="宋体" w:hAnsi="宋体" w:eastAsia="宋体" w:cs="宋体"/>
                <w:color w:val="auto"/>
                <w:highlight w:val="none"/>
              </w:rPr>
              <w:t>联系人</w:t>
            </w:r>
          </w:p>
        </w:tc>
        <w:tc>
          <w:tcPr>
            <w:tcW w:w="2552" w:type="dxa"/>
            <w:gridSpan w:val="2"/>
            <w:noWrap w:val="0"/>
            <w:vAlign w:val="center"/>
          </w:tcPr>
          <w:p w14:paraId="35C8C484">
            <w:pPr>
              <w:jc w:val="center"/>
              <w:rPr>
                <w:rFonts w:ascii="宋体" w:hAnsi="宋体" w:eastAsia="宋体" w:cs="宋体"/>
                <w:color w:val="auto"/>
                <w:highlight w:val="none"/>
              </w:rPr>
            </w:pPr>
          </w:p>
        </w:tc>
        <w:tc>
          <w:tcPr>
            <w:tcW w:w="1559" w:type="dxa"/>
            <w:noWrap w:val="0"/>
            <w:vAlign w:val="center"/>
          </w:tcPr>
          <w:p w14:paraId="55C2374E">
            <w:pPr>
              <w:jc w:val="center"/>
              <w:rPr>
                <w:rFonts w:ascii="宋体" w:hAnsi="宋体" w:eastAsia="宋体" w:cs="宋体"/>
                <w:color w:val="auto"/>
                <w:highlight w:val="none"/>
              </w:rPr>
            </w:pPr>
            <w:r>
              <w:rPr>
                <w:rFonts w:hint="eastAsia" w:ascii="宋体" w:hAnsi="宋体" w:eastAsia="宋体" w:cs="宋体"/>
                <w:color w:val="auto"/>
                <w:highlight w:val="none"/>
              </w:rPr>
              <w:t>电 话</w:t>
            </w:r>
          </w:p>
        </w:tc>
        <w:tc>
          <w:tcPr>
            <w:tcW w:w="2126" w:type="dxa"/>
            <w:gridSpan w:val="2"/>
            <w:noWrap w:val="0"/>
            <w:vAlign w:val="center"/>
          </w:tcPr>
          <w:p w14:paraId="455B421E">
            <w:pPr>
              <w:jc w:val="center"/>
              <w:rPr>
                <w:rFonts w:ascii="宋体" w:hAnsi="宋体" w:eastAsia="宋体" w:cs="宋体"/>
                <w:color w:val="auto"/>
                <w:highlight w:val="none"/>
              </w:rPr>
            </w:pPr>
          </w:p>
        </w:tc>
      </w:tr>
      <w:tr w14:paraId="247F76C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1" w:hRule="atLeast"/>
          <w:jc w:val="center"/>
        </w:trPr>
        <w:tc>
          <w:tcPr>
            <w:tcW w:w="2005" w:type="dxa"/>
            <w:vMerge w:val="continue"/>
            <w:noWrap w:val="0"/>
            <w:vAlign w:val="center"/>
          </w:tcPr>
          <w:p w14:paraId="5244643F">
            <w:pPr>
              <w:jc w:val="center"/>
              <w:rPr>
                <w:rFonts w:ascii="宋体" w:hAnsi="宋体" w:eastAsia="宋体" w:cs="宋体"/>
                <w:color w:val="auto"/>
                <w:highlight w:val="none"/>
              </w:rPr>
            </w:pPr>
          </w:p>
        </w:tc>
        <w:tc>
          <w:tcPr>
            <w:tcW w:w="850" w:type="dxa"/>
            <w:noWrap w:val="0"/>
            <w:vAlign w:val="center"/>
          </w:tcPr>
          <w:p w14:paraId="2C562821">
            <w:pPr>
              <w:tabs>
                <w:tab w:val="left" w:pos="540"/>
              </w:tabs>
              <w:jc w:val="center"/>
              <w:rPr>
                <w:rFonts w:ascii="宋体" w:hAnsi="宋体" w:eastAsia="宋体" w:cs="宋体"/>
                <w:color w:val="auto"/>
                <w:highlight w:val="none"/>
              </w:rPr>
            </w:pPr>
            <w:r>
              <w:rPr>
                <w:rFonts w:hint="eastAsia" w:ascii="宋体" w:hAnsi="宋体" w:eastAsia="宋体" w:cs="宋体"/>
                <w:color w:val="auto"/>
                <w:highlight w:val="none"/>
              </w:rPr>
              <w:t>传 真</w:t>
            </w:r>
          </w:p>
        </w:tc>
        <w:tc>
          <w:tcPr>
            <w:tcW w:w="2552" w:type="dxa"/>
            <w:gridSpan w:val="2"/>
            <w:noWrap w:val="0"/>
            <w:vAlign w:val="center"/>
          </w:tcPr>
          <w:p w14:paraId="2C0C7FD8">
            <w:pPr>
              <w:jc w:val="center"/>
              <w:rPr>
                <w:rFonts w:ascii="宋体" w:hAnsi="宋体" w:eastAsia="宋体" w:cs="宋体"/>
                <w:color w:val="auto"/>
                <w:highlight w:val="none"/>
              </w:rPr>
            </w:pPr>
          </w:p>
        </w:tc>
        <w:tc>
          <w:tcPr>
            <w:tcW w:w="1559" w:type="dxa"/>
            <w:noWrap w:val="0"/>
            <w:vAlign w:val="center"/>
          </w:tcPr>
          <w:p w14:paraId="5338270C">
            <w:pPr>
              <w:jc w:val="center"/>
              <w:rPr>
                <w:rFonts w:ascii="宋体" w:hAnsi="宋体" w:eastAsia="宋体" w:cs="宋体"/>
                <w:color w:val="auto"/>
                <w:highlight w:val="none"/>
              </w:rPr>
            </w:pPr>
            <w:r>
              <w:rPr>
                <w:rFonts w:hint="eastAsia" w:ascii="宋体" w:hAnsi="宋体" w:eastAsia="宋体" w:cs="宋体"/>
                <w:color w:val="auto"/>
                <w:highlight w:val="none"/>
              </w:rPr>
              <w:t>电子邮件</w:t>
            </w:r>
          </w:p>
        </w:tc>
        <w:tc>
          <w:tcPr>
            <w:tcW w:w="2126" w:type="dxa"/>
            <w:gridSpan w:val="2"/>
            <w:noWrap w:val="0"/>
            <w:vAlign w:val="center"/>
          </w:tcPr>
          <w:p w14:paraId="5C3D6669">
            <w:pPr>
              <w:jc w:val="center"/>
              <w:rPr>
                <w:rFonts w:ascii="宋体" w:hAnsi="宋体" w:eastAsia="宋体" w:cs="宋体"/>
                <w:color w:val="auto"/>
                <w:highlight w:val="none"/>
              </w:rPr>
            </w:pPr>
          </w:p>
        </w:tc>
      </w:tr>
      <w:tr w14:paraId="048C8FE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1" w:hRule="atLeast"/>
          <w:jc w:val="center"/>
        </w:trPr>
        <w:tc>
          <w:tcPr>
            <w:tcW w:w="2005" w:type="dxa"/>
            <w:noWrap w:val="0"/>
            <w:vAlign w:val="center"/>
          </w:tcPr>
          <w:p w14:paraId="465E7327">
            <w:pPr>
              <w:jc w:val="center"/>
              <w:rPr>
                <w:rFonts w:ascii="宋体" w:hAnsi="宋体" w:eastAsia="宋体" w:cs="宋体"/>
                <w:color w:val="auto"/>
                <w:highlight w:val="none"/>
              </w:rPr>
            </w:pPr>
            <w:r>
              <w:rPr>
                <w:rFonts w:hint="eastAsia" w:ascii="宋体" w:hAnsi="宋体" w:eastAsia="宋体" w:cs="宋体"/>
                <w:color w:val="auto"/>
                <w:highlight w:val="none"/>
              </w:rPr>
              <w:t>法定代表人</w:t>
            </w:r>
          </w:p>
        </w:tc>
        <w:tc>
          <w:tcPr>
            <w:tcW w:w="850" w:type="dxa"/>
            <w:noWrap w:val="0"/>
            <w:vAlign w:val="center"/>
          </w:tcPr>
          <w:p w14:paraId="09187A24">
            <w:pPr>
              <w:jc w:val="center"/>
              <w:rPr>
                <w:rFonts w:ascii="宋体" w:hAnsi="宋体" w:eastAsia="宋体" w:cs="宋体"/>
                <w:color w:val="auto"/>
                <w:highlight w:val="none"/>
              </w:rPr>
            </w:pPr>
            <w:r>
              <w:rPr>
                <w:rFonts w:hint="eastAsia" w:ascii="宋体" w:hAnsi="宋体" w:eastAsia="宋体" w:cs="宋体"/>
                <w:color w:val="auto"/>
                <w:highlight w:val="none"/>
              </w:rPr>
              <w:t>姓名</w:t>
            </w:r>
          </w:p>
        </w:tc>
        <w:tc>
          <w:tcPr>
            <w:tcW w:w="1276" w:type="dxa"/>
            <w:noWrap w:val="0"/>
            <w:vAlign w:val="center"/>
          </w:tcPr>
          <w:p w14:paraId="1214CEC7">
            <w:pPr>
              <w:jc w:val="center"/>
              <w:rPr>
                <w:rFonts w:ascii="宋体" w:hAnsi="宋体" w:eastAsia="宋体" w:cs="宋体"/>
                <w:color w:val="auto"/>
                <w:highlight w:val="none"/>
              </w:rPr>
            </w:pPr>
          </w:p>
        </w:tc>
        <w:tc>
          <w:tcPr>
            <w:tcW w:w="1276" w:type="dxa"/>
            <w:noWrap w:val="0"/>
            <w:vAlign w:val="center"/>
          </w:tcPr>
          <w:p w14:paraId="1962A00E">
            <w:pPr>
              <w:jc w:val="center"/>
              <w:rPr>
                <w:rFonts w:ascii="宋体" w:hAnsi="宋体" w:eastAsia="宋体" w:cs="宋体"/>
                <w:color w:val="auto"/>
                <w:highlight w:val="none"/>
              </w:rPr>
            </w:pPr>
            <w:r>
              <w:rPr>
                <w:rFonts w:hint="eastAsia" w:ascii="宋体" w:hAnsi="宋体" w:eastAsia="宋体" w:cs="宋体"/>
                <w:color w:val="auto"/>
                <w:highlight w:val="none"/>
              </w:rPr>
              <w:t>技术职称</w:t>
            </w:r>
          </w:p>
        </w:tc>
        <w:tc>
          <w:tcPr>
            <w:tcW w:w="1559" w:type="dxa"/>
            <w:noWrap w:val="0"/>
            <w:vAlign w:val="center"/>
          </w:tcPr>
          <w:p w14:paraId="3C9F46BF">
            <w:pPr>
              <w:jc w:val="center"/>
              <w:rPr>
                <w:rFonts w:ascii="宋体" w:hAnsi="宋体" w:eastAsia="宋体" w:cs="宋体"/>
                <w:color w:val="auto"/>
                <w:highlight w:val="none"/>
              </w:rPr>
            </w:pPr>
          </w:p>
        </w:tc>
        <w:tc>
          <w:tcPr>
            <w:tcW w:w="1133" w:type="dxa"/>
            <w:noWrap w:val="0"/>
            <w:vAlign w:val="center"/>
          </w:tcPr>
          <w:p w14:paraId="27039AA7">
            <w:pPr>
              <w:jc w:val="center"/>
              <w:rPr>
                <w:rFonts w:ascii="宋体" w:hAnsi="宋体" w:eastAsia="宋体" w:cs="宋体"/>
                <w:color w:val="auto"/>
                <w:highlight w:val="none"/>
              </w:rPr>
            </w:pPr>
            <w:r>
              <w:rPr>
                <w:rFonts w:hint="eastAsia" w:ascii="宋体" w:hAnsi="宋体" w:eastAsia="宋体" w:cs="宋体"/>
                <w:color w:val="auto"/>
                <w:highlight w:val="none"/>
              </w:rPr>
              <w:t>联系电话</w:t>
            </w:r>
          </w:p>
        </w:tc>
        <w:tc>
          <w:tcPr>
            <w:tcW w:w="993" w:type="dxa"/>
            <w:noWrap w:val="0"/>
            <w:vAlign w:val="center"/>
          </w:tcPr>
          <w:p w14:paraId="0C53EA70">
            <w:pPr>
              <w:jc w:val="center"/>
              <w:rPr>
                <w:rFonts w:ascii="宋体" w:hAnsi="宋体" w:eastAsia="宋体" w:cs="宋体"/>
                <w:color w:val="auto"/>
                <w:highlight w:val="none"/>
              </w:rPr>
            </w:pPr>
          </w:p>
        </w:tc>
      </w:tr>
      <w:tr w14:paraId="28FB1F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1" w:hRule="atLeast"/>
          <w:jc w:val="center"/>
        </w:trPr>
        <w:tc>
          <w:tcPr>
            <w:tcW w:w="2005" w:type="dxa"/>
            <w:noWrap w:val="0"/>
            <w:vAlign w:val="center"/>
          </w:tcPr>
          <w:p w14:paraId="0AC1BFF2">
            <w:pPr>
              <w:jc w:val="center"/>
              <w:rPr>
                <w:rFonts w:ascii="宋体" w:hAnsi="宋体" w:eastAsia="宋体" w:cs="宋体"/>
                <w:color w:val="auto"/>
                <w:highlight w:val="none"/>
              </w:rPr>
            </w:pPr>
            <w:r>
              <w:rPr>
                <w:rFonts w:hint="eastAsia" w:ascii="宋体" w:hAnsi="宋体" w:eastAsia="宋体" w:cs="宋体"/>
                <w:color w:val="auto"/>
                <w:highlight w:val="none"/>
              </w:rPr>
              <w:t>技术负责人</w:t>
            </w:r>
          </w:p>
        </w:tc>
        <w:tc>
          <w:tcPr>
            <w:tcW w:w="850" w:type="dxa"/>
            <w:noWrap w:val="0"/>
            <w:vAlign w:val="center"/>
          </w:tcPr>
          <w:p w14:paraId="1FBB9FAD">
            <w:pPr>
              <w:jc w:val="center"/>
              <w:rPr>
                <w:rFonts w:ascii="宋体" w:hAnsi="宋体" w:eastAsia="宋体" w:cs="宋体"/>
                <w:color w:val="auto"/>
                <w:highlight w:val="none"/>
              </w:rPr>
            </w:pPr>
            <w:r>
              <w:rPr>
                <w:rFonts w:hint="eastAsia" w:ascii="宋体" w:hAnsi="宋体" w:eastAsia="宋体" w:cs="宋体"/>
                <w:color w:val="auto"/>
                <w:highlight w:val="none"/>
              </w:rPr>
              <w:t>姓名</w:t>
            </w:r>
          </w:p>
        </w:tc>
        <w:tc>
          <w:tcPr>
            <w:tcW w:w="1276" w:type="dxa"/>
            <w:noWrap w:val="0"/>
            <w:vAlign w:val="center"/>
          </w:tcPr>
          <w:p w14:paraId="75C938B0">
            <w:pPr>
              <w:jc w:val="center"/>
              <w:rPr>
                <w:rFonts w:ascii="宋体" w:hAnsi="宋体" w:eastAsia="宋体" w:cs="宋体"/>
                <w:color w:val="auto"/>
                <w:highlight w:val="none"/>
              </w:rPr>
            </w:pPr>
          </w:p>
        </w:tc>
        <w:tc>
          <w:tcPr>
            <w:tcW w:w="1276" w:type="dxa"/>
            <w:noWrap w:val="0"/>
            <w:vAlign w:val="center"/>
          </w:tcPr>
          <w:p w14:paraId="6B31F931">
            <w:pPr>
              <w:jc w:val="center"/>
              <w:rPr>
                <w:rFonts w:ascii="宋体" w:hAnsi="宋体" w:eastAsia="宋体" w:cs="宋体"/>
                <w:color w:val="auto"/>
                <w:highlight w:val="none"/>
              </w:rPr>
            </w:pPr>
            <w:r>
              <w:rPr>
                <w:rFonts w:hint="eastAsia" w:ascii="宋体" w:hAnsi="宋体" w:eastAsia="宋体" w:cs="宋体"/>
                <w:color w:val="auto"/>
                <w:highlight w:val="none"/>
              </w:rPr>
              <w:t>技术职称</w:t>
            </w:r>
          </w:p>
        </w:tc>
        <w:tc>
          <w:tcPr>
            <w:tcW w:w="1559" w:type="dxa"/>
            <w:noWrap w:val="0"/>
            <w:vAlign w:val="center"/>
          </w:tcPr>
          <w:p w14:paraId="7933D72E">
            <w:pPr>
              <w:jc w:val="center"/>
              <w:rPr>
                <w:rFonts w:ascii="宋体" w:hAnsi="宋体" w:eastAsia="宋体" w:cs="宋体"/>
                <w:color w:val="auto"/>
                <w:highlight w:val="none"/>
              </w:rPr>
            </w:pPr>
          </w:p>
        </w:tc>
        <w:tc>
          <w:tcPr>
            <w:tcW w:w="1133" w:type="dxa"/>
            <w:noWrap w:val="0"/>
            <w:vAlign w:val="center"/>
          </w:tcPr>
          <w:p w14:paraId="61D34E11">
            <w:pPr>
              <w:jc w:val="center"/>
              <w:rPr>
                <w:rFonts w:ascii="宋体" w:hAnsi="宋体" w:eastAsia="宋体" w:cs="宋体"/>
                <w:color w:val="auto"/>
                <w:highlight w:val="none"/>
              </w:rPr>
            </w:pPr>
            <w:r>
              <w:rPr>
                <w:rFonts w:hint="eastAsia" w:ascii="宋体" w:hAnsi="宋体" w:eastAsia="宋体" w:cs="宋体"/>
                <w:color w:val="auto"/>
                <w:highlight w:val="none"/>
              </w:rPr>
              <w:t>联系电话</w:t>
            </w:r>
          </w:p>
        </w:tc>
        <w:tc>
          <w:tcPr>
            <w:tcW w:w="993" w:type="dxa"/>
            <w:noWrap w:val="0"/>
            <w:vAlign w:val="center"/>
          </w:tcPr>
          <w:p w14:paraId="3099CFE7">
            <w:pPr>
              <w:jc w:val="center"/>
              <w:rPr>
                <w:rFonts w:ascii="宋体" w:hAnsi="宋体" w:eastAsia="宋体" w:cs="宋体"/>
                <w:color w:val="auto"/>
                <w:highlight w:val="none"/>
              </w:rPr>
            </w:pPr>
          </w:p>
        </w:tc>
      </w:tr>
      <w:tr w14:paraId="303744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1" w:hRule="atLeast"/>
          <w:jc w:val="center"/>
        </w:trPr>
        <w:tc>
          <w:tcPr>
            <w:tcW w:w="2005" w:type="dxa"/>
            <w:noWrap w:val="0"/>
            <w:vAlign w:val="center"/>
          </w:tcPr>
          <w:p w14:paraId="1F2F2816">
            <w:pPr>
              <w:jc w:val="center"/>
              <w:rPr>
                <w:rFonts w:ascii="宋体" w:hAnsi="宋体" w:eastAsia="宋体" w:cs="宋体"/>
                <w:color w:val="auto"/>
                <w:highlight w:val="none"/>
              </w:rPr>
            </w:pPr>
            <w:r>
              <w:rPr>
                <w:rFonts w:hint="eastAsia" w:ascii="宋体" w:hAnsi="宋体" w:eastAsia="宋体" w:cs="宋体"/>
                <w:color w:val="auto"/>
                <w:highlight w:val="none"/>
              </w:rPr>
              <w:t>营业执照号</w:t>
            </w:r>
          </w:p>
        </w:tc>
        <w:tc>
          <w:tcPr>
            <w:tcW w:w="2126" w:type="dxa"/>
            <w:gridSpan w:val="2"/>
            <w:noWrap w:val="0"/>
            <w:vAlign w:val="center"/>
          </w:tcPr>
          <w:p w14:paraId="5A316B4E">
            <w:pPr>
              <w:jc w:val="center"/>
              <w:rPr>
                <w:rFonts w:ascii="宋体" w:hAnsi="宋体" w:eastAsia="宋体" w:cs="宋体"/>
                <w:color w:val="auto"/>
                <w:highlight w:val="none"/>
              </w:rPr>
            </w:pPr>
          </w:p>
        </w:tc>
        <w:tc>
          <w:tcPr>
            <w:tcW w:w="4961" w:type="dxa"/>
            <w:gridSpan w:val="4"/>
            <w:noWrap w:val="0"/>
            <w:vAlign w:val="center"/>
          </w:tcPr>
          <w:p w14:paraId="47B04DEB">
            <w:pPr>
              <w:jc w:val="center"/>
              <w:rPr>
                <w:rFonts w:ascii="宋体" w:hAnsi="宋体" w:eastAsia="宋体" w:cs="宋体"/>
                <w:color w:val="auto"/>
                <w:highlight w:val="none"/>
                <w:u w:val="single"/>
              </w:rPr>
            </w:pPr>
            <w:r>
              <w:rPr>
                <w:rFonts w:hint="eastAsia" w:ascii="宋体" w:hAnsi="宋体" w:eastAsia="宋体" w:cs="宋体"/>
                <w:color w:val="auto"/>
                <w:highlight w:val="none"/>
              </w:rPr>
              <w:t>员工总人数：</w:t>
            </w:r>
          </w:p>
        </w:tc>
      </w:tr>
      <w:tr w14:paraId="596E4C7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1" w:hRule="atLeast"/>
          <w:jc w:val="center"/>
        </w:trPr>
        <w:tc>
          <w:tcPr>
            <w:tcW w:w="2005" w:type="dxa"/>
            <w:noWrap w:val="0"/>
            <w:vAlign w:val="center"/>
          </w:tcPr>
          <w:p w14:paraId="4D164ADB">
            <w:pPr>
              <w:jc w:val="center"/>
              <w:rPr>
                <w:rFonts w:ascii="宋体" w:hAnsi="宋体" w:eastAsia="宋体" w:cs="宋体"/>
                <w:color w:val="auto"/>
                <w:highlight w:val="none"/>
              </w:rPr>
            </w:pPr>
            <w:r>
              <w:rPr>
                <w:rFonts w:hint="eastAsia" w:ascii="宋体" w:hAnsi="宋体" w:eastAsia="宋体" w:cs="宋体"/>
                <w:color w:val="auto"/>
                <w:highlight w:val="none"/>
              </w:rPr>
              <w:t>企业资质等级</w:t>
            </w:r>
          </w:p>
        </w:tc>
        <w:tc>
          <w:tcPr>
            <w:tcW w:w="2126" w:type="dxa"/>
            <w:gridSpan w:val="2"/>
            <w:noWrap w:val="0"/>
            <w:vAlign w:val="center"/>
          </w:tcPr>
          <w:p w14:paraId="227164CA">
            <w:pPr>
              <w:jc w:val="center"/>
              <w:rPr>
                <w:rFonts w:ascii="宋体" w:hAnsi="宋体" w:eastAsia="宋体" w:cs="宋体"/>
                <w:color w:val="auto"/>
                <w:highlight w:val="none"/>
              </w:rPr>
            </w:pPr>
          </w:p>
        </w:tc>
        <w:tc>
          <w:tcPr>
            <w:tcW w:w="1276" w:type="dxa"/>
            <w:vMerge w:val="restart"/>
            <w:noWrap w:val="0"/>
            <w:vAlign w:val="center"/>
          </w:tcPr>
          <w:p w14:paraId="1D0BA363">
            <w:pPr>
              <w:jc w:val="center"/>
              <w:rPr>
                <w:rFonts w:ascii="宋体" w:hAnsi="宋体" w:eastAsia="宋体" w:cs="宋体"/>
                <w:color w:val="auto"/>
                <w:highlight w:val="none"/>
              </w:rPr>
            </w:pPr>
            <w:r>
              <w:rPr>
                <w:rFonts w:hint="eastAsia" w:ascii="宋体" w:hAnsi="宋体" w:eastAsia="宋体" w:cs="宋体"/>
                <w:color w:val="auto"/>
                <w:highlight w:val="none"/>
              </w:rPr>
              <w:t>其中</w:t>
            </w:r>
          </w:p>
        </w:tc>
        <w:tc>
          <w:tcPr>
            <w:tcW w:w="1559" w:type="dxa"/>
            <w:noWrap w:val="0"/>
            <w:vAlign w:val="center"/>
          </w:tcPr>
          <w:p w14:paraId="5F7B1EF5">
            <w:pPr>
              <w:jc w:val="center"/>
              <w:rPr>
                <w:rFonts w:ascii="宋体" w:hAnsi="宋体" w:eastAsia="宋体" w:cs="宋体"/>
                <w:color w:val="auto"/>
                <w:highlight w:val="none"/>
              </w:rPr>
            </w:pPr>
            <w:r>
              <w:rPr>
                <w:rFonts w:hint="eastAsia" w:ascii="宋体" w:hAnsi="宋体" w:eastAsia="宋体" w:cs="宋体"/>
                <w:color w:val="auto"/>
                <w:highlight w:val="none"/>
              </w:rPr>
              <w:t>项目经理</w:t>
            </w:r>
          </w:p>
        </w:tc>
        <w:tc>
          <w:tcPr>
            <w:tcW w:w="2126" w:type="dxa"/>
            <w:gridSpan w:val="2"/>
            <w:noWrap w:val="0"/>
            <w:vAlign w:val="center"/>
          </w:tcPr>
          <w:p w14:paraId="5BCFEAF6">
            <w:pPr>
              <w:jc w:val="center"/>
              <w:rPr>
                <w:rFonts w:ascii="宋体" w:hAnsi="宋体" w:eastAsia="宋体" w:cs="宋体"/>
                <w:color w:val="auto"/>
                <w:highlight w:val="none"/>
              </w:rPr>
            </w:pPr>
          </w:p>
        </w:tc>
      </w:tr>
      <w:tr w14:paraId="448B0C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1" w:hRule="atLeast"/>
          <w:jc w:val="center"/>
        </w:trPr>
        <w:tc>
          <w:tcPr>
            <w:tcW w:w="2005" w:type="dxa"/>
            <w:noWrap w:val="0"/>
            <w:vAlign w:val="center"/>
          </w:tcPr>
          <w:p w14:paraId="6D84631F">
            <w:pPr>
              <w:jc w:val="center"/>
              <w:rPr>
                <w:rFonts w:ascii="宋体" w:hAnsi="宋体" w:eastAsia="宋体" w:cs="宋体"/>
                <w:color w:val="auto"/>
                <w:highlight w:val="none"/>
              </w:rPr>
            </w:pPr>
            <w:r>
              <w:rPr>
                <w:rFonts w:hint="eastAsia" w:ascii="宋体" w:hAnsi="宋体" w:eastAsia="宋体" w:cs="宋体"/>
                <w:color w:val="auto"/>
                <w:highlight w:val="none"/>
              </w:rPr>
              <w:t>注册资本</w:t>
            </w:r>
          </w:p>
        </w:tc>
        <w:tc>
          <w:tcPr>
            <w:tcW w:w="2126" w:type="dxa"/>
            <w:gridSpan w:val="2"/>
            <w:noWrap w:val="0"/>
            <w:vAlign w:val="center"/>
          </w:tcPr>
          <w:p w14:paraId="2EC4B44B">
            <w:pPr>
              <w:jc w:val="center"/>
              <w:rPr>
                <w:rFonts w:ascii="宋体" w:hAnsi="宋体" w:eastAsia="宋体" w:cs="宋体"/>
                <w:color w:val="auto"/>
                <w:highlight w:val="none"/>
              </w:rPr>
            </w:pPr>
          </w:p>
        </w:tc>
        <w:tc>
          <w:tcPr>
            <w:tcW w:w="1276" w:type="dxa"/>
            <w:vMerge w:val="continue"/>
            <w:noWrap w:val="0"/>
            <w:vAlign w:val="center"/>
          </w:tcPr>
          <w:p w14:paraId="7A0A71A8">
            <w:pPr>
              <w:jc w:val="center"/>
              <w:rPr>
                <w:rFonts w:ascii="宋体" w:hAnsi="宋体" w:eastAsia="宋体" w:cs="宋体"/>
                <w:color w:val="auto"/>
                <w:highlight w:val="none"/>
              </w:rPr>
            </w:pPr>
          </w:p>
        </w:tc>
        <w:tc>
          <w:tcPr>
            <w:tcW w:w="1559" w:type="dxa"/>
            <w:noWrap w:val="0"/>
            <w:vAlign w:val="center"/>
          </w:tcPr>
          <w:p w14:paraId="2B7EDC1B">
            <w:pPr>
              <w:jc w:val="center"/>
              <w:rPr>
                <w:rFonts w:ascii="宋体" w:hAnsi="宋体" w:eastAsia="宋体" w:cs="宋体"/>
                <w:color w:val="auto"/>
                <w:highlight w:val="none"/>
              </w:rPr>
            </w:pPr>
            <w:r>
              <w:rPr>
                <w:rFonts w:hint="eastAsia" w:ascii="宋体" w:hAnsi="宋体" w:eastAsia="宋体" w:cs="宋体"/>
                <w:color w:val="auto"/>
                <w:highlight w:val="none"/>
              </w:rPr>
              <w:t>高级职称人员</w:t>
            </w:r>
          </w:p>
        </w:tc>
        <w:tc>
          <w:tcPr>
            <w:tcW w:w="2126" w:type="dxa"/>
            <w:gridSpan w:val="2"/>
            <w:noWrap w:val="0"/>
            <w:vAlign w:val="center"/>
          </w:tcPr>
          <w:p w14:paraId="7764A42A">
            <w:pPr>
              <w:jc w:val="center"/>
              <w:rPr>
                <w:rFonts w:ascii="宋体" w:hAnsi="宋体" w:eastAsia="宋体" w:cs="宋体"/>
                <w:color w:val="auto"/>
                <w:highlight w:val="none"/>
              </w:rPr>
            </w:pPr>
          </w:p>
        </w:tc>
      </w:tr>
      <w:tr w14:paraId="746F24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1" w:hRule="atLeast"/>
          <w:jc w:val="center"/>
        </w:trPr>
        <w:tc>
          <w:tcPr>
            <w:tcW w:w="2005" w:type="dxa"/>
            <w:noWrap w:val="0"/>
            <w:vAlign w:val="center"/>
          </w:tcPr>
          <w:p w14:paraId="36D20C13">
            <w:pPr>
              <w:jc w:val="center"/>
              <w:rPr>
                <w:rFonts w:ascii="宋体" w:hAnsi="宋体" w:eastAsia="宋体" w:cs="宋体"/>
                <w:color w:val="auto"/>
                <w:highlight w:val="none"/>
              </w:rPr>
            </w:pPr>
            <w:r>
              <w:rPr>
                <w:rFonts w:hint="eastAsia" w:ascii="宋体" w:hAnsi="宋体" w:eastAsia="宋体" w:cs="宋体"/>
                <w:color w:val="auto"/>
                <w:highlight w:val="none"/>
              </w:rPr>
              <w:t>成立日期</w:t>
            </w:r>
          </w:p>
        </w:tc>
        <w:tc>
          <w:tcPr>
            <w:tcW w:w="2126" w:type="dxa"/>
            <w:gridSpan w:val="2"/>
            <w:noWrap w:val="0"/>
            <w:vAlign w:val="center"/>
          </w:tcPr>
          <w:p w14:paraId="240CADBE">
            <w:pPr>
              <w:jc w:val="center"/>
              <w:rPr>
                <w:rFonts w:ascii="宋体" w:hAnsi="宋体" w:eastAsia="宋体" w:cs="宋体"/>
                <w:color w:val="auto"/>
                <w:highlight w:val="none"/>
              </w:rPr>
            </w:pPr>
          </w:p>
        </w:tc>
        <w:tc>
          <w:tcPr>
            <w:tcW w:w="1276" w:type="dxa"/>
            <w:vMerge w:val="continue"/>
            <w:noWrap w:val="0"/>
            <w:vAlign w:val="center"/>
          </w:tcPr>
          <w:p w14:paraId="4223E5C2">
            <w:pPr>
              <w:jc w:val="center"/>
              <w:rPr>
                <w:rFonts w:ascii="宋体" w:hAnsi="宋体" w:eastAsia="宋体" w:cs="宋体"/>
                <w:color w:val="auto"/>
                <w:highlight w:val="none"/>
              </w:rPr>
            </w:pPr>
          </w:p>
        </w:tc>
        <w:tc>
          <w:tcPr>
            <w:tcW w:w="1559" w:type="dxa"/>
            <w:noWrap w:val="0"/>
            <w:vAlign w:val="center"/>
          </w:tcPr>
          <w:p w14:paraId="0D1599DC">
            <w:pPr>
              <w:jc w:val="center"/>
              <w:rPr>
                <w:rFonts w:ascii="宋体" w:hAnsi="宋体" w:eastAsia="宋体" w:cs="宋体"/>
                <w:color w:val="auto"/>
                <w:highlight w:val="none"/>
              </w:rPr>
            </w:pPr>
            <w:r>
              <w:rPr>
                <w:rFonts w:hint="eastAsia" w:ascii="宋体" w:hAnsi="宋体" w:eastAsia="宋体" w:cs="宋体"/>
                <w:color w:val="auto"/>
                <w:highlight w:val="none"/>
              </w:rPr>
              <w:t>中级职称人员</w:t>
            </w:r>
          </w:p>
        </w:tc>
        <w:tc>
          <w:tcPr>
            <w:tcW w:w="2126" w:type="dxa"/>
            <w:gridSpan w:val="2"/>
            <w:noWrap w:val="0"/>
            <w:vAlign w:val="center"/>
          </w:tcPr>
          <w:p w14:paraId="1989C2F6">
            <w:pPr>
              <w:jc w:val="center"/>
              <w:rPr>
                <w:rFonts w:ascii="宋体" w:hAnsi="宋体" w:eastAsia="宋体" w:cs="宋体"/>
                <w:color w:val="auto"/>
                <w:highlight w:val="none"/>
              </w:rPr>
            </w:pPr>
          </w:p>
        </w:tc>
      </w:tr>
      <w:tr w14:paraId="1A7E7F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1" w:hRule="atLeast"/>
          <w:jc w:val="center"/>
        </w:trPr>
        <w:tc>
          <w:tcPr>
            <w:tcW w:w="2005" w:type="dxa"/>
            <w:noWrap w:val="0"/>
            <w:vAlign w:val="center"/>
          </w:tcPr>
          <w:p w14:paraId="4D94F943">
            <w:pPr>
              <w:jc w:val="center"/>
              <w:rPr>
                <w:rFonts w:ascii="宋体" w:hAnsi="宋体" w:eastAsia="宋体" w:cs="宋体"/>
                <w:color w:val="auto"/>
                <w:highlight w:val="none"/>
              </w:rPr>
            </w:pPr>
            <w:r>
              <w:rPr>
                <w:rFonts w:hint="eastAsia" w:ascii="宋体" w:hAnsi="宋体" w:eastAsia="宋体" w:cs="宋体"/>
                <w:color w:val="auto"/>
                <w:highlight w:val="none"/>
              </w:rPr>
              <w:t>基本账户开户银行</w:t>
            </w:r>
          </w:p>
        </w:tc>
        <w:tc>
          <w:tcPr>
            <w:tcW w:w="2126" w:type="dxa"/>
            <w:gridSpan w:val="2"/>
            <w:noWrap w:val="0"/>
            <w:vAlign w:val="center"/>
          </w:tcPr>
          <w:p w14:paraId="2262B433">
            <w:pPr>
              <w:jc w:val="center"/>
              <w:rPr>
                <w:rFonts w:ascii="宋体" w:hAnsi="宋体" w:eastAsia="宋体" w:cs="宋体"/>
                <w:color w:val="auto"/>
                <w:highlight w:val="none"/>
              </w:rPr>
            </w:pPr>
          </w:p>
        </w:tc>
        <w:tc>
          <w:tcPr>
            <w:tcW w:w="1276" w:type="dxa"/>
            <w:vMerge w:val="continue"/>
            <w:noWrap w:val="0"/>
            <w:vAlign w:val="center"/>
          </w:tcPr>
          <w:p w14:paraId="5BD1F009">
            <w:pPr>
              <w:jc w:val="center"/>
              <w:rPr>
                <w:rFonts w:ascii="宋体" w:hAnsi="宋体" w:eastAsia="宋体" w:cs="宋体"/>
                <w:color w:val="auto"/>
                <w:highlight w:val="none"/>
              </w:rPr>
            </w:pPr>
          </w:p>
        </w:tc>
        <w:tc>
          <w:tcPr>
            <w:tcW w:w="1559" w:type="dxa"/>
            <w:noWrap w:val="0"/>
            <w:vAlign w:val="center"/>
          </w:tcPr>
          <w:p w14:paraId="5E630D60">
            <w:pPr>
              <w:jc w:val="center"/>
              <w:rPr>
                <w:rFonts w:ascii="宋体" w:hAnsi="宋体" w:eastAsia="宋体" w:cs="宋体"/>
                <w:color w:val="auto"/>
                <w:highlight w:val="none"/>
              </w:rPr>
            </w:pPr>
            <w:r>
              <w:rPr>
                <w:rFonts w:hint="eastAsia" w:ascii="宋体" w:hAnsi="宋体" w:eastAsia="宋体" w:cs="宋体"/>
                <w:color w:val="auto"/>
                <w:highlight w:val="none"/>
              </w:rPr>
              <w:t>初级职称人员</w:t>
            </w:r>
          </w:p>
        </w:tc>
        <w:tc>
          <w:tcPr>
            <w:tcW w:w="2126" w:type="dxa"/>
            <w:gridSpan w:val="2"/>
            <w:noWrap w:val="0"/>
            <w:vAlign w:val="center"/>
          </w:tcPr>
          <w:p w14:paraId="1D7FD6CF">
            <w:pPr>
              <w:jc w:val="center"/>
              <w:rPr>
                <w:rFonts w:ascii="宋体" w:hAnsi="宋体" w:eastAsia="宋体" w:cs="宋体"/>
                <w:color w:val="auto"/>
                <w:highlight w:val="none"/>
              </w:rPr>
            </w:pPr>
          </w:p>
        </w:tc>
      </w:tr>
      <w:tr w14:paraId="265D928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1" w:hRule="atLeast"/>
          <w:jc w:val="center"/>
        </w:trPr>
        <w:tc>
          <w:tcPr>
            <w:tcW w:w="2005" w:type="dxa"/>
            <w:noWrap w:val="0"/>
            <w:vAlign w:val="center"/>
          </w:tcPr>
          <w:p w14:paraId="1F126189">
            <w:pPr>
              <w:jc w:val="center"/>
              <w:rPr>
                <w:rFonts w:ascii="宋体" w:hAnsi="宋体" w:eastAsia="宋体" w:cs="宋体"/>
                <w:color w:val="auto"/>
                <w:highlight w:val="none"/>
              </w:rPr>
            </w:pPr>
            <w:r>
              <w:rPr>
                <w:rFonts w:hint="eastAsia" w:ascii="宋体" w:hAnsi="宋体" w:eastAsia="宋体" w:cs="宋体"/>
                <w:color w:val="auto"/>
                <w:highlight w:val="none"/>
              </w:rPr>
              <w:t>基本账户银行账号</w:t>
            </w:r>
          </w:p>
        </w:tc>
        <w:tc>
          <w:tcPr>
            <w:tcW w:w="2126" w:type="dxa"/>
            <w:gridSpan w:val="2"/>
            <w:noWrap w:val="0"/>
            <w:vAlign w:val="center"/>
          </w:tcPr>
          <w:p w14:paraId="2FE8B6B5">
            <w:pPr>
              <w:jc w:val="center"/>
              <w:rPr>
                <w:rFonts w:ascii="宋体" w:hAnsi="宋体" w:eastAsia="宋体" w:cs="宋体"/>
                <w:color w:val="auto"/>
                <w:highlight w:val="none"/>
              </w:rPr>
            </w:pPr>
          </w:p>
        </w:tc>
        <w:tc>
          <w:tcPr>
            <w:tcW w:w="1276" w:type="dxa"/>
            <w:vMerge w:val="continue"/>
            <w:noWrap w:val="0"/>
            <w:vAlign w:val="center"/>
          </w:tcPr>
          <w:p w14:paraId="2BD8ED61">
            <w:pPr>
              <w:jc w:val="center"/>
              <w:rPr>
                <w:rFonts w:ascii="宋体" w:hAnsi="宋体" w:eastAsia="宋体" w:cs="宋体"/>
                <w:color w:val="auto"/>
                <w:highlight w:val="none"/>
              </w:rPr>
            </w:pPr>
          </w:p>
        </w:tc>
        <w:tc>
          <w:tcPr>
            <w:tcW w:w="1559" w:type="dxa"/>
            <w:noWrap w:val="0"/>
            <w:vAlign w:val="center"/>
          </w:tcPr>
          <w:p w14:paraId="72A16228">
            <w:pPr>
              <w:tabs>
                <w:tab w:val="left" w:pos="1240"/>
              </w:tabs>
              <w:jc w:val="center"/>
              <w:rPr>
                <w:rFonts w:ascii="宋体" w:hAnsi="宋体" w:eastAsia="宋体" w:cs="宋体"/>
                <w:color w:val="auto"/>
                <w:highlight w:val="none"/>
              </w:rPr>
            </w:pPr>
            <w:r>
              <w:rPr>
                <w:rFonts w:hint="eastAsia" w:ascii="宋体" w:hAnsi="宋体" w:eastAsia="宋体" w:cs="宋体"/>
                <w:color w:val="auto"/>
                <w:highlight w:val="none"/>
              </w:rPr>
              <w:t>技工</w:t>
            </w:r>
          </w:p>
        </w:tc>
        <w:tc>
          <w:tcPr>
            <w:tcW w:w="2126" w:type="dxa"/>
            <w:gridSpan w:val="2"/>
            <w:noWrap w:val="0"/>
            <w:vAlign w:val="center"/>
          </w:tcPr>
          <w:p w14:paraId="31EF5D2C">
            <w:pPr>
              <w:jc w:val="center"/>
              <w:rPr>
                <w:rFonts w:ascii="宋体" w:hAnsi="宋体" w:eastAsia="宋体" w:cs="宋体"/>
                <w:color w:val="auto"/>
                <w:highlight w:val="none"/>
              </w:rPr>
            </w:pPr>
          </w:p>
        </w:tc>
      </w:tr>
      <w:tr w14:paraId="75C32A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64" w:hRule="exact"/>
          <w:jc w:val="center"/>
        </w:trPr>
        <w:tc>
          <w:tcPr>
            <w:tcW w:w="2005" w:type="dxa"/>
            <w:noWrap w:val="0"/>
            <w:vAlign w:val="center"/>
          </w:tcPr>
          <w:p w14:paraId="6D80B1C8">
            <w:pPr>
              <w:jc w:val="center"/>
              <w:rPr>
                <w:rFonts w:ascii="宋体" w:hAnsi="宋体" w:eastAsia="宋体" w:cs="宋体"/>
                <w:color w:val="auto"/>
                <w:highlight w:val="none"/>
              </w:rPr>
            </w:pPr>
            <w:r>
              <w:rPr>
                <w:rFonts w:hint="eastAsia" w:ascii="宋体" w:hAnsi="宋体" w:eastAsia="宋体" w:cs="宋体"/>
                <w:color w:val="auto"/>
                <w:highlight w:val="none"/>
              </w:rPr>
              <w:t>经营范围</w:t>
            </w:r>
          </w:p>
        </w:tc>
        <w:tc>
          <w:tcPr>
            <w:tcW w:w="7087" w:type="dxa"/>
            <w:gridSpan w:val="6"/>
            <w:noWrap w:val="0"/>
            <w:vAlign w:val="center"/>
          </w:tcPr>
          <w:p w14:paraId="0537A1BF">
            <w:pPr>
              <w:jc w:val="center"/>
              <w:rPr>
                <w:rFonts w:ascii="宋体" w:hAnsi="宋体" w:eastAsia="宋体" w:cs="宋体"/>
                <w:color w:val="auto"/>
                <w:highlight w:val="none"/>
              </w:rPr>
            </w:pPr>
          </w:p>
        </w:tc>
      </w:tr>
      <w:tr w14:paraId="4E997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118" w:hRule="exact"/>
          <w:jc w:val="center"/>
        </w:trPr>
        <w:tc>
          <w:tcPr>
            <w:tcW w:w="2005" w:type="dxa"/>
            <w:noWrap w:val="0"/>
            <w:vAlign w:val="center"/>
          </w:tcPr>
          <w:p w14:paraId="5028CF4E">
            <w:pPr>
              <w:ind w:left="42" w:leftChars="20" w:right="42" w:rightChars="20"/>
              <w:jc w:val="center"/>
              <w:rPr>
                <w:rFonts w:ascii="宋体" w:hAnsi="宋体" w:eastAsia="宋体" w:cs="宋体"/>
                <w:color w:val="auto"/>
                <w:spacing w:val="-4"/>
                <w:highlight w:val="none"/>
              </w:rPr>
            </w:pPr>
            <w:r>
              <w:rPr>
                <w:rFonts w:hint="eastAsia" w:ascii="宋体" w:hAnsi="宋体" w:eastAsia="宋体" w:cs="宋体"/>
                <w:color w:val="auto"/>
                <w:spacing w:val="-4"/>
                <w:highlight w:val="none"/>
              </w:rPr>
              <w:t>投标人关联企业情况</w:t>
            </w:r>
          </w:p>
        </w:tc>
        <w:tc>
          <w:tcPr>
            <w:tcW w:w="7087" w:type="dxa"/>
            <w:gridSpan w:val="6"/>
            <w:noWrap w:val="0"/>
            <w:vAlign w:val="center"/>
          </w:tcPr>
          <w:p w14:paraId="39A8F813">
            <w:pPr>
              <w:spacing w:line="440" w:lineRule="exact"/>
              <w:ind w:left="42" w:leftChars="20" w:right="42" w:rightChars="20" w:firstLine="404" w:firstLineChars="200"/>
              <w:rPr>
                <w:rFonts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投标人应提供关联企业情况，包括：</w:t>
            </w:r>
          </w:p>
          <w:p w14:paraId="6F99B73A">
            <w:pPr>
              <w:spacing w:line="440" w:lineRule="exact"/>
              <w:ind w:left="42" w:leftChars="20" w:right="42" w:rightChars="20" w:firstLine="404" w:firstLineChars="200"/>
              <w:rPr>
                <w:rFonts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（1）投标人的所有股东名称及相应股权（出资额）比例；如投标人为上市公司，投标人应提供股权占公司股份总数</w:t>
            </w:r>
            <w:r>
              <w:rPr>
                <w:rFonts w:hint="eastAsia" w:ascii="宋体" w:hAnsi="宋体" w:eastAsia="宋体" w:cs="宋体"/>
                <w:color w:val="auto"/>
                <w:spacing w:val="-4"/>
                <w:highlight w:val="none"/>
                <w:u w:val="single"/>
                <w:lang w:eastAsia="zh-CN"/>
              </w:rPr>
              <w:t xml:space="preserve"> 10 </w:t>
            </w:r>
            <w:r>
              <w:rPr>
                <w:rFonts w:hint="eastAsia" w:ascii="宋体" w:hAnsi="宋体" w:eastAsia="宋体" w:cs="宋体"/>
                <w:color w:val="auto"/>
                <w:spacing w:val="-4"/>
                <w:highlight w:val="none"/>
                <w:lang w:eastAsia="zh-CN"/>
              </w:rPr>
              <w:t>%以上的所有股东名称及相应股权比例；</w:t>
            </w:r>
          </w:p>
          <w:p w14:paraId="6C7AF551">
            <w:pPr>
              <w:spacing w:line="440" w:lineRule="exact"/>
              <w:ind w:left="42" w:leftChars="20" w:right="42" w:rightChars="20" w:firstLine="404" w:firstLineChars="200"/>
              <w:jc w:val="center"/>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（2）投标人投资（控股）或管理的下属企业名称、持有股权（出资额）比例；</w:t>
            </w:r>
          </w:p>
          <w:p w14:paraId="475E8C92">
            <w:pPr>
              <w:keepNext w:val="0"/>
              <w:keepLines w:val="0"/>
              <w:widowControl/>
              <w:suppressLineNumbers w:val="0"/>
              <w:ind w:firstLine="400" w:firstLineChars="200"/>
              <w:jc w:val="left"/>
              <w:rPr>
                <w:color w:val="auto"/>
                <w:highlight w:val="none"/>
              </w:rPr>
            </w:pPr>
            <w:r>
              <w:rPr>
                <w:rFonts w:hint="eastAsia" w:ascii="宋体" w:hAnsi="宋体" w:eastAsia="宋体" w:cs="宋体"/>
                <w:snapToGrid w:val="0"/>
                <w:color w:val="auto"/>
                <w:kern w:val="0"/>
                <w:sz w:val="20"/>
                <w:szCs w:val="20"/>
                <w:highlight w:val="none"/>
                <w:lang w:val="en-US" w:eastAsia="zh-CN" w:bidi="ar"/>
              </w:rPr>
              <w:t>（</w:t>
            </w:r>
            <w:r>
              <w:rPr>
                <w:rFonts w:hint="default" w:ascii="Times New Roman" w:hAnsi="Times New Roman" w:eastAsia="宋体" w:cs="Times New Roman"/>
                <w:snapToGrid w:val="0"/>
                <w:color w:val="auto"/>
                <w:kern w:val="0"/>
                <w:sz w:val="20"/>
                <w:szCs w:val="20"/>
                <w:highlight w:val="none"/>
                <w:lang w:val="en-US" w:eastAsia="zh-CN" w:bidi="ar"/>
              </w:rPr>
              <w:t>3</w:t>
            </w:r>
            <w:r>
              <w:rPr>
                <w:rFonts w:hint="eastAsia" w:ascii="宋体" w:hAnsi="宋体" w:eastAsia="宋体" w:cs="宋体"/>
                <w:snapToGrid w:val="0"/>
                <w:color w:val="auto"/>
                <w:kern w:val="0"/>
                <w:sz w:val="20"/>
                <w:szCs w:val="20"/>
                <w:highlight w:val="none"/>
                <w:lang w:val="en-US" w:eastAsia="zh-CN" w:bidi="ar"/>
              </w:rPr>
              <w:t>）与投标人单位负责人（即法定代表人）为同一人的其他单位名称</w:t>
            </w:r>
          </w:p>
          <w:p w14:paraId="4D54C184">
            <w:pPr>
              <w:pStyle w:val="2"/>
              <w:rPr>
                <w:color w:val="auto"/>
                <w:highlight w:val="none"/>
                <w:lang w:eastAsia="zh-CN"/>
              </w:rPr>
            </w:pPr>
          </w:p>
          <w:p w14:paraId="51B05404">
            <w:pPr>
              <w:spacing w:line="440" w:lineRule="exact"/>
              <w:ind w:left="42" w:leftChars="20" w:right="42" w:rightChars="20" w:firstLine="404" w:firstLineChars="200"/>
              <w:rPr>
                <w:rFonts w:ascii="宋体" w:hAnsi="宋体" w:eastAsia="宋体" w:cs="宋体"/>
                <w:color w:val="auto"/>
                <w:highlight w:val="none"/>
                <w:lang w:eastAsia="zh-CN"/>
              </w:rPr>
            </w:pPr>
            <w:r>
              <w:rPr>
                <w:rFonts w:hint="eastAsia" w:ascii="宋体" w:hAnsi="宋体" w:eastAsia="宋体" w:cs="宋体"/>
                <w:color w:val="auto"/>
                <w:spacing w:val="-4"/>
                <w:highlight w:val="none"/>
                <w:lang w:eastAsia="zh-CN"/>
              </w:rPr>
              <w:t>（3）与投标人单位负责人（即法定代表人）为同一人的其他单位名称。</w:t>
            </w:r>
          </w:p>
        </w:tc>
      </w:tr>
      <w:tr w14:paraId="091AC79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95" w:hRule="exact"/>
          <w:jc w:val="center"/>
        </w:trPr>
        <w:tc>
          <w:tcPr>
            <w:tcW w:w="2005" w:type="dxa"/>
            <w:noWrap w:val="0"/>
            <w:vAlign w:val="center"/>
          </w:tcPr>
          <w:p w14:paraId="56DD4C42">
            <w:pPr>
              <w:jc w:val="center"/>
              <w:rPr>
                <w:rFonts w:ascii="宋体" w:hAnsi="宋体" w:eastAsia="宋体" w:cs="宋体"/>
                <w:color w:val="auto"/>
                <w:highlight w:val="none"/>
              </w:rPr>
            </w:pPr>
            <w:r>
              <w:rPr>
                <w:rFonts w:hint="eastAsia" w:ascii="宋体" w:hAnsi="宋体" w:eastAsia="宋体" w:cs="宋体"/>
                <w:color w:val="auto"/>
                <w:highlight w:val="none"/>
              </w:rPr>
              <w:t>备    注</w:t>
            </w:r>
          </w:p>
        </w:tc>
        <w:tc>
          <w:tcPr>
            <w:tcW w:w="7087" w:type="dxa"/>
            <w:gridSpan w:val="6"/>
            <w:noWrap w:val="0"/>
            <w:vAlign w:val="center"/>
          </w:tcPr>
          <w:p w14:paraId="6EA96D5E">
            <w:pPr>
              <w:jc w:val="center"/>
              <w:rPr>
                <w:rFonts w:ascii="宋体" w:hAnsi="宋体" w:eastAsia="宋体" w:cs="宋体"/>
                <w:color w:val="auto"/>
                <w:highlight w:val="none"/>
              </w:rPr>
            </w:pPr>
          </w:p>
        </w:tc>
      </w:tr>
    </w:tbl>
    <w:p w14:paraId="10D1316D">
      <w:pPr>
        <w:spacing w:line="40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注：1.投标人应根据招标文件第二章“投标人须知”第3.5.1项的要求在本表后附相关证明材料。</w:t>
      </w:r>
    </w:p>
    <w:p w14:paraId="26B36321">
      <w:pPr>
        <w:spacing w:line="40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2.以联合体形式参与投标的，联合体各成员应分别填写。</w:t>
      </w:r>
    </w:p>
    <w:p w14:paraId="5F0D20B6">
      <w:pPr>
        <w:spacing w:line="480" w:lineRule="exact"/>
        <w:ind w:firstLine="420" w:firstLineChars="200"/>
        <w:rPr>
          <w:rFonts w:ascii="宋体" w:hAnsi="宋体" w:eastAsia="宋体" w:cs="宋体"/>
          <w:color w:val="auto"/>
          <w:sz w:val="24"/>
          <w:highlight w:val="none"/>
          <w:lang w:eastAsia="zh-CN"/>
        </w:rPr>
      </w:pPr>
      <w:r>
        <w:rPr>
          <w:rFonts w:hint="eastAsia" w:ascii="宋体" w:hAnsi="宋体" w:eastAsia="宋体" w:cs="宋体"/>
          <w:color w:val="auto"/>
          <w:highlight w:val="none"/>
          <w:lang w:eastAsia="zh-CN"/>
        </w:rPr>
        <w:t>3.上述信息如经调查核实未如实填写的，按提供虚假材料对待。</w:t>
      </w:r>
    </w:p>
    <w:p w14:paraId="1A4E0A82">
      <w:pPr>
        <w:spacing w:after="120" w:afterLines="50"/>
        <w:ind w:firstLine="562" w:firstLineChars="200"/>
        <w:jc w:val="center"/>
        <w:rPr>
          <w:rFonts w:ascii="宋体" w:hAnsi="宋体" w:eastAsia="宋体" w:cs="宋体"/>
          <w:b/>
          <w:color w:val="auto"/>
          <w:sz w:val="28"/>
          <w:szCs w:val="28"/>
          <w:highlight w:val="none"/>
          <w:lang w:eastAsia="zh-CN"/>
        </w:rPr>
      </w:pPr>
    </w:p>
    <w:p w14:paraId="0DA2D2BA">
      <w:pPr>
        <w:spacing w:after="120" w:afterLines="50"/>
        <w:ind w:firstLine="562" w:firstLineChars="200"/>
        <w:jc w:val="center"/>
        <w:rPr>
          <w:rFonts w:ascii="宋体" w:hAnsi="宋体" w:eastAsia="宋体" w:cs="宋体"/>
          <w:b/>
          <w:color w:val="auto"/>
          <w:sz w:val="28"/>
          <w:szCs w:val="28"/>
          <w:highlight w:val="none"/>
          <w:lang w:eastAsia="zh-CN"/>
        </w:rPr>
      </w:pPr>
    </w:p>
    <w:p w14:paraId="3ABEC70D">
      <w:pPr>
        <w:spacing w:after="120" w:afterLines="50"/>
        <w:ind w:firstLine="562" w:firstLineChars="200"/>
        <w:jc w:val="center"/>
        <w:rPr>
          <w:rFonts w:ascii="宋体" w:hAnsi="宋体" w:eastAsia="宋体" w:cs="宋体"/>
          <w:b/>
          <w:color w:val="auto"/>
          <w:sz w:val="28"/>
          <w:szCs w:val="28"/>
          <w:highlight w:val="none"/>
          <w:lang w:eastAsia="zh-CN"/>
        </w:rPr>
      </w:pPr>
    </w:p>
    <w:p w14:paraId="7E34D028">
      <w:pPr>
        <w:spacing w:after="120" w:afterLines="50"/>
        <w:ind w:firstLine="562" w:firstLineChars="200"/>
        <w:jc w:val="center"/>
        <w:rPr>
          <w:rFonts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（二） 投标人企业组织结构框图</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42"/>
      </w:tblGrid>
      <w:tr w14:paraId="5EE494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0" w:hRule="atLeast"/>
          <w:jc w:val="center"/>
        </w:trPr>
        <w:tc>
          <w:tcPr>
            <w:tcW w:w="8942" w:type="dxa"/>
            <w:tcBorders>
              <w:top w:val="single" w:color="auto" w:sz="4" w:space="0"/>
            </w:tcBorders>
            <w:noWrap w:val="0"/>
            <w:vAlign w:val="top"/>
          </w:tcPr>
          <w:p w14:paraId="5A8BD175">
            <w:pPr>
              <w:ind w:firstLine="420" w:firstLineChars="200"/>
              <w:rPr>
                <w:rFonts w:ascii="宋体" w:hAnsi="宋体" w:eastAsia="宋体" w:cs="宋体"/>
                <w:color w:val="auto"/>
                <w:highlight w:val="none"/>
              </w:rPr>
            </w:pPr>
            <w:r>
              <w:rPr>
                <w:rFonts w:hint="eastAsia" w:ascii="宋体" w:hAnsi="宋体" w:eastAsia="宋体" w:cs="宋体"/>
                <w:color w:val="auto"/>
                <w:highlight w:val="none"/>
              </w:rPr>
              <w:t>以框图方式表示。</w:t>
            </w:r>
          </w:p>
        </w:tc>
      </w:tr>
      <w:tr w14:paraId="4B7129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3" w:hRule="atLeast"/>
          <w:jc w:val="center"/>
        </w:trPr>
        <w:tc>
          <w:tcPr>
            <w:tcW w:w="8942" w:type="dxa"/>
            <w:noWrap w:val="0"/>
            <w:vAlign w:val="top"/>
          </w:tcPr>
          <w:p w14:paraId="68D2234D">
            <w:pPr>
              <w:ind w:firstLine="420" w:firstLineChars="200"/>
              <w:rPr>
                <w:rFonts w:ascii="宋体" w:hAnsi="宋体" w:eastAsia="宋体" w:cs="宋体"/>
                <w:color w:val="auto"/>
                <w:highlight w:val="none"/>
              </w:rPr>
            </w:pPr>
            <w:r>
              <w:rPr>
                <w:rFonts w:hint="eastAsia" w:ascii="宋体" w:hAnsi="宋体" w:eastAsia="宋体" w:cs="宋体"/>
                <w:color w:val="auto"/>
                <w:highlight w:val="none"/>
              </w:rPr>
              <w:t>说明</w:t>
            </w:r>
          </w:p>
        </w:tc>
      </w:tr>
    </w:tbl>
    <w:p w14:paraId="011A6073">
      <w:pPr>
        <w:ind w:firstLine="562" w:firstLineChars="200"/>
        <w:jc w:val="center"/>
        <w:rPr>
          <w:rFonts w:ascii="宋体" w:hAnsi="宋体" w:eastAsia="宋体" w:cs="宋体"/>
          <w:b/>
          <w:color w:val="auto"/>
          <w:sz w:val="28"/>
          <w:szCs w:val="28"/>
          <w:highlight w:val="none"/>
        </w:rPr>
      </w:pPr>
      <w:bookmarkStart w:id="33" w:name="_Toc19957"/>
    </w:p>
    <w:p w14:paraId="116C731B">
      <w:pPr>
        <w:ind w:firstLine="562" w:firstLineChars="200"/>
        <w:jc w:val="center"/>
        <w:rPr>
          <w:rFonts w:ascii="宋体" w:hAnsi="宋体" w:eastAsia="宋体" w:cs="宋体"/>
          <w:b/>
          <w:color w:val="auto"/>
          <w:sz w:val="28"/>
          <w:szCs w:val="28"/>
          <w:highlight w:val="none"/>
        </w:rPr>
      </w:pPr>
    </w:p>
    <w:p w14:paraId="7105AFE9">
      <w:pPr>
        <w:ind w:firstLine="562" w:firstLineChars="200"/>
        <w:jc w:val="center"/>
        <w:rPr>
          <w:rFonts w:ascii="宋体" w:hAnsi="宋体" w:eastAsia="宋体" w:cs="宋体"/>
          <w:b/>
          <w:color w:val="auto"/>
          <w:sz w:val="28"/>
          <w:szCs w:val="28"/>
          <w:highlight w:val="none"/>
        </w:rPr>
      </w:pPr>
    </w:p>
    <w:p w14:paraId="7524BD95">
      <w:pPr>
        <w:ind w:firstLine="562" w:firstLineChars="200"/>
        <w:jc w:val="center"/>
        <w:rPr>
          <w:rFonts w:ascii="宋体" w:hAnsi="宋体" w:eastAsia="宋体" w:cs="宋体"/>
          <w:b/>
          <w:color w:val="auto"/>
          <w:sz w:val="28"/>
          <w:szCs w:val="28"/>
          <w:highlight w:val="none"/>
        </w:rPr>
      </w:pPr>
    </w:p>
    <w:p w14:paraId="1405B56D">
      <w:pPr>
        <w:ind w:firstLine="562" w:firstLineChars="200"/>
        <w:jc w:val="center"/>
        <w:rPr>
          <w:rFonts w:ascii="宋体" w:hAnsi="宋体" w:eastAsia="宋体" w:cs="宋体"/>
          <w:b/>
          <w:color w:val="auto"/>
          <w:sz w:val="28"/>
          <w:szCs w:val="28"/>
          <w:highlight w:val="none"/>
        </w:rPr>
      </w:pPr>
    </w:p>
    <w:p w14:paraId="3AB565C2">
      <w:pPr>
        <w:ind w:firstLine="562" w:firstLineChars="200"/>
        <w:jc w:val="center"/>
        <w:rPr>
          <w:rFonts w:ascii="宋体" w:hAnsi="宋体" w:eastAsia="宋体" w:cs="宋体"/>
          <w:b/>
          <w:color w:val="auto"/>
          <w:sz w:val="28"/>
          <w:szCs w:val="28"/>
          <w:highlight w:val="none"/>
        </w:rPr>
      </w:pPr>
    </w:p>
    <w:p w14:paraId="7F7613F8">
      <w:pPr>
        <w:ind w:firstLine="562" w:firstLineChars="200"/>
        <w:jc w:val="center"/>
        <w:rPr>
          <w:rFonts w:ascii="宋体" w:hAnsi="宋体" w:eastAsia="宋体" w:cs="宋体"/>
          <w:b/>
          <w:color w:val="auto"/>
          <w:sz w:val="28"/>
          <w:szCs w:val="28"/>
          <w:highlight w:val="none"/>
        </w:rPr>
      </w:pPr>
    </w:p>
    <w:p w14:paraId="383CD7D9">
      <w:pPr>
        <w:ind w:firstLine="562" w:firstLineChars="200"/>
        <w:jc w:val="center"/>
        <w:rPr>
          <w:rFonts w:ascii="宋体" w:hAnsi="宋体" w:eastAsia="宋体" w:cs="宋体"/>
          <w:b/>
          <w:color w:val="auto"/>
          <w:sz w:val="28"/>
          <w:szCs w:val="28"/>
          <w:highlight w:val="none"/>
        </w:rPr>
      </w:pPr>
    </w:p>
    <w:p w14:paraId="103B9A91">
      <w:pPr>
        <w:ind w:firstLine="562" w:firstLineChars="200"/>
        <w:jc w:val="center"/>
        <w:rPr>
          <w:rFonts w:ascii="宋体" w:hAnsi="宋体" w:eastAsia="宋体" w:cs="宋体"/>
          <w:b/>
          <w:color w:val="auto"/>
          <w:sz w:val="28"/>
          <w:szCs w:val="28"/>
          <w:highlight w:val="none"/>
        </w:rPr>
      </w:pPr>
    </w:p>
    <w:p w14:paraId="2DA5B324">
      <w:pPr>
        <w:ind w:firstLine="562" w:firstLineChars="200"/>
        <w:jc w:val="center"/>
        <w:rPr>
          <w:rFonts w:ascii="宋体" w:hAnsi="宋体" w:eastAsia="宋体" w:cs="宋体"/>
          <w:b/>
          <w:color w:val="auto"/>
          <w:sz w:val="28"/>
          <w:szCs w:val="28"/>
          <w:highlight w:val="none"/>
        </w:rPr>
      </w:pPr>
    </w:p>
    <w:p w14:paraId="35EBC243">
      <w:pPr>
        <w:ind w:firstLine="562" w:firstLineChars="200"/>
        <w:jc w:val="center"/>
        <w:rPr>
          <w:rFonts w:ascii="宋体" w:hAnsi="宋体" w:eastAsia="宋体" w:cs="宋体"/>
          <w:b/>
          <w:color w:val="auto"/>
          <w:sz w:val="28"/>
          <w:szCs w:val="28"/>
          <w:highlight w:val="none"/>
        </w:rPr>
      </w:pPr>
    </w:p>
    <w:p w14:paraId="2DE9818E">
      <w:pPr>
        <w:ind w:firstLine="562" w:firstLineChars="20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（三）近年财务状况表</w:t>
      </w:r>
      <w:bookmarkEnd w:id="33"/>
    </w:p>
    <w:p w14:paraId="6E4D87BE">
      <w:pPr>
        <w:ind w:right="-2" w:firstLine="562" w:firstLineChars="200"/>
        <w:jc w:val="center"/>
        <w:outlineLvl w:val="2"/>
        <w:rPr>
          <w:rFonts w:ascii="宋体" w:hAnsi="宋体" w:eastAsia="宋体" w:cs="宋体"/>
          <w:b/>
          <w:color w:val="auto"/>
          <w:sz w:val="28"/>
          <w:szCs w:val="28"/>
          <w:highlight w:val="none"/>
        </w:rPr>
      </w:pPr>
      <w:bookmarkStart w:id="34" w:name="_Toc31950"/>
      <w:r>
        <w:rPr>
          <w:rFonts w:hint="eastAsia" w:ascii="宋体" w:hAnsi="宋体" w:eastAsia="宋体" w:cs="宋体"/>
          <w:b/>
          <w:color w:val="auto"/>
          <w:sz w:val="28"/>
          <w:szCs w:val="28"/>
          <w:highlight w:val="none"/>
        </w:rPr>
        <w:t>财务状况表</w:t>
      </w:r>
      <w:bookmarkEnd w:id="34"/>
    </w:p>
    <w:tbl>
      <w:tblPr>
        <w:tblStyle w:val="5"/>
        <w:tblW w:w="9136" w:type="dxa"/>
        <w:tblInd w:w="-15"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171"/>
        <w:gridCol w:w="1136"/>
        <w:gridCol w:w="1563"/>
        <w:gridCol w:w="1704"/>
        <w:gridCol w:w="1562"/>
      </w:tblGrid>
      <w:tr w14:paraId="71D3A5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63" w:hRule="exact"/>
        </w:trPr>
        <w:tc>
          <w:tcPr>
            <w:tcW w:w="3171" w:type="dxa"/>
            <w:noWrap w:val="0"/>
            <w:vAlign w:val="center"/>
          </w:tcPr>
          <w:p w14:paraId="44024294">
            <w:pPr>
              <w:jc w:val="center"/>
              <w:rPr>
                <w:rFonts w:ascii="宋体" w:hAnsi="宋体" w:eastAsia="宋体" w:cs="宋体"/>
                <w:color w:val="auto"/>
                <w:position w:val="-3"/>
                <w:highlight w:val="none"/>
              </w:rPr>
            </w:pPr>
            <w:r>
              <w:rPr>
                <w:rFonts w:hint="eastAsia" w:ascii="宋体" w:hAnsi="宋体" w:eastAsia="宋体" w:cs="宋体"/>
                <w:color w:val="auto"/>
                <w:position w:val="-3"/>
                <w:highlight w:val="none"/>
              </w:rPr>
              <w:t>项目或指标</w:t>
            </w:r>
          </w:p>
        </w:tc>
        <w:tc>
          <w:tcPr>
            <w:tcW w:w="1136" w:type="dxa"/>
            <w:noWrap w:val="0"/>
            <w:vAlign w:val="center"/>
          </w:tcPr>
          <w:p w14:paraId="396DBD5B">
            <w:pPr>
              <w:spacing w:line="285" w:lineRule="exact"/>
              <w:ind w:right="-20"/>
              <w:jc w:val="center"/>
              <w:rPr>
                <w:rFonts w:ascii="宋体" w:hAnsi="宋体" w:eastAsia="宋体" w:cs="宋体"/>
                <w:color w:val="auto"/>
                <w:highlight w:val="none"/>
              </w:rPr>
            </w:pPr>
            <w:r>
              <w:rPr>
                <w:rFonts w:hint="eastAsia" w:ascii="宋体" w:hAnsi="宋体" w:eastAsia="宋体" w:cs="宋体"/>
                <w:color w:val="auto"/>
                <w:position w:val="-3"/>
                <w:highlight w:val="none"/>
              </w:rPr>
              <w:t>单位</w:t>
            </w:r>
          </w:p>
        </w:tc>
        <w:tc>
          <w:tcPr>
            <w:tcW w:w="1563" w:type="dxa"/>
            <w:tcBorders>
              <w:right w:val="single" w:color="auto" w:sz="4" w:space="0"/>
            </w:tcBorders>
            <w:noWrap w:val="0"/>
            <w:vAlign w:val="center"/>
          </w:tcPr>
          <w:p w14:paraId="32BD0CA7">
            <w:pPr>
              <w:tabs>
                <w:tab w:val="left" w:pos="800"/>
              </w:tabs>
              <w:spacing w:line="285" w:lineRule="exact"/>
              <w:ind w:right="-20"/>
              <w:jc w:val="center"/>
              <w:rPr>
                <w:rFonts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p>
        </w:tc>
        <w:tc>
          <w:tcPr>
            <w:tcW w:w="1704" w:type="dxa"/>
            <w:tcBorders>
              <w:left w:val="single" w:color="auto" w:sz="4" w:space="0"/>
              <w:right w:val="single" w:color="auto" w:sz="4" w:space="0"/>
            </w:tcBorders>
            <w:noWrap w:val="0"/>
            <w:vAlign w:val="center"/>
          </w:tcPr>
          <w:p w14:paraId="520BC47E">
            <w:pPr>
              <w:tabs>
                <w:tab w:val="left" w:pos="800"/>
              </w:tabs>
              <w:spacing w:line="285" w:lineRule="exact"/>
              <w:ind w:right="-20"/>
              <w:jc w:val="center"/>
              <w:rPr>
                <w:rFonts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p>
        </w:tc>
        <w:tc>
          <w:tcPr>
            <w:tcW w:w="1562" w:type="dxa"/>
            <w:tcBorders>
              <w:left w:val="single" w:color="auto" w:sz="4" w:space="0"/>
            </w:tcBorders>
            <w:noWrap w:val="0"/>
            <w:vAlign w:val="center"/>
          </w:tcPr>
          <w:p w14:paraId="63090F1D">
            <w:pPr>
              <w:tabs>
                <w:tab w:val="left" w:pos="800"/>
              </w:tabs>
              <w:spacing w:line="285" w:lineRule="exact"/>
              <w:ind w:right="-20"/>
              <w:jc w:val="center"/>
              <w:rPr>
                <w:rFonts w:ascii="宋体" w:hAnsi="宋体" w:eastAsia="宋体" w:cs="宋体"/>
                <w:color w:val="auto"/>
                <w:highlight w:val="none"/>
              </w:rPr>
            </w:pPr>
            <w:r>
              <w:rPr>
                <w:rFonts w:hint="eastAsia" w:ascii="宋体" w:hAnsi="宋体" w:eastAsia="宋体" w:cs="宋体"/>
                <w:color w:val="auto"/>
                <w:position w:val="-3"/>
                <w:highlight w:val="none"/>
                <w:u w:val="single"/>
              </w:rPr>
              <w:t xml:space="preserve">    </w:t>
            </w:r>
            <w:r>
              <w:rPr>
                <w:rFonts w:hint="eastAsia" w:ascii="宋体" w:hAnsi="宋体" w:eastAsia="宋体" w:cs="宋体"/>
                <w:color w:val="auto"/>
                <w:position w:val="-3"/>
                <w:highlight w:val="none"/>
              </w:rPr>
              <w:t>年</w:t>
            </w:r>
          </w:p>
        </w:tc>
      </w:tr>
      <w:tr w14:paraId="7A4DC4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9" w:hRule="exact"/>
        </w:trPr>
        <w:tc>
          <w:tcPr>
            <w:tcW w:w="3171" w:type="dxa"/>
            <w:noWrap w:val="0"/>
            <w:vAlign w:val="center"/>
          </w:tcPr>
          <w:p w14:paraId="4B37D341">
            <w:pPr>
              <w:ind w:left="145" w:right="-20"/>
              <w:rPr>
                <w:rFonts w:ascii="宋体" w:hAnsi="宋体" w:eastAsia="宋体" w:cs="宋体"/>
                <w:color w:val="auto"/>
                <w:highlight w:val="none"/>
              </w:rPr>
            </w:pPr>
            <w:r>
              <w:rPr>
                <w:rFonts w:hint="eastAsia" w:ascii="宋体" w:hAnsi="宋体" w:eastAsia="宋体" w:cs="宋体"/>
                <w:color w:val="auto"/>
                <w:position w:val="-3"/>
                <w:highlight w:val="none"/>
              </w:rPr>
              <w:t>一、 注册</w:t>
            </w:r>
            <w:r>
              <w:rPr>
                <w:rFonts w:hint="eastAsia" w:ascii="宋体" w:hAnsi="宋体" w:eastAsia="宋体" w:cs="宋体"/>
                <w:color w:val="auto"/>
                <w:spacing w:val="-1"/>
                <w:position w:val="-3"/>
                <w:highlight w:val="none"/>
              </w:rPr>
              <w:t>资</w:t>
            </w:r>
            <w:r>
              <w:rPr>
                <w:rFonts w:hint="eastAsia" w:ascii="宋体" w:hAnsi="宋体" w:eastAsia="宋体" w:cs="宋体"/>
                <w:color w:val="auto"/>
                <w:position w:val="-3"/>
                <w:highlight w:val="none"/>
              </w:rPr>
              <w:t>金</w:t>
            </w:r>
          </w:p>
        </w:tc>
        <w:tc>
          <w:tcPr>
            <w:tcW w:w="1136" w:type="dxa"/>
            <w:noWrap w:val="0"/>
            <w:vAlign w:val="center"/>
          </w:tcPr>
          <w:p w14:paraId="01F22B99">
            <w:pPr>
              <w:spacing w:line="285" w:lineRule="exact"/>
              <w:ind w:right="-20"/>
              <w:jc w:val="center"/>
              <w:rPr>
                <w:rFonts w:ascii="宋体" w:hAnsi="宋体" w:eastAsia="宋体" w:cs="宋体"/>
                <w:color w:val="auto"/>
                <w:highlight w:val="none"/>
              </w:rPr>
            </w:pPr>
            <w:r>
              <w:rPr>
                <w:rFonts w:hint="eastAsia" w:ascii="宋体" w:hAnsi="宋体" w:eastAsia="宋体" w:cs="宋体"/>
                <w:color w:val="auto"/>
                <w:position w:val="-3"/>
                <w:highlight w:val="none"/>
              </w:rPr>
              <w:t>万元</w:t>
            </w:r>
          </w:p>
        </w:tc>
        <w:tc>
          <w:tcPr>
            <w:tcW w:w="1563" w:type="dxa"/>
            <w:tcBorders>
              <w:right w:val="single" w:color="auto" w:sz="4" w:space="0"/>
            </w:tcBorders>
            <w:noWrap w:val="0"/>
            <w:vAlign w:val="center"/>
          </w:tcPr>
          <w:p w14:paraId="608DF5C3">
            <w:pPr>
              <w:jc w:val="center"/>
              <w:rPr>
                <w:rFonts w:ascii="宋体" w:hAnsi="宋体" w:eastAsia="宋体" w:cs="宋体"/>
                <w:color w:val="auto"/>
                <w:highlight w:val="none"/>
              </w:rPr>
            </w:pPr>
          </w:p>
        </w:tc>
        <w:tc>
          <w:tcPr>
            <w:tcW w:w="1704" w:type="dxa"/>
            <w:tcBorders>
              <w:left w:val="single" w:color="auto" w:sz="4" w:space="0"/>
              <w:right w:val="single" w:color="auto" w:sz="4" w:space="0"/>
            </w:tcBorders>
            <w:noWrap w:val="0"/>
            <w:vAlign w:val="center"/>
          </w:tcPr>
          <w:p w14:paraId="6B2510EB">
            <w:pPr>
              <w:jc w:val="center"/>
              <w:rPr>
                <w:rFonts w:ascii="宋体" w:hAnsi="宋体" w:eastAsia="宋体" w:cs="宋体"/>
                <w:color w:val="auto"/>
                <w:highlight w:val="none"/>
              </w:rPr>
            </w:pPr>
          </w:p>
        </w:tc>
        <w:tc>
          <w:tcPr>
            <w:tcW w:w="1562" w:type="dxa"/>
            <w:tcBorders>
              <w:left w:val="single" w:color="auto" w:sz="4" w:space="0"/>
            </w:tcBorders>
            <w:noWrap w:val="0"/>
            <w:vAlign w:val="center"/>
          </w:tcPr>
          <w:p w14:paraId="21A3C321">
            <w:pPr>
              <w:jc w:val="center"/>
              <w:rPr>
                <w:rFonts w:ascii="宋体" w:hAnsi="宋体" w:eastAsia="宋体" w:cs="宋体"/>
                <w:color w:val="auto"/>
                <w:highlight w:val="none"/>
              </w:rPr>
            </w:pPr>
          </w:p>
        </w:tc>
      </w:tr>
      <w:tr w14:paraId="083A75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exact"/>
        </w:trPr>
        <w:tc>
          <w:tcPr>
            <w:tcW w:w="3171" w:type="dxa"/>
            <w:noWrap w:val="0"/>
            <w:vAlign w:val="center"/>
          </w:tcPr>
          <w:p w14:paraId="51C30588">
            <w:pPr>
              <w:ind w:left="145" w:right="-20"/>
              <w:rPr>
                <w:rFonts w:ascii="宋体" w:hAnsi="宋体" w:eastAsia="宋体" w:cs="宋体"/>
                <w:color w:val="auto"/>
                <w:highlight w:val="none"/>
              </w:rPr>
            </w:pPr>
            <w:r>
              <w:rPr>
                <w:rFonts w:hint="eastAsia" w:ascii="宋体" w:hAnsi="宋体" w:eastAsia="宋体" w:cs="宋体"/>
                <w:color w:val="auto"/>
                <w:position w:val="-3"/>
                <w:highlight w:val="none"/>
              </w:rPr>
              <w:t>二、 净资产</w:t>
            </w:r>
          </w:p>
        </w:tc>
        <w:tc>
          <w:tcPr>
            <w:tcW w:w="1136" w:type="dxa"/>
            <w:noWrap w:val="0"/>
            <w:vAlign w:val="center"/>
          </w:tcPr>
          <w:p w14:paraId="05E74CDB">
            <w:pPr>
              <w:spacing w:line="285" w:lineRule="exact"/>
              <w:ind w:right="-20"/>
              <w:jc w:val="center"/>
              <w:rPr>
                <w:rFonts w:ascii="宋体" w:hAnsi="宋体" w:eastAsia="宋体" w:cs="宋体"/>
                <w:color w:val="auto"/>
                <w:highlight w:val="none"/>
              </w:rPr>
            </w:pPr>
            <w:r>
              <w:rPr>
                <w:rFonts w:hint="eastAsia" w:ascii="宋体" w:hAnsi="宋体" w:eastAsia="宋体" w:cs="宋体"/>
                <w:color w:val="auto"/>
                <w:position w:val="-3"/>
                <w:highlight w:val="none"/>
              </w:rPr>
              <w:t>万元</w:t>
            </w:r>
          </w:p>
        </w:tc>
        <w:tc>
          <w:tcPr>
            <w:tcW w:w="1563" w:type="dxa"/>
            <w:tcBorders>
              <w:right w:val="single" w:color="auto" w:sz="4" w:space="0"/>
            </w:tcBorders>
            <w:noWrap w:val="0"/>
            <w:vAlign w:val="center"/>
          </w:tcPr>
          <w:p w14:paraId="63EB685E">
            <w:pPr>
              <w:jc w:val="center"/>
              <w:rPr>
                <w:rFonts w:ascii="宋体" w:hAnsi="宋体" w:eastAsia="宋体" w:cs="宋体"/>
                <w:color w:val="auto"/>
                <w:highlight w:val="none"/>
              </w:rPr>
            </w:pPr>
          </w:p>
        </w:tc>
        <w:tc>
          <w:tcPr>
            <w:tcW w:w="1704" w:type="dxa"/>
            <w:tcBorders>
              <w:left w:val="single" w:color="auto" w:sz="4" w:space="0"/>
              <w:right w:val="single" w:color="auto" w:sz="4" w:space="0"/>
            </w:tcBorders>
            <w:noWrap w:val="0"/>
            <w:vAlign w:val="center"/>
          </w:tcPr>
          <w:p w14:paraId="2BC06932">
            <w:pPr>
              <w:jc w:val="center"/>
              <w:rPr>
                <w:rFonts w:ascii="宋体" w:hAnsi="宋体" w:eastAsia="宋体" w:cs="宋体"/>
                <w:color w:val="auto"/>
                <w:highlight w:val="none"/>
              </w:rPr>
            </w:pPr>
          </w:p>
        </w:tc>
        <w:tc>
          <w:tcPr>
            <w:tcW w:w="1562" w:type="dxa"/>
            <w:tcBorders>
              <w:left w:val="single" w:color="auto" w:sz="4" w:space="0"/>
            </w:tcBorders>
            <w:noWrap w:val="0"/>
            <w:vAlign w:val="center"/>
          </w:tcPr>
          <w:p w14:paraId="39F088EB">
            <w:pPr>
              <w:jc w:val="center"/>
              <w:rPr>
                <w:rFonts w:ascii="宋体" w:hAnsi="宋体" w:eastAsia="宋体" w:cs="宋体"/>
                <w:color w:val="auto"/>
                <w:highlight w:val="none"/>
              </w:rPr>
            </w:pPr>
          </w:p>
        </w:tc>
      </w:tr>
      <w:tr w14:paraId="409CF8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9" w:hRule="exact"/>
        </w:trPr>
        <w:tc>
          <w:tcPr>
            <w:tcW w:w="3171" w:type="dxa"/>
            <w:noWrap w:val="0"/>
            <w:vAlign w:val="center"/>
          </w:tcPr>
          <w:p w14:paraId="72DEE62E">
            <w:pPr>
              <w:ind w:left="145" w:right="-20"/>
              <w:rPr>
                <w:rFonts w:ascii="宋体" w:hAnsi="宋体" w:eastAsia="宋体" w:cs="宋体"/>
                <w:color w:val="auto"/>
                <w:highlight w:val="none"/>
              </w:rPr>
            </w:pPr>
            <w:r>
              <w:rPr>
                <w:rFonts w:hint="eastAsia" w:ascii="宋体" w:hAnsi="宋体" w:eastAsia="宋体" w:cs="宋体"/>
                <w:color w:val="auto"/>
                <w:position w:val="-3"/>
                <w:highlight w:val="none"/>
              </w:rPr>
              <w:t>三、 总资产</w:t>
            </w:r>
          </w:p>
        </w:tc>
        <w:tc>
          <w:tcPr>
            <w:tcW w:w="1136" w:type="dxa"/>
            <w:noWrap w:val="0"/>
            <w:vAlign w:val="center"/>
          </w:tcPr>
          <w:p w14:paraId="0536D836">
            <w:pPr>
              <w:spacing w:line="285" w:lineRule="exact"/>
              <w:ind w:right="-20"/>
              <w:jc w:val="center"/>
              <w:rPr>
                <w:rFonts w:ascii="宋体" w:hAnsi="宋体" w:eastAsia="宋体" w:cs="宋体"/>
                <w:color w:val="auto"/>
                <w:highlight w:val="none"/>
              </w:rPr>
            </w:pPr>
            <w:r>
              <w:rPr>
                <w:rFonts w:hint="eastAsia" w:ascii="宋体" w:hAnsi="宋体" w:eastAsia="宋体" w:cs="宋体"/>
                <w:color w:val="auto"/>
                <w:position w:val="-3"/>
                <w:highlight w:val="none"/>
              </w:rPr>
              <w:t>万元</w:t>
            </w:r>
          </w:p>
        </w:tc>
        <w:tc>
          <w:tcPr>
            <w:tcW w:w="1563" w:type="dxa"/>
            <w:tcBorders>
              <w:right w:val="single" w:color="auto" w:sz="4" w:space="0"/>
            </w:tcBorders>
            <w:noWrap w:val="0"/>
            <w:vAlign w:val="center"/>
          </w:tcPr>
          <w:p w14:paraId="6AAE1805">
            <w:pPr>
              <w:jc w:val="center"/>
              <w:rPr>
                <w:rFonts w:ascii="宋体" w:hAnsi="宋体" w:eastAsia="宋体" w:cs="宋体"/>
                <w:color w:val="auto"/>
                <w:highlight w:val="none"/>
              </w:rPr>
            </w:pPr>
          </w:p>
        </w:tc>
        <w:tc>
          <w:tcPr>
            <w:tcW w:w="1704" w:type="dxa"/>
            <w:tcBorders>
              <w:left w:val="single" w:color="auto" w:sz="4" w:space="0"/>
              <w:right w:val="single" w:color="auto" w:sz="4" w:space="0"/>
            </w:tcBorders>
            <w:noWrap w:val="0"/>
            <w:vAlign w:val="center"/>
          </w:tcPr>
          <w:p w14:paraId="34BCB70D">
            <w:pPr>
              <w:jc w:val="center"/>
              <w:rPr>
                <w:rFonts w:ascii="宋体" w:hAnsi="宋体" w:eastAsia="宋体" w:cs="宋体"/>
                <w:color w:val="auto"/>
                <w:highlight w:val="none"/>
              </w:rPr>
            </w:pPr>
          </w:p>
        </w:tc>
        <w:tc>
          <w:tcPr>
            <w:tcW w:w="1562" w:type="dxa"/>
            <w:tcBorders>
              <w:left w:val="single" w:color="auto" w:sz="4" w:space="0"/>
            </w:tcBorders>
            <w:noWrap w:val="0"/>
            <w:vAlign w:val="center"/>
          </w:tcPr>
          <w:p w14:paraId="40804904">
            <w:pPr>
              <w:jc w:val="center"/>
              <w:rPr>
                <w:rFonts w:ascii="宋体" w:hAnsi="宋体" w:eastAsia="宋体" w:cs="宋体"/>
                <w:color w:val="auto"/>
                <w:highlight w:val="none"/>
              </w:rPr>
            </w:pPr>
          </w:p>
        </w:tc>
      </w:tr>
      <w:tr w14:paraId="25AD32F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9" w:hRule="exact"/>
        </w:trPr>
        <w:tc>
          <w:tcPr>
            <w:tcW w:w="3171" w:type="dxa"/>
            <w:noWrap w:val="0"/>
            <w:vAlign w:val="center"/>
          </w:tcPr>
          <w:p w14:paraId="68E7A25F">
            <w:pPr>
              <w:ind w:left="138" w:right="-20"/>
              <w:rPr>
                <w:rFonts w:ascii="宋体" w:hAnsi="宋体" w:eastAsia="宋体" w:cs="宋体"/>
                <w:color w:val="auto"/>
                <w:highlight w:val="none"/>
              </w:rPr>
            </w:pPr>
            <w:r>
              <w:rPr>
                <w:rFonts w:hint="eastAsia" w:ascii="宋体" w:hAnsi="宋体" w:eastAsia="宋体" w:cs="宋体"/>
                <w:color w:val="auto"/>
                <w:position w:val="-3"/>
                <w:highlight w:val="none"/>
              </w:rPr>
              <w:t>四、 固</w:t>
            </w:r>
            <w:r>
              <w:rPr>
                <w:rFonts w:hint="eastAsia" w:ascii="宋体" w:hAnsi="宋体" w:eastAsia="宋体" w:cs="宋体"/>
                <w:color w:val="auto"/>
                <w:spacing w:val="-1"/>
                <w:position w:val="-3"/>
                <w:highlight w:val="none"/>
              </w:rPr>
              <w:t>定</w:t>
            </w:r>
            <w:r>
              <w:rPr>
                <w:rFonts w:hint="eastAsia" w:ascii="宋体" w:hAnsi="宋体" w:eastAsia="宋体" w:cs="宋体"/>
                <w:color w:val="auto"/>
                <w:position w:val="-3"/>
                <w:highlight w:val="none"/>
              </w:rPr>
              <w:t>资产</w:t>
            </w:r>
          </w:p>
        </w:tc>
        <w:tc>
          <w:tcPr>
            <w:tcW w:w="1136" w:type="dxa"/>
            <w:noWrap w:val="0"/>
            <w:vAlign w:val="center"/>
          </w:tcPr>
          <w:p w14:paraId="5A3F4F32">
            <w:pPr>
              <w:spacing w:line="285" w:lineRule="exact"/>
              <w:ind w:right="-20"/>
              <w:jc w:val="center"/>
              <w:rPr>
                <w:rFonts w:ascii="宋体" w:hAnsi="宋体" w:eastAsia="宋体" w:cs="宋体"/>
                <w:color w:val="auto"/>
                <w:highlight w:val="none"/>
              </w:rPr>
            </w:pPr>
            <w:r>
              <w:rPr>
                <w:rFonts w:hint="eastAsia" w:ascii="宋体" w:hAnsi="宋体" w:eastAsia="宋体" w:cs="宋体"/>
                <w:color w:val="auto"/>
                <w:position w:val="-3"/>
                <w:highlight w:val="none"/>
              </w:rPr>
              <w:t>万元</w:t>
            </w:r>
          </w:p>
        </w:tc>
        <w:tc>
          <w:tcPr>
            <w:tcW w:w="1563" w:type="dxa"/>
            <w:tcBorders>
              <w:right w:val="single" w:color="auto" w:sz="4" w:space="0"/>
            </w:tcBorders>
            <w:noWrap w:val="0"/>
            <w:vAlign w:val="center"/>
          </w:tcPr>
          <w:p w14:paraId="458E038A">
            <w:pPr>
              <w:jc w:val="center"/>
              <w:rPr>
                <w:rFonts w:ascii="宋体" w:hAnsi="宋体" w:eastAsia="宋体" w:cs="宋体"/>
                <w:color w:val="auto"/>
                <w:highlight w:val="none"/>
              </w:rPr>
            </w:pPr>
          </w:p>
        </w:tc>
        <w:tc>
          <w:tcPr>
            <w:tcW w:w="1704" w:type="dxa"/>
            <w:tcBorders>
              <w:left w:val="single" w:color="auto" w:sz="4" w:space="0"/>
              <w:right w:val="single" w:color="auto" w:sz="4" w:space="0"/>
            </w:tcBorders>
            <w:noWrap w:val="0"/>
            <w:vAlign w:val="center"/>
          </w:tcPr>
          <w:p w14:paraId="3F6943B0">
            <w:pPr>
              <w:jc w:val="center"/>
              <w:rPr>
                <w:rFonts w:ascii="宋体" w:hAnsi="宋体" w:eastAsia="宋体" w:cs="宋体"/>
                <w:color w:val="auto"/>
                <w:highlight w:val="none"/>
              </w:rPr>
            </w:pPr>
          </w:p>
        </w:tc>
        <w:tc>
          <w:tcPr>
            <w:tcW w:w="1562" w:type="dxa"/>
            <w:tcBorders>
              <w:left w:val="single" w:color="auto" w:sz="4" w:space="0"/>
            </w:tcBorders>
            <w:noWrap w:val="0"/>
            <w:vAlign w:val="center"/>
          </w:tcPr>
          <w:p w14:paraId="7A08918B">
            <w:pPr>
              <w:jc w:val="center"/>
              <w:rPr>
                <w:rFonts w:ascii="宋体" w:hAnsi="宋体" w:eastAsia="宋体" w:cs="宋体"/>
                <w:color w:val="auto"/>
                <w:highlight w:val="none"/>
              </w:rPr>
            </w:pPr>
          </w:p>
        </w:tc>
      </w:tr>
      <w:tr w14:paraId="33A9A3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9" w:hRule="exact"/>
        </w:trPr>
        <w:tc>
          <w:tcPr>
            <w:tcW w:w="3171" w:type="dxa"/>
            <w:noWrap w:val="0"/>
            <w:vAlign w:val="center"/>
          </w:tcPr>
          <w:p w14:paraId="4BC0C740">
            <w:pPr>
              <w:ind w:left="145" w:right="-20"/>
              <w:rPr>
                <w:rFonts w:ascii="宋体" w:hAnsi="宋体" w:eastAsia="宋体" w:cs="宋体"/>
                <w:color w:val="auto"/>
                <w:highlight w:val="none"/>
              </w:rPr>
            </w:pPr>
            <w:r>
              <w:rPr>
                <w:rFonts w:hint="eastAsia" w:ascii="宋体" w:hAnsi="宋体" w:eastAsia="宋体" w:cs="宋体"/>
                <w:color w:val="auto"/>
                <w:position w:val="-3"/>
                <w:highlight w:val="none"/>
              </w:rPr>
              <w:t>五、 流动</w:t>
            </w:r>
            <w:r>
              <w:rPr>
                <w:rFonts w:hint="eastAsia" w:ascii="宋体" w:hAnsi="宋体" w:eastAsia="宋体" w:cs="宋体"/>
                <w:color w:val="auto"/>
                <w:spacing w:val="-1"/>
                <w:position w:val="-3"/>
                <w:highlight w:val="none"/>
              </w:rPr>
              <w:t>资</w:t>
            </w:r>
            <w:r>
              <w:rPr>
                <w:rFonts w:hint="eastAsia" w:ascii="宋体" w:hAnsi="宋体" w:eastAsia="宋体" w:cs="宋体"/>
                <w:color w:val="auto"/>
                <w:position w:val="-3"/>
                <w:highlight w:val="none"/>
              </w:rPr>
              <w:t>产</w:t>
            </w:r>
          </w:p>
        </w:tc>
        <w:tc>
          <w:tcPr>
            <w:tcW w:w="1136" w:type="dxa"/>
            <w:noWrap w:val="0"/>
            <w:vAlign w:val="center"/>
          </w:tcPr>
          <w:p w14:paraId="5E4578A4">
            <w:pPr>
              <w:spacing w:line="285" w:lineRule="exact"/>
              <w:ind w:right="-20"/>
              <w:jc w:val="center"/>
              <w:rPr>
                <w:rFonts w:ascii="宋体" w:hAnsi="宋体" w:eastAsia="宋体" w:cs="宋体"/>
                <w:color w:val="auto"/>
                <w:highlight w:val="none"/>
              </w:rPr>
            </w:pPr>
            <w:r>
              <w:rPr>
                <w:rFonts w:hint="eastAsia" w:ascii="宋体" w:hAnsi="宋体" w:eastAsia="宋体" w:cs="宋体"/>
                <w:color w:val="auto"/>
                <w:position w:val="-3"/>
                <w:highlight w:val="none"/>
              </w:rPr>
              <w:t>万元</w:t>
            </w:r>
          </w:p>
        </w:tc>
        <w:tc>
          <w:tcPr>
            <w:tcW w:w="1563" w:type="dxa"/>
            <w:tcBorders>
              <w:right w:val="single" w:color="auto" w:sz="4" w:space="0"/>
            </w:tcBorders>
            <w:noWrap w:val="0"/>
            <w:vAlign w:val="center"/>
          </w:tcPr>
          <w:p w14:paraId="1ABF1B6F">
            <w:pPr>
              <w:jc w:val="center"/>
              <w:rPr>
                <w:rFonts w:ascii="宋体" w:hAnsi="宋体" w:eastAsia="宋体" w:cs="宋体"/>
                <w:color w:val="auto"/>
                <w:highlight w:val="none"/>
              </w:rPr>
            </w:pPr>
          </w:p>
        </w:tc>
        <w:tc>
          <w:tcPr>
            <w:tcW w:w="1704" w:type="dxa"/>
            <w:tcBorders>
              <w:left w:val="single" w:color="auto" w:sz="4" w:space="0"/>
              <w:right w:val="single" w:color="auto" w:sz="4" w:space="0"/>
            </w:tcBorders>
            <w:noWrap w:val="0"/>
            <w:vAlign w:val="center"/>
          </w:tcPr>
          <w:p w14:paraId="424CCE59">
            <w:pPr>
              <w:jc w:val="center"/>
              <w:rPr>
                <w:rFonts w:ascii="宋体" w:hAnsi="宋体" w:eastAsia="宋体" w:cs="宋体"/>
                <w:color w:val="auto"/>
                <w:highlight w:val="none"/>
              </w:rPr>
            </w:pPr>
          </w:p>
        </w:tc>
        <w:tc>
          <w:tcPr>
            <w:tcW w:w="1562" w:type="dxa"/>
            <w:tcBorders>
              <w:left w:val="single" w:color="auto" w:sz="4" w:space="0"/>
            </w:tcBorders>
            <w:noWrap w:val="0"/>
            <w:vAlign w:val="center"/>
          </w:tcPr>
          <w:p w14:paraId="62D2A2C9">
            <w:pPr>
              <w:jc w:val="center"/>
              <w:rPr>
                <w:rFonts w:ascii="宋体" w:hAnsi="宋体" w:eastAsia="宋体" w:cs="宋体"/>
                <w:color w:val="auto"/>
                <w:highlight w:val="none"/>
              </w:rPr>
            </w:pPr>
          </w:p>
        </w:tc>
      </w:tr>
      <w:tr w14:paraId="7C6F835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9" w:hRule="exact"/>
        </w:trPr>
        <w:tc>
          <w:tcPr>
            <w:tcW w:w="3171" w:type="dxa"/>
            <w:noWrap w:val="0"/>
            <w:vAlign w:val="center"/>
          </w:tcPr>
          <w:p w14:paraId="2584A396">
            <w:pPr>
              <w:ind w:left="145" w:right="-20"/>
              <w:rPr>
                <w:rFonts w:ascii="宋体" w:hAnsi="宋体" w:eastAsia="宋体" w:cs="宋体"/>
                <w:color w:val="auto"/>
                <w:highlight w:val="none"/>
              </w:rPr>
            </w:pPr>
            <w:r>
              <w:rPr>
                <w:rFonts w:hint="eastAsia" w:ascii="宋体" w:hAnsi="宋体" w:eastAsia="宋体" w:cs="宋体"/>
                <w:color w:val="auto"/>
                <w:position w:val="-3"/>
                <w:highlight w:val="none"/>
              </w:rPr>
              <w:t>六、 流动</w:t>
            </w:r>
            <w:r>
              <w:rPr>
                <w:rFonts w:hint="eastAsia" w:ascii="宋体" w:hAnsi="宋体" w:eastAsia="宋体" w:cs="宋体"/>
                <w:color w:val="auto"/>
                <w:spacing w:val="-1"/>
                <w:position w:val="-3"/>
                <w:highlight w:val="none"/>
              </w:rPr>
              <w:t>负</w:t>
            </w:r>
            <w:r>
              <w:rPr>
                <w:rFonts w:hint="eastAsia" w:ascii="宋体" w:hAnsi="宋体" w:eastAsia="宋体" w:cs="宋体"/>
                <w:color w:val="auto"/>
                <w:position w:val="-3"/>
                <w:highlight w:val="none"/>
              </w:rPr>
              <w:t>债</w:t>
            </w:r>
          </w:p>
        </w:tc>
        <w:tc>
          <w:tcPr>
            <w:tcW w:w="1136" w:type="dxa"/>
            <w:noWrap w:val="0"/>
            <w:vAlign w:val="center"/>
          </w:tcPr>
          <w:p w14:paraId="59C2C0E9">
            <w:pPr>
              <w:spacing w:line="285" w:lineRule="exact"/>
              <w:ind w:right="-20"/>
              <w:jc w:val="center"/>
              <w:rPr>
                <w:rFonts w:ascii="宋体" w:hAnsi="宋体" w:eastAsia="宋体" w:cs="宋体"/>
                <w:color w:val="auto"/>
                <w:highlight w:val="none"/>
              </w:rPr>
            </w:pPr>
            <w:r>
              <w:rPr>
                <w:rFonts w:hint="eastAsia" w:ascii="宋体" w:hAnsi="宋体" w:eastAsia="宋体" w:cs="宋体"/>
                <w:color w:val="auto"/>
                <w:position w:val="-3"/>
                <w:highlight w:val="none"/>
              </w:rPr>
              <w:t>万元</w:t>
            </w:r>
          </w:p>
        </w:tc>
        <w:tc>
          <w:tcPr>
            <w:tcW w:w="1563" w:type="dxa"/>
            <w:tcBorders>
              <w:right w:val="single" w:color="auto" w:sz="4" w:space="0"/>
            </w:tcBorders>
            <w:noWrap w:val="0"/>
            <w:vAlign w:val="center"/>
          </w:tcPr>
          <w:p w14:paraId="72067738">
            <w:pPr>
              <w:jc w:val="center"/>
              <w:rPr>
                <w:rFonts w:ascii="宋体" w:hAnsi="宋体" w:eastAsia="宋体" w:cs="宋体"/>
                <w:color w:val="auto"/>
                <w:highlight w:val="none"/>
              </w:rPr>
            </w:pPr>
          </w:p>
        </w:tc>
        <w:tc>
          <w:tcPr>
            <w:tcW w:w="1704" w:type="dxa"/>
            <w:tcBorders>
              <w:left w:val="single" w:color="auto" w:sz="4" w:space="0"/>
              <w:right w:val="single" w:color="auto" w:sz="4" w:space="0"/>
            </w:tcBorders>
            <w:noWrap w:val="0"/>
            <w:vAlign w:val="center"/>
          </w:tcPr>
          <w:p w14:paraId="4FB2B394">
            <w:pPr>
              <w:jc w:val="center"/>
              <w:rPr>
                <w:rFonts w:ascii="宋体" w:hAnsi="宋体" w:eastAsia="宋体" w:cs="宋体"/>
                <w:color w:val="auto"/>
                <w:highlight w:val="none"/>
              </w:rPr>
            </w:pPr>
          </w:p>
        </w:tc>
        <w:tc>
          <w:tcPr>
            <w:tcW w:w="1562" w:type="dxa"/>
            <w:tcBorders>
              <w:left w:val="single" w:color="auto" w:sz="4" w:space="0"/>
            </w:tcBorders>
            <w:noWrap w:val="0"/>
            <w:vAlign w:val="center"/>
          </w:tcPr>
          <w:p w14:paraId="33C85B22">
            <w:pPr>
              <w:jc w:val="center"/>
              <w:rPr>
                <w:rFonts w:ascii="宋体" w:hAnsi="宋体" w:eastAsia="宋体" w:cs="宋体"/>
                <w:color w:val="auto"/>
                <w:highlight w:val="none"/>
              </w:rPr>
            </w:pPr>
          </w:p>
        </w:tc>
      </w:tr>
      <w:tr w14:paraId="0E877D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9" w:hRule="exact"/>
        </w:trPr>
        <w:tc>
          <w:tcPr>
            <w:tcW w:w="3171" w:type="dxa"/>
            <w:noWrap w:val="0"/>
            <w:vAlign w:val="center"/>
          </w:tcPr>
          <w:p w14:paraId="6D789670">
            <w:pPr>
              <w:ind w:left="145" w:right="-20"/>
              <w:rPr>
                <w:rFonts w:ascii="宋体" w:hAnsi="宋体" w:eastAsia="宋体" w:cs="宋体"/>
                <w:color w:val="auto"/>
                <w:highlight w:val="none"/>
              </w:rPr>
            </w:pPr>
            <w:r>
              <w:rPr>
                <w:rFonts w:hint="eastAsia" w:ascii="宋体" w:hAnsi="宋体" w:eastAsia="宋体" w:cs="宋体"/>
                <w:color w:val="auto"/>
                <w:position w:val="-3"/>
                <w:highlight w:val="none"/>
              </w:rPr>
              <w:t>七、 负债</w:t>
            </w:r>
            <w:r>
              <w:rPr>
                <w:rFonts w:hint="eastAsia" w:ascii="宋体" w:hAnsi="宋体" w:eastAsia="宋体" w:cs="宋体"/>
                <w:color w:val="auto"/>
                <w:spacing w:val="-1"/>
                <w:position w:val="-3"/>
                <w:highlight w:val="none"/>
              </w:rPr>
              <w:t>合</w:t>
            </w:r>
            <w:r>
              <w:rPr>
                <w:rFonts w:hint="eastAsia" w:ascii="宋体" w:hAnsi="宋体" w:eastAsia="宋体" w:cs="宋体"/>
                <w:color w:val="auto"/>
                <w:position w:val="-3"/>
                <w:highlight w:val="none"/>
              </w:rPr>
              <w:t>计</w:t>
            </w:r>
          </w:p>
        </w:tc>
        <w:tc>
          <w:tcPr>
            <w:tcW w:w="1136" w:type="dxa"/>
            <w:noWrap w:val="0"/>
            <w:vAlign w:val="center"/>
          </w:tcPr>
          <w:p w14:paraId="14908310">
            <w:pPr>
              <w:spacing w:line="285" w:lineRule="exact"/>
              <w:ind w:right="-20"/>
              <w:jc w:val="center"/>
              <w:rPr>
                <w:rFonts w:ascii="宋体" w:hAnsi="宋体" w:eastAsia="宋体" w:cs="宋体"/>
                <w:color w:val="auto"/>
                <w:highlight w:val="none"/>
              </w:rPr>
            </w:pPr>
            <w:r>
              <w:rPr>
                <w:rFonts w:hint="eastAsia" w:ascii="宋体" w:hAnsi="宋体" w:eastAsia="宋体" w:cs="宋体"/>
                <w:color w:val="auto"/>
                <w:position w:val="-3"/>
                <w:highlight w:val="none"/>
              </w:rPr>
              <w:t>万元</w:t>
            </w:r>
          </w:p>
        </w:tc>
        <w:tc>
          <w:tcPr>
            <w:tcW w:w="1563" w:type="dxa"/>
            <w:tcBorders>
              <w:right w:val="single" w:color="auto" w:sz="4" w:space="0"/>
            </w:tcBorders>
            <w:noWrap w:val="0"/>
            <w:vAlign w:val="center"/>
          </w:tcPr>
          <w:p w14:paraId="479FD9D1">
            <w:pPr>
              <w:jc w:val="center"/>
              <w:rPr>
                <w:rFonts w:ascii="宋体" w:hAnsi="宋体" w:eastAsia="宋体" w:cs="宋体"/>
                <w:color w:val="auto"/>
                <w:highlight w:val="none"/>
              </w:rPr>
            </w:pPr>
          </w:p>
        </w:tc>
        <w:tc>
          <w:tcPr>
            <w:tcW w:w="1704" w:type="dxa"/>
            <w:tcBorders>
              <w:left w:val="single" w:color="auto" w:sz="4" w:space="0"/>
              <w:right w:val="single" w:color="auto" w:sz="4" w:space="0"/>
            </w:tcBorders>
            <w:noWrap w:val="0"/>
            <w:vAlign w:val="center"/>
          </w:tcPr>
          <w:p w14:paraId="729E93AE">
            <w:pPr>
              <w:jc w:val="center"/>
              <w:rPr>
                <w:rFonts w:ascii="宋体" w:hAnsi="宋体" w:eastAsia="宋体" w:cs="宋体"/>
                <w:color w:val="auto"/>
                <w:highlight w:val="none"/>
              </w:rPr>
            </w:pPr>
          </w:p>
        </w:tc>
        <w:tc>
          <w:tcPr>
            <w:tcW w:w="1562" w:type="dxa"/>
            <w:tcBorders>
              <w:left w:val="single" w:color="auto" w:sz="4" w:space="0"/>
            </w:tcBorders>
            <w:noWrap w:val="0"/>
            <w:vAlign w:val="center"/>
          </w:tcPr>
          <w:p w14:paraId="409680A1">
            <w:pPr>
              <w:jc w:val="center"/>
              <w:rPr>
                <w:rFonts w:ascii="宋体" w:hAnsi="宋体" w:eastAsia="宋体" w:cs="宋体"/>
                <w:color w:val="auto"/>
                <w:highlight w:val="none"/>
              </w:rPr>
            </w:pPr>
          </w:p>
        </w:tc>
      </w:tr>
      <w:tr w14:paraId="528D5A6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exact"/>
        </w:trPr>
        <w:tc>
          <w:tcPr>
            <w:tcW w:w="3171" w:type="dxa"/>
            <w:noWrap w:val="0"/>
            <w:vAlign w:val="center"/>
          </w:tcPr>
          <w:p w14:paraId="216FD179">
            <w:pPr>
              <w:ind w:left="145" w:right="-20"/>
              <w:rPr>
                <w:rFonts w:ascii="宋体" w:hAnsi="宋体" w:eastAsia="宋体" w:cs="宋体"/>
                <w:color w:val="auto"/>
                <w:highlight w:val="none"/>
              </w:rPr>
            </w:pPr>
            <w:r>
              <w:rPr>
                <w:rFonts w:hint="eastAsia" w:ascii="宋体" w:hAnsi="宋体" w:eastAsia="宋体" w:cs="宋体"/>
                <w:color w:val="auto"/>
                <w:position w:val="-3"/>
                <w:highlight w:val="none"/>
              </w:rPr>
              <w:t>八、 营业</w:t>
            </w:r>
            <w:r>
              <w:rPr>
                <w:rFonts w:hint="eastAsia" w:ascii="宋体" w:hAnsi="宋体" w:eastAsia="宋体" w:cs="宋体"/>
                <w:color w:val="auto"/>
                <w:spacing w:val="-1"/>
                <w:position w:val="-3"/>
                <w:highlight w:val="none"/>
              </w:rPr>
              <w:t>收</w:t>
            </w:r>
            <w:r>
              <w:rPr>
                <w:rFonts w:hint="eastAsia" w:ascii="宋体" w:hAnsi="宋体" w:eastAsia="宋体" w:cs="宋体"/>
                <w:color w:val="auto"/>
                <w:position w:val="-3"/>
                <w:highlight w:val="none"/>
              </w:rPr>
              <w:t>入</w:t>
            </w:r>
          </w:p>
        </w:tc>
        <w:tc>
          <w:tcPr>
            <w:tcW w:w="1136" w:type="dxa"/>
            <w:noWrap w:val="0"/>
            <w:vAlign w:val="center"/>
          </w:tcPr>
          <w:p w14:paraId="638733DD">
            <w:pPr>
              <w:spacing w:line="285" w:lineRule="exact"/>
              <w:ind w:right="-20"/>
              <w:jc w:val="center"/>
              <w:rPr>
                <w:rFonts w:ascii="宋体" w:hAnsi="宋体" w:eastAsia="宋体" w:cs="宋体"/>
                <w:color w:val="auto"/>
                <w:highlight w:val="none"/>
              </w:rPr>
            </w:pPr>
            <w:r>
              <w:rPr>
                <w:rFonts w:hint="eastAsia" w:ascii="宋体" w:hAnsi="宋体" w:eastAsia="宋体" w:cs="宋体"/>
                <w:color w:val="auto"/>
                <w:position w:val="-3"/>
                <w:highlight w:val="none"/>
              </w:rPr>
              <w:t>万元</w:t>
            </w:r>
          </w:p>
        </w:tc>
        <w:tc>
          <w:tcPr>
            <w:tcW w:w="1563" w:type="dxa"/>
            <w:tcBorders>
              <w:right w:val="single" w:color="auto" w:sz="4" w:space="0"/>
            </w:tcBorders>
            <w:noWrap w:val="0"/>
            <w:vAlign w:val="center"/>
          </w:tcPr>
          <w:p w14:paraId="26B4B2EE">
            <w:pPr>
              <w:jc w:val="center"/>
              <w:rPr>
                <w:rFonts w:ascii="宋体" w:hAnsi="宋体" w:eastAsia="宋体" w:cs="宋体"/>
                <w:color w:val="auto"/>
                <w:highlight w:val="none"/>
              </w:rPr>
            </w:pPr>
          </w:p>
        </w:tc>
        <w:tc>
          <w:tcPr>
            <w:tcW w:w="1704" w:type="dxa"/>
            <w:tcBorders>
              <w:left w:val="single" w:color="auto" w:sz="4" w:space="0"/>
              <w:right w:val="single" w:color="auto" w:sz="4" w:space="0"/>
            </w:tcBorders>
            <w:noWrap w:val="0"/>
            <w:vAlign w:val="center"/>
          </w:tcPr>
          <w:p w14:paraId="63512348">
            <w:pPr>
              <w:jc w:val="center"/>
              <w:rPr>
                <w:rFonts w:ascii="宋体" w:hAnsi="宋体" w:eastAsia="宋体" w:cs="宋体"/>
                <w:color w:val="auto"/>
                <w:highlight w:val="none"/>
              </w:rPr>
            </w:pPr>
          </w:p>
        </w:tc>
        <w:tc>
          <w:tcPr>
            <w:tcW w:w="1562" w:type="dxa"/>
            <w:tcBorders>
              <w:left w:val="single" w:color="auto" w:sz="4" w:space="0"/>
            </w:tcBorders>
            <w:noWrap w:val="0"/>
            <w:vAlign w:val="center"/>
          </w:tcPr>
          <w:p w14:paraId="4E97CAD2">
            <w:pPr>
              <w:jc w:val="center"/>
              <w:rPr>
                <w:rFonts w:ascii="宋体" w:hAnsi="宋体" w:eastAsia="宋体" w:cs="宋体"/>
                <w:color w:val="auto"/>
                <w:highlight w:val="none"/>
              </w:rPr>
            </w:pPr>
          </w:p>
        </w:tc>
      </w:tr>
      <w:tr w14:paraId="65B428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9" w:hRule="exact"/>
        </w:trPr>
        <w:tc>
          <w:tcPr>
            <w:tcW w:w="3171" w:type="dxa"/>
            <w:noWrap w:val="0"/>
            <w:vAlign w:val="center"/>
          </w:tcPr>
          <w:p w14:paraId="6ADC6CDF">
            <w:pPr>
              <w:ind w:left="145" w:right="-20"/>
              <w:rPr>
                <w:rFonts w:ascii="宋体" w:hAnsi="宋体" w:eastAsia="宋体" w:cs="宋体"/>
                <w:color w:val="auto"/>
                <w:highlight w:val="none"/>
              </w:rPr>
            </w:pPr>
            <w:r>
              <w:rPr>
                <w:rFonts w:hint="eastAsia" w:ascii="宋体" w:hAnsi="宋体" w:eastAsia="宋体" w:cs="宋体"/>
                <w:color w:val="auto"/>
                <w:position w:val="-3"/>
                <w:highlight w:val="none"/>
              </w:rPr>
              <w:t>九、 净利润</w:t>
            </w:r>
          </w:p>
        </w:tc>
        <w:tc>
          <w:tcPr>
            <w:tcW w:w="1136" w:type="dxa"/>
            <w:noWrap w:val="0"/>
            <w:vAlign w:val="center"/>
          </w:tcPr>
          <w:p w14:paraId="6DD646E2">
            <w:pPr>
              <w:spacing w:line="285" w:lineRule="exact"/>
              <w:ind w:right="-20"/>
              <w:jc w:val="center"/>
              <w:rPr>
                <w:rFonts w:ascii="宋体" w:hAnsi="宋体" w:eastAsia="宋体" w:cs="宋体"/>
                <w:color w:val="auto"/>
                <w:highlight w:val="none"/>
              </w:rPr>
            </w:pPr>
            <w:r>
              <w:rPr>
                <w:rFonts w:hint="eastAsia" w:ascii="宋体" w:hAnsi="宋体" w:eastAsia="宋体" w:cs="宋体"/>
                <w:color w:val="auto"/>
                <w:position w:val="-3"/>
                <w:highlight w:val="none"/>
              </w:rPr>
              <w:t>万元</w:t>
            </w:r>
          </w:p>
        </w:tc>
        <w:tc>
          <w:tcPr>
            <w:tcW w:w="1563" w:type="dxa"/>
            <w:tcBorders>
              <w:right w:val="single" w:color="auto" w:sz="4" w:space="0"/>
            </w:tcBorders>
            <w:noWrap w:val="0"/>
            <w:vAlign w:val="center"/>
          </w:tcPr>
          <w:p w14:paraId="1000EB6C">
            <w:pPr>
              <w:jc w:val="center"/>
              <w:rPr>
                <w:rFonts w:ascii="宋体" w:hAnsi="宋体" w:eastAsia="宋体" w:cs="宋体"/>
                <w:color w:val="auto"/>
                <w:highlight w:val="none"/>
              </w:rPr>
            </w:pPr>
          </w:p>
        </w:tc>
        <w:tc>
          <w:tcPr>
            <w:tcW w:w="1704" w:type="dxa"/>
            <w:tcBorders>
              <w:left w:val="single" w:color="auto" w:sz="4" w:space="0"/>
              <w:right w:val="single" w:color="auto" w:sz="4" w:space="0"/>
            </w:tcBorders>
            <w:noWrap w:val="0"/>
            <w:vAlign w:val="center"/>
          </w:tcPr>
          <w:p w14:paraId="0007E3AC">
            <w:pPr>
              <w:jc w:val="center"/>
              <w:rPr>
                <w:rFonts w:ascii="宋体" w:hAnsi="宋体" w:eastAsia="宋体" w:cs="宋体"/>
                <w:color w:val="auto"/>
                <w:highlight w:val="none"/>
              </w:rPr>
            </w:pPr>
          </w:p>
        </w:tc>
        <w:tc>
          <w:tcPr>
            <w:tcW w:w="1562" w:type="dxa"/>
            <w:tcBorders>
              <w:left w:val="single" w:color="auto" w:sz="4" w:space="0"/>
            </w:tcBorders>
            <w:noWrap w:val="0"/>
            <w:vAlign w:val="center"/>
          </w:tcPr>
          <w:p w14:paraId="222C9A4B">
            <w:pPr>
              <w:jc w:val="center"/>
              <w:rPr>
                <w:rFonts w:ascii="宋体" w:hAnsi="宋体" w:eastAsia="宋体" w:cs="宋体"/>
                <w:color w:val="auto"/>
                <w:highlight w:val="none"/>
              </w:rPr>
            </w:pPr>
          </w:p>
        </w:tc>
      </w:tr>
      <w:tr w14:paraId="1C4CDA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9" w:hRule="exact"/>
        </w:trPr>
        <w:tc>
          <w:tcPr>
            <w:tcW w:w="3171" w:type="dxa"/>
            <w:noWrap w:val="0"/>
            <w:vAlign w:val="center"/>
          </w:tcPr>
          <w:p w14:paraId="5845E747">
            <w:pPr>
              <w:ind w:left="145" w:right="-20"/>
              <w:rPr>
                <w:rFonts w:ascii="宋体" w:hAnsi="宋体" w:eastAsia="宋体" w:cs="宋体"/>
                <w:color w:val="auto"/>
                <w:highlight w:val="none"/>
              </w:rPr>
            </w:pPr>
            <w:r>
              <w:rPr>
                <w:rFonts w:hint="eastAsia" w:ascii="宋体" w:hAnsi="宋体" w:eastAsia="宋体" w:cs="宋体"/>
                <w:color w:val="auto"/>
                <w:position w:val="-3"/>
                <w:highlight w:val="none"/>
              </w:rPr>
              <w:t>十、 现金</w:t>
            </w:r>
            <w:r>
              <w:rPr>
                <w:rFonts w:hint="eastAsia" w:ascii="宋体" w:hAnsi="宋体" w:eastAsia="宋体" w:cs="宋体"/>
                <w:color w:val="auto"/>
                <w:spacing w:val="-1"/>
                <w:position w:val="-3"/>
                <w:highlight w:val="none"/>
              </w:rPr>
              <w:t>流</w:t>
            </w:r>
            <w:r>
              <w:rPr>
                <w:rFonts w:hint="eastAsia" w:ascii="宋体" w:hAnsi="宋体" w:eastAsia="宋体" w:cs="宋体"/>
                <w:color w:val="auto"/>
                <w:position w:val="-3"/>
                <w:highlight w:val="none"/>
              </w:rPr>
              <w:t>量净额</w:t>
            </w:r>
          </w:p>
        </w:tc>
        <w:tc>
          <w:tcPr>
            <w:tcW w:w="1136" w:type="dxa"/>
            <w:noWrap w:val="0"/>
            <w:vAlign w:val="center"/>
          </w:tcPr>
          <w:p w14:paraId="7DEF1B56">
            <w:pPr>
              <w:spacing w:line="285" w:lineRule="exact"/>
              <w:ind w:right="-20"/>
              <w:jc w:val="center"/>
              <w:rPr>
                <w:rFonts w:ascii="宋体" w:hAnsi="宋体" w:eastAsia="宋体" w:cs="宋体"/>
                <w:color w:val="auto"/>
                <w:highlight w:val="none"/>
              </w:rPr>
            </w:pPr>
            <w:r>
              <w:rPr>
                <w:rFonts w:hint="eastAsia" w:ascii="宋体" w:hAnsi="宋体" w:eastAsia="宋体" w:cs="宋体"/>
                <w:color w:val="auto"/>
                <w:position w:val="-3"/>
                <w:highlight w:val="none"/>
              </w:rPr>
              <w:t>万元</w:t>
            </w:r>
          </w:p>
        </w:tc>
        <w:tc>
          <w:tcPr>
            <w:tcW w:w="1563" w:type="dxa"/>
            <w:tcBorders>
              <w:right w:val="single" w:color="auto" w:sz="4" w:space="0"/>
            </w:tcBorders>
            <w:noWrap w:val="0"/>
            <w:vAlign w:val="center"/>
          </w:tcPr>
          <w:p w14:paraId="1C4D4183">
            <w:pPr>
              <w:jc w:val="center"/>
              <w:rPr>
                <w:rFonts w:ascii="宋体" w:hAnsi="宋体" w:eastAsia="宋体" w:cs="宋体"/>
                <w:color w:val="auto"/>
                <w:highlight w:val="none"/>
              </w:rPr>
            </w:pPr>
          </w:p>
        </w:tc>
        <w:tc>
          <w:tcPr>
            <w:tcW w:w="1704" w:type="dxa"/>
            <w:tcBorders>
              <w:left w:val="single" w:color="auto" w:sz="4" w:space="0"/>
              <w:right w:val="single" w:color="auto" w:sz="4" w:space="0"/>
            </w:tcBorders>
            <w:noWrap w:val="0"/>
            <w:vAlign w:val="center"/>
          </w:tcPr>
          <w:p w14:paraId="07714FD5">
            <w:pPr>
              <w:jc w:val="center"/>
              <w:rPr>
                <w:rFonts w:ascii="宋体" w:hAnsi="宋体" w:eastAsia="宋体" w:cs="宋体"/>
                <w:color w:val="auto"/>
                <w:highlight w:val="none"/>
              </w:rPr>
            </w:pPr>
          </w:p>
        </w:tc>
        <w:tc>
          <w:tcPr>
            <w:tcW w:w="1562" w:type="dxa"/>
            <w:tcBorders>
              <w:left w:val="single" w:color="auto" w:sz="4" w:space="0"/>
            </w:tcBorders>
            <w:noWrap w:val="0"/>
            <w:vAlign w:val="center"/>
          </w:tcPr>
          <w:p w14:paraId="75E7A6DD">
            <w:pPr>
              <w:jc w:val="center"/>
              <w:rPr>
                <w:rFonts w:ascii="宋体" w:hAnsi="宋体" w:eastAsia="宋体" w:cs="宋体"/>
                <w:color w:val="auto"/>
                <w:highlight w:val="none"/>
              </w:rPr>
            </w:pPr>
          </w:p>
        </w:tc>
      </w:tr>
      <w:tr w14:paraId="68526D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9" w:hRule="exact"/>
        </w:trPr>
        <w:tc>
          <w:tcPr>
            <w:tcW w:w="3171" w:type="dxa"/>
            <w:noWrap w:val="0"/>
            <w:vAlign w:val="center"/>
          </w:tcPr>
          <w:p w14:paraId="2E3B86C9">
            <w:pPr>
              <w:ind w:left="145" w:right="-20"/>
              <w:rPr>
                <w:rFonts w:ascii="宋体" w:hAnsi="宋体" w:eastAsia="宋体" w:cs="宋体"/>
                <w:color w:val="auto"/>
                <w:highlight w:val="none"/>
              </w:rPr>
            </w:pPr>
            <w:r>
              <w:rPr>
                <w:rFonts w:hint="eastAsia" w:ascii="宋体" w:hAnsi="宋体" w:eastAsia="宋体" w:cs="宋体"/>
                <w:color w:val="auto"/>
                <w:position w:val="-3"/>
                <w:highlight w:val="none"/>
              </w:rPr>
              <w:t>十一、 主</w:t>
            </w:r>
            <w:r>
              <w:rPr>
                <w:rFonts w:hint="eastAsia" w:ascii="宋体" w:hAnsi="宋体" w:eastAsia="宋体" w:cs="宋体"/>
                <w:color w:val="auto"/>
                <w:spacing w:val="-1"/>
                <w:position w:val="-3"/>
                <w:highlight w:val="none"/>
              </w:rPr>
              <w:t>要</w:t>
            </w:r>
            <w:r>
              <w:rPr>
                <w:rFonts w:hint="eastAsia" w:ascii="宋体" w:hAnsi="宋体" w:eastAsia="宋体" w:cs="宋体"/>
                <w:color w:val="auto"/>
                <w:position w:val="-3"/>
                <w:highlight w:val="none"/>
              </w:rPr>
              <w:t>财务指标</w:t>
            </w:r>
          </w:p>
        </w:tc>
        <w:tc>
          <w:tcPr>
            <w:tcW w:w="1136" w:type="dxa"/>
            <w:noWrap w:val="0"/>
            <w:vAlign w:val="center"/>
          </w:tcPr>
          <w:p w14:paraId="754CB22A">
            <w:pPr>
              <w:jc w:val="center"/>
              <w:rPr>
                <w:rFonts w:ascii="宋体" w:hAnsi="宋体" w:eastAsia="宋体" w:cs="宋体"/>
                <w:color w:val="auto"/>
                <w:highlight w:val="none"/>
              </w:rPr>
            </w:pPr>
          </w:p>
        </w:tc>
        <w:tc>
          <w:tcPr>
            <w:tcW w:w="1563" w:type="dxa"/>
            <w:tcBorders>
              <w:right w:val="single" w:color="auto" w:sz="4" w:space="0"/>
            </w:tcBorders>
            <w:noWrap w:val="0"/>
            <w:vAlign w:val="center"/>
          </w:tcPr>
          <w:p w14:paraId="3F0FE6AC">
            <w:pPr>
              <w:jc w:val="center"/>
              <w:rPr>
                <w:rFonts w:ascii="宋体" w:hAnsi="宋体" w:eastAsia="宋体" w:cs="宋体"/>
                <w:color w:val="auto"/>
                <w:highlight w:val="none"/>
              </w:rPr>
            </w:pPr>
          </w:p>
        </w:tc>
        <w:tc>
          <w:tcPr>
            <w:tcW w:w="1704" w:type="dxa"/>
            <w:tcBorders>
              <w:left w:val="single" w:color="auto" w:sz="4" w:space="0"/>
              <w:right w:val="single" w:color="auto" w:sz="4" w:space="0"/>
            </w:tcBorders>
            <w:noWrap w:val="0"/>
            <w:vAlign w:val="center"/>
          </w:tcPr>
          <w:p w14:paraId="202DD857">
            <w:pPr>
              <w:jc w:val="center"/>
              <w:rPr>
                <w:rFonts w:ascii="宋体" w:hAnsi="宋体" w:eastAsia="宋体" w:cs="宋体"/>
                <w:color w:val="auto"/>
                <w:highlight w:val="none"/>
              </w:rPr>
            </w:pPr>
          </w:p>
        </w:tc>
        <w:tc>
          <w:tcPr>
            <w:tcW w:w="1562" w:type="dxa"/>
            <w:tcBorders>
              <w:left w:val="single" w:color="auto" w:sz="4" w:space="0"/>
            </w:tcBorders>
            <w:noWrap w:val="0"/>
            <w:vAlign w:val="center"/>
          </w:tcPr>
          <w:p w14:paraId="26B5D066">
            <w:pPr>
              <w:jc w:val="center"/>
              <w:rPr>
                <w:rFonts w:ascii="宋体" w:hAnsi="宋体" w:eastAsia="宋体" w:cs="宋体"/>
                <w:color w:val="auto"/>
                <w:highlight w:val="none"/>
              </w:rPr>
            </w:pPr>
          </w:p>
        </w:tc>
      </w:tr>
      <w:tr w14:paraId="6C68E6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9" w:hRule="exact"/>
        </w:trPr>
        <w:tc>
          <w:tcPr>
            <w:tcW w:w="3171" w:type="dxa"/>
            <w:noWrap w:val="0"/>
            <w:vAlign w:val="center"/>
          </w:tcPr>
          <w:p w14:paraId="21EA1B0E">
            <w:pPr>
              <w:ind w:left="105" w:leftChars="50" w:right="-23"/>
              <w:rPr>
                <w:rFonts w:ascii="宋体" w:hAnsi="宋体" w:eastAsia="宋体" w:cs="宋体"/>
                <w:color w:val="auto"/>
                <w:highlight w:val="none"/>
              </w:rPr>
            </w:pPr>
            <w:r>
              <w:rPr>
                <w:rFonts w:hint="eastAsia" w:ascii="宋体" w:hAnsi="宋体" w:eastAsia="宋体" w:cs="宋体"/>
                <w:color w:val="auto"/>
                <w:position w:val="-1"/>
                <w:highlight w:val="none"/>
              </w:rPr>
              <w:t>1. 净资产</w:t>
            </w:r>
            <w:r>
              <w:rPr>
                <w:rFonts w:hint="eastAsia" w:ascii="宋体" w:hAnsi="宋体" w:eastAsia="宋体" w:cs="宋体"/>
                <w:color w:val="auto"/>
                <w:spacing w:val="-1"/>
                <w:position w:val="-1"/>
                <w:highlight w:val="none"/>
              </w:rPr>
              <w:t>收</w:t>
            </w:r>
            <w:r>
              <w:rPr>
                <w:rFonts w:hint="eastAsia" w:ascii="宋体" w:hAnsi="宋体" w:eastAsia="宋体" w:cs="宋体"/>
                <w:color w:val="auto"/>
                <w:position w:val="-1"/>
                <w:highlight w:val="none"/>
              </w:rPr>
              <w:t>益率</w:t>
            </w:r>
          </w:p>
        </w:tc>
        <w:tc>
          <w:tcPr>
            <w:tcW w:w="1136" w:type="dxa"/>
            <w:noWrap w:val="0"/>
            <w:vAlign w:val="center"/>
          </w:tcPr>
          <w:p w14:paraId="18E878E3">
            <w:pPr>
              <w:spacing w:before="59"/>
              <w:ind w:left="322" w:right="293"/>
              <w:jc w:val="center"/>
              <w:rPr>
                <w:rFonts w:ascii="宋体" w:hAnsi="宋体" w:eastAsia="宋体" w:cs="宋体"/>
                <w:color w:val="auto"/>
                <w:highlight w:val="none"/>
              </w:rPr>
            </w:pPr>
            <w:r>
              <w:rPr>
                <w:rFonts w:hint="eastAsia" w:ascii="宋体" w:hAnsi="宋体" w:eastAsia="宋体" w:cs="宋体"/>
                <w:color w:val="auto"/>
                <w:highlight w:val="none"/>
              </w:rPr>
              <w:t>%</w:t>
            </w:r>
          </w:p>
        </w:tc>
        <w:tc>
          <w:tcPr>
            <w:tcW w:w="1563" w:type="dxa"/>
            <w:tcBorders>
              <w:right w:val="single" w:color="auto" w:sz="4" w:space="0"/>
            </w:tcBorders>
            <w:noWrap w:val="0"/>
            <w:vAlign w:val="center"/>
          </w:tcPr>
          <w:p w14:paraId="3B07F328">
            <w:pPr>
              <w:jc w:val="center"/>
              <w:rPr>
                <w:rFonts w:ascii="宋体" w:hAnsi="宋体" w:eastAsia="宋体" w:cs="宋体"/>
                <w:color w:val="auto"/>
                <w:highlight w:val="none"/>
              </w:rPr>
            </w:pPr>
          </w:p>
        </w:tc>
        <w:tc>
          <w:tcPr>
            <w:tcW w:w="1704" w:type="dxa"/>
            <w:tcBorders>
              <w:left w:val="single" w:color="auto" w:sz="4" w:space="0"/>
              <w:right w:val="single" w:color="auto" w:sz="4" w:space="0"/>
            </w:tcBorders>
            <w:noWrap w:val="0"/>
            <w:vAlign w:val="center"/>
          </w:tcPr>
          <w:p w14:paraId="3B3A8F47">
            <w:pPr>
              <w:jc w:val="center"/>
              <w:rPr>
                <w:rFonts w:ascii="宋体" w:hAnsi="宋体" w:eastAsia="宋体" w:cs="宋体"/>
                <w:color w:val="auto"/>
                <w:highlight w:val="none"/>
              </w:rPr>
            </w:pPr>
          </w:p>
        </w:tc>
        <w:tc>
          <w:tcPr>
            <w:tcW w:w="1562" w:type="dxa"/>
            <w:tcBorders>
              <w:left w:val="single" w:color="auto" w:sz="4" w:space="0"/>
            </w:tcBorders>
            <w:noWrap w:val="0"/>
            <w:vAlign w:val="center"/>
          </w:tcPr>
          <w:p w14:paraId="01DF6089">
            <w:pPr>
              <w:jc w:val="center"/>
              <w:rPr>
                <w:rFonts w:ascii="宋体" w:hAnsi="宋体" w:eastAsia="宋体" w:cs="宋体"/>
                <w:color w:val="auto"/>
                <w:highlight w:val="none"/>
              </w:rPr>
            </w:pPr>
          </w:p>
        </w:tc>
      </w:tr>
      <w:tr w14:paraId="205AE3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9" w:hRule="exact"/>
        </w:trPr>
        <w:tc>
          <w:tcPr>
            <w:tcW w:w="3171" w:type="dxa"/>
            <w:noWrap w:val="0"/>
            <w:vAlign w:val="center"/>
          </w:tcPr>
          <w:p w14:paraId="1347170D">
            <w:pPr>
              <w:ind w:left="105" w:leftChars="50" w:right="-23"/>
              <w:rPr>
                <w:rFonts w:ascii="宋体" w:hAnsi="宋体" w:eastAsia="宋体" w:cs="宋体"/>
                <w:color w:val="auto"/>
                <w:highlight w:val="none"/>
              </w:rPr>
            </w:pPr>
            <w:r>
              <w:rPr>
                <w:rFonts w:hint="eastAsia" w:ascii="宋体" w:hAnsi="宋体" w:eastAsia="宋体" w:cs="宋体"/>
                <w:color w:val="auto"/>
                <w:position w:val="-1"/>
                <w:highlight w:val="none"/>
              </w:rPr>
              <w:t>2. 总资产</w:t>
            </w:r>
            <w:r>
              <w:rPr>
                <w:rFonts w:hint="eastAsia" w:ascii="宋体" w:hAnsi="宋体" w:eastAsia="宋体" w:cs="宋体"/>
                <w:color w:val="auto"/>
                <w:spacing w:val="-1"/>
                <w:position w:val="-1"/>
                <w:highlight w:val="none"/>
              </w:rPr>
              <w:t>报</w:t>
            </w:r>
            <w:r>
              <w:rPr>
                <w:rFonts w:hint="eastAsia" w:ascii="宋体" w:hAnsi="宋体" w:eastAsia="宋体" w:cs="宋体"/>
                <w:color w:val="auto"/>
                <w:position w:val="-1"/>
                <w:highlight w:val="none"/>
              </w:rPr>
              <w:t>酬率</w:t>
            </w:r>
          </w:p>
        </w:tc>
        <w:tc>
          <w:tcPr>
            <w:tcW w:w="1136" w:type="dxa"/>
            <w:noWrap w:val="0"/>
            <w:vAlign w:val="center"/>
          </w:tcPr>
          <w:p w14:paraId="690D30D8">
            <w:pPr>
              <w:spacing w:before="59"/>
              <w:ind w:left="322" w:right="293"/>
              <w:jc w:val="center"/>
              <w:rPr>
                <w:rFonts w:ascii="宋体" w:hAnsi="宋体" w:eastAsia="宋体" w:cs="宋体"/>
                <w:color w:val="auto"/>
                <w:highlight w:val="none"/>
              </w:rPr>
            </w:pPr>
            <w:r>
              <w:rPr>
                <w:rFonts w:hint="eastAsia" w:ascii="宋体" w:hAnsi="宋体" w:eastAsia="宋体" w:cs="宋体"/>
                <w:color w:val="auto"/>
                <w:highlight w:val="none"/>
              </w:rPr>
              <w:t>%</w:t>
            </w:r>
          </w:p>
        </w:tc>
        <w:tc>
          <w:tcPr>
            <w:tcW w:w="1563" w:type="dxa"/>
            <w:tcBorders>
              <w:right w:val="single" w:color="auto" w:sz="4" w:space="0"/>
            </w:tcBorders>
            <w:noWrap w:val="0"/>
            <w:vAlign w:val="center"/>
          </w:tcPr>
          <w:p w14:paraId="6C1D49BE">
            <w:pPr>
              <w:jc w:val="center"/>
              <w:rPr>
                <w:rFonts w:ascii="宋体" w:hAnsi="宋体" w:eastAsia="宋体" w:cs="宋体"/>
                <w:color w:val="auto"/>
                <w:highlight w:val="none"/>
              </w:rPr>
            </w:pPr>
          </w:p>
        </w:tc>
        <w:tc>
          <w:tcPr>
            <w:tcW w:w="1704" w:type="dxa"/>
            <w:tcBorders>
              <w:left w:val="single" w:color="auto" w:sz="4" w:space="0"/>
              <w:right w:val="single" w:color="auto" w:sz="4" w:space="0"/>
            </w:tcBorders>
            <w:noWrap w:val="0"/>
            <w:vAlign w:val="center"/>
          </w:tcPr>
          <w:p w14:paraId="4D8D2879">
            <w:pPr>
              <w:jc w:val="center"/>
              <w:rPr>
                <w:rFonts w:ascii="宋体" w:hAnsi="宋体" w:eastAsia="宋体" w:cs="宋体"/>
                <w:color w:val="auto"/>
                <w:highlight w:val="none"/>
              </w:rPr>
            </w:pPr>
          </w:p>
        </w:tc>
        <w:tc>
          <w:tcPr>
            <w:tcW w:w="1562" w:type="dxa"/>
            <w:tcBorders>
              <w:left w:val="single" w:color="auto" w:sz="4" w:space="0"/>
            </w:tcBorders>
            <w:noWrap w:val="0"/>
            <w:vAlign w:val="center"/>
          </w:tcPr>
          <w:p w14:paraId="5A398C4F">
            <w:pPr>
              <w:jc w:val="center"/>
              <w:rPr>
                <w:rFonts w:ascii="宋体" w:hAnsi="宋体" w:eastAsia="宋体" w:cs="宋体"/>
                <w:color w:val="auto"/>
                <w:highlight w:val="none"/>
              </w:rPr>
            </w:pPr>
          </w:p>
        </w:tc>
      </w:tr>
      <w:tr w14:paraId="4E11086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exact"/>
        </w:trPr>
        <w:tc>
          <w:tcPr>
            <w:tcW w:w="3171" w:type="dxa"/>
            <w:noWrap w:val="0"/>
            <w:vAlign w:val="center"/>
          </w:tcPr>
          <w:p w14:paraId="10B034FE">
            <w:pPr>
              <w:ind w:left="105" w:leftChars="50" w:right="-23"/>
              <w:rPr>
                <w:rFonts w:ascii="宋体" w:hAnsi="宋体" w:eastAsia="宋体" w:cs="宋体"/>
                <w:color w:val="auto"/>
                <w:highlight w:val="none"/>
              </w:rPr>
            </w:pPr>
            <w:r>
              <w:rPr>
                <w:rFonts w:hint="eastAsia" w:ascii="宋体" w:hAnsi="宋体" w:eastAsia="宋体" w:cs="宋体"/>
                <w:color w:val="auto"/>
                <w:position w:val="-1"/>
                <w:highlight w:val="none"/>
              </w:rPr>
              <w:t>3. 主营业</w:t>
            </w:r>
            <w:r>
              <w:rPr>
                <w:rFonts w:hint="eastAsia" w:ascii="宋体" w:hAnsi="宋体" w:eastAsia="宋体" w:cs="宋体"/>
                <w:color w:val="auto"/>
                <w:spacing w:val="-1"/>
                <w:position w:val="-1"/>
                <w:highlight w:val="none"/>
              </w:rPr>
              <w:t>务</w:t>
            </w:r>
            <w:r>
              <w:rPr>
                <w:rFonts w:hint="eastAsia" w:ascii="宋体" w:hAnsi="宋体" w:eastAsia="宋体" w:cs="宋体"/>
                <w:color w:val="auto"/>
                <w:position w:val="-1"/>
                <w:highlight w:val="none"/>
              </w:rPr>
              <w:t>利润率</w:t>
            </w:r>
          </w:p>
        </w:tc>
        <w:tc>
          <w:tcPr>
            <w:tcW w:w="1136" w:type="dxa"/>
            <w:noWrap w:val="0"/>
            <w:vAlign w:val="center"/>
          </w:tcPr>
          <w:p w14:paraId="0D5F6073">
            <w:pPr>
              <w:spacing w:before="59"/>
              <w:ind w:left="322" w:right="293"/>
              <w:jc w:val="center"/>
              <w:rPr>
                <w:rFonts w:ascii="宋体" w:hAnsi="宋体" w:eastAsia="宋体" w:cs="宋体"/>
                <w:color w:val="auto"/>
                <w:highlight w:val="none"/>
              </w:rPr>
            </w:pPr>
            <w:r>
              <w:rPr>
                <w:rFonts w:hint="eastAsia" w:ascii="宋体" w:hAnsi="宋体" w:eastAsia="宋体" w:cs="宋体"/>
                <w:color w:val="auto"/>
                <w:highlight w:val="none"/>
              </w:rPr>
              <w:t>%</w:t>
            </w:r>
          </w:p>
        </w:tc>
        <w:tc>
          <w:tcPr>
            <w:tcW w:w="1563" w:type="dxa"/>
            <w:tcBorders>
              <w:right w:val="single" w:color="auto" w:sz="4" w:space="0"/>
            </w:tcBorders>
            <w:noWrap w:val="0"/>
            <w:vAlign w:val="center"/>
          </w:tcPr>
          <w:p w14:paraId="6DE782C1">
            <w:pPr>
              <w:jc w:val="center"/>
              <w:rPr>
                <w:rFonts w:ascii="宋体" w:hAnsi="宋体" w:eastAsia="宋体" w:cs="宋体"/>
                <w:color w:val="auto"/>
                <w:highlight w:val="none"/>
              </w:rPr>
            </w:pPr>
          </w:p>
        </w:tc>
        <w:tc>
          <w:tcPr>
            <w:tcW w:w="1704" w:type="dxa"/>
            <w:tcBorders>
              <w:left w:val="single" w:color="auto" w:sz="4" w:space="0"/>
              <w:right w:val="single" w:color="auto" w:sz="4" w:space="0"/>
            </w:tcBorders>
            <w:noWrap w:val="0"/>
            <w:vAlign w:val="center"/>
          </w:tcPr>
          <w:p w14:paraId="1C2EC472">
            <w:pPr>
              <w:jc w:val="center"/>
              <w:rPr>
                <w:rFonts w:ascii="宋体" w:hAnsi="宋体" w:eastAsia="宋体" w:cs="宋体"/>
                <w:color w:val="auto"/>
                <w:highlight w:val="none"/>
              </w:rPr>
            </w:pPr>
          </w:p>
        </w:tc>
        <w:tc>
          <w:tcPr>
            <w:tcW w:w="1562" w:type="dxa"/>
            <w:tcBorders>
              <w:left w:val="single" w:color="auto" w:sz="4" w:space="0"/>
            </w:tcBorders>
            <w:noWrap w:val="0"/>
            <w:vAlign w:val="center"/>
          </w:tcPr>
          <w:p w14:paraId="22F3C8AC">
            <w:pPr>
              <w:jc w:val="center"/>
              <w:rPr>
                <w:rFonts w:ascii="宋体" w:hAnsi="宋体" w:eastAsia="宋体" w:cs="宋体"/>
                <w:color w:val="auto"/>
                <w:highlight w:val="none"/>
              </w:rPr>
            </w:pPr>
          </w:p>
        </w:tc>
      </w:tr>
      <w:tr w14:paraId="15F8D7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9" w:hRule="exact"/>
        </w:trPr>
        <w:tc>
          <w:tcPr>
            <w:tcW w:w="3171" w:type="dxa"/>
            <w:noWrap w:val="0"/>
            <w:vAlign w:val="center"/>
          </w:tcPr>
          <w:p w14:paraId="41328A9F">
            <w:pPr>
              <w:ind w:left="105" w:leftChars="50" w:right="-23"/>
              <w:rPr>
                <w:rFonts w:ascii="宋体" w:hAnsi="宋体" w:eastAsia="宋体" w:cs="宋体"/>
                <w:color w:val="auto"/>
                <w:highlight w:val="none"/>
              </w:rPr>
            </w:pPr>
            <w:r>
              <w:rPr>
                <w:rFonts w:hint="eastAsia" w:ascii="宋体" w:hAnsi="宋体" w:eastAsia="宋体" w:cs="宋体"/>
                <w:color w:val="auto"/>
                <w:position w:val="-1"/>
                <w:highlight w:val="none"/>
              </w:rPr>
              <w:t>4.</w:t>
            </w:r>
            <w:r>
              <w:rPr>
                <w:rFonts w:hint="eastAsia" w:ascii="宋体" w:hAnsi="宋体" w:eastAsia="宋体" w:cs="宋体"/>
                <w:color w:val="auto"/>
                <w:spacing w:val="1"/>
                <w:position w:val="-1"/>
                <w:highlight w:val="none"/>
              </w:rPr>
              <w:t xml:space="preserve"> </w:t>
            </w:r>
            <w:r>
              <w:rPr>
                <w:rFonts w:hint="eastAsia" w:ascii="宋体" w:hAnsi="宋体" w:eastAsia="宋体" w:cs="宋体"/>
                <w:color w:val="auto"/>
                <w:position w:val="-1"/>
                <w:highlight w:val="none"/>
              </w:rPr>
              <w:t>资产负</w:t>
            </w:r>
            <w:r>
              <w:rPr>
                <w:rFonts w:hint="eastAsia" w:ascii="宋体" w:hAnsi="宋体" w:eastAsia="宋体" w:cs="宋体"/>
                <w:color w:val="auto"/>
                <w:spacing w:val="-1"/>
                <w:position w:val="-1"/>
                <w:highlight w:val="none"/>
              </w:rPr>
              <w:t>债</w:t>
            </w:r>
            <w:r>
              <w:rPr>
                <w:rFonts w:hint="eastAsia" w:ascii="宋体" w:hAnsi="宋体" w:eastAsia="宋体" w:cs="宋体"/>
                <w:color w:val="auto"/>
                <w:position w:val="-1"/>
                <w:highlight w:val="none"/>
              </w:rPr>
              <w:t>率</w:t>
            </w:r>
          </w:p>
        </w:tc>
        <w:tc>
          <w:tcPr>
            <w:tcW w:w="1136" w:type="dxa"/>
            <w:noWrap w:val="0"/>
            <w:vAlign w:val="center"/>
          </w:tcPr>
          <w:p w14:paraId="198A4694">
            <w:pPr>
              <w:spacing w:before="59"/>
              <w:ind w:left="322" w:right="293"/>
              <w:jc w:val="center"/>
              <w:rPr>
                <w:rFonts w:ascii="宋体" w:hAnsi="宋体" w:eastAsia="宋体" w:cs="宋体"/>
                <w:color w:val="auto"/>
                <w:highlight w:val="none"/>
              </w:rPr>
            </w:pPr>
            <w:r>
              <w:rPr>
                <w:rFonts w:hint="eastAsia" w:ascii="宋体" w:hAnsi="宋体" w:eastAsia="宋体" w:cs="宋体"/>
                <w:color w:val="auto"/>
                <w:highlight w:val="none"/>
              </w:rPr>
              <w:t>%</w:t>
            </w:r>
          </w:p>
        </w:tc>
        <w:tc>
          <w:tcPr>
            <w:tcW w:w="1563" w:type="dxa"/>
            <w:tcBorders>
              <w:right w:val="single" w:color="auto" w:sz="4" w:space="0"/>
            </w:tcBorders>
            <w:noWrap w:val="0"/>
            <w:vAlign w:val="center"/>
          </w:tcPr>
          <w:p w14:paraId="5CB9B791">
            <w:pPr>
              <w:jc w:val="center"/>
              <w:rPr>
                <w:rFonts w:ascii="宋体" w:hAnsi="宋体" w:eastAsia="宋体" w:cs="宋体"/>
                <w:color w:val="auto"/>
                <w:highlight w:val="none"/>
              </w:rPr>
            </w:pPr>
          </w:p>
        </w:tc>
        <w:tc>
          <w:tcPr>
            <w:tcW w:w="1704" w:type="dxa"/>
            <w:tcBorders>
              <w:left w:val="single" w:color="auto" w:sz="4" w:space="0"/>
              <w:right w:val="single" w:color="auto" w:sz="4" w:space="0"/>
            </w:tcBorders>
            <w:noWrap w:val="0"/>
            <w:vAlign w:val="center"/>
          </w:tcPr>
          <w:p w14:paraId="6403381F">
            <w:pPr>
              <w:jc w:val="center"/>
              <w:rPr>
                <w:rFonts w:ascii="宋体" w:hAnsi="宋体" w:eastAsia="宋体" w:cs="宋体"/>
                <w:color w:val="auto"/>
                <w:highlight w:val="none"/>
              </w:rPr>
            </w:pPr>
          </w:p>
        </w:tc>
        <w:tc>
          <w:tcPr>
            <w:tcW w:w="1562" w:type="dxa"/>
            <w:tcBorders>
              <w:left w:val="single" w:color="auto" w:sz="4" w:space="0"/>
            </w:tcBorders>
            <w:noWrap w:val="0"/>
            <w:vAlign w:val="center"/>
          </w:tcPr>
          <w:p w14:paraId="243AB8FC">
            <w:pPr>
              <w:jc w:val="center"/>
              <w:rPr>
                <w:rFonts w:ascii="宋体" w:hAnsi="宋体" w:eastAsia="宋体" w:cs="宋体"/>
                <w:color w:val="auto"/>
                <w:highlight w:val="none"/>
              </w:rPr>
            </w:pPr>
          </w:p>
        </w:tc>
      </w:tr>
      <w:tr w14:paraId="5E458E8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9" w:hRule="exact"/>
        </w:trPr>
        <w:tc>
          <w:tcPr>
            <w:tcW w:w="3171" w:type="dxa"/>
            <w:tcBorders>
              <w:left w:val="single" w:color="auto" w:sz="12" w:space="0"/>
              <w:bottom w:val="single" w:color="auto" w:sz="4" w:space="0"/>
            </w:tcBorders>
            <w:noWrap w:val="0"/>
            <w:vAlign w:val="center"/>
          </w:tcPr>
          <w:p w14:paraId="6D9B512E">
            <w:pPr>
              <w:ind w:left="105" w:leftChars="50" w:right="-23"/>
              <w:rPr>
                <w:rFonts w:ascii="宋体" w:hAnsi="宋体" w:eastAsia="宋体" w:cs="宋体"/>
                <w:color w:val="auto"/>
                <w:highlight w:val="none"/>
              </w:rPr>
            </w:pPr>
            <w:r>
              <w:rPr>
                <w:rFonts w:hint="eastAsia" w:ascii="宋体" w:hAnsi="宋体" w:eastAsia="宋体" w:cs="宋体"/>
                <w:color w:val="auto"/>
                <w:position w:val="-1"/>
                <w:highlight w:val="none"/>
              </w:rPr>
              <w:t>5. 流动比率</w:t>
            </w:r>
          </w:p>
        </w:tc>
        <w:tc>
          <w:tcPr>
            <w:tcW w:w="1136" w:type="dxa"/>
            <w:tcBorders>
              <w:bottom w:val="single" w:color="auto" w:sz="4" w:space="0"/>
            </w:tcBorders>
            <w:noWrap w:val="0"/>
            <w:vAlign w:val="center"/>
          </w:tcPr>
          <w:p w14:paraId="73F009A1">
            <w:pPr>
              <w:spacing w:before="59"/>
              <w:ind w:left="322" w:right="293"/>
              <w:jc w:val="center"/>
              <w:rPr>
                <w:rFonts w:ascii="宋体" w:hAnsi="宋体" w:eastAsia="宋体" w:cs="宋体"/>
                <w:color w:val="auto"/>
                <w:highlight w:val="none"/>
              </w:rPr>
            </w:pPr>
            <w:r>
              <w:rPr>
                <w:rFonts w:hint="eastAsia" w:ascii="宋体" w:hAnsi="宋体" w:eastAsia="宋体" w:cs="宋体"/>
                <w:color w:val="auto"/>
                <w:highlight w:val="none"/>
              </w:rPr>
              <w:t>%</w:t>
            </w:r>
          </w:p>
        </w:tc>
        <w:tc>
          <w:tcPr>
            <w:tcW w:w="1563" w:type="dxa"/>
            <w:tcBorders>
              <w:bottom w:val="single" w:color="auto" w:sz="4" w:space="0"/>
              <w:right w:val="single" w:color="auto" w:sz="4" w:space="0"/>
            </w:tcBorders>
            <w:noWrap w:val="0"/>
            <w:vAlign w:val="center"/>
          </w:tcPr>
          <w:p w14:paraId="611D1249">
            <w:pPr>
              <w:jc w:val="center"/>
              <w:rPr>
                <w:rFonts w:ascii="宋体" w:hAnsi="宋体" w:eastAsia="宋体" w:cs="宋体"/>
                <w:color w:val="auto"/>
                <w:highlight w:val="none"/>
              </w:rPr>
            </w:pPr>
          </w:p>
        </w:tc>
        <w:tc>
          <w:tcPr>
            <w:tcW w:w="1704" w:type="dxa"/>
            <w:tcBorders>
              <w:left w:val="single" w:color="auto" w:sz="4" w:space="0"/>
              <w:bottom w:val="single" w:color="auto" w:sz="4" w:space="0"/>
              <w:right w:val="single" w:color="auto" w:sz="4" w:space="0"/>
            </w:tcBorders>
            <w:noWrap w:val="0"/>
            <w:vAlign w:val="center"/>
          </w:tcPr>
          <w:p w14:paraId="588A3D13">
            <w:pPr>
              <w:jc w:val="center"/>
              <w:rPr>
                <w:rFonts w:ascii="宋体" w:hAnsi="宋体" w:eastAsia="宋体" w:cs="宋体"/>
                <w:color w:val="auto"/>
                <w:highlight w:val="none"/>
              </w:rPr>
            </w:pPr>
          </w:p>
        </w:tc>
        <w:tc>
          <w:tcPr>
            <w:tcW w:w="1562" w:type="dxa"/>
            <w:tcBorders>
              <w:left w:val="single" w:color="auto" w:sz="4" w:space="0"/>
              <w:bottom w:val="single" w:color="auto" w:sz="4" w:space="0"/>
              <w:right w:val="single" w:color="auto" w:sz="12" w:space="0"/>
            </w:tcBorders>
            <w:noWrap w:val="0"/>
            <w:vAlign w:val="center"/>
          </w:tcPr>
          <w:p w14:paraId="18BE3D11">
            <w:pPr>
              <w:jc w:val="center"/>
              <w:rPr>
                <w:rFonts w:ascii="宋体" w:hAnsi="宋体" w:eastAsia="宋体" w:cs="宋体"/>
                <w:color w:val="auto"/>
                <w:highlight w:val="none"/>
              </w:rPr>
            </w:pPr>
          </w:p>
        </w:tc>
      </w:tr>
      <w:tr w14:paraId="5AAC2B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50" w:hRule="exact"/>
        </w:trPr>
        <w:tc>
          <w:tcPr>
            <w:tcW w:w="3171" w:type="dxa"/>
            <w:tcBorders>
              <w:top w:val="single" w:color="auto" w:sz="4" w:space="0"/>
              <w:left w:val="single" w:color="auto" w:sz="12" w:space="0"/>
              <w:bottom w:val="single" w:color="auto" w:sz="4" w:space="0"/>
              <w:right w:val="single" w:color="auto" w:sz="4" w:space="0"/>
            </w:tcBorders>
            <w:noWrap w:val="0"/>
            <w:vAlign w:val="center"/>
          </w:tcPr>
          <w:p w14:paraId="666BE777">
            <w:pPr>
              <w:ind w:left="105" w:leftChars="50" w:right="-23"/>
              <w:rPr>
                <w:rFonts w:ascii="宋体" w:hAnsi="宋体" w:eastAsia="宋体" w:cs="宋体"/>
                <w:color w:val="auto"/>
                <w:highlight w:val="none"/>
              </w:rPr>
            </w:pPr>
            <w:r>
              <w:rPr>
                <w:rFonts w:hint="eastAsia" w:ascii="宋体" w:hAnsi="宋体" w:eastAsia="宋体" w:cs="宋体"/>
                <w:color w:val="auto"/>
                <w:position w:val="-1"/>
                <w:highlight w:val="none"/>
              </w:rPr>
              <w:t>6. 速动比率</w:t>
            </w:r>
          </w:p>
        </w:tc>
        <w:tc>
          <w:tcPr>
            <w:tcW w:w="1136" w:type="dxa"/>
            <w:tcBorders>
              <w:top w:val="single" w:color="auto" w:sz="4" w:space="0"/>
              <w:left w:val="single" w:color="auto" w:sz="4" w:space="0"/>
              <w:bottom w:val="single" w:color="auto" w:sz="4" w:space="0"/>
              <w:right w:val="single" w:color="auto" w:sz="4" w:space="0"/>
            </w:tcBorders>
            <w:noWrap w:val="0"/>
            <w:vAlign w:val="center"/>
          </w:tcPr>
          <w:p w14:paraId="178DEE48">
            <w:pPr>
              <w:spacing w:before="59"/>
              <w:ind w:left="322" w:right="293"/>
              <w:jc w:val="center"/>
              <w:rPr>
                <w:rFonts w:ascii="宋体" w:hAnsi="宋体" w:eastAsia="宋体" w:cs="宋体"/>
                <w:color w:val="auto"/>
                <w:highlight w:val="none"/>
              </w:rPr>
            </w:pPr>
            <w:r>
              <w:rPr>
                <w:rFonts w:hint="eastAsia" w:ascii="宋体" w:hAnsi="宋体" w:eastAsia="宋体" w:cs="宋体"/>
                <w:color w:val="auto"/>
                <w:highlight w:val="none"/>
              </w:rPr>
              <w:t>%</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3A22F993">
            <w:pPr>
              <w:jc w:val="center"/>
              <w:rPr>
                <w:rFonts w:ascii="宋体" w:hAnsi="宋体" w:eastAsia="宋体" w:cs="宋体"/>
                <w:color w:val="auto"/>
                <w:highlight w:val="none"/>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DB73043">
            <w:pPr>
              <w:jc w:val="center"/>
              <w:rPr>
                <w:rFonts w:ascii="宋体" w:hAnsi="宋体" w:eastAsia="宋体" w:cs="宋体"/>
                <w:color w:val="auto"/>
                <w:highlight w:val="none"/>
              </w:rPr>
            </w:pPr>
          </w:p>
        </w:tc>
        <w:tc>
          <w:tcPr>
            <w:tcW w:w="1562" w:type="dxa"/>
            <w:tcBorders>
              <w:top w:val="single" w:color="auto" w:sz="4" w:space="0"/>
              <w:left w:val="single" w:color="auto" w:sz="4" w:space="0"/>
              <w:bottom w:val="single" w:color="auto" w:sz="4" w:space="0"/>
              <w:right w:val="single" w:color="auto" w:sz="12" w:space="0"/>
            </w:tcBorders>
            <w:noWrap w:val="0"/>
            <w:vAlign w:val="center"/>
          </w:tcPr>
          <w:p w14:paraId="689D2584">
            <w:pPr>
              <w:jc w:val="center"/>
              <w:rPr>
                <w:rFonts w:ascii="宋体" w:hAnsi="宋体" w:eastAsia="宋体" w:cs="宋体"/>
                <w:color w:val="auto"/>
                <w:highlight w:val="none"/>
              </w:rPr>
            </w:pPr>
          </w:p>
        </w:tc>
      </w:tr>
      <w:tr w14:paraId="1CC9C2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50" w:hRule="exact"/>
        </w:trPr>
        <w:tc>
          <w:tcPr>
            <w:tcW w:w="3171" w:type="dxa"/>
            <w:tcBorders>
              <w:top w:val="single" w:color="auto" w:sz="4" w:space="0"/>
              <w:left w:val="single" w:color="auto" w:sz="12" w:space="0"/>
              <w:bottom w:val="single" w:color="auto" w:sz="4" w:space="0"/>
              <w:right w:val="single" w:color="auto" w:sz="4" w:space="0"/>
            </w:tcBorders>
            <w:noWrap w:val="0"/>
            <w:vAlign w:val="center"/>
          </w:tcPr>
          <w:p w14:paraId="16779633">
            <w:pPr>
              <w:ind w:left="105" w:leftChars="50" w:right="-23"/>
              <w:rPr>
                <w:rFonts w:ascii="宋体" w:hAnsi="宋体" w:eastAsia="宋体" w:cs="宋体"/>
                <w:color w:val="auto"/>
                <w:position w:val="-1"/>
                <w:highlight w:val="none"/>
                <w:lang w:eastAsia="zh-CN"/>
              </w:rPr>
            </w:pPr>
            <w:r>
              <w:rPr>
                <w:rFonts w:hint="eastAsia" w:ascii="宋体" w:hAnsi="宋体" w:eastAsia="宋体" w:cs="宋体"/>
                <w:color w:val="auto"/>
                <w:position w:val="-1"/>
                <w:highlight w:val="none"/>
                <w:lang w:eastAsia="zh-CN"/>
              </w:rPr>
              <w:t>近三个年度的年平均营业总收入</w:t>
            </w:r>
          </w:p>
        </w:tc>
        <w:tc>
          <w:tcPr>
            <w:tcW w:w="1136" w:type="dxa"/>
            <w:tcBorders>
              <w:top w:val="single" w:color="auto" w:sz="4" w:space="0"/>
              <w:left w:val="single" w:color="auto" w:sz="4" w:space="0"/>
              <w:bottom w:val="single" w:color="auto" w:sz="4" w:space="0"/>
              <w:right w:val="single" w:color="auto" w:sz="4" w:space="0"/>
            </w:tcBorders>
            <w:noWrap w:val="0"/>
            <w:vAlign w:val="center"/>
          </w:tcPr>
          <w:p w14:paraId="3DD84B4C">
            <w:pPr>
              <w:spacing w:before="59"/>
              <w:ind w:left="322" w:right="293"/>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万元</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5325D0CD">
            <w:pPr>
              <w:jc w:val="center"/>
              <w:rPr>
                <w:rFonts w:ascii="宋体" w:hAnsi="宋体" w:eastAsia="宋体" w:cs="宋体"/>
                <w:color w:val="auto"/>
                <w:highlight w:val="none"/>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1FE8BD9">
            <w:pPr>
              <w:jc w:val="center"/>
              <w:rPr>
                <w:rFonts w:ascii="宋体" w:hAnsi="宋体" w:eastAsia="宋体" w:cs="宋体"/>
                <w:color w:val="auto"/>
                <w:highlight w:val="none"/>
              </w:rPr>
            </w:pPr>
          </w:p>
        </w:tc>
        <w:tc>
          <w:tcPr>
            <w:tcW w:w="1562" w:type="dxa"/>
            <w:tcBorders>
              <w:top w:val="single" w:color="auto" w:sz="4" w:space="0"/>
              <w:left w:val="single" w:color="auto" w:sz="4" w:space="0"/>
              <w:bottom w:val="single" w:color="auto" w:sz="4" w:space="0"/>
              <w:right w:val="single" w:color="auto" w:sz="12" w:space="0"/>
            </w:tcBorders>
            <w:noWrap w:val="0"/>
            <w:vAlign w:val="center"/>
          </w:tcPr>
          <w:p w14:paraId="27E72B56">
            <w:pPr>
              <w:jc w:val="center"/>
              <w:rPr>
                <w:rFonts w:ascii="宋体" w:hAnsi="宋体" w:eastAsia="宋体" w:cs="宋体"/>
                <w:color w:val="auto"/>
                <w:highlight w:val="none"/>
              </w:rPr>
            </w:pPr>
          </w:p>
        </w:tc>
      </w:tr>
      <w:tr w14:paraId="6E9190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50" w:hRule="exact"/>
        </w:trPr>
        <w:tc>
          <w:tcPr>
            <w:tcW w:w="3171" w:type="dxa"/>
            <w:tcBorders>
              <w:top w:val="single" w:color="auto" w:sz="4" w:space="0"/>
              <w:left w:val="single" w:color="auto" w:sz="12" w:space="0"/>
              <w:bottom w:val="single" w:color="auto" w:sz="12" w:space="0"/>
              <w:right w:val="single" w:color="auto" w:sz="4" w:space="0"/>
            </w:tcBorders>
            <w:noWrap w:val="0"/>
            <w:vAlign w:val="center"/>
          </w:tcPr>
          <w:p w14:paraId="00BB7CBB">
            <w:pPr>
              <w:ind w:right="-23"/>
              <w:rPr>
                <w:rFonts w:ascii="宋体" w:hAnsi="宋体" w:eastAsia="宋体" w:cs="宋体"/>
                <w:color w:val="auto"/>
                <w:position w:val="-1"/>
                <w:highlight w:val="none"/>
                <w:lang w:eastAsia="zh-CN"/>
              </w:rPr>
            </w:pPr>
            <w:r>
              <w:rPr>
                <w:rFonts w:hint="eastAsia" w:ascii="宋体" w:hAnsi="宋体" w:eastAsia="宋体" w:cs="宋体"/>
                <w:color w:val="auto"/>
                <w:position w:val="-1"/>
                <w:highlight w:val="none"/>
                <w:lang w:eastAsia="zh-CN"/>
              </w:rPr>
              <w:t>最新年度具有的营运资金（流动资产-流</w:t>
            </w:r>
          </w:p>
          <w:p w14:paraId="70562801">
            <w:pPr>
              <w:ind w:left="105" w:leftChars="50" w:right="-23" w:firstLine="420" w:firstLineChars="200"/>
              <w:rPr>
                <w:rFonts w:ascii="宋体" w:hAnsi="宋体" w:eastAsia="宋体" w:cs="宋体"/>
                <w:color w:val="auto"/>
                <w:position w:val="-1"/>
                <w:highlight w:val="none"/>
              </w:rPr>
            </w:pPr>
            <w:r>
              <w:rPr>
                <w:rFonts w:hint="eastAsia" w:ascii="宋体" w:hAnsi="宋体" w:eastAsia="宋体" w:cs="宋体"/>
                <w:color w:val="auto"/>
                <w:position w:val="-1"/>
                <w:highlight w:val="none"/>
              </w:rPr>
              <w:t>动负债）</w:t>
            </w:r>
          </w:p>
        </w:tc>
        <w:tc>
          <w:tcPr>
            <w:tcW w:w="1136" w:type="dxa"/>
            <w:tcBorders>
              <w:top w:val="single" w:color="auto" w:sz="4" w:space="0"/>
              <w:left w:val="single" w:color="auto" w:sz="4" w:space="0"/>
              <w:bottom w:val="single" w:color="auto" w:sz="12" w:space="0"/>
              <w:right w:val="single" w:color="auto" w:sz="4" w:space="0"/>
            </w:tcBorders>
            <w:noWrap w:val="0"/>
            <w:vAlign w:val="center"/>
          </w:tcPr>
          <w:p w14:paraId="1C648DAF">
            <w:pPr>
              <w:spacing w:before="59"/>
              <w:ind w:left="322" w:right="293"/>
              <w:jc w:val="center"/>
              <w:rPr>
                <w:rFonts w:ascii="宋体" w:hAnsi="宋体" w:eastAsia="宋体" w:cs="宋体"/>
                <w:color w:val="auto"/>
                <w:highlight w:val="none"/>
              </w:rPr>
            </w:pPr>
            <w:r>
              <w:rPr>
                <w:rFonts w:hint="eastAsia" w:ascii="宋体" w:hAnsi="宋体" w:eastAsia="宋体" w:cs="宋体"/>
                <w:color w:val="auto"/>
                <w:highlight w:val="none"/>
                <w:lang w:eastAsia="zh-CN"/>
              </w:rPr>
              <w:t>万元</w:t>
            </w:r>
          </w:p>
        </w:tc>
        <w:tc>
          <w:tcPr>
            <w:tcW w:w="1563" w:type="dxa"/>
            <w:tcBorders>
              <w:top w:val="single" w:color="auto" w:sz="4" w:space="0"/>
              <w:left w:val="single" w:color="auto" w:sz="4" w:space="0"/>
              <w:bottom w:val="single" w:color="auto" w:sz="12" w:space="0"/>
              <w:right w:val="single" w:color="auto" w:sz="4" w:space="0"/>
            </w:tcBorders>
            <w:noWrap w:val="0"/>
            <w:vAlign w:val="center"/>
          </w:tcPr>
          <w:p w14:paraId="0A571B7A">
            <w:pPr>
              <w:jc w:val="center"/>
              <w:rPr>
                <w:rFonts w:ascii="宋体" w:hAnsi="宋体" w:eastAsia="宋体" w:cs="宋体"/>
                <w:color w:val="auto"/>
                <w:highlight w:val="none"/>
              </w:rPr>
            </w:pPr>
          </w:p>
        </w:tc>
        <w:tc>
          <w:tcPr>
            <w:tcW w:w="1704" w:type="dxa"/>
            <w:tcBorders>
              <w:top w:val="single" w:color="auto" w:sz="4" w:space="0"/>
              <w:left w:val="single" w:color="auto" w:sz="4" w:space="0"/>
              <w:bottom w:val="single" w:color="auto" w:sz="12" w:space="0"/>
              <w:right w:val="single" w:color="auto" w:sz="4" w:space="0"/>
            </w:tcBorders>
            <w:noWrap w:val="0"/>
            <w:vAlign w:val="center"/>
          </w:tcPr>
          <w:p w14:paraId="4E241B9E">
            <w:pPr>
              <w:jc w:val="center"/>
              <w:rPr>
                <w:rFonts w:ascii="宋体" w:hAnsi="宋体" w:eastAsia="宋体" w:cs="宋体"/>
                <w:color w:val="auto"/>
                <w:highlight w:val="none"/>
              </w:rPr>
            </w:pPr>
          </w:p>
        </w:tc>
        <w:tc>
          <w:tcPr>
            <w:tcW w:w="1562" w:type="dxa"/>
            <w:tcBorders>
              <w:top w:val="single" w:color="auto" w:sz="4" w:space="0"/>
              <w:left w:val="single" w:color="auto" w:sz="4" w:space="0"/>
              <w:bottom w:val="single" w:color="auto" w:sz="12" w:space="0"/>
              <w:right w:val="single" w:color="auto" w:sz="12" w:space="0"/>
            </w:tcBorders>
            <w:noWrap w:val="0"/>
            <w:vAlign w:val="center"/>
          </w:tcPr>
          <w:p w14:paraId="670D1040">
            <w:pPr>
              <w:jc w:val="center"/>
              <w:rPr>
                <w:rFonts w:ascii="宋体" w:hAnsi="宋体" w:eastAsia="宋体" w:cs="宋体"/>
                <w:color w:val="auto"/>
                <w:highlight w:val="none"/>
              </w:rPr>
            </w:pPr>
          </w:p>
        </w:tc>
      </w:tr>
    </w:tbl>
    <w:p w14:paraId="31936D4B">
      <w:pPr>
        <w:spacing w:line="340" w:lineRule="exact"/>
        <w:ind w:left="204" w:leftChars="97" w:right="-23" w:firstLine="420" w:firstLineChars="200"/>
        <w:rPr>
          <w:rFonts w:ascii="宋体" w:hAnsi="宋体" w:eastAsia="宋体" w:cs="宋体"/>
          <w:color w:val="auto"/>
          <w:highlight w:val="none"/>
        </w:rPr>
      </w:pPr>
      <w:r>
        <w:rPr>
          <w:rFonts w:hint="eastAsia" w:ascii="宋体" w:hAnsi="宋体" w:eastAsia="宋体" w:cs="宋体"/>
          <w:color w:val="auto"/>
          <w:highlight w:val="none"/>
        </w:rPr>
        <w:t xml:space="preserve">注： </w:t>
      </w:r>
    </w:p>
    <w:p w14:paraId="19AE179A">
      <w:pPr>
        <w:spacing w:line="380" w:lineRule="exact"/>
        <w:ind w:left="204" w:leftChars="97" w:right="-23"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1.投标人应根据招标文件第二章“投标人须知”第 3.5.2 项的要求在本表后附相关证明材料。</w:t>
      </w:r>
    </w:p>
    <w:p w14:paraId="33DDACCC">
      <w:pPr>
        <w:keepNext w:val="0"/>
        <w:keepLines w:val="0"/>
        <w:widowControl/>
        <w:suppressLineNumbers w:val="0"/>
        <w:ind w:firstLine="630" w:firstLineChars="300"/>
        <w:jc w:val="left"/>
        <w:rPr>
          <w:color w:val="auto"/>
          <w:highlight w:val="none"/>
        </w:rPr>
      </w:pPr>
      <w:bookmarkStart w:id="35" w:name="_Toc13972"/>
      <w:r>
        <w:rPr>
          <w:rFonts w:hint="eastAsia" w:ascii="宋体" w:hAnsi="宋体" w:eastAsia="宋体" w:cs="宋体"/>
          <w:color w:val="auto"/>
          <w:highlight w:val="none"/>
          <w:lang w:eastAsia="zh-CN"/>
        </w:rPr>
        <w:t>2.以联合体形式参与投标的，</w:t>
      </w:r>
      <w:bookmarkEnd w:id="35"/>
      <w:r>
        <w:rPr>
          <w:rFonts w:hint="eastAsia" w:ascii="宋体" w:hAnsi="宋体" w:eastAsia="宋体" w:cs="宋体"/>
          <w:snapToGrid w:val="0"/>
          <w:color w:val="auto"/>
          <w:kern w:val="0"/>
          <w:sz w:val="20"/>
          <w:szCs w:val="20"/>
          <w:highlight w:val="none"/>
          <w:lang w:val="en-US" w:eastAsia="zh-CN" w:bidi="ar"/>
        </w:rPr>
        <w:t>联合体各成员应分别填写。</w:t>
      </w:r>
    </w:p>
    <w:p w14:paraId="0B78DD1E">
      <w:pPr>
        <w:spacing w:line="380" w:lineRule="exact"/>
        <w:ind w:left="204" w:leftChars="97" w:right="-23" w:firstLine="420" w:firstLineChars="200"/>
        <w:outlineLvl w:val="2"/>
        <w:rPr>
          <w:rFonts w:ascii="宋体" w:hAnsi="宋体" w:eastAsia="宋体" w:cs="宋体"/>
          <w:color w:val="auto"/>
          <w:highlight w:val="none"/>
          <w:lang w:eastAsia="zh-CN"/>
        </w:rPr>
      </w:pPr>
    </w:p>
    <w:p w14:paraId="733A2C6F">
      <w:pPr>
        <w:spacing w:line="380" w:lineRule="exact"/>
        <w:ind w:left="204" w:leftChars="97" w:right="-23" w:firstLine="420" w:firstLineChars="200"/>
        <w:outlineLvl w:val="2"/>
        <w:rPr>
          <w:rFonts w:ascii="宋体" w:hAnsi="宋体" w:eastAsia="宋体" w:cs="宋体"/>
          <w:color w:val="auto"/>
          <w:highlight w:val="none"/>
          <w:lang w:eastAsia="zh-CN"/>
        </w:rPr>
      </w:pPr>
    </w:p>
    <w:p w14:paraId="48ACA0F0">
      <w:pPr>
        <w:spacing w:line="380" w:lineRule="exact"/>
        <w:ind w:left="204" w:leftChars="97" w:right="-23" w:firstLine="420" w:firstLineChars="200"/>
        <w:outlineLvl w:val="2"/>
        <w:rPr>
          <w:rFonts w:ascii="宋体" w:hAnsi="宋体" w:eastAsia="宋体" w:cs="宋体"/>
          <w:color w:val="auto"/>
          <w:highlight w:val="none"/>
          <w:lang w:eastAsia="zh-CN"/>
        </w:rPr>
      </w:pPr>
    </w:p>
    <w:p w14:paraId="0D56D746">
      <w:pPr>
        <w:spacing w:line="380" w:lineRule="exact"/>
        <w:ind w:left="204" w:leftChars="97" w:right="-23" w:firstLine="420" w:firstLineChars="200"/>
        <w:outlineLvl w:val="2"/>
        <w:rPr>
          <w:rFonts w:ascii="宋体" w:hAnsi="宋体" w:eastAsia="宋体" w:cs="宋体"/>
          <w:color w:val="auto"/>
          <w:highlight w:val="none"/>
          <w:lang w:eastAsia="zh-CN"/>
        </w:rPr>
      </w:pPr>
    </w:p>
    <w:p w14:paraId="6C08A79F">
      <w:pPr>
        <w:numPr>
          <w:ilvl w:val="0"/>
          <w:numId w:val="2"/>
        </w:numPr>
        <w:spacing w:after="120" w:afterLines="50"/>
        <w:ind w:firstLine="562" w:firstLineChars="200"/>
        <w:jc w:val="center"/>
        <w:rPr>
          <w:rFonts w:ascii="宋体" w:hAnsi="宋体" w:eastAsia="宋体" w:cs="宋体"/>
          <w:b/>
          <w:color w:val="auto"/>
          <w:sz w:val="28"/>
          <w:szCs w:val="28"/>
          <w:highlight w:val="none"/>
          <w:lang w:eastAsia="zh-CN"/>
        </w:rPr>
      </w:pPr>
      <w:bookmarkStart w:id="36" w:name="_Toc9762"/>
      <w:r>
        <w:rPr>
          <w:rFonts w:hint="eastAsia" w:ascii="宋体" w:hAnsi="宋体" w:eastAsia="宋体" w:cs="宋体"/>
          <w:b/>
          <w:color w:val="auto"/>
          <w:sz w:val="28"/>
          <w:szCs w:val="28"/>
          <w:highlight w:val="none"/>
          <w:lang w:eastAsia="zh-CN"/>
        </w:rPr>
        <w:t>近年完成的类似项目情况表</w:t>
      </w:r>
      <w:bookmarkEnd w:id="36"/>
    </w:p>
    <w:p w14:paraId="256B0263">
      <w:pPr>
        <w:spacing w:after="120" w:afterLines="50"/>
        <w:ind w:firstLine="562" w:firstLineChars="200"/>
        <w:jc w:val="center"/>
        <w:rPr>
          <w:rFonts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(四)-1完成的类似项目情况表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7"/>
        <w:gridCol w:w="6122"/>
      </w:tblGrid>
      <w:tr w14:paraId="3688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957" w:type="dxa"/>
            <w:noWrap w:val="0"/>
            <w:vAlign w:val="center"/>
          </w:tcPr>
          <w:p w14:paraId="6AB43FAA">
            <w:pPr>
              <w:spacing w:after="120" w:line="440" w:lineRule="exact"/>
              <w:jc w:val="center"/>
              <w:rPr>
                <w:rFonts w:ascii="宋体" w:hAnsi="宋体" w:eastAsia="宋体" w:cs="宋体"/>
                <w:color w:val="auto"/>
                <w:highlight w:val="none"/>
              </w:rPr>
            </w:pPr>
            <w:r>
              <w:rPr>
                <w:rFonts w:hint="eastAsia" w:ascii="宋体" w:hAnsi="宋体" w:eastAsia="宋体" w:cs="宋体"/>
                <w:color w:val="auto"/>
                <w:highlight w:val="none"/>
              </w:rPr>
              <w:t>序 号</w:t>
            </w:r>
          </w:p>
        </w:tc>
        <w:tc>
          <w:tcPr>
            <w:tcW w:w="6122" w:type="dxa"/>
            <w:noWrap w:val="0"/>
            <w:vAlign w:val="center"/>
          </w:tcPr>
          <w:p w14:paraId="1FDE94CE">
            <w:pPr>
              <w:spacing w:after="120" w:line="380" w:lineRule="exact"/>
              <w:jc w:val="center"/>
              <w:rPr>
                <w:rFonts w:ascii="宋体" w:hAnsi="宋体" w:eastAsia="宋体" w:cs="宋体"/>
                <w:color w:val="auto"/>
                <w:highlight w:val="none"/>
              </w:rPr>
            </w:pPr>
          </w:p>
        </w:tc>
      </w:tr>
      <w:tr w14:paraId="050F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957" w:type="dxa"/>
            <w:noWrap w:val="0"/>
            <w:vAlign w:val="center"/>
          </w:tcPr>
          <w:p w14:paraId="5DCC2072">
            <w:pPr>
              <w:spacing w:after="120" w:line="440" w:lineRule="exact"/>
              <w:jc w:val="center"/>
              <w:rPr>
                <w:rFonts w:ascii="宋体" w:hAnsi="宋体" w:eastAsia="宋体" w:cs="宋体"/>
                <w:color w:val="auto"/>
                <w:highlight w:val="none"/>
              </w:rPr>
            </w:pPr>
            <w:r>
              <w:rPr>
                <w:rFonts w:hint="eastAsia" w:ascii="宋体" w:hAnsi="宋体" w:eastAsia="宋体" w:cs="宋体"/>
                <w:color w:val="auto"/>
                <w:highlight w:val="none"/>
              </w:rPr>
              <w:t>项目名称</w:t>
            </w:r>
          </w:p>
        </w:tc>
        <w:tc>
          <w:tcPr>
            <w:tcW w:w="6122" w:type="dxa"/>
            <w:noWrap w:val="0"/>
            <w:vAlign w:val="center"/>
          </w:tcPr>
          <w:p w14:paraId="5DA0EB13">
            <w:pPr>
              <w:spacing w:after="120" w:line="380" w:lineRule="exact"/>
              <w:jc w:val="center"/>
              <w:rPr>
                <w:rFonts w:ascii="宋体" w:hAnsi="宋体" w:eastAsia="宋体" w:cs="宋体"/>
                <w:color w:val="auto"/>
                <w:highlight w:val="none"/>
              </w:rPr>
            </w:pPr>
          </w:p>
        </w:tc>
      </w:tr>
      <w:tr w14:paraId="1268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957" w:type="dxa"/>
            <w:noWrap w:val="0"/>
            <w:vAlign w:val="center"/>
          </w:tcPr>
          <w:p w14:paraId="10B22F2B">
            <w:pPr>
              <w:spacing w:after="120" w:line="440" w:lineRule="exact"/>
              <w:jc w:val="center"/>
              <w:rPr>
                <w:rFonts w:ascii="宋体" w:hAnsi="宋体" w:eastAsia="宋体" w:cs="宋体"/>
                <w:color w:val="auto"/>
                <w:highlight w:val="none"/>
              </w:rPr>
            </w:pPr>
            <w:r>
              <w:rPr>
                <w:rFonts w:hint="eastAsia" w:ascii="宋体" w:hAnsi="宋体" w:eastAsia="宋体" w:cs="宋体"/>
                <w:color w:val="auto"/>
                <w:highlight w:val="none"/>
              </w:rPr>
              <w:t>项目所在地</w:t>
            </w:r>
          </w:p>
        </w:tc>
        <w:tc>
          <w:tcPr>
            <w:tcW w:w="6122" w:type="dxa"/>
            <w:noWrap w:val="0"/>
            <w:vAlign w:val="center"/>
          </w:tcPr>
          <w:p w14:paraId="7E03A2C0">
            <w:pPr>
              <w:spacing w:after="120" w:line="380" w:lineRule="exact"/>
              <w:jc w:val="center"/>
              <w:rPr>
                <w:rFonts w:ascii="宋体" w:hAnsi="宋体" w:eastAsia="宋体" w:cs="宋体"/>
                <w:color w:val="auto"/>
                <w:highlight w:val="none"/>
              </w:rPr>
            </w:pPr>
          </w:p>
        </w:tc>
      </w:tr>
      <w:tr w14:paraId="6F53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957" w:type="dxa"/>
            <w:noWrap w:val="0"/>
            <w:vAlign w:val="center"/>
          </w:tcPr>
          <w:p w14:paraId="16363EA7">
            <w:pPr>
              <w:spacing w:after="120" w:line="440" w:lineRule="exact"/>
              <w:jc w:val="center"/>
              <w:rPr>
                <w:rFonts w:ascii="宋体" w:hAnsi="宋体" w:eastAsia="宋体" w:cs="宋体"/>
                <w:color w:val="auto"/>
                <w:highlight w:val="none"/>
              </w:rPr>
            </w:pPr>
            <w:r>
              <w:rPr>
                <w:rFonts w:hint="eastAsia" w:ascii="宋体" w:hAnsi="宋体" w:eastAsia="宋体" w:cs="宋体"/>
                <w:color w:val="auto"/>
                <w:highlight w:val="none"/>
              </w:rPr>
              <w:t>发包人名称</w:t>
            </w:r>
          </w:p>
        </w:tc>
        <w:tc>
          <w:tcPr>
            <w:tcW w:w="6122" w:type="dxa"/>
            <w:noWrap w:val="0"/>
            <w:vAlign w:val="center"/>
          </w:tcPr>
          <w:p w14:paraId="35A68460">
            <w:pPr>
              <w:spacing w:after="120" w:line="380" w:lineRule="exact"/>
              <w:jc w:val="center"/>
              <w:rPr>
                <w:rFonts w:ascii="宋体" w:hAnsi="宋体" w:eastAsia="宋体" w:cs="宋体"/>
                <w:color w:val="auto"/>
                <w:highlight w:val="none"/>
              </w:rPr>
            </w:pPr>
          </w:p>
        </w:tc>
      </w:tr>
      <w:tr w14:paraId="6287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957" w:type="dxa"/>
            <w:noWrap w:val="0"/>
            <w:vAlign w:val="center"/>
          </w:tcPr>
          <w:p w14:paraId="58DD5160">
            <w:pPr>
              <w:spacing w:after="120" w:line="440" w:lineRule="exact"/>
              <w:jc w:val="center"/>
              <w:rPr>
                <w:rFonts w:ascii="宋体" w:hAnsi="宋体" w:eastAsia="宋体" w:cs="宋体"/>
                <w:color w:val="auto"/>
                <w:highlight w:val="none"/>
              </w:rPr>
            </w:pPr>
            <w:r>
              <w:rPr>
                <w:rFonts w:hint="eastAsia" w:ascii="宋体" w:hAnsi="宋体" w:eastAsia="宋体" w:cs="宋体"/>
                <w:color w:val="auto"/>
                <w:highlight w:val="none"/>
              </w:rPr>
              <w:t>发包人地址</w:t>
            </w:r>
          </w:p>
        </w:tc>
        <w:tc>
          <w:tcPr>
            <w:tcW w:w="6122" w:type="dxa"/>
            <w:noWrap w:val="0"/>
            <w:vAlign w:val="center"/>
          </w:tcPr>
          <w:p w14:paraId="7EAB2E87">
            <w:pPr>
              <w:spacing w:after="120" w:line="380" w:lineRule="exact"/>
              <w:jc w:val="center"/>
              <w:rPr>
                <w:rFonts w:ascii="宋体" w:hAnsi="宋体" w:eastAsia="宋体" w:cs="宋体"/>
                <w:color w:val="auto"/>
                <w:highlight w:val="none"/>
              </w:rPr>
            </w:pPr>
          </w:p>
        </w:tc>
      </w:tr>
      <w:tr w14:paraId="76FB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957" w:type="dxa"/>
            <w:noWrap w:val="0"/>
            <w:vAlign w:val="center"/>
          </w:tcPr>
          <w:p w14:paraId="0E54ED31">
            <w:pPr>
              <w:spacing w:after="120" w:line="440" w:lineRule="exact"/>
              <w:jc w:val="center"/>
              <w:rPr>
                <w:rFonts w:ascii="宋体" w:hAnsi="宋体" w:eastAsia="宋体" w:cs="宋体"/>
                <w:color w:val="auto"/>
                <w:highlight w:val="none"/>
              </w:rPr>
            </w:pPr>
            <w:r>
              <w:rPr>
                <w:rFonts w:hint="eastAsia" w:ascii="宋体" w:hAnsi="宋体" w:eastAsia="宋体" w:cs="宋体"/>
                <w:color w:val="auto"/>
                <w:highlight w:val="none"/>
              </w:rPr>
              <w:t>发包人电话</w:t>
            </w:r>
          </w:p>
        </w:tc>
        <w:tc>
          <w:tcPr>
            <w:tcW w:w="6122" w:type="dxa"/>
            <w:noWrap w:val="0"/>
            <w:vAlign w:val="center"/>
          </w:tcPr>
          <w:p w14:paraId="18CA9781">
            <w:pPr>
              <w:spacing w:after="120" w:line="380" w:lineRule="exact"/>
              <w:jc w:val="center"/>
              <w:rPr>
                <w:rFonts w:ascii="宋体" w:hAnsi="宋体" w:eastAsia="宋体" w:cs="宋体"/>
                <w:color w:val="auto"/>
                <w:highlight w:val="none"/>
              </w:rPr>
            </w:pPr>
          </w:p>
        </w:tc>
      </w:tr>
      <w:tr w14:paraId="4F9C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957" w:type="dxa"/>
            <w:noWrap w:val="0"/>
            <w:vAlign w:val="center"/>
          </w:tcPr>
          <w:p w14:paraId="7F21F561">
            <w:pPr>
              <w:spacing w:after="120" w:line="440" w:lineRule="exact"/>
              <w:jc w:val="center"/>
              <w:rPr>
                <w:rFonts w:ascii="宋体" w:hAnsi="宋体" w:eastAsia="宋体" w:cs="宋体"/>
                <w:color w:val="auto"/>
                <w:highlight w:val="none"/>
              </w:rPr>
            </w:pPr>
            <w:r>
              <w:rPr>
                <w:rFonts w:hint="eastAsia" w:ascii="宋体" w:hAnsi="宋体" w:eastAsia="宋体" w:cs="宋体"/>
                <w:color w:val="auto"/>
                <w:highlight w:val="none"/>
              </w:rPr>
              <w:t>合同价格</w:t>
            </w:r>
          </w:p>
        </w:tc>
        <w:tc>
          <w:tcPr>
            <w:tcW w:w="6122" w:type="dxa"/>
            <w:noWrap w:val="0"/>
            <w:vAlign w:val="center"/>
          </w:tcPr>
          <w:p w14:paraId="36825F18">
            <w:pPr>
              <w:spacing w:after="120" w:line="380" w:lineRule="exact"/>
              <w:jc w:val="center"/>
              <w:rPr>
                <w:rFonts w:ascii="宋体" w:hAnsi="宋体" w:eastAsia="宋体" w:cs="宋体"/>
                <w:color w:val="auto"/>
                <w:highlight w:val="none"/>
              </w:rPr>
            </w:pPr>
          </w:p>
        </w:tc>
      </w:tr>
      <w:tr w14:paraId="16A9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957" w:type="dxa"/>
            <w:noWrap w:val="0"/>
            <w:vAlign w:val="center"/>
          </w:tcPr>
          <w:p w14:paraId="35BE60A3">
            <w:pPr>
              <w:spacing w:after="120" w:line="440" w:lineRule="exact"/>
              <w:jc w:val="center"/>
              <w:rPr>
                <w:rFonts w:ascii="宋体" w:hAnsi="宋体" w:eastAsia="宋体" w:cs="宋体"/>
                <w:color w:val="auto"/>
                <w:highlight w:val="none"/>
              </w:rPr>
            </w:pPr>
            <w:r>
              <w:rPr>
                <w:rFonts w:hint="eastAsia" w:ascii="宋体" w:hAnsi="宋体" w:eastAsia="宋体" w:cs="宋体"/>
                <w:color w:val="auto"/>
                <w:highlight w:val="none"/>
              </w:rPr>
              <w:t>开工日期</w:t>
            </w:r>
          </w:p>
        </w:tc>
        <w:tc>
          <w:tcPr>
            <w:tcW w:w="6122" w:type="dxa"/>
            <w:noWrap w:val="0"/>
            <w:vAlign w:val="center"/>
          </w:tcPr>
          <w:p w14:paraId="5E921568">
            <w:pPr>
              <w:spacing w:after="120" w:line="380" w:lineRule="exact"/>
              <w:jc w:val="center"/>
              <w:rPr>
                <w:rFonts w:ascii="宋体" w:hAnsi="宋体" w:eastAsia="宋体" w:cs="宋体"/>
                <w:color w:val="auto"/>
                <w:highlight w:val="none"/>
              </w:rPr>
            </w:pPr>
          </w:p>
        </w:tc>
      </w:tr>
      <w:tr w14:paraId="4CCD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957" w:type="dxa"/>
            <w:noWrap w:val="0"/>
            <w:vAlign w:val="center"/>
          </w:tcPr>
          <w:p w14:paraId="598208BF">
            <w:pPr>
              <w:spacing w:after="120" w:line="440" w:lineRule="exact"/>
              <w:jc w:val="center"/>
              <w:rPr>
                <w:rFonts w:ascii="宋体" w:hAnsi="宋体" w:eastAsia="宋体" w:cs="宋体"/>
                <w:color w:val="auto"/>
                <w:highlight w:val="none"/>
              </w:rPr>
            </w:pPr>
            <w:r>
              <w:rPr>
                <w:rFonts w:hint="eastAsia" w:ascii="宋体" w:hAnsi="宋体" w:eastAsia="宋体" w:cs="宋体"/>
                <w:color w:val="auto"/>
                <w:highlight w:val="none"/>
              </w:rPr>
              <w:t>交工（或一次性竣工）日期</w:t>
            </w:r>
          </w:p>
        </w:tc>
        <w:tc>
          <w:tcPr>
            <w:tcW w:w="6122" w:type="dxa"/>
            <w:noWrap w:val="0"/>
            <w:vAlign w:val="center"/>
          </w:tcPr>
          <w:p w14:paraId="676C2C33">
            <w:pPr>
              <w:spacing w:after="120" w:line="380" w:lineRule="exact"/>
              <w:jc w:val="center"/>
              <w:rPr>
                <w:rFonts w:ascii="宋体" w:hAnsi="宋体" w:eastAsia="宋体" w:cs="宋体"/>
                <w:color w:val="auto"/>
                <w:highlight w:val="none"/>
              </w:rPr>
            </w:pPr>
          </w:p>
        </w:tc>
      </w:tr>
      <w:tr w14:paraId="0A4C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957" w:type="dxa"/>
            <w:noWrap w:val="0"/>
            <w:vAlign w:val="center"/>
          </w:tcPr>
          <w:p w14:paraId="5F59865D">
            <w:pPr>
              <w:spacing w:after="120" w:line="440" w:lineRule="exact"/>
              <w:jc w:val="center"/>
              <w:rPr>
                <w:rFonts w:ascii="宋体" w:hAnsi="宋体" w:eastAsia="宋体" w:cs="宋体"/>
                <w:color w:val="auto"/>
                <w:highlight w:val="none"/>
              </w:rPr>
            </w:pPr>
            <w:r>
              <w:rPr>
                <w:rFonts w:hint="eastAsia" w:ascii="宋体" w:hAnsi="宋体" w:eastAsia="宋体" w:cs="宋体"/>
                <w:color w:val="auto"/>
                <w:highlight w:val="none"/>
              </w:rPr>
              <w:t>承担的工作</w:t>
            </w:r>
          </w:p>
        </w:tc>
        <w:tc>
          <w:tcPr>
            <w:tcW w:w="6122" w:type="dxa"/>
            <w:noWrap w:val="0"/>
            <w:vAlign w:val="center"/>
          </w:tcPr>
          <w:p w14:paraId="275402B0">
            <w:pPr>
              <w:spacing w:after="120" w:line="380" w:lineRule="exact"/>
              <w:jc w:val="center"/>
              <w:rPr>
                <w:rFonts w:ascii="宋体" w:hAnsi="宋体" w:eastAsia="宋体" w:cs="宋体"/>
                <w:color w:val="auto"/>
                <w:highlight w:val="none"/>
              </w:rPr>
            </w:pPr>
          </w:p>
        </w:tc>
      </w:tr>
      <w:tr w14:paraId="1119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957" w:type="dxa"/>
            <w:noWrap w:val="0"/>
            <w:vAlign w:val="center"/>
          </w:tcPr>
          <w:p w14:paraId="16DFAAF5">
            <w:pPr>
              <w:spacing w:after="120" w:line="440" w:lineRule="exact"/>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工程质量评分（或等级）</w:t>
            </w:r>
          </w:p>
        </w:tc>
        <w:tc>
          <w:tcPr>
            <w:tcW w:w="6122" w:type="dxa"/>
            <w:noWrap w:val="0"/>
            <w:vAlign w:val="center"/>
          </w:tcPr>
          <w:p w14:paraId="152EBE5C">
            <w:pPr>
              <w:spacing w:after="120" w:line="380" w:lineRule="exact"/>
              <w:jc w:val="center"/>
              <w:rPr>
                <w:rFonts w:ascii="宋体" w:hAnsi="宋体" w:eastAsia="宋体" w:cs="宋体"/>
                <w:color w:val="auto"/>
                <w:highlight w:val="none"/>
                <w:lang w:eastAsia="zh-CN"/>
              </w:rPr>
            </w:pPr>
          </w:p>
        </w:tc>
      </w:tr>
      <w:tr w14:paraId="50B4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957" w:type="dxa"/>
            <w:noWrap w:val="0"/>
            <w:vAlign w:val="center"/>
          </w:tcPr>
          <w:p w14:paraId="76F6CC97">
            <w:pPr>
              <w:spacing w:after="120" w:line="440" w:lineRule="exact"/>
              <w:jc w:val="center"/>
              <w:rPr>
                <w:rFonts w:ascii="宋体" w:hAnsi="宋体" w:eastAsia="宋体" w:cs="宋体"/>
                <w:color w:val="auto"/>
                <w:highlight w:val="none"/>
              </w:rPr>
            </w:pPr>
            <w:r>
              <w:rPr>
                <w:rFonts w:hint="eastAsia" w:ascii="宋体" w:hAnsi="宋体" w:eastAsia="宋体" w:cs="宋体"/>
                <w:color w:val="auto"/>
                <w:highlight w:val="none"/>
              </w:rPr>
              <w:t>项目经理</w:t>
            </w:r>
          </w:p>
        </w:tc>
        <w:tc>
          <w:tcPr>
            <w:tcW w:w="6122" w:type="dxa"/>
            <w:noWrap w:val="0"/>
            <w:vAlign w:val="center"/>
          </w:tcPr>
          <w:p w14:paraId="25356AE5">
            <w:pPr>
              <w:spacing w:after="120" w:line="380" w:lineRule="exact"/>
              <w:jc w:val="center"/>
              <w:rPr>
                <w:rFonts w:ascii="宋体" w:hAnsi="宋体" w:eastAsia="宋体" w:cs="宋体"/>
                <w:color w:val="auto"/>
                <w:highlight w:val="none"/>
              </w:rPr>
            </w:pPr>
          </w:p>
        </w:tc>
      </w:tr>
      <w:tr w14:paraId="602B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957" w:type="dxa"/>
            <w:noWrap w:val="0"/>
            <w:vAlign w:val="center"/>
          </w:tcPr>
          <w:p w14:paraId="5EE41DD8">
            <w:pPr>
              <w:spacing w:after="120" w:line="440" w:lineRule="exact"/>
              <w:jc w:val="center"/>
              <w:rPr>
                <w:rFonts w:ascii="宋体" w:hAnsi="宋体" w:eastAsia="宋体" w:cs="宋体"/>
                <w:color w:val="auto"/>
                <w:highlight w:val="none"/>
              </w:rPr>
            </w:pPr>
            <w:r>
              <w:rPr>
                <w:rFonts w:hint="eastAsia" w:ascii="宋体" w:hAnsi="宋体" w:eastAsia="宋体" w:cs="宋体"/>
                <w:color w:val="auto"/>
                <w:highlight w:val="none"/>
              </w:rPr>
              <w:t>项目总工</w:t>
            </w:r>
          </w:p>
        </w:tc>
        <w:tc>
          <w:tcPr>
            <w:tcW w:w="6122" w:type="dxa"/>
            <w:noWrap w:val="0"/>
            <w:vAlign w:val="center"/>
          </w:tcPr>
          <w:p w14:paraId="09C606A4">
            <w:pPr>
              <w:spacing w:after="120" w:line="380" w:lineRule="exact"/>
              <w:jc w:val="center"/>
              <w:rPr>
                <w:rFonts w:ascii="宋体" w:hAnsi="宋体" w:eastAsia="宋体" w:cs="宋体"/>
                <w:color w:val="auto"/>
                <w:highlight w:val="none"/>
              </w:rPr>
            </w:pPr>
          </w:p>
        </w:tc>
      </w:tr>
      <w:tr w14:paraId="43714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957" w:type="dxa"/>
            <w:noWrap w:val="0"/>
            <w:vAlign w:val="center"/>
          </w:tcPr>
          <w:p w14:paraId="2931AB98">
            <w:pPr>
              <w:spacing w:after="120" w:line="440" w:lineRule="exact"/>
              <w:jc w:val="center"/>
              <w:rPr>
                <w:rFonts w:ascii="宋体" w:hAnsi="宋体" w:eastAsia="宋体" w:cs="宋体"/>
                <w:color w:val="auto"/>
                <w:highlight w:val="none"/>
              </w:rPr>
            </w:pPr>
            <w:r>
              <w:rPr>
                <w:rFonts w:hint="eastAsia" w:ascii="宋体" w:hAnsi="宋体" w:eastAsia="宋体" w:cs="宋体"/>
                <w:color w:val="auto"/>
                <w:highlight w:val="none"/>
              </w:rPr>
              <w:t>总监理工程师及电话</w:t>
            </w:r>
          </w:p>
        </w:tc>
        <w:tc>
          <w:tcPr>
            <w:tcW w:w="6122" w:type="dxa"/>
            <w:noWrap w:val="0"/>
            <w:vAlign w:val="center"/>
          </w:tcPr>
          <w:p w14:paraId="58EF8F05">
            <w:pPr>
              <w:spacing w:after="120" w:line="380" w:lineRule="exact"/>
              <w:jc w:val="center"/>
              <w:rPr>
                <w:rFonts w:ascii="宋体" w:hAnsi="宋体" w:eastAsia="宋体" w:cs="宋体"/>
                <w:color w:val="auto"/>
                <w:highlight w:val="none"/>
              </w:rPr>
            </w:pPr>
          </w:p>
        </w:tc>
      </w:tr>
      <w:tr w14:paraId="2F26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957" w:type="dxa"/>
            <w:noWrap w:val="0"/>
            <w:vAlign w:val="center"/>
          </w:tcPr>
          <w:p w14:paraId="435BA50D">
            <w:pPr>
              <w:spacing w:after="120" w:line="440" w:lineRule="exact"/>
              <w:jc w:val="center"/>
              <w:rPr>
                <w:rFonts w:ascii="宋体" w:hAnsi="宋体" w:eastAsia="宋体" w:cs="宋体"/>
                <w:color w:val="auto"/>
                <w:highlight w:val="none"/>
              </w:rPr>
            </w:pPr>
            <w:r>
              <w:rPr>
                <w:rFonts w:hint="eastAsia" w:ascii="宋体" w:hAnsi="宋体" w:eastAsia="宋体" w:cs="宋体"/>
                <w:color w:val="auto"/>
                <w:highlight w:val="none"/>
              </w:rPr>
              <w:t>项目描述</w:t>
            </w:r>
          </w:p>
        </w:tc>
        <w:tc>
          <w:tcPr>
            <w:tcW w:w="6122" w:type="dxa"/>
            <w:noWrap w:val="0"/>
            <w:vAlign w:val="center"/>
          </w:tcPr>
          <w:p w14:paraId="422BB6DA">
            <w:pPr>
              <w:spacing w:after="120" w:line="380" w:lineRule="exact"/>
              <w:jc w:val="center"/>
              <w:rPr>
                <w:rFonts w:ascii="宋体" w:hAnsi="宋体" w:eastAsia="宋体" w:cs="宋体"/>
                <w:color w:val="auto"/>
                <w:highlight w:val="none"/>
              </w:rPr>
            </w:pPr>
          </w:p>
        </w:tc>
      </w:tr>
      <w:tr w14:paraId="6807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957" w:type="dxa"/>
            <w:noWrap w:val="0"/>
            <w:vAlign w:val="center"/>
          </w:tcPr>
          <w:p w14:paraId="6BFB6E3A">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备注</w:t>
            </w:r>
          </w:p>
        </w:tc>
        <w:tc>
          <w:tcPr>
            <w:tcW w:w="6122" w:type="dxa"/>
            <w:noWrap w:val="0"/>
            <w:vAlign w:val="center"/>
          </w:tcPr>
          <w:p w14:paraId="1BE7986E">
            <w:pPr>
              <w:spacing w:after="120" w:line="380" w:lineRule="exact"/>
              <w:jc w:val="center"/>
              <w:rPr>
                <w:rFonts w:ascii="宋体" w:hAnsi="宋体" w:eastAsia="宋体" w:cs="宋体"/>
                <w:color w:val="auto"/>
                <w:highlight w:val="none"/>
              </w:rPr>
            </w:pPr>
          </w:p>
        </w:tc>
      </w:tr>
    </w:tbl>
    <w:p w14:paraId="7A881CF1">
      <w:pPr>
        <w:spacing w:line="38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注：1.每张表格只填写一个项目，并标明序号。</w:t>
      </w:r>
    </w:p>
    <w:p w14:paraId="599E070C">
      <w:pPr>
        <w:spacing w:line="38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2.投标人应根据招标文件第二章“投标人须知”第 3.5.3 项的要求在本表后附相关证明材料。</w:t>
      </w:r>
    </w:p>
    <w:p w14:paraId="44E4843B">
      <w:pPr>
        <w:spacing w:line="380" w:lineRule="exact"/>
        <w:ind w:firstLine="420" w:firstLineChars="200"/>
        <w:outlineLvl w:val="2"/>
        <w:rPr>
          <w:rFonts w:ascii="宋体" w:hAnsi="宋体" w:eastAsia="宋体" w:cs="宋体"/>
          <w:color w:val="auto"/>
          <w:sz w:val="24"/>
          <w:szCs w:val="24"/>
          <w:highlight w:val="none"/>
          <w:lang w:eastAsia="zh-CN"/>
        </w:rPr>
      </w:pPr>
      <w:bookmarkStart w:id="37" w:name="_Toc10229"/>
      <w:r>
        <w:rPr>
          <w:rFonts w:hint="eastAsia" w:ascii="宋体" w:hAnsi="宋体" w:eastAsia="宋体" w:cs="宋体"/>
          <w:color w:val="auto"/>
          <w:highlight w:val="none"/>
          <w:lang w:eastAsia="zh-CN"/>
        </w:rPr>
        <w:t>3.以联合体形式参与投标的，联合体各成员应分别填写。</w:t>
      </w:r>
      <w:bookmarkEnd w:id="37"/>
    </w:p>
    <w:p w14:paraId="4FF164DC">
      <w:pPr>
        <w:ind w:firstLine="562" w:firstLineChars="200"/>
        <w:rPr>
          <w:rFonts w:ascii="宋体" w:hAnsi="宋体" w:eastAsia="宋体" w:cs="宋体"/>
          <w:b/>
          <w:color w:val="auto"/>
          <w:kern w:val="2"/>
          <w:sz w:val="28"/>
          <w:szCs w:val="28"/>
          <w:highlight w:val="none"/>
          <w:lang w:eastAsia="zh-CN"/>
        </w:rPr>
      </w:pPr>
      <w:bookmarkStart w:id="38" w:name="_Toc11785"/>
      <w:r>
        <w:rPr>
          <w:rFonts w:hint="eastAsia" w:ascii="宋体" w:hAnsi="宋体" w:eastAsia="宋体" w:cs="宋体"/>
          <w:b/>
          <w:color w:val="auto"/>
          <w:kern w:val="2"/>
          <w:sz w:val="28"/>
          <w:szCs w:val="28"/>
          <w:highlight w:val="none"/>
          <w:lang w:eastAsia="zh-CN"/>
        </w:rPr>
        <w:br w:type="page"/>
      </w:r>
    </w:p>
    <w:p w14:paraId="43F69355">
      <w:pPr>
        <w:pStyle w:val="3"/>
        <w:spacing w:before="101" w:line="226" w:lineRule="auto"/>
        <w:ind w:left="2234" w:firstLine="562" w:firstLineChars="200"/>
        <w:outlineLvl w:val="1"/>
        <w:rPr>
          <w:rFonts w:ascii="宋体" w:hAnsi="宋体" w:eastAsia="宋体" w:cs="宋体"/>
          <w:b/>
          <w:color w:val="auto"/>
          <w:kern w:val="2"/>
          <w:sz w:val="28"/>
          <w:szCs w:val="28"/>
          <w:highlight w:val="none"/>
          <w:lang w:eastAsia="zh-CN"/>
        </w:rPr>
      </w:pPr>
      <w:bookmarkStart w:id="39" w:name="_Toc4967"/>
      <w:bookmarkStart w:id="40" w:name="_Toc9488"/>
      <w:bookmarkStart w:id="41" w:name="_Toc31550"/>
      <w:r>
        <w:rPr>
          <w:rFonts w:hint="eastAsia" w:ascii="宋体" w:hAnsi="宋体" w:eastAsia="宋体" w:cs="宋体"/>
          <w:b/>
          <w:color w:val="auto"/>
          <w:kern w:val="2"/>
          <w:sz w:val="28"/>
          <w:szCs w:val="28"/>
          <w:highlight w:val="none"/>
          <w:lang w:eastAsia="zh-CN"/>
        </w:rPr>
        <w:t>(四)-2 完成的类似项目情况汇总表</w:t>
      </w:r>
      <w:bookmarkEnd w:id="39"/>
      <w:bookmarkEnd w:id="40"/>
      <w:bookmarkEnd w:id="41"/>
    </w:p>
    <w:tbl>
      <w:tblPr>
        <w:tblStyle w:val="10"/>
        <w:tblW w:w="89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5"/>
        <w:gridCol w:w="1347"/>
        <w:gridCol w:w="1144"/>
        <w:gridCol w:w="1003"/>
        <w:gridCol w:w="722"/>
        <w:gridCol w:w="1003"/>
        <w:gridCol w:w="673"/>
        <w:gridCol w:w="722"/>
        <w:gridCol w:w="712"/>
        <w:gridCol w:w="716"/>
      </w:tblGrid>
      <w:tr w14:paraId="06E19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895" w:type="dxa"/>
            <w:noWrap w:val="0"/>
            <w:vAlign w:val="center"/>
          </w:tcPr>
          <w:p w14:paraId="2ACCDB40">
            <w:pPr>
              <w:pStyle w:val="9"/>
              <w:widowControl w:val="0"/>
              <w:spacing w:before="78" w:line="221" w:lineRule="auto"/>
              <w:jc w:val="center"/>
              <w:rPr>
                <w:b/>
                <w:bCs/>
                <w:color w:val="auto"/>
                <w:sz w:val="21"/>
                <w:szCs w:val="21"/>
                <w:highlight w:val="none"/>
              </w:rPr>
            </w:pPr>
            <w:r>
              <w:rPr>
                <w:rFonts w:hint="eastAsia"/>
                <w:b/>
                <w:bCs/>
                <w:color w:val="auto"/>
                <w:spacing w:val="-5"/>
                <w:sz w:val="21"/>
                <w:szCs w:val="21"/>
                <w:highlight w:val="none"/>
              </w:rPr>
              <w:t>序号</w:t>
            </w:r>
          </w:p>
        </w:tc>
        <w:tc>
          <w:tcPr>
            <w:tcW w:w="1347" w:type="dxa"/>
            <w:noWrap w:val="0"/>
            <w:vAlign w:val="center"/>
          </w:tcPr>
          <w:p w14:paraId="3BEF5221">
            <w:pPr>
              <w:pStyle w:val="9"/>
              <w:widowControl w:val="0"/>
              <w:spacing w:before="78" w:line="220" w:lineRule="auto"/>
              <w:jc w:val="center"/>
              <w:rPr>
                <w:b/>
                <w:bCs/>
                <w:color w:val="auto"/>
                <w:sz w:val="21"/>
                <w:szCs w:val="21"/>
                <w:highlight w:val="none"/>
              </w:rPr>
            </w:pPr>
            <w:r>
              <w:rPr>
                <w:rFonts w:hint="eastAsia"/>
                <w:b/>
                <w:bCs/>
                <w:color w:val="auto"/>
                <w:spacing w:val="-4"/>
                <w:sz w:val="21"/>
                <w:szCs w:val="21"/>
                <w:highlight w:val="none"/>
              </w:rPr>
              <w:t>项目名称</w:t>
            </w:r>
          </w:p>
        </w:tc>
        <w:tc>
          <w:tcPr>
            <w:tcW w:w="1144" w:type="dxa"/>
            <w:noWrap w:val="0"/>
            <w:vAlign w:val="center"/>
          </w:tcPr>
          <w:p w14:paraId="2881AC94">
            <w:pPr>
              <w:pStyle w:val="9"/>
              <w:widowControl w:val="0"/>
              <w:spacing w:before="78" w:line="230" w:lineRule="auto"/>
              <w:ind w:right="91"/>
              <w:jc w:val="center"/>
              <w:rPr>
                <w:b/>
                <w:bCs/>
                <w:color w:val="auto"/>
                <w:sz w:val="21"/>
                <w:szCs w:val="21"/>
                <w:highlight w:val="none"/>
                <w:lang w:eastAsia="zh-CN"/>
              </w:rPr>
            </w:pPr>
            <w:r>
              <w:rPr>
                <w:rFonts w:hint="eastAsia"/>
                <w:b/>
                <w:bCs/>
                <w:color w:val="auto"/>
                <w:spacing w:val="-3"/>
                <w:sz w:val="21"/>
                <w:szCs w:val="21"/>
                <w:highlight w:val="none"/>
                <w:lang w:eastAsia="zh-CN"/>
              </w:rPr>
              <w:t>路基桥涵</w:t>
            </w:r>
            <w:r>
              <w:rPr>
                <w:rFonts w:hint="eastAsia"/>
                <w:b/>
                <w:bCs/>
                <w:color w:val="auto"/>
                <w:sz w:val="21"/>
                <w:szCs w:val="21"/>
                <w:highlight w:val="none"/>
                <w:lang w:eastAsia="zh-CN"/>
              </w:rPr>
              <w:t xml:space="preserve"> </w:t>
            </w:r>
            <w:r>
              <w:rPr>
                <w:rFonts w:hint="eastAsia"/>
                <w:b/>
                <w:bCs/>
                <w:color w:val="auto"/>
                <w:spacing w:val="-7"/>
                <w:sz w:val="21"/>
                <w:szCs w:val="21"/>
                <w:highlight w:val="none"/>
                <w:lang w:eastAsia="zh-CN"/>
              </w:rPr>
              <w:t>里程</w:t>
            </w:r>
          </w:p>
          <w:p w14:paraId="45177FC7">
            <w:pPr>
              <w:pStyle w:val="9"/>
              <w:widowControl w:val="0"/>
              <w:spacing w:before="22" w:line="232" w:lineRule="auto"/>
              <w:jc w:val="center"/>
              <w:rPr>
                <w:b/>
                <w:bCs/>
                <w:color w:val="auto"/>
                <w:sz w:val="21"/>
                <w:szCs w:val="21"/>
                <w:highlight w:val="none"/>
                <w:lang w:eastAsia="zh-CN"/>
              </w:rPr>
            </w:pPr>
            <w:r>
              <w:rPr>
                <w:rFonts w:hint="eastAsia"/>
                <w:b/>
                <w:bCs/>
                <w:color w:val="auto"/>
                <w:spacing w:val="-6"/>
                <w:sz w:val="21"/>
                <w:szCs w:val="21"/>
                <w:highlight w:val="none"/>
                <w:lang w:eastAsia="zh-CN"/>
              </w:rPr>
              <w:t>（km）</w:t>
            </w:r>
          </w:p>
        </w:tc>
        <w:tc>
          <w:tcPr>
            <w:tcW w:w="1003" w:type="dxa"/>
            <w:noWrap w:val="0"/>
            <w:vAlign w:val="center"/>
          </w:tcPr>
          <w:p w14:paraId="41F2D421">
            <w:pPr>
              <w:pStyle w:val="9"/>
              <w:widowControl w:val="0"/>
              <w:spacing w:before="78" w:line="237" w:lineRule="auto"/>
              <w:ind w:right="19"/>
              <w:jc w:val="center"/>
              <w:rPr>
                <w:b/>
                <w:bCs/>
                <w:color w:val="auto"/>
                <w:sz w:val="21"/>
                <w:szCs w:val="21"/>
                <w:highlight w:val="none"/>
                <w:lang w:eastAsia="zh-CN"/>
              </w:rPr>
            </w:pPr>
            <w:r>
              <w:rPr>
                <w:rFonts w:hint="eastAsia"/>
                <w:b/>
                <w:bCs/>
                <w:color w:val="auto"/>
                <w:spacing w:val="-3"/>
                <w:sz w:val="21"/>
                <w:szCs w:val="21"/>
                <w:highlight w:val="none"/>
                <w:lang w:eastAsia="zh-CN"/>
              </w:rPr>
              <w:t>路面类型</w:t>
            </w:r>
            <w:r>
              <w:rPr>
                <w:rFonts w:hint="eastAsia"/>
                <w:b/>
                <w:bCs/>
                <w:color w:val="auto"/>
                <w:sz w:val="21"/>
                <w:szCs w:val="21"/>
                <w:highlight w:val="none"/>
                <w:lang w:eastAsia="zh-CN"/>
              </w:rPr>
              <w:t xml:space="preserve"> </w:t>
            </w:r>
            <w:r>
              <w:rPr>
                <w:rFonts w:hint="eastAsia"/>
                <w:b/>
                <w:bCs/>
                <w:color w:val="auto"/>
                <w:spacing w:val="-3"/>
                <w:sz w:val="21"/>
                <w:szCs w:val="21"/>
                <w:highlight w:val="none"/>
                <w:lang w:eastAsia="zh-CN"/>
              </w:rPr>
              <w:t>及里程</w:t>
            </w:r>
            <w:r>
              <w:rPr>
                <w:rFonts w:hint="eastAsia"/>
                <w:b/>
                <w:bCs/>
                <w:color w:val="auto"/>
                <w:sz w:val="21"/>
                <w:szCs w:val="21"/>
                <w:highlight w:val="none"/>
                <w:lang w:eastAsia="zh-CN"/>
              </w:rPr>
              <w:t xml:space="preserve">  </w:t>
            </w:r>
            <w:r>
              <w:rPr>
                <w:rFonts w:hint="eastAsia"/>
                <w:b/>
                <w:bCs/>
                <w:color w:val="auto"/>
                <w:spacing w:val="-3"/>
                <w:sz w:val="21"/>
                <w:szCs w:val="21"/>
                <w:highlight w:val="none"/>
                <w:lang w:eastAsia="zh-CN"/>
              </w:rPr>
              <w:t>（km）</w:t>
            </w:r>
          </w:p>
        </w:tc>
        <w:tc>
          <w:tcPr>
            <w:tcW w:w="722" w:type="dxa"/>
            <w:noWrap w:val="0"/>
            <w:vAlign w:val="center"/>
          </w:tcPr>
          <w:p w14:paraId="5235409B">
            <w:pPr>
              <w:pStyle w:val="9"/>
              <w:widowControl w:val="0"/>
              <w:spacing w:before="78" w:line="231" w:lineRule="auto"/>
              <w:ind w:right="3"/>
              <w:jc w:val="center"/>
              <w:rPr>
                <w:b/>
                <w:bCs/>
                <w:color w:val="auto"/>
                <w:sz w:val="21"/>
                <w:szCs w:val="21"/>
                <w:highlight w:val="none"/>
              </w:rPr>
            </w:pPr>
            <w:r>
              <w:rPr>
                <w:rFonts w:hint="eastAsia"/>
                <w:b/>
                <w:bCs/>
                <w:color w:val="auto"/>
                <w:spacing w:val="-7"/>
                <w:sz w:val="21"/>
                <w:szCs w:val="21"/>
                <w:highlight w:val="none"/>
              </w:rPr>
              <w:t>大桥</w:t>
            </w:r>
            <w:r>
              <w:rPr>
                <w:rFonts w:hint="eastAsia"/>
                <w:b/>
                <w:bCs/>
                <w:color w:val="auto"/>
                <w:sz w:val="21"/>
                <w:szCs w:val="21"/>
                <w:highlight w:val="none"/>
              </w:rPr>
              <w:t xml:space="preserve">  </w:t>
            </w:r>
            <w:r>
              <w:rPr>
                <w:rFonts w:hint="eastAsia"/>
                <w:b/>
                <w:bCs/>
                <w:color w:val="auto"/>
                <w:spacing w:val="-14"/>
                <w:sz w:val="21"/>
                <w:szCs w:val="21"/>
                <w:highlight w:val="none"/>
              </w:rPr>
              <w:t>（座）</w:t>
            </w:r>
          </w:p>
        </w:tc>
        <w:tc>
          <w:tcPr>
            <w:tcW w:w="1003" w:type="dxa"/>
            <w:noWrap w:val="0"/>
            <w:vAlign w:val="center"/>
          </w:tcPr>
          <w:p w14:paraId="0126202E">
            <w:pPr>
              <w:pStyle w:val="9"/>
              <w:widowControl w:val="0"/>
              <w:spacing w:before="78" w:line="231" w:lineRule="auto"/>
              <w:ind w:right="138"/>
              <w:jc w:val="center"/>
              <w:rPr>
                <w:b/>
                <w:bCs/>
                <w:color w:val="auto"/>
                <w:sz w:val="21"/>
                <w:szCs w:val="21"/>
                <w:highlight w:val="none"/>
              </w:rPr>
            </w:pPr>
            <w:r>
              <w:rPr>
                <w:rFonts w:hint="eastAsia"/>
                <w:b/>
                <w:bCs/>
                <w:color w:val="auto"/>
                <w:spacing w:val="-4"/>
                <w:sz w:val="21"/>
                <w:szCs w:val="21"/>
                <w:highlight w:val="none"/>
              </w:rPr>
              <w:t>特大桥</w:t>
            </w:r>
            <w:r>
              <w:rPr>
                <w:rFonts w:hint="eastAsia"/>
                <w:b/>
                <w:bCs/>
                <w:color w:val="auto"/>
                <w:spacing w:val="1"/>
                <w:sz w:val="21"/>
                <w:szCs w:val="21"/>
                <w:highlight w:val="none"/>
              </w:rPr>
              <w:t xml:space="preserve"> </w:t>
            </w:r>
            <w:r>
              <w:rPr>
                <w:rFonts w:hint="eastAsia"/>
                <w:b/>
                <w:bCs/>
                <w:color w:val="auto"/>
                <w:spacing w:val="-7"/>
                <w:sz w:val="21"/>
                <w:szCs w:val="21"/>
                <w:highlight w:val="none"/>
              </w:rPr>
              <w:t>（座）</w:t>
            </w:r>
          </w:p>
        </w:tc>
        <w:tc>
          <w:tcPr>
            <w:tcW w:w="673" w:type="dxa"/>
            <w:noWrap w:val="0"/>
            <w:vAlign w:val="center"/>
          </w:tcPr>
          <w:p w14:paraId="6372DF34">
            <w:pPr>
              <w:pStyle w:val="9"/>
              <w:widowControl w:val="0"/>
              <w:spacing w:before="78" w:line="233" w:lineRule="auto"/>
              <w:jc w:val="center"/>
              <w:rPr>
                <w:b/>
                <w:bCs/>
                <w:color w:val="auto"/>
                <w:sz w:val="21"/>
                <w:szCs w:val="21"/>
                <w:highlight w:val="none"/>
              </w:rPr>
            </w:pPr>
            <w:r>
              <w:rPr>
                <w:rFonts w:hint="eastAsia"/>
                <w:b/>
                <w:bCs/>
                <w:color w:val="auto"/>
                <w:spacing w:val="1"/>
                <w:sz w:val="21"/>
                <w:szCs w:val="21"/>
                <w:highlight w:val="none"/>
                <w:lang w:eastAsia="zh-CN"/>
              </w:rPr>
              <w:t>长隧道</w:t>
            </w:r>
            <w:r>
              <w:rPr>
                <w:rFonts w:hint="eastAsia"/>
                <w:b/>
                <w:bCs/>
                <w:color w:val="auto"/>
                <w:spacing w:val="-30"/>
                <w:sz w:val="21"/>
                <w:szCs w:val="21"/>
                <w:highlight w:val="none"/>
              </w:rPr>
              <w:t>（座）</w:t>
            </w:r>
          </w:p>
        </w:tc>
        <w:tc>
          <w:tcPr>
            <w:tcW w:w="722" w:type="dxa"/>
            <w:noWrap w:val="0"/>
            <w:vAlign w:val="center"/>
          </w:tcPr>
          <w:p w14:paraId="0A7F8A8B">
            <w:pPr>
              <w:pStyle w:val="9"/>
              <w:widowControl w:val="0"/>
              <w:spacing w:before="78" w:line="233" w:lineRule="auto"/>
              <w:ind w:right="3"/>
              <w:jc w:val="center"/>
              <w:rPr>
                <w:b/>
                <w:bCs/>
                <w:color w:val="auto"/>
                <w:sz w:val="21"/>
                <w:szCs w:val="21"/>
                <w:highlight w:val="none"/>
              </w:rPr>
            </w:pPr>
            <w:r>
              <w:rPr>
                <w:rFonts w:hint="eastAsia"/>
                <w:b/>
                <w:bCs/>
                <w:color w:val="auto"/>
                <w:spacing w:val="-5"/>
                <w:sz w:val="21"/>
                <w:szCs w:val="21"/>
                <w:highlight w:val="none"/>
              </w:rPr>
              <w:t>特长</w:t>
            </w:r>
            <w:r>
              <w:rPr>
                <w:rFonts w:hint="eastAsia"/>
                <w:b/>
                <w:bCs/>
                <w:color w:val="auto"/>
                <w:sz w:val="21"/>
                <w:szCs w:val="21"/>
                <w:highlight w:val="none"/>
              </w:rPr>
              <w:t xml:space="preserve">  </w:t>
            </w:r>
            <w:r>
              <w:rPr>
                <w:rFonts w:hint="eastAsia"/>
                <w:b/>
                <w:bCs/>
                <w:color w:val="auto"/>
                <w:spacing w:val="42"/>
                <w:sz w:val="21"/>
                <w:szCs w:val="21"/>
                <w:highlight w:val="none"/>
              </w:rPr>
              <w:t>隧道</w:t>
            </w:r>
            <w:r>
              <w:rPr>
                <w:rFonts w:hint="eastAsia"/>
                <w:b/>
                <w:bCs/>
                <w:color w:val="auto"/>
                <w:sz w:val="21"/>
                <w:szCs w:val="21"/>
                <w:highlight w:val="none"/>
              </w:rPr>
              <w:t xml:space="preserve">  </w:t>
            </w:r>
            <w:r>
              <w:rPr>
                <w:rFonts w:hint="eastAsia"/>
                <w:b/>
                <w:bCs/>
                <w:color w:val="auto"/>
                <w:spacing w:val="-14"/>
                <w:sz w:val="21"/>
                <w:szCs w:val="21"/>
                <w:highlight w:val="none"/>
              </w:rPr>
              <w:t>（座）</w:t>
            </w:r>
          </w:p>
        </w:tc>
        <w:tc>
          <w:tcPr>
            <w:tcW w:w="712" w:type="dxa"/>
            <w:noWrap w:val="0"/>
            <w:vAlign w:val="center"/>
          </w:tcPr>
          <w:p w14:paraId="2E8F1E76">
            <w:pPr>
              <w:pStyle w:val="9"/>
              <w:widowControl w:val="0"/>
              <w:spacing w:before="78" w:line="378" w:lineRule="exact"/>
              <w:ind w:firstLine="211" w:firstLineChars="100"/>
              <w:jc w:val="center"/>
              <w:rPr>
                <w:b/>
                <w:bCs/>
                <w:color w:val="auto"/>
                <w:sz w:val="21"/>
                <w:szCs w:val="21"/>
                <w:highlight w:val="none"/>
              </w:rPr>
            </w:pPr>
            <w:r>
              <w:rPr>
                <w:rFonts w:hint="eastAsia"/>
                <w:b/>
                <w:bCs/>
                <w:color w:val="auto"/>
                <w:position w:val="3"/>
                <w:sz w:val="21"/>
                <w:szCs w:val="21"/>
                <w:highlight w:val="none"/>
              </w:rPr>
              <w:t>…</w:t>
            </w:r>
          </w:p>
        </w:tc>
        <w:tc>
          <w:tcPr>
            <w:tcW w:w="716" w:type="dxa"/>
            <w:noWrap w:val="0"/>
            <w:vAlign w:val="center"/>
          </w:tcPr>
          <w:p w14:paraId="16A81CAD">
            <w:pPr>
              <w:pStyle w:val="9"/>
              <w:widowControl w:val="0"/>
              <w:spacing w:before="78" w:line="221" w:lineRule="auto"/>
              <w:jc w:val="center"/>
              <w:rPr>
                <w:b/>
                <w:bCs/>
                <w:color w:val="auto"/>
                <w:sz w:val="21"/>
                <w:szCs w:val="21"/>
                <w:highlight w:val="none"/>
              </w:rPr>
            </w:pPr>
            <w:r>
              <w:rPr>
                <w:rFonts w:hint="eastAsia"/>
                <w:b/>
                <w:bCs/>
                <w:color w:val="auto"/>
                <w:spacing w:val="-7"/>
                <w:sz w:val="21"/>
                <w:szCs w:val="21"/>
                <w:highlight w:val="none"/>
              </w:rPr>
              <w:t>备注</w:t>
            </w:r>
          </w:p>
        </w:tc>
      </w:tr>
      <w:tr w14:paraId="0B086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895" w:type="dxa"/>
            <w:noWrap w:val="0"/>
            <w:vAlign w:val="top"/>
          </w:tcPr>
          <w:p w14:paraId="289009DC">
            <w:pPr>
              <w:pStyle w:val="9"/>
              <w:widowControl w:val="0"/>
              <w:spacing w:before="303" w:line="184" w:lineRule="auto"/>
              <w:ind w:left="237"/>
              <w:rPr>
                <w:color w:val="auto"/>
                <w:sz w:val="21"/>
                <w:szCs w:val="21"/>
                <w:highlight w:val="none"/>
              </w:rPr>
            </w:pPr>
            <w:r>
              <w:rPr>
                <w:rFonts w:hint="eastAsia"/>
                <w:color w:val="auto"/>
                <w:sz w:val="21"/>
                <w:szCs w:val="21"/>
                <w:highlight w:val="none"/>
              </w:rPr>
              <w:t>1</w:t>
            </w:r>
          </w:p>
        </w:tc>
        <w:tc>
          <w:tcPr>
            <w:tcW w:w="1347" w:type="dxa"/>
            <w:noWrap w:val="0"/>
            <w:vAlign w:val="top"/>
          </w:tcPr>
          <w:p w14:paraId="06D5F407">
            <w:pPr>
              <w:widowControl w:val="0"/>
              <w:rPr>
                <w:rFonts w:ascii="宋体" w:hAnsi="宋体" w:eastAsia="宋体" w:cs="宋体"/>
                <w:color w:val="auto"/>
                <w:highlight w:val="none"/>
              </w:rPr>
            </w:pPr>
          </w:p>
        </w:tc>
        <w:tc>
          <w:tcPr>
            <w:tcW w:w="1144" w:type="dxa"/>
            <w:noWrap w:val="0"/>
            <w:vAlign w:val="top"/>
          </w:tcPr>
          <w:p w14:paraId="5077E56E">
            <w:pPr>
              <w:widowControl w:val="0"/>
              <w:rPr>
                <w:rFonts w:ascii="宋体" w:hAnsi="宋体" w:eastAsia="宋体" w:cs="宋体"/>
                <w:color w:val="auto"/>
                <w:highlight w:val="none"/>
              </w:rPr>
            </w:pPr>
          </w:p>
        </w:tc>
        <w:tc>
          <w:tcPr>
            <w:tcW w:w="1003" w:type="dxa"/>
            <w:noWrap w:val="0"/>
            <w:vAlign w:val="top"/>
          </w:tcPr>
          <w:p w14:paraId="00B64146">
            <w:pPr>
              <w:widowControl w:val="0"/>
              <w:rPr>
                <w:rFonts w:ascii="宋体" w:hAnsi="宋体" w:eastAsia="宋体" w:cs="宋体"/>
                <w:color w:val="auto"/>
                <w:highlight w:val="none"/>
              </w:rPr>
            </w:pPr>
          </w:p>
        </w:tc>
        <w:tc>
          <w:tcPr>
            <w:tcW w:w="722" w:type="dxa"/>
            <w:noWrap w:val="0"/>
            <w:vAlign w:val="top"/>
          </w:tcPr>
          <w:p w14:paraId="55715E84">
            <w:pPr>
              <w:widowControl w:val="0"/>
              <w:rPr>
                <w:rFonts w:ascii="宋体" w:hAnsi="宋体" w:eastAsia="宋体" w:cs="宋体"/>
                <w:color w:val="auto"/>
                <w:highlight w:val="none"/>
              </w:rPr>
            </w:pPr>
          </w:p>
        </w:tc>
        <w:tc>
          <w:tcPr>
            <w:tcW w:w="1003" w:type="dxa"/>
            <w:noWrap w:val="0"/>
            <w:vAlign w:val="top"/>
          </w:tcPr>
          <w:p w14:paraId="501F519F">
            <w:pPr>
              <w:widowControl w:val="0"/>
              <w:rPr>
                <w:rFonts w:ascii="宋体" w:hAnsi="宋体" w:eastAsia="宋体" w:cs="宋体"/>
                <w:color w:val="auto"/>
                <w:highlight w:val="none"/>
              </w:rPr>
            </w:pPr>
          </w:p>
        </w:tc>
        <w:tc>
          <w:tcPr>
            <w:tcW w:w="673" w:type="dxa"/>
            <w:noWrap w:val="0"/>
            <w:vAlign w:val="top"/>
          </w:tcPr>
          <w:p w14:paraId="007DF590">
            <w:pPr>
              <w:widowControl w:val="0"/>
              <w:rPr>
                <w:rFonts w:ascii="宋体" w:hAnsi="宋体" w:eastAsia="宋体" w:cs="宋体"/>
                <w:color w:val="auto"/>
                <w:highlight w:val="none"/>
              </w:rPr>
            </w:pPr>
          </w:p>
        </w:tc>
        <w:tc>
          <w:tcPr>
            <w:tcW w:w="722" w:type="dxa"/>
            <w:noWrap w:val="0"/>
            <w:vAlign w:val="top"/>
          </w:tcPr>
          <w:p w14:paraId="7056C17C">
            <w:pPr>
              <w:widowControl w:val="0"/>
              <w:rPr>
                <w:rFonts w:ascii="宋体" w:hAnsi="宋体" w:eastAsia="宋体" w:cs="宋体"/>
                <w:color w:val="auto"/>
                <w:highlight w:val="none"/>
              </w:rPr>
            </w:pPr>
          </w:p>
        </w:tc>
        <w:tc>
          <w:tcPr>
            <w:tcW w:w="712" w:type="dxa"/>
            <w:noWrap w:val="0"/>
            <w:vAlign w:val="top"/>
          </w:tcPr>
          <w:p w14:paraId="3E028C28">
            <w:pPr>
              <w:widowControl w:val="0"/>
              <w:rPr>
                <w:rFonts w:ascii="宋体" w:hAnsi="宋体" w:eastAsia="宋体" w:cs="宋体"/>
                <w:color w:val="auto"/>
                <w:highlight w:val="none"/>
              </w:rPr>
            </w:pPr>
          </w:p>
        </w:tc>
        <w:tc>
          <w:tcPr>
            <w:tcW w:w="716" w:type="dxa"/>
            <w:noWrap w:val="0"/>
            <w:vAlign w:val="top"/>
          </w:tcPr>
          <w:p w14:paraId="1B37B06E">
            <w:pPr>
              <w:widowControl w:val="0"/>
              <w:rPr>
                <w:rFonts w:ascii="宋体" w:hAnsi="宋体" w:eastAsia="宋体" w:cs="宋体"/>
                <w:color w:val="auto"/>
                <w:highlight w:val="none"/>
              </w:rPr>
            </w:pPr>
          </w:p>
        </w:tc>
      </w:tr>
      <w:tr w14:paraId="6CD91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895" w:type="dxa"/>
            <w:noWrap w:val="0"/>
            <w:vAlign w:val="top"/>
          </w:tcPr>
          <w:p w14:paraId="7BD6A523">
            <w:pPr>
              <w:pStyle w:val="9"/>
              <w:widowControl w:val="0"/>
              <w:spacing w:before="304" w:line="183" w:lineRule="auto"/>
              <w:ind w:left="222"/>
              <w:rPr>
                <w:color w:val="auto"/>
                <w:sz w:val="21"/>
                <w:szCs w:val="21"/>
                <w:highlight w:val="none"/>
              </w:rPr>
            </w:pPr>
            <w:r>
              <w:rPr>
                <w:rFonts w:hint="eastAsia"/>
                <w:color w:val="auto"/>
                <w:sz w:val="21"/>
                <w:szCs w:val="21"/>
                <w:highlight w:val="none"/>
              </w:rPr>
              <w:t>2</w:t>
            </w:r>
          </w:p>
        </w:tc>
        <w:tc>
          <w:tcPr>
            <w:tcW w:w="1347" w:type="dxa"/>
            <w:noWrap w:val="0"/>
            <w:vAlign w:val="top"/>
          </w:tcPr>
          <w:p w14:paraId="4C602A15">
            <w:pPr>
              <w:widowControl w:val="0"/>
              <w:rPr>
                <w:rFonts w:ascii="宋体" w:hAnsi="宋体" w:eastAsia="宋体" w:cs="宋体"/>
                <w:color w:val="auto"/>
                <w:highlight w:val="none"/>
              </w:rPr>
            </w:pPr>
          </w:p>
        </w:tc>
        <w:tc>
          <w:tcPr>
            <w:tcW w:w="1144" w:type="dxa"/>
            <w:noWrap w:val="0"/>
            <w:vAlign w:val="top"/>
          </w:tcPr>
          <w:p w14:paraId="5FEDF6A7">
            <w:pPr>
              <w:widowControl w:val="0"/>
              <w:rPr>
                <w:rFonts w:ascii="宋体" w:hAnsi="宋体" w:eastAsia="宋体" w:cs="宋体"/>
                <w:color w:val="auto"/>
                <w:highlight w:val="none"/>
              </w:rPr>
            </w:pPr>
          </w:p>
        </w:tc>
        <w:tc>
          <w:tcPr>
            <w:tcW w:w="1003" w:type="dxa"/>
            <w:noWrap w:val="0"/>
            <w:vAlign w:val="top"/>
          </w:tcPr>
          <w:p w14:paraId="15420410">
            <w:pPr>
              <w:widowControl w:val="0"/>
              <w:rPr>
                <w:rFonts w:ascii="宋体" w:hAnsi="宋体" w:eastAsia="宋体" w:cs="宋体"/>
                <w:color w:val="auto"/>
                <w:highlight w:val="none"/>
              </w:rPr>
            </w:pPr>
          </w:p>
        </w:tc>
        <w:tc>
          <w:tcPr>
            <w:tcW w:w="722" w:type="dxa"/>
            <w:noWrap w:val="0"/>
            <w:vAlign w:val="top"/>
          </w:tcPr>
          <w:p w14:paraId="0FECD8D1">
            <w:pPr>
              <w:widowControl w:val="0"/>
              <w:rPr>
                <w:rFonts w:ascii="宋体" w:hAnsi="宋体" w:eastAsia="宋体" w:cs="宋体"/>
                <w:color w:val="auto"/>
                <w:highlight w:val="none"/>
              </w:rPr>
            </w:pPr>
          </w:p>
        </w:tc>
        <w:tc>
          <w:tcPr>
            <w:tcW w:w="1003" w:type="dxa"/>
            <w:noWrap w:val="0"/>
            <w:vAlign w:val="top"/>
          </w:tcPr>
          <w:p w14:paraId="4CF36D5B">
            <w:pPr>
              <w:widowControl w:val="0"/>
              <w:rPr>
                <w:rFonts w:ascii="宋体" w:hAnsi="宋体" w:eastAsia="宋体" w:cs="宋体"/>
                <w:color w:val="auto"/>
                <w:highlight w:val="none"/>
              </w:rPr>
            </w:pPr>
          </w:p>
        </w:tc>
        <w:tc>
          <w:tcPr>
            <w:tcW w:w="673" w:type="dxa"/>
            <w:noWrap w:val="0"/>
            <w:vAlign w:val="top"/>
          </w:tcPr>
          <w:p w14:paraId="696B7583">
            <w:pPr>
              <w:widowControl w:val="0"/>
              <w:rPr>
                <w:rFonts w:ascii="宋体" w:hAnsi="宋体" w:eastAsia="宋体" w:cs="宋体"/>
                <w:color w:val="auto"/>
                <w:highlight w:val="none"/>
              </w:rPr>
            </w:pPr>
          </w:p>
        </w:tc>
        <w:tc>
          <w:tcPr>
            <w:tcW w:w="722" w:type="dxa"/>
            <w:noWrap w:val="0"/>
            <w:vAlign w:val="top"/>
          </w:tcPr>
          <w:p w14:paraId="502EF1C4">
            <w:pPr>
              <w:widowControl w:val="0"/>
              <w:rPr>
                <w:rFonts w:ascii="宋体" w:hAnsi="宋体" w:eastAsia="宋体" w:cs="宋体"/>
                <w:color w:val="auto"/>
                <w:highlight w:val="none"/>
              </w:rPr>
            </w:pPr>
          </w:p>
        </w:tc>
        <w:tc>
          <w:tcPr>
            <w:tcW w:w="712" w:type="dxa"/>
            <w:noWrap w:val="0"/>
            <w:vAlign w:val="top"/>
          </w:tcPr>
          <w:p w14:paraId="6777B277">
            <w:pPr>
              <w:widowControl w:val="0"/>
              <w:rPr>
                <w:rFonts w:ascii="宋体" w:hAnsi="宋体" w:eastAsia="宋体" w:cs="宋体"/>
                <w:color w:val="auto"/>
                <w:highlight w:val="none"/>
              </w:rPr>
            </w:pPr>
          </w:p>
        </w:tc>
        <w:tc>
          <w:tcPr>
            <w:tcW w:w="716" w:type="dxa"/>
            <w:noWrap w:val="0"/>
            <w:vAlign w:val="top"/>
          </w:tcPr>
          <w:p w14:paraId="3FA8F68F">
            <w:pPr>
              <w:widowControl w:val="0"/>
              <w:rPr>
                <w:rFonts w:ascii="宋体" w:hAnsi="宋体" w:eastAsia="宋体" w:cs="宋体"/>
                <w:color w:val="auto"/>
                <w:highlight w:val="none"/>
              </w:rPr>
            </w:pPr>
          </w:p>
        </w:tc>
      </w:tr>
      <w:tr w14:paraId="281E3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895" w:type="dxa"/>
            <w:noWrap w:val="0"/>
            <w:vAlign w:val="top"/>
          </w:tcPr>
          <w:p w14:paraId="45E0525B">
            <w:pPr>
              <w:pStyle w:val="9"/>
              <w:widowControl w:val="0"/>
              <w:spacing w:before="303" w:line="183" w:lineRule="auto"/>
              <w:ind w:left="224"/>
              <w:rPr>
                <w:color w:val="auto"/>
                <w:sz w:val="21"/>
                <w:szCs w:val="21"/>
                <w:highlight w:val="none"/>
              </w:rPr>
            </w:pPr>
            <w:r>
              <w:rPr>
                <w:rFonts w:hint="eastAsia"/>
                <w:color w:val="auto"/>
                <w:sz w:val="21"/>
                <w:szCs w:val="21"/>
                <w:highlight w:val="none"/>
              </w:rPr>
              <w:t>3</w:t>
            </w:r>
          </w:p>
        </w:tc>
        <w:tc>
          <w:tcPr>
            <w:tcW w:w="1347" w:type="dxa"/>
            <w:noWrap w:val="0"/>
            <w:vAlign w:val="top"/>
          </w:tcPr>
          <w:p w14:paraId="3D13F51C">
            <w:pPr>
              <w:widowControl w:val="0"/>
              <w:rPr>
                <w:rFonts w:ascii="宋体" w:hAnsi="宋体" w:eastAsia="宋体" w:cs="宋体"/>
                <w:color w:val="auto"/>
                <w:highlight w:val="none"/>
              </w:rPr>
            </w:pPr>
          </w:p>
        </w:tc>
        <w:tc>
          <w:tcPr>
            <w:tcW w:w="1144" w:type="dxa"/>
            <w:noWrap w:val="0"/>
            <w:vAlign w:val="top"/>
          </w:tcPr>
          <w:p w14:paraId="788BDE79">
            <w:pPr>
              <w:widowControl w:val="0"/>
              <w:rPr>
                <w:rFonts w:ascii="宋体" w:hAnsi="宋体" w:eastAsia="宋体" w:cs="宋体"/>
                <w:color w:val="auto"/>
                <w:highlight w:val="none"/>
              </w:rPr>
            </w:pPr>
          </w:p>
        </w:tc>
        <w:tc>
          <w:tcPr>
            <w:tcW w:w="1003" w:type="dxa"/>
            <w:noWrap w:val="0"/>
            <w:vAlign w:val="top"/>
          </w:tcPr>
          <w:p w14:paraId="2BD9CF06">
            <w:pPr>
              <w:widowControl w:val="0"/>
              <w:rPr>
                <w:rFonts w:ascii="宋体" w:hAnsi="宋体" w:eastAsia="宋体" w:cs="宋体"/>
                <w:color w:val="auto"/>
                <w:highlight w:val="none"/>
              </w:rPr>
            </w:pPr>
          </w:p>
        </w:tc>
        <w:tc>
          <w:tcPr>
            <w:tcW w:w="722" w:type="dxa"/>
            <w:noWrap w:val="0"/>
            <w:vAlign w:val="top"/>
          </w:tcPr>
          <w:p w14:paraId="4569CA8B">
            <w:pPr>
              <w:widowControl w:val="0"/>
              <w:rPr>
                <w:rFonts w:ascii="宋体" w:hAnsi="宋体" w:eastAsia="宋体" w:cs="宋体"/>
                <w:color w:val="auto"/>
                <w:highlight w:val="none"/>
              </w:rPr>
            </w:pPr>
          </w:p>
        </w:tc>
        <w:tc>
          <w:tcPr>
            <w:tcW w:w="1003" w:type="dxa"/>
            <w:noWrap w:val="0"/>
            <w:vAlign w:val="top"/>
          </w:tcPr>
          <w:p w14:paraId="74BD5AD5">
            <w:pPr>
              <w:widowControl w:val="0"/>
              <w:rPr>
                <w:rFonts w:ascii="宋体" w:hAnsi="宋体" w:eastAsia="宋体" w:cs="宋体"/>
                <w:color w:val="auto"/>
                <w:highlight w:val="none"/>
              </w:rPr>
            </w:pPr>
          </w:p>
        </w:tc>
        <w:tc>
          <w:tcPr>
            <w:tcW w:w="673" w:type="dxa"/>
            <w:noWrap w:val="0"/>
            <w:vAlign w:val="top"/>
          </w:tcPr>
          <w:p w14:paraId="78D8A423">
            <w:pPr>
              <w:widowControl w:val="0"/>
              <w:rPr>
                <w:rFonts w:ascii="宋体" w:hAnsi="宋体" w:eastAsia="宋体" w:cs="宋体"/>
                <w:color w:val="auto"/>
                <w:highlight w:val="none"/>
              </w:rPr>
            </w:pPr>
          </w:p>
        </w:tc>
        <w:tc>
          <w:tcPr>
            <w:tcW w:w="722" w:type="dxa"/>
            <w:noWrap w:val="0"/>
            <w:vAlign w:val="top"/>
          </w:tcPr>
          <w:p w14:paraId="6A26E4E6">
            <w:pPr>
              <w:widowControl w:val="0"/>
              <w:rPr>
                <w:rFonts w:ascii="宋体" w:hAnsi="宋体" w:eastAsia="宋体" w:cs="宋体"/>
                <w:color w:val="auto"/>
                <w:highlight w:val="none"/>
              </w:rPr>
            </w:pPr>
          </w:p>
        </w:tc>
        <w:tc>
          <w:tcPr>
            <w:tcW w:w="712" w:type="dxa"/>
            <w:noWrap w:val="0"/>
            <w:vAlign w:val="top"/>
          </w:tcPr>
          <w:p w14:paraId="69AB9D8A">
            <w:pPr>
              <w:widowControl w:val="0"/>
              <w:rPr>
                <w:rFonts w:ascii="宋体" w:hAnsi="宋体" w:eastAsia="宋体" w:cs="宋体"/>
                <w:color w:val="auto"/>
                <w:highlight w:val="none"/>
              </w:rPr>
            </w:pPr>
          </w:p>
        </w:tc>
        <w:tc>
          <w:tcPr>
            <w:tcW w:w="716" w:type="dxa"/>
            <w:noWrap w:val="0"/>
            <w:vAlign w:val="top"/>
          </w:tcPr>
          <w:p w14:paraId="0687CCB5">
            <w:pPr>
              <w:widowControl w:val="0"/>
              <w:rPr>
                <w:rFonts w:ascii="宋体" w:hAnsi="宋体" w:eastAsia="宋体" w:cs="宋体"/>
                <w:color w:val="auto"/>
                <w:highlight w:val="none"/>
              </w:rPr>
            </w:pPr>
          </w:p>
        </w:tc>
      </w:tr>
      <w:tr w14:paraId="5FF55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895" w:type="dxa"/>
            <w:noWrap w:val="0"/>
            <w:vAlign w:val="top"/>
          </w:tcPr>
          <w:p w14:paraId="457E4B4F">
            <w:pPr>
              <w:pStyle w:val="9"/>
              <w:widowControl w:val="0"/>
              <w:spacing w:before="305" w:line="183" w:lineRule="auto"/>
              <w:ind w:left="218"/>
              <w:rPr>
                <w:color w:val="auto"/>
                <w:sz w:val="21"/>
                <w:szCs w:val="21"/>
                <w:highlight w:val="none"/>
              </w:rPr>
            </w:pPr>
            <w:r>
              <w:rPr>
                <w:rFonts w:hint="eastAsia"/>
                <w:color w:val="auto"/>
                <w:sz w:val="21"/>
                <w:szCs w:val="21"/>
                <w:highlight w:val="none"/>
              </w:rPr>
              <w:t>4</w:t>
            </w:r>
          </w:p>
        </w:tc>
        <w:tc>
          <w:tcPr>
            <w:tcW w:w="1347" w:type="dxa"/>
            <w:noWrap w:val="0"/>
            <w:vAlign w:val="top"/>
          </w:tcPr>
          <w:p w14:paraId="4030AB15">
            <w:pPr>
              <w:widowControl w:val="0"/>
              <w:rPr>
                <w:rFonts w:ascii="宋体" w:hAnsi="宋体" w:eastAsia="宋体" w:cs="宋体"/>
                <w:color w:val="auto"/>
                <w:highlight w:val="none"/>
              </w:rPr>
            </w:pPr>
          </w:p>
        </w:tc>
        <w:tc>
          <w:tcPr>
            <w:tcW w:w="1144" w:type="dxa"/>
            <w:noWrap w:val="0"/>
            <w:vAlign w:val="top"/>
          </w:tcPr>
          <w:p w14:paraId="227E743B">
            <w:pPr>
              <w:widowControl w:val="0"/>
              <w:rPr>
                <w:rFonts w:ascii="宋体" w:hAnsi="宋体" w:eastAsia="宋体" w:cs="宋体"/>
                <w:color w:val="auto"/>
                <w:highlight w:val="none"/>
              </w:rPr>
            </w:pPr>
          </w:p>
        </w:tc>
        <w:tc>
          <w:tcPr>
            <w:tcW w:w="1003" w:type="dxa"/>
            <w:noWrap w:val="0"/>
            <w:vAlign w:val="top"/>
          </w:tcPr>
          <w:p w14:paraId="45755DF1">
            <w:pPr>
              <w:widowControl w:val="0"/>
              <w:rPr>
                <w:rFonts w:ascii="宋体" w:hAnsi="宋体" w:eastAsia="宋体" w:cs="宋体"/>
                <w:color w:val="auto"/>
                <w:highlight w:val="none"/>
              </w:rPr>
            </w:pPr>
          </w:p>
        </w:tc>
        <w:tc>
          <w:tcPr>
            <w:tcW w:w="722" w:type="dxa"/>
            <w:noWrap w:val="0"/>
            <w:vAlign w:val="top"/>
          </w:tcPr>
          <w:p w14:paraId="2F5C7EBF">
            <w:pPr>
              <w:widowControl w:val="0"/>
              <w:rPr>
                <w:rFonts w:ascii="宋体" w:hAnsi="宋体" w:eastAsia="宋体" w:cs="宋体"/>
                <w:color w:val="auto"/>
                <w:highlight w:val="none"/>
              </w:rPr>
            </w:pPr>
          </w:p>
        </w:tc>
        <w:tc>
          <w:tcPr>
            <w:tcW w:w="1003" w:type="dxa"/>
            <w:noWrap w:val="0"/>
            <w:vAlign w:val="top"/>
          </w:tcPr>
          <w:p w14:paraId="74E07683">
            <w:pPr>
              <w:widowControl w:val="0"/>
              <w:rPr>
                <w:rFonts w:ascii="宋体" w:hAnsi="宋体" w:eastAsia="宋体" w:cs="宋体"/>
                <w:color w:val="auto"/>
                <w:highlight w:val="none"/>
              </w:rPr>
            </w:pPr>
          </w:p>
        </w:tc>
        <w:tc>
          <w:tcPr>
            <w:tcW w:w="673" w:type="dxa"/>
            <w:noWrap w:val="0"/>
            <w:vAlign w:val="top"/>
          </w:tcPr>
          <w:p w14:paraId="0C1DF049">
            <w:pPr>
              <w:widowControl w:val="0"/>
              <w:rPr>
                <w:rFonts w:ascii="宋体" w:hAnsi="宋体" w:eastAsia="宋体" w:cs="宋体"/>
                <w:color w:val="auto"/>
                <w:highlight w:val="none"/>
              </w:rPr>
            </w:pPr>
          </w:p>
        </w:tc>
        <w:tc>
          <w:tcPr>
            <w:tcW w:w="722" w:type="dxa"/>
            <w:noWrap w:val="0"/>
            <w:vAlign w:val="top"/>
          </w:tcPr>
          <w:p w14:paraId="785DEE37">
            <w:pPr>
              <w:widowControl w:val="0"/>
              <w:rPr>
                <w:rFonts w:ascii="宋体" w:hAnsi="宋体" w:eastAsia="宋体" w:cs="宋体"/>
                <w:color w:val="auto"/>
                <w:highlight w:val="none"/>
              </w:rPr>
            </w:pPr>
          </w:p>
        </w:tc>
        <w:tc>
          <w:tcPr>
            <w:tcW w:w="712" w:type="dxa"/>
            <w:noWrap w:val="0"/>
            <w:vAlign w:val="top"/>
          </w:tcPr>
          <w:p w14:paraId="252EABD2">
            <w:pPr>
              <w:widowControl w:val="0"/>
              <w:rPr>
                <w:rFonts w:ascii="宋体" w:hAnsi="宋体" w:eastAsia="宋体" w:cs="宋体"/>
                <w:color w:val="auto"/>
                <w:highlight w:val="none"/>
              </w:rPr>
            </w:pPr>
          </w:p>
        </w:tc>
        <w:tc>
          <w:tcPr>
            <w:tcW w:w="716" w:type="dxa"/>
            <w:noWrap w:val="0"/>
            <w:vAlign w:val="top"/>
          </w:tcPr>
          <w:p w14:paraId="596DFA6A">
            <w:pPr>
              <w:widowControl w:val="0"/>
              <w:rPr>
                <w:rFonts w:ascii="宋体" w:hAnsi="宋体" w:eastAsia="宋体" w:cs="宋体"/>
                <w:color w:val="auto"/>
                <w:highlight w:val="none"/>
              </w:rPr>
            </w:pPr>
          </w:p>
        </w:tc>
      </w:tr>
      <w:tr w14:paraId="6D6E0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895" w:type="dxa"/>
            <w:noWrap w:val="0"/>
            <w:vAlign w:val="top"/>
          </w:tcPr>
          <w:p w14:paraId="1197BEC3">
            <w:pPr>
              <w:pStyle w:val="9"/>
              <w:widowControl w:val="0"/>
              <w:spacing w:before="307" w:line="182" w:lineRule="auto"/>
              <w:ind w:left="224"/>
              <w:rPr>
                <w:color w:val="auto"/>
                <w:sz w:val="21"/>
                <w:szCs w:val="21"/>
                <w:highlight w:val="none"/>
              </w:rPr>
            </w:pPr>
            <w:r>
              <w:rPr>
                <w:rFonts w:hint="eastAsia"/>
                <w:color w:val="auto"/>
                <w:sz w:val="21"/>
                <w:szCs w:val="21"/>
                <w:highlight w:val="none"/>
              </w:rPr>
              <w:t>5</w:t>
            </w:r>
          </w:p>
        </w:tc>
        <w:tc>
          <w:tcPr>
            <w:tcW w:w="1347" w:type="dxa"/>
            <w:noWrap w:val="0"/>
            <w:vAlign w:val="top"/>
          </w:tcPr>
          <w:p w14:paraId="3BEA5B96">
            <w:pPr>
              <w:widowControl w:val="0"/>
              <w:rPr>
                <w:rFonts w:ascii="宋体" w:hAnsi="宋体" w:eastAsia="宋体" w:cs="宋体"/>
                <w:color w:val="auto"/>
                <w:highlight w:val="none"/>
              </w:rPr>
            </w:pPr>
          </w:p>
        </w:tc>
        <w:tc>
          <w:tcPr>
            <w:tcW w:w="1144" w:type="dxa"/>
            <w:noWrap w:val="0"/>
            <w:vAlign w:val="top"/>
          </w:tcPr>
          <w:p w14:paraId="27A8D89F">
            <w:pPr>
              <w:widowControl w:val="0"/>
              <w:rPr>
                <w:rFonts w:ascii="宋体" w:hAnsi="宋体" w:eastAsia="宋体" w:cs="宋体"/>
                <w:color w:val="auto"/>
                <w:highlight w:val="none"/>
              </w:rPr>
            </w:pPr>
          </w:p>
        </w:tc>
        <w:tc>
          <w:tcPr>
            <w:tcW w:w="1003" w:type="dxa"/>
            <w:noWrap w:val="0"/>
            <w:vAlign w:val="top"/>
          </w:tcPr>
          <w:p w14:paraId="18CD6F4B">
            <w:pPr>
              <w:widowControl w:val="0"/>
              <w:rPr>
                <w:rFonts w:ascii="宋体" w:hAnsi="宋体" w:eastAsia="宋体" w:cs="宋体"/>
                <w:color w:val="auto"/>
                <w:highlight w:val="none"/>
              </w:rPr>
            </w:pPr>
          </w:p>
        </w:tc>
        <w:tc>
          <w:tcPr>
            <w:tcW w:w="722" w:type="dxa"/>
            <w:noWrap w:val="0"/>
            <w:vAlign w:val="top"/>
          </w:tcPr>
          <w:p w14:paraId="17376D5C">
            <w:pPr>
              <w:widowControl w:val="0"/>
              <w:rPr>
                <w:rFonts w:ascii="宋体" w:hAnsi="宋体" w:eastAsia="宋体" w:cs="宋体"/>
                <w:color w:val="auto"/>
                <w:highlight w:val="none"/>
              </w:rPr>
            </w:pPr>
          </w:p>
        </w:tc>
        <w:tc>
          <w:tcPr>
            <w:tcW w:w="1003" w:type="dxa"/>
            <w:noWrap w:val="0"/>
            <w:vAlign w:val="top"/>
          </w:tcPr>
          <w:p w14:paraId="36163D60">
            <w:pPr>
              <w:widowControl w:val="0"/>
              <w:rPr>
                <w:rFonts w:ascii="宋体" w:hAnsi="宋体" w:eastAsia="宋体" w:cs="宋体"/>
                <w:color w:val="auto"/>
                <w:highlight w:val="none"/>
              </w:rPr>
            </w:pPr>
          </w:p>
        </w:tc>
        <w:tc>
          <w:tcPr>
            <w:tcW w:w="673" w:type="dxa"/>
            <w:noWrap w:val="0"/>
            <w:vAlign w:val="top"/>
          </w:tcPr>
          <w:p w14:paraId="1C607D0A">
            <w:pPr>
              <w:widowControl w:val="0"/>
              <w:rPr>
                <w:rFonts w:ascii="宋体" w:hAnsi="宋体" w:eastAsia="宋体" w:cs="宋体"/>
                <w:color w:val="auto"/>
                <w:highlight w:val="none"/>
              </w:rPr>
            </w:pPr>
          </w:p>
        </w:tc>
        <w:tc>
          <w:tcPr>
            <w:tcW w:w="722" w:type="dxa"/>
            <w:noWrap w:val="0"/>
            <w:vAlign w:val="top"/>
          </w:tcPr>
          <w:p w14:paraId="513A5170">
            <w:pPr>
              <w:widowControl w:val="0"/>
              <w:rPr>
                <w:rFonts w:ascii="宋体" w:hAnsi="宋体" w:eastAsia="宋体" w:cs="宋体"/>
                <w:color w:val="auto"/>
                <w:highlight w:val="none"/>
              </w:rPr>
            </w:pPr>
          </w:p>
        </w:tc>
        <w:tc>
          <w:tcPr>
            <w:tcW w:w="712" w:type="dxa"/>
            <w:noWrap w:val="0"/>
            <w:vAlign w:val="top"/>
          </w:tcPr>
          <w:p w14:paraId="1D1A7C6E">
            <w:pPr>
              <w:widowControl w:val="0"/>
              <w:rPr>
                <w:rFonts w:ascii="宋体" w:hAnsi="宋体" w:eastAsia="宋体" w:cs="宋体"/>
                <w:color w:val="auto"/>
                <w:highlight w:val="none"/>
              </w:rPr>
            </w:pPr>
          </w:p>
        </w:tc>
        <w:tc>
          <w:tcPr>
            <w:tcW w:w="716" w:type="dxa"/>
            <w:noWrap w:val="0"/>
            <w:vAlign w:val="top"/>
          </w:tcPr>
          <w:p w14:paraId="5DFFBD5D">
            <w:pPr>
              <w:widowControl w:val="0"/>
              <w:rPr>
                <w:rFonts w:ascii="宋体" w:hAnsi="宋体" w:eastAsia="宋体" w:cs="宋体"/>
                <w:color w:val="auto"/>
                <w:highlight w:val="none"/>
              </w:rPr>
            </w:pPr>
          </w:p>
        </w:tc>
      </w:tr>
      <w:tr w14:paraId="583B5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895" w:type="dxa"/>
            <w:noWrap w:val="0"/>
            <w:vAlign w:val="top"/>
          </w:tcPr>
          <w:p w14:paraId="6E346E8E">
            <w:pPr>
              <w:pStyle w:val="9"/>
              <w:widowControl w:val="0"/>
              <w:spacing w:before="306" w:line="183" w:lineRule="auto"/>
              <w:ind w:left="221"/>
              <w:rPr>
                <w:color w:val="auto"/>
                <w:sz w:val="21"/>
                <w:szCs w:val="21"/>
                <w:highlight w:val="none"/>
              </w:rPr>
            </w:pPr>
            <w:r>
              <w:rPr>
                <w:rFonts w:hint="eastAsia"/>
                <w:color w:val="auto"/>
                <w:sz w:val="21"/>
                <w:szCs w:val="21"/>
                <w:highlight w:val="none"/>
              </w:rPr>
              <w:t>6</w:t>
            </w:r>
          </w:p>
        </w:tc>
        <w:tc>
          <w:tcPr>
            <w:tcW w:w="1347" w:type="dxa"/>
            <w:noWrap w:val="0"/>
            <w:vAlign w:val="top"/>
          </w:tcPr>
          <w:p w14:paraId="5EB3C1ED">
            <w:pPr>
              <w:widowControl w:val="0"/>
              <w:rPr>
                <w:rFonts w:ascii="宋体" w:hAnsi="宋体" w:eastAsia="宋体" w:cs="宋体"/>
                <w:color w:val="auto"/>
                <w:highlight w:val="none"/>
              </w:rPr>
            </w:pPr>
          </w:p>
        </w:tc>
        <w:tc>
          <w:tcPr>
            <w:tcW w:w="1144" w:type="dxa"/>
            <w:noWrap w:val="0"/>
            <w:vAlign w:val="top"/>
          </w:tcPr>
          <w:p w14:paraId="660D59AA">
            <w:pPr>
              <w:widowControl w:val="0"/>
              <w:rPr>
                <w:rFonts w:ascii="宋体" w:hAnsi="宋体" w:eastAsia="宋体" w:cs="宋体"/>
                <w:color w:val="auto"/>
                <w:highlight w:val="none"/>
              </w:rPr>
            </w:pPr>
          </w:p>
        </w:tc>
        <w:tc>
          <w:tcPr>
            <w:tcW w:w="1003" w:type="dxa"/>
            <w:noWrap w:val="0"/>
            <w:vAlign w:val="top"/>
          </w:tcPr>
          <w:p w14:paraId="77F0BF5E">
            <w:pPr>
              <w:widowControl w:val="0"/>
              <w:rPr>
                <w:rFonts w:ascii="宋体" w:hAnsi="宋体" w:eastAsia="宋体" w:cs="宋体"/>
                <w:color w:val="auto"/>
                <w:highlight w:val="none"/>
              </w:rPr>
            </w:pPr>
          </w:p>
        </w:tc>
        <w:tc>
          <w:tcPr>
            <w:tcW w:w="722" w:type="dxa"/>
            <w:noWrap w:val="0"/>
            <w:vAlign w:val="top"/>
          </w:tcPr>
          <w:p w14:paraId="6902BC36">
            <w:pPr>
              <w:widowControl w:val="0"/>
              <w:rPr>
                <w:rFonts w:ascii="宋体" w:hAnsi="宋体" w:eastAsia="宋体" w:cs="宋体"/>
                <w:color w:val="auto"/>
                <w:highlight w:val="none"/>
              </w:rPr>
            </w:pPr>
          </w:p>
        </w:tc>
        <w:tc>
          <w:tcPr>
            <w:tcW w:w="1003" w:type="dxa"/>
            <w:noWrap w:val="0"/>
            <w:vAlign w:val="top"/>
          </w:tcPr>
          <w:p w14:paraId="61CB9304">
            <w:pPr>
              <w:widowControl w:val="0"/>
              <w:rPr>
                <w:rFonts w:ascii="宋体" w:hAnsi="宋体" w:eastAsia="宋体" w:cs="宋体"/>
                <w:color w:val="auto"/>
                <w:highlight w:val="none"/>
              </w:rPr>
            </w:pPr>
          </w:p>
        </w:tc>
        <w:tc>
          <w:tcPr>
            <w:tcW w:w="673" w:type="dxa"/>
            <w:noWrap w:val="0"/>
            <w:vAlign w:val="top"/>
          </w:tcPr>
          <w:p w14:paraId="1149C646">
            <w:pPr>
              <w:widowControl w:val="0"/>
              <w:rPr>
                <w:rFonts w:ascii="宋体" w:hAnsi="宋体" w:eastAsia="宋体" w:cs="宋体"/>
                <w:color w:val="auto"/>
                <w:highlight w:val="none"/>
              </w:rPr>
            </w:pPr>
          </w:p>
        </w:tc>
        <w:tc>
          <w:tcPr>
            <w:tcW w:w="722" w:type="dxa"/>
            <w:noWrap w:val="0"/>
            <w:vAlign w:val="top"/>
          </w:tcPr>
          <w:p w14:paraId="474F0D27">
            <w:pPr>
              <w:widowControl w:val="0"/>
              <w:rPr>
                <w:rFonts w:ascii="宋体" w:hAnsi="宋体" w:eastAsia="宋体" w:cs="宋体"/>
                <w:color w:val="auto"/>
                <w:highlight w:val="none"/>
              </w:rPr>
            </w:pPr>
          </w:p>
        </w:tc>
        <w:tc>
          <w:tcPr>
            <w:tcW w:w="712" w:type="dxa"/>
            <w:noWrap w:val="0"/>
            <w:vAlign w:val="top"/>
          </w:tcPr>
          <w:p w14:paraId="696FD443">
            <w:pPr>
              <w:widowControl w:val="0"/>
              <w:rPr>
                <w:rFonts w:ascii="宋体" w:hAnsi="宋体" w:eastAsia="宋体" w:cs="宋体"/>
                <w:color w:val="auto"/>
                <w:highlight w:val="none"/>
              </w:rPr>
            </w:pPr>
          </w:p>
        </w:tc>
        <w:tc>
          <w:tcPr>
            <w:tcW w:w="716" w:type="dxa"/>
            <w:noWrap w:val="0"/>
            <w:vAlign w:val="top"/>
          </w:tcPr>
          <w:p w14:paraId="150CAAC3">
            <w:pPr>
              <w:widowControl w:val="0"/>
              <w:rPr>
                <w:rFonts w:ascii="宋体" w:hAnsi="宋体" w:eastAsia="宋体" w:cs="宋体"/>
                <w:color w:val="auto"/>
                <w:highlight w:val="none"/>
              </w:rPr>
            </w:pPr>
          </w:p>
        </w:tc>
      </w:tr>
      <w:tr w14:paraId="2A28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895" w:type="dxa"/>
            <w:noWrap w:val="0"/>
            <w:vAlign w:val="top"/>
          </w:tcPr>
          <w:p w14:paraId="246C5A8C">
            <w:pPr>
              <w:pStyle w:val="9"/>
              <w:widowControl w:val="0"/>
              <w:spacing w:before="308" w:line="182" w:lineRule="auto"/>
              <w:ind w:left="225"/>
              <w:rPr>
                <w:color w:val="auto"/>
                <w:sz w:val="21"/>
                <w:szCs w:val="21"/>
                <w:highlight w:val="none"/>
              </w:rPr>
            </w:pPr>
            <w:r>
              <w:rPr>
                <w:rFonts w:hint="eastAsia"/>
                <w:color w:val="auto"/>
                <w:sz w:val="21"/>
                <w:szCs w:val="21"/>
                <w:highlight w:val="none"/>
              </w:rPr>
              <w:t>7</w:t>
            </w:r>
          </w:p>
        </w:tc>
        <w:tc>
          <w:tcPr>
            <w:tcW w:w="1347" w:type="dxa"/>
            <w:noWrap w:val="0"/>
            <w:vAlign w:val="top"/>
          </w:tcPr>
          <w:p w14:paraId="699CE53D">
            <w:pPr>
              <w:widowControl w:val="0"/>
              <w:rPr>
                <w:rFonts w:ascii="宋体" w:hAnsi="宋体" w:eastAsia="宋体" w:cs="宋体"/>
                <w:color w:val="auto"/>
                <w:highlight w:val="none"/>
              </w:rPr>
            </w:pPr>
          </w:p>
        </w:tc>
        <w:tc>
          <w:tcPr>
            <w:tcW w:w="1144" w:type="dxa"/>
            <w:noWrap w:val="0"/>
            <w:vAlign w:val="top"/>
          </w:tcPr>
          <w:p w14:paraId="391E8166">
            <w:pPr>
              <w:widowControl w:val="0"/>
              <w:rPr>
                <w:rFonts w:ascii="宋体" w:hAnsi="宋体" w:eastAsia="宋体" w:cs="宋体"/>
                <w:color w:val="auto"/>
                <w:highlight w:val="none"/>
              </w:rPr>
            </w:pPr>
          </w:p>
        </w:tc>
        <w:tc>
          <w:tcPr>
            <w:tcW w:w="1003" w:type="dxa"/>
            <w:noWrap w:val="0"/>
            <w:vAlign w:val="top"/>
          </w:tcPr>
          <w:p w14:paraId="38507169">
            <w:pPr>
              <w:widowControl w:val="0"/>
              <w:rPr>
                <w:rFonts w:ascii="宋体" w:hAnsi="宋体" w:eastAsia="宋体" w:cs="宋体"/>
                <w:color w:val="auto"/>
                <w:highlight w:val="none"/>
              </w:rPr>
            </w:pPr>
          </w:p>
        </w:tc>
        <w:tc>
          <w:tcPr>
            <w:tcW w:w="722" w:type="dxa"/>
            <w:noWrap w:val="0"/>
            <w:vAlign w:val="top"/>
          </w:tcPr>
          <w:p w14:paraId="2F4D5136">
            <w:pPr>
              <w:widowControl w:val="0"/>
              <w:rPr>
                <w:rFonts w:ascii="宋体" w:hAnsi="宋体" w:eastAsia="宋体" w:cs="宋体"/>
                <w:color w:val="auto"/>
                <w:highlight w:val="none"/>
              </w:rPr>
            </w:pPr>
          </w:p>
        </w:tc>
        <w:tc>
          <w:tcPr>
            <w:tcW w:w="1003" w:type="dxa"/>
            <w:noWrap w:val="0"/>
            <w:vAlign w:val="top"/>
          </w:tcPr>
          <w:p w14:paraId="40AD77E4">
            <w:pPr>
              <w:widowControl w:val="0"/>
              <w:rPr>
                <w:rFonts w:ascii="宋体" w:hAnsi="宋体" w:eastAsia="宋体" w:cs="宋体"/>
                <w:color w:val="auto"/>
                <w:highlight w:val="none"/>
              </w:rPr>
            </w:pPr>
          </w:p>
        </w:tc>
        <w:tc>
          <w:tcPr>
            <w:tcW w:w="673" w:type="dxa"/>
            <w:noWrap w:val="0"/>
            <w:vAlign w:val="top"/>
          </w:tcPr>
          <w:p w14:paraId="6E8B0B62">
            <w:pPr>
              <w:widowControl w:val="0"/>
              <w:rPr>
                <w:rFonts w:ascii="宋体" w:hAnsi="宋体" w:eastAsia="宋体" w:cs="宋体"/>
                <w:color w:val="auto"/>
                <w:highlight w:val="none"/>
              </w:rPr>
            </w:pPr>
          </w:p>
        </w:tc>
        <w:tc>
          <w:tcPr>
            <w:tcW w:w="722" w:type="dxa"/>
            <w:noWrap w:val="0"/>
            <w:vAlign w:val="top"/>
          </w:tcPr>
          <w:p w14:paraId="001DD5E5">
            <w:pPr>
              <w:widowControl w:val="0"/>
              <w:rPr>
                <w:rFonts w:ascii="宋体" w:hAnsi="宋体" w:eastAsia="宋体" w:cs="宋体"/>
                <w:color w:val="auto"/>
                <w:highlight w:val="none"/>
              </w:rPr>
            </w:pPr>
          </w:p>
        </w:tc>
        <w:tc>
          <w:tcPr>
            <w:tcW w:w="712" w:type="dxa"/>
            <w:noWrap w:val="0"/>
            <w:vAlign w:val="top"/>
          </w:tcPr>
          <w:p w14:paraId="76A2820F">
            <w:pPr>
              <w:widowControl w:val="0"/>
              <w:rPr>
                <w:rFonts w:ascii="宋体" w:hAnsi="宋体" w:eastAsia="宋体" w:cs="宋体"/>
                <w:color w:val="auto"/>
                <w:highlight w:val="none"/>
              </w:rPr>
            </w:pPr>
          </w:p>
        </w:tc>
        <w:tc>
          <w:tcPr>
            <w:tcW w:w="716" w:type="dxa"/>
            <w:noWrap w:val="0"/>
            <w:vAlign w:val="top"/>
          </w:tcPr>
          <w:p w14:paraId="57717586">
            <w:pPr>
              <w:widowControl w:val="0"/>
              <w:rPr>
                <w:rFonts w:ascii="宋体" w:hAnsi="宋体" w:eastAsia="宋体" w:cs="宋体"/>
                <w:color w:val="auto"/>
                <w:highlight w:val="none"/>
              </w:rPr>
            </w:pPr>
          </w:p>
        </w:tc>
      </w:tr>
      <w:tr w14:paraId="555D2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895" w:type="dxa"/>
            <w:noWrap w:val="0"/>
            <w:vAlign w:val="top"/>
          </w:tcPr>
          <w:p w14:paraId="55AFEB26">
            <w:pPr>
              <w:pStyle w:val="9"/>
              <w:widowControl w:val="0"/>
              <w:spacing w:before="78" w:line="99" w:lineRule="exact"/>
              <w:ind w:left="106" w:firstLine="420" w:firstLineChars="200"/>
              <w:rPr>
                <w:color w:val="auto"/>
                <w:sz w:val="21"/>
                <w:szCs w:val="21"/>
                <w:highlight w:val="none"/>
              </w:rPr>
            </w:pPr>
            <w:r>
              <w:rPr>
                <w:rFonts w:hint="eastAsia"/>
                <w:color w:val="auto"/>
                <w:position w:val="1"/>
                <w:sz w:val="21"/>
                <w:szCs w:val="21"/>
                <w:highlight w:val="none"/>
              </w:rPr>
              <w:t>...</w:t>
            </w:r>
          </w:p>
        </w:tc>
        <w:tc>
          <w:tcPr>
            <w:tcW w:w="1347" w:type="dxa"/>
            <w:noWrap w:val="0"/>
            <w:vAlign w:val="top"/>
          </w:tcPr>
          <w:p w14:paraId="1099904B">
            <w:pPr>
              <w:widowControl w:val="0"/>
              <w:rPr>
                <w:rFonts w:ascii="宋体" w:hAnsi="宋体" w:eastAsia="宋体" w:cs="宋体"/>
                <w:color w:val="auto"/>
                <w:highlight w:val="none"/>
              </w:rPr>
            </w:pPr>
          </w:p>
        </w:tc>
        <w:tc>
          <w:tcPr>
            <w:tcW w:w="1144" w:type="dxa"/>
            <w:noWrap w:val="0"/>
            <w:vAlign w:val="top"/>
          </w:tcPr>
          <w:p w14:paraId="1081E249">
            <w:pPr>
              <w:widowControl w:val="0"/>
              <w:rPr>
                <w:rFonts w:ascii="宋体" w:hAnsi="宋体" w:eastAsia="宋体" w:cs="宋体"/>
                <w:color w:val="auto"/>
                <w:highlight w:val="none"/>
              </w:rPr>
            </w:pPr>
          </w:p>
        </w:tc>
        <w:tc>
          <w:tcPr>
            <w:tcW w:w="1003" w:type="dxa"/>
            <w:noWrap w:val="0"/>
            <w:vAlign w:val="top"/>
          </w:tcPr>
          <w:p w14:paraId="3273D33A">
            <w:pPr>
              <w:widowControl w:val="0"/>
              <w:rPr>
                <w:rFonts w:ascii="宋体" w:hAnsi="宋体" w:eastAsia="宋体" w:cs="宋体"/>
                <w:color w:val="auto"/>
                <w:highlight w:val="none"/>
              </w:rPr>
            </w:pPr>
          </w:p>
        </w:tc>
        <w:tc>
          <w:tcPr>
            <w:tcW w:w="722" w:type="dxa"/>
            <w:noWrap w:val="0"/>
            <w:vAlign w:val="top"/>
          </w:tcPr>
          <w:p w14:paraId="397C02FA">
            <w:pPr>
              <w:widowControl w:val="0"/>
              <w:rPr>
                <w:rFonts w:ascii="宋体" w:hAnsi="宋体" w:eastAsia="宋体" w:cs="宋体"/>
                <w:color w:val="auto"/>
                <w:highlight w:val="none"/>
              </w:rPr>
            </w:pPr>
          </w:p>
        </w:tc>
        <w:tc>
          <w:tcPr>
            <w:tcW w:w="1003" w:type="dxa"/>
            <w:noWrap w:val="0"/>
            <w:vAlign w:val="top"/>
          </w:tcPr>
          <w:p w14:paraId="7FC51644">
            <w:pPr>
              <w:widowControl w:val="0"/>
              <w:rPr>
                <w:rFonts w:ascii="宋体" w:hAnsi="宋体" w:eastAsia="宋体" w:cs="宋体"/>
                <w:color w:val="auto"/>
                <w:highlight w:val="none"/>
              </w:rPr>
            </w:pPr>
          </w:p>
        </w:tc>
        <w:tc>
          <w:tcPr>
            <w:tcW w:w="673" w:type="dxa"/>
            <w:noWrap w:val="0"/>
            <w:vAlign w:val="top"/>
          </w:tcPr>
          <w:p w14:paraId="293C1232">
            <w:pPr>
              <w:widowControl w:val="0"/>
              <w:rPr>
                <w:rFonts w:ascii="宋体" w:hAnsi="宋体" w:eastAsia="宋体" w:cs="宋体"/>
                <w:color w:val="auto"/>
                <w:highlight w:val="none"/>
              </w:rPr>
            </w:pPr>
          </w:p>
        </w:tc>
        <w:tc>
          <w:tcPr>
            <w:tcW w:w="722" w:type="dxa"/>
            <w:noWrap w:val="0"/>
            <w:vAlign w:val="top"/>
          </w:tcPr>
          <w:p w14:paraId="3038E24D">
            <w:pPr>
              <w:widowControl w:val="0"/>
              <w:rPr>
                <w:rFonts w:ascii="宋体" w:hAnsi="宋体" w:eastAsia="宋体" w:cs="宋体"/>
                <w:color w:val="auto"/>
                <w:highlight w:val="none"/>
              </w:rPr>
            </w:pPr>
          </w:p>
        </w:tc>
        <w:tc>
          <w:tcPr>
            <w:tcW w:w="712" w:type="dxa"/>
            <w:noWrap w:val="0"/>
            <w:vAlign w:val="top"/>
          </w:tcPr>
          <w:p w14:paraId="0CAB4A79">
            <w:pPr>
              <w:widowControl w:val="0"/>
              <w:rPr>
                <w:rFonts w:ascii="宋体" w:hAnsi="宋体" w:eastAsia="宋体" w:cs="宋体"/>
                <w:color w:val="auto"/>
                <w:highlight w:val="none"/>
              </w:rPr>
            </w:pPr>
          </w:p>
        </w:tc>
        <w:tc>
          <w:tcPr>
            <w:tcW w:w="716" w:type="dxa"/>
            <w:noWrap w:val="0"/>
            <w:vAlign w:val="top"/>
          </w:tcPr>
          <w:p w14:paraId="4D603F1B">
            <w:pPr>
              <w:widowControl w:val="0"/>
              <w:rPr>
                <w:rFonts w:ascii="宋体" w:hAnsi="宋体" w:eastAsia="宋体" w:cs="宋体"/>
                <w:color w:val="auto"/>
                <w:highlight w:val="none"/>
              </w:rPr>
            </w:pPr>
          </w:p>
        </w:tc>
      </w:tr>
      <w:tr w14:paraId="12131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2242" w:type="dxa"/>
            <w:gridSpan w:val="2"/>
            <w:noWrap w:val="0"/>
            <w:vAlign w:val="top"/>
          </w:tcPr>
          <w:p w14:paraId="7702DE01">
            <w:pPr>
              <w:pStyle w:val="9"/>
              <w:widowControl w:val="0"/>
              <w:spacing w:before="276" w:line="220" w:lineRule="auto"/>
              <w:ind w:left="646"/>
              <w:rPr>
                <w:color w:val="auto"/>
                <w:sz w:val="21"/>
                <w:szCs w:val="21"/>
                <w:highlight w:val="none"/>
              </w:rPr>
            </w:pPr>
            <w:r>
              <w:rPr>
                <w:rFonts w:hint="eastAsia"/>
                <w:color w:val="auto"/>
                <w:spacing w:val="-3"/>
                <w:sz w:val="21"/>
                <w:szCs w:val="21"/>
                <w:highlight w:val="none"/>
              </w:rPr>
              <w:t>业绩合计</w:t>
            </w:r>
          </w:p>
        </w:tc>
        <w:tc>
          <w:tcPr>
            <w:tcW w:w="1144" w:type="dxa"/>
            <w:noWrap w:val="0"/>
            <w:vAlign w:val="top"/>
          </w:tcPr>
          <w:p w14:paraId="02D592FD">
            <w:pPr>
              <w:widowControl w:val="0"/>
              <w:rPr>
                <w:rFonts w:ascii="宋体" w:hAnsi="宋体" w:eastAsia="宋体" w:cs="宋体"/>
                <w:color w:val="auto"/>
                <w:highlight w:val="none"/>
              </w:rPr>
            </w:pPr>
          </w:p>
        </w:tc>
        <w:tc>
          <w:tcPr>
            <w:tcW w:w="1003" w:type="dxa"/>
            <w:noWrap w:val="0"/>
            <w:vAlign w:val="top"/>
          </w:tcPr>
          <w:p w14:paraId="1F83CB08">
            <w:pPr>
              <w:widowControl w:val="0"/>
              <w:rPr>
                <w:rFonts w:ascii="宋体" w:hAnsi="宋体" w:eastAsia="宋体" w:cs="宋体"/>
                <w:color w:val="auto"/>
                <w:highlight w:val="none"/>
              </w:rPr>
            </w:pPr>
          </w:p>
        </w:tc>
        <w:tc>
          <w:tcPr>
            <w:tcW w:w="722" w:type="dxa"/>
            <w:noWrap w:val="0"/>
            <w:vAlign w:val="top"/>
          </w:tcPr>
          <w:p w14:paraId="68DBF9AA">
            <w:pPr>
              <w:widowControl w:val="0"/>
              <w:rPr>
                <w:rFonts w:ascii="宋体" w:hAnsi="宋体" w:eastAsia="宋体" w:cs="宋体"/>
                <w:color w:val="auto"/>
                <w:highlight w:val="none"/>
              </w:rPr>
            </w:pPr>
          </w:p>
        </w:tc>
        <w:tc>
          <w:tcPr>
            <w:tcW w:w="1003" w:type="dxa"/>
            <w:noWrap w:val="0"/>
            <w:vAlign w:val="top"/>
          </w:tcPr>
          <w:p w14:paraId="233272BA">
            <w:pPr>
              <w:widowControl w:val="0"/>
              <w:rPr>
                <w:rFonts w:ascii="宋体" w:hAnsi="宋体" w:eastAsia="宋体" w:cs="宋体"/>
                <w:color w:val="auto"/>
                <w:highlight w:val="none"/>
              </w:rPr>
            </w:pPr>
          </w:p>
        </w:tc>
        <w:tc>
          <w:tcPr>
            <w:tcW w:w="673" w:type="dxa"/>
            <w:noWrap w:val="0"/>
            <w:vAlign w:val="top"/>
          </w:tcPr>
          <w:p w14:paraId="485F58E6">
            <w:pPr>
              <w:widowControl w:val="0"/>
              <w:rPr>
                <w:rFonts w:ascii="宋体" w:hAnsi="宋体" w:eastAsia="宋体" w:cs="宋体"/>
                <w:color w:val="auto"/>
                <w:highlight w:val="none"/>
              </w:rPr>
            </w:pPr>
          </w:p>
        </w:tc>
        <w:tc>
          <w:tcPr>
            <w:tcW w:w="722" w:type="dxa"/>
            <w:noWrap w:val="0"/>
            <w:vAlign w:val="top"/>
          </w:tcPr>
          <w:p w14:paraId="3966A995">
            <w:pPr>
              <w:widowControl w:val="0"/>
              <w:rPr>
                <w:rFonts w:ascii="宋体" w:hAnsi="宋体" w:eastAsia="宋体" w:cs="宋体"/>
                <w:color w:val="auto"/>
                <w:highlight w:val="none"/>
              </w:rPr>
            </w:pPr>
          </w:p>
        </w:tc>
        <w:tc>
          <w:tcPr>
            <w:tcW w:w="712" w:type="dxa"/>
            <w:noWrap w:val="0"/>
            <w:vAlign w:val="top"/>
          </w:tcPr>
          <w:p w14:paraId="31D13097">
            <w:pPr>
              <w:widowControl w:val="0"/>
              <w:rPr>
                <w:rFonts w:ascii="宋体" w:hAnsi="宋体" w:eastAsia="宋体" w:cs="宋体"/>
                <w:color w:val="auto"/>
                <w:highlight w:val="none"/>
              </w:rPr>
            </w:pPr>
          </w:p>
        </w:tc>
        <w:tc>
          <w:tcPr>
            <w:tcW w:w="716" w:type="dxa"/>
            <w:noWrap w:val="0"/>
            <w:vAlign w:val="top"/>
          </w:tcPr>
          <w:p w14:paraId="16D0C78D">
            <w:pPr>
              <w:widowControl w:val="0"/>
              <w:rPr>
                <w:rFonts w:ascii="宋体" w:hAnsi="宋体" w:eastAsia="宋体" w:cs="宋体"/>
                <w:color w:val="auto"/>
                <w:highlight w:val="none"/>
              </w:rPr>
            </w:pPr>
          </w:p>
        </w:tc>
      </w:tr>
    </w:tbl>
    <w:p w14:paraId="6E569552">
      <w:pPr>
        <w:spacing w:after="120" w:afterLines="50"/>
        <w:jc w:val="both"/>
        <w:rPr>
          <w:rFonts w:hint="eastAsia" w:ascii="宋体" w:hAnsi="宋体" w:eastAsia="宋体" w:cs="宋体"/>
          <w:color w:val="auto"/>
          <w:spacing w:val="-2"/>
          <w:highlight w:val="none"/>
          <w:lang w:eastAsia="zh-CN"/>
        </w:rPr>
      </w:pPr>
    </w:p>
    <w:p w14:paraId="2E4D5C1A">
      <w:pPr>
        <w:spacing w:after="120" w:afterLines="50"/>
        <w:jc w:val="both"/>
        <w:rPr>
          <w:rFonts w:ascii="宋体" w:hAnsi="宋体" w:eastAsia="宋体" w:cs="宋体"/>
          <w:b/>
          <w:color w:val="auto"/>
          <w:sz w:val="28"/>
          <w:szCs w:val="28"/>
          <w:highlight w:val="none"/>
          <w:lang w:eastAsia="zh-CN"/>
        </w:rPr>
      </w:pPr>
      <w:r>
        <w:rPr>
          <w:rFonts w:hint="eastAsia" w:ascii="宋体" w:hAnsi="宋体" w:eastAsia="宋体" w:cs="宋体"/>
          <w:color w:val="auto"/>
          <w:spacing w:val="-2"/>
          <w:highlight w:val="none"/>
          <w:lang w:eastAsia="zh-CN"/>
        </w:rPr>
        <w:t>注：业绩要求应符合投标人须知前附表</w:t>
      </w:r>
      <w:r>
        <w:rPr>
          <w:rFonts w:hint="eastAsia" w:ascii="宋体" w:hAnsi="宋体" w:eastAsia="宋体" w:cs="宋体"/>
          <w:color w:val="auto"/>
          <w:spacing w:val="-43"/>
          <w:highlight w:val="none"/>
          <w:lang w:eastAsia="zh-CN"/>
        </w:rPr>
        <w:t xml:space="preserve"> </w:t>
      </w:r>
      <w:r>
        <w:rPr>
          <w:rFonts w:hint="eastAsia" w:ascii="宋体" w:hAnsi="宋体" w:eastAsia="宋体" w:cs="宋体"/>
          <w:color w:val="auto"/>
          <w:spacing w:val="-2"/>
          <w:highlight w:val="none"/>
          <w:lang w:eastAsia="zh-CN"/>
        </w:rPr>
        <w:t>3.5.3、10.6</w:t>
      </w:r>
      <w:r>
        <w:rPr>
          <w:rFonts w:hint="eastAsia" w:ascii="宋体" w:hAnsi="宋体" w:eastAsia="宋体" w:cs="宋体"/>
          <w:color w:val="auto"/>
          <w:spacing w:val="-51"/>
          <w:highlight w:val="none"/>
          <w:lang w:eastAsia="zh-CN"/>
        </w:rPr>
        <w:t xml:space="preserve"> </w:t>
      </w:r>
      <w:r>
        <w:rPr>
          <w:rFonts w:hint="eastAsia" w:ascii="宋体" w:hAnsi="宋体" w:eastAsia="宋体" w:cs="宋体"/>
          <w:color w:val="auto"/>
          <w:spacing w:val="-2"/>
          <w:highlight w:val="none"/>
          <w:lang w:eastAsia="zh-CN"/>
        </w:rPr>
        <w:t>及</w:t>
      </w:r>
      <w:r>
        <w:rPr>
          <w:rFonts w:hint="eastAsia" w:ascii="宋体" w:hAnsi="宋体" w:eastAsia="宋体" w:cs="宋体"/>
          <w:color w:val="auto"/>
          <w:spacing w:val="-33"/>
          <w:highlight w:val="none"/>
          <w:lang w:eastAsia="zh-CN"/>
        </w:rPr>
        <w:t xml:space="preserve"> </w:t>
      </w:r>
      <w:r>
        <w:rPr>
          <w:rFonts w:hint="eastAsia" w:ascii="宋体" w:hAnsi="宋体" w:eastAsia="宋体" w:cs="宋体"/>
          <w:color w:val="auto"/>
          <w:spacing w:val="-2"/>
          <w:highlight w:val="none"/>
          <w:lang w:eastAsia="zh-CN"/>
        </w:rPr>
        <w:t>10.7</w:t>
      </w:r>
      <w:r>
        <w:rPr>
          <w:rFonts w:hint="eastAsia" w:ascii="宋体" w:hAnsi="宋体" w:eastAsia="宋体" w:cs="宋体"/>
          <w:color w:val="auto"/>
          <w:spacing w:val="-50"/>
          <w:highlight w:val="none"/>
          <w:lang w:eastAsia="zh-CN"/>
        </w:rPr>
        <w:t xml:space="preserve"> </w:t>
      </w:r>
      <w:r>
        <w:rPr>
          <w:rFonts w:hint="eastAsia" w:ascii="宋体" w:hAnsi="宋体" w:eastAsia="宋体" w:cs="宋体"/>
          <w:color w:val="auto"/>
          <w:spacing w:val="-2"/>
          <w:highlight w:val="none"/>
          <w:lang w:eastAsia="zh-CN"/>
        </w:rPr>
        <w:t>款的要求。</w:t>
      </w:r>
      <w:r>
        <w:rPr>
          <w:rFonts w:hint="eastAsia" w:ascii="宋体" w:hAnsi="宋体" w:eastAsia="宋体" w:cs="宋体"/>
          <w:b/>
          <w:color w:val="auto"/>
          <w:highlight w:val="none"/>
          <w:lang w:eastAsia="zh-CN"/>
        </w:rPr>
        <w:br w:type="page"/>
      </w:r>
      <w:r>
        <w:rPr>
          <w:rFonts w:hint="eastAsia" w:ascii="宋体" w:hAnsi="宋体" w:eastAsia="宋体" w:cs="宋体"/>
          <w:b/>
          <w:color w:val="auto"/>
          <w:highlight w:val="none"/>
          <w:lang w:val="en-US" w:eastAsia="zh-CN"/>
        </w:rPr>
        <w:t xml:space="preserve">                       </w:t>
      </w:r>
      <w:r>
        <w:rPr>
          <w:rFonts w:hint="eastAsia" w:ascii="宋体" w:hAnsi="宋体" w:eastAsia="宋体" w:cs="宋体"/>
          <w:b/>
          <w:color w:val="auto"/>
          <w:sz w:val="28"/>
          <w:szCs w:val="28"/>
          <w:highlight w:val="none"/>
          <w:lang w:eastAsia="zh-CN"/>
        </w:rPr>
        <w:t>（五）投标人的信誉情况表</w:t>
      </w:r>
      <w:bookmarkEnd w:id="38"/>
    </w:p>
    <w:tbl>
      <w:tblPr>
        <w:tblStyle w:val="10"/>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63"/>
        <w:gridCol w:w="3121"/>
      </w:tblGrid>
      <w:tr w14:paraId="38870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6063" w:type="dxa"/>
            <w:noWrap w:val="0"/>
            <w:vAlign w:val="top"/>
          </w:tcPr>
          <w:p w14:paraId="12B9E676">
            <w:pPr>
              <w:pStyle w:val="9"/>
              <w:widowControl w:val="0"/>
              <w:spacing w:before="164" w:line="220" w:lineRule="auto"/>
              <w:ind w:left="2743"/>
              <w:rPr>
                <w:color w:val="auto"/>
                <w:sz w:val="21"/>
                <w:szCs w:val="21"/>
                <w:highlight w:val="none"/>
              </w:rPr>
            </w:pPr>
            <w:r>
              <w:rPr>
                <w:rFonts w:hint="eastAsia"/>
                <w:color w:val="auto"/>
                <w:spacing w:val="-7"/>
                <w:sz w:val="21"/>
                <w:szCs w:val="21"/>
                <w:highlight w:val="none"/>
              </w:rPr>
              <w:t>项</w:t>
            </w:r>
            <w:r>
              <w:rPr>
                <w:rFonts w:hint="eastAsia"/>
                <w:color w:val="auto"/>
                <w:spacing w:val="57"/>
                <w:sz w:val="21"/>
                <w:szCs w:val="21"/>
                <w:highlight w:val="none"/>
              </w:rPr>
              <w:t xml:space="preserve"> </w:t>
            </w:r>
            <w:r>
              <w:rPr>
                <w:rFonts w:hint="eastAsia"/>
                <w:color w:val="auto"/>
                <w:spacing w:val="-7"/>
                <w:sz w:val="21"/>
                <w:szCs w:val="21"/>
                <w:highlight w:val="none"/>
              </w:rPr>
              <w:t>目</w:t>
            </w:r>
          </w:p>
        </w:tc>
        <w:tc>
          <w:tcPr>
            <w:tcW w:w="3121" w:type="dxa"/>
            <w:noWrap w:val="0"/>
            <w:vAlign w:val="top"/>
          </w:tcPr>
          <w:p w14:paraId="3E13177E">
            <w:pPr>
              <w:pStyle w:val="9"/>
              <w:widowControl w:val="0"/>
              <w:spacing w:before="165" w:line="219" w:lineRule="auto"/>
              <w:ind w:left="730"/>
              <w:rPr>
                <w:color w:val="auto"/>
                <w:sz w:val="21"/>
                <w:szCs w:val="21"/>
                <w:highlight w:val="none"/>
              </w:rPr>
            </w:pPr>
            <w:r>
              <w:rPr>
                <w:rFonts w:hint="eastAsia"/>
                <w:color w:val="auto"/>
                <w:spacing w:val="-2"/>
                <w:sz w:val="21"/>
                <w:szCs w:val="21"/>
                <w:highlight w:val="none"/>
              </w:rPr>
              <w:t>投标人情况说明</w:t>
            </w:r>
          </w:p>
        </w:tc>
      </w:tr>
      <w:tr w14:paraId="6CCBF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88" w:hRule="atLeast"/>
        </w:trPr>
        <w:tc>
          <w:tcPr>
            <w:tcW w:w="6063" w:type="dxa"/>
            <w:noWrap w:val="0"/>
            <w:vAlign w:val="center"/>
          </w:tcPr>
          <w:p w14:paraId="512A266C">
            <w:pPr>
              <w:pStyle w:val="9"/>
              <w:widowControl w:val="0"/>
              <w:kinsoku/>
              <w:wordWrap w:val="0"/>
              <w:topLinePunct/>
              <w:autoSpaceDE/>
              <w:autoSpaceDN/>
              <w:spacing w:before="35" w:line="360" w:lineRule="auto"/>
              <w:ind w:left="164" w:right="53" w:firstLine="412" w:firstLineChars="200"/>
              <w:jc w:val="both"/>
              <w:rPr>
                <w:color w:val="auto"/>
                <w:spacing w:val="-2"/>
                <w:sz w:val="21"/>
                <w:szCs w:val="21"/>
                <w:highlight w:val="none"/>
              </w:rPr>
            </w:pPr>
            <w:r>
              <w:rPr>
                <w:rFonts w:hint="eastAsia"/>
                <w:color w:val="auto"/>
                <w:spacing w:val="-2"/>
                <w:sz w:val="21"/>
                <w:szCs w:val="21"/>
                <w:highlight w:val="none"/>
                <w:lang w:eastAsia="zh-CN"/>
              </w:rPr>
              <w:t>（1）在最新年度广东省公路工程从业单位（施工单位）信用评价（含无最新年度而上一年度有信用评价）中，信用等级被评为 D 级；初次进入广东省的投标人，在最新年度的全国公路从业单位（施工单位）信用评价结果</w:t>
            </w:r>
            <w:r>
              <w:rPr>
                <w:rFonts w:hint="eastAsia"/>
                <w:color w:val="auto"/>
                <w:spacing w:val="-2"/>
                <w:sz w:val="21"/>
                <w:szCs w:val="21"/>
                <w:highlight w:val="none"/>
              </w:rPr>
              <w:t>中被评为 D 级；</w:t>
            </w:r>
          </w:p>
        </w:tc>
        <w:tc>
          <w:tcPr>
            <w:tcW w:w="3121" w:type="dxa"/>
            <w:noWrap w:val="0"/>
            <w:vAlign w:val="top"/>
          </w:tcPr>
          <w:p w14:paraId="133B93CC">
            <w:pPr>
              <w:widowControl w:val="0"/>
              <w:rPr>
                <w:rFonts w:ascii="宋体" w:hAnsi="宋体" w:eastAsia="宋体" w:cs="宋体"/>
                <w:color w:val="auto"/>
                <w:highlight w:val="none"/>
              </w:rPr>
            </w:pPr>
          </w:p>
        </w:tc>
      </w:tr>
      <w:tr w14:paraId="53BC0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063" w:type="dxa"/>
            <w:noWrap w:val="0"/>
            <w:vAlign w:val="center"/>
          </w:tcPr>
          <w:p w14:paraId="72BF554C">
            <w:pPr>
              <w:pStyle w:val="9"/>
              <w:widowControl w:val="0"/>
              <w:kinsoku/>
              <w:wordWrap w:val="0"/>
              <w:topLinePunct/>
              <w:autoSpaceDE/>
              <w:autoSpaceDN/>
              <w:spacing w:before="35" w:line="360" w:lineRule="auto"/>
              <w:ind w:left="164" w:right="53" w:firstLine="11"/>
              <w:jc w:val="both"/>
              <w:rPr>
                <w:color w:val="auto"/>
                <w:spacing w:val="-2"/>
                <w:sz w:val="21"/>
                <w:szCs w:val="21"/>
                <w:highlight w:val="none"/>
                <w:lang w:eastAsia="zh-CN"/>
              </w:rPr>
            </w:pPr>
            <w:r>
              <w:rPr>
                <w:rFonts w:hint="eastAsia"/>
                <w:color w:val="auto"/>
                <w:spacing w:val="-2"/>
                <w:sz w:val="21"/>
                <w:szCs w:val="21"/>
                <w:highlight w:val="none"/>
                <w:lang w:eastAsia="zh-CN"/>
              </w:rPr>
              <w:t>（2）被省级及以上交通运输主管部门取消招标项目所在地的投标资格且处于有效期内；</w:t>
            </w:r>
          </w:p>
        </w:tc>
        <w:tc>
          <w:tcPr>
            <w:tcW w:w="3121" w:type="dxa"/>
            <w:noWrap w:val="0"/>
            <w:vAlign w:val="top"/>
          </w:tcPr>
          <w:p w14:paraId="62DBF585">
            <w:pPr>
              <w:widowControl w:val="0"/>
              <w:rPr>
                <w:rFonts w:ascii="宋体" w:hAnsi="宋体" w:eastAsia="宋体" w:cs="宋体"/>
                <w:color w:val="auto"/>
                <w:highlight w:val="none"/>
                <w:lang w:eastAsia="zh-CN"/>
              </w:rPr>
            </w:pPr>
          </w:p>
        </w:tc>
      </w:tr>
      <w:tr w14:paraId="61154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063" w:type="dxa"/>
            <w:noWrap w:val="0"/>
            <w:vAlign w:val="center"/>
          </w:tcPr>
          <w:p w14:paraId="0312CA6C">
            <w:pPr>
              <w:pStyle w:val="9"/>
              <w:widowControl w:val="0"/>
              <w:kinsoku/>
              <w:wordWrap w:val="0"/>
              <w:topLinePunct/>
              <w:autoSpaceDE/>
              <w:autoSpaceDN/>
              <w:spacing w:before="35" w:line="360" w:lineRule="auto"/>
              <w:ind w:left="164" w:right="53" w:firstLine="11"/>
              <w:jc w:val="both"/>
              <w:rPr>
                <w:color w:val="auto"/>
                <w:spacing w:val="-2"/>
                <w:sz w:val="21"/>
                <w:szCs w:val="21"/>
                <w:highlight w:val="none"/>
                <w:lang w:eastAsia="zh-CN"/>
              </w:rPr>
            </w:pPr>
            <w:r>
              <w:rPr>
                <w:rFonts w:hint="eastAsia"/>
                <w:color w:val="auto"/>
                <w:spacing w:val="-2"/>
                <w:sz w:val="21"/>
                <w:szCs w:val="21"/>
                <w:highlight w:val="none"/>
                <w:lang w:eastAsia="zh-CN"/>
              </w:rPr>
              <w:t>（3）被责令停业，暂扣或吊销执照，或吊销资质证书；</w:t>
            </w:r>
          </w:p>
        </w:tc>
        <w:tc>
          <w:tcPr>
            <w:tcW w:w="3121" w:type="dxa"/>
            <w:noWrap w:val="0"/>
            <w:vAlign w:val="top"/>
          </w:tcPr>
          <w:p w14:paraId="525EC3C8">
            <w:pPr>
              <w:widowControl w:val="0"/>
              <w:rPr>
                <w:rFonts w:ascii="宋体" w:hAnsi="宋体" w:eastAsia="宋体" w:cs="宋体"/>
                <w:color w:val="auto"/>
                <w:highlight w:val="none"/>
                <w:lang w:eastAsia="zh-CN"/>
              </w:rPr>
            </w:pPr>
          </w:p>
        </w:tc>
      </w:tr>
      <w:tr w14:paraId="77C04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063" w:type="dxa"/>
            <w:noWrap w:val="0"/>
            <w:vAlign w:val="center"/>
          </w:tcPr>
          <w:p w14:paraId="1F39C568">
            <w:pPr>
              <w:pStyle w:val="9"/>
              <w:widowControl w:val="0"/>
              <w:kinsoku/>
              <w:wordWrap w:val="0"/>
              <w:topLinePunct/>
              <w:autoSpaceDE/>
              <w:autoSpaceDN/>
              <w:spacing w:before="35" w:line="360" w:lineRule="auto"/>
              <w:ind w:left="164" w:right="53" w:firstLine="11"/>
              <w:jc w:val="both"/>
              <w:rPr>
                <w:color w:val="auto"/>
                <w:spacing w:val="-2"/>
                <w:sz w:val="21"/>
                <w:szCs w:val="21"/>
                <w:highlight w:val="none"/>
                <w:lang w:eastAsia="zh-CN"/>
              </w:rPr>
            </w:pPr>
            <w:r>
              <w:rPr>
                <w:rFonts w:hint="eastAsia"/>
                <w:color w:val="auto"/>
                <w:spacing w:val="-2"/>
                <w:sz w:val="21"/>
                <w:szCs w:val="21"/>
                <w:highlight w:val="none"/>
                <w:lang w:eastAsia="zh-CN"/>
              </w:rPr>
              <w:t>（4）进入清算程序，或被宣告破产，或其他丧失履约能力的情形；</w:t>
            </w:r>
          </w:p>
        </w:tc>
        <w:tc>
          <w:tcPr>
            <w:tcW w:w="3121" w:type="dxa"/>
            <w:noWrap w:val="0"/>
            <w:vAlign w:val="top"/>
          </w:tcPr>
          <w:p w14:paraId="777CB7AD">
            <w:pPr>
              <w:widowControl w:val="0"/>
              <w:rPr>
                <w:rFonts w:ascii="宋体" w:hAnsi="宋体" w:eastAsia="宋体" w:cs="宋体"/>
                <w:color w:val="auto"/>
                <w:highlight w:val="none"/>
                <w:lang w:eastAsia="zh-CN"/>
              </w:rPr>
            </w:pPr>
          </w:p>
        </w:tc>
      </w:tr>
      <w:tr w14:paraId="0CF81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6063" w:type="dxa"/>
            <w:noWrap w:val="0"/>
            <w:vAlign w:val="center"/>
          </w:tcPr>
          <w:p w14:paraId="4643F5D0">
            <w:pPr>
              <w:pStyle w:val="9"/>
              <w:widowControl w:val="0"/>
              <w:kinsoku/>
              <w:wordWrap w:val="0"/>
              <w:topLinePunct/>
              <w:autoSpaceDE/>
              <w:autoSpaceDN/>
              <w:spacing w:before="35" w:line="360" w:lineRule="auto"/>
              <w:ind w:left="164" w:right="53" w:firstLine="11"/>
              <w:jc w:val="both"/>
              <w:rPr>
                <w:color w:val="auto"/>
                <w:spacing w:val="-2"/>
                <w:sz w:val="21"/>
                <w:szCs w:val="21"/>
                <w:highlight w:val="none"/>
                <w:lang w:eastAsia="zh-CN"/>
              </w:rPr>
            </w:pPr>
            <w:r>
              <w:rPr>
                <w:rFonts w:hint="eastAsia"/>
                <w:color w:val="auto"/>
                <w:spacing w:val="-2"/>
                <w:sz w:val="21"/>
                <w:szCs w:val="21"/>
                <w:highlight w:val="none"/>
                <w:lang w:eastAsia="zh-CN"/>
              </w:rPr>
              <w:t>（5）在国家企业信用信息公示系统中被列入严重违法失信企业名单；</w:t>
            </w:r>
          </w:p>
        </w:tc>
        <w:tc>
          <w:tcPr>
            <w:tcW w:w="3121" w:type="dxa"/>
            <w:noWrap w:val="0"/>
            <w:vAlign w:val="top"/>
          </w:tcPr>
          <w:p w14:paraId="0AA9CCFE">
            <w:pPr>
              <w:widowControl w:val="0"/>
              <w:rPr>
                <w:rFonts w:ascii="宋体" w:hAnsi="宋体" w:eastAsia="宋体" w:cs="宋体"/>
                <w:color w:val="auto"/>
                <w:highlight w:val="none"/>
                <w:lang w:eastAsia="zh-CN"/>
              </w:rPr>
            </w:pPr>
          </w:p>
        </w:tc>
      </w:tr>
      <w:tr w14:paraId="7F659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6063" w:type="dxa"/>
            <w:noWrap w:val="0"/>
            <w:vAlign w:val="center"/>
          </w:tcPr>
          <w:p w14:paraId="1AD83588">
            <w:pPr>
              <w:pStyle w:val="9"/>
              <w:widowControl w:val="0"/>
              <w:kinsoku/>
              <w:wordWrap w:val="0"/>
              <w:topLinePunct/>
              <w:autoSpaceDE/>
              <w:autoSpaceDN/>
              <w:spacing w:before="35" w:line="360" w:lineRule="auto"/>
              <w:ind w:left="164" w:right="53" w:firstLine="11"/>
              <w:jc w:val="both"/>
              <w:rPr>
                <w:color w:val="auto"/>
                <w:spacing w:val="-2"/>
                <w:sz w:val="21"/>
                <w:szCs w:val="21"/>
                <w:highlight w:val="none"/>
                <w:lang w:eastAsia="zh-CN"/>
              </w:rPr>
            </w:pPr>
            <w:r>
              <w:rPr>
                <w:rFonts w:hint="eastAsia"/>
                <w:color w:val="auto"/>
                <w:spacing w:val="-2"/>
                <w:sz w:val="21"/>
                <w:szCs w:val="21"/>
                <w:highlight w:val="none"/>
                <w:lang w:eastAsia="zh-CN"/>
              </w:rPr>
              <w:t>（6）在“信用中国” 网站中被列入失信被执行人名单；</w:t>
            </w:r>
          </w:p>
        </w:tc>
        <w:tc>
          <w:tcPr>
            <w:tcW w:w="3121" w:type="dxa"/>
            <w:noWrap w:val="0"/>
            <w:vAlign w:val="top"/>
          </w:tcPr>
          <w:p w14:paraId="47114EAF">
            <w:pPr>
              <w:widowControl w:val="0"/>
              <w:rPr>
                <w:rFonts w:ascii="宋体" w:hAnsi="宋体" w:eastAsia="宋体" w:cs="宋体"/>
                <w:color w:val="auto"/>
                <w:highlight w:val="none"/>
                <w:lang w:eastAsia="zh-CN"/>
              </w:rPr>
            </w:pPr>
          </w:p>
        </w:tc>
      </w:tr>
      <w:tr w14:paraId="3DF23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7" w:hRule="atLeast"/>
        </w:trPr>
        <w:tc>
          <w:tcPr>
            <w:tcW w:w="6063" w:type="dxa"/>
            <w:noWrap w:val="0"/>
            <w:vAlign w:val="center"/>
          </w:tcPr>
          <w:p w14:paraId="75738BE9">
            <w:pPr>
              <w:pStyle w:val="9"/>
              <w:widowControl w:val="0"/>
              <w:kinsoku/>
              <w:wordWrap w:val="0"/>
              <w:topLinePunct/>
              <w:autoSpaceDE/>
              <w:autoSpaceDN/>
              <w:spacing w:before="35" w:line="360" w:lineRule="auto"/>
              <w:ind w:left="164" w:right="53" w:firstLine="11"/>
              <w:jc w:val="both"/>
              <w:rPr>
                <w:color w:val="auto"/>
                <w:spacing w:val="-2"/>
                <w:sz w:val="21"/>
                <w:szCs w:val="21"/>
                <w:highlight w:val="none"/>
                <w:lang w:eastAsia="zh-CN"/>
              </w:rPr>
            </w:pPr>
            <w:r>
              <w:rPr>
                <w:rFonts w:hint="eastAsia"/>
                <w:color w:val="auto"/>
                <w:spacing w:val="-2"/>
                <w:sz w:val="21"/>
                <w:szCs w:val="21"/>
                <w:highlight w:val="none"/>
                <w:lang w:eastAsia="zh-CN"/>
              </w:rPr>
              <w:t>（7）投标人及其法定代表人、拟委任的项目经理（以及备选人，如有）、项目总工（以及备选人，如有）在近三年内有行贿犯罪行为的（以投标人投标函中的承诺为准）；</w:t>
            </w:r>
          </w:p>
        </w:tc>
        <w:tc>
          <w:tcPr>
            <w:tcW w:w="3121" w:type="dxa"/>
            <w:noWrap w:val="0"/>
            <w:vAlign w:val="top"/>
          </w:tcPr>
          <w:p w14:paraId="0F7A7F79">
            <w:pPr>
              <w:widowControl w:val="0"/>
              <w:rPr>
                <w:rFonts w:ascii="宋体" w:hAnsi="宋体" w:eastAsia="宋体" w:cs="宋体"/>
                <w:color w:val="auto"/>
                <w:highlight w:val="none"/>
                <w:lang w:eastAsia="zh-CN"/>
              </w:rPr>
            </w:pPr>
          </w:p>
        </w:tc>
      </w:tr>
      <w:tr w14:paraId="57C6B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6063" w:type="dxa"/>
            <w:noWrap w:val="0"/>
            <w:vAlign w:val="center"/>
          </w:tcPr>
          <w:p w14:paraId="4BE8B052">
            <w:pPr>
              <w:pStyle w:val="9"/>
              <w:widowControl w:val="0"/>
              <w:kinsoku/>
              <w:wordWrap w:val="0"/>
              <w:topLinePunct/>
              <w:autoSpaceDE/>
              <w:autoSpaceDN/>
              <w:spacing w:before="35" w:line="360" w:lineRule="auto"/>
              <w:ind w:left="164" w:right="53" w:firstLine="11"/>
              <w:jc w:val="both"/>
              <w:rPr>
                <w:color w:val="auto"/>
                <w:spacing w:val="-2"/>
                <w:sz w:val="21"/>
                <w:szCs w:val="21"/>
                <w:highlight w:val="none"/>
                <w:lang w:eastAsia="zh-CN"/>
              </w:rPr>
            </w:pPr>
            <w:r>
              <w:rPr>
                <w:rFonts w:hint="eastAsia"/>
                <w:color w:val="auto"/>
                <w:spacing w:val="-2"/>
                <w:sz w:val="21"/>
                <w:szCs w:val="21"/>
                <w:highlight w:val="none"/>
                <w:lang w:eastAsia="zh-CN"/>
              </w:rPr>
              <w:t>（8）法律法规或投标人须知前附表规定的其他情形。</w:t>
            </w:r>
          </w:p>
        </w:tc>
        <w:tc>
          <w:tcPr>
            <w:tcW w:w="3121" w:type="dxa"/>
            <w:noWrap w:val="0"/>
            <w:vAlign w:val="top"/>
          </w:tcPr>
          <w:p w14:paraId="18FB0DE7">
            <w:pPr>
              <w:widowControl w:val="0"/>
              <w:rPr>
                <w:rFonts w:ascii="宋体" w:hAnsi="宋体" w:eastAsia="宋体" w:cs="宋体"/>
                <w:color w:val="auto"/>
                <w:highlight w:val="none"/>
                <w:lang w:eastAsia="zh-CN"/>
              </w:rPr>
            </w:pPr>
          </w:p>
        </w:tc>
      </w:tr>
      <w:tr w14:paraId="60317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6063" w:type="dxa"/>
            <w:noWrap w:val="0"/>
            <w:vAlign w:val="top"/>
          </w:tcPr>
          <w:p w14:paraId="4ADA8213">
            <w:pPr>
              <w:pStyle w:val="9"/>
              <w:widowControl w:val="0"/>
              <w:kinsoku/>
              <w:wordWrap w:val="0"/>
              <w:topLinePunct/>
              <w:autoSpaceDE/>
              <w:autoSpaceDN/>
              <w:spacing w:before="109" w:line="360" w:lineRule="auto"/>
              <w:ind w:left="179"/>
              <w:rPr>
                <w:color w:val="auto"/>
                <w:sz w:val="21"/>
                <w:szCs w:val="21"/>
                <w:highlight w:val="none"/>
              </w:rPr>
            </w:pPr>
            <w:r>
              <w:rPr>
                <w:rFonts w:hint="eastAsia"/>
                <w:color w:val="auto"/>
                <w:spacing w:val="-13"/>
                <w:position w:val="3"/>
                <w:sz w:val="21"/>
                <w:szCs w:val="21"/>
                <w:highlight w:val="none"/>
              </w:rPr>
              <w:t>……</w:t>
            </w:r>
          </w:p>
        </w:tc>
        <w:tc>
          <w:tcPr>
            <w:tcW w:w="3121" w:type="dxa"/>
            <w:noWrap w:val="0"/>
            <w:vAlign w:val="top"/>
          </w:tcPr>
          <w:p w14:paraId="15442991">
            <w:pPr>
              <w:widowControl w:val="0"/>
              <w:rPr>
                <w:rFonts w:ascii="宋体" w:hAnsi="宋体" w:eastAsia="宋体" w:cs="宋体"/>
                <w:color w:val="auto"/>
                <w:highlight w:val="none"/>
              </w:rPr>
            </w:pPr>
          </w:p>
        </w:tc>
      </w:tr>
    </w:tbl>
    <w:p w14:paraId="03AAE655">
      <w:pPr>
        <w:spacing w:line="38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注：1.投标人应按照招标文件第二章“投标人须知”前附表附录 4 和“投标人须知”正文第 1.4.4 项规定，逐条说明其信誉情况。</w:t>
      </w:r>
    </w:p>
    <w:p w14:paraId="3A27222D">
      <w:pPr>
        <w:spacing w:line="38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2.投标人应根据招标文件第二章“投标人须知”第 3.5.4 项的要求在本表后附相关证明材料。</w:t>
      </w:r>
    </w:p>
    <w:p w14:paraId="5597E160">
      <w:pPr>
        <w:spacing w:line="380" w:lineRule="exact"/>
        <w:ind w:firstLine="420" w:firstLineChars="200"/>
        <w:outlineLvl w:val="2"/>
        <w:rPr>
          <w:rFonts w:ascii="宋体" w:hAnsi="宋体" w:eastAsia="宋体" w:cs="宋体"/>
          <w:color w:val="auto"/>
          <w:sz w:val="24"/>
          <w:highlight w:val="none"/>
          <w:lang w:eastAsia="zh-CN"/>
        </w:rPr>
      </w:pPr>
      <w:bookmarkStart w:id="42" w:name="_Toc32574"/>
      <w:r>
        <w:rPr>
          <w:rFonts w:hint="eastAsia" w:ascii="宋体" w:hAnsi="宋体" w:eastAsia="宋体" w:cs="宋体"/>
          <w:color w:val="auto"/>
          <w:highlight w:val="none"/>
          <w:lang w:eastAsia="zh-CN"/>
        </w:rPr>
        <w:t>3.以联合体形式参与投标的，联合体各成员应分别填写。</w:t>
      </w:r>
      <w:bookmarkEnd w:id="42"/>
    </w:p>
    <w:p w14:paraId="5B466562">
      <w:pPr>
        <w:ind w:firstLine="562" w:firstLineChars="200"/>
        <w:rPr>
          <w:rFonts w:ascii="宋体" w:hAnsi="宋体" w:eastAsia="宋体" w:cs="宋体"/>
          <w:b/>
          <w:color w:val="auto"/>
          <w:sz w:val="28"/>
          <w:szCs w:val="28"/>
          <w:highlight w:val="none"/>
          <w:lang w:eastAsia="zh-CN"/>
        </w:rPr>
      </w:pPr>
      <w:bookmarkStart w:id="43" w:name="_Toc18810"/>
      <w:r>
        <w:rPr>
          <w:rFonts w:hint="eastAsia" w:ascii="宋体" w:hAnsi="宋体" w:eastAsia="宋体" w:cs="宋体"/>
          <w:b/>
          <w:color w:val="auto"/>
          <w:sz w:val="28"/>
          <w:szCs w:val="28"/>
          <w:highlight w:val="none"/>
          <w:lang w:eastAsia="zh-CN"/>
        </w:rPr>
        <w:br w:type="page"/>
      </w:r>
    </w:p>
    <w:p w14:paraId="67A45F34">
      <w:pPr>
        <w:ind w:firstLine="562" w:firstLineChars="200"/>
        <w:jc w:val="center"/>
        <w:rPr>
          <w:rFonts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（六）</w:t>
      </w:r>
      <w:bookmarkEnd w:id="43"/>
      <w:r>
        <w:rPr>
          <w:rFonts w:hint="eastAsia" w:ascii="宋体" w:hAnsi="宋体" w:eastAsia="宋体" w:cs="宋体"/>
          <w:b/>
          <w:color w:val="auto"/>
          <w:sz w:val="28"/>
          <w:szCs w:val="28"/>
          <w:highlight w:val="none"/>
          <w:lang w:eastAsia="zh-CN"/>
        </w:rPr>
        <w:t>拟委任的项目经理和项目总工情况表</w:t>
      </w:r>
    </w:p>
    <w:p w14:paraId="229FB66A">
      <w:pPr>
        <w:ind w:firstLine="480" w:firstLineChars="200"/>
        <w:jc w:val="center"/>
        <w:rPr>
          <w:rFonts w:ascii="宋体" w:hAnsi="宋体" w:eastAsia="宋体" w:cs="宋体"/>
          <w:color w:val="auto"/>
          <w:highlight w:val="none"/>
          <w:lang w:eastAsia="zh-CN"/>
        </w:rPr>
      </w:pPr>
      <w:r>
        <w:rPr>
          <w:rFonts w:hint="eastAsia" w:ascii="宋体" w:hAnsi="宋体" w:eastAsia="宋体" w:cs="宋体"/>
          <w:color w:val="auto"/>
          <w:sz w:val="24"/>
          <w:highlight w:val="none"/>
          <w:lang w:eastAsia="zh-CN" w:bidi="ar"/>
        </w:rPr>
        <w:t>（六）-1 拟委任的项目经理和项目总工汇总表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1312"/>
        <w:gridCol w:w="1313"/>
        <w:gridCol w:w="1313"/>
        <w:gridCol w:w="1313"/>
        <w:gridCol w:w="1337"/>
        <w:gridCol w:w="1634"/>
      </w:tblGrid>
      <w:tr w14:paraId="3430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12" w:type="dxa"/>
            <w:noWrap w:val="0"/>
            <w:vAlign w:val="center"/>
          </w:tcPr>
          <w:p w14:paraId="1A0B7464">
            <w:pPr>
              <w:kinsoku/>
              <w:autoSpaceDE/>
              <w:autoSpaceDN/>
              <w:adjustRightInd/>
              <w:snapToGrid/>
              <w:jc w:val="center"/>
              <w:textAlignment w:val="auto"/>
              <w:rPr>
                <w:rFonts w:ascii="宋体" w:hAnsi="宋体" w:eastAsia="宋体" w:cs="宋体"/>
                <w:color w:val="auto"/>
                <w:highlight w:val="none"/>
              </w:rPr>
            </w:pPr>
            <w:r>
              <w:rPr>
                <w:rFonts w:hint="eastAsia" w:ascii="宋体" w:hAnsi="宋体" w:eastAsia="宋体" w:cs="宋体"/>
                <w:color w:val="auto"/>
                <w:highlight w:val="none"/>
              </w:rPr>
              <w:t>姓名</w:t>
            </w:r>
          </w:p>
        </w:tc>
        <w:tc>
          <w:tcPr>
            <w:tcW w:w="1312" w:type="dxa"/>
            <w:noWrap w:val="0"/>
            <w:vAlign w:val="center"/>
          </w:tcPr>
          <w:p w14:paraId="035ABC42">
            <w:pPr>
              <w:kinsoku/>
              <w:autoSpaceDE/>
              <w:autoSpaceDN/>
              <w:adjustRightInd/>
              <w:snapToGrid/>
              <w:jc w:val="center"/>
              <w:textAlignment w:val="auto"/>
              <w:rPr>
                <w:rFonts w:ascii="宋体" w:hAnsi="宋体" w:eastAsia="宋体" w:cs="宋体"/>
                <w:color w:val="auto"/>
                <w:highlight w:val="none"/>
              </w:rPr>
            </w:pPr>
            <w:r>
              <w:rPr>
                <w:rFonts w:hint="eastAsia" w:ascii="宋体" w:hAnsi="宋体" w:eastAsia="宋体" w:cs="宋体"/>
                <w:color w:val="auto"/>
                <w:highlight w:val="none"/>
              </w:rPr>
              <w:t>年龄</w:t>
            </w:r>
          </w:p>
        </w:tc>
        <w:tc>
          <w:tcPr>
            <w:tcW w:w="1313" w:type="dxa"/>
            <w:noWrap w:val="0"/>
            <w:vAlign w:val="center"/>
          </w:tcPr>
          <w:p w14:paraId="2F1461E5">
            <w:pPr>
              <w:kinsoku/>
              <w:autoSpaceDE/>
              <w:autoSpaceDN/>
              <w:adjustRightInd/>
              <w:snapToGrid/>
              <w:jc w:val="center"/>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拟在本项目担任的职务</w:t>
            </w:r>
          </w:p>
        </w:tc>
        <w:tc>
          <w:tcPr>
            <w:tcW w:w="1313" w:type="dxa"/>
            <w:noWrap w:val="0"/>
            <w:vAlign w:val="center"/>
          </w:tcPr>
          <w:p w14:paraId="408A39C0">
            <w:pPr>
              <w:kinsoku/>
              <w:autoSpaceDE/>
              <w:autoSpaceDN/>
              <w:adjustRightInd/>
              <w:snapToGrid/>
              <w:jc w:val="center"/>
              <w:textAlignment w:val="auto"/>
              <w:rPr>
                <w:rFonts w:ascii="宋体" w:hAnsi="宋体" w:eastAsia="宋体" w:cs="宋体"/>
                <w:color w:val="auto"/>
                <w:highlight w:val="none"/>
              </w:rPr>
            </w:pPr>
            <w:r>
              <w:rPr>
                <w:rFonts w:hint="eastAsia" w:ascii="宋体" w:hAnsi="宋体" w:eastAsia="宋体" w:cs="宋体"/>
                <w:color w:val="auto"/>
                <w:highlight w:val="none"/>
              </w:rPr>
              <w:t>技术职称</w:t>
            </w:r>
          </w:p>
        </w:tc>
        <w:tc>
          <w:tcPr>
            <w:tcW w:w="1313" w:type="dxa"/>
            <w:noWrap w:val="0"/>
            <w:vAlign w:val="center"/>
          </w:tcPr>
          <w:p w14:paraId="1E4861F0">
            <w:pPr>
              <w:kinsoku/>
              <w:autoSpaceDE/>
              <w:autoSpaceDN/>
              <w:adjustRightInd/>
              <w:snapToGrid/>
              <w:jc w:val="center"/>
              <w:textAlignment w:val="auto"/>
              <w:rPr>
                <w:rFonts w:ascii="宋体" w:hAnsi="宋体" w:eastAsia="宋体" w:cs="宋体"/>
                <w:color w:val="auto"/>
                <w:highlight w:val="none"/>
              </w:rPr>
            </w:pPr>
            <w:r>
              <w:rPr>
                <w:rFonts w:hint="eastAsia" w:ascii="宋体" w:hAnsi="宋体" w:eastAsia="宋体" w:cs="宋体"/>
                <w:color w:val="auto"/>
                <w:highlight w:val="none"/>
              </w:rPr>
              <w:t>建造师类别及注册号</w:t>
            </w:r>
          </w:p>
        </w:tc>
        <w:tc>
          <w:tcPr>
            <w:tcW w:w="1337" w:type="dxa"/>
            <w:noWrap w:val="0"/>
            <w:vAlign w:val="center"/>
          </w:tcPr>
          <w:p w14:paraId="01D3573E">
            <w:pPr>
              <w:kinsoku/>
              <w:autoSpaceDE/>
              <w:autoSpaceDN/>
              <w:adjustRightInd/>
              <w:snapToGrid/>
              <w:jc w:val="center"/>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累计对应岗位的工作年限（月）</w:t>
            </w:r>
          </w:p>
        </w:tc>
        <w:tc>
          <w:tcPr>
            <w:tcW w:w="1634" w:type="dxa"/>
            <w:noWrap w:val="0"/>
            <w:vAlign w:val="center"/>
          </w:tcPr>
          <w:p w14:paraId="666A1FC4">
            <w:pPr>
              <w:kinsoku/>
              <w:autoSpaceDE/>
              <w:autoSpaceDN/>
              <w:adjustRightInd/>
              <w:snapToGrid/>
              <w:jc w:val="center"/>
              <w:textAlignment w:val="auto"/>
              <w:rPr>
                <w:rFonts w:ascii="宋体" w:hAnsi="宋体" w:eastAsia="宋体" w:cs="宋体"/>
                <w:color w:val="auto"/>
                <w:highlight w:val="none"/>
              </w:rPr>
            </w:pPr>
            <w:r>
              <w:rPr>
                <w:rFonts w:hint="eastAsia" w:ascii="宋体" w:hAnsi="宋体" w:eastAsia="宋体" w:cs="宋体"/>
                <w:color w:val="auto"/>
                <w:highlight w:val="none"/>
              </w:rPr>
              <w:t>备注</w:t>
            </w:r>
          </w:p>
        </w:tc>
      </w:tr>
      <w:tr w14:paraId="3090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12" w:type="dxa"/>
            <w:noWrap w:val="0"/>
            <w:vAlign w:val="center"/>
          </w:tcPr>
          <w:p w14:paraId="7FD8EB83">
            <w:pPr>
              <w:kinsoku/>
              <w:autoSpaceDE/>
              <w:autoSpaceDN/>
              <w:adjustRightInd/>
              <w:snapToGrid/>
              <w:jc w:val="center"/>
              <w:textAlignment w:val="auto"/>
              <w:rPr>
                <w:rFonts w:ascii="宋体" w:hAnsi="宋体" w:eastAsia="宋体" w:cs="宋体"/>
                <w:color w:val="auto"/>
                <w:highlight w:val="none"/>
              </w:rPr>
            </w:pPr>
          </w:p>
        </w:tc>
        <w:tc>
          <w:tcPr>
            <w:tcW w:w="1312" w:type="dxa"/>
            <w:noWrap w:val="0"/>
            <w:vAlign w:val="center"/>
          </w:tcPr>
          <w:p w14:paraId="36743539">
            <w:pPr>
              <w:kinsoku/>
              <w:autoSpaceDE/>
              <w:autoSpaceDN/>
              <w:adjustRightInd/>
              <w:snapToGrid/>
              <w:jc w:val="center"/>
              <w:textAlignment w:val="auto"/>
              <w:rPr>
                <w:rFonts w:ascii="宋体" w:hAnsi="宋体" w:eastAsia="宋体" w:cs="宋体"/>
                <w:color w:val="auto"/>
                <w:highlight w:val="none"/>
              </w:rPr>
            </w:pPr>
          </w:p>
        </w:tc>
        <w:tc>
          <w:tcPr>
            <w:tcW w:w="1313" w:type="dxa"/>
            <w:noWrap w:val="0"/>
            <w:vAlign w:val="center"/>
          </w:tcPr>
          <w:p w14:paraId="62AA6573">
            <w:pPr>
              <w:kinsoku/>
              <w:autoSpaceDE/>
              <w:autoSpaceDN/>
              <w:adjustRightInd/>
              <w:snapToGrid/>
              <w:jc w:val="center"/>
              <w:textAlignment w:val="auto"/>
              <w:rPr>
                <w:rFonts w:ascii="宋体" w:hAnsi="宋体" w:eastAsia="宋体" w:cs="宋体"/>
                <w:color w:val="auto"/>
                <w:highlight w:val="none"/>
              </w:rPr>
            </w:pPr>
          </w:p>
        </w:tc>
        <w:tc>
          <w:tcPr>
            <w:tcW w:w="1313" w:type="dxa"/>
            <w:noWrap w:val="0"/>
            <w:vAlign w:val="center"/>
          </w:tcPr>
          <w:p w14:paraId="11A12B6E">
            <w:pPr>
              <w:kinsoku/>
              <w:autoSpaceDE/>
              <w:autoSpaceDN/>
              <w:adjustRightInd/>
              <w:snapToGrid/>
              <w:jc w:val="center"/>
              <w:textAlignment w:val="auto"/>
              <w:rPr>
                <w:rFonts w:ascii="宋体" w:hAnsi="宋体" w:eastAsia="宋体" w:cs="宋体"/>
                <w:color w:val="auto"/>
                <w:highlight w:val="none"/>
              </w:rPr>
            </w:pPr>
          </w:p>
        </w:tc>
        <w:tc>
          <w:tcPr>
            <w:tcW w:w="1313" w:type="dxa"/>
            <w:noWrap w:val="0"/>
            <w:vAlign w:val="center"/>
          </w:tcPr>
          <w:p w14:paraId="2585B09E">
            <w:pPr>
              <w:kinsoku/>
              <w:autoSpaceDE/>
              <w:autoSpaceDN/>
              <w:adjustRightInd/>
              <w:snapToGrid/>
              <w:jc w:val="center"/>
              <w:textAlignment w:val="auto"/>
              <w:rPr>
                <w:rFonts w:ascii="宋体" w:hAnsi="宋体" w:eastAsia="宋体" w:cs="宋体"/>
                <w:color w:val="auto"/>
                <w:highlight w:val="none"/>
              </w:rPr>
            </w:pPr>
          </w:p>
        </w:tc>
        <w:tc>
          <w:tcPr>
            <w:tcW w:w="1337" w:type="dxa"/>
            <w:noWrap w:val="0"/>
            <w:vAlign w:val="center"/>
          </w:tcPr>
          <w:p w14:paraId="66169C5B">
            <w:pPr>
              <w:kinsoku/>
              <w:autoSpaceDE/>
              <w:autoSpaceDN/>
              <w:adjustRightInd/>
              <w:snapToGrid/>
              <w:jc w:val="center"/>
              <w:textAlignment w:val="auto"/>
              <w:rPr>
                <w:rFonts w:ascii="宋体" w:hAnsi="宋体" w:eastAsia="宋体" w:cs="宋体"/>
                <w:color w:val="auto"/>
                <w:highlight w:val="none"/>
              </w:rPr>
            </w:pPr>
          </w:p>
        </w:tc>
        <w:tc>
          <w:tcPr>
            <w:tcW w:w="1634" w:type="dxa"/>
            <w:noWrap w:val="0"/>
            <w:vAlign w:val="center"/>
          </w:tcPr>
          <w:p w14:paraId="5526D1A3">
            <w:pPr>
              <w:kinsoku/>
              <w:autoSpaceDE/>
              <w:autoSpaceDN/>
              <w:adjustRightInd/>
              <w:snapToGrid/>
              <w:jc w:val="center"/>
              <w:textAlignment w:val="auto"/>
              <w:rPr>
                <w:rFonts w:ascii="宋体" w:hAnsi="宋体" w:eastAsia="宋体" w:cs="宋体"/>
                <w:color w:val="auto"/>
                <w:highlight w:val="none"/>
              </w:rPr>
            </w:pPr>
          </w:p>
        </w:tc>
      </w:tr>
      <w:tr w14:paraId="54B2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12" w:type="dxa"/>
            <w:noWrap w:val="0"/>
            <w:vAlign w:val="center"/>
          </w:tcPr>
          <w:p w14:paraId="24DBB24E">
            <w:pPr>
              <w:kinsoku/>
              <w:autoSpaceDE/>
              <w:autoSpaceDN/>
              <w:adjustRightInd/>
              <w:snapToGrid/>
              <w:jc w:val="center"/>
              <w:textAlignment w:val="auto"/>
              <w:rPr>
                <w:rFonts w:ascii="宋体" w:hAnsi="宋体" w:eastAsia="宋体" w:cs="宋体"/>
                <w:color w:val="auto"/>
                <w:highlight w:val="none"/>
              </w:rPr>
            </w:pPr>
          </w:p>
        </w:tc>
        <w:tc>
          <w:tcPr>
            <w:tcW w:w="1312" w:type="dxa"/>
            <w:noWrap w:val="0"/>
            <w:vAlign w:val="center"/>
          </w:tcPr>
          <w:p w14:paraId="25573E82">
            <w:pPr>
              <w:kinsoku/>
              <w:autoSpaceDE/>
              <w:autoSpaceDN/>
              <w:adjustRightInd/>
              <w:snapToGrid/>
              <w:jc w:val="center"/>
              <w:textAlignment w:val="auto"/>
              <w:rPr>
                <w:rFonts w:ascii="宋体" w:hAnsi="宋体" w:eastAsia="宋体" w:cs="宋体"/>
                <w:color w:val="auto"/>
                <w:highlight w:val="none"/>
              </w:rPr>
            </w:pPr>
          </w:p>
        </w:tc>
        <w:tc>
          <w:tcPr>
            <w:tcW w:w="1313" w:type="dxa"/>
            <w:noWrap w:val="0"/>
            <w:vAlign w:val="center"/>
          </w:tcPr>
          <w:p w14:paraId="6826E780">
            <w:pPr>
              <w:kinsoku/>
              <w:autoSpaceDE/>
              <w:autoSpaceDN/>
              <w:adjustRightInd/>
              <w:snapToGrid/>
              <w:jc w:val="center"/>
              <w:textAlignment w:val="auto"/>
              <w:rPr>
                <w:rFonts w:ascii="宋体" w:hAnsi="宋体" w:eastAsia="宋体" w:cs="宋体"/>
                <w:color w:val="auto"/>
                <w:highlight w:val="none"/>
              </w:rPr>
            </w:pPr>
          </w:p>
        </w:tc>
        <w:tc>
          <w:tcPr>
            <w:tcW w:w="1313" w:type="dxa"/>
            <w:noWrap w:val="0"/>
            <w:vAlign w:val="center"/>
          </w:tcPr>
          <w:p w14:paraId="682FA2A0">
            <w:pPr>
              <w:kinsoku/>
              <w:autoSpaceDE/>
              <w:autoSpaceDN/>
              <w:adjustRightInd/>
              <w:snapToGrid/>
              <w:jc w:val="center"/>
              <w:textAlignment w:val="auto"/>
              <w:rPr>
                <w:rFonts w:ascii="宋体" w:hAnsi="宋体" w:eastAsia="宋体" w:cs="宋体"/>
                <w:color w:val="auto"/>
                <w:highlight w:val="none"/>
              </w:rPr>
            </w:pPr>
          </w:p>
        </w:tc>
        <w:tc>
          <w:tcPr>
            <w:tcW w:w="1313" w:type="dxa"/>
            <w:noWrap w:val="0"/>
            <w:vAlign w:val="center"/>
          </w:tcPr>
          <w:p w14:paraId="09A41A4C">
            <w:pPr>
              <w:kinsoku/>
              <w:autoSpaceDE/>
              <w:autoSpaceDN/>
              <w:adjustRightInd/>
              <w:snapToGrid/>
              <w:jc w:val="center"/>
              <w:textAlignment w:val="auto"/>
              <w:rPr>
                <w:rFonts w:ascii="宋体" w:hAnsi="宋体" w:eastAsia="宋体" w:cs="宋体"/>
                <w:color w:val="auto"/>
                <w:highlight w:val="none"/>
              </w:rPr>
            </w:pPr>
          </w:p>
        </w:tc>
        <w:tc>
          <w:tcPr>
            <w:tcW w:w="1337" w:type="dxa"/>
            <w:noWrap w:val="0"/>
            <w:vAlign w:val="center"/>
          </w:tcPr>
          <w:p w14:paraId="113D77BF">
            <w:pPr>
              <w:kinsoku/>
              <w:autoSpaceDE/>
              <w:autoSpaceDN/>
              <w:adjustRightInd/>
              <w:snapToGrid/>
              <w:jc w:val="center"/>
              <w:textAlignment w:val="auto"/>
              <w:rPr>
                <w:rFonts w:ascii="宋体" w:hAnsi="宋体" w:eastAsia="宋体" w:cs="宋体"/>
                <w:color w:val="auto"/>
                <w:highlight w:val="none"/>
              </w:rPr>
            </w:pPr>
          </w:p>
        </w:tc>
        <w:tc>
          <w:tcPr>
            <w:tcW w:w="1634" w:type="dxa"/>
            <w:noWrap w:val="0"/>
            <w:vAlign w:val="center"/>
          </w:tcPr>
          <w:p w14:paraId="3E83D46F">
            <w:pPr>
              <w:kinsoku/>
              <w:autoSpaceDE/>
              <w:autoSpaceDN/>
              <w:adjustRightInd/>
              <w:snapToGrid/>
              <w:jc w:val="center"/>
              <w:textAlignment w:val="auto"/>
              <w:rPr>
                <w:rFonts w:ascii="宋体" w:hAnsi="宋体" w:eastAsia="宋体" w:cs="宋体"/>
                <w:color w:val="auto"/>
                <w:highlight w:val="none"/>
              </w:rPr>
            </w:pPr>
          </w:p>
        </w:tc>
      </w:tr>
      <w:tr w14:paraId="7F16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12" w:type="dxa"/>
            <w:noWrap w:val="0"/>
            <w:vAlign w:val="center"/>
          </w:tcPr>
          <w:p w14:paraId="07ED42B6">
            <w:pPr>
              <w:kinsoku/>
              <w:autoSpaceDE/>
              <w:autoSpaceDN/>
              <w:adjustRightInd/>
              <w:snapToGrid/>
              <w:jc w:val="center"/>
              <w:textAlignment w:val="auto"/>
              <w:rPr>
                <w:rFonts w:ascii="宋体" w:hAnsi="宋体" w:eastAsia="宋体" w:cs="宋体"/>
                <w:color w:val="auto"/>
                <w:highlight w:val="none"/>
              </w:rPr>
            </w:pPr>
          </w:p>
        </w:tc>
        <w:tc>
          <w:tcPr>
            <w:tcW w:w="1312" w:type="dxa"/>
            <w:noWrap w:val="0"/>
            <w:vAlign w:val="center"/>
          </w:tcPr>
          <w:p w14:paraId="26A1592E">
            <w:pPr>
              <w:kinsoku/>
              <w:autoSpaceDE/>
              <w:autoSpaceDN/>
              <w:adjustRightInd/>
              <w:snapToGrid/>
              <w:jc w:val="center"/>
              <w:textAlignment w:val="auto"/>
              <w:rPr>
                <w:rFonts w:ascii="宋体" w:hAnsi="宋体" w:eastAsia="宋体" w:cs="宋体"/>
                <w:color w:val="auto"/>
                <w:highlight w:val="none"/>
              </w:rPr>
            </w:pPr>
          </w:p>
        </w:tc>
        <w:tc>
          <w:tcPr>
            <w:tcW w:w="1313" w:type="dxa"/>
            <w:noWrap w:val="0"/>
            <w:vAlign w:val="center"/>
          </w:tcPr>
          <w:p w14:paraId="31D3F7CB">
            <w:pPr>
              <w:kinsoku/>
              <w:autoSpaceDE/>
              <w:autoSpaceDN/>
              <w:adjustRightInd/>
              <w:snapToGrid/>
              <w:jc w:val="center"/>
              <w:textAlignment w:val="auto"/>
              <w:rPr>
                <w:rFonts w:ascii="宋体" w:hAnsi="宋体" w:eastAsia="宋体" w:cs="宋体"/>
                <w:color w:val="auto"/>
                <w:highlight w:val="none"/>
              </w:rPr>
            </w:pPr>
          </w:p>
        </w:tc>
        <w:tc>
          <w:tcPr>
            <w:tcW w:w="1313" w:type="dxa"/>
            <w:noWrap w:val="0"/>
            <w:vAlign w:val="center"/>
          </w:tcPr>
          <w:p w14:paraId="4AEF7107">
            <w:pPr>
              <w:kinsoku/>
              <w:autoSpaceDE/>
              <w:autoSpaceDN/>
              <w:adjustRightInd/>
              <w:snapToGrid/>
              <w:jc w:val="center"/>
              <w:textAlignment w:val="auto"/>
              <w:rPr>
                <w:rFonts w:ascii="宋体" w:hAnsi="宋体" w:eastAsia="宋体" w:cs="宋体"/>
                <w:color w:val="auto"/>
                <w:highlight w:val="none"/>
              </w:rPr>
            </w:pPr>
          </w:p>
        </w:tc>
        <w:tc>
          <w:tcPr>
            <w:tcW w:w="1313" w:type="dxa"/>
            <w:noWrap w:val="0"/>
            <w:vAlign w:val="center"/>
          </w:tcPr>
          <w:p w14:paraId="0AE97E43">
            <w:pPr>
              <w:kinsoku/>
              <w:autoSpaceDE/>
              <w:autoSpaceDN/>
              <w:adjustRightInd/>
              <w:snapToGrid/>
              <w:jc w:val="center"/>
              <w:textAlignment w:val="auto"/>
              <w:rPr>
                <w:rFonts w:ascii="宋体" w:hAnsi="宋体" w:eastAsia="宋体" w:cs="宋体"/>
                <w:color w:val="auto"/>
                <w:highlight w:val="none"/>
              </w:rPr>
            </w:pPr>
          </w:p>
        </w:tc>
        <w:tc>
          <w:tcPr>
            <w:tcW w:w="1337" w:type="dxa"/>
            <w:noWrap w:val="0"/>
            <w:vAlign w:val="center"/>
          </w:tcPr>
          <w:p w14:paraId="29B9C66A">
            <w:pPr>
              <w:kinsoku/>
              <w:autoSpaceDE/>
              <w:autoSpaceDN/>
              <w:adjustRightInd/>
              <w:snapToGrid/>
              <w:jc w:val="center"/>
              <w:textAlignment w:val="auto"/>
              <w:rPr>
                <w:rFonts w:ascii="宋体" w:hAnsi="宋体" w:eastAsia="宋体" w:cs="宋体"/>
                <w:color w:val="auto"/>
                <w:highlight w:val="none"/>
              </w:rPr>
            </w:pPr>
          </w:p>
        </w:tc>
        <w:tc>
          <w:tcPr>
            <w:tcW w:w="1634" w:type="dxa"/>
            <w:noWrap w:val="0"/>
            <w:vAlign w:val="center"/>
          </w:tcPr>
          <w:p w14:paraId="420680B4">
            <w:pPr>
              <w:kinsoku/>
              <w:autoSpaceDE/>
              <w:autoSpaceDN/>
              <w:adjustRightInd/>
              <w:snapToGrid/>
              <w:jc w:val="center"/>
              <w:textAlignment w:val="auto"/>
              <w:rPr>
                <w:rFonts w:ascii="宋体" w:hAnsi="宋体" w:eastAsia="宋体" w:cs="宋体"/>
                <w:color w:val="auto"/>
                <w:highlight w:val="none"/>
              </w:rPr>
            </w:pPr>
          </w:p>
        </w:tc>
      </w:tr>
      <w:tr w14:paraId="4BCA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12" w:type="dxa"/>
            <w:noWrap w:val="0"/>
            <w:vAlign w:val="center"/>
          </w:tcPr>
          <w:p w14:paraId="41787923">
            <w:pPr>
              <w:kinsoku/>
              <w:autoSpaceDE/>
              <w:autoSpaceDN/>
              <w:adjustRightInd/>
              <w:snapToGrid/>
              <w:jc w:val="center"/>
              <w:textAlignment w:val="auto"/>
              <w:rPr>
                <w:rFonts w:ascii="宋体" w:hAnsi="宋体" w:eastAsia="宋体" w:cs="宋体"/>
                <w:color w:val="auto"/>
                <w:highlight w:val="none"/>
              </w:rPr>
            </w:pPr>
          </w:p>
        </w:tc>
        <w:tc>
          <w:tcPr>
            <w:tcW w:w="1312" w:type="dxa"/>
            <w:noWrap w:val="0"/>
            <w:vAlign w:val="center"/>
          </w:tcPr>
          <w:p w14:paraId="7AFA0F0A">
            <w:pPr>
              <w:kinsoku/>
              <w:autoSpaceDE/>
              <w:autoSpaceDN/>
              <w:adjustRightInd/>
              <w:snapToGrid/>
              <w:jc w:val="center"/>
              <w:textAlignment w:val="auto"/>
              <w:rPr>
                <w:rFonts w:ascii="宋体" w:hAnsi="宋体" w:eastAsia="宋体" w:cs="宋体"/>
                <w:color w:val="auto"/>
                <w:highlight w:val="none"/>
              </w:rPr>
            </w:pPr>
          </w:p>
        </w:tc>
        <w:tc>
          <w:tcPr>
            <w:tcW w:w="1313" w:type="dxa"/>
            <w:noWrap w:val="0"/>
            <w:vAlign w:val="center"/>
          </w:tcPr>
          <w:p w14:paraId="7F0218F1">
            <w:pPr>
              <w:kinsoku/>
              <w:autoSpaceDE/>
              <w:autoSpaceDN/>
              <w:adjustRightInd/>
              <w:snapToGrid/>
              <w:jc w:val="center"/>
              <w:textAlignment w:val="auto"/>
              <w:rPr>
                <w:rFonts w:ascii="宋体" w:hAnsi="宋体" w:eastAsia="宋体" w:cs="宋体"/>
                <w:color w:val="auto"/>
                <w:highlight w:val="none"/>
              </w:rPr>
            </w:pPr>
          </w:p>
        </w:tc>
        <w:tc>
          <w:tcPr>
            <w:tcW w:w="1313" w:type="dxa"/>
            <w:noWrap w:val="0"/>
            <w:vAlign w:val="center"/>
          </w:tcPr>
          <w:p w14:paraId="6417E40A">
            <w:pPr>
              <w:kinsoku/>
              <w:autoSpaceDE/>
              <w:autoSpaceDN/>
              <w:adjustRightInd/>
              <w:snapToGrid/>
              <w:jc w:val="center"/>
              <w:textAlignment w:val="auto"/>
              <w:rPr>
                <w:rFonts w:ascii="宋体" w:hAnsi="宋体" w:eastAsia="宋体" w:cs="宋体"/>
                <w:color w:val="auto"/>
                <w:highlight w:val="none"/>
              </w:rPr>
            </w:pPr>
          </w:p>
        </w:tc>
        <w:tc>
          <w:tcPr>
            <w:tcW w:w="1313" w:type="dxa"/>
            <w:noWrap w:val="0"/>
            <w:vAlign w:val="center"/>
          </w:tcPr>
          <w:p w14:paraId="4F86ACB3">
            <w:pPr>
              <w:kinsoku/>
              <w:autoSpaceDE/>
              <w:autoSpaceDN/>
              <w:adjustRightInd/>
              <w:snapToGrid/>
              <w:jc w:val="center"/>
              <w:textAlignment w:val="auto"/>
              <w:rPr>
                <w:rFonts w:ascii="宋体" w:hAnsi="宋体" w:eastAsia="宋体" w:cs="宋体"/>
                <w:color w:val="auto"/>
                <w:highlight w:val="none"/>
              </w:rPr>
            </w:pPr>
          </w:p>
        </w:tc>
        <w:tc>
          <w:tcPr>
            <w:tcW w:w="1337" w:type="dxa"/>
            <w:noWrap w:val="0"/>
            <w:vAlign w:val="center"/>
          </w:tcPr>
          <w:p w14:paraId="613C4B9B">
            <w:pPr>
              <w:kinsoku/>
              <w:autoSpaceDE/>
              <w:autoSpaceDN/>
              <w:adjustRightInd/>
              <w:snapToGrid/>
              <w:jc w:val="center"/>
              <w:textAlignment w:val="auto"/>
              <w:rPr>
                <w:rFonts w:ascii="宋体" w:hAnsi="宋体" w:eastAsia="宋体" w:cs="宋体"/>
                <w:color w:val="auto"/>
                <w:highlight w:val="none"/>
              </w:rPr>
            </w:pPr>
          </w:p>
        </w:tc>
        <w:tc>
          <w:tcPr>
            <w:tcW w:w="1634" w:type="dxa"/>
            <w:noWrap w:val="0"/>
            <w:vAlign w:val="center"/>
          </w:tcPr>
          <w:p w14:paraId="27F18E2A">
            <w:pPr>
              <w:kinsoku/>
              <w:autoSpaceDE/>
              <w:autoSpaceDN/>
              <w:adjustRightInd/>
              <w:snapToGrid/>
              <w:jc w:val="center"/>
              <w:textAlignment w:val="auto"/>
              <w:rPr>
                <w:rFonts w:ascii="宋体" w:hAnsi="宋体" w:eastAsia="宋体" w:cs="宋体"/>
                <w:color w:val="auto"/>
                <w:highlight w:val="none"/>
              </w:rPr>
            </w:pPr>
          </w:p>
        </w:tc>
      </w:tr>
    </w:tbl>
    <w:p w14:paraId="3927387D">
      <w:pPr>
        <w:ind w:firstLine="562" w:firstLineChars="200"/>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3D9B7E8A">
      <w:pPr>
        <w:spacing w:line="300" w:lineRule="exact"/>
        <w:ind w:left="2241" w:right="-20" w:firstLine="484" w:firstLineChars="200"/>
        <w:rPr>
          <w:rFonts w:ascii="宋体" w:hAnsi="宋体" w:eastAsia="宋体" w:cs="宋体"/>
          <w:color w:val="auto"/>
          <w:sz w:val="24"/>
          <w:highlight w:val="none"/>
          <w:lang w:eastAsia="zh-CN"/>
        </w:rPr>
      </w:pPr>
      <w:bookmarkStart w:id="44" w:name="_Toc28777"/>
      <w:r>
        <w:rPr>
          <w:rFonts w:hint="eastAsia" w:ascii="宋体" w:hAnsi="宋体" w:eastAsia="宋体" w:cs="宋体"/>
          <w:color w:val="auto"/>
          <w:spacing w:val="1"/>
          <w:position w:val="-2"/>
          <w:sz w:val="24"/>
          <w:highlight w:val="none"/>
          <w:lang w:eastAsia="zh-CN"/>
        </w:rPr>
        <w:t>（</w:t>
      </w:r>
      <w:r>
        <w:rPr>
          <w:rFonts w:hint="eastAsia" w:ascii="宋体" w:hAnsi="宋体" w:eastAsia="宋体" w:cs="宋体"/>
          <w:color w:val="auto"/>
          <w:position w:val="-2"/>
          <w:sz w:val="24"/>
          <w:highlight w:val="none"/>
          <w:lang w:eastAsia="zh-CN"/>
        </w:rPr>
        <w:t>六）-2拟委任的项目经理和项目总工资历表</w:t>
      </w:r>
    </w:p>
    <w:tbl>
      <w:tblPr>
        <w:tblStyle w:val="5"/>
        <w:tblW w:w="0" w:type="auto"/>
        <w:tblInd w:w="145" w:type="dxa"/>
        <w:tblLayout w:type="fixed"/>
        <w:tblCellMar>
          <w:top w:w="0" w:type="dxa"/>
          <w:left w:w="0" w:type="dxa"/>
          <w:bottom w:w="0" w:type="dxa"/>
          <w:right w:w="0" w:type="dxa"/>
        </w:tblCellMar>
      </w:tblPr>
      <w:tblGrid>
        <w:gridCol w:w="1236"/>
        <w:gridCol w:w="50"/>
        <w:gridCol w:w="1352"/>
        <w:gridCol w:w="103"/>
        <w:gridCol w:w="1061"/>
        <w:gridCol w:w="1381"/>
        <w:gridCol w:w="338"/>
        <w:gridCol w:w="1544"/>
        <w:gridCol w:w="386"/>
        <w:gridCol w:w="1283"/>
      </w:tblGrid>
      <w:tr w14:paraId="70965133">
        <w:tblPrEx>
          <w:tblCellMar>
            <w:top w:w="0" w:type="dxa"/>
            <w:left w:w="0" w:type="dxa"/>
            <w:bottom w:w="0" w:type="dxa"/>
            <w:right w:w="0" w:type="dxa"/>
          </w:tblCellMar>
        </w:tblPrEx>
        <w:trPr>
          <w:trHeight w:val="528" w:hRule="exact"/>
        </w:trPr>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A16838B">
            <w:pPr>
              <w:tabs>
                <w:tab w:val="left" w:pos="820"/>
              </w:tabs>
              <w:ind w:right="-20"/>
              <w:jc w:val="center"/>
              <w:rPr>
                <w:rFonts w:ascii="宋体" w:hAnsi="宋体" w:eastAsia="宋体" w:cs="宋体"/>
                <w:color w:val="auto"/>
                <w:highlight w:val="none"/>
              </w:rPr>
            </w:pPr>
            <w:r>
              <w:rPr>
                <w:rFonts w:hint="eastAsia" w:ascii="宋体" w:hAnsi="宋体" w:eastAsia="宋体" w:cs="宋体"/>
                <w:color w:val="auto"/>
                <w:highlight w:val="none"/>
              </w:rPr>
              <w:t>姓</w:t>
            </w:r>
            <w:r>
              <w:rPr>
                <w:rFonts w:hint="eastAsia" w:ascii="宋体" w:hAnsi="宋体" w:eastAsia="宋体" w:cs="宋体"/>
                <w:color w:val="auto"/>
                <w:highlight w:val="none"/>
              </w:rPr>
              <w:tab/>
            </w:r>
            <w:r>
              <w:rPr>
                <w:rFonts w:hint="eastAsia" w:ascii="宋体" w:hAnsi="宋体" w:eastAsia="宋体" w:cs="宋体"/>
                <w:color w:val="auto"/>
                <w:highlight w:val="none"/>
              </w:rPr>
              <w:t>名</w:t>
            </w:r>
          </w:p>
        </w:tc>
        <w:tc>
          <w:tcPr>
            <w:tcW w:w="1505" w:type="dxa"/>
            <w:gridSpan w:val="3"/>
            <w:tcBorders>
              <w:top w:val="single" w:color="000000" w:sz="4" w:space="0"/>
              <w:left w:val="single" w:color="000000" w:sz="4" w:space="0"/>
              <w:bottom w:val="single" w:color="000000" w:sz="4" w:space="0"/>
              <w:right w:val="single" w:color="000000" w:sz="4" w:space="0"/>
            </w:tcBorders>
            <w:noWrap w:val="0"/>
            <w:vAlign w:val="center"/>
          </w:tcPr>
          <w:p w14:paraId="19F28BA0">
            <w:pPr>
              <w:jc w:val="center"/>
              <w:rPr>
                <w:rFonts w:ascii="宋体" w:hAnsi="宋体" w:eastAsia="宋体" w:cs="宋体"/>
                <w:color w:val="auto"/>
                <w:highlight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2134CFD9">
            <w:pPr>
              <w:tabs>
                <w:tab w:val="left" w:pos="720"/>
              </w:tabs>
              <w:ind w:right="-20"/>
              <w:jc w:val="center"/>
              <w:rPr>
                <w:rFonts w:ascii="宋体" w:hAnsi="宋体" w:eastAsia="宋体" w:cs="宋体"/>
                <w:color w:val="auto"/>
                <w:highlight w:val="none"/>
              </w:rPr>
            </w:pPr>
            <w:r>
              <w:rPr>
                <w:rFonts w:hint="eastAsia" w:ascii="宋体" w:hAnsi="宋体" w:eastAsia="宋体" w:cs="宋体"/>
                <w:color w:val="auto"/>
                <w:highlight w:val="none"/>
              </w:rPr>
              <w:t>年</w:t>
            </w:r>
            <w:r>
              <w:rPr>
                <w:rFonts w:hint="eastAsia" w:ascii="宋体" w:hAnsi="宋体" w:eastAsia="宋体" w:cs="宋体"/>
                <w:color w:val="auto"/>
                <w:highlight w:val="none"/>
              </w:rPr>
              <w:tab/>
            </w:r>
            <w:r>
              <w:rPr>
                <w:rFonts w:hint="eastAsia" w:ascii="宋体" w:hAnsi="宋体" w:eastAsia="宋体" w:cs="宋体"/>
                <w:color w:val="auto"/>
                <w:highlight w:val="none"/>
              </w:rPr>
              <w:t>龄</w:t>
            </w: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05459D17">
            <w:pPr>
              <w:jc w:val="center"/>
              <w:rPr>
                <w:rFonts w:ascii="宋体" w:hAnsi="宋体" w:eastAsia="宋体" w:cs="宋体"/>
                <w:color w:val="auto"/>
                <w:highlight w:val="none"/>
              </w:rPr>
            </w:pPr>
          </w:p>
        </w:tc>
        <w:tc>
          <w:tcPr>
            <w:tcW w:w="1882" w:type="dxa"/>
            <w:gridSpan w:val="2"/>
            <w:tcBorders>
              <w:top w:val="single" w:color="000000" w:sz="4" w:space="0"/>
              <w:left w:val="single" w:color="000000" w:sz="4" w:space="0"/>
              <w:bottom w:val="single" w:color="000000" w:sz="4" w:space="0"/>
              <w:right w:val="single" w:color="000000" w:sz="4" w:space="0"/>
            </w:tcBorders>
            <w:noWrap w:val="0"/>
            <w:vAlign w:val="center"/>
          </w:tcPr>
          <w:p w14:paraId="4ED74000">
            <w:pPr>
              <w:tabs>
                <w:tab w:val="left" w:pos="1140"/>
              </w:tabs>
              <w:ind w:right="-20"/>
              <w:jc w:val="center"/>
              <w:rPr>
                <w:rFonts w:ascii="宋体" w:hAnsi="宋体" w:eastAsia="宋体" w:cs="宋体"/>
                <w:color w:val="auto"/>
                <w:highlight w:val="none"/>
              </w:rPr>
            </w:pPr>
            <w:r>
              <w:rPr>
                <w:rFonts w:hint="eastAsia" w:ascii="宋体" w:hAnsi="宋体" w:eastAsia="宋体" w:cs="宋体"/>
                <w:color w:val="auto"/>
                <w:highlight w:val="none"/>
              </w:rPr>
              <w:t>专</w:t>
            </w:r>
            <w:r>
              <w:rPr>
                <w:rFonts w:hint="eastAsia" w:ascii="宋体" w:hAnsi="宋体" w:eastAsia="宋体" w:cs="宋体"/>
                <w:color w:val="auto"/>
                <w:highlight w:val="none"/>
              </w:rPr>
              <w:tab/>
            </w:r>
            <w:r>
              <w:rPr>
                <w:rFonts w:hint="eastAsia" w:ascii="宋体" w:hAnsi="宋体" w:eastAsia="宋体" w:cs="宋体"/>
                <w:color w:val="auto"/>
                <w:highlight w:val="none"/>
              </w:rPr>
              <w:t>业</w:t>
            </w:r>
          </w:p>
        </w:tc>
        <w:tc>
          <w:tcPr>
            <w:tcW w:w="1669" w:type="dxa"/>
            <w:gridSpan w:val="2"/>
            <w:tcBorders>
              <w:top w:val="single" w:color="000000" w:sz="4" w:space="0"/>
              <w:left w:val="single" w:color="000000" w:sz="4" w:space="0"/>
              <w:bottom w:val="single" w:color="000000" w:sz="4" w:space="0"/>
              <w:right w:val="single" w:color="000000" w:sz="4" w:space="0"/>
            </w:tcBorders>
            <w:noWrap w:val="0"/>
            <w:vAlign w:val="center"/>
          </w:tcPr>
          <w:p w14:paraId="3B8BA9BE">
            <w:pPr>
              <w:jc w:val="center"/>
              <w:rPr>
                <w:rFonts w:ascii="宋体" w:hAnsi="宋体" w:eastAsia="宋体" w:cs="宋体"/>
                <w:color w:val="auto"/>
                <w:highlight w:val="none"/>
              </w:rPr>
            </w:pPr>
          </w:p>
        </w:tc>
      </w:tr>
      <w:tr w14:paraId="4C6BA523">
        <w:tblPrEx>
          <w:tblCellMar>
            <w:top w:w="0" w:type="dxa"/>
            <w:left w:w="0" w:type="dxa"/>
            <w:bottom w:w="0" w:type="dxa"/>
            <w:right w:w="0" w:type="dxa"/>
          </w:tblCellMar>
        </w:tblPrEx>
        <w:trPr>
          <w:trHeight w:val="991" w:hRule="exact"/>
        </w:trPr>
        <w:tc>
          <w:tcPr>
            <w:tcW w:w="1236" w:type="dxa"/>
            <w:tcBorders>
              <w:top w:val="single" w:color="000000" w:sz="4" w:space="0"/>
              <w:left w:val="single" w:color="000000" w:sz="4" w:space="0"/>
              <w:bottom w:val="single" w:color="000000" w:sz="4" w:space="0"/>
              <w:right w:val="single" w:color="000000" w:sz="4" w:space="0"/>
            </w:tcBorders>
            <w:noWrap w:val="0"/>
            <w:vAlign w:val="center"/>
          </w:tcPr>
          <w:p w14:paraId="2ED29676">
            <w:pPr>
              <w:ind w:right="-20"/>
              <w:jc w:val="center"/>
              <w:rPr>
                <w:rFonts w:ascii="宋体" w:hAnsi="宋体" w:eastAsia="宋体" w:cs="宋体"/>
                <w:color w:val="auto"/>
                <w:highlight w:val="none"/>
              </w:rPr>
            </w:pPr>
            <w:r>
              <w:rPr>
                <w:rFonts w:hint="eastAsia" w:ascii="宋体" w:hAnsi="宋体" w:eastAsia="宋体" w:cs="宋体"/>
                <w:color w:val="auto"/>
                <w:highlight w:val="none"/>
              </w:rPr>
              <w:t>技术</w:t>
            </w:r>
            <w:r>
              <w:rPr>
                <w:rFonts w:hint="eastAsia" w:ascii="宋体" w:hAnsi="宋体" w:eastAsia="宋体" w:cs="宋体"/>
                <w:color w:val="auto"/>
                <w:spacing w:val="-2"/>
                <w:highlight w:val="none"/>
              </w:rPr>
              <w:t>职称</w:t>
            </w:r>
          </w:p>
        </w:tc>
        <w:tc>
          <w:tcPr>
            <w:tcW w:w="1505" w:type="dxa"/>
            <w:gridSpan w:val="3"/>
            <w:tcBorders>
              <w:top w:val="single" w:color="000000" w:sz="4" w:space="0"/>
              <w:left w:val="single" w:color="000000" w:sz="4" w:space="0"/>
              <w:bottom w:val="single" w:color="000000" w:sz="4" w:space="0"/>
              <w:right w:val="single" w:color="000000" w:sz="4" w:space="0"/>
            </w:tcBorders>
            <w:noWrap w:val="0"/>
            <w:vAlign w:val="center"/>
          </w:tcPr>
          <w:p w14:paraId="2EA16F6A">
            <w:pPr>
              <w:jc w:val="center"/>
              <w:rPr>
                <w:rFonts w:ascii="宋体" w:hAnsi="宋体" w:eastAsia="宋体" w:cs="宋体"/>
                <w:color w:val="auto"/>
                <w:highlight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63E77E08">
            <w:pPr>
              <w:tabs>
                <w:tab w:val="left" w:pos="720"/>
              </w:tabs>
              <w:ind w:right="-20"/>
              <w:jc w:val="center"/>
              <w:rPr>
                <w:rFonts w:ascii="宋体" w:hAnsi="宋体" w:eastAsia="宋体" w:cs="宋体"/>
                <w:color w:val="auto"/>
                <w:highlight w:val="none"/>
              </w:rPr>
            </w:pPr>
            <w:r>
              <w:rPr>
                <w:rFonts w:hint="eastAsia" w:ascii="宋体" w:hAnsi="宋体" w:eastAsia="宋体" w:cs="宋体"/>
                <w:color w:val="auto"/>
                <w:highlight w:val="none"/>
              </w:rPr>
              <w:t>学</w:t>
            </w:r>
            <w:r>
              <w:rPr>
                <w:rFonts w:hint="eastAsia" w:ascii="宋体" w:hAnsi="宋体" w:eastAsia="宋体" w:cs="宋体"/>
                <w:color w:val="auto"/>
                <w:highlight w:val="none"/>
              </w:rPr>
              <w:tab/>
            </w:r>
            <w:r>
              <w:rPr>
                <w:rFonts w:hint="eastAsia" w:ascii="宋体" w:hAnsi="宋体" w:eastAsia="宋体" w:cs="宋体"/>
                <w:color w:val="auto"/>
                <w:highlight w:val="none"/>
              </w:rPr>
              <w:t>历</w:t>
            </w: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57BCBEA4">
            <w:pPr>
              <w:jc w:val="center"/>
              <w:rPr>
                <w:rFonts w:ascii="宋体" w:hAnsi="宋体" w:eastAsia="宋体" w:cs="宋体"/>
                <w:color w:val="auto"/>
                <w:highlight w:val="none"/>
              </w:rPr>
            </w:pPr>
          </w:p>
        </w:tc>
        <w:tc>
          <w:tcPr>
            <w:tcW w:w="1882" w:type="dxa"/>
            <w:gridSpan w:val="2"/>
            <w:tcBorders>
              <w:top w:val="single" w:color="000000" w:sz="4" w:space="0"/>
              <w:left w:val="single" w:color="000000" w:sz="4" w:space="0"/>
              <w:bottom w:val="single" w:color="000000" w:sz="4" w:space="0"/>
              <w:right w:val="single" w:color="000000" w:sz="4" w:space="0"/>
            </w:tcBorders>
            <w:noWrap w:val="0"/>
            <w:vAlign w:val="center"/>
          </w:tcPr>
          <w:p w14:paraId="3D2E9F6D">
            <w:pPr>
              <w:widowControl w:val="0"/>
              <w:kinsoku/>
              <w:autoSpaceDE/>
              <w:autoSpaceDN/>
              <w:adjustRightInd/>
              <w:snapToGrid/>
              <w:jc w:val="center"/>
              <w:textAlignment w:val="auto"/>
              <w:rPr>
                <w:rFonts w:ascii="宋体" w:hAnsi="宋体" w:eastAsia="宋体" w:cs="宋体"/>
                <w:color w:val="auto"/>
                <w:highlight w:val="none"/>
              </w:rPr>
            </w:pPr>
            <w:r>
              <w:rPr>
                <w:rFonts w:hint="eastAsia" w:ascii="宋体" w:hAnsi="宋体" w:eastAsia="宋体" w:cs="宋体"/>
                <w:color w:val="auto"/>
                <w:highlight w:val="none"/>
              </w:rPr>
              <w:t>拟在</w:t>
            </w:r>
            <w:r>
              <w:rPr>
                <w:rFonts w:hint="eastAsia" w:ascii="宋体" w:hAnsi="宋体" w:eastAsia="宋体" w:cs="宋体"/>
                <w:color w:val="auto"/>
                <w:spacing w:val="-2"/>
                <w:highlight w:val="none"/>
              </w:rPr>
              <w:t>本</w:t>
            </w:r>
            <w:r>
              <w:rPr>
                <w:rFonts w:hint="eastAsia" w:ascii="宋体" w:hAnsi="宋体" w:eastAsia="宋体" w:cs="宋体"/>
                <w:color w:val="auto"/>
                <w:highlight w:val="none"/>
              </w:rPr>
              <w:t>标段工程</w:t>
            </w:r>
            <w:r>
              <w:rPr>
                <w:rFonts w:hint="eastAsia" w:ascii="宋体" w:hAnsi="宋体" w:eastAsia="宋体" w:cs="宋体"/>
                <w:color w:val="auto"/>
                <w:spacing w:val="-2"/>
                <w:highlight w:val="none"/>
              </w:rPr>
              <w:t>任职</w:t>
            </w:r>
          </w:p>
        </w:tc>
        <w:tc>
          <w:tcPr>
            <w:tcW w:w="1669" w:type="dxa"/>
            <w:gridSpan w:val="2"/>
            <w:tcBorders>
              <w:top w:val="single" w:color="000000" w:sz="4" w:space="0"/>
              <w:left w:val="single" w:color="000000" w:sz="4" w:space="0"/>
              <w:bottom w:val="single" w:color="000000" w:sz="4" w:space="0"/>
              <w:right w:val="single" w:color="000000" w:sz="4" w:space="0"/>
            </w:tcBorders>
            <w:noWrap w:val="0"/>
            <w:vAlign w:val="center"/>
          </w:tcPr>
          <w:p w14:paraId="69336520">
            <w:pPr>
              <w:jc w:val="center"/>
              <w:rPr>
                <w:rFonts w:ascii="宋体" w:hAnsi="宋体" w:eastAsia="宋体" w:cs="宋体"/>
                <w:color w:val="auto"/>
                <w:highlight w:val="none"/>
              </w:rPr>
            </w:pPr>
          </w:p>
        </w:tc>
      </w:tr>
      <w:tr w14:paraId="1AA2C0BE">
        <w:tblPrEx>
          <w:tblCellMar>
            <w:top w:w="0" w:type="dxa"/>
            <w:left w:w="0" w:type="dxa"/>
            <w:bottom w:w="0" w:type="dxa"/>
            <w:right w:w="0" w:type="dxa"/>
          </w:tblCellMar>
        </w:tblPrEx>
        <w:trPr>
          <w:trHeight w:val="530" w:hRule="exact"/>
        </w:trPr>
        <w:tc>
          <w:tcPr>
            <w:tcW w:w="1236" w:type="dxa"/>
            <w:tcBorders>
              <w:top w:val="single" w:color="000000" w:sz="4" w:space="0"/>
              <w:left w:val="single" w:color="000000" w:sz="4" w:space="0"/>
              <w:bottom w:val="single" w:color="000000" w:sz="4" w:space="0"/>
              <w:right w:val="single" w:color="000000" w:sz="4" w:space="0"/>
            </w:tcBorders>
            <w:noWrap w:val="0"/>
            <w:vAlign w:val="top"/>
          </w:tcPr>
          <w:p w14:paraId="5E9C746D">
            <w:pPr>
              <w:ind w:right="-20"/>
              <w:rPr>
                <w:rFonts w:ascii="宋体" w:hAnsi="宋体" w:eastAsia="宋体" w:cs="宋体"/>
                <w:color w:val="auto"/>
                <w:highlight w:val="none"/>
              </w:rPr>
            </w:pPr>
            <w:r>
              <w:rPr>
                <w:rFonts w:hint="eastAsia" w:ascii="宋体" w:hAnsi="宋体" w:eastAsia="宋体" w:cs="宋体"/>
                <w:color w:val="auto"/>
                <w:highlight w:val="none"/>
              </w:rPr>
              <w:t>工作</w:t>
            </w:r>
            <w:r>
              <w:rPr>
                <w:rFonts w:hint="eastAsia" w:ascii="宋体" w:hAnsi="宋体" w:eastAsia="宋体" w:cs="宋体"/>
                <w:color w:val="auto"/>
                <w:spacing w:val="-2"/>
                <w:highlight w:val="none"/>
              </w:rPr>
              <w:t>年限</w:t>
            </w:r>
          </w:p>
        </w:tc>
        <w:tc>
          <w:tcPr>
            <w:tcW w:w="3947" w:type="dxa"/>
            <w:gridSpan w:val="5"/>
            <w:tcBorders>
              <w:top w:val="single" w:color="000000" w:sz="4" w:space="0"/>
              <w:left w:val="single" w:color="000000" w:sz="4" w:space="0"/>
              <w:bottom w:val="single" w:color="000000" w:sz="4" w:space="0"/>
              <w:right w:val="single" w:color="000000" w:sz="4" w:space="0"/>
            </w:tcBorders>
            <w:noWrap w:val="0"/>
            <w:vAlign w:val="top"/>
          </w:tcPr>
          <w:p w14:paraId="484F90FD">
            <w:pPr>
              <w:rPr>
                <w:rFonts w:ascii="宋体" w:hAnsi="宋体" w:eastAsia="宋体" w:cs="宋体"/>
                <w:color w:val="auto"/>
                <w:highlight w:val="none"/>
              </w:rPr>
            </w:pPr>
          </w:p>
        </w:tc>
        <w:tc>
          <w:tcPr>
            <w:tcW w:w="1882" w:type="dxa"/>
            <w:gridSpan w:val="2"/>
            <w:tcBorders>
              <w:top w:val="single" w:color="000000" w:sz="4" w:space="0"/>
              <w:left w:val="single" w:color="000000" w:sz="4" w:space="0"/>
              <w:bottom w:val="single" w:color="000000" w:sz="4" w:space="0"/>
              <w:right w:val="single" w:color="000000" w:sz="4" w:space="0"/>
            </w:tcBorders>
            <w:noWrap w:val="0"/>
            <w:vAlign w:val="top"/>
          </w:tcPr>
          <w:p w14:paraId="30B8FA03">
            <w:pPr>
              <w:ind w:right="-20"/>
              <w:rPr>
                <w:rFonts w:ascii="宋体" w:hAnsi="宋体" w:eastAsia="宋体" w:cs="宋体"/>
                <w:color w:val="auto"/>
                <w:highlight w:val="none"/>
              </w:rPr>
            </w:pPr>
            <w:r>
              <w:rPr>
                <w:rFonts w:hint="eastAsia" w:ascii="宋体" w:hAnsi="宋体" w:eastAsia="宋体" w:cs="宋体"/>
                <w:color w:val="auto"/>
                <w:highlight w:val="none"/>
              </w:rPr>
              <w:t>类似</w:t>
            </w:r>
            <w:r>
              <w:rPr>
                <w:rFonts w:hint="eastAsia" w:ascii="宋体" w:hAnsi="宋体" w:eastAsia="宋体" w:cs="宋体"/>
                <w:color w:val="auto"/>
                <w:spacing w:val="-2"/>
                <w:highlight w:val="none"/>
              </w:rPr>
              <w:t>施</w:t>
            </w:r>
            <w:r>
              <w:rPr>
                <w:rFonts w:hint="eastAsia" w:ascii="宋体" w:hAnsi="宋体" w:eastAsia="宋体" w:cs="宋体"/>
                <w:color w:val="auto"/>
                <w:highlight w:val="none"/>
              </w:rPr>
              <w:t>工</w:t>
            </w:r>
            <w:r>
              <w:rPr>
                <w:rFonts w:hint="eastAsia" w:ascii="宋体" w:hAnsi="宋体" w:eastAsia="宋体" w:cs="宋体"/>
                <w:color w:val="auto"/>
                <w:spacing w:val="-2"/>
                <w:highlight w:val="none"/>
              </w:rPr>
              <w:t>经</w:t>
            </w:r>
            <w:r>
              <w:rPr>
                <w:rFonts w:hint="eastAsia" w:ascii="宋体" w:hAnsi="宋体" w:eastAsia="宋体" w:cs="宋体"/>
                <w:color w:val="auto"/>
                <w:highlight w:val="none"/>
              </w:rPr>
              <w:t>验</w:t>
            </w:r>
            <w:r>
              <w:rPr>
                <w:rFonts w:hint="eastAsia" w:ascii="宋体" w:hAnsi="宋体" w:eastAsia="宋体" w:cs="宋体"/>
                <w:color w:val="auto"/>
                <w:spacing w:val="-2"/>
                <w:highlight w:val="none"/>
              </w:rPr>
              <w:t>年</w:t>
            </w:r>
            <w:r>
              <w:rPr>
                <w:rFonts w:hint="eastAsia" w:ascii="宋体" w:hAnsi="宋体" w:eastAsia="宋体" w:cs="宋体"/>
                <w:color w:val="auto"/>
                <w:highlight w:val="none"/>
              </w:rPr>
              <w:t>限</w:t>
            </w:r>
          </w:p>
        </w:tc>
        <w:tc>
          <w:tcPr>
            <w:tcW w:w="1669" w:type="dxa"/>
            <w:gridSpan w:val="2"/>
            <w:tcBorders>
              <w:top w:val="single" w:color="000000" w:sz="4" w:space="0"/>
              <w:left w:val="single" w:color="000000" w:sz="4" w:space="0"/>
              <w:bottom w:val="single" w:color="000000" w:sz="4" w:space="0"/>
              <w:right w:val="single" w:color="000000" w:sz="4" w:space="0"/>
            </w:tcBorders>
            <w:noWrap w:val="0"/>
            <w:vAlign w:val="top"/>
          </w:tcPr>
          <w:p w14:paraId="330290FD">
            <w:pPr>
              <w:rPr>
                <w:rFonts w:ascii="宋体" w:hAnsi="宋体" w:eastAsia="宋体" w:cs="宋体"/>
                <w:color w:val="auto"/>
                <w:highlight w:val="none"/>
              </w:rPr>
            </w:pPr>
          </w:p>
        </w:tc>
      </w:tr>
      <w:tr w14:paraId="33E4233F">
        <w:tblPrEx>
          <w:tblCellMar>
            <w:top w:w="0" w:type="dxa"/>
            <w:left w:w="0" w:type="dxa"/>
            <w:bottom w:w="0" w:type="dxa"/>
            <w:right w:w="0" w:type="dxa"/>
          </w:tblCellMar>
        </w:tblPrEx>
        <w:trPr>
          <w:trHeight w:val="531" w:hRule="exact"/>
        </w:trPr>
        <w:tc>
          <w:tcPr>
            <w:tcW w:w="1236" w:type="dxa"/>
            <w:tcBorders>
              <w:top w:val="single" w:color="000000" w:sz="4" w:space="0"/>
              <w:left w:val="single" w:color="000000" w:sz="4" w:space="0"/>
              <w:bottom w:val="single" w:color="000000" w:sz="4" w:space="0"/>
              <w:right w:val="single" w:color="000000" w:sz="4" w:space="0"/>
            </w:tcBorders>
            <w:noWrap w:val="0"/>
            <w:vAlign w:val="top"/>
          </w:tcPr>
          <w:p w14:paraId="50441E26">
            <w:pPr>
              <w:ind w:right="-20"/>
              <w:rPr>
                <w:rFonts w:ascii="宋体" w:hAnsi="宋体" w:eastAsia="宋体" w:cs="宋体"/>
                <w:color w:val="auto"/>
                <w:highlight w:val="none"/>
              </w:rPr>
            </w:pPr>
            <w:r>
              <w:rPr>
                <w:rFonts w:hint="eastAsia" w:ascii="宋体" w:hAnsi="宋体" w:eastAsia="宋体" w:cs="宋体"/>
                <w:color w:val="auto"/>
                <w:highlight w:val="none"/>
              </w:rPr>
              <w:t>毕业</w:t>
            </w:r>
            <w:r>
              <w:rPr>
                <w:rFonts w:hint="eastAsia" w:ascii="宋体" w:hAnsi="宋体" w:eastAsia="宋体" w:cs="宋体"/>
                <w:color w:val="auto"/>
                <w:spacing w:val="-2"/>
                <w:highlight w:val="none"/>
              </w:rPr>
              <w:t>学</w:t>
            </w:r>
            <w:r>
              <w:rPr>
                <w:rFonts w:hint="eastAsia" w:ascii="宋体" w:hAnsi="宋体" w:eastAsia="宋体" w:cs="宋体"/>
                <w:color w:val="auto"/>
                <w:highlight w:val="none"/>
              </w:rPr>
              <w:t>校</w:t>
            </w:r>
          </w:p>
        </w:tc>
        <w:tc>
          <w:tcPr>
            <w:tcW w:w="7498" w:type="dxa"/>
            <w:gridSpan w:val="9"/>
            <w:tcBorders>
              <w:top w:val="single" w:color="000000" w:sz="4" w:space="0"/>
              <w:left w:val="single" w:color="000000" w:sz="4" w:space="0"/>
              <w:bottom w:val="single" w:color="000000" w:sz="4" w:space="0"/>
              <w:right w:val="single" w:color="000000" w:sz="4" w:space="0"/>
            </w:tcBorders>
            <w:noWrap w:val="0"/>
            <w:vAlign w:val="top"/>
          </w:tcPr>
          <w:p w14:paraId="5B2BE74E">
            <w:pPr>
              <w:tabs>
                <w:tab w:val="left" w:pos="540"/>
                <w:tab w:val="left" w:pos="1060"/>
                <w:tab w:val="left" w:pos="3900"/>
                <w:tab w:val="left" w:pos="5480"/>
                <w:tab w:val="left" w:pos="7160"/>
              </w:tabs>
              <w:ind w:left="25" w:right="-20"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u w:val="single" w:color="000000"/>
                <w:lang w:eastAsia="zh-CN"/>
              </w:rPr>
              <w:t xml:space="preserve"> </w:t>
            </w:r>
            <w:r>
              <w:rPr>
                <w:rFonts w:hint="eastAsia" w:ascii="宋体" w:hAnsi="宋体" w:eastAsia="宋体" w:cs="宋体"/>
                <w:color w:val="auto"/>
                <w:highlight w:val="none"/>
                <w:u w:val="single" w:color="000000"/>
                <w:lang w:eastAsia="zh-CN"/>
              </w:rPr>
              <w:tab/>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color="000000"/>
                <w:lang w:eastAsia="zh-CN"/>
              </w:rPr>
              <w:t xml:space="preserve"> </w:t>
            </w:r>
            <w:r>
              <w:rPr>
                <w:rFonts w:hint="eastAsia" w:ascii="宋体" w:hAnsi="宋体" w:eastAsia="宋体" w:cs="宋体"/>
                <w:color w:val="auto"/>
                <w:highlight w:val="none"/>
                <w:u w:val="single" w:color="000000"/>
                <w:lang w:eastAsia="zh-CN"/>
              </w:rPr>
              <w:tab/>
            </w:r>
            <w:r>
              <w:rPr>
                <w:rFonts w:hint="eastAsia" w:ascii="宋体" w:hAnsi="宋体" w:eastAsia="宋体" w:cs="宋体"/>
                <w:color w:val="auto"/>
                <w:spacing w:val="-2"/>
                <w:highlight w:val="none"/>
                <w:lang w:eastAsia="zh-CN"/>
              </w:rPr>
              <w:t>月</w:t>
            </w:r>
            <w:r>
              <w:rPr>
                <w:rFonts w:hint="eastAsia" w:ascii="宋体" w:hAnsi="宋体" w:eastAsia="宋体" w:cs="宋体"/>
                <w:color w:val="auto"/>
                <w:highlight w:val="none"/>
                <w:lang w:eastAsia="zh-CN"/>
              </w:rPr>
              <w:t>毕</w:t>
            </w:r>
            <w:r>
              <w:rPr>
                <w:rFonts w:hint="eastAsia" w:ascii="宋体" w:hAnsi="宋体" w:eastAsia="宋体" w:cs="宋体"/>
                <w:color w:val="auto"/>
                <w:spacing w:val="-2"/>
                <w:highlight w:val="none"/>
                <w:lang w:eastAsia="zh-CN"/>
              </w:rPr>
              <w:t>业</w:t>
            </w:r>
            <w:r>
              <w:rPr>
                <w:rFonts w:hint="eastAsia" w:ascii="宋体" w:hAnsi="宋体" w:eastAsia="宋体" w:cs="宋体"/>
                <w:color w:val="auto"/>
                <w:highlight w:val="none"/>
                <w:lang w:eastAsia="zh-CN"/>
              </w:rPr>
              <w:t>于</w:t>
            </w:r>
            <w:r>
              <w:rPr>
                <w:rFonts w:hint="eastAsia" w:ascii="宋体" w:hAnsi="宋体" w:eastAsia="宋体" w:cs="宋体"/>
                <w:color w:val="auto"/>
                <w:highlight w:val="none"/>
                <w:u w:val="single" w:color="000000"/>
                <w:lang w:eastAsia="zh-CN"/>
              </w:rPr>
              <w:t xml:space="preserve"> </w:t>
            </w:r>
            <w:r>
              <w:rPr>
                <w:rFonts w:hint="eastAsia" w:ascii="宋体" w:hAnsi="宋体" w:eastAsia="宋体" w:cs="宋体"/>
                <w:color w:val="auto"/>
                <w:highlight w:val="none"/>
                <w:u w:val="single" w:color="000000"/>
                <w:lang w:eastAsia="zh-CN"/>
              </w:rPr>
              <w:tab/>
            </w:r>
            <w:r>
              <w:rPr>
                <w:rFonts w:hint="eastAsia" w:ascii="宋体" w:hAnsi="宋体" w:eastAsia="宋体" w:cs="宋体"/>
                <w:color w:val="auto"/>
                <w:spacing w:val="-2"/>
                <w:highlight w:val="none"/>
                <w:lang w:eastAsia="zh-CN"/>
              </w:rPr>
              <w:t>学</w:t>
            </w:r>
            <w:r>
              <w:rPr>
                <w:rFonts w:hint="eastAsia" w:ascii="宋体" w:hAnsi="宋体" w:eastAsia="宋体" w:cs="宋体"/>
                <w:color w:val="auto"/>
                <w:highlight w:val="none"/>
                <w:lang w:eastAsia="zh-CN"/>
              </w:rPr>
              <w:t>校</w:t>
            </w:r>
            <w:r>
              <w:rPr>
                <w:rFonts w:hint="eastAsia" w:ascii="宋体" w:hAnsi="宋体" w:eastAsia="宋体" w:cs="宋体"/>
                <w:color w:val="auto"/>
                <w:highlight w:val="none"/>
                <w:u w:val="single" w:color="000000"/>
                <w:lang w:eastAsia="zh-CN"/>
              </w:rPr>
              <w:t xml:space="preserve"> </w:t>
            </w:r>
            <w:r>
              <w:rPr>
                <w:rFonts w:hint="eastAsia" w:ascii="宋体" w:hAnsi="宋体" w:eastAsia="宋体" w:cs="宋体"/>
                <w:color w:val="auto"/>
                <w:highlight w:val="none"/>
                <w:u w:val="single" w:color="000000"/>
                <w:lang w:eastAsia="zh-CN"/>
              </w:rPr>
              <w:tab/>
            </w:r>
            <w:r>
              <w:rPr>
                <w:rFonts w:hint="eastAsia" w:ascii="宋体" w:hAnsi="宋体" w:eastAsia="宋体" w:cs="宋体"/>
                <w:color w:val="auto"/>
                <w:spacing w:val="-2"/>
                <w:highlight w:val="none"/>
                <w:lang w:eastAsia="zh-CN"/>
              </w:rPr>
              <w:t>专</w:t>
            </w:r>
            <w:r>
              <w:rPr>
                <w:rFonts w:hint="eastAsia" w:ascii="宋体" w:hAnsi="宋体" w:eastAsia="宋体" w:cs="宋体"/>
                <w:color w:val="auto"/>
                <w:highlight w:val="none"/>
                <w:lang w:eastAsia="zh-CN"/>
              </w:rPr>
              <w:t>业</w:t>
            </w:r>
            <w:r>
              <w:rPr>
                <w:rFonts w:hint="eastAsia" w:ascii="宋体" w:hAnsi="宋体" w:eastAsia="宋体" w:cs="宋体"/>
                <w:color w:val="auto"/>
                <w:spacing w:val="-2"/>
                <w:highlight w:val="none"/>
                <w:lang w:eastAsia="zh-CN"/>
              </w:rPr>
              <w:t>，</w:t>
            </w:r>
            <w:r>
              <w:rPr>
                <w:rFonts w:hint="eastAsia" w:ascii="宋体" w:hAnsi="宋体" w:eastAsia="宋体" w:cs="宋体"/>
                <w:color w:val="auto"/>
                <w:highlight w:val="none"/>
                <w:lang w:eastAsia="zh-CN"/>
              </w:rPr>
              <w:t>学制</w:t>
            </w:r>
            <w:r>
              <w:rPr>
                <w:rFonts w:hint="eastAsia" w:ascii="宋体" w:hAnsi="宋体" w:eastAsia="宋体" w:cs="宋体"/>
                <w:color w:val="auto"/>
                <w:highlight w:val="none"/>
                <w:u w:val="single" w:color="000000"/>
                <w:lang w:eastAsia="zh-CN"/>
              </w:rPr>
              <w:t xml:space="preserve"> </w:t>
            </w:r>
            <w:r>
              <w:rPr>
                <w:rFonts w:hint="eastAsia" w:ascii="宋体" w:hAnsi="宋体" w:eastAsia="宋体" w:cs="宋体"/>
                <w:color w:val="auto"/>
                <w:highlight w:val="none"/>
                <w:u w:val="single" w:color="000000"/>
                <w:lang w:eastAsia="zh-CN"/>
              </w:rPr>
              <w:tab/>
            </w:r>
            <w:r>
              <w:rPr>
                <w:rFonts w:hint="eastAsia" w:ascii="宋体" w:hAnsi="宋体" w:eastAsia="宋体" w:cs="宋体"/>
                <w:color w:val="auto"/>
                <w:highlight w:val="none"/>
                <w:lang w:eastAsia="zh-CN"/>
              </w:rPr>
              <w:t>年</w:t>
            </w:r>
          </w:p>
        </w:tc>
      </w:tr>
      <w:tr w14:paraId="21184B61">
        <w:tblPrEx>
          <w:tblCellMar>
            <w:top w:w="0" w:type="dxa"/>
            <w:left w:w="0" w:type="dxa"/>
            <w:bottom w:w="0" w:type="dxa"/>
            <w:right w:w="0" w:type="dxa"/>
          </w:tblCellMar>
        </w:tblPrEx>
        <w:trPr>
          <w:trHeight w:val="528" w:hRule="exact"/>
        </w:trPr>
        <w:tc>
          <w:tcPr>
            <w:tcW w:w="8734" w:type="dxa"/>
            <w:gridSpan w:val="10"/>
            <w:tcBorders>
              <w:top w:val="single" w:color="000000" w:sz="4" w:space="0"/>
              <w:left w:val="single" w:color="000000" w:sz="4" w:space="0"/>
              <w:bottom w:val="single" w:color="000000" w:sz="4" w:space="0"/>
              <w:right w:val="single" w:color="000000" w:sz="4" w:space="0"/>
            </w:tcBorders>
            <w:noWrap w:val="0"/>
            <w:vAlign w:val="top"/>
          </w:tcPr>
          <w:p w14:paraId="6F7A553A">
            <w:pPr>
              <w:tabs>
                <w:tab w:val="left" w:pos="4800"/>
              </w:tabs>
              <w:ind w:left="3643" w:right="3618" w:firstLine="420" w:firstLineChars="200"/>
              <w:jc w:val="center"/>
              <w:rPr>
                <w:rFonts w:ascii="宋体" w:hAnsi="宋体" w:eastAsia="宋体" w:cs="宋体"/>
                <w:color w:val="auto"/>
                <w:highlight w:val="none"/>
              </w:rPr>
            </w:pPr>
            <w:r>
              <w:rPr>
                <w:rFonts w:hint="eastAsia" w:ascii="宋体" w:hAnsi="宋体" w:eastAsia="宋体" w:cs="宋体"/>
                <w:color w:val="auto"/>
                <w:highlight w:val="none"/>
              </w:rPr>
              <w:t>经</w:t>
            </w:r>
            <w:r>
              <w:rPr>
                <w:rFonts w:hint="eastAsia" w:ascii="宋体" w:hAnsi="宋体" w:eastAsia="宋体" w:cs="宋体"/>
                <w:color w:val="auto"/>
                <w:highlight w:val="none"/>
              </w:rPr>
              <w:tab/>
            </w:r>
            <w:r>
              <w:rPr>
                <w:rFonts w:hint="eastAsia" w:ascii="宋体" w:hAnsi="宋体" w:eastAsia="宋体" w:cs="宋体"/>
                <w:color w:val="auto"/>
                <w:highlight w:val="none"/>
              </w:rPr>
              <w:t>历</w:t>
            </w:r>
          </w:p>
        </w:tc>
      </w:tr>
      <w:tr w14:paraId="0ED8EFCC">
        <w:tblPrEx>
          <w:tblCellMar>
            <w:top w:w="0" w:type="dxa"/>
            <w:left w:w="0" w:type="dxa"/>
            <w:bottom w:w="0" w:type="dxa"/>
            <w:right w:w="0" w:type="dxa"/>
          </w:tblCellMar>
        </w:tblPrEx>
        <w:trPr>
          <w:trHeight w:val="931" w:hRule="exact"/>
        </w:trPr>
        <w:tc>
          <w:tcPr>
            <w:tcW w:w="1286" w:type="dxa"/>
            <w:gridSpan w:val="2"/>
            <w:tcBorders>
              <w:top w:val="single" w:color="000000" w:sz="4" w:space="0"/>
              <w:left w:val="single" w:color="000000" w:sz="4" w:space="0"/>
              <w:bottom w:val="single" w:color="000000" w:sz="4" w:space="0"/>
              <w:right w:val="single" w:color="000000" w:sz="4" w:space="0"/>
            </w:tcBorders>
            <w:noWrap w:val="0"/>
            <w:vAlign w:val="center"/>
          </w:tcPr>
          <w:p w14:paraId="7D9A300D">
            <w:pPr>
              <w:tabs>
                <w:tab w:val="left" w:pos="740"/>
              </w:tabs>
              <w:ind w:right="-20"/>
              <w:jc w:val="center"/>
              <w:rPr>
                <w:rFonts w:ascii="宋体" w:hAnsi="宋体" w:eastAsia="宋体" w:cs="宋体"/>
                <w:color w:val="auto"/>
                <w:highlight w:val="none"/>
              </w:rPr>
            </w:pPr>
            <w:r>
              <w:rPr>
                <w:rFonts w:hint="eastAsia" w:ascii="宋体" w:hAnsi="宋体" w:eastAsia="宋体" w:cs="宋体"/>
                <w:color w:val="auto"/>
                <w:highlight w:val="none"/>
              </w:rPr>
              <w:t>时</w:t>
            </w:r>
            <w:r>
              <w:rPr>
                <w:rFonts w:hint="eastAsia" w:ascii="宋体" w:hAnsi="宋体" w:eastAsia="宋体" w:cs="宋体"/>
                <w:color w:val="auto"/>
                <w:highlight w:val="none"/>
              </w:rPr>
              <w:tab/>
            </w:r>
            <w:r>
              <w:rPr>
                <w:rFonts w:hint="eastAsia" w:ascii="宋体" w:hAnsi="宋体" w:eastAsia="宋体" w:cs="宋体"/>
                <w:color w:val="auto"/>
                <w:highlight w:val="none"/>
              </w:rPr>
              <w:t>间</w:t>
            </w:r>
          </w:p>
        </w:tc>
        <w:tc>
          <w:tcPr>
            <w:tcW w:w="4235" w:type="dxa"/>
            <w:gridSpan w:val="5"/>
            <w:tcBorders>
              <w:top w:val="single" w:color="000000" w:sz="4" w:space="0"/>
              <w:left w:val="single" w:color="000000" w:sz="4" w:space="0"/>
              <w:bottom w:val="single" w:color="000000" w:sz="4" w:space="0"/>
              <w:right w:val="single" w:color="000000" w:sz="4" w:space="0"/>
            </w:tcBorders>
            <w:noWrap w:val="0"/>
            <w:vAlign w:val="center"/>
          </w:tcPr>
          <w:p w14:paraId="470AAA2C">
            <w:pPr>
              <w:ind w:right="-20"/>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参加</w:t>
            </w:r>
            <w:r>
              <w:rPr>
                <w:rFonts w:hint="eastAsia" w:ascii="宋体" w:hAnsi="宋体" w:eastAsia="宋体" w:cs="宋体"/>
                <w:color w:val="auto"/>
                <w:spacing w:val="-2"/>
                <w:highlight w:val="none"/>
                <w:lang w:eastAsia="zh-CN"/>
              </w:rPr>
              <w:t>过</w:t>
            </w:r>
            <w:r>
              <w:rPr>
                <w:rFonts w:hint="eastAsia" w:ascii="宋体" w:hAnsi="宋体" w:eastAsia="宋体" w:cs="宋体"/>
                <w:color w:val="auto"/>
                <w:spacing w:val="1"/>
                <w:highlight w:val="none"/>
                <w:lang w:eastAsia="zh-CN"/>
              </w:rPr>
              <w:t>的</w:t>
            </w:r>
            <w:r>
              <w:rPr>
                <w:rFonts w:hint="eastAsia" w:ascii="宋体" w:hAnsi="宋体" w:eastAsia="宋体" w:cs="宋体"/>
                <w:color w:val="auto"/>
                <w:spacing w:val="-2"/>
                <w:highlight w:val="none"/>
                <w:lang w:eastAsia="zh-CN"/>
              </w:rPr>
              <w:t>类</w:t>
            </w:r>
            <w:r>
              <w:rPr>
                <w:rFonts w:hint="eastAsia" w:ascii="宋体" w:hAnsi="宋体" w:eastAsia="宋体" w:cs="宋体"/>
                <w:color w:val="auto"/>
                <w:highlight w:val="none"/>
                <w:lang w:eastAsia="zh-CN"/>
              </w:rPr>
              <w:t>似</w:t>
            </w:r>
            <w:r>
              <w:rPr>
                <w:rFonts w:hint="eastAsia" w:ascii="宋体" w:hAnsi="宋体" w:eastAsia="宋体" w:cs="宋体"/>
                <w:color w:val="auto"/>
                <w:spacing w:val="-2"/>
                <w:highlight w:val="none"/>
                <w:lang w:eastAsia="zh-CN"/>
              </w:rPr>
              <w:t>工</w:t>
            </w:r>
            <w:r>
              <w:rPr>
                <w:rFonts w:hint="eastAsia" w:ascii="宋体" w:hAnsi="宋体" w:eastAsia="宋体" w:cs="宋体"/>
                <w:color w:val="auto"/>
                <w:highlight w:val="none"/>
                <w:lang w:eastAsia="zh-CN"/>
              </w:rPr>
              <w:t>程</w:t>
            </w:r>
            <w:r>
              <w:rPr>
                <w:rFonts w:hint="eastAsia" w:ascii="宋体" w:hAnsi="宋体" w:eastAsia="宋体" w:cs="宋体"/>
                <w:color w:val="auto"/>
                <w:spacing w:val="-2"/>
                <w:highlight w:val="none"/>
                <w:lang w:eastAsia="zh-CN"/>
              </w:rPr>
              <w:t>项</w:t>
            </w:r>
            <w:r>
              <w:rPr>
                <w:rFonts w:hint="eastAsia" w:ascii="宋体" w:hAnsi="宋体" w:eastAsia="宋体" w:cs="宋体"/>
                <w:color w:val="auto"/>
                <w:highlight w:val="none"/>
                <w:lang w:eastAsia="zh-CN"/>
              </w:rPr>
              <w:t>目</w:t>
            </w:r>
            <w:r>
              <w:rPr>
                <w:rFonts w:hint="eastAsia" w:ascii="宋体" w:hAnsi="宋体" w:eastAsia="宋体" w:cs="宋体"/>
                <w:color w:val="auto"/>
                <w:spacing w:val="-2"/>
                <w:highlight w:val="none"/>
                <w:lang w:eastAsia="zh-CN"/>
              </w:rPr>
              <w:t>名</w:t>
            </w:r>
            <w:r>
              <w:rPr>
                <w:rFonts w:hint="eastAsia" w:ascii="宋体" w:hAnsi="宋体" w:eastAsia="宋体" w:cs="宋体"/>
                <w:color w:val="auto"/>
                <w:highlight w:val="none"/>
                <w:lang w:eastAsia="zh-CN"/>
              </w:rPr>
              <w:t>称</w:t>
            </w:r>
          </w:p>
        </w:tc>
        <w:tc>
          <w:tcPr>
            <w:tcW w:w="1930" w:type="dxa"/>
            <w:gridSpan w:val="2"/>
            <w:tcBorders>
              <w:top w:val="single" w:color="000000" w:sz="4" w:space="0"/>
              <w:left w:val="single" w:color="000000" w:sz="4" w:space="0"/>
              <w:bottom w:val="single" w:color="000000" w:sz="4" w:space="0"/>
              <w:right w:val="single" w:color="000000" w:sz="4" w:space="0"/>
            </w:tcBorders>
            <w:noWrap w:val="0"/>
            <w:vAlign w:val="center"/>
          </w:tcPr>
          <w:p w14:paraId="408DECB7">
            <w:pPr>
              <w:ind w:right="-20"/>
              <w:jc w:val="center"/>
              <w:rPr>
                <w:rFonts w:ascii="宋体" w:hAnsi="宋体" w:eastAsia="宋体" w:cs="宋体"/>
                <w:color w:val="auto"/>
                <w:highlight w:val="none"/>
              </w:rPr>
            </w:pPr>
            <w:r>
              <w:rPr>
                <w:rFonts w:hint="eastAsia" w:ascii="宋体" w:hAnsi="宋体" w:eastAsia="宋体" w:cs="宋体"/>
                <w:color w:val="auto"/>
                <w:highlight w:val="none"/>
              </w:rPr>
              <w:t>担任</w:t>
            </w:r>
            <w:r>
              <w:rPr>
                <w:rFonts w:hint="eastAsia" w:ascii="宋体" w:hAnsi="宋体" w:eastAsia="宋体" w:cs="宋体"/>
                <w:color w:val="auto"/>
                <w:spacing w:val="-2"/>
                <w:highlight w:val="none"/>
              </w:rPr>
              <w:t>职务</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2070777E">
            <w:pPr>
              <w:spacing w:line="308" w:lineRule="auto"/>
              <w:ind w:right="43"/>
              <w:jc w:val="center"/>
              <w:rPr>
                <w:rFonts w:ascii="宋体" w:hAnsi="宋体" w:eastAsia="宋体" w:cs="宋体"/>
                <w:color w:val="auto"/>
                <w:highlight w:val="none"/>
              </w:rPr>
            </w:pPr>
            <w:r>
              <w:rPr>
                <w:rFonts w:hint="eastAsia" w:ascii="宋体" w:hAnsi="宋体" w:eastAsia="宋体" w:cs="宋体"/>
                <w:color w:val="auto"/>
                <w:highlight w:val="none"/>
              </w:rPr>
              <w:t>发包</w:t>
            </w:r>
            <w:r>
              <w:rPr>
                <w:rFonts w:hint="eastAsia" w:ascii="宋体" w:hAnsi="宋体" w:eastAsia="宋体" w:cs="宋体"/>
                <w:color w:val="auto"/>
                <w:spacing w:val="-2"/>
                <w:highlight w:val="none"/>
              </w:rPr>
              <w:t>人</w:t>
            </w:r>
            <w:r>
              <w:rPr>
                <w:rFonts w:hint="eastAsia" w:ascii="宋体" w:hAnsi="宋体" w:eastAsia="宋体" w:cs="宋体"/>
                <w:color w:val="auto"/>
                <w:highlight w:val="none"/>
              </w:rPr>
              <w:t>及联 系电话</w:t>
            </w:r>
          </w:p>
        </w:tc>
      </w:tr>
      <w:tr w14:paraId="0B6391FF">
        <w:tblPrEx>
          <w:tblCellMar>
            <w:top w:w="0" w:type="dxa"/>
            <w:left w:w="0" w:type="dxa"/>
            <w:bottom w:w="0" w:type="dxa"/>
            <w:right w:w="0" w:type="dxa"/>
          </w:tblCellMar>
        </w:tblPrEx>
        <w:trPr>
          <w:trHeight w:val="530" w:hRule="exact"/>
        </w:trPr>
        <w:tc>
          <w:tcPr>
            <w:tcW w:w="1286" w:type="dxa"/>
            <w:gridSpan w:val="2"/>
            <w:tcBorders>
              <w:top w:val="single" w:color="000000" w:sz="4" w:space="0"/>
              <w:left w:val="single" w:color="000000" w:sz="4" w:space="0"/>
              <w:bottom w:val="single" w:color="000000" w:sz="4" w:space="0"/>
              <w:right w:val="single" w:color="000000" w:sz="4" w:space="0"/>
            </w:tcBorders>
            <w:noWrap w:val="0"/>
            <w:vAlign w:val="top"/>
          </w:tcPr>
          <w:p w14:paraId="76628278">
            <w:pPr>
              <w:rPr>
                <w:rFonts w:ascii="宋体" w:hAnsi="宋体" w:eastAsia="宋体" w:cs="宋体"/>
                <w:color w:val="auto"/>
                <w:highlight w:val="none"/>
              </w:rPr>
            </w:pPr>
          </w:p>
        </w:tc>
        <w:tc>
          <w:tcPr>
            <w:tcW w:w="4235" w:type="dxa"/>
            <w:gridSpan w:val="5"/>
            <w:tcBorders>
              <w:top w:val="single" w:color="000000" w:sz="4" w:space="0"/>
              <w:left w:val="single" w:color="000000" w:sz="4" w:space="0"/>
              <w:bottom w:val="single" w:color="000000" w:sz="4" w:space="0"/>
              <w:right w:val="single" w:color="000000" w:sz="4" w:space="0"/>
            </w:tcBorders>
            <w:noWrap w:val="0"/>
            <w:vAlign w:val="top"/>
          </w:tcPr>
          <w:p w14:paraId="37377968">
            <w:pPr>
              <w:rPr>
                <w:rFonts w:ascii="宋体" w:hAnsi="宋体" w:eastAsia="宋体" w:cs="宋体"/>
                <w:color w:val="auto"/>
                <w:highlight w:val="none"/>
              </w:rPr>
            </w:pPr>
          </w:p>
        </w:tc>
        <w:tc>
          <w:tcPr>
            <w:tcW w:w="1930" w:type="dxa"/>
            <w:gridSpan w:val="2"/>
            <w:tcBorders>
              <w:top w:val="single" w:color="000000" w:sz="4" w:space="0"/>
              <w:left w:val="single" w:color="000000" w:sz="4" w:space="0"/>
              <w:bottom w:val="single" w:color="000000" w:sz="4" w:space="0"/>
              <w:right w:val="single" w:color="000000" w:sz="4" w:space="0"/>
            </w:tcBorders>
            <w:noWrap w:val="0"/>
            <w:vAlign w:val="top"/>
          </w:tcPr>
          <w:p w14:paraId="053C07DF">
            <w:pPr>
              <w:rPr>
                <w:rFonts w:ascii="宋体" w:hAnsi="宋体" w:eastAsia="宋体" w:cs="宋体"/>
                <w:color w:val="auto"/>
                <w:highlight w:val="none"/>
              </w:rPr>
            </w:pPr>
          </w:p>
        </w:tc>
        <w:tc>
          <w:tcPr>
            <w:tcW w:w="1283" w:type="dxa"/>
            <w:tcBorders>
              <w:top w:val="single" w:color="000000" w:sz="4" w:space="0"/>
              <w:left w:val="single" w:color="000000" w:sz="4" w:space="0"/>
              <w:bottom w:val="single" w:color="000000" w:sz="4" w:space="0"/>
              <w:right w:val="single" w:color="000000" w:sz="4" w:space="0"/>
            </w:tcBorders>
            <w:noWrap w:val="0"/>
            <w:vAlign w:val="top"/>
          </w:tcPr>
          <w:p w14:paraId="10FB6329">
            <w:pPr>
              <w:rPr>
                <w:rFonts w:ascii="宋体" w:hAnsi="宋体" w:eastAsia="宋体" w:cs="宋体"/>
                <w:color w:val="auto"/>
                <w:highlight w:val="none"/>
              </w:rPr>
            </w:pPr>
          </w:p>
        </w:tc>
      </w:tr>
      <w:tr w14:paraId="52E8F9E0">
        <w:tblPrEx>
          <w:tblCellMar>
            <w:top w:w="0" w:type="dxa"/>
            <w:left w:w="0" w:type="dxa"/>
            <w:bottom w:w="0" w:type="dxa"/>
            <w:right w:w="0" w:type="dxa"/>
          </w:tblCellMar>
        </w:tblPrEx>
        <w:trPr>
          <w:trHeight w:val="530" w:hRule="exact"/>
        </w:trPr>
        <w:tc>
          <w:tcPr>
            <w:tcW w:w="1286" w:type="dxa"/>
            <w:gridSpan w:val="2"/>
            <w:tcBorders>
              <w:top w:val="single" w:color="000000" w:sz="4" w:space="0"/>
              <w:left w:val="single" w:color="000000" w:sz="4" w:space="0"/>
              <w:bottom w:val="single" w:color="000000" w:sz="4" w:space="0"/>
              <w:right w:val="single" w:color="000000" w:sz="4" w:space="0"/>
            </w:tcBorders>
            <w:noWrap w:val="0"/>
            <w:vAlign w:val="top"/>
          </w:tcPr>
          <w:p w14:paraId="379F70ED">
            <w:pPr>
              <w:rPr>
                <w:rFonts w:ascii="宋体" w:hAnsi="宋体" w:eastAsia="宋体" w:cs="宋体"/>
                <w:color w:val="auto"/>
                <w:highlight w:val="none"/>
              </w:rPr>
            </w:pPr>
          </w:p>
        </w:tc>
        <w:tc>
          <w:tcPr>
            <w:tcW w:w="4235" w:type="dxa"/>
            <w:gridSpan w:val="5"/>
            <w:tcBorders>
              <w:top w:val="single" w:color="000000" w:sz="4" w:space="0"/>
              <w:left w:val="single" w:color="000000" w:sz="4" w:space="0"/>
              <w:bottom w:val="single" w:color="000000" w:sz="4" w:space="0"/>
              <w:right w:val="single" w:color="000000" w:sz="4" w:space="0"/>
            </w:tcBorders>
            <w:noWrap w:val="0"/>
            <w:vAlign w:val="top"/>
          </w:tcPr>
          <w:p w14:paraId="5E678E6C">
            <w:pPr>
              <w:rPr>
                <w:rFonts w:ascii="宋体" w:hAnsi="宋体" w:eastAsia="宋体" w:cs="宋体"/>
                <w:color w:val="auto"/>
                <w:highlight w:val="none"/>
              </w:rPr>
            </w:pPr>
          </w:p>
        </w:tc>
        <w:tc>
          <w:tcPr>
            <w:tcW w:w="1930" w:type="dxa"/>
            <w:gridSpan w:val="2"/>
            <w:tcBorders>
              <w:top w:val="single" w:color="000000" w:sz="4" w:space="0"/>
              <w:left w:val="single" w:color="000000" w:sz="4" w:space="0"/>
              <w:bottom w:val="single" w:color="000000" w:sz="4" w:space="0"/>
              <w:right w:val="single" w:color="000000" w:sz="4" w:space="0"/>
            </w:tcBorders>
            <w:noWrap w:val="0"/>
            <w:vAlign w:val="top"/>
          </w:tcPr>
          <w:p w14:paraId="069EE012">
            <w:pPr>
              <w:rPr>
                <w:rFonts w:ascii="宋体" w:hAnsi="宋体" w:eastAsia="宋体" w:cs="宋体"/>
                <w:color w:val="auto"/>
                <w:highlight w:val="none"/>
              </w:rPr>
            </w:pPr>
          </w:p>
        </w:tc>
        <w:tc>
          <w:tcPr>
            <w:tcW w:w="1283" w:type="dxa"/>
            <w:tcBorders>
              <w:top w:val="single" w:color="000000" w:sz="4" w:space="0"/>
              <w:left w:val="single" w:color="000000" w:sz="4" w:space="0"/>
              <w:bottom w:val="single" w:color="000000" w:sz="4" w:space="0"/>
              <w:right w:val="single" w:color="000000" w:sz="4" w:space="0"/>
            </w:tcBorders>
            <w:noWrap w:val="0"/>
            <w:vAlign w:val="top"/>
          </w:tcPr>
          <w:p w14:paraId="43EF6900">
            <w:pPr>
              <w:rPr>
                <w:rFonts w:ascii="宋体" w:hAnsi="宋体" w:eastAsia="宋体" w:cs="宋体"/>
                <w:color w:val="auto"/>
                <w:highlight w:val="none"/>
              </w:rPr>
            </w:pPr>
          </w:p>
        </w:tc>
      </w:tr>
      <w:tr w14:paraId="38AF47E5">
        <w:tblPrEx>
          <w:tblCellMar>
            <w:top w:w="0" w:type="dxa"/>
            <w:left w:w="0" w:type="dxa"/>
            <w:bottom w:w="0" w:type="dxa"/>
            <w:right w:w="0" w:type="dxa"/>
          </w:tblCellMar>
        </w:tblPrEx>
        <w:trPr>
          <w:trHeight w:val="528" w:hRule="exact"/>
        </w:trPr>
        <w:tc>
          <w:tcPr>
            <w:tcW w:w="1286" w:type="dxa"/>
            <w:gridSpan w:val="2"/>
            <w:tcBorders>
              <w:top w:val="single" w:color="000000" w:sz="4" w:space="0"/>
              <w:left w:val="single" w:color="000000" w:sz="4" w:space="0"/>
              <w:bottom w:val="single" w:color="000000" w:sz="4" w:space="0"/>
              <w:right w:val="single" w:color="000000" w:sz="4" w:space="0"/>
            </w:tcBorders>
            <w:noWrap w:val="0"/>
            <w:vAlign w:val="top"/>
          </w:tcPr>
          <w:p w14:paraId="0D8DD5B7">
            <w:pPr>
              <w:rPr>
                <w:rFonts w:ascii="宋体" w:hAnsi="宋体" w:eastAsia="宋体" w:cs="宋体"/>
                <w:color w:val="auto"/>
                <w:highlight w:val="none"/>
              </w:rPr>
            </w:pPr>
          </w:p>
        </w:tc>
        <w:tc>
          <w:tcPr>
            <w:tcW w:w="4235" w:type="dxa"/>
            <w:gridSpan w:val="5"/>
            <w:tcBorders>
              <w:top w:val="single" w:color="000000" w:sz="4" w:space="0"/>
              <w:left w:val="single" w:color="000000" w:sz="4" w:space="0"/>
              <w:bottom w:val="single" w:color="000000" w:sz="4" w:space="0"/>
              <w:right w:val="single" w:color="000000" w:sz="4" w:space="0"/>
            </w:tcBorders>
            <w:noWrap w:val="0"/>
            <w:vAlign w:val="top"/>
          </w:tcPr>
          <w:p w14:paraId="0B7B1C81">
            <w:pPr>
              <w:rPr>
                <w:rFonts w:ascii="宋体" w:hAnsi="宋体" w:eastAsia="宋体" w:cs="宋体"/>
                <w:color w:val="auto"/>
                <w:highlight w:val="none"/>
              </w:rPr>
            </w:pPr>
          </w:p>
        </w:tc>
        <w:tc>
          <w:tcPr>
            <w:tcW w:w="1930" w:type="dxa"/>
            <w:gridSpan w:val="2"/>
            <w:tcBorders>
              <w:top w:val="single" w:color="000000" w:sz="4" w:space="0"/>
              <w:left w:val="single" w:color="000000" w:sz="4" w:space="0"/>
              <w:bottom w:val="single" w:color="000000" w:sz="4" w:space="0"/>
              <w:right w:val="single" w:color="000000" w:sz="4" w:space="0"/>
            </w:tcBorders>
            <w:noWrap w:val="0"/>
            <w:vAlign w:val="top"/>
          </w:tcPr>
          <w:p w14:paraId="5804BB6A">
            <w:pPr>
              <w:rPr>
                <w:rFonts w:ascii="宋体" w:hAnsi="宋体" w:eastAsia="宋体" w:cs="宋体"/>
                <w:color w:val="auto"/>
                <w:highlight w:val="none"/>
              </w:rPr>
            </w:pPr>
          </w:p>
        </w:tc>
        <w:tc>
          <w:tcPr>
            <w:tcW w:w="1283" w:type="dxa"/>
            <w:tcBorders>
              <w:top w:val="single" w:color="000000" w:sz="4" w:space="0"/>
              <w:left w:val="single" w:color="000000" w:sz="4" w:space="0"/>
              <w:bottom w:val="single" w:color="000000" w:sz="4" w:space="0"/>
              <w:right w:val="single" w:color="000000" w:sz="4" w:space="0"/>
            </w:tcBorders>
            <w:noWrap w:val="0"/>
            <w:vAlign w:val="top"/>
          </w:tcPr>
          <w:p w14:paraId="426C57DA">
            <w:pPr>
              <w:rPr>
                <w:rFonts w:ascii="宋体" w:hAnsi="宋体" w:eastAsia="宋体" w:cs="宋体"/>
                <w:color w:val="auto"/>
                <w:highlight w:val="none"/>
              </w:rPr>
            </w:pPr>
          </w:p>
        </w:tc>
      </w:tr>
      <w:tr w14:paraId="30792704">
        <w:tblPrEx>
          <w:tblCellMar>
            <w:top w:w="0" w:type="dxa"/>
            <w:left w:w="0" w:type="dxa"/>
            <w:bottom w:w="0" w:type="dxa"/>
            <w:right w:w="0" w:type="dxa"/>
          </w:tblCellMar>
        </w:tblPrEx>
        <w:trPr>
          <w:trHeight w:val="530" w:hRule="exact"/>
        </w:trPr>
        <w:tc>
          <w:tcPr>
            <w:tcW w:w="1286" w:type="dxa"/>
            <w:gridSpan w:val="2"/>
            <w:tcBorders>
              <w:top w:val="single" w:color="000000" w:sz="4" w:space="0"/>
              <w:left w:val="single" w:color="000000" w:sz="4" w:space="0"/>
              <w:bottom w:val="single" w:color="000000" w:sz="4" w:space="0"/>
              <w:right w:val="single" w:color="000000" w:sz="4" w:space="0"/>
            </w:tcBorders>
            <w:noWrap w:val="0"/>
            <w:vAlign w:val="top"/>
          </w:tcPr>
          <w:p w14:paraId="57697D9B">
            <w:pPr>
              <w:rPr>
                <w:rFonts w:ascii="宋体" w:hAnsi="宋体" w:eastAsia="宋体" w:cs="宋体"/>
                <w:color w:val="auto"/>
                <w:highlight w:val="none"/>
              </w:rPr>
            </w:pPr>
          </w:p>
        </w:tc>
        <w:tc>
          <w:tcPr>
            <w:tcW w:w="4235" w:type="dxa"/>
            <w:gridSpan w:val="5"/>
            <w:tcBorders>
              <w:top w:val="single" w:color="000000" w:sz="4" w:space="0"/>
              <w:left w:val="single" w:color="000000" w:sz="4" w:space="0"/>
              <w:bottom w:val="single" w:color="000000" w:sz="4" w:space="0"/>
              <w:right w:val="single" w:color="000000" w:sz="4" w:space="0"/>
            </w:tcBorders>
            <w:noWrap w:val="0"/>
            <w:vAlign w:val="top"/>
          </w:tcPr>
          <w:p w14:paraId="6B67DCEF">
            <w:pPr>
              <w:rPr>
                <w:rFonts w:ascii="宋体" w:hAnsi="宋体" w:eastAsia="宋体" w:cs="宋体"/>
                <w:color w:val="auto"/>
                <w:highlight w:val="none"/>
              </w:rPr>
            </w:pPr>
          </w:p>
        </w:tc>
        <w:tc>
          <w:tcPr>
            <w:tcW w:w="1930" w:type="dxa"/>
            <w:gridSpan w:val="2"/>
            <w:tcBorders>
              <w:top w:val="single" w:color="000000" w:sz="4" w:space="0"/>
              <w:left w:val="single" w:color="000000" w:sz="4" w:space="0"/>
              <w:bottom w:val="single" w:color="000000" w:sz="4" w:space="0"/>
              <w:right w:val="single" w:color="000000" w:sz="4" w:space="0"/>
            </w:tcBorders>
            <w:noWrap w:val="0"/>
            <w:vAlign w:val="top"/>
          </w:tcPr>
          <w:p w14:paraId="32817C73">
            <w:pPr>
              <w:rPr>
                <w:rFonts w:ascii="宋体" w:hAnsi="宋体" w:eastAsia="宋体" w:cs="宋体"/>
                <w:color w:val="auto"/>
                <w:highlight w:val="none"/>
              </w:rPr>
            </w:pPr>
          </w:p>
        </w:tc>
        <w:tc>
          <w:tcPr>
            <w:tcW w:w="1283" w:type="dxa"/>
            <w:tcBorders>
              <w:top w:val="single" w:color="000000" w:sz="4" w:space="0"/>
              <w:left w:val="single" w:color="000000" w:sz="4" w:space="0"/>
              <w:bottom w:val="single" w:color="000000" w:sz="4" w:space="0"/>
              <w:right w:val="single" w:color="000000" w:sz="4" w:space="0"/>
            </w:tcBorders>
            <w:noWrap w:val="0"/>
            <w:vAlign w:val="top"/>
          </w:tcPr>
          <w:p w14:paraId="6CAA6939">
            <w:pPr>
              <w:rPr>
                <w:rFonts w:ascii="宋体" w:hAnsi="宋体" w:eastAsia="宋体" w:cs="宋体"/>
                <w:color w:val="auto"/>
                <w:highlight w:val="none"/>
              </w:rPr>
            </w:pPr>
          </w:p>
        </w:tc>
      </w:tr>
      <w:tr w14:paraId="3957AF1A">
        <w:tblPrEx>
          <w:tblCellMar>
            <w:top w:w="0" w:type="dxa"/>
            <w:left w:w="0" w:type="dxa"/>
            <w:bottom w:w="0" w:type="dxa"/>
            <w:right w:w="0" w:type="dxa"/>
          </w:tblCellMar>
        </w:tblPrEx>
        <w:trPr>
          <w:trHeight w:val="530" w:hRule="exact"/>
        </w:trPr>
        <w:tc>
          <w:tcPr>
            <w:tcW w:w="1286" w:type="dxa"/>
            <w:gridSpan w:val="2"/>
            <w:tcBorders>
              <w:top w:val="single" w:color="000000" w:sz="4" w:space="0"/>
              <w:left w:val="single" w:color="000000" w:sz="4" w:space="0"/>
              <w:bottom w:val="single" w:color="000000" w:sz="4" w:space="0"/>
              <w:right w:val="single" w:color="000000" w:sz="4" w:space="0"/>
            </w:tcBorders>
            <w:noWrap w:val="0"/>
            <w:vAlign w:val="top"/>
          </w:tcPr>
          <w:p w14:paraId="41591D49">
            <w:pPr>
              <w:rPr>
                <w:rFonts w:ascii="宋体" w:hAnsi="宋体" w:eastAsia="宋体" w:cs="宋体"/>
                <w:color w:val="auto"/>
                <w:highlight w:val="none"/>
              </w:rPr>
            </w:pPr>
          </w:p>
        </w:tc>
        <w:tc>
          <w:tcPr>
            <w:tcW w:w="4235" w:type="dxa"/>
            <w:gridSpan w:val="5"/>
            <w:tcBorders>
              <w:top w:val="single" w:color="000000" w:sz="4" w:space="0"/>
              <w:left w:val="single" w:color="000000" w:sz="4" w:space="0"/>
              <w:bottom w:val="single" w:color="000000" w:sz="4" w:space="0"/>
              <w:right w:val="single" w:color="000000" w:sz="4" w:space="0"/>
            </w:tcBorders>
            <w:noWrap w:val="0"/>
            <w:vAlign w:val="top"/>
          </w:tcPr>
          <w:p w14:paraId="54FAC95F">
            <w:pPr>
              <w:rPr>
                <w:rFonts w:ascii="宋体" w:hAnsi="宋体" w:eastAsia="宋体" w:cs="宋体"/>
                <w:color w:val="auto"/>
                <w:highlight w:val="none"/>
              </w:rPr>
            </w:pPr>
          </w:p>
        </w:tc>
        <w:tc>
          <w:tcPr>
            <w:tcW w:w="1930" w:type="dxa"/>
            <w:gridSpan w:val="2"/>
            <w:tcBorders>
              <w:top w:val="single" w:color="000000" w:sz="4" w:space="0"/>
              <w:left w:val="single" w:color="000000" w:sz="4" w:space="0"/>
              <w:bottom w:val="single" w:color="000000" w:sz="4" w:space="0"/>
              <w:right w:val="single" w:color="000000" w:sz="4" w:space="0"/>
            </w:tcBorders>
            <w:noWrap w:val="0"/>
            <w:vAlign w:val="top"/>
          </w:tcPr>
          <w:p w14:paraId="0E75496A">
            <w:pPr>
              <w:rPr>
                <w:rFonts w:ascii="宋体" w:hAnsi="宋体" w:eastAsia="宋体" w:cs="宋体"/>
                <w:color w:val="auto"/>
                <w:highlight w:val="none"/>
              </w:rPr>
            </w:pPr>
          </w:p>
        </w:tc>
        <w:tc>
          <w:tcPr>
            <w:tcW w:w="1283" w:type="dxa"/>
            <w:tcBorders>
              <w:top w:val="single" w:color="000000" w:sz="4" w:space="0"/>
              <w:left w:val="single" w:color="000000" w:sz="4" w:space="0"/>
              <w:bottom w:val="single" w:color="000000" w:sz="4" w:space="0"/>
              <w:right w:val="single" w:color="000000" w:sz="4" w:space="0"/>
            </w:tcBorders>
            <w:noWrap w:val="0"/>
            <w:vAlign w:val="top"/>
          </w:tcPr>
          <w:p w14:paraId="59A37EAC">
            <w:pPr>
              <w:rPr>
                <w:rFonts w:ascii="宋体" w:hAnsi="宋体" w:eastAsia="宋体" w:cs="宋体"/>
                <w:color w:val="auto"/>
                <w:highlight w:val="none"/>
              </w:rPr>
            </w:pPr>
          </w:p>
        </w:tc>
      </w:tr>
      <w:tr w14:paraId="41E3D9AF">
        <w:tblPrEx>
          <w:tblCellMar>
            <w:top w:w="0" w:type="dxa"/>
            <w:left w:w="0" w:type="dxa"/>
            <w:bottom w:w="0" w:type="dxa"/>
            <w:right w:w="0" w:type="dxa"/>
          </w:tblCellMar>
        </w:tblPrEx>
        <w:trPr>
          <w:trHeight w:val="530" w:hRule="exact"/>
        </w:trPr>
        <w:tc>
          <w:tcPr>
            <w:tcW w:w="1286" w:type="dxa"/>
            <w:gridSpan w:val="2"/>
            <w:tcBorders>
              <w:top w:val="single" w:color="000000" w:sz="4" w:space="0"/>
              <w:left w:val="single" w:color="000000" w:sz="4" w:space="0"/>
              <w:bottom w:val="single" w:color="000000" w:sz="4" w:space="0"/>
              <w:right w:val="single" w:color="000000" w:sz="4" w:space="0"/>
            </w:tcBorders>
            <w:noWrap w:val="0"/>
            <w:vAlign w:val="top"/>
          </w:tcPr>
          <w:p w14:paraId="271BA7B0">
            <w:pPr>
              <w:rPr>
                <w:rFonts w:ascii="宋体" w:hAnsi="宋体" w:eastAsia="宋体" w:cs="宋体"/>
                <w:color w:val="auto"/>
                <w:highlight w:val="none"/>
              </w:rPr>
            </w:pPr>
          </w:p>
        </w:tc>
        <w:tc>
          <w:tcPr>
            <w:tcW w:w="4235" w:type="dxa"/>
            <w:gridSpan w:val="5"/>
            <w:tcBorders>
              <w:top w:val="single" w:color="000000" w:sz="4" w:space="0"/>
              <w:left w:val="single" w:color="000000" w:sz="4" w:space="0"/>
              <w:bottom w:val="single" w:color="000000" w:sz="4" w:space="0"/>
              <w:right w:val="single" w:color="000000" w:sz="4" w:space="0"/>
            </w:tcBorders>
            <w:noWrap w:val="0"/>
            <w:vAlign w:val="top"/>
          </w:tcPr>
          <w:p w14:paraId="1F2114D9">
            <w:pPr>
              <w:rPr>
                <w:rFonts w:ascii="宋体" w:hAnsi="宋体" w:eastAsia="宋体" w:cs="宋体"/>
                <w:color w:val="auto"/>
                <w:highlight w:val="none"/>
              </w:rPr>
            </w:pPr>
          </w:p>
        </w:tc>
        <w:tc>
          <w:tcPr>
            <w:tcW w:w="1930" w:type="dxa"/>
            <w:gridSpan w:val="2"/>
            <w:tcBorders>
              <w:top w:val="single" w:color="000000" w:sz="4" w:space="0"/>
              <w:left w:val="single" w:color="000000" w:sz="4" w:space="0"/>
              <w:bottom w:val="single" w:color="000000" w:sz="4" w:space="0"/>
              <w:right w:val="single" w:color="000000" w:sz="4" w:space="0"/>
            </w:tcBorders>
            <w:noWrap w:val="0"/>
            <w:vAlign w:val="top"/>
          </w:tcPr>
          <w:p w14:paraId="31C681FA">
            <w:pPr>
              <w:rPr>
                <w:rFonts w:ascii="宋体" w:hAnsi="宋体" w:eastAsia="宋体" w:cs="宋体"/>
                <w:color w:val="auto"/>
                <w:highlight w:val="none"/>
              </w:rPr>
            </w:pPr>
          </w:p>
        </w:tc>
        <w:tc>
          <w:tcPr>
            <w:tcW w:w="1283" w:type="dxa"/>
            <w:tcBorders>
              <w:top w:val="single" w:color="000000" w:sz="4" w:space="0"/>
              <w:left w:val="single" w:color="000000" w:sz="4" w:space="0"/>
              <w:bottom w:val="single" w:color="000000" w:sz="4" w:space="0"/>
              <w:right w:val="single" w:color="000000" w:sz="4" w:space="0"/>
            </w:tcBorders>
            <w:noWrap w:val="0"/>
            <w:vAlign w:val="top"/>
          </w:tcPr>
          <w:p w14:paraId="3D8ABE22">
            <w:pPr>
              <w:rPr>
                <w:rFonts w:ascii="宋体" w:hAnsi="宋体" w:eastAsia="宋体" w:cs="宋体"/>
                <w:color w:val="auto"/>
                <w:highlight w:val="none"/>
              </w:rPr>
            </w:pPr>
          </w:p>
        </w:tc>
      </w:tr>
      <w:tr w14:paraId="5318142E">
        <w:tblPrEx>
          <w:tblCellMar>
            <w:top w:w="0" w:type="dxa"/>
            <w:left w:w="0" w:type="dxa"/>
            <w:bottom w:w="0" w:type="dxa"/>
            <w:right w:w="0" w:type="dxa"/>
          </w:tblCellMar>
        </w:tblPrEx>
        <w:trPr>
          <w:trHeight w:val="530" w:hRule="exact"/>
        </w:trPr>
        <w:tc>
          <w:tcPr>
            <w:tcW w:w="1286" w:type="dxa"/>
            <w:gridSpan w:val="2"/>
            <w:tcBorders>
              <w:top w:val="single" w:color="000000" w:sz="4" w:space="0"/>
              <w:left w:val="single" w:color="000000" w:sz="4" w:space="0"/>
              <w:bottom w:val="single" w:color="000000" w:sz="4" w:space="0"/>
              <w:right w:val="single" w:color="000000" w:sz="4" w:space="0"/>
            </w:tcBorders>
            <w:noWrap w:val="0"/>
            <w:vAlign w:val="top"/>
          </w:tcPr>
          <w:p w14:paraId="2DD86113">
            <w:pPr>
              <w:rPr>
                <w:rFonts w:ascii="宋体" w:hAnsi="宋体" w:eastAsia="宋体" w:cs="宋体"/>
                <w:color w:val="auto"/>
                <w:highlight w:val="none"/>
              </w:rPr>
            </w:pPr>
          </w:p>
        </w:tc>
        <w:tc>
          <w:tcPr>
            <w:tcW w:w="4235" w:type="dxa"/>
            <w:gridSpan w:val="5"/>
            <w:tcBorders>
              <w:top w:val="single" w:color="000000" w:sz="4" w:space="0"/>
              <w:left w:val="single" w:color="000000" w:sz="4" w:space="0"/>
              <w:bottom w:val="single" w:color="000000" w:sz="4" w:space="0"/>
              <w:right w:val="single" w:color="000000" w:sz="4" w:space="0"/>
            </w:tcBorders>
            <w:noWrap w:val="0"/>
            <w:vAlign w:val="top"/>
          </w:tcPr>
          <w:p w14:paraId="4A741CDC">
            <w:pPr>
              <w:rPr>
                <w:rFonts w:ascii="宋体" w:hAnsi="宋体" w:eastAsia="宋体" w:cs="宋体"/>
                <w:color w:val="auto"/>
                <w:highlight w:val="none"/>
              </w:rPr>
            </w:pPr>
          </w:p>
        </w:tc>
        <w:tc>
          <w:tcPr>
            <w:tcW w:w="1930" w:type="dxa"/>
            <w:gridSpan w:val="2"/>
            <w:tcBorders>
              <w:top w:val="single" w:color="000000" w:sz="4" w:space="0"/>
              <w:left w:val="single" w:color="000000" w:sz="4" w:space="0"/>
              <w:bottom w:val="single" w:color="000000" w:sz="4" w:space="0"/>
              <w:right w:val="single" w:color="000000" w:sz="4" w:space="0"/>
            </w:tcBorders>
            <w:noWrap w:val="0"/>
            <w:vAlign w:val="top"/>
          </w:tcPr>
          <w:p w14:paraId="1CE5C1E6">
            <w:pPr>
              <w:rPr>
                <w:rFonts w:ascii="宋体" w:hAnsi="宋体" w:eastAsia="宋体" w:cs="宋体"/>
                <w:color w:val="auto"/>
                <w:highlight w:val="none"/>
              </w:rPr>
            </w:pPr>
          </w:p>
        </w:tc>
        <w:tc>
          <w:tcPr>
            <w:tcW w:w="1283" w:type="dxa"/>
            <w:tcBorders>
              <w:top w:val="single" w:color="000000" w:sz="4" w:space="0"/>
              <w:left w:val="single" w:color="000000" w:sz="4" w:space="0"/>
              <w:bottom w:val="single" w:color="000000" w:sz="4" w:space="0"/>
              <w:right w:val="single" w:color="000000" w:sz="4" w:space="0"/>
            </w:tcBorders>
            <w:noWrap w:val="0"/>
            <w:vAlign w:val="top"/>
          </w:tcPr>
          <w:p w14:paraId="23780CB3">
            <w:pPr>
              <w:rPr>
                <w:rFonts w:ascii="宋体" w:hAnsi="宋体" w:eastAsia="宋体" w:cs="宋体"/>
                <w:color w:val="auto"/>
                <w:highlight w:val="none"/>
              </w:rPr>
            </w:pPr>
          </w:p>
        </w:tc>
      </w:tr>
      <w:tr w14:paraId="31EF9C5F">
        <w:tblPrEx>
          <w:tblCellMar>
            <w:top w:w="0" w:type="dxa"/>
            <w:left w:w="0" w:type="dxa"/>
            <w:bottom w:w="0" w:type="dxa"/>
            <w:right w:w="0" w:type="dxa"/>
          </w:tblCellMar>
        </w:tblPrEx>
        <w:trPr>
          <w:trHeight w:val="530" w:hRule="exact"/>
        </w:trPr>
        <w:tc>
          <w:tcPr>
            <w:tcW w:w="1286" w:type="dxa"/>
            <w:gridSpan w:val="2"/>
            <w:tcBorders>
              <w:top w:val="single" w:color="000000" w:sz="4" w:space="0"/>
              <w:left w:val="single" w:color="000000" w:sz="4" w:space="0"/>
              <w:bottom w:val="single" w:color="000000" w:sz="4" w:space="0"/>
              <w:right w:val="single" w:color="000000" w:sz="4" w:space="0"/>
            </w:tcBorders>
            <w:noWrap w:val="0"/>
            <w:vAlign w:val="top"/>
          </w:tcPr>
          <w:p w14:paraId="2FE2A83D">
            <w:pPr>
              <w:rPr>
                <w:rFonts w:ascii="宋体" w:hAnsi="宋体" w:eastAsia="宋体" w:cs="宋体"/>
                <w:color w:val="auto"/>
                <w:highlight w:val="none"/>
              </w:rPr>
            </w:pPr>
          </w:p>
        </w:tc>
        <w:tc>
          <w:tcPr>
            <w:tcW w:w="4235" w:type="dxa"/>
            <w:gridSpan w:val="5"/>
            <w:tcBorders>
              <w:top w:val="single" w:color="000000" w:sz="4" w:space="0"/>
              <w:left w:val="single" w:color="000000" w:sz="4" w:space="0"/>
              <w:bottom w:val="single" w:color="000000" w:sz="4" w:space="0"/>
              <w:right w:val="single" w:color="000000" w:sz="4" w:space="0"/>
            </w:tcBorders>
            <w:noWrap w:val="0"/>
            <w:vAlign w:val="top"/>
          </w:tcPr>
          <w:p w14:paraId="725E76CB">
            <w:pPr>
              <w:rPr>
                <w:rFonts w:ascii="宋体" w:hAnsi="宋体" w:eastAsia="宋体" w:cs="宋体"/>
                <w:color w:val="auto"/>
                <w:highlight w:val="none"/>
              </w:rPr>
            </w:pPr>
          </w:p>
        </w:tc>
        <w:tc>
          <w:tcPr>
            <w:tcW w:w="1930" w:type="dxa"/>
            <w:gridSpan w:val="2"/>
            <w:tcBorders>
              <w:top w:val="single" w:color="000000" w:sz="4" w:space="0"/>
              <w:left w:val="single" w:color="000000" w:sz="4" w:space="0"/>
              <w:bottom w:val="single" w:color="000000" w:sz="4" w:space="0"/>
              <w:right w:val="single" w:color="000000" w:sz="4" w:space="0"/>
            </w:tcBorders>
            <w:noWrap w:val="0"/>
            <w:vAlign w:val="top"/>
          </w:tcPr>
          <w:p w14:paraId="215CB76A">
            <w:pPr>
              <w:rPr>
                <w:rFonts w:ascii="宋体" w:hAnsi="宋体" w:eastAsia="宋体" w:cs="宋体"/>
                <w:color w:val="auto"/>
                <w:highlight w:val="none"/>
              </w:rPr>
            </w:pPr>
          </w:p>
        </w:tc>
        <w:tc>
          <w:tcPr>
            <w:tcW w:w="1283" w:type="dxa"/>
            <w:tcBorders>
              <w:top w:val="single" w:color="000000" w:sz="4" w:space="0"/>
              <w:left w:val="single" w:color="000000" w:sz="4" w:space="0"/>
              <w:bottom w:val="single" w:color="000000" w:sz="4" w:space="0"/>
              <w:right w:val="single" w:color="000000" w:sz="4" w:space="0"/>
            </w:tcBorders>
            <w:noWrap w:val="0"/>
            <w:vAlign w:val="top"/>
          </w:tcPr>
          <w:p w14:paraId="11592DF0">
            <w:pPr>
              <w:rPr>
                <w:rFonts w:ascii="宋体" w:hAnsi="宋体" w:eastAsia="宋体" w:cs="宋体"/>
                <w:color w:val="auto"/>
                <w:highlight w:val="none"/>
              </w:rPr>
            </w:pPr>
          </w:p>
        </w:tc>
      </w:tr>
      <w:tr w14:paraId="099AD154">
        <w:tblPrEx>
          <w:tblCellMar>
            <w:top w:w="0" w:type="dxa"/>
            <w:left w:w="0" w:type="dxa"/>
            <w:bottom w:w="0" w:type="dxa"/>
            <w:right w:w="0" w:type="dxa"/>
          </w:tblCellMar>
        </w:tblPrEx>
        <w:trPr>
          <w:trHeight w:val="529" w:hRule="exact"/>
        </w:trPr>
        <w:tc>
          <w:tcPr>
            <w:tcW w:w="1286" w:type="dxa"/>
            <w:gridSpan w:val="2"/>
            <w:tcBorders>
              <w:top w:val="single" w:color="000000" w:sz="4" w:space="0"/>
              <w:left w:val="single" w:color="000000" w:sz="4" w:space="0"/>
              <w:bottom w:val="single" w:color="000000" w:sz="4" w:space="0"/>
              <w:right w:val="single" w:color="000000" w:sz="4" w:space="0"/>
            </w:tcBorders>
            <w:noWrap w:val="0"/>
            <w:vAlign w:val="top"/>
          </w:tcPr>
          <w:p w14:paraId="3F4E2F78">
            <w:pPr>
              <w:rPr>
                <w:rFonts w:ascii="宋体" w:hAnsi="宋体" w:eastAsia="宋体" w:cs="宋体"/>
                <w:color w:val="auto"/>
                <w:highlight w:val="none"/>
              </w:rPr>
            </w:pPr>
          </w:p>
        </w:tc>
        <w:tc>
          <w:tcPr>
            <w:tcW w:w="4235" w:type="dxa"/>
            <w:gridSpan w:val="5"/>
            <w:tcBorders>
              <w:top w:val="single" w:color="000000" w:sz="4" w:space="0"/>
              <w:left w:val="single" w:color="000000" w:sz="4" w:space="0"/>
              <w:bottom w:val="single" w:color="000000" w:sz="4" w:space="0"/>
              <w:right w:val="single" w:color="000000" w:sz="4" w:space="0"/>
            </w:tcBorders>
            <w:noWrap w:val="0"/>
            <w:vAlign w:val="top"/>
          </w:tcPr>
          <w:p w14:paraId="587F5233">
            <w:pPr>
              <w:rPr>
                <w:rFonts w:ascii="宋体" w:hAnsi="宋体" w:eastAsia="宋体" w:cs="宋体"/>
                <w:color w:val="auto"/>
                <w:highlight w:val="none"/>
              </w:rPr>
            </w:pPr>
          </w:p>
        </w:tc>
        <w:tc>
          <w:tcPr>
            <w:tcW w:w="1930" w:type="dxa"/>
            <w:gridSpan w:val="2"/>
            <w:tcBorders>
              <w:top w:val="single" w:color="000000" w:sz="4" w:space="0"/>
              <w:left w:val="single" w:color="000000" w:sz="4" w:space="0"/>
              <w:bottom w:val="single" w:color="000000" w:sz="4" w:space="0"/>
              <w:right w:val="single" w:color="000000" w:sz="4" w:space="0"/>
            </w:tcBorders>
            <w:noWrap w:val="0"/>
            <w:vAlign w:val="top"/>
          </w:tcPr>
          <w:p w14:paraId="7BD5292C">
            <w:pPr>
              <w:rPr>
                <w:rFonts w:ascii="宋体" w:hAnsi="宋体" w:eastAsia="宋体" w:cs="宋体"/>
                <w:color w:val="auto"/>
                <w:highlight w:val="none"/>
              </w:rPr>
            </w:pPr>
          </w:p>
        </w:tc>
        <w:tc>
          <w:tcPr>
            <w:tcW w:w="1283" w:type="dxa"/>
            <w:tcBorders>
              <w:top w:val="single" w:color="000000" w:sz="4" w:space="0"/>
              <w:left w:val="single" w:color="000000" w:sz="4" w:space="0"/>
              <w:bottom w:val="single" w:color="000000" w:sz="4" w:space="0"/>
              <w:right w:val="single" w:color="000000" w:sz="4" w:space="0"/>
            </w:tcBorders>
            <w:noWrap w:val="0"/>
            <w:vAlign w:val="top"/>
          </w:tcPr>
          <w:p w14:paraId="15F0EC13">
            <w:pPr>
              <w:rPr>
                <w:rFonts w:ascii="宋体" w:hAnsi="宋体" w:eastAsia="宋体" w:cs="宋体"/>
                <w:color w:val="auto"/>
                <w:highlight w:val="none"/>
              </w:rPr>
            </w:pPr>
          </w:p>
        </w:tc>
      </w:tr>
      <w:tr w14:paraId="5BFFE138">
        <w:tblPrEx>
          <w:tblCellMar>
            <w:top w:w="0" w:type="dxa"/>
            <w:left w:w="0" w:type="dxa"/>
            <w:bottom w:w="0" w:type="dxa"/>
            <w:right w:w="0" w:type="dxa"/>
          </w:tblCellMar>
        </w:tblPrEx>
        <w:trPr>
          <w:trHeight w:val="530" w:hRule="exact"/>
        </w:trPr>
        <w:tc>
          <w:tcPr>
            <w:tcW w:w="2638" w:type="dxa"/>
            <w:gridSpan w:val="3"/>
            <w:tcBorders>
              <w:top w:val="single" w:color="000000" w:sz="4" w:space="0"/>
              <w:left w:val="single" w:color="000000" w:sz="4" w:space="0"/>
              <w:bottom w:val="single" w:color="000000" w:sz="4" w:space="0"/>
              <w:right w:val="single" w:color="000000" w:sz="4" w:space="0"/>
            </w:tcBorders>
            <w:noWrap w:val="0"/>
            <w:vAlign w:val="center"/>
          </w:tcPr>
          <w:p w14:paraId="35CD7EE3">
            <w:pPr>
              <w:ind w:right="836"/>
              <w:jc w:val="center"/>
              <w:rPr>
                <w:rFonts w:ascii="宋体" w:hAnsi="宋体" w:eastAsia="宋体" w:cs="宋体"/>
                <w:color w:val="auto"/>
                <w:highlight w:val="none"/>
              </w:rPr>
            </w:pPr>
            <w:r>
              <w:rPr>
                <w:rFonts w:hint="eastAsia" w:ascii="宋体" w:hAnsi="宋体" w:eastAsia="宋体" w:cs="宋体"/>
                <w:color w:val="auto"/>
                <w:highlight w:val="none"/>
              </w:rPr>
              <w:t>获奖</w:t>
            </w:r>
            <w:r>
              <w:rPr>
                <w:rFonts w:hint="eastAsia" w:ascii="宋体" w:hAnsi="宋体" w:eastAsia="宋体" w:cs="宋体"/>
                <w:color w:val="auto"/>
                <w:spacing w:val="-2"/>
                <w:highlight w:val="none"/>
              </w:rPr>
              <w:t>情</w:t>
            </w:r>
            <w:r>
              <w:rPr>
                <w:rFonts w:hint="eastAsia" w:ascii="宋体" w:hAnsi="宋体" w:eastAsia="宋体" w:cs="宋体"/>
                <w:color w:val="auto"/>
                <w:highlight w:val="none"/>
              </w:rPr>
              <w:t>况</w:t>
            </w:r>
          </w:p>
        </w:tc>
        <w:tc>
          <w:tcPr>
            <w:tcW w:w="6096" w:type="dxa"/>
            <w:gridSpan w:val="7"/>
            <w:tcBorders>
              <w:top w:val="single" w:color="000000" w:sz="4" w:space="0"/>
              <w:left w:val="single" w:color="000000" w:sz="4" w:space="0"/>
              <w:bottom w:val="single" w:color="000000" w:sz="4" w:space="0"/>
              <w:right w:val="single" w:color="000000" w:sz="4" w:space="0"/>
            </w:tcBorders>
            <w:noWrap w:val="0"/>
            <w:vAlign w:val="top"/>
          </w:tcPr>
          <w:p w14:paraId="72A36BDC">
            <w:pPr>
              <w:rPr>
                <w:rFonts w:ascii="宋体" w:hAnsi="宋体" w:eastAsia="宋体" w:cs="宋体"/>
                <w:color w:val="auto"/>
                <w:highlight w:val="none"/>
              </w:rPr>
            </w:pPr>
          </w:p>
        </w:tc>
      </w:tr>
      <w:tr w14:paraId="7C942888">
        <w:tblPrEx>
          <w:tblCellMar>
            <w:top w:w="0" w:type="dxa"/>
            <w:left w:w="0" w:type="dxa"/>
            <w:bottom w:w="0" w:type="dxa"/>
            <w:right w:w="0" w:type="dxa"/>
          </w:tblCellMar>
        </w:tblPrEx>
        <w:trPr>
          <w:trHeight w:val="1171" w:hRule="exact"/>
        </w:trPr>
        <w:tc>
          <w:tcPr>
            <w:tcW w:w="8734" w:type="dxa"/>
            <w:gridSpan w:val="10"/>
            <w:tcBorders>
              <w:top w:val="single" w:color="000000" w:sz="4" w:space="0"/>
              <w:left w:val="single" w:color="000000" w:sz="4" w:space="0"/>
              <w:bottom w:val="single" w:color="000000" w:sz="4" w:space="0"/>
              <w:right w:val="single" w:color="000000" w:sz="4" w:space="0"/>
            </w:tcBorders>
            <w:noWrap w:val="0"/>
            <w:vAlign w:val="top"/>
          </w:tcPr>
          <w:p w14:paraId="1FF6ACCB">
            <w:pPr>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bidi="ar"/>
              </w:rPr>
              <w:t>本人</w:t>
            </w:r>
            <w:r>
              <w:rPr>
                <w:rFonts w:hint="eastAsia" w:ascii="宋体" w:hAnsi="宋体" w:eastAsia="宋体" w:cs="宋体"/>
                <w:color w:val="auto"/>
                <w:highlight w:val="none"/>
                <w:u w:val="single"/>
                <w:lang w:eastAsia="zh-CN" w:bidi="ar"/>
              </w:rPr>
              <w:t xml:space="preserve">      （亲笔签字） </w:t>
            </w:r>
            <w:r>
              <w:rPr>
                <w:rFonts w:hint="eastAsia" w:ascii="宋体" w:hAnsi="宋体" w:eastAsia="宋体" w:cs="宋体"/>
                <w:color w:val="auto"/>
                <w:highlight w:val="none"/>
                <w:lang w:eastAsia="zh-CN" w:bidi="ar"/>
              </w:rPr>
              <w:t>知晓自己为本项目的</w:t>
            </w:r>
            <w:r>
              <w:rPr>
                <w:rFonts w:hint="eastAsia" w:ascii="宋体" w:hAnsi="宋体" w:eastAsia="宋体" w:cs="宋体"/>
                <w:color w:val="auto"/>
                <w:highlight w:val="none"/>
                <w:u w:val="single"/>
                <w:lang w:eastAsia="zh-CN" w:bidi="ar"/>
              </w:rPr>
              <w:t xml:space="preserve">      （填写项目经理或项目总工）</w:t>
            </w:r>
            <w:r>
              <w:rPr>
                <w:rFonts w:hint="eastAsia" w:ascii="宋体" w:hAnsi="宋体" w:eastAsia="宋体" w:cs="宋体"/>
                <w:color w:val="auto"/>
                <w:highlight w:val="none"/>
                <w:lang w:eastAsia="zh-CN" w:bidi="ar"/>
              </w:rPr>
              <w:t>，并对其真实性负责。</w:t>
            </w:r>
          </w:p>
        </w:tc>
      </w:tr>
      <w:tr w14:paraId="1A7EB536">
        <w:tblPrEx>
          <w:tblCellMar>
            <w:top w:w="0" w:type="dxa"/>
            <w:left w:w="0" w:type="dxa"/>
            <w:bottom w:w="0" w:type="dxa"/>
            <w:right w:w="0" w:type="dxa"/>
          </w:tblCellMar>
        </w:tblPrEx>
        <w:trPr>
          <w:trHeight w:val="1145" w:hRule="exact"/>
        </w:trPr>
        <w:tc>
          <w:tcPr>
            <w:tcW w:w="2638" w:type="dxa"/>
            <w:gridSpan w:val="3"/>
            <w:tcBorders>
              <w:top w:val="single" w:color="000000" w:sz="4" w:space="0"/>
              <w:left w:val="single" w:color="000000" w:sz="4" w:space="0"/>
              <w:bottom w:val="single" w:color="000000" w:sz="4" w:space="0"/>
              <w:right w:val="single" w:color="000000" w:sz="4" w:space="0"/>
            </w:tcBorders>
            <w:noWrap w:val="0"/>
            <w:vAlign w:val="top"/>
          </w:tcPr>
          <w:p w14:paraId="35B06246">
            <w:pPr>
              <w:tabs>
                <w:tab w:val="left" w:pos="1560"/>
              </w:tabs>
              <w:ind w:left="839" w:right="-20" w:firstLine="420" w:firstLineChars="200"/>
              <w:rPr>
                <w:rFonts w:ascii="宋体" w:hAnsi="宋体" w:eastAsia="宋体" w:cs="宋体"/>
                <w:color w:val="auto"/>
                <w:highlight w:val="none"/>
              </w:rPr>
            </w:pPr>
            <w:r>
              <w:rPr>
                <w:rFonts w:hint="eastAsia" w:ascii="宋体" w:hAnsi="宋体" w:eastAsia="宋体" w:cs="宋体"/>
                <w:color w:val="auto"/>
                <w:highlight w:val="none"/>
              </w:rPr>
              <w:t>备</w:t>
            </w:r>
            <w:r>
              <w:rPr>
                <w:rFonts w:hint="eastAsia" w:ascii="宋体" w:hAnsi="宋体" w:eastAsia="宋体" w:cs="宋体"/>
                <w:color w:val="auto"/>
                <w:highlight w:val="none"/>
              </w:rPr>
              <w:tab/>
            </w:r>
            <w:r>
              <w:rPr>
                <w:rFonts w:hint="eastAsia" w:ascii="宋体" w:hAnsi="宋体" w:eastAsia="宋体" w:cs="宋体"/>
                <w:color w:val="auto"/>
                <w:highlight w:val="none"/>
              </w:rPr>
              <w:t>注</w:t>
            </w:r>
          </w:p>
        </w:tc>
        <w:tc>
          <w:tcPr>
            <w:tcW w:w="6096" w:type="dxa"/>
            <w:gridSpan w:val="7"/>
            <w:tcBorders>
              <w:top w:val="single" w:color="000000" w:sz="4" w:space="0"/>
              <w:left w:val="single" w:color="000000" w:sz="4" w:space="0"/>
              <w:bottom w:val="single" w:color="000000" w:sz="4" w:space="0"/>
              <w:right w:val="single" w:color="000000" w:sz="4" w:space="0"/>
            </w:tcBorders>
            <w:noWrap w:val="0"/>
            <w:vAlign w:val="top"/>
          </w:tcPr>
          <w:p w14:paraId="28D64851">
            <w:pPr>
              <w:rPr>
                <w:rFonts w:ascii="宋体" w:hAnsi="宋体" w:eastAsia="宋体" w:cs="宋体"/>
                <w:color w:val="auto"/>
                <w:highlight w:val="none"/>
              </w:rPr>
            </w:pPr>
          </w:p>
        </w:tc>
      </w:tr>
    </w:tbl>
    <w:p w14:paraId="29A948E5">
      <w:pPr>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注：1</w:t>
      </w:r>
      <w:r>
        <w:rPr>
          <w:rFonts w:hint="eastAsia" w:ascii="宋体" w:hAnsi="宋体" w:eastAsia="宋体" w:cs="宋体"/>
          <w:color w:val="auto"/>
          <w:spacing w:val="-2"/>
          <w:highlight w:val="none"/>
          <w:lang w:eastAsia="zh-CN"/>
        </w:rPr>
        <w:t>.</w:t>
      </w:r>
      <w:r>
        <w:rPr>
          <w:rFonts w:hint="eastAsia" w:ascii="宋体" w:hAnsi="宋体" w:eastAsia="宋体" w:cs="宋体"/>
          <w:color w:val="auto"/>
          <w:highlight w:val="none"/>
          <w:lang w:eastAsia="zh-CN" w:bidi="ar"/>
        </w:rPr>
        <w:t>本表应填写项目经理（以及备选人，如有）和项目总工（以及备选人，如有）相关情况。</w:t>
      </w:r>
    </w:p>
    <w:p w14:paraId="315E0517">
      <w:pPr>
        <w:spacing w:before="72"/>
        <w:ind w:right="-20"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2.投</w:t>
      </w:r>
      <w:r>
        <w:rPr>
          <w:rFonts w:hint="eastAsia" w:ascii="宋体" w:hAnsi="宋体" w:eastAsia="宋体" w:cs="宋体"/>
          <w:color w:val="auto"/>
          <w:spacing w:val="-2"/>
          <w:highlight w:val="none"/>
          <w:lang w:eastAsia="zh-CN"/>
        </w:rPr>
        <w:t>标</w:t>
      </w:r>
      <w:r>
        <w:rPr>
          <w:rFonts w:hint="eastAsia" w:ascii="宋体" w:hAnsi="宋体" w:eastAsia="宋体" w:cs="宋体"/>
          <w:color w:val="auto"/>
          <w:highlight w:val="none"/>
          <w:lang w:eastAsia="zh-CN"/>
        </w:rPr>
        <w:t>人</w:t>
      </w:r>
      <w:r>
        <w:rPr>
          <w:rFonts w:hint="eastAsia" w:ascii="宋体" w:hAnsi="宋体" w:eastAsia="宋体" w:cs="宋体"/>
          <w:color w:val="auto"/>
          <w:spacing w:val="-2"/>
          <w:highlight w:val="none"/>
          <w:lang w:eastAsia="zh-CN"/>
        </w:rPr>
        <w:t>应</w:t>
      </w:r>
      <w:r>
        <w:rPr>
          <w:rFonts w:hint="eastAsia" w:ascii="宋体" w:hAnsi="宋体" w:eastAsia="宋体" w:cs="宋体"/>
          <w:color w:val="auto"/>
          <w:highlight w:val="none"/>
          <w:lang w:eastAsia="zh-CN"/>
        </w:rPr>
        <w:t>根</w:t>
      </w:r>
      <w:r>
        <w:rPr>
          <w:rFonts w:hint="eastAsia" w:ascii="宋体" w:hAnsi="宋体" w:eastAsia="宋体" w:cs="宋体"/>
          <w:color w:val="auto"/>
          <w:spacing w:val="-2"/>
          <w:highlight w:val="none"/>
          <w:lang w:eastAsia="zh-CN"/>
        </w:rPr>
        <w:t>据</w:t>
      </w:r>
      <w:r>
        <w:rPr>
          <w:rFonts w:hint="eastAsia" w:ascii="宋体" w:hAnsi="宋体" w:eastAsia="宋体" w:cs="宋体"/>
          <w:color w:val="auto"/>
          <w:highlight w:val="none"/>
          <w:lang w:eastAsia="zh-CN"/>
        </w:rPr>
        <w:t>招</w:t>
      </w:r>
      <w:r>
        <w:rPr>
          <w:rFonts w:hint="eastAsia" w:ascii="宋体" w:hAnsi="宋体" w:eastAsia="宋体" w:cs="宋体"/>
          <w:color w:val="auto"/>
          <w:spacing w:val="-2"/>
          <w:highlight w:val="none"/>
          <w:lang w:eastAsia="zh-CN"/>
        </w:rPr>
        <w:t>标</w:t>
      </w:r>
      <w:r>
        <w:rPr>
          <w:rFonts w:hint="eastAsia" w:ascii="宋体" w:hAnsi="宋体" w:eastAsia="宋体" w:cs="宋体"/>
          <w:color w:val="auto"/>
          <w:highlight w:val="none"/>
          <w:lang w:eastAsia="zh-CN"/>
        </w:rPr>
        <w:t>文</w:t>
      </w:r>
      <w:r>
        <w:rPr>
          <w:rFonts w:hint="eastAsia" w:ascii="宋体" w:hAnsi="宋体" w:eastAsia="宋体" w:cs="宋体"/>
          <w:color w:val="auto"/>
          <w:spacing w:val="-2"/>
          <w:highlight w:val="none"/>
          <w:lang w:eastAsia="zh-CN"/>
        </w:rPr>
        <w:t>件</w:t>
      </w:r>
      <w:r>
        <w:rPr>
          <w:rFonts w:hint="eastAsia" w:ascii="宋体" w:hAnsi="宋体" w:eastAsia="宋体" w:cs="宋体"/>
          <w:color w:val="auto"/>
          <w:highlight w:val="none"/>
          <w:lang w:eastAsia="zh-CN"/>
        </w:rPr>
        <w:t>第二</w:t>
      </w:r>
      <w:r>
        <w:rPr>
          <w:rFonts w:hint="eastAsia" w:ascii="宋体" w:hAnsi="宋体" w:eastAsia="宋体" w:cs="宋体"/>
          <w:color w:val="auto"/>
          <w:spacing w:val="-48"/>
          <w:highlight w:val="none"/>
          <w:lang w:eastAsia="zh-CN"/>
        </w:rPr>
        <w:t>章</w:t>
      </w:r>
      <w:r>
        <w:rPr>
          <w:rFonts w:hint="eastAsia" w:ascii="宋体" w:hAnsi="宋体" w:eastAsia="宋体" w:cs="宋体"/>
          <w:color w:val="auto"/>
          <w:spacing w:val="-2"/>
          <w:highlight w:val="none"/>
          <w:lang w:eastAsia="zh-CN"/>
        </w:rPr>
        <w:t>“</w:t>
      </w:r>
      <w:r>
        <w:rPr>
          <w:rFonts w:hint="eastAsia" w:ascii="宋体" w:hAnsi="宋体" w:eastAsia="宋体" w:cs="宋体"/>
          <w:color w:val="auto"/>
          <w:highlight w:val="none"/>
          <w:lang w:eastAsia="zh-CN"/>
        </w:rPr>
        <w:t>投</w:t>
      </w:r>
      <w:r>
        <w:rPr>
          <w:rFonts w:hint="eastAsia" w:ascii="宋体" w:hAnsi="宋体" w:eastAsia="宋体" w:cs="宋体"/>
          <w:color w:val="auto"/>
          <w:spacing w:val="-2"/>
          <w:highlight w:val="none"/>
          <w:lang w:eastAsia="zh-CN"/>
        </w:rPr>
        <w:t>标</w:t>
      </w:r>
      <w:r>
        <w:rPr>
          <w:rFonts w:hint="eastAsia" w:ascii="宋体" w:hAnsi="宋体" w:eastAsia="宋体" w:cs="宋体"/>
          <w:color w:val="auto"/>
          <w:highlight w:val="none"/>
          <w:lang w:eastAsia="zh-CN"/>
        </w:rPr>
        <w:t>人</w:t>
      </w:r>
      <w:r>
        <w:rPr>
          <w:rFonts w:hint="eastAsia" w:ascii="宋体" w:hAnsi="宋体" w:eastAsia="宋体" w:cs="宋体"/>
          <w:color w:val="auto"/>
          <w:spacing w:val="-2"/>
          <w:highlight w:val="none"/>
          <w:lang w:eastAsia="zh-CN"/>
        </w:rPr>
        <w:t>须</w:t>
      </w:r>
      <w:r>
        <w:rPr>
          <w:rFonts w:hint="eastAsia" w:ascii="宋体" w:hAnsi="宋体" w:eastAsia="宋体" w:cs="宋体"/>
          <w:color w:val="auto"/>
          <w:highlight w:val="none"/>
          <w:lang w:eastAsia="zh-CN"/>
        </w:rPr>
        <w:t>知</w:t>
      </w:r>
      <w:r>
        <w:rPr>
          <w:rFonts w:hint="eastAsia" w:ascii="宋体" w:hAnsi="宋体" w:eastAsia="宋体" w:cs="宋体"/>
          <w:color w:val="auto"/>
          <w:spacing w:val="-48"/>
          <w:highlight w:val="none"/>
          <w:lang w:eastAsia="zh-CN"/>
        </w:rPr>
        <w:t>”</w:t>
      </w:r>
      <w:r>
        <w:rPr>
          <w:rFonts w:hint="eastAsia" w:ascii="宋体" w:hAnsi="宋体" w:eastAsia="宋体" w:cs="宋体"/>
          <w:color w:val="auto"/>
          <w:highlight w:val="none"/>
          <w:lang w:eastAsia="zh-CN"/>
        </w:rPr>
        <w:t>第</w:t>
      </w:r>
      <w:r>
        <w:rPr>
          <w:rFonts w:hint="eastAsia" w:ascii="宋体" w:hAnsi="宋体" w:eastAsia="宋体" w:cs="宋体"/>
          <w:color w:val="auto"/>
          <w:spacing w:val="-52"/>
          <w:highlight w:val="none"/>
          <w:lang w:eastAsia="zh-CN"/>
        </w:rPr>
        <w:t xml:space="preserve"> </w:t>
      </w:r>
      <w:r>
        <w:rPr>
          <w:rFonts w:hint="eastAsia" w:ascii="宋体" w:hAnsi="宋体" w:eastAsia="宋体" w:cs="宋体"/>
          <w:color w:val="auto"/>
          <w:highlight w:val="none"/>
          <w:lang w:eastAsia="zh-CN"/>
        </w:rPr>
        <w:t>3</w:t>
      </w:r>
      <w:r>
        <w:rPr>
          <w:rFonts w:hint="eastAsia" w:ascii="宋体" w:hAnsi="宋体" w:eastAsia="宋体" w:cs="宋体"/>
          <w:color w:val="auto"/>
          <w:spacing w:val="-2"/>
          <w:highlight w:val="none"/>
          <w:lang w:eastAsia="zh-CN"/>
        </w:rPr>
        <w:t>.</w:t>
      </w:r>
      <w:r>
        <w:rPr>
          <w:rFonts w:hint="eastAsia" w:ascii="宋体" w:hAnsi="宋体" w:eastAsia="宋体" w:cs="宋体"/>
          <w:color w:val="auto"/>
          <w:highlight w:val="none"/>
          <w:lang w:eastAsia="zh-CN"/>
        </w:rPr>
        <w:t xml:space="preserve">5.5 </w:t>
      </w:r>
      <w:r>
        <w:rPr>
          <w:rFonts w:hint="eastAsia" w:ascii="宋体" w:hAnsi="宋体" w:eastAsia="宋体" w:cs="宋体"/>
          <w:color w:val="auto"/>
          <w:spacing w:val="-2"/>
          <w:highlight w:val="none"/>
          <w:lang w:eastAsia="zh-CN"/>
        </w:rPr>
        <w:t>项</w:t>
      </w:r>
      <w:r>
        <w:rPr>
          <w:rFonts w:hint="eastAsia" w:ascii="宋体" w:hAnsi="宋体" w:eastAsia="宋体" w:cs="宋体"/>
          <w:color w:val="auto"/>
          <w:highlight w:val="none"/>
          <w:lang w:eastAsia="zh-CN"/>
        </w:rPr>
        <w:t>的</w:t>
      </w:r>
      <w:r>
        <w:rPr>
          <w:rFonts w:hint="eastAsia" w:ascii="宋体" w:hAnsi="宋体" w:eastAsia="宋体" w:cs="宋体"/>
          <w:color w:val="auto"/>
          <w:spacing w:val="-2"/>
          <w:highlight w:val="none"/>
          <w:lang w:eastAsia="zh-CN"/>
        </w:rPr>
        <w:t>要</w:t>
      </w:r>
      <w:r>
        <w:rPr>
          <w:rFonts w:hint="eastAsia" w:ascii="宋体" w:hAnsi="宋体" w:eastAsia="宋体" w:cs="宋体"/>
          <w:color w:val="auto"/>
          <w:highlight w:val="none"/>
          <w:lang w:eastAsia="zh-CN"/>
        </w:rPr>
        <w:t>求</w:t>
      </w:r>
      <w:r>
        <w:rPr>
          <w:rFonts w:hint="eastAsia" w:ascii="宋体" w:hAnsi="宋体" w:eastAsia="宋体" w:cs="宋体"/>
          <w:color w:val="auto"/>
          <w:spacing w:val="-2"/>
          <w:highlight w:val="none"/>
          <w:lang w:eastAsia="zh-CN"/>
        </w:rPr>
        <w:t>在</w:t>
      </w:r>
      <w:r>
        <w:rPr>
          <w:rFonts w:hint="eastAsia" w:ascii="宋体" w:hAnsi="宋体" w:eastAsia="宋体" w:cs="宋体"/>
          <w:color w:val="auto"/>
          <w:highlight w:val="none"/>
          <w:lang w:eastAsia="zh-CN"/>
        </w:rPr>
        <w:t>本</w:t>
      </w:r>
      <w:r>
        <w:rPr>
          <w:rFonts w:hint="eastAsia" w:ascii="宋体" w:hAnsi="宋体" w:eastAsia="宋体" w:cs="宋体"/>
          <w:color w:val="auto"/>
          <w:spacing w:val="-2"/>
          <w:highlight w:val="none"/>
          <w:lang w:eastAsia="zh-CN"/>
        </w:rPr>
        <w:t>表</w:t>
      </w:r>
      <w:r>
        <w:rPr>
          <w:rFonts w:hint="eastAsia" w:ascii="宋体" w:hAnsi="宋体" w:eastAsia="宋体" w:cs="宋体"/>
          <w:color w:val="auto"/>
          <w:highlight w:val="none"/>
          <w:lang w:eastAsia="zh-CN"/>
        </w:rPr>
        <w:t>后</w:t>
      </w:r>
      <w:r>
        <w:rPr>
          <w:rFonts w:hint="eastAsia" w:ascii="宋体" w:hAnsi="宋体" w:eastAsia="宋体" w:cs="宋体"/>
          <w:color w:val="auto"/>
          <w:spacing w:val="-2"/>
          <w:highlight w:val="none"/>
          <w:lang w:eastAsia="zh-CN"/>
        </w:rPr>
        <w:t>附相</w:t>
      </w:r>
      <w:r>
        <w:rPr>
          <w:rFonts w:hint="eastAsia" w:ascii="宋体" w:hAnsi="宋体" w:eastAsia="宋体" w:cs="宋体"/>
          <w:color w:val="auto"/>
          <w:highlight w:val="none"/>
          <w:lang w:eastAsia="zh-CN"/>
        </w:rPr>
        <w:t>关证</w:t>
      </w:r>
      <w:r>
        <w:rPr>
          <w:rFonts w:hint="eastAsia" w:ascii="宋体" w:hAnsi="宋体" w:eastAsia="宋体" w:cs="宋体"/>
          <w:color w:val="auto"/>
          <w:spacing w:val="-2"/>
          <w:highlight w:val="none"/>
          <w:lang w:eastAsia="zh-CN"/>
        </w:rPr>
        <w:t>明</w:t>
      </w:r>
      <w:r>
        <w:rPr>
          <w:rFonts w:hint="eastAsia" w:ascii="宋体" w:hAnsi="宋体" w:eastAsia="宋体" w:cs="宋体"/>
          <w:color w:val="auto"/>
          <w:highlight w:val="none"/>
          <w:lang w:eastAsia="zh-CN"/>
        </w:rPr>
        <w:t>材</w:t>
      </w:r>
      <w:r>
        <w:rPr>
          <w:rFonts w:hint="eastAsia" w:ascii="宋体" w:hAnsi="宋体" w:eastAsia="宋体" w:cs="宋体"/>
          <w:color w:val="auto"/>
          <w:spacing w:val="-2"/>
          <w:highlight w:val="none"/>
          <w:lang w:eastAsia="zh-CN"/>
        </w:rPr>
        <w:t>料</w:t>
      </w:r>
      <w:r>
        <w:rPr>
          <w:rFonts w:hint="eastAsia" w:ascii="宋体" w:hAnsi="宋体" w:eastAsia="宋体" w:cs="宋体"/>
          <w:color w:val="auto"/>
          <w:highlight w:val="none"/>
          <w:lang w:eastAsia="zh-CN"/>
        </w:rPr>
        <w:t>。</w:t>
      </w:r>
    </w:p>
    <w:p w14:paraId="6AC25EB4">
      <w:pPr>
        <w:spacing w:line="360" w:lineRule="auto"/>
        <w:ind w:right="-20" w:firstLine="562" w:firstLineChars="200"/>
        <w:jc w:val="center"/>
        <w:rPr>
          <w:rFonts w:ascii="宋体" w:hAnsi="宋体" w:eastAsia="宋体" w:cs="宋体"/>
          <w:b/>
          <w:color w:val="auto"/>
          <w:sz w:val="28"/>
          <w:szCs w:val="28"/>
          <w:highlight w:val="none"/>
          <w:lang w:eastAsia="zh-CN"/>
        </w:rPr>
      </w:pPr>
    </w:p>
    <w:p w14:paraId="1ADBDC9F">
      <w:pPr>
        <w:spacing w:line="360" w:lineRule="auto"/>
        <w:ind w:right="-20" w:firstLine="562" w:firstLineChars="200"/>
        <w:jc w:val="center"/>
        <w:rPr>
          <w:rFonts w:ascii="宋体" w:hAnsi="宋体" w:eastAsia="宋体" w:cs="宋体"/>
          <w:b/>
          <w:color w:val="auto"/>
          <w:sz w:val="28"/>
          <w:szCs w:val="28"/>
          <w:highlight w:val="none"/>
          <w:lang w:eastAsia="zh-CN"/>
        </w:rPr>
      </w:pPr>
    </w:p>
    <w:p w14:paraId="121C810F">
      <w:pPr>
        <w:spacing w:line="360" w:lineRule="auto"/>
        <w:ind w:right="-20" w:firstLine="562" w:firstLineChars="20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九、其他资料</w:t>
      </w:r>
      <w:bookmarkEnd w:id="44"/>
    </w:p>
    <w:tbl>
      <w:tblPr>
        <w:tblStyle w:val="10"/>
        <w:tblW w:w="963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30"/>
      </w:tblGrid>
      <w:tr w14:paraId="39C1D5B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744" w:hRule="atLeast"/>
        </w:trPr>
        <w:tc>
          <w:tcPr>
            <w:tcW w:w="9630" w:type="dxa"/>
            <w:noWrap w:val="0"/>
            <w:vAlign w:val="top"/>
          </w:tcPr>
          <w:p w14:paraId="5582B241">
            <w:pPr>
              <w:pStyle w:val="9"/>
              <w:widowControl w:val="0"/>
              <w:kinsoku/>
              <w:wordWrap w:val="0"/>
              <w:topLinePunct/>
              <w:autoSpaceDE/>
              <w:autoSpaceDN/>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1、 提供“九-1、使用广东省信用评价等级的申请承诺书 ”。</w:t>
            </w:r>
          </w:p>
          <w:p w14:paraId="6F3F8551">
            <w:pPr>
              <w:pStyle w:val="9"/>
              <w:widowControl w:val="0"/>
              <w:kinsoku/>
              <w:wordWrap w:val="0"/>
              <w:topLinePunct/>
              <w:autoSpaceDE/>
              <w:autoSpaceDN/>
              <w:spacing w:line="360" w:lineRule="auto"/>
              <w:ind w:firstLine="420" w:firstLineChars="200"/>
              <w:rPr>
                <w:rFonts w:hint="eastAsia"/>
                <w:color w:val="auto"/>
                <w:sz w:val="21"/>
                <w:szCs w:val="21"/>
                <w:highlight w:val="none"/>
                <w:lang w:eastAsia="zh-CN"/>
              </w:rPr>
            </w:pPr>
            <w:r>
              <w:rPr>
                <w:rFonts w:hint="eastAsia"/>
                <w:color w:val="auto"/>
                <w:sz w:val="21"/>
                <w:szCs w:val="21"/>
                <w:highlight w:val="none"/>
                <w:lang w:eastAsia="zh-CN"/>
              </w:rPr>
              <w:t>2、提供“九-2、投标人的自评分表 ”。</w:t>
            </w:r>
          </w:p>
          <w:p w14:paraId="05880B0E">
            <w:pPr>
              <w:pStyle w:val="9"/>
              <w:widowControl w:val="0"/>
              <w:kinsoku/>
              <w:wordWrap w:val="0"/>
              <w:topLinePunct/>
              <w:autoSpaceDE/>
              <w:autoSpaceDN/>
              <w:spacing w:line="360" w:lineRule="auto"/>
              <w:ind w:firstLine="420" w:firstLineChars="200"/>
              <w:rPr>
                <w:rFonts w:hint="eastAsia"/>
                <w:color w:val="auto"/>
                <w:sz w:val="21"/>
                <w:szCs w:val="21"/>
                <w:highlight w:val="none"/>
                <w:lang w:eastAsia="zh-CN"/>
              </w:rPr>
            </w:pPr>
            <w:r>
              <w:rPr>
                <w:rFonts w:hint="eastAsia"/>
                <w:color w:val="auto"/>
                <w:sz w:val="21"/>
                <w:szCs w:val="21"/>
                <w:highlight w:val="none"/>
                <w:lang w:val="en-US" w:eastAsia="zh-CN"/>
              </w:rPr>
              <w:t>3、 提供“九-3、公示信息表”。</w:t>
            </w:r>
          </w:p>
          <w:p w14:paraId="1F54EF3B">
            <w:pPr>
              <w:pStyle w:val="9"/>
              <w:widowControl w:val="0"/>
              <w:kinsoku/>
              <w:wordWrap w:val="0"/>
              <w:topLinePunct/>
              <w:autoSpaceDE/>
              <w:autoSpaceDN/>
              <w:spacing w:line="360" w:lineRule="auto"/>
              <w:ind w:firstLine="420" w:firstLineChars="200"/>
              <w:rPr>
                <w:color w:val="auto"/>
                <w:sz w:val="21"/>
                <w:szCs w:val="21"/>
                <w:highlight w:val="none"/>
                <w:lang w:eastAsia="zh-CN"/>
              </w:rPr>
            </w:pPr>
            <w:r>
              <w:rPr>
                <w:rFonts w:hint="eastAsia"/>
                <w:color w:val="auto"/>
                <w:sz w:val="21"/>
                <w:szCs w:val="21"/>
                <w:highlight w:val="none"/>
                <w:lang w:val="en-US" w:eastAsia="zh-CN"/>
              </w:rPr>
              <w:t>4</w:t>
            </w:r>
            <w:r>
              <w:rPr>
                <w:rFonts w:hint="eastAsia"/>
                <w:color w:val="auto"/>
                <w:sz w:val="21"/>
                <w:szCs w:val="21"/>
                <w:highlight w:val="none"/>
                <w:lang w:eastAsia="zh-CN"/>
              </w:rPr>
              <w:t>、 提供最新年度广东省公路工程从业单位（施工单位）信用评价等级（若有），并标识单位所在位置。</w:t>
            </w:r>
          </w:p>
          <w:p w14:paraId="5ADFF15C">
            <w:pPr>
              <w:pStyle w:val="9"/>
              <w:widowControl w:val="0"/>
              <w:kinsoku/>
              <w:wordWrap w:val="0"/>
              <w:topLinePunct/>
              <w:autoSpaceDE/>
              <w:autoSpaceDN/>
              <w:spacing w:line="360" w:lineRule="auto"/>
              <w:ind w:firstLine="420" w:firstLineChars="200"/>
              <w:rPr>
                <w:color w:val="auto"/>
                <w:sz w:val="21"/>
                <w:szCs w:val="21"/>
                <w:highlight w:val="none"/>
                <w:lang w:eastAsia="zh-CN"/>
              </w:rPr>
            </w:pPr>
            <w:r>
              <w:rPr>
                <w:rFonts w:hint="eastAsia"/>
                <w:color w:val="auto"/>
                <w:sz w:val="21"/>
                <w:szCs w:val="21"/>
                <w:highlight w:val="none"/>
                <w:lang w:val="en-US" w:eastAsia="zh-CN"/>
              </w:rPr>
              <w:t>5</w:t>
            </w:r>
            <w:r>
              <w:rPr>
                <w:rFonts w:hint="eastAsia"/>
                <w:color w:val="auto"/>
                <w:sz w:val="21"/>
                <w:szCs w:val="21"/>
                <w:highlight w:val="none"/>
                <w:lang w:eastAsia="zh-CN"/>
              </w:rPr>
              <w:t>、 初次进入广东省的，但在最新年度的全国综合评价结果为 C 级或 D 级的，提供最新年度的全国综合评价结果单位查询所在页。</w:t>
            </w:r>
          </w:p>
          <w:p w14:paraId="5731699A">
            <w:pPr>
              <w:pStyle w:val="9"/>
              <w:widowControl w:val="0"/>
              <w:kinsoku/>
              <w:wordWrap w:val="0"/>
              <w:topLinePunct/>
              <w:autoSpaceDE/>
              <w:autoSpaceDN/>
              <w:spacing w:line="360" w:lineRule="auto"/>
              <w:ind w:firstLine="420" w:firstLineChars="200"/>
              <w:rPr>
                <w:color w:val="auto"/>
                <w:sz w:val="21"/>
                <w:szCs w:val="21"/>
                <w:highlight w:val="none"/>
                <w:lang w:eastAsia="zh-CN"/>
              </w:rPr>
            </w:pPr>
            <w:r>
              <w:rPr>
                <w:rFonts w:hint="eastAsia"/>
                <w:color w:val="auto"/>
                <w:sz w:val="21"/>
                <w:szCs w:val="21"/>
                <w:highlight w:val="none"/>
                <w:lang w:val="en-US" w:eastAsia="zh-CN"/>
              </w:rPr>
              <w:t>6</w:t>
            </w:r>
            <w:r>
              <w:rPr>
                <w:rFonts w:hint="eastAsia"/>
                <w:color w:val="auto"/>
                <w:sz w:val="21"/>
                <w:szCs w:val="21"/>
                <w:highlight w:val="none"/>
                <w:lang w:eastAsia="zh-CN"/>
              </w:rPr>
              <w:t>、 如上一年度有信用评价而最新年度在广东省无信用等级的需提供上一年度的信用评价（若有），并标识单位所在位置。</w:t>
            </w:r>
          </w:p>
          <w:p w14:paraId="6A7ACE42">
            <w:pPr>
              <w:pStyle w:val="9"/>
              <w:widowControl w:val="0"/>
              <w:kinsoku/>
              <w:wordWrap w:val="0"/>
              <w:topLinePunct/>
              <w:autoSpaceDE/>
              <w:autoSpaceDN/>
              <w:spacing w:line="360" w:lineRule="auto"/>
              <w:ind w:firstLine="420" w:firstLineChars="200"/>
              <w:rPr>
                <w:color w:val="auto"/>
                <w:sz w:val="21"/>
                <w:szCs w:val="21"/>
                <w:highlight w:val="none"/>
                <w:lang w:eastAsia="zh-CN"/>
              </w:rPr>
            </w:pPr>
            <w:r>
              <w:rPr>
                <w:rFonts w:hint="eastAsia"/>
                <w:color w:val="auto"/>
                <w:sz w:val="21"/>
                <w:szCs w:val="21"/>
                <w:highlight w:val="none"/>
                <w:lang w:val="en-US" w:eastAsia="zh-CN"/>
              </w:rPr>
              <w:t>7</w:t>
            </w:r>
            <w:r>
              <w:rPr>
                <w:rFonts w:hint="eastAsia"/>
                <w:color w:val="auto"/>
                <w:sz w:val="21"/>
                <w:szCs w:val="21"/>
                <w:highlight w:val="none"/>
                <w:lang w:eastAsia="zh-CN"/>
              </w:rPr>
              <w:t>、详细说明投标人投标文件递交截止日前 1年内，因公路工程（含附属设施）质量、安全、履约问题或招标投标问题等原因被交通运输部行政处罚、广东省交通运输厅行政处罚或正式约谈、</w:t>
            </w:r>
            <w:r>
              <w:rPr>
                <w:rFonts w:hint="eastAsia"/>
                <w:b/>
                <w:bCs/>
                <w:color w:val="auto"/>
                <w:sz w:val="21"/>
                <w:szCs w:val="21"/>
                <w:highlight w:val="none"/>
                <w:u w:val="single"/>
                <w:lang w:eastAsia="zh-CN"/>
              </w:rPr>
              <w:t>茂名市交通运输局、茂名市交通运输局</w:t>
            </w:r>
            <w:r>
              <w:rPr>
                <w:rFonts w:hint="eastAsia"/>
                <w:b/>
                <w:bCs/>
                <w:color w:val="auto"/>
                <w:sz w:val="21"/>
                <w:szCs w:val="21"/>
                <w:highlight w:val="none"/>
                <w:u w:val="single"/>
                <w:lang w:val="en-US" w:eastAsia="zh-CN"/>
              </w:rPr>
              <w:t>分局</w:t>
            </w:r>
            <w:r>
              <w:rPr>
                <w:rFonts w:hint="eastAsia"/>
                <w:color w:val="auto"/>
                <w:sz w:val="21"/>
                <w:szCs w:val="21"/>
                <w:highlight w:val="none"/>
                <w:lang w:eastAsia="zh-CN"/>
              </w:rPr>
              <w:t>行政处罚的文件。</w:t>
            </w:r>
          </w:p>
          <w:p w14:paraId="6B0DDD90">
            <w:pPr>
              <w:pStyle w:val="9"/>
              <w:widowControl w:val="0"/>
              <w:kinsoku/>
              <w:wordWrap w:val="0"/>
              <w:topLinePunct/>
              <w:autoSpaceDE/>
              <w:autoSpaceDN/>
              <w:spacing w:line="360" w:lineRule="auto"/>
              <w:ind w:firstLine="420" w:firstLineChars="200"/>
              <w:rPr>
                <w:color w:val="auto"/>
                <w:sz w:val="21"/>
                <w:szCs w:val="21"/>
                <w:highlight w:val="none"/>
                <w:lang w:eastAsia="zh-CN"/>
              </w:rPr>
            </w:pPr>
            <w:r>
              <w:rPr>
                <w:rFonts w:hint="eastAsia"/>
                <w:color w:val="auto"/>
                <w:sz w:val="21"/>
                <w:szCs w:val="21"/>
                <w:highlight w:val="none"/>
                <w:lang w:val="en-US" w:eastAsia="zh-CN"/>
              </w:rPr>
              <w:t>8</w:t>
            </w:r>
            <w:r>
              <w:rPr>
                <w:rFonts w:hint="eastAsia"/>
                <w:color w:val="auto"/>
                <w:sz w:val="21"/>
                <w:szCs w:val="21"/>
                <w:highlight w:val="none"/>
                <w:lang w:eastAsia="zh-CN"/>
              </w:rPr>
              <w:t>、投标人认为需要的其他内容（如体现技术能力的相关证明材料）。</w:t>
            </w:r>
          </w:p>
        </w:tc>
      </w:tr>
    </w:tbl>
    <w:p w14:paraId="41A604DC">
      <w:pPr>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br w:type="page"/>
      </w:r>
    </w:p>
    <w:p w14:paraId="56CD5266">
      <w:pPr>
        <w:ind w:firstLine="560" w:firstLineChars="200"/>
        <w:jc w:val="center"/>
        <w:outlineLvl w:val="2"/>
        <w:rPr>
          <w:rFonts w:ascii="宋体" w:hAnsi="宋体" w:eastAsia="宋体" w:cs="宋体"/>
          <w:b/>
          <w:color w:val="auto"/>
          <w:highlight w:val="none"/>
          <w:lang w:eastAsia="zh-CN"/>
        </w:rPr>
      </w:pPr>
      <w:bookmarkStart w:id="45" w:name="_Toc10850"/>
      <w:r>
        <w:rPr>
          <w:rFonts w:hint="eastAsia" w:ascii="宋体" w:hAnsi="宋体" w:eastAsia="宋体" w:cs="宋体"/>
          <w:color w:val="auto"/>
          <w:sz w:val="28"/>
          <w:szCs w:val="28"/>
          <w:highlight w:val="none"/>
          <w:lang w:eastAsia="zh-CN"/>
        </w:rPr>
        <w:t>九-1、使用广东省信用评价等级的申请承诺书</w:t>
      </w:r>
      <w:bookmarkEnd w:id="45"/>
    </w:p>
    <w:p w14:paraId="7F86B08E">
      <w:pPr>
        <w:spacing w:line="48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致招标人：</w:t>
      </w:r>
      <w:r>
        <w:rPr>
          <w:rFonts w:hint="eastAsia" w:ascii="宋体" w:hAnsi="宋体" w:eastAsia="宋体" w:cs="宋体"/>
          <w:color w:val="auto"/>
          <w:highlight w:val="none"/>
          <w:u w:val="single"/>
          <w:lang w:eastAsia="zh-CN"/>
        </w:rPr>
        <w:t xml:space="preserve">            （招标人全称）</w:t>
      </w:r>
    </w:p>
    <w:p w14:paraId="335D40DD">
      <w:pPr>
        <w:spacing w:line="48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按照相关要求，现我单位对使用信用等级申请如下：</w:t>
      </w:r>
    </w:p>
    <w:p w14:paraId="12AFC29B">
      <w:pPr>
        <w:spacing w:line="48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一、我单位在</w:t>
      </w:r>
      <w:r>
        <w:rPr>
          <w:rFonts w:hint="eastAsia" w:ascii="宋体" w:hAnsi="宋体" w:eastAsia="宋体" w:cs="宋体"/>
          <w:color w:val="auto"/>
          <w:highlight w:val="none"/>
          <w:u w:val="single"/>
          <w:lang w:eastAsia="zh-CN"/>
        </w:rPr>
        <w:t xml:space="preserve">       （项目名称）     </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u w:val="single"/>
          <w:lang w:eastAsia="zh-CN"/>
        </w:rPr>
        <w:t xml:space="preserve">      标类/标段</w:t>
      </w:r>
      <w:r>
        <w:rPr>
          <w:rFonts w:hint="eastAsia" w:ascii="宋体" w:hAnsi="宋体" w:eastAsia="宋体" w:cs="宋体"/>
          <w:color w:val="auto"/>
          <w:highlight w:val="none"/>
          <w:lang w:eastAsia="zh-CN"/>
        </w:rPr>
        <w:t>）的招标中，</w:t>
      </w:r>
      <w:r>
        <w:rPr>
          <w:rFonts w:hint="eastAsia" w:ascii="宋体" w:hAnsi="宋体" w:eastAsia="宋体" w:cs="宋体"/>
          <w:b/>
          <w:color w:val="auto"/>
          <w:highlight w:val="none"/>
          <w:lang w:eastAsia="zh-CN"/>
        </w:rPr>
        <w:t>第</w:t>
      </w:r>
      <w:r>
        <w:rPr>
          <w:rFonts w:hint="eastAsia" w:ascii="宋体" w:hAnsi="宋体" w:eastAsia="宋体" w:cs="宋体"/>
          <w:b/>
          <w:color w:val="auto"/>
          <w:highlight w:val="none"/>
          <w:u w:val="single"/>
          <w:lang w:eastAsia="zh-CN"/>
        </w:rPr>
        <w:t xml:space="preserve">   </w:t>
      </w:r>
      <w:r>
        <w:rPr>
          <w:rFonts w:hint="eastAsia" w:ascii="宋体" w:hAnsi="宋体" w:eastAsia="宋体" w:cs="宋体"/>
          <w:b/>
          <w:color w:val="auto"/>
          <w:highlight w:val="none"/>
          <w:lang w:eastAsia="zh-CN"/>
        </w:rPr>
        <w:t>次使用</w:t>
      </w:r>
      <w:r>
        <w:rPr>
          <w:rFonts w:hint="eastAsia" w:ascii="宋体" w:hAnsi="宋体" w:eastAsia="宋体" w:cs="宋体"/>
          <w:b/>
          <w:color w:val="auto"/>
          <w:highlight w:val="none"/>
          <w:u w:val="single"/>
          <w:lang w:eastAsia="zh-CN"/>
        </w:rPr>
        <w:t xml:space="preserve">    （或不使用）</w:t>
      </w:r>
      <w:r>
        <w:rPr>
          <w:rFonts w:hint="eastAsia" w:ascii="宋体" w:hAnsi="宋体" w:eastAsia="宋体" w:cs="宋体"/>
          <w:color w:val="auto"/>
          <w:highlight w:val="none"/>
          <w:lang w:eastAsia="zh-CN"/>
        </w:rPr>
        <w:t>广东省交通运输厅发布的</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年度信用评价</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等级结果和对应等级分值。</w:t>
      </w:r>
    </w:p>
    <w:p w14:paraId="266E51D8">
      <w:pPr>
        <w:spacing w:line="48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二、我单位承诺，在递交本次中请后,我单位将失去一次使用</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等级结果</w:t>
      </w:r>
      <w:r>
        <w:rPr>
          <w:rFonts w:hint="eastAsia" w:ascii="宋体" w:hAnsi="宋体" w:eastAsia="宋体" w:cs="宋体"/>
          <w:b/>
          <w:color w:val="auto"/>
          <w:highlight w:val="none"/>
          <w:lang w:eastAsia="zh-CN"/>
        </w:rPr>
        <w:t>（不使用时上述填</w:t>
      </w:r>
      <w:r>
        <w:rPr>
          <w:rFonts w:hint="eastAsia" w:ascii="宋体" w:hAnsi="宋体" w:eastAsia="宋体" w:cs="宋体"/>
          <w:b/>
          <w:color w:val="auto"/>
          <w:highlight w:val="none"/>
          <w:u w:val="single"/>
          <w:lang w:eastAsia="zh-CN"/>
        </w:rPr>
        <w:t>“/”</w:t>
      </w:r>
      <w:r>
        <w:rPr>
          <w:rFonts w:hint="eastAsia" w:ascii="宋体" w:hAnsi="宋体" w:eastAsia="宋体" w:cs="宋体"/>
          <w:b/>
          <w:color w:val="auto"/>
          <w:highlight w:val="none"/>
          <w:lang w:eastAsia="zh-CN"/>
        </w:rPr>
        <w:t>）</w:t>
      </w:r>
      <w:r>
        <w:rPr>
          <w:rFonts w:hint="eastAsia" w:ascii="宋体" w:hAnsi="宋体" w:eastAsia="宋体" w:cs="宋体"/>
          <w:color w:val="auto"/>
          <w:highlight w:val="none"/>
          <w:lang w:eastAsia="zh-CN"/>
        </w:rPr>
        <w:t>参与投标的机会。当累计使用超过规定的次数，我单位同意按降低一个信用等级对应分值来认定参与投标评审。</w:t>
      </w:r>
    </w:p>
    <w:p w14:paraId="3697B4D0">
      <w:pPr>
        <w:spacing w:line="48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三、如果我单位发生违反规定使用信用等级结果的情形，自愿接受省级交通运输主管部门的处理。</w:t>
      </w:r>
    </w:p>
    <w:p w14:paraId="3E7C8546">
      <w:pPr>
        <w:spacing w:line="480" w:lineRule="exact"/>
        <w:ind w:firstLine="420" w:firstLineChars="200"/>
        <w:rPr>
          <w:rFonts w:ascii="宋体" w:hAnsi="宋体" w:eastAsia="宋体" w:cs="宋体"/>
          <w:color w:val="auto"/>
          <w:sz w:val="24"/>
          <w:highlight w:val="none"/>
          <w:lang w:eastAsia="zh-CN"/>
        </w:rPr>
      </w:pPr>
      <w:r>
        <w:rPr>
          <w:rFonts w:hint="eastAsia" w:ascii="宋体" w:hAnsi="宋体" w:eastAsia="宋体" w:cs="宋体"/>
          <w:color w:val="auto"/>
          <w:highlight w:val="none"/>
          <w:lang w:eastAsia="zh-CN"/>
        </w:rPr>
        <w:t>附件：</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单位使用</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年度广东省公路水运工程从业单位信用等级情况汇总</w:t>
      </w:r>
      <w:r>
        <w:rPr>
          <w:rFonts w:hint="eastAsia" w:ascii="宋体" w:hAnsi="宋体" w:eastAsia="宋体" w:cs="宋体"/>
          <w:color w:val="auto"/>
          <w:sz w:val="24"/>
          <w:highlight w:val="none"/>
          <w:lang w:eastAsia="zh-CN"/>
        </w:rPr>
        <w:t>表</w:t>
      </w:r>
    </w:p>
    <w:p w14:paraId="7B014BF6">
      <w:pPr>
        <w:spacing w:line="480" w:lineRule="exact"/>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特此承诺</w:t>
      </w:r>
    </w:p>
    <w:p w14:paraId="5FD8A1AC">
      <w:pPr>
        <w:spacing w:line="480" w:lineRule="exact"/>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投标人(单位全称)：</w:t>
      </w:r>
      <w:r>
        <w:rPr>
          <w:rFonts w:hint="eastAsia" w:ascii="宋体" w:hAnsi="宋体" w:eastAsia="宋体" w:cs="宋体"/>
          <w:color w:val="auto"/>
          <w:sz w:val="24"/>
          <w:highlight w:val="none"/>
          <w:u w:val="single"/>
          <w:lang w:eastAsia="zh-CN"/>
        </w:rPr>
        <w:t xml:space="preserve">                        </w:t>
      </w:r>
    </w:p>
    <w:p w14:paraId="7D583CD6">
      <w:pPr>
        <w:spacing w:line="480" w:lineRule="exact"/>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投标人的法定代表人或授权人签名：</w:t>
      </w:r>
      <w:r>
        <w:rPr>
          <w:rFonts w:hint="eastAsia" w:ascii="宋体" w:hAnsi="宋体" w:eastAsia="宋体" w:cs="宋体"/>
          <w:color w:val="auto"/>
          <w:sz w:val="24"/>
          <w:highlight w:val="none"/>
          <w:u w:val="single"/>
          <w:lang w:eastAsia="zh-CN"/>
        </w:rPr>
        <w:t xml:space="preserve">          </w:t>
      </w:r>
    </w:p>
    <w:p w14:paraId="16520936">
      <w:pPr>
        <w:spacing w:line="480" w:lineRule="exact"/>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年   月   日</w:t>
      </w:r>
    </w:p>
    <w:p w14:paraId="78EE1F65">
      <w:pPr>
        <w:widowControl w:val="0"/>
        <w:kinsoku/>
        <w:snapToGrid/>
        <w:spacing w:line="400" w:lineRule="exact"/>
        <w:ind w:firstLine="420" w:firstLineChars="200"/>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注：1、AA、A 级信用等级企业必须填写此申请承诺书；选择“使用”时需和附表（</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单位使用</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年度广东省公路工程从业单位信用等级情况汇总表）一起编入投标文件中。</w:t>
      </w:r>
    </w:p>
    <w:p w14:paraId="74034945">
      <w:pPr>
        <w:widowControl w:val="0"/>
        <w:kinsoku/>
        <w:snapToGrid/>
        <w:spacing w:line="400" w:lineRule="exact"/>
        <w:ind w:firstLine="420" w:firstLineChars="200"/>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2、AA、A 级信用等级企业应区分标段、分别填写并提交此申请承诺书；如同时对多个标段选择“使用”时，使用次数应按标段累加（即各个标段申请承诺书的使用次数应不一致）。如同时对多个标 段选择“使用 ”而多个标段所附申请承诺书的使用次数为同一次时，多个标段均视为未正确填报申请承诺书，均按不承诺使用对应的信用等级处理。</w:t>
      </w:r>
    </w:p>
    <w:p w14:paraId="2F36A370">
      <w:pPr>
        <w:widowControl w:val="0"/>
        <w:kinsoku/>
        <w:snapToGrid/>
        <w:spacing w:line="400" w:lineRule="exact"/>
        <w:ind w:firstLine="420" w:firstLineChars="200"/>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3、中标候选人公示中，将对所有承诺使用最新年度 AA、A 级投标人的年度信用等级使用情况进行公开。</w:t>
      </w:r>
    </w:p>
    <w:p w14:paraId="32B20581">
      <w:pPr>
        <w:widowControl w:val="0"/>
        <w:kinsoku/>
        <w:snapToGrid/>
        <w:spacing w:line="400" w:lineRule="exact"/>
        <w:ind w:firstLine="420" w:firstLineChars="200"/>
        <w:textAlignment w:val="auto"/>
        <w:outlineLvl w:val="2"/>
        <w:rPr>
          <w:rFonts w:ascii="宋体" w:hAnsi="宋体" w:eastAsia="宋体" w:cs="宋体"/>
          <w:color w:val="auto"/>
          <w:highlight w:val="none"/>
          <w:lang w:eastAsia="zh-CN"/>
        </w:rPr>
      </w:pPr>
      <w:bookmarkStart w:id="46" w:name="_Toc17844"/>
      <w:r>
        <w:rPr>
          <w:rFonts w:hint="eastAsia" w:ascii="宋体" w:hAnsi="宋体" w:eastAsia="宋体" w:cs="宋体"/>
          <w:color w:val="auto"/>
          <w:highlight w:val="none"/>
          <w:lang w:eastAsia="zh-CN"/>
        </w:rPr>
        <w:t>4、以联合体形式投标的，联合体各成员应分别填写。</w:t>
      </w:r>
      <w:bookmarkEnd w:id="46"/>
    </w:p>
    <w:p w14:paraId="036E1B88">
      <w:pPr>
        <w:spacing w:line="360" w:lineRule="exact"/>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br w:type="page"/>
      </w:r>
      <w:r>
        <w:rPr>
          <w:rFonts w:hint="eastAsia" w:ascii="宋体" w:hAnsi="宋体" w:eastAsia="宋体" w:cs="宋体"/>
          <w:color w:val="auto"/>
          <w:sz w:val="24"/>
          <w:highlight w:val="none"/>
          <w:lang w:eastAsia="zh-CN"/>
        </w:rPr>
        <w:t>附表：</w:t>
      </w:r>
    </w:p>
    <w:p w14:paraId="537FA67B">
      <w:pPr>
        <w:spacing w:line="520" w:lineRule="exact"/>
        <w:ind w:firstLine="562" w:firstLineChars="200"/>
        <w:jc w:val="center"/>
        <w:rPr>
          <w:rFonts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u w:val="single"/>
          <w:lang w:eastAsia="zh-CN"/>
        </w:rPr>
        <w:t xml:space="preserve">         </w:t>
      </w:r>
      <w:bookmarkStart w:id="47" w:name="_Toc6087"/>
      <w:r>
        <w:rPr>
          <w:rFonts w:hint="eastAsia" w:ascii="宋体" w:hAnsi="宋体" w:eastAsia="宋体" w:cs="宋体"/>
          <w:b/>
          <w:bCs/>
          <w:color w:val="auto"/>
          <w:sz w:val="28"/>
          <w:szCs w:val="28"/>
          <w:highlight w:val="none"/>
          <w:lang w:eastAsia="zh-CN"/>
        </w:rPr>
        <w:t>单位使用</w:t>
      </w:r>
      <w:r>
        <w:rPr>
          <w:rFonts w:hint="eastAsia" w:ascii="宋体" w:hAnsi="宋体" w:eastAsia="宋体" w:cs="宋体"/>
          <w:b/>
          <w:bCs/>
          <w:color w:val="auto"/>
          <w:sz w:val="28"/>
          <w:szCs w:val="28"/>
          <w:highlight w:val="none"/>
          <w:u w:val="single"/>
          <w:lang w:eastAsia="zh-CN"/>
        </w:rPr>
        <w:t xml:space="preserve">      </w:t>
      </w:r>
      <w:r>
        <w:rPr>
          <w:rFonts w:hint="eastAsia" w:ascii="宋体" w:hAnsi="宋体" w:eastAsia="宋体" w:cs="宋体"/>
          <w:b/>
          <w:bCs/>
          <w:color w:val="auto"/>
          <w:sz w:val="28"/>
          <w:szCs w:val="28"/>
          <w:highlight w:val="none"/>
          <w:lang w:eastAsia="zh-CN"/>
        </w:rPr>
        <w:t>年度广东省公路</w:t>
      </w:r>
      <w:r>
        <w:rPr>
          <w:rFonts w:hint="eastAsia" w:ascii="宋体" w:hAnsi="宋体" w:eastAsia="宋体" w:cs="宋体"/>
          <w:b/>
          <w:bCs/>
          <w:color w:val="auto"/>
          <w:sz w:val="28"/>
          <w:szCs w:val="28"/>
          <w:highlight w:val="none"/>
          <w:lang w:val="en-US" w:eastAsia="zh-CN"/>
        </w:rPr>
        <w:t>水运</w:t>
      </w:r>
      <w:r>
        <w:rPr>
          <w:rFonts w:hint="eastAsia" w:ascii="宋体" w:hAnsi="宋体" w:eastAsia="宋体" w:cs="宋体"/>
          <w:b/>
          <w:bCs/>
          <w:color w:val="auto"/>
          <w:sz w:val="28"/>
          <w:szCs w:val="28"/>
          <w:highlight w:val="none"/>
          <w:lang w:eastAsia="zh-CN"/>
        </w:rPr>
        <w:t>工程</w:t>
      </w:r>
      <w:bookmarkEnd w:id="47"/>
    </w:p>
    <w:p w14:paraId="067E9A20">
      <w:pPr>
        <w:spacing w:line="520" w:lineRule="exact"/>
        <w:ind w:firstLine="562" w:firstLineChars="200"/>
        <w:jc w:val="center"/>
        <w:rPr>
          <w:rFonts w:ascii="宋体" w:hAnsi="宋体" w:eastAsia="宋体" w:cs="宋体"/>
          <w:b/>
          <w:bCs/>
          <w:color w:val="auto"/>
          <w:sz w:val="28"/>
          <w:szCs w:val="28"/>
          <w:highlight w:val="none"/>
          <w:lang w:eastAsia="zh-CN"/>
        </w:rPr>
      </w:pPr>
      <w:bookmarkStart w:id="48" w:name="_Toc30042"/>
      <w:r>
        <w:rPr>
          <w:rFonts w:hint="eastAsia" w:ascii="宋体" w:hAnsi="宋体" w:eastAsia="宋体" w:cs="宋体"/>
          <w:b/>
          <w:bCs/>
          <w:color w:val="auto"/>
          <w:sz w:val="28"/>
          <w:szCs w:val="28"/>
          <w:highlight w:val="none"/>
          <w:lang w:eastAsia="zh-CN"/>
        </w:rPr>
        <w:t>从业单位信用等级情况汇总表</w:t>
      </w:r>
      <w:bookmarkEnd w:id="48"/>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77"/>
        <w:gridCol w:w="1548"/>
        <w:gridCol w:w="1845"/>
        <w:gridCol w:w="1843"/>
        <w:gridCol w:w="956"/>
      </w:tblGrid>
      <w:tr w14:paraId="0851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817" w:type="dxa"/>
            <w:noWrap w:val="0"/>
            <w:vAlign w:val="center"/>
          </w:tcPr>
          <w:p w14:paraId="4B81726A">
            <w:pPr>
              <w:jc w:val="center"/>
              <w:rPr>
                <w:rFonts w:ascii="宋体" w:hAnsi="宋体" w:eastAsia="宋体" w:cs="宋体"/>
                <w:color w:val="auto"/>
                <w:highlight w:val="none"/>
              </w:rPr>
            </w:pPr>
            <w:r>
              <w:rPr>
                <w:rFonts w:hint="eastAsia" w:ascii="宋体" w:hAnsi="宋体" w:eastAsia="宋体" w:cs="宋体"/>
                <w:color w:val="auto"/>
                <w:highlight w:val="none"/>
              </w:rPr>
              <w:t>序号</w:t>
            </w:r>
          </w:p>
        </w:tc>
        <w:tc>
          <w:tcPr>
            <w:tcW w:w="2277" w:type="dxa"/>
            <w:noWrap w:val="0"/>
            <w:vAlign w:val="center"/>
          </w:tcPr>
          <w:p w14:paraId="35E70D09">
            <w:pPr>
              <w:jc w:val="center"/>
              <w:rPr>
                <w:rFonts w:ascii="宋体" w:hAnsi="宋体" w:eastAsia="宋体" w:cs="宋体"/>
                <w:color w:val="auto"/>
                <w:highlight w:val="none"/>
              </w:rPr>
            </w:pPr>
            <w:r>
              <w:rPr>
                <w:rFonts w:hint="eastAsia" w:ascii="宋体" w:hAnsi="宋体" w:eastAsia="宋体" w:cs="宋体"/>
                <w:color w:val="auto"/>
                <w:highlight w:val="none"/>
              </w:rPr>
              <w:t>招标人名称</w:t>
            </w:r>
          </w:p>
        </w:tc>
        <w:tc>
          <w:tcPr>
            <w:tcW w:w="1548" w:type="dxa"/>
            <w:noWrap w:val="0"/>
            <w:vAlign w:val="center"/>
          </w:tcPr>
          <w:p w14:paraId="50F01D89">
            <w:pPr>
              <w:jc w:val="center"/>
              <w:rPr>
                <w:rFonts w:ascii="宋体" w:hAnsi="宋体" w:eastAsia="宋体" w:cs="宋体"/>
                <w:color w:val="auto"/>
                <w:highlight w:val="none"/>
              </w:rPr>
            </w:pPr>
            <w:r>
              <w:rPr>
                <w:rFonts w:hint="eastAsia" w:ascii="宋体" w:hAnsi="宋体" w:eastAsia="宋体" w:cs="宋体"/>
                <w:color w:val="auto"/>
                <w:highlight w:val="none"/>
              </w:rPr>
              <w:t>标段（标类）名称</w:t>
            </w:r>
          </w:p>
        </w:tc>
        <w:tc>
          <w:tcPr>
            <w:tcW w:w="1845" w:type="dxa"/>
            <w:noWrap w:val="0"/>
            <w:vAlign w:val="center"/>
          </w:tcPr>
          <w:p w14:paraId="55E18410">
            <w:pPr>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递交文件时间（年月日）</w:t>
            </w:r>
          </w:p>
        </w:tc>
        <w:tc>
          <w:tcPr>
            <w:tcW w:w="1843" w:type="dxa"/>
            <w:noWrap w:val="0"/>
            <w:vAlign w:val="center"/>
          </w:tcPr>
          <w:p w14:paraId="26FBAB0E">
            <w:pPr>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使用信用等级（AA/A）</w:t>
            </w:r>
          </w:p>
        </w:tc>
        <w:tc>
          <w:tcPr>
            <w:tcW w:w="956" w:type="dxa"/>
            <w:noWrap w:val="0"/>
            <w:vAlign w:val="center"/>
          </w:tcPr>
          <w:p w14:paraId="480BB309">
            <w:pPr>
              <w:jc w:val="center"/>
              <w:rPr>
                <w:rFonts w:ascii="宋体" w:hAnsi="宋体" w:eastAsia="宋体" w:cs="宋体"/>
                <w:color w:val="auto"/>
                <w:highlight w:val="none"/>
              </w:rPr>
            </w:pPr>
            <w:r>
              <w:rPr>
                <w:rFonts w:hint="eastAsia" w:ascii="宋体" w:hAnsi="宋体" w:eastAsia="宋体" w:cs="宋体"/>
                <w:color w:val="auto"/>
                <w:highlight w:val="none"/>
              </w:rPr>
              <w:t>备注</w:t>
            </w:r>
          </w:p>
        </w:tc>
      </w:tr>
      <w:tr w14:paraId="5D37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0"/>
            <w:vAlign w:val="center"/>
          </w:tcPr>
          <w:p w14:paraId="49633E75">
            <w:pPr>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2277" w:type="dxa"/>
            <w:noWrap w:val="0"/>
            <w:vAlign w:val="center"/>
          </w:tcPr>
          <w:p w14:paraId="22A4A784">
            <w:pPr>
              <w:jc w:val="center"/>
              <w:rPr>
                <w:rFonts w:ascii="宋体" w:hAnsi="宋体" w:eastAsia="宋体" w:cs="宋体"/>
                <w:color w:val="auto"/>
                <w:highlight w:val="none"/>
              </w:rPr>
            </w:pPr>
          </w:p>
        </w:tc>
        <w:tc>
          <w:tcPr>
            <w:tcW w:w="1548" w:type="dxa"/>
            <w:noWrap w:val="0"/>
            <w:vAlign w:val="center"/>
          </w:tcPr>
          <w:p w14:paraId="4A6352F4">
            <w:pPr>
              <w:jc w:val="center"/>
              <w:rPr>
                <w:rFonts w:ascii="宋体" w:hAnsi="宋体" w:eastAsia="宋体" w:cs="宋体"/>
                <w:color w:val="auto"/>
                <w:highlight w:val="none"/>
              </w:rPr>
            </w:pPr>
          </w:p>
        </w:tc>
        <w:tc>
          <w:tcPr>
            <w:tcW w:w="1845" w:type="dxa"/>
            <w:noWrap w:val="0"/>
            <w:vAlign w:val="center"/>
          </w:tcPr>
          <w:p w14:paraId="1D6178FA">
            <w:pPr>
              <w:jc w:val="center"/>
              <w:rPr>
                <w:rFonts w:ascii="宋体" w:hAnsi="宋体" w:eastAsia="宋体" w:cs="宋体"/>
                <w:color w:val="auto"/>
                <w:highlight w:val="none"/>
              </w:rPr>
            </w:pPr>
          </w:p>
        </w:tc>
        <w:tc>
          <w:tcPr>
            <w:tcW w:w="1843" w:type="dxa"/>
            <w:noWrap w:val="0"/>
            <w:vAlign w:val="center"/>
          </w:tcPr>
          <w:p w14:paraId="3E1D6C81">
            <w:pPr>
              <w:jc w:val="center"/>
              <w:rPr>
                <w:rFonts w:ascii="宋体" w:hAnsi="宋体" w:eastAsia="宋体" w:cs="宋体"/>
                <w:color w:val="auto"/>
                <w:highlight w:val="none"/>
              </w:rPr>
            </w:pPr>
          </w:p>
        </w:tc>
        <w:tc>
          <w:tcPr>
            <w:tcW w:w="956" w:type="dxa"/>
            <w:noWrap w:val="0"/>
            <w:vAlign w:val="center"/>
          </w:tcPr>
          <w:p w14:paraId="2311C178">
            <w:pPr>
              <w:jc w:val="center"/>
              <w:rPr>
                <w:rFonts w:ascii="宋体" w:hAnsi="宋体" w:eastAsia="宋体" w:cs="宋体"/>
                <w:color w:val="auto"/>
                <w:highlight w:val="none"/>
              </w:rPr>
            </w:pPr>
          </w:p>
        </w:tc>
      </w:tr>
      <w:tr w14:paraId="4BBE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0"/>
            <w:vAlign w:val="center"/>
          </w:tcPr>
          <w:p w14:paraId="69404A6E">
            <w:pPr>
              <w:jc w:val="center"/>
              <w:rPr>
                <w:rFonts w:ascii="宋体" w:hAnsi="宋体" w:eastAsia="宋体" w:cs="宋体"/>
                <w:color w:val="auto"/>
                <w:highlight w:val="none"/>
              </w:rPr>
            </w:pPr>
            <w:r>
              <w:rPr>
                <w:rFonts w:hint="eastAsia" w:ascii="宋体" w:hAnsi="宋体" w:eastAsia="宋体" w:cs="宋体"/>
                <w:color w:val="auto"/>
                <w:highlight w:val="none"/>
              </w:rPr>
              <w:t>2</w:t>
            </w:r>
          </w:p>
        </w:tc>
        <w:tc>
          <w:tcPr>
            <w:tcW w:w="2277" w:type="dxa"/>
            <w:noWrap w:val="0"/>
            <w:vAlign w:val="center"/>
          </w:tcPr>
          <w:p w14:paraId="7B1A15D2">
            <w:pPr>
              <w:jc w:val="center"/>
              <w:rPr>
                <w:rFonts w:ascii="宋体" w:hAnsi="宋体" w:eastAsia="宋体" w:cs="宋体"/>
                <w:color w:val="auto"/>
                <w:highlight w:val="none"/>
              </w:rPr>
            </w:pPr>
          </w:p>
        </w:tc>
        <w:tc>
          <w:tcPr>
            <w:tcW w:w="1548" w:type="dxa"/>
            <w:noWrap w:val="0"/>
            <w:vAlign w:val="center"/>
          </w:tcPr>
          <w:p w14:paraId="4F964120">
            <w:pPr>
              <w:jc w:val="center"/>
              <w:rPr>
                <w:rFonts w:ascii="宋体" w:hAnsi="宋体" w:eastAsia="宋体" w:cs="宋体"/>
                <w:color w:val="auto"/>
                <w:highlight w:val="none"/>
              </w:rPr>
            </w:pPr>
          </w:p>
        </w:tc>
        <w:tc>
          <w:tcPr>
            <w:tcW w:w="1845" w:type="dxa"/>
            <w:noWrap w:val="0"/>
            <w:vAlign w:val="center"/>
          </w:tcPr>
          <w:p w14:paraId="66BE5C9F">
            <w:pPr>
              <w:jc w:val="center"/>
              <w:rPr>
                <w:rFonts w:ascii="宋体" w:hAnsi="宋体" w:eastAsia="宋体" w:cs="宋体"/>
                <w:color w:val="auto"/>
                <w:highlight w:val="none"/>
              </w:rPr>
            </w:pPr>
          </w:p>
        </w:tc>
        <w:tc>
          <w:tcPr>
            <w:tcW w:w="1843" w:type="dxa"/>
            <w:noWrap w:val="0"/>
            <w:vAlign w:val="center"/>
          </w:tcPr>
          <w:p w14:paraId="7E1DDA9F">
            <w:pPr>
              <w:jc w:val="center"/>
              <w:rPr>
                <w:rFonts w:ascii="宋体" w:hAnsi="宋体" w:eastAsia="宋体" w:cs="宋体"/>
                <w:color w:val="auto"/>
                <w:highlight w:val="none"/>
              </w:rPr>
            </w:pPr>
          </w:p>
        </w:tc>
        <w:tc>
          <w:tcPr>
            <w:tcW w:w="956" w:type="dxa"/>
            <w:noWrap w:val="0"/>
            <w:vAlign w:val="center"/>
          </w:tcPr>
          <w:p w14:paraId="2002545B">
            <w:pPr>
              <w:jc w:val="center"/>
              <w:rPr>
                <w:rFonts w:ascii="宋体" w:hAnsi="宋体" w:eastAsia="宋体" w:cs="宋体"/>
                <w:color w:val="auto"/>
                <w:highlight w:val="none"/>
              </w:rPr>
            </w:pPr>
          </w:p>
        </w:tc>
      </w:tr>
      <w:tr w14:paraId="0F0DC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0"/>
            <w:vAlign w:val="center"/>
          </w:tcPr>
          <w:p w14:paraId="0C4D0D15">
            <w:pPr>
              <w:jc w:val="center"/>
              <w:rPr>
                <w:rFonts w:ascii="宋体" w:hAnsi="宋体" w:eastAsia="宋体" w:cs="宋体"/>
                <w:color w:val="auto"/>
                <w:highlight w:val="none"/>
              </w:rPr>
            </w:pPr>
            <w:r>
              <w:rPr>
                <w:rFonts w:hint="eastAsia" w:ascii="宋体" w:hAnsi="宋体" w:eastAsia="宋体" w:cs="宋体"/>
                <w:color w:val="auto"/>
                <w:highlight w:val="none"/>
              </w:rPr>
              <w:t>3</w:t>
            </w:r>
          </w:p>
        </w:tc>
        <w:tc>
          <w:tcPr>
            <w:tcW w:w="2277" w:type="dxa"/>
            <w:noWrap w:val="0"/>
            <w:vAlign w:val="center"/>
          </w:tcPr>
          <w:p w14:paraId="3FC9CB4E">
            <w:pPr>
              <w:jc w:val="center"/>
              <w:rPr>
                <w:rFonts w:ascii="宋体" w:hAnsi="宋体" w:eastAsia="宋体" w:cs="宋体"/>
                <w:color w:val="auto"/>
                <w:highlight w:val="none"/>
              </w:rPr>
            </w:pPr>
          </w:p>
        </w:tc>
        <w:tc>
          <w:tcPr>
            <w:tcW w:w="1548" w:type="dxa"/>
            <w:noWrap w:val="0"/>
            <w:vAlign w:val="center"/>
          </w:tcPr>
          <w:p w14:paraId="5BA624F4">
            <w:pPr>
              <w:jc w:val="center"/>
              <w:rPr>
                <w:rFonts w:ascii="宋体" w:hAnsi="宋体" w:eastAsia="宋体" w:cs="宋体"/>
                <w:color w:val="auto"/>
                <w:highlight w:val="none"/>
              </w:rPr>
            </w:pPr>
          </w:p>
        </w:tc>
        <w:tc>
          <w:tcPr>
            <w:tcW w:w="1845" w:type="dxa"/>
            <w:noWrap w:val="0"/>
            <w:vAlign w:val="center"/>
          </w:tcPr>
          <w:p w14:paraId="2FBF4967">
            <w:pPr>
              <w:jc w:val="center"/>
              <w:rPr>
                <w:rFonts w:ascii="宋体" w:hAnsi="宋体" w:eastAsia="宋体" w:cs="宋体"/>
                <w:color w:val="auto"/>
                <w:highlight w:val="none"/>
              </w:rPr>
            </w:pPr>
          </w:p>
        </w:tc>
        <w:tc>
          <w:tcPr>
            <w:tcW w:w="1843" w:type="dxa"/>
            <w:noWrap w:val="0"/>
            <w:vAlign w:val="center"/>
          </w:tcPr>
          <w:p w14:paraId="79490D4B">
            <w:pPr>
              <w:jc w:val="center"/>
              <w:rPr>
                <w:rFonts w:ascii="宋体" w:hAnsi="宋体" w:eastAsia="宋体" w:cs="宋体"/>
                <w:color w:val="auto"/>
                <w:highlight w:val="none"/>
              </w:rPr>
            </w:pPr>
          </w:p>
        </w:tc>
        <w:tc>
          <w:tcPr>
            <w:tcW w:w="956" w:type="dxa"/>
            <w:noWrap w:val="0"/>
            <w:vAlign w:val="center"/>
          </w:tcPr>
          <w:p w14:paraId="42D3D86B">
            <w:pPr>
              <w:jc w:val="center"/>
              <w:rPr>
                <w:rFonts w:ascii="宋体" w:hAnsi="宋体" w:eastAsia="宋体" w:cs="宋体"/>
                <w:color w:val="auto"/>
                <w:highlight w:val="none"/>
              </w:rPr>
            </w:pPr>
          </w:p>
        </w:tc>
      </w:tr>
      <w:tr w14:paraId="7AA56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0"/>
            <w:vAlign w:val="center"/>
          </w:tcPr>
          <w:p w14:paraId="589726B0">
            <w:pPr>
              <w:jc w:val="center"/>
              <w:rPr>
                <w:rFonts w:ascii="宋体" w:hAnsi="宋体" w:eastAsia="宋体" w:cs="宋体"/>
                <w:color w:val="auto"/>
                <w:highlight w:val="none"/>
              </w:rPr>
            </w:pPr>
            <w:r>
              <w:rPr>
                <w:rFonts w:hint="eastAsia" w:ascii="宋体" w:hAnsi="宋体" w:eastAsia="宋体" w:cs="宋体"/>
                <w:color w:val="auto"/>
                <w:highlight w:val="none"/>
              </w:rPr>
              <w:t>4</w:t>
            </w:r>
          </w:p>
        </w:tc>
        <w:tc>
          <w:tcPr>
            <w:tcW w:w="2277" w:type="dxa"/>
            <w:noWrap w:val="0"/>
            <w:vAlign w:val="center"/>
          </w:tcPr>
          <w:p w14:paraId="504F1A43">
            <w:pPr>
              <w:jc w:val="center"/>
              <w:rPr>
                <w:rFonts w:ascii="宋体" w:hAnsi="宋体" w:eastAsia="宋体" w:cs="宋体"/>
                <w:color w:val="auto"/>
                <w:highlight w:val="none"/>
              </w:rPr>
            </w:pPr>
          </w:p>
        </w:tc>
        <w:tc>
          <w:tcPr>
            <w:tcW w:w="1548" w:type="dxa"/>
            <w:noWrap w:val="0"/>
            <w:vAlign w:val="center"/>
          </w:tcPr>
          <w:p w14:paraId="2AD99744">
            <w:pPr>
              <w:jc w:val="center"/>
              <w:rPr>
                <w:rFonts w:ascii="宋体" w:hAnsi="宋体" w:eastAsia="宋体" w:cs="宋体"/>
                <w:color w:val="auto"/>
                <w:highlight w:val="none"/>
              </w:rPr>
            </w:pPr>
          </w:p>
        </w:tc>
        <w:tc>
          <w:tcPr>
            <w:tcW w:w="1845" w:type="dxa"/>
            <w:noWrap w:val="0"/>
            <w:vAlign w:val="center"/>
          </w:tcPr>
          <w:p w14:paraId="6A7F02E0">
            <w:pPr>
              <w:jc w:val="center"/>
              <w:rPr>
                <w:rFonts w:ascii="宋体" w:hAnsi="宋体" w:eastAsia="宋体" w:cs="宋体"/>
                <w:color w:val="auto"/>
                <w:highlight w:val="none"/>
              </w:rPr>
            </w:pPr>
          </w:p>
        </w:tc>
        <w:tc>
          <w:tcPr>
            <w:tcW w:w="1843" w:type="dxa"/>
            <w:noWrap w:val="0"/>
            <w:vAlign w:val="center"/>
          </w:tcPr>
          <w:p w14:paraId="4EFE5C12">
            <w:pPr>
              <w:jc w:val="center"/>
              <w:rPr>
                <w:rFonts w:ascii="宋体" w:hAnsi="宋体" w:eastAsia="宋体" w:cs="宋体"/>
                <w:color w:val="auto"/>
                <w:highlight w:val="none"/>
              </w:rPr>
            </w:pPr>
          </w:p>
        </w:tc>
        <w:tc>
          <w:tcPr>
            <w:tcW w:w="956" w:type="dxa"/>
            <w:noWrap w:val="0"/>
            <w:vAlign w:val="center"/>
          </w:tcPr>
          <w:p w14:paraId="1B5D80B3">
            <w:pPr>
              <w:jc w:val="center"/>
              <w:rPr>
                <w:rFonts w:ascii="宋体" w:hAnsi="宋体" w:eastAsia="宋体" w:cs="宋体"/>
                <w:color w:val="auto"/>
                <w:highlight w:val="none"/>
              </w:rPr>
            </w:pPr>
          </w:p>
        </w:tc>
      </w:tr>
      <w:tr w14:paraId="039C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0"/>
            <w:vAlign w:val="center"/>
          </w:tcPr>
          <w:p w14:paraId="336F475D">
            <w:pPr>
              <w:jc w:val="center"/>
              <w:rPr>
                <w:rFonts w:ascii="宋体" w:hAnsi="宋体" w:eastAsia="宋体" w:cs="宋体"/>
                <w:color w:val="auto"/>
                <w:highlight w:val="none"/>
              </w:rPr>
            </w:pPr>
            <w:r>
              <w:rPr>
                <w:rFonts w:hint="eastAsia" w:ascii="宋体" w:hAnsi="宋体" w:eastAsia="宋体" w:cs="宋体"/>
                <w:color w:val="auto"/>
                <w:highlight w:val="none"/>
              </w:rPr>
              <w:t>5</w:t>
            </w:r>
          </w:p>
        </w:tc>
        <w:tc>
          <w:tcPr>
            <w:tcW w:w="2277" w:type="dxa"/>
            <w:noWrap w:val="0"/>
            <w:vAlign w:val="center"/>
          </w:tcPr>
          <w:p w14:paraId="7D9DF247">
            <w:pPr>
              <w:jc w:val="center"/>
              <w:rPr>
                <w:rFonts w:ascii="宋体" w:hAnsi="宋体" w:eastAsia="宋体" w:cs="宋体"/>
                <w:color w:val="auto"/>
                <w:highlight w:val="none"/>
              </w:rPr>
            </w:pPr>
          </w:p>
        </w:tc>
        <w:tc>
          <w:tcPr>
            <w:tcW w:w="1548" w:type="dxa"/>
            <w:noWrap w:val="0"/>
            <w:vAlign w:val="center"/>
          </w:tcPr>
          <w:p w14:paraId="7069B75E">
            <w:pPr>
              <w:jc w:val="center"/>
              <w:rPr>
                <w:rFonts w:ascii="宋体" w:hAnsi="宋体" w:eastAsia="宋体" w:cs="宋体"/>
                <w:color w:val="auto"/>
                <w:highlight w:val="none"/>
              </w:rPr>
            </w:pPr>
          </w:p>
        </w:tc>
        <w:tc>
          <w:tcPr>
            <w:tcW w:w="1845" w:type="dxa"/>
            <w:noWrap w:val="0"/>
            <w:vAlign w:val="center"/>
          </w:tcPr>
          <w:p w14:paraId="576D55F9">
            <w:pPr>
              <w:jc w:val="center"/>
              <w:rPr>
                <w:rFonts w:ascii="宋体" w:hAnsi="宋体" w:eastAsia="宋体" w:cs="宋体"/>
                <w:color w:val="auto"/>
                <w:highlight w:val="none"/>
              </w:rPr>
            </w:pPr>
          </w:p>
        </w:tc>
        <w:tc>
          <w:tcPr>
            <w:tcW w:w="1843" w:type="dxa"/>
            <w:noWrap w:val="0"/>
            <w:vAlign w:val="center"/>
          </w:tcPr>
          <w:p w14:paraId="6B29F877">
            <w:pPr>
              <w:jc w:val="center"/>
              <w:rPr>
                <w:rFonts w:ascii="宋体" w:hAnsi="宋体" w:eastAsia="宋体" w:cs="宋体"/>
                <w:color w:val="auto"/>
                <w:highlight w:val="none"/>
              </w:rPr>
            </w:pPr>
          </w:p>
        </w:tc>
        <w:tc>
          <w:tcPr>
            <w:tcW w:w="956" w:type="dxa"/>
            <w:noWrap w:val="0"/>
            <w:vAlign w:val="center"/>
          </w:tcPr>
          <w:p w14:paraId="51BBEC80">
            <w:pPr>
              <w:jc w:val="center"/>
              <w:rPr>
                <w:rFonts w:ascii="宋体" w:hAnsi="宋体" w:eastAsia="宋体" w:cs="宋体"/>
                <w:color w:val="auto"/>
                <w:highlight w:val="none"/>
              </w:rPr>
            </w:pPr>
          </w:p>
        </w:tc>
      </w:tr>
      <w:tr w14:paraId="4EE5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0"/>
            <w:vAlign w:val="center"/>
          </w:tcPr>
          <w:p w14:paraId="5538CCAA">
            <w:pPr>
              <w:jc w:val="center"/>
              <w:rPr>
                <w:rFonts w:ascii="宋体" w:hAnsi="宋体" w:eastAsia="宋体" w:cs="宋体"/>
                <w:color w:val="auto"/>
                <w:highlight w:val="none"/>
              </w:rPr>
            </w:pPr>
            <w:r>
              <w:rPr>
                <w:rFonts w:hint="eastAsia" w:ascii="宋体" w:hAnsi="宋体" w:eastAsia="宋体" w:cs="宋体"/>
                <w:color w:val="auto"/>
                <w:highlight w:val="none"/>
              </w:rPr>
              <w:t>6</w:t>
            </w:r>
          </w:p>
        </w:tc>
        <w:tc>
          <w:tcPr>
            <w:tcW w:w="2277" w:type="dxa"/>
            <w:noWrap w:val="0"/>
            <w:vAlign w:val="center"/>
          </w:tcPr>
          <w:p w14:paraId="27E75DBF">
            <w:pPr>
              <w:jc w:val="center"/>
              <w:rPr>
                <w:rFonts w:ascii="宋体" w:hAnsi="宋体" w:eastAsia="宋体" w:cs="宋体"/>
                <w:color w:val="auto"/>
                <w:highlight w:val="none"/>
              </w:rPr>
            </w:pPr>
          </w:p>
        </w:tc>
        <w:tc>
          <w:tcPr>
            <w:tcW w:w="1548" w:type="dxa"/>
            <w:noWrap w:val="0"/>
            <w:vAlign w:val="center"/>
          </w:tcPr>
          <w:p w14:paraId="45892F47">
            <w:pPr>
              <w:jc w:val="center"/>
              <w:rPr>
                <w:rFonts w:ascii="宋体" w:hAnsi="宋体" w:eastAsia="宋体" w:cs="宋体"/>
                <w:color w:val="auto"/>
                <w:highlight w:val="none"/>
              </w:rPr>
            </w:pPr>
          </w:p>
        </w:tc>
        <w:tc>
          <w:tcPr>
            <w:tcW w:w="1845" w:type="dxa"/>
            <w:noWrap w:val="0"/>
            <w:vAlign w:val="center"/>
          </w:tcPr>
          <w:p w14:paraId="392F087C">
            <w:pPr>
              <w:jc w:val="center"/>
              <w:rPr>
                <w:rFonts w:ascii="宋体" w:hAnsi="宋体" w:eastAsia="宋体" w:cs="宋体"/>
                <w:color w:val="auto"/>
                <w:highlight w:val="none"/>
              </w:rPr>
            </w:pPr>
          </w:p>
        </w:tc>
        <w:tc>
          <w:tcPr>
            <w:tcW w:w="1843" w:type="dxa"/>
            <w:noWrap w:val="0"/>
            <w:vAlign w:val="center"/>
          </w:tcPr>
          <w:p w14:paraId="39425981">
            <w:pPr>
              <w:jc w:val="center"/>
              <w:rPr>
                <w:rFonts w:ascii="宋体" w:hAnsi="宋体" w:eastAsia="宋体" w:cs="宋体"/>
                <w:color w:val="auto"/>
                <w:highlight w:val="none"/>
              </w:rPr>
            </w:pPr>
          </w:p>
        </w:tc>
        <w:tc>
          <w:tcPr>
            <w:tcW w:w="956" w:type="dxa"/>
            <w:noWrap w:val="0"/>
            <w:vAlign w:val="center"/>
          </w:tcPr>
          <w:p w14:paraId="3F820398">
            <w:pPr>
              <w:jc w:val="center"/>
              <w:rPr>
                <w:rFonts w:ascii="宋体" w:hAnsi="宋体" w:eastAsia="宋体" w:cs="宋体"/>
                <w:color w:val="auto"/>
                <w:highlight w:val="none"/>
              </w:rPr>
            </w:pPr>
          </w:p>
        </w:tc>
      </w:tr>
      <w:tr w14:paraId="0422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0"/>
            <w:vAlign w:val="center"/>
          </w:tcPr>
          <w:p w14:paraId="4B009D36">
            <w:pPr>
              <w:jc w:val="center"/>
              <w:rPr>
                <w:rFonts w:ascii="宋体" w:hAnsi="宋体" w:eastAsia="宋体" w:cs="宋体"/>
                <w:color w:val="auto"/>
                <w:highlight w:val="none"/>
              </w:rPr>
            </w:pPr>
            <w:r>
              <w:rPr>
                <w:rFonts w:hint="eastAsia" w:ascii="宋体" w:hAnsi="宋体" w:eastAsia="宋体" w:cs="宋体"/>
                <w:color w:val="auto"/>
                <w:highlight w:val="none"/>
              </w:rPr>
              <w:t>7</w:t>
            </w:r>
          </w:p>
        </w:tc>
        <w:tc>
          <w:tcPr>
            <w:tcW w:w="2277" w:type="dxa"/>
            <w:noWrap w:val="0"/>
            <w:vAlign w:val="center"/>
          </w:tcPr>
          <w:p w14:paraId="5A86BCBD">
            <w:pPr>
              <w:jc w:val="center"/>
              <w:rPr>
                <w:rFonts w:ascii="宋体" w:hAnsi="宋体" w:eastAsia="宋体" w:cs="宋体"/>
                <w:color w:val="auto"/>
                <w:highlight w:val="none"/>
              </w:rPr>
            </w:pPr>
          </w:p>
        </w:tc>
        <w:tc>
          <w:tcPr>
            <w:tcW w:w="1548" w:type="dxa"/>
            <w:noWrap w:val="0"/>
            <w:vAlign w:val="center"/>
          </w:tcPr>
          <w:p w14:paraId="16345F99">
            <w:pPr>
              <w:jc w:val="center"/>
              <w:rPr>
                <w:rFonts w:ascii="宋体" w:hAnsi="宋体" w:eastAsia="宋体" w:cs="宋体"/>
                <w:color w:val="auto"/>
                <w:highlight w:val="none"/>
              </w:rPr>
            </w:pPr>
          </w:p>
        </w:tc>
        <w:tc>
          <w:tcPr>
            <w:tcW w:w="1845" w:type="dxa"/>
            <w:noWrap w:val="0"/>
            <w:vAlign w:val="center"/>
          </w:tcPr>
          <w:p w14:paraId="19C62DEC">
            <w:pPr>
              <w:jc w:val="center"/>
              <w:rPr>
                <w:rFonts w:ascii="宋体" w:hAnsi="宋体" w:eastAsia="宋体" w:cs="宋体"/>
                <w:color w:val="auto"/>
                <w:highlight w:val="none"/>
              </w:rPr>
            </w:pPr>
          </w:p>
        </w:tc>
        <w:tc>
          <w:tcPr>
            <w:tcW w:w="1843" w:type="dxa"/>
            <w:noWrap w:val="0"/>
            <w:vAlign w:val="center"/>
          </w:tcPr>
          <w:p w14:paraId="7622542F">
            <w:pPr>
              <w:jc w:val="center"/>
              <w:rPr>
                <w:rFonts w:ascii="宋体" w:hAnsi="宋体" w:eastAsia="宋体" w:cs="宋体"/>
                <w:color w:val="auto"/>
                <w:highlight w:val="none"/>
              </w:rPr>
            </w:pPr>
          </w:p>
        </w:tc>
        <w:tc>
          <w:tcPr>
            <w:tcW w:w="956" w:type="dxa"/>
            <w:noWrap w:val="0"/>
            <w:vAlign w:val="center"/>
          </w:tcPr>
          <w:p w14:paraId="054437B2">
            <w:pPr>
              <w:jc w:val="center"/>
              <w:rPr>
                <w:rFonts w:ascii="宋体" w:hAnsi="宋体" w:eastAsia="宋体" w:cs="宋体"/>
                <w:color w:val="auto"/>
                <w:highlight w:val="none"/>
              </w:rPr>
            </w:pPr>
          </w:p>
        </w:tc>
      </w:tr>
      <w:tr w14:paraId="0185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0"/>
            <w:vAlign w:val="center"/>
          </w:tcPr>
          <w:p w14:paraId="7A5505B9">
            <w:pPr>
              <w:jc w:val="center"/>
              <w:rPr>
                <w:rFonts w:ascii="宋体" w:hAnsi="宋体" w:eastAsia="宋体" w:cs="宋体"/>
                <w:color w:val="auto"/>
                <w:highlight w:val="none"/>
              </w:rPr>
            </w:pPr>
            <w:r>
              <w:rPr>
                <w:rFonts w:hint="eastAsia" w:ascii="宋体" w:hAnsi="宋体" w:eastAsia="宋体" w:cs="宋体"/>
                <w:color w:val="auto"/>
                <w:highlight w:val="none"/>
              </w:rPr>
              <w:t>…</w:t>
            </w:r>
          </w:p>
        </w:tc>
        <w:tc>
          <w:tcPr>
            <w:tcW w:w="2277" w:type="dxa"/>
            <w:noWrap w:val="0"/>
            <w:vAlign w:val="center"/>
          </w:tcPr>
          <w:p w14:paraId="41891C38">
            <w:pPr>
              <w:jc w:val="center"/>
              <w:rPr>
                <w:rFonts w:ascii="宋体" w:hAnsi="宋体" w:eastAsia="宋体" w:cs="宋体"/>
                <w:color w:val="auto"/>
                <w:highlight w:val="none"/>
              </w:rPr>
            </w:pPr>
          </w:p>
        </w:tc>
        <w:tc>
          <w:tcPr>
            <w:tcW w:w="1548" w:type="dxa"/>
            <w:noWrap w:val="0"/>
            <w:vAlign w:val="center"/>
          </w:tcPr>
          <w:p w14:paraId="5A3EFFBB">
            <w:pPr>
              <w:jc w:val="center"/>
              <w:rPr>
                <w:rFonts w:ascii="宋体" w:hAnsi="宋体" w:eastAsia="宋体" w:cs="宋体"/>
                <w:color w:val="auto"/>
                <w:highlight w:val="none"/>
              </w:rPr>
            </w:pPr>
          </w:p>
        </w:tc>
        <w:tc>
          <w:tcPr>
            <w:tcW w:w="1845" w:type="dxa"/>
            <w:noWrap w:val="0"/>
            <w:vAlign w:val="center"/>
          </w:tcPr>
          <w:p w14:paraId="0F407811">
            <w:pPr>
              <w:jc w:val="center"/>
              <w:rPr>
                <w:rFonts w:ascii="宋体" w:hAnsi="宋体" w:eastAsia="宋体" w:cs="宋体"/>
                <w:color w:val="auto"/>
                <w:highlight w:val="none"/>
              </w:rPr>
            </w:pPr>
          </w:p>
        </w:tc>
        <w:tc>
          <w:tcPr>
            <w:tcW w:w="1843" w:type="dxa"/>
            <w:noWrap w:val="0"/>
            <w:vAlign w:val="center"/>
          </w:tcPr>
          <w:p w14:paraId="02AADD22">
            <w:pPr>
              <w:jc w:val="center"/>
              <w:rPr>
                <w:rFonts w:ascii="宋体" w:hAnsi="宋体" w:eastAsia="宋体" w:cs="宋体"/>
                <w:color w:val="auto"/>
                <w:highlight w:val="none"/>
              </w:rPr>
            </w:pPr>
          </w:p>
        </w:tc>
        <w:tc>
          <w:tcPr>
            <w:tcW w:w="956" w:type="dxa"/>
            <w:noWrap w:val="0"/>
            <w:vAlign w:val="center"/>
          </w:tcPr>
          <w:p w14:paraId="7BD69990">
            <w:pPr>
              <w:jc w:val="center"/>
              <w:rPr>
                <w:rFonts w:ascii="宋体" w:hAnsi="宋体" w:eastAsia="宋体" w:cs="宋体"/>
                <w:color w:val="auto"/>
                <w:highlight w:val="none"/>
              </w:rPr>
            </w:pPr>
          </w:p>
        </w:tc>
      </w:tr>
    </w:tbl>
    <w:p w14:paraId="5D652DC8">
      <w:pPr>
        <w:spacing w:line="360" w:lineRule="auto"/>
        <w:ind w:firstLine="422" w:firstLineChars="200"/>
        <w:rPr>
          <w:rFonts w:ascii="宋体" w:hAnsi="宋体" w:eastAsia="宋体" w:cs="宋体"/>
          <w:color w:val="auto"/>
          <w:highlight w:val="none"/>
          <w:lang w:eastAsia="zh-CN"/>
        </w:rPr>
      </w:pPr>
      <w:r>
        <w:rPr>
          <w:rFonts w:hint="eastAsia" w:ascii="宋体" w:hAnsi="宋体" w:eastAsia="宋体" w:cs="宋体"/>
          <w:b/>
          <w:color w:val="auto"/>
          <w:highlight w:val="none"/>
          <w:lang w:eastAsia="zh-CN"/>
        </w:rPr>
        <w:t>备注：</w:t>
      </w:r>
      <w:r>
        <w:rPr>
          <w:rFonts w:hint="eastAsia" w:ascii="宋体" w:hAnsi="宋体" w:eastAsia="宋体" w:cs="宋体"/>
          <w:color w:val="auto"/>
          <w:highlight w:val="none"/>
          <w:lang w:eastAsia="zh-CN"/>
        </w:rPr>
        <w:t>1、应如实填报信用评价等级使用情况的。</w:t>
      </w:r>
    </w:p>
    <w:p w14:paraId="14F989D1">
      <w:pPr>
        <w:spacing w:line="360" w:lineRule="auto"/>
        <w:ind w:firstLine="420" w:firstLineChars="200"/>
        <w:outlineLvl w:val="2"/>
        <w:rPr>
          <w:rFonts w:ascii="宋体" w:hAnsi="宋体" w:eastAsia="宋体" w:cs="宋体"/>
          <w:color w:val="auto"/>
          <w:highlight w:val="none"/>
          <w:lang w:eastAsia="zh-CN"/>
        </w:rPr>
      </w:pPr>
      <w:bookmarkStart w:id="49" w:name="_Toc1193"/>
      <w:r>
        <w:rPr>
          <w:rFonts w:hint="eastAsia" w:ascii="宋体" w:hAnsi="宋体" w:eastAsia="宋体" w:cs="宋体"/>
          <w:color w:val="auto"/>
          <w:highlight w:val="none"/>
          <w:lang w:eastAsia="zh-CN"/>
        </w:rPr>
        <w:t>2、以联合体形式投标的，联合体各成员应分别填写。</w:t>
      </w:r>
      <w:bookmarkEnd w:id="49"/>
    </w:p>
    <w:p w14:paraId="45EDA3D6">
      <w:pPr>
        <w:ind w:firstLine="480" w:firstLineChars="200"/>
        <w:jc w:val="center"/>
        <w:rPr>
          <w:rFonts w:ascii="宋体" w:hAnsi="宋体" w:eastAsia="宋体" w:cs="宋体"/>
          <w:color w:val="auto"/>
          <w:highlight w:val="none"/>
        </w:rPr>
      </w:pPr>
      <w:r>
        <w:rPr>
          <w:rFonts w:hint="eastAsia" w:ascii="宋体" w:hAnsi="宋体" w:eastAsia="宋体" w:cs="宋体"/>
          <w:color w:val="auto"/>
          <w:sz w:val="24"/>
          <w:highlight w:val="none"/>
          <w:lang w:eastAsia="zh-CN"/>
        </w:rPr>
        <w:br w:type="page"/>
      </w:r>
      <w:r>
        <w:rPr>
          <w:rFonts w:hint="eastAsia" w:ascii="宋体" w:hAnsi="宋体" w:eastAsia="宋体" w:cs="宋体"/>
          <w:b/>
          <w:bCs/>
          <w:color w:val="auto"/>
          <w:sz w:val="28"/>
          <w:szCs w:val="28"/>
          <w:highlight w:val="none"/>
        </w:rPr>
        <w:t>九-</w:t>
      </w:r>
      <w:r>
        <w:rPr>
          <w:rFonts w:hint="eastAsia" w:ascii="宋体" w:hAnsi="宋体" w:eastAsia="宋体" w:cs="宋体"/>
          <w:b/>
          <w:bCs/>
          <w:color w:val="auto"/>
          <w:sz w:val="28"/>
          <w:szCs w:val="28"/>
          <w:highlight w:val="none"/>
          <w:lang w:eastAsia="zh-CN"/>
        </w:rPr>
        <w:t>2</w:t>
      </w:r>
      <w:r>
        <w:rPr>
          <w:rFonts w:hint="eastAsia" w:ascii="宋体" w:hAnsi="宋体" w:eastAsia="宋体" w:cs="宋体"/>
          <w:b/>
          <w:bCs/>
          <w:color w:val="auto"/>
          <w:sz w:val="28"/>
          <w:szCs w:val="28"/>
          <w:highlight w:val="none"/>
        </w:rPr>
        <w:t>、投标人的自评分表</w:t>
      </w:r>
    </w:p>
    <w:tbl>
      <w:tblPr>
        <w:tblStyle w:val="5"/>
        <w:tblW w:w="9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1373"/>
        <w:gridCol w:w="1374"/>
        <w:gridCol w:w="1374"/>
        <w:gridCol w:w="1374"/>
        <w:gridCol w:w="1498"/>
        <w:gridCol w:w="1250"/>
      </w:tblGrid>
      <w:tr w14:paraId="2EC6B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73" w:type="dxa"/>
            <w:noWrap w:val="0"/>
            <w:vAlign w:val="center"/>
          </w:tcPr>
          <w:p w14:paraId="5E988CBC">
            <w:pPr>
              <w:pStyle w:val="11"/>
              <w:widowControl w:val="0"/>
              <w:tabs>
                <w:tab w:val="left" w:pos="9072"/>
              </w:tabs>
              <w:kinsoku/>
              <w:adjustRightInd/>
              <w:snapToGrid/>
              <w:ind w:left="0"/>
              <w:jc w:val="center"/>
              <w:textAlignment w:val="auto"/>
              <w:rPr>
                <w:rFonts w:ascii="宋体" w:hAnsi="宋体" w:eastAsia="宋体" w:cs="宋体"/>
                <w:color w:val="auto"/>
                <w:sz w:val="21"/>
                <w:szCs w:val="21"/>
                <w:highlight w:val="none"/>
              </w:rPr>
            </w:pPr>
            <w:bookmarkStart w:id="50" w:name="_Toc10511"/>
            <w:r>
              <w:rPr>
                <w:rFonts w:hint="eastAsia" w:ascii="宋体" w:hAnsi="宋体" w:eastAsia="宋体" w:cs="宋体"/>
                <w:color w:val="auto"/>
                <w:sz w:val="21"/>
                <w:szCs w:val="21"/>
                <w:highlight w:val="none"/>
              </w:rPr>
              <w:t>序号</w:t>
            </w:r>
          </w:p>
        </w:tc>
        <w:tc>
          <w:tcPr>
            <w:tcW w:w="1373" w:type="dxa"/>
            <w:noWrap w:val="0"/>
            <w:vAlign w:val="center"/>
          </w:tcPr>
          <w:p w14:paraId="7530A8A9">
            <w:pPr>
              <w:pStyle w:val="11"/>
              <w:widowControl w:val="0"/>
              <w:tabs>
                <w:tab w:val="left" w:pos="9072"/>
              </w:tabs>
              <w:kinsoku/>
              <w:adjustRightInd/>
              <w:snapToGrid/>
              <w:ind w:left="0"/>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1374" w:type="dxa"/>
            <w:noWrap w:val="0"/>
            <w:vAlign w:val="center"/>
          </w:tcPr>
          <w:p w14:paraId="33E9FBAF">
            <w:pPr>
              <w:pStyle w:val="11"/>
              <w:widowControl w:val="0"/>
              <w:tabs>
                <w:tab w:val="left" w:pos="9072"/>
              </w:tabs>
              <w:kinsoku/>
              <w:adjustRightInd/>
              <w:snapToGrid/>
              <w:ind w:left="0"/>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满分</w:t>
            </w:r>
          </w:p>
        </w:tc>
        <w:tc>
          <w:tcPr>
            <w:tcW w:w="1374" w:type="dxa"/>
            <w:noWrap w:val="0"/>
            <w:vAlign w:val="center"/>
          </w:tcPr>
          <w:p w14:paraId="221D2BE9">
            <w:pPr>
              <w:pStyle w:val="11"/>
              <w:widowControl w:val="0"/>
              <w:tabs>
                <w:tab w:val="left" w:pos="9072"/>
              </w:tabs>
              <w:kinsoku/>
              <w:adjustRightInd/>
              <w:snapToGrid/>
              <w:ind w:left="0"/>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c>
          <w:tcPr>
            <w:tcW w:w="1374" w:type="dxa"/>
            <w:noWrap w:val="0"/>
            <w:vAlign w:val="center"/>
          </w:tcPr>
          <w:p w14:paraId="33A61F15">
            <w:pPr>
              <w:pStyle w:val="11"/>
              <w:widowControl w:val="0"/>
              <w:tabs>
                <w:tab w:val="left" w:pos="9072"/>
              </w:tabs>
              <w:kinsoku/>
              <w:adjustRightInd/>
              <w:snapToGrid/>
              <w:ind w:left="0"/>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自评分</w:t>
            </w:r>
          </w:p>
        </w:tc>
        <w:tc>
          <w:tcPr>
            <w:tcW w:w="1498" w:type="dxa"/>
            <w:noWrap w:val="0"/>
            <w:vAlign w:val="center"/>
          </w:tcPr>
          <w:p w14:paraId="2C3FF99C">
            <w:pPr>
              <w:pStyle w:val="11"/>
              <w:widowControl w:val="0"/>
              <w:tabs>
                <w:tab w:val="left" w:pos="9072"/>
              </w:tabs>
              <w:kinsoku/>
              <w:adjustRightInd/>
              <w:snapToGrid/>
              <w:ind w:left="0"/>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评分情况说明</w:t>
            </w:r>
          </w:p>
        </w:tc>
        <w:tc>
          <w:tcPr>
            <w:tcW w:w="1250" w:type="dxa"/>
            <w:noWrap w:val="0"/>
            <w:vAlign w:val="center"/>
          </w:tcPr>
          <w:p w14:paraId="3A0B1227">
            <w:pPr>
              <w:pStyle w:val="11"/>
              <w:widowControl w:val="0"/>
              <w:tabs>
                <w:tab w:val="left" w:pos="9072"/>
              </w:tabs>
              <w:kinsoku/>
              <w:adjustRightInd/>
              <w:snapToGrid/>
              <w:ind w:left="0"/>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页码索引</w:t>
            </w:r>
          </w:p>
        </w:tc>
      </w:tr>
      <w:tr w14:paraId="6A4F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373" w:type="dxa"/>
            <w:noWrap w:val="0"/>
            <w:vAlign w:val="center"/>
          </w:tcPr>
          <w:p w14:paraId="1A6EB64B">
            <w:pPr>
              <w:pStyle w:val="11"/>
              <w:widowControl w:val="0"/>
              <w:tabs>
                <w:tab w:val="left" w:pos="9072"/>
              </w:tabs>
              <w:kinsoku/>
              <w:adjustRightInd/>
              <w:snapToGrid/>
              <w:ind w:left="0"/>
              <w:jc w:val="center"/>
              <w:textAlignment w:val="auto"/>
              <w:rPr>
                <w:rFonts w:ascii="宋体" w:hAnsi="宋体" w:eastAsia="宋体" w:cs="宋体"/>
                <w:color w:val="auto"/>
                <w:sz w:val="21"/>
                <w:szCs w:val="21"/>
                <w:highlight w:val="none"/>
                <w:lang w:val="en-US"/>
              </w:rPr>
            </w:pPr>
          </w:p>
        </w:tc>
        <w:tc>
          <w:tcPr>
            <w:tcW w:w="1373" w:type="dxa"/>
            <w:noWrap w:val="0"/>
            <w:vAlign w:val="center"/>
          </w:tcPr>
          <w:p w14:paraId="46A4DD2C">
            <w:pPr>
              <w:pStyle w:val="11"/>
              <w:widowControl w:val="0"/>
              <w:tabs>
                <w:tab w:val="left" w:pos="9072"/>
              </w:tabs>
              <w:kinsoku/>
              <w:adjustRightInd/>
              <w:snapToGrid/>
              <w:ind w:left="0"/>
              <w:jc w:val="center"/>
              <w:textAlignment w:val="auto"/>
              <w:rPr>
                <w:rFonts w:ascii="宋体" w:hAnsi="宋体" w:eastAsia="宋体" w:cs="宋体"/>
                <w:color w:val="auto"/>
                <w:sz w:val="21"/>
                <w:szCs w:val="21"/>
                <w:highlight w:val="none"/>
              </w:rPr>
            </w:pPr>
          </w:p>
        </w:tc>
        <w:tc>
          <w:tcPr>
            <w:tcW w:w="1374" w:type="dxa"/>
            <w:noWrap w:val="0"/>
            <w:vAlign w:val="center"/>
          </w:tcPr>
          <w:p w14:paraId="6FBB1994">
            <w:pPr>
              <w:pStyle w:val="11"/>
              <w:widowControl w:val="0"/>
              <w:tabs>
                <w:tab w:val="left" w:pos="9072"/>
              </w:tabs>
              <w:kinsoku/>
              <w:adjustRightInd/>
              <w:snapToGrid/>
              <w:ind w:left="0"/>
              <w:jc w:val="center"/>
              <w:textAlignment w:val="auto"/>
              <w:rPr>
                <w:rFonts w:ascii="宋体" w:hAnsi="宋体" w:eastAsia="宋体" w:cs="宋体"/>
                <w:color w:val="auto"/>
                <w:sz w:val="21"/>
                <w:szCs w:val="21"/>
                <w:highlight w:val="none"/>
              </w:rPr>
            </w:pPr>
          </w:p>
        </w:tc>
        <w:tc>
          <w:tcPr>
            <w:tcW w:w="1374" w:type="dxa"/>
            <w:noWrap w:val="0"/>
            <w:vAlign w:val="center"/>
          </w:tcPr>
          <w:p w14:paraId="358E4DA1">
            <w:pPr>
              <w:pStyle w:val="11"/>
              <w:widowControl w:val="0"/>
              <w:tabs>
                <w:tab w:val="left" w:pos="9072"/>
              </w:tabs>
              <w:kinsoku/>
              <w:adjustRightInd/>
              <w:snapToGrid/>
              <w:ind w:left="0"/>
              <w:jc w:val="center"/>
              <w:textAlignment w:val="auto"/>
              <w:rPr>
                <w:rFonts w:ascii="宋体" w:hAnsi="宋体" w:eastAsia="宋体" w:cs="宋体"/>
                <w:color w:val="auto"/>
                <w:sz w:val="21"/>
                <w:szCs w:val="21"/>
                <w:highlight w:val="none"/>
              </w:rPr>
            </w:pPr>
          </w:p>
        </w:tc>
        <w:tc>
          <w:tcPr>
            <w:tcW w:w="1374" w:type="dxa"/>
            <w:noWrap w:val="0"/>
            <w:vAlign w:val="center"/>
          </w:tcPr>
          <w:p w14:paraId="05CDF0DD">
            <w:pPr>
              <w:pStyle w:val="11"/>
              <w:widowControl w:val="0"/>
              <w:tabs>
                <w:tab w:val="left" w:pos="9072"/>
              </w:tabs>
              <w:kinsoku/>
              <w:adjustRightInd/>
              <w:snapToGrid/>
              <w:ind w:left="0"/>
              <w:jc w:val="center"/>
              <w:textAlignment w:val="auto"/>
              <w:rPr>
                <w:rFonts w:ascii="宋体" w:hAnsi="宋体" w:eastAsia="宋体" w:cs="宋体"/>
                <w:color w:val="auto"/>
                <w:sz w:val="21"/>
                <w:szCs w:val="21"/>
                <w:highlight w:val="none"/>
              </w:rPr>
            </w:pPr>
          </w:p>
        </w:tc>
        <w:tc>
          <w:tcPr>
            <w:tcW w:w="1498" w:type="dxa"/>
            <w:noWrap w:val="0"/>
            <w:vAlign w:val="center"/>
          </w:tcPr>
          <w:p w14:paraId="5A54814F">
            <w:pPr>
              <w:pStyle w:val="11"/>
              <w:widowControl w:val="0"/>
              <w:tabs>
                <w:tab w:val="left" w:pos="9072"/>
              </w:tabs>
              <w:kinsoku/>
              <w:adjustRightInd/>
              <w:snapToGrid/>
              <w:ind w:left="0"/>
              <w:jc w:val="center"/>
              <w:textAlignment w:val="auto"/>
              <w:rPr>
                <w:rFonts w:ascii="宋体" w:hAnsi="宋体" w:eastAsia="宋体" w:cs="宋体"/>
                <w:color w:val="auto"/>
                <w:sz w:val="21"/>
                <w:szCs w:val="21"/>
                <w:highlight w:val="none"/>
              </w:rPr>
            </w:pPr>
          </w:p>
        </w:tc>
        <w:tc>
          <w:tcPr>
            <w:tcW w:w="1250" w:type="dxa"/>
            <w:noWrap w:val="0"/>
            <w:vAlign w:val="center"/>
          </w:tcPr>
          <w:p w14:paraId="18F1D7A6">
            <w:pPr>
              <w:pStyle w:val="11"/>
              <w:widowControl w:val="0"/>
              <w:tabs>
                <w:tab w:val="left" w:pos="9072"/>
              </w:tabs>
              <w:kinsoku/>
              <w:adjustRightInd/>
              <w:snapToGrid/>
              <w:ind w:left="0"/>
              <w:jc w:val="center"/>
              <w:textAlignment w:val="auto"/>
              <w:rPr>
                <w:rFonts w:ascii="宋体" w:hAnsi="宋体" w:eastAsia="宋体" w:cs="宋体"/>
                <w:color w:val="auto"/>
                <w:sz w:val="21"/>
                <w:szCs w:val="21"/>
                <w:highlight w:val="none"/>
              </w:rPr>
            </w:pPr>
          </w:p>
        </w:tc>
      </w:tr>
      <w:tr w14:paraId="29C4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373" w:type="dxa"/>
            <w:noWrap w:val="0"/>
            <w:vAlign w:val="center"/>
          </w:tcPr>
          <w:p w14:paraId="00C812CF">
            <w:pPr>
              <w:pStyle w:val="11"/>
              <w:widowControl w:val="0"/>
              <w:tabs>
                <w:tab w:val="left" w:pos="9072"/>
              </w:tabs>
              <w:kinsoku/>
              <w:adjustRightInd/>
              <w:snapToGrid/>
              <w:ind w:left="0"/>
              <w:jc w:val="center"/>
              <w:textAlignment w:val="auto"/>
              <w:rPr>
                <w:rFonts w:ascii="宋体" w:hAnsi="宋体" w:eastAsia="宋体" w:cs="宋体"/>
                <w:color w:val="auto"/>
                <w:sz w:val="21"/>
                <w:szCs w:val="21"/>
                <w:highlight w:val="none"/>
                <w:lang w:val="en-US"/>
              </w:rPr>
            </w:pPr>
          </w:p>
        </w:tc>
        <w:tc>
          <w:tcPr>
            <w:tcW w:w="1373" w:type="dxa"/>
            <w:noWrap w:val="0"/>
            <w:vAlign w:val="center"/>
          </w:tcPr>
          <w:p w14:paraId="7564CC84">
            <w:pPr>
              <w:pStyle w:val="11"/>
              <w:widowControl w:val="0"/>
              <w:tabs>
                <w:tab w:val="left" w:pos="9072"/>
              </w:tabs>
              <w:kinsoku/>
              <w:adjustRightInd/>
              <w:snapToGrid/>
              <w:ind w:left="0"/>
              <w:jc w:val="center"/>
              <w:textAlignment w:val="auto"/>
              <w:rPr>
                <w:rFonts w:ascii="宋体" w:hAnsi="宋体" w:eastAsia="宋体" w:cs="宋体"/>
                <w:color w:val="auto"/>
                <w:sz w:val="21"/>
                <w:szCs w:val="21"/>
                <w:highlight w:val="none"/>
              </w:rPr>
            </w:pPr>
          </w:p>
        </w:tc>
        <w:tc>
          <w:tcPr>
            <w:tcW w:w="1374" w:type="dxa"/>
            <w:noWrap w:val="0"/>
            <w:vAlign w:val="center"/>
          </w:tcPr>
          <w:p w14:paraId="131A1C54">
            <w:pPr>
              <w:pStyle w:val="11"/>
              <w:widowControl w:val="0"/>
              <w:tabs>
                <w:tab w:val="left" w:pos="9072"/>
              </w:tabs>
              <w:kinsoku/>
              <w:adjustRightInd/>
              <w:snapToGrid/>
              <w:ind w:left="0"/>
              <w:jc w:val="center"/>
              <w:textAlignment w:val="auto"/>
              <w:rPr>
                <w:rFonts w:ascii="宋体" w:hAnsi="宋体" w:eastAsia="宋体" w:cs="宋体"/>
                <w:color w:val="auto"/>
                <w:sz w:val="21"/>
                <w:szCs w:val="21"/>
                <w:highlight w:val="none"/>
              </w:rPr>
            </w:pPr>
          </w:p>
        </w:tc>
        <w:tc>
          <w:tcPr>
            <w:tcW w:w="1374" w:type="dxa"/>
            <w:noWrap w:val="0"/>
            <w:vAlign w:val="center"/>
          </w:tcPr>
          <w:p w14:paraId="4AD8CE1A">
            <w:pPr>
              <w:widowControl w:val="0"/>
              <w:kinsoku/>
              <w:adjustRightInd/>
              <w:snapToGrid/>
              <w:jc w:val="center"/>
              <w:textAlignment w:val="auto"/>
              <w:rPr>
                <w:rFonts w:ascii="宋体" w:hAnsi="宋体" w:eastAsia="宋体" w:cs="宋体"/>
                <w:color w:val="auto"/>
                <w:highlight w:val="none"/>
              </w:rPr>
            </w:pPr>
          </w:p>
        </w:tc>
        <w:tc>
          <w:tcPr>
            <w:tcW w:w="1374" w:type="dxa"/>
            <w:noWrap w:val="0"/>
            <w:vAlign w:val="center"/>
          </w:tcPr>
          <w:p w14:paraId="2563381F">
            <w:pPr>
              <w:pStyle w:val="11"/>
              <w:widowControl w:val="0"/>
              <w:tabs>
                <w:tab w:val="left" w:pos="9072"/>
              </w:tabs>
              <w:kinsoku/>
              <w:adjustRightInd/>
              <w:snapToGrid/>
              <w:ind w:left="0"/>
              <w:jc w:val="center"/>
              <w:textAlignment w:val="auto"/>
              <w:rPr>
                <w:rFonts w:ascii="宋体" w:hAnsi="宋体" w:eastAsia="宋体" w:cs="宋体"/>
                <w:color w:val="auto"/>
                <w:sz w:val="21"/>
                <w:szCs w:val="21"/>
                <w:highlight w:val="none"/>
              </w:rPr>
            </w:pPr>
          </w:p>
        </w:tc>
        <w:tc>
          <w:tcPr>
            <w:tcW w:w="1498" w:type="dxa"/>
            <w:noWrap w:val="0"/>
            <w:vAlign w:val="center"/>
          </w:tcPr>
          <w:p w14:paraId="70B743FC">
            <w:pPr>
              <w:pStyle w:val="11"/>
              <w:widowControl w:val="0"/>
              <w:tabs>
                <w:tab w:val="left" w:pos="9072"/>
              </w:tabs>
              <w:kinsoku/>
              <w:adjustRightInd/>
              <w:snapToGrid/>
              <w:ind w:left="0"/>
              <w:jc w:val="center"/>
              <w:textAlignment w:val="auto"/>
              <w:rPr>
                <w:rFonts w:ascii="宋体" w:hAnsi="宋体" w:eastAsia="宋体" w:cs="宋体"/>
                <w:color w:val="auto"/>
                <w:sz w:val="21"/>
                <w:szCs w:val="21"/>
                <w:highlight w:val="none"/>
              </w:rPr>
            </w:pPr>
          </w:p>
        </w:tc>
        <w:tc>
          <w:tcPr>
            <w:tcW w:w="1250" w:type="dxa"/>
            <w:noWrap w:val="0"/>
            <w:vAlign w:val="center"/>
          </w:tcPr>
          <w:p w14:paraId="08E546E2">
            <w:pPr>
              <w:pStyle w:val="11"/>
              <w:widowControl w:val="0"/>
              <w:tabs>
                <w:tab w:val="left" w:pos="9072"/>
              </w:tabs>
              <w:kinsoku/>
              <w:adjustRightInd/>
              <w:snapToGrid/>
              <w:ind w:left="0"/>
              <w:jc w:val="center"/>
              <w:textAlignment w:val="auto"/>
              <w:rPr>
                <w:rFonts w:ascii="宋体" w:hAnsi="宋体" w:eastAsia="宋体" w:cs="宋体"/>
                <w:color w:val="auto"/>
                <w:sz w:val="21"/>
                <w:szCs w:val="21"/>
                <w:highlight w:val="none"/>
              </w:rPr>
            </w:pPr>
          </w:p>
        </w:tc>
      </w:tr>
      <w:tr w14:paraId="14B1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373" w:type="dxa"/>
            <w:noWrap w:val="0"/>
            <w:vAlign w:val="center"/>
          </w:tcPr>
          <w:p w14:paraId="48113EE8">
            <w:pPr>
              <w:pStyle w:val="11"/>
              <w:widowControl w:val="0"/>
              <w:tabs>
                <w:tab w:val="left" w:pos="9072"/>
              </w:tabs>
              <w:kinsoku/>
              <w:adjustRightInd/>
              <w:snapToGrid/>
              <w:ind w:left="0"/>
              <w:jc w:val="center"/>
              <w:textAlignment w:val="auto"/>
              <w:rPr>
                <w:rFonts w:ascii="宋体" w:hAnsi="宋体" w:eastAsia="宋体" w:cs="宋体"/>
                <w:color w:val="auto"/>
                <w:sz w:val="21"/>
                <w:szCs w:val="21"/>
                <w:highlight w:val="none"/>
                <w:lang w:val="en-US"/>
              </w:rPr>
            </w:pPr>
          </w:p>
        </w:tc>
        <w:tc>
          <w:tcPr>
            <w:tcW w:w="1373" w:type="dxa"/>
            <w:noWrap w:val="0"/>
            <w:vAlign w:val="center"/>
          </w:tcPr>
          <w:p w14:paraId="12840966">
            <w:pPr>
              <w:pStyle w:val="11"/>
              <w:widowControl w:val="0"/>
              <w:tabs>
                <w:tab w:val="left" w:pos="9072"/>
              </w:tabs>
              <w:kinsoku/>
              <w:adjustRightInd/>
              <w:snapToGrid/>
              <w:ind w:left="0"/>
              <w:jc w:val="center"/>
              <w:textAlignment w:val="auto"/>
              <w:rPr>
                <w:rFonts w:ascii="宋体" w:hAnsi="宋体" w:eastAsia="宋体" w:cs="宋体"/>
                <w:color w:val="auto"/>
                <w:sz w:val="21"/>
                <w:szCs w:val="21"/>
                <w:highlight w:val="none"/>
              </w:rPr>
            </w:pPr>
          </w:p>
        </w:tc>
        <w:tc>
          <w:tcPr>
            <w:tcW w:w="1374" w:type="dxa"/>
            <w:noWrap w:val="0"/>
            <w:vAlign w:val="center"/>
          </w:tcPr>
          <w:p w14:paraId="4619C807">
            <w:pPr>
              <w:pStyle w:val="11"/>
              <w:widowControl w:val="0"/>
              <w:tabs>
                <w:tab w:val="left" w:pos="9072"/>
              </w:tabs>
              <w:kinsoku/>
              <w:adjustRightInd/>
              <w:snapToGrid/>
              <w:ind w:left="0"/>
              <w:jc w:val="center"/>
              <w:textAlignment w:val="auto"/>
              <w:rPr>
                <w:rFonts w:ascii="宋体" w:hAnsi="宋体" w:eastAsia="宋体" w:cs="宋体"/>
                <w:color w:val="auto"/>
                <w:sz w:val="21"/>
                <w:szCs w:val="21"/>
                <w:highlight w:val="none"/>
              </w:rPr>
            </w:pPr>
          </w:p>
        </w:tc>
        <w:tc>
          <w:tcPr>
            <w:tcW w:w="1374" w:type="dxa"/>
            <w:noWrap w:val="0"/>
            <w:vAlign w:val="center"/>
          </w:tcPr>
          <w:p w14:paraId="4B27EB2C">
            <w:pPr>
              <w:widowControl w:val="0"/>
              <w:kinsoku/>
              <w:adjustRightInd/>
              <w:snapToGrid/>
              <w:jc w:val="center"/>
              <w:textAlignment w:val="auto"/>
              <w:rPr>
                <w:rFonts w:ascii="宋体" w:hAnsi="宋体" w:eastAsia="宋体" w:cs="宋体"/>
                <w:color w:val="auto"/>
                <w:highlight w:val="none"/>
              </w:rPr>
            </w:pPr>
          </w:p>
        </w:tc>
        <w:tc>
          <w:tcPr>
            <w:tcW w:w="1374" w:type="dxa"/>
            <w:noWrap w:val="0"/>
            <w:vAlign w:val="center"/>
          </w:tcPr>
          <w:p w14:paraId="7DA97293">
            <w:pPr>
              <w:pStyle w:val="11"/>
              <w:widowControl w:val="0"/>
              <w:tabs>
                <w:tab w:val="left" w:pos="9072"/>
              </w:tabs>
              <w:kinsoku/>
              <w:adjustRightInd/>
              <w:snapToGrid/>
              <w:ind w:left="0"/>
              <w:jc w:val="center"/>
              <w:textAlignment w:val="auto"/>
              <w:rPr>
                <w:rFonts w:ascii="宋体" w:hAnsi="宋体" w:eastAsia="宋体" w:cs="宋体"/>
                <w:color w:val="auto"/>
                <w:sz w:val="21"/>
                <w:szCs w:val="21"/>
                <w:highlight w:val="none"/>
              </w:rPr>
            </w:pPr>
          </w:p>
        </w:tc>
        <w:tc>
          <w:tcPr>
            <w:tcW w:w="1498" w:type="dxa"/>
            <w:noWrap w:val="0"/>
            <w:vAlign w:val="center"/>
          </w:tcPr>
          <w:p w14:paraId="7A0A6231">
            <w:pPr>
              <w:pStyle w:val="11"/>
              <w:widowControl w:val="0"/>
              <w:tabs>
                <w:tab w:val="left" w:pos="9072"/>
              </w:tabs>
              <w:kinsoku/>
              <w:adjustRightInd/>
              <w:snapToGrid/>
              <w:ind w:left="0"/>
              <w:jc w:val="center"/>
              <w:textAlignment w:val="auto"/>
              <w:rPr>
                <w:rFonts w:ascii="宋体" w:hAnsi="宋体" w:eastAsia="宋体" w:cs="宋体"/>
                <w:color w:val="auto"/>
                <w:sz w:val="21"/>
                <w:szCs w:val="21"/>
                <w:highlight w:val="none"/>
              </w:rPr>
            </w:pPr>
          </w:p>
        </w:tc>
        <w:tc>
          <w:tcPr>
            <w:tcW w:w="1250" w:type="dxa"/>
            <w:noWrap w:val="0"/>
            <w:vAlign w:val="center"/>
          </w:tcPr>
          <w:p w14:paraId="0946A6E4">
            <w:pPr>
              <w:pStyle w:val="11"/>
              <w:widowControl w:val="0"/>
              <w:tabs>
                <w:tab w:val="left" w:pos="9072"/>
              </w:tabs>
              <w:kinsoku/>
              <w:adjustRightInd/>
              <w:snapToGrid/>
              <w:ind w:left="0"/>
              <w:jc w:val="center"/>
              <w:textAlignment w:val="auto"/>
              <w:rPr>
                <w:rFonts w:ascii="宋体" w:hAnsi="宋体" w:eastAsia="宋体" w:cs="宋体"/>
                <w:color w:val="auto"/>
                <w:sz w:val="21"/>
                <w:szCs w:val="21"/>
                <w:highlight w:val="none"/>
              </w:rPr>
            </w:pPr>
          </w:p>
        </w:tc>
      </w:tr>
      <w:tr w14:paraId="52CD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2746" w:type="dxa"/>
            <w:gridSpan w:val="2"/>
            <w:noWrap w:val="0"/>
            <w:vAlign w:val="center"/>
          </w:tcPr>
          <w:p w14:paraId="43DB9167">
            <w:pPr>
              <w:pStyle w:val="11"/>
              <w:widowControl w:val="0"/>
              <w:tabs>
                <w:tab w:val="left" w:pos="9072"/>
              </w:tabs>
              <w:kinsoku/>
              <w:adjustRightInd/>
              <w:snapToGrid/>
              <w:ind w:left="0"/>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374" w:type="dxa"/>
            <w:noWrap w:val="0"/>
            <w:vAlign w:val="center"/>
          </w:tcPr>
          <w:p w14:paraId="4D035609">
            <w:pPr>
              <w:pStyle w:val="11"/>
              <w:widowControl w:val="0"/>
              <w:tabs>
                <w:tab w:val="left" w:pos="9072"/>
              </w:tabs>
              <w:kinsoku/>
              <w:adjustRightInd/>
              <w:snapToGrid/>
              <w:ind w:left="0"/>
              <w:jc w:val="center"/>
              <w:textAlignment w:val="auto"/>
              <w:rPr>
                <w:rFonts w:ascii="宋体" w:hAnsi="宋体" w:eastAsia="宋体" w:cs="宋体"/>
                <w:color w:val="auto"/>
                <w:sz w:val="21"/>
                <w:szCs w:val="21"/>
                <w:highlight w:val="none"/>
              </w:rPr>
            </w:pPr>
          </w:p>
        </w:tc>
        <w:tc>
          <w:tcPr>
            <w:tcW w:w="1374" w:type="dxa"/>
            <w:noWrap w:val="0"/>
            <w:vAlign w:val="center"/>
          </w:tcPr>
          <w:p w14:paraId="79864F1A">
            <w:pPr>
              <w:pStyle w:val="11"/>
              <w:widowControl w:val="0"/>
              <w:tabs>
                <w:tab w:val="left" w:pos="9072"/>
              </w:tabs>
              <w:kinsoku/>
              <w:adjustRightInd/>
              <w:snapToGrid/>
              <w:ind w:left="0"/>
              <w:jc w:val="center"/>
              <w:textAlignment w:val="auto"/>
              <w:rPr>
                <w:rFonts w:ascii="宋体" w:hAnsi="宋体" w:eastAsia="宋体" w:cs="宋体"/>
                <w:color w:val="auto"/>
                <w:sz w:val="21"/>
                <w:szCs w:val="21"/>
                <w:highlight w:val="none"/>
              </w:rPr>
            </w:pPr>
          </w:p>
        </w:tc>
        <w:tc>
          <w:tcPr>
            <w:tcW w:w="1374" w:type="dxa"/>
            <w:noWrap w:val="0"/>
            <w:vAlign w:val="center"/>
          </w:tcPr>
          <w:p w14:paraId="3CF973FC">
            <w:pPr>
              <w:pStyle w:val="11"/>
              <w:widowControl w:val="0"/>
              <w:tabs>
                <w:tab w:val="left" w:pos="9072"/>
              </w:tabs>
              <w:kinsoku/>
              <w:adjustRightInd/>
              <w:snapToGrid/>
              <w:ind w:left="0"/>
              <w:jc w:val="center"/>
              <w:textAlignment w:val="auto"/>
              <w:rPr>
                <w:rFonts w:ascii="宋体" w:hAnsi="宋体" w:eastAsia="宋体" w:cs="宋体"/>
                <w:color w:val="auto"/>
                <w:sz w:val="21"/>
                <w:szCs w:val="21"/>
                <w:highlight w:val="none"/>
              </w:rPr>
            </w:pPr>
          </w:p>
        </w:tc>
        <w:tc>
          <w:tcPr>
            <w:tcW w:w="1498" w:type="dxa"/>
            <w:noWrap w:val="0"/>
            <w:vAlign w:val="center"/>
          </w:tcPr>
          <w:p w14:paraId="7D00CB93">
            <w:pPr>
              <w:pStyle w:val="11"/>
              <w:widowControl w:val="0"/>
              <w:tabs>
                <w:tab w:val="left" w:pos="9072"/>
              </w:tabs>
              <w:kinsoku/>
              <w:adjustRightInd/>
              <w:snapToGrid/>
              <w:ind w:left="0"/>
              <w:jc w:val="center"/>
              <w:textAlignment w:val="auto"/>
              <w:rPr>
                <w:rFonts w:ascii="宋体" w:hAnsi="宋体" w:eastAsia="宋体" w:cs="宋体"/>
                <w:color w:val="auto"/>
                <w:sz w:val="21"/>
                <w:szCs w:val="21"/>
                <w:highlight w:val="none"/>
              </w:rPr>
            </w:pPr>
          </w:p>
        </w:tc>
        <w:tc>
          <w:tcPr>
            <w:tcW w:w="1250" w:type="dxa"/>
            <w:noWrap w:val="0"/>
            <w:vAlign w:val="center"/>
          </w:tcPr>
          <w:p w14:paraId="2D9B7221">
            <w:pPr>
              <w:pStyle w:val="11"/>
              <w:widowControl w:val="0"/>
              <w:tabs>
                <w:tab w:val="left" w:pos="9072"/>
              </w:tabs>
              <w:kinsoku/>
              <w:adjustRightInd/>
              <w:snapToGrid/>
              <w:ind w:left="0"/>
              <w:jc w:val="center"/>
              <w:textAlignment w:val="auto"/>
              <w:rPr>
                <w:rFonts w:ascii="宋体" w:hAnsi="宋体" w:eastAsia="宋体" w:cs="宋体"/>
                <w:color w:val="auto"/>
                <w:sz w:val="21"/>
                <w:szCs w:val="21"/>
                <w:highlight w:val="none"/>
              </w:rPr>
            </w:pPr>
          </w:p>
        </w:tc>
      </w:tr>
    </w:tbl>
    <w:p w14:paraId="0D4C4508">
      <w:pPr>
        <w:spacing w:line="480" w:lineRule="auto"/>
        <w:ind w:firstLine="420" w:firstLineChars="200"/>
        <w:jc w:val="right"/>
        <w:rPr>
          <w:rFonts w:hint="eastAsia" w:ascii="宋体" w:hAnsi="宋体" w:eastAsia="宋体" w:cs="宋体"/>
          <w:color w:val="auto"/>
          <w:highlight w:val="none"/>
        </w:rPr>
      </w:pPr>
    </w:p>
    <w:p w14:paraId="4765538D">
      <w:pPr>
        <w:keepNext w:val="0"/>
        <w:keepLines w:val="0"/>
        <w:widowControl/>
        <w:suppressLineNumbers w:val="0"/>
        <w:spacing w:line="360" w:lineRule="auto"/>
        <w:jc w:val="left"/>
        <w:rPr>
          <w:color w:val="auto"/>
          <w:highlight w:val="none"/>
        </w:rPr>
      </w:pPr>
      <w:r>
        <w:rPr>
          <w:rFonts w:hint="eastAsia" w:ascii="宋体" w:hAnsi="宋体" w:eastAsia="宋体" w:cs="宋体"/>
          <w:snapToGrid w:val="0"/>
          <w:color w:val="auto"/>
          <w:kern w:val="0"/>
          <w:sz w:val="20"/>
          <w:szCs w:val="20"/>
          <w:highlight w:val="none"/>
          <w:lang w:val="en-US" w:eastAsia="zh-CN" w:bidi="ar"/>
        </w:rPr>
        <w:t>注：投标人的商务部分自评表所填内容仅作为评标参考，投标人填写或不填写不影响其投标文件的有效性，不可作为否决投标的条件。</w:t>
      </w:r>
    </w:p>
    <w:p w14:paraId="3EF17227">
      <w:pPr>
        <w:pStyle w:val="2"/>
        <w:rPr>
          <w:rFonts w:hint="eastAsia"/>
          <w:color w:val="auto"/>
          <w:highlight w:val="none"/>
        </w:rPr>
      </w:pPr>
    </w:p>
    <w:p w14:paraId="0B418A5E">
      <w:pPr>
        <w:spacing w:line="480" w:lineRule="auto"/>
        <w:ind w:firstLine="420" w:firstLineChars="200"/>
        <w:jc w:val="right"/>
        <w:rPr>
          <w:rFonts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(盖单位章)</w:t>
      </w:r>
    </w:p>
    <w:p w14:paraId="657B6222">
      <w:pPr>
        <w:spacing w:line="480" w:lineRule="auto"/>
        <w:ind w:firstLine="420" w:firstLineChars="200"/>
        <w:jc w:val="right"/>
        <w:rPr>
          <w:rFonts w:ascii="宋体" w:hAnsi="宋体" w:eastAsia="宋体" w:cs="宋体"/>
          <w:color w:val="auto"/>
          <w:highlight w:val="none"/>
          <w:lang w:eastAsia="zh-CN"/>
        </w:rPr>
      </w:pPr>
      <w:r>
        <w:rPr>
          <w:rFonts w:hint="eastAsia" w:ascii="宋体" w:hAnsi="宋体" w:eastAsia="宋体" w:cs="宋体"/>
          <w:color w:val="auto"/>
          <w:highlight w:val="none"/>
          <w:lang w:eastAsia="zh-CN"/>
        </w:rPr>
        <w:t>法定代表人或其委托代理人：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（签字）</w:t>
      </w:r>
    </w:p>
    <w:p w14:paraId="7BF3ABFD">
      <w:pPr>
        <w:pStyle w:val="11"/>
        <w:tabs>
          <w:tab w:val="left" w:pos="9072"/>
        </w:tabs>
        <w:spacing w:line="579" w:lineRule="exact"/>
        <w:ind w:left="0" w:leftChars="0" w:right="2" w:firstLine="0" w:firstLineChars="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3FF7A0AA">
      <w:pPr>
        <w:pStyle w:val="11"/>
        <w:tabs>
          <w:tab w:val="left" w:pos="9072"/>
        </w:tabs>
        <w:spacing w:line="579" w:lineRule="exact"/>
        <w:ind w:left="0" w:right="2" w:firstLine="562" w:firstLineChars="200"/>
        <w:jc w:val="center"/>
        <w:rPr>
          <w:rFonts w:hint="eastAsia" w:ascii="宋体" w:hAnsi="宋体" w:eastAsia="宋体" w:cs="宋体"/>
          <w:b/>
          <w:bCs/>
          <w:color w:val="auto"/>
          <w:highlight w:val="none"/>
        </w:rPr>
      </w:pPr>
      <w:r>
        <w:rPr>
          <w:rFonts w:hint="eastAsia" w:ascii="宋体" w:hAnsi="宋体" w:eastAsia="宋体" w:cs="宋体"/>
          <w:b/>
          <w:bCs/>
          <w:color w:val="auto"/>
          <w:sz w:val="28"/>
          <w:szCs w:val="28"/>
          <w:highlight w:val="none"/>
        </w:rPr>
        <w:t>九-</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w:t>
      </w:r>
      <w:r>
        <w:rPr>
          <w:rFonts w:hint="eastAsia" w:ascii="宋体" w:hAnsi="宋体" w:eastAsia="宋体" w:cs="宋体"/>
          <w:b/>
          <w:bCs/>
          <w:color w:val="auto"/>
          <w:highlight w:val="none"/>
        </w:rPr>
        <w:t>公示信息表</w:t>
      </w:r>
    </w:p>
    <w:p w14:paraId="0476AD75">
      <w:pPr>
        <w:pStyle w:val="11"/>
        <w:tabs>
          <w:tab w:val="left" w:pos="9072"/>
        </w:tabs>
        <w:spacing w:line="579" w:lineRule="exact"/>
        <w:ind w:left="0" w:right="2" w:firstLine="56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公示信息表（业绩）</w:t>
      </w:r>
    </w:p>
    <w:p w14:paraId="0FA36054">
      <w:pPr>
        <w:ind w:firstLine="420" w:firstLineChars="200"/>
        <w:jc w:val="center"/>
        <w:rPr>
          <w:rFonts w:ascii="宋体" w:hAnsi="宋体" w:eastAsia="宋体" w:cs="宋体"/>
          <w:color w:val="auto"/>
          <w:highlight w:val="none"/>
        </w:rPr>
      </w:pPr>
    </w:p>
    <w:bookmarkEnd w:id="50"/>
    <w:tbl>
      <w:tblPr>
        <w:tblStyle w:val="5"/>
        <w:tblW w:w="0" w:type="auto"/>
        <w:tblInd w:w="3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
      <w:tblGrid>
        <w:gridCol w:w="1786"/>
        <w:gridCol w:w="7860"/>
      </w:tblGrid>
      <w:tr w14:paraId="2059978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1786" w:type="dxa"/>
            <w:noWrap w:val="0"/>
            <w:vAlign w:val="center"/>
          </w:tcPr>
          <w:p w14:paraId="26B51D10">
            <w:pPr>
              <w:pStyle w:val="8"/>
              <w:spacing w:before="139"/>
              <w:ind w:left="662" w:right="644"/>
              <w:jc w:val="center"/>
              <w:rPr>
                <w:rFonts w:ascii="宋体" w:hAnsi="宋体" w:eastAsia="宋体" w:cs="宋体"/>
                <w:color w:val="auto"/>
                <w:sz w:val="21"/>
                <w:highlight w:val="none"/>
              </w:rPr>
            </w:pPr>
            <w:r>
              <w:rPr>
                <w:rFonts w:hint="eastAsia" w:ascii="宋体" w:hAnsi="宋体" w:eastAsia="宋体" w:cs="宋体"/>
                <w:color w:val="auto"/>
                <w:sz w:val="21"/>
                <w:highlight w:val="none"/>
              </w:rPr>
              <w:t>序号</w:t>
            </w:r>
          </w:p>
        </w:tc>
        <w:tc>
          <w:tcPr>
            <w:tcW w:w="7860" w:type="dxa"/>
            <w:noWrap w:val="0"/>
            <w:vAlign w:val="center"/>
          </w:tcPr>
          <w:p w14:paraId="1924549E">
            <w:pPr>
              <w:pStyle w:val="8"/>
              <w:spacing w:before="139"/>
              <w:ind w:left="662" w:right="644"/>
              <w:jc w:val="center"/>
              <w:rPr>
                <w:rFonts w:ascii="宋体" w:hAnsi="宋体" w:eastAsia="宋体" w:cs="宋体"/>
                <w:color w:val="auto"/>
                <w:sz w:val="21"/>
                <w:highlight w:val="none"/>
              </w:rPr>
            </w:pPr>
            <w:r>
              <w:rPr>
                <w:rFonts w:hint="eastAsia" w:ascii="宋体" w:hAnsi="宋体" w:eastAsia="宋体" w:cs="宋体"/>
                <w:color w:val="auto"/>
                <w:sz w:val="21"/>
                <w:highlight w:val="none"/>
              </w:rPr>
              <w:t>项目名称</w:t>
            </w:r>
          </w:p>
        </w:tc>
      </w:tr>
      <w:tr w14:paraId="7EA097E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1786" w:type="dxa"/>
            <w:noWrap w:val="0"/>
            <w:vAlign w:val="top"/>
          </w:tcPr>
          <w:p w14:paraId="53D1BA15">
            <w:pPr>
              <w:pStyle w:val="8"/>
              <w:rPr>
                <w:rFonts w:ascii="宋体" w:hAnsi="宋体" w:eastAsia="宋体" w:cs="宋体"/>
                <w:color w:val="auto"/>
                <w:sz w:val="20"/>
                <w:highlight w:val="none"/>
              </w:rPr>
            </w:pPr>
          </w:p>
        </w:tc>
        <w:tc>
          <w:tcPr>
            <w:tcW w:w="7860" w:type="dxa"/>
            <w:noWrap w:val="0"/>
            <w:vAlign w:val="top"/>
          </w:tcPr>
          <w:p w14:paraId="2D05B96E">
            <w:pPr>
              <w:pStyle w:val="8"/>
              <w:rPr>
                <w:rFonts w:ascii="宋体" w:hAnsi="宋体" w:eastAsia="宋体" w:cs="宋体"/>
                <w:color w:val="auto"/>
                <w:sz w:val="20"/>
                <w:highlight w:val="none"/>
              </w:rPr>
            </w:pPr>
          </w:p>
        </w:tc>
      </w:tr>
      <w:tr w14:paraId="125E518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1786" w:type="dxa"/>
            <w:noWrap w:val="0"/>
            <w:vAlign w:val="top"/>
          </w:tcPr>
          <w:p w14:paraId="5970AFE5">
            <w:pPr>
              <w:pStyle w:val="8"/>
              <w:rPr>
                <w:rFonts w:ascii="宋体" w:hAnsi="宋体" w:eastAsia="宋体" w:cs="宋体"/>
                <w:color w:val="auto"/>
                <w:sz w:val="20"/>
                <w:highlight w:val="none"/>
              </w:rPr>
            </w:pPr>
          </w:p>
        </w:tc>
        <w:tc>
          <w:tcPr>
            <w:tcW w:w="7860" w:type="dxa"/>
            <w:noWrap w:val="0"/>
            <w:vAlign w:val="top"/>
          </w:tcPr>
          <w:p w14:paraId="23F52F80">
            <w:pPr>
              <w:pStyle w:val="8"/>
              <w:rPr>
                <w:rFonts w:ascii="宋体" w:hAnsi="宋体" w:eastAsia="宋体" w:cs="宋体"/>
                <w:color w:val="auto"/>
                <w:sz w:val="20"/>
                <w:highlight w:val="none"/>
              </w:rPr>
            </w:pPr>
          </w:p>
        </w:tc>
      </w:tr>
      <w:tr w14:paraId="7F2D6D4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1786" w:type="dxa"/>
            <w:noWrap w:val="0"/>
            <w:vAlign w:val="top"/>
          </w:tcPr>
          <w:p w14:paraId="2F202B31">
            <w:pPr>
              <w:pStyle w:val="8"/>
              <w:rPr>
                <w:rFonts w:ascii="宋体" w:hAnsi="宋体" w:eastAsia="宋体" w:cs="宋体"/>
                <w:color w:val="auto"/>
                <w:sz w:val="20"/>
                <w:highlight w:val="none"/>
              </w:rPr>
            </w:pPr>
          </w:p>
        </w:tc>
        <w:tc>
          <w:tcPr>
            <w:tcW w:w="7860" w:type="dxa"/>
            <w:noWrap w:val="0"/>
            <w:vAlign w:val="top"/>
          </w:tcPr>
          <w:p w14:paraId="75358A9C">
            <w:pPr>
              <w:pStyle w:val="8"/>
              <w:rPr>
                <w:rFonts w:ascii="宋体" w:hAnsi="宋体" w:eastAsia="宋体" w:cs="宋体"/>
                <w:color w:val="auto"/>
                <w:sz w:val="20"/>
                <w:highlight w:val="none"/>
              </w:rPr>
            </w:pPr>
          </w:p>
        </w:tc>
      </w:tr>
      <w:tr w14:paraId="26A0DC6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1786" w:type="dxa"/>
            <w:noWrap w:val="0"/>
            <w:vAlign w:val="top"/>
          </w:tcPr>
          <w:p w14:paraId="54B473E0">
            <w:pPr>
              <w:pStyle w:val="8"/>
              <w:rPr>
                <w:rFonts w:ascii="宋体" w:hAnsi="宋体" w:eastAsia="宋体" w:cs="宋体"/>
                <w:color w:val="auto"/>
                <w:sz w:val="20"/>
                <w:highlight w:val="none"/>
              </w:rPr>
            </w:pPr>
          </w:p>
        </w:tc>
        <w:tc>
          <w:tcPr>
            <w:tcW w:w="7860" w:type="dxa"/>
            <w:noWrap w:val="0"/>
            <w:vAlign w:val="top"/>
          </w:tcPr>
          <w:p w14:paraId="298CB056">
            <w:pPr>
              <w:pStyle w:val="8"/>
              <w:rPr>
                <w:rFonts w:ascii="宋体" w:hAnsi="宋体" w:eastAsia="宋体" w:cs="宋体"/>
                <w:color w:val="auto"/>
                <w:sz w:val="20"/>
                <w:highlight w:val="none"/>
              </w:rPr>
            </w:pPr>
          </w:p>
        </w:tc>
      </w:tr>
      <w:tr w14:paraId="6912884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1786" w:type="dxa"/>
            <w:noWrap w:val="0"/>
            <w:vAlign w:val="top"/>
          </w:tcPr>
          <w:p w14:paraId="26E3DD56">
            <w:pPr>
              <w:pStyle w:val="8"/>
              <w:rPr>
                <w:rFonts w:ascii="宋体" w:hAnsi="宋体" w:eastAsia="宋体" w:cs="宋体"/>
                <w:color w:val="auto"/>
                <w:sz w:val="20"/>
                <w:highlight w:val="none"/>
              </w:rPr>
            </w:pPr>
          </w:p>
        </w:tc>
        <w:tc>
          <w:tcPr>
            <w:tcW w:w="7860" w:type="dxa"/>
            <w:noWrap w:val="0"/>
            <w:vAlign w:val="top"/>
          </w:tcPr>
          <w:p w14:paraId="247E150B">
            <w:pPr>
              <w:pStyle w:val="8"/>
              <w:rPr>
                <w:rFonts w:ascii="宋体" w:hAnsi="宋体" w:eastAsia="宋体" w:cs="宋体"/>
                <w:color w:val="auto"/>
                <w:sz w:val="20"/>
                <w:highlight w:val="none"/>
              </w:rPr>
            </w:pPr>
          </w:p>
        </w:tc>
      </w:tr>
      <w:tr w14:paraId="3F97DD6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1786" w:type="dxa"/>
            <w:noWrap w:val="0"/>
            <w:vAlign w:val="top"/>
          </w:tcPr>
          <w:p w14:paraId="2C2B9155">
            <w:pPr>
              <w:pStyle w:val="8"/>
              <w:rPr>
                <w:rFonts w:ascii="宋体" w:hAnsi="宋体" w:eastAsia="宋体" w:cs="宋体"/>
                <w:color w:val="auto"/>
                <w:sz w:val="20"/>
                <w:highlight w:val="none"/>
              </w:rPr>
            </w:pPr>
          </w:p>
        </w:tc>
        <w:tc>
          <w:tcPr>
            <w:tcW w:w="7860" w:type="dxa"/>
            <w:noWrap w:val="0"/>
            <w:vAlign w:val="top"/>
          </w:tcPr>
          <w:p w14:paraId="5932208C">
            <w:pPr>
              <w:pStyle w:val="8"/>
              <w:rPr>
                <w:rFonts w:ascii="宋体" w:hAnsi="宋体" w:eastAsia="宋体" w:cs="宋体"/>
                <w:color w:val="auto"/>
                <w:sz w:val="20"/>
                <w:highlight w:val="none"/>
              </w:rPr>
            </w:pPr>
          </w:p>
        </w:tc>
      </w:tr>
      <w:tr w14:paraId="74EA629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1786" w:type="dxa"/>
            <w:noWrap w:val="0"/>
            <w:vAlign w:val="top"/>
          </w:tcPr>
          <w:p w14:paraId="4686EF56">
            <w:pPr>
              <w:pStyle w:val="8"/>
              <w:rPr>
                <w:rFonts w:ascii="宋体" w:hAnsi="宋体" w:eastAsia="宋体" w:cs="宋体"/>
                <w:color w:val="auto"/>
                <w:sz w:val="20"/>
                <w:highlight w:val="none"/>
              </w:rPr>
            </w:pPr>
          </w:p>
        </w:tc>
        <w:tc>
          <w:tcPr>
            <w:tcW w:w="7860" w:type="dxa"/>
            <w:noWrap w:val="0"/>
            <w:vAlign w:val="top"/>
          </w:tcPr>
          <w:p w14:paraId="788EB3EE">
            <w:pPr>
              <w:pStyle w:val="8"/>
              <w:rPr>
                <w:rFonts w:ascii="宋体" w:hAnsi="宋体" w:eastAsia="宋体" w:cs="宋体"/>
                <w:color w:val="auto"/>
                <w:sz w:val="20"/>
                <w:highlight w:val="none"/>
              </w:rPr>
            </w:pPr>
          </w:p>
        </w:tc>
      </w:tr>
      <w:tr w14:paraId="137C0D9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1786" w:type="dxa"/>
            <w:noWrap w:val="0"/>
            <w:vAlign w:val="top"/>
          </w:tcPr>
          <w:p w14:paraId="4ABB24CE">
            <w:pPr>
              <w:pStyle w:val="8"/>
              <w:rPr>
                <w:rFonts w:ascii="宋体" w:hAnsi="宋体" w:eastAsia="宋体" w:cs="宋体"/>
                <w:color w:val="auto"/>
                <w:sz w:val="20"/>
                <w:highlight w:val="none"/>
              </w:rPr>
            </w:pPr>
          </w:p>
        </w:tc>
        <w:tc>
          <w:tcPr>
            <w:tcW w:w="7860" w:type="dxa"/>
            <w:noWrap w:val="0"/>
            <w:vAlign w:val="top"/>
          </w:tcPr>
          <w:p w14:paraId="53C44E81">
            <w:pPr>
              <w:pStyle w:val="8"/>
              <w:rPr>
                <w:rFonts w:ascii="宋体" w:hAnsi="宋体" w:eastAsia="宋体" w:cs="宋体"/>
                <w:color w:val="auto"/>
                <w:sz w:val="20"/>
                <w:highlight w:val="none"/>
              </w:rPr>
            </w:pPr>
          </w:p>
        </w:tc>
      </w:tr>
      <w:tr w14:paraId="0780768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1786" w:type="dxa"/>
            <w:noWrap w:val="0"/>
            <w:vAlign w:val="top"/>
          </w:tcPr>
          <w:p w14:paraId="657857A4">
            <w:pPr>
              <w:pStyle w:val="8"/>
              <w:rPr>
                <w:rFonts w:ascii="宋体" w:hAnsi="宋体" w:eastAsia="宋体" w:cs="宋体"/>
                <w:color w:val="auto"/>
                <w:sz w:val="20"/>
                <w:highlight w:val="none"/>
              </w:rPr>
            </w:pPr>
          </w:p>
        </w:tc>
        <w:tc>
          <w:tcPr>
            <w:tcW w:w="7860" w:type="dxa"/>
            <w:noWrap w:val="0"/>
            <w:vAlign w:val="top"/>
          </w:tcPr>
          <w:p w14:paraId="5C4944BA">
            <w:pPr>
              <w:pStyle w:val="8"/>
              <w:rPr>
                <w:rFonts w:ascii="宋体" w:hAnsi="宋体" w:eastAsia="宋体" w:cs="宋体"/>
                <w:color w:val="auto"/>
                <w:sz w:val="20"/>
                <w:highlight w:val="none"/>
              </w:rPr>
            </w:pPr>
          </w:p>
        </w:tc>
      </w:tr>
      <w:tr w14:paraId="05F778B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1786" w:type="dxa"/>
            <w:noWrap w:val="0"/>
            <w:vAlign w:val="top"/>
          </w:tcPr>
          <w:p w14:paraId="7ED2FE4B">
            <w:pPr>
              <w:pStyle w:val="8"/>
              <w:rPr>
                <w:rFonts w:ascii="宋体" w:hAnsi="宋体" w:eastAsia="宋体" w:cs="宋体"/>
                <w:color w:val="auto"/>
                <w:sz w:val="20"/>
                <w:highlight w:val="none"/>
              </w:rPr>
            </w:pPr>
          </w:p>
        </w:tc>
        <w:tc>
          <w:tcPr>
            <w:tcW w:w="7860" w:type="dxa"/>
            <w:noWrap w:val="0"/>
            <w:vAlign w:val="top"/>
          </w:tcPr>
          <w:p w14:paraId="4287857B">
            <w:pPr>
              <w:pStyle w:val="8"/>
              <w:rPr>
                <w:rFonts w:ascii="宋体" w:hAnsi="宋体" w:eastAsia="宋体" w:cs="宋体"/>
                <w:color w:val="auto"/>
                <w:sz w:val="20"/>
                <w:highlight w:val="none"/>
              </w:rPr>
            </w:pPr>
          </w:p>
        </w:tc>
      </w:tr>
      <w:tr w14:paraId="5062194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1786" w:type="dxa"/>
            <w:noWrap w:val="0"/>
            <w:vAlign w:val="top"/>
          </w:tcPr>
          <w:p w14:paraId="38C520B4">
            <w:pPr>
              <w:pStyle w:val="8"/>
              <w:rPr>
                <w:rFonts w:ascii="宋体" w:hAnsi="宋体" w:eastAsia="宋体" w:cs="宋体"/>
                <w:color w:val="auto"/>
                <w:sz w:val="20"/>
                <w:highlight w:val="none"/>
              </w:rPr>
            </w:pPr>
          </w:p>
        </w:tc>
        <w:tc>
          <w:tcPr>
            <w:tcW w:w="7860" w:type="dxa"/>
            <w:noWrap w:val="0"/>
            <w:vAlign w:val="top"/>
          </w:tcPr>
          <w:p w14:paraId="3DC75107">
            <w:pPr>
              <w:pStyle w:val="8"/>
              <w:rPr>
                <w:rFonts w:ascii="宋体" w:hAnsi="宋体" w:eastAsia="宋体" w:cs="宋体"/>
                <w:color w:val="auto"/>
                <w:sz w:val="20"/>
                <w:highlight w:val="none"/>
              </w:rPr>
            </w:pPr>
          </w:p>
        </w:tc>
      </w:tr>
      <w:tr w14:paraId="2C06A14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1786" w:type="dxa"/>
            <w:noWrap w:val="0"/>
            <w:vAlign w:val="top"/>
          </w:tcPr>
          <w:p w14:paraId="71E73256">
            <w:pPr>
              <w:pStyle w:val="8"/>
              <w:rPr>
                <w:rFonts w:ascii="宋体" w:hAnsi="宋体" w:eastAsia="宋体" w:cs="宋体"/>
                <w:color w:val="auto"/>
                <w:sz w:val="20"/>
                <w:highlight w:val="none"/>
              </w:rPr>
            </w:pPr>
          </w:p>
        </w:tc>
        <w:tc>
          <w:tcPr>
            <w:tcW w:w="7860" w:type="dxa"/>
            <w:noWrap w:val="0"/>
            <w:vAlign w:val="top"/>
          </w:tcPr>
          <w:p w14:paraId="2871D237">
            <w:pPr>
              <w:pStyle w:val="8"/>
              <w:rPr>
                <w:rFonts w:ascii="宋体" w:hAnsi="宋体" w:eastAsia="宋体" w:cs="宋体"/>
                <w:color w:val="auto"/>
                <w:sz w:val="20"/>
                <w:highlight w:val="none"/>
              </w:rPr>
            </w:pPr>
          </w:p>
        </w:tc>
      </w:tr>
      <w:tr w14:paraId="43A738F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1786" w:type="dxa"/>
            <w:noWrap w:val="0"/>
            <w:vAlign w:val="top"/>
          </w:tcPr>
          <w:p w14:paraId="05E5AD48">
            <w:pPr>
              <w:pStyle w:val="8"/>
              <w:rPr>
                <w:rFonts w:ascii="宋体" w:hAnsi="宋体" w:eastAsia="宋体" w:cs="宋体"/>
                <w:color w:val="auto"/>
                <w:sz w:val="20"/>
                <w:highlight w:val="none"/>
              </w:rPr>
            </w:pPr>
          </w:p>
        </w:tc>
        <w:tc>
          <w:tcPr>
            <w:tcW w:w="7860" w:type="dxa"/>
            <w:noWrap w:val="0"/>
            <w:vAlign w:val="top"/>
          </w:tcPr>
          <w:p w14:paraId="2DD8967E">
            <w:pPr>
              <w:pStyle w:val="8"/>
              <w:rPr>
                <w:rFonts w:ascii="宋体" w:hAnsi="宋体" w:eastAsia="宋体" w:cs="宋体"/>
                <w:color w:val="auto"/>
                <w:sz w:val="20"/>
                <w:highlight w:val="none"/>
              </w:rPr>
            </w:pPr>
          </w:p>
        </w:tc>
      </w:tr>
      <w:tr w14:paraId="3E327B1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PrEx>
        <w:trPr>
          <w:trHeight w:val="565" w:hRule="atLeast"/>
        </w:trPr>
        <w:tc>
          <w:tcPr>
            <w:tcW w:w="1786" w:type="dxa"/>
            <w:noWrap w:val="0"/>
            <w:vAlign w:val="top"/>
          </w:tcPr>
          <w:p w14:paraId="4CE41B70">
            <w:pPr>
              <w:pStyle w:val="8"/>
              <w:rPr>
                <w:rFonts w:ascii="宋体" w:hAnsi="宋体" w:eastAsia="宋体" w:cs="宋体"/>
                <w:color w:val="auto"/>
                <w:sz w:val="20"/>
                <w:highlight w:val="none"/>
              </w:rPr>
            </w:pPr>
          </w:p>
        </w:tc>
        <w:tc>
          <w:tcPr>
            <w:tcW w:w="7860" w:type="dxa"/>
            <w:noWrap w:val="0"/>
            <w:vAlign w:val="top"/>
          </w:tcPr>
          <w:p w14:paraId="26FB1BE5">
            <w:pPr>
              <w:pStyle w:val="8"/>
              <w:rPr>
                <w:rFonts w:ascii="宋体" w:hAnsi="宋体" w:eastAsia="宋体" w:cs="宋体"/>
                <w:color w:val="auto"/>
                <w:sz w:val="20"/>
                <w:highlight w:val="none"/>
              </w:rPr>
            </w:pPr>
          </w:p>
        </w:tc>
      </w:tr>
    </w:tbl>
    <w:p w14:paraId="5B358890">
      <w:pPr>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注：1、请各投标人将投标时申报的业绩汇总至本表，如被推荐为中标候选人将进行公示相关业绩信息。</w:t>
      </w:r>
    </w:p>
    <w:p w14:paraId="6D15E0F2">
      <w:pPr>
        <w:spacing w:line="360" w:lineRule="auto"/>
        <w:ind w:firstLine="420" w:firstLineChars="200"/>
        <w:rPr>
          <w:rFonts w:hint="eastAsia" w:ascii="宋体" w:hAnsi="宋体" w:eastAsia="宋体" w:cs="宋体"/>
          <w:b/>
          <w:bCs/>
          <w:color w:val="auto"/>
          <w:highlight w:val="none"/>
          <w:lang w:eastAsia="zh-CN"/>
        </w:rPr>
      </w:pPr>
      <w:r>
        <w:rPr>
          <w:rFonts w:hint="eastAsia" w:ascii="宋体" w:hAnsi="宋体" w:eastAsia="宋体" w:cs="宋体"/>
          <w:color w:val="auto"/>
          <w:highlight w:val="none"/>
          <w:lang w:eastAsia="zh-CN"/>
        </w:rPr>
        <w:t>2、请各投标人填好本表后打印并编入投标文件中，</w:t>
      </w:r>
      <w:r>
        <w:rPr>
          <w:rFonts w:hint="eastAsia" w:ascii="宋体" w:hAnsi="宋体" w:eastAsia="宋体" w:cs="宋体"/>
          <w:b/>
          <w:bCs/>
          <w:color w:val="auto"/>
          <w:highlight w:val="none"/>
          <w:lang w:eastAsia="zh-CN"/>
        </w:rPr>
        <w:t>同时将本表电子版（word 或 excel 版） 存入投标文件的电子文件中，随投标文件一并交于招标人。</w:t>
      </w:r>
    </w:p>
    <w:p w14:paraId="3E43EDDC">
      <w:pPr>
        <w:keepNext w:val="0"/>
        <w:keepLines w:val="0"/>
        <w:widowControl/>
        <w:suppressLineNumbers w:val="0"/>
        <w:spacing w:line="360" w:lineRule="auto"/>
        <w:ind w:firstLine="400" w:firstLineChars="200"/>
        <w:jc w:val="left"/>
        <w:rPr>
          <w:color w:val="auto"/>
          <w:highlight w:val="none"/>
        </w:rPr>
      </w:pPr>
      <w:r>
        <w:rPr>
          <w:rFonts w:hint="eastAsia" w:ascii="宋体" w:hAnsi="宋体" w:eastAsia="宋体" w:cs="宋体"/>
          <w:snapToGrid w:val="0"/>
          <w:color w:val="auto"/>
          <w:kern w:val="0"/>
          <w:sz w:val="20"/>
          <w:szCs w:val="20"/>
          <w:highlight w:val="none"/>
          <w:lang w:val="en-US" w:eastAsia="zh-CN" w:bidi="ar"/>
        </w:rPr>
        <w:t>3、投标人的公示信息表所填内容仅作为评标参考，投标人填写或不填写不影响其投标文件的有效性，不可作为否决投标的条件。</w:t>
      </w:r>
    </w:p>
    <w:p w14:paraId="65E79D3D">
      <w:pPr>
        <w:pStyle w:val="2"/>
        <w:rPr>
          <w:color w:val="auto"/>
          <w:highlight w:val="none"/>
          <w:lang w:eastAsia="zh-CN"/>
        </w:rPr>
      </w:pPr>
    </w:p>
    <w:p w14:paraId="4DDD101B">
      <w:pPr>
        <w:ind w:firstLine="420" w:firstLineChars="200"/>
        <w:rPr>
          <w:rFonts w:ascii="宋体" w:hAnsi="宋体" w:eastAsia="宋体" w:cs="宋体"/>
          <w:color w:val="auto"/>
          <w:highlight w:val="none"/>
          <w:lang w:eastAsia="zh-CN"/>
        </w:rPr>
      </w:pPr>
      <w:bookmarkStart w:id="51" w:name="_Toc4691"/>
      <w:r>
        <w:rPr>
          <w:rFonts w:hint="eastAsia" w:ascii="宋体" w:hAnsi="宋体" w:eastAsia="宋体" w:cs="宋体"/>
          <w:color w:val="auto"/>
          <w:highlight w:val="none"/>
          <w:lang w:eastAsia="zh-CN"/>
        </w:rPr>
        <w:br w:type="page"/>
      </w:r>
    </w:p>
    <w:p w14:paraId="507BC740">
      <w:pPr>
        <w:pStyle w:val="11"/>
        <w:tabs>
          <w:tab w:val="left" w:pos="9072"/>
        </w:tabs>
        <w:spacing w:line="579" w:lineRule="exact"/>
        <w:ind w:left="0" w:right="2" w:firstLine="560" w:firstLineChars="200"/>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公示信息表（主要人员）</w:t>
      </w:r>
      <w:bookmarkEnd w:id="51"/>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1547"/>
        <w:gridCol w:w="1548"/>
        <w:gridCol w:w="1548"/>
        <w:gridCol w:w="1684"/>
        <w:gridCol w:w="1864"/>
      </w:tblGrid>
      <w:tr w14:paraId="7CFC6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547" w:type="dxa"/>
            <w:vMerge w:val="restart"/>
            <w:noWrap w:val="0"/>
            <w:vAlign w:val="center"/>
          </w:tcPr>
          <w:p w14:paraId="0EEBA0B5">
            <w:pPr>
              <w:spacing w:line="480" w:lineRule="exact"/>
              <w:jc w:val="center"/>
              <w:rPr>
                <w:rFonts w:ascii="宋体" w:hAnsi="宋体" w:eastAsia="宋体" w:cs="宋体"/>
                <w:color w:val="auto"/>
                <w:highlight w:val="none"/>
              </w:rPr>
            </w:pPr>
            <w:r>
              <w:rPr>
                <w:rFonts w:hint="eastAsia" w:ascii="宋体" w:hAnsi="宋体" w:eastAsia="宋体" w:cs="宋体"/>
                <w:color w:val="auto"/>
                <w:highlight w:val="none"/>
              </w:rPr>
              <w:t>任职</w:t>
            </w:r>
          </w:p>
        </w:tc>
        <w:tc>
          <w:tcPr>
            <w:tcW w:w="1547" w:type="dxa"/>
            <w:vMerge w:val="restart"/>
            <w:noWrap w:val="0"/>
            <w:vAlign w:val="center"/>
          </w:tcPr>
          <w:p w14:paraId="56DBDD65">
            <w:pPr>
              <w:spacing w:line="480" w:lineRule="exact"/>
              <w:jc w:val="center"/>
              <w:rPr>
                <w:rFonts w:ascii="宋体" w:hAnsi="宋体" w:eastAsia="宋体" w:cs="宋体"/>
                <w:color w:val="auto"/>
                <w:highlight w:val="none"/>
              </w:rPr>
            </w:pPr>
            <w:r>
              <w:rPr>
                <w:rFonts w:hint="eastAsia" w:ascii="宋体" w:hAnsi="宋体" w:eastAsia="宋体" w:cs="宋体"/>
                <w:color w:val="auto"/>
                <w:highlight w:val="none"/>
              </w:rPr>
              <w:t>姓名</w:t>
            </w:r>
          </w:p>
        </w:tc>
        <w:tc>
          <w:tcPr>
            <w:tcW w:w="6644" w:type="dxa"/>
            <w:gridSpan w:val="4"/>
            <w:noWrap w:val="0"/>
            <w:vAlign w:val="center"/>
          </w:tcPr>
          <w:p w14:paraId="1CB4964D">
            <w:pPr>
              <w:spacing w:line="480" w:lineRule="exact"/>
              <w:jc w:val="center"/>
              <w:rPr>
                <w:rFonts w:ascii="宋体" w:hAnsi="宋体" w:eastAsia="宋体" w:cs="宋体"/>
                <w:color w:val="auto"/>
                <w:highlight w:val="none"/>
              </w:rPr>
            </w:pPr>
            <w:r>
              <w:rPr>
                <w:rFonts w:hint="eastAsia" w:ascii="宋体" w:hAnsi="宋体" w:eastAsia="宋体" w:cs="宋体"/>
                <w:color w:val="auto"/>
                <w:highlight w:val="none"/>
              </w:rPr>
              <w:t>证书及其性质</w:t>
            </w:r>
          </w:p>
        </w:tc>
      </w:tr>
      <w:tr w14:paraId="7E462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547" w:type="dxa"/>
            <w:vMerge w:val="continue"/>
            <w:noWrap w:val="0"/>
            <w:vAlign w:val="center"/>
          </w:tcPr>
          <w:p w14:paraId="03363063">
            <w:pPr>
              <w:spacing w:line="480" w:lineRule="exact"/>
              <w:jc w:val="center"/>
              <w:rPr>
                <w:rFonts w:ascii="宋体" w:hAnsi="宋体" w:eastAsia="宋体" w:cs="宋体"/>
                <w:color w:val="auto"/>
                <w:highlight w:val="none"/>
              </w:rPr>
            </w:pPr>
          </w:p>
        </w:tc>
        <w:tc>
          <w:tcPr>
            <w:tcW w:w="1547" w:type="dxa"/>
            <w:vMerge w:val="continue"/>
            <w:noWrap w:val="0"/>
            <w:vAlign w:val="center"/>
          </w:tcPr>
          <w:p w14:paraId="1CBBEF07">
            <w:pPr>
              <w:spacing w:line="480" w:lineRule="exact"/>
              <w:jc w:val="center"/>
              <w:rPr>
                <w:rFonts w:ascii="宋体" w:hAnsi="宋体" w:eastAsia="宋体" w:cs="宋体"/>
                <w:color w:val="auto"/>
                <w:highlight w:val="none"/>
              </w:rPr>
            </w:pPr>
          </w:p>
        </w:tc>
        <w:tc>
          <w:tcPr>
            <w:tcW w:w="1548" w:type="dxa"/>
            <w:noWrap w:val="0"/>
            <w:vAlign w:val="center"/>
          </w:tcPr>
          <w:p w14:paraId="554A4D61">
            <w:pPr>
              <w:spacing w:line="480" w:lineRule="exact"/>
              <w:jc w:val="center"/>
              <w:rPr>
                <w:rFonts w:ascii="宋体" w:hAnsi="宋体" w:eastAsia="宋体" w:cs="宋体"/>
                <w:color w:val="auto"/>
                <w:highlight w:val="none"/>
              </w:rPr>
            </w:pPr>
            <w:r>
              <w:rPr>
                <w:rFonts w:hint="eastAsia" w:ascii="宋体" w:hAnsi="宋体" w:eastAsia="宋体" w:cs="宋体"/>
                <w:color w:val="auto"/>
                <w:highlight w:val="none"/>
              </w:rPr>
              <w:t>证书名称</w:t>
            </w:r>
          </w:p>
        </w:tc>
        <w:tc>
          <w:tcPr>
            <w:tcW w:w="1548" w:type="dxa"/>
            <w:noWrap w:val="0"/>
            <w:vAlign w:val="center"/>
          </w:tcPr>
          <w:p w14:paraId="1F90DB26">
            <w:pPr>
              <w:spacing w:line="480" w:lineRule="exact"/>
              <w:jc w:val="center"/>
              <w:rPr>
                <w:rFonts w:ascii="宋体" w:hAnsi="宋体" w:eastAsia="宋体" w:cs="宋体"/>
                <w:color w:val="auto"/>
                <w:highlight w:val="none"/>
              </w:rPr>
            </w:pPr>
            <w:r>
              <w:rPr>
                <w:rFonts w:hint="eastAsia" w:ascii="宋体" w:hAnsi="宋体" w:eastAsia="宋体" w:cs="宋体"/>
                <w:color w:val="auto"/>
                <w:highlight w:val="none"/>
              </w:rPr>
              <w:t>证书编号</w:t>
            </w:r>
          </w:p>
        </w:tc>
        <w:tc>
          <w:tcPr>
            <w:tcW w:w="1684" w:type="dxa"/>
            <w:noWrap w:val="0"/>
            <w:vAlign w:val="center"/>
          </w:tcPr>
          <w:p w14:paraId="2BF7030C">
            <w:pPr>
              <w:spacing w:line="480" w:lineRule="exact"/>
              <w:jc w:val="center"/>
              <w:rPr>
                <w:rFonts w:ascii="宋体" w:hAnsi="宋体" w:eastAsia="宋体" w:cs="宋体"/>
                <w:color w:val="auto"/>
                <w:highlight w:val="none"/>
              </w:rPr>
            </w:pPr>
            <w:r>
              <w:rPr>
                <w:rFonts w:hint="eastAsia" w:ascii="宋体" w:hAnsi="宋体" w:eastAsia="宋体" w:cs="宋体"/>
                <w:color w:val="auto"/>
                <w:highlight w:val="none"/>
              </w:rPr>
              <w:t>颁发部门</w:t>
            </w:r>
          </w:p>
        </w:tc>
        <w:tc>
          <w:tcPr>
            <w:tcW w:w="1864" w:type="dxa"/>
            <w:noWrap w:val="0"/>
            <w:vAlign w:val="center"/>
          </w:tcPr>
          <w:p w14:paraId="32B195FA">
            <w:pPr>
              <w:spacing w:line="480" w:lineRule="exact"/>
              <w:jc w:val="center"/>
              <w:rPr>
                <w:rFonts w:ascii="宋体" w:hAnsi="宋体" w:eastAsia="宋体" w:cs="宋体"/>
                <w:color w:val="auto"/>
                <w:highlight w:val="none"/>
              </w:rPr>
            </w:pPr>
            <w:r>
              <w:rPr>
                <w:rFonts w:hint="eastAsia" w:ascii="宋体" w:hAnsi="宋体" w:eastAsia="宋体" w:cs="宋体"/>
                <w:color w:val="auto"/>
                <w:highlight w:val="none"/>
              </w:rPr>
              <w:t>颁发时间</w:t>
            </w:r>
          </w:p>
        </w:tc>
      </w:tr>
      <w:tr w14:paraId="7580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547" w:type="dxa"/>
            <w:vMerge w:val="restart"/>
            <w:noWrap w:val="0"/>
            <w:vAlign w:val="center"/>
          </w:tcPr>
          <w:p w14:paraId="3F759CE5">
            <w:pPr>
              <w:spacing w:line="480" w:lineRule="exact"/>
              <w:jc w:val="center"/>
              <w:rPr>
                <w:rFonts w:ascii="宋体" w:hAnsi="宋体" w:eastAsia="宋体" w:cs="宋体"/>
                <w:color w:val="auto"/>
                <w:highlight w:val="none"/>
              </w:rPr>
            </w:pPr>
            <w:r>
              <w:rPr>
                <w:rFonts w:hint="eastAsia" w:ascii="宋体" w:hAnsi="宋体" w:eastAsia="宋体" w:cs="宋体"/>
                <w:color w:val="auto"/>
                <w:highlight w:val="none"/>
              </w:rPr>
              <w:t>项目经理</w:t>
            </w:r>
          </w:p>
        </w:tc>
        <w:tc>
          <w:tcPr>
            <w:tcW w:w="1547" w:type="dxa"/>
            <w:vMerge w:val="restart"/>
            <w:noWrap w:val="0"/>
            <w:vAlign w:val="center"/>
          </w:tcPr>
          <w:p w14:paraId="32F5785D">
            <w:pPr>
              <w:spacing w:line="480" w:lineRule="exact"/>
              <w:jc w:val="center"/>
              <w:rPr>
                <w:rFonts w:ascii="宋体" w:hAnsi="宋体" w:eastAsia="宋体" w:cs="宋体"/>
                <w:color w:val="auto"/>
                <w:highlight w:val="none"/>
              </w:rPr>
            </w:pPr>
          </w:p>
        </w:tc>
        <w:tc>
          <w:tcPr>
            <w:tcW w:w="1548" w:type="dxa"/>
            <w:noWrap w:val="0"/>
            <w:vAlign w:val="center"/>
          </w:tcPr>
          <w:p w14:paraId="127B6832">
            <w:pPr>
              <w:spacing w:line="480" w:lineRule="exact"/>
              <w:jc w:val="center"/>
              <w:rPr>
                <w:rFonts w:ascii="宋体" w:hAnsi="宋体" w:eastAsia="宋体" w:cs="宋体"/>
                <w:color w:val="auto"/>
                <w:highlight w:val="none"/>
              </w:rPr>
            </w:pPr>
            <w:r>
              <w:rPr>
                <w:rFonts w:hint="eastAsia" w:ascii="宋体" w:hAnsi="宋体" w:eastAsia="宋体" w:cs="宋体"/>
                <w:color w:val="auto"/>
                <w:highlight w:val="none"/>
              </w:rPr>
              <w:t>职称证</w:t>
            </w:r>
          </w:p>
        </w:tc>
        <w:tc>
          <w:tcPr>
            <w:tcW w:w="1548" w:type="dxa"/>
            <w:noWrap w:val="0"/>
            <w:vAlign w:val="center"/>
          </w:tcPr>
          <w:p w14:paraId="69CC70B7">
            <w:pPr>
              <w:spacing w:line="480" w:lineRule="exact"/>
              <w:jc w:val="center"/>
              <w:rPr>
                <w:rFonts w:ascii="宋体" w:hAnsi="宋体" w:eastAsia="宋体" w:cs="宋体"/>
                <w:color w:val="auto"/>
                <w:highlight w:val="none"/>
              </w:rPr>
            </w:pPr>
          </w:p>
        </w:tc>
        <w:tc>
          <w:tcPr>
            <w:tcW w:w="1684" w:type="dxa"/>
            <w:noWrap w:val="0"/>
            <w:vAlign w:val="center"/>
          </w:tcPr>
          <w:p w14:paraId="73E000D6">
            <w:pPr>
              <w:spacing w:line="480" w:lineRule="exact"/>
              <w:jc w:val="center"/>
              <w:rPr>
                <w:rFonts w:ascii="宋体" w:hAnsi="宋体" w:eastAsia="宋体" w:cs="宋体"/>
                <w:color w:val="auto"/>
                <w:highlight w:val="none"/>
              </w:rPr>
            </w:pPr>
          </w:p>
        </w:tc>
        <w:tc>
          <w:tcPr>
            <w:tcW w:w="1864" w:type="dxa"/>
            <w:noWrap w:val="0"/>
            <w:vAlign w:val="center"/>
          </w:tcPr>
          <w:p w14:paraId="00D2878A">
            <w:pPr>
              <w:spacing w:line="480" w:lineRule="exact"/>
              <w:jc w:val="center"/>
              <w:rPr>
                <w:rFonts w:ascii="宋体" w:hAnsi="宋体" w:eastAsia="宋体" w:cs="宋体"/>
                <w:color w:val="auto"/>
                <w:highlight w:val="none"/>
              </w:rPr>
            </w:pPr>
          </w:p>
        </w:tc>
      </w:tr>
      <w:tr w14:paraId="63F6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547" w:type="dxa"/>
            <w:vMerge w:val="continue"/>
            <w:noWrap w:val="0"/>
            <w:vAlign w:val="center"/>
          </w:tcPr>
          <w:p w14:paraId="671C1CC3">
            <w:pPr>
              <w:spacing w:line="480" w:lineRule="exact"/>
              <w:jc w:val="center"/>
              <w:rPr>
                <w:rFonts w:ascii="宋体" w:hAnsi="宋体" w:eastAsia="宋体" w:cs="宋体"/>
                <w:color w:val="auto"/>
                <w:highlight w:val="none"/>
              </w:rPr>
            </w:pPr>
          </w:p>
        </w:tc>
        <w:tc>
          <w:tcPr>
            <w:tcW w:w="1547" w:type="dxa"/>
            <w:vMerge w:val="continue"/>
            <w:noWrap w:val="0"/>
            <w:vAlign w:val="center"/>
          </w:tcPr>
          <w:p w14:paraId="5E9E4392">
            <w:pPr>
              <w:spacing w:line="480" w:lineRule="exact"/>
              <w:jc w:val="center"/>
              <w:rPr>
                <w:rFonts w:ascii="宋体" w:hAnsi="宋体" w:eastAsia="宋体" w:cs="宋体"/>
                <w:color w:val="auto"/>
                <w:highlight w:val="none"/>
              </w:rPr>
            </w:pPr>
          </w:p>
        </w:tc>
        <w:tc>
          <w:tcPr>
            <w:tcW w:w="1548" w:type="dxa"/>
            <w:noWrap w:val="0"/>
            <w:vAlign w:val="center"/>
          </w:tcPr>
          <w:p w14:paraId="1263F968">
            <w:pPr>
              <w:spacing w:line="480" w:lineRule="exact"/>
              <w:jc w:val="center"/>
              <w:rPr>
                <w:rFonts w:ascii="宋体" w:hAnsi="宋体" w:eastAsia="宋体" w:cs="宋体"/>
                <w:color w:val="auto"/>
                <w:highlight w:val="none"/>
              </w:rPr>
            </w:pPr>
            <w:r>
              <w:rPr>
                <w:rFonts w:hint="eastAsia" w:ascii="宋体" w:hAnsi="宋体" w:eastAsia="宋体" w:cs="宋体"/>
                <w:color w:val="auto"/>
                <w:highlight w:val="none"/>
              </w:rPr>
              <w:t>注册建造师证</w:t>
            </w:r>
          </w:p>
        </w:tc>
        <w:tc>
          <w:tcPr>
            <w:tcW w:w="1548" w:type="dxa"/>
            <w:noWrap w:val="0"/>
            <w:vAlign w:val="center"/>
          </w:tcPr>
          <w:p w14:paraId="5D753DC7">
            <w:pPr>
              <w:spacing w:line="480" w:lineRule="exact"/>
              <w:jc w:val="center"/>
              <w:rPr>
                <w:rFonts w:ascii="宋体" w:hAnsi="宋体" w:eastAsia="宋体" w:cs="宋体"/>
                <w:color w:val="auto"/>
                <w:highlight w:val="none"/>
              </w:rPr>
            </w:pPr>
          </w:p>
        </w:tc>
        <w:tc>
          <w:tcPr>
            <w:tcW w:w="1684" w:type="dxa"/>
            <w:noWrap w:val="0"/>
            <w:vAlign w:val="center"/>
          </w:tcPr>
          <w:p w14:paraId="621A3722">
            <w:pPr>
              <w:spacing w:line="480" w:lineRule="exact"/>
              <w:jc w:val="center"/>
              <w:rPr>
                <w:rFonts w:ascii="宋体" w:hAnsi="宋体" w:eastAsia="宋体" w:cs="宋体"/>
                <w:color w:val="auto"/>
                <w:highlight w:val="none"/>
              </w:rPr>
            </w:pPr>
          </w:p>
        </w:tc>
        <w:tc>
          <w:tcPr>
            <w:tcW w:w="1864" w:type="dxa"/>
            <w:noWrap w:val="0"/>
            <w:vAlign w:val="center"/>
          </w:tcPr>
          <w:p w14:paraId="7FE673F8">
            <w:pPr>
              <w:spacing w:line="480" w:lineRule="exact"/>
              <w:jc w:val="center"/>
              <w:rPr>
                <w:rFonts w:ascii="宋体" w:hAnsi="宋体" w:eastAsia="宋体" w:cs="宋体"/>
                <w:color w:val="auto"/>
                <w:highlight w:val="none"/>
              </w:rPr>
            </w:pPr>
          </w:p>
        </w:tc>
      </w:tr>
      <w:tr w14:paraId="27E73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7" w:type="dxa"/>
            <w:vMerge w:val="continue"/>
            <w:noWrap w:val="0"/>
            <w:vAlign w:val="center"/>
          </w:tcPr>
          <w:p w14:paraId="6BB98A60">
            <w:pPr>
              <w:spacing w:line="480" w:lineRule="exact"/>
              <w:jc w:val="center"/>
              <w:rPr>
                <w:rFonts w:ascii="宋体" w:hAnsi="宋体" w:eastAsia="宋体" w:cs="宋体"/>
                <w:color w:val="auto"/>
                <w:highlight w:val="none"/>
              </w:rPr>
            </w:pPr>
          </w:p>
        </w:tc>
        <w:tc>
          <w:tcPr>
            <w:tcW w:w="1547" w:type="dxa"/>
            <w:vMerge w:val="continue"/>
            <w:noWrap w:val="0"/>
            <w:vAlign w:val="center"/>
          </w:tcPr>
          <w:p w14:paraId="08104A86">
            <w:pPr>
              <w:spacing w:line="480" w:lineRule="exact"/>
              <w:jc w:val="center"/>
              <w:rPr>
                <w:rFonts w:ascii="宋体" w:hAnsi="宋体" w:eastAsia="宋体" w:cs="宋体"/>
                <w:color w:val="auto"/>
                <w:highlight w:val="none"/>
              </w:rPr>
            </w:pPr>
          </w:p>
        </w:tc>
        <w:tc>
          <w:tcPr>
            <w:tcW w:w="1548" w:type="dxa"/>
            <w:noWrap w:val="0"/>
            <w:vAlign w:val="center"/>
          </w:tcPr>
          <w:p w14:paraId="46D3085D">
            <w:pPr>
              <w:spacing w:line="480" w:lineRule="exact"/>
              <w:jc w:val="center"/>
              <w:rPr>
                <w:rFonts w:ascii="宋体" w:hAnsi="宋体" w:eastAsia="宋体" w:cs="宋体"/>
                <w:color w:val="auto"/>
                <w:highlight w:val="none"/>
              </w:rPr>
            </w:pPr>
            <w:r>
              <w:rPr>
                <w:rFonts w:hint="eastAsia" w:ascii="宋体" w:hAnsi="宋体" w:eastAsia="宋体" w:cs="宋体"/>
                <w:color w:val="auto"/>
                <w:highlight w:val="none"/>
              </w:rPr>
              <w:t>安全证</w:t>
            </w:r>
          </w:p>
        </w:tc>
        <w:tc>
          <w:tcPr>
            <w:tcW w:w="1548" w:type="dxa"/>
            <w:noWrap w:val="0"/>
            <w:vAlign w:val="center"/>
          </w:tcPr>
          <w:p w14:paraId="00742B16">
            <w:pPr>
              <w:spacing w:line="480" w:lineRule="exact"/>
              <w:jc w:val="center"/>
              <w:rPr>
                <w:rFonts w:ascii="宋体" w:hAnsi="宋体" w:eastAsia="宋体" w:cs="宋体"/>
                <w:color w:val="auto"/>
                <w:highlight w:val="none"/>
              </w:rPr>
            </w:pPr>
          </w:p>
        </w:tc>
        <w:tc>
          <w:tcPr>
            <w:tcW w:w="1684" w:type="dxa"/>
            <w:noWrap w:val="0"/>
            <w:vAlign w:val="center"/>
          </w:tcPr>
          <w:p w14:paraId="585258E3">
            <w:pPr>
              <w:spacing w:line="480" w:lineRule="exact"/>
              <w:jc w:val="center"/>
              <w:rPr>
                <w:rFonts w:ascii="宋体" w:hAnsi="宋体" w:eastAsia="宋体" w:cs="宋体"/>
                <w:color w:val="auto"/>
                <w:highlight w:val="none"/>
              </w:rPr>
            </w:pPr>
          </w:p>
        </w:tc>
        <w:tc>
          <w:tcPr>
            <w:tcW w:w="1864" w:type="dxa"/>
            <w:noWrap w:val="0"/>
            <w:vAlign w:val="center"/>
          </w:tcPr>
          <w:p w14:paraId="4264EA01">
            <w:pPr>
              <w:spacing w:line="480" w:lineRule="exact"/>
              <w:jc w:val="center"/>
              <w:rPr>
                <w:rFonts w:ascii="宋体" w:hAnsi="宋体" w:eastAsia="宋体" w:cs="宋体"/>
                <w:color w:val="auto"/>
                <w:highlight w:val="none"/>
              </w:rPr>
            </w:pPr>
          </w:p>
        </w:tc>
      </w:tr>
      <w:tr w14:paraId="6708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547" w:type="dxa"/>
            <w:vMerge w:val="restart"/>
            <w:noWrap w:val="0"/>
            <w:vAlign w:val="center"/>
          </w:tcPr>
          <w:p w14:paraId="3FF94446">
            <w:pPr>
              <w:spacing w:line="480" w:lineRule="exact"/>
              <w:ind w:firstLine="420" w:firstLineChars="200"/>
              <w:jc w:val="center"/>
              <w:rPr>
                <w:rFonts w:ascii="宋体" w:hAnsi="宋体" w:eastAsia="宋体" w:cs="宋体"/>
                <w:color w:val="auto"/>
                <w:highlight w:val="none"/>
              </w:rPr>
            </w:pPr>
            <w:r>
              <w:rPr>
                <w:rFonts w:hint="eastAsia" w:ascii="宋体" w:hAnsi="宋体" w:eastAsia="宋体" w:cs="宋体"/>
                <w:color w:val="auto"/>
                <w:highlight w:val="none"/>
              </w:rPr>
              <w:t>项目经理</w:t>
            </w:r>
          </w:p>
          <w:p w14:paraId="6A7194EF">
            <w:pPr>
              <w:spacing w:line="480" w:lineRule="exact"/>
              <w:ind w:firstLine="420" w:firstLineChars="200"/>
              <w:jc w:val="center"/>
              <w:rPr>
                <w:rFonts w:ascii="宋体" w:hAnsi="宋体" w:eastAsia="宋体" w:cs="宋体"/>
                <w:color w:val="auto"/>
                <w:highlight w:val="none"/>
              </w:rPr>
            </w:pPr>
            <w:r>
              <w:rPr>
                <w:rFonts w:hint="eastAsia" w:ascii="宋体" w:hAnsi="宋体" w:eastAsia="宋体" w:cs="宋体"/>
                <w:color w:val="auto"/>
                <w:highlight w:val="none"/>
              </w:rPr>
              <w:t>备选人</w:t>
            </w:r>
          </w:p>
        </w:tc>
        <w:tc>
          <w:tcPr>
            <w:tcW w:w="1547" w:type="dxa"/>
            <w:vMerge w:val="restart"/>
            <w:noWrap w:val="0"/>
            <w:vAlign w:val="center"/>
          </w:tcPr>
          <w:p w14:paraId="31006ED1">
            <w:pPr>
              <w:spacing w:line="480" w:lineRule="exact"/>
              <w:jc w:val="center"/>
              <w:rPr>
                <w:rFonts w:ascii="宋体" w:hAnsi="宋体" w:eastAsia="宋体" w:cs="宋体"/>
                <w:color w:val="auto"/>
                <w:highlight w:val="none"/>
              </w:rPr>
            </w:pPr>
          </w:p>
        </w:tc>
        <w:tc>
          <w:tcPr>
            <w:tcW w:w="1548" w:type="dxa"/>
            <w:noWrap w:val="0"/>
            <w:vAlign w:val="center"/>
          </w:tcPr>
          <w:p w14:paraId="5129D370">
            <w:pPr>
              <w:spacing w:line="480" w:lineRule="exact"/>
              <w:jc w:val="center"/>
              <w:rPr>
                <w:rFonts w:ascii="宋体" w:hAnsi="宋体" w:eastAsia="宋体" w:cs="宋体"/>
                <w:color w:val="auto"/>
                <w:highlight w:val="none"/>
              </w:rPr>
            </w:pPr>
            <w:r>
              <w:rPr>
                <w:rFonts w:hint="eastAsia" w:ascii="宋体" w:hAnsi="宋体" w:eastAsia="宋体" w:cs="宋体"/>
                <w:color w:val="auto"/>
                <w:highlight w:val="none"/>
              </w:rPr>
              <w:t>职称证</w:t>
            </w:r>
          </w:p>
        </w:tc>
        <w:tc>
          <w:tcPr>
            <w:tcW w:w="1548" w:type="dxa"/>
            <w:noWrap w:val="0"/>
            <w:vAlign w:val="center"/>
          </w:tcPr>
          <w:p w14:paraId="4F11FD41">
            <w:pPr>
              <w:spacing w:line="480" w:lineRule="exact"/>
              <w:jc w:val="center"/>
              <w:rPr>
                <w:rFonts w:ascii="宋体" w:hAnsi="宋体" w:eastAsia="宋体" w:cs="宋体"/>
                <w:color w:val="auto"/>
                <w:highlight w:val="none"/>
              </w:rPr>
            </w:pPr>
          </w:p>
        </w:tc>
        <w:tc>
          <w:tcPr>
            <w:tcW w:w="1684" w:type="dxa"/>
            <w:noWrap w:val="0"/>
            <w:vAlign w:val="center"/>
          </w:tcPr>
          <w:p w14:paraId="7CDE7EB1">
            <w:pPr>
              <w:spacing w:line="480" w:lineRule="exact"/>
              <w:jc w:val="center"/>
              <w:rPr>
                <w:rFonts w:ascii="宋体" w:hAnsi="宋体" w:eastAsia="宋体" w:cs="宋体"/>
                <w:color w:val="auto"/>
                <w:highlight w:val="none"/>
              </w:rPr>
            </w:pPr>
          </w:p>
        </w:tc>
        <w:tc>
          <w:tcPr>
            <w:tcW w:w="1864" w:type="dxa"/>
            <w:noWrap w:val="0"/>
            <w:vAlign w:val="center"/>
          </w:tcPr>
          <w:p w14:paraId="4811A4BA">
            <w:pPr>
              <w:spacing w:line="480" w:lineRule="exact"/>
              <w:jc w:val="center"/>
              <w:rPr>
                <w:rFonts w:ascii="宋体" w:hAnsi="宋体" w:eastAsia="宋体" w:cs="宋体"/>
                <w:color w:val="auto"/>
                <w:highlight w:val="none"/>
              </w:rPr>
            </w:pPr>
          </w:p>
        </w:tc>
      </w:tr>
      <w:tr w14:paraId="7CD7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547" w:type="dxa"/>
            <w:vMerge w:val="continue"/>
            <w:noWrap w:val="0"/>
            <w:vAlign w:val="center"/>
          </w:tcPr>
          <w:p w14:paraId="6CF7B13F">
            <w:pPr>
              <w:spacing w:line="480" w:lineRule="exact"/>
              <w:jc w:val="center"/>
              <w:rPr>
                <w:rFonts w:ascii="宋体" w:hAnsi="宋体" w:eastAsia="宋体" w:cs="宋体"/>
                <w:color w:val="auto"/>
                <w:highlight w:val="none"/>
              </w:rPr>
            </w:pPr>
          </w:p>
        </w:tc>
        <w:tc>
          <w:tcPr>
            <w:tcW w:w="1547" w:type="dxa"/>
            <w:vMerge w:val="continue"/>
            <w:noWrap w:val="0"/>
            <w:vAlign w:val="center"/>
          </w:tcPr>
          <w:p w14:paraId="48FA5EE4">
            <w:pPr>
              <w:spacing w:line="480" w:lineRule="exact"/>
              <w:jc w:val="center"/>
              <w:rPr>
                <w:rFonts w:ascii="宋体" w:hAnsi="宋体" w:eastAsia="宋体" w:cs="宋体"/>
                <w:color w:val="auto"/>
                <w:highlight w:val="none"/>
              </w:rPr>
            </w:pPr>
          </w:p>
        </w:tc>
        <w:tc>
          <w:tcPr>
            <w:tcW w:w="1548" w:type="dxa"/>
            <w:noWrap w:val="0"/>
            <w:vAlign w:val="center"/>
          </w:tcPr>
          <w:p w14:paraId="38378298">
            <w:pPr>
              <w:spacing w:line="480" w:lineRule="exact"/>
              <w:jc w:val="center"/>
              <w:rPr>
                <w:rFonts w:ascii="宋体" w:hAnsi="宋体" w:eastAsia="宋体" w:cs="宋体"/>
                <w:color w:val="auto"/>
                <w:highlight w:val="none"/>
              </w:rPr>
            </w:pPr>
            <w:r>
              <w:rPr>
                <w:rFonts w:hint="eastAsia" w:ascii="宋体" w:hAnsi="宋体" w:eastAsia="宋体" w:cs="宋体"/>
                <w:color w:val="auto"/>
                <w:highlight w:val="none"/>
              </w:rPr>
              <w:t>注册建造师证</w:t>
            </w:r>
          </w:p>
        </w:tc>
        <w:tc>
          <w:tcPr>
            <w:tcW w:w="1548" w:type="dxa"/>
            <w:noWrap w:val="0"/>
            <w:vAlign w:val="center"/>
          </w:tcPr>
          <w:p w14:paraId="5A40E796">
            <w:pPr>
              <w:spacing w:line="480" w:lineRule="exact"/>
              <w:jc w:val="center"/>
              <w:rPr>
                <w:rFonts w:ascii="宋体" w:hAnsi="宋体" w:eastAsia="宋体" w:cs="宋体"/>
                <w:color w:val="auto"/>
                <w:highlight w:val="none"/>
              </w:rPr>
            </w:pPr>
          </w:p>
        </w:tc>
        <w:tc>
          <w:tcPr>
            <w:tcW w:w="1684" w:type="dxa"/>
            <w:noWrap w:val="0"/>
            <w:vAlign w:val="center"/>
          </w:tcPr>
          <w:p w14:paraId="7CC4E168">
            <w:pPr>
              <w:spacing w:line="480" w:lineRule="exact"/>
              <w:jc w:val="center"/>
              <w:rPr>
                <w:rFonts w:ascii="宋体" w:hAnsi="宋体" w:eastAsia="宋体" w:cs="宋体"/>
                <w:color w:val="auto"/>
                <w:highlight w:val="none"/>
              </w:rPr>
            </w:pPr>
          </w:p>
        </w:tc>
        <w:tc>
          <w:tcPr>
            <w:tcW w:w="1864" w:type="dxa"/>
            <w:noWrap w:val="0"/>
            <w:vAlign w:val="center"/>
          </w:tcPr>
          <w:p w14:paraId="2AA2A871">
            <w:pPr>
              <w:spacing w:line="480" w:lineRule="exact"/>
              <w:jc w:val="center"/>
              <w:rPr>
                <w:rFonts w:ascii="宋体" w:hAnsi="宋体" w:eastAsia="宋体" w:cs="宋体"/>
                <w:color w:val="auto"/>
                <w:highlight w:val="none"/>
              </w:rPr>
            </w:pPr>
          </w:p>
        </w:tc>
      </w:tr>
      <w:tr w14:paraId="24C2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47" w:type="dxa"/>
            <w:vMerge w:val="continue"/>
            <w:noWrap w:val="0"/>
            <w:vAlign w:val="center"/>
          </w:tcPr>
          <w:p w14:paraId="0E676269">
            <w:pPr>
              <w:spacing w:line="480" w:lineRule="exact"/>
              <w:jc w:val="center"/>
              <w:rPr>
                <w:rFonts w:ascii="宋体" w:hAnsi="宋体" w:eastAsia="宋体" w:cs="宋体"/>
                <w:color w:val="auto"/>
                <w:highlight w:val="none"/>
              </w:rPr>
            </w:pPr>
          </w:p>
        </w:tc>
        <w:tc>
          <w:tcPr>
            <w:tcW w:w="1547" w:type="dxa"/>
            <w:vMerge w:val="continue"/>
            <w:noWrap w:val="0"/>
            <w:vAlign w:val="center"/>
          </w:tcPr>
          <w:p w14:paraId="06CE8D9F">
            <w:pPr>
              <w:spacing w:line="480" w:lineRule="exact"/>
              <w:jc w:val="center"/>
              <w:rPr>
                <w:rFonts w:ascii="宋体" w:hAnsi="宋体" w:eastAsia="宋体" w:cs="宋体"/>
                <w:color w:val="auto"/>
                <w:highlight w:val="none"/>
              </w:rPr>
            </w:pPr>
          </w:p>
        </w:tc>
        <w:tc>
          <w:tcPr>
            <w:tcW w:w="1548" w:type="dxa"/>
            <w:noWrap w:val="0"/>
            <w:vAlign w:val="center"/>
          </w:tcPr>
          <w:p w14:paraId="359218E0">
            <w:pPr>
              <w:spacing w:line="480" w:lineRule="exact"/>
              <w:jc w:val="center"/>
              <w:rPr>
                <w:rFonts w:ascii="宋体" w:hAnsi="宋体" w:eastAsia="宋体" w:cs="宋体"/>
                <w:color w:val="auto"/>
                <w:highlight w:val="none"/>
              </w:rPr>
            </w:pPr>
            <w:r>
              <w:rPr>
                <w:rFonts w:hint="eastAsia" w:ascii="宋体" w:hAnsi="宋体" w:eastAsia="宋体" w:cs="宋体"/>
                <w:color w:val="auto"/>
                <w:highlight w:val="none"/>
              </w:rPr>
              <w:t>安全证</w:t>
            </w:r>
          </w:p>
        </w:tc>
        <w:tc>
          <w:tcPr>
            <w:tcW w:w="1548" w:type="dxa"/>
            <w:noWrap w:val="0"/>
            <w:vAlign w:val="center"/>
          </w:tcPr>
          <w:p w14:paraId="4ADD0E59">
            <w:pPr>
              <w:spacing w:line="480" w:lineRule="exact"/>
              <w:jc w:val="center"/>
              <w:rPr>
                <w:rFonts w:ascii="宋体" w:hAnsi="宋体" w:eastAsia="宋体" w:cs="宋体"/>
                <w:color w:val="auto"/>
                <w:highlight w:val="none"/>
              </w:rPr>
            </w:pPr>
          </w:p>
        </w:tc>
        <w:tc>
          <w:tcPr>
            <w:tcW w:w="1684" w:type="dxa"/>
            <w:noWrap w:val="0"/>
            <w:vAlign w:val="center"/>
          </w:tcPr>
          <w:p w14:paraId="04764D9A">
            <w:pPr>
              <w:spacing w:line="480" w:lineRule="exact"/>
              <w:jc w:val="center"/>
              <w:rPr>
                <w:rFonts w:ascii="宋体" w:hAnsi="宋体" w:eastAsia="宋体" w:cs="宋体"/>
                <w:color w:val="auto"/>
                <w:highlight w:val="none"/>
              </w:rPr>
            </w:pPr>
          </w:p>
        </w:tc>
        <w:tc>
          <w:tcPr>
            <w:tcW w:w="1864" w:type="dxa"/>
            <w:noWrap w:val="0"/>
            <w:vAlign w:val="center"/>
          </w:tcPr>
          <w:p w14:paraId="14E63879">
            <w:pPr>
              <w:spacing w:line="480" w:lineRule="exact"/>
              <w:jc w:val="center"/>
              <w:rPr>
                <w:rFonts w:ascii="宋体" w:hAnsi="宋体" w:eastAsia="宋体" w:cs="宋体"/>
                <w:color w:val="auto"/>
                <w:highlight w:val="none"/>
              </w:rPr>
            </w:pPr>
          </w:p>
        </w:tc>
      </w:tr>
      <w:tr w14:paraId="3BC4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547" w:type="dxa"/>
            <w:vMerge w:val="restart"/>
            <w:noWrap w:val="0"/>
            <w:vAlign w:val="center"/>
          </w:tcPr>
          <w:p w14:paraId="0D8FE931">
            <w:pPr>
              <w:spacing w:line="480" w:lineRule="exact"/>
              <w:jc w:val="center"/>
              <w:rPr>
                <w:rFonts w:ascii="宋体" w:hAnsi="宋体" w:eastAsia="宋体" w:cs="宋体"/>
                <w:color w:val="auto"/>
                <w:highlight w:val="none"/>
              </w:rPr>
            </w:pPr>
            <w:r>
              <w:rPr>
                <w:rFonts w:hint="eastAsia" w:ascii="宋体" w:hAnsi="宋体" w:eastAsia="宋体" w:cs="宋体"/>
                <w:color w:val="auto"/>
                <w:highlight w:val="none"/>
              </w:rPr>
              <w:t>项目总工</w:t>
            </w:r>
          </w:p>
        </w:tc>
        <w:tc>
          <w:tcPr>
            <w:tcW w:w="1547" w:type="dxa"/>
            <w:vMerge w:val="restart"/>
            <w:noWrap w:val="0"/>
            <w:vAlign w:val="center"/>
          </w:tcPr>
          <w:p w14:paraId="20A468B6">
            <w:pPr>
              <w:spacing w:line="480" w:lineRule="exact"/>
              <w:jc w:val="center"/>
              <w:rPr>
                <w:rFonts w:ascii="宋体" w:hAnsi="宋体" w:eastAsia="宋体" w:cs="宋体"/>
                <w:color w:val="auto"/>
                <w:highlight w:val="none"/>
              </w:rPr>
            </w:pPr>
          </w:p>
        </w:tc>
        <w:tc>
          <w:tcPr>
            <w:tcW w:w="1548" w:type="dxa"/>
            <w:noWrap w:val="0"/>
            <w:vAlign w:val="center"/>
          </w:tcPr>
          <w:p w14:paraId="27A6F306">
            <w:pPr>
              <w:spacing w:line="480" w:lineRule="exact"/>
              <w:jc w:val="center"/>
              <w:rPr>
                <w:rFonts w:ascii="宋体" w:hAnsi="宋体" w:eastAsia="宋体" w:cs="宋体"/>
                <w:color w:val="auto"/>
                <w:highlight w:val="none"/>
              </w:rPr>
            </w:pPr>
            <w:r>
              <w:rPr>
                <w:rFonts w:hint="eastAsia" w:ascii="宋体" w:hAnsi="宋体" w:eastAsia="宋体" w:cs="宋体"/>
                <w:color w:val="auto"/>
                <w:highlight w:val="none"/>
              </w:rPr>
              <w:t>职称证</w:t>
            </w:r>
          </w:p>
        </w:tc>
        <w:tc>
          <w:tcPr>
            <w:tcW w:w="1548" w:type="dxa"/>
            <w:noWrap w:val="0"/>
            <w:vAlign w:val="center"/>
          </w:tcPr>
          <w:p w14:paraId="1E5C5676">
            <w:pPr>
              <w:spacing w:line="480" w:lineRule="exact"/>
              <w:jc w:val="center"/>
              <w:rPr>
                <w:rFonts w:ascii="宋体" w:hAnsi="宋体" w:eastAsia="宋体" w:cs="宋体"/>
                <w:color w:val="auto"/>
                <w:highlight w:val="none"/>
              </w:rPr>
            </w:pPr>
          </w:p>
        </w:tc>
        <w:tc>
          <w:tcPr>
            <w:tcW w:w="1684" w:type="dxa"/>
            <w:noWrap w:val="0"/>
            <w:vAlign w:val="center"/>
          </w:tcPr>
          <w:p w14:paraId="7C035C3D">
            <w:pPr>
              <w:spacing w:line="480" w:lineRule="exact"/>
              <w:jc w:val="center"/>
              <w:rPr>
                <w:rFonts w:ascii="宋体" w:hAnsi="宋体" w:eastAsia="宋体" w:cs="宋体"/>
                <w:color w:val="auto"/>
                <w:highlight w:val="none"/>
              </w:rPr>
            </w:pPr>
          </w:p>
        </w:tc>
        <w:tc>
          <w:tcPr>
            <w:tcW w:w="1864" w:type="dxa"/>
            <w:noWrap w:val="0"/>
            <w:vAlign w:val="center"/>
          </w:tcPr>
          <w:p w14:paraId="6E95CAF2">
            <w:pPr>
              <w:spacing w:line="480" w:lineRule="exact"/>
              <w:jc w:val="center"/>
              <w:rPr>
                <w:rFonts w:ascii="宋体" w:hAnsi="宋体" w:eastAsia="宋体" w:cs="宋体"/>
                <w:color w:val="auto"/>
                <w:highlight w:val="none"/>
              </w:rPr>
            </w:pPr>
          </w:p>
        </w:tc>
      </w:tr>
      <w:tr w14:paraId="78AA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547" w:type="dxa"/>
            <w:vMerge w:val="continue"/>
            <w:noWrap w:val="0"/>
            <w:vAlign w:val="center"/>
          </w:tcPr>
          <w:p w14:paraId="2C78742F">
            <w:pPr>
              <w:spacing w:line="480" w:lineRule="exact"/>
              <w:jc w:val="center"/>
              <w:rPr>
                <w:rFonts w:ascii="宋体" w:hAnsi="宋体" w:eastAsia="宋体" w:cs="宋体"/>
                <w:color w:val="auto"/>
                <w:highlight w:val="none"/>
              </w:rPr>
            </w:pPr>
          </w:p>
        </w:tc>
        <w:tc>
          <w:tcPr>
            <w:tcW w:w="1547" w:type="dxa"/>
            <w:vMerge w:val="continue"/>
            <w:noWrap w:val="0"/>
            <w:vAlign w:val="center"/>
          </w:tcPr>
          <w:p w14:paraId="26A72A83">
            <w:pPr>
              <w:spacing w:line="480" w:lineRule="exact"/>
              <w:jc w:val="center"/>
              <w:rPr>
                <w:rFonts w:ascii="宋体" w:hAnsi="宋体" w:eastAsia="宋体" w:cs="宋体"/>
                <w:color w:val="auto"/>
                <w:highlight w:val="none"/>
              </w:rPr>
            </w:pPr>
          </w:p>
        </w:tc>
        <w:tc>
          <w:tcPr>
            <w:tcW w:w="1548" w:type="dxa"/>
            <w:noWrap w:val="0"/>
            <w:vAlign w:val="center"/>
          </w:tcPr>
          <w:p w14:paraId="51B0A68F">
            <w:pPr>
              <w:spacing w:line="480" w:lineRule="exact"/>
              <w:jc w:val="center"/>
              <w:rPr>
                <w:rFonts w:ascii="宋体" w:hAnsi="宋体" w:eastAsia="宋体" w:cs="宋体"/>
                <w:color w:val="auto"/>
                <w:highlight w:val="none"/>
              </w:rPr>
            </w:pPr>
            <w:r>
              <w:rPr>
                <w:rFonts w:hint="eastAsia" w:ascii="宋体" w:hAnsi="宋体" w:eastAsia="宋体" w:cs="宋体"/>
                <w:color w:val="auto"/>
                <w:highlight w:val="none"/>
              </w:rPr>
              <w:t>安全证</w:t>
            </w:r>
          </w:p>
        </w:tc>
        <w:tc>
          <w:tcPr>
            <w:tcW w:w="1548" w:type="dxa"/>
            <w:noWrap w:val="0"/>
            <w:vAlign w:val="center"/>
          </w:tcPr>
          <w:p w14:paraId="0CB1DD1F">
            <w:pPr>
              <w:spacing w:line="480" w:lineRule="exact"/>
              <w:jc w:val="center"/>
              <w:rPr>
                <w:rFonts w:ascii="宋体" w:hAnsi="宋体" w:eastAsia="宋体" w:cs="宋体"/>
                <w:color w:val="auto"/>
                <w:highlight w:val="none"/>
              </w:rPr>
            </w:pPr>
          </w:p>
        </w:tc>
        <w:tc>
          <w:tcPr>
            <w:tcW w:w="1684" w:type="dxa"/>
            <w:noWrap w:val="0"/>
            <w:vAlign w:val="center"/>
          </w:tcPr>
          <w:p w14:paraId="44E11322">
            <w:pPr>
              <w:spacing w:line="480" w:lineRule="exact"/>
              <w:jc w:val="center"/>
              <w:rPr>
                <w:rFonts w:ascii="宋体" w:hAnsi="宋体" w:eastAsia="宋体" w:cs="宋体"/>
                <w:color w:val="auto"/>
                <w:highlight w:val="none"/>
              </w:rPr>
            </w:pPr>
          </w:p>
        </w:tc>
        <w:tc>
          <w:tcPr>
            <w:tcW w:w="1864" w:type="dxa"/>
            <w:noWrap w:val="0"/>
            <w:vAlign w:val="center"/>
          </w:tcPr>
          <w:p w14:paraId="5EA9069C">
            <w:pPr>
              <w:spacing w:line="480" w:lineRule="exact"/>
              <w:jc w:val="center"/>
              <w:rPr>
                <w:rFonts w:ascii="宋体" w:hAnsi="宋体" w:eastAsia="宋体" w:cs="宋体"/>
                <w:color w:val="auto"/>
                <w:highlight w:val="none"/>
              </w:rPr>
            </w:pPr>
          </w:p>
        </w:tc>
      </w:tr>
      <w:tr w14:paraId="0E2B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47" w:type="dxa"/>
            <w:vMerge w:val="restart"/>
            <w:noWrap w:val="0"/>
            <w:vAlign w:val="center"/>
          </w:tcPr>
          <w:p w14:paraId="0053D5C3">
            <w:pPr>
              <w:spacing w:line="480" w:lineRule="exact"/>
              <w:ind w:firstLine="420" w:firstLineChars="200"/>
              <w:jc w:val="center"/>
              <w:rPr>
                <w:rFonts w:ascii="宋体" w:hAnsi="宋体" w:eastAsia="宋体" w:cs="宋体"/>
                <w:color w:val="auto"/>
                <w:highlight w:val="none"/>
              </w:rPr>
            </w:pPr>
            <w:r>
              <w:rPr>
                <w:rFonts w:hint="eastAsia" w:ascii="宋体" w:hAnsi="宋体" w:eastAsia="宋体" w:cs="宋体"/>
                <w:color w:val="auto"/>
                <w:highlight w:val="none"/>
              </w:rPr>
              <w:t>项目总工</w:t>
            </w:r>
          </w:p>
          <w:p w14:paraId="387B6299">
            <w:pPr>
              <w:spacing w:line="480" w:lineRule="exact"/>
              <w:ind w:firstLine="420" w:firstLineChars="200"/>
              <w:jc w:val="center"/>
              <w:rPr>
                <w:rFonts w:ascii="宋体" w:hAnsi="宋体" w:eastAsia="宋体" w:cs="宋体"/>
                <w:color w:val="auto"/>
                <w:highlight w:val="none"/>
              </w:rPr>
            </w:pPr>
            <w:r>
              <w:rPr>
                <w:rFonts w:hint="eastAsia" w:ascii="宋体" w:hAnsi="宋体" w:eastAsia="宋体" w:cs="宋体"/>
                <w:color w:val="auto"/>
                <w:highlight w:val="none"/>
              </w:rPr>
              <w:t>备选人</w:t>
            </w:r>
          </w:p>
        </w:tc>
        <w:tc>
          <w:tcPr>
            <w:tcW w:w="1547" w:type="dxa"/>
            <w:vMerge w:val="restart"/>
            <w:noWrap w:val="0"/>
            <w:vAlign w:val="center"/>
          </w:tcPr>
          <w:p w14:paraId="59D8AC13">
            <w:pPr>
              <w:spacing w:line="480" w:lineRule="exact"/>
              <w:jc w:val="center"/>
              <w:rPr>
                <w:rFonts w:ascii="宋体" w:hAnsi="宋体" w:eastAsia="宋体" w:cs="宋体"/>
                <w:color w:val="auto"/>
                <w:highlight w:val="none"/>
              </w:rPr>
            </w:pPr>
          </w:p>
        </w:tc>
        <w:tc>
          <w:tcPr>
            <w:tcW w:w="1548" w:type="dxa"/>
            <w:noWrap w:val="0"/>
            <w:vAlign w:val="center"/>
          </w:tcPr>
          <w:p w14:paraId="1A19DAD6">
            <w:pPr>
              <w:spacing w:line="480" w:lineRule="exact"/>
              <w:jc w:val="center"/>
              <w:rPr>
                <w:rFonts w:ascii="宋体" w:hAnsi="宋体" w:eastAsia="宋体" w:cs="宋体"/>
                <w:color w:val="auto"/>
                <w:highlight w:val="none"/>
              </w:rPr>
            </w:pPr>
            <w:r>
              <w:rPr>
                <w:rFonts w:hint="eastAsia" w:ascii="宋体" w:hAnsi="宋体" w:eastAsia="宋体" w:cs="宋体"/>
                <w:color w:val="auto"/>
                <w:highlight w:val="none"/>
              </w:rPr>
              <w:t>职称证</w:t>
            </w:r>
          </w:p>
        </w:tc>
        <w:tc>
          <w:tcPr>
            <w:tcW w:w="1548" w:type="dxa"/>
            <w:noWrap w:val="0"/>
            <w:vAlign w:val="center"/>
          </w:tcPr>
          <w:p w14:paraId="744FFDC8">
            <w:pPr>
              <w:spacing w:line="480" w:lineRule="exact"/>
              <w:jc w:val="center"/>
              <w:rPr>
                <w:rFonts w:ascii="宋体" w:hAnsi="宋体" w:eastAsia="宋体" w:cs="宋体"/>
                <w:color w:val="auto"/>
                <w:highlight w:val="none"/>
              </w:rPr>
            </w:pPr>
          </w:p>
        </w:tc>
        <w:tc>
          <w:tcPr>
            <w:tcW w:w="1684" w:type="dxa"/>
            <w:noWrap w:val="0"/>
            <w:vAlign w:val="center"/>
          </w:tcPr>
          <w:p w14:paraId="49600C18">
            <w:pPr>
              <w:spacing w:line="480" w:lineRule="exact"/>
              <w:jc w:val="center"/>
              <w:rPr>
                <w:rFonts w:ascii="宋体" w:hAnsi="宋体" w:eastAsia="宋体" w:cs="宋体"/>
                <w:color w:val="auto"/>
                <w:highlight w:val="none"/>
              </w:rPr>
            </w:pPr>
          </w:p>
        </w:tc>
        <w:tc>
          <w:tcPr>
            <w:tcW w:w="1864" w:type="dxa"/>
            <w:noWrap w:val="0"/>
            <w:vAlign w:val="center"/>
          </w:tcPr>
          <w:p w14:paraId="6125F303">
            <w:pPr>
              <w:spacing w:line="480" w:lineRule="exact"/>
              <w:jc w:val="center"/>
              <w:rPr>
                <w:rFonts w:ascii="宋体" w:hAnsi="宋体" w:eastAsia="宋体" w:cs="宋体"/>
                <w:color w:val="auto"/>
                <w:highlight w:val="none"/>
              </w:rPr>
            </w:pPr>
          </w:p>
        </w:tc>
      </w:tr>
      <w:tr w14:paraId="491A5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47" w:type="dxa"/>
            <w:vMerge w:val="continue"/>
            <w:noWrap w:val="0"/>
            <w:vAlign w:val="center"/>
          </w:tcPr>
          <w:p w14:paraId="5B0D8F0E">
            <w:pPr>
              <w:spacing w:line="480" w:lineRule="exact"/>
              <w:jc w:val="center"/>
              <w:rPr>
                <w:rFonts w:ascii="宋体" w:hAnsi="宋体" w:eastAsia="宋体" w:cs="宋体"/>
                <w:color w:val="auto"/>
                <w:highlight w:val="none"/>
              </w:rPr>
            </w:pPr>
          </w:p>
        </w:tc>
        <w:tc>
          <w:tcPr>
            <w:tcW w:w="1547" w:type="dxa"/>
            <w:vMerge w:val="continue"/>
            <w:noWrap w:val="0"/>
            <w:vAlign w:val="center"/>
          </w:tcPr>
          <w:p w14:paraId="35970481">
            <w:pPr>
              <w:spacing w:line="480" w:lineRule="exact"/>
              <w:jc w:val="center"/>
              <w:rPr>
                <w:rFonts w:ascii="宋体" w:hAnsi="宋体" w:eastAsia="宋体" w:cs="宋体"/>
                <w:color w:val="auto"/>
                <w:highlight w:val="none"/>
              </w:rPr>
            </w:pPr>
          </w:p>
        </w:tc>
        <w:tc>
          <w:tcPr>
            <w:tcW w:w="1548" w:type="dxa"/>
            <w:noWrap w:val="0"/>
            <w:vAlign w:val="center"/>
          </w:tcPr>
          <w:p w14:paraId="27333DF6">
            <w:pPr>
              <w:spacing w:line="480" w:lineRule="exact"/>
              <w:jc w:val="center"/>
              <w:rPr>
                <w:rFonts w:ascii="宋体" w:hAnsi="宋体" w:eastAsia="宋体" w:cs="宋体"/>
                <w:color w:val="auto"/>
                <w:highlight w:val="none"/>
              </w:rPr>
            </w:pPr>
            <w:r>
              <w:rPr>
                <w:rFonts w:hint="eastAsia" w:ascii="宋体" w:hAnsi="宋体" w:eastAsia="宋体" w:cs="宋体"/>
                <w:color w:val="auto"/>
                <w:highlight w:val="none"/>
              </w:rPr>
              <w:t>安全证</w:t>
            </w:r>
          </w:p>
        </w:tc>
        <w:tc>
          <w:tcPr>
            <w:tcW w:w="1548" w:type="dxa"/>
            <w:noWrap w:val="0"/>
            <w:vAlign w:val="center"/>
          </w:tcPr>
          <w:p w14:paraId="69ECF5B3">
            <w:pPr>
              <w:spacing w:line="480" w:lineRule="exact"/>
              <w:jc w:val="center"/>
              <w:rPr>
                <w:rFonts w:ascii="宋体" w:hAnsi="宋体" w:eastAsia="宋体" w:cs="宋体"/>
                <w:color w:val="auto"/>
                <w:highlight w:val="none"/>
              </w:rPr>
            </w:pPr>
          </w:p>
        </w:tc>
        <w:tc>
          <w:tcPr>
            <w:tcW w:w="1684" w:type="dxa"/>
            <w:noWrap w:val="0"/>
            <w:vAlign w:val="center"/>
          </w:tcPr>
          <w:p w14:paraId="63B62A27">
            <w:pPr>
              <w:spacing w:line="480" w:lineRule="exact"/>
              <w:jc w:val="center"/>
              <w:rPr>
                <w:rFonts w:ascii="宋体" w:hAnsi="宋体" w:eastAsia="宋体" w:cs="宋体"/>
                <w:color w:val="auto"/>
                <w:highlight w:val="none"/>
              </w:rPr>
            </w:pPr>
          </w:p>
        </w:tc>
        <w:tc>
          <w:tcPr>
            <w:tcW w:w="1864" w:type="dxa"/>
            <w:noWrap w:val="0"/>
            <w:vAlign w:val="center"/>
          </w:tcPr>
          <w:p w14:paraId="5746572B">
            <w:pPr>
              <w:spacing w:line="480" w:lineRule="exact"/>
              <w:jc w:val="center"/>
              <w:rPr>
                <w:rFonts w:ascii="宋体" w:hAnsi="宋体" w:eastAsia="宋体" w:cs="宋体"/>
                <w:color w:val="auto"/>
                <w:highlight w:val="none"/>
              </w:rPr>
            </w:pPr>
          </w:p>
        </w:tc>
      </w:tr>
    </w:tbl>
    <w:p w14:paraId="32869206">
      <w:pPr>
        <w:spacing w:line="360" w:lineRule="auto"/>
        <w:ind w:firstLine="420" w:firstLineChars="200"/>
        <w:rPr>
          <w:rFonts w:ascii="宋体" w:hAnsi="宋体" w:eastAsia="宋体" w:cs="宋体"/>
          <w:color w:val="auto"/>
          <w:highlight w:val="none"/>
          <w:lang w:eastAsia="zh-CN"/>
        </w:rPr>
      </w:pPr>
      <w:bookmarkStart w:id="52" w:name="_Toc19532"/>
      <w:r>
        <w:rPr>
          <w:rFonts w:hint="eastAsia" w:ascii="宋体" w:hAnsi="宋体" w:eastAsia="宋体" w:cs="宋体"/>
          <w:color w:val="auto"/>
          <w:highlight w:val="none"/>
          <w:lang w:eastAsia="zh-CN"/>
        </w:rPr>
        <w:t>注：1、请各投标人将投标时申报的主要人员汇总至本表，如被推荐为中标候选人将进行公示相关业绩信息。</w:t>
      </w:r>
    </w:p>
    <w:p w14:paraId="1A42D34B">
      <w:pPr>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2、请各投标人填好本表后打印并编入投标文件中，</w:t>
      </w:r>
      <w:r>
        <w:rPr>
          <w:rFonts w:hint="eastAsia" w:ascii="宋体" w:hAnsi="宋体" w:eastAsia="宋体" w:cs="宋体"/>
          <w:b/>
          <w:bCs/>
          <w:color w:val="auto"/>
          <w:highlight w:val="none"/>
          <w:lang w:eastAsia="zh-CN"/>
        </w:rPr>
        <w:t>同时将本表电子版（word 或 excel 版） 存入投标文件的电子文件中，随投标文件一并交于招标人。</w:t>
      </w:r>
    </w:p>
    <w:p w14:paraId="2E6E9264">
      <w:pPr>
        <w:pStyle w:val="11"/>
        <w:spacing w:line="360" w:lineRule="auto"/>
        <w:ind w:left="0" w:firstLine="420" w:firstLineChars="200"/>
        <w:jc w:val="center"/>
        <w:rPr>
          <w:rFonts w:ascii="宋体" w:hAnsi="宋体" w:eastAsia="宋体" w:cs="宋体"/>
          <w:color w:val="auto"/>
          <w:highlight w:val="none"/>
        </w:rPr>
      </w:pPr>
      <w:r>
        <w:rPr>
          <w:rFonts w:hint="eastAsia" w:ascii="宋体" w:hAnsi="宋体" w:eastAsia="宋体" w:cs="宋体"/>
          <w:color w:val="auto"/>
          <w:sz w:val="21"/>
          <w:szCs w:val="21"/>
          <w:highlight w:val="none"/>
          <w:lang w:eastAsia="zh-CN"/>
        </w:rPr>
        <w:br w:type="page"/>
      </w:r>
      <w:r>
        <w:rPr>
          <w:rFonts w:hint="eastAsia" w:ascii="宋体" w:hAnsi="宋体" w:eastAsia="宋体" w:cs="宋体"/>
          <w:color w:val="auto"/>
          <w:highlight w:val="none"/>
        </w:rPr>
        <w:t>主要人员资历表</w:t>
      </w:r>
      <w:bookmarkEnd w:id="52"/>
    </w:p>
    <w:tbl>
      <w:tblPr>
        <w:tblStyle w:val="5"/>
        <w:tblW w:w="9581" w:type="dxa"/>
        <w:tblInd w:w="3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
      <w:tblGrid>
        <w:gridCol w:w="1398"/>
        <w:gridCol w:w="1564"/>
        <w:gridCol w:w="850"/>
        <w:gridCol w:w="5769"/>
      </w:tblGrid>
      <w:tr w14:paraId="320C513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1021" w:hRule="atLeast"/>
        </w:trPr>
        <w:tc>
          <w:tcPr>
            <w:tcW w:w="1398" w:type="dxa"/>
            <w:noWrap w:val="0"/>
            <w:vAlign w:val="center"/>
          </w:tcPr>
          <w:p w14:paraId="004E5CF0">
            <w:pPr>
              <w:pStyle w:val="8"/>
              <w:spacing w:before="8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任职</w:t>
            </w:r>
          </w:p>
        </w:tc>
        <w:tc>
          <w:tcPr>
            <w:tcW w:w="1564" w:type="dxa"/>
            <w:noWrap w:val="0"/>
            <w:vAlign w:val="center"/>
          </w:tcPr>
          <w:p w14:paraId="0EEFDCE2">
            <w:pPr>
              <w:pStyle w:val="8"/>
              <w:spacing w:before="8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6619" w:type="dxa"/>
            <w:gridSpan w:val="2"/>
            <w:noWrap w:val="0"/>
            <w:vAlign w:val="center"/>
          </w:tcPr>
          <w:p w14:paraId="2B2B9884">
            <w:pPr>
              <w:pStyle w:val="8"/>
              <w:spacing w:before="8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经历（业绩）</w:t>
            </w:r>
          </w:p>
        </w:tc>
      </w:tr>
      <w:tr w14:paraId="71EDED9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98" w:type="dxa"/>
            <w:vMerge w:val="restart"/>
            <w:noWrap w:val="0"/>
            <w:vAlign w:val="center"/>
          </w:tcPr>
          <w:p w14:paraId="33344CCF">
            <w:pPr>
              <w:pStyle w:val="8"/>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w:t>
            </w:r>
          </w:p>
        </w:tc>
        <w:tc>
          <w:tcPr>
            <w:tcW w:w="1564" w:type="dxa"/>
            <w:vMerge w:val="restart"/>
            <w:noWrap w:val="0"/>
            <w:vAlign w:val="center"/>
          </w:tcPr>
          <w:p w14:paraId="7A6017D6">
            <w:pPr>
              <w:pStyle w:val="8"/>
              <w:jc w:val="center"/>
              <w:rPr>
                <w:rFonts w:ascii="宋体" w:hAnsi="宋体" w:eastAsia="宋体" w:cs="宋体"/>
                <w:color w:val="auto"/>
                <w:sz w:val="21"/>
                <w:szCs w:val="21"/>
                <w:highlight w:val="none"/>
              </w:rPr>
            </w:pPr>
          </w:p>
        </w:tc>
        <w:tc>
          <w:tcPr>
            <w:tcW w:w="850" w:type="dxa"/>
            <w:noWrap w:val="0"/>
            <w:vAlign w:val="center"/>
          </w:tcPr>
          <w:p w14:paraId="4C4094F9">
            <w:pPr>
              <w:pStyle w:val="8"/>
              <w:spacing w:before="99"/>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769" w:type="dxa"/>
            <w:noWrap w:val="0"/>
            <w:vAlign w:val="center"/>
          </w:tcPr>
          <w:p w14:paraId="0886114A">
            <w:pPr>
              <w:pStyle w:val="8"/>
              <w:jc w:val="center"/>
              <w:rPr>
                <w:rFonts w:ascii="宋体" w:hAnsi="宋体" w:eastAsia="宋体" w:cs="宋体"/>
                <w:color w:val="auto"/>
                <w:sz w:val="21"/>
                <w:szCs w:val="21"/>
                <w:highlight w:val="none"/>
              </w:rPr>
            </w:pPr>
          </w:p>
        </w:tc>
      </w:tr>
      <w:tr w14:paraId="09CD1F8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1398" w:type="dxa"/>
            <w:vMerge w:val="continue"/>
            <w:noWrap w:val="0"/>
            <w:vAlign w:val="center"/>
          </w:tcPr>
          <w:p w14:paraId="07C1E369">
            <w:pPr>
              <w:jc w:val="center"/>
              <w:rPr>
                <w:rFonts w:ascii="宋体" w:hAnsi="宋体" w:eastAsia="宋体" w:cs="宋体"/>
                <w:color w:val="auto"/>
                <w:highlight w:val="none"/>
              </w:rPr>
            </w:pPr>
          </w:p>
        </w:tc>
        <w:tc>
          <w:tcPr>
            <w:tcW w:w="1564" w:type="dxa"/>
            <w:vMerge w:val="continue"/>
            <w:noWrap w:val="0"/>
            <w:vAlign w:val="center"/>
          </w:tcPr>
          <w:p w14:paraId="0D5E1566">
            <w:pPr>
              <w:jc w:val="center"/>
              <w:rPr>
                <w:rFonts w:ascii="宋体" w:hAnsi="宋体" w:eastAsia="宋体" w:cs="宋体"/>
                <w:color w:val="auto"/>
                <w:highlight w:val="none"/>
              </w:rPr>
            </w:pPr>
          </w:p>
        </w:tc>
        <w:tc>
          <w:tcPr>
            <w:tcW w:w="850" w:type="dxa"/>
            <w:noWrap w:val="0"/>
            <w:vAlign w:val="center"/>
          </w:tcPr>
          <w:p w14:paraId="3D2B24B6">
            <w:pPr>
              <w:pStyle w:val="8"/>
              <w:spacing w:before="10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769" w:type="dxa"/>
            <w:noWrap w:val="0"/>
            <w:vAlign w:val="center"/>
          </w:tcPr>
          <w:p w14:paraId="053AC949">
            <w:pPr>
              <w:pStyle w:val="8"/>
              <w:jc w:val="center"/>
              <w:rPr>
                <w:rFonts w:ascii="宋体" w:hAnsi="宋体" w:eastAsia="宋体" w:cs="宋体"/>
                <w:color w:val="auto"/>
                <w:sz w:val="21"/>
                <w:szCs w:val="21"/>
                <w:highlight w:val="none"/>
              </w:rPr>
            </w:pPr>
          </w:p>
        </w:tc>
      </w:tr>
      <w:tr w14:paraId="4C33606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1398" w:type="dxa"/>
            <w:vMerge w:val="continue"/>
            <w:noWrap w:val="0"/>
            <w:vAlign w:val="center"/>
          </w:tcPr>
          <w:p w14:paraId="51A3EE43">
            <w:pPr>
              <w:jc w:val="center"/>
              <w:rPr>
                <w:rFonts w:ascii="宋体" w:hAnsi="宋体" w:eastAsia="宋体" w:cs="宋体"/>
                <w:color w:val="auto"/>
                <w:highlight w:val="none"/>
              </w:rPr>
            </w:pPr>
          </w:p>
        </w:tc>
        <w:tc>
          <w:tcPr>
            <w:tcW w:w="1564" w:type="dxa"/>
            <w:vMerge w:val="continue"/>
            <w:noWrap w:val="0"/>
            <w:vAlign w:val="center"/>
          </w:tcPr>
          <w:p w14:paraId="7768ACA4">
            <w:pPr>
              <w:jc w:val="center"/>
              <w:rPr>
                <w:rFonts w:ascii="宋体" w:hAnsi="宋体" w:eastAsia="宋体" w:cs="宋体"/>
                <w:color w:val="auto"/>
                <w:highlight w:val="none"/>
              </w:rPr>
            </w:pPr>
          </w:p>
        </w:tc>
        <w:tc>
          <w:tcPr>
            <w:tcW w:w="850" w:type="dxa"/>
            <w:noWrap w:val="0"/>
            <w:vAlign w:val="center"/>
          </w:tcPr>
          <w:p w14:paraId="5472752D">
            <w:pPr>
              <w:pStyle w:val="8"/>
              <w:spacing w:before="10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5769" w:type="dxa"/>
            <w:noWrap w:val="0"/>
            <w:vAlign w:val="center"/>
          </w:tcPr>
          <w:p w14:paraId="0B254851">
            <w:pPr>
              <w:pStyle w:val="8"/>
              <w:jc w:val="center"/>
              <w:rPr>
                <w:rFonts w:ascii="宋体" w:hAnsi="宋体" w:eastAsia="宋体" w:cs="宋体"/>
                <w:color w:val="auto"/>
                <w:sz w:val="21"/>
                <w:szCs w:val="21"/>
                <w:highlight w:val="none"/>
              </w:rPr>
            </w:pPr>
          </w:p>
        </w:tc>
      </w:tr>
      <w:tr w14:paraId="6C1D4A75">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1398" w:type="dxa"/>
            <w:vMerge w:val="restart"/>
            <w:noWrap w:val="0"/>
            <w:vAlign w:val="center"/>
          </w:tcPr>
          <w:p w14:paraId="4C73A86A">
            <w:pPr>
              <w:spacing w:line="4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项目经理</w:t>
            </w:r>
          </w:p>
          <w:p w14:paraId="06D7A3C9">
            <w:pPr>
              <w:spacing w:line="480" w:lineRule="exact"/>
              <w:jc w:val="center"/>
              <w:rPr>
                <w:rFonts w:ascii="宋体" w:hAnsi="宋体" w:eastAsia="宋体" w:cs="宋体"/>
                <w:color w:val="auto"/>
                <w:highlight w:val="none"/>
              </w:rPr>
            </w:pPr>
            <w:r>
              <w:rPr>
                <w:rFonts w:hint="eastAsia" w:ascii="宋体" w:hAnsi="宋体" w:eastAsia="宋体" w:cs="宋体"/>
                <w:color w:val="auto"/>
                <w:highlight w:val="none"/>
              </w:rPr>
              <w:t>备选人</w:t>
            </w:r>
          </w:p>
        </w:tc>
        <w:tc>
          <w:tcPr>
            <w:tcW w:w="1564" w:type="dxa"/>
            <w:vMerge w:val="restart"/>
            <w:noWrap w:val="0"/>
            <w:vAlign w:val="center"/>
          </w:tcPr>
          <w:p w14:paraId="213708CB">
            <w:pPr>
              <w:jc w:val="center"/>
              <w:rPr>
                <w:rFonts w:ascii="宋体" w:hAnsi="宋体" w:eastAsia="宋体" w:cs="宋体"/>
                <w:color w:val="auto"/>
                <w:highlight w:val="none"/>
              </w:rPr>
            </w:pPr>
          </w:p>
        </w:tc>
        <w:tc>
          <w:tcPr>
            <w:tcW w:w="850" w:type="dxa"/>
            <w:noWrap w:val="0"/>
            <w:vAlign w:val="center"/>
          </w:tcPr>
          <w:p w14:paraId="7824C067">
            <w:pPr>
              <w:pStyle w:val="8"/>
              <w:spacing w:before="99"/>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769" w:type="dxa"/>
            <w:noWrap w:val="0"/>
            <w:vAlign w:val="center"/>
          </w:tcPr>
          <w:p w14:paraId="72D3C246">
            <w:pPr>
              <w:pStyle w:val="8"/>
              <w:jc w:val="center"/>
              <w:rPr>
                <w:rFonts w:ascii="宋体" w:hAnsi="宋体" w:eastAsia="宋体" w:cs="宋体"/>
                <w:color w:val="auto"/>
                <w:sz w:val="21"/>
                <w:szCs w:val="21"/>
                <w:highlight w:val="none"/>
              </w:rPr>
            </w:pPr>
          </w:p>
        </w:tc>
      </w:tr>
      <w:tr w14:paraId="48EC0DA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1398" w:type="dxa"/>
            <w:vMerge w:val="continue"/>
            <w:noWrap w:val="0"/>
            <w:vAlign w:val="center"/>
          </w:tcPr>
          <w:p w14:paraId="0E40D287">
            <w:pPr>
              <w:jc w:val="center"/>
              <w:rPr>
                <w:rFonts w:ascii="宋体" w:hAnsi="宋体" w:eastAsia="宋体" w:cs="宋体"/>
                <w:color w:val="auto"/>
                <w:highlight w:val="none"/>
              </w:rPr>
            </w:pPr>
          </w:p>
        </w:tc>
        <w:tc>
          <w:tcPr>
            <w:tcW w:w="1564" w:type="dxa"/>
            <w:vMerge w:val="continue"/>
            <w:noWrap w:val="0"/>
            <w:vAlign w:val="center"/>
          </w:tcPr>
          <w:p w14:paraId="174B068E">
            <w:pPr>
              <w:jc w:val="center"/>
              <w:rPr>
                <w:rFonts w:ascii="宋体" w:hAnsi="宋体" w:eastAsia="宋体" w:cs="宋体"/>
                <w:color w:val="auto"/>
                <w:highlight w:val="none"/>
              </w:rPr>
            </w:pPr>
          </w:p>
        </w:tc>
        <w:tc>
          <w:tcPr>
            <w:tcW w:w="850" w:type="dxa"/>
            <w:noWrap w:val="0"/>
            <w:vAlign w:val="center"/>
          </w:tcPr>
          <w:p w14:paraId="5A483A99">
            <w:pPr>
              <w:pStyle w:val="8"/>
              <w:spacing w:before="10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769" w:type="dxa"/>
            <w:noWrap w:val="0"/>
            <w:vAlign w:val="center"/>
          </w:tcPr>
          <w:p w14:paraId="6978A2A0">
            <w:pPr>
              <w:pStyle w:val="8"/>
              <w:jc w:val="center"/>
              <w:rPr>
                <w:rFonts w:ascii="宋体" w:hAnsi="宋体" w:eastAsia="宋体" w:cs="宋体"/>
                <w:color w:val="auto"/>
                <w:sz w:val="21"/>
                <w:szCs w:val="21"/>
                <w:highlight w:val="none"/>
              </w:rPr>
            </w:pPr>
          </w:p>
        </w:tc>
      </w:tr>
      <w:tr w14:paraId="1F7D12F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1398" w:type="dxa"/>
            <w:vMerge w:val="continue"/>
            <w:noWrap w:val="0"/>
            <w:vAlign w:val="center"/>
          </w:tcPr>
          <w:p w14:paraId="12F36434">
            <w:pPr>
              <w:jc w:val="center"/>
              <w:rPr>
                <w:rFonts w:ascii="宋体" w:hAnsi="宋体" w:eastAsia="宋体" w:cs="宋体"/>
                <w:color w:val="auto"/>
                <w:highlight w:val="none"/>
              </w:rPr>
            </w:pPr>
          </w:p>
        </w:tc>
        <w:tc>
          <w:tcPr>
            <w:tcW w:w="1564" w:type="dxa"/>
            <w:vMerge w:val="continue"/>
            <w:noWrap w:val="0"/>
            <w:vAlign w:val="center"/>
          </w:tcPr>
          <w:p w14:paraId="134100CB">
            <w:pPr>
              <w:jc w:val="center"/>
              <w:rPr>
                <w:rFonts w:ascii="宋体" w:hAnsi="宋体" w:eastAsia="宋体" w:cs="宋体"/>
                <w:color w:val="auto"/>
                <w:highlight w:val="none"/>
              </w:rPr>
            </w:pPr>
          </w:p>
        </w:tc>
        <w:tc>
          <w:tcPr>
            <w:tcW w:w="850" w:type="dxa"/>
            <w:noWrap w:val="0"/>
            <w:vAlign w:val="center"/>
          </w:tcPr>
          <w:p w14:paraId="5DD1CEA7">
            <w:pPr>
              <w:pStyle w:val="8"/>
              <w:spacing w:before="10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5769" w:type="dxa"/>
            <w:noWrap w:val="0"/>
            <w:vAlign w:val="center"/>
          </w:tcPr>
          <w:p w14:paraId="7F4B2207">
            <w:pPr>
              <w:pStyle w:val="8"/>
              <w:jc w:val="center"/>
              <w:rPr>
                <w:rFonts w:ascii="宋体" w:hAnsi="宋体" w:eastAsia="宋体" w:cs="宋体"/>
                <w:color w:val="auto"/>
                <w:sz w:val="21"/>
                <w:szCs w:val="21"/>
                <w:highlight w:val="none"/>
              </w:rPr>
            </w:pPr>
          </w:p>
        </w:tc>
      </w:tr>
      <w:tr w14:paraId="530702E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398" w:type="dxa"/>
            <w:vMerge w:val="restart"/>
            <w:noWrap w:val="0"/>
            <w:vAlign w:val="center"/>
          </w:tcPr>
          <w:p w14:paraId="27771359">
            <w:pPr>
              <w:pStyle w:val="8"/>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项目总工</w:t>
            </w:r>
          </w:p>
        </w:tc>
        <w:tc>
          <w:tcPr>
            <w:tcW w:w="1564" w:type="dxa"/>
            <w:vMerge w:val="restart"/>
            <w:noWrap w:val="0"/>
            <w:vAlign w:val="center"/>
          </w:tcPr>
          <w:p w14:paraId="430745CD">
            <w:pPr>
              <w:pStyle w:val="8"/>
              <w:jc w:val="center"/>
              <w:rPr>
                <w:rFonts w:ascii="宋体" w:hAnsi="宋体" w:eastAsia="宋体" w:cs="宋体"/>
                <w:color w:val="auto"/>
                <w:sz w:val="21"/>
                <w:szCs w:val="21"/>
                <w:highlight w:val="none"/>
              </w:rPr>
            </w:pPr>
          </w:p>
        </w:tc>
        <w:tc>
          <w:tcPr>
            <w:tcW w:w="850" w:type="dxa"/>
            <w:noWrap w:val="0"/>
            <w:vAlign w:val="center"/>
          </w:tcPr>
          <w:p w14:paraId="5685C616">
            <w:pPr>
              <w:pStyle w:val="8"/>
              <w:spacing w:before="99"/>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769" w:type="dxa"/>
            <w:noWrap w:val="0"/>
            <w:vAlign w:val="center"/>
          </w:tcPr>
          <w:p w14:paraId="03F4E4E4">
            <w:pPr>
              <w:pStyle w:val="8"/>
              <w:jc w:val="center"/>
              <w:rPr>
                <w:rFonts w:ascii="宋体" w:hAnsi="宋体" w:eastAsia="宋体" w:cs="宋体"/>
                <w:color w:val="auto"/>
                <w:sz w:val="21"/>
                <w:szCs w:val="21"/>
                <w:highlight w:val="none"/>
              </w:rPr>
            </w:pPr>
          </w:p>
        </w:tc>
      </w:tr>
      <w:tr w14:paraId="6EF2CBA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1398" w:type="dxa"/>
            <w:vMerge w:val="continue"/>
            <w:noWrap w:val="0"/>
            <w:vAlign w:val="center"/>
          </w:tcPr>
          <w:p w14:paraId="2566AE31">
            <w:pPr>
              <w:jc w:val="center"/>
              <w:rPr>
                <w:rFonts w:ascii="宋体" w:hAnsi="宋体" w:eastAsia="宋体" w:cs="宋体"/>
                <w:color w:val="auto"/>
                <w:highlight w:val="none"/>
              </w:rPr>
            </w:pPr>
          </w:p>
        </w:tc>
        <w:tc>
          <w:tcPr>
            <w:tcW w:w="1564" w:type="dxa"/>
            <w:vMerge w:val="continue"/>
            <w:noWrap w:val="0"/>
            <w:vAlign w:val="center"/>
          </w:tcPr>
          <w:p w14:paraId="2D19721D">
            <w:pPr>
              <w:jc w:val="center"/>
              <w:rPr>
                <w:rFonts w:ascii="宋体" w:hAnsi="宋体" w:eastAsia="宋体" w:cs="宋体"/>
                <w:color w:val="auto"/>
                <w:highlight w:val="none"/>
              </w:rPr>
            </w:pPr>
          </w:p>
        </w:tc>
        <w:tc>
          <w:tcPr>
            <w:tcW w:w="850" w:type="dxa"/>
            <w:noWrap w:val="0"/>
            <w:vAlign w:val="center"/>
          </w:tcPr>
          <w:p w14:paraId="71759286">
            <w:pPr>
              <w:pStyle w:val="8"/>
              <w:spacing w:before="10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769" w:type="dxa"/>
            <w:noWrap w:val="0"/>
            <w:vAlign w:val="center"/>
          </w:tcPr>
          <w:p w14:paraId="4ACE1280">
            <w:pPr>
              <w:pStyle w:val="8"/>
              <w:jc w:val="center"/>
              <w:rPr>
                <w:rFonts w:ascii="宋体" w:hAnsi="宋体" w:eastAsia="宋体" w:cs="宋体"/>
                <w:color w:val="auto"/>
                <w:sz w:val="21"/>
                <w:szCs w:val="21"/>
                <w:highlight w:val="none"/>
              </w:rPr>
            </w:pPr>
          </w:p>
        </w:tc>
      </w:tr>
      <w:tr w14:paraId="5BB17A6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1398" w:type="dxa"/>
            <w:vMerge w:val="continue"/>
            <w:noWrap w:val="0"/>
            <w:vAlign w:val="center"/>
          </w:tcPr>
          <w:p w14:paraId="0BE79401">
            <w:pPr>
              <w:jc w:val="center"/>
              <w:rPr>
                <w:rFonts w:ascii="宋体" w:hAnsi="宋体" w:eastAsia="宋体" w:cs="宋体"/>
                <w:color w:val="auto"/>
                <w:highlight w:val="none"/>
              </w:rPr>
            </w:pPr>
          </w:p>
        </w:tc>
        <w:tc>
          <w:tcPr>
            <w:tcW w:w="1564" w:type="dxa"/>
            <w:vMerge w:val="continue"/>
            <w:noWrap w:val="0"/>
            <w:vAlign w:val="center"/>
          </w:tcPr>
          <w:p w14:paraId="3004558C">
            <w:pPr>
              <w:jc w:val="center"/>
              <w:rPr>
                <w:rFonts w:ascii="宋体" w:hAnsi="宋体" w:eastAsia="宋体" w:cs="宋体"/>
                <w:color w:val="auto"/>
                <w:highlight w:val="none"/>
              </w:rPr>
            </w:pPr>
          </w:p>
        </w:tc>
        <w:tc>
          <w:tcPr>
            <w:tcW w:w="850" w:type="dxa"/>
            <w:noWrap w:val="0"/>
            <w:vAlign w:val="center"/>
          </w:tcPr>
          <w:p w14:paraId="5FBE37E6">
            <w:pPr>
              <w:pStyle w:val="8"/>
              <w:spacing w:before="10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5769" w:type="dxa"/>
            <w:noWrap w:val="0"/>
            <w:vAlign w:val="center"/>
          </w:tcPr>
          <w:p w14:paraId="60E1A9FF">
            <w:pPr>
              <w:pStyle w:val="8"/>
              <w:jc w:val="center"/>
              <w:rPr>
                <w:rFonts w:ascii="宋体" w:hAnsi="宋体" w:eastAsia="宋体" w:cs="宋体"/>
                <w:color w:val="auto"/>
                <w:sz w:val="21"/>
                <w:szCs w:val="21"/>
                <w:highlight w:val="none"/>
              </w:rPr>
            </w:pPr>
          </w:p>
        </w:tc>
      </w:tr>
      <w:tr w14:paraId="291CD7C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1398" w:type="dxa"/>
            <w:vMerge w:val="restart"/>
            <w:noWrap w:val="0"/>
            <w:vAlign w:val="center"/>
          </w:tcPr>
          <w:p w14:paraId="27016C30">
            <w:pPr>
              <w:spacing w:line="4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项目总工</w:t>
            </w:r>
          </w:p>
          <w:p w14:paraId="7FDB3A78">
            <w:pPr>
              <w:spacing w:line="480" w:lineRule="exact"/>
              <w:jc w:val="center"/>
              <w:rPr>
                <w:rFonts w:ascii="宋体" w:hAnsi="宋体" w:eastAsia="宋体" w:cs="宋体"/>
                <w:color w:val="auto"/>
                <w:highlight w:val="none"/>
              </w:rPr>
            </w:pPr>
            <w:r>
              <w:rPr>
                <w:rFonts w:hint="eastAsia" w:ascii="宋体" w:hAnsi="宋体" w:eastAsia="宋体" w:cs="宋体"/>
                <w:color w:val="auto"/>
                <w:highlight w:val="none"/>
              </w:rPr>
              <w:t>备选人</w:t>
            </w:r>
          </w:p>
        </w:tc>
        <w:tc>
          <w:tcPr>
            <w:tcW w:w="1564" w:type="dxa"/>
            <w:vMerge w:val="restart"/>
            <w:noWrap w:val="0"/>
            <w:vAlign w:val="center"/>
          </w:tcPr>
          <w:p w14:paraId="3547B69E">
            <w:pPr>
              <w:jc w:val="center"/>
              <w:rPr>
                <w:rFonts w:ascii="宋体" w:hAnsi="宋体" w:eastAsia="宋体" w:cs="宋体"/>
                <w:color w:val="auto"/>
                <w:highlight w:val="none"/>
              </w:rPr>
            </w:pPr>
          </w:p>
        </w:tc>
        <w:tc>
          <w:tcPr>
            <w:tcW w:w="850" w:type="dxa"/>
            <w:noWrap w:val="0"/>
            <w:vAlign w:val="center"/>
          </w:tcPr>
          <w:p w14:paraId="772CE5D8">
            <w:pPr>
              <w:pStyle w:val="8"/>
              <w:spacing w:before="99"/>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769" w:type="dxa"/>
            <w:noWrap w:val="0"/>
            <w:vAlign w:val="center"/>
          </w:tcPr>
          <w:p w14:paraId="46697096">
            <w:pPr>
              <w:pStyle w:val="8"/>
              <w:jc w:val="center"/>
              <w:rPr>
                <w:rFonts w:ascii="宋体" w:hAnsi="宋体" w:eastAsia="宋体" w:cs="宋体"/>
                <w:color w:val="auto"/>
                <w:sz w:val="21"/>
                <w:szCs w:val="21"/>
                <w:highlight w:val="none"/>
              </w:rPr>
            </w:pPr>
          </w:p>
        </w:tc>
      </w:tr>
      <w:tr w14:paraId="56EFE09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1398" w:type="dxa"/>
            <w:vMerge w:val="continue"/>
            <w:noWrap w:val="0"/>
            <w:vAlign w:val="center"/>
          </w:tcPr>
          <w:p w14:paraId="4EB8D05F">
            <w:pPr>
              <w:jc w:val="center"/>
              <w:rPr>
                <w:rFonts w:ascii="宋体" w:hAnsi="宋体" w:eastAsia="宋体" w:cs="宋体"/>
                <w:color w:val="auto"/>
                <w:highlight w:val="none"/>
              </w:rPr>
            </w:pPr>
          </w:p>
        </w:tc>
        <w:tc>
          <w:tcPr>
            <w:tcW w:w="1564" w:type="dxa"/>
            <w:vMerge w:val="continue"/>
            <w:noWrap w:val="0"/>
            <w:vAlign w:val="center"/>
          </w:tcPr>
          <w:p w14:paraId="30964002">
            <w:pPr>
              <w:jc w:val="center"/>
              <w:rPr>
                <w:rFonts w:ascii="宋体" w:hAnsi="宋体" w:eastAsia="宋体" w:cs="宋体"/>
                <w:color w:val="auto"/>
                <w:highlight w:val="none"/>
              </w:rPr>
            </w:pPr>
          </w:p>
        </w:tc>
        <w:tc>
          <w:tcPr>
            <w:tcW w:w="850" w:type="dxa"/>
            <w:noWrap w:val="0"/>
            <w:vAlign w:val="center"/>
          </w:tcPr>
          <w:p w14:paraId="145528E7">
            <w:pPr>
              <w:pStyle w:val="8"/>
              <w:spacing w:before="10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769" w:type="dxa"/>
            <w:noWrap w:val="0"/>
            <w:vAlign w:val="center"/>
          </w:tcPr>
          <w:p w14:paraId="776A6905">
            <w:pPr>
              <w:pStyle w:val="8"/>
              <w:jc w:val="center"/>
              <w:rPr>
                <w:rFonts w:ascii="宋体" w:hAnsi="宋体" w:eastAsia="宋体" w:cs="宋体"/>
                <w:color w:val="auto"/>
                <w:sz w:val="21"/>
                <w:szCs w:val="21"/>
                <w:highlight w:val="none"/>
              </w:rPr>
            </w:pPr>
          </w:p>
        </w:tc>
      </w:tr>
      <w:tr w14:paraId="6EA5BAB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1398" w:type="dxa"/>
            <w:vMerge w:val="continue"/>
            <w:noWrap w:val="0"/>
            <w:vAlign w:val="center"/>
          </w:tcPr>
          <w:p w14:paraId="02E6550A">
            <w:pPr>
              <w:jc w:val="center"/>
              <w:rPr>
                <w:rFonts w:ascii="宋体" w:hAnsi="宋体" w:eastAsia="宋体" w:cs="宋体"/>
                <w:color w:val="auto"/>
                <w:highlight w:val="none"/>
              </w:rPr>
            </w:pPr>
          </w:p>
        </w:tc>
        <w:tc>
          <w:tcPr>
            <w:tcW w:w="1564" w:type="dxa"/>
            <w:vMerge w:val="continue"/>
            <w:noWrap w:val="0"/>
            <w:vAlign w:val="center"/>
          </w:tcPr>
          <w:p w14:paraId="0E690772">
            <w:pPr>
              <w:jc w:val="center"/>
              <w:rPr>
                <w:rFonts w:ascii="宋体" w:hAnsi="宋体" w:eastAsia="宋体" w:cs="宋体"/>
                <w:color w:val="auto"/>
                <w:highlight w:val="none"/>
              </w:rPr>
            </w:pPr>
          </w:p>
        </w:tc>
        <w:tc>
          <w:tcPr>
            <w:tcW w:w="850" w:type="dxa"/>
            <w:noWrap w:val="0"/>
            <w:vAlign w:val="center"/>
          </w:tcPr>
          <w:p w14:paraId="50CEF169">
            <w:pPr>
              <w:pStyle w:val="8"/>
              <w:spacing w:before="10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5769" w:type="dxa"/>
            <w:noWrap w:val="0"/>
            <w:vAlign w:val="center"/>
          </w:tcPr>
          <w:p w14:paraId="5939F788">
            <w:pPr>
              <w:pStyle w:val="8"/>
              <w:jc w:val="center"/>
              <w:rPr>
                <w:rFonts w:ascii="宋体" w:hAnsi="宋体" w:eastAsia="宋体" w:cs="宋体"/>
                <w:color w:val="auto"/>
                <w:sz w:val="21"/>
                <w:szCs w:val="21"/>
                <w:highlight w:val="none"/>
              </w:rPr>
            </w:pPr>
          </w:p>
        </w:tc>
      </w:tr>
      <w:tr w14:paraId="2C13A33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1398" w:type="dxa"/>
            <w:noWrap w:val="0"/>
            <w:vAlign w:val="center"/>
          </w:tcPr>
          <w:p w14:paraId="5E0A3F89">
            <w:pPr>
              <w:jc w:val="center"/>
              <w:rPr>
                <w:rFonts w:ascii="宋体" w:hAnsi="宋体" w:eastAsia="宋体" w:cs="宋体"/>
                <w:color w:val="auto"/>
                <w:highlight w:val="none"/>
              </w:rPr>
            </w:pPr>
          </w:p>
        </w:tc>
        <w:tc>
          <w:tcPr>
            <w:tcW w:w="1564" w:type="dxa"/>
            <w:noWrap w:val="0"/>
            <w:vAlign w:val="center"/>
          </w:tcPr>
          <w:p w14:paraId="5D2F34C2">
            <w:pPr>
              <w:jc w:val="center"/>
              <w:rPr>
                <w:rFonts w:ascii="宋体" w:hAnsi="宋体" w:eastAsia="宋体" w:cs="宋体"/>
                <w:color w:val="auto"/>
                <w:highlight w:val="none"/>
              </w:rPr>
            </w:pPr>
          </w:p>
        </w:tc>
        <w:tc>
          <w:tcPr>
            <w:tcW w:w="850" w:type="dxa"/>
            <w:noWrap w:val="0"/>
            <w:vAlign w:val="center"/>
          </w:tcPr>
          <w:p w14:paraId="50ECB22C">
            <w:pPr>
              <w:pStyle w:val="8"/>
              <w:spacing w:before="101"/>
              <w:jc w:val="center"/>
              <w:rPr>
                <w:rFonts w:ascii="宋体" w:hAnsi="宋体" w:eastAsia="宋体" w:cs="宋体"/>
                <w:color w:val="auto"/>
                <w:sz w:val="21"/>
                <w:szCs w:val="21"/>
                <w:highlight w:val="none"/>
              </w:rPr>
            </w:pPr>
          </w:p>
        </w:tc>
        <w:tc>
          <w:tcPr>
            <w:tcW w:w="5769" w:type="dxa"/>
            <w:noWrap w:val="0"/>
            <w:vAlign w:val="center"/>
          </w:tcPr>
          <w:p w14:paraId="5EBEAF32">
            <w:pPr>
              <w:pStyle w:val="8"/>
              <w:jc w:val="center"/>
              <w:rPr>
                <w:rFonts w:ascii="宋体" w:hAnsi="宋体" w:eastAsia="宋体" w:cs="宋体"/>
                <w:color w:val="auto"/>
                <w:sz w:val="21"/>
                <w:szCs w:val="21"/>
                <w:highlight w:val="none"/>
              </w:rPr>
            </w:pPr>
          </w:p>
        </w:tc>
      </w:tr>
      <w:tr w14:paraId="0F6A62A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1398" w:type="dxa"/>
            <w:noWrap w:val="0"/>
            <w:vAlign w:val="center"/>
          </w:tcPr>
          <w:p w14:paraId="39E1A0BC">
            <w:pPr>
              <w:jc w:val="center"/>
              <w:rPr>
                <w:rFonts w:ascii="宋体" w:hAnsi="宋体" w:eastAsia="宋体" w:cs="宋体"/>
                <w:color w:val="auto"/>
                <w:highlight w:val="none"/>
              </w:rPr>
            </w:pPr>
          </w:p>
        </w:tc>
        <w:tc>
          <w:tcPr>
            <w:tcW w:w="1564" w:type="dxa"/>
            <w:noWrap w:val="0"/>
            <w:vAlign w:val="center"/>
          </w:tcPr>
          <w:p w14:paraId="04D32BD6">
            <w:pPr>
              <w:jc w:val="center"/>
              <w:rPr>
                <w:rFonts w:ascii="宋体" w:hAnsi="宋体" w:eastAsia="宋体" w:cs="宋体"/>
                <w:color w:val="auto"/>
                <w:highlight w:val="none"/>
              </w:rPr>
            </w:pPr>
          </w:p>
        </w:tc>
        <w:tc>
          <w:tcPr>
            <w:tcW w:w="850" w:type="dxa"/>
            <w:noWrap w:val="0"/>
            <w:vAlign w:val="center"/>
          </w:tcPr>
          <w:p w14:paraId="562FA0E5">
            <w:pPr>
              <w:pStyle w:val="8"/>
              <w:spacing w:before="101"/>
              <w:jc w:val="center"/>
              <w:rPr>
                <w:rFonts w:ascii="宋体" w:hAnsi="宋体" w:eastAsia="宋体" w:cs="宋体"/>
                <w:color w:val="auto"/>
                <w:sz w:val="21"/>
                <w:szCs w:val="21"/>
                <w:highlight w:val="none"/>
              </w:rPr>
            </w:pPr>
          </w:p>
        </w:tc>
        <w:tc>
          <w:tcPr>
            <w:tcW w:w="5769" w:type="dxa"/>
            <w:noWrap w:val="0"/>
            <w:vAlign w:val="center"/>
          </w:tcPr>
          <w:p w14:paraId="1420F79C">
            <w:pPr>
              <w:pStyle w:val="8"/>
              <w:jc w:val="center"/>
              <w:rPr>
                <w:rFonts w:ascii="宋体" w:hAnsi="宋体" w:eastAsia="宋体" w:cs="宋体"/>
                <w:color w:val="auto"/>
                <w:sz w:val="21"/>
                <w:szCs w:val="21"/>
                <w:highlight w:val="none"/>
              </w:rPr>
            </w:pPr>
          </w:p>
        </w:tc>
      </w:tr>
      <w:tr w14:paraId="27728DA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1398" w:type="dxa"/>
            <w:noWrap w:val="0"/>
            <w:vAlign w:val="center"/>
          </w:tcPr>
          <w:p w14:paraId="456B6A00">
            <w:pPr>
              <w:jc w:val="center"/>
              <w:rPr>
                <w:rFonts w:ascii="宋体" w:hAnsi="宋体" w:eastAsia="宋体" w:cs="宋体"/>
                <w:color w:val="auto"/>
                <w:highlight w:val="none"/>
              </w:rPr>
            </w:pPr>
          </w:p>
        </w:tc>
        <w:tc>
          <w:tcPr>
            <w:tcW w:w="1564" w:type="dxa"/>
            <w:noWrap w:val="0"/>
            <w:vAlign w:val="center"/>
          </w:tcPr>
          <w:p w14:paraId="14A797B9">
            <w:pPr>
              <w:jc w:val="center"/>
              <w:rPr>
                <w:rFonts w:ascii="宋体" w:hAnsi="宋体" w:eastAsia="宋体" w:cs="宋体"/>
                <w:color w:val="auto"/>
                <w:highlight w:val="none"/>
              </w:rPr>
            </w:pPr>
          </w:p>
        </w:tc>
        <w:tc>
          <w:tcPr>
            <w:tcW w:w="850" w:type="dxa"/>
            <w:noWrap w:val="0"/>
            <w:vAlign w:val="center"/>
          </w:tcPr>
          <w:p w14:paraId="40006707">
            <w:pPr>
              <w:pStyle w:val="8"/>
              <w:spacing w:before="101"/>
              <w:jc w:val="center"/>
              <w:rPr>
                <w:rFonts w:ascii="宋体" w:hAnsi="宋体" w:eastAsia="宋体" w:cs="宋体"/>
                <w:color w:val="auto"/>
                <w:sz w:val="21"/>
                <w:szCs w:val="21"/>
                <w:highlight w:val="none"/>
              </w:rPr>
            </w:pPr>
          </w:p>
        </w:tc>
        <w:tc>
          <w:tcPr>
            <w:tcW w:w="5769" w:type="dxa"/>
            <w:noWrap w:val="0"/>
            <w:vAlign w:val="center"/>
          </w:tcPr>
          <w:p w14:paraId="3C518A70">
            <w:pPr>
              <w:pStyle w:val="8"/>
              <w:jc w:val="center"/>
              <w:rPr>
                <w:rFonts w:ascii="宋体" w:hAnsi="宋体" w:eastAsia="宋体" w:cs="宋体"/>
                <w:color w:val="auto"/>
                <w:sz w:val="21"/>
                <w:szCs w:val="21"/>
                <w:highlight w:val="none"/>
              </w:rPr>
            </w:pPr>
          </w:p>
        </w:tc>
      </w:tr>
    </w:tbl>
    <w:p w14:paraId="6D6F07E4">
      <w:pPr>
        <w:spacing w:line="36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注：1、请各投标人将投标时申报的项目经理和总工程师的业绩汇总至本表，如被推荐为中标候选人将进行公示相关人员信息。</w:t>
      </w:r>
    </w:p>
    <w:p w14:paraId="6033A749">
      <w:pPr>
        <w:spacing w:line="36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2、请各投标人在填好本表后打印并编入投标文件中，</w:t>
      </w:r>
      <w:r>
        <w:rPr>
          <w:rFonts w:hint="eastAsia" w:ascii="宋体" w:hAnsi="宋体" w:eastAsia="宋体" w:cs="宋体"/>
          <w:b/>
          <w:bCs/>
          <w:color w:val="auto"/>
          <w:highlight w:val="none"/>
          <w:lang w:eastAsia="zh-CN"/>
        </w:rPr>
        <w:t>同时将本表电子版（word 或 excel 版） 存入投标文件的电子文件中，随投标文件一并交于招标人。</w:t>
      </w:r>
    </w:p>
    <w:p w14:paraId="2751297D">
      <w:pPr>
        <w:keepNext w:val="0"/>
        <w:keepLines w:val="0"/>
        <w:widowControl/>
        <w:suppressLineNumbers w:val="0"/>
        <w:spacing w:line="360" w:lineRule="auto"/>
        <w:ind w:firstLine="400" w:firstLineChars="200"/>
        <w:jc w:val="left"/>
        <w:rPr>
          <w:color w:val="auto"/>
          <w:highlight w:val="none"/>
        </w:rPr>
      </w:pPr>
      <w:r>
        <w:rPr>
          <w:rFonts w:hint="eastAsia" w:ascii="宋体" w:hAnsi="宋体" w:eastAsia="宋体" w:cs="宋体"/>
          <w:snapToGrid w:val="0"/>
          <w:color w:val="auto"/>
          <w:kern w:val="0"/>
          <w:sz w:val="20"/>
          <w:szCs w:val="20"/>
          <w:highlight w:val="none"/>
          <w:lang w:val="en-US" w:eastAsia="zh-CN" w:bidi="ar"/>
        </w:rPr>
        <w:t>3、投标人的公示信息表所填内容仅作为评标参考，投标人填写或不填写不影响其投标文件的有效性，不可作为否决投标的条件。</w:t>
      </w:r>
    </w:p>
    <w:p w14:paraId="0340E373">
      <w:pPr>
        <w:ind w:firstLine="675" w:firstLineChars="200"/>
        <w:rPr>
          <w:rFonts w:ascii="宋体" w:hAnsi="宋体" w:eastAsia="宋体" w:cs="宋体"/>
          <w:b/>
          <w:bCs/>
          <w:color w:val="auto"/>
          <w:spacing w:val="8"/>
          <w:sz w:val="32"/>
          <w:szCs w:val="32"/>
          <w:highlight w:val="none"/>
          <w:lang w:eastAsia="zh-CN"/>
        </w:rPr>
      </w:pPr>
      <w:r>
        <w:rPr>
          <w:rFonts w:hint="eastAsia" w:ascii="宋体" w:hAnsi="宋体" w:eastAsia="宋体" w:cs="宋体"/>
          <w:b/>
          <w:bCs/>
          <w:color w:val="auto"/>
          <w:spacing w:val="8"/>
          <w:sz w:val="32"/>
          <w:szCs w:val="32"/>
          <w:highlight w:val="none"/>
          <w:lang w:eastAsia="zh-CN"/>
        </w:rPr>
        <w:br w:type="page"/>
      </w:r>
    </w:p>
    <w:p w14:paraId="12ABEBBA">
      <w:pPr>
        <w:keepNext w:val="0"/>
        <w:keepLines w:val="0"/>
        <w:widowControl/>
        <w:suppressLineNumbers w:val="0"/>
        <w:jc w:val="right"/>
        <w:rPr>
          <w:rFonts w:hint="eastAsia" w:ascii="宋体" w:hAnsi="宋体" w:eastAsia="宋体" w:cs="宋体"/>
          <w:b/>
          <w:bCs/>
          <w:snapToGrid w:val="0"/>
          <w:color w:val="auto"/>
          <w:kern w:val="0"/>
          <w:sz w:val="30"/>
          <w:szCs w:val="30"/>
          <w:highlight w:val="none"/>
          <w:lang w:val="en-US" w:eastAsia="zh-CN" w:bidi="ar"/>
        </w:rPr>
      </w:pPr>
      <w:bookmarkStart w:id="53" w:name="_Toc29765"/>
    </w:p>
    <w:p w14:paraId="3C08EE40">
      <w:pPr>
        <w:keepNext w:val="0"/>
        <w:keepLines w:val="0"/>
        <w:widowControl/>
        <w:suppressLineNumbers w:val="0"/>
        <w:jc w:val="right"/>
        <w:rPr>
          <w:color w:val="auto"/>
          <w:highlight w:val="none"/>
        </w:rPr>
      </w:pPr>
      <w:r>
        <w:rPr>
          <w:rFonts w:hint="eastAsia" w:ascii="宋体" w:hAnsi="宋体" w:eastAsia="宋体" w:cs="宋体"/>
          <w:b/>
          <w:bCs/>
          <w:snapToGrid w:val="0"/>
          <w:color w:val="auto"/>
          <w:kern w:val="0"/>
          <w:sz w:val="30"/>
          <w:szCs w:val="30"/>
          <w:highlight w:val="none"/>
          <w:lang w:val="en-US" w:eastAsia="zh-CN" w:bidi="ar"/>
        </w:rPr>
        <w:t>正本</w:t>
      </w:r>
      <w:r>
        <w:rPr>
          <w:rFonts w:hint="default" w:ascii="Times New Roman" w:hAnsi="Times New Roman" w:eastAsia="宋体" w:cs="Times New Roman"/>
          <w:b/>
          <w:bCs/>
          <w:snapToGrid w:val="0"/>
          <w:color w:val="auto"/>
          <w:kern w:val="0"/>
          <w:sz w:val="30"/>
          <w:szCs w:val="30"/>
          <w:highlight w:val="none"/>
          <w:lang w:val="en-US" w:eastAsia="zh-CN" w:bidi="ar"/>
        </w:rPr>
        <w:t>/</w:t>
      </w:r>
      <w:r>
        <w:rPr>
          <w:rFonts w:hint="eastAsia" w:ascii="宋体" w:hAnsi="宋体" w:eastAsia="宋体" w:cs="宋体"/>
          <w:b/>
          <w:bCs/>
          <w:snapToGrid w:val="0"/>
          <w:color w:val="auto"/>
          <w:kern w:val="0"/>
          <w:sz w:val="30"/>
          <w:szCs w:val="30"/>
          <w:highlight w:val="none"/>
          <w:lang w:val="en-US" w:eastAsia="zh-CN" w:bidi="ar"/>
        </w:rPr>
        <w:t>副本</w:t>
      </w:r>
    </w:p>
    <w:p w14:paraId="7ADBC945">
      <w:pPr>
        <w:spacing w:line="600" w:lineRule="exact"/>
        <w:ind w:firstLine="964" w:firstLineChars="200"/>
        <w:jc w:val="center"/>
        <w:rPr>
          <w:rFonts w:ascii="宋体" w:hAnsi="宋体" w:eastAsia="宋体" w:cs="宋体"/>
          <w:b/>
          <w:color w:val="auto"/>
          <w:sz w:val="48"/>
          <w:szCs w:val="48"/>
          <w:highlight w:val="none"/>
          <w:lang w:eastAsia="zh-CN"/>
        </w:rPr>
      </w:pPr>
    </w:p>
    <w:p w14:paraId="5416BDE6">
      <w:pPr>
        <w:spacing w:line="600" w:lineRule="exact"/>
        <w:ind w:firstLine="964" w:firstLineChars="200"/>
        <w:jc w:val="center"/>
        <w:rPr>
          <w:rFonts w:ascii="宋体" w:hAnsi="宋体" w:eastAsia="宋体" w:cs="宋体"/>
          <w:b/>
          <w:color w:val="auto"/>
          <w:sz w:val="48"/>
          <w:szCs w:val="48"/>
          <w:highlight w:val="none"/>
          <w:lang w:eastAsia="zh-CN"/>
        </w:rPr>
      </w:pPr>
    </w:p>
    <w:p w14:paraId="56303C6B">
      <w:pPr>
        <w:spacing w:line="600" w:lineRule="exact"/>
        <w:ind w:firstLine="960" w:firstLineChars="200"/>
        <w:jc w:val="center"/>
        <w:rPr>
          <w:rFonts w:hint="default" w:ascii="宋体" w:hAnsi="宋体" w:eastAsia="宋体" w:cs="宋体"/>
          <w:b w:val="0"/>
          <w:bCs/>
          <w:color w:val="auto"/>
          <w:spacing w:val="8"/>
          <w:sz w:val="48"/>
          <w:szCs w:val="48"/>
          <w:highlight w:val="none"/>
          <w:lang w:val="en-US" w:eastAsia="zh-CN"/>
        </w:rPr>
      </w:pPr>
      <w:r>
        <w:rPr>
          <w:rFonts w:hint="eastAsia" w:ascii="宋体" w:hAnsi="宋体" w:eastAsia="宋体" w:cs="宋体"/>
          <w:b w:val="0"/>
          <w:bCs/>
          <w:color w:val="auto"/>
          <w:sz w:val="48"/>
          <w:szCs w:val="48"/>
          <w:highlight w:val="none"/>
          <w:lang w:eastAsia="zh-CN"/>
        </w:rPr>
        <w:t>广东省</w:t>
      </w:r>
      <w:bookmarkEnd w:id="53"/>
      <w:r>
        <w:rPr>
          <w:rFonts w:hint="eastAsia" w:ascii="宋体" w:hAnsi="宋体" w:eastAsia="宋体" w:cs="宋体"/>
          <w:b w:val="0"/>
          <w:bCs/>
          <w:color w:val="auto"/>
          <w:sz w:val="48"/>
          <w:szCs w:val="48"/>
          <w:highlight w:val="none"/>
          <w:lang w:val="en-US" w:eastAsia="zh-CN"/>
        </w:rPr>
        <w:t xml:space="preserve"> 茂名市</w:t>
      </w:r>
    </w:p>
    <w:p w14:paraId="7F7950B2">
      <w:pPr>
        <w:spacing w:before="120" w:beforeLines="50" w:after="120" w:afterLines="50" w:line="600" w:lineRule="exact"/>
        <w:ind w:firstLine="964" w:firstLineChars="200"/>
        <w:jc w:val="center"/>
        <w:rPr>
          <w:rFonts w:ascii="宋体" w:hAnsi="宋体" w:eastAsia="宋体" w:cs="宋体"/>
          <w:b/>
          <w:color w:val="auto"/>
          <w:sz w:val="32"/>
          <w:szCs w:val="32"/>
          <w:highlight w:val="none"/>
          <w:lang w:eastAsia="zh-CN"/>
        </w:rPr>
      </w:pPr>
      <w:bookmarkStart w:id="54" w:name="_Toc22771"/>
      <w:r>
        <w:rPr>
          <w:rFonts w:hint="eastAsia" w:ascii="宋体" w:hAnsi="宋体" w:eastAsia="宋体" w:cs="宋体"/>
          <w:b/>
          <w:color w:val="auto"/>
          <w:sz w:val="48"/>
          <w:szCs w:val="48"/>
          <w:highlight w:val="none"/>
          <w:u w:val="single"/>
          <w:lang w:eastAsia="zh-CN"/>
        </w:rPr>
        <w:t>县道 X865 线山阁至羊角段路网联结工程</w:t>
      </w:r>
      <w:r>
        <w:rPr>
          <w:rFonts w:hint="eastAsia" w:ascii="宋体" w:hAnsi="宋体" w:eastAsia="宋体" w:cs="宋体"/>
          <w:b/>
          <w:color w:val="auto"/>
          <w:sz w:val="48"/>
          <w:szCs w:val="48"/>
          <w:highlight w:val="none"/>
          <w:u w:val="none"/>
          <w:lang w:eastAsia="zh-CN"/>
        </w:rPr>
        <w:t>施工</w:t>
      </w:r>
      <w:r>
        <w:rPr>
          <w:rFonts w:hint="eastAsia" w:ascii="宋体" w:hAnsi="宋体" w:eastAsia="宋体" w:cs="宋体"/>
          <w:b/>
          <w:color w:val="auto"/>
          <w:sz w:val="48"/>
          <w:szCs w:val="48"/>
          <w:highlight w:val="none"/>
          <w:lang w:eastAsia="zh-CN"/>
        </w:rPr>
        <w:t>招标</w:t>
      </w:r>
      <w:bookmarkEnd w:id="54"/>
    </w:p>
    <w:p w14:paraId="61A94B01">
      <w:pPr>
        <w:spacing w:line="400" w:lineRule="exact"/>
        <w:ind w:firstLine="562" w:firstLineChars="200"/>
        <w:jc w:val="center"/>
        <w:rPr>
          <w:rFonts w:ascii="宋体" w:hAnsi="宋体" w:eastAsia="宋体" w:cs="宋体"/>
          <w:color w:val="auto"/>
          <w:spacing w:val="6"/>
          <w:sz w:val="28"/>
          <w:highlight w:val="none"/>
          <w:lang w:eastAsia="zh-CN"/>
        </w:rPr>
      </w:pPr>
      <w:r>
        <w:rPr>
          <w:rFonts w:hint="eastAsia" w:ascii="宋体" w:hAnsi="宋体" w:eastAsia="宋体" w:cs="宋体"/>
          <w:b/>
          <w:bCs/>
          <w:color w:val="auto"/>
          <w:sz w:val="28"/>
          <w:highlight w:val="none"/>
          <w:lang w:eastAsia="zh-CN"/>
        </w:rPr>
        <w:t xml:space="preserve">            </w:t>
      </w:r>
    </w:p>
    <w:p w14:paraId="675A9EE6">
      <w:pPr>
        <w:spacing w:line="360" w:lineRule="auto"/>
        <w:ind w:firstLine="2086" w:firstLineChars="200"/>
        <w:jc w:val="center"/>
        <w:rPr>
          <w:rFonts w:ascii="宋体" w:hAnsi="宋体" w:eastAsia="宋体" w:cs="宋体"/>
          <w:b/>
          <w:color w:val="auto"/>
          <w:spacing w:val="160"/>
          <w:sz w:val="72"/>
          <w:szCs w:val="72"/>
          <w:highlight w:val="none"/>
          <w:lang w:eastAsia="zh-CN"/>
        </w:rPr>
      </w:pPr>
    </w:p>
    <w:p w14:paraId="31DD3E7D">
      <w:pPr>
        <w:spacing w:line="360" w:lineRule="auto"/>
        <w:ind w:firstLine="2086" w:firstLineChars="200"/>
        <w:jc w:val="center"/>
        <w:rPr>
          <w:rFonts w:ascii="宋体" w:hAnsi="宋体" w:eastAsia="宋体" w:cs="宋体"/>
          <w:b/>
          <w:color w:val="auto"/>
          <w:spacing w:val="160"/>
          <w:sz w:val="72"/>
          <w:szCs w:val="72"/>
          <w:highlight w:val="none"/>
          <w:lang w:eastAsia="zh-CN"/>
        </w:rPr>
      </w:pPr>
      <w:r>
        <w:rPr>
          <w:rFonts w:hint="eastAsia" w:ascii="宋体" w:hAnsi="宋体" w:eastAsia="宋体" w:cs="宋体"/>
          <w:b/>
          <w:color w:val="auto"/>
          <w:spacing w:val="160"/>
          <w:sz w:val="72"/>
          <w:szCs w:val="72"/>
          <w:highlight w:val="none"/>
          <w:lang w:eastAsia="zh-CN"/>
        </w:rPr>
        <w:t>投标文件</w:t>
      </w:r>
    </w:p>
    <w:p w14:paraId="1B3476A1">
      <w:pPr>
        <w:spacing w:line="360" w:lineRule="auto"/>
        <w:ind w:firstLine="723" w:firstLineChars="200"/>
        <w:jc w:val="center"/>
        <w:rPr>
          <w:rFonts w:ascii="宋体" w:hAnsi="宋体" w:eastAsia="宋体" w:cs="宋体"/>
          <w:color w:val="auto"/>
          <w:spacing w:val="6"/>
          <w:sz w:val="44"/>
          <w:szCs w:val="44"/>
          <w:highlight w:val="none"/>
          <w:lang w:eastAsia="zh-CN"/>
        </w:rPr>
      </w:pPr>
      <w:r>
        <w:rPr>
          <w:rFonts w:hint="eastAsia" w:ascii="宋体" w:hAnsi="宋体" w:eastAsia="宋体" w:cs="宋体"/>
          <w:b/>
          <w:color w:val="auto"/>
          <w:sz w:val="36"/>
          <w:szCs w:val="36"/>
          <w:highlight w:val="none"/>
          <w:lang w:eastAsia="zh-CN"/>
        </w:rPr>
        <w:t>（第二个信封：报价文件）</w:t>
      </w:r>
    </w:p>
    <w:p w14:paraId="42A9F056">
      <w:pPr>
        <w:spacing w:line="480" w:lineRule="auto"/>
        <w:ind w:firstLine="584" w:firstLineChars="200"/>
        <w:rPr>
          <w:rFonts w:ascii="宋体" w:hAnsi="宋体" w:eastAsia="宋体" w:cs="宋体"/>
          <w:color w:val="auto"/>
          <w:spacing w:val="6"/>
          <w:sz w:val="28"/>
          <w:highlight w:val="none"/>
          <w:lang w:eastAsia="zh-CN"/>
        </w:rPr>
      </w:pPr>
    </w:p>
    <w:p w14:paraId="5978A866">
      <w:pPr>
        <w:spacing w:line="480" w:lineRule="auto"/>
        <w:ind w:firstLine="584" w:firstLineChars="200"/>
        <w:rPr>
          <w:rFonts w:ascii="宋体" w:hAnsi="宋体" w:eastAsia="宋体" w:cs="宋体"/>
          <w:color w:val="auto"/>
          <w:spacing w:val="6"/>
          <w:sz w:val="28"/>
          <w:highlight w:val="none"/>
          <w:lang w:eastAsia="zh-CN"/>
        </w:rPr>
      </w:pPr>
    </w:p>
    <w:p w14:paraId="234B11BE">
      <w:pPr>
        <w:spacing w:line="480" w:lineRule="auto"/>
        <w:ind w:firstLine="584" w:firstLineChars="200"/>
        <w:rPr>
          <w:rFonts w:ascii="宋体" w:hAnsi="宋体" w:eastAsia="宋体" w:cs="宋体"/>
          <w:color w:val="auto"/>
          <w:spacing w:val="6"/>
          <w:sz w:val="28"/>
          <w:highlight w:val="none"/>
          <w:lang w:eastAsia="zh-CN"/>
        </w:rPr>
      </w:pPr>
    </w:p>
    <w:p w14:paraId="43A5539A">
      <w:pPr>
        <w:spacing w:line="480" w:lineRule="auto"/>
        <w:ind w:firstLine="584" w:firstLineChars="200"/>
        <w:rPr>
          <w:rFonts w:ascii="宋体" w:hAnsi="宋体" w:eastAsia="宋体" w:cs="宋体"/>
          <w:color w:val="auto"/>
          <w:spacing w:val="6"/>
          <w:sz w:val="28"/>
          <w:highlight w:val="none"/>
          <w:lang w:eastAsia="zh-CN"/>
        </w:rPr>
      </w:pPr>
    </w:p>
    <w:p w14:paraId="268335B6">
      <w:pPr>
        <w:spacing w:line="480" w:lineRule="auto"/>
        <w:ind w:firstLine="1460" w:firstLineChars="500"/>
        <w:rPr>
          <w:rFonts w:ascii="宋体" w:hAnsi="宋体" w:eastAsia="宋体" w:cs="宋体"/>
          <w:color w:val="auto"/>
          <w:spacing w:val="6"/>
          <w:sz w:val="28"/>
          <w:highlight w:val="none"/>
          <w:lang w:eastAsia="zh-CN"/>
        </w:rPr>
      </w:pPr>
    </w:p>
    <w:p w14:paraId="6C36BED9">
      <w:pPr>
        <w:spacing w:line="480" w:lineRule="auto"/>
        <w:ind w:firstLine="1460" w:firstLineChars="500"/>
        <w:rPr>
          <w:rFonts w:ascii="宋体" w:hAnsi="宋体" w:eastAsia="宋体" w:cs="宋体"/>
          <w:color w:val="auto"/>
          <w:spacing w:val="6"/>
          <w:sz w:val="28"/>
          <w:highlight w:val="none"/>
          <w:lang w:eastAsia="zh-CN"/>
        </w:rPr>
      </w:pPr>
      <w:r>
        <w:rPr>
          <w:rFonts w:hint="eastAsia" w:ascii="宋体" w:hAnsi="宋体" w:eastAsia="宋体" w:cs="宋体"/>
          <w:color w:val="auto"/>
          <w:spacing w:val="6"/>
          <w:sz w:val="28"/>
          <w:highlight w:val="none"/>
          <w:lang w:eastAsia="zh-CN"/>
        </w:rPr>
        <w:t>投 标 人：</w:t>
      </w:r>
      <w:r>
        <w:rPr>
          <w:rFonts w:hint="eastAsia" w:ascii="宋体" w:hAnsi="宋体" w:eastAsia="宋体" w:cs="宋体"/>
          <w:color w:val="auto"/>
          <w:spacing w:val="6"/>
          <w:sz w:val="28"/>
          <w:highlight w:val="none"/>
          <w:u w:val="single"/>
          <w:lang w:eastAsia="zh-CN"/>
        </w:rPr>
        <w:t xml:space="preserve">                    </w:t>
      </w:r>
      <w:r>
        <w:rPr>
          <w:rFonts w:hint="eastAsia" w:ascii="宋体" w:hAnsi="宋体" w:eastAsia="宋体" w:cs="宋体"/>
          <w:color w:val="auto"/>
          <w:spacing w:val="6"/>
          <w:sz w:val="28"/>
          <w:highlight w:val="none"/>
          <w:lang w:eastAsia="zh-CN"/>
        </w:rPr>
        <w:t xml:space="preserve">（盖单位章） </w:t>
      </w:r>
    </w:p>
    <w:p w14:paraId="47A7FC65">
      <w:pPr>
        <w:spacing w:line="480" w:lineRule="exact"/>
        <w:ind w:firstLine="2628" w:firstLineChars="900"/>
        <w:rPr>
          <w:rFonts w:ascii="宋体" w:hAnsi="宋体" w:eastAsia="宋体" w:cs="宋体"/>
          <w:color w:val="auto"/>
          <w:sz w:val="24"/>
          <w:highlight w:val="none"/>
          <w:lang w:eastAsia="zh-CN"/>
        </w:rPr>
      </w:pPr>
      <w:r>
        <w:rPr>
          <w:rFonts w:hint="eastAsia" w:ascii="宋体" w:hAnsi="宋体" w:eastAsia="宋体" w:cs="宋体"/>
          <w:color w:val="auto"/>
          <w:spacing w:val="6"/>
          <w:sz w:val="28"/>
          <w:highlight w:val="none"/>
          <w:u w:val="single"/>
          <w:lang w:eastAsia="zh-CN"/>
        </w:rPr>
        <w:t xml:space="preserve">         </w:t>
      </w:r>
      <w:r>
        <w:rPr>
          <w:rFonts w:hint="eastAsia" w:ascii="宋体" w:hAnsi="宋体" w:eastAsia="宋体" w:cs="宋体"/>
          <w:color w:val="auto"/>
          <w:spacing w:val="6"/>
          <w:sz w:val="28"/>
          <w:highlight w:val="none"/>
          <w:lang w:eastAsia="zh-CN"/>
        </w:rPr>
        <w:t>年</w:t>
      </w:r>
      <w:r>
        <w:rPr>
          <w:rFonts w:hint="eastAsia" w:ascii="宋体" w:hAnsi="宋体" w:eastAsia="宋体" w:cs="宋体"/>
          <w:color w:val="auto"/>
          <w:spacing w:val="6"/>
          <w:sz w:val="28"/>
          <w:highlight w:val="none"/>
          <w:u w:val="single"/>
          <w:lang w:eastAsia="zh-CN"/>
        </w:rPr>
        <w:t xml:space="preserve">     </w:t>
      </w:r>
      <w:r>
        <w:rPr>
          <w:rFonts w:hint="eastAsia" w:ascii="宋体" w:hAnsi="宋体" w:eastAsia="宋体" w:cs="宋体"/>
          <w:color w:val="auto"/>
          <w:spacing w:val="6"/>
          <w:sz w:val="28"/>
          <w:highlight w:val="none"/>
          <w:lang w:eastAsia="zh-CN"/>
        </w:rPr>
        <w:t>月</w:t>
      </w:r>
      <w:r>
        <w:rPr>
          <w:rFonts w:hint="eastAsia" w:ascii="宋体" w:hAnsi="宋体" w:eastAsia="宋体" w:cs="宋体"/>
          <w:color w:val="auto"/>
          <w:spacing w:val="6"/>
          <w:sz w:val="28"/>
          <w:highlight w:val="none"/>
          <w:u w:val="single"/>
          <w:lang w:eastAsia="zh-CN"/>
        </w:rPr>
        <w:t xml:space="preserve">      </w:t>
      </w:r>
      <w:r>
        <w:rPr>
          <w:rFonts w:hint="eastAsia" w:ascii="宋体" w:hAnsi="宋体" w:eastAsia="宋体" w:cs="宋体"/>
          <w:color w:val="auto"/>
          <w:spacing w:val="6"/>
          <w:sz w:val="28"/>
          <w:highlight w:val="none"/>
          <w:lang w:eastAsia="zh-CN"/>
        </w:rPr>
        <w:t>日</w:t>
      </w:r>
    </w:p>
    <w:p w14:paraId="16C8FBB6">
      <w:pPr>
        <w:ind w:firstLine="640" w:firstLineChars="200"/>
        <w:jc w:val="center"/>
        <w:rPr>
          <w:rFonts w:ascii="宋体" w:hAnsi="宋体" w:eastAsia="宋体" w:cs="宋体"/>
          <w:color w:val="auto"/>
          <w:sz w:val="32"/>
          <w:szCs w:val="32"/>
          <w:highlight w:val="none"/>
          <w:lang w:eastAsia="zh-CN"/>
        </w:rPr>
      </w:pPr>
    </w:p>
    <w:p w14:paraId="3336329D">
      <w:pPr>
        <w:ind w:firstLine="640" w:firstLineChars="200"/>
        <w:jc w:val="center"/>
        <w:rPr>
          <w:rFonts w:ascii="宋体" w:hAnsi="宋体" w:eastAsia="宋体" w:cs="宋体"/>
          <w:color w:val="auto"/>
          <w:sz w:val="32"/>
          <w:szCs w:val="32"/>
          <w:highlight w:val="none"/>
          <w:lang w:eastAsia="zh-CN"/>
        </w:rPr>
      </w:pPr>
    </w:p>
    <w:p w14:paraId="4F8B6627">
      <w:pPr>
        <w:ind w:firstLine="640" w:firstLineChars="200"/>
        <w:jc w:val="cente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目 录</w:t>
      </w:r>
    </w:p>
    <w:p w14:paraId="01FAF3AF">
      <w:pPr>
        <w:spacing w:before="240" w:beforeLines="100" w:line="60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第二个信封(报价文件)</w:t>
      </w:r>
    </w:p>
    <w:p w14:paraId="26B2EECF">
      <w:pPr>
        <w:spacing w:before="240" w:beforeLines="100" w:line="600" w:lineRule="exact"/>
        <w:ind w:firstLine="420" w:firstLineChars="200"/>
        <w:rPr>
          <w:rFonts w:ascii="宋体" w:hAnsi="宋体" w:eastAsia="宋体" w:cs="宋体"/>
          <w:color w:val="auto"/>
          <w:highlight w:val="none"/>
          <w:lang w:eastAsia="zh-CN"/>
        </w:rPr>
      </w:pPr>
      <w:bookmarkStart w:id="55" w:name="_Toc2112"/>
      <w:r>
        <w:rPr>
          <w:rFonts w:hint="eastAsia" w:ascii="宋体" w:hAnsi="宋体" w:eastAsia="宋体" w:cs="宋体"/>
          <w:color w:val="auto"/>
          <w:highlight w:val="none"/>
          <w:lang w:eastAsia="zh-CN"/>
        </w:rPr>
        <w:t>一、投标函</w:t>
      </w:r>
      <w:bookmarkEnd w:id="55"/>
    </w:p>
    <w:p w14:paraId="6C43CA35">
      <w:pPr>
        <w:spacing w:line="600" w:lineRule="exact"/>
        <w:ind w:firstLine="420" w:firstLineChars="200"/>
        <w:rPr>
          <w:rFonts w:ascii="宋体" w:hAnsi="宋体" w:eastAsia="宋体" w:cs="宋体"/>
          <w:color w:val="auto"/>
          <w:highlight w:val="none"/>
          <w:lang w:eastAsia="zh-CN"/>
        </w:rPr>
      </w:pPr>
      <w:bookmarkStart w:id="56" w:name="_Toc49"/>
      <w:r>
        <w:rPr>
          <w:rFonts w:hint="eastAsia" w:ascii="宋体" w:hAnsi="宋体" w:eastAsia="宋体" w:cs="宋体"/>
          <w:color w:val="auto"/>
          <w:highlight w:val="none"/>
          <w:lang w:eastAsia="zh-CN"/>
        </w:rPr>
        <w:t>二、已标价工程量清单</w:t>
      </w:r>
      <w:bookmarkEnd w:id="56"/>
    </w:p>
    <w:p w14:paraId="3DCF208D">
      <w:pPr>
        <w:ind w:firstLine="602" w:firstLineChars="200"/>
        <w:jc w:val="center"/>
        <w:rPr>
          <w:rFonts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eastAsia="zh-CN"/>
        </w:rPr>
        <w:br w:type="page"/>
      </w:r>
    </w:p>
    <w:p w14:paraId="1E009187">
      <w:pPr>
        <w:ind w:firstLine="602" w:firstLineChars="200"/>
        <w:jc w:val="center"/>
        <w:rPr>
          <w:rFonts w:ascii="宋体" w:hAnsi="宋体" w:eastAsia="宋体" w:cs="宋体"/>
          <w:b/>
          <w:color w:val="auto"/>
          <w:sz w:val="28"/>
          <w:szCs w:val="28"/>
          <w:highlight w:val="none"/>
          <w:lang w:eastAsia="zh-CN"/>
        </w:rPr>
      </w:pPr>
      <w:bookmarkStart w:id="57" w:name="_Toc31756"/>
      <w:r>
        <w:rPr>
          <w:rFonts w:hint="eastAsia" w:ascii="宋体" w:hAnsi="宋体" w:eastAsia="宋体" w:cs="宋体"/>
          <w:b/>
          <w:color w:val="auto"/>
          <w:sz w:val="30"/>
          <w:szCs w:val="30"/>
          <w:highlight w:val="none"/>
          <w:lang w:eastAsia="zh-CN"/>
        </w:rPr>
        <w:t>一、投标函</w:t>
      </w:r>
      <w:r>
        <w:rPr>
          <w:rStyle w:val="7"/>
          <w:rFonts w:hint="eastAsia" w:ascii="宋体" w:hAnsi="宋体" w:eastAsia="宋体" w:cs="宋体"/>
          <w:b/>
          <w:color w:val="auto"/>
          <w:sz w:val="30"/>
          <w:szCs w:val="30"/>
          <w:highlight w:val="none"/>
        </w:rPr>
        <w:footnoteReference w:id="4"/>
      </w:r>
      <w:bookmarkEnd w:id="57"/>
    </w:p>
    <w:p w14:paraId="6DB725D6">
      <w:pPr>
        <w:tabs>
          <w:tab w:val="left" w:pos="2355"/>
        </w:tabs>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(招标人名称)：</w:t>
      </w:r>
    </w:p>
    <w:p w14:paraId="14CCBADA">
      <w:pPr>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1．我方已仔细研究</w:t>
      </w:r>
      <w:r>
        <w:rPr>
          <w:rFonts w:hint="eastAsia" w:ascii="宋体" w:hAnsi="宋体" w:eastAsia="宋体" w:cs="宋体"/>
          <w:color w:val="auto"/>
          <w:highlight w:val="none"/>
          <w:u w:val="single"/>
          <w:lang w:eastAsia="zh-CN"/>
        </w:rPr>
        <w:t>县道 X865 线山阁至羊角段路网联结工程施工</w:t>
      </w:r>
      <w:r>
        <w:rPr>
          <w:rFonts w:hint="eastAsia" w:ascii="宋体" w:hAnsi="宋体" w:eastAsia="宋体" w:cs="宋体"/>
          <w:color w:val="auto"/>
          <w:highlight w:val="none"/>
          <w:lang w:eastAsia="zh-CN"/>
        </w:rPr>
        <w:t>招标文件的全部内容（含补遗书），在考察工程现场后（如有），愿意以人民币（大写）：</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，（小写：¥</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）的投标总报价（或根据招标文件规定修正核实后确定的另一金额，其中，增值税税率为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），按合同约定实施和完成承包工程，修补工程中的任何缺陷。</w:t>
      </w:r>
    </w:p>
    <w:p w14:paraId="206606E1">
      <w:pPr>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2．在合同协议书正式签署生效之前，本投标函连同你方的中标通知书将构成我们双方之间共同遵守的文件，对双方具有约束力。</w:t>
      </w:r>
    </w:p>
    <w:p w14:paraId="5AB6260B">
      <w:pPr>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3. </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（其他补充说明）。</w:t>
      </w:r>
    </w:p>
    <w:p w14:paraId="6154C898">
      <w:pPr>
        <w:tabs>
          <w:tab w:val="left" w:pos="6285"/>
          <w:tab w:val="left" w:pos="6960"/>
          <w:tab w:val="left" w:pos="7600"/>
        </w:tabs>
        <w:spacing w:line="360" w:lineRule="auto"/>
        <w:ind w:firstLine="420" w:firstLineChars="200"/>
        <w:rPr>
          <w:rFonts w:hint="eastAsia" w:ascii="宋体" w:hAnsi="宋体" w:eastAsia="宋体" w:cs="宋体"/>
          <w:color w:val="auto"/>
          <w:highlight w:val="none"/>
          <w:lang w:eastAsia="zh-CN"/>
        </w:rPr>
      </w:pPr>
    </w:p>
    <w:p w14:paraId="05067EBD">
      <w:pPr>
        <w:tabs>
          <w:tab w:val="left" w:pos="6285"/>
          <w:tab w:val="left" w:pos="6960"/>
          <w:tab w:val="left" w:pos="7600"/>
        </w:tabs>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投 标 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 xml:space="preserve">(盖单位章) </w:t>
      </w:r>
    </w:p>
    <w:p w14:paraId="78D2AD1C">
      <w:pPr>
        <w:tabs>
          <w:tab w:val="left" w:pos="5955"/>
          <w:tab w:val="left" w:pos="6960"/>
          <w:tab w:val="left" w:pos="7600"/>
        </w:tabs>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法定代表人或其委托代理人：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 xml:space="preserve">(签字) </w:t>
      </w:r>
    </w:p>
    <w:p w14:paraId="6E9360C0">
      <w:pPr>
        <w:tabs>
          <w:tab w:val="left" w:pos="7125"/>
          <w:tab w:val="left" w:pos="7655"/>
        </w:tabs>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地    址：</w:t>
      </w:r>
      <w:r>
        <w:rPr>
          <w:rFonts w:hint="eastAsia" w:ascii="宋体" w:hAnsi="宋体" w:eastAsia="宋体" w:cs="宋体"/>
          <w:color w:val="auto"/>
          <w:highlight w:val="none"/>
          <w:u w:val="single"/>
          <w:lang w:eastAsia="zh-CN"/>
        </w:rPr>
        <w:t xml:space="preserve">                              </w:t>
      </w:r>
    </w:p>
    <w:p w14:paraId="5B676908">
      <w:pPr>
        <w:tabs>
          <w:tab w:val="left" w:pos="7600"/>
        </w:tabs>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网    址：</w:t>
      </w:r>
      <w:r>
        <w:rPr>
          <w:rFonts w:hint="eastAsia" w:ascii="宋体" w:hAnsi="宋体" w:eastAsia="宋体" w:cs="宋体"/>
          <w:color w:val="auto"/>
          <w:highlight w:val="none"/>
          <w:u w:val="single"/>
          <w:lang w:eastAsia="zh-CN"/>
        </w:rPr>
        <w:t xml:space="preserve">                              </w:t>
      </w:r>
    </w:p>
    <w:p w14:paraId="5FB1BD5B">
      <w:pPr>
        <w:tabs>
          <w:tab w:val="left" w:pos="7600"/>
        </w:tabs>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电    话：</w:t>
      </w:r>
      <w:r>
        <w:rPr>
          <w:rFonts w:hint="eastAsia" w:ascii="宋体" w:hAnsi="宋体" w:eastAsia="宋体" w:cs="宋体"/>
          <w:color w:val="auto"/>
          <w:highlight w:val="none"/>
          <w:u w:val="single"/>
          <w:lang w:eastAsia="zh-CN"/>
        </w:rPr>
        <w:t xml:space="preserve">                              </w:t>
      </w:r>
    </w:p>
    <w:p w14:paraId="52353C33">
      <w:pPr>
        <w:tabs>
          <w:tab w:val="left" w:pos="7650"/>
        </w:tabs>
        <w:spacing w:line="360" w:lineRule="auto"/>
        <w:ind w:firstLine="420" w:firstLineChars="200"/>
        <w:rPr>
          <w:rFonts w:ascii="宋体" w:hAnsi="宋体" w:eastAsia="宋体" w:cs="宋体"/>
          <w:color w:val="auto"/>
          <w:highlight w:val="none"/>
          <w:u w:val="single"/>
          <w:lang w:eastAsia="zh-CN"/>
        </w:rPr>
      </w:pPr>
      <w:r>
        <w:rPr>
          <w:rFonts w:hint="eastAsia" w:ascii="宋体" w:hAnsi="宋体" w:eastAsia="宋体" w:cs="宋体"/>
          <w:color w:val="auto"/>
          <w:highlight w:val="none"/>
          <w:lang w:eastAsia="zh-CN"/>
        </w:rPr>
        <w:t>传    真：</w:t>
      </w:r>
      <w:r>
        <w:rPr>
          <w:rFonts w:hint="eastAsia" w:ascii="宋体" w:hAnsi="宋体" w:eastAsia="宋体" w:cs="宋体"/>
          <w:color w:val="auto"/>
          <w:highlight w:val="none"/>
          <w:u w:val="single"/>
          <w:lang w:eastAsia="zh-CN"/>
        </w:rPr>
        <w:t xml:space="preserve">                              </w:t>
      </w:r>
    </w:p>
    <w:p w14:paraId="1D42DE44">
      <w:pPr>
        <w:tabs>
          <w:tab w:val="left" w:pos="7650"/>
        </w:tabs>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邮政编码：</w:t>
      </w:r>
      <w:r>
        <w:rPr>
          <w:rFonts w:hint="eastAsia" w:ascii="宋体" w:hAnsi="宋体" w:eastAsia="宋体" w:cs="宋体"/>
          <w:color w:val="auto"/>
          <w:highlight w:val="none"/>
          <w:u w:val="single"/>
          <w:lang w:eastAsia="zh-CN"/>
        </w:rPr>
        <w:t xml:space="preserve">                              </w:t>
      </w:r>
    </w:p>
    <w:p w14:paraId="3B5682F6">
      <w:pPr>
        <w:spacing w:line="360" w:lineRule="auto"/>
        <w:ind w:firstLine="420" w:firstLineChars="200"/>
        <w:rPr>
          <w:rFonts w:ascii="宋体" w:hAnsi="宋体" w:eastAsia="宋体" w:cs="宋体"/>
          <w:b/>
          <w:color w:val="auto"/>
          <w:highlight w:val="none"/>
          <w:lang w:eastAsia="zh-CN"/>
        </w:rPr>
      </w:pP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日</w:t>
      </w:r>
    </w:p>
    <w:p w14:paraId="6906308C">
      <w:pPr>
        <w:ind w:firstLine="602" w:firstLineChars="200"/>
        <w:jc w:val="center"/>
        <w:rPr>
          <w:rFonts w:ascii="宋体" w:hAnsi="宋体" w:eastAsia="宋体" w:cs="宋体"/>
          <w:b/>
          <w:color w:val="auto"/>
          <w:sz w:val="30"/>
          <w:szCs w:val="30"/>
          <w:highlight w:val="none"/>
          <w:lang w:eastAsia="zh-CN"/>
        </w:rPr>
      </w:pPr>
      <w:bookmarkStart w:id="58" w:name="_Toc12713"/>
      <w:r>
        <w:rPr>
          <w:rFonts w:hint="eastAsia" w:ascii="宋体" w:hAnsi="宋体" w:eastAsia="宋体" w:cs="宋体"/>
          <w:b/>
          <w:color w:val="auto"/>
          <w:sz w:val="30"/>
          <w:szCs w:val="30"/>
          <w:highlight w:val="none"/>
          <w:lang w:eastAsia="zh-CN"/>
        </w:rPr>
        <w:br w:type="page"/>
      </w:r>
      <w:r>
        <w:rPr>
          <w:rFonts w:hint="eastAsia" w:ascii="宋体" w:hAnsi="宋体" w:eastAsia="宋体" w:cs="宋体"/>
          <w:b/>
          <w:color w:val="auto"/>
          <w:sz w:val="30"/>
          <w:szCs w:val="30"/>
          <w:highlight w:val="none"/>
          <w:lang w:eastAsia="zh-CN"/>
        </w:rPr>
        <w:t>二、已标价的工程量清单</w:t>
      </w:r>
      <w:bookmarkEnd w:id="58"/>
    </w:p>
    <w:p w14:paraId="64308FB2">
      <w:pPr>
        <w:autoSpaceDE w:val="0"/>
        <w:autoSpaceDN w:val="0"/>
        <w:adjustRightInd w:val="0"/>
        <w:spacing w:line="480" w:lineRule="exact"/>
        <w:ind w:firstLine="360" w:firstLineChars="150"/>
        <w:jc w:val="left"/>
        <w:rPr>
          <w:rFonts w:ascii="宋体" w:cs="宋体"/>
          <w:color w:val="auto"/>
          <w:kern w:val="0"/>
          <w:sz w:val="24"/>
          <w:highlight w:val="none"/>
        </w:rPr>
      </w:pPr>
      <w:r>
        <w:rPr>
          <w:rFonts w:hint="eastAsia" w:ascii="宋体" w:hAnsi="宋体"/>
          <w:color w:val="auto"/>
          <w:sz w:val="24"/>
          <w:highlight w:val="none"/>
        </w:rPr>
        <w:t>投标人应按照第五章</w:t>
      </w:r>
      <w:r>
        <w:rPr>
          <w:rFonts w:ascii="宋体" w:hAnsi="宋体"/>
          <w:color w:val="auto"/>
          <w:sz w:val="24"/>
          <w:highlight w:val="none"/>
        </w:rPr>
        <w:t>“</w:t>
      </w:r>
      <w:r>
        <w:rPr>
          <w:rFonts w:hint="eastAsia" w:ascii="宋体" w:hAnsi="宋体"/>
          <w:color w:val="auto"/>
          <w:sz w:val="24"/>
          <w:highlight w:val="none"/>
        </w:rPr>
        <w:t>工程量清单</w:t>
      </w:r>
      <w:r>
        <w:rPr>
          <w:rFonts w:ascii="宋体" w:hAnsi="宋体"/>
          <w:color w:val="auto"/>
          <w:sz w:val="24"/>
          <w:highlight w:val="none"/>
        </w:rPr>
        <w:t>”</w:t>
      </w:r>
      <w:r>
        <w:rPr>
          <w:rFonts w:hint="eastAsia" w:ascii="宋体" w:hAnsi="宋体"/>
          <w:color w:val="auto"/>
          <w:sz w:val="24"/>
          <w:highlight w:val="none"/>
        </w:rPr>
        <w:t>的要求逐项填报工程量清单，包括工程量清单说明、投标报价说明、其他说明及工程量清单各项表格。</w:t>
      </w:r>
    </w:p>
    <w:p w14:paraId="1597587F">
      <w:pPr>
        <w:spacing w:before="312" w:line="460" w:lineRule="exact"/>
        <w:rPr>
          <w:rFonts w:ascii="宋体" w:hAnsi="宋体" w:eastAsia="宋体" w:cs="宋体"/>
          <w:color w:val="auto"/>
          <w:sz w:val="24"/>
          <w:highlight w:val="none"/>
          <w:lang w:eastAsia="zh-CN"/>
        </w:rPr>
      </w:pPr>
    </w:p>
    <w:p w14:paraId="23622BCF"/>
    <w:sectPr>
      <w:footnotePr>
        <w:numFmt w:val="decimalEnclosedCircleChinese"/>
        <w:numRestart w:val="eachPage"/>
      </w:footnotePr>
      <w:pgSz w:w="11907" w:h="16860"/>
      <w:pgMar w:top="1440" w:right="1080" w:bottom="1440" w:left="1080" w:header="850" w:footer="85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Noto Sans Mono CJK JP Regular">
    <w:altName w:val="Arial"/>
    <w:panose1 w:val="00000000000000000000"/>
    <w:charset w:val="00"/>
    <w:family w:val="swiss"/>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5DD8896A">
      <w:pPr>
        <w:pStyle w:val="4"/>
        <w:rPr>
          <w:color w:val="auto"/>
          <w:lang w:eastAsia="zh-CN"/>
        </w:rPr>
      </w:pPr>
      <w:r>
        <w:rPr>
          <w:rStyle w:val="7"/>
          <w:color w:val="auto"/>
        </w:rPr>
        <w:footnoteRef/>
      </w:r>
      <w:r>
        <w:rPr>
          <w:color w:val="auto"/>
          <w:lang w:eastAsia="zh-CN"/>
        </w:rPr>
        <w:t xml:space="preserve"> </w:t>
      </w:r>
      <w:r>
        <w:rPr>
          <w:rFonts w:hint="eastAsia"/>
          <w:color w:val="auto"/>
          <w:lang w:eastAsia="zh-CN"/>
        </w:rPr>
        <w:t>投标人仅须在投标函上加盖单位章，或由法定代表人或其委托代理人签字。</w:t>
      </w:r>
    </w:p>
  </w:footnote>
  <w:footnote w:id="1">
    <w:p w14:paraId="58AA9380">
      <w:pPr>
        <w:pStyle w:val="4"/>
        <w:rPr>
          <w:color w:val="auto"/>
          <w:lang w:eastAsia="zh-CN"/>
        </w:rPr>
      </w:pPr>
      <w:r>
        <w:rPr>
          <w:rStyle w:val="7"/>
          <w:color w:val="auto"/>
        </w:rPr>
        <w:footnoteRef/>
      </w:r>
      <w:r>
        <w:rPr>
          <w:color w:val="auto"/>
          <w:lang w:eastAsia="zh-CN"/>
        </w:rPr>
        <w:t xml:space="preserve"> </w:t>
      </w:r>
      <w:r>
        <w:rPr>
          <w:rFonts w:hint="eastAsia"/>
          <w:color w:val="auto"/>
          <w:lang w:eastAsia="zh-CN"/>
        </w:rPr>
        <w:t>投标函附录的数据应与项目专用合同条款数据表的数据一致。</w:t>
      </w:r>
    </w:p>
  </w:footnote>
  <w:footnote w:id="2">
    <w:p w14:paraId="42F0E1B6">
      <w:pPr>
        <w:pStyle w:val="4"/>
        <w:rPr>
          <w:color w:val="auto"/>
          <w:lang w:eastAsia="zh-CN"/>
        </w:rPr>
      </w:pPr>
      <w:r>
        <w:rPr>
          <w:rStyle w:val="7"/>
          <w:color w:val="auto"/>
        </w:rPr>
        <w:footnoteRef/>
      </w:r>
      <w:r>
        <w:rPr>
          <w:color w:val="auto"/>
          <w:lang w:eastAsia="zh-CN"/>
        </w:rPr>
        <w:t xml:space="preserve"> </w:t>
      </w:r>
      <w:r>
        <w:rPr>
          <w:rFonts w:hint="eastAsia"/>
          <w:color w:val="auto"/>
          <w:szCs w:val="21"/>
          <w:lang w:eastAsia="zh-CN"/>
        </w:rPr>
        <w:t>如果由投标人的法定代表人签署投标文件，则无须提交授权委托书。</w:t>
      </w:r>
    </w:p>
  </w:footnote>
  <w:footnote w:id="3">
    <w:p w14:paraId="2DAF7848">
      <w:pPr>
        <w:pStyle w:val="4"/>
        <w:rPr>
          <w:color w:val="auto"/>
          <w:lang w:eastAsia="zh-CN"/>
        </w:rPr>
      </w:pPr>
      <w:r>
        <w:rPr>
          <w:rStyle w:val="7"/>
          <w:color w:val="auto"/>
        </w:rPr>
        <w:footnoteRef/>
      </w:r>
      <w:r>
        <w:rPr>
          <w:color w:val="auto"/>
          <w:lang w:eastAsia="zh-CN"/>
        </w:rPr>
        <w:t xml:space="preserve"> </w:t>
      </w:r>
      <w:r>
        <w:rPr>
          <w:rFonts w:hint="eastAsia"/>
          <w:color w:val="auto"/>
          <w:lang w:eastAsia="zh-CN"/>
        </w:rPr>
        <w:t>若不是组成联合体投标的，不需要填写本表，不需要盖章签字。</w:t>
      </w:r>
    </w:p>
  </w:footnote>
  <w:footnote w:id="4">
    <w:p w14:paraId="39E645C4">
      <w:pPr>
        <w:pStyle w:val="4"/>
        <w:rPr>
          <w:color w:val="auto"/>
          <w:lang w:eastAsia="zh-CN"/>
        </w:rPr>
      </w:pPr>
      <w:r>
        <w:rPr>
          <w:rStyle w:val="7"/>
          <w:color w:val="auto"/>
        </w:rPr>
        <w:footnoteRef/>
      </w:r>
      <w:r>
        <w:rPr>
          <w:color w:val="auto"/>
          <w:lang w:eastAsia="zh-CN"/>
        </w:rPr>
        <w:t xml:space="preserve"> </w:t>
      </w:r>
      <w:r>
        <w:rPr>
          <w:rFonts w:hint="eastAsia"/>
          <w:color w:val="auto"/>
          <w:szCs w:val="21"/>
          <w:lang w:eastAsia="zh-CN"/>
        </w:rPr>
        <w:t>投标人仅须在投标函上加盖单位章，或由法定代表人或其委托代理人签字。</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7CE4E"/>
    <w:multiLevelType w:val="singleLevel"/>
    <w:tmpl w:val="9A07CE4E"/>
    <w:lvl w:ilvl="0" w:tentative="0">
      <w:start w:val="9"/>
      <w:numFmt w:val="chineseCounting"/>
      <w:suff w:val="space"/>
      <w:lvlText w:val="第%1章"/>
      <w:lvlJc w:val="left"/>
      <w:rPr>
        <w:rFonts w:hint="eastAsia"/>
      </w:rPr>
    </w:lvl>
  </w:abstractNum>
  <w:abstractNum w:abstractNumId="1">
    <w:nsid w:val="0D54E3D5"/>
    <w:multiLevelType w:val="singleLevel"/>
    <w:tmpl w:val="0D54E3D5"/>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55EAA"/>
    <w:rsid w:val="14D55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kern w:val="2"/>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semiHidden/>
    <w:qFormat/>
    <w:uiPriority w:val="0"/>
    <w:rPr>
      <w:rFonts w:ascii="黑体" w:hAnsi="黑体" w:eastAsia="黑体" w:cs="黑体"/>
      <w:sz w:val="52"/>
      <w:szCs w:val="52"/>
    </w:rPr>
  </w:style>
  <w:style w:type="paragraph" w:styleId="4">
    <w:name w:val="footnote text"/>
    <w:basedOn w:val="1"/>
    <w:qFormat/>
    <w:uiPriority w:val="99"/>
    <w:rPr>
      <w:rFonts w:ascii="Calibri" w:hAnsi="Calibri" w:cs="Times New Roman"/>
      <w:sz w:val="18"/>
      <w:szCs w:val="18"/>
    </w:rPr>
  </w:style>
  <w:style w:type="character" w:styleId="7">
    <w:name w:val="footnote reference"/>
    <w:basedOn w:val="6"/>
    <w:qFormat/>
    <w:uiPriority w:val="99"/>
    <w:rPr>
      <w:vertAlign w:val="superscript"/>
    </w:rPr>
  </w:style>
  <w:style w:type="paragraph" w:customStyle="1" w:styleId="8">
    <w:name w:val="Table Paragraph"/>
    <w:basedOn w:val="1"/>
    <w:qFormat/>
    <w:uiPriority w:val="1"/>
    <w:rPr>
      <w:rFonts w:ascii="Noto Sans Mono CJK JP Regular" w:hAnsi="Noto Sans Mono CJK JP Regular" w:eastAsia="Noto Sans Mono CJK JP Regular" w:cs="Noto Sans Mono CJK JP Regular"/>
      <w:sz w:val="22"/>
      <w:szCs w:val="22"/>
    </w:rPr>
  </w:style>
  <w:style w:type="paragraph" w:customStyle="1" w:styleId="9">
    <w:name w:val="Table Text"/>
    <w:basedOn w:val="1"/>
    <w:semiHidden/>
    <w:qFormat/>
    <w:uiPriority w:val="0"/>
    <w:rPr>
      <w:rFonts w:ascii="宋体" w:hAnsi="宋体" w:eastAsia="宋体" w:cs="宋体"/>
      <w:sz w:val="24"/>
      <w:szCs w:val="24"/>
    </w:rPr>
  </w:style>
  <w:style w:type="table" w:customStyle="1" w:styleId="10">
    <w:name w:val="Table Normal"/>
    <w:unhideWhenUsed/>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paragraph" w:customStyle="1" w:styleId="11">
    <w:name w:val="标题 91"/>
    <w:basedOn w:val="1"/>
    <w:qFormat/>
    <w:uiPriority w:val="1"/>
    <w:pPr>
      <w:ind w:left="1034"/>
    </w:pPr>
    <w:rPr>
      <w:rFonts w:ascii="Noto Sans Mono CJK JP Regular" w:hAnsi="Noto Sans Mono CJK JP Regular" w:eastAsia="Noto Sans Mono CJK JP Regular" w:cs="Noto Sans Mono CJK JP Regular"/>
      <w:sz w:val="28"/>
      <w:szCs w:val="2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2025-08-14T07:31:00Z</dcterms:created>
  <dc:creator>苏漠</dc:creator>
  <cp:lastModifiedBy>苏漠</cp:lastModifiedBy>
  <dcterms:modified xsi:type="dcterms:W3CDTF">2025-08-14T07:32:05Z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3683CBC1717F4C528D7F9E3B3A637C80_11</vt:lpwstr>
  </property>
  <property fmtid="{D5CDD505-2E9C-101B-9397-08002B2CF9AE}" pid="4" name="KSOTemplateDocerSaveRecord">
    <vt:lpwstr>eyJoZGlkIjoiYTRmYThlNDlkZjE3YWQwYjA1NjhmMGYwNDJkMTIwNzYiLCJ1c2VySWQiOiIyOTQ1ODM4MDcifQ==</vt:lpwstr>
  </property>
</Properties>
</file>