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79BDE">
      <w:pPr>
        <w:pageBreakBefore w:val="0"/>
        <w:widowControl/>
        <w:kinsoku/>
        <w:wordWrap/>
        <w:overflowPunct/>
        <w:topLinePunct w:val="0"/>
        <w:autoSpaceDE/>
        <w:autoSpaceDN/>
        <w:bidi w:val="0"/>
        <w:adjustRightInd w:val="0"/>
        <w:snapToGrid w:val="0"/>
        <w:spacing w:before="130" w:line="220" w:lineRule="auto"/>
        <w:jc w:val="center"/>
        <w:textAlignment w:val="baseline"/>
        <w:outlineLvl w:val="0"/>
        <w:rPr>
          <w:rFonts w:hint="eastAsia" w:asciiTheme="minorEastAsia" w:hAnsiTheme="minorEastAsia" w:eastAsiaTheme="minorEastAsia" w:cstheme="minorEastAsia"/>
          <w:spacing w:val="0"/>
          <w:sz w:val="72"/>
          <w:szCs w:val="72"/>
          <w:highlight w:val="none"/>
        </w:rPr>
      </w:pPr>
      <w:r>
        <w:rPr>
          <w:rFonts w:hint="eastAsia" w:asciiTheme="minorEastAsia" w:hAnsiTheme="minorEastAsia" w:eastAsiaTheme="minorEastAsia" w:cstheme="minorEastAsia"/>
          <w:b/>
          <w:bCs/>
          <w:spacing w:val="0"/>
          <w:sz w:val="72"/>
          <w:szCs w:val="72"/>
          <w:highlight w:val="none"/>
        </w:rPr>
        <w:t>广</w:t>
      </w:r>
      <w:r>
        <w:rPr>
          <w:rFonts w:hint="eastAsia" w:asciiTheme="minorEastAsia" w:hAnsiTheme="minorEastAsia" w:eastAsiaTheme="minorEastAsia" w:cstheme="minorEastAsia"/>
          <w:b/>
          <w:bCs/>
          <w:spacing w:val="0"/>
          <w:sz w:val="72"/>
          <w:szCs w:val="72"/>
          <w:highlight w:val="none"/>
          <w:lang w:val="en-US" w:eastAsia="zh-CN"/>
        </w:rPr>
        <w:t xml:space="preserve"> </w:t>
      </w:r>
      <w:r>
        <w:rPr>
          <w:rFonts w:hint="eastAsia" w:asciiTheme="minorEastAsia" w:hAnsiTheme="minorEastAsia" w:eastAsiaTheme="minorEastAsia" w:cstheme="minorEastAsia"/>
          <w:b/>
          <w:bCs/>
          <w:spacing w:val="0"/>
          <w:sz w:val="72"/>
          <w:szCs w:val="72"/>
          <w:highlight w:val="none"/>
        </w:rPr>
        <w:t>东</w:t>
      </w:r>
      <w:r>
        <w:rPr>
          <w:rFonts w:hint="eastAsia" w:asciiTheme="minorEastAsia" w:hAnsiTheme="minorEastAsia" w:eastAsiaTheme="minorEastAsia" w:cstheme="minorEastAsia"/>
          <w:b/>
          <w:bCs/>
          <w:spacing w:val="0"/>
          <w:sz w:val="72"/>
          <w:szCs w:val="72"/>
          <w:highlight w:val="none"/>
          <w:lang w:val="en-US" w:eastAsia="zh-CN"/>
        </w:rPr>
        <w:t xml:space="preserve"> </w:t>
      </w:r>
      <w:r>
        <w:rPr>
          <w:rFonts w:hint="eastAsia" w:asciiTheme="minorEastAsia" w:hAnsiTheme="minorEastAsia" w:eastAsiaTheme="minorEastAsia" w:cstheme="minorEastAsia"/>
          <w:b/>
          <w:bCs/>
          <w:spacing w:val="0"/>
          <w:sz w:val="72"/>
          <w:szCs w:val="72"/>
          <w:highlight w:val="none"/>
        </w:rPr>
        <w:t>省</w:t>
      </w:r>
    </w:p>
    <w:p w14:paraId="387131E2">
      <w:pPr>
        <w:pStyle w:val="4"/>
        <w:pageBreakBefore w:val="0"/>
        <w:widowControl/>
        <w:kinsoku/>
        <w:wordWrap/>
        <w:overflowPunct/>
        <w:topLinePunct w:val="0"/>
        <w:autoSpaceDE/>
        <w:autoSpaceDN/>
        <w:bidi w:val="0"/>
        <w:adjustRightInd w:val="0"/>
        <w:snapToGrid w:val="0"/>
        <w:spacing w:line="303" w:lineRule="auto"/>
        <w:textAlignment w:val="baseline"/>
        <w:rPr>
          <w:rFonts w:hint="eastAsia" w:asciiTheme="minorEastAsia" w:hAnsiTheme="minorEastAsia" w:eastAsiaTheme="minorEastAsia" w:cstheme="minorEastAsia"/>
          <w:spacing w:val="0"/>
          <w:sz w:val="48"/>
          <w:szCs w:val="48"/>
          <w:highlight w:val="none"/>
        </w:rPr>
      </w:pPr>
    </w:p>
    <w:p w14:paraId="04E02E88">
      <w:pPr>
        <w:pStyle w:val="4"/>
        <w:pageBreakBefore w:val="0"/>
        <w:widowControl/>
        <w:kinsoku/>
        <w:wordWrap/>
        <w:overflowPunct/>
        <w:topLinePunct w:val="0"/>
        <w:autoSpaceDE/>
        <w:autoSpaceDN/>
        <w:bidi w:val="0"/>
        <w:adjustRightInd w:val="0"/>
        <w:snapToGrid w:val="0"/>
        <w:spacing w:line="258" w:lineRule="auto"/>
        <w:jc w:val="center"/>
        <w:textAlignment w:val="baseline"/>
        <w:outlineLvl w:val="0"/>
        <w:rPr>
          <w:rFonts w:hint="eastAsia" w:asciiTheme="minorEastAsia" w:hAnsiTheme="minorEastAsia" w:eastAsiaTheme="minorEastAsia" w:cstheme="minorEastAsia"/>
          <w:b/>
          <w:bCs/>
          <w:spacing w:val="0"/>
          <w:sz w:val="48"/>
          <w:szCs w:val="48"/>
          <w:highlight w:val="none"/>
          <w:u w:val="single" w:color="auto"/>
          <w:lang w:eastAsia="zh-CN"/>
        </w:rPr>
      </w:pPr>
      <w:r>
        <w:rPr>
          <w:rFonts w:hint="eastAsia" w:asciiTheme="minorEastAsia" w:hAnsiTheme="minorEastAsia" w:eastAsiaTheme="minorEastAsia" w:cstheme="minorEastAsia"/>
          <w:b/>
          <w:bCs/>
          <w:spacing w:val="0"/>
          <w:sz w:val="48"/>
          <w:szCs w:val="48"/>
          <w:highlight w:val="none"/>
          <w:u w:val="single" w:color="auto"/>
          <w:lang w:eastAsia="zh-CN"/>
        </w:rPr>
        <w:t>省道S239线五华双华虎石段灾毁恢复重建</w:t>
      </w:r>
    </w:p>
    <w:p w14:paraId="4413EE7A">
      <w:pPr>
        <w:pStyle w:val="4"/>
        <w:pageBreakBefore w:val="0"/>
        <w:widowControl/>
        <w:kinsoku/>
        <w:wordWrap/>
        <w:overflowPunct/>
        <w:topLinePunct w:val="0"/>
        <w:autoSpaceDE/>
        <w:autoSpaceDN/>
        <w:bidi w:val="0"/>
        <w:adjustRightInd w:val="0"/>
        <w:snapToGrid w:val="0"/>
        <w:spacing w:line="258" w:lineRule="auto"/>
        <w:jc w:val="center"/>
        <w:textAlignment w:val="baseline"/>
        <w:outlineLvl w:val="0"/>
        <w:rPr>
          <w:rFonts w:hint="eastAsia" w:asciiTheme="minorEastAsia" w:hAnsiTheme="minorEastAsia" w:eastAsiaTheme="minorEastAsia" w:cstheme="minorEastAsia"/>
          <w:spacing w:val="0"/>
          <w:sz w:val="48"/>
          <w:szCs w:val="48"/>
          <w:highlight w:val="none"/>
          <w:u w:val="none" w:color="auto"/>
        </w:rPr>
      </w:pPr>
      <w:r>
        <w:rPr>
          <w:rFonts w:hint="eastAsia" w:asciiTheme="minorEastAsia" w:hAnsiTheme="minorEastAsia" w:eastAsiaTheme="minorEastAsia" w:cstheme="minorEastAsia"/>
          <w:b/>
          <w:bCs/>
          <w:spacing w:val="0"/>
          <w:sz w:val="48"/>
          <w:szCs w:val="48"/>
          <w:highlight w:val="none"/>
          <w:u w:val="single" w:color="auto"/>
          <w:lang w:eastAsia="zh-CN"/>
        </w:rPr>
        <w:t>工程</w:t>
      </w:r>
      <w:r>
        <w:rPr>
          <w:rFonts w:hint="eastAsia" w:asciiTheme="minorEastAsia" w:hAnsiTheme="minorEastAsia" w:eastAsiaTheme="minorEastAsia" w:cstheme="minorEastAsia"/>
          <w:b/>
          <w:bCs/>
          <w:spacing w:val="0"/>
          <w:sz w:val="48"/>
          <w:szCs w:val="48"/>
          <w:highlight w:val="none"/>
          <w:u w:val="none" w:color="auto"/>
        </w:rPr>
        <w:t>施工招标</w:t>
      </w:r>
    </w:p>
    <w:p w14:paraId="51D7D978">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66D8EBB2">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785E90B2">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64A2CA5D">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1B8FD73C">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70692580">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1588ACAD">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43A6FA32">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1359F6EA">
      <w:pPr>
        <w:pageBreakBefore w:val="0"/>
        <w:widowControl/>
        <w:kinsoku/>
        <w:wordWrap/>
        <w:overflowPunct/>
        <w:topLinePunct w:val="0"/>
        <w:autoSpaceDE/>
        <w:autoSpaceDN/>
        <w:bidi w:val="0"/>
        <w:adjustRightInd w:val="0"/>
        <w:snapToGrid w:val="0"/>
        <w:spacing w:before="269" w:line="222" w:lineRule="auto"/>
        <w:jc w:val="center"/>
        <w:textAlignment w:val="baseline"/>
        <w:outlineLvl w:val="0"/>
        <w:rPr>
          <w:spacing w:val="0"/>
          <w:highlight w:val="none"/>
        </w:rPr>
      </w:pPr>
      <w:r>
        <w:rPr>
          <w:rFonts w:hint="eastAsia" w:ascii="宋体" w:hAnsi="宋体" w:eastAsia="宋体" w:cs="宋体"/>
          <w:b/>
          <w:bCs/>
          <w:spacing w:val="0"/>
          <w:sz w:val="72"/>
          <w:szCs w:val="72"/>
          <w:highlight w:val="none"/>
          <w:lang w:val="en-US" w:eastAsia="zh-CN"/>
        </w:rPr>
        <w:t xml:space="preserve">投 </w:t>
      </w:r>
      <w:r>
        <w:rPr>
          <w:rFonts w:ascii="宋体" w:hAnsi="宋体" w:eastAsia="宋体" w:cs="宋体"/>
          <w:b/>
          <w:bCs/>
          <w:spacing w:val="0"/>
          <w:sz w:val="72"/>
          <w:szCs w:val="72"/>
          <w:highlight w:val="none"/>
        </w:rPr>
        <w:t>标</w:t>
      </w:r>
      <w:r>
        <w:rPr>
          <w:rFonts w:hint="eastAsia" w:ascii="宋体" w:hAnsi="宋体" w:eastAsia="宋体" w:cs="宋体"/>
          <w:b/>
          <w:bCs/>
          <w:spacing w:val="0"/>
          <w:sz w:val="72"/>
          <w:szCs w:val="72"/>
          <w:highlight w:val="none"/>
          <w:lang w:val="en-US" w:eastAsia="zh-CN"/>
        </w:rPr>
        <w:t xml:space="preserve"> </w:t>
      </w:r>
      <w:r>
        <w:rPr>
          <w:rFonts w:ascii="宋体" w:hAnsi="宋体" w:eastAsia="宋体" w:cs="宋体"/>
          <w:b/>
          <w:bCs/>
          <w:spacing w:val="0"/>
          <w:sz w:val="72"/>
          <w:szCs w:val="72"/>
          <w:highlight w:val="none"/>
        </w:rPr>
        <w:t>文</w:t>
      </w:r>
      <w:r>
        <w:rPr>
          <w:rFonts w:hint="eastAsia" w:ascii="宋体" w:hAnsi="宋体" w:eastAsia="宋体" w:cs="宋体"/>
          <w:b/>
          <w:bCs/>
          <w:spacing w:val="0"/>
          <w:sz w:val="72"/>
          <w:szCs w:val="72"/>
          <w:highlight w:val="none"/>
          <w:lang w:val="en-US" w:eastAsia="zh-CN"/>
        </w:rPr>
        <w:t xml:space="preserve"> </w:t>
      </w:r>
      <w:r>
        <w:rPr>
          <w:rFonts w:ascii="宋体" w:hAnsi="宋体" w:eastAsia="宋体" w:cs="宋体"/>
          <w:b/>
          <w:bCs/>
          <w:spacing w:val="0"/>
          <w:sz w:val="72"/>
          <w:szCs w:val="72"/>
          <w:highlight w:val="none"/>
        </w:rPr>
        <w:t>件</w:t>
      </w:r>
    </w:p>
    <w:p w14:paraId="2B0B35AE">
      <w:pPr>
        <w:pageBreakBefore w:val="0"/>
        <w:widowControl/>
        <w:kinsoku/>
        <w:wordWrap/>
        <w:overflowPunct/>
        <w:topLinePunct w:val="0"/>
        <w:autoSpaceDE/>
        <w:autoSpaceDN/>
        <w:bidi w:val="0"/>
        <w:adjustRightInd w:val="0"/>
        <w:snapToGrid w:val="0"/>
        <w:spacing w:before="113" w:line="225" w:lineRule="auto"/>
        <w:ind w:left="2019"/>
        <w:textAlignment w:val="baseline"/>
        <w:rPr>
          <w:rFonts w:ascii="宋体" w:hAnsi="宋体" w:eastAsia="宋体" w:cs="宋体"/>
          <w:spacing w:val="0"/>
          <w:sz w:val="35"/>
          <w:szCs w:val="35"/>
          <w:highlight w:val="none"/>
        </w:rPr>
      </w:pPr>
      <w:r>
        <w:rPr>
          <w:rFonts w:ascii="宋体" w:hAnsi="宋体" w:eastAsia="宋体" w:cs="宋体"/>
          <w:spacing w:val="0"/>
          <w:sz w:val="35"/>
          <w:szCs w:val="35"/>
          <w:highlight w:val="none"/>
        </w:rPr>
        <w:t>（</w:t>
      </w:r>
      <w:r>
        <w:rPr>
          <w:rFonts w:hint="eastAsia" w:ascii="宋体" w:hAnsi="宋体" w:eastAsia="宋体" w:cs="宋体"/>
          <w:spacing w:val="0"/>
          <w:sz w:val="35"/>
          <w:szCs w:val="35"/>
          <w:highlight w:val="none"/>
          <w:lang w:eastAsia="zh-CN"/>
        </w:rPr>
        <w:t>第一信封</w:t>
      </w:r>
      <w:r>
        <w:rPr>
          <w:rFonts w:ascii="宋体" w:hAnsi="宋体" w:eastAsia="宋体" w:cs="宋体"/>
          <w:spacing w:val="0"/>
          <w:sz w:val="35"/>
          <w:szCs w:val="35"/>
          <w:highlight w:val="none"/>
        </w:rPr>
        <w:t>：商务及技术文件）</w:t>
      </w:r>
    </w:p>
    <w:p w14:paraId="750498B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269F1B8">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6A8AAD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02D1BE5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AB75CB4">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924708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3B07641">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DA24D13">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1E23CD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FBFEF8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78FB7AB">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1186454">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7EB7FAA">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61C27744">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34E5BDF">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D7C3250">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7EFD1A34">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4DD364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B3E748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ECF542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68BE1A32">
      <w:pPr>
        <w:pStyle w:val="4"/>
        <w:pageBreakBefore w:val="0"/>
        <w:widowControl/>
        <w:kinsoku/>
        <w:wordWrap/>
        <w:overflowPunct/>
        <w:topLinePunct w:val="0"/>
        <w:autoSpaceDE/>
        <w:autoSpaceDN/>
        <w:bidi w:val="0"/>
        <w:adjustRightInd w:val="0"/>
        <w:snapToGrid w:val="0"/>
        <w:spacing w:line="247" w:lineRule="auto"/>
        <w:textAlignment w:val="baseline"/>
        <w:rPr>
          <w:spacing w:val="0"/>
          <w:highlight w:val="none"/>
        </w:rPr>
      </w:pPr>
    </w:p>
    <w:p w14:paraId="68067EB4">
      <w:pPr>
        <w:pageBreakBefore w:val="0"/>
        <w:widowControl/>
        <w:kinsoku/>
        <w:wordWrap/>
        <w:overflowPunct/>
        <w:topLinePunct w:val="0"/>
        <w:autoSpaceDE/>
        <w:autoSpaceDN/>
        <w:bidi w:val="0"/>
        <w:adjustRightInd w:val="0"/>
        <w:snapToGrid w:val="0"/>
        <w:spacing w:before="91" w:line="219" w:lineRule="auto"/>
        <w:ind w:left="1834"/>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投标人：</w:t>
      </w:r>
      <w:r>
        <w:rPr>
          <w:rFonts w:ascii="宋体" w:hAnsi="宋体" w:eastAsia="宋体" w:cs="宋体"/>
          <w:spacing w:val="0"/>
          <w:sz w:val="28"/>
          <w:szCs w:val="28"/>
          <w:highlight w:val="none"/>
          <w:u w:val="single" w:color="auto"/>
        </w:rPr>
        <w:t xml:space="preserve">                     </w:t>
      </w:r>
      <w:r>
        <w:rPr>
          <w:rFonts w:ascii="宋体" w:hAnsi="宋体" w:eastAsia="宋体" w:cs="宋体"/>
          <w:spacing w:val="0"/>
          <w:sz w:val="28"/>
          <w:szCs w:val="28"/>
          <w:highlight w:val="none"/>
        </w:rPr>
        <w:t>（盖单位章）</w:t>
      </w:r>
    </w:p>
    <w:p w14:paraId="006CFD76">
      <w:pPr>
        <w:pStyle w:val="4"/>
        <w:pageBreakBefore w:val="0"/>
        <w:widowControl/>
        <w:kinsoku/>
        <w:wordWrap/>
        <w:overflowPunct/>
        <w:topLinePunct w:val="0"/>
        <w:autoSpaceDE/>
        <w:autoSpaceDN/>
        <w:bidi w:val="0"/>
        <w:adjustRightInd w:val="0"/>
        <w:snapToGrid w:val="0"/>
        <w:spacing w:line="375" w:lineRule="auto"/>
        <w:textAlignment w:val="baseline"/>
        <w:rPr>
          <w:spacing w:val="0"/>
          <w:highlight w:val="none"/>
        </w:rPr>
      </w:pPr>
    </w:p>
    <w:p w14:paraId="6C37B440">
      <w:pPr>
        <w:pageBreakBefore w:val="0"/>
        <w:widowControl/>
        <w:kinsoku/>
        <w:wordWrap/>
        <w:overflowPunct/>
        <w:topLinePunct w:val="0"/>
        <w:autoSpaceDE/>
        <w:autoSpaceDN/>
        <w:bidi w:val="0"/>
        <w:adjustRightInd w:val="0"/>
        <w:snapToGrid w:val="0"/>
        <w:spacing w:before="101" w:line="227" w:lineRule="auto"/>
        <w:jc w:val="center"/>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u w:val="single" w:color="auto"/>
        </w:rPr>
        <w:t xml:space="preserve">   </w:t>
      </w:r>
      <w:r>
        <w:rPr>
          <w:rFonts w:hint="eastAsia" w:ascii="宋体" w:hAnsi="宋体" w:eastAsia="宋体" w:cs="宋体"/>
          <w:spacing w:val="0"/>
          <w:sz w:val="28"/>
          <w:szCs w:val="28"/>
          <w:highlight w:val="none"/>
          <w:u w:val="single" w:color="auto"/>
          <w:lang w:val="en-US" w:eastAsia="zh-CN"/>
        </w:rPr>
        <w:t xml:space="preserve"> </w:t>
      </w:r>
      <w:r>
        <w:rPr>
          <w:rFonts w:ascii="宋体" w:hAnsi="宋体" w:eastAsia="宋体" w:cs="宋体"/>
          <w:spacing w:val="0"/>
          <w:sz w:val="28"/>
          <w:szCs w:val="28"/>
          <w:highlight w:val="none"/>
        </w:rPr>
        <w:t>年</w:t>
      </w:r>
      <w:r>
        <w:rPr>
          <w:rFonts w:ascii="宋体" w:hAnsi="宋体" w:eastAsia="宋体" w:cs="宋体"/>
          <w:spacing w:val="0"/>
          <w:sz w:val="28"/>
          <w:szCs w:val="28"/>
          <w:highlight w:val="none"/>
          <w:u w:val="single" w:color="auto"/>
        </w:rPr>
        <w:t xml:space="preserve">   </w:t>
      </w:r>
      <w:r>
        <w:rPr>
          <w:rFonts w:hint="eastAsia" w:ascii="宋体" w:hAnsi="宋体" w:eastAsia="宋体" w:cs="宋体"/>
          <w:spacing w:val="0"/>
          <w:sz w:val="28"/>
          <w:szCs w:val="28"/>
          <w:highlight w:val="none"/>
          <w:u w:val="single" w:color="auto"/>
          <w:lang w:val="en-US" w:eastAsia="zh-CN"/>
        </w:rPr>
        <w:t xml:space="preserve"> </w:t>
      </w:r>
      <w:r>
        <w:rPr>
          <w:rFonts w:ascii="宋体" w:hAnsi="宋体" w:eastAsia="宋体" w:cs="宋体"/>
          <w:spacing w:val="0"/>
          <w:sz w:val="28"/>
          <w:szCs w:val="28"/>
          <w:highlight w:val="none"/>
        </w:rPr>
        <w:t>月</w:t>
      </w:r>
      <w:r>
        <w:rPr>
          <w:rFonts w:ascii="宋体" w:hAnsi="宋体" w:eastAsia="宋体" w:cs="宋体"/>
          <w:spacing w:val="0"/>
          <w:sz w:val="28"/>
          <w:szCs w:val="28"/>
          <w:highlight w:val="none"/>
          <w:u w:val="single" w:color="auto"/>
        </w:rPr>
        <w:t xml:space="preserve">   </w:t>
      </w:r>
      <w:r>
        <w:rPr>
          <w:rFonts w:hint="eastAsia" w:ascii="宋体" w:hAnsi="宋体" w:eastAsia="宋体" w:cs="宋体"/>
          <w:spacing w:val="0"/>
          <w:sz w:val="28"/>
          <w:szCs w:val="28"/>
          <w:highlight w:val="none"/>
          <w:u w:val="single" w:color="auto"/>
          <w:lang w:val="en-US" w:eastAsia="zh-CN"/>
        </w:rPr>
        <w:t xml:space="preserve"> </w:t>
      </w:r>
      <w:r>
        <w:rPr>
          <w:rFonts w:ascii="宋体" w:hAnsi="宋体" w:eastAsia="宋体" w:cs="宋体"/>
          <w:spacing w:val="0"/>
          <w:sz w:val="28"/>
          <w:szCs w:val="28"/>
          <w:highlight w:val="none"/>
        </w:rPr>
        <w:t>日</w:t>
      </w:r>
    </w:p>
    <w:p w14:paraId="50CF136A">
      <w:pPr>
        <w:pageBreakBefore w:val="0"/>
        <w:widowControl/>
        <w:kinsoku/>
        <w:wordWrap/>
        <w:overflowPunct/>
        <w:topLinePunct w:val="0"/>
        <w:autoSpaceDE/>
        <w:autoSpaceDN/>
        <w:bidi w:val="0"/>
        <w:adjustRightInd w:val="0"/>
        <w:snapToGrid w:val="0"/>
        <w:spacing w:before="101" w:line="227" w:lineRule="auto"/>
        <w:ind w:left="4309"/>
        <w:textAlignment w:val="baseline"/>
        <w:rPr>
          <w:rFonts w:ascii="宋体" w:hAnsi="宋体" w:eastAsia="宋体" w:cs="宋体"/>
          <w:spacing w:val="0"/>
          <w:sz w:val="28"/>
          <w:szCs w:val="28"/>
          <w:highlight w:val="none"/>
        </w:rPr>
      </w:pPr>
    </w:p>
    <w:p w14:paraId="7264643B">
      <w:pPr>
        <w:pageBreakBefore w:val="0"/>
        <w:widowControl/>
        <w:kinsoku/>
        <w:wordWrap/>
        <w:overflowPunct/>
        <w:topLinePunct w:val="0"/>
        <w:autoSpaceDE/>
        <w:autoSpaceDN/>
        <w:bidi w:val="0"/>
        <w:adjustRightInd w:val="0"/>
        <w:snapToGrid w:val="0"/>
        <w:spacing w:before="101" w:line="227" w:lineRule="auto"/>
        <w:ind w:left="4309"/>
        <w:textAlignment w:val="baseline"/>
        <w:rPr>
          <w:rFonts w:ascii="宋体" w:hAnsi="宋体" w:eastAsia="宋体" w:cs="宋体"/>
          <w:spacing w:val="0"/>
          <w:sz w:val="31"/>
          <w:szCs w:val="31"/>
          <w:highlight w:val="none"/>
        </w:rPr>
      </w:pPr>
      <w:r>
        <w:rPr>
          <w:rFonts w:ascii="宋体" w:hAnsi="宋体" w:eastAsia="宋体" w:cs="宋体"/>
          <w:b/>
          <w:bCs/>
          <w:spacing w:val="0"/>
          <w:sz w:val="31"/>
          <w:szCs w:val="31"/>
          <w:highlight w:val="none"/>
        </w:rPr>
        <w:t>目</w:t>
      </w:r>
      <w:r>
        <w:rPr>
          <w:rFonts w:ascii="宋体" w:hAnsi="宋体" w:eastAsia="宋体" w:cs="宋体"/>
          <w:spacing w:val="0"/>
          <w:sz w:val="31"/>
          <w:szCs w:val="31"/>
          <w:highlight w:val="none"/>
        </w:rPr>
        <w:t xml:space="preserve">  </w:t>
      </w:r>
      <w:r>
        <w:rPr>
          <w:rFonts w:ascii="宋体" w:hAnsi="宋体" w:eastAsia="宋体" w:cs="宋体"/>
          <w:b/>
          <w:bCs/>
          <w:spacing w:val="0"/>
          <w:sz w:val="31"/>
          <w:szCs w:val="31"/>
          <w:highlight w:val="none"/>
        </w:rPr>
        <w:t>录</w:t>
      </w:r>
    </w:p>
    <w:p w14:paraId="43CF689D">
      <w:pPr>
        <w:pageBreakBefore w:val="0"/>
        <w:widowControl/>
        <w:kinsoku/>
        <w:wordWrap/>
        <w:overflowPunct/>
        <w:topLinePunct w:val="0"/>
        <w:autoSpaceDE/>
        <w:autoSpaceDN/>
        <w:bidi w:val="0"/>
        <w:adjustRightInd w:val="0"/>
        <w:snapToGrid w:val="0"/>
        <w:spacing w:before="191" w:line="219" w:lineRule="auto"/>
        <w:textAlignment w:val="baseline"/>
        <w:rPr>
          <w:rFonts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第一信封</w:t>
      </w:r>
      <w:r>
        <w:rPr>
          <w:rFonts w:ascii="宋体" w:hAnsi="宋体" w:eastAsia="宋体" w:cs="宋体"/>
          <w:spacing w:val="0"/>
          <w:sz w:val="24"/>
          <w:szCs w:val="24"/>
          <w:highlight w:val="none"/>
        </w:rPr>
        <w:t>（商务及技术文件）</w:t>
      </w:r>
    </w:p>
    <w:p w14:paraId="5D6A2261">
      <w:pPr>
        <w:pageBreakBefore w:val="0"/>
        <w:widowControl/>
        <w:kinsoku/>
        <w:wordWrap/>
        <w:overflowPunct/>
        <w:topLinePunct w:val="0"/>
        <w:autoSpaceDE/>
        <w:autoSpaceDN/>
        <w:bidi w:val="0"/>
        <w:adjustRightInd w:val="0"/>
        <w:snapToGrid w:val="0"/>
        <w:spacing w:before="213" w:line="219" w:lineRule="auto"/>
        <w:ind w:left="483"/>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一、投标函及投标函附录</w:t>
      </w:r>
    </w:p>
    <w:p w14:paraId="05E18D45">
      <w:pPr>
        <w:pageBreakBefore w:val="0"/>
        <w:widowControl/>
        <w:kinsoku/>
        <w:wordWrap/>
        <w:overflowPunct/>
        <w:topLinePunct w:val="0"/>
        <w:autoSpaceDE/>
        <w:autoSpaceDN/>
        <w:bidi w:val="0"/>
        <w:adjustRightInd w:val="0"/>
        <w:snapToGrid w:val="0"/>
        <w:spacing w:before="214" w:line="219" w:lineRule="auto"/>
        <w:ind w:left="483"/>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二、授权委托书或法定代表人身份证明</w:t>
      </w:r>
    </w:p>
    <w:p w14:paraId="59B52BBA">
      <w:pPr>
        <w:pageBreakBefore w:val="0"/>
        <w:widowControl/>
        <w:kinsoku/>
        <w:wordWrap/>
        <w:overflowPunct/>
        <w:topLinePunct w:val="0"/>
        <w:autoSpaceDE/>
        <w:autoSpaceDN/>
        <w:bidi w:val="0"/>
        <w:adjustRightInd w:val="0"/>
        <w:snapToGrid w:val="0"/>
        <w:spacing w:before="217" w:line="220" w:lineRule="auto"/>
        <w:ind w:left="480"/>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三、投标保证金</w:t>
      </w:r>
    </w:p>
    <w:p w14:paraId="5FFF19A8">
      <w:pPr>
        <w:pageBreakBefore w:val="0"/>
        <w:widowControl/>
        <w:kinsoku/>
        <w:wordWrap/>
        <w:overflowPunct/>
        <w:topLinePunct w:val="0"/>
        <w:autoSpaceDE/>
        <w:autoSpaceDN/>
        <w:bidi w:val="0"/>
        <w:adjustRightInd w:val="0"/>
        <w:snapToGrid w:val="0"/>
        <w:spacing w:before="213" w:line="221" w:lineRule="auto"/>
        <w:ind w:left="502"/>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四、施工组织设计</w:t>
      </w:r>
    </w:p>
    <w:p w14:paraId="0A42866E">
      <w:pPr>
        <w:pageBreakBefore w:val="0"/>
        <w:widowControl/>
        <w:kinsoku/>
        <w:wordWrap/>
        <w:overflowPunct/>
        <w:topLinePunct w:val="0"/>
        <w:autoSpaceDE/>
        <w:autoSpaceDN/>
        <w:bidi w:val="0"/>
        <w:adjustRightInd w:val="0"/>
        <w:snapToGrid w:val="0"/>
        <w:spacing w:before="211" w:line="219" w:lineRule="auto"/>
        <w:ind w:left="483"/>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五、项目管理机构</w:t>
      </w:r>
    </w:p>
    <w:p w14:paraId="68E588A1">
      <w:pPr>
        <w:pageBreakBefore w:val="0"/>
        <w:widowControl/>
        <w:kinsoku/>
        <w:wordWrap/>
        <w:overflowPunct/>
        <w:topLinePunct w:val="0"/>
        <w:autoSpaceDE/>
        <w:autoSpaceDN/>
        <w:bidi w:val="0"/>
        <w:adjustRightInd w:val="0"/>
        <w:snapToGrid w:val="0"/>
        <w:spacing w:before="217" w:line="219" w:lineRule="auto"/>
        <w:ind w:left="481"/>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六、拟分包项目情况表</w:t>
      </w:r>
    </w:p>
    <w:p w14:paraId="3563145B">
      <w:pPr>
        <w:pageBreakBefore w:val="0"/>
        <w:widowControl/>
        <w:kinsoku/>
        <w:wordWrap/>
        <w:overflowPunct/>
        <w:topLinePunct w:val="0"/>
        <w:autoSpaceDE/>
        <w:autoSpaceDN/>
        <w:bidi w:val="0"/>
        <w:adjustRightInd w:val="0"/>
        <w:snapToGrid w:val="0"/>
        <w:spacing w:before="216" w:line="219" w:lineRule="auto"/>
        <w:ind w:left="479"/>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七、资格审查资料</w:t>
      </w:r>
    </w:p>
    <w:p w14:paraId="7641E4C5">
      <w:pPr>
        <w:pageBreakBefore w:val="0"/>
        <w:widowControl/>
        <w:kinsoku/>
        <w:wordWrap/>
        <w:overflowPunct/>
        <w:topLinePunct w:val="0"/>
        <w:autoSpaceDE/>
        <w:autoSpaceDN/>
        <w:bidi w:val="0"/>
        <w:adjustRightInd w:val="0"/>
        <w:snapToGrid w:val="0"/>
        <w:spacing w:before="214" w:line="220" w:lineRule="auto"/>
        <w:ind w:left="483"/>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八、其他资料</w:t>
      </w:r>
    </w:p>
    <w:p w14:paraId="6B7B570A">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7A1131AC">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0EA6E69A">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739CCDDB">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1836AFB2">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4D59E455">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14526577">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759E6DA9">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534D7DF1">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0055F8A7">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37BA5375">
      <w:pPr>
        <w:pageBreakBefore w:val="0"/>
        <w:widowControl/>
        <w:kinsoku/>
        <w:wordWrap/>
        <w:overflowPunct/>
        <w:topLinePunct w:val="0"/>
        <w:autoSpaceDE/>
        <w:autoSpaceDN/>
        <w:bidi w:val="0"/>
        <w:adjustRightInd w:val="0"/>
        <w:snapToGrid w:val="0"/>
        <w:spacing w:line="2330" w:lineRule="exact"/>
        <w:textAlignment w:val="baseline"/>
        <w:rPr>
          <w:spacing w:val="0"/>
          <w:highlight w:val="none"/>
        </w:rPr>
        <w:sectPr>
          <w:footerReference r:id="rId5" w:type="default"/>
          <w:pgSz w:w="11906" w:h="16839"/>
          <w:pgMar w:top="1440" w:right="1080" w:bottom="1440" w:left="1080" w:header="0" w:footer="844" w:gutter="0"/>
          <w:pgNumType w:fmt="decimal"/>
          <w:cols w:space="720" w:num="1"/>
        </w:sectPr>
      </w:pPr>
    </w:p>
    <w:p w14:paraId="6A4C6E49">
      <w:pPr>
        <w:keepNext w:val="0"/>
        <w:keepLines w:val="0"/>
        <w:pageBreakBefore w:val="0"/>
        <w:widowControl/>
        <w:kinsoku/>
        <w:wordWrap/>
        <w:overflowPunct/>
        <w:topLinePunct w:val="0"/>
        <w:autoSpaceDE/>
        <w:autoSpaceDN/>
        <w:bidi w:val="0"/>
        <w:adjustRightInd w:val="0"/>
        <w:snapToGrid w:val="0"/>
        <w:spacing w:line="312" w:lineRule="auto"/>
        <w:ind w:right="0"/>
        <w:jc w:val="center"/>
        <w:textAlignment w:val="baseline"/>
        <w:rPr>
          <w:spacing w:val="0"/>
          <w:sz w:val="22"/>
          <w:szCs w:val="22"/>
          <w:highlight w:val="none"/>
        </w:rPr>
      </w:pPr>
      <w:r>
        <w:rPr>
          <w:rFonts w:ascii="宋体" w:hAnsi="宋体" w:eastAsia="宋体" w:cs="宋体"/>
          <w:b/>
          <w:bCs/>
          <w:spacing w:val="0"/>
          <w:sz w:val="28"/>
          <w:szCs w:val="28"/>
          <w:highlight w:val="none"/>
        </w:rPr>
        <w:t>一、投标函及投标函附录</w:t>
      </w:r>
    </w:p>
    <w:p w14:paraId="5BBEE1E7">
      <w:pPr>
        <w:keepNext w:val="0"/>
        <w:keepLines w:val="0"/>
        <w:pageBreakBefore w:val="0"/>
        <w:widowControl/>
        <w:kinsoku/>
        <w:wordWrap/>
        <w:overflowPunct/>
        <w:topLinePunct w:val="0"/>
        <w:autoSpaceDE/>
        <w:autoSpaceDN/>
        <w:bidi w:val="0"/>
        <w:adjustRightInd w:val="0"/>
        <w:snapToGrid w:val="0"/>
        <w:spacing w:line="312" w:lineRule="auto"/>
        <w:ind w:right="0"/>
        <w:jc w:val="center"/>
        <w:textAlignment w:val="baseline"/>
        <w:outlineLvl w:val="1"/>
        <w:rPr>
          <w:spacing w:val="0"/>
          <w:sz w:val="22"/>
          <w:szCs w:val="22"/>
          <w:highlight w:val="none"/>
        </w:rPr>
      </w:pPr>
      <w:r>
        <w:rPr>
          <w:rFonts w:ascii="宋体" w:hAnsi="宋体" w:eastAsia="宋体" w:cs="宋体"/>
          <w:b/>
          <w:bCs/>
          <w:spacing w:val="0"/>
          <w:sz w:val="22"/>
          <w:szCs w:val="22"/>
          <w:highlight w:val="none"/>
        </w:rPr>
        <w:t>（一）投标函</w:t>
      </w:r>
    </w:p>
    <w:p w14:paraId="3508B902">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22"/>
          <w:szCs w:val="22"/>
          <w:highlight w:val="none"/>
        </w:rPr>
      </w:pPr>
      <w:r>
        <w:rPr>
          <w:rFonts w:hint="eastAsia" w:ascii="宋体" w:hAnsi="宋体" w:eastAsia="宋体" w:cs="宋体"/>
          <w:spacing w:val="0"/>
          <w:sz w:val="22"/>
          <w:szCs w:val="22"/>
          <w:highlight w:val="none"/>
          <w:u w:val="single" w:color="auto"/>
          <w:lang w:eastAsia="zh-CN"/>
        </w:rPr>
        <w:t>五华</w:t>
      </w:r>
      <w:r>
        <w:rPr>
          <w:rFonts w:ascii="宋体" w:hAnsi="宋体" w:eastAsia="宋体" w:cs="宋体"/>
          <w:spacing w:val="0"/>
          <w:sz w:val="22"/>
          <w:szCs w:val="22"/>
          <w:highlight w:val="none"/>
          <w:u w:val="single" w:color="auto"/>
        </w:rPr>
        <w:t>县公路事务中心</w:t>
      </w:r>
      <w:r>
        <w:rPr>
          <w:rFonts w:hint="eastAsia" w:ascii="宋体" w:hAnsi="宋体" w:eastAsia="宋体" w:cs="宋体"/>
          <w:spacing w:val="0"/>
          <w:sz w:val="22"/>
          <w:szCs w:val="22"/>
          <w:highlight w:val="none"/>
          <w:u w:val="single" w:color="auto"/>
          <w:lang w:eastAsia="zh-CN"/>
        </w:rPr>
        <w:t>（</w:t>
      </w:r>
      <w:r>
        <w:rPr>
          <w:rFonts w:hint="eastAsia" w:ascii="宋体" w:hAnsi="宋体" w:eastAsia="宋体" w:cs="宋体"/>
          <w:spacing w:val="0"/>
          <w:sz w:val="22"/>
          <w:szCs w:val="22"/>
          <w:highlight w:val="none"/>
          <w:u w:val="single" w:color="auto"/>
          <w:lang w:val="en-US" w:eastAsia="zh-CN"/>
        </w:rPr>
        <w:t>招标人名称</w:t>
      </w:r>
      <w:r>
        <w:rPr>
          <w:rFonts w:hint="eastAsia" w:ascii="宋体" w:hAnsi="宋体" w:eastAsia="宋体" w:cs="宋体"/>
          <w:spacing w:val="0"/>
          <w:sz w:val="22"/>
          <w:szCs w:val="22"/>
          <w:highlight w:val="none"/>
          <w:u w:val="single" w:color="auto"/>
          <w:lang w:eastAsia="zh-CN"/>
        </w:rPr>
        <w:t>）</w:t>
      </w:r>
      <w:r>
        <w:rPr>
          <w:rFonts w:ascii="宋体" w:hAnsi="宋体" w:eastAsia="宋体" w:cs="宋体"/>
          <w:spacing w:val="0"/>
          <w:sz w:val="22"/>
          <w:szCs w:val="22"/>
          <w:highlight w:val="none"/>
        </w:rPr>
        <w:t>：</w:t>
      </w:r>
    </w:p>
    <w:p w14:paraId="5566F269">
      <w:pPr>
        <w:keepNext w:val="0"/>
        <w:keepLines w:val="0"/>
        <w:pageBreakBefore w:val="0"/>
        <w:widowControl/>
        <w:numPr>
          <w:ilvl w:val="0"/>
          <w:numId w:val="1"/>
        </w:numPr>
        <w:kinsoku/>
        <w:wordWrap/>
        <w:overflowPunct/>
        <w:topLinePunct w:val="0"/>
        <w:autoSpaceDE/>
        <w:autoSpaceDN/>
        <w:bidi w:val="0"/>
        <w:adjustRightInd w:val="0"/>
        <w:snapToGrid w:val="0"/>
        <w:spacing w:line="312" w:lineRule="auto"/>
        <w:ind w:left="0" w:leftChars="0" w:right="0" w:rightChars="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我方已仔细研究</w:t>
      </w:r>
      <w:r>
        <w:rPr>
          <w:rFonts w:hint="eastAsia" w:ascii="宋体" w:hAnsi="宋体" w:eastAsia="宋体" w:cs="宋体"/>
          <w:spacing w:val="0"/>
          <w:sz w:val="22"/>
          <w:szCs w:val="22"/>
          <w:highlight w:val="none"/>
          <w:u w:val="single" w:color="auto"/>
          <w:lang w:val="en-US" w:eastAsia="zh-CN"/>
        </w:rPr>
        <w:t xml:space="preserve">                           （项目名称）</w:t>
      </w:r>
      <w:r>
        <w:rPr>
          <w:rFonts w:ascii="宋体" w:hAnsi="宋体" w:eastAsia="宋体" w:cs="宋体"/>
          <w:spacing w:val="0"/>
          <w:sz w:val="22"/>
          <w:szCs w:val="22"/>
          <w:highlight w:val="none"/>
        </w:rPr>
        <w:t>施工招标文件的全部内容（含全部补遗书</w:t>
      </w:r>
      <w:r>
        <w:rPr>
          <w:rFonts w:hint="eastAsia" w:ascii="宋体" w:hAnsi="宋体" w:eastAsia="宋体" w:cs="宋体"/>
          <w:spacing w:val="0"/>
          <w:sz w:val="22"/>
          <w:szCs w:val="22"/>
          <w:highlight w:val="none"/>
        </w:rPr>
        <w:t>书第</w:t>
      </w:r>
      <w:r>
        <w:rPr>
          <w:rFonts w:hint="eastAsia" w:ascii="宋体" w:hAnsi="宋体" w:eastAsia="宋体" w:cs="宋体"/>
          <w:spacing w:val="0"/>
          <w:sz w:val="22"/>
          <w:szCs w:val="22"/>
          <w:highlight w:val="none"/>
          <w:u w:val="single"/>
          <w:lang w:val="en-US" w:eastAsia="zh-CN"/>
        </w:rPr>
        <w:t xml:space="preserve">   </w:t>
      </w:r>
      <w:r>
        <w:rPr>
          <w:rFonts w:hint="eastAsia" w:ascii="宋体" w:hAnsi="宋体" w:eastAsia="宋体" w:cs="宋体"/>
          <w:spacing w:val="0"/>
          <w:sz w:val="22"/>
          <w:szCs w:val="22"/>
          <w:highlight w:val="none"/>
        </w:rPr>
        <w:t>号至第</w:t>
      </w:r>
      <w:r>
        <w:rPr>
          <w:rFonts w:hint="eastAsia" w:ascii="宋体" w:hAnsi="宋体" w:eastAsia="宋体" w:cs="宋体"/>
          <w:spacing w:val="0"/>
          <w:sz w:val="22"/>
          <w:szCs w:val="22"/>
          <w:highlight w:val="none"/>
          <w:u w:val="single"/>
          <w:lang w:val="en-US" w:eastAsia="zh-CN"/>
        </w:rPr>
        <w:t xml:space="preserve">   </w:t>
      </w:r>
      <w:r>
        <w:rPr>
          <w:rFonts w:hint="eastAsia" w:ascii="宋体" w:hAnsi="宋体" w:eastAsia="宋体" w:cs="宋体"/>
          <w:spacing w:val="0"/>
          <w:sz w:val="22"/>
          <w:szCs w:val="22"/>
          <w:highlight w:val="none"/>
        </w:rPr>
        <w:t>号</w:t>
      </w:r>
      <w:r>
        <w:rPr>
          <w:rFonts w:ascii="宋体" w:hAnsi="宋体" w:eastAsia="宋体" w:cs="宋体"/>
          <w:spacing w:val="0"/>
          <w:sz w:val="22"/>
          <w:szCs w:val="22"/>
          <w:highlight w:val="none"/>
        </w:rPr>
        <w:t>），愿意以第二个信封（报价文件）中的投标总报价（或根据招标文件规定修正核实后确定的另</w:t>
      </w:r>
      <w:r>
        <w:rPr>
          <w:rFonts w:hint="eastAsia" w:ascii="宋体" w:hAnsi="宋体" w:eastAsia="宋体" w:cs="宋体"/>
          <w:spacing w:val="0"/>
          <w:sz w:val="22"/>
          <w:szCs w:val="22"/>
          <w:highlight w:val="none"/>
          <w:lang w:val="en-US" w:eastAsia="zh-CN"/>
        </w:rPr>
        <w:t>一</w:t>
      </w:r>
      <w:r>
        <w:rPr>
          <w:rFonts w:ascii="宋体" w:hAnsi="宋体" w:eastAsia="宋体" w:cs="宋体"/>
          <w:spacing w:val="0"/>
          <w:sz w:val="22"/>
          <w:szCs w:val="22"/>
          <w:highlight w:val="none"/>
        </w:rPr>
        <w:t>金额），按合同约定实施和完成承包工程，修补工程中的任何缺陷。</w:t>
      </w:r>
    </w:p>
    <w:p w14:paraId="08BAD911">
      <w:pPr>
        <w:keepNext w:val="0"/>
        <w:keepLines w:val="0"/>
        <w:pageBreakBefore w:val="0"/>
        <w:widowControl/>
        <w:numPr>
          <w:ilvl w:val="0"/>
          <w:numId w:val="1"/>
        </w:numPr>
        <w:kinsoku/>
        <w:wordWrap/>
        <w:overflowPunct/>
        <w:topLinePunct w:val="0"/>
        <w:autoSpaceDE/>
        <w:autoSpaceDN/>
        <w:bidi w:val="0"/>
        <w:adjustRightInd w:val="0"/>
        <w:snapToGrid w:val="0"/>
        <w:spacing w:line="312" w:lineRule="auto"/>
        <w:ind w:left="0" w:leftChars="0" w:right="0" w:rightChars="0" w:firstLine="440" w:firstLineChars="200"/>
        <w:textAlignment w:val="baseline"/>
        <w:outlineLvl w:val="2"/>
        <w:rPr>
          <w:rFonts w:ascii="宋体" w:hAnsi="宋体" w:eastAsia="宋体" w:cs="宋体"/>
          <w:spacing w:val="0"/>
          <w:sz w:val="22"/>
          <w:szCs w:val="22"/>
          <w:highlight w:val="none"/>
        </w:rPr>
      </w:pPr>
      <w:r>
        <w:rPr>
          <w:rFonts w:ascii="宋体" w:hAnsi="宋体" w:eastAsia="宋体" w:cs="宋体"/>
          <w:spacing w:val="0"/>
          <w:sz w:val="22"/>
          <w:szCs w:val="22"/>
          <w:highlight w:val="none"/>
        </w:rPr>
        <w:t>我方承诺在招标文件规定的投标有效期内不撤销投标文件。</w:t>
      </w:r>
    </w:p>
    <w:p w14:paraId="5DD2FBE6">
      <w:pPr>
        <w:keepNext w:val="0"/>
        <w:keepLines w:val="0"/>
        <w:pageBreakBefore w:val="0"/>
        <w:widowControl/>
        <w:numPr>
          <w:ilvl w:val="0"/>
          <w:numId w:val="1"/>
        </w:numPr>
        <w:kinsoku/>
        <w:wordWrap/>
        <w:overflowPunct/>
        <w:topLinePunct w:val="0"/>
        <w:autoSpaceDE/>
        <w:autoSpaceDN/>
        <w:bidi w:val="0"/>
        <w:adjustRightInd w:val="0"/>
        <w:snapToGrid w:val="0"/>
        <w:spacing w:line="312" w:lineRule="auto"/>
        <w:ind w:left="0" w:leftChars="0" w:right="0" w:rightChars="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工程质量：交工验收的质量评定：</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 xml:space="preserve"> ，竣工验收的质量评定：</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 xml:space="preserve"> ，安全目标：严格执行 有关安全生产的法律法规和规章制度，确保项目建设期内 </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 xml:space="preserve"> ，工期：</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 xml:space="preserve"> 日历天。</w:t>
      </w:r>
    </w:p>
    <w:p w14:paraId="089B7D40">
      <w:pPr>
        <w:keepNext w:val="0"/>
        <w:keepLines w:val="0"/>
        <w:pageBreakBefore w:val="0"/>
        <w:widowControl/>
        <w:numPr>
          <w:ilvl w:val="0"/>
          <w:numId w:val="1"/>
        </w:numPr>
        <w:kinsoku/>
        <w:wordWrap/>
        <w:overflowPunct/>
        <w:topLinePunct w:val="0"/>
        <w:autoSpaceDE/>
        <w:autoSpaceDN/>
        <w:bidi w:val="0"/>
        <w:adjustRightInd w:val="0"/>
        <w:snapToGrid w:val="0"/>
        <w:spacing w:line="312" w:lineRule="auto"/>
        <w:ind w:left="0" w:leftChars="0" w:right="0" w:rightChars="0" w:firstLine="440" w:firstLineChars="200"/>
        <w:textAlignment w:val="baseline"/>
        <w:outlineLvl w:val="2"/>
        <w:rPr>
          <w:rFonts w:ascii="宋体" w:hAnsi="宋体" w:eastAsia="宋体" w:cs="宋体"/>
          <w:spacing w:val="0"/>
          <w:sz w:val="22"/>
          <w:szCs w:val="22"/>
          <w:highlight w:val="none"/>
        </w:rPr>
      </w:pPr>
      <w:r>
        <w:rPr>
          <w:rFonts w:ascii="宋体" w:hAnsi="宋体" w:eastAsia="宋体" w:cs="宋体"/>
          <w:spacing w:val="0"/>
          <w:sz w:val="22"/>
          <w:szCs w:val="22"/>
          <w:highlight w:val="none"/>
        </w:rPr>
        <w:t>如我方中标，我方承诺：</w:t>
      </w:r>
    </w:p>
    <w:p w14:paraId="0E4BCA88">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w:t>
      </w:r>
      <w:r>
        <w:rPr>
          <w:rFonts w:ascii="Times New Roman" w:hAnsi="Times New Roman" w:eastAsia="Times New Roman" w:cs="Times New Roman"/>
          <w:spacing w:val="0"/>
          <w:sz w:val="22"/>
          <w:szCs w:val="22"/>
          <w:highlight w:val="none"/>
        </w:rPr>
        <w:t>1</w:t>
      </w:r>
      <w:r>
        <w:rPr>
          <w:rFonts w:ascii="宋体" w:hAnsi="宋体" w:eastAsia="宋体" w:cs="宋体"/>
          <w:spacing w:val="0"/>
          <w:sz w:val="22"/>
          <w:szCs w:val="22"/>
          <w:highlight w:val="none"/>
        </w:rPr>
        <w:t>）在收到中标通知书后，在规定的期限内与你方签订合同；</w:t>
      </w:r>
    </w:p>
    <w:p w14:paraId="12FF9997">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w:t>
      </w:r>
      <w:r>
        <w:rPr>
          <w:rFonts w:ascii="Times New Roman" w:hAnsi="Times New Roman" w:eastAsia="Times New Roman" w:cs="Times New Roman"/>
          <w:spacing w:val="0"/>
          <w:sz w:val="22"/>
          <w:szCs w:val="22"/>
          <w:highlight w:val="none"/>
        </w:rPr>
        <w:t>2</w:t>
      </w:r>
      <w:r>
        <w:rPr>
          <w:rFonts w:ascii="宋体" w:hAnsi="宋体" w:eastAsia="宋体" w:cs="宋体"/>
          <w:spacing w:val="0"/>
          <w:sz w:val="22"/>
          <w:szCs w:val="22"/>
          <w:highlight w:val="none"/>
        </w:rPr>
        <w:t>）在签订合同时不向你方提出附加条件；</w:t>
      </w:r>
    </w:p>
    <w:p w14:paraId="503869E3">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w:t>
      </w:r>
      <w:r>
        <w:rPr>
          <w:rFonts w:ascii="Times New Roman" w:hAnsi="Times New Roman" w:eastAsia="Times New Roman" w:cs="Times New Roman"/>
          <w:spacing w:val="0"/>
          <w:sz w:val="22"/>
          <w:szCs w:val="22"/>
          <w:highlight w:val="none"/>
        </w:rPr>
        <w:t>3</w:t>
      </w:r>
      <w:r>
        <w:rPr>
          <w:rFonts w:ascii="宋体" w:hAnsi="宋体" w:eastAsia="宋体" w:cs="宋体"/>
          <w:spacing w:val="0"/>
          <w:sz w:val="22"/>
          <w:szCs w:val="22"/>
          <w:highlight w:val="none"/>
        </w:rPr>
        <w:t>）按照招标文件要求提交履约保证金；</w:t>
      </w:r>
    </w:p>
    <w:p w14:paraId="520951F4">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w:t>
      </w:r>
      <w:r>
        <w:rPr>
          <w:rFonts w:ascii="Times New Roman" w:hAnsi="Times New Roman" w:eastAsia="Times New Roman" w:cs="Times New Roman"/>
          <w:spacing w:val="0"/>
          <w:sz w:val="22"/>
          <w:szCs w:val="22"/>
          <w:highlight w:val="none"/>
        </w:rPr>
        <w:t>4</w:t>
      </w:r>
      <w:r>
        <w:rPr>
          <w:rFonts w:ascii="宋体" w:hAnsi="宋体" w:eastAsia="宋体" w:cs="宋体"/>
          <w:spacing w:val="0"/>
          <w:sz w:val="22"/>
          <w:szCs w:val="22"/>
          <w:highlight w:val="none"/>
        </w:rPr>
        <w:t>）在合同约定的期限内完成合同规定的全部义务；</w:t>
      </w:r>
    </w:p>
    <w:p w14:paraId="6F8D42E0">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w:t>
      </w:r>
      <w:r>
        <w:rPr>
          <w:rFonts w:ascii="Times New Roman" w:hAnsi="Times New Roman" w:eastAsia="Times New Roman" w:cs="Times New Roman"/>
          <w:spacing w:val="0"/>
          <w:sz w:val="22"/>
          <w:szCs w:val="22"/>
          <w:highlight w:val="none"/>
        </w:rPr>
        <w:t>5</w:t>
      </w:r>
      <w:r>
        <w:rPr>
          <w:rFonts w:ascii="宋体" w:hAnsi="宋体" w:eastAsia="宋体" w:cs="宋体"/>
          <w:spacing w:val="0"/>
          <w:sz w:val="22"/>
          <w:szCs w:val="22"/>
          <w:highlight w:val="none"/>
        </w:rPr>
        <w:t>）在你方和我方进行合同谈判之前，我方将按照合同附件提出的最低要求填报派驻本标段的其他 管理和技术人员及主要设备，经你方审批后作为派驻本标段的项目管理机构主要人员和主要设备且不进行更换。如我方拟派的人员和设备不满足合同附件要求，你方有权取消我方中标资格。</w:t>
      </w:r>
    </w:p>
    <w:p w14:paraId="3E680709">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hint="eastAsia" w:asciiTheme="minorEastAsia" w:hAnsiTheme="minorEastAsia" w:eastAsiaTheme="minorEastAsia" w:cstheme="minorEastAsia"/>
          <w:spacing w:val="0"/>
          <w:sz w:val="22"/>
          <w:szCs w:val="22"/>
          <w:highlight w:val="none"/>
        </w:rPr>
      </w:pPr>
      <w:r>
        <w:rPr>
          <w:rFonts w:hint="eastAsia" w:ascii="宋体" w:hAnsi="宋体" w:eastAsia="宋体" w:cs="宋体"/>
          <w:spacing w:val="0"/>
          <w:sz w:val="22"/>
          <w:szCs w:val="22"/>
          <w:highlight w:val="none"/>
          <w:lang w:val="en-US" w:eastAsia="zh-CN"/>
        </w:rPr>
        <w:t xml:space="preserve">5. </w:t>
      </w:r>
      <w:r>
        <w:rPr>
          <w:rFonts w:ascii="宋体" w:hAnsi="宋体" w:eastAsia="宋体" w:cs="宋体"/>
          <w:spacing w:val="0"/>
          <w:sz w:val="22"/>
          <w:szCs w:val="22"/>
          <w:highlight w:val="none"/>
        </w:rPr>
        <w:t>我</w:t>
      </w:r>
      <w:r>
        <w:rPr>
          <w:rFonts w:hint="eastAsia" w:asciiTheme="minorEastAsia" w:hAnsiTheme="minorEastAsia" w:eastAsiaTheme="minorEastAsia" w:cstheme="minorEastAsia"/>
          <w:spacing w:val="0"/>
          <w:sz w:val="22"/>
          <w:szCs w:val="22"/>
          <w:highlight w:val="none"/>
        </w:rPr>
        <w:t>方在此声明，所递交的投标文件及有关资料内容完整、真实和准确，且不存在招标文件第二章“投标人须知”第</w:t>
      </w:r>
      <w:r>
        <w:rPr>
          <w:rFonts w:hint="eastAsia" w:asciiTheme="minorEastAsia" w:hAnsiTheme="minorEastAsia" w:eastAsiaTheme="minorEastAsia" w:cstheme="minorEastAsia"/>
          <w:spacing w:val="0"/>
          <w:sz w:val="22"/>
          <w:szCs w:val="22"/>
          <w:highlight w:val="none"/>
          <w:lang w:eastAsia="zh-CN"/>
        </w:rPr>
        <w:t>1</w:t>
      </w:r>
      <w:r>
        <w:rPr>
          <w:rFonts w:hint="eastAsia" w:asciiTheme="minorEastAsia" w:hAnsiTheme="minorEastAsia" w:eastAsiaTheme="minorEastAsia" w:cstheme="minorEastAsia"/>
          <w:spacing w:val="0"/>
          <w:sz w:val="22"/>
          <w:szCs w:val="22"/>
          <w:highlight w:val="none"/>
        </w:rPr>
        <w:t>.4.3项和第</w:t>
      </w:r>
      <w:r>
        <w:rPr>
          <w:rFonts w:hint="eastAsia" w:asciiTheme="minorEastAsia" w:hAnsiTheme="minorEastAsia" w:eastAsiaTheme="minorEastAsia" w:cstheme="minorEastAsia"/>
          <w:spacing w:val="0"/>
          <w:sz w:val="22"/>
          <w:szCs w:val="22"/>
          <w:highlight w:val="none"/>
          <w:lang w:eastAsia="zh-CN"/>
        </w:rPr>
        <w:t>1</w:t>
      </w:r>
      <w:r>
        <w:rPr>
          <w:rFonts w:hint="eastAsia" w:asciiTheme="minorEastAsia" w:hAnsiTheme="minorEastAsia" w:eastAsiaTheme="minorEastAsia" w:cstheme="minorEastAsia"/>
          <w:spacing w:val="0"/>
          <w:sz w:val="22"/>
          <w:szCs w:val="22"/>
          <w:highlight w:val="none"/>
        </w:rPr>
        <w:t>.4.4项规定的任何一种情形。</w:t>
      </w:r>
    </w:p>
    <w:p w14:paraId="4BA95EE8">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hint="eastAsia" w:asciiTheme="minorEastAsia" w:hAnsiTheme="minorEastAsia" w:eastAsiaTheme="minorEastAsia" w:cstheme="minorEastAsia"/>
          <w:spacing w:val="0"/>
          <w:sz w:val="22"/>
          <w:szCs w:val="22"/>
          <w:highlight w:val="none"/>
          <w:lang w:val="en-US" w:eastAsia="zh-CN"/>
        </w:rPr>
        <w:t xml:space="preserve">6. </w:t>
      </w:r>
      <w:r>
        <w:rPr>
          <w:rFonts w:hint="eastAsia" w:asciiTheme="minorEastAsia" w:hAnsiTheme="minorEastAsia" w:eastAsiaTheme="minorEastAsia" w:cstheme="minorEastAsia"/>
          <w:spacing w:val="0"/>
          <w:sz w:val="22"/>
          <w:szCs w:val="22"/>
          <w:highlight w:val="none"/>
        </w:rPr>
        <w:t>我方在此承诺：拟投入本项目的项目经理及项目总工无在岗项目（指目前未在其他项目上任职，或虽在其他项目上任职但本项目中标后能够从该</w:t>
      </w:r>
      <w:r>
        <w:rPr>
          <w:rFonts w:ascii="宋体" w:hAnsi="宋体" w:eastAsia="宋体" w:cs="宋体"/>
          <w:spacing w:val="0"/>
          <w:sz w:val="22"/>
          <w:szCs w:val="22"/>
          <w:highlight w:val="none"/>
        </w:rPr>
        <w:t>项目撤离），否则自愿按照招标人的有关规定接受处理。</w:t>
      </w:r>
    </w:p>
    <w:p w14:paraId="00208994">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outlineLvl w:val="2"/>
        <w:rPr>
          <w:rFonts w:ascii="宋体" w:hAnsi="宋体" w:eastAsia="宋体" w:cs="宋体"/>
          <w:spacing w:val="0"/>
          <w:sz w:val="22"/>
          <w:szCs w:val="22"/>
          <w:highlight w:val="none"/>
        </w:rPr>
      </w:pPr>
      <w:r>
        <w:rPr>
          <w:rFonts w:hint="eastAsia" w:ascii="宋体" w:hAnsi="宋体" w:eastAsia="宋体" w:cs="宋体"/>
          <w:spacing w:val="0"/>
          <w:sz w:val="22"/>
          <w:szCs w:val="22"/>
          <w:highlight w:val="none"/>
          <w:lang w:val="en-US" w:eastAsia="zh-CN"/>
        </w:rPr>
        <w:t xml:space="preserve">7. </w:t>
      </w:r>
      <w:r>
        <w:rPr>
          <w:rFonts w:ascii="宋体" w:hAnsi="宋体" w:eastAsia="宋体" w:cs="宋体"/>
          <w:spacing w:val="0"/>
          <w:sz w:val="22"/>
          <w:szCs w:val="22"/>
          <w:highlight w:val="none"/>
        </w:rPr>
        <w:t>我方在此承诺：权利义务满足招标文件规定。</w:t>
      </w:r>
    </w:p>
    <w:p w14:paraId="3DD090DE">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hint="eastAsia" w:ascii="宋体" w:hAnsi="宋体" w:eastAsia="宋体" w:cs="宋体"/>
          <w:spacing w:val="0"/>
          <w:sz w:val="22"/>
          <w:szCs w:val="22"/>
          <w:highlight w:val="none"/>
          <w:lang w:val="en-US" w:eastAsia="zh-CN"/>
        </w:rPr>
        <w:t xml:space="preserve">8. </w:t>
      </w:r>
      <w:r>
        <w:rPr>
          <w:rFonts w:ascii="宋体" w:hAnsi="宋体" w:eastAsia="宋体" w:cs="宋体"/>
          <w:spacing w:val="0"/>
          <w:sz w:val="22"/>
          <w:szCs w:val="22"/>
          <w:highlight w:val="none"/>
        </w:rPr>
        <w:t>在合同协议书正式签署生效之前，本投标函连同你方的中标通知书将构成我们双方之间共同遵守 的文件，对双方具有约束力。</w:t>
      </w:r>
    </w:p>
    <w:p w14:paraId="2682556C">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hint="default"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9. 我方在此承诺：我公司及我方法定代表人、拟委任的项目经理、公路工程技术负责人和信息化工程技术负责人在近三年内无行贿犯罪行为，否则自愿按照招标人的有关规定接受处理。</w:t>
      </w:r>
    </w:p>
    <w:p w14:paraId="01006712">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hint="eastAsia" w:ascii="宋体" w:hAnsi="宋体" w:eastAsia="宋体" w:cs="宋体"/>
          <w:spacing w:val="0"/>
          <w:sz w:val="22"/>
          <w:szCs w:val="22"/>
          <w:highlight w:val="none"/>
          <w:lang w:val="en-US" w:eastAsia="zh-CN"/>
        </w:rPr>
        <w:t xml:space="preserve">10. </w:t>
      </w:r>
      <w:r>
        <w:rPr>
          <w:rFonts w:ascii="Times New Roman" w:hAnsi="Times New Roman" w:eastAsia="Times New Roman" w:cs="Times New Roman"/>
          <w:spacing w:val="0"/>
          <w:sz w:val="22"/>
          <w:szCs w:val="22"/>
          <w:highlight w:val="none"/>
          <w:u w:val="single" w:color="auto"/>
        </w:rPr>
        <w:t xml:space="preserve">                                  </w:t>
      </w:r>
      <w:r>
        <w:rPr>
          <w:rFonts w:ascii="宋体" w:hAnsi="宋体" w:eastAsia="宋体" w:cs="宋体"/>
          <w:spacing w:val="0"/>
          <w:sz w:val="22"/>
          <w:szCs w:val="22"/>
          <w:highlight w:val="none"/>
        </w:rPr>
        <w:t>（其他补充说明）。</w:t>
      </w:r>
    </w:p>
    <w:p w14:paraId="04F3A254">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ascii="宋体" w:hAnsi="宋体" w:eastAsia="宋体" w:cs="宋体"/>
          <w:spacing w:val="0"/>
          <w:sz w:val="22"/>
          <w:szCs w:val="22"/>
          <w:highlight w:val="none"/>
        </w:rPr>
      </w:pPr>
    </w:p>
    <w:p w14:paraId="6008B3A2">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投 标 人：</w:t>
      </w:r>
      <w:r>
        <w:rPr>
          <w:rFonts w:ascii="宋体" w:hAnsi="宋体" w:eastAsia="宋体" w:cs="宋体"/>
          <w:spacing w:val="0"/>
          <w:sz w:val="22"/>
          <w:szCs w:val="22"/>
          <w:highlight w:val="none"/>
          <w:u w:val="single" w:color="auto"/>
        </w:rPr>
        <w:t xml:space="preserve">                     </w:t>
      </w:r>
      <w:r>
        <w:rPr>
          <w:rFonts w:hint="eastAsia" w:ascii="宋体" w:hAnsi="宋体" w:eastAsia="宋体" w:cs="宋体"/>
          <w:spacing w:val="0"/>
          <w:sz w:val="22"/>
          <w:szCs w:val="22"/>
          <w:highlight w:val="none"/>
          <w:u w:val="single" w:color="auto"/>
          <w:lang w:val="en-US" w:eastAsia="zh-CN"/>
        </w:rPr>
        <w:t xml:space="preserve"> </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（盖单位章）</w:t>
      </w:r>
    </w:p>
    <w:p w14:paraId="57ECF9B3">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法定代表人或其委托代理人：</w:t>
      </w:r>
      <w:r>
        <w:rPr>
          <w:rFonts w:ascii="宋体" w:hAnsi="宋体" w:eastAsia="宋体" w:cs="宋体"/>
          <w:spacing w:val="0"/>
          <w:sz w:val="22"/>
          <w:szCs w:val="22"/>
          <w:highlight w:val="none"/>
          <w:u w:val="single" w:color="auto"/>
        </w:rPr>
        <w:t xml:space="preserve">        </w:t>
      </w:r>
      <w:r>
        <w:rPr>
          <w:rFonts w:hint="eastAsia" w:ascii="宋体" w:hAnsi="宋体" w:eastAsia="宋体" w:cs="宋体"/>
          <w:spacing w:val="0"/>
          <w:sz w:val="22"/>
          <w:szCs w:val="22"/>
          <w:highlight w:val="none"/>
          <w:u w:val="single" w:color="auto"/>
          <w:lang w:val="en-US" w:eastAsia="zh-CN"/>
        </w:rPr>
        <w:t xml:space="preserve">  </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（签字）</w:t>
      </w:r>
    </w:p>
    <w:p w14:paraId="515E3502">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hint="default" w:ascii="宋体" w:hAnsi="宋体" w:eastAsia="宋体" w:cs="宋体"/>
          <w:spacing w:val="0"/>
          <w:sz w:val="22"/>
          <w:szCs w:val="22"/>
          <w:highlight w:val="none"/>
          <w:lang w:val="en-US" w:eastAsia="zh-CN"/>
        </w:rPr>
      </w:pPr>
      <w:r>
        <w:rPr>
          <w:rFonts w:ascii="宋体" w:hAnsi="宋体" w:eastAsia="宋体" w:cs="宋体"/>
          <w:spacing w:val="0"/>
          <w:sz w:val="22"/>
          <w:szCs w:val="22"/>
          <w:highlight w:val="none"/>
        </w:rPr>
        <w:t>地    址 ：</w:t>
      </w:r>
      <w:r>
        <w:rPr>
          <w:rFonts w:ascii="宋体" w:hAnsi="宋体" w:eastAsia="宋体" w:cs="宋体"/>
          <w:spacing w:val="0"/>
          <w:sz w:val="22"/>
          <w:szCs w:val="22"/>
          <w:highlight w:val="none"/>
          <w:u w:val="single" w:color="auto"/>
        </w:rPr>
        <w:t xml:space="preserve">                                  </w:t>
      </w:r>
      <w:r>
        <w:rPr>
          <w:rFonts w:hint="eastAsia" w:ascii="宋体" w:hAnsi="宋体" w:eastAsia="宋体" w:cs="宋体"/>
          <w:spacing w:val="0"/>
          <w:sz w:val="22"/>
          <w:szCs w:val="22"/>
          <w:highlight w:val="none"/>
          <w:u w:val="single" w:color="auto"/>
          <w:lang w:val="en-US" w:eastAsia="zh-CN"/>
        </w:rPr>
        <w:t xml:space="preserve">  </w:t>
      </w:r>
    </w:p>
    <w:p w14:paraId="3C4CFF25">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电    话 ：</w:t>
      </w:r>
      <w:r>
        <w:rPr>
          <w:rFonts w:ascii="宋体" w:hAnsi="宋体" w:eastAsia="宋体" w:cs="宋体"/>
          <w:spacing w:val="0"/>
          <w:sz w:val="22"/>
          <w:szCs w:val="22"/>
          <w:highlight w:val="none"/>
          <w:u w:val="single" w:color="auto"/>
        </w:rPr>
        <w:t xml:space="preserve">                                    </w:t>
      </w:r>
    </w:p>
    <w:p w14:paraId="6FB91443">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hint="eastAsia" w:ascii="宋体" w:hAnsi="宋体" w:eastAsia="宋体" w:cs="宋体"/>
          <w:spacing w:val="0"/>
          <w:sz w:val="22"/>
          <w:szCs w:val="22"/>
          <w:highlight w:val="none"/>
          <w:lang w:val="en-US" w:eastAsia="zh-CN"/>
        </w:rPr>
      </w:pPr>
      <w:r>
        <w:rPr>
          <w:rFonts w:ascii="宋体" w:hAnsi="宋体" w:eastAsia="宋体" w:cs="宋体"/>
          <w:spacing w:val="0"/>
          <w:sz w:val="22"/>
          <w:szCs w:val="22"/>
          <w:highlight w:val="none"/>
        </w:rPr>
        <w:t>电子邮箱：</w:t>
      </w:r>
      <w:r>
        <w:rPr>
          <w:rFonts w:ascii="宋体" w:hAnsi="宋体" w:eastAsia="宋体" w:cs="宋体"/>
          <w:spacing w:val="0"/>
          <w:sz w:val="22"/>
          <w:szCs w:val="22"/>
          <w:highlight w:val="none"/>
          <w:u w:val="single" w:color="auto"/>
        </w:rPr>
        <w:t xml:space="preserve">                                    </w:t>
      </w:r>
      <w:r>
        <w:rPr>
          <w:rFonts w:hint="eastAsia" w:ascii="宋体" w:hAnsi="宋体" w:eastAsia="宋体" w:cs="宋体"/>
          <w:spacing w:val="0"/>
          <w:sz w:val="22"/>
          <w:szCs w:val="22"/>
          <w:highlight w:val="none"/>
          <w:u w:val="single" w:color="auto"/>
          <w:lang w:val="en-US" w:eastAsia="zh-CN"/>
        </w:rPr>
        <w:t xml:space="preserve"> </w:t>
      </w:r>
    </w:p>
    <w:p w14:paraId="63766AF1">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邮政编码：</w:t>
      </w:r>
      <w:r>
        <w:rPr>
          <w:rFonts w:ascii="宋体" w:hAnsi="宋体" w:eastAsia="宋体" w:cs="宋体"/>
          <w:spacing w:val="0"/>
          <w:sz w:val="22"/>
          <w:szCs w:val="22"/>
          <w:highlight w:val="none"/>
          <w:u w:val="single" w:color="auto"/>
        </w:rPr>
        <w:t xml:space="preserve">                                  </w:t>
      </w:r>
      <w:r>
        <w:rPr>
          <w:rFonts w:hint="eastAsia" w:ascii="宋体" w:hAnsi="宋体" w:eastAsia="宋体" w:cs="宋体"/>
          <w:spacing w:val="0"/>
          <w:sz w:val="22"/>
          <w:szCs w:val="22"/>
          <w:highlight w:val="none"/>
          <w:u w:val="single" w:color="auto"/>
          <w:lang w:val="en-US" w:eastAsia="zh-CN"/>
        </w:rPr>
        <w:t xml:space="preserve">  </w:t>
      </w:r>
      <w:r>
        <w:rPr>
          <w:rFonts w:ascii="宋体" w:hAnsi="宋体" w:eastAsia="宋体" w:cs="宋体"/>
          <w:spacing w:val="0"/>
          <w:sz w:val="22"/>
          <w:szCs w:val="22"/>
          <w:highlight w:val="none"/>
          <w:u w:val="single" w:color="auto"/>
        </w:rPr>
        <w:t xml:space="preserve"> </w:t>
      </w:r>
    </w:p>
    <w:p w14:paraId="650FBA72">
      <w:pPr>
        <w:keepNext w:val="0"/>
        <w:keepLines w:val="0"/>
        <w:pageBreakBefore w:val="0"/>
        <w:widowControl/>
        <w:tabs>
          <w:tab w:val="left" w:pos="8187"/>
        </w:tabs>
        <w:kinsoku/>
        <w:wordWrap/>
        <w:overflowPunct/>
        <w:topLinePunct w:val="0"/>
        <w:autoSpaceDE/>
        <w:autoSpaceDN/>
        <w:bidi w:val="0"/>
        <w:adjustRightInd w:val="0"/>
        <w:snapToGrid w:val="0"/>
        <w:spacing w:line="312" w:lineRule="auto"/>
        <w:ind w:left="3150" w:leftChars="1500" w:right="0" w:firstLine="660" w:firstLineChars="300"/>
        <w:jc w:val="right"/>
        <w:textAlignment w:val="baseline"/>
        <w:rPr>
          <w:rFonts w:ascii="宋体" w:hAnsi="宋体" w:eastAsia="宋体" w:cs="宋体"/>
          <w:spacing w:val="0"/>
          <w:sz w:val="20"/>
          <w:szCs w:val="20"/>
          <w:highlight w:val="none"/>
        </w:rPr>
      </w:pPr>
      <w:r>
        <w:rPr>
          <w:rFonts w:hint="eastAsia" w:ascii="宋体" w:hAnsi="宋体" w:eastAsia="宋体" w:cs="宋体"/>
          <w:spacing w:val="0"/>
          <w:sz w:val="22"/>
          <w:szCs w:val="22"/>
          <w:highlight w:val="none"/>
          <w:u w:val="single"/>
          <w:lang w:val="en-US" w:eastAsia="zh-CN"/>
        </w:rPr>
        <w:t>00</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 xml:space="preserve">年 </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 xml:space="preserve"> 月 </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日</w:t>
      </w:r>
    </w:p>
    <w:p w14:paraId="0D518724">
      <w:pPr>
        <w:keepNext w:val="0"/>
        <w:keepLines w:val="0"/>
        <w:pageBreakBefore w:val="0"/>
        <w:widowControl/>
        <w:kinsoku/>
        <w:wordWrap/>
        <w:overflowPunct/>
        <w:topLinePunct w:val="0"/>
        <w:autoSpaceDE/>
        <w:autoSpaceDN/>
        <w:bidi w:val="0"/>
        <w:adjustRightInd w:val="0"/>
        <w:snapToGrid w:val="0"/>
        <w:spacing w:line="228" w:lineRule="auto"/>
        <w:ind w:left="3150" w:leftChars="1500"/>
        <w:jc w:val="left"/>
        <w:textAlignment w:val="baseline"/>
        <w:rPr>
          <w:rFonts w:ascii="宋体" w:hAnsi="宋体" w:eastAsia="宋体" w:cs="宋体"/>
          <w:spacing w:val="0"/>
          <w:sz w:val="20"/>
          <w:szCs w:val="20"/>
          <w:highlight w:val="none"/>
        </w:rPr>
      </w:pPr>
    </w:p>
    <w:p w14:paraId="4CCBC66A">
      <w:pPr>
        <w:keepNext w:val="0"/>
        <w:keepLines w:val="0"/>
        <w:pageBreakBefore w:val="0"/>
        <w:widowControl/>
        <w:kinsoku/>
        <w:wordWrap/>
        <w:overflowPunct/>
        <w:topLinePunct w:val="0"/>
        <w:autoSpaceDE/>
        <w:autoSpaceDN/>
        <w:bidi w:val="0"/>
        <w:adjustRightInd w:val="0"/>
        <w:snapToGrid w:val="0"/>
        <w:spacing w:line="228" w:lineRule="auto"/>
        <w:jc w:val="left"/>
        <w:textAlignment w:val="baseline"/>
        <w:rPr>
          <w:rFonts w:ascii="宋体" w:hAnsi="宋体" w:eastAsia="宋体" w:cs="宋体"/>
          <w:spacing w:val="0"/>
          <w:sz w:val="18"/>
          <w:szCs w:val="18"/>
          <w:highlight w:val="none"/>
        </w:rPr>
        <w:sectPr>
          <w:footerReference r:id="rId6" w:type="default"/>
          <w:pgSz w:w="11906" w:h="16839"/>
          <w:pgMar w:top="1440" w:right="1080" w:bottom="1440" w:left="1080" w:header="0" w:footer="844" w:gutter="0"/>
          <w:pgNumType w:fmt="decimal"/>
          <w:cols w:space="720" w:num="1"/>
        </w:sectPr>
      </w:pPr>
      <w:r>
        <w:rPr>
          <w:rFonts w:hint="eastAsia" w:ascii="宋体" w:hAnsi="宋体" w:eastAsia="宋体" w:cs="宋体"/>
          <w:spacing w:val="0"/>
          <w:sz w:val="18"/>
          <w:szCs w:val="18"/>
          <w:highlight w:val="none"/>
        </w:rPr>
        <w:t>注：投标人仅需在投标函上加盖单位章，或由法定代表人或其委托代理人签字。</w:t>
      </w:r>
    </w:p>
    <w:p w14:paraId="3117EB74">
      <w:pPr>
        <w:pageBreakBefore w:val="0"/>
        <w:widowControl/>
        <w:kinsoku/>
        <w:wordWrap/>
        <w:overflowPunct/>
        <w:topLinePunct w:val="0"/>
        <w:autoSpaceDE/>
        <w:autoSpaceDN/>
        <w:bidi w:val="0"/>
        <w:adjustRightInd w:val="0"/>
        <w:snapToGrid w:val="0"/>
        <w:spacing w:before="65" w:line="227" w:lineRule="auto"/>
        <w:ind w:left="3850"/>
        <w:textAlignment w:val="baseline"/>
        <w:outlineLvl w:val="1"/>
        <w:rPr>
          <w:rFonts w:ascii="宋体" w:hAnsi="宋体" w:eastAsia="宋体" w:cs="宋体"/>
          <w:spacing w:val="0"/>
          <w:sz w:val="24"/>
          <w:szCs w:val="24"/>
          <w:highlight w:val="none"/>
        </w:rPr>
      </w:pPr>
      <w:r>
        <w:rPr>
          <w:rFonts w:ascii="宋体" w:hAnsi="宋体" w:eastAsia="宋体" w:cs="宋体"/>
          <w:b/>
          <w:bCs/>
          <w:spacing w:val="0"/>
          <w:sz w:val="24"/>
          <w:szCs w:val="24"/>
          <w:highlight w:val="none"/>
        </w:rPr>
        <w:t>（二）投标函附录</w:t>
      </w:r>
    </w:p>
    <w:p w14:paraId="16D2B7A8">
      <w:pPr>
        <w:pageBreakBefore w:val="0"/>
        <w:widowControl/>
        <w:kinsoku/>
        <w:wordWrap/>
        <w:overflowPunct/>
        <w:topLinePunct w:val="0"/>
        <w:autoSpaceDE/>
        <w:autoSpaceDN/>
        <w:bidi w:val="0"/>
        <w:adjustRightInd w:val="0"/>
        <w:snapToGrid w:val="0"/>
        <w:spacing w:line="193" w:lineRule="exact"/>
        <w:textAlignment w:val="baseline"/>
        <w:rPr>
          <w:spacing w:val="0"/>
          <w:highlight w:val="none"/>
        </w:rPr>
      </w:pPr>
    </w:p>
    <w:tbl>
      <w:tblPr>
        <w:tblStyle w:val="10"/>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2619"/>
        <w:gridCol w:w="1417"/>
        <w:gridCol w:w="4109"/>
        <w:gridCol w:w="712"/>
      </w:tblGrid>
      <w:tr w14:paraId="4272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81" w:type="dxa"/>
            <w:vAlign w:val="top"/>
          </w:tcPr>
          <w:p w14:paraId="16E95096">
            <w:pPr>
              <w:pStyle w:val="9"/>
              <w:pageBreakBefore w:val="0"/>
              <w:widowControl/>
              <w:kinsoku/>
              <w:wordWrap/>
              <w:overflowPunct/>
              <w:topLinePunct w:val="0"/>
              <w:autoSpaceDE/>
              <w:autoSpaceDN/>
              <w:bidi w:val="0"/>
              <w:adjustRightInd w:val="0"/>
              <w:snapToGrid w:val="0"/>
              <w:spacing w:before="126" w:line="229" w:lineRule="auto"/>
              <w:ind w:left="183"/>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b/>
                <w:bCs/>
                <w:spacing w:val="0"/>
                <w:sz w:val="20"/>
                <w:szCs w:val="20"/>
                <w:highlight w:val="none"/>
              </w:rPr>
              <w:t>序号</w:t>
            </w:r>
          </w:p>
        </w:tc>
        <w:tc>
          <w:tcPr>
            <w:tcW w:w="2619" w:type="dxa"/>
            <w:vAlign w:val="top"/>
          </w:tcPr>
          <w:p w14:paraId="020A5948">
            <w:pPr>
              <w:pStyle w:val="9"/>
              <w:pageBreakBefore w:val="0"/>
              <w:widowControl/>
              <w:kinsoku/>
              <w:wordWrap/>
              <w:overflowPunct/>
              <w:topLinePunct w:val="0"/>
              <w:autoSpaceDE/>
              <w:autoSpaceDN/>
              <w:bidi w:val="0"/>
              <w:adjustRightInd w:val="0"/>
              <w:snapToGrid w:val="0"/>
              <w:spacing w:before="126" w:line="228" w:lineRule="auto"/>
              <w:ind w:left="893"/>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b/>
                <w:bCs/>
                <w:spacing w:val="0"/>
                <w:sz w:val="20"/>
                <w:szCs w:val="20"/>
                <w:highlight w:val="none"/>
              </w:rPr>
              <w:t>条款名称</w:t>
            </w:r>
          </w:p>
        </w:tc>
        <w:tc>
          <w:tcPr>
            <w:tcW w:w="1417" w:type="dxa"/>
            <w:vAlign w:val="top"/>
          </w:tcPr>
          <w:p w14:paraId="258B0FA8">
            <w:pPr>
              <w:pStyle w:val="9"/>
              <w:pageBreakBefore w:val="0"/>
              <w:widowControl/>
              <w:kinsoku/>
              <w:wordWrap/>
              <w:overflowPunct/>
              <w:topLinePunct w:val="0"/>
              <w:autoSpaceDE/>
              <w:autoSpaceDN/>
              <w:bidi w:val="0"/>
              <w:adjustRightInd w:val="0"/>
              <w:snapToGrid w:val="0"/>
              <w:spacing w:before="126" w:line="228" w:lineRule="auto"/>
              <w:ind w:left="188"/>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b/>
                <w:bCs/>
                <w:spacing w:val="0"/>
                <w:sz w:val="20"/>
                <w:szCs w:val="20"/>
                <w:highlight w:val="none"/>
              </w:rPr>
              <w:t>合同条目号</w:t>
            </w:r>
          </w:p>
        </w:tc>
        <w:tc>
          <w:tcPr>
            <w:tcW w:w="4109" w:type="dxa"/>
            <w:vAlign w:val="top"/>
          </w:tcPr>
          <w:p w14:paraId="481F39D9">
            <w:pPr>
              <w:pStyle w:val="9"/>
              <w:pageBreakBefore w:val="0"/>
              <w:widowControl/>
              <w:kinsoku/>
              <w:wordWrap/>
              <w:overflowPunct/>
              <w:topLinePunct w:val="0"/>
              <w:autoSpaceDE/>
              <w:autoSpaceDN/>
              <w:bidi w:val="0"/>
              <w:adjustRightInd w:val="0"/>
              <w:snapToGrid w:val="0"/>
              <w:spacing w:before="126" w:line="228" w:lineRule="auto"/>
              <w:ind w:left="1643"/>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b/>
                <w:bCs/>
                <w:spacing w:val="0"/>
                <w:sz w:val="20"/>
                <w:szCs w:val="20"/>
                <w:highlight w:val="none"/>
              </w:rPr>
              <w:t>约定内容</w:t>
            </w:r>
          </w:p>
        </w:tc>
        <w:tc>
          <w:tcPr>
            <w:tcW w:w="712" w:type="dxa"/>
            <w:vAlign w:val="top"/>
          </w:tcPr>
          <w:p w14:paraId="08C5C4D6">
            <w:pPr>
              <w:pStyle w:val="9"/>
              <w:pageBreakBefore w:val="0"/>
              <w:widowControl/>
              <w:kinsoku/>
              <w:wordWrap/>
              <w:overflowPunct/>
              <w:topLinePunct w:val="0"/>
              <w:autoSpaceDE/>
              <w:autoSpaceDN/>
              <w:bidi w:val="0"/>
              <w:adjustRightInd w:val="0"/>
              <w:snapToGrid w:val="0"/>
              <w:spacing w:before="126" w:line="229" w:lineRule="auto"/>
              <w:ind w:left="153"/>
              <w:textAlignment w:val="baseline"/>
              <w:rPr>
                <w:spacing w:val="0"/>
                <w:sz w:val="20"/>
                <w:szCs w:val="20"/>
                <w:highlight w:val="none"/>
              </w:rPr>
            </w:pPr>
            <w:r>
              <w:rPr>
                <w:b/>
                <w:bCs/>
                <w:spacing w:val="0"/>
                <w:sz w:val="20"/>
                <w:szCs w:val="20"/>
                <w:highlight w:val="none"/>
              </w:rPr>
              <w:t>备注</w:t>
            </w:r>
          </w:p>
        </w:tc>
      </w:tr>
      <w:tr w14:paraId="287D9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81" w:type="dxa"/>
            <w:vAlign w:val="top"/>
          </w:tcPr>
          <w:p w14:paraId="3C0B2F54">
            <w:pPr>
              <w:pageBreakBefore w:val="0"/>
              <w:widowControl/>
              <w:kinsoku/>
              <w:wordWrap/>
              <w:overflowPunct/>
              <w:topLinePunct w:val="0"/>
              <w:autoSpaceDE/>
              <w:autoSpaceDN/>
              <w:bidi w:val="0"/>
              <w:adjustRightInd w:val="0"/>
              <w:snapToGrid w:val="0"/>
              <w:spacing w:before="160" w:line="195" w:lineRule="auto"/>
              <w:ind w:left="35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1</w:t>
            </w:r>
          </w:p>
        </w:tc>
        <w:tc>
          <w:tcPr>
            <w:tcW w:w="2619" w:type="dxa"/>
            <w:vAlign w:val="top"/>
          </w:tcPr>
          <w:p w14:paraId="48DE14B0">
            <w:pPr>
              <w:pStyle w:val="9"/>
              <w:pageBreakBefore w:val="0"/>
              <w:widowControl/>
              <w:kinsoku/>
              <w:wordWrap/>
              <w:overflowPunct/>
              <w:topLinePunct w:val="0"/>
              <w:autoSpaceDE/>
              <w:autoSpaceDN/>
              <w:bidi w:val="0"/>
              <w:adjustRightInd w:val="0"/>
              <w:snapToGrid w:val="0"/>
              <w:spacing w:before="121" w:line="228" w:lineRule="auto"/>
              <w:ind w:left="788"/>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缺陷责任期</w:t>
            </w:r>
          </w:p>
        </w:tc>
        <w:tc>
          <w:tcPr>
            <w:tcW w:w="1417" w:type="dxa"/>
            <w:vAlign w:val="top"/>
          </w:tcPr>
          <w:p w14:paraId="04D2BAC7">
            <w:pPr>
              <w:pageBreakBefore w:val="0"/>
              <w:widowControl/>
              <w:kinsoku/>
              <w:wordWrap/>
              <w:overflowPunct/>
              <w:topLinePunct w:val="0"/>
              <w:autoSpaceDE/>
              <w:autoSpaceDN/>
              <w:bidi w:val="0"/>
              <w:adjustRightInd w:val="0"/>
              <w:snapToGrid w:val="0"/>
              <w:spacing w:before="159" w:line="195" w:lineRule="auto"/>
              <w:ind w:left="441"/>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fldChar w:fldCharType="begin"/>
            </w:r>
            <w:r>
              <w:rPr>
                <w:rFonts w:hint="eastAsia" w:asciiTheme="minorEastAsia" w:hAnsiTheme="minorEastAsia" w:eastAsiaTheme="minorEastAsia" w:cstheme="minorEastAsia"/>
                <w:spacing w:val="0"/>
                <w:sz w:val="20"/>
                <w:szCs w:val="20"/>
                <w:highlight w:val="none"/>
              </w:rPr>
              <w:instrText xml:space="preserve"> HYPERLINK "1.1.4.5" </w:instrText>
            </w:r>
            <w:r>
              <w:rPr>
                <w:rFonts w:hint="eastAsia" w:asciiTheme="minorEastAsia" w:hAnsiTheme="minorEastAsia" w:eastAsiaTheme="minorEastAsia" w:cstheme="minorEastAsia"/>
                <w:spacing w:val="0"/>
                <w:sz w:val="20"/>
                <w:szCs w:val="20"/>
                <w:highlight w:val="none"/>
              </w:rPr>
              <w:fldChar w:fldCharType="separate"/>
            </w:r>
            <w:r>
              <w:rPr>
                <w:rFonts w:hint="eastAsia" w:asciiTheme="minorEastAsia" w:hAnsiTheme="minorEastAsia" w:eastAsiaTheme="minorEastAsia" w:cstheme="minorEastAsia"/>
                <w:spacing w:val="0"/>
                <w:sz w:val="20"/>
                <w:szCs w:val="20"/>
                <w:highlight w:val="none"/>
              </w:rPr>
              <w:t>1.1.4.5</w:t>
            </w:r>
            <w:r>
              <w:rPr>
                <w:rFonts w:hint="eastAsia" w:asciiTheme="minorEastAsia" w:hAnsiTheme="minorEastAsia" w:eastAsiaTheme="minorEastAsia" w:cstheme="minorEastAsia"/>
                <w:spacing w:val="0"/>
                <w:sz w:val="20"/>
                <w:szCs w:val="20"/>
                <w:highlight w:val="none"/>
              </w:rPr>
              <w:fldChar w:fldCharType="end"/>
            </w:r>
          </w:p>
        </w:tc>
        <w:tc>
          <w:tcPr>
            <w:tcW w:w="4109" w:type="dxa"/>
            <w:vAlign w:val="top"/>
          </w:tcPr>
          <w:p w14:paraId="02B8ADA7">
            <w:pPr>
              <w:pStyle w:val="9"/>
              <w:pageBreakBefore w:val="0"/>
              <w:widowControl/>
              <w:kinsoku/>
              <w:wordWrap/>
              <w:overflowPunct/>
              <w:topLinePunct w:val="0"/>
              <w:autoSpaceDE/>
              <w:autoSpaceDN/>
              <w:bidi w:val="0"/>
              <w:adjustRightInd w:val="0"/>
              <w:snapToGrid w:val="0"/>
              <w:spacing w:before="121" w:line="228" w:lineRule="auto"/>
              <w:ind w:left="14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自实际交工日期起计算</w:t>
            </w:r>
            <w:r>
              <w:rPr>
                <w:rFonts w:hint="eastAsia" w:asciiTheme="minorEastAsia" w:hAnsiTheme="minorEastAsia" w:eastAsiaTheme="minorEastAsia" w:cstheme="minorEastAsia"/>
                <w:spacing w:val="0"/>
                <w:sz w:val="20"/>
                <w:szCs w:val="20"/>
                <w:highlight w:val="none"/>
                <w:u w:val="single"/>
                <w:lang w:val="en-US" w:eastAsia="zh-CN"/>
              </w:rPr>
              <w:t xml:space="preserve"> 1</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rPr>
              <w:t>年</w:t>
            </w:r>
          </w:p>
        </w:tc>
        <w:tc>
          <w:tcPr>
            <w:tcW w:w="712" w:type="dxa"/>
            <w:vAlign w:val="top"/>
          </w:tcPr>
          <w:p w14:paraId="2DA70D9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3B99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81" w:type="dxa"/>
            <w:vAlign w:val="top"/>
          </w:tcPr>
          <w:p w14:paraId="1DD016E5">
            <w:pPr>
              <w:pageBreakBefore w:val="0"/>
              <w:widowControl/>
              <w:kinsoku/>
              <w:wordWrap/>
              <w:overflowPunct/>
              <w:topLinePunct w:val="0"/>
              <w:autoSpaceDE/>
              <w:autoSpaceDN/>
              <w:bidi w:val="0"/>
              <w:adjustRightInd w:val="0"/>
              <w:snapToGrid w:val="0"/>
              <w:spacing w:before="160" w:line="195" w:lineRule="auto"/>
              <w:ind w:left="33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2</w:t>
            </w:r>
          </w:p>
        </w:tc>
        <w:tc>
          <w:tcPr>
            <w:tcW w:w="2619" w:type="dxa"/>
            <w:vAlign w:val="top"/>
          </w:tcPr>
          <w:p w14:paraId="518F7213">
            <w:pPr>
              <w:pStyle w:val="9"/>
              <w:pageBreakBefore w:val="0"/>
              <w:widowControl/>
              <w:kinsoku/>
              <w:wordWrap/>
              <w:overflowPunct/>
              <w:topLinePunct w:val="0"/>
              <w:autoSpaceDE/>
              <w:autoSpaceDN/>
              <w:bidi w:val="0"/>
              <w:adjustRightInd w:val="0"/>
              <w:snapToGrid w:val="0"/>
              <w:spacing w:before="124" w:line="228" w:lineRule="auto"/>
              <w:ind w:left="578"/>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逾期交工违约金</w:t>
            </w:r>
          </w:p>
        </w:tc>
        <w:tc>
          <w:tcPr>
            <w:tcW w:w="1417" w:type="dxa"/>
            <w:vAlign w:val="top"/>
          </w:tcPr>
          <w:p w14:paraId="7B8B304A">
            <w:pPr>
              <w:pageBreakBefore w:val="0"/>
              <w:widowControl/>
              <w:kinsoku/>
              <w:wordWrap/>
              <w:overflowPunct/>
              <w:topLinePunct w:val="0"/>
              <w:autoSpaceDE/>
              <w:autoSpaceDN/>
              <w:bidi w:val="0"/>
              <w:adjustRightInd w:val="0"/>
              <w:snapToGrid w:val="0"/>
              <w:spacing w:before="156" w:line="201" w:lineRule="auto"/>
              <w:ind w:left="427"/>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11.5</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3</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60CB5F35">
            <w:pPr>
              <w:pStyle w:val="9"/>
              <w:pageBreakBefore w:val="0"/>
              <w:widowControl/>
              <w:kinsoku/>
              <w:wordWrap/>
              <w:overflowPunct/>
              <w:topLinePunct w:val="0"/>
              <w:autoSpaceDE/>
              <w:autoSpaceDN/>
              <w:bidi w:val="0"/>
              <w:adjustRightInd w:val="0"/>
              <w:snapToGrid w:val="0"/>
              <w:spacing w:before="124" w:line="228" w:lineRule="auto"/>
              <w:ind w:left="114"/>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 xml:space="preserve"> </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color="auto"/>
                <w:lang w:val="en-US" w:eastAsia="zh-CN"/>
              </w:rPr>
              <w:t>/</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rPr>
              <w:t>元/天</w:t>
            </w:r>
          </w:p>
        </w:tc>
        <w:tc>
          <w:tcPr>
            <w:tcW w:w="712" w:type="dxa"/>
            <w:vAlign w:val="top"/>
          </w:tcPr>
          <w:p w14:paraId="64D7520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2C03D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81" w:type="dxa"/>
            <w:vAlign w:val="top"/>
          </w:tcPr>
          <w:p w14:paraId="73535E06">
            <w:pPr>
              <w:pageBreakBefore w:val="0"/>
              <w:widowControl/>
              <w:kinsoku/>
              <w:wordWrap/>
              <w:overflowPunct/>
              <w:topLinePunct w:val="0"/>
              <w:autoSpaceDE/>
              <w:autoSpaceDN/>
              <w:bidi w:val="0"/>
              <w:adjustRightInd w:val="0"/>
              <w:snapToGrid w:val="0"/>
              <w:spacing w:before="159" w:line="195" w:lineRule="auto"/>
              <w:ind w:left="343"/>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3</w:t>
            </w:r>
          </w:p>
        </w:tc>
        <w:tc>
          <w:tcPr>
            <w:tcW w:w="2619" w:type="dxa"/>
            <w:vAlign w:val="top"/>
          </w:tcPr>
          <w:p w14:paraId="1142F3CE">
            <w:pPr>
              <w:pStyle w:val="9"/>
              <w:pageBreakBefore w:val="0"/>
              <w:widowControl/>
              <w:kinsoku/>
              <w:wordWrap/>
              <w:overflowPunct/>
              <w:topLinePunct w:val="0"/>
              <w:autoSpaceDE/>
              <w:autoSpaceDN/>
              <w:bidi w:val="0"/>
              <w:adjustRightInd w:val="0"/>
              <w:snapToGrid w:val="0"/>
              <w:spacing w:before="123" w:line="228" w:lineRule="auto"/>
              <w:ind w:left="366"/>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逾期交工违约金限额</w:t>
            </w:r>
          </w:p>
        </w:tc>
        <w:tc>
          <w:tcPr>
            <w:tcW w:w="1417" w:type="dxa"/>
            <w:vAlign w:val="top"/>
          </w:tcPr>
          <w:p w14:paraId="3B99CB00">
            <w:pPr>
              <w:pageBreakBefore w:val="0"/>
              <w:widowControl/>
              <w:kinsoku/>
              <w:wordWrap/>
              <w:overflowPunct/>
              <w:topLinePunct w:val="0"/>
              <w:autoSpaceDE/>
              <w:autoSpaceDN/>
              <w:bidi w:val="0"/>
              <w:adjustRightInd w:val="0"/>
              <w:snapToGrid w:val="0"/>
              <w:spacing w:before="155" w:line="201" w:lineRule="auto"/>
              <w:ind w:left="427"/>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11.5</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3</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43EDE5AD">
            <w:pPr>
              <w:pStyle w:val="9"/>
              <w:pageBreakBefore w:val="0"/>
              <w:widowControl/>
              <w:kinsoku/>
              <w:wordWrap/>
              <w:overflowPunct/>
              <w:topLinePunct w:val="0"/>
              <w:autoSpaceDE/>
              <w:autoSpaceDN/>
              <w:bidi w:val="0"/>
              <w:adjustRightInd w:val="0"/>
              <w:snapToGrid w:val="0"/>
              <w:spacing w:before="123" w:line="226" w:lineRule="auto"/>
              <w:ind w:left="114"/>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color="auto"/>
                <w:lang w:val="en-US" w:eastAsia="zh-CN"/>
              </w:rPr>
              <w:t>/</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rPr>
              <w:t>%签约合同价</w:t>
            </w:r>
          </w:p>
        </w:tc>
        <w:tc>
          <w:tcPr>
            <w:tcW w:w="712" w:type="dxa"/>
            <w:vAlign w:val="top"/>
          </w:tcPr>
          <w:p w14:paraId="0A0C794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27861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81" w:type="dxa"/>
            <w:vAlign w:val="top"/>
          </w:tcPr>
          <w:p w14:paraId="06A729D4">
            <w:pPr>
              <w:pageBreakBefore w:val="0"/>
              <w:widowControl/>
              <w:kinsoku/>
              <w:wordWrap/>
              <w:overflowPunct/>
              <w:topLinePunct w:val="0"/>
              <w:autoSpaceDE/>
              <w:autoSpaceDN/>
              <w:bidi w:val="0"/>
              <w:adjustRightInd w:val="0"/>
              <w:snapToGrid w:val="0"/>
              <w:spacing w:before="162" w:line="195" w:lineRule="auto"/>
              <w:ind w:left="338"/>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4</w:t>
            </w:r>
          </w:p>
        </w:tc>
        <w:tc>
          <w:tcPr>
            <w:tcW w:w="2619" w:type="dxa"/>
            <w:vAlign w:val="top"/>
          </w:tcPr>
          <w:p w14:paraId="5F5E292C">
            <w:pPr>
              <w:pStyle w:val="9"/>
              <w:pageBreakBefore w:val="0"/>
              <w:widowControl/>
              <w:kinsoku/>
              <w:wordWrap/>
              <w:overflowPunct/>
              <w:topLinePunct w:val="0"/>
              <w:autoSpaceDE/>
              <w:autoSpaceDN/>
              <w:bidi w:val="0"/>
              <w:adjustRightInd w:val="0"/>
              <w:snapToGrid w:val="0"/>
              <w:spacing w:before="124" w:line="228" w:lineRule="auto"/>
              <w:ind w:left="58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提前交工的奖金</w:t>
            </w:r>
          </w:p>
        </w:tc>
        <w:tc>
          <w:tcPr>
            <w:tcW w:w="1417" w:type="dxa"/>
            <w:vAlign w:val="top"/>
          </w:tcPr>
          <w:p w14:paraId="553DA292">
            <w:pPr>
              <w:pageBreakBefore w:val="0"/>
              <w:widowControl/>
              <w:kinsoku/>
              <w:wordWrap/>
              <w:overflowPunct/>
              <w:topLinePunct w:val="0"/>
              <w:autoSpaceDE/>
              <w:autoSpaceDN/>
              <w:bidi w:val="0"/>
              <w:adjustRightInd w:val="0"/>
              <w:snapToGrid w:val="0"/>
              <w:spacing w:before="161" w:line="195" w:lineRule="auto"/>
              <w:ind w:left="54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11.6</w:t>
            </w:r>
          </w:p>
        </w:tc>
        <w:tc>
          <w:tcPr>
            <w:tcW w:w="4109" w:type="dxa"/>
            <w:vAlign w:val="top"/>
          </w:tcPr>
          <w:p w14:paraId="69E1D2EC">
            <w:pPr>
              <w:pStyle w:val="9"/>
              <w:pageBreakBefore w:val="0"/>
              <w:widowControl/>
              <w:kinsoku/>
              <w:wordWrap/>
              <w:overflowPunct/>
              <w:topLinePunct w:val="0"/>
              <w:autoSpaceDE/>
              <w:autoSpaceDN/>
              <w:bidi w:val="0"/>
              <w:adjustRightInd w:val="0"/>
              <w:snapToGrid w:val="0"/>
              <w:spacing w:before="124" w:line="228" w:lineRule="auto"/>
              <w:ind w:left="114"/>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color="auto"/>
                <w:lang w:val="en-US" w:eastAsia="zh-CN"/>
              </w:rPr>
              <w:t>/</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rPr>
              <w:t>元/天</w:t>
            </w:r>
          </w:p>
        </w:tc>
        <w:tc>
          <w:tcPr>
            <w:tcW w:w="712" w:type="dxa"/>
            <w:vAlign w:val="top"/>
          </w:tcPr>
          <w:p w14:paraId="0901D32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25BF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81" w:type="dxa"/>
            <w:vAlign w:val="top"/>
          </w:tcPr>
          <w:p w14:paraId="39AA4249">
            <w:pPr>
              <w:pageBreakBefore w:val="0"/>
              <w:widowControl/>
              <w:kinsoku/>
              <w:wordWrap/>
              <w:overflowPunct/>
              <w:topLinePunct w:val="0"/>
              <w:autoSpaceDE/>
              <w:autoSpaceDN/>
              <w:bidi w:val="0"/>
              <w:adjustRightInd w:val="0"/>
              <w:snapToGrid w:val="0"/>
              <w:spacing w:before="165" w:line="192" w:lineRule="auto"/>
              <w:ind w:left="345"/>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5</w:t>
            </w:r>
          </w:p>
        </w:tc>
        <w:tc>
          <w:tcPr>
            <w:tcW w:w="2619" w:type="dxa"/>
            <w:vAlign w:val="top"/>
          </w:tcPr>
          <w:p w14:paraId="05A5A8F5">
            <w:pPr>
              <w:pStyle w:val="9"/>
              <w:pageBreakBefore w:val="0"/>
              <w:widowControl/>
              <w:kinsoku/>
              <w:wordWrap/>
              <w:overflowPunct/>
              <w:topLinePunct w:val="0"/>
              <w:autoSpaceDE/>
              <w:autoSpaceDN/>
              <w:bidi w:val="0"/>
              <w:adjustRightInd w:val="0"/>
              <w:snapToGrid w:val="0"/>
              <w:spacing w:before="125" w:line="228" w:lineRule="auto"/>
              <w:ind w:left="36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提前交工的奖金限额</w:t>
            </w:r>
          </w:p>
        </w:tc>
        <w:tc>
          <w:tcPr>
            <w:tcW w:w="1417" w:type="dxa"/>
            <w:vAlign w:val="top"/>
          </w:tcPr>
          <w:p w14:paraId="6FE1CFB0">
            <w:pPr>
              <w:pageBreakBefore w:val="0"/>
              <w:widowControl/>
              <w:kinsoku/>
              <w:wordWrap/>
              <w:overflowPunct/>
              <w:topLinePunct w:val="0"/>
              <w:autoSpaceDE/>
              <w:autoSpaceDN/>
              <w:bidi w:val="0"/>
              <w:adjustRightInd w:val="0"/>
              <w:snapToGrid w:val="0"/>
              <w:spacing w:before="162" w:line="195" w:lineRule="auto"/>
              <w:ind w:left="54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11.6</w:t>
            </w:r>
          </w:p>
        </w:tc>
        <w:tc>
          <w:tcPr>
            <w:tcW w:w="4109" w:type="dxa"/>
            <w:vAlign w:val="top"/>
          </w:tcPr>
          <w:p w14:paraId="14F65659">
            <w:pPr>
              <w:pStyle w:val="9"/>
              <w:pageBreakBefore w:val="0"/>
              <w:widowControl/>
              <w:kinsoku/>
              <w:wordWrap/>
              <w:overflowPunct/>
              <w:topLinePunct w:val="0"/>
              <w:autoSpaceDE/>
              <w:autoSpaceDN/>
              <w:bidi w:val="0"/>
              <w:adjustRightInd w:val="0"/>
              <w:snapToGrid w:val="0"/>
              <w:spacing w:before="126" w:line="226" w:lineRule="auto"/>
              <w:ind w:left="114"/>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color="auto"/>
                <w:lang w:val="en-US" w:eastAsia="zh-CN"/>
              </w:rPr>
              <w:t>/</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rPr>
              <w:t>%签约合同价</w:t>
            </w:r>
          </w:p>
        </w:tc>
        <w:tc>
          <w:tcPr>
            <w:tcW w:w="712" w:type="dxa"/>
            <w:vAlign w:val="top"/>
          </w:tcPr>
          <w:p w14:paraId="7BC65D7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67BF0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81" w:type="dxa"/>
            <w:vAlign w:val="center"/>
          </w:tcPr>
          <w:p w14:paraId="026C1E08">
            <w:pPr>
              <w:pageBreakBefore w:val="0"/>
              <w:widowControl/>
              <w:kinsoku/>
              <w:wordWrap/>
              <w:overflowPunct/>
              <w:topLinePunct w:val="0"/>
              <w:autoSpaceDE/>
              <w:autoSpaceDN/>
              <w:bidi w:val="0"/>
              <w:adjustRightInd w:val="0"/>
              <w:snapToGrid w:val="0"/>
              <w:spacing w:before="161" w:line="195" w:lineRule="auto"/>
              <w:ind w:left="343"/>
              <w:jc w:val="both"/>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6</w:t>
            </w:r>
          </w:p>
        </w:tc>
        <w:tc>
          <w:tcPr>
            <w:tcW w:w="2619" w:type="dxa"/>
            <w:vAlign w:val="center"/>
          </w:tcPr>
          <w:p w14:paraId="73BE3FB2">
            <w:pPr>
              <w:pStyle w:val="9"/>
              <w:pageBreakBefore w:val="0"/>
              <w:widowControl/>
              <w:kinsoku/>
              <w:wordWrap/>
              <w:overflowPunct/>
              <w:topLinePunct w:val="0"/>
              <w:autoSpaceDE/>
              <w:autoSpaceDN/>
              <w:bidi w:val="0"/>
              <w:adjustRightInd w:val="0"/>
              <w:snapToGrid w:val="0"/>
              <w:spacing w:before="125" w:line="226" w:lineRule="auto"/>
              <w:ind w:left="159"/>
              <w:jc w:val="center"/>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物价波动引起的价格调整</w:t>
            </w:r>
          </w:p>
        </w:tc>
        <w:tc>
          <w:tcPr>
            <w:tcW w:w="1417" w:type="dxa"/>
            <w:vAlign w:val="center"/>
          </w:tcPr>
          <w:p w14:paraId="760671E5">
            <w:pPr>
              <w:pageBreakBefore w:val="0"/>
              <w:widowControl/>
              <w:kinsoku/>
              <w:wordWrap/>
              <w:overflowPunct/>
              <w:topLinePunct w:val="0"/>
              <w:autoSpaceDE/>
              <w:autoSpaceDN/>
              <w:bidi w:val="0"/>
              <w:adjustRightInd w:val="0"/>
              <w:snapToGrid w:val="0"/>
              <w:spacing w:before="161" w:line="195" w:lineRule="auto"/>
              <w:jc w:val="center"/>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16.</w:t>
            </w:r>
            <w:r>
              <w:rPr>
                <w:rFonts w:hint="eastAsia" w:asciiTheme="minorEastAsia" w:hAnsiTheme="minorEastAsia" w:eastAsiaTheme="minorEastAsia" w:cstheme="minorEastAsia"/>
                <w:spacing w:val="0"/>
                <w:sz w:val="20"/>
                <w:szCs w:val="20"/>
                <w:highlight w:val="none"/>
                <w:lang w:eastAsia="zh-CN"/>
              </w:rPr>
              <w:t>1</w:t>
            </w:r>
          </w:p>
        </w:tc>
        <w:tc>
          <w:tcPr>
            <w:tcW w:w="4109" w:type="dxa"/>
            <w:vAlign w:val="top"/>
          </w:tcPr>
          <w:p w14:paraId="6827FA55">
            <w:pPr>
              <w:pStyle w:val="9"/>
              <w:keepNext w:val="0"/>
              <w:keepLines w:val="0"/>
              <w:pageBreakBefore w:val="0"/>
              <w:widowControl/>
              <w:kinsoku/>
              <w:wordWrap/>
              <w:overflowPunct/>
              <w:topLinePunct w:val="0"/>
              <w:autoSpaceDE/>
              <w:autoSpaceDN/>
              <w:bidi w:val="0"/>
              <w:adjustRightInd w:val="0"/>
              <w:snapToGrid w:val="0"/>
              <w:spacing w:before="125" w:line="312" w:lineRule="auto"/>
              <w:ind w:left="113"/>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合同期内不调价</w:t>
            </w:r>
            <w:r>
              <w:rPr>
                <w:rFonts w:hint="eastAsia" w:asciiTheme="minorEastAsia" w:hAnsiTheme="minorEastAsia" w:eastAsiaTheme="minorEastAsia" w:cstheme="minorEastAsia"/>
                <w:spacing w:val="0"/>
                <w:sz w:val="20"/>
                <w:szCs w:val="20"/>
                <w:highlight w:val="none"/>
                <w:lang w:eastAsia="zh-CN"/>
              </w:rPr>
              <w:t>）</w:t>
            </w:r>
          </w:p>
        </w:tc>
        <w:tc>
          <w:tcPr>
            <w:tcW w:w="712" w:type="dxa"/>
            <w:vAlign w:val="top"/>
          </w:tcPr>
          <w:p w14:paraId="3BE7E78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AB41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81" w:type="dxa"/>
            <w:vAlign w:val="top"/>
          </w:tcPr>
          <w:p w14:paraId="2225B08D">
            <w:pPr>
              <w:pageBreakBefore w:val="0"/>
              <w:widowControl/>
              <w:kinsoku/>
              <w:wordWrap/>
              <w:overflowPunct/>
              <w:topLinePunct w:val="0"/>
              <w:autoSpaceDE/>
              <w:autoSpaceDN/>
              <w:bidi w:val="0"/>
              <w:adjustRightInd w:val="0"/>
              <w:snapToGrid w:val="0"/>
              <w:spacing w:before="166" w:line="192" w:lineRule="auto"/>
              <w:ind w:left="342"/>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7</w:t>
            </w:r>
          </w:p>
        </w:tc>
        <w:tc>
          <w:tcPr>
            <w:tcW w:w="2619" w:type="dxa"/>
            <w:vAlign w:val="top"/>
          </w:tcPr>
          <w:p w14:paraId="1FDF860E">
            <w:pPr>
              <w:pStyle w:val="9"/>
              <w:pageBreakBefore w:val="0"/>
              <w:widowControl/>
              <w:kinsoku/>
              <w:wordWrap/>
              <w:overflowPunct/>
              <w:topLinePunct w:val="0"/>
              <w:autoSpaceDE/>
              <w:autoSpaceDN/>
              <w:bidi w:val="0"/>
              <w:adjustRightInd w:val="0"/>
              <w:snapToGrid w:val="0"/>
              <w:spacing w:before="125" w:line="228" w:lineRule="auto"/>
              <w:ind w:left="58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开工预付款金额</w:t>
            </w:r>
          </w:p>
        </w:tc>
        <w:tc>
          <w:tcPr>
            <w:tcW w:w="1417" w:type="dxa"/>
            <w:vAlign w:val="top"/>
          </w:tcPr>
          <w:p w14:paraId="1C34FD12">
            <w:pPr>
              <w:pageBreakBefore w:val="0"/>
              <w:widowControl/>
              <w:kinsoku/>
              <w:wordWrap/>
              <w:overflowPunct/>
              <w:topLinePunct w:val="0"/>
              <w:autoSpaceDE/>
              <w:autoSpaceDN/>
              <w:bidi w:val="0"/>
              <w:adjustRightInd w:val="0"/>
              <w:snapToGrid w:val="0"/>
              <w:spacing w:before="159" w:line="201" w:lineRule="auto"/>
              <w:ind w:left="345"/>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17.2.1</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1</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5DB30ED1">
            <w:pPr>
              <w:pStyle w:val="9"/>
              <w:pageBreakBefore w:val="0"/>
              <w:widowControl/>
              <w:kinsoku/>
              <w:wordWrap/>
              <w:overflowPunct/>
              <w:topLinePunct w:val="0"/>
              <w:autoSpaceDE/>
              <w:autoSpaceDN/>
              <w:bidi w:val="0"/>
              <w:adjustRightInd w:val="0"/>
              <w:snapToGrid w:val="0"/>
              <w:spacing w:before="125" w:line="226" w:lineRule="auto"/>
              <w:ind w:left="115"/>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lang w:val="en-US" w:eastAsia="zh-CN"/>
              </w:rPr>
              <w:t xml:space="preserve"> 30 %签约合同价（具体以合同约定为准）</w:t>
            </w:r>
          </w:p>
        </w:tc>
        <w:tc>
          <w:tcPr>
            <w:tcW w:w="712" w:type="dxa"/>
            <w:vAlign w:val="top"/>
          </w:tcPr>
          <w:p w14:paraId="29C0EE3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05E7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81" w:type="dxa"/>
            <w:vAlign w:val="top"/>
          </w:tcPr>
          <w:p w14:paraId="224205C9">
            <w:pPr>
              <w:pageBreakBefore w:val="0"/>
              <w:widowControl/>
              <w:kinsoku/>
              <w:wordWrap/>
              <w:overflowPunct/>
              <w:topLinePunct w:val="0"/>
              <w:autoSpaceDE/>
              <w:autoSpaceDN/>
              <w:bidi w:val="0"/>
              <w:adjustRightInd w:val="0"/>
              <w:snapToGrid w:val="0"/>
              <w:spacing w:before="163" w:line="195" w:lineRule="auto"/>
              <w:ind w:left="347"/>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8</w:t>
            </w:r>
          </w:p>
        </w:tc>
        <w:tc>
          <w:tcPr>
            <w:tcW w:w="2619" w:type="dxa"/>
            <w:vAlign w:val="top"/>
          </w:tcPr>
          <w:p w14:paraId="16B82888">
            <w:pPr>
              <w:pStyle w:val="9"/>
              <w:pageBreakBefore w:val="0"/>
              <w:widowControl/>
              <w:kinsoku/>
              <w:wordWrap/>
              <w:overflowPunct/>
              <w:topLinePunct w:val="0"/>
              <w:autoSpaceDE/>
              <w:autoSpaceDN/>
              <w:bidi w:val="0"/>
              <w:adjustRightInd w:val="0"/>
              <w:snapToGrid w:val="0"/>
              <w:spacing w:before="127" w:line="227" w:lineRule="auto"/>
              <w:ind w:left="262"/>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材料、设备预付款比例</w:t>
            </w:r>
          </w:p>
        </w:tc>
        <w:tc>
          <w:tcPr>
            <w:tcW w:w="1417" w:type="dxa"/>
            <w:vAlign w:val="top"/>
          </w:tcPr>
          <w:p w14:paraId="5A26882A">
            <w:pPr>
              <w:pageBreakBefore w:val="0"/>
              <w:widowControl/>
              <w:kinsoku/>
              <w:wordWrap/>
              <w:overflowPunct/>
              <w:topLinePunct w:val="0"/>
              <w:autoSpaceDE/>
              <w:autoSpaceDN/>
              <w:bidi w:val="0"/>
              <w:adjustRightInd w:val="0"/>
              <w:snapToGrid w:val="0"/>
              <w:spacing w:before="159" w:line="201" w:lineRule="auto"/>
              <w:ind w:left="345"/>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17.2.1</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2</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32766D96">
            <w:pPr>
              <w:pStyle w:val="9"/>
              <w:pageBreakBefore w:val="0"/>
              <w:widowControl/>
              <w:tabs>
                <w:tab w:val="left" w:pos="210"/>
              </w:tabs>
              <w:kinsoku/>
              <w:wordWrap/>
              <w:overflowPunct/>
              <w:topLinePunct w:val="0"/>
              <w:autoSpaceDE/>
              <w:autoSpaceDN/>
              <w:bidi w:val="0"/>
              <w:adjustRightInd w:val="0"/>
              <w:snapToGrid w:val="0"/>
              <w:spacing w:before="127" w:line="227" w:lineRule="auto"/>
              <w:ind w:left="106"/>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lang w:val="en-US" w:eastAsia="zh-CN"/>
              </w:rPr>
              <w:t xml:space="preserve"> / </w:t>
            </w:r>
            <w:r>
              <w:rPr>
                <w:rFonts w:hint="eastAsia" w:asciiTheme="minorEastAsia" w:hAnsiTheme="minorEastAsia" w:eastAsiaTheme="minorEastAsia" w:cstheme="minorEastAsia"/>
                <w:spacing w:val="0"/>
                <w:sz w:val="20"/>
                <w:szCs w:val="20"/>
                <w:highlight w:val="none"/>
                <w:u w:val="none" w:color="auto"/>
              </w:rPr>
              <w:t>等主要材料、设备单据所列费用的</w:t>
            </w:r>
            <w:r>
              <w:rPr>
                <w:rFonts w:hint="eastAsia" w:asciiTheme="minorEastAsia" w:hAnsiTheme="minorEastAsia" w:eastAsiaTheme="minorEastAsia" w:cstheme="minorEastAsia"/>
                <w:spacing w:val="0"/>
                <w:sz w:val="20"/>
                <w:szCs w:val="20"/>
                <w:highlight w:val="none"/>
                <w:u w:val="single" w:color="auto"/>
                <w:lang w:val="en-US" w:eastAsia="zh-CN"/>
              </w:rPr>
              <w:t xml:space="preserve"> 0 </w:t>
            </w:r>
            <w:r>
              <w:rPr>
                <w:rFonts w:hint="eastAsia" w:asciiTheme="minorEastAsia" w:hAnsiTheme="minorEastAsia" w:eastAsiaTheme="minorEastAsia" w:cstheme="minorEastAsia"/>
                <w:spacing w:val="0"/>
                <w:sz w:val="20"/>
                <w:szCs w:val="20"/>
                <w:highlight w:val="none"/>
                <w:u w:val="none" w:color="auto"/>
              </w:rPr>
              <w:t>%</w:t>
            </w:r>
          </w:p>
        </w:tc>
        <w:tc>
          <w:tcPr>
            <w:tcW w:w="712" w:type="dxa"/>
            <w:vAlign w:val="top"/>
          </w:tcPr>
          <w:p w14:paraId="1C345DB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3E011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81" w:type="dxa"/>
            <w:vAlign w:val="top"/>
          </w:tcPr>
          <w:p w14:paraId="4404CC46">
            <w:pPr>
              <w:pageBreakBefore w:val="0"/>
              <w:widowControl/>
              <w:kinsoku/>
              <w:wordWrap/>
              <w:overflowPunct/>
              <w:topLinePunct w:val="0"/>
              <w:autoSpaceDE/>
              <w:autoSpaceDN/>
              <w:bidi w:val="0"/>
              <w:adjustRightInd w:val="0"/>
              <w:snapToGrid w:val="0"/>
              <w:spacing w:before="162" w:line="195" w:lineRule="auto"/>
              <w:ind w:left="343"/>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9</w:t>
            </w:r>
          </w:p>
        </w:tc>
        <w:tc>
          <w:tcPr>
            <w:tcW w:w="2619" w:type="dxa"/>
            <w:vAlign w:val="top"/>
          </w:tcPr>
          <w:p w14:paraId="68B91BF8">
            <w:pPr>
              <w:pStyle w:val="9"/>
              <w:pageBreakBefore w:val="0"/>
              <w:widowControl/>
              <w:kinsoku/>
              <w:wordWrap/>
              <w:overflowPunct/>
              <w:topLinePunct w:val="0"/>
              <w:autoSpaceDE/>
              <w:autoSpaceDN/>
              <w:bidi w:val="0"/>
              <w:adjustRightInd w:val="0"/>
              <w:snapToGrid w:val="0"/>
              <w:spacing w:before="126" w:line="227" w:lineRule="auto"/>
              <w:ind w:left="261"/>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进度付款证书最低限额</w:t>
            </w:r>
          </w:p>
        </w:tc>
        <w:tc>
          <w:tcPr>
            <w:tcW w:w="1417" w:type="dxa"/>
            <w:vAlign w:val="top"/>
          </w:tcPr>
          <w:p w14:paraId="47408123">
            <w:pPr>
              <w:pageBreakBefore w:val="0"/>
              <w:widowControl/>
              <w:kinsoku/>
              <w:wordWrap/>
              <w:overflowPunct/>
              <w:topLinePunct w:val="0"/>
              <w:autoSpaceDE/>
              <w:autoSpaceDN/>
              <w:bidi w:val="0"/>
              <w:adjustRightInd w:val="0"/>
              <w:snapToGrid w:val="0"/>
              <w:spacing w:before="158" w:line="201" w:lineRule="auto"/>
              <w:ind w:left="345"/>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17.3.3</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1</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794233B9">
            <w:pPr>
              <w:pStyle w:val="9"/>
              <w:pageBreakBefore w:val="0"/>
              <w:widowControl/>
              <w:kinsoku/>
              <w:wordWrap/>
              <w:overflowPunct/>
              <w:topLinePunct w:val="0"/>
              <w:autoSpaceDE/>
              <w:autoSpaceDN/>
              <w:bidi w:val="0"/>
              <w:adjustRightInd w:val="0"/>
              <w:snapToGrid w:val="0"/>
              <w:spacing w:before="126" w:line="228" w:lineRule="auto"/>
              <w:ind w:left="116"/>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rPr>
              <w:t>50</w:t>
            </w:r>
            <w:r>
              <w:rPr>
                <w:rFonts w:hint="eastAsia" w:asciiTheme="minorEastAsia" w:hAnsiTheme="minorEastAsia" w:eastAsiaTheme="minorEastAsia" w:cstheme="minorEastAsia"/>
                <w:spacing w:val="0"/>
                <w:sz w:val="20"/>
                <w:szCs w:val="20"/>
                <w:highlight w:val="none"/>
                <w:u w:val="none" w:color="auto"/>
              </w:rPr>
              <w:t>万元（工程进度款支付比例控制在实际进</w:t>
            </w:r>
            <w:r>
              <w:rPr>
                <w:rFonts w:hint="eastAsia" w:asciiTheme="minorEastAsia" w:hAnsiTheme="minorEastAsia" w:eastAsiaTheme="minorEastAsia" w:cstheme="minorEastAsia"/>
                <w:spacing w:val="0"/>
                <w:sz w:val="20"/>
                <w:szCs w:val="20"/>
                <w:highlight w:val="none"/>
                <w:u w:val="single" w:color="auto"/>
              </w:rPr>
              <w:t>度的 80%以内）（具体以合同约定为准）</w:t>
            </w:r>
          </w:p>
        </w:tc>
        <w:tc>
          <w:tcPr>
            <w:tcW w:w="712" w:type="dxa"/>
            <w:vAlign w:val="top"/>
          </w:tcPr>
          <w:p w14:paraId="2F82915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D60A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81" w:type="dxa"/>
            <w:vAlign w:val="top"/>
          </w:tcPr>
          <w:p w14:paraId="604287B5">
            <w:pPr>
              <w:pageBreakBefore w:val="0"/>
              <w:widowControl/>
              <w:kinsoku/>
              <w:wordWrap/>
              <w:overflowPunct/>
              <w:topLinePunct w:val="0"/>
              <w:autoSpaceDE/>
              <w:autoSpaceDN/>
              <w:bidi w:val="0"/>
              <w:adjustRightInd w:val="0"/>
              <w:snapToGrid w:val="0"/>
              <w:spacing w:before="163" w:line="195" w:lineRule="auto"/>
              <w:ind w:left="306"/>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10</w:t>
            </w:r>
          </w:p>
        </w:tc>
        <w:tc>
          <w:tcPr>
            <w:tcW w:w="2619" w:type="dxa"/>
            <w:vAlign w:val="top"/>
          </w:tcPr>
          <w:p w14:paraId="18DBB60A">
            <w:pPr>
              <w:pStyle w:val="9"/>
              <w:pageBreakBefore w:val="0"/>
              <w:widowControl/>
              <w:kinsoku/>
              <w:wordWrap/>
              <w:overflowPunct/>
              <w:topLinePunct w:val="0"/>
              <w:autoSpaceDE/>
              <w:autoSpaceDN/>
              <w:bidi w:val="0"/>
              <w:adjustRightInd w:val="0"/>
              <w:snapToGrid w:val="0"/>
              <w:spacing w:before="125" w:line="228" w:lineRule="auto"/>
              <w:ind w:left="261"/>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逾期付款违约金的利率</w:t>
            </w:r>
          </w:p>
        </w:tc>
        <w:tc>
          <w:tcPr>
            <w:tcW w:w="1417" w:type="dxa"/>
            <w:vAlign w:val="top"/>
          </w:tcPr>
          <w:p w14:paraId="317CBCEC">
            <w:pPr>
              <w:pageBreakBefore w:val="0"/>
              <w:widowControl/>
              <w:kinsoku/>
              <w:wordWrap/>
              <w:overflowPunct/>
              <w:topLinePunct w:val="0"/>
              <w:autoSpaceDE/>
              <w:autoSpaceDN/>
              <w:bidi w:val="0"/>
              <w:adjustRightInd w:val="0"/>
              <w:snapToGrid w:val="0"/>
              <w:spacing w:before="159" w:line="201" w:lineRule="auto"/>
              <w:ind w:left="345"/>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17.3.3</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2</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048F482E">
            <w:pPr>
              <w:pStyle w:val="9"/>
              <w:pageBreakBefore w:val="0"/>
              <w:widowControl/>
              <w:kinsoku/>
              <w:wordWrap/>
              <w:overflowPunct/>
              <w:topLinePunct w:val="0"/>
              <w:autoSpaceDE/>
              <w:autoSpaceDN/>
              <w:bidi w:val="0"/>
              <w:adjustRightInd w:val="0"/>
              <w:snapToGrid w:val="0"/>
              <w:spacing w:before="126" w:line="228" w:lineRule="auto"/>
              <w:ind w:left="114"/>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none" w:color="auto"/>
              </w:rPr>
              <w:t xml:space="preserve"> </w:t>
            </w:r>
            <w:r>
              <w:rPr>
                <w:rFonts w:hint="eastAsia" w:asciiTheme="minorEastAsia" w:hAnsiTheme="minorEastAsia" w:eastAsiaTheme="minorEastAsia" w:cstheme="minorEastAsia"/>
                <w:spacing w:val="0"/>
                <w:sz w:val="20"/>
                <w:szCs w:val="20"/>
                <w:highlight w:val="none"/>
                <w:u w:val="none" w:color="auto"/>
                <w:lang w:val="en-US" w:eastAsia="zh-CN"/>
              </w:rPr>
              <w:t xml:space="preserve"> </w:t>
            </w:r>
            <w:r>
              <w:rPr>
                <w:rFonts w:hint="eastAsia" w:asciiTheme="minorEastAsia" w:hAnsiTheme="minorEastAsia" w:eastAsiaTheme="minorEastAsia" w:cstheme="minorEastAsia"/>
                <w:spacing w:val="0"/>
                <w:sz w:val="20"/>
                <w:szCs w:val="20"/>
                <w:highlight w:val="none"/>
                <w:u w:val="none" w:color="auto"/>
              </w:rPr>
              <w:t xml:space="preserve"> /</w:t>
            </w:r>
            <w:r>
              <w:rPr>
                <w:rFonts w:hint="eastAsia" w:asciiTheme="minorEastAsia" w:hAnsiTheme="minorEastAsia" w:eastAsiaTheme="minorEastAsia" w:cstheme="minorEastAsia"/>
                <w:spacing w:val="0"/>
                <w:sz w:val="20"/>
                <w:szCs w:val="20"/>
                <w:highlight w:val="none"/>
                <w:u w:val="none" w:color="auto"/>
                <w:lang w:val="en-US" w:eastAsia="zh-CN"/>
              </w:rPr>
              <w:t xml:space="preserve">    </w:t>
            </w:r>
            <w:r>
              <w:rPr>
                <w:rFonts w:hint="eastAsia" w:asciiTheme="minorEastAsia" w:hAnsiTheme="minorEastAsia" w:eastAsiaTheme="minorEastAsia" w:cstheme="minorEastAsia"/>
                <w:spacing w:val="0"/>
                <w:sz w:val="20"/>
                <w:szCs w:val="20"/>
                <w:highlight w:val="none"/>
              </w:rPr>
              <w:t>‰</w:t>
            </w:r>
            <w:r>
              <w:rPr>
                <w:rFonts w:hint="eastAsia" w:asciiTheme="minorEastAsia" w:hAnsiTheme="minorEastAsia" w:eastAsiaTheme="minorEastAsia" w:cstheme="minorEastAsia"/>
                <w:spacing w:val="0"/>
                <w:sz w:val="20"/>
                <w:szCs w:val="20"/>
                <w:highlight w:val="none"/>
                <w:lang w:val="en-US" w:eastAsia="zh-CN"/>
              </w:rPr>
              <w:t>/</w:t>
            </w:r>
            <w:r>
              <w:rPr>
                <w:rFonts w:hint="eastAsia" w:asciiTheme="minorEastAsia" w:hAnsiTheme="minorEastAsia" w:eastAsiaTheme="minorEastAsia" w:cstheme="minorEastAsia"/>
                <w:spacing w:val="0"/>
                <w:sz w:val="20"/>
                <w:szCs w:val="20"/>
                <w:highlight w:val="none"/>
              </w:rPr>
              <w:t>天</w:t>
            </w:r>
          </w:p>
        </w:tc>
        <w:tc>
          <w:tcPr>
            <w:tcW w:w="712" w:type="dxa"/>
            <w:vAlign w:val="top"/>
          </w:tcPr>
          <w:p w14:paraId="4F948DC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61DF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81" w:type="dxa"/>
            <w:vAlign w:val="top"/>
          </w:tcPr>
          <w:p w14:paraId="2CEB3F7C">
            <w:pPr>
              <w:pageBreakBefore w:val="0"/>
              <w:widowControl/>
              <w:kinsoku/>
              <w:wordWrap/>
              <w:overflowPunct/>
              <w:topLinePunct w:val="0"/>
              <w:autoSpaceDE/>
              <w:autoSpaceDN/>
              <w:bidi w:val="0"/>
              <w:adjustRightInd w:val="0"/>
              <w:snapToGrid w:val="0"/>
              <w:spacing w:before="163" w:line="195" w:lineRule="auto"/>
              <w:ind w:left="311"/>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11</w:t>
            </w:r>
          </w:p>
        </w:tc>
        <w:tc>
          <w:tcPr>
            <w:tcW w:w="2619" w:type="dxa"/>
            <w:vAlign w:val="top"/>
          </w:tcPr>
          <w:p w14:paraId="3D0903EB">
            <w:pPr>
              <w:pStyle w:val="9"/>
              <w:pageBreakBefore w:val="0"/>
              <w:widowControl/>
              <w:kinsoku/>
              <w:wordWrap/>
              <w:overflowPunct/>
              <w:topLinePunct w:val="0"/>
              <w:autoSpaceDE/>
              <w:autoSpaceDN/>
              <w:bidi w:val="0"/>
              <w:adjustRightInd w:val="0"/>
              <w:snapToGrid w:val="0"/>
              <w:spacing w:before="126" w:line="228" w:lineRule="auto"/>
              <w:ind w:left="58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质量保证金金额</w:t>
            </w:r>
          </w:p>
        </w:tc>
        <w:tc>
          <w:tcPr>
            <w:tcW w:w="1417" w:type="dxa"/>
            <w:vAlign w:val="top"/>
          </w:tcPr>
          <w:p w14:paraId="016FB559">
            <w:pPr>
              <w:pageBreakBefore w:val="0"/>
              <w:widowControl/>
              <w:kinsoku/>
              <w:wordWrap/>
              <w:overflowPunct/>
              <w:topLinePunct w:val="0"/>
              <w:autoSpaceDE/>
              <w:autoSpaceDN/>
              <w:bidi w:val="0"/>
              <w:adjustRightInd w:val="0"/>
              <w:snapToGrid w:val="0"/>
              <w:spacing w:before="163" w:line="195" w:lineRule="auto"/>
              <w:ind w:left="468"/>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17.4.</w:t>
            </w:r>
            <w:r>
              <w:rPr>
                <w:rFonts w:hint="eastAsia" w:asciiTheme="minorEastAsia" w:hAnsiTheme="minorEastAsia" w:eastAsiaTheme="minorEastAsia" w:cstheme="minorEastAsia"/>
                <w:spacing w:val="0"/>
                <w:sz w:val="20"/>
                <w:szCs w:val="20"/>
                <w:highlight w:val="none"/>
                <w:lang w:eastAsia="zh-CN"/>
              </w:rPr>
              <w:t>1</w:t>
            </w:r>
          </w:p>
        </w:tc>
        <w:tc>
          <w:tcPr>
            <w:tcW w:w="4109" w:type="dxa"/>
            <w:vAlign w:val="top"/>
          </w:tcPr>
          <w:p w14:paraId="35F87D99">
            <w:pPr>
              <w:pStyle w:val="9"/>
              <w:pageBreakBefore w:val="0"/>
              <w:widowControl/>
              <w:kinsoku/>
              <w:wordWrap/>
              <w:overflowPunct/>
              <w:topLinePunct w:val="0"/>
              <w:autoSpaceDE/>
              <w:autoSpaceDN/>
              <w:bidi w:val="0"/>
              <w:adjustRightInd w:val="0"/>
              <w:snapToGrid w:val="0"/>
              <w:spacing w:before="127" w:line="226" w:lineRule="auto"/>
              <w:ind w:left="115"/>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none" w:color="auto"/>
                <w:lang w:val="en-US" w:eastAsia="zh-CN"/>
              </w:rPr>
              <w:t>3</w:t>
            </w:r>
            <w:r>
              <w:rPr>
                <w:rFonts w:hint="eastAsia" w:asciiTheme="minorEastAsia" w:hAnsiTheme="minorEastAsia" w:eastAsiaTheme="minorEastAsia" w:cstheme="minorEastAsia"/>
                <w:spacing w:val="0"/>
                <w:sz w:val="20"/>
                <w:szCs w:val="20"/>
                <w:highlight w:val="none"/>
                <w:u w:val="none" w:color="auto"/>
              </w:rPr>
              <w:t>%合同价格</w:t>
            </w:r>
          </w:p>
        </w:tc>
        <w:tc>
          <w:tcPr>
            <w:tcW w:w="712" w:type="dxa"/>
            <w:vAlign w:val="top"/>
          </w:tcPr>
          <w:p w14:paraId="4680C45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C59E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81" w:type="dxa"/>
            <w:vAlign w:val="top"/>
          </w:tcPr>
          <w:p w14:paraId="21898E50">
            <w:pPr>
              <w:pageBreakBefore w:val="0"/>
              <w:widowControl/>
              <w:kinsoku/>
              <w:wordWrap/>
              <w:overflowPunct/>
              <w:topLinePunct w:val="0"/>
              <w:autoSpaceDE/>
              <w:autoSpaceDN/>
              <w:bidi w:val="0"/>
              <w:adjustRightInd w:val="0"/>
              <w:snapToGrid w:val="0"/>
              <w:spacing w:before="162" w:line="195" w:lineRule="auto"/>
              <w:ind w:left="306"/>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12</w:t>
            </w:r>
          </w:p>
        </w:tc>
        <w:tc>
          <w:tcPr>
            <w:tcW w:w="2619" w:type="dxa"/>
            <w:vAlign w:val="top"/>
          </w:tcPr>
          <w:p w14:paraId="11F4A906">
            <w:pPr>
              <w:pStyle w:val="9"/>
              <w:pageBreakBefore w:val="0"/>
              <w:widowControl/>
              <w:kinsoku/>
              <w:wordWrap/>
              <w:overflowPunct/>
              <w:topLinePunct w:val="0"/>
              <w:autoSpaceDE/>
              <w:autoSpaceDN/>
              <w:bidi w:val="0"/>
              <w:adjustRightInd w:val="0"/>
              <w:snapToGrid w:val="0"/>
              <w:spacing w:before="126" w:line="228" w:lineRule="auto"/>
              <w:ind w:left="10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保修期</w:t>
            </w:r>
          </w:p>
        </w:tc>
        <w:tc>
          <w:tcPr>
            <w:tcW w:w="1417" w:type="dxa"/>
            <w:vAlign w:val="top"/>
          </w:tcPr>
          <w:p w14:paraId="7E0847D1">
            <w:pPr>
              <w:pageBreakBefore w:val="0"/>
              <w:widowControl/>
              <w:kinsoku/>
              <w:wordWrap/>
              <w:overflowPunct/>
              <w:topLinePunct w:val="0"/>
              <w:autoSpaceDE/>
              <w:autoSpaceDN/>
              <w:bidi w:val="0"/>
              <w:adjustRightInd w:val="0"/>
              <w:snapToGrid w:val="0"/>
              <w:spacing w:before="158" w:line="201" w:lineRule="auto"/>
              <w:ind w:left="425"/>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19.7</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1</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6C333B93">
            <w:pPr>
              <w:pStyle w:val="9"/>
              <w:pageBreakBefore w:val="0"/>
              <w:widowControl/>
              <w:kinsoku/>
              <w:wordWrap/>
              <w:overflowPunct/>
              <w:topLinePunct w:val="0"/>
              <w:autoSpaceDE/>
              <w:autoSpaceDN/>
              <w:bidi w:val="0"/>
              <w:adjustRightInd w:val="0"/>
              <w:snapToGrid w:val="0"/>
              <w:spacing w:before="126" w:line="228" w:lineRule="auto"/>
              <w:ind w:left="14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自实际交工日期起计算</w:t>
            </w:r>
            <w:r>
              <w:rPr>
                <w:rFonts w:hint="eastAsia" w:asciiTheme="minorEastAsia" w:hAnsiTheme="minorEastAsia" w:eastAsiaTheme="minorEastAsia" w:cstheme="minorEastAsia"/>
                <w:spacing w:val="0"/>
                <w:sz w:val="20"/>
                <w:szCs w:val="20"/>
                <w:highlight w:val="none"/>
                <w:u w:val="single" w:color="auto"/>
                <w:lang w:val="en-US" w:eastAsia="zh-CN"/>
              </w:rPr>
              <w:t xml:space="preserve"> </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color="auto"/>
                <w:lang w:val="en-US" w:eastAsia="zh-CN"/>
              </w:rPr>
              <w:t xml:space="preserve">5  </w:t>
            </w:r>
            <w:r>
              <w:rPr>
                <w:rFonts w:hint="eastAsia" w:asciiTheme="minorEastAsia" w:hAnsiTheme="minorEastAsia" w:eastAsiaTheme="minorEastAsia" w:cstheme="minorEastAsia"/>
                <w:spacing w:val="0"/>
                <w:sz w:val="20"/>
                <w:szCs w:val="20"/>
                <w:highlight w:val="none"/>
              </w:rPr>
              <w:t>年</w:t>
            </w:r>
          </w:p>
        </w:tc>
        <w:tc>
          <w:tcPr>
            <w:tcW w:w="712" w:type="dxa"/>
            <w:vAlign w:val="top"/>
          </w:tcPr>
          <w:p w14:paraId="7EA39D1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bl>
    <w:p w14:paraId="1AE7BEF3">
      <w:pPr>
        <w:pStyle w:val="4"/>
        <w:pageBreakBefore w:val="0"/>
        <w:widowControl/>
        <w:kinsoku/>
        <w:wordWrap/>
        <w:overflowPunct/>
        <w:topLinePunct w:val="0"/>
        <w:autoSpaceDE/>
        <w:autoSpaceDN/>
        <w:bidi w:val="0"/>
        <w:adjustRightInd w:val="0"/>
        <w:snapToGrid w:val="0"/>
        <w:spacing w:line="323" w:lineRule="auto"/>
        <w:textAlignment w:val="baseline"/>
        <w:rPr>
          <w:spacing w:val="0"/>
          <w:highlight w:val="none"/>
        </w:rPr>
      </w:pPr>
    </w:p>
    <w:p w14:paraId="6723D72C">
      <w:pPr>
        <w:pStyle w:val="4"/>
        <w:pageBreakBefore w:val="0"/>
        <w:widowControl/>
        <w:kinsoku/>
        <w:wordWrap/>
        <w:overflowPunct/>
        <w:topLinePunct w:val="0"/>
        <w:autoSpaceDE/>
        <w:autoSpaceDN/>
        <w:bidi w:val="0"/>
        <w:adjustRightInd w:val="0"/>
        <w:snapToGrid w:val="0"/>
        <w:spacing w:line="324" w:lineRule="auto"/>
        <w:textAlignment w:val="baseline"/>
        <w:rPr>
          <w:spacing w:val="0"/>
          <w:highlight w:val="none"/>
        </w:rPr>
      </w:pPr>
    </w:p>
    <w:p w14:paraId="197BA85A">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right"/>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 标 人：</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（盖单位章）</w:t>
      </w:r>
    </w:p>
    <w:p w14:paraId="632AFFE8">
      <w:pPr>
        <w:pageBreakBefore w:val="0"/>
        <w:widowControl/>
        <w:kinsoku/>
        <w:wordWrap/>
        <w:overflowPunct/>
        <w:topLinePunct w:val="0"/>
        <w:autoSpaceDE/>
        <w:autoSpaceDN/>
        <w:bidi w:val="0"/>
        <w:adjustRightInd w:val="0"/>
        <w:snapToGrid w:val="0"/>
        <w:spacing w:before="78" w:line="219" w:lineRule="auto"/>
        <w:ind w:left="2777"/>
        <w:jc w:val="right"/>
        <w:textAlignment w:val="baseline"/>
        <w:rPr>
          <w:rFonts w:ascii="宋体" w:hAnsi="宋体" w:eastAsia="宋体" w:cs="宋体"/>
          <w:spacing w:val="0"/>
          <w:sz w:val="20"/>
          <w:szCs w:val="20"/>
          <w:highlight w:val="none"/>
        </w:rPr>
      </w:pPr>
    </w:p>
    <w:p w14:paraId="7BC75059">
      <w:pPr>
        <w:pageBreakBefore w:val="0"/>
        <w:widowControl/>
        <w:kinsoku/>
        <w:wordWrap/>
        <w:overflowPunct/>
        <w:topLinePunct w:val="0"/>
        <w:autoSpaceDE/>
        <w:autoSpaceDN/>
        <w:bidi w:val="0"/>
        <w:adjustRightInd w:val="0"/>
        <w:snapToGrid w:val="0"/>
        <w:spacing w:before="78" w:line="219" w:lineRule="auto"/>
        <w:ind w:left="2777"/>
        <w:jc w:val="center"/>
        <w:textAlignment w:val="baseline"/>
        <w:rPr>
          <w:rFonts w:hint="eastAsia" w:ascii="宋体" w:hAnsi="宋体" w:eastAsia="宋体" w:cs="宋体"/>
          <w:spacing w:val="0"/>
          <w:sz w:val="20"/>
          <w:szCs w:val="20"/>
          <w:highlight w:val="none"/>
          <w:lang w:eastAsia="zh-CN"/>
        </w:rPr>
      </w:pPr>
      <w:r>
        <w:rPr>
          <w:rFonts w:hint="eastAsia" w:ascii="宋体" w:hAnsi="宋体" w:eastAsia="宋体" w:cs="宋体"/>
          <w:spacing w:val="0"/>
          <w:sz w:val="20"/>
          <w:szCs w:val="20"/>
          <w:highlight w:val="none"/>
          <w:lang w:val="en-US" w:eastAsia="zh-CN"/>
        </w:rPr>
        <w:t xml:space="preserve">                       </w:t>
      </w:r>
      <w:r>
        <w:rPr>
          <w:rFonts w:ascii="宋体" w:hAnsi="宋体" w:eastAsia="宋体" w:cs="宋体"/>
          <w:spacing w:val="0"/>
          <w:sz w:val="20"/>
          <w:szCs w:val="20"/>
          <w:highlight w:val="none"/>
        </w:rPr>
        <w:t>法定代表人或其委托代理人：</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（签字</w:t>
      </w:r>
      <w:r>
        <w:rPr>
          <w:rFonts w:hint="eastAsia" w:ascii="宋体" w:hAnsi="宋体" w:eastAsia="宋体" w:cs="宋体"/>
          <w:spacing w:val="0"/>
          <w:sz w:val="20"/>
          <w:szCs w:val="20"/>
          <w:highlight w:val="none"/>
          <w:lang w:eastAsia="zh-CN"/>
        </w:rPr>
        <w:t>）</w:t>
      </w:r>
    </w:p>
    <w:p w14:paraId="6120ABE8">
      <w:pPr>
        <w:pageBreakBefore w:val="0"/>
        <w:widowControl/>
        <w:kinsoku/>
        <w:wordWrap/>
        <w:overflowPunct/>
        <w:topLinePunct w:val="0"/>
        <w:autoSpaceDE/>
        <w:autoSpaceDN/>
        <w:bidi w:val="0"/>
        <w:adjustRightInd w:val="0"/>
        <w:snapToGrid w:val="0"/>
        <w:spacing w:before="78" w:line="219" w:lineRule="auto"/>
        <w:ind w:left="2777"/>
        <w:jc w:val="right"/>
        <w:textAlignment w:val="baseline"/>
        <w:rPr>
          <w:rFonts w:hint="eastAsia" w:ascii="宋体" w:hAnsi="宋体" w:eastAsia="宋体" w:cs="宋体"/>
          <w:spacing w:val="0"/>
          <w:sz w:val="20"/>
          <w:szCs w:val="20"/>
          <w:highlight w:val="none"/>
          <w:lang w:eastAsia="zh-CN"/>
        </w:rPr>
      </w:pPr>
    </w:p>
    <w:p w14:paraId="78FD8688">
      <w:pPr>
        <w:keepNext w:val="0"/>
        <w:keepLines w:val="0"/>
        <w:pageBreakBefore w:val="0"/>
        <w:widowControl/>
        <w:kinsoku/>
        <w:wordWrap/>
        <w:overflowPunct/>
        <w:topLinePunct w:val="0"/>
        <w:autoSpaceDE/>
        <w:autoSpaceDN/>
        <w:bidi w:val="0"/>
        <w:adjustRightInd w:val="0"/>
        <w:snapToGrid w:val="0"/>
        <w:spacing w:line="240" w:lineRule="auto"/>
        <w:ind w:left="0"/>
        <w:jc w:val="right"/>
        <w:textAlignment w:val="baseline"/>
        <w:rPr>
          <w:rFonts w:hint="eastAsia" w:ascii="宋体" w:hAnsi="宋体" w:eastAsia="宋体" w:cs="宋体"/>
          <w:spacing w:val="0"/>
          <w:sz w:val="20"/>
          <w:szCs w:val="20"/>
          <w:highlight w:val="none"/>
          <w:lang w:eastAsia="zh-CN"/>
        </w:rPr>
      </w:pPr>
    </w:p>
    <w:p w14:paraId="1396D672">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17E020B6">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52A08706">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15828AB4">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78DB9285">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47C43809">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4B062752">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3E1F8DE6">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3E255C35">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0D6439A1">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4273C1E8">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62D27EFC">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7C69C3F5">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152405B9">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727DF5CB">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370BBA8B">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51719156">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default" w:ascii="宋体" w:hAnsi="宋体" w:eastAsia="宋体" w:cs="宋体"/>
          <w:spacing w:val="0"/>
          <w:sz w:val="20"/>
          <w:szCs w:val="20"/>
          <w:highlight w:val="none"/>
          <w:lang w:val="en-US" w:eastAsia="zh-CN"/>
        </w:rPr>
      </w:pPr>
      <w:r>
        <w:rPr>
          <w:rFonts w:hint="eastAsia" w:ascii="宋体" w:hAnsi="宋体" w:eastAsia="宋体" w:cs="宋体"/>
          <w:spacing w:val="0"/>
          <w:sz w:val="20"/>
          <w:szCs w:val="20"/>
          <w:highlight w:val="none"/>
          <w:lang w:val="en-US" w:eastAsia="zh-CN"/>
        </w:rPr>
        <w:t>注：投标函附录的数据应与项目专用合同条款数据表的数据一致</w:t>
      </w:r>
    </w:p>
    <w:p w14:paraId="201D968D">
      <w:pPr>
        <w:pageBreakBefore w:val="0"/>
        <w:widowControl/>
        <w:kinsoku/>
        <w:wordWrap/>
        <w:overflowPunct/>
        <w:autoSpaceDE/>
        <w:autoSpaceDN/>
        <w:bidi w:val="0"/>
        <w:adjustRightInd w:val="0"/>
        <w:snapToGrid w:val="0"/>
        <w:textAlignment w:val="baseline"/>
        <w:rPr>
          <w:rFonts w:hint="eastAsia" w:ascii="宋体" w:hAnsi="宋体" w:eastAsia="宋体" w:cs="宋体"/>
          <w:spacing w:val="0"/>
          <w:sz w:val="20"/>
          <w:szCs w:val="20"/>
          <w:highlight w:val="none"/>
          <w:lang w:eastAsia="zh-CN"/>
        </w:rPr>
      </w:pPr>
      <w:r>
        <w:rPr>
          <w:rFonts w:hint="eastAsia" w:ascii="宋体" w:hAnsi="宋体" w:eastAsia="宋体" w:cs="宋体"/>
          <w:spacing w:val="0"/>
          <w:sz w:val="20"/>
          <w:szCs w:val="20"/>
          <w:highlight w:val="none"/>
          <w:lang w:eastAsia="zh-CN"/>
        </w:rPr>
        <w:br w:type="page"/>
      </w:r>
    </w:p>
    <w:p w14:paraId="67BDB0D9">
      <w:pPr>
        <w:pageBreakBefore w:val="0"/>
        <w:widowControl/>
        <w:kinsoku/>
        <w:wordWrap/>
        <w:overflowPunct/>
        <w:topLinePunct w:val="0"/>
        <w:autoSpaceDE/>
        <w:autoSpaceDN/>
        <w:bidi w:val="0"/>
        <w:adjustRightInd w:val="0"/>
        <w:snapToGrid w:val="0"/>
        <w:spacing w:before="78" w:line="219" w:lineRule="auto"/>
        <w:ind w:left="2777"/>
        <w:textAlignment w:val="baseline"/>
        <w:outlineLvl w:val="2"/>
        <w:rPr>
          <w:rFonts w:ascii="宋体" w:hAnsi="宋体" w:eastAsia="宋体" w:cs="宋体"/>
          <w:spacing w:val="0"/>
          <w:sz w:val="28"/>
          <w:szCs w:val="28"/>
          <w:highlight w:val="none"/>
        </w:rPr>
      </w:pPr>
      <w:r>
        <w:rPr>
          <w:rFonts w:ascii="宋体" w:hAnsi="宋体" w:eastAsia="宋体" w:cs="宋体"/>
          <w:b/>
          <w:bCs/>
          <w:spacing w:val="0"/>
          <w:sz w:val="28"/>
          <w:szCs w:val="28"/>
          <w:highlight w:val="none"/>
        </w:rPr>
        <w:t>二、授权委托书或法定代表人身份证明</w:t>
      </w:r>
    </w:p>
    <w:p w14:paraId="14D8224D">
      <w:pPr>
        <w:pStyle w:val="4"/>
        <w:pageBreakBefore w:val="0"/>
        <w:widowControl/>
        <w:kinsoku/>
        <w:wordWrap/>
        <w:overflowPunct/>
        <w:topLinePunct w:val="0"/>
        <w:autoSpaceDE/>
        <w:autoSpaceDN/>
        <w:bidi w:val="0"/>
        <w:adjustRightInd w:val="0"/>
        <w:snapToGrid w:val="0"/>
        <w:spacing w:line="285" w:lineRule="auto"/>
        <w:textAlignment w:val="baseline"/>
        <w:rPr>
          <w:spacing w:val="0"/>
          <w:highlight w:val="none"/>
        </w:rPr>
      </w:pPr>
    </w:p>
    <w:p w14:paraId="64F09B02">
      <w:pPr>
        <w:pageBreakBefore w:val="0"/>
        <w:widowControl/>
        <w:kinsoku/>
        <w:wordWrap/>
        <w:overflowPunct/>
        <w:topLinePunct w:val="0"/>
        <w:autoSpaceDE/>
        <w:autoSpaceDN/>
        <w:bidi w:val="0"/>
        <w:adjustRightInd w:val="0"/>
        <w:snapToGrid w:val="0"/>
        <w:spacing w:before="65" w:line="227" w:lineRule="auto"/>
        <w:ind w:left="3840"/>
        <w:textAlignment w:val="baseline"/>
        <w:outlineLvl w:val="1"/>
        <w:rPr>
          <w:rFonts w:ascii="宋体" w:hAnsi="宋体" w:eastAsia="宋体" w:cs="宋体"/>
          <w:spacing w:val="0"/>
          <w:sz w:val="24"/>
          <w:szCs w:val="24"/>
          <w:highlight w:val="none"/>
        </w:rPr>
      </w:pPr>
      <w:r>
        <w:rPr>
          <w:rFonts w:ascii="宋体" w:hAnsi="宋体" w:eastAsia="宋体" w:cs="宋体"/>
          <w:b/>
          <w:bCs/>
          <w:spacing w:val="0"/>
          <w:sz w:val="24"/>
          <w:szCs w:val="24"/>
          <w:highlight w:val="none"/>
        </w:rPr>
        <w:t>（一）授权委托书</w:t>
      </w:r>
    </w:p>
    <w:p w14:paraId="43AFB1A8">
      <w:pPr>
        <w:pStyle w:val="4"/>
        <w:pageBreakBefore w:val="0"/>
        <w:widowControl/>
        <w:kinsoku/>
        <w:wordWrap/>
        <w:overflowPunct/>
        <w:topLinePunct w:val="0"/>
        <w:autoSpaceDE/>
        <w:autoSpaceDN/>
        <w:bidi w:val="0"/>
        <w:adjustRightInd w:val="0"/>
        <w:snapToGrid w:val="0"/>
        <w:spacing w:line="242" w:lineRule="auto"/>
        <w:textAlignment w:val="baseline"/>
        <w:rPr>
          <w:spacing w:val="0"/>
          <w:highlight w:val="none"/>
        </w:rPr>
      </w:pPr>
    </w:p>
    <w:p w14:paraId="17EB4A16">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8236014">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本人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（姓名）系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（投标人名称）的法定代表人，现委托</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（姓名）为我方代理人。代理人根据授权，以我方名义签署、澄清确认、递交、撤回、修改</w:t>
      </w:r>
      <w:r>
        <w:rPr>
          <w:rFonts w:hint="eastAsia" w:ascii="宋体" w:hAnsi="宋体" w:eastAsia="宋体" w:cs="宋体"/>
          <w:spacing w:val="0"/>
          <w:sz w:val="20"/>
          <w:szCs w:val="20"/>
          <w:highlight w:val="none"/>
          <w:u w:val="single"/>
          <w:lang w:val="en-US" w:eastAsia="zh-CN"/>
        </w:rPr>
        <w:t xml:space="preserve">                            （项目名称）</w:t>
      </w:r>
      <w:r>
        <w:rPr>
          <w:rFonts w:ascii="宋体" w:hAnsi="宋体" w:eastAsia="宋体" w:cs="宋体"/>
          <w:spacing w:val="0"/>
          <w:sz w:val="20"/>
          <w:szCs w:val="20"/>
          <w:highlight w:val="none"/>
        </w:rPr>
        <w:t>施工投标文件、签订合同和处理有关事宜，其法律后果由我方承担。</w:t>
      </w:r>
    </w:p>
    <w:p w14:paraId="1BD8F6F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委托期限：自本委托书签署之日起至投标有效期期满。 </w:t>
      </w:r>
    </w:p>
    <w:p w14:paraId="092CD676">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代理人无转委托权。</w:t>
      </w:r>
    </w:p>
    <w:p w14:paraId="6981CE49">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5F62D84B">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附：法定代表人身份证复印件及委托代理人身份证复印件。</w:t>
      </w:r>
    </w:p>
    <w:p w14:paraId="324A8141">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C871AFC">
      <w:pPr>
        <w:pStyle w:val="4"/>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20" w:firstLineChars="200"/>
        <w:textAlignment w:val="baseline"/>
        <w:rPr>
          <w:spacing w:val="0"/>
          <w:highlight w:val="none"/>
        </w:rPr>
      </w:pPr>
    </w:p>
    <w:p w14:paraId="63C08608">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09D92A4C">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2FB39957">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719E6651">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2455F83F">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2EF2E1BB">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5635D2CB">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6FDA5B7B">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  标  人：</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（盖单位章）</w:t>
      </w:r>
    </w:p>
    <w:p w14:paraId="64E331AE">
      <w:pPr>
        <w:pStyle w:val="4"/>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20" w:firstLineChars="200"/>
        <w:textAlignment w:val="baseline"/>
        <w:rPr>
          <w:rFonts w:hint="eastAsia" w:eastAsia="宋体"/>
          <w:spacing w:val="0"/>
          <w:highlight w:val="none"/>
          <w:lang w:val="en-US" w:eastAsia="zh-CN"/>
        </w:rPr>
      </w:pPr>
      <w:r>
        <w:rPr>
          <w:rFonts w:hint="eastAsia" w:eastAsia="宋体"/>
          <w:spacing w:val="0"/>
          <w:highlight w:val="none"/>
          <w:lang w:val="en-US" w:eastAsia="zh-CN"/>
        </w:rPr>
        <w:t xml:space="preserve"> </w:t>
      </w:r>
    </w:p>
    <w:p w14:paraId="45C368B5">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法定代表人：</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（签字）</w:t>
      </w:r>
    </w:p>
    <w:p w14:paraId="21C95092">
      <w:pPr>
        <w:pStyle w:val="4"/>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20" w:firstLineChars="200"/>
        <w:textAlignment w:val="baseline"/>
        <w:rPr>
          <w:spacing w:val="0"/>
          <w:highlight w:val="none"/>
        </w:rPr>
      </w:pPr>
    </w:p>
    <w:p w14:paraId="71FA77CD">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身份证号码：</w:t>
      </w:r>
      <w:r>
        <w:rPr>
          <w:rFonts w:ascii="宋体" w:hAnsi="宋体" w:eastAsia="宋体" w:cs="宋体"/>
          <w:spacing w:val="0"/>
          <w:sz w:val="20"/>
          <w:szCs w:val="20"/>
          <w:highlight w:val="none"/>
          <w:u w:val="single" w:color="auto"/>
        </w:rPr>
        <w:t xml:space="preserve">                                 </w:t>
      </w:r>
    </w:p>
    <w:p w14:paraId="4C9E27B3">
      <w:pPr>
        <w:pStyle w:val="4"/>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20" w:firstLineChars="200"/>
        <w:textAlignment w:val="baseline"/>
        <w:rPr>
          <w:spacing w:val="0"/>
          <w:highlight w:val="none"/>
        </w:rPr>
      </w:pPr>
    </w:p>
    <w:p w14:paraId="6A4F598C">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委托代理人：</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（签字）</w:t>
      </w:r>
    </w:p>
    <w:p w14:paraId="40EEA1A6">
      <w:pPr>
        <w:pStyle w:val="4"/>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20" w:firstLineChars="200"/>
        <w:textAlignment w:val="baseline"/>
        <w:rPr>
          <w:spacing w:val="0"/>
          <w:highlight w:val="none"/>
        </w:rPr>
      </w:pPr>
    </w:p>
    <w:p w14:paraId="552AA537">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身份证号码：</w:t>
      </w:r>
      <w:r>
        <w:rPr>
          <w:rFonts w:ascii="宋体" w:hAnsi="宋体" w:eastAsia="宋体" w:cs="宋体"/>
          <w:spacing w:val="0"/>
          <w:sz w:val="20"/>
          <w:szCs w:val="20"/>
          <w:highlight w:val="none"/>
          <w:u w:val="single" w:color="auto"/>
        </w:rPr>
        <w:t xml:space="preserve">                                 </w:t>
      </w:r>
    </w:p>
    <w:p w14:paraId="4BD86624">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65EAAAB2">
      <w:pPr>
        <w:keepNext w:val="0"/>
        <w:keepLines w:val="0"/>
        <w:pageBreakBefore w:val="0"/>
        <w:widowControl/>
        <w:tabs>
          <w:tab w:val="left" w:pos="8185"/>
        </w:tabs>
        <w:kinsoku/>
        <w:wordWrap/>
        <w:overflowPunct/>
        <w:topLinePunct w:val="0"/>
        <w:autoSpaceDE/>
        <w:autoSpaceDN/>
        <w:bidi w:val="0"/>
        <w:adjustRightInd w:val="0"/>
        <w:snapToGrid w:val="0"/>
        <w:spacing w:line="312" w:lineRule="auto"/>
        <w:ind w:left="0" w:right="0" w:firstLine="400" w:firstLineChars="200"/>
        <w:jc w:val="right"/>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月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日</w:t>
      </w:r>
    </w:p>
    <w:p w14:paraId="73458D98">
      <w:pPr>
        <w:pStyle w:val="4"/>
        <w:pageBreakBefore w:val="0"/>
        <w:widowControl/>
        <w:kinsoku/>
        <w:wordWrap/>
        <w:overflowPunct/>
        <w:topLinePunct w:val="0"/>
        <w:autoSpaceDE/>
        <w:autoSpaceDN/>
        <w:bidi w:val="0"/>
        <w:adjustRightInd w:val="0"/>
        <w:snapToGrid w:val="0"/>
        <w:spacing w:line="243" w:lineRule="auto"/>
        <w:textAlignment w:val="baseline"/>
        <w:rPr>
          <w:spacing w:val="0"/>
          <w:highlight w:val="none"/>
        </w:rPr>
      </w:pPr>
    </w:p>
    <w:p w14:paraId="0C58875D">
      <w:pPr>
        <w:pStyle w:val="4"/>
        <w:pageBreakBefore w:val="0"/>
        <w:widowControl/>
        <w:kinsoku/>
        <w:wordWrap/>
        <w:overflowPunct/>
        <w:topLinePunct w:val="0"/>
        <w:autoSpaceDE/>
        <w:autoSpaceDN/>
        <w:bidi w:val="0"/>
        <w:adjustRightInd w:val="0"/>
        <w:snapToGrid w:val="0"/>
        <w:spacing w:line="244" w:lineRule="auto"/>
        <w:textAlignment w:val="baseline"/>
        <w:rPr>
          <w:spacing w:val="0"/>
          <w:highlight w:val="none"/>
        </w:rPr>
      </w:pPr>
    </w:p>
    <w:p w14:paraId="06CF220B">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583AFB52">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6AE03DE5">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1DEC757B">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0A67BCED">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37DBDB8B">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2C10C149">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479D6871">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p>
    <w:p w14:paraId="1F2BE7E3">
      <w:pPr>
        <w:keepNext w:val="0"/>
        <w:keepLines w:val="0"/>
        <w:pageBreakBefore w:val="0"/>
        <w:widowControl/>
        <w:numPr>
          <w:ilvl w:val="0"/>
          <w:numId w:val="2"/>
        </w:numPr>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法定代表人和委托代理人必须在授权书上亲笔签名，不得使用印章、签名章或其他电子制版签名；</w:t>
      </w:r>
    </w:p>
    <w:p w14:paraId="58B9FEFB">
      <w:pPr>
        <w:keepNext w:val="0"/>
        <w:keepLines w:val="0"/>
        <w:pageBreakBefore w:val="0"/>
        <w:widowControl/>
        <w:numPr>
          <w:ilvl w:val="0"/>
          <w:numId w:val="2"/>
        </w:numPr>
        <w:kinsoku/>
        <w:wordWrap/>
        <w:overflowPunct/>
        <w:topLinePunct w:val="0"/>
        <w:autoSpaceDE/>
        <w:autoSpaceDN/>
        <w:bidi w:val="0"/>
        <w:adjustRightInd w:val="0"/>
        <w:snapToGrid w:val="0"/>
        <w:spacing w:line="312" w:lineRule="auto"/>
        <w:ind w:left="0" w:leftChars="0" w:right="0" w:firstLine="0" w:firstLineChars="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如果由投标人的委托代理人签署投标文件，则不需提交（二）法定代表人身份证明。</w:t>
      </w:r>
    </w:p>
    <w:p w14:paraId="7480AFEB">
      <w:pPr>
        <w:pageBreakBefore w:val="0"/>
        <w:widowControl/>
        <w:kinsoku/>
        <w:wordWrap/>
        <w:overflowPunct/>
        <w:topLinePunct w:val="0"/>
        <w:autoSpaceDE/>
        <w:autoSpaceDN/>
        <w:bidi w:val="0"/>
        <w:adjustRightInd w:val="0"/>
        <w:snapToGrid w:val="0"/>
        <w:spacing w:line="353" w:lineRule="auto"/>
        <w:textAlignment w:val="baseline"/>
        <w:rPr>
          <w:rFonts w:ascii="宋体" w:hAnsi="宋体" w:eastAsia="宋体" w:cs="宋体"/>
          <w:spacing w:val="0"/>
          <w:sz w:val="20"/>
          <w:szCs w:val="20"/>
          <w:highlight w:val="none"/>
        </w:rPr>
        <w:sectPr>
          <w:footerReference r:id="rId7" w:type="default"/>
          <w:pgSz w:w="11906" w:h="16839"/>
          <w:pgMar w:top="1440" w:right="1080" w:bottom="1440" w:left="1080" w:header="0" w:footer="844" w:gutter="0"/>
          <w:pgNumType w:fmt="decimal"/>
          <w:cols w:space="720" w:num="1"/>
        </w:sectPr>
      </w:pPr>
    </w:p>
    <w:p w14:paraId="57E6BD50">
      <w:pPr>
        <w:pageBreakBefore w:val="0"/>
        <w:widowControl/>
        <w:kinsoku/>
        <w:wordWrap/>
        <w:overflowPunct/>
        <w:topLinePunct w:val="0"/>
        <w:autoSpaceDE/>
        <w:autoSpaceDN/>
        <w:bidi w:val="0"/>
        <w:adjustRightInd w:val="0"/>
        <w:snapToGrid w:val="0"/>
        <w:spacing w:before="65" w:line="228" w:lineRule="auto"/>
        <w:ind w:left="3418"/>
        <w:textAlignment w:val="baseline"/>
        <w:outlineLvl w:val="1"/>
        <w:rPr>
          <w:rFonts w:ascii="宋体" w:hAnsi="宋体" w:eastAsia="宋体" w:cs="宋体"/>
          <w:spacing w:val="0"/>
          <w:sz w:val="24"/>
          <w:szCs w:val="24"/>
          <w:highlight w:val="none"/>
        </w:rPr>
      </w:pPr>
      <w:r>
        <w:rPr>
          <w:rFonts w:ascii="宋体" w:hAnsi="宋体" w:eastAsia="宋体" w:cs="宋体"/>
          <w:b/>
          <w:bCs/>
          <w:spacing w:val="0"/>
          <w:sz w:val="24"/>
          <w:szCs w:val="24"/>
          <w:highlight w:val="none"/>
        </w:rPr>
        <w:t>（二）法定代表人身份证明</w:t>
      </w:r>
    </w:p>
    <w:p w14:paraId="46A0302F">
      <w:pPr>
        <w:pStyle w:val="4"/>
        <w:pageBreakBefore w:val="0"/>
        <w:widowControl/>
        <w:kinsoku/>
        <w:wordWrap/>
        <w:overflowPunct/>
        <w:topLinePunct w:val="0"/>
        <w:autoSpaceDE/>
        <w:autoSpaceDN/>
        <w:bidi w:val="0"/>
        <w:adjustRightInd w:val="0"/>
        <w:snapToGrid w:val="0"/>
        <w:spacing w:line="242" w:lineRule="auto"/>
        <w:textAlignment w:val="baseline"/>
        <w:rPr>
          <w:spacing w:val="0"/>
          <w:highlight w:val="none"/>
        </w:rPr>
      </w:pPr>
    </w:p>
    <w:p w14:paraId="5C633ED0">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20"/>
          <w:szCs w:val="20"/>
          <w:highlight w:val="none"/>
        </w:rPr>
      </w:pPr>
    </w:p>
    <w:p w14:paraId="07BEE935">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投标人名称：</w:t>
      </w:r>
      <w:r>
        <w:rPr>
          <w:rFonts w:ascii="宋体" w:hAnsi="宋体" w:eastAsia="宋体" w:cs="宋体"/>
          <w:spacing w:val="0"/>
          <w:sz w:val="20"/>
          <w:szCs w:val="20"/>
          <w:highlight w:val="none"/>
          <w:u w:val="single" w:color="auto"/>
        </w:rPr>
        <w:t xml:space="preserve">                </w:t>
      </w:r>
    </w:p>
    <w:p w14:paraId="53FAFA84">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493BED27">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姓名：</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（法定代表人亲笔签字）  性别：</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年龄：</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职务：</w:t>
      </w:r>
      <w:r>
        <w:rPr>
          <w:rFonts w:ascii="宋体" w:hAnsi="宋体" w:eastAsia="宋体" w:cs="宋体"/>
          <w:spacing w:val="0"/>
          <w:sz w:val="20"/>
          <w:szCs w:val="20"/>
          <w:highlight w:val="none"/>
          <w:u w:val="single" w:color="auto"/>
        </w:rPr>
        <w:t xml:space="preserve">         </w:t>
      </w:r>
    </w:p>
    <w:p w14:paraId="61A40DEE">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系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（投标人名称）的法定代表人。</w:t>
      </w:r>
    </w:p>
    <w:p w14:paraId="11E65443">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1D2BFFD">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特此证明。</w:t>
      </w:r>
    </w:p>
    <w:p w14:paraId="53960C36">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7C374FBB">
      <w:pPr>
        <w:pStyle w:val="4"/>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spacing w:val="0"/>
          <w:highlight w:val="none"/>
        </w:rPr>
      </w:pPr>
    </w:p>
    <w:p w14:paraId="785E9B6C">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附：法定代表人身份证复印件。</w:t>
      </w:r>
    </w:p>
    <w:p w14:paraId="6841BEB3">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E2BE21A">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7AF6B928">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441E4785">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5ABFAB1E">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12805F2A">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1E5207E0">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784DFA3">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19BF9337">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BF46842">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005AA54A">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05FF9FBD">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CAC79B2">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jc w:val="right"/>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投标人：</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（盖单位章）</w:t>
      </w:r>
    </w:p>
    <w:p w14:paraId="1C2B373C">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7E3B49B8">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jc w:val="right"/>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月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日</w:t>
      </w:r>
    </w:p>
    <w:p w14:paraId="2D01F526">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5EE20206">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1250D3C9">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4143E36B">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62C9ABF6">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2D9BAE91">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3F86597B">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4F3D713B">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5B1AC2E2">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4B1F7C0B">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57DEA038">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64AE40E4">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525D5017">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558AA11B">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7E94BD24">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29AABC07">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注：法定代表人的签字必须是亲笔签名，不得使用印章、签名章或其他电子制版签名代替。如果由投标人的法定代表人签署投标文件，则无须提交（一）授权委托书。</w:t>
      </w:r>
    </w:p>
    <w:p w14:paraId="1E51CC45">
      <w:pPr>
        <w:pageBreakBefore w:val="0"/>
        <w:widowControl/>
        <w:kinsoku/>
        <w:wordWrap/>
        <w:overflowPunct/>
        <w:autoSpaceDE/>
        <w:autoSpaceDN/>
        <w:bidi w:val="0"/>
        <w:adjustRightInd w:val="0"/>
        <w:snapToGrid w:val="0"/>
        <w:textAlignment w:val="baseline"/>
        <w:rPr>
          <w:rFonts w:ascii="宋体" w:hAnsi="宋体" w:eastAsia="宋体" w:cs="宋体"/>
          <w:b/>
          <w:bCs/>
          <w:spacing w:val="0"/>
          <w:sz w:val="24"/>
          <w:szCs w:val="24"/>
          <w:highlight w:val="none"/>
        </w:rPr>
      </w:pPr>
      <w:r>
        <w:rPr>
          <w:rFonts w:ascii="宋体" w:hAnsi="宋体" w:eastAsia="宋体" w:cs="宋体"/>
          <w:b/>
          <w:bCs/>
          <w:spacing w:val="0"/>
          <w:sz w:val="24"/>
          <w:szCs w:val="24"/>
          <w:highlight w:val="none"/>
        </w:rPr>
        <w:br w:type="page"/>
      </w:r>
    </w:p>
    <w:p w14:paraId="28FAEC9A">
      <w:pPr>
        <w:pageBreakBefore w:val="0"/>
        <w:widowControl/>
        <w:kinsoku/>
        <w:wordWrap/>
        <w:overflowPunct/>
        <w:topLinePunct w:val="0"/>
        <w:autoSpaceDE/>
        <w:autoSpaceDN/>
        <w:bidi w:val="0"/>
        <w:adjustRightInd w:val="0"/>
        <w:snapToGrid w:val="0"/>
        <w:spacing w:before="78" w:line="220" w:lineRule="auto"/>
        <w:ind w:left="3979"/>
        <w:textAlignment w:val="baseline"/>
        <w:outlineLvl w:val="2"/>
        <w:rPr>
          <w:rFonts w:ascii="宋体" w:hAnsi="宋体" w:eastAsia="宋体" w:cs="宋体"/>
          <w:spacing w:val="0"/>
          <w:sz w:val="24"/>
          <w:szCs w:val="24"/>
          <w:highlight w:val="none"/>
        </w:rPr>
      </w:pPr>
      <w:r>
        <w:rPr>
          <w:rFonts w:ascii="宋体" w:hAnsi="宋体" w:eastAsia="宋体" w:cs="宋体"/>
          <w:b/>
          <w:bCs/>
          <w:spacing w:val="0"/>
          <w:sz w:val="24"/>
          <w:szCs w:val="24"/>
          <w:highlight w:val="none"/>
        </w:rPr>
        <w:t>三、投标保证金</w:t>
      </w:r>
    </w:p>
    <w:p w14:paraId="38A9CE44">
      <w:pPr>
        <w:pStyle w:val="4"/>
        <w:pageBreakBefore w:val="0"/>
        <w:widowControl/>
        <w:kinsoku/>
        <w:wordWrap/>
        <w:overflowPunct/>
        <w:topLinePunct w:val="0"/>
        <w:autoSpaceDE/>
        <w:autoSpaceDN/>
        <w:bidi w:val="0"/>
        <w:adjustRightInd w:val="0"/>
        <w:snapToGrid w:val="0"/>
        <w:spacing w:line="283" w:lineRule="auto"/>
        <w:textAlignment w:val="baseline"/>
        <w:rPr>
          <w:spacing w:val="0"/>
          <w:highlight w:val="none"/>
        </w:rPr>
      </w:pPr>
    </w:p>
    <w:p w14:paraId="634418C4">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p>
    <w:p w14:paraId="78EDCF2B">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若采用现金</w:t>
      </w:r>
      <w:r>
        <w:rPr>
          <w:rFonts w:hint="eastAsia" w:ascii="宋体" w:hAnsi="宋体" w:eastAsia="宋体" w:cs="宋体"/>
          <w:spacing w:val="0"/>
          <w:sz w:val="20"/>
          <w:szCs w:val="20"/>
          <w:highlight w:val="none"/>
          <w:lang w:val="en-US" w:eastAsia="zh-CN"/>
        </w:rPr>
        <w:t>或支票</w:t>
      </w:r>
      <w:r>
        <w:rPr>
          <w:rFonts w:ascii="宋体" w:hAnsi="宋体" w:eastAsia="宋体" w:cs="宋体"/>
          <w:spacing w:val="0"/>
          <w:sz w:val="20"/>
          <w:szCs w:val="20"/>
          <w:highlight w:val="none"/>
        </w:rPr>
        <w:t>，投标人应在此提供转账或电汇单据等相关凭证的彩色扫描件。</w:t>
      </w:r>
    </w:p>
    <w:p w14:paraId="70FB5151">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如采用银行保函，银行保函复印件装订在投标文件中，格式如下。</w:t>
      </w:r>
    </w:p>
    <w:p w14:paraId="0E16E52C">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hint="eastAsia" w:ascii="宋体" w:hAnsi="宋体" w:eastAsia="宋体" w:cs="宋体"/>
          <w:spacing w:val="0"/>
          <w:sz w:val="20"/>
          <w:szCs w:val="20"/>
          <w:highlight w:val="none"/>
        </w:rPr>
        <w:t>如采用其他形式提交，应满足须知前附表3.4.1项的规定。</w:t>
      </w:r>
    </w:p>
    <w:p w14:paraId="14CE984A">
      <w:pPr>
        <w:keepNext w:val="0"/>
        <w:keepLines w:val="0"/>
        <w:pageBreakBefore w:val="0"/>
        <w:widowControl/>
        <w:kinsoku/>
        <w:wordWrap/>
        <w:overflowPunct/>
        <w:topLinePunct w:val="0"/>
        <w:autoSpaceDE/>
        <w:autoSpaceDN/>
        <w:bidi w:val="0"/>
        <w:adjustRightInd w:val="0"/>
        <w:snapToGrid w:val="0"/>
        <w:spacing w:line="312" w:lineRule="auto"/>
        <w:ind w:right="0"/>
        <w:jc w:val="center"/>
        <w:textAlignment w:val="baseline"/>
        <w:rPr>
          <w:rFonts w:hint="eastAsia" w:ascii="宋体" w:hAnsi="宋体" w:eastAsia="宋体" w:cs="宋体"/>
          <w:b/>
          <w:bCs/>
          <w:spacing w:val="0"/>
          <w:sz w:val="20"/>
          <w:szCs w:val="20"/>
          <w:highlight w:val="none"/>
          <w:lang w:val="en-US" w:eastAsia="zh-CN"/>
        </w:rPr>
      </w:pPr>
    </w:p>
    <w:p w14:paraId="64FEEC1A">
      <w:pPr>
        <w:keepNext w:val="0"/>
        <w:keepLines w:val="0"/>
        <w:pageBreakBefore w:val="0"/>
        <w:widowControl/>
        <w:kinsoku/>
        <w:wordWrap/>
        <w:overflowPunct/>
        <w:topLinePunct w:val="0"/>
        <w:autoSpaceDE/>
        <w:autoSpaceDN/>
        <w:bidi w:val="0"/>
        <w:adjustRightInd w:val="0"/>
        <w:snapToGrid w:val="0"/>
        <w:spacing w:line="312" w:lineRule="auto"/>
        <w:ind w:right="0"/>
        <w:jc w:val="center"/>
        <w:textAlignment w:val="baseline"/>
        <w:rPr>
          <w:rFonts w:ascii="宋体" w:hAnsi="宋体" w:eastAsia="宋体" w:cs="宋体"/>
          <w:b/>
          <w:bCs/>
          <w:spacing w:val="0"/>
          <w:sz w:val="20"/>
          <w:szCs w:val="20"/>
          <w:highlight w:val="none"/>
        </w:rPr>
      </w:pPr>
      <w:r>
        <w:rPr>
          <w:rFonts w:hint="eastAsia" w:ascii="宋体" w:hAnsi="宋体" w:eastAsia="宋体" w:cs="宋体"/>
          <w:b/>
          <w:bCs/>
          <w:spacing w:val="0"/>
          <w:sz w:val="20"/>
          <w:szCs w:val="20"/>
          <w:highlight w:val="none"/>
          <w:lang w:val="en-US" w:eastAsia="zh-CN"/>
        </w:rPr>
        <w:t>投标银行</w:t>
      </w:r>
      <w:r>
        <w:rPr>
          <w:rFonts w:ascii="宋体" w:hAnsi="宋体" w:eastAsia="宋体" w:cs="宋体"/>
          <w:b/>
          <w:bCs/>
          <w:spacing w:val="0"/>
          <w:sz w:val="20"/>
          <w:szCs w:val="20"/>
          <w:highlight w:val="none"/>
        </w:rPr>
        <w:t>保函格式</w:t>
      </w:r>
    </w:p>
    <w:p w14:paraId="504ED651">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20"/>
          <w:szCs w:val="20"/>
          <w:highlight w:val="none"/>
          <w:u w:val="single" w:color="auto"/>
        </w:rPr>
      </w:pPr>
    </w:p>
    <w:p w14:paraId="38D67F61">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20"/>
          <w:szCs w:val="20"/>
          <w:highlight w:val="none"/>
        </w:rPr>
      </w:pPr>
      <w:r>
        <w:rPr>
          <w:rFonts w:hint="eastAsia" w:ascii="宋体" w:hAnsi="宋体" w:eastAsia="宋体" w:cs="宋体"/>
          <w:spacing w:val="0"/>
          <w:sz w:val="20"/>
          <w:szCs w:val="20"/>
          <w:highlight w:val="none"/>
          <w:u w:val="single" w:color="auto"/>
          <w:lang w:eastAsia="zh-CN"/>
        </w:rPr>
        <w:t>五华</w:t>
      </w:r>
      <w:r>
        <w:rPr>
          <w:rFonts w:ascii="宋体" w:hAnsi="宋体" w:eastAsia="宋体" w:cs="宋体"/>
          <w:spacing w:val="0"/>
          <w:sz w:val="20"/>
          <w:szCs w:val="20"/>
          <w:highlight w:val="none"/>
          <w:u w:val="single" w:color="auto"/>
        </w:rPr>
        <w:t>县公路事务中心</w:t>
      </w:r>
      <w:r>
        <w:rPr>
          <w:rFonts w:ascii="宋体" w:hAnsi="宋体" w:eastAsia="宋体" w:cs="宋体"/>
          <w:spacing w:val="0"/>
          <w:sz w:val="20"/>
          <w:szCs w:val="20"/>
          <w:highlight w:val="none"/>
        </w:rPr>
        <w:t>：</w:t>
      </w:r>
    </w:p>
    <w:p w14:paraId="4719AFB6">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鉴于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（投标人名称）（以下称</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投标人</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）于</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月</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rPr>
        <w:t>日参加</w:t>
      </w:r>
      <w:r>
        <w:rPr>
          <w:rFonts w:hint="eastAsia" w:ascii="宋体" w:hAnsi="宋体" w:eastAsia="宋体" w:cs="宋体"/>
          <w:spacing w:val="0"/>
          <w:sz w:val="20"/>
          <w:szCs w:val="20"/>
          <w:highlight w:val="none"/>
          <w:u w:val="single" w:color="auto"/>
          <w:lang w:val="en-US" w:eastAsia="zh-CN"/>
        </w:rPr>
        <w:t xml:space="preserve">                        （项目名称） </w:t>
      </w:r>
      <w:r>
        <w:rPr>
          <w:rFonts w:ascii="宋体" w:hAnsi="宋体" w:eastAsia="宋体" w:cs="宋体"/>
          <w:spacing w:val="0"/>
          <w:sz w:val="20"/>
          <w:szCs w:val="20"/>
          <w:highlight w:val="none"/>
        </w:rPr>
        <w:t>施工的投标，</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lang w:eastAsia="zh-CN"/>
        </w:rPr>
        <w:t>（</w:t>
      </w:r>
      <w:r>
        <w:rPr>
          <w:rFonts w:ascii="宋体" w:hAnsi="宋体" w:eastAsia="宋体" w:cs="宋体"/>
          <w:spacing w:val="0"/>
          <w:sz w:val="20"/>
          <w:szCs w:val="20"/>
          <w:highlight w:val="none"/>
        </w:rPr>
        <w:t>担保人名称，以下简称</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我方</w:t>
      </w:r>
      <w:r>
        <w:rPr>
          <w:rFonts w:ascii="Times New Roman" w:hAnsi="Times New Roman" w:eastAsia="Times New Roman" w:cs="Times New Roman"/>
          <w:spacing w:val="0"/>
          <w:sz w:val="20"/>
          <w:szCs w:val="20"/>
          <w:highlight w:val="none"/>
        </w:rPr>
        <w:t>”</w:t>
      </w:r>
      <w:r>
        <w:rPr>
          <w:rFonts w:hint="eastAsia" w:ascii="宋体" w:hAnsi="宋体" w:eastAsia="宋体" w:cs="宋体"/>
          <w:spacing w:val="0"/>
          <w:sz w:val="20"/>
          <w:szCs w:val="20"/>
          <w:highlight w:val="none"/>
          <w:lang w:eastAsia="zh-CN"/>
        </w:rPr>
        <w:t>）</w:t>
      </w:r>
      <w:r>
        <w:rPr>
          <w:rFonts w:ascii="宋体" w:hAnsi="宋体" w:eastAsia="宋体" w:cs="宋体"/>
          <w:spacing w:val="0"/>
          <w:sz w:val="20"/>
          <w:szCs w:val="20"/>
          <w:highlight w:val="none"/>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w:t>
      </w:r>
      <w:r>
        <w:rPr>
          <w:rFonts w:hint="eastAsia" w:asciiTheme="minorEastAsia" w:hAnsiTheme="minorEastAsia" w:eastAsiaTheme="minorEastAsia" w:cstheme="minorEastAsia"/>
          <w:spacing w:val="0"/>
          <w:sz w:val="20"/>
          <w:szCs w:val="20"/>
          <w:highlight w:val="none"/>
        </w:rPr>
        <w:t>7</w:t>
      </w:r>
      <w:r>
        <w:rPr>
          <w:rFonts w:ascii="宋体" w:hAnsi="宋体" w:eastAsia="宋体" w:cs="宋体"/>
          <w:spacing w:val="0"/>
          <w:sz w:val="20"/>
          <w:szCs w:val="20"/>
          <w:highlight w:val="none"/>
        </w:rPr>
        <w:t>日内向你方无条件支付人民币（大写）</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元。</w:t>
      </w:r>
    </w:p>
    <w:p w14:paraId="38142AF2">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本保函在投标有效期或经延长的投标有效期内保持有效。要求我方承担保证责任的通知应在上述期 限内送达我方。你方延长投标有效期的决定，应通知我方。</w:t>
      </w:r>
    </w:p>
    <w:p w14:paraId="17AFA929">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6F69AE2F">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57359409">
      <w:pPr>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担保人名称：</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（盖单位章）</w:t>
      </w:r>
    </w:p>
    <w:p w14:paraId="406A7CAA">
      <w:pPr>
        <w:pStyle w:val="4"/>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20" w:firstLineChars="200"/>
        <w:textAlignment w:val="baseline"/>
        <w:rPr>
          <w:spacing w:val="0"/>
          <w:highlight w:val="none"/>
        </w:rPr>
      </w:pPr>
    </w:p>
    <w:p w14:paraId="6029C4DB">
      <w:pPr>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法定代表人或其委托代理人：</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（签字）</w:t>
      </w:r>
    </w:p>
    <w:p w14:paraId="32296DAC">
      <w:pPr>
        <w:pStyle w:val="4"/>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20" w:firstLineChars="200"/>
        <w:textAlignment w:val="baseline"/>
        <w:rPr>
          <w:spacing w:val="0"/>
          <w:highlight w:val="none"/>
        </w:rPr>
      </w:pPr>
    </w:p>
    <w:p w14:paraId="4FFAF8E2">
      <w:pPr>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地    址 ：</w:t>
      </w:r>
      <w:r>
        <w:rPr>
          <w:rFonts w:ascii="宋体" w:hAnsi="宋体" w:eastAsia="宋体" w:cs="宋体"/>
          <w:spacing w:val="0"/>
          <w:sz w:val="20"/>
          <w:szCs w:val="20"/>
          <w:highlight w:val="none"/>
          <w:u w:val="single" w:color="auto"/>
        </w:rPr>
        <w:t xml:space="preserve">                                        </w:t>
      </w:r>
    </w:p>
    <w:p w14:paraId="4660ABC1">
      <w:pPr>
        <w:pStyle w:val="4"/>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20" w:firstLineChars="200"/>
        <w:textAlignment w:val="baseline"/>
        <w:rPr>
          <w:spacing w:val="0"/>
          <w:highlight w:val="none"/>
        </w:rPr>
      </w:pPr>
    </w:p>
    <w:p w14:paraId="313B51F2">
      <w:pPr>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邮政编码：</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57761080">
      <w:pPr>
        <w:pStyle w:val="4"/>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20" w:firstLineChars="200"/>
        <w:textAlignment w:val="baseline"/>
        <w:rPr>
          <w:spacing w:val="0"/>
          <w:highlight w:val="none"/>
        </w:rPr>
      </w:pPr>
    </w:p>
    <w:p w14:paraId="5382788D">
      <w:pPr>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电    话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0758E29B">
      <w:pPr>
        <w:pStyle w:val="4"/>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20" w:firstLineChars="200"/>
        <w:textAlignment w:val="baseline"/>
        <w:rPr>
          <w:rFonts w:hint="eastAsia" w:eastAsia="宋体"/>
          <w:spacing w:val="0"/>
          <w:highlight w:val="none"/>
          <w:lang w:val="en-US" w:eastAsia="zh-CN"/>
        </w:rPr>
      </w:pPr>
      <w:r>
        <w:rPr>
          <w:rFonts w:hint="eastAsia" w:eastAsia="宋体"/>
          <w:spacing w:val="0"/>
          <w:highlight w:val="none"/>
          <w:lang w:val="en-US" w:eastAsia="zh-CN"/>
        </w:rPr>
        <w:t xml:space="preserve"> </w:t>
      </w:r>
    </w:p>
    <w:p w14:paraId="13819320">
      <w:pPr>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传    真 ：</w:t>
      </w:r>
      <w:r>
        <w:rPr>
          <w:rFonts w:ascii="宋体" w:hAnsi="宋体" w:eastAsia="宋体" w:cs="宋体"/>
          <w:spacing w:val="0"/>
          <w:sz w:val="20"/>
          <w:szCs w:val="20"/>
          <w:highlight w:val="none"/>
          <w:u w:val="single" w:color="auto"/>
        </w:rPr>
        <w:t xml:space="preserve">                                        </w:t>
      </w:r>
    </w:p>
    <w:p w14:paraId="7342000E">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4F93CF68">
      <w:pPr>
        <w:keepNext w:val="0"/>
        <w:keepLines w:val="0"/>
        <w:pageBreakBefore w:val="0"/>
        <w:widowControl/>
        <w:tabs>
          <w:tab w:val="left" w:pos="8187"/>
        </w:tabs>
        <w:kinsoku/>
        <w:wordWrap/>
        <w:overflowPunct/>
        <w:topLinePunct w:val="0"/>
        <w:autoSpaceDE/>
        <w:autoSpaceDN/>
        <w:bidi w:val="0"/>
        <w:adjustRightInd w:val="0"/>
        <w:snapToGrid w:val="0"/>
        <w:spacing w:line="312" w:lineRule="auto"/>
        <w:ind w:left="0" w:right="0" w:firstLine="400" w:firstLineChars="200"/>
        <w:jc w:val="right"/>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月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日</w:t>
      </w:r>
    </w:p>
    <w:p w14:paraId="388F6FE2">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1E766F8E">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2DBF2F7">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0E3A065C">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65B3E602">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3A7496FE">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r>
        <w:rPr>
          <w:rFonts w:hint="eastAsia" w:ascii="宋体" w:hAnsi="宋体" w:eastAsia="宋体" w:cs="宋体"/>
          <w:spacing w:val="0"/>
          <w:sz w:val="18"/>
          <w:szCs w:val="18"/>
          <w:highlight w:val="none"/>
          <w:lang w:val="en-US" w:eastAsia="zh-CN"/>
        </w:rPr>
        <w:t>注：注：本保函格式只作为参考，投标人可根据当地银行及相关规定的格式填写，但主要内容须与本保函内容原则上保持一致。如：“本保函在投标有效期或经延长的投标有效期内保持有效”可改为本保函自</w:t>
      </w:r>
      <w:r>
        <w:rPr>
          <w:rFonts w:hint="eastAsia" w:ascii="宋体" w:hAnsi="宋体" w:eastAsia="宋体" w:cs="宋体"/>
          <w:spacing w:val="0"/>
          <w:sz w:val="18"/>
          <w:szCs w:val="18"/>
          <w:highlight w:val="none"/>
          <w:u w:val="single"/>
          <w:lang w:val="en-US" w:eastAsia="zh-CN"/>
        </w:rPr>
        <w:t>（生效日期）</w:t>
      </w:r>
      <w:r>
        <w:rPr>
          <w:rFonts w:hint="eastAsia" w:ascii="宋体" w:hAnsi="宋体" w:eastAsia="宋体" w:cs="宋体"/>
          <w:spacing w:val="0"/>
          <w:sz w:val="18"/>
          <w:szCs w:val="18"/>
          <w:highlight w:val="none"/>
          <w:lang w:val="en-US" w:eastAsia="zh-CN"/>
        </w:rPr>
        <w:t>之日起生效，至</w:t>
      </w:r>
      <w:r>
        <w:rPr>
          <w:rFonts w:hint="eastAsia" w:ascii="宋体" w:hAnsi="宋体" w:eastAsia="宋体" w:cs="宋体"/>
          <w:spacing w:val="0"/>
          <w:sz w:val="18"/>
          <w:szCs w:val="18"/>
          <w:highlight w:val="none"/>
          <w:u w:val="single"/>
          <w:lang w:val="en-US" w:eastAsia="zh-CN"/>
        </w:rPr>
        <w:t>（失效日期）</w:t>
      </w:r>
      <w:r>
        <w:rPr>
          <w:rFonts w:hint="eastAsia" w:ascii="宋体" w:hAnsi="宋体" w:eastAsia="宋体" w:cs="宋体"/>
          <w:spacing w:val="0"/>
          <w:sz w:val="18"/>
          <w:szCs w:val="18"/>
          <w:highlight w:val="none"/>
          <w:lang w:val="en-US" w:eastAsia="zh-CN"/>
        </w:rPr>
        <w:t>之日失效</w:t>
      </w:r>
      <w:r>
        <w:rPr>
          <w:rFonts w:ascii="宋体" w:hAnsi="宋体" w:eastAsia="宋体" w:cs="宋体"/>
          <w:spacing w:val="0"/>
          <w:sz w:val="18"/>
          <w:szCs w:val="18"/>
          <w:highlight w:val="none"/>
        </w:rPr>
        <w:t>。</w:t>
      </w:r>
    </w:p>
    <w:p w14:paraId="420EF5E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sectPr>
          <w:footerReference r:id="rId8" w:type="default"/>
          <w:pgSz w:w="11906" w:h="16839"/>
          <w:pgMar w:top="1440" w:right="1080" w:bottom="1440" w:left="1080" w:header="0" w:footer="844" w:gutter="0"/>
          <w:pgNumType w:fmt="decimal"/>
          <w:cols w:space="720" w:num="1"/>
        </w:sectPr>
      </w:pPr>
    </w:p>
    <w:p w14:paraId="4378774F">
      <w:pPr>
        <w:pageBreakBefore w:val="0"/>
        <w:widowControl/>
        <w:kinsoku/>
        <w:wordWrap/>
        <w:overflowPunct/>
        <w:topLinePunct w:val="0"/>
        <w:autoSpaceDE/>
        <w:autoSpaceDN/>
        <w:bidi w:val="0"/>
        <w:adjustRightInd w:val="0"/>
        <w:snapToGrid w:val="0"/>
        <w:spacing w:before="78" w:line="221" w:lineRule="auto"/>
        <w:jc w:val="center"/>
        <w:textAlignment w:val="baseline"/>
        <w:outlineLvl w:val="2"/>
        <w:rPr>
          <w:rFonts w:hint="eastAsia" w:asciiTheme="minorEastAsia" w:hAnsiTheme="minorEastAsia" w:eastAsiaTheme="minorEastAsia" w:cstheme="minorEastAsia"/>
          <w:spacing w:val="0"/>
          <w:sz w:val="20"/>
          <w:szCs w:val="20"/>
          <w:highlight w:val="none"/>
        </w:rPr>
      </w:pPr>
      <w:r>
        <w:rPr>
          <w:rFonts w:ascii="宋体" w:hAnsi="宋体" w:eastAsia="宋体" w:cs="宋体"/>
          <w:b/>
          <w:bCs/>
          <w:spacing w:val="0"/>
          <w:sz w:val="24"/>
          <w:szCs w:val="24"/>
          <w:highlight w:val="none"/>
        </w:rPr>
        <w:t>四、施工组织设计</w:t>
      </w:r>
    </w:p>
    <w:p w14:paraId="021FD0C3">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p>
    <w:p w14:paraId="415CDEEF">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一、根据《广东省高速公路工程施工组织设计和施工方案标准化管理指南》</w:t>
      </w:r>
      <w:r>
        <w:rPr>
          <w:rFonts w:hint="eastAsia" w:asciiTheme="minorEastAsia" w:hAnsiTheme="minorEastAsia" w:eastAsiaTheme="minorEastAsia" w:cstheme="minorEastAsia"/>
          <w:spacing w:val="0"/>
          <w:sz w:val="20"/>
          <w:szCs w:val="20"/>
          <w:highlight w:val="red"/>
        </w:rPr>
        <w:t>《广东省公路工程施工标准化指南》及《公路工程施工安全防护设施技术指南》</w:t>
      </w:r>
      <w:r>
        <w:rPr>
          <w:rFonts w:hint="eastAsia" w:asciiTheme="minorEastAsia" w:hAnsiTheme="minorEastAsia" w:eastAsiaTheme="minorEastAsia" w:cstheme="minorEastAsia"/>
          <w:spacing w:val="0"/>
          <w:sz w:val="20"/>
          <w:szCs w:val="20"/>
          <w:highlight w:val="none"/>
        </w:rPr>
        <w:t>，投标人应按以下要点编制施工组织设计，契合项目实际，突出重点，抓住关键（文字应精炼、表述须清晰，内容具有针对性，总体原则上控制在</w:t>
      </w:r>
      <w:r>
        <w:rPr>
          <w:rFonts w:hint="eastAsia" w:asciiTheme="minorEastAsia" w:hAnsiTheme="minorEastAsia" w:eastAsiaTheme="minorEastAsia" w:cstheme="minorEastAsia"/>
          <w:spacing w:val="0"/>
          <w:sz w:val="20"/>
          <w:szCs w:val="20"/>
          <w:highlight w:val="none"/>
          <w:lang w:eastAsia="zh-CN"/>
        </w:rPr>
        <w:t>1</w:t>
      </w:r>
      <w:r>
        <w:rPr>
          <w:rFonts w:hint="eastAsia" w:asciiTheme="minorEastAsia" w:hAnsiTheme="minorEastAsia" w:eastAsiaTheme="minorEastAsia" w:cstheme="minorEastAsia"/>
          <w:spacing w:val="0"/>
          <w:sz w:val="20"/>
          <w:szCs w:val="20"/>
          <w:highlight w:val="none"/>
        </w:rPr>
        <w:t>5</w:t>
      </w:r>
      <w:r>
        <w:rPr>
          <w:rFonts w:hint="eastAsia" w:asciiTheme="minorEastAsia" w:hAnsiTheme="minorEastAsia" w:eastAsiaTheme="minorEastAsia" w:cstheme="minorEastAsia"/>
          <w:spacing w:val="0"/>
          <w:sz w:val="20"/>
          <w:szCs w:val="20"/>
          <w:highlight w:val="none"/>
          <w:lang w:eastAsia="zh-CN"/>
        </w:rPr>
        <w:t>000</w:t>
      </w:r>
      <w:r>
        <w:rPr>
          <w:rFonts w:hint="eastAsia" w:asciiTheme="minorEastAsia" w:hAnsiTheme="minorEastAsia" w:eastAsiaTheme="minorEastAsia" w:cstheme="minorEastAsia"/>
          <w:spacing w:val="0"/>
          <w:sz w:val="20"/>
          <w:szCs w:val="20"/>
          <w:highlight w:val="none"/>
        </w:rPr>
        <w:t>字以内）：</w:t>
      </w:r>
    </w:p>
    <w:p w14:paraId="66099B45">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val="en-US" w:eastAsia="zh-CN"/>
        </w:rPr>
        <w:t xml:space="preserve">1. </w:t>
      </w:r>
      <w:r>
        <w:rPr>
          <w:rFonts w:hint="eastAsia" w:asciiTheme="minorEastAsia" w:hAnsiTheme="minorEastAsia" w:eastAsiaTheme="minorEastAsia" w:cstheme="minorEastAsia"/>
          <w:spacing w:val="0"/>
          <w:sz w:val="20"/>
          <w:szCs w:val="20"/>
          <w:highlight w:val="none"/>
        </w:rPr>
        <w:t>总体施工组织布置及规划</w:t>
      </w:r>
    </w:p>
    <w:p w14:paraId="0982E49C">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4"/>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lang w:val="en-US" w:eastAsia="zh-CN"/>
        </w:rPr>
        <w:t>1</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工程概况</w:t>
      </w:r>
    </w:p>
    <w:p w14:paraId="4450BD26">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①</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工程建设规模、数量等基本情况。</w:t>
      </w:r>
    </w:p>
    <w:p w14:paraId="7BDE60F3">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②</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施工自然条件（包括地形地貌、水文地质与工程地质条件、气候气象条件等）、施工条件（运输条件、施工用水、用电和筑路材料等）。</w:t>
      </w:r>
    </w:p>
    <w:p w14:paraId="71D5377C">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③</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工程特点及重难点工程分析与说明。</w:t>
      </w:r>
    </w:p>
    <w:p w14:paraId="79DD946A">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4"/>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lang w:val="en-US" w:eastAsia="zh-CN"/>
        </w:rPr>
        <w:t>2</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施工组织安排</w:t>
      </w:r>
    </w:p>
    <w:p w14:paraId="0A344B5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①</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施工管理组织机构。</w:t>
      </w:r>
    </w:p>
    <w:p w14:paraId="69C56269">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②</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施工区域划分、作业队伍划分和作业人数配置。</w:t>
      </w:r>
    </w:p>
    <w:p w14:paraId="17F14930">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③</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大型临时设施的布置规划、主要材料供应计划、临时工程用地计划、临时用电计划及施工总平面布置等。</w:t>
      </w:r>
    </w:p>
    <w:p w14:paraId="2445032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4"/>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lang w:val="en-US" w:eastAsia="zh-CN"/>
        </w:rPr>
        <w:t>3</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施工进度计划</w:t>
      </w:r>
    </w:p>
    <w:p w14:paraId="154E095F">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①</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工期总目标及关键线路工期安排。</w:t>
      </w:r>
    </w:p>
    <w:p w14:paraId="697C38F6">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②</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各分项工程工期安排。</w:t>
      </w:r>
    </w:p>
    <w:p w14:paraId="5DAF5D90">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420" w:leftChars="0" w:right="0" w:rightChars="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val="en-US" w:eastAsia="zh-CN"/>
        </w:rPr>
        <w:t xml:space="preserve">2. </w:t>
      </w:r>
      <w:r>
        <w:rPr>
          <w:rFonts w:hint="eastAsia" w:asciiTheme="minorEastAsia" w:hAnsiTheme="minorEastAsia" w:eastAsiaTheme="minorEastAsia" w:cstheme="minorEastAsia"/>
          <w:spacing w:val="0"/>
          <w:sz w:val="20"/>
          <w:szCs w:val="20"/>
          <w:highlight w:val="none"/>
        </w:rPr>
        <w:t>主要工程项目的施工方案与技术措施</w:t>
      </w:r>
    </w:p>
    <w:p w14:paraId="74D3D8F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lang w:val="en-US" w:eastAsia="zh-CN"/>
        </w:rPr>
        <w:t>1</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常规的路基、路面、桥涵、隧道工程仅说明工程概况、主要施工方法（仅明确工法，一般不写施 工流程、具体工艺、质量检验等内容）。</w:t>
      </w:r>
    </w:p>
    <w:p w14:paraId="58F51177">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lang w:val="en-US" w:eastAsia="zh-CN"/>
        </w:rPr>
        <w:t>2</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重点、难点和关键工程应根据本单位的施工技术水平、工装设备，制定针对性施工方案及技术措 施，包括：工程概况、主要设备配置、主要施工方法、组织方式、工期安排等。</w:t>
      </w:r>
    </w:p>
    <w:p w14:paraId="6992F698">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val="en-US" w:eastAsia="zh-CN"/>
        </w:rPr>
        <w:t xml:space="preserve">3. </w:t>
      </w:r>
      <w:r>
        <w:rPr>
          <w:rFonts w:hint="eastAsia" w:asciiTheme="minorEastAsia" w:hAnsiTheme="minorEastAsia" w:eastAsiaTheme="minorEastAsia" w:cstheme="minorEastAsia"/>
          <w:spacing w:val="0"/>
          <w:sz w:val="20"/>
          <w:szCs w:val="20"/>
          <w:highlight w:val="none"/>
        </w:rPr>
        <w:t>工期保证措施</w:t>
      </w:r>
    </w:p>
    <w:p w14:paraId="5BCC7BD1">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围绕工期目标，简要阐述影响工期的主要因素及相关应对措施。</w:t>
      </w:r>
    </w:p>
    <w:p w14:paraId="632BDFAE">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0" w:leftChars="0" w:right="0" w:rightChars="0" w:firstLine="400" w:firstLineChars="20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napToGrid w:val="0"/>
          <w:color w:val="000000"/>
          <w:spacing w:val="0"/>
          <w:kern w:val="0"/>
          <w:sz w:val="20"/>
          <w:szCs w:val="20"/>
          <w:highlight w:val="none"/>
          <w:lang w:val="en-US" w:eastAsia="zh-CN" w:bidi="ar-SA"/>
        </w:rPr>
        <w:t>4</w:t>
      </w:r>
      <w:r>
        <w:rPr>
          <w:rFonts w:hint="eastAsia" w:asciiTheme="minorEastAsia" w:hAnsiTheme="minorEastAsia" w:eastAsiaTheme="minorEastAsia" w:cstheme="minorEastAsia"/>
          <w:snapToGrid w:val="0"/>
          <w:color w:val="000000"/>
          <w:spacing w:val="0"/>
          <w:kern w:val="0"/>
          <w:sz w:val="20"/>
          <w:szCs w:val="20"/>
          <w:highlight w:val="none"/>
          <w:lang w:val="en-US" w:eastAsia="en-US" w:bidi="ar-SA"/>
        </w:rPr>
        <w:t>.</w:t>
      </w:r>
      <w:r>
        <w:rPr>
          <w:rFonts w:hint="eastAsia" w:asciiTheme="minorEastAsia" w:hAnsiTheme="minorEastAsia" w:eastAsiaTheme="minorEastAsia" w:cstheme="minorEastAsia"/>
          <w:spacing w:val="0"/>
          <w:sz w:val="20"/>
          <w:szCs w:val="20"/>
          <w:highlight w:val="none"/>
        </w:rPr>
        <w:t>工程质量保证措施</w:t>
      </w:r>
    </w:p>
    <w:p w14:paraId="0D2AE485">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明确工程质量管理目标，针对工程质量通病，简要说明拟采取的预防控制措施。</w:t>
      </w:r>
    </w:p>
    <w:p w14:paraId="72DC5274">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8" w:leftChars="0" w:right="0" w:rightChars="0" w:firstLine="412" w:firstLineChars="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napToGrid w:val="0"/>
          <w:color w:val="000000"/>
          <w:spacing w:val="0"/>
          <w:kern w:val="0"/>
          <w:sz w:val="20"/>
          <w:szCs w:val="20"/>
          <w:highlight w:val="none"/>
          <w:lang w:val="en-US" w:eastAsia="zh-CN" w:bidi="ar-SA"/>
        </w:rPr>
        <w:t>5</w:t>
      </w:r>
      <w:r>
        <w:rPr>
          <w:rFonts w:hint="eastAsia" w:asciiTheme="minorEastAsia" w:hAnsiTheme="minorEastAsia" w:eastAsiaTheme="minorEastAsia" w:cstheme="minorEastAsia"/>
          <w:snapToGrid w:val="0"/>
          <w:color w:val="000000"/>
          <w:spacing w:val="0"/>
          <w:kern w:val="0"/>
          <w:sz w:val="20"/>
          <w:szCs w:val="20"/>
          <w:highlight w:val="none"/>
          <w:lang w:val="en-US" w:eastAsia="en-US" w:bidi="ar-SA"/>
        </w:rPr>
        <w:t>.</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安全生产保证措施</w:t>
      </w:r>
    </w:p>
    <w:p w14:paraId="7D63B60C">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明确安全生产管理目标，针对工程主要安全风险点，简要说明拟采取的预防保障措施。</w:t>
      </w:r>
    </w:p>
    <w:p w14:paraId="61924A93">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6</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环境保护、水土保持保证措施</w:t>
      </w:r>
    </w:p>
    <w:p w14:paraId="7AD83E3D">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针对项目环境保护、水土保持敏感点，简要说明拟采取的预防保障措施。</w:t>
      </w:r>
    </w:p>
    <w:p w14:paraId="0049469D">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7</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文明施工、文物保护保证措施</w:t>
      </w:r>
    </w:p>
    <w:p w14:paraId="05096C95">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针对文明施工和文物保护相关要求，简要说明拟采取的预防保障措施。</w:t>
      </w:r>
    </w:p>
    <w:p w14:paraId="73E37DC4">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8</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其他应说明的事项</w:t>
      </w:r>
    </w:p>
    <w:p w14:paraId="11017904">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可根据招标文件要求有选择地作出说明。</w:t>
      </w:r>
    </w:p>
    <w:p w14:paraId="2006457B">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二、施工组织设计除采用文字表述外可附下列图表，图表及格式要求参见《公路工程标准施工招标文件》(2018年版)第九章相应格式内容。</w:t>
      </w:r>
    </w:p>
    <w:p w14:paraId="3005F1EA">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附表一 施工总体计划表</w:t>
      </w:r>
    </w:p>
    <w:p w14:paraId="183D2110">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附表二 分项工程进度率计划（斜率图）</w:t>
      </w:r>
    </w:p>
    <w:p w14:paraId="1651A1D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附表三 工程管理曲线</w:t>
      </w:r>
    </w:p>
    <w:p w14:paraId="62D8FCFD">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附表四 分项工程生产率和施工周期表</w:t>
      </w:r>
    </w:p>
    <w:p w14:paraId="286FD11A">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附表五 施工总平面图</w:t>
      </w:r>
    </w:p>
    <w:p w14:paraId="36466AD8">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sectPr>
          <w:footerReference r:id="rId9" w:type="default"/>
          <w:pgSz w:w="11906" w:h="16839"/>
          <w:pgMar w:top="1440" w:right="1080" w:bottom="1440" w:left="1080" w:header="0" w:footer="844" w:gutter="0"/>
          <w:pgNumType w:fmt="decimal"/>
          <w:cols w:space="720" w:num="1"/>
        </w:sectPr>
      </w:pPr>
    </w:p>
    <w:p w14:paraId="4E25C75B">
      <w:pPr>
        <w:pageBreakBefore w:val="0"/>
        <w:widowControl/>
        <w:kinsoku/>
        <w:wordWrap/>
        <w:overflowPunct/>
        <w:topLinePunct w:val="0"/>
        <w:autoSpaceDE/>
        <w:autoSpaceDN/>
        <w:bidi w:val="0"/>
        <w:adjustRightInd w:val="0"/>
        <w:snapToGrid w:val="0"/>
        <w:spacing w:before="78" w:line="219" w:lineRule="auto"/>
        <w:ind w:left="3847"/>
        <w:textAlignment w:val="baseline"/>
        <w:rPr>
          <w:rFonts w:ascii="宋体" w:hAnsi="宋体" w:eastAsia="宋体" w:cs="宋体"/>
          <w:spacing w:val="0"/>
          <w:sz w:val="24"/>
          <w:szCs w:val="24"/>
          <w:highlight w:val="none"/>
        </w:rPr>
      </w:pPr>
      <w:r>
        <w:rPr>
          <w:rFonts w:ascii="宋体" w:hAnsi="宋体" w:eastAsia="宋体" w:cs="宋体"/>
          <w:b/>
          <w:bCs/>
          <w:spacing w:val="0"/>
          <w:sz w:val="24"/>
          <w:szCs w:val="24"/>
          <w:highlight w:val="none"/>
        </w:rPr>
        <w:t>五、项目管理机构</w:t>
      </w:r>
    </w:p>
    <w:p w14:paraId="072B8270">
      <w:pPr>
        <w:pageBreakBefore w:val="0"/>
        <w:widowControl/>
        <w:kinsoku/>
        <w:wordWrap/>
        <w:overflowPunct/>
        <w:topLinePunct w:val="0"/>
        <w:autoSpaceDE/>
        <w:autoSpaceDN/>
        <w:bidi w:val="0"/>
        <w:adjustRightInd w:val="0"/>
        <w:snapToGrid w:val="0"/>
        <w:spacing w:line="191" w:lineRule="exact"/>
        <w:textAlignment w:val="baseline"/>
        <w:rPr>
          <w:spacing w:val="0"/>
          <w:highlight w:val="none"/>
        </w:rPr>
      </w:pPr>
    </w:p>
    <w:tbl>
      <w:tblPr>
        <w:tblStyle w:val="10"/>
        <w:tblW w:w="95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0"/>
      </w:tblGrid>
      <w:tr w14:paraId="07E79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69" w:hRule="atLeast"/>
        </w:trPr>
        <w:tc>
          <w:tcPr>
            <w:tcW w:w="9590" w:type="dxa"/>
            <w:vAlign w:val="top"/>
          </w:tcPr>
          <w:p w14:paraId="2908C2F3">
            <w:pPr>
              <w:pStyle w:val="9"/>
              <w:pageBreakBefore w:val="0"/>
              <w:widowControl/>
              <w:kinsoku/>
              <w:wordWrap/>
              <w:overflowPunct/>
              <w:topLinePunct w:val="0"/>
              <w:autoSpaceDE/>
              <w:autoSpaceDN/>
              <w:bidi w:val="0"/>
              <w:adjustRightInd w:val="0"/>
              <w:snapToGrid w:val="0"/>
              <w:spacing w:before="65" w:line="227" w:lineRule="auto"/>
              <w:textAlignment w:val="baseline"/>
              <w:rPr>
                <w:spacing w:val="0"/>
                <w:highlight w:val="none"/>
              </w:rPr>
            </w:pPr>
            <w:r>
              <w:rPr>
                <w:spacing w:val="0"/>
                <w:highlight w:val="none"/>
              </w:rPr>
              <w:t>拟为承包本标段工程设立的组织机构以框图方式表示。</w:t>
            </w:r>
          </w:p>
        </w:tc>
      </w:tr>
      <w:tr w14:paraId="0B2CC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9" w:hRule="atLeast"/>
        </w:trPr>
        <w:tc>
          <w:tcPr>
            <w:tcW w:w="9590" w:type="dxa"/>
            <w:vAlign w:val="top"/>
          </w:tcPr>
          <w:p w14:paraId="434FB916">
            <w:pPr>
              <w:pStyle w:val="9"/>
              <w:pageBreakBefore w:val="0"/>
              <w:widowControl/>
              <w:kinsoku/>
              <w:wordWrap/>
              <w:overflowPunct/>
              <w:topLinePunct w:val="0"/>
              <w:autoSpaceDE/>
              <w:autoSpaceDN/>
              <w:bidi w:val="0"/>
              <w:adjustRightInd w:val="0"/>
              <w:snapToGrid w:val="0"/>
              <w:spacing w:before="65" w:line="228" w:lineRule="auto"/>
              <w:textAlignment w:val="baseline"/>
              <w:rPr>
                <w:rFonts w:hint="eastAsia" w:eastAsia="宋体"/>
                <w:spacing w:val="0"/>
                <w:highlight w:val="none"/>
                <w:lang w:eastAsia="zh-CN"/>
              </w:rPr>
            </w:pPr>
            <w:r>
              <w:rPr>
                <w:spacing w:val="0"/>
                <w:highlight w:val="none"/>
              </w:rPr>
              <w:t>说明</w:t>
            </w:r>
            <w:r>
              <w:rPr>
                <w:rFonts w:hint="eastAsia"/>
                <w:spacing w:val="0"/>
                <w:highlight w:val="none"/>
                <w:lang w:eastAsia="zh-CN"/>
              </w:rPr>
              <w:t>：</w:t>
            </w:r>
          </w:p>
        </w:tc>
      </w:tr>
    </w:tbl>
    <w:p w14:paraId="747F2729">
      <w:pPr>
        <w:pageBreakBefore w:val="0"/>
        <w:widowControl/>
        <w:numPr>
          <w:ilvl w:val="0"/>
          <w:numId w:val="3"/>
        </w:numPr>
        <w:kinsoku/>
        <w:wordWrap/>
        <w:overflowPunct/>
        <w:topLinePunct w:val="0"/>
        <w:autoSpaceDE/>
        <w:autoSpaceDN/>
        <w:bidi w:val="0"/>
        <w:adjustRightInd w:val="0"/>
        <w:snapToGrid w:val="0"/>
        <w:spacing w:before="78" w:line="219" w:lineRule="auto"/>
        <w:ind w:left="3617"/>
        <w:textAlignment w:val="baseline"/>
        <w:rPr>
          <w:rFonts w:ascii="宋体" w:hAnsi="宋体" w:eastAsia="宋体" w:cs="宋体"/>
          <w:b/>
          <w:bCs/>
          <w:spacing w:val="0"/>
          <w:sz w:val="24"/>
          <w:szCs w:val="24"/>
          <w:highlight w:val="none"/>
        </w:rPr>
      </w:pPr>
      <w:r>
        <w:rPr>
          <w:rFonts w:ascii="宋体" w:hAnsi="宋体" w:eastAsia="宋体" w:cs="宋体"/>
          <w:b/>
          <w:bCs/>
          <w:spacing w:val="0"/>
          <w:sz w:val="24"/>
          <w:szCs w:val="24"/>
          <w:highlight w:val="none"/>
        </w:rPr>
        <w:t>拟分包项目情况表</w:t>
      </w:r>
    </w:p>
    <w:p w14:paraId="21880027">
      <w:pPr>
        <w:pageBreakBefore w:val="0"/>
        <w:widowControl/>
        <w:numPr>
          <w:ilvl w:val="0"/>
          <w:numId w:val="0"/>
        </w:numPr>
        <w:kinsoku/>
        <w:wordWrap/>
        <w:overflowPunct/>
        <w:topLinePunct w:val="0"/>
        <w:autoSpaceDE/>
        <w:autoSpaceDN/>
        <w:bidi w:val="0"/>
        <w:adjustRightInd w:val="0"/>
        <w:snapToGrid w:val="0"/>
        <w:spacing w:before="78" w:line="219" w:lineRule="auto"/>
        <w:textAlignment w:val="baseline"/>
        <w:rPr>
          <w:rFonts w:ascii="宋体" w:hAnsi="宋体" w:eastAsia="宋体" w:cs="宋体"/>
          <w:b/>
          <w:bCs/>
          <w:spacing w:val="0"/>
          <w:sz w:val="24"/>
          <w:szCs w:val="24"/>
          <w:highlight w:val="none"/>
        </w:rPr>
      </w:pPr>
    </w:p>
    <w:tbl>
      <w:tblPr>
        <w:tblStyle w:val="10"/>
        <w:tblpPr w:leftFromText="180" w:rightFromText="180" w:vertAnchor="text" w:horzAnchor="page" w:tblpX="1099" w:tblpY="169"/>
        <w:tblOverlap w:val="never"/>
        <w:tblW w:w="97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6"/>
        <w:gridCol w:w="2452"/>
        <w:gridCol w:w="2453"/>
        <w:gridCol w:w="2379"/>
      </w:tblGrid>
      <w:tr w14:paraId="09D6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456" w:type="dxa"/>
            <w:vAlign w:val="top"/>
          </w:tcPr>
          <w:p w14:paraId="5914A234">
            <w:pPr>
              <w:pStyle w:val="9"/>
              <w:pageBreakBefore w:val="0"/>
              <w:widowControl/>
              <w:kinsoku/>
              <w:wordWrap/>
              <w:overflowPunct/>
              <w:topLinePunct w:val="0"/>
              <w:autoSpaceDE/>
              <w:autoSpaceDN/>
              <w:bidi w:val="0"/>
              <w:adjustRightInd w:val="0"/>
              <w:snapToGrid w:val="0"/>
              <w:spacing w:before="182" w:line="227" w:lineRule="auto"/>
              <w:ind w:left="393"/>
              <w:textAlignment w:val="baseline"/>
              <w:rPr>
                <w:spacing w:val="0"/>
                <w:highlight w:val="none"/>
              </w:rPr>
            </w:pPr>
            <w:r>
              <w:rPr>
                <w:spacing w:val="0"/>
                <w:highlight w:val="none"/>
              </w:rPr>
              <w:t>拟分包的工程项目</w:t>
            </w:r>
          </w:p>
        </w:tc>
        <w:tc>
          <w:tcPr>
            <w:tcW w:w="2452" w:type="dxa"/>
            <w:vAlign w:val="top"/>
          </w:tcPr>
          <w:p w14:paraId="7A9C677C">
            <w:pPr>
              <w:pStyle w:val="9"/>
              <w:pageBreakBefore w:val="0"/>
              <w:widowControl/>
              <w:kinsoku/>
              <w:wordWrap/>
              <w:overflowPunct/>
              <w:topLinePunct w:val="0"/>
              <w:autoSpaceDE/>
              <w:autoSpaceDN/>
              <w:bidi w:val="0"/>
              <w:adjustRightInd w:val="0"/>
              <w:snapToGrid w:val="0"/>
              <w:spacing w:before="182" w:line="228" w:lineRule="auto"/>
              <w:ind w:left="602"/>
              <w:textAlignment w:val="baseline"/>
              <w:rPr>
                <w:spacing w:val="0"/>
                <w:highlight w:val="none"/>
              </w:rPr>
            </w:pPr>
            <w:r>
              <w:rPr>
                <w:spacing w:val="0"/>
                <w:highlight w:val="none"/>
              </w:rPr>
              <w:t>主要工程内容</w:t>
            </w:r>
          </w:p>
        </w:tc>
        <w:tc>
          <w:tcPr>
            <w:tcW w:w="2453" w:type="dxa"/>
            <w:vAlign w:val="top"/>
          </w:tcPr>
          <w:p w14:paraId="143F2C0B">
            <w:pPr>
              <w:pStyle w:val="9"/>
              <w:pageBreakBefore w:val="0"/>
              <w:widowControl/>
              <w:kinsoku/>
              <w:wordWrap/>
              <w:overflowPunct/>
              <w:topLinePunct w:val="0"/>
              <w:autoSpaceDE/>
              <w:autoSpaceDN/>
              <w:bidi w:val="0"/>
              <w:adjustRightInd w:val="0"/>
              <w:snapToGrid w:val="0"/>
              <w:spacing w:before="182" w:line="226" w:lineRule="auto"/>
              <w:ind w:left="394"/>
              <w:textAlignment w:val="baseline"/>
              <w:rPr>
                <w:spacing w:val="0"/>
                <w:highlight w:val="none"/>
              </w:rPr>
            </w:pPr>
            <w:r>
              <w:rPr>
                <w:spacing w:val="0"/>
                <w:highlight w:val="none"/>
              </w:rPr>
              <w:t>预计造价（万元）</w:t>
            </w:r>
          </w:p>
        </w:tc>
        <w:tc>
          <w:tcPr>
            <w:tcW w:w="2379" w:type="dxa"/>
            <w:vAlign w:val="top"/>
          </w:tcPr>
          <w:p w14:paraId="48AD3A22">
            <w:pPr>
              <w:pStyle w:val="9"/>
              <w:pageBreakBefore w:val="0"/>
              <w:widowControl/>
              <w:kinsoku/>
              <w:wordWrap/>
              <w:overflowPunct/>
              <w:topLinePunct w:val="0"/>
              <w:autoSpaceDE/>
              <w:autoSpaceDN/>
              <w:bidi w:val="0"/>
              <w:adjustRightInd w:val="0"/>
              <w:snapToGrid w:val="0"/>
              <w:spacing w:before="182" w:line="229" w:lineRule="auto"/>
              <w:ind w:left="849"/>
              <w:textAlignment w:val="baseline"/>
              <w:rPr>
                <w:spacing w:val="0"/>
                <w:highlight w:val="none"/>
              </w:rPr>
            </w:pPr>
            <w:r>
              <w:rPr>
                <w:spacing w:val="0"/>
                <w:highlight w:val="none"/>
              </w:rPr>
              <w:t>备 注</w:t>
            </w:r>
          </w:p>
        </w:tc>
      </w:tr>
      <w:tr w14:paraId="047A9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6" w:type="dxa"/>
            <w:vAlign w:val="top"/>
          </w:tcPr>
          <w:p w14:paraId="4D4F288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2" w:type="dxa"/>
            <w:vAlign w:val="top"/>
          </w:tcPr>
          <w:p w14:paraId="548C58D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vAlign w:val="top"/>
          </w:tcPr>
          <w:p w14:paraId="2FEF1B0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379" w:type="dxa"/>
            <w:vMerge w:val="restart"/>
            <w:tcBorders>
              <w:bottom w:val="nil"/>
            </w:tcBorders>
            <w:vAlign w:val="top"/>
          </w:tcPr>
          <w:p w14:paraId="44765419">
            <w:pPr>
              <w:pageBreakBefore w:val="0"/>
              <w:widowControl/>
              <w:kinsoku/>
              <w:wordWrap/>
              <w:overflowPunct/>
              <w:topLinePunct w:val="0"/>
              <w:autoSpaceDE/>
              <w:autoSpaceDN/>
              <w:bidi w:val="0"/>
              <w:adjustRightInd w:val="0"/>
              <w:snapToGrid w:val="0"/>
              <w:spacing w:line="255" w:lineRule="auto"/>
              <w:textAlignment w:val="baseline"/>
              <w:rPr>
                <w:rFonts w:ascii="Arial"/>
                <w:spacing w:val="0"/>
                <w:sz w:val="21"/>
                <w:highlight w:val="none"/>
              </w:rPr>
            </w:pPr>
          </w:p>
          <w:p w14:paraId="6A96A780">
            <w:pPr>
              <w:pageBreakBefore w:val="0"/>
              <w:widowControl/>
              <w:kinsoku/>
              <w:wordWrap/>
              <w:overflowPunct/>
              <w:topLinePunct w:val="0"/>
              <w:autoSpaceDE/>
              <w:autoSpaceDN/>
              <w:bidi w:val="0"/>
              <w:adjustRightInd w:val="0"/>
              <w:snapToGrid w:val="0"/>
              <w:spacing w:line="255" w:lineRule="auto"/>
              <w:textAlignment w:val="baseline"/>
              <w:rPr>
                <w:rFonts w:ascii="Arial"/>
                <w:spacing w:val="0"/>
                <w:sz w:val="21"/>
                <w:highlight w:val="none"/>
              </w:rPr>
            </w:pPr>
          </w:p>
          <w:p w14:paraId="204C99F7">
            <w:pPr>
              <w:pageBreakBefore w:val="0"/>
              <w:widowControl/>
              <w:kinsoku/>
              <w:wordWrap/>
              <w:overflowPunct/>
              <w:topLinePunct w:val="0"/>
              <w:autoSpaceDE/>
              <w:autoSpaceDN/>
              <w:bidi w:val="0"/>
              <w:adjustRightInd w:val="0"/>
              <w:snapToGrid w:val="0"/>
              <w:spacing w:line="255" w:lineRule="auto"/>
              <w:textAlignment w:val="baseline"/>
              <w:rPr>
                <w:rFonts w:ascii="Arial"/>
                <w:spacing w:val="0"/>
                <w:sz w:val="21"/>
                <w:highlight w:val="none"/>
              </w:rPr>
            </w:pPr>
          </w:p>
          <w:p w14:paraId="3B88FCEA">
            <w:pPr>
              <w:pageBreakBefore w:val="0"/>
              <w:widowControl/>
              <w:kinsoku/>
              <w:wordWrap/>
              <w:overflowPunct/>
              <w:topLinePunct w:val="0"/>
              <w:autoSpaceDE/>
              <w:autoSpaceDN/>
              <w:bidi w:val="0"/>
              <w:adjustRightInd w:val="0"/>
              <w:snapToGrid w:val="0"/>
              <w:spacing w:line="255" w:lineRule="auto"/>
              <w:textAlignment w:val="baseline"/>
              <w:rPr>
                <w:rFonts w:ascii="Arial"/>
                <w:spacing w:val="0"/>
                <w:sz w:val="21"/>
                <w:highlight w:val="none"/>
              </w:rPr>
            </w:pPr>
          </w:p>
          <w:p w14:paraId="14A6C791">
            <w:pPr>
              <w:pageBreakBefore w:val="0"/>
              <w:widowControl/>
              <w:kinsoku/>
              <w:wordWrap/>
              <w:overflowPunct/>
              <w:topLinePunct w:val="0"/>
              <w:autoSpaceDE/>
              <w:autoSpaceDN/>
              <w:bidi w:val="0"/>
              <w:adjustRightInd w:val="0"/>
              <w:snapToGrid w:val="0"/>
              <w:spacing w:line="256" w:lineRule="auto"/>
              <w:textAlignment w:val="baseline"/>
              <w:rPr>
                <w:rFonts w:ascii="Arial"/>
                <w:spacing w:val="0"/>
                <w:sz w:val="21"/>
                <w:highlight w:val="none"/>
              </w:rPr>
            </w:pPr>
          </w:p>
          <w:p w14:paraId="3EB7966C">
            <w:pPr>
              <w:pStyle w:val="9"/>
              <w:pageBreakBefore w:val="0"/>
              <w:widowControl/>
              <w:kinsoku/>
              <w:wordWrap/>
              <w:overflowPunct/>
              <w:topLinePunct w:val="0"/>
              <w:autoSpaceDE/>
              <w:autoSpaceDN/>
              <w:bidi w:val="0"/>
              <w:adjustRightInd w:val="0"/>
              <w:snapToGrid w:val="0"/>
              <w:spacing w:before="65" w:line="228" w:lineRule="auto"/>
              <w:textAlignment w:val="baseline"/>
              <w:rPr>
                <w:rFonts w:ascii="Times New Roman" w:hAnsi="Times New Roman" w:eastAsia="Times New Roman" w:cs="Times New Roman"/>
                <w:spacing w:val="0"/>
                <w:highlight w:val="none"/>
              </w:rPr>
            </w:pPr>
            <w:r>
              <w:rPr>
                <w:spacing w:val="0"/>
                <w:highlight w:val="none"/>
              </w:rPr>
              <w:t>注：若无分包计划，则投标人应在本表填写</w:t>
            </w:r>
            <w:r>
              <w:rPr>
                <w:rFonts w:ascii="Times New Roman" w:hAnsi="Times New Roman" w:eastAsia="Times New Roman" w:cs="Times New Roman"/>
                <w:spacing w:val="0"/>
                <w:highlight w:val="none"/>
              </w:rPr>
              <w:t>“</w:t>
            </w:r>
            <w:r>
              <w:rPr>
                <w:spacing w:val="0"/>
                <w:highlight w:val="none"/>
              </w:rPr>
              <w:t>无</w:t>
            </w:r>
            <w:r>
              <w:rPr>
                <w:rFonts w:ascii="Times New Roman" w:hAnsi="Times New Roman" w:eastAsia="Times New Roman" w:cs="Times New Roman"/>
                <w:spacing w:val="0"/>
                <w:highlight w:val="none"/>
              </w:rPr>
              <w:t>”</w:t>
            </w:r>
          </w:p>
        </w:tc>
      </w:tr>
      <w:tr w14:paraId="319D1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6" w:type="dxa"/>
            <w:vAlign w:val="top"/>
          </w:tcPr>
          <w:p w14:paraId="6011113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2" w:type="dxa"/>
            <w:vAlign w:val="top"/>
          </w:tcPr>
          <w:p w14:paraId="6E0CC44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vAlign w:val="top"/>
          </w:tcPr>
          <w:p w14:paraId="4D0B81B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379" w:type="dxa"/>
            <w:vMerge w:val="continue"/>
            <w:tcBorders>
              <w:top w:val="nil"/>
              <w:bottom w:val="nil"/>
            </w:tcBorders>
            <w:vAlign w:val="top"/>
          </w:tcPr>
          <w:p w14:paraId="130B004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4082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6" w:type="dxa"/>
            <w:vAlign w:val="top"/>
          </w:tcPr>
          <w:p w14:paraId="0ACE0BB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2" w:type="dxa"/>
            <w:vAlign w:val="top"/>
          </w:tcPr>
          <w:p w14:paraId="0A2A21F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vAlign w:val="top"/>
          </w:tcPr>
          <w:p w14:paraId="581132B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379" w:type="dxa"/>
            <w:vMerge w:val="continue"/>
            <w:tcBorders>
              <w:top w:val="nil"/>
              <w:bottom w:val="nil"/>
            </w:tcBorders>
            <w:vAlign w:val="top"/>
          </w:tcPr>
          <w:p w14:paraId="04A7B54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5CB77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6" w:type="dxa"/>
            <w:vAlign w:val="top"/>
          </w:tcPr>
          <w:p w14:paraId="5A4DF08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2" w:type="dxa"/>
            <w:vAlign w:val="top"/>
          </w:tcPr>
          <w:p w14:paraId="7FD1FB1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vAlign w:val="top"/>
          </w:tcPr>
          <w:p w14:paraId="5B030511">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379" w:type="dxa"/>
            <w:vMerge w:val="continue"/>
            <w:tcBorders>
              <w:top w:val="nil"/>
              <w:bottom w:val="nil"/>
            </w:tcBorders>
            <w:vAlign w:val="top"/>
          </w:tcPr>
          <w:p w14:paraId="045D8A3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287F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6" w:type="dxa"/>
            <w:vAlign w:val="top"/>
          </w:tcPr>
          <w:p w14:paraId="0363931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2" w:type="dxa"/>
            <w:vAlign w:val="top"/>
          </w:tcPr>
          <w:p w14:paraId="1B68008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vAlign w:val="top"/>
          </w:tcPr>
          <w:p w14:paraId="6D01E1D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379" w:type="dxa"/>
            <w:vMerge w:val="continue"/>
            <w:tcBorders>
              <w:top w:val="nil"/>
              <w:bottom w:val="nil"/>
            </w:tcBorders>
            <w:vAlign w:val="top"/>
          </w:tcPr>
          <w:p w14:paraId="63237A2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84E5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908" w:type="dxa"/>
            <w:gridSpan w:val="2"/>
            <w:vAlign w:val="top"/>
          </w:tcPr>
          <w:p w14:paraId="02A328E5">
            <w:pPr>
              <w:pStyle w:val="9"/>
              <w:pageBreakBefore w:val="0"/>
              <w:widowControl/>
              <w:kinsoku/>
              <w:wordWrap/>
              <w:overflowPunct/>
              <w:topLinePunct w:val="0"/>
              <w:autoSpaceDE/>
              <w:autoSpaceDN/>
              <w:bidi w:val="0"/>
              <w:adjustRightInd w:val="0"/>
              <w:snapToGrid w:val="0"/>
              <w:spacing w:before="183" w:line="226" w:lineRule="auto"/>
              <w:ind w:left="1096"/>
              <w:textAlignment w:val="baseline"/>
              <w:rPr>
                <w:spacing w:val="0"/>
                <w:highlight w:val="none"/>
              </w:rPr>
            </w:pPr>
            <w:r>
              <w:rPr>
                <w:spacing w:val="0"/>
                <w:highlight w:val="none"/>
              </w:rPr>
              <w:t>拟分包工程造价合计（万元）</w:t>
            </w:r>
          </w:p>
        </w:tc>
        <w:tc>
          <w:tcPr>
            <w:tcW w:w="2453" w:type="dxa"/>
            <w:vAlign w:val="top"/>
          </w:tcPr>
          <w:p w14:paraId="2E264E7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379" w:type="dxa"/>
            <w:vMerge w:val="continue"/>
            <w:tcBorders>
              <w:top w:val="nil"/>
            </w:tcBorders>
            <w:vAlign w:val="top"/>
          </w:tcPr>
          <w:p w14:paraId="3D62281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bl>
    <w:p w14:paraId="1E91FD62">
      <w:pPr>
        <w:pageBreakBefore w:val="0"/>
        <w:widowControl/>
        <w:kinsoku/>
        <w:wordWrap/>
        <w:overflowPunct/>
        <w:topLinePunct w:val="0"/>
        <w:autoSpaceDE/>
        <w:autoSpaceDN/>
        <w:bidi w:val="0"/>
        <w:adjustRightInd w:val="0"/>
        <w:snapToGrid w:val="0"/>
        <w:spacing w:line="190" w:lineRule="exact"/>
        <w:textAlignment w:val="baseline"/>
        <w:rPr>
          <w:spacing w:val="0"/>
          <w:highlight w:val="none"/>
        </w:rPr>
      </w:pPr>
    </w:p>
    <w:p w14:paraId="37B9C653">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p>
    <w:p w14:paraId="1127AF63">
      <w:pPr>
        <w:keepNext w:val="0"/>
        <w:keepLines w:val="0"/>
        <w:pageBreakBefore w:val="0"/>
        <w:widowControl/>
        <w:numPr>
          <w:ilvl w:val="0"/>
          <w:numId w:val="4"/>
        </w:numPr>
        <w:kinsoku/>
        <w:wordWrap/>
        <w:overflowPunct/>
        <w:topLinePunct w:val="0"/>
        <w:autoSpaceDE/>
        <w:autoSpaceDN/>
        <w:bidi w:val="0"/>
        <w:adjustRightInd w:val="0"/>
        <w:snapToGrid w:val="0"/>
        <w:spacing w:line="312" w:lineRule="auto"/>
        <w:ind w:leftChars="0" w:right="0" w:rightChars="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 xml:space="preserve">若投标人中标须按本招标文件的约定执行。 </w:t>
      </w:r>
    </w:p>
    <w:p w14:paraId="54ED772F">
      <w:pPr>
        <w:keepNext w:val="0"/>
        <w:keepLines w:val="0"/>
        <w:pageBreakBefore w:val="0"/>
        <w:widowControl/>
        <w:numPr>
          <w:ilvl w:val="0"/>
          <w:numId w:val="4"/>
        </w:numPr>
        <w:kinsoku/>
        <w:wordWrap/>
        <w:overflowPunct/>
        <w:topLinePunct w:val="0"/>
        <w:autoSpaceDE/>
        <w:autoSpaceDN/>
        <w:bidi w:val="0"/>
        <w:adjustRightInd w:val="0"/>
        <w:snapToGrid w:val="0"/>
        <w:spacing w:line="312" w:lineRule="auto"/>
        <w:ind w:left="0" w:leftChars="0" w:right="0" w:rightChars="0" w:firstLine="0" w:firstLineChars="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本表填写的造价不属于投标报价的内容。</w:t>
      </w:r>
    </w:p>
    <w:p w14:paraId="1767B8AA">
      <w:pPr>
        <w:keepNext w:val="0"/>
        <w:keepLines w:val="0"/>
        <w:pageBreakBefore w:val="0"/>
        <w:widowControl/>
        <w:numPr>
          <w:ilvl w:val="0"/>
          <w:numId w:val="4"/>
        </w:numPr>
        <w:kinsoku/>
        <w:wordWrap/>
        <w:overflowPunct/>
        <w:topLinePunct w:val="0"/>
        <w:autoSpaceDE/>
        <w:autoSpaceDN/>
        <w:bidi w:val="0"/>
        <w:adjustRightInd w:val="0"/>
        <w:snapToGrid w:val="0"/>
        <w:spacing w:line="312" w:lineRule="auto"/>
        <w:ind w:left="0" w:leftChars="0" w:right="0" w:rightChars="0" w:firstLine="0" w:firstLineChars="0"/>
        <w:textAlignment w:val="baseline"/>
        <w:rPr>
          <w:rFonts w:ascii="宋体" w:hAnsi="宋体" w:eastAsia="宋体" w:cs="宋体"/>
          <w:spacing w:val="0"/>
          <w:sz w:val="18"/>
          <w:szCs w:val="18"/>
          <w:highlight w:val="none"/>
        </w:rPr>
      </w:pPr>
      <w:r>
        <w:rPr>
          <w:rFonts w:hint="eastAsia" w:ascii="宋体" w:hAnsi="宋体" w:eastAsia="宋体" w:cs="宋体"/>
          <w:spacing w:val="0"/>
          <w:sz w:val="18"/>
          <w:szCs w:val="18"/>
          <w:highlight w:val="none"/>
        </w:rPr>
        <w:t>如投标人不具备拟分包工程所需的某专项工程相应资质或投标人如有分包计划，应符合招标文件第二章“投标人须知”第</w:t>
      </w:r>
      <w:r>
        <w:rPr>
          <w:rFonts w:hint="eastAsia" w:ascii="宋体" w:hAnsi="宋体" w:eastAsia="宋体" w:cs="宋体"/>
          <w:spacing w:val="0"/>
          <w:sz w:val="18"/>
          <w:szCs w:val="18"/>
          <w:highlight w:val="none"/>
          <w:lang w:eastAsia="zh-CN"/>
        </w:rPr>
        <w:t>1</w:t>
      </w:r>
      <w:r>
        <w:rPr>
          <w:rFonts w:hint="eastAsia" w:ascii="宋体" w:hAnsi="宋体" w:eastAsia="宋体" w:cs="宋体"/>
          <w:spacing w:val="0"/>
          <w:sz w:val="18"/>
          <w:szCs w:val="18"/>
          <w:highlight w:val="none"/>
        </w:rPr>
        <w:t>.11款规定，且按本表的要求填写。</w:t>
      </w:r>
    </w:p>
    <w:p w14:paraId="49698C5F">
      <w:pPr>
        <w:pStyle w:val="4"/>
        <w:pageBreakBefore w:val="0"/>
        <w:widowControl/>
        <w:kinsoku/>
        <w:wordWrap/>
        <w:overflowPunct/>
        <w:topLinePunct w:val="0"/>
        <w:autoSpaceDE/>
        <w:autoSpaceDN/>
        <w:bidi w:val="0"/>
        <w:adjustRightInd w:val="0"/>
        <w:snapToGrid w:val="0"/>
        <w:spacing w:line="269" w:lineRule="auto"/>
        <w:textAlignment w:val="baseline"/>
        <w:rPr>
          <w:spacing w:val="0"/>
          <w:highlight w:val="none"/>
        </w:rPr>
      </w:pPr>
    </w:p>
    <w:p w14:paraId="19AF808E">
      <w:pPr>
        <w:pStyle w:val="4"/>
        <w:pageBreakBefore w:val="0"/>
        <w:widowControl/>
        <w:kinsoku/>
        <w:wordWrap/>
        <w:overflowPunct/>
        <w:topLinePunct w:val="0"/>
        <w:autoSpaceDE/>
        <w:autoSpaceDN/>
        <w:bidi w:val="0"/>
        <w:adjustRightInd w:val="0"/>
        <w:snapToGrid w:val="0"/>
        <w:spacing w:line="269" w:lineRule="auto"/>
        <w:textAlignment w:val="baseline"/>
        <w:rPr>
          <w:spacing w:val="0"/>
          <w:highlight w:val="none"/>
        </w:rPr>
      </w:pPr>
    </w:p>
    <w:p w14:paraId="08BE6835">
      <w:pPr>
        <w:pStyle w:val="4"/>
        <w:pageBreakBefore w:val="0"/>
        <w:widowControl/>
        <w:kinsoku/>
        <w:wordWrap/>
        <w:overflowPunct/>
        <w:topLinePunct w:val="0"/>
        <w:autoSpaceDE/>
        <w:autoSpaceDN/>
        <w:bidi w:val="0"/>
        <w:adjustRightInd w:val="0"/>
        <w:snapToGrid w:val="0"/>
        <w:spacing w:line="269" w:lineRule="auto"/>
        <w:textAlignment w:val="baseline"/>
        <w:rPr>
          <w:spacing w:val="0"/>
          <w:highlight w:val="none"/>
        </w:rPr>
      </w:pPr>
    </w:p>
    <w:p w14:paraId="1EF3CE99">
      <w:pPr>
        <w:pStyle w:val="4"/>
        <w:pageBreakBefore w:val="0"/>
        <w:widowControl/>
        <w:kinsoku/>
        <w:wordWrap/>
        <w:overflowPunct/>
        <w:topLinePunct w:val="0"/>
        <w:autoSpaceDE/>
        <w:autoSpaceDN/>
        <w:bidi w:val="0"/>
        <w:adjustRightInd w:val="0"/>
        <w:snapToGrid w:val="0"/>
        <w:spacing w:line="269" w:lineRule="auto"/>
        <w:textAlignment w:val="baseline"/>
        <w:rPr>
          <w:spacing w:val="0"/>
          <w:highlight w:val="none"/>
        </w:rPr>
      </w:pPr>
    </w:p>
    <w:p w14:paraId="0DDB10B5">
      <w:pPr>
        <w:pStyle w:val="4"/>
        <w:pageBreakBefore w:val="0"/>
        <w:widowControl/>
        <w:kinsoku/>
        <w:wordWrap/>
        <w:overflowPunct/>
        <w:topLinePunct w:val="0"/>
        <w:autoSpaceDE/>
        <w:autoSpaceDN/>
        <w:bidi w:val="0"/>
        <w:adjustRightInd w:val="0"/>
        <w:snapToGrid w:val="0"/>
        <w:spacing w:line="269" w:lineRule="auto"/>
        <w:textAlignment w:val="baseline"/>
        <w:rPr>
          <w:spacing w:val="0"/>
          <w:highlight w:val="none"/>
        </w:rPr>
      </w:pPr>
    </w:p>
    <w:p w14:paraId="295F954C">
      <w:pPr>
        <w:pStyle w:val="4"/>
        <w:pageBreakBefore w:val="0"/>
        <w:widowControl/>
        <w:kinsoku/>
        <w:wordWrap/>
        <w:overflowPunct/>
        <w:topLinePunct w:val="0"/>
        <w:autoSpaceDE/>
        <w:autoSpaceDN/>
        <w:bidi w:val="0"/>
        <w:adjustRightInd w:val="0"/>
        <w:snapToGrid w:val="0"/>
        <w:spacing w:line="270" w:lineRule="auto"/>
        <w:textAlignment w:val="baseline"/>
        <w:rPr>
          <w:spacing w:val="0"/>
          <w:highlight w:val="none"/>
        </w:rPr>
      </w:pPr>
    </w:p>
    <w:p w14:paraId="235D75BB">
      <w:pPr>
        <w:pStyle w:val="4"/>
        <w:pageBreakBefore w:val="0"/>
        <w:widowControl/>
        <w:kinsoku/>
        <w:wordWrap/>
        <w:overflowPunct/>
        <w:topLinePunct w:val="0"/>
        <w:autoSpaceDE/>
        <w:autoSpaceDN/>
        <w:bidi w:val="0"/>
        <w:adjustRightInd w:val="0"/>
        <w:snapToGrid w:val="0"/>
        <w:spacing w:line="270" w:lineRule="auto"/>
        <w:textAlignment w:val="baseline"/>
        <w:rPr>
          <w:spacing w:val="0"/>
          <w:highlight w:val="none"/>
        </w:rPr>
      </w:pPr>
    </w:p>
    <w:p w14:paraId="011B6CD8">
      <w:pPr>
        <w:pStyle w:val="4"/>
        <w:pageBreakBefore w:val="0"/>
        <w:widowControl/>
        <w:kinsoku/>
        <w:wordWrap/>
        <w:overflowPunct/>
        <w:topLinePunct w:val="0"/>
        <w:autoSpaceDE/>
        <w:autoSpaceDN/>
        <w:bidi w:val="0"/>
        <w:adjustRightInd w:val="0"/>
        <w:snapToGrid w:val="0"/>
        <w:spacing w:line="270" w:lineRule="auto"/>
        <w:textAlignment w:val="baseline"/>
        <w:rPr>
          <w:spacing w:val="0"/>
          <w:highlight w:val="none"/>
        </w:rPr>
      </w:pPr>
    </w:p>
    <w:p w14:paraId="6045B465">
      <w:pPr>
        <w:pageBreakBefore w:val="0"/>
        <w:widowControl/>
        <w:kinsoku/>
        <w:wordWrap/>
        <w:overflowPunct/>
        <w:topLinePunct w:val="0"/>
        <w:autoSpaceDE/>
        <w:autoSpaceDN/>
        <w:bidi w:val="0"/>
        <w:adjustRightInd w:val="0"/>
        <w:snapToGrid w:val="0"/>
        <w:spacing w:line="1863" w:lineRule="exact"/>
        <w:textAlignment w:val="baseline"/>
        <w:rPr>
          <w:spacing w:val="0"/>
          <w:highlight w:val="none"/>
        </w:rPr>
        <w:sectPr>
          <w:footerReference r:id="rId10" w:type="default"/>
          <w:pgSz w:w="11906" w:h="16839"/>
          <w:pgMar w:top="1440" w:right="1080" w:bottom="1440" w:left="1080" w:header="0" w:footer="170" w:gutter="0"/>
          <w:pgNumType w:fmt="decimal"/>
          <w:cols w:space="720" w:num="1"/>
        </w:sectPr>
      </w:pPr>
    </w:p>
    <w:p w14:paraId="16463258">
      <w:pPr>
        <w:pageBreakBefore w:val="0"/>
        <w:widowControl/>
        <w:numPr>
          <w:ilvl w:val="0"/>
          <w:numId w:val="3"/>
        </w:numPr>
        <w:kinsoku/>
        <w:wordWrap/>
        <w:overflowPunct/>
        <w:topLinePunct w:val="0"/>
        <w:autoSpaceDE/>
        <w:autoSpaceDN/>
        <w:bidi w:val="0"/>
        <w:adjustRightInd w:val="0"/>
        <w:snapToGrid w:val="0"/>
        <w:spacing w:before="78" w:line="219" w:lineRule="auto"/>
        <w:ind w:left="3617" w:leftChars="0" w:firstLine="0" w:firstLineChars="0"/>
        <w:textAlignment w:val="baseline"/>
        <w:outlineLvl w:val="2"/>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资格审查资料</w:t>
      </w:r>
    </w:p>
    <w:p w14:paraId="72318009">
      <w:pPr>
        <w:pageBreakBefore w:val="0"/>
        <w:widowControl/>
        <w:numPr>
          <w:ilvl w:val="0"/>
          <w:numId w:val="0"/>
        </w:numPr>
        <w:kinsoku/>
        <w:wordWrap/>
        <w:overflowPunct/>
        <w:topLinePunct w:val="0"/>
        <w:autoSpaceDE/>
        <w:autoSpaceDN/>
        <w:bidi w:val="0"/>
        <w:adjustRightInd w:val="0"/>
        <w:snapToGrid w:val="0"/>
        <w:spacing w:before="78" w:line="219" w:lineRule="auto"/>
        <w:ind w:left="3617" w:leftChars="0"/>
        <w:textAlignment w:val="baseline"/>
        <w:rPr>
          <w:rFonts w:hint="eastAsia" w:ascii="宋体" w:hAnsi="宋体" w:eastAsia="宋体" w:cs="宋体"/>
          <w:b/>
          <w:bCs/>
          <w:spacing w:val="0"/>
          <w:sz w:val="24"/>
          <w:szCs w:val="24"/>
          <w:highlight w:val="none"/>
        </w:rPr>
      </w:pPr>
    </w:p>
    <w:p w14:paraId="2510918A">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（一）投标人基本情况表</w:t>
      </w:r>
    </w:p>
    <w:p w14:paraId="6B4F8641">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（二）投标人企业组织机构框图</w:t>
      </w:r>
    </w:p>
    <w:p w14:paraId="274BF87E">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（三）近年财务状况表</w:t>
      </w:r>
    </w:p>
    <w:p w14:paraId="240CCB62">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（四）近年完成的类似项目情况表</w:t>
      </w:r>
    </w:p>
    <w:p w14:paraId="0FFE99BF">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（四）-1 完成的类似项目情况汇总表</w:t>
      </w:r>
    </w:p>
    <w:p w14:paraId="4FF62927">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（四）-2 完成的类似项目情况表</w:t>
      </w:r>
    </w:p>
    <w:p w14:paraId="5B160A3C">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（五）投标人的信誉情况表</w:t>
      </w:r>
    </w:p>
    <w:p w14:paraId="1AF0BEB3">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（六）拟委任的项目经理和项目总工情况表</w:t>
      </w:r>
    </w:p>
    <w:p w14:paraId="57B61297">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（六）-1 拟委任的项目经理和项目总工汇总表</w:t>
      </w:r>
    </w:p>
    <w:p w14:paraId="62FB580F">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ascii="宋体" w:hAnsi="宋体" w:eastAsia="宋体" w:cs="宋体"/>
          <w:b/>
          <w:bCs/>
          <w:spacing w:val="0"/>
          <w:sz w:val="24"/>
          <w:szCs w:val="24"/>
          <w:highlight w:val="none"/>
        </w:rPr>
        <w:sectPr>
          <w:footerReference r:id="rId11" w:type="default"/>
          <w:pgSz w:w="11906" w:h="16839"/>
          <w:pgMar w:top="1440" w:right="1080" w:bottom="1440" w:left="1080" w:header="0" w:footer="844" w:gutter="0"/>
          <w:pgNumType w:fmt="decimal"/>
          <w:cols w:space="720" w:num="1"/>
        </w:sectPr>
      </w:pPr>
      <w:r>
        <w:rPr>
          <w:rFonts w:hint="eastAsia" w:ascii="宋体" w:hAnsi="宋体" w:eastAsia="宋体" w:cs="宋体"/>
          <w:b/>
          <w:bCs/>
          <w:spacing w:val="0"/>
          <w:sz w:val="24"/>
          <w:szCs w:val="24"/>
          <w:highlight w:val="none"/>
        </w:rPr>
        <w:t>（六）-2 拟委任的项目经理和项目总工资历表</w:t>
      </w:r>
    </w:p>
    <w:p w14:paraId="1576F851">
      <w:pPr>
        <w:pageBreakBefore w:val="0"/>
        <w:widowControl/>
        <w:kinsoku/>
        <w:wordWrap/>
        <w:overflowPunct/>
        <w:topLinePunct w:val="0"/>
        <w:autoSpaceDE/>
        <w:autoSpaceDN/>
        <w:bidi w:val="0"/>
        <w:adjustRightInd w:val="0"/>
        <w:snapToGrid w:val="0"/>
        <w:spacing w:before="78" w:line="219" w:lineRule="auto"/>
        <w:ind w:left="3903"/>
        <w:textAlignment w:val="baseline"/>
        <w:outlineLvl w:val="2"/>
        <w:rPr>
          <w:rFonts w:ascii="宋体" w:hAnsi="宋体" w:eastAsia="宋体" w:cs="宋体"/>
          <w:spacing w:val="0"/>
          <w:sz w:val="24"/>
          <w:szCs w:val="24"/>
          <w:highlight w:val="none"/>
        </w:rPr>
      </w:pPr>
      <w:r>
        <w:rPr>
          <w:rFonts w:ascii="宋体" w:hAnsi="宋体" w:eastAsia="宋体" w:cs="宋体"/>
          <w:b/>
          <w:bCs/>
          <w:spacing w:val="0"/>
          <w:sz w:val="24"/>
          <w:szCs w:val="24"/>
          <w:highlight w:val="none"/>
        </w:rPr>
        <w:t>七、资格审查资料</w:t>
      </w:r>
    </w:p>
    <w:p w14:paraId="04918A17">
      <w:pPr>
        <w:pageBreakBefore w:val="0"/>
        <w:widowControl/>
        <w:kinsoku/>
        <w:wordWrap/>
        <w:overflowPunct/>
        <w:topLinePunct w:val="0"/>
        <w:autoSpaceDE/>
        <w:autoSpaceDN/>
        <w:bidi w:val="0"/>
        <w:adjustRightInd w:val="0"/>
        <w:snapToGrid w:val="0"/>
        <w:spacing w:before="65" w:line="227" w:lineRule="auto"/>
        <w:jc w:val="center"/>
        <w:textAlignment w:val="baseline"/>
        <w:rPr>
          <w:rFonts w:ascii="宋体" w:hAnsi="宋体" w:eastAsia="宋体" w:cs="宋体"/>
          <w:b/>
          <w:bCs/>
          <w:spacing w:val="0"/>
          <w:sz w:val="20"/>
          <w:szCs w:val="20"/>
          <w:highlight w:val="none"/>
        </w:rPr>
      </w:pPr>
    </w:p>
    <w:p w14:paraId="3B296E1A">
      <w:pPr>
        <w:pageBreakBefore w:val="0"/>
        <w:widowControl/>
        <w:kinsoku/>
        <w:wordWrap/>
        <w:overflowPunct/>
        <w:topLinePunct w:val="0"/>
        <w:autoSpaceDE/>
        <w:autoSpaceDN/>
        <w:bidi w:val="0"/>
        <w:adjustRightInd w:val="0"/>
        <w:snapToGrid w:val="0"/>
        <w:spacing w:before="65" w:line="227" w:lineRule="auto"/>
        <w:jc w:val="center"/>
        <w:textAlignment w:val="baseline"/>
        <w:rPr>
          <w:rFonts w:ascii="宋体" w:hAnsi="宋体" w:eastAsia="宋体" w:cs="宋体"/>
          <w:spacing w:val="0"/>
          <w:sz w:val="20"/>
          <w:szCs w:val="20"/>
          <w:highlight w:val="none"/>
        </w:rPr>
      </w:pPr>
      <w:r>
        <w:rPr>
          <w:rFonts w:ascii="宋体" w:hAnsi="宋体" w:eastAsia="宋体" w:cs="宋体"/>
          <w:b/>
          <w:bCs/>
          <w:spacing w:val="0"/>
          <w:sz w:val="20"/>
          <w:szCs w:val="20"/>
          <w:highlight w:val="none"/>
        </w:rPr>
        <w:t>（一）投标人基本情况表</w:t>
      </w:r>
    </w:p>
    <w:p w14:paraId="7ED2D550">
      <w:pPr>
        <w:pageBreakBefore w:val="0"/>
        <w:widowControl/>
        <w:kinsoku/>
        <w:wordWrap/>
        <w:overflowPunct/>
        <w:topLinePunct w:val="0"/>
        <w:autoSpaceDE/>
        <w:autoSpaceDN/>
        <w:bidi w:val="0"/>
        <w:adjustRightInd w:val="0"/>
        <w:snapToGrid w:val="0"/>
        <w:spacing w:line="195" w:lineRule="exact"/>
        <w:textAlignment w:val="baseline"/>
        <w:rPr>
          <w:spacing w:val="0"/>
          <w:highlight w:val="none"/>
        </w:rPr>
      </w:pPr>
    </w:p>
    <w:tbl>
      <w:tblPr>
        <w:tblStyle w:val="10"/>
        <w:tblW w:w="97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5"/>
        <w:gridCol w:w="1226"/>
        <w:gridCol w:w="1226"/>
        <w:gridCol w:w="613"/>
        <w:gridCol w:w="614"/>
        <w:gridCol w:w="1226"/>
        <w:gridCol w:w="613"/>
        <w:gridCol w:w="614"/>
        <w:gridCol w:w="1193"/>
      </w:tblGrid>
      <w:tr w14:paraId="2E1AD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455" w:type="dxa"/>
            <w:vAlign w:val="top"/>
          </w:tcPr>
          <w:p w14:paraId="3E061B5A">
            <w:pPr>
              <w:pStyle w:val="9"/>
              <w:pageBreakBefore w:val="0"/>
              <w:widowControl/>
              <w:kinsoku/>
              <w:wordWrap/>
              <w:overflowPunct/>
              <w:topLinePunct w:val="0"/>
              <w:autoSpaceDE/>
              <w:autoSpaceDN/>
              <w:bidi w:val="0"/>
              <w:adjustRightInd w:val="0"/>
              <w:snapToGrid w:val="0"/>
              <w:spacing w:before="182" w:line="228" w:lineRule="auto"/>
              <w:ind w:left="711"/>
              <w:textAlignment w:val="baseline"/>
              <w:rPr>
                <w:spacing w:val="0"/>
                <w:highlight w:val="none"/>
              </w:rPr>
            </w:pPr>
            <w:r>
              <w:rPr>
                <w:spacing w:val="0"/>
                <w:highlight w:val="none"/>
              </w:rPr>
              <w:t>投标人名称</w:t>
            </w:r>
          </w:p>
        </w:tc>
        <w:tc>
          <w:tcPr>
            <w:tcW w:w="7325" w:type="dxa"/>
            <w:gridSpan w:val="8"/>
            <w:vAlign w:val="top"/>
          </w:tcPr>
          <w:p w14:paraId="7FCA3D9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FAD9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5" w:type="dxa"/>
            <w:vAlign w:val="top"/>
          </w:tcPr>
          <w:p w14:paraId="0009B127">
            <w:pPr>
              <w:pStyle w:val="9"/>
              <w:pageBreakBefore w:val="0"/>
              <w:widowControl/>
              <w:kinsoku/>
              <w:wordWrap/>
              <w:overflowPunct/>
              <w:topLinePunct w:val="0"/>
              <w:autoSpaceDE/>
              <w:autoSpaceDN/>
              <w:bidi w:val="0"/>
              <w:adjustRightInd w:val="0"/>
              <w:snapToGrid w:val="0"/>
              <w:spacing w:before="179" w:line="229" w:lineRule="auto"/>
              <w:ind w:left="814"/>
              <w:textAlignment w:val="baseline"/>
              <w:rPr>
                <w:spacing w:val="0"/>
                <w:highlight w:val="none"/>
              </w:rPr>
            </w:pPr>
            <w:r>
              <w:rPr>
                <w:spacing w:val="0"/>
                <w:highlight w:val="none"/>
              </w:rPr>
              <w:t>注册地址</w:t>
            </w:r>
          </w:p>
        </w:tc>
        <w:tc>
          <w:tcPr>
            <w:tcW w:w="3679" w:type="dxa"/>
            <w:gridSpan w:val="4"/>
            <w:vAlign w:val="top"/>
          </w:tcPr>
          <w:p w14:paraId="65C3F66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6" w:type="dxa"/>
            <w:vAlign w:val="top"/>
          </w:tcPr>
          <w:p w14:paraId="35208460">
            <w:pPr>
              <w:pStyle w:val="9"/>
              <w:pageBreakBefore w:val="0"/>
              <w:widowControl/>
              <w:kinsoku/>
              <w:wordWrap/>
              <w:overflowPunct/>
              <w:topLinePunct w:val="0"/>
              <w:autoSpaceDE/>
              <w:autoSpaceDN/>
              <w:bidi w:val="0"/>
              <w:adjustRightInd w:val="0"/>
              <w:snapToGrid w:val="0"/>
              <w:spacing w:before="179" w:line="228" w:lineRule="auto"/>
              <w:ind w:left="216"/>
              <w:textAlignment w:val="baseline"/>
              <w:rPr>
                <w:spacing w:val="0"/>
                <w:highlight w:val="none"/>
              </w:rPr>
            </w:pPr>
            <w:r>
              <w:rPr>
                <w:spacing w:val="0"/>
                <w:highlight w:val="none"/>
              </w:rPr>
              <w:t>邮政编码</w:t>
            </w:r>
          </w:p>
        </w:tc>
        <w:tc>
          <w:tcPr>
            <w:tcW w:w="2420" w:type="dxa"/>
            <w:gridSpan w:val="3"/>
            <w:vAlign w:val="top"/>
          </w:tcPr>
          <w:p w14:paraId="07F25A2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0279B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5" w:type="dxa"/>
            <w:vMerge w:val="restart"/>
            <w:tcBorders>
              <w:bottom w:val="nil"/>
            </w:tcBorders>
            <w:vAlign w:val="top"/>
          </w:tcPr>
          <w:p w14:paraId="2493B136">
            <w:pPr>
              <w:pageBreakBefore w:val="0"/>
              <w:widowControl/>
              <w:kinsoku/>
              <w:wordWrap/>
              <w:overflowPunct/>
              <w:topLinePunct w:val="0"/>
              <w:autoSpaceDE/>
              <w:autoSpaceDN/>
              <w:bidi w:val="0"/>
              <w:adjustRightInd w:val="0"/>
              <w:snapToGrid w:val="0"/>
              <w:spacing w:line="400" w:lineRule="auto"/>
              <w:textAlignment w:val="baseline"/>
              <w:rPr>
                <w:rFonts w:ascii="Arial"/>
                <w:spacing w:val="0"/>
                <w:sz w:val="21"/>
                <w:highlight w:val="none"/>
              </w:rPr>
            </w:pPr>
          </w:p>
          <w:p w14:paraId="7CA37E99">
            <w:pPr>
              <w:pStyle w:val="9"/>
              <w:pageBreakBefore w:val="0"/>
              <w:widowControl/>
              <w:kinsoku/>
              <w:wordWrap/>
              <w:overflowPunct/>
              <w:topLinePunct w:val="0"/>
              <w:autoSpaceDE/>
              <w:autoSpaceDN/>
              <w:bidi w:val="0"/>
              <w:adjustRightInd w:val="0"/>
              <w:snapToGrid w:val="0"/>
              <w:spacing w:before="65" w:line="229" w:lineRule="auto"/>
              <w:ind w:left="815"/>
              <w:textAlignment w:val="baseline"/>
              <w:rPr>
                <w:spacing w:val="0"/>
                <w:highlight w:val="none"/>
              </w:rPr>
            </w:pPr>
            <w:r>
              <w:rPr>
                <w:spacing w:val="0"/>
                <w:highlight w:val="none"/>
              </w:rPr>
              <w:t>联系方式</w:t>
            </w:r>
          </w:p>
        </w:tc>
        <w:tc>
          <w:tcPr>
            <w:tcW w:w="1226" w:type="dxa"/>
            <w:vAlign w:val="top"/>
          </w:tcPr>
          <w:p w14:paraId="175FCCD5">
            <w:pPr>
              <w:pStyle w:val="9"/>
              <w:pageBreakBefore w:val="0"/>
              <w:widowControl/>
              <w:kinsoku/>
              <w:wordWrap/>
              <w:overflowPunct/>
              <w:topLinePunct w:val="0"/>
              <w:autoSpaceDE/>
              <w:autoSpaceDN/>
              <w:bidi w:val="0"/>
              <w:adjustRightInd w:val="0"/>
              <w:snapToGrid w:val="0"/>
              <w:spacing w:before="179" w:line="230" w:lineRule="auto"/>
              <w:ind w:left="304"/>
              <w:textAlignment w:val="baseline"/>
              <w:rPr>
                <w:spacing w:val="0"/>
                <w:highlight w:val="none"/>
              </w:rPr>
            </w:pPr>
            <w:r>
              <w:rPr>
                <w:spacing w:val="0"/>
                <w:highlight w:val="none"/>
              </w:rPr>
              <w:t>联系人</w:t>
            </w:r>
          </w:p>
        </w:tc>
        <w:tc>
          <w:tcPr>
            <w:tcW w:w="2453" w:type="dxa"/>
            <w:gridSpan w:val="3"/>
            <w:vAlign w:val="top"/>
          </w:tcPr>
          <w:p w14:paraId="499F4A4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6" w:type="dxa"/>
            <w:vAlign w:val="top"/>
          </w:tcPr>
          <w:p w14:paraId="2CB8417C">
            <w:pPr>
              <w:pStyle w:val="9"/>
              <w:pageBreakBefore w:val="0"/>
              <w:widowControl/>
              <w:kinsoku/>
              <w:wordWrap/>
              <w:overflowPunct/>
              <w:topLinePunct w:val="0"/>
              <w:autoSpaceDE/>
              <w:autoSpaceDN/>
              <w:bidi w:val="0"/>
              <w:adjustRightInd w:val="0"/>
              <w:snapToGrid w:val="0"/>
              <w:spacing w:before="179" w:line="230" w:lineRule="auto"/>
              <w:ind w:left="383"/>
              <w:textAlignment w:val="baseline"/>
              <w:rPr>
                <w:spacing w:val="0"/>
                <w:highlight w:val="none"/>
              </w:rPr>
            </w:pPr>
            <w:r>
              <w:rPr>
                <w:spacing w:val="0"/>
                <w:highlight w:val="none"/>
              </w:rPr>
              <w:t>电 话</w:t>
            </w:r>
          </w:p>
        </w:tc>
        <w:tc>
          <w:tcPr>
            <w:tcW w:w="2420" w:type="dxa"/>
            <w:gridSpan w:val="3"/>
            <w:vAlign w:val="top"/>
          </w:tcPr>
          <w:p w14:paraId="0609943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F333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5" w:type="dxa"/>
            <w:vMerge w:val="continue"/>
            <w:tcBorders>
              <w:top w:val="nil"/>
            </w:tcBorders>
            <w:vAlign w:val="top"/>
          </w:tcPr>
          <w:p w14:paraId="7B97A51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6" w:type="dxa"/>
            <w:vAlign w:val="top"/>
          </w:tcPr>
          <w:p w14:paraId="06165E11">
            <w:pPr>
              <w:pStyle w:val="9"/>
              <w:pageBreakBefore w:val="0"/>
              <w:widowControl/>
              <w:kinsoku/>
              <w:wordWrap/>
              <w:overflowPunct/>
              <w:topLinePunct w:val="0"/>
              <w:autoSpaceDE/>
              <w:autoSpaceDN/>
              <w:bidi w:val="0"/>
              <w:adjustRightInd w:val="0"/>
              <w:snapToGrid w:val="0"/>
              <w:spacing w:before="182" w:line="227" w:lineRule="auto"/>
              <w:ind w:left="301"/>
              <w:textAlignment w:val="baseline"/>
              <w:rPr>
                <w:spacing w:val="0"/>
                <w:highlight w:val="none"/>
              </w:rPr>
            </w:pPr>
            <w:r>
              <w:rPr>
                <w:spacing w:val="0"/>
                <w:highlight w:val="none"/>
              </w:rPr>
              <w:t xml:space="preserve">传 </w:t>
            </w:r>
            <w:r>
              <w:rPr>
                <w:rFonts w:hint="eastAsia"/>
                <w:spacing w:val="0"/>
                <w:highlight w:val="none"/>
                <w:lang w:val="en-US" w:eastAsia="zh-CN"/>
              </w:rPr>
              <w:t xml:space="preserve"> </w:t>
            </w:r>
            <w:r>
              <w:rPr>
                <w:spacing w:val="0"/>
                <w:highlight w:val="none"/>
              </w:rPr>
              <w:t>真</w:t>
            </w:r>
          </w:p>
        </w:tc>
        <w:tc>
          <w:tcPr>
            <w:tcW w:w="2453" w:type="dxa"/>
            <w:gridSpan w:val="3"/>
            <w:vAlign w:val="top"/>
          </w:tcPr>
          <w:p w14:paraId="26BB85B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6" w:type="dxa"/>
            <w:vAlign w:val="top"/>
          </w:tcPr>
          <w:p w14:paraId="73F50D96">
            <w:pPr>
              <w:pStyle w:val="9"/>
              <w:pageBreakBefore w:val="0"/>
              <w:widowControl/>
              <w:kinsoku/>
              <w:wordWrap/>
              <w:overflowPunct/>
              <w:topLinePunct w:val="0"/>
              <w:autoSpaceDE/>
              <w:autoSpaceDN/>
              <w:bidi w:val="0"/>
              <w:adjustRightInd w:val="0"/>
              <w:snapToGrid w:val="0"/>
              <w:spacing w:before="181" w:line="228" w:lineRule="auto"/>
              <w:ind w:left="225"/>
              <w:textAlignment w:val="baseline"/>
              <w:rPr>
                <w:spacing w:val="0"/>
                <w:highlight w:val="none"/>
              </w:rPr>
            </w:pPr>
            <w:r>
              <w:rPr>
                <w:spacing w:val="0"/>
                <w:highlight w:val="none"/>
              </w:rPr>
              <w:t>电子邮件</w:t>
            </w:r>
          </w:p>
        </w:tc>
        <w:tc>
          <w:tcPr>
            <w:tcW w:w="2420" w:type="dxa"/>
            <w:gridSpan w:val="3"/>
            <w:vAlign w:val="top"/>
          </w:tcPr>
          <w:p w14:paraId="793F4E4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5A02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1083B56F">
            <w:pPr>
              <w:pStyle w:val="9"/>
              <w:pageBreakBefore w:val="0"/>
              <w:widowControl/>
              <w:kinsoku/>
              <w:wordWrap/>
              <w:overflowPunct/>
              <w:topLinePunct w:val="0"/>
              <w:autoSpaceDE/>
              <w:autoSpaceDN/>
              <w:bidi w:val="0"/>
              <w:adjustRightInd w:val="0"/>
              <w:snapToGrid w:val="0"/>
              <w:spacing w:before="181" w:line="228" w:lineRule="auto"/>
              <w:ind w:left="709"/>
              <w:textAlignment w:val="baseline"/>
              <w:rPr>
                <w:spacing w:val="0"/>
                <w:highlight w:val="none"/>
              </w:rPr>
            </w:pPr>
            <w:r>
              <w:rPr>
                <w:spacing w:val="0"/>
                <w:highlight w:val="none"/>
              </w:rPr>
              <w:t>法定代表人</w:t>
            </w:r>
          </w:p>
        </w:tc>
        <w:tc>
          <w:tcPr>
            <w:tcW w:w="1226" w:type="dxa"/>
            <w:vAlign w:val="top"/>
          </w:tcPr>
          <w:p w14:paraId="0701DD1B">
            <w:pPr>
              <w:pStyle w:val="9"/>
              <w:pageBreakBefore w:val="0"/>
              <w:widowControl/>
              <w:kinsoku/>
              <w:wordWrap/>
              <w:overflowPunct/>
              <w:topLinePunct w:val="0"/>
              <w:autoSpaceDE/>
              <w:autoSpaceDN/>
              <w:bidi w:val="0"/>
              <w:adjustRightInd w:val="0"/>
              <w:snapToGrid w:val="0"/>
              <w:spacing w:before="181" w:line="228" w:lineRule="auto"/>
              <w:ind w:left="406"/>
              <w:textAlignment w:val="baseline"/>
              <w:rPr>
                <w:spacing w:val="0"/>
                <w:highlight w:val="none"/>
              </w:rPr>
            </w:pPr>
            <w:r>
              <w:rPr>
                <w:spacing w:val="0"/>
                <w:highlight w:val="none"/>
              </w:rPr>
              <w:t>姓名</w:t>
            </w:r>
          </w:p>
        </w:tc>
        <w:tc>
          <w:tcPr>
            <w:tcW w:w="1226" w:type="dxa"/>
            <w:vAlign w:val="top"/>
          </w:tcPr>
          <w:p w14:paraId="6FE2AFD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7" w:type="dxa"/>
            <w:gridSpan w:val="2"/>
            <w:vAlign w:val="top"/>
          </w:tcPr>
          <w:p w14:paraId="58D4FCA3">
            <w:pPr>
              <w:pStyle w:val="9"/>
              <w:pageBreakBefore w:val="0"/>
              <w:widowControl/>
              <w:kinsoku/>
              <w:wordWrap/>
              <w:overflowPunct/>
              <w:topLinePunct w:val="0"/>
              <w:autoSpaceDE/>
              <w:autoSpaceDN/>
              <w:bidi w:val="0"/>
              <w:adjustRightInd w:val="0"/>
              <w:snapToGrid w:val="0"/>
              <w:spacing w:before="181" w:line="228" w:lineRule="auto"/>
              <w:ind w:left="199"/>
              <w:textAlignment w:val="baseline"/>
              <w:rPr>
                <w:spacing w:val="0"/>
                <w:highlight w:val="none"/>
              </w:rPr>
            </w:pPr>
            <w:r>
              <w:rPr>
                <w:spacing w:val="0"/>
                <w:highlight w:val="none"/>
              </w:rPr>
              <w:t>技术职称</w:t>
            </w:r>
          </w:p>
        </w:tc>
        <w:tc>
          <w:tcPr>
            <w:tcW w:w="1226" w:type="dxa"/>
            <w:vAlign w:val="top"/>
          </w:tcPr>
          <w:p w14:paraId="75CF551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7" w:type="dxa"/>
            <w:gridSpan w:val="2"/>
            <w:vAlign w:val="top"/>
          </w:tcPr>
          <w:p w14:paraId="33D6FA32">
            <w:pPr>
              <w:pStyle w:val="9"/>
              <w:pageBreakBefore w:val="0"/>
              <w:widowControl/>
              <w:kinsoku/>
              <w:wordWrap/>
              <w:overflowPunct/>
              <w:topLinePunct w:val="0"/>
              <w:autoSpaceDE/>
              <w:autoSpaceDN/>
              <w:bidi w:val="0"/>
              <w:adjustRightInd w:val="0"/>
              <w:snapToGrid w:val="0"/>
              <w:spacing w:before="182" w:line="230" w:lineRule="auto"/>
              <w:ind w:left="383"/>
              <w:textAlignment w:val="baseline"/>
              <w:rPr>
                <w:spacing w:val="0"/>
                <w:highlight w:val="none"/>
              </w:rPr>
            </w:pPr>
            <w:r>
              <w:rPr>
                <w:spacing w:val="0"/>
                <w:highlight w:val="none"/>
              </w:rPr>
              <w:t>电 话</w:t>
            </w:r>
          </w:p>
        </w:tc>
        <w:tc>
          <w:tcPr>
            <w:tcW w:w="1193" w:type="dxa"/>
            <w:vAlign w:val="top"/>
          </w:tcPr>
          <w:p w14:paraId="56A9B0E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7E3B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79A5EF18">
            <w:pPr>
              <w:pStyle w:val="9"/>
              <w:pageBreakBefore w:val="0"/>
              <w:widowControl/>
              <w:kinsoku/>
              <w:wordWrap/>
              <w:overflowPunct/>
              <w:topLinePunct w:val="0"/>
              <w:autoSpaceDE/>
              <w:autoSpaceDN/>
              <w:bidi w:val="0"/>
              <w:adjustRightInd w:val="0"/>
              <w:snapToGrid w:val="0"/>
              <w:spacing w:before="180" w:line="228" w:lineRule="auto"/>
              <w:ind w:left="709"/>
              <w:textAlignment w:val="baseline"/>
              <w:rPr>
                <w:spacing w:val="0"/>
                <w:highlight w:val="none"/>
              </w:rPr>
            </w:pPr>
            <w:r>
              <w:rPr>
                <w:spacing w:val="0"/>
                <w:highlight w:val="none"/>
              </w:rPr>
              <w:t>技术负责人</w:t>
            </w:r>
          </w:p>
        </w:tc>
        <w:tc>
          <w:tcPr>
            <w:tcW w:w="1226" w:type="dxa"/>
            <w:vAlign w:val="top"/>
          </w:tcPr>
          <w:p w14:paraId="15883623">
            <w:pPr>
              <w:pStyle w:val="9"/>
              <w:pageBreakBefore w:val="0"/>
              <w:widowControl/>
              <w:kinsoku/>
              <w:wordWrap/>
              <w:overflowPunct/>
              <w:topLinePunct w:val="0"/>
              <w:autoSpaceDE/>
              <w:autoSpaceDN/>
              <w:bidi w:val="0"/>
              <w:adjustRightInd w:val="0"/>
              <w:snapToGrid w:val="0"/>
              <w:spacing w:before="180" w:line="228" w:lineRule="auto"/>
              <w:ind w:left="406"/>
              <w:textAlignment w:val="baseline"/>
              <w:rPr>
                <w:spacing w:val="0"/>
                <w:highlight w:val="none"/>
              </w:rPr>
            </w:pPr>
            <w:r>
              <w:rPr>
                <w:spacing w:val="0"/>
                <w:highlight w:val="none"/>
              </w:rPr>
              <w:t>姓名</w:t>
            </w:r>
          </w:p>
        </w:tc>
        <w:tc>
          <w:tcPr>
            <w:tcW w:w="1226" w:type="dxa"/>
            <w:vAlign w:val="top"/>
          </w:tcPr>
          <w:p w14:paraId="718336E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7" w:type="dxa"/>
            <w:gridSpan w:val="2"/>
            <w:vAlign w:val="top"/>
          </w:tcPr>
          <w:p w14:paraId="6A363AA6">
            <w:pPr>
              <w:pStyle w:val="9"/>
              <w:pageBreakBefore w:val="0"/>
              <w:widowControl/>
              <w:kinsoku/>
              <w:wordWrap/>
              <w:overflowPunct/>
              <w:topLinePunct w:val="0"/>
              <w:autoSpaceDE/>
              <w:autoSpaceDN/>
              <w:bidi w:val="0"/>
              <w:adjustRightInd w:val="0"/>
              <w:snapToGrid w:val="0"/>
              <w:spacing w:before="180" w:line="228" w:lineRule="auto"/>
              <w:ind w:left="199"/>
              <w:textAlignment w:val="baseline"/>
              <w:rPr>
                <w:spacing w:val="0"/>
                <w:highlight w:val="none"/>
              </w:rPr>
            </w:pPr>
            <w:r>
              <w:rPr>
                <w:spacing w:val="0"/>
                <w:highlight w:val="none"/>
              </w:rPr>
              <w:t>技术职称</w:t>
            </w:r>
          </w:p>
        </w:tc>
        <w:tc>
          <w:tcPr>
            <w:tcW w:w="1226" w:type="dxa"/>
            <w:vAlign w:val="top"/>
          </w:tcPr>
          <w:p w14:paraId="03ACFF7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7" w:type="dxa"/>
            <w:gridSpan w:val="2"/>
            <w:vAlign w:val="top"/>
          </w:tcPr>
          <w:p w14:paraId="7521E6C9">
            <w:pPr>
              <w:pStyle w:val="9"/>
              <w:pageBreakBefore w:val="0"/>
              <w:widowControl/>
              <w:kinsoku/>
              <w:wordWrap/>
              <w:overflowPunct/>
              <w:topLinePunct w:val="0"/>
              <w:autoSpaceDE/>
              <w:autoSpaceDN/>
              <w:bidi w:val="0"/>
              <w:adjustRightInd w:val="0"/>
              <w:snapToGrid w:val="0"/>
              <w:spacing w:before="181" w:line="230" w:lineRule="auto"/>
              <w:ind w:left="383"/>
              <w:textAlignment w:val="baseline"/>
              <w:rPr>
                <w:spacing w:val="0"/>
                <w:highlight w:val="none"/>
              </w:rPr>
            </w:pPr>
            <w:r>
              <w:rPr>
                <w:spacing w:val="0"/>
                <w:highlight w:val="none"/>
              </w:rPr>
              <w:t>电 话</w:t>
            </w:r>
          </w:p>
        </w:tc>
        <w:tc>
          <w:tcPr>
            <w:tcW w:w="1193" w:type="dxa"/>
            <w:vAlign w:val="top"/>
          </w:tcPr>
          <w:p w14:paraId="14B804F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59C0A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1D650F90">
            <w:pPr>
              <w:pStyle w:val="9"/>
              <w:pageBreakBefore w:val="0"/>
              <w:widowControl/>
              <w:kinsoku/>
              <w:wordWrap/>
              <w:overflowPunct/>
              <w:topLinePunct w:val="0"/>
              <w:autoSpaceDE/>
              <w:autoSpaceDN/>
              <w:bidi w:val="0"/>
              <w:adjustRightInd w:val="0"/>
              <w:snapToGrid w:val="0"/>
              <w:spacing w:before="182" w:line="228" w:lineRule="auto"/>
              <w:ind w:left="715"/>
              <w:textAlignment w:val="baseline"/>
              <w:rPr>
                <w:spacing w:val="0"/>
                <w:highlight w:val="none"/>
              </w:rPr>
            </w:pPr>
            <w:r>
              <w:rPr>
                <w:spacing w:val="0"/>
                <w:highlight w:val="none"/>
              </w:rPr>
              <w:t>营业执照号</w:t>
            </w:r>
          </w:p>
        </w:tc>
        <w:tc>
          <w:tcPr>
            <w:tcW w:w="2452" w:type="dxa"/>
            <w:gridSpan w:val="2"/>
            <w:vAlign w:val="top"/>
          </w:tcPr>
          <w:p w14:paraId="160A824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4873" w:type="dxa"/>
            <w:gridSpan w:val="6"/>
            <w:vAlign w:val="top"/>
          </w:tcPr>
          <w:p w14:paraId="7A800BE2">
            <w:pPr>
              <w:pStyle w:val="9"/>
              <w:pageBreakBefore w:val="0"/>
              <w:widowControl/>
              <w:kinsoku/>
              <w:wordWrap/>
              <w:overflowPunct/>
              <w:topLinePunct w:val="0"/>
              <w:autoSpaceDE/>
              <w:autoSpaceDN/>
              <w:bidi w:val="0"/>
              <w:adjustRightInd w:val="0"/>
              <w:snapToGrid w:val="0"/>
              <w:spacing w:before="182" w:line="228" w:lineRule="auto"/>
              <w:ind w:left="1786"/>
              <w:textAlignment w:val="baseline"/>
              <w:rPr>
                <w:spacing w:val="0"/>
                <w:highlight w:val="none"/>
              </w:rPr>
            </w:pPr>
            <w:r>
              <w:rPr>
                <w:spacing w:val="0"/>
                <w:highlight w:val="none"/>
              </w:rPr>
              <w:t>员工总人数：</w:t>
            </w:r>
          </w:p>
        </w:tc>
      </w:tr>
      <w:tr w14:paraId="1BFCC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3A0F6F43">
            <w:pPr>
              <w:pStyle w:val="9"/>
              <w:pageBreakBefore w:val="0"/>
              <w:widowControl/>
              <w:kinsoku/>
              <w:wordWrap/>
              <w:overflowPunct/>
              <w:topLinePunct w:val="0"/>
              <w:autoSpaceDE/>
              <w:autoSpaceDN/>
              <w:bidi w:val="0"/>
              <w:adjustRightInd w:val="0"/>
              <w:snapToGrid w:val="0"/>
              <w:spacing w:before="181" w:line="228" w:lineRule="auto"/>
              <w:ind w:left="606"/>
              <w:textAlignment w:val="baseline"/>
              <w:rPr>
                <w:spacing w:val="0"/>
                <w:highlight w:val="none"/>
              </w:rPr>
            </w:pPr>
            <w:r>
              <w:rPr>
                <w:spacing w:val="0"/>
                <w:highlight w:val="none"/>
              </w:rPr>
              <w:t>企业资质等级</w:t>
            </w:r>
          </w:p>
        </w:tc>
        <w:tc>
          <w:tcPr>
            <w:tcW w:w="2452" w:type="dxa"/>
            <w:gridSpan w:val="2"/>
            <w:vAlign w:val="top"/>
          </w:tcPr>
          <w:p w14:paraId="4E4C2851">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613" w:type="dxa"/>
            <w:vMerge w:val="restart"/>
            <w:tcBorders>
              <w:bottom w:val="nil"/>
            </w:tcBorders>
            <w:textDirection w:val="tbRlV"/>
            <w:vAlign w:val="top"/>
          </w:tcPr>
          <w:p w14:paraId="01D464DC">
            <w:pPr>
              <w:pStyle w:val="9"/>
              <w:pageBreakBefore w:val="0"/>
              <w:widowControl/>
              <w:kinsoku/>
              <w:wordWrap/>
              <w:overflowPunct/>
              <w:topLinePunct w:val="0"/>
              <w:autoSpaceDE/>
              <w:autoSpaceDN/>
              <w:bidi w:val="0"/>
              <w:adjustRightInd w:val="0"/>
              <w:snapToGrid w:val="0"/>
              <w:spacing w:before="198" w:line="216" w:lineRule="auto"/>
              <w:ind w:left="1199"/>
              <w:textAlignment w:val="baseline"/>
              <w:rPr>
                <w:spacing w:val="0"/>
                <w:highlight w:val="none"/>
              </w:rPr>
            </w:pPr>
            <w:r>
              <w:rPr>
                <w:spacing w:val="0"/>
                <w:highlight w:val="none"/>
              </w:rPr>
              <w:t>其 中</w:t>
            </w:r>
          </w:p>
        </w:tc>
        <w:tc>
          <w:tcPr>
            <w:tcW w:w="2453" w:type="dxa"/>
            <w:gridSpan w:val="3"/>
            <w:vAlign w:val="top"/>
          </w:tcPr>
          <w:p w14:paraId="2353585C">
            <w:pPr>
              <w:pStyle w:val="9"/>
              <w:pageBreakBefore w:val="0"/>
              <w:widowControl/>
              <w:kinsoku/>
              <w:wordWrap/>
              <w:overflowPunct/>
              <w:topLinePunct w:val="0"/>
              <w:autoSpaceDE/>
              <w:autoSpaceDN/>
              <w:bidi w:val="0"/>
              <w:adjustRightInd w:val="0"/>
              <w:snapToGrid w:val="0"/>
              <w:spacing w:before="182" w:line="228" w:lineRule="auto"/>
              <w:ind w:left="817"/>
              <w:textAlignment w:val="baseline"/>
              <w:rPr>
                <w:spacing w:val="0"/>
                <w:highlight w:val="none"/>
              </w:rPr>
            </w:pPr>
            <w:r>
              <w:rPr>
                <w:spacing w:val="0"/>
                <w:highlight w:val="none"/>
              </w:rPr>
              <w:t>项目经理</w:t>
            </w:r>
          </w:p>
        </w:tc>
        <w:tc>
          <w:tcPr>
            <w:tcW w:w="1807" w:type="dxa"/>
            <w:gridSpan w:val="2"/>
            <w:vAlign w:val="top"/>
          </w:tcPr>
          <w:p w14:paraId="7F7B5A1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042BE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299D096A">
            <w:pPr>
              <w:pStyle w:val="9"/>
              <w:pageBreakBefore w:val="0"/>
              <w:widowControl/>
              <w:kinsoku/>
              <w:wordWrap/>
              <w:overflowPunct/>
              <w:topLinePunct w:val="0"/>
              <w:autoSpaceDE/>
              <w:autoSpaceDN/>
              <w:bidi w:val="0"/>
              <w:adjustRightInd w:val="0"/>
              <w:snapToGrid w:val="0"/>
              <w:spacing w:before="182" w:line="227" w:lineRule="auto"/>
              <w:ind w:left="814"/>
              <w:textAlignment w:val="baseline"/>
              <w:rPr>
                <w:spacing w:val="0"/>
                <w:highlight w:val="none"/>
              </w:rPr>
            </w:pPr>
            <w:r>
              <w:rPr>
                <w:spacing w:val="0"/>
                <w:highlight w:val="none"/>
              </w:rPr>
              <w:t>注册资本</w:t>
            </w:r>
          </w:p>
        </w:tc>
        <w:tc>
          <w:tcPr>
            <w:tcW w:w="2452" w:type="dxa"/>
            <w:gridSpan w:val="2"/>
            <w:vAlign w:val="top"/>
          </w:tcPr>
          <w:p w14:paraId="480280E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613" w:type="dxa"/>
            <w:vMerge w:val="continue"/>
            <w:tcBorders>
              <w:top w:val="nil"/>
              <w:bottom w:val="nil"/>
            </w:tcBorders>
            <w:textDirection w:val="tbRlV"/>
            <w:vAlign w:val="top"/>
          </w:tcPr>
          <w:p w14:paraId="2A0856C7">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gridSpan w:val="3"/>
            <w:vAlign w:val="top"/>
          </w:tcPr>
          <w:p w14:paraId="0850A125">
            <w:pPr>
              <w:pStyle w:val="9"/>
              <w:pageBreakBefore w:val="0"/>
              <w:widowControl/>
              <w:kinsoku/>
              <w:wordWrap/>
              <w:overflowPunct/>
              <w:topLinePunct w:val="0"/>
              <w:autoSpaceDE/>
              <w:autoSpaceDN/>
              <w:bidi w:val="0"/>
              <w:adjustRightInd w:val="0"/>
              <w:snapToGrid w:val="0"/>
              <w:spacing w:before="182" w:line="228" w:lineRule="auto"/>
              <w:ind w:left="608"/>
              <w:textAlignment w:val="baseline"/>
              <w:rPr>
                <w:spacing w:val="0"/>
                <w:highlight w:val="none"/>
              </w:rPr>
            </w:pPr>
            <w:r>
              <w:rPr>
                <w:spacing w:val="0"/>
                <w:highlight w:val="none"/>
              </w:rPr>
              <w:t>高级职称人员</w:t>
            </w:r>
          </w:p>
        </w:tc>
        <w:tc>
          <w:tcPr>
            <w:tcW w:w="1807" w:type="dxa"/>
            <w:gridSpan w:val="2"/>
            <w:vAlign w:val="top"/>
          </w:tcPr>
          <w:p w14:paraId="36D4791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79A6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1A441DD8">
            <w:pPr>
              <w:pStyle w:val="9"/>
              <w:pageBreakBefore w:val="0"/>
              <w:widowControl/>
              <w:kinsoku/>
              <w:wordWrap/>
              <w:overflowPunct/>
              <w:topLinePunct w:val="0"/>
              <w:autoSpaceDE/>
              <w:autoSpaceDN/>
              <w:bidi w:val="0"/>
              <w:adjustRightInd w:val="0"/>
              <w:snapToGrid w:val="0"/>
              <w:spacing w:before="182" w:line="228" w:lineRule="auto"/>
              <w:ind w:left="816"/>
              <w:textAlignment w:val="baseline"/>
              <w:rPr>
                <w:spacing w:val="0"/>
                <w:highlight w:val="none"/>
              </w:rPr>
            </w:pPr>
            <w:r>
              <w:rPr>
                <w:spacing w:val="0"/>
                <w:highlight w:val="none"/>
              </w:rPr>
              <w:t>成立日期</w:t>
            </w:r>
          </w:p>
        </w:tc>
        <w:tc>
          <w:tcPr>
            <w:tcW w:w="2452" w:type="dxa"/>
            <w:gridSpan w:val="2"/>
            <w:vAlign w:val="top"/>
          </w:tcPr>
          <w:p w14:paraId="5D8330F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613" w:type="dxa"/>
            <w:vMerge w:val="continue"/>
            <w:tcBorders>
              <w:top w:val="nil"/>
              <w:bottom w:val="nil"/>
            </w:tcBorders>
            <w:textDirection w:val="tbRlV"/>
            <w:vAlign w:val="top"/>
          </w:tcPr>
          <w:p w14:paraId="33E4267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gridSpan w:val="3"/>
            <w:vAlign w:val="top"/>
          </w:tcPr>
          <w:p w14:paraId="5FD534E9">
            <w:pPr>
              <w:pStyle w:val="9"/>
              <w:pageBreakBefore w:val="0"/>
              <w:widowControl/>
              <w:kinsoku/>
              <w:wordWrap/>
              <w:overflowPunct/>
              <w:topLinePunct w:val="0"/>
              <w:autoSpaceDE/>
              <w:autoSpaceDN/>
              <w:bidi w:val="0"/>
              <w:adjustRightInd w:val="0"/>
              <w:snapToGrid w:val="0"/>
              <w:spacing w:before="182" w:line="228" w:lineRule="auto"/>
              <w:ind w:left="622"/>
              <w:textAlignment w:val="baseline"/>
              <w:rPr>
                <w:spacing w:val="0"/>
                <w:highlight w:val="none"/>
              </w:rPr>
            </w:pPr>
            <w:r>
              <w:rPr>
                <w:spacing w:val="0"/>
                <w:highlight w:val="none"/>
              </w:rPr>
              <w:t>中级职称人员</w:t>
            </w:r>
          </w:p>
        </w:tc>
        <w:tc>
          <w:tcPr>
            <w:tcW w:w="1807" w:type="dxa"/>
            <w:gridSpan w:val="2"/>
            <w:vAlign w:val="top"/>
          </w:tcPr>
          <w:p w14:paraId="762806B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B31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4D9E0DD4">
            <w:pPr>
              <w:pStyle w:val="9"/>
              <w:pageBreakBefore w:val="0"/>
              <w:widowControl/>
              <w:kinsoku/>
              <w:wordWrap/>
              <w:overflowPunct/>
              <w:topLinePunct w:val="0"/>
              <w:autoSpaceDE/>
              <w:autoSpaceDN/>
              <w:bidi w:val="0"/>
              <w:adjustRightInd w:val="0"/>
              <w:snapToGrid w:val="0"/>
              <w:spacing w:before="183" w:line="227" w:lineRule="auto"/>
              <w:ind w:left="394"/>
              <w:textAlignment w:val="baseline"/>
              <w:rPr>
                <w:spacing w:val="0"/>
                <w:highlight w:val="none"/>
              </w:rPr>
            </w:pPr>
            <w:r>
              <w:rPr>
                <w:spacing w:val="0"/>
                <w:highlight w:val="none"/>
              </w:rPr>
              <w:t>基本账户开户银行</w:t>
            </w:r>
          </w:p>
        </w:tc>
        <w:tc>
          <w:tcPr>
            <w:tcW w:w="2452" w:type="dxa"/>
            <w:gridSpan w:val="2"/>
            <w:vAlign w:val="top"/>
          </w:tcPr>
          <w:p w14:paraId="65223BA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613" w:type="dxa"/>
            <w:vMerge w:val="continue"/>
            <w:tcBorders>
              <w:top w:val="nil"/>
              <w:bottom w:val="nil"/>
            </w:tcBorders>
            <w:textDirection w:val="tbRlV"/>
            <w:vAlign w:val="top"/>
          </w:tcPr>
          <w:p w14:paraId="6FD6F046">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gridSpan w:val="3"/>
            <w:vAlign w:val="top"/>
          </w:tcPr>
          <w:p w14:paraId="79BCFCE5">
            <w:pPr>
              <w:pStyle w:val="9"/>
              <w:pageBreakBefore w:val="0"/>
              <w:widowControl/>
              <w:kinsoku/>
              <w:wordWrap/>
              <w:overflowPunct/>
              <w:topLinePunct w:val="0"/>
              <w:autoSpaceDE/>
              <w:autoSpaceDN/>
              <w:bidi w:val="0"/>
              <w:adjustRightInd w:val="0"/>
              <w:snapToGrid w:val="0"/>
              <w:spacing w:before="183" w:line="229" w:lineRule="auto"/>
              <w:ind w:left="602"/>
              <w:textAlignment w:val="baseline"/>
              <w:rPr>
                <w:spacing w:val="0"/>
                <w:highlight w:val="none"/>
              </w:rPr>
            </w:pPr>
            <w:r>
              <w:rPr>
                <w:spacing w:val="0"/>
                <w:highlight w:val="none"/>
              </w:rPr>
              <w:t>初级职称人员</w:t>
            </w:r>
          </w:p>
        </w:tc>
        <w:tc>
          <w:tcPr>
            <w:tcW w:w="1807" w:type="dxa"/>
            <w:gridSpan w:val="2"/>
            <w:vAlign w:val="top"/>
          </w:tcPr>
          <w:p w14:paraId="26B1B65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AAEF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025E3075">
            <w:pPr>
              <w:pStyle w:val="9"/>
              <w:pageBreakBefore w:val="0"/>
              <w:widowControl/>
              <w:kinsoku/>
              <w:wordWrap/>
              <w:overflowPunct/>
              <w:topLinePunct w:val="0"/>
              <w:autoSpaceDE/>
              <w:autoSpaceDN/>
              <w:bidi w:val="0"/>
              <w:adjustRightInd w:val="0"/>
              <w:snapToGrid w:val="0"/>
              <w:spacing w:before="182" w:line="227" w:lineRule="auto"/>
              <w:ind w:left="394"/>
              <w:textAlignment w:val="baseline"/>
              <w:rPr>
                <w:spacing w:val="0"/>
                <w:highlight w:val="none"/>
              </w:rPr>
            </w:pPr>
            <w:r>
              <w:rPr>
                <w:spacing w:val="0"/>
                <w:highlight w:val="none"/>
              </w:rPr>
              <w:t>基本账户银行账号</w:t>
            </w:r>
          </w:p>
        </w:tc>
        <w:tc>
          <w:tcPr>
            <w:tcW w:w="2452" w:type="dxa"/>
            <w:gridSpan w:val="2"/>
            <w:vAlign w:val="top"/>
          </w:tcPr>
          <w:p w14:paraId="702C834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613" w:type="dxa"/>
            <w:vMerge w:val="continue"/>
            <w:tcBorders>
              <w:top w:val="nil"/>
            </w:tcBorders>
            <w:textDirection w:val="tbRlV"/>
            <w:vAlign w:val="top"/>
          </w:tcPr>
          <w:p w14:paraId="4498196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gridSpan w:val="3"/>
            <w:vAlign w:val="top"/>
          </w:tcPr>
          <w:p w14:paraId="1E7B88AA">
            <w:pPr>
              <w:pStyle w:val="9"/>
              <w:pageBreakBefore w:val="0"/>
              <w:widowControl/>
              <w:kinsoku/>
              <w:wordWrap/>
              <w:overflowPunct/>
              <w:topLinePunct w:val="0"/>
              <w:autoSpaceDE/>
              <w:autoSpaceDN/>
              <w:bidi w:val="0"/>
              <w:adjustRightInd w:val="0"/>
              <w:snapToGrid w:val="0"/>
              <w:spacing w:before="182" w:line="229" w:lineRule="auto"/>
              <w:ind w:left="1024"/>
              <w:textAlignment w:val="baseline"/>
              <w:rPr>
                <w:spacing w:val="0"/>
                <w:highlight w:val="none"/>
              </w:rPr>
            </w:pPr>
            <w:r>
              <w:rPr>
                <w:spacing w:val="0"/>
                <w:highlight w:val="none"/>
              </w:rPr>
              <w:t>技工</w:t>
            </w:r>
          </w:p>
        </w:tc>
        <w:tc>
          <w:tcPr>
            <w:tcW w:w="1807" w:type="dxa"/>
            <w:gridSpan w:val="2"/>
            <w:vAlign w:val="top"/>
          </w:tcPr>
          <w:p w14:paraId="4B78636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A82B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2A95DE18">
            <w:pPr>
              <w:pStyle w:val="9"/>
              <w:pageBreakBefore w:val="0"/>
              <w:widowControl/>
              <w:kinsoku/>
              <w:wordWrap/>
              <w:overflowPunct/>
              <w:topLinePunct w:val="0"/>
              <w:autoSpaceDE/>
              <w:autoSpaceDN/>
              <w:bidi w:val="0"/>
              <w:adjustRightInd w:val="0"/>
              <w:snapToGrid w:val="0"/>
              <w:spacing w:before="181" w:line="228" w:lineRule="auto"/>
              <w:ind w:left="816"/>
              <w:textAlignment w:val="baseline"/>
              <w:rPr>
                <w:spacing w:val="0"/>
                <w:highlight w:val="none"/>
              </w:rPr>
            </w:pPr>
            <w:r>
              <w:rPr>
                <w:spacing w:val="0"/>
                <w:highlight w:val="none"/>
              </w:rPr>
              <w:t>经营范围</w:t>
            </w:r>
          </w:p>
        </w:tc>
        <w:tc>
          <w:tcPr>
            <w:tcW w:w="7325" w:type="dxa"/>
            <w:gridSpan w:val="8"/>
            <w:vAlign w:val="top"/>
          </w:tcPr>
          <w:p w14:paraId="2FA96E4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756E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2455" w:type="dxa"/>
            <w:vAlign w:val="top"/>
          </w:tcPr>
          <w:p w14:paraId="32907BE3">
            <w:pPr>
              <w:pageBreakBefore w:val="0"/>
              <w:widowControl/>
              <w:kinsoku/>
              <w:wordWrap/>
              <w:overflowPunct/>
              <w:topLinePunct w:val="0"/>
              <w:autoSpaceDE/>
              <w:autoSpaceDN/>
              <w:bidi w:val="0"/>
              <w:adjustRightInd w:val="0"/>
              <w:snapToGrid w:val="0"/>
              <w:spacing w:line="340" w:lineRule="auto"/>
              <w:textAlignment w:val="baseline"/>
              <w:rPr>
                <w:rFonts w:ascii="Arial"/>
                <w:spacing w:val="0"/>
                <w:sz w:val="21"/>
                <w:highlight w:val="none"/>
              </w:rPr>
            </w:pPr>
          </w:p>
          <w:p w14:paraId="72577F27">
            <w:pPr>
              <w:pageBreakBefore w:val="0"/>
              <w:widowControl/>
              <w:kinsoku/>
              <w:wordWrap/>
              <w:overflowPunct/>
              <w:topLinePunct w:val="0"/>
              <w:autoSpaceDE/>
              <w:autoSpaceDN/>
              <w:bidi w:val="0"/>
              <w:adjustRightInd w:val="0"/>
              <w:snapToGrid w:val="0"/>
              <w:spacing w:line="340" w:lineRule="auto"/>
              <w:textAlignment w:val="baseline"/>
              <w:rPr>
                <w:rFonts w:ascii="Arial"/>
                <w:spacing w:val="0"/>
                <w:sz w:val="21"/>
                <w:highlight w:val="none"/>
              </w:rPr>
            </w:pPr>
          </w:p>
          <w:p w14:paraId="6B676682">
            <w:pPr>
              <w:pStyle w:val="9"/>
              <w:pageBreakBefore w:val="0"/>
              <w:widowControl/>
              <w:kinsoku/>
              <w:wordWrap/>
              <w:overflowPunct/>
              <w:topLinePunct w:val="0"/>
              <w:autoSpaceDE/>
              <w:autoSpaceDN/>
              <w:bidi w:val="0"/>
              <w:adjustRightInd w:val="0"/>
              <w:snapToGrid w:val="0"/>
              <w:spacing w:before="65" w:line="228" w:lineRule="auto"/>
              <w:ind w:left="291"/>
              <w:textAlignment w:val="baseline"/>
              <w:rPr>
                <w:spacing w:val="0"/>
                <w:highlight w:val="none"/>
              </w:rPr>
            </w:pPr>
            <w:r>
              <w:rPr>
                <w:spacing w:val="0"/>
                <w:highlight w:val="none"/>
              </w:rPr>
              <w:t>投标人关联企业情况</w:t>
            </w:r>
          </w:p>
        </w:tc>
        <w:tc>
          <w:tcPr>
            <w:tcW w:w="7325" w:type="dxa"/>
            <w:gridSpan w:val="8"/>
            <w:vAlign w:val="top"/>
          </w:tcPr>
          <w:p w14:paraId="5F928475">
            <w:pPr>
              <w:pStyle w:val="9"/>
              <w:pageBreakBefore w:val="0"/>
              <w:widowControl/>
              <w:kinsoku/>
              <w:wordWrap/>
              <w:overflowPunct/>
              <w:topLinePunct w:val="0"/>
              <w:autoSpaceDE/>
              <w:autoSpaceDN/>
              <w:bidi w:val="0"/>
              <w:adjustRightInd w:val="0"/>
              <w:snapToGrid w:val="0"/>
              <w:spacing w:before="204" w:line="227" w:lineRule="auto"/>
              <w:ind w:left="116"/>
              <w:textAlignment w:val="baseline"/>
              <w:rPr>
                <w:spacing w:val="0"/>
                <w:highlight w:val="none"/>
              </w:rPr>
            </w:pPr>
            <w:r>
              <w:rPr>
                <w:spacing w:val="0"/>
                <w:highlight w:val="none"/>
              </w:rPr>
              <w:t>投标人应提供关联企业情况，包括：</w:t>
            </w:r>
          </w:p>
          <w:p w14:paraId="1919D756">
            <w:pPr>
              <w:pStyle w:val="9"/>
              <w:pageBreakBefore w:val="0"/>
              <w:widowControl/>
              <w:kinsoku/>
              <w:wordWrap/>
              <w:overflowPunct/>
              <w:topLinePunct w:val="0"/>
              <w:autoSpaceDE/>
              <w:autoSpaceDN/>
              <w:bidi w:val="0"/>
              <w:adjustRightInd w:val="0"/>
              <w:snapToGrid w:val="0"/>
              <w:spacing w:before="24"/>
              <w:ind w:left="115" w:right="53" w:hanging="97"/>
              <w:textAlignment w:val="baseline"/>
              <w:rPr>
                <w:spacing w:val="0"/>
                <w:highlight w:val="none"/>
              </w:rPr>
            </w:pPr>
            <w:r>
              <w:rPr>
                <w:spacing w:val="0"/>
                <w:highlight w:val="none"/>
              </w:rPr>
              <w:t>（</w:t>
            </w:r>
            <w:r>
              <w:rPr>
                <w:rFonts w:ascii="Times New Roman" w:hAnsi="Times New Roman" w:eastAsia="Times New Roman" w:cs="Times New Roman"/>
                <w:spacing w:val="0"/>
                <w:highlight w:val="none"/>
              </w:rPr>
              <w:t>1</w:t>
            </w:r>
            <w:r>
              <w:rPr>
                <w:spacing w:val="0"/>
                <w:highlight w:val="none"/>
              </w:rPr>
              <w:t>）投标人的所有股东名称及相应股权（出资额）比例；如投标人为上市公司， 投标人应提供股权占公司股份总数</w:t>
            </w:r>
            <w:r>
              <w:rPr>
                <w:rFonts w:hint="eastAsia" w:ascii="Times New Roman" w:hAnsi="Times New Roman" w:cs="Times New Roman"/>
                <w:spacing w:val="0"/>
                <w:highlight w:val="none"/>
                <w:u w:val="single" w:color="auto"/>
                <w:lang w:eastAsia="zh-CN"/>
              </w:rPr>
              <w:t>1</w:t>
            </w:r>
            <w:r>
              <w:rPr>
                <w:rFonts w:ascii="Times New Roman" w:hAnsi="Times New Roman" w:eastAsia="Times New Roman" w:cs="Times New Roman"/>
                <w:spacing w:val="0"/>
                <w:highlight w:val="none"/>
                <w:u w:val="single" w:color="auto"/>
              </w:rPr>
              <w:t>0</w:t>
            </w:r>
            <w:r>
              <w:rPr>
                <w:rFonts w:ascii="Times New Roman" w:hAnsi="Times New Roman" w:eastAsia="Times New Roman" w:cs="Times New Roman"/>
                <w:spacing w:val="0"/>
                <w:highlight w:val="none"/>
              </w:rPr>
              <w:t>%</w:t>
            </w:r>
            <w:r>
              <w:rPr>
                <w:spacing w:val="0"/>
                <w:highlight w:val="none"/>
              </w:rPr>
              <w:t>以上的所有股东名称及相应股权比例；</w:t>
            </w:r>
          </w:p>
          <w:p w14:paraId="377D3158">
            <w:pPr>
              <w:pStyle w:val="9"/>
              <w:pageBreakBefore w:val="0"/>
              <w:widowControl/>
              <w:kinsoku/>
              <w:wordWrap/>
              <w:overflowPunct/>
              <w:topLinePunct w:val="0"/>
              <w:autoSpaceDE/>
              <w:autoSpaceDN/>
              <w:bidi w:val="0"/>
              <w:adjustRightInd w:val="0"/>
              <w:snapToGrid w:val="0"/>
              <w:spacing w:before="24" w:line="228" w:lineRule="auto"/>
              <w:ind w:left="18"/>
              <w:textAlignment w:val="baseline"/>
              <w:rPr>
                <w:spacing w:val="0"/>
                <w:highlight w:val="none"/>
              </w:rPr>
            </w:pPr>
            <w:r>
              <w:rPr>
                <w:spacing w:val="0"/>
                <w:highlight w:val="none"/>
              </w:rPr>
              <w:t>（</w:t>
            </w:r>
            <w:r>
              <w:rPr>
                <w:rFonts w:ascii="Times New Roman" w:hAnsi="Times New Roman" w:eastAsia="Times New Roman" w:cs="Times New Roman"/>
                <w:spacing w:val="0"/>
                <w:highlight w:val="none"/>
              </w:rPr>
              <w:t>2</w:t>
            </w:r>
            <w:r>
              <w:rPr>
                <w:spacing w:val="0"/>
                <w:highlight w:val="none"/>
              </w:rPr>
              <w:t>）投标人投资（控股）或管理的下属企业名称、持有股权（出资额）比例；</w:t>
            </w:r>
          </w:p>
          <w:p w14:paraId="19683D01">
            <w:pPr>
              <w:pStyle w:val="9"/>
              <w:pageBreakBefore w:val="0"/>
              <w:widowControl/>
              <w:kinsoku/>
              <w:wordWrap/>
              <w:overflowPunct/>
              <w:topLinePunct w:val="0"/>
              <w:autoSpaceDE/>
              <w:autoSpaceDN/>
              <w:bidi w:val="0"/>
              <w:adjustRightInd w:val="0"/>
              <w:snapToGrid w:val="0"/>
              <w:spacing w:before="26" w:line="228" w:lineRule="auto"/>
              <w:ind w:left="18"/>
              <w:textAlignment w:val="baseline"/>
              <w:rPr>
                <w:spacing w:val="0"/>
                <w:highlight w:val="none"/>
              </w:rPr>
            </w:pPr>
            <w:r>
              <w:rPr>
                <w:spacing w:val="0"/>
                <w:highlight w:val="none"/>
              </w:rPr>
              <w:t>（</w:t>
            </w:r>
            <w:r>
              <w:rPr>
                <w:rFonts w:ascii="Times New Roman" w:hAnsi="Times New Roman" w:eastAsia="Times New Roman" w:cs="Times New Roman"/>
                <w:spacing w:val="0"/>
                <w:highlight w:val="none"/>
              </w:rPr>
              <w:t>3</w:t>
            </w:r>
            <w:r>
              <w:rPr>
                <w:spacing w:val="0"/>
                <w:highlight w:val="none"/>
              </w:rPr>
              <w:t>）与投标人单位负责人（即法定代表人）为同一人的其他单位名称</w:t>
            </w:r>
          </w:p>
        </w:tc>
      </w:tr>
      <w:tr w14:paraId="4CA77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455" w:type="dxa"/>
            <w:vAlign w:val="top"/>
          </w:tcPr>
          <w:p w14:paraId="44243EC2">
            <w:pPr>
              <w:pStyle w:val="9"/>
              <w:pageBreakBefore w:val="0"/>
              <w:widowControl/>
              <w:kinsoku/>
              <w:wordWrap/>
              <w:overflowPunct/>
              <w:topLinePunct w:val="0"/>
              <w:autoSpaceDE/>
              <w:autoSpaceDN/>
              <w:bidi w:val="0"/>
              <w:adjustRightInd w:val="0"/>
              <w:snapToGrid w:val="0"/>
              <w:spacing w:before="184" w:line="229" w:lineRule="auto"/>
              <w:ind w:left="1025"/>
              <w:textAlignment w:val="baseline"/>
              <w:rPr>
                <w:spacing w:val="0"/>
                <w:highlight w:val="none"/>
              </w:rPr>
            </w:pPr>
            <w:r>
              <w:rPr>
                <w:spacing w:val="0"/>
                <w:highlight w:val="none"/>
              </w:rPr>
              <w:t>备注</w:t>
            </w:r>
          </w:p>
        </w:tc>
        <w:tc>
          <w:tcPr>
            <w:tcW w:w="7325" w:type="dxa"/>
            <w:gridSpan w:val="8"/>
            <w:vAlign w:val="top"/>
          </w:tcPr>
          <w:p w14:paraId="7C7659F1">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bl>
    <w:p w14:paraId="4F464885">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7F9E6DEE">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p>
    <w:p w14:paraId="480EEFDA">
      <w:pPr>
        <w:keepNext w:val="0"/>
        <w:keepLines w:val="0"/>
        <w:pageBreakBefore w:val="0"/>
        <w:widowControl/>
        <w:numPr>
          <w:ilvl w:val="0"/>
          <w:numId w:val="5"/>
        </w:numPr>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投标人应根据招标文件第二章</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投标人须知</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第</w:t>
      </w:r>
      <w:r>
        <w:rPr>
          <w:rFonts w:hint="eastAsia" w:ascii="宋体" w:hAnsi="宋体" w:eastAsia="宋体" w:cs="宋体"/>
          <w:spacing w:val="0"/>
          <w:sz w:val="18"/>
          <w:szCs w:val="18"/>
          <w:highlight w:val="none"/>
          <w:lang w:eastAsia="zh-CN"/>
        </w:rPr>
        <w:t>3</w:t>
      </w:r>
      <w:r>
        <w:rPr>
          <w:rFonts w:ascii="Times New Roman" w:hAnsi="Times New Roman" w:eastAsia="Times New Roman" w:cs="Times New Roman"/>
          <w:spacing w:val="0"/>
          <w:sz w:val="18"/>
          <w:szCs w:val="18"/>
          <w:highlight w:val="none"/>
        </w:rPr>
        <w:t>.5.</w:t>
      </w:r>
      <w:r>
        <w:rPr>
          <w:rFonts w:hint="eastAsia" w:ascii="Times New Roman" w:hAnsi="Times New Roman" w:eastAsia="宋体" w:cs="Times New Roman"/>
          <w:spacing w:val="0"/>
          <w:sz w:val="18"/>
          <w:szCs w:val="18"/>
          <w:highlight w:val="none"/>
          <w:lang w:eastAsia="zh-CN"/>
        </w:rPr>
        <w:t>1</w:t>
      </w:r>
      <w:r>
        <w:rPr>
          <w:rFonts w:ascii="Times New Roman" w:hAnsi="Times New Roman" w:eastAsia="Times New Roman" w:cs="Times New Roman"/>
          <w:spacing w:val="0"/>
          <w:sz w:val="18"/>
          <w:szCs w:val="18"/>
          <w:highlight w:val="none"/>
        </w:rPr>
        <w:t xml:space="preserve"> </w:t>
      </w:r>
      <w:r>
        <w:rPr>
          <w:rFonts w:ascii="宋体" w:hAnsi="宋体" w:eastAsia="宋体" w:cs="宋体"/>
          <w:spacing w:val="0"/>
          <w:sz w:val="18"/>
          <w:szCs w:val="18"/>
          <w:highlight w:val="none"/>
        </w:rPr>
        <w:t xml:space="preserve">项的要求在本表后附相关证明材料。 </w:t>
      </w:r>
    </w:p>
    <w:p w14:paraId="721DFC92">
      <w:pPr>
        <w:keepNext w:val="0"/>
        <w:keepLines w:val="0"/>
        <w:pageBreakBefore w:val="0"/>
        <w:widowControl/>
        <w:numPr>
          <w:ilvl w:val="0"/>
          <w:numId w:val="5"/>
        </w:numPr>
        <w:kinsoku/>
        <w:wordWrap/>
        <w:overflowPunct/>
        <w:topLinePunct w:val="0"/>
        <w:autoSpaceDE/>
        <w:autoSpaceDN/>
        <w:bidi w:val="0"/>
        <w:adjustRightInd w:val="0"/>
        <w:snapToGrid w:val="0"/>
        <w:spacing w:line="312" w:lineRule="auto"/>
        <w:ind w:left="0" w:right="0" w:firstLine="0"/>
        <w:textAlignment w:val="baseline"/>
        <w:outlineLvl w:val="3"/>
        <w:rPr>
          <w:rFonts w:hint="eastAsia" w:ascii="宋体" w:hAnsi="宋体" w:eastAsia="宋体" w:cs="宋体"/>
          <w:spacing w:val="0"/>
          <w:sz w:val="18"/>
          <w:szCs w:val="18"/>
          <w:highlight w:val="none"/>
        </w:rPr>
      </w:pPr>
      <w:r>
        <w:rPr>
          <w:rFonts w:hint="eastAsia" w:ascii="宋体" w:hAnsi="宋体" w:eastAsia="宋体" w:cs="宋体"/>
          <w:spacing w:val="0"/>
          <w:sz w:val="18"/>
          <w:szCs w:val="18"/>
          <w:highlight w:val="none"/>
        </w:rPr>
        <w:t>投标人应提供关联企业情况，包括：</w:t>
      </w:r>
    </w:p>
    <w:p w14:paraId="00051146">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Chars="0" w:right="0" w:rightChars="0"/>
        <w:textAlignment w:val="baseline"/>
        <w:rPr>
          <w:rFonts w:hint="eastAsia" w:ascii="宋体" w:hAnsi="宋体" w:eastAsia="宋体" w:cs="宋体"/>
          <w:spacing w:val="0"/>
          <w:sz w:val="18"/>
          <w:szCs w:val="18"/>
          <w:highlight w:val="none"/>
        </w:rPr>
      </w:pPr>
      <w:r>
        <w:rPr>
          <w:rFonts w:hint="eastAsia" w:ascii="宋体" w:hAnsi="宋体" w:eastAsia="宋体" w:cs="宋体"/>
          <w:spacing w:val="0"/>
          <w:sz w:val="18"/>
          <w:szCs w:val="18"/>
          <w:highlight w:val="none"/>
        </w:rPr>
        <w:t>（1）投标人的所有股东名称及相应股权（出资额）比例；如投标人为上市公司，投标人应提供股权占公司股份总数</w:t>
      </w:r>
      <w:r>
        <w:rPr>
          <w:rFonts w:hint="eastAsia" w:ascii="宋体" w:hAnsi="宋体" w:eastAsia="宋体" w:cs="宋体"/>
          <w:spacing w:val="0"/>
          <w:sz w:val="18"/>
          <w:szCs w:val="18"/>
          <w:highlight w:val="none"/>
          <w:lang w:val="en-US" w:eastAsia="zh-CN"/>
        </w:rPr>
        <w:t>1</w:t>
      </w:r>
      <w:r>
        <w:rPr>
          <w:rFonts w:hint="eastAsia" w:ascii="宋体" w:hAnsi="宋体" w:eastAsia="宋体" w:cs="宋体"/>
          <w:spacing w:val="0"/>
          <w:sz w:val="18"/>
          <w:szCs w:val="18"/>
          <w:highlight w:val="none"/>
        </w:rPr>
        <w:t>0%以上的所有股东名称及相应股权比例；</w:t>
      </w:r>
    </w:p>
    <w:p w14:paraId="6E422039">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Chars="0" w:right="0" w:rightChars="0"/>
        <w:textAlignment w:val="baseline"/>
        <w:rPr>
          <w:rFonts w:hint="eastAsia" w:ascii="宋体" w:hAnsi="宋体" w:eastAsia="宋体" w:cs="宋体"/>
          <w:spacing w:val="0"/>
          <w:sz w:val="18"/>
          <w:szCs w:val="18"/>
          <w:highlight w:val="none"/>
        </w:rPr>
      </w:pPr>
      <w:r>
        <w:rPr>
          <w:rFonts w:hint="eastAsia" w:ascii="宋体" w:hAnsi="宋体" w:eastAsia="宋体" w:cs="宋体"/>
          <w:spacing w:val="0"/>
          <w:sz w:val="18"/>
          <w:szCs w:val="18"/>
          <w:highlight w:val="none"/>
        </w:rPr>
        <w:t>（2）投标人投资（控股）或管理的下属企业名称、持有股权（出资额）比例；</w:t>
      </w:r>
    </w:p>
    <w:p w14:paraId="01D8811B">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Chars="0" w:right="0" w:rightChars="0"/>
        <w:textAlignment w:val="baseline"/>
        <w:outlineLvl w:val="4"/>
        <w:rPr>
          <w:rFonts w:ascii="宋体" w:hAnsi="宋体" w:eastAsia="宋体" w:cs="宋体"/>
          <w:spacing w:val="0"/>
          <w:sz w:val="18"/>
          <w:szCs w:val="18"/>
          <w:highlight w:val="none"/>
        </w:rPr>
      </w:pPr>
      <w:r>
        <w:rPr>
          <w:rFonts w:hint="eastAsia" w:ascii="宋体" w:hAnsi="宋体" w:eastAsia="宋体" w:cs="宋体"/>
          <w:spacing w:val="0"/>
          <w:sz w:val="18"/>
          <w:szCs w:val="18"/>
          <w:highlight w:val="none"/>
        </w:rPr>
        <w:t>（3）与投标人单位负责人（即法定代表人）为同一人的其他单位名称</w:t>
      </w:r>
    </w:p>
    <w:p w14:paraId="72BBD639">
      <w:pPr>
        <w:keepNext w:val="0"/>
        <w:keepLines w:val="0"/>
        <w:pageBreakBefore w:val="0"/>
        <w:widowControl/>
        <w:numPr>
          <w:ilvl w:val="0"/>
          <w:numId w:val="5"/>
        </w:numPr>
        <w:kinsoku/>
        <w:wordWrap/>
        <w:overflowPunct/>
        <w:topLinePunct w:val="0"/>
        <w:autoSpaceDE/>
        <w:autoSpaceDN/>
        <w:bidi w:val="0"/>
        <w:adjustRightInd w:val="0"/>
        <w:snapToGrid w:val="0"/>
        <w:spacing w:line="312" w:lineRule="auto"/>
        <w:ind w:left="0" w:leftChars="0" w:right="0" w:firstLine="0" w:firstLineChars="0"/>
        <w:textAlignment w:val="baseline"/>
        <w:outlineLvl w:val="3"/>
        <w:rPr>
          <w:rFonts w:ascii="宋体" w:hAnsi="宋体" w:eastAsia="宋体" w:cs="宋体"/>
          <w:spacing w:val="0"/>
          <w:sz w:val="18"/>
          <w:szCs w:val="18"/>
          <w:highlight w:val="none"/>
        </w:rPr>
      </w:pPr>
      <w:r>
        <w:rPr>
          <w:rFonts w:ascii="宋体" w:hAnsi="宋体" w:eastAsia="宋体" w:cs="宋体"/>
          <w:spacing w:val="0"/>
          <w:sz w:val="18"/>
          <w:szCs w:val="18"/>
          <w:highlight w:val="none"/>
        </w:rPr>
        <w:t>上述信息如经调查核实未如实填写的，按提供虚假材料对待。</w:t>
      </w:r>
    </w:p>
    <w:p w14:paraId="684C2D6E">
      <w:pPr>
        <w:pageBreakBefore w:val="0"/>
        <w:widowControl/>
        <w:kinsoku/>
        <w:wordWrap/>
        <w:overflowPunct/>
        <w:topLinePunct w:val="0"/>
        <w:autoSpaceDE/>
        <w:autoSpaceDN/>
        <w:bidi w:val="0"/>
        <w:adjustRightInd w:val="0"/>
        <w:snapToGrid w:val="0"/>
        <w:spacing w:line="317" w:lineRule="auto"/>
        <w:textAlignment w:val="baseline"/>
        <w:rPr>
          <w:rFonts w:ascii="宋体" w:hAnsi="宋体" w:eastAsia="宋体" w:cs="宋体"/>
          <w:spacing w:val="0"/>
          <w:sz w:val="20"/>
          <w:szCs w:val="20"/>
          <w:highlight w:val="none"/>
        </w:rPr>
        <w:sectPr>
          <w:pgSz w:w="11906" w:h="16839"/>
          <w:pgMar w:top="1440" w:right="1080" w:bottom="1440" w:left="1080" w:header="0" w:footer="844" w:gutter="0"/>
          <w:pgNumType w:fmt="decimal"/>
          <w:cols w:space="720" w:num="1"/>
        </w:sectPr>
      </w:pPr>
    </w:p>
    <w:p w14:paraId="3C4BF9D4">
      <w:pPr>
        <w:pageBreakBefore w:val="0"/>
        <w:widowControl/>
        <w:numPr>
          <w:ilvl w:val="0"/>
          <w:numId w:val="6"/>
        </w:numPr>
        <w:kinsoku/>
        <w:wordWrap/>
        <w:overflowPunct/>
        <w:topLinePunct w:val="0"/>
        <w:autoSpaceDE/>
        <w:autoSpaceDN/>
        <w:bidi w:val="0"/>
        <w:adjustRightInd w:val="0"/>
        <w:snapToGrid w:val="0"/>
        <w:spacing w:before="65" w:line="227" w:lineRule="auto"/>
        <w:ind w:left="3149"/>
        <w:textAlignment w:val="baseline"/>
        <w:rPr>
          <w:rFonts w:ascii="宋体" w:hAnsi="宋体" w:eastAsia="宋体" w:cs="宋体"/>
          <w:b/>
          <w:bCs/>
          <w:spacing w:val="0"/>
          <w:sz w:val="24"/>
          <w:szCs w:val="24"/>
          <w:highlight w:val="none"/>
        </w:rPr>
      </w:pPr>
      <w:r>
        <w:rPr>
          <w:rFonts w:ascii="宋体" w:hAnsi="宋体" w:eastAsia="宋体" w:cs="宋体"/>
          <w:b/>
          <w:bCs/>
          <w:spacing w:val="0"/>
          <w:sz w:val="24"/>
          <w:szCs w:val="24"/>
          <w:highlight w:val="none"/>
        </w:rPr>
        <w:t>投标人企业组织机构框图</w:t>
      </w:r>
    </w:p>
    <w:p w14:paraId="35F85085">
      <w:pPr>
        <w:pageBreakBefore w:val="0"/>
        <w:widowControl/>
        <w:numPr>
          <w:ilvl w:val="0"/>
          <w:numId w:val="0"/>
        </w:numPr>
        <w:kinsoku/>
        <w:wordWrap/>
        <w:overflowPunct/>
        <w:topLinePunct w:val="0"/>
        <w:autoSpaceDE/>
        <w:autoSpaceDN/>
        <w:bidi w:val="0"/>
        <w:adjustRightInd w:val="0"/>
        <w:snapToGrid w:val="0"/>
        <w:spacing w:before="65" w:line="227" w:lineRule="auto"/>
        <w:textAlignment w:val="baseline"/>
        <w:rPr>
          <w:rFonts w:ascii="宋体" w:hAnsi="宋体" w:eastAsia="宋体" w:cs="宋体"/>
          <w:b/>
          <w:bCs/>
          <w:spacing w:val="0"/>
          <w:sz w:val="24"/>
          <w:szCs w:val="24"/>
          <w:highlight w:val="none"/>
        </w:rPr>
      </w:pPr>
    </w:p>
    <w:tbl>
      <w:tblPr>
        <w:tblStyle w:val="10"/>
        <w:tblW w:w="97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6"/>
      </w:tblGrid>
      <w:tr w14:paraId="0FEDC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4" w:hRule="atLeast"/>
        </w:trPr>
        <w:tc>
          <w:tcPr>
            <w:tcW w:w="9756" w:type="dxa"/>
            <w:vAlign w:val="top"/>
          </w:tcPr>
          <w:p w14:paraId="16757D40">
            <w:pPr>
              <w:pStyle w:val="9"/>
              <w:pageBreakBefore w:val="0"/>
              <w:widowControl/>
              <w:kinsoku/>
              <w:wordWrap/>
              <w:overflowPunct/>
              <w:topLinePunct w:val="0"/>
              <w:autoSpaceDE/>
              <w:autoSpaceDN/>
              <w:bidi w:val="0"/>
              <w:adjustRightInd w:val="0"/>
              <w:snapToGrid w:val="0"/>
              <w:spacing w:before="65" w:line="228" w:lineRule="auto"/>
              <w:textAlignment w:val="baseline"/>
              <w:rPr>
                <w:spacing w:val="0"/>
                <w:highlight w:val="none"/>
              </w:rPr>
            </w:pPr>
            <w:r>
              <w:rPr>
                <w:spacing w:val="0"/>
                <w:highlight w:val="none"/>
              </w:rPr>
              <w:t>以框图方式表示。</w:t>
            </w:r>
          </w:p>
        </w:tc>
      </w:tr>
      <w:tr w14:paraId="3EB1A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7" w:hRule="atLeast"/>
        </w:trPr>
        <w:tc>
          <w:tcPr>
            <w:tcW w:w="9756" w:type="dxa"/>
            <w:vAlign w:val="top"/>
          </w:tcPr>
          <w:p w14:paraId="3C1724C7">
            <w:pPr>
              <w:pStyle w:val="9"/>
              <w:pageBreakBefore w:val="0"/>
              <w:widowControl/>
              <w:kinsoku/>
              <w:wordWrap/>
              <w:overflowPunct/>
              <w:topLinePunct w:val="0"/>
              <w:autoSpaceDE/>
              <w:autoSpaceDN/>
              <w:bidi w:val="0"/>
              <w:adjustRightInd w:val="0"/>
              <w:snapToGrid w:val="0"/>
              <w:spacing w:before="65" w:line="228" w:lineRule="auto"/>
              <w:textAlignment w:val="baseline"/>
              <w:rPr>
                <w:rFonts w:hint="eastAsia" w:eastAsia="宋体"/>
                <w:spacing w:val="0"/>
                <w:highlight w:val="none"/>
                <w:lang w:eastAsia="zh-CN"/>
              </w:rPr>
            </w:pPr>
            <w:r>
              <w:rPr>
                <w:spacing w:val="0"/>
                <w:highlight w:val="none"/>
              </w:rPr>
              <w:t>说明</w:t>
            </w:r>
            <w:r>
              <w:rPr>
                <w:rFonts w:hint="eastAsia"/>
                <w:spacing w:val="0"/>
                <w:highlight w:val="none"/>
                <w:lang w:eastAsia="zh-CN"/>
              </w:rPr>
              <w:t>：</w:t>
            </w:r>
          </w:p>
        </w:tc>
      </w:tr>
    </w:tbl>
    <w:p w14:paraId="5BF0C827">
      <w:pPr>
        <w:pageBreakBefore w:val="0"/>
        <w:widowControl/>
        <w:kinsoku/>
        <w:wordWrap/>
        <w:overflowPunct/>
        <w:topLinePunct w:val="0"/>
        <w:autoSpaceDE/>
        <w:autoSpaceDN/>
        <w:bidi w:val="0"/>
        <w:adjustRightInd w:val="0"/>
        <w:snapToGrid w:val="0"/>
        <w:spacing w:before="65" w:line="228" w:lineRule="auto"/>
        <w:ind w:left="3734"/>
        <w:textAlignment w:val="baseline"/>
        <w:rPr>
          <w:rFonts w:ascii="宋体" w:hAnsi="宋体" w:eastAsia="宋体" w:cs="宋体"/>
          <w:b/>
          <w:bCs/>
          <w:spacing w:val="0"/>
          <w:sz w:val="20"/>
          <w:szCs w:val="20"/>
          <w:highlight w:val="none"/>
        </w:rPr>
      </w:pPr>
      <w:r>
        <w:rPr>
          <w:rFonts w:ascii="宋体" w:hAnsi="宋体" w:eastAsia="宋体" w:cs="宋体"/>
          <w:b/>
          <w:bCs/>
          <w:spacing w:val="0"/>
          <w:sz w:val="24"/>
          <w:szCs w:val="24"/>
          <w:highlight w:val="none"/>
        </w:rPr>
        <w:t>（三）近年财务状况</w:t>
      </w:r>
      <w:r>
        <w:rPr>
          <w:rFonts w:hint="eastAsia" w:ascii="宋体" w:hAnsi="宋体" w:eastAsia="宋体" w:cs="宋体"/>
          <w:b/>
          <w:bCs/>
          <w:spacing w:val="0"/>
          <w:sz w:val="24"/>
          <w:szCs w:val="24"/>
          <w:highlight w:val="none"/>
          <w:lang w:val="en-US" w:eastAsia="zh-CN"/>
        </w:rPr>
        <w:t>表</w:t>
      </w:r>
    </w:p>
    <w:tbl>
      <w:tblPr>
        <w:tblStyle w:val="10"/>
        <w:tblW w:w="974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40"/>
        <w:gridCol w:w="1050"/>
        <w:gridCol w:w="1410"/>
        <w:gridCol w:w="1359"/>
        <w:gridCol w:w="1385"/>
      </w:tblGrid>
      <w:tr w14:paraId="34273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540" w:type="dxa"/>
            <w:vAlign w:val="top"/>
          </w:tcPr>
          <w:p w14:paraId="09294B88">
            <w:pPr>
              <w:pStyle w:val="9"/>
              <w:pageBreakBefore w:val="0"/>
              <w:widowControl/>
              <w:kinsoku/>
              <w:wordWrap/>
              <w:overflowPunct/>
              <w:topLinePunct w:val="0"/>
              <w:autoSpaceDE/>
              <w:autoSpaceDN/>
              <w:bidi w:val="0"/>
              <w:adjustRightInd w:val="0"/>
              <w:snapToGrid w:val="0"/>
              <w:spacing w:before="182" w:line="228" w:lineRule="auto"/>
              <w:ind w:left="1666"/>
              <w:textAlignment w:val="baseline"/>
              <w:rPr>
                <w:spacing w:val="0"/>
                <w:highlight w:val="none"/>
              </w:rPr>
            </w:pPr>
            <w:r>
              <w:rPr>
                <w:spacing w:val="0"/>
                <w:highlight w:val="none"/>
              </w:rPr>
              <w:t>项目或指标</w:t>
            </w:r>
          </w:p>
        </w:tc>
        <w:tc>
          <w:tcPr>
            <w:tcW w:w="1050" w:type="dxa"/>
            <w:vAlign w:val="top"/>
          </w:tcPr>
          <w:p w14:paraId="16AC065E">
            <w:pPr>
              <w:pStyle w:val="9"/>
              <w:pageBreakBefore w:val="0"/>
              <w:widowControl/>
              <w:kinsoku/>
              <w:wordWrap/>
              <w:overflowPunct/>
              <w:topLinePunct w:val="0"/>
              <w:autoSpaceDE/>
              <w:autoSpaceDN/>
              <w:bidi w:val="0"/>
              <w:adjustRightInd w:val="0"/>
              <w:snapToGrid w:val="0"/>
              <w:spacing w:before="182" w:line="228" w:lineRule="auto"/>
              <w:ind w:left="340"/>
              <w:textAlignment w:val="baseline"/>
              <w:rPr>
                <w:spacing w:val="0"/>
                <w:highlight w:val="none"/>
              </w:rPr>
            </w:pPr>
            <w:r>
              <w:rPr>
                <w:spacing w:val="0"/>
                <w:highlight w:val="none"/>
              </w:rPr>
              <w:t>单位</w:t>
            </w:r>
          </w:p>
        </w:tc>
        <w:tc>
          <w:tcPr>
            <w:tcW w:w="1410" w:type="dxa"/>
            <w:vAlign w:val="top"/>
          </w:tcPr>
          <w:p w14:paraId="29D32D24">
            <w:pPr>
              <w:pStyle w:val="9"/>
              <w:pageBreakBefore w:val="0"/>
              <w:widowControl/>
              <w:tabs>
                <w:tab w:val="left" w:pos="965"/>
              </w:tabs>
              <w:kinsoku/>
              <w:wordWrap/>
              <w:overflowPunct/>
              <w:topLinePunct w:val="0"/>
              <w:autoSpaceDE/>
              <w:autoSpaceDN/>
              <w:bidi w:val="0"/>
              <w:adjustRightInd w:val="0"/>
              <w:snapToGrid w:val="0"/>
              <w:spacing w:before="168" w:line="219" w:lineRule="auto"/>
              <w:ind w:left="242"/>
              <w:textAlignment w:val="baseline"/>
              <w:rPr>
                <w:spacing w:val="0"/>
                <w:sz w:val="24"/>
                <w:szCs w:val="24"/>
                <w:highlight w:val="none"/>
              </w:rPr>
            </w:pPr>
            <w:r>
              <w:rPr>
                <w:spacing w:val="0"/>
                <w:sz w:val="24"/>
                <w:szCs w:val="24"/>
                <w:highlight w:val="none"/>
                <w:u w:val="single" w:color="auto"/>
              </w:rPr>
              <w:tab/>
            </w:r>
            <w:r>
              <w:rPr>
                <w:spacing w:val="0"/>
                <w:sz w:val="24"/>
                <w:szCs w:val="24"/>
                <w:highlight w:val="none"/>
              </w:rPr>
              <w:t xml:space="preserve"> 年</w:t>
            </w:r>
          </w:p>
        </w:tc>
        <w:tc>
          <w:tcPr>
            <w:tcW w:w="1359" w:type="dxa"/>
            <w:vAlign w:val="top"/>
          </w:tcPr>
          <w:p w14:paraId="62356A86">
            <w:pPr>
              <w:pStyle w:val="9"/>
              <w:pageBreakBefore w:val="0"/>
              <w:widowControl/>
              <w:tabs>
                <w:tab w:val="left" w:pos="966"/>
              </w:tabs>
              <w:kinsoku/>
              <w:wordWrap/>
              <w:overflowPunct/>
              <w:topLinePunct w:val="0"/>
              <w:autoSpaceDE/>
              <w:autoSpaceDN/>
              <w:bidi w:val="0"/>
              <w:adjustRightInd w:val="0"/>
              <w:snapToGrid w:val="0"/>
              <w:spacing w:before="168" w:line="219" w:lineRule="auto"/>
              <w:ind w:left="243"/>
              <w:textAlignment w:val="baseline"/>
              <w:rPr>
                <w:spacing w:val="0"/>
                <w:sz w:val="24"/>
                <w:szCs w:val="24"/>
                <w:highlight w:val="none"/>
              </w:rPr>
            </w:pPr>
            <w:r>
              <w:rPr>
                <w:spacing w:val="0"/>
                <w:sz w:val="24"/>
                <w:szCs w:val="24"/>
                <w:highlight w:val="none"/>
                <w:u w:val="single" w:color="auto"/>
              </w:rPr>
              <w:tab/>
            </w:r>
            <w:r>
              <w:rPr>
                <w:spacing w:val="0"/>
                <w:sz w:val="24"/>
                <w:szCs w:val="24"/>
                <w:highlight w:val="none"/>
              </w:rPr>
              <w:t xml:space="preserve"> 年</w:t>
            </w:r>
          </w:p>
        </w:tc>
        <w:tc>
          <w:tcPr>
            <w:tcW w:w="1385" w:type="dxa"/>
            <w:vAlign w:val="top"/>
          </w:tcPr>
          <w:p w14:paraId="43FCA549">
            <w:pPr>
              <w:pStyle w:val="9"/>
              <w:pageBreakBefore w:val="0"/>
              <w:widowControl/>
              <w:tabs>
                <w:tab w:val="left" w:pos="845"/>
              </w:tabs>
              <w:kinsoku/>
              <w:wordWrap/>
              <w:overflowPunct/>
              <w:topLinePunct w:val="0"/>
              <w:autoSpaceDE/>
              <w:autoSpaceDN/>
              <w:bidi w:val="0"/>
              <w:adjustRightInd w:val="0"/>
              <w:snapToGrid w:val="0"/>
              <w:spacing w:before="168" w:line="219" w:lineRule="auto"/>
              <w:ind w:left="121"/>
              <w:textAlignment w:val="baseline"/>
              <w:rPr>
                <w:spacing w:val="0"/>
                <w:sz w:val="24"/>
                <w:szCs w:val="24"/>
                <w:highlight w:val="none"/>
              </w:rPr>
            </w:pPr>
            <w:r>
              <w:rPr>
                <w:spacing w:val="0"/>
                <w:sz w:val="24"/>
                <w:szCs w:val="24"/>
                <w:highlight w:val="none"/>
                <w:u w:val="single" w:color="auto"/>
              </w:rPr>
              <w:tab/>
            </w:r>
            <w:r>
              <w:rPr>
                <w:spacing w:val="0"/>
                <w:sz w:val="24"/>
                <w:szCs w:val="24"/>
                <w:highlight w:val="none"/>
              </w:rPr>
              <w:t xml:space="preserve"> 年</w:t>
            </w:r>
          </w:p>
        </w:tc>
      </w:tr>
      <w:tr w14:paraId="293DA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40" w:type="dxa"/>
            <w:vAlign w:val="top"/>
          </w:tcPr>
          <w:p w14:paraId="1CEF27D1">
            <w:pPr>
              <w:pStyle w:val="9"/>
              <w:pageBreakBefore w:val="0"/>
              <w:widowControl/>
              <w:kinsoku/>
              <w:wordWrap/>
              <w:overflowPunct/>
              <w:topLinePunct w:val="0"/>
              <w:autoSpaceDE/>
              <w:autoSpaceDN/>
              <w:bidi w:val="0"/>
              <w:adjustRightInd w:val="0"/>
              <w:snapToGrid w:val="0"/>
              <w:spacing w:before="179" w:line="227" w:lineRule="auto"/>
              <w:ind w:left="118"/>
              <w:textAlignment w:val="baseline"/>
              <w:rPr>
                <w:spacing w:val="0"/>
                <w:highlight w:val="none"/>
              </w:rPr>
            </w:pPr>
            <w:r>
              <w:rPr>
                <w:spacing w:val="0"/>
                <w:highlight w:val="none"/>
              </w:rPr>
              <w:t>一、注册资本</w:t>
            </w:r>
          </w:p>
        </w:tc>
        <w:tc>
          <w:tcPr>
            <w:tcW w:w="1050" w:type="dxa"/>
            <w:vAlign w:val="top"/>
          </w:tcPr>
          <w:p w14:paraId="2D9F3A5A">
            <w:pPr>
              <w:pStyle w:val="9"/>
              <w:pageBreakBefore w:val="0"/>
              <w:widowControl/>
              <w:kinsoku/>
              <w:wordWrap/>
              <w:overflowPunct/>
              <w:topLinePunct w:val="0"/>
              <w:autoSpaceDE/>
              <w:autoSpaceDN/>
              <w:bidi w:val="0"/>
              <w:adjustRightInd w:val="0"/>
              <w:snapToGrid w:val="0"/>
              <w:spacing w:before="180" w:line="228" w:lineRule="auto"/>
              <w:ind w:left="344"/>
              <w:textAlignment w:val="baseline"/>
              <w:rPr>
                <w:spacing w:val="0"/>
                <w:highlight w:val="none"/>
              </w:rPr>
            </w:pPr>
            <w:r>
              <w:rPr>
                <w:spacing w:val="0"/>
                <w:highlight w:val="none"/>
              </w:rPr>
              <w:t>万元</w:t>
            </w:r>
          </w:p>
        </w:tc>
        <w:tc>
          <w:tcPr>
            <w:tcW w:w="1410" w:type="dxa"/>
            <w:vAlign w:val="top"/>
          </w:tcPr>
          <w:p w14:paraId="0591F8F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282ED5F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3323246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330E6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40" w:type="dxa"/>
            <w:vAlign w:val="top"/>
          </w:tcPr>
          <w:p w14:paraId="5E3F517E">
            <w:pPr>
              <w:pStyle w:val="9"/>
              <w:pageBreakBefore w:val="0"/>
              <w:widowControl/>
              <w:kinsoku/>
              <w:wordWrap/>
              <w:overflowPunct/>
              <w:topLinePunct w:val="0"/>
              <w:autoSpaceDE/>
              <w:autoSpaceDN/>
              <w:bidi w:val="0"/>
              <w:adjustRightInd w:val="0"/>
              <w:snapToGrid w:val="0"/>
              <w:spacing w:before="179" w:line="228" w:lineRule="auto"/>
              <w:ind w:left="118"/>
              <w:textAlignment w:val="baseline"/>
              <w:rPr>
                <w:spacing w:val="0"/>
                <w:highlight w:val="none"/>
              </w:rPr>
            </w:pPr>
            <w:r>
              <w:rPr>
                <w:spacing w:val="0"/>
                <w:highlight w:val="none"/>
              </w:rPr>
              <w:t>二、净资产</w:t>
            </w:r>
          </w:p>
        </w:tc>
        <w:tc>
          <w:tcPr>
            <w:tcW w:w="1050" w:type="dxa"/>
            <w:vAlign w:val="top"/>
          </w:tcPr>
          <w:p w14:paraId="5DFDF409">
            <w:pPr>
              <w:pStyle w:val="9"/>
              <w:pageBreakBefore w:val="0"/>
              <w:widowControl/>
              <w:kinsoku/>
              <w:wordWrap/>
              <w:overflowPunct/>
              <w:topLinePunct w:val="0"/>
              <w:autoSpaceDE/>
              <w:autoSpaceDN/>
              <w:bidi w:val="0"/>
              <w:adjustRightInd w:val="0"/>
              <w:snapToGrid w:val="0"/>
              <w:spacing w:before="180" w:line="228" w:lineRule="auto"/>
              <w:ind w:left="344"/>
              <w:textAlignment w:val="baseline"/>
              <w:rPr>
                <w:spacing w:val="0"/>
                <w:highlight w:val="none"/>
              </w:rPr>
            </w:pPr>
            <w:r>
              <w:rPr>
                <w:spacing w:val="0"/>
                <w:highlight w:val="none"/>
              </w:rPr>
              <w:t>万元</w:t>
            </w:r>
          </w:p>
        </w:tc>
        <w:tc>
          <w:tcPr>
            <w:tcW w:w="1410" w:type="dxa"/>
            <w:vAlign w:val="top"/>
          </w:tcPr>
          <w:p w14:paraId="029AD2F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5A1D3F06">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31FA0A6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AAD3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40" w:type="dxa"/>
            <w:vAlign w:val="top"/>
          </w:tcPr>
          <w:p w14:paraId="1FC721D6">
            <w:pPr>
              <w:pStyle w:val="9"/>
              <w:pageBreakBefore w:val="0"/>
              <w:widowControl/>
              <w:kinsoku/>
              <w:wordWrap/>
              <w:overflowPunct/>
              <w:topLinePunct w:val="0"/>
              <w:autoSpaceDE/>
              <w:autoSpaceDN/>
              <w:bidi w:val="0"/>
              <w:adjustRightInd w:val="0"/>
              <w:snapToGrid w:val="0"/>
              <w:spacing w:before="181" w:line="228" w:lineRule="auto"/>
              <w:ind w:left="114"/>
              <w:textAlignment w:val="baseline"/>
              <w:rPr>
                <w:spacing w:val="0"/>
                <w:highlight w:val="none"/>
              </w:rPr>
            </w:pPr>
            <w:r>
              <w:rPr>
                <w:spacing w:val="0"/>
                <w:highlight w:val="none"/>
              </w:rPr>
              <w:t>三、总资产</w:t>
            </w:r>
          </w:p>
        </w:tc>
        <w:tc>
          <w:tcPr>
            <w:tcW w:w="1050" w:type="dxa"/>
            <w:vAlign w:val="top"/>
          </w:tcPr>
          <w:p w14:paraId="7C1D4CDE">
            <w:pPr>
              <w:pStyle w:val="9"/>
              <w:pageBreakBefore w:val="0"/>
              <w:widowControl/>
              <w:kinsoku/>
              <w:wordWrap/>
              <w:overflowPunct/>
              <w:topLinePunct w:val="0"/>
              <w:autoSpaceDE/>
              <w:autoSpaceDN/>
              <w:bidi w:val="0"/>
              <w:adjustRightInd w:val="0"/>
              <w:snapToGrid w:val="0"/>
              <w:spacing w:before="182" w:line="228" w:lineRule="auto"/>
              <w:ind w:left="344"/>
              <w:textAlignment w:val="baseline"/>
              <w:rPr>
                <w:spacing w:val="0"/>
                <w:highlight w:val="none"/>
              </w:rPr>
            </w:pPr>
            <w:r>
              <w:rPr>
                <w:spacing w:val="0"/>
                <w:highlight w:val="none"/>
              </w:rPr>
              <w:t>万元</w:t>
            </w:r>
          </w:p>
        </w:tc>
        <w:tc>
          <w:tcPr>
            <w:tcW w:w="1410" w:type="dxa"/>
            <w:vAlign w:val="top"/>
          </w:tcPr>
          <w:p w14:paraId="3C15C57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70873B2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103A113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1F10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34C5EC1B">
            <w:pPr>
              <w:pStyle w:val="9"/>
              <w:pageBreakBefore w:val="0"/>
              <w:widowControl/>
              <w:kinsoku/>
              <w:wordWrap/>
              <w:overflowPunct/>
              <w:topLinePunct w:val="0"/>
              <w:autoSpaceDE/>
              <w:autoSpaceDN/>
              <w:bidi w:val="0"/>
              <w:adjustRightInd w:val="0"/>
              <w:snapToGrid w:val="0"/>
              <w:spacing w:before="181" w:line="228" w:lineRule="auto"/>
              <w:ind w:left="134"/>
              <w:textAlignment w:val="baseline"/>
              <w:rPr>
                <w:spacing w:val="0"/>
                <w:highlight w:val="none"/>
              </w:rPr>
            </w:pPr>
            <w:r>
              <w:rPr>
                <w:spacing w:val="0"/>
                <w:highlight w:val="none"/>
              </w:rPr>
              <w:t>四、固定资产</w:t>
            </w:r>
          </w:p>
        </w:tc>
        <w:tc>
          <w:tcPr>
            <w:tcW w:w="1050" w:type="dxa"/>
            <w:vAlign w:val="top"/>
          </w:tcPr>
          <w:p w14:paraId="578DB087">
            <w:pPr>
              <w:pStyle w:val="9"/>
              <w:pageBreakBefore w:val="0"/>
              <w:widowControl/>
              <w:kinsoku/>
              <w:wordWrap/>
              <w:overflowPunct/>
              <w:topLinePunct w:val="0"/>
              <w:autoSpaceDE/>
              <w:autoSpaceDN/>
              <w:bidi w:val="0"/>
              <w:adjustRightInd w:val="0"/>
              <w:snapToGrid w:val="0"/>
              <w:spacing w:before="182" w:line="228" w:lineRule="auto"/>
              <w:ind w:left="344"/>
              <w:textAlignment w:val="baseline"/>
              <w:rPr>
                <w:spacing w:val="0"/>
                <w:highlight w:val="none"/>
              </w:rPr>
            </w:pPr>
            <w:r>
              <w:rPr>
                <w:spacing w:val="0"/>
                <w:highlight w:val="none"/>
              </w:rPr>
              <w:t>万元</w:t>
            </w:r>
          </w:p>
        </w:tc>
        <w:tc>
          <w:tcPr>
            <w:tcW w:w="1410" w:type="dxa"/>
            <w:vAlign w:val="top"/>
          </w:tcPr>
          <w:p w14:paraId="6C5DAEB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2B929F2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25AF2F1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1124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4E88DB64">
            <w:pPr>
              <w:pStyle w:val="9"/>
              <w:pageBreakBefore w:val="0"/>
              <w:widowControl/>
              <w:kinsoku/>
              <w:wordWrap/>
              <w:overflowPunct/>
              <w:topLinePunct w:val="0"/>
              <w:autoSpaceDE/>
              <w:autoSpaceDN/>
              <w:bidi w:val="0"/>
              <w:adjustRightInd w:val="0"/>
              <w:snapToGrid w:val="0"/>
              <w:spacing w:before="180" w:line="228" w:lineRule="auto"/>
              <w:ind w:left="118"/>
              <w:textAlignment w:val="baseline"/>
              <w:rPr>
                <w:spacing w:val="0"/>
                <w:highlight w:val="none"/>
              </w:rPr>
            </w:pPr>
            <w:r>
              <w:rPr>
                <w:spacing w:val="0"/>
                <w:highlight w:val="none"/>
              </w:rPr>
              <w:t>五、流动资产</w:t>
            </w:r>
          </w:p>
        </w:tc>
        <w:tc>
          <w:tcPr>
            <w:tcW w:w="1050" w:type="dxa"/>
            <w:vAlign w:val="top"/>
          </w:tcPr>
          <w:p w14:paraId="7F3D0416">
            <w:pPr>
              <w:pStyle w:val="9"/>
              <w:pageBreakBefore w:val="0"/>
              <w:widowControl/>
              <w:kinsoku/>
              <w:wordWrap/>
              <w:overflowPunct/>
              <w:topLinePunct w:val="0"/>
              <w:autoSpaceDE/>
              <w:autoSpaceDN/>
              <w:bidi w:val="0"/>
              <w:adjustRightInd w:val="0"/>
              <w:snapToGrid w:val="0"/>
              <w:spacing w:before="181" w:line="228" w:lineRule="auto"/>
              <w:ind w:left="344"/>
              <w:textAlignment w:val="baseline"/>
              <w:rPr>
                <w:spacing w:val="0"/>
                <w:highlight w:val="none"/>
              </w:rPr>
            </w:pPr>
            <w:r>
              <w:rPr>
                <w:spacing w:val="0"/>
                <w:highlight w:val="none"/>
              </w:rPr>
              <w:t>万元</w:t>
            </w:r>
          </w:p>
        </w:tc>
        <w:tc>
          <w:tcPr>
            <w:tcW w:w="1410" w:type="dxa"/>
            <w:vAlign w:val="top"/>
          </w:tcPr>
          <w:p w14:paraId="5F646FD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599BF3D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6BE75AD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4199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40" w:type="dxa"/>
            <w:vAlign w:val="top"/>
          </w:tcPr>
          <w:p w14:paraId="1DA106C2">
            <w:pPr>
              <w:pStyle w:val="9"/>
              <w:pageBreakBefore w:val="0"/>
              <w:widowControl/>
              <w:kinsoku/>
              <w:wordWrap/>
              <w:overflowPunct/>
              <w:topLinePunct w:val="0"/>
              <w:autoSpaceDE/>
              <w:autoSpaceDN/>
              <w:bidi w:val="0"/>
              <w:adjustRightInd w:val="0"/>
              <w:snapToGrid w:val="0"/>
              <w:spacing w:before="182" w:line="228" w:lineRule="auto"/>
              <w:ind w:left="116"/>
              <w:textAlignment w:val="baseline"/>
              <w:rPr>
                <w:spacing w:val="0"/>
                <w:highlight w:val="none"/>
              </w:rPr>
            </w:pPr>
            <w:r>
              <w:rPr>
                <w:spacing w:val="0"/>
                <w:highlight w:val="none"/>
              </w:rPr>
              <w:t>六、流动负债</w:t>
            </w:r>
          </w:p>
        </w:tc>
        <w:tc>
          <w:tcPr>
            <w:tcW w:w="1050" w:type="dxa"/>
            <w:vAlign w:val="top"/>
          </w:tcPr>
          <w:p w14:paraId="196D9B37">
            <w:pPr>
              <w:pStyle w:val="9"/>
              <w:pageBreakBefore w:val="0"/>
              <w:widowControl/>
              <w:kinsoku/>
              <w:wordWrap/>
              <w:overflowPunct/>
              <w:topLinePunct w:val="0"/>
              <w:autoSpaceDE/>
              <w:autoSpaceDN/>
              <w:bidi w:val="0"/>
              <w:adjustRightInd w:val="0"/>
              <w:snapToGrid w:val="0"/>
              <w:spacing w:before="183" w:line="228" w:lineRule="auto"/>
              <w:ind w:left="344"/>
              <w:textAlignment w:val="baseline"/>
              <w:rPr>
                <w:spacing w:val="0"/>
                <w:highlight w:val="none"/>
              </w:rPr>
            </w:pPr>
            <w:r>
              <w:rPr>
                <w:spacing w:val="0"/>
                <w:highlight w:val="none"/>
              </w:rPr>
              <w:t>万元</w:t>
            </w:r>
          </w:p>
        </w:tc>
        <w:tc>
          <w:tcPr>
            <w:tcW w:w="1410" w:type="dxa"/>
            <w:vAlign w:val="top"/>
          </w:tcPr>
          <w:p w14:paraId="12D25C9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7E350E8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764E93D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179E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288FE34B">
            <w:pPr>
              <w:pStyle w:val="9"/>
              <w:pageBreakBefore w:val="0"/>
              <w:widowControl/>
              <w:kinsoku/>
              <w:wordWrap/>
              <w:overflowPunct/>
              <w:topLinePunct w:val="0"/>
              <w:autoSpaceDE/>
              <w:autoSpaceDN/>
              <w:bidi w:val="0"/>
              <w:adjustRightInd w:val="0"/>
              <w:snapToGrid w:val="0"/>
              <w:spacing w:before="182" w:line="228" w:lineRule="auto"/>
              <w:ind w:left="113"/>
              <w:textAlignment w:val="baseline"/>
              <w:rPr>
                <w:spacing w:val="0"/>
                <w:highlight w:val="none"/>
              </w:rPr>
            </w:pPr>
            <w:r>
              <w:rPr>
                <w:spacing w:val="0"/>
                <w:highlight w:val="none"/>
              </w:rPr>
              <w:t>七、负债合计</w:t>
            </w:r>
          </w:p>
        </w:tc>
        <w:tc>
          <w:tcPr>
            <w:tcW w:w="1050" w:type="dxa"/>
            <w:vAlign w:val="top"/>
          </w:tcPr>
          <w:p w14:paraId="760DBD39">
            <w:pPr>
              <w:pStyle w:val="9"/>
              <w:pageBreakBefore w:val="0"/>
              <w:widowControl/>
              <w:kinsoku/>
              <w:wordWrap/>
              <w:overflowPunct/>
              <w:topLinePunct w:val="0"/>
              <w:autoSpaceDE/>
              <w:autoSpaceDN/>
              <w:bidi w:val="0"/>
              <w:adjustRightInd w:val="0"/>
              <w:snapToGrid w:val="0"/>
              <w:spacing w:before="183" w:line="228" w:lineRule="auto"/>
              <w:ind w:left="344"/>
              <w:textAlignment w:val="baseline"/>
              <w:rPr>
                <w:spacing w:val="0"/>
                <w:highlight w:val="none"/>
              </w:rPr>
            </w:pPr>
            <w:r>
              <w:rPr>
                <w:spacing w:val="0"/>
                <w:highlight w:val="none"/>
              </w:rPr>
              <w:t>万元</w:t>
            </w:r>
          </w:p>
        </w:tc>
        <w:tc>
          <w:tcPr>
            <w:tcW w:w="1410" w:type="dxa"/>
            <w:vAlign w:val="top"/>
          </w:tcPr>
          <w:p w14:paraId="11A7B34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6A71DA2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60C724B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E1FE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33A0158B">
            <w:pPr>
              <w:pStyle w:val="9"/>
              <w:pageBreakBefore w:val="0"/>
              <w:widowControl/>
              <w:kinsoku/>
              <w:wordWrap/>
              <w:overflowPunct/>
              <w:topLinePunct w:val="0"/>
              <w:autoSpaceDE/>
              <w:autoSpaceDN/>
              <w:bidi w:val="0"/>
              <w:adjustRightInd w:val="0"/>
              <w:snapToGrid w:val="0"/>
              <w:spacing w:before="183" w:line="228" w:lineRule="auto"/>
              <w:ind w:left="118"/>
              <w:textAlignment w:val="baseline"/>
              <w:rPr>
                <w:spacing w:val="0"/>
                <w:highlight w:val="none"/>
              </w:rPr>
            </w:pPr>
            <w:r>
              <w:rPr>
                <w:spacing w:val="0"/>
                <w:highlight w:val="none"/>
              </w:rPr>
              <w:t>八、营业收入</w:t>
            </w:r>
          </w:p>
        </w:tc>
        <w:tc>
          <w:tcPr>
            <w:tcW w:w="1050" w:type="dxa"/>
            <w:vAlign w:val="top"/>
          </w:tcPr>
          <w:p w14:paraId="35840F28">
            <w:pPr>
              <w:pStyle w:val="9"/>
              <w:pageBreakBefore w:val="0"/>
              <w:widowControl/>
              <w:kinsoku/>
              <w:wordWrap/>
              <w:overflowPunct/>
              <w:topLinePunct w:val="0"/>
              <w:autoSpaceDE/>
              <w:autoSpaceDN/>
              <w:bidi w:val="0"/>
              <w:adjustRightInd w:val="0"/>
              <w:snapToGrid w:val="0"/>
              <w:spacing w:before="184" w:line="228" w:lineRule="auto"/>
              <w:ind w:left="344"/>
              <w:textAlignment w:val="baseline"/>
              <w:rPr>
                <w:spacing w:val="0"/>
                <w:highlight w:val="none"/>
              </w:rPr>
            </w:pPr>
            <w:r>
              <w:rPr>
                <w:spacing w:val="0"/>
                <w:highlight w:val="none"/>
              </w:rPr>
              <w:t>万元</w:t>
            </w:r>
          </w:p>
        </w:tc>
        <w:tc>
          <w:tcPr>
            <w:tcW w:w="1410" w:type="dxa"/>
            <w:vAlign w:val="top"/>
          </w:tcPr>
          <w:p w14:paraId="24DA8B7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7292A89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1FB3978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5CF3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37BED7F9">
            <w:pPr>
              <w:pStyle w:val="9"/>
              <w:pageBreakBefore w:val="0"/>
              <w:widowControl/>
              <w:kinsoku/>
              <w:wordWrap/>
              <w:overflowPunct/>
              <w:topLinePunct w:val="0"/>
              <w:autoSpaceDE/>
              <w:autoSpaceDN/>
              <w:bidi w:val="0"/>
              <w:adjustRightInd w:val="0"/>
              <w:snapToGrid w:val="0"/>
              <w:spacing w:before="183" w:line="228" w:lineRule="auto"/>
              <w:ind w:left="119"/>
              <w:textAlignment w:val="baseline"/>
              <w:rPr>
                <w:spacing w:val="0"/>
                <w:highlight w:val="none"/>
              </w:rPr>
            </w:pPr>
            <w:r>
              <w:rPr>
                <w:spacing w:val="0"/>
                <w:highlight w:val="none"/>
              </w:rPr>
              <w:t>九、净利润</w:t>
            </w:r>
          </w:p>
        </w:tc>
        <w:tc>
          <w:tcPr>
            <w:tcW w:w="1050" w:type="dxa"/>
            <w:vAlign w:val="top"/>
          </w:tcPr>
          <w:p w14:paraId="445FCB51">
            <w:pPr>
              <w:pStyle w:val="9"/>
              <w:pageBreakBefore w:val="0"/>
              <w:widowControl/>
              <w:kinsoku/>
              <w:wordWrap/>
              <w:overflowPunct/>
              <w:topLinePunct w:val="0"/>
              <w:autoSpaceDE/>
              <w:autoSpaceDN/>
              <w:bidi w:val="0"/>
              <w:adjustRightInd w:val="0"/>
              <w:snapToGrid w:val="0"/>
              <w:spacing w:before="183" w:line="228" w:lineRule="auto"/>
              <w:ind w:left="344"/>
              <w:textAlignment w:val="baseline"/>
              <w:rPr>
                <w:spacing w:val="0"/>
                <w:highlight w:val="none"/>
              </w:rPr>
            </w:pPr>
            <w:r>
              <w:rPr>
                <w:spacing w:val="0"/>
                <w:highlight w:val="none"/>
              </w:rPr>
              <w:t>万元</w:t>
            </w:r>
          </w:p>
        </w:tc>
        <w:tc>
          <w:tcPr>
            <w:tcW w:w="1410" w:type="dxa"/>
            <w:vAlign w:val="top"/>
          </w:tcPr>
          <w:p w14:paraId="756485C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3F7D6B9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44604F4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3EE88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7ACAF265">
            <w:pPr>
              <w:pStyle w:val="9"/>
              <w:pageBreakBefore w:val="0"/>
              <w:widowControl/>
              <w:kinsoku/>
              <w:wordWrap/>
              <w:overflowPunct/>
              <w:topLinePunct w:val="0"/>
              <w:autoSpaceDE/>
              <w:autoSpaceDN/>
              <w:bidi w:val="0"/>
              <w:adjustRightInd w:val="0"/>
              <w:snapToGrid w:val="0"/>
              <w:spacing w:before="184" w:line="228" w:lineRule="auto"/>
              <w:ind w:left="115"/>
              <w:textAlignment w:val="baseline"/>
              <w:rPr>
                <w:spacing w:val="0"/>
                <w:highlight w:val="none"/>
              </w:rPr>
            </w:pPr>
            <w:r>
              <w:rPr>
                <w:spacing w:val="0"/>
                <w:highlight w:val="none"/>
              </w:rPr>
              <w:t>十、现金流量净额</w:t>
            </w:r>
          </w:p>
        </w:tc>
        <w:tc>
          <w:tcPr>
            <w:tcW w:w="1050" w:type="dxa"/>
            <w:vAlign w:val="top"/>
          </w:tcPr>
          <w:p w14:paraId="20023953">
            <w:pPr>
              <w:pStyle w:val="9"/>
              <w:pageBreakBefore w:val="0"/>
              <w:widowControl/>
              <w:kinsoku/>
              <w:wordWrap/>
              <w:overflowPunct/>
              <w:topLinePunct w:val="0"/>
              <w:autoSpaceDE/>
              <w:autoSpaceDN/>
              <w:bidi w:val="0"/>
              <w:adjustRightInd w:val="0"/>
              <w:snapToGrid w:val="0"/>
              <w:spacing w:before="184" w:line="228" w:lineRule="auto"/>
              <w:ind w:left="344"/>
              <w:textAlignment w:val="baseline"/>
              <w:rPr>
                <w:spacing w:val="0"/>
                <w:highlight w:val="none"/>
              </w:rPr>
            </w:pPr>
            <w:r>
              <w:rPr>
                <w:spacing w:val="0"/>
                <w:highlight w:val="none"/>
              </w:rPr>
              <w:t>万元</w:t>
            </w:r>
          </w:p>
        </w:tc>
        <w:tc>
          <w:tcPr>
            <w:tcW w:w="1410" w:type="dxa"/>
            <w:vAlign w:val="top"/>
          </w:tcPr>
          <w:p w14:paraId="54F50B8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6B3A495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6D4AB7C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C487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1AE454AF">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r>
              <w:rPr>
                <w:spacing w:val="0"/>
                <w:highlight w:val="none"/>
              </w:rPr>
              <w:t>十一、主要财务指标</w:t>
            </w:r>
          </w:p>
        </w:tc>
        <w:tc>
          <w:tcPr>
            <w:tcW w:w="1050" w:type="dxa"/>
            <w:vAlign w:val="top"/>
          </w:tcPr>
          <w:p w14:paraId="1CAA55C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10" w:type="dxa"/>
            <w:vAlign w:val="top"/>
          </w:tcPr>
          <w:p w14:paraId="4B57B9E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69BF537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0501305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47E1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063E9025">
            <w:pPr>
              <w:pStyle w:val="9"/>
              <w:pageBreakBefore w:val="0"/>
              <w:widowControl/>
              <w:kinsoku/>
              <w:wordWrap/>
              <w:overflowPunct/>
              <w:topLinePunct w:val="0"/>
              <w:autoSpaceDE/>
              <w:autoSpaceDN/>
              <w:bidi w:val="0"/>
              <w:adjustRightInd w:val="0"/>
              <w:snapToGrid w:val="0"/>
              <w:spacing w:before="182" w:line="228" w:lineRule="auto"/>
              <w:ind w:left="131"/>
              <w:textAlignment w:val="baseline"/>
              <w:rPr>
                <w:spacing w:val="0"/>
                <w:highlight w:val="none"/>
              </w:rPr>
            </w:pPr>
            <w:r>
              <w:rPr>
                <w:rFonts w:ascii="Times New Roman" w:hAnsi="Times New Roman" w:eastAsia="Times New Roman" w:cs="Times New Roman"/>
                <w:spacing w:val="0"/>
                <w:highlight w:val="none"/>
              </w:rPr>
              <w:t>1.</w:t>
            </w:r>
            <w:r>
              <w:rPr>
                <w:spacing w:val="0"/>
                <w:highlight w:val="none"/>
              </w:rPr>
              <w:t>净资产收益率</w:t>
            </w:r>
          </w:p>
        </w:tc>
        <w:tc>
          <w:tcPr>
            <w:tcW w:w="1050" w:type="dxa"/>
            <w:vAlign w:val="top"/>
          </w:tcPr>
          <w:p w14:paraId="7485FBE2">
            <w:pPr>
              <w:pageBreakBefore w:val="0"/>
              <w:widowControl/>
              <w:kinsoku/>
              <w:wordWrap/>
              <w:overflowPunct/>
              <w:topLinePunct w:val="0"/>
              <w:autoSpaceDE/>
              <w:autoSpaceDN/>
              <w:bidi w:val="0"/>
              <w:adjustRightInd w:val="0"/>
              <w:snapToGrid w:val="0"/>
              <w:spacing w:before="218" w:line="195" w:lineRule="auto"/>
              <w:ind w:left="463"/>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w:t>
            </w:r>
          </w:p>
        </w:tc>
        <w:tc>
          <w:tcPr>
            <w:tcW w:w="1410" w:type="dxa"/>
            <w:vAlign w:val="top"/>
          </w:tcPr>
          <w:p w14:paraId="37620ED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294E5C3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0C4BBBC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21B7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5B4F4C9E">
            <w:pPr>
              <w:pStyle w:val="9"/>
              <w:pageBreakBefore w:val="0"/>
              <w:widowControl/>
              <w:kinsoku/>
              <w:wordWrap/>
              <w:overflowPunct/>
              <w:topLinePunct w:val="0"/>
              <w:autoSpaceDE/>
              <w:autoSpaceDN/>
              <w:bidi w:val="0"/>
              <w:adjustRightInd w:val="0"/>
              <w:snapToGrid w:val="0"/>
              <w:spacing w:before="183" w:line="228" w:lineRule="auto"/>
              <w:ind w:left="110"/>
              <w:textAlignment w:val="baseline"/>
              <w:rPr>
                <w:spacing w:val="0"/>
                <w:highlight w:val="none"/>
              </w:rPr>
            </w:pPr>
            <w:r>
              <w:rPr>
                <w:rFonts w:ascii="Times New Roman" w:hAnsi="Times New Roman" w:eastAsia="Times New Roman" w:cs="Times New Roman"/>
                <w:spacing w:val="0"/>
                <w:highlight w:val="none"/>
              </w:rPr>
              <w:t>2.</w:t>
            </w:r>
            <w:r>
              <w:rPr>
                <w:spacing w:val="0"/>
                <w:highlight w:val="none"/>
              </w:rPr>
              <w:t>总资产报酬率</w:t>
            </w:r>
          </w:p>
        </w:tc>
        <w:tc>
          <w:tcPr>
            <w:tcW w:w="1050" w:type="dxa"/>
            <w:vAlign w:val="top"/>
          </w:tcPr>
          <w:p w14:paraId="3E789A9B">
            <w:pPr>
              <w:pageBreakBefore w:val="0"/>
              <w:widowControl/>
              <w:kinsoku/>
              <w:wordWrap/>
              <w:overflowPunct/>
              <w:topLinePunct w:val="0"/>
              <w:autoSpaceDE/>
              <w:autoSpaceDN/>
              <w:bidi w:val="0"/>
              <w:adjustRightInd w:val="0"/>
              <w:snapToGrid w:val="0"/>
              <w:spacing w:before="219" w:line="195" w:lineRule="auto"/>
              <w:ind w:left="463"/>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w:t>
            </w:r>
          </w:p>
        </w:tc>
        <w:tc>
          <w:tcPr>
            <w:tcW w:w="1410" w:type="dxa"/>
            <w:vAlign w:val="top"/>
          </w:tcPr>
          <w:p w14:paraId="276ED5C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1954942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0D82F97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5A12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0A465898">
            <w:pPr>
              <w:pStyle w:val="9"/>
              <w:pageBreakBefore w:val="0"/>
              <w:widowControl/>
              <w:kinsoku/>
              <w:wordWrap/>
              <w:overflowPunct/>
              <w:topLinePunct w:val="0"/>
              <w:autoSpaceDE/>
              <w:autoSpaceDN/>
              <w:bidi w:val="0"/>
              <w:adjustRightInd w:val="0"/>
              <w:snapToGrid w:val="0"/>
              <w:spacing w:before="182" w:line="228" w:lineRule="auto"/>
              <w:ind w:left="115"/>
              <w:textAlignment w:val="baseline"/>
              <w:rPr>
                <w:spacing w:val="0"/>
                <w:highlight w:val="none"/>
              </w:rPr>
            </w:pPr>
            <w:r>
              <w:rPr>
                <w:rFonts w:ascii="Times New Roman" w:hAnsi="Times New Roman" w:eastAsia="Times New Roman" w:cs="Times New Roman"/>
                <w:spacing w:val="0"/>
                <w:highlight w:val="none"/>
              </w:rPr>
              <w:t>3.</w:t>
            </w:r>
            <w:r>
              <w:rPr>
                <w:spacing w:val="0"/>
                <w:highlight w:val="none"/>
              </w:rPr>
              <w:t>主营业务利润率</w:t>
            </w:r>
          </w:p>
        </w:tc>
        <w:tc>
          <w:tcPr>
            <w:tcW w:w="1050" w:type="dxa"/>
            <w:vAlign w:val="top"/>
          </w:tcPr>
          <w:p w14:paraId="6C3BE6C7">
            <w:pPr>
              <w:pageBreakBefore w:val="0"/>
              <w:widowControl/>
              <w:kinsoku/>
              <w:wordWrap/>
              <w:overflowPunct/>
              <w:topLinePunct w:val="0"/>
              <w:autoSpaceDE/>
              <w:autoSpaceDN/>
              <w:bidi w:val="0"/>
              <w:adjustRightInd w:val="0"/>
              <w:snapToGrid w:val="0"/>
              <w:spacing w:before="218" w:line="195" w:lineRule="auto"/>
              <w:ind w:left="463"/>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w:t>
            </w:r>
          </w:p>
        </w:tc>
        <w:tc>
          <w:tcPr>
            <w:tcW w:w="1410" w:type="dxa"/>
            <w:vAlign w:val="top"/>
          </w:tcPr>
          <w:p w14:paraId="3A1FCD2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464CAA8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4E616E6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2878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22C10A32">
            <w:pPr>
              <w:pStyle w:val="9"/>
              <w:pageBreakBefore w:val="0"/>
              <w:widowControl/>
              <w:kinsoku/>
              <w:wordWrap/>
              <w:overflowPunct/>
              <w:topLinePunct w:val="0"/>
              <w:autoSpaceDE/>
              <w:autoSpaceDN/>
              <w:bidi w:val="0"/>
              <w:adjustRightInd w:val="0"/>
              <w:snapToGrid w:val="0"/>
              <w:spacing w:before="183" w:line="228" w:lineRule="auto"/>
              <w:ind w:left="109"/>
              <w:textAlignment w:val="baseline"/>
              <w:rPr>
                <w:spacing w:val="0"/>
                <w:highlight w:val="none"/>
              </w:rPr>
            </w:pPr>
            <w:r>
              <w:rPr>
                <w:rFonts w:ascii="Times New Roman" w:hAnsi="Times New Roman" w:eastAsia="Times New Roman" w:cs="Times New Roman"/>
                <w:spacing w:val="0"/>
                <w:highlight w:val="none"/>
              </w:rPr>
              <w:t>4.</w:t>
            </w:r>
            <w:r>
              <w:rPr>
                <w:spacing w:val="0"/>
                <w:highlight w:val="none"/>
              </w:rPr>
              <w:t>资产负债率</w:t>
            </w:r>
          </w:p>
        </w:tc>
        <w:tc>
          <w:tcPr>
            <w:tcW w:w="1050" w:type="dxa"/>
            <w:vAlign w:val="top"/>
          </w:tcPr>
          <w:p w14:paraId="7B420321">
            <w:pPr>
              <w:pageBreakBefore w:val="0"/>
              <w:widowControl/>
              <w:kinsoku/>
              <w:wordWrap/>
              <w:overflowPunct/>
              <w:topLinePunct w:val="0"/>
              <w:autoSpaceDE/>
              <w:autoSpaceDN/>
              <w:bidi w:val="0"/>
              <w:adjustRightInd w:val="0"/>
              <w:snapToGrid w:val="0"/>
              <w:spacing w:before="220" w:line="195" w:lineRule="auto"/>
              <w:ind w:left="463"/>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w:t>
            </w:r>
          </w:p>
        </w:tc>
        <w:tc>
          <w:tcPr>
            <w:tcW w:w="1410" w:type="dxa"/>
            <w:vAlign w:val="top"/>
          </w:tcPr>
          <w:p w14:paraId="6C71AB8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7283CE1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6F85033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0629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56039862">
            <w:pPr>
              <w:pStyle w:val="9"/>
              <w:pageBreakBefore w:val="0"/>
              <w:widowControl/>
              <w:kinsoku/>
              <w:wordWrap/>
              <w:overflowPunct/>
              <w:topLinePunct w:val="0"/>
              <w:autoSpaceDE/>
              <w:autoSpaceDN/>
              <w:bidi w:val="0"/>
              <w:adjustRightInd w:val="0"/>
              <w:snapToGrid w:val="0"/>
              <w:spacing w:before="182" w:line="228" w:lineRule="auto"/>
              <w:ind w:left="116"/>
              <w:textAlignment w:val="baseline"/>
              <w:rPr>
                <w:spacing w:val="0"/>
                <w:highlight w:val="none"/>
              </w:rPr>
            </w:pPr>
            <w:r>
              <w:rPr>
                <w:rFonts w:ascii="Times New Roman" w:hAnsi="Times New Roman" w:eastAsia="Times New Roman" w:cs="Times New Roman"/>
                <w:spacing w:val="0"/>
                <w:highlight w:val="none"/>
              </w:rPr>
              <w:t>5.</w:t>
            </w:r>
            <w:r>
              <w:rPr>
                <w:spacing w:val="0"/>
                <w:highlight w:val="none"/>
              </w:rPr>
              <w:t>流动比率</w:t>
            </w:r>
          </w:p>
        </w:tc>
        <w:tc>
          <w:tcPr>
            <w:tcW w:w="1050" w:type="dxa"/>
            <w:vAlign w:val="top"/>
          </w:tcPr>
          <w:p w14:paraId="1772FA0B">
            <w:pPr>
              <w:pageBreakBefore w:val="0"/>
              <w:widowControl/>
              <w:kinsoku/>
              <w:wordWrap/>
              <w:overflowPunct/>
              <w:topLinePunct w:val="0"/>
              <w:autoSpaceDE/>
              <w:autoSpaceDN/>
              <w:bidi w:val="0"/>
              <w:adjustRightInd w:val="0"/>
              <w:snapToGrid w:val="0"/>
              <w:spacing w:before="219" w:line="195" w:lineRule="auto"/>
              <w:ind w:left="463"/>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w:t>
            </w:r>
          </w:p>
        </w:tc>
        <w:tc>
          <w:tcPr>
            <w:tcW w:w="1410" w:type="dxa"/>
            <w:vAlign w:val="top"/>
          </w:tcPr>
          <w:p w14:paraId="45137A0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5504175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2BF3DB1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56B0C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540" w:type="dxa"/>
            <w:vAlign w:val="top"/>
          </w:tcPr>
          <w:p w14:paraId="41D5A8DB">
            <w:pPr>
              <w:pStyle w:val="9"/>
              <w:pageBreakBefore w:val="0"/>
              <w:widowControl/>
              <w:kinsoku/>
              <w:wordWrap/>
              <w:overflowPunct/>
              <w:topLinePunct w:val="0"/>
              <w:autoSpaceDE/>
              <w:autoSpaceDN/>
              <w:bidi w:val="0"/>
              <w:adjustRightInd w:val="0"/>
              <w:snapToGrid w:val="0"/>
              <w:spacing w:before="181" w:line="228" w:lineRule="auto"/>
              <w:ind w:left="115"/>
              <w:textAlignment w:val="baseline"/>
              <w:rPr>
                <w:spacing w:val="0"/>
                <w:highlight w:val="none"/>
              </w:rPr>
            </w:pPr>
            <w:r>
              <w:rPr>
                <w:rFonts w:ascii="Times New Roman" w:hAnsi="Times New Roman" w:eastAsia="Times New Roman" w:cs="Times New Roman"/>
                <w:spacing w:val="0"/>
                <w:highlight w:val="none"/>
              </w:rPr>
              <w:t>6.</w:t>
            </w:r>
            <w:r>
              <w:rPr>
                <w:spacing w:val="0"/>
                <w:highlight w:val="none"/>
              </w:rPr>
              <w:t>速动比率</w:t>
            </w:r>
          </w:p>
        </w:tc>
        <w:tc>
          <w:tcPr>
            <w:tcW w:w="1050" w:type="dxa"/>
            <w:vAlign w:val="top"/>
          </w:tcPr>
          <w:p w14:paraId="037EADFE">
            <w:pPr>
              <w:pageBreakBefore w:val="0"/>
              <w:widowControl/>
              <w:kinsoku/>
              <w:wordWrap/>
              <w:overflowPunct/>
              <w:topLinePunct w:val="0"/>
              <w:autoSpaceDE/>
              <w:autoSpaceDN/>
              <w:bidi w:val="0"/>
              <w:adjustRightInd w:val="0"/>
              <w:snapToGrid w:val="0"/>
              <w:spacing w:before="218" w:line="195" w:lineRule="auto"/>
              <w:ind w:left="463"/>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w:t>
            </w:r>
          </w:p>
        </w:tc>
        <w:tc>
          <w:tcPr>
            <w:tcW w:w="1410" w:type="dxa"/>
            <w:vAlign w:val="top"/>
          </w:tcPr>
          <w:p w14:paraId="3881E5C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4C6E779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5984429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2A7A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540" w:type="dxa"/>
            <w:vAlign w:val="top"/>
          </w:tcPr>
          <w:p w14:paraId="2CA8C4C3">
            <w:pPr>
              <w:pStyle w:val="9"/>
              <w:pageBreakBefore w:val="0"/>
              <w:widowControl/>
              <w:kinsoku/>
              <w:wordWrap/>
              <w:overflowPunct/>
              <w:topLinePunct w:val="0"/>
              <w:autoSpaceDE/>
              <w:autoSpaceDN/>
              <w:bidi w:val="0"/>
              <w:adjustRightInd w:val="0"/>
              <w:snapToGrid w:val="0"/>
              <w:spacing w:before="181" w:line="228" w:lineRule="auto"/>
              <w:ind w:left="115"/>
              <w:textAlignment w:val="baseline"/>
              <w:rPr>
                <w:rFonts w:ascii="Times New Roman" w:hAnsi="Times New Roman" w:eastAsia="Times New Roman" w:cs="Times New Roman"/>
                <w:spacing w:val="0"/>
                <w:highlight w:val="none"/>
              </w:rPr>
            </w:pPr>
            <w:r>
              <w:rPr>
                <w:rFonts w:hint="eastAsia" w:ascii="Times New Roman" w:hAnsi="Times New Roman" w:eastAsia="Times New Roman" w:cs="Times New Roman"/>
                <w:spacing w:val="0"/>
                <w:highlight w:val="none"/>
              </w:rPr>
              <w:t>近三个年度的年平均营业总收入</w:t>
            </w:r>
          </w:p>
        </w:tc>
        <w:tc>
          <w:tcPr>
            <w:tcW w:w="1050" w:type="dxa"/>
            <w:vAlign w:val="top"/>
          </w:tcPr>
          <w:p w14:paraId="34998927">
            <w:pPr>
              <w:pageBreakBefore w:val="0"/>
              <w:widowControl/>
              <w:kinsoku/>
              <w:wordWrap/>
              <w:overflowPunct/>
              <w:topLinePunct w:val="0"/>
              <w:autoSpaceDE/>
              <w:autoSpaceDN/>
              <w:bidi w:val="0"/>
              <w:adjustRightInd w:val="0"/>
              <w:snapToGrid w:val="0"/>
              <w:spacing w:before="218" w:line="195" w:lineRule="auto"/>
              <w:ind w:left="463"/>
              <w:textAlignment w:val="baseline"/>
              <w:rPr>
                <w:rFonts w:hint="eastAsia" w:ascii="Times New Roman" w:hAnsi="Times New Roman" w:eastAsia="宋体" w:cs="Times New Roman"/>
                <w:spacing w:val="0"/>
                <w:sz w:val="20"/>
                <w:szCs w:val="20"/>
                <w:highlight w:val="none"/>
                <w:lang w:val="en-US" w:eastAsia="zh-CN"/>
              </w:rPr>
            </w:pPr>
            <w:r>
              <w:rPr>
                <w:rFonts w:hint="eastAsia" w:ascii="Times New Roman" w:hAnsi="Times New Roman" w:eastAsia="宋体" w:cs="Times New Roman"/>
                <w:spacing w:val="0"/>
                <w:sz w:val="20"/>
                <w:szCs w:val="20"/>
                <w:highlight w:val="none"/>
                <w:lang w:val="en-US" w:eastAsia="zh-CN"/>
              </w:rPr>
              <w:t>万元</w:t>
            </w:r>
          </w:p>
        </w:tc>
        <w:tc>
          <w:tcPr>
            <w:tcW w:w="4154" w:type="dxa"/>
            <w:gridSpan w:val="3"/>
            <w:vAlign w:val="top"/>
          </w:tcPr>
          <w:p w14:paraId="233F184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8E62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540" w:type="dxa"/>
            <w:vAlign w:val="top"/>
          </w:tcPr>
          <w:p w14:paraId="4A736802">
            <w:pPr>
              <w:pStyle w:val="9"/>
              <w:pageBreakBefore w:val="0"/>
              <w:widowControl/>
              <w:kinsoku/>
              <w:wordWrap/>
              <w:overflowPunct/>
              <w:topLinePunct w:val="0"/>
              <w:autoSpaceDE/>
              <w:autoSpaceDN/>
              <w:bidi w:val="0"/>
              <w:adjustRightInd w:val="0"/>
              <w:snapToGrid w:val="0"/>
              <w:spacing w:before="181" w:line="228" w:lineRule="auto"/>
              <w:ind w:left="115"/>
              <w:textAlignment w:val="baseline"/>
              <w:rPr>
                <w:rFonts w:ascii="Times New Roman" w:hAnsi="Times New Roman" w:eastAsia="Times New Roman" w:cs="Times New Roman"/>
                <w:spacing w:val="0"/>
                <w:highlight w:val="none"/>
              </w:rPr>
            </w:pPr>
            <w:r>
              <w:rPr>
                <w:rFonts w:hint="eastAsia" w:ascii="Times New Roman" w:hAnsi="Times New Roman" w:eastAsia="Times New Roman" w:cs="Times New Roman"/>
                <w:spacing w:val="0"/>
                <w:highlight w:val="none"/>
              </w:rPr>
              <w:t>最新年度具有的营运资金（流动资产-流动负债）</w:t>
            </w:r>
          </w:p>
        </w:tc>
        <w:tc>
          <w:tcPr>
            <w:tcW w:w="1050" w:type="dxa"/>
            <w:vAlign w:val="top"/>
          </w:tcPr>
          <w:p w14:paraId="208E823F">
            <w:pPr>
              <w:pageBreakBefore w:val="0"/>
              <w:widowControl/>
              <w:kinsoku/>
              <w:wordWrap/>
              <w:overflowPunct/>
              <w:topLinePunct w:val="0"/>
              <w:autoSpaceDE/>
              <w:autoSpaceDN/>
              <w:bidi w:val="0"/>
              <w:adjustRightInd w:val="0"/>
              <w:snapToGrid w:val="0"/>
              <w:spacing w:before="218" w:line="195" w:lineRule="auto"/>
              <w:ind w:left="463"/>
              <w:textAlignment w:val="baseline"/>
              <w:rPr>
                <w:rFonts w:hint="eastAsia" w:ascii="Times New Roman" w:hAnsi="Times New Roman" w:eastAsia="宋体" w:cs="Times New Roman"/>
                <w:spacing w:val="0"/>
                <w:sz w:val="20"/>
                <w:szCs w:val="20"/>
                <w:highlight w:val="none"/>
                <w:lang w:val="en-US" w:eastAsia="zh-CN"/>
              </w:rPr>
            </w:pPr>
            <w:r>
              <w:rPr>
                <w:rFonts w:hint="eastAsia" w:ascii="Times New Roman" w:hAnsi="Times New Roman" w:eastAsia="宋体" w:cs="Times New Roman"/>
                <w:spacing w:val="0"/>
                <w:sz w:val="20"/>
                <w:szCs w:val="20"/>
                <w:highlight w:val="none"/>
                <w:lang w:val="en-US" w:eastAsia="zh-CN"/>
              </w:rPr>
              <w:t>万元</w:t>
            </w:r>
          </w:p>
        </w:tc>
        <w:tc>
          <w:tcPr>
            <w:tcW w:w="4154" w:type="dxa"/>
            <w:gridSpan w:val="3"/>
            <w:vAlign w:val="top"/>
          </w:tcPr>
          <w:p w14:paraId="68CA610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bl>
    <w:p w14:paraId="22CCBC6E">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注：</w:t>
      </w:r>
    </w:p>
    <w:p w14:paraId="3853AEBC">
      <w:pPr>
        <w:keepNext w:val="0"/>
        <w:keepLines w:val="0"/>
        <w:pageBreakBefore w:val="0"/>
        <w:widowControl/>
        <w:numPr>
          <w:ilvl w:val="0"/>
          <w:numId w:val="7"/>
        </w:numPr>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投标人应根据招标文件第二章</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投标人须知</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第</w:t>
      </w:r>
      <w:r>
        <w:rPr>
          <w:rFonts w:hint="eastAsia" w:ascii="宋体" w:hAnsi="宋体" w:eastAsia="宋体" w:cs="宋体"/>
          <w:spacing w:val="0"/>
          <w:sz w:val="20"/>
          <w:szCs w:val="20"/>
          <w:highlight w:val="none"/>
          <w:lang w:eastAsia="zh-CN"/>
        </w:rPr>
        <w:t>3</w:t>
      </w:r>
      <w:r>
        <w:rPr>
          <w:rFonts w:ascii="Times New Roman" w:hAnsi="Times New Roman" w:eastAsia="Times New Roman" w:cs="Times New Roman"/>
          <w:spacing w:val="0"/>
          <w:sz w:val="20"/>
          <w:szCs w:val="20"/>
          <w:highlight w:val="none"/>
        </w:rPr>
        <w:t>.5.2</w:t>
      </w:r>
      <w:r>
        <w:rPr>
          <w:rFonts w:ascii="宋体" w:hAnsi="宋体" w:eastAsia="宋体" w:cs="宋体"/>
          <w:spacing w:val="0"/>
          <w:sz w:val="20"/>
          <w:szCs w:val="20"/>
          <w:highlight w:val="none"/>
        </w:rPr>
        <w:t>项的要求在本表后附相关证明材料。</w:t>
      </w:r>
    </w:p>
    <w:p w14:paraId="11D798B9">
      <w:pPr>
        <w:keepNext w:val="0"/>
        <w:keepLines w:val="0"/>
        <w:pageBreakBefore w:val="0"/>
        <w:widowControl/>
        <w:numPr>
          <w:ilvl w:val="0"/>
          <w:numId w:val="7"/>
        </w:numPr>
        <w:kinsoku/>
        <w:wordWrap/>
        <w:overflowPunct/>
        <w:topLinePunct w:val="0"/>
        <w:autoSpaceDE/>
        <w:autoSpaceDN/>
        <w:bidi w:val="0"/>
        <w:adjustRightInd w:val="0"/>
        <w:snapToGrid w:val="0"/>
        <w:spacing w:line="312" w:lineRule="auto"/>
        <w:ind w:left="0" w:leftChars="0" w:right="0" w:firstLine="0" w:firstLineChars="0"/>
        <w:textAlignment w:val="baseline"/>
        <w:outlineLvl w:val="3"/>
        <w:rPr>
          <w:rFonts w:ascii="宋体" w:hAnsi="宋体" w:eastAsia="宋体" w:cs="宋体"/>
          <w:spacing w:val="0"/>
          <w:sz w:val="20"/>
          <w:szCs w:val="20"/>
          <w:highlight w:val="none"/>
        </w:rPr>
      </w:pPr>
      <w:r>
        <w:rPr>
          <w:rFonts w:ascii="宋体" w:hAnsi="宋体" w:eastAsia="宋体" w:cs="宋体"/>
          <w:spacing w:val="0"/>
          <w:sz w:val="20"/>
          <w:szCs w:val="20"/>
          <w:highlight w:val="none"/>
        </w:rPr>
        <w:t>本表所列数据必须与本表各附件中的数据相一致。</w:t>
      </w:r>
    </w:p>
    <w:p w14:paraId="0DCCB89D">
      <w:pPr>
        <w:pageBreakBefore w:val="0"/>
        <w:widowControl/>
        <w:kinsoku/>
        <w:wordWrap/>
        <w:overflowPunct/>
        <w:topLinePunct w:val="0"/>
        <w:autoSpaceDE/>
        <w:autoSpaceDN/>
        <w:bidi w:val="0"/>
        <w:adjustRightInd w:val="0"/>
        <w:snapToGrid w:val="0"/>
        <w:spacing w:line="311" w:lineRule="auto"/>
        <w:textAlignment w:val="baseline"/>
        <w:rPr>
          <w:rFonts w:ascii="宋体" w:hAnsi="宋体" w:eastAsia="宋体" w:cs="宋体"/>
          <w:spacing w:val="0"/>
          <w:sz w:val="20"/>
          <w:szCs w:val="20"/>
          <w:highlight w:val="none"/>
        </w:rPr>
        <w:sectPr>
          <w:footerReference r:id="rId12" w:type="default"/>
          <w:pgSz w:w="11906" w:h="16839"/>
          <w:pgMar w:top="1440" w:right="1080" w:bottom="1440" w:left="1080" w:header="0" w:footer="844" w:gutter="0"/>
          <w:pgNumType w:fmt="decimal"/>
          <w:cols w:space="720" w:num="1"/>
        </w:sectPr>
      </w:pPr>
    </w:p>
    <w:p w14:paraId="446FE510">
      <w:pPr>
        <w:pageBreakBefore w:val="0"/>
        <w:widowControl/>
        <w:kinsoku/>
        <w:wordWrap/>
        <w:overflowPunct/>
        <w:topLinePunct w:val="0"/>
        <w:autoSpaceDE/>
        <w:autoSpaceDN/>
        <w:bidi w:val="0"/>
        <w:adjustRightInd w:val="0"/>
        <w:snapToGrid w:val="0"/>
        <w:spacing w:before="65" w:line="228" w:lineRule="auto"/>
        <w:ind w:left="3223"/>
        <w:textAlignment w:val="baseline"/>
        <w:rPr>
          <w:rFonts w:ascii="宋体" w:hAnsi="宋体" w:eastAsia="宋体" w:cs="宋体"/>
          <w:spacing w:val="0"/>
          <w:sz w:val="24"/>
          <w:szCs w:val="24"/>
          <w:highlight w:val="none"/>
        </w:rPr>
      </w:pPr>
      <w:r>
        <w:rPr>
          <w:rFonts w:ascii="宋体" w:hAnsi="宋体" w:eastAsia="宋体" w:cs="宋体"/>
          <w:b/>
          <w:bCs/>
          <w:spacing w:val="0"/>
          <w:sz w:val="24"/>
          <w:szCs w:val="24"/>
          <w:highlight w:val="none"/>
        </w:rPr>
        <w:t>（四）近年完成的类似项目情况表</w:t>
      </w:r>
    </w:p>
    <w:p w14:paraId="72F3AA0D">
      <w:pPr>
        <w:pStyle w:val="4"/>
        <w:pageBreakBefore w:val="0"/>
        <w:widowControl/>
        <w:kinsoku/>
        <w:wordWrap/>
        <w:overflowPunct/>
        <w:topLinePunct w:val="0"/>
        <w:autoSpaceDE/>
        <w:autoSpaceDN/>
        <w:bidi w:val="0"/>
        <w:adjustRightInd w:val="0"/>
        <w:snapToGrid w:val="0"/>
        <w:spacing w:line="286" w:lineRule="auto"/>
        <w:textAlignment w:val="baseline"/>
        <w:rPr>
          <w:spacing w:val="0"/>
          <w:highlight w:val="none"/>
        </w:rPr>
      </w:pPr>
    </w:p>
    <w:p w14:paraId="27B4DB0C">
      <w:pPr>
        <w:pageBreakBefore w:val="0"/>
        <w:widowControl/>
        <w:kinsoku/>
        <w:wordWrap/>
        <w:overflowPunct/>
        <w:topLinePunct w:val="0"/>
        <w:autoSpaceDE/>
        <w:autoSpaceDN/>
        <w:bidi w:val="0"/>
        <w:adjustRightInd w:val="0"/>
        <w:snapToGrid w:val="0"/>
        <w:spacing w:before="65" w:line="228" w:lineRule="auto"/>
        <w:ind w:left="3108"/>
        <w:textAlignment w:val="baseline"/>
        <w:rPr>
          <w:rFonts w:ascii="宋体" w:hAnsi="宋体" w:eastAsia="宋体" w:cs="宋体"/>
          <w:spacing w:val="0"/>
          <w:sz w:val="20"/>
          <w:szCs w:val="20"/>
          <w:highlight w:val="none"/>
        </w:rPr>
      </w:pPr>
      <w:r>
        <w:rPr>
          <w:rFonts w:ascii="宋体" w:hAnsi="宋体" w:eastAsia="宋体" w:cs="宋体"/>
          <w:b/>
          <w:bCs/>
          <w:spacing w:val="0"/>
          <w:sz w:val="20"/>
          <w:szCs w:val="20"/>
          <w:highlight w:val="none"/>
        </w:rPr>
        <w:t>（四）</w:t>
      </w:r>
      <w:r>
        <w:rPr>
          <w:rFonts w:hint="eastAsia" w:ascii="Times New Roman" w:hAnsi="Times New Roman" w:eastAsia="宋体" w:cs="Times New Roman"/>
          <w:b/>
          <w:bCs/>
          <w:spacing w:val="0"/>
          <w:sz w:val="20"/>
          <w:szCs w:val="20"/>
          <w:highlight w:val="none"/>
          <w:lang w:val="en-US" w:eastAsia="zh-CN"/>
        </w:rPr>
        <w:t>-1</w:t>
      </w:r>
      <w:r>
        <w:rPr>
          <w:rFonts w:ascii="Times New Roman" w:hAnsi="Times New Roman" w:eastAsia="Times New Roman" w:cs="Times New Roman"/>
          <w:b/>
          <w:bCs/>
          <w:spacing w:val="0"/>
          <w:sz w:val="20"/>
          <w:szCs w:val="20"/>
          <w:highlight w:val="none"/>
        </w:rPr>
        <w:t xml:space="preserve"> </w:t>
      </w:r>
      <w:r>
        <w:rPr>
          <w:rFonts w:ascii="宋体" w:hAnsi="宋体" w:eastAsia="宋体" w:cs="宋体"/>
          <w:b/>
          <w:bCs/>
          <w:spacing w:val="0"/>
          <w:sz w:val="20"/>
          <w:szCs w:val="20"/>
          <w:highlight w:val="none"/>
        </w:rPr>
        <w:t>完成的类似项目情况汇总表</w:t>
      </w:r>
    </w:p>
    <w:p w14:paraId="4EDFF423">
      <w:pPr>
        <w:pageBreakBefore w:val="0"/>
        <w:widowControl/>
        <w:kinsoku/>
        <w:wordWrap/>
        <w:overflowPunct/>
        <w:topLinePunct w:val="0"/>
        <w:autoSpaceDE/>
        <w:autoSpaceDN/>
        <w:bidi w:val="0"/>
        <w:adjustRightInd w:val="0"/>
        <w:snapToGrid w:val="0"/>
        <w:spacing w:line="194" w:lineRule="exact"/>
        <w:textAlignment w:val="baseline"/>
        <w:rPr>
          <w:spacing w:val="0"/>
          <w:highlight w:val="none"/>
        </w:rPr>
      </w:pPr>
    </w:p>
    <w:tbl>
      <w:tblPr>
        <w:tblStyle w:val="10"/>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5835"/>
        <w:gridCol w:w="3199"/>
      </w:tblGrid>
      <w:tr w14:paraId="18B5F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4" w:type="dxa"/>
            <w:vAlign w:val="top"/>
          </w:tcPr>
          <w:p w14:paraId="1F71D117">
            <w:pPr>
              <w:pStyle w:val="9"/>
              <w:pageBreakBefore w:val="0"/>
              <w:widowControl/>
              <w:kinsoku/>
              <w:wordWrap/>
              <w:overflowPunct/>
              <w:topLinePunct w:val="0"/>
              <w:autoSpaceDE/>
              <w:autoSpaceDN/>
              <w:bidi w:val="0"/>
              <w:adjustRightInd w:val="0"/>
              <w:snapToGrid w:val="0"/>
              <w:spacing w:before="182" w:line="229" w:lineRule="auto"/>
              <w:ind w:left="207"/>
              <w:textAlignment w:val="baseline"/>
              <w:rPr>
                <w:spacing w:val="0"/>
                <w:sz w:val="20"/>
                <w:szCs w:val="20"/>
                <w:highlight w:val="none"/>
              </w:rPr>
            </w:pPr>
            <w:r>
              <w:rPr>
                <w:spacing w:val="0"/>
                <w:sz w:val="20"/>
                <w:szCs w:val="20"/>
                <w:highlight w:val="none"/>
              </w:rPr>
              <w:t>序号</w:t>
            </w:r>
          </w:p>
        </w:tc>
        <w:tc>
          <w:tcPr>
            <w:tcW w:w="5835" w:type="dxa"/>
            <w:vAlign w:val="top"/>
          </w:tcPr>
          <w:p w14:paraId="2B25544D">
            <w:pPr>
              <w:pStyle w:val="9"/>
              <w:pageBreakBefore w:val="0"/>
              <w:widowControl/>
              <w:kinsoku/>
              <w:wordWrap/>
              <w:overflowPunct/>
              <w:topLinePunct w:val="0"/>
              <w:autoSpaceDE/>
              <w:autoSpaceDN/>
              <w:bidi w:val="0"/>
              <w:adjustRightInd w:val="0"/>
              <w:snapToGrid w:val="0"/>
              <w:spacing w:before="182" w:line="228" w:lineRule="auto"/>
              <w:ind w:left="2505"/>
              <w:textAlignment w:val="baseline"/>
              <w:rPr>
                <w:spacing w:val="0"/>
                <w:sz w:val="20"/>
                <w:szCs w:val="20"/>
                <w:highlight w:val="none"/>
              </w:rPr>
            </w:pPr>
            <w:r>
              <w:rPr>
                <w:spacing w:val="0"/>
                <w:sz w:val="20"/>
                <w:szCs w:val="20"/>
                <w:highlight w:val="none"/>
              </w:rPr>
              <w:t>项目名称</w:t>
            </w:r>
          </w:p>
        </w:tc>
        <w:tc>
          <w:tcPr>
            <w:tcW w:w="3199" w:type="dxa"/>
            <w:vAlign w:val="top"/>
          </w:tcPr>
          <w:p w14:paraId="35BEF7E6">
            <w:pPr>
              <w:pStyle w:val="9"/>
              <w:pageBreakBefore w:val="0"/>
              <w:widowControl/>
              <w:kinsoku/>
              <w:wordWrap/>
              <w:overflowPunct/>
              <w:topLinePunct w:val="0"/>
              <w:autoSpaceDE/>
              <w:autoSpaceDN/>
              <w:bidi w:val="0"/>
              <w:adjustRightInd w:val="0"/>
              <w:snapToGrid w:val="0"/>
              <w:spacing w:before="168" w:line="219" w:lineRule="auto"/>
              <w:ind w:left="373"/>
              <w:textAlignment w:val="baseline"/>
              <w:rPr>
                <w:spacing w:val="0"/>
                <w:sz w:val="20"/>
                <w:szCs w:val="20"/>
                <w:highlight w:val="none"/>
              </w:rPr>
            </w:pPr>
            <w:r>
              <w:rPr>
                <w:spacing w:val="0"/>
                <w:sz w:val="20"/>
                <w:szCs w:val="20"/>
                <w:highlight w:val="none"/>
              </w:rPr>
              <w:t>路面类型及里程（</w:t>
            </w:r>
            <w:r>
              <w:rPr>
                <w:rFonts w:ascii="Times New Roman" w:hAnsi="Times New Roman" w:eastAsia="Times New Roman" w:cs="Times New Roman"/>
                <w:spacing w:val="0"/>
                <w:sz w:val="20"/>
                <w:szCs w:val="20"/>
                <w:highlight w:val="none"/>
              </w:rPr>
              <w:t>km</w:t>
            </w:r>
            <w:r>
              <w:rPr>
                <w:spacing w:val="0"/>
                <w:sz w:val="20"/>
                <w:szCs w:val="20"/>
                <w:highlight w:val="none"/>
              </w:rPr>
              <w:t>）</w:t>
            </w:r>
          </w:p>
        </w:tc>
      </w:tr>
      <w:tr w14:paraId="2BA33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4" w:type="dxa"/>
            <w:vAlign w:val="top"/>
          </w:tcPr>
          <w:p w14:paraId="1E242837">
            <w:pPr>
              <w:pageBreakBefore w:val="0"/>
              <w:widowControl/>
              <w:kinsoku/>
              <w:wordWrap/>
              <w:overflowPunct/>
              <w:topLinePunct w:val="0"/>
              <w:autoSpaceDE/>
              <w:autoSpaceDN/>
              <w:bidi w:val="0"/>
              <w:adjustRightInd w:val="0"/>
              <w:snapToGrid w:val="0"/>
              <w:spacing w:before="215" w:line="195" w:lineRule="auto"/>
              <w:ind w:left="380"/>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1</w:t>
            </w:r>
          </w:p>
        </w:tc>
        <w:tc>
          <w:tcPr>
            <w:tcW w:w="5835" w:type="dxa"/>
            <w:vAlign w:val="top"/>
          </w:tcPr>
          <w:p w14:paraId="577451C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3199" w:type="dxa"/>
            <w:vAlign w:val="top"/>
          </w:tcPr>
          <w:p w14:paraId="7A98F02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616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4" w:type="dxa"/>
            <w:vAlign w:val="top"/>
          </w:tcPr>
          <w:p w14:paraId="45387979">
            <w:pPr>
              <w:pageBreakBefore w:val="0"/>
              <w:widowControl/>
              <w:kinsoku/>
              <w:wordWrap/>
              <w:overflowPunct/>
              <w:topLinePunct w:val="0"/>
              <w:autoSpaceDE/>
              <w:autoSpaceDN/>
              <w:bidi w:val="0"/>
              <w:adjustRightInd w:val="0"/>
              <w:snapToGrid w:val="0"/>
              <w:spacing w:before="215" w:line="195" w:lineRule="auto"/>
              <w:ind w:left="360"/>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2</w:t>
            </w:r>
          </w:p>
        </w:tc>
        <w:tc>
          <w:tcPr>
            <w:tcW w:w="5835" w:type="dxa"/>
            <w:vAlign w:val="top"/>
          </w:tcPr>
          <w:p w14:paraId="7B91976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3199" w:type="dxa"/>
            <w:vAlign w:val="top"/>
          </w:tcPr>
          <w:p w14:paraId="414F45C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328B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4" w:type="dxa"/>
            <w:vAlign w:val="top"/>
          </w:tcPr>
          <w:p w14:paraId="42A10596">
            <w:pPr>
              <w:pageBreakBefore w:val="0"/>
              <w:widowControl/>
              <w:kinsoku/>
              <w:wordWrap/>
              <w:overflowPunct/>
              <w:topLinePunct w:val="0"/>
              <w:autoSpaceDE/>
              <w:autoSpaceDN/>
              <w:bidi w:val="0"/>
              <w:adjustRightInd w:val="0"/>
              <w:snapToGrid w:val="0"/>
              <w:spacing w:before="218" w:line="195" w:lineRule="auto"/>
              <w:ind w:left="364"/>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3</w:t>
            </w:r>
          </w:p>
        </w:tc>
        <w:tc>
          <w:tcPr>
            <w:tcW w:w="5835" w:type="dxa"/>
            <w:vAlign w:val="top"/>
          </w:tcPr>
          <w:p w14:paraId="0AB906C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3199" w:type="dxa"/>
            <w:vAlign w:val="top"/>
          </w:tcPr>
          <w:p w14:paraId="0E6595A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36E5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4" w:type="dxa"/>
            <w:vAlign w:val="top"/>
          </w:tcPr>
          <w:p w14:paraId="01518578">
            <w:pPr>
              <w:pageBreakBefore w:val="0"/>
              <w:widowControl/>
              <w:kinsoku/>
              <w:wordWrap/>
              <w:overflowPunct/>
              <w:topLinePunct w:val="0"/>
              <w:autoSpaceDE/>
              <w:autoSpaceDN/>
              <w:bidi w:val="0"/>
              <w:adjustRightInd w:val="0"/>
              <w:snapToGrid w:val="0"/>
              <w:spacing w:before="218" w:line="195" w:lineRule="auto"/>
              <w:ind w:left="359"/>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4</w:t>
            </w:r>
          </w:p>
        </w:tc>
        <w:tc>
          <w:tcPr>
            <w:tcW w:w="5835" w:type="dxa"/>
            <w:vAlign w:val="top"/>
          </w:tcPr>
          <w:p w14:paraId="1E223BB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3199" w:type="dxa"/>
            <w:vAlign w:val="top"/>
          </w:tcPr>
          <w:p w14:paraId="546DF53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9A7B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4" w:type="dxa"/>
            <w:vAlign w:val="top"/>
          </w:tcPr>
          <w:p w14:paraId="0D877536">
            <w:pPr>
              <w:pageBreakBefore w:val="0"/>
              <w:widowControl/>
              <w:kinsoku/>
              <w:wordWrap/>
              <w:overflowPunct/>
              <w:topLinePunct w:val="0"/>
              <w:autoSpaceDE/>
              <w:autoSpaceDN/>
              <w:bidi w:val="0"/>
              <w:adjustRightInd w:val="0"/>
              <w:snapToGrid w:val="0"/>
              <w:spacing w:line="282" w:lineRule="auto"/>
              <w:textAlignment w:val="baseline"/>
              <w:rPr>
                <w:rFonts w:ascii="Arial"/>
                <w:spacing w:val="0"/>
                <w:sz w:val="20"/>
                <w:szCs w:val="20"/>
                <w:highlight w:val="none"/>
              </w:rPr>
            </w:pPr>
          </w:p>
          <w:p w14:paraId="760A603D">
            <w:pPr>
              <w:pageBreakBefore w:val="0"/>
              <w:widowControl/>
              <w:kinsoku/>
              <w:wordWrap/>
              <w:overflowPunct/>
              <w:topLinePunct w:val="0"/>
              <w:autoSpaceDE/>
              <w:autoSpaceDN/>
              <w:bidi w:val="0"/>
              <w:adjustRightInd w:val="0"/>
              <w:snapToGrid w:val="0"/>
              <w:spacing w:before="57" w:line="64" w:lineRule="exact"/>
              <w:ind w:left="344"/>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position w:val="1"/>
                <w:sz w:val="20"/>
                <w:szCs w:val="20"/>
                <w:highlight w:val="none"/>
              </w:rPr>
              <w:t>...</w:t>
            </w:r>
          </w:p>
        </w:tc>
        <w:tc>
          <w:tcPr>
            <w:tcW w:w="5835" w:type="dxa"/>
            <w:vAlign w:val="top"/>
          </w:tcPr>
          <w:p w14:paraId="0AF9C8A0">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3199" w:type="dxa"/>
            <w:vAlign w:val="top"/>
          </w:tcPr>
          <w:p w14:paraId="5B55707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34D9B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59" w:type="dxa"/>
            <w:gridSpan w:val="2"/>
            <w:vAlign w:val="top"/>
          </w:tcPr>
          <w:p w14:paraId="7EA71D5D">
            <w:pPr>
              <w:pStyle w:val="9"/>
              <w:pageBreakBefore w:val="0"/>
              <w:widowControl/>
              <w:kinsoku/>
              <w:wordWrap/>
              <w:overflowPunct/>
              <w:topLinePunct w:val="0"/>
              <w:autoSpaceDE/>
              <w:autoSpaceDN/>
              <w:bidi w:val="0"/>
              <w:adjustRightInd w:val="0"/>
              <w:snapToGrid w:val="0"/>
              <w:spacing w:before="184" w:line="228" w:lineRule="auto"/>
              <w:ind w:left="2917"/>
              <w:textAlignment w:val="baseline"/>
              <w:rPr>
                <w:spacing w:val="0"/>
                <w:sz w:val="20"/>
                <w:szCs w:val="20"/>
                <w:highlight w:val="none"/>
              </w:rPr>
            </w:pPr>
            <w:r>
              <w:rPr>
                <w:spacing w:val="0"/>
                <w:sz w:val="20"/>
                <w:szCs w:val="20"/>
                <w:highlight w:val="none"/>
              </w:rPr>
              <w:t>业绩合计</w:t>
            </w:r>
          </w:p>
        </w:tc>
        <w:tc>
          <w:tcPr>
            <w:tcW w:w="3199" w:type="dxa"/>
            <w:vAlign w:val="top"/>
          </w:tcPr>
          <w:p w14:paraId="0F9AE39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bl>
    <w:p w14:paraId="50F0521B">
      <w:pPr>
        <w:pageBreakBefore w:val="0"/>
        <w:widowControl/>
        <w:kinsoku/>
        <w:wordWrap/>
        <w:overflowPunct/>
        <w:topLinePunct w:val="0"/>
        <w:autoSpaceDE/>
        <w:autoSpaceDN/>
        <w:bidi w:val="0"/>
        <w:adjustRightInd w:val="0"/>
        <w:snapToGrid w:val="0"/>
        <w:spacing w:before="187" w:line="227" w:lineRule="auto"/>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r>
        <w:rPr>
          <w:rFonts w:hint="eastAsia" w:ascii="宋体" w:hAnsi="宋体" w:eastAsia="宋体" w:cs="宋体"/>
          <w:spacing w:val="0"/>
          <w:sz w:val="18"/>
          <w:szCs w:val="18"/>
          <w:highlight w:val="none"/>
        </w:rPr>
        <w:t>：业绩要求应符合投标人须知前附表第</w:t>
      </w:r>
      <w:r>
        <w:rPr>
          <w:rFonts w:hint="eastAsia" w:ascii="宋体" w:hAnsi="宋体" w:eastAsia="宋体" w:cs="宋体"/>
          <w:spacing w:val="0"/>
          <w:sz w:val="18"/>
          <w:szCs w:val="18"/>
          <w:highlight w:val="none"/>
          <w:lang w:eastAsia="zh-CN"/>
        </w:rPr>
        <w:t>3</w:t>
      </w:r>
      <w:r>
        <w:rPr>
          <w:rFonts w:hint="eastAsia" w:ascii="宋体" w:hAnsi="宋体" w:eastAsia="宋体" w:cs="宋体"/>
          <w:spacing w:val="0"/>
          <w:sz w:val="18"/>
          <w:szCs w:val="18"/>
          <w:highlight w:val="none"/>
        </w:rPr>
        <w:t>.5.3和</w:t>
      </w:r>
      <w:r>
        <w:rPr>
          <w:rFonts w:hint="eastAsia" w:ascii="宋体" w:hAnsi="宋体" w:eastAsia="宋体" w:cs="宋体"/>
          <w:spacing w:val="0"/>
          <w:sz w:val="18"/>
          <w:szCs w:val="18"/>
          <w:highlight w:val="none"/>
          <w:lang w:eastAsia="zh-CN"/>
        </w:rPr>
        <w:t>1</w:t>
      </w:r>
      <w:r>
        <w:rPr>
          <w:rFonts w:hint="eastAsia" w:ascii="宋体" w:hAnsi="宋体" w:eastAsia="宋体" w:cs="宋体"/>
          <w:spacing w:val="0"/>
          <w:sz w:val="18"/>
          <w:szCs w:val="18"/>
          <w:highlight w:val="none"/>
        </w:rPr>
        <w:t>0.6款的要求。</w:t>
      </w:r>
    </w:p>
    <w:p w14:paraId="7D53D136">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1DB4BDC0">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76EF1172">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5046DE46">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296F555E">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51B89C73">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3CDB41EE">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2AF3EA36">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37C3CA45">
      <w:pPr>
        <w:pageBreakBefore w:val="0"/>
        <w:widowControl/>
        <w:kinsoku/>
        <w:wordWrap/>
        <w:overflowPunct/>
        <w:topLinePunct w:val="0"/>
        <w:autoSpaceDE/>
        <w:autoSpaceDN/>
        <w:bidi w:val="0"/>
        <w:adjustRightInd w:val="0"/>
        <w:snapToGrid w:val="0"/>
        <w:spacing w:line="2529" w:lineRule="exact"/>
        <w:ind w:firstLine="9648"/>
        <w:textAlignment w:val="baseline"/>
        <w:rPr>
          <w:spacing w:val="0"/>
          <w:highlight w:val="none"/>
        </w:rPr>
      </w:pPr>
    </w:p>
    <w:p w14:paraId="311AC2CE">
      <w:pPr>
        <w:pageBreakBefore w:val="0"/>
        <w:widowControl/>
        <w:kinsoku/>
        <w:wordWrap/>
        <w:overflowPunct/>
        <w:topLinePunct w:val="0"/>
        <w:autoSpaceDE/>
        <w:autoSpaceDN/>
        <w:bidi w:val="0"/>
        <w:adjustRightInd w:val="0"/>
        <w:snapToGrid w:val="0"/>
        <w:spacing w:line="2529" w:lineRule="exact"/>
        <w:textAlignment w:val="baseline"/>
        <w:rPr>
          <w:spacing w:val="0"/>
          <w:highlight w:val="none"/>
        </w:rPr>
        <w:sectPr>
          <w:footerReference r:id="rId13" w:type="default"/>
          <w:pgSz w:w="11906" w:h="16839"/>
          <w:pgMar w:top="1440" w:right="1080" w:bottom="1440" w:left="1080" w:header="0" w:footer="844" w:gutter="0"/>
          <w:pgNumType w:fmt="decimal"/>
          <w:cols w:space="720" w:num="1"/>
        </w:sectPr>
      </w:pPr>
    </w:p>
    <w:p w14:paraId="55AC2692">
      <w:pPr>
        <w:pageBreakBefore w:val="0"/>
        <w:widowControl/>
        <w:kinsoku/>
        <w:wordWrap/>
        <w:overflowPunct/>
        <w:topLinePunct w:val="0"/>
        <w:autoSpaceDE/>
        <w:autoSpaceDN/>
        <w:bidi w:val="0"/>
        <w:adjustRightInd w:val="0"/>
        <w:snapToGrid w:val="0"/>
        <w:spacing w:before="65" w:line="228" w:lineRule="auto"/>
        <w:ind w:left="3199"/>
        <w:textAlignment w:val="baseline"/>
        <w:outlineLvl w:val="1"/>
        <w:rPr>
          <w:rFonts w:ascii="宋体" w:hAnsi="宋体" w:eastAsia="宋体" w:cs="宋体"/>
          <w:spacing w:val="0"/>
          <w:sz w:val="20"/>
          <w:szCs w:val="20"/>
          <w:highlight w:val="none"/>
        </w:rPr>
      </w:pPr>
      <w:r>
        <w:rPr>
          <w:rFonts w:ascii="宋体" w:hAnsi="宋体" w:eastAsia="宋体" w:cs="宋体"/>
          <w:b/>
          <w:bCs/>
          <w:spacing w:val="0"/>
          <w:sz w:val="20"/>
          <w:szCs w:val="20"/>
          <w:highlight w:val="none"/>
        </w:rPr>
        <w:t>（四）</w:t>
      </w:r>
      <w:r>
        <w:rPr>
          <w:rFonts w:ascii="Times New Roman" w:hAnsi="Times New Roman" w:eastAsia="Times New Roman" w:cs="Times New Roman"/>
          <w:b/>
          <w:bCs/>
          <w:spacing w:val="0"/>
          <w:sz w:val="20"/>
          <w:szCs w:val="20"/>
          <w:highlight w:val="none"/>
        </w:rPr>
        <w:t xml:space="preserve">-2 </w:t>
      </w:r>
      <w:r>
        <w:rPr>
          <w:rFonts w:ascii="宋体" w:hAnsi="宋体" w:eastAsia="宋体" w:cs="宋体"/>
          <w:b/>
          <w:bCs/>
          <w:spacing w:val="0"/>
          <w:sz w:val="20"/>
          <w:szCs w:val="20"/>
          <w:highlight w:val="none"/>
        </w:rPr>
        <w:t>完成的类似项目情况表</w:t>
      </w:r>
    </w:p>
    <w:p w14:paraId="0C30B7BA">
      <w:pPr>
        <w:pageBreakBefore w:val="0"/>
        <w:widowControl/>
        <w:kinsoku/>
        <w:wordWrap/>
        <w:overflowPunct/>
        <w:topLinePunct w:val="0"/>
        <w:autoSpaceDE/>
        <w:autoSpaceDN/>
        <w:bidi w:val="0"/>
        <w:adjustRightInd w:val="0"/>
        <w:snapToGrid w:val="0"/>
        <w:spacing w:line="194" w:lineRule="exact"/>
        <w:textAlignment w:val="baseline"/>
        <w:rPr>
          <w:spacing w:val="0"/>
          <w:highlight w:val="none"/>
        </w:rPr>
      </w:pPr>
    </w:p>
    <w:tbl>
      <w:tblPr>
        <w:tblStyle w:val="10"/>
        <w:tblW w:w="9684"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4"/>
        <w:gridCol w:w="6660"/>
      </w:tblGrid>
      <w:tr w14:paraId="4AE08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024" w:type="dxa"/>
            <w:vAlign w:val="top"/>
          </w:tcPr>
          <w:p w14:paraId="6F47A3A4">
            <w:pPr>
              <w:pStyle w:val="9"/>
              <w:pageBreakBefore w:val="0"/>
              <w:widowControl/>
              <w:kinsoku/>
              <w:wordWrap/>
              <w:overflowPunct/>
              <w:topLinePunct w:val="0"/>
              <w:autoSpaceDE/>
              <w:autoSpaceDN/>
              <w:bidi w:val="0"/>
              <w:adjustRightInd w:val="0"/>
              <w:snapToGrid w:val="0"/>
              <w:spacing w:before="182" w:line="229" w:lineRule="auto"/>
              <w:ind w:left="1213"/>
              <w:textAlignment w:val="baseline"/>
              <w:rPr>
                <w:spacing w:val="0"/>
                <w:highlight w:val="none"/>
              </w:rPr>
            </w:pPr>
            <w:r>
              <w:rPr>
                <w:spacing w:val="0"/>
                <w:highlight w:val="none"/>
              </w:rPr>
              <w:t>序号</w:t>
            </w:r>
          </w:p>
        </w:tc>
        <w:tc>
          <w:tcPr>
            <w:tcW w:w="6660" w:type="dxa"/>
            <w:vAlign w:val="top"/>
          </w:tcPr>
          <w:p w14:paraId="0E950D4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739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1770CA3F">
            <w:pPr>
              <w:pStyle w:val="9"/>
              <w:pageBreakBefore w:val="0"/>
              <w:widowControl/>
              <w:kinsoku/>
              <w:wordWrap/>
              <w:overflowPunct/>
              <w:topLinePunct w:val="0"/>
              <w:autoSpaceDE/>
              <w:autoSpaceDN/>
              <w:bidi w:val="0"/>
              <w:adjustRightInd w:val="0"/>
              <w:snapToGrid w:val="0"/>
              <w:spacing w:before="180" w:line="228" w:lineRule="auto"/>
              <w:ind w:left="1006"/>
              <w:textAlignment w:val="baseline"/>
              <w:rPr>
                <w:spacing w:val="0"/>
                <w:highlight w:val="none"/>
              </w:rPr>
            </w:pPr>
            <w:r>
              <w:rPr>
                <w:spacing w:val="0"/>
                <w:highlight w:val="none"/>
              </w:rPr>
              <w:t>项目名称</w:t>
            </w:r>
          </w:p>
        </w:tc>
        <w:tc>
          <w:tcPr>
            <w:tcW w:w="6660" w:type="dxa"/>
            <w:vAlign w:val="top"/>
          </w:tcPr>
          <w:p w14:paraId="6888AE5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573C7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024" w:type="dxa"/>
            <w:vAlign w:val="top"/>
          </w:tcPr>
          <w:p w14:paraId="4550E0AD">
            <w:pPr>
              <w:pStyle w:val="9"/>
              <w:pageBreakBefore w:val="0"/>
              <w:widowControl/>
              <w:kinsoku/>
              <w:wordWrap/>
              <w:overflowPunct/>
              <w:topLinePunct w:val="0"/>
              <w:autoSpaceDE/>
              <w:autoSpaceDN/>
              <w:bidi w:val="0"/>
              <w:adjustRightInd w:val="0"/>
              <w:snapToGrid w:val="0"/>
              <w:spacing w:before="179" w:line="228" w:lineRule="auto"/>
              <w:ind w:left="900"/>
              <w:textAlignment w:val="baseline"/>
              <w:rPr>
                <w:spacing w:val="0"/>
                <w:highlight w:val="none"/>
              </w:rPr>
            </w:pPr>
            <w:r>
              <w:rPr>
                <w:spacing w:val="0"/>
                <w:highlight w:val="none"/>
              </w:rPr>
              <w:t>项目所在地</w:t>
            </w:r>
          </w:p>
        </w:tc>
        <w:tc>
          <w:tcPr>
            <w:tcW w:w="6660" w:type="dxa"/>
            <w:vAlign w:val="top"/>
          </w:tcPr>
          <w:p w14:paraId="5429EC2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9D2A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024" w:type="dxa"/>
            <w:vAlign w:val="top"/>
          </w:tcPr>
          <w:p w14:paraId="0BCCEB79">
            <w:pPr>
              <w:pStyle w:val="9"/>
              <w:pageBreakBefore w:val="0"/>
              <w:widowControl/>
              <w:kinsoku/>
              <w:wordWrap/>
              <w:overflowPunct/>
              <w:topLinePunct w:val="0"/>
              <w:autoSpaceDE/>
              <w:autoSpaceDN/>
              <w:bidi w:val="0"/>
              <w:adjustRightInd w:val="0"/>
              <w:snapToGrid w:val="0"/>
              <w:spacing w:before="181" w:line="228" w:lineRule="auto"/>
              <w:ind w:left="900"/>
              <w:textAlignment w:val="baseline"/>
              <w:rPr>
                <w:spacing w:val="0"/>
                <w:highlight w:val="none"/>
              </w:rPr>
            </w:pPr>
            <w:r>
              <w:rPr>
                <w:spacing w:val="0"/>
                <w:highlight w:val="none"/>
              </w:rPr>
              <w:t>发包人名称</w:t>
            </w:r>
          </w:p>
        </w:tc>
        <w:tc>
          <w:tcPr>
            <w:tcW w:w="6660" w:type="dxa"/>
            <w:vAlign w:val="top"/>
          </w:tcPr>
          <w:p w14:paraId="5A9A1EA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00A92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5BDFF697">
            <w:pPr>
              <w:pStyle w:val="9"/>
              <w:pageBreakBefore w:val="0"/>
              <w:widowControl/>
              <w:kinsoku/>
              <w:wordWrap/>
              <w:overflowPunct/>
              <w:topLinePunct w:val="0"/>
              <w:autoSpaceDE/>
              <w:autoSpaceDN/>
              <w:bidi w:val="0"/>
              <w:adjustRightInd w:val="0"/>
              <w:snapToGrid w:val="0"/>
              <w:spacing w:before="181" w:line="228" w:lineRule="auto"/>
              <w:ind w:left="900"/>
              <w:textAlignment w:val="baseline"/>
              <w:rPr>
                <w:spacing w:val="0"/>
                <w:highlight w:val="none"/>
              </w:rPr>
            </w:pPr>
            <w:r>
              <w:rPr>
                <w:spacing w:val="0"/>
                <w:highlight w:val="none"/>
              </w:rPr>
              <w:t>发包人地址</w:t>
            </w:r>
          </w:p>
        </w:tc>
        <w:tc>
          <w:tcPr>
            <w:tcW w:w="6660" w:type="dxa"/>
            <w:vAlign w:val="top"/>
          </w:tcPr>
          <w:p w14:paraId="61696B0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86C3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19A88612">
            <w:pPr>
              <w:pStyle w:val="9"/>
              <w:pageBreakBefore w:val="0"/>
              <w:widowControl/>
              <w:kinsoku/>
              <w:wordWrap/>
              <w:overflowPunct/>
              <w:topLinePunct w:val="0"/>
              <w:autoSpaceDE/>
              <w:autoSpaceDN/>
              <w:bidi w:val="0"/>
              <w:adjustRightInd w:val="0"/>
              <w:snapToGrid w:val="0"/>
              <w:spacing w:before="180" w:line="228" w:lineRule="auto"/>
              <w:ind w:left="900"/>
              <w:textAlignment w:val="baseline"/>
              <w:rPr>
                <w:spacing w:val="0"/>
                <w:highlight w:val="none"/>
              </w:rPr>
            </w:pPr>
            <w:r>
              <w:rPr>
                <w:spacing w:val="0"/>
                <w:highlight w:val="none"/>
              </w:rPr>
              <w:t>发包人电话</w:t>
            </w:r>
          </w:p>
        </w:tc>
        <w:tc>
          <w:tcPr>
            <w:tcW w:w="6660" w:type="dxa"/>
            <w:vAlign w:val="top"/>
          </w:tcPr>
          <w:p w14:paraId="4C70711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F7F3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024" w:type="dxa"/>
            <w:vAlign w:val="top"/>
          </w:tcPr>
          <w:p w14:paraId="075B9BF4">
            <w:pPr>
              <w:pStyle w:val="9"/>
              <w:pageBreakBefore w:val="0"/>
              <w:widowControl/>
              <w:kinsoku/>
              <w:wordWrap/>
              <w:overflowPunct/>
              <w:topLinePunct w:val="0"/>
              <w:autoSpaceDE/>
              <w:autoSpaceDN/>
              <w:bidi w:val="0"/>
              <w:adjustRightInd w:val="0"/>
              <w:snapToGrid w:val="0"/>
              <w:spacing w:before="181" w:line="226" w:lineRule="auto"/>
              <w:ind w:left="1003"/>
              <w:textAlignment w:val="baseline"/>
              <w:rPr>
                <w:spacing w:val="0"/>
                <w:highlight w:val="none"/>
              </w:rPr>
            </w:pPr>
            <w:r>
              <w:rPr>
                <w:spacing w:val="0"/>
                <w:highlight w:val="none"/>
              </w:rPr>
              <w:t>合同价格</w:t>
            </w:r>
          </w:p>
        </w:tc>
        <w:tc>
          <w:tcPr>
            <w:tcW w:w="6660" w:type="dxa"/>
            <w:vAlign w:val="top"/>
          </w:tcPr>
          <w:p w14:paraId="549D387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74B7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024" w:type="dxa"/>
            <w:vAlign w:val="top"/>
          </w:tcPr>
          <w:p w14:paraId="01949ECD">
            <w:pPr>
              <w:pStyle w:val="9"/>
              <w:pageBreakBefore w:val="0"/>
              <w:widowControl/>
              <w:kinsoku/>
              <w:wordWrap/>
              <w:overflowPunct/>
              <w:topLinePunct w:val="0"/>
              <w:autoSpaceDE/>
              <w:autoSpaceDN/>
              <w:bidi w:val="0"/>
              <w:adjustRightInd w:val="0"/>
              <w:snapToGrid w:val="0"/>
              <w:spacing w:before="182" w:line="228" w:lineRule="auto"/>
              <w:ind w:left="1003"/>
              <w:textAlignment w:val="baseline"/>
              <w:rPr>
                <w:spacing w:val="0"/>
                <w:highlight w:val="none"/>
              </w:rPr>
            </w:pPr>
            <w:r>
              <w:rPr>
                <w:spacing w:val="0"/>
                <w:highlight w:val="none"/>
              </w:rPr>
              <w:t>开工日期</w:t>
            </w:r>
          </w:p>
        </w:tc>
        <w:tc>
          <w:tcPr>
            <w:tcW w:w="6660" w:type="dxa"/>
            <w:vAlign w:val="top"/>
          </w:tcPr>
          <w:p w14:paraId="38377FB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5D9AC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1C7836C3">
            <w:pPr>
              <w:pStyle w:val="9"/>
              <w:pageBreakBefore w:val="0"/>
              <w:widowControl/>
              <w:kinsoku/>
              <w:wordWrap/>
              <w:overflowPunct/>
              <w:topLinePunct w:val="0"/>
              <w:autoSpaceDE/>
              <w:autoSpaceDN/>
              <w:bidi w:val="0"/>
              <w:adjustRightInd w:val="0"/>
              <w:snapToGrid w:val="0"/>
              <w:spacing w:before="183" w:line="228" w:lineRule="auto"/>
              <w:ind w:left="166"/>
              <w:textAlignment w:val="baseline"/>
              <w:rPr>
                <w:spacing w:val="0"/>
                <w:highlight w:val="none"/>
              </w:rPr>
            </w:pPr>
            <w:r>
              <w:rPr>
                <w:spacing w:val="0"/>
                <w:highlight w:val="none"/>
              </w:rPr>
              <w:t>交工（或一次性竣工） 日期</w:t>
            </w:r>
          </w:p>
        </w:tc>
        <w:tc>
          <w:tcPr>
            <w:tcW w:w="6660" w:type="dxa"/>
            <w:vAlign w:val="top"/>
          </w:tcPr>
          <w:p w14:paraId="4B3620A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AEB4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54D6252D">
            <w:pPr>
              <w:pStyle w:val="9"/>
              <w:pageBreakBefore w:val="0"/>
              <w:widowControl/>
              <w:kinsoku/>
              <w:wordWrap/>
              <w:overflowPunct/>
              <w:topLinePunct w:val="0"/>
              <w:autoSpaceDE/>
              <w:autoSpaceDN/>
              <w:bidi w:val="0"/>
              <w:adjustRightInd w:val="0"/>
              <w:snapToGrid w:val="0"/>
              <w:spacing w:before="182" w:line="228" w:lineRule="auto"/>
              <w:ind w:left="897"/>
              <w:textAlignment w:val="baseline"/>
              <w:rPr>
                <w:spacing w:val="0"/>
                <w:highlight w:val="none"/>
              </w:rPr>
            </w:pPr>
            <w:r>
              <w:rPr>
                <w:spacing w:val="0"/>
                <w:highlight w:val="none"/>
              </w:rPr>
              <w:t>承担的工作</w:t>
            </w:r>
          </w:p>
        </w:tc>
        <w:tc>
          <w:tcPr>
            <w:tcW w:w="6660" w:type="dxa"/>
            <w:vAlign w:val="top"/>
          </w:tcPr>
          <w:p w14:paraId="21A169E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A95B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11957157">
            <w:pPr>
              <w:pStyle w:val="9"/>
              <w:pageBreakBefore w:val="0"/>
              <w:widowControl/>
              <w:kinsoku/>
              <w:wordWrap/>
              <w:overflowPunct/>
              <w:topLinePunct w:val="0"/>
              <w:autoSpaceDE/>
              <w:autoSpaceDN/>
              <w:bidi w:val="0"/>
              <w:adjustRightInd w:val="0"/>
              <w:snapToGrid w:val="0"/>
              <w:spacing w:before="184" w:line="228" w:lineRule="auto"/>
              <w:ind w:left="270"/>
              <w:textAlignment w:val="baseline"/>
              <w:rPr>
                <w:spacing w:val="0"/>
                <w:highlight w:val="none"/>
              </w:rPr>
            </w:pPr>
            <w:r>
              <w:rPr>
                <w:spacing w:val="0"/>
                <w:highlight w:val="none"/>
              </w:rPr>
              <w:t>工程质量评分（或等级）</w:t>
            </w:r>
          </w:p>
        </w:tc>
        <w:tc>
          <w:tcPr>
            <w:tcW w:w="6660" w:type="dxa"/>
            <w:vAlign w:val="top"/>
          </w:tcPr>
          <w:p w14:paraId="186E346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CD98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063FA0CE">
            <w:pPr>
              <w:pStyle w:val="9"/>
              <w:pageBreakBefore w:val="0"/>
              <w:widowControl/>
              <w:kinsoku/>
              <w:wordWrap/>
              <w:overflowPunct/>
              <w:topLinePunct w:val="0"/>
              <w:autoSpaceDE/>
              <w:autoSpaceDN/>
              <w:bidi w:val="0"/>
              <w:adjustRightInd w:val="0"/>
              <w:snapToGrid w:val="0"/>
              <w:spacing w:before="183" w:line="228" w:lineRule="auto"/>
              <w:ind w:left="1006"/>
              <w:textAlignment w:val="baseline"/>
              <w:rPr>
                <w:spacing w:val="0"/>
                <w:highlight w:val="none"/>
              </w:rPr>
            </w:pPr>
            <w:r>
              <w:rPr>
                <w:spacing w:val="0"/>
                <w:highlight w:val="none"/>
              </w:rPr>
              <w:t>项目经理</w:t>
            </w:r>
          </w:p>
        </w:tc>
        <w:tc>
          <w:tcPr>
            <w:tcW w:w="6660" w:type="dxa"/>
            <w:vAlign w:val="top"/>
          </w:tcPr>
          <w:p w14:paraId="1824A03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8CDD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6F3E6CC2">
            <w:pPr>
              <w:pStyle w:val="9"/>
              <w:pageBreakBefore w:val="0"/>
              <w:widowControl/>
              <w:kinsoku/>
              <w:wordWrap/>
              <w:overflowPunct/>
              <w:topLinePunct w:val="0"/>
              <w:autoSpaceDE/>
              <w:autoSpaceDN/>
              <w:bidi w:val="0"/>
              <w:adjustRightInd w:val="0"/>
              <w:snapToGrid w:val="0"/>
              <w:spacing w:before="182" w:line="228" w:lineRule="auto"/>
              <w:ind w:left="1006"/>
              <w:textAlignment w:val="baseline"/>
              <w:rPr>
                <w:spacing w:val="0"/>
                <w:highlight w:val="none"/>
              </w:rPr>
            </w:pPr>
            <w:r>
              <w:rPr>
                <w:spacing w:val="0"/>
                <w:highlight w:val="none"/>
              </w:rPr>
              <w:t>项目总工</w:t>
            </w:r>
          </w:p>
        </w:tc>
        <w:tc>
          <w:tcPr>
            <w:tcW w:w="6660" w:type="dxa"/>
            <w:vAlign w:val="top"/>
          </w:tcPr>
          <w:p w14:paraId="647F37C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472F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4172B6D4">
            <w:pPr>
              <w:pStyle w:val="9"/>
              <w:pageBreakBefore w:val="0"/>
              <w:widowControl/>
              <w:kinsoku/>
              <w:wordWrap/>
              <w:overflowPunct/>
              <w:topLinePunct w:val="0"/>
              <w:autoSpaceDE/>
              <w:autoSpaceDN/>
              <w:bidi w:val="0"/>
              <w:adjustRightInd w:val="0"/>
              <w:snapToGrid w:val="0"/>
              <w:spacing w:before="183" w:line="228" w:lineRule="auto"/>
              <w:ind w:left="482"/>
              <w:textAlignment w:val="baseline"/>
              <w:rPr>
                <w:spacing w:val="0"/>
                <w:highlight w:val="none"/>
              </w:rPr>
            </w:pPr>
            <w:r>
              <w:rPr>
                <w:spacing w:val="0"/>
                <w:highlight w:val="none"/>
              </w:rPr>
              <w:t>总监理工程师及电话</w:t>
            </w:r>
          </w:p>
        </w:tc>
        <w:tc>
          <w:tcPr>
            <w:tcW w:w="6660" w:type="dxa"/>
            <w:vAlign w:val="top"/>
          </w:tcPr>
          <w:p w14:paraId="0A0FA83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ABCC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71C7EDC6">
            <w:pPr>
              <w:pStyle w:val="9"/>
              <w:pageBreakBefore w:val="0"/>
              <w:widowControl/>
              <w:kinsoku/>
              <w:wordWrap/>
              <w:overflowPunct/>
              <w:topLinePunct w:val="0"/>
              <w:autoSpaceDE/>
              <w:autoSpaceDN/>
              <w:bidi w:val="0"/>
              <w:adjustRightInd w:val="0"/>
              <w:snapToGrid w:val="0"/>
              <w:spacing w:before="183" w:line="228" w:lineRule="auto"/>
              <w:ind w:left="1006"/>
              <w:textAlignment w:val="baseline"/>
              <w:rPr>
                <w:spacing w:val="0"/>
                <w:highlight w:val="none"/>
              </w:rPr>
            </w:pPr>
            <w:r>
              <w:rPr>
                <w:spacing w:val="0"/>
                <w:highlight w:val="none"/>
              </w:rPr>
              <w:t>项目描述</w:t>
            </w:r>
          </w:p>
        </w:tc>
        <w:tc>
          <w:tcPr>
            <w:tcW w:w="6660" w:type="dxa"/>
            <w:vAlign w:val="top"/>
          </w:tcPr>
          <w:p w14:paraId="2FDD0FA1">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3304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024" w:type="dxa"/>
            <w:vAlign w:val="top"/>
          </w:tcPr>
          <w:p w14:paraId="6C6BCBFE">
            <w:pPr>
              <w:pStyle w:val="9"/>
              <w:pageBreakBefore w:val="0"/>
              <w:widowControl/>
              <w:kinsoku/>
              <w:wordWrap/>
              <w:overflowPunct/>
              <w:topLinePunct w:val="0"/>
              <w:autoSpaceDE/>
              <w:autoSpaceDN/>
              <w:bidi w:val="0"/>
              <w:adjustRightInd w:val="0"/>
              <w:snapToGrid w:val="0"/>
              <w:spacing w:before="184" w:line="229" w:lineRule="auto"/>
              <w:ind w:left="1216"/>
              <w:textAlignment w:val="baseline"/>
              <w:rPr>
                <w:spacing w:val="0"/>
                <w:sz w:val="18"/>
                <w:szCs w:val="18"/>
                <w:highlight w:val="none"/>
              </w:rPr>
            </w:pPr>
            <w:r>
              <w:rPr>
                <w:spacing w:val="0"/>
                <w:sz w:val="20"/>
                <w:szCs w:val="20"/>
                <w:highlight w:val="none"/>
              </w:rPr>
              <w:t>备注</w:t>
            </w:r>
          </w:p>
        </w:tc>
        <w:tc>
          <w:tcPr>
            <w:tcW w:w="6660" w:type="dxa"/>
            <w:vAlign w:val="top"/>
          </w:tcPr>
          <w:p w14:paraId="05922D03">
            <w:pPr>
              <w:pageBreakBefore w:val="0"/>
              <w:widowControl/>
              <w:kinsoku/>
              <w:wordWrap/>
              <w:overflowPunct/>
              <w:topLinePunct w:val="0"/>
              <w:autoSpaceDE/>
              <w:autoSpaceDN/>
              <w:bidi w:val="0"/>
              <w:adjustRightInd w:val="0"/>
              <w:snapToGrid w:val="0"/>
              <w:textAlignment w:val="baseline"/>
              <w:rPr>
                <w:rFonts w:ascii="Arial"/>
                <w:spacing w:val="0"/>
                <w:sz w:val="18"/>
                <w:szCs w:val="18"/>
                <w:highlight w:val="none"/>
              </w:rPr>
            </w:pPr>
          </w:p>
        </w:tc>
      </w:tr>
    </w:tbl>
    <w:p w14:paraId="54DA5784">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5D44E7C4">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0825FC66">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0A8B6779">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0DB51E02">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0ECF2343">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4E02718C">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2A03B7E1">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3A058F4F">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37A1DB68">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71A52CD5">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p>
    <w:p w14:paraId="6E11B536">
      <w:pPr>
        <w:keepNext w:val="0"/>
        <w:keepLines w:val="0"/>
        <w:pageBreakBefore w:val="0"/>
        <w:widowControl/>
        <w:numPr>
          <w:ilvl w:val="0"/>
          <w:numId w:val="8"/>
        </w:numPr>
        <w:kinsoku/>
        <w:wordWrap/>
        <w:overflowPunct/>
        <w:topLinePunct w:val="0"/>
        <w:autoSpaceDE/>
        <w:autoSpaceDN/>
        <w:bidi w:val="0"/>
        <w:adjustRightInd w:val="0"/>
        <w:snapToGrid w:val="0"/>
        <w:spacing w:line="312" w:lineRule="auto"/>
        <w:textAlignment w:val="baseline"/>
        <w:outlineLvl w:val="2"/>
        <w:rPr>
          <w:rFonts w:ascii="宋体" w:hAnsi="宋体" w:eastAsia="宋体" w:cs="宋体"/>
          <w:spacing w:val="0"/>
          <w:sz w:val="18"/>
          <w:szCs w:val="18"/>
          <w:highlight w:val="none"/>
        </w:rPr>
      </w:pPr>
      <w:r>
        <w:rPr>
          <w:rFonts w:ascii="宋体" w:hAnsi="宋体" w:eastAsia="宋体" w:cs="宋体"/>
          <w:spacing w:val="0"/>
          <w:sz w:val="18"/>
          <w:szCs w:val="18"/>
          <w:highlight w:val="none"/>
        </w:rPr>
        <w:t>每张表格只填写一个项目，并标明序号。</w:t>
      </w:r>
    </w:p>
    <w:p w14:paraId="00C0A1B3">
      <w:pPr>
        <w:keepNext w:val="0"/>
        <w:keepLines w:val="0"/>
        <w:pageBreakBefore w:val="0"/>
        <w:widowControl/>
        <w:numPr>
          <w:ilvl w:val="0"/>
          <w:numId w:val="8"/>
        </w:numPr>
        <w:kinsoku/>
        <w:wordWrap/>
        <w:overflowPunct/>
        <w:topLinePunct w:val="0"/>
        <w:autoSpaceDE/>
        <w:autoSpaceDN/>
        <w:bidi w:val="0"/>
        <w:adjustRightInd w:val="0"/>
        <w:snapToGrid w:val="0"/>
        <w:spacing w:line="312" w:lineRule="auto"/>
        <w:ind w:left="0" w:leftChars="0" w:firstLine="0" w:firstLineChars="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投标人应根据招标文件第二章</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投标人须知</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第</w:t>
      </w:r>
      <w:r>
        <w:rPr>
          <w:rFonts w:hint="eastAsia" w:ascii="宋体" w:hAnsi="宋体" w:eastAsia="宋体" w:cs="宋体"/>
          <w:spacing w:val="0"/>
          <w:sz w:val="18"/>
          <w:szCs w:val="18"/>
          <w:highlight w:val="none"/>
          <w:lang w:eastAsia="zh-CN"/>
        </w:rPr>
        <w:t>3</w:t>
      </w:r>
      <w:r>
        <w:rPr>
          <w:rFonts w:hint="eastAsia" w:ascii="宋体" w:hAnsi="宋体" w:eastAsia="宋体" w:cs="宋体"/>
          <w:spacing w:val="0"/>
          <w:sz w:val="18"/>
          <w:szCs w:val="18"/>
          <w:highlight w:val="none"/>
        </w:rPr>
        <w:t>.5.3</w:t>
      </w:r>
      <w:r>
        <w:rPr>
          <w:rFonts w:ascii="Times New Roman" w:hAnsi="Times New Roman" w:eastAsia="Times New Roman" w:cs="Times New Roman"/>
          <w:spacing w:val="0"/>
          <w:sz w:val="18"/>
          <w:szCs w:val="18"/>
          <w:highlight w:val="none"/>
        </w:rPr>
        <w:t xml:space="preserve"> </w:t>
      </w:r>
      <w:r>
        <w:rPr>
          <w:rFonts w:ascii="宋体" w:hAnsi="宋体" w:eastAsia="宋体" w:cs="宋体"/>
          <w:spacing w:val="0"/>
          <w:sz w:val="18"/>
          <w:szCs w:val="18"/>
          <w:highlight w:val="none"/>
        </w:rPr>
        <w:t>项的要求在本表后附相关证明材料。</w:t>
      </w:r>
    </w:p>
    <w:p w14:paraId="7233CBAF">
      <w:pPr>
        <w:spacing w:before="101" w:line="226" w:lineRule="auto"/>
        <w:jc w:val="center"/>
        <w:rPr>
          <w:rFonts w:hint="eastAsia" w:ascii="宋体" w:hAnsi="宋体" w:eastAsia="宋体" w:cs="宋体"/>
          <w:b/>
          <w:bCs/>
          <w:sz w:val="20"/>
          <w:szCs w:val="20"/>
          <w:highlight w:val="none"/>
        </w:rPr>
      </w:pPr>
      <w:r>
        <w:rPr>
          <w:rFonts w:hint="eastAsia" w:ascii="宋体" w:hAnsi="宋体" w:eastAsia="宋体" w:cs="宋体"/>
          <w:b/>
          <w:bCs/>
          <w:spacing w:val="2"/>
          <w:sz w:val="20"/>
          <w:szCs w:val="20"/>
          <w:highlight w:val="none"/>
        </w:rPr>
        <w:t>(四</w:t>
      </w:r>
      <w:r>
        <w:rPr>
          <w:rFonts w:hint="eastAsia" w:ascii="宋体" w:hAnsi="宋体" w:eastAsia="宋体" w:cs="宋体"/>
          <w:b/>
          <w:bCs/>
          <w:spacing w:val="1"/>
          <w:sz w:val="20"/>
          <w:szCs w:val="20"/>
          <w:highlight w:val="none"/>
        </w:rPr>
        <w:t>)-2 完成的类似项目情况汇总表</w:t>
      </w:r>
    </w:p>
    <w:p w14:paraId="7B30F592">
      <w:pPr>
        <w:spacing w:line="193" w:lineRule="exact"/>
        <w:rPr>
          <w:highlight w:val="none"/>
        </w:rPr>
      </w:pPr>
    </w:p>
    <w:tbl>
      <w:tblPr>
        <w:tblStyle w:val="7"/>
        <w:tblW w:w="973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2325"/>
        <w:gridCol w:w="1275"/>
        <w:gridCol w:w="1410"/>
        <w:gridCol w:w="1140"/>
        <w:gridCol w:w="675"/>
        <w:gridCol w:w="750"/>
        <w:gridCol w:w="810"/>
        <w:gridCol w:w="495"/>
        <w:gridCol w:w="345"/>
      </w:tblGrid>
      <w:tr w14:paraId="4654A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510" w:type="dxa"/>
            <w:shd w:val="clear" w:color="auto" w:fill="auto"/>
            <w:noWrap w:val="0"/>
            <w:vAlign w:val="center"/>
          </w:tcPr>
          <w:p w14:paraId="205A6C61">
            <w:pPr>
              <w:spacing w:before="75" w:line="229" w:lineRule="auto"/>
              <w:ind w:left="39"/>
              <w:jc w:val="center"/>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序</w:t>
            </w:r>
          </w:p>
          <w:p w14:paraId="35623752">
            <w:pPr>
              <w:spacing w:before="75" w:line="229" w:lineRule="auto"/>
              <w:ind w:left="39"/>
              <w:jc w:val="center"/>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号</w:t>
            </w:r>
          </w:p>
        </w:tc>
        <w:tc>
          <w:tcPr>
            <w:tcW w:w="2325" w:type="dxa"/>
            <w:shd w:val="clear" w:color="auto" w:fill="auto"/>
            <w:noWrap w:val="0"/>
            <w:vAlign w:val="center"/>
          </w:tcPr>
          <w:p w14:paraId="142EC5BE">
            <w:pPr>
              <w:spacing w:before="74" w:line="228" w:lineRule="auto"/>
              <w:jc w:val="center"/>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项</w:t>
            </w:r>
            <w:r>
              <w:rPr>
                <w:rFonts w:hint="eastAsia" w:ascii="宋体" w:hAnsi="宋体" w:eastAsia="宋体" w:cs="宋体"/>
                <w:spacing w:val="6"/>
                <w:sz w:val="20"/>
                <w:szCs w:val="20"/>
                <w:highlight w:val="none"/>
              </w:rPr>
              <w:t>目名称</w:t>
            </w:r>
          </w:p>
        </w:tc>
        <w:tc>
          <w:tcPr>
            <w:tcW w:w="1275" w:type="dxa"/>
            <w:shd w:val="clear" w:color="auto" w:fill="auto"/>
            <w:noWrap w:val="0"/>
            <w:vAlign w:val="center"/>
          </w:tcPr>
          <w:p w14:paraId="6541DB40">
            <w:pPr>
              <w:spacing w:before="75" w:line="260" w:lineRule="auto"/>
              <w:ind w:right="91"/>
              <w:jc w:val="center"/>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路基桥涵</w:t>
            </w:r>
            <w:r>
              <w:rPr>
                <w:rFonts w:hint="eastAsia" w:ascii="宋体" w:hAnsi="宋体" w:eastAsia="宋体" w:cs="宋体"/>
                <w:spacing w:val="60"/>
                <w:sz w:val="20"/>
                <w:szCs w:val="20"/>
                <w:highlight w:val="none"/>
              </w:rPr>
              <w:t>里</w:t>
            </w:r>
            <w:r>
              <w:rPr>
                <w:rFonts w:hint="eastAsia" w:ascii="宋体" w:hAnsi="宋体" w:eastAsia="宋体" w:cs="宋体"/>
                <w:spacing w:val="59"/>
                <w:sz w:val="20"/>
                <w:szCs w:val="20"/>
                <w:highlight w:val="none"/>
              </w:rPr>
              <w:t>程</w:t>
            </w:r>
            <w:r>
              <w:rPr>
                <w:rFonts w:hint="eastAsia" w:ascii="宋体" w:hAnsi="宋体" w:eastAsia="宋体" w:cs="宋体"/>
                <w:spacing w:val="57"/>
                <w:sz w:val="20"/>
                <w:szCs w:val="20"/>
                <w:highlight w:val="none"/>
              </w:rPr>
              <w:t>(</w:t>
            </w:r>
            <w:r>
              <w:rPr>
                <w:rFonts w:hint="eastAsia" w:ascii="宋体" w:hAnsi="宋体" w:eastAsia="宋体" w:cs="宋体"/>
                <w:sz w:val="20"/>
                <w:szCs w:val="20"/>
                <w:highlight w:val="none"/>
              </w:rPr>
              <w:t>km</w:t>
            </w:r>
            <w:r>
              <w:rPr>
                <w:rFonts w:hint="eastAsia" w:ascii="宋体" w:hAnsi="宋体" w:eastAsia="宋体" w:cs="宋体"/>
                <w:spacing w:val="57"/>
                <w:sz w:val="20"/>
                <w:szCs w:val="20"/>
                <w:highlight w:val="none"/>
              </w:rPr>
              <w:t>)</w:t>
            </w:r>
          </w:p>
        </w:tc>
        <w:tc>
          <w:tcPr>
            <w:tcW w:w="1410" w:type="dxa"/>
            <w:shd w:val="clear" w:color="auto" w:fill="auto"/>
            <w:noWrap w:val="0"/>
            <w:vAlign w:val="center"/>
          </w:tcPr>
          <w:p w14:paraId="1F7EBBEF">
            <w:pPr>
              <w:tabs>
                <w:tab w:val="left" w:pos="273"/>
              </w:tabs>
              <w:spacing w:before="75" w:line="260" w:lineRule="auto"/>
              <w:ind w:right="19"/>
              <w:jc w:val="center"/>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路面类型及里程</w:t>
            </w:r>
            <w:r>
              <w:rPr>
                <w:rFonts w:hint="eastAsia" w:ascii="宋体" w:hAnsi="宋体" w:eastAsia="宋体" w:cs="宋体"/>
                <w:spacing w:val="-1"/>
                <w:sz w:val="20"/>
                <w:szCs w:val="20"/>
                <w:highlight w:val="none"/>
              </w:rPr>
              <w:t>(</w:t>
            </w:r>
            <w:r>
              <w:rPr>
                <w:rFonts w:hint="eastAsia" w:ascii="宋体" w:hAnsi="宋体" w:eastAsia="宋体" w:cs="宋体"/>
                <w:sz w:val="20"/>
                <w:szCs w:val="20"/>
                <w:highlight w:val="none"/>
              </w:rPr>
              <w:t>km)</w:t>
            </w:r>
          </w:p>
        </w:tc>
        <w:tc>
          <w:tcPr>
            <w:tcW w:w="1140" w:type="dxa"/>
            <w:shd w:val="clear" w:color="auto" w:fill="auto"/>
            <w:noWrap w:val="0"/>
            <w:vAlign w:val="center"/>
          </w:tcPr>
          <w:p w14:paraId="5126E30B">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大桥(座)</w:t>
            </w:r>
          </w:p>
        </w:tc>
        <w:tc>
          <w:tcPr>
            <w:tcW w:w="675" w:type="dxa"/>
            <w:shd w:val="clear" w:color="auto" w:fill="auto"/>
            <w:noWrap w:val="0"/>
            <w:vAlign w:val="center"/>
          </w:tcPr>
          <w:p w14:paraId="20C03E10">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特大桥(座)</w:t>
            </w:r>
          </w:p>
        </w:tc>
        <w:tc>
          <w:tcPr>
            <w:tcW w:w="750" w:type="dxa"/>
            <w:shd w:val="clear" w:color="auto" w:fill="auto"/>
            <w:noWrap w:val="0"/>
            <w:vAlign w:val="center"/>
          </w:tcPr>
          <w:p w14:paraId="7C461B6F">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长隧道(座)</w:t>
            </w:r>
          </w:p>
        </w:tc>
        <w:tc>
          <w:tcPr>
            <w:tcW w:w="810" w:type="dxa"/>
            <w:shd w:val="clear" w:color="auto" w:fill="auto"/>
            <w:noWrap w:val="0"/>
            <w:vAlign w:val="center"/>
          </w:tcPr>
          <w:p w14:paraId="748DC860">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特长隧道(座)</w:t>
            </w:r>
          </w:p>
        </w:tc>
        <w:tc>
          <w:tcPr>
            <w:tcW w:w="495" w:type="dxa"/>
            <w:shd w:val="clear" w:color="auto" w:fill="auto"/>
            <w:noWrap w:val="0"/>
            <w:vAlign w:val="center"/>
          </w:tcPr>
          <w:p w14:paraId="52EE10E8">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w:t>
            </w:r>
          </w:p>
        </w:tc>
        <w:tc>
          <w:tcPr>
            <w:tcW w:w="345" w:type="dxa"/>
            <w:shd w:val="clear" w:color="auto" w:fill="auto"/>
            <w:noWrap w:val="0"/>
            <w:vAlign w:val="center"/>
          </w:tcPr>
          <w:p w14:paraId="5F434FAA">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备</w:t>
            </w:r>
          </w:p>
          <w:p w14:paraId="353B4AF9">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注</w:t>
            </w:r>
          </w:p>
        </w:tc>
      </w:tr>
      <w:tr w14:paraId="2F132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10" w:type="dxa"/>
            <w:shd w:val="clear" w:color="auto" w:fill="auto"/>
            <w:noWrap w:val="0"/>
            <w:vAlign w:val="top"/>
          </w:tcPr>
          <w:p w14:paraId="62D9B846">
            <w:pPr>
              <w:spacing w:before="303" w:line="192" w:lineRule="auto"/>
              <w:ind w:left="237"/>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325" w:type="dxa"/>
            <w:shd w:val="clear" w:color="auto" w:fill="auto"/>
            <w:noWrap w:val="0"/>
            <w:vAlign w:val="top"/>
          </w:tcPr>
          <w:p w14:paraId="7CC9E827">
            <w:pPr>
              <w:rPr>
                <w:rFonts w:hint="eastAsia" w:ascii="宋体" w:hAnsi="宋体" w:eastAsia="宋体" w:cs="宋体"/>
                <w:sz w:val="20"/>
                <w:szCs w:val="20"/>
                <w:highlight w:val="none"/>
              </w:rPr>
            </w:pPr>
          </w:p>
        </w:tc>
        <w:tc>
          <w:tcPr>
            <w:tcW w:w="1275" w:type="dxa"/>
            <w:shd w:val="clear" w:color="auto" w:fill="auto"/>
            <w:noWrap w:val="0"/>
            <w:vAlign w:val="top"/>
          </w:tcPr>
          <w:p w14:paraId="1DF91395">
            <w:pPr>
              <w:rPr>
                <w:rFonts w:hint="eastAsia" w:ascii="宋体" w:hAnsi="宋体" w:eastAsia="宋体" w:cs="宋体"/>
                <w:sz w:val="20"/>
                <w:szCs w:val="20"/>
                <w:highlight w:val="none"/>
              </w:rPr>
            </w:pPr>
          </w:p>
        </w:tc>
        <w:tc>
          <w:tcPr>
            <w:tcW w:w="1410" w:type="dxa"/>
            <w:shd w:val="clear" w:color="auto" w:fill="auto"/>
            <w:noWrap w:val="0"/>
            <w:vAlign w:val="top"/>
          </w:tcPr>
          <w:p w14:paraId="748BC24B">
            <w:pPr>
              <w:rPr>
                <w:rFonts w:hint="eastAsia" w:ascii="宋体" w:hAnsi="宋体" w:eastAsia="宋体" w:cs="宋体"/>
                <w:sz w:val="20"/>
                <w:szCs w:val="20"/>
                <w:highlight w:val="none"/>
              </w:rPr>
            </w:pPr>
          </w:p>
        </w:tc>
        <w:tc>
          <w:tcPr>
            <w:tcW w:w="1140" w:type="dxa"/>
            <w:shd w:val="clear" w:color="auto" w:fill="auto"/>
            <w:noWrap w:val="0"/>
            <w:vAlign w:val="top"/>
          </w:tcPr>
          <w:p w14:paraId="6504C707">
            <w:pPr>
              <w:rPr>
                <w:rFonts w:hint="eastAsia" w:ascii="宋体" w:hAnsi="宋体" w:eastAsia="宋体" w:cs="宋体"/>
                <w:sz w:val="20"/>
                <w:szCs w:val="20"/>
                <w:highlight w:val="none"/>
              </w:rPr>
            </w:pPr>
          </w:p>
        </w:tc>
        <w:tc>
          <w:tcPr>
            <w:tcW w:w="675" w:type="dxa"/>
            <w:shd w:val="clear" w:color="auto" w:fill="auto"/>
            <w:noWrap w:val="0"/>
            <w:vAlign w:val="top"/>
          </w:tcPr>
          <w:p w14:paraId="33A9A495">
            <w:pPr>
              <w:rPr>
                <w:rFonts w:hint="eastAsia" w:ascii="宋体" w:hAnsi="宋体" w:eastAsia="宋体" w:cs="宋体"/>
                <w:sz w:val="20"/>
                <w:szCs w:val="20"/>
                <w:highlight w:val="none"/>
              </w:rPr>
            </w:pPr>
          </w:p>
        </w:tc>
        <w:tc>
          <w:tcPr>
            <w:tcW w:w="750" w:type="dxa"/>
            <w:shd w:val="clear" w:color="auto" w:fill="auto"/>
            <w:noWrap w:val="0"/>
            <w:vAlign w:val="top"/>
          </w:tcPr>
          <w:p w14:paraId="5F1AD282">
            <w:pPr>
              <w:rPr>
                <w:rFonts w:hint="eastAsia" w:ascii="宋体" w:hAnsi="宋体" w:eastAsia="宋体" w:cs="宋体"/>
                <w:sz w:val="20"/>
                <w:szCs w:val="20"/>
                <w:highlight w:val="none"/>
              </w:rPr>
            </w:pPr>
          </w:p>
        </w:tc>
        <w:tc>
          <w:tcPr>
            <w:tcW w:w="810" w:type="dxa"/>
            <w:shd w:val="clear" w:color="auto" w:fill="auto"/>
            <w:noWrap w:val="0"/>
            <w:vAlign w:val="top"/>
          </w:tcPr>
          <w:p w14:paraId="4F5CFE07">
            <w:pPr>
              <w:rPr>
                <w:rFonts w:hint="eastAsia" w:ascii="宋体" w:hAnsi="宋体" w:eastAsia="宋体" w:cs="宋体"/>
                <w:sz w:val="20"/>
                <w:szCs w:val="20"/>
                <w:highlight w:val="none"/>
              </w:rPr>
            </w:pPr>
          </w:p>
        </w:tc>
        <w:tc>
          <w:tcPr>
            <w:tcW w:w="495" w:type="dxa"/>
            <w:shd w:val="clear" w:color="auto" w:fill="auto"/>
            <w:noWrap w:val="0"/>
            <w:vAlign w:val="top"/>
          </w:tcPr>
          <w:p w14:paraId="6C622142">
            <w:pPr>
              <w:rPr>
                <w:rFonts w:hint="eastAsia" w:ascii="宋体" w:hAnsi="宋体" w:eastAsia="宋体" w:cs="宋体"/>
                <w:sz w:val="20"/>
                <w:szCs w:val="20"/>
                <w:highlight w:val="none"/>
              </w:rPr>
            </w:pPr>
          </w:p>
        </w:tc>
        <w:tc>
          <w:tcPr>
            <w:tcW w:w="345" w:type="dxa"/>
            <w:shd w:val="clear" w:color="auto" w:fill="auto"/>
            <w:noWrap w:val="0"/>
            <w:vAlign w:val="top"/>
          </w:tcPr>
          <w:p w14:paraId="101B20C4">
            <w:pPr>
              <w:rPr>
                <w:rFonts w:hint="eastAsia" w:ascii="宋体" w:hAnsi="宋体" w:eastAsia="宋体" w:cs="宋体"/>
                <w:sz w:val="20"/>
                <w:szCs w:val="20"/>
                <w:highlight w:val="none"/>
              </w:rPr>
            </w:pPr>
          </w:p>
        </w:tc>
      </w:tr>
      <w:tr w14:paraId="7192B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10" w:type="dxa"/>
            <w:shd w:val="clear" w:color="auto" w:fill="auto"/>
            <w:noWrap w:val="0"/>
            <w:vAlign w:val="top"/>
          </w:tcPr>
          <w:p w14:paraId="22EAE054">
            <w:pPr>
              <w:spacing w:before="304" w:line="192" w:lineRule="auto"/>
              <w:ind w:left="222"/>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2325" w:type="dxa"/>
            <w:shd w:val="clear" w:color="auto" w:fill="auto"/>
            <w:noWrap w:val="0"/>
            <w:vAlign w:val="top"/>
          </w:tcPr>
          <w:p w14:paraId="269D8696">
            <w:pPr>
              <w:rPr>
                <w:rFonts w:hint="eastAsia" w:ascii="宋体" w:hAnsi="宋体" w:eastAsia="宋体" w:cs="宋体"/>
                <w:sz w:val="20"/>
                <w:szCs w:val="20"/>
                <w:highlight w:val="none"/>
              </w:rPr>
            </w:pPr>
          </w:p>
        </w:tc>
        <w:tc>
          <w:tcPr>
            <w:tcW w:w="1275" w:type="dxa"/>
            <w:shd w:val="clear" w:color="auto" w:fill="auto"/>
            <w:noWrap w:val="0"/>
            <w:vAlign w:val="top"/>
          </w:tcPr>
          <w:p w14:paraId="6FB982B5">
            <w:pPr>
              <w:rPr>
                <w:rFonts w:hint="eastAsia" w:ascii="宋体" w:hAnsi="宋体" w:eastAsia="宋体" w:cs="宋体"/>
                <w:sz w:val="20"/>
                <w:szCs w:val="20"/>
                <w:highlight w:val="none"/>
              </w:rPr>
            </w:pPr>
          </w:p>
        </w:tc>
        <w:tc>
          <w:tcPr>
            <w:tcW w:w="1410" w:type="dxa"/>
            <w:shd w:val="clear" w:color="auto" w:fill="auto"/>
            <w:noWrap w:val="0"/>
            <w:vAlign w:val="top"/>
          </w:tcPr>
          <w:p w14:paraId="39786DC3">
            <w:pPr>
              <w:rPr>
                <w:rFonts w:hint="eastAsia" w:ascii="宋体" w:hAnsi="宋体" w:eastAsia="宋体" w:cs="宋体"/>
                <w:sz w:val="20"/>
                <w:szCs w:val="20"/>
                <w:highlight w:val="none"/>
              </w:rPr>
            </w:pPr>
          </w:p>
        </w:tc>
        <w:tc>
          <w:tcPr>
            <w:tcW w:w="1140" w:type="dxa"/>
            <w:shd w:val="clear" w:color="auto" w:fill="auto"/>
            <w:noWrap w:val="0"/>
            <w:vAlign w:val="top"/>
          </w:tcPr>
          <w:p w14:paraId="671B67C2">
            <w:pPr>
              <w:rPr>
                <w:rFonts w:hint="eastAsia" w:ascii="宋体" w:hAnsi="宋体" w:eastAsia="宋体" w:cs="宋体"/>
                <w:sz w:val="20"/>
                <w:szCs w:val="20"/>
                <w:highlight w:val="none"/>
              </w:rPr>
            </w:pPr>
          </w:p>
        </w:tc>
        <w:tc>
          <w:tcPr>
            <w:tcW w:w="675" w:type="dxa"/>
            <w:shd w:val="clear" w:color="auto" w:fill="auto"/>
            <w:noWrap w:val="0"/>
            <w:vAlign w:val="top"/>
          </w:tcPr>
          <w:p w14:paraId="00318130">
            <w:pPr>
              <w:rPr>
                <w:rFonts w:hint="eastAsia" w:ascii="宋体" w:hAnsi="宋体" w:eastAsia="宋体" w:cs="宋体"/>
                <w:sz w:val="20"/>
                <w:szCs w:val="20"/>
                <w:highlight w:val="none"/>
              </w:rPr>
            </w:pPr>
          </w:p>
        </w:tc>
        <w:tc>
          <w:tcPr>
            <w:tcW w:w="750" w:type="dxa"/>
            <w:shd w:val="clear" w:color="auto" w:fill="auto"/>
            <w:noWrap w:val="0"/>
            <w:vAlign w:val="top"/>
          </w:tcPr>
          <w:p w14:paraId="1BF6D1BE">
            <w:pPr>
              <w:rPr>
                <w:rFonts w:hint="eastAsia" w:ascii="宋体" w:hAnsi="宋体" w:eastAsia="宋体" w:cs="宋体"/>
                <w:sz w:val="20"/>
                <w:szCs w:val="20"/>
                <w:highlight w:val="none"/>
              </w:rPr>
            </w:pPr>
          </w:p>
        </w:tc>
        <w:tc>
          <w:tcPr>
            <w:tcW w:w="810" w:type="dxa"/>
            <w:shd w:val="clear" w:color="auto" w:fill="auto"/>
            <w:noWrap w:val="0"/>
            <w:vAlign w:val="top"/>
          </w:tcPr>
          <w:p w14:paraId="057E5FDD">
            <w:pPr>
              <w:rPr>
                <w:rFonts w:hint="eastAsia" w:ascii="宋体" w:hAnsi="宋体" w:eastAsia="宋体" w:cs="宋体"/>
                <w:sz w:val="20"/>
                <w:szCs w:val="20"/>
                <w:highlight w:val="none"/>
              </w:rPr>
            </w:pPr>
          </w:p>
        </w:tc>
        <w:tc>
          <w:tcPr>
            <w:tcW w:w="495" w:type="dxa"/>
            <w:shd w:val="clear" w:color="auto" w:fill="auto"/>
            <w:noWrap w:val="0"/>
            <w:vAlign w:val="top"/>
          </w:tcPr>
          <w:p w14:paraId="7D9ABD71">
            <w:pPr>
              <w:rPr>
                <w:rFonts w:hint="eastAsia" w:ascii="宋体" w:hAnsi="宋体" w:eastAsia="宋体" w:cs="宋体"/>
                <w:sz w:val="20"/>
                <w:szCs w:val="20"/>
                <w:highlight w:val="none"/>
              </w:rPr>
            </w:pPr>
          </w:p>
        </w:tc>
        <w:tc>
          <w:tcPr>
            <w:tcW w:w="345" w:type="dxa"/>
            <w:shd w:val="clear" w:color="auto" w:fill="auto"/>
            <w:noWrap w:val="0"/>
            <w:vAlign w:val="top"/>
          </w:tcPr>
          <w:p w14:paraId="6AB8E29F">
            <w:pPr>
              <w:rPr>
                <w:rFonts w:hint="eastAsia" w:ascii="宋体" w:hAnsi="宋体" w:eastAsia="宋体" w:cs="宋体"/>
                <w:sz w:val="20"/>
                <w:szCs w:val="20"/>
                <w:highlight w:val="none"/>
              </w:rPr>
            </w:pPr>
          </w:p>
        </w:tc>
      </w:tr>
      <w:tr w14:paraId="3D70F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10" w:type="dxa"/>
            <w:shd w:val="clear" w:color="auto" w:fill="auto"/>
            <w:noWrap w:val="0"/>
            <w:vAlign w:val="top"/>
          </w:tcPr>
          <w:p w14:paraId="31EF1C44">
            <w:pPr>
              <w:spacing w:before="302" w:line="190" w:lineRule="auto"/>
              <w:ind w:left="224"/>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c>
          <w:tcPr>
            <w:tcW w:w="2325" w:type="dxa"/>
            <w:shd w:val="clear" w:color="auto" w:fill="auto"/>
            <w:noWrap w:val="0"/>
            <w:vAlign w:val="top"/>
          </w:tcPr>
          <w:p w14:paraId="48B42A17">
            <w:pPr>
              <w:rPr>
                <w:rFonts w:hint="eastAsia" w:ascii="宋体" w:hAnsi="宋体" w:eastAsia="宋体" w:cs="宋体"/>
                <w:sz w:val="20"/>
                <w:szCs w:val="20"/>
                <w:highlight w:val="none"/>
              </w:rPr>
            </w:pPr>
          </w:p>
        </w:tc>
        <w:tc>
          <w:tcPr>
            <w:tcW w:w="1275" w:type="dxa"/>
            <w:shd w:val="clear" w:color="auto" w:fill="auto"/>
            <w:noWrap w:val="0"/>
            <w:vAlign w:val="top"/>
          </w:tcPr>
          <w:p w14:paraId="09EDCB16">
            <w:pPr>
              <w:rPr>
                <w:rFonts w:hint="eastAsia" w:ascii="宋体" w:hAnsi="宋体" w:eastAsia="宋体" w:cs="宋体"/>
                <w:sz w:val="20"/>
                <w:szCs w:val="20"/>
                <w:highlight w:val="none"/>
              </w:rPr>
            </w:pPr>
          </w:p>
        </w:tc>
        <w:tc>
          <w:tcPr>
            <w:tcW w:w="1410" w:type="dxa"/>
            <w:shd w:val="clear" w:color="auto" w:fill="auto"/>
            <w:noWrap w:val="0"/>
            <w:vAlign w:val="top"/>
          </w:tcPr>
          <w:p w14:paraId="069A80F9">
            <w:pPr>
              <w:rPr>
                <w:rFonts w:hint="eastAsia" w:ascii="宋体" w:hAnsi="宋体" w:eastAsia="宋体" w:cs="宋体"/>
                <w:sz w:val="20"/>
                <w:szCs w:val="20"/>
                <w:highlight w:val="none"/>
              </w:rPr>
            </w:pPr>
          </w:p>
        </w:tc>
        <w:tc>
          <w:tcPr>
            <w:tcW w:w="1140" w:type="dxa"/>
            <w:shd w:val="clear" w:color="auto" w:fill="auto"/>
            <w:noWrap w:val="0"/>
            <w:vAlign w:val="top"/>
          </w:tcPr>
          <w:p w14:paraId="36AD9006">
            <w:pPr>
              <w:rPr>
                <w:rFonts w:hint="eastAsia" w:ascii="宋体" w:hAnsi="宋体" w:eastAsia="宋体" w:cs="宋体"/>
                <w:sz w:val="20"/>
                <w:szCs w:val="20"/>
                <w:highlight w:val="none"/>
              </w:rPr>
            </w:pPr>
          </w:p>
        </w:tc>
        <w:tc>
          <w:tcPr>
            <w:tcW w:w="675" w:type="dxa"/>
            <w:shd w:val="clear" w:color="auto" w:fill="auto"/>
            <w:noWrap w:val="0"/>
            <w:vAlign w:val="top"/>
          </w:tcPr>
          <w:p w14:paraId="2F3355EC">
            <w:pPr>
              <w:rPr>
                <w:rFonts w:hint="eastAsia" w:ascii="宋体" w:hAnsi="宋体" w:eastAsia="宋体" w:cs="宋体"/>
                <w:sz w:val="20"/>
                <w:szCs w:val="20"/>
                <w:highlight w:val="none"/>
              </w:rPr>
            </w:pPr>
          </w:p>
        </w:tc>
        <w:tc>
          <w:tcPr>
            <w:tcW w:w="750" w:type="dxa"/>
            <w:shd w:val="clear" w:color="auto" w:fill="auto"/>
            <w:noWrap w:val="0"/>
            <w:vAlign w:val="top"/>
          </w:tcPr>
          <w:p w14:paraId="1C76AC70">
            <w:pPr>
              <w:rPr>
                <w:rFonts w:hint="eastAsia" w:ascii="宋体" w:hAnsi="宋体" w:eastAsia="宋体" w:cs="宋体"/>
                <w:sz w:val="20"/>
                <w:szCs w:val="20"/>
                <w:highlight w:val="none"/>
              </w:rPr>
            </w:pPr>
          </w:p>
        </w:tc>
        <w:tc>
          <w:tcPr>
            <w:tcW w:w="810" w:type="dxa"/>
            <w:shd w:val="clear" w:color="auto" w:fill="auto"/>
            <w:noWrap w:val="0"/>
            <w:vAlign w:val="top"/>
          </w:tcPr>
          <w:p w14:paraId="5C687749">
            <w:pPr>
              <w:rPr>
                <w:rFonts w:hint="eastAsia" w:ascii="宋体" w:hAnsi="宋体" w:eastAsia="宋体" w:cs="宋体"/>
                <w:sz w:val="20"/>
                <w:szCs w:val="20"/>
                <w:highlight w:val="none"/>
              </w:rPr>
            </w:pPr>
          </w:p>
        </w:tc>
        <w:tc>
          <w:tcPr>
            <w:tcW w:w="495" w:type="dxa"/>
            <w:shd w:val="clear" w:color="auto" w:fill="auto"/>
            <w:noWrap w:val="0"/>
            <w:vAlign w:val="top"/>
          </w:tcPr>
          <w:p w14:paraId="6F6E27FB">
            <w:pPr>
              <w:rPr>
                <w:rFonts w:hint="eastAsia" w:ascii="宋体" w:hAnsi="宋体" w:eastAsia="宋体" w:cs="宋体"/>
                <w:sz w:val="20"/>
                <w:szCs w:val="20"/>
                <w:highlight w:val="none"/>
              </w:rPr>
            </w:pPr>
          </w:p>
        </w:tc>
        <w:tc>
          <w:tcPr>
            <w:tcW w:w="345" w:type="dxa"/>
            <w:shd w:val="clear" w:color="auto" w:fill="auto"/>
            <w:noWrap w:val="0"/>
            <w:vAlign w:val="top"/>
          </w:tcPr>
          <w:p w14:paraId="67D734D3">
            <w:pPr>
              <w:rPr>
                <w:rFonts w:hint="eastAsia" w:ascii="宋体" w:hAnsi="宋体" w:eastAsia="宋体" w:cs="宋体"/>
                <w:sz w:val="20"/>
                <w:szCs w:val="20"/>
                <w:highlight w:val="none"/>
              </w:rPr>
            </w:pPr>
          </w:p>
        </w:tc>
      </w:tr>
      <w:tr w14:paraId="2C0DE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10" w:type="dxa"/>
            <w:shd w:val="clear" w:color="auto" w:fill="auto"/>
            <w:noWrap w:val="0"/>
            <w:vAlign w:val="top"/>
          </w:tcPr>
          <w:p w14:paraId="0DD66520">
            <w:pPr>
              <w:spacing w:before="303" w:line="192" w:lineRule="auto"/>
              <w:ind w:left="219"/>
              <w:rPr>
                <w:rFonts w:hint="eastAsia" w:ascii="宋体" w:hAnsi="宋体" w:eastAsia="宋体" w:cs="宋体"/>
                <w:sz w:val="20"/>
                <w:szCs w:val="20"/>
                <w:highlight w:val="none"/>
              </w:rPr>
            </w:pPr>
            <w:r>
              <w:rPr>
                <w:rFonts w:hint="eastAsia" w:ascii="宋体" w:hAnsi="宋体" w:eastAsia="宋体" w:cs="宋体"/>
                <w:sz w:val="20"/>
                <w:szCs w:val="20"/>
                <w:highlight w:val="none"/>
              </w:rPr>
              <w:t>4</w:t>
            </w:r>
          </w:p>
        </w:tc>
        <w:tc>
          <w:tcPr>
            <w:tcW w:w="2325" w:type="dxa"/>
            <w:shd w:val="clear" w:color="auto" w:fill="auto"/>
            <w:noWrap w:val="0"/>
            <w:vAlign w:val="top"/>
          </w:tcPr>
          <w:p w14:paraId="1FEB1BD6">
            <w:pPr>
              <w:rPr>
                <w:rFonts w:hint="eastAsia" w:ascii="宋体" w:hAnsi="宋体" w:eastAsia="宋体" w:cs="宋体"/>
                <w:sz w:val="20"/>
                <w:szCs w:val="20"/>
                <w:highlight w:val="none"/>
              </w:rPr>
            </w:pPr>
          </w:p>
        </w:tc>
        <w:tc>
          <w:tcPr>
            <w:tcW w:w="1275" w:type="dxa"/>
            <w:shd w:val="clear" w:color="auto" w:fill="auto"/>
            <w:noWrap w:val="0"/>
            <w:vAlign w:val="top"/>
          </w:tcPr>
          <w:p w14:paraId="528D937E">
            <w:pPr>
              <w:rPr>
                <w:rFonts w:hint="eastAsia" w:ascii="宋体" w:hAnsi="宋体" w:eastAsia="宋体" w:cs="宋体"/>
                <w:sz w:val="20"/>
                <w:szCs w:val="20"/>
                <w:highlight w:val="none"/>
              </w:rPr>
            </w:pPr>
          </w:p>
        </w:tc>
        <w:tc>
          <w:tcPr>
            <w:tcW w:w="1410" w:type="dxa"/>
            <w:shd w:val="clear" w:color="auto" w:fill="auto"/>
            <w:noWrap w:val="0"/>
            <w:vAlign w:val="top"/>
          </w:tcPr>
          <w:p w14:paraId="746F5195">
            <w:pPr>
              <w:rPr>
                <w:rFonts w:hint="eastAsia" w:ascii="宋体" w:hAnsi="宋体" w:eastAsia="宋体" w:cs="宋体"/>
                <w:sz w:val="20"/>
                <w:szCs w:val="20"/>
                <w:highlight w:val="none"/>
              </w:rPr>
            </w:pPr>
          </w:p>
        </w:tc>
        <w:tc>
          <w:tcPr>
            <w:tcW w:w="1140" w:type="dxa"/>
            <w:shd w:val="clear" w:color="auto" w:fill="auto"/>
            <w:noWrap w:val="0"/>
            <w:vAlign w:val="top"/>
          </w:tcPr>
          <w:p w14:paraId="79FEC089">
            <w:pPr>
              <w:rPr>
                <w:rFonts w:hint="eastAsia" w:ascii="宋体" w:hAnsi="宋体" w:eastAsia="宋体" w:cs="宋体"/>
                <w:sz w:val="20"/>
                <w:szCs w:val="20"/>
                <w:highlight w:val="none"/>
              </w:rPr>
            </w:pPr>
          </w:p>
        </w:tc>
        <w:tc>
          <w:tcPr>
            <w:tcW w:w="675" w:type="dxa"/>
            <w:shd w:val="clear" w:color="auto" w:fill="auto"/>
            <w:noWrap w:val="0"/>
            <w:vAlign w:val="top"/>
          </w:tcPr>
          <w:p w14:paraId="53AB72F0">
            <w:pPr>
              <w:rPr>
                <w:rFonts w:hint="eastAsia" w:ascii="宋体" w:hAnsi="宋体" w:eastAsia="宋体" w:cs="宋体"/>
                <w:sz w:val="20"/>
                <w:szCs w:val="20"/>
                <w:highlight w:val="none"/>
              </w:rPr>
            </w:pPr>
          </w:p>
        </w:tc>
        <w:tc>
          <w:tcPr>
            <w:tcW w:w="750" w:type="dxa"/>
            <w:shd w:val="clear" w:color="auto" w:fill="auto"/>
            <w:noWrap w:val="0"/>
            <w:vAlign w:val="top"/>
          </w:tcPr>
          <w:p w14:paraId="2C955055">
            <w:pPr>
              <w:rPr>
                <w:rFonts w:hint="eastAsia" w:ascii="宋体" w:hAnsi="宋体" w:eastAsia="宋体" w:cs="宋体"/>
                <w:sz w:val="20"/>
                <w:szCs w:val="20"/>
                <w:highlight w:val="none"/>
              </w:rPr>
            </w:pPr>
          </w:p>
        </w:tc>
        <w:tc>
          <w:tcPr>
            <w:tcW w:w="810" w:type="dxa"/>
            <w:shd w:val="clear" w:color="auto" w:fill="auto"/>
            <w:noWrap w:val="0"/>
            <w:vAlign w:val="top"/>
          </w:tcPr>
          <w:p w14:paraId="540A456E">
            <w:pPr>
              <w:rPr>
                <w:rFonts w:hint="eastAsia" w:ascii="宋体" w:hAnsi="宋体" w:eastAsia="宋体" w:cs="宋体"/>
                <w:sz w:val="20"/>
                <w:szCs w:val="20"/>
                <w:highlight w:val="none"/>
              </w:rPr>
            </w:pPr>
          </w:p>
        </w:tc>
        <w:tc>
          <w:tcPr>
            <w:tcW w:w="495" w:type="dxa"/>
            <w:shd w:val="clear" w:color="auto" w:fill="auto"/>
            <w:noWrap w:val="0"/>
            <w:vAlign w:val="top"/>
          </w:tcPr>
          <w:p w14:paraId="29B071B1">
            <w:pPr>
              <w:rPr>
                <w:rFonts w:hint="eastAsia" w:ascii="宋体" w:hAnsi="宋体" w:eastAsia="宋体" w:cs="宋体"/>
                <w:sz w:val="20"/>
                <w:szCs w:val="20"/>
                <w:highlight w:val="none"/>
              </w:rPr>
            </w:pPr>
          </w:p>
        </w:tc>
        <w:tc>
          <w:tcPr>
            <w:tcW w:w="345" w:type="dxa"/>
            <w:shd w:val="clear" w:color="auto" w:fill="auto"/>
            <w:noWrap w:val="0"/>
            <w:vAlign w:val="top"/>
          </w:tcPr>
          <w:p w14:paraId="13C5E5AB">
            <w:pPr>
              <w:rPr>
                <w:rFonts w:hint="eastAsia" w:ascii="宋体" w:hAnsi="宋体" w:eastAsia="宋体" w:cs="宋体"/>
                <w:sz w:val="20"/>
                <w:szCs w:val="20"/>
                <w:highlight w:val="none"/>
              </w:rPr>
            </w:pPr>
          </w:p>
        </w:tc>
      </w:tr>
      <w:tr w14:paraId="1BCC7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10" w:type="dxa"/>
            <w:shd w:val="clear" w:color="auto" w:fill="auto"/>
            <w:noWrap w:val="0"/>
            <w:vAlign w:val="top"/>
          </w:tcPr>
          <w:p w14:paraId="5643EB34">
            <w:pPr>
              <w:spacing w:before="305" w:line="189" w:lineRule="auto"/>
              <w:ind w:left="224"/>
              <w:rPr>
                <w:rFonts w:hint="eastAsia" w:ascii="宋体" w:hAnsi="宋体" w:eastAsia="宋体" w:cs="宋体"/>
                <w:sz w:val="20"/>
                <w:szCs w:val="20"/>
                <w:highlight w:val="none"/>
              </w:rPr>
            </w:pPr>
            <w:r>
              <w:rPr>
                <w:rFonts w:hint="eastAsia" w:ascii="宋体" w:hAnsi="宋体" w:eastAsia="宋体" w:cs="宋体"/>
                <w:sz w:val="20"/>
                <w:szCs w:val="20"/>
                <w:highlight w:val="none"/>
              </w:rPr>
              <w:t>5</w:t>
            </w:r>
          </w:p>
        </w:tc>
        <w:tc>
          <w:tcPr>
            <w:tcW w:w="2325" w:type="dxa"/>
            <w:shd w:val="clear" w:color="auto" w:fill="auto"/>
            <w:noWrap w:val="0"/>
            <w:vAlign w:val="top"/>
          </w:tcPr>
          <w:p w14:paraId="6A33C234">
            <w:pPr>
              <w:rPr>
                <w:rFonts w:hint="eastAsia" w:ascii="宋体" w:hAnsi="宋体" w:eastAsia="宋体" w:cs="宋体"/>
                <w:sz w:val="20"/>
                <w:szCs w:val="20"/>
                <w:highlight w:val="none"/>
              </w:rPr>
            </w:pPr>
          </w:p>
        </w:tc>
        <w:tc>
          <w:tcPr>
            <w:tcW w:w="1275" w:type="dxa"/>
            <w:shd w:val="clear" w:color="auto" w:fill="auto"/>
            <w:noWrap w:val="0"/>
            <w:vAlign w:val="top"/>
          </w:tcPr>
          <w:p w14:paraId="3C39C23F">
            <w:pPr>
              <w:rPr>
                <w:rFonts w:hint="eastAsia" w:ascii="宋体" w:hAnsi="宋体" w:eastAsia="宋体" w:cs="宋体"/>
                <w:sz w:val="20"/>
                <w:szCs w:val="20"/>
                <w:highlight w:val="none"/>
              </w:rPr>
            </w:pPr>
          </w:p>
        </w:tc>
        <w:tc>
          <w:tcPr>
            <w:tcW w:w="1410" w:type="dxa"/>
            <w:shd w:val="clear" w:color="auto" w:fill="auto"/>
            <w:noWrap w:val="0"/>
            <w:vAlign w:val="top"/>
          </w:tcPr>
          <w:p w14:paraId="1A3CA4F3">
            <w:pPr>
              <w:rPr>
                <w:rFonts w:hint="eastAsia" w:ascii="宋体" w:hAnsi="宋体" w:eastAsia="宋体" w:cs="宋体"/>
                <w:sz w:val="20"/>
                <w:szCs w:val="20"/>
                <w:highlight w:val="none"/>
              </w:rPr>
            </w:pPr>
          </w:p>
        </w:tc>
        <w:tc>
          <w:tcPr>
            <w:tcW w:w="1140" w:type="dxa"/>
            <w:shd w:val="clear" w:color="auto" w:fill="auto"/>
            <w:noWrap w:val="0"/>
            <w:vAlign w:val="top"/>
          </w:tcPr>
          <w:p w14:paraId="1F7ECD39">
            <w:pPr>
              <w:rPr>
                <w:rFonts w:hint="eastAsia" w:ascii="宋体" w:hAnsi="宋体" w:eastAsia="宋体" w:cs="宋体"/>
                <w:sz w:val="20"/>
                <w:szCs w:val="20"/>
                <w:highlight w:val="none"/>
              </w:rPr>
            </w:pPr>
          </w:p>
        </w:tc>
        <w:tc>
          <w:tcPr>
            <w:tcW w:w="675" w:type="dxa"/>
            <w:shd w:val="clear" w:color="auto" w:fill="auto"/>
            <w:noWrap w:val="0"/>
            <w:vAlign w:val="top"/>
          </w:tcPr>
          <w:p w14:paraId="578EB4FF">
            <w:pPr>
              <w:rPr>
                <w:rFonts w:hint="eastAsia" w:ascii="宋体" w:hAnsi="宋体" w:eastAsia="宋体" w:cs="宋体"/>
                <w:sz w:val="20"/>
                <w:szCs w:val="20"/>
                <w:highlight w:val="none"/>
              </w:rPr>
            </w:pPr>
          </w:p>
        </w:tc>
        <w:tc>
          <w:tcPr>
            <w:tcW w:w="750" w:type="dxa"/>
            <w:shd w:val="clear" w:color="auto" w:fill="auto"/>
            <w:noWrap w:val="0"/>
            <w:vAlign w:val="top"/>
          </w:tcPr>
          <w:p w14:paraId="42C951EF">
            <w:pPr>
              <w:rPr>
                <w:rFonts w:hint="eastAsia" w:ascii="宋体" w:hAnsi="宋体" w:eastAsia="宋体" w:cs="宋体"/>
                <w:sz w:val="20"/>
                <w:szCs w:val="20"/>
                <w:highlight w:val="none"/>
              </w:rPr>
            </w:pPr>
          </w:p>
        </w:tc>
        <w:tc>
          <w:tcPr>
            <w:tcW w:w="810" w:type="dxa"/>
            <w:shd w:val="clear" w:color="auto" w:fill="auto"/>
            <w:noWrap w:val="0"/>
            <w:vAlign w:val="top"/>
          </w:tcPr>
          <w:p w14:paraId="7A21745D">
            <w:pPr>
              <w:rPr>
                <w:rFonts w:hint="eastAsia" w:ascii="宋体" w:hAnsi="宋体" w:eastAsia="宋体" w:cs="宋体"/>
                <w:sz w:val="20"/>
                <w:szCs w:val="20"/>
                <w:highlight w:val="none"/>
              </w:rPr>
            </w:pPr>
          </w:p>
        </w:tc>
        <w:tc>
          <w:tcPr>
            <w:tcW w:w="495" w:type="dxa"/>
            <w:shd w:val="clear" w:color="auto" w:fill="auto"/>
            <w:noWrap w:val="0"/>
            <w:vAlign w:val="top"/>
          </w:tcPr>
          <w:p w14:paraId="20AE3A48">
            <w:pPr>
              <w:rPr>
                <w:rFonts w:hint="eastAsia" w:ascii="宋体" w:hAnsi="宋体" w:eastAsia="宋体" w:cs="宋体"/>
                <w:sz w:val="20"/>
                <w:szCs w:val="20"/>
                <w:highlight w:val="none"/>
              </w:rPr>
            </w:pPr>
          </w:p>
        </w:tc>
        <w:tc>
          <w:tcPr>
            <w:tcW w:w="345" w:type="dxa"/>
            <w:shd w:val="clear" w:color="auto" w:fill="auto"/>
            <w:noWrap w:val="0"/>
            <w:vAlign w:val="top"/>
          </w:tcPr>
          <w:p w14:paraId="55C9B432">
            <w:pPr>
              <w:rPr>
                <w:rFonts w:hint="eastAsia" w:ascii="宋体" w:hAnsi="宋体" w:eastAsia="宋体" w:cs="宋体"/>
                <w:sz w:val="20"/>
                <w:szCs w:val="20"/>
                <w:highlight w:val="none"/>
              </w:rPr>
            </w:pPr>
          </w:p>
        </w:tc>
      </w:tr>
      <w:tr w14:paraId="2D07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10" w:type="dxa"/>
            <w:shd w:val="clear" w:color="auto" w:fill="auto"/>
            <w:noWrap w:val="0"/>
            <w:vAlign w:val="top"/>
          </w:tcPr>
          <w:p w14:paraId="5EE922F2">
            <w:pPr>
              <w:spacing w:before="306" w:line="190" w:lineRule="auto"/>
              <w:ind w:left="221"/>
              <w:rPr>
                <w:rFonts w:hint="eastAsia" w:ascii="宋体" w:hAnsi="宋体" w:eastAsia="宋体" w:cs="宋体"/>
                <w:sz w:val="20"/>
                <w:szCs w:val="20"/>
                <w:highlight w:val="none"/>
              </w:rPr>
            </w:pPr>
            <w:r>
              <w:rPr>
                <w:rFonts w:hint="eastAsia" w:ascii="宋体" w:hAnsi="宋体" w:eastAsia="宋体" w:cs="宋体"/>
                <w:sz w:val="20"/>
                <w:szCs w:val="20"/>
                <w:highlight w:val="none"/>
              </w:rPr>
              <w:t>6</w:t>
            </w:r>
          </w:p>
        </w:tc>
        <w:tc>
          <w:tcPr>
            <w:tcW w:w="2325" w:type="dxa"/>
            <w:shd w:val="clear" w:color="auto" w:fill="auto"/>
            <w:noWrap w:val="0"/>
            <w:vAlign w:val="top"/>
          </w:tcPr>
          <w:p w14:paraId="1E46F583">
            <w:pPr>
              <w:rPr>
                <w:rFonts w:hint="eastAsia" w:ascii="宋体" w:hAnsi="宋体" w:eastAsia="宋体" w:cs="宋体"/>
                <w:sz w:val="20"/>
                <w:szCs w:val="20"/>
                <w:highlight w:val="none"/>
              </w:rPr>
            </w:pPr>
          </w:p>
        </w:tc>
        <w:tc>
          <w:tcPr>
            <w:tcW w:w="1275" w:type="dxa"/>
            <w:shd w:val="clear" w:color="auto" w:fill="auto"/>
            <w:noWrap w:val="0"/>
            <w:vAlign w:val="top"/>
          </w:tcPr>
          <w:p w14:paraId="07DE9AFE">
            <w:pPr>
              <w:rPr>
                <w:rFonts w:hint="eastAsia" w:ascii="宋体" w:hAnsi="宋体" w:eastAsia="宋体" w:cs="宋体"/>
                <w:sz w:val="20"/>
                <w:szCs w:val="20"/>
                <w:highlight w:val="none"/>
              </w:rPr>
            </w:pPr>
          </w:p>
        </w:tc>
        <w:tc>
          <w:tcPr>
            <w:tcW w:w="1410" w:type="dxa"/>
            <w:shd w:val="clear" w:color="auto" w:fill="auto"/>
            <w:noWrap w:val="0"/>
            <w:vAlign w:val="top"/>
          </w:tcPr>
          <w:p w14:paraId="235699A3">
            <w:pPr>
              <w:rPr>
                <w:rFonts w:hint="eastAsia" w:ascii="宋体" w:hAnsi="宋体" w:eastAsia="宋体" w:cs="宋体"/>
                <w:sz w:val="20"/>
                <w:szCs w:val="20"/>
                <w:highlight w:val="none"/>
              </w:rPr>
            </w:pPr>
          </w:p>
        </w:tc>
        <w:tc>
          <w:tcPr>
            <w:tcW w:w="1140" w:type="dxa"/>
            <w:shd w:val="clear" w:color="auto" w:fill="auto"/>
            <w:noWrap w:val="0"/>
            <w:vAlign w:val="top"/>
          </w:tcPr>
          <w:p w14:paraId="3C4D1807">
            <w:pPr>
              <w:rPr>
                <w:rFonts w:hint="eastAsia" w:ascii="宋体" w:hAnsi="宋体" w:eastAsia="宋体" w:cs="宋体"/>
                <w:sz w:val="20"/>
                <w:szCs w:val="20"/>
                <w:highlight w:val="none"/>
              </w:rPr>
            </w:pPr>
          </w:p>
        </w:tc>
        <w:tc>
          <w:tcPr>
            <w:tcW w:w="675" w:type="dxa"/>
            <w:shd w:val="clear" w:color="auto" w:fill="auto"/>
            <w:noWrap w:val="0"/>
            <w:vAlign w:val="top"/>
          </w:tcPr>
          <w:p w14:paraId="65347D60">
            <w:pPr>
              <w:rPr>
                <w:rFonts w:hint="eastAsia" w:ascii="宋体" w:hAnsi="宋体" w:eastAsia="宋体" w:cs="宋体"/>
                <w:sz w:val="20"/>
                <w:szCs w:val="20"/>
                <w:highlight w:val="none"/>
              </w:rPr>
            </w:pPr>
          </w:p>
        </w:tc>
        <w:tc>
          <w:tcPr>
            <w:tcW w:w="750" w:type="dxa"/>
            <w:shd w:val="clear" w:color="auto" w:fill="auto"/>
            <w:noWrap w:val="0"/>
            <w:vAlign w:val="top"/>
          </w:tcPr>
          <w:p w14:paraId="0EA92FF5">
            <w:pPr>
              <w:rPr>
                <w:rFonts w:hint="eastAsia" w:ascii="宋体" w:hAnsi="宋体" w:eastAsia="宋体" w:cs="宋体"/>
                <w:sz w:val="20"/>
                <w:szCs w:val="20"/>
                <w:highlight w:val="none"/>
              </w:rPr>
            </w:pPr>
          </w:p>
        </w:tc>
        <w:tc>
          <w:tcPr>
            <w:tcW w:w="810" w:type="dxa"/>
            <w:shd w:val="clear" w:color="auto" w:fill="auto"/>
            <w:noWrap w:val="0"/>
            <w:vAlign w:val="top"/>
          </w:tcPr>
          <w:p w14:paraId="07CC566D">
            <w:pPr>
              <w:rPr>
                <w:rFonts w:hint="eastAsia" w:ascii="宋体" w:hAnsi="宋体" w:eastAsia="宋体" w:cs="宋体"/>
                <w:sz w:val="20"/>
                <w:szCs w:val="20"/>
                <w:highlight w:val="none"/>
              </w:rPr>
            </w:pPr>
          </w:p>
        </w:tc>
        <w:tc>
          <w:tcPr>
            <w:tcW w:w="495" w:type="dxa"/>
            <w:shd w:val="clear" w:color="auto" w:fill="auto"/>
            <w:noWrap w:val="0"/>
            <w:vAlign w:val="top"/>
          </w:tcPr>
          <w:p w14:paraId="7DD5DAAE">
            <w:pPr>
              <w:rPr>
                <w:rFonts w:hint="eastAsia" w:ascii="宋体" w:hAnsi="宋体" w:eastAsia="宋体" w:cs="宋体"/>
                <w:sz w:val="20"/>
                <w:szCs w:val="20"/>
                <w:highlight w:val="none"/>
              </w:rPr>
            </w:pPr>
          </w:p>
        </w:tc>
        <w:tc>
          <w:tcPr>
            <w:tcW w:w="345" w:type="dxa"/>
            <w:shd w:val="clear" w:color="auto" w:fill="auto"/>
            <w:noWrap w:val="0"/>
            <w:vAlign w:val="top"/>
          </w:tcPr>
          <w:p w14:paraId="57CF1595">
            <w:pPr>
              <w:rPr>
                <w:rFonts w:hint="eastAsia" w:ascii="宋体" w:hAnsi="宋体" w:eastAsia="宋体" w:cs="宋体"/>
                <w:sz w:val="20"/>
                <w:szCs w:val="20"/>
                <w:highlight w:val="none"/>
              </w:rPr>
            </w:pPr>
          </w:p>
        </w:tc>
      </w:tr>
      <w:tr w14:paraId="16CAE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10" w:type="dxa"/>
            <w:shd w:val="clear" w:color="auto" w:fill="auto"/>
            <w:noWrap w:val="0"/>
            <w:vAlign w:val="top"/>
          </w:tcPr>
          <w:p w14:paraId="48F1E232">
            <w:pPr>
              <w:spacing w:before="306" w:line="190" w:lineRule="auto"/>
              <w:ind w:left="221"/>
              <w:rPr>
                <w:rFonts w:hint="eastAsia" w:ascii="宋体" w:hAnsi="宋体" w:eastAsia="宋体" w:cs="宋体"/>
                <w:sz w:val="20"/>
                <w:szCs w:val="20"/>
                <w:highlight w:val="none"/>
              </w:rPr>
            </w:pPr>
            <w:r>
              <w:rPr>
                <w:rFonts w:hint="eastAsia" w:ascii="宋体" w:hAnsi="宋体" w:eastAsia="宋体" w:cs="宋体"/>
                <w:sz w:val="20"/>
                <w:szCs w:val="20"/>
                <w:highlight w:val="none"/>
              </w:rPr>
              <w:t>7</w:t>
            </w:r>
          </w:p>
        </w:tc>
        <w:tc>
          <w:tcPr>
            <w:tcW w:w="2325" w:type="dxa"/>
            <w:shd w:val="clear" w:color="auto" w:fill="auto"/>
            <w:noWrap w:val="0"/>
            <w:vAlign w:val="top"/>
          </w:tcPr>
          <w:p w14:paraId="2438E293">
            <w:pPr>
              <w:rPr>
                <w:rFonts w:hint="eastAsia" w:ascii="宋体" w:hAnsi="宋体" w:eastAsia="宋体" w:cs="宋体"/>
                <w:sz w:val="20"/>
                <w:szCs w:val="20"/>
                <w:highlight w:val="none"/>
              </w:rPr>
            </w:pPr>
          </w:p>
        </w:tc>
        <w:tc>
          <w:tcPr>
            <w:tcW w:w="1275" w:type="dxa"/>
            <w:shd w:val="clear" w:color="auto" w:fill="auto"/>
            <w:noWrap w:val="0"/>
            <w:vAlign w:val="top"/>
          </w:tcPr>
          <w:p w14:paraId="2602A25C">
            <w:pPr>
              <w:rPr>
                <w:rFonts w:hint="eastAsia" w:ascii="宋体" w:hAnsi="宋体" w:eastAsia="宋体" w:cs="宋体"/>
                <w:sz w:val="20"/>
                <w:szCs w:val="20"/>
                <w:highlight w:val="none"/>
              </w:rPr>
            </w:pPr>
          </w:p>
        </w:tc>
        <w:tc>
          <w:tcPr>
            <w:tcW w:w="1410" w:type="dxa"/>
            <w:shd w:val="clear" w:color="auto" w:fill="auto"/>
            <w:noWrap w:val="0"/>
            <w:vAlign w:val="top"/>
          </w:tcPr>
          <w:p w14:paraId="04CB4A79">
            <w:pPr>
              <w:rPr>
                <w:rFonts w:hint="eastAsia" w:ascii="宋体" w:hAnsi="宋体" w:eastAsia="宋体" w:cs="宋体"/>
                <w:sz w:val="20"/>
                <w:szCs w:val="20"/>
                <w:highlight w:val="none"/>
              </w:rPr>
            </w:pPr>
          </w:p>
        </w:tc>
        <w:tc>
          <w:tcPr>
            <w:tcW w:w="1140" w:type="dxa"/>
            <w:shd w:val="clear" w:color="auto" w:fill="auto"/>
            <w:noWrap w:val="0"/>
            <w:vAlign w:val="top"/>
          </w:tcPr>
          <w:p w14:paraId="2A749067">
            <w:pPr>
              <w:rPr>
                <w:rFonts w:hint="eastAsia" w:ascii="宋体" w:hAnsi="宋体" w:eastAsia="宋体" w:cs="宋体"/>
                <w:sz w:val="20"/>
                <w:szCs w:val="20"/>
                <w:highlight w:val="none"/>
              </w:rPr>
            </w:pPr>
          </w:p>
        </w:tc>
        <w:tc>
          <w:tcPr>
            <w:tcW w:w="675" w:type="dxa"/>
            <w:shd w:val="clear" w:color="auto" w:fill="auto"/>
            <w:noWrap w:val="0"/>
            <w:vAlign w:val="top"/>
          </w:tcPr>
          <w:p w14:paraId="79F509E5">
            <w:pPr>
              <w:rPr>
                <w:rFonts w:hint="eastAsia" w:ascii="宋体" w:hAnsi="宋体" w:eastAsia="宋体" w:cs="宋体"/>
                <w:sz w:val="20"/>
                <w:szCs w:val="20"/>
                <w:highlight w:val="none"/>
              </w:rPr>
            </w:pPr>
          </w:p>
        </w:tc>
        <w:tc>
          <w:tcPr>
            <w:tcW w:w="750" w:type="dxa"/>
            <w:shd w:val="clear" w:color="auto" w:fill="auto"/>
            <w:noWrap w:val="0"/>
            <w:vAlign w:val="top"/>
          </w:tcPr>
          <w:p w14:paraId="670BD5FD">
            <w:pPr>
              <w:rPr>
                <w:rFonts w:hint="eastAsia" w:ascii="宋体" w:hAnsi="宋体" w:eastAsia="宋体" w:cs="宋体"/>
                <w:sz w:val="20"/>
                <w:szCs w:val="20"/>
                <w:highlight w:val="none"/>
              </w:rPr>
            </w:pPr>
          </w:p>
        </w:tc>
        <w:tc>
          <w:tcPr>
            <w:tcW w:w="810" w:type="dxa"/>
            <w:shd w:val="clear" w:color="auto" w:fill="auto"/>
            <w:noWrap w:val="0"/>
            <w:vAlign w:val="top"/>
          </w:tcPr>
          <w:p w14:paraId="3B104F5A">
            <w:pPr>
              <w:rPr>
                <w:rFonts w:hint="eastAsia" w:ascii="宋体" w:hAnsi="宋体" w:eastAsia="宋体" w:cs="宋体"/>
                <w:sz w:val="20"/>
                <w:szCs w:val="20"/>
                <w:highlight w:val="none"/>
              </w:rPr>
            </w:pPr>
          </w:p>
        </w:tc>
        <w:tc>
          <w:tcPr>
            <w:tcW w:w="495" w:type="dxa"/>
            <w:shd w:val="clear" w:color="auto" w:fill="auto"/>
            <w:noWrap w:val="0"/>
            <w:vAlign w:val="top"/>
          </w:tcPr>
          <w:p w14:paraId="008AFEC6">
            <w:pPr>
              <w:rPr>
                <w:rFonts w:hint="eastAsia" w:ascii="宋体" w:hAnsi="宋体" w:eastAsia="宋体" w:cs="宋体"/>
                <w:sz w:val="20"/>
                <w:szCs w:val="20"/>
                <w:highlight w:val="none"/>
              </w:rPr>
            </w:pPr>
          </w:p>
        </w:tc>
        <w:tc>
          <w:tcPr>
            <w:tcW w:w="345" w:type="dxa"/>
            <w:shd w:val="clear" w:color="auto" w:fill="auto"/>
            <w:noWrap w:val="0"/>
            <w:vAlign w:val="top"/>
          </w:tcPr>
          <w:p w14:paraId="69A99AEF">
            <w:pPr>
              <w:rPr>
                <w:rFonts w:hint="eastAsia" w:ascii="宋体" w:hAnsi="宋体" w:eastAsia="宋体" w:cs="宋体"/>
                <w:sz w:val="20"/>
                <w:szCs w:val="20"/>
                <w:highlight w:val="none"/>
              </w:rPr>
            </w:pPr>
          </w:p>
        </w:tc>
      </w:tr>
      <w:tr w14:paraId="5630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10" w:type="dxa"/>
            <w:shd w:val="clear" w:color="auto" w:fill="auto"/>
            <w:noWrap w:val="0"/>
            <w:vAlign w:val="top"/>
          </w:tcPr>
          <w:p w14:paraId="31E4A695">
            <w:pPr>
              <w:spacing w:before="307" w:line="189" w:lineRule="auto"/>
              <w:ind w:left="225"/>
              <w:rPr>
                <w:rFonts w:hint="eastAsia" w:ascii="宋体" w:hAnsi="宋体" w:eastAsia="宋体" w:cs="宋体"/>
                <w:sz w:val="20"/>
                <w:szCs w:val="20"/>
                <w:highlight w:val="none"/>
              </w:rPr>
            </w:pPr>
            <w:r>
              <w:rPr>
                <w:rFonts w:hint="eastAsia" w:ascii="宋体" w:hAnsi="宋体" w:eastAsia="宋体" w:cs="宋体"/>
                <w:sz w:val="20"/>
                <w:szCs w:val="20"/>
                <w:highlight w:val="none"/>
              </w:rPr>
              <w:t>…</w:t>
            </w:r>
          </w:p>
        </w:tc>
        <w:tc>
          <w:tcPr>
            <w:tcW w:w="2325" w:type="dxa"/>
            <w:shd w:val="clear" w:color="auto" w:fill="auto"/>
            <w:noWrap w:val="0"/>
            <w:vAlign w:val="top"/>
          </w:tcPr>
          <w:p w14:paraId="3D89E2B0">
            <w:pPr>
              <w:rPr>
                <w:rFonts w:hint="eastAsia" w:ascii="宋体" w:hAnsi="宋体" w:eastAsia="宋体" w:cs="宋体"/>
                <w:sz w:val="20"/>
                <w:szCs w:val="20"/>
                <w:highlight w:val="none"/>
              </w:rPr>
            </w:pPr>
          </w:p>
        </w:tc>
        <w:tc>
          <w:tcPr>
            <w:tcW w:w="1275" w:type="dxa"/>
            <w:shd w:val="clear" w:color="auto" w:fill="auto"/>
            <w:noWrap w:val="0"/>
            <w:vAlign w:val="top"/>
          </w:tcPr>
          <w:p w14:paraId="67CB65FD">
            <w:pPr>
              <w:rPr>
                <w:rFonts w:hint="eastAsia" w:ascii="宋体" w:hAnsi="宋体" w:eastAsia="宋体" w:cs="宋体"/>
                <w:sz w:val="20"/>
                <w:szCs w:val="20"/>
                <w:highlight w:val="none"/>
              </w:rPr>
            </w:pPr>
          </w:p>
        </w:tc>
        <w:tc>
          <w:tcPr>
            <w:tcW w:w="1410" w:type="dxa"/>
            <w:shd w:val="clear" w:color="auto" w:fill="auto"/>
            <w:noWrap w:val="0"/>
            <w:vAlign w:val="top"/>
          </w:tcPr>
          <w:p w14:paraId="1837CFA6">
            <w:pPr>
              <w:rPr>
                <w:rFonts w:hint="eastAsia" w:ascii="宋体" w:hAnsi="宋体" w:eastAsia="宋体" w:cs="宋体"/>
                <w:sz w:val="20"/>
                <w:szCs w:val="20"/>
                <w:highlight w:val="none"/>
              </w:rPr>
            </w:pPr>
          </w:p>
        </w:tc>
        <w:tc>
          <w:tcPr>
            <w:tcW w:w="1140" w:type="dxa"/>
            <w:shd w:val="clear" w:color="auto" w:fill="auto"/>
            <w:noWrap w:val="0"/>
            <w:vAlign w:val="top"/>
          </w:tcPr>
          <w:p w14:paraId="0591EA09">
            <w:pPr>
              <w:rPr>
                <w:rFonts w:hint="eastAsia" w:ascii="宋体" w:hAnsi="宋体" w:eastAsia="宋体" w:cs="宋体"/>
                <w:sz w:val="20"/>
                <w:szCs w:val="20"/>
                <w:highlight w:val="none"/>
              </w:rPr>
            </w:pPr>
          </w:p>
        </w:tc>
        <w:tc>
          <w:tcPr>
            <w:tcW w:w="675" w:type="dxa"/>
            <w:shd w:val="clear" w:color="auto" w:fill="auto"/>
            <w:noWrap w:val="0"/>
            <w:vAlign w:val="top"/>
          </w:tcPr>
          <w:p w14:paraId="1EE16364">
            <w:pPr>
              <w:rPr>
                <w:rFonts w:hint="eastAsia" w:ascii="宋体" w:hAnsi="宋体" w:eastAsia="宋体" w:cs="宋体"/>
                <w:sz w:val="20"/>
                <w:szCs w:val="20"/>
                <w:highlight w:val="none"/>
              </w:rPr>
            </w:pPr>
          </w:p>
        </w:tc>
        <w:tc>
          <w:tcPr>
            <w:tcW w:w="750" w:type="dxa"/>
            <w:shd w:val="clear" w:color="auto" w:fill="auto"/>
            <w:noWrap w:val="0"/>
            <w:vAlign w:val="top"/>
          </w:tcPr>
          <w:p w14:paraId="12EB75C8">
            <w:pPr>
              <w:rPr>
                <w:rFonts w:hint="eastAsia" w:ascii="宋体" w:hAnsi="宋体" w:eastAsia="宋体" w:cs="宋体"/>
                <w:sz w:val="20"/>
                <w:szCs w:val="20"/>
                <w:highlight w:val="none"/>
              </w:rPr>
            </w:pPr>
          </w:p>
        </w:tc>
        <w:tc>
          <w:tcPr>
            <w:tcW w:w="810" w:type="dxa"/>
            <w:shd w:val="clear" w:color="auto" w:fill="auto"/>
            <w:noWrap w:val="0"/>
            <w:vAlign w:val="top"/>
          </w:tcPr>
          <w:p w14:paraId="080BA396">
            <w:pPr>
              <w:rPr>
                <w:rFonts w:hint="eastAsia" w:ascii="宋体" w:hAnsi="宋体" w:eastAsia="宋体" w:cs="宋体"/>
                <w:sz w:val="20"/>
                <w:szCs w:val="20"/>
                <w:highlight w:val="none"/>
              </w:rPr>
            </w:pPr>
          </w:p>
        </w:tc>
        <w:tc>
          <w:tcPr>
            <w:tcW w:w="495" w:type="dxa"/>
            <w:shd w:val="clear" w:color="auto" w:fill="auto"/>
            <w:noWrap w:val="0"/>
            <w:vAlign w:val="top"/>
          </w:tcPr>
          <w:p w14:paraId="63C0980C">
            <w:pPr>
              <w:rPr>
                <w:rFonts w:hint="eastAsia" w:ascii="宋体" w:hAnsi="宋体" w:eastAsia="宋体" w:cs="宋体"/>
                <w:sz w:val="20"/>
                <w:szCs w:val="20"/>
                <w:highlight w:val="none"/>
              </w:rPr>
            </w:pPr>
          </w:p>
        </w:tc>
        <w:tc>
          <w:tcPr>
            <w:tcW w:w="345" w:type="dxa"/>
            <w:shd w:val="clear" w:color="auto" w:fill="auto"/>
            <w:noWrap w:val="0"/>
            <w:vAlign w:val="top"/>
          </w:tcPr>
          <w:p w14:paraId="4606EB52">
            <w:pPr>
              <w:rPr>
                <w:rFonts w:hint="eastAsia" w:ascii="宋体" w:hAnsi="宋体" w:eastAsia="宋体" w:cs="宋体"/>
                <w:sz w:val="20"/>
                <w:szCs w:val="20"/>
                <w:highlight w:val="none"/>
              </w:rPr>
            </w:pPr>
          </w:p>
        </w:tc>
      </w:tr>
      <w:tr w14:paraId="4BEA2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2835" w:type="dxa"/>
            <w:gridSpan w:val="2"/>
            <w:shd w:val="clear" w:color="auto" w:fill="auto"/>
            <w:noWrap w:val="0"/>
            <w:vAlign w:val="top"/>
          </w:tcPr>
          <w:p w14:paraId="2602EB5D">
            <w:pPr>
              <w:spacing w:before="276" w:line="228" w:lineRule="auto"/>
              <w:ind w:left="64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业绩合</w:t>
            </w:r>
            <w:r>
              <w:rPr>
                <w:rFonts w:hint="eastAsia" w:ascii="宋体" w:hAnsi="宋体" w:eastAsia="宋体" w:cs="宋体"/>
                <w:spacing w:val="7"/>
                <w:sz w:val="20"/>
                <w:szCs w:val="20"/>
                <w:highlight w:val="none"/>
              </w:rPr>
              <w:t>计</w:t>
            </w:r>
          </w:p>
        </w:tc>
        <w:tc>
          <w:tcPr>
            <w:tcW w:w="1275" w:type="dxa"/>
            <w:shd w:val="clear" w:color="auto" w:fill="auto"/>
            <w:noWrap w:val="0"/>
            <w:vAlign w:val="top"/>
          </w:tcPr>
          <w:p w14:paraId="1276888A">
            <w:pPr>
              <w:rPr>
                <w:rFonts w:hint="eastAsia" w:ascii="宋体" w:hAnsi="宋体" w:eastAsia="宋体" w:cs="宋体"/>
                <w:sz w:val="20"/>
                <w:szCs w:val="20"/>
                <w:highlight w:val="none"/>
              </w:rPr>
            </w:pPr>
          </w:p>
        </w:tc>
        <w:tc>
          <w:tcPr>
            <w:tcW w:w="1410" w:type="dxa"/>
            <w:shd w:val="clear" w:color="auto" w:fill="auto"/>
            <w:noWrap w:val="0"/>
            <w:vAlign w:val="top"/>
          </w:tcPr>
          <w:p w14:paraId="792D4D18">
            <w:pPr>
              <w:rPr>
                <w:rFonts w:hint="eastAsia" w:ascii="宋体" w:hAnsi="宋体" w:eastAsia="宋体" w:cs="宋体"/>
                <w:sz w:val="20"/>
                <w:szCs w:val="20"/>
                <w:highlight w:val="none"/>
              </w:rPr>
            </w:pPr>
          </w:p>
        </w:tc>
        <w:tc>
          <w:tcPr>
            <w:tcW w:w="1140" w:type="dxa"/>
            <w:shd w:val="clear" w:color="auto" w:fill="auto"/>
            <w:noWrap w:val="0"/>
            <w:vAlign w:val="top"/>
          </w:tcPr>
          <w:p w14:paraId="406E21C5">
            <w:pPr>
              <w:rPr>
                <w:rFonts w:hint="eastAsia" w:ascii="宋体" w:hAnsi="宋体" w:eastAsia="宋体" w:cs="宋体"/>
                <w:sz w:val="20"/>
                <w:szCs w:val="20"/>
                <w:highlight w:val="none"/>
              </w:rPr>
            </w:pPr>
          </w:p>
        </w:tc>
        <w:tc>
          <w:tcPr>
            <w:tcW w:w="675" w:type="dxa"/>
            <w:shd w:val="clear" w:color="auto" w:fill="auto"/>
            <w:noWrap w:val="0"/>
            <w:vAlign w:val="top"/>
          </w:tcPr>
          <w:p w14:paraId="6B986E7C">
            <w:pPr>
              <w:rPr>
                <w:rFonts w:hint="eastAsia" w:ascii="宋体" w:hAnsi="宋体" w:eastAsia="宋体" w:cs="宋体"/>
                <w:sz w:val="20"/>
                <w:szCs w:val="20"/>
                <w:highlight w:val="none"/>
              </w:rPr>
            </w:pPr>
          </w:p>
        </w:tc>
        <w:tc>
          <w:tcPr>
            <w:tcW w:w="750" w:type="dxa"/>
            <w:shd w:val="clear" w:color="auto" w:fill="auto"/>
            <w:noWrap w:val="0"/>
            <w:vAlign w:val="top"/>
          </w:tcPr>
          <w:p w14:paraId="5B4C6777">
            <w:pPr>
              <w:rPr>
                <w:rFonts w:hint="eastAsia" w:ascii="宋体" w:hAnsi="宋体" w:eastAsia="宋体" w:cs="宋体"/>
                <w:sz w:val="20"/>
                <w:szCs w:val="20"/>
                <w:highlight w:val="none"/>
              </w:rPr>
            </w:pPr>
          </w:p>
        </w:tc>
        <w:tc>
          <w:tcPr>
            <w:tcW w:w="810" w:type="dxa"/>
            <w:shd w:val="clear" w:color="auto" w:fill="auto"/>
            <w:noWrap w:val="0"/>
            <w:vAlign w:val="top"/>
          </w:tcPr>
          <w:p w14:paraId="5C59BC1A">
            <w:pPr>
              <w:rPr>
                <w:rFonts w:hint="eastAsia" w:ascii="宋体" w:hAnsi="宋体" w:eastAsia="宋体" w:cs="宋体"/>
                <w:sz w:val="20"/>
                <w:szCs w:val="20"/>
                <w:highlight w:val="none"/>
              </w:rPr>
            </w:pPr>
          </w:p>
        </w:tc>
        <w:tc>
          <w:tcPr>
            <w:tcW w:w="495" w:type="dxa"/>
            <w:shd w:val="clear" w:color="auto" w:fill="auto"/>
            <w:noWrap w:val="0"/>
            <w:vAlign w:val="top"/>
          </w:tcPr>
          <w:p w14:paraId="6F4D68B5">
            <w:pPr>
              <w:rPr>
                <w:rFonts w:hint="eastAsia" w:ascii="宋体" w:hAnsi="宋体" w:eastAsia="宋体" w:cs="宋体"/>
                <w:sz w:val="20"/>
                <w:szCs w:val="20"/>
                <w:highlight w:val="none"/>
              </w:rPr>
            </w:pPr>
          </w:p>
        </w:tc>
        <w:tc>
          <w:tcPr>
            <w:tcW w:w="345" w:type="dxa"/>
            <w:shd w:val="clear" w:color="auto" w:fill="auto"/>
            <w:noWrap w:val="0"/>
            <w:vAlign w:val="top"/>
          </w:tcPr>
          <w:p w14:paraId="0A28F85E">
            <w:pPr>
              <w:rPr>
                <w:rFonts w:hint="eastAsia" w:ascii="宋体" w:hAnsi="宋体" w:eastAsia="宋体" w:cs="宋体"/>
                <w:sz w:val="20"/>
                <w:szCs w:val="20"/>
                <w:highlight w:val="none"/>
              </w:rPr>
            </w:pPr>
          </w:p>
        </w:tc>
      </w:tr>
    </w:tbl>
    <w:p w14:paraId="6D38FAE8">
      <w:pPr>
        <w:spacing w:line="268" w:lineRule="auto"/>
        <w:rPr>
          <w:rFonts w:ascii="Arial"/>
          <w:highlight w:val="none"/>
        </w:rPr>
      </w:pPr>
    </w:p>
    <w:p w14:paraId="7A7076DE">
      <w:pPr>
        <w:spacing w:before="75" w:line="229" w:lineRule="auto"/>
        <w:rPr>
          <w:rFonts w:hint="eastAsia" w:ascii="宋体" w:hAnsi="宋体" w:eastAsia="宋体" w:cs="宋体"/>
          <w:sz w:val="18"/>
          <w:szCs w:val="18"/>
          <w:highlight w:val="none"/>
        </w:rPr>
        <w:sectPr>
          <w:pgSz w:w="11906" w:h="16838"/>
          <w:pgMar w:top="1440" w:right="1080" w:bottom="1440" w:left="1080" w:header="850" w:footer="964" w:gutter="0"/>
          <w:cols w:space="720" w:num="1"/>
        </w:sectPr>
      </w:pPr>
      <w:r>
        <w:rPr>
          <w:rFonts w:hint="eastAsia" w:ascii="宋体" w:hAnsi="宋体" w:eastAsia="宋体" w:cs="宋体"/>
          <w:spacing w:val="2"/>
          <w:sz w:val="18"/>
          <w:szCs w:val="18"/>
          <w:highlight w:val="none"/>
        </w:rPr>
        <w:t>注：业绩要求应符合投标人须知前附表 3.5.3、</w:t>
      </w:r>
      <w:r>
        <w:rPr>
          <w:rFonts w:hint="eastAsia" w:ascii="宋体" w:hAnsi="宋体" w:eastAsia="宋体" w:cs="宋体"/>
          <w:spacing w:val="1"/>
          <w:sz w:val="18"/>
          <w:szCs w:val="18"/>
          <w:highlight w:val="none"/>
        </w:rPr>
        <w:t>10.6 及 10.7 款的要求。</w:t>
      </w:r>
    </w:p>
    <w:p w14:paraId="0532F138">
      <w:pPr>
        <w:pageBreakBefore w:val="0"/>
        <w:widowControl/>
        <w:numPr>
          <w:ilvl w:val="0"/>
          <w:numId w:val="9"/>
        </w:numPr>
        <w:kinsoku/>
        <w:wordWrap/>
        <w:overflowPunct/>
        <w:topLinePunct w:val="0"/>
        <w:autoSpaceDE/>
        <w:autoSpaceDN/>
        <w:bidi w:val="0"/>
        <w:adjustRightInd w:val="0"/>
        <w:snapToGrid w:val="0"/>
        <w:spacing w:before="65" w:line="227" w:lineRule="auto"/>
        <w:ind w:left="3497"/>
        <w:textAlignment w:val="baseline"/>
        <w:outlineLvl w:val="1"/>
        <w:rPr>
          <w:rFonts w:ascii="宋体" w:hAnsi="宋体" w:eastAsia="宋体" w:cs="宋体"/>
          <w:b/>
          <w:bCs/>
          <w:spacing w:val="0"/>
          <w:sz w:val="24"/>
          <w:szCs w:val="24"/>
          <w:highlight w:val="none"/>
        </w:rPr>
      </w:pPr>
      <w:r>
        <w:rPr>
          <w:rFonts w:ascii="宋体" w:hAnsi="宋体" w:eastAsia="宋体" w:cs="宋体"/>
          <w:b/>
          <w:bCs/>
          <w:spacing w:val="0"/>
          <w:sz w:val="24"/>
          <w:szCs w:val="24"/>
          <w:highlight w:val="none"/>
        </w:rPr>
        <w:t>投标人的信誉情况表</w:t>
      </w:r>
    </w:p>
    <w:p w14:paraId="2897C1EC">
      <w:pPr>
        <w:pageBreakBefore w:val="0"/>
        <w:widowControl/>
        <w:numPr>
          <w:ilvl w:val="0"/>
          <w:numId w:val="0"/>
        </w:numPr>
        <w:kinsoku/>
        <w:wordWrap/>
        <w:overflowPunct/>
        <w:topLinePunct w:val="0"/>
        <w:autoSpaceDE/>
        <w:autoSpaceDN/>
        <w:bidi w:val="0"/>
        <w:adjustRightInd w:val="0"/>
        <w:snapToGrid w:val="0"/>
        <w:spacing w:before="65" w:line="227" w:lineRule="auto"/>
        <w:textAlignment w:val="baseline"/>
        <w:rPr>
          <w:rFonts w:ascii="宋体" w:hAnsi="宋体" w:eastAsia="宋体" w:cs="宋体"/>
          <w:b/>
          <w:bCs/>
          <w:spacing w:val="0"/>
          <w:sz w:val="20"/>
          <w:szCs w:val="20"/>
          <w:highlight w:val="none"/>
        </w:rPr>
      </w:pPr>
    </w:p>
    <w:p w14:paraId="230B5806">
      <w:pPr>
        <w:pageBreakBefore w:val="0"/>
        <w:widowControl/>
        <w:kinsoku/>
        <w:wordWrap/>
        <w:overflowPunct/>
        <w:topLinePunct w:val="0"/>
        <w:autoSpaceDE/>
        <w:autoSpaceDN/>
        <w:bidi w:val="0"/>
        <w:adjustRightInd w:val="0"/>
        <w:snapToGrid w:val="0"/>
        <w:spacing w:line="195" w:lineRule="exact"/>
        <w:textAlignment w:val="baseline"/>
        <w:rPr>
          <w:spacing w:val="0"/>
          <w:highlight w:val="none"/>
        </w:rPr>
      </w:pPr>
    </w:p>
    <w:tbl>
      <w:tblPr>
        <w:tblStyle w:val="10"/>
        <w:tblW w:w="97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60"/>
        <w:gridCol w:w="4672"/>
      </w:tblGrid>
      <w:tr w14:paraId="4104C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60" w:type="dxa"/>
            <w:vAlign w:val="top"/>
          </w:tcPr>
          <w:p w14:paraId="3FF1935C">
            <w:pPr>
              <w:pStyle w:val="9"/>
              <w:pageBreakBefore w:val="0"/>
              <w:widowControl/>
              <w:kinsoku/>
              <w:wordWrap/>
              <w:overflowPunct/>
              <w:topLinePunct w:val="0"/>
              <w:autoSpaceDE/>
              <w:autoSpaceDN/>
              <w:bidi w:val="0"/>
              <w:adjustRightInd w:val="0"/>
              <w:snapToGrid w:val="0"/>
              <w:spacing w:before="182" w:line="228" w:lineRule="auto"/>
              <w:ind w:left="2276"/>
              <w:textAlignment w:val="baseline"/>
              <w:rPr>
                <w:spacing w:val="0"/>
                <w:sz w:val="20"/>
                <w:szCs w:val="20"/>
                <w:highlight w:val="none"/>
              </w:rPr>
            </w:pPr>
            <w:r>
              <w:rPr>
                <w:spacing w:val="0"/>
                <w:sz w:val="20"/>
                <w:szCs w:val="20"/>
                <w:highlight w:val="none"/>
              </w:rPr>
              <w:t>项 目</w:t>
            </w:r>
          </w:p>
        </w:tc>
        <w:tc>
          <w:tcPr>
            <w:tcW w:w="4672" w:type="dxa"/>
            <w:vAlign w:val="top"/>
          </w:tcPr>
          <w:p w14:paraId="4077E6D4">
            <w:pPr>
              <w:pStyle w:val="9"/>
              <w:pageBreakBefore w:val="0"/>
              <w:widowControl/>
              <w:kinsoku/>
              <w:wordWrap/>
              <w:overflowPunct/>
              <w:topLinePunct w:val="0"/>
              <w:autoSpaceDE/>
              <w:autoSpaceDN/>
              <w:bidi w:val="0"/>
              <w:adjustRightInd w:val="0"/>
              <w:snapToGrid w:val="0"/>
              <w:spacing w:before="182" w:line="228" w:lineRule="auto"/>
              <w:ind w:left="1470"/>
              <w:textAlignment w:val="baseline"/>
              <w:rPr>
                <w:spacing w:val="0"/>
                <w:sz w:val="20"/>
                <w:szCs w:val="20"/>
                <w:highlight w:val="none"/>
              </w:rPr>
            </w:pPr>
            <w:r>
              <w:rPr>
                <w:spacing w:val="0"/>
                <w:sz w:val="20"/>
                <w:szCs w:val="20"/>
                <w:highlight w:val="none"/>
              </w:rPr>
              <w:t>投标人情况说明</w:t>
            </w:r>
          </w:p>
        </w:tc>
      </w:tr>
      <w:tr w14:paraId="3855E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5060" w:type="dxa"/>
            <w:vAlign w:val="top"/>
          </w:tcPr>
          <w:p w14:paraId="61C63B94">
            <w:pPr>
              <w:pStyle w:val="9"/>
              <w:pageBreakBefore w:val="0"/>
              <w:widowControl/>
              <w:kinsoku/>
              <w:wordWrap/>
              <w:overflowPunct/>
              <w:topLinePunct w:val="0"/>
              <w:autoSpaceDE/>
              <w:autoSpaceDN/>
              <w:bidi w:val="0"/>
              <w:adjustRightInd w:val="0"/>
              <w:snapToGrid w:val="0"/>
              <w:spacing w:before="70" w:line="247" w:lineRule="auto"/>
              <w:ind w:left="115" w:right="19" w:hanging="95"/>
              <w:jc w:val="both"/>
              <w:textAlignment w:val="baseline"/>
              <w:rPr>
                <w:spacing w:val="0"/>
                <w:sz w:val="20"/>
                <w:szCs w:val="20"/>
                <w:highlight w:val="none"/>
              </w:rPr>
            </w:pPr>
            <w:r>
              <w:rPr>
                <w:spacing w:val="0"/>
                <w:sz w:val="20"/>
                <w:szCs w:val="20"/>
                <w:highlight w:val="none"/>
              </w:rPr>
              <w:t>（</w:t>
            </w:r>
            <w:r>
              <w:rPr>
                <w:rFonts w:ascii="Times New Roman" w:hAnsi="Times New Roman" w:eastAsia="Times New Roman" w:cs="Times New Roman"/>
                <w:spacing w:val="0"/>
                <w:sz w:val="20"/>
                <w:szCs w:val="20"/>
                <w:highlight w:val="none"/>
              </w:rPr>
              <w:t>1</w:t>
            </w:r>
            <w:r>
              <w:rPr>
                <w:spacing w:val="0"/>
                <w:sz w:val="20"/>
                <w:szCs w:val="20"/>
                <w:highlight w:val="none"/>
              </w:rPr>
              <w:t>）在最新年度广东省公路工程从业单位（施工单位） 信用评价（含无最新年度而上一年度有信用评价）中， 信用等级被评为</w:t>
            </w:r>
            <w:r>
              <w:rPr>
                <w:rFonts w:ascii="Times New Roman" w:hAnsi="Times New Roman" w:eastAsia="Times New Roman" w:cs="Times New Roman"/>
                <w:spacing w:val="0"/>
                <w:sz w:val="20"/>
                <w:szCs w:val="20"/>
                <w:highlight w:val="none"/>
              </w:rPr>
              <w:t>D</w:t>
            </w:r>
            <w:r>
              <w:rPr>
                <w:spacing w:val="0"/>
                <w:sz w:val="20"/>
                <w:szCs w:val="20"/>
                <w:highlight w:val="none"/>
              </w:rPr>
              <w:t>级；初次进入广东省的投标人，在  最新年度的全国公路从业单位（施工单位）信用评价  结果中被评为</w:t>
            </w:r>
            <w:r>
              <w:rPr>
                <w:rFonts w:ascii="Times New Roman" w:hAnsi="Times New Roman" w:eastAsia="Times New Roman" w:cs="Times New Roman"/>
                <w:spacing w:val="0"/>
                <w:sz w:val="20"/>
                <w:szCs w:val="20"/>
                <w:highlight w:val="none"/>
              </w:rPr>
              <w:t>D</w:t>
            </w:r>
            <w:r>
              <w:rPr>
                <w:spacing w:val="0"/>
                <w:sz w:val="20"/>
                <w:szCs w:val="20"/>
                <w:highlight w:val="none"/>
              </w:rPr>
              <w:t>级；</w:t>
            </w:r>
          </w:p>
        </w:tc>
        <w:tc>
          <w:tcPr>
            <w:tcW w:w="4672" w:type="dxa"/>
            <w:vAlign w:val="top"/>
          </w:tcPr>
          <w:p w14:paraId="218ABC6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5F7C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060" w:type="dxa"/>
            <w:vAlign w:val="top"/>
          </w:tcPr>
          <w:p w14:paraId="7FD20694">
            <w:pPr>
              <w:pStyle w:val="9"/>
              <w:pageBreakBefore w:val="0"/>
              <w:widowControl/>
              <w:kinsoku/>
              <w:wordWrap/>
              <w:overflowPunct/>
              <w:topLinePunct w:val="0"/>
              <w:autoSpaceDE/>
              <w:autoSpaceDN/>
              <w:bidi w:val="0"/>
              <w:adjustRightInd w:val="0"/>
              <w:snapToGrid w:val="0"/>
              <w:spacing w:before="70" w:line="247" w:lineRule="auto"/>
              <w:ind w:left="115" w:right="19" w:hanging="95"/>
              <w:jc w:val="both"/>
              <w:textAlignment w:val="baseline"/>
              <w:rPr>
                <w:spacing w:val="0"/>
                <w:sz w:val="20"/>
                <w:szCs w:val="20"/>
                <w:highlight w:val="none"/>
              </w:rPr>
            </w:pPr>
            <w:r>
              <w:rPr>
                <w:rFonts w:hint="eastAsia"/>
                <w:spacing w:val="0"/>
                <w:sz w:val="20"/>
                <w:szCs w:val="20"/>
                <w:highlight w:val="none"/>
                <w:lang w:eastAsia="zh-CN"/>
              </w:rPr>
              <w:t>（</w:t>
            </w:r>
            <w:r>
              <w:rPr>
                <w:rFonts w:hint="eastAsia"/>
                <w:spacing w:val="0"/>
                <w:sz w:val="20"/>
                <w:szCs w:val="20"/>
                <w:highlight w:val="none"/>
                <w:lang w:val="en-US" w:eastAsia="zh-CN"/>
              </w:rPr>
              <w:t>2</w:t>
            </w:r>
            <w:r>
              <w:rPr>
                <w:rFonts w:hint="eastAsia"/>
                <w:spacing w:val="0"/>
                <w:sz w:val="20"/>
                <w:szCs w:val="20"/>
                <w:highlight w:val="none"/>
                <w:lang w:eastAsia="zh-CN"/>
              </w:rPr>
              <w:t>）</w:t>
            </w:r>
            <w:r>
              <w:rPr>
                <w:rFonts w:hint="eastAsia"/>
                <w:spacing w:val="0"/>
                <w:sz w:val="20"/>
                <w:szCs w:val="20"/>
                <w:highlight w:val="none"/>
              </w:rPr>
              <w:t>被梅州市交通运输局通报且取消相应投标资格（处于有效期内）。</w:t>
            </w:r>
          </w:p>
        </w:tc>
        <w:tc>
          <w:tcPr>
            <w:tcW w:w="4672" w:type="dxa"/>
            <w:vAlign w:val="top"/>
          </w:tcPr>
          <w:p w14:paraId="5EE8E3C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263E4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60" w:type="dxa"/>
            <w:vAlign w:val="top"/>
          </w:tcPr>
          <w:p w14:paraId="28B27324">
            <w:pPr>
              <w:pStyle w:val="9"/>
              <w:pageBreakBefore w:val="0"/>
              <w:widowControl/>
              <w:kinsoku/>
              <w:wordWrap/>
              <w:overflowPunct/>
              <w:topLinePunct w:val="0"/>
              <w:autoSpaceDE/>
              <w:autoSpaceDN/>
              <w:bidi w:val="0"/>
              <w:adjustRightInd w:val="0"/>
              <w:snapToGrid w:val="0"/>
              <w:spacing w:before="72" w:line="239" w:lineRule="auto"/>
              <w:ind w:left="114" w:right="106" w:hanging="94"/>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3</w:t>
            </w:r>
            <w:r>
              <w:rPr>
                <w:spacing w:val="0"/>
                <w:sz w:val="20"/>
                <w:szCs w:val="20"/>
                <w:highlight w:val="none"/>
              </w:rPr>
              <w:t>）被省级及以上交通运输主管部门取消招标项目所在地的投标资格且处于有效期内；</w:t>
            </w:r>
          </w:p>
        </w:tc>
        <w:tc>
          <w:tcPr>
            <w:tcW w:w="4672" w:type="dxa"/>
            <w:vAlign w:val="top"/>
          </w:tcPr>
          <w:p w14:paraId="3E111C0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97B1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60" w:type="dxa"/>
            <w:vAlign w:val="top"/>
          </w:tcPr>
          <w:p w14:paraId="4CA97EE9">
            <w:pPr>
              <w:pStyle w:val="9"/>
              <w:pageBreakBefore w:val="0"/>
              <w:widowControl/>
              <w:kinsoku/>
              <w:wordWrap/>
              <w:overflowPunct/>
              <w:topLinePunct w:val="0"/>
              <w:autoSpaceDE/>
              <w:autoSpaceDN/>
              <w:bidi w:val="0"/>
              <w:adjustRightInd w:val="0"/>
              <w:snapToGrid w:val="0"/>
              <w:spacing w:before="181" w:line="227" w:lineRule="auto"/>
              <w:ind w:left="20"/>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4</w:t>
            </w:r>
            <w:r>
              <w:rPr>
                <w:spacing w:val="0"/>
                <w:sz w:val="20"/>
                <w:szCs w:val="20"/>
                <w:highlight w:val="none"/>
              </w:rPr>
              <w:t>）被责令停业，暂扣或吊销执照，或吊销资质证书；</w:t>
            </w:r>
          </w:p>
        </w:tc>
        <w:tc>
          <w:tcPr>
            <w:tcW w:w="4672" w:type="dxa"/>
            <w:vAlign w:val="top"/>
          </w:tcPr>
          <w:p w14:paraId="566B022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698F0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060" w:type="dxa"/>
            <w:vAlign w:val="top"/>
          </w:tcPr>
          <w:p w14:paraId="4E71D9D9">
            <w:pPr>
              <w:pStyle w:val="9"/>
              <w:pageBreakBefore w:val="0"/>
              <w:widowControl/>
              <w:kinsoku/>
              <w:wordWrap/>
              <w:overflowPunct/>
              <w:topLinePunct w:val="0"/>
              <w:autoSpaceDE/>
              <w:autoSpaceDN/>
              <w:bidi w:val="0"/>
              <w:adjustRightInd w:val="0"/>
              <w:snapToGrid w:val="0"/>
              <w:spacing w:before="74" w:line="239" w:lineRule="auto"/>
              <w:ind w:left="123" w:right="106" w:hanging="103"/>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5</w:t>
            </w:r>
            <w:r>
              <w:rPr>
                <w:spacing w:val="0"/>
                <w:sz w:val="20"/>
                <w:szCs w:val="20"/>
                <w:highlight w:val="none"/>
              </w:rPr>
              <w:t>）进入清算程序，或被宣告破产，或其他丧失履约 能力的情形；</w:t>
            </w:r>
          </w:p>
        </w:tc>
        <w:tc>
          <w:tcPr>
            <w:tcW w:w="4672" w:type="dxa"/>
            <w:vAlign w:val="top"/>
          </w:tcPr>
          <w:p w14:paraId="186AAF7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D70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60" w:type="dxa"/>
            <w:vAlign w:val="top"/>
          </w:tcPr>
          <w:p w14:paraId="044BBBCB">
            <w:pPr>
              <w:pStyle w:val="9"/>
              <w:pageBreakBefore w:val="0"/>
              <w:widowControl/>
              <w:kinsoku/>
              <w:wordWrap/>
              <w:overflowPunct/>
              <w:topLinePunct w:val="0"/>
              <w:autoSpaceDE/>
              <w:autoSpaceDN/>
              <w:bidi w:val="0"/>
              <w:adjustRightInd w:val="0"/>
              <w:snapToGrid w:val="0"/>
              <w:spacing w:before="73"/>
              <w:ind w:left="120" w:right="106" w:hanging="100"/>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6</w:t>
            </w:r>
            <w:r>
              <w:rPr>
                <w:spacing w:val="0"/>
                <w:sz w:val="20"/>
                <w:szCs w:val="20"/>
                <w:highlight w:val="none"/>
              </w:rPr>
              <w:t>）在国家企业信用信息公示系统中被列入严重违法 失信企业名单；</w:t>
            </w:r>
          </w:p>
        </w:tc>
        <w:tc>
          <w:tcPr>
            <w:tcW w:w="4672" w:type="dxa"/>
            <w:vAlign w:val="top"/>
          </w:tcPr>
          <w:p w14:paraId="66CB364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498C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60" w:type="dxa"/>
            <w:vAlign w:val="top"/>
          </w:tcPr>
          <w:p w14:paraId="32741B43">
            <w:pPr>
              <w:pStyle w:val="9"/>
              <w:pageBreakBefore w:val="0"/>
              <w:widowControl/>
              <w:kinsoku/>
              <w:wordWrap/>
              <w:overflowPunct/>
              <w:topLinePunct w:val="0"/>
              <w:autoSpaceDE/>
              <w:autoSpaceDN/>
              <w:bidi w:val="0"/>
              <w:adjustRightInd w:val="0"/>
              <w:snapToGrid w:val="0"/>
              <w:spacing w:before="180" w:line="228" w:lineRule="auto"/>
              <w:ind w:left="20"/>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7</w:t>
            </w:r>
            <w:r>
              <w:rPr>
                <w:spacing w:val="0"/>
                <w:sz w:val="20"/>
                <w:szCs w:val="20"/>
                <w:highlight w:val="none"/>
              </w:rPr>
              <w:t>）在</w:t>
            </w:r>
            <w:r>
              <w:rPr>
                <w:rFonts w:ascii="Times New Roman" w:hAnsi="Times New Roman" w:eastAsia="Times New Roman" w:cs="Times New Roman"/>
                <w:spacing w:val="0"/>
                <w:sz w:val="20"/>
                <w:szCs w:val="20"/>
                <w:highlight w:val="none"/>
              </w:rPr>
              <w:t>“</w:t>
            </w:r>
            <w:r>
              <w:rPr>
                <w:spacing w:val="0"/>
                <w:sz w:val="20"/>
                <w:szCs w:val="20"/>
                <w:highlight w:val="none"/>
              </w:rPr>
              <w:t>信用中国</w:t>
            </w:r>
            <w:r>
              <w:rPr>
                <w:rFonts w:ascii="Times New Roman" w:hAnsi="Times New Roman" w:eastAsia="Times New Roman" w:cs="Times New Roman"/>
                <w:spacing w:val="0"/>
                <w:sz w:val="20"/>
                <w:szCs w:val="20"/>
                <w:highlight w:val="none"/>
              </w:rPr>
              <w:t>”</w:t>
            </w:r>
            <w:r>
              <w:rPr>
                <w:spacing w:val="0"/>
                <w:sz w:val="20"/>
                <w:szCs w:val="20"/>
                <w:highlight w:val="none"/>
              </w:rPr>
              <w:t>网站中被列入失信被执行人名单；</w:t>
            </w:r>
          </w:p>
        </w:tc>
        <w:tc>
          <w:tcPr>
            <w:tcW w:w="4672" w:type="dxa"/>
            <w:vAlign w:val="top"/>
          </w:tcPr>
          <w:p w14:paraId="04DB356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0E06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5060" w:type="dxa"/>
            <w:vAlign w:val="top"/>
          </w:tcPr>
          <w:p w14:paraId="5A27FE5F">
            <w:pPr>
              <w:pStyle w:val="9"/>
              <w:pageBreakBefore w:val="0"/>
              <w:widowControl/>
              <w:kinsoku/>
              <w:wordWrap/>
              <w:overflowPunct/>
              <w:topLinePunct w:val="0"/>
              <w:autoSpaceDE/>
              <w:autoSpaceDN/>
              <w:bidi w:val="0"/>
              <w:adjustRightInd w:val="0"/>
              <w:snapToGrid w:val="0"/>
              <w:spacing w:before="72" w:line="244" w:lineRule="auto"/>
              <w:ind w:left="129" w:right="106" w:hanging="109"/>
              <w:jc w:val="both"/>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8</w:t>
            </w:r>
            <w:r>
              <w:rPr>
                <w:spacing w:val="0"/>
                <w:sz w:val="20"/>
                <w:szCs w:val="20"/>
                <w:highlight w:val="none"/>
              </w:rPr>
              <w:t>）投标人及其法定代表人、拟委任的项目经理、项 目总工在近三年内有行贿犯罪行为的（以投标人投标 函中的承诺为准）；</w:t>
            </w:r>
          </w:p>
        </w:tc>
        <w:tc>
          <w:tcPr>
            <w:tcW w:w="4672" w:type="dxa"/>
            <w:vAlign w:val="top"/>
          </w:tcPr>
          <w:p w14:paraId="7866AA9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3CF88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60" w:type="dxa"/>
            <w:vAlign w:val="top"/>
          </w:tcPr>
          <w:p w14:paraId="227E139D">
            <w:pPr>
              <w:pStyle w:val="9"/>
              <w:pageBreakBefore w:val="0"/>
              <w:widowControl/>
              <w:kinsoku/>
              <w:wordWrap/>
              <w:overflowPunct/>
              <w:topLinePunct w:val="0"/>
              <w:autoSpaceDE/>
              <w:autoSpaceDN/>
              <w:bidi w:val="0"/>
              <w:adjustRightInd w:val="0"/>
              <w:snapToGrid w:val="0"/>
              <w:spacing w:before="181" w:line="227" w:lineRule="auto"/>
              <w:ind w:left="20"/>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9</w:t>
            </w:r>
            <w:r>
              <w:rPr>
                <w:spacing w:val="0"/>
                <w:sz w:val="20"/>
                <w:szCs w:val="20"/>
                <w:highlight w:val="none"/>
              </w:rPr>
              <w:t>）法律法规或投标人须知前附表规定的其他情形。</w:t>
            </w:r>
          </w:p>
        </w:tc>
        <w:tc>
          <w:tcPr>
            <w:tcW w:w="4672" w:type="dxa"/>
            <w:vAlign w:val="top"/>
          </w:tcPr>
          <w:p w14:paraId="5E7ED30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FB8B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60" w:type="dxa"/>
            <w:vAlign w:val="top"/>
          </w:tcPr>
          <w:p w14:paraId="0588323D">
            <w:pPr>
              <w:pStyle w:val="9"/>
              <w:pageBreakBefore w:val="0"/>
              <w:widowControl/>
              <w:kinsoku/>
              <w:wordWrap/>
              <w:overflowPunct/>
              <w:topLinePunct w:val="0"/>
              <w:autoSpaceDE/>
              <w:autoSpaceDN/>
              <w:bidi w:val="0"/>
              <w:adjustRightInd w:val="0"/>
              <w:snapToGrid w:val="0"/>
              <w:spacing w:before="181" w:line="227" w:lineRule="auto"/>
              <w:ind w:left="20"/>
              <w:textAlignment w:val="baseline"/>
              <w:rPr>
                <w:rFonts w:hint="default" w:eastAsia="宋体"/>
                <w:spacing w:val="0"/>
                <w:sz w:val="20"/>
                <w:szCs w:val="20"/>
                <w:highlight w:val="none"/>
                <w:lang w:val="en-US" w:eastAsia="zh-CN"/>
              </w:rPr>
            </w:pPr>
            <w:r>
              <w:rPr>
                <w:rFonts w:hint="eastAsia"/>
                <w:spacing w:val="0"/>
                <w:sz w:val="20"/>
                <w:szCs w:val="20"/>
                <w:highlight w:val="none"/>
                <w:lang w:val="en-US" w:eastAsia="zh-CN"/>
              </w:rPr>
              <w:t>......</w:t>
            </w:r>
          </w:p>
        </w:tc>
        <w:tc>
          <w:tcPr>
            <w:tcW w:w="4672" w:type="dxa"/>
            <w:vAlign w:val="top"/>
          </w:tcPr>
          <w:p w14:paraId="7102A28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68747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60" w:type="dxa"/>
            <w:vAlign w:val="top"/>
          </w:tcPr>
          <w:p w14:paraId="15C0817D">
            <w:pPr>
              <w:pStyle w:val="9"/>
              <w:pageBreakBefore w:val="0"/>
              <w:widowControl/>
              <w:kinsoku/>
              <w:wordWrap/>
              <w:overflowPunct/>
              <w:topLinePunct w:val="0"/>
              <w:autoSpaceDE/>
              <w:autoSpaceDN/>
              <w:bidi w:val="0"/>
              <w:adjustRightInd w:val="0"/>
              <w:snapToGrid w:val="0"/>
              <w:spacing w:before="181" w:line="227" w:lineRule="auto"/>
              <w:ind w:left="20"/>
              <w:textAlignment w:val="baseline"/>
              <w:rPr>
                <w:spacing w:val="0"/>
                <w:sz w:val="20"/>
                <w:szCs w:val="20"/>
                <w:highlight w:val="none"/>
              </w:rPr>
            </w:pPr>
          </w:p>
        </w:tc>
        <w:tc>
          <w:tcPr>
            <w:tcW w:w="4672" w:type="dxa"/>
            <w:vAlign w:val="top"/>
          </w:tcPr>
          <w:p w14:paraId="11020E9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bl>
    <w:p w14:paraId="1B9E9A59">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p>
    <w:p w14:paraId="18885E9E">
      <w:pPr>
        <w:keepNext w:val="0"/>
        <w:keepLines w:val="0"/>
        <w:pageBreakBefore w:val="0"/>
        <w:widowControl/>
        <w:numPr>
          <w:ilvl w:val="0"/>
          <w:numId w:val="10"/>
        </w:numPr>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投标人应按照招标文件第二章</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投标人须知</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前附表附录</w:t>
      </w:r>
      <w:r>
        <w:rPr>
          <w:rFonts w:hint="eastAsia" w:ascii="宋体" w:hAnsi="宋体" w:eastAsia="宋体" w:cs="宋体"/>
          <w:spacing w:val="0"/>
          <w:sz w:val="18"/>
          <w:szCs w:val="18"/>
          <w:highlight w:val="none"/>
          <w:lang w:eastAsia="zh-CN"/>
        </w:rPr>
        <w:t>4</w:t>
      </w:r>
      <w:r>
        <w:rPr>
          <w:rFonts w:ascii="Times New Roman" w:hAnsi="Times New Roman" w:eastAsia="Times New Roman" w:cs="Times New Roman"/>
          <w:spacing w:val="0"/>
          <w:sz w:val="18"/>
          <w:szCs w:val="18"/>
          <w:highlight w:val="none"/>
        </w:rPr>
        <w:t xml:space="preserve"> </w:t>
      </w:r>
      <w:r>
        <w:rPr>
          <w:rFonts w:ascii="宋体" w:hAnsi="宋体" w:eastAsia="宋体" w:cs="宋体"/>
          <w:spacing w:val="0"/>
          <w:sz w:val="18"/>
          <w:szCs w:val="18"/>
          <w:highlight w:val="none"/>
        </w:rPr>
        <w:t>和</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投标人须知</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正文第</w:t>
      </w:r>
      <w:r>
        <w:rPr>
          <w:rFonts w:hint="eastAsia" w:ascii="宋体" w:hAnsi="宋体" w:eastAsia="宋体" w:cs="宋体"/>
          <w:spacing w:val="0"/>
          <w:sz w:val="18"/>
          <w:szCs w:val="18"/>
          <w:highlight w:val="none"/>
          <w:lang w:eastAsia="zh-CN"/>
        </w:rPr>
        <w:t>1</w:t>
      </w:r>
      <w:r>
        <w:rPr>
          <w:rFonts w:ascii="Times New Roman" w:hAnsi="Times New Roman" w:eastAsia="Times New Roman" w:cs="Times New Roman"/>
          <w:spacing w:val="0"/>
          <w:sz w:val="18"/>
          <w:szCs w:val="18"/>
          <w:highlight w:val="none"/>
        </w:rPr>
        <w:t xml:space="preserve">.4.4 </w:t>
      </w:r>
      <w:r>
        <w:rPr>
          <w:rFonts w:ascii="宋体" w:hAnsi="宋体" w:eastAsia="宋体" w:cs="宋体"/>
          <w:spacing w:val="0"/>
          <w:sz w:val="18"/>
          <w:szCs w:val="18"/>
          <w:highlight w:val="none"/>
        </w:rPr>
        <w:t>项规定，逐条说明其信誉情况。</w:t>
      </w:r>
    </w:p>
    <w:p w14:paraId="25ACB85E">
      <w:pPr>
        <w:keepNext w:val="0"/>
        <w:keepLines w:val="0"/>
        <w:pageBreakBefore w:val="0"/>
        <w:widowControl/>
        <w:numPr>
          <w:ilvl w:val="0"/>
          <w:numId w:val="10"/>
        </w:numPr>
        <w:kinsoku/>
        <w:wordWrap/>
        <w:overflowPunct/>
        <w:topLinePunct w:val="0"/>
        <w:autoSpaceDE/>
        <w:autoSpaceDN/>
        <w:bidi w:val="0"/>
        <w:adjustRightInd w:val="0"/>
        <w:snapToGrid w:val="0"/>
        <w:spacing w:line="312" w:lineRule="auto"/>
        <w:ind w:left="0" w:leftChars="0" w:right="0" w:firstLine="0" w:firstLineChars="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投标人应根据招标文件第二章</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投标人须知</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第</w:t>
      </w:r>
      <w:r>
        <w:rPr>
          <w:rFonts w:hint="eastAsia" w:ascii="宋体" w:hAnsi="宋体" w:eastAsia="宋体" w:cs="宋体"/>
          <w:spacing w:val="0"/>
          <w:sz w:val="18"/>
          <w:szCs w:val="18"/>
          <w:highlight w:val="none"/>
          <w:lang w:eastAsia="zh-CN"/>
        </w:rPr>
        <w:t>3</w:t>
      </w:r>
      <w:r>
        <w:rPr>
          <w:rFonts w:ascii="Times New Roman" w:hAnsi="Times New Roman" w:eastAsia="Times New Roman" w:cs="Times New Roman"/>
          <w:spacing w:val="0"/>
          <w:sz w:val="18"/>
          <w:szCs w:val="18"/>
          <w:highlight w:val="none"/>
        </w:rPr>
        <w:t xml:space="preserve">.5.4 </w:t>
      </w:r>
      <w:r>
        <w:rPr>
          <w:rFonts w:ascii="宋体" w:hAnsi="宋体" w:eastAsia="宋体" w:cs="宋体"/>
          <w:spacing w:val="0"/>
          <w:sz w:val="18"/>
          <w:szCs w:val="18"/>
          <w:highlight w:val="none"/>
        </w:rPr>
        <w:t>项的要求在本表后附相关证明材料。</w:t>
      </w:r>
    </w:p>
    <w:p w14:paraId="4E45C3D0">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20"/>
          <w:szCs w:val="20"/>
          <w:highlight w:val="none"/>
        </w:rPr>
        <w:sectPr>
          <w:footerReference r:id="rId14" w:type="default"/>
          <w:pgSz w:w="11906" w:h="16839"/>
          <w:pgMar w:top="1440" w:right="1080" w:bottom="1440" w:left="1080" w:header="0" w:footer="844" w:gutter="0"/>
          <w:pgNumType w:fmt="decimal"/>
          <w:cols w:space="720" w:num="1"/>
        </w:sectPr>
      </w:pPr>
    </w:p>
    <w:p w14:paraId="06F5C6EE">
      <w:pPr>
        <w:pageBreakBefore w:val="0"/>
        <w:widowControl/>
        <w:kinsoku/>
        <w:wordWrap/>
        <w:overflowPunct/>
        <w:topLinePunct w:val="0"/>
        <w:autoSpaceDE/>
        <w:autoSpaceDN/>
        <w:bidi w:val="0"/>
        <w:adjustRightInd w:val="0"/>
        <w:snapToGrid w:val="0"/>
        <w:spacing w:before="65" w:line="227" w:lineRule="auto"/>
        <w:jc w:val="center"/>
        <w:textAlignment w:val="baseline"/>
        <w:rPr>
          <w:rFonts w:ascii="宋体" w:hAnsi="宋体" w:eastAsia="宋体" w:cs="宋体"/>
          <w:spacing w:val="0"/>
          <w:sz w:val="24"/>
          <w:szCs w:val="24"/>
          <w:highlight w:val="none"/>
        </w:rPr>
      </w:pPr>
      <w:r>
        <w:rPr>
          <w:rFonts w:ascii="宋体" w:hAnsi="宋体" w:eastAsia="宋体" w:cs="宋体"/>
          <w:b/>
          <w:bCs/>
          <w:spacing w:val="0"/>
          <w:sz w:val="24"/>
          <w:szCs w:val="24"/>
          <w:highlight w:val="none"/>
        </w:rPr>
        <w:t>（六）拟委任的项目经理和项目总工资历表</w:t>
      </w:r>
    </w:p>
    <w:p w14:paraId="0D6E6FC5">
      <w:pPr>
        <w:pStyle w:val="4"/>
        <w:pageBreakBefore w:val="0"/>
        <w:widowControl/>
        <w:kinsoku/>
        <w:wordWrap/>
        <w:overflowPunct/>
        <w:topLinePunct w:val="0"/>
        <w:autoSpaceDE/>
        <w:autoSpaceDN/>
        <w:bidi w:val="0"/>
        <w:adjustRightInd w:val="0"/>
        <w:snapToGrid w:val="0"/>
        <w:spacing w:line="287" w:lineRule="auto"/>
        <w:textAlignment w:val="baseline"/>
        <w:rPr>
          <w:spacing w:val="0"/>
          <w:sz w:val="24"/>
          <w:szCs w:val="24"/>
          <w:highlight w:val="none"/>
        </w:rPr>
      </w:pPr>
    </w:p>
    <w:p w14:paraId="1108BEC3">
      <w:pPr>
        <w:pageBreakBefore w:val="0"/>
        <w:widowControl/>
        <w:kinsoku/>
        <w:wordWrap/>
        <w:overflowPunct/>
        <w:topLinePunct w:val="0"/>
        <w:autoSpaceDE/>
        <w:autoSpaceDN/>
        <w:bidi w:val="0"/>
        <w:adjustRightInd w:val="0"/>
        <w:snapToGrid w:val="0"/>
        <w:spacing w:before="65" w:line="227" w:lineRule="auto"/>
        <w:jc w:val="center"/>
        <w:textAlignment w:val="baseline"/>
        <w:rPr>
          <w:rFonts w:ascii="宋体" w:hAnsi="宋体" w:eastAsia="宋体" w:cs="宋体"/>
          <w:spacing w:val="0"/>
          <w:sz w:val="21"/>
          <w:szCs w:val="21"/>
          <w:highlight w:val="none"/>
        </w:rPr>
      </w:pPr>
      <w:r>
        <w:rPr>
          <w:rFonts w:ascii="宋体" w:hAnsi="宋体" w:eastAsia="宋体" w:cs="宋体"/>
          <w:b/>
          <w:bCs/>
          <w:spacing w:val="0"/>
          <w:sz w:val="21"/>
          <w:szCs w:val="21"/>
          <w:highlight w:val="none"/>
        </w:rPr>
        <w:t>（六）</w:t>
      </w:r>
      <w:r>
        <w:rPr>
          <w:rFonts w:ascii="Times New Roman" w:hAnsi="Times New Roman" w:eastAsia="Times New Roman" w:cs="Times New Roman"/>
          <w:b/>
          <w:bCs/>
          <w:spacing w:val="0"/>
          <w:sz w:val="21"/>
          <w:szCs w:val="21"/>
          <w:highlight w:val="none"/>
        </w:rPr>
        <w:t xml:space="preserve">-1 </w:t>
      </w:r>
      <w:r>
        <w:rPr>
          <w:rFonts w:ascii="宋体" w:hAnsi="宋体" w:eastAsia="宋体" w:cs="宋体"/>
          <w:b/>
          <w:bCs/>
          <w:spacing w:val="0"/>
          <w:sz w:val="21"/>
          <w:szCs w:val="21"/>
          <w:highlight w:val="none"/>
        </w:rPr>
        <w:t>拟委任的项目经理和项目总工汇总表</w:t>
      </w:r>
    </w:p>
    <w:tbl>
      <w:tblPr>
        <w:tblStyle w:val="10"/>
        <w:tblpPr w:leftFromText="180" w:rightFromText="180" w:vertAnchor="text" w:horzAnchor="page" w:tblpX="1075" w:tblpY="122"/>
        <w:tblOverlap w:val="never"/>
        <w:tblW w:w="98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704"/>
        <w:gridCol w:w="1848"/>
        <w:gridCol w:w="1841"/>
        <w:gridCol w:w="1772"/>
        <w:gridCol w:w="2256"/>
        <w:gridCol w:w="720"/>
      </w:tblGrid>
      <w:tr w14:paraId="2ABA7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07" w:type="dxa"/>
            <w:vAlign w:val="top"/>
          </w:tcPr>
          <w:p w14:paraId="459E41B8">
            <w:pPr>
              <w:pStyle w:val="9"/>
              <w:pageBreakBefore w:val="0"/>
              <w:widowControl/>
              <w:kinsoku/>
              <w:wordWrap/>
              <w:overflowPunct/>
              <w:topLinePunct w:val="0"/>
              <w:autoSpaceDE/>
              <w:autoSpaceDN/>
              <w:bidi w:val="0"/>
              <w:adjustRightInd w:val="0"/>
              <w:snapToGrid w:val="0"/>
              <w:spacing w:before="170" w:line="228" w:lineRule="auto"/>
              <w:ind w:left="148"/>
              <w:textAlignment w:val="baseline"/>
              <w:rPr>
                <w:spacing w:val="0"/>
                <w:sz w:val="20"/>
                <w:szCs w:val="20"/>
                <w:highlight w:val="none"/>
              </w:rPr>
            </w:pPr>
            <w:r>
              <w:rPr>
                <w:spacing w:val="0"/>
                <w:sz w:val="20"/>
                <w:szCs w:val="20"/>
                <w:highlight w:val="none"/>
              </w:rPr>
              <w:t>姓名</w:t>
            </w:r>
          </w:p>
        </w:tc>
        <w:tc>
          <w:tcPr>
            <w:tcW w:w="704" w:type="dxa"/>
            <w:vAlign w:val="top"/>
          </w:tcPr>
          <w:p w14:paraId="3E90F865">
            <w:pPr>
              <w:pStyle w:val="9"/>
              <w:pageBreakBefore w:val="0"/>
              <w:widowControl/>
              <w:kinsoku/>
              <w:wordWrap/>
              <w:overflowPunct/>
              <w:topLinePunct w:val="0"/>
              <w:autoSpaceDE/>
              <w:autoSpaceDN/>
              <w:bidi w:val="0"/>
              <w:adjustRightInd w:val="0"/>
              <w:snapToGrid w:val="0"/>
              <w:spacing w:before="170" w:line="228" w:lineRule="auto"/>
              <w:ind w:left="147"/>
              <w:textAlignment w:val="baseline"/>
              <w:rPr>
                <w:spacing w:val="0"/>
                <w:sz w:val="20"/>
                <w:szCs w:val="20"/>
                <w:highlight w:val="none"/>
              </w:rPr>
            </w:pPr>
            <w:r>
              <w:rPr>
                <w:spacing w:val="0"/>
                <w:sz w:val="20"/>
                <w:szCs w:val="20"/>
                <w:highlight w:val="none"/>
              </w:rPr>
              <w:t>年龄</w:t>
            </w:r>
          </w:p>
        </w:tc>
        <w:tc>
          <w:tcPr>
            <w:tcW w:w="1848" w:type="dxa"/>
            <w:vAlign w:val="top"/>
          </w:tcPr>
          <w:p w14:paraId="2253F9BA">
            <w:pPr>
              <w:pStyle w:val="9"/>
              <w:pageBreakBefore w:val="0"/>
              <w:widowControl/>
              <w:kinsoku/>
              <w:wordWrap/>
              <w:overflowPunct/>
              <w:topLinePunct w:val="0"/>
              <w:autoSpaceDE/>
              <w:autoSpaceDN/>
              <w:bidi w:val="0"/>
              <w:adjustRightInd w:val="0"/>
              <w:snapToGrid w:val="0"/>
              <w:spacing w:before="36" w:line="234" w:lineRule="auto"/>
              <w:ind w:left="506" w:right="190" w:hanging="315"/>
              <w:textAlignment w:val="baseline"/>
              <w:rPr>
                <w:spacing w:val="0"/>
                <w:sz w:val="20"/>
                <w:szCs w:val="20"/>
                <w:highlight w:val="none"/>
              </w:rPr>
            </w:pPr>
            <w:r>
              <w:rPr>
                <w:spacing w:val="0"/>
                <w:sz w:val="20"/>
                <w:szCs w:val="20"/>
                <w:highlight w:val="none"/>
              </w:rPr>
              <w:t>拟在本项目中担 任的职务</w:t>
            </w:r>
          </w:p>
        </w:tc>
        <w:tc>
          <w:tcPr>
            <w:tcW w:w="1841" w:type="dxa"/>
            <w:vAlign w:val="top"/>
          </w:tcPr>
          <w:p w14:paraId="2313E1C8">
            <w:pPr>
              <w:pStyle w:val="9"/>
              <w:pageBreakBefore w:val="0"/>
              <w:widowControl/>
              <w:kinsoku/>
              <w:wordWrap/>
              <w:overflowPunct/>
              <w:topLinePunct w:val="0"/>
              <w:autoSpaceDE/>
              <w:autoSpaceDN/>
              <w:bidi w:val="0"/>
              <w:adjustRightInd w:val="0"/>
              <w:snapToGrid w:val="0"/>
              <w:spacing w:before="170" w:line="228" w:lineRule="auto"/>
              <w:ind w:left="506"/>
              <w:textAlignment w:val="baseline"/>
              <w:rPr>
                <w:spacing w:val="0"/>
                <w:sz w:val="20"/>
                <w:szCs w:val="20"/>
                <w:highlight w:val="none"/>
              </w:rPr>
            </w:pPr>
            <w:r>
              <w:rPr>
                <w:spacing w:val="0"/>
                <w:sz w:val="20"/>
                <w:szCs w:val="20"/>
                <w:highlight w:val="none"/>
              </w:rPr>
              <w:t>技术职称</w:t>
            </w:r>
          </w:p>
        </w:tc>
        <w:tc>
          <w:tcPr>
            <w:tcW w:w="1772" w:type="dxa"/>
            <w:vAlign w:val="top"/>
          </w:tcPr>
          <w:p w14:paraId="40D31007">
            <w:pPr>
              <w:pStyle w:val="9"/>
              <w:pageBreakBefore w:val="0"/>
              <w:widowControl/>
              <w:kinsoku/>
              <w:wordWrap/>
              <w:overflowPunct/>
              <w:topLinePunct w:val="0"/>
              <w:autoSpaceDE/>
              <w:autoSpaceDN/>
              <w:bidi w:val="0"/>
              <w:adjustRightInd w:val="0"/>
              <w:snapToGrid w:val="0"/>
              <w:spacing w:before="36" w:line="234" w:lineRule="auto"/>
              <w:ind w:left="469" w:right="148" w:hanging="311"/>
              <w:textAlignment w:val="baseline"/>
              <w:rPr>
                <w:spacing w:val="0"/>
                <w:sz w:val="20"/>
                <w:szCs w:val="20"/>
                <w:highlight w:val="none"/>
              </w:rPr>
            </w:pPr>
            <w:r>
              <w:rPr>
                <w:spacing w:val="0"/>
                <w:sz w:val="20"/>
                <w:szCs w:val="20"/>
                <w:highlight w:val="none"/>
              </w:rPr>
              <w:t>建造师类别及注册号</w:t>
            </w:r>
          </w:p>
        </w:tc>
        <w:tc>
          <w:tcPr>
            <w:tcW w:w="2256" w:type="dxa"/>
            <w:vAlign w:val="top"/>
          </w:tcPr>
          <w:p w14:paraId="1821C6F6">
            <w:pPr>
              <w:pStyle w:val="9"/>
              <w:pageBreakBefore w:val="0"/>
              <w:widowControl/>
              <w:kinsoku/>
              <w:wordWrap/>
              <w:overflowPunct/>
              <w:topLinePunct w:val="0"/>
              <w:autoSpaceDE/>
              <w:autoSpaceDN/>
              <w:bidi w:val="0"/>
              <w:adjustRightInd w:val="0"/>
              <w:snapToGrid w:val="0"/>
              <w:spacing w:before="36" w:line="234" w:lineRule="auto"/>
              <w:ind w:left="195" w:right="182" w:firstLine="5"/>
              <w:textAlignment w:val="baseline"/>
              <w:rPr>
                <w:spacing w:val="0"/>
                <w:sz w:val="20"/>
                <w:szCs w:val="20"/>
                <w:highlight w:val="none"/>
              </w:rPr>
            </w:pPr>
            <w:r>
              <w:rPr>
                <w:spacing w:val="0"/>
                <w:sz w:val="20"/>
                <w:szCs w:val="20"/>
                <w:highlight w:val="none"/>
              </w:rPr>
              <w:t>累计对应岗位的工作年限（月）</w:t>
            </w:r>
          </w:p>
        </w:tc>
        <w:tc>
          <w:tcPr>
            <w:tcW w:w="720" w:type="dxa"/>
            <w:vAlign w:val="top"/>
          </w:tcPr>
          <w:p w14:paraId="3E83A9CD">
            <w:pPr>
              <w:pStyle w:val="9"/>
              <w:pageBreakBefore w:val="0"/>
              <w:widowControl/>
              <w:kinsoku/>
              <w:wordWrap/>
              <w:overflowPunct/>
              <w:topLinePunct w:val="0"/>
              <w:autoSpaceDE/>
              <w:autoSpaceDN/>
              <w:bidi w:val="0"/>
              <w:adjustRightInd w:val="0"/>
              <w:snapToGrid w:val="0"/>
              <w:spacing w:before="170" w:line="229" w:lineRule="auto"/>
              <w:ind w:firstLine="200" w:firstLineChars="100"/>
              <w:textAlignment w:val="baseline"/>
              <w:rPr>
                <w:spacing w:val="0"/>
                <w:sz w:val="20"/>
                <w:szCs w:val="20"/>
                <w:highlight w:val="none"/>
              </w:rPr>
            </w:pPr>
            <w:r>
              <w:rPr>
                <w:spacing w:val="0"/>
                <w:sz w:val="20"/>
                <w:szCs w:val="20"/>
                <w:highlight w:val="none"/>
              </w:rPr>
              <w:t>备注</w:t>
            </w:r>
          </w:p>
        </w:tc>
      </w:tr>
      <w:tr w14:paraId="02539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07" w:type="dxa"/>
            <w:vAlign w:val="top"/>
          </w:tcPr>
          <w:p w14:paraId="1A53499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704" w:type="dxa"/>
            <w:vAlign w:val="top"/>
          </w:tcPr>
          <w:p w14:paraId="35A4740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848" w:type="dxa"/>
            <w:vAlign w:val="top"/>
          </w:tcPr>
          <w:p w14:paraId="1F19557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841" w:type="dxa"/>
            <w:vAlign w:val="top"/>
          </w:tcPr>
          <w:p w14:paraId="7BCC954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72" w:type="dxa"/>
            <w:vAlign w:val="top"/>
          </w:tcPr>
          <w:p w14:paraId="6DD286C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56" w:type="dxa"/>
            <w:vAlign w:val="top"/>
          </w:tcPr>
          <w:p w14:paraId="6A0B868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720" w:type="dxa"/>
            <w:vAlign w:val="top"/>
          </w:tcPr>
          <w:p w14:paraId="7BB06C5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3458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07" w:type="dxa"/>
            <w:vAlign w:val="top"/>
          </w:tcPr>
          <w:p w14:paraId="602C820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704" w:type="dxa"/>
            <w:vAlign w:val="top"/>
          </w:tcPr>
          <w:p w14:paraId="6079E8BF">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848" w:type="dxa"/>
            <w:vAlign w:val="top"/>
          </w:tcPr>
          <w:p w14:paraId="67FCE0C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841" w:type="dxa"/>
            <w:vAlign w:val="top"/>
          </w:tcPr>
          <w:p w14:paraId="44F057B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72" w:type="dxa"/>
            <w:vAlign w:val="top"/>
          </w:tcPr>
          <w:p w14:paraId="6402EA3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56" w:type="dxa"/>
            <w:vAlign w:val="top"/>
          </w:tcPr>
          <w:p w14:paraId="6E69F400">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720" w:type="dxa"/>
            <w:vAlign w:val="top"/>
          </w:tcPr>
          <w:p w14:paraId="4B1D019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13639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07" w:type="dxa"/>
            <w:vAlign w:val="top"/>
          </w:tcPr>
          <w:p w14:paraId="65F29BD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704" w:type="dxa"/>
            <w:vAlign w:val="top"/>
          </w:tcPr>
          <w:p w14:paraId="1A2B7B4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848" w:type="dxa"/>
            <w:vAlign w:val="top"/>
          </w:tcPr>
          <w:p w14:paraId="4FCDDA8F">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841" w:type="dxa"/>
            <w:vAlign w:val="top"/>
          </w:tcPr>
          <w:p w14:paraId="6219D83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72" w:type="dxa"/>
            <w:vAlign w:val="top"/>
          </w:tcPr>
          <w:p w14:paraId="3C1B081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56" w:type="dxa"/>
            <w:vAlign w:val="top"/>
          </w:tcPr>
          <w:p w14:paraId="1A15AF6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720" w:type="dxa"/>
            <w:vAlign w:val="top"/>
          </w:tcPr>
          <w:p w14:paraId="56BB314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bl>
    <w:p w14:paraId="0D62236B">
      <w:pPr>
        <w:pageBreakBefore w:val="0"/>
        <w:widowControl/>
        <w:kinsoku/>
        <w:wordWrap/>
        <w:overflowPunct/>
        <w:topLinePunct w:val="0"/>
        <w:autoSpaceDE/>
        <w:autoSpaceDN/>
        <w:bidi w:val="0"/>
        <w:adjustRightInd w:val="0"/>
        <w:snapToGrid w:val="0"/>
        <w:spacing w:line="195" w:lineRule="exact"/>
        <w:textAlignment w:val="baseline"/>
        <w:rPr>
          <w:spacing w:val="0"/>
          <w:highlight w:val="none"/>
        </w:rPr>
      </w:pPr>
    </w:p>
    <w:p w14:paraId="5FE52131">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74D18395">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2D3036F4">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6D43D698">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098545D0">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0D10EDAF">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5F695F49">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072CF0F9">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6AAE6970">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602592F4">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3D080AE6">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09AE9C0A">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30DBC494">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4D1C6D7C">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447A3306">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67455811">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09C01945">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5595C5F0">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2CE11C2B">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6102DE11">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62DFE11F">
      <w:pPr>
        <w:pageBreakBefore w:val="0"/>
        <w:widowControl/>
        <w:kinsoku/>
        <w:wordWrap/>
        <w:overflowPunct/>
        <w:topLinePunct w:val="0"/>
        <w:autoSpaceDE/>
        <w:autoSpaceDN/>
        <w:bidi w:val="0"/>
        <w:adjustRightInd w:val="0"/>
        <w:snapToGrid w:val="0"/>
        <w:spacing w:line="2504" w:lineRule="exact"/>
        <w:ind w:firstLine="10790"/>
        <w:textAlignment w:val="baseline"/>
        <w:rPr>
          <w:spacing w:val="0"/>
          <w:highlight w:val="none"/>
        </w:rPr>
      </w:pPr>
    </w:p>
    <w:p w14:paraId="688B17DD">
      <w:pPr>
        <w:pageBreakBefore w:val="0"/>
        <w:widowControl/>
        <w:kinsoku/>
        <w:wordWrap/>
        <w:overflowPunct/>
        <w:topLinePunct w:val="0"/>
        <w:autoSpaceDE/>
        <w:autoSpaceDN/>
        <w:bidi w:val="0"/>
        <w:adjustRightInd w:val="0"/>
        <w:snapToGrid w:val="0"/>
        <w:spacing w:line="2504" w:lineRule="exact"/>
        <w:textAlignment w:val="baseline"/>
        <w:rPr>
          <w:spacing w:val="0"/>
          <w:highlight w:val="none"/>
        </w:rPr>
        <w:sectPr>
          <w:footerReference r:id="rId15" w:type="default"/>
          <w:pgSz w:w="11906" w:h="16839"/>
          <w:pgMar w:top="1440" w:right="1080" w:bottom="1440" w:left="1080" w:header="0" w:footer="844" w:gutter="0"/>
          <w:pgNumType w:fmt="decimal"/>
          <w:cols w:space="720" w:num="1"/>
        </w:sectPr>
      </w:pPr>
    </w:p>
    <w:p w14:paraId="221CA721">
      <w:pPr>
        <w:pageBreakBefore w:val="0"/>
        <w:widowControl/>
        <w:kinsoku/>
        <w:wordWrap/>
        <w:overflowPunct/>
        <w:topLinePunct w:val="0"/>
        <w:autoSpaceDE/>
        <w:autoSpaceDN/>
        <w:bidi w:val="0"/>
        <w:adjustRightInd w:val="0"/>
        <w:snapToGrid w:val="0"/>
        <w:spacing w:before="65" w:line="227" w:lineRule="auto"/>
        <w:ind w:left="2561"/>
        <w:textAlignment w:val="baseline"/>
        <w:rPr>
          <w:rFonts w:ascii="宋体" w:hAnsi="宋体" w:eastAsia="宋体" w:cs="宋体"/>
          <w:spacing w:val="0"/>
          <w:sz w:val="20"/>
          <w:szCs w:val="20"/>
          <w:highlight w:val="none"/>
        </w:rPr>
      </w:pPr>
      <w:r>
        <w:rPr>
          <w:rFonts w:ascii="宋体" w:hAnsi="宋体" w:eastAsia="宋体" w:cs="宋体"/>
          <w:b/>
          <w:bCs/>
          <w:spacing w:val="0"/>
          <w:sz w:val="20"/>
          <w:szCs w:val="20"/>
          <w:highlight w:val="none"/>
        </w:rPr>
        <w:t>（六）</w:t>
      </w:r>
      <w:r>
        <w:rPr>
          <w:rFonts w:ascii="Times New Roman" w:hAnsi="Times New Roman" w:eastAsia="Times New Roman" w:cs="Times New Roman"/>
          <w:b/>
          <w:bCs/>
          <w:spacing w:val="0"/>
          <w:sz w:val="20"/>
          <w:szCs w:val="20"/>
          <w:highlight w:val="none"/>
        </w:rPr>
        <w:t xml:space="preserve">-2 </w:t>
      </w:r>
      <w:r>
        <w:rPr>
          <w:rFonts w:ascii="宋体" w:hAnsi="宋体" w:eastAsia="宋体" w:cs="宋体"/>
          <w:b/>
          <w:bCs/>
          <w:spacing w:val="0"/>
          <w:sz w:val="20"/>
          <w:szCs w:val="20"/>
          <w:highlight w:val="none"/>
        </w:rPr>
        <w:t>拟委任的项目经理和项目总工资历表</w:t>
      </w:r>
    </w:p>
    <w:tbl>
      <w:tblPr>
        <w:tblStyle w:val="10"/>
        <w:tblpPr w:leftFromText="180" w:rightFromText="180" w:vertAnchor="text" w:horzAnchor="page" w:tblpX="1075" w:tblpY="172"/>
        <w:tblOverlap w:val="never"/>
        <w:tblW w:w="96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1559"/>
        <w:gridCol w:w="1274"/>
        <w:gridCol w:w="1304"/>
        <w:gridCol w:w="2267"/>
        <w:gridCol w:w="1960"/>
      </w:tblGrid>
      <w:tr w14:paraId="0A199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46" w:type="dxa"/>
            <w:vAlign w:val="top"/>
          </w:tcPr>
          <w:p w14:paraId="4AAC7678">
            <w:pPr>
              <w:pStyle w:val="9"/>
              <w:pageBreakBefore w:val="0"/>
              <w:widowControl/>
              <w:kinsoku/>
              <w:wordWrap/>
              <w:overflowPunct/>
              <w:topLinePunct w:val="0"/>
              <w:autoSpaceDE/>
              <w:autoSpaceDN/>
              <w:bidi w:val="0"/>
              <w:adjustRightInd w:val="0"/>
              <w:snapToGrid w:val="0"/>
              <w:spacing w:before="182" w:line="228" w:lineRule="auto"/>
              <w:ind w:left="209"/>
              <w:textAlignment w:val="baseline"/>
              <w:rPr>
                <w:spacing w:val="0"/>
                <w:sz w:val="20"/>
                <w:szCs w:val="20"/>
                <w:highlight w:val="none"/>
              </w:rPr>
            </w:pPr>
            <w:r>
              <w:rPr>
                <w:spacing w:val="0"/>
                <w:sz w:val="20"/>
                <w:szCs w:val="20"/>
                <w:highlight w:val="none"/>
              </w:rPr>
              <w:t>姓    名</w:t>
            </w:r>
          </w:p>
        </w:tc>
        <w:tc>
          <w:tcPr>
            <w:tcW w:w="1559" w:type="dxa"/>
            <w:vAlign w:val="top"/>
          </w:tcPr>
          <w:p w14:paraId="2D4B4A6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74" w:type="dxa"/>
            <w:vAlign w:val="top"/>
          </w:tcPr>
          <w:p w14:paraId="53347C2E">
            <w:pPr>
              <w:pStyle w:val="9"/>
              <w:pageBreakBefore w:val="0"/>
              <w:widowControl/>
              <w:kinsoku/>
              <w:wordWrap/>
              <w:overflowPunct/>
              <w:topLinePunct w:val="0"/>
              <w:autoSpaceDE/>
              <w:autoSpaceDN/>
              <w:bidi w:val="0"/>
              <w:adjustRightInd w:val="0"/>
              <w:snapToGrid w:val="0"/>
              <w:spacing w:before="182" w:line="228" w:lineRule="auto"/>
              <w:ind w:left="222"/>
              <w:textAlignment w:val="baseline"/>
              <w:rPr>
                <w:spacing w:val="0"/>
                <w:sz w:val="20"/>
                <w:szCs w:val="20"/>
                <w:highlight w:val="none"/>
              </w:rPr>
            </w:pPr>
            <w:r>
              <w:rPr>
                <w:spacing w:val="0"/>
                <w:sz w:val="20"/>
                <w:szCs w:val="20"/>
                <w:highlight w:val="none"/>
              </w:rPr>
              <w:t>年    龄</w:t>
            </w:r>
          </w:p>
        </w:tc>
        <w:tc>
          <w:tcPr>
            <w:tcW w:w="1304" w:type="dxa"/>
            <w:vAlign w:val="top"/>
          </w:tcPr>
          <w:p w14:paraId="6E7267E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1A0C00C4">
            <w:pPr>
              <w:pStyle w:val="9"/>
              <w:pageBreakBefore w:val="0"/>
              <w:widowControl/>
              <w:kinsoku/>
              <w:wordWrap/>
              <w:overflowPunct/>
              <w:topLinePunct w:val="0"/>
              <w:autoSpaceDE/>
              <w:autoSpaceDN/>
              <w:bidi w:val="0"/>
              <w:adjustRightInd w:val="0"/>
              <w:snapToGrid w:val="0"/>
              <w:spacing w:before="182" w:line="228" w:lineRule="auto"/>
              <w:ind w:left="721"/>
              <w:textAlignment w:val="baseline"/>
              <w:rPr>
                <w:spacing w:val="0"/>
                <w:sz w:val="20"/>
                <w:szCs w:val="20"/>
                <w:highlight w:val="none"/>
              </w:rPr>
            </w:pPr>
            <w:r>
              <w:rPr>
                <w:spacing w:val="0"/>
                <w:sz w:val="20"/>
                <w:szCs w:val="20"/>
                <w:highlight w:val="none"/>
              </w:rPr>
              <w:t>专    业</w:t>
            </w:r>
          </w:p>
        </w:tc>
        <w:tc>
          <w:tcPr>
            <w:tcW w:w="1960" w:type="dxa"/>
            <w:vAlign w:val="top"/>
          </w:tcPr>
          <w:p w14:paraId="3901C7F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1B393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3A3E6A99">
            <w:pPr>
              <w:pStyle w:val="9"/>
              <w:pageBreakBefore w:val="0"/>
              <w:widowControl/>
              <w:kinsoku/>
              <w:wordWrap/>
              <w:overflowPunct/>
              <w:topLinePunct w:val="0"/>
              <w:autoSpaceDE/>
              <w:autoSpaceDN/>
              <w:bidi w:val="0"/>
              <w:adjustRightInd w:val="0"/>
              <w:snapToGrid w:val="0"/>
              <w:spacing w:before="179" w:line="228" w:lineRule="auto"/>
              <w:ind w:left="209"/>
              <w:textAlignment w:val="baseline"/>
              <w:rPr>
                <w:spacing w:val="0"/>
                <w:sz w:val="20"/>
                <w:szCs w:val="20"/>
                <w:highlight w:val="none"/>
              </w:rPr>
            </w:pPr>
            <w:r>
              <w:rPr>
                <w:spacing w:val="0"/>
                <w:sz w:val="20"/>
                <w:szCs w:val="20"/>
                <w:highlight w:val="none"/>
              </w:rPr>
              <w:t>技术职称</w:t>
            </w:r>
          </w:p>
        </w:tc>
        <w:tc>
          <w:tcPr>
            <w:tcW w:w="1559" w:type="dxa"/>
            <w:vAlign w:val="top"/>
          </w:tcPr>
          <w:p w14:paraId="16D9F7B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74" w:type="dxa"/>
            <w:vAlign w:val="top"/>
          </w:tcPr>
          <w:p w14:paraId="6E31867D">
            <w:pPr>
              <w:pStyle w:val="9"/>
              <w:pageBreakBefore w:val="0"/>
              <w:widowControl/>
              <w:kinsoku/>
              <w:wordWrap/>
              <w:overflowPunct/>
              <w:topLinePunct w:val="0"/>
              <w:autoSpaceDE/>
              <w:autoSpaceDN/>
              <w:bidi w:val="0"/>
              <w:adjustRightInd w:val="0"/>
              <w:snapToGrid w:val="0"/>
              <w:spacing w:before="179" w:line="229" w:lineRule="auto"/>
              <w:ind w:left="225"/>
              <w:textAlignment w:val="baseline"/>
              <w:rPr>
                <w:spacing w:val="0"/>
                <w:sz w:val="20"/>
                <w:szCs w:val="20"/>
                <w:highlight w:val="none"/>
              </w:rPr>
            </w:pPr>
            <w:r>
              <w:rPr>
                <w:spacing w:val="0"/>
                <w:sz w:val="20"/>
                <w:szCs w:val="20"/>
                <w:highlight w:val="none"/>
              </w:rPr>
              <w:t>学    历</w:t>
            </w:r>
          </w:p>
        </w:tc>
        <w:tc>
          <w:tcPr>
            <w:tcW w:w="1304" w:type="dxa"/>
            <w:vAlign w:val="top"/>
          </w:tcPr>
          <w:p w14:paraId="0070495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56F9EF24">
            <w:pPr>
              <w:pStyle w:val="9"/>
              <w:pageBreakBefore w:val="0"/>
              <w:widowControl/>
              <w:kinsoku/>
              <w:wordWrap/>
              <w:overflowPunct/>
              <w:topLinePunct w:val="0"/>
              <w:autoSpaceDE/>
              <w:autoSpaceDN/>
              <w:bidi w:val="0"/>
              <w:adjustRightInd w:val="0"/>
              <w:snapToGrid w:val="0"/>
              <w:spacing w:before="179" w:line="227" w:lineRule="auto"/>
              <w:ind w:left="194"/>
              <w:textAlignment w:val="baseline"/>
              <w:rPr>
                <w:spacing w:val="0"/>
                <w:sz w:val="20"/>
                <w:szCs w:val="20"/>
                <w:highlight w:val="none"/>
              </w:rPr>
            </w:pPr>
            <w:r>
              <w:rPr>
                <w:spacing w:val="0"/>
                <w:sz w:val="20"/>
                <w:szCs w:val="20"/>
                <w:highlight w:val="none"/>
              </w:rPr>
              <w:t>拟在本标段工程任职</w:t>
            </w:r>
          </w:p>
        </w:tc>
        <w:tc>
          <w:tcPr>
            <w:tcW w:w="1960" w:type="dxa"/>
            <w:vAlign w:val="top"/>
          </w:tcPr>
          <w:p w14:paraId="19C03CB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1C44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46" w:type="dxa"/>
            <w:vAlign w:val="top"/>
          </w:tcPr>
          <w:p w14:paraId="0B14B477">
            <w:pPr>
              <w:pStyle w:val="9"/>
              <w:pageBreakBefore w:val="0"/>
              <w:widowControl/>
              <w:kinsoku/>
              <w:wordWrap/>
              <w:overflowPunct/>
              <w:topLinePunct w:val="0"/>
              <w:autoSpaceDE/>
              <w:autoSpaceDN/>
              <w:bidi w:val="0"/>
              <w:adjustRightInd w:val="0"/>
              <w:snapToGrid w:val="0"/>
              <w:spacing w:before="178" w:line="228" w:lineRule="auto"/>
              <w:ind w:left="211"/>
              <w:textAlignment w:val="baseline"/>
              <w:rPr>
                <w:spacing w:val="0"/>
                <w:sz w:val="20"/>
                <w:szCs w:val="20"/>
                <w:highlight w:val="none"/>
              </w:rPr>
            </w:pPr>
            <w:r>
              <w:rPr>
                <w:spacing w:val="0"/>
                <w:sz w:val="20"/>
                <w:szCs w:val="20"/>
                <w:highlight w:val="none"/>
              </w:rPr>
              <w:t>工作年限</w:t>
            </w:r>
          </w:p>
        </w:tc>
        <w:tc>
          <w:tcPr>
            <w:tcW w:w="4137" w:type="dxa"/>
            <w:gridSpan w:val="3"/>
            <w:vAlign w:val="top"/>
          </w:tcPr>
          <w:p w14:paraId="5365182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63CDA8A3">
            <w:pPr>
              <w:pStyle w:val="9"/>
              <w:pageBreakBefore w:val="0"/>
              <w:widowControl/>
              <w:kinsoku/>
              <w:wordWrap/>
              <w:overflowPunct/>
              <w:topLinePunct w:val="0"/>
              <w:autoSpaceDE/>
              <w:autoSpaceDN/>
              <w:bidi w:val="0"/>
              <w:adjustRightInd w:val="0"/>
              <w:snapToGrid w:val="0"/>
              <w:spacing w:before="178" w:line="228" w:lineRule="auto"/>
              <w:ind w:left="300"/>
              <w:textAlignment w:val="baseline"/>
              <w:rPr>
                <w:spacing w:val="0"/>
                <w:sz w:val="20"/>
                <w:szCs w:val="20"/>
                <w:highlight w:val="none"/>
              </w:rPr>
            </w:pPr>
            <w:r>
              <w:rPr>
                <w:spacing w:val="0"/>
                <w:sz w:val="20"/>
                <w:szCs w:val="20"/>
                <w:highlight w:val="none"/>
              </w:rPr>
              <w:t>类似施工经验年限</w:t>
            </w:r>
          </w:p>
        </w:tc>
        <w:tc>
          <w:tcPr>
            <w:tcW w:w="1960" w:type="dxa"/>
            <w:vAlign w:val="top"/>
          </w:tcPr>
          <w:p w14:paraId="735982A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9EEC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46" w:type="dxa"/>
            <w:vAlign w:val="top"/>
          </w:tcPr>
          <w:p w14:paraId="2B5377BA">
            <w:pPr>
              <w:pStyle w:val="9"/>
              <w:pageBreakBefore w:val="0"/>
              <w:widowControl/>
              <w:kinsoku/>
              <w:wordWrap/>
              <w:overflowPunct/>
              <w:topLinePunct w:val="0"/>
              <w:autoSpaceDE/>
              <w:autoSpaceDN/>
              <w:bidi w:val="0"/>
              <w:adjustRightInd w:val="0"/>
              <w:snapToGrid w:val="0"/>
              <w:spacing w:before="180" w:line="228" w:lineRule="auto"/>
              <w:ind w:left="213"/>
              <w:textAlignment w:val="baseline"/>
              <w:rPr>
                <w:spacing w:val="0"/>
                <w:sz w:val="20"/>
                <w:szCs w:val="20"/>
                <w:highlight w:val="none"/>
              </w:rPr>
            </w:pPr>
            <w:r>
              <w:rPr>
                <w:spacing w:val="0"/>
                <w:sz w:val="20"/>
                <w:szCs w:val="20"/>
                <w:highlight w:val="none"/>
              </w:rPr>
              <w:t>毕业学校</w:t>
            </w:r>
          </w:p>
        </w:tc>
        <w:tc>
          <w:tcPr>
            <w:tcW w:w="8364" w:type="dxa"/>
            <w:gridSpan w:val="5"/>
            <w:vAlign w:val="top"/>
          </w:tcPr>
          <w:p w14:paraId="067A888E">
            <w:pPr>
              <w:pStyle w:val="9"/>
              <w:pageBreakBefore w:val="0"/>
              <w:widowControl/>
              <w:tabs>
                <w:tab w:val="left" w:pos="2183"/>
              </w:tabs>
              <w:kinsoku/>
              <w:wordWrap/>
              <w:overflowPunct/>
              <w:topLinePunct w:val="0"/>
              <w:autoSpaceDE/>
              <w:autoSpaceDN/>
              <w:bidi w:val="0"/>
              <w:adjustRightInd w:val="0"/>
              <w:snapToGrid w:val="0"/>
              <w:spacing w:before="180" w:line="228" w:lineRule="auto"/>
              <w:ind w:left="1550"/>
              <w:textAlignment w:val="baseline"/>
              <w:rPr>
                <w:spacing w:val="0"/>
                <w:sz w:val="20"/>
                <w:szCs w:val="20"/>
                <w:highlight w:val="none"/>
              </w:rPr>
            </w:pPr>
            <w:r>
              <w:rPr>
                <w:spacing w:val="0"/>
                <w:sz w:val="20"/>
                <w:szCs w:val="20"/>
                <w:highlight w:val="none"/>
                <w:u w:val="single" w:color="auto"/>
              </w:rPr>
              <w:tab/>
            </w:r>
            <w:r>
              <w:rPr>
                <w:spacing w:val="0"/>
                <w:sz w:val="20"/>
                <w:szCs w:val="20"/>
                <w:highlight w:val="none"/>
              </w:rPr>
              <w:t xml:space="preserve"> 年</w:t>
            </w:r>
            <w:r>
              <w:rPr>
                <w:spacing w:val="0"/>
                <w:sz w:val="20"/>
                <w:szCs w:val="20"/>
                <w:highlight w:val="none"/>
                <w:u w:val="single" w:color="auto"/>
              </w:rPr>
              <w:t xml:space="preserve">   </w:t>
            </w:r>
            <w:r>
              <w:rPr>
                <w:spacing w:val="0"/>
                <w:sz w:val="20"/>
                <w:szCs w:val="20"/>
                <w:highlight w:val="none"/>
              </w:rPr>
              <w:t xml:space="preserve"> 月毕业于 </w:t>
            </w:r>
            <w:r>
              <w:rPr>
                <w:spacing w:val="0"/>
                <w:sz w:val="20"/>
                <w:szCs w:val="20"/>
                <w:highlight w:val="none"/>
                <w:u w:val="single" w:color="auto"/>
              </w:rPr>
              <w:t xml:space="preserve">      </w:t>
            </w:r>
            <w:r>
              <w:rPr>
                <w:spacing w:val="0"/>
                <w:sz w:val="20"/>
                <w:szCs w:val="20"/>
                <w:highlight w:val="none"/>
              </w:rPr>
              <w:t xml:space="preserve"> 学校 </w:t>
            </w:r>
            <w:r>
              <w:rPr>
                <w:spacing w:val="0"/>
                <w:sz w:val="20"/>
                <w:szCs w:val="20"/>
                <w:highlight w:val="none"/>
                <w:u w:val="single" w:color="auto"/>
              </w:rPr>
              <w:t xml:space="preserve">      </w:t>
            </w:r>
            <w:r>
              <w:rPr>
                <w:spacing w:val="0"/>
                <w:sz w:val="20"/>
                <w:szCs w:val="20"/>
                <w:highlight w:val="none"/>
              </w:rPr>
              <w:t xml:space="preserve"> 专业，学制</w:t>
            </w:r>
            <w:r>
              <w:rPr>
                <w:spacing w:val="0"/>
                <w:sz w:val="20"/>
                <w:szCs w:val="20"/>
                <w:highlight w:val="none"/>
                <w:u w:val="single" w:color="auto"/>
              </w:rPr>
              <w:t xml:space="preserve">   </w:t>
            </w:r>
            <w:r>
              <w:rPr>
                <w:spacing w:val="0"/>
                <w:sz w:val="20"/>
                <w:szCs w:val="20"/>
                <w:highlight w:val="none"/>
              </w:rPr>
              <w:t xml:space="preserve"> 年</w:t>
            </w:r>
          </w:p>
        </w:tc>
      </w:tr>
      <w:tr w14:paraId="2B96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10" w:type="dxa"/>
            <w:gridSpan w:val="6"/>
            <w:vAlign w:val="top"/>
          </w:tcPr>
          <w:p w14:paraId="74B0B0E8">
            <w:pPr>
              <w:pStyle w:val="9"/>
              <w:pageBreakBefore w:val="0"/>
              <w:widowControl/>
              <w:kinsoku/>
              <w:wordWrap/>
              <w:overflowPunct/>
              <w:topLinePunct w:val="0"/>
              <w:autoSpaceDE/>
              <w:autoSpaceDN/>
              <w:bidi w:val="0"/>
              <w:adjustRightInd w:val="0"/>
              <w:snapToGrid w:val="0"/>
              <w:spacing w:before="180" w:line="231" w:lineRule="auto"/>
              <w:ind w:left="4182"/>
              <w:textAlignment w:val="baseline"/>
              <w:rPr>
                <w:spacing w:val="0"/>
                <w:sz w:val="20"/>
                <w:szCs w:val="20"/>
                <w:highlight w:val="none"/>
              </w:rPr>
            </w:pPr>
            <w:r>
              <w:rPr>
                <w:spacing w:val="0"/>
                <w:sz w:val="20"/>
                <w:szCs w:val="20"/>
                <w:highlight w:val="none"/>
              </w:rPr>
              <w:t>经        历</w:t>
            </w:r>
          </w:p>
        </w:tc>
      </w:tr>
      <w:tr w14:paraId="2D5B5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48112E83">
            <w:pPr>
              <w:pStyle w:val="9"/>
              <w:pageBreakBefore w:val="0"/>
              <w:widowControl/>
              <w:kinsoku/>
              <w:wordWrap/>
              <w:overflowPunct/>
              <w:topLinePunct w:val="0"/>
              <w:autoSpaceDE/>
              <w:autoSpaceDN/>
              <w:bidi w:val="0"/>
              <w:adjustRightInd w:val="0"/>
              <w:snapToGrid w:val="0"/>
              <w:spacing w:before="180" w:line="230" w:lineRule="auto"/>
              <w:ind w:left="218"/>
              <w:textAlignment w:val="baseline"/>
              <w:rPr>
                <w:spacing w:val="0"/>
                <w:sz w:val="20"/>
                <w:szCs w:val="20"/>
                <w:highlight w:val="none"/>
              </w:rPr>
            </w:pPr>
            <w:r>
              <w:rPr>
                <w:spacing w:val="0"/>
                <w:sz w:val="20"/>
                <w:szCs w:val="20"/>
                <w:highlight w:val="none"/>
              </w:rPr>
              <w:t>时    间</w:t>
            </w:r>
          </w:p>
        </w:tc>
        <w:tc>
          <w:tcPr>
            <w:tcW w:w="4137" w:type="dxa"/>
            <w:gridSpan w:val="3"/>
            <w:vAlign w:val="top"/>
          </w:tcPr>
          <w:p w14:paraId="7E46DD55">
            <w:pPr>
              <w:pStyle w:val="9"/>
              <w:pageBreakBefore w:val="0"/>
              <w:widowControl/>
              <w:kinsoku/>
              <w:wordWrap/>
              <w:overflowPunct/>
              <w:topLinePunct w:val="0"/>
              <w:autoSpaceDE/>
              <w:autoSpaceDN/>
              <w:bidi w:val="0"/>
              <w:adjustRightInd w:val="0"/>
              <w:snapToGrid w:val="0"/>
              <w:spacing w:before="179" w:line="228" w:lineRule="auto"/>
              <w:ind w:left="815"/>
              <w:textAlignment w:val="baseline"/>
              <w:rPr>
                <w:spacing w:val="0"/>
                <w:sz w:val="20"/>
                <w:szCs w:val="20"/>
                <w:highlight w:val="none"/>
              </w:rPr>
            </w:pPr>
            <w:r>
              <w:rPr>
                <w:spacing w:val="0"/>
                <w:sz w:val="20"/>
                <w:szCs w:val="20"/>
                <w:highlight w:val="none"/>
              </w:rPr>
              <w:t>参加过的类似工程项目名称</w:t>
            </w:r>
          </w:p>
        </w:tc>
        <w:tc>
          <w:tcPr>
            <w:tcW w:w="2267" w:type="dxa"/>
            <w:vAlign w:val="top"/>
          </w:tcPr>
          <w:p w14:paraId="330D19F6">
            <w:pPr>
              <w:pStyle w:val="9"/>
              <w:pageBreakBefore w:val="0"/>
              <w:widowControl/>
              <w:kinsoku/>
              <w:wordWrap/>
              <w:overflowPunct/>
              <w:topLinePunct w:val="0"/>
              <w:autoSpaceDE/>
              <w:autoSpaceDN/>
              <w:bidi w:val="0"/>
              <w:adjustRightInd w:val="0"/>
              <w:snapToGrid w:val="0"/>
              <w:spacing w:before="179" w:line="228" w:lineRule="auto"/>
              <w:ind w:left="721"/>
              <w:textAlignment w:val="baseline"/>
              <w:rPr>
                <w:spacing w:val="0"/>
                <w:sz w:val="20"/>
                <w:szCs w:val="20"/>
                <w:highlight w:val="none"/>
              </w:rPr>
            </w:pPr>
            <w:r>
              <w:rPr>
                <w:spacing w:val="0"/>
                <w:sz w:val="20"/>
                <w:szCs w:val="20"/>
                <w:highlight w:val="none"/>
              </w:rPr>
              <w:t>担任职务</w:t>
            </w:r>
          </w:p>
        </w:tc>
        <w:tc>
          <w:tcPr>
            <w:tcW w:w="1960" w:type="dxa"/>
            <w:vAlign w:val="top"/>
          </w:tcPr>
          <w:p w14:paraId="18C0C086">
            <w:pPr>
              <w:pStyle w:val="9"/>
              <w:pageBreakBefore w:val="0"/>
              <w:widowControl/>
              <w:kinsoku/>
              <w:wordWrap/>
              <w:overflowPunct/>
              <w:topLinePunct w:val="0"/>
              <w:autoSpaceDE/>
              <w:autoSpaceDN/>
              <w:bidi w:val="0"/>
              <w:adjustRightInd w:val="0"/>
              <w:snapToGrid w:val="0"/>
              <w:spacing w:before="180" w:line="228" w:lineRule="auto"/>
              <w:ind w:left="148"/>
              <w:textAlignment w:val="baseline"/>
              <w:rPr>
                <w:spacing w:val="0"/>
                <w:sz w:val="20"/>
                <w:szCs w:val="20"/>
                <w:highlight w:val="none"/>
              </w:rPr>
            </w:pPr>
            <w:r>
              <w:rPr>
                <w:spacing w:val="0"/>
                <w:sz w:val="20"/>
                <w:szCs w:val="20"/>
                <w:highlight w:val="none"/>
              </w:rPr>
              <w:t>发包人及联系电话</w:t>
            </w:r>
          </w:p>
        </w:tc>
      </w:tr>
      <w:tr w14:paraId="150F7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46" w:type="dxa"/>
            <w:vAlign w:val="top"/>
          </w:tcPr>
          <w:p w14:paraId="0CFCE42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7B794370">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36F9232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45A8DF6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F3D0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5FD30A9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745F4580">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089F5E5F">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0655F16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2830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4BA1A4A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5004EE1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410B50C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5CF4CBC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1834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59E6821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6C65543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4554577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279631A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242D4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324A193F">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2F2D085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5EAE5B3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50B779D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31C8E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4F73CCE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19DE0CD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510CFE9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1EEDCF1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32143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410C65A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0ED614B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725E58A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6B0A057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3D07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29920E6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286656C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4852584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3E8F53A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F4AA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7DB2B16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2324683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7FD9221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343F97D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6FC8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3C82A67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3BAB870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11969BE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6B4C718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CE5B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60ECF1E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69F92F2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11492BB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793FA60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5C9B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805" w:type="dxa"/>
            <w:gridSpan w:val="2"/>
            <w:vAlign w:val="top"/>
          </w:tcPr>
          <w:p w14:paraId="209B4874">
            <w:pPr>
              <w:pStyle w:val="9"/>
              <w:pageBreakBefore w:val="0"/>
              <w:widowControl/>
              <w:kinsoku/>
              <w:wordWrap/>
              <w:overflowPunct/>
              <w:topLinePunct w:val="0"/>
              <w:autoSpaceDE/>
              <w:autoSpaceDN/>
              <w:bidi w:val="0"/>
              <w:adjustRightInd w:val="0"/>
              <w:snapToGrid w:val="0"/>
              <w:spacing w:before="180" w:line="228" w:lineRule="auto"/>
              <w:ind w:left="992"/>
              <w:textAlignment w:val="baseline"/>
              <w:rPr>
                <w:spacing w:val="0"/>
                <w:sz w:val="20"/>
                <w:szCs w:val="20"/>
                <w:highlight w:val="none"/>
              </w:rPr>
            </w:pPr>
            <w:r>
              <w:rPr>
                <w:spacing w:val="0"/>
                <w:sz w:val="20"/>
                <w:szCs w:val="20"/>
                <w:highlight w:val="none"/>
              </w:rPr>
              <w:t>获奖情况</w:t>
            </w:r>
          </w:p>
        </w:tc>
        <w:tc>
          <w:tcPr>
            <w:tcW w:w="6805" w:type="dxa"/>
            <w:gridSpan w:val="4"/>
            <w:vAlign w:val="top"/>
          </w:tcPr>
          <w:p w14:paraId="0535C0C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76D5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9610" w:type="dxa"/>
            <w:gridSpan w:val="6"/>
            <w:vAlign w:val="top"/>
          </w:tcPr>
          <w:p w14:paraId="04F9DB4F">
            <w:pPr>
              <w:pStyle w:val="9"/>
              <w:pageBreakBefore w:val="0"/>
              <w:widowControl/>
              <w:kinsoku/>
              <w:wordWrap/>
              <w:overflowPunct/>
              <w:topLinePunct w:val="0"/>
              <w:autoSpaceDE/>
              <w:autoSpaceDN/>
              <w:bidi w:val="0"/>
              <w:adjustRightInd w:val="0"/>
              <w:snapToGrid w:val="0"/>
              <w:spacing w:before="216" w:line="221" w:lineRule="auto"/>
              <w:ind w:left="116"/>
              <w:textAlignment w:val="baseline"/>
              <w:rPr>
                <w:spacing w:val="0"/>
                <w:sz w:val="20"/>
                <w:szCs w:val="20"/>
                <w:highlight w:val="none"/>
              </w:rPr>
            </w:pPr>
            <w:r>
              <w:rPr>
                <w:spacing w:val="0"/>
                <w:sz w:val="20"/>
                <w:szCs w:val="20"/>
                <w:highlight w:val="none"/>
              </w:rPr>
              <w:t>本人</w:t>
            </w:r>
            <w:r>
              <w:rPr>
                <w:spacing w:val="0"/>
                <w:sz w:val="20"/>
                <w:szCs w:val="20"/>
                <w:highlight w:val="none"/>
                <w:u w:val="single" w:color="auto"/>
              </w:rPr>
              <w:t xml:space="preserve">            </w:t>
            </w:r>
            <w:r>
              <w:rPr>
                <w:spacing w:val="0"/>
                <w:sz w:val="20"/>
                <w:szCs w:val="20"/>
                <w:highlight w:val="none"/>
              </w:rPr>
              <w:t>（亲笔签字）知晓自己为本项目的</w:t>
            </w:r>
            <w:r>
              <w:rPr>
                <w:spacing w:val="0"/>
                <w:sz w:val="20"/>
                <w:szCs w:val="20"/>
                <w:highlight w:val="none"/>
                <w:u w:val="single" w:color="auto"/>
              </w:rPr>
              <w:t xml:space="preserve">      </w:t>
            </w:r>
            <w:r>
              <w:rPr>
                <w:spacing w:val="0"/>
                <w:sz w:val="20"/>
                <w:szCs w:val="20"/>
                <w:highlight w:val="none"/>
              </w:rPr>
              <w:t xml:space="preserve"> </w:t>
            </w:r>
            <w:r>
              <w:rPr>
                <w:rFonts w:hint="eastAsia" w:ascii="Times New Roman" w:hAnsi="Times New Roman" w:cs="Times New Roman"/>
                <w:spacing w:val="0"/>
                <w:sz w:val="20"/>
                <w:szCs w:val="20"/>
                <w:highlight w:val="none"/>
                <w:lang w:eastAsia="zh-CN"/>
              </w:rPr>
              <w:t>（</w:t>
            </w:r>
            <w:r>
              <w:rPr>
                <w:spacing w:val="0"/>
                <w:sz w:val="20"/>
                <w:szCs w:val="20"/>
                <w:highlight w:val="none"/>
              </w:rPr>
              <w:t>填写项目经理或项目总工</w:t>
            </w:r>
            <w:r>
              <w:rPr>
                <w:rFonts w:hint="eastAsia" w:ascii="Times New Roman" w:hAnsi="Times New Roman" w:cs="Times New Roman"/>
                <w:spacing w:val="0"/>
                <w:sz w:val="20"/>
                <w:szCs w:val="20"/>
                <w:highlight w:val="none"/>
                <w:lang w:eastAsia="zh-CN"/>
              </w:rPr>
              <w:t>）</w:t>
            </w:r>
            <w:r>
              <w:rPr>
                <w:rFonts w:ascii="Times New Roman" w:hAnsi="Times New Roman" w:eastAsia="Times New Roman" w:cs="Times New Roman"/>
                <w:spacing w:val="0"/>
                <w:sz w:val="20"/>
                <w:szCs w:val="20"/>
                <w:highlight w:val="none"/>
              </w:rPr>
              <w:t xml:space="preserve"> </w:t>
            </w:r>
            <w:r>
              <w:rPr>
                <w:spacing w:val="0"/>
                <w:sz w:val="20"/>
                <w:szCs w:val="20"/>
                <w:highlight w:val="none"/>
              </w:rPr>
              <w:t>，并对其真实性</w:t>
            </w:r>
          </w:p>
          <w:p w14:paraId="5E9A8CCD">
            <w:pPr>
              <w:pStyle w:val="9"/>
              <w:pageBreakBefore w:val="0"/>
              <w:widowControl/>
              <w:kinsoku/>
              <w:wordWrap/>
              <w:overflowPunct/>
              <w:topLinePunct w:val="0"/>
              <w:autoSpaceDE/>
              <w:autoSpaceDN/>
              <w:bidi w:val="0"/>
              <w:adjustRightInd w:val="0"/>
              <w:snapToGrid w:val="0"/>
              <w:spacing w:before="31" w:line="228" w:lineRule="auto"/>
              <w:ind w:left="123"/>
              <w:textAlignment w:val="baseline"/>
              <w:rPr>
                <w:spacing w:val="0"/>
                <w:sz w:val="20"/>
                <w:szCs w:val="20"/>
                <w:highlight w:val="none"/>
              </w:rPr>
            </w:pPr>
            <w:r>
              <w:rPr>
                <w:spacing w:val="0"/>
                <w:sz w:val="20"/>
                <w:szCs w:val="20"/>
                <w:highlight w:val="none"/>
              </w:rPr>
              <w:t>负责。</w:t>
            </w:r>
          </w:p>
        </w:tc>
      </w:tr>
      <w:tr w14:paraId="46132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805" w:type="dxa"/>
            <w:gridSpan w:val="2"/>
            <w:vAlign w:val="top"/>
          </w:tcPr>
          <w:p w14:paraId="38DF4002">
            <w:pPr>
              <w:pStyle w:val="9"/>
              <w:pageBreakBefore w:val="0"/>
              <w:widowControl/>
              <w:kinsoku/>
              <w:wordWrap/>
              <w:overflowPunct/>
              <w:topLinePunct w:val="0"/>
              <w:autoSpaceDE/>
              <w:autoSpaceDN/>
              <w:bidi w:val="0"/>
              <w:adjustRightInd w:val="0"/>
              <w:snapToGrid w:val="0"/>
              <w:spacing w:before="183" w:line="229" w:lineRule="auto"/>
              <w:ind w:left="991"/>
              <w:textAlignment w:val="baseline"/>
              <w:rPr>
                <w:spacing w:val="0"/>
                <w:sz w:val="20"/>
                <w:szCs w:val="20"/>
                <w:highlight w:val="none"/>
              </w:rPr>
            </w:pPr>
            <w:r>
              <w:rPr>
                <w:spacing w:val="0"/>
                <w:sz w:val="20"/>
                <w:szCs w:val="20"/>
                <w:highlight w:val="none"/>
              </w:rPr>
              <w:t>备    注</w:t>
            </w:r>
          </w:p>
        </w:tc>
        <w:tc>
          <w:tcPr>
            <w:tcW w:w="6805" w:type="dxa"/>
            <w:gridSpan w:val="4"/>
            <w:vAlign w:val="top"/>
          </w:tcPr>
          <w:p w14:paraId="3F03E76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bl>
    <w:p w14:paraId="48CA19DC">
      <w:pPr>
        <w:pageBreakBefore w:val="0"/>
        <w:widowControl/>
        <w:kinsoku/>
        <w:wordWrap/>
        <w:overflowPunct/>
        <w:topLinePunct w:val="0"/>
        <w:autoSpaceDE/>
        <w:autoSpaceDN/>
        <w:bidi w:val="0"/>
        <w:adjustRightInd w:val="0"/>
        <w:snapToGrid w:val="0"/>
        <w:spacing w:line="195" w:lineRule="exact"/>
        <w:textAlignment w:val="baseline"/>
        <w:rPr>
          <w:spacing w:val="0"/>
          <w:highlight w:val="none"/>
        </w:rPr>
      </w:pPr>
    </w:p>
    <w:p w14:paraId="33173C1A">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注：</w:t>
      </w:r>
    </w:p>
    <w:p w14:paraId="01B67749">
      <w:pPr>
        <w:keepNext w:val="0"/>
        <w:keepLines w:val="0"/>
        <w:pageBreakBefore w:val="0"/>
        <w:widowControl/>
        <w:numPr>
          <w:ilvl w:val="0"/>
          <w:numId w:val="11"/>
        </w:numPr>
        <w:kinsoku/>
        <w:wordWrap/>
        <w:overflowPunct/>
        <w:topLinePunct w:val="0"/>
        <w:autoSpaceDE/>
        <w:autoSpaceDN/>
        <w:bidi w:val="0"/>
        <w:adjustRightInd w:val="0"/>
        <w:snapToGrid w:val="0"/>
        <w:spacing w:line="312" w:lineRule="auto"/>
        <w:ind w:left="0"/>
        <w:textAlignment w:val="baseline"/>
        <w:outlineLvl w:val="2"/>
        <w:rPr>
          <w:rFonts w:ascii="宋体" w:hAnsi="宋体" w:eastAsia="宋体" w:cs="宋体"/>
          <w:spacing w:val="0"/>
          <w:sz w:val="20"/>
          <w:szCs w:val="20"/>
          <w:highlight w:val="none"/>
        </w:rPr>
      </w:pPr>
      <w:r>
        <w:rPr>
          <w:rFonts w:ascii="宋体" w:hAnsi="宋体" w:eastAsia="宋体" w:cs="宋体"/>
          <w:spacing w:val="0"/>
          <w:sz w:val="20"/>
          <w:szCs w:val="20"/>
          <w:highlight w:val="none"/>
        </w:rPr>
        <w:t>本表应填写项目经理和项目总工相关情况。</w:t>
      </w:r>
    </w:p>
    <w:p w14:paraId="212AC301">
      <w:pPr>
        <w:keepNext w:val="0"/>
        <w:keepLines w:val="0"/>
        <w:pageBreakBefore w:val="0"/>
        <w:widowControl/>
        <w:numPr>
          <w:ilvl w:val="0"/>
          <w:numId w:val="11"/>
        </w:numPr>
        <w:kinsoku/>
        <w:wordWrap/>
        <w:overflowPunct/>
        <w:topLinePunct w:val="0"/>
        <w:autoSpaceDE/>
        <w:autoSpaceDN/>
        <w:bidi w:val="0"/>
        <w:adjustRightInd w:val="0"/>
        <w:snapToGrid w:val="0"/>
        <w:spacing w:line="312" w:lineRule="auto"/>
        <w:ind w:left="0" w:leftChars="0" w:firstLine="0" w:firstLineChars="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投标人应根据招标文件第二章</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投标人须知</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第</w:t>
      </w:r>
      <w:r>
        <w:rPr>
          <w:rFonts w:hint="eastAsia" w:ascii="宋体" w:hAnsi="宋体" w:eastAsia="宋体" w:cs="宋体"/>
          <w:spacing w:val="0"/>
          <w:sz w:val="20"/>
          <w:szCs w:val="20"/>
          <w:highlight w:val="none"/>
          <w:lang w:eastAsia="zh-CN"/>
        </w:rPr>
        <w:t>3</w:t>
      </w:r>
      <w:r>
        <w:rPr>
          <w:rFonts w:ascii="Times New Roman" w:hAnsi="Times New Roman" w:eastAsia="Times New Roman" w:cs="Times New Roman"/>
          <w:spacing w:val="0"/>
          <w:sz w:val="20"/>
          <w:szCs w:val="20"/>
          <w:highlight w:val="none"/>
        </w:rPr>
        <w:t xml:space="preserve">.5.5 </w:t>
      </w:r>
      <w:r>
        <w:rPr>
          <w:rFonts w:ascii="宋体" w:hAnsi="宋体" w:eastAsia="宋体" w:cs="宋体"/>
          <w:spacing w:val="0"/>
          <w:sz w:val="20"/>
          <w:szCs w:val="20"/>
          <w:highlight w:val="none"/>
        </w:rPr>
        <w:t>项的要求在本表后附相关证明材料。</w:t>
      </w:r>
    </w:p>
    <w:p w14:paraId="15DC3A71">
      <w:pPr>
        <w:pageBreakBefore w:val="0"/>
        <w:widowControl/>
        <w:kinsoku/>
        <w:wordWrap/>
        <w:overflowPunct/>
        <w:topLinePunct w:val="0"/>
        <w:autoSpaceDE/>
        <w:autoSpaceDN/>
        <w:bidi w:val="0"/>
        <w:adjustRightInd w:val="0"/>
        <w:snapToGrid w:val="0"/>
        <w:spacing w:line="227" w:lineRule="auto"/>
        <w:textAlignment w:val="baseline"/>
        <w:rPr>
          <w:rFonts w:ascii="宋体" w:hAnsi="宋体" w:eastAsia="宋体" w:cs="宋体"/>
          <w:spacing w:val="0"/>
          <w:sz w:val="20"/>
          <w:szCs w:val="20"/>
          <w:highlight w:val="none"/>
        </w:rPr>
        <w:sectPr>
          <w:footerReference r:id="rId16" w:type="default"/>
          <w:pgSz w:w="11906" w:h="16839"/>
          <w:pgMar w:top="1440" w:right="1080" w:bottom="1440" w:left="1080" w:header="0" w:footer="844" w:gutter="0"/>
          <w:pgNumType w:fmt="decimal"/>
          <w:cols w:space="720" w:num="1"/>
        </w:sectPr>
      </w:pPr>
    </w:p>
    <w:p w14:paraId="11829BED">
      <w:pPr>
        <w:pageBreakBefore w:val="0"/>
        <w:widowControl/>
        <w:kinsoku/>
        <w:wordWrap/>
        <w:overflowPunct/>
        <w:topLinePunct w:val="0"/>
        <w:autoSpaceDE/>
        <w:autoSpaceDN/>
        <w:bidi w:val="0"/>
        <w:adjustRightInd w:val="0"/>
        <w:snapToGrid w:val="0"/>
        <w:spacing w:before="78" w:line="219" w:lineRule="auto"/>
        <w:ind w:left="4114"/>
        <w:textAlignment w:val="baseline"/>
        <w:outlineLvl w:val="3"/>
        <w:rPr>
          <w:rFonts w:ascii="宋体" w:hAnsi="宋体" w:eastAsia="宋体" w:cs="宋体"/>
          <w:spacing w:val="0"/>
          <w:sz w:val="28"/>
          <w:szCs w:val="28"/>
          <w:highlight w:val="none"/>
        </w:rPr>
      </w:pPr>
      <w:r>
        <w:rPr>
          <w:rFonts w:ascii="宋体" w:hAnsi="宋体" w:eastAsia="宋体" w:cs="宋体"/>
          <w:b/>
          <w:bCs/>
          <w:spacing w:val="0"/>
          <w:sz w:val="28"/>
          <w:szCs w:val="28"/>
          <w:highlight w:val="none"/>
        </w:rPr>
        <w:t>八、其他材料</w:t>
      </w:r>
    </w:p>
    <w:p w14:paraId="3E2E8B5F">
      <w:pPr>
        <w:pageBreakBefore w:val="0"/>
        <w:widowControl/>
        <w:kinsoku/>
        <w:wordWrap/>
        <w:overflowPunct/>
        <w:topLinePunct w:val="0"/>
        <w:autoSpaceDE/>
        <w:autoSpaceDN/>
        <w:bidi w:val="0"/>
        <w:adjustRightInd w:val="0"/>
        <w:snapToGrid w:val="0"/>
        <w:spacing w:line="190" w:lineRule="exact"/>
        <w:textAlignment w:val="baseline"/>
        <w:rPr>
          <w:spacing w:val="0"/>
          <w:highlight w:val="none"/>
        </w:rPr>
      </w:pPr>
    </w:p>
    <w:tbl>
      <w:tblPr>
        <w:tblStyle w:val="10"/>
        <w:tblW w:w="9852" w:type="dxa"/>
        <w:tblInd w:w="-9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2"/>
      </w:tblGrid>
      <w:tr w14:paraId="294E6F7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305" w:hRule="atLeast"/>
        </w:trPr>
        <w:tc>
          <w:tcPr>
            <w:tcW w:w="9852" w:type="dxa"/>
            <w:vAlign w:val="top"/>
          </w:tcPr>
          <w:p w14:paraId="04903BB2">
            <w:pPr>
              <w:pStyle w:val="9"/>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right="210" w:rightChars="100"/>
              <w:textAlignment w:val="baseline"/>
              <w:rPr>
                <w:spacing w:val="0"/>
                <w:highlight w:val="none"/>
              </w:rPr>
            </w:pPr>
          </w:p>
          <w:p w14:paraId="4C59B5DE">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提供</w:t>
            </w:r>
            <w:r>
              <w:rPr>
                <w:rFonts w:ascii="Times New Roman" w:hAnsi="Times New Roman" w:eastAsia="Times New Roman" w:cs="Times New Roman"/>
                <w:spacing w:val="0"/>
                <w:highlight w:val="none"/>
              </w:rPr>
              <w:t>“</w:t>
            </w:r>
            <w:r>
              <w:rPr>
                <w:spacing w:val="0"/>
                <w:highlight w:val="none"/>
              </w:rPr>
              <w:t>八</w:t>
            </w:r>
            <w:r>
              <w:rPr>
                <w:rFonts w:ascii="Times New Roman" w:hAnsi="Times New Roman" w:eastAsia="Times New Roman" w:cs="Times New Roman"/>
                <w:spacing w:val="0"/>
                <w:highlight w:val="none"/>
              </w:rPr>
              <w:t xml:space="preserve">-1 </w:t>
            </w:r>
            <w:r>
              <w:rPr>
                <w:spacing w:val="0"/>
                <w:highlight w:val="none"/>
              </w:rPr>
              <w:t>、使用广东省信用评价等级的申请承诺书</w:t>
            </w:r>
            <w:r>
              <w:rPr>
                <w:rFonts w:ascii="Times New Roman" w:hAnsi="Times New Roman" w:eastAsia="Times New Roman" w:cs="Times New Roman"/>
                <w:spacing w:val="0"/>
                <w:highlight w:val="none"/>
              </w:rPr>
              <w:t>”</w:t>
            </w:r>
            <w:r>
              <w:rPr>
                <w:spacing w:val="0"/>
                <w:highlight w:val="none"/>
              </w:rPr>
              <w:t>；</w:t>
            </w:r>
          </w:p>
          <w:p w14:paraId="11E8EA38">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提供</w:t>
            </w:r>
            <w:r>
              <w:rPr>
                <w:rFonts w:ascii="Times New Roman" w:hAnsi="Times New Roman" w:eastAsia="Times New Roman" w:cs="Times New Roman"/>
                <w:spacing w:val="0"/>
                <w:highlight w:val="none"/>
              </w:rPr>
              <w:t>“</w:t>
            </w:r>
            <w:r>
              <w:rPr>
                <w:spacing w:val="0"/>
                <w:highlight w:val="none"/>
              </w:rPr>
              <w:t>八</w:t>
            </w:r>
            <w:r>
              <w:rPr>
                <w:rFonts w:ascii="Times New Roman" w:hAnsi="Times New Roman" w:eastAsia="Times New Roman" w:cs="Times New Roman"/>
                <w:spacing w:val="0"/>
                <w:highlight w:val="none"/>
              </w:rPr>
              <w:t xml:space="preserve">-2 </w:t>
            </w:r>
            <w:r>
              <w:rPr>
                <w:spacing w:val="0"/>
                <w:highlight w:val="none"/>
              </w:rPr>
              <w:t>、投标人的自评分表</w:t>
            </w:r>
            <w:r>
              <w:rPr>
                <w:rFonts w:ascii="Times New Roman" w:hAnsi="Times New Roman" w:eastAsia="Times New Roman" w:cs="Times New Roman"/>
                <w:spacing w:val="0"/>
                <w:highlight w:val="none"/>
              </w:rPr>
              <w:t>”</w:t>
            </w:r>
            <w:r>
              <w:rPr>
                <w:spacing w:val="0"/>
                <w:highlight w:val="none"/>
              </w:rPr>
              <w:t>；</w:t>
            </w:r>
          </w:p>
          <w:p w14:paraId="5549F9D9">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提供最新年度广东省公路工程从业单位（施工单位）信用评价等级（若有），并标识单位所在位置。</w:t>
            </w:r>
          </w:p>
          <w:p w14:paraId="3D47EA87">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初次进入广东省的，但在最新年度的全国综合评价结果为</w:t>
            </w:r>
            <w:r>
              <w:rPr>
                <w:rFonts w:ascii="Times New Roman" w:hAnsi="Times New Roman" w:eastAsia="Times New Roman" w:cs="Times New Roman"/>
                <w:spacing w:val="0"/>
                <w:highlight w:val="none"/>
              </w:rPr>
              <w:t>C</w:t>
            </w:r>
            <w:r>
              <w:rPr>
                <w:spacing w:val="0"/>
                <w:highlight w:val="none"/>
              </w:rPr>
              <w:t>级或</w:t>
            </w:r>
            <w:r>
              <w:rPr>
                <w:rFonts w:ascii="Times New Roman" w:hAnsi="Times New Roman" w:eastAsia="Times New Roman" w:cs="Times New Roman"/>
                <w:spacing w:val="0"/>
                <w:highlight w:val="none"/>
              </w:rPr>
              <w:t>D</w:t>
            </w:r>
            <w:r>
              <w:rPr>
                <w:spacing w:val="0"/>
                <w:highlight w:val="none"/>
              </w:rPr>
              <w:t>级的，提供最新年度的全国综合评价结果单位查询所在页。</w:t>
            </w:r>
          </w:p>
          <w:p w14:paraId="404052C4">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如上一年度有信用评价而最新年度在广东省无信用等级的需提供上一年度的信用评价（若有），并标识单位所在位置。</w:t>
            </w:r>
          </w:p>
          <w:p w14:paraId="6831762A">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详细说明投标人投标文件递交截止日前</w:t>
            </w:r>
            <w:r>
              <w:rPr>
                <w:rFonts w:hint="eastAsia"/>
                <w:spacing w:val="0"/>
                <w:highlight w:val="none"/>
                <w:lang w:eastAsia="zh-CN"/>
              </w:rPr>
              <w:t>1</w:t>
            </w:r>
            <w:r>
              <w:rPr>
                <w:spacing w:val="0"/>
                <w:highlight w:val="none"/>
              </w:rPr>
              <w:t>年内，因公路工程（含附属设施）质量、安全、履约问题或招标投标问题等原因被交通运输部行政处罚、广东省交通运输厅行政处罚或正式约谈、招标项目所在地地级以上市交通运输局行政处罚的文件。</w:t>
            </w:r>
          </w:p>
          <w:p w14:paraId="33F95FB6">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投标人认为需要的其它内容（如体现技术能力的相关证明材料）。</w:t>
            </w:r>
          </w:p>
        </w:tc>
      </w:tr>
    </w:tbl>
    <w:p w14:paraId="37A2890B">
      <w:pPr>
        <w:pStyle w:val="4"/>
        <w:pageBreakBefore w:val="0"/>
        <w:widowControl/>
        <w:kinsoku/>
        <w:wordWrap/>
        <w:overflowPunct/>
        <w:topLinePunct w:val="0"/>
        <w:autoSpaceDE/>
        <w:autoSpaceDN/>
        <w:bidi w:val="0"/>
        <w:adjustRightInd w:val="0"/>
        <w:snapToGrid w:val="0"/>
        <w:spacing w:line="260" w:lineRule="auto"/>
        <w:textAlignment w:val="baseline"/>
        <w:rPr>
          <w:spacing w:val="0"/>
          <w:highlight w:val="none"/>
        </w:rPr>
      </w:pPr>
    </w:p>
    <w:p w14:paraId="1C082183">
      <w:pPr>
        <w:pStyle w:val="4"/>
        <w:pageBreakBefore w:val="0"/>
        <w:widowControl/>
        <w:kinsoku/>
        <w:wordWrap/>
        <w:overflowPunct/>
        <w:topLinePunct w:val="0"/>
        <w:autoSpaceDE/>
        <w:autoSpaceDN/>
        <w:bidi w:val="0"/>
        <w:adjustRightInd w:val="0"/>
        <w:snapToGrid w:val="0"/>
        <w:spacing w:line="260" w:lineRule="auto"/>
        <w:textAlignment w:val="baseline"/>
        <w:rPr>
          <w:spacing w:val="0"/>
          <w:highlight w:val="none"/>
        </w:rPr>
      </w:pPr>
    </w:p>
    <w:p w14:paraId="7995FE6A">
      <w:pPr>
        <w:pStyle w:val="4"/>
        <w:pageBreakBefore w:val="0"/>
        <w:widowControl/>
        <w:kinsoku/>
        <w:wordWrap/>
        <w:overflowPunct/>
        <w:topLinePunct w:val="0"/>
        <w:autoSpaceDE/>
        <w:autoSpaceDN/>
        <w:bidi w:val="0"/>
        <w:adjustRightInd w:val="0"/>
        <w:snapToGrid w:val="0"/>
        <w:spacing w:line="260" w:lineRule="auto"/>
        <w:textAlignment w:val="baseline"/>
        <w:rPr>
          <w:spacing w:val="0"/>
          <w:highlight w:val="none"/>
        </w:rPr>
      </w:pPr>
    </w:p>
    <w:p w14:paraId="3B5C6EDD">
      <w:pPr>
        <w:pStyle w:val="4"/>
        <w:pageBreakBefore w:val="0"/>
        <w:widowControl/>
        <w:kinsoku/>
        <w:wordWrap/>
        <w:overflowPunct/>
        <w:topLinePunct w:val="0"/>
        <w:autoSpaceDE/>
        <w:autoSpaceDN/>
        <w:bidi w:val="0"/>
        <w:adjustRightInd w:val="0"/>
        <w:snapToGrid w:val="0"/>
        <w:spacing w:line="260" w:lineRule="auto"/>
        <w:textAlignment w:val="baseline"/>
        <w:rPr>
          <w:spacing w:val="0"/>
          <w:highlight w:val="none"/>
        </w:rPr>
      </w:pPr>
    </w:p>
    <w:p w14:paraId="377D9FB4">
      <w:pPr>
        <w:pStyle w:val="4"/>
        <w:pageBreakBefore w:val="0"/>
        <w:widowControl/>
        <w:kinsoku/>
        <w:wordWrap/>
        <w:overflowPunct/>
        <w:topLinePunct w:val="0"/>
        <w:autoSpaceDE/>
        <w:autoSpaceDN/>
        <w:bidi w:val="0"/>
        <w:adjustRightInd w:val="0"/>
        <w:snapToGrid w:val="0"/>
        <w:spacing w:line="260" w:lineRule="auto"/>
        <w:textAlignment w:val="baseline"/>
        <w:rPr>
          <w:spacing w:val="0"/>
          <w:highlight w:val="none"/>
        </w:rPr>
      </w:pPr>
    </w:p>
    <w:p w14:paraId="1FE3DD7C">
      <w:pPr>
        <w:pStyle w:val="4"/>
        <w:pageBreakBefore w:val="0"/>
        <w:widowControl/>
        <w:kinsoku/>
        <w:wordWrap/>
        <w:overflowPunct/>
        <w:topLinePunct w:val="0"/>
        <w:autoSpaceDE/>
        <w:autoSpaceDN/>
        <w:bidi w:val="0"/>
        <w:adjustRightInd w:val="0"/>
        <w:snapToGrid w:val="0"/>
        <w:spacing w:line="260" w:lineRule="auto"/>
        <w:textAlignment w:val="baseline"/>
        <w:rPr>
          <w:spacing w:val="0"/>
          <w:highlight w:val="none"/>
        </w:rPr>
      </w:pPr>
    </w:p>
    <w:p w14:paraId="214A9CDC">
      <w:pPr>
        <w:pStyle w:val="4"/>
        <w:pageBreakBefore w:val="0"/>
        <w:widowControl/>
        <w:kinsoku/>
        <w:wordWrap/>
        <w:overflowPunct/>
        <w:topLinePunct w:val="0"/>
        <w:autoSpaceDE/>
        <w:autoSpaceDN/>
        <w:bidi w:val="0"/>
        <w:adjustRightInd w:val="0"/>
        <w:snapToGrid w:val="0"/>
        <w:spacing w:line="261" w:lineRule="auto"/>
        <w:textAlignment w:val="baseline"/>
        <w:rPr>
          <w:spacing w:val="0"/>
          <w:highlight w:val="none"/>
        </w:rPr>
      </w:pPr>
    </w:p>
    <w:p w14:paraId="374E7F45">
      <w:pPr>
        <w:pStyle w:val="4"/>
        <w:pageBreakBefore w:val="0"/>
        <w:widowControl/>
        <w:kinsoku/>
        <w:wordWrap/>
        <w:overflowPunct/>
        <w:topLinePunct w:val="0"/>
        <w:autoSpaceDE/>
        <w:autoSpaceDN/>
        <w:bidi w:val="0"/>
        <w:adjustRightInd w:val="0"/>
        <w:snapToGrid w:val="0"/>
        <w:spacing w:line="261" w:lineRule="auto"/>
        <w:textAlignment w:val="baseline"/>
        <w:rPr>
          <w:spacing w:val="0"/>
          <w:highlight w:val="none"/>
        </w:rPr>
      </w:pPr>
    </w:p>
    <w:p w14:paraId="39688863">
      <w:pPr>
        <w:pStyle w:val="4"/>
        <w:pageBreakBefore w:val="0"/>
        <w:widowControl/>
        <w:kinsoku/>
        <w:wordWrap/>
        <w:overflowPunct/>
        <w:topLinePunct w:val="0"/>
        <w:autoSpaceDE/>
        <w:autoSpaceDN/>
        <w:bidi w:val="0"/>
        <w:adjustRightInd w:val="0"/>
        <w:snapToGrid w:val="0"/>
        <w:spacing w:line="261" w:lineRule="auto"/>
        <w:textAlignment w:val="baseline"/>
        <w:rPr>
          <w:spacing w:val="0"/>
          <w:highlight w:val="none"/>
        </w:rPr>
      </w:pPr>
    </w:p>
    <w:p w14:paraId="144EA1F6">
      <w:pPr>
        <w:pStyle w:val="4"/>
        <w:pageBreakBefore w:val="0"/>
        <w:widowControl/>
        <w:kinsoku/>
        <w:wordWrap/>
        <w:overflowPunct/>
        <w:topLinePunct w:val="0"/>
        <w:autoSpaceDE/>
        <w:autoSpaceDN/>
        <w:bidi w:val="0"/>
        <w:adjustRightInd w:val="0"/>
        <w:snapToGrid w:val="0"/>
        <w:spacing w:line="261" w:lineRule="auto"/>
        <w:textAlignment w:val="baseline"/>
        <w:rPr>
          <w:spacing w:val="0"/>
          <w:highlight w:val="none"/>
        </w:rPr>
      </w:pPr>
    </w:p>
    <w:p w14:paraId="747025EB">
      <w:pPr>
        <w:pageBreakBefore w:val="0"/>
        <w:widowControl/>
        <w:kinsoku/>
        <w:wordWrap/>
        <w:overflowPunct/>
        <w:topLinePunct w:val="0"/>
        <w:autoSpaceDE/>
        <w:autoSpaceDN/>
        <w:bidi w:val="0"/>
        <w:adjustRightInd w:val="0"/>
        <w:snapToGrid w:val="0"/>
        <w:spacing w:line="2365" w:lineRule="exact"/>
        <w:textAlignment w:val="baseline"/>
        <w:rPr>
          <w:spacing w:val="0"/>
          <w:highlight w:val="none"/>
        </w:rPr>
        <w:sectPr>
          <w:footerReference r:id="rId17" w:type="default"/>
          <w:pgSz w:w="11906" w:h="16839"/>
          <w:pgMar w:top="1440" w:right="1080" w:bottom="1440" w:left="1080" w:header="0" w:footer="844" w:gutter="0"/>
          <w:pgNumType w:fmt="decimal"/>
          <w:cols w:space="720" w:num="1"/>
        </w:sectPr>
      </w:pPr>
    </w:p>
    <w:p w14:paraId="6AD09293">
      <w:pPr>
        <w:pageBreakBefore w:val="0"/>
        <w:widowControl/>
        <w:kinsoku/>
        <w:wordWrap/>
        <w:overflowPunct/>
        <w:topLinePunct w:val="0"/>
        <w:autoSpaceDE/>
        <w:autoSpaceDN/>
        <w:bidi w:val="0"/>
        <w:adjustRightInd w:val="0"/>
        <w:snapToGrid w:val="0"/>
        <w:spacing w:before="65" w:line="226" w:lineRule="auto"/>
        <w:ind w:left="2638"/>
        <w:textAlignment w:val="baseline"/>
        <w:outlineLvl w:val="4"/>
        <w:rPr>
          <w:rFonts w:ascii="宋体" w:hAnsi="宋体" w:eastAsia="宋体" w:cs="宋体"/>
          <w:spacing w:val="0"/>
          <w:sz w:val="24"/>
          <w:szCs w:val="24"/>
          <w:highlight w:val="none"/>
        </w:rPr>
      </w:pPr>
      <w:r>
        <w:rPr>
          <w:rFonts w:ascii="宋体" w:hAnsi="宋体" w:eastAsia="宋体" w:cs="宋体"/>
          <w:b/>
          <w:bCs/>
          <w:spacing w:val="0"/>
          <w:sz w:val="24"/>
          <w:szCs w:val="24"/>
          <w:highlight w:val="none"/>
        </w:rPr>
        <w:t>八</w:t>
      </w:r>
      <w:r>
        <w:rPr>
          <w:rFonts w:ascii="Times New Roman" w:hAnsi="Times New Roman" w:eastAsia="Times New Roman" w:cs="Times New Roman"/>
          <w:b/>
          <w:bCs/>
          <w:spacing w:val="0"/>
          <w:sz w:val="24"/>
          <w:szCs w:val="24"/>
          <w:highlight w:val="none"/>
        </w:rPr>
        <w:t xml:space="preserve">-1 </w:t>
      </w:r>
      <w:r>
        <w:rPr>
          <w:rFonts w:ascii="宋体" w:hAnsi="宋体" w:eastAsia="宋体" w:cs="宋体"/>
          <w:b/>
          <w:bCs/>
          <w:spacing w:val="0"/>
          <w:sz w:val="24"/>
          <w:szCs w:val="24"/>
          <w:highlight w:val="none"/>
        </w:rPr>
        <w:t>、使用广东省信用评价等级的申请承诺书</w:t>
      </w:r>
    </w:p>
    <w:p w14:paraId="06847CE7">
      <w:pPr>
        <w:pStyle w:val="4"/>
        <w:pageBreakBefore w:val="0"/>
        <w:widowControl/>
        <w:kinsoku/>
        <w:wordWrap/>
        <w:overflowPunct/>
        <w:topLinePunct w:val="0"/>
        <w:autoSpaceDE/>
        <w:autoSpaceDN/>
        <w:bidi w:val="0"/>
        <w:adjustRightInd w:val="0"/>
        <w:snapToGrid w:val="0"/>
        <w:spacing w:line="287" w:lineRule="auto"/>
        <w:textAlignment w:val="baseline"/>
        <w:rPr>
          <w:spacing w:val="0"/>
          <w:highlight w:val="none"/>
        </w:rPr>
      </w:pPr>
    </w:p>
    <w:p w14:paraId="1394B953">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20"/>
          <w:szCs w:val="20"/>
          <w:highlight w:val="none"/>
          <w:u w:val="single"/>
        </w:rPr>
      </w:pPr>
      <w:r>
        <w:rPr>
          <w:rFonts w:ascii="宋体" w:hAnsi="宋体" w:eastAsia="宋体" w:cs="宋体"/>
          <w:spacing w:val="0"/>
          <w:sz w:val="20"/>
          <w:szCs w:val="20"/>
          <w:highlight w:val="none"/>
        </w:rPr>
        <w:t>致招标人：</w:t>
      </w:r>
      <w:r>
        <w:rPr>
          <w:rFonts w:hint="eastAsia" w:ascii="宋体" w:hAnsi="宋体" w:eastAsia="宋体" w:cs="宋体"/>
          <w:spacing w:val="0"/>
          <w:sz w:val="20"/>
          <w:szCs w:val="20"/>
          <w:highlight w:val="none"/>
          <w:u w:val="single"/>
          <w:lang w:eastAsia="zh-CN"/>
        </w:rPr>
        <w:t>五华</w:t>
      </w:r>
      <w:r>
        <w:rPr>
          <w:rFonts w:ascii="宋体" w:hAnsi="宋体" w:eastAsia="宋体" w:cs="宋体"/>
          <w:spacing w:val="0"/>
          <w:sz w:val="20"/>
          <w:szCs w:val="20"/>
          <w:highlight w:val="none"/>
          <w:u w:val="single"/>
        </w:rPr>
        <w:t>县公路事务中心</w:t>
      </w:r>
    </w:p>
    <w:p w14:paraId="414C758D">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p>
    <w:p w14:paraId="1634427C">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按相关要求，现我单位对使用信用等级申请如下：</w:t>
      </w:r>
    </w:p>
    <w:p w14:paraId="3C49663A">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一、我单位在</w:t>
      </w:r>
      <w:r>
        <w:rPr>
          <w:rFonts w:hint="eastAsia" w:ascii="宋体" w:hAnsi="宋体" w:eastAsia="宋体" w:cs="宋体"/>
          <w:spacing w:val="0"/>
          <w:sz w:val="20"/>
          <w:szCs w:val="20"/>
          <w:highlight w:val="none"/>
          <w:u w:val="single"/>
          <w:lang w:val="en-US" w:eastAsia="zh-CN"/>
        </w:rPr>
        <w:t xml:space="preserve">                       （项目名称）</w:t>
      </w:r>
      <w:r>
        <w:rPr>
          <w:rFonts w:ascii="宋体" w:hAnsi="宋体" w:eastAsia="宋体" w:cs="宋体"/>
          <w:spacing w:val="0"/>
          <w:sz w:val="20"/>
          <w:szCs w:val="20"/>
          <w:highlight w:val="none"/>
        </w:rPr>
        <w:t xml:space="preserve">施工招标中，第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次使用</w:t>
      </w:r>
      <w:r>
        <w:rPr>
          <w:rFonts w:ascii="宋体" w:hAnsi="宋体" w:eastAsia="宋体" w:cs="宋体"/>
          <w:b/>
          <w:bCs/>
          <w:spacing w:val="0"/>
          <w:sz w:val="20"/>
          <w:szCs w:val="20"/>
          <w:highlight w:val="none"/>
          <w:u w:val="single" w:color="auto"/>
        </w:rPr>
        <w:t>（或不使用）</w:t>
      </w:r>
      <w:r>
        <w:rPr>
          <w:rFonts w:ascii="宋体" w:hAnsi="宋体" w:eastAsia="宋体" w:cs="宋体"/>
          <w:spacing w:val="0"/>
          <w:sz w:val="20"/>
          <w:szCs w:val="20"/>
          <w:highlight w:val="none"/>
        </w:rPr>
        <w:t>广东省交通运输厅发布的</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年度信用评价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等级结果和对应等级分值。</w:t>
      </w:r>
    </w:p>
    <w:p w14:paraId="3B019926">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二、我单位承诺，在递交本次申请后，我单位将失去一次使用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等级结果</w:t>
      </w:r>
      <w:r>
        <w:rPr>
          <w:rFonts w:ascii="宋体" w:hAnsi="宋体" w:eastAsia="宋体" w:cs="宋体"/>
          <w:spacing w:val="0"/>
          <w:sz w:val="20"/>
          <w:szCs w:val="20"/>
          <w:highlight w:val="none"/>
          <w:u w:val="single" w:color="auto"/>
        </w:rPr>
        <w:t>（</w:t>
      </w:r>
      <w:r>
        <w:rPr>
          <w:rFonts w:ascii="宋体" w:hAnsi="宋体" w:eastAsia="宋体" w:cs="宋体"/>
          <w:b/>
          <w:bCs/>
          <w:spacing w:val="0"/>
          <w:sz w:val="20"/>
          <w:szCs w:val="20"/>
          <w:highlight w:val="none"/>
          <w:u w:val="single" w:color="auto"/>
        </w:rPr>
        <w:t>不使用时上述填</w:t>
      </w:r>
      <w:r>
        <w:rPr>
          <w:rFonts w:ascii="Times New Roman" w:hAnsi="Times New Roman" w:eastAsia="Times New Roman" w:cs="Times New Roman"/>
          <w:b/>
          <w:bCs/>
          <w:spacing w:val="0"/>
          <w:sz w:val="20"/>
          <w:szCs w:val="20"/>
          <w:highlight w:val="none"/>
          <w:u w:val="single" w:color="auto"/>
        </w:rPr>
        <w:t>“/”</w:t>
      </w:r>
      <w:r>
        <w:rPr>
          <w:rFonts w:ascii="宋体" w:hAnsi="宋体" w:eastAsia="宋体" w:cs="宋体"/>
          <w:spacing w:val="0"/>
          <w:sz w:val="20"/>
          <w:szCs w:val="20"/>
          <w:highlight w:val="none"/>
          <w:u w:val="single" w:color="auto"/>
        </w:rPr>
        <w:t>）</w:t>
      </w:r>
      <w:r>
        <w:rPr>
          <w:rFonts w:ascii="宋体" w:hAnsi="宋体" w:eastAsia="宋体" w:cs="宋体"/>
          <w:spacing w:val="0"/>
          <w:sz w:val="20"/>
          <w:szCs w:val="20"/>
          <w:highlight w:val="none"/>
        </w:rPr>
        <w:t>参 与投标的机会。当累计使用超过规定的次数，我单位同意按降低一个信用等级对应分值来认定参与投标评 审。</w:t>
      </w:r>
    </w:p>
    <w:p w14:paraId="0072157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三、如果我单位发生违反规定使用信用等级结果的情形， 自愿接受省级交通运输主管部门的处理。</w:t>
      </w:r>
    </w:p>
    <w:p w14:paraId="2981C28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附件：</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单位使用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度广东省公路工程从业单位信用等级情况汇总表 </w:t>
      </w:r>
    </w:p>
    <w:p w14:paraId="5CA71479">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特此承诺</w:t>
      </w:r>
    </w:p>
    <w:p w14:paraId="0329C779">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00F958C2">
      <w:pPr>
        <w:keepNext w:val="0"/>
        <w:keepLines w:val="0"/>
        <w:pageBreakBefore w:val="0"/>
        <w:widowControl/>
        <w:kinsoku/>
        <w:wordWrap/>
        <w:overflowPunct/>
        <w:topLinePunct w:val="0"/>
        <w:autoSpaceDE/>
        <w:autoSpaceDN/>
        <w:bidi w:val="0"/>
        <w:adjustRightInd w:val="0"/>
        <w:snapToGrid w:val="0"/>
        <w:spacing w:line="312" w:lineRule="auto"/>
        <w:ind w:left="3780" w:leftChars="1800" w:right="0" w:firstLine="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投标人</w:t>
      </w:r>
      <w:r>
        <w:rPr>
          <w:rFonts w:hint="eastAsia" w:ascii="Times New Roman" w:hAnsi="Times New Roman" w:eastAsia="宋体" w:cs="Times New Roman"/>
          <w:spacing w:val="0"/>
          <w:sz w:val="20"/>
          <w:szCs w:val="20"/>
          <w:highlight w:val="none"/>
          <w:lang w:eastAsia="zh-CN"/>
        </w:rPr>
        <w:t>（</w:t>
      </w:r>
      <w:r>
        <w:rPr>
          <w:rFonts w:ascii="宋体" w:hAnsi="宋体" w:eastAsia="宋体" w:cs="宋体"/>
          <w:spacing w:val="0"/>
          <w:sz w:val="20"/>
          <w:szCs w:val="20"/>
          <w:highlight w:val="none"/>
        </w:rPr>
        <w:t>单位全称</w:t>
      </w:r>
      <w:r>
        <w:rPr>
          <w:rFonts w:hint="eastAsia" w:ascii="Times New Roman" w:hAnsi="Times New Roman" w:eastAsia="宋体" w:cs="Times New Roman"/>
          <w:spacing w:val="0"/>
          <w:sz w:val="20"/>
          <w:szCs w:val="20"/>
          <w:highlight w:val="none"/>
          <w:lang w:eastAsia="zh-CN"/>
        </w:rPr>
        <w:t>）</w:t>
      </w:r>
      <w:r>
        <w:rPr>
          <w:rFonts w:ascii="Times New Roman" w:hAnsi="Times New Roman" w:eastAsia="Times New Roman" w:cs="Times New Roman"/>
          <w:spacing w:val="0"/>
          <w:w w:val="101"/>
          <w:sz w:val="20"/>
          <w:szCs w:val="20"/>
          <w:highlight w:val="none"/>
        </w:rPr>
        <w:t xml:space="preserve">  </w:t>
      </w:r>
      <w:r>
        <w:rPr>
          <w:rFonts w:ascii="宋体" w:hAnsi="宋体" w:eastAsia="宋体" w:cs="宋体"/>
          <w:spacing w:val="0"/>
          <w:sz w:val="20"/>
          <w:szCs w:val="20"/>
          <w:highlight w:val="none"/>
        </w:rPr>
        <w:t>：</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538CA7FD">
      <w:pPr>
        <w:keepNext w:val="0"/>
        <w:keepLines w:val="0"/>
        <w:pageBreakBefore w:val="0"/>
        <w:widowControl/>
        <w:kinsoku/>
        <w:wordWrap/>
        <w:overflowPunct/>
        <w:topLinePunct w:val="0"/>
        <w:autoSpaceDE/>
        <w:autoSpaceDN/>
        <w:bidi w:val="0"/>
        <w:adjustRightInd w:val="0"/>
        <w:snapToGrid w:val="0"/>
        <w:spacing w:line="312" w:lineRule="auto"/>
        <w:ind w:left="3780" w:leftChars="1800" w:right="0" w:firstLine="0"/>
        <w:textAlignment w:val="baseline"/>
        <w:rPr>
          <w:rFonts w:ascii="宋体" w:hAnsi="宋体" w:eastAsia="宋体" w:cs="宋体"/>
          <w:spacing w:val="0"/>
          <w:sz w:val="20"/>
          <w:szCs w:val="20"/>
          <w:highlight w:val="none"/>
        </w:rPr>
      </w:pPr>
    </w:p>
    <w:p w14:paraId="5B4BB765">
      <w:pPr>
        <w:keepNext w:val="0"/>
        <w:keepLines w:val="0"/>
        <w:pageBreakBefore w:val="0"/>
        <w:widowControl/>
        <w:kinsoku/>
        <w:wordWrap/>
        <w:overflowPunct/>
        <w:topLinePunct w:val="0"/>
        <w:autoSpaceDE/>
        <w:autoSpaceDN/>
        <w:bidi w:val="0"/>
        <w:adjustRightInd w:val="0"/>
        <w:snapToGrid w:val="0"/>
        <w:spacing w:line="312" w:lineRule="auto"/>
        <w:ind w:left="3780" w:leftChars="1800" w:right="0" w:firstLine="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投标人的法定代表人或其委托代理人签名：</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75647F5D">
      <w:pPr>
        <w:keepNext w:val="0"/>
        <w:keepLines w:val="0"/>
        <w:pageBreakBefore w:val="0"/>
        <w:widowControl/>
        <w:kinsoku/>
        <w:wordWrap/>
        <w:overflowPunct/>
        <w:topLinePunct w:val="0"/>
        <w:autoSpaceDE/>
        <w:autoSpaceDN/>
        <w:bidi w:val="0"/>
        <w:adjustRightInd w:val="0"/>
        <w:snapToGrid w:val="0"/>
        <w:spacing w:line="312" w:lineRule="auto"/>
        <w:ind w:left="0" w:right="0" w:firstLine="0"/>
        <w:jc w:val="right"/>
        <w:textAlignment w:val="baseline"/>
        <w:rPr>
          <w:rFonts w:ascii="宋体" w:hAnsi="宋体" w:eastAsia="宋体" w:cs="宋体"/>
          <w:spacing w:val="0"/>
          <w:sz w:val="20"/>
          <w:szCs w:val="20"/>
          <w:highlight w:val="none"/>
        </w:rPr>
      </w:pPr>
    </w:p>
    <w:p w14:paraId="79AA2FEB">
      <w:pPr>
        <w:keepNext w:val="0"/>
        <w:keepLines w:val="0"/>
        <w:pageBreakBefore w:val="0"/>
        <w:widowControl/>
        <w:kinsoku/>
        <w:wordWrap/>
        <w:overflowPunct/>
        <w:topLinePunct w:val="0"/>
        <w:autoSpaceDE/>
        <w:autoSpaceDN/>
        <w:bidi w:val="0"/>
        <w:adjustRightInd w:val="0"/>
        <w:snapToGrid w:val="0"/>
        <w:spacing w:line="312" w:lineRule="auto"/>
        <w:ind w:left="0" w:right="0" w:firstLine="0"/>
        <w:jc w:val="right"/>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月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日</w:t>
      </w:r>
    </w:p>
    <w:p w14:paraId="5C29C446">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highlight w:val="none"/>
        </w:rPr>
      </w:pPr>
    </w:p>
    <w:p w14:paraId="05A84432">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0C63FFB0">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11C6B98D">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00AB4761">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4F453334">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47E8FBB2">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6231F88F">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726A813F">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73B9A099">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522734A8">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0D92EBFE">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311B34E1">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5B52A4C1">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56B3AB0A">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5DCC5288">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1C1058F1">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774C542C">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1D95FD93">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73E0D9B9">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2A3961F4">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157E8D53">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p>
    <w:p w14:paraId="243E2DEF">
      <w:pPr>
        <w:keepNext w:val="0"/>
        <w:keepLines w:val="0"/>
        <w:pageBreakBefore w:val="0"/>
        <w:widowControl/>
        <w:numPr>
          <w:ilvl w:val="0"/>
          <w:numId w:val="13"/>
        </w:numPr>
        <w:kinsoku/>
        <w:wordWrap/>
        <w:overflowPunct/>
        <w:topLinePunct w:val="0"/>
        <w:autoSpaceDE/>
        <w:autoSpaceDN/>
        <w:bidi w:val="0"/>
        <w:adjustRightInd w:val="0"/>
        <w:snapToGrid w:val="0"/>
        <w:spacing w:line="312" w:lineRule="auto"/>
        <w:ind w:left="0" w:right="0" w:firstLine="0"/>
        <w:textAlignment w:val="baseline"/>
        <w:rPr>
          <w:rFonts w:hint="eastAsia" w:ascii="宋体" w:hAnsi="宋体" w:eastAsia="宋体" w:cs="宋体"/>
          <w:spacing w:val="0"/>
          <w:sz w:val="20"/>
          <w:szCs w:val="20"/>
          <w:highlight w:val="none"/>
        </w:rPr>
      </w:pPr>
      <w:r>
        <w:rPr>
          <w:rFonts w:hint="eastAsia" w:ascii="宋体" w:hAnsi="宋体" w:eastAsia="宋体" w:cs="宋体"/>
          <w:spacing w:val="0"/>
          <w:sz w:val="18"/>
          <w:szCs w:val="18"/>
          <w:highlight w:val="none"/>
        </w:rPr>
        <w:t>A</w:t>
      </w:r>
      <w:r>
        <w:rPr>
          <w:rFonts w:hint="eastAsia" w:ascii="宋体" w:hAnsi="宋体" w:eastAsia="宋体" w:cs="宋体"/>
          <w:spacing w:val="0"/>
          <w:sz w:val="18"/>
          <w:szCs w:val="18"/>
          <w:highlight w:val="none"/>
          <w:lang w:eastAsia="zh-CN"/>
        </w:rPr>
        <w:t>A</w:t>
      </w:r>
      <w:r>
        <w:rPr>
          <w:rFonts w:hint="eastAsia" w:ascii="宋体" w:hAnsi="宋体" w:eastAsia="宋体" w:cs="宋体"/>
          <w:spacing w:val="0"/>
          <w:sz w:val="18"/>
          <w:szCs w:val="18"/>
          <w:highlight w:val="none"/>
        </w:rPr>
        <w:t>、</w:t>
      </w:r>
      <w:r>
        <w:rPr>
          <w:rFonts w:hint="eastAsia" w:ascii="宋体" w:hAnsi="宋体" w:eastAsia="宋体" w:cs="宋体"/>
          <w:spacing w:val="0"/>
          <w:sz w:val="18"/>
          <w:szCs w:val="18"/>
          <w:highlight w:val="none"/>
          <w:lang w:eastAsia="zh-CN"/>
        </w:rPr>
        <w:t>A</w:t>
      </w:r>
      <w:r>
        <w:rPr>
          <w:rFonts w:hint="eastAsia" w:ascii="宋体" w:hAnsi="宋体" w:eastAsia="宋体" w:cs="宋体"/>
          <w:spacing w:val="0"/>
          <w:sz w:val="18"/>
          <w:szCs w:val="18"/>
          <w:highlight w:val="none"/>
        </w:rPr>
        <w:t>级信用等级企业必须填写此申请承诺书；选择“使用”时需和附表（</w:t>
      </w:r>
      <w:r>
        <w:rPr>
          <w:rFonts w:hint="eastAsia" w:ascii="宋体" w:hAnsi="宋体" w:eastAsia="宋体" w:cs="宋体"/>
          <w:spacing w:val="0"/>
          <w:sz w:val="18"/>
          <w:szCs w:val="18"/>
          <w:highlight w:val="none"/>
          <w:u w:val="single" w:color="auto"/>
        </w:rPr>
        <w:t xml:space="preserve">     </w:t>
      </w:r>
      <w:r>
        <w:rPr>
          <w:rFonts w:hint="eastAsia" w:ascii="宋体" w:hAnsi="宋体" w:eastAsia="宋体" w:cs="宋体"/>
          <w:spacing w:val="0"/>
          <w:sz w:val="18"/>
          <w:szCs w:val="18"/>
          <w:highlight w:val="none"/>
        </w:rPr>
        <w:t xml:space="preserve"> 单位使用</w:t>
      </w:r>
      <w:r>
        <w:rPr>
          <w:rFonts w:hint="eastAsia" w:ascii="宋体" w:hAnsi="宋体" w:eastAsia="宋体" w:cs="宋体"/>
          <w:spacing w:val="0"/>
          <w:sz w:val="18"/>
          <w:szCs w:val="18"/>
          <w:highlight w:val="none"/>
          <w:u w:val="single" w:color="auto"/>
        </w:rPr>
        <w:t xml:space="preserve">    </w:t>
      </w:r>
      <w:r>
        <w:rPr>
          <w:rFonts w:hint="eastAsia" w:ascii="宋体" w:hAnsi="宋体" w:eastAsia="宋体" w:cs="宋体"/>
          <w:spacing w:val="0"/>
          <w:sz w:val="18"/>
          <w:szCs w:val="18"/>
          <w:highlight w:val="none"/>
        </w:rPr>
        <w:t xml:space="preserve"> 年度广东省公路工程从业单位信用等级情况汇总表）一起编入投标文件中。</w:t>
      </w:r>
    </w:p>
    <w:p w14:paraId="552EECE4">
      <w:pPr>
        <w:keepNext w:val="0"/>
        <w:keepLines w:val="0"/>
        <w:pageBreakBefore w:val="0"/>
        <w:widowControl/>
        <w:numPr>
          <w:ilvl w:val="0"/>
          <w:numId w:val="13"/>
        </w:numPr>
        <w:kinsoku/>
        <w:wordWrap/>
        <w:overflowPunct/>
        <w:topLinePunct w:val="0"/>
        <w:autoSpaceDE/>
        <w:autoSpaceDN/>
        <w:bidi w:val="0"/>
        <w:adjustRightInd w:val="0"/>
        <w:snapToGrid w:val="0"/>
        <w:spacing w:line="312" w:lineRule="auto"/>
        <w:ind w:left="0" w:right="0" w:firstLine="0"/>
        <w:textAlignment w:val="baseline"/>
        <w:rPr>
          <w:rFonts w:hint="eastAsia" w:ascii="宋体" w:hAnsi="宋体" w:eastAsia="宋体" w:cs="宋体"/>
          <w:spacing w:val="0"/>
          <w:sz w:val="20"/>
          <w:szCs w:val="20"/>
          <w:highlight w:val="none"/>
        </w:rPr>
      </w:pPr>
      <w:r>
        <w:rPr>
          <w:rFonts w:hint="eastAsia" w:ascii="宋体" w:hAnsi="宋体" w:eastAsia="宋体" w:cs="宋体"/>
          <w:spacing w:val="0"/>
          <w:sz w:val="18"/>
          <w:szCs w:val="18"/>
          <w:highlight w:val="none"/>
        </w:rPr>
        <w:t>中标候选人公示中，将对所有承诺使用最新年度</w:t>
      </w:r>
      <w:r>
        <w:rPr>
          <w:rFonts w:hint="eastAsia" w:ascii="宋体" w:hAnsi="宋体" w:eastAsia="宋体" w:cs="宋体"/>
          <w:spacing w:val="0"/>
          <w:sz w:val="18"/>
          <w:szCs w:val="18"/>
          <w:highlight w:val="none"/>
          <w:lang w:eastAsia="zh-CN"/>
        </w:rPr>
        <w:t>AA</w:t>
      </w:r>
      <w:r>
        <w:rPr>
          <w:rFonts w:hint="eastAsia" w:ascii="宋体" w:hAnsi="宋体" w:eastAsia="宋体" w:cs="宋体"/>
          <w:spacing w:val="0"/>
          <w:sz w:val="18"/>
          <w:szCs w:val="18"/>
          <w:highlight w:val="none"/>
        </w:rPr>
        <w:t>、</w:t>
      </w:r>
      <w:r>
        <w:rPr>
          <w:rFonts w:hint="eastAsia" w:ascii="宋体" w:hAnsi="宋体" w:eastAsia="宋体" w:cs="宋体"/>
          <w:spacing w:val="0"/>
          <w:sz w:val="18"/>
          <w:szCs w:val="18"/>
          <w:highlight w:val="none"/>
          <w:lang w:eastAsia="zh-CN"/>
        </w:rPr>
        <w:t>A</w:t>
      </w:r>
      <w:r>
        <w:rPr>
          <w:rFonts w:hint="eastAsia" w:ascii="宋体" w:hAnsi="宋体" w:eastAsia="宋体" w:cs="宋体"/>
          <w:spacing w:val="0"/>
          <w:sz w:val="18"/>
          <w:szCs w:val="18"/>
          <w:highlight w:val="none"/>
        </w:rPr>
        <w:t>级投标人的年度信用等级使用情况进行公开</w:t>
      </w:r>
      <w:r>
        <w:rPr>
          <w:rFonts w:hint="eastAsia" w:ascii="宋体" w:hAnsi="宋体" w:eastAsia="宋体" w:cs="宋体"/>
          <w:spacing w:val="0"/>
          <w:sz w:val="20"/>
          <w:szCs w:val="20"/>
          <w:highlight w:val="none"/>
        </w:rPr>
        <w:t>。</w:t>
      </w:r>
    </w:p>
    <w:p w14:paraId="4A5F6102">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20"/>
          <w:szCs w:val="20"/>
          <w:highlight w:val="none"/>
        </w:rPr>
        <w:sectPr>
          <w:footerReference r:id="rId18" w:type="default"/>
          <w:pgSz w:w="11906" w:h="16839"/>
          <w:pgMar w:top="1440" w:right="1080" w:bottom="1440" w:left="1080" w:header="0" w:footer="844" w:gutter="0"/>
          <w:pgNumType w:fmt="decimal"/>
          <w:cols w:space="720" w:num="1"/>
        </w:sectPr>
      </w:pPr>
    </w:p>
    <w:p w14:paraId="7FBCFAE2">
      <w:pPr>
        <w:pageBreakBefore w:val="0"/>
        <w:widowControl/>
        <w:kinsoku/>
        <w:wordWrap/>
        <w:overflowPunct/>
        <w:topLinePunct w:val="0"/>
        <w:autoSpaceDE/>
        <w:autoSpaceDN/>
        <w:bidi w:val="0"/>
        <w:adjustRightInd w:val="0"/>
        <w:snapToGrid w:val="0"/>
        <w:spacing w:before="65" w:line="227" w:lineRule="auto"/>
        <w:textAlignment w:val="baseline"/>
        <w:rPr>
          <w:rFonts w:ascii="宋体" w:hAnsi="宋体" w:eastAsia="宋体" w:cs="宋体"/>
          <w:spacing w:val="0"/>
          <w:sz w:val="20"/>
          <w:szCs w:val="20"/>
          <w:highlight w:val="none"/>
          <w:u w:val="single"/>
        </w:rPr>
      </w:pPr>
      <w:r>
        <w:rPr>
          <w:rFonts w:ascii="宋体" w:hAnsi="宋体" w:eastAsia="宋体" w:cs="宋体"/>
          <w:b/>
          <w:bCs/>
          <w:spacing w:val="0"/>
          <w:sz w:val="20"/>
          <w:szCs w:val="20"/>
          <w:highlight w:val="none"/>
        </w:rPr>
        <w:t>附表：</w:t>
      </w:r>
    </w:p>
    <w:p w14:paraId="719DBFD2">
      <w:pPr>
        <w:pStyle w:val="4"/>
        <w:pageBreakBefore w:val="0"/>
        <w:widowControl/>
        <w:kinsoku/>
        <w:wordWrap/>
        <w:overflowPunct/>
        <w:topLinePunct w:val="0"/>
        <w:autoSpaceDE/>
        <w:autoSpaceDN/>
        <w:bidi w:val="0"/>
        <w:adjustRightInd w:val="0"/>
        <w:snapToGrid w:val="0"/>
        <w:textAlignment w:val="baseline"/>
        <w:rPr>
          <w:spacing w:val="0"/>
          <w:highlight w:val="none"/>
        </w:rPr>
      </w:pPr>
    </w:p>
    <w:p w14:paraId="36581711">
      <w:pPr>
        <w:keepNext w:val="0"/>
        <w:keepLines w:val="0"/>
        <w:pageBreakBefore w:val="0"/>
        <w:widowControl/>
        <w:tabs>
          <w:tab w:val="left" w:pos="3103"/>
        </w:tabs>
        <w:kinsoku/>
        <w:wordWrap/>
        <w:overflowPunct/>
        <w:topLinePunct w:val="0"/>
        <w:autoSpaceDE/>
        <w:autoSpaceDN/>
        <w:bidi w:val="0"/>
        <w:adjustRightInd w:val="0"/>
        <w:snapToGrid w:val="0"/>
        <w:spacing w:line="312" w:lineRule="auto"/>
        <w:ind w:left="0" w:right="0" w:firstLine="0"/>
        <w:jc w:val="center"/>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u w:val="single" w:color="auto"/>
        </w:rPr>
        <w:t xml:space="preserve">       </w:t>
      </w:r>
      <w:r>
        <w:rPr>
          <w:rFonts w:ascii="宋体" w:hAnsi="宋体" w:eastAsia="宋体" w:cs="宋体"/>
          <w:spacing w:val="0"/>
          <w:sz w:val="24"/>
          <w:szCs w:val="24"/>
          <w:highlight w:val="none"/>
        </w:rPr>
        <w:t xml:space="preserve"> 单位使用</w:t>
      </w:r>
      <w:r>
        <w:rPr>
          <w:rFonts w:ascii="宋体" w:hAnsi="宋体" w:eastAsia="宋体" w:cs="宋体"/>
          <w:spacing w:val="0"/>
          <w:sz w:val="24"/>
          <w:szCs w:val="24"/>
          <w:highlight w:val="none"/>
          <w:u w:val="single" w:color="auto"/>
        </w:rPr>
        <w:t xml:space="preserve">   </w:t>
      </w:r>
      <w:r>
        <w:rPr>
          <w:rFonts w:ascii="宋体" w:hAnsi="宋体" w:eastAsia="宋体" w:cs="宋体"/>
          <w:spacing w:val="0"/>
          <w:sz w:val="24"/>
          <w:szCs w:val="24"/>
          <w:highlight w:val="none"/>
        </w:rPr>
        <w:t xml:space="preserve"> 年度广东省公路工程从业单位</w:t>
      </w:r>
    </w:p>
    <w:p w14:paraId="5D2C06C5">
      <w:pPr>
        <w:keepNext w:val="0"/>
        <w:keepLines w:val="0"/>
        <w:pageBreakBefore w:val="0"/>
        <w:widowControl/>
        <w:tabs>
          <w:tab w:val="left" w:pos="3103"/>
        </w:tabs>
        <w:kinsoku/>
        <w:wordWrap/>
        <w:overflowPunct/>
        <w:topLinePunct w:val="0"/>
        <w:autoSpaceDE/>
        <w:autoSpaceDN/>
        <w:bidi w:val="0"/>
        <w:adjustRightInd w:val="0"/>
        <w:snapToGrid w:val="0"/>
        <w:spacing w:line="312" w:lineRule="auto"/>
        <w:ind w:left="0" w:right="0" w:firstLine="0"/>
        <w:jc w:val="center"/>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信用等级情况汇总表</w:t>
      </w:r>
    </w:p>
    <w:p w14:paraId="23186FFC">
      <w:pPr>
        <w:keepNext w:val="0"/>
        <w:keepLines w:val="0"/>
        <w:pageBreakBefore w:val="0"/>
        <w:widowControl/>
        <w:tabs>
          <w:tab w:val="left" w:pos="3103"/>
        </w:tabs>
        <w:kinsoku/>
        <w:wordWrap/>
        <w:overflowPunct/>
        <w:topLinePunct w:val="0"/>
        <w:autoSpaceDE/>
        <w:autoSpaceDN/>
        <w:bidi w:val="0"/>
        <w:adjustRightInd w:val="0"/>
        <w:snapToGrid w:val="0"/>
        <w:spacing w:line="312" w:lineRule="auto"/>
        <w:ind w:left="0" w:right="0" w:firstLine="0"/>
        <w:jc w:val="center"/>
        <w:textAlignment w:val="baseline"/>
        <w:rPr>
          <w:rFonts w:ascii="宋体" w:hAnsi="宋体" w:eastAsia="宋体" w:cs="宋体"/>
          <w:spacing w:val="0"/>
          <w:sz w:val="24"/>
          <w:szCs w:val="24"/>
          <w:highlight w:val="none"/>
        </w:rPr>
      </w:pPr>
    </w:p>
    <w:tbl>
      <w:tblPr>
        <w:tblStyle w:val="10"/>
        <w:tblW w:w="9712"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708"/>
        <w:gridCol w:w="1982"/>
        <w:gridCol w:w="1988"/>
        <w:gridCol w:w="1992"/>
        <w:gridCol w:w="1200"/>
      </w:tblGrid>
      <w:tr w14:paraId="45C39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42" w:type="dxa"/>
            <w:vAlign w:val="top"/>
          </w:tcPr>
          <w:p w14:paraId="5CC67074">
            <w:pPr>
              <w:pStyle w:val="9"/>
              <w:pageBreakBefore w:val="0"/>
              <w:widowControl/>
              <w:kinsoku/>
              <w:wordWrap/>
              <w:overflowPunct/>
              <w:topLinePunct w:val="0"/>
              <w:autoSpaceDE/>
              <w:autoSpaceDN/>
              <w:bidi w:val="0"/>
              <w:adjustRightInd w:val="0"/>
              <w:snapToGrid w:val="0"/>
              <w:spacing w:before="239" w:line="229" w:lineRule="auto"/>
              <w:ind w:left="217"/>
              <w:textAlignment w:val="baseline"/>
              <w:rPr>
                <w:spacing w:val="0"/>
                <w:sz w:val="20"/>
                <w:szCs w:val="20"/>
                <w:highlight w:val="none"/>
              </w:rPr>
            </w:pPr>
            <w:r>
              <w:rPr>
                <w:spacing w:val="0"/>
                <w:sz w:val="20"/>
                <w:szCs w:val="20"/>
                <w:highlight w:val="none"/>
              </w:rPr>
              <w:t>序号</w:t>
            </w:r>
          </w:p>
        </w:tc>
        <w:tc>
          <w:tcPr>
            <w:tcW w:w="1708" w:type="dxa"/>
            <w:vAlign w:val="top"/>
          </w:tcPr>
          <w:p w14:paraId="15576678">
            <w:pPr>
              <w:pStyle w:val="9"/>
              <w:pageBreakBefore w:val="0"/>
              <w:widowControl/>
              <w:kinsoku/>
              <w:wordWrap/>
              <w:overflowPunct/>
              <w:topLinePunct w:val="0"/>
              <w:autoSpaceDE/>
              <w:autoSpaceDN/>
              <w:bidi w:val="0"/>
              <w:adjustRightInd w:val="0"/>
              <w:snapToGrid w:val="0"/>
              <w:spacing w:before="239" w:line="228" w:lineRule="auto"/>
              <w:ind w:left="336"/>
              <w:textAlignment w:val="baseline"/>
              <w:rPr>
                <w:spacing w:val="0"/>
                <w:sz w:val="20"/>
                <w:szCs w:val="20"/>
                <w:highlight w:val="none"/>
              </w:rPr>
            </w:pPr>
            <w:r>
              <w:rPr>
                <w:rFonts w:hint="eastAsia"/>
                <w:spacing w:val="0"/>
                <w:sz w:val="20"/>
                <w:szCs w:val="20"/>
                <w:highlight w:val="none"/>
                <w:lang w:val="en-US" w:eastAsia="zh-CN"/>
              </w:rPr>
              <w:t>招</w:t>
            </w:r>
            <w:r>
              <w:rPr>
                <w:spacing w:val="0"/>
                <w:sz w:val="20"/>
                <w:szCs w:val="20"/>
                <w:highlight w:val="none"/>
              </w:rPr>
              <w:t>标人全称</w:t>
            </w:r>
          </w:p>
        </w:tc>
        <w:tc>
          <w:tcPr>
            <w:tcW w:w="1982" w:type="dxa"/>
            <w:vAlign w:val="top"/>
          </w:tcPr>
          <w:p w14:paraId="6BDD6688">
            <w:pPr>
              <w:pStyle w:val="9"/>
              <w:pageBreakBefore w:val="0"/>
              <w:widowControl/>
              <w:kinsoku/>
              <w:wordWrap/>
              <w:overflowPunct/>
              <w:topLinePunct w:val="0"/>
              <w:autoSpaceDE/>
              <w:autoSpaceDN/>
              <w:bidi w:val="0"/>
              <w:adjustRightInd w:val="0"/>
              <w:snapToGrid w:val="0"/>
              <w:spacing w:before="238" w:line="228" w:lineRule="auto"/>
              <w:ind w:left="157"/>
              <w:textAlignment w:val="baseline"/>
              <w:rPr>
                <w:spacing w:val="0"/>
                <w:sz w:val="20"/>
                <w:szCs w:val="20"/>
                <w:highlight w:val="none"/>
              </w:rPr>
            </w:pPr>
            <w:r>
              <w:rPr>
                <w:spacing w:val="0"/>
                <w:sz w:val="20"/>
                <w:szCs w:val="20"/>
                <w:highlight w:val="none"/>
              </w:rPr>
              <w:t>标段（标类）名称</w:t>
            </w:r>
          </w:p>
        </w:tc>
        <w:tc>
          <w:tcPr>
            <w:tcW w:w="1988" w:type="dxa"/>
            <w:vAlign w:val="top"/>
          </w:tcPr>
          <w:p w14:paraId="44F8DD06">
            <w:pPr>
              <w:pStyle w:val="9"/>
              <w:pageBreakBefore w:val="0"/>
              <w:widowControl/>
              <w:kinsoku/>
              <w:wordWrap/>
              <w:overflowPunct/>
              <w:topLinePunct w:val="0"/>
              <w:autoSpaceDE/>
              <w:autoSpaceDN/>
              <w:bidi w:val="0"/>
              <w:adjustRightInd w:val="0"/>
              <w:snapToGrid w:val="0"/>
              <w:spacing w:before="102"/>
              <w:ind w:left="361" w:right="291" w:hanging="62"/>
              <w:textAlignment w:val="baseline"/>
              <w:rPr>
                <w:spacing w:val="0"/>
                <w:sz w:val="20"/>
                <w:szCs w:val="20"/>
                <w:highlight w:val="none"/>
              </w:rPr>
            </w:pPr>
            <w:r>
              <w:rPr>
                <w:spacing w:val="0"/>
                <w:sz w:val="20"/>
                <w:szCs w:val="20"/>
                <w:highlight w:val="none"/>
              </w:rPr>
              <w:t>递交文件时间 （年月日）</w:t>
            </w:r>
          </w:p>
        </w:tc>
        <w:tc>
          <w:tcPr>
            <w:tcW w:w="1992" w:type="dxa"/>
            <w:vAlign w:val="top"/>
          </w:tcPr>
          <w:p w14:paraId="30C7BC51">
            <w:pPr>
              <w:pStyle w:val="9"/>
              <w:pageBreakBefore w:val="0"/>
              <w:widowControl/>
              <w:kinsoku/>
              <w:wordWrap/>
              <w:overflowPunct/>
              <w:topLinePunct w:val="0"/>
              <w:autoSpaceDE/>
              <w:autoSpaceDN/>
              <w:bidi w:val="0"/>
              <w:adjustRightInd w:val="0"/>
              <w:snapToGrid w:val="0"/>
              <w:spacing w:before="102" w:line="246" w:lineRule="auto"/>
              <w:ind w:left="419" w:right="291" w:hanging="119"/>
              <w:textAlignment w:val="baseline"/>
              <w:rPr>
                <w:spacing w:val="0"/>
                <w:sz w:val="20"/>
                <w:szCs w:val="20"/>
                <w:highlight w:val="none"/>
              </w:rPr>
            </w:pPr>
            <w:r>
              <w:rPr>
                <w:spacing w:val="0"/>
                <w:sz w:val="20"/>
                <w:szCs w:val="20"/>
                <w:highlight w:val="none"/>
              </w:rPr>
              <w:t>使用信用等级 （</w:t>
            </w:r>
            <w:r>
              <w:rPr>
                <w:rFonts w:ascii="Times New Roman" w:hAnsi="Times New Roman" w:eastAsia="Times New Roman" w:cs="Times New Roman"/>
                <w:spacing w:val="0"/>
                <w:sz w:val="20"/>
                <w:szCs w:val="20"/>
                <w:highlight w:val="none"/>
              </w:rPr>
              <w:t>AA/A</w:t>
            </w:r>
            <w:r>
              <w:rPr>
                <w:spacing w:val="0"/>
                <w:sz w:val="20"/>
                <w:szCs w:val="20"/>
                <w:highlight w:val="none"/>
              </w:rPr>
              <w:t>）</w:t>
            </w:r>
          </w:p>
        </w:tc>
        <w:tc>
          <w:tcPr>
            <w:tcW w:w="1200" w:type="dxa"/>
            <w:vAlign w:val="top"/>
          </w:tcPr>
          <w:p w14:paraId="70B5B108">
            <w:pPr>
              <w:pStyle w:val="9"/>
              <w:pageBreakBefore w:val="0"/>
              <w:widowControl/>
              <w:kinsoku/>
              <w:wordWrap/>
              <w:overflowPunct/>
              <w:topLinePunct w:val="0"/>
              <w:autoSpaceDE/>
              <w:autoSpaceDN/>
              <w:bidi w:val="0"/>
              <w:adjustRightInd w:val="0"/>
              <w:snapToGrid w:val="0"/>
              <w:spacing w:before="239" w:line="229" w:lineRule="auto"/>
              <w:ind w:left="434"/>
              <w:textAlignment w:val="baseline"/>
              <w:rPr>
                <w:spacing w:val="0"/>
                <w:sz w:val="20"/>
                <w:szCs w:val="20"/>
                <w:highlight w:val="none"/>
              </w:rPr>
            </w:pPr>
            <w:r>
              <w:rPr>
                <w:spacing w:val="0"/>
                <w:sz w:val="20"/>
                <w:szCs w:val="20"/>
                <w:highlight w:val="none"/>
              </w:rPr>
              <w:t>备注</w:t>
            </w:r>
          </w:p>
        </w:tc>
      </w:tr>
      <w:tr w14:paraId="0E47A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42" w:type="dxa"/>
            <w:vAlign w:val="top"/>
          </w:tcPr>
          <w:p w14:paraId="40557E3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577A694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0ECF8B0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3427920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6290023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5DC45F4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AB4E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42" w:type="dxa"/>
            <w:vAlign w:val="top"/>
          </w:tcPr>
          <w:p w14:paraId="084DF30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231B80F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0F28F1A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173C348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28D3B45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0F84C74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C92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42" w:type="dxa"/>
            <w:vAlign w:val="top"/>
          </w:tcPr>
          <w:p w14:paraId="02B5977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40A7303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00870CE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51FBC25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2564B59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1D3BA69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879D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2" w:type="dxa"/>
            <w:vAlign w:val="top"/>
          </w:tcPr>
          <w:p w14:paraId="78D37E5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6E4A330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7F3126C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4F70980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4983B41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551501DF">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A301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42" w:type="dxa"/>
            <w:vAlign w:val="top"/>
          </w:tcPr>
          <w:p w14:paraId="52F80C3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4BB42A1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6F86026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348E635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1A9DDC8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0E12FED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5C28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2" w:type="dxa"/>
            <w:vAlign w:val="top"/>
          </w:tcPr>
          <w:p w14:paraId="5943FCF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7478266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7EF8971F">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2C380DA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67E5C51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77823E0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16181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42" w:type="dxa"/>
            <w:vAlign w:val="top"/>
          </w:tcPr>
          <w:p w14:paraId="06780E0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15971D3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0FADFC2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6E3A8BD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36431D1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2604A390">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bl>
    <w:p w14:paraId="4A63E2D2">
      <w:pPr>
        <w:pageBreakBefore w:val="0"/>
        <w:widowControl/>
        <w:kinsoku/>
        <w:wordWrap/>
        <w:overflowPunct/>
        <w:topLinePunct w:val="0"/>
        <w:autoSpaceDE/>
        <w:autoSpaceDN/>
        <w:bidi w:val="0"/>
        <w:adjustRightInd w:val="0"/>
        <w:snapToGrid w:val="0"/>
        <w:spacing w:before="186" w:line="226" w:lineRule="auto"/>
        <w:ind w:left="27"/>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注：应如实填报信用评价等级使用情况的。</w:t>
      </w:r>
    </w:p>
    <w:p w14:paraId="22B15DB0">
      <w:pPr>
        <w:pageBreakBefore w:val="0"/>
        <w:widowControl/>
        <w:kinsoku/>
        <w:wordWrap/>
        <w:overflowPunct/>
        <w:topLinePunct w:val="0"/>
        <w:autoSpaceDE/>
        <w:autoSpaceDN/>
        <w:bidi w:val="0"/>
        <w:adjustRightInd w:val="0"/>
        <w:snapToGrid w:val="0"/>
        <w:spacing w:line="2186" w:lineRule="exact"/>
        <w:textAlignment w:val="baseline"/>
        <w:rPr>
          <w:spacing w:val="0"/>
          <w:highlight w:val="none"/>
        </w:rPr>
        <w:sectPr>
          <w:footerReference r:id="rId19" w:type="default"/>
          <w:pgSz w:w="11906" w:h="16839"/>
          <w:pgMar w:top="1440" w:right="1080" w:bottom="1440" w:left="1080" w:header="0" w:footer="844" w:gutter="0"/>
          <w:pgNumType w:fmt="decimal"/>
          <w:cols w:space="720" w:num="1"/>
        </w:sectPr>
      </w:pPr>
    </w:p>
    <w:p w14:paraId="4C12AE8F">
      <w:pPr>
        <w:pageBreakBefore w:val="0"/>
        <w:widowControl/>
        <w:kinsoku/>
        <w:wordWrap/>
        <w:overflowPunct/>
        <w:topLinePunct w:val="0"/>
        <w:autoSpaceDE/>
        <w:autoSpaceDN/>
        <w:bidi w:val="0"/>
        <w:adjustRightInd w:val="0"/>
        <w:snapToGrid w:val="0"/>
        <w:spacing w:before="65" w:line="228" w:lineRule="auto"/>
        <w:ind w:left="3528"/>
        <w:textAlignment w:val="baseline"/>
        <w:rPr>
          <w:rFonts w:ascii="宋体" w:hAnsi="宋体" w:eastAsia="宋体" w:cs="宋体"/>
          <w:spacing w:val="0"/>
          <w:sz w:val="24"/>
          <w:szCs w:val="24"/>
          <w:highlight w:val="none"/>
        </w:rPr>
      </w:pPr>
      <w:r>
        <w:rPr>
          <w:rFonts w:ascii="宋体" w:hAnsi="宋体" w:eastAsia="宋体" w:cs="宋体"/>
          <w:b/>
          <w:bCs/>
          <w:spacing w:val="0"/>
          <w:sz w:val="24"/>
          <w:szCs w:val="24"/>
          <w:highlight w:val="none"/>
        </w:rPr>
        <w:t>八</w:t>
      </w:r>
      <w:r>
        <w:rPr>
          <w:rFonts w:ascii="Times New Roman" w:hAnsi="Times New Roman" w:eastAsia="Times New Roman" w:cs="Times New Roman"/>
          <w:b/>
          <w:bCs/>
          <w:spacing w:val="0"/>
          <w:sz w:val="24"/>
          <w:szCs w:val="24"/>
          <w:highlight w:val="none"/>
        </w:rPr>
        <w:t xml:space="preserve">-2 </w:t>
      </w:r>
      <w:r>
        <w:rPr>
          <w:rFonts w:ascii="宋体" w:hAnsi="宋体" w:eastAsia="宋体" w:cs="宋体"/>
          <w:b/>
          <w:bCs/>
          <w:spacing w:val="0"/>
          <w:sz w:val="24"/>
          <w:szCs w:val="24"/>
          <w:highlight w:val="none"/>
        </w:rPr>
        <w:t>、投标人的自评分表</w:t>
      </w:r>
    </w:p>
    <w:p w14:paraId="0B17270E">
      <w:pPr>
        <w:pageBreakBefore w:val="0"/>
        <w:widowControl/>
        <w:kinsoku/>
        <w:wordWrap/>
        <w:overflowPunct/>
        <w:topLinePunct w:val="0"/>
        <w:autoSpaceDE/>
        <w:autoSpaceDN/>
        <w:bidi w:val="0"/>
        <w:adjustRightInd w:val="0"/>
        <w:snapToGrid w:val="0"/>
        <w:spacing w:before="36"/>
        <w:jc w:val="center"/>
        <w:textAlignment w:val="baseline"/>
        <w:rPr>
          <w:rFonts w:hint="eastAsia" w:asciiTheme="minorEastAsia" w:hAnsiTheme="minorEastAsia" w:eastAsiaTheme="minorEastAsia" w:cstheme="minorEastAsia"/>
          <w:spacing w:val="0"/>
          <w:highlight w:val="none"/>
        </w:rPr>
      </w:pPr>
    </w:p>
    <w:p w14:paraId="55DE650B">
      <w:pPr>
        <w:pageBreakBefore w:val="0"/>
        <w:widowControl/>
        <w:kinsoku/>
        <w:wordWrap/>
        <w:overflowPunct/>
        <w:topLinePunct w:val="0"/>
        <w:autoSpaceDE/>
        <w:autoSpaceDN/>
        <w:bidi w:val="0"/>
        <w:adjustRightInd w:val="0"/>
        <w:snapToGrid w:val="0"/>
        <w:spacing w:before="35"/>
        <w:textAlignment w:val="baseline"/>
        <w:rPr>
          <w:spacing w:val="0"/>
          <w:highlight w:val="none"/>
        </w:rPr>
      </w:pPr>
    </w:p>
    <w:tbl>
      <w:tblPr>
        <w:tblStyle w:val="10"/>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851"/>
        <w:gridCol w:w="1115"/>
        <w:gridCol w:w="1369"/>
        <w:gridCol w:w="1482"/>
        <w:gridCol w:w="1426"/>
      </w:tblGrid>
      <w:tr w14:paraId="5895D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08" w:type="dxa"/>
            <w:vAlign w:val="top"/>
          </w:tcPr>
          <w:p w14:paraId="61804FAC">
            <w:pPr>
              <w:pStyle w:val="9"/>
              <w:pageBreakBefore w:val="0"/>
              <w:widowControl/>
              <w:kinsoku/>
              <w:wordWrap/>
              <w:overflowPunct/>
              <w:topLinePunct w:val="0"/>
              <w:autoSpaceDE/>
              <w:autoSpaceDN/>
              <w:bidi w:val="0"/>
              <w:adjustRightInd w:val="0"/>
              <w:snapToGrid w:val="0"/>
              <w:spacing w:before="182" w:line="229" w:lineRule="auto"/>
              <w:ind w:left="149"/>
              <w:textAlignment w:val="baseline"/>
              <w:rPr>
                <w:b/>
                <w:bCs/>
                <w:spacing w:val="0"/>
                <w:highlight w:val="none"/>
              </w:rPr>
            </w:pPr>
            <w:r>
              <w:rPr>
                <w:b/>
                <w:bCs/>
                <w:spacing w:val="0"/>
                <w:highlight w:val="none"/>
              </w:rPr>
              <w:t>序号</w:t>
            </w:r>
          </w:p>
        </w:tc>
        <w:tc>
          <w:tcPr>
            <w:tcW w:w="2834" w:type="dxa"/>
            <w:vAlign w:val="top"/>
          </w:tcPr>
          <w:p w14:paraId="220A0AE6">
            <w:pPr>
              <w:pStyle w:val="9"/>
              <w:pageBreakBefore w:val="0"/>
              <w:widowControl/>
              <w:kinsoku/>
              <w:wordWrap/>
              <w:overflowPunct/>
              <w:topLinePunct w:val="0"/>
              <w:autoSpaceDE/>
              <w:autoSpaceDN/>
              <w:bidi w:val="0"/>
              <w:adjustRightInd w:val="0"/>
              <w:snapToGrid w:val="0"/>
              <w:spacing w:before="182" w:line="228" w:lineRule="auto"/>
              <w:ind w:left="999"/>
              <w:textAlignment w:val="baseline"/>
              <w:rPr>
                <w:b/>
                <w:bCs/>
                <w:spacing w:val="0"/>
                <w:highlight w:val="none"/>
              </w:rPr>
            </w:pPr>
            <w:r>
              <w:rPr>
                <w:b/>
                <w:bCs/>
                <w:spacing w:val="0"/>
                <w:highlight w:val="none"/>
              </w:rPr>
              <w:t>评分因素</w:t>
            </w:r>
          </w:p>
        </w:tc>
        <w:tc>
          <w:tcPr>
            <w:tcW w:w="851" w:type="dxa"/>
            <w:vAlign w:val="top"/>
          </w:tcPr>
          <w:p w14:paraId="7D8E1949">
            <w:pPr>
              <w:pStyle w:val="9"/>
              <w:pageBreakBefore w:val="0"/>
              <w:widowControl/>
              <w:kinsoku/>
              <w:wordWrap/>
              <w:overflowPunct/>
              <w:topLinePunct w:val="0"/>
              <w:autoSpaceDE/>
              <w:autoSpaceDN/>
              <w:bidi w:val="0"/>
              <w:adjustRightInd w:val="0"/>
              <w:snapToGrid w:val="0"/>
              <w:spacing w:before="182" w:line="228" w:lineRule="auto"/>
              <w:ind w:left="220"/>
              <w:textAlignment w:val="baseline"/>
              <w:rPr>
                <w:b/>
                <w:bCs/>
                <w:spacing w:val="0"/>
                <w:highlight w:val="none"/>
              </w:rPr>
            </w:pPr>
            <w:r>
              <w:rPr>
                <w:b/>
                <w:bCs/>
                <w:spacing w:val="0"/>
                <w:highlight w:val="none"/>
              </w:rPr>
              <w:t>满分</w:t>
            </w:r>
          </w:p>
        </w:tc>
        <w:tc>
          <w:tcPr>
            <w:tcW w:w="1115" w:type="dxa"/>
            <w:tcBorders>
              <w:bottom w:val="single" w:color="auto" w:sz="4" w:space="0"/>
            </w:tcBorders>
            <w:vAlign w:val="top"/>
          </w:tcPr>
          <w:p w14:paraId="7BD759FF">
            <w:pPr>
              <w:pStyle w:val="9"/>
              <w:pageBreakBefore w:val="0"/>
              <w:widowControl/>
              <w:kinsoku/>
              <w:wordWrap/>
              <w:overflowPunct/>
              <w:topLinePunct w:val="0"/>
              <w:autoSpaceDE/>
              <w:autoSpaceDN/>
              <w:bidi w:val="0"/>
              <w:adjustRightInd w:val="0"/>
              <w:snapToGrid w:val="0"/>
              <w:spacing w:before="182" w:line="228" w:lineRule="auto"/>
              <w:ind w:left="139"/>
              <w:textAlignment w:val="baseline"/>
              <w:rPr>
                <w:b/>
                <w:bCs/>
                <w:spacing w:val="0"/>
                <w:highlight w:val="none"/>
              </w:rPr>
            </w:pPr>
            <w:r>
              <w:rPr>
                <w:b/>
                <w:bCs/>
                <w:spacing w:val="0"/>
                <w:highlight w:val="none"/>
              </w:rPr>
              <w:t>评分标准</w:t>
            </w:r>
          </w:p>
        </w:tc>
        <w:tc>
          <w:tcPr>
            <w:tcW w:w="1369" w:type="dxa"/>
            <w:vAlign w:val="top"/>
          </w:tcPr>
          <w:p w14:paraId="1E2BA44A">
            <w:pPr>
              <w:pStyle w:val="9"/>
              <w:pageBreakBefore w:val="0"/>
              <w:widowControl/>
              <w:kinsoku/>
              <w:wordWrap/>
              <w:overflowPunct/>
              <w:topLinePunct w:val="0"/>
              <w:autoSpaceDE/>
              <w:autoSpaceDN/>
              <w:bidi w:val="0"/>
              <w:adjustRightInd w:val="0"/>
              <w:snapToGrid w:val="0"/>
              <w:spacing w:before="182" w:line="228" w:lineRule="auto"/>
              <w:ind w:left="414"/>
              <w:textAlignment w:val="baseline"/>
              <w:rPr>
                <w:b/>
                <w:bCs/>
                <w:spacing w:val="0"/>
                <w:highlight w:val="none"/>
              </w:rPr>
            </w:pPr>
            <w:r>
              <w:rPr>
                <w:b/>
                <w:bCs/>
                <w:spacing w:val="0"/>
                <w:highlight w:val="none"/>
              </w:rPr>
              <w:t>自评分</w:t>
            </w:r>
          </w:p>
        </w:tc>
        <w:tc>
          <w:tcPr>
            <w:tcW w:w="1482" w:type="dxa"/>
            <w:vAlign w:val="top"/>
          </w:tcPr>
          <w:p w14:paraId="220BCC2F">
            <w:pPr>
              <w:pStyle w:val="9"/>
              <w:pageBreakBefore w:val="0"/>
              <w:widowControl/>
              <w:kinsoku/>
              <w:wordWrap/>
              <w:overflowPunct/>
              <w:topLinePunct w:val="0"/>
              <w:autoSpaceDE/>
              <w:autoSpaceDN/>
              <w:bidi w:val="0"/>
              <w:adjustRightInd w:val="0"/>
              <w:snapToGrid w:val="0"/>
              <w:spacing w:before="182" w:line="228" w:lineRule="auto"/>
              <w:ind w:left="117"/>
              <w:textAlignment w:val="baseline"/>
              <w:rPr>
                <w:b/>
                <w:bCs/>
                <w:spacing w:val="0"/>
                <w:highlight w:val="none"/>
              </w:rPr>
            </w:pPr>
            <w:r>
              <w:rPr>
                <w:b/>
                <w:bCs/>
                <w:spacing w:val="0"/>
                <w:highlight w:val="none"/>
              </w:rPr>
              <w:t>评分情况说明</w:t>
            </w:r>
          </w:p>
        </w:tc>
        <w:tc>
          <w:tcPr>
            <w:tcW w:w="1426" w:type="dxa"/>
            <w:vAlign w:val="top"/>
          </w:tcPr>
          <w:p w14:paraId="5E748FA8">
            <w:pPr>
              <w:pStyle w:val="9"/>
              <w:pageBreakBefore w:val="0"/>
              <w:widowControl/>
              <w:kinsoku/>
              <w:wordWrap/>
              <w:overflowPunct/>
              <w:topLinePunct w:val="0"/>
              <w:autoSpaceDE/>
              <w:autoSpaceDN/>
              <w:bidi w:val="0"/>
              <w:adjustRightInd w:val="0"/>
              <w:snapToGrid w:val="0"/>
              <w:spacing w:before="182" w:line="228" w:lineRule="auto"/>
              <w:ind w:left="160"/>
              <w:textAlignment w:val="baseline"/>
              <w:rPr>
                <w:b/>
                <w:bCs/>
                <w:spacing w:val="0"/>
                <w:highlight w:val="none"/>
              </w:rPr>
            </w:pPr>
            <w:r>
              <w:rPr>
                <w:b/>
                <w:bCs/>
                <w:spacing w:val="0"/>
                <w:highlight w:val="none"/>
              </w:rPr>
              <w:t>页码索引</w:t>
            </w:r>
          </w:p>
        </w:tc>
      </w:tr>
      <w:tr w14:paraId="0DD1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24475964">
            <w:pPr>
              <w:pageBreakBefore w:val="0"/>
              <w:widowControl/>
              <w:kinsoku/>
              <w:wordWrap/>
              <w:overflowPunct/>
              <w:topLinePunct w:val="0"/>
              <w:autoSpaceDE/>
              <w:autoSpaceDN/>
              <w:bidi w:val="0"/>
              <w:adjustRightInd w:val="0"/>
              <w:snapToGrid w:val="0"/>
              <w:spacing w:before="216" w:line="195" w:lineRule="auto"/>
              <w:ind w:left="302"/>
              <w:textAlignment w:val="baseline"/>
              <w:rPr>
                <w:rFonts w:ascii="Times New Roman" w:hAnsi="Times New Roman" w:eastAsia="Times New Roman" w:cs="Times New Roman"/>
                <w:spacing w:val="0"/>
                <w:sz w:val="20"/>
                <w:szCs w:val="20"/>
                <w:highlight w:val="none"/>
              </w:rPr>
            </w:pPr>
          </w:p>
        </w:tc>
        <w:tc>
          <w:tcPr>
            <w:tcW w:w="2834" w:type="dxa"/>
            <w:vAlign w:val="top"/>
          </w:tcPr>
          <w:p w14:paraId="7BB1F8F5">
            <w:pPr>
              <w:pStyle w:val="9"/>
              <w:pageBreakBefore w:val="0"/>
              <w:widowControl/>
              <w:kinsoku/>
              <w:wordWrap/>
              <w:overflowPunct/>
              <w:topLinePunct w:val="0"/>
              <w:autoSpaceDE/>
              <w:autoSpaceDN/>
              <w:bidi w:val="0"/>
              <w:adjustRightInd w:val="0"/>
              <w:snapToGrid w:val="0"/>
              <w:spacing w:before="180" w:line="228" w:lineRule="auto"/>
              <w:ind w:left="112"/>
              <w:textAlignment w:val="baseline"/>
              <w:rPr>
                <w:spacing w:val="0"/>
                <w:highlight w:val="none"/>
              </w:rPr>
            </w:pPr>
          </w:p>
        </w:tc>
        <w:tc>
          <w:tcPr>
            <w:tcW w:w="851" w:type="dxa"/>
            <w:tcBorders>
              <w:right w:val="single" w:color="auto" w:sz="4" w:space="0"/>
            </w:tcBorders>
            <w:vAlign w:val="top"/>
          </w:tcPr>
          <w:p w14:paraId="15E1A031">
            <w:pPr>
              <w:pageBreakBefore w:val="0"/>
              <w:widowControl/>
              <w:kinsoku/>
              <w:wordWrap/>
              <w:overflowPunct/>
              <w:topLinePunct w:val="0"/>
              <w:autoSpaceDE/>
              <w:autoSpaceDN/>
              <w:bidi w:val="0"/>
              <w:adjustRightInd w:val="0"/>
              <w:snapToGrid w:val="0"/>
              <w:spacing w:before="219"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0A751F8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69" w:type="dxa"/>
            <w:tcBorders>
              <w:left w:val="single" w:color="auto" w:sz="4" w:space="0"/>
            </w:tcBorders>
            <w:vAlign w:val="top"/>
          </w:tcPr>
          <w:p w14:paraId="41CD58A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38CB6C8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63CD441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CD3D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0F8649AF">
            <w:pPr>
              <w:pageBreakBefore w:val="0"/>
              <w:widowControl/>
              <w:kinsoku/>
              <w:wordWrap/>
              <w:overflowPunct/>
              <w:topLinePunct w:val="0"/>
              <w:autoSpaceDE/>
              <w:autoSpaceDN/>
              <w:bidi w:val="0"/>
              <w:adjustRightInd w:val="0"/>
              <w:snapToGrid w:val="0"/>
              <w:spacing w:before="219" w:line="195" w:lineRule="auto"/>
              <w:ind w:left="307"/>
              <w:textAlignment w:val="baseline"/>
              <w:rPr>
                <w:rFonts w:ascii="Times New Roman" w:hAnsi="Times New Roman" w:eastAsia="Times New Roman" w:cs="Times New Roman"/>
                <w:spacing w:val="0"/>
                <w:sz w:val="20"/>
                <w:szCs w:val="20"/>
                <w:highlight w:val="none"/>
              </w:rPr>
            </w:pPr>
          </w:p>
        </w:tc>
        <w:tc>
          <w:tcPr>
            <w:tcW w:w="2834" w:type="dxa"/>
            <w:vAlign w:val="top"/>
          </w:tcPr>
          <w:p w14:paraId="2B10F289">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p>
        </w:tc>
        <w:tc>
          <w:tcPr>
            <w:tcW w:w="851" w:type="dxa"/>
            <w:tcBorders>
              <w:right w:val="single" w:color="auto" w:sz="4" w:space="0"/>
            </w:tcBorders>
            <w:vAlign w:val="top"/>
          </w:tcPr>
          <w:p w14:paraId="760D0273">
            <w:pPr>
              <w:pageBreakBefore w:val="0"/>
              <w:widowControl/>
              <w:kinsoku/>
              <w:wordWrap/>
              <w:overflowPunct/>
              <w:topLinePunct w:val="0"/>
              <w:autoSpaceDE/>
              <w:autoSpaceDN/>
              <w:bidi w:val="0"/>
              <w:adjustRightInd w:val="0"/>
              <w:snapToGrid w:val="0"/>
              <w:spacing w:before="222"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22CF5304">
            <w:pPr>
              <w:pageBreakBefore w:val="0"/>
              <w:widowControl/>
              <w:kinsoku/>
              <w:wordWrap/>
              <w:overflowPunct/>
              <w:topLinePunct w:val="0"/>
              <w:autoSpaceDE/>
              <w:autoSpaceDN/>
              <w:bidi w:val="0"/>
              <w:adjustRightInd w:val="0"/>
              <w:snapToGrid w:val="0"/>
              <w:textAlignment w:val="baseline"/>
              <w:rPr>
                <w:rFonts w:ascii="Arial" w:hAnsi="Arial" w:eastAsia="Arial" w:cs="Arial"/>
                <w:snapToGrid w:val="0"/>
                <w:color w:val="000000"/>
                <w:spacing w:val="0"/>
                <w:kern w:val="0"/>
                <w:sz w:val="21"/>
                <w:szCs w:val="21"/>
                <w:highlight w:val="none"/>
                <w:lang w:val="en-US" w:eastAsia="en-US" w:bidi="ar-SA"/>
              </w:rPr>
            </w:pPr>
          </w:p>
        </w:tc>
        <w:tc>
          <w:tcPr>
            <w:tcW w:w="1369" w:type="dxa"/>
            <w:tcBorders>
              <w:left w:val="single" w:color="auto" w:sz="4" w:space="0"/>
            </w:tcBorders>
            <w:vAlign w:val="top"/>
          </w:tcPr>
          <w:p w14:paraId="45D03DA7">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666885F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41E5BBB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52088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5DCDC983">
            <w:pPr>
              <w:pageBreakBefore w:val="0"/>
              <w:widowControl/>
              <w:kinsoku/>
              <w:wordWrap/>
              <w:overflowPunct/>
              <w:topLinePunct w:val="0"/>
              <w:autoSpaceDE/>
              <w:autoSpaceDN/>
              <w:bidi w:val="0"/>
              <w:adjustRightInd w:val="0"/>
              <w:snapToGrid w:val="0"/>
              <w:spacing w:before="219" w:line="195" w:lineRule="auto"/>
              <w:ind w:left="307"/>
              <w:textAlignment w:val="baseline"/>
              <w:rPr>
                <w:rFonts w:ascii="Times New Roman" w:hAnsi="Times New Roman" w:eastAsia="Times New Roman" w:cs="Times New Roman"/>
                <w:spacing w:val="0"/>
                <w:sz w:val="20"/>
                <w:szCs w:val="20"/>
                <w:highlight w:val="none"/>
              </w:rPr>
            </w:pPr>
          </w:p>
        </w:tc>
        <w:tc>
          <w:tcPr>
            <w:tcW w:w="2834" w:type="dxa"/>
            <w:vAlign w:val="top"/>
          </w:tcPr>
          <w:p w14:paraId="79F9E818">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p>
        </w:tc>
        <w:tc>
          <w:tcPr>
            <w:tcW w:w="851" w:type="dxa"/>
            <w:tcBorders>
              <w:right w:val="single" w:color="auto" w:sz="4" w:space="0"/>
            </w:tcBorders>
            <w:vAlign w:val="top"/>
          </w:tcPr>
          <w:p w14:paraId="4AB10D7A">
            <w:pPr>
              <w:pageBreakBefore w:val="0"/>
              <w:widowControl/>
              <w:kinsoku/>
              <w:wordWrap/>
              <w:overflowPunct/>
              <w:topLinePunct w:val="0"/>
              <w:autoSpaceDE/>
              <w:autoSpaceDN/>
              <w:bidi w:val="0"/>
              <w:adjustRightInd w:val="0"/>
              <w:snapToGrid w:val="0"/>
              <w:spacing w:before="222"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203B028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69" w:type="dxa"/>
            <w:tcBorders>
              <w:left w:val="single" w:color="auto" w:sz="4" w:space="0"/>
            </w:tcBorders>
            <w:vAlign w:val="top"/>
          </w:tcPr>
          <w:p w14:paraId="52FF6A77">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6C73A28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0316986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3F873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1216F326">
            <w:pPr>
              <w:pageBreakBefore w:val="0"/>
              <w:widowControl/>
              <w:kinsoku/>
              <w:wordWrap/>
              <w:overflowPunct/>
              <w:topLinePunct w:val="0"/>
              <w:autoSpaceDE/>
              <w:autoSpaceDN/>
              <w:bidi w:val="0"/>
              <w:adjustRightInd w:val="0"/>
              <w:snapToGrid w:val="0"/>
              <w:spacing w:before="219" w:line="195" w:lineRule="auto"/>
              <w:ind w:left="307"/>
              <w:textAlignment w:val="baseline"/>
              <w:rPr>
                <w:rFonts w:ascii="Times New Roman" w:hAnsi="Times New Roman" w:eastAsia="Times New Roman" w:cs="Times New Roman"/>
                <w:spacing w:val="0"/>
                <w:sz w:val="20"/>
                <w:szCs w:val="20"/>
                <w:highlight w:val="none"/>
              </w:rPr>
            </w:pPr>
          </w:p>
        </w:tc>
        <w:tc>
          <w:tcPr>
            <w:tcW w:w="2834" w:type="dxa"/>
            <w:vAlign w:val="top"/>
          </w:tcPr>
          <w:p w14:paraId="46E46FE0">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p>
        </w:tc>
        <w:tc>
          <w:tcPr>
            <w:tcW w:w="851" w:type="dxa"/>
            <w:tcBorders>
              <w:right w:val="single" w:color="auto" w:sz="4" w:space="0"/>
            </w:tcBorders>
            <w:vAlign w:val="top"/>
          </w:tcPr>
          <w:p w14:paraId="712394AD">
            <w:pPr>
              <w:pageBreakBefore w:val="0"/>
              <w:widowControl/>
              <w:kinsoku/>
              <w:wordWrap/>
              <w:overflowPunct/>
              <w:topLinePunct w:val="0"/>
              <w:autoSpaceDE/>
              <w:autoSpaceDN/>
              <w:bidi w:val="0"/>
              <w:adjustRightInd w:val="0"/>
              <w:snapToGrid w:val="0"/>
              <w:spacing w:before="222"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07943E8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69" w:type="dxa"/>
            <w:tcBorders>
              <w:left w:val="single" w:color="auto" w:sz="4" w:space="0"/>
            </w:tcBorders>
            <w:vAlign w:val="top"/>
          </w:tcPr>
          <w:p w14:paraId="0BF2100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523AB72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531E12F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A577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690AABE6">
            <w:pPr>
              <w:pageBreakBefore w:val="0"/>
              <w:widowControl/>
              <w:kinsoku/>
              <w:wordWrap/>
              <w:overflowPunct/>
              <w:topLinePunct w:val="0"/>
              <w:autoSpaceDE/>
              <w:autoSpaceDN/>
              <w:bidi w:val="0"/>
              <w:adjustRightInd w:val="0"/>
              <w:snapToGrid w:val="0"/>
              <w:spacing w:before="219" w:line="195" w:lineRule="auto"/>
              <w:ind w:left="307"/>
              <w:textAlignment w:val="baseline"/>
              <w:rPr>
                <w:rFonts w:ascii="Times New Roman" w:hAnsi="Times New Roman" w:eastAsia="Times New Roman" w:cs="Times New Roman"/>
                <w:spacing w:val="0"/>
                <w:sz w:val="20"/>
                <w:szCs w:val="20"/>
                <w:highlight w:val="none"/>
              </w:rPr>
            </w:pPr>
          </w:p>
        </w:tc>
        <w:tc>
          <w:tcPr>
            <w:tcW w:w="2834" w:type="dxa"/>
            <w:vAlign w:val="top"/>
          </w:tcPr>
          <w:p w14:paraId="05D141B5">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p>
        </w:tc>
        <w:tc>
          <w:tcPr>
            <w:tcW w:w="851" w:type="dxa"/>
            <w:tcBorders>
              <w:right w:val="single" w:color="auto" w:sz="4" w:space="0"/>
            </w:tcBorders>
            <w:vAlign w:val="top"/>
          </w:tcPr>
          <w:p w14:paraId="03D69DC6">
            <w:pPr>
              <w:pageBreakBefore w:val="0"/>
              <w:widowControl/>
              <w:kinsoku/>
              <w:wordWrap/>
              <w:overflowPunct/>
              <w:topLinePunct w:val="0"/>
              <w:autoSpaceDE/>
              <w:autoSpaceDN/>
              <w:bidi w:val="0"/>
              <w:adjustRightInd w:val="0"/>
              <w:snapToGrid w:val="0"/>
              <w:spacing w:before="222"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0DA67B5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69" w:type="dxa"/>
            <w:tcBorders>
              <w:left w:val="single" w:color="auto" w:sz="4" w:space="0"/>
            </w:tcBorders>
            <w:vAlign w:val="top"/>
          </w:tcPr>
          <w:p w14:paraId="5F350B0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4BAE179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0CED2D7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5E55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20E5A87F">
            <w:pPr>
              <w:pageBreakBefore w:val="0"/>
              <w:widowControl/>
              <w:kinsoku/>
              <w:wordWrap/>
              <w:overflowPunct/>
              <w:topLinePunct w:val="0"/>
              <w:autoSpaceDE/>
              <w:autoSpaceDN/>
              <w:bidi w:val="0"/>
              <w:adjustRightInd w:val="0"/>
              <w:snapToGrid w:val="0"/>
              <w:spacing w:before="219" w:line="195" w:lineRule="auto"/>
              <w:ind w:left="307"/>
              <w:textAlignment w:val="baseline"/>
              <w:rPr>
                <w:rFonts w:ascii="Times New Roman" w:hAnsi="Times New Roman" w:eastAsia="Times New Roman" w:cs="Times New Roman"/>
                <w:spacing w:val="0"/>
                <w:sz w:val="20"/>
                <w:szCs w:val="20"/>
                <w:highlight w:val="none"/>
              </w:rPr>
            </w:pPr>
          </w:p>
        </w:tc>
        <w:tc>
          <w:tcPr>
            <w:tcW w:w="2834" w:type="dxa"/>
            <w:vAlign w:val="top"/>
          </w:tcPr>
          <w:p w14:paraId="191D897B">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p>
        </w:tc>
        <w:tc>
          <w:tcPr>
            <w:tcW w:w="851" w:type="dxa"/>
            <w:tcBorders>
              <w:right w:val="single" w:color="auto" w:sz="4" w:space="0"/>
            </w:tcBorders>
            <w:vAlign w:val="top"/>
          </w:tcPr>
          <w:p w14:paraId="35906062">
            <w:pPr>
              <w:pageBreakBefore w:val="0"/>
              <w:widowControl/>
              <w:kinsoku/>
              <w:wordWrap/>
              <w:overflowPunct/>
              <w:topLinePunct w:val="0"/>
              <w:autoSpaceDE/>
              <w:autoSpaceDN/>
              <w:bidi w:val="0"/>
              <w:adjustRightInd w:val="0"/>
              <w:snapToGrid w:val="0"/>
              <w:spacing w:before="222"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76002DE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69" w:type="dxa"/>
            <w:tcBorders>
              <w:left w:val="single" w:color="auto" w:sz="4" w:space="0"/>
            </w:tcBorders>
            <w:vAlign w:val="top"/>
          </w:tcPr>
          <w:p w14:paraId="50D1B73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7E1975D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6FD82647">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D86D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5DF55A49">
            <w:pPr>
              <w:pageBreakBefore w:val="0"/>
              <w:widowControl/>
              <w:kinsoku/>
              <w:wordWrap/>
              <w:overflowPunct/>
              <w:topLinePunct w:val="0"/>
              <w:autoSpaceDE/>
              <w:autoSpaceDN/>
              <w:bidi w:val="0"/>
              <w:adjustRightInd w:val="0"/>
              <w:snapToGrid w:val="0"/>
              <w:spacing w:before="219" w:line="195" w:lineRule="auto"/>
              <w:ind w:left="307"/>
              <w:textAlignment w:val="baseline"/>
              <w:rPr>
                <w:rFonts w:ascii="Times New Roman" w:hAnsi="Times New Roman" w:eastAsia="Times New Roman" w:cs="Times New Roman"/>
                <w:spacing w:val="0"/>
                <w:sz w:val="20"/>
                <w:szCs w:val="20"/>
                <w:highlight w:val="none"/>
              </w:rPr>
            </w:pPr>
          </w:p>
        </w:tc>
        <w:tc>
          <w:tcPr>
            <w:tcW w:w="2834" w:type="dxa"/>
            <w:vAlign w:val="top"/>
          </w:tcPr>
          <w:p w14:paraId="3B964ADB">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p>
        </w:tc>
        <w:tc>
          <w:tcPr>
            <w:tcW w:w="851" w:type="dxa"/>
            <w:tcBorders>
              <w:right w:val="single" w:color="auto" w:sz="4" w:space="0"/>
            </w:tcBorders>
            <w:vAlign w:val="top"/>
          </w:tcPr>
          <w:p w14:paraId="280812FA">
            <w:pPr>
              <w:pageBreakBefore w:val="0"/>
              <w:widowControl/>
              <w:kinsoku/>
              <w:wordWrap/>
              <w:overflowPunct/>
              <w:topLinePunct w:val="0"/>
              <w:autoSpaceDE/>
              <w:autoSpaceDN/>
              <w:bidi w:val="0"/>
              <w:adjustRightInd w:val="0"/>
              <w:snapToGrid w:val="0"/>
              <w:spacing w:before="222"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31BE2B1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69" w:type="dxa"/>
            <w:tcBorders>
              <w:left w:val="single" w:color="auto" w:sz="4" w:space="0"/>
            </w:tcBorders>
            <w:vAlign w:val="top"/>
          </w:tcPr>
          <w:p w14:paraId="510C68A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3A489A1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5162795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3344E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542" w:type="dxa"/>
            <w:gridSpan w:val="2"/>
            <w:vAlign w:val="top"/>
          </w:tcPr>
          <w:p w14:paraId="442A02E7">
            <w:pPr>
              <w:pStyle w:val="9"/>
              <w:pageBreakBefore w:val="0"/>
              <w:widowControl/>
              <w:kinsoku/>
              <w:wordWrap/>
              <w:overflowPunct/>
              <w:topLinePunct w:val="0"/>
              <w:autoSpaceDE/>
              <w:autoSpaceDN/>
              <w:bidi w:val="0"/>
              <w:adjustRightInd w:val="0"/>
              <w:snapToGrid w:val="0"/>
              <w:spacing w:before="183" w:line="229" w:lineRule="auto"/>
              <w:ind w:left="1567"/>
              <w:textAlignment w:val="baseline"/>
              <w:rPr>
                <w:spacing w:val="0"/>
                <w:highlight w:val="none"/>
              </w:rPr>
            </w:pPr>
            <w:r>
              <w:rPr>
                <w:spacing w:val="0"/>
                <w:highlight w:val="none"/>
              </w:rPr>
              <w:t>合计</w:t>
            </w:r>
          </w:p>
        </w:tc>
        <w:tc>
          <w:tcPr>
            <w:tcW w:w="851" w:type="dxa"/>
            <w:vAlign w:val="top"/>
          </w:tcPr>
          <w:p w14:paraId="1204F988">
            <w:pPr>
              <w:pageBreakBefore w:val="0"/>
              <w:widowControl/>
              <w:kinsoku/>
              <w:wordWrap/>
              <w:overflowPunct/>
              <w:topLinePunct w:val="0"/>
              <w:autoSpaceDE/>
              <w:autoSpaceDN/>
              <w:bidi w:val="0"/>
              <w:adjustRightInd w:val="0"/>
              <w:snapToGrid w:val="0"/>
              <w:spacing w:before="219" w:line="195" w:lineRule="auto"/>
              <w:ind w:left="340"/>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tcBorders>
            <w:vAlign w:val="top"/>
          </w:tcPr>
          <w:p w14:paraId="3072DA5C">
            <w:pPr>
              <w:pageBreakBefore w:val="0"/>
              <w:widowControl/>
              <w:kinsoku/>
              <w:wordWrap/>
              <w:overflowPunct/>
              <w:topLinePunct w:val="0"/>
              <w:autoSpaceDE/>
              <w:autoSpaceDN/>
              <w:bidi w:val="0"/>
              <w:adjustRightInd w:val="0"/>
              <w:snapToGrid w:val="0"/>
              <w:spacing w:before="287" w:line="116" w:lineRule="exact"/>
              <w:ind w:left="495"/>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position w:val="-3"/>
                <w:sz w:val="20"/>
                <w:szCs w:val="20"/>
                <w:highlight w:val="none"/>
              </w:rPr>
              <w:t>−</w:t>
            </w:r>
          </w:p>
        </w:tc>
        <w:tc>
          <w:tcPr>
            <w:tcW w:w="1369" w:type="dxa"/>
            <w:vAlign w:val="top"/>
          </w:tcPr>
          <w:p w14:paraId="4CDE189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908" w:type="dxa"/>
            <w:gridSpan w:val="2"/>
            <w:vAlign w:val="top"/>
          </w:tcPr>
          <w:p w14:paraId="11A10C8B">
            <w:pPr>
              <w:pageBreakBefore w:val="0"/>
              <w:widowControl/>
              <w:kinsoku/>
              <w:wordWrap/>
              <w:overflowPunct/>
              <w:topLinePunct w:val="0"/>
              <w:autoSpaceDE/>
              <w:autoSpaceDN/>
              <w:bidi w:val="0"/>
              <w:adjustRightInd w:val="0"/>
              <w:snapToGrid w:val="0"/>
              <w:spacing w:before="287" w:line="116" w:lineRule="exact"/>
              <w:ind w:left="1251"/>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position w:val="-3"/>
                <w:sz w:val="20"/>
                <w:szCs w:val="20"/>
                <w:highlight w:val="none"/>
              </w:rPr>
              <w:t>−</w:t>
            </w:r>
          </w:p>
        </w:tc>
      </w:tr>
    </w:tbl>
    <w:p w14:paraId="0CC38277">
      <w:pPr>
        <w:pStyle w:val="4"/>
        <w:pageBreakBefore w:val="0"/>
        <w:widowControl/>
        <w:kinsoku/>
        <w:wordWrap/>
        <w:overflowPunct/>
        <w:topLinePunct w:val="0"/>
        <w:autoSpaceDE/>
        <w:autoSpaceDN/>
        <w:bidi w:val="0"/>
        <w:adjustRightInd w:val="0"/>
        <w:snapToGrid w:val="0"/>
        <w:spacing w:line="386" w:lineRule="auto"/>
        <w:textAlignment w:val="baseline"/>
        <w:rPr>
          <w:spacing w:val="0"/>
          <w:highlight w:val="none"/>
        </w:rPr>
      </w:pPr>
    </w:p>
    <w:p w14:paraId="25215005">
      <w:pPr>
        <w:pageBreakBefore w:val="0"/>
        <w:widowControl/>
        <w:kinsoku/>
        <w:wordWrap/>
        <w:overflowPunct/>
        <w:topLinePunct w:val="0"/>
        <w:autoSpaceDE/>
        <w:autoSpaceDN/>
        <w:bidi w:val="0"/>
        <w:adjustRightInd w:val="0"/>
        <w:snapToGrid w:val="0"/>
        <w:spacing w:before="72" w:line="219" w:lineRule="auto"/>
        <w:ind w:left="4622"/>
        <w:textAlignment w:val="baseline"/>
        <w:rPr>
          <w:rFonts w:ascii="宋体" w:hAnsi="宋体" w:eastAsia="宋体" w:cs="宋体"/>
          <w:spacing w:val="0"/>
          <w:sz w:val="22"/>
          <w:szCs w:val="22"/>
          <w:highlight w:val="none"/>
        </w:rPr>
      </w:pPr>
    </w:p>
    <w:p w14:paraId="16FD87C1">
      <w:pPr>
        <w:pageBreakBefore w:val="0"/>
        <w:widowControl/>
        <w:kinsoku/>
        <w:wordWrap/>
        <w:overflowPunct/>
        <w:topLinePunct w:val="0"/>
        <w:autoSpaceDE/>
        <w:autoSpaceDN/>
        <w:bidi w:val="0"/>
        <w:adjustRightInd w:val="0"/>
        <w:snapToGrid w:val="0"/>
        <w:spacing w:before="72" w:line="219" w:lineRule="auto"/>
        <w:ind w:left="4622"/>
        <w:textAlignment w:val="baseline"/>
        <w:rPr>
          <w:rFonts w:ascii="宋体" w:hAnsi="宋体" w:eastAsia="宋体" w:cs="宋体"/>
          <w:spacing w:val="0"/>
          <w:sz w:val="22"/>
          <w:szCs w:val="22"/>
          <w:highlight w:val="none"/>
        </w:rPr>
      </w:pPr>
    </w:p>
    <w:p w14:paraId="0115B370">
      <w:pPr>
        <w:pageBreakBefore w:val="0"/>
        <w:widowControl/>
        <w:kinsoku/>
        <w:wordWrap/>
        <w:overflowPunct/>
        <w:topLinePunct w:val="0"/>
        <w:autoSpaceDE/>
        <w:autoSpaceDN/>
        <w:bidi w:val="0"/>
        <w:adjustRightInd w:val="0"/>
        <w:snapToGrid w:val="0"/>
        <w:spacing w:before="72" w:line="219" w:lineRule="auto"/>
        <w:ind w:left="4622"/>
        <w:textAlignment w:val="baseline"/>
        <w:rPr>
          <w:rFonts w:ascii="宋体" w:hAnsi="宋体" w:eastAsia="宋体" w:cs="宋体"/>
          <w:spacing w:val="0"/>
          <w:sz w:val="22"/>
          <w:szCs w:val="22"/>
          <w:highlight w:val="none"/>
        </w:rPr>
      </w:pPr>
    </w:p>
    <w:p w14:paraId="1E1B15F4">
      <w:pPr>
        <w:pageBreakBefore w:val="0"/>
        <w:widowControl/>
        <w:kinsoku/>
        <w:wordWrap/>
        <w:overflowPunct/>
        <w:topLinePunct w:val="0"/>
        <w:autoSpaceDE/>
        <w:autoSpaceDN/>
        <w:bidi w:val="0"/>
        <w:adjustRightInd w:val="0"/>
        <w:snapToGrid w:val="0"/>
        <w:spacing w:before="72" w:line="219" w:lineRule="auto"/>
        <w:ind w:left="4622"/>
        <w:textAlignment w:val="baseline"/>
        <w:rPr>
          <w:rFonts w:ascii="宋体" w:hAnsi="宋体" w:eastAsia="宋体" w:cs="宋体"/>
          <w:spacing w:val="0"/>
          <w:sz w:val="22"/>
          <w:szCs w:val="22"/>
          <w:highlight w:val="none"/>
        </w:rPr>
      </w:pPr>
    </w:p>
    <w:p w14:paraId="3456A79D">
      <w:pPr>
        <w:pageBreakBefore w:val="0"/>
        <w:widowControl/>
        <w:kinsoku/>
        <w:wordWrap/>
        <w:overflowPunct/>
        <w:topLinePunct w:val="0"/>
        <w:autoSpaceDE/>
        <w:autoSpaceDN/>
        <w:bidi w:val="0"/>
        <w:adjustRightInd w:val="0"/>
        <w:snapToGrid w:val="0"/>
        <w:spacing w:before="72" w:line="219" w:lineRule="auto"/>
        <w:ind w:left="4622"/>
        <w:textAlignment w:val="baseline"/>
        <w:rPr>
          <w:rFonts w:ascii="宋体" w:hAnsi="宋体" w:eastAsia="宋体" w:cs="宋体"/>
          <w:spacing w:val="0"/>
          <w:sz w:val="22"/>
          <w:szCs w:val="22"/>
          <w:highlight w:val="none"/>
        </w:rPr>
      </w:pPr>
    </w:p>
    <w:p w14:paraId="2080B776">
      <w:pPr>
        <w:pageBreakBefore w:val="0"/>
        <w:widowControl/>
        <w:kinsoku/>
        <w:wordWrap/>
        <w:overflowPunct/>
        <w:topLinePunct w:val="0"/>
        <w:autoSpaceDE/>
        <w:autoSpaceDN/>
        <w:bidi w:val="0"/>
        <w:adjustRightInd w:val="0"/>
        <w:snapToGrid w:val="0"/>
        <w:spacing w:before="72" w:line="219" w:lineRule="auto"/>
        <w:ind w:left="4622"/>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投 标 人：</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（盖单位章）</w:t>
      </w:r>
    </w:p>
    <w:p w14:paraId="70A0C2E3">
      <w:pPr>
        <w:pageBreakBefore w:val="0"/>
        <w:widowControl/>
        <w:kinsoku/>
        <w:wordWrap/>
        <w:overflowPunct/>
        <w:topLinePunct w:val="0"/>
        <w:autoSpaceDE/>
        <w:autoSpaceDN/>
        <w:bidi w:val="0"/>
        <w:adjustRightInd w:val="0"/>
        <w:snapToGrid w:val="0"/>
        <w:spacing w:before="98" w:line="220" w:lineRule="auto"/>
        <w:ind w:left="4621"/>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法定代表人或其委托代理人：</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（签字）</w:t>
      </w:r>
    </w:p>
    <w:p w14:paraId="1ECE6DFD">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14C45F90">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33E2AA51">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536ED289">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639CA705">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2C04DB32">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0AC62DCE">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57D48F6C">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64D2BE2D">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59F369AD">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634B542B">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508D1F1D">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52D50E44">
      <w:pPr>
        <w:pageBreakBefore w:val="0"/>
        <w:widowControl/>
        <w:kinsoku/>
        <w:wordWrap/>
        <w:overflowPunct/>
        <w:topLinePunct w:val="0"/>
        <w:autoSpaceDE/>
        <w:autoSpaceDN/>
        <w:bidi w:val="0"/>
        <w:adjustRightInd w:val="0"/>
        <w:snapToGrid w:val="0"/>
        <w:spacing w:line="2067" w:lineRule="exact"/>
        <w:textAlignment w:val="baseline"/>
        <w:rPr>
          <w:spacing w:val="0"/>
          <w:highlight w:val="none"/>
        </w:rPr>
        <w:sectPr>
          <w:footerReference r:id="rId20" w:type="default"/>
          <w:pgSz w:w="11906" w:h="16839"/>
          <w:pgMar w:top="1440" w:right="1080" w:bottom="1440" w:left="1080" w:header="0" w:footer="844" w:gutter="0"/>
          <w:pgNumType w:fmt="decimal"/>
          <w:cols w:space="720" w:num="1"/>
        </w:sectPr>
      </w:pPr>
    </w:p>
    <w:p w14:paraId="3C9F0A67">
      <w:pPr>
        <w:pageBreakBefore w:val="0"/>
        <w:widowControl/>
        <w:kinsoku/>
        <w:wordWrap/>
        <w:overflowPunct/>
        <w:topLinePunct w:val="0"/>
        <w:autoSpaceDE/>
        <w:autoSpaceDN/>
        <w:bidi w:val="0"/>
        <w:adjustRightInd w:val="0"/>
        <w:snapToGrid w:val="0"/>
        <w:spacing w:before="130" w:line="220" w:lineRule="auto"/>
        <w:jc w:val="center"/>
        <w:textAlignment w:val="baseline"/>
        <w:outlineLvl w:val="0"/>
        <w:rPr>
          <w:rFonts w:hint="eastAsia" w:asciiTheme="minorEastAsia" w:hAnsiTheme="minorEastAsia" w:eastAsiaTheme="minorEastAsia" w:cstheme="minorEastAsia"/>
          <w:spacing w:val="0"/>
          <w:sz w:val="72"/>
          <w:szCs w:val="72"/>
          <w:highlight w:val="none"/>
        </w:rPr>
      </w:pPr>
      <w:r>
        <w:rPr>
          <w:rFonts w:hint="eastAsia" w:asciiTheme="minorEastAsia" w:hAnsiTheme="minorEastAsia" w:eastAsiaTheme="minorEastAsia" w:cstheme="minorEastAsia"/>
          <w:b/>
          <w:bCs/>
          <w:spacing w:val="0"/>
          <w:sz w:val="72"/>
          <w:szCs w:val="72"/>
          <w:highlight w:val="none"/>
        </w:rPr>
        <w:t>广</w:t>
      </w:r>
      <w:r>
        <w:rPr>
          <w:rFonts w:hint="eastAsia" w:asciiTheme="minorEastAsia" w:hAnsiTheme="minorEastAsia" w:eastAsiaTheme="minorEastAsia" w:cstheme="minorEastAsia"/>
          <w:b/>
          <w:bCs/>
          <w:spacing w:val="0"/>
          <w:sz w:val="72"/>
          <w:szCs w:val="72"/>
          <w:highlight w:val="none"/>
          <w:lang w:val="en-US" w:eastAsia="zh-CN"/>
        </w:rPr>
        <w:t xml:space="preserve"> </w:t>
      </w:r>
      <w:r>
        <w:rPr>
          <w:rFonts w:hint="eastAsia" w:asciiTheme="minorEastAsia" w:hAnsiTheme="minorEastAsia" w:eastAsiaTheme="minorEastAsia" w:cstheme="minorEastAsia"/>
          <w:b/>
          <w:bCs/>
          <w:spacing w:val="0"/>
          <w:sz w:val="72"/>
          <w:szCs w:val="72"/>
          <w:highlight w:val="none"/>
        </w:rPr>
        <w:t>东</w:t>
      </w:r>
      <w:r>
        <w:rPr>
          <w:rFonts w:hint="eastAsia" w:asciiTheme="minorEastAsia" w:hAnsiTheme="minorEastAsia" w:eastAsiaTheme="minorEastAsia" w:cstheme="minorEastAsia"/>
          <w:b/>
          <w:bCs/>
          <w:spacing w:val="0"/>
          <w:sz w:val="72"/>
          <w:szCs w:val="72"/>
          <w:highlight w:val="none"/>
          <w:lang w:val="en-US" w:eastAsia="zh-CN"/>
        </w:rPr>
        <w:t xml:space="preserve"> </w:t>
      </w:r>
      <w:r>
        <w:rPr>
          <w:rFonts w:hint="eastAsia" w:asciiTheme="minorEastAsia" w:hAnsiTheme="minorEastAsia" w:eastAsiaTheme="minorEastAsia" w:cstheme="minorEastAsia"/>
          <w:b/>
          <w:bCs/>
          <w:spacing w:val="0"/>
          <w:sz w:val="72"/>
          <w:szCs w:val="72"/>
          <w:highlight w:val="none"/>
        </w:rPr>
        <w:t>省</w:t>
      </w:r>
    </w:p>
    <w:p w14:paraId="043F0EDC">
      <w:pPr>
        <w:pStyle w:val="4"/>
        <w:pageBreakBefore w:val="0"/>
        <w:widowControl/>
        <w:kinsoku/>
        <w:wordWrap/>
        <w:overflowPunct/>
        <w:topLinePunct w:val="0"/>
        <w:autoSpaceDE/>
        <w:autoSpaceDN/>
        <w:bidi w:val="0"/>
        <w:adjustRightInd w:val="0"/>
        <w:snapToGrid w:val="0"/>
        <w:spacing w:line="303" w:lineRule="auto"/>
        <w:textAlignment w:val="baseline"/>
        <w:rPr>
          <w:rFonts w:hint="eastAsia" w:asciiTheme="minorEastAsia" w:hAnsiTheme="minorEastAsia" w:eastAsiaTheme="minorEastAsia" w:cstheme="minorEastAsia"/>
          <w:spacing w:val="0"/>
          <w:sz w:val="48"/>
          <w:szCs w:val="48"/>
          <w:highlight w:val="none"/>
        </w:rPr>
      </w:pPr>
    </w:p>
    <w:p w14:paraId="26768A75">
      <w:pPr>
        <w:pStyle w:val="4"/>
        <w:pageBreakBefore w:val="0"/>
        <w:widowControl/>
        <w:kinsoku/>
        <w:wordWrap/>
        <w:overflowPunct/>
        <w:topLinePunct w:val="0"/>
        <w:autoSpaceDE/>
        <w:autoSpaceDN/>
        <w:bidi w:val="0"/>
        <w:adjustRightInd w:val="0"/>
        <w:snapToGrid w:val="0"/>
        <w:spacing w:line="258" w:lineRule="auto"/>
        <w:jc w:val="center"/>
        <w:textAlignment w:val="baseline"/>
        <w:outlineLvl w:val="0"/>
        <w:rPr>
          <w:rFonts w:hint="eastAsia" w:asciiTheme="minorEastAsia" w:hAnsiTheme="minorEastAsia" w:eastAsiaTheme="minorEastAsia" w:cstheme="minorEastAsia"/>
          <w:b/>
          <w:bCs/>
          <w:spacing w:val="0"/>
          <w:sz w:val="48"/>
          <w:szCs w:val="48"/>
          <w:highlight w:val="none"/>
          <w:u w:val="single" w:color="auto"/>
          <w:lang w:eastAsia="zh-CN"/>
        </w:rPr>
      </w:pPr>
      <w:r>
        <w:rPr>
          <w:rFonts w:hint="eastAsia" w:asciiTheme="minorEastAsia" w:hAnsiTheme="minorEastAsia" w:eastAsiaTheme="minorEastAsia" w:cstheme="minorEastAsia"/>
          <w:b/>
          <w:bCs/>
          <w:spacing w:val="0"/>
          <w:sz w:val="48"/>
          <w:szCs w:val="48"/>
          <w:highlight w:val="none"/>
          <w:u w:val="single" w:color="auto"/>
          <w:lang w:eastAsia="zh-CN"/>
        </w:rPr>
        <w:t>省道S239线五华双华虎石段灾毁恢复重建</w:t>
      </w:r>
    </w:p>
    <w:p w14:paraId="7D5A486D">
      <w:pPr>
        <w:pStyle w:val="4"/>
        <w:pageBreakBefore w:val="0"/>
        <w:widowControl/>
        <w:kinsoku/>
        <w:wordWrap/>
        <w:overflowPunct/>
        <w:topLinePunct w:val="0"/>
        <w:autoSpaceDE/>
        <w:autoSpaceDN/>
        <w:bidi w:val="0"/>
        <w:adjustRightInd w:val="0"/>
        <w:snapToGrid w:val="0"/>
        <w:spacing w:line="258" w:lineRule="auto"/>
        <w:jc w:val="center"/>
        <w:textAlignment w:val="baseline"/>
        <w:outlineLvl w:val="0"/>
        <w:rPr>
          <w:rFonts w:hint="eastAsia" w:asciiTheme="minorEastAsia" w:hAnsiTheme="minorEastAsia" w:eastAsiaTheme="minorEastAsia" w:cstheme="minorEastAsia"/>
          <w:b/>
          <w:bCs/>
          <w:spacing w:val="0"/>
          <w:sz w:val="48"/>
          <w:szCs w:val="48"/>
          <w:highlight w:val="none"/>
          <w:u w:val="single" w:color="auto"/>
          <w:lang w:eastAsia="zh-CN"/>
        </w:rPr>
      </w:pPr>
      <w:r>
        <w:rPr>
          <w:rFonts w:hint="eastAsia" w:asciiTheme="minorEastAsia" w:hAnsiTheme="minorEastAsia" w:eastAsiaTheme="minorEastAsia" w:cstheme="minorEastAsia"/>
          <w:b/>
          <w:bCs/>
          <w:spacing w:val="0"/>
          <w:sz w:val="48"/>
          <w:szCs w:val="48"/>
          <w:highlight w:val="none"/>
          <w:u w:val="single" w:color="auto"/>
          <w:lang w:eastAsia="zh-CN"/>
        </w:rPr>
        <w:t>工程</w:t>
      </w:r>
    </w:p>
    <w:p w14:paraId="4F85E3D4">
      <w:pPr>
        <w:pStyle w:val="4"/>
        <w:pageBreakBefore w:val="0"/>
        <w:widowControl/>
        <w:kinsoku/>
        <w:wordWrap/>
        <w:overflowPunct/>
        <w:topLinePunct w:val="0"/>
        <w:autoSpaceDE/>
        <w:autoSpaceDN/>
        <w:bidi w:val="0"/>
        <w:adjustRightInd w:val="0"/>
        <w:snapToGrid w:val="0"/>
        <w:spacing w:line="258" w:lineRule="auto"/>
        <w:jc w:val="center"/>
        <w:textAlignment w:val="baseline"/>
        <w:outlineLvl w:val="0"/>
        <w:rPr>
          <w:rFonts w:hint="eastAsia" w:asciiTheme="minorEastAsia" w:hAnsiTheme="minorEastAsia" w:eastAsiaTheme="minorEastAsia" w:cstheme="minorEastAsia"/>
          <w:spacing w:val="0"/>
          <w:sz w:val="48"/>
          <w:szCs w:val="48"/>
          <w:highlight w:val="none"/>
          <w:u w:val="none" w:color="auto"/>
        </w:rPr>
      </w:pPr>
      <w:r>
        <w:rPr>
          <w:rFonts w:hint="eastAsia" w:asciiTheme="minorEastAsia" w:hAnsiTheme="minorEastAsia" w:eastAsiaTheme="minorEastAsia" w:cstheme="minorEastAsia"/>
          <w:b/>
          <w:bCs/>
          <w:spacing w:val="0"/>
          <w:sz w:val="48"/>
          <w:szCs w:val="48"/>
          <w:highlight w:val="none"/>
          <w:u w:val="none" w:color="auto"/>
        </w:rPr>
        <w:t>施工招标</w:t>
      </w:r>
    </w:p>
    <w:p w14:paraId="4A870741">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17D4656D">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08E21DA6">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23F046B6">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2A2C5282">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4E846773">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7F75B6E4">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46565328">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6B82825E">
      <w:pPr>
        <w:pageBreakBefore w:val="0"/>
        <w:widowControl/>
        <w:kinsoku/>
        <w:wordWrap/>
        <w:overflowPunct/>
        <w:topLinePunct w:val="0"/>
        <w:autoSpaceDE/>
        <w:autoSpaceDN/>
        <w:bidi w:val="0"/>
        <w:adjustRightInd w:val="0"/>
        <w:snapToGrid w:val="0"/>
        <w:spacing w:before="269" w:line="222" w:lineRule="auto"/>
        <w:jc w:val="center"/>
        <w:textAlignment w:val="baseline"/>
        <w:outlineLvl w:val="0"/>
        <w:rPr>
          <w:rFonts w:ascii="宋体" w:hAnsi="宋体" w:eastAsia="宋体" w:cs="宋体"/>
          <w:spacing w:val="0"/>
          <w:sz w:val="72"/>
          <w:szCs w:val="72"/>
          <w:highlight w:val="none"/>
        </w:rPr>
      </w:pPr>
      <w:r>
        <w:rPr>
          <w:rFonts w:hint="eastAsia" w:ascii="宋体" w:hAnsi="宋体" w:eastAsia="宋体" w:cs="宋体"/>
          <w:b/>
          <w:bCs/>
          <w:spacing w:val="0"/>
          <w:sz w:val="72"/>
          <w:szCs w:val="72"/>
          <w:highlight w:val="none"/>
          <w:lang w:val="en-US" w:eastAsia="zh-CN"/>
        </w:rPr>
        <w:t xml:space="preserve">投 </w:t>
      </w:r>
      <w:r>
        <w:rPr>
          <w:rFonts w:ascii="宋体" w:hAnsi="宋体" w:eastAsia="宋体" w:cs="宋体"/>
          <w:b/>
          <w:bCs/>
          <w:spacing w:val="0"/>
          <w:sz w:val="72"/>
          <w:szCs w:val="72"/>
          <w:highlight w:val="none"/>
        </w:rPr>
        <w:t>标</w:t>
      </w:r>
      <w:r>
        <w:rPr>
          <w:rFonts w:hint="eastAsia" w:ascii="宋体" w:hAnsi="宋体" w:eastAsia="宋体" w:cs="宋体"/>
          <w:b/>
          <w:bCs/>
          <w:spacing w:val="0"/>
          <w:sz w:val="72"/>
          <w:szCs w:val="72"/>
          <w:highlight w:val="none"/>
          <w:lang w:val="en-US" w:eastAsia="zh-CN"/>
        </w:rPr>
        <w:t xml:space="preserve"> </w:t>
      </w:r>
      <w:r>
        <w:rPr>
          <w:rFonts w:ascii="宋体" w:hAnsi="宋体" w:eastAsia="宋体" w:cs="宋体"/>
          <w:b/>
          <w:bCs/>
          <w:spacing w:val="0"/>
          <w:sz w:val="72"/>
          <w:szCs w:val="72"/>
          <w:highlight w:val="none"/>
        </w:rPr>
        <w:t>文</w:t>
      </w:r>
      <w:r>
        <w:rPr>
          <w:rFonts w:hint="eastAsia" w:ascii="宋体" w:hAnsi="宋体" w:eastAsia="宋体" w:cs="宋体"/>
          <w:b/>
          <w:bCs/>
          <w:spacing w:val="0"/>
          <w:sz w:val="72"/>
          <w:szCs w:val="72"/>
          <w:highlight w:val="none"/>
          <w:lang w:val="en-US" w:eastAsia="zh-CN"/>
        </w:rPr>
        <w:t xml:space="preserve"> </w:t>
      </w:r>
      <w:r>
        <w:rPr>
          <w:rFonts w:ascii="宋体" w:hAnsi="宋体" w:eastAsia="宋体" w:cs="宋体"/>
          <w:b/>
          <w:bCs/>
          <w:spacing w:val="0"/>
          <w:sz w:val="72"/>
          <w:szCs w:val="72"/>
          <w:highlight w:val="none"/>
        </w:rPr>
        <w:t>件</w:t>
      </w:r>
    </w:p>
    <w:p w14:paraId="30FC6CB8">
      <w:pPr>
        <w:pStyle w:val="4"/>
        <w:pageBreakBefore w:val="0"/>
        <w:widowControl/>
        <w:kinsoku/>
        <w:wordWrap/>
        <w:overflowPunct/>
        <w:topLinePunct w:val="0"/>
        <w:autoSpaceDE/>
        <w:autoSpaceDN/>
        <w:bidi w:val="0"/>
        <w:adjustRightInd w:val="0"/>
        <w:snapToGrid w:val="0"/>
        <w:spacing w:line="242" w:lineRule="auto"/>
        <w:textAlignment w:val="baseline"/>
        <w:rPr>
          <w:spacing w:val="0"/>
          <w:highlight w:val="none"/>
        </w:rPr>
      </w:pPr>
    </w:p>
    <w:p w14:paraId="3511FDEC">
      <w:pPr>
        <w:pageBreakBefore w:val="0"/>
        <w:widowControl/>
        <w:kinsoku/>
        <w:wordWrap/>
        <w:overflowPunct/>
        <w:topLinePunct w:val="0"/>
        <w:autoSpaceDE/>
        <w:autoSpaceDN/>
        <w:bidi w:val="0"/>
        <w:adjustRightInd w:val="0"/>
        <w:snapToGrid w:val="0"/>
        <w:spacing w:before="113" w:line="225" w:lineRule="auto"/>
        <w:jc w:val="center"/>
        <w:textAlignment w:val="baseline"/>
        <w:rPr>
          <w:rFonts w:ascii="宋体" w:hAnsi="宋体" w:eastAsia="宋体" w:cs="宋体"/>
          <w:spacing w:val="0"/>
          <w:sz w:val="35"/>
          <w:szCs w:val="35"/>
          <w:highlight w:val="none"/>
        </w:rPr>
      </w:pPr>
      <w:r>
        <w:rPr>
          <w:rFonts w:hint="eastAsia" w:ascii="宋体" w:hAnsi="宋体" w:eastAsia="宋体" w:cs="宋体"/>
          <w:spacing w:val="0"/>
          <w:sz w:val="35"/>
          <w:szCs w:val="35"/>
          <w:highlight w:val="none"/>
        </w:rPr>
        <w:t>（第二个信封：报价文件）</w:t>
      </w:r>
    </w:p>
    <w:p w14:paraId="3324D3B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2D2BB2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E7F72E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D777F8F">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D072D4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27493D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0728DD35">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5C3CE4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634BF8C">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756325D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7BE83E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44C8771">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ED4358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6A9943DC">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FBA1B0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6B95FDDF">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8317221">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708EF4D9">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8118CFB">
      <w:pPr>
        <w:pStyle w:val="4"/>
        <w:pageBreakBefore w:val="0"/>
        <w:widowControl/>
        <w:kinsoku/>
        <w:wordWrap/>
        <w:overflowPunct/>
        <w:topLinePunct w:val="0"/>
        <w:autoSpaceDE/>
        <w:autoSpaceDN/>
        <w:bidi w:val="0"/>
        <w:adjustRightInd w:val="0"/>
        <w:snapToGrid w:val="0"/>
        <w:spacing w:line="247" w:lineRule="auto"/>
        <w:textAlignment w:val="baseline"/>
        <w:rPr>
          <w:spacing w:val="0"/>
          <w:highlight w:val="none"/>
        </w:rPr>
      </w:pPr>
    </w:p>
    <w:p w14:paraId="458B0B34">
      <w:pPr>
        <w:pageBreakBefore w:val="0"/>
        <w:widowControl/>
        <w:kinsoku/>
        <w:wordWrap/>
        <w:overflowPunct/>
        <w:topLinePunct w:val="0"/>
        <w:autoSpaceDE/>
        <w:autoSpaceDN/>
        <w:bidi w:val="0"/>
        <w:adjustRightInd w:val="0"/>
        <w:snapToGrid w:val="0"/>
        <w:spacing w:before="91" w:line="219" w:lineRule="auto"/>
        <w:ind w:left="1834"/>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投标人：</w:t>
      </w:r>
      <w:r>
        <w:rPr>
          <w:rFonts w:ascii="宋体" w:hAnsi="宋体" w:eastAsia="宋体" w:cs="宋体"/>
          <w:spacing w:val="0"/>
          <w:sz w:val="28"/>
          <w:szCs w:val="28"/>
          <w:highlight w:val="none"/>
          <w:u w:val="single" w:color="auto"/>
        </w:rPr>
        <w:t xml:space="preserve">                     </w:t>
      </w:r>
      <w:r>
        <w:rPr>
          <w:rFonts w:ascii="宋体" w:hAnsi="宋体" w:eastAsia="宋体" w:cs="宋体"/>
          <w:spacing w:val="0"/>
          <w:sz w:val="28"/>
          <w:szCs w:val="28"/>
          <w:highlight w:val="none"/>
        </w:rPr>
        <w:t>（盖单位章）</w:t>
      </w:r>
    </w:p>
    <w:p w14:paraId="11EDE9B3">
      <w:pPr>
        <w:pStyle w:val="4"/>
        <w:pageBreakBefore w:val="0"/>
        <w:widowControl/>
        <w:kinsoku/>
        <w:wordWrap/>
        <w:overflowPunct/>
        <w:topLinePunct w:val="0"/>
        <w:autoSpaceDE/>
        <w:autoSpaceDN/>
        <w:bidi w:val="0"/>
        <w:adjustRightInd w:val="0"/>
        <w:snapToGrid w:val="0"/>
        <w:spacing w:line="375" w:lineRule="auto"/>
        <w:textAlignment w:val="baseline"/>
        <w:rPr>
          <w:spacing w:val="0"/>
          <w:highlight w:val="none"/>
        </w:rPr>
      </w:pPr>
    </w:p>
    <w:p w14:paraId="21ECB159">
      <w:pPr>
        <w:pageBreakBefore w:val="0"/>
        <w:widowControl/>
        <w:kinsoku/>
        <w:wordWrap/>
        <w:overflowPunct/>
        <w:topLinePunct w:val="0"/>
        <w:autoSpaceDE/>
        <w:autoSpaceDN/>
        <w:bidi w:val="0"/>
        <w:adjustRightInd w:val="0"/>
        <w:snapToGrid w:val="0"/>
        <w:spacing w:before="92" w:line="185" w:lineRule="auto"/>
        <w:jc w:val="center"/>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u w:val="single" w:color="auto"/>
        </w:rPr>
        <w:t xml:space="preserve">   </w:t>
      </w:r>
      <w:r>
        <w:rPr>
          <w:rFonts w:ascii="宋体" w:hAnsi="宋体" w:eastAsia="宋体" w:cs="宋体"/>
          <w:spacing w:val="0"/>
          <w:sz w:val="28"/>
          <w:szCs w:val="28"/>
          <w:highlight w:val="none"/>
        </w:rPr>
        <w:t xml:space="preserve"> 年</w:t>
      </w:r>
      <w:r>
        <w:rPr>
          <w:rFonts w:ascii="宋体" w:hAnsi="宋体" w:eastAsia="宋体" w:cs="宋体"/>
          <w:spacing w:val="0"/>
          <w:sz w:val="28"/>
          <w:szCs w:val="28"/>
          <w:highlight w:val="none"/>
          <w:u w:val="single" w:color="auto"/>
        </w:rPr>
        <w:t xml:space="preserve">   </w:t>
      </w:r>
      <w:r>
        <w:rPr>
          <w:rFonts w:ascii="宋体" w:hAnsi="宋体" w:eastAsia="宋体" w:cs="宋体"/>
          <w:spacing w:val="0"/>
          <w:sz w:val="28"/>
          <w:szCs w:val="28"/>
          <w:highlight w:val="none"/>
        </w:rPr>
        <w:t xml:space="preserve"> 月</w:t>
      </w:r>
      <w:r>
        <w:rPr>
          <w:rFonts w:ascii="宋体" w:hAnsi="宋体" w:eastAsia="宋体" w:cs="宋体"/>
          <w:spacing w:val="0"/>
          <w:sz w:val="28"/>
          <w:szCs w:val="28"/>
          <w:highlight w:val="none"/>
          <w:u w:val="single" w:color="auto"/>
        </w:rPr>
        <w:t xml:space="preserve">   </w:t>
      </w:r>
      <w:r>
        <w:rPr>
          <w:rFonts w:ascii="宋体" w:hAnsi="宋体" w:eastAsia="宋体" w:cs="宋体"/>
          <w:spacing w:val="0"/>
          <w:sz w:val="28"/>
          <w:szCs w:val="28"/>
          <w:highlight w:val="none"/>
        </w:rPr>
        <w:t xml:space="preserve"> 日</w:t>
      </w:r>
    </w:p>
    <w:p w14:paraId="370952E1">
      <w:pPr>
        <w:pStyle w:val="4"/>
        <w:pageBreakBefore w:val="0"/>
        <w:widowControl/>
        <w:kinsoku/>
        <w:wordWrap/>
        <w:overflowPunct/>
        <w:topLinePunct w:val="0"/>
        <w:autoSpaceDE/>
        <w:autoSpaceDN/>
        <w:bidi w:val="0"/>
        <w:adjustRightInd w:val="0"/>
        <w:snapToGrid w:val="0"/>
        <w:spacing w:line="294" w:lineRule="auto"/>
        <w:textAlignment w:val="baseline"/>
        <w:rPr>
          <w:spacing w:val="0"/>
          <w:highlight w:val="none"/>
        </w:rPr>
      </w:pPr>
    </w:p>
    <w:p w14:paraId="0AE6FCC4">
      <w:pPr>
        <w:pageBreakBefore w:val="0"/>
        <w:widowControl/>
        <w:kinsoku/>
        <w:wordWrap/>
        <w:overflowPunct/>
        <w:topLinePunct w:val="0"/>
        <w:autoSpaceDE/>
        <w:autoSpaceDN/>
        <w:bidi w:val="0"/>
        <w:adjustRightInd w:val="0"/>
        <w:snapToGrid w:val="0"/>
        <w:textAlignment w:val="baseline"/>
        <w:rPr>
          <w:rFonts w:ascii="宋体" w:hAnsi="宋体" w:eastAsia="宋体" w:cs="宋体"/>
          <w:b/>
          <w:bCs/>
          <w:spacing w:val="0"/>
          <w:sz w:val="31"/>
          <w:szCs w:val="31"/>
          <w:highlight w:val="none"/>
        </w:rPr>
      </w:pPr>
      <w:r>
        <w:rPr>
          <w:rFonts w:ascii="宋体" w:hAnsi="宋体" w:eastAsia="宋体" w:cs="宋体"/>
          <w:b/>
          <w:bCs/>
          <w:spacing w:val="0"/>
          <w:sz w:val="31"/>
          <w:szCs w:val="31"/>
          <w:highlight w:val="none"/>
        </w:rPr>
        <w:br w:type="page"/>
      </w:r>
    </w:p>
    <w:p w14:paraId="77A6A950">
      <w:pPr>
        <w:pageBreakBefore w:val="0"/>
        <w:widowControl/>
        <w:kinsoku/>
        <w:wordWrap/>
        <w:overflowPunct/>
        <w:topLinePunct w:val="0"/>
        <w:autoSpaceDE/>
        <w:autoSpaceDN/>
        <w:bidi w:val="0"/>
        <w:adjustRightInd w:val="0"/>
        <w:snapToGrid w:val="0"/>
        <w:spacing w:before="101" w:line="227" w:lineRule="auto"/>
        <w:ind w:left="4309"/>
        <w:textAlignment w:val="baseline"/>
        <w:rPr>
          <w:rFonts w:ascii="宋体" w:hAnsi="宋体" w:eastAsia="宋体" w:cs="宋体"/>
          <w:spacing w:val="0"/>
          <w:sz w:val="31"/>
          <w:szCs w:val="31"/>
          <w:highlight w:val="none"/>
        </w:rPr>
      </w:pPr>
      <w:r>
        <w:rPr>
          <w:rFonts w:ascii="宋体" w:hAnsi="宋体" w:eastAsia="宋体" w:cs="宋体"/>
          <w:b/>
          <w:bCs/>
          <w:spacing w:val="0"/>
          <w:sz w:val="31"/>
          <w:szCs w:val="31"/>
          <w:highlight w:val="none"/>
        </w:rPr>
        <w:t>目</w:t>
      </w:r>
      <w:r>
        <w:rPr>
          <w:rFonts w:ascii="宋体" w:hAnsi="宋体" w:eastAsia="宋体" w:cs="宋体"/>
          <w:spacing w:val="0"/>
          <w:sz w:val="31"/>
          <w:szCs w:val="31"/>
          <w:highlight w:val="none"/>
        </w:rPr>
        <w:t xml:space="preserve">  </w:t>
      </w:r>
      <w:r>
        <w:rPr>
          <w:rFonts w:ascii="宋体" w:hAnsi="宋体" w:eastAsia="宋体" w:cs="宋体"/>
          <w:b/>
          <w:bCs/>
          <w:spacing w:val="0"/>
          <w:sz w:val="31"/>
          <w:szCs w:val="31"/>
          <w:highlight w:val="none"/>
        </w:rPr>
        <w:t>录</w:t>
      </w:r>
    </w:p>
    <w:p w14:paraId="476A8930">
      <w:pPr>
        <w:pageBreakBefore w:val="0"/>
        <w:widowControl/>
        <w:kinsoku/>
        <w:wordWrap/>
        <w:overflowPunct/>
        <w:topLinePunct w:val="0"/>
        <w:autoSpaceDE/>
        <w:autoSpaceDN/>
        <w:bidi w:val="0"/>
        <w:adjustRightInd w:val="0"/>
        <w:snapToGrid w:val="0"/>
        <w:spacing w:before="190" w:line="218" w:lineRule="auto"/>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第二个信封（报价文件）</w:t>
      </w:r>
    </w:p>
    <w:p w14:paraId="2D65F821">
      <w:pPr>
        <w:pageBreakBefore w:val="0"/>
        <w:widowControl/>
        <w:kinsoku/>
        <w:wordWrap/>
        <w:overflowPunct/>
        <w:topLinePunct w:val="0"/>
        <w:autoSpaceDE/>
        <w:autoSpaceDN/>
        <w:bidi w:val="0"/>
        <w:adjustRightInd w:val="0"/>
        <w:snapToGrid w:val="0"/>
        <w:spacing w:before="216" w:line="220" w:lineRule="auto"/>
        <w:ind w:left="483"/>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一、投标函</w:t>
      </w:r>
    </w:p>
    <w:p w14:paraId="05EF2349">
      <w:pPr>
        <w:pageBreakBefore w:val="0"/>
        <w:widowControl/>
        <w:kinsoku/>
        <w:wordWrap/>
        <w:overflowPunct/>
        <w:topLinePunct w:val="0"/>
        <w:autoSpaceDE/>
        <w:autoSpaceDN/>
        <w:bidi w:val="0"/>
        <w:adjustRightInd w:val="0"/>
        <w:snapToGrid w:val="0"/>
        <w:spacing w:before="212" w:line="218" w:lineRule="auto"/>
        <w:ind w:left="483"/>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二、已标价工程量清单</w:t>
      </w:r>
    </w:p>
    <w:p w14:paraId="4A5B6535">
      <w:pPr>
        <w:pStyle w:val="4"/>
        <w:pageBreakBefore w:val="0"/>
        <w:widowControl/>
        <w:kinsoku/>
        <w:wordWrap/>
        <w:overflowPunct/>
        <w:topLinePunct w:val="0"/>
        <w:autoSpaceDE/>
        <w:autoSpaceDN/>
        <w:bidi w:val="0"/>
        <w:adjustRightInd w:val="0"/>
        <w:snapToGrid w:val="0"/>
        <w:spacing w:line="245" w:lineRule="auto"/>
        <w:textAlignment w:val="baseline"/>
        <w:rPr>
          <w:spacing w:val="0"/>
          <w:highlight w:val="none"/>
        </w:rPr>
      </w:pPr>
    </w:p>
    <w:p w14:paraId="6F6D30D3">
      <w:pPr>
        <w:pStyle w:val="4"/>
        <w:pageBreakBefore w:val="0"/>
        <w:widowControl/>
        <w:kinsoku/>
        <w:wordWrap/>
        <w:overflowPunct/>
        <w:topLinePunct w:val="0"/>
        <w:autoSpaceDE/>
        <w:autoSpaceDN/>
        <w:bidi w:val="0"/>
        <w:adjustRightInd w:val="0"/>
        <w:snapToGrid w:val="0"/>
        <w:spacing w:line="245" w:lineRule="auto"/>
        <w:textAlignment w:val="baseline"/>
        <w:rPr>
          <w:spacing w:val="0"/>
          <w:highlight w:val="none"/>
        </w:rPr>
      </w:pPr>
    </w:p>
    <w:p w14:paraId="23502C34">
      <w:pPr>
        <w:pStyle w:val="4"/>
        <w:pageBreakBefore w:val="0"/>
        <w:widowControl/>
        <w:kinsoku/>
        <w:wordWrap/>
        <w:overflowPunct/>
        <w:topLinePunct w:val="0"/>
        <w:autoSpaceDE/>
        <w:autoSpaceDN/>
        <w:bidi w:val="0"/>
        <w:adjustRightInd w:val="0"/>
        <w:snapToGrid w:val="0"/>
        <w:spacing w:line="245" w:lineRule="auto"/>
        <w:textAlignment w:val="baseline"/>
        <w:rPr>
          <w:spacing w:val="0"/>
          <w:highlight w:val="none"/>
        </w:rPr>
      </w:pPr>
    </w:p>
    <w:p w14:paraId="4A10F0EB">
      <w:pPr>
        <w:pStyle w:val="4"/>
        <w:pageBreakBefore w:val="0"/>
        <w:widowControl/>
        <w:kinsoku/>
        <w:wordWrap/>
        <w:overflowPunct/>
        <w:topLinePunct w:val="0"/>
        <w:autoSpaceDE/>
        <w:autoSpaceDN/>
        <w:bidi w:val="0"/>
        <w:adjustRightInd w:val="0"/>
        <w:snapToGrid w:val="0"/>
        <w:spacing w:line="245" w:lineRule="auto"/>
        <w:textAlignment w:val="baseline"/>
        <w:rPr>
          <w:spacing w:val="0"/>
          <w:highlight w:val="none"/>
        </w:rPr>
      </w:pPr>
    </w:p>
    <w:p w14:paraId="0107ECE3">
      <w:pPr>
        <w:pStyle w:val="4"/>
        <w:pageBreakBefore w:val="0"/>
        <w:widowControl/>
        <w:kinsoku/>
        <w:wordWrap/>
        <w:overflowPunct/>
        <w:topLinePunct w:val="0"/>
        <w:autoSpaceDE/>
        <w:autoSpaceDN/>
        <w:bidi w:val="0"/>
        <w:adjustRightInd w:val="0"/>
        <w:snapToGrid w:val="0"/>
        <w:spacing w:line="245" w:lineRule="auto"/>
        <w:textAlignment w:val="baseline"/>
        <w:rPr>
          <w:spacing w:val="0"/>
          <w:highlight w:val="none"/>
        </w:rPr>
      </w:pPr>
    </w:p>
    <w:p w14:paraId="5F006185">
      <w:pPr>
        <w:pStyle w:val="4"/>
        <w:pageBreakBefore w:val="0"/>
        <w:widowControl/>
        <w:kinsoku/>
        <w:wordWrap/>
        <w:overflowPunct/>
        <w:topLinePunct w:val="0"/>
        <w:autoSpaceDE/>
        <w:autoSpaceDN/>
        <w:bidi w:val="0"/>
        <w:adjustRightInd w:val="0"/>
        <w:snapToGrid w:val="0"/>
        <w:spacing w:line="245" w:lineRule="auto"/>
        <w:textAlignment w:val="baseline"/>
        <w:rPr>
          <w:spacing w:val="0"/>
          <w:highlight w:val="none"/>
        </w:rPr>
      </w:pPr>
    </w:p>
    <w:p w14:paraId="6B27EF1C">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F9B7DA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556E0DC">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722CA92D">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C5DCD38">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6DC392F6">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A919D1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B0E0F1C">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691B77A6">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F86CC56">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DF0A41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3A8FC16">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3FBC1AC">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2D5ED46">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7A9D7526">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68726B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7BDB69D9">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1969D5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EA3010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9930F99">
      <w:pPr>
        <w:pageBreakBefore w:val="0"/>
        <w:widowControl/>
        <w:kinsoku/>
        <w:wordWrap/>
        <w:overflowPunct/>
        <w:topLinePunct w:val="0"/>
        <w:autoSpaceDE/>
        <w:autoSpaceDN/>
        <w:bidi w:val="0"/>
        <w:adjustRightInd w:val="0"/>
        <w:snapToGrid w:val="0"/>
        <w:spacing w:line="1754" w:lineRule="exact"/>
        <w:textAlignment w:val="baseline"/>
        <w:rPr>
          <w:spacing w:val="0"/>
          <w:highlight w:val="none"/>
        </w:rPr>
        <w:sectPr>
          <w:footerReference r:id="rId21" w:type="default"/>
          <w:pgSz w:w="11906" w:h="16839"/>
          <w:pgMar w:top="1440" w:right="1080" w:bottom="1440" w:left="1080" w:header="0" w:footer="844" w:gutter="0"/>
          <w:pgNumType w:fmt="decimal"/>
          <w:cols w:space="720" w:num="1"/>
        </w:sectPr>
      </w:pPr>
    </w:p>
    <w:p w14:paraId="72193AA1">
      <w:pPr>
        <w:pageBreakBefore w:val="0"/>
        <w:widowControl/>
        <w:kinsoku/>
        <w:wordWrap/>
        <w:overflowPunct/>
        <w:topLinePunct w:val="0"/>
        <w:autoSpaceDE/>
        <w:autoSpaceDN/>
        <w:bidi w:val="0"/>
        <w:adjustRightInd w:val="0"/>
        <w:snapToGrid w:val="0"/>
        <w:spacing w:before="78" w:line="220" w:lineRule="auto"/>
        <w:jc w:val="center"/>
        <w:textAlignment w:val="baseline"/>
        <w:rPr>
          <w:rFonts w:ascii="宋体" w:hAnsi="宋体" w:eastAsia="宋体" w:cs="宋体"/>
          <w:spacing w:val="0"/>
          <w:sz w:val="28"/>
          <w:szCs w:val="28"/>
          <w:highlight w:val="none"/>
        </w:rPr>
      </w:pPr>
      <w:r>
        <w:rPr>
          <w:rFonts w:ascii="宋体" w:hAnsi="宋体" w:eastAsia="宋体" w:cs="宋体"/>
          <w:b/>
          <w:bCs/>
          <w:spacing w:val="0"/>
          <w:sz w:val="28"/>
          <w:szCs w:val="28"/>
          <w:highlight w:val="none"/>
        </w:rPr>
        <w:t>一、投标函</w:t>
      </w:r>
    </w:p>
    <w:p w14:paraId="580F6A7B">
      <w:pPr>
        <w:pStyle w:val="4"/>
        <w:pageBreakBefore w:val="0"/>
        <w:widowControl/>
        <w:kinsoku/>
        <w:wordWrap/>
        <w:overflowPunct/>
        <w:topLinePunct w:val="0"/>
        <w:autoSpaceDE/>
        <w:autoSpaceDN/>
        <w:bidi w:val="0"/>
        <w:adjustRightInd w:val="0"/>
        <w:snapToGrid w:val="0"/>
        <w:spacing w:line="280" w:lineRule="auto"/>
        <w:textAlignment w:val="baseline"/>
        <w:rPr>
          <w:spacing w:val="0"/>
          <w:highlight w:val="none"/>
        </w:rPr>
      </w:pPr>
    </w:p>
    <w:p w14:paraId="4C1DF0C0">
      <w:pPr>
        <w:pageBreakBefore w:val="0"/>
        <w:widowControl/>
        <w:kinsoku/>
        <w:wordWrap/>
        <w:overflowPunct/>
        <w:topLinePunct w:val="0"/>
        <w:autoSpaceDE/>
        <w:autoSpaceDN/>
        <w:bidi w:val="0"/>
        <w:adjustRightInd w:val="0"/>
        <w:snapToGrid w:val="0"/>
        <w:spacing w:before="65" w:line="228" w:lineRule="auto"/>
        <w:textAlignment w:val="baseline"/>
        <w:rPr>
          <w:rFonts w:ascii="宋体" w:hAnsi="宋体" w:eastAsia="宋体" w:cs="宋体"/>
          <w:spacing w:val="0"/>
          <w:sz w:val="20"/>
          <w:szCs w:val="20"/>
          <w:highlight w:val="none"/>
        </w:rPr>
      </w:pPr>
      <w:r>
        <w:rPr>
          <w:rFonts w:hint="eastAsia" w:ascii="宋体" w:hAnsi="宋体" w:eastAsia="宋体" w:cs="宋体"/>
          <w:spacing w:val="0"/>
          <w:sz w:val="20"/>
          <w:szCs w:val="20"/>
          <w:highlight w:val="none"/>
          <w:u w:val="single" w:color="auto"/>
          <w:lang w:eastAsia="zh-CN"/>
        </w:rPr>
        <w:t>五华</w:t>
      </w:r>
      <w:r>
        <w:rPr>
          <w:rFonts w:ascii="宋体" w:hAnsi="宋体" w:eastAsia="宋体" w:cs="宋体"/>
          <w:spacing w:val="0"/>
          <w:sz w:val="20"/>
          <w:szCs w:val="20"/>
          <w:highlight w:val="none"/>
          <w:u w:val="single" w:color="auto"/>
        </w:rPr>
        <w:t>县公路事务中心</w:t>
      </w:r>
      <w:r>
        <w:rPr>
          <w:rFonts w:ascii="宋体" w:hAnsi="宋体" w:eastAsia="宋体" w:cs="宋体"/>
          <w:spacing w:val="0"/>
          <w:sz w:val="20"/>
          <w:szCs w:val="20"/>
          <w:highlight w:val="none"/>
        </w:rPr>
        <w:t>：</w:t>
      </w:r>
    </w:p>
    <w:p w14:paraId="77FE1868">
      <w:pPr>
        <w:keepNext w:val="0"/>
        <w:keepLines w:val="0"/>
        <w:pageBreakBefore w:val="0"/>
        <w:widowControl/>
        <w:kinsoku/>
        <w:wordWrap/>
        <w:overflowPunct/>
        <w:topLinePunct w:val="0"/>
        <w:autoSpaceDE/>
        <w:autoSpaceDN/>
        <w:bidi w:val="0"/>
        <w:adjustRightInd w:val="0"/>
        <w:snapToGrid w:val="0"/>
        <w:spacing w:line="312" w:lineRule="auto"/>
        <w:ind w:left="0" w:right="0"/>
        <w:textAlignment w:val="baseline"/>
        <w:rPr>
          <w:rFonts w:ascii="Times New Roman" w:hAnsi="Times New Roman" w:eastAsia="Times New Roman" w:cs="Times New Roman"/>
          <w:spacing w:val="0"/>
          <w:sz w:val="20"/>
          <w:szCs w:val="20"/>
          <w:highlight w:val="none"/>
        </w:rPr>
      </w:pPr>
    </w:p>
    <w:p w14:paraId="7BB4C279">
      <w:pPr>
        <w:keepNext w:val="0"/>
        <w:keepLines w:val="0"/>
        <w:pageBreakBefore w:val="0"/>
        <w:widowControl/>
        <w:numPr>
          <w:ilvl w:val="0"/>
          <w:numId w:val="14"/>
        </w:numPr>
        <w:kinsoku/>
        <w:wordWrap/>
        <w:overflowPunct/>
        <w:topLinePunct w:val="0"/>
        <w:autoSpaceDE/>
        <w:autoSpaceDN/>
        <w:bidi w:val="0"/>
        <w:adjustRightInd w:val="0"/>
        <w:snapToGrid w:val="0"/>
        <w:spacing w:line="312" w:lineRule="auto"/>
        <w:ind w:leftChars="0" w:right="0" w:rightChars="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我方已仔细研究</w:t>
      </w:r>
      <w:r>
        <w:rPr>
          <w:rFonts w:hint="eastAsia" w:ascii="宋体" w:hAnsi="宋体" w:eastAsia="宋体" w:cs="宋体"/>
          <w:spacing w:val="0"/>
          <w:sz w:val="20"/>
          <w:szCs w:val="20"/>
          <w:highlight w:val="none"/>
          <w:u w:val="single" w:color="auto"/>
          <w:lang w:val="en-US" w:eastAsia="zh-CN"/>
        </w:rPr>
        <w:t xml:space="preserve">                           （项目名称）</w:t>
      </w:r>
      <w:r>
        <w:rPr>
          <w:rFonts w:ascii="宋体" w:hAnsi="宋体" w:eastAsia="宋体" w:cs="宋体"/>
          <w:spacing w:val="0"/>
          <w:sz w:val="20"/>
          <w:szCs w:val="20"/>
          <w:highlight w:val="none"/>
        </w:rPr>
        <w:t>施工招标文件的全部内容（含全部补遗书</w:t>
      </w:r>
      <w:r>
        <w:rPr>
          <w:rFonts w:hint="eastAsia" w:ascii="宋体" w:hAnsi="宋体" w:eastAsia="宋体" w:cs="宋体"/>
          <w:spacing w:val="0"/>
          <w:sz w:val="20"/>
          <w:szCs w:val="20"/>
          <w:highlight w:val="none"/>
        </w:rPr>
        <w:t>第</w:t>
      </w:r>
      <w:r>
        <w:rPr>
          <w:rFonts w:hint="eastAsia" w:ascii="宋体" w:hAnsi="宋体" w:eastAsia="宋体" w:cs="宋体"/>
          <w:spacing w:val="0"/>
          <w:sz w:val="20"/>
          <w:szCs w:val="20"/>
          <w:highlight w:val="none"/>
          <w:u w:val="single"/>
        </w:rPr>
        <w:t xml:space="preserve">  </w:t>
      </w:r>
      <w:r>
        <w:rPr>
          <w:rFonts w:hint="eastAsia" w:ascii="宋体" w:hAnsi="宋体" w:eastAsia="宋体" w:cs="宋体"/>
          <w:spacing w:val="0"/>
          <w:sz w:val="20"/>
          <w:szCs w:val="20"/>
          <w:highlight w:val="none"/>
        </w:rPr>
        <w:t>号至第</w:t>
      </w:r>
      <w:r>
        <w:rPr>
          <w:rFonts w:hint="eastAsia" w:ascii="宋体" w:hAnsi="宋体" w:eastAsia="宋体" w:cs="宋体"/>
          <w:spacing w:val="0"/>
          <w:sz w:val="20"/>
          <w:szCs w:val="20"/>
          <w:highlight w:val="none"/>
          <w:u w:val="single"/>
        </w:rPr>
        <w:t xml:space="preserve">  </w:t>
      </w:r>
      <w:r>
        <w:rPr>
          <w:rFonts w:hint="eastAsia" w:ascii="宋体" w:hAnsi="宋体" w:eastAsia="宋体" w:cs="宋体"/>
          <w:spacing w:val="0"/>
          <w:sz w:val="20"/>
          <w:szCs w:val="20"/>
          <w:highlight w:val="none"/>
        </w:rPr>
        <w:t>号</w:t>
      </w:r>
      <w:r>
        <w:rPr>
          <w:rFonts w:ascii="宋体" w:hAnsi="宋体" w:eastAsia="宋体" w:cs="宋体"/>
          <w:spacing w:val="0"/>
          <w:sz w:val="20"/>
          <w:szCs w:val="20"/>
          <w:highlight w:val="none"/>
        </w:rPr>
        <w:t>），</w:t>
      </w:r>
      <w:r>
        <w:rPr>
          <w:rFonts w:hint="eastAsia" w:ascii="宋体" w:hAnsi="宋体" w:eastAsia="宋体" w:cs="宋体"/>
          <w:spacing w:val="0"/>
          <w:sz w:val="20"/>
          <w:szCs w:val="20"/>
          <w:highlight w:val="none"/>
        </w:rPr>
        <w:t>愿意以</w:t>
      </w:r>
      <w:r>
        <w:rPr>
          <w:rFonts w:hint="eastAsia" w:ascii="宋体" w:hAnsi="宋体" w:eastAsia="宋体" w:cs="宋体"/>
          <w:spacing w:val="0"/>
          <w:sz w:val="20"/>
          <w:szCs w:val="20"/>
          <w:highlight w:val="none"/>
          <w:u w:val="single"/>
        </w:rPr>
        <w:t xml:space="preserve">    </w:t>
      </w:r>
      <w:r>
        <w:rPr>
          <w:rFonts w:hint="eastAsia" w:ascii="宋体" w:hAnsi="宋体" w:eastAsia="宋体" w:cs="宋体"/>
          <w:spacing w:val="0"/>
          <w:sz w:val="20"/>
          <w:szCs w:val="20"/>
          <w:highlight w:val="none"/>
        </w:rPr>
        <w:t>%为投标下浮率（保留两位小数，各分项（子目）单价及总价按投标下浮率整体下浮），即愿意以人民币（大写）</w:t>
      </w:r>
      <w:r>
        <w:rPr>
          <w:rFonts w:hint="eastAsia" w:ascii="宋体" w:hAnsi="宋体" w:eastAsia="宋体" w:cs="宋体"/>
          <w:spacing w:val="0"/>
          <w:sz w:val="20"/>
          <w:szCs w:val="20"/>
          <w:highlight w:val="none"/>
          <w:u w:val="single"/>
        </w:rPr>
        <w:t xml:space="preserve">                    元（¥            ）</w:t>
      </w:r>
      <w:r>
        <w:rPr>
          <w:rFonts w:hint="eastAsia" w:ascii="宋体" w:hAnsi="宋体" w:eastAsia="宋体" w:cs="宋体"/>
          <w:spacing w:val="0"/>
          <w:sz w:val="20"/>
          <w:szCs w:val="20"/>
          <w:highlight w:val="none"/>
        </w:rPr>
        <w:t>的投标总报价（投标报价=最高投标限价×（1-投标下浮率，投标报价四舍五入至个位整数元）），（或根据招标文件规定修正核实后确定的另一金额，增值税税率为</w:t>
      </w:r>
      <w:r>
        <w:rPr>
          <w:rFonts w:hint="eastAsia" w:ascii="宋体" w:hAnsi="宋体" w:eastAsia="宋体" w:cs="宋体"/>
          <w:spacing w:val="0"/>
          <w:sz w:val="20"/>
          <w:szCs w:val="20"/>
          <w:highlight w:val="none"/>
          <w:u w:val="single"/>
        </w:rPr>
        <w:t xml:space="preserve">      </w:t>
      </w:r>
      <w:r>
        <w:rPr>
          <w:rFonts w:hint="eastAsia" w:ascii="宋体" w:hAnsi="宋体" w:eastAsia="宋体" w:cs="宋体"/>
          <w:spacing w:val="0"/>
          <w:sz w:val="20"/>
          <w:szCs w:val="20"/>
          <w:highlight w:val="none"/>
        </w:rPr>
        <w:t>），按合同约定实施和完成承包工程，修补工程中的任何缺陷。</w:t>
      </w:r>
    </w:p>
    <w:p w14:paraId="2F530516">
      <w:pPr>
        <w:keepNext w:val="0"/>
        <w:keepLines w:val="0"/>
        <w:pageBreakBefore w:val="0"/>
        <w:widowControl/>
        <w:numPr>
          <w:ilvl w:val="0"/>
          <w:numId w:val="14"/>
        </w:numPr>
        <w:kinsoku/>
        <w:wordWrap/>
        <w:overflowPunct/>
        <w:topLinePunct w:val="0"/>
        <w:autoSpaceDE/>
        <w:autoSpaceDN/>
        <w:bidi w:val="0"/>
        <w:adjustRightInd w:val="0"/>
        <w:snapToGrid w:val="0"/>
        <w:spacing w:line="312" w:lineRule="auto"/>
        <w:ind w:left="0" w:leftChars="0" w:right="0" w:rightChars="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在合同协议书正式签署生效之前，本投标函连同你方的中标通知书将构成我们双方之间共同遵守 的文件，对双方具有约束力。</w:t>
      </w:r>
    </w:p>
    <w:p w14:paraId="5527FE37">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Chars="0" w:right="0" w:rightChars="0" w:firstLine="400" w:firstLineChars="200"/>
        <w:textAlignment w:val="baseline"/>
        <w:rPr>
          <w:rFonts w:ascii="宋体" w:hAnsi="宋体" w:eastAsia="宋体" w:cs="宋体"/>
          <w:spacing w:val="0"/>
          <w:sz w:val="20"/>
          <w:szCs w:val="20"/>
          <w:highlight w:val="none"/>
        </w:rPr>
      </w:pPr>
      <w:r>
        <w:rPr>
          <w:rFonts w:hint="eastAsia" w:ascii="宋体" w:hAnsi="宋体" w:eastAsia="宋体" w:cs="宋体"/>
          <w:spacing w:val="0"/>
          <w:sz w:val="20"/>
          <w:szCs w:val="20"/>
          <w:highlight w:val="none"/>
          <w:lang w:val="en-US" w:eastAsia="zh-CN"/>
        </w:rPr>
        <w:t xml:space="preserve">3. </w:t>
      </w:r>
      <w:r>
        <w:rPr>
          <w:rFonts w:ascii="Times New Roman" w:hAnsi="Times New Roman" w:eastAsia="Times New Roman" w:cs="Times New Roman"/>
          <w:spacing w:val="0"/>
          <w:sz w:val="20"/>
          <w:szCs w:val="20"/>
          <w:highlight w:val="none"/>
          <w:u w:val="single" w:color="auto"/>
        </w:rPr>
        <w:t xml:space="preserve">                                        </w:t>
      </w:r>
      <w:r>
        <w:rPr>
          <w:rFonts w:ascii="宋体" w:hAnsi="宋体" w:eastAsia="宋体" w:cs="宋体"/>
          <w:spacing w:val="0"/>
          <w:sz w:val="20"/>
          <w:szCs w:val="20"/>
          <w:highlight w:val="none"/>
        </w:rPr>
        <w:t>（其他补充说明）。</w:t>
      </w:r>
    </w:p>
    <w:p w14:paraId="3E7B9D1A">
      <w:pPr>
        <w:pStyle w:val="4"/>
        <w:keepNext w:val="0"/>
        <w:keepLines w:val="0"/>
        <w:pageBreakBefore w:val="0"/>
        <w:widowControl/>
        <w:kinsoku/>
        <w:wordWrap/>
        <w:overflowPunct/>
        <w:topLinePunct w:val="0"/>
        <w:autoSpaceDE/>
        <w:autoSpaceDN/>
        <w:bidi w:val="0"/>
        <w:adjustRightInd w:val="0"/>
        <w:snapToGrid w:val="0"/>
        <w:spacing w:line="270" w:lineRule="auto"/>
        <w:ind w:leftChars="0" w:firstLine="420" w:firstLineChars="200"/>
        <w:textAlignment w:val="baseline"/>
        <w:rPr>
          <w:spacing w:val="0"/>
          <w:highlight w:val="none"/>
        </w:rPr>
      </w:pPr>
    </w:p>
    <w:p w14:paraId="6748399F">
      <w:pPr>
        <w:pStyle w:val="4"/>
        <w:pageBreakBefore w:val="0"/>
        <w:widowControl/>
        <w:kinsoku/>
        <w:wordWrap/>
        <w:overflowPunct/>
        <w:topLinePunct w:val="0"/>
        <w:autoSpaceDE/>
        <w:autoSpaceDN/>
        <w:bidi w:val="0"/>
        <w:adjustRightInd w:val="0"/>
        <w:snapToGrid w:val="0"/>
        <w:spacing w:line="271" w:lineRule="auto"/>
        <w:textAlignment w:val="baseline"/>
        <w:rPr>
          <w:spacing w:val="0"/>
          <w:highlight w:val="none"/>
        </w:rPr>
      </w:pPr>
    </w:p>
    <w:p w14:paraId="24958EBD">
      <w:pPr>
        <w:pStyle w:val="4"/>
        <w:pageBreakBefore w:val="0"/>
        <w:widowControl/>
        <w:kinsoku/>
        <w:wordWrap/>
        <w:overflowPunct/>
        <w:topLinePunct w:val="0"/>
        <w:autoSpaceDE/>
        <w:autoSpaceDN/>
        <w:bidi w:val="0"/>
        <w:adjustRightInd w:val="0"/>
        <w:snapToGrid w:val="0"/>
        <w:spacing w:line="271" w:lineRule="auto"/>
        <w:textAlignment w:val="baseline"/>
        <w:rPr>
          <w:spacing w:val="0"/>
          <w:highlight w:val="none"/>
        </w:rPr>
      </w:pPr>
    </w:p>
    <w:p w14:paraId="02C6F02C">
      <w:pPr>
        <w:pStyle w:val="4"/>
        <w:pageBreakBefore w:val="0"/>
        <w:widowControl/>
        <w:kinsoku/>
        <w:wordWrap/>
        <w:overflowPunct/>
        <w:topLinePunct w:val="0"/>
        <w:autoSpaceDE/>
        <w:autoSpaceDN/>
        <w:bidi w:val="0"/>
        <w:adjustRightInd w:val="0"/>
        <w:snapToGrid w:val="0"/>
        <w:spacing w:line="271" w:lineRule="auto"/>
        <w:textAlignment w:val="baseline"/>
        <w:rPr>
          <w:spacing w:val="0"/>
          <w:highlight w:val="none"/>
        </w:rPr>
      </w:pPr>
    </w:p>
    <w:p w14:paraId="2ECCD1B9">
      <w:pPr>
        <w:keepNext w:val="0"/>
        <w:keepLines w:val="0"/>
        <w:pageBreakBefore w:val="0"/>
        <w:widowControl/>
        <w:kinsoku/>
        <w:wordWrap/>
        <w:overflowPunct/>
        <w:topLinePunct w:val="0"/>
        <w:autoSpaceDE/>
        <w:autoSpaceDN/>
        <w:bidi w:val="0"/>
        <w:adjustRightInd w:val="0"/>
        <w:snapToGrid w:val="0"/>
        <w:spacing w:before="66" w:line="312" w:lineRule="auto"/>
        <w:ind w:left="4835"/>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 标 人：</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（盖单位章）</w:t>
      </w:r>
    </w:p>
    <w:p w14:paraId="042144F9">
      <w:pPr>
        <w:keepNext w:val="0"/>
        <w:keepLines w:val="0"/>
        <w:pageBreakBefore w:val="0"/>
        <w:widowControl/>
        <w:kinsoku/>
        <w:wordWrap/>
        <w:overflowPunct/>
        <w:topLinePunct w:val="0"/>
        <w:autoSpaceDE/>
        <w:autoSpaceDN/>
        <w:bidi w:val="0"/>
        <w:adjustRightInd w:val="0"/>
        <w:snapToGrid w:val="0"/>
        <w:spacing w:before="65" w:line="312" w:lineRule="auto"/>
        <w:ind w:left="4833"/>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法定代表人或其委托代理人：</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（签字）</w:t>
      </w:r>
    </w:p>
    <w:p w14:paraId="5CFFA4B0">
      <w:pPr>
        <w:keepNext w:val="0"/>
        <w:keepLines w:val="0"/>
        <w:pageBreakBefore w:val="0"/>
        <w:widowControl/>
        <w:kinsoku/>
        <w:wordWrap/>
        <w:overflowPunct/>
        <w:topLinePunct w:val="0"/>
        <w:autoSpaceDE/>
        <w:autoSpaceDN/>
        <w:bidi w:val="0"/>
        <w:adjustRightInd w:val="0"/>
        <w:snapToGrid w:val="0"/>
        <w:spacing w:before="65" w:line="312" w:lineRule="auto"/>
        <w:ind w:left="4832"/>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地    址 ：</w:t>
      </w:r>
      <w:r>
        <w:rPr>
          <w:rFonts w:ascii="宋体" w:hAnsi="宋体" w:eastAsia="宋体" w:cs="宋体"/>
          <w:spacing w:val="0"/>
          <w:sz w:val="20"/>
          <w:szCs w:val="20"/>
          <w:highlight w:val="none"/>
          <w:u w:val="single" w:color="auto"/>
        </w:rPr>
        <w:t xml:space="preserve">                                     </w:t>
      </w:r>
    </w:p>
    <w:p w14:paraId="79DC678D">
      <w:pPr>
        <w:keepNext w:val="0"/>
        <w:keepLines w:val="0"/>
        <w:pageBreakBefore w:val="0"/>
        <w:widowControl/>
        <w:kinsoku/>
        <w:wordWrap/>
        <w:overflowPunct/>
        <w:topLinePunct w:val="0"/>
        <w:autoSpaceDE/>
        <w:autoSpaceDN/>
        <w:bidi w:val="0"/>
        <w:adjustRightInd w:val="0"/>
        <w:snapToGrid w:val="0"/>
        <w:spacing w:before="66" w:line="312" w:lineRule="auto"/>
        <w:ind w:left="4857"/>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电    话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1B053E0C">
      <w:pPr>
        <w:keepNext w:val="0"/>
        <w:keepLines w:val="0"/>
        <w:pageBreakBefore w:val="0"/>
        <w:widowControl/>
        <w:kinsoku/>
        <w:wordWrap/>
        <w:overflowPunct/>
        <w:topLinePunct w:val="0"/>
        <w:autoSpaceDE/>
        <w:autoSpaceDN/>
        <w:bidi w:val="0"/>
        <w:adjustRightInd w:val="0"/>
        <w:snapToGrid w:val="0"/>
        <w:spacing w:before="65" w:line="312" w:lineRule="auto"/>
        <w:ind w:left="4857"/>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电子邮箱：</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44D02A87">
      <w:pPr>
        <w:keepNext w:val="0"/>
        <w:keepLines w:val="0"/>
        <w:pageBreakBefore w:val="0"/>
        <w:widowControl/>
        <w:kinsoku/>
        <w:wordWrap/>
        <w:overflowPunct/>
        <w:topLinePunct w:val="0"/>
        <w:autoSpaceDE/>
        <w:autoSpaceDN/>
        <w:bidi w:val="0"/>
        <w:adjustRightInd w:val="0"/>
        <w:snapToGrid w:val="0"/>
        <w:spacing w:before="66" w:line="312" w:lineRule="auto"/>
        <w:ind w:left="4848"/>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邮政编码：</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61B086CC">
      <w:pPr>
        <w:pStyle w:val="4"/>
        <w:keepNext w:val="0"/>
        <w:keepLines w:val="0"/>
        <w:pageBreakBefore w:val="0"/>
        <w:widowControl/>
        <w:kinsoku/>
        <w:wordWrap/>
        <w:overflowPunct/>
        <w:topLinePunct w:val="0"/>
        <w:autoSpaceDE/>
        <w:autoSpaceDN/>
        <w:bidi w:val="0"/>
        <w:adjustRightInd w:val="0"/>
        <w:snapToGrid w:val="0"/>
        <w:spacing w:line="312" w:lineRule="auto"/>
        <w:textAlignment w:val="baseline"/>
        <w:rPr>
          <w:spacing w:val="0"/>
          <w:highlight w:val="none"/>
        </w:rPr>
      </w:pPr>
    </w:p>
    <w:p w14:paraId="617274C8">
      <w:pPr>
        <w:keepNext w:val="0"/>
        <w:keepLines w:val="0"/>
        <w:pageBreakBefore w:val="0"/>
        <w:widowControl/>
        <w:tabs>
          <w:tab w:val="left" w:pos="8187"/>
        </w:tabs>
        <w:kinsoku/>
        <w:wordWrap/>
        <w:overflowPunct/>
        <w:topLinePunct w:val="0"/>
        <w:autoSpaceDE/>
        <w:autoSpaceDN/>
        <w:bidi w:val="0"/>
        <w:adjustRightInd w:val="0"/>
        <w:snapToGrid w:val="0"/>
        <w:spacing w:before="65" w:line="312" w:lineRule="auto"/>
        <w:ind w:left="7554"/>
        <w:textAlignment w:val="baseline"/>
        <w:rPr>
          <w:rFonts w:ascii="宋体" w:hAnsi="宋体" w:eastAsia="宋体" w:cs="宋体"/>
          <w:spacing w:val="0"/>
          <w:sz w:val="20"/>
          <w:szCs w:val="20"/>
          <w:highlight w:val="none"/>
        </w:rPr>
      </w:pP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rPr>
        <w:t xml:space="preserve"> 年</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月</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日</w:t>
      </w:r>
    </w:p>
    <w:p w14:paraId="455E95A9">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20"/>
          <w:szCs w:val="20"/>
          <w:highlight w:val="none"/>
        </w:rPr>
      </w:pPr>
    </w:p>
    <w:p w14:paraId="05A2E8EE">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20"/>
          <w:szCs w:val="20"/>
          <w:highlight w:val="none"/>
        </w:rPr>
      </w:pPr>
    </w:p>
    <w:p w14:paraId="72A91664">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20"/>
          <w:szCs w:val="20"/>
          <w:highlight w:val="none"/>
        </w:rPr>
      </w:pPr>
    </w:p>
    <w:p w14:paraId="06578E1B">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20"/>
          <w:szCs w:val="20"/>
          <w:highlight w:val="none"/>
        </w:rPr>
      </w:pPr>
    </w:p>
    <w:p w14:paraId="7A840055">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20"/>
          <w:szCs w:val="20"/>
          <w:highlight w:val="none"/>
        </w:rPr>
      </w:pPr>
    </w:p>
    <w:p w14:paraId="66A8F74E">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20"/>
          <w:szCs w:val="20"/>
          <w:highlight w:val="none"/>
        </w:rPr>
      </w:pPr>
    </w:p>
    <w:p w14:paraId="35291DCE">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6A8774C3">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176BBD8C">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0F3B66D4">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72D66688">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37B17E50">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43EE088E">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2DEBF7F5">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49100E73">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1BBDB651">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73722BF4">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46A045DD">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1DE5746C">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07E4370D">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57717542">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0786C975">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1493EEA6">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5CFF0A83">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1FF0359F">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18"/>
          <w:szCs w:val="18"/>
          <w:highlight w:val="none"/>
        </w:rPr>
        <w:sectPr>
          <w:footerReference r:id="rId22" w:type="default"/>
          <w:pgSz w:w="11906" w:h="16839"/>
          <w:pgMar w:top="1440" w:right="1080" w:bottom="1440" w:left="1080" w:header="0" w:footer="844" w:gutter="0"/>
          <w:pgNumType w:fmt="decimal"/>
          <w:cols w:space="720" w:num="1"/>
        </w:sectPr>
      </w:pPr>
      <w:r>
        <w:rPr>
          <w:rFonts w:hint="eastAsia" w:ascii="宋体" w:hAnsi="宋体" w:eastAsia="宋体" w:cs="宋体"/>
          <w:spacing w:val="0"/>
          <w:sz w:val="18"/>
          <w:szCs w:val="18"/>
          <w:highlight w:val="none"/>
        </w:rPr>
        <w:t>注：投标人仅需在投标函上加盖单位章，或由法定代表人或其委托代理人签字。</w:t>
      </w:r>
    </w:p>
    <w:p w14:paraId="3C5E3BAE">
      <w:pPr>
        <w:pageBreakBefore w:val="0"/>
        <w:widowControl/>
        <w:kinsoku/>
        <w:wordWrap/>
        <w:overflowPunct/>
        <w:topLinePunct w:val="0"/>
        <w:autoSpaceDE/>
        <w:autoSpaceDN/>
        <w:bidi w:val="0"/>
        <w:adjustRightInd w:val="0"/>
        <w:snapToGrid w:val="0"/>
        <w:spacing w:before="78" w:line="218" w:lineRule="auto"/>
        <w:jc w:val="center"/>
        <w:textAlignment w:val="baseline"/>
        <w:outlineLvl w:val="3"/>
        <w:rPr>
          <w:rFonts w:ascii="宋体" w:hAnsi="宋体" w:eastAsia="宋体" w:cs="宋体"/>
          <w:spacing w:val="0"/>
          <w:sz w:val="24"/>
          <w:szCs w:val="24"/>
          <w:highlight w:val="none"/>
        </w:rPr>
      </w:pPr>
      <w:bookmarkStart w:id="0" w:name="_GoBack"/>
      <w:r>
        <w:rPr>
          <w:rFonts w:ascii="宋体" w:hAnsi="宋体" w:eastAsia="宋体" w:cs="宋体"/>
          <w:b/>
          <w:bCs/>
          <w:spacing w:val="0"/>
          <w:sz w:val="24"/>
          <w:szCs w:val="24"/>
          <w:highlight w:val="none"/>
        </w:rPr>
        <w:t>二、已标价工程量清单</w:t>
      </w:r>
    </w:p>
    <w:p w14:paraId="0EFB1609">
      <w:pPr>
        <w:pStyle w:val="4"/>
        <w:pageBreakBefore w:val="0"/>
        <w:widowControl/>
        <w:kinsoku/>
        <w:wordWrap/>
        <w:overflowPunct/>
        <w:topLinePunct w:val="0"/>
        <w:autoSpaceDE/>
        <w:autoSpaceDN/>
        <w:bidi w:val="0"/>
        <w:adjustRightInd w:val="0"/>
        <w:snapToGrid w:val="0"/>
        <w:spacing w:line="241" w:lineRule="auto"/>
        <w:textAlignment w:val="baseline"/>
        <w:rPr>
          <w:spacing w:val="0"/>
          <w:highlight w:val="none"/>
        </w:rPr>
      </w:pPr>
    </w:p>
    <w:p w14:paraId="52FBD77C">
      <w:pPr>
        <w:pStyle w:val="4"/>
        <w:pageBreakBefore w:val="0"/>
        <w:widowControl/>
        <w:kinsoku/>
        <w:wordWrap/>
        <w:overflowPunct/>
        <w:topLinePunct w:val="0"/>
        <w:autoSpaceDE/>
        <w:autoSpaceDN/>
        <w:bidi w:val="0"/>
        <w:adjustRightInd w:val="0"/>
        <w:snapToGrid w:val="0"/>
        <w:spacing w:line="241" w:lineRule="auto"/>
        <w:textAlignment w:val="baseline"/>
        <w:rPr>
          <w:spacing w:val="0"/>
          <w:sz w:val="22"/>
          <w:szCs w:val="22"/>
          <w:highlight w:val="none"/>
        </w:rPr>
      </w:pPr>
    </w:p>
    <w:p w14:paraId="25322C5B">
      <w:pPr>
        <w:pStyle w:val="4"/>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baseline"/>
        <w:rPr>
          <w:rFonts w:hint="eastAsia" w:asciiTheme="minorEastAsia" w:hAnsiTheme="minorEastAsia" w:eastAsiaTheme="minorEastAsia" w:cstheme="minorEastAsia"/>
          <w:spacing w:val="0"/>
          <w:sz w:val="21"/>
          <w:szCs w:val="21"/>
          <w:highlight w:val="none"/>
        </w:rPr>
      </w:pPr>
      <w:r>
        <w:rPr>
          <w:rFonts w:hint="eastAsia" w:asciiTheme="minorEastAsia" w:hAnsiTheme="minorEastAsia" w:eastAsiaTheme="minorEastAsia" w:cstheme="minorEastAsia"/>
          <w:spacing w:val="0"/>
          <w:sz w:val="21"/>
          <w:szCs w:val="21"/>
          <w:highlight w:val="none"/>
        </w:rPr>
        <w:t>投标人按照招标人提供的工程量固化清单电子文件填写工程量清单，招标人提供固化清单的形式：在电子招标投标交易平台发布。投标人仅填报投标下浮率，以确定投标总报价，投标报价=最高投标限价×（1-投标下浮率），投标总报价四舍五入至个位整数元。</w:t>
      </w:r>
    </w:p>
    <w:bookmarkEnd w:id="0"/>
    <w:p w14:paraId="5CDDC6EE">
      <w:pPr>
        <w:pStyle w:val="4"/>
        <w:keepNext w:val="0"/>
        <w:keepLines w:val="0"/>
        <w:pageBreakBefore w:val="0"/>
        <w:widowControl/>
        <w:kinsoku/>
        <w:wordWrap/>
        <w:overflowPunct/>
        <w:topLinePunct w:val="0"/>
        <w:autoSpaceDE/>
        <w:autoSpaceDN/>
        <w:bidi w:val="0"/>
        <w:adjustRightInd w:val="0"/>
        <w:snapToGrid w:val="0"/>
        <w:spacing w:line="312" w:lineRule="auto"/>
        <w:ind w:firstLine="400" w:firstLineChars="200"/>
        <w:textAlignment w:val="baseline"/>
        <w:rPr>
          <w:rFonts w:hint="eastAsia" w:asciiTheme="minorEastAsia" w:hAnsiTheme="minorEastAsia" w:eastAsiaTheme="minorEastAsia" w:cstheme="minorEastAsia"/>
          <w:spacing w:val="0"/>
          <w:sz w:val="20"/>
          <w:szCs w:val="20"/>
          <w:highlight w:val="none"/>
        </w:rPr>
      </w:pPr>
    </w:p>
    <w:p w14:paraId="247B5E7F"/>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75D9">
    <w:pPr>
      <w:spacing w:line="209" w:lineRule="auto"/>
      <w:ind w:left="4032"/>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D2EF">
    <w:pPr>
      <w:spacing w:line="209" w:lineRule="auto"/>
      <w:ind w:left="4069"/>
      <w:rPr>
        <w:rFonts w:ascii="宋体" w:hAnsi="宋体" w:eastAsia="宋体" w:cs="宋体"/>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2F349">
    <w:pPr>
      <w:spacing w:line="209" w:lineRule="auto"/>
      <w:ind w:left="4109"/>
      <w:rPr>
        <w:rFonts w:ascii="宋体" w:hAnsi="宋体" w:eastAsia="宋体" w:cs="宋体"/>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F6CB">
    <w:pPr>
      <w:spacing w:line="209" w:lineRule="auto"/>
      <w:ind w:left="3985"/>
      <w:rPr>
        <w:rFonts w:ascii="宋体" w:hAnsi="宋体" w:eastAsia="宋体" w:cs="宋体"/>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E2BD5">
    <w:pPr>
      <w:spacing w:line="209" w:lineRule="auto"/>
      <w:ind w:left="4002"/>
      <w:rPr>
        <w:rFonts w:ascii="宋体" w:hAnsi="宋体" w:eastAsia="宋体" w:cs="宋体"/>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8938F">
    <w:pPr>
      <w:spacing w:line="209" w:lineRule="auto"/>
      <w:ind w:left="3990"/>
      <w:rPr>
        <w:rFonts w:ascii="宋体" w:hAnsi="宋体" w:eastAsia="宋体" w:cs="宋体"/>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91D5">
    <w:pPr>
      <w:spacing w:line="209" w:lineRule="auto"/>
      <w:ind w:left="3973"/>
      <w:rPr>
        <w:rFonts w:ascii="宋体" w:hAnsi="宋体" w:eastAsia="宋体" w:cs="宋体"/>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1CBA8">
    <w:pPr>
      <w:spacing w:line="209" w:lineRule="auto"/>
      <w:ind w:left="3929"/>
      <w:rPr>
        <w:rFonts w:ascii="宋体" w:hAnsi="宋体" w:eastAsia="宋体" w:cs="宋体"/>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834F">
    <w:pPr>
      <w:spacing w:line="209" w:lineRule="auto"/>
      <w:ind w:left="3998"/>
      <w:rPr>
        <w:rFonts w:ascii="宋体" w:hAnsi="宋体" w:eastAsia="宋体" w:cs="宋体"/>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EFE32">
    <w:pPr>
      <w:spacing w:line="209" w:lineRule="auto"/>
      <w:ind w:left="3996"/>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738AD">
    <w:pPr>
      <w:spacing w:line="209" w:lineRule="auto"/>
      <w:ind w:left="4034"/>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1E475">
    <w:pPr>
      <w:spacing w:line="209" w:lineRule="auto"/>
      <w:ind w:left="4033"/>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3FEF4">
    <w:pPr>
      <w:spacing w:line="209" w:lineRule="auto"/>
      <w:ind w:left="4034"/>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3F39">
    <w:pPr>
      <w:spacing w:line="209" w:lineRule="auto"/>
      <w:ind w:left="4034"/>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1552E">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E3BE">
    <w:pPr>
      <w:spacing w:line="209" w:lineRule="auto"/>
      <w:ind w:left="4080"/>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4063">
    <w:pPr>
      <w:spacing w:line="209" w:lineRule="auto"/>
      <w:ind w:left="3990"/>
      <w:rPr>
        <w:rFonts w:ascii="宋体" w:hAnsi="宋体" w:eastAsia="宋体" w:cs="宋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1755">
    <w:pPr>
      <w:spacing w:line="209" w:lineRule="auto"/>
      <w:ind w:left="4109"/>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50717"/>
    <w:multiLevelType w:val="singleLevel"/>
    <w:tmpl w:val="B1150717"/>
    <w:lvl w:ilvl="0" w:tentative="0">
      <w:start w:val="1"/>
      <w:numFmt w:val="decimal"/>
      <w:suff w:val="space"/>
      <w:lvlText w:val="%1."/>
      <w:lvlJc w:val="left"/>
    </w:lvl>
  </w:abstractNum>
  <w:abstractNum w:abstractNumId="1">
    <w:nsid w:val="BF56BA37"/>
    <w:multiLevelType w:val="singleLevel"/>
    <w:tmpl w:val="BF56BA37"/>
    <w:lvl w:ilvl="0" w:tentative="0">
      <w:start w:val="1"/>
      <w:numFmt w:val="decimal"/>
      <w:lvlText w:val="%1."/>
      <w:lvlJc w:val="left"/>
      <w:pPr>
        <w:tabs>
          <w:tab w:val="left" w:pos="312"/>
        </w:tabs>
      </w:pPr>
    </w:lvl>
  </w:abstractNum>
  <w:abstractNum w:abstractNumId="2">
    <w:nsid w:val="D98CCF15"/>
    <w:multiLevelType w:val="singleLevel"/>
    <w:tmpl w:val="D98CCF15"/>
    <w:lvl w:ilvl="0" w:tentative="0">
      <w:start w:val="1"/>
      <w:numFmt w:val="decimal"/>
      <w:suff w:val="space"/>
      <w:lvlText w:val="%1."/>
      <w:lvlJc w:val="left"/>
    </w:lvl>
  </w:abstractNum>
  <w:abstractNum w:abstractNumId="3">
    <w:nsid w:val="EFB824AD"/>
    <w:multiLevelType w:val="singleLevel"/>
    <w:tmpl w:val="EFB824AD"/>
    <w:lvl w:ilvl="0" w:tentative="0">
      <w:start w:val="6"/>
      <w:numFmt w:val="chineseCounting"/>
      <w:suff w:val="nothing"/>
      <w:lvlText w:val="%1、"/>
      <w:lvlJc w:val="left"/>
      <w:rPr>
        <w:rFonts w:hint="eastAsia"/>
      </w:rPr>
    </w:lvl>
  </w:abstractNum>
  <w:abstractNum w:abstractNumId="4">
    <w:nsid w:val="F241EFA8"/>
    <w:multiLevelType w:val="singleLevel"/>
    <w:tmpl w:val="F241EFA8"/>
    <w:lvl w:ilvl="0" w:tentative="0">
      <w:start w:val="1"/>
      <w:numFmt w:val="decimal"/>
      <w:suff w:val="space"/>
      <w:lvlText w:val="%1."/>
      <w:lvlJc w:val="left"/>
    </w:lvl>
  </w:abstractNum>
  <w:abstractNum w:abstractNumId="5">
    <w:nsid w:val="07651496"/>
    <w:multiLevelType w:val="singleLevel"/>
    <w:tmpl w:val="07651496"/>
    <w:lvl w:ilvl="0" w:tentative="0">
      <w:start w:val="1"/>
      <w:numFmt w:val="decimal"/>
      <w:suff w:val="space"/>
      <w:lvlText w:val="%1."/>
      <w:lvlJc w:val="left"/>
    </w:lvl>
  </w:abstractNum>
  <w:abstractNum w:abstractNumId="6">
    <w:nsid w:val="1A5AA90B"/>
    <w:multiLevelType w:val="singleLevel"/>
    <w:tmpl w:val="1A5AA90B"/>
    <w:lvl w:ilvl="0" w:tentative="0">
      <w:start w:val="1"/>
      <w:numFmt w:val="decimal"/>
      <w:suff w:val="space"/>
      <w:lvlText w:val="%1."/>
      <w:lvlJc w:val="left"/>
    </w:lvl>
  </w:abstractNum>
  <w:abstractNum w:abstractNumId="7">
    <w:nsid w:val="2E8ECF58"/>
    <w:multiLevelType w:val="singleLevel"/>
    <w:tmpl w:val="2E8ECF58"/>
    <w:lvl w:ilvl="0" w:tentative="0">
      <w:start w:val="1"/>
      <w:numFmt w:val="decimal"/>
      <w:suff w:val="space"/>
      <w:lvlText w:val="%1."/>
      <w:lvlJc w:val="left"/>
    </w:lvl>
  </w:abstractNum>
  <w:abstractNum w:abstractNumId="8">
    <w:nsid w:val="3499941B"/>
    <w:multiLevelType w:val="singleLevel"/>
    <w:tmpl w:val="3499941B"/>
    <w:lvl w:ilvl="0" w:tentative="0">
      <w:start w:val="1"/>
      <w:numFmt w:val="decimal"/>
      <w:suff w:val="space"/>
      <w:lvlText w:val="%1."/>
      <w:lvlJc w:val="left"/>
    </w:lvl>
  </w:abstractNum>
  <w:abstractNum w:abstractNumId="9">
    <w:nsid w:val="39E66D98"/>
    <w:multiLevelType w:val="singleLevel"/>
    <w:tmpl w:val="39E66D98"/>
    <w:lvl w:ilvl="0" w:tentative="0">
      <w:start w:val="2"/>
      <w:numFmt w:val="chineseCounting"/>
      <w:suff w:val="nothing"/>
      <w:lvlText w:val="（%1）"/>
      <w:lvlJc w:val="left"/>
      <w:rPr>
        <w:rFonts w:hint="eastAsia"/>
      </w:rPr>
    </w:lvl>
  </w:abstractNum>
  <w:abstractNum w:abstractNumId="10">
    <w:nsid w:val="5A4CD322"/>
    <w:multiLevelType w:val="singleLevel"/>
    <w:tmpl w:val="5A4CD322"/>
    <w:lvl w:ilvl="0" w:tentative="0">
      <w:start w:val="1"/>
      <w:numFmt w:val="decimal"/>
      <w:suff w:val="space"/>
      <w:lvlText w:val="%1."/>
      <w:lvlJc w:val="left"/>
    </w:lvl>
  </w:abstractNum>
  <w:abstractNum w:abstractNumId="11">
    <w:nsid w:val="64BBDDAD"/>
    <w:multiLevelType w:val="singleLevel"/>
    <w:tmpl w:val="64BBDDAD"/>
    <w:lvl w:ilvl="0" w:tentative="0">
      <w:start w:val="1"/>
      <w:numFmt w:val="decimal"/>
      <w:suff w:val="space"/>
      <w:lvlText w:val="%1."/>
      <w:lvlJc w:val="left"/>
    </w:lvl>
  </w:abstractNum>
  <w:abstractNum w:abstractNumId="12">
    <w:nsid w:val="651E4B08"/>
    <w:multiLevelType w:val="singleLevel"/>
    <w:tmpl w:val="651E4B08"/>
    <w:lvl w:ilvl="0" w:tentative="0">
      <w:start w:val="5"/>
      <w:numFmt w:val="chineseCounting"/>
      <w:suff w:val="nothing"/>
      <w:lvlText w:val="（%1）"/>
      <w:lvlJc w:val="left"/>
      <w:rPr>
        <w:rFonts w:hint="eastAsia"/>
      </w:rPr>
    </w:lvl>
  </w:abstractNum>
  <w:abstractNum w:abstractNumId="13">
    <w:nsid w:val="788F0518"/>
    <w:multiLevelType w:val="singleLevel"/>
    <w:tmpl w:val="788F0518"/>
    <w:lvl w:ilvl="0" w:tentative="0">
      <w:start w:val="1"/>
      <w:numFmt w:val="decimal"/>
      <w:suff w:val="space"/>
      <w:lvlText w:val="%1."/>
      <w:lvlJc w:val="left"/>
    </w:lvl>
  </w:abstractNum>
  <w:num w:numId="1">
    <w:abstractNumId w:val="0"/>
  </w:num>
  <w:num w:numId="2">
    <w:abstractNumId w:val="2"/>
  </w:num>
  <w:num w:numId="3">
    <w:abstractNumId w:val="3"/>
  </w:num>
  <w:num w:numId="4">
    <w:abstractNumId w:val="4"/>
  </w:num>
  <w:num w:numId="5">
    <w:abstractNumId w:val="8"/>
  </w:num>
  <w:num w:numId="6">
    <w:abstractNumId w:val="9"/>
  </w:num>
  <w:num w:numId="7">
    <w:abstractNumId w:val="11"/>
  </w:num>
  <w:num w:numId="8">
    <w:abstractNumId w:val="5"/>
  </w:num>
  <w:num w:numId="9">
    <w:abstractNumId w:val="12"/>
  </w:num>
  <w:num w:numId="10">
    <w:abstractNumId w:val="6"/>
  </w:num>
  <w:num w:numId="11">
    <w:abstractNumId w:val="10"/>
  </w:num>
  <w:num w:numId="12">
    <w:abstractNumId w:val="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045F4"/>
    <w:rsid w:val="3285090F"/>
    <w:rsid w:val="3E804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360" w:lineRule="auto"/>
      <w:outlineLvl w:val="0"/>
    </w:pPr>
    <w:rPr>
      <w:rFonts w:asciiTheme="minorAscii" w:hAnsiTheme="minorAscii"/>
      <w:b/>
      <w:kern w:val="44"/>
      <w:sz w:val="24"/>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2025-08-04T05:34:00Z</dcterms:created>
  <dc:creator>Alma</dc:creator>
  <cp:lastModifiedBy>Alma</cp:lastModifiedBy>
  <dcterms:modified xsi:type="dcterms:W3CDTF">2025-08-04T07:06:05Z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F77B65A2501B4D759F472C8B683A5004_11</vt:lpwstr>
  </property>
  <property fmtid="{D5CDD505-2E9C-101B-9397-08002B2CF9AE}" pid="4" name="KSOTemplateDocerSaveRecord">
    <vt:lpwstr>eyJoZGlkIjoiMWJmYmVhMGQ2YWQwOTc0ZDFkYmVkZTE0NzFkNThlYzIiLCJ1c2VySWQiOiIyMzA1MDk1NjgifQ==</vt:lpwstr>
  </property>
</Properties>
</file>