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DF44"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u w:val="single"/>
        </w:rPr>
        <w:t>招标编号：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 xml:space="preserve">                                          </w:t>
      </w:r>
    </w:p>
    <w:p w14:paraId="0B4DD41B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 w14:paraId="29E0E1A8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 w14:paraId="49206513">
      <w:pPr>
        <w:autoSpaceDE w:val="0"/>
        <w:autoSpaceDN w:val="0"/>
        <w:adjustRightInd w:val="0"/>
        <w:spacing w:line="360" w:lineRule="auto"/>
        <w:ind w:left="0" w:leftChars="0" w:right="1126" w:rightChars="536" w:firstLine="1257" w:firstLineChars="393"/>
        <w:jc w:val="center"/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32"/>
          <w:szCs w:val="32"/>
          <w:highlight w:val="none"/>
          <w:u w:val="single"/>
          <w:lang w:eastAsia="zh-CN"/>
        </w:rPr>
        <w:t>（项目名称/标段名称）</w:t>
      </w:r>
    </w:p>
    <w:p w14:paraId="6D578D60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</w:pPr>
    </w:p>
    <w:p w14:paraId="3FCF3EB0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 w14:paraId="0A074AF5">
      <w:pPr>
        <w:pStyle w:val="4"/>
        <w:rPr>
          <w:highlight w:val="none"/>
        </w:rPr>
      </w:pPr>
    </w:p>
    <w:p w14:paraId="76E0D183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  <w:r>
        <w:rPr>
          <w:rFonts w:hint="eastAsia" w:ascii="宋体" w:hAnsi="宋体" w:cs="黑体"/>
          <w:kern w:val="0"/>
          <w:sz w:val="44"/>
          <w:szCs w:val="44"/>
          <w:highlight w:val="none"/>
        </w:rPr>
        <w:t>投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文</w:t>
      </w:r>
      <w:r>
        <w:rPr>
          <w:rFonts w:ascii="宋体" w:hAnsi="宋体" w:cs="黑体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kern w:val="0"/>
          <w:sz w:val="44"/>
          <w:szCs w:val="44"/>
          <w:highlight w:val="none"/>
        </w:rPr>
        <w:t>件</w:t>
      </w:r>
    </w:p>
    <w:p w14:paraId="165C45B8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 w14:paraId="3A69DE6C">
      <w:pPr>
        <w:pStyle w:val="3"/>
        <w:spacing w:before="0" w:after="0" w:line="240" w:lineRule="auto"/>
        <w:jc w:val="center"/>
        <w:rPr>
          <w:rFonts w:hint="eastAsia" w:ascii="宋体" w:hAnsi="宋体" w:eastAsia="宋体"/>
          <w:highlight w:val="none"/>
        </w:rPr>
      </w:pPr>
      <w:bookmarkStart w:id="0" w:name="_Toc9441"/>
      <w:r>
        <w:rPr>
          <w:rFonts w:hint="eastAsia" w:ascii="宋体" w:hAnsi="宋体" w:eastAsia="宋体"/>
          <w:highlight w:val="none"/>
        </w:rPr>
        <w:t>3. 投标函及报价书</w:t>
      </w:r>
      <w:bookmarkEnd w:id="0"/>
    </w:p>
    <w:p w14:paraId="28316D56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 w14:paraId="0362FAAE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 w14:paraId="39E834F7"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 w14:paraId="19AB8809"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kern w:val="0"/>
          <w:sz w:val="44"/>
          <w:szCs w:val="44"/>
          <w:highlight w:val="none"/>
        </w:rPr>
      </w:pPr>
    </w:p>
    <w:p w14:paraId="285A7862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44"/>
          <w:szCs w:val="44"/>
          <w:highlight w:val="none"/>
        </w:rPr>
      </w:pPr>
    </w:p>
    <w:p w14:paraId="2F3121EE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kern w:val="0"/>
          <w:sz w:val="28"/>
          <w:szCs w:val="28"/>
          <w:highlight w:val="none"/>
        </w:rPr>
        <w:t>投标人：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>盖单位公章或电子印章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）</w:t>
      </w:r>
    </w:p>
    <w:p w14:paraId="73E8BC93"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kern w:val="0"/>
          <w:sz w:val="28"/>
          <w:szCs w:val="28"/>
          <w:highlight w:val="none"/>
        </w:rPr>
      </w:pPr>
    </w:p>
    <w:p w14:paraId="72A3EB34">
      <w:pPr>
        <w:autoSpaceDE w:val="0"/>
        <w:autoSpaceDN w:val="0"/>
        <w:adjustRightInd w:val="0"/>
        <w:spacing w:line="360" w:lineRule="auto"/>
        <w:ind w:firstLine="570"/>
        <w:jc w:val="center"/>
        <w:rPr>
          <w:rFonts w:hint="eastAsia" w:ascii="宋体" w:hAnsi="宋体" w:cs="黑体"/>
          <w:kern w:val="0"/>
          <w:sz w:val="28"/>
          <w:szCs w:val="28"/>
          <w:highlight w:val="none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080" w:bottom="1440" w:left="1080" w:header="964" w:footer="992" w:gutter="0"/>
          <w:pgNumType w:fmt="decimal"/>
          <w:cols w:space="720" w:num="1"/>
          <w:docGrid w:linePitch="312" w:charSpace="0"/>
        </w:sectPr>
      </w:pP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黑体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kern w:val="0"/>
          <w:sz w:val="28"/>
          <w:szCs w:val="28"/>
          <w:highlight w:val="none"/>
        </w:rPr>
        <w:t>日</w:t>
      </w:r>
    </w:p>
    <w:p w14:paraId="0ECD52C7">
      <w:pPr>
        <w:pStyle w:val="9"/>
        <w:ind w:firstLine="210"/>
        <w:rPr>
          <w:rFonts w:hint="eastAsia"/>
          <w:highlight w:val="none"/>
        </w:rPr>
      </w:pPr>
    </w:p>
    <w:p w14:paraId="52ECA210">
      <w:pPr>
        <w:jc w:val="center"/>
        <w:rPr>
          <w:rFonts w:ascii="宋体" w:hAnsi="宋体"/>
          <w:strike/>
          <w:highlight w:val="none"/>
        </w:rPr>
      </w:pPr>
    </w:p>
    <w:p w14:paraId="4877A145">
      <w:pPr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目    录</w:t>
      </w:r>
    </w:p>
    <w:p w14:paraId="759758EA">
      <w:pPr>
        <w:jc w:val="center"/>
        <w:rPr>
          <w:rFonts w:hint="eastAsia" w:ascii="宋体" w:hAnsi="宋体"/>
          <w:b/>
          <w:highlight w:val="none"/>
        </w:rPr>
      </w:pPr>
    </w:p>
    <w:p w14:paraId="3CCF1CBB"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一、投标函</w:t>
      </w:r>
    </w:p>
    <w:p w14:paraId="6E0C8183"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bCs/>
          <w:highlight w:val="none"/>
        </w:rPr>
        <w:t>二、报价书</w:t>
      </w:r>
    </w:p>
    <w:p w14:paraId="714BBB5F">
      <w:pPr>
        <w:rPr>
          <w:rFonts w:hint="eastAsia" w:ascii="宋体" w:hAnsi="宋体"/>
          <w:bCs/>
          <w:highlight w:val="none"/>
        </w:rPr>
      </w:pPr>
      <w:r>
        <w:rPr>
          <w:rFonts w:hint="eastAsia" w:ascii="宋体" w:hAnsi="宋体"/>
          <w:highlight w:val="none"/>
        </w:rPr>
        <w:t>三、成本分析报告（如有）</w:t>
      </w:r>
    </w:p>
    <w:p w14:paraId="272CBCF3">
      <w:pPr>
        <w:rPr>
          <w:rFonts w:hint="eastAsia" w:ascii="宋体" w:hAnsi="宋体"/>
          <w:bCs/>
          <w:highlight w:val="none"/>
        </w:rPr>
      </w:pPr>
    </w:p>
    <w:p w14:paraId="341CA070">
      <w:pPr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highlight w:val="none"/>
        </w:rPr>
        <w:br w:type="page"/>
      </w:r>
      <w:r>
        <w:rPr>
          <w:rFonts w:hint="eastAsia" w:ascii="宋体" w:hAnsi="宋体"/>
          <w:b/>
          <w:sz w:val="24"/>
          <w:szCs w:val="24"/>
          <w:highlight w:val="none"/>
        </w:rPr>
        <w:t>一、投标函</w:t>
      </w:r>
    </w:p>
    <w:p w14:paraId="3DD0F3E7">
      <w:pPr>
        <w:jc w:val="left"/>
        <w:rPr>
          <w:rFonts w:hint="eastAsia" w:ascii="宋体" w:hAnsi="宋体"/>
          <w:b/>
          <w:highlight w:val="none"/>
          <w:lang w:val="en-US" w:eastAsia="zh-CN"/>
        </w:rPr>
      </w:pPr>
    </w:p>
    <w:p w14:paraId="355ED214">
      <w:pPr>
        <w:pStyle w:val="6"/>
        <w:jc w:val="center"/>
        <w:rPr>
          <w:rFonts w:hint="eastAsia" w:hAnsi="宋体"/>
          <w:highlight w:val="none"/>
        </w:rPr>
      </w:pP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（</w:t>
      </w:r>
      <w:r>
        <w:rPr>
          <w:rFonts w:hint="eastAsia" w:ascii="Times New Roman" w:hAnsi="Times New Roman"/>
          <w:color w:val="auto"/>
          <w:sz w:val="20"/>
          <w:highlight w:val="none"/>
        </w:rPr>
        <w:t>以下内容为打印的纸质版签字及盖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公</w:t>
      </w:r>
      <w:r>
        <w:rPr>
          <w:rFonts w:hint="eastAsia" w:ascii="Times New Roman" w:hAnsi="Times New Roman"/>
          <w:color w:val="auto"/>
          <w:sz w:val="20"/>
          <w:highlight w:val="none"/>
        </w:rPr>
        <w:t>章后的扫描件</w:t>
      </w:r>
      <w:r>
        <w:rPr>
          <w:rFonts w:hint="eastAsia" w:ascii="Times New Roman" w:hAnsi="Times New Roman"/>
          <w:color w:val="auto"/>
          <w:sz w:val="20"/>
          <w:highlight w:val="none"/>
          <w:lang w:eastAsia="zh-CN"/>
        </w:rPr>
        <w:t>，</w:t>
      </w:r>
      <w:r>
        <w:rPr>
          <w:rFonts w:hint="eastAsia" w:ascii="Times New Roman" w:hAnsi="Times New Roman"/>
          <w:color w:val="auto"/>
          <w:sz w:val="20"/>
          <w:highlight w:val="none"/>
          <w:lang w:val="en-US" w:eastAsia="zh-CN"/>
        </w:rPr>
        <w:t>或签字后扫描件加盖电子签章）</w:t>
      </w:r>
    </w:p>
    <w:p w14:paraId="4209C36A">
      <w:pPr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投标函</w:t>
      </w:r>
    </w:p>
    <w:p w14:paraId="4517D046">
      <w:pPr>
        <w:pStyle w:val="6"/>
        <w:jc w:val="center"/>
        <w:rPr>
          <w:rFonts w:hint="eastAsia" w:hAnsi="宋体"/>
          <w:highlight w:val="none"/>
        </w:rPr>
      </w:pPr>
    </w:p>
    <w:p w14:paraId="1830CFE5">
      <w:pPr>
        <w:pStyle w:val="6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招标人:___________________</w:t>
      </w:r>
    </w:p>
    <w:p w14:paraId="5E768D9E">
      <w:pPr>
        <w:rPr>
          <w:rFonts w:hint="eastAsia"/>
        </w:rPr>
      </w:pPr>
    </w:p>
    <w:p w14:paraId="0F4B07BE">
      <w:pPr>
        <w:pStyle w:val="6"/>
        <w:spacing w:line="360" w:lineRule="auto"/>
        <w:ind w:firstLine="420" w:firstLineChars="200"/>
        <w:rPr>
          <w:rFonts w:hint="eastAsia" w:hAnsi="宋体" w:eastAsia="宋体"/>
          <w:szCs w:val="21"/>
          <w:highlight w:val="none"/>
          <w:u w:val="single"/>
          <w:lang w:eastAsia="zh-CN"/>
        </w:rPr>
      </w:pPr>
      <w:r>
        <w:rPr>
          <w:rFonts w:hint="eastAsia" w:hAnsi="宋体"/>
          <w:highlight w:val="none"/>
          <w:lang w:val="en-US" w:eastAsia="zh-CN"/>
        </w:rPr>
        <w:t>1.</w:t>
      </w:r>
      <w:r>
        <w:rPr>
          <w:rFonts w:hint="eastAsia" w:hAnsi="宋体"/>
          <w:highlight w:val="none"/>
        </w:rPr>
        <w:t>根据已收到的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int="eastAsia" w:hAnsi="宋体"/>
          <w:highlight w:val="none"/>
        </w:rPr>
        <w:t>招标文件的全部内容，遵照《中华人民共和国招标投标法》、《</w:t>
      </w:r>
      <w:r>
        <w:rPr>
          <w:rFonts w:hint="eastAsia" w:ascii="宋体" w:hAnsi="宋体" w:eastAsia="宋体" w:cs="Times New Roman"/>
          <w:highlight w:val="none"/>
        </w:rPr>
        <w:t>中华人民共和国</w:t>
      </w:r>
      <w:r>
        <w:rPr>
          <w:rFonts w:hint="eastAsia" w:hAnsi="宋体"/>
          <w:highlight w:val="none"/>
        </w:rPr>
        <w:t>招标投标法实施条例》的有关规定，我单位经考察现场和研究上述工程招标文件的投标须知、合同条件、技术规范、招标工程量、图纸和其他有关文件后，我方愿以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</w:rPr>
        <w:t>开标一览表中</w:t>
      </w:r>
      <w:r>
        <w:rPr>
          <w:rFonts w:hint="eastAsia" w:hAnsi="宋体"/>
          <w:highlight w:val="none"/>
        </w:rPr>
        <w:t>的</w:t>
      </w:r>
      <w:r>
        <w:rPr>
          <w:rFonts w:hAnsi="宋体"/>
          <w:szCs w:val="21"/>
          <w:highlight w:val="none"/>
        </w:rPr>
        <w:t>投标总报价</w:t>
      </w:r>
      <w:r>
        <w:rPr>
          <w:rFonts w:hint="eastAsia" w:hAnsi="宋体"/>
          <w:szCs w:val="21"/>
          <w:highlight w:val="none"/>
        </w:rPr>
        <w:t>，</w:t>
      </w:r>
      <w:r>
        <w:rPr>
          <w:rFonts w:hAnsi="宋体"/>
          <w:szCs w:val="21"/>
          <w:highlight w:val="none"/>
        </w:rPr>
        <w:t>按合同约定实施和完成承包</w:t>
      </w:r>
      <w:r>
        <w:rPr>
          <w:rFonts w:hint="eastAsia" w:hAnsi="宋体"/>
          <w:b/>
          <w:bCs/>
          <w:highlight w:val="none"/>
          <w:u w:val="single"/>
          <w:lang w:eastAsia="zh-CN"/>
        </w:rPr>
        <w:t>（项目名称/标段名称）</w:t>
      </w:r>
      <w:r>
        <w:rPr>
          <w:rFonts w:hAnsi="宋体"/>
          <w:szCs w:val="21"/>
          <w:highlight w:val="none"/>
        </w:rPr>
        <w:t>，修补工程中的任何缺陷，工程质量达到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single"/>
        </w:rPr>
        <w:t>满足国家、行业、中国南方电网有限责任公司质量标准、控制标准和验收规范，在质量管理过程中达到或超过质量标准，通过各级验收合格并完成启动投产。推进工程高质量建设，执行南方电网有限责任公司、广东电网有限责任公司电网工程机械化施工相关要求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highlight w:val="none"/>
          <w:u w:val="single"/>
          <w:lang w:eastAsia="zh-CN"/>
        </w:rPr>
        <w:t>。</w:t>
      </w:r>
    </w:p>
    <w:p w14:paraId="33E9A47A"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2.</w:t>
      </w:r>
      <w:r>
        <w:rPr>
          <w:rFonts w:ascii="宋体" w:hAnsi="宋体"/>
          <w:highlight w:val="none"/>
        </w:rPr>
        <w:t>我方承诺在投标有效期内不修改、撤销投标文件。</w:t>
      </w:r>
    </w:p>
    <w:p w14:paraId="2BC5D6ED"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3.</w:t>
      </w:r>
      <w:r>
        <w:rPr>
          <w:rFonts w:ascii="宋体" w:hAnsi="宋体"/>
          <w:highlight w:val="none"/>
        </w:rPr>
        <w:t>随同本投标函提交投标保证金一份，金额为人民币（大写）</w:t>
      </w:r>
      <w:r>
        <w:rPr>
          <w:rFonts w:ascii="宋体" w:hAnsi="宋体"/>
          <w:highlight w:val="none"/>
          <w:u w:val="single"/>
        </w:rPr>
        <w:t xml:space="preserve">        </w:t>
      </w:r>
      <w:r>
        <w:rPr>
          <w:rFonts w:ascii="宋体" w:hAnsi="宋体"/>
          <w:highlight w:val="none"/>
        </w:rPr>
        <w:t>（¥</w:t>
      </w:r>
      <w:r>
        <w:rPr>
          <w:rFonts w:ascii="宋体" w:hAnsi="宋体"/>
          <w:highlight w:val="none"/>
          <w:u w:val="single"/>
        </w:rPr>
        <w:t xml:space="preserve">  </w:t>
      </w:r>
      <w:r>
        <w:rPr>
          <w:rFonts w:hint="eastAsia" w:ascii="宋体" w:hAnsi="宋体"/>
          <w:highlight w:val="none"/>
          <w:u w:val="single"/>
        </w:rPr>
        <w:t xml:space="preserve">   </w:t>
      </w:r>
      <w:r>
        <w:rPr>
          <w:rFonts w:hint="eastAsia" w:ascii="宋体" w:hAnsi="宋体"/>
          <w:highlight w:val="none"/>
        </w:rPr>
        <w:t>万</w:t>
      </w:r>
      <w:r>
        <w:rPr>
          <w:rFonts w:ascii="宋体" w:hAnsi="宋体"/>
          <w:highlight w:val="none"/>
        </w:rPr>
        <w:t>元）。</w:t>
      </w:r>
    </w:p>
    <w:p w14:paraId="6CEEB5C7">
      <w:pPr>
        <w:spacing w:line="360" w:lineRule="auto"/>
        <w:ind w:firstLine="420" w:firstLineChars="200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  <w:lang w:val="en-US" w:eastAsia="zh-CN"/>
        </w:rPr>
        <w:t>4.</w:t>
      </w:r>
      <w:r>
        <w:rPr>
          <w:rFonts w:ascii="宋体" w:hAnsi="宋体"/>
          <w:highlight w:val="none"/>
        </w:rPr>
        <w:t>如我方中标：</w:t>
      </w:r>
    </w:p>
    <w:p w14:paraId="206AF0BC">
      <w:pPr>
        <w:pStyle w:val="6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（1</w:t>
      </w:r>
      <w:r>
        <w:rPr>
          <w:rFonts w:hAnsi="宋体"/>
          <w:szCs w:val="21"/>
          <w:highlight w:val="none"/>
        </w:rPr>
        <w:t>）我方承诺在收到中标通知书后，在中标通知书规定的期限内与你方签订合同。</w:t>
      </w:r>
    </w:p>
    <w:p w14:paraId="0B5DCA1A">
      <w:pPr>
        <w:pStyle w:val="6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2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我方保证</w:t>
      </w:r>
      <w:r>
        <w:rPr>
          <w:rFonts w:hint="eastAsia" w:hAnsi="宋体"/>
          <w:highlight w:val="none"/>
          <w:lang w:eastAsia="zh-CN"/>
        </w:rPr>
        <w:t>：</w:t>
      </w:r>
      <w:r>
        <w:rPr>
          <w:rFonts w:hint="eastAsia" w:hAnsi="宋体"/>
          <w:highlight w:val="none"/>
        </w:rPr>
        <w:t>在</w:t>
      </w:r>
      <w:r>
        <w:rPr>
          <w:rFonts w:hint="eastAsia" w:hAnsi="宋体"/>
          <w:highlight w:val="none"/>
          <w:u w:val="single"/>
        </w:rPr>
        <w:t xml:space="preserve"> 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日开工，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  <w:u w:val="none"/>
        </w:rPr>
        <w:t>年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月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  <w:u w:val="none"/>
        </w:rPr>
        <w:t>日</w:t>
      </w:r>
      <w:r>
        <w:rPr>
          <w:rFonts w:hint="eastAsia" w:hAnsi="宋体"/>
          <w:i w:val="0"/>
          <w:iCs w:val="0"/>
          <w:highlight w:val="none"/>
          <w:u w:val="none"/>
        </w:rPr>
        <w:t>竣工</w:t>
      </w:r>
      <w:r>
        <w:rPr>
          <w:rFonts w:hint="eastAsia" w:hAnsi="宋体"/>
          <w:highlight w:val="none"/>
        </w:rPr>
        <w:t>，即</w:t>
      </w:r>
      <w:r>
        <w:rPr>
          <w:rFonts w:hint="eastAsia" w:hAnsi="宋体"/>
          <w:highlight w:val="none"/>
          <w:u w:val="single"/>
        </w:rPr>
        <w:t xml:space="preserve">   </w:t>
      </w:r>
      <w:r>
        <w:rPr>
          <w:rFonts w:hint="eastAsia" w:hAnsi="宋体"/>
          <w:highlight w:val="none"/>
        </w:rPr>
        <w:t>天（日历天）内竣工并移交整个工程。</w:t>
      </w:r>
    </w:p>
    <w:p w14:paraId="7C13C1EB">
      <w:pPr>
        <w:pStyle w:val="6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3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按照规定提交上述总价</w:t>
      </w:r>
      <w:r>
        <w:rPr>
          <w:rFonts w:hint="eastAsia" w:hAnsi="宋体"/>
          <w:highlight w:val="none"/>
          <w:u w:val="single"/>
        </w:rPr>
        <w:t>10%</w:t>
      </w:r>
      <w:r>
        <w:rPr>
          <w:rFonts w:hint="eastAsia" w:hAnsi="宋体"/>
          <w:highlight w:val="none"/>
        </w:rPr>
        <w:t>的银行保函做为履约保证金，共同地承担责任。</w:t>
      </w:r>
    </w:p>
    <w:p w14:paraId="7CD17D27">
      <w:pPr>
        <w:pStyle w:val="6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4</w:t>
      </w:r>
      <w:r>
        <w:rPr>
          <w:rFonts w:hAnsi="宋体"/>
          <w:szCs w:val="21"/>
          <w:highlight w:val="none"/>
        </w:rPr>
        <w:t>）我方承诺</w:t>
      </w:r>
      <w:r>
        <w:rPr>
          <w:rFonts w:hint="eastAsia" w:hAnsi="宋体"/>
          <w:highlight w:val="none"/>
        </w:rPr>
        <w:t>在施工期间严格执行南网相关管理制度及规定。如若违反相关条款，自愿接受相关的处罚。</w:t>
      </w:r>
    </w:p>
    <w:p w14:paraId="1D441E13">
      <w:pPr>
        <w:pStyle w:val="6"/>
        <w:spacing w:line="360" w:lineRule="auto"/>
        <w:ind w:firstLine="420" w:firstLineChars="200"/>
        <w:rPr>
          <w:rFonts w:hAnsi="宋体"/>
          <w:szCs w:val="21"/>
          <w:highlight w:val="none"/>
        </w:rPr>
      </w:pPr>
      <w:r>
        <w:rPr>
          <w:rFonts w:hAnsi="宋体"/>
          <w:highlight w:val="none"/>
        </w:rPr>
        <w:t>（</w:t>
      </w:r>
      <w:r>
        <w:rPr>
          <w:rFonts w:hint="eastAsia" w:hAnsi="宋体"/>
          <w:highlight w:val="none"/>
        </w:rPr>
        <w:t>5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我方</w:t>
      </w:r>
      <w:r>
        <w:rPr>
          <w:rFonts w:hAnsi="宋体"/>
          <w:highlight w:val="none"/>
        </w:rPr>
        <w:t>承诺</w:t>
      </w:r>
      <w:r>
        <w:rPr>
          <w:rFonts w:hint="eastAsia" w:hAnsi="宋体"/>
          <w:highlight w:val="none"/>
        </w:rPr>
        <w:t>在参加</w:t>
      </w:r>
      <w:r>
        <w:rPr>
          <w:rFonts w:hAnsi="宋体"/>
          <w:highlight w:val="none"/>
        </w:rPr>
        <w:t>投标中，如有弄虚作假，</w:t>
      </w:r>
      <w:r>
        <w:rPr>
          <w:rFonts w:hint="eastAsia" w:hAnsi="宋体"/>
          <w:highlight w:val="none"/>
        </w:rPr>
        <w:t>自愿接受停止投标资格等相关的处罚</w:t>
      </w:r>
      <w:r>
        <w:rPr>
          <w:rFonts w:hAnsi="宋体"/>
          <w:highlight w:val="none"/>
        </w:rPr>
        <w:t>。</w:t>
      </w:r>
    </w:p>
    <w:p w14:paraId="5FD79469">
      <w:pPr>
        <w:pStyle w:val="6"/>
        <w:spacing w:line="360" w:lineRule="auto"/>
        <w:ind w:firstLine="420" w:firstLineChars="200"/>
        <w:rPr>
          <w:rFonts w:hint="eastAsia" w:hAnsi="宋体"/>
          <w:highlight w:val="none"/>
        </w:rPr>
      </w:pPr>
      <w:r>
        <w:rPr>
          <w:rFonts w:hAnsi="宋体"/>
          <w:highlight w:val="none"/>
        </w:rPr>
        <w:t>（6</w:t>
      </w:r>
      <w:r>
        <w:rPr>
          <w:rFonts w:hAnsi="宋体"/>
          <w:szCs w:val="21"/>
          <w:highlight w:val="none"/>
        </w:rPr>
        <w:t>）</w:t>
      </w:r>
      <w:r>
        <w:rPr>
          <w:rFonts w:hint="eastAsia" w:hAnsi="宋体"/>
          <w:highlight w:val="none"/>
        </w:rPr>
        <w:t>除非另外达成协议并生效，你方的中标通知书和本投标文件将构成约束我们双方的合同。</w:t>
      </w:r>
    </w:p>
    <w:p w14:paraId="2577CD13">
      <w:pPr>
        <w:pStyle w:val="6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  <w:lang w:val="en-US" w:eastAsia="zh-CN"/>
        </w:rPr>
        <w:t>5.</w:t>
      </w:r>
      <w:r>
        <w:rPr>
          <w:rFonts w:hint="eastAsia" w:hAnsi="宋体"/>
          <w:highlight w:val="none"/>
        </w:rPr>
        <w:t>我方在此声明，所递交的投标文件及有关资料内容完整、真实和准确，且不存在“投标人须知”第1.4.3项规定的任何一种情形。</w:t>
      </w:r>
    </w:p>
    <w:p w14:paraId="3F913CB3">
      <w:pPr>
        <w:pStyle w:val="6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</w:t>
      </w:r>
    </w:p>
    <w:p w14:paraId="552E524F">
      <w:pPr>
        <w:pStyle w:val="6"/>
        <w:spacing w:line="360" w:lineRule="auto"/>
        <w:ind w:firstLine="3150" w:firstLineChars="1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>投标人:</w:t>
      </w:r>
      <w:r>
        <w:rPr>
          <w:rFonts w:hint="eastAsia" w:hAnsi="宋体"/>
          <w:highlight w:val="none"/>
          <w:u w:val="single"/>
        </w:rPr>
        <w:t xml:space="preserve">          </w:t>
      </w:r>
      <w:r>
        <w:rPr>
          <w:rFonts w:hint="eastAsia" w:hAnsi="宋体"/>
          <w:highlight w:val="none"/>
        </w:rPr>
        <w:t>(盖单位公章或电子印章)</w:t>
      </w:r>
    </w:p>
    <w:p w14:paraId="3193CE4F">
      <w:pPr>
        <w:pStyle w:val="6"/>
        <w:spacing w:line="360" w:lineRule="auto"/>
        <w:ind w:firstLine="1050" w:firstLineChars="500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法定代表人或者其委托的代理人:</w:t>
      </w:r>
      <w:r>
        <w:rPr>
          <w:rFonts w:hint="eastAsia" w:hAnsi="宋体"/>
          <w:highlight w:val="none"/>
          <w:u w:val="single"/>
        </w:rPr>
        <w:t xml:space="preserve">              </w:t>
      </w:r>
      <w:r>
        <w:rPr>
          <w:rFonts w:hint="eastAsia" w:hAnsi="宋体"/>
          <w:highlight w:val="none"/>
        </w:rPr>
        <w:t>(签字或盖章)</w:t>
      </w:r>
    </w:p>
    <w:p w14:paraId="11C3E289">
      <w:pPr>
        <w:pStyle w:val="6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单位地址:</w:t>
      </w:r>
      <w:r>
        <w:rPr>
          <w:rFonts w:hint="eastAsia" w:hAnsi="宋体"/>
          <w:highlight w:val="none"/>
          <w:u w:val="single"/>
        </w:rPr>
        <w:t xml:space="preserve">                              </w:t>
      </w:r>
    </w:p>
    <w:p w14:paraId="32A73088">
      <w:pPr>
        <w:pStyle w:val="6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邮政编码: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 w14:paraId="1F7E27B9">
      <w:pPr>
        <w:pStyle w:val="6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电    话: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 w14:paraId="4E4165C1">
      <w:pPr>
        <w:pStyle w:val="6"/>
        <w:spacing w:line="360" w:lineRule="auto"/>
        <w:rPr>
          <w:rFonts w:hint="eastAsia" w:hAnsi="宋体"/>
          <w:highlight w:val="none"/>
          <w:u w:val="single"/>
        </w:rPr>
      </w:pPr>
      <w:r>
        <w:rPr>
          <w:rFonts w:hint="eastAsia" w:hAnsi="宋体"/>
          <w:highlight w:val="none"/>
        </w:rPr>
        <w:t xml:space="preserve">                              传    真:    </w:t>
      </w:r>
      <w:r>
        <w:rPr>
          <w:rFonts w:hint="eastAsia" w:hAnsi="宋体"/>
          <w:highlight w:val="none"/>
          <w:u w:val="single"/>
        </w:rPr>
        <w:t xml:space="preserve">             </w:t>
      </w:r>
    </w:p>
    <w:p w14:paraId="086C5999">
      <w:pPr>
        <w:pStyle w:val="6"/>
        <w:spacing w:line="360" w:lineRule="auto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     日期:</w:t>
      </w:r>
      <w:r>
        <w:rPr>
          <w:rFonts w:hint="eastAsia" w:hAnsi="宋体"/>
          <w:highlight w:val="none"/>
          <w:u w:val="single"/>
        </w:rPr>
        <w:t xml:space="preserve">      </w:t>
      </w:r>
      <w:r>
        <w:rPr>
          <w:rFonts w:hint="eastAsia" w:hAnsi="宋体"/>
          <w:highlight w:val="none"/>
        </w:rPr>
        <w:t>年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>月</w:t>
      </w:r>
      <w:r>
        <w:rPr>
          <w:rFonts w:hint="eastAsia" w:hAnsi="宋体"/>
          <w:highlight w:val="none"/>
          <w:u w:val="single"/>
        </w:rPr>
        <w:t xml:space="preserve">    </w:t>
      </w:r>
      <w:r>
        <w:rPr>
          <w:rFonts w:hint="eastAsia" w:hAnsi="宋体"/>
          <w:highlight w:val="none"/>
        </w:rPr>
        <w:t xml:space="preserve">日     </w:t>
      </w:r>
    </w:p>
    <w:p w14:paraId="2691FB40">
      <w:pPr>
        <w:pStyle w:val="6"/>
        <w:rPr>
          <w:rFonts w:hint="eastAsia" w:hAnsi="宋体"/>
          <w:highlight w:val="none"/>
        </w:rPr>
      </w:pPr>
      <w:r>
        <w:rPr>
          <w:rFonts w:hint="eastAsia" w:hAnsi="宋体"/>
          <w:highlight w:val="none"/>
        </w:rPr>
        <w:t xml:space="preserve">                         </w:t>
      </w:r>
    </w:p>
    <w:p w14:paraId="759E1CEE">
      <w:pPr>
        <w:pStyle w:val="6"/>
        <w:rPr>
          <w:rFonts w:hint="eastAsia" w:hAnsi="宋体"/>
          <w:b/>
          <w:color w:val="auto"/>
          <w:sz w:val="24"/>
          <w:szCs w:val="24"/>
          <w:highlight w:val="none"/>
        </w:rPr>
      </w:pPr>
      <w:r>
        <w:rPr>
          <w:rFonts w:hAnsi="宋体"/>
          <w:highlight w:val="none"/>
        </w:rPr>
        <w:br w:type="page"/>
      </w:r>
      <w:r>
        <w:rPr>
          <w:rFonts w:hint="eastAsia" w:hAnsi="宋体"/>
          <w:b/>
          <w:color w:val="auto"/>
          <w:sz w:val="24"/>
          <w:szCs w:val="24"/>
          <w:highlight w:val="none"/>
        </w:rPr>
        <w:t>二、报价书（采用工程量清单计价模式）</w:t>
      </w:r>
    </w:p>
    <w:p w14:paraId="6C7C4A6B"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（一）采用工程量清单注意事项：</w:t>
      </w:r>
    </w:p>
    <w:p w14:paraId="4369D1D1"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1、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工程量清单说明</w:t>
      </w:r>
    </w:p>
    <w:p w14:paraId="46DE266F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是根据招标文件中包括的、有合同约束力的图纸以及有关工程量清单的国家标准、行业标准、合同条款中约定的工程量计算规则编制。约定计量规则中没有的子目，其工程量按照有合同约束力的图纸所标示尺寸的理论净量计算。计量采用中华人民共和国法定计量单位。</w:t>
      </w:r>
    </w:p>
    <w:p w14:paraId="333FC747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本工程量清单应与招标文件中的投标人须知、通用合同条款、专用合同条款、技术标准和要求及图纸等一起阅读和理解。</w:t>
      </w:r>
    </w:p>
    <w:p w14:paraId="21097F9A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本工程量清单仅是投标报价的共同基础，实际工程计量和工程价款的支付应遵循合同条款的约定和“技术标准和要求”的有关规定。</w:t>
      </w:r>
    </w:p>
    <w:p w14:paraId="0779D91A"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1.4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补充子目工程量计算规则及子目工作内容说明：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</w:t>
      </w:r>
      <w:r>
        <w:rPr>
          <w:rFonts w:ascii="宋体" w:hAnsi="宋体" w:cs="仿宋_GB2312"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 w14:paraId="5A66A3F3">
      <w:pPr>
        <w:autoSpaceDE w:val="0"/>
        <w:autoSpaceDN w:val="0"/>
        <w:adjustRightInd w:val="0"/>
        <w:jc w:val="left"/>
        <w:rPr>
          <w:rFonts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2、</w:t>
      </w:r>
      <w:r>
        <w:rPr>
          <w:rFonts w:ascii="宋体" w:hAnsi="宋体" w:cs="仿宋_GB2312"/>
          <w:b/>
          <w:color w:val="auto"/>
          <w:kern w:val="0"/>
          <w:szCs w:val="21"/>
          <w:highlight w:val="none"/>
        </w:rPr>
        <w:t xml:space="preserve"> </w:t>
      </w: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投标报价说明</w:t>
      </w:r>
    </w:p>
    <w:p w14:paraId="7FA7CE59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2.1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工程量清单中的每一子目须填入单价或价格，且只允许有一个报价。</w:t>
      </w:r>
    </w:p>
    <w:p w14:paraId="22BB3BF5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2.2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工程量清单中标价的单价或金额，应包括所需人工费、施工机械使用费、材料费、其他（运杂费、质检费、安装费、缺陷修复费、保险费，以及合同明示或暗示的风险、责任和义务等），以及管理费、利润等。</w:t>
      </w:r>
    </w:p>
    <w:p w14:paraId="21F4430F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2.3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工程量清单中投标人没有填入单价或价格的子目，其费用视为已分摊在工程量清单中其他相关子目的单价或价格之中。</w:t>
      </w:r>
    </w:p>
    <w:p w14:paraId="2149B172">
      <w:pPr>
        <w:autoSpaceDE w:val="0"/>
        <w:autoSpaceDN w:val="0"/>
        <w:adjustRightInd w:val="0"/>
        <w:ind w:firstLine="420" w:firstLineChars="200"/>
        <w:jc w:val="left"/>
        <w:rPr>
          <w:rFonts w:hint="eastAsia"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2.4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暂列金额的数量及拟用子目的说明：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 w14:paraId="220EC051">
      <w:pPr>
        <w:autoSpaceDE w:val="0"/>
        <w:autoSpaceDN w:val="0"/>
        <w:adjustRightInd w:val="0"/>
        <w:ind w:firstLine="420" w:firstLineChars="200"/>
        <w:jc w:val="left"/>
        <w:rPr>
          <w:rFonts w:ascii="宋体" w:hAnsi="宋体" w:cs="仿宋_GB2312"/>
          <w:color w:val="auto"/>
          <w:kern w:val="0"/>
          <w:szCs w:val="21"/>
          <w:highlight w:val="none"/>
        </w:rPr>
      </w:pPr>
      <w:r>
        <w:rPr>
          <w:rFonts w:ascii="宋体" w:hAnsi="宋体" w:cs="TimesNewRomanPSMT"/>
          <w:color w:val="auto"/>
          <w:kern w:val="0"/>
          <w:szCs w:val="21"/>
          <w:highlight w:val="none"/>
        </w:rPr>
        <w:t xml:space="preserve">2.5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暂估价的数量及拟用子目的说明：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。</w:t>
      </w:r>
    </w:p>
    <w:p w14:paraId="573BEF03">
      <w:pPr>
        <w:autoSpaceDE w:val="0"/>
        <w:autoSpaceDN w:val="0"/>
        <w:adjustRightInd w:val="0"/>
        <w:jc w:val="left"/>
        <w:rPr>
          <w:rFonts w:ascii="宋体" w:hAnsi="宋体"/>
          <w:b/>
          <w:color w:val="auto"/>
          <w:sz w:val="24"/>
          <w:szCs w:val="24"/>
          <w:highlight w:val="none"/>
        </w:rPr>
        <w:sectPr>
          <w:pgSz w:w="11906" w:h="16838"/>
          <w:pgMar w:top="1440" w:right="1080" w:bottom="1440" w:left="1080" w:header="964" w:footer="992" w:gutter="0"/>
          <w:pgNumType w:fmt="decimal"/>
          <w:cols w:space="720" w:num="1"/>
          <w:docGrid w:linePitch="312" w:charSpace="0"/>
        </w:sectPr>
      </w:pPr>
    </w:p>
    <w:p w14:paraId="1AEC815E"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  <w:r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  <w:t>（二）工程量清单投标报价格式</w:t>
      </w:r>
    </w:p>
    <w:p w14:paraId="52C46FB8">
      <w:pPr>
        <w:autoSpaceDE w:val="0"/>
        <w:autoSpaceDN w:val="0"/>
        <w:adjustRightInd w:val="0"/>
        <w:jc w:val="left"/>
        <w:rPr>
          <w:rFonts w:hint="eastAsia" w:ascii="宋体" w:hAnsi="宋体" w:cs="仿宋_GB2312"/>
          <w:b/>
          <w:color w:val="auto"/>
          <w:kern w:val="0"/>
          <w:szCs w:val="21"/>
          <w:highlight w:val="none"/>
        </w:rPr>
      </w:pPr>
    </w:p>
    <w:p w14:paraId="437D8B05">
      <w:pPr>
        <w:pStyle w:val="6"/>
        <w:jc w:val="left"/>
        <w:rPr>
          <w:rFonts w:hint="eastAsia" w:hAnsi="宋体"/>
          <w:b/>
          <w:bCs/>
          <w:color w:val="auto"/>
          <w:highlight w:val="none"/>
        </w:rPr>
      </w:pPr>
      <w:r>
        <w:rPr>
          <w:rFonts w:hint="eastAsia" w:hAnsi="宋体"/>
          <w:b/>
          <w:bCs/>
          <w:color w:val="auto"/>
          <w:highlight w:val="none"/>
        </w:rPr>
        <w:t>1、报价文件编制人员签署页</w:t>
      </w:r>
    </w:p>
    <w:p w14:paraId="2DB6A0B0">
      <w:pPr>
        <w:pStyle w:val="6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1.1 编制人（签名及执业盖章）</w:t>
      </w:r>
    </w:p>
    <w:p w14:paraId="08988679">
      <w:pPr>
        <w:pStyle w:val="6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1.2 审核人（签名及执业盖章）</w:t>
      </w:r>
    </w:p>
    <w:p w14:paraId="4FE483BA">
      <w:pPr>
        <w:pStyle w:val="6"/>
        <w:ind w:firstLine="420" w:firstLineChars="200"/>
        <w:rPr>
          <w:rFonts w:hint="eastAsia" w:ascii="宋体" w:hAnsi="宋体"/>
          <w:b/>
          <w:bCs/>
          <w:color w:val="auto"/>
          <w:highlight w:val="none"/>
        </w:rPr>
        <w:sectPr>
          <w:pgSz w:w="11906" w:h="16838"/>
          <w:pgMar w:top="1440" w:right="1080" w:bottom="1440" w:left="1080" w:header="964" w:footer="992" w:gutter="0"/>
          <w:pgNumType w:fmt="decimal"/>
          <w:cols w:space="720" w:num="1"/>
          <w:docGrid w:linePitch="312" w:charSpace="0"/>
        </w:sectPr>
      </w:pPr>
      <w:r>
        <w:rPr>
          <w:rFonts w:hint="eastAsia" w:hAnsi="宋体"/>
          <w:color w:val="auto"/>
          <w:highlight w:val="none"/>
        </w:rPr>
        <w:t xml:space="preserve">  1.3批准人 （签名）</w:t>
      </w:r>
    </w:p>
    <w:p w14:paraId="5C9A5D79">
      <w:pPr>
        <w:rPr>
          <w:rFonts w:hint="eastAsia"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</w:rPr>
        <w:t>2、工程量清单报价书格式</w:t>
      </w:r>
      <w:r>
        <w:rPr>
          <w:rFonts w:hint="eastAsia" w:hAnsi="宋体"/>
          <w:color w:val="auto"/>
          <w:highlight w:val="none"/>
        </w:rPr>
        <w:t xml:space="preserve">  </w:t>
      </w:r>
    </w:p>
    <w:p w14:paraId="2E3C3AF5">
      <w:pPr>
        <w:jc w:val="center"/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</w:pPr>
    </w:p>
    <w:p w14:paraId="5566FAB9">
      <w:pPr>
        <w:jc w:val="center"/>
        <w:rPr>
          <w:rFonts w:hint="eastAsia" w:ascii="宋体" w:hAnsi="宋体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报价表</w:t>
      </w:r>
    </w:p>
    <w:tbl>
      <w:tblPr>
        <w:tblStyle w:val="10"/>
        <w:tblW w:w="14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899"/>
        <w:gridCol w:w="1296"/>
        <w:gridCol w:w="1664"/>
        <w:gridCol w:w="2189"/>
        <w:gridCol w:w="927"/>
        <w:gridCol w:w="1051"/>
        <w:gridCol w:w="1638"/>
        <w:gridCol w:w="2399"/>
        <w:gridCol w:w="658"/>
      </w:tblGrid>
      <w:tr w14:paraId="370B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4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　号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最高投标限价（招标控制价）（元）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其中绿色施工安全防护措施费（含脚手架费用）（元）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F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其中暂估价（元）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投标费率（%）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投标报价（元）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1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其中绿色施工安全防护措施费（含脚手架费用）（元）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其中暂估价（元）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  注</w:t>
            </w:r>
          </w:p>
        </w:tc>
      </w:tr>
      <w:tr w14:paraId="7C97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8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阳江供电局调度控制中心技术业务用房项目施工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4ECB3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197542600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0CBE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9995600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1B1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给排水系统接入工程暂估价300000元（含税价）；</w:t>
            </w:r>
          </w:p>
          <w:p w14:paraId="51F1AF5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市政道路系统接入工程暂估价100000元（含税价）；</w:t>
            </w:r>
          </w:p>
          <w:p w14:paraId="3D93D4A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低压供配电工程（配电房设备及线路）为专业工程暂估价，费用为2091600元（含税价）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B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A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9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3CD7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1、给排水系统接入工程暂估价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元（含税价）；</w:t>
            </w:r>
          </w:p>
          <w:p w14:paraId="0AC172DA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2、市政道路系统接入工程暂估价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元（含税价）；</w:t>
            </w:r>
          </w:p>
          <w:p w14:paraId="5C895ADF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3、低压供配电工程（配电房设备及线路）为专业工程暂估价，费用为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______元（含税价）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3DB5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3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80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ACB7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合计（小写）：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0EE2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197542600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42B6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9995600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4178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2491600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4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4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0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5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B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0A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7686">
            <w:pPr>
              <w:pStyle w:val="6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合计（大写）：</w:t>
            </w:r>
          </w:p>
        </w:tc>
        <w:tc>
          <w:tcPr>
            <w:tcW w:w="1182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E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47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39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CD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报价要求：</w:t>
            </w:r>
          </w:p>
          <w:p w14:paraId="55DC8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1、金额报价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保留两位小数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，同时填报投标费率。投标费率＝[(投标报价-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绿色施工安全防护措施费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-暂估价）/（最高投标限价-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绿色施工安全防护措施费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暂估价)]×100%（保留两位小数）。当投标金额报价与投标费率计算结果不一致时，以投标金额报价为准，按公式修订投标费率。</w:t>
            </w:r>
          </w:p>
          <w:p w14:paraId="0D574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2、投标人所报的金额≤最高投标限价的为有效报价，为避免恶意竞争，低于成本价报价，投标报价＜最高限价的（详见招标文件规定比例）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规定比例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时应在投标文件中附成本分析报告。</w:t>
            </w:r>
          </w:p>
          <w:p w14:paraId="6C8B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绿色施工安全防护措施费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  <w:t>、暂估价需按照公布的金额固定报价，不得自行变更，否则视为原则性不响应招标文件要求，作否决投标处理。</w:t>
            </w:r>
          </w:p>
        </w:tc>
      </w:tr>
    </w:tbl>
    <w:p w14:paraId="10018E6A">
      <w:pPr>
        <w:numPr>
          <w:ilvl w:val="0"/>
          <w:numId w:val="0"/>
        </w:numP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sectPr>
          <w:pgSz w:w="16838" w:h="11906" w:orient="landscape"/>
          <w:pgMar w:top="1080" w:right="1440" w:bottom="1080" w:left="1440" w:header="964" w:footer="992" w:gutter="0"/>
          <w:pgNumType w:fmt="decimal"/>
          <w:cols w:space="720" w:num="1"/>
          <w:docGrid w:linePitch="312" w:charSpace="0"/>
        </w:sectPr>
      </w:pPr>
    </w:p>
    <w:p w14:paraId="2130D096">
      <w:pPr>
        <w:numPr>
          <w:ilvl w:val="0"/>
          <w:numId w:val="0"/>
        </w:num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工程量清单</w:t>
      </w:r>
    </w:p>
    <w:p w14:paraId="0647E89F">
      <w:pPr>
        <w:numPr>
          <w:ilvl w:val="0"/>
          <w:numId w:val="0"/>
        </w:numPr>
        <w:bidi w:val="0"/>
        <w:rPr>
          <w:rFonts w:hint="eastAsia"/>
        </w:rPr>
      </w:pPr>
    </w:p>
    <w:p w14:paraId="29B01B01">
      <w:pPr>
        <w:rPr>
          <w:rFonts w:hint="eastAsia" w:ascii="宋体" w:hAnsi="宋体"/>
          <w:b/>
          <w:bCs/>
          <w:color w:val="auto"/>
          <w:szCs w:val="22"/>
          <w:highlight w:val="none"/>
        </w:rPr>
      </w:pPr>
      <w:r>
        <w:rPr>
          <w:rFonts w:hint="eastAsia" w:ascii="宋体" w:hAnsi="宋体"/>
          <w:b/>
          <w:bCs/>
          <w:color w:val="auto"/>
          <w:szCs w:val="22"/>
          <w:highlight w:val="none"/>
        </w:rPr>
        <w:t>1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）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具体工程量清单详见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招标文件附件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，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投标单位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val="en-US" w:eastAsia="zh-CN"/>
        </w:rPr>
        <w:t>应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按工程量清单进行报价</w:t>
      </w:r>
      <w:r>
        <w:rPr>
          <w:rFonts w:hint="eastAsia" w:ascii="宋体" w:hAnsi="宋体"/>
          <w:b/>
          <w:bCs/>
          <w:color w:val="auto"/>
          <w:szCs w:val="22"/>
          <w:highlight w:val="none"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投标人可采用造价编制软件自行导出相应报价明细表，具体报表详见投标人须知“3.2.3 投标报价”第（2）款</w:t>
      </w:r>
      <w:r>
        <w:rPr>
          <w:rFonts w:hint="eastAsia" w:ascii="宋体" w:hAnsi="宋体"/>
          <w:b/>
          <w:bCs/>
          <w:color w:val="auto"/>
          <w:szCs w:val="22"/>
          <w:highlight w:val="none"/>
        </w:rPr>
        <w:t>。</w:t>
      </w:r>
    </w:p>
    <w:p w14:paraId="58B38D9E">
      <w:pPr>
        <w:jc w:val="left"/>
        <w:rPr>
          <w:rFonts w:hint="eastAsia" w:ascii="宋体" w:hAnsi="宋体"/>
          <w:b/>
          <w:bCs/>
          <w:szCs w:val="22"/>
          <w:highlight w:val="none"/>
        </w:rPr>
      </w:pPr>
    </w:p>
    <w:p w14:paraId="6067A6E0">
      <w:pPr>
        <w:rPr>
          <w:rFonts w:hint="eastAsia" w:ascii="宋体" w:hAnsi="宋体"/>
          <w:bCs/>
          <w:highlight w:val="none"/>
        </w:rPr>
      </w:pPr>
      <w:r>
        <w:rPr>
          <w:rFonts w:hint="eastAsia" w:hAnsi="宋体"/>
          <w:highlight w:val="none"/>
          <w:u w:val="single"/>
        </w:rPr>
        <w:br w:type="page"/>
      </w:r>
      <w:r>
        <w:rPr>
          <w:rFonts w:hint="eastAsia" w:ascii="宋体" w:hAnsi="宋体" w:eastAsia="宋体" w:cs="Times New Roman"/>
          <w:b/>
          <w:kern w:val="2"/>
          <w:sz w:val="24"/>
          <w:szCs w:val="24"/>
          <w:highlight w:val="none"/>
          <w:lang w:val="en-US" w:eastAsia="zh-CN" w:bidi="ar-SA"/>
        </w:rPr>
        <w:t>三、成本分析报告（如有）</w:t>
      </w:r>
    </w:p>
    <w:p w14:paraId="5320F966">
      <w:bookmarkStart w:id="1" w:name="_GoBack"/>
      <w:bookmarkEnd w:id="1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36BB5">
    <w:pPr>
      <w:pStyle w:val="7"/>
      <w:tabs>
        <w:tab w:val="left" w:pos="6008"/>
        <w:tab w:val="clear" w:pos="4153"/>
      </w:tabs>
      <w:rPr>
        <w:rFonts w:ascii="宋体" w:hAnsi="宋体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3E2E8CF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3E2E8CF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Cs w:val="18"/>
        <w:lang w:eastAsia="zh-CN"/>
      </w:rPr>
      <w:tab/>
    </w:r>
  </w:p>
  <w:p w14:paraId="29BD845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12820">
    <w:pPr>
      <w:pStyle w:val="7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10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143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3DAED">
    <w:pPr>
      <w:pStyle w:val="7"/>
      <w:tabs>
        <w:tab w:val="left" w:pos="6008"/>
        <w:tab w:val="clear" w:pos="4153"/>
      </w:tabs>
      <w:rPr>
        <w:rFonts w:ascii="宋体" w:hAnsi="宋体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91C8271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91C8271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Cs w:val="18"/>
        <w:lang w:eastAsia="zh-CN"/>
      </w:rPr>
      <w:tab/>
    </w:r>
  </w:p>
  <w:p w14:paraId="3722198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DA40E">
    <w:pPr>
      <w:pStyle w:val="8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185CF"/>
    <w:multiLevelType w:val="singleLevel"/>
    <w:tmpl w:val="4CF185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F68A5"/>
    <w:rsid w:val="1DB12249"/>
    <w:rsid w:val="4FE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5"/>
    <w:next w:val="5"/>
    <w:qFormat/>
    <w:uiPriority w:val="0"/>
    <w:pPr>
      <w:spacing w:after="120" w:afterLines="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2122</Words>
  <Characters>2241</Characters>
  <Lines>0</Lines>
  <Paragraphs>0</Paragraphs>
  <TotalTime>0</TotalTime>
  <ScaleCrop>false</ScaleCrop>
  <LinksUpToDate>false</LinksUpToDate>
  <CharactersWithSpaces>2893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2025-08-03T13:30:00Z</dcterms:created>
  <dc:creator>ZQY</dc:creator>
  <cp:lastModifiedBy>ZQY</cp:lastModifiedBy>
  <dcterms:modified xsi:type="dcterms:W3CDTF">2025-08-03T14:37:40Z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1CFF142103B04B58B87F1BF90E9220AB_11</vt:lpwstr>
  </property>
  <property fmtid="{D5CDD505-2E9C-101B-9397-08002B2CF9AE}" pid="4" name="KSOTemplateDocerSaveRecord">
    <vt:lpwstr>eyJoZGlkIjoiMTk5Mjc0ZmIzYWFhYTAyNzU2YmU0OGU2NjViYWQxMDciLCJ1c2VySWQiOiI0NzU2NDk2NzEifQ==</vt:lpwstr>
  </property>
</Properties>
</file>