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0B54BE">
      <w:pPr>
        <w:wordWrap w:val="0"/>
        <w:spacing w:line="288" w:lineRule="auto"/>
        <w:ind w:firstLineChars="0" w:firstLine="0"/>
        <w:jc w:val="center"/>
        <w:rPr>
          <w:rFonts w:cs="黑体"/>
          <w:b/>
          <w:spacing w:val="-11"/>
          <w:sz w:val="44"/>
          <w:szCs w:val="44"/>
        </w:rPr>
      </w:pPr>
      <w:r w:rsidRPr="00E93DC0">
        <w:rPr>
          <w:rFonts w:cs="黑体" w:hint="eastAsia"/>
          <w:b/>
          <w:spacing w:val="-11"/>
          <w:sz w:val="44"/>
          <w:szCs w:val="44"/>
        </w:rPr>
        <w:t>广州市白云区夏茅村城中村改造项目首开区安置地块项目监理服务（AB2506130安置地块）</w:t>
      </w: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0B54BE">
      <w:pPr>
        <w:wordWrap w:val="0"/>
        <w:spacing w:line="288" w:lineRule="auto"/>
        <w:ind w:firstLineChars="0" w:firstLine="0"/>
        <w:jc w:val="center"/>
        <w:rPr>
          <w:rFonts w:cs="黑体"/>
          <w:b/>
          <w:sz w:val="84"/>
          <w:szCs w:val="84"/>
        </w:rPr>
      </w:pPr>
      <w:r w:rsidRPr="00E93DC0">
        <w:rPr>
          <w:rFonts w:cs="黑体" w:hint="eastAsia"/>
          <w:b/>
          <w:sz w:val="84"/>
          <w:szCs w:val="84"/>
        </w:rPr>
        <w:t>招 标 文 件</w:t>
      </w:r>
    </w:p>
    <w:p w:rsidR="008B7FE8" w:rsidRPr="00E93DC0" w:rsidRDefault="008B7FE8">
      <w:pPr>
        <w:tabs>
          <w:tab w:val="left" w:pos="6570"/>
        </w:tabs>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autoSpaceDE w:val="0"/>
        <w:autoSpaceDN w:val="0"/>
        <w:spacing w:line="288" w:lineRule="auto"/>
        <w:ind w:firstLineChars="0" w:firstLine="0"/>
        <w:jc w:val="center"/>
        <w:textAlignment w:val="center"/>
        <w:rPr>
          <w:bCs/>
          <w:snapToGrid w:val="0"/>
          <w:sz w:val="32"/>
          <w:szCs w:val="21"/>
        </w:rPr>
      </w:pPr>
    </w:p>
    <w:p w:rsidR="008B7FE8" w:rsidRPr="00E93DC0" w:rsidRDefault="000B54BE">
      <w:pPr>
        <w:wordWrap w:val="0"/>
        <w:spacing w:line="360" w:lineRule="auto"/>
        <w:ind w:leftChars="531" w:left="1274" w:firstLineChars="0" w:firstLine="200"/>
        <w:jc w:val="left"/>
        <w:rPr>
          <w:rFonts w:cs="黑体"/>
          <w:b/>
          <w:sz w:val="32"/>
          <w:szCs w:val="30"/>
        </w:rPr>
      </w:pPr>
      <w:r w:rsidRPr="00E93DC0">
        <w:rPr>
          <w:rFonts w:cs="黑体" w:hint="eastAsia"/>
          <w:b/>
          <w:sz w:val="32"/>
          <w:szCs w:val="30"/>
        </w:rPr>
        <w:t>招 标 人：</w:t>
      </w:r>
      <w:r w:rsidRPr="00E93DC0">
        <w:rPr>
          <w:rFonts w:cs="黑体" w:hint="eastAsia"/>
          <w:b/>
          <w:sz w:val="32"/>
          <w:szCs w:val="30"/>
          <w:u w:val="single"/>
        </w:rPr>
        <w:t>广州白云湖投资发展有限公司</w:t>
      </w:r>
    </w:p>
    <w:p w:rsidR="008B7FE8" w:rsidRPr="00E93DC0" w:rsidRDefault="000B54BE">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E93DC0">
        <w:rPr>
          <w:rFonts w:cs="黑体" w:hint="eastAsia"/>
          <w:b/>
          <w:snapToGrid w:val="0"/>
          <w:sz w:val="32"/>
          <w:szCs w:val="30"/>
        </w:rPr>
        <w:t>招标代理：</w:t>
      </w:r>
      <w:r w:rsidRPr="00E93DC0">
        <w:rPr>
          <w:rFonts w:cs="黑体" w:hint="eastAsia"/>
          <w:b/>
          <w:bCs/>
          <w:snapToGrid w:val="0"/>
          <w:sz w:val="32"/>
          <w:szCs w:val="30"/>
          <w:u w:val="single"/>
        </w:rPr>
        <w:t>广州市白云工程咨询管理有限公司</w:t>
      </w:r>
    </w:p>
    <w:p w:rsidR="008B7FE8" w:rsidRPr="00E93DC0" w:rsidRDefault="000B54BE">
      <w:pPr>
        <w:wordWrap w:val="0"/>
        <w:spacing w:line="360" w:lineRule="auto"/>
        <w:ind w:leftChars="531" w:left="1274" w:firstLineChars="0" w:firstLine="200"/>
        <w:jc w:val="left"/>
        <w:rPr>
          <w:rFonts w:cs="宋体"/>
          <w:b/>
          <w:bCs/>
          <w:szCs w:val="32"/>
          <w:u w:val="single"/>
        </w:rPr>
      </w:pPr>
      <w:r w:rsidRPr="00E93DC0">
        <w:rPr>
          <w:rFonts w:cs="黑体" w:hint="eastAsia"/>
          <w:b/>
          <w:sz w:val="32"/>
          <w:szCs w:val="30"/>
        </w:rPr>
        <w:t>日    期：</w:t>
      </w:r>
      <w:r w:rsidRPr="00E93DC0">
        <w:rPr>
          <w:rFonts w:cs="黑体" w:hint="eastAsia"/>
          <w:b/>
          <w:sz w:val="32"/>
          <w:szCs w:val="30"/>
          <w:u w:val="single"/>
        </w:rPr>
        <w:t>202</w:t>
      </w:r>
      <w:r w:rsidRPr="00E93DC0">
        <w:rPr>
          <w:rFonts w:cs="黑体"/>
          <w:b/>
          <w:sz w:val="32"/>
          <w:szCs w:val="30"/>
          <w:u w:val="single"/>
        </w:rPr>
        <w:t>5</w:t>
      </w:r>
      <w:r w:rsidRPr="00E93DC0">
        <w:rPr>
          <w:rFonts w:cs="黑体" w:hint="eastAsia"/>
          <w:b/>
          <w:sz w:val="32"/>
          <w:szCs w:val="30"/>
          <w:u w:val="single"/>
        </w:rPr>
        <w:t>年</w:t>
      </w:r>
      <w:r w:rsidR="00103781">
        <w:rPr>
          <w:rFonts w:cs="黑体"/>
          <w:b/>
          <w:sz w:val="32"/>
          <w:szCs w:val="30"/>
          <w:u w:val="single"/>
        </w:rPr>
        <w:t>8</w:t>
      </w:r>
      <w:r w:rsidRPr="00E93DC0">
        <w:rPr>
          <w:rFonts w:cs="黑体" w:hint="eastAsia"/>
          <w:b/>
          <w:sz w:val="32"/>
          <w:szCs w:val="30"/>
          <w:u w:val="single"/>
        </w:rPr>
        <w:t>月</w:t>
      </w:r>
    </w:p>
    <w:p w:rsidR="008B7FE8" w:rsidRPr="00E93DC0" w:rsidRDefault="000B54BE">
      <w:pPr>
        <w:pageBreakBefore/>
        <w:wordWrap w:val="0"/>
        <w:spacing w:afterLines="50" w:after="120" w:line="288" w:lineRule="auto"/>
        <w:ind w:firstLineChars="0" w:firstLine="0"/>
        <w:jc w:val="center"/>
        <w:outlineLvl w:val="2"/>
        <w:rPr>
          <w:b/>
          <w:sz w:val="36"/>
        </w:rPr>
      </w:pPr>
      <w:r w:rsidRPr="00E93DC0">
        <w:rPr>
          <w:b/>
          <w:sz w:val="36"/>
          <w:lang w:val="zh-CN"/>
        </w:rPr>
        <w:lastRenderedPageBreak/>
        <w:t>目</w:t>
      </w:r>
      <w:r w:rsidRPr="00E93DC0">
        <w:rPr>
          <w:rFonts w:hint="eastAsia"/>
          <w:b/>
          <w:sz w:val="36"/>
          <w:lang w:val="zh-CN"/>
        </w:rPr>
        <w:t xml:space="preserve"> </w:t>
      </w:r>
      <w:r w:rsidRPr="00E93DC0">
        <w:rPr>
          <w:b/>
          <w:sz w:val="36"/>
          <w:lang w:val="zh-CN"/>
        </w:rPr>
        <w:t xml:space="preserve"> 录</w:t>
      </w:r>
    </w:p>
    <w:p w:rsidR="008B7FE8" w:rsidRPr="00E93DC0" w:rsidRDefault="000B54BE">
      <w:pPr>
        <w:pStyle w:val="11"/>
        <w:tabs>
          <w:tab w:val="right" w:leader="dot" w:pos="9061"/>
        </w:tabs>
        <w:rPr>
          <w:rFonts w:asciiTheme="minorHAnsi" w:eastAsiaTheme="minorEastAsia" w:hAnsiTheme="minorHAnsi" w:cstheme="minorBidi"/>
          <w:noProof/>
          <w:sz w:val="21"/>
          <w:szCs w:val="22"/>
        </w:rPr>
      </w:pPr>
      <w:r w:rsidRPr="00E93DC0">
        <w:fldChar w:fldCharType="begin"/>
      </w:r>
      <w:r w:rsidRPr="00E93DC0">
        <w:instrText xml:space="preserve"> TOC \o "1-1" \h \z \u </w:instrText>
      </w:r>
      <w:r w:rsidRPr="00E93DC0">
        <w:fldChar w:fldCharType="separate"/>
      </w:r>
      <w:hyperlink w:anchor="_Toc204759402" w:history="1">
        <w:r w:rsidRPr="00E93DC0">
          <w:rPr>
            <w:rStyle w:val="aff2"/>
            <w:noProof/>
            <w:color w:val="auto"/>
          </w:rPr>
          <w:t>第一章  招标公告</w:t>
        </w:r>
        <w:r w:rsidRPr="00E93DC0">
          <w:rPr>
            <w:noProof/>
          </w:rPr>
          <w:tab/>
        </w:r>
        <w:r w:rsidRPr="00E93DC0">
          <w:rPr>
            <w:noProof/>
          </w:rPr>
          <w:fldChar w:fldCharType="begin"/>
        </w:r>
        <w:r w:rsidRPr="00E93DC0">
          <w:rPr>
            <w:noProof/>
          </w:rPr>
          <w:instrText xml:space="preserve"> PAGEREF _Toc204759402 \h </w:instrText>
        </w:r>
        <w:r w:rsidRPr="00E93DC0">
          <w:rPr>
            <w:noProof/>
          </w:rPr>
        </w:r>
        <w:r w:rsidRPr="00E93DC0">
          <w:rPr>
            <w:noProof/>
          </w:rPr>
          <w:fldChar w:fldCharType="separate"/>
        </w:r>
        <w:r w:rsidR="008D6B4D">
          <w:rPr>
            <w:noProof/>
          </w:rPr>
          <w:t>4</w:t>
        </w:r>
        <w:r w:rsidRPr="00E93DC0">
          <w:rPr>
            <w:noProof/>
          </w:rPr>
          <w:fldChar w:fldCharType="end"/>
        </w:r>
      </w:hyperlink>
    </w:p>
    <w:p w:rsidR="008B7FE8" w:rsidRPr="00E93DC0" w:rsidRDefault="00446DB2">
      <w:pPr>
        <w:pStyle w:val="11"/>
        <w:tabs>
          <w:tab w:val="right" w:leader="dot" w:pos="9061"/>
        </w:tabs>
        <w:rPr>
          <w:rFonts w:asciiTheme="minorHAnsi" w:eastAsiaTheme="minorEastAsia" w:hAnsiTheme="minorHAnsi" w:cstheme="minorBidi"/>
          <w:noProof/>
          <w:sz w:val="21"/>
          <w:szCs w:val="22"/>
        </w:rPr>
      </w:pPr>
      <w:hyperlink w:anchor="_Toc204759403" w:history="1">
        <w:r w:rsidR="000B54BE" w:rsidRPr="00E93DC0">
          <w:rPr>
            <w:rStyle w:val="aff2"/>
            <w:noProof/>
            <w:color w:val="auto"/>
          </w:rPr>
          <w:t>第二章  投标人须知</w:t>
        </w:r>
        <w:r w:rsidR="000B54BE" w:rsidRPr="00E93DC0">
          <w:rPr>
            <w:noProof/>
          </w:rPr>
          <w:tab/>
        </w:r>
        <w:r w:rsidR="000B54BE" w:rsidRPr="00E93DC0">
          <w:rPr>
            <w:noProof/>
          </w:rPr>
          <w:fldChar w:fldCharType="begin"/>
        </w:r>
        <w:r w:rsidR="000B54BE" w:rsidRPr="00E93DC0">
          <w:rPr>
            <w:noProof/>
          </w:rPr>
          <w:instrText xml:space="preserve"> PAGEREF _Toc204759403 \h </w:instrText>
        </w:r>
        <w:r w:rsidR="000B54BE" w:rsidRPr="00E93DC0">
          <w:rPr>
            <w:noProof/>
          </w:rPr>
        </w:r>
        <w:r w:rsidR="000B54BE" w:rsidRPr="00E93DC0">
          <w:rPr>
            <w:noProof/>
          </w:rPr>
          <w:fldChar w:fldCharType="separate"/>
        </w:r>
        <w:r w:rsidR="008D6B4D">
          <w:rPr>
            <w:noProof/>
          </w:rPr>
          <w:t>5</w:t>
        </w:r>
        <w:r w:rsidR="000B54BE" w:rsidRPr="00E93DC0">
          <w:rPr>
            <w:noProof/>
          </w:rPr>
          <w:fldChar w:fldCharType="end"/>
        </w:r>
      </w:hyperlink>
    </w:p>
    <w:p w:rsidR="008B7FE8" w:rsidRPr="00E93DC0" w:rsidRDefault="00446DB2">
      <w:pPr>
        <w:pStyle w:val="11"/>
        <w:tabs>
          <w:tab w:val="right" w:leader="dot" w:pos="9061"/>
        </w:tabs>
        <w:rPr>
          <w:rFonts w:asciiTheme="minorHAnsi" w:eastAsiaTheme="minorEastAsia" w:hAnsiTheme="minorHAnsi" w:cstheme="minorBidi"/>
          <w:noProof/>
          <w:sz w:val="21"/>
          <w:szCs w:val="22"/>
        </w:rPr>
      </w:pPr>
      <w:hyperlink w:anchor="_Toc204759404" w:history="1">
        <w:r w:rsidR="000B54BE" w:rsidRPr="00E93DC0">
          <w:rPr>
            <w:rStyle w:val="aff2"/>
            <w:noProof/>
            <w:color w:val="auto"/>
          </w:rPr>
          <w:t>第三章  评标办法（综合评估法）</w:t>
        </w:r>
        <w:r w:rsidR="000B54BE" w:rsidRPr="00E93DC0">
          <w:rPr>
            <w:noProof/>
          </w:rPr>
          <w:tab/>
        </w:r>
        <w:r w:rsidR="000B54BE" w:rsidRPr="00E93DC0">
          <w:rPr>
            <w:noProof/>
          </w:rPr>
          <w:fldChar w:fldCharType="begin"/>
        </w:r>
        <w:r w:rsidR="000B54BE" w:rsidRPr="00E93DC0">
          <w:rPr>
            <w:noProof/>
          </w:rPr>
          <w:instrText xml:space="preserve"> PAGEREF _Toc204759404 \h </w:instrText>
        </w:r>
        <w:r w:rsidR="000B54BE" w:rsidRPr="00E93DC0">
          <w:rPr>
            <w:noProof/>
          </w:rPr>
        </w:r>
        <w:r w:rsidR="000B54BE" w:rsidRPr="00E93DC0">
          <w:rPr>
            <w:noProof/>
          </w:rPr>
          <w:fldChar w:fldCharType="separate"/>
        </w:r>
        <w:r w:rsidR="008D6B4D">
          <w:rPr>
            <w:noProof/>
          </w:rPr>
          <w:t>32</w:t>
        </w:r>
        <w:r w:rsidR="000B54BE" w:rsidRPr="00E93DC0">
          <w:rPr>
            <w:noProof/>
          </w:rPr>
          <w:fldChar w:fldCharType="end"/>
        </w:r>
      </w:hyperlink>
    </w:p>
    <w:p w:rsidR="008B7FE8" w:rsidRPr="00E93DC0" w:rsidRDefault="00446DB2">
      <w:pPr>
        <w:pStyle w:val="11"/>
        <w:tabs>
          <w:tab w:val="right" w:leader="dot" w:pos="9061"/>
        </w:tabs>
        <w:rPr>
          <w:rFonts w:asciiTheme="minorHAnsi" w:eastAsiaTheme="minorEastAsia" w:hAnsiTheme="minorHAnsi" w:cstheme="minorBidi"/>
          <w:noProof/>
          <w:sz w:val="21"/>
          <w:szCs w:val="22"/>
        </w:rPr>
      </w:pPr>
      <w:hyperlink w:anchor="_Toc204759405" w:history="1">
        <w:r w:rsidR="000B54BE" w:rsidRPr="00E93DC0">
          <w:rPr>
            <w:rStyle w:val="aff2"/>
            <w:noProof/>
            <w:color w:val="auto"/>
          </w:rPr>
          <w:t>第四章  合同条款及格式</w:t>
        </w:r>
        <w:r w:rsidR="000B54BE" w:rsidRPr="00E93DC0">
          <w:rPr>
            <w:noProof/>
          </w:rPr>
          <w:tab/>
        </w:r>
        <w:r w:rsidR="000B54BE" w:rsidRPr="00E93DC0">
          <w:rPr>
            <w:noProof/>
          </w:rPr>
          <w:fldChar w:fldCharType="begin"/>
        </w:r>
        <w:r w:rsidR="000B54BE" w:rsidRPr="00E93DC0">
          <w:rPr>
            <w:noProof/>
          </w:rPr>
          <w:instrText xml:space="preserve"> PAGEREF _Toc204759405 \h </w:instrText>
        </w:r>
        <w:r w:rsidR="000B54BE" w:rsidRPr="00E93DC0">
          <w:rPr>
            <w:noProof/>
          </w:rPr>
        </w:r>
        <w:r w:rsidR="000B54BE" w:rsidRPr="00E93DC0">
          <w:rPr>
            <w:noProof/>
          </w:rPr>
          <w:fldChar w:fldCharType="separate"/>
        </w:r>
        <w:r w:rsidR="008D6B4D">
          <w:rPr>
            <w:noProof/>
          </w:rPr>
          <w:t>40</w:t>
        </w:r>
        <w:r w:rsidR="000B54BE" w:rsidRPr="00E93DC0">
          <w:rPr>
            <w:noProof/>
          </w:rPr>
          <w:fldChar w:fldCharType="end"/>
        </w:r>
      </w:hyperlink>
    </w:p>
    <w:p w:rsidR="008B7FE8" w:rsidRPr="00E93DC0" w:rsidRDefault="00446DB2">
      <w:pPr>
        <w:pStyle w:val="11"/>
        <w:tabs>
          <w:tab w:val="right" w:leader="dot" w:pos="9061"/>
        </w:tabs>
        <w:rPr>
          <w:rFonts w:asciiTheme="minorHAnsi" w:eastAsiaTheme="minorEastAsia" w:hAnsiTheme="minorHAnsi" w:cstheme="minorBidi"/>
          <w:noProof/>
          <w:sz w:val="21"/>
          <w:szCs w:val="22"/>
        </w:rPr>
      </w:pPr>
      <w:hyperlink w:anchor="_Toc204759406" w:history="1">
        <w:r w:rsidR="000B54BE" w:rsidRPr="00E93DC0">
          <w:rPr>
            <w:rStyle w:val="aff2"/>
            <w:noProof/>
            <w:color w:val="auto"/>
          </w:rPr>
          <w:t>第五章  委托人要求</w:t>
        </w:r>
        <w:r w:rsidR="000B54BE" w:rsidRPr="00E93DC0">
          <w:rPr>
            <w:noProof/>
          </w:rPr>
          <w:tab/>
        </w:r>
        <w:r w:rsidR="000B54BE" w:rsidRPr="00E93DC0">
          <w:rPr>
            <w:noProof/>
          </w:rPr>
          <w:fldChar w:fldCharType="begin"/>
        </w:r>
        <w:r w:rsidR="000B54BE" w:rsidRPr="00E93DC0">
          <w:rPr>
            <w:noProof/>
          </w:rPr>
          <w:instrText xml:space="preserve"> PAGEREF _Toc204759406 \h </w:instrText>
        </w:r>
        <w:r w:rsidR="000B54BE" w:rsidRPr="00E93DC0">
          <w:rPr>
            <w:noProof/>
          </w:rPr>
        </w:r>
        <w:r w:rsidR="000B54BE" w:rsidRPr="00E93DC0">
          <w:rPr>
            <w:noProof/>
          </w:rPr>
          <w:fldChar w:fldCharType="separate"/>
        </w:r>
        <w:r w:rsidR="008D6B4D">
          <w:rPr>
            <w:noProof/>
          </w:rPr>
          <w:t>42</w:t>
        </w:r>
        <w:r w:rsidR="000B54BE" w:rsidRPr="00E93DC0">
          <w:rPr>
            <w:noProof/>
          </w:rPr>
          <w:fldChar w:fldCharType="end"/>
        </w:r>
      </w:hyperlink>
    </w:p>
    <w:p w:rsidR="008B7FE8" w:rsidRPr="00E93DC0" w:rsidRDefault="00446DB2">
      <w:pPr>
        <w:pStyle w:val="11"/>
        <w:tabs>
          <w:tab w:val="right" w:leader="dot" w:pos="9061"/>
        </w:tabs>
        <w:rPr>
          <w:rFonts w:asciiTheme="minorHAnsi" w:eastAsiaTheme="minorEastAsia" w:hAnsiTheme="minorHAnsi" w:cstheme="minorBidi"/>
          <w:noProof/>
          <w:sz w:val="21"/>
          <w:szCs w:val="22"/>
        </w:rPr>
      </w:pPr>
      <w:hyperlink w:anchor="_Toc204759407" w:history="1">
        <w:r w:rsidR="000B54BE" w:rsidRPr="00E93DC0">
          <w:rPr>
            <w:rStyle w:val="aff2"/>
            <w:noProof/>
            <w:color w:val="auto"/>
          </w:rPr>
          <w:t>第六章  投标文件格式</w:t>
        </w:r>
        <w:r w:rsidR="000B54BE" w:rsidRPr="00E93DC0">
          <w:rPr>
            <w:noProof/>
          </w:rPr>
          <w:tab/>
        </w:r>
        <w:r w:rsidR="000B54BE" w:rsidRPr="00E93DC0">
          <w:rPr>
            <w:noProof/>
          </w:rPr>
          <w:fldChar w:fldCharType="begin"/>
        </w:r>
        <w:r w:rsidR="000B54BE" w:rsidRPr="00E93DC0">
          <w:rPr>
            <w:noProof/>
          </w:rPr>
          <w:instrText xml:space="preserve"> PAGEREF _Toc204759407 \h </w:instrText>
        </w:r>
        <w:r w:rsidR="000B54BE" w:rsidRPr="00E93DC0">
          <w:rPr>
            <w:noProof/>
          </w:rPr>
        </w:r>
        <w:r w:rsidR="000B54BE" w:rsidRPr="00E93DC0">
          <w:rPr>
            <w:noProof/>
          </w:rPr>
          <w:fldChar w:fldCharType="separate"/>
        </w:r>
        <w:r w:rsidR="008D6B4D">
          <w:rPr>
            <w:noProof/>
          </w:rPr>
          <w:t>47</w:t>
        </w:r>
        <w:r w:rsidR="000B54BE" w:rsidRPr="00E93DC0">
          <w:rPr>
            <w:noProof/>
          </w:rPr>
          <w:fldChar w:fldCharType="end"/>
        </w:r>
      </w:hyperlink>
    </w:p>
    <w:p w:rsidR="008B7FE8" w:rsidRPr="00E93DC0" w:rsidRDefault="000B54BE">
      <w:pPr>
        <w:wordWrap w:val="0"/>
        <w:ind w:firstLine="480"/>
      </w:pPr>
      <w:r w:rsidRPr="00E93DC0">
        <w:fldChar w:fldCharType="end"/>
      </w:r>
    </w:p>
    <w:p w:rsidR="008B7FE8" w:rsidRPr="00E93DC0" w:rsidRDefault="008B7FE8">
      <w:pPr>
        <w:wordWrap w:val="0"/>
        <w:ind w:firstLine="480"/>
      </w:pPr>
    </w:p>
    <w:p w:rsidR="008B7FE8" w:rsidRPr="00E93DC0" w:rsidRDefault="008B7FE8">
      <w:pPr>
        <w:wordWrap w:val="0"/>
        <w:ind w:firstLine="480"/>
      </w:pPr>
    </w:p>
    <w:p w:rsidR="008B7FE8" w:rsidRPr="00E93DC0" w:rsidRDefault="008B7FE8">
      <w:pPr>
        <w:wordWrap w:val="0"/>
        <w:ind w:firstLine="480"/>
        <w:sectPr w:rsidR="008B7FE8" w:rsidRPr="00E93DC0">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1134" w:footer="1134" w:gutter="0"/>
          <w:cols w:space="720"/>
          <w:docGrid w:linePitch="326"/>
        </w:sectPr>
      </w:pPr>
    </w:p>
    <w:p w:rsidR="008B7FE8" w:rsidRPr="00E93DC0" w:rsidRDefault="008B7FE8">
      <w:pPr>
        <w:pageBreakBefore/>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0B54BE">
      <w:pPr>
        <w:wordWrap w:val="0"/>
        <w:spacing w:line="240" w:lineRule="auto"/>
        <w:ind w:firstLineChars="0" w:firstLine="0"/>
        <w:jc w:val="center"/>
        <w:rPr>
          <w:b/>
          <w:sz w:val="72"/>
          <w:szCs w:val="84"/>
        </w:rPr>
      </w:pPr>
      <w:bookmarkStart w:id="0" w:name="_Toc30888"/>
      <w:r w:rsidRPr="00E93DC0">
        <w:rPr>
          <w:b/>
          <w:sz w:val="72"/>
          <w:szCs w:val="84"/>
        </w:rPr>
        <w:t>第一卷</w:t>
      </w:r>
      <w:bookmarkEnd w:id="0"/>
    </w:p>
    <w:p w:rsidR="008B7FE8" w:rsidRPr="00E93DC0" w:rsidRDefault="008B7FE8">
      <w:pPr>
        <w:wordWrap w:val="0"/>
        <w:spacing w:line="240" w:lineRule="auto"/>
        <w:ind w:firstLineChars="0" w:firstLine="0"/>
        <w:jc w:val="center"/>
        <w:rPr>
          <w:b/>
          <w:sz w:val="72"/>
          <w:szCs w:val="84"/>
        </w:rPr>
      </w:pPr>
    </w:p>
    <w:p w:rsidR="008B7FE8" w:rsidRPr="00E93DC0" w:rsidRDefault="000B54BE">
      <w:pPr>
        <w:pStyle w:val="1"/>
        <w:wordWrap w:val="0"/>
        <w:spacing w:after="120"/>
      </w:pPr>
      <w:bookmarkStart w:id="1" w:name="_Toc26914"/>
      <w:bookmarkStart w:id="2" w:name="_Toc610"/>
      <w:bookmarkStart w:id="3" w:name="_Toc66718868"/>
      <w:bookmarkStart w:id="4" w:name="_Toc393961862"/>
      <w:bookmarkStart w:id="5" w:name="_Toc16720"/>
      <w:bookmarkStart w:id="6" w:name="_Toc2170"/>
      <w:bookmarkStart w:id="7" w:name="_Toc514170118"/>
      <w:bookmarkStart w:id="8" w:name="_Toc13962"/>
      <w:bookmarkStart w:id="9" w:name="_Toc204759402"/>
      <w:bookmarkStart w:id="10" w:name="_Toc1036"/>
      <w:bookmarkStart w:id="11" w:name="_Toc9309"/>
      <w:r w:rsidRPr="00E93DC0">
        <w:rPr>
          <w:rFonts w:hint="eastAsia"/>
        </w:rPr>
        <w:lastRenderedPageBreak/>
        <w:t>第一章  招标公告</w:t>
      </w:r>
      <w:bookmarkEnd w:id="1"/>
      <w:bookmarkEnd w:id="2"/>
      <w:bookmarkEnd w:id="3"/>
      <w:bookmarkEnd w:id="4"/>
      <w:bookmarkEnd w:id="5"/>
      <w:bookmarkEnd w:id="6"/>
      <w:bookmarkEnd w:id="7"/>
      <w:bookmarkEnd w:id="8"/>
      <w:bookmarkEnd w:id="9"/>
      <w:bookmarkEnd w:id="10"/>
      <w:bookmarkEnd w:id="11"/>
    </w:p>
    <w:p w:rsidR="008B7FE8" w:rsidRPr="00E93DC0" w:rsidRDefault="000B54BE">
      <w:pPr>
        <w:wordWrap w:val="0"/>
        <w:ind w:firstLineChars="0" w:firstLine="480"/>
        <w:jc w:val="center"/>
        <w:rPr>
          <w:b/>
          <w:sz w:val="28"/>
        </w:rPr>
      </w:pPr>
      <w:bookmarkStart w:id="12" w:name="_Toc6636"/>
      <w:bookmarkStart w:id="13" w:name="_Toc4310"/>
      <w:r w:rsidRPr="00E93DC0">
        <w:rPr>
          <w:rFonts w:hint="eastAsia"/>
          <w:b/>
          <w:sz w:val="28"/>
        </w:rPr>
        <w:t>（另册）</w:t>
      </w:r>
    </w:p>
    <w:p w:rsidR="008B7FE8" w:rsidRPr="00E93DC0" w:rsidRDefault="000B54BE">
      <w:pPr>
        <w:pStyle w:val="1"/>
        <w:wordWrap w:val="0"/>
        <w:spacing w:after="120"/>
      </w:pPr>
      <w:bookmarkStart w:id="14" w:name="_Toc22940"/>
      <w:bookmarkStart w:id="15" w:name="_Toc15805"/>
      <w:bookmarkStart w:id="16" w:name="_Toc393961863"/>
      <w:bookmarkStart w:id="17" w:name="_Toc9935"/>
      <w:bookmarkStart w:id="18" w:name="_Toc174"/>
      <w:bookmarkStart w:id="19" w:name="_Toc66718876"/>
      <w:bookmarkStart w:id="20" w:name="_Toc204759403"/>
      <w:bookmarkStart w:id="21" w:name="_Toc5915"/>
      <w:bookmarkStart w:id="22" w:name="_Toc19352"/>
      <w:bookmarkStart w:id="23" w:name="_Toc27380"/>
      <w:bookmarkStart w:id="24" w:name="_Toc514170119"/>
      <w:bookmarkEnd w:id="12"/>
      <w:bookmarkEnd w:id="13"/>
      <w:r w:rsidRPr="00E93DC0">
        <w:rPr>
          <w:rFonts w:hint="eastAsia"/>
        </w:rPr>
        <w:lastRenderedPageBreak/>
        <w:t>第二章</w:t>
      </w:r>
      <w:r w:rsidRPr="00E93DC0">
        <w:t xml:space="preserve">  </w:t>
      </w:r>
      <w:r w:rsidRPr="00E93DC0">
        <w:rPr>
          <w:rFonts w:hint="eastAsia"/>
        </w:rPr>
        <w:t>投标人须知</w:t>
      </w:r>
      <w:bookmarkEnd w:id="14"/>
      <w:bookmarkEnd w:id="15"/>
      <w:bookmarkEnd w:id="16"/>
      <w:bookmarkEnd w:id="17"/>
      <w:bookmarkEnd w:id="18"/>
      <w:bookmarkEnd w:id="19"/>
      <w:bookmarkEnd w:id="20"/>
      <w:bookmarkEnd w:id="21"/>
      <w:bookmarkEnd w:id="22"/>
      <w:bookmarkEnd w:id="23"/>
      <w:bookmarkEnd w:id="24"/>
    </w:p>
    <w:p w:rsidR="008B7FE8" w:rsidRPr="00E93DC0" w:rsidRDefault="000B54BE">
      <w:pPr>
        <w:wordWrap w:val="0"/>
        <w:spacing w:afterLines="50" w:after="120" w:line="288" w:lineRule="auto"/>
        <w:ind w:firstLineChars="0" w:firstLine="0"/>
        <w:jc w:val="center"/>
        <w:outlineLvl w:val="2"/>
        <w:rPr>
          <w:b/>
          <w:bCs/>
          <w:sz w:val="36"/>
          <w:szCs w:val="32"/>
        </w:rPr>
      </w:pPr>
      <w:bookmarkStart w:id="25" w:name="_Toc2375"/>
      <w:bookmarkStart w:id="26" w:name="_Toc24793"/>
      <w:bookmarkStart w:id="27" w:name="_Toc66718877"/>
      <w:bookmarkStart w:id="28" w:name="_Toc32677"/>
      <w:bookmarkStart w:id="29" w:name="_Toc14233"/>
      <w:bookmarkStart w:id="30" w:name="_Toc393961864"/>
      <w:bookmarkStart w:id="31" w:name="_Toc7336"/>
      <w:bookmarkStart w:id="32" w:name="_Toc12460"/>
      <w:bookmarkStart w:id="33" w:name="_Toc514170120"/>
      <w:r w:rsidRPr="00E93DC0">
        <w:rPr>
          <w:rFonts w:hint="eastAsia"/>
          <w:b/>
          <w:bCs/>
          <w:sz w:val="36"/>
          <w:szCs w:val="32"/>
        </w:rPr>
        <w:t>投标人须知前附表</w:t>
      </w:r>
      <w:bookmarkEnd w:id="25"/>
      <w:bookmarkEnd w:id="26"/>
      <w:bookmarkEnd w:id="27"/>
      <w:bookmarkEnd w:id="28"/>
      <w:bookmarkEnd w:id="29"/>
      <w:bookmarkEnd w:id="30"/>
      <w:bookmarkEnd w:id="31"/>
      <w:bookmarkEnd w:id="32"/>
      <w:bookmarkEnd w:id="3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095"/>
        <w:gridCol w:w="840"/>
        <w:gridCol w:w="6095"/>
      </w:tblGrid>
      <w:tr w:rsidR="008B7FE8" w:rsidRPr="00E93DC0">
        <w:trPr>
          <w:trHeight w:val="471"/>
          <w:tblHeader/>
          <w:jc w:val="center"/>
        </w:trPr>
        <w:tc>
          <w:tcPr>
            <w:tcW w:w="1037" w:type="dxa"/>
            <w:shd w:val="clear" w:color="auto" w:fill="auto"/>
            <w:vAlign w:val="center"/>
          </w:tcPr>
          <w:p w:rsidR="008B7FE8" w:rsidRPr="00E93DC0" w:rsidRDefault="000B54BE" w:rsidP="00691DF5">
            <w:pPr>
              <w:pStyle w:val="-"/>
              <w:jc w:val="center"/>
              <w:rPr>
                <w:b/>
              </w:rPr>
            </w:pPr>
            <w:r w:rsidRPr="00E93DC0">
              <w:rPr>
                <w:rFonts w:hint="eastAsia"/>
                <w:b/>
              </w:rPr>
              <w:t>条款号</w:t>
            </w:r>
          </w:p>
        </w:tc>
        <w:tc>
          <w:tcPr>
            <w:tcW w:w="1935" w:type="dxa"/>
            <w:gridSpan w:val="2"/>
            <w:shd w:val="clear" w:color="auto" w:fill="auto"/>
            <w:vAlign w:val="center"/>
          </w:tcPr>
          <w:p w:rsidR="008B7FE8" w:rsidRPr="00E93DC0" w:rsidRDefault="000B54BE" w:rsidP="00691DF5">
            <w:pPr>
              <w:pStyle w:val="-"/>
              <w:jc w:val="center"/>
              <w:rPr>
                <w:b/>
              </w:rPr>
            </w:pPr>
            <w:r w:rsidRPr="00E93DC0">
              <w:rPr>
                <w:rFonts w:hint="eastAsia"/>
                <w:b/>
              </w:rPr>
              <w:t>条款名称</w:t>
            </w:r>
          </w:p>
        </w:tc>
        <w:tc>
          <w:tcPr>
            <w:tcW w:w="6095" w:type="dxa"/>
            <w:shd w:val="clear" w:color="auto" w:fill="auto"/>
            <w:vAlign w:val="center"/>
          </w:tcPr>
          <w:p w:rsidR="008B7FE8" w:rsidRPr="00E93DC0" w:rsidRDefault="000B54BE" w:rsidP="00691DF5">
            <w:pPr>
              <w:pStyle w:val="-"/>
              <w:jc w:val="center"/>
              <w:rPr>
                <w:b/>
              </w:rPr>
            </w:pPr>
            <w:r w:rsidRPr="00E93DC0">
              <w:rPr>
                <w:rFonts w:hint="eastAsia"/>
                <w:b/>
              </w:rPr>
              <w:t>编列内容</w:t>
            </w:r>
          </w:p>
        </w:tc>
      </w:tr>
      <w:tr w:rsidR="008B7FE8" w:rsidRPr="00E93DC0">
        <w:trPr>
          <w:trHeight w:val="471"/>
          <w:jc w:val="center"/>
        </w:trPr>
        <w:tc>
          <w:tcPr>
            <w:tcW w:w="1037" w:type="dxa"/>
            <w:shd w:val="clear" w:color="auto" w:fill="auto"/>
            <w:vAlign w:val="center"/>
          </w:tcPr>
          <w:p w:rsidR="008B7FE8" w:rsidRPr="00E93DC0" w:rsidRDefault="000B54BE" w:rsidP="00691DF5">
            <w:pPr>
              <w:pStyle w:val="-"/>
              <w:jc w:val="center"/>
            </w:pPr>
            <w:r w:rsidRPr="00E93DC0">
              <w:t>1.1.2</w:t>
            </w:r>
          </w:p>
        </w:tc>
        <w:tc>
          <w:tcPr>
            <w:tcW w:w="1935" w:type="dxa"/>
            <w:gridSpan w:val="2"/>
            <w:shd w:val="clear" w:color="auto" w:fill="auto"/>
            <w:vAlign w:val="center"/>
          </w:tcPr>
          <w:p w:rsidR="008B7FE8" w:rsidRPr="00E93DC0" w:rsidRDefault="000B54BE" w:rsidP="00691DF5">
            <w:pPr>
              <w:pStyle w:val="-"/>
            </w:pPr>
            <w:r w:rsidRPr="00E93DC0">
              <w:rPr>
                <w:rFonts w:hint="eastAsia"/>
              </w:rPr>
              <w:t>招标人</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名称：</w:t>
            </w:r>
            <w:r w:rsidRPr="00E93DC0">
              <w:rPr>
                <w:rFonts w:cs="宋体" w:hint="eastAsia"/>
                <w:szCs w:val="21"/>
                <w:u w:val="single"/>
              </w:rPr>
              <w:t>广州白云湖投资发展有限公司</w:t>
            </w:r>
          </w:p>
          <w:p w:rsidR="008B7FE8" w:rsidRPr="00E93DC0" w:rsidRDefault="000B54BE" w:rsidP="00691DF5">
            <w:pPr>
              <w:pStyle w:val="-"/>
              <w:rPr>
                <w:rFonts w:cs="宋体"/>
                <w:szCs w:val="21"/>
              </w:rPr>
            </w:pPr>
            <w:r w:rsidRPr="00E93DC0">
              <w:rPr>
                <w:rFonts w:cs="宋体" w:hint="eastAsia"/>
                <w:szCs w:val="21"/>
              </w:rPr>
              <w:t>地址：</w:t>
            </w:r>
            <w:r w:rsidRPr="00E93DC0">
              <w:rPr>
                <w:rFonts w:cs="宋体" w:hint="eastAsia"/>
                <w:szCs w:val="21"/>
                <w:u w:val="single"/>
              </w:rPr>
              <w:t>广州市白云区齐富路88号C座10楼</w:t>
            </w:r>
          </w:p>
          <w:p w:rsidR="008B7FE8" w:rsidRPr="00E93DC0" w:rsidRDefault="000B54BE" w:rsidP="00691DF5">
            <w:pPr>
              <w:pStyle w:val="-"/>
              <w:rPr>
                <w:rFonts w:cs="宋体"/>
                <w:szCs w:val="21"/>
              </w:rPr>
            </w:pPr>
            <w:r w:rsidRPr="00E93DC0">
              <w:rPr>
                <w:rFonts w:cs="宋体" w:hint="eastAsia"/>
                <w:szCs w:val="21"/>
              </w:rPr>
              <w:t>联系人：</w:t>
            </w:r>
            <w:r w:rsidRPr="00E93DC0">
              <w:rPr>
                <w:rFonts w:cs="宋体" w:hint="eastAsia"/>
                <w:szCs w:val="21"/>
                <w:u w:val="single"/>
              </w:rPr>
              <w:t>李工</w:t>
            </w:r>
          </w:p>
          <w:p w:rsidR="008B7FE8" w:rsidRPr="00E93DC0" w:rsidRDefault="000B54BE" w:rsidP="00691DF5">
            <w:pPr>
              <w:pStyle w:val="-"/>
              <w:rPr>
                <w:rFonts w:cs="宋体"/>
                <w:szCs w:val="21"/>
              </w:rPr>
            </w:pPr>
            <w:r w:rsidRPr="00E93DC0">
              <w:rPr>
                <w:rFonts w:cs="宋体" w:hint="eastAsia"/>
                <w:szCs w:val="21"/>
              </w:rPr>
              <w:t>电话：</w:t>
            </w:r>
            <w:r w:rsidRPr="00E93DC0">
              <w:rPr>
                <w:rFonts w:cs="宋体" w:hint="eastAsia"/>
                <w:szCs w:val="21"/>
                <w:u w:val="single"/>
              </w:rPr>
              <w:t>020-86399904</w:t>
            </w:r>
          </w:p>
        </w:tc>
      </w:tr>
      <w:tr w:rsidR="008B7FE8" w:rsidRPr="00E93DC0">
        <w:trPr>
          <w:trHeight w:val="1217"/>
          <w:jc w:val="center"/>
        </w:trPr>
        <w:tc>
          <w:tcPr>
            <w:tcW w:w="1037" w:type="dxa"/>
            <w:shd w:val="clear" w:color="auto" w:fill="auto"/>
            <w:vAlign w:val="center"/>
          </w:tcPr>
          <w:p w:rsidR="008B7FE8" w:rsidRPr="00E93DC0" w:rsidRDefault="000B54BE" w:rsidP="00691DF5">
            <w:pPr>
              <w:pStyle w:val="-"/>
              <w:jc w:val="center"/>
            </w:pPr>
            <w:r w:rsidRPr="00E93DC0">
              <w:t>1.1.3</w:t>
            </w:r>
          </w:p>
        </w:tc>
        <w:tc>
          <w:tcPr>
            <w:tcW w:w="1935" w:type="dxa"/>
            <w:gridSpan w:val="2"/>
            <w:shd w:val="clear" w:color="auto" w:fill="auto"/>
            <w:vAlign w:val="center"/>
          </w:tcPr>
          <w:p w:rsidR="008B7FE8" w:rsidRPr="00E93DC0" w:rsidRDefault="000B54BE" w:rsidP="00691DF5">
            <w:pPr>
              <w:pStyle w:val="-"/>
            </w:pPr>
            <w:r w:rsidRPr="00E93DC0">
              <w:rPr>
                <w:rFonts w:hint="eastAsia"/>
              </w:rPr>
              <w:t>招标代理机构</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名称：</w:t>
            </w:r>
            <w:r w:rsidRPr="00E93DC0">
              <w:rPr>
                <w:rFonts w:cs="宋体" w:hint="eastAsia"/>
                <w:szCs w:val="21"/>
                <w:u w:val="single"/>
              </w:rPr>
              <w:t>广州市白云工程咨询管理有限公司</w:t>
            </w:r>
          </w:p>
          <w:p w:rsidR="008B7FE8" w:rsidRPr="00E93DC0" w:rsidRDefault="000B54BE" w:rsidP="00691DF5">
            <w:pPr>
              <w:pStyle w:val="-"/>
              <w:rPr>
                <w:rFonts w:cs="宋体"/>
                <w:szCs w:val="21"/>
              </w:rPr>
            </w:pPr>
            <w:r w:rsidRPr="00E93DC0">
              <w:rPr>
                <w:rFonts w:cs="宋体" w:hint="eastAsia"/>
                <w:szCs w:val="21"/>
              </w:rPr>
              <w:t>地址：</w:t>
            </w:r>
            <w:r w:rsidRPr="00E93DC0">
              <w:rPr>
                <w:rFonts w:cs="宋体" w:hint="eastAsia"/>
                <w:szCs w:val="21"/>
                <w:u w:val="single"/>
              </w:rPr>
              <w:t>广州市白云区齐富路88号C座5楼</w:t>
            </w:r>
          </w:p>
          <w:p w:rsidR="008B7FE8" w:rsidRPr="00E93DC0" w:rsidRDefault="000B54BE" w:rsidP="00691DF5">
            <w:pPr>
              <w:pStyle w:val="-"/>
              <w:rPr>
                <w:rFonts w:cs="宋体"/>
                <w:szCs w:val="21"/>
              </w:rPr>
            </w:pPr>
            <w:r w:rsidRPr="00E93DC0">
              <w:rPr>
                <w:rFonts w:cs="宋体" w:hint="eastAsia"/>
                <w:szCs w:val="21"/>
              </w:rPr>
              <w:t>联系人：</w:t>
            </w:r>
            <w:r w:rsidRPr="00E93DC0">
              <w:rPr>
                <w:rFonts w:cs="宋体" w:hint="eastAsia"/>
                <w:szCs w:val="21"/>
                <w:u w:val="single"/>
              </w:rPr>
              <w:t>曹工、肖工</w:t>
            </w:r>
          </w:p>
          <w:p w:rsidR="008B7FE8" w:rsidRPr="00E93DC0" w:rsidRDefault="000B54BE" w:rsidP="00691DF5">
            <w:pPr>
              <w:pStyle w:val="-"/>
              <w:rPr>
                <w:rFonts w:cs="宋体"/>
                <w:szCs w:val="21"/>
              </w:rPr>
            </w:pPr>
            <w:r w:rsidRPr="00E93DC0">
              <w:rPr>
                <w:rFonts w:cs="宋体" w:hint="eastAsia"/>
                <w:szCs w:val="21"/>
              </w:rPr>
              <w:t>电话：</w:t>
            </w:r>
            <w:r w:rsidRPr="00E93DC0">
              <w:rPr>
                <w:rFonts w:cs="宋体" w:hint="eastAsia"/>
                <w:szCs w:val="21"/>
                <w:u w:val="single"/>
              </w:rPr>
              <w:t>020-35622940</w:t>
            </w:r>
          </w:p>
        </w:tc>
      </w:tr>
      <w:tr w:rsidR="008B7FE8" w:rsidRPr="00E93DC0">
        <w:trPr>
          <w:trHeight w:val="453"/>
          <w:jc w:val="center"/>
        </w:trPr>
        <w:tc>
          <w:tcPr>
            <w:tcW w:w="1037" w:type="dxa"/>
            <w:shd w:val="clear" w:color="auto" w:fill="auto"/>
            <w:vAlign w:val="center"/>
          </w:tcPr>
          <w:p w:rsidR="008B7FE8" w:rsidRPr="00E93DC0" w:rsidRDefault="000B54BE" w:rsidP="00691DF5">
            <w:pPr>
              <w:pStyle w:val="-"/>
              <w:jc w:val="center"/>
            </w:pPr>
            <w:r w:rsidRPr="00E93DC0">
              <w:t>1.1.4</w:t>
            </w:r>
          </w:p>
        </w:tc>
        <w:tc>
          <w:tcPr>
            <w:tcW w:w="1935" w:type="dxa"/>
            <w:gridSpan w:val="2"/>
            <w:shd w:val="clear" w:color="auto" w:fill="auto"/>
            <w:vAlign w:val="center"/>
          </w:tcPr>
          <w:p w:rsidR="008B7FE8" w:rsidRPr="00E93DC0" w:rsidRDefault="000B54BE" w:rsidP="00691DF5">
            <w:pPr>
              <w:pStyle w:val="-"/>
            </w:pPr>
            <w:r w:rsidRPr="00E93DC0">
              <w:t>招标项目名称</w:t>
            </w:r>
          </w:p>
        </w:tc>
        <w:tc>
          <w:tcPr>
            <w:tcW w:w="6095" w:type="dxa"/>
            <w:shd w:val="clear" w:color="auto" w:fill="auto"/>
            <w:vAlign w:val="center"/>
          </w:tcPr>
          <w:p w:rsidR="008B7FE8" w:rsidRPr="00E93DC0" w:rsidRDefault="000B54BE" w:rsidP="00691DF5">
            <w:pPr>
              <w:pStyle w:val="-"/>
              <w:rPr>
                <w:rFonts w:cs="宋体"/>
                <w:szCs w:val="21"/>
                <w:u w:val="single"/>
              </w:rPr>
            </w:pPr>
            <w:r w:rsidRPr="00E93DC0">
              <w:rPr>
                <w:rFonts w:cs="宋体" w:hint="eastAsia"/>
                <w:szCs w:val="21"/>
                <w:u w:val="single"/>
              </w:rPr>
              <w:t>广州市白云区夏茅村城中村改造项目首开区安置地块项目监理服务（AB2506130安置地块）</w:t>
            </w:r>
          </w:p>
        </w:tc>
      </w:tr>
      <w:tr w:rsidR="008B7FE8" w:rsidRPr="00E93DC0">
        <w:trPr>
          <w:trHeight w:val="627"/>
          <w:jc w:val="center"/>
        </w:trPr>
        <w:tc>
          <w:tcPr>
            <w:tcW w:w="1037" w:type="dxa"/>
            <w:shd w:val="clear" w:color="auto" w:fill="auto"/>
            <w:vAlign w:val="center"/>
          </w:tcPr>
          <w:p w:rsidR="008B7FE8" w:rsidRPr="00E93DC0" w:rsidRDefault="000B54BE" w:rsidP="00691DF5">
            <w:pPr>
              <w:pStyle w:val="-"/>
              <w:jc w:val="center"/>
            </w:pPr>
            <w:r w:rsidRPr="00E93DC0">
              <w:t>1.1.5</w:t>
            </w:r>
          </w:p>
        </w:tc>
        <w:tc>
          <w:tcPr>
            <w:tcW w:w="1935" w:type="dxa"/>
            <w:gridSpan w:val="2"/>
            <w:shd w:val="clear" w:color="auto" w:fill="auto"/>
            <w:vAlign w:val="center"/>
          </w:tcPr>
          <w:p w:rsidR="008B7FE8" w:rsidRPr="00E93DC0" w:rsidRDefault="000B54BE" w:rsidP="00691DF5">
            <w:pPr>
              <w:pStyle w:val="-"/>
            </w:pPr>
            <w:r w:rsidRPr="00E93DC0">
              <w:t>项目建设地点</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u w:val="single"/>
              </w:rPr>
              <w:t>详见招标公告。</w:t>
            </w:r>
          </w:p>
        </w:tc>
      </w:tr>
      <w:tr w:rsidR="008B7FE8" w:rsidRPr="00E93DC0">
        <w:trPr>
          <w:trHeight w:val="620"/>
          <w:jc w:val="center"/>
        </w:trPr>
        <w:tc>
          <w:tcPr>
            <w:tcW w:w="1037" w:type="dxa"/>
            <w:shd w:val="clear" w:color="auto" w:fill="auto"/>
            <w:vAlign w:val="center"/>
          </w:tcPr>
          <w:p w:rsidR="008B7FE8" w:rsidRPr="00E93DC0" w:rsidRDefault="000B54BE" w:rsidP="00691DF5">
            <w:pPr>
              <w:pStyle w:val="-"/>
              <w:jc w:val="center"/>
            </w:pPr>
            <w:r w:rsidRPr="00E93DC0">
              <w:t>1.1.6</w:t>
            </w:r>
          </w:p>
        </w:tc>
        <w:tc>
          <w:tcPr>
            <w:tcW w:w="1935" w:type="dxa"/>
            <w:gridSpan w:val="2"/>
            <w:shd w:val="clear" w:color="auto" w:fill="auto"/>
            <w:vAlign w:val="center"/>
          </w:tcPr>
          <w:p w:rsidR="008B7FE8" w:rsidRPr="00E93DC0" w:rsidRDefault="000B54BE" w:rsidP="00691DF5">
            <w:pPr>
              <w:pStyle w:val="-"/>
            </w:pPr>
            <w:r w:rsidRPr="00E93DC0">
              <w:t>项目建设规模</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u w:val="single"/>
              </w:rPr>
              <w:t>详见招标公告。</w:t>
            </w:r>
          </w:p>
        </w:tc>
      </w:tr>
      <w:tr w:rsidR="008B7FE8" w:rsidRPr="00E93DC0">
        <w:trPr>
          <w:trHeight w:val="663"/>
          <w:jc w:val="center"/>
        </w:trPr>
        <w:tc>
          <w:tcPr>
            <w:tcW w:w="1037" w:type="dxa"/>
            <w:shd w:val="clear" w:color="auto" w:fill="auto"/>
            <w:vAlign w:val="center"/>
          </w:tcPr>
          <w:p w:rsidR="008B7FE8" w:rsidRPr="00E93DC0" w:rsidRDefault="000B54BE" w:rsidP="00691DF5">
            <w:pPr>
              <w:pStyle w:val="-"/>
              <w:jc w:val="center"/>
            </w:pPr>
            <w:r w:rsidRPr="00E93DC0">
              <w:t>1.1.7</w:t>
            </w:r>
          </w:p>
        </w:tc>
        <w:tc>
          <w:tcPr>
            <w:tcW w:w="1935" w:type="dxa"/>
            <w:gridSpan w:val="2"/>
            <w:shd w:val="clear" w:color="auto" w:fill="auto"/>
            <w:vAlign w:val="center"/>
          </w:tcPr>
          <w:p w:rsidR="008B7FE8" w:rsidRPr="00E93DC0" w:rsidRDefault="000B54BE" w:rsidP="00691DF5">
            <w:pPr>
              <w:pStyle w:val="-"/>
            </w:pPr>
            <w:r w:rsidRPr="00E93DC0">
              <w:t>工程项目施工预计开工日期和建设周期</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w:t>
            </w:r>
          </w:p>
        </w:tc>
      </w:tr>
      <w:tr w:rsidR="008B7FE8" w:rsidRPr="00E93DC0">
        <w:trPr>
          <w:trHeight w:val="603"/>
          <w:jc w:val="center"/>
        </w:trPr>
        <w:tc>
          <w:tcPr>
            <w:tcW w:w="1037" w:type="dxa"/>
            <w:shd w:val="clear" w:color="auto" w:fill="auto"/>
            <w:vAlign w:val="center"/>
          </w:tcPr>
          <w:p w:rsidR="008B7FE8" w:rsidRPr="00E93DC0" w:rsidRDefault="000B54BE" w:rsidP="00691DF5">
            <w:pPr>
              <w:pStyle w:val="-"/>
              <w:jc w:val="center"/>
            </w:pPr>
            <w:r w:rsidRPr="00E93DC0">
              <w:t>1.1.8</w:t>
            </w:r>
          </w:p>
        </w:tc>
        <w:tc>
          <w:tcPr>
            <w:tcW w:w="1935" w:type="dxa"/>
            <w:gridSpan w:val="2"/>
            <w:shd w:val="clear" w:color="auto" w:fill="auto"/>
            <w:vAlign w:val="center"/>
          </w:tcPr>
          <w:p w:rsidR="008B7FE8" w:rsidRPr="00E93DC0" w:rsidRDefault="000B54BE" w:rsidP="00691DF5">
            <w:pPr>
              <w:pStyle w:val="-"/>
            </w:pPr>
            <w:r w:rsidRPr="00E93DC0">
              <w:rPr>
                <w:rFonts w:hint="eastAsia"/>
              </w:rPr>
              <w:t>建筑安装工程费/工程概算</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u w:val="single"/>
              </w:rPr>
              <w:t>详见招标公告。</w:t>
            </w:r>
          </w:p>
        </w:tc>
      </w:tr>
      <w:tr w:rsidR="008B7FE8" w:rsidRPr="00E93DC0">
        <w:trPr>
          <w:trHeight w:val="573"/>
          <w:jc w:val="center"/>
        </w:trPr>
        <w:tc>
          <w:tcPr>
            <w:tcW w:w="1037" w:type="dxa"/>
            <w:shd w:val="clear" w:color="auto" w:fill="auto"/>
            <w:vAlign w:val="center"/>
          </w:tcPr>
          <w:p w:rsidR="008B7FE8" w:rsidRPr="00E93DC0" w:rsidRDefault="000B54BE" w:rsidP="00691DF5">
            <w:pPr>
              <w:pStyle w:val="-"/>
              <w:jc w:val="center"/>
            </w:pPr>
            <w:r w:rsidRPr="00E93DC0">
              <w:t>1.2.1</w:t>
            </w:r>
          </w:p>
        </w:tc>
        <w:tc>
          <w:tcPr>
            <w:tcW w:w="1935" w:type="dxa"/>
            <w:gridSpan w:val="2"/>
            <w:shd w:val="clear" w:color="auto" w:fill="auto"/>
            <w:vAlign w:val="center"/>
          </w:tcPr>
          <w:p w:rsidR="008B7FE8" w:rsidRPr="00E93DC0" w:rsidRDefault="000B54BE" w:rsidP="00691DF5">
            <w:pPr>
              <w:pStyle w:val="-"/>
            </w:pPr>
            <w:r w:rsidRPr="00E93DC0">
              <w:t>资金来源及比例</w:t>
            </w:r>
          </w:p>
        </w:tc>
        <w:tc>
          <w:tcPr>
            <w:tcW w:w="6095" w:type="dxa"/>
            <w:shd w:val="clear" w:color="auto" w:fill="auto"/>
            <w:vAlign w:val="center"/>
          </w:tcPr>
          <w:p w:rsidR="008B7FE8" w:rsidRPr="00E93DC0" w:rsidRDefault="000B54BE" w:rsidP="00691DF5">
            <w:pPr>
              <w:pStyle w:val="-"/>
              <w:rPr>
                <w:szCs w:val="21"/>
                <w:u w:val="single"/>
              </w:rPr>
            </w:pPr>
            <w:r w:rsidRPr="00E93DC0">
              <w:rPr>
                <w:rFonts w:cs="宋体" w:hint="eastAsia"/>
                <w:szCs w:val="21"/>
                <w:u w:val="single"/>
              </w:rPr>
              <w:t>详见招标公告。</w:t>
            </w:r>
          </w:p>
        </w:tc>
      </w:tr>
      <w:tr w:rsidR="008B7FE8" w:rsidRPr="00E93DC0">
        <w:trPr>
          <w:trHeight w:val="408"/>
          <w:jc w:val="center"/>
        </w:trPr>
        <w:tc>
          <w:tcPr>
            <w:tcW w:w="1037" w:type="dxa"/>
            <w:shd w:val="clear" w:color="auto" w:fill="auto"/>
            <w:vAlign w:val="center"/>
          </w:tcPr>
          <w:p w:rsidR="008B7FE8" w:rsidRPr="00E93DC0" w:rsidRDefault="000B54BE" w:rsidP="00691DF5">
            <w:pPr>
              <w:pStyle w:val="-"/>
              <w:jc w:val="center"/>
            </w:pPr>
            <w:r w:rsidRPr="00E93DC0">
              <w:t>1.2.2</w:t>
            </w:r>
          </w:p>
        </w:tc>
        <w:tc>
          <w:tcPr>
            <w:tcW w:w="1935" w:type="dxa"/>
            <w:gridSpan w:val="2"/>
            <w:shd w:val="clear" w:color="auto" w:fill="auto"/>
            <w:vAlign w:val="center"/>
          </w:tcPr>
          <w:p w:rsidR="008B7FE8" w:rsidRPr="00E93DC0" w:rsidRDefault="000B54BE" w:rsidP="00691DF5">
            <w:pPr>
              <w:pStyle w:val="-"/>
            </w:pPr>
            <w:r w:rsidRPr="00E93DC0">
              <w:t>资金落实情况</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已落实。</w:t>
            </w:r>
          </w:p>
        </w:tc>
      </w:tr>
      <w:tr w:rsidR="008B7FE8" w:rsidRPr="00E93DC0">
        <w:trPr>
          <w:trHeight w:val="466"/>
          <w:jc w:val="center"/>
        </w:trPr>
        <w:tc>
          <w:tcPr>
            <w:tcW w:w="1037" w:type="dxa"/>
            <w:shd w:val="clear" w:color="auto" w:fill="auto"/>
            <w:vAlign w:val="center"/>
          </w:tcPr>
          <w:p w:rsidR="008B7FE8" w:rsidRPr="00E93DC0" w:rsidRDefault="000B54BE" w:rsidP="00691DF5">
            <w:pPr>
              <w:pStyle w:val="-"/>
              <w:jc w:val="center"/>
            </w:pPr>
            <w:r w:rsidRPr="00E93DC0">
              <w:t>1.3.1</w:t>
            </w:r>
          </w:p>
        </w:tc>
        <w:tc>
          <w:tcPr>
            <w:tcW w:w="1935" w:type="dxa"/>
            <w:gridSpan w:val="2"/>
            <w:shd w:val="clear" w:color="auto" w:fill="auto"/>
            <w:vAlign w:val="center"/>
          </w:tcPr>
          <w:p w:rsidR="008B7FE8" w:rsidRPr="00E93DC0" w:rsidRDefault="000B54BE" w:rsidP="00691DF5">
            <w:pPr>
              <w:pStyle w:val="-"/>
            </w:pPr>
            <w:r w:rsidRPr="00E93DC0">
              <w:t>招标范围</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详见招标公告。</w:t>
            </w:r>
          </w:p>
        </w:tc>
      </w:tr>
      <w:tr w:rsidR="008B7FE8" w:rsidRPr="00E93DC0">
        <w:trPr>
          <w:trHeight w:val="562"/>
          <w:jc w:val="center"/>
        </w:trPr>
        <w:tc>
          <w:tcPr>
            <w:tcW w:w="1037" w:type="dxa"/>
            <w:shd w:val="clear" w:color="auto" w:fill="auto"/>
            <w:vAlign w:val="center"/>
          </w:tcPr>
          <w:p w:rsidR="008B7FE8" w:rsidRPr="00E93DC0" w:rsidRDefault="000B54BE" w:rsidP="00691DF5">
            <w:pPr>
              <w:pStyle w:val="-"/>
              <w:jc w:val="center"/>
            </w:pPr>
            <w:r w:rsidRPr="00E93DC0">
              <w:t>1.3.2</w:t>
            </w:r>
          </w:p>
        </w:tc>
        <w:tc>
          <w:tcPr>
            <w:tcW w:w="1935" w:type="dxa"/>
            <w:gridSpan w:val="2"/>
            <w:shd w:val="clear" w:color="auto" w:fill="auto"/>
            <w:vAlign w:val="center"/>
          </w:tcPr>
          <w:p w:rsidR="008B7FE8" w:rsidRPr="00E93DC0" w:rsidRDefault="000B54BE" w:rsidP="00691DF5">
            <w:pPr>
              <w:pStyle w:val="-"/>
            </w:pPr>
            <w:r w:rsidRPr="00E93DC0">
              <w:t>监理服务期限</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u w:val="single"/>
              </w:rPr>
              <w:t>详见招标公告。</w:t>
            </w:r>
          </w:p>
        </w:tc>
      </w:tr>
      <w:tr w:rsidR="008B7FE8" w:rsidRPr="00E93DC0">
        <w:trPr>
          <w:trHeight w:val="412"/>
          <w:jc w:val="center"/>
        </w:trPr>
        <w:tc>
          <w:tcPr>
            <w:tcW w:w="1037" w:type="dxa"/>
            <w:shd w:val="clear" w:color="auto" w:fill="auto"/>
            <w:vAlign w:val="center"/>
          </w:tcPr>
          <w:p w:rsidR="008B7FE8" w:rsidRPr="00E93DC0" w:rsidRDefault="000B54BE" w:rsidP="00691DF5">
            <w:pPr>
              <w:pStyle w:val="-"/>
              <w:jc w:val="center"/>
            </w:pPr>
            <w:r w:rsidRPr="00E93DC0">
              <w:t>1.3.3</w:t>
            </w:r>
          </w:p>
        </w:tc>
        <w:tc>
          <w:tcPr>
            <w:tcW w:w="1935" w:type="dxa"/>
            <w:gridSpan w:val="2"/>
            <w:shd w:val="clear" w:color="auto" w:fill="auto"/>
            <w:vAlign w:val="center"/>
          </w:tcPr>
          <w:p w:rsidR="008B7FE8" w:rsidRPr="00E93DC0" w:rsidRDefault="000B54BE" w:rsidP="00691DF5">
            <w:pPr>
              <w:pStyle w:val="-"/>
            </w:pPr>
            <w:r w:rsidRPr="00E93DC0">
              <w:t>质量标准</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合格。</w:t>
            </w:r>
          </w:p>
        </w:tc>
      </w:tr>
      <w:tr w:rsidR="008B7FE8" w:rsidRPr="00E93DC0">
        <w:trPr>
          <w:trHeight w:val="783"/>
          <w:jc w:val="center"/>
        </w:trPr>
        <w:tc>
          <w:tcPr>
            <w:tcW w:w="1037" w:type="dxa"/>
            <w:shd w:val="clear" w:color="auto" w:fill="auto"/>
            <w:vAlign w:val="center"/>
          </w:tcPr>
          <w:p w:rsidR="008B7FE8" w:rsidRPr="00E93DC0" w:rsidRDefault="000B54BE" w:rsidP="00691DF5">
            <w:pPr>
              <w:pStyle w:val="-"/>
              <w:jc w:val="center"/>
            </w:pPr>
            <w:r w:rsidRPr="00E93DC0">
              <w:t>1.4.1</w:t>
            </w:r>
          </w:p>
        </w:tc>
        <w:tc>
          <w:tcPr>
            <w:tcW w:w="1935" w:type="dxa"/>
            <w:gridSpan w:val="2"/>
            <w:shd w:val="clear" w:color="auto" w:fill="auto"/>
            <w:vAlign w:val="center"/>
          </w:tcPr>
          <w:p w:rsidR="008B7FE8" w:rsidRPr="00E93DC0" w:rsidRDefault="000B54BE" w:rsidP="00691DF5">
            <w:pPr>
              <w:pStyle w:val="-"/>
            </w:pPr>
            <w:r w:rsidRPr="00E93DC0">
              <w:t>投标人资质条件、能力、信誉</w:t>
            </w:r>
          </w:p>
        </w:tc>
        <w:tc>
          <w:tcPr>
            <w:tcW w:w="6095" w:type="dxa"/>
            <w:shd w:val="clear" w:color="auto" w:fill="auto"/>
            <w:vAlign w:val="center"/>
          </w:tcPr>
          <w:p w:rsidR="008B7FE8" w:rsidRPr="00E93DC0" w:rsidRDefault="000B54BE" w:rsidP="00691DF5">
            <w:pPr>
              <w:pStyle w:val="-"/>
            </w:pPr>
            <w:r w:rsidRPr="00E93DC0">
              <w:t>（1）资质要求：</w:t>
            </w:r>
            <w:r w:rsidRPr="00E93DC0">
              <w:rPr>
                <w:rFonts w:cs="宋体" w:hint="eastAsia"/>
                <w:szCs w:val="21"/>
                <w:u w:val="single"/>
              </w:rPr>
              <w:t>见招标公告投标人资格要求</w:t>
            </w:r>
          </w:p>
          <w:p w:rsidR="008B7FE8" w:rsidRPr="00E93DC0" w:rsidRDefault="000B54BE" w:rsidP="00691DF5">
            <w:pPr>
              <w:pStyle w:val="-"/>
            </w:pPr>
            <w:r w:rsidRPr="00E93DC0">
              <w:t>（2）财务要求：</w:t>
            </w:r>
            <w:r w:rsidRPr="00E93DC0">
              <w:rPr>
                <w:rFonts w:hint="eastAsia"/>
              </w:rPr>
              <w:t>/</w:t>
            </w:r>
          </w:p>
          <w:p w:rsidR="008B7FE8" w:rsidRPr="00E93DC0" w:rsidRDefault="000B54BE" w:rsidP="00691DF5">
            <w:pPr>
              <w:pStyle w:val="-"/>
            </w:pPr>
            <w:r w:rsidRPr="00E93DC0">
              <w:t>（3）业绩要求：</w:t>
            </w:r>
            <w:r w:rsidRPr="00E93DC0">
              <w:rPr>
                <w:rFonts w:hint="eastAsia"/>
              </w:rPr>
              <w:t>/</w:t>
            </w:r>
          </w:p>
          <w:p w:rsidR="008B7FE8" w:rsidRPr="00E93DC0" w:rsidRDefault="000B54BE" w:rsidP="00691DF5">
            <w:pPr>
              <w:pStyle w:val="-"/>
            </w:pPr>
            <w:r w:rsidRPr="00E93DC0">
              <w:t>（4）信誉要求：</w:t>
            </w:r>
            <w:r w:rsidRPr="00E93DC0">
              <w:rPr>
                <w:rFonts w:hint="eastAsia"/>
              </w:rPr>
              <w:t>/</w:t>
            </w:r>
          </w:p>
          <w:p w:rsidR="008B7FE8" w:rsidRPr="00E93DC0" w:rsidRDefault="000B54BE" w:rsidP="00691DF5">
            <w:pPr>
              <w:pStyle w:val="-"/>
              <w:rPr>
                <w:u w:val="single"/>
              </w:rPr>
            </w:pPr>
            <w:r w:rsidRPr="00E93DC0">
              <w:t>（5）总监理工程师的资格要求：</w:t>
            </w:r>
            <w:r w:rsidRPr="00E93DC0">
              <w:rPr>
                <w:rFonts w:cs="宋体" w:hint="eastAsia"/>
                <w:szCs w:val="21"/>
                <w:u w:val="single"/>
              </w:rPr>
              <w:t>见招标公告投标人资格要求</w:t>
            </w:r>
          </w:p>
          <w:p w:rsidR="008B7FE8" w:rsidRPr="00E93DC0" w:rsidRDefault="000B54BE" w:rsidP="00691DF5">
            <w:pPr>
              <w:pStyle w:val="-"/>
            </w:pPr>
            <w:r w:rsidRPr="00E93DC0">
              <w:t>（6）其他主要人员要求：</w:t>
            </w:r>
            <w:r w:rsidRPr="00E93DC0">
              <w:rPr>
                <w:rFonts w:hint="eastAsia"/>
              </w:rPr>
              <w:t>/</w:t>
            </w:r>
          </w:p>
          <w:p w:rsidR="008B7FE8" w:rsidRPr="00E93DC0" w:rsidRDefault="000B54BE" w:rsidP="00691DF5">
            <w:pPr>
              <w:pStyle w:val="-"/>
            </w:pPr>
            <w:r w:rsidRPr="00E93DC0">
              <w:t>（7）</w:t>
            </w:r>
            <w:r w:rsidRPr="00E93DC0">
              <w:rPr>
                <w:rFonts w:cs="宋体" w:hint="eastAsia"/>
                <w:szCs w:val="21"/>
              </w:rPr>
              <w:t>试验检测仪器设备要求</w:t>
            </w:r>
            <w:r w:rsidRPr="00E93DC0">
              <w:t>：</w:t>
            </w:r>
            <w:r w:rsidRPr="00E93DC0">
              <w:rPr>
                <w:rFonts w:hint="eastAsia"/>
              </w:rPr>
              <w:t>/</w:t>
            </w:r>
          </w:p>
          <w:p w:rsidR="008B7FE8" w:rsidRPr="00E93DC0" w:rsidRDefault="000B54BE" w:rsidP="00691DF5">
            <w:pPr>
              <w:pStyle w:val="-"/>
            </w:pPr>
            <w:r w:rsidRPr="00E93DC0">
              <w:t>（8）其他要求：</w:t>
            </w:r>
            <w:r w:rsidRPr="00E93DC0">
              <w:rPr>
                <w:rFonts w:cs="宋体" w:hint="eastAsia"/>
                <w:szCs w:val="21"/>
                <w:u w:val="single"/>
              </w:rPr>
              <w:t>见招标公告投标人资格要求</w:t>
            </w:r>
          </w:p>
        </w:tc>
      </w:tr>
      <w:tr w:rsidR="008B7FE8" w:rsidRPr="00E93DC0">
        <w:trPr>
          <w:trHeight w:val="639"/>
          <w:jc w:val="center"/>
        </w:trPr>
        <w:tc>
          <w:tcPr>
            <w:tcW w:w="1037" w:type="dxa"/>
            <w:shd w:val="clear" w:color="auto" w:fill="auto"/>
            <w:vAlign w:val="center"/>
          </w:tcPr>
          <w:p w:rsidR="008B7FE8" w:rsidRPr="00E93DC0" w:rsidRDefault="000B54BE" w:rsidP="00691DF5">
            <w:pPr>
              <w:pStyle w:val="-"/>
              <w:jc w:val="center"/>
            </w:pPr>
            <w:r w:rsidRPr="00E93DC0">
              <w:t>1.4.2</w:t>
            </w:r>
          </w:p>
        </w:tc>
        <w:tc>
          <w:tcPr>
            <w:tcW w:w="1935" w:type="dxa"/>
            <w:gridSpan w:val="2"/>
            <w:shd w:val="clear" w:color="auto" w:fill="auto"/>
            <w:vAlign w:val="center"/>
          </w:tcPr>
          <w:p w:rsidR="008B7FE8" w:rsidRPr="00E93DC0" w:rsidRDefault="000B54BE" w:rsidP="00691DF5">
            <w:pPr>
              <w:pStyle w:val="-"/>
            </w:pPr>
            <w:r w:rsidRPr="00E93DC0">
              <w:t>是否接受联合体投标</w:t>
            </w:r>
          </w:p>
        </w:tc>
        <w:tc>
          <w:tcPr>
            <w:tcW w:w="6095" w:type="dxa"/>
            <w:shd w:val="clear" w:color="auto" w:fill="auto"/>
            <w:vAlign w:val="center"/>
          </w:tcPr>
          <w:p w:rsidR="008B7FE8" w:rsidRPr="00E93DC0" w:rsidRDefault="000B54BE" w:rsidP="00691DF5">
            <w:pPr>
              <w:pStyle w:val="-"/>
              <w:rPr>
                <w:szCs w:val="21"/>
              </w:rPr>
            </w:pPr>
            <w:r w:rsidRPr="00E93DC0">
              <w:rPr>
                <w:szCs w:val="21"/>
              </w:rPr>
              <w:t>□不接受</w:t>
            </w:r>
          </w:p>
          <w:p w:rsidR="008B7FE8" w:rsidRPr="00E93DC0" w:rsidRDefault="000B54BE" w:rsidP="00691DF5">
            <w:pPr>
              <w:pStyle w:val="-"/>
              <w:rPr>
                <w:szCs w:val="21"/>
              </w:rPr>
            </w:pPr>
            <w:r w:rsidRPr="00E93DC0">
              <w:rPr>
                <w:rFonts w:cs="宋体" w:hint="eastAsia"/>
                <w:szCs w:val="21"/>
              </w:rPr>
              <w:t>■</w:t>
            </w:r>
            <w:r w:rsidRPr="00E93DC0">
              <w:rPr>
                <w:szCs w:val="21"/>
              </w:rPr>
              <w:t>接受，应满足下列要求：</w:t>
            </w:r>
            <w:r w:rsidRPr="00E93DC0">
              <w:rPr>
                <w:rFonts w:hint="eastAsia"/>
              </w:rPr>
              <w:t>详见招标公告</w:t>
            </w:r>
          </w:p>
        </w:tc>
      </w:tr>
      <w:tr w:rsidR="008B7FE8" w:rsidRPr="00E93DC0">
        <w:trPr>
          <w:trHeight w:val="90"/>
          <w:jc w:val="center"/>
        </w:trPr>
        <w:tc>
          <w:tcPr>
            <w:tcW w:w="1037" w:type="dxa"/>
            <w:shd w:val="clear" w:color="auto" w:fill="auto"/>
            <w:vAlign w:val="center"/>
          </w:tcPr>
          <w:p w:rsidR="008B7FE8" w:rsidRPr="00E93DC0" w:rsidRDefault="000B54BE" w:rsidP="00691DF5">
            <w:pPr>
              <w:pStyle w:val="-"/>
              <w:jc w:val="center"/>
            </w:pPr>
            <w:r w:rsidRPr="00E93DC0">
              <w:t>1.4.3</w:t>
            </w:r>
          </w:p>
        </w:tc>
        <w:tc>
          <w:tcPr>
            <w:tcW w:w="1935" w:type="dxa"/>
            <w:gridSpan w:val="2"/>
            <w:shd w:val="clear" w:color="auto" w:fill="auto"/>
            <w:vAlign w:val="center"/>
          </w:tcPr>
          <w:p w:rsidR="008B7FE8" w:rsidRPr="00E93DC0" w:rsidRDefault="000B54BE" w:rsidP="00691DF5">
            <w:pPr>
              <w:pStyle w:val="-"/>
            </w:pPr>
            <w:r w:rsidRPr="00E93DC0">
              <w:t>投标人不得存在的其他情形</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w:t>
            </w:r>
          </w:p>
        </w:tc>
      </w:tr>
      <w:tr w:rsidR="008B7FE8" w:rsidRPr="00E93DC0">
        <w:trPr>
          <w:trHeight w:val="1053"/>
          <w:jc w:val="center"/>
        </w:trPr>
        <w:tc>
          <w:tcPr>
            <w:tcW w:w="1037" w:type="dxa"/>
            <w:shd w:val="clear" w:color="auto" w:fill="auto"/>
            <w:vAlign w:val="center"/>
          </w:tcPr>
          <w:p w:rsidR="008B7FE8" w:rsidRPr="00E93DC0" w:rsidRDefault="000B54BE" w:rsidP="00691DF5">
            <w:pPr>
              <w:pStyle w:val="-"/>
              <w:jc w:val="center"/>
            </w:pPr>
            <w:r w:rsidRPr="00E93DC0">
              <w:lastRenderedPageBreak/>
              <w:t>1.9.1</w:t>
            </w:r>
          </w:p>
        </w:tc>
        <w:tc>
          <w:tcPr>
            <w:tcW w:w="1935" w:type="dxa"/>
            <w:gridSpan w:val="2"/>
            <w:shd w:val="clear" w:color="auto" w:fill="auto"/>
            <w:vAlign w:val="center"/>
          </w:tcPr>
          <w:p w:rsidR="008B7FE8" w:rsidRPr="00E93DC0" w:rsidRDefault="000B54BE" w:rsidP="00691DF5">
            <w:pPr>
              <w:pStyle w:val="-"/>
            </w:pPr>
            <w:r w:rsidRPr="00E93DC0">
              <w:t>踏勘现场</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w:t>
            </w:r>
            <w:r w:rsidRPr="00E93DC0">
              <w:rPr>
                <w:szCs w:val="21"/>
              </w:rPr>
              <w:t>不组织</w:t>
            </w:r>
          </w:p>
          <w:p w:rsidR="008B7FE8" w:rsidRPr="00E93DC0" w:rsidRDefault="000B54BE" w:rsidP="00691DF5">
            <w:pPr>
              <w:pStyle w:val="-"/>
              <w:rPr>
                <w:szCs w:val="21"/>
              </w:rPr>
            </w:pPr>
            <w:r w:rsidRPr="00E93DC0">
              <w:rPr>
                <w:szCs w:val="21"/>
              </w:rPr>
              <w:t>□组织，踏勘时间：</w:t>
            </w:r>
            <w:r w:rsidRPr="00E93DC0">
              <w:rPr>
                <w:rFonts w:hint="eastAsia"/>
                <w:szCs w:val="21"/>
                <w:u w:val="single"/>
              </w:rPr>
              <w:t xml:space="preserve"> </w:t>
            </w:r>
            <w:r w:rsidRPr="00E93DC0">
              <w:rPr>
                <w:szCs w:val="21"/>
                <w:u w:val="single"/>
              </w:rPr>
              <w:t xml:space="preserve">  </w:t>
            </w:r>
            <w:r w:rsidRPr="00E93DC0">
              <w:rPr>
                <w:rFonts w:cs="宋体" w:hint="eastAsia"/>
                <w:szCs w:val="21"/>
                <w:u w:val="single"/>
              </w:rPr>
              <w:t xml:space="preserve">年 </w:t>
            </w:r>
            <w:r w:rsidRPr="00E93DC0">
              <w:rPr>
                <w:rFonts w:cs="宋体"/>
                <w:szCs w:val="21"/>
                <w:u w:val="single"/>
              </w:rPr>
              <w:t xml:space="preserve"> </w:t>
            </w:r>
            <w:r w:rsidRPr="00E93DC0">
              <w:rPr>
                <w:rFonts w:cs="宋体" w:hint="eastAsia"/>
                <w:szCs w:val="21"/>
                <w:u w:val="single"/>
              </w:rPr>
              <w:t xml:space="preserve">月 </w:t>
            </w:r>
            <w:r w:rsidRPr="00E93DC0">
              <w:rPr>
                <w:rFonts w:cs="宋体"/>
                <w:szCs w:val="21"/>
                <w:u w:val="single"/>
              </w:rPr>
              <w:t xml:space="preserve"> </w:t>
            </w:r>
            <w:r w:rsidRPr="00E93DC0">
              <w:rPr>
                <w:rFonts w:cs="宋体" w:hint="eastAsia"/>
                <w:szCs w:val="21"/>
                <w:u w:val="single"/>
              </w:rPr>
              <w:t>日</w:t>
            </w:r>
          </w:p>
          <w:p w:rsidR="008B7FE8" w:rsidRPr="00E93DC0" w:rsidRDefault="000B54BE" w:rsidP="00691DF5">
            <w:pPr>
              <w:pStyle w:val="-"/>
              <w:rPr>
                <w:szCs w:val="21"/>
              </w:rPr>
            </w:pPr>
            <w:r w:rsidRPr="00E93DC0">
              <w:rPr>
                <w:szCs w:val="21"/>
              </w:rPr>
              <w:t>踏勘集中地点：</w:t>
            </w:r>
            <w:r w:rsidRPr="00E93DC0">
              <w:rPr>
                <w:rFonts w:cs="宋体" w:hint="eastAsia"/>
                <w:szCs w:val="21"/>
                <w:u w:val="single"/>
              </w:rPr>
              <w:t>/</w:t>
            </w:r>
          </w:p>
        </w:tc>
      </w:tr>
      <w:tr w:rsidR="008B7FE8" w:rsidRPr="00E93DC0">
        <w:trPr>
          <w:trHeight w:val="948"/>
          <w:jc w:val="center"/>
        </w:trPr>
        <w:tc>
          <w:tcPr>
            <w:tcW w:w="1037" w:type="dxa"/>
            <w:shd w:val="clear" w:color="auto" w:fill="auto"/>
            <w:vAlign w:val="center"/>
          </w:tcPr>
          <w:p w:rsidR="008B7FE8" w:rsidRPr="00E93DC0" w:rsidRDefault="000B54BE" w:rsidP="00691DF5">
            <w:pPr>
              <w:pStyle w:val="-"/>
              <w:jc w:val="center"/>
            </w:pPr>
            <w:r w:rsidRPr="00E93DC0">
              <w:t>1.10.1</w:t>
            </w:r>
          </w:p>
        </w:tc>
        <w:tc>
          <w:tcPr>
            <w:tcW w:w="1935" w:type="dxa"/>
            <w:gridSpan w:val="2"/>
            <w:shd w:val="clear" w:color="auto" w:fill="auto"/>
            <w:vAlign w:val="center"/>
          </w:tcPr>
          <w:p w:rsidR="008B7FE8" w:rsidRPr="00E93DC0" w:rsidRDefault="000B54BE" w:rsidP="00691DF5">
            <w:pPr>
              <w:pStyle w:val="-"/>
            </w:pPr>
            <w:r w:rsidRPr="00E93DC0">
              <w:t>投标预备会</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w:t>
            </w:r>
            <w:r w:rsidRPr="00E93DC0">
              <w:rPr>
                <w:szCs w:val="21"/>
              </w:rPr>
              <w:t>不召开</w:t>
            </w:r>
          </w:p>
          <w:p w:rsidR="008B7FE8" w:rsidRPr="00E93DC0" w:rsidRDefault="000B54BE" w:rsidP="00691DF5">
            <w:pPr>
              <w:pStyle w:val="-"/>
              <w:rPr>
                <w:szCs w:val="21"/>
              </w:rPr>
            </w:pPr>
            <w:r w:rsidRPr="00E93DC0">
              <w:rPr>
                <w:szCs w:val="21"/>
              </w:rPr>
              <w:t>□召开，召开时间：</w:t>
            </w:r>
            <w:r w:rsidRPr="00E93DC0">
              <w:rPr>
                <w:rFonts w:cs="宋体" w:hint="eastAsia"/>
                <w:szCs w:val="21"/>
                <w:u w:val="single"/>
              </w:rPr>
              <w:t xml:space="preserve"> </w:t>
            </w:r>
            <w:r w:rsidRPr="00E93DC0">
              <w:rPr>
                <w:rFonts w:cs="宋体"/>
                <w:szCs w:val="21"/>
                <w:u w:val="single"/>
              </w:rPr>
              <w:t xml:space="preserve">  </w:t>
            </w:r>
            <w:r w:rsidRPr="00E93DC0">
              <w:rPr>
                <w:rFonts w:cs="宋体" w:hint="eastAsia"/>
                <w:szCs w:val="21"/>
                <w:u w:val="single"/>
              </w:rPr>
              <w:t xml:space="preserve">年 </w:t>
            </w:r>
            <w:r w:rsidRPr="00E93DC0">
              <w:rPr>
                <w:rFonts w:cs="宋体"/>
                <w:szCs w:val="21"/>
                <w:u w:val="single"/>
              </w:rPr>
              <w:t xml:space="preserve"> </w:t>
            </w:r>
            <w:r w:rsidRPr="00E93DC0">
              <w:rPr>
                <w:rFonts w:cs="宋体" w:hint="eastAsia"/>
                <w:szCs w:val="21"/>
                <w:u w:val="single"/>
              </w:rPr>
              <w:t xml:space="preserve">月 </w:t>
            </w:r>
            <w:r w:rsidRPr="00E93DC0">
              <w:rPr>
                <w:rFonts w:cs="宋体"/>
                <w:szCs w:val="21"/>
                <w:u w:val="single"/>
              </w:rPr>
              <w:t xml:space="preserve"> </w:t>
            </w:r>
            <w:r w:rsidRPr="00E93DC0">
              <w:rPr>
                <w:rFonts w:cs="宋体" w:hint="eastAsia"/>
                <w:szCs w:val="21"/>
                <w:u w:val="single"/>
              </w:rPr>
              <w:t>日</w:t>
            </w:r>
          </w:p>
          <w:p w:rsidR="008B7FE8" w:rsidRPr="00E93DC0" w:rsidRDefault="000B54BE" w:rsidP="00691DF5">
            <w:pPr>
              <w:pStyle w:val="-"/>
              <w:rPr>
                <w:szCs w:val="21"/>
              </w:rPr>
            </w:pPr>
            <w:r w:rsidRPr="00E93DC0">
              <w:rPr>
                <w:szCs w:val="21"/>
              </w:rPr>
              <w:t>召开地点：</w:t>
            </w:r>
            <w:r w:rsidRPr="00E93DC0">
              <w:rPr>
                <w:rFonts w:hint="eastAsia"/>
                <w:szCs w:val="21"/>
              </w:rPr>
              <w:t>/</w:t>
            </w:r>
          </w:p>
        </w:tc>
      </w:tr>
      <w:tr w:rsidR="008B7FE8" w:rsidRPr="00E93DC0">
        <w:trPr>
          <w:trHeight w:val="626"/>
          <w:jc w:val="center"/>
        </w:trPr>
        <w:tc>
          <w:tcPr>
            <w:tcW w:w="1037" w:type="dxa"/>
            <w:shd w:val="clear" w:color="auto" w:fill="auto"/>
            <w:vAlign w:val="center"/>
          </w:tcPr>
          <w:p w:rsidR="008B7FE8" w:rsidRPr="00E93DC0" w:rsidRDefault="000B54BE" w:rsidP="00691DF5">
            <w:pPr>
              <w:pStyle w:val="-"/>
              <w:jc w:val="center"/>
            </w:pPr>
            <w:r w:rsidRPr="00E93DC0">
              <w:t>1.10.2</w:t>
            </w:r>
          </w:p>
        </w:tc>
        <w:tc>
          <w:tcPr>
            <w:tcW w:w="1935" w:type="dxa"/>
            <w:gridSpan w:val="2"/>
            <w:shd w:val="clear" w:color="auto" w:fill="auto"/>
            <w:vAlign w:val="center"/>
          </w:tcPr>
          <w:p w:rsidR="008B7FE8" w:rsidRPr="00E93DC0" w:rsidRDefault="000B54BE" w:rsidP="00691DF5">
            <w:pPr>
              <w:pStyle w:val="-"/>
            </w:pPr>
            <w:r w:rsidRPr="00E93DC0">
              <w:t>投标人在投标预备会前提出问题</w:t>
            </w:r>
          </w:p>
        </w:tc>
        <w:tc>
          <w:tcPr>
            <w:tcW w:w="6095" w:type="dxa"/>
            <w:shd w:val="clear" w:color="auto" w:fill="auto"/>
            <w:vAlign w:val="center"/>
          </w:tcPr>
          <w:p w:rsidR="008B7FE8" w:rsidRPr="00E93DC0" w:rsidRDefault="000B54BE" w:rsidP="00691DF5">
            <w:pPr>
              <w:pStyle w:val="-"/>
              <w:rPr>
                <w:szCs w:val="21"/>
              </w:rPr>
            </w:pPr>
            <w:r w:rsidRPr="00E93DC0">
              <w:rPr>
                <w:szCs w:val="21"/>
              </w:rPr>
              <w:t>时间：</w:t>
            </w:r>
            <w:r w:rsidRPr="00E93DC0">
              <w:rPr>
                <w:rFonts w:hint="eastAsia"/>
                <w:szCs w:val="21"/>
              </w:rPr>
              <w:t>/</w:t>
            </w:r>
          </w:p>
          <w:p w:rsidR="008B7FE8" w:rsidRPr="00E93DC0" w:rsidRDefault="000B54BE" w:rsidP="00691DF5">
            <w:pPr>
              <w:pStyle w:val="-"/>
              <w:rPr>
                <w:szCs w:val="21"/>
              </w:rPr>
            </w:pPr>
            <w:r w:rsidRPr="00E93DC0">
              <w:rPr>
                <w:szCs w:val="21"/>
              </w:rPr>
              <w:t>形式：</w:t>
            </w:r>
            <w:r w:rsidRPr="00E93DC0">
              <w:rPr>
                <w:rFonts w:hint="eastAsia"/>
                <w:szCs w:val="21"/>
              </w:rPr>
              <w:t>/</w:t>
            </w:r>
          </w:p>
        </w:tc>
      </w:tr>
      <w:tr w:rsidR="008B7FE8" w:rsidRPr="00E93DC0">
        <w:trPr>
          <w:trHeight w:val="620"/>
          <w:jc w:val="center"/>
        </w:trPr>
        <w:tc>
          <w:tcPr>
            <w:tcW w:w="1037" w:type="dxa"/>
            <w:shd w:val="clear" w:color="auto" w:fill="auto"/>
            <w:vAlign w:val="center"/>
          </w:tcPr>
          <w:p w:rsidR="008B7FE8" w:rsidRPr="00E93DC0" w:rsidRDefault="000B54BE" w:rsidP="00691DF5">
            <w:pPr>
              <w:pStyle w:val="-"/>
              <w:jc w:val="center"/>
            </w:pPr>
            <w:r w:rsidRPr="00E93DC0">
              <w:t>1.10.3</w:t>
            </w:r>
          </w:p>
        </w:tc>
        <w:tc>
          <w:tcPr>
            <w:tcW w:w="1935" w:type="dxa"/>
            <w:gridSpan w:val="2"/>
            <w:shd w:val="clear" w:color="auto" w:fill="auto"/>
            <w:vAlign w:val="center"/>
          </w:tcPr>
          <w:p w:rsidR="008B7FE8" w:rsidRPr="00E93DC0" w:rsidRDefault="000B54BE" w:rsidP="00691DF5">
            <w:pPr>
              <w:pStyle w:val="-"/>
            </w:pPr>
            <w:r w:rsidRPr="00E93DC0">
              <w:t>招标文件澄清发出的形式</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w:t>
            </w:r>
          </w:p>
        </w:tc>
      </w:tr>
      <w:tr w:rsidR="008B7FE8" w:rsidRPr="00E93DC0">
        <w:trPr>
          <w:trHeight w:val="468"/>
          <w:jc w:val="center"/>
        </w:trPr>
        <w:tc>
          <w:tcPr>
            <w:tcW w:w="1037" w:type="dxa"/>
            <w:shd w:val="clear" w:color="auto" w:fill="auto"/>
            <w:vAlign w:val="center"/>
          </w:tcPr>
          <w:p w:rsidR="008B7FE8" w:rsidRPr="00E93DC0" w:rsidRDefault="000B54BE" w:rsidP="00691DF5">
            <w:pPr>
              <w:pStyle w:val="-"/>
              <w:jc w:val="center"/>
            </w:pPr>
            <w:r w:rsidRPr="00E93DC0">
              <w:t>1.12.1</w:t>
            </w:r>
          </w:p>
        </w:tc>
        <w:tc>
          <w:tcPr>
            <w:tcW w:w="1935" w:type="dxa"/>
            <w:gridSpan w:val="2"/>
            <w:shd w:val="clear" w:color="auto" w:fill="auto"/>
            <w:vAlign w:val="center"/>
          </w:tcPr>
          <w:p w:rsidR="008B7FE8" w:rsidRPr="00E93DC0" w:rsidRDefault="000B54BE" w:rsidP="00691DF5">
            <w:pPr>
              <w:pStyle w:val="-"/>
            </w:pPr>
            <w:r w:rsidRPr="00E93DC0">
              <w:t>实质性要求和条件</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w:t>
            </w:r>
          </w:p>
        </w:tc>
      </w:tr>
      <w:tr w:rsidR="008B7FE8" w:rsidRPr="00E93DC0">
        <w:trPr>
          <w:trHeight w:val="768"/>
          <w:jc w:val="center"/>
        </w:trPr>
        <w:tc>
          <w:tcPr>
            <w:tcW w:w="1037" w:type="dxa"/>
            <w:shd w:val="clear" w:color="auto" w:fill="auto"/>
            <w:vAlign w:val="center"/>
          </w:tcPr>
          <w:p w:rsidR="008B7FE8" w:rsidRPr="00E93DC0" w:rsidRDefault="000B54BE" w:rsidP="00691DF5">
            <w:pPr>
              <w:pStyle w:val="-"/>
              <w:jc w:val="center"/>
            </w:pPr>
            <w:r w:rsidRPr="00E93DC0">
              <w:t>1.12.3</w:t>
            </w:r>
          </w:p>
        </w:tc>
        <w:tc>
          <w:tcPr>
            <w:tcW w:w="1935" w:type="dxa"/>
            <w:gridSpan w:val="2"/>
            <w:shd w:val="clear" w:color="auto" w:fill="auto"/>
            <w:vAlign w:val="center"/>
          </w:tcPr>
          <w:p w:rsidR="008B7FE8" w:rsidRPr="00E93DC0" w:rsidRDefault="000B54BE" w:rsidP="00691DF5">
            <w:pPr>
              <w:pStyle w:val="-"/>
            </w:pPr>
            <w:r w:rsidRPr="00E93DC0">
              <w:rPr>
                <w:rFonts w:hint="eastAsia"/>
              </w:rPr>
              <w:t>偏差</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w:t>
            </w:r>
            <w:r w:rsidRPr="00E93DC0">
              <w:rPr>
                <w:szCs w:val="21"/>
              </w:rPr>
              <w:t>不允许</w:t>
            </w:r>
          </w:p>
          <w:p w:rsidR="008B7FE8" w:rsidRPr="00E93DC0" w:rsidRDefault="000B54BE" w:rsidP="00691DF5">
            <w:pPr>
              <w:pStyle w:val="-"/>
              <w:rPr>
                <w:szCs w:val="21"/>
              </w:rPr>
            </w:pPr>
            <w:r w:rsidRPr="00E93DC0">
              <w:rPr>
                <w:szCs w:val="21"/>
              </w:rPr>
              <w:t>□允许，偏差范围：</w:t>
            </w:r>
          </w:p>
          <w:p w:rsidR="008B7FE8" w:rsidRPr="00E93DC0" w:rsidRDefault="000B54BE" w:rsidP="00691DF5">
            <w:pPr>
              <w:pStyle w:val="-"/>
              <w:rPr>
                <w:szCs w:val="21"/>
              </w:rPr>
            </w:pPr>
            <w:r w:rsidRPr="00E93DC0">
              <w:rPr>
                <w:szCs w:val="21"/>
              </w:rPr>
              <w:t>偏差幅度：</w:t>
            </w:r>
            <w:r w:rsidRPr="00E93DC0">
              <w:rPr>
                <w:rFonts w:hint="eastAsia"/>
                <w:szCs w:val="21"/>
              </w:rPr>
              <w:t>/</w:t>
            </w:r>
          </w:p>
        </w:tc>
      </w:tr>
      <w:tr w:rsidR="008B7FE8" w:rsidRPr="00E93DC0">
        <w:trPr>
          <w:trHeight w:val="552"/>
          <w:jc w:val="center"/>
        </w:trPr>
        <w:tc>
          <w:tcPr>
            <w:tcW w:w="1037" w:type="dxa"/>
            <w:shd w:val="clear" w:color="auto" w:fill="auto"/>
            <w:vAlign w:val="center"/>
          </w:tcPr>
          <w:p w:rsidR="008B7FE8" w:rsidRPr="00E93DC0" w:rsidRDefault="000B54BE" w:rsidP="00691DF5">
            <w:pPr>
              <w:pStyle w:val="-"/>
              <w:jc w:val="center"/>
            </w:pPr>
            <w:r w:rsidRPr="00E93DC0">
              <w:t>2.1</w:t>
            </w:r>
          </w:p>
        </w:tc>
        <w:tc>
          <w:tcPr>
            <w:tcW w:w="1935" w:type="dxa"/>
            <w:gridSpan w:val="2"/>
            <w:shd w:val="clear" w:color="auto" w:fill="auto"/>
            <w:vAlign w:val="center"/>
          </w:tcPr>
          <w:p w:rsidR="008B7FE8" w:rsidRPr="00E93DC0" w:rsidRDefault="000B54BE" w:rsidP="00691DF5">
            <w:pPr>
              <w:pStyle w:val="-"/>
            </w:pPr>
            <w:r w:rsidRPr="00E93DC0">
              <w:rPr>
                <w:rFonts w:hint="eastAsia"/>
              </w:rPr>
              <w:t>构成招标文件的其他资料</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w:t>
            </w:r>
          </w:p>
        </w:tc>
      </w:tr>
      <w:tr w:rsidR="008B7FE8" w:rsidRPr="00E93DC0">
        <w:trPr>
          <w:trHeight w:val="813"/>
          <w:jc w:val="center"/>
        </w:trPr>
        <w:tc>
          <w:tcPr>
            <w:tcW w:w="1037" w:type="dxa"/>
            <w:shd w:val="clear" w:color="auto" w:fill="auto"/>
            <w:vAlign w:val="center"/>
          </w:tcPr>
          <w:p w:rsidR="008B7FE8" w:rsidRPr="00E93DC0" w:rsidRDefault="000B54BE" w:rsidP="00691DF5">
            <w:pPr>
              <w:pStyle w:val="-"/>
              <w:jc w:val="center"/>
            </w:pPr>
            <w:r w:rsidRPr="00E93DC0">
              <w:t>2.2.1</w:t>
            </w:r>
          </w:p>
        </w:tc>
        <w:tc>
          <w:tcPr>
            <w:tcW w:w="1935" w:type="dxa"/>
            <w:gridSpan w:val="2"/>
            <w:shd w:val="clear" w:color="auto" w:fill="auto"/>
            <w:vAlign w:val="center"/>
          </w:tcPr>
          <w:p w:rsidR="008B7FE8" w:rsidRPr="00E93DC0" w:rsidRDefault="000B54BE" w:rsidP="00691DF5">
            <w:pPr>
              <w:pStyle w:val="-"/>
            </w:pPr>
            <w:r w:rsidRPr="00E93DC0">
              <w:rPr>
                <w:rFonts w:hint="eastAsia"/>
              </w:rPr>
              <w:t>投标人要求澄清招标文件</w:t>
            </w:r>
          </w:p>
        </w:tc>
        <w:tc>
          <w:tcPr>
            <w:tcW w:w="6095" w:type="dxa"/>
            <w:shd w:val="clear" w:color="auto" w:fill="auto"/>
            <w:vAlign w:val="center"/>
          </w:tcPr>
          <w:p w:rsidR="008B7FE8" w:rsidRPr="00E93DC0" w:rsidRDefault="000B54BE" w:rsidP="00691DF5">
            <w:pPr>
              <w:pStyle w:val="-"/>
            </w:pPr>
            <w:r w:rsidRPr="00E93DC0">
              <w:rPr>
                <w:rFonts w:hint="eastAsia"/>
              </w:rPr>
              <w:t>1、</w:t>
            </w:r>
            <w:r w:rsidRPr="00E93DC0">
              <w:t>时间：</w:t>
            </w:r>
            <w:r w:rsidRPr="00E93DC0">
              <w:rPr>
                <w:rFonts w:hint="eastAsia"/>
              </w:rPr>
              <w:t>在提交投标文件截止时间</w:t>
            </w:r>
            <w:r w:rsidRPr="00E93DC0">
              <w:t>1</w:t>
            </w:r>
            <w:r w:rsidRPr="00E93DC0">
              <w:rPr>
                <w:rFonts w:hint="eastAsia"/>
              </w:rPr>
              <w:t>8天前提出。</w:t>
            </w:r>
          </w:p>
          <w:p w:rsidR="008B7FE8" w:rsidRPr="00E93DC0" w:rsidRDefault="000B54BE" w:rsidP="00691DF5">
            <w:pPr>
              <w:pStyle w:val="-"/>
            </w:pPr>
            <w:r w:rsidRPr="00E93DC0">
              <w:rPr>
                <w:rFonts w:hint="eastAsia"/>
              </w:rPr>
              <w:t>2、形式：投标人疑问通过广州交易集团有限公司（广州公共资源交易中心）网站进入提问区域将问题提交给招标人或招标代理人，提交问题时一律不得署名。</w:t>
            </w:r>
          </w:p>
          <w:p w:rsidR="008B7FE8" w:rsidRPr="00E93DC0" w:rsidRDefault="000B54BE" w:rsidP="00691DF5">
            <w:pPr>
              <w:pStyle w:val="-"/>
            </w:pPr>
            <w:r w:rsidRPr="00E93DC0">
              <w:rPr>
                <w:rFonts w:hint="eastAsia"/>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网站最新发布的建设工程全流程电子化项目操作指南。</w:t>
            </w:r>
          </w:p>
        </w:tc>
      </w:tr>
      <w:tr w:rsidR="008B7FE8" w:rsidRPr="00E93DC0">
        <w:trPr>
          <w:trHeight w:val="638"/>
          <w:jc w:val="center"/>
        </w:trPr>
        <w:tc>
          <w:tcPr>
            <w:tcW w:w="1037" w:type="dxa"/>
            <w:shd w:val="clear" w:color="auto" w:fill="auto"/>
            <w:vAlign w:val="center"/>
          </w:tcPr>
          <w:p w:rsidR="008B7FE8" w:rsidRPr="00E93DC0" w:rsidRDefault="000B54BE" w:rsidP="00691DF5">
            <w:pPr>
              <w:pStyle w:val="-"/>
              <w:jc w:val="center"/>
            </w:pPr>
            <w:r w:rsidRPr="00E93DC0">
              <w:t>2.2.2</w:t>
            </w:r>
          </w:p>
        </w:tc>
        <w:tc>
          <w:tcPr>
            <w:tcW w:w="1935" w:type="dxa"/>
            <w:gridSpan w:val="2"/>
            <w:shd w:val="clear" w:color="auto" w:fill="auto"/>
            <w:vAlign w:val="center"/>
          </w:tcPr>
          <w:p w:rsidR="008B7FE8" w:rsidRPr="00E93DC0" w:rsidRDefault="000B54BE" w:rsidP="00691DF5">
            <w:pPr>
              <w:pStyle w:val="-"/>
            </w:pPr>
            <w:r w:rsidRPr="00E93DC0">
              <w:rPr>
                <w:rFonts w:hint="eastAsia"/>
              </w:rPr>
              <w:t>招标文件澄清发出的形式</w:t>
            </w:r>
          </w:p>
        </w:tc>
        <w:tc>
          <w:tcPr>
            <w:tcW w:w="6095" w:type="dxa"/>
            <w:shd w:val="clear" w:color="auto" w:fill="auto"/>
            <w:vAlign w:val="center"/>
          </w:tcPr>
          <w:p w:rsidR="008B7FE8" w:rsidRPr="00E93DC0" w:rsidRDefault="000B54BE" w:rsidP="00691DF5">
            <w:pPr>
              <w:pStyle w:val="-"/>
            </w:pPr>
            <w:r w:rsidRPr="00E93DC0">
              <w:rPr>
                <w:rFonts w:hint="eastAsia"/>
              </w:rPr>
              <w:t>时间：在投标截止时间15日前。</w:t>
            </w:r>
          </w:p>
          <w:p w:rsidR="008B7FE8" w:rsidRPr="00E93DC0" w:rsidRDefault="000B54BE" w:rsidP="00691DF5">
            <w:pPr>
              <w:pStyle w:val="-"/>
              <w:rPr>
                <w:szCs w:val="21"/>
              </w:rPr>
            </w:pPr>
            <w:r w:rsidRPr="00E93DC0">
              <w:rPr>
                <w:rFonts w:hint="eastAsia"/>
              </w:rPr>
              <w:t>形式：通过广州交易集团有限公司（广州公共资源交易中心）网站</w:t>
            </w:r>
            <w:r w:rsidRPr="00E93DC0">
              <w:rPr>
                <w:rFonts w:hint="eastAsia"/>
                <w:szCs w:val="21"/>
                <w:u w:val="single"/>
              </w:rPr>
              <w:t>“</w:t>
            </w:r>
            <w:hyperlink r:id="rId13" w:history="1">
              <w:r w:rsidRPr="00E93DC0">
                <w:rPr>
                  <w:rStyle w:val="aff2"/>
                  <w:rFonts w:hint="eastAsia"/>
                  <w:color w:val="auto"/>
                  <w:u w:val="single"/>
                </w:rPr>
                <w:t>项目查询（日程安排、答疑纪要）</w:t>
              </w:r>
            </w:hyperlink>
            <w:r w:rsidRPr="00E93DC0">
              <w:rPr>
                <w:rFonts w:hint="eastAsia"/>
                <w:szCs w:val="21"/>
                <w:u w:val="single"/>
              </w:rPr>
              <w:t>”</w:t>
            </w:r>
            <w:r w:rsidRPr="00E93DC0">
              <w:rPr>
                <w:rFonts w:hint="eastAsia"/>
              </w:rPr>
              <w:t>专区、广东省招标投标监管网网上公开发布。</w:t>
            </w:r>
          </w:p>
        </w:tc>
      </w:tr>
      <w:tr w:rsidR="008B7FE8" w:rsidRPr="00E93DC0">
        <w:trPr>
          <w:trHeight w:val="933"/>
          <w:jc w:val="center"/>
        </w:trPr>
        <w:tc>
          <w:tcPr>
            <w:tcW w:w="1037" w:type="dxa"/>
            <w:shd w:val="clear" w:color="auto" w:fill="auto"/>
            <w:vAlign w:val="center"/>
          </w:tcPr>
          <w:p w:rsidR="008B7FE8" w:rsidRPr="00E93DC0" w:rsidRDefault="000B54BE" w:rsidP="00691DF5">
            <w:pPr>
              <w:pStyle w:val="-"/>
              <w:jc w:val="center"/>
            </w:pPr>
            <w:r w:rsidRPr="00E93DC0">
              <w:t>2.2.3</w:t>
            </w:r>
          </w:p>
        </w:tc>
        <w:tc>
          <w:tcPr>
            <w:tcW w:w="1935" w:type="dxa"/>
            <w:gridSpan w:val="2"/>
            <w:shd w:val="clear" w:color="auto" w:fill="auto"/>
            <w:vAlign w:val="center"/>
          </w:tcPr>
          <w:p w:rsidR="008B7FE8" w:rsidRPr="00E93DC0" w:rsidRDefault="000B54BE" w:rsidP="00691DF5">
            <w:pPr>
              <w:pStyle w:val="-"/>
            </w:pPr>
            <w:r w:rsidRPr="00E93DC0">
              <w:rPr>
                <w:rFonts w:hint="eastAsia"/>
              </w:rPr>
              <w:t>投标人确认收到招标文件澄清</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招标文件澄清（招标答疑纪要）一经在广州交易集团有限公司（广州公共资源交易中心）网站发布，视作已发放给所有投标人。</w:t>
            </w:r>
          </w:p>
        </w:tc>
      </w:tr>
      <w:tr w:rsidR="008B7FE8" w:rsidRPr="00E93DC0">
        <w:trPr>
          <w:trHeight w:val="750"/>
          <w:jc w:val="center"/>
        </w:trPr>
        <w:tc>
          <w:tcPr>
            <w:tcW w:w="1037" w:type="dxa"/>
            <w:shd w:val="clear" w:color="auto" w:fill="auto"/>
            <w:vAlign w:val="center"/>
          </w:tcPr>
          <w:p w:rsidR="008B7FE8" w:rsidRPr="00E93DC0" w:rsidRDefault="000B54BE" w:rsidP="00691DF5">
            <w:pPr>
              <w:pStyle w:val="-"/>
              <w:jc w:val="center"/>
            </w:pPr>
            <w:r w:rsidRPr="00E93DC0">
              <w:t>2.3.1</w:t>
            </w:r>
          </w:p>
        </w:tc>
        <w:tc>
          <w:tcPr>
            <w:tcW w:w="1935" w:type="dxa"/>
            <w:gridSpan w:val="2"/>
            <w:shd w:val="clear" w:color="auto" w:fill="auto"/>
            <w:vAlign w:val="center"/>
          </w:tcPr>
          <w:p w:rsidR="008B7FE8" w:rsidRPr="00E93DC0" w:rsidRDefault="000B54BE" w:rsidP="00691DF5">
            <w:pPr>
              <w:pStyle w:val="-"/>
            </w:pPr>
            <w:r w:rsidRPr="00E93DC0">
              <w:rPr>
                <w:rFonts w:hint="eastAsia"/>
              </w:rPr>
              <w:t>招标文件修改发出的形式</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以补充公告或项目答疑澄清的方式在广州交易集团有限公司（广州公共资源交易中心）、广东省招标投标监管网网站发布。</w:t>
            </w:r>
          </w:p>
        </w:tc>
      </w:tr>
      <w:tr w:rsidR="008B7FE8" w:rsidRPr="00E93DC0">
        <w:trPr>
          <w:trHeight w:val="1313"/>
          <w:jc w:val="center"/>
        </w:trPr>
        <w:tc>
          <w:tcPr>
            <w:tcW w:w="1037" w:type="dxa"/>
            <w:shd w:val="clear" w:color="auto" w:fill="auto"/>
            <w:vAlign w:val="center"/>
          </w:tcPr>
          <w:p w:rsidR="008B7FE8" w:rsidRPr="00E93DC0" w:rsidRDefault="000B54BE" w:rsidP="00691DF5">
            <w:pPr>
              <w:pStyle w:val="-"/>
              <w:jc w:val="center"/>
            </w:pPr>
            <w:r w:rsidRPr="00E93DC0">
              <w:t>2.3.2</w:t>
            </w:r>
          </w:p>
        </w:tc>
        <w:tc>
          <w:tcPr>
            <w:tcW w:w="1935" w:type="dxa"/>
            <w:gridSpan w:val="2"/>
            <w:shd w:val="clear" w:color="auto" w:fill="auto"/>
            <w:vAlign w:val="center"/>
          </w:tcPr>
          <w:p w:rsidR="008B7FE8" w:rsidRPr="00E93DC0" w:rsidRDefault="000B54BE" w:rsidP="00691DF5">
            <w:pPr>
              <w:pStyle w:val="-"/>
            </w:pPr>
            <w:r w:rsidRPr="00E93DC0">
              <w:rPr>
                <w:rFonts w:hint="eastAsia"/>
              </w:rPr>
              <w:t>投标人确认收到招标文件修改</w:t>
            </w:r>
          </w:p>
        </w:tc>
        <w:tc>
          <w:tcPr>
            <w:tcW w:w="6095" w:type="dxa"/>
            <w:shd w:val="clear" w:color="auto" w:fill="auto"/>
            <w:vAlign w:val="center"/>
          </w:tcPr>
          <w:p w:rsidR="008B7FE8" w:rsidRPr="00E93DC0" w:rsidRDefault="000B54BE" w:rsidP="00691DF5">
            <w:pPr>
              <w:pStyle w:val="-"/>
              <w:rPr>
                <w:szCs w:val="21"/>
              </w:rPr>
            </w:pPr>
            <w:r w:rsidRPr="00E93DC0">
              <w:rPr>
                <w:rFonts w:hint="eastAsia"/>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8B7FE8" w:rsidRPr="00E93DC0">
        <w:trPr>
          <w:trHeight w:val="517"/>
          <w:jc w:val="center"/>
        </w:trPr>
        <w:tc>
          <w:tcPr>
            <w:tcW w:w="1037" w:type="dxa"/>
            <w:shd w:val="clear" w:color="auto" w:fill="auto"/>
            <w:vAlign w:val="center"/>
          </w:tcPr>
          <w:p w:rsidR="008B7FE8" w:rsidRPr="00E93DC0" w:rsidRDefault="000B54BE" w:rsidP="00691DF5">
            <w:pPr>
              <w:pStyle w:val="-"/>
              <w:jc w:val="center"/>
            </w:pPr>
            <w:r w:rsidRPr="00E93DC0">
              <w:t>3.1.1</w:t>
            </w:r>
          </w:p>
        </w:tc>
        <w:tc>
          <w:tcPr>
            <w:tcW w:w="1935" w:type="dxa"/>
            <w:gridSpan w:val="2"/>
            <w:shd w:val="clear" w:color="auto" w:fill="auto"/>
            <w:vAlign w:val="center"/>
          </w:tcPr>
          <w:p w:rsidR="008B7FE8" w:rsidRPr="00E93DC0" w:rsidRDefault="000B54BE" w:rsidP="00691DF5">
            <w:pPr>
              <w:pStyle w:val="-"/>
            </w:pPr>
            <w:r w:rsidRPr="00E93DC0">
              <w:rPr>
                <w:rFonts w:hint="eastAsia"/>
              </w:rPr>
              <w:t>构成投标文件的其他资料</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详见第六章《投标文件格式》要求</w:t>
            </w:r>
          </w:p>
        </w:tc>
      </w:tr>
      <w:tr w:rsidR="008B7FE8" w:rsidRPr="00E93DC0">
        <w:trPr>
          <w:trHeight w:val="360"/>
          <w:jc w:val="center"/>
        </w:trPr>
        <w:tc>
          <w:tcPr>
            <w:tcW w:w="1037" w:type="dxa"/>
            <w:shd w:val="clear" w:color="auto" w:fill="auto"/>
            <w:vAlign w:val="center"/>
          </w:tcPr>
          <w:p w:rsidR="008B7FE8" w:rsidRPr="00E93DC0" w:rsidRDefault="000B54BE" w:rsidP="00691DF5">
            <w:pPr>
              <w:pStyle w:val="-"/>
              <w:jc w:val="center"/>
            </w:pPr>
            <w:r w:rsidRPr="00E93DC0">
              <w:lastRenderedPageBreak/>
              <w:t>3.2.1</w:t>
            </w:r>
          </w:p>
        </w:tc>
        <w:tc>
          <w:tcPr>
            <w:tcW w:w="1935" w:type="dxa"/>
            <w:gridSpan w:val="2"/>
            <w:shd w:val="clear" w:color="auto" w:fill="auto"/>
            <w:vAlign w:val="center"/>
          </w:tcPr>
          <w:p w:rsidR="008B7FE8" w:rsidRPr="00E93DC0" w:rsidRDefault="000B54BE" w:rsidP="00691DF5">
            <w:pPr>
              <w:pStyle w:val="-"/>
            </w:pPr>
            <w:r w:rsidRPr="00E93DC0">
              <w:rPr>
                <w:rFonts w:hint="eastAsia"/>
              </w:rPr>
              <w:t>增值税税金的计算方法</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按一般计税方法计算</w:t>
            </w:r>
          </w:p>
        </w:tc>
      </w:tr>
      <w:tr w:rsidR="008B7FE8" w:rsidRPr="00E93DC0">
        <w:trPr>
          <w:trHeight w:val="483"/>
          <w:jc w:val="center"/>
        </w:trPr>
        <w:tc>
          <w:tcPr>
            <w:tcW w:w="1037" w:type="dxa"/>
            <w:shd w:val="clear" w:color="auto" w:fill="auto"/>
            <w:vAlign w:val="center"/>
          </w:tcPr>
          <w:p w:rsidR="008B7FE8" w:rsidRPr="00E93DC0" w:rsidRDefault="000B54BE" w:rsidP="00691DF5">
            <w:pPr>
              <w:pStyle w:val="-"/>
              <w:jc w:val="center"/>
            </w:pPr>
            <w:r w:rsidRPr="00E93DC0">
              <w:t>3.2.3</w:t>
            </w:r>
          </w:p>
        </w:tc>
        <w:tc>
          <w:tcPr>
            <w:tcW w:w="1935" w:type="dxa"/>
            <w:gridSpan w:val="2"/>
            <w:shd w:val="clear" w:color="auto" w:fill="auto"/>
            <w:vAlign w:val="center"/>
          </w:tcPr>
          <w:p w:rsidR="008B7FE8" w:rsidRPr="00E93DC0" w:rsidRDefault="000B54BE" w:rsidP="00691DF5">
            <w:pPr>
              <w:pStyle w:val="-"/>
            </w:pPr>
            <w:r w:rsidRPr="00E93DC0">
              <w:rPr>
                <w:rFonts w:hint="eastAsia"/>
              </w:rPr>
              <w:t>报价方式</w:t>
            </w:r>
          </w:p>
        </w:tc>
        <w:tc>
          <w:tcPr>
            <w:tcW w:w="6095" w:type="dxa"/>
            <w:shd w:val="clear" w:color="auto" w:fill="auto"/>
            <w:vAlign w:val="center"/>
          </w:tcPr>
          <w:p w:rsidR="008B7FE8" w:rsidRPr="00E93DC0" w:rsidRDefault="000B54BE" w:rsidP="00691DF5">
            <w:pPr>
              <w:pStyle w:val="-"/>
              <w:ind w:firstLineChars="200" w:firstLine="440"/>
              <w:rPr>
                <w:rFonts w:cs="宋体"/>
                <w:szCs w:val="21"/>
              </w:rPr>
            </w:pPr>
            <w:r w:rsidRPr="00E93DC0">
              <w:rPr>
                <w:rFonts w:cs="宋体" w:hint="eastAsia"/>
                <w:szCs w:val="21"/>
              </w:rPr>
              <w:t>投标人在招标控制价内根据企业自身实力进行报价（以万元为单位，小数点后保留二位小数，第三位小数四舍五入），并按此计算</w:t>
            </w:r>
            <w:r w:rsidR="00605F1B" w:rsidRPr="00E93DC0">
              <w:rPr>
                <w:rFonts w:cs="宋体" w:hint="eastAsia"/>
                <w:szCs w:val="21"/>
              </w:rPr>
              <w:t>监理费投标下浮率</w:t>
            </w:r>
            <w:r w:rsidRPr="00E93DC0">
              <w:rPr>
                <w:rFonts w:cs="宋体" w:hint="eastAsia"/>
                <w:szCs w:val="21"/>
              </w:rPr>
              <w:t>。</w:t>
            </w:r>
          </w:p>
          <w:p w:rsidR="008B7FE8" w:rsidRPr="00E93DC0" w:rsidRDefault="000B54BE" w:rsidP="00691DF5">
            <w:pPr>
              <w:pStyle w:val="-"/>
              <w:ind w:firstLineChars="200" w:firstLine="440"/>
              <w:rPr>
                <w:rFonts w:cs="宋体"/>
                <w:szCs w:val="21"/>
              </w:rPr>
            </w:pPr>
            <w:r w:rsidRPr="00E93DC0">
              <w:rPr>
                <w:rFonts w:cs="宋体" w:hint="eastAsia"/>
                <w:szCs w:val="21"/>
              </w:rPr>
              <w:t>本地块工程监理费最高投标限价</w:t>
            </w:r>
            <w:r w:rsidRPr="00E93DC0">
              <w:rPr>
                <w:rFonts w:cs="宋体"/>
                <w:szCs w:val="21"/>
              </w:rPr>
              <w:t>=项目监理费总额3053.95</w:t>
            </w:r>
            <w:r w:rsidRPr="00E93DC0">
              <w:rPr>
                <w:rFonts w:cs="宋体" w:hint="eastAsia"/>
                <w:szCs w:val="21"/>
              </w:rPr>
              <w:t>万元</w:t>
            </w:r>
            <w:r w:rsidRPr="00E93DC0">
              <w:rPr>
                <w:rFonts w:cs="宋体"/>
                <w:szCs w:val="21"/>
              </w:rPr>
              <w:t>×本地块建安费占比42.06%×（1-合同</w:t>
            </w:r>
            <w:proofErr w:type="gramStart"/>
            <w:r w:rsidRPr="00E93DC0">
              <w:rPr>
                <w:rFonts w:cs="宋体"/>
                <w:szCs w:val="21"/>
              </w:rPr>
              <w:t>下浮率</w:t>
            </w:r>
            <w:proofErr w:type="gramEnd"/>
            <w:r w:rsidRPr="00E93DC0">
              <w:rPr>
                <w:rFonts w:cs="宋体"/>
                <w:szCs w:val="21"/>
              </w:rPr>
              <w:t>40%）=</w:t>
            </w:r>
            <w:r w:rsidR="0048063D">
              <w:rPr>
                <w:rFonts w:cs="宋体"/>
                <w:szCs w:val="21"/>
              </w:rPr>
              <w:t>770.69</w:t>
            </w:r>
            <w:r w:rsidRPr="00E93DC0">
              <w:rPr>
                <w:rFonts w:cs="宋体"/>
                <w:szCs w:val="21"/>
              </w:rPr>
              <w:t>万元</w:t>
            </w:r>
            <w:r w:rsidRPr="00E93DC0">
              <w:rPr>
                <w:rFonts w:cs="宋体" w:hint="eastAsia"/>
                <w:szCs w:val="21"/>
              </w:rPr>
              <w:t>。</w:t>
            </w:r>
            <w:r w:rsidRPr="00E93DC0">
              <w:rPr>
                <w:rFonts w:cs="宋体"/>
                <w:szCs w:val="21"/>
              </w:rPr>
              <w:t>监理服务费标准收费根据《建设工程监理与相关服务收费管理规定》（</w:t>
            </w:r>
            <w:proofErr w:type="gramStart"/>
            <w:r w:rsidRPr="00E93DC0">
              <w:rPr>
                <w:rFonts w:cs="宋体"/>
                <w:szCs w:val="21"/>
              </w:rPr>
              <w:t>发改价格</w:t>
            </w:r>
            <w:proofErr w:type="gramEnd"/>
            <w:r w:rsidRPr="00E93DC0">
              <w:rPr>
                <w:rFonts w:cs="宋体"/>
                <w:szCs w:val="21"/>
              </w:rPr>
              <w:t>[2007]670号）计算，专业调整系数暂定为1.0，高程调整系数暂定为1.0，工程复杂程度调整系数暂定为1.0。（调整系数最终概算批复为准）。</w:t>
            </w:r>
          </w:p>
          <w:p w:rsidR="008B7FE8" w:rsidRPr="00E93DC0" w:rsidRDefault="00605F1B" w:rsidP="00691DF5">
            <w:pPr>
              <w:pStyle w:val="-"/>
              <w:ind w:firstLineChars="200" w:firstLine="440"/>
              <w:rPr>
                <w:rFonts w:cs="宋体"/>
                <w:szCs w:val="21"/>
              </w:rPr>
            </w:pPr>
            <w:r w:rsidRPr="00E93DC0">
              <w:rPr>
                <w:rFonts w:cs="宋体" w:hint="eastAsia"/>
                <w:szCs w:val="21"/>
              </w:rPr>
              <w:t>监理费投标</w:t>
            </w:r>
            <w:proofErr w:type="gramStart"/>
            <w:r w:rsidRPr="00E93DC0">
              <w:rPr>
                <w:rFonts w:cs="宋体" w:hint="eastAsia"/>
                <w:szCs w:val="21"/>
              </w:rPr>
              <w:t>下浮率</w:t>
            </w:r>
            <w:proofErr w:type="gramEnd"/>
            <w:r w:rsidR="000B54BE" w:rsidRPr="00E93DC0">
              <w:rPr>
                <w:rFonts w:cs="宋体"/>
                <w:szCs w:val="21"/>
              </w:rPr>
              <w:t>=</w:t>
            </w:r>
            <w:r w:rsidR="00A910FF" w:rsidRPr="00E93DC0">
              <w:rPr>
                <w:rFonts w:cs="宋体" w:hint="eastAsia"/>
                <w:szCs w:val="21"/>
              </w:rPr>
              <w:t>（</w:t>
            </w:r>
            <w:r w:rsidR="000B54BE" w:rsidRPr="00E93DC0">
              <w:rPr>
                <w:rFonts w:cs="宋体"/>
                <w:szCs w:val="21"/>
              </w:rPr>
              <w:t>1-</w:t>
            </w:r>
            <w:r w:rsidR="00C126C4" w:rsidRPr="00E93DC0">
              <w:rPr>
                <w:rFonts w:cs="宋体" w:hint="eastAsia"/>
                <w:szCs w:val="21"/>
              </w:rPr>
              <w:t>工程监理投标价</w:t>
            </w:r>
            <w:r w:rsidR="000B54BE" w:rsidRPr="00E93DC0">
              <w:rPr>
                <w:rFonts w:cs="宋体"/>
                <w:szCs w:val="21"/>
              </w:rPr>
              <w:t>/</w:t>
            </w:r>
            <w:r w:rsidR="00C126C4" w:rsidRPr="00E93DC0">
              <w:rPr>
                <w:rFonts w:cs="宋体" w:hint="eastAsia"/>
                <w:szCs w:val="21"/>
              </w:rPr>
              <w:t>最高投标限价</w:t>
            </w:r>
            <w:r w:rsidR="0048063D">
              <w:rPr>
                <w:rFonts w:cs="宋体"/>
                <w:szCs w:val="21"/>
              </w:rPr>
              <w:t>770.69</w:t>
            </w:r>
            <w:r w:rsidR="000B54BE" w:rsidRPr="00E93DC0">
              <w:rPr>
                <w:rFonts w:cs="宋体"/>
                <w:szCs w:val="21"/>
              </w:rPr>
              <w:t>万元）×100%</w:t>
            </w:r>
          </w:p>
          <w:p w:rsidR="008B7FE8" w:rsidRPr="00E93DC0" w:rsidRDefault="00605F1B" w:rsidP="00691DF5">
            <w:pPr>
              <w:pStyle w:val="-"/>
              <w:ind w:firstLineChars="200" w:firstLine="440"/>
              <w:rPr>
                <w:rFonts w:cs="宋体"/>
                <w:szCs w:val="21"/>
              </w:rPr>
            </w:pPr>
            <w:r w:rsidRPr="00E93DC0">
              <w:rPr>
                <w:rFonts w:cs="宋体" w:hint="eastAsia"/>
                <w:szCs w:val="21"/>
              </w:rPr>
              <w:t>监理费投标</w:t>
            </w:r>
            <w:proofErr w:type="gramStart"/>
            <w:r w:rsidRPr="00E93DC0">
              <w:rPr>
                <w:rFonts w:cs="宋体" w:hint="eastAsia"/>
                <w:szCs w:val="21"/>
              </w:rPr>
              <w:t>下浮率</w:t>
            </w:r>
            <w:proofErr w:type="gramEnd"/>
            <w:r w:rsidR="000B54BE" w:rsidRPr="00E93DC0">
              <w:rPr>
                <w:rFonts w:cs="宋体" w:hint="eastAsia"/>
                <w:szCs w:val="21"/>
              </w:rPr>
              <w:t>结算时不予调整。投标报价超过最高投标限价的投标文件作无效标处理。</w:t>
            </w:r>
          </w:p>
          <w:p w:rsidR="008B7FE8" w:rsidRPr="00E93DC0" w:rsidRDefault="000B54BE" w:rsidP="00691DF5">
            <w:pPr>
              <w:pStyle w:val="-"/>
              <w:ind w:firstLineChars="200" w:firstLine="440"/>
              <w:rPr>
                <w:szCs w:val="21"/>
              </w:rPr>
            </w:pPr>
            <w:r w:rsidRPr="00E93DC0">
              <w:rPr>
                <w:rFonts w:cs="宋体" w:hint="eastAsia"/>
                <w:szCs w:val="21"/>
              </w:rPr>
              <w:t>结算方式详见合同条款。</w:t>
            </w:r>
          </w:p>
        </w:tc>
      </w:tr>
      <w:tr w:rsidR="008B7FE8" w:rsidRPr="00E93DC0">
        <w:trPr>
          <w:trHeight w:val="684"/>
          <w:jc w:val="center"/>
        </w:trPr>
        <w:tc>
          <w:tcPr>
            <w:tcW w:w="1037" w:type="dxa"/>
            <w:shd w:val="clear" w:color="auto" w:fill="auto"/>
            <w:vAlign w:val="center"/>
          </w:tcPr>
          <w:p w:rsidR="008B7FE8" w:rsidRPr="00E93DC0" w:rsidRDefault="000B54BE" w:rsidP="00691DF5">
            <w:pPr>
              <w:pStyle w:val="-"/>
              <w:jc w:val="center"/>
            </w:pPr>
            <w:r w:rsidRPr="00E93DC0">
              <w:t>3.2.4</w:t>
            </w:r>
          </w:p>
        </w:tc>
        <w:tc>
          <w:tcPr>
            <w:tcW w:w="1935" w:type="dxa"/>
            <w:gridSpan w:val="2"/>
            <w:shd w:val="clear" w:color="auto" w:fill="auto"/>
            <w:vAlign w:val="center"/>
          </w:tcPr>
          <w:p w:rsidR="008B7FE8" w:rsidRPr="00E93DC0" w:rsidRDefault="000B54BE" w:rsidP="00691DF5">
            <w:pPr>
              <w:pStyle w:val="-"/>
            </w:pPr>
            <w:r w:rsidRPr="00E93DC0">
              <w:rPr>
                <w:rFonts w:hint="eastAsia"/>
              </w:rPr>
              <w:t>最高投标限价</w:t>
            </w:r>
          </w:p>
        </w:tc>
        <w:tc>
          <w:tcPr>
            <w:tcW w:w="6095" w:type="dxa"/>
            <w:shd w:val="clear" w:color="auto" w:fill="auto"/>
            <w:vAlign w:val="center"/>
          </w:tcPr>
          <w:p w:rsidR="008B7FE8" w:rsidRPr="00E93DC0" w:rsidRDefault="000B54BE" w:rsidP="00691DF5">
            <w:pPr>
              <w:pStyle w:val="-"/>
            </w:pPr>
            <w:r w:rsidRPr="00E93DC0">
              <w:rPr>
                <w:szCs w:val="21"/>
              </w:rPr>
              <w:t>□</w:t>
            </w:r>
            <w:r w:rsidRPr="00E93DC0">
              <w:t>无</w:t>
            </w:r>
          </w:p>
          <w:p w:rsidR="008B7FE8" w:rsidRPr="00E93DC0" w:rsidRDefault="000B54BE" w:rsidP="00691DF5">
            <w:pPr>
              <w:pStyle w:val="-"/>
            </w:pPr>
            <w:r w:rsidRPr="00E93DC0">
              <w:rPr>
                <w:rFonts w:hint="eastAsia"/>
              </w:rPr>
              <w:t>■</w:t>
            </w:r>
            <w:r w:rsidRPr="00E93DC0">
              <w:rPr>
                <w:rFonts w:cs="宋体" w:hint="eastAsia"/>
              </w:rPr>
              <w:t>有，最高投标限价：</w:t>
            </w:r>
            <w:r w:rsidR="0048063D">
              <w:rPr>
                <w:rFonts w:cs="宋体" w:hint="eastAsia"/>
                <w:u w:val="single"/>
              </w:rPr>
              <w:t>770.69</w:t>
            </w:r>
            <w:r w:rsidRPr="00E93DC0">
              <w:rPr>
                <w:rFonts w:cs="宋体"/>
              </w:rPr>
              <w:t>万元。</w:t>
            </w:r>
          </w:p>
        </w:tc>
      </w:tr>
      <w:tr w:rsidR="008B7FE8" w:rsidRPr="00E93DC0">
        <w:trPr>
          <w:trHeight w:val="1404"/>
          <w:jc w:val="center"/>
        </w:trPr>
        <w:tc>
          <w:tcPr>
            <w:tcW w:w="1037" w:type="dxa"/>
            <w:shd w:val="clear" w:color="auto" w:fill="auto"/>
            <w:vAlign w:val="center"/>
          </w:tcPr>
          <w:p w:rsidR="008B7FE8" w:rsidRPr="00E93DC0" w:rsidRDefault="000B54BE" w:rsidP="00691DF5">
            <w:pPr>
              <w:pStyle w:val="-"/>
              <w:jc w:val="center"/>
            </w:pPr>
            <w:r w:rsidRPr="00E93DC0">
              <w:t>3.2.5</w:t>
            </w:r>
          </w:p>
        </w:tc>
        <w:tc>
          <w:tcPr>
            <w:tcW w:w="1935" w:type="dxa"/>
            <w:gridSpan w:val="2"/>
            <w:shd w:val="clear" w:color="auto" w:fill="auto"/>
            <w:vAlign w:val="center"/>
          </w:tcPr>
          <w:p w:rsidR="008B7FE8" w:rsidRPr="00E93DC0" w:rsidRDefault="000B54BE" w:rsidP="00691DF5">
            <w:pPr>
              <w:pStyle w:val="-"/>
            </w:pPr>
            <w:r w:rsidRPr="00E93DC0">
              <w:rPr>
                <w:rFonts w:hint="eastAsia"/>
              </w:rPr>
              <w:t>投标报价的其他要求</w:t>
            </w:r>
          </w:p>
        </w:tc>
        <w:tc>
          <w:tcPr>
            <w:tcW w:w="6095" w:type="dxa"/>
            <w:shd w:val="clear" w:color="auto" w:fill="auto"/>
            <w:vAlign w:val="center"/>
          </w:tcPr>
          <w:p w:rsidR="008B7FE8" w:rsidRPr="00E93DC0" w:rsidRDefault="000B54BE" w:rsidP="00691DF5">
            <w:pPr>
              <w:pStyle w:val="-"/>
            </w:pPr>
            <w:r w:rsidRPr="00E93DC0">
              <w:rPr>
                <w:rFonts w:hint="eastAsia"/>
              </w:rPr>
              <w:t>投标报价超过最高投标限价的投标文件将被否决其投标。</w:t>
            </w:r>
          </w:p>
          <w:p w:rsidR="008B7FE8" w:rsidRPr="00E93DC0" w:rsidRDefault="000B54BE" w:rsidP="00691DF5">
            <w:pPr>
              <w:pStyle w:val="-"/>
              <w:rPr>
                <w:szCs w:val="21"/>
              </w:rPr>
            </w:pPr>
            <w:r w:rsidRPr="00E93DC0">
              <w:rPr>
                <w:rFonts w:hint="eastAsia"/>
              </w:rPr>
              <w:t>投标人的报价，应是其按第五章“委托人要求”完成监理工作的所有费用，包括人工费、试验、检测仪器、设备使用费、管理费和利润，以及检验检测费、保险费、合同明示或暗示的风险、责任和义务涉及费用等。</w:t>
            </w:r>
          </w:p>
        </w:tc>
      </w:tr>
      <w:tr w:rsidR="008B7FE8" w:rsidRPr="00E93DC0">
        <w:trPr>
          <w:trHeight w:val="387"/>
          <w:jc w:val="center"/>
        </w:trPr>
        <w:tc>
          <w:tcPr>
            <w:tcW w:w="1037" w:type="dxa"/>
            <w:shd w:val="clear" w:color="auto" w:fill="auto"/>
            <w:vAlign w:val="center"/>
          </w:tcPr>
          <w:p w:rsidR="008B7FE8" w:rsidRPr="00E93DC0" w:rsidRDefault="000B54BE" w:rsidP="00691DF5">
            <w:pPr>
              <w:pStyle w:val="-"/>
              <w:jc w:val="center"/>
            </w:pPr>
            <w:r w:rsidRPr="00E93DC0">
              <w:t>3.3.1</w:t>
            </w:r>
          </w:p>
        </w:tc>
        <w:tc>
          <w:tcPr>
            <w:tcW w:w="1935" w:type="dxa"/>
            <w:gridSpan w:val="2"/>
            <w:shd w:val="clear" w:color="auto" w:fill="auto"/>
            <w:vAlign w:val="center"/>
          </w:tcPr>
          <w:p w:rsidR="008B7FE8" w:rsidRPr="00E93DC0" w:rsidRDefault="000B54BE" w:rsidP="00691DF5">
            <w:pPr>
              <w:pStyle w:val="-"/>
            </w:pPr>
            <w:r w:rsidRPr="00E93DC0">
              <w:rPr>
                <w:rFonts w:hint="eastAsia"/>
              </w:rPr>
              <w:t>投标有效期</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为</w:t>
            </w:r>
            <w:r w:rsidRPr="00E93DC0">
              <w:rPr>
                <w:rFonts w:hint="eastAsia"/>
                <w:szCs w:val="21"/>
                <w:u w:val="single"/>
              </w:rPr>
              <w:t>90</w:t>
            </w:r>
            <w:r w:rsidRPr="00E93DC0">
              <w:rPr>
                <w:rFonts w:hint="eastAsia"/>
                <w:szCs w:val="21"/>
              </w:rPr>
              <w:t>日历天（从投标截止之日算起）。</w:t>
            </w:r>
          </w:p>
        </w:tc>
      </w:tr>
      <w:tr w:rsidR="008B7FE8" w:rsidRPr="00E93DC0">
        <w:trPr>
          <w:trHeight w:val="704"/>
          <w:jc w:val="center"/>
        </w:trPr>
        <w:tc>
          <w:tcPr>
            <w:tcW w:w="1037" w:type="dxa"/>
            <w:shd w:val="clear" w:color="auto" w:fill="auto"/>
            <w:vAlign w:val="center"/>
          </w:tcPr>
          <w:p w:rsidR="008B7FE8" w:rsidRPr="00E93DC0" w:rsidRDefault="000B54BE" w:rsidP="00691DF5">
            <w:pPr>
              <w:pStyle w:val="-"/>
              <w:jc w:val="center"/>
            </w:pPr>
            <w:r w:rsidRPr="00E93DC0">
              <w:t>3.4.1</w:t>
            </w:r>
          </w:p>
        </w:tc>
        <w:tc>
          <w:tcPr>
            <w:tcW w:w="1935" w:type="dxa"/>
            <w:gridSpan w:val="2"/>
            <w:shd w:val="clear" w:color="auto" w:fill="auto"/>
            <w:vAlign w:val="center"/>
          </w:tcPr>
          <w:p w:rsidR="008B7FE8" w:rsidRPr="00E93DC0" w:rsidRDefault="000B54BE" w:rsidP="00691DF5">
            <w:pPr>
              <w:pStyle w:val="-"/>
            </w:pPr>
            <w:r w:rsidRPr="00E93DC0">
              <w:rPr>
                <w:rFonts w:hint="eastAsia"/>
              </w:rPr>
              <w:t>投标保证金</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是否要求投标人递交投标保证金：</w:t>
            </w:r>
          </w:p>
          <w:p w:rsidR="008B7FE8" w:rsidRPr="00E93DC0" w:rsidRDefault="000B54BE" w:rsidP="00691DF5">
            <w:pPr>
              <w:pStyle w:val="-"/>
              <w:rPr>
                <w:rFonts w:cs="宋体"/>
                <w:szCs w:val="21"/>
              </w:rPr>
            </w:pPr>
            <w:r w:rsidRPr="00E93DC0">
              <w:rPr>
                <w:rFonts w:cs="宋体" w:hint="eastAsia"/>
                <w:szCs w:val="21"/>
              </w:rPr>
              <w:t>□要求</w:t>
            </w:r>
          </w:p>
          <w:p w:rsidR="008B7FE8" w:rsidRPr="00E93DC0" w:rsidRDefault="000B54BE" w:rsidP="00691DF5">
            <w:pPr>
              <w:pStyle w:val="-"/>
              <w:rPr>
                <w:szCs w:val="21"/>
              </w:rPr>
            </w:pPr>
            <w:r w:rsidRPr="00E93DC0">
              <w:rPr>
                <w:rFonts w:cs="宋体" w:hint="eastAsia"/>
                <w:szCs w:val="21"/>
              </w:rPr>
              <w:t>■不要求</w:t>
            </w:r>
          </w:p>
        </w:tc>
      </w:tr>
      <w:tr w:rsidR="008B7FE8" w:rsidRPr="00E93DC0">
        <w:trPr>
          <w:trHeight w:val="623"/>
          <w:jc w:val="center"/>
        </w:trPr>
        <w:tc>
          <w:tcPr>
            <w:tcW w:w="1037" w:type="dxa"/>
            <w:shd w:val="clear" w:color="auto" w:fill="auto"/>
            <w:vAlign w:val="center"/>
          </w:tcPr>
          <w:p w:rsidR="008B7FE8" w:rsidRPr="00E93DC0" w:rsidRDefault="000B54BE" w:rsidP="00691DF5">
            <w:pPr>
              <w:pStyle w:val="-"/>
              <w:jc w:val="center"/>
            </w:pPr>
            <w:r w:rsidRPr="00E93DC0">
              <w:t>3.4.4</w:t>
            </w:r>
          </w:p>
        </w:tc>
        <w:tc>
          <w:tcPr>
            <w:tcW w:w="1935" w:type="dxa"/>
            <w:gridSpan w:val="2"/>
            <w:shd w:val="clear" w:color="auto" w:fill="auto"/>
            <w:vAlign w:val="center"/>
          </w:tcPr>
          <w:p w:rsidR="008B7FE8" w:rsidRPr="00E93DC0" w:rsidRDefault="000B54BE" w:rsidP="00691DF5">
            <w:pPr>
              <w:pStyle w:val="-"/>
              <w:rPr>
                <w:strike/>
              </w:rPr>
            </w:pPr>
            <w:r w:rsidRPr="00E93DC0">
              <w:rPr>
                <w:rFonts w:hint="eastAsia"/>
                <w:strike/>
              </w:rPr>
              <w:t>其他可以不予退还投标保证金的情形</w:t>
            </w:r>
          </w:p>
        </w:tc>
        <w:tc>
          <w:tcPr>
            <w:tcW w:w="6095" w:type="dxa"/>
            <w:shd w:val="clear" w:color="auto" w:fill="auto"/>
            <w:vAlign w:val="center"/>
          </w:tcPr>
          <w:p w:rsidR="008B7FE8" w:rsidRPr="00E93DC0" w:rsidRDefault="000B54BE" w:rsidP="00691DF5">
            <w:pPr>
              <w:pStyle w:val="-"/>
              <w:rPr>
                <w:strike/>
                <w:szCs w:val="21"/>
              </w:rPr>
            </w:pPr>
            <w:r w:rsidRPr="00E93DC0">
              <w:rPr>
                <w:rFonts w:hint="eastAsia"/>
                <w:strike/>
                <w:szCs w:val="21"/>
              </w:rPr>
              <w:t>投标人采用不正当的手段骗取中标经查实的。</w:t>
            </w:r>
          </w:p>
        </w:tc>
      </w:tr>
      <w:tr w:rsidR="008B7FE8" w:rsidRPr="00E93DC0">
        <w:trPr>
          <w:trHeight w:val="688"/>
          <w:jc w:val="center"/>
        </w:trPr>
        <w:tc>
          <w:tcPr>
            <w:tcW w:w="1037" w:type="dxa"/>
            <w:shd w:val="clear" w:color="auto" w:fill="auto"/>
            <w:vAlign w:val="center"/>
          </w:tcPr>
          <w:p w:rsidR="008B7FE8" w:rsidRPr="00E93DC0" w:rsidRDefault="000B54BE" w:rsidP="00691DF5">
            <w:pPr>
              <w:pStyle w:val="-"/>
              <w:jc w:val="center"/>
            </w:pPr>
            <w:r w:rsidRPr="00E93DC0">
              <w:t>3.5</w:t>
            </w:r>
          </w:p>
        </w:tc>
        <w:tc>
          <w:tcPr>
            <w:tcW w:w="1935" w:type="dxa"/>
            <w:gridSpan w:val="2"/>
            <w:shd w:val="clear" w:color="auto" w:fill="auto"/>
            <w:vAlign w:val="center"/>
          </w:tcPr>
          <w:p w:rsidR="008B7FE8" w:rsidRPr="00E93DC0" w:rsidRDefault="000B54BE" w:rsidP="00691DF5">
            <w:pPr>
              <w:pStyle w:val="-"/>
            </w:pPr>
            <w:r w:rsidRPr="00E93DC0">
              <w:rPr>
                <w:rFonts w:hint="eastAsia"/>
              </w:rPr>
              <w:t>资格审查资料的特殊要求</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■无</w:t>
            </w:r>
          </w:p>
          <w:p w:rsidR="008B7FE8" w:rsidRPr="00E93DC0" w:rsidRDefault="000B54BE" w:rsidP="00691DF5">
            <w:pPr>
              <w:pStyle w:val="-"/>
              <w:rPr>
                <w:szCs w:val="21"/>
                <w:u w:val="single"/>
              </w:rPr>
            </w:pPr>
            <w:r w:rsidRPr="00E93DC0">
              <w:rPr>
                <w:rFonts w:cs="宋体" w:hint="eastAsia"/>
                <w:szCs w:val="21"/>
              </w:rPr>
              <w:t>□有，具体要求：</w:t>
            </w:r>
          </w:p>
        </w:tc>
      </w:tr>
      <w:tr w:rsidR="008B7FE8" w:rsidRPr="00E93DC0">
        <w:trPr>
          <w:trHeight w:val="598"/>
          <w:jc w:val="center"/>
        </w:trPr>
        <w:tc>
          <w:tcPr>
            <w:tcW w:w="1037" w:type="dxa"/>
            <w:shd w:val="clear" w:color="auto" w:fill="auto"/>
            <w:vAlign w:val="center"/>
          </w:tcPr>
          <w:p w:rsidR="008B7FE8" w:rsidRPr="00E93DC0" w:rsidRDefault="000B54BE" w:rsidP="00691DF5">
            <w:pPr>
              <w:pStyle w:val="-"/>
              <w:jc w:val="center"/>
              <w:rPr>
                <w:strike/>
              </w:rPr>
            </w:pPr>
            <w:r w:rsidRPr="00E93DC0">
              <w:rPr>
                <w:strike/>
              </w:rPr>
              <w:t>3.5.2</w:t>
            </w:r>
          </w:p>
        </w:tc>
        <w:tc>
          <w:tcPr>
            <w:tcW w:w="1935" w:type="dxa"/>
            <w:gridSpan w:val="2"/>
            <w:shd w:val="clear" w:color="auto" w:fill="auto"/>
            <w:vAlign w:val="center"/>
          </w:tcPr>
          <w:p w:rsidR="008B7FE8" w:rsidRPr="00E93DC0" w:rsidRDefault="000B54BE" w:rsidP="00691DF5">
            <w:pPr>
              <w:pStyle w:val="-"/>
              <w:rPr>
                <w:strike/>
              </w:rPr>
            </w:pPr>
            <w:r w:rsidRPr="00E93DC0">
              <w:rPr>
                <w:rFonts w:hint="eastAsia"/>
                <w:strike/>
              </w:rPr>
              <w:t>近年财务状况的年份要求</w:t>
            </w:r>
          </w:p>
        </w:tc>
        <w:tc>
          <w:tcPr>
            <w:tcW w:w="6095" w:type="dxa"/>
            <w:shd w:val="clear" w:color="auto" w:fill="auto"/>
            <w:vAlign w:val="center"/>
          </w:tcPr>
          <w:p w:rsidR="008B7FE8" w:rsidRPr="00E93DC0" w:rsidRDefault="000B54BE" w:rsidP="00691DF5">
            <w:pPr>
              <w:pStyle w:val="-"/>
              <w:rPr>
                <w:strike/>
                <w:szCs w:val="21"/>
              </w:rPr>
            </w:pPr>
            <w:r w:rsidRPr="00E93DC0">
              <w:rPr>
                <w:rFonts w:hint="eastAsia"/>
                <w:strike/>
                <w:szCs w:val="21"/>
              </w:rPr>
              <w:t>/</w:t>
            </w:r>
          </w:p>
        </w:tc>
      </w:tr>
      <w:tr w:rsidR="008B7FE8" w:rsidRPr="00E93DC0">
        <w:trPr>
          <w:trHeight w:val="628"/>
          <w:jc w:val="center"/>
        </w:trPr>
        <w:tc>
          <w:tcPr>
            <w:tcW w:w="1037" w:type="dxa"/>
            <w:shd w:val="clear" w:color="auto" w:fill="auto"/>
            <w:vAlign w:val="center"/>
          </w:tcPr>
          <w:p w:rsidR="008B7FE8" w:rsidRPr="00E93DC0" w:rsidRDefault="000B54BE" w:rsidP="00691DF5">
            <w:pPr>
              <w:pStyle w:val="-"/>
              <w:jc w:val="center"/>
              <w:rPr>
                <w:strike/>
              </w:rPr>
            </w:pPr>
            <w:r w:rsidRPr="00E93DC0">
              <w:rPr>
                <w:strike/>
                <w:szCs w:val="21"/>
              </w:rPr>
              <w:t>3.5.3</w:t>
            </w:r>
          </w:p>
        </w:tc>
        <w:tc>
          <w:tcPr>
            <w:tcW w:w="1935" w:type="dxa"/>
            <w:gridSpan w:val="2"/>
            <w:shd w:val="clear" w:color="auto" w:fill="auto"/>
            <w:vAlign w:val="center"/>
          </w:tcPr>
          <w:p w:rsidR="008B7FE8" w:rsidRPr="00E93DC0" w:rsidRDefault="000B54BE" w:rsidP="00691DF5">
            <w:pPr>
              <w:pStyle w:val="-"/>
              <w:rPr>
                <w:strike/>
              </w:rPr>
            </w:pPr>
            <w:r w:rsidRPr="00E93DC0">
              <w:rPr>
                <w:rFonts w:hint="eastAsia"/>
                <w:strike/>
              </w:rPr>
              <w:t>近年完成的类似项目情况的时间要求</w:t>
            </w:r>
          </w:p>
        </w:tc>
        <w:tc>
          <w:tcPr>
            <w:tcW w:w="6095" w:type="dxa"/>
            <w:shd w:val="clear" w:color="auto" w:fill="auto"/>
            <w:vAlign w:val="center"/>
          </w:tcPr>
          <w:p w:rsidR="008B7FE8" w:rsidRPr="00E93DC0" w:rsidRDefault="000B54BE" w:rsidP="00691DF5">
            <w:pPr>
              <w:pStyle w:val="-"/>
              <w:rPr>
                <w:strike/>
                <w:szCs w:val="21"/>
              </w:rPr>
            </w:pPr>
            <w:r w:rsidRPr="00E93DC0">
              <w:rPr>
                <w:rFonts w:hint="eastAsia"/>
                <w:strike/>
                <w:szCs w:val="21"/>
              </w:rPr>
              <w:t>/</w:t>
            </w:r>
          </w:p>
        </w:tc>
      </w:tr>
      <w:tr w:rsidR="008B7FE8" w:rsidRPr="00E93DC0">
        <w:trPr>
          <w:trHeight w:val="628"/>
          <w:jc w:val="center"/>
        </w:trPr>
        <w:tc>
          <w:tcPr>
            <w:tcW w:w="1037" w:type="dxa"/>
            <w:shd w:val="clear" w:color="auto" w:fill="auto"/>
            <w:vAlign w:val="center"/>
          </w:tcPr>
          <w:p w:rsidR="008B7FE8" w:rsidRPr="00E93DC0" w:rsidRDefault="000B54BE" w:rsidP="00691DF5">
            <w:pPr>
              <w:pStyle w:val="-"/>
              <w:jc w:val="center"/>
              <w:rPr>
                <w:strike/>
              </w:rPr>
            </w:pPr>
            <w:r w:rsidRPr="00E93DC0">
              <w:rPr>
                <w:rFonts w:hint="eastAsia"/>
                <w:strike/>
              </w:rPr>
              <w:t>3.5.4</w:t>
            </w:r>
          </w:p>
        </w:tc>
        <w:tc>
          <w:tcPr>
            <w:tcW w:w="1935" w:type="dxa"/>
            <w:gridSpan w:val="2"/>
            <w:shd w:val="clear" w:color="auto" w:fill="auto"/>
            <w:vAlign w:val="center"/>
          </w:tcPr>
          <w:p w:rsidR="008B7FE8" w:rsidRPr="00E93DC0" w:rsidRDefault="000B54BE" w:rsidP="00691DF5">
            <w:pPr>
              <w:pStyle w:val="-"/>
              <w:rPr>
                <w:strike/>
              </w:rPr>
            </w:pPr>
            <w:r w:rsidRPr="00E93DC0">
              <w:rPr>
                <w:strike/>
              </w:rPr>
              <w:t>正在监理和新承接的项目情况</w:t>
            </w:r>
          </w:p>
        </w:tc>
        <w:tc>
          <w:tcPr>
            <w:tcW w:w="6095" w:type="dxa"/>
            <w:shd w:val="clear" w:color="auto" w:fill="auto"/>
            <w:vAlign w:val="center"/>
          </w:tcPr>
          <w:p w:rsidR="008B7FE8" w:rsidRPr="00E93DC0" w:rsidRDefault="000B54BE" w:rsidP="00691DF5">
            <w:pPr>
              <w:pStyle w:val="-"/>
              <w:rPr>
                <w:strike/>
                <w:szCs w:val="21"/>
              </w:rPr>
            </w:pPr>
            <w:r w:rsidRPr="00E93DC0">
              <w:rPr>
                <w:rFonts w:hint="eastAsia"/>
                <w:strike/>
                <w:szCs w:val="21"/>
              </w:rPr>
              <w:t>/</w:t>
            </w:r>
          </w:p>
        </w:tc>
      </w:tr>
      <w:tr w:rsidR="008B7FE8" w:rsidRPr="00E93DC0">
        <w:trPr>
          <w:trHeight w:val="360"/>
          <w:jc w:val="center"/>
        </w:trPr>
        <w:tc>
          <w:tcPr>
            <w:tcW w:w="1037" w:type="dxa"/>
            <w:shd w:val="clear" w:color="auto" w:fill="auto"/>
            <w:vAlign w:val="center"/>
          </w:tcPr>
          <w:p w:rsidR="008B7FE8" w:rsidRPr="00E93DC0" w:rsidRDefault="000B54BE" w:rsidP="00691DF5">
            <w:pPr>
              <w:pStyle w:val="-"/>
              <w:jc w:val="center"/>
              <w:rPr>
                <w:strike/>
              </w:rPr>
            </w:pPr>
            <w:r w:rsidRPr="00E93DC0">
              <w:rPr>
                <w:strike/>
              </w:rPr>
              <w:t>3.5.5</w:t>
            </w:r>
          </w:p>
        </w:tc>
        <w:tc>
          <w:tcPr>
            <w:tcW w:w="1935" w:type="dxa"/>
            <w:gridSpan w:val="2"/>
            <w:shd w:val="clear" w:color="auto" w:fill="auto"/>
            <w:vAlign w:val="center"/>
          </w:tcPr>
          <w:p w:rsidR="008B7FE8" w:rsidRPr="00E93DC0" w:rsidRDefault="000B54BE" w:rsidP="00691DF5">
            <w:pPr>
              <w:pStyle w:val="-"/>
              <w:rPr>
                <w:strike/>
              </w:rPr>
            </w:pPr>
            <w:r w:rsidRPr="00E93DC0">
              <w:rPr>
                <w:rFonts w:hint="eastAsia"/>
                <w:strike/>
              </w:rPr>
              <w:t>近年发生的诉讼及仲裁情况的时间要求</w:t>
            </w:r>
          </w:p>
        </w:tc>
        <w:tc>
          <w:tcPr>
            <w:tcW w:w="6095" w:type="dxa"/>
            <w:shd w:val="clear" w:color="auto" w:fill="auto"/>
            <w:vAlign w:val="center"/>
          </w:tcPr>
          <w:p w:rsidR="008B7FE8" w:rsidRPr="00E93DC0" w:rsidRDefault="000B54BE" w:rsidP="00691DF5">
            <w:pPr>
              <w:pStyle w:val="-"/>
              <w:rPr>
                <w:strike/>
                <w:szCs w:val="21"/>
              </w:rPr>
            </w:pPr>
            <w:r w:rsidRPr="00E93DC0">
              <w:rPr>
                <w:rFonts w:hint="eastAsia"/>
                <w:strike/>
                <w:szCs w:val="21"/>
              </w:rPr>
              <w:t>/</w:t>
            </w:r>
          </w:p>
        </w:tc>
      </w:tr>
      <w:tr w:rsidR="008B7FE8" w:rsidRPr="00E93DC0">
        <w:trPr>
          <w:trHeight w:val="623"/>
          <w:jc w:val="center"/>
        </w:trPr>
        <w:tc>
          <w:tcPr>
            <w:tcW w:w="1037" w:type="dxa"/>
            <w:shd w:val="clear" w:color="auto" w:fill="auto"/>
            <w:vAlign w:val="center"/>
          </w:tcPr>
          <w:p w:rsidR="008B7FE8" w:rsidRPr="00E93DC0" w:rsidRDefault="000B54BE" w:rsidP="00691DF5">
            <w:pPr>
              <w:pStyle w:val="-"/>
              <w:jc w:val="center"/>
              <w:rPr>
                <w:strike/>
              </w:rPr>
            </w:pPr>
            <w:r w:rsidRPr="00E93DC0">
              <w:rPr>
                <w:rFonts w:hint="eastAsia"/>
                <w:strike/>
                <w:szCs w:val="21"/>
              </w:rPr>
              <w:t>3.5.6</w:t>
            </w:r>
          </w:p>
        </w:tc>
        <w:tc>
          <w:tcPr>
            <w:tcW w:w="1935" w:type="dxa"/>
            <w:gridSpan w:val="2"/>
            <w:shd w:val="clear" w:color="auto" w:fill="auto"/>
            <w:vAlign w:val="center"/>
          </w:tcPr>
          <w:p w:rsidR="008B7FE8" w:rsidRPr="00E93DC0" w:rsidRDefault="000B54BE" w:rsidP="00691DF5">
            <w:pPr>
              <w:pStyle w:val="-"/>
              <w:rPr>
                <w:strike/>
              </w:rPr>
            </w:pPr>
            <w:r w:rsidRPr="00E93DC0">
              <w:rPr>
                <w:strike/>
              </w:rPr>
              <w:t>拟委任的主要人员</w:t>
            </w:r>
            <w:r w:rsidRPr="00E93DC0">
              <w:rPr>
                <w:rFonts w:hint="eastAsia"/>
                <w:strike/>
              </w:rPr>
              <w:t>汇总表</w:t>
            </w:r>
          </w:p>
        </w:tc>
        <w:tc>
          <w:tcPr>
            <w:tcW w:w="6095" w:type="dxa"/>
            <w:shd w:val="clear" w:color="auto" w:fill="auto"/>
            <w:vAlign w:val="center"/>
          </w:tcPr>
          <w:p w:rsidR="008B7FE8" w:rsidRPr="00E93DC0" w:rsidRDefault="000B54BE" w:rsidP="00691DF5">
            <w:pPr>
              <w:pStyle w:val="-"/>
              <w:rPr>
                <w:strike/>
                <w:szCs w:val="21"/>
              </w:rPr>
            </w:pPr>
            <w:r w:rsidRPr="00E93DC0">
              <w:rPr>
                <w:rFonts w:hint="eastAsia"/>
                <w:strike/>
                <w:szCs w:val="21"/>
              </w:rPr>
              <w:t>/</w:t>
            </w:r>
          </w:p>
        </w:tc>
      </w:tr>
      <w:tr w:rsidR="008B7FE8" w:rsidRPr="00E93DC0">
        <w:trPr>
          <w:trHeight w:val="623"/>
          <w:jc w:val="center"/>
        </w:trPr>
        <w:tc>
          <w:tcPr>
            <w:tcW w:w="1037" w:type="dxa"/>
            <w:shd w:val="clear" w:color="auto" w:fill="auto"/>
            <w:vAlign w:val="center"/>
          </w:tcPr>
          <w:p w:rsidR="008B7FE8" w:rsidRPr="00E93DC0" w:rsidRDefault="000B54BE" w:rsidP="00691DF5">
            <w:pPr>
              <w:pStyle w:val="-"/>
              <w:jc w:val="center"/>
              <w:rPr>
                <w:strike/>
              </w:rPr>
            </w:pPr>
            <w:r w:rsidRPr="00E93DC0">
              <w:rPr>
                <w:rFonts w:hint="eastAsia"/>
                <w:strike/>
              </w:rPr>
              <w:lastRenderedPageBreak/>
              <w:t>3.5.7</w:t>
            </w:r>
          </w:p>
        </w:tc>
        <w:tc>
          <w:tcPr>
            <w:tcW w:w="1935" w:type="dxa"/>
            <w:gridSpan w:val="2"/>
            <w:shd w:val="clear" w:color="auto" w:fill="auto"/>
            <w:vAlign w:val="center"/>
          </w:tcPr>
          <w:p w:rsidR="008B7FE8" w:rsidRPr="00E93DC0" w:rsidRDefault="000B54BE" w:rsidP="00691DF5">
            <w:pPr>
              <w:pStyle w:val="-"/>
              <w:rPr>
                <w:strike/>
              </w:rPr>
            </w:pPr>
            <w:r w:rsidRPr="00E93DC0">
              <w:rPr>
                <w:strike/>
              </w:rPr>
              <w:t>拟投入本项目的主要试验检测仪器设备</w:t>
            </w:r>
          </w:p>
        </w:tc>
        <w:tc>
          <w:tcPr>
            <w:tcW w:w="6095" w:type="dxa"/>
            <w:shd w:val="clear" w:color="auto" w:fill="auto"/>
            <w:vAlign w:val="center"/>
          </w:tcPr>
          <w:p w:rsidR="008B7FE8" w:rsidRPr="00E93DC0" w:rsidRDefault="000B54BE" w:rsidP="00691DF5">
            <w:pPr>
              <w:pStyle w:val="-"/>
              <w:rPr>
                <w:strike/>
                <w:szCs w:val="21"/>
              </w:rPr>
            </w:pPr>
            <w:r w:rsidRPr="00E93DC0">
              <w:rPr>
                <w:rFonts w:hint="eastAsia"/>
                <w:strike/>
                <w:szCs w:val="21"/>
              </w:rPr>
              <w:t>/</w:t>
            </w:r>
          </w:p>
        </w:tc>
      </w:tr>
      <w:tr w:rsidR="008B7FE8" w:rsidRPr="00E93DC0">
        <w:trPr>
          <w:trHeight w:val="623"/>
          <w:jc w:val="center"/>
        </w:trPr>
        <w:tc>
          <w:tcPr>
            <w:tcW w:w="1037" w:type="dxa"/>
            <w:shd w:val="clear" w:color="auto" w:fill="auto"/>
            <w:vAlign w:val="center"/>
          </w:tcPr>
          <w:p w:rsidR="008B7FE8" w:rsidRPr="00E93DC0" w:rsidRDefault="000B54BE" w:rsidP="00691DF5">
            <w:pPr>
              <w:pStyle w:val="-"/>
              <w:jc w:val="center"/>
            </w:pPr>
            <w:r w:rsidRPr="00E93DC0">
              <w:rPr>
                <w:rFonts w:hint="eastAsia"/>
              </w:rPr>
              <w:t>3.5.8</w:t>
            </w:r>
          </w:p>
        </w:tc>
        <w:tc>
          <w:tcPr>
            <w:tcW w:w="1935" w:type="dxa"/>
            <w:gridSpan w:val="2"/>
            <w:shd w:val="clear" w:color="auto" w:fill="auto"/>
            <w:vAlign w:val="center"/>
          </w:tcPr>
          <w:p w:rsidR="008B7FE8" w:rsidRPr="00E93DC0" w:rsidRDefault="000B54BE" w:rsidP="00691DF5">
            <w:pPr>
              <w:pStyle w:val="-"/>
            </w:pPr>
            <w:r w:rsidRPr="00E93DC0">
              <w:rPr>
                <w:rFonts w:hint="eastAsia"/>
              </w:rPr>
              <w:t>关于</w:t>
            </w:r>
            <w:r w:rsidRPr="00E93DC0">
              <w:t>联合体投标</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本次招标</w:t>
            </w:r>
            <w:r w:rsidRPr="00E93DC0">
              <w:rPr>
                <w:rFonts w:hint="eastAsia"/>
                <w:b/>
                <w:szCs w:val="21"/>
                <w:u w:val="single"/>
              </w:rPr>
              <w:t>接受</w:t>
            </w:r>
            <w:r w:rsidRPr="00E93DC0">
              <w:rPr>
                <w:rFonts w:hint="eastAsia"/>
                <w:szCs w:val="21"/>
              </w:rPr>
              <w:t>联合体投标，具体要求详见招标公告。</w:t>
            </w:r>
          </w:p>
        </w:tc>
      </w:tr>
      <w:tr w:rsidR="008B7FE8" w:rsidRPr="00E93DC0">
        <w:trPr>
          <w:trHeight w:val="650"/>
          <w:jc w:val="center"/>
        </w:trPr>
        <w:tc>
          <w:tcPr>
            <w:tcW w:w="1037" w:type="dxa"/>
            <w:shd w:val="clear" w:color="auto" w:fill="auto"/>
            <w:vAlign w:val="center"/>
          </w:tcPr>
          <w:p w:rsidR="008B7FE8" w:rsidRPr="00E93DC0" w:rsidRDefault="000B54BE" w:rsidP="00691DF5">
            <w:pPr>
              <w:pStyle w:val="-"/>
              <w:jc w:val="center"/>
            </w:pPr>
            <w:r w:rsidRPr="00E93DC0">
              <w:t>3.6.1</w:t>
            </w:r>
          </w:p>
        </w:tc>
        <w:tc>
          <w:tcPr>
            <w:tcW w:w="1935" w:type="dxa"/>
            <w:gridSpan w:val="2"/>
            <w:shd w:val="clear" w:color="auto" w:fill="auto"/>
            <w:vAlign w:val="center"/>
          </w:tcPr>
          <w:p w:rsidR="008B7FE8" w:rsidRPr="00E93DC0" w:rsidRDefault="000B54BE" w:rsidP="00691DF5">
            <w:pPr>
              <w:pStyle w:val="-"/>
            </w:pPr>
            <w:r w:rsidRPr="00E93DC0">
              <w:rPr>
                <w:rFonts w:hint="eastAsia"/>
              </w:rPr>
              <w:t>是否允许递交备选投标方案</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w:t>
            </w:r>
            <w:r w:rsidRPr="00E93DC0">
              <w:rPr>
                <w:szCs w:val="21"/>
              </w:rPr>
              <w:t>不允许</w:t>
            </w:r>
          </w:p>
          <w:p w:rsidR="008B7FE8" w:rsidRPr="00E93DC0" w:rsidRDefault="000B54BE" w:rsidP="00691DF5">
            <w:pPr>
              <w:pStyle w:val="-"/>
              <w:rPr>
                <w:szCs w:val="21"/>
              </w:rPr>
            </w:pPr>
            <w:r w:rsidRPr="00E93DC0">
              <w:rPr>
                <w:szCs w:val="21"/>
              </w:rPr>
              <w:t>□允许</w:t>
            </w:r>
          </w:p>
        </w:tc>
      </w:tr>
      <w:tr w:rsidR="008B7FE8" w:rsidRPr="00E93DC0">
        <w:trPr>
          <w:trHeight w:val="90"/>
          <w:jc w:val="center"/>
        </w:trPr>
        <w:tc>
          <w:tcPr>
            <w:tcW w:w="1037" w:type="dxa"/>
            <w:shd w:val="clear" w:color="auto" w:fill="auto"/>
            <w:vAlign w:val="center"/>
          </w:tcPr>
          <w:p w:rsidR="008B7FE8" w:rsidRPr="00E93DC0" w:rsidRDefault="000B54BE" w:rsidP="00691DF5">
            <w:pPr>
              <w:pStyle w:val="-"/>
              <w:jc w:val="center"/>
            </w:pPr>
            <w:r w:rsidRPr="00E93DC0">
              <w:t>3.7.3A（2）</w:t>
            </w:r>
          </w:p>
        </w:tc>
        <w:tc>
          <w:tcPr>
            <w:tcW w:w="1935" w:type="dxa"/>
            <w:gridSpan w:val="2"/>
            <w:shd w:val="clear" w:color="auto" w:fill="auto"/>
            <w:vAlign w:val="center"/>
          </w:tcPr>
          <w:p w:rsidR="008B7FE8" w:rsidRPr="00E93DC0" w:rsidRDefault="000B54BE" w:rsidP="00691DF5">
            <w:pPr>
              <w:pStyle w:val="-"/>
            </w:pPr>
            <w:r w:rsidRPr="00E93DC0">
              <w:rPr>
                <w:rFonts w:hint="eastAsia"/>
              </w:rPr>
              <w:t>投标文件副本份数及其他要求</w:t>
            </w:r>
          </w:p>
        </w:tc>
        <w:tc>
          <w:tcPr>
            <w:tcW w:w="6095" w:type="dxa"/>
            <w:shd w:val="clear" w:color="auto" w:fill="auto"/>
            <w:vAlign w:val="center"/>
          </w:tcPr>
          <w:p w:rsidR="008B7FE8" w:rsidRPr="00E93DC0" w:rsidRDefault="000B54BE" w:rsidP="00691DF5">
            <w:pPr>
              <w:pStyle w:val="-"/>
              <w:rPr>
                <w:szCs w:val="21"/>
              </w:rPr>
            </w:pPr>
            <w:r w:rsidRPr="00E93DC0">
              <w:rPr>
                <w:rFonts w:hint="eastAsia"/>
              </w:rPr>
              <w:t>/</w:t>
            </w:r>
          </w:p>
        </w:tc>
      </w:tr>
      <w:tr w:rsidR="008B7FE8" w:rsidRPr="00E93DC0">
        <w:trPr>
          <w:trHeight w:val="768"/>
          <w:jc w:val="center"/>
        </w:trPr>
        <w:tc>
          <w:tcPr>
            <w:tcW w:w="1037" w:type="dxa"/>
            <w:shd w:val="clear" w:color="auto" w:fill="auto"/>
            <w:vAlign w:val="center"/>
          </w:tcPr>
          <w:p w:rsidR="008B7FE8" w:rsidRPr="00E93DC0" w:rsidRDefault="000B54BE" w:rsidP="00691DF5">
            <w:pPr>
              <w:pStyle w:val="-"/>
              <w:jc w:val="center"/>
            </w:pPr>
            <w:r w:rsidRPr="00E93DC0">
              <w:t>3.7.3A（3）</w:t>
            </w:r>
          </w:p>
        </w:tc>
        <w:tc>
          <w:tcPr>
            <w:tcW w:w="1935" w:type="dxa"/>
            <w:gridSpan w:val="2"/>
            <w:shd w:val="clear" w:color="auto" w:fill="auto"/>
            <w:vAlign w:val="center"/>
          </w:tcPr>
          <w:p w:rsidR="008B7FE8" w:rsidRPr="00E93DC0" w:rsidRDefault="000B54BE" w:rsidP="00691DF5">
            <w:pPr>
              <w:pStyle w:val="-"/>
            </w:pPr>
            <w:r w:rsidRPr="00E93DC0">
              <w:rPr>
                <w:rFonts w:hint="eastAsia"/>
              </w:rPr>
              <w:t>投标文件是否需分册装订</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w:t>
            </w:r>
          </w:p>
        </w:tc>
      </w:tr>
      <w:tr w:rsidR="008B7FE8" w:rsidRPr="00E93DC0">
        <w:trPr>
          <w:trHeight w:val="768"/>
          <w:jc w:val="center"/>
        </w:trPr>
        <w:tc>
          <w:tcPr>
            <w:tcW w:w="1037" w:type="dxa"/>
            <w:shd w:val="clear" w:color="auto" w:fill="auto"/>
            <w:vAlign w:val="center"/>
          </w:tcPr>
          <w:p w:rsidR="008B7FE8" w:rsidRPr="00E93DC0" w:rsidRDefault="000B54BE" w:rsidP="00691DF5">
            <w:pPr>
              <w:pStyle w:val="-"/>
              <w:jc w:val="center"/>
            </w:pPr>
            <w:r w:rsidRPr="00E93DC0">
              <w:t>3.7.3</w:t>
            </w:r>
            <w:r w:rsidRPr="00E93DC0">
              <w:rPr>
                <w:rFonts w:hint="eastAsia"/>
              </w:rPr>
              <w:t>（B）</w:t>
            </w:r>
          </w:p>
        </w:tc>
        <w:tc>
          <w:tcPr>
            <w:tcW w:w="1935" w:type="dxa"/>
            <w:gridSpan w:val="2"/>
            <w:shd w:val="clear" w:color="auto" w:fill="auto"/>
            <w:vAlign w:val="center"/>
          </w:tcPr>
          <w:p w:rsidR="008B7FE8" w:rsidRPr="00E93DC0" w:rsidRDefault="000B54BE" w:rsidP="00691DF5">
            <w:pPr>
              <w:pStyle w:val="-"/>
            </w:pPr>
            <w:r w:rsidRPr="00E93DC0">
              <w:rPr>
                <w:rFonts w:hint="eastAsia"/>
              </w:rPr>
              <w:t>投标文件所附证书证件要求</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证书证件、证明文件需为原件清晰扫描件，并采用单位数字证书，对投标文件加盖电子印章。</w:t>
            </w:r>
          </w:p>
        </w:tc>
      </w:tr>
      <w:tr w:rsidR="008B7FE8" w:rsidRPr="00E93DC0">
        <w:trPr>
          <w:trHeight w:val="768"/>
          <w:jc w:val="center"/>
        </w:trPr>
        <w:tc>
          <w:tcPr>
            <w:tcW w:w="1037" w:type="dxa"/>
            <w:shd w:val="clear" w:color="auto" w:fill="auto"/>
            <w:vAlign w:val="center"/>
          </w:tcPr>
          <w:p w:rsidR="008B7FE8" w:rsidRPr="00E93DC0" w:rsidRDefault="000B54BE" w:rsidP="00691DF5">
            <w:pPr>
              <w:pStyle w:val="-"/>
              <w:jc w:val="center"/>
            </w:pPr>
            <w:r w:rsidRPr="00E93DC0">
              <w:t>3.7.3</w:t>
            </w:r>
            <w:r w:rsidRPr="00E93DC0">
              <w:rPr>
                <w:rFonts w:hint="eastAsia"/>
              </w:rPr>
              <w:t>（B）</w:t>
            </w:r>
          </w:p>
        </w:tc>
        <w:tc>
          <w:tcPr>
            <w:tcW w:w="1935" w:type="dxa"/>
            <w:gridSpan w:val="2"/>
            <w:shd w:val="clear" w:color="auto" w:fill="auto"/>
            <w:vAlign w:val="center"/>
          </w:tcPr>
          <w:p w:rsidR="008B7FE8" w:rsidRPr="00E93DC0" w:rsidRDefault="000B54BE" w:rsidP="00691DF5">
            <w:pPr>
              <w:pStyle w:val="-"/>
            </w:pPr>
            <w:r w:rsidRPr="00E93DC0">
              <w:rPr>
                <w:rFonts w:hint="eastAsia"/>
              </w:rPr>
              <w:t>投标文件签字或盖章要求</w:t>
            </w:r>
          </w:p>
        </w:tc>
        <w:tc>
          <w:tcPr>
            <w:tcW w:w="6095" w:type="dxa"/>
            <w:shd w:val="clear" w:color="auto" w:fill="auto"/>
            <w:vAlign w:val="center"/>
          </w:tcPr>
          <w:p w:rsidR="008B7FE8" w:rsidRPr="00E93DC0" w:rsidRDefault="000B54BE" w:rsidP="00691DF5">
            <w:pPr>
              <w:pStyle w:val="-"/>
              <w:rPr>
                <w:rFonts w:cs="宋体"/>
                <w:u w:val="single"/>
              </w:rPr>
            </w:pPr>
            <w:r w:rsidRPr="00E93DC0">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rsidR="008B7FE8" w:rsidRPr="00E93DC0" w:rsidRDefault="008B7FE8" w:rsidP="00691DF5">
            <w:pPr>
              <w:pStyle w:val="-"/>
              <w:rPr>
                <w:rFonts w:cs="宋体"/>
                <w:u w:val="single"/>
              </w:rPr>
            </w:pPr>
          </w:p>
          <w:p w:rsidR="008B7FE8" w:rsidRPr="00E93DC0" w:rsidRDefault="000B54BE" w:rsidP="00691DF5">
            <w:pPr>
              <w:pStyle w:val="-"/>
              <w:rPr>
                <w:rFonts w:cs="宋体"/>
                <w:b/>
                <w:szCs w:val="21"/>
              </w:rPr>
            </w:pPr>
            <w:r w:rsidRPr="00E93DC0">
              <w:rPr>
                <w:rFonts w:cs="宋体" w:hint="eastAsia"/>
                <w:b/>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8B7FE8" w:rsidRPr="00E93DC0">
        <w:trPr>
          <w:trHeight w:val="768"/>
          <w:jc w:val="center"/>
        </w:trPr>
        <w:tc>
          <w:tcPr>
            <w:tcW w:w="1037" w:type="dxa"/>
            <w:shd w:val="clear" w:color="auto" w:fill="auto"/>
            <w:vAlign w:val="center"/>
          </w:tcPr>
          <w:p w:rsidR="008B7FE8" w:rsidRPr="00E93DC0" w:rsidRDefault="000B54BE" w:rsidP="00691DF5">
            <w:pPr>
              <w:pStyle w:val="-"/>
              <w:jc w:val="center"/>
            </w:pPr>
            <w:r w:rsidRPr="00E93DC0">
              <w:rPr>
                <w:rFonts w:hint="eastAsia"/>
              </w:rPr>
              <w:t>4.1.1（A）</w:t>
            </w:r>
          </w:p>
        </w:tc>
        <w:tc>
          <w:tcPr>
            <w:tcW w:w="1935" w:type="dxa"/>
            <w:gridSpan w:val="2"/>
            <w:shd w:val="clear" w:color="auto" w:fill="auto"/>
            <w:vAlign w:val="center"/>
          </w:tcPr>
          <w:p w:rsidR="008B7FE8" w:rsidRPr="00E93DC0" w:rsidRDefault="000B54BE" w:rsidP="00691DF5">
            <w:pPr>
              <w:pStyle w:val="-"/>
            </w:pPr>
            <w:r w:rsidRPr="00E93DC0">
              <w:rPr>
                <w:rFonts w:hint="eastAsia"/>
              </w:rPr>
              <w:t>投标文件密封要求</w:t>
            </w:r>
          </w:p>
        </w:tc>
        <w:tc>
          <w:tcPr>
            <w:tcW w:w="6095" w:type="dxa"/>
            <w:shd w:val="clear" w:color="auto" w:fill="auto"/>
            <w:vAlign w:val="center"/>
          </w:tcPr>
          <w:p w:rsidR="008B7FE8" w:rsidRPr="00E93DC0" w:rsidRDefault="000B54BE" w:rsidP="00691DF5">
            <w:pPr>
              <w:pStyle w:val="-"/>
              <w:rPr>
                <w:rFonts w:cs="宋体"/>
                <w:szCs w:val="21"/>
              </w:rPr>
            </w:pPr>
            <w:r w:rsidRPr="00E93DC0">
              <w:rPr>
                <w:rFonts w:hint="eastAsia"/>
                <w:szCs w:val="21"/>
              </w:rPr>
              <w:t>/</w:t>
            </w:r>
          </w:p>
        </w:tc>
      </w:tr>
      <w:tr w:rsidR="008B7FE8" w:rsidRPr="00E93DC0">
        <w:trPr>
          <w:trHeight w:val="768"/>
          <w:jc w:val="center"/>
        </w:trPr>
        <w:tc>
          <w:tcPr>
            <w:tcW w:w="1037" w:type="dxa"/>
            <w:shd w:val="clear" w:color="auto" w:fill="auto"/>
            <w:vAlign w:val="center"/>
          </w:tcPr>
          <w:p w:rsidR="008B7FE8" w:rsidRPr="00E93DC0" w:rsidRDefault="000B54BE" w:rsidP="00691DF5">
            <w:pPr>
              <w:pStyle w:val="-"/>
              <w:jc w:val="center"/>
            </w:pPr>
            <w:r w:rsidRPr="00E93DC0">
              <w:rPr>
                <w:rFonts w:hint="eastAsia"/>
              </w:rPr>
              <w:t>4.1.1</w:t>
            </w:r>
          </w:p>
          <w:p w:rsidR="008B7FE8" w:rsidRPr="00E93DC0" w:rsidRDefault="000B54BE" w:rsidP="00691DF5">
            <w:pPr>
              <w:pStyle w:val="-"/>
              <w:jc w:val="center"/>
            </w:pPr>
            <w:r w:rsidRPr="00E93DC0">
              <w:rPr>
                <w:rFonts w:hint="eastAsia"/>
              </w:rPr>
              <w:t>（B）</w:t>
            </w:r>
          </w:p>
        </w:tc>
        <w:tc>
          <w:tcPr>
            <w:tcW w:w="1935" w:type="dxa"/>
            <w:gridSpan w:val="2"/>
            <w:shd w:val="clear" w:color="auto" w:fill="auto"/>
            <w:vAlign w:val="center"/>
          </w:tcPr>
          <w:p w:rsidR="008B7FE8" w:rsidRPr="00E93DC0" w:rsidRDefault="000B54BE" w:rsidP="00691DF5">
            <w:pPr>
              <w:pStyle w:val="-"/>
            </w:pPr>
            <w:r w:rsidRPr="00E93DC0">
              <w:rPr>
                <w:rFonts w:hint="eastAsia"/>
              </w:rPr>
              <w:t>投标文件加密要求</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1、网上递交的电子投标文件须进行加密。具体操作详见广州交易集团有限公司（广州公共资源交易中心）网站最新发布的建设工程全流程电子化项目操作指南。</w:t>
            </w:r>
          </w:p>
          <w:p w:rsidR="008B7FE8" w:rsidRPr="00E93DC0" w:rsidRDefault="000B54BE" w:rsidP="00691DF5">
            <w:pPr>
              <w:pStyle w:val="-"/>
              <w:rPr>
                <w:rFonts w:cs="宋体"/>
                <w:szCs w:val="21"/>
              </w:rPr>
            </w:pPr>
            <w:r w:rsidRPr="00E93DC0">
              <w:rPr>
                <w:rFonts w:cs="宋体" w:hint="eastAsia"/>
                <w:szCs w:val="21"/>
              </w:rPr>
              <w:t>2、如有提交备用投标文件电子光盘或U盘，备用投标文件电子光盘或U盘应密封包装，并在封套的封口处加盖投标人单位公章。</w:t>
            </w:r>
          </w:p>
        </w:tc>
      </w:tr>
      <w:tr w:rsidR="008B7FE8" w:rsidRPr="00E93DC0">
        <w:trPr>
          <w:trHeight w:val="1408"/>
          <w:jc w:val="center"/>
        </w:trPr>
        <w:tc>
          <w:tcPr>
            <w:tcW w:w="1037" w:type="dxa"/>
            <w:shd w:val="clear" w:color="auto" w:fill="auto"/>
            <w:vAlign w:val="center"/>
          </w:tcPr>
          <w:p w:rsidR="008B7FE8" w:rsidRPr="00E93DC0" w:rsidRDefault="000B54BE" w:rsidP="00691DF5">
            <w:pPr>
              <w:pStyle w:val="-"/>
              <w:jc w:val="center"/>
            </w:pPr>
            <w:r w:rsidRPr="00E93DC0">
              <w:t>4.1.2</w:t>
            </w:r>
          </w:p>
        </w:tc>
        <w:tc>
          <w:tcPr>
            <w:tcW w:w="1935" w:type="dxa"/>
            <w:gridSpan w:val="2"/>
            <w:shd w:val="clear" w:color="auto" w:fill="auto"/>
            <w:vAlign w:val="center"/>
          </w:tcPr>
          <w:p w:rsidR="008B7FE8" w:rsidRPr="00E93DC0" w:rsidRDefault="000B54BE" w:rsidP="00691DF5">
            <w:pPr>
              <w:pStyle w:val="-"/>
            </w:pPr>
            <w:r w:rsidRPr="00E93DC0">
              <w:rPr>
                <w:rFonts w:hint="eastAsia"/>
              </w:rPr>
              <w:t>封套上应载明的信息</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如有提交投标文件光盘或U盘备用，封套上应注明如下信息：</w:t>
            </w:r>
          </w:p>
          <w:p w:rsidR="008B7FE8" w:rsidRPr="00E93DC0" w:rsidRDefault="000B54BE" w:rsidP="00691DF5">
            <w:pPr>
              <w:pStyle w:val="-"/>
              <w:rPr>
                <w:szCs w:val="21"/>
              </w:rPr>
            </w:pPr>
            <w:r w:rsidRPr="00E93DC0">
              <w:rPr>
                <w:rFonts w:hint="eastAsia"/>
                <w:szCs w:val="21"/>
              </w:rPr>
              <w:t>招标人名称：</w:t>
            </w:r>
          </w:p>
          <w:p w:rsidR="008B7FE8" w:rsidRPr="00E93DC0" w:rsidRDefault="000B54BE" w:rsidP="00691DF5">
            <w:pPr>
              <w:pStyle w:val="-"/>
              <w:rPr>
                <w:szCs w:val="21"/>
              </w:rPr>
            </w:pPr>
            <w:r w:rsidRPr="00E93DC0">
              <w:rPr>
                <w:rFonts w:hint="eastAsia"/>
                <w:szCs w:val="21"/>
              </w:rPr>
              <w:t>招标人地址：</w:t>
            </w:r>
          </w:p>
          <w:p w:rsidR="008B7FE8" w:rsidRPr="00E93DC0" w:rsidRDefault="000B54BE" w:rsidP="00691DF5">
            <w:pPr>
              <w:pStyle w:val="-"/>
              <w:rPr>
                <w:szCs w:val="21"/>
              </w:rPr>
            </w:pPr>
            <w:r w:rsidRPr="00E93DC0">
              <w:rPr>
                <w:rFonts w:hint="eastAsia"/>
                <w:szCs w:val="21"/>
              </w:rPr>
              <w:t>投标文件</w:t>
            </w:r>
          </w:p>
          <w:p w:rsidR="008B7FE8" w:rsidRPr="00E93DC0" w:rsidRDefault="000B54BE" w:rsidP="00691DF5">
            <w:pPr>
              <w:pStyle w:val="-"/>
              <w:rPr>
                <w:szCs w:val="21"/>
                <w:u w:val="single"/>
              </w:rPr>
            </w:pPr>
            <w:r w:rsidRPr="00E93DC0">
              <w:rPr>
                <w:rFonts w:hint="eastAsia"/>
                <w:szCs w:val="21"/>
              </w:rPr>
              <w:t>招标项目编号：</w:t>
            </w:r>
          </w:p>
          <w:p w:rsidR="008B7FE8" w:rsidRPr="00E93DC0" w:rsidRDefault="000B54BE" w:rsidP="00691DF5">
            <w:pPr>
              <w:pStyle w:val="-"/>
              <w:rPr>
                <w:szCs w:val="21"/>
              </w:rPr>
            </w:pPr>
            <w:r w:rsidRPr="00E93DC0">
              <w:rPr>
                <w:rFonts w:hint="eastAsia"/>
                <w:szCs w:val="21"/>
              </w:rPr>
              <w:t>投标人名称：</w:t>
            </w:r>
          </w:p>
          <w:p w:rsidR="008B7FE8" w:rsidRPr="00E93DC0" w:rsidRDefault="000B54BE" w:rsidP="00691DF5">
            <w:pPr>
              <w:pStyle w:val="-"/>
              <w:rPr>
                <w:szCs w:val="21"/>
              </w:rPr>
            </w:pPr>
            <w:r w:rsidRPr="00E93DC0">
              <w:rPr>
                <w:rFonts w:hint="eastAsia"/>
                <w:szCs w:val="21"/>
              </w:rPr>
              <w:t>在</w:t>
            </w:r>
            <w:r w:rsidRPr="00E93DC0">
              <w:rPr>
                <w:rFonts w:hint="eastAsia"/>
                <w:szCs w:val="21"/>
                <w:u w:val="single"/>
              </w:rPr>
              <w:t xml:space="preserve"> </w:t>
            </w:r>
            <w:r w:rsidRPr="00E93DC0">
              <w:rPr>
                <w:szCs w:val="21"/>
                <w:u w:val="single"/>
              </w:rPr>
              <w:t xml:space="preserve">   </w:t>
            </w:r>
            <w:r w:rsidRPr="00E93DC0">
              <w:rPr>
                <w:rFonts w:hint="eastAsia"/>
                <w:szCs w:val="21"/>
                <w:u w:val="single"/>
              </w:rPr>
              <w:t xml:space="preserve">年 </w:t>
            </w:r>
            <w:r w:rsidRPr="00E93DC0">
              <w:rPr>
                <w:szCs w:val="21"/>
                <w:u w:val="single"/>
              </w:rPr>
              <w:t xml:space="preserve"> </w:t>
            </w:r>
            <w:r w:rsidRPr="00E93DC0">
              <w:rPr>
                <w:rFonts w:hint="eastAsia"/>
                <w:szCs w:val="21"/>
                <w:u w:val="single"/>
              </w:rPr>
              <w:t xml:space="preserve">月 </w:t>
            </w:r>
            <w:r w:rsidRPr="00E93DC0">
              <w:rPr>
                <w:szCs w:val="21"/>
                <w:u w:val="single"/>
              </w:rPr>
              <w:t xml:space="preserve"> </w:t>
            </w:r>
            <w:r w:rsidRPr="00E93DC0">
              <w:rPr>
                <w:rFonts w:hint="eastAsia"/>
                <w:szCs w:val="21"/>
                <w:u w:val="single"/>
              </w:rPr>
              <w:t xml:space="preserve">日 </w:t>
            </w:r>
            <w:r w:rsidRPr="00E93DC0">
              <w:rPr>
                <w:szCs w:val="21"/>
                <w:u w:val="single"/>
              </w:rPr>
              <w:t xml:space="preserve"> </w:t>
            </w:r>
            <w:r w:rsidRPr="00E93DC0">
              <w:rPr>
                <w:rFonts w:hint="eastAsia"/>
                <w:szCs w:val="21"/>
                <w:u w:val="single"/>
              </w:rPr>
              <w:t xml:space="preserve">时 </w:t>
            </w:r>
            <w:r w:rsidRPr="00E93DC0">
              <w:rPr>
                <w:szCs w:val="21"/>
                <w:u w:val="single"/>
              </w:rPr>
              <w:t xml:space="preserve"> </w:t>
            </w:r>
            <w:r w:rsidRPr="00E93DC0">
              <w:rPr>
                <w:rFonts w:hint="eastAsia"/>
                <w:szCs w:val="21"/>
                <w:u w:val="single"/>
              </w:rPr>
              <w:t>分</w:t>
            </w:r>
            <w:r w:rsidRPr="00E93DC0">
              <w:rPr>
                <w:rFonts w:hint="eastAsia"/>
                <w:szCs w:val="21"/>
              </w:rPr>
              <w:t>前不得开启（填入开标时间）</w:t>
            </w:r>
          </w:p>
        </w:tc>
      </w:tr>
      <w:tr w:rsidR="008B7FE8" w:rsidRPr="00E93DC0">
        <w:trPr>
          <w:trHeight w:val="686"/>
          <w:jc w:val="center"/>
        </w:trPr>
        <w:tc>
          <w:tcPr>
            <w:tcW w:w="1037" w:type="dxa"/>
            <w:shd w:val="clear" w:color="auto" w:fill="auto"/>
            <w:vAlign w:val="center"/>
          </w:tcPr>
          <w:p w:rsidR="008B7FE8" w:rsidRPr="00E93DC0" w:rsidRDefault="000B54BE" w:rsidP="00691DF5">
            <w:pPr>
              <w:pStyle w:val="-"/>
              <w:jc w:val="center"/>
            </w:pPr>
            <w:r w:rsidRPr="00E93DC0">
              <w:t>4.2.1</w:t>
            </w:r>
          </w:p>
        </w:tc>
        <w:tc>
          <w:tcPr>
            <w:tcW w:w="1935" w:type="dxa"/>
            <w:gridSpan w:val="2"/>
            <w:shd w:val="clear" w:color="auto" w:fill="auto"/>
            <w:vAlign w:val="center"/>
          </w:tcPr>
          <w:p w:rsidR="008B7FE8" w:rsidRPr="00E93DC0" w:rsidRDefault="000B54BE" w:rsidP="00691DF5">
            <w:pPr>
              <w:pStyle w:val="-"/>
            </w:pPr>
            <w:r w:rsidRPr="00E93DC0">
              <w:rPr>
                <w:rFonts w:hint="eastAsia"/>
              </w:rPr>
              <w:t>投标截止时间</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u w:val="single"/>
              </w:rPr>
              <w:t xml:space="preserve"> </w:t>
            </w:r>
            <w:r w:rsidRPr="00E93DC0">
              <w:rPr>
                <w:rFonts w:cs="宋体"/>
                <w:szCs w:val="21"/>
                <w:u w:val="single"/>
              </w:rPr>
              <w:t xml:space="preserve">   </w:t>
            </w:r>
            <w:r w:rsidRPr="00E93DC0">
              <w:rPr>
                <w:rFonts w:cs="宋体" w:hint="eastAsia"/>
                <w:szCs w:val="21"/>
                <w:u w:val="single"/>
              </w:rPr>
              <w:t xml:space="preserve">年 </w:t>
            </w:r>
            <w:r w:rsidRPr="00E93DC0">
              <w:rPr>
                <w:rFonts w:cs="宋体"/>
                <w:szCs w:val="21"/>
                <w:u w:val="single"/>
              </w:rPr>
              <w:t xml:space="preserve"> </w:t>
            </w:r>
            <w:r w:rsidRPr="00E93DC0">
              <w:rPr>
                <w:rFonts w:cs="宋体" w:hint="eastAsia"/>
                <w:szCs w:val="21"/>
                <w:u w:val="single"/>
              </w:rPr>
              <w:t xml:space="preserve">月 </w:t>
            </w:r>
            <w:r w:rsidRPr="00E93DC0">
              <w:rPr>
                <w:rFonts w:cs="宋体"/>
                <w:szCs w:val="21"/>
                <w:u w:val="single"/>
              </w:rPr>
              <w:t xml:space="preserve"> </w:t>
            </w:r>
            <w:r w:rsidRPr="00E93DC0">
              <w:rPr>
                <w:rFonts w:cs="宋体" w:hint="eastAsia"/>
                <w:szCs w:val="21"/>
                <w:u w:val="single"/>
              </w:rPr>
              <w:t xml:space="preserve">日 </w:t>
            </w:r>
            <w:r w:rsidRPr="00E93DC0">
              <w:rPr>
                <w:rFonts w:cs="宋体"/>
                <w:szCs w:val="21"/>
                <w:u w:val="single"/>
              </w:rPr>
              <w:t xml:space="preserve"> </w:t>
            </w:r>
            <w:r w:rsidRPr="00E93DC0">
              <w:rPr>
                <w:rFonts w:cs="宋体" w:hint="eastAsia"/>
                <w:szCs w:val="21"/>
                <w:u w:val="single"/>
              </w:rPr>
              <w:t xml:space="preserve">时 </w:t>
            </w:r>
            <w:r w:rsidRPr="00E93DC0">
              <w:rPr>
                <w:rFonts w:cs="宋体"/>
                <w:szCs w:val="21"/>
                <w:u w:val="single"/>
              </w:rPr>
              <w:t xml:space="preserve"> </w:t>
            </w:r>
            <w:r w:rsidRPr="00E93DC0">
              <w:rPr>
                <w:rFonts w:cs="宋体" w:hint="eastAsia"/>
                <w:szCs w:val="21"/>
                <w:u w:val="single"/>
              </w:rPr>
              <w:t>分</w:t>
            </w:r>
            <w:r w:rsidRPr="00E93DC0">
              <w:rPr>
                <w:rFonts w:cs="宋体" w:hint="eastAsia"/>
                <w:szCs w:val="21"/>
              </w:rPr>
              <w:t>（北京时间）。</w:t>
            </w:r>
          </w:p>
        </w:tc>
      </w:tr>
      <w:tr w:rsidR="008B7FE8" w:rsidRPr="00E93DC0">
        <w:trPr>
          <w:trHeight w:val="510"/>
          <w:jc w:val="center"/>
        </w:trPr>
        <w:tc>
          <w:tcPr>
            <w:tcW w:w="1037" w:type="dxa"/>
            <w:shd w:val="clear" w:color="auto" w:fill="auto"/>
            <w:vAlign w:val="center"/>
          </w:tcPr>
          <w:p w:rsidR="008B7FE8" w:rsidRPr="00E93DC0" w:rsidRDefault="000B54BE" w:rsidP="00691DF5">
            <w:pPr>
              <w:pStyle w:val="-"/>
              <w:jc w:val="center"/>
            </w:pPr>
            <w:r w:rsidRPr="00E93DC0">
              <w:rPr>
                <w:rFonts w:cs="宋体" w:hint="eastAsia"/>
                <w:szCs w:val="21"/>
              </w:rPr>
              <w:t>4.2.2</w:t>
            </w:r>
            <w:r w:rsidRPr="00E93DC0">
              <w:rPr>
                <w:rFonts w:cs="宋体" w:hint="eastAsia"/>
                <w:szCs w:val="21"/>
              </w:rPr>
              <w:lastRenderedPageBreak/>
              <w:t>（A）</w:t>
            </w:r>
          </w:p>
        </w:tc>
        <w:tc>
          <w:tcPr>
            <w:tcW w:w="1935" w:type="dxa"/>
            <w:gridSpan w:val="2"/>
            <w:shd w:val="clear" w:color="auto" w:fill="auto"/>
            <w:vAlign w:val="center"/>
          </w:tcPr>
          <w:p w:rsidR="008B7FE8" w:rsidRPr="00E93DC0" w:rsidRDefault="000B54BE" w:rsidP="00691DF5">
            <w:pPr>
              <w:pStyle w:val="-"/>
            </w:pPr>
            <w:r w:rsidRPr="00E93DC0">
              <w:rPr>
                <w:rFonts w:cs="宋体" w:hint="eastAsia"/>
                <w:szCs w:val="21"/>
              </w:rPr>
              <w:lastRenderedPageBreak/>
              <w:t>递交投标文件地</w:t>
            </w:r>
            <w:r w:rsidRPr="00E93DC0">
              <w:rPr>
                <w:rFonts w:cs="宋体" w:hint="eastAsia"/>
                <w:szCs w:val="21"/>
              </w:rPr>
              <w:lastRenderedPageBreak/>
              <w:t>点</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lastRenderedPageBreak/>
              <w:t>/</w:t>
            </w:r>
          </w:p>
        </w:tc>
      </w:tr>
      <w:tr w:rsidR="008B7FE8" w:rsidRPr="00E93DC0">
        <w:trPr>
          <w:trHeight w:val="634"/>
          <w:jc w:val="center"/>
        </w:trPr>
        <w:tc>
          <w:tcPr>
            <w:tcW w:w="1037" w:type="dxa"/>
            <w:shd w:val="clear" w:color="auto" w:fill="auto"/>
            <w:vAlign w:val="center"/>
          </w:tcPr>
          <w:p w:rsidR="008B7FE8" w:rsidRPr="00E93DC0" w:rsidRDefault="000B54BE" w:rsidP="00691DF5">
            <w:pPr>
              <w:pStyle w:val="-"/>
              <w:jc w:val="center"/>
            </w:pPr>
            <w:r w:rsidRPr="00E93DC0">
              <w:lastRenderedPageBreak/>
              <w:t>4.2.3</w:t>
            </w:r>
          </w:p>
        </w:tc>
        <w:tc>
          <w:tcPr>
            <w:tcW w:w="1935" w:type="dxa"/>
            <w:gridSpan w:val="2"/>
            <w:shd w:val="clear" w:color="auto" w:fill="auto"/>
            <w:vAlign w:val="center"/>
          </w:tcPr>
          <w:p w:rsidR="008B7FE8" w:rsidRPr="00E93DC0" w:rsidRDefault="000B54BE" w:rsidP="00691DF5">
            <w:pPr>
              <w:pStyle w:val="-"/>
            </w:pPr>
            <w:r w:rsidRPr="00E93DC0">
              <w:rPr>
                <w:rFonts w:hint="eastAsia"/>
              </w:rPr>
              <w:t>投标文件是否退还</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w:t>
            </w:r>
            <w:r w:rsidRPr="00E93DC0">
              <w:rPr>
                <w:rFonts w:hint="eastAsia"/>
                <w:szCs w:val="21"/>
              </w:rPr>
              <w:t>否</w:t>
            </w:r>
          </w:p>
          <w:p w:rsidR="008B7FE8" w:rsidRPr="00E93DC0" w:rsidRDefault="000B54BE" w:rsidP="00691DF5">
            <w:pPr>
              <w:pStyle w:val="-"/>
              <w:rPr>
                <w:szCs w:val="21"/>
              </w:rPr>
            </w:pPr>
            <w:r w:rsidRPr="00E93DC0">
              <w:rPr>
                <w:rFonts w:hint="eastAsia"/>
                <w:szCs w:val="21"/>
              </w:rPr>
              <w:t>□是，退还时间：</w:t>
            </w:r>
          </w:p>
        </w:tc>
      </w:tr>
      <w:tr w:rsidR="008B7FE8" w:rsidRPr="00E93DC0">
        <w:trPr>
          <w:trHeight w:val="598"/>
          <w:jc w:val="center"/>
        </w:trPr>
        <w:tc>
          <w:tcPr>
            <w:tcW w:w="1037" w:type="dxa"/>
            <w:shd w:val="clear" w:color="auto" w:fill="auto"/>
            <w:vAlign w:val="center"/>
          </w:tcPr>
          <w:p w:rsidR="008B7FE8" w:rsidRPr="00E93DC0" w:rsidRDefault="000B54BE" w:rsidP="00691DF5">
            <w:pPr>
              <w:pStyle w:val="-"/>
              <w:jc w:val="center"/>
            </w:pPr>
            <w:r w:rsidRPr="00E93DC0">
              <w:t>5.1（A）</w:t>
            </w:r>
          </w:p>
        </w:tc>
        <w:tc>
          <w:tcPr>
            <w:tcW w:w="1935" w:type="dxa"/>
            <w:gridSpan w:val="2"/>
            <w:shd w:val="clear" w:color="auto" w:fill="auto"/>
            <w:vAlign w:val="center"/>
          </w:tcPr>
          <w:p w:rsidR="008B7FE8" w:rsidRPr="00E93DC0" w:rsidRDefault="000B54BE" w:rsidP="00691DF5">
            <w:pPr>
              <w:pStyle w:val="-"/>
            </w:pPr>
            <w:r w:rsidRPr="00E93DC0">
              <w:rPr>
                <w:rFonts w:hint="eastAsia"/>
              </w:rPr>
              <w:t>开标时间和地点</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w:t>
            </w:r>
          </w:p>
        </w:tc>
      </w:tr>
      <w:tr w:rsidR="008B7FE8" w:rsidRPr="00E93DC0">
        <w:trPr>
          <w:trHeight w:val="2598"/>
          <w:jc w:val="center"/>
        </w:trPr>
        <w:tc>
          <w:tcPr>
            <w:tcW w:w="1037" w:type="dxa"/>
            <w:shd w:val="clear" w:color="auto" w:fill="auto"/>
            <w:vAlign w:val="center"/>
          </w:tcPr>
          <w:p w:rsidR="008B7FE8" w:rsidRPr="00E93DC0" w:rsidRDefault="000B54BE" w:rsidP="00691DF5">
            <w:pPr>
              <w:pStyle w:val="-"/>
              <w:jc w:val="center"/>
            </w:pPr>
            <w:r w:rsidRPr="00E93DC0">
              <w:t>5.1（</w:t>
            </w:r>
            <w:r w:rsidRPr="00E93DC0">
              <w:rPr>
                <w:rFonts w:hint="eastAsia"/>
              </w:rPr>
              <w:t>B</w:t>
            </w:r>
            <w:r w:rsidRPr="00E93DC0">
              <w:t>）</w:t>
            </w:r>
          </w:p>
        </w:tc>
        <w:tc>
          <w:tcPr>
            <w:tcW w:w="1935" w:type="dxa"/>
            <w:gridSpan w:val="2"/>
            <w:shd w:val="clear" w:color="auto" w:fill="auto"/>
            <w:vAlign w:val="center"/>
          </w:tcPr>
          <w:p w:rsidR="008B7FE8" w:rsidRPr="00E93DC0" w:rsidRDefault="000B54BE" w:rsidP="00691DF5">
            <w:pPr>
              <w:pStyle w:val="-"/>
            </w:pPr>
            <w:r w:rsidRPr="00E93DC0">
              <w:rPr>
                <w:rFonts w:hint="eastAsia"/>
              </w:rPr>
              <w:t>开标时间和地点</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招标人在本章第4.2.1项规定的投标截止时间（开标时间），在广州交易集团有限公司（广州公共资源交易中心）公开开标，并邀请所有投标人的法定代表人（单位负责人）或其委托代理人准时参加。</w:t>
            </w:r>
            <w:r w:rsidRPr="00E93DC0">
              <w:rPr>
                <w:rFonts w:hint="eastAsia"/>
                <w:szCs w:val="21"/>
                <w:u w:val="single"/>
              </w:rPr>
              <w:t>开标时，投标人代表有权参加现场开标或在线开标，也可以自主决定不参加开标。</w:t>
            </w:r>
            <w:r w:rsidRPr="00E93DC0">
              <w:rPr>
                <w:rFonts w:cs="宋体" w:hint="eastAsia"/>
                <w:szCs w:val="21"/>
                <w:u w:val="single"/>
              </w:rPr>
              <w:t>投标人选择参加在线开标的，具体按照交易平台相关指南进行操作。详见：http://www.gzggzy.cn/fwznbszyjsgc/index.jhtml。</w:t>
            </w:r>
          </w:p>
          <w:p w:rsidR="008B7FE8" w:rsidRPr="00E93DC0" w:rsidRDefault="000B54BE" w:rsidP="00691DF5">
            <w:pPr>
              <w:pStyle w:val="-"/>
              <w:rPr>
                <w:b/>
                <w:szCs w:val="21"/>
              </w:rPr>
            </w:pPr>
            <w:r w:rsidRPr="00E93DC0">
              <w:rPr>
                <w:rFonts w:hint="eastAsia"/>
                <w:b/>
                <w:szCs w:val="21"/>
              </w:rPr>
              <w:t>具体时间、地点可以到广州交易集团有限公司（广州公共资源交易中心）网站的项目查询（日程安排、答疑纪要）中输入本项目编号或项目名称进行查询。</w:t>
            </w:r>
          </w:p>
        </w:tc>
      </w:tr>
      <w:tr w:rsidR="008B7FE8" w:rsidRPr="00E93DC0">
        <w:trPr>
          <w:trHeight w:val="864"/>
          <w:jc w:val="center"/>
        </w:trPr>
        <w:tc>
          <w:tcPr>
            <w:tcW w:w="1037" w:type="dxa"/>
            <w:shd w:val="clear" w:color="auto" w:fill="auto"/>
            <w:vAlign w:val="center"/>
          </w:tcPr>
          <w:p w:rsidR="008B7FE8" w:rsidRPr="00E93DC0" w:rsidRDefault="000B54BE" w:rsidP="00691DF5">
            <w:pPr>
              <w:pStyle w:val="-"/>
              <w:jc w:val="center"/>
            </w:pPr>
            <w:r w:rsidRPr="00E93DC0">
              <w:t>5.2（4）（A）</w:t>
            </w:r>
          </w:p>
        </w:tc>
        <w:tc>
          <w:tcPr>
            <w:tcW w:w="1935" w:type="dxa"/>
            <w:gridSpan w:val="2"/>
            <w:shd w:val="clear" w:color="auto" w:fill="auto"/>
            <w:vAlign w:val="center"/>
          </w:tcPr>
          <w:p w:rsidR="008B7FE8" w:rsidRPr="00E93DC0" w:rsidRDefault="000B54BE" w:rsidP="00691DF5">
            <w:pPr>
              <w:pStyle w:val="-"/>
            </w:pPr>
            <w:r w:rsidRPr="00E93DC0">
              <w:rPr>
                <w:rFonts w:hint="eastAsia"/>
              </w:rPr>
              <w:t>开标程序</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w:t>
            </w:r>
          </w:p>
        </w:tc>
      </w:tr>
      <w:tr w:rsidR="008B7FE8" w:rsidRPr="00E93DC0">
        <w:trPr>
          <w:trHeight w:val="5447"/>
          <w:jc w:val="center"/>
        </w:trPr>
        <w:tc>
          <w:tcPr>
            <w:tcW w:w="1037" w:type="dxa"/>
            <w:shd w:val="clear" w:color="auto" w:fill="auto"/>
            <w:vAlign w:val="center"/>
          </w:tcPr>
          <w:p w:rsidR="008B7FE8" w:rsidRPr="00E93DC0" w:rsidRDefault="000B54BE" w:rsidP="00691DF5">
            <w:pPr>
              <w:pStyle w:val="-"/>
              <w:jc w:val="center"/>
            </w:pPr>
            <w:r w:rsidRPr="00E93DC0">
              <w:t>5.2（</w:t>
            </w:r>
            <w:r w:rsidRPr="00E93DC0">
              <w:rPr>
                <w:rFonts w:hint="eastAsia"/>
              </w:rPr>
              <w:t>B</w:t>
            </w:r>
            <w:r w:rsidRPr="00E93DC0">
              <w:t>）</w:t>
            </w:r>
          </w:p>
        </w:tc>
        <w:tc>
          <w:tcPr>
            <w:tcW w:w="1935" w:type="dxa"/>
            <w:gridSpan w:val="2"/>
            <w:shd w:val="clear" w:color="auto" w:fill="auto"/>
            <w:vAlign w:val="center"/>
          </w:tcPr>
          <w:p w:rsidR="008B7FE8" w:rsidRPr="00E93DC0" w:rsidRDefault="000B54BE" w:rsidP="00691DF5">
            <w:pPr>
              <w:pStyle w:val="-"/>
            </w:pPr>
            <w:r w:rsidRPr="00E93DC0">
              <w:rPr>
                <w:rFonts w:hint="eastAsia"/>
              </w:rPr>
              <w:t>开标程序</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5.2.1主持人按下列程序进行开标：</w:t>
            </w:r>
          </w:p>
          <w:p w:rsidR="008B7FE8" w:rsidRPr="00E93DC0" w:rsidRDefault="000B54BE" w:rsidP="00691DF5">
            <w:pPr>
              <w:pStyle w:val="-"/>
              <w:rPr>
                <w:szCs w:val="21"/>
              </w:rPr>
            </w:pPr>
            <w:r w:rsidRPr="00E93DC0">
              <w:rPr>
                <w:rFonts w:hint="eastAsia"/>
                <w:szCs w:val="21"/>
              </w:rPr>
              <w:t>（1）宣布开标纪律；</w:t>
            </w:r>
          </w:p>
          <w:p w:rsidR="008B7FE8" w:rsidRPr="00E93DC0" w:rsidRDefault="000B54BE" w:rsidP="00691DF5">
            <w:pPr>
              <w:pStyle w:val="-"/>
              <w:rPr>
                <w:szCs w:val="21"/>
              </w:rPr>
            </w:pPr>
            <w:r w:rsidRPr="00E93DC0">
              <w:rPr>
                <w:rFonts w:hint="eastAsia"/>
                <w:szCs w:val="21"/>
              </w:rPr>
              <w:t>（2）投标人通过电子招标投标交易平台对已递交的电子投标文件进行解密，公布招标项目名称、投标人名称、</w:t>
            </w:r>
            <w:r w:rsidRPr="00E93DC0">
              <w:rPr>
                <w:rFonts w:hint="eastAsia"/>
                <w:strike/>
                <w:szCs w:val="21"/>
              </w:rPr>
              <w:t>投标保证金的递交情况</w:t>
            </w:r>
            <w:r w:rsidRPr="00E93DC0">
              <w:rPr>
                <w:rFonts w:hint="eastAsia"/>
                <w:szCs w:val="21"/>
              </w:rPr>
              <w:t>、投标报价、监理服务期限及其他内容，并记录在案；</w:t>
            </w:r>
          </w:p>
          <w:p w:rsidR="008B7FE8" w:rsidRPr="00E93DC0" w:rsidRDefault="000B54BE" w:rsidP="00691DF5">
            <w:pPr>
              <w:pStyle w:val="-"/>
              <w:rPr>
                <w:szCs w:val="21"/>
              </w:rPr>
            </w:pPr>
            <w:r w:rsidRPr="00E93DC0">
              <w:rPr>
                <w:rFonts w:hint="eastAsia"/>
                <w:szCs w:val="21"/>
              </w:rPr>
              <w:t>（3）宣布开标人、唱标人、记录人、</w:t>
            </w:r>
            <w:proofErr w:type="gramStart"/>
            <w:r w:rsidRPr="00E93DC0">
              <w:rPr>
                <w:rFonts w:hint="eastAsia"/>
                <w:szCs w:val="21"/>
              </w:rPr>
              <w:t>监标人</w:t>
            </w:r>
            <w:proofErr w:type="gramEnd"/>
            <w:r w:rsidRPr="00E93DC0">
              <w:rPr>
                <w:rFonts w:hint="eastAsia"/>
                <w:szCs w:val="21"/>
              </w:rPr>
              <w:t>等有关人员姓名；</w:t>
            </w:r>
          </w:p>
          <w:p w:rsidR="008B7FE8" w:rsidRPr="00E93DC0" w:rsidRDefault="000B54BE" w:rsidP="00691DF5">
            <w:pPr>
              <w:pStyle w:val="-"/>
              <w:rPr>
                <w:szCs w:val="21"/>
              </w:rPr>
            </w:pPr>
            <w:r w:rsidRPr="00E93DC0">
              <w:rPr>
                <w:rFonts w:hint="eastAsia"/>
                <w:szCs w:val="21"/>
              </w:rPr>
              <w:t>（4）公布在投标截止时间前递交投标文件的投标人名称；</w:t>
            </w:r>
          </w:p>
          <w:p w:rsidR="008B7FE8" w:rsidRPr="00E93DC0" w:rsidRDefault="000B54BE" w:rsidP="00691DF5">
            <w:pPr>
              <w:pStyle w:val="-"/>
              <w:rPr>
                <w:szCs w:val="21"/>
              </w:rPr>
            </w:pPr>
            <w:r w:rsidRPr="00E93DC0">
              <w:rPr>
                <w:rFonts w:hint="eastAsia"/>
                <w:szCs w:val="21"/>
              </w:rPr>
              <w:t>（5）投标人代表、招标人代表、</w:t>
            </w:r>
            <w:proofErr w:type="gramStart"/>
            <w:r w:rsidRPr="00E93DC0">
              <w:rPr>
                <w:rFonts w:hint="eastAsia"/>
                <w:szCs w:val="21"/>
              </w:rPr>
              <w:t>监标人</w:t>
            </w:r>
            <w:proofErr w:type="gramEnd"/>
            <w:r w:rsidRPr="00E93DC0">
              <w:rPr>
                <w:rFonts w:hint="eastAsia"/>
                <w:szCs w:val="21"/>
              </w:rPr>
              <w:t>、记录人等有关人员在开标记录上签字确认；若有关人员不签字的，不影响开标程序；</w:t>
            </w:r>
          </w:p>
          <w:p w:rsidR="008B7FE8" w:rsidRPr="00E93DC0" w:rsidRDefault="000B54BE" w:rsidP="00691DF5">
            <w:pPr>
              <w:pStyle w:val="-"/>
              <w:rPr>
                <w:szCs w:val="21"/>
              </w:rPr>
            </w:pPr>
            <w:r w:rsidRPr="00E93DC0">
              <w:rPr>
                <w:rFonts w:hint="eastAsia"/>
                <w:szCs w:val="21"/>
              </w:rPr>
              <w:t>（6）开标结束。</w:t>
            </w:r>
          </w:p>
          <w:p w:rsidR="008B7FE8" w:rsidRPr="00E93DC0" w:rsidRDefault="000B54BE" w:rsidP="00691DF5">
            <w:pPr>
              <w:pStyle w:val="-"/>
              <w:rPr>
                <w:szCs w:val="21"/>
              </w:rPr>
            </w:pPr>
            <w:r w:rsidRPr="00E93DC0">
              <w:rPr>
                <w:rFonts w:hint="eastAsia"/>
                <w:szCs w:val="21"/>
              </w:rPr>
              <w:t>5.2.2投标截止时间前未完成投标文件传输的或因投标人之外的原因造成投标文件未解密且投标人未递交投标文件备用电子光盘或U盘的，视为投标人其撤回投标文件。因投标人原因造成投标文件未解密的或未在投标截止时间后一小时内解密的，视为撤销其投标文件。</w:t>
            </w:r>
          </w:p>
          <w:p w:rsidR="008B7FE8" w:rsidRPr="00E93DC0" w:rsidRDefault="000B54BE" w:rsidP="00691DF5">
            <w:pPr>
              <w:pStyle w:val="-"/>
              <w:rPr>
                <w:szCs w:val="21"/>
              </w:rPr>
            </w:pPr>
            <w:r w:rsidRPr="00E93DC0">
              <w:rPr>
                <w:rFonts w:hint="eastAsia"/>
                <w:szCs w:val="21"/>
              </w:rPr>
              <w:t>5.2.3开标时，两个（含两个）以上的投标人加密打包投标文件电脑机器特征码一致的，不参与下一程序，并由评标委员会否决其投标。</w:t>
            </w:r>
          </w:p>
        </w:tc>
      </w:tr>
      <w:tr w:rsidR="008B7FE8" w:rsidRPr="00E93DC0">
        <w:trPr>
          <w:trHeight w:val="2553"/>
          <w:jc w:val="center"/>
        </w:trPr>
        <w:tc>
          <w:tcPr>
            <w:tcW w:w="1037" w:type="dxa"/>
            <w:shd w:val="clear" w:color="auto" w:fill="auto"/>
            <w:vAlign w:val="center"/>
          </w:tcPr>
          <w:p w:rsidR="008B7FE8" w:rsidRPr="00E93DC0" w:rsidRDefault="000B54BE" w:rsidP="00691DF5">
            <w:pPr>
              <w:pStyle w:val="-"/>
              <w:jc w:val="center"/>
              <w:rPr>
                <w:szCs w:val="21"/>
              </w:rPr>
            </w:pPr>
            <w:r w:rsidRPr="00E93DC0">
              <w:rPr>
                <w:rFonts w:hint="eastAsia"/>
                <w:szCs w:val="21"/>
              </w:rPr>
              <w:lastRenderedPageBreak/>
              <w:t>5.3</w:t>
            </w:r>
          </w:p>
        </w:tc>
        <w:tc>
          <w:tcPr>
            <w:tcW w:w="1935" w:type="dxa"/>
            <w:gridSpan w:val="2"/>
            <w:shd w:val="clear" w:color="auto" w:fill="auto"/>
            <w:vAlign w:val="center"/>
          </w:tcPr>
          <w:p w:rsidR="008B7FE8" w:rsidRPr="00E93DC0" w:rsidRDefault="000B54BE" w:rsidP="00691DF5">
            <w:pPr>
              <w:pStyle w:val="-"/>
              <w:rPr>
                <w:szCs w:val="21"/>
              </w:rPr>
            </w:pPr>
            <w:r w:rsidRPr="00E93DC0">
              <w:rPr>
                <w:rFonts w:hint="eastAsia"/>
                <w:szCs w:val="21"/>
              </w:rPr>
              <w:t>开标异议</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5.3.1招标人在本章第4.2.1项规定的投标截止时间（开标时间），在广州公共资源交易中心对应开标室通过广州公共资源交易中心交易平台公开开标。开标时，投标人代表有权出席开标会，也可以自主决定不参加开标会，投标人对开标有异议的，应当在唱</w:t>
            </w:r>
            <w:proofErr w:type="gramStart"/>
            <w:r w:rsidRPr="00E93DC0">
              <w:rPr>
                <w:rFonts w:hint="eastAsia"/>
                <w:szCs w:val="21"/>
              </w:rPr>
              <w:t>标结束</w:t>
            </w:r>
            <w:proofErr w:type="gramEnd"/>
            <w:r w:rsidRPr="00E93DC0">
              <w:rPr>
                <w:rFonts w:hint="eastAsia"/>
                <w:szCs w:val="21"/>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rsidR="008B7FE8" w:rsidRPr="00E93DC0" w:rsidRDefault="000B54BE" w:rsidP="00691DF5">
            <w:pPr>
              <w:pStyle w:val="-"/>
              <w:rPr>
                <w:szCs w:val="21"/>
              </w:rPr>
            </w:pPr>
            <w:r w:rsidRPr="00E93DC0">
              <w:rPr>
                <w:rFonts w:hint="eastAsia"/>
                <w:szCs w:val="21"/>
              </w:rPr>
              <w:t>5.3.2投标人未参加开标或在规定的时间内未提出异议的，视为对开标无异议。</w:t>
            </w:r>
          </w:p>
        </w:tc>
      </w:tr>
      <w:tr w:rsidR="008B7FE8" w:rsidRPr="00E93DC0">
        <w:trPr>
          <w:trHeight w:val="397"/>
          <w:jc w:val="center"/>
        </w:trPr>
        <w:tc>
          <w:tcPr>
            <w:tcW w:w="1037" w:type="dxa"/>
            <w:shd w:val="clear" w:color="auto" w:fill="auto"/>
            <w:vAlign w:val="center"/>
          </w:tcPr>
          <w:p w:rsidR="008B7FE8" w:rsidRPr="00E93DC0" w:rsidRDefault="000B54BE" w:rsidP="00691DF5">
            <w:pPr>
              <w:pStyle w:val="-"/>
              <w:jc w:val="center"/>
            </w:pPr>
            <w:r w:rsidRPr="00E93DC0">
              <w:t>6.1.1</w:t>
            </w:r>
          </w:p>
        </w:tc>
        <w:tc>
          <w:tcPr>
            <w:tcW w:w="1935" w:type="dxa"/>
            <w:gridSpan w:val="2"/>
            <w:shd w:val="clear" w:color="auto" w:fill="auto"/>
            <w:vAlign w:val="center"/>
          </w:tcPr>
          <w:p w:rsidR="008B7FE8" w:rsidRPr="00E93DC0" w:rsidRDefault="000B54BE" w:rsidP="00691DF5">
            <w:pPr>
              <w:pStyle w:val="-"/>
            </w:pPr>
            <w:r w:rsidRPr="00E93DC0">
              <w:rPr>
                <w:rFonts w:hint="eastAsia"/>
              </w:rPr>
              <w:t>评标委员会的组建</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评标委员会由招标人依法组建。</w:t>
            </w:r>
          </w:p>
        </w:tc>
      </w:tr>
      <w:tr w:rsidR="008B7FE8" w:rsidRPr="00E93DC0">
        <w:trPr>
          <w:trHeight w:val="678"/>
          <w:jc w:val="center"/>
        </w:trPr>
        <w:tc>
          <w:tcPr>
            <w:tcW w:w="1037" w:type="dxa"/>
            <w:shd w:val="clear" w:color="auto" w:fill="auto"/>
            <w:vAlign w:val="center"/>
          </w:tcPr>
          <w:p w:rsidR="008B7FE8" w:rsidRPr="00E93DC0" w:rsidRDefault="000B54BE" w:rsidP="00691DF5">
            <w:pPr>
              <w:pStyle w:val="-"/>
              <w:jc w:val="center"/>
            </w:pPr>
            <w:r w:rsidRPr="00E93DC0">
              <w:t>6.3.2</w:t>
            </w:r>
          </w:p>
        </w:tc>
        <w:tc>
          <w:tcPr>
            <w:tcW w:w="1935" w:type="dxa"/>
            <w:gridSpan w:val="2"/>
            <w:shd w:val="clear" w:color="auto" w:fill="auto"/>
            <w:vAlign w:val="center"/>
          </w:tcPr>
          <w:p w:rsidR="008B7FE8" w:rsidRPr="00E93DC0" w:rsidRDefault="000B54BE" w:rsidP="00691DF5">
            <w:pPr>
              <w:pStyle w:val="-"/>
            </w:pPr>
            <w:r w:rsidRPr="00E93DC0">
              <w:rPr>
                <w:rFonts w:hint="eastAsia"/>
              </w:rPr>
              <w:t>评标委员会推荐中标候选人的人数</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推荐的中标候选人数：</w:t>
            </w:r>
            <w:r w:rsidRPr="00E93DC0">
              <w:rPr>
                <w:rFonts w:cs="宋体" w:hint="eastAsia"/>
                <w:szCs w:val="21"/>
                <w:u w:val="single"/>
              </w:rPr>
              <w:t>3</w:t>
            </w:r>
            <w:r w:rsidRPr="00E93DC0">
              <w:rPr>
                <w:rFonts w:cs="宋体" w:hint="eastAsia"/>
                <w:szCs w:val="21"/>
              </w:rPr>
              <w:t>人。</w:t>
            </w:r>
          </w:p>
        </w:tc>
      </w:tr>
      <w:tr w:rsidR="008B7FE8" w:rsidRPr="00E93DC0">
        <w:trPr>
          <w:trHeight w:val="2087"/>
          <w:jc w:val="center"/>
        </w:trPr>
        <w:tc>
          <w:tcPr>
            <w:tcW w:w="1037" w:type="dxa"/>
            <w:shd w:val="clear" w:color="auto" w:fill="auto"/>
            <w:vAlign w:val="center"/>
          </w:tcPr>
          <w:p w:rsidR="008B7FE8" w:rsidRPr="00E93DC0" w:rsidRDefault="000B54BE" w:rsidP="00691DF5">
            <w:pPr>
              <w:pStyle w:val="-"/>
              <w:jc w:val="center"/>
            </w:pPr>
            <w:r w:rsidRPr="00E93DC0">
              <w:t>7.1</w:t>
            </w:r>
          </w:p>
        </w:tc>
        <w:tc>
          <w:tcPr>
            <w:tcW w:w="1935" w:type="dxa"/>
            <w:gridSpan w:val="2"/>
            <w:shd w:val="clear" w:color="auto" w:fill="auto"/>
            <w:vAlign w:val="center"/>
          </w:tcPr>
          <w:p w:rsidR="008B7FE8" w:rsidRPr="00E93DC0" w:rsidRDefault="000B54BE" w:rsidP="00691DF5">
            <w:pPr>
              <w:pStyle w:val="-"/>
            </w:pPr>
            <w:r w:rsidRPr="00E93DC0">
              <w:rPr>
                <w:rFonts w:hint="eastAsia"/>
              </w:rPr>
              <w:t>中标候选人公示媒介及期限</w:t>
            </w:r>
          </w:p>
        </w:tc>
        <w:tc>
          <w:tcPr>
            <w:tcW w:w="6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公示媒介：中国招标投标公共服务平台、广东省招标投标监管网、广州交易集团有限公司（广州公共资源交易中心）网站公示。</w:t>
            </w:r>
          </w:p>
          <w:p w:rsidR="008B7FE8" w:rsidRPr="00E93DC0" w:rsidRDefault="000B54BE" w:rsidP="00691DF5">
            <w:pPr>
              <w:pStyle w:val="-"/>
              <w:rPr>
                <w:rFonts w:cs="宋体"/>
                <w:szCs w:val="21"/>
              </w:rPr>
            </w:pPr>
            <w:r w:rsidRPr="00E93DC0">
              <w:rPr>
                <w:rFonts w:cs="宋体" w:hint="eastAsia"/>
                <w:szCs w:val="21"/>
              </w:rPr>
              <w:t>公示期限：3日。</w:t>
            </w:r>
          </w:p>
          <w:p w:rsidR="008B7FE8" w:rsidRPr="00E93DC0" w:rsidRDefault="000B54BE" w:rsidP="00691DF5">
            <w:pPr>
              <w:pStyle w:val="-"/>
              <w:rPr>
                <w:szCs w:val="21"/>
              </w:rPr>
            </w:pPr>
            <w:r w:rsidRPr="00E93DC0">
              <w:rPr>
                <w:rFonts w:cs="宋体" w:hint="eastAsia"/>
                <w:szCs w:val="21"/>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E93DC0">
              <w:rPr>
                <w:rFonts w:cs="宋体" w:hint="eastAsia"/>
                <w:szCs w:val="21"/>
                <w:u w:val="single"/>
              </w:rPr>
              <w:t>答复线</w:t>
            </w:r>
            <w:proofErr w:type="gramEnd"/>
            <w:r w:rsidRPr="00E93DC0">
              <w:rPr>
                <w:rFonts w:cs="宋体" w:hint="eastAsia"/>
                <w:szCs w:val="21"/>
                <w:u w:val="single"/>
              </w:rPr>
              <w:t>上提交的异议。</w:t>
            </w:r>
            <w:proofErr w:type="gramStart"/>
            <w:r w:rsidRPr="00E93DC0">
              <w:rPr>
                <w:rFonts w:cs="宋体" w:hint="eastAsia"/>
                <w:szCs w:val="21"/>
                <w:u w:val="single"/>
              </w:rPr>
              <w:t>作出</w:t>
            </w:r>
            <w:proofErr w:type="gramEnd"/>
            <w:r w:rsidRPr="00E93DC0">
              <w:rPr>
                <w:rFonts w:cs="宋体" w:hint="eastAsia"/>
                <w:szCs w:val="21"/>
                <w:u w:val="single"/>
              </w:rPr>
              <w:t>答复前，应当暂停招标投标活动。</w:t>
            </w:r>
          </w:p>
        </w:tc>
      </w:tr>
      <w:tr w:rsidR="008B7FE8" w:rsidRPr="00E93DC0">
        <w:trPr>
          <w:trHeight w:val="823"/>
          <w:jc w:val="center"/>
        </w:trPr>
        <w:tc>
          <w:tcPr>
            <w:tcW w:w="1037" w:type="dxa"/>
            <w:shd w:val="clear" w:color="auto" w:fill="auto"/>
            <w:vAlign w:val="center"/>
          </w:tcPr>
          <w:p w:rsidR="008B7FE8" w:rsidRPr="00E93DC0" w:rsidRDefault="000B54BE" w:rsidP="00691DF5">
            <w:pPr>
              <w:pStyle w:val="-"/>
              <w:jc w:val="center"/>
            </w:pPr>
            <w:r w:rsidRPr="00E93DC0">
              <w:t>7.4</w:t>
            </w:r>
          </w:p>
        </w:tc>
        <w:tc>
          <w:tcPr>
            <w:tcW w:w="1935" w:type="dxa"/>
            <w:gridSpan w:val="2"/>
            <w:shd w:val="clear" w:color="auto" w:fill="auto"/>
            <w:vAlign w:val="center"/>
          </w:tcPr>
          <w:p w:rsidR="008B7FE8" w:rsidRPr="00E93DC0" w:rsidRDefault="000B54BE" w:rsidP="00691DF5">
            <w:pPr>
              <w:pStyle w:val="-"/>
            </w:pPr>
            <w:r w:rsidRPr="00E93DC0">
              <w:rPr>
                <w:rFonts w:hint="eastAsia"/>
              </w:rPr>
              <w:t>是否授权评标委员会确定中标人</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□是</w:t>
            </w:r>
          </w:p>
          <w:p w:rsidR="008B7FE8" w:rsidRPr="00E93DC0" w:rsidRDefault="000B54BE" w:rsidP="00691DF5">
            <w:pPr>
              <w:pStyle w:val="-"/>
              <w:rPr>
                <w:szCs w:val="21"/>
              </w:rPr>
            </w:pPr>
            <w:r w:rsidRPr="00E93DC0">
              <w:rPr>
                <w:rFonts w:cs="宋体" w:hint="eastAsia"/>
                <w:szCs w:val="21"/>
              </w:rPr>
              <w:t>■</w:t>
            </w:r>
            <w:r w:rsidRPr="00E93DC0">
              <w:rPr>
                <w:rFonts w:hint="eastAsia"/>
                <w:szCs w:val="21"/>
              </w:rPr>
              <w:t>否</w:t>
            </w:r>
          </w:p>
        </w:tc>
      </w:tr>
      <w:tr w:rsidR="008B7FE8" w:rsidRPr="00E93DC0">
        <w:trPr>
          <w:trHeight w:val="1158"/>
          <w:jc w:val="center"/>
        </w:trPr>
        <w:tc>
          <w:tcPr>
            <w:tcW w:w="1037" w:type="dxa"/>
            <w:shd w:val="clear" w:color="auto" w:fill="auto"/>
            <w:vAlign w:val="center"/>
          </w:tcPr>
          <w:p w:rsidR="008B7FE8" w:rsidRPr="00E93DC0" w:rsidRDefault="000B54BE" w:rsidP="00691DF5">
            <w:pPr>
              <w:pStyle w:val="-"/>
              <w:jc w:val="center"/>
            </w:pPr>
            <w:r w:rsidRPr="00E93DC0">
              <w:t>7.6.1</w:t>
            </w:r>
          </w:p>
        </w:tc>
        <w:tc>
          <w:tcPr>
            <w:tcW w:w="1935" w:type="dxa"/>
            <w:gridSpan w:val="2"/>
            <w:shd w:val="clear" w:color="auto" w:fill="auto"/>
            <w:vAlign w:val="center"/>
          </w:tcPr>
          <w:p w:rsidR="008B7FE8" w:rsidRPr="00E93DC0" w:rsidRDefault="000B54BE" w:rsidP="00691DF5">
            <w:pPr>
              <w:pStyle w:val="-"/>
            </w:pPr>
            <w:r w:rsidRPr="00E93DC0">
              <w:rPr>
                <w:rFonts w:hint="eastAsia"/>
              </w:rPr>
              <w:t>履约保证金</w:t>
            </w:r>
          </w:p>
        </w:tc>
        <w:tc>
          <w:tcPr>
            <w:tcW w:w="6095" w:type="dxa"/>
            <w:shd w:val="clear" w:color="auto" w:fill="auto"/>
            <w:vAlign w:val="center"/>
          </w:tcPr>
          <w:p w:rsidR="008B7FE8" w:rsidRPr="00E93DC0" w:rsidRDefault="000B54BE" w:rsidP="00691DF5">
            <w:pPr>
              <w:pStyle w:val="-"/>
              <w:rPr>
                <w:szCs w:val="21"/>
              </w:rPr>
            </w:pPr>
            <w:r w:rsidRPr="00E93DC0">
              <w:rPr>
                <w:rFonts w:hint="eastAsia"/>
                <w:szCs w:val="21"/>
              </w:rPr>
              <w:t>是否要求中标人提交履约保证金：</w:t>
            </w:r>
          </w:p>
          <w:p w:rsidR="008B7FE8" w:rsidRPr="00E93DC0" w:rsidRDefault="000B54BE" w:rsidP="00691DF5">
            <w:pPr>
              <w:pStyle w:val="-"/>
              <w:rPr>
                <w:szCs w:val="21"/>
              </w:rPr>
            </w:pPr>
            <w:r w:rsidRPr="00E93DC0">
              <w:rPr>
                <w:rFonts w:cs="宋体" w:hint="eastAsia"/>
                <w:szCs w:val="21"/>
              </w:rPr>
              <w:t>■</w:t>
            </w:r>
            <w:r w:rsidRPr="00E93DC0">
              <w:rPr>
                <w:rFonts w:hint="eastAsia"/>
                <w:szCs w:val="21"/>
              </w:rPr>
              <w:t>要求，履约保证金的形式：</w:t>
            </w:r>
            <w:r w:rsidRPr="00E93DC0">
              <w:rPr>
                <w:rFonts w:hint="eastAsia"/>
                <w:szCs w:val="21"/>
                <w:u w:val="single"/>
              </w:rPr>
              <w:t>银行保函。</w:t>
            </w:r>
          </w:p>
          <w:p w:rsidR="008B7FE8" w:rsidRPr="00E93DC0" w:rsidRDefault="000B54BE" w:rsidP="00691DF5">
            <w:pPr>
              <w:pStyle w:val="-"/>
              <w:rPr>
                <w:rFonts w:cs="宋体"/>
                <w:szCs w:val="21"/>
              </w:rPr>
            </w:pPr>
            <w:r w:rsidRPr="00E93DC0">
              <w:rPr>
                <w:rFonts w:hint="eastAsia"/>
                <w:szCs w:val="21"/>
              </w:rPr>
              <w:t>履约保证金的金额：</w:t>
            </w:r>
            <w:r w:rsidRPr="00E93DC0">
              <w:rPr>
                <w:rFonts w:hint="eastAsia"/>
                <w:szCs w:val="21"/>
                <w:u w:val="single"/>
              </w:rPr>
              <w:t>中标人提供的履约保函为中标合同金额的10%，具体</w:t>
            </w:r>
            <w:proofErr w:type="gramStart"/>
            <w:r w:rsidRPr="00E93DC0">
              <w:rPr>
                <w:rFonts w:hint="eastAsia"/>
                <w:szCs w:val="21"/>
                <w:u w:val="single"/>
              </w:rPr>
              <w:t>见合同</w:t>
            </w:r>
            <w:proofErr w:type="gramEnd"/>
            <w:r w:rsidRPr="00E93DC0">
              <w:rPr>
                <w:rFonts w:hint="eastAsia"/>
                <w:szCs w:val="21"/>
                <w:u w:val="single"/>
              </w:rPr>
              <w:t>相关条款</w:t>
            </w:r>
            <w:r w:rsidRPr="00E93DC0">
              <w:rPr>
                <w:szCs w:val="21"/>
                <w:u w:val="single"/>
              </w:rPr>
              <w:t>。</w:t>
            </w:r>
          </w:p>
          <w:p w:rsidR="008B7FE8" w:rsidRPr="00E93DC0" w:rsidRDefault="000B54BE" w:rsidP="00691DF5">
            <w:pPr>
              <w:pStyle w:val="-"/>
              <w:rPr>
                <w:szCs w:val="21"/>
              </w:rPr>
            </w:pPr>
            <w:r w:rsidRPr="00E93DC0">
              <w:rPr>
                <w:rFonts w:cs="宋体" w:hint="eastAsia"/>
                <w:szCs w:val="21"/>
              </w:rPr>
              <w:t>□</w:t>
            </w:r>
            <w:r w:rsidRPr="00E93DC0">
              <w:rPr>
                <w:rFonts w:hint="eastAsia"/>
                <w:szCs w:val="21"/>
              </w:rPr>
              <w:t>不要求</w:t>
            </w:r>
          </w:p>
        </w:tc>
      </w:tr>
      <w:tr w:rsidR="008B7FE8" w:rsidRPr="00E93DC0">
        <w:trPr>
          <w:trHeight w:val="6998"/>
          <w:jc w:val="center"/>
        </w:trPr>
        <w:tc>
          <w:tcPr>
            <w:tcW w:w="1037" w:type="dxa"/>
            <w:shd w:val="clear" w:color="auto" w:fill="auto"/>
            <w:vAlign w:val="center"/>
          </w:tcPr>
          <w:p w:rsidR="008B7FE8" w:rsidRPr="00E93DC0" w:rsidRDefault="000B54BE" w:rsidP="00691DF5">
            <w:pPr>
              <w:pStyle w:val="-"/>
              <w:jc w:val="center"/>
            </w:pPr>
            <w:r w:rsidRPr="00E93DC0">
              <w:lastRenderedPageBreak/>
              <w:t>9</w:t>
            </w:r>
          </w:p>
        </w:tc>
        <w:tc>
          <w:tcPr>
            <w:tcW w:w="1935" w:type="dxa"/>
            <w:gridSpan w:val="2"/>
            <w:shd w:val="clear" w:color="auto" w:fill="auto"/>
            <w:vAlign w:val="center"/>
          </w:tcPr>
          <w:p w:rsidR="008B7FE8" w:rsidRPr="00E93DC0" w:rsidRDefault="000B54BE" w:rsidP="00691DF5">
            <w:pPr>
              <w:pStyle w:val="-"/>
            </w:pPr>
            <w:r w:rsidRPr="00E93DC0">
              <w:rPr>
                <w:rFonts w:hint="eastAsia"/>
              </w:rPr>
              <w:t>是否采用电子招标投标</w:t>
            </w:r>
          </w:p>
        </w:tc>
        <w:tc>
          <w:tcPr>
            <w:tcW w:w="6095" w:type="dxa"/>
            <w:shd w:val="clear" w:color="auto" w:fill="auto"/>
            <w:vAlign w:val="center"/>
          </w:tcPr>
          <w:p w:rsidR="008B7FE8" w:rsidRPr="00E93DC0" w:rsidRDefault="000B54BE" w:rsidP="00691DF5">
            <w:pPr>
              <w:pStyle w:val="-"/>
              <w:rPr>
                <w:szCs w:val="21"/>
              </w:rPr>
            </w:pPr>
            <w:r w:rsidRPr="00E93DC0">
              <w:rPr>
                <w:rFonts w:cs="宋体" w:hint="eastAsia"/>
                <w:szCs w:val="21"/>
              </w:rPr>
              <w:t>□</w:t>
            </w:r>
            <w:r w:rsidRPr="00E93DC0">
              <w:rPr>
                <w:rFonts w:hint="eastAsia"/>
                <w:szCs w:val="21"/>
              </w:rPr>
              <w:t>否</w:t>
            </w:r>
          </w:p>
          <w:p w:rsidR="008B7FE8" w:rsidRPr="00E93DC0" w:rsidRDefault="000B54BE" w:rsidP="00691DF5">
            <w:pPr>
              <w:pStyle w:val="-"/>
              <w:rPr>
                <w:szCs w:val="21"/>
              </w:rPr>
            </w:pPr>
            <w:r w:rsidRPr="00E93DC0">
              <w:rPr>
                <w:rFonts w:cs="宋体" w:hint="eastAsia"/>
                <w:szCs w:val="21"/>
              </w:rPr>
              <w:t>■</w:t>
            </w:r>
            <w:r w:rsidRPr="00E93DC0">
              <w:rPr>
                <w:rFonts w:hint="eastAsia"/>
                <w:szCs w:val="21"/>
              </w:rPr>
              <w:t>是，具体要求：</w:t>
            </w:r>
          </w:p>
          <w:p w:rsidR="008B7FE8" w:rsidRPr="00E93DC0" w:rsidRDefault="000B54BE" w:rsidP="00691DF5">
            <w:pPr>
              <w:pStyle w:val="-"/>
              <w:rPr>
                <w:szCs w:val="21"/>
              </w:rPr>
            </w:pPr>
            <w:r w:rsidRPr="00E93DC0">
              <w:rPr>
                <w:rFonts w:hint="eastAsia"/>
                <w:szCs w:val="21"/>
              </w:rPr>
              <w:t>1、具体操作详见广州交易集团有限公司（广州公共资源交易中心）网站最新发布的建设工程全流程电子化项目操作指南。</w:t>
            </w:r>
          </w:p>
          <w:p w:rsidR="008B7FE8" w:rsidRPr="00E93DC0" w:rsidRDefault="000B54BE" w:rsidP="00691DF5">
            <w:pPr>
              <w:pStyle w:val="-"/>
              <w:rPr>
                <w:szCs w:val="21"/>
              </w:rPr>
            </w:pPr>
            <w:r w:rsidRPr="00E93DC0">
              <w:rPr>
                <w:rFonts w:hint="eastAsia"/>
                <w:szCs w:val="21"/>
              </w:rPr>
              <w:t>2、现场提交投标文件光盘或U盘备用</w:t>
            </w:r>
          </w:p>
          <w:p w:rsidR="008B7FE8" w:rsidRPr="00E93DC0" w:rsidRDefault="000B54BE" w:rsidP="00691DF5">
            <w:pPr>
              <w:pStyle w:val="-"/>
              <w:rPr>
                <w:szCs w:val="21"/>
              </w:rPr>
            </w:pPr>
            <w:r w:rsidRPr="00E93DC0">
              <w:rPr>
                <w:rFonts w:hint="eastAsia"/>
                <w:szCs w:val="21"/>
              </w:rPr>
              <w:t>投标人将按广州交易集团有限公司（广州公共资源交易中心）网站最新发布的建设工程全流程电子化项目操作指南的操作方法制作的非加密的电子投标文件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光盘或U盘（投标文件）无法读取或导入的，则视为未提交备用投标文件光盘或U盘。如果投标人没有按规定通过交易平台网上递交电子投标文件的，不再接受现场提交的光盘或U盘。</w:t>
            </w:r>
          </w:p>
          <w:p w:rsidR="008B7FE8" w:rsidRPr="00E93DC0" w:rsidRDefault="000B54BE" w:rsidP="00691DF5">
            <w:pPr>
              <w:pStyle w:val="-"/>
              <w:rPr>
                <w:szCs w:val="21"/>
              </w:rPr>
            </w:pPr>
            <w:r w:rsidRPr="00E93DC0">
              <w:rPr>
                <w:rFonts w:hint="eastAsia"/>
                <w:szCs w:val="21"/>
              </w:rPr>
              <w:t>3、补救方案</w:t>
            </w:r>
          </w:p>
          <w:p w:rsidR="008B7FE8" w:rsidRPr="00E93DC0" w:rsidRDefault="000B54BE" w:rsidP="00691DF5">
            <w:pPr>
              <w:pStyle w:val="-"/>
              <w:rPr>
                <w:szCs w:val="21"/>
              </w:rPr>
            </w:pPr>
            <w:r w:rsidRPr="00E93DC0">
              <w:rPr>
                <w:rFonts w:hint="eastAsia"/>
                <w:szCs w:val="21"/>
              </w:rPr>
              <w:t>（1）投标文件解密失败的补救方案：</w:t>
            </w:r>
          </w:p>
          <w:p w:rsidR="008B7FE8" w:rsidRPr="00E93DC0" w:rsidRDefault="000B54BE" w:rsidP="00691DF5">
            <w:pPr>
              <w:pStyle w:val="-"/>
              <w:rPr>
                <w:szCs w:val="21"/>
              </w:rPr>
            </w:pPr>
            <w:r w:rsidRPr="00E93DC0">
              <w:rPr>
                <w:rFonts w:hint="eastAsia"/>
                <w:szCs w:val="21"/>
              </w:rPr>
              <w:t>在规定时间内，因投标人之外原因导致的电子投标文件解密失败，在开标现场读取光盘或U盘内容，继续开标程序。评标委员会对其投标文件的评审以光盘或U盘内容为准。</w:t>
            </w:r>
          </w:p>
          <w:p w:rsidR="008B7FE8" w:rsidRPr="00E93DC0" w:rsidRDefault="000B54BE" w:rsidP="00691DF5">
            <w:pPr>
              <w:pStyle w:val="-"/>
              <w:rPr>
                <w:szCs w:val="21"/>
              </w:rPr>
            </w:pPr>
            <w:r w:rsidRPr="00E93DC0">
              <w:rPr>
                <w:rFonts w:hint="eastAsia"/>
                <w:szCs w:val="21"/>
              </w:rPr>
              <w:t>（2）评标时突发情况的补救方案</w:t>
            </w:r>
          </w:p>
          <w:p w:rsidR="008B7FE8" w:rsidRPr="00E93DC0" w:rsidRDefault="000B54BE" w:rsidP="00691DF5">
            <w:pPr>
              <w:pStyle w:val="-"/>
              <w:rPr>
                <w:szCs w:val="21"/>
              </w:rPr>
            </w:pPr>
            <w:r w:rsidRPr="00E93DC0">
              <w:rPr>
                <w:rFonts w:hint="eastAsia"/>
                <w:szCs w:val="21"/>
              </w:rPr>
              <w:t>若遇不可抗力发生（如：网络瘫痪、服务器损坏、交易系统故障短期无法恢复等因素），由评标委员会开启现场递交的全部投标文件光盘或U盘，并按光盘或U盘内容进行评审。</w:t>
            </w:r>
          </w:p>
          <w:p w:rsidR="008B7FE8" w:rsidRPr="00E93DC0" w:rsidRDefault="000B54BE" w:rsidP="00691DF5">
            <w:pPr>
              <w:pStyle w:val="-"/>
              <w:rPr>
                <w:szCs w:val="21"/>
              </w:rPr>
            </w:pPr>
            <w:r w:rsidRPr="00E93DC0">
              <w:rPr>
                <w:rFonts w:hint="eastAsia"/>
                <w:szCs w:val="21"/>
              </w:rPr>
              <w:t>（3）除发生上述情况外，开标评标均以投标人通过交易平台网上递交的电子投标文件为准。</w:t>
            </w:r>
          </w:p>
        </w:tc>
      </w:tr>
      <w:tr w:rsidR="008B7FE8" w:rsidRPr="00E93DC0">
        <w:trPr>
          <w:trHeight w:val="518"/>
          <w:jc w:val="center"/>
        </w:trPr>
        <w:tc>
          <w:tcPr>
            <w:tcW w:w="1037" w:type="dxa"/>
            <w:shd w:val="clear" w:color="auto" w:fill="auto"/>
            <w:vAlign w:val="center"/>
          </w:tcPr>
          <w:p w:rsidR="008B7FE8" w:rsidRPr="00E93DC0" w:rsidRDefault="000B54BE" w:rsidP="00691DF5">
            <w:pPr>
              <w:pStyle w:val="-"/>
              <w:jc w:val="center"/>
            </w:pPr>
            <w:r w:rsidRPr="00E93DC0">
              <w:t>10</w:t>
            </w:r>
          </w:p>
        </w:tc>
        <w:tc>
          <w:tcPr>
            <w:tcW w:w="8030" w:type="dxa"/>
            <w:gridSpan w:val="3"/>
            <w:shd w:val="clear" w:color="auto" w:fill="auto"/>
            <w:vAlign w:val="center"/>
          </w:tcPr>
          <w:p w:rsidR="008B7FE8" w:rsidRPr="00E93DC0" w:rsidRDefault="000B54BE" w:rsidP="00691DF5">
            <w:pPr>
              <w:pStyle w:val="-"/>
              <w:rPr>
                <w:rFonts w:cs="宋体"/>
                <w:szCs w:val="21"/>
              </w:rPr>
            </w:pPr>
            <w:r w:rsidRPr="00E93DC0">
              <w:rPr>
                <w:rFonts w:hint="eastAsia"/>
              </w:rPr>
              <w:t>需要补充的其他内容</w:t>
            </w:r>
          </w:p>
        </w:tc>
      </w:tr>
      <w:tr w:rsidR="008B7FE8" w:rsidRPr="00E93DC0">
        <w:trPr>
          <w:trHeight w:val="218"/>
          <w:jc w:val="center"/>
        </w:trPr>
        <w:tc>
          <w:tcPr>
            <w:tcW w:w="1037" w:type="dxa"/>
            <w:shd w:val="clear" w:color="auto" w:fill="auto"/>
            <w:vAlign w:val="center"/>
          </w:tcPr>
          <w:p w:rsidR="008B7FE8" w:rsidRPr="00E93DC0" w:rsidRDefault="000B54BE" w:rsidP="00691DF5">
            <w:pPr>
              <w:pStyle w:val="-"/>
              <w:jc w:val="center"/>
            </w:pPr>
            <w:r w:rsidRPr="00E93DC0">
              <w:rPr>
                <w:rFonts w:hint="eastAsia"/>
              </w:rPr>
              <w:t>10.1</w:t>
            </w:r>
          </w:p>
        </w:tc>
        <w:tc>
          <w:tcPr>
            <w:tcW w:w="1095" w:type="dxa"/>
            <w:shd w:val="clear" w:color="auto" w:fill="auto"/>
            <w:vAlign w:val="center"/>
          </w:tcPr>
          <w:p w:rsidR="008B7FE8" w:rsidRPr="00E93DC0" w:rsidRDefault="000B54BE" w:rsidP="00691DF5">
            <w:pPr>
              <w:pStyle w:val="-"/>
            </w:pPr>
            <w:r w:rsidRPr="00E93DC0">
              <w:rPr>
                <w:rFonts w:hint="eastAsia"/>
              </w:rPr>
              <w:t>特别提示</w:t>
            </w:r>
          </w:p>
        </w:tc>
        <w:tc>
          <w:tcPr>
            <w:tcW w:w="6935" w:type="dxa"/>
            <w:gridSpan w:val="2"/>
            <w:shd w:val="clear" w:color="auto" w:fill="auto"/>
            <w:vAlign w:val="center"/>
          </w:tcPr>
          <w:p w:rsidR="008B7FE8" w:rsidRPr="00E93DC0" w:rsidRDefault="000B54BE" w:rsidP="00691DF5">
            <w:pPr>
              <w:pStyle w:val="-"/>
              <w:rPr>
                <w:rFonts w:cs="宋体"/>
                <w:kern w:val="0"/>
                <w:szCs w:val="21"/>
              </w:rPr>
            </w:pPr>
            <w:r w:rsidRPr="00E93DC0">
              <w:rPr>
                <w:rFonts w:cs="宋体" w:hint="eastAsia"/>
                <w:kern w:val="0"/>
                <w:szCs w:val="21"/>
              </w:rPr>
              <w:t>投标人在本项目招标人的工程项目中存在下列行为的，将被拒绝一年内参与我单位后续工程投标。（注：拒绝投标时限由招标人</w:t>
            </w:r>
            <w:proofErr w:type="gramStart"/>
            <w:r w:rsidRPr="00E93DC0">
              <w:rPr>
                <w:rFonts w:cs="宋体" w:hint="eastAsia"/>
                <w:kern w:val="0"/>
                <w:szCs w:val="21"/>
              </w:rPr>
              <w:t>视严重</w:t>
            </w:r>
            <w:proofErr w:type="gramEnd"/>
            <w:r w:rsidRPr="00E93DC0">
              <w:rPr>
                <w:rFonts w:cs="宋体" w:hint="eastAsia"/>
                <w:kern w:val="0"/>
                <w:szCs w:val="21"/>
              </w:rPr>
              <w:t>程度确定，最低三个月起，自招标人发出通知之日起计）：</w:t>
            </w:r>
          </w:p>
          <w:p w:rsidR="008B7FE8" w:rsidRPr="00E93DC0" w:rsidRDefault="000B54BE" w:rsidP="00691DF5">
            <w:pPr>
              <w:pStyle w:val="-"/>
              <w:rPr>
                <w:rFonts w:cs="宋体"/>
                <w:kern w:val="0"/>
                <w:szCs w:val="21"/>
              </w:rPr>
            </w:pPr>
            <w:r w:rsidRPr="00E93DC0">
              <w:rPr>
                <w:rFonts w:cs="宋体" w:hint="eastAsia"/>
                <w:kern w:val="0"/>
                <w:szCs w:val="21"/>
              </w:rPr>
              <w:t>（1）将中标工程转包或者违法分包的；</w:t>
            </w:r>
          </w:p>
          <w:p w:rsidR="008B7FE8" w:rsidRPr="00E93DC0" w:rsidRDefault="000B54BE" w:rsidP="00691DF5">
            <w:pPr>
              <w:pStyle w:val="-"/>
              <w:rPr>
                <w:rFonts w:cs="宋体"/>
                <w:kern w:val="0"/>
                <w:szCs w:val="21"/>
              </w:rPr>
            </w:pPr>
            <w:r w:rsidRPr="00E93DC0">
              <w:rPr>
                <w:rFonts w:cs="宋体" w:hint="eastAsia"/>
                <w:kern w:val="0"/>
                <w:szCs w:val="21"/>
              </w:rPr>
              <w:t>（2）在中标工程中不执行质量、安全生产相关规定的，造成质量或安全事故的；</w:t>
            </w:r>
          </w:p>
          <w:p w:rsidR="008B7FE8" w:rsidRPr="00E93DC0" w:rsidRDefault="000B54BE" w:rsidP="00691DF5">
            <w:pPr>
              <w:pStyle w:val="-"/>
              <w:rPr>
                <w:rFonts w:cs="宋体"/>
                <w:kern w:val="0"/>
                <w:szCs w:val="21"/>
              </w:rPr>
            </w:pPr>
            <w:r w:rsidRPr="00E93DC0">
              <w:rPr>
                <w:rFonts w:cs="宋体" w:hint="eastAsia"/>
                <w:kern w:val="0"/>
                <w:szCs w:val="21"/>
              </w:rPr>
              <w:t>（3）出让投标资格的；</w:t>
            </w:r>
          </w:p>
          <w:p w:rsidR="008B7FE8" w:rsidRPr="00E93DC0" w:rsidRDefault="000B54BE" w:rsidP="00691DF5">
            <w:pPr>
              <w:pStyle w:val="-"/>
              <w:rPr>
                <w:rFonts w:cs="宋体"/>
                <w:kern w:val="0"/>
                <w:szCs w:val="21"/>
              </w:rPr>
            </w:pPr>
            <w:r w:rsidRPr="00E93DC0">
              <w:rPr>
                <w:rFonts w:cs="宋体" w:hint="eastAsia"/>
                <w:kern w:val="0"/>
                <w:szCs w:val="21"/>
              </w:rPr>
              <w:t>（4）存在围标或串标情形的；</w:t>
            </w:r>
          </w:p>
          <w:p w:rsidR="008B7FE8" w:rsidRPr="00E93DC0" w:rsidRDefault="000B54BE" w:rsidP="00691DF5">
            <w:pPr>
              <w:pStyle w:val="-"/>
              <w:rPr>
                <w:rFonts w:cs="宋体"/>
                <w:kern w:val="0"/>
                <w:szCs w:val="21"/>
              </w:rPr>
            </w:pPr>
            <w:r w:rsidRPr="00E93DC0">
              <w:rPr>
                <w:rFonts w:cs="宋体" w:hint="eastAsia"/>
                <w:kern w:val="0"/>
                <w:szCs w:val="21"/>
              </w:rPr>
              <w:t>（5）在投标文件中提供虚假材料的；</w:t>
            </w:r>
          </w:p>
          <w:p w:rsidR="008B7FE8" w:rsidRPr="00E93DC0" w:rsidRDefault="000B54BE" w:rsidP="00691DF5">
            <w:pPr>
              <w:pStyle w:val="-"/>
              <w:rPr>
                <w:rFonts w:cs="宋体"/>
                <w:kern w:val="0"/>
                <w:szCs w:val="21"/>
              </w:rPr>
            </w:pPr>
            <w:r w:rsidRPr="00E93DC0">
              <w:rPr>
                <w:rFonts w:cs="宋体" w:hint="eastAsia"/>
                <w:kern w:val="0"/>
                <w:szCs w:val="21"/>
              </w:rPr>
              <w:t>（6）存在少放、不放业绩、奖项等客观评审资料，减少自身竞争力情形的；</w:t>
            </w:r>
          </w:p>
          <w:p w:rsidR="008B7FE8" w:rsidRPr="00E93DC0" w:rsidRDefault="000B54BE" w:rsidP="00691DF5">
            <w:pPr>
              <w:pStyle w:val="-"/>
            </w:pPr>
            <w:r w:rsidRPr="00E93DC0">
              <w:rPr>
                <w:rFonts w:cs="宋体" w:hint="eastAsia"/>
                <w:kern w:val="0"/>
                <w:szCs w:val="21"/>
              </w:rPr>
              <w:t>（7）存在行贿情形的；</w:t>
            </w:r>
          </w:p>
        </w:tc>
      </w:tr>
      <w:tr w:rsidR="008B7FE8" w:rsidRPr="00E93DC0">
        <w:trPr>
          <w:trHeight w:val="708"/>
          <w:jc w:val="center"/>
        </w:trPr>
        <w:tc>
          <w:tcPr>
            <w:tcW w:w="1037" w:type="dxa"/>
            <w:shd w:val="clear" w:color="auto" w:fill="auto"/>
            <w:vAlign w:val="center"/>
          </w:tcPr>
          <w:p w:rsidR="008B7FE8" w:rsidRPr="00E93DC0" w:rsidRDefault="000B54BE" w:rsidP="00691DF5">
            <w:pPr>
              <w:pStyle w:val="-"/>
              <w:jc w:val="center"/>
            </w:pPr>
            <w:r w:rsidRPr="00E93DC0">
              <w:rPr>
                <w:rFonts w:hint="eastAsia"/>
              </w:rPr>
              <w:t>10.</w:t>
            </w:r>
            <w:r w:rsidRPr="00E93DC0">
              <w:t>2</w:t>
            </w:r>
          </w:p>
        </w:tc>
        <w:tc>
          <w:tcPr>
            <w:tcW w:w="1095" w:type="dxa"/>
            <w:shd w:val="clear" w:color="auto" w:fill="auto"/>
            <w:vAlign w:val="center"/>
          </w:tcPr>
          <w:p w:rsidR="008B7FE8" w:rsidRPr="00E93DC0" w:rsidRDefault="000B54BE" w:rsidP="00691DF5">
            <w:pPr>
              <w:pStyle w:val="-"/>
            </w:pPr>
            <w:r w:rsidRPr="00E93DC0">
              <w:rPr>
                <w:rFonts w:hint="eastAsia"/>
                <w:szCs w:val="21"/>
              </w:rPr>
              <w:t>招标失败的情形</w:t>
            </w:r>
          </w:p>
        </w:tc>
        <w:tc>
          <w:tcPr>
            <w:tcW w:w="6935" w:type="dxa"/>
            <w:gridSpan w:val="2"/>
            <w:shd w:val="clear" w:color="auto" w:fill="auto"/>
            <w:vAlign w:val="center"/>
          </w:tcPr>
          <w:p w:rsidR="008B7FE8" w:rsidRPr="00E93DC0" w:rsidRDefault="000B54BE" w:rsidP="00691DF5">
            <w:pPr>
              <w:pStyle w:val="-"/>
            </w:pPr>
            <w:r w:rsidRPr="00E93DC0">
              <w:rPr>
                <w:rFonts w:hint="eastAsia"/>
                <w:szCs w:val="21"/>
              </w:rPr>
              <w:t>本项目采用资格后审方式，满足资格审查合格条件</w:t>
            </w:r>
            <w:r w:rsidRPr="00E93DC0">
              <w:rPr>
                <w:rFonts w:hint="eastAsia"/>
                <w:szCs w:val="21"/>
                <w:u w:val="single"/>
              </w:rPr>
              <w:t>（即招标公告第三条投标人资格要求）</w:t>
            </w:r>
            <w:r w:rsidRPr="00E93DC0">
              <w:rPr>
                <w:rFonts w:hint="eastAsia"/>
                <w:szCs w:val="21"/>
              </w:rPr>
              <w:t>或通过初步评审的投标申请人不足</w:t>
            </w:r>
            <w:r w:rsidRPr="00E93DC0">
              <w:rPr>
                <w:szCs w:val="21"/>
              </w:rPr>
              <w:t>3</w:t>
            </w:r>
            <w:r w:rsidRPr="00E93DC0">
              <w:rPr>
                <w:rFonts w:hint="eastAsia"/>
                <w:szCs w:val="21"/>
              </w:rPr>
              <w:t>名时为招标失败。招标人分析招标失败原因，修正招标方案，重新组织招标。</w:t>
            </w:r>
          </w:p>
        </w:tc>
      </w:tr>
      <w:tr w:rsidR="008B7FE8" w:rsidRPr="00E93DC0">
        <w:trPr>
          <w:trHeight w:val="498"/>
          <w:jc w:val="center"/>
        </w:trPr>
        <w:tc>
          <w:tcPr>
            <w:tcW w:w="1037" w:type="dxa"/>
            <w:shd w:val="clear" w:color="auto" w:fill="auto"/>
            <w:vAlign w:val="center"/>
          </w:tcPr>
          <w:p w:rsidR="008B7FE8" w:rsidRPr="00E93DC0" w:rsidRDefault="000B54BE" w:rsidP="00691DF5">
            <w:pPr>
              <w:pStyle w:val="-"/>
              <w:jc w:val="center"/>
              <w:rPr>
                <w:rFonts w:cs="宋体"/>
                <w:szCs w:val="21"/>
              </w:rPr>
            </w:pPr>
            <w:r w:rsidRPr="00E93DC0">
              <w:rPr>
                <w:rFonts w:cs="宋体" w:hint="eastAsia"/>
                <w:szCs w:val="21"/>
              </w:rPr>
              <w:t>10.3</w:t>
            </w:r>
          </w:p>
        </w:tc>
        <w:tc>
          <w:tcPr>
            <w:tcW w:w="1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招标人拒绝接收备用投标文</w:t>
            </w:r>
            <w:r w:rsidRPr="00E93DC0">
              <w:rPr>
                <w:rFonts w:cs="宋体" w:hint="eastAsia"/>
                <w:szCs w:val="21"/>
              </w:rPr>
              <w:lastRenderedPageBreak/>
              <w:t>件电子光盘或U盘的情况</w:t>
            </w:r>
          </w:p>
        </w:tc>
        <w:tc>
          <w:tcPr>
            <w:tcW w:w="6935" w:type="dxa"/>
            <w:gridSpan w:val="2"/>
            <w:shd w:val="clear" w:color="auto" w:fill="auto"/>
            <w:vAlign w:val="center"/>
          </w:tcPr>
          <w:p w:rsidR="008B7FE8" w:rsidRPr="00E93DC0" w:rsidRDefault="000B54BE" w:rsidP="00691DF5">
            <w:pPr>
              <w:pStyle w:val="-"/>
              <w:rPr>
                <w:rFonts w:cs="宋体"/>
                <w:szCs w:val="21"/>
              </w:rPr>
            </w:pPr>
            <w:r w:rsidRPr="00E93DC0">
              <w:rPr>
                <w:rFonts w:cs="宋体" w:hint="eastAsia"/>
                <w:szCs w:val="21"/>
              </w:rPr>
              <w:lastRenderedPageBreak/>
              <w:t>1、投标人在投标截止期后逾期或未在指定地点递交备用投标文件电子光盘或U盘的；</w:t>
            </w:r>
          </w:p>
          <w:p w:rsidR="008B7FE8" w:rsidRPr="00E93DC0" w:rsidRDefault="000B54BE" w:rsidP="00691DF5">
            <w:pPr>
              <w:pStyle w:val="-"/>
              <w:rPr>
                <w:rFonts w:cs="宋体"/>
                <w:szCs w:val="21"/>
              </w:rPr>
            </w:pPr>
            <w:r w:rsidRPr="00E93DC0">
              <w:rPr>
                <w:rFonts w:cs="宋体" w:hint="eastAsia"/>
                <w:szCs w:val="21"/>
              </w:rPr>
              <w:t>2、投标人递交的备用投标文件电子光盘或U盘未按招标文件要求密封或未在密封处盖章的；</w:t>
            </w:r>
          </w:p>
          <w:p w:rsidR="008B7FE8" w:rsidRPr="00E93DC0" w:rsidRDefault="000B54BE" w:rsidP="00691DF5">
            <w:pPr>
              <w:pStyle w:val="-"/>
              <w:rPr>
                <w:rFonts w:cs="宋体"/>
                <w:szCs w:val="21"/>
              </w:rPr>
            </w:pPr>
            <w:r w:rsidRPr="00E93DC0">
              <w:rPr>
                <w:rFonts w:cs="宋体" w:hint="eastAsia"/>
                <w:szCs w:val="21"/>
              </w:rPr>
              <w:lastRenderedPageBreak/>
              <w:t>3、投标人</w:t>
            </w:r>
            <w:proofErr w:type="gramStart"/>
            <w:r w:rsidRPr="00E93DC0">
              <w:rPr>
                <w:rFonts w:cs="宋体" w:hint="eastAsia"/>
                <w:szCs w:val="21"/>
              </w:rPr>
              <w:t>代表未凭法定</w:t>
            </w:r>
            <w:proofErr w:type="gramEnd"/>
            <w:r w:rsidRPr="00E93DC0">
              <w:rPr>
                <w:rFonts w:cs="宋体" w:hint="eastAsia"/>
                <w:szCs w:val="21"/>
              </w:rPr>
              <w:t>代表人证明书原件、授权委托书原件（仅限于非法定代表人）、本人身份证原件按要求递交备用投标文件电子光盘或U盘的；</w:t>
            </w:r>
          </w:p>
        </w:tc>
      </w:tr>
      <w:tr w:rsidR="008B7FE8" w:rsidRPr="00E93DC0">
        <w:trPr>
          <w:trHeight w:val="940"/>
          <w:jc w:val="center"/>
        </w:trPr>
        <w:tc>
          <w:tcPr>
            <w:tcW w:w="1037" w:type="dxa"/>
            <w:shd w:val="clear" w:color="auto" w:fill="auto"/>
            <w:vAlign w:val="center"/>
          </w:tcPr>
          <w:p w:rsidR="008B7FE8" w:rsidRPr="00E93DC0" w:rsidRDefault="000B54BE" w:rsidP="00691DF5">
            <w:pPr>
              <w:pStyle w:val="-"/>
              <w:jc w:val="center"/>
              <w:rPr>
                <w:rFonts w:cs="宋体"/>
                <w:szCs w:val="21"/>
                <w:u w:val="single"/>
              </w:rPr>
            </w:pPr>
            <w:r w:rsidRPr="00E93DC0">
              <w:rPr>
                <w:rFonts w:cs="宋体" w:hint="eastAsia"/>
                <w:szCs w:val="21"/>
              </w:rPr>
              <w:lastRenderedPageBreak/>
              <w:t>10.4</w:t>
            </w:r>
          </w:p>
        </w:tc>
        <w:tc>
          <w:tcPr>
            <w:tcW w:w="1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中标候选人公示要求</w:t>
            </w:r>
          </w:p>
        </w:tc>
        <w:tc>
          <w:tcPr>
            <w:tcW w:w="6935" w:type="dxa"/>
            <w:gridSpan w:val="2"/>
            <w:shd w:val="clear" w:color="auto" w:fill="auto"/>
            <w:vAlign w:val="center"/>
          </w:tcPr>
          <w:p w:rsidR="008B7FE8" w:rsidRPr="00E93DC0" w:rsidRDefault="000B54BE" w:rsidP="00691DF5">
            <w:pPr>
              <w:pStyle w:val="-"/>
              <w:rPr>
                <w:rFonts w:cs="宋体"/>
                <w:szCs w:val="21"/>
              </w:rPr>
            </w:pPr>
            <w:r w:rsidRPr="00E93DC0">
              <w:rPr>
                <w:rFonts w:cs="宋体" w:hint="eastAsia"/>
                <w:szCs w:val="21"/>
              </w:rPr>
              <w:t>在产生中标候选人后，招标人将中标候选人的投标文件商务部分的人员、业绩、奖项在广州交易集团有限公司（广州公共资源交易中心）网站公开。</w:t>
            </w:r>
          </w:p>
        </w:tc>
      </w:tr>
      <w:tr w:rsidR="008B7FE8" w:rsidRPr="00E93DC0">
        <w:trPr>
          <w:trHeight w:val="775"/>
          <w:jc w:val="center"/>
        </w:trPr>
        <w:tc>
          <w:tcPr>
            <w:tcW w:w="1037" w:type="dxa"/>
            <w:shd w:val="clear" w:color="auto" w:fill="auto"/>
            <w:vAlign w:val="center"/>
          </w:tcPr>
          <w:p w:rsidR="008B7FE8" w:rsidRPr="00E93DC0" w:rsidRDefault="000B54BE" w:rsidP="00691DF5">
            <w:pPr>
              <w:pStyle w:val="-"/>
              <w:jc w:val="center"/>
              <w:rPr>
                <w:rFonts w:cs="宋体"/>
                <w:szCs w:val="21"/>
              </w:rPr>
            </w:pPr>
            <w:r w:rsidRPr="00E93DC0">
              <w:rPr>
                <w:rFonts w:cs="宋体" w:hint="eastAsia"/>
                <w:szCs w:val="21"/>
              </w:rPr>
              <w:t>10.5</w:t>
            </w:r>
          </w:p>
        </w:tc>
        <w:tc>
          <w:tcPr>
            <w:tcW w:w="1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监理目标和要求</w:t>
            </w:r>
          </w:p>
        </w:tc>
        <w:tc>
          <w:tcPr>
            <w:tcW w:w="6935" w:type="dxa"/>
            <w:gridSpan w:val="2"/>
            <w:shd w:val="clear" w:color="auto" w:fill="auto"/>
            <w:vAlign w:val="center"/>
          </w:tcPr>
          <w:p w:rsidR="008B7FE8" w:rsidRPr="00E93DC0" w:rsidRDefault="000B54BE" w:rsidP="00691DF5">
            <w:pPr>
              <w:pStyle w:val="-"/>
              <w:rPr>
                <w:rFonts w:cs="宋体"/>
                <w:szCs w:val="21"/>
              </w:rPr>
            </w:pPr>
            <w:r w:rsidRPr="00E93DC0">
              <w:rPr>
                <w:rFonts w:cs="宋体" w:hint="eastAsia"/>
                <w:szCs w:val="21"/>
              </w:rPr>
              <w:t>本项目监理目标（包括质量目标、投资控制目标、进度控制目标、安全控制目标）等详见“委托人要求”相关内容。</w:t>
            </w:r>
          </w:p>
        </w:tc>
      </w:tr>
      <w:tr w:rsidR="008B7FE8" w:rsidRPr="00E93DC0">
        <w:trPr>
          <w:trHeight w:val="1085"/>
          <w:jc w:val="center"/>
        </w:trPr>
        <w:tc>
          <w:tcPr>
            <w:tcW w:w="1037" w:type="dxa"/>
            <w:shd w:val="clear" w:color="auto" w:fill="auto"/>
            <w:vAlign w:val="center"/>
          </w:tcPr>
          <w:p w:rsidR="008B7FE8" w:rsidRPr="00E93DC0" w:rsidRDefault="000B54BE" w:rsidP="00691DF5">
            <w:pPr>
              <w:pStyle w:val="-"/>
              <w:jc w:val="center"/>
              <w:rPr>
                <w:rFonts w:cs="宋体"/>
                <w:szCs w:val="21"/>
              </w:rPr>
            </w:pPr>
            <w:r w:rsidRPr="00E93DC0">
              <w:rPr>
                <w:rFonts w:cs="宋体" w:hint="eastAsia"/>
                <w:szCs w:val="21"/>
              </w:rPr>
              <w:t>10.6</w:t>
            </w:r>
          </w:p>
        </w:tc>
        <w:tc>
          <w:tcPr>
            <w:tcW w:w="1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项目监理人员组成配置要求</w:t>
            </w:r>
          </w:p>
        </w:tc>
        <w:tc>
          <w:tcPr>
            <w:tcW w:w="6935" w:type="dxa"/>
            <w:gridSpan w:val="2"/>
            <w:shd w:val="clear" w:color="auto" w:fill="auto"/>
            <w:vAlign w:val="center"/>
          </w:tcPr>
          <w:p w:rsidR="008B7FE8" w:rsidRPr="00E93DC0" w:rsidRDefault="000B54BE" w:rsidP="00691DF5">
            <w:pPr>
              <w:pStyle w:val="-"/>
              <w:rPr>
                <w:rFonts w:cs="宋体"/>
                <w:szCs w:val="21"/>
              </w:rPr>
            </w:pPr>
            <w:r w:rsidRPr="00E93DC0">
              <w:rPr>
                <w:rFonts w:hint="eastAsia"/>
              </w:rPr>
              <w:t>详见第五章委托人要求中的六、监理人员配置</w:t>
            </w:r>
            <w:r w:rsidRPr="00E93DC0">
              <w:rPr>
                <w:rFonts w:hint="eastAsia"/>
                <w:lang w:val="zh-CN"/>
              </w:rPr>
              <w:t>项目监理人员组成配备要求表</w:t>
            </w:r>
          </w:p>
        </w:tc>
      </w:tr>
      <w:tr w:rsidR="008B7FE8" w:rsidRPr="00E93DC0">
        <w:trPr>
          <w:trHeight w:val="1085"/>
          <w:jc w:val="center"/>
        </w:trPr>
        <w:tc>
          <w:tcPr>
            <w:tcW w:w="1037" w:type="dxa"/>
            <w:shd w:val="clear" w:color="auto" w:fill="auto"/>
            <w:vAlign w:val="center"/>
          </w:tcPr>
          <w:p w:rsidR="008B7FE8" w:rsidRPr="00E93DC0" w:rsidRDefault="000B54BE" w:rsidP="00691DF5">
            <w:pPr>
              <w:pStyle w:val="-"/>
              <w:jc w:val="center"/>
              <w:rPr>
                <w:rFonts w:cs="宋体"/>
                <w:szCs w:val="21"/>
              </w:rPr>
            </w:pPr>
            <w:bookmarkStart w:id="34" w:name="_Toc393961865"/>
            <w:bookmarkStart w:id="35" w:name="_Toc184635071"/>
            <w:r w:rsidRPr="00E93DC0">
              <w:rPr>
                <w:rFonts w:cs="宋体" w:hint="eastAsia"/>
                <w:szCs w:val="21"/>
              </w:rPr>
              <w:t>10.7</w:t>
            </w:r>
          </w:p>
        </w:tc>
        <w:tc>
          <w:tcPr>
            <w:tcW w:w="1095" w:type="dxa"/>
            <w:shd w:val="clear" w:color="auto" w:fill="auto"/>
            <w:vAlign w:val="center"/>
          </w:tcPr>
          <w:p w:rsidR="008B7FE8" w:rsidRPr="00E93DC0" w:rsidRDefault="000B54BE" w:rsidP="00691DF5">
            <w:pPr>
              <w:pStyle w:val="-"/>
              <w:rPr>
                <w:rFonts w:cs="宋体"/>
                <w:szCs w:val="21"/>
              </w:rPr>
            </w:pPr>
            <w:r w:rsidRPr="00E93DC0">
              <w:rPr>
                <w:rFonts w:cs="宋体" w:hint="eastAsia"/>
                <w:szCs w:val="21"/>
              </w:rPr>
              <w:t>投标报价评审优惠政策</w:t>
            </w:r>
          </w:p>
        </w:tc>
        <w:tc>
          <w:tcPr>
            <w:tcW w:w="6935" w:type="dxa"/>
            <w:gridSpan w:val="2"/>
            <w:shd w:val="clear" w:color="auto" w:fill="auto"/>
            <w:vAlign w:val="center"/>
          </w:tcPr>
          <w:p w:rsidR="008B7FE8" w:rsidRPr="00E93DC0" w:rsidRDefault="000B54BE" w:rsidP="00691DF5">
            <w:pPr>
              <w:pStyle w:val="-"/>
              <w:rPr>
                <w:szCs w:val="21"/>
              </w:rPr>
            </w:pPr>
            <w:r w:rsidRPr="00E93DC0">
              <w:rPr>
                <w:rFonts w:hint="eastAsia"/>
                <w:szCs w:val="21"/>
              </w:rPr>
              <w:t>1.根据《广东省政府采购促进中小企业发展实施细则（试行）》要求，对符合《政府采购促进中小企业发展管理办法》的投标人，给予相应的价格评审优惠。</w:t>
            </w:r>
          </w:p>
          <w:p w:rsidR="008B7FE8" w:rsidRPr="00E93DC0" w:rsidRDefault="000B54BE" w:rsidP="00691DF5">
            <w:pPr>
              <w:pStyle w:val="-"/>
              <w:rPr>
                <w:szCs w:val="21"/>
              </w:rPr>
            </w:pPr>
            <w:r w:rsidRPr="00E93DC0">
              <w:rPr>
                <w:rFonts w:hint="eastAsia"/>
                <w:szCs w:val="21"/>
              </w:rPr>
              <w:t>2.本招标项目评标计算价格分时，对小</w:t>
            </w:r>
            <w:proofErr w:type="gramStart"/>
            <w:r w:rsidRPr="00E93DC0">
              <w:rPr>
                <w:rFonts w:hint="eastAsia"/>
                <w:szCs w:val="21"/>
              </w:rPr>
              <w:t>微企业</w:t>
            </w:r>
            <w:proofErr w:type="gramEnd"/>
            <w:r w:rsidRPr="00E93DC0">
              <w:rPr>
                <w:rFonts w:hint="eastAsia"/>
                <w:szCs w:val="21"/>
              </w:rPr>
              <w:t>投标的，在采用原报价进行评分的基础上增加其价格得分的5%作为其价格分；对大中型企业与小</w:t>
            </w:r>
            <w:proofErr w:type="gramStart"/>
            <w:r w:rsidRPr="00E93DC0">
              <w:rPr>
                <w:rFonts w:hint="eastAsia"/>
                <w:szCs w:val="21"/>
              </w:rPr>
              <w:t>微企业</w:t>
            </w:r>
            <w:proofErr w:type="gramEnd"/>
            <w:r w:rsidRPr="00E93DC0">
              <w:rPr>
                <w:rFonts w:hint="eastAsia"/>
                <w:szCs w:val="21"/>
              </w:rPr>
              <w:t>组成联合体</w:t>
            </w:r>
            <w:r w:rsidRPr="00E93DC0">
              <w:rPr>
                <w:szCs w:val="21"/>
              </w:rPr>
              <w:t>(联合协议(格式详见第六章投标文件格式)</w:t>
            </w:r>
            <w:r w:rsidRPr="00E93DC0">
              <w:rPr>
                <w:rFonts w:hint="eastAsia"/>
                <w:szCs w:val="21"/>
              </w:rPr>
              <w:t>，约定小</w:t>
            </w:r>
            <w:proofErr w:type="gramStart"/>
            <w:r w:rsidRPr="00E93DC0">
              <w:rPr>
                <w:rFonts w:hint="eastAsia"/>
                <w:szCs w:val="21"/>
              </w:rPr>
              <w:t>微企业</w:t>
            </w:r>
            <w:proofErr w:type="gramEnd"/>
            <w:r w:rsidRPr="00E93DC0">
              <w:rPr>
                <w:rFonts w:hint="eastAsia"/>
                <w:szCs w:val="21"/>
              </w:rPr>
              <w:t>的合同份额占到合同总金额</w:t>
            </w:r>
            <w:r w:rsidRPr="00E93DC0">
              <w:rPr>
                <w:szCs w:val="21"/>
              </w:rPr>
              <w:t>30%或以上的，在采用原报价进行评分的基础上增加其价格得分的2%作为其价格分</w:t>
            </w:r>
            <w:r w:rsidRPr="00E93DC0">
              <w:rPr>
                <w:rFonts w:hint="eastAsia"/>
                <w:szCs w:val="21"/>
              </w:rPr>
              <w:t>。若原报价己满分，仍可突破满分上限继续享受加分优惠，以实际计算结果作为最终价格分。</w:t>
            </w:r>
          </w:p>
          <w:p w:rsidR="008B7FE8" w:rsidRPr="00E93DC0" w:rsidRDefault="000B54BE" w:rsidP="00691DF5">
            <w:pPr>
              <w:pStyle w:val="-"/>
              <w:rPr>
                <w:szCs w:val="21"/>
              </w:rPr>
            </w:pPr>
            <w:r w:rsidRPr="00E93DC0">
              <w:rPr>
                <w:rFonts w:hint="eastAsia"/>
                <w:szCs w:val="21"/>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8B7FE8" w:rsidRPr="00E93DC0" w:rsidRDefault="000B54BE" w:rsidP="00691DF5">
            <w:pPr>
              <w:pStyle w:val="-"/>
              <w:rPr>
                <w:szCs w:val="21"/>
              </w:rPr>
            </w:pPr>
            <w:r w:rsidRPr="00E93DC0">
              <w:rPr>
                <w:rFonts w:hint="eastAsia"/>
                <w:szCs w:val="21"/>
              </w:rPr>
              <w:t>4.小</w:t>
            </w:r>
            <w:proofErr w:type="gramStart"/>
            <w:r w:rsidRPr="00E93DC0">
              <w:rPr>
                <w:rFonts w:hint="eastAsia"/>
                <w:szCs w:val="21"/>
              </w:rPr>
              <w:t>微企业</w:t>
            </w:r>
            <w:proofErr w:type="gramEnd"/>
            <w:r w:rsidRPr="00E93DC0">
              <w:rPr>
                <w:rFonts w:hint="eastAsia"/>
                <w:szCs w:val="21"/>
              </w:rPr>
              <w:t>划分标准按照《工业和信息化部国家统计局国家发展和改革委员会财政部关于印发中小企业划型标准规定的通知》（工信部联企业〔2011〕300号）执行。本招标项目属于</w:t>
            </w:r>
            <w:r w:rsidRPr="00E93DC0">
              <w:rPr>
                <w:rFonts w:hint="eastAsia"/>
                <w:b/>
                <w:bCs/>
                <w:szCs w:val="21"/>
              </w:rPr>
              <w:t>其他未列明行业</w:t>
            </w:r>
            <w:r w:rsidRPr="00E93DC0">
              <w:rPr>
                <w:rFonts w:hint="eastAsia"/>
                <w:szCs w:val="21"/>
              </w:rPr>
              <w:t>，从业人员300人以下的为中小微型企业。其中，从业人员100人及以上的为中型企业；从业人员10人及以上的为小型企业；从业人员10人以下的为微型企业。</w:t>
            </w:r>
          </w:p>
          <w:p w:rsidR="008B7FE8" w:rsidRPr="00E93DC0" w:rsidRDefault="000B54BE" w:rsidP="00691DF5">
            <w:pPr>
              <w:pStyle w:val="-"/>
              <w:rPr>
                <w:szCs w:val="21"/>
              </w:rPr>
            </w:pPr>
            <w:r w:rsidRPr="00E93DC0">
              <w:rPr>
                <w:rFonts w:hint="eastAsia"/>
                <w:szCs w:val="21"/>
              </w:rPr>
              <w:t>注：（1）小微企业，是指在中华人民共和国境内依法设立，依据国务院批准的中小企业划分标准确定的小型企业和微型企业，但与大企业的负责人为同一人，或者与大企业存在直接控股、管理关系的除外。（2）公示期间如有异议、投诉的，被异议、投诉单位需提供注册登记所在地的县级以上人民政府中小企业主管部门认定函。（3）规定享受扶持政策获得承包合同的，小</w:t>
            </w:r>
            <w:proofErr w:type="gramStart"/>
            <w:r w:rsidRPr="00E93DC0">
              <w:rPr>
                <w:rFonts w:hint="eastAsia"/>
                <w:szCs w:val="21"/>
              </w:rPr>
              <w:t>微企业</w:t>
            </w:r>
            <w:proofErr w:type="gramEnd"/>
            <w:r w:rsidRPr="00E93DC0">
              <w:rPr>
                <w:rFonts w:hint="eastAsia"/>
                <w:szCs w:val="21"/>
              </w:rPr>
              <w:t>不得将合同分包给大中型企业，中型企业不得将合同分包给大型企业。（4）根据《财政部司法部关于政府采购支持监狱企业发展有关问题的通知》（财库〔2014〕68号）规定，监狱</w:t>
            </w:r>
            <w:r w:rsidRPr="00E93DC0">
              <w:rPr>
                <w:rFonts w:hint="eastAsia"/>
                <w:szCs w:val="21"/>
              </w:rPr>
              <w:lastRenderedPageBreak/>
              <w:t>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rsidR="008B7FE8" w:rsidRPr="00E93DC0" w:rsidRDefault="008B7FE8">
      <w:pPr>
        <w:wordWrap w:val="0"/>
        <w:ind w:firstLine="480"/>
        <w:rPr>
          <w:szCs w:val="21"/>
        </w:rPr>
      </w:pPr>
      <w:bookmarkStart w:id="36" w:name="_Toc13444"/>
      <w:bookmarkStart w:id="37" w:name="_Toc25165"/>
      <w:bookmarkStart w:id="38" w:name="_Toc30533"/>
      <w:bookmarkStart w:id="39" w:name="_Toc9855"/>
      <w:bookmarkStart w:id="40" w:name="_Toc514170121"/>
      <w:bookmarkStart w:id="41" w:name="_Toc20776"/>
      <w:bookmarkStart w:id="42" w:name="_Toc7526"/>
    </w:p>
    <w:p w:rsidR="008B7FE8" w:rsidRPr="00E93DC0" w:rsidRDefault="000B54BE">
      <w:pPr>
        <w:pStyle w:val="-1"/>
        <w:pageBreakBefore/>
        <w:wordWrap w:val="0"/>
        <w:spacing w:before="240"/>
      </w:pPr>
      <w:r w:rsidRPr="00E93DC0">
        <w:rPr>
          <w:rFonts w:hint="eastAsia"/>
        </w:rPr>
        <w:lastRenderedPageBreak/>
        <w:t>1.</w:t>
      </w:r>
      <w:r w:rsidRPr="00E93DC0">
        <w:rPr>
          <w:rFonts w:hint="eastAsia"/>
        </w:rPr>
        <w:t>总则</w:t>
      </w:r>
    </w:p>
    <w:p w:rsidR="008B7FE8" w:rsidRPr="00E93DC0" w:rsidRDefault="000B54BE">
      <w:pPr>
        <w:pStyle w:val="-2"/>
        <w:wordWrap w:val="0"/>
        <w:spacing w:before="240" w:after="72"/>
        <w:ind w:firstLine="489"/>
      </w:pPr>
      <w:r w:rsidRPr="00E93DC0">
        <w:rPr>
          <w:rFonts w:hint="eastAsia"/>
        </w:rPr>
        <w:t>1.1招标项目概况</w:t>
      </w:r>
    </w:p>
    <w:p w:rsidR="008B7FE8" w:rsidRPr="00E93DC0" w:rsidRDefault="000B54BE">
      <w:pPr>
        <w:wordWrap w:val="0"/>
        <w:ind w:firstLine="480"/>
        <w:rPr>
          <w:szCs w:val="21"/>
        </w:rPr>
      </w:pPr>
      <w:r w:rsidRPr="00E93DC0">
        <w:rPr>
          <w:rFonts w:hint="eastAsia"/>
          <w:szCs w:val="21"/>
        </w:rPr>
        <w:t>1.1.1根据《中华人民共和国招标投标法》、《中华人民共和国招标投标法实施条例》等有关法律、法规和规章的规定，本招标项目已具备招标条件，现对</w:t>
      </w:r>
      <w:r w:rsidR="007070D1" w:rsidRPr="00E93DC0">
        <w:rPr>
          <w:rFonts w:hint="eastAsia"/>
          <w:szCs w:val="21"/>
        </w:rPr>
        <w:t>本项目</w:t>
      </w:r>
      <w:r w:rsidRPr="00E93DC0">
        <w:rPr>
          <w:rFonts w:hint="eastAsia"/>
          <w:szCs w:val="21"/>
        </w:rPr>
        <w:t>进行招标。</w:t>
      </w:r>
    </w:p>
    <w:p w:rsidR="008B7FE8" w:rsidRPr="00E93DC0" w:rsidRDefault="000B54BE">
      <w:pPr>
        <w:wordWrap w:val="0"/>
        <w:ind w:firstLine="480"/>
        <w:rPr>
          <w:szCs w:val="21"/>
        </w:rPr>
      </w:pPr>
      <w:r w:rsidRPr="00E93DC0">
        <w:rPr>
          <w:rFonts w:hint="eastAsia"/>
          <w:szCs w:val="21"/>
        </w:rPr>
        <w:t>1.1.2招标人：见投标人须知前附表。</w:t>
      </w:r>
    </w:p>
    <w:p w:rsidR="008B7FE8" w:rsidRPr="00E93DC0" w:rsidRDefault="000B54BE">
      <w:pPr>
        <w:wordWrap w:val="0"/>
        <w:ind w:firstLine="480"/>
        <w:rPr>
          <w:szCs w:val="21"/>
        </w:rPr>
      </w:pPr>
      <w:r w:rsidRPr="00E93DC0">
        <w:rPr>
          <w:rFonts w:hint="eastAsia"/>
          <w:szCs w:val="21"/>
        </w:rPr>
        <w:t>1.1.3招标代理机构：见投标人须知前附表。</w:t>
      </w:r>
    </w:p>
    <w:p w:rsidR="008B7FE8" w:rsidRPr="00E93DC0" w:rsidRDefault="000B54BE">
      <w:pPr>
        <w:wordWrap w:val="0"/>
        <w:ind w:firstLine="480"/>
        <w:rPr>
          <w:szCs w:val="21"/>
        </w:rPr>
      </w:pPr>
      <w:r w:rsidRPr="00E93DC0">
        <w:rPr>
          <w:rFonts w:hint="eastAsia"/>
          <w:szCs w:val="21"/>
        </w:rPr>
        <w:t>1.1.4招标项目名称：见投标人须知前附表。</w:t>
      </w:r>
    </w:p>
    <w:p w:rsidR="008B7FE8" w:rsidRPr="00E93DC0" w:rsidRDefault="000B54BE">
      <w:pPr>
        <w:wordWrap w:val="0"/>
        <w:ind w:firstLine="480"/>
        <w:rPr>
          <w:szCs w:val="21"/>
        </w:rPr>
      </w:pPr>
      <w:r w:rsidRPr="00E93DC0">
        <w:rPr>
          <w:rFonts w:hint="eastAsia"/>
          <w:szCs w:val="21"/>
        </w:rPr>
        <w:t>1.1.5项目建设地点：见投标人须知前附表。</w:t>
      </w:r>
    </w:p>
    <w:p w:rsidR="008B7FE8" w:rsidRPr="00E93DC0" w:rsidRDefault="000B54BE">
      <w:pPr>
        <w:wordWrap w:val="0"/>
        <w:ind w:firstLine="480"/>
        <w:rPr>
          <w:szCs w:val="21"/>
        </w:rPr>
      </w:pPr>
      <w:r w:rsidRPr="00E93DC0">
        <w:rPr>
          <w:rFonts w:hint="eastAsia"/>
          <w:szCs w:val="21"/>
        </w:rPr>
        <w:t>1.1.6项目建设规模：见投标人须知前附表。</w:t>
      </w:r>
    </w:p>
    <w:p w:rsidR="008B7FE8" w:rsidRPr="00E93DC0" w:rsidRDefault="000B54BE">
      <w:pPr>
        <w:wordWrap w:val="0"/>
        <w:ind w:firstLine="480"/>
        <w:rPr>
          <w:szCs w:val="21"/>
        </w:rPr>
      </w:pPr>
      <w:r w:rsidRPr="00E93DC0">
        <w:rPr>
          <w:rFonts w:hint="eastAsia"/>
          <w:szCs w:val="21"/>
        </w:rPr>
        <w:t>1.1.7工程项目施工预计开工日期和建设周期：见投标人须知前附表。</w:t>
      </w:r>
    </w:p>
    <w:p w:rsidR="008B7FE8" w:rsidRPr="00E93DC0" w:rsidRDefault="000B54BE">
      <w:pPr>
        <w:wordWrap w:val="0"/>
        <w:ind w:firstLine="480"/>
        <w:rPr>
          <w:szCs w:val="21"/>
        </w:rPr>
      </w:pPr>
      <w:r w:rsidRPr="00E93DC0">
        <w:rPr>
          <w:rFonts w:hint="eastAsia"/>
          <w:szCs w:val="21"/>
        </w:rPr>
        <w:t>1.1.8建筑安装工程费/工程概算：见投标人须知前附表。</w:t>
      </w:r>
    </w:p>
    <w:p w:rsidR="008B7FE8" w:rsidRPr="00E93DC0" w:rsidRDefault="000B54BE">
      <w:pPr>
        <w:pStyle w:val="-2"/>
        <w:wordWrap w:val="0"/>
        <w:spacing w:before="240" w:after="72"/>
        <w:ind w:firstLine="489"/>
        <w:rPr>
          <w:szCs w:val="21"/>
        </w:rPr>
      </w:pPr>
      <w:r w:rsidRPr="00E93DC0">
        <w:rPr>
          <w:rFonts w:hint="eastAsia"/>
        </w:rPr>
        <w:t>1.2招标项目的资金来源和落实情况</w:t>
      </w:r>
    </w:p>
    <w:p w:rsidR="008B7FE8" w:rsidRPr="00E93DC0" w:rsidRDefault="000B54BE">
      <w:pPr>
        <w:wordWrap w:val="0"/>
        <w:ind w:firstLine="480"/>
        <w:rPr>
          <w:szCs w:val="21"/>
        </w:rPr>
      </w:pPr>
      <w:r w:rsidRPr="00E93DC0">
        <w:rPr>
          <w:rFonts w:hint="eastAsia"/>
          <w:szCs w:val="21"/>
        </w:rPr>
        <w:t>1.2.1资金来源及比例：见投标人须知前附表。</w:t>
      </w:r>
    </w:p>
    <w:p w:rsidR="008B7FE8" w:rsidRPr="00E93DC0" w:rsidRDefault="000B54BE">
      <w:pPr>
        <w:wordWrap w:val="0"/>
        <w:ind w:firstLine="480"/>
        <w:rPr>
          <w:szCs w:val="24"/>
        </w:rPr>
      </w:pPr>
      <w:r w:rsidRPr="00E93DC0">
        <w:rPr>
          <w:rFonts w:hint="eastAsia"/>
          <w:szCs w:val="21"/>
        </w:rPr>
        <w:t>1.2.2资金落实情况：见投标人须知前附表。</w:t>
      </w:r>
    </w:p>
    <w:p w:rsidR="008B7FE8" w:rsidRPr="00E93DC0" w:rsidRDefault="000B54BE">
      <w:pPr>
        <w:pStyle w:val="-2"/>
        <w:wordWrap w:val="0"/>
        <w:spacing w:before="240" w:after="72"/>
        <w:ind w:firstLine="489"/>
      </w:pPr>
      <w:r w:rsidRPr="00E93DC0">
        <w:rPr>
          <w:rFonts w:hint="eastAsia"/>
        </w:rPr>
        <w:t>1.3招标范围、监理服务期限和质量标准</w:t>
      </w:r>
    </w:p>
    <w:p w:rsidR="008B7FE8" w:rsidRPr="00E93DC0" w:rsidRDefault="000B54BE">
      <w:pPr>
        <w:wordWrap w:val="0"/>
        <w:ind w:firstLine="480"/>
        <w:rPr>
          <w:szCs w:val="21"/>
        </w:rPr>
      </w:pPr>
      <w:r w:rsidRPr="00E93DC0">
        <w:rPr>
          <w:rFonts w:hint="eastAsia"/>
          <w:szCs w:val="21"/>
        </w:rPr>
        <w:t>1.3.1招标范围：见投标人须知前附表。</w:t>
      </w:r>
    </w:p>
    <w:p w:rsidR="008B7FE8" w:rsidRPr="00E93DC0" w:rsidRDefault="000B54BE">
      <w:pPr>
        <w:wordWrap w:val="0"/>
        <w:ind w:firstLine="480"/>
        <w:rPr>
          <w:szCs w:val="21"/>
        </w:rPr>
      </w:pPr>
      <w:r w:rsidRPr="00E93DC0">
        <w:rPr>
          <w:rFonts w:hint="eastAsia"/>
          <w:szCs w:val="21"/>
        </w:rPr>
        <w:t>1.3.2监理服务期限：见投标人须知前附表。</w:t>
      </w:r>
    </w:p>
    <w:p w:rsidR="008B7FE8" w:rsidRPr="00E93DC0" w:rsidRDefault="000B54BE">
      <w:pPr>
        <w:wordWrap w:val="0"/>
        <w:ind w:firstLine="480"/>
        <w:rPr>
          <w:szCs w:val="21"/>
        </w:rPr>
      </w:pPr>
      <w:r w:rsidRPr="00E93DC0">
        <w:rPr>
          <w:rFonts w:hint="eastAsia"/>
          <w:szCs w:val="21"/>
        </w:rPr>
        <w:t>1.3.3质量标准：见投标人须知前附表。</w:t>
      </w:r>
    </w:p>
    <w:p w:rsidR="008B7FE8" w:rsidRPr="00E93DC0" w:rsidRDefault="000B54BE">
      <w:pPr>
        <w:pStyle w:val="-2"/>
        <w:wordWrap w:val="0"/>
        <w:spacing w:before="240" w:after="72"/>
        <w:ind w:firstLine="489"/>
      </w:pPr>
      <w:r w:rsidRPr="00E93DC0">
        <w:rPr>
          <w:rFonts w:hint="eastAsia"/>
        </w:rPr>
        <w:t>1.4投标人资格要求</w:t>
      </w:r>
    </w:p>
    <w:p w:rsidR="008B7FE8" w:rsidRPr="00E93DC0" w:rsidRDefault="000B54BE">
      <w:pPr>
        <w:wordWrap w:val="0"/>
        <w:ind w:firstLine="480"/>
        <w:rPr>
          <w:szCs w:val="21"/>
        </w:rPr>
      </w:pPr>
      <w:r w:rsidRPr="00E93DC0">
        <w:rPr>
          <w:rFonts w:hint="eastAsia"/>
          <w:szCs w:val="21"/>
        </w:rPr>
        <w:t>1.4.1投标人应具备承担本招标项目资质条件、能力和信誉：</w:t>
      </w:r>
    </w:p>
    <w:p w:rsidR="008B7FE8" w:rsidRPr="00E93DC0" w:rsidRDefault="000B54BE">
      <w:pPr>
        <w:wordWrap w:val="0"/>
        <w:ind w:firstLine="480"/>
        <w:rPr>
          <w:szCs w:val="21"/>
        </w:rPr>
      </w:pPr>
      <w:r w:rsidRPr="00E93DC0">
        <w:rPr>
          <w:rFonts w:hint="eastAsia"/>
          <w:szCs w:val="21"/>
        </w:rPr>
        <w:t>（1）资质要求：见投标人须知前附表；</w:t>
      </w:r>
    </w:p>
    <w:p w:rsidR="008B7FE8" w:rsidRPr="00E93DC0" w:rsidRDefault="000B54BE">
      <w:pPr>
        <w:wordWrap w:val="0"/>
        <w:ind w:firstLine="480"/>
        <w:rPr>
          <w:szCs w:val="21"/>
        </w:rPr>
      </w:pPr>
      <w:r w:rsidRPr="00E93DC0">
        <w:rPr>
          <w:rFonts w:hint="eastAsia"/>
          <w:szCs w:val="21"/>
        </w:rPr>
        <w:t>（2）财务要求：见投标人须知前附表；</w:t>
      </w:r>
    </w:p>
    <w:p w:rsidR="008B7FE8" w:rsidRPr="00E93DC0" w:rsidRDefault="000B54BE">
      <w:pPr>
        <w:wordWrap w:val="0"/>
        <w:ind w:firstLine="480"/>
        <w:rPr>
          <w:szCs w:val="21"/>
        </w:rPr>
      </w:pPr>
      <w:r w:rsidRPr="00E93DC0">
        <w:rPr>
          <w:rFonts w:hint="eastAsia"/>
          <w:szCs w:val="21"/>
        </w:rPr>
        <w:t>（3）业绩要求：见投标人须知前附表；</w:t>
      </w:r>
    </w:p>
    <w:p w:rsidR="008B7FE8" w:rsidRPr="00E93DC0" w:rsidRDefault="000B54BE">
      <w:pPr>
        <w:wordWrap w:val="0"/>
        <w:ind w:firstLine="480"/>
        <w:rPr>
          <w:szCs w:val="21"/>
        </w:rPr>
      </w:pPr>
      <w:r w:rsidRPr="00E93DC0">
        <w:rPr>
          <w:rFonts w:hint="eastAsia"/>
          <w:szCs w:val="21"/>
        </w:rPr>
        <w:t>（4）信誉要求：见投标人须知前附表；</w:t>
      </w:r>
    </w:p>
    <w:p w:rsidR="008B7FE8" w:rsidRPr="00E93DC0" w:rsidRDefault="000B54BE">
      <w:pPr>
        <w:wordWrap w:val="0"/>
        <w:ind w:firstLine="480"/>
        <w:rPr>
          <w:szCs w:val="21"/>
        </w:rPr>
      </w:pPr>
      <w:r w:rsidRPr="00E93DC0">
        <w:rPr>
          <w:rFonts w:hint="eastAsia"/>
          <w:szCs w:val="21"/>
        </w:rPr>
        <w:t>（5）总监理工程师的资格要求：见投标人须知前附表；</w:t>
      </w:r>
    </w:p>
    <w:p w:rsidR="008B7FE8" w:rsidRPr="00E93DC0" w:rsidRDefault="000B54BE">
      <w:pPr>
        <w:wordWrap w:val="0"/>
        <w:ind w:firstLine="480"/>
        <w:rPr>
          <w:szCs w:val="21"/>
        </w:rPr>
      </w:pPr>
      <w:r w:rsidRPr="00E93DC0">
        <w:rPr>
          <w:rFonts w:hint="eastAsia"/>
          <w:szCs w:val="21"/>
        </w:rPr>
        <w:t>（6）其他主要人员要求：见投标人须知前附表。</w:t>
      </w:r>
    </w:p>
    <w:p w:rsidR="008B7FE8" w:rsidRPr="00E93DC0" w:rsidRDefault="000B54BE">
      <w:pPr>
        <w:wordWrap w:val="0"/>
        <w:ind w:firstLine="480"/>
        <w:rPr>
          <w:szCs w:val="21"/>
        </w:rPr>
      </w:pPr>
      <w:r w:rsidRPr="00E93DC0">
        <w:rPr>
          <w:rFonts w:hint="eastAsia"/>
          <w:szCs w:val="21"/>
        </w:rPr>
        <w:t>（7）试验检测仪器设备要求：见投标人须知前附表。</w:t>
      </w:r>
    </w:p>
    <w:p w:rsidR="008B7FE8" w:rsidRPr="00E93DC0" w:rsidRDefault="000B54BE">
      <w:pPr>
        <w:wordWrap w:val="0"/>
        <w:ind w:firstLine="480"/>
        <w:rPr>
          <w:szCs w:val="21"/>
        </w:rPr>
      </w:pPr>
      <w:r w:rsidRPr="00E93DC0">
        <w:rPr>
          <w:rFonts w:hint="eastAsia"/>
          <w:szCs w:val="21"/>
        </w:rPr>
        <w:t>（8）其他要求：见投标人须知前附表。需要提交的相关证明材料见本章第3.5款的规定。</w:t>
      </w:r>
    </w:p>
    <w:p w:rsidR="008B7FE8" w:rsidRPr="00E93DC0" w:rsidRDefault="000B54BE">
      <w:pPr>
        <w:wordWrap w:val="0"/>
        <w:ind w:firstLine="480"/>
        <w:rPr>
          <w:szCs w:val="21"/>
        </w:rPr>
      </w:pPr>
      <w:r w:rsidRPr="00E93DC0">
        <w:rPr>
          <w:rFonts w:hint="eastAsia"/>
          <w:szCs w:val="21"/>
        </w:rPr>
        <w:lastRenderedPageBreak/>
        <w:t>1.4.2投标人须知前附表规定接受联合体投标的，联合体除应符合本章第1.4.1项和投标人须知前附表的要求外，还应遵守以下规定：</w:t>
      </w:r>
    </w:p>
    <w:p w:rsidR="008B7FE8" w:rsidRPr="00E93DC0" w:rsidRDefault="000B54BE">
      <w:pPr>
        <w:wordWrap w:val="0"/>
        <w:ind w:firstLine="480"/>
        <w:rPr>
          <w:szCs w:val="21"/>
        </w:rPr>
      </w:pPr>
      <w:r w:rsidRPr="00E93DC0">
        <w:rPr>
          <w:rFonts w:hint="eastAsia"/>
          <w:szCs w:val="21"/>
        </w:rPr>
        <w:t>（1）联合体各方应按招标文件提供的格式签订联合体协议书，明确联合体牵头方和各方权利义务，并承诺就中标项目向招标人承担连带责任；</w:t>
      </w:r>
    </w:p>
    <w:p w:rsidR="008B7FE8" w:rsidRPr="00E93DC0" w:rsidRDefault="000B54BE">
      <w:pPr>
        <w:wordWrap w:val="0"/>
        <w:ind w:firstLine="480"/>
        <w:rPr>
          <w:szCs w:val="21"/>
        </w:rPr>
      </w:pPr>
      <w:r w:rsidRPr="00E93DC0">
        <w:rPr>
          <w:rFonts w:hint="eastAsia"/>
          <w:szCs w:val="21"/>
        </w:rPr>
        <w:t>（2）由同一专业的单位组成的联合体，按照资质等级较低的单位确定资质等级；</w:t>
      </w:r>
    </w:p>
    <w:p w:rsidR="008B7FE8" w:rsidRPr="00E93DC0" w:rsidRDefault="000B54BE">
      <w:pPr>
        <w:wordWrap w:val="0"/>
        <w:ind w:firstLine="480"/>
        <w:rPr>
          <w:szCs w:val="21"/>
        </w:rPr>
      </w:pPr>
      <w:r w:rsidRPr="00E93DC0">
        <w:rPr>
          <w:rFonts w:hint="eastAsia"/>
          <w:szCs w:val="21"/>
        </w:rPr>
        <w:t>（3）联合体各方不得再以自己名义单独或参加其他联合体在本招标项目中投标，</w:t>
      </w:r>
      <w:proofErr w:type="gramStart"/>
      <w:r w:rsidRPr="00E93DC0">
        <w:rPr>
          <w:rFonts w:hint="eastAsia"/>
          <w:szCs w:val="21"/>
        </w:rPr>
        <w:t>否则各</w:t>
      </w:r>
      <w:proofErr w:type="gramEnd"/>
      <w:r w:rsidRPr="00E93DC0">
        <w:rPr>
          <w:rFonts w:hint="eastAsia"/>
          <w:szCs w:val="21"/>
        </w:rPr>
        <w:t>相关投标均无效。</w:t>
      </w:r>
    </w:p>
    <w:p w:rsidR="008B7FE8" w:rsidRPr="00E93DC0" w:rsidRDefault="000B54BE">
      <w:pPr>
        <w:wordWrap w:val="0"/>
        <w:ind w:firstLine="480"/>
        <w:rPr>
          <w:szCs w:val="21"/>
        </w:rPr>
      </w:pPr>
      <w:r w:rsidRPr="00E93DC0">
        <w:rPr>
          <w:rFonts w:hint="eastAsia"/>
          <w:szCs w:val="21"/>
        </w:rPr>
        <w:t>1.4.3投标人不得存在下列情形之一：</w:t>
      </w:r>
    </w:p>
    <w:p w:rsidR="008B7FE8" w:rsidRPr="00E93DC0" w:rsidRDefault="000B54BE">
      <w:pPr>
        <w:wordWrap w:val="0"/>
        <w:ind w:firstLine="480"/>
        <w:rPr>
          <w:szCs w:val="21"/>
        </w:rPr>
      </w:pPr>
      <w:r w:rsidRPr="00E93DC0">
        <w:rPr>
          <w:rFonts w:hint="eastAsia"/>
          <w:szCs w:val="21"/>
        </w:rPr>
        <w:t>（1）为招标人不具有独立法人资格的附属机构（单位）；</w:t>
      </w:r>
    </w:p>
    <w:p w:rsidR="008B7FE8" w:rsidRPr="00E93DC0" w:rsidRDefault="000B54BE">
      <w:pPr>
        <w:wordWrap w:val="0"/>
        <w:ind w:firstLine="480"/>
        <w:rPr>
          <w:szCs w:val="21"/>
        </w:rPr>
      </w:pPr>
      <w:r w:rsidRPr="00E93DC0">
        <w:rPr>
          <w:rFonts w:hint="eastAsia"/>
          <w:szCs w:val="21"/>
        </w:rPr>
        <w:t>（2）与招标人存在利害关系且可能影响招标公正性；</w:t>
      </w:r>
    </w:p>
    <w:p w:rsidR="008B7FE8" w:rsidRPr="00E93DC0" w:rsidRDefault="000B54BE">
      <w:pPr>
        <w:wordWrap w:val="0"/>
        <w:ind w:firstLine="480"/>
        <w:rPr>
          <w:szCs w:val="21"/>
        </w:rPr>
      </w:pPr>
      <w:r w:rsidRPr="00E93DC0">
        <w:rPr>
          <w:rFonts w:hint="eastAsia"/>
          <w:szCs w:val="21"/>
        </w:rPr>
        <w:t>（3）与本标段的其他投标人为同一个单位负责人；</w:t>
      </w:r>
    </w:p>
    <w:p w:rsidR="008B7FE8" w:rsidRPr="00E93DC0" w:rsidRDefault="000B54BE">
      <w:pPr>
        <w:wordWrap w:val="0"/>
        <w:ind w:firstLine="480"/>
        <w:rPr>
          <w:szCs w:val="21"/>
        </w:rPr>
      </w:pPr>
      <w:r w:rsidRPr="00E93DC0">
        <w:rPr>
          <w:rFonts w:hint="eastAsia"/>
          <w:szCs w:val="21"/>
        </w:rPr>
        <w:t>（4）与本标段的其他投标人存在控股、管理关系；</w:t>
      </w:r>
    </w:p>
    <w:p w:rsidR="008B7FE8" w:rsidRPr="00E93DC0" w:rsidRDefault="000B54BE">
      <w:pPr>
        <w:wordWrap w:val="0"/>
        <w:ind w:firstLine="480"/>
        <w:rPr>
          <w:szCs w:val="21"/>
        </w:rPr>
      </w:pPr>
      <w:r w:rsidRPr="00E93DC0">
        <w:rPr>
          <w:rFonts w:hint="eastAsia"/>
          <w:szCs w:val="21"/>
        </w:rPr>
        <w:t>（5）为本标段的代建人；</w:t>
      </w:r>
    </w:p>
    <w:p w:rsidR="008B7FE8" w:rsidRPr="00E93DC0" w:rsidRDefault="000B54BE">
      <w:pPr>
        <w:wordWrap w:val="0"/>
        <w:ind w:firstLine="480"/>
        <w:rPr>
          <w:szCs w:val="21"/>
        </w:rPr>
      </w:pPr>
      <w:r w:rsidRPr="00E93DC0">
        <w:rPr>
          <w:rFonts w:hint="eastAsia"/>
          <w:szCs w:val="21"/>
        </w:rPr>
        <w:t>（6）为本标段的招标代理机构；</w:t>
      </w:r>
    </w:p>
    <w:p w:rsidR="008B7FE8" w:rsidRPr="00E93DC0" w:rsidRDefault="000B54BE">
      <w:pPr>
        <w:wordWrap w:val="0"/>
        <w:ind w:firstLine="480"/>
        <w:rPr>
          <w:szCs w:val="21"/>
        </w:rPr>
      </w:pPr>
      <w:r w:rsidRPr="00E93DC0">
        <w:rPr>
          <w:rFonts w:hint="eastAsia"/>
          <w:szCs w:val="21"/>
        </w:rPr>
        <w:t>（7）与本标段的代建人或招标代理机构同为一个法定代表人；</w:t>
      </w:r>
    </w:p>
    <w:p w:rsidR="008B7FE8" w:rsidRPr="00E93DC0" w:rsidRDefault="000B54BE">
      <w:pPr>
        <w:wordWrap w:val="0"/>
        <w:ind w:firstLine="480"/>
        <w:rPr>
          <w:szCs w:val="21"/>
        </w:rPr>
      </w:pPr>
      <w:r w:rsidRPr="00E93DC0">
        <w:rPr>
          <w:rFonts w:hint="eastAsia"/>
          <w:szCs w:val="21"/>
        </w:rPr>
        <w:t>（8）与本标段的代建人或招标代理机构存在控股或参股关系；</w:t>
      </w:r>
    </w:p>
    <w:p w:rsidR="008B7FE8" w:rsidRPr="00E93DC0" w:rsidRDefault="000B54BE">
      <w:pPr>
        <w:wordWrap w:val="0"/>
        <w:ind w:firstLine="480"/>
        <w:rPr>
          <w:szCs w:val="21"/>
        </w:rPr>
      </w:pPr>
      <w:r w:rsidRPr="00E93DC0">
        <w:rPr>
          <w:rFonts w:hint="eastAsia"/>
          <w:szCs w:val="21"/>
        </w:rPr>
        <w:t>（9）与本标段的施工承包人以及建筑材料、建筑构配件和设备供应商有隶属关系或者其他利害关系；</w:t>
      </w:r>
    </w:p>
    <w:p w:rsidR="008B7FE8" w:rsidRPr="00E93DC0" w:rsidRDefault="000B54BE">
      <w:pPr>
        <w:wordWrap w:val="0"/>
        <w:ind w:firstLine="480"/>
        <w:rPr>
          <w:szCs w:val="21"/>
        </w:rPr>
      </w:pPr>
      <w:r w:rsidRPr="00E93DC0">
        <w:rPr>
          <w:rFonts w:hint="eastAsia"/>
          <w:szCs w:val="21"/>
        </w:rPr>
        <w:t>（10）被依法暂停或者取消投标资格；（本项事实应当以根据《中华人民共和国行政处罚法》依法</w:t>
      </w:r>
      <w:proofErr w:type="gramStart"/>
      <w:r w:rsidRPr="00E93DC0">
        <w:rPr>
          <w:rFonts w:hint="eastAsia"/>
          <w:szCs w:val="21"/>
        </w:rPr>
        <w:t>作出</w:t>
      </w:r>
      <w:proofErr w:type="gramEnd"/>
      <w:r w:rsidRPr="00E93DC0">
        <w:rPr>
          <w:rFonts w:hint="eastAsia"/>
          <w:szCs w:val="21"/>
        </w:rPr>
        <w:t>并已经生效的行政处罚决定为认定依据。行政处罚决定中已经明确的暂停或取消投标资格的区域范围不包含本标段建设地点的，不受该项规定限制。）</w:t>
      </w:r>
    </w:p>
    <w:p w:rsidR="008B7FE8" w:rsidRPr="00E93DC0" w:rsidRDefault="000B54BE">
      <w:pPr>
        <w:wordWrap w:val="0"/>
        <w:ind w:firstLine="480"/>
        <w:rPr>
          <w:szCs w:val="21"/>
        </w:rPr>
      </w:pPr>
      <w:r w:rsidRPr="00E93DC0">
        <w:rPr>
          <w:rFonts w:hint="eastAsia"/>
          <w:szCs w:val="21"/>
        </w:rPr>
        <w:t>（11）被责令停产停业、暂扣或者吊销许可证、暂扣或者吊销执照；（本项事实应当以根据《中华人民共和国行政处罚法》依法</w:t>
      </w:r>
      <w:proofErr w:type="gramStart"/>
      <w:r w:rsidRPr="00E93DC0">
        <w:rPr>
          <w:rFonts w:hint="eastAsia"/>
          <w:szCs w:val="21"/>
        </w:rPr>
        <w:t>作出</w:t>
      </w:r>
      <w:proofErr w:type="gramEnd"/>
      <w:r w:rsidRPr="00E93DC0">
        <w:rPr>
          <w:rFonts w:hint="eastAsia"/>
          <w:szCs w:val="21"/>
        </w:rPr>
        <w:t>并已经生效的行政处罚决定为认定依据。）</w:t>
      </w:r>
    </w:p>
    <w:p w:rsidR="008B7FE8" w:rsidRPr="00E93DC0" w:rsidRDefault="000B54BE">
      <w:pPr>
        <w:wordWrap w:val="0"/>
        <w:ind w:firstLine="480"/>
        <w:rPr>
          <w:szCs w:val="21"/>
        </w:rPr>
      </w:pPr>
      <w:r w:rsidRPr="00E93DC0">
        <w:rPr>
          <w:rFonts w:hint="eastAsia"/>
          <w:szCs w:val="21"/>
        </w:rPr>
        <w:t>（12）进入清算程序，或被宣告破产，或其他丧失履约能力的情形；</w:t>
      </w:r>
    </w:p>
    <w:p w:rsidR="008B7FE8" w:rsidRPr="00E93DC0" w:rsidRDefault="000B54BE">
      <w:pPr>
        <w:wordWrap w:val="0"/>
        <w:ind w:firstLine="480"/>
        <w:rPr>
          <w:szCs w:val="21"/>
        </w:rPr>
      </w:pPr>
      <w:r w:rsidRPr="00E93DC0">
        <w:rPr>
          <w:rFonts w:hint="eastAsia"/>
          <w:szCs w:val="21"/>
        </w:rPr>
        <w:t>（13）在最近三年内发生严重违约或重大监理质量问题；（“严重违约”事实应当以司法机关、仲裁机构出具的认定文件为准。“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8B7FE8" w:rsidRPr="00E93DC0" w:rsidRDefault="000B54BE">
      <w:pPr>
        <w:wordWrap w:val="0"/>
        <w:ind w:firstLine="480"/>
        <w:rPr>
          <w:szCs w:val="21"/>
        </w:rPr>
      </w:pPr>
      <w:r w:rsidRPr="00E93DC0">
        <w:rPr>
          <w:rFonts w:hint="eastAsia"/>
          <w:szCs w:val="21"/>
        </w:rPr>
        <w:t>（14）法律法规或投标人须知前附表规定的其他情形。</w:t>
      </w:r>
    </w:p>
    <w:p w:rsidR="008B7FE8" w:rsidRPr="00E93DC0" w:rsidRDefault="000B54BE">
      <w:pPr>
        <w:pStyle w:val="-2"/>
        <w:wordWrap w:val="0"/>
        <w:spacing w:before="240" w:after="72"/>
        <w:ind w:firstLine="489"/>
      </w:pPr>
      <w:r w:rsidRPr="00E93DC0">
        <w:rPr>
          <w:rFonts w:hint="eastAsia"/>
        </w:rPr>
        <w:t>1.5费用承担</w:t>
      </w:r>
    </w:p>
    <w:p w:rsidR="008B7FE8" w:rsidRPr="00E93DC0" w:rsidRDefault="000B54BE">
      <w:pPr>
        <w:wordWrap w:val="0"/>
        <w:ind w:firstLine="480"/>
        <w:rPr>
          <w:szCs w:val="21"/>
        </w:rPr>
      </w:pPr>
      <w:r w:rsidRPr="00E93DC0">
        <w:rPr>
          <w:rFonts w:hint="eastAsia"/>
          <w:szCs w:val="21"/>
        </w:rPr>
        <w:t>投标人准备和参加投标活动发生的费用自理。</w:t>
      </w:r>
    </w:p>
    <w:p w:rsidR="008B7FE8" w:rsidRPr="00E93DC0" w:rsidRDefault="000B54BE">
      <w:pPr>
        <w:pStyle w:val="-2"/>
        <w:wordWrap w:val="0"/>
        <w:spacing w:before="240" w:after="72"/>
        <w:ind w:firstLine="489"/>
      </w:pPr>
      <w:r w:rsidRPr="00E93DC0">
        <w:rPr>
          <w:rFonts w:hint="eastAsia"/>
        </w:rPr>
        <w:lastRenderedPageBreak/>
        <w:t>1.6保密</w:t>
      </w:r>
    </w:p>
    <w:p w:rsidR="008B7FE8" w:rsidRPr="00E93DC0" w:rsidRDefault="000B54BE">
      <w:pPr>
        <w:wordWrap w:val="0"/>
        <w:ind w:firstLine="480"/>
        <w:rPr>
          <w:szCs w:val="21"/>
        </w:rPr>
      </w:pPr>
      <w:r w:rsidRPr="00E93DC0">
        <w:rPr>
          <w:rFonts w:hint="eastAsia"/>
          <w:szCs w:val="21"/>
        </w:rPr>
        <w:t>参与招标投标活动的各方应对招标文件和投标文件中的商业和技术等秘密保密，否则应承担相应的法律责任。</w:t>
      </w:r>
    </w:p>
    <w:p w:rsidR="008B7FE8" w:rsidRPr="00E93DC0" w:rsidRDefault="000B54BE">
      <w:pPr>
        <w:pStyle w:val="-2"/>
        <w:wordWrap w:val="0"/>
        <w:spacing w:before="240" w:after="72"/>
        <w:ind w:firstLine="489"/>
      </w:pPr>
      <w:r w:rsidRPr="00E93DC0">
        <w:rPr>
          <w:rFonts w:hint="eastAsia"/>
        </w:rPr>
        <w:t>1.7语言文字</w:t>
      </w:r>
    </w:p>
    <w:p w:rsidR="008B7FE8" w:rsidRPr="00E93DC0" w:rsidRDefault="000B54BE">
      <w:pPr>
        <w:wordWrap w:val="0"/>
        <w:ind w:firstLine="480"/>
        <w:rPr>
          <w:szCs w:val="21"/>
        </w:rPr>
      </w:pPr>
      <w:r w:rsidRPr="00E93DC0">
        <w:rPr>
          <w:rFonts w:hint="eastAsia"/>
          <w:szCs w:val="21"/>
        </w:rPr>
        <w:t>招标投标文件使用的语言文字为中文。专用术语使用外文的，应附有中文注释。</w:t>
      </w:r>
    </w:p>
    <w:p w:rsidR="008B7FE8" w:rsidRPr="00E93DC0" w:rsidRDefault="000B54BE">
      <w:pPr>
        <w:pStyle w:val="-2"/>
        <w:wordWrap w:val="0"/>
        <w:spacing w:before="240" w:after="72"/>
        <w:ind w:firstLine="489"/>
      </w:pPr>
      <w:r w:rsidRPr="00E93DC0">
        <w:rPr>
          <w:rFonts w:hint="eastAsia"/>
        </w:rPr>
        <w:t>1.8计量单位</w:t>
      </w:r>
    </w:p>
    <w:p w:rsidR="008B7FE8" w:rsidRPr="00E93DC0" w:rsidRDefault="000B54BE">
      <w:pPr>
        <w:wordWrap w:val="0"/>
        <w:ind w:firstLine="480"/>
        <w:rPr>
          <w:szCs w:val="21"/>
        </w:rPr>
      </w:pPr>
      <w:r w:rsidRPr="00E93DC0">
        <w:rPr>
          <w:rFonts w:hint="eastAsia"/>
          <w:szCs w:val="21"/>
        </w:rPr>
        <w:t>所有计量均采用中华人民共和国法定计量单位。</w:t>
      </w:r>
    </w:p>
    <w:p w:rsidR="008B7FE8" w:rsidRPr="00E93DC0" w:rsidRDefault="000B54BE">
      <w:pPr>
        <w:pStyle w:val="-2"/>
        <w:wordWrap w:val="0"/>
        <w:spacing w:before="240" w:after="72"/>
        <w:ind w:firstLine="489"/>
      </w:pPr>
      <w:r w:rsidRPr="00E93DC0">
        <w:rPr>
          <w:rFonts w:hint="eastAsia"/>
        </w:rPr>
        <w:t>1.9踏勘现场</w:t>
      </w:r>
    </w:p>
    <w:p w:rsidR="008B7FE8" w:rsidRPr="00E93DC0" w:rsidRDefault="000B54BE">
      <w:pPr>
        <w:wordWrap w:val="0"/>
        <w:ind w:firstLine="480"/>
        <w:rPr>
          <w:szCs w:val="21"/>
        </w:rPr>
      </w:pPr>
      <w:r w:rsidRPr="00E93DC0">
        <w:rPr>
          <w:rFonts w:hint="eastAsia"/>
          <w:szCs w:val="21"/>
        </w:rPr>
        <w:t>1.9.1投标人须知前附表规定组织踏勘现场的，招标人按投标人须知前附表规定的时间、地点组织投标人踏勘项目现场。部分投标人未按时参加踏勘现场的，不影响踏勘现场的正常进行。</w:t>
      </w:r>
    </w:p>
    <w:p w:rsidR="008B7FE8" w:rsidRPr="00E93DC0" w:rsidRDefault="000B54BE">
      <w:pPr>
        <w:wordWrap w:val="0"/>
        <w:ind w:firstLine="480"/>
        <w:rPr>
          <w:szCs w:val="21"/>
        </w:rPr>
      </w:pPr>
      <w:r w:rsidRPr="00E93DC0">
        <w:rPr>
          <w:rFonts w:hint="eastAsia"/>
          <w:szCs w:val="21"/>
        </w:rPr>
        <w:t>1.9.2投标人踏勘现场发生的费用自理。</w:t>
      </w:r>
    </w:p>
    <w:p w:rsidR="008B7FE8" w:rsidRPr="00E93DC0" w:rsidRDefault="000B54BE">
      <w:pPr>
        <w:wordWrap w:val="0"/>
        <w:ind w:firstLine="480"/>
        <w:rPr>
          <w:szCs w:val="21"/>
        </w:rPr>
      </w:pPr>
      <w:r w:rsidRPr="00E93DC0">
        <w:rPr>
          <w:rFonts w:hint="eastAsia"/>
          <w:szCs w:val="21"/>
        </w:rPr>
        <w:t>1.9.3除招标人的原因外，投标人自行负责在踏勘现场中所发生的人员伤亡和财产损失。</w:t>
      </w:r>
    </w:p>
    <w:p w:rsidR="008B7FE8" w:rsidRPr="00E93DC0" w:rsidRDefault="000B54BE">
      <w:pPr>
        <w:wordWrap w:val="0"/>
        <w:ind w:firstLine="480"/>
        <w:rPr>
          <w:szCs w:val="21"/>
        </w:rPr>
      </w:pPr>
      <w:r w:rsidRPr="00E93DC0">
        <w:rPr>
          <w:rFonts w:hint="eastAsia"/>
          <w:szCs w:val="21"/>
        </w:rPr>
        <w:t>1.9.4招标人在踏勘现场中介绍的工程场地和相关的周边环境情况，供投标人在编制投标文件时参考，招标人不对投标人据此</w:t>
      </w:r>
      <w:proofErr w:type="gramStart"/>
      <w:r w:rsidRPr="00E93DC0">
        <w:rPr>
          <w:rFonts w:hint="eastAsia"/>
          <w:szCs w:val="21"/>
        </w:rPr>
        <w:t>作出</w:t>
      </w:r>
      <w:proofErr w:type="gramEnd"/>
      <w:r w:rsidRPr="00E93DC0">
        <w:rPr>
          <w:rFonts w:hint="eastAsia"/>
          <w:szCs w:val="21"/>
        </w:rPr>
        <w:t>的判断和决策负责。</w:t>
      </w:r>
    </w:p>
    <w:p w:rsidR="008B7FE8" w:rsidRPr="00E93DC0" w:rsidRDefault="000B54BE">
      <w:pPr>
        <w:pStyle w:val="-2"/>
        <w:wordWrap w:val="0"/>
        <w:spacing w:before="240" w:after="72"/>
        <w:ind w:firstLine="489"/>
      </w:pPr>
      <w:r w:rsidRPr="00E93DC0">
        <w:rPr>
          <w:rFonts w:hint="eastAsia"/>
        </w:rPr>
        <w:t>1.10投标预备会</w:t>
      </w:r>
    </w:p>
    <w:p w:rsidR="008B7FE8" w:rsidRPr="00E93DC0" w:rsidRDefault="000B54BE">
      <w:pPr>
        <w:wordWrap w:val="0"/>
        <w:ind w:firstLine="480"/>
        <w:rPr>
          <w:szCs w:val="21"/>
        </w:rPr>
      </w:pPr>
      <w:r w:rsidRPr="00E93DC0">
        <w:rPr>
          <w:rFonts w:hint="eastAsia"/>
          <w:szCs w:val="21"/>
        </w:rPr>
        <w:t>1.10.1投标人须知前附表规定召开投标预备会的，招标人按投标人须知前附表规定的时间和地点召开投标预备会，澄清投标人提出的问题。</w:t>
      </w:r>
    </w:p>
    <w:p w:rsidR="008B7FE8" w:rsidRPr="00E93DC0" w:rsidRDefault="000B54BE">
      <w:pPr>
        <w:wordWrap w:val="0"/>
        <w:ind w:firstLine="480"/>
        <w:rPr>
          <w:szCs w:val="21"/>
        </w:rPr>
      </w:pPr>
      <w:r w:rsidRPr="00E93DC0">
        <w:rPr>
          <w:rFonts w:hint="eastAsia"/>
          <w:szCs w:val="21"/>
        </w:rPr>
        <w:t>1.10.2投标人应按投标人须知前附表规定的时间和形式将提出的问题送达招标人，以便招标人在会议期间澄清。</w:t>
      </w:r>
    </w:p>
    <w:p w:rsidR="008B7FE8" w:rsidRPr="00E93DC0" w:rsidRDefault="000B54BE">
      <w:pPr>
        <w:wordWrap w:val="0"/>
        <w:ind w:firstLine="480"/>
        <w:rPr>
          <w:szCs w:val="21"/>
        </w:rPr>
      </w:pPr>
      <w:r w:rsidRPr="00E93DC0">
        <w:rPr>
          <w:rFonts w:hint="eastAsia"/>
          <w:szCs w:val="21"/>
        </w:rPr>
        <w:t>1.10.3投标预备会后，招标人将对投标人所提问题的澄清，以投标人须知前附表规定的形式通知所有购买招标文件的投标人。该澄清内容为招标文件的组成部分。</w:t>
      </w:r>
    </w:p>
    <w:p w:rsidR="008B7FE8" w:rsidRPr="00E93DC0" w:rsidRDefault="000B54BE">
      <w:pPr>
        <w:pStyle w:val="-2"/>
        <w:wordWrap w:val="0"/>
        <w:spacing w:before="240" w:after="72"/>
        <w:ind w:firstLine="489"/>
      </w:pPr>
      <w:r w:rsidRPr="00E93DC0">
        <w:rPr>
          <w:rFonts w:hint="eastAsia"/>
        </w:rPr>
        <w:t>1.11分包</w:t>
      </w:r>
    </w:p>
    <w:p w:rsidR="008B7FE8" w:rsidRPr="00E93DC0" w:rsidRDefault="000B54BE">
      <w:pPr>
        <w:wordWrap w:val="0"/>
        <w:ind w:firstLine="480"/>
        <w:rPr>
          <w:szCs w:val="21"/>
        </w:rPr>
      </w:pPr>
      <w:r w:rsidRPr="00E93DC0">
        <w:rPr>
          <w:rFonts w:hint="eastAsia"/>
          <w:szCs w:val="21"/>
        </w:rPr>
        <w:t>本项目严禁分包。</w:t>
      </w:r>
    </w:p>
    <w:p w:rsidR="008B7FE8" w:rsidRPr="00E93DC0" w:rsidRDefault="000B54BE">
      <w:pPr>
        <w:pStyle w:val="-2"/>
        <w:wordWrap w:val="0"/>
        <w:spacing w:before="240" w:after="72"/>
        <w:ind w:firstLine="489"/>
      </w:pPr>
      <w:r w:rsidRPr="00E93DC0">
        <w:rPr>
          <w:rFonts w:hint="eastAsia"/>
        </w:rPr>
        <w:t>1.12响应和偏差</w:t>
      </w:r>
    </w:p>
    <w:p w:rsidR="008B7FE8" w:rsidRPr="00E93DC0" w:rsidRDefault="000B54BE">
      <w:pPr>
        <w:wordWrap w:val="0"/>
        <w:ind w:firstLine="480"/>
        <w:rPr>
          <w:szCs w:val="21"/>
        </w:rPr>
      </w:pPr>
      <w:r w:rsidRPr="00E93DC0">
        <w:rPr>
          <w:rFonts w:hint="eastAsia"/>
          <w:szCs w:val="21"/>
        </w:rPr>
        <w:t>1.12.1投标文件应当对招标文件的实质性要求和条件</w:t>
      </w:r>
      <w:proofErr w:type="gramStart"/>
      <w:r w:rsidRPr="00E93DC0">
        <w:rPr>
          <w:rFonts w:hint="eastAsia"/>
          <w:szCs w:val="21"/>
        </w:rPr>
        <w:t>作出</w:t>
      </w:r>
      <w:proofErr w:type="gramEnd"/>
      <w:r w:rsidRPr="00E93DC0">
        <w:rPr>
          <w:rFonts w:hint="eastAsia"/>
          <w:szCs w:val="21"/>
        </w:rPr>
        <w:t>满足性或更有利于招标人的响应，否则，投标人的投标将被否决。实质性要求和条件见投标人须知前附表。</w:t>
      </w:r>
    </w:p>
    <w:p w:rsidR="008B7FE8" w:rsidRPr="00E93DC0" w:rsidRDefault="000B54BE">
      <w:pPr>
        <w:wordWrap w:val="0"/>
        <w:ind w:firstLine="480"/>
        <w:rPr>
          <w:strike/>
          <w:szCs w:val="21"/>
        </w:rPr>
      </w:pPr>
      <w:r w:rsidRPr="00E93DC0">
        <w:rPr>
          <w:rFonts w:hint="eastAsia"/>
          <w:strike/>
          <w:szCs w:val="21"/>
        </w:rPr>
        <w:lastRenderedPageBreak/>
        <w:t>1.12.2投标人应根据招标文件的要求提供投标监理大纲等内容以对招标文件</w:t>
      </w:r>
      <w:proofErr w:type="gramStart"/>
      <w:r w:rsidRPr="00E93DC0">
        <w:rPr>
          <w:rFonts w:hint="eastAsia"/>
          <w:strike/>
          <w:szCs w:val="21"/>
        </w:rPr>
        <w:t>作出</w:t>
      </w:r>
      <w:proofErr w:type="gramEnd"/>
      <w:r w:rsidRPr="00E93DC0">
        <w:rPr>
          <w:rFonts w:hint="eastAsia"/>
          <w:strike/>
          <w:szCs w:val="21"/>
        </w:rPr>
        <w:t>响应。</w:t>
      </w:r>
    </w:p>
    <w:p w:rsidR="008B7FE8" w:rsidRPr="00E93DC0" w:rsidRDefault="000B54BE">
      <w:pPr>
        <w:wordWrap w:val="0"/>
        <w:ind w:firstLine="480"/>
        <w:rPr>
          <w:szCs w:val="21"/>
        </w:rPr>
      </w:pPr>
      <w:r w:rsidRPr="00E93DC0">
        <w:rPr>
          <w:rFonts w:hint="eastAsia"/>
          <w:szCs w:val="21"/>
        </w:rPr>
        <w:t>1.12.3投标人须知前附表允许投标文件偏离招标文件某些要求的，偏差应当符合招标文件规定的偏差范围和幅度。</w:t>
      </w:r>
    </w:p>
    <w:p w:rsidR="008B7FE8" w:rsidRPr="00E93DC0" w:rsidRDefault="000B54BE">
      <w:pPr>
        <w:pStyle w:val="-1"/>
        <w:wordWrap w:val="0"/>
        <w:spacing w:before="240"/>
      </w:pPr>
      <w:r w:rsidRPr="00E93DC0">
        <w:rPr>
          <w:rFonts w:hint="eastAsia"/>
        </w:rPr>
        <w:t>2.</w:t>
      </w:r>
      <w:r w:rsidRPr="00E93DC0">
        <w:rPr>
          <w:rFonts w:hint="eastAsia"/>
        </w:rPr>
        <w:t>招标文件</w:t>
      </w:r>
    </w:p>
    <w:p w:rsidR="008B7FE8" w:rsidRPr="00E93DC0" w:rsidRDefault="000B54BE">
      <w:pPr>
        <w:pStyle w:val="-2"/>
        <w:wordWrap w:val="0"/>
        <w:spacing w:before="240" w:after="72"/>
        <w:ind w:firstLine="489"/>
      </w:pPr>
      <w:r w:rsidRPr="00E93DC0">
        <w:rPr>
          <w:rFonts w:hint="eastAsia"/>
        </w:rPr>
        <w:t>2.1招标文件的组成</w:t>
      </w:r>
    </w:p>
    <w:p w:rsidR="008B7FE8" w:rsidRPr="00E93DC0" w:rsidRDefault="000B54BE">
      <w:pPr>
        <w:wordWrap w:val="0"/>
        <w:ind w:firstLine="480"/>
        <w:rPr>
          <w:szCs w:val="21"/>
        </w:rPr>
      </w:pPr>
      <w:r w:rsidRPr="00E93DC0">
        <w:rPr>
          <w:rFonts w:hint="eastAsia"/>
          <w:szCs w:val="21"/>
        </w:rPr>
        <w:t>本招标文件包括：</w:t>
      </w:r>
    </w:p>
    <w:p w:rsidR="008B7FE8" w:rsidRPr="00E93DC0" w:rsidRDefault="000B54BE">
      <w:pPr>
        <w:wordWrap w:val="0"/>
        <w:ind w:firstLine="480"/>
        <w:rPr>
          <w:szCs w:val="21"/>
        </w:rPr>
      </w:pPr>
      <w:r w:rsidRPr="00E93DC0">
        <w:rPr>
          <w:rFonts w:hint="eastAsia"/>
          <w:szCs w:val="21"/>
        </w:rPr>
        <w:t>（1）招标公告</w:t>
      </w:r>
      <w:r w:rsidRPr="00E93DC0">
        <w:rPr>
          <w:rFonts w:hint="eastAsia"/>
          <w:strike/>
          <w:szCs w:val="21"/>
        </w:rPr>
        <w:t>（或投标邀请书）</w:t>
      </w:r>
      <w:r w:rsidRPr="00E93DC0">
        <w:rPr>
          <w:rFonts w:hint="eastAsia"/>
          <w:szCs w:val="21"/>
        </w:rPr>
        <w:t>；</w:t>
      </w:r>
    </w:p>
    <w:p w:rsidR="008B7FE8" w:rsidRPr="00E93DC0" w:rsidRDefault="000B54BE">
      <w:pPr>
        <w:wordWrap w:val="0"/>
        <w:ind w:firstLine="480"/>
        <w:rPr>
          <w:szCs w:val="21"/>
        </w:rPr>
      </w:pPr>
      <w:r w:rsidRPr="00E93DC0">
        <w:rPr>
          <w:rFonts w:hint="eastAsia"/>
          <w:szCs w:val="21"/>
        </w:rPr>
        <w:t>（2）投标人须知；</w:t>
      </w:r>
    </w:p>
    <w:p w:rsidR="008B7FE8" w:rsidRPr="00E93DC0" w:rsidRDefault="000B54BE">
      <w:pPr>
        <w:wordWrap w:val="0"/>
        <w:ind w:firstLine="480"/>
        <w:rPr>
          <w:szCs w:val="21"/>
        </w:rPr>
      </w:pPr>
      <w:r w:rsidRPr="00E93DC0">
        <w:rPr>
          <w:rFonts w:hint="eastAsia"/>
          <w:szCs w:val="21"/>
        </w:rPr>
        <w:t>（3）评标办法；</w:t>
      </w:r>
    </w:p>
    <w:p w:rsidR="008B7FE8" w:rsidRPr="00E93DC0" w:rsidRDefault="000B54BE">
      <w:pPr>
        <w:wordWrap w:val="0"/>
        <w:ind w:firstLine="480"/>
        <w:rPr>
          <w:szCs w:val="21"/>
        </w:rPr>
      </w:pPr>
      <w:r w:rsidRPr="00E93DC0">
        <w:rPr>
          <w:rFonts w:hint="eastAsia"/>
          <w:szCs w:val="21"/>
        </w:rPr>
        <w:t>（4）合同条款及格式；</w:t>
      </w:r>
    </w:p>
    <w:p w:rsidR="008B7FE8" w:rsidRPr="00E93DC0" w:rsidRDefault="000B54BE">
      <w:pPr>
        <w:wordWrap w:val="0"/>
        <w:ind w:firstLine="480"/>
        <w:rPr>
          <w:szCs w:val="21"/>
        </w:rPr>
      </w:pPr>
      <w:r w:rsidRPr="00E93DC0">
        <w:rPr>
          <w:rFonts w:hint="eastAsia"/>
          <w:szCs w:val="21"/>
        </w:rPr>
        <w:t>（5）委托人要求；</w:t>
      </w:r>
    </w:p>
    <w:p w:rsidR="008B7FE8" w:rsidRPr="00E93DC0" w:rsidRDefault="000B54BE">
      <w:pPr>
        <w:wordWrap w:val="0"/>
        <w:ind w:firstLine="480"/>
        <w:rPr>
          <w:szCs w:val="21"/>
        </w:rPr>
      </w:pPr>
      <w:r w:rsidRPr="00E93DC0">
        <w:rPr>
          <w:rFonts w:hint="eastAsia"/>
          <w:szCs w:val="21"/>
        </w:rPr>
        <w:t>（6）投标文件格式；</w:t>
      </w:r>
    </w:p>
    <w:p w:rsidR="008B7FE8" w:rsidRPr="00E93DC0" w:rsidRDefault="000B54BE">
      <w:pPr>
        <w:wordWrap w:val="0"/>
        <w:ind w:firstLine="480"/>
        <w:rPr>
          <w:szCs w:val="21"/>
        </w:rPr>
      </w:pPr>
      <w:r w:rsidRPr="00E93DC0">
        <w:rPr>
          <w:rFonts w:hint="eastAsia"/>
          <w:szCs w:val="21"/>
        </w:rPr>
        <w:t>（7）投标人须知前附表规定的其他资料。</w:t>
      </w:r>
    </w:p>
    <w:p w:rsidR="008B7FE8" w:rsidRPr="00E93DC0" w:rsidRDefault="000B54BE">
      <w:pPr>
        <w:wordWrap w:val="0"/>
        <w:ind w:firstLine="480"/>
        <w:rPr>
          <w:szCs w:val="21"/>
        </w:rPr>
      </w:pPr>
      <w:r w:rsidRPr="00E93DC0">
        <w:rPr>
          <w:rFonts w:hint="eastAsia"/>
          <w:szCs w:val="21"/>
        </w:rPr>
        <w:t>根据本章第1.10款、第2.2款和第2.3款对招标文件所作的澄清、修改，构成招标文件的组成部分。</w:t>
      </w:r>
    </w:p>
    <w:p w:rsidR="008B7FE8" w:rsidRPr="00E93DC0" w:rsidRDefault="000B54BE">
      <w:pPr>
        <w:pStyle w:val="-2"/>
        <w:wordWrap w:val="0"/>
        <w:spacing w:before="240" w:after="72"/>
        <w:ind w:firstLine="489"/>
      </w:pPr>
      <w:r w:rsidRPr="00E93DC0">
        <w:rPr>
          <w:rFonts w:hint="eastAsia"/>
        </w:rPr>
        <w:t>2.2招标文件的澄清</w:t>
      </w:r>
    </w:p>
    <w:p w:rsidR="008B7FE8" w:rsidRPr="00E93DC0" w:rsidRDefault="000B54BE">
      <w:pPr>
        <w:wordWrap w:val="0"/>
        <w:ind w:firstLine="480"/>
        <w:rPr>
          <w:szCs w:val="21"/>
        </w:rPr>
      </w:pPr>
      <w:r w:rsidRPr="00E93DC0">
        <w:rPr>
          <w:rFonts w:hint="eastAsia"/>
          <w:szCs w:val="21"/>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8B7FE8" w:rsidRPr="00E93DC0" w:rsidRDefault="000B54BE">
      <w:pPr>
        <w:wordWrap w:val="0"/>
        <w:ind w:firstLine="480"/>
        <w:rPr>
          <w:szCs w:val="21"/>
        </w:rPr>
      </w:pPr>
      <w:r w:rsidRPr="00E93DC0">
        <w:rPr>
          <w:rFonts w:hint="eastAsia"/>
          <w:szCs w:val="21"/>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8B7FE8" w:rsidRPr="00E93DC0" w:rsidRDefault="000B54BE">
      <w:pPr>
        <w:wordWrap w:val="0"/>
        <w:ind w:firstLine="480"/>
        <w:rPr>
          <w:szCs w:val="21"/>
        </w:rPr>
      </w:pPr>
      <w:r w:rsidRPr="00E93DC0">
        <w:rPr>
          <w:rFonts w:hint="eastAsia"/>
          <w:szCs w:val="21"/>
        </w:rPr>
        <w:t>2.2.3投标人在收到澄清后，应按投标人须知前附表规定的时间和形式通知招标人，确认已收到该澄清。</w:t>
      </w:r>
    </w:p>
    <w:p w:rsidR="008B7FE8" w:rsidRPr="00E93DC0" w:rsidRDefault="000B54BE">
      <w:pPr>
        <w:wordWrap w:val="0"/>
        <w:ind w:firstLine="480"/>
        <w:rPr>
          <w:szCs w:val="21"/>
        </w:rPr>
      </w:pPr>
      <w:r w:rsidRPr="00E93DC0">
        <w:rPr>
          <w:rFonts w:hint="eastAsia"/>
          <w:szCs w:val="21"/>
        </w:rPr>
        <w:t>2.2.4除非招标人认为确有必要答复，否则，招标人有权拒绝回复投标人在本章第2.2.1项规定的时间后的任何澄清要求。</w:t>
      </w:r>
    </w:p>
    <w:p w:rsidR="008B7FE8" w:rsidRPr="00E93DC0" w:rsidRDefault="000B54BE">
      <w:pPr>
        <w:pStyle w:val="-2"/>
        <w:wordWrap w:val="0"/>
        <w:spacing w:before="240" w:after="72"/>
        <w:ind w:firstLine="489"/>
      </w:pPr>
      <w:r w:rsidRPr="00E93DC0">
        <w:rPr>
          <w:rFonts w:hint="eastAsia"/>
        </w:rPr>
        <w:t>2.3招标文件的修改</w:t>
      </w:r>
    </w:p>
    <w:p w:rsidR="008B7FE8" w:rsidRPr="00E93DC0" w:rsidRDefault="000B54BE">
      <w:pPr>
        <w:wordWrap w:val="0"/>
        <w:ind w:firstLine="480"/>
        <w:rPr>
          <w:szCs w:val="21"/>
        </w:rPr>
      </w:pPr>
      <w:r w:rsidRPr="00E93DC0">
        <w:rPr>
          <w:rFonts w:hint="eastAsia"/>
          <w:szCs w:val="21"/>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8B7FE8" w:rsidRPr="00E93DC0" w:rsidRDefault="000B54BE">
      <w:pPr>
        <w:wordWrap w:val="0"/>
        <w:ind w:firstLine="480"/>
        <w:rPr>
          <w:szCs w:val="21"/>
        </w:rPr>
      </w:pPr>
      <w:r w:rsidRPr="00E93DC0">
        <w:rPr>
          <w:rFonts w:hint="eastAsia"/>
          <w:szCs w:val="21"/>
        </w:rPr>
        <w:lastRenderedPageBreak/>
        <w:t>2.3.2投标人收到修改内容后，应按投标人须知前附表规定的时间和形式通知招标人，确认已收到该修改。</w:t>
      </w:r>
    </w:p>
    <w:p w:rsidR="008B7FE8" w:rsidRPr="00E93DC0" w:rsidRDefault="000B54BE">
      <w:pPr>
        <w:pStyle w:val="-2"/>
        <w:wordWrap w:val="0"/>
        <w:spacing w:before="240" w:after="72"/>
        <w:ind w:firstLine="489"/>
      </w:pPr>
      <w:r w:rsidRPr="00E93DC0">
        <w:rPr>
          <w:rFonts w:hint="eastAsia"/>
        </w:rPr>
        <w:t>2.4招标文件的异议</w:t>
      </w:r>
    </w:p>
    <w:p w:rsidR="008B7FE8" w:rsidRPr="00E93DC0" w:rsidRDefault="000B54BE">
      <w:pPr>
        <w:wordWrap w:val="0"/>
        <w:ind w:firstLine="480"/>
        <w:rPr>
          <w:szCs w:val="21"/>
        </w:rPr>
      </w:pPr>
      <w:r w:rsidRPr="00E93DC0">
        <w:rPr>
          <w:rFonts w:hint="eastAsia"/>
          <w:szCs w:val="21"/>
        </w:rPr>
        <w:t>投标人或者其他利害关系人对招标文件有异议的，应当在投标截止时间10日前以书面形式提出。招标人将在收到异议之日起3日内</w:t>
      </w:r>
      <w:proofErr w:type="gramStart"/>
      <w:r w:rsidRPr="00E93DC0">
        <w:rPr>
          <w:rFonts w:hint="eastAsia"/>
          <w:szCs w:val="21"/>
        </w:rPr>
        <w:t>作出</w:t>
      </w:r>
      <w:proofErr w:type="gramEnd"/>
      <w:r w:rsidRPr="00E93DC0">
        <w:rPr>
          <w:rFonts w:hint="eastAsia"/>
          <w:szCs w:val="21"/>
        </w:rPr>
        <w:t>答复；</w:t>
      </w:r>
      <w:proofErr w:type="gramStart"/>
      <w:r w:rsidRPr="00E93DC0">
        <w:rPr>
          <w:rFonts w:hint="eastAsia"/>
          <w:szCs w:val="21"/>
        </w:rPr>
        <w:t>作出</w:t>
      </w:r>
      <w:proofErr w:type="gramEnd"/>
      <w:r w:rsidRPr="00E93DC0">
        <w:rPr>
          <w:rFonts w:hint="eastAsia"/>
          <w:szCs w:val="21"/>
        </w:rPr>
        <w:t>答复前，将暂停招标投标活动。</w:t>
      </w:r>
    </w:p>
    <w:p w:rsidR="008B7FE8" w:rsidRPr="00E93DC0" w:rsidRDefault="000B54BE">
      <w:pPr>
        <w:pStyle w:val="-1"/>
        <w:wordWrap w:val="0"/>
        <w:spacing w:before="240"/>
      </w:pPr>
      <w:r w:rsidRPr="00E93DC0">
        <w:rPr>
          <w:rFonts w:hint="eastAsia"/>
        </w:rPr>
        <w:t>3.</w:t>
      </w:r>
      <w:r w:rsidRPr="00E93DC0">
        <w:rPr>
          <w:rFonts w:hint="eastAsia"/>
        </w:rPr>
        <w:t>投标文件</w:t>
      </w:r>
    </w:p>
    <w:p w:rsidR="008B7FE8" w:rsidRPr="00E93DC0" w:rsidRDefault="000B54BE">
      <w:pPr>
        <w:pStyle w:val="-2"/>
        <w:wordWrap w:val="0"/>
        <w:spacing w:before="240" w:after="72"/>
        <w:ind w:firstLine="489"/>
      </w:pPr>
      <w:r w:rsidRPr="00E93DC0">
        <w:rPr>
          <w:rFonts w:hint="eastAsia"/>
        </w:rPr>
        <w:t>3.1投标文件的组成</w:t>
      </w:r>
    </w:p>
    <w:p w:rsidR="008B7FE8" w:rsidRPr="00E93DC0" w:rsidRDefault="000B54BE">
      <w:pPr>
        <w:wordWrap w:val="0"/>
        <w:ind w:firstLine="480"/>
        <w:rPr>
          <w:szCs w:val="21"/>
        </w:rPr>
      </w:pPr>
      <w:r w:rsidRPr="00E93DC0">
        <w:rPr>
          <w:rFonts w:hint="eastAsia"/>
          <w:szCs w:val="21"/>
        </w:rPr>
        <w:t>3.1.1投标文件应包括下列内容：</w:t>
      </w:r>
    </w:p>
    <w:p w:rsidR="008B7FE8" w:rsidRPr="00E93DC0" w:rsidRDefault="000B54BE">
      <w:pPr>
        <w:wordWrap w:val="0"/>
        <w:ind w:firstLine="480"/>
        <w:rPr>
          <w:szCs w:val="21"/>
        </w:rPr>
      </w:pPr>
      <w:r w:rsidRPr="00E93DC0">
        <w:rPr>
          <w:rFonts w:hint="eastAsia"/>
          <w:szCs w:val="21"/>
        </w:rPr>
        <w:t>（1）投标函及投标函附录；</w:t>
      </w:r>
    </w:p>
    <w:p w:rsidR="008B7FE8" w:rsidRPr="00E93DC0" w:rsidRDefault="000B54BE">
      <w:pPr>
        <w:wordWrap w:val="0"/>
        <w:ind w:firstLine="480"/>
        <w:rPr>
          <w:szCs w:val="21"/>
          <w:u w:val="single"/>
        </w:rPr>
      </w:pPr>
      <w:r w:rsidRPr="00E93DC0">
        <w:rPr>
          <w:rFonts w:hint="eastAsia"/>
          <w:szCs w:val="21"/>
          <w:u w:val="single"/>
        </w:rPr>
        <w:t>（2）</w:t>
      </w:r>
      <w:r w:rsidRPr="00E93DC0">
        <w:rPr>
          <w:spacing w:val="-2"/>
          <w:szCs w:val="24"/>
          <w:u w:val="single"/>
        </w:rPr>
        <w:t>法</w:t>
      </w:r>
      <w:r w:rsidRPr="00E93DC0">
        <w:rPr>
          <w:szCs w:val="24"/>
          <w:u w:val="single"/>
        </w:rPr>
        <w:t>定</w:t>
      </w:r>
      <w:r w:rsidRPr="00E93DC0">
        <w:rPr>
          <w:spacing w:val="-2"/>
          <w:szCs w:val="24"/>
          <w:u w:val="single"/>
        </w:rPr>
        <w:t>代</w:t>
      </w:r>
      <w:r w:rsidRPr="00E93DC0">
        <w:rPr>
          <w:szCs w:val="24"/>
          <w:u w:val="single"/>
        </w:rPr>
        <w:t>表</w:t>
      </w:r>
      <w:r w:rsidRPr="00E93DC0">
        <w:rPr>
          <w:spacing w:val="-2"/>
          <w:szCs w:val="24"/>
          <w:u w:val="single"/>
        </w:rPr>
        <w:t>人</w:t>
      </w:r>
      <w:r w:rsidRPr="00E93DC0">
        <w:rPr>
          <w:szCs w:val="24"/>
          <w:u w:val="single"/>
        </w:rPr>
        <w:t>证</w:t>
      </w:r>
      <w:r w:rsidRPr="00E93DC0">
        <w:rPr>
          <w:spacing w:val="-2"/>
          <w:szCs w:val="24"/>
          <w:u w:val="single"/>
        </w:rPr>
        <w:t>明</w:t>
      </w:r>
      <w:r w:rsidRPr="00E93DC0">
        <w:rPr>
          <w:rFonts w:hint="eastAsia"/>
          <w:spacing w:val="-2"/>
          <w:szCs w:val="24"/>
          <w:u w:val="single"/>
        </w:rPr>
        <w:t>书</w:t>
      </w:r>
      <w:r w:rsidRPr="00E93DC0">
        <w:rPr>
          <w:szCs w:val="24"/>
          <w:u w:val="single"/>
        </w:rPr>
        <w:t>、</w:t>
      </w:r>
      <w:r w:rsidRPr="00E93DC0">
        <w:rPr>
          <w:spacing w:val="-2"/>
          <w:szCs w:val="24"/>
          <w:u w:val="single"/>
        </w:rPr>
        <w:t>授</w:t>
      </w:r>
      <w:r w:rsidRPr="00E93DC0">
        <w:rPr>
          <w:szCs w:val="24"/>
          <w:u w:val="single"/>
        </w:rPr>
        <w:t>权</w:t>
      </w:r>
      <w:r w:rsidRPr="00E93DC0">
        <w:rPr>
          <w:spacing w:val="-2"/>
          <w:szCs w:val="24"/>
          <w:u w:val="single"/>
        </w:rPr>
        <w:t>委</w:t>
      </w:r>
      <w:r w:rsidRPr="00E93DC0">
        <w:rPr>
          <w:szCs w:val="24"/>
          <w:u w:val="single"/>
        </w:rPr>
        <w:t>托</w:t>
      </w:r>
      <w:r w:rsidRPr="00E93DC0">
        <w:rPr>
          <w:spacing w:val="-2"/>
          <w:szCs w:val="24"/>
          <w:u w:val="single"/>
        </w:rPr>
        <w:t>书</w:t>
      </w:r>
      <w:r w:rsidRPr="00E93DC0">
        <w:rPr>
          <w:rFonts w:hint="eastAsia"/>
          <w:szCs w:val="21"/>
          <w:u w:val="single"/>
        </w:rPr>
        <w:t>；</w:t>
      </w:r>
    </w:p>
    <w:p w:rsidR="008B7FE8" w:rsidRPr="00E93DC0" w:rsidRDefault="000B54BE">
      <w:pPr>
        <w:wordWrap w:val="0"/>
        <w:ind w:firstLine="480"/>
        <w:rPr>
          <w:szCs w:val="21"/>
        </w:rPr>
      </w:pPr>
      <w:r w:rsidRPr="00E93DC0">
        <w:rPr>
          <w:rFonts w:hint="eastAsia"/>
          <w:szCs w:val="21"/>
        </w:rPr>
        <w:t>（3）联合体协议书；</w:t>
      </w:r>
    </w:p>
    <w:p w:rsidR="008B7FE8" w:rsidRPr="00E93DC0" w:rsidRDefault="000B54BE">
      <w:pPr>
        <w:wordWrap w:val="0"/>
        <w:ind w:firstLine="480"/>
        <w:rPr>
          <w:strike/>
          <w:szCs w:val="21"/>
          <w:u w:val="single"/>
        </w:rPr>
      </w:pPr>
      <w:r w:rsidRPr="00E93DC0">
        <w:rPr>
          <w:rFonts w:hint="eastAsia"/>
          <w:strike/>
          <w:szCs w:val="21"/>
          <w:u w:val="single"/>
        </w:rPr>
        <w:t>（3）投标保证金；</w:t>
      </w:r>
    </w:p>
    <w:p w:rsidR="008B7FE8" w:rsidRPr="00E93DC0" w:rsidRDefault="000B54BE">
      <w:pPr>
        <w:wordWrap w:val="0"/>
        <w:ind w:firstLine="480"/>
        <w:rPr>
          <w:szCs w:val="21"/>
          <w:u w:val="single"/>
        </w:rPr>
      </w:pPr>
      <w:r w:rsidRPr="00E93DC0">
        <w:rPr>
          <w:rFonts w:hint="eastAsia"/>
          <w:szCs w:val="21"/>
          <w:u w:val="single"/>
        </w:rPr>
        <w:t>（4）监理报酬清单；</w:t>
      </w:r>
    </w:p>
    <w:p w:rsidR="008B7FE8" w:rsidRPr="00E93DC0" w:rsidRDefault="000B54BE">
      <w:pPr>
        <w:wordWrap w:val="0"/>
        <w:ind w:firstLine="480"/>
        <w:rPr>
          <w:szCs w:val="21"/>
          <w:u w:val="single"/>
        </w:rPr>
      </w:pPr>
      <w:r w:rsidRPr="00E93DC0">
        <w:rPr>
          <w:rFonts w:hint="eastAsia"/>
          <w:szCs w:val="21"/>
          <w:u w:val="single"/>
        </w:rPr>
        <w:t>（5）资格审查资料；</w:t>
      </w:r>
    </w:p>
    <w:p w:rsidR="008B7FE8" w:rsidRPr="00E93DC0" w:rsidRDefault="000B54BE">
      <w:pPr>
        <w:wordWrap w:val="0"/>
        <w:ind w:firstLine="480"/>
        <w:rPr>
          <w:szCs w:val="21"/>
          <w:u w:val="single"/>
        </w:rPr>
      </w:pPr>
      <w:r w:rsidRPr="00E93DC0">
        <w:rPr>
          <w:rFonts w:hint="eastAsia"/>
          <w:szCs w:val="21"/>
          <w:u w:val="single"/>
        </w:rPr>
        <w:t>（6）</w:t>
      </w:r>
      <w:r w:rsidRPr="00E93DC0">
        <w:rPr>
          <w:rFonts w:hint="eastAsia"/>
          <w:spacing w:val="-2"/>
          <w:szCs w:val="24"/>
          <w:u w:val="single"/>
        </w:rPr>
        <w:t>类似工程监理业绩及获奖情况</w:t>
      </w:r>
      <w:r w:rsidRPr="00E93DC0">
        <w:rPr>
          <w:rFonts w:hint="eastAsia"/>
          <w:szCs w:val="21"/>
          <w:u w:val="single"/>
        </w:rPr>
        <w:t>；</w:t>
      </w:r>
    </w:p>
    <w:p w:rsidR="008B7FE8" w:rsidRPr="00E93DC0" w:rsidRDefault="000B54BE">
      <w:pPr>
        <w:wordWrap w:val="0"/>
        <w:ind w:firstLine="480"/>
        <w:rPr>
          <w:szCs w:val="21"/>
          <w:u w:val="single"/>
        </w:rPr>
      </w:pPr>
      <w:r w:rsidRPr="00E93DC0">
        <w:rPr>
          <w:rFonts w:hint="eastAsia"/>
          <w:szCs w:val="21"/>
          <w:u w:val="single"/>
        </w:rPr>
        <w:t>（7）</w:t>
      </w:r>
      <w:r w:rsidRPr="00E93DC0">
        <w:rPr>
          <w:rFonts w:hint="eastAsia"/>
          <w:spacing w:val="-2"/>
          <w:szCs w:val="24"/>
          <w:u w:val="single"/>
        </w:rPr>
        <w:t>拟投入项目的人员架构</w:t>
      </w:r>
      <w:r w:rsidRPr="00E93DC0">
        <w:rPr>
          <w:rFonts w:hint="eastAsia"/>
          <w:spacing w:val="-2"/>
          <w:u w:val="single"/>
        </w:rPr>
        <w:t>和试验检测仪器设备</w:t>
      </w:r>
      <w:r w:rsidRPr="00E93DC0">
        <w:rPr>
          <w:rFonts w:hint="eastAsia"/>
          <w:spacing w:val="-2"/>
          <w:szCs w:val="24"/>
          <w:u w:val="single"/>
        </w:rPr>
        <w:t>；</w:t>
      </w:r>
    </w:p>
    <w:p w:rsidR="008B7FE8" w:rsidRPr="00E93DC0" w:rsidRDefault="000B54BE">
      <w:pPr>
        <w:wordWrap w:val="0"/>
        <w:ind w:firstLine="480"/>
        <w:rPr>
          <w:szCs w:val="21"/>
          <w:u w:val="single"/>
        </w:rPr>
      </w:pPr>
      <w:r w:rsidRPr="00E93DC0">
        <w:rPr>
          <w:rFonts w:hint="eastAsia"/>
          <w:szCs w:val="21"/>
          <w:u w:val="single"/>
        </w:rPr>
        <w:t>（8）监理大纲；</w:t>
      </w:r>
    </w:p>
    <w:p w:rsidR="008B7FE8" w:rsidRPr="00E93DC0" w:rsidRDefault="000B54BE">
      <w:pPr>
        <w:wordWrap w:val="0"/>
        <w:ind w:firstLine="480"/>
        <w:rPr>
          <w:szCs w:val="21"/>
          <w:u w:val="single"/>
        </w:rPr>
      </w:pPr>
      <w:r w:rsidRPr="00E93DC0">
        <w:rPr>
          <w:rFonts w:hint="eastAsia"/>
          <w:szCs w:val="21"/>
          <w:u w:val="single"/>
        </w:rPr>
        <w:t>（</w:t>
      </w:r>
      <w:r w:rsidRPr="00E93DC0">
        <w:rPr>
          <w:szCs w:val="21"/>
          <w:u w:val="single"/>
        </w:rPr>
        <w:t>9</w:t>
      </w:r>
      <w:r w:rsidRPr="00E93DC0">
        <w:rPr>
          <w:rFonts w:hint="eastAsia"/>
          <w:szCs w:val="21"/>
          <w:u w:val="single"/>
        </w:rPr>
        <w:t>）投标人须知前附表规定的其他资料。</w:t>
      </w:r>
    </w:p>
    <w:p w:rsidR="008B7FE8" w:rsidRPr="00E93DC0" w:rsidRDefault="000B54BE">
      <w:pPr>
        <w:wordWrap w:val="0"/>
        <w:ind w:firstLine="480"/>
        <w:rPr>
          <w:szCs w:val="21"/>
        </w:rPr>
      </w:pPr>
      <w:r w:rsidRPr="00E93DC0">
        <w:rPr>
          <w:rFonts w:hint="eastAsia"/>
          <w:szCs w:val="21"/>
        </w:rPr>
        <w:t>投标人在评标过程中</w:t>
      </w:r>
      <w:proofErr w:type="gramStart"/>
      <w:r w:rsidRPr="00E93DC0">
        <w:rPr>
          <w:rFonts w:hint="eastAsia"/>
          <w:szCs w:val="21"/>
        </w:rPr>
        <w:t>作出</w:t>
      </w:r>
      <w:proofErr w:type="gramEnd"/>
      <w:r w:rsidRPr="00E93DC0">
        <w:rPr>
          <w:rFonts w:hint="eastAsia"/>
          <w:szCs w:val="21"/>
        </w:rPr>
        <w:t>的符合法律法规和招标文件规定的澄清确认，构成投标文件的组成部分。</w:t>
      </w:r>
    </w:p>
    <w:p w:rsidR="008B7FE8" w:rsidRPr="00E93DC0" w:rsidRDefault="000B54BE">
      <w:pPr>
        <w:wordWrap w:val="0"/>
        <w:ind w:firstLine="480"/>
        <w:rPr>
          <w:szCs w:val="21"/>
        </w:rPr>
      </w:pPr>
      <w:r w:rsidRPr="00E93DC0">
        <w:rPr>
          <w:szCs w:val="21"/>
        </w:rPr>
        <w:t>3.1.2</w:t>
      </w:r>
      <w:r w:rsidRPr="00E93DC0">
        <w:rPr>
          <w:rFonts w:hint="eastAsia"/>
          <w:szCs w:val="21"/>
        </w:rPr>
        <w:t>投标人须知前附表规定不接受联合体的，或投标人没有组成联合体的，投标文件不包括本章第</w:t>
      </w:r>
      <w:r w:rsidRPr="00E93DC0">
        <w:rPr>
          <w:szCs w:val="21"/>
        </w:rPr>
        <w:t>3.1.1（3</w:t>
      </w:r>
      <w:r w:rsidRPr="00E93DC0">
        <w:rPr>
          <w:rFonts w:hint="eastAsia"/>
          <w:szCs w:val="21"/>
        </w:rPr>
        <w:t>）目所指的联合体协议书。</w:t>
      </w:r>
    </w:p>
    <w:p w:rsidR="008B7FE8" w:rsidRPr="00E93DC0" w:rsidRDefault="000B54BE">
      <w:pPr>
        <w:wordWrap w:val="0"/>
        <w:ind w:firstLine="480"/>
        <w:rPr>
          <w:strike/>
          <w:szCs w:val="21"/>
          <w:u w:val="single"/>
        </w:rPr>
      </w:pPr>
      <w:r w:rsidRPr="00E93DC0">
        <w:rPr>
          <w:rFonts w:hint="eastAsia"/>
          <w:strike/>
          <w:szCs w:val="21"/>
          <w:u w:val="single"/>
        </w:rPr>
        <w:t>3.1.</w:t>
      </w:r>
      <w:r w:rsidRPr="00E93DC0">
        <w:rPr>
          <w:strike/>
          <w:szCs w:val="21"/>
          <w:u w:val="single"/>
        </w:rPr>
        <w:t>2</w:t>
      </w:r>
      <w:r w:rsidRPr="00E93DC0">
        <w:rPr>
          <w:rFonts w:hint="eastAsia"/>
          <w:strike/>
          <w:szCs w:val="21"/>
          <w:u w:val="single"/>
        </w:rPr>
        <w:t>投标人须知前附表未要求提交投标保证金的，投标文件不包括本章第3.1.1（</w:t>
      </w:r>
      <w:r w:rsidRPr="00E93DC0">
        <w:rPr>
          <w:strike/>
          <w:szCs w:val="21"/>
          <w:u w:val="single"/>
        </w:rPr>
        <w:t>3</w:t>
      </w:r>
      <w:r w:rsidRPr="00E93DC0">
        <w:rPr>
          <w:rFonts w:hint="eastAsia"/>
          <w:strike/>
          <w:szCs w:val="21"/>
          <w:u w:val="single"/>
        </w:rPr>
        <w:t>）目所指的投标保证金。</w:t>
      </w:r>
    </w:p>
    <w:p w:rsidR="008B7FE8" w:rsidRPr="00E93DC0" w:rsidRDefault="000B54BE">
      <w:pPr>
        <w:pStyle w:val="-2"/>
        <w:wordWrap w:val="0"/>
        <w:spacing w:before="240" w:after="72"/>
        <w:ind w:firstLine="489"/>
      </w:pPr>
      <w:r w:rsidRPr="00E93DC0">
        <w:rPr>
          <w:rFonts w:hint="eastAsia"/>
        </w:rPr>
        <w:t>3.2投标报价</w:t>
      </w:r>
    </w:p>
    <w:p w:rsidR="008B7FE8" w:rsidRPr="00E93DC0" w:rsidRDefault="000B54BE">
      <w:pPr>
        <w:wordWrap w:val="0"/>
        <w:ind w:firstLine="480"/>
        <w:rPr>
          <w:szCs w:val="21"/>
        </w:rPr>
      </w:pPr>
      <w:r w:rsidRPr="00E93DC0">
        <w:rPr>
          <w:rFonts w:hint="eastAsia"/>
          <w:szCs w:val="21"/>
        </w:rPr>
        <w:t>3.2.1投标报价应包括国家规定的增值税税金，除投标人须知前附表另有规定外，增值税税金按一般计税方法计算。投标人应按第六章“投标文件格式”的要求在投标函中进行报价并填写监理报酬清单。</w:t>
      </w:r>
    </w:p>
    <w:p w:rsidR="008B7FE8" w:rsidRPr="00E93DC0" w:rsidRDefault="000B54BE">
      <w:pPr>
        <w:wordWrap w:val="0"/>
        <w:ind w:firstLine="480"/>
        <w:rPr>
          <w:szCs w:val="21"/>
        </w:rPr>
      </w:pPr>
      <w:r w:rsidRPr="00E93DC0">
        <w:rPr>
          <w:rFonts w:hint="eastAsia"/>
          <w:szCs w:val="21"/>
        </w:rPr>
        <w:t>3.2.2投标人应充分了解该项目的总体情况以及影响投标报价的其他要素。</w:t>
      </w:r>
    </w:p>
    <w:p w:rsidR="008B7FE8" w:rsidRPr="00E93DC0" w:rsidRDefault="000B54BE">
      <w:pPr>
        <w:wordWrap w:val="0"/>
        <w:ind w:firstLine="480"/>
        <w:rPr>
          <w:szCs w:val="21"/>
        </w:rPr>
      </w:pPr>
      <w:r w:rsidRPr="00E93DC0">
        <w:rPr>
          <w:rFonts w:hint="eastAsia"/>
          <w:szCs w:val="21"/>
        </w:rPr>
        <w:t>3.2.3本项目的报价方式见投标人须知前附表。投标人在投标截止时间前修改投标</w:t>
      </w:r>
      <w:r w:rsidRPr="00E93DC0">
        <w:rPr>
          <w:rFonts w:hint="eastAsia"/>
          <w:szCs w:val="21"/>
        </w:rPr>
        <w:lastRenderedPageBreak/>
        <w:t>函中的投标报价总额，应同时修改投标文件“监理报酬清单”中的相应报价。此修改须符合本章第4.3款的有关要求。</w:t>
      </w:r>
    </w:p>
    <w:p w:rsidR="008B7FE8" w:rsidRPr="00E93DC0" w:rsidRDefault="000B54BE">
      <w:pPr>
        <w:wordWrap w:val="0"/>
        <w:ind w:firstLine="480"/>
        <w:rPr>
          <w:szCs w:val="21"/>
        </w:rPr>
      </w:pPr>
      <w:r w:rsidRPr="00E93DC0">
        <w:rPr>
          <w:rFonts w:hint="eastAsia"/>
          <w:szCs w:val="21"/>
        </w:rPr>
        <w:t>3.2.4招标人设有最高投标限价的，投标人的投标报价不得超过最高投标限价，最高投标限价在投标人须知前附表中载明。</w:t>
      </w:r>
    </w:p>
    <w:p w:rsidR="008B7FE8" w:rsidRPr="00E93DC0" w:rsidRDefault="000B54BE">
      <w:pPr>
        <w:wordWrap w:val="0"/>
        <w:ind w:firstLine="480"/>
        <w:rPr>
          <w:szCs w:val="21"/>
        </w:rPr>
      </w:pPr>
      <w:r w:rsidRPr="00E93DC0">
        <w:rPr>
          <w:rFonts w:hint="eastAsia"/>
          <w:szCs w:val="21"/>
        </w:rPr>
        <w:t>3.2.5投标报价的</w:t>
      </w:r>
      <w:proofErr w:type="gramStart"/>
      <w:r w:rsidRPr="00E93DC0">
        <w:rPr>
          <w:rFonts w:hint="eastAsia"/>
          <w:szCs w:val="21"/>
        </w:rPr>
        <w:t>其他要</w:t>
      </w:r>
      <w:proofErr w:type="gramEnd"/>
      <w:r w:rsidRPr="00E93DC0">
        <w:rPr>
          <w:rFonts w:hint="eastAsia"/>
          <w:szCs w:val="21"/>
        </w:rPr>
        <w:t>求见投标人须知前附表。</w:t>
      </w:r>
    </w:p>
    <w:p w:rsidR="008B7FE8" w:rsidRPr="00E93DC0" w:rsidRDefault="000B54BE">
      <w:pPr>
        <w:pStyle w:val="-2"/>
        <w:wordWrap w:val="0"/>
        <w:spacing w:before="240" w:after="72"/>
        <w:ind w:firstLine="489"/>
      </w:pPr>
      <w:r w:rsidRPr="00E93DC0">
        <w:rPr>
          <w:rFonts w:hint="eastAsia"/>
        </w:rPr>
        <w:t>3.3投标有效期</w:t>
      </w:r>
    </w:p>
    <w:p w:rsidR="008B7FE8" w:rsidRPr="00E93DC0" w:rsidRDefault="000B54BE">
      <w:pPr>
        <w:wordWrap w:val="0"/>
        <w:ind w:firstLine="480"/>
        <w:rPr>
          <w:szCs w:val="21"/>
        </w:rPr>
      </w:pPr>
      <w:r w:rsidRPr="00E93DC0">
        <w:rPr>
          <w:rFonts w:hint="eastAsia"/>
          <w:szCs w:val="21"/>
        </w:rPr>
        <w:t>3.3.1除投标人须知前附表另有规定外，投标有效期为90天。</w:t>
      </w:r>
    </w:p>
    <w:p w:rsidR="008B7FE8" w:rsidRPr="00E93DC0" w:rsidRDefault="000B54BE">
      <w:pPr>
        <w:wordWrap w:val="0"/>
        <w:ind w:firstLine="480"/>
        <w:rPr>
          <w:szCs w:val="21"/>
        </w:rPr>
      </w:pPr>
      <w:r w:rsidRPr="00E93DC0">
        <w:rPr>
          <w:rFonts w:hint="eastAsia"/>
          <w:szCs w:val="21"/>
        </w:rPr>
        <w:t>3.3.2在投标有效期内，投标人撤销投标文件的，应承担招标文件和法律规定的责任。</w:t>
      </w:r>
    </w:p>
    <w:p w:rsidR="008B7FE8" w:rsidRPr="00E93DC0" w:rsidRDefault="000B54BE">
      <w:pPr>
        <w:wordWrap w:val="0"/>
        <w:ind w:firstLine="480"/>
        <w:rPr>
          <w:szCs w:val="21"/>
        </w:rPr>
      </w:pPr>
      <w:r w:rsidRPr="00E93DC0">
        <w:rPr>
          <w:rFonts w:hint="eastAsia"/>
          <w:szCs w:val="21"/>
        </w:rPr>
        <w:t>3.3.3出现特殊情况需要延长投标有效期的，招标人以书面形式通知所有投标人延长投标有效期。投标人应予以书面答复，同意延长的，</w:t>
      </w:r>
      <w:r w:rsidRPr="00E93DC0">
        <w:rPr>
          <w:rFonts w:hint="eastAsia"/>
          <w:strike/>
          <w:szCs w:val="21"/>
        </w:rPr>
        <w:t>应相应延长其投标保证金的有效期，但</w:t>
      </w:r>
      <w:r w:rsidRPr="00E93DC0">
        <w:rPr>
          <w:rFonts w:hint="eastAsia"/>
          <w:szCs w:val="21"/>
        </w:rPr>
        <w:t>不得要求或被允许修改其投标文件；投标人拒绝延长的，其投标失效，</w:t>
      </w:r>
      <w:r w:rsidRPr="00E93DC0">
        <w:rPr>
          <w:rFonts w:hint="eastAsia"/>
          <w:strike/>
          <w:szCs w:val="21"/>
        </w:rPr>
        <w:t>但投标人有权收回其投标保证金及以现金或者支票形式递交的投标保证金的银行同期存款利息</w:t>
      </w:r>
      <w:r w:rsidRPr="00E93DC0">
        <w:rPr>
          <w:rFonts w:hint="eastAsia"/>
          <w:szCs w:val="21"/>
        </w:rPr>
        <w:t>。</w:t>
      </w:r>
    </w:p>
    <w:p w:rsidR="008B7FE8" w:rsidRPr="00E93DC0" w:rsidRDefault="000B54BE">
      <w:pPr>
        <w:pStyle w:val="-2"/>
        <w:wordWrap w:val="0"/>
        <w:spacing w:before="240" w:after="72"/>
        <w:ind w:firstLine="489"/>
        <w:rPr>
          <w:strike/>
        </w:rPr>
      </w:pPr>
      <w:r w:rsidRPr="00E93DC0">
        <w:rPr>
          <w:rFonts w:hint="eastAsia"/>
          <w:strike/>
        </w:rPr>
        <w:t>3.4投标保证金</w:t>
      </w:r>
    </w:p>
    <w:p w:rsidR="008B7FE8" w:rsidRPr="00E93DC0" w:rsidRDefault="000B54BE">
      <w:pPr>
        <w:wordWrap w:val="0"/>
        <w:ind w:firstLine="480"/>
        <w:rPr>
          <w:strike/>
          <w:szCs w:val="21"/>
        </w:rPr>
      </w:pPr>
      <w:r w:rsidRPr="00E93DC0">
        <w:rPr>
          <w:rFonts w:hint="eastAsia"/>
          <w:strike/>
          <w:szCs w:val="21"/>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方递交，并应符合投标人须知前附表的规定。</w:t>
      </w:r>
    </w:p>
    <w:p w:rsidR="008B7FE8" w:rsidRPr="00E93DC0" w:rsidRDefault="000B54BE">
      <w:pPr>
        <w:wordWrap w:val="0"/>
        <w:ind w:firstLine="480"/>
        <w:rPr>
          <w:strike/>
          <w:szCs w:val="21"/>
        </w:rPr>
      </w:pPr>
      <w:r w:rsidRPr="00E93DC0">
        <w:rPr>
          <w:rFonts w:hint="eastAsia"/>
          <w:strike/>
          <w:szCs w:val="21"/>
        </w:rPr>
        <w:t>3.4.2投标人不按本章第3.4.1项要求提交投标保证金的，评标委员会将否决其投标。</w:t>
      </w:r>
    </w:p>
    <w:p w:rsidR="008B7FE8" w:rsidRPr="00E93DC0" w:rsidRDefault="000B54BE">
      <w:pPr>
        <w:wordWrap w:val="0"/>
        <w:ind w:firstLine="480"/>
        <w:rPr>
          <w:strike/>
          <w:szCs w:val="21"/>
        </w:rPr>
      </w:pPr>
      <w:r w:rsidRPr="00E93DC0">
        <w:rPr>
          <w:rFonts w:hint="eastAsia"/>
          <w:strike/>
          <w:szCs w:val="21"/>
        </w:rPr>
        <w:t>3.4.3招标人最迟将在与中标人签订合同后5日内，向未中标的投标人和中标人退还投标保证金。投标保证金以现金或者支票形式递交的，还应退还银行同期存款利息。</w:t>
      </w:r>
    </w:p>
    <w:p w:rsidR="008B7FE8" w:rsidRPr="00E93DC0" w:rsidRDefault="000B54BE">
      <w:pPr>
        <w:wordWrap w:val="0"/>
        <w:ind w:firstLine="480"/>
        <w:rPr>
          <w:strike/>
          <w:szCs w:val="21"/>
        </w:rPr>
      </w:pPr>
      <w:r w:rsidRPr="00E93DC0">
        <w:rPr>
          <w:rFonts w:hint="eastAsia"/>
          <w:strike/>
          <w:szCs w:val="21"/>
        </w:rPr>
        <w:t>3.4.4有下列情形之一的，投标保证金将不予退还：</w:t>
      </w:r>
    </w:p>
    <w:p w:rsidR="008B7FE8" w:rsidRPr="00E93DC0" w:rsidRDefault="000B54BE">
      <w:pPr>
        <w:wordWrap w:val="0"/>
        <w:ind w:firstLine="480"/>
        <w:rPr>
          <w:strike/>
          <w:szCs w:val="21"/>
        </w:rPr>
      </w:pPr>
      <w:r w:rsidRPr="00E93DC0">
        <w:rPr>
          <w:rFonts w:hint="eastAsia"/>
          <w:strike/>
          <w:szCs w:val="21"/>
        </w:rPr>
        <w:t>（1）投标人在投标有效期内撤销投标文件；</w:t>
      </w:r>
    </w:p>
    <w:p w:rsidR="008B7FE8" w:rsidRPr="00E93DC0" w:rsidRDefault="000B54BE">
      <w:pPr>
        <w:wordWrap w:val="0"/>
        <w:ind w:firstLine="480"/>
        <w:rPr>
          <w:strike/>
          <w:szCs w:val="21"/>
        </w:rPr>
      </w:pPr>
      <w:r w:rsidRPr="00E93DC0">
        <w:rPr>
          <w:rFonts w:hint="eastAsia"/>
          <w:strike/>
          <w:szCs w:val="21"/>
        </w:rPr>
        <w:t>（2）中标人在收到中标通知书后，无正当理由不与招标人订立合同，在签订合同时向招标人提出附加条件，或者不按照招标文件要求提交履约保证金；</w:t>
      </w:r>
    </w:p>
    <w:p w:rsidR="008B7FE8" w:rsidRPr="00E93DC0" w:rsidRDefault="000B54BE">
      <w:pPr>
        <w:wordWrap w:val="0"/>
        <w:ind w:firstLine="480"/>
        <w:rPr>
          <w:strike/>
          <w:szCs w:val="21"/>
        </w:rPr>
      </w:pPr>
      <w:r w:rsidRPr="00E93DC0">
        <w:rPr>
          <w:rFonts w:hint="eastAsia"/>
          <w:strike/>
          <w:szCs w:val="21"/>
        </w:rPr>
        <w:t>（3）发生投标人须知前附表规定的其他可以不予退还投标保证金的情形。</w:t>
      </w:r>
    </w:p>
    <w:p w:rsidR="008B7FE8" w:rsidRPr="00E93DC0" w:rsidRDefault="000B54BE">
      <w:pPr>
        <w:pStyle w:val="-2"/>
        <w:wordWrap w:val="0"/>
        <w:spacing w:before="240" w:after="72"/>
        <w:ind w:firstLine="489"/>
      </w:pPr>
      <w:r w:rsidRPr="00E93DC0">
        <w:rPr>
          <w:rFonts w:hint="eastAsia"/>
        </w:rPr>
        <w:t>3.5资格审查资料（适用于已进行资格预审的）</w:t>
      </w:r>
    </w:p>
    <w:p w:rsidR="008B7FE8" w:rsidRPr="00E93DC0" w:rsidRDefault="000B54BE">
      <w:pPr>
        <w:wordWrap w:val="0"/>
        <w:ind w:firstLine="480"/>
        <w:rPr>
          <w:strike/>
          <w:szCs w:val="21"/>
        </w:rPr>
      </w:pPr>
      <w:r w:rsidRPr="00E93DC0">
        <w:rPr>
          <w:rFonts w:hint="eastAsia"/>
          <w:strike/>
          <w:szCs w:val="21"/>
        </w:rPr>
        <w:t>投标人在递交投标文件前，发生可能影响其投标资格的新情况的，应更新或补充其在申请资格预审时提供的资料，以证实其各项资格条件仍能继续满足资格预审文件的要求，且没有实质性降低。</w:t>
      </w:r>
    </w:p>
    <w:p w:rsidR="008B7FE8" w:rsidRPr="00E93DC0" w:rsidRDefault="000B54BE">
      <w:pPr>
        <w:pStyle w:val="-2"/>
        <w:wordWrap w:val="0"/>
        <w:spacing w:before="240" w:after="72"/>
        <w:ind w:firstLine="489"/>
      </w:pPr>
      <w:r w:rsidRPr="00E93DC0">
        <w:rPr>
          <w:rFonts w:hint="eastAsia"/>
        </w:rPr>
        <w:lastRenderedPageBreak/>
        <w:t>3.5资格审查资料（适用于未进行资格预审的）</w:t>
      </w:r>
    </w:p>
    <w:p w:rsidR="008B7FE8" w:rsidRPr="00E93DC0" w:rsidRDefault="000B54BE">
      <w:pPr>
        <w:wordWrap w:val="0"/>
        <w:ind w:firstLine="480"/>
        <w:rPr>
          <w:szCs w:val="21"/>
        </w:rPr>
      </w:pPr>
      <w:r w:rsidRPr="00E93DC0">
        <w:rPr>
          <w:rFonts w:hint="eastAsia"/>
          <w:szCs w:val="21"/>
        </w:rPr>
        <w:t>除投标人须知前附表另有规定外，投标人应按下列规定提供资格审查资料，以证明其满足本章第1.4款规定的资质、财务、业绩、信誉等要求。</w:t>
      </w:r>
    </w:p>
    <w:p w:rsidR="008B7FE8" w:rsidRPr="00E93DC0" w:rsidRDefault="000B54BE">
      <w:pPr>
        <w:wordWrap w:val="0"/>
        <w:ind w:firstLine="480"/>
        <w:rPr>
          <w:szCs w:val="21"/>
        </w:rPr>
      </w:pPr>
      <w:r w:rsidRPr="00E93DC0">
        <w:rPr>
          <w:rFonts w:hint="eastAsia"/>
          <w:szCs w:val="21"/>
        </w:rPr>
        <w:t>3.5.1</w:t>
      </w:r>
      <w:bookmarkStart w:id="43" w:name="_Hlk67392142"/>
      <w:bookmarkStart w:id="44" w:name="_Hlk67392078"/>
      <w:r w:rsidRPr="00E93DC0">
        <w:rPr>
          <w:rFonts w:hint="eastAsia"/>
          <w:szCs w:val="21"/>
          <w:u w:val="single"/>
        </w:rPr>
        <w:t>“投标人基本情况表”应附投标人营业执照（或事业单位法人证书）的原件（或副本）清晰扫描件、投标人监理资质证书等材料的原件清晰扫描件。</w:t>
      </w:r>
      <w:bookmarkEnd w:id="43"/>
      <w:bookmarkEnd w:id="44"/>
    </w:p>
    <w:p w:rsidR="008B7FE8" w:rsidRPr="00E93DC0" w:rsidRDefault="000B54BE">
      <w:pPr>
        <w:wordWrap w:val="0"/>
        <w:ind w:firstLine="480"/>
        <w:rPr>
          <w:strike/>
          <w:szCs w:val="21"/>
        </w:rPr>
      </w:pPr>
      <w:r w:rsidRPr="00E93DC0">
        <w:rPr>
          <w:rFonts w:hint="eastAsia"/>
          <w:strike/>
          <w:szCs w:val="21"/>
        </w:rPr>
        <w:t>3.5.2“近年财务状况表”</w:t>
      </w:r>
      <w:proofErr w:type="gramStart"/>
      <w:r w:rsidRPr="00E93DC0">
        <w:rPr>
          <w:rFonts w:hint="eastAsia"/>
          <w:strike/>
          <w:szCs w:val="21"/>
        </w:rPr>
        <w:t>应附经会计师</w:t>
      </w:r>
      <w:proofErr w:type="gramEnd"/>
      <w:r w:rsidRPr="00E93DC0">
        <w:rPr>
          <w:rFonts w:hint="eastAsia"/>
          <w:strike/>
          <w:szCs w:val="21"/>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8B7FE8" w:rsidRPr="00E93DC0" w:rsidRDefault="000B54BE">
      <w:pPr>
        <w:wordWrap w:val="0"/>
        <w:ind w:firstLine="480"/>
        <w:rPr>
          <w:strike/>
          <w:szCs w:val="21"/>
        </w:rPr>
      </w:pPr>
      <w:r w:rsidRPr="00E93DC0">
        <w:rPr>
          <w:rFonts w:hint="eastAsia"/>
          <w:strike/>
          <w:szCs w:val="21"/>
        </w:rPr>
        <w:t>3.5.3“近年完成的类似监理项目情况表”应附中标通知书和（或）合同协议书、委托人出具的证明文件；具体时间要求见投标人须知前附表，每张表格只填写一个项目，并标明序号。</w:t>
      </w:r>
    </w:p>
    <w:p w:rsidR="008B7FE8" w:rsidRPr="00E93DC0" w:rsidRDefault="000B54BE">
      <w:pPr>
        <w:wordWrap w:val="0"/>
        <w:ind w:firstLine="480"/>
        <w:rPr>
          <w:strike/>
          <w:szCs w:val="21"/>
        </w:rPr>
      </w:pPr>
      <w:r w:rsidRPr="00E93DC0">
        <w:rPr>
          <w:rFonts w:hint="eastAsia"/>
          <w:strike/>
          <w:szCs w:val="21"/>
        </w:rPr>
        <w:t>3.5.4“正在监理和新承接的项目情况表”应附中标通知书和（或）合同协议书复印件。每张表格只填写一个项目，并标明序号。</w:t>
      </w:r>
    </w:p>
    <w:p w:rsidR="008B7FE8" w:rsidRPr="00E93DC0" w:rsidRDefault="000B54BE">
      <w:pPr>
        <w:wordWrap w:val="0"/>
        <w:ind w:firstLine="480"/>
        <w:rPr>
          <w:strike/>
          <w:szCs w:val="21"/>
        </w:rPr>
      </w:pPr>
      <w:r w:rsidRPr="00E93DC0">
        <w:rPr>
          <w:rFonts w:hint="eastAsia"/>
          <w:strike/>
          <w:szCs w:val="21"/>
        </w:rPr>
        <w:t>3.5.5“近年发生的诉讼及仲裁情况”应说明投标人败诉的监理合同的相关情况，并附法院或仲裁机构</w:t>
      </w:r>
      <w:proofErr w:type="gramStart"/>
      <w:r w:rsidRPr="00E93DC0">
        <w:rPr>
          <w:rFonts w:hint="eastAsia"/>
          <w:strike/>
          <w:szCs w:val="21"/>
        </w:rPr>
        <w:t>作出</w:t>
      </w:r>
      <w:proofErr w:type="gramEnd"/>
      <w:r w:rsidRPr="00E93DC0">
        <w:rPr>
          <w:rFonts w:hint="eastAsia"/>
          <w:strike/>
          <w:szCs w:val="21"/>
        </w:rPr>
        <w:t>的判决、裁决等有关法律文书复印件，具体时间要求见投标人须知前附表。</w:t>
      </w:r>
    </w:p>
    <w:p w:rsidR="008B7FE8" w:rsidRPr="00E93DC0" w:rsidRDefault="000B54BE">
      <w:pPr>
        <w:wordWrap w:val="0"/>
        <w:ind w:firstLine="480"/>
        <w:rPr>
          <w:szCs w:val="21"/>
        </w:rPr>
      </w:pPr>
      <w:r w:rsidRPr="00E93DC0">
        <w:rPr>
          <w:rFonts w:hint="eastAsia"/>
          <w:szCs w:val="21"/>
        </w:rPr>
        <w:t>3.5.6“拟委任的主要人员汇总表”应填报满足本章第1.4.1项规定的总监理工程师</w:t>
      </w:r>
      <w:r w:rsidRPr="00E93DC0">
        <w:rPr>
          <w:rFonts w:hint="eastAsia"/>
          <w:strike/>
          <w:szCs w:val="21"/>
        </w:rPr>
        <w:t>和其他主要人员的相关信息。</w:t>
      </w:r>
      <w:r w:rsidRPr="00E93DC0">
        <w:rPr>
          <w:rFonts w:hint="eastAsia"/>
          <w:szCs w:val="21"/>
        </w:rPr>
        <w:t>“主要人员简历表”中</w:t>
      </w:r>
      <w:bookmarkStart w:id="45" w:name="_Hlk67661938"/>
      <w:r w:rsidRPr="00E93DC0">
        <w:rPr>
          <w:rFonts w:hint="eastAsia"/>
          <w:szCs w:val="21"/>
        </w:rPr>
        <w:t>总监理工程师</w:t>
      </w:r>
      <w:bookmarkEnd w:id="45"/>
      <w:r w:rsidRPr="00E93DC0">
        <w:rPr>
          <w:rFonts w:hint="eastAsia"/>
          <w:szCs w:val="21"/>
        </w:rPr>
        <w:t>应附</w:t>
      </w:r>
      <w:r w:rsidRPr="00E93DC0">
        <w:rPr>
          <w:rFonts w:hint="eastAsia"/>
          <w:strike/>
          <w:szCs w:val="21"/>
        </w:rPr>
        <w:t>身份证、</w:t>
      </w:r>
      <w:r w:rsidRPr="00E93DC0">
        <w:rPr>
          <w:rFonts w:hint="eastAsia"/>
          <w:szCs w:val="21"/>
        </w:rPr>
        <w:t>学历证</w:t>
      </w:r>
      <w:r w:rsidRPr="00E93DC0">
        <w:rPr>
          <w:rFonts w:hint="eastAsia"/>
          <w:strike/>
          <w:szCs w:val="21"/>
        </w:rPr>
        <w:t>、职称证</w:t>
      </w:r>
      <w:r w:rsidRPr="00E93DC0">
        <w:rPr>
          <w:rFonts w:hint="eastAsia"/>
          <w:szCs w:val="21"/>
        </w:rPr>
        <w:t>、注册监理工程师执业证书</w:t>
      </w:r>
      <w:r w:rsidRPr="00E93DC0">
        <w:rPr>
          <w:rFonts w:hint="eastAsia"/>
          <w:strike/>
          <w:szCs w:val="21"/>
        </w:rPr>
        <w:t>和社保缴费证明复印件</w:t>
      </w:r>
      <w:r w:rsidRPr="00E93DC0">
        <w:rPr>
          <w:rFonts w:hint="eastAsia"/>
          <w:szCs w:val="21"/>
          <w:u w:val="single"/>
        </w:rPr>
        <w:t>扫描件</w:t>
      </w:r>
      <w:r w:rsidRPr="00E93DC0">
        <w:rPr>
          <w:rFonts w:hint="eastAsia"/>
          <w:strike/>
          <w:szCs w:val="21"/>
        </w:rPr>
        <w:t>，管理过的项目业绩须附合同协议书复印件；其他主要人员应附身份证、学历证、职称证、有关证书和社保缴费证明复印件</w:t>
      </w:r>
      <w:r w:rsidRPr="00E93DC0">
        <w:rPr>
          <w:rFonts w:hint="eastAsia"/>
          <w:szCs w:val="21"/>
        </w:rPr>
        <w:t>。</w:t>
      </w:r>
    </w:p>
    <w:p w:rsidR="008B7FE8" w:rsidRPr="00E93DC0" w:rsidRDefault="000B54BE">
      <w:pPr>
        <w:wordWrap w:val="0"/>
        <w:ind w:firstLine="480"/>
        <w:rPr>
          <w:strike/>
          <w:szCs w:val="21"/>
        </w:rPr>
      </w:pPr>
      <w:r w:rsidRPr="00E93DC0">
        <w:rPr>
          <w:rFonts w:hint="eastAsia"/>
          <w:strike/>
          <w:szCs w:val="21"/>
        </w:rPr>
        <w:t>3.5.7“拟投入本项目的主要试验检测仪器设备表”应填报满足本章第1.4.1项规定的试验检测仪器设备。</w:t>
      </w:r>
    </w:p>
    <w:p w:rsidR="008B7FE8" w:rsidRPr="00E93DC0" w:rsidRDefault="000B54BE">
      <w:pPr>
        <w:wordWrap w:val="0"/>
        <w:ind w:firstLine="480"/>
        <w:rPr>
          <w:szCs w:val="21"/>
          <w:u w:val="single"/>
        </w:rPr>
      </w:pPr>
      <w:r w:rsidRPr="00E93DC0">
        <w:rPr>
          <w:rFonts w:hint="eastAsia"/>
          <w:szCs w:val="21"/>
          <w:u w:val="single"/>
        </w:rPr>
        <w:t>3.5.</w:t>
      </w:r>
      <w:r w:rsidRPr="00E93DC0">
        <w:rPr>
          <w:szCs w:val="21"/>
          <w:u w:val="single"/>
        </w:rPr>
        <w:t>2</w:t>
      </w:r>
      <w:r w:rsidRPr="00E93DC0">
        <w:rPr>
          <w:rFonts w:hint="eastAsia"/>
          <w:szCs w:val="21"/>
          <w:u w:val="single"/>
        </w:rPr>
        <w:t>投标人在投标登记前已在广州市住建行业信用管理平台建立企业信用档案的网页截图。</w:t>
      </w:r>
    </w:p>
    <w:p w:rsidR="008B7FE8" w:rsidRPr="00E93DC0" w:rsidRDefault="000B54BE">
      <w:pPr>
        <w:wordWrap w:val="0"/>
        <w:ind w:firstLine="480"/>
        <w:rPr>
          <w:szCs w:val="21"/>
          <w:u w:val="single"/>
        </w:rPr>
      </w:pPr>
      <w:r w:rsidRPr="00E93DC0">
        <w:rPr>
          <w:rFonts w:hint="eastAsia"/>
          <w:szCs w:val="21"/>
          <w:u w:val="single"/>
        </w:rPr>
        <w:t>3.5.</w:t>
      </w:r>
      <w:r w:rsidRPr="00E93DC0">
        <w:rPr>
          <w:szCs w:val="21"/>
          <w:u w:val="single"/>
        </w:rPr>
        <w:t>3</w:t>
      </w:r>
      <w:r w:rsidRPr="00E93DC0">
        <w:rPr>
          <w:rFonts w:hint="eastAsia"/>
          <w:szCs w:val="21"/>
          <w:u w:val="single"/>
        </w:rPr>
        <w:t>投标人已按照招标文件提供的格式和内容签署盖章的《投标人声明》。</w:t>
      </w:r>
    </w:p>
    <w:p w:rsidR="008B7FE8" w:rsidRPr="00E93DC0" w:rsidRDefault="000B54BE">
      <w:pPr>
        <w:wordWrap w:val="0"/>
        <w:ind w:firstLine="480"/>
        <w:rPr>
          <w:szCs w:val="21"/>
          <w:u w:val="single"/>
        </w:rPr>
      </w:pPr>
      <w:r w:rsidRPr="00E93DC0">
        <w:rPr>
          <w:rFonts w:hint="eastAsia"/>
          <w:szCs w:val="21"/>
          <w:u w:val="single"/>
        </w:rPr>
        <w:t>3.5.</w:t>
      </w:r>
      <w:r w:rsidRPr="00E93DC0">
        <w:rPr>
          <w:szCs w:val="21"/>
          <w:u w:val="single"/>
        </w:rPr>
        <w:t>4</w:t>
      </w:r>
      <w:r w:rsidRPr="00E93DC0">
        <w:rPr>
          <w:rFonts w:hint="eastAsia"/>
          <w:szCs w:val="21"/>
          <w:u w:val="single"/>
        </w:rPr>
        <w:t>其他符合招标公告</w:t>
      </w:r>
      <w:proofErr w:type="gramStart"/>
      <w:r w:rsidRPr="00E93DC0">
        <w:rPr>
          <w:rFonts w:hint="eastAsia"/>
          <w:szCs w:val="21"/>
          <w:u w:val="single"/>
        </w:rPr>
        <w:t>“</w:t>
      </w:r>
      <w:proofErr w:type="gramEnd"/>
      <w:r w:rsidRPr="00E93DC0">
        <w:rPr>
          <w:rFonts w:hint="eastAsia"/>
          <w:szCs w:val="21"/>
          <w:u w:val="single"/>
        </w:rPr>
        <w:t>投标人资格要求“规定的证明材料。</w:t>
      </w:r>
    </w:p>
    <w:p w:rsidR="008B7FE8" w:rsidRPr="00E93DC0" w:rsidRDefault="000B54BE">
      <w:pPr>
        <w:wordWrap w:val="0"/>
        <w:ind w:firstLine="480"/>
        <w:rPr>
          <w:szCs w:val="21"/>
          <w:u w:val="single"/>
        </w:rPr>
      </w:pPr>
      <w:r w:rsidRPr="00E93DC0">
        <w:rPr>
          <w:rFonts w:hint="eastAsia"/>
          <w:szCs w:val="21"/>
          <w:u w:val="single"/>
        </w:rPr>
        <w:t>3.5.5投标人须知前附表规定接受联合体投标的，本章第3.5.1项至第3.5.</w:t>
      </w:r>
      <w:r w:rsidRPr="00E93DC0">
        <w:rPr>
          <w:szCs w:val="21"/>
          <w:u w:val="single"/>
        </w:rPr>
        <w:t>2</w:t>
      </w:r>
      <w:r w:rsidRPr="00E93DC0">
        <w:rPr>
          <w:rFonts w:hint="eastAsia"/>
          <w:szCs w:val="21"/>
          <w:u w:val="single"/>
        </w:rPr>
        <w:t>项规定的表格和资料应包括联合体各方相关情况。</w:t>
      </w:r>
    </w:p>
    <w:p w:rsidR="008B7FE8" w:rsidRPr="00E93DC0" w:rsidRDefault="000B54BE">
      <w:pPr>
        <w:pStyle w:val="-2"/>
        <w:wordWrap w:val="0"/>
        <w:spacing w:before="240" w:after="72"/>
        <w:ind w:firstLine="489"/>
      </w:pPr>
      <w:r w:rsidRPr="00E93DC0">
        <w:rPr>
          <w:rFonts w:hint="eastAsia"/>
        </w:rPr>
        <w:t>3.6备选投标方案</w:t>
      </w:r>
    </w:p>
    <w:p w:rsidR="008B7FE8" w:rsidRPr="00E93DC0" w:rsidRDefault="000B54BE">
      <w:pPr>
        <w:wordWrap w:val="0"/>
        <w:ind w:firstLine="480"/>
        <w:rPr>
          <w:szCs w:val="21"/>
        </w:rPr>
      </w:pPr>
      <w:r w:rsidRPr="00E93DC0">
        <w:rPr>
          <w:rFonts w:hint="eastAsia"/>
          <w:szCs w:val="21"/>
        </w:rPr>
        <w:t>3.6.1除投标人须知前附表规定允许外，投标人不得递交备选投标方案，否则其投标将被否决。</w:t>
      </w:r>
    </w:p>
    <w:p w:rsidR="008B7FE8" w:rsidRPr="00E93DC0" w:rsidRDefault="000B54BE">
      <w:pPr>
        <w:wordWrap w:val="0"/>
        <w:ind w:firstLine="480"/>
        <w:rPr>
          <w:szCs w:val="21"/>
        </w:rPr>
      </w:pPr>
      <w:r w:rsidRPr="00E93DC0">
        <w:rPr>
          <w:rFonts w:hint="eastAsia"/>
          <w:szCs w:val="21"/>
        </w:rPr>
        <w:lastRenderedPageBreak/>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8B7FE8" w:rsidRPr="00E93DC0" w:rsidRDefault="000B54BE">
      <w:pPr>
        <w:wordWrap w:val="0"/>
        <w:ind w:firstLine="480"/>
        <w:rPr>
          <w:szCs w:val="21"/>
        </w:rPr>
      </w:pPr>
      <w:r w:rsidRPr="00E93DC0">
        <w:rPr>
          <w:rFonts w:hint="eastAsia"/>
          <w:szCs w:val="21"/>
        </w:rPr>
        <w:t>3.6.3投标人提供两个或两个以上投标报价，或者在投标文件中提供一个报价，但同时提供两个或两个以上监理方案的，视为提供备选方案。</w:t>
      </w:r>
    </w:p>
    <w:p w:rsidR="008B7FE8" w:rsidRPr="00E93DC0" w:rsidRDefault="000B54BE">
      <w:pPr>
        <w:pStyle w:val="-2"/>
        <w:wordWrap w:val="0"/>
        <w:spacing w:before="240" w:after="72"/>
        <w:ind w:firstLine="489"/>
      </w:pPr>
      <w:r w:rsidRPr="00E93DC0">
        <w:rPr>
          <w:rFonts w:hint="eastAsia"/>
        </w:rPr>
        <w:t>3.7投标文件的编制</w:t>
      </w:r>
    </w:p>
    <w:p w:rsidR="008B7FE8" w:rsidRPr="00E93DC0" w:rsidRDefault="000B54BE">
      <w:pPr>
        <w:wordWrap w:val="0"/>
        <w:ind w:firstLine="480"/>
        <w:rPr>
          <w:szCs w:val="21"/>
        </w:rPr>
      </w:pPr>
      <w:r w:rsidRPr="00E93DC0">
        <w:rPr>
          <w:rFonts w:hint="eastAsia"/>
          <w:szCs w:val="21"/>
        </w:rPr>
        <w:t>3.7.1投标文件应按第六章“投标文件格式”进行编写，如有必要，可以增加附页，作为投标文件的组成部分。其中，投标函附录在满足招标文件实质性要求的基础上，可以提出比招标文件要求更有利于招标人的承诺。</w:t>
      </w:r>
    </w:p>
    <w:p w:rsidR="008B7FE8" w:rsidRPr="00E93DC0" w:rsidRDefault="000B54BE">
      <w:pPr>
        <w:wordWrap w:val="0"/>
        <w:ind w:firstLine="480"/>
        <w:rPr>
          <w:szCs w:val="21"/>
        </w:rPr>
      </w:pPr>
      <w:r w:rsidRPr="00E93DC0">
        <w:rPr>
          <w:rFonts w:hint="eastAsia"/>
          <w:szCs w:val="21"/>
        </w:rPr>
        <w:t>3.7.2投标文件应当对招标文件有关监理服务期限、投标有效期、委托人要求、招标范围等实质性内容</w:t>
      </w:r>
      <w:proofErr w:type="gramStart"/>
      <w:r w:rsidRPr="00E93DC0">
        <w:rPr>
          <w:rFonts w:hint="eastAsia"/>
          <w:szCs w:val="21"/>
        </w:rPr>
        <w:t>作出</w:t>
      </w:r>
      <w:proofErr w:type="gramEnd"/>
      <w:r w:rsidRPr="00E93DC0">
        <w:rPr>
          <w:rFonts w:hint="eastAsia"/>
          <w:szCs w:val="21"/>
        </w:rPr>
        <w:t>响应。</w:t>
      </w:r>
    </w:p>
    <w:p w:rsidR="008B7FE8" w:rsidRPr="00E93DC0" w:rsidRDefault="000B54BE">
      <w:pPr>
        <w:wordWrap w:val="0"/>
        <w:ind w:firstLine="480"/>
        <w:rPr>
          <w:strike/>
          <w:szCs w:val="21"/>
        </w:rPr>
      </w:pPr>
      <w:r w:rsidRPr="00E93DC0">
        <w:rPr>
          <w:rFonts w:hint="eastAsia"/>
          <w:strike/>
          <w:szCs w:val="21"/>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w:t>
      </w:r>
      <w:proofErr w:type="gramStart"/>
      <w:r w:rsidRPr="00E93DC0">
        <w:rPr>
          <w:rFonts w:hint="eastAsia"/>
          <w:strike/>
          <w:szCs w:val="21"/>
        </w:rPr>
        <w:t>行间插字或</w:t>
      </w:r>
      <w:proofErr w:type="gramEnd"/>
      <w:r w:rsidRPr="00E93DC0">
        <w:rPr>
          <w:rFonts w:hint="eastAsia"/>
          <w:strike/>
          <w:szCs w:val="21"/>
        </w:rPr>
        <w:t>删除。如果出现上述情况，改动之处应由投标人的法定代表人或其授权的代理人签字或盖单位章。</w:t>
      </w:r>
    </w:p>
    <w:p w:rsidR="008B7FE8" w:rsidRPr="00E93DC0" w:rsidRDefault="000B54BE">
      <w:pPr>
        <w:wordWrap w:val="0"/>
        <w:ind w:firstLine="480"/>
        <w:rPr>
          <w:strike/>
          <w:szCs w:val="21"/>
        </w:rPr>
      </w:pPr>
      <w:r w:rsidRPr="00E93DC0">
        <w:rPr>
          <w:rFonts w:hint="eastAsia"/>
          <w:strike/>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8B7FE8" w:rsidRPr="00E93DC0" w:rsidRDefault="000B54BE">
      <w:pPr>
        <w:wordWrap w:val="0"/>
        <w:ind w:firstLine="480"/>
        <w:rPr>
          <w:strike/>
          <w:szCs w:val="21"/>
        </w:rPr>
      </w:pPr>
      <w:r w:rsidRPr="00E93DC0">
        <w:rPr>
          <w:rFonts w:hint="eastAsia"/>
          <w:strike/>
          <w:szCs w:val="21"/>
        </w:rPr>
        <w:t>（3）投标文件的正本与副本应分别装订，并编制目录，投标文件需分册装订的，具体分册</w:t>
      </w:r>
    </w:p>
    <w:p w:rsidR="008B7FE8" w:rsidRPr="00E93DC0" w:rsidRDefault="000B54BE">
      <w:pPr>
        <w:wordWrap w:val="0"/>
        <w:ind w:firstLine="480"/>
        <w:rPr>
          <w:strike/>
          <w:szCs w:val="21"/>
        </w:rPr>
      </w:pPr>
      <w:r w:rsidRPr="00E93DC0">
        <w:rPr>
          <w:rFonts w:hint="eastAsia"/>
          <w:strike/>
          <w:szCs w:val="21"/>
        </w:rPr>
        <w:t>装订要求见投标人须知前附表规定。</w:t>
      </w:r>
    </w:p>
    <w:p w:rsidR="008B7FE8" w:rsidRPr="00E93DC0" w:rsidRDefault="000B54BE">
      <w:pPr>
        <w:wordWrap w:val="0"/>
        <w:ind w:firstLine="480"/>
        <w:rPr>
          <w:szCs w:val="21"/>
        </w:rPr>
      </w:pPr>
      <w:r w:rsidRPr="00E93DC0">
        <w:rPr>
          <w:rFonts w:hint="eastAsia"/>
          <w:szCs w:val="21"/>
        </w:rPr>
        <w:t>3.7.3（B）投标文件全部采用电子文档，除投标人须知前附表另有规定外，投标文件所附证书证件均为原件扫描件，并采用单位和个人数字证书，对投标文件加盖电子印章。由投标人的法定代表人签字或加盖电子印章的，应附法定代表人身份证明，由代理人签字或加盖电子印章的，</w:t>
      </w:r>
      <w:proofErr w:type="gramStart"/>
      <w:r w:rsidRPr="00E93DC0">
        <w:rPr>
          <w:rFonts w:hint="eastAsia"/>
          <w:szCs w:val="21"/>
        </w:rPr>
        <w:t>应附由法定</w:t>
      </w:r>
      <w:proofErr w:type="gramEnd"/>
      <w:r w:rsidRPr="00E93DC0">
        <w:rPr>
          <w:rFonts w:hint="eastAsia"/>
          <w:szCs w:val="21"/>
        </w:rPr>
        <w:t>代表人签署的授权委托书。签字或盖章的具体要求见投标人须知前附表。</w:t>
      </w:r>
    </w:p>
    <w:p w:rsidR="008B7FE8" w:rsidRPr="00E93DC0" w:rsidRDefault="000B54BE">
      <w:pPr>
        <w:wordWrap w:val="0"/>
        <w:ind w:firstLine="480"/>
        <w:rPr>
          <w:szCs w:val="21"/>
          <w:u w:val="single"/>
        </w:rPr>
      </w:pPr>
      <w:r w:rsidRPr="00E93DC0">
        <w:rPr>
          <w:rFonts w:hint="eastAsia"/>
          <w:szCs w:val="21"/>
          <w:u w:val="single"/>
        </w:rPr>
        <w:t>注释：投标文件电子文档需要投标人单位盖章的材料，投标人加盖电子印章即可，不得将投标人未对电子文档加盖实物印章作为否决投标的情形。</w:t>
      </w:r>
    </w:p>
    <w:p w:rsidR="008B7FE8" w:rsidRPr="00E93DC0" w:rsidRDefault="000B54BE">
      <w:pPr>
        <w:pStyle w:val="-1"/>
        <w:wordWrap w:val="0"/>
        <w:spacing w:before="240"/>
      </w:pPr>
      <w:r w:rsidRPr="00E93DC0">
        <w:rPr>
          <w:rFonts w:hint="eastAsia"/>
        </w:rPr>
        <w:t>4.</w:t>
      </w:r>
      <w:r w:rsidRPr="00E93DC0">
        <w:rPr>
          <w:rFonts w:hint="eastAsia"/>
        </w:rPr>
        <w:t>投标</w:t>
      </w:r>
    </w:p>
    <w:p w:rsidR="008B7FE8" w:rsidRPr="00E93DC0" w:rsidRDefault="000B54BE">
      <w:pPr>
        <w:pStyle w:val="-2"/>
        <w:wordWrap w:val="0"/>
        <w:spacing w:before="240" w:after="72"/>
        <w:ind w:firstLine="489"/>
      </w:pPr>
      <w:r w:rsidRPr="00E93DC0">
        <w:rPr>
          <w:rFonts w:hint="eastAsia"/>
        </w:rPr>
        <w:lastRenderedPageBreak/>
        <w:t>4.1投标文件的密封和标记</w:t>
      </w:r>
    </w:p>
    <w:p w:rsidR="008B7FE8" w:rsidRPr="00E93DC0" w:rsidRDefault="000B54BE">
      <w:pPr>
        <w:wordWrap w:val="0"/>
        <w:ind w:firstLine="480"/>
        <w:rPr>
          <w:strike/>
          <w:szCs w:val="21"/>
        </w:rPr>
      </w:pPr>
      <w:r w:rsidRPr="00E93DC0">
        <w:rPr>
          <w:rFonts w:hint="eastAsia"/>
          <w:strike/>
          <w:szCs w:val="21"/>
        </w:rPr>
        <w:t>4.1.1（A）投标文件</w:t>
      </w:r>
      <w:bookmarkStart w:id="46" w:name="_Hlk66894100"/>
      <w:r w:rsidRPr="00E93DC0">
        <w:rPr>
          <w:rFonts w:hint="eastAsia"/>
          <w:strike/>
          <w:szCs w:val="21"/>
        </w:rPr>
        <w:t>应密封包装</w:t>
      </w:r>
      <w:bookmarkEnd w:id="46"/>
      <w:r w:rsidRPr="00E93DC0">
        <w:rPr>
          <w:rFonts w:hint="eastAsia"/>
          <w:strike/>
          <w:szCs w:val="21"/>
        </w:rPr>
        <w:t>，并在封套的封口处加盖投标人单位章或由投标人的法定代表人或其授权的代理人签字。</w:t>
      </w:r>
    </w:p>
    <w:p w:rsidR="008B7FE8" w:rsidRPr="00E93DC0" w:rsidRDefault="000B54BE">
      <w:pPr>
        <w:wordWrap w:val="0"/>
        <w:ind w:firstLine="480"/>
        <w:rPr>
          <w:szCs w:val="21"/>
        </w:rPr>
      </w:pPr>
      <w:r w:rsidRPr="00E93DC0">
        <w:rPr>
          <w:rFonts w:hint="eastAsia"/>
          <w:szCs w:val="21"/>
        </w:rPr>
        <w:t>4.1.1（B）投标人应当按照招标文件和电子招标投标交易平台的要求加密投标文件，具体要求见投标人须知前附表。</w:t>
      </w:r>
    </w:p>
    <w:p w:rsidR="008B7FE8" w:rsidRPr="00E93DC0" w:rsidRDefault="000B54BE">
      <w:pPr>
        <w:wordWrap w:val="0"/>
        <w:ind w:firstLine="480"/>
        <w:rPr>
          <w:szCs w:val="21"/>
        </w:rPr>
      </w:pPr>
      <w:r w:rsidRPr="00E93DC0">
        <w:rPr>
          <w:rFonts w:hint="eastAsia"/>
          <w:szCs w:val="21"/>
        </w:rPr>
        <w:t>4.1.2</w:t>
      </w:r>
      <w:r w:rsidRPr="00E93DC0">
        <w:rPr>
          <w:rFonts w:hint="eastAsia"/>
          <w:szCs w:val="21"/>
          <w:u w:val="single"/>
        </w:rPr>
        <w:t>如有提交备用投标文件电子光盘或U盘，封套上应写明的内容见投标人须知前附表。</w:t>
      </w:r>
    </w:p>
    <w:p w:rsidR="008B7FE8" w:rsidRPr="00E93DC0" w:rsidRDefault="000B54BE">
      <w:pPr>
        <w:wordWrap w:val="0"/>
        <w:ind w:firstLine="480"/>
        <w:rPr>
          <w:szCs w:val="21"/>
        </w:rPr>
      </w:pPr>
      <w:r w:rsidRPr="00E93DC0">
        <w:rPr>
          <w:rFonts w:hint="eastAsia"/>
          <w:szCs w:val="21"/>
        </w:rPr>
        <w:t>4.1.3</w:t>
      </w:r>
      <w:bookmarkStart w:id="47" w:name="_Hlk66894420"/>
      <w:r w:rsidRPr="00E93DC0">
        <w:rPr>
          <w:rFonts w:hint="eastAsia"/>
          <w:szCs w:val="21"/>
          <w:u w:val="single"/>
        </w:rPr>
        <w:t>投标人在投标截止期后逾期或未在指定地点递交备用投标文件电子光盘或U盘的，或投标人递交的备用投标文件电子光盘或U盘未按招标文件要求密封或未在密封处盖章的，或投标人</w:t>
      </w:r>
      <w:proofErr w:type="gramStart"/>
      <w:r w:rsidRPr="00E93DC0">
        <w:rPr>
          <w:rFonts w:hint="eastAsia"/>
          <w:szCs w:val="21"/>
          <w:u w:val="single"/>
        </w:rPr>
        <w:t>代表未凭法定</w:t>
      </w:r>
      <w:proofErr w:type="gramEnd"/>
      <w:r w:rsidRPr="00E93DC0">
        <w:rPr>
          <w:rFonts w:hint="eastAsia"/>
          <w:szCs w:val="21"/>
          <w:u w:val="single"/>
        </w:rPr>
        <w:t>代表人证明书原件、授权委托书原件（仅限于非法定代表人）、本人身份证原件按要求递交备用投标文件电子光盘或U盘的，招标人将予以拒收。</w:t>
      </w:r>
      <w:bookmarkEnd w:id="47"/>
    </w:p>
    <w:p w:rsidR="008B7FE8" w:rsidRPr="00E93DC0" w:rsidRDefault="000B54BE">
      <w:pPr>
        <w:pStyle w:val="-2"/>
        <w:wordWrap w:val="0"/>
        <w:spacing w:before="240" w:after="72"/>
        <w:ind w:firstLine="489"/>
      </w:pPr>
      <w:r w:rsidRPr="00E93DC0">
        <w:rPr>
          <w:rFonts w:hint="eastAsia"/>
        </w:rPr>
        <w:t>4.2投标文件的递交</w:t>
      </w:r>
    </w:p>
    <w:p w:rsidR="008B7FE8" w:rsidRPr="00E93DC0" w:rsidRDefault="000B54BE">
      <w:pPr>
        <w:wordWrap w:val="0"/>
        <w:ind w:firstLine="480"/>
        <w:rPr>
          <w:szCs w:val="21"/>
        </w:rPr>
      </w:pPr>
      <w:r w:rsidRPr="00E93DC0">
        <w:rPr>
          <w:rFonts w:hint="eastAsia"/>
          <w:szCs w:val="21"/>
        </w:rPr>
        <w:t>4.2.1投标人应在投标人须知前附表规定的投标截止时间前递交投标文件。</w:t>
      </w:r>
    </w:p>
    <w:p w:rsidR="008B7FE8" w:rsidRPr="00E93DC0" w:rsidRDefault="000B54BE">
      <w:pPr>
        <w:wordWrap w:val="0"/>
        <w:ind w:firstLine="480"/>
        <w:rPr>
          <w:strike/>
          <w:szCs w:val="21"/>
        </w:rPr>
      </w:pPr>
      <w:r w:rsidRPr="00E93DC0">
        <w:rPr>
          <w:rFonts w:hint="eastAsia"/>
          <w:strike/>
          <w:szCs w:val="21"/>
        </w:rPr>
        <w:t>4.2.2（A）投标人递交投标文件的地点：见投标人须知前附表。</w:t>
      </w:r>
    </w:p>
    <w:p w:rsidR="008B7FE8" w:rsidRPr="00E93DC0" w:rsidRDefault="000B54BE">
      <w:pPr>
        <w:wordWrap w:val="0"/>
        <w:ind w:firstLine="480"/>
        <w:rPr>
          <w:szCs w:val="21"/>
        </w:rPr>
      </w:pPr>
      <w:r w:rsidRPr="00E93DC0">
        <w:rPr>
          <w:rFonts w:hint="eastAsia"/>
          <w:szCs w:val="21"/>
        </w:rPr>
        <w:t>4.2.2（B）投标人通过下载招标文件的电子招标投标交易平台递交电子投标文件。</w:t>
      </w:r>
    </w:p>
    <w:p w:rsidR="008B7FE8" w:rsidRPr="00E93DC0" w:rsidRDefault="000B54BE">
      <w:pPr>
        <w:wordWrap w:val="0"/>
        <w:ind w:firstLine="480"/>
        <w:rPr>
          <w:szCs w:val="21"/>
        </w:rPr>
      </w:pPr>
      <w:r w:rsidRPr="00E93DC0">
        <w:rPr>
          <w:rFonts w:hint="eastAsia"/>
          <w:szCs w:val="21"/>
        </w:rPr>
        <w:t>4.2.3除投标人须知前附表另有规定外，投标人所递交的投标文件不予退还。</w:t>
      </w:r>
    </w:p>
    <w:p w:rsidR="008B7FE8" w:rsidRPr="00E93DC0" w:rsidRDefault="000B54BE">
      <w:pPr>
        <w:wordWrap w:val="0"/>
        <w:ind w:firstLine="480"/>
        <w:rPr>
          <w:strike/>
          <w:szCs w:val="21"/>
        </w:rPr>
      </w:pPr>
      <w:r w:rsidRPr="00E93DC0">
        <w:rPr>
          <w:rFonts w:hint="eastAsia"/>
          <w:strike/>
          <w:szCs w:val="21"/>
        </w:rPr>
        <w:t>4.2.4（A）招标人收到投标文件后，向投标人出具签收凭证。</w:t>
      </w:r>
    </w:p>
    <w:p w:rsidR="008B7FE8" w:rsidRPr="00E93DC0" w:rsidRDefault="000B54BE">
      <w:pPr>
        <w:wordWrap w:val="0"/>
        <w:ind w:firstLine="480"/>
        <w:rPr>
          <w:szCs w:val="21"/>
        </w:rPr>
      </w:pPr>
      <w:r w:rsidRPr="00E93DC0">
        <w:rPr>
          <w:rFonts w:hint="eastAsia"/>
          <w:szCs w:val="21"/>
        </w:rPr>
        <w:t>4.2.4（B）投标人完成电子投标文件上传后，电子招标投标交易平台即时向投标人发出递交回执通知。递交时间以递交回执通知载明的传输完成时间为准。</w:t>
      </w:r>
    </w:p>
    <w:p w:rsidR="008B7FE8" w:rsidRPr="00E93DC0" w:rsidRDefault="000B54BE">
      <w:pPr>
        <w:wordWrap w:val="0"/>
        <w:ind w:firstLine="480"/>
        <w:rPr>
          <w:strike/>
          <w:szCs w:val="21"/>
        </w:rPr>
      </w:pPr>
      <w:r w:rsidRPr="00E93DC0">
        <w:rPr>
          <w:rFonts w:hint="eastAsia"/>
          <w:strike/>
          <w:szCs w:val="21"/>
        </w:rPr>
        <w:t>4.2.5（A）逾期送达的投标文件，招标人将予以拒收。</w:t>
      </w:r>
    </w:p>
    <w:p w:rsidR="008B7FE8" w:rsidRPr="00E93DC0" w:rsidRDefault="000B54BE">
      <w:pPr>
        <w:wordWrap w:val="0"/>
        <w:ind w:firstLine="480"/>
        <w:rPr>
          <w:szCs w:val="21"/>
        </w:rPr>
      </w:pPr>
      <w:r w:rsidRPr="00E93DC0">
        <w:rPr>
          <w:rFonts w:hint="eastAsia"/>
          <w:szCs w:val="21"/>
        </w:rPr>
        <w:t>4.2.5（B）逾期送达的投标文件，电子招标投标交易平台将予以拒收。</w:t>
      </w:r>
    </w:p>
    <w:p w:rsidR="008B7FE8" w:rsidRPr="00E93DC0" w:rsidRDefault="000B54BE">
      <w:pPr>
        <w:pStyle w:val="-2"/>
        <w:wordWrap w:val="0"/>
        <w:spacing w:before="240" w:after="72"/>
        <w:ind w:firstLine="489"/>
      </w:pPr>
      <w:r w:rsidRPr="00E93DC0">
        <w:rPr>
          <w:rFonts w:hint="eastAsia"/>
        </w:rPr>
        <w:t>4.3投标文件的修改与撤回</w:t>
      </w:r>
    </w:p>
    <w:p w:rsidR="008B7FE8" w:rsidRPr="00E93DC0" w:rsidRDefault="000B54BE">
      <w:pPr>
        <w:wordWrap w:val="0"/>
        <w:ind w:firstLine="480"/>
        <w:rPr>
          <w:szCs w:val="21"/>
        </w:rPr>
      </w:pPr>
      <w:r w:rsidRPr="00E93DC0">
        <w:rPr>
          <w:rFonts w:hint="eastAsia"/>
          <w:szCs w:val="21"/>
        </w:rPr>
        <w:t>4.3.1在本章第4.2.1项规定的投标截止时间前，投标人可以修改或撤回已递交的投标文件，</w:t>
      </w:r>
      <w:r w:rsidRPr="00E93DC0">
        <w:rPr>
          <w:rFonts w:hint="eastAsia"/>
          <w:szCs w:val="21"/>
          <w:u w:val="single"/>
        </w:rPr>
        <w:t>但需在交易平台发出撤回通知</w:t>
      </w:r>
      <w:r w:rsidRPr="00E93DC0">
        <w:rPr>
          <w:rFonts w:hint="eastAsia"/>
          <w:szCs w:val="21"/>
        </w:rPr>
        <w:t>。</w:t>
      </w:r>
    </w:p>
    <w:p w:rsidR="008B7FE8" w:rsidRPr="00E93DC0" w:rsidRDefault="000B54BE">
      <w:pPr>
        <w:wordWrap w:val="0"/>
        <w:ind w:firstLine="480"/>
        <w:rPr>
          <w:strike/>
          <w:szCs w:val="21"/>
        </w:rPr>
      </w:pPr>
      <w:r w:rsidRPr="00E93DC0">
        <w:rPr>
          <w:rFonts w:hint="eastAsia"/>
          <w:strike/>
          <w:szCs w:val="21"/>
        </w:rPr>
        <w:t>4.3.2（A）投标人修改或撤回已递交投标文件的书面通知应按照本章第3.7.3（A）项的要求签字或盖章。招标人收到书面通知后，向投标人出具签收凭证。</w:t>
      </w:r>
    </w:p>
    <w:p w:rsidR="008B7FE8" w:rsidRPr="00E93DC0" w:rsidRDefault="000B54BE">
      <w:pPr>
        <w:wordWrap w:val="0"/>
        <w:ind w:firstLine="480"/>
        <w:rPr>
          <w:szCs w:val="21"/>
        </w:rPr>
      </w:pPr>
      <w:r w:rsidRPr="00E93DC0">
        <w:rPr>
          <w:rFonts w:hint="eastAsia"/>
          <w:szCs w:val="21"/>
        </w:rPr>
        <w:t>4.3.2（B）投标人修改或撤回已递交投标文件的通知，应按照本章第3.7.3（B）项的要求加盖电子印章。电子招标投标交易平台收到通知后，即时向投标人发出确认回执通知。</w:t>
      </w:r>
    </w:p>
    <w:p w:rsidR="008B7FE8" w:rsidRPr="00E93DC0" w:rsidRDefault="000B54BE">
      <w:pPr>
        <w:wordWrap w:val="0"/>
        <w:ind w:firstLine="480"/>
        <w:rPr>
          <w:strike/>
          <w:szCs w:val="21"/>
        </w:rPr>
      </w:pPr>
      <w:r w:rsidRPr="00E93DC0">
        <w:rPr>
          <w:rFonts w:hint="eastAsia"/>
          <w:strike/>
          <w:szCs w:val="21"/>
        </w:rPr>
        <w:t>4.3.3投标人撤回投标文件的，招标人自收到投标人书面撤回通知之日起5日内退还已收取的投标保证金。</w:t>
      </w:r>
    </w:p>
    <w:p w:rsidR="008B7FE8" w:rsidRPr="00E93DC0" w:rsidRDefault="000B54BE">
      <w:pPr>
        <w:wordWrap w:val="0"/>
        <w:ind w:firstLine="480"/>
        <w:rPr>
          <w:szCs w:val="21"/>
        </w:rPr>
      </w:pPr>
      <w:r w:rsidRPr="00E93DC0">
        <w:rPr>
          <w:rFonts w:hint="eastAsia"/>
          <w:szCs w:val="21"/>
        </w:rPr>
        <w:lastRenderedPageBreak/>
        <w:t>4.3.4修改的内容为投标文件的组成部分修改的投标文件应按照本章第3条、第4条的规定进行编制</w:t>
      </w:r>
      <w:r w:rsidRPr="00E93DC0">
        <w:rPr>
          <w:rFonts w:hint="eastAsia"/>
          <w:strike/>
          <w:szCs w:val="21"/>
        </w:rPr>
        <w:t>、密封、标记</w:t>
      </w:r>
      <w:r w:rsidRPr="00E93DC0">
        <w:rPr>
          <w:rFonts w:hint="eastAsia"/>
          <w:szCs w:val="21"/>
        </w:rPr>
        <w:t>和递交</w:t>
      </w:r>
      <w:r w:rsidRPr="00E93DC0">
        <w:rPr>
          <w:rFonts w:hint="eastAsia"/>
          <w:strike/>
          <w:szCs w:val="21"/>
        </w:rPr>
        <w:t>，并标明“修改”字样</w:t>
      </w:r>
      <w:r w:rsidRPr="00E93DC0">
        <w:rPr>
          <w:rFonts w:hint="eastAsia"/>
          <w:szCs w:val="21"/>
        </w:rPr>
        <w:t>。</w:t>
      </w:r>
    </w:p>
    <w:p w:rsidR="008B7FE8" w:rsidRPr="00E93DC0" w:rsidRDefault="000B54BE">
      <w:pPr>
        <w:pStyle w:val="-1"/>
        <w:wordWrap w:val="0"/>
        <w:spacing w:before="240"/>
      </w:pPr>
      <w:r w:rsidRPr="00E93DC0">
        <w:rPr>
          <w:rFonts w:hint="eastAsia"/>
        </w:rPr>
        <w:t>5.</w:t>
      </w:r>
      <w:r w:rsidRPr="00E93DC0">
        <w:rPr>
          <w:rFonts w:hint="eastAsia"/>
        </w:rPr>
        <w:t>开标</w:t>
      </w:r>
    </w:p>
    <w:p w:rsidR="008B7FE8" w:rsidRPr="00E93DC0" w:rsidRDefault="000B54BE">
      <w:pPr>
        <w:pStyle w:val="-2"/>
        <w:wordWrap w:val="0"/>
        <w:spacing w:before="240" w:after="72"/>
        <w:ind w:firstLine="489"/>
        <w:rPr>
          <w:strike/>
        </w:rPr>
      </w:pPr>
      <w:r w:rsidRPr="00E93DC0">
        <w:rPr>
          <w:rFonts w:hint="eastAsia"/>
          <w:strike/>
        </w:rPr>
        <w:t>5.1开标时间和地点（A）</w:t>
      </w:r>
    </w:p>
    <w:p w:rsidR="008B7FE8" w:rsidRPr="00E93DC0" w:rsidRDefault="000B54BE">
      <w:pPr>
        <w:wordWrap w:val="0"/>
        <w:ind w:firstLine="480"/>
        <w:rPr>
          <w:strike/>
          <w:szCs w:val="21"/>
        </w:rPr>
      </w:pPr>
      <w:r w:rsidRPr="00E93DC0">
        <w:rPr>
          <w:rFonts w:hint="eastAsia"/>
          <w:strike/>
          <w:szCs w:val="21"/>
        </w:rPr>
        <w:t>招标人在本章第4.2.1项规定的投标截止时间（开标时间）和投标人须知前附表规定的地点公开开标，并邀请所有投标人的法定代表人或其委托代理人准时参加。</w:t>
      </w:r>
    </w:p>
    <w:p w:rsidR="008B7FE8" w:rsidRPr="00E93DC0" w:rsidRDefault="000B54BE">
      <w:pPr>
        <w:pStyle w:val="-2"/>
        <w:wordWrap w:val="0"/>
        <w:spacing w:before="240" w:after="72"/>
        <w:ind w:firstLine="489"/>
      </w:pPr>
      <w:r w:rsidRPr="00E93DC0">
        <w:rPr>
          <w:rFonts w:hint="eastAsia"/>
        </w:rPr>
        <w:t>5.1开标时间和地点（B）</w:t>
      </w:r>
    </w:p>
    <w:p w:rsidR="008B7FE8" w:rsidRPr="00E93DC0" w:rsidRDefault="000B54BE">
      <w:pPr>
        <w:wordWrap w:val="0"/>
        <w:ind w:firstLine="480"/>
        <w:rPr>
          <w:szCs w:val="21"/>
          <w:u w:val="single"/>
        </w:rPr>
      </w:pPr>
      <w:r w:rsidRPr="00E93DC0">
        <w:rPr>
          <w:rFonts w:hint="eastAsia"/>
          <w:szCs w:val="21"/>
        </w:rPr>
        <w:t>招标人在本章第4.2.1项规定的投标截止时间（开标时间），</w:t>
      </w:r>
      <w:r w:rsidRPr="00E93DC0">
        <w:rPr>
          <w:rFonts w:hint="eastAsia"/>
          <w:szCs w:val="21"/>
          <w:u w:val="single"/>
        </w:rPr>
        <w:t>在广州交易集团有限公司（广州公共资源交易中心）公开开标，并邀请所有投标人的法定代表人（单位负责人）或其委托代理人准时参加。开标时，投标人代表有权参加现场开标或在线开标，也可以自主决定不参加开标。</w:t>
      </w:r>
    </w:p>
    <w:p w:rsidR="008B7FE8" w:rsidRPr="00E93DC0" w:rsidRDefault="000B54BE">
      <w:pPr>
        <w:pStyle w:val="-2"/>
        <w:wordWrap w:val="0"/>
        <w:spacing w:before="240" w:after="72"/>
        <w:ind w:firstLine="489"/>
      </w:pPr>
      <w:r w:rsidRPr="00E93DC0">
        <w:rPr>
          <w:rFonts w:hint="eastAsia"/>
        </w:rPr>
        <w:t>5.2开标程序</w:t>
      </w:r>
    </w:p>
    <w:p w:rsidR="008B7FE8" w:rsidRPr="00E93DC0" w:rsidRDefault="000B54BE">
      <w:pPr>
        <w:wordWrap w:val="0"/>
        <w:ind w:firstLine="480"/>
        <w:rPr>
          <w:szCs w:val="21"/>
        </w:rPr>
      </w:pPr>
      <w:r w:rsidRPr="00E93DC0">
        <w:rPr>
          <w:rFonts w:hint="eastAsia"/>
          <w:szCs w:val="21"/>
        </w:rPr>
        <w:t>主持人按下列程序进行开标：</w:t>
      </w:r>
    </w:p>
    <w:p w:rsidR="008B7FE8" w:rsidRPr="00E93DC0" w:rsidRDefault="000B54BE">
      <w:pPr>
        <w:wordWrap w:val="0"/>
        <w:ind w:firstLine="480"/>
        <w:rPr>
          <w:szCs w:val="21"/>
        </w:rPr>
      </w:pPr>
      <w:r w:rsidRPr="00E93DC0">
        <w:rPr>
          <w:rFonts w:hint="eastAsia"/>
          <w:szCs w:val="21"/>
        </w:rPr>
        <w:t>（1）宣布开标纪律；</w:t>
      </w:r>
    </w:p>
    <w:p w:rsidR="008B7FE8" w:rsidRPr="00E93DC0" w:rsidRDefault="000B54BE">
      <w:pPr>
        <w:wordWrap w:val="0"/>
        <w:ind w:firstLine="480"/>
        <w:rPr>
          <w:szCs w:val="21"/>
        </w:rPr>
      </w:pPr>
      <w:r w:rsidRPr="00E93DC0">
        <w:rPr>
          <w:rFonts w:hint="eastAsia"/>
          <w:szCs w:val="21"/>
        </w:rPr>
        <w:t>（2）（B）投标人通过电子招标投标交易平台对已递交的电子投标文件进行解密，公布招标项目名称、投标人名称、</w:t>
      </w:r>
      <w:r w:rsidRPr="00E93DC0">
        <w:rPr>
          <w:rFonts w:hint="eastAsia"/>
          <w:strike/>
          <w:szCs w:val="21"/>
        </w:rPr>
        <w:t>投标保证金的递交情况、</w:t>
      </w:r>
      <w:r w:rsidRPr="00E93DC0">
        <w:rPr>
          <w:rFonts w:hint="eastAsia"/>
          <w:szCs w:val="21"/>
        </w:rPr>
        <w:t>投标报价、监理服务期限及其他内容，并记录在案；</w:t>
      </w:r>
    </w:p>
    <w:p w:rsidR="008B7FE8" w:rsidRPr="00E93DC0" w:rsidRDefault="000B54BE">
      <w:pPr>
        <w:wordWrap w:val="0"/>
        <w:ind w:firstLine="480"/>
        <w:rPr>
          <w:szCs w:val="21"/>
        </w:rPr>
      </w:pPr>
      <w:r w:rsidRPr="00E93DC0">
        <w:rPr>
          <w:rFonts w:hint="eastAsia"/>
          <w:szCs w:val="21"/>
        </w:rPr>
        <w:t>（3）宣布开标人、唱标人、记录人、</w:t>
      </w:r>
      <w:proofErr w:type="gramStart"/>
      <w:r w:rsidRPr="00E93DC0">
        <w:rPr>
          <w:rFonts w:hint="eastAsia"/>
          <w:szCs w:val="21"/>
        </w:rPr>
        <w:t>监标人</w:t>
      </w:r>
      <w:proofErr w:type="gramEnd"/>
      <w:r w:rsidRPr="00E93DC0">
        <w:rPr>
          <w:rFonts w:hint="eastAsia"/>
          <w:szCs w:val="21"/>
        </w:rPr>
        <w:t>等有关人员姓名；</w:t>
      </w:r>
    </w:p>
    <w:p w:rsidR="008B7FE8" w:rsidRPr="00E93DC0" w:rsidRDefault="000B54BE">
      <w:pPr>
        <w:wordWrap w:val="0"/>
        <w:ind w:firstLine="480"/>
        <w:rPr>
          <w:strike/>
          <w:szCs w:val="21"/>
        </w:rPr>
      </w:pPr>
      <w:r w:rsidRPr="00E93DC0">
        <w:rPr>
          <w:rFonts w:hint="eastAsia"/>
          <w:strike/>
          <w:szCs w:val="21"/>
        </w:rPr>
        <w:t>（4）（A）检查投标文件的密封情况，按照投标人须知前附表规定的开标顺序当众开标，公布招标项目名称、投标人名称、投标保证金的递交情况、投标报价、监理服务期限及其他内容，并记录在案；</w:t>
      </w:r>
    </w:p>
    <w:p w:rsidR="008B7FE8" w:rsidRPr="00E93DC0" w:rsidRDefault="000B54BE">
      <w:pPr>
        <w:wordWrap w:val="0"/>
        <w:ind w:firstLine="480"/>
        <w:rPr>
          <w:szCs w:val="21"/>
        </w:rPr>
      </w:pPr>
      <w:r w:rsidRPr="00E93DC0">
        <w:rPr>
          <w:rFonts w:hint="eastAsia"/>
          <w:szCs w:val="21"/>
        </w:rPr>
        <w:t>（4）公布在投标截止时间前递交投标文件的投标人名称；</w:t>
      </w:r>
    </w:p>
    <w:p w:rsidR="008B7FE8" w:rsidRPr="00E93DC0" w:rsidRDefault="000B54BE">
      <w:pPr>
        <w:wordWrap w:val="0"/>
        <w:ind w:firstLine="480"/>
        <w:rPr>
          <w:strike/>
          <w:szCs w:val="21"/>
        </w:rPr>
      </w:pPr>
      <w:r w:rsidRPr="00E93DC0">
        <w:rPr>
          <w:rFonts w:hint="eastAsia"/>
          <w:strike/>
          <w:szCs w:val="21"/>
        </w:rPr>
        <w:t>（5）（A）投标人代表、招标人代表、</w:t>
      </w:r>
      <w:proofErr w:type="gramStart"/>
      <w:r w:rsidRPr="00E93DC0">
        <w:rPr>
          <w:rFonts w:hint="eastAsia"/>
          <w:strike/>
          <w:szCs w:val="21"/>
        </w:rPr>
        <w:t>监标人</w:t>
      </w:r>
      <w:proofErr w:type="gramEnd"/>
      <w:r w:rsidRPr="00E93DC0">
        <w:rPr>
          <w:rFonts w:hint="eastAsia"/>
          <w:strike/>
          <w:szCs w:val="21"/>
        </w:rPr>
        <w:t>、记录人等有关人员在开标记录上签字确认；</w:t>
      </w:r>
    </w:p>
    <w:p w:rsidR="008B7FE8" w:rsidRPr="00E93DC0" w:rsidRDefault="000B54BE">
      <w:pPr>
        <w:wordWrap w:val="0"/>
        <w:ind w:firstLine="480"/>
        <w:rPr>
          <w:szCs w:val="21"/>
        </w:rPr>
      </w:pPr>
      <w:r w:rsidRPr="00E93DC0">
        <w:rPr>
          <w:rFonts w:hint="eastAsia"/>
          <w:szCs w:val="21"/>
        </w:rPr>
        <w:t>（5）（B）投标人代表、招标人代表、</w:t>
      </w:r>
      <w:proofErr w:type="gramStart"/>
      <w:r w:rsidRPr="00E93DC0">
        <w:rPr>
          <w:rFonts w:hint="eastAsia"/>
          <w:szCs w:val="21"/>
        </w:rPr>
        <w:t>监标人</w:t>
      </w:r>
      <w:proofErr w:type="gramEnd"/>
      <w:r w:rsidRPr="00E93DC0">
        <w:rPr>
          <w:rFonts w:hint="eastAsia"/>
          <w:szCs w:val="21"/>
        </w:rPr>
        <w:t>、记录人等有关人员使用本人的电子印章在开标记录上签字确认；</w:t>
      </w:r>
    </w:p>
    <w:p w:rsidR="008B7FE8" w:rsidRPr="00E93DC0" w:rsidRDefault="000B54BE">
      <w:pPr>
        <w:wordWrap w:val="0"/>
        <w:ind w:firstLine="480"/>
        <w:rPr>
          <w:szCs w:val="21"/>
        </w:rPr>
      </w:pPr>
      <w:r w:rsidRPr="00E93DC0">
        <w:rPr>
          <w:rFonts w:hint="eastAsia"/>
          <w:szCs w:val="21"/>
        </w:rPr>
        <w:t>（6）开标结束。</w:t>
      </w:r>
    </w:p>
    <w:p w:rsidR="008B7FE8" w:rsidRPr="00E93DC0" w:rsidRDefault="000B54BE">
      <w:pPr>
        <w:pStyle w:val="-2"/>
        <w:wordWrap w:val="0"/>
        <w:spacing w:before="240" w:after="72"/>
        <w:ind w:firstLine="489"/>
      </w:pPr>
      <w:r w:rsidRPr="00E93DC0">
        <w:rPr>
          <w:rFonts w:hint="eastAsia"/>
        </w:rPr>
        <w:t>5.3开标异议</w:t>
      </w:r>
    </w:p>
    <w:p w:rsidR="008B7FE8" w:rsidRPr="00E93DC0" w:rsidRDefault="000B54BE">
      <w:pPr>
        <w:wordWrap w:val="0"/>
        <w:ind w:firstLine="480"/>
        <w:rPr>
          <w:szCs w:val="21"/>
          <w:u w:val="single"/>
        </w:rPr>
      </w:pPr>
      <w:r w:rsidRPr="00E93DC0">
        <w:rPr>
          <w:rFonts w:hint="eastAsia"/>
          <w:szCs w:val="21"/>
        </w:rPr>
        <w:t>5.3.1开标时，投标人代表有权出席开标会，也可以自主决定不参加开标会，若投标人代表对开标过程有异议的，投标人应通过交易平台在线提出，招标人应通过交易平</w:t>
      </w:r>
      <w:r w:rsidRPr="00E93DC0">
        <w:rPr>
          <w:rFonts w:hint="eastAsia"/>
          <w:szCs w:val="21"/>
        </w:rPr>
        <w:lastRenderedPageBreak/>
        <w:t>台答复，答复后方可结束开标。</w:t>
      </w:r>
      <w:r w:rsidRPr="00E93DC0">
        <w:rPr>
          <w:rFonts w:hint="eastAsia"/>
          <w:szCs w:val="21"/>
          <w:u w:val="single"/>
        </w:rPr>
        <w:t>招标人授权招标代理机构工作人员使用招标代理机构数字证书登录交易平台答复异议，异议答复是招标人真实意思表示。未答复的，开标程序不得结束。</w:t>
      </w:r>
    </w:p>
    <w:p w:rsidR="008B7FE8" w:rsidRPr="00E93DC0" w:rsidRDefault="000B54BE">
      <w:pPr>
        <w:wordWrap w:val="0"/>
        <w:ind w:firstLine="480"/>
        <w:rPr>
          <w:szCs w:val="21"/>
        </w:rPr>
      </w:pPr>
      <w:r w:rsidRPr="00E93DC0">
        <w:rPr>
          <w:rFonts w:hint="eastAsia"/>
          <w:szCs w:val="21"/>
        </w:rPr>
        <w:t>5.3.2投标人未参加开标或在规定的时间内未提出异议的，视为对开标无异议。</w:t>
      </w:r>
    </w:p>
    <w:p w:rsidR="008B7FE8" w:rsidRPr="00E93DC0" w:rsidRDefault="000B54BE">
      <w:pPr>
        <w:pStyle w:val="-1"/>
        <w:wordWrap w:val="0"/>
        <w:spacing w:before="240"/>
      </w:pPr>
      <w:r w:rsidRPr="00E93DC0">
        <w:rPr>
          <w:rFonts w:hint="eastAsia"/>
        </w:rPr>
        <w:t>6.</w:t>
      </w:r>
      <w:r w:rsidRPr="00E93DC0">
        <w:rPr>
          <w:rFonts w:hint="eastAsia"/>
        </w:rPr>
        <w:t>评标</w:t>
      </w:r>
    </w:p>
    <w:p w:rsidR="008B7FE8" w:rsidRPr="00E93DC0" w:rsidRDefault="000B54BE">
      <w:pPr>
        <w:pStyle w:val="-2"/>
        <w:wordWrap w:val="0"/>
        <w:spacing w:before="240" w:after="72"/>
        <w:ind w:firstLine="489"/>
      </w:pPr>
      <w:r w:rsidRPr="00E93DC0">
        <w:rPr>
          <w:rFonts w:hint="eastAsia"/>
        </w:rPr>
        <w:t>6.1评标委员会</w:t>
      </w:r>
    </w:p>
    <w:p w:rsidR="008B7FE8" w:rsidRPr="00E93DC0" w:rsidRDefault="000B54BE">
      <w:pPr>
        <w:wordWrap w:val="0"/>
        <w:ind w:firstLine="480"/>
        <w:rPr>
          <w:szCs w:val="21"/>
        </w:rPr>
      </w:pPr>
      <w:r w:rsidRPr="00E93DC0">
        <w:rPr>
          <w:rFonts w:hint="eastAsia"/>
          <w:szCs w:val="21"/>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8B7FE8" w:rsidRPr="00E93DC0" w:rsidRDefault="000B54BE">
      <w:pPr>
        <w:wordWrap w:val="0"/>
        <w:ind w:firstLine="480"/>
        <w:rPr>
          <w:szCs w:val="21"/>
        </w:rPr>
      </w:pPr>
      <w:r w:rsidRPr="00E93DC0">
        <w:rPr>
          <w:rFonts w:hint="eastAsia"/>
          <w:szCs w:val="21"/>
        </w:rPr>
        <w:t>6.1.2评标委员会在开始评标前，应了解评标专家的职责及守则，认真阅读本章附件二《评标委员会成员声明》的内容并签名，签字后方可进行评标；</w:t>
      </w:r>
    </w:p>
    <w:p w:rsidR="008B7FE8" w:rsidRPr="00E93DC0" w:rsidRDefault="000B54BE">
      <w:pPr>
        <w:wordWrap w:val="0"/>
        <w:ind w:firstLine="480"/>
        <w:rPr>
          <w:szCs w:val="21"/>
        </w:rPr>
      </w:pPr>
      <w:r w:rsidRPr="00E93DC0">
        <w:rPr>
          <w:rFonts w:hint="eastAsia"/>
          <w:szCs w:val="21"/>
        </w:rPr>
        <w:t>6.1.3评标委员会成员有下列情形之一的，应当回避：</w:t>
      </w:r>
    </w:p>
    <w:p w:rsidR="008B7FE8" w:rsidRPr="00E93DC0" w:rsidRDefault="000B54BE">
      <w:pPr>
        <w:wordWrap w:val="0"/>
        <w:ind w:firstLine="480"/>
        <w:rPr>
          <w:szCs w:val="21"/>
        </w:rPr>
      </w:pPr>
      <w:r w:rsidRPr="00E93DC0">
        <w:rPr>
          <w:rFonts w:hint="eastAsia"/>
          <w:szCs w:val="21"/>
        </w:rPr>
        <w:t>（1）投标人或投标人主要负责人的近亲属；</w:t>
      </w:r>
    </w:p>
    <w:p w:rsidR="008B7FE8" w:rsidRPr="00E93DC0" w:rsidRDefault="000B54BE">
      <w:pPr>
        <w:wordWrap w:val="0"/>
        <w:ind w:firstLine="480"/>
        <w:rPr>
          <w:szCs w:val="21"/>
        </w:rPr>
      </w:pPr>
      <w:r w:rsidRPr="00E93DC0">
        <w:rPr>
          <w:rFonts w:hint="eastAsia"/>
          <w:szCs w:val="21"/>
        </w:rPr>
        <w:t>（2）项目主管部门或者行政监督部门的人员；</w:t>
      </w:r>
    </w:p>
    <w:p w:rsidR="008B7FE8" w:rsidRPr="00E93DC0" w:rsidRDefault="000B54BE">
      <w:pPr>
        <w:wordWrap w:val="0"/>
        <w:ind w:firstLine="480"/>
        <w:rPr>
          <w:szCs w:val="21"/>
        </w:rPr>
      </w:pPr>
      <w:r w:rsidRPr="00E93DC0">
        <w:rPr>
          <w:rFonts w:hint="eastAsia"/>
          <w:szCs w:val="21"/>
        </w:rPr>
        <w:t>（3）与投标人有经济利益关系，可能影响对投标公正评审的；</w:t>
      </w:r>
    </w:p>
    <w:p w:rsidR="008B7FE8" w:rsidRPr="00E93DC0" w:rsidRDefault="000B54BE">
      <w:pPr>
        <w:wordWrap w:val="0"/>
        <w:ind w:firstLine="480"/>
        <w:rPr>
          <w:szCs w:val="21"/>
        </w:rPr>
      </w:pPr>
      <w:r w:rsidRPr="00E93DC0">
        <w:rPr>
          <w:rFonts w:hint="eastAsia"/>
          <w:szCs w:val="21"/>
        </w:rPr>
        <w:t>（4）曾因在招标、评标以及其他与招标投标有关活动中从事违法行为而受过行政处罚或刑事处罚的；</w:t>
      </w:r>
    </w:p>
    <w:p w:rsidR="008B7FE8" w:rsidRPr="00E93DC0" w:rsidRDefault="000B54BE">
      <w:pPr>
        <w:wordWrap w:val="0"/>
        <w:ind w:firstLine="480"/>
        <w:rPr>
          <w:szCs w:val="21"/>
        </w:rPr>
      </w:pPr>
      <w:r w:rsidRPr="00E93DC0">
        <w:rPr>
          <w:rFonts w:hint="eastAsia"/>
          <w:szCs w:val="21"/>
        </w:rPr>
        <w:t>（5）与投标人有其他利害关系。</w:t>
      </w:r>
    </w:p>
    <w:p w:rsidR="008B7FE8" w:rsidRPr="00E93DC0" w:rsidRDefault="000B54BE">
      <w:pPr>
        <w:wordWrap w:val="0"/>
        <w:ind w:firstLine="480"/>
        <w:rPr>
          <w:szCs w:val="21"/>
        </w:rPr>
      </w:pPr>
      <w:r w:rsidRPr="00E93DC0">
        <w:rPr>
          <w:rFonts w:hint="eastAsia"/>
          <w:szCs w:val="21"/>
        </w:rPr>
        <w:t>6.1.4评标过程中，评标委员会成员有回避事由、擅离职守或者因健康等原因不能继续评标的，招标人有权更换。被更换的评标委员会成员</w:t>
      </w:r>
      <w:proofErr w:type="gramStart"/>
      <w:r w:rsidRPr="00E93DC0">
        <w:rPr>
          <w:rFonts w:hint="eastAsia"/>
          <w:szCs w:val="21"/>
        </w:rPr>
        <w:t>作出</w:t>
      </w:r>
      <w:proofErr w:type="gramEnd"/>
      <w:r w:rsidRPr="00E93DC0">
        <w:rPr>
          <w:rFonts w:hint="eastAsia"/>
          <w:szCs w:val="21"/>
        </w:rPr>
        <w:t>的评审结论无效，由更换后的评标委员会成员重新进行评审。</w:t>
      </w:r>
    </w:p>
    <w:p w:rsidR="008B7FE8" w:rsidRPr="00E93DC0" w:rsidRDefault="000B54BE">
      <w:pPr>
        <w:pStyle w:val="-2"/>
        <w:wordWrap w:val="0"/>
        <w:spacing w:before="240" w:after="72"/>
        <w:ind w:firstLine="489"/>
      </w:pPr>
      <w:r w:rsidRPr="00E93DC0">
        <w:rPr>
          <w:rFonts w:hint="eastAsia"/>
        </w:rPr>
        <w:t>6.2评标原则</w:t>
      </w:r>
    </w:p>
    <w:p w:rsidR="008B7FE8" w:rsidRPr="00E93DC0" w:rsidRDefault="000B54BE">
      <w:pPr>
        <w:wordWrap w:val="0"/>
        <w:ind w:firstLine="480"/>
        <w:rPr>
          <w:szCs w:val="21"/>
        </w:rPr>
      </w:pPr>
      <w:r w:rsidRPr="00E93DC0">
        <w:rPr>
          <w:rFonts w:hint="eastAsia"/>
          <w:szCs w:val="21"/>
        </w:rPr>
        <w:t>评标活动遵循公平、公正、科学和择优的原则。</w:t>
      </w:r>
    </w:p>
    <w:p w:rsidR="008B7FE8" w:rsidRPr="00E93DC0" w:rsidRDefault="000B54BE">
      <w:pPr>
        <w:pStyle w:val="-2"/>
        <w:wordWrap w:val="0"/>
        <w:spacing w:before="240" w:after="72"/>
        <w:ind w:firstLine="489"/>
      </w:pPr>
      <w:r w:rsidRPr="00E93DC0">
        <w:rPr>
          <w:rFonts w:hint="eastAsia"/>
        </w:rPr>
        <w:t>6.3评标</w:t>
      </w:r>
    </w:p>
    <w:p w:rsidR="008B7FE8" w:rsidRPr="00E93DC0" w:rsidRDefault="000B54BE">
      <w:pPr>
        <w:wordWrap w:val="0"/>
        <w:ind w:firstLine="480"/>
        <w:rPr>
          <w:szCs w:val="21"/>
        </w:rPr>
      </w:pPr>
      <w:r w:rsidRPr="00E93DC0">
        <w:rPr>
          <w:rFonts w:hint="eastAsia"/>
          <w:szCs w:val="21"/>
        </w:rPr>
        <w:t>6.3.1评标委员会按照第三章“评标办法”规定的方法、评审因素、标准和程序对投标文件进行评审。第三章“评标办法”没有规定的方法、评审因素和标准，不作为评标依据。</w:t>
      </w:r>
    </w:p>
    <w:p w:rsidR="008B7FE8" w:rsidRPr="00E93DC0" w:rsidRDefault="000B54BE">
      <w:pPr>
        <w:wordWrap w:val="0"/>
        <w:ind w:firstLine="480"/>
        <w:rPr>
          <w:szCs w:val="21"/>
        </w:rPr>
      </w:pPr>
      <w:r w:rsidRPr="00E93DC0">
        <w:rPr>
          <w:rFonts w:hint="eastAsia"/>
          <w:szCs w:val="21"/>
        </w:rPr>
        <w:t>6.3.2评标完成后，评标委员会应当向招标人提交书面评标报告和中标候选人名单。评标委员会推荐中标候选人的人数见投标人须知前附表。</w:t>
      </w:r>
    </w:p>
    <w:p w:rsidR="008B7FE8" w:rsidRPr="00E93DC0" w:rsidRDefault="000B54BE">
      <w:pPr>
        <w:pStyle w:val="-1"/>
        <w:wordWrap w:val="0"/>
        <w:spacing w:before="240"/>
      </w:pPr>
      <w:r w:rsidRPr="00E93DC0">
        <w:rPr>
          <w:rFonts w:hint="eastAsia"/>
        </w:rPr>
        <w:t>7.</w:t>
      </w:r>
      <w:r w:rsidRPr="00E93DC0">
        <w:rPr>
          <w:rFonts w:hint="eastAsia"/>
        </w:rPr>
        <w:t>合同授予</w:t>
      </w:r>
    </w:p>
    <w:p w:rsidR="008B7FE8" w:rsidRPr="00E93DC0" w:rsidRDefault="000B54BE">
      <w:pPr>
        <w:pStyle w:val="-2"/>
        <w:wordWrap w:val="0"/>
        <w:spacing w:before="240" w:after="72"/>
        <w:ind w:firstLine="489"/>
      </w:pPr>
      <w:r w:rsidRPr="00E93DC0">
        <w:rPr>
          <w:rFonts w:hint="eastAsia"/>
        </w:rPr>
        <w:lastRenderedPageBreak/>
        <w:t>7.1中标候选人公示</w:t>
      </w:r>
    </w:p>
    <w:p w:rsidR="008B7FE8" w:rsidRPr="00E93DC0" w:rsidRDefault="000B54BE">
      <w:pPr>
        <w:wordWrap w:val="0"/>
        <w:ind w:firstLine="480"/>
        <w:rPr>
          <w:szCs w:val="21"/>
        </w:rPr>
      </w:pPr>
      <w:r w:rsidRPr="00E93DC0">
        <w:rPr>
          <w:rFonts w:hint="eastAsia"/>
          <w:szCs w:val="21"/>
        </w:rPr>
        <w:t>招标人在收到评标报告之日起3日内，按照投标人须知前附表规定的公示媒介和期限公示中标候选人，公示期不得少于3天。</w:t>
      </w:r>
    </w:p>
    <w:p w:rsidR="008B7FE8" w:rsidRPr="00E93DC0" w:rsidRDefault="000B54BE">
      <w:pPr>
        <w:pStyle w:val="-2"/>
        <w:wordWrap w:val="0"/>
        <w:spacing w:before="240" w:after="72"/>
        <w:ind w:firstLine="489"/>
      </w:pPr>
      <w:r w:rsidRPr="00E93DC0">
        <w:rPr>
          <w:rFonts w:hint="eastAsia"/>
        </w:rPr>
        <w:t>7.2评标结果异议</w:t>
      </w:r>
    </w:p>
    <w:p w:rsidR="008B7FE8" w:rsidRPr="00E93DC0" w:rsidRDefault="000B54BE">
      <w:pPr>
        <w:wordWrap w:val="0"/>
        <w:ind w:firstLine="480"/>
        <w:rPr>
          <w:szCs w:val="21"/>
        </w:rPr>
      </w:pPr>
      <w:r w:rsidRPr="00E93DC0">
        <w:rPr>
          <w:rFonts w:hint="eastAsia"/>
          <w:szCs w:val="21"/>
        </w:rPr>
        <w:t>7.2.1投标人或者其他利害关系人对评标结果有异议的，应当在中标候选人公示期间提出。招标人将在收到异议之日起3日内</w:t>
      </w:r>
      <w:proofErr w:type="gramStart"/>
      <w:r w:rsidRPr="00E93DC0">
        <w:rPr>
          <w:rFonts w:hint="eastAsia"/>
          <w:szCs w:val="21"/>
        </w:rPr>
        <w:t>作出</w:t>
      </w:r>
      <w:proofErr w:type="gramEnd"/>
      <w:r w:rsidRPr="00E93DC0">
        <w:rPr>
          <w:rFonts w:hint="eastAsia"/>
          <w:szCs w:val="21"/>
        </w:rPr>
        <w:t>答复；</w:t>
      </w:r>
      <w:proofErr w:type="gramStart"/>
      <w:r w:rsidRPr="00E93DC0">
        <w:rPr>
          <w:rFonts w:hint="eastAsia"/>
          <w:szCs w:val="21"/>
        </w:rPr>
        <w:t>作出</w:t>
      </w:r>
      <w:proofErr w:type="gramEnd"/>
      <w:r w:rsidRPr="00E93DC0">
        <w:rPr>
          <w:rFonts w:hint="eastAsia"/>
          <w:szCs w:val="21"/>
        </w:rPr>
        <w:t>答复前，将暂停招标投标活动。</w:t>
      </w:r>
    </w:p>
    <w:p w:rsidR="008B7FE8" w:rsidRPr="00E93DC0" w:rsidRDefault="000B54BE">
      <w:pPr>
        <w:wordWrap w:val="0"/>
        <w:ind w:firstLine="480"/>
        <w:rPr>
          <w:rFonts w:eastAsia="黑体"/>
        </w:rPr>
      </w:pPr>
      <w:r w:rsidRPr="00E93DC0">
        <w:rPr>
          <w:rFonts w:hint="eastAsia"/>
          <w:szCs w:val="21"/>
        </w:rPr>
        <w:t>7.2.2投标人或者利害关系人可以通过线下或线上的形式提出异议。线上提出异议的，应通过交易平台提交，招标人也应通过交易平台</w:t>
      </w:r>
      <w:proofErr w:type="gramStart"/>
      <w:r w:rsidRPr="00E93DC0">
        <w:rPr>
          <w:rFonts w:hint="eastAsia"/>
          <w:szCs w:val="21"/>
        </w:rPr>
        <w:t>答复线</w:t>
      </w:r>
      <w:proofErr w:type="gramEnd"/>
      <w:r w:rsidRPr="00E93DC0">
        <w:rPr>
          <w:rFonts w:hint="eastAsia"/>
          <w:szCs w:val="21"/>
        </w:rPr>
        <w:t>上提出的异议。具体按照交易平台相关指南进行操作。</w:t>
      </w:r>
      <w:proofErr w:type="gramStart"/>
      <w:r w:rsidRPr="00E93DC0">
        <w:rPr>
          <w:rFonts w:hint="eastAsia"/>
          <w:szCs w:val="21"/>
        </w:rPr>
        <w:t>作出</w:t>
      </w:r>
      <w:proofErr w:type="gramEnd"/>
      <w:r w:rsidRPr="00E93DC0">
        <w:rPr>
          <w:rFonts w:hint="eastAsia"/>
          <w:szCs w:val="21"/>
        </w:rPr>
        <w:t>答复前，应当暂停招标投标活动。</w:t>
      </w:r>
    </w:p>
    <w:p w:rsidR="008B7FE8" w:rsidRPr="00E93DC0" w:rsidRDefault="000B54BE">
      <w:pPr>
        <w:pStyle w:val="-2"/>
        <w:wordWrap w:val="0"/>
        <w:spacing w:before="240" w:after="72"/>
        <w:ind w:firstLine="489"/>
      </w:pPr>
      <w:r w:rsidRPr="00E93DC0">
        <w:rPr>
          <w:rFonts w:hint="eastAsia"/>
        </w:rPr>
        <w:t>7.3中标候选人履约能力审查</w:t>
      </w:r>
    </w:p>
    <w:p w:rsidR="008B7FE8" w:rsidRPr="00E93DC0" w:rsidRDefault="000B54BE">
      <w:pPr>
        <w:wordWrap w:val="0"/>
        <w:ind w:firstLine="480"/>
        <w:rPr>
          <w:szCs w:val="21"/>
        </w:rPr>
      </w:pPr>
      <w:r w:rsidRPr="00E93DC0">
        <w:rPr>
          <w:rFonts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rsidR="008B7FE8" w:rsidRPr="00E93DC0" w:rsidRDefault="000B54BE">
      <w:pPr>
        <w:pStyle w:val="-2"/>
        <w:wordWrap w:val="0"/>
        <w:spacing w:before="240" w:after="72"/>
        <w:ind w:firstLine="489"/>
      </w:pPr>
      <w:r w:rsidRPr="00E93DC0">
        <w:rPr>
          <w:rFonts w:hint="eastAsia"/>
        </w:rPr>
        <w:t>7.4定标</w:t>
      </w:r>
    </w:p>
    <w:p w:rsidR="008B7FE8" w:rsidRPr="00E93DC0" w:rsidRDefault="000B54BE">
      <w:pPr>
        <w:wordWrap w:val="0"/>
        <w:ind w:firstLine="480"/>
        <w:rPr>
          <w:szCs w:val="21"/>
        </w:rPr>
      </w:pPr>
      <w:r w:rsidRPr="00E93DC0">
        <w:rPr>
          <w:rFonts w:hint="eastAsia"/>
          <w:szCs w:val="21"/>
        </w:rPr>
        <w:t>按照投标人须知前附表的规定，招标人或招标人授权的评标委员会依法确定中标人。</w:t>
      </w:r>
    </w:p>
    <w:p w:rsidR="008B7FE8" w:rsidRPr="00E93DC0" w:rsidRDefault="000B54BE">
      <w:pPr>
        <w:pStyle w:val="-2"/>
        <w:wordWrap w:val="0"/>
        <w:spacing w:before="240" w:after="72"/>
        <w:ind w:firstLine="489"/>
      </w:pPr>
      <w:r w:rsidRPr="00E93DC0">
        <w:rPr>
          <w:rFonts w:hint="eastAsia"/>
        </w:rPr>
        <w:t>7.5中标通知</w:t>
      </w:r>
    </w:p>
    <w:p w:rsidR="008B7FE8" w:rsidRPr="00E93DC0" w:rsidRDefault="000B54BE">
      <w:pPr>
        <w:wordWrap w:val="0"/>
        <w:ind w:firstLine="480"/>
        <w:rPr>
          <w:szCs w:val="21"/>
        </w:rPr>
      </w:pPr>
      <w:r w:rsidRPr="00E93DC0">
        <w:rPr>
          <w:rFonts w:hint="eastAsia"/>
          <w:szCs w:val="21"/>
        </w:rPr>
        <w:t>在本章第3.3款规定的投标有效期内，</w:t>
      </w:r>
      <w:r w:rsidRPr="00E93DC0">
        <w:rPr>
          <w:rFonts w:hint="eastAsia"/>
          <w:u w:val="single"/>
        </w:rPr>
        <w:t>中标人</w:t>
      </w:r>
      <w:proofErr w:type="gramStart"/>
      <w:r w:rsidRPr="00E93DC0">
        <w:rPr>
          <w:rFonts w:hint="eastAsia"/>
          <w:u w:val="single"/>
        </w:rPr>
        <w:t>自行于</w:t>
      </w:r>
      <w:proofErr w:type="gramEnd"/>
      <w:r w:rsidRPr="00E93DC0">
        <w:rPr>
          <w:rFonts w:hint="eastAsia"/>
          <w:u w:val="single"/>
        </w:rPr>
        <w:t>广州交易集团有限公司（广州公共资源交易中心）网站下载中标通知书，同时招标人将中标结果通过广州交易集团有限公司（广州公共资源交易中心）网站公开发布。中标人须对其投标文件真实性负责，并准备投标文件涉及的所有原件待查，如存在弄虚作假情况或原件不齐或与原件不符的，招标人有权取消其中标人资格，并上报建设行政主管部门。</w:t>
      </w:r>
    </w:p>
    <w:p w:rsidR="008B7FE8" w:rsidRPr="00E93DC0" w:rsidRDefault="000B54BE">
      <w:pPr>
        <w:pStyle w:val="-2"/>
        <w:wordWrap w:val="0"/>
        <w:spacing w:before="240" w:after="72"/>
        <w:ind w:firstLine="489"/>
      </w:pPr>
      <w:r w:rsidRPr="00E93DC0">
        <w:rPr>
          <w:rFonts w:hint="eastAsia"/>
        </w:rPr>
        <w:t>7.6履约保证金</w:t>
      </w:r>
    </w:p>
    <w:p w:rsidR="008B7FE8" w:rsidRPr="00E93DC0" w:rsidRDefault="000B54BE">
      <w:pPr>
        <w:wordWrap w:val="0"/>
        <w:ind w:firstLine="480"/>
        <w:rPr>
          <w:szCs w:val="21"/>
        </w:rPr>
      </w:pPr>
      <w:r w:rsidRPr="00E93DC0">
        <w:rPr>
          <w:rFonts w:hint="eastAsia"/>
          <w:szCs w:val="21"/>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方的名义提交。</w:t>
      </w:r>
    </w:p>
    <w:p w:rsidR="008B7FE8" w:rsidRPr="00E93DC0" w:rsidRDefault="000B54BE">
      <w:pPr>
        <w:wordWrap w:val="0"/>
        <w:ind w:firstLine="480"/>
        <w:rPr>
          <w:szCs w:val="21"/>
        </w:rPr>
      </w:pPr>
      <w:r w:rsidRPr="00E93DC0">
        <w:rPr>
          <w:rFonts w:hint="eastAsia"/>
          <w:szCs w:val="21"/>
        </w:rPr>
        <w:t>7.6.2中标人不能按本章第7.6.1项要求提交履约保证金的，视为放弃中标，</w:t>
      </w:r>
      <w:r w:rsidRPr="00E93DC0">
        <w:rPr>
          <w:rFonts w:hint="eastAsia"/>
          <w:strike/>
          <w:szCs w:val="21"/>
        </w:rPr>
        <w:t>其投标保证金不予退还，</w:t>
      </w:r>
      <w:r w:rsidRPr="00E93DC0">
        <w:rPr>
          <w:rFonts w:hint="eastAsia"/>
          <w:szCs w:val="21"/>
        </w:rPr>
        <w:t>给招标人造成</w:t>
      </w:r>
      <w:r w:rsidRPr="00E93DC0">
        <w:rPr>
          <w:rFonts w:hint="eastAsia"/>
          <w:strike/>
          <w:szCs w:val="21"/>
        </w:rPr>
        <w:t>的</w:t>
      </w:r>
      <w:r w:rsidRPr="00E93DC0">
        <w:rPr>
          <w:rFonts w:hint="eastAsia"/>
          <w:szCs w:val="21"/>
        </w:rPr>
        <w:t>损失</w:t>
      </w:r>
      <w:r w:rsidRPr="00E93DC0">
        <w:rPr>
          <w:rFonts w:hint="eastAsia"/>
          <w:strike/>
          <w:szCs w:val="21"/>
        </w:rPr>
        <w:t>超过投标保证金数额</w:t>
      </w:r>
      <w:r w:rsidRPr="00E93DC0">
        <w:rPr>
          <w:rFonts w:hint="eastAsia"/>
          <w:szCs w:val="21"/>
        </w:rPr>
        <w:t>的，中标人</w:t>
      </w:r>
      <w:r w:rsidRPr="00E93DC0">
        <w:rPr>
          <w:rFonts w:hint="eastAsia"/>
          <w:strike/>
          <w:szCs w:val="21"/>
        </w:rPr>
        <w:t>还</w:t>
      </w:r>
      <w:r w:rsidRPr="00E93DC0">
        <w:rPr>
          <w:rFonts w:hint="eastAsia"/>
          <w:szCs w:val="21"/>
        </w:rPr>
        <w:t>应当</w:t>
      </w:r>
      <w:r w:rsidRPr="00E93DC0">
        <w:rPr>
          <w:rFonts w:hint="eastAsia"/>
          <w:strike/>
          <w:szCs w:val="21"/>
        </w:rPr>
        <w:t>对超过</w:t>
      </w:r>
      <w:r w:rsidRPr="00E93DC0">
        <w:rPr>
          <w:rFonts w:hint="eastAsia"/>
          <w:strike/>
          <w:szCs w:val="21"/>
        </w:rPr>
        <w:lastRenderedPageBreak/>
        <w:t>部分</w:t>
      </w:r>
      <w:r w:rsidRPr="00E93DC0">
        <w:rPr>
          <w:rFonts w:hint="eastAsia"/>
          <w:szCs w:val="21"/>
        </w:rPr>
        <w:t>予以赔偿。</w:t>
      </w:r>
    </w:p>
    <w:p w:rsidR="008B7FE8" w:rsidRPr="00E93DC0" w:rsidRDefault="000B54BE">
      <w:pPr>
        <w:pStyle w:val="-2"/>
        <w:wordWrap w:val="0"/>
        <w:spacing w:before="240" w:after="72"/>
        <w:ind w:firstLine="489"/>
      </w:pPr>
      <w:r w:rsidRPr="00E93DC0">
        <w:rPr>
          <w:rFonts w:hint="eastAsia"/>
        </w:rPr>
        <w:t>7.7签订合同</w:t>
      </w:r>
    </w:p>
    <w:p w:rsidR="008B7FE8" w:rsidRPr="00E93DC0" w:rsidRDefault="000B54BE">
      <w:pPr>
        <w:wordWrap w:val="0"/>
        <w:ind w:firstLine="480"/>
        <w:rPr>
          <w:szCs w:val="21"/>
        </w:rPr>
      </w:pPr>
      <w:r w:rsidRPr="00E93DC0">
        <w:rPr>
          <w:rFonts w:hint="eastAsia"/>
          <w:szCs w:val="21"/>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sidRPr="00E93DC0">
        <w:rPr>
          <w:rFonts w:hint="eastAsia"/>
          <w:strike/>
          <w:szCs w:val="21"/>
        </w:rPr>
        <w:t>其投标保证金不予退还</w:t>
      </w:r>
      <w:r w:rsidRPr="00E93DC0">
        <w:rPr>
          <w:rFonts w:hint="eastAsia"/>
          <w:szCs w:val="21"/>
        </w:rPr>
        <w:t>；</w:t>
      </w:r>
      <w:r w:rsidRPr="00E93DC0">
        <w:rPr>
          <w:rFonts w:hint="eastAsia"/>
          <w:szCs w:val="21"/>
          <w:u w:val="single"/>
        </w:rPr>
        <w:t>给招标人造成的损失</w:t>
      </w:r>
      <w:r w:rsidRPr="00E93DC0">
        <w:rPr>
          <w:rFonts w:hint="eastAsia"/>
          <w:strike/>
          <w:szCs w:val="21"/>
        </w:rPr>
        <w:t>超过投标保证金数额的</w:t>
      </w:r>
      <w:r w:rsidRPr="00E93DC0">
        <w:rPr>
          <w:rFonts w:hint="eastAsia"/>
          <w:szCs w:val="21"/>
        </w:rPr>
        <w:t>，</w:t>
      </w:r>
      <w:r w:rsidRPr="00E93DC0">
        <w:rPr>
          <w:rFonts w:hint="eastAsia"/>
          <w:szCs w:val="21"/>
          <w:u w:val="single"/>
        </w:rPr>
        <w:t>中标人还应当</w:t>
      </w:r>
      <w:r w:rsidRPr="00E93DC0">
        <w:rPr>
          <w:rFonts w:hint="eastAsia"/>
          <w:strike/>
          <w:szCs w:val="21"/>
        </w:rPr>
        <w:t>对超过部分</w:t>
      </w:r>
      <w:r w:rsidRPr="00E93DC0">
        <w:rPr>
          <w:rFonts w:hint="eastAsia"/>
          <w:szCs w:val="21"/>
          <w:u w:val="single"/>
        </w:rPr>
        <w:t>予以赔偿。</w:t>
      </w:r>
    </w:p>
    <w:p w:rsidR="008B7FE8" w:rsidRPr="00E93DC0" w:rsidRDefault="000B54BE">
      <w:pPr>
        <w:wordWrap w:val="0"/>
        <w:ind w:firstLine="480"/>
        <w:rPr>
          <w:szCs w:val="21"/>
        </w:rPr>
      </w:pPr>
      <w:r w:rsidRPr="00E93DC0">
        <w:rPr>
          <w:rFonts w:hint="eastAsia"/>
          <w:szCs w:val="21"/>
        </w:rPr>
        <w:t>7.7.2发出中标通知书后，招标人无正当理由拒签合同，或者在签订合同时向中标人提出附加条件的，</w:t>
      </w:r>
      <w:r w:rsidRPr="00E93DC0">
        <w:rPr>
          <w:rFonts w:hint="eastAsia"/>
          <w:strike/>
          <w:szCs w:val="21"/>
        </w:rPr>
        <w:t>招标人向中标人退还投标保证金</w:t>
      </w:r>
      <w:r w:rsidRPr="00E93DC0">
        <w:rPr>
          <w:rFonts w:hint="eastAsia"/>
          <w:szCs w:val="21"/>
        </w:rPr>
        <w:t>；给中标人造成损失的，还应当赔偿损失。</w:t>
      </w:r>
    </w:p>
    <w:p w:rsidR="008B7FE8" w:rsidRPr="00E93DC0" w:rsidRDefault="000B54BE">
      <w:pPr>
        <w:wordWrap w:val="0"/>
        <w:ind w:firstLine="480"/>
        <w:rPr>
          <w:szCs w:val="21"/>
        </w:rPr>
      </w:pPr>
      <w:r w:rsidRPr="00E93DC0">
        <w:rPr>
          <w:rFonts w:hint="eastAsia"/>
          <w:szCs w:val="21"/>
        </w:rPr>
        <w:t>7.7.3联合体中标的，联合体各方应当共同与招标人签订合同，就中标项目向招标人承担连带责任。</w:t>
      </w:r>
    </w:p>
    <w:p w:rsidR="008B7FE8" w:rsidRPr="00E93DC0" w:rsidRDefault="000B54BE">
      <w:pPr>
        <w:pStyle w:val="-1"/>
        <w:wordWrap w:val="0"/>
        <w:spacing w:before="240"/>
      </w:pPr>
      <w:r w:rsidRPr="00E93DC0">
        <w:rPr>
          <w:rFonts w:hint="eastAsia"/>
        </w:rPr>
        <w:t>8.</w:t>
      </w:r>
      <w:r w:rsidRPr="00E93DC0">
        <w:rPr>
          <w:rFonts w:hint="eastAsia"/>
        </w:rPr>
        <w:t>纪律和监督</w:t>
      </w:r>
    </w:p>
    <w:p w:rsidR="008B7FE8" w:rsidRPr="00E93DC0" w:rsidRDefault="000B54BE">
      <w:pPr>
        <w:pStyle w:val="-2"/>
        <w:wordWrap w:val="0"/>
        <w:spacing w:before="240" w:after="72"/>
        <w:ind w:firstLine="489"/>
      </w:pPr>
      <w:r w:rsidRPr="00E93DC0">
        <w:rPr>
          <w:rFonts w:hint="eastAsia"/>
        </w:rPr>
        <w:t>8.1对招标人的纪律要求</w:t>
      </w:r>
    </w:p>
    <w:p w:rsidR="008B7FE8" w:rsidRPr="00E93DC0" w:rsidRDefault="000B54BE">
      <w:pPr>
        <w:wordWrap w:val="0"/>
        <w:ind w:firstLine="480"/>
        <w:rPr>
          <w:szCs w:val="21"/>
        </w:rPr>
      </w:pPr>
      <w:r w:rsidRPr="00E93DC0">
        <w:rPr>
          <w:rFonts w:hint="eastAsia"/>
          <w:szCs w:val="21"/>
        </w:rPr>
        <w:t>招标人不得泄露招标投标活动中应当保密的情况和资料，不得与投标人串通损害国家利益、社会公共利益或者他人合法权益。</w:t>
      </w:r>
    </w:p>
    <w:p w:rsidR="008B7FE8" w:rsidRPr="00E93DC0" w:rsidRDefault="000B54BE">
      <w:pPr>
        <w:pStyle w:val="-2"/>
        <w:wordWrap w:val="0"/>
        <w:spacing w:before="240" w:after="72"/>
        <w:ind w:firstLine="489"/>
      </w:pPr>
      <w:r w:rsidRPr="00E93DC0">
        <w:rPr>
          <w:rFonts w:hint="eastAsia"/>
        </w:rPr>
        <w:t>8.2对投标人的纪律要求</w:t>
      </w:r>
    </w:p>
    <w:p w:rsidR="008B7FE8" w:rsidRPr="00E93DC0" w:rsidRDefault="000B54BE">
      <w:pPr>
        <w:wordWrap w:val="0"/>
        <w:ind w:firstLine="480"/>
        <w:rPr>
          <w:szCs w:val="21"/>
        </w:rPr>
      </w:pPr>
      <w:r w:rsidRPr="00E93DC0">
        <w:rPr>
          <w:rFonts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B7FE8" w:rsidRPr="00E93DC0" w:rsidRDefault="000B54BE">
      <w:pPr>
        <w:pStyle w:val="-2"/>
        <w:wordWrap w:val="0"/>
        <w:spacing w:before="240" w:after="72"/>
        <w:ind w:firstLine="489"/>
      </w:pPr>
      <w:r w:rsidRPr="00E93DC0">
        <w:rPr>
          <w:rFonts w:hint="eastAsia"/>
        </w:rPr>
        <w:t>8.3对评标委员会成员的纪律要求</w:t>
      </w:r>
    </w:p>
    <w:p w:rsidR="008B7FE8" w:rsidRPr="00E93DC0" w:rsidRDefault="000B54BE">
      <w:pPr>
        <w:wordWrap w:val="0"/>
        <w:ind w:firstLine="480"/>
        <w:rPr>
          <w:szCs w:val="21"/>
        </w:rPr>
      </w:pPr>
      <w:r w:rsidRPr="00E93DC0">
        <w:rPr>
          <w:rFonts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8B7FE8" w:rsidRPr="00E93DC0" w:rsidRDefault="000B54BE">
      <w:pPr>
        <w:pStyle w:val="-2"/>
        <w:wordWrap w:val="0"/>
        <w:spacing w:before="240" w:after="72"/>
        <w:ind w:firstLine="489"/>
      </w:pPr>
      <w:r w:rsidRPr="00E93DC0">
        <w:rPr>
          <w:rFonts w:hint="eastAsia"/>
        </w:rPr>
        <w:t>8.4对与评标活动有关的工作人员的纪律要求</w:t>
      </w:r>
    </w:p>
    <w:p w:rsidR="008B7FE8" w:rsidRPr="00E93DC0" w:rsidRDefault="000B54BE">
      <w:pPr>
        <w:wordWrap w:val="0"/>
        <w:ind w:firstLine="480"/>
        <w:rPr>
          <w:szCs w:val="21"/>
        </w:rPr>
      </w:pPr>
      <w:r w:rsidRPr="00E93DC0">
        <w:rPr>
          <w:rFonts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8B7FE8" w:rsidRPr="00E93DC0" w:rsidRDefault="000B54BE">
      <w:pPr>
        <w:pStyle w:val="-2"/>
        <w:wordWrap w:val="0"/>
        <w:spacing w:before="240" w:after="72"/>
        <w:ind w:firstLine="489"/>
      </w:pPr>
      <w:r w:rsidRPr="00E93DC0">
        <w:rPr>
          <w:rFonts w:hint="eastAsia"/>
        </w:rPr>
        <w:lastRenderedPageBreak/>
        <w:t>8.5投诉</w:t>
      </w:r>
    </w:p>
    <w:p w:rsidR="008B7FE8" w:rsidRPr="00E93DC0" w:rsidRDefault="000B54BE">
      <w:pPr>
        <w:wordWrap w:val="0"/>
        <w:ind w:firstLine="480"/>
        <w:rPr>
          <w:szCs w:val="21"/>
        </w:rPr>
      </w:pPr>
      <w:r w:rsidRPr="00E93DC0">
        <w:rPr>
          <w:rFonts w:hint="eastAsia"/>
          <w:szCs w:val="21"/>
        </w:rPr>
        <w:t>8.5.1投标人或者其他利害关系人认为招标投标活动不符合法律、行政法规规定的，可以自知道或者应当知道之日起10日内向有关行政监督部门投诉。投诉应当有明确的请求和必要的证明材料。</w:t>
      </w:r>
    </w:p>
    <w:p w:rsidR="008B7FE8" w:rsidRPr="00E93DC0" w:rsidRDefault="000B54BE">
      <w:pPr>
        <w:wordWrap w:val="0"/>
        <w:ind w:firstLine="480"/>
        <w:rPr>
          <w:szCs w:val="21"/>
        </w:rPr>
      </w:pPr>
      <w:r w:rsidRPr="00E93DC0">
        <w:rPr>
          <w:rFonts w:hint="eastAsia"/>
          <w:szCs w:val="21"/>
        </w:rPr>
        <w:t>8.5.2投标人或者其他利害关系人对招标文件、开标和评标结果提出投诉的，应当按照投标人须知第2.4款、第5.3款和第7.2款的规定先向招标人提出异议。异议答复期间不计算在第8.5.1项规定的期限内。</w:t>
      </w:r>
    </w:p>
    <w:p w:rsidR="008B7FE8" w:rsidRPr="00E93DC0" w:rsidRDefault="000B54BE">
      <w:pPr>
        <w:pStyle w:val="-1"/>
        <w:wordWrap w:val="0"/>
        <w:spacing w:before="240"/>
      </w:pPr>
      <w:r w:rsidRPr="00E93DC0">
        <w:rPr>
          <w:rFonts w:hint="eastAsia"/>
        </w:rPr>
        <w:t>9.</w:t>
      </w:r>
      <w:r w:rsidRPr="00E93DC0">
        <w:rPr>
          <w:rFonts w:hint="eastAsia"/>
        </w:rPr>
        <w:t>是否采用电子招标投标</w:t>
      </w:r>
    </w:p>
    <w:p w:rsidR="008B7FE8" w:rsidRPr="00E93DC0" w:rsidRDefault="000B54BE">
      <w:pPr>
        <w:wordWrap w:val="0"/>
        <w:ind w:firstLine="480"/>
        <w:rPr>
          <w:szCs w:val="21"/>
        </w:rPr>
      </w:pPr>
      <w:r w:rsidRPr="00E93DC0">
        <w:rPr>
          <w:rFonts w:hint="eastAsia"/>
          <w:szCs w:val="21"/>
        </w:rPr>
        <w:t>本招标项目是否采用电子招标投标方式，见投标人须知前附表。</w:t>
      </w:r>
    </w:p>
    <w:p w:rsidR="008B7FE8" w:rsidRPr="00E93DC0" w:rsidRDefault="000B54BE">
      <w:pPr>
        <w:pStyle w:val="-1"/>
        <w:wordWrap w:val="0"/>
        <w:spacing w:before="240"/>
      </w:pPr>
      <w:r w:rsidRPr="00E93DC0">
        <w:rPr>
          <w:rFonts w:hint="eastAsia"/>
        </w:rPr>
        <w:t>10.</w:t>
      </w:r>
      <w:r w:rsidRPr="00E93DC0">
        <w:rPr>
          <w:rFonts w:hint="eastAsia"/>
        </w:rPr>
        <w:t>需要补充的其他内容</w:t>
      </w:r>
    </w:p>
    <w:p w:rsidR="008B7FE8" w:rsidRPr="00E93DC0" w:rsidRDefault="000B54BE">
      <w:pPr>
        <w:wordWrap w:val="0"/>
        <w:ind w:firstLine="480"/>
        <w:rPr>
          <w:szCs w:val="21"/>
        </w:rPr>
      </w:pPr>
      <w:r w:rsidRPr="00E93DC0">
        <w:rPr>
          <w:rFonts w:hint="eastAsia"/>
          <w:szCs w:val="21"/>
        </w:rPr>
        <w:t>需要补充的其他内容：见投标人须知前附表。</w:t>
      </w:r>
    </w:p>
    <w:p w:rsidR="008B7FE8" w:rsidRPr="00E93DC0" w:rsidRDefault="000B54BE">
      <w:pPr>
        <w:pageBreakBefore/>
        <w:wordWrap w:val="0"/>
        <w:spacing w:line="288" w:lineRule="auto"/>
        <w:ind w:firstLineChars="0" w:firstLine="0"/>
        <w:outlineLvl w:val="1"/>
        <w:rPr>
          <w:b/>
          <w:szCs w:val="24"/>
        </w:rPr>
      </w:pPr>
      <w:r w:rsidRPr="00E93DC0">
        <w:rPr>
          <w:b/>
          <w:position w:val="-4"/>
          <w:szCs w:val="24"/>
        </w:rPr>
        <w:lastRenderedPageBreak/>
        <w:t>附件</w:t>
      </w:r>
      <w:r w:rsidRPr="00E93DC0">
        <w:rPr>
          <w:rFonts w:hint="eastAsia"/>
          <w:b/>
          <w:position w:val="-4"/>
          <w:szCs w:val="24"/>
        </w:rPr>
        <w:t>一</w:t>
      </w:r>
      <w:r w:rsidRPr="00E93DC0">
        <w:rPr>
          <w:b/>
          <w:spacing w:val="-3"/>
          <w:position w:val="-4"/>
          <w:szCs w:val="24"/>
        </w:rPr>
        <w:t>：</w:t>
      </w:r>
      <w:r w:rsidRPr="00E93DC0">
        <w:rPr>
          <w:b/>
          <w:position w:val="-4"/>
          <w:szCs w:val="24"/>
        </w:rPr>
        <w:t>开标</w:t>
      </w:r>
      <w:r w:rsidRPr="00E93DC0">
        <w:rPr>
          <w:b/>
          <w:spacing w:val="-3"/>
          <w:position w:val="-4"/>
          <w:szCs w:val="24"/>
        </w:rPr>
        <w:t>记录</w:t>
      </w:r>
      <w:r w:rsidRPr="00E93DC0">
        <w:rPr>
          <w:b/>
          <w:position w:val="-4"/>
          <w:szCs w:val="24"/>
        </w:rPr>
        <w:t>表</w:t>
      </w:r>
    </w:p>
    <w:p w:rsidR="008B7FE8" w:rsidRPr="00E93DC0" w:rsidRDefault="008B7FE8">
      <w:pPr>
        <w:wordWrap w:val="0"/>
        <w:ind w:firstLine="400"/>
        <w:rPr>
          <w:sz w:val="20"/>
          <w:szCs w:val="24"/>
        </w:rPr>
      </w:pPr>
    </w:p>
    <w:p w:rsidR="008B7FE8" w:rsidRPr="00E93DC0" w:rsidRDefault="000B54BE">
      <w:pPr>
        <w:wordWrap w:val="0"/>
        <w:spacing w:afterLines="50" w:after="120" w:line="288" w:lineRule="auto"/>
        <w:ind w:firstLineChars="0" w:firstLine="0"/>
        <w:jc w:val="center"/>
        <w:outlineLvl w:val="2"/>
        <w:rPr>
          <w:rFonts w:hAnsi="Calibri"/>
          <w:b/>
          <w:sz w:val="36"/>
          <w:szCs w:val="24"/>
        </w:rPr>
      </w:pPr>
      <w:r w:rsidRPr="00E93DC0">
        <w:rPr>
          <w:rFonts w:hAnsi="Calibri" w:hint="eastAsia"/>
          <w:b/>
          <w:sz w:val="36"/>
          <w:szCs w:val="24"/>
        </w:rPr>
        <w:t>开标记</w:t>
      </w:r>
      <w:r w:rsidRPr="00E93DC0">
        <w:rPr>
          <w:rFonts w:hAnsi="Calibri" w:hint="eastAsia"/>
          <w:b/>
          <w:spacing w:val="-3"/>
          <w:sz w:val="36"/>
          <w:szCs w:val="24"/>
        </w:rPr>
        <w:t>录</w:t>
      </w:r>
      <w:r w:rsidRPr="00E93DC0">
        <w:rPr>
          <w:rFonts w:hAnsi="Calibri" w:hint="eastAsia"/>
          <w:b/>
          <w:sz w:val="36"/>
          <w:szCs w:val="24"/>
        </w:rPr>
        <w:t>表</w:t>
      </w:r>
    </w:p>
    <w:p w:rsidR="008B7FE8" w:rsidRPr="00E93DC0" w:rsidRDefault="000B54BE">
      <w:pPr>
        <w:tabs>
          <w:tab w:val="left" w:pos="3600"/>
          <w:tab w:val="left" w:pos="4760"/>
          <w:tab w:val="left" w:pos="5920"/>
          <w:tab w:val="left" w:pos="7060"/>
          <w:tab w:val="left" w:pos="8220"/>
        </w:tabs>
        <w:wordWrap w:val="0"/>
        <w:adjustRightInd/>
        <w:snapToGrid/>
        <w:spacing w:line="240" w:lineRule="auto"/>
        <w:ind w:firstLineChars="59" w:firstLine="124"/>
        <w:jc w:val="left"/>
        <w:rPr>
          <w:rFonts w:ascii="新宋体" w:eastAsia="新宋体" w:hAnsi="新宋体"/>
          <w:sz w:val="21"/>
          <w:szCs w:val="24"/>
        </w:rPr>
      </w:pPr>
      <w:r w:rsidRPr="00E93DC0">
        <w:rPr>
          <w:rFonts w:ascii="新宋体" w:eastAsia="新宋体" w:hAnsi="新宋体" w:hint="eastAsia"/>
          <w:position w:val="-4"/>
          <w:sz w:val="21"/>
          <w:szCs w:val="24"/>
        </w:rPr>
        <w:t>开标</w:t>
      </w:r>
      <w:r w:rsidRPr="00E93DC0">
        <w:rPr>
          <w:rFonts w:ascii="新宋体" w:eastAsia="新宋体" w:hAnsi="新宋体" w:hint="eastAsia"/>
          <w:spacing w:val="-2"/>
          <w:position w:val="-4"/>
          <w:sz w:val="21"/>
          <w:szCs w:val="24"/>
        </w:rPr>
        <w:t>时</w:t>
      </w:r>
      <w:r w:rsidRPr="00E93DC0">
        <w:rPr>
          <w:rFonts w:ascii="新宋体" w:eastAsia="新宋体" w:hAnsi="新宋体" w:hint="eastAsia"/>
          <w:position w:val="-4"/>
          <w:sz w:val="21"/>
          <w:szCs w:val="24"/>
        </w:rPr>
        <w:t>间</w:t>
      </w:r>
      <w:r w:rsidRPr="00E93DC0">
        <w:rPr>
          <w:rFonts w:ascii="新宋体" w:eastAsia="新宋体" w:hAnsi="新宋体" w:hint="eastAsia"/>
          <w:spacing w:val="-2"/>
          <w:position w:val="-4"/>
          <w:sz w:val="21"/>
          <w:szCs w:val="24"/>
        </w:rPr>
        <w:t>：</w:t>
      </w:r>
      <w:r w:rsidRPr="00E93DC0">
        <w:rPr>
          <w:rFonts w:ascii="新宋体" w:eastAsia="新宋体" w:hAnsi="新宋体"/>
          <w:position w:val="-4"/>
          <w:sz w:val="21"/>
          <w:szCs w:val="24"/>
          <w:u w:val="single"/>
        </w:rPr>
        <w:t xml:space="preserve"> </w:t>
      </w:r>
      <w:r w:rsidRPr="00E93DC0">
        <w:rPr>
          <w:rFonts w:ascii="新宋体" w:eastAsia="新宋体" w:hAnsi="新宋体"/>
          <w:spacing w:val="1"/>
          <w:position w:val="-4"/>
          <w:sz w:val="21"/>
          <w:szCs w:val="24"/>
          <w:u w:val="single"/>
        </w:rPr>
        <w:t xml:space="preserve"> </w:t>
      </w:r>
      <w:r w:rsidRPr="00E93DC0">
        <w:rPr>
          <w:rFonts w:ascii="新宋体" w:eastAsia="新宋体" w:hAnsi="新宋体"/>
          <w:position w:val="-4"/>
          <w:sz w:val="21"/>
          <w:szCs w:val="24"/>
          <w:u w:val="single"/>
        </w:rPr>
        <w:t xml:space="preserve">  </w:t>
      </w:r>
      <w:r w:rsidRPr="00E93DC0">
        <w:rPr>
          <w:rFonts w:ascii="新宋体" w:eastAsia="新宋体" w:hAnsi="新宋体" w:hint="eastAsia"/>
          <w:position w:val="-4"/>
          <w:sz w:val="21"/>
          <w:szCs w:val="24"/>
        </w:rPr>
        <w:t>年</w:t>
      </w:r>
      <w:r w:rsidRPr="00E93DC0">
        <w:rPr>
          <w:rFonts w:ascii="新宋体" w:eastAsia="新宋体" w:hAnsi="新宋体"/>
          <w:position w:val="-4"/>
          <w:sz w:val="21"/>
          <w:szCs w:val="24"/>
          <w:u w:val="single"/>
        </w:rPr>
        <w:t xml:space="preserve"> </w:t>
      </w:r>
      <w:r w:rsidRPr="00E93DC0">
        <w:rPr>
          <w:rFonts w:ascii="新宋体" w:eastAsia="新宋体" w:hAnsi="新宋体"/>
          <w:spacing w:val="1"/>
          <w:position w:val="-4"/>
          <w:sz w:val="21"/>
          <w:szCs w:val="24"/>
          <w:u w:val="single"/>
        </w:rPr>
        <w:t xml:space="preserve"> </w:t>
      </w:r>
      <w:r w:rsidRPr="00E93DC0">
        <w:rPr>
          <w:rFonts w:ascii="新宋体" w:eastAsia="新宋体" w:hAnsi="新宋体"/>
          <w:position w:val="-4"/>
          <w:sz w:val="21"/>
          <w:szCs w:val="24"/>
          <w:u w:val="single"/>
        </w:rPr>
        <w:t xml:space="preserve">  </w:t>
      </w:r>
      <w:r w:rsidRPr="00E93DC0">
        <w:rPr>
          <w:rFonts w:ascii="新宋体" w:eastAsia="新宋体" w:hAnsi="新宋体" w:hint="eastAsia"/>
          <w:position w:val="-4"/>
          <w:sz w:val="21"/>
          <w:szCs w:val="24"/>
        </w:rPr>
        <w:t>月</w:t>
      </w:r>
      <w:r w:rsidRPr="00E93DC0">
        <w:rPr>
          <w:rFonts w:ascii="新宋体" w:eastAsia="新宋体" w:hAnsi="新宋体"/>
          <w:position w:val="-4"/>
          <w:sz w:val="21"/>
          <w:szCs w:val="24"/>
          <w:u w:val="single"/>
        </w:rPr>
        <w:t xml:space="preserve">    </w:t>
      </w:r>
      <w:r w:rsidRPr="00E93DC0">
        <w:rPr>
          <w:rFonts w:ascii="新宋体" w:eastAsia="新宋体" w:hAnsi="新宋体" w:hint="eastAsia"/>
          <w:position w:val="-4"/>
          <w:sz w:val="21"/>
          <w:szCs w:val="24"/>
        </w:rPr>
        <w:t>日</w:t>
      </w:r>
      <w:r w:rsidRPr="00E93DC0">
        <w:rPr>
          <w:rFonts w:ascii="新宋体" w:eastAsia="新宋体" w:hAnsi="新宋体"/>
          <w:position w:val="-4"/>
          <w:sz w:val="21"/>
          <w:szCs w:val="24"/>
          <w:u w:val="single"/>
        </w:rPr>
        <w:t xml:space="preserve"> </w:t>
      </w:r>
      <w:r w:rsidRPr="00E93DC0">
        <w:rPr>
          <w:rFonts w:ascii="新宋体" w:eastAsia="新宋体" w:hAnsi="新宋体"/>
          <w:spacing w:val="1"/>
          <w:position w:val="-4"/>
          <w:sz w:val="21"/>
          <w:szCs w:val="24"/>
          <w:u w:val="single"/>
        </w:rPr>
        <w:t xml:space="preserve"> </w:t>
      </w:r>
      <w:r w:rsidRPr="00E93DC0">
        <w:rPr>
          <w:rFonts w:ascii="新宋体" w:eastAsia="新宋体" w:hAnsi="新宋体"/>
          <w:position w:val="-4"/>
          <w:sz w:val="21"/>
          <w:szCs w:val="24"/>
          <w:u w:val="single"/>
        </w:rPr>
        <w:t xml:space="preserve">  </w:t>
      </w:r>
      <w:r w:rsidRPr="00E93DC0">
        <w:rPr>
          <w:rFonts w:ascii="新宋体" w:eastAsia="新宋体" w:hAnsi="新宋体" w:hint="eastAsia"/>
          <w:position w:val="-4"/>
          <w:sz w:val="21"/>
          <w:szCs w:val="24"/>
        </w:rPr>
        <w:t>时</w:t>
      </w:r>
      <w:r w:rsidRPr="00E93DC0">
        <w:rPr>
          <w:rFonts w:ascii="新宋体" w:eastAsia="新宋体" w:hAnsi="新宋体"/>
          <w:position w:val="-4"/>
          <w:sz w:val="21"/>
          <w:szCs w:val="24"/>
          <w:u w:val="single"/>
        </w:rPr>
        <w:t xml:space="preserve"> </w:t>
      </w:r>
      <w:r w:rsidRPr="00E93DC0">
        <w:rPr>
          <w:rFonts w:ascii="新宋体" w:eastAsia="新宋体" w:hAnsi="新宋体"/>
          <w:spacing w:val="1"/>
          <w:position w:val="-4"/>
          <w:sz w:val="21"/>
          <w:szCs w:val="24"/>
          <w:u w:val="single"/>
        </w:rPr>
        <w:t xml:space="preserve"> </w:t>
      </w:r>
      <w:r w:rsidRPr="00E93DC0">
        <w:rPr>
          <w:rFonts w:ascii="新宋体" w:eastAsia="新宋体" w:hAnsi="新宋体"/>
          <w:position w:val="-4"/>
          <w:sz w:val="21"/>
          <w:szCs w:val="24"/>
          <w:u w:val="single"/>
        </w:rPr>
        <w:t xml:space="preserve">  </w:t>
      </w:r>
      <w:r w:rsidRPr="00E93DC0">
        <w:rPr>
          <w:rFonts w:ascii="新宋体" w:eastAsia="新宋体" w:hAnsi="新宋体" w:hint="eastAsia"/>
          <w:position w:val="-4"/>
          <w:sz w:val="21"/>
          <w:szCs w:val="24"/>
        </w:rPr>
        <w:t>分</w:t>
      </w:r>
    </w:p>
    <w:tbl>
      <w:tblPr>
        <w:tblW w:w="9153" w:type="dxa"/>
        <w:jc w:val="center"/>
        <w:tblLayout w:type="fixed"/>
        <w:tblLook w:val="04A0" w:firstRow="1" w:lastRow="0" w:firstColumn="1" w:lastColumn="0" w:noHBand="0" w:noVBand="1"/>
      </w:tblPr>
      <w:tblGrid>
        <w:gridCol w:w="704"/>
        <w:gridCol w:w="879"/>
        <w:gridCol w:w="1118"/>
        <w:gridCol w:w="1158"/>
        <w:gridCol w:w="1238"/>
        <w:gridCol w:w="994"/>
        <w:gridCol w:w="1007"/>
        <w:gridCol w:w="705"/>
        <w:gridCol w:w="1350"/>
      </w:tblGrid>
      <w:tr w:rsidR="008B7FE8" w:rsidRPr="00E93DC0">
        <w:trPr>
          <w:trHeight w:hRule="exact" w:val="89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24"/>
              </w:rPr>
              <w:t>序号</w:t>
            </w: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24"/>
              </w:rPr>
              <w:t>投标人</w:t>
            </w: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18"/>
              </w:rPr>
              <w:t>投标文件递交情况</w:t>
            </w: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18"/>
              </w:rPr>
              <w:t>投标文件解密情况</w:t>
            </w: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24"/>
              </w:rPr>
              <w:t>投标报价（万元）</w:t>
            </w: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24"/>
              </w:rPr>
              <w:t>总监理工程师</w:t>
            </w: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24"/>
              </w:rPr>
              <w:t>监理服务期限</w:t>
            </w: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24"/>
              </w:rPr>
              <w:t>质量标准</w:t>
            </w: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0B54BE">
            <w:pPr>
              <w:wordWrap w:val="0"/>
              <w:adjustRightInd/>
              <w:snapToGrid/>
              <w:spacing w:line="240" w:lineRule="auto"/>
              <w:ind w:firstLineChars="0" w:firstLine="0"/>
              <w:jc w:val="center"/>
              <w:rPr>
                <w:rFonts w:ascii="新宋体" w:eastAsia="新宋体" w:hAnsi="新宋体"/>
                <w:b/>
                <w:sz w:val="22"/>
                <w:szCs w:val="24"/>
              </w:rPr>
            </w:pPr>
            <w:r w:rsidRPr="00E93DC0">
              <w:rPr>
                <w:rFonts w:ascii="新宋体" w:eastAsia="新宋体" w:hAnsi="新宋体" w:hint="eastAsia"/>
                <w:b/>
                <w:sz w:val="22"/>
                <w:szCs w:val="24"/>
              </w:rPr>
              <w:t>投标人代表签名</w:t>
            </w:r>
          </w:p>
        </w:tc>
      </w:tr>
      <w:tr w:rsidR="008B7FE8" w:rsidRPr="00E93DC0">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r w:rsidR="008B7FE8" w:rsidRPr="00E93DC0">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7FE8" w:rsidRPr="00E93DC0" w:rsidRDefault="008B7FE8">
            <w:pPr>
              <w:wordWrap w:val="0"/>
              <w:adjustRightInd/>
              <w:snapToGrid/>
              <w:spacing w:line="240" w:lineRule="auto"/>
              <w:ind w:firstLineChars="0" w:firstLine="0"/>
              <w:jc w:val="left"/>
              <w:rPr>
                <w:rFonts w:ascii="新宋体" w:eastAsia="新宋体" w:hAnsi="新宋体"/>
                <w:sz w:val="21"/>
                <w:szCs w:val="24"/>
              </w:rPr>
            </w:pPr>
          </w:p>
        </w:tc>
      </w:tr>
    </w:tbl>
    <w:p w:rsidR="008B7FE8" w:rsidRPr="00E93DC0" w:rsidRDefault="008B7FE8">
      <w:pPr>
        <w:tabs>
          <w:tab w:val="left" w:pos="2200"/>
          <w:tab w:val="left" w:pos="3040"/>
          <w:tab w:val="left" w:pos="4620"/>
          <w:tab w:val="left" w:pos="5360"/>
          <w:tab w:val="left" w:pos="6940"/>
        </w:tabs>
        <w:wordWrap w:val="0"/>
        <w:adjustRightInd/>
        <w:snapToGrid/>
        <w:spacing w:line="240" w:lineRule="auto"/>
        <w:ind w:right="-2" w:firstLineChars="0" w:firstLine="0"/>
        <w:jc w:val="right"/>
        <w:rPr>
          <w:rFonts w:ascii="新宋体" w:eastAsia="新宋体" w:hAnsi="新宋体"/>
          <w:position w:val="-2"/>
          <w:sz w:val="21"/>
          <w:szCs w:val="24"/>
        </w:rPr>
      </w:pPr>
    </w:p>
    <w:p w:rsidR="008B7FE8" w:rsidRPr="00E93DC0" w:rsidRDefault="000B54BE">
      <w:pPr>
        <w:tabs>
          <w:tab w:val="left" w:pos="2200"/>
          <w:tab w:val="left" w:pos="3040"/>
          <w:tab w:val="left" w:pos="4620"/>
          <w:tab w:val="left" w:pos="5360"/>
          <w:tab w:val="left" w:pos="6940"/>
        </w:tabs>
        <w:wordWrap w:val="0"/>
        <w:adjustRightInd/>
        <w:snapToGrid/>
        <w:spacing w:line="384" w:lineRule="auto"/>
        <w:ind w:right="-2" w:firstLineChars="0" w:firstLine="0"/>
        <w:jc w:val="right"/>
        <w:rPr>
          <w:rFonts w:ascii="新宋体" w:eastAsia="新宋体" w:hAnsi="新宋体"/>
          <w:sz w:val="21"/>
          <w:szCs w:val="24"/>
        </w:rPr>
      </w:pPr>
      <w:r w:rsidRPr="00E93DC0">
        <w:rPr>
          <w:rFonts w:ascii="新宋体" w:eastAsia="新宋体" w:hAnsi="新宋体" w:hint="eastAsia"/>
          <w:position w:val="-2"/>
          <w:sz w:val="21"/>
          <w:szCs w:val="24"/>
        </w:rPr>
        <w:t>招标</w:t>
      </w:r>
      <w:r w:rsidRPr="00E93DC0">
        <w:rPr>
          <w:rFonts w:ascii="新宋体" w:eastAsia="新宋体" w:hAnsi="新宋体" w:hint="eastAsia"/>
          <w:spacing w:val="-2"/>
          <w:position w:val="-2"/>
          <w:sz w:val="21"/>
          <w:szCs w:val="24"/>
        </w:rPr>
        <w:t>人</w:t>
      </w:r>
      <w:r w:rsidRPr="00E93DC0">
        <w:rPr>
          <w:rFonts w:ascii="新宋体" w:eastAsia="新宋体" w:hAnsi="新宋体" w:hint="eastAsia"/>
          <w:position w:val="-2"/>
          <w:sz w:val="21"/>
          <w:szCs w:val="24"/>
        </w:rPr>
        <w:t>代</w:t>
      </w:r>
      <w:r w:rsidRPr="00E93DC0">
        <w:rPr>
          <w:rFonts w:ascii="新宋体" w:eastAsia="新宋体" w:hAnsi="新宋体" w:hint="eastAsia"/>
          <w:spacing w:val="-2"/>
          <w:position w:val="-2"/>
          <w:sz w:val="21"/>
          <w:szCs w:val="24"/>
        </w:rPr>
        <w:t>表</w:t>
      </w:r>
      <w:r w:rsidRPr="00E93DC0">
        <w:rPr>
          <w:rFonts w:ascii="新宋体" w:eastAsia="新宋体" w:hAnsi="新宋体" w:hint="eastAsia"/>
          <w:position w:val="-2"/>
          <w:sz w:val="21"/>
          <w:szCs w:val="24"/>
        </w:rPr>
        <w:t>：</w:t>
      </w:r>
      <w:r w:rsidRPr="00E93DC0">
        <w:rPr>
          <w:rFonts w:ascii="新宋体" w:eastAsia="新宋体" w:hAnsi="新宋体"/>
          <w:w w:val="201"/>
          <w:position w:val="-2"/>
          <w:sz w:val="21"/>
          <w:szCs w:val="24"/>
        </w:rPr>
        <w:t>_____</w:t>
      </w:r>
      <w:r w:rsidRPr="00E93DC0">
        <w:rPr>
          <w:rFonts w:ascii="新宋体" w:eastAsia="新宋体" w:hAnsi="新宋体"/>
          <w:position w:val="-2"/>
          <w:sz w:val="21"/>
          <w:szCs w:val="24"/>
        </w:rPr>
        <w:t xml:space="preserve">  </w:t>
      </w:r>
      <w:r w:rsidRPr="00E93DC0">
        <w:rPr>
          <w:rFonts w:ascii="新宋体" w:eastAsia="新宋体" w:hAnsi="新宋体" w:hint="eastAsia"/>
          <w:spacing w:val="-2"/>
          <w:position w:val="-2"/>
          <w:sz w:val="21"/>
          <w:szCs w:val="24"/>
        </w:rPr>
        <w:t>记</w:t>
      </w:r>
      <w:r w:rsidRPr="00E93DC0">
        <w:rPr>
          <w:rFonts w:ascii="新宋体" w:eastAsia="新宋体" w:hAnsi="新宋体" w:hint="eastAsia"/>
          <w:position w:val="-2"/>
          <w:sz w:val="21"/>
          <w:szCs w:val="24"/>
        </w:rPr>
        <w:t>录</w:t>
      </w:r>
      <w:r w:rsidRPr="00E93DC0">
        <w:rPr>
          <w:rFonts w:ascii="新宋体" w:eastAsia="新宋体" w:hAnsi="新宋体" w:hint="eastAsia"/>
          <w:spacing w:val="-2"/>
          <w:position w:val="-2"/>
          <w:sz w:val="21"/>
          <w:szCs w:val="24"/>
        </w:rPr>
        <w:t>人</w:t>
      </w:r>
      <w:r w:rsidRPr="00E93DC0">
        <w:rPr>
          <w:rFonts w:ascii="新宋体" w:eastAsia="新宋体" w:hAnsi="新宋体" w:hint="eastAsia"/>
          <w:position w:val="-2"/>
          <w:sz w:val="21"/>
          <w:szCs w:val="24"/>
        </w:rPr>
        <w:t>：</w:t>
      </w:r>
      <w:r w:rsidRPr="00E93DC0">
        <w:rPr>
          <w:rFonts w:ascii="新宋体" w:eastAsia="新宋体" w:hAnsi="新宋体"/>
          <w:w w:val="201"/>
          <w:position w:val="-2"/>
          <w:sz w:val="21"/>
          <w:szCs w:val="24"/>
        </w:rPr>
        <w:t>_____</w:t>
      </w:r>
      <w:r w:rsidRPr="00E93DC0">
        <w:rPr>
          <w:rFonts w:ascii="新宋体" w:eastAsia="新宋体" w:hAnsi="新宋体"/>
          <w:position w:val="-2"/>
          <w:sz w:val="21"/>
          <w:szCs w:val="24"/>
        </w:rPr>
        <w:t xml:space="preserve">  </w:t>
      </w:r>
      <w:proofErr w:type="gramStart"/>
      <w:r w:rsidRPr="00E93DC0">
        <w:rPr>
          <w:rFonts w:ascii="新宋体" w:eastAsia="新宋体" w:hAnsi="新宋体" w:hint="eastAsia"/>
          <w:spacing w:val="-2"/>
          <w:position w:val="-2"/>
          <w:sz w:val="21"/>
          <w:szCs w:val="24"/>
        </w:rPr>
        <w:t>监</w:t>
      </w:r>
      <w:r w:rsidRPr="00E93DC0">
        <w:rPr>
          <w:rFonts w:ascii="新宋体" w:eastAsia="新宋体" w:hAnsi="新宋体" w:hint="eastAsia"/>
          <w:position w:val="-2"/>
          <w:sz w:val="21"/>
          <w:szCs w:val="24"/>
        </w:rPr>
        <w:t>标</w:t>
      </w:r>
      <w:r w:rsidRPr="00E93DC0">
        <w:rPr>
          <w:rFonts w:ascii="新宋体" w:eastAsia="新宋体" w:hAnsi="新宋体" w:hint="eastAsia"/>
          <w:spacing w:val="-2"/>
          <w:position w:val="-2"/>
          <w:sz w:val="21"/>
          <w:szCs w:val="24"/>
        </w:rPr>
        <w:t>人</w:t>
      </w:r>
      <w:proofErr w:type="gramEnd"/>
      <w:r w:rsidRPr="00E93DC0">
        <w:rPr>
          <w:rFonts w:ascii="新宋体" w:eastAsia="新宋体" w:hAnsi="新宋体" w:hint="eastAsia"/>
          <w:position w:val="-2"/>
          <w:sz w:val="21"/>
          <w:szCs w:val="24"/>
        </w:rPr>
        <w:t>：</w:t>
      </w:r>
      <w:r w:rsidRPr="00E93DC0">
        <w:rPr>
          <w:rFonts w:ascii="新宋体" w:eastAsia="新宋体" w:hAnsi="新宋体"/>
          <w:w w:val="201"/>
          <w:position w:val="-2"/>
          <w:sz w:val="21"/>
          <w:szCs w:val="24"/>
        </w:rPr>
        <w:t>_____</w:t>
      </w:r>
    </w:p>
    <w:p w:rsidR="008B7FE8" w:rsidRPr="00E93DC0" w:rsidRDefault="000B54BE">
      <w:pPr>
        <w:tabs>
          <w:tab w:val="left" w:pos="720"/>
          <w:tab w:val="left" w:pos="1680"/>
          <w:tab w:val="left" w:pos="2620"/>
        </w:tabs>
        <w:wordWrap w:val="0"/>
        <w:adjustRightInd/>
        <w:snapToGrid/>
        <w:spacing w:line="384" w:lineRule="auto"/>
        <w:ind w:firstLineChars="0" w:firstLine="0"/>
        <w:jc w:val="right"/>
        <w:rPr>
          <w:rFonts w:ascii="新宋体" w:eastAsia="新宋体" w:hAnsi="新宋体"/>
          <w:position w:val="-1"/>
          <w:sz w:val="21"/>
          <w:szCs w:val="24"/>
        </w:rPr>
      </w:pPr>
      <w:r w:rsidRPr="00E93DC0">
        <w:rPr>
          <w:rFonts w:ascii="新宋体" w:eastAsia="新宋体" w:hAnsi="新宋体"/>
          <w:w w:val="201"/>
          <w:position w:val="-2"/>
          <w:sz w:val="21"/>
          <w:szCs w:val="24"/>
        </w:rPr>
        <w:t>___</w:t>
      </w:r>
      <w:r w:rsidRPr="00E93DC0">
        <w:rPr>
          <w:rFonts w:ascii="新宋体" w:eastAsia="新宋体" w:hAnsi="新宋体" w:hint="eastAsia"/>
          <w:position w:val="-1"/>
          <w:sz w:val="21"/>
          <w:szCs w:val="24"/>
        </w:rPr>
        <w:t>年</w:t>
      </w:r>
      <w:r w:rsidRPr="00E93DC0">
        <w:rPr>
          <w:rFonts w:ascii="新宋体" w:eastAsia="新宋体" w:hAnsi="新宋体"/>
          <w:w w:val="201"/>
          <w:position w:val="-2"/>
          <w:sz w:val="21"/>
          <w:szCs w:val="24"/>
        </w:rPr>
        <w:t>__</w:t>
      </w:r>
      <w:r w:rsidRPr="00E93DC0">
        <w:rPr>
          <w:rFonts w:ascii="新宋体" w:eastAsia="新宋体" w:hAnsi="新宋体" w:hint="eastAsia"/>
          <w:spacing w:val="-2"/>
          <w:position w:val="-1"/>
          <w:sz w:val="21"/>
          <w:szCs w:val="24"/>
        </w:rPr>
        <w:t>月</w:t>
      </w:r>
      <w:r w:rsidRPr="00E93DC0">
        <w:rPr>
          <w:rFonts w:ascii="新宋体" w:eastAsia="新宋体" w:hAnsi="新宋体"/>
          <w:w w:val="201"/>
          <w:position w:val="-2"/>
          <w:sz w:val="21"/>
          <w:szCs w:val="24"/>
        </w:rPr>
        <w:t>__</w:t>
      </w:r>
      <w:r w:rsidRPr="00E93DC0">
        <w:rPr>
          <w:rFonts w:ascii="新宋体" w:eastAsia="新宋体" w:hAnsi="新宋体" w:hint="eastAsia"/>
          <w:position w:val="-1"/>
          <w:sz w:val="21"/>
          <w:szCs w:val="24"/>
        </w:rPr>
        <w:t>日</w:t>
      </w:r>
    </w:p>
    <w:p w:rsidR="008B7FE8" w:rsidRPr="00E93DC0" w:rsidRDefault="008B7FE8">
      <w:pPr>
        <w:tabs>
          <w:tab w:val="left" w:pos="720"/>
          <w:tab w:val="left" w:pos="1680"/>
          <w:tab w:val="left" w:pos="2620"/>
        </w:tabs>
        <w:wordWrap w:val="0"/>
        <w:adjustRightInd/>
        <w:snapToGrid/>
        <w:spacing w:line="384" w:lineRule="auto"/>
        <w:ind w:firstLineChars="0" w:firstLine="480"/>
        <w:jc w:val="left"/>
        <w:rPr>
          <w:rFonts w:ascii="新宋体" w:eastAsia="新宋体" w:hAnsi="新宋体" w:cs="宋体"/>
          <w:sz w:val="21"/>
          <w:u w:val="single"/>
        </w:rPr>
      </w:pPr>
    </w:p>
    <w:p w:rsidR="008B7FE8" w:rsidRPr="00E93DC0" w:rsidRDefault="000B54BE">
      <w:pPr>
        <w:tabs>
          <w:tab w:val="left" w:pos="720"/>
          <w:tab w:val="left" w:pos="1680"/>
          <w:tab w:val="left" w:pos="2620"/>
        </w:tabs>
        <w:wordWrap w:val="0"/>
        <w:adjustRightInd/>
        <w:snapToGrid/>
        <w:spacing w:line="240" w:lineRule="auto"/>
        <w:ind w:firstLineChars="0" w:firstLine="480"/>
        <w:jc w:val="left"/>
        <w:rPr>
          <w:rFonts w:ascii="新宋体" w:eastAsia="新宋体" w:hAnsi="新宋体"/>
          <w:szCs w:val="24"/>
        </w:rPr>
      </w:pPr>
      <w:r w:rsidRPr="00E93DC0">
        <w:rPr>
          <w:rFonts w:ascii="新宋体" w:eastAsia="新宋体" w:hAnsi="新宋体" w:cs="宋体" w:hint="eastAsia"/>
          <w:sz w:val="21"/>
        </w:rPr>
        <w:t>本表仅供参考，具体以开标时广州交易集团有限公司（广州公共资源交易中心）系统的开标记录表为准。</w:t>
      </w:r>
    </w:p>
    <w:bookmarkEnd w:id="34"/>
    <w:bookmarkEnd w:id="35"/>
    <w:bookmarkEnd w:id="36"/>
    <w:bookmarkEnd w:id="37"/>
    <w:bookmarkEnd w:id="38"/>
    <w:bookmarkEnd w:id="39"/>
    <w:bookmarkEnd w:id="40"/>
    <w:bookmarkEnd w:id="41"/>
    <w:bookmarkEnd w:id="42"/>
    <w:p w:rsidR="008B7FE8" w:rsidRPr="00E93DC0" w:rsidRDefault="000B54BE">
      <w:pPr>
        <w:pageBreakBefore/>
        <w:wordWrap w:val="0"/>
        <w:spacing w:line="288" w:lineRule="auto"/>
        <w:ind w:firstLineChars="0" w:firstLine="0"/>
        <w:outlineLvl w:val="1"/>
        <w:rPr>
          <w:b/>
          <w:spacing w:val="-3"/>
          <w:position w:val="-4"/>
          <w:szCs w:val="24"/>
        </w:rPr>
      </w:pPr>
      <w:r w:rsidRPr="00E93DC0">
        <w:rPr>
          <w:b/>
          <w:position w:val="-4"/>
          <w:szCs w:val="24"/>
        </w:rPr>
        <w:lastRenderedPageBreak/>
        <w:t>附件二</w:t>
      </w:r>
      <w:r w:rsidRPr="00E93DC0">
        <w:rPr>
          <w:b/>
          <w:spacing w:val="-3"/>
          <w:position w:val="-4"/>
          <w:szCs w:val="24"/>
        </w:rPr>
        <w:t>：</w:t>
      </w:r>
      <w:r w:rsidRPr="00E93DC0">
        <w:rPr>
          <w:rFonts w:hint="eastAsia"/>
          <w:b/>
          <w:spacing w:val="-3"/>
          <w:position w:val="-4"/>
          <w:szCs w:val="24"/>
        </w:rPr>
        <w:t>评标委员会成员声明</w:t>
      </w:r>
    </w:p>
    <w:p w:rsidR="008B7FE8" w:rsidRPr="00E93DC0" w:rsidRDefault="008B7FE8">
      <w:pPr>
        <w:pStyle w:val="24"/>
        <w:wordWrap w:val="0"/>
        <w:ind w:left="480" w:firstLine="480"/>
        <w:rPr>
          <w:color w:val="auto"/>
          <w:lang w:eastAsia="zh-CN"/>
        </w:rPr>
      </w:pPr>
    </w:p>
    <w:p w:rsidR="008B7FE8" w:rsidRPr="00E93DC0" w:rsidRDefault="000B54BE">
      <w:pPr>
        <w:wordWrap w:val="0"/>
        <w:spacing w:afterLines="50" w:after="120" w:line="288" w:lineRule="auto"/>
        <w:ind w:firstLineChars="0" w:firstLine="0"/>
        <w:jc w:val="center"/>
        <w:outlineLvl w:val="2"/>
        <w:rPr>
          <w:rFonts w:cs="宋体"/>
          <w:b/>
          <w:bCs/>
          <w:kern w:val="0"/>
          <w:sz w:val="36"/>
          <w:szCs w:val="32"/>
        </w:rPr>
      </w:pPr>
      <w:r w:rsidRPr="00E93DC0">
        <w:rPr>
          <w:rFonts w:cs="宋体" w:hint="eastAsia"/>
          <w:b/>
          <w:bCs/>
          <w:kern w:val="0"/>
          <w:sz w:val="36"/>
          <w:szCs w:val="32"/>
        </w:rPr>
        <w:t>评标委员会成员声明</w:t>
      </w:r>
    </w:p>
    <w:p w:rsidR="008B7FE8" w:rsidRPr="00E93DC0" w:rsidRDefault="000B54BE">
      <w:pPr>
        <w:wordWrap w:val="0"/>
        <w:spacing w:line="336" w:lineRule="auto"/>
        <w:ind w:firstLineChars="0" w:firstLine="0"/>
        <w:jc w:val="left"/>
        <w:rPr>
          <w:rFonts w:cs="宋体"/>
          <w:kern w:val="0"/>
          <w:szCs w:val="21"/>
        </w:rPr>
      </w:pPr>
      <w:r w:rsidRPr="00E93DC0">
        <w:rPr>
          <w:rFonts w:cs="宋体" w:hint="eastAsia"/>
          <w:b/>
          <w:kern w:val="0"/>
          <w:szCs w:val="21"/>
          <w:u w:val="single"/>
        </w:rPr>
        <w:t>广州白云湖投资发展有限公司</w:t>
      </w:r>
      <w:r w:rsidRPr="00E93DC0">
        <w:rPr>
          <w:rFonts w:cs="宋体" w:hint="eastAsia"/>
          <w:kern w:val="0"/>
          <w:szCs w:val="21"/>
        </w:rPr>
        <w:t>：</w:t>
      </w:r>
    </w:p>
    <w:p w:rsidR="008B7FE8" w:rsidRPr="00E93DC0" w:rsidRDefault="000B54BE">
      <w:pPr>
        <w:wordWrap w:val="0"/>
        <w:spacing w:line="336" w:lineRule="auto"/>
        <w:ind w:firstLine="480"/>
        <w:jc w:val="left"/>
        <w:rPr>
          <w:rFonts w:cs="宋体"/>
          <w:kern w:val="0"/>
          <w:szCs w:val="21"/>
        </w:rPr>
      </w:pPr>
      <w:r w:rsidRPr="00E93DC0">
        <w:rPr>
          <w:rFonts w:cs="宋体" w:hint="eastAsia"/>
          <w:kern w:val="0"/>
          <w:szCs w:val="21"/>
        </w:rPr>
        <w:t>本人就参与</w:t>
      </w:r>
      <w:r w:rsidRPr="00E93DC0">
        <w:rPr>
          <w:rFonts w:cs="宋体" w:hint="eastAsia"/>
          <w:b/>
          <w:kern w:val="0"/>
          <w:szCs w:val="21"/>
          <w:u w:val="single"/>
        </w:rPr>
        <w:t>广州市白云区夏茅村城中村改造项目首开区安置地块项目监理服务（AB2506130安置地块）</w:t>
      </w:r>
      <w:r w:rsidRPr="00E93DC0">
        <w:rPr>
          <w:rFonts w:cs="宋体" w:hint="eastAsia"/>
          <w:kern w:val="0"/>
          <w:szCs w:val="21"/>
        </w:rPr>
        <w:t>的评标工作，</w:t>
      </w:r>
      <w:proofErr w:type="gramStart"/>
      <w:r w:rsidRPr="00E93DC0">
        <w:rPr>
          <w:rFonts w:cs="宋体" w:hint="eastAsia"/>
          <w:kern w:val="0"/>
          <w:szCs w:val="21"/>
        </w:rPr>
        <w:t>作出</w:t>
      </w:r>
      <w:proofErr w:type="gramEnd"/>
      <w:r w:rsidRPr="00E93DC0">
        <w:rPr>
          <w:rFonts w:cs="宋体" w:hint="eastAsia"/>
          <w:kern w:val="0"/>
          <w:szCs w:val="21"/>
        </w:rPr>
        <w:t>郑重声明：</w:t>
      </w:r>
    </w:p>
    <w:p w:rsidR="008B7FE8" w:rsidRPr="00E93DC0" w:rsidRDefault="000B54BE">
      <w:pPr>
        <w:widowControl/>
        <w:wordWrap w:val="0"/>
        <w:spacing w:line="336" w:lineRule="auto"/>
        <w:ind w:firstLine="480"/>
        <w:jc w:val="left"/>
        <w:rPr>
          <w:rFonts w:cs="宋体"/>
          <w:kern w:val="0"/>
          <w:szCs w:val="21"/>
        </w:rPr>
      </w:pPr>
      <w:r w:rsidRPr="00E93DC0">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8B7FE8" w:rsidRPr="00E93DC0" w:rsidRDefault="000B54BE">
      <w:pPr>
        <w:widowControl/>
        <w:wordWrap w:val="0"/>
        <w:spacing w:line="336" w:lineRule="auto"/>
        <w:ind w:firstLine="480"/>
        <w:jc w:val="left"/>
        <w:rPr>
          <w:rFonts w:cs="宋体"/>
          <w:kern w:val="0"/>
          <w:szCs w:val="21"/>
        </w:rPr>
      </w:pPr>
      <w:r w:rsidRPr="00E93DC0">
        <w:rPr>
          <w:rFonts w:cs="宋体" w:hint="eastAsia"/>
          <w:kern w:val="0"/>
          <w:szCs w:val="21"/>
        </w:rPr>
        <w:t>二、在本项目评标开始前，本人不存在以下需要向招标人提出回避的情形：（一）接收到任何单位或者个人授意本人倾向或者排斥本项目特定投标人的电话、短信、</w:t>
      </w:r>
      <w:proofErr w:type="gramStart"/>
      <w:r w:rsidRPr="00E93DC0">
        <w:rPr>
          <w:rFonts w:cs="宋体" w:hint="eastAsia"/>
          <w:kern w:val="0"/>
          <w:szCs w:val="21"/>
        </w:rPr>
        <w:t>微信等</w:t>
      </w:r>
      <w:proofErr w:type="gramEnd"/>
      <w:r w:rsidRPr="00E93DC0">
        <w:rPr>
          <w:rFonts w:cs="宋体" w:hint="eastAsia"/>
          <w:kern w:val="0"/>
          <w:szCs w:val="21"/>
        </w:rPr>
        <w:t>；（二）私下接触本项目投标人；（三）收受本项目投标人、中介人、其他利害关系人的财物或者其他好处；（四）法律法规等规定的回避情形。</w:t>
      </w:r>
    </w:p>
    <w:p w:rsidR="008B7FE8" w:rsidRPr="00E93DC0" w:rsidRDefault="000B54BE">
      <w:pPr>
        <w:widowControl/>
        <w:wordWrap w:val="0"/>
        <w:spacing w:line="336" w:lineRule="auto"/>
        <w:ind w:firstLine="480"/>
        <w:jc w:val="left"/>
        <w:rPr>
          <w:rFonts w:cs="宋体"/>
          <w:kern w:val="0"/>
          <w:szCs w:val="21"/>
        </w:rPr>
      </w:pPr>
      <w:r w:rsidRPr="00E93DC0">
        <w:rPr>
          <w:rFonts w:cs="宋体" w:hint="eastAsia"/>
          <w:kern w:val="0"/>
          <w:szCs w:val="21"/>
        </w:rPr>
        <w:t>三、本人将按照本项目招标文件规定的评标标准和方法，客观、公正地对投标文件提出评审意见，</w:t>
      </w:r>
      <w:proofErr w:type="gramStart"/>
      <w:r w:rsidRPr="00E93DC0">
        <w:rPr>
          <w:rFonts w:cs="宋体" w:hint="eastAsia"/>
          <w:kern w:val="0"/>
          <w:szCs w:val="21"/>
        </w:rPr>
        <w:t>不</w:t>
      </w:r>
      <w:proofErr w:type="gramEnd"/>
      <w:r w:rsidRPr="00E93DC0">
        <w:rPr>
          <w:rFonts w:cs="宋体" w:hint="eastAsia"/>
          <w:kern w:val="0"/>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8B7FE8" w:rsidRPr="00E93DC0" w:rsidRDefault="000B54BE">
      <w:pPr>
        <w:widowControl/>
        <w:wordWrap w:val="0"/>
        <w:spacing w:line="336" w:lineRule="auto"/>
        <w:ind w:firstLine="480"/>
        <w:jc w:val="left"/>
        <w:rPr>
          <w:rFonts w:cs="宋体"/>
          <w:kern w:val="0"/>
          <w:szCs w:val="21"/>
        </w:rPr>
      </w:pPr>
      <w:r w:rsidRPr="00E93DC0">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8B7FE8" w:rsidRPr="00E93DC0" w:rsidRDefault="000B54BE">
      <w:pPr>
        <w:widowControl/>
        <w:wordWrap w:val="0"/>
        <w:spacing w:line="336" w:lineRule="auto"/>
        <w:ind w:firstLine="480"/>
        <w:jc w:val="left"/>
        <w:rPr>
          <w:rFonts w:cs="宋体"/>
          <w:kern w:val="0"/>
          <w:szCs w:val="21"/>
        </w:rPr>
      </w:pPr>
      <w:r w:rsidRPr="00E93DC0">
        <w:rPr>
          <w:rFonts w:cs="宋体" w:hint="eastAsia"/>
          <w:kern w:val="0"/>
          <w:szCs w:val="21"/>
        </w:rPr>
        <w:t>五、招标监督机构依法处理本项目投诉、信访或者举报时，经调查后确认本人存在评审错误的，本人接受招标人不支</w:t>
      </w:r>
      <w:proofErr w:type="gramStart"/>
      <w:r w:rsidRPr="00E93DC0">
        <w:rPr>
          <w:rFonts w:cs="宋体" w:hint="eastAsia"/>
          <w:kern w:val="0"/>
          <w:szCs w:val="21"/>
        </w:rPr>
        <w:t>付本</w:t>
      </w:r>
      <w:proofErr w:type="gramEnd"/>
      <w:r w:rsidRPr="00E93DC0">
        <w:rPr>
          <w:rFonts w:cs="宋体" w:hint="eastAsia"/>
          <w:kern w:val="0"/>
          <w:szCs w:val="21"/>
        </w:rPr>
        <w:t>项目评审酬劳、将本人列入招标人评标专家回避名单等相关处理措施，本人也接受本项目招标监督机构依法对本人进行的处理。</w:t>
      </w:r>
    </w:p>
    <w:p w:rsidR="008B7FE8" w:rsidRPr="00E93DC0" w:rsidRDefault="000B54BE">
      <w:pPr>
        <w:wordWrap w:val="0"/>
        <w:spacing w:line="336" w:lineRule="auto"/>
        <w:ind w:firstLine="480"/>
        <w:jc w:val="left"/>
        <w:rPr>
          <w:rFonts w:cs="宋体"/>
          <w:kern w:val="0"/>
          <w:szCs w:val="21"/>
        </w:rPr>
      </w:pPr>
      <w:r w:rsidRPr="00E93DC0">
        <w:rPr>
          <w:rFonts w:cs="宋体" w:hint="eastAsia"/>
          <w:kern w:val="0"/>
          <w:szCs w:val="21"/>
        </w:rPr>
        <w:t>如果本人违反上述声明内容，造成的后果由本人自行承担。</w:t>
      </w:r>
    </w:p>
    <w:p w:rsidR="008B7FE8" w:rsidRPr="00E93DC0" w:rsidRDefault="008B7FE8">
      <w:pPr>
        <w:wordWrap w:val="0"/>
        <w:spacing w:line="360" w:lineRule="auto"/>
        <w:ind w:firstLine="480"/>
        <w:jc w:val="left"/>
        <w:rPr>
          <w:rFonts w:cs="宋体"/>
          <w:kern w:val="0"/>
          <w:szCs w:val="21"/>
        </w:rPr>
      </w:pPr>
    </w:p>
    <w:p w:rsidR="008B7FE8" w:rsidRPr="00E93DC0" w:rsidRDefault="000B54BE">
      <w:pPr>
        <w:wordWrap w:val="0"/>
        <w:spacing w:line="360" w:lineRule="auto"/>
        <w:ind w:firstLineChars="0" w:firstLine="0"/>
        <w:jc w:val="right"/>
        <w:rPr>
          <w:rFonts w:cs="宋体"/>
          <w:kern w:val="0"/>
          <w:szCs w:val="21"/>
          <w:u w:val="single"/>
        </w:rPr>
      </w:pPr>
      <w:r w:rsidRPr="00E93DC0">
        <w:rPr>
          <w:rFonts w:cs="宋体" w:hint="eastAsia"/>
          <w:kern w:val="0"/>
          <w:szCs w:val="21"/>
        </w:rPr>
        <w:t>声明人：</w:t>
      </w:r>
      <w:r w:rsidRPr="00E93DC0">
        <w:rPr>
          <w:rFonts w:cs="宋体"/>
          <w:kern w:val="0"/>
          <w:szCs w:val="21"/>
          <w:u w:val="single"/>
        </w:rPr>
        <w:t xml:space="preserve">                     </w:t>
      </w:r>
      <w:r w:rsidRPr="00E93DC0">
        <w:rPr>
          <w:rFonts w:cs="宋体" w:hint="eastAsia"/>
          <w:kern w:val="0"/>
          <w:szCs w:val="21"/>
          <w:u w:val="single"/>
        </w:rPr>
        <w:t>（签名）</w:t>
      </w:r>
    </w:p>
    <w:p w:rsidR="008B7FE8" w:rsidRPr="00E93DC0" w:rsidRDefault="000B54BE">
      <w:pPr>
        <w:pageBreakBefore/>
        <w:wordWrap w:val="0"/>
        <w:spacing w:line="288" w:lineRule="auto"/>
        <w:ind w:firstLineChars="0" w:firstLine="0"/>
        <w:outlineLvl w:val="1"/>
        <w:rPr>
          <w:b/>
        </w:rPr>
      </w:pPr>
      <w:r w:rsidRPr="00E93DC0">
        <w:rPr>
          <w:rFonts w:hint="eastAsia"/>
          <w:b/>
          <w:spacing w:val="-3"/>
          <w:position w:val="-4"/>
        </w:rPr>
        <w:lastRenderedPageBreak/>
        <w:t>附件三：</w:t>
      </w:r>
      <w:r w:rsidRPr="00E93DC0">
        <w:rPr>
          <w:b/>
          <w:position w:val="-4"/>
        </w:rPr>
        <w:t>问题</w:t>
      </w:r>
      <w:r w:rsidRPr="00E93DC0">
        <w:rPr>
          <w:b/>
          <w:spacing w:val="-3"/>
          <w:position w:val="-4"/>
        </w:rPr>
        <w:t>澄清</w:t>
      </w:r>
      <w:r w:rsidRPr="00E93DC0">
        <w:rPr>
          <w:b/>
          <w:position w:val="-4"/>
        </w:rPr>
        <w:t>通知</w:t>
      </w:r>
    </w:p>
    <w:p w:rsidR="008B7FE8" w:rsidRPr="00E93DC0" w:rsidRDefault="008B7FE8">
      <w:pPr>
        <w:wordWrap w:val="0"/>
        <w:ind w:firstLine="400"/>
        <w:rPr>
          <w:sz w:val="20"/>
          <w:szCs w:val="24"/>
        </w:rPr>
      </w:pPr>
    </w:p>
    <w:p w:rsidR="008B7FE8" w:rsidRPr="00E93DC0" w:rsidRDefault="000B54BE">
      <w:pPr>
        <w:wordWrap w:val="0"/>
        <w:spacing w:afterLines="50" w:after="120" w:line="288" w:lineRule="auto"/>
        <w:ind w:firstLineChars="0" w:firstLine="0"/>
        <w:jc w:val="center"/>
        <w:outlineLvl w:val="3"/>
        <w:rPr>
          <w:b/>
          <w:sz w:val="36"/>
          <w:szCs w:val="24"/>
        </w:rPr>
      </w:pPr>
      <w:r w:rsidRPr="00E93DC0">
        <w:rPr>
          <w:rFonts w:hint="eastAsia"/>
          <w:b/>
          <w:sz w:val="36"/>
          <w:szCs w:val="24"/>
        </w:rPr>
        <w:t>问题澄</w:t>
      </w:r>
      <w:r w:rsidRPr="00E93DC0">
        <w:rPr>
          <w:rFonts w:hint="eastAsia"/>
          <w:b/>
          <w:spacing w:val="-3"/>
          <w:sz w:val="36"/>
          <w:szCs w:val="24"/>
        </w:rPr>
        <w:t>清</w:t>
      </w:r>
      <w:r w:rsidRPr="00E93DC0">
        <w:rPr>
          <w:rFonts w:hint="eastAsia"/>
          <w:b/>
          <w:sz w:val="36"/>
          <w:szCs w:val="24"/>
        </w:rPr>
        <w:t>通知</w:t>
      </w:r>
    </w:p>
    <w:p w:rsidR="008B7FE8" w:rsidRPr="00E93DC0" w:rsidRDefault="000B54BE">
      <w:pPr>
        <w:tabs>
          <w:tab w:val="left" w:pos="5740"/>
        </w:tabs>
        <w:wordWrap w:val="0"/>
        <w:spacing w:line="288" w:lineRule="auto"/>
        <w:ind w:firstLineChars="0" w:firstLine="0"/>
        <w:jc w:val="center"/>
        <w:rPr>
          <w:position w:val="-4"/>
          <w:szCs w:val="24"/>
        </w:rPr>
      </w:pPr>
      <w:r w:rsidRPr="00E93DC0">
        <w:rPr>
          <w:rFonts w:hint="eastAsia"/>
          <w:position w:val="-4"/>
          <w:szCs w:val="24"/>
        </w:rPr>
        <w:t>（编</w:t>
      </w:r>
      <w:r w:rsidRPr="00E93DC0">
        <w:rPr>
          <w:rFonts w:hint="eastAsia"/>
          <w:spacing w:val="-2"/>
          <w:position w:val="-4"/>
          <w:szCs w:val="24"/>
        </w:rPr>
        <w:t>号</w:t>
      </w:r>
      <w:r w:rsidRPr="00E93DC0">
        <w:rPr>
          <w:rFonts w:hint="eastAsia"/>
          <w:position w:val="-4"/>
          <w:szCs w:val="24"/>
        </w:rPr>
        <w:t>：</w:t>
      </w:r>
      <w:r w:rsidRPr="00E93DC0">
        <w:rPr>
          <w:rFonts w:hint="eastAsia"/>
          <w:position w:val="-4"/>
          <w:szCs w:val="24"/>
          <w:u w:val="single"/>
        </w:rPr>
        <w:t xml:space="preserve"> </w:t>
      </w:r>
      <w:r w:rsidRPr="00E93DC0">
        <w:rPr>
          <w:rFonts w:hint="eastAsia"/>
          <w:spacing w:val="1"/>
          <w:position w:val="-4"/>
          <w:szCs w:val="24"/>
          <w:u w:val="single"/>
        </w:rPr>
        <w:t xml:space="preserve"> </w:t>
      </w:r>
      <w:r w:rsidRPr="00E93DC0">
        <w:rPr>
          <w:rFonts w:hint="eastAsia"/>
          <w:position w:val="-4"/>
          <w:szCs w:val="24"/>
          <w:u w:val="single"/>
        </w:rPr>
        <w:t xml:space="preserve">    </w:t>
      </w:r>
      <w:r w:rsidRPr="00E93DC0">
        <w:rPr>
          <w:rFonts w:hint="eastAsia"/>
          <w:position w:val="-4"/>
          <w:szCs w:val="24"/>
        </w:rPr>
        <w:t>）</w:t>
      </w:r>
    </w:p>
    <w:p w:rsidR="008B7FE8" w:rsidRPr="00E93DC0" w:rsidRDefault="008B7FE8">
      <w:pPr>
        <w:tabs>
          <w:tab w:val="left" w:pos="5740"/>
        </w:tabs>
        <w:wordWrap w:val="0"/>
        <w:spacing w:line="288" w:lineRule="auto"/>
        <w:ind w:firstLineChars="0" w:firstLine="0"/>
        <w:jc w:val="center"/>
        <w:rPr>
          <w:szCs w:val="24"/>
        </w:rPr>
      </w:pPr>
    </w:p>
    <w:p w:rsidR="008B7FE8" w:rsidRPr="00E93DC0" w:rsidRDefault="000B54BE">
      <w:pPr>
        <w:tabs>
          <w:tab w:val="left" w:pos="2300"/>
        </w:tabs>
        <w:wordWrap w:val="0"/>
        <w:spacing w:line="384" w:lineRule="auto"/>
        <w:ind w:firstLineChars="0" w:firstLine="0"/>
        <w:jc w:val="left"/>
        <w:rPr>
          <w:position w:val="-1"/>
          <w:szCs w:val="24"/>
        </w:rPr>
      </w:pPr>
      <w:r w:rsidRPr="00E93DC0">
        <w:rPr>
          <w:rFonts w:hint="eastAsia"/>
          <w:position w:val="-1"/>
          <w:szCs w:val="24"/>
          <w:u w:val="single"/>
        </w:rPr>
        <w:t xml:space="preserve">                       </w:t>
      </w:r>
      <w:r w:rsidRPr="00E93DC0">
        <w:rPr>
          <w:rFonts w:hint="eastAsia"/>
          <w:position w:val="-1"/>
          <w:szCs w:val="24"/>
        </w:rPr>
        <w:t>（投标人名称）：</w:t>
      </w:r>
    </w:p>
    <w:p w:rsidR="008B7FE8" w:rsidRPr="00E93DC0" w:rsidRDefault="000B54BE">
      <w:pPr>
        <w:tabs>
          <w:tab w:val="left" w:pos="2300"/>
        </w:tabs>
        <w:wordWrap w:val="0"/>
        <w:spacing w:line="384" w:lineRule="auto"/>
        <w:ind w:firstLine="480"/>
        <w:jc w:val="left"/>
        <w:rPr>
          <w:szCs w:val="24"/>
        </w:rPr>
      </w:pPr>
      <w:r w:rsidRPr="00E93DC0">
        <w:rPr>
          <w:rFonts w:hint="eastAsia"/>
          <w:position w:val="-1"/>
          <w:szCs w:val="24"/>
        </w:rPr>
        <w:t>评标委员会</w:t>
      </w:r>
      <w:r w:rsidRPr="00E93DC0">
        <w:rPr>
          <w:rFonts w:hint="eastAsia"/>
          <w:spacing w:val="-2"/>
          <w:position w:val="-1"/>
          <w:szCs w:val="24"/>
        </w:rPr>
        <w:t>对</w:t>
      </w:r>
      <w:r w:rsidRPr="00E93DC0">
        <w:rPr>
          <w:rFonts w:hint="eastAsia"/>
          <w:position w:val="-1"/>
          <w:szCs w:val="24"/>
        </w:rPr>
        <w:t>你方</w:t>
      </w:r>
      <w:r w:rsidRPr="00E93DC0">
        <w:rPr>
          <w:rFonts w:hint="eastAsia"/>
          <w:spacing w:val="-2"/>
          <w:position w:val="-1"/>
          <w:szCs w:val="24"/>
        </w:rPr>
        <w:t>的</w:t>
      </w:r>
      <w:r w:rsidRPr="00E93DC0">
        <w:rPr>
          <w:rFonts w:hint="eastAsia"/>
          <w:position w:val="-1"/>
          <w:szCs w:val="24"/>
        </w:rPr>
        <w:t>投标文件进行了</w:t>
      </w:r>
      <w:r w:rsidRPr="00E93DC0">
        <w:rPr>
          <w:rFonts w:hint="eastAsia"/>
          <w:spacing w:val="-2"/>
          <w:position w:val="-1"/>
          <w:szCs w:val="24"/>
        </w:rPr>
        <w:t>仔</w:t>
      </w:r>
      <w:r w:rsidRPr="00E93DC0">
        <w:rPr>
          <w:rFonts w:hint="eastAsia"/>
          <w:position w:val="-1"/>
          <w:szCs w:val="24"/>
        </w:rPr>
        <w:t>细的</w:t>
      </w:r>
      <w:r w:rsidRPr="00E93DC0">
        <w:rPr>
          <w:rFonts w:hint="eastAsia"/>
          <w:spacing w:val="-2"/>
          <w:position w:val="-1"/>
          <w:szCs w:val="24"/>
        </w:rPr>
        <w:t>审</w:t>
      </w:r>
      <w:r w:rsidRPr="00E93DC0">
        <w:rPr>
          <w:rFonts w:hint="eastAsia"/>
          <w:position w:val="-1"/>
          <w:szCs w:val="24"/>
        </w:rPr>
        <w:t>查，现需你方对</w:t>
      </w:r>
      <w:r w:rsidRPr="00E93DC0">
        <w:rPr>
          <w:rFonts w:hint="eastAsia"/>
          <w:spacing w:val="-2"/>
          <w:position w:val="-1"/>
          <w:szCs w:val="24"/>
        </w:rPr>
        <w:t>下</w:t>
      </w:r>
      <w:r w:rsidRPr="00E93DC0">
        <w:rPr>
          <w:rFonts w:hint="eastAsia"/>
          <w:position w:val="-1"/>
          <w:szCs w:val="24"/>
        </w:rPr>
        <w:t>列问</w:t>
      </w:r>
      <w:r w:rsidRPr="00E93DC0">
        <w:rPr>
          <w:rFonts w:hint="eastAsia"/>
          <w:spacing w:val="-2"/>
          <w:position w:val="-1"/>
          <w:szCs w:val="24"/>
        </w:rPr>
        <w:t>题</w:t>
      </w:r>
      <w:r w:rsidRPr="00E93DC0">
        <w:rPr>
          <w:rFonts w:hint="eastAsia"/>
          <w:position w:val="-1"/>
          <w:szCs w:val="24"/>
        </w:rPr>
        <w:t>以书面形式予</w:t>
      </w:r>
      <w:r w:rsidRPr="00E93DC0">
        <w:rPr>
          <w:rFonts w:hint="eastAsia"/>
          <w:spacing w:val="-2"/>
          <w:position w:val="-1"/>
          <w:szCs w:val="24"/>
        </w:rPr>
        <w:t>以</w:t>
      </w:r>
      <w:r w:rsidRPr="00E93DC0">
        <w:rPr>
          <w:rFonts w:hint="eastAsia"/>
          <w:position w:val="-1"/>
          <w:szCs w:val="24"/>
        </w:rPr>
        <w:t>澄</w:t>
      </w:r>
      <w:r w:rsidRPr="00E93DC0">
        <w:rPr>
          <w:rFonts w:hint="eastAsia"/>
          <w:szCs w:val="24"/>
        </w:rPr>
        <w:t>清、</w:t>
      </w:r>
      <w:r w:rsidRPr="00E93DC0">
        <w:rPr>
          <w:rFonts w:hint="eastAsia"/>
          <w:spacing w:val="-2"/>
          <w:szCs w:val="24"/>
        </w:rPr>
        <w:t>说</w:t>
      </w:r>
      <w:r w:rsidRPr="00E93DC0">
        <w:rPr>
          <w:rFonts w:hint="eastAsia"/>
          <w:szCs w:val="24"/>
        </w:rPr>
        <w:t>明</w:t>
      </w:r>
      <w:r w:rsidRPr="00E93DC0">
        <w:rPr>
          <w:rFonts w:hint="eastAsia"/>
          <w:spacing w:val="-2"/>
          <w:szCs w:val="24"/>
        </w:rPr>
        <w:t>或</w:t>
      </w:r>
      <w:r w:rsidRPr="00E93DC0">
        <w:rPr>
          <w:rFonts w:hint="eastAsia"/>
          <w:szCs w:val="24"/>
        </w:rPr>
        <w:t>补</w:t>
      </w:r>
      <w:r w:rsidRPr="00E93DC0">
        <w:rPr>
          <w:rFonts w:hint="eastAsia"/>
          <w:spacing w:val="-2"/>
          <w:szCs w:val="24"/>
        </w:rPr>
        <w:t>正</w:t>
      </w:r>
      <w:r w:rsidRPr="00E93DC0">
        <w:rPr>
          <w:rFonts w:hint="eastAsia"/>
          <w:szCs w:val="24"/>
        </w:rPr>
        <w:t>：</w:t>
      </w:r>
    </w:p>
    <w:p w:rsidR="008B7FE8" w:rsidRPr="00E93DC0" w:rsidRDefault="000B54BE">
      <w:pPr>
        <w:wordWrap w:val="0"/>
        <w:spacing w:line="384" w:lineRule="auto"/>
        <w:ind w:firstLine="480"/>
      </w:pPr>
      <w:r w:rsidRPr="00E93DC0">
        <w:rPr>
          <w:rFonts w:hint="eastAsia"/>
        </w:rPr>
        <w:t>1.</w:t>
      </w:r>
    </w:p>
    <w:p w:rsidR="008B7FE8" w:rsidRPr="00E93DC0" w:rsidRDefault="000B54BE">
      <w:pPr>
        <w:wordWrap w:val="0"/>
        <w:spacing w:line="384" w:lineRule="auto"/>
        <w:ind w:firstLine="480"/>
      </w:pPr>
      <w:r w:rsidRPr="00E93DC0">
        <w:rPr>
          <w:rFonts w:hint="eastAsia"/>
        </w:rPr>
        <w:t>2.</w:t>
      </w:r>
    </w:p>
    <w:p w:rsidR="008B7FE8" w:rsidRPr="00E93DC0" w:rsidRDefault="000B54BE">
      <w:pPr>
        <w:wordWrap w:val="0"/>
        <w:spacing w:line="384" w:lineRule="auto"/>
        <w:ind w:firstLine="480"/>
        <w:jc w:val="left"/>
        <w:rPr>
          <w:szCs w:val="24"/>
        </w:rPr>
      </w:pPr>
      <w:r w:rsidRPr="00E93DC0">
        <w:rPr>
          <w:rFonts w:hint="eastAsia"/>
          <w:szCs w:val="24"/>
        </w:rPr>
        <w:t>.</w:t>
      </w:r>
      <w:r w:rsidRPr="00E93DC0">
        <w:rPr>
          <w:rFonts w:hint="eastAsia"/>
          <w:spacing w:val="-2"/>
          <w:szCs w:val="24"/>
        </w:rPr>
        <w:t>.</w:t>
      </w:r>
      <w:r w:rsidRPr="00E93DC0">
        <w:rPr>
          <w:rFonts w:hint="eastAsia"/>
          <w:szCs w:val="24"/>
        </w:rPr>
        <w:t>....</w:t>
      </w:r>
    </w:p>
    <w:p w:rsidR="008B7FE8" w:rsidRPr="00E93DC0" w:rsidRDefault="008B7FE8">
      <w:pPr>
        <w:wordWrap w:val="0"/>
        <w:spacing w:line="384" w:lineRule="auto"/>
        <w:ind w:firstLine="480"/>
        <w:jc w:val="left"/>
        <w:rPr>
          <w:szCs w:val="24"/>
        </w:rPr>
      </w:pPr>
    </w:p>
    <w:p w:rsidR="008B7FE8" w:rsidRPr="00E93DC0" w:rsidRDefault="000B54BE">
      <w:pPr>
        <w:tabs>
          <w:tab w:val="left" w:pos="4600"/>
          <w:tab w:val="left" w:pos="5540"/>
          <w:tab w:val="left" w:pos="6480"/>
          <w:tab w:val="left" w:pos="7420"/>
        </w:tabs>
        <w:wordWrap w:val="0"/>
        <w:spacing w:line="384" w:lineRule="auto"/>
        <w:ind w:firstLine="480"/>
        <w:jc w:val="left"/>
        <w:rPr>
          <w:position w:val="-2"/>
          <w:szCs w:val="24"/>
        </w:rPr>
      </w:pPr>
      <w:r w:rsidRPr="00E93DC0">
        <w:rPr>
          <w:rFonts w:hint="eastAsia"/>
          <w:position w:val="-4"/>
          <w:szCs w:val="24"/>
        </w:rPr>
        <w:t>请将</w:t>
      </w:r>
      <w:r w:rsidRPr="00E93DC0">
        <w:rPr>
          <w:rFonts w:hint="eastAsia"/>
          <w:spacing w:val="-2"/>
          <w:position w:val="-4"/>
          <w:szCs w:val="24"/>
        </w:rPr>
        <w:t>上</w:t>
      </w:r>
      <w:r w:rsidRPr="00E93DC0">
        <w:rPr>
          <w:rFonts w:hint="eastAsia"/>
          <w:position w:val="-4"/>
          <w:szCs w:val="24"/>
        </w:rPr>
        <w:t>述</w:t>
      </w:r>
      <w:r w:rsidRPr="00E93DC0">
        <w:rPr>
          <w:rFonts w:hint="eastAsia"/>
          <w:spacing w:val="-2"/>
          <w:position w:val="-4"/>
          <w:szCs w:val="24"/>
        </w:rPr>
        <w:t>问</w:t>
      </w:r>
      <w:r w:rsidRPr="00E93DC0">
        <w:rPr>
          <w:rFonts w:hint="eastAsia"/>
          <w:position w:val="-4"/>
          <w:szCs w:val="24"/>
        </w:rPr>
        <w:t>题</w:t>
      </w:r>
      <w:r w:rsidRPr="00E93DC0">
        <w:rPr>
          <w:rFonts w:hint="eastAsia"/>
          <w:spacing w:val="-2"/>
          <w:position w:val="-4"/>
          <w:szCs w:val="24"/>
        </w:rPr>
        <w:t>的</w:t>
      </w:r>
      <w:r w:rsidRPr="00E93DC0">
        <w:rPr>
          <w:rFonts w:hint="eastAsia"/>
          <w:position w:val="-4"/>
          <w:szCs w:val="24"/>
        </w:rPr>
        <w:t>澄</w:t>
      </w:r>
      <w:r w:rsidRPr="00E93DC0">
        <w:rPr>
          <w:rFonts w:hint="eastAsia"/>
          <w:spacing w:val="-2"/>
          <w:position w:val="-4"/>
          <w:szCs w:val="24"/>
        </w:rPr>
        <w:t>清</w:t>
      </w:r>
      <w:r w:rsidRPr="00E93DC0">
        <w:rPr>
          <w:rFonts w:hint="eastAsia"/>
          <w:position w:val="-4"/>
          <w:szCs w:val="24"/>
        </w:rPr>
        <w:t>、</w:t>
      </w:r>
      <w:r w:rsidRPr="00E93DC0">
        <w:rPr>
          <w:rFonts w:hint="eastAsia"/>
          <w:spacing w:val="-2"/>
          <w:position w:val="-4"/>
          <w:szCs w:val="24"/>
        </w:rPr>
        <w:t>说</w:t>
      </w:r>
      <w:r w:rsidRPr="00E93DC0">
        <w:rPr>
          <w:rFonts w:hint="eastAsia"/>
          <w:position w:val="-4"/>
          <w:szCs w:val="24"/>
        </w:rPr>
        <w:t>明或</w:t>
      </w:r>
      <w:r w:rsidRPr="00E93DC0">
        <w:rPr>
          <w:rFonts w:hint="eastAsia"/>
          <w:spacing w:val="-2"/>
          <w:position w:val="-4"/>
          <w:szCs w:val="24"/>
        </w:rPr>
        <w:t>补</w:t>
      </w:r>
      <w:r w:rsidRPr="00E93DC0">
        <w:rPr>
          <w:rFonts w:hint="eastAsia"/>
          <w:position w:val="-4"/>
          <w:szCs w:val="24"/>
        </w:rPr>
        <w:t>正</w:t>
      </w:r>
      <w:r w:rsidRPr="00E93DC0">
        <w:rPr>
          <w:rFonts w:hint="eastAsia"/>
          <w:spacing w:val="-2"/>
          <w:position w:val="-4"/>
          <w:szCs w:val="24"/>
        </w:rPr>
        <w:t>于</w:t>
      </w:r>
      <w:r w:rsidRPr="00E93DC0">
        <w:rPr>
          <w:rFonts w:hint="eastAsia"/>
          <w:position w:val="-4"/>
          <w:szCs w:val="24"/>
          <w:u w:val="single"/>
        </w:rPr>
        <w:t xml:space="preserve"> </w:t>
      </w:r>
      <w:r w:rsidRPr="00E93DC0">
        <w:rPr>
          <w:rFonts w:hint="eastAsia"/>
          <w:spacing w:val="1"/>
          <w:position w:val="-4"/>
          <w:szCs w:val="24"/>
          <w:u w:val="single"/>
        </w:rPr>
        <w:t xml:space="preserve"> </w:t>
      </w:r>
      <w:r w:rsidRPr="00E93DC0">
        <w:rPr>
          <w:rFonts w:hint="eastAsia"/>
          <w:position w:val="-4"/>
          <w:szCs w:val="24"/>
          <w:u w:val="single"/>
        </w:rPr>
        <w:t xml:space="preserve">    </w:t>
      </w:r>
      <w:r w:rsidRPr="00E93DC0">
        <w:rPr>
          <w:rFonts w:hint="eastAsia"/>
          <w:position w:val="-4"/>
          <w:szCs w:val="24"/>
        </w:rPr>
        <w:t>年</w:t>
      </w:r>
      <w:r w:rsidRPr="00E93DC0">
        <w:rPr>
          <w:rFonts w:hint="eastAsia"/>
          <w:position w:val="-4"/>
          <w:szCs w:val="24"/>
          <w:u w:val="single"/>
        </w:rPr>
        <w:t xml:space="preserve"> </w:t>
      </w:r>
      <w:r w:rsidRPr="00E93DC0">
        <w:rPr>
          <w:rFonts w:hint="eastAsia"/>
          <w:spacing w:val="1"/>
          <w:position w:val="-4"/>
          <w:szCs w:val="24"/>
          <w:u w:val="single"/>
        </w:rPr>
        <w:t xml:space="preserve"> </w:t>
      </w:r>
      <w:r w:rsidRPr="00E93DC0">
        <w:rPr>
          <w:rFonts w:hint="eastAsia"/>
          <w:position w:val="-4"/>
          <w:szCs w:val="24"/>
          <w:u w:val="single"/>
        </w:rPr>
        <w:t xml:space="preserve"> </w:t>
      </w:r>
      <w:r w:rsidRPr="00E93DC0">
        <w:rPr>
          <w:rFonts w:hint="eastAsia"/>
          <w:position w:val="-4"/>
          <w:szCs w:val="24"/>
        </w:rPr>
        <w:t>月</w:t>
      </w:r>
      <w:r w:rsidRPr="00E93DC0">
        <w:rPr>
          <w:rFonts w:hint="eastAsia"/>
          <w:position w:val="-4"/>
          <w:szCs w:val="24"/>
          <w:u w:val="single"/>
        </w:rPr>
        <w:t xml:space="preserve"> </w:t>
      </w:r>
      <w:r w:rsidRPr="00E93DC0">
        <w:rPr>
          <w:rFonts w:hint="eastAsia"/>
          <w:spacing w:val="1"/>
          <w:position w:val="-4"/>
          <w:szCs w:val="24"/>
          <w:u w:val="single"/>
        </w:rPr>
        <w:t xml:space="preserve">  </w:t>
      </w:r>
      <w:r w:rsidRPr="00E93DC0">
        <w:rPr>
          <w:rFonts w:hint="eastAsia"/>
          <w:spacing w:val="-2"/>
          <w:position w:val="-4"/>
          <w:szCs w:val="24"/>
        </w:rPr>
        <w:t>日</w:t>
      </w:r>
      <w:r w:rsidRPr="00E93DC0">
        <w:rPr>
          <w:rFonts w:hint="eastAsia"/>
          <w:position w:val="-4"/>
          <w:szCs w:val="24"/>
          <w:u w:val="single"/>
        </w:rPr>
        <w:t xml:space="preserve"> </w:t>
      </w:r>
      <w:r w:rsidRPr="00E93DC0">
        <w:rPr>
          <w:rFonts w:hint="eastAsia"/>
          <w:spacing w:val="1"/>
          <w:position w:val="-4"/>
          <w:szCs w:val="24"/>
          <w:u w:val="single"/>
        </w:rPr>
        <w:t xml:space="preserve"> </w:t>
      </w:r>
      <w:r w:rsidRPr="00E93DC0">
        <w:rPr>
          <w:rFonts w:hint="eastAsia"/>
          <w:position w:val="-4"/>
          <w:szCs w:val="24"/>
          <w:u w:val="single"/>
        </w:rPr>
        <w:t xml:space="preserve"> </w:t>
      </w:r>
      <w:r w:rsidRPr="00E93DC0">
        <w:rPr>
          <w:rFonts w:hint="eastAsia"/>
          <w:spacing w:val="-2"/>
          <w:position w:val="-4"/>
          <w:szCs w:val="24"/>
        </w:rPr>
        <w:t>时</w:t>
      </w:r>
      <w:r w:rsidRPr="00E93DC0">
        <w:rPr>
          <w:rFonts w:hint="eastAsia"/>
          <w:position w:val="-4"/>
          <w:szCs w:val="24"/>
        </w:rPr>
        <w:t>前递</w:t>
      </w:r>
      <w:r w:rsidRPr="00E93DC0">
        <w:rPr>
          <w:rFonts w:hint="eastAsia"/>
          <w:spacing w:val="-2"/>
          <w:position w:val="-4"/>
          <w:szCs w:val="24"/>
        </w:rPr>
        <w:t>交</w:t>
      </w:r>
      <w:r w:rsidRPr="00E93DC0">
        <w:rPr>
          <w:rFonts w:hint="eastAsia"/>
          <w:position w:val="-4"/>
          <w:szCs w:val="24"/>
        </w:rPr>
        <w:t>至</w:t>
      </w:r>
      <w:r w:rsidRPr="00E93DC0">
        <w:rPr>
          <w:rFonts w:hint="eastAsia"/>
          <w:position w:val="-2"/>
          <w:szCs w:val="24"/>
          <w:u w:val="single"/>
        </w:rPr>
        <w:t xml:space="preserve">           </w:t>
      </w:r>
      <w:r w:rsidRPr="00E93DC0">
        <w:rPr>
          <w:rFonts w:hint="eastAsia"/>
          <w:position w:val="-2"/>
          <w:szCs w:val="24"/>
        </w:rPr>
        <w:t>（</w:t>
      </w:r>
      <w:r w:rsidRPr="00E93DC0">
        <w:rPr>
          <w:rFonts w:hint="eastAsia"/>
          <w:spacing w:val="-2"/>
          <w:position w:val="-2"/>
          <w:szCs w:val="24"/>
        </w:rPr>
        <w:t>详</w:t>
      </w:r>
      <w:r w:rsidRPr="00E93DC0">
        <w:rPr>
          <w:rFonts w:hint="eastAsia"/>
          <w:position w:val="-2"/>
          <w:szCs w:val="24"/>
        </w:rPr>
        <w:t>细</w:t>
      </w:r>
      <w:r w:rsidRPr="00E93DC0">
        <w:rPr>
          <w:rFonts w:hint="eastAsia"/>
          <w:spacing w:val="-2"/>
          <w:position w:val="-2"/>
          <w:szCs w:val="24"/>
        </w:rPr>
        <w:t>地址</w:t>
      </w:r>
      <w:r w:rsidRPr="00E93DC0">
        <w:rPr>
          <w:rFonts w:hint="eastAsia"/>
          <w:spacing w:val="-24"/>
          <w:position w:val="-2"/>
          <w:szCs w:val="24"/>
        </w:rPr>
        <w:t>）</w:t>
      </w:r>
      <w:r w:rsidRPr="00E93DC0">
        <w:rPr>
          <w:rFonts w:hint="eastAsia"/>
          <w:spacing w:val="-2"/>
          <w:position w:val="-2"/>
          <w:szCs w:val="24"/>
        </w:rPr>
        <w:t>或</w:t>
      </w:r>
      <w:r w:rsidRPr="00E93DC0">
        <w:rPr>
          <w:rFonts w:hint="eastAsia"/>
          <w:position w:val="-2"/>
          <w:szCs w:val="24"/>
        </w:rPr>
        <w:t>传</w:t>
      </w:r>
      <w:r w:rsidRPr="00E93DC0">
        <w:rPr>
          <w:rFonts w:hint="eastAsia"/>
          <w:spacing w:val="-2"/>
          <w:position w:val="-2"/>
          <w:szCs w:val="24"/>
        </w:rPr>
        <w:t>真</w:t>
      </w:r>
      <w:r w:rsidRPr="00E93DC0">
        <w:rPr>
          <w:rFonts w:hint="eastAsia"/>
          <w:position w:val="-2"/>
          <w:szCs w:val="24"/>
        </w:rPr>
        <w:t>至</w:t>
      </w:r>
      <w:r w:rsidRPr="00E93DC0">
        <w:rPr>
          <w:rFonts w:hint="eastAsia"/>
          <w:position w:val="-2"/>
          <w:szCs w:val="24"/>
          <w:u w:val="single"/>
        </w:rPr>
        <w:t xml:space="preserve"> </w:t>
      </w:r>
      <w:r w:rsidRPr="00E93DC0">
        <w:rPr>
          <w:rFonts w:hint="eastAsia"/>
          <w:spacing w:val="1"/>
          <w:position w:val="-2"/>
          <w:szCs w:val="24"/>
          <w:u w:val="single"/>
        </w:rPr>
        <w:t xml:space="preserve"> </w:t>
      </w:r>
      <w:r w:rsidRPr="00E93DC0">
        <w:rPr>
          <w:rFonts w:hint="eastAsia"/>
          <w:position w:val="-2"/>
          <w:szCs w:val="24"/>
          <w:u w:val="single"/>
        </w:rPr>
        <w:t xml:space="preserve">        </w:t>
      </w:r>
      <w:r w:rsidRPr="00E93DC0">
        <w:rPr>
          <w:rFonts w:hint="eastAsia"/>
          <w:position w:val="-2"/>
          <w:szCs w:val="24"/>
        </w:rPr>
        <w:t>（</w:t>
      </w:r>
      <w:r w:rsidRPr="00E93DC0">
        <w:rPr>
          <w:rFonts w:hint="eastAsia"/>
          <w:spacing w:val="-2"/>
          <w:position w:val="-2"/>
          <w:szCs w:val="24"/>
        </w:rPr>
        <w:t>传</w:t>
      </w:r>
      <w:r w:rsidRPr="00E93DC0">
        <w:rPr>
          <w:rFonts w:hint="eastAsia"/>
          <w:position w:val="-2"/>
          <w:szCs w:val="24"/>
        </w:rPr>
        <w:t>真</w:t>
      </w:r>
      <w:r w:rsidRPr="00E93DC0">
        <w:rPr>
          <w:rFonts w:hint="eastAsia"/>
          <w:spacing w:val="-2"/>
          <w:position w:val="-2"/>
          <w:szCs w:val="24"/>
        </w:rPr>
        <w:t>号码</w:t>
      </w:r>
      <w:r w:rsidRPr="00E93DC0">
        <w:rPr>
          <w:rFonts w:hint="eastAsia"/>
          <w:spacing w:val="-24"/>
          <w:position w:val="-2"/>
          <w:szCs w:val="24"/>
        </w:rPr>
        <w:t>）</w:t>
      </w:r>
      <w:r w:rsidRPr="00E93DC0">
        <w:rPr>
          <w:rFonts w:hint="eastAsia"/>
          <w:position w:val="-2"/>
          <w:szCs w:val="24"/>
        </w:rPr>
        <w:t>或通过</w:t>
      </w:r>
      <w:r w:rsidRPr="00E93DC0">
        <w:rPr>
          <w:rFonts w:hint="eastAsia"/>
          <w:spacing w:val="-2"/>
          <w:position w:val="-2"/>
          <w:szCs w:val="24"/>
        </w:rPr>
        <w:t>下</w:t>
      </w:r>
      <w:r w:rsidRPr="00E93DC0">
        <w:rPr>
          <w:rFonts w:hint="eastAsia"/>
          <w:position w:val="-2"/>
          <w:szCs w:val="24"/>
        </w:rPr>
        <w:t>载</w:t>
      </w:r>
      <w:r w:rsidRPr="00E93DC0">
        <w:rPr>
          <w:rFonts w:hint="eastAsia"/>
          <w:spacing w:val="-2"/>
          <w:position w:val="-2"/>
          <w:szCs w:val="24"/>
        </w:rPr>
        <w:t>招</w:t>
      </w:r>
      <w:r w:rsidRPr="00E93DC0">
        <w:rPr>
          <w:rFonts w:hint="eastAsia"/>
          <w:position w:val="-2"/>
          <w:szCs w:val="24"/>
        </w:rPr>
        <w:t>标</w:t>
      </w:r>
      <w:r w:rsidRPr="00E93DC0">
        <w:rPr>
          <w:rFonts w:hint="eastAsia"/>
          <w:spacing w:val="-2"/>
          <w:position w:val="-2"/>
          <w:szCs w:val="24"/>
        </w:rPr>
        <w:t>文</w:t>
      </w:r>
      <w:r w:rsidRPr="00E93DC0">
        <w:rPr>
          <w:rFonts w:hint="eastAsia"/>
          <w:position w:val="-2"/>
          <w:szCs w:val="24"/>
        </w:rPr>
        <w:t>件</w:t>
      </w:r>
      <w:r w:rsidRPr="00E93DC0">
        <w:rPr>
          <w:rFonts w:hint="eastAsia"/>
          <w:spacing w:val="-2"/>
          <w:position w:val="-2"/>
          <w:szCs w:val="24"/>
        </w:rPr>
        <w:t>的</w:t>
      </w:r>
      <w:r w:rsidRPr="00E93DC0">
        <w:rPr>
          <w:rFonts w:hint="eastAsia"/>
          <w:position w:val="-2"/>
          <w:szCs w:val="24"/>
        </w:rPr>
        <w:t>电</w:t>
      </w:r>
      <w:r w:rsidRPr="00E93DC0">
        <w:rPr>
          <w:rFonts w:hint="eastAsia"/>
          <w:spacing w:val="-2"/>
          <w:position w:val="-2"/>
          <w:szCs w:val="24"/>
        </w:rPr>
        <w:t>子</w:t>
      </w:r>
      <w:r w:rsidRPr="00E93DC0">
        <w:rPr>
          <w:rFonts w:hint="eastAsia"/>
          <w:position w:val="-2"/>
          <w:szCs w:val="24"/>
        </w:rPr>
        <w:t>招标</w:t>
      </w:r>
      <w:r w:rsidRPr="00E93DC0">
        <w:rPr>
          <w:rFonts w:hint="eastAsia"/>
          <w:spacing w:val="-2"/>
          <w:position w:val="-2"/>
          <w:szCs w:val="24"/>
        </w:rPr>
        <w:t>交</w:t>
      </w:r>
      <w:r w:rsidRPr="00E93DC0">
        <w:rPr>
          <w:rFonts w:hint="eastAsia"/>
          <w:position w:val="-2"/>
          <w:szCs w:val="24"/>
        </w:rPr>
        <w:t>易</w:t>
      </w:r>
      <w:r w:rsidRPr="00E93DC0">
        <w:rPr>
          <w:rFonts w:hint="eastAsia"/>
          <w:spacing w:val="-2"/>
          <w:position w:val="-2"/>
          <w:szCs w:val="24"/>
        </w:rPr>
        <w:t>平</w:t>
      </w:r>
      <w:r w:rsidRPr="00E93DC0">
        <w:rPr>
          <w:rFonts w:hint="eastAsia"/>
          <w:position w:val="-2"/>
          <w:szCs w:val="24"/>
        </w:rPr>
        <w:t>台</w:t>
      </w:r>
      <w:r w:rsidRPr="00E93DC0">
        <w:rPr>
          <w:rFonts w:hint="eastAsia"/>
          <w:spacing w:val="-2"/>
          <w:position w:val="-2"/>
          <w:szCs w:val="24"/>
        </w:rPr>
        <w:t>上</w:t>
      </w:r>
      <w:r w:rsidRPr="00E93DC0">
        <w:rPr>
          <w:rFonts w:hint="eastAsia"/>
          <w:position w:val="-2"/>
          <w:szCs w:val="24"/>
        </w:rPr>
        <w:t>传</w:t>
      </w:r>
      <w:r w:rsidRPr="00E93DC0">
        <w:rPr>
          <w:rFonts w:hint="eastAsia"/>
          <w:spacing w:val="-2"/>
          <w:position w:val="-2"/>
          <w:szCs w:val="24"/>
        </w:rPr>
        <w:t>。</w:t>
      </w:r>
      <w:r w:rsidRPr="00E93DC0">
        <w:rPr>
          <w:rFonts w:hint="eastAsia"/>
          <w:position w:val="-2"/>
          <w:szCs w:val="24"/>
        </w:rPr>
        <w:t>采</w:t>
      </w:r>
      <w:r w:rsidRPr="00E93DC0">
        <w:rPr>
          <w:rFonts w:hint="eastAsia"/>
          <w:spacing w:val="-2"/>
          <w:position w:val="-2"/>
          <w:szCs w:val="24"/>
        </w:rPr>
        <w:t>用</w:t>
      </w:r>
      <w:r w:rsidRPr="00E93DC0">
        <w:rPr>
          <w:rFonts w:hint="eastAsia"/>
          <w:position w:val="-2"/>
          <w:szCs w:val="24"/>
        </w:rPr>
        <w:t>传真</w:t>
      </w:r>
      <w:r w:rsidRPr="00E93DC0">
        <w:rPr>
          <w:rFonts w:hint="eastAsia"/>
          <w:spacing w:val="-2"/>
          <w:position w:val="-2"/>
          <w:szCs w:val="24"/>
        </w:rPr>
        <w:t>方</w:t>
      </w:r>
      <w:r w:rsidRPr="00E93DC0">
        <w:rPr>
          <w:rFonts w:hint="eastAsia"/>
          <w:position w:val="-2"/>
          <w:szCs w:val="24"/>
        </w:rPr>
        <w:t>式</w:t>
      </w:r>
      <w:r w:rsidRPr="00E93DC0">
        <w:rPr>
          <w:rFonts w:hint="eastAsia"/>
          <w:spacing w:val="-2"/>
          <w:position w:val="-2"/>
          <w:szCs w:val="24"/>
        </w:rPr>
        <w:t>的</w:t>
      </w:r>
      <w:r w:rsidRPr="00E93DC0">
        <w:rPr>
          <w:rFonts w:hint="eastAsia"/>
          <w:position w:val="-2"/>
          <w:szCs w:val="24"/>
        </w:rPr>
        <w:t>，</w:t>
      </w:r>
      <w:r w:rsidRPr="00E93DC0">
        <w:rPr>
          <w:rFonts w:hint="eastAsia"/>
          <w:spacing w:val="-2"/>
          <w:position w:val="-2"/>
          <w:szCs w:val="24"/>
        </w:rPr>
        <w:t>应</w:t>
      </w:r>
      <w:r w:rsidRPr="00E93DC0">
        <w:rPr>
          <w:rFonts w:hint="eastAsia"/>
          <w:position w:val="-2"/>
          <w:szCs w:val="24"/>
        </w:rPr>
        <w:t>在</w:t>
      </w:r>
      <w:r w:rsidRPr="00E93DC0">
        <w:rPr>
          <w:rFonts w:hint="eastAsia"/>
          <w:position w:val="-2"/>
          <w:szCs w:val="24"/>
          <w:u w:val="single"/>
        </w:rPr>
        <w:t xml:space="preserve">      年   月   日   时</w:t>
      </w:r>
      <w:r w:rsidRPr="00E93DC0">
        <w:rPr>
          <w:rFonts w:hint="eastAsia"/>
          <w:position w:val="-2"/>
          <w:szCs w:val="24"/>
        </w:rPr>
        <w:t>前</w:t>
      </w:r>
      <w:r w:rsidRPr="00E93DC0">
        <w:rPr>
          <w:rFonts w:hint="eastAsia"/>
          <w:spacing w:val="-2"/>
          <w:position w:val="-2"/>
          <w:szCs w:val="24"/>
        </w:rPr>
        <w:t>将</w:t>
      </w:r>
      <w:r w:rsidRPr="00E93DC0">
        <w:rPr>
          <w:rFonts w:hint="eastAsia"/>
          <w:position w:val="-2"/>
          <w:szCs w:val="24"/>
        </w:rPr>
        <w:t>原件</w:t>
      </w:r>
      <w:r w:rsidRPr="00E93DC0">
        <w:rPr>
          <w:rFonts w:hint="eastAsia"/>
          <w:spacing w:val="-2"/>
          <w:position w:val="-2"/>
          <w:szCs w:val="24"/>
        </w:rPr>
        <w:t>递</w:t>
      </w:r>
      <w:r w:rsidRPr="00E93DC0">
        <w:rPr>
          <w:rFonts w:hint="eastAsia"/>
          <w:position w:val="-2"/>
          <w:szCs w:val="24"/>
        </w:rPr>
        <w:t>交</w:t>
      </w:r>
      <w:r w:rsidRPr="00E93DC0">
        <w:rPr>
          <w:rFonts w:hint="eastAsia"/>
          <w:spacing w:val="-2"/>
          <w:position w:val="-2"/>
          <w:szCs w:val="24"/>
        </w:rPr>
        <w:t>至</w:t>
      </w:r>
      <w:r w:rsidRPr="00E93DC0">
        <w:rPr>
          <w:rFonts w:hint="eastAsia"/>
          <w:position w:val="-2"/>
          <w:szCs w:val="24"/>
          <w:u w:val="single"/>
        </w:rPr>
        <w:t xml:space="preserve">           </w:t>
      </w:r>
      <w:r w:rsidRPr="00E93DC0">
        <w:rPr>
          <w:rFonts w:hint="eastAsia"/>
          <w:position w:val="-2"/>
          <w:szCs w:val="24"/>
        </w:rPr>
        <w:t>（详细地址）。</w:t>
      </w:r>
    </w:p>
    <w:p w:rsidR="008B7FE8" w:rsidRPr="00E93DC0" w:rsidRDefault="008B7FE8">
      <w:pPr>
        <w:tabs>
          <w:tab w:val="left" w:pos="820"/>
          <w:tab w:val="left" w:pos="1780"/>
          <w:tab w:val="left" w:pos="5660"/>
        </w:tabs>
        <w:wordWrap w:val="0"/>
        <w:spacing w:line="384" w:lineRule="auto"/>
        <w:ind w:firstLine="480"/>
        <w:jc w:val="left"/>
        <w:rPr>
          <w:position w:val="-2"/>
          <w:szCs w:val="24"/>
        </w:rPr>
      </w:pPr>
    </w:p>
    <w:p w:rsidR="008B7FE8" w:rsidRPr="00E93DC0" w:rsidRDefault="008B7FE8">
      <w:pPr>
        <w:tabs>
          <w:tab w:val="left" w:pos="820"/>
          <w:tab w:val="left" w:pos="1780"/>
          <w:tab w:val="left" w:pos="5660"/>
        </w:tabs>
        <w:wordWrap w:val="0"/>
        <w:spacing w:line="384" w:lineRule="auto"/>
        <w:ind w:firstLine="480"/>
        <w:jc w:val="left"/>
        <w:rPr>
          <w:szCs w:val="24"/>
        </w:rPr>
      </w:pPr>
    </w:p>
    <w:p w:rsidR="008B7FE8" w:rsidRPr="00E93DC0" w:rsidRDefault="000B54BE">
      <w:pPr>
        <w:tabs>
          <w:tab w:val="left" w:pos="7020"/>
        </w:tabs>
        <w:wordWrap w:val="0"/>
        <w:spacing w:line="384" w:lineRule="auto"/>
        <w:ind w:firstLineChars="0" w:firstLine="0"/>
        <w:jc w:val="right"/>
        <w:rPr>
          <w:szCs w:val="24"/>
        </w:rPr>
      </w:pPr>
      <w:r w:rsidRPr="00E93DC0">
        <w:rPr>
          <w:rFonts w:hint="eastAsia"/>
          <w:position w:val="-2"/>
          <w:szCs w:val="24"/>
        </w:rPr>
        <w:t>评标</w:t>
      </w:r>
      <w:r w:rsidRPr="00E93DC0">
        <w:rPr>
          <w:rFonts w:hint="eastAsia"/>
          <w:spacing w:val="-2"/>
          <w:position w:val="-2"/>
          <w:szCs w:val="24"/>
        </w:rPr>
        <w:t>委</w:t>
      </w:r>
      <w:r w:rsidRPr="00E93DC0">
        <w:rPr>
          <w:rFonts w:hint="eastAsia"/>
          <w:position w:val="-2"/>
          <w:szCs w:val="24"/>
        </w:rPr>
        <w:t>员</w:t>
      </w:r>
      <w:r w:rsidRPr="00E93DC0">
        <w:rPr>
          <w:rFonts w:hint="eastAsia"/>
          <w:spacing w:val="-2"/>
          <w:position w:val="-2"/>
          <w:szCs w:val="24"/>
        </w:rPr>
        <w:t>会</w:t>
      </w:r>
      <w:r w:rsidRPr="00E93DC0">
        <w:rPr>
          <w:rFonts w:hint="eastAsia"/>
          <w:position w:val="-2"/>
          <w:szCs w:val="24"/>
        </w:rPr>
        <w:t>授</w:t>
      </w:r>
      <w:r w:rsidRPr="00E93DC0">
        <w:rPr>
          <w:rFonts w:hint="eastAsia"/>
          <w:spacing w:val="-2"/>
          <w:position w:val="-2"/>
          <w:szCs w:val="24"/>
        </w:rPr>
        <w:t>权</w:t>
      </w:r>
      <w:r w:rsidRPr="00E93DC0">
        <w:rPr>
          <w:rFonts w:hint="eastAsia"/>
          <w:position w:val="-2"/>
          <w:szCs w:val="24"/>
        </w:rPr>
        <w:t>的</w:t>
      </w:r>
      <w:r w:rsidRPr="00E93DC0">
        <w:rPr>
          <w:rFonts w:hint="eastAsia"/>
          <w:spacing w:val="-2"/>
          <w:position w:val="-2"/>
          <w:szCs w:val="24"/>
        </w:rPr>
        <w:t>招</w:t>
      </w:r>
      <w:r w:rsidRPr="00E93DC0">
        <w:rPr>
          <w:rFonts w:hint="eastAsia"/>
          <w:position w:val="-2"/>
          <w:szCs w:val="24"/>
        </w:rPr>
        <w:t>标</w:t>
      </w:r>
      <w:r w:rsidRPr="00E93DC0">
        <w:rPr>
          <w:rFonts w:hint="eastAsia"/>
          <w:spacing w:val="-2"/>
          <w:position w:val="-2"/>
          <w:szCs w:val="24"/>
        </w:rPr>
        <w:t>人</w:t>
      </w:r>
      <w:r w:rsidRPr="00E93DC0">
        <w:rPr>
          <w:rFonts w:hint="eastAsia"/>
          <w:position w:val="-2"/>
          <w:szCs w:val="24"/>
        </w:rPr>
        <w:t>或招</w:t>
      </w:r>
      <w:r w:rsidRPr="00E93DC0">
        <w:rPr>
          <w:rFonts w:hint="eastAsia"/>
          <w:spacing w:val="-2"/>
          <w:position w:val="-2"/>
          <w:szCs w:val="24"/>
        </w:rPr>
        <w:t>标</w:t>
      </w:r>
      <w:r w:rsidRPr="00E93DC0">
        <w:rPr>
          <w:rFonts w:hint="eastAsia"/>
          <w:position w:val="-2"/>
          <w:szCs w:val="24"/>
        </w:rPr>
        <w:t>代</w:t>
      </w:r>
      <w:r w:rsidRPr="00E93DC0">
        <w:rPr>
          <w:rFonts w:hint="eastAsia"/>
          <w:spacing w:val="-2"/>
          <w:position w:val="-2"/>
          <w:szCs w:val="24"/>
        </w:rPr>
        <w:t>理</w:t>
      </w:r>
      <w:r w:rsidRPr="00E93DC0">
        <w:rPr>
          <w:rFonts w:hint="eastAsia"/>
          <w:position w:val="-2"/>
          <w:szCs w:val="24"/>
        </w:rPr>
        <w:t>机</w:t>
      </w:r>
      <w:r w:rsidRPr="00E93DC0">
        <w:rPr>
          <w:rFonts w:hint="eastAsia"/>
          <w:spacing w:val="-2"/>
          <w:position w:val="-2"/>
          <w:szCs w:val="24"/>
        </w:rPr>
        <w:t>构</w:t>
      </w:r>
      <w:r w:rsidRPr="00E93DC0">
        <w:rPr>
          <w:rFonts w:hint="eastAsia"/>
          <w:position w:val="-2"/>
          <w:szCs w:val="24"/>
        </w:rPr>
        <w:t>：</w:t>
      </w:r>
      <w:r w:rsidRPr="00E93DC0">
        <w:rPr>
          <w:rFonts w:hint="eastAsia"/>
          <w:position w:val="-2"/>
          <w:szCs w:val="24"/>
          <w:u w:val="single"/>
        </w:rPr>
        <w:t xml:space="preserve"> </w:t>
      </w:r>
      <w:r w:rsidRPr="00E93DC0">
        <w:rPr>
          <w:rFonts w:hint="eastAsia"/>
          <w:spacing w:val="1"/>
          <w:position w:val="-2"/>
          <w:szCs w:val="24"/>
          <w:u w:val="single"/>
        </w:rPr>
        <w:t xml:space="preserve"> </w:t>
      </w:r>
      <w:r w:rsidRPr="00E93DC0">
        <w:rPr>
          <w:rFonts w:hint="eastAsia"/>
          <w:position w:val="-2"/>
          <w:szCs w:val="24"/>
          <w:u w:val="single"/>
        </w:rPr>
        <w:t xml:space="preserve">             </w:t>
      </w:r>
      <w:r w:rsidRPr="00E93DC0">
        <w:rPr>
          <w:rFonts w:hint="eastAsia"/>
          <w:position w:val="-2"/>
          <w:szCs w:val="24"/>
        </w:rPr>
        <w:t>（签</w:t>
      </w:r>
      <w:r w:rsidRPr="00E93DC0">
        <w:rPr>
          <w:rFonts w:hint="eastAsia"/>
          <w:spacing w:val="-2"/>
          <w:position w:val="-2"/>
          <w:szCs w:val="24"/>
        </w:rPr>
        <w:t>字</w:t>
      </w:r>
      <w:r w:rsidRPr="00E93DC0">
        <w:rPr>
          <w:rFonts w:hint="eastAsia"/>
          <w:position w:val="-2"/>
          <w:szCs w:val="24"/>
        </w:rPr>
        <w:t>或</w:t>
      </w:r>
      <w:r w:rsidRPr="00E93DC0">
        <w:rPr>
          <w:rFonts w:hint="eastAsia"/>
          <w:spacing w:val="-2"/>
          <w:position w:val="-2"/>
          <w:szCs w:val="24"/>
        </w:rPr>
        <w:t>盖</w:t>
      </w:r>
      <w:r w:rsidRPr="00E93DC0">
        <w:rPr>
          <w:rFonts w:hint="eastAsia"/>
          <w:position w:val="-2"/>
          <w:szCs w:val="24"/>
        </w:rPr>
        <w:t>章）</w:t>
      </w:r>
    </w:p>
    <w:p w:rsidR="008B7FE8" w:rsidRPr="00E93DC0" w:rsidRDefault="000B54BE">
      <w:pPr>
        <w:tabs>
          <w:tab w:val="left" w:pos="5800"/>
          <w:tab w:val="left" w:pos="6740"/>
          <w:tab w:val="left" w:pos="7680"/>
        </w:tabs>
        <w:wordWrap w:val="0"/>
        <w:spacing w:line="384" w:lineRule="auto"/>
        <w:ind w:firstLineChars="0" w:firstLine="0"/>
        <w:jc w:val="right"/>
        <w:rPr>
          <w:rFonts w:ascii="等线" w:eastAsia="等线" w:hAnsi="等线"/>
          <w:sz w:val="21"/>
        </w:rPr>
      </w:pPr>
      <w:r w:rsidRPr="00E93DC0">
        <w:rPr>
          <w:rFonts w:hint="eastAsia"/>
          <w:position w:val="-1"/>
          <w:szCs w:val="24"/>
          <w:u w:val="single"/>
        </w:rPr>
        <w:t xml:space="preserve">      年   月   日</w:t>
      </w:r>
    </w:p>
    <w:p w:rsidR="008B7FE8" w:rsidRPr="00E93DC0" w:rsidRDefault="000B54BE">
      <w:pPr>
        <w:wordWrap w:val="0"/>
        <w:adjustRightInd/>
        <w:snapToGrid/>
        <w:spacing w:line="240" w:lineRule="auto"/>
        <w:ind w:firstLineChars="0" w:firstLine="0"/>
        <w:rPr>
          <w:rFonts w:ascii="Calibri" w:hAnsi="Calibri"/>
          <w:sz w:val="21"/>
        </w:rPr>
      </w:pPr>
      <w:r w:rsidRPr="00E93DC0">
        <w:rPr>
          <w:rFonts w:ascii="Calibri" w:hAnsi="Calibri" w:hint="eastAsia"/>
          <w:sz w:val="21"/>
        </w:rPr>
        <w:t>（注：或按广州交易集团有限公司（广州公共资源交易中心）格式）</w:t>
      </w:r>
    </w:p>
    <w:p w:rsidR="008B7FE8" w:rsidRPr="00E93DC0" w:rsidRDefault="000B54BE">
      <w:pPr>
        <w:pageBreakBefore/>
        <w:wordWrap w:val="0"/>
        <w:spacing w:line="288" w:lineRule="auto"/>
        <w:ind w:firstLineChars="0" w:firstLine="0"/>
        <w:outlineLvl w:val="1"/>
        <w:rPr>
          <w:b/>
          <w:szCs w:val="24"/>
        </w:rPr>
      </w:pPr>
      <w:r w:rsidRPr="00E93DC0">
        <w:rPr>
          <w:b/>
          <w:position w:val="-4"/>
          <w:szCs w:val="24"/>
        </w:rPr>
        <w:lastRenderedPageBreak/>
        <w:t>附件</w:t>
      </w:r>
      <w:r w:rsidRPr="00E93DC0">
        <w:rPr>
          <w:rFonts w:hint="eastAsia"/>
          <w:b/>
          <w:position w:val="-4"/>
          <w:szCs w:val="24"/>
        </w:rPr>
        <w:t>四</w:t>
      </w:r>
      <w:r w:rsidRPr="00E93DC0">
        <w:rPr>
          <w:b/>
          <w:spacing w:val="-3"/>
          <w:position w:val="-4"/>
          <w:szCs w:val="24"/>
        </w:rPr>
        <w:t>：</w:t>
      </w:r>
      <w:r w:rsidRPr="00E93DC0">
        <w:rPr>
          <w:b/>
          <w:position w:val="-4"/>
          <w:szCs w:val="24"/>
        </w:rPr>
        <w:t>问题</w:t>
      </w:r>
      <w:r w:rsidRPr="00E93DC0">
        <w:rPr>
          <w:b/>
          <w:spacing w:val="-3"/>
          <w:position w:val="-4"/>
          <w:szCs w:val="24"/>
        </w:rPr>
        <w:t>的澄</w:t>
      </w:r>
      <w:r w:rsidRPr="00E93DC0">
        <w:rPr>
          <w:b/>
          <w:position w:val="-4"/>
          <w:szCs w:val="24"/>
        </w:rPr>
        <w:t>清</w:t>
      </w:r>
    </w:p>
    <w:p w:rsidR="008B7FE8" w:rsidRPr="00E93DC0" w:rsidRDefault="008B7FE8">
      <w:pPr>
        <w:wordWrap w:val="0"/>
        <w:ind w:firstLine="340"/>
        <w:rPr>
          <w:sz w:val="17"/>
          <w:szCs w:val="24"/>
        </w:rPr>
      </w:pPr>
    </w:p>
    <w:p w:rsidR="008B7FE8" w:rsidRPr="00E93DC0" w:rsidRDefault="008B7FE8">
      <w:pPr>
        <w:wordWrap w:val="0"/>
        <w:ind w:firstLine="340"/>
        <w:rPr>
          <w:sz w:val="17"/>
          <w:szCs w:val="24"/>
        </w:rPr>
      </w:pPr>
    </w:p>
    <w:p w:rsidR="008B7FE8" w:rsidRPr="00E93DC0" w:rsidRDefault="000B54BE">
      <w:pPr>
        <w:wordWrap w:val="0"/>
        <w:spacing w:afterLines="50" w:after="120" w:line="288" w:lineRule="auto"/>
        <w:ind w:firstLineChars="0" w:firstLine="0"/>
        <w:jc w:val="center"/>
        <w:outlineLvl w:val="3"/>
        <w:rPr>
          <w:b/>
          <w:sz w:val="36"/>
          <w:szCs w:val="24"/>
        </w:rPr>
      </w:pPr>
      <w:r w:rsidRPr="00E93DC0">
        <w:rPr>
          <w:rFonts w:hint="eastAsia"/>
          <w:b/>
          <w:sz w:val="36"/>
          <w:szCs w:val="24"/>
        </w:rPr>
        <w:t>问题的</w:t>
      </w:r>
      <w:r w:rsidRPr="00E93DC0">
        <w:rPr>
          <w:rFonts w:hint="eastAsia"/>
          <w:b/>
          <w:spacing w:val="-3"/>
          <w:sz w:val="36"/>
          <w:szCs w:val="24"/>
        </w:rPr>
        <w:t>澄</w:t>
      </w:r>
      <w:r w:rsidRPr="00E93DC0">
        <w:rPr>
          <w:rFonts w:hint="eastAsia"/>
          <w:b/>
          <w:sz w:val="36"/>
          <w:szCs w:val="24"/>
        </w:rPr>
        <w:t>清</w:t>
      </w:r>
    </w:p>
    <w:p w:rsidR="008B7FE8" w:rsidRPr="00E93DC0" w:rsidRDefault="000B54BE">
      <w:pPr>
        <w:wordWrap w:val="0"/>
        <w:spacing w:line="288" w:lineRule="auto"/>
        <w:ind w:firstLineChars="0" w:firstLine="0"/>
        <w:jc w:val="center"/>
      </w:pPr>
      <w:r w:rsidRPr="00E93DC0">
        <w:rPr>
          <w:rFonts w:hint="eastAsia"/>
        </w:rPr>
        <w:t>（编</w:t>
      </w:r>
      <w:r w:rsidRPr="00E93DC0">
        <w:rPr>
          <w:rFonts w:hint="eastAsia"/>
          <w:spacing w:val="-2"/>
        </w:rPr>
        <w:t>号</w:t>
      </w:r>
      <w:r w:rsidRPr="00E93DC0">
        <w:rPr>
          <w:rFonts w:hint="eastAsia"/>
        </w:rPr>
        <w:t>：</w:t>
      </w:r>
      <w:r w:rsidRPr="00E93DC0">
        <w:rPr>
          <w:rFonts w:hint="eastAsia"/>
          <w:u w:val="single"/>
        </w:rPr>
        <w:t xml:space="preserve"> </w:t>
      </w:r>
      <w:r w:rsidRPr="00E93DC0">
        <w:rPr>
          <w:rFonts w:hint="eastAsia"/>
          <w:spacing w:val="1"/>
          <w:u w:val="single"/>
        </w:rPr>
        <w:t xml:space="preserve"> </w:t>
      </w:r>
      <w:r w:rsidRPr="00E93DC0">
        <w:rPr>
          <w:rFonts w:hint="eastAsia"/>
          <w:u w:val="single"/>
        </w:rPr>
        <w:t xml:space="preserve">    </w:t>
      </w:r>
      <w:r w:rsidRPr="00E93DC0">
        <w:rPr>
          <w:rFonts w:hint="eastAsia"/>
        </w:rPr>
        <w:t>）</w:t>
      </w:r>
    </w:p>
    <w:p w:rsidR="008B7FE8" w:rsidRPr="00E93DC0" w:rsidRDefault="008B7FE8">
      <w:pPr>
        <w:wordWrap w:val="0"/>
        <w:spacing w:line="288" w:lineRule="auto"/>
        <w:ind w:firstLineChars="0" w:firstLine="0"/>
        <w:jc w:val="center"/>
      </w:pPr>
    </w:p>
    <w:p w:rsidR="008B7FE8" w:rsidRPr="00E93DC0" w:rsidRDefault="000B54BE">
      <w:pPr>
        <w:wordWrap w:val="0"/>
        <w:spacing w:line="360" w:lineRule="auto"/>
        <w:ind w:firstLineChars="0" w:firstLine="0"/>
        <w:jc w:val="left"/>
        <w:rPr>
          <w:szCs w:val="24"/>
        </w:rPr>
      </w:pPr>
      <w:r w:rsidRPr="00E93DC0">
        <w:rPr>
          <w:rFonts w:hint="eastAsia"/>
          <w:position w:val="-1"/>
          <w:szCs w:val="24"/>
        </w:rPr>
        <w:t>评标</w:t>
      </w:r>
      <w:r w:rsidRPr="00E93DC0">
        <w:rPr>
          <w:rFonts w:hint="eastAsia"/>
          <w:spacing w:val="-2"/>
          <w:position w:val="-1"/>
          <w:szCs w:val="24"/>
        </w:rPr>
        <w:t>委</w:t>
      </w:r>
      <w:r w:rsidRPr="00E93DC0">
        <w:rPr>
          <w:rFonts w:hint="eastAsia"/>
          <w:position w:val="-1"/>
          <w:szCs w:val="24"/>
        </w:rPr>
        <w:t>员</w:t>
      </w:r>
      <w:r w:rsidRPr="00E93DC0">
        <w:rPr>
          <w:rFonts w:hint="eastAsia"/>
          <w:spacing w:val="-3"/>
          <w:position w:val="-1"/>
          <w:szCs w:val="24"/>
        </w:rPr>
        <w:t>会</w:t>
      </w:r>
      <w:r w:rsidRPr="00E93DC0">
        <w:rPr>
          <w:rFonts w:hint="eastAsia"/>
          <w:position w:val="-1"/>
          <w:szCs w:val="24"/>
        </w:rPr>
        <w:t>：</w:t>
      </w:r>
    </w:p>
    <w:p w:rsidR="008B7FE8" w:rsidRPr="00E93DC0" w:rsidRDefault="000B54BE">
      <w:pPr>
        <w:tabs>
          <w:tab w:val="left" w:pos="3460"/>
        </w:tabs>
        <w:wordWrap w:val="0"/>
        <w:spacing w:line="360" w:lineRule="auto"/>
        <w:ind w:firstLine="472"/>
        <w:jc w:val="left"/>
        <w:rPr>
          <w:szCs w:val="24"/>
        </w:rPr>
      </w:pPr>
      <w:r w:rsidRPr="00E93DC0">
        <w:rPr>
          <w:rFonts w:hint="eastAsia"/>
          <w:spacing w:val="-2"/>
          <w:position w:val="-4"/>
          <w:szCs w:val="24"/>
        </w:rPr>
        <w:t>问</w:t>
      </w:r>
      <w:r w:rsidRPr="00E93DC0">
        <w:rPr>
          <w:rFonts w:hint="eastAsia"/>
          <w:position w:val="-4"/>
          <w:szCs w:val="24"/>
        </w:rPr>
        <w:t>题</w:t>
      </w:r>
      <w:r w:rsidRPr="00E93DC0">
        <w:rPr>
          <w:rFonts w:hint="eastAsia"/>
          <w:spacing w:val="-2"/>
          <w:position w:val="-4"/>
          <w:szCs w:val="24"/>
        </w:rPr>
        <w:t>澄</w:t>
      </w:r>
      <w:r w:rsidRPr="00E93DC0">
        <w:rPr>
          <w:rFonts w:hint="eastAsia"/>
          <w:position w:val="-4"/>
          <w:szCs w:val="24"/>
        </w:rPr>
        <w:t>清</w:t>
      </w:r>
      <w:r w:rsidRPr="00E93DC0">
        <w:rPr>
          <w:rFonts w:hint="eastAsia"/>
          <w:spacing w:val="-2"/>
          <w:position w:val="-4"/>
          <w:szCs w:val="24"/>
        </w:rPr>
        <w:t>通</w:t>
      </w:r>
      <w:r w:rsidRPr="00E93DC0">
        <w:rPr>
          <w:rFonts w:hint="eastAsia"/>
          <w:position w:val="-4"/>
          <w:szCs w:val="24"/>
        </w:rPr>
        <w:t>知</w:t>
      </w:r>
      <w:r w:rsidRPr="00E93DC0">
        <w:rPr>
          <w:rFonts w:hint="eastAsia"/>
          <w:spacing w:val="-2"/>
          <w:position w:val="-4"/>
          <w:szCs w:val="24"/>
        </w:rPr>
        <w:t>（</w:t>
      </w:r>
      <w:r w:rsidRPr="00E93DC0">
        <w:rPr>
          <w:rFonts w:hint="eastAsia"/>
          <w:position w:val="-4"/>
          <w:szCs w:val="24"/>
        </w:rPr>
        <w:t>编</w:t>
      </w:r>
      <w:r w:rsidRPr="00E93DC0">
        <w:rPr>
          <w:rFonts w:hint="eastAsia"/>
          <w:spacing w:val="-2"/>
          <w:position w:val="-4"/>
          <w:szCs w:val="24"/>
        </w:rPr>
        <w:t>号</w:t>
      </w:r>
      <w:r w:rsidRPr="00E93DC0">
        <w:rPr>
          <w:rFonts w:hint="eastAsia"/>
          <w:position w:val="-4"/>
          <w:szCs w:val="24"/>
        </w:rPr>
        <w:t>：</w:t>
      </w:r>
      <w:r w:rsidRPr="00E93DC0">
        <w:rPr>
          <w:rFonts w:hint="eastAsia"/>
          <w:position w:val="-4"/>
          <w:szCs w:val="24"/>
          <w:u w:val="single"/>
        </w:rPr>
        <w:t xml:space="preserve"> </w:t>
      </w:r>
      <w:r w:rsidRPr="00E93DC0">
        <w:rPr>
          <w:rFonts w:hint="eastAsia"/>
          <w:spacing w:val="1"/>
          <w:position w:val="-4"/>
          <w:szCs w:val="24"/>
          <w:u w:val="single"/>
        </w:rPr>
        <w:t xml:space="preserve"> </w:t>
      </w:r>
      <w:r w:rsidRPr="00E93DC0">
        <w:rPr>
          <w:rFonts w:hint="eastAsia"/>
          <w:position w:val="-4"/>
          <w:szCs w:val="24"/>
          <w:u w:val="single"/>
        </w:rPr>
        <w:t xml:space="preserve">    </w:t>
      </w:r>
      <w:r w:rsidRPr="00E93DC0">
        <w:rPr>
          <w:rFonts w:hint="eastAsia"/>
          <w:position w:val="-4"/>
          <w:szCs w:val="24"/>
        </w:rPr>
        <w:t>）已收</w:t>
      </w:r>
      <w:r w:rsidRPr="00E93DC0">
        <w:rPr>
          <w:rFonts w:hint="eastAsia"/>
          <w:spacing w:val="-2"/>
          <w:position w:val="-4"/>
          <w:szCs w:val="24"/>
        </w:rPr>
        <w:t>悉</w:t>
      </w:r>
      <w:r w:rsidRPr="00E93DC0">
        <w:rPr>
          <w:rFonts w:hint="eastAsia"/>
          <w:position w:val="-4"/>
          <w:szCs w:val="24"/>
        </w:rPr>
        <w:t>，</w:t>
      </w:r>
      <w:r w:rsidRPr="00E93DC0">
        <w:rPr>
          <w:rFonts w:hint="eastAsia"/>
          <w:spacing w:val="-2"/>
          <w:position w:val="-4"/>
          <w:szCs w:val="24"/>
        </w:rPr>
        <w:t>现</w:t>
      </w:r>
      <w:r w:rsidRPr="00E93DC0">
        <w:rPr>
          <w:rFonts w:hint="eastAsia"/>
          <w:position w:val="-4"/>
          <w:szCs w:val="24"/>
        </w:rPr>
        <w:t>澄清</w:t>
      </w:r>
      <w:r w:rsidRPr="00E93DC0">
        <w:rPr>
          <w:rFonts w:hint="eastAsia"/>
          <w:spacing w:val="-2"/>
          <w:position w:val="-4"/>
          <w:szCs w:val="24"/>
        </w:rPr>
        <w:t>、</w:t>
      </w:r>
      <w:r w:rsidRPr="00E93DC0">
        <w:rPr>
          <w:rFonts w:hint="eastAsia"/>
          <w:position w:val="-4"/>
          <w:szCs w:val="24"/>
        </w:rPr>
        <w:t>说</w:t>
      </w:r>
      <w:r w:rsidRPr="00E93DC0">
        <w:rPr>
          <w:rFonts w:hint="eastAsia"/>
          <w:spacing w:val="-2"/>
          <w:position w:val="-4"/>
          <w:szCs w:val="24"/>
        </w:rPr>
        <w:t>明</w:t>
      </w:r>
      <w:r w:rsidRPr="00E93DC0">
        <w:rPr>
          <w:rFonts w:hint="eastAsia"/>
          <w:position w:val="-4"/>
          <w:szCs w:val="24"/>
        </w:rPr>
        <w:t>或</w:t>
      </w:r>
      <w:r w:rsidRPr="00E93DC0">
        <w:rPr>
          <w:rFonts w:hint="eastAsia"/>
          <w:spacing w:val="-2"/>
          <w:position w:val="-4"/>
          <w:szCs w:val="24"/>
        </w:rPr>
        <w:t>补</w:t>
      </w:r>
      <w:r w:rsidRPr="00E93DC0">
        <w:rPr>
          <w:rFonts w:hint="eastAsia"/>
          <w:position w:val="-4"/>
          <w:szCs w:val="24"/>
        </w:rPr>
        <w:t>正</w:t>
      </w:r>
      <w:r w:rsidRPr="00E93DC0">
        <w:rPr>
          <w:rFonts w:hint="eastAsia"/>
          <w:spacing w:val="-2"/>
          <w:position w:val="-4"/>
          <w:szCs w:val="24"/>
        </w:rPr>
        <w:t>如</w:t>
      </w:r>
      <w:r w:rsidRPr="00E93DC0">
        <w:rPr>
          <w:rFonts w:hint="eastAsia"/>
          <w:position w:val="-4"/>
          <w:szCs w:val="24"/>
        </w:rPr>
        <w:t>下：</w:t>
      </w:r>
    </w:p>
    <w:p w:rsidR="008B7FE8" w:rsidRPr="00E93DC0" w:rsidRDefault="000B54BE">
      <w:pPr>
        <w:wordWrap w:val="0"/>
        <w:spacing w:line="360" w:lineRule="auto"/>
        <w:ind w:firstLine="480"/>
        <w:jc w:val="left"/>
        <w:rPr>
          <w:szCs w:val="24"/>
        </w:rPr>
      </w:pPr>
      <w:r w:rsidRPr="00E93DC0">
        <w:rPr>
          <w:rFonts w:hint="eastAsia"/>
          <w:szCs w:val="24"/>
        </w:rPr>
        <w:t>1</w:t>
      </w:r>
    </w:p>
    <w:p w:rsidR="008B7FE8" w:rsidRPr="00E93DC0" w:rsidRDefault="000B54BE">
      <w:pPr>
        <w:wordWrap w:val="0"/>
        <w:spacing w:line="360" w:lineRule="auto"/>
        <w:ind w:firstLine="480"/>
        <w:jc w:val="left"/>
        <w:rPr>
          <w:szCs w:val="24"/>
        </w:rPr>
      </w:pPr>
      <w:r w:rsidRPr="00E93DC0">
        <w:rPr>
          <w:rFonts w:hint="eastAsia"/>
          <w:szCs w:val="24"/>
        </w:rPr>
        <w:t>2</w:t>
      </w:r>
    </w:p>
    <w:p w:rsidR="008B7FE8" w:rsidRPr="00E93DC0" w:rsidRDefault="000B54BE">
      <w:pPr>
        <w:wordWrap w:val="0"/>
        <w:spacing w:line="360" w:lineRule="auto"/>
        <w:ind w:firstLine="480"/>
        <w:jc w:val="left"/>
        <w:rPr>
          <w:szCs w:val="24"/>
        </w:rPr>
      </w:pPr>
      <w:r w:rsidRPr="00E93DC0">
        <w:rPr>
          <w:rFonts w:hint="eastAsia"/>
          <w:szCs w:val="24"/>
        </w:rPr>
        <w:t>…</w:t>
      </w:r>
    </w:p>
    <w:p w:rsidR="008B7FE8" w:rsidRPr="00E93DC0" w:rsidRDefault="008B7FE8">
      <w:pPr>
        <w:wordWrap w:val="0"/>
        <w:spacing w:line="360" w:lineRule="auto"/>
        <w:ind w:firstLine="480"/>
        <w:jc w:val="left"/>
        <w:rPr>
          <w:szCs w:val="24"/>
        </w:rPr>
      </w:pPr>
    </w:p>
    <w:p w:rsidR="008B7FE8" w:rsidRPr="00E93DC0" w:rsidRDefault="000B54BE">
      <w:pPr>
        <w:wordWrap w:val="0"/>
        <w:spacing w:line="360" w:lineRule="auto"/>
        <w:ind w:firstLine="480"/>
      </w:pPr>
      <w:r w:rsidRPr="00E93DC0">
        <w:rPr>
          <w:rFonts w:hint="eastAsia"/>
        </w:rPr>
        <w:t>上述问题澄清、说</w:t>
      </w:r>
      <w:r w:rsidRPr="00E93DC0">
        <w:rPr>
          <w:rFonts w:hint="eastAsia"/>
          <w:spacing w:val="-2"/>
        </w:rPr>
        <w:t>明</w:t>
      </w:r>
      <w:r w:rsidRPr="00E93DC0">
        <w:rPr>
          <w:rFonts w:hint="eastAsia"/>
        </w:rPr>
        <w:t>或</w:t>
      </w:r>
      <w:r w:rsidRPr="00E93DC0">
        <w:rPr>
          <w:rFonts w:hint="eastAsia"/>
          <w:spacing w:val="-2"/>
        </w:rPr>
        <w:t>补</w:t>
      </w:r>
      <w:r w:rsidRPr="00E93DC0">
        <w:rPr>
          <w:rFonts w:hint="eastAsia"/>
        </w:rPr>
        <w:t>正，不改变我方投</w:t>
      </w:r>
      <w:r w:rsidRPr="00E93DC0">
        <w:rPr>
          <w:rFonts w:hint="eastAsia"/>
          <w:spacing w:val="-2"/>
        </w:rPr>
        <w:t>标</w:t>
      </w:r>
      <w:r w:rsidRPr="00E93DC0">
        <w:rPr>
          <w:rFonts w:hint="eastAsia"/>
        </w:rPr>
        <w:t>文</w:t>
      </w:r>
      <w:r w:rsidRPr="00E93DC0">
        <w:rPr>
          <w:rFonts w:hint="eastAsia"/>
          <w:spacing w:val="-2"/>
        </w:rPr>
        <w:t>件</w:t>
      </w:r>
      <w:r w:rsidRPr="00E93DC0">
        <w:rPr>
          <w:rFonts w:hint="eastAsia"/>
        </w:rPr>
        <w:t>的实质性内容，构</w:t>
      </w:r>
      <w:r w:rsidRPr="00E93DC0">
        <w:rPr>
          <w:rFonts w:hint="eastAsia"/>
          <w:spacing w:val="-2"/>
        </w:rPr>
        <w:t>成</w:t>
      </w:r>
      <w:r w:rsidRPr="00E93DC0">
        <w:rPr>
          <w:rFonts w:hint="eastAsia"/>
        </w:rPr>
        <w:t>我</w:t>
      </w:r>
      <w:r w:rsidRPr="00E93DC0">
        <w:rPr>
          <w:rFonts w:hint="eastAsia"/>
          <w:spacing w:val="-2"/>
        </w:rPr>
        <w:t>方</w:t>
      </w:r>
      <w:r w:rsidRPr="00E93DC0">
        <w:rPr>
          <w:rFonts w:hint="eastAsia"/>
        </w:rPr>
        <w:t>投标文件的组成部</w:t>
      </w:r>
      <w:r w:rsidRPr="00E93DC0">
        <w:rPr>
          <w:rFonts w:hint="eastAsia"/>
          <w:spacing w:val="-2"/>
        </w:rPr>
        <w:t>分</w:t>
      </w:r>
      <w:r w:rsidRPr="00E93DC0">
        <w:rPr>
          <w:rFonts w:hint="eastAsia"/>
        </w:rPr>
        <w:t>。</w:t>
      </w:r>
    </w:p>
    <w:p w:rsidR="008B7FE8" w:rsidRPr="00E93DC0" w:rsidRDefault="008B7FE8">
      <w:pPr>
        <w:wordWrap w:val="0"/>
        <w:spacing w:line="360" w:lineRule="auto"/>
        <w:ind w:firstLine="480"/>
      </w:pPr>
    </w:p>
    <w:p w:rsidR="008B7FE8" w:rsidRPr="00E93DC0" w:rsidRDefault="008B7FE8">
      <w:pPr>
        <w:wordWrap w:val="0"/>
        <w:spacing w:line="360" w:lineRule="auto"/>
        <w:ind w:firstLine="480"/>
      </w:pPr>
    </w:p>
    <w:p w:rsidR="008B7FE8" w:rsidRPr="00E93DC0" w:rsidRDefault="008B7FE8">
      <w:pPr>
        <w:wordWrap w:val="0"/>
        <w:spacing w:line="360" w:lineRule="auto"/>
        <w:ind w:firstLine="480"/>
      </w:pPr>
    </w:p>
    <w:p w:rsidR="008B7FE8" w:rsidRPr="00E93DC0" w:rsidRDefault="000B54BE">
      <w:pPr>
        <w:tabs>
          <w:tab w:val="left" w:pos="7380"/>
        </w:tabs>
        <w:wordWrap w:val="0"/>
        <w:spacing w:line="360" w:lineRule="auto"/>
        <w:ind w:firstLineChars="0" w:firstLine="0"/>
        <w:jc w:val="right"/>
        <w:rPr>
          <w:szCs w:val="24"/>
        </w:rPr>
      </w:pPr>
      <w:r w:rsidRPr="00E93DC0">
        <w:rPr>
          <w:rFonts w:hint="eastAsia"/>
          <w:position w:val="-4"/>
          <w:szCs w:val="24"/>
        </w:rPr>
        <w:t>投</w:t>
      </w:r>
      <w:r w:rsidRPr="00E93DC0">
        <w:rPr>
          <w:rFonts w:hint="eastAsia"/>
          <w:spacing w:val="-2"/>
          <w:position w:val="-4"/>
          <w:szCs w:val="24"/>
        </w:rPr>
        <w:t>标</w:t>
      </w:r>
      <w:r w:rsidRPr="00E93DC0">
        <w:rPr>
          <w:rFonts w:hint="eastAsia"/>
          <w:position w:val="-4"/>
          <w:szCs w:val="24"/>
        </w:rPr>
        <w:t>人：</w:t>
      </w:r>
      <w:r w:rsidRPr="00E93DC0">
        <w:rPr>
          <w:rFonts w:hint="eastAsia"/>
          <w:position w:val="-4"/>
          <w:szCs w:val="24"/>
          <w:u w:val="single"/>
        </w:rPr>
        <w:t xml:space="preserve"> </w:t>
      </w:r>
      <w:r w:rsidRPr="00E93DC0">
        <w:rPr>
          <w:rFonts w:hint="eastAsia"/>
          <w:spacing w:val="1"/>
          <w:position w:val="-4"/>
          <w:szCs w:val="24"/>
          <w:u w:val="single"/>
        </w:rPr>
        <w:t xml:space="preserve"> </w:t>
      </w:r>
      <w:r w:rsidRPr="00E93DC0">
        <w:rPr>
          <w:rFonts w:hint="eastAsia"/>
          <w:position w:val="-4"/>
          <w:szCs w:val="24"/>
          <w:u w:val="single"/>
        </w:rPr>
        <w:t xml:space="preserve">         </w:t>
      </w:r>
      <w:r w:rsidRPr="00E93DC0">
        <w:rPr>
          <w:rFonts w:hint="eastAsia"/>
          <w:position w:val="-4"/>
          <w:szCs w:val="24"/>
        </w:rPr>
        <w:t>（盖</w:t>
      </w:r>
      <w:r w:rsidRPr="00E93DC0">
        <w:rPr>
          <w:rFonts w:hint="eastAsia"/>
          <w:spacing w:val="-2"/>
          <w:position w:val="-4"/>
          <w:szCs w:val="24"/>
        </w:rPr>
        <w:t>单</w:t>
      </w:r>
      <w:r w:rsidRPr="00E93DC0">
        <w:rPr>
          <w:rFonts w:hint="eastAsia"/>
          <w:position w:val="-4"/>
          <w:szCs w:val="24"/>
        </w:rPr>
        <w:t>位</w:t>
      </w:r>
      <w:r w:rsidRPr="00E93DC0">
        <w:rPr>
          <w:rFonts w:hint="eastAsia"/>
          <w:spacing w:val="-2"/>
          <w:position w:val="-4"/>
          <w:szCs w:val="24"/>
        </w:rPr>
        <w:t>章</w:t>
      </w:r>
      <w:r w:rsidRPr="00E93DC0">
        <w:rPr>
          <w:rFonts w:hint="eastAsia"/>
          <w:position w:val="-4"/>
          <w:szCs w:val="24"/>
        </w:rPr>
        <w:t>）</w:t>
      </w:r>
    </w:p>
    <w:p w:rsidR="008B7FE8" w:rsidRPr="00E93DC0" w:rsidRDefault="000B54BE">
      <w:pPr>
        <w:tabs>
          <w:tab w:val="left" w:pos="6600"/>
        </w:tabs>
        <w:wordWrap w:val="0"/>
        <w:spacing w:line="360" w:lineRule="auto"/>
        <w:ind w:firstLineChars="0" w:firstLine="0"/>
        <w:jc w:val="right"/>
        <w:rPr>
          <w:szCs w:val="24"/>
        </w:rPr>
      </w:pPr>
      <w:r w:rsidRPr="00E93DC0">
        <w:rPr>
          <w:rFonts w:hint="eastAsia"/>
          <w:position w:val="-2"/>
          <w:szCs w:val="24"/>
        </w:rPr>
        <w:t>法</w:t>
      </w:r>
      <w:r w:rsidRPr="00E93DC0">
        <w:rPr>
          <w:rFonts w:hint="eastAsia"/>
          <w:spacing w:val="-2"/>
          <w:position w:val="-2"/>
          <w:szCs w:val="24"/>
        </w:rPr>
        <w:t>定</w:t>
      </w:r>
      <w:r w:rsidRPr="00E93DC0">
        <w:rPr>
          <w:rFonts w:hint="eastAsia"/>
          <w:position w:val="-2"/>
          <w:szCs w:val="24"/>
        </w:rPr>
        <w:t>代</w:t>
      </w:r>
      <w:r w:rsidRPr="00E93DC0">
        <w:rPr>
          <w:rFonts w:hint="eastAsia"/>
          <w:spacing w:val="-2"/>
          <w:position w:val="-2"/>
          <w:szCs w:val="24"/>
        </w:rPr>
        <w:t>表</w:t>
      </w:r>
      <w:r w:rsidRPr="00E93DC0">
        <w:rPr>
          <w:rFonts w:hint="eastAsia"/>
          <w:position w:val="-2"/>
          <w:szCs w:val="24"/>
        </w:rPr>
        <w:t>人</w:t>
      </w:r>
      <w:r w:rsidRPr="00E93DC0">
        <w:rPr>
          <w:rFonts w:hint="eastAsia"/>
          <w:spacing w:val="-2"/>
          <w:position w:val="-2"/>
          <w:szCs w:val="24"/>
        </w:rPr>
        <w:t>或</w:t>
      </w:r>
      <w:r w:rsidRPr="00E93DC0">
        <w:rPr>
          <w:rFonts w:hint="eastAsia"/>
          <w:position w:val="-2"/>
          <w:szCs w:val="24"/>
        </w:rPr>
        <w:t>其</w:t>
      </w:r>
      <w:r w:rsidRPr="00E93DC0">
        <w:rPr>
          <w:rFonts w:hint="eastAsia"/>
          <w:spacing w:val="-2"/>
          <w:position w:val="-2"/>
          <w:szCs w:val="24"/>
        </w:rPr>
        <w:t>委</w:t>
      </w:r>
      <w:r w:rsidRPr="00E93DC0">
        <w:rPr>
          <w:rFonts w:hint="eastAsia"/>
          <w:position w:val="-2"/>
          <w:szCs w:val="24"/>
        </w:rPr>
        <w:t>托</w:t>
      </w:r>
      <w:r w:rsidRPr="00E93DC0">
        <w:rPr>
          <w:rFonts w:hint="eastAsia"/>
          <w:spacing w:val="-2"/>
          <w:position w:val="-2"/>
          <w:szCs w:val="24"/>
        </w:rPr>
        <w:t>代理</w:t>
      </w:r>
      <w:r w:rsidRPr="00E93DC0">
        <w:rPr>
          <w:rFonts w:hint="eastAsia"/>
          <w:position w:val="-2"/>
          <w:szCs w:val="24"/>
        </w:rPr>
        <w:t>人：</w:t>
      </w:r>
      <w:r w:rsidRPr="00E93DC0">
        <w:rPr>
          <w:rFonts w:hint="eastAsia"/>
          <w:position w:val="-2"/>
          <w:szCs w:val="24"/>
          <w:u w:val="single"/>
        </w:rPr>
        <w:t xml:space="preserve"> </w:t>
      </w:r>
      <w:r w:rsidRPr="00E93DC0">
        <w:rPr>
          <w:rFonts w:hint="eastAsia"/>
          <w:spacing w:val="1"/>
          <w:position w:val="-2"/>
          <w:szCs w:val="24"/>
          <w:u w:val="single"/>
        </w:rPr>
        <w:t xml:space="preserve">          </w:t>
      </w:r>
      <w:r w:rsidRPr="00E93DC0">
        <w:rPr>
          <w:rFonts w:hint="eastAsia"/>
          <w:position w:val="-2"/>
          <w:szCs w:val="24"/>
          <w:u w:val="single"/>
        </w:rPr>
        <w:t xml:space="preserve">    </w:t>
      </w:r>
      <w:r w:rsidRPr="00E93DC0">
        <w:rPr>
          <w:rFonts w:hint="eastAsia"/>
          <w:spacing w:val="-2"/>
          <w:position w:val="-2"/>
          <w:szCs w:val="24"/>
        </w:rPr>
        <w:t>（</w:t>
      </w:r>
      <w:r w:rsidRPr="00E93DC0">
        <w:rPr>
          <w:rFonts w:hint="eastAsia"/>
          <w:position w:val="-2"/>
          <w:szCs w:val="24"/>
        </w:rPr>
        <w:t>签</w:t>
      </w:r>
      <w:r w:rsidRPr="00E93DC0">
        <w:rPr>
          <w:rFonts w:hint="eastAsia"/>
          <w:spacing w:val="-2"/>
          <w:position w:val="-2"/>
          <w:szCs w:val="24"/>
        </w:rPr>
        <w:t>字</w:t>
      </w:r>
      <w:r w:rsidRPr="00E93DC0">
        <w:rPr>
          <w:rFonts w:hint="eastAsia"/>
          <w:position w:val="-2"/>
          <w:szCs w:val="24"/>
        </w:rPr>
        <w:t>）</w:t>
      </w:r>
    </w:p>
    <w:p w:rsidR="008B7FE8" w:rsidRPr="00E93DC0" w:rsidRDefault="000B54BE">
      <w:pPr>
        <w:wordWrap w:val="0"/>
        <w:spacing w:line="360" w:lineRule="auto"/>
        <w:ind w:firstLineChars="0" w:firstLine="0"/>
        <w:jc w:val="right"/>
      </w:pPr>
      <w:r w:rsidRPr="00E93DC0">
        <w:rPr>
          <w:rFonts w:hint="eastAsia"/>
          <w:position w:val="-1"/>
          <w:szCs w:val="24"/>
          <w:u w:val="single"/>
        </w:rPr>
        <w:t xml:space="preserve">       </w:t>
      </w:r>
      <w:r w:rsidRPr="00E93DC0">
        <w:rPr>
          <w:rFonts w:hint="eastAsia"/>
          <w:spacing w:val="-2"/>
          <w:position w:val="-1"/>
          <w:szCs w:val="24"/>
        </w:rPr>
        <w:t>年</w:t>
      </w:r>
      <w:r w:rsidRPr="00E93DC0">
        <w:rPr>
          <w:rFonts w:hint="eastAsia"/>
          <w:position w:val="-1"/>
          <w:szCs w:val="24"/>
          <w:u w:val="single"/>
        </w:rPr>
        <w:t xml:space="preserve"> </w:t>
      </w:r>
      <w:r w:rsidRPr="00E93DC0">
        <w:rPr>
          <w:rFonts w:hint="eastAsia"/>
          <w:spacing w:val="1"/>
          <w:position w:val="-1"/>
          <w:szCs w:val="24"/>
          <w:u w:val="single"/>
        </w:rPr>
        <w:t xml:space="preserve"> </w:t>
      </w:r>
      <w:r w:rsidRPr="00E93DC0">
        <w:rPr>
          <w:rFonts w:hint="eastAsia"/>
          <w:position w:val="-1"/>
          <w:szCs w:val="24"/>
          <w:u w:val="single"/>
        </w:rPr>
        <w:t xml:space="preserve">  </w:t>
      </w:r>
      <w:r w:rsidRPr="00E93DC0">
        <w:rPr>
          <w:rFonts w:hint="eastAsia"/>
          <w:position w:val="-1"/>
          <w:szCs w:val="24"/>
        </w:rPr>
        <w:t>月</w:t>
      </w:r>
      <w:r w:rsidRPr="00E93DC0">
        <w:rPr>
          <w:rFonts w:hint="eastAsia"/>
          <w:position w:val="-1"/>
          <w:szCs w:val="24"/>
          <w:u w:val="single"/>
        </w:rPr>
        <w:t xml:space="preserve"> </w:t>
      </w:r>
      <w:r w:rsidRPr="00E93DC0">
        <w:rPr>
          <w:rFonts w:hint="eastAsia"/>
          <w:spacing w:val="1"/>
          <w:position w:val="-1"/>
          <w:szCs w:val="24"/>
          <w:u w:val="single"/>
        </w:rPr>
        <w:t xml:space="preserve"> </w:t>
      </w:r>
      <w:r w:rsidRPr="00E93DC0">
        <w:rPr>
          <w:rFonts w:hint="eastAsia"/>
          <w:position w:val="-1"/>
          <w:szCs w:val="24"/>
          <w:u w:val="single"/>
        </w:rPr>
        <w:t xml:space="preserve">  </w:t>
      </w:r>
      <w:r w:rsidRPr="00E93DC0">
        <w:rPr>
          <w:rFonts w:hint="eastAsia"/>
          <w:position w:val="-1"/>
          <w:szCs w:val="24"/>
        </w:rPr>
        <w:t>日</w:t>
      </w:r>
    </w:p>
    <w:p w:rsidR="008B7FE8" w:rsidRPr="00E93DC0" w:rsidRDefault="000B54BE">
      <w:pPr>
        <w:pStyle w:val="1"/>
        <w:wordWrap w:val="0"/>
        <w:spacing w:after="120"/>
      </w:pPr>
      <w:bookmarkStart w:id="48" w:name="_Toc393961876"/>
      <w:bookmarkStart w:id="49" w:name="_Toc10780"/>
      <w:bookmarkStart w:id="50" w:name="_Toc16484"/>
      <w:bookmarkStart w:id="51" w:name="_Toc204759404"/>
      <w:bookmarkStart w:id="52" w:name="_Toc514170131"/>
      <w:bookmarkStart w:id="53" w:name="_Toc27162"/>
      <w:bookmarkStart w:id="54" w:name="_Toc19513"/>
      <w:bookmarkStart w:id="55" w:name="_Toc179"/>
      <w:bookmarkStart w:id="56" w:name="_Toc10286"/>
      <w:bookmarkStart w:id="57" w:name="_Toc15544"/>
      <w:bookmarkStart w:id="58" w:name="_Toc66718878"/>
      <w:r w:rsidRPr="00E93DC0">
        <w:rPr>
          <w:rFonts w:hint="eastAsia"/>
        </w:rPr>
        <w:lastRenderedPageBreak/>
        <w:t xml:space="preserve">第三章 </w:t>
      </w:r>
      <w:r w:rsidRPr="00E93DC0">
        <w:t xml:space="preserve"> </w:t>
      </w:r>
      <w:r w:rsidRPr="00E93DC0">
        <w:rPr>
          <w:rFonts w:hint="eastAsia"/>
        </w:rPr>
        <w:t>评标办法（综合评估法）</w:t>
      </w:r>
      <w:bookmarkEnd w:id="48"/>
      <w:bookmarkEnd w:id="49"/>
      <w:bookmarkEnd w:id="50"/>
      <w:bookmarkEnd w:id="51"/>
      <w:bookmarkEnd w:id="52"/>
      <w:bookmarkEnd w:id="53"/>
      <w:bookmarkEnd w:id="54"/>
      <w:bookmarkEnd w:id="55"/>
      <w:bookmarkEnd w:id="56"/>
      <w:bookmarkEnd w:id="57"/>
      <w:bookmarkEnd w:id="58"/>
    </w:p>
    <w:p w:rsidR="008B7FE8" w:rsidRPr="00E93DC0" w:rsidRDefault="000B54BE">
      <w:pPr>
        <w:wordWrap w:val="0"/>
        <w:spacing w:afterLines="50" w:after="120" w:line="288" w:lineRule="auto"/>
        <w:ind w:firstLineChars="0" w:firstLine="0"/>
        <w:jc w:val="center"/>
        <w:outlineLvl w:val="2"/>
        <w:rPr>
          <w:b/>
          <w:bCs/>
          <w:sz w:val="36"/>
          <w:szCs w:val="32"/>
        </w:rPr>
      </w:pPr>
      <w:bookmarkStart w:id="59" w:name="_Toc5818"/>
      <w:bookmarkStart w:id="60" w:name="_Toc24228"/>
      <w:bookmarkStart w:id="61" w:name="_Toc28666"/>
      <w:bookmarkStart w:id="62" w:name="_Toc16683"/>
      <w:bookmarkStart w:id="63" w:name="_Toc248"/>
      <w:bookmarkStart w:id="64" w:name="_Toc514170132"/>
      <w:bookmarkStart w:id="65" w:name="_Toc32266"/>
      <w:bookmarkStart w:id="66" w:name="_Toc66718879"/>
      <w:bookmarkStart w:id="67" w:name="_Toc393961877"/>
      <w:bookmarkStart w:id="68" w:name="_Toc393961878"/>
      <w:bookmarkStart w:id="69" w:name="_Toc184635089"/>
      <w:r w:rsidRPr="00E93DC0">
        <w:rPr>
          <w:rFonts w:hint="eastAsia"/>
          <w:b/>
          <w:bCs/>
          <w:sz w:val="36"/>
          <w:szCs w:val="32"/>
        </w:rPr>
        <w:t>评标办法前附表</w:t>
      </w:r>
      <w:bookmarkEnd w:id="59"/>
      <w:bookmarkEnd w:id="60"/>
      <w:bookmarkEnd w:id="61"/>
      <w:bookmarkEnd w:id="62"/>
      <w:bookmarkEnd w:id="63"/>
      <w:bookmarkEnd w:id="64"/>
      <w:bookmarkEnd w:id="65"/>
      <w:bookmarkEnd w:id="66"/>
      <w:bookmarkEnd w:id="67"/>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119"/>
        <w:gridCol w:w="1559"/>
        <w:gridCol w:w="5670"/>
      </w:tblGrid>
      <w:tr w:rsidR="008B7FE8" w:rsidRPr="00E93DC0">
        <w:trPr>
          <w:trHeight w:hRule="exact" w:val="398"/>
          <w:tblHeader/>
          <w:jc w:val="center"/>
        </w:trPr>
        <w:tc>
          <w:tcPr>
            <w:tcW w:w="1980" w:type="dxa"/>
            <w:gridSpan w:val="2"/>
            <w:shd w:val="clear" w:color="auto" w:fill="auto"/>
            <w:vAlign w:val="center"/>
          </w:tcPr>
          <w:p w:rsidR="008B7FE8" w:rsidRPr="00E93DC0" w:rsidRDefault="000B54BE">
            <w:pPr>
              <w:pStyle w:val="-"/>
              <w:wordWrap w:val="0"/>
              <w:jc w:val="center"/>
              <w:rPr>
                <w:b/>
              </w:rPr>
            </w:pPr>
            <w:r w:rsidRPr="00E93DC0">
              <w:rPr>
                <w:rFonts w:hint="eastAsia"/>
                <w:b/>
              </w:rPr>
              <w:t>条款号</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jc w:val="center"/>
              <w:rPr>
                <w:b/>
              </w:rPr>
            </w:pPr>
            <w:r w:rsidRPr="00E93DC0">
              <w:rPr>
                <w:rFonts w:hint="eastAsia"/>
                <w:b/>
              </w:rPr>
              <w:t>评审因素</w:t>
            </w:r>
          </w:p>
        </w:tc>
        <w:tc>
          <w:tcPr>
            <w:tcW w:w="5670" w:type="dxa"/>
            <w:shd w:val="clear" w:color="auto" w:fill="auto"/>
            <w:tcMar>
              <w:top w:w="0" w:type="dxa"/>
              <w:left w:w="57" w:type="dxa"/>
              <w:bottom w:w="0" w:type="dxa"/>
              <w:right w:w="57" w:type="dxa"/>
            </w:tcMar>
            <w:vAlign w:val="center"/>
          </w:tcPr>
          <w:p w:rsidR="008B7FE8" w:rsidRPr="00E93DC0" w:rsidRDefault="000B54BE">
            <w:pPr>
              <w:pStyle w:val="-"/>
              <w:wordWrap w:val="0"/>
              <w:jc w:val="center"/>
              <w:rPr>
                <w:b/>
              </w:rPr>
            </w:pPr>
            <w:r w:rsidRPr="00E93DC0">
              <w:rPr>
                <w:rFonts w:hint="eastAsia"/>
                <w:b/>
              </w:rPr>
              <w:t>评审标准</w:t>
            </w:r>
          </w:p>
        </w:tc>
      </w:tr>
      <w:tr w:rsidR="008B7FE8" w:rsidRPr="00E93DC0">
        <w:trPr>
          <w:trHeight w:hRule="exact" w:val="1869"/>
          <w:jc w:val="center"/>
        </w:trPr>
        <w:tc>
          <w:tcPr>
            <w:tcW w:w="861" w:type="dxa"/>
            <w:shd w:val="clear" w:color="auto" w:fill="auto"/>
            <w:vAlign w:val="center"/>
          </w:tcPr>
          <w:p w:rsidR="008B7FE8" w:rsidRPr="00E93DC0" w:rsidRDefault="000B54BE">
            <w:pPr>
              <w:pStyle w:val="-"/>
              <w:wordWrap w:val="0"/>
              <w:jc w:val="center"/>
            </w:pPr>
            <w:r w:rsidRPr="00E93DC0">
              <w:rPr>
                <w:rFonts w:hint="eastAsia"/>
              </w:rPr>
              <w:t>1</w:t>
            </w:r>
          </w:p>
        </w:tc>
        <w:tc>
          <w:tcPr>
            <w:tcW w:w="1119" w:type="dxa"/>
            <w:shd w:val="clear" w:color="auto" w:fill="auto"/>
            <w:vAlign w:val="center"/>
          </w:tcPr>
          <w:p w:rsidR="008B7FE8" w:rsidRPr="00E93DC0" w:rsidRDefault="000B54BE">
            <w:pPr>
              <w:pStyle w:val="-"/>
              <w:wordWrap w:val="0"/>
              <w:jc w:val="center"/>
            </w:pPr>
            <w:r w:rsidRPr="00E93DC0">
              <w:rPr>
                <w:rFonts w:hint="eastAsia"/>
              </w:rPr>
              <w:t>评标方法</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中标候选人排序方法</w:t>
            </w:r>
          </w:p>
        </w:tc>
        <w:tc>
          <w:tcPr>
            <w:tcW w:w="5670"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本次评标采用综合评估法。评标委员会对满足招标文件实质性要求的投标文件，按照本章第2.2款规定的评分标准进行打分，并按得分由高到低顺序推荐中标候选人。总分相等时，以投标报价低的优先；报价也相等的，以监理大纲得分高的优先；如果监理大纲得分也相等，由评标委员会采用记名投票方式，以得票多的优先。</w:t>
            </w:r>
          </w:p>
        </w:tc>
      </w:tr>
      <w:tr w:rsidR="008B7FE8" w:rsidRPr="00E93DC0">
        <w:trPr>
          <w:trHeight w:hRule="exact" w:val="493"/>
          <w:jc w:val="center"/>
        </w:trPr>
        <w:tc>
          <w:tcPr>
            <w:tcW w:w="861" w:type="dxa"/>
            <w:vMerge w:val="restart"/>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rPr>
              <w:t>2.1.1</w:t>
            </w:r>
          </w:p>
        </w:tc>
        <w:tc>
          <w:tcPr>
            <w:tcW w:w="1119" w:type="dxa"/>
            <w:vMerge w:val="restart"/>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rPr>
              <w:t>形式评审标准</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投标人名称</w:t>
            </w:r>
          </w:p>
        </w:tc>
        <w:tc>
          <w:tcPr>
            <w:tcW w:w="5670" w:type="dxa"/>
            <w:shd w:val="clear" w:color="auto" w:fill="auto"/>
            <w:vAlign w:val="center"/>
          </w:tcPr>
          <w:p w:rsidR="008B7FE8" w:rsidRPr="00E93DC0" w:rsidRDefault="000B54BE">
            <w:pPr>
              <w:pStyle w:val="-"/>
              <w:wordWrap w:val="0"/>
            </w:pPr>
            <w:r w:rsidRPr="00E93DC0">
              <w:rPr>
                <w:rFonts w:hint="eastAsia"/>
              </w:rPr>
              <w:t>与营业执照、资质证书一致</w:t>
            </w:r>
          </w:p>
        </w:tc>
      </w:tr>
      <w:tr w:rsidR="008B7FE8" w:rsidRPr="00E93DC0">
        <w:trPr>
          <w:trHeight w:hRule="exact" w:val="1251"/>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投标函及投标函附录签字盖章</w:t>
            </w:r>
          </w:p>
        </w:tc>
        <w:tc>
          <w:tcPr>
            <w:tcW w:w="5670" w:type="dxa"/>
            <w:shd w:val="clear" w:color="auto" w:fill="auto"/>
            <w:vAlign w:val="center"/>
          </w:tcPr>
          <w:p w:rsidR="008B7FE8" w:rsidRPr="00E93DC0" w:rsidRDefault="000B54BE">
            <w:pPr>
              <w:pStyle w:val="-"/>
              <w:wordWrap w:val="0"/>
            </w:pPr>
            <w:r w:rsidRPr="00E93DC0">
              <w:rPr>
                <w:rFonts w:hint="eastAsia"/>
              </w:rPr>
              <w:t>投标函及投标函附录格式及签字盖章符合招标文件要求，由法定代表人签字的，应附法定代表人证明书，由代理人签字的，应附授权委托书，法定代表人证明书或授权委托书应符合第六章“投标文件格式”的规定</w:t>
            </w:r>
          </w:p>
        </w:tc>
      </w:tr>
      <w:tr w:rsidR="008B7FE8" w:rsidRPr="00E93DC0">
        <w:trPr>
          <w:trHeight w:hRule="exact" w:val="493"/>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投标文件格式</w:t>
            </w:r>
          </w:p>
        </w:tc>
        <w:tc>
          <w:tcPr>
            <w:tcW w:w="5670" w:type="dxa"/>
            <w:shd w:val="clear" w:color="auto" w:fill="auto"/>
            <w:vAlign w:val="center"/>
          </w:tcPr>
          <w:p w:rsidR="008B7FE8" w:rsidRPr="00E93DC0" w:rsidRDefault="000B54BE">
            <w:pPr>
              <w:pStyle w:val="-"/>
              <w:wordWrap w:val="0"/>
            </w:pPr>
            <w:r w:rsidRPr="00E93DC0">
              <w:rPr>
                <w:rFonts w:hint="eastAsia"/>
              </w:rPr>
              <w:t>符合第六章“投标文件格式”的规定</w:t>
            </w:r>
          </w:p>
        </w:tc>
      </w:tr>
      <w:tr w:rsidR="008B7FE8" w:rsidRPr="00E93DC0">
        <w:trPr>
          <w:trHeight w:hRule="exact" w:val="623"/>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联合体投标人（如有）</w:t>
            </w:r>
          </w:p>
        </w:tc>
        <w:tc>
          <w:tcPr>
            <w:tcW w:w="5670" w:type="dxa"/>
            <w:shd w:val="clear" w:color="auto" w:fill="auto"/>
            <w:vAlign w:val="center"/>
          </w:tcPr>
          <w:p w:rsidR="008B7FE8" w:rsidRPr="00E93DC0" w:rsidRDefault="000B54BE">
            <w:pPr>
              <w:pStyle w:val="-"/>
              <w:wordWrap w:val="0"/>
            </w:pPr>
            <w:r w:rsidRPr="00E93DC0">
              <w:rPr>
                <w:rFonts w:hint="eastAsia"/>
              </w:rPr>
              <w:t>提交符合招标文件要求的联合体共同投标协议书，明确各方承担连带责任，并明确联合体牵头方。</w:t>
            </w:r>
          </w:p>
        </w:tc>
      </w:tr>
      <w:tr w:rsidR="008B7FE8" w:rsidRPr="00E93DC0">
        <w:trPr>
          <w:trHeight w:hRule="exact" w:val="812"/>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备选投标方案</w:t>
            </w:r>
          </w:p>
        </w:tc>
        <w:tc>
          <w:tcPr>
            <w:tcW w:w="5670" w:type="dxa"/>
            <w:shd w:val="clear" w:color="auto" w:fill="auto"/>
            <w:vAlign w:val="center"/>
          </w:tcPr>
          <w:p w:rsidR="008B7FE8" w:rsidRPr="00E93DC0" w:rsidRDefault="000B54BE">
            <w:pPr>
              <w:pStyle w:val="-"/>
              <w:wordWrap w:val="0"/>
            </w:pPr>
            <w:r w:rsidRPr="00E93DC0">
              <w:rPr>
                <w:rFonts w:hint="eastAsia"/>
              </w:rPr>
              <w:t>除招标文件明确允许提交备选投标方案外，投标人不得提交备选投标方案</w:t>
            </w:r>
          </w:p>
        </w:tc>
      </w:tr>
      <w:tr w:rsidR="008B7FE8" w:rsidRPr="00E93DC0">
        <w:trPr>
          <w:trHeight w:hRule="exact" w:val="1072"/>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投标人机器码</w:t>
            </w:r>
          </w:p>
        </w:tc>
        <w:tc>
          <w:tcPr>
            <w:tcW w:w="5670" w:type="dxa"/>
            <w:shd w:val="clear" w:color="auto" w:fill="auto"/>
            <w:vAlign w:val="center"/>
          </w:tcPr>
          <w:p w:rsidR="008B7FE8" w:rsidRPr="00E93DC0" w:rsidRDefault="000B54BE">
            <w:pPr>
              <w:pStyle w:val="-"/>
              <w:wordWrap w:val="0"/>
            </w:pPr>
            <w:r w:rsidRPr="00E93DC0">
              <w:rPr>
                <w:rFonts w:hint="eastAsia"/>
              </w:rPr>
              <w:t>投标人与本项目其他投标人加密打包投标文件电脑机器特征码一致的（以广州交易集团有限公司（广州公共资源交易中心）评标系统的检索信息为准），其投标将被否决。</w:t>
            </w:r>
          </w:p>
        </w:tc>
      </w:tr>
      <w:tr w:rsidR="008B7FE8" w:rsidRPr="00E93DC0">
        <w:trPr>
          <w:trHeight w:hRule="exact" w:val="1002"/>
          <w:jc w:val="center"/>
        </w:trPr>
        <w:tc>
          <w:tcPr>
            <w:tcW w:w="861" w:type="dxa"/>
            <w:vMerge w:val="restart"/>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rPr>
              <w:t>2.1.2</w:t>
            </w:r>
          </w:p>
        </w:tc>
        <w:tc>
          <w:tcPr>
            <w:tcW w:w="1119" w:type="dxa"/>
            <w:vMerge w:val="restart"/>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rPr>
              <w:t>资格评审</w:t>
            </w:r>
          </w:p>
          <w:p w:rsidR="008B7FE8" w:rsidRPr="00E93DC0" w:rsidRDefault="000B54BE">
            <w:pPr>
              <w:pStyle w:val="-"/>
              <w:wordWrap w:val="0"/>
              <w:jc w:val="center"/>
            </w:pPr>
            <w:r w:rsidRPr="00E93DC0">
              <w:rPr>
                <w:rFonts w:hint="eastAsia"/>
              </w:rPr>
              <w:t>标准</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营业执照（或事业单位法人证书）</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符合第二章“投标人须知”第3.5.1项规定，具备有效的营业执照（或事业单位法人证书）</w:t>
            </w:r>
          </w:p>
        </w:tc>
      </w:tr>
      <w:tr w:rsidR="008B7FE8" w:rsidRPr="00E93DC0">
        <w:trPr>
          <w:trHeight w:hRule="exact" w:val="422"/>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资质要求</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符合第二章“投标人须知”第1.4.1项规定</w:t>
            </w:r>
          </w:p>
        </w:tc>
      </w:tr>
      <w:tr w:rsidR="008B7FE8" w:rsidRPr="00E93DC0">
        <w:trPr>
          <w:trHeight w:hRule="exact" w:val="397"/>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财务要求</w:t>
            </w:r>
          </w:p>
        </w:tc>
        <w:tc>
          <w:tcPr>
            <w:tcW w:w="5670" w:type="dxa"/>
            <w:shd w:val="clear" w:color="auto" w:fill="auto"/>
            <w:vAlign w:val="center"/>
          </w:tcPr>
          <w:p w:rsidR="008B7FE8" w:rsidRPr="00E93DC0" w:rsidRDefault="000B54BE">
            <w:pPr>
              <w:pStyle w:val="-"/>
              <w:wordWrap w:val="0"/>
            </w:pPr>
            <w:r w:rsidRPr="00E93DC0">
              <w:rPr>
                <w:rFonts w:hint="eastAsia"/>
              </w:rPr>
              <w:t>/</w:t>
            </w:r>
          </w:p>
        </w:tc>
      </w:tr>
      <w:tr w:rsidR="008B7FE8" w:rsidRPr="00E93DC0">
        <w:trPr>
          <w:trHeight w:hRule="exact" w:val="355"/>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业绩要求</w:t>
            </w:r>
          </w:p>
        </w:tc>
        <w:tc>
          <w:tcPr>
            <w:tcW w:w="5670" w:type="dxa"/>
            <w:shd w:val="clear" w:color="auto" w:fill="auto"/>
            <w:vAlign w:val="center"/>
          </w:tcPr>
          <w:p w:rsidR="008B7FE8" w:rsidRPr="00E93DC0" w:rsidRDefault="000B54BE">
            <w:pPr>
              <w:pStyle w:val="-"/>
              <w:wordWrap w:val="0"/>
            </w:pPr>
            <w:r w:rsidRPr="00E93DC0">
              <w:rPr>
                <w:rFonts w:hint="eastAsia"/>
              </w:rPr>
              <w:t>/</w:t>
            </w:r>
          </w:p>
        </w:tc>
      </w:tr>
      <w:tr w:rsidR="008B7FE8" w:rsidRPr="00E93DC0">
        <w:trPr>
          <w:trHeight w:hRule="exact" w:val="332"/>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信誉要求</w:t>
            </w:r>
          </w:p>
        </w:tc>
        <w:tc>
          <w:tcPr>
            <w:tcW w:w="5670" w:type="dxa"/>
            <w:shd w:val="clear" w:color="auto" w:fill="auto"/>
            <w:vAlign w:val="center"/>
          </w:tcPr>
          <w:p w:rsidR="008B7FE8" w:rsidRPr="00E93DC0" w:rsidRDefault="000B54BE">
            <w:pPr>
              <w:pStyle w:val="-"/>
              <w:wordWrap w:val="0"/>
            </w:pPr>
            <w:r w:rsidRPr="00E93DC0">
              <w:rPr>
                <w:rFonts w:hint="eastAsia"/>
              </w:rPr>
              <w:t>/</w:t>
            </w:r>
          </w:p>
        </w:tc>
      </w:tr>
      <w:tr w:rsidR="008B7FE8" w:rsidRPr="00E93DC0">
        <w:trPr>
          <w:trHeight w:hRule="exact" w:val="401"/>
          <w:jc w:val="center"/>
        </w:trPr>
        <w:tc>
          <w:tcPr>
            <w:tcW w:w="861" w:type="dxa"/>
            <w:vMerge/>
            <w:shd w:val="clear" w:color="auto" w:fill="auto"/>
            <w:vAlign w:val="center"/>
          </w:tcPr>
          <w:p w:rsidR="008B7FE8" w:rsidRPr="00E93DC0" w:rsidRDefault="008B7FE8">
            <w:pPr>
              <w:pStyle w:val="-"/>
              <w:wordWrap w:val="0"/>
              <w:jc w:val="center"/>
            </w:pPr>
          </w:p>
        </w:tc>
        <w:tc>
          <w:tcPr>
            <w:tcW w:w="1119" w:type="dxa"/>
            <w:vMerge/>
            <w:shd w:val="clear" w:color="auto" w:fill="auto"/>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总监理工程师</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符合第二章“投标人须知”第1.4.1项规定</w:t>
            </w:r>
          </w:p>
        </w:tc>
      </w:tr>
      <w:tr w:rsidR="008B7FE8" w:rsidRPr="00E93DC0">
        <w:trPr>
          <w:trHeight w:hRule="exact" w:val="362"/>
          <w:jc w:val="center"/>
        </w:trPr>
        <w:tc>
          <w:tcPr>
            <w:tcW w:w="861" w:type="dxa"/>
            <w:vMerge/>
            <w:shd w:val="clear" w:color="auto" w:fill="auto"/>
            <w:vAlign w:val="center"/>
          </w:tcPr>
          <w:p w:rsidR="008B7FE8" w:rsidRPr="00E93DC0" w:rsidRDefault="008B7FE8">
            <w:pPr>
              <w:pStyle w:val="-"/>
              <w:wordWrap w:val="0"/>
              <w:jc w:val="center"/>
            </w:pPr>
          </w:p>
        </w:tc>
        <w:tc>
          <w:tcPr>
            <w:tcW w:w="1119" w:type="dxa"/>
            <w:vMerge/>
            <w:shd w:val="clear" w:color="auto" w:fill="auto"/>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其他主要人员</w:t>
            </w:r>
          </w:p>
        </w:tc>
        <w:tc>
          <w:tcPr>
            <w:tcW w:w="5670" w:type="dxa"/>
            <w:shd w:val="clear" w:color="auto" w:fill="auto"/>
            <w:vAlign w:val="center"/>
          </w:tcPr>
          <w:p w:rsidR="008B7FE8" w:rsidRPr="00E93DC0" w:rsidRDefault="000B54BE">
            <w:pPr>
              <w:pStyle w:val="-"/>
              <w:wordWrap w:val="0"/>
            </w:pPr>
            <w:r w:rsidRPr="00E93DC0">
              <w:rPr>
                <w:rFonts w:hint="eastAsia"/>
              </w:rPr>
              <w:t>/</w:t>
            </w:r>
          </w:p>
        </w:tc>
      </w:tr>
      <w:tr w:rsidR="008B7FE8" w:rsidRPr="00E93DC0">
        <w:trPr>
          <w:trHeight w:hRule="exact" w:val="768"/>
          <w:jc w:val="center"/>
        </w:trPr>
        <w:tc>
          <w:tcPr>
            <w:tcW w:w="861" w:type="dxa"/>
            <w:vMerge/>
            <w:shd w:val="clear" w:color="auto" w:fill="auto"/>
            <w:vAlign w:val="center"/>
          </w:tcPr>
          <w:p w:rsidR="008B7FE8" w:rsidRPr="00E93DC0" w:rsidRDefault="008B7FE8">
            <w:pPr>
              <w:pStyle w:val="-"/>
              <w:wordWrap w:val="0"/>
              <w:jc w:val="center"/>
            </w:pPr>
          </w:p>
        </w:tc>
        <w:tc>
          <w:tcPr>
            <w:tcW w:w="1119" w:type="dxa"/>
            <w:vMerge/>
            <w:shd w:val="clear" w:color="auto" w:fill="auto"/>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试验检测仪器设备要求</w:t>
            </w:r>
          </w:p>
        </w:tc>
        <w:tc>
          <w:tcPr>
            <w:tcW w:w="5670" w:type="dxa"/>
            <w:shd w:val="clear" w:color="auto" w:fill="auto"/>
            <w:vAlign w:val="center"/>
          </w:tcPr>
          <w:p w:rsidR="008B7FE8" w:rsidRPr="00E93DC0" w:rsidRDefault="000B54BE">
            <w:pPr>
              <w:pStyle w:val="-"/>
              <w:wordWrap w:val="0"/>
            </w:pPr>
            <w:r w:rsidRPr="00E93DC0">
              <w:rPr>
                <w:rFonts w:hint="eastAsia"/>
              </w:rPr>
              <w:t>/</w:t>
            </w:r>
          </w:p>
        </w:tc>
      </w:tr>
      <w:tr w:rsidR="008B7FE8" w:rsidRPr="00E93DC0">
        <w:trPr>
          <w:trHeight w:hRule="exact" w:val="395"/>
          <w:jc w:val="center"/>
        </w:trPr>
        <w:tc>
          <w:tcPr>
            <w:tcW w:w="861" w:type="dxa"/>
            <w:vMerge/>
            <w:shd w:val="clear" w:color="auto" w:fill="auto"/>
            <w:vAlign w:val="center"/>
          </w:tcPr>
          <w:p w:rsidR="008B7FE8" w:rsidRPr="00E93DC0" w:rsidRDefault="008B7FE8">
            <w:pPr>
              <w:pStyle w:val="-"/>
              <w:wordWrap w:val="0"/>
              <w:jc w:val="center"/>
            </w:pPr>
          </w:p>
        </w:tc>
        <w:tc>
          <w:tcPr>
            <w:tcW w:w="1119" w:type="dxa"/>
            <w:vMerge/>
            <w:shd w:val="clear" w:color="auto" w:fill="auto"/>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其他要求</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符合第二章“投标人须知”第1.4.1项规定</w:t>
            </w:r>
          </w:p>
        </w:tc>
      </w:tr>
      <w:tr w:rsidR="008B7FE8" w:rsidRPr="00E93DC0">
        <w:trPr>
          <w:trHeight w:hRule="exact" w:val="395"/>
          <w:jc w:val="center"/>
        </w:trPr>
        <w:tc>
          <w:tcPr>
            <w:tcW w:w="861" w:type="dxa"/>
            <w:vMerge/>
            <w:shd w:val="clear" w:color="auto" w:fill="auto"/>
            <w:vAlign w:val="center"/>
          </w:tcPr>
          <w:p w:rsidR="008B7FE8" w:rsidRPr="00E93DC0" w:rsidRDefault="008B7FE8">
            <w:pPr>
              <w:pStyle w:val="-"/>
              <w:wordWrap w:val="0"/>
              <w:jc w:val="center"/>
            </w:pPr>
          </w:p>
        </w:tc>
        <w:tc>
          <w:tcPr>
            <w:tcW w:w="1119" w:type="dxa"/>
            <w:vMerge/>
            <w:shd w:val="clear" w:color="auto" w:fill="auto"/>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联合体投标人</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符合第二章“投标人须知”第1.4.2项规定</w:t>
            </w:r>
          </w:p>
        </w:tc>
      </w:tr>
      <w:tr w:rsidR="008B7FE8" w:rsidRPr="00E93DC0">
        <w:trPr>
          <w:trHeight w:hRule="exact" w:val="606"/>
          <w:jc w:val="center"/>
        </w:trPr>
        <w:tc>
          <w:tcPr>
            <w:tcW w:w="861" w:type="dxa"/>
            <w:vMerge/>
            <w:shd w:val="clear" w:color="auto" w:fill="auto"/>
            <w:vAlign w:val="center"/>
          </w:tcPr>
          <w:p w:rsidR="008B7FE8" w:rsidRPr="00E93DC0" w:rsidRDefault="008B7FE8">
            <w:pPr>
              <w:pStyle w:val="-"/>
              <w:wordWrap w:val="0"/>
              <w:jc w:val="center"/>
            </w:pPr>
          </w:p>
        </w:tc>
        <w:tc>
          <w:tcPr>
            <w:tcW w:w="1119" w:type="dxa"/>
            <w:vMerge/>
            <w:shd w:val="clear" w:color="auto" w:fill="auto"/>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不存在禁止投标的情形</w:t>
            </w:r>
          </w:p>
        </w:tc>
        <w:tc>
          <w:tcPr>
            <w:tcW w:w="5670" w:type="dxa"/>
            <w:shd w:val="clear" w:color="auto" w:fill="auto"/>
            <w:vAlign w:val="center"/>
          </w:tcPr>
          <w:p w:rsidR="008B7FE8" w:rsidRPr="00E93DC0" w:rsidRDefault="000B54BE">
            <w:pPr>
              <w:pStyle w:val="-"/>
              <w:wordWrap w:val="0"/>
            </w:pPr>
            <w:r w:rsidRPr="00E93DC0">
              <w:rPr>
                <w:rFonts w:hint="eastAsia"/>
              </w:rPr>
              <w:t>不存在第二章“投标人须知”第1.4.3项规定的任何一种情形（以《投标人声明》为准）</w:t>
            </w:r>
          </w:p>
        </w:tc>
      </w:tr>
      <w:tr w:rsidR="008B7FE8" w:rsidRPr="00E93DC0">
        <w:trPr>
          <w:trHeight w:hRule="exact" w:val="608"/>
          <w:jc w:val="center"/>
        </w:trPr>
        <w:tc>
          <w:tcPr>
            <w:tcW w:w="861" w:type="dxa"/>
            <w:vMerge w:val="restart"/>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rPr>
              <w:lastRenderedPageBreak/>
              <w:t>2.1.3</w:t>
            </w:r>
          </w:p>
        </w:tc>
        <w:tc>
          <w:tcPr>
            <w:tcW w:w="1119" w:type="dxa"/>
            <w:vMerge w:val="restart"/>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rPr>
              <w:t>响应性评审标准</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投标文件</w:t>
            </w:r>
          </w:p>
        </w:tc>
        <w:tc>
          <w:tcPr>
            <w:tcW w:w="5670" w:type="dxa"/>
            <w:shd w:val="clear" w:color="auto" w:fill="auto"/>
            <w:vAlign w:val="center"/>
          </w:tcPr>
          <w:p w:rsidR="008B7FE8" w:rsidRPr="00E93DC0" w:rsidRDefault="000B54BE">
            <w:pPr>
              <w:pStyle w:val="-"/>
              <w:wordWrap w:val="0"/>
            </w:pPr>
            <w:r w:rsidRPr="00E93DC0">
              <w:rPr>
                <w:rFonts w:hint="eastAsia"/>
              </w:rPr>
              <w:t>投标文件所列投标人名称、项目负责人（总监理工程师）与投标登记时一致；</w:t>
            </w:r>
          </w:p>
        </w:tc>
      </w:tr>
      <w:tr w:rsidR="008B7FE8" w:rsidRPr="00E93DC0">
        <w:trPr>
          <w:trHeight w:hRule="exact" w:val="398"/>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投标报价</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符合第二章“投标人须知”第3.2款规定</w:t>
            </w:r>
          </w:p>
        </w:tc>
      </w:tr>
      <w:tr w:rsidR="008B7FE8" w:rsidRPr="00E93DC0">
        <w:trPr>
          <w:trHeight w:hRule="exact" w:val="398"/>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投标内容</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符合第二章“投标人须知”第1.3.1项规定</w:t>
            </w:r>
          </w:p>
        </w:tc>
      </w:tr>
      <w:tr w:rsidR="008B7FE8" w:rsidRPr="00E93DC0">
        <w:trPr>
          <w:trHeight w:hRule="exact" w:val="398"/>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监理服务期限</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符合第二章“投标人须知”第1.3.2项规定</w:t>
            </w:r>
          </w:p>
        </w:tc>
      </w:tr>
      <w:tr w:rsidR="008B7FE8" w:rsidRPr="00E93DC0">
        <w:trPr>
          <w:trHeight w:hRule="exact" w:val="398"/>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质量标准</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符合第二章“投标人须知”第1.3.3项规定</w:t>
            </w:r>
          </w:p>
        </w:tc>
      </w:tr>
      <w:tr w:rsidR="008B7FE8" w:rsidRPr="00E93DC0">
        <w:trPr>
          <w:trHeight w:hRule="exact" w:val="398"/>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投标有效期</w:t>
            </w:r>
          </w:p>
        </w:tc>
        <w:tc>
          <w:tcPr>
            <w:tcW w:w="5670" w:type="dxa"/>
            <w:shd w:val="clear" w:color="auto" w:fill="auto"/>
            <w:vAlign w:val="center"/>
          </w:tcPr>
          <w:p w:rsidR="008B7FE8" w:rsidRPr="00E93DC0" w:rsidRDefault="000B54BE">
            <w:pPr>
              <w:pStyle w:val="-"/>
              <w:wordWrap w:val="0"/>
            </w:pPr>
            <w:r w:rsidRPr="00E93DC0">
              <w:rPr>
                <w:rFonts w:hint="eastAsia"/>
              </w:rPr>
              <w:t>符合第二章“投标人须知”第3.3.1项规定</w:t>
            </w:r>
          </w:p>
        </w:tc>
      </w:tr>
      <w:tr w:rsidR="008B7FE8" w:rsidRPr="00E93DC0">
        <w:trPr>
          <w:trHeight w:hRule="exact" w:val="698"/>
          <w:jc w:val="center"/>
        </w:trPr>
        <w:tc>
          <w:tcPr>
            <w:tcW w:w="861"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119" w:type="dxa"/>
            <w:vMerge/>
            <w:shd w:val="clear" w:color="auto" w:fill="auto"/>
            <w:tcMar>
              <w:top w:w="0" w:type="dxa"/>
              <w:left w:w="57" w:type="dxa"/>
              <w:bottom w:w="0" w:type="dxa"/>
              <w:right w:w="57" w:type="dxa"/>
            </w:tcMar>
            <w:vAlign w:val="center"/>
          </w:tcPr>
          <w:p w:rsidR="008B7FE8" w:rsidRPr="00E93DC0" w:rsidRDefault="008B7FE8">
            <w:pPr>
              <w:pStyle w:val="-"/>
              <w:wordWrap w:val="0"/>
              <w:jc w:val="center"/>
            </w:pP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串通投标情形</w:t>
            </w:r>
          </w:p>
        </w:tc>
        <w:tc>
          <w:tcPr>
            <w:tcW w:w="5670" w:type="dxa"/>
            <w:shd w:val="clear" w:color="auto" w:fill="auto"/>
            <w:vAlign w:val="center"/>
          </w:tcPr>
          <w:p w:rsidR="008B7FE8" w:rsidRPr="00E93DC0" w:rsidRDefault="000B54BE">
            <w:pPr>
              <w:pStyle w:val="-"/>
              <w:wordWrap w:val="0"/>
            </w:pPr>
            <w:r w:rsidRPr="00E93DC0">
              <w:rPr>
                <w:rFonts w:hint="eastAsia"/>
              </w:rPr>
              <w:t>不存在串通投标情形（串通投标情形以《中华人民共和国招标投标法实施条例》的规定为准）。</w:t>
            </w:r>
          </w:p>
        </w:tc>
      </w:tr>
      <w:tr w:rsidR="008B7FE8" w:rsidRPr="00E93DC0">
        <w:trPr>
          <w:trHeight w:val="413"/>
          <w:jc w:val="center"/>
        </w:trPr>
        <w:tc>
          <w:tcPr>
            <w:tcW w:w="1980" w:type="dxa"/>
            <w:gridSpan w:val="2"/>
            <w:shd w:val="clear" w:color="auto" w:fill="auto"/>
            <w:tcMar>
              <w:top w:w="0" w:type="dxa"/>
              <w:left w:w="57" w:type="dxa"/>
              <w:bottom w:w="0" w:type="dxa"/>
              <w:right w:w="57" w:type="dxa"/>
            </w:tcMar>
            <w:vAlign w:val="center"/>
          </w:tcPr>
          <w:p w:rsidR="008B7FE8" w:rsidRPr="00E93DC0" w:rsidRDefault="000B54BE">
            <w:pPr>
              <w:pStyle w:val="-"/>
              <w:wordWrap w:val="0"/>
              <w:jc w:val="center"/>
              <w:rPr>
                <w:b/>
                <w:bCs/>
              </w:rPr>
            </w:pPr>
            <w:r w:rsidRPr="00E93DC0">
              <w:rPr>
                <w:rFonts w:hint="eastAsia"/>
                <w:b/>
                <w:bCs/>
              </w:rPr>
              <w:t>条款号</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jc w:val="center"/>
              <w:rPr>
                <w:b/>
                <w:bCs/>
              </w:rPr>
            </w:pPr>
            <w:r w:rsidRPr="00E93DC0">
              <w:rPr>
                <w:rFonts w:hint="eastAsia"/>
                <w:b/>
                <w:bCs/>
              </w:rPr>
              <w:t>条款内容</w:t>
            </w:r>
          </w:p>
        </w:tc>
        <w:tc>
          <w:tcPr>
            <w:tcW w:w="5670" w:type="dxa"/>
            <w:shd w:val="clear" w:color="auto" w:fill="auto"/>
            <w:vAlign w:val="center"/>
          </w:tcPr>
          <w:p w:rsidR="008B7FE8" w:rsidRPr="00E93DC0" w:rsidRDefault="000B54BE">
            <w:pPr>
              <w:pStyle w:val="-"/>
              <w:wordWrap w:val="0"/>
              <w:jc w:val="center"/>
              <w:rPr>
                <w:b/>
                <w:bCs/>
                <w:u w:val="single"/>
              </w:rPr>
            </w:pPr>
            <w:r w:rsidRPr="00E93DC0">
              <w:rPr>
                <w:rFonts w:hint="eastAsia"/>
                <w:b/>
                <w:bCs/>
                <w:u w:val="single"/>
              </w:rPr>
              <w:t>编列内容</w:t>
            </w:r>
          </w:p>
        </w:tc>
      </w:tr>
      <w:tr w:rsidR="008B7FE8" w:rsidRPr="00E93DC0">
        <w:trPr>
          <w:trHeight w:val="1151"/>
          <w:jc w:val="center"/>
        </w:trPr>
        <w:tc>
          <w:tcPr>
            <w:tcW w:w="1980" w:type="dxa"/>
            <w:gridSpan w:val="2"/>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w w:val="99"/>
              </w:rPr>
              <w:t>2.2.1</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分值构成（总分100分）</w:t>
            </w:r>
          </w:p>
        </w:tc>
        <w:tc>
          <w:tcPr>
            <w:tcW w:w="5670" w:type="dxa"/>
            <w:shd w:val="clear" w:color="auto" w:fill="auto"/>
            <w:vAlign w:val="center"/>
          </w:tcPr>
          <w:p w:rsidR="008B7FE8" w:rsidRPr="00E93DC0" w:rsidRDefault="000B54BE">
            <w:pPr>
              <w:pStyle w:val="-"/>
              <w:wordWrap w:val="0"/>
              <w:rPr>
                <w:b/>
              </w:rPr>
            </w:pPr>
            <w:r w:rsidRPr="00E93DC0">
              <w:rPr>
                <w:rFonts w:hint="eastAsia"/>
                <w:b/>
              </w:rPr>
              <w:t>资信业绩部分：</w:t>
            </w:r>
            <w:r w:rsidRPr="00E93DC0">
              <w:rPr>
                <w:b/>
                <w:u w:val="single"/>
              </w:rPr>
              <w:t>40</w:t>
            </w:r>
            <w:r w:rsidRPr="00E93DC0">
              <w:rPr>
                <w:b/>
              </w:rPr>
              <w:t>分</w:t>
            </w:r>
          </w:p>
          <w:p w:rsidR="008B7FE8" w:rsidRPr="00E93DC0" w:rsidRDefault="000B54BE">
            <w:pPr>
              <w:pStyle w:val="-"/>
              <w:wordWrap w:val="0"/>
              <w:rPr>
                <w:b/>
              </w:rPr>
            </w:pPr>
            <w:r w:rsidRPr="00E93DC0">
              <w:rPr>
                <w:rFonts w:hint="eastAsia"/>
                <w:b/>
              </w:rPr>
              <w:t>监理大纲部分：</w:t>
            </w:r>
            <w:r w:rsidRPr="00E93DC0">
              <w:rPr>
                <w:b/>
                <w:u w:val="single"/>
              </w:rPr>
              <w:t>30</w:t>
            </w:r>
            <w:r w:rsidRPr="00E93DC0">
              <w:rPr>
                <w:b/>
              </w:rPr>
              <w:t>分</w:t>
            </w:r>
          </w:p>
          <w:p w:rsidR="008B7FE8" w:rsidRPr="00E93DC0" w:rsidRDefault="000B54BE">
            <w:pPr>
              <w:pStyle w:val="-"/>
              <w:wordWrap w:val="0"/>
              <w:rPr>
                <w:b/>
              </w:rPr>
            </w:pPr>
            <w:r w:rsidRPr="00E93DC0">
              <w:rPr>
                <w:rFonts w:hint="eastAsia"/>
                <w:b/>
              </w:rPr>
              <w:t>投标报价：</w:t>
            </w:r>
            <w:r w:rsidRPr="00E93DC0">
              <w:rPr>
                <w:b/>
                <w:u w:val="single"/>
              </w:rPr>
              <w:t>10</w:t>
            </w:r>
            <w:r w:rsidRPr="00E93DC0">
              <w:rPr>
                <w:b/>
              </w:rPr>
              <w:t>分</w:t>
            </w:r>
          </w:p>
          <w:p w:rsidR="008B7FE8" w:rsidRPr="00E93DC0" w:rsidRDefault="000B54BE">
            <w:pPr>
              <w:pStyle w:val="-"/>
              <w:wordWrap w:val="0"/>
              <w:rPr>
                <w:b/>
              </w:rPr>
            </w:pPr>
            <w:r w:rsidRPr="00E93DC0">
              <w:rPr>
                <w:rFonts w:hint="eastAsia"/>
                <w:b/>
              </w:rPr>
              <w:t>其他因素评分：投标人诚信得分：</w:t>
            </w:r>
            <w:r w:rsidRPr="00E93DC0">
              <w:rPr>
                <w:b/>
                <w:u w:val="single"/>
              </w:rPr>
              <w:t>20</w:t>
            </w:r>
            <w:r w:rsidRPr="00E93DC0">
              <w:rPr>
                <w:b/>
              </w:rPr>
              <w:t>分</w:t>
            </w:r>
          </w:p>
          <w:p w:rsidR="008B7FE8" w:rsidRPr="00E93DC0" w:rsidRDefault="000B54BE">
            <w:pPr>
              <w:pStyle w:val="-"/>
              <w:wordWrap w:val="0"/>
            </w:pPr>
            <w:r w:rsidRPr="00E93DC0">
              <w:rPr>
                <w:rFonts w:hint="eastAsia"/>
                <w:b/>
              </w:rPr>
              <w:t>综合得分＝资信业绩部分得分</w:t>
            </w:r>
            <w:r w:rsidRPr="00E93DC0">
              <w:rPr>
                <w:b/>
              </w:rPr>
              <w:t>+监理大纲部分得分+投标报价得分+诚信综合评价得分</w:t>
            </w:r>
          </w:p>
        </w:tc>
      </w:tr>
      <w:tr w:rsidR="008B7FE8" w:rsidRPr="00E93DC0">
        <w:trPr>
          <w:trHeight w:val="1237"/>
          <w:jc w:val="center"/>
        </w:trPr>
        <w:tc>
          <w:tcPr>
            <w:tcW w:w="1980" w:type="dxa"/>
            <w:gridSpan w:val="2"/>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w w:val="99"/>
              </w:rPr>
              <w:t>2.2.2</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评标基准价计算方法</w:t>
            </w:r>
          </w:p>
        </w:tc>
        <w:tc>
          <w:tcPr>
            <w:tcW w:w="5670" w:type="dxa"/>
            <w:shd w:val="clear" w:color="auto" w:fill="auto"/>
            <w:vAlign w:val="center"/>
          </w:tcPr>
          <w:p w:rsidR="008B7FE8" w:rsidRPr="00E93DC0" w:rsidRDefault="000B54BE">
            <w:pPr>
              <w:pStyle w:val="-"/>
              <w:wordWrap w:val="0"/>
            </w:pPr>
            <w:r w:rsidRPr="00E93DC0">
              <w:rPr>
                <w:rFonts w:hint="eastAsia"/>
              </w:rPr>
              <w:t>当通过初步评审在位于[最高投标限价×</w:t>
            </w:r>
            <w:r w:rsidRPr="00E93DC0">
              <w:t>9</w:t>
            </w:r>
            <w:r w:rsidRPr="00E93DC0">
              <w:rPr>
                <w:rFonts w:hint="eastAsia"/>
              </w:rPr>
              <w:t>0%，最高投标限价]区间的投标价中的有效投标人大于或等于5名时，所有入围的有效投标价中去掉一个</w:t>
            </w:r>
            <w:proofErr w:type="gramStart"/>
            <w:r w:rsidRPr="00E93DC0">
              <w:rPr>
                <w:rFonts w:hint="eastAsia"/>
              </w:rPr>
              <w:t>最</w:t>
            </w:r>
            <w:proofErr w:type="gramEnd"/>
            <w:r w:rsidRPr="00E93DC0">
              <w:rPr>
                <w:rFonts w:hint="eastAsia"/>
              </w:rPr>
              <w:t>高价和一个最低价，取余下有效投标价的算术平均值的作为评标基准价。</w:t>
            </w:r>
          </w:p>
          <w:p w:rsidR="008B7FE8" w:rsidRPr="00E93DC0" w:rsidRDefault="000B54BE">
            <w:pPr>
              <w:pStyle w:val="-"/>
              <w:wordWrap w:val="0"/>
            </w:pPr>
            <w:r w:rsidRPr="00E93DC0">
              <w:rPr>
                <w:rFonts w:hint="eastAsia"/>
              </w:rPr>
              <w:t>当通过初步评审在位于[最高投标限价×</w:t>
            </w:r>
            <w:r w:rsidRPr="00E93DC0">
              <w:t>9</w:t>
            </w:r>
            <w:r w:rsidRPr="00E93DC0">
              <w:rPr>
                <w:rFonts w:hint="eastAsia"/>
              </w:rPr>
              <w:t>0%，最高投标限价]区间的投标价中的有效投标人小于5名（不包含0）时，取所有入围的有效投标价的算术平均值的作为评标基准价。</w:t>
            </w:r>
          </w:p>
          <w:p w:rsidR="008B7FE8" w:rsidRPr="00E93DC0" w:rsidRDefault="000B54BE">
            <w:pPr>
              <w:pStyle w:val="-"/>
              <w:wordWrap w:val="0"/>
            </w:pPr>
            <w:r w:rsidRPr="00E93DC0">
              <w:rPr>
                <w:rFonts w:hint="eastAsia"/>
              </w:rPr>
              <w:t>当通过初步评审没有投标价位于[最高投标限价×</w:t>
            </w:r>
            <w:r w:rsidRPr="00E93DC0">
              <w:t>9</w:t>
            </w:r>
            <w:r w:rsidRPr="00E93DC0">
              <w:rPr>
                <w:rFonts w:hint="eastAsia"/>
              </w:rPr>
              <w:t>0%，最高投标限价]区间的有效投标人，所有投标人的报价得分为0分。</w:t>
            </w:r>
          </w:p>
        </w:tc>
      </w:tr>
      <w:tr w:rsidR="008B7FE8" w:rsidRPr="00E93DC0">
        <w:trPr>
          <w:trHeight w:val="90"/>
          <w:jc w:val="center"/>
        </w:trPr>
        <w:tc>
          <w:tcPr>
            <w:tcW w:w="1980" w:type="dxa"/>
            <w:gridSpan w:val="2"/>
            <w:shd w:val="clear" w:color="auto" w:fill="auto"/>
            <w:tcMar>
              <w:top w:w="0" w:type="dxa"/>
              <w:left w:w="57" w:type="dxa"/>
              <w:bottom w:w="0" w:type="dxa"/>
              <w:right w:w="57" w:type="dxa"/>
            </w:tcMar>
            <w:vAlign w:val="center"/>
          </w:tcPr>
          <w:p w:rsidR="008B7FE8" w:rsidRPr="00E93DC0" w:rsidRDefault="000B54BE">
            <w:pPr>
              <w:pStyle w:val="-"/>
              <w:wordWrap w:val="0"/>
              <w:jc w:val="center"/>
            </w:pPr>
            <w:r w:rsidRPr="00E93DC0">
              <w:rPr>
                <w:rFonts w:hint="eastAsia"/>
                <w:w w:val="99"/>
              </w:rPr>
              <w:t>2.2.3</w:t>
            </w:r>
          </w:p>
        </w:tc>
        <w:tc>
          <w:tcPr>
            <w:tcW w:w="1559" w:type="dxa"/>
            <w:shd w:val="clear" w:color="auto" w:fill="auto"/>
            <w:tcMar>
              <w:top w:w="0" w:type="dxa"/>
              <w:left w:w="57" w:type="dxa"/>
              <w:bottom w:w="0" w:type="dxa"/>
              <w:right w:w="57" w:type="dxa"/>
            </w:tcMar>
            <w:vAlign w:val="center"/>
          </w:tcPr>
          <w:p w:rsidR="008B7FE8" w:rsidRPr="00E93DC0" w:rsidRDefault="000B54BE">
            <w:pPr>
              <w:pStyle w:val="-"/>
              <w:wordWrap w:val="0"/>
            </w:pPr>
            <w:r w:rsidRPr="00E93DC0">
              <w:rPr>
                <w:rFonts w:hint="eastAsia"/>
              </w:rPr>
              <w:t>投标报价的偏差率计算公式</w:t>
            </w:r>
          </w:p>
        </w:tc>
        <w:tc>
          <w:tcPr>
            <w:tcW w:w="5670" w:type="dxa"/>
            <w:shd w:val="clear" w:color="auto" w:fill="auto"/>
            <w:vAlign w:val="center"/>
          </w:tcPr>
          <w:p w:rsidR="008B7FE8" w:rsidRPr="00E93DC0" w:rsidRDefault="000B54BE">
            <w:pPr>
              <w:pStyle w:val="-"/>
              <w:wordWrap w:val="0"/>
            </w:pPr>
            <w:r w:rsidRPr="00E93DC0">
              <w:rPr>
                <w:rFonts w:hint="eastAsia"/>
              </w:rPr>
              <w:t>偏差率=100%×︱（有效投标报价-评标基准价）︱/评标基准价（偏差率四舍五入保留2位小数，报价偏差率不足1%的，按直线内插法计算投标报价得分）</w:t>
            </w:r>
          </w:p>
          <w:p w:rsidR="008B7FE8" w:rsidRPr="00E93DC0" w:rsidRDefault="000B54BE">
            <w:pPr>
              <w:pStyle w:val="-"/>
              <w:wordWrap w:val="0"/>
            </w:pPr>
            <w:r w:rsidRPr="00E93DC0">
              <w:rPr>
                <w:rFonts w:hint="eastAsia"/>
              </w:rPr>
              <w:t>注：有效投标报价为通过初步评审经算术错误修正后的核准报价（投标总报价）。</w:t>
            </w:r>
          </w:p>
        </w:tc>
      </w:tr>
    </w:tbl>
    <w:p w:rsidR="008B7FE8" w:rsidRPr="00E93DC0" w:rsidRDefault="008B7FE8">
      <w:pPr>
        <w:wordWrap w:val="0"/>
        <w:ind w:firstLine="480"/>
      </w:pPr>
      <w:bookmarkStart w:id="70" w:name="_Toc24248"/>
      <w:bookmarkStart w:id="71" w:name="_Toc2468"/>
      <w:bookmarkStart w:id="72" w:name="_Toc12886"/>
      <w:bookmarkStart w:id="73" w:name="_Toc514170133"/>
      <w:bookmarkStart w:id="74" w:name="_Toc22155"/>
      <w:bookmarkStart w:id="75" w:name="_Toc19290"/>
      <w:bookmarkStart w:id="76" w:name="_Toc13470"/>
    </w:p>
    <w:p w:rsidR="008B7FE8" w:rsidRPr="00E93DC0" w:rsidRDefault="000B54BE">
      <w:pPr>
        <w:pageBreakBefore/>
        <w:wordWrap w:val="0"/>
        <w:spacing w:afterLines="50" w:after="120" w:line="288" w:lineRule="auto"/>
        <w:ind w:firstLineChars="0" w:firstLine="0"/>
        <w:jc w:val="center"/>
        <w:outlineLvl w:val="2"/>
        <w:rPr>
          <w:b/>
          <w:kern w:val="0"/>
          <w:sz w:val="36"/>
          <w:szCs w:val="20"/>
        </w:rPr>
      </w:pPr>
      <w:r w:rsidRPr="00E93DC0">
        <w:rPr>
          <w:rFonts w:hint="eastAsia"/>
          <w:b/>
          <w:kern w:val="0"/>
          <w:sz w:val="36"/>
          <w:szCs w:val="20"/>
        </w:rPr>
        <w:lastRenderedPageBreak/>
        <w:t>综合评分表</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212"/>
        <w:gridCol w:w="1835"/>
        <w:gridCol w:w="5891"/>
      </w:tblGrid>
      <w:tr w:rsidR="008B7FE8" w:rsidRPr="00E93DC0">
        <w:trPr>
          <w:trHeight w:val="448"/>
          <w:tblHeader/>
          <w:jc w:val="center"/>
        </w:trPr>
        <w:tc>
          <w:tcPr>
            <w:tcW w:w="2424" w:type="dxa"/>
            <w:gridSpan w:val="2"/>
            <w:shd w:val="clear" w:color="auto" w:fill="auto"/>
            <w:tcMar>
              <w:top w:w="0" w:type="dxa"/>
              <w:left w:w="57" w:type="dxa"/>
              <w:bottom w:w="0" w:type="dxa"/>
              <w:right w:w="57" w:type="dxa"/>
            </w:tcMar>
            <w:vAlign w:val="center"/>
          </w:tcPr>
          <w:p w:rsidR="008B7FE8" w:rsidRPr="00E93DC0" w:rsidRDefault="000B54BE">
            <w:pPr>
              <w:spacing w:line="240" w:lineRule="auto"/>
              <w:ind w:firstLineChars="0" w:firstLine="0"/>
              <w:jc w:val="center"/>
              <w:rPr>
                <w:rFonts w:cs="宋体"/>
                <w:b/>
                <w:sz w:val="22"/>
              </w:rPr>
            </w:pPr>
            <w:r w:rsidRPr="00E93DC0">
              <w:rPr>
                <w:rFonts w:cs="宋体" w:hint="eastAsia"/>
                <w:b/>
                <w:sz w:val="22"/>
              </w:rPr>
              <w:t>条款号</w:t>
            </w: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jc w:val="center"/>
              <w:rPr>
                <w:rFonts w:cs="宋体"/>
                <w:b/>
                <w:sz w:val="22"/>
              </w:rPr>
            </w:pPr>
            <w:r w:rsidRPr="00E93DC0">
              <w:rPr>
                <w:rFonts w:cs="宋体" w:hint="eastAsia"/>
                <w:b/>
                <w:sz w:val="22"/>
              </w:rPr>
              <w:t>评分因素</w:t>
            </w:r>
          </w:p>
        </w:tc>
        <w:tc>
          <w:tcPr>
            <w:tcW w:w="5891" w:type="dxa"/>
            <w:shd w:val="clear" w:color="auto" w:fill="auto"/>
            <w:vAlign w:val="center"/>
          </w:tcPr>
          <w:p w:rsidR="008B7FE8" w:rsidRPr="00E93DC0" w:rsidRDefault="000B54BE">
            <w:pPr>
              <w:wordWrap w:val="0"/>
              <w:spacing w:line="240" w:lineRule="auto"/>
              <w:ind w:firstLineChars="0" w:firstLine="0"/>
              <w:jc w:val="center"/>
              <w:rPr>
                <w:rFonts w:cs="宋体"/>
                <w:b/>
                <w:sz w:val="22"/>
              </w:rPr>
            </w:pPr>
            <w:r w:rsidRPr="00E93DC0">
              <w:rPr>
                <w:rFonts w:cs="宋体" w:hint="eastAsia"/>
                <w:b/>
                <w:sz w:val="22"/>
              </w:rPr>
              <w:t>评分标准</w:t>
            </w:r>
          </w:p>
        </w:tc>
      </w:tr>
      <w:tr w:rsidR="008B7FE8" w:rsidRPr="00E93DC0">
        <w:trPr>
          <w:trHeight w:val="20"/>
          <w:jc w:val="center"/>
        </w:trPr>
        <w:tc>
          <w:tcPr>
            <w:tcW w:w="1212" w:type="dxa"/>
            <w:vMerge w:val="restart"/>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2.2.4（1）</w:t>
            </w:r>
          </w:p>
        </w:tc>
        <w:tc>
          <w:tcPr>
            <w:tcW w:w="1212" w:type="dxa"/>
            <w:vMerge w:val="restart"/>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资信业绩评分标准（40分）</w:t>
            </w:r>
          </w:p>
        </w:tc>
        <w:tc>
          <w:tcPr>
            <w:tcW w:w="1835" w:type="dxa"/>
            <w:vMerge w:val="restart"/>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信誉（12分）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1、投标人</w:t>
            </w:r>
            <w:r w:rsidR="007070D1" w:rsidRPr="00E93DC0">
              <w:rPr>
                <w:rFonts w:cs="宋体" w:hint="eastAsia"/>
                <w:sz w:val="22"/>
              </w:rPr>
              <w:t>（若为联合体，指联合体牵头方）</w:t>
            </w:r>
            <w:r w:rsidRPr="00E93DC0">
              <w:rPr>
                <w:rFonts w:cs="宋体" w:hint="eastAsia"/>
                <w:sz w:val="22"/>
              </w:rPr>
              <w:t>具有①质量管理体系认证证书、②环境管理体系认证证书、③职业健康安全管理体系认证证书每个得2分，最高得6分。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2、投标人（若为联合体，指联合体牵头方）至投标截止时间</w:t>
            </w:r>
            <w:proofErr w:type="gramStart"/>
            <w:r w:rsidRPr="00E93DC0">
              <w:rPr>
                <w:rFonts w:cs="宋体" w:hint="eastAsia"/>
                <w:sz w:val="22"/>
              </w:rPr>
              <w:t>止</w:t>
            </w:r>
            <w:proofErr w:type="gramEnd"/>
            <w:r w:rsidRPr="00E93DC0">
              <w:rPr>
                <w:rFonts w:cs="宋体" w:hint="eastAsia"/>
                <w:sz w:val="22"/>
              </w:rPr>
              <w:t>连续获得“A级纳税人”称号（须包含2024年度），连续5年（或以上）的得6分，连续3-4年得3分，连续1-2年的单位得1分，没有的不得分。本项最多得6分。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企业业绩（10分）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自2022年1月1日至投标截止时间止，投标人（若为联合体，指联合体牵头方）完成过房屋建筑工程项目监理业绩，每项得1分，本项最多10分。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企业获奖业绩</w:t>
            </w:r>
          </w:p>
          <w:p w:rsidR="008B7FE8" w:rsidRPr="00E93DC0" w:rsidRDefault="000B54BE">
            <w:pPr>
              <w:wordWrap w:val="0"/>
              <w:spacing w:line="240" w:lineRule="auto"/>
              <w:ind w:firstLineChars="0" w:firstLine="0"/>
              <w:rPr>
                <w:rFonts w:cs="宋体"/>
                <w:sz w:val="22"/>
              </w:rPr>
            </w:pPr>
            <w:r w:rsidRPr="00E93DC0">
              <w:rPr>
                <w:rFonts w:cs="宋体" w:hint="eastAsia"/>
                <w:sz w:val="22"/>
              </w:rPr>
              <w:t>（10分）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自2022年1月1日至投标截止时间止，投标人（若为联合体，指联合体牵头方）完成的房屋建筑工程监理业绩获奖：</w:t>
            </w:r>
          </w:p>
          <w:p w:rsidR="008B7FE8" w:rsidRPr="00E93DC0" w:rsidRDefault="000B54BE">
            <w:pPr>
              <w:wordWrap w:val="0"/>
              <w:spacing w:line="240" w:lineRule="auto"/>
              <w:ind w:firstLineChars="0" w:firstLine="0"/>
              <w:rPr>
                <w:rFonts w:cs="宋体"/>
                <w:sz w:val="22"/>
              </w:rPr>
            </w:pPr>
            <w:r w:rsidRPr="00E93DC0">
              <w:rPr>
                <w:rFonts w:cs="宋体" w:hint="eastAsia"/>
                <w:sz w:val="22"/>
              </w:rPr>
              <w:t>①获得国家级奖项每项得2分；</w:t>
            </w:r>
          </w:p>
          <w:p w:rsidR="008B7FE8" w:rsidRPr="00E93DC0" w:rsidRDefault="000B54BE">
            <w:pPr>
              <w:wordWrap w:val="0"/>
              <w:spacing w:line="240" w:lineRule="auto"/>
              <w:ind w:firstLineChars="0" w:firstLine="0"/>
              <w:rPr>
                <w:rFonts w:cs="宋体"/>
                <w:sz w:val="22"/>
              </w:rPr>
            </w:pPr>
            <w:r w:rsidRPr="00E93DC0">
              <w:rPr>
                <w:rFonts w:cs="宋体" w:hint="eastAsia"/>
                <w:sz w:val="22"/>
              </w:rPr>
              <w:t>②获得省级奖项每项得1分；</w:t>
            </w:r>
          </w:p>
          <w:p w:rsidR="008B7FE8" w:rsidRPr="00E93DC0" w:rsidRDefault="000B54BE">
            <w:pPr>
              <w:wordWrap w:val="0"/>
              <w:spacing w:line="240" w:lineRule="auto"/>
              <w:ind w:firstLineChars="0" w:firstLine="0"/>
              <w:rPr>
                <w:rFonts w:cs="宋体"/>
                <w:sz w:val="22"/>
              </w:rPr>
            </w:pPr>
            <w:r w:rsidRPr="00E93DC0">
              <w:rPr>
                <w:rFonts w:cs="宋体" w:hint="eastAsia"/>
                <w:sz w:val="22"/>
              </w:rPr>
              <w:t>③获得市级奖项每项得0.5分。</w:t>
            </w:r>
          </w:p>
          <w:p w:rsidR="008B7FE8" w:rsidRPr="00E93DC0" w:rsidRDefault="000B54BE">
            <w:pPr>
              <w:wordWrap w:val="0"/>
              <w:spacing w:line="240" w:lineRule="auto"/>
              <w:ind w:firstLineChars="0" w:firstLine="0"/>
              <w:rPr>
                <w:rFonts w:cs="宋体"/>
                <w:sz w:val="22"/>
              </w:rPr>
            </w:pPr>
            <w:r w:rsidRPr="00E93DC0">
              <w:rPr>
                <w:rFonts w:cs="宋体" w:hint="eastAsia"/>
                <w:sz w:val="22"/>
              </w:rPr>
              <w:t>本项最高得10分。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拟投入项目监理机构人员（8</w:t>
            </w:r>
            <w:r w:rsidRPr="00E93DC0">
              <w:rPr>
                <w:rFonts w:cs="宋体"/>
                <w:sz w:val="22"/>
              </w:rPr>
              <w:t>分</w:t>
            </w:r>
            <w:r w:rsidRPr="00E93DC0">
              <w:rPr>
                <w:rFonts w:cs="宋体" w:hint="eastAsia"/>
                <w:sz w:val="22"/>
              </w:rPr>
              <w:t>）</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1.满足《项目监理人员基本配备要求》的得2分，少一人或少一个专业扣0.5分，扣完为止，本小项最高得2分。</w:t>
            </w:r>
          </w:p>
          <w:p w:rsidR="008B7FE8" w:rsidRPr="00E93DC0" w:rsidRDefault="000B54BE">
            <w:pPr>
              <w:wordWrap w:val="0"/>
              <w:spacing w:line="240" w:lineRule="auto"/>
              <w:ind w:firstLineChars="0" w:firstLine="0"/>
              <w:rPr>
                <w:rFonts w:cs="宋体"/>
                <w:sz w:val="22"/>
              </w:rPr>
            </w:pPr>
            <w:r w:rsidRPr="00E93DC0">
              <w:rPr>
                <w:rFonts w:cs="宋体" w:hint="eastAsia"/>
                <w:sz w:val="22"/>
              </w:rPr>
              <w:t>2、</w:t>
            </w:r>
            <w:r w:rsidR="00855775" w:rsidRPr="00E93DC0">
              <w:rPr>
                <w:rFonts w:cs="宋体" w:hint="eastAsia"/>
                <w:sz w:val="22"/>
              </w:rPr>
              <w:t>拟派的</w:t>
            </w:r>
            <w:r w:rsidRPr="00E93DC0">
              <w:rPr>
                <w:rFonts w:cs="宋体" w:hint="eastAsia"/>
                <w:sz w:val="22"/>
              </w:rPr>
              <w:t>监理人员</w:t>
            </w:r>
            <w:r w:rsidR="00855775" w:rsidRPr="00E93DC0">
              <w:rPr>
                <w:rFonts w:cs="宋体" w:hint="eastAsia"/>
                <w:sz w:val="22"/>
              </w:rPr>
              <w:t>中具有注册监理工程师注册执业证书的加</w:t>
            </w:r>
            <w:r w:rsidR="00855775" w:rsidRPr="00E93DC0">
              <w:rPr>
                <w:rFonts w:cs="宋体"/>
                <w:sz w:val="22"/>
              </w:rPr>
              <w:t>1</w:t>
            </w:r>
            <w:r w:rsidR="00DB0D6F" w:rsidRPr="00E93DC0">
              <w:rPr>
                <w:rFonts w:cs="宋体" w:hint="eastAsia"/>
                <w:sz w:val="22"/>
              </w:rPr>
              <w:t>分</w:t>
            </w:r>
            <w:r w:rsidRPr="00E93DC0">
              <w:rPr>
                <w:rFonts w:cs="宋体" w:hint="eastAsia"/>
                <w:sz w:val="22"/>
              </w:rPr>
              <w:t>，最多得</w:t>
            </w:r>
            <w:r w:rsidRPr="00E93DC0">
              <w:rPr>
                <w:rFonts w:cs="宋体"/>
                <w:sz w:val="22"/>
              </w:rPr>
              <w:t>3</w:t>
            </w:r>
            <w:r w:rsidRPr="00E93DC0">
              <w:rPr>
                <w:rFonts w:cs="宋体" w:hint="eastAsia"/>
                <w:sz w:val="22"/>
              </w:rPr>
              <w:t>分。</w:t>
            </w:r>
          </w:p>
          <w:p w:rsidR="008B7FE8" w:rsidRPr="00E93DC0" w:rsidRDefault="000B54BE">
            <w:pPr>
              <w:wordWrap w:val="0"/>
              <w:spacing w:line="240" w:lineRule="auto"/>
              <w:ind w:firstLineChars="0" w:firstLine="0"/>
              <w:rPr>
                <w:rFonts w:cs="宋体"/>
                <w:sz w:val="22"/>
              </w:rPr>
            </w:pPr>
            <w:r w:rsidRPr="00E93DC0">
              <w:rPr>
                <w:rFonts w:cs="宋体" w:hint="eastAsia"/>
                <w:sz w:val="22"/>
              </w:rPr>
              <w:t>3、</w:t>
            </w:r>
            <w:r w:rsidR="007070D1" w:rsidRPr="00E93DC0">
              <w:rPr>
                <w:rFonts w:cs="宋体" w:hint="eastAsia"/>
                <w:sz w:val="22"/>
              </w:rPr>
              <w:t>拟</w:t>
            </w:r>
            <w:r w:rsidR="00855775" w:rsidRPr="00E93DC0">
              <w:rPr>
                <w:rFonts w:cs="宋体" w:hint="eastAsia"/>
                <w:sz w:val="22"/>
              </w:rPr>
              <w:t>派的监理人员中具有工程类高级（或以上）技术职称的加</w:t>
            </w:r>
            <w:r w:rsidR="00855775" w:rsidRPr="00E93DC0">
              <w:rPr>
                <w:rFonts w:cs="宋体"/>
                <w:sz w:val="22"/>
              </w:rPr>
              <w:t>1</w:t>
            </w:r>
            <w:r w:rsidR="00DB0D6F" w:rsidRPr="00E93DC0">
              <w:rPr>
                <w:rFonts w:cs="宋体" w:hint="eastAsia"/>
                <w:sz w:val="22"/>
              </w:rPr>
              <w:t>分</w:t>
            </w:r>
            <w:r w:rsidRPr="00E93DC0">
              <w:rPr>
                <w:rFonts w:cs="宋体" w:hint="eastAsia"/>
                <w:sz w:val="22"/>
              </w:rPr>
              <w:t>，最多得</w:t>
            </w:r>
            <w:r w:rsidRPr="00E93DC0">
              <w:rPr>
                <w:rFonts w:cs="宋体"/>
                <w:sz w:val="22"/>
              </w:rPr>
              <w:t>3</w:t>
            </w:r>
            <w:r w:rsidRPr="00E93DC0">
              <w:rPr>
                <w:rFonts w:cs="宋体" w:hint="eastAsia"/>
                <w:sz w:val="22"/>
              </w:rPr>
              <w:t>分。</w:t>
            </w:r>
          </w:p>
          <w:p w:rsidR="008B7FE8" w:rsidRPr="00E93DC0" w:rsidRDefault="000B54BE">
            <w:pPr>
              <w:wordWrap w:val="0"/>
              <w:spacing w:line="240" w:lineRule="auto"/>
              <w:ind w:firstLineChars="0" w:firstLine="0"/>
              <w:rPr>
                <w:rFonts w:cs="宋体"/>
                <w:sz w:val="22"/>
              </w:rPr>
            </w:pPr>
            <w:r w:rsidRPr="00E93DC0">
              <w:rPr>
                <w:rFonts w:cs="宋体" w:hint="eastAsia"/>
                <w:sz w:val="22"/>
              </w:rPr>
              <w:t>本项最高得8分。</w:t>
            </w:r>
          </w:p>
        </w:tc>
      </w:tr>
      <w:tr w:rsidR="008B7FE8" w:rsidRPr="00E93DC0">
        <w:trPr>
          <w:trHeight w:val="20"/>
          <w:jc w:val="center"/>
        </w:trPr>
        <w:tc>
          <w:tcPr>
            <w:tcW w:w="1212" w:type="dxa"/>
            <w:vMerge w:val="restart"/>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2.2.4（</w:t>
            </w:r>
            <w:r w:rsidRPr="00E93DC0">
              <w:rPr>
                <w:rFonts w:cs="宋体"/>
                <w:sz w:val="22"/>
              </w:rPr>
              <w:t>2</w:t>
            </w:r>
            <w:r w:rsidRPr="00E93DC0">
              <w:rPr>
                <w:rFonts w:cs="宋体" w:hint="eastAsia"/>
                <w:sz w:val="22"/>
              </w:rPr>
              <w:t>）</w:t>
            </w:r>
          </w:p>
        </w:tc>
        <w:tc>
          <w:tcPr>
            <w:tcW w:w="1212" w:type="dxa"/>
            <w:vMerge w:val="restart"/>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监理大纲评分标准（30分）</w:t>
            </w: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监理工作程序、方法和制度（3分）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有清晰的工作流程图、工作准则。满足要求得3分；基本满足要求得2分；不满足要求不得分。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进度控制措施（3分）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针对本项目的特点，提出切实可行的进度计划，对进度控制的重点、难点，逐一提出可行的进度控制方法及针对性的措施。</w:t>
            </w:r>
            <w:proofErr w:type="gramStart"/>
            <w:r w:rsidRPr="00E93DC0">
              <w:rPr>
                <w:rFonts w:cs="宋体" w:hint="eastAsia"/>
                <w:sz w:val="22"/>
              </w:rPr>
              <w:t>措施优得3分</w:t>
            </w:r>
            <w:proofErr w:type="gramEnd"/>
            <w:r w:rsidRPr="00E93DC0">
              <w:rPr>
                <w:rFonts w:cs="宋体" w:hint="eastAsia"/>
                <w:sz w:val="22"/>
              </w:rPr>
              <w:t>；</w:t>
            </w:r>
            <w:proofErr w:type="gramStart"/>
            <w:r w:rsidRPr="00E93DC0">
              <w:rPr>
                <w:rFonts w:cs="宋体" w:hint="eastAsia"/>
                <w:sz w:val="22"/>
              </w:rPr>
              <w:t>措施良得2分</w:t>
            </w:r>
            <w:proofErr w:type="gramEnd"/>
            <w:r w:rsidRPr="00E93DC0">
              <w:rPr>
                <w:rFonts w:cs="宋体" w:hint="eastAsia"/>
                <w:sz w:val="22"/>
              </w:rPr>
              <w:t>；措施一般得1分；差或</w:t>
            </w:r>
            <w:proofErr w:type="gramStart"/>
            <w:r w:rsidRPr="00E93DC0">
              <w:rPr>
                <w:rFonts w:cs="宋体" w:hint="eastAsia"/>
                <w:sz w:val="22"/>
              </w:rPr>
              <w:t>无措施</w:t>
            </w:r>
            <w:proofErr w:type="gramEnd"/>
            <w:r w:rsidRPr="00E93DC0">
              <w:rPr>
                <w:rFonts w:cs="宋体" w:hint="eastAsia"/>
                <w:sz w:val="22"/>
              </w:rPr>
              <w:t>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质量控制措施（3分）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要求目标明确、方法合理可行、措施具体、针对性强。措施</w:t>
            </w:r>
            <w:proofErr w:type="gramStart"/>
            <w:r w:rsidRPr="00E93DC0">
              <w:rPr>
                <w:rFonts w:cs="宋体" w:hint="eastAsia"/>
                <w:sz w:val="22"/>
              </w:rPr>
              <w:t>为优得3分</w:t>
            </w:r>
            <w:proofErr w:type="gramEnd"/>
            <w:r w:rsidRPr="00E93DC0">
              <w:rPr>
                <w:rFonts w:cs="宋体" w:hint="eastAsia"/>
                <w:sz w:val="22"/>
              </w:rPr>
              <w:t>；措施</w:t>
            </w:r>
            <w:proofErr w:type="gramStart"/>
            <w:r w:rsidRPr="00E93DC0">
              <w:rPr>
                <w:rFonts w:cs="宋体" w:hint="eastAsia"/>
                <w:sz w:val="22"/>
              </w:rPr>
              <w:t>为良得2分</w:t>
            </w:r>
            <w:proofErr w:type="gramEnd"/>
            <w:r w:rsidRPr="00E93DC0">
              <w:rPr>
                <w:rFonts w:cs="宋体" w:hint="eastAsia"/>
                <w:sz w:val="22"/>
              </w:rPr>
              <w:t>；措施为一般得1分；差或</w:t>
            </w:r>
            <w:proofErr w:type="gramStart"/>
            <w:r w:rsidRPr="00E93DC0">
              <w:rPr>
                <w:rFonts w:cs="宋体" w:hint="eastAsia"/>
                <w:sz w:val="22"/>
              </w:rPr>
              <w:t>无措施</w:t>
            </w:r>
            <w:proofErr w:type="gramEnd"/>
            <w:r w:rsidRPr="00E93DC0">
              <w:rPr>
                <w:rFonts w:cs="宋体" w:hint="eastAsia"/>
                <w:sz w:val="22"/>
              </w:rPr>
              <w:t>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投资控制措施（3分）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针对本项目特点，制定投资控制服务方案。具体、透彻的分析投资控制的重点、难点，提出各主要专业工程投资控制切实可行的方法、措施及合理化建议。</w:t>
            </w:r>
            <w:proofErr w:type="gramStart"/>
            <w:r w:rsidRPr="00E93DC0">
              <w:rPr>
                <w:rFonts w:cs="宋体" w:hint="eastAsia"/>
                <w:sz w:val="22"/>
              </w:rPr>
              <w:t>措施优得3分</w:t>
            </w:r>
            <w:proofErr w:type="gramEnd"/>
            <w:r w:rsidRPr="00E93DC0">
              <w:rPr>
                <w:rFonts w:cs="宋体" w:hint="eastAsia"/>
                <w:sz w:val="22"/>
              </w:rPr>
              <w:t>；</w:t>
            </w:r>
            <w:proofErr w:type="gramStart"/>
            <w:r w:rsidRPr="00E93DC0">
              <w:rPr>
                <w:rFonts w:cs="宋体" w:hint="eastAsia"/>
                <w:sz w:val="22"/>
              </w:rPr>
              <w:t>措施良得2分</w:t>
            </w:r>
            <w:proofErr w:type="gramEnd"/>
            <w:r w:rsidRPr="00E93DC0">
              <w:rPr>
                <w:rFonts w:cs="宋体" w:hint="eastAsia"/>
                <w:sz w:val="22"/>
              </w:rPr>
              <w:t>；措施一般得1分；差或</w:t>
            </w:r>
            <w:proofErr w:type="gramStart"/>
            <w:r w:rsidRPr="00E93DC0">
              <w:rPr>
                <w:rFonts w:cs="宋体" w:hint="eastAsia"/>
                <w:sz w:val="22"/>
              </w:rPr>
              <w:t>无措施</w:t>
            </w:r>
            <w:proofErr w:type="gramEnd"/>
            <w:r w:rsidRPr="00E93DC0">
              <w:rPr>
                <w:rFonts w:cs="宋体" w:hint="eastAsia"/>
                <w:sz w:val="22"/>
              </w:rPr>
              <w:t>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合同管理（3分）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合同管理方法合理可行、措施具体、针对性强，措施</w:t>
            </w:r>
            <w:proofErr w:type="gramStart"/>
            <w:r w:rsidRPr="00E93DC0">
              <w:rPr>
                <w:rFonts w:cs="宋体" w:hint="eastAsia"/>
                <w:sz w:val="22"/>
              </w:rPr>
              <w:t>为优得3分</w:t>
            </w:r>
            <w:proofErr w:type="gramEnd"/>
            <w:r w:rsidRPr="00E93DC0">
              <w:rPr>
                <w:rFonts w:cs="宋体" w:hint="eastAsia"/>
                <w:sz w:val="22"/>
              </w:rPr>
              <w:t>；措施</w:t>
            </w:r>
            <w:proofErr w:type="gramStart"/>
            <w:r w:rsidRPr="00E93DC0">
              <w:rPr>
                <w:rFonts w:cs="宋体" w:hint="eastAsia"/>
                <w:sz w:val="22"/>
              </w:rPr>
              <w:t>为良得2分</w:t>
            </w:r>
            <w:proofErr w:type="gramEnd"/>
            <w:r w:rsidRPr="00E93DC0">
              <w:rPr>
                <w:rFonts w:cs="宋体" w:hint="eastAsia"/>
                <w:sz w:val="22"/>
              </w:rPr>
              <w:t>；措施为一般得1分；差或</w:t>
            </w:r>
            <w:proofErr w:type="gramStart"/>
            <w:r w:rsidRPr="00E93DC0">
              <w:rPr>
                <w:rFonts w:cs="宋体" w:hint="eastAsia"/>
                <w:sz w:val="22"/>
              </w:rPr>
              <w:t>无措施</w:t>
            </w:r>
            <w:proofErr w:type="gramEnd"/>
            <w:r w:rsidRPr="00E93DC0">
              <w:rPr>
                <w:rFonts w:cs="宋体" w:hint="eastAsia"/>
                <w:sz w:val="22"/>
              </w:rPr>
              <w:t>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信息管理（3分）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信息管理方法合理有效，投标人自有完备的工程信息化管理系统，提供质量控制系统、进度控制系统、安全管控系统、预算工作管控系统。完全具备得3分；一般得1分；不提供不得分。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监理组织协调内</w:t>
            </w:r>
            <w:r w:rsidRPr="00E93DC0">
              <w:rPr>
                <w:rFonts w:cs="宋体" w:hint="eastAsia"/>
                <w:sz w:val="22"/>
              </w:rPr>
              <w:lastRenderedPageBreak/>
              <w:t>容及措施（3分）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lastRenderedPageBreak/>
              <w:t>组织协调方法清晰合理、有具体措施、针对性强，</w:t>
            </w:r>
            <w:proofErr w:type="gramStart"/>
            <w:r w:rsidRPr="00E93DC0">
              <w:rPr>
                <w:rFonts w:cs="宋体" w:hint="eastAsia"/>
                <w:sz w:val="22"/>
              </w:rPr>
              <w:t>优得3分</w:t>
            </w:r>
            <w:proofErr w:type="gramEnd"/>
            <w:r w:rsidRPr="00E93DC0">
              <w:rPr>
                <w:rFonts w:cs="宋体" w:hint="eastAsia"/>
                <w:sz w:val="22"/>
              </w:rPr>
              <w:t>；</w:t>
            </w:r>
            <w:proofErr w:type="gramStart"/>
            <w:r w:rsidRPr="00E93DC0">
              <w:rPr>
                <w:rFonts w:cs="宋体" w:hint="eastAsia"/>
                <w:sz w:val="22"/>
              </w:rPr>
              <w:lastRenderedPageBreak/>
              <w:t>良得2分</w:t>
            </w:r>
            <w:proofErr w:type="gramEnd"/>
            <w:r w:rsidRPr="00E93DC0">
              <w:rPr>
                <w:rFonts w:cs="宋体" w:hint="eastAsia"/>
                <w:sz w:val="22"/>
              </w:rPr>
              <w:t>；一般得1分；差或无不得分。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安全、文明施工管理（3分）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安全、文明施工管理方法合理可行、措施具体、针对性强，措施</w:t>
            </w:r>
            <w:proofErr w:type="gramStart"/>
            <w:r w:rsidRPr="00E93DC0">
              <w:rPr>
                <w:rFonts w:cs="宋体" w:hint="eastAsia"/>
                <w:sz w:val="22"/>
              </w:rPr>
              <w:t>为优得3分</w:t>
            </w:r>
            <w:proofErr w:type="gramEnd"/>
            <w:r w:rsidRPr="00E93DC0">
              <w:rPr>
                <w:rFonts w:cs="宋体" w:hint="eastAsia"/>
                <w:sz w:val="22"/>
              </w:rPr>
              <w:t>；措施</w:t>
            </w:r>
            <w:proofErr w:type="gramStart"/>
            <w:r w:rsidRPr="00E93DC0">
              <w:rPr>
                <w:rFonts w:cs="宋体" w:hint="eastAsia"/>
                <w:sz w:val="22"/>
              </w:rPr>
              <w:t>为良得2分</w:t>
            </w:r>
            <w:proofErr w:type="gramEnd"/>
            <w:r w:rsidRPr="00E93DC0">
              <w:rPr>
                <w:rFonts w:cs="宋体" w:hint="eastAsia"/>
                <w:sz w:val="22"/>
              </w:rPr>
              <w:t>；措施为一般得1分；差或</w:t>
            </w:r>
            <w:proofErr w:type="gramStart"/>
            <w:r w:rsidRPr="00E93DC0">
              <w:rPr>
                <w:rFonts w:cs="宋体" w:hint="eastAsia"/>
                <w:sz w:val="22"/>
              </w:rPr>
              <w:t>无措施</w:t>
            </w:r>
            <w:proofErr w:type="gramEnd"/>
            <w:r w:rsidRPr="00E93DC0">
              <w:rPr>
                <w:rFonts w:cs="宋体" w:hint="eastAsia"/>
                <w:sz w:val="22"/>
              </w:rPr>
              <w:t>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重点难点监控措施（3分）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要求方法合理可行、措施具体、针对性强、可操作。措施</w:t>
            </w:r>
            <w:proofErr w:type="gramStart"/>
            <w:r w:rsidRPr="00E93DC0">
              <w:rPr>
                <w:rFonts w:cs="宋体" w:hint="eastAsia"/>
                <w:sz w:val="22"/>
              </w:rPr>
              <w:t>为优得3分</w:t>
            </w:r>
            <w:proofErr w:type="gramEnd"/>
            <w:r w:rsidRPr="00E93DC0">
              <w:rPr>
                <w:rFonts w:cs="宋体" w:hint="eastAsia"/>
                <w:sz w:val="22"/>
              </w:rPr>
              <w:t>；措施</w:t>
            </w:r>
            <w:proofErr w:type="gramStart"/>
            <w:r w:rsidRPr="00E93DC0">
              <w:rPr>
                <w:rFonts w:cs="宋体" w:hint="eastAsia"/>
                <w:sz w:val="22"/>
              </w:rPr>
              <w:t>为良得2分</w:t>
            </w:r>
            <w:proofErr w:type="gramEnd"/>
            <w:r w:rsidRPr="00E93DC0">
              <w:rPr>
                <w:rFonts w:cs="宋体" w:hint="eastAsia"/>
                <w:sz w:val="22"/>
              </w:rPr>
              <w:t>；措施为一般得1分；差或</w:t>
            </w:r>
            <w:proofErr w:type="gramStart"/>
            <w:r w:rsidRPr="00E93DC0">
              <w:rPr>
                <w:rFonts w:cs="宋体" w:hint="eastAsia"/>
                <w:sz w:val="22"/>
              </w:rPr>
              <w:t>无措施</w:t>
            </w:r>
            <w:proofErr w:type="gramEnd"/>
            <w:r w:rsidRPr="00E93DC0">
              <w:rPr>
                <w:rFonts w:cs="宋体" w:hint="eastAsia"/>
                <w:sz w:val="22"/>
              </w:rPr>
              <w:t>不得分。</w:t>
            </w:r>
          </w:p>
        </w:tc>
      </w:tr>
      <w:tr w:rsidR="008B7FE8" w:rsidRPr="00E93DC0">
        <w:trPr>
          <w:trHeight w:val="20"/>
          <w:jc w:val="center"/>
        </w:trPr>
        <w:tc>
          <w:tcPr>
            <w:tcW w:w="1212" w:type="dxa"/>
            <w:vMerge/>
            <w:shd w:val="clear" w:color="auto" w:fill="auto"/>
            <w:tcMar>
              <w:top w:w="0" w:type="dxa"/>
              <w:left w:w="57" w:type="dxa"/>
              <w:bottom w:w="0" w:type="dxa"/>
              <w:right w:w="57" w:type="dxa"/>
            </w:tcMar>
            <w:vAlign w:val="center"/>
          </w:tcPr>
          <w:p w:rsidR="008B7FE8" w:rsidRPr="00E93DC0" w:rsidRDefault="008B7FE8">
            <w:pPr>
              <w:wordWrap w:val="0"/>
              <w:spacing w:line="240" w:lineRule="auto"/>
              <w:ind w:firstLineChars="0" w:firstLine="0"/>
              <w:rPr>
                <w:rFonts w:cs="宋体"/>
                <w:sz w:val="22"/>
              </w:rPr>
            </w:pPr>
          </w:p>
        </w:tc>
        <w:tc>
          <w:tcPr>
            <w:tcW w:w="1212" w:type="dxa"/>
            <w:vMerge/>
            <w:shd w:val="clear" w:color="auto" w:fill="auto"/>
            <w:vAlign w:val="center"/>
          </w:tcPr>
          <w:p w:rsidR="008B7FE8" w:rsidRPr="00E93DC0" w:rsidRDefault="008B7FE8">
            <w:pPr>
              <w:wordWrap w:val="0"/>
              <w:spacing w:line="240" w:lineRule="auto"/>
              <w:ind w:firstLineChars="0" w:firstLine="0"/>
              <w:rPr>
                <w:rFonts w:cs="宋体"/>
                <w:sz w:val="22"/>
              </w:rPr>
            </w:pP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合理化建议（3分）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具有科学、合理、可行及具体措施的建议得3分，基本可行的得1分，否则不得分。</w:t>
            </w:r>
          </w:p>
        </w:tc>
      </w:tr>
      <w:tr w:rsidR="008B7FE8" w:rsidRPr="00E93DC0">
        <w:trPr>
          <w:trHeight w:val="20"/>
          <w:jc w:val="center"/>
        </w:trPr>
        <w:tc>
          <w:tcPr>
            <w:tcW w:w="1212"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2.2.4（</w:t>
            </w:r>
            <w:r w:rsidRPr="00E93DC0">
              <w:rPr>
                <w:rFonts w:cs="宋体"/>
                <w:sz w:val="22"/>
              </w:rPr>
              <w:t>3</w:t>
            </w:r>
            <w:r w:rsidRPr="00E93DC0">
              <w:rPr>
                <w:rFonts w:cs="宋体" w:hint="eastAsia"/>
                <w:sz w:val="22"/>
              </w:rPr>
              <w:t>）</w:t>
            </w:r>
          </w:p>
        </w:tc>
        <w:tc>
          <w:tcPr>
            <w:tcW w:w="1212"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投标报价评分标准（10分）</w:t>
            </w: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报价得分（10分）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1.以评标基准价作为计算各有效投标价得分的基础，</w:t>
            </w:r>
            <w:proofErr w:type="gramStart"/>
            <w:r w:rsidRPr="00E93DC0">
              <w:rPr>
                <w:rFonts w:cs="宋体" w:hint="eastAsia"/>
                <w:sz w:val="22"/>
              </w:rPr>
              <w:t>当有效</w:t>
            </w:r>
            <w:proofErr w:type="gramEnd"/>
            <w:r w:rsidRPr="00E93DC0">
              <w:rPr>
                <w:rFonts w:cs="宋体" w:hint="eastAsia"/>
                <w:sz w:val="22"/>
              </w:rPr>
              <w:t>投标报价等于评标基准价时计算得分100分；投标有效报价与评标基准价之差，每上偏1%扣1.5分，每下偏1%扣1分，最多扣至0分。</w:t>
            </w:r>
          </w:p>
          <w:p w:rsidR="008B7FE8" w:rsidRPr="00E93DC0" w:rsidRDefault="000B54BE">
            <w:pPr>
              <w:wordWrap w:val="0"/>
              <w:spacing w:line="240" w:lineRule="auto"/>
              <w:ind w:firstLineChars="0" w:firstLine="0"/>
              <w:rPr>
                <w:rFonts w:cs="宋体"/>
                <w:sz w:val="22"/>
              </w:rPr>
            </w:pPr>
            <w:r w:rsidRPr="00E93DC0">
              <w:rPr>
                <w:rFonts w:cs="宋体"/>
                <w:sz w:val="22"/>
              </w:rPr>
              <w:t>2.</w:t>
            </w:r>
            <w:r w:rsidRPr="00E93DC0">
              <w:rPr>
                <w:rFonts w:cs="宋体" w:hint="eastAsia"/>
                <w:sz w:val="22"/>
              </w:rPr>
              <w:t>投标人报价得分</w:t>
            </w:r>
            <w:r w:rsidRPr="00E93DC0">
              <w:rPr>
                <w:rFonts w:cs="宋体"/>
                <w:sz w:val="22"/>
              </w:rPr>
              <w:t>=</w:t>
            </w:r>
            <w:r w:rsidRPr="00E93DC0">
              <w:rPr>
                <w:rFonts w:cs="宋体" w:hint="eastAsia"/>
                <w:sz w:val="22"/>
              </w:rPr>
              <w:t>报价计算得分×</w:t>
            </w:r>
            <w:r w:rsidRPr="00E93DC0">
              <w:rPr>
                <w:rFonts w:cs="宋体"/>
                <w:sz w:val="22"/>
              </w:rPr>
              <w:t>10%</w:t>
            </w:r>
            <w:r w:rsidRPr="00E93DC0">
              <w:rPr>
                <w:rFonts w:cs="宋体" w:hint="eastAsia"/>
                <w:sz w:val="22"/>
              </w:rPr>
              <w:t>，得出投标报价得分，精确到小数点后两位。</w:t>
            </w:r>
          </w:p>
          <w:p w:rsidR="008B7FE8" w:rsidRPr="00E93DC0" w:rsidRDefault="000B54BE">
            <w:pPr>
              <w:wordWrap w:val="0"/>
              <w:spacing w:line="240" w:lineRule="auto"/>
              <w:ind w:firstLineChars="0" w:firstLine="0"/>
              <w:rPr>
                <w:rFonts w:cs="宋体"/>
                <w:sz w:val="22"/>
              </w:rPr>
            </w:pPr>
            <w:r w:rsidRPr="00E93DC0">
              <w:rPr>
                <w:rFonts w:cs="宋体" w:hint="eastAsia"/>
                <w:sz w:val="22"/>
              </w:rPr>
              <w:t>注：根据第二章“投标人须知前附表”第10.7项规定实施投标报价评审优惠政策，对符合《政府采购促进中小企业发展管理办法》的小</w:t>
            </w:r>
            <w:proofErr w:type="gramStart"/>
            <w:r w:rsidRPr="00E93DC0">
              <w:rPr>
                <w:rFonts w:cs="宋体" w:hint="eastAsia"/>
                <w:sz w:val="22"/>
              </w:rPr>
              <w:t>微企业</w:t>
            </w:r>
            <w:proofErr w:type="gramEnd"/>
            <w:r w:rsidRPr="00E93DC0">
              <w:rPr>
                <w:rFonts w:cs="宋体" w:hint="eastAsia"/>
                <w:sz w:val="22"/>
              </w:rPr>
              <w:t>投标人，给予相应的价格评审优惠。</w:t>
            </w:r>
          </w:p>
        </w:tc>
      </w:tr>
      <w:tr w:rsidR="008B7FE8" w:rsidRPr="00E93DC0">
        <w:trPr>
          <w:trHeight w:val="20"/>
          <w:jc w:val="center"/>
        </w:trPr>
        <w:tc>
          <w:tcPr>
            <w:tcW w:w="1212"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2.2.4（4）</w:t>
            </w:r>
          </w:p>
        </w:tc>
        <w:tc>
          <w:tcPr>
            <w:tcW w:w="1212"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其他因素评分标准（2</w:t>
            </w:r>
            <w:r w:rsidRPr="00E93DC0">
              <w:rPr>
                <w:rFonts w:cs="宋体"/>
                <w:sz w:val="22"/>
              </w:rPr>
              <w:t>0</w:t>
            </w:r>
            <w:r w:rsidRPr="00E93DC0">
              <w:rPr>
                <w:rFonts w:cs="宋体" w:hint="eastAsia"/>
                <w:sz w:val="22"/>
              </w:rPr>
              <w:t>分）</w:t>
            </w: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企业诚信综合评价排名得分</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投标人诚信综合评价排名得分=诚信综合评价排名得分×20%。投标人的诚信综合评价排名得分以递交投标文件截止时间止在</w:t>
            </w:r>
            <w:r w:rsidRPr="00E93DC0">
              <w:rPr>
                <w:rFonts w:cs="宋体" w:hint="eastAsia"/>
                <w:sz w:val="22"/>
                <w:u w:val="single"/>
              </w:rPr>
              <w:t>广州市工程招标行业协会网站</w:t>
            </w:r>
            <w:r w:rsidRPr="00E93DC0">
              <w:rPr>
                <w:rFonts w:cs="宋体" w:hint="eastAsia"/>
                <w:sz w:val="22"/>
              </w:rPr>
              <w:t>企业诚信评价专栏上公布的企业60日诚信分得分为准。企业诚信综合诚信评价排名以</w:t>
            </w:r>
            <w:r w:rsidRPr="00E93DC0">
              <w:rPr>
                <w:rFonts w:cs="宋体" w:hint="eastAsia"/>
                <w:sz w:val="22"/>
                <w:u w:val="single"/>
              </w:rPr>
              <w:t>监理-房建</w:t>
            </w:r>
            <w:r w:rsidRPr="00E93DC0">
              <w:rPr>
                <w:rFonts w:cs="宋体" w:hint="eastAsia"/>
                <w:sz w:val="22"/>
              </w:rPr>
              <w:t>排名为准。</w:t>
            </w:r>
          </w:p>
        </w:tc>
      </w:tr>
      <w:tr w:rsidR="008B7FE8" w:rsidRPr="00E93DC0">
        <w:trPr>
          <w:trHeight w:val="435"/>
          <w:jc w:val="center"/>
        </w:trPr>
        <w:tc>
          <w:tcPr>
            <w:tcW w:w="2424" w:type="dxa"/>
            <w:gridSpan w:val="2"/>
            <w:shd w:val="clear" w:color="auto" w:fill="auto"/>
            <w:tcMar>
              <w:top w:w="0" w:type="dxa"/>
              <w:left w:w="57" w:type="dxa"/>
              <w:bottom w:w="0" w:type="dxa"/>
              <w:right w:w="57" w:type="dxa"/>
            </w:tcMar>
            <w:vAlign w:val="center"/>
          </w:tcPr>
          <w:p w:rsidR="008B7FE8" w:rsidRPr="00E93DC0" w:rsidRDefault="000B54BE">
            <w:pPr>
              <w:spacing w:line="240" w:lineRule="auto"/>
              <w:ind w:firstLineChars="0" w:firstLine="0"/>
              <w:jc w:val="center"/>
              <w:rPr>
                <w:rFonts w:cs="宋体"/>
                <w:b/>
                <w:sz w:val="22"/>
              </w:rPr>
            </w:pPr>
            <w:r w:rsidRPr="00E93DC0">
              <w:rPr>
                <w:rFonts w:cs="宋体" w:hint="eastAsia"/>
                <w:b/>
                <w:sz w:val="22"/>
              </w:rPr>
              <w:t>条款号</w:t>
            </w: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jc w:val="center"/>
              <w:rPr>
                <w:rFonts w:cs="宋体"/>
                <w:b/>
                <w:sz w:val="22"/>
              </w:rPr>
            </w:pPr>
            <w:r w:rsidRPr="00E93DC0">
              <w:rPr>
                <w:rFonts w:cs="宋体" w:hint="eastAsia"/>
                <w:b/>
                <w:sz w:val="22"/>
              </w:rPr>
              <w:t>条款内容</w:t>
            </w:r>
          </w:p>
        </w:tc>
        <w:tc>
          <w:tcPr>
            <w:tcW w:w="5891" w:type="dxa"/>
            <w:shd w:val="clear" w:color="auto" w:fill="auto"/>
            <w:vAlign w:val="center"/>
          </w:tcPr>
          <w:p w:rsidR="008B7FE8" w:rsidRPr="00E93DC0" w:rsidRDefault="000B54BE">
            <w:pPr>
              <w:wordWrap w:val="0"/>
              <w:spacing w:line="240" w:lineRule="auto"/>
              <w:ind w:firstLineChars="0" w:firstLine="0"/>
              <w:jc w:val="center"/>
              <w:rPr>
                <w:rFonts w:cs="宋体"/>
                <w:b/>
                <w:sz w:val="22"/>
              </w:rPr>
            </w:pPr>
            <w:r w:rsidRPr="00E93DC0">
              <w:rPr>
                <w:rFonts w:cs="宋体" w:hint="eastAsia"/>
                <w:b/>
                <w:sz w:val="22"/>
              </w:rPr>
              <w:t>评审标准</w:t>
            </w:r>
          </w:p>
        </w:tc>
      </w:tr>
      <w:tr w:rsidR="008B7FE8" w:rsidRPr="00E93DC0">
        <w:trPr>
          <w:trHeight w:val="20"/>
          <w:jc w:val="center"/>
        </w:trPr>
        <w:tc>
          <w:tcPr>
            <w:tcW w:w="2424" w:type="dxa"/>
            <w:gridSpan w:val="2"/>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新增3.1.3（3）</w:t>
            </w: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初步评审</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（3）</w:t>
            </w:r>
            <w:r w:rsidRPr="00E93DC0">
              <w:rPr>
                <w:rFonts w:cs="宋体" w:hint="eastAsia"/>
                <w:sz w:val="22"/>
                <w:u w:val="single"/>
              </w:rPr>
              <w:t>当本项目监理费最高投标限价×（1-投标人填报的</w:t>
            </w:r>
            <w:r w:rsidR="00605F1B" w:rsidRPr="00E93DC0">
              <w:rPr>
                <w:rFonts w:cs="宋体" w:hint="eastAsia"/>
                <w:sz w:val="22"/>
                <w:u w:val="single"/>
              </w:rPr>
              <w:t>监理费投标下浮率</w:t>
            </w:r>
            <w:r w:rsidRPr="00E93DC0">
              <w:rPr>
                <w:rFonts w:cs="宋体" w:hint="eastAsia"/>
                <w:sz w:val="22"/>
                <w:u w:val="single"/>
              </w:rPr>
              <w:t>）与投标人监理报价不一致时，按最高投标限价×（1-投标人填报的</w:t>
            </w:r>
            <w:r w:rsidR="00605F1B" w:rsidRPr="00E93DC0">
              <w:rPr>
                <w:rFonts w:cs="宋体" w:hint="eastAsia"/>
                <w:sz w:val="22"/>
                <w:u w:val="single"/>
              </w:rPr>
              <w:t>监理费投标下浮率</w:t>
            </w:r>
            <w:r w:rsidRPr="00E93DC0">
              <w:rPr>
                <w:rFonts w:cs="宋体" w:hint="eastAsia"/>
                <w:sz w:val="22"/>
                <w:u w:val="single"/>
              </w:rPr>
              <w:t>）修正投标人监理报价。</w:t>
            </w:r>
          </w:p>
        </w:tc>
      </w:tr>
      <w:tr w:rsidR="008B7FE8" w:rsidRPr="00E93DC0">
        <w:trPr>
          <w:trHeight w:val="20"/>
          <w:jc w:val="center"/>
        </w:trPr>
        <w:tc>
          <w:tcPr>
            <w:tcW w:w="2424" w:type="dxa"/>
            <w:gridSpan w:val="2"/>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新增3.1.4</w:t>
            </w:r>
          </w:p>
        </w:tc>
        <w:tc>
          <w:tcPr>
            <w:tcW w:w="1835" w:type="dxa"/>
            <w:shd w:val="clear" w:color="auto" w:fill="auto"/>
            <w:tcMar>
              <w:top w:w="0" w:type="dxa"/>
              <w:left w:w="57" w:type="dxa"/>
              <w:bottom w:w="0" w:type="dxa"/>
              <w:right w:w="57" w:type="dxa"/>
            </w:tcMar>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初步评审</w:t>
            </w:r>
          </w:p>
        </w:tc>
        <w:tc>
          <w:tcPr>
            <w:tcW w:w="5891" w:type="dxa"/>
            <w:shd w:val="clear" w:color="auto" w:fill="auto"/>
            <w:vAlign w:val="center"/>
          </w:tcPr>
          <w:p w:rsidR="008B7FE8" w:rsidRPr="00E93DC0" w:rsidRDefault="000B54BE">
            <w:pPr>
              <w:wordWrap w:val="0"/>
              <w:spacing w:line="240" w:lineRule="auto"/>
              <w:ind w:firstLineChars="0" w:firstLine="0"/>
              <w:rPr>
                <w:rFonts w:cs="宋体"/>
                <w:sz w:val="22"/>
              </w:rPr>
            </w:pPr>
            <w:r w:rsidRPr="00E93DC0">
              <w:rPr>
                <w:rFonts w:cs="宋体" w:hint="eastAsia"/>
                <w:sz w:val="22"/>
              </w:rPr>
              <w:t>3.1.4只有通过初步评审的投标人才能进入下一阶段详细评审。当通过初步评审的有效投标人不足三名时，招标人应当依法重新组织招标。</w:t>
            </w:r>
          </w:p>
        </w:tc>
      </w:tr>
    </w:tbl>
    <w:p w:rsidR="008B7FE8" w:rsidRPr="00E93DC0" w:rsidRDefault="000B54BE">
      <w:pPr>
        <w:wordWrap w:val="0"/>
        <w:ind w:firstLineChars="0" w:firstLine="0"/>
        <w:rPr>
          <w:rFonts w:cs="宋体"/>
          <w:sz w:val="22"/>
        </w:rPr>
      </w:pPr>
      <w:r w:rsidRPr="00E93DC0">
        <w:rPr>
          <w:rFonts w:cs="宋体" w:hint="eastAsia"/>
          <w:sz w:val="22"/>
        </w:rPr>
        <w:t>注：</w:t>
      </w:r>
    </w:p>
    <w:p w:rsidR="008B7FE8" w:rsidRPr="00E93DC0" w:rsidRDefault="000B54BE">
      <w:pPr>
        <w:wordWrap w:val="0"/>
        <w:ind w:firstLine="442"/>
        <w:rPr>
          <w:rFonts w:cs="宋体"/>
          <w:b/>
          <w:sz w:val="22"/>
        </w:rPr>
      </w:pPr>
      <w:r w:rsidRPr="00E93DC0">
        <w:rPr>
          <w:rFonts w:cs="宋体" w:hint="eastAsia"/>
          <w:b/>
          <w:sz w:val="22"/>
        </w:rPr>
        <w:t>1.信誉：</w:t>
      </w:r>
    </w:p>
    <w:p w:rsidR="008B7FE8" w:rsidRPr="00E93DC0" w:rsidRDefault="000B54BE">
      <w:pPr>
        <w:wordWrap w:val="0"/>
        <w:ind w:firstLine="440"/>
        <w:rPr>
          <w:rFonts w:cs="宋体"/>
          <w:sz w:val="22"/>
        </w:rPr>
      </w:pPr>
      <w:r w:rsidRPr="00E93DC0">
        <w:rPr>
          <w:rFonts w:cs="宋体" w:hint="eastAsia"/>
          <w:sz w:val="22"/>
        </w:rPr>
        <w:t>1.1</w:t>
      </w:r>
      <w:r w:rsidRPr="00E93DC0">
        <w:rPr>
          <w:rFonts w:cs="宋体"/>
          <w:sz w:val="22"/>
        </w:rPr>
        <w:t xml:space="preserve"> </w:t>
      </w:r>
      <w:r w:rsidRPr="00E93DC0">
        <w:rPr>
          <w:rFonts w:cs="宋体" w:hint="eastAsia"/>
          <w:b/>
          <w:sz w:val="22"/>
        </w:rPr>
        <w:t>企业管理体系</w:t>
      </w:r>
      <w:r w:rsidRPr="00E93DC0">
        <w:rPr>
          <w:rFonts w:cs="宋体" w:hint="eastAsia"/>
          <w:sz w:val="22"/>
        </w:rPr>
        <w:t>：提供管理体系认证证书扫描件，认证证书须在有效期内，如认证机构已不再核发的，需提供网页查询页面，</w:t>
      </w:r>
      <w:proofErr w:type="gramStart"/>
      <w:r w:rsidRPr="00E93DC0">
        <w:rPr>
          <w:rFonts w:cs="宋体" w:hint="eastAsia"/>
          <w:sz w:val="22"/>
        </w:rPr>
        <w:t>无提供</w:t>
      </w:r>
      <w:proofErr w:type="gramEnd"/>
      <w:r w:rsidRPr="00E93DC0">
        <w:rPr>
          <w:rFonts w:cs="宋体" w:hint="eastAsia"/>
          <w:sz w:val="22"/>
        </w:rPr>
        <w:t>资料不得分，相同内容的管理体系认证重复增加不计分，网页查询信息页以国家市场监督管理总局（</w:t>
      </w:r>
      <w:r w:rsidRPr="00E93DC0">
        <w:rPr>
          <w:rFonts w:cs="宋体"/>
          <w:sz w:val="22"/>
        </w:rPr>
        <w:t>http://www.samr.gov.cn/）中的“全国认证认可信息公共服务平台-认证结果查询”可查询的认证证书为准。</w:t>
      </w:r>
    </w:p>
    <w:p w:rsidR="008B7FE8" w:rsidRPr="00E93DC0" w:rsidRDefault="000B54BE">
      <w:pPr>
        <w:wordWrap w:val="0"/>
        <w:ind w:firstLine="440"/>
        <w:rPr>
          <w:rFonts w:cs="宋体"/>
          <w:sz w:val="22"/>
        </w:rPr>
      </w:pPr>
      <w:r w:rsidRPr="00E93DC0">
        <w:rPr>
          <w:rFonts w:cs="宋体" w:hint="eastAsia"/>
          <w:sz w:val="22"/>
        </w:rPr>
        <w:t>1.2</w:t>
      </w:r>
      <w:r w:rsidRPr="00E93DC0">
        <w:rPr>
          <w:rFonts w:cs="宋体"/>
          <w:sz w:val="22"/>
        </w:rPr>
        <w:t xml:space="preserve"> </w:t>
      </w:r>
      <w:r w:rsidRPr="00E93DC0">
        <w:rPr>
          <w:rFonts w:cs="宋体" w:hint="eastAsia"/>
          <w:b/>
          <w:sz w:val="22"/>
        </w:rPr>
        <w:t>A级纳税人</w:t>
      </w:r>
      <w:r w:rsidRPr="00E93DC0">
        <w:rPr>
          <w:rFonts w:cs="宋体" w:hint="eastAsia"/>
          <w:sz w:val="22"/>
        </w:rPr>
        <w:t>：提供“国家税务总局”官网（</w:t>
      </w:r>
      <w:r w:rsidRPr="00E93DC0">
        <w:rPr>
          <w:rFonts w:cs="宋体"/>
          <w:sz w:val="22"/>
        </w:rPr>
        <w:t>http://hd.chinatax.gov.cn/nszx/InitCredit.html）或</w:t>
      </w:r>
      <w:proofErr w:type="gramStart"/>
      <w:r w:rsidRPr="00E93DC0">
        <w:rPr>
          <w:rFonts w:cs="宋体"/>
          <w:sz w:val="22"/>
        </w:rPr>
        <w:t>省级税务局官网的</w:t>
      </w:r>
      <w:proofErr w:type="gramEnd"/>
      <w:r w:rsidRPr="00E93DC0">
        <w:rPr>
          <w:rFonts w:cs="宋体"/>
          <w:sz w:val="22"/>
        </w:rPr>
        <w:t>查询结果截图或相关证书扫描件。</w:t>
      </w:r>
    </w:p>
    <w:p w:rsidR="008B7FE8" w:rsidRPr="00E93DC0" w:rsidRDefault="000B54BE">
      <w:pPr>
        <w:wordWrap w:val="0"/>
        <w:ind w:firstLine="442"/>
        <w:rPr>
          <w:rFonts w:cs="宋体"/>
          <w:sz w:val="22"/>
        </w:rPr>
      </w:pPr>
      <w:r w:rsidRPr="00E93DC0">
        <w:rPr>
          <w:rFonts w:cs="宋体" w:hint="eastAsia"/>
          <w:b/>
          <w:sz w:val="22"/>
        </w:rPr>
        <w:t>2.企业业绩</w:t>
      </w:r>
      <w:r w:rsidRPr="00E93DC0">
        <w:rPr>
          <w:rFonts w:cs="宋体" w:hint="eastAsia"/>
          <w:sz w:val="22"/>
        </w:rPr>
        <w:t>：监理业绩工程是指企业作为监理方独立承接过的监理业绩，需同时提供①中标通知书（或成交通知书或免招标的相关证明）②施工监理合同关键页，业绩时间以竣工验收报告（或竣工验收证明）出具时间为准（竣工验收报告或竣工验收证明材料至少包含建设单位、设计单位、施工单位、监理单位四方主体盖章，否则不予以认可）。</w:t>
      </w:r>
    </w:p>
    <w:p w:rsidR="008B7FE8" w:rsidRPr="00E93DC0" w:rsidRDefault="000B54BE">
      <w:pPr>
        <w:wordWrap w:val="0"/>
        <w:ind w:firstLine="442"/>
        <w:rPr>
          <w:rFonts w:cs="宋体"/>
          <w:b/>
          <w:sz w:val="22"/>
        </w:rPr>
      </w:pPr>
      <w:r w:rsidRPr="00E93DC0">
        <w:rPr>
          <w:rFonts w:cs="宋体" w:hint="eastAsia"/>
          <w:b/>
          <w:sz w:val="22"/>
        </w:rPr>
        <w:lastRenderedPageBreak/>
        <w:t>3.企业获奖业绩：</w:t>
      </w:r>
    </w:p>
    <w:p w:rsidR="008B7FE8" w:rsidRPr="00E93DC0" w:rsidRDefault="000B54BE">
      <w:pPr>
        <w:wordWrap w:val="0"/>
        <w:ind w:firstLine="440"/>
        <w:rPr>
          <w:rFonts w:cs="宋体"/>
          <w:sz w:val="22"/>
        </w:rPr>
      </w:pPr>
      <w:r w:rsidRPr="00E93DC0">
        <w:rPr>
          <w:rFonts w:cs="宋体"/>
          <w:sz w:val="22"/>
        </w:rPr>
        <w:t>3.1获奖业绩以获奖证书或</w:t>
      </w:r>
      <w:r w:rsidRPr="00E93DC0">
        <w:rPr>
          <w:rFonts w:cs="宋体" w:hint="eastAsia"/>
          <w:sz w:val="22"/>
        </w:rPr>
        <w:t>获奖通报证明材料的清晰扫描件</w:t>
      </w:r>
      <w:r w:rsidRPr="00E93DC0">
        <w:rPr>
          <w:rFonts w:cs="宋体"/>
          <w:sz w:val="22"/>
        </w:rPr>
        <w:t>为准，时间以获奖证书的颁发日期为准。对同一工程按最高奖项计取，不重复计算。</w:t>
      </w:r>
    </w:p>
    <w:p w:rsidR="008B7FE8" w:rsidRPr="00E93DC0" w:rsidRDefault="000B54BE">
      <w:pPr>
        <w:wordWrap w:val="0"/>
        <w:ind w:firstLine="440"/>
        <w:rPr>
          <w:rFonts w:cs="宋体"/>
          <w:sz w:val="22"/>
        </w:rPr>
      </w:pPr>
      <w:r w:rsidRPr="00E93DC0">
        <w:rPr>
          <w:rFonts w:cs="宋体"/>
          <w:sz w:val="22"/>
        </w:rPr>
        <w:t>3.2国家级奖项是指鲁班奖、詹天佑奖、国家优质工程奖、国家优质工程金奖，省级或市级奖项是指省级或市级建设行政主管部门或行业协会颁发（行业协会须在民政部门备案</w:t>
      </w:r>
      <w:r w:rsidRPr="00E93DC0">
        <w:rPr>
          <w:rFonts w:cs="宋体" w:hint="eastAsia"/>
          <w:sz w:val="22"/>
        </w:rPr>
        <w:t>，提供网页截图</w:t>
      </w:r>
      <w:r w:rsidRPr="00E93DC0">
        <w:rPr>
          <w:rFonts w:cs="宋体"/>
          <w:sz w:val="22"/>
        </w:rPr>
        <w:t>）的工程质量类获奖。</w:t>
      </w:r>
    </w:p>
    <w:p w:rsidR="008B7FE8" w:rsidRPr="00E93DC0" w:rsidRDefault="000B54BE">
      <w:pPr>
        <w:wordWrap w:val="0"/>
        <w:ind w:firstLine="440"/>
        <w:rPr>
          <w:rFonts w:cs="宋体"/>
          <w:sz w:val="22"/>
        </w:rPr>
      </w:pPr>
      <w:r w:rsidRPr="00E93DC0">
        <w:rPr>
          <w:rFonts w:cs="宋体"/>
          <w:sz w:val="22"/>
        </w:rPr>
        <w:t>3.3获奖单位必须与投标单位名称一致。本项目须为工程实体业绩奖项，非质量类获奖、安全文明类奖项不予计算，QC小组成果证书不在计算范围内。</w:t>
      </w:r>
    </w:p>
    <w:p w:rsidR="008B7FE8" w:rsidRPr="00E93DC0" w:rsidRDefault="000B54BE">
      <w:pPr>
        <w:wordWrap w:val="0"/>
        <w:ind w:firstLine="442"/>
        <w:rPr>
          <w:rFonts w:cs="宋体"/>
          <w:b/>
          <w:sz w:val="22"/>
        </w:rPr>
      </w:pPr>
      <w:r w:rsidRPr="00E93DC0">
        <w:rPr>
          <w:rFonts w:cs="宋体" w:hint="eastAsia"/>
          <w:b/>
          <w:sz w:val="22"/>
        </w:rPr>
        <w:t>4.投入项目监理机构人员</w:t>
      </w:r>
    </w:p>
    <w:p w:rsidR="008B7FE8" w:rsidRPr="00E93DC0" w:rsidRDefault="000B54BE">
      <w:pPr>
        <w:wordWrap w:val="0"/>
        <w:ind w:firstLine="440"/>
        <w:rPr>
          <w:rFonts w:cs="宋体"/>
          <w:sz w:val="22"/>
        </w:rPr>
      </w:pPr>
      <w:r w:rsidRPr="00E93DC0">
        <w:rPr>
          <w:rFonts w:cs="宋体"/>
          <w:sz w:val="22"/>
        </w:rPr>
        <w:t>4.1投入项目监理机构人员仅指注册在本公司人员，不含子公司人员，如投标申请人为集团公司，则不含其集团下属的子公司人员。拟派的人员团队不能兼任，一人多证</w:t>
      </w:r>
      <w:proofErr w:type="gramStart"/>
      <w:r w:rsidRPr="00E93DC0">
        <w:rPr>
          <w:rFonts w:cs="宋体"/>
          <w:sz w:val="22"/>
        </w:rPr>
        <w:t>不</w:t>
      </w:r>
      <w:proofErr w:type="gramEnd"/>
      <w:r w:rsidRPr="00E93DC0">
        <w:rPr>
          <w:rFonts w:cs="宋体"/>
          <w:sz w:val="22"/>
        </w:rPr>
        <w:t>累计计分。</w:t>
      </w:r>
    </w:p>
    <w:p w:rsidR="008B7FE8" w:rsidRPr="00E93DC0" w:rsidRDefault="000B54BE">
      <w:pPr>
        <w:wordWrap w:val="0"/>
        <w:ind w:firstLine="440"/>
        <w:rPr>
          <w:rFonts w:cs="宋体"/>
          <w:sz w:val="22"/>
        </w:rPr>
      </w:pPr>
      <w:r w:rsidRPr="00E93DC0">
        <w:rPr>
          <w:rFonts w:cs="宋体"/>
          <w:sz w:val="22"/>
        </w:rPr>
        <w:t>4.2人员须相对应提供</w:t>
      </w:r>
      <w:r w:rsidRPr="00E93DC0">
        <w:rPr>
          <w:rFonts w:cs="宋体" w:hint="eastAsia"/>
          <w:sz w:val="22"/>
        </w:rPr>
        <w:t>毕业证、注册证（若有）、职称证（若有）、岗位证（培训证）（若有）</w:t>
      </w:r>
      <w:r w:rsidRPr="00E93DC0">
        <w:rPr>
          <w:rFonts w:cs="宋体"/>
          <w:sz w:val="22"/>
        </w:rPr>
        <w:t>等证书。</w:t>
      </w:r>
    </w:p>
    <w:p w:rsidR="008B7FE8" w:rsidRPr="00E93DC0" w:rsidRDefault="000B54BE">
      <w:pPr>
        <w:wordWrap w:val="0"/>
        <w:ind w:firstLine="440"/>
        <w:rPr>
          <w:rFonts w:cs="宋体"/>
          <w:sz w:val="22"/>
        </w:rPr>
      </w:pPr>
      <w:r w:rsidRPr="00E93DC0">
        <w:rPr>
          <w:rFonts w:cs="宋体"/>
          <w:sz w:val="22"/>
        </w:rPr>
        <w:t>4.3所有人员应提供近1个月（202</w:t>
      </w:r>
      <w:r w:rsidRPr="00E93DC0">
        <w:rPr>
          <w:rFonts w:cs="宋体" w:hint="eastAsia"/>
          <w:sz w:val="22"/>
        </w:rPr>
        <w:t>5</w:t>
      </w:r>
      <w:r w:rsidRPr="00E93DC0">
        <w:rPr>
          <w:rFonts w:cs="宋体"/>
          <w:sz w:val="22"/>
        </w:rPr>
        <w:t>年</w:t>
      </w:r>
      <w:r w:rsidR="00103781">
        <w:rPr>
          <w:rFonts w:cs="宋体"/>
          <w:sz w:val="22"/>
        </w:rPr>
        <w:t>7</w:t>
      </w:r>
      <w:r w:rsidRPr="00E93DC0">
        <w:rPr>
          <w:rFonts w:cs="宋体"/>
          <w:sz w:val="22"/>
        </w:rPr>
        <w:t>月），由社保行政主管部门出具的</w:t>
      </w:r>
      <w:proofErr w:type="gramStart"/>
      <w:r w:rsidRPr="00E93DC0">
        <w:rPr>
          <w:rFonts w:cs="宋体"/>
          <w:sz w:val="22"/>
        </w:rPr>
        <w:t>社保证明资料</w:t>
      </w:r>
      <w:proofErr w:type="gramEnd"/>
      <w:r w:rsidRPr="00E93DC0">
        <w:rPr>
          <w:rFonts w:cs="宋体"/>
          <w:sz w:val="22"/>
        </w:rPr>
        <w:t>原件扫描件。</w:t>
      </w:r>
    </w:p>
    <w:p w:rsidR="008B7FE8" w:rsidRPr="00E93DC0" w:rsidRDefault="000B54BE">
      <w:pPr>
        <w:wordWrap w:val="0"/>
        <w:ind w:firstLine="442"/>
        <w:rPr>
          <w:rFonts w:cs="宋体"/>
          <w:b/>
          <w:sz w:val="22"/>
        </w:rPr>
      </w:pPr>
      <w:r w:rsidRPr="00E93DC0">
        <w:rPr>
          <w:rFonts w:cs="宋体" w:hint="eastAsia"/>
          <w:b/>
          <w:sz w:val="22"/>
        </w:rPr>
        <w:t>5.本评分表中所需要的证明材料可为原件扫描件（或复印件）、网页截图（或查询页面）打印件、电子版证书文件等投标人认为应提供的资料，投标人提供的证明材料必须加盖投标人电子印章且内容必须清晰可辨，如因提</w:t>
      </w:r>
      <w:bookmarkStart w:id="77" w:name="_GoBack"/>
      <w:bookmarkEnd w:id="77"/>
      <w:r w:rsidRPr="00E93DC0">
        <w:rPr>
          <w:rFonts w:cs="宋体" w:hint="eastAsia"/>
          <w:b/>
          <w:sz w:val="22"/>
        </w:rPr>
        <w:t>供证明资料内容模糊或不全导致评标时无法判断或辨认的，视为证明资料不提供或提供不完整或提供不符合要求，该评分项不得分。</w:t>
      </w:r>
    </w:p>
    <w:p w:rsidR="008B7FE8" w:rsidRPr="00E93DC0" w:rsidRDefault="000B54BE">
      <w:pPr>
        <w:wordWrap w:val="0"/>
        <w:ind w:firstLine="442"/>
        <w:rPr>
          <w:rFonts w:cs="宋体"/>
          <w:b/>
          <w:sz w:val="22"/>
        </w:rPr>
      </w:pPr>
      <w:r w:rsidRPr="00E93DC0">
        <w:rPr>
          <w:rFonts w:cs="宋体" w:hint="eastAsia"/>
          <w:b/>
          <w:sz w:val="22"/>
        </w:rPr>
        <w:t>6.评分表中各评分项所需要的证明资料没有按备注要求提供的，不得分。</w:t>
      </w:r>
    </w:p>
    <w:p w:rsidR="008B7FE8" w:rsidRPr="00E93DC0" w:rsidRDefault="000B54BE">
      <w:pPr>
        <w:wordWrap w:val="0"/>
        <w:ind w:firstLine="442"/>
        <w:rPr>
          <w:rFonts w:cs="宋体"/>
          <w:b/>
          <w:sz w:val="22"/>
        </w:rPr>
      </w:pPr>
      <w:r w:rsidRPr="00E93DC0">
        <w:rPr>
          <w:rFonts w:cs="宋体" w:hint="eastAsia"/>
          <w:b/>
          <w:sz w:val="22"/>
        </w:rPr>
        <w:t>7</w:t>
      </w:r>
      <w:r w:rsidRPr="00E93DC0">
        <w:rPr>
          <w:rFonts w:cs="宋体"/>
          <w:b/>
          <w:sz w:val="22"/>
        </w:rPr>
        <w:t>.</w:t>
      </w:r>
      <w:r w:rsidRPr="00E93DC0">
        <w:rPr>
          <w:rFonts w:cs="宋体" w:hint="eastAsia"/>
          <w:b/>
          <w:sz w:val="22"/>
        </w:rPr>
        <w:t>所有评委分数汇总后的算术平均值为投标人的最终得分。分数出现小数点，保留小数点后二位小数，第三位小数四舍五入。</w:t>
      </w:r>
    </w:p>
    <w:p w:rsidR="008B7FE8" w:rsidRPr="00E93DC0" w:rsidRDefault="000B54BE">
      <w:pPr>
        <w:wordWrap w:val="0"/>
        <w:ind w:firstLine="442"/>
        <w:rPr>
          <w:rFonts w:cs="宋体"/>
          <w:b/>
          <w:sz w:val="22"/>
        </w:rPr>
      </w:pPr>
      <w:r w:rsidRPr="00E93DC0">
        <w:rPr>
          <w:rFonts w:cs="宋体"/>
          <w:b/>
          <w:sz w:val="22"/>
        </w:rPr>
        <w:t>8</w:t>
      </w:r>
      <w:r w:rsidRPr="00E93DC0">
        <w:rPr>
          <w:rFonts w:cs="宋体" w:hint="eastAsia"/>
          <w:b/>
          <w:sz w:val="22"/>
        </w:rPr>
        <w:t>.中标单位需准备投标文件涉及的所有原件待查，如原件不齐或与原件不符的，招标人有权取消其中标人资格，并上报建设行政主管部门。</w:t>
      </w:r>
    </w:p>
    <w:p w:rsidR="008B7FE8" w:rsidRPr="00E93DC0" w:rsidRDefault="008B7FE8">
      <w:pPr>
        <w:wordWrap w:val="0"/>
        <w:rPr>
          <w:rFonts w:cs="宋体"/>
          <w:b/>
          <w:szCs w:val="21"/>
        </w:rPr>
      </w:pPr>
    </w:p>
    <w:p w:rsidR="008B7FE8" w:rsidRPr="00E93DC0" w:rsidRDefault="000B54BE">
      <w:pPr>
        <w:pStyle w:val="-1"/>
        <w:pageBreakBefore/>
        <w:wordWrap w:val="0"/>
        <w:spacing w:before="240"/>
        <w:rPr>
          <w:spacing w:val="1"/>
        </w:rPr>
      </w:pPr>
      <w:r w:rsidRPr="00E93DC0">
        <w:rPr>
          <w:spacing w:val="1"/>
        </w:rPr>
        <w:lastRenderedPageBreak/>
        <w:t>1.</w:t>
      </w:r>
      <w:r w:rsidRPr="00E93DC0">
        <w:rPr>
          <w:spacing w:val="1"/>
        </w:rPr>
        <w:t>评标方法</w:t>
      </w:r>
    </w:p>
    <w:p w:rsidR="008B7FE8" w:rsidRPr="00E93DC0" w:rsidRDefault="000B54BE">
      <w:pPr>
        <w:wordWrap w:val="0"/>
        <w:ind w:firstLine="480"/>
        <w:rPr>
          <w:szCs w:val="24"/>
        </w:rPr>
      </w:pPr>
      <w:r w:rsidRPr="00E93DC0">
        <w:rPr>
          <w:rFonts w:cs="宋体" w:hint="eastAsia"/>
          <w:szCs w:val="21"/>
        </w:rPr>
        <w:t>本次评标采用综合评估法。评标委员会对满足招标文件实质性要求的投标文件，按照本章第2.2款规定的评分标准进行打分，并按得分由高到低顺序推荐中标候选人。总分相等时，以投标报价低的优先；报价也相等的，以监理大纲得分高的优先；如果监理大纲得分也相等，由评标委员会采用记名投票方式，以得票多的优先。</w:t>
      </w:r>
    </w:p>
    <w:p w:rsidR="008B7FE8" w:rsidRPr="00E93DC0" w:rsidRDefault="000B54BE">
      <w:pPr>
        <w:pStyle w:val="-1"/>
        <w:wordWrap w:val="0"/>
        <w:spacing w:before="240"/>
      </w:pPr>
      <w:r w:rsidRPr="00E93DC0">
        <w:rPr>
          <w:spacing w:val="1"/>
        </w:rPr>
        <w:t>2</w:t>
      </w:r>
      <w:r w:rsidRPr="00E93DC0">
        <w:t>.</w:t>
      </w:r>
      <w:r w:rsidRPr="00E93DC0">
        <w:t>评审标准</w:t>
      </w:r>
    </w:p>
    <w:p w:rsidR="008B7FE8" w:rsidRPr="00E93DC0" w:rsidRDefault="000B54BE">
      <w:pPr>
        <w:pStyle w:val="-2"/>
        <w:wordWrap w:val="0"/>
        <w:spacing w:before="240" w:after="72"/>
        <w:ind w:firstLine="493"/>
      </w:pPr>
      <w:r w:rsidRPr="00E93DC0">
        <w:rPr>
          <w:spacing w:val="1"/>
        </w:rPr>
        <w:t>2</w:t>
      </w:r>
      <w:r w:rsidRPr="00E93DC0">
        <w:t>.1初步评审</w:t>
      </w:r>
      <w:r w:rsidRPr="00E93DC0">
        <w:rPr>
          <w:spacing w:val="-3"/>
        </w:rPr>
        <w:t>标</w:t>
      </w:r>
      <w:r w:rsidRPr="00E93DC0">
        <w:t>准</w:t>
      </w:r>
    </w:p>
    <w:p w:rsidR="008B7FE8" w:rsidRPr="00E93DC0" w:rsidRDefault="000B54BE">
      <w:pPr>
        <w:wordWrap w:val="0"/>
        <w:ind w:firstLine="480"/>
        <w:rPr>
          <w:szCs w:val="24"/>
        </w:rPr>
      </w:pPr>
      <w:r w:rsidRPr="00E93DC0">
        <w:rPr>
          <w:szCs w:val="24"/>
        </w:rPr>
        <w:t>2.1.1形</w:t>
      </w:r>
      <w:r w:rsidRPr="00E93DC0">
        <w:rPr>
          <w:spacing w:val="-2"/>
          <w:szCs w:val="24"/>
        </w:rPr>
        <w:t>式</w:t>
      </w:r>
      <w:r w:rsidRPr="00E93DC0">
        <w:rPr>
          <w:szCs w:val="24"/>
        </w:rPr>
        <w:t>评</w:t>
      </w:r>
      <w:r w:rsidRPr="00E93DC0">
        <w:rPr>
          <w:spacing w:val="-2"/>
          <w:szCs w:val="24"/>
        </w:rPr>
        <w:t>审</w:t>
      </w:r>
      <w:r w:rsidRPr="00E93DC0">
        <w:rPr>
          <w:szCs w:val="24"/>
        </w:rPr>
        <w:t>标</w:t>
      </w:r>
      <w:r w:rsidRPr="00E93DC0">
        <w:rPr>
          <w:spacing w:val="-2"/>
          <w:szCs w:val="24"/>
        </w:rPr>
        <w:t>准</w:t>
      </w:r>
      <w:r w:rsidRPr="00E93DC0">
        <w:rPr>
          <w:szCs w:val="24"/>
        </w:rPr>
        <w:t>：</w:t>
      </w:r>
      <w:r w:rsidRPr="00E93DC0">
        <w:rPr>
          <w:spacing w:val="-2"/>
          <w:szCs w:val="24"/>
        </w:rPr>
        <w:t>见评</w:t>
      </w:r>
      <w:r w:rsidRPr="00E93DC0">
        <w:rPr>
          <w:szCs w:val="24"/>
        </w:rPr>
        <w:t>标办</w:t>
      </w:r>
      <w:r w:rsidRPr="00E93DC0">
        <w:rPr>
          <w:spacing w:val="-2"/>
          <w:szCs w:val="24"/>
        </w:rPr>
        <w:t>法</w:t>
      </w:r>
      <w:r w:rsidRPr="00E93DC0">
        <w:rPr>
          <w:szCs w:val="24"/>
        </w:rPr>
        <w:t>前</w:t>
      </w:r>
      <w:r w:rsidRPr="00E93DC0">
        <w:rPr>
          <w:spacing w:val="-2"/>
          <w:szCs w:val="24"/>
        </w:rPr>
        <w:t>附</w:t>
      </w:r>
      <w:r w:rsidRPr="00E93DC0">
        <w:rPr>
          <w:szCs w:val="24"/>
        </w:rPr>
        <w:t>表。</w:t>
      </w:r>
    </w:p>
    <w:p w:rsidR="008B7FE8" w:rsidRPr="00E93DC0" w:rsidRDefault="000B54BE">
      <w:pPr>
        <w:wordWrap w:val="0"/>
        <w:ind w:firstLine="480"/>
        <w:rPr>
          <w:szCs w:val="24"/>
        </w:rPr>
      </w:pPr>
      <w:r w:rsidRPr="00E93DC0">
        <w:rPr>
          <w:szCs w:val="24"/>
        </w:rPr>
        <w:t>2.1.2资</w:t>
      </w:r>
      <w:r w:rsidRPr="00E93DC0">
        <w:rPr>
          <w:spacing w:val="-2"/>
          <w:szCs w:val="24"/>
        </w:rPr>
        <w:t>格</w:t>
      </w:r>
      <w:r w:rsidRPr="00E93DC0">
        <w:rPr>
          <w:szCs w:val="24"/>
        </w:rPr>
        <w:t>评</w:t>
      </w:r>
      <w:r w:rsidRPr="00E93DC0">
        <w:rPr>
          <w:spacing w:val="-2"/>
          <w:szCs w:val="24"/>
        </w:rPr>
        <w:t>审</w:t>
      </w:r>
      <w:r w:rsidRPr="00E93DC0">
        <w:rPr>
          <w:szCs w:val="24"/>
        </w:rPr>
        <w:t>标</w:t>
      </w:r>
      <w:r w:rsidRPr="00E93DC0">
        <w:rPr>
          <w:spacing w:val="-2"/>
          <w:szCs w:val="24"/>
        </w:rPr>
        <w:t>准</w:t>
      </w:r>
      <w:r w:rsidRPr="00E93DC0">
        <w:rPr>
          <w:szCs w:val="24"/>
        </w:rPr>
        <w:t>：</w:t>
      </w:r>
      <w:r w:rsidRPr="00E93DC0">
        <w:rPr>
          <w:spacing w:val="-2"/>
          <w:szCs w:val="24"/>
        </w:rPr>
        <w:t>见评</w:t>
      </w:r>
      <w:r w:rsidRPr="00E93DC0">
        <w:rPr>
          <w:szCs w:val="24"/>
        </w:rPr>
        <w:t>标办</w:t>
      </w:r>
      <w:r w:rsidRPr="00E93DC0">
        <w:rPr>
          <w:spacing w:val="-2"/>
          <w:szCs w:val="24"/>
        </w:rPr>
        <w:t>法</w:t>
      </w:r>
      <w:r w:rsidRPr="00E93DC0">
        <w:rPr>
          <w:szCs w:val="24"/>
        </w:rPr>
        <w:t>前</w:t>
      </w:r>
      <w:r w:rsidRPr="00E93DC0">
        <w:rPr>
          <w:spacing w:val="-2"/>
          <w:szCs w:val="24"/>
        </w:rPr>
        <w:t>附</w:t>
      </w:r>
      <w:r w:rsidRPr="00E93DC0">
        <w:rPr>
          <w:szCs w:val="24"/>
        </w:rPr>
        <w:t>表。</w:t>
      </w:r>
    </w:p>
    <w:p w:rsidR="008B7FE8" w:rsidRPr="00E93DC0" w:rsidRDefault="000B54BE">
      <w:pPr>
        <w:wordWrap w:val="0"/>
        <w:ind w:firstLine="480"/>
        <w:rPr>
          <w:szCs w:val="24"/>
        </w:rPr>
      </w:pPr>
      <w:r w:rsidRPr="00E93DC0">
        <w:rPr>
          <w:szCs w:val="24"/>
        </w:rPr>
        <w:t>2.1.3响</w:t>
      </w:r>
      <w:r w:rsidRPr="00E93DC0">
        <w:rPr>
          <w:spacing w:val="-2"/>
          <w:szCs w:val="24"/>
        </w:rPr>
        <w:t>应</w:t>
      </w:r>
      <w:r w:rsidRPr="00E93DC0">
        <w:rPr>
          <w:szCs w:val="24"/>
        </w:rPr>
        <w:t>性</w:t>
      </w:r>
      <w:r w:rsidRPr="00E93DC0">
        <w:rPr>
          <w:spacing w:val="-2"/>
          <w:szCs w:val="24"/>
        </w:rPr>
        <w:t>评</w:t>
      </w:r>
      <w:r w:rsidRPr="00E93DC0">
        <w:rPr>
          <w:szCs w:val="24"/>
        </w:rPr>
        <w:t>审</w:t>
      </w:r>
      <w:r w:rsidRPr="00E93DC0">
        <w:rPr>
          <w:spacing w:val="-2"/>
          <w:szCs w:val="24"/>
        </w:rPr>
        <w:t>标</w:t>
      </w:r>
      <w:r w:rsidRPr="00E93DC0">
        <w:rPr>
          <w:szCs w:val="24"/>
        </w:rPr>
        <w:t>准</w:t>
      </w:r>
      <w:r w:rsidRPr="00E93DC0">
        <w:rPr>
          <w:spacing w:val="-2"/>
          <w:szCs w:val="24"/>
        </w:rPr>
        <w:t>：见</w:t>
      </w:r>
      <w:r w:rsidRPr="00E93DC0">
        <w:rPr>
          <w:szCs w:val="24"/>
        </w:rPr>
        <w:t>评标</w:t>
      </w:r>
      <w:r w:rsidRPr="00E93DC0">
        <w:rPr>
          <w:spacing w:val="-2"/>
          <w:szCs w:val="24"/>
        </w:rPr>
        <w:t>办</w:t>
      </w:r>
      <w:r w:rsidRPr="00E93DC0">
        <w:rPr>
          <w:szCs w:val="24"/>
        </w:rPr>
        <w:t>法</w:t>
      </w:r>
      <w:r w:rsidRPr="00E93DC0">
        <w:rPr>
          <w:spacing w:val="-2"/>
          <w:szCs w:val="24"/>
        </w:rPr>
        <w:t>前</w:t>
      </w:r>
      <w:r w:rsidRPr="00E93DC0">
        <w:rPr>
          <w:szCs w:val="24"/>
        </w:rPr>
        <w:t>附</w:t>
      </w:r>
      <w:r w:rsidRPr="00E93DC0">
        <w:rPr>
          <w:spacing w:val="-2"/>
          <w:szCs w:val="24"/>
        </w:rPr>
        <w:t>表</w:t>
      </w:r>
      <w:r w:rsidRPr="00E93DC0">
        <w:rPr>
          <w:szCs w:val="24"/>
        </w:rPr>
        <w:t>。</w:t>
      </w:r>
    </w:p>
    <w:p w:rsidR="008B7FE8" w:rsidRPr="00E93DC0" w:rsidRDefault="000B54BE">
      <w:pPr>
        <w:wordWrap w:val="0"/>
        <w:ind w:firstLine="480"/>
        <w:rPr>
          <w:szCs w:val="24"/>
        </w:rPr>
      </w:pPr>
      <w:r w:rsidRPr="00E93DC0">
        <w:rPr>
          <w:rFonts w:hint="eastAsia"/>
          <w:szCs w:val="24"/>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rsidR="008B7FE8" w:rsidRPr="00E93DC0" w:rsidRDefault="000B54BE">
      <w:pPr>
        <w:pStyle w:val="-2"/>
        <w:wordWrap w:val="0"/>
        <w:spacing w:before="240" w:after="72"/>
        <w:ind w:firstLine="493"/>
      </w:pPr>
      <w:r w:rsidRPr="00E93DC0">
        <w:rPr>
          <w:spacing w:val="1"/>
        </w:rPr>
        <w:t>2</w:t>
      </w:r>
      <w:r w:rsidRPr="00E93DC0">
        <w:t>.2分值构成</w:t>
      </w:r>
      <w:r w:rsidRPr="00E93DC0">
        <w:rPr>
          <w:spacing w:val="-3"/>
        </w:rPr>
        <w:t>与</w:t>
      </w:r>
      <w:r w:rsidRPr="00E93DC0">
        <w:t>评</w:t>
      </w:r>
      <w:r w:rsidRPr="00E93DC0">
        <w:rPr>
          <w:spacing w:val="-3"/>
        </w:rPr>
        <w:t>分</w:t>
      </w:r>
      <w:r w:rsidRPr="00E93DC0">
        <w:t>标准</w:t>
      </w:r>
    </w:p>
    <w:p w:rsidR="008B7FE8" w:rsidRPr="00E93DC0" w:rsidRDefault="000B54BE">
      <w:pPr>
        <w:wordWrap w:val="0"/>
        <w:ind w:firstLine="480"/>
        <w:rPr>
          <w:szCs w:val="24"/>
        </w:rPr>
      </w:pPr>
      <w:r w:rsidRPr="00E93DC0">
        <w:rPr>
          <w:szCs w:val="24"/>
        </w:rPr>
        <w:t>2.2.1分</w:t>
      </w:r>
      <w:r w:rsidRPr="00E93DC0">
        <w:rPr>
          <w:spacing w:val="-2"/>
          <w:szCs w:val="24"/>
        </w:rPr>
        <w:t>值</w:t>
      </w:r>
      <w:r w:rsidRPr="00E93DC0">
        <w:rPr>
          <w:szCs w:val="24"/>
        </w:rPr>
        <w:t>构成</w:t>
      </w:r>
    </w:p>
    <w:p w:rsidR="008B7FE8" w:rsidRPr="00E93DC0" w:rsidRDefault="000B54BE">
      <w:pPr>
        <w:wordWrap w:val="0"/>
        <w:ind w:firstLine="480"/>
        <w:rPr>
          <w:szCs w:val="24"/>
        </w:rPr>
      </w:pPr>
      <w:r w:rsidRPr="00E93DC0">
        <w:rPr>
          <w:szCs w:val="24"/>
        </w:rPr>
        <w:t>（1</w:t>
      </w:r>
      <w:r w:rsidRPr="00E93DC0">
        <w:rPr>
          <w:spacing w:val="-2"/>
          <w:szCs w:val="24"/>
        </w:rPr>
        <w:t>）</w:t>
      </w:r>
      <w:r w:rsidRPr="00E93DC0">
        <w:rPr>
          <w:szCs w:val="24"/>
        </w:rPr>
        <w:t>资</w:t>
      </w:r>
      <w:r w:rsidRPr="00E93DC0">
        <w:rPr>
          <w:spacing w:val="-2"/>
          <w:szCs w:val="24"/>
        </w:rPr>
        <w:t>信</w:t>
      </w:r>
      <w:r w:rsidRPr="00E93DC0">
        <w:rPr>
          <w:szCs w:val="24"/>
        </w:rPr>
        <w:t>业</w:t>
      </w:r>
      <w:r w:rsidRPr="00E93DC0">
        <w:rPr>
          <w:spacing w:val="-2"/>
          <w:szCs w:val="24"/>
        </w:rPr>
        <w:t>绩</w:t>
      </w:r>
      <w:r w:rsidRPr="00E93DC0">
        <w:rPr>
          <w:szCs w:val="24"/>
        </w:rPr>
        <w:t>部</w:t>
      </w:r>
      <w:r w:rsidRPr="00E93DC0">
        <w:rPr>
          <w:spacing w:val="-2"/>
          <w:szCs w:val="24"/>
        </w:rPr>
        <w:t>分</w:t>
      </w:r>
      <w:r w:rsidRPr="00E93DC0">
        <w:rPr>
          <w:szCs w:val="24"/>
        </w:rPr>
        <w:t>：</w:t>
      </w:r>
      <w:r w:rsidRPr="00E93DC0">
        <w:rPr>
          <w:spacing w:val="-2"/>
          <w:szCs w:val="24"/>
        </w:rPr>
        <w:t>见评</w:t>
      </w:r>
      <w:r w:rsidRPr="00E93DC0">
        <w:rPr>
          <w:szCs w:val="24"/>
        </w:rPr>
        <w:t>标办</w:t>
      </w:r>
      <w:r w:rsidRPr="00E93DC0">
        <w:rPr>
          <w:spacing w:val="-2"/>
          <w:szCs w:val="24"/>
        </w:rPr>
        <w:t>法</w:t>
      </w:r>
      <w:r w:rsidRPr="00E93DC0">
        <w:rPr>
          <w:szCs w:val="24"/>
        </w:rPr>
        <w:t>前</w:t>
      </w:r>
      <w:r w:rsidRPr="00E93DC0">
        <w:rPr>
          <w:spacing w:val="-2"/>
          <w:szCs w:val="24"/>
        </w:rPr>
        <w:t>附</w:t>
      </w:r>
      <w:r w:rsidRPr="00E93DC0">
        <w:rPr>
          <w:szCs w:val="24"/>
        </w:rPr>
        <w:t>表；</w:t>
      </w:r>
    </w:p>
    <w:p w:rsidR="008B7FE8" w:rsidRPr="00E93DC0" w:rsidRDefault="000B54BE">
      <w:pPr>
        <w:wordWrap w:val="0"/>
        <w:ind w:firstLine="480"/>
        <w:rPr>
          <w:szCs w:val="24"/>
        </w:rPr>
      </w:pPr>
      <w:r w:rsidRPr="00E93DC0">
        <w:rPr>
          <w:szCs w:val="24"/>
        </w:rPr>
        <w:t>（2</w:t>
      </w:r>
      <w:r w:rsidRPr="00E93DC0">
        <w:rPr>
          <w:spacing w:val="-2"/>
          <w:szCs w:val="24"/>
        </w:rPr>
        <w:t>）</w:t>
      </w:r>
      <w:r w:rsidRPr="00E93DC0">
        <w:rPr>
          <w:szCs w:val="24"/>
        </w:rPr>
        <w:t>监</w:t>
      </w:r>
      <w:r w:rsidRPr="00E93DC0">
        <w:rPr>
          <w:spacing w:val="-2"/>
          <w:szCs w:val="24"/>
        </w:rPr>
        <w:t>理</w:t>
      </w:r>
      <w:r w:rsidRPr="00E93DC0">
        <w:rPr>
          <w:szCs w:val="24"/>
        </w:rPr>
        <w:t>大</w:t>
      </w:r>
      <w:r w:rsidRPr="00E93DC0">
        <w:rPr>
          <w:spacing w:val="-2"/>
          <w:szCs w:val="24"/>
        </w:rPr>
        <w:t>纲</w:t>
      </w:r>
      <w:r w:rsidRPr="00E93DC0">
        <w:rPr>
          <w:szCs w:val="24"/>
        </w:rPr>
        <w:t>部</w:t>
      </w:r>
      <w:r w:rsidRPr="00E93DC0">
        <w:rPr>
          <w:spacing w:val="-2"/>
          <w:szCs w:val="24"/>
        </w:rPr>
        <w:t>分</w:t>
      </w:r>
      <w:r w:rsidRPr="00E93DC0">
        <w:rPr>
          <w:szCs w:val="24"/>
        </w:rPr>
        <w:t>：</w:t>
      </w:r>
      <w:r w:rsidRPr="00E93DC0">
        <w:rPr>
          <w:spacing w:val="-2"/>
          <w:szCs w:val="24"/>
        </w:rPr>
        <w:t>见评</w:t>
      </w:r>
      <w:r w:rsidRPr="00E93DC0">
        <w:rPr>
          <w:szCs w:val="24"/>
        </w:rPr>
        <w:t>标办</w:t>
      </w:r>
      <w:r w:rsidRPr="00E93DC0">
        <w:rPr>
          <w:spacing w:val="-2"/>
          <w:szCs w:val="24"/>
        </w:rPr>
        <w:t>法</w:t>
      </w:r>
      <w:r w:rsidRPr="00E93DC0">
        <w:rPr>
          <w:szCs w:val="24"/>
        </w:rPr>
        <w:t>前</w:t>
      </w:r>
      <w:r w:rsidRPr="00E93DC0">
        <w:rPr>
          <w:spacing w:val="-2"/>
          <w:szCs w:val="24"/>
        </w:rPr>
        <w:t>附</w:t>
      </w:r>
      <w:r w:rsidRPr="00E93DC0">
        <w:rPr>
          <w:szCs w:val="24"/>
        </w:rPr>
        <w:t>表；</w:t>
      </w:r>
    </w:p>
    <w:p w:rsidR="008B7FE8" w:rsidRPr="00E93DC0" w:rsidRDefault="000B54BE">
      <w:pPr>
        <w:wordWrap w:val="0"/>
        <w:ind w:firstLine="480"/>
        <w:rPr>
          <w:szCs w:val="24"/>
        </w:rPr>
      </w:pPr>
      <w:r w:rsidRPr="00E93DC0">
        <w:rPr>
          <w:szCs w:val="24"/>
        </w:rPr>
        <w:t>（3</w:t>
      </w:r>
      <w:r w:rsidRPr="00E93DC0">
        <w:rPr>
          <w:spacing w:val="-2"/>
          <w:szCs w:val="24"/>
        </w:rPr>
        <w:t>）</w:t>
      </w:r>
      <w:r w:rsidRPr="00E93DC0">
        <w:rPr>
          <w:szCs w:val="24"/>
        </w:rPr>
        <w:t>投</w:t>
      </w:r>
      <w:r w:rsidRPr="00E93DC0">
        <w:rPr>
          <w:spacing w:val="-2"/>
          <w:szCs w:val="24"/>
        </w:rPr>
        <w:t>标</w:t>
      </w:r>
      <w:r w:rsidRPr="00E93DC0">
        <w:rPr>
          <w:szCs w:val="24"/>
        </w:rPr>
        <w:t>报</w:t>
      </w:r>
      <w:r w:rsidRPr="00E93DC0">
        <w:rPr>
          <w:spacing w:val="-2"/>
          <w:szCs w:val="24"/>
        </w:rPr>
        <w:t>价</w:t>
      </w:r>
      <w:r w:rsidRPr="00E93DC0">
        <w:rPr>
          <w:szCs w:val="24"/>
        </w:rPr>
        <w:t>：</w:t>
      </w:r>
      <w:r w:rsidRPr="00E93DC0">
        <w:rPr>
          <w:spacing w:val="-2"/>
          <w:szCs w:val="24"/>
        </w:rPr>
        <w:t>见</w:t>
      </w:r>
      <w:r w:rsidRPr="00E93DC0">
        <w:rPr>
          <w:szCs w:val="24"/>
        </w:rPr>
        <w:t>评</w:t>
      </w:r>
      <w:r w:rsidRPr="00E93DC0">
        <w:rPr>
          <w:spacing w:val="-2"/>
          <w:szCs w:val="24"/>
        </w:rPr>
        <w:t>标办</w:t>
      </w:r>
      <w:r w:rsidRPr="00E93DC0">
        <w:rPr>
          <w:szCs w:val="24"/>
        </w:rPr>
        <w:t>法前</w:t>
      </w:r>
      <w:r w:rsidRPr="00E93DC0">
        <w:rPr>
          <w:spacing w:val="-2"/>
          <w:szCs w:val="24"/>
        </w:rPr>
        <w:t>附</w:t>
      </w:r>
      <w:r w:rsidRPr="00E93DC0">
        <w:rPr>
          <w:szCs w:val="24"/>
        </w:rPr>
        <w:t>表；</w:t>
      </w:r>
    </w:p>
    <w:p w:rsidR="008B7FE8" w:rsidRPr="00E93DC0" w:rsidRDefault="000B54BE">
      <w:pPr>
        <w:wordWrap w:val="0"/>
        <w:ind w:firstLine="480"/>
      </w:pPr>
      <w:r w:rsidRPr="00E93DC0">
        <w:rPr>
          <w:szCs w:val="24"/>
        </w:rPr>
        <w:t>（4）其</w:t>
      </w:r>
      <w:r w:rsidRPr="00E93DC0">
        <w:rPr>
          <w:spacing w:val="-2"/>
        </w:rPr>
        <w:t>他</w:t>
      </w:r>
      <w:r w:rsidRPr="00E93DC0">
        <w:t>因</w:t>
      </w:r>
      <w:r w:rsidRPr="00E93DC0">
        <w:rPr>
          <w:spacing w:val="-2"/>
        </w:rPr>
        <w:t>素</w:t>
      </w:r>
      <w:r w:rsidRPr="00E93DC0">
        <w:t>评</w:t>
      </w:r>
      <w:r w:rsidRPr="00E93DC0">
        <w:rPr>
          <w:spacing w:val="-2"/>
        </w:rPr>
        <w:t>分</w:t>
      </w:r>
      <w:r w:rsidRPr="00E93DC0">
        <w:t>：</w:t>
      </w:r>
      <w:r w:rsidRPr="00E93DC0">
        <w:rPr>
          <w:spacing w:val="-2"/>
        </w:rPr>
        <w:t>见评</w:t>
      </w:r>
      <w:r w:rsidRPr="00E93DC0">
        <w:t>标办</w:t>
      </w:r>
      <w:r w:rsidRPr="00E93DC0">
        <w:rPr>
          <w:spacing w:val="-2"/>
        </w:rPr>
        <w:t>法</w:t>
      </w:r>
      <w:r w:rsidRPr="00E93DC0">
        <w:t>前</w:t>
      </w:r>
      <w:r w:rsidRPr="00E93DC0">
        <w:rPr>
          <w:spacing w:val="-2"/>
        </w:rPr>
        <w:t>附</w:t>
      </w:r>
      <w:r w:rsidRPr="00E93DC0">
        <w:t>表。</w:t>
      </w:r>
    </w:p>
    <w:p w:rsidR="008B7FE8" w:rsidRPr="00E93DC0" w:rsidRDefault="000B54BE">
      <w:pPr>
        <w:wordWrap w:val="0"/>
        <w:ind w:firstLine="480"/>
        <w:rPr>
          <w:szCs w:val="24"/>
        </w:rPr>
      </w:pPr>
      <w:r w:rsidRPr="00E93DC0">
        <w:rPr>
          <w:szCs w:val="24"/>
        </w:rPr>
        <w:t>2.2.2评标</w:t>
      </w:r>
      <w:r w:rsidRPr="00E93DC0">
        <w:rPr>
          <w:spacing w:val="-2"/>
          <w:szCs w:val="24"/>
        </w:rPr>
        <w:t>基</w:t>
      </w:r>
      <w:r w:rsidRPr="00E93DC0">
        <w:rPr>
          <w:szCs w:val="24"/>
        </w:rPr>
        <w:t>准</w:t>
      </w:r>
      <w:r w:rsidRPr="00E93DC0">
        <w:rPr>
          <w:spacing w:val="-2"/>
          <w:szCs w:val="24"/>
        </w:rPr>
        <w:t>价</w:t>
      </w:r>
      <w:r w:rsidRPr="00E93DC0">
        <w:rPr>
          <w:szCs w:val="24"/>
        </w:rPr>
        <w:t>计</w:t>
      </w:r>
      <w:r w:rsidRPr="00E93DC0">
        <w:rPr>
          <w:spacing w:val="-2"/>
          <w:szCs w:val="24"/>
        </w:rPr>
        <w:t>算</w:t>
      </w:r>
      <w:r w:rsidRPr="00E93DC0">
        <w:rPr>
          <w:szCs w:val="24"/>
        </w:rPr>
        <w:t>方</w:t>
      </w:r>
      <w:r w:rsidRPr="00E93DC0">
        <w:rPr>
          <w:spacing w:val="-2"/>
          <w:szCs w:val="24"/>
        </w:rPr>
        <w:t>法</w:t>
      </w:r>
      <w:r w:rsidRPr="00E93DC0">
        <w:rPr>
          <w:szCs w:val="24"/>
        </w:rPr>
        <w:t>：</w:t>
      </w:r>
      <w:r w:rsidRPr="00E93DC0">
        <w:rPr>
          <w:spacing w:val="-2"/>
          <w:szCs w:val="24"/>
        </w:rPr>
        <w:t>见</w:t>
      </w:r>
      <w:r w:rsidRPr="00E93DC0">
        <w:rPr>
          <w:szCs w:val="24"/>
        </w:rPr>
        <w:t>评标</w:t>
      </w:r>
      <w:r w:rsidRPr="00E93DC0">
        <w:rPr>
          <w:spacing w:val="-2"/>
          <w:szCs w:val="24"/>
        </w:rPr>
        <w:t>办</w:t>
      </w:r>
      <w:r w:rsidRPr="00E93DC0">
        <w:rPr>
          <w:szCs w:val="24"/>
        </w:rPr>
        <w:t>法</w:t>
      </w:r>
      <w:r w:rsidRPr="00E93DC0">
        <w:rPr>
          <w:spacing w:val="-2"/>
          <w:szCs w:val="24"/>
        </w:rPr>
        <w:t>前</w:t>
      </w:r>
      <w:r w:rsidRPr="00E93DC0">
        <w:rPr>
          <w:szCs w:val="24"/>
        </w:rPr>
        <w:t>附</w:t>
      </w:r>
      <w:r w:rsidRPr="00E93DC0">
        <w:rPr>
          <w:spacing w:val="-2"/>
          <w:szCs w:val="24"/>
        </w:rPr>
        <w:t>表</w:t>
      </w:r>
      <w:r w:rsidRPr="00E93DC0">
        <w:rPr>
          <w:szCs w:val="24"/>
        </w:rPr>
        <w:t>。</w:t>
      </w:r>
    </w:p>
    <w:p w:rsidR="008B7FE8" w:rsidRPr="00E93DC0" w:rsidRDefault="000B54BE">
      <w:pPr>
        <w:wordWrap w:val="0"/>
        <w:ind w:firstLine="480"/>
        <w:rPr>
          <w:szCs w:val="24"/>
        </w:rPr>
      </w:pPr>
      <w:r w:rsidRPr="00E93DC0">
        <w:rPr>
          <w:szCs w:val="24"/>
        </w:rPr>
        <w:t>2.2.3投标</w:t>
      </w:r>
      <w:r w:rsidRPr="00E93DC0">
        <w:rPr>
          <w:spacing w:val="-2"/>
          <w:szCs w:val="24"/>
        </w:rPr>
        <w:t>报</w:t>
      </w:r>
      <w:r w:rsidRPr="00E93DC0">
        <w:rPr>
          <w:szCs w:val="24"/>
        </w:rPr>
        <w:t>价</w:t>
      </w:r>
      <w:r w:rsidRPr="00E93DC0">
        <w:rPr>
          <w:spacing w:val="-2"/>
          <w:szCs w:val="24"/>
        </w:rPr>
        <w:t>的</w:t>
      </w:r>
      <w:r w:rsidRPr="00E93DC0">
        <w:rPr>
          <w:szCs w:val="24"/>
        </w:rPr>
        <w:t>偏</w:t>
      </w:r>
      <w:r w:rsidRPr="00E93DC0">
        <w:rPr>
          <w:spacing w:val="-2"/>
          <w:szCs w:val="24"/>
        </w:rPr>
        <w:t>差</w:t>
      </w:r>
      <w:r w:rsidRPr="00E93DC0">
        <w:rPr>
          <w:szCs w:val="24"/>
        </w:rPr>
        <w:t>率</w:t>
      </w:r>
      <w:r w:rsidRPr="00E93DC0">
        <w:rPr>
          <w:spacing w:val="-2"/>
          <w:szCs w:val="24"/>
        </w:rPr>
        <w:t>计</w:t>
      </w:r>
      <w:r w:rsidRPr="00E93DC0">
        <w:rPr>
          <w:szCs w:val="24"/>
        </w:rPr>
        <w:t>算</w:t>
      </w:r>
      <w:r w:rsidRPr="00E93DC0">
        <w:rPr>
          <w:spacing w:val="-2"/>
          <w:szCs w:val="24"/>
        </w:rPr>
        <w:t>公</w:t>
      </w:r>
      <w:r w:rsidRPr="00E93DC0">
        <w:rPr>
          <w:szCs w:val="24"/>
        </w:rPr>
        <w:t>式：</w:t>
      </w:r>
      <w:r w:rsidRPr="00E93DC0">
        <w:rPr>
          <w:spacing w:val="-2"/>
          <w:szCs w:val="24"/>
        </w:rPr>
        <w:t>见</w:t>
      </w:r>
      <w:r w:rsidRPr="00E93DC0">
        <w:rPr>
          <w:szCs w:val="24"/>
        </w:rPr>
        <w:t>评</w:t>
      </w:r>
      <w:r w:rsidRPr="00E93DC0">
        <w:rPr>
          <w:spacing w:val="-2"/>
          <w:szCs w:val="24"/>
        </w:rPr>
        <w:t>标</w:t>
      </w:r>
      <w:r w:rsidRPr="00E93DC0">
        <w:rPr>
          <w:szCs w:val="24"/>
        </w:rPr>
        <w:t>办</w:t>
      </w:r>
      <w:r w:rsidRPr="00E93DC0">
        <w:rPr>
          <w:spacing w:val="-2"/>
          <w:szCs w:val="24"/>
        </w:rPr>
        <w:t>法</w:t>
      </w:r>
      <w:r w:rsidRPr="00E93DC0">
        <w:rPr>
          <w:szCs w:val="24"/>
        </w:rPr>
        <w:t>前</w:t>
      </w:r>
      <w:r w:rsidRPr="00E93DC0">
        <w:rPr>
          <w:spacing w:val="-2"/>
          <w:szCs w:val="24"/>
        </w:rPr>
        <w:t>附</w:t>
      </w:r>
      <w:r w:rsidRPr="00E93DC0">
        <w:rPr>
          <w:szCs w:val="24"/>
        </w:rPr>
        <w:t>表。</w:t>
      </w:r>
    </w:p>
    <w:p w:rsidR="008B7FE8" w:rsidRPr="00E93DC0" w:rsidRDefault="000B54BE">
      <w:pPr>
        <w:wordWrap w:val="0"/>
        <w:ind w:firstLine="480"/>
        <w:rPr>
          <w:szCs w:val="24"/>
        </w:rPr>
      </w:pPr>
      <w:r w:rsidRPr="00E93DC0">
        <w:rPr>
          <w:szCs w:val="24"/>
        </w:rPr>
        <w:t>2.2.4评</w:t>
      </w:r>
      <w:r w:rsidRPr="00E93DC0">
        <w:rPr>
          <w:spacing w:val="-2"/>
          <w:szCs w:val="24"/>
        </w:rPr>
        <w:t>分</w:t>
      </w:r>
      <w:r w:rsidRPr="00E93DC0">
        <w:rPr>
          <w:szCs w:val="24"/>
        </w:rPr>
        <w:t>标准</w:t>
      </w:r>
    </w:p>
    <w:p w:rsidR="008B7FE8" w:rsidRPr="00E93DC0" w:rsidRDefault="000B54BE">
      <w:pPr>
        <w:wordWrap w:val="0"/>
        <w:ind w:firstLine="480"/>
        <w:rPr>
          <w:szCs w:val="24"/>
        </w:rPr>
      </w:pPr>
      <w:r w:rsidRPr="00E93DC0">
        <w:rPr>
          <w:szCs w:val="24"/>
        </w:rPr>
        <w:t>（1</w:t>
      </w:r>
      <w:r w:rsidRPr="00E93DC0">
        <w:rPr>
          <w:spacing w:val="-2"/>
          <w:szCs w:val="24"/>
        </w:rPr>
        <w:t>）</w:t>
      </w:r>
      <w:r w:rsidRPr="00E93DC0">
        <w:rPr>
          <w:szCs w:val="24"/>
        </w:rPr>
        <w:t>资</w:t>
      </w:r>
      <w:r w:rsidRPr="00E93DC0">
        <w:rPr>
          <w:spacing w:val="-2"/>
          <w:szCs w:val="24"/>
        </w:rPr>
        <w:t>信</w:t>
      </w:r>
      <w:r w:rsidRPr="00E93DC0">
        <w:rPr>
          <w:szCs w:val="24"/>
        </w:rPr>
        <w:t>业</w:t>
      </w:r>
      <w:r w:rsidRPr="00E93DC0">
        <w:rPr>
          <w:spacing w:val="-2"/>
          <w:szCs w:val="24"/>
        </w:rPr>
        <w:t>绩</w:t>
      </w:r>
      <w:r w:rsidRPr="00E93DC0">
        <w:rPr>
          <w:szCs w:val="24"/>
        </w:rPr>
        <w:t>评</w:t>
      </w:r>
      <w:r w:rsidRPr="00E93DC0">
        <w:rPr>
          <w:spacing w:val="-2"/>
          <w:szCs w:val="24"/>
        </w:rPr>
        <w:t>分</w:t>
      </w:r>
      <w:r w:rsidRPr="00E93DC0">
        <w:rPr>
          <w:szCs w:val="24"/>
        </w:rPr>
        <w:t>标</w:t>
      </w:r>
      <w:r w:rsidRPr="00E93DC0">
        <w:rPr>
          <w:spacing w:val="-2"/>
          <w:szCs w:val="24"/>
        </w:rPr>
        <w:t>准：</w:t>
      </w:r>
      <w:r w:rsidRPr="00E93DC0">
        <w:rPr>
          <w:szCs w:val="24"/>
        </w:rPr>
        <w:t>见评</w:t>
      </w:r>
      <w:r w:rsidRPr="00E93DC0">
        <w:rPr>
          <w:spacing w:val="-2"/>
          <w:szCs w:val="24"/>
        </w:rPr>
        <w:t>标</w:t>
      </w:r>
      <w:r w:rsidRPr="00E93DC0">
        <w:rPr>
          <w:szCs w:val="24"/>
        </w:rPr>
        <w:t>办</w:t>
      </w:r>
      <w:r w:rsidRPr="00E93DC0">
        <w:rPr>
          <w:spacing w:val="-2"/>
          <w:szCs w:val="24"/>
        </w:rPr>
        <w:t>法</w:t>
      </w:r>
      <w:r w:rsidRPr="00E93DC0">
        <w:rPr>
          <w:szCs w:val="24"/>
        </w:rPr>
        <w:t>前</w:t>
      </w:r>
      <w:r w:rsidRPr="00E93DC0">
        <w:rPr>
          <w:spacing w:val="-2"/>
          <w:szCs w:val="24"/>
        </w:rPr>
        <w:t>附</w:t>
      </w:r>
      <w:r w:rsidRPr="00E93DC0">
        <w:rPr>
          <w:szCs w:val="24"/>
        </w:rPr>
        <w:t>表；</w:t>
      </w:r>
    </w:p>
    <w:p w:rsidR="008B7FE8" w:rsidRPr="00E93DC0" w:rsidRDefault="000B54BE">
      <w:pPr>
        <w:wordWrap w:val="0"/>
        <w:ind w:firstLine="480"/>
        <w:rPr>
          <w:szCs w:val="24"/>
        </w:rPr>
      </w:pPr>
      <w:r w:rsidRPr="00E93DC0">
        <w:rPr>
          <w:szCs w:val="24"/>
        </w:rPr>
        <w:t>（2</w:t>
      </w:r>
      <w:r w:rsidRPr="00E93DC0">
        <w:rPr>
          <w:spacing w:val="-2"/>
          <w:szCs w:val="24"/>
        </w:rPr>
        <w:t>）</w:t>
      </w:r>
      <w:r w:rsidRPr="00E93DC0">
        <w:rPr>
          <w:szCs w:val="24"/>
        </w:rPr>
        <w:t>监</w:t>
      </w:r>
      <w:r w:rsidRPr="00E93DC0">
        <w:rPr>
          <w:spacing w:val="-2"/>
          <w:szCs w:val="24"/>
        </w:rPr>
        <w:t>理</w:t>
      </w:r>
      <w:r w:rsidRPr="00E93DC0">
        <w:rPr>
          <w:szCs w:val="24"/>
        </w:rPr>
        <w:t>大</w:t>
      </w:r>
      <w:r w:rsidRPr="00E93DC0">
        <w:rPr>
          <w:spacing w:val="-2"/>
          <w:szCs w:val="24"/>
        </w:rPr>
        <w:t>纲</w:t>
      </w:r>
      <w:r w:rsidRPr="00E93DC0">
        <w:rPr>
          <w:szCs w:val="24"/>
        </w:rPr>
        <w:t>评</w:t>
      </w:r>
      <w:r w:rsidRPr="00E93DC0">
        <w:rPr>
          <w:spacing w:val="-2"/>
          <w:szCs w:val="24"/>
        </w:rPr>
        <w:t>分</w:t>
      </w:r>
      <w:r w:rsidRPr="00E93DC0">
        <w:rPr>
          <w:szCs w:val="24"/>
        </w:rPr>
        <w:t>标</w:t>
      </w:r>
      <w:r w:rsidRPr="00E93DC0">
        <w:rPr>
          <w:spacing w:val="-2"/>
          <w:szCs w:val="24"/>
        </w:rPr>
        <w:t>准：</w:t>
      </w:r>
      <w:r w:rsidRPr="00E93DC0">
        <w:rPr>
          <w:szCs w:val="24"/>
        </w:rPr>
        <w:t>见评</w:t>
      </w:r>
      <w:r w:rsidRPr="00E93DC0">
        <w:rPr>
          <w:spacing w:val="-2"/>
          <w:szCs w:val="24"/>
        </w:rPr>
        <w:t>标</w:t>
      </w:r>
      <w:r w:rsidRPr="00E93DC0">
        <w:rPr>
          <w:szCs w:val="24"/>
        </w:rPr>
        <w:t>办</w:t>
      </w:r>
      <w:r w:rsidRPr="00E93DC0">
        <w:rPr>
          <w:spacing w:val="-2"/>
          <w:szCs w:val="24"/>
        </w:rPr>
        <w:t>法</w:t>
      </w:r>
      <w:r w:rsidRPr="00E93DC0">
        <w:rPr>
          <w:szCs w:val="24"/>
        </w:rPr>
        <w:t>前</w:t>
      </w:r>
      <w:r w:rsidRPr="00E93DC0">
        <w:rPr>
          <w:spacing w:val="-2"/>
          <w:szCs w:val="24"/>
        </w:rPr>
        <w:t>附</w:t>
      </w:r>
      <w:r w:rsidRPr="00E93DC0">
        <w:rPr>
          <w:szCs w:val="24"/>
        </w:rPr>
        <w:t>表；</w:t>
      </w:r>
    </w:p>
    <w:p w:rsidR="008B7FE8" w:rsidRPr="00E93DC0" w:rsidRDefault="000B54BE">
      <w:pPr>
        <w:wordWrap w:val="0"/>
        <w:ind w:firstLine="480"/>
        <w:rPr>
          <w:szCs w:val="24"/>
        </w:rPr>
      </w:pPr>
      <w:r w:rsidRPr="00E93DC0">
        <w:rPr>
          <w:szCs w:val="24"/>
        </w:rPr>
        <w:t>（3</w:t>
      </w:r>
      <w:r w:rsidRPr="00E93DC0">
        <w:rPr>
          <w:spacing w:val="-2"/>
          <w:szCs w:val="24"/>
        </w:rPr>
        <w:t>）</w:t>
      </w:r>
      <w:r w:rsidRPr="00E93DC0">
        <w:rPr>
          <w:szCs w:val="24"/>
        </w:rPr>
        <w:t>投</w:t>
      </w:r>
      <w:r w:rsidRPr="00E93DC0">
        <w:rPr>
          <w:spacing w:val="-2"/>
          <w:szCs w:val="24"/>
        </w:rPr>
        <w:t>标</w:t>
      </w:r>
      <w:r w:rsidRPr="00E93DC0">
        <w:rPr>
          <w:szCs w:val="24"/>
        </w:rPr>
        <w:t>报</w:t>
      </w:r>
      <w:r w:rsidRPr="00E93DC0">
        <w:rPr>
          <w:spacing w:val="-2"/>
          <w:szCs w:val="24"/>
        </w:rPr>
        <w:t>价</w:t>
      </w:r>
      <w:r w:rsidRPr="00E93DC0">
        <w:rPr>
          <w:szCs w:val="24"/>
        </w:rPr>
        <w:t>评</w:t>
      </w:r>
      <w:r w:rsidRPr="00E93DC0">
        <w:rPr>
          <w:spacing w:val="-2"/>
          <w:szCs w:val="24"/>
        </w:rPr>
        <w:t>分</w:t>
      </w:r>
      <w:r w:rsidRPr="00E93DC0">
        <w:rPr>
          <w:szCs w:val="24"/>
        </w:rPr>
        <w:t>标</w:t>
      </w:r>
      <w:r w:rsidRPr="00E93DC0">
        <w:rPr>
          <w:spacing w:val="-2"/>
          <w:szCs w:val="24"/>
        </w:rPr>
        <w:t>准：</w:t>
      </w:r>
      <w:r w:rsidRPr="00E93DC0">
        <w:rPr>
          <w:szCs w:val="24"/>
        </w:rPr>
        <w:t>见评</w:t>
      </w:r>
      <w:r w:rsidRPr="00E93DC0">
        <w:rPr>
          <w:spacing w:val="-2"/>
          <w:szCs w:val="24"/>
        </w:rPr>
        <w:t>标</w:t>
      </w:r>
      <w:r w:rsidRPr="00E93DC0">
        <w:rPr>
          <w:szCs w:val="24"/>
        </w:rPr>
        <w:t>办</w:t>
      </w:r>
      <w:r w:rsidRPr="00E93DC0">
        <w:rPr>
          <w:spacing w:val="-2"/>
          <w:szCs w:val="24"/>
        </w:rPr>
        <w:t>法</w:t>
      </w:r>
      <w:r w:rsidRPr="00E93DC0">
        <w:rPr>
          <w:szCs w:val="24"/>
        </w:rPr>
        <w:t>前</w:t>
      </w:r>
      <w:r w:rsidRPr="00E93DC0">
        <w:rPr>
          <w:spacing w:val="-2"/>
          <w:szCs w:val="24"/>
        </w:rPr>
        <w:t>附</w:t>
      </w:r>
      <w:r w:rsidRPr="00E93DC0">
        <w:rPr>
          <w:szCs w:val="24"/>
        </w:rPr>
        <w:t>表；</w:t>
      </w:r>
    </w:p>
    <w:p w:rsidR="008B7FE8" w:rsidRPr="00E93DC0" w:rsidRDefault="000B54BE">
      <w:pPr>
        <w:wordWrap w:val="0"/>
        <w:ind w:firstLine="480"/>
      </w:pPr>
      <w:r w:rsidRPr="00E93DC0">
        <w:rPr>
          <w:szCs w:val="24"/>
        </w:rPr>
        <w:t>（4）</w:t>
      </w:r>
      <w:r w:rsidRPr="00E93DC0">
        <w:t>其</w:t>
      </w:r>
      <w:r w:rsidRPr="00E93DC0">
        <w:rPr>
          <w:spacing w:val="-2"/>
        </w:rPr>
        <w:t>他</w:t>
      </w:r>
      <w:r w:rsidRPr="00E93DC0">
        <w:t>因</w:t>
      </w:r>
      <w:r w:rsidRPr="00E93DC0">
        <w:rPr>
          <w:spacing w:val="-2"/>
        </w:rPr>
        <w:t>素</w:t>
      </w:r>
      <w:r w:rsidRPr="00E93DC0">
        <w:t>评</w:t>
      </w:r>
      <w:r w:rsidRPr="00E93DC0">
        <w:rPr>
          <w:spacing w:val="-2"/>
        </w:rPr>
        <w:t>分</w:t>
      </w:r>
      <w:r w:rsidRPr="00E93DC0">
        <w:t>标</w:t>
      </w:r>
      <w:r w:rsidRPr="00E93DC0">
        <w:rPr>
          <w:spacing w:val="-2"/>
        </w:rPr>
        <w:t>准：</w:t>
      </w:r>
      <w:r w:rsidRPr="00E93DC0">
        <w:t>见评</w:t>
      </w:r>
      <w:r w:rsidRPr="00E93DC0">
        <w:rPr>
          <w:spacing w:val="-2"/>
        </w:rPr>
        <w:t>标</w:t>
      </w:r>
      <w:r w:rsidRPr="00E93DC0">
        <w:t>办</w:t>
      </w:r>
      <w:r w:rsidRPr="00E93DC0">
        <w:rPr>
          <w:spacing w:val="-2"/>
        </w:rPr>
        <w:t>法</w:t>
      </w:r>
      <w:r w:rsidRPr="00E93DC0">
        <w:t>前</w:t>
      </w:r>
      <w:r w:rsidRPr="00E93DC0">
        <w:rPr>
          <w:spacing w:val="-2"/>
        </w:rPr>
        <w:t>附</w:t>
      </w:r>
      <w:r w:rsidRPr="00E93DC0">
        <w:t>表。</w:t>
      </w:r>
    </w:p>
    <w:p w:rsidR="008B7FE8" w:rsidRPr="00E93DC0" w:rsidRDefault="000B54BE">
      <w:pPr>
        <w:pStyle w:val="-1"/>
        <w:wordWrap w:val="0"/>
        <w:spacing w:before="240"/>
      </w:pPr>
      <w:r w:rsidRPr="00E93DC0">
        <w:rPr>
          <w:spacing w:val="1"/>
        </w:rPr>
        <w:t>3</w:t>
      </w:r>
      <w:r w:rsidRPr="00E93DC0">
        <w:t>.</w:t>
      </w:r>
      <w:r w:rsidRPr="00E93DC0">
        <w:rPr>
          <w:w w:val="99"/>
        </w:rPr>
        <w:t>评标程序</w:t>
      </w:r>
    </w:p>
    <w:p w:rsidR="008B7FE8" w:rsidRPr="00E93DC0" w:rsidRDefault="000B54BE">
      <w:pPr>
        <w:pStyle w:val="-2"/>
        <w:wordWrap w:val="0"/>
        <w:spacing w:before="240" w:after="72"/>
        <w:ind w:firstLine="493"/>
      </w:pPr>
      <w:r w:rsidRPr="00E93DC0">
        <w:rPr>
          <w:spacing w:val="1"/>
        </w:rPr>
        <w:t>3</w:t>
      </w:r>
      <w:r w:rsidRPr="00E93DC0">
        <w:t>.1初步评审</w:t>
      </w:r>
    </w:p>
    <w:p w:rsidR="008B7FE8" w:rsidRPr="00E93DC0" w:rsidRDefault="000B54BE">
      <w:pPr>
        <w:wordWrap w:val="0"/>
        <w:ind w:firstLine="480"/>
        <w:rPr>
          <w:szCs w:val="24"/>
        </w:rPr>
      </w:pPr>
      <w:r w:rsidRPr="00E93DC0">
        <w:rPr>
          <w:szCs w:val="24"/>
        </w:rPr>
        <w:t>3.1.1</w:t>
      </w:r>
      <w:r w:rsidRPr="00E93DC0">
        <w:rPr>
          <w:spacing w:val="2"/>
          <w:szCs w:val="24"/>
        </w:rPr>
        <w:t>评</w:t>
      </w:r>
      <w:r w:rsidRPr="00E93DC0">
        <w:rPr>
          <w:szCs w:val="24"/>
        </w:rPr>
        <w:t>标委员会可以要求投标人提</w:t>
      </w:r>
      <w:r w:rsidRPr="00E93DC0">
        <w:rPr>
          <w:spacing w:val="2"/>
          <w:szCs w:val="24"/>
        </w:rPr>
        <w:t>交</w:t>
      </w:r>
      <w:r w:rsidRPr="00E93DC0">
        <w:rPr>
          <w:szCs w:val="24"/>
        </w:rPr>
        <w:t>第二</w:t>
      </w:r>
      <w:r w:rsidRPr="00E93DC0">
        <w:rPr>
          <w:spacing w:val="1"/>
          <w:szCs w:val="24"/>
        </w:rPr>
        <w:t>章</w:t>
      </w:r>
      <w:r w:rsidRPr="00E93DC0">
        <w:rPr>
          <w:szCs w:val="24"/>
        </w:rPr>
        <w:t>“投标人须</w:t>
      </w:r>
      <w:r w:rsidRPr="00E93DC0">
        <w:rPr>
          <w:spacing w:val="3"/>
          <w:szCs w:val="24"/>
        </w:rPr>
        <w:t>知</w:t>
      </w:r>
      <w:r w:rsidRPr="00E93DC0">
        <w:rPr>
          <w:szCs w:val="24"/>
        </w:rPr>
        <w:t>”规定的有关证明和证</w:t>
      </w:r>
      <w:r w:rsidRPr="00E93DC0">
        <w:rPr>
          <w:szCs w:val="24"/>
        </w:rPr>
        <w:lastRenderedPageBreak/>
        <w:t>件的原</w:t>
      </w:r>
      <w:r w:rsidRPr="00E93DC0">
        <w:rPr>
          <w:spacing w:val="2"/>
          <w:szCs w:val="24"/>
        </w:rPr>
        <w:t>件</w:t>
      </w:r>
      <w:r w:rsidRPr="00E93DC0">
        <w:rPr>
          <w:szCs w:val="24"/>
        </w:rPr>
        <w:t>，以便</w:t>
      </w:r>
      <w:r w:rsidRPr="00E93DC0">
        <w:rPr>
          <w:spacing w:val="-2"/>
          <w:szCs w:val="24"/>
        </w:rPr>
        <w:t>核</w:t>
      </w:r>
      <w:r w:rsidRPr="00E93DC0">
        <w:rPr>
          <w:szCs w:val="24"/>
        </w:rPr>
        <w:t>验</w:t>
      </w:r>
      <w:r w:rsidRPr="00E93DC0">
        <w:rPr>
          <w:spacing w:val="-2"/>
          <w:szCs w:val="24"/>
        </w:rPr>
        <w:t>。</w:t>
      </w:r>
      <w:r w:rsidRPr="00E93DC0">
        <w:rPr>
          <w:szCs w:val="24"/>
        </w:rPr>
        <w:t>评</w:t>
      </w:r>
      <w:r w:rsidRPr="00E93DC0">
        <w:rPr>
          <w:spacing w:val="-2"/>
          <w:szCs w:val="24"/>
        </w:rPr>
        <w:t>标</w:t>
      </w:r>
      <w:r w:rsidRPr="00E93DC0">
        <w:rPr>
          <w:szCs w:val="24"/>
        </w:rPr>
        <w:t>委</w:t>
      </w:r>
      <w:r w:rsidRPr="00E93DC0">
        <w:rPr>
          <w:spacing w:val="-2"/>
          <w:szCs w:val="24"/>
        </w:rPr>
        <w:t>员</w:t>
      </w:r>
      <w:r w:rsidRPr="00E93DC0">
        <w:rPr>
          <w:szCs w:val="24"/>
        </w:rPr>
        <w:t>会</w:t>
      </w:r>
      <w:r w:rsidRPr="00E93DC0">
        <w:rPr>
          <w:spacing w:val="-2"/>
          <w:szCs w:val="24"/>
        </w:rPr>
        <w:t>依</w:t>
      </w:r>
      <w:r w:rsidRPr="00E93DC0">
        <w:rPr>
          <w:szCs w:val="24"/>
        </w:rPr>
        <w:t>据本</w:t>
      </w:r>
      <w:r w:rsidRPr="00E93DC0">
        <w:rPr>
          <w:spacing w:val="-2"/>
          <w:szCs w:val="24"/>
        </w:rPr>
        <w:t>章</w:t>
      </w:r>
      <w:r w:rsidRPr="00E93DC0">
        <w:rPr>
          <w:szCs w:val="24"/>
        </w:rPr>
        <w:t>第2.1款</w:t>
      </w:r>
      <w:r w:rsidRPr="00E93DC0">
        <w:rPr>
          <w:spacing w:val="-2"/>
          <w:szCs w:val="24"/>
        </w:rPr>
        <w:t>规</w:t>
      </w:r>
      <w:r w:rsidRPr="00E93DC0">
        <w:rPr>
          <w:szCs w:val="24"/>
        </w:rPr>
        <w:t>定</w:t>
      </w:r>
      <w:r w:rsidRPr="00E93DC0">
        <w:rPr>
          <w:spacing w:val="-2"/>
          <w:szCs w:val="24"/>
        </w:rPr>
        <w:t>的标</w:t>
      </w:r>
      <w:r w:rsidRPr="00E93DC0">
        <w:rPr>
          <w:szCs w:val="24"/>
        </w:rPr>
        <w:t>准对</w:t>
      </w:r>
      <w:r w:rsidRPr="00E93DC0">
        <w:rPr>
          <w:spacing w:val="-2"/>
          <w:szCs w:val="24"/>
        </w:rPr>
        <w:t>投</w:t>
      </w:r>
      <w:r w:rsidRPr="00E93DC0">
        <w:rPr>
          <w:szCs w:val="24"/>
        </w:rPr>
        <w:t>标</w:t>
      </w:r>
      <w:r w:rsidRPr="00E93DC0">
        <w:rPr>
          <w:spacing w:val="-2"/>
          <w:szCs w:val="24"/>
        </w:rPr>
        <w:t>文</w:t>
      </w:r>
      <w:r w:rsidRPr="00E93DC0">
        <w:rPr>
          <w:szCs w:val="24"/>
        </w:rPr>
        <w:t>件</w:t>
      </w:r>
      <w:r w:rsidRPr="00E93DC0">
        <w:rPr>
          <w:spacing w:val="-2"/>
          <w:szCs w:val="24"/>
        </w:rPr>
        <w:t>进</w:t>
      </w:r>
      <w:r w:rsidRPr="00E93DC0">
        <w:rPr>
          <w:szCs w:val="24"/>
        </w:rPr>
        <w:t>行</w:t>
      </w:r>
      <w:r w:rsidRPr="00E93DC0">
        <w:rPr>
          <w:spacing w:val="-2"/>
          <w:szCs w:val="24"/>
        </w:rPr>
        <w:t>初</w:t>
      </w:r>
      <w:r w:rsidRPr="00E93DC0">
        <w:rPr>
          <w:szCs w:val="24"/>
        </w:rPr>
        <w:t>步</w:t>
      </w:r>
      <w:r w:rsidRPr="00E93DC0">
        <w:rPr>
          <w:spacing w:val="-2"/>
          <w:szCs w:val="24"/>
        </w:rPr>
        <w:t>评</w:t>
      </w:r>
      <w:r w:rsidRPr="00E93DC0">
        <w:rPr>
          <w:szCs w:val="24"/>
        </w:rPr>
        <w:t>审。</w:t>
      </w:r>
      <w:r w:rsidRPr="00E93DC0">
        <w:rPr>
          <w:spacing w:val="-2"/>
          <w:szCs w:val="24"/>
        </w:rPr>
        <w:t>有</w:t>
      </w:r>
      <w:r w:rsidRPr="00E93DC0">
        <w:rPr>
          <w:szCs w:val="24"/>
        </w:rPr>
        <w:t>一</w:t>
      </w:r>
      <w:r w:rsidRPr="00E93DC0">
        <w:rPr>
          <w:spacing w:val="-2"/>
          <w:szCs w:val="24"/>
        </w:rPr>
        <w:t>项</w:t>
      </w:r>
      <w:r w:rsidRPr="00E93DC0">
        <w:rPr>
          <w:szCs w:val="24"/>
        </w:rPr>
        <w:t>不</w:t>
      </w:r>
      <w:r w:rsidRPr="00E93DC0">
        <w:rPr>
          <w:spacing w:val="-2"/>
          <w:szCs w:val="24"/>
        </w:rPr>
        <w:t>符</w:t>
      </w:r>
      <w:r w:rsidRPr="00E93DC0">
        <w:rPr>
          <w:szCs w:val="24"/>
        </w:rPr>
        <w:t>合评审</w:t>
      </w:r>
      <w:r w:rsidRPr="00E93DC0">
        <w:rPr>
          <w:spacing w:val="-2"/>
          <w:szCs w:val="24"/>
        </w:rPr>
        <w:t>标</w:t>
      </w:r>
      <w:r w:rsidRPr="00E93DC0">
        <w:rPr>
          <w:szCs w:val="24"/>
        </w:rPr>
        <w:t>准</w:t>
      </w:r>
      <w:r w:rsidRPr="00E93DC0">
        <w:rPr>
          <w:spacing w:val="-2"/>
          <w:szCs w:val="24"/>
        </w:rPr>
        <w:t>的</w:t>
      </w:r>
      <w:r w:rsidRPr="00E93DC0">
        <w:rPr>
          <w:szCs w:val="24"/>
        </w:rPr>
        <w:t>，</w:t>
      </w:r>
      <w:r w:rsidRPr="00E93DC0">
        <w:rPr>
          <w:spacing w:val="-2"/>
          <w:szCs w:val="24"/>
        </w:rPr>
        <w:t>评</w:t>
      </w:r>
      <w:r w:rsidRPr="00E93DC0">
        <w:rPr>
          <w:szCs w:val="24"/>
        </w:rPr>
        <w:t>标</w:t>
      </w:r>
      <w:r w:rsidRPr="00E93DC0">
        <w:rPr>
          <w:spacing w:val="-2"/>
          <w:szCs w:val="24"/>
        </w:rPr>
        <w:t>委</w:t>
      </w:r>
      <w:r w:rsidRPr="00E93DC0">
        <w:rPr>
          <w:szCs w:val="24"/>
        </w:rPr>
        <w:t>员</w:t>
      </w:r>
      <w:r w:rsidRPr="00E93DC0">
        <w:rPr>
          <w:spacing w:val="-2"/>
          <w:szCs w:val="24"/>
        </w:rPr>
        <w:t>会</w:t>
      </w:r>
      <w:r w:rsidRPr="00E93DC0">
        <w:rPr>
          <w:szCs w:val="24"/>
        </w:rPr>
        <w:t>应当</w:t>
      </w:r>
      <w:r w:rsidRPr="00E93DC0">
        <w:rPr>
          <w:spacing w:val="-2"/>
          <w:szCs w:val="24"/>
        </w:rPr>
        <w:t>否</w:t>
      </w:r>
      <w:r w:rsidRPr="00E93DC0">
        <w:rPr>
          <w:szCs w:val="24"/>
        </w:rPr>
        <w:t>决</w:t>
      </w:r>
      <w:r w:rsidRPr="00E93DC0">
        <w:rPr>
          <w:spacing w:val="-2"/>
          <w:szCs w:val="24"/>
        </w:rPr>
        <w:t>其</w:t>
      </w:r>
      <w:r w:rsidRPr="00E93DC0">
        <w:rPr>
          <w:szCs w:val="24"/>
        </w:rPr>
        <w:t>投</w:t>
      </w:r>
      <w:r w:rsidRPr="00E93DC0">
        <w:rPr>
          <w:spacing w:val="-2"/>
          <w:szCs w:val="24"/>
        </w:rPr>
        <w:t>标</w:t>
      </w:r>
      <w:r w:rsidRPr="00E93DC0">
        <w:rPr>
          <w:szCs w:val="24"/>
        </w:rPr>
        <w:t>。</w:t>
      </w:r>
    </w:p>
    <w:p w:rsidR="008B7FE8" w:rsidRPr="00E93DC0" w:rsidRDefault="000B54BE">
      <w:pPr>
        <w:wordWrap w:val="0"/>
        <w:ind w:firstLine="480"/>
        <w:rPr>
          <w:szCs w:val="24"/>
        </w:rPr>
      </w:pPr>
      <w:r w:rsidRPr="00E93DC0">
        <w:rPr>
          <w:szCs w:val="24"/>
        </w:rPr>
        <w:t>3.1.2投</w:t>
      </w:r>
      <w:r w:rsidRPr="00E93DC0">
        <w:rPr>
          <w:spacing w:val="-2"/>
          <w:szCs w:val="24"/>
        </w:rPr>
        <w:t>标</w:t>
      </w:r>
      <w:r w:rsidRPr="00E93DC0">
        <w:rPr>
          <w:szCs w:val="24"/>
        </w:rPr>
        <w:t>人</w:t>
      </w:r>
      <w:r w:rsidRPr="00E93DC0">
        <w:rPr>
          <w:spacing w:val="-2"/>
          <w:szCs w:val="24"/>
        </w:rPr>
        <w:t>有</w:t>
      </w:r>
      <w:r w:rsidRPr="00E93DC0">
        <w:rPr>
          <w:szCs w:val="24"/>
        </w:rPr>
        <w:t>以</w:t>
      </w:r>
      <w:r w:rsidRPr="00E93DC0">
        <w:rPr>
          <w:spacing w:val="-2"/>
          <w:szCs w:val="24"/>
        </w:rPr>
        <w:t>下</w:t>
      </w:r>
      <w:r w:rsidRPr="00E93DC0">
        <w:rPr>
          <w:szCs w:val="24"/>
        </w:rPr>
        <w:t>情</w:t>
      </w:r>
      <w:r w:rsidRPr="00E93DC0">
        <w:rPr>
          <w:spacing w:val="-2"/>
          <w:szCs w:val="24"/>
        </w:rPr>
        <w:t>形之</w:t>
      </w:r>
      <w:r w:rsidRPr="00E93DC0">
        <w:rPr>
          <w:szCs w:val="24"/>
        </w:rPr>
        <w:t>一的</w:t>
      </w:r>
      <w:r w:rsidRPr="00E93DC0">
        <w:rPr>
          <w:spacing w:val="-2"/>
          <w:szCs w:val="24"/>
        </w:rPr>
        <w:t>，</w:t>
      </w:r>
      <w:r w:rsidRPr="00E93DC0">
        <w:rPr>
          <w:szCs w:val="24"/>
        </w:rPr>
        <w:t>评</w:t>
      </w:r>
      <w:r w:rsidRPr="00E93DC0">
        <w:rPr>
          <w:spacing w:val="-2"/>
          <w:szCs w:val="24"/>
        </w:rPr>
        <w:t>标</w:t>
      </w:r>
      <w:r w:rsidRPr="00E93DC0">
        <w:rPr>
          <w:szCs w:val="24"/>
        </w:rPr>
        <w:t>委</w:t>
      </w:r>
      <w:r w:rsidRPr="00E93DC0">
        <w:rPr>
          <w:spacing w:val="-2"/>
          <w:szCs w:val="24"/>
        </w:rPr>
        <w:t>员</w:t>
      </w:r>
      <w:r w:rsidRPr="00E93DC0">
        <w:rPr>
          <w:szCs w:val="24"/>
        </w:rPr>
        <w:t>会</w:t>
      </w:r>
      <w:r w:rsidRPr="00E93DC0">
        <w:rPr>
          <w:spacing w:val="-2"/>
          <w:szCs w:val="24"/>
        </w:rPr>
        <w:t>应</w:t>
      </w:r>
      <w:r w:rsidRPr="00E93DC0">
        <w:rPr>
          <w:szCs w:val="24"/>
        </w:rPr>
        <w:t>当</w:t>
      </w:r>
      <w:r w:rsidRPr="00E93DC0">
        <w:rPr>
          <w:spacing w:val="-2"/>
          <w:szCs w:val="24"/>
        </w:rPr>
        <w:t>否</w:t>
      </w:r>
      <w:r w:rsidRPr="00E93DC0">
        <w:rPr>
          <w:szCs w:val="24"/>
        </w:rPr>
        <w:t>决其</w:t>
      </w:r>
      <w:r w:rsidRPr="00E93DC0">
        <w:rPr>
          <w:spacing w:val="-2"/>
          <w:szCs w:val="24"/>
        </w:rPr>
        <w:t>投</w:t>
      </w:r>
      <w:r w:rsidRPr="00E93DC0">
        <w:rPr>
          <w:szCs w:val="24"/>
        </w:rPr>
        <w:t>标：</w:t>
      </w:r>
    </w:p>
    <w:p w:rsidR="008B7FE8" w:rsidRPr="00E93DC0" w:rsidRDefault="000B54BE">
      <w:pPr>
        <w:wordWrap w:val="0"/>
        <w:ind w:firstLine="480"/>
        <w:rPr>
          <w:szCs w:val="24"/>
        </w:rPr>
      </w:pPr>
      <w:r w:rsidRPr="00E93DC0">
        <w:rPr>
          <w:szCs w:val="24"/>
        </w:rPr>
        <w:t>（1</w:t>
      </w:r>
      <w:r w:rsidRPr="00E93DC0">
        <w:rPr>
          <w:spacing w:val="-38"/>
          <w:szCs w:val="24"/>
        </w:rPr>
        <w:t>）</w:t>
      </w:r>
      <w:r w:rsidRPr="00E93DC0">
        <w:rPr>
          <w:spacing w:val="-2"/>
          <w:szCs w:val="24"/>
        </w:rPr>
        <w:t>投</w:t>
      </w:r>
      <w:r w:rsidRPr="00E93DC0">
        <w:rPr>
          <w:szCs w:val="24"/>
        </w:rPr>
        <w:t>标</w:t>
      </w:r>
      <w:r w:rsidRPr="00E93DC0">
        <w:rPr>
          <w:spacing w:val="-2"/>
          <w:szCs w:val="24"/>
        </w:rPr>
        <w:t>文</w:t>
      </w:r>
      <w:r w:rsidRPr="00E93DC0">
        <w:rPr>
          <w:szCs w:val="24"/>
        </w:rPr>
        <w:t>件</w:t>
      </w:r>
      <w:r w:rsidRPr="00E93DC0">
        <w:rPr>
          <w:spacing w:val="-2"/>
          <w:szCs w:val="24"/>
        </w:rPr>
        <w:t>没</w:t>
      </w:r>
      <w:r w:rsidRPr="00E93DC0">
        <w:rPr>
          <w:szCs w:val="24"/>
        </w:rPr>
        <w:t>有</w:t>
      </w:r>
      <w:r w:rsidRPr="00E93DC0">
        <w:rPr>
          <w:spacing w:val="-2"/>
          <w:szCs w:val="24"/>
        </w:rPr>
        <w:t>对</w:t>
      </w:r>
      <w:r w:rsidRPr="00E93DC0">
        <w:rPr>
          <w:szCs w:val="24"/>
        </w:rPr>
        <w:t>招</w:t>
      </w:r>
      <w:r w:rsidRPr="00E93DC0">
        <w:rPr>
          <w:spacing w:val="-2"/>
          <w:szCs w:val="24"/>
        </w:rPr>
        <w:t>标</w:t>
      </w:r>
      <w:r w:rsidRPr="00E93DC0">
        <w:rPr>
          <w:szCs w:val="24"/>
        </w:rPr>
        <w:t>文件</w:t>
      </w:r>
      <w:r w:rsidRPr="00E93DC0">
        <w:rPr>
          <w:spacing w:val="-2"/>
          <w:szCs w:val="24"/>
        </w:rPr>
        <w:t>的</w:t>
      </w:r>
      <w:r w:rsidRPr="00E93DC0">
        <w:rPr>
          <w:szCs w:val="24"/>
        </w:rPr>
        <w:t>实</w:t>
      </w:r>
      <w:r w:rsidRPr="00E93DC0">
        <w:rPr>
          <w:spacing w:val="-2"/>
          <w:szCs w:val="24"/>
        </w:rPr>
        <w:t>质</w:t>
      </w:r>
      <w:r w:rsidRPr="00E93DC0">
        <w:rPr>
          <w:szCs w:val="24"/>
        </w:rPr>
        <w:t>性</w:t>
      </w:r>
      <w:r w:rsidRPr="00E93DC0">
        <w:rPr>
          <w:spacing w:val="-2"/>
          <w:szCs w:val="24"/>
        </w:rPr>
        <w:t>要</w:t>
      </w:r>
      <w:r w:rsidRPr="00E93DC0">
        <w:rPr>
          <w:szCs w:val="24"/>
        </w:rPr>
        <w:t>求</w:t>
      </w:r>
      <w:r w:rsidRPr="00E93DC0">
        <w:rPr>
          <w:spacing w:val="-2"/>
          <w:szCs w:val="24"/>
        </w:rPr>
        <w:t>和</w:t>
      </w:r>
      <w:r w:rsidRPr="00E93DC0">
        <w:rPr>
          <w:szCs w:val="24"/>
        </w:rPr>
        <w:t>条</w:t>
      </w:r>
      <w:r w:rsidRPr="00E93DC0">
        <w:rPr>
          <w:spacing w:val="-2"/>
          <w:szCs w:val="24"/>
        </w:rPr>
        <w:t>件</w:t>
      </w:r>
      <w:proofErr w:type="gramStart"/>
      <w:r w:rsidRPr="00E93DC0">
        <w:rPr>
          <w:szCs w:val="24"/>
        </w:rPr>
        <w:t>作出</w:t>
      </w:r>
      <w:proofErr w:type="gramEnd"/>
      <w:r w:rsidRPr="00E93DC0">
        <w:rPr>
          <w:spacing w:val="-2"/>
          <w:szCs w:val="24"/>
        </w:rPr>
        <w:t>响</w:t>
      </w:r>
      <w:r w:rsidRPr="00E93DC0">
        <w:rPr>
          <w:szCs w:val="24"/>
        </w:rPr>
        <w:t>应</w:t>
      </w:r>
      <w:r w:rsidRPr="00E93DC0">
        <w:rPr>
          <w:spacing w:val="-41"/>
          <w:szCs w:val="24"/>
        </w:rPr>
        <w:t>，</w:t>
      </w:r>
      <w:r w:rsidRPr="00E93DC0">
        <w:rPr>
          <w:szCs w:val="24"/>
        </w:rPr>
        <w:t>或</w:t>
      </w:r>
      <w:r w:rsidRPr="00E93DC0">
        <w:rPr>
          <w:spacing w:val="-2"/>
          <w:szCs w:val="24"/>
        </w:rPr>
        <w:t>者</w:t>
      </w:r>
      <w:r w:rsidRPr="00E93DC0">
        <w:rPr>
          <w:szCs w:val="24"/>
        </w:rPr>
        <w:t>对</w:t>
      </w:r>
      <w:r w:rsidRPr="00E93DC0">
        <w:rPr>
          <w:spacing w:val="-2"/>
          <w:szCs w:val="24"/>
        </w:rPr>
        <w:t>招</w:t>
      </w:r>
      <w:r w:rsidRPr="00E93DC0">
        <w:rPr>
          <w:szCs w:val="24"/>
        </w:rPr>
        <w:t>标</w:t>
      </w:r>
      <w:r w:rsidRPr="00E93DC0">
        <w:rPr>
          <w:spacing w:val="-2"/>
          <w:szCs w:val="24"/>
        </w:rPr>
        <w:t>文</w:t>
      </w:r>
      <w:r w:rsidRPr="00E93DC0">
        <w:rPr>
          <w:szCs w:val="24"/>
        </w:rPr>
        <w:t>件的</w:t>
      </w:r>
      <w:r w:rsidRPr="00E93DC0">
        <w:rPr>
          <w:spacing w:val="-2"/>
          <w:szCs w:val="24"/>
        </w:rPr>
        <w:t>偏</w:t>
      </w:r>
      <w:r w:rsidRPr="00E93DC0">
        <w:rPr>
          <w:szCs w:val="24"/>
        </w:rPr>
        <w:t>差</w:t>
      </w:r>
      <w:r w:rsidRPr="00E93DC0">
        <w:rPr>
          <w:spacing w:val="-2"/>
          <w:szCs w:val="24"/>
        </w:rPr>
        <w:t>超</w:t>
      </w:r>
      <w:r w:rsidRPr="00E93DC0">
        <w:rPr>
          <w:szCs w:val="24"/>
        </w:rPr>
        <w:t>出招标</w:t>
      </w:r>
      <w:r w:rsidRPr="00E93DC0">
        <w:rPr>
          <w:spacing w:val="-2"/>
          <w:szCs w:val="24"/>
        </w:rPr>
        <w:t>文</w:t>
      </w:r>
      <w:r w:rsidRPr="00E93DC0">
        <w:rPr>
          <w:szCs w:val="24"/>
        </w:rPr>
        <w:t>件</w:t>
      </w:r>
      <w:r w:rsidRPr="00E93DC0">
        <w:rPr>
          <w:spacing w:val="-2"/>
          <w:szCs w:val="24"/>
        </w:rPr>
        <w:t>规</w:t>
      </w:r>
      <w:r w:rsidRPr="00E93DC0">
        <w:rPr>
          <w:szCs w:val="24"/>
        </w:rPr>
        <w:t>定</w:t>
      </w:r>
      <w:r w:rsidRPr="00E93DC0">
        <w:rPr>
          <w:spacing w:val="-2"/>
          <w:szCs w:val="24"/>
        </w:rPr>
        <w:t>的</w:t>
      </w:r>
      <w:r w:rsidRPr="00E93DC0">
        <w:rPr>
          <w:szCs w:val="24"/>
        </w:rPr>
        <w:t>偏</w:t>
      </w:r>
      <w:r w:rsidRPr="00E93DC0">
        <w:rPr>
          <w:spacing w:val="-2"/>
          <w:szCs w:val="24"/>
        </w:rPr>
        <w:t>差</w:t>
      </w:r>
      <w:r w:rsidRPr="00E93DC0">
        <w:rPr>
          <w:szCs w:val="24"/>
        </w:rPr>
        <w:t>范</w:t>
      </w:r>
      <w:r w:rsidRPr="00E93DC0">
        <w:rPr>
          <w:spacing w:val="-2"/>
          <w:szCs w:val="24"/>
        </w:rPr>
        <w:t>围</w:t>
      </w:r>
      <w:r w:rsidRPr="00E93DC0">
        <w:rPr>
          <w:szCs w:val="24"/>
        </w:rPr>
        <w:t>或最</w:t>
      </w:r>
      <w:r w:rsidRPr="00E93DC0">
        <w:rPr>
          <w:spacing w:val="-2"/>
          <w:szCs w:val="24"/>
        </w:rPr>
        <w:t>高</w:t>
      </w:r>
      <w:r w:rsidRPr="00E93DC0">
        <w:rPr>
          <w:szCs w:val="24"/>
        </w:rPr>
        <w:t>项</w:t>
      </w:r>
      <w:r w:rsidRPr="00E93DC0">
        <w:rPr>
          <w:spacing w:val="-2"/>
          <w:szCs w:val="24"/>
        </w:rPr>
        <w:t>数</w:t>
      </w:r>
      <w:r w:rsidRPr="00E93DC0">
        <w:rPr>
          <w:szCs w:val="24"/>
        </w:rPr>
        <w:t>；</w:t>
      </w:r>
    </w:p>
    <w:p w:rsidR="008B7FE8" w:rsidRPr="00E93DC0" w:rsidRDefault="000B54BE">
      <w:pPr>
        <w:wordWrap w:val="0"/>
        <w:ind w:firstLine="480"/>
        <w:rPr>
          <w:szCs w:val="24"/>
        </w:rPr>
      </w:pPr>
      <w:r w:rsidRPr="00E93DC0">
        <w:rPr>
          <w:szCs w:val="24"/>
        </w:rPr>
        <w:t>（2</w:t>
      </w:r>
      <w:r w:rsidRPr="00E93DC0">
        <w:rPr>
          <w:spacing w:val="-2"/>
          <w:szCs w:val="24"/>
        </w:rPr>
        <w:t>）</w:t>
      </w:r>
      <w:r w:rsidRPr="00E93DC0">
        <w:rPr>
          <w:szCs w:val="24"/>
        </w:rPr>
        <w:t>有</w:t>
      </w:r>
      <w:r w:rsidRPr="00E93DC0">
        <w:rPr>
          <w:spacing w:val="-2"/>
          <w:szCs w:val="24"/>
        </w:rPr>
        <w:t>串</w:t>
      </w:r>
      <w:r w:rsidRPr="00E93DC0">
        <w:rPr>
          <w:szCs w:val="24"/>
        </w:rPr>
        <w:t>通</w:t>
      </w:r>
      <w:r w:rsidRPr="00E93DC0">
        <w:rPr>
          <w:spacing w:val="-2"/>
          <w:szCs w:val="24"/>
        </w:rPr>
        <w:t>投</w:t>
      </w:r>
      <w:r w:rsidRPr="00E93DC0">
        <w:rPr>
          <w:szCs w:val="24"/>
        </w:rPr>
        <w:t>标</w:t>
      </w:r>
      <w:r w:rsidRPr="00E93DC0">
        <w:rPr>
          <w:spacing w:val="-2"/>
          <w:szCs w:val="24"/>
        </w:rPr>
        <w:t>、</w:t>
      </w:r>
      <w:r w:rsidRPr="00E93DC0">
        <w:rPr>
          <w:szCs w:val="24"/>
        </w:rPr>
        <w:t>弄</w:t>
      </w:r>
      <w:r w:rsidRPr="00E93DC0">
        <w:rPr>
          <w:spacing w:val="-2"/>
          <w:szCs w:val="24"/>
        </w:rPr>
        <w:t>虚作</w:t>
      </w:r>
      <w:r w:rsidRPr="00E93DC0">
        <w:rPr>
          <w:szCs w:val="24"/>
        </w:rPr>
        <w:t>假、</w:t>
      </w:r>
      <w:r w:rsidRPr="00E93DC0">
        <w:rPr>
          <w:spacing w:val="-2"/>
          <w:szCs w:val="24"/>
        </w:rPr>
        <w:t>行</w:t>
      </w:r>
      <w:r w:rsidRPr="00E93DC0">
        <w:rPr>
          <w:szCs w:val="24"/>
        </w:rPr>
        <w:t>贿</w:t>
      </w:r>
      <w:r w:rsidRPr="00E93DC0">
        <w:rPr>
          <w:spacing w:val="-2"/>
          <w:szCs w:val="24"/>
        </w:rPr>
        <w:t>等</w:t>
      </w:r>
      <w:r w:rsidRPr="00E93DC0">
        <w:rPr>
          <w:szCs w:val="24"/>
        </w:rPr>
        <w:t>违</w:t>
      </w:r>
      <w:r w:rsidRPr="00E93DC0">
        <w:rPr>
          <w:spacing w:val="-2"/>
          <w:szCs w:val="24"/>
        </w:rPr>
        <w:t>法</w:t>
      </w:r>
      <w:r w:rsidRPr="00E93DC0">
        <w:rPr>
          <w:szCs w:val="24"/>
        </w:rPr>
        <w:t>行</w:t>
      </w:r>
      <w:r w:rsidRPr="00E93DC0">
        <w:rPr>
          <w:spacing w:val="-2"/>
          <w:szCs w:val="24"/>
        </w:rPr>
        <w:t>为</w:t>
      </w:r>
      <w:r w:rsidRPr="00E93DC0">
        <w:rPr>
          <w:szCs w:val="24"/>
        </w:rPr>
        <w:t>。</w:t>
      </w:r>
    </w:p>
    <w:p w:rsidR="008B7FE8" w:rsidRPr="00E93DC0" w:rsidRDefault="000B54BE">
      <w:pPr>
        <w:wordWrap w:val="0"/>
        <w:ind w:firstLine="480"/>
        <w:rPr>
          <w:szCs w:val="24"/>
        </w:rPr>
      </w:pPr>
      <w:r w:rsidRPr="00E93DC0">
        <w:rPr>
          <w:szCs w:val="24"/>
        </w:rPr>
        <w:t>3.1.3投</w:t>
      </w:r>
      <w:r w:rsidRPr="00E93DC0">
        <w:rPr>
          <w:spacing w:val="-2"/>
          <w:szCs w:val="24"/>
        </w:rPr>
        <w:t>标</w:t>
      </w:r>
      <w:r w:rsidRPr="00E93DC0">
        <w:rPr>
          <w:szCs w:val="24"/>
        </w:rPr>
        <w:t>报</w:t>
      </w:r>
      <w:r w:rsidRPr="00E93DC0">
        <w:rPr>
          <w:spacing w:val="-2"/>
          <w:szCs w:val="24"/>
        </w:rPr>
        <w:t>价</w:t>
      </w:r>
      <w:r w:rsidRPr="00E93DC0">
        <w:rPr>
          <w:szCs w:val="24"/>
        </w:rPr>
        <w:t>有</w:t>
      </w:r>
      <w:r w:rsidRPr="00E93DC0">
        <w:rPr>
          <w:spacing w:val="-2"/>
          <w:szCs w:val="24"/>
        </w:rPr>
        <w:t>算</w:t>
      </w:r>
      <w:r w:rsidRPr="00E93DC0">
        <w:rPr>
          <w:szCs w:val="24"/>
        </w:rPr>
        <w:t>术</w:t>
      </w:r>
      <w:r w:rsidRPr="00E93DC0">
        <w:rPr>
          <w:spacing w:val="-2"/>
          <w:szCs w:val="24"/>
        </w:rPr>
        <w:t>错误</w:t>
      </w:r>
      <w:r w:rsidRPr="00E93DC0">
        <w:rPr>
          <w:szCs w:val="24"/>
        </w:rPr>
        <w:t>及其</w:t>
      </w:r>
      <w:r w:rsidRPr="00E93DC0">
        <w:rPr>
          <w:spacing w:val="-2"/>
          <w:szCs w:val="24"/>
        </w:rPr>
        <w:t>他</w:t>
      </w:r>
      <w:r w:rsidRPr="00E93DC0">
        <w:rPr>
          <w:szCs w:val="24"/>
        </w:rPr>
        <w:t>错</w:t>
      </w:r>
      <w:r w:rsidRPr="00E93DC0">
        <w:rPr>
          <w:spacing w:val="-2"/>
          <w:szCs w:val="24"/>
        </w:rPr>
        <w:t>误的</w:t>
      </w:r>
      <w:r w:rsidRPr="00E93DC0">
        <w:rPr>
          <w:spacing w:val="-74"/>
          <w:szCs w:val="24"/>
        </w:rPr>
        <w:t>，</w:t>
      </w:r>
      <w:r w:rsidRPr="00E93DC0">
        <w:rPr>
          <w:spacing w:val="-2"/>
          <w:szCs w:val="24"/>
        </w:rPr>
        <w:t>评</w:t>
      </w:r>
      <w:r w:rsidRPr="00E93DC0">
        <w:rPr>
          <w:szCs w:val="24"/>
        </w:rPr>
        <w:t>标</w:t>
      </w:r>
      <w:r w:rsidRPr="00E93DC0">
        <w:rPr>
          <w:spacing w:val="-2"/>
          <w:szCs w:val="24"/>
        </w:rPr>
        <w:t>委</w:t>
      </w:r>
      <w:r w:rsidRPr="00E93DC0">
        <w:rPr>
          <w:szCs w:val="24"/>
        </w:rPr>
        <w:t>员</w:t>
      </w:r>
      <w:r w:rsidRPr="00E93DC0">
        <w:rPr>
          <w:spacing w:val="-2"/>
          <w:szCs w:val="24"/>
        </w:rPr>
        <w:t>会</w:t>
      </w:r>
      <w:r w:rsidRPr="00E93DC0">
        <w:rPr>
          <w:szCs w:val="24"/>
        </w:rPr>
        <w:t>按以</w:t>
      </w:r>
      <w:r w:rsidRPr="00E93DC0">
        <w:rPr>
          <w:spacing w:val="-2"/>
          <w:szCs w:val="24"/>
        </w:rPr>
        <w:t>下</w:t>
      </w:r>
      <w:r w:rsidRPr="00E93DC0">
        <w:rPr>
          <w:szCs w:val="24"/>
        </w:rPr>
        <w:t>原</w:t>
      </w:r>
      <w:r w:rsidRPr="00E93DC0">
        <w:rPr>
          <w:spacing w:val="-2"/>
          <w:szCs w:val="24"/>
        </w:rPr>
        <w:t>则</w:t>
      </w:r>
      <w:r w:rsidRPr="00E93DC0">
        <w:rPr>
          <w:szCs w:val="24"/>
        </w:rPr>
        <w:t>要</w:t>
      </w:r>
      <w:r w:rsidRPr="00E93DC0">
        <w:rPr>
          <w:spacing w:val="-2"/>
          <w:szCs w:val="24"/>
        </w:rPr>
        <w:t>求</w:t>
      </w:r>
      <w:r w:rsidRPr="00E93DC0">
        <w:rPr>
          <w:szCs w:val="24"/>
        </w:rPr>
        <w:t>投</w:t>
      </w:r>
      <w:r w:rsidRPr="00E93DC0">
        <w:rPr>
          <w:spacing w:val="-2"/>
          <w:szCs w:val="24"/>
        </w:rPr>
        <w:t>标</w:t>
      </w:r>
      <w:r w:rsidRPr="00E93DC0">
        <w:rPr>
          <w:szCs w:val="24"/>
        </w:rPr>
        <w:t>人</w:t>
      </w:r>
      <w:r w:rsidRPr="00E93DC0">
        <w:rPr>
          <w:spacing w:val="-2"/>
          <w:szCs w:val="24"/>
        </w:rPr>
        <w:t>对</w:t>
      </w:r>
      <w:r w:rsidRPr="00E93DC0">
        <w:rPr>
          <w:szCs w:val="24"/>
        </w:rPr>
        <w:t>投标</w:t>
      </w:r>
      <w:r w:rsidRPr="00E93DC0">
        <w:rPr>
          <w:spacing w:val="-2"/>
          <w:szCs w:val="24"/>
        </w:rPr>
        <w:t>报</w:t>
      </w:r>
      <w:r w:rsidRPr="00E93DC0">
        <w:rPr>
          <w:szCs w:val="24"/>
        </w:rPr>
        <w:t>价进行修</w:t>
      </w:r>
      <w:r w:rsidRPr="00E93DC0">
        <w:rPr>
          <w:spacing w:val="-2"/>
          <w:szCs w:val="24"/>
        </w:rPr>
        <w:t>正</w:t>
      </w:r>
      <w:r w:rsidRPr="00E93DC0">
        <w:rPr>
          <w:szCs w:val="24"/>
        </w:rPr>
        <w:t>，</w:t>
      </w:r>
      <w:r w:rsidRPr="00E93DC0">
        <w:rPr>
          <w:spacing w:val="-2"/>
          <w:szCs w:val="24"/>
        </w:rPr>
        <w:t>并</w:t>
      </w:r>
      <w:r w:rsidRPr="00E93DC0">
        <w:rPr>
          <w:szCs w:val="24"/>
        </w:rPr>
        <w:t>要</w:t>
      </w:r>
      <w:r w:rsidRPr="00E93DC0">
        <w:rPr>
          <w:spacing w:val="-2"/>
          <w:szCs w:val="24"/>
        </w:rPr>
        <w:t>求</w:t>
      </w:r>
      <w:r w:rsidRPr="00E93DC0">
        <w:rPr>
          <w:szCs w:val="24"/>
        </w:rPr>
        <w:t>投</w:t>
      </w:r>
      <w:r w:rsidRPr="00E93DC0">
        <w:rPr>
          <w:spacing w:val="-2"/>
          <w:szCs w:val="24"/>
        </w:rPr>
        <w:t>标</w:t>
      </w:r>
      <w:r w:rsidRPr="00E93DC0">
        <w:rPr>
          <w:szCs w:val="24"/>
        </w:rPr>
        <w:t>人</w:t>
      </w:r>
      <w:r w:rsidRPr="00E93DC0">
        <w:rPr>
          <w:spacing w:val="-2"/>
          <w:szCs w:val="24"/>
        </w:rPr>
        <w:t>书</w:t>
      </w:r>
      <w:r w:rsidRPr="00E93DC0">
        <w:rPr>
          <w:szCs w:val="24"/>
        </w:rPr>
        <w:t>面澄</w:t>
      </w:r>
      <w:r w:rsidRPr="00E93DC0">
        <w:rPr>
          <w:spacing w:val="-2"/>
          <w:szCs w:val="24"/>
        </w:rPr>
        <w:t>清</w:t>
      </w:r>
      <w:r w:rsidRPr="00E93DC0">
        <w:rPr>
          <w:szCs w:val="24"/>
        </w:rPr>
        <w:t>确</w:t>
      </w:r>
      <w:r w:rsidRPr="00E93DC0">
        <w:rPr>
          <w:spacing w:val="-2"/>
          <w:szCs w:val="24"/>
        </w:rPr>
        <w:t>认</w:t>
      </w:r>
      <w:r w:rsidRPr="00E93DC0">
        <w:rPr>
          <w:szCs w:val="24"/>
        </w:rPr>
        <w:t>。</w:t>
      </w:r>
      <w:r w:rsidRPr="00E93DC0">
        <w:rPr>
          <w:spacing w:val="-2"/>
          <w:szCs w:val="24"/>
        </w:rPr>
        <w:t>投</w:t>
      </w:r>
      <w:r w:rsidRPr="00E93DC0">
        <w:rPr>
          <w:szCs w:val="24"/>
        </w:rPr>
        <w:t>标</w:t>
      </w:r>
      <w:r w:rsidRPr="00E93DC0">
        <w:rPr>
          <w:spacing w:val="-2"/>
          <w:szCs w:val="24"/>
        </w:rPr>
        <w:t>人</w:t>
      </w:r>
      <w:r w:rsidRPr="00E93DC0">
        <w:rPr>
          <w:szCs w:val="24"/>
        </w:rPr>
        <w:t>拒</w:t>
      </w:r>
      <w:r w:rsidRPr="00E93DC0">
        <w:rPr>
          <w:spacing w:val="-2"/>
          <w:szCs w:val="24"/>
        </w:rPr>
        <w:t>不</w:t>
      </w:r>
      <w:r w:rsidRPr="00E93DC0">
        <w:rPr>
          <w:szCs w:val="24"/>
        </w:rPr>
        <w:t>澄清</w:t>
      </w:r>
      <w:r w:rsidRPr="00E93DC0">
        <w:rPr>
          <w:spacing w:val="-2"/>
          <w:szCs w:val="24"/>
        </w:rPr>
        <w:t>确</w:t>
      </w:r>
      <w:r w:rsidRPr="00E93DC0">
        <w:rPr>
          <w:szCs w:val="24"/>
        </w:rPr>
        <w:t>认</w:t>
      </w:r>
      <w:r w:rsidRPr="00E93DC0">
        <w:rPr>
          <w:spacing w:val="-2"/>
          <w:szCs w:val="24"/>
        </w:rPr>
        <w:t>的</w:t>
      </w:r>
      <w:r w:rsidRPr="00E93DC0">
        <w:rPr>
          <w:szCs w:val="24"/>
        </w:rPr>
        <w:t>，</w:t>
      </w:r>
      <w:r w:rsidRPr="00E93DC0">
        <w:rPr>
          <w:spacing w:val="-2"/>
          <w:szCs w:val="24"/>
        </w:rPr>
        <w:t>评</w:t>
      </w:r>
      <w:r w:rsidRPr="00E93DC0">
        <w:rPr>
          <w:szCs w:val="24"/>
        </w:rPr>
        <w:t>标</w:t>
      </w:r>
      <w:r w:rsidRPr="00E93DC0">
        <w:rPr>
          <w:spacing w:val="-2"/>
          <w:szCs w:val="24"/>
        </w:rPr>
        <w:t>委</w:t>
      </w:r>
      <w:r w:rsidRPr="00E93DC0">
        <w:rPr>
          <w:szCs w:val="24"/>
        </w:rPr>
        <w:t>员</w:t>
      </w:r>
      <w:r w:rsidRPr="00E93DC0">
        <w:rPr>
          <w:spacing w:val="-2"/>
          <w:szCs w:val="24"/>
        </w:rPr>
        <w:t>会</w:t>
      </w:r>
      <w:r w:rsidRPr="00E93DC0">
        <w:rPr>
          <w:szCs w:val="24"/>
        </w:rPr>
        <w:t>应当</w:t>
      </w:r>
      <w:r w:rsidRPr="00E93DC0">
        <w:rPr>
          <w:spacing w:val="-2"/>
          <w:szCs w:val="24"/>
        </w:rPr>
        <w:t>否</w:t>
      </w:r>
      <w:r w:rsidRPr="00E93DC0">
        <w:rPr>
          <w:szCs w:val="24"/>
        </w:rPr>
        <w:t>决</w:t>
      </w:r>
      <w:r w:rsidRPr="00E93DC0">
        <w:rPr>
          <w:spacing w:val="-2"/>
          <w:szCs w:val="24"/>
        </w:rPr>
        <w:t>其</w:t>
      </w:r>
      <w:r w:rsidRPr="00E93DC0">
        <w:rPr>
          <w:szCs w:val="24"/>
        </w:rPr>
        <w:t>投</w:t>
      </w:r>
      <w:r w:rsidRPr="00E93DC0">
        <w:rPr>
          <w:spacing w:val="-2"/>
          <w:szCs w:val="24"/>
        </w:rPr>
        <w:t>标</w:t>
      </w:r>
      <w:r w:rsidRPr="00E93DC0">
        <w:rPr>
          <w:szCs w:val="24"/>
        </w:rPr>
        <w:t>：</w:t>
      </w:r>
    </w:p>
    <w:p w:rsidR="008B7FE8" w:rsidRPr="00E93DC0" w:rsidRDefault="000B54BE">
      <w:pPr>
        <w:wordWrap w:val="0"/>
        <w:ind w:firstLine="480"/>
        <w:rPr>
          <w:szCs w:val="24"/>
        </w:rPr>
      </w:pPr>
      <w:r w:rsidRPr="00E93DC0">
        <w:rPr>
          <w:szCs w:val="24"/>
        </w:rPr>
        <w:t>（1</w:t>
      </w:r>
      <w:r w:rsidRPr="00E93DC0">
        <w:rPr>
          <w:spacing w:val="-2"/>
          <w:szCs w:val="24"/>
        </w:rPr>
        <w:t>）</w:t>
      </w:r>
      <w:r w:rsidRPr="00E93DC0">
        <w:rPr>
          <w:szCs w:val="24"/>
        </w:rPr>
        <w:t>投</w:t>
      </w:r>
      <w:r w:rsidRPr="00E93DC0">
        <w:rPr>
          <w:spacing w:val="-2"/>
          <w:szCs w:val="24"/>
        </w:rPr>
        <w:t>标</w:t>
      </w:r>
      <w:r w:rsidRPr="00E93DC0">
        <w:rPr>
          <w:szCs w:val="24"/>
        </w:rPr>
        <w:t>文</w:t>
      </w:r>
      <w:r w:rsidRPr="00E93DC0">
        <w:rPr>
          <w:spacing w:val="-2"/>
          <w:szCs w:val="24"/>
        </w:rPr>
        <w:t>件</w:t>
      </w:r>
      <w:r w:rsidRPr="00E93DC0">
        <w:rPr>
          <w:szCs w:val="24"/>
        </w:rPr>
        <w:t>中</w:t>
      </w:r>
      <w:r w:rsidRPr="00E93DC0">
        <w:rPr>
          <w:spacing w:val="-2"/>
          <w:szCs w:val="24"/>
        </w:rPr>
        <w:t>的</w:t>
      </w:r>
      <w:r w:rsidRPr="00E93DC0">
        <w:rPr>
          <w:szCs w:val="24"/>
        </w:rPr>
        <w:t>大</w:t>
      </w:r>
      <w:r w:rsidRPr="00E93DC0">
        <w:rPr>
          <w:spacing w:val="-2"/>
          <w:szCs w:val="24"/>
        </w:rPr>
        <w:t>写金</w:t>
      </w:r>
      <w:r w:rsidRPr="00E93DC0">
        <w:rPr>
          <w:szCs w:val="24"/>
        </w:rPr>
        <w:t>额与</w:t>
      </w:r>
      <w:r w:rsidRPr="00E93DC0">
        <w:rPr>
          <w:spacing w:val="-2"/>
          <w:szCs w:val="24"/>
        </w:rPr>
        <w:t>小</w:t>
      </w:r>
      <w:r w:rsidRPr="00E93DC0">
        <w:rPr>
          <w:szCs w:val="24"/>
        </w:rPr>
        <w:t>写</w:t>
      </w:r>
      <w:r w:rsidRPr="00E93DC0">
        <w:rPr>
          <w:spacing w:val="-2"/>
          <w:szCs w:val="24"/>
        </w:rPr>
        <w:t>金</w:t>
      </w:r>
      <w:r w:rsidRPr="00E93DC0">
        <w:rPr>
          <w:szCs w:val="24"/>
        </w:rPr>
        <w:t>额</w:t>
      </w:r>
      <w:r w:rsidRPr="00E93DC0">
        <w:rPr>
          <w:spacing w:val="-2"/>
          <w:szCs w:val="24"/>
        </w:rPr>
        <w:t>不</w:t>
      </w:r>
      <w:r w:rsidRPr="00E93DC0">
        <w:rPr>
          <w:szCs w:val="24"/>
        </w:rPr>
        <w:t>一</w:t>
      </w:r>
      <w:r w:rsidRPr="00E93DC0">
        <w:rPr>
          <w:spacing w:val="-2"/>
          <w:szCs w:val="24"/>
        </w:rPr>
        <w:t>致</w:t>
      </w:r>
      <w:r w:rsidRPr="00E93DC0">
        <w:rPr>
          <w:szCs w:val="24"/>
        </w:rPr>
        <w:t>的</w:t>
      </w:r>
      <w:r w:rsidRPr="00E93DC0">
        <w:rPr>
          <w:spacing w:val="-2"/>
          <w:szCs w:val="24"/>
        </w:rPr>
        <w:t>，</w:t>
      </w:r>
      <w:r w:rsidRPr="00E93DC0">
        <w:rPr>
          <w:szCs w:val="24"/>
        </w:rPr>
        <w:t>以大</w:t>
      </w:r>
      <w:r w:rsidRPr="00E93DC0">
        <w:rPr>
          <w:spacing w:val="-2"/>
          <w:szCs w:val="24"/>
        </w:rPr>
        <w:t>写</w:t>
      </w:r>
      <w:r w:rsidRPr="00E93DC0">
        <w:rPr>
          <w:szCs w:val="24"/>
        </w:rPr>
        <w:t>金</w:t>
      </w:r>
      <w:r w:rsidRPr="00E93DC0">
        <w:rPr>
          <w:spacing w:val="-2"/>
          <w:szCs w:val="24"/>
        </w:rPr>
        <w:t>额</w:t>
      </w:r>
      <w:r w:rsidRPr="00E93DC0">
        <w:rPr>
          <w:szCs w:val="24"/>
        </w:rPr>
        <w:t>为</w:t>
      </w:r>
      <w:r w:rsidRPr="00E93DC0">
        <w:rPr>
          <w:spacing w:val="-2"/>
          <w:szCs w:val="24"/>
        </w:rPr>
        <w:t>准</w:t>
      </w:r>
      <w:r w:rsidRPr="00E93DC0">
        <w:rPr>
          <w:szCs w:val="24"/>
        </w:rPr>
        <w:t>；</w:t>
      </w:r>
    </w:p>
    <w:p w:rsidR="008B7FE8" w:rsidRPr="00E93DC0" w:rsidRDefault="000B54BE">
      <w:pPr>
        <w:wordWrap w:val="0"/>
        <w:ind w:firstLine="480"/>
        <w:rPr>
          <w:szCs w:val="24"/>
        </w:rPr>
      </w:pPr>
      <w:r w:rsidRPr="00E93DC0">
        <w:rPr>
          <w:szCs w:val="24"/>
        </w:rPr>
        <w:t>（</w:t>
      </w:r>
      <w:r w:rsidRPr="00E93DC0">
        <w:rPr>
          <w:spacing w:val="-2"/>
          <w:szCs w:val="24"/>
        </w:rPr>
        <w:t>2</w:t>
      </w:r>
      <w:r w:rsidRPr="00E93DC0">
        <w:rPr>
          <w:spacing w:val="-24"/>
          <w:szCs w:val="24"/>
        </w:rPr>
        <w:t>）</w:t>
      </w:r>
      <w:r w:rsidRPr="00E93DC0">
        <w:rPr>
          <w:spacing w:val="-2"/>
          <w:szCs w:val="24"/>
        </w:rPr>
        <w:t>总</w:t>
      </w:r>
      <w:r w:rsidRPr="00E93DC0">
        <w:rPr>
          <w:szCs w:val="24"/>
        </w:rPr>
        <w:t>价</w:t>
      </w:r>
      <w:r w:rsidRPr="00E93DC0">
        <w:rPr>
          <w:spacing w:val="-2"/>
          <w:szCs w:val="24"/>
        </w:rPr>
        <w:t>金</w:t>
      </w:r>
      <w:r w:rsidRPr="00E93DC0">
        <w:rPr>
          <w:szCs w:val="24"/>
        </w:rPr>
        <w:t>额</w:t>
      </w:r>
      <w:r w:rsidRPr="00E93DC0">
        <w:rPr>
          <w:spacing w:val="-2"/>
          <w:szCs w:val="24"/>
        </w:rPr>
        <w:t>与</w:t>
      </w:r>
      <w:r w:rsidRPr="00E93DC0">
        <w:rPr>
          <w:szCs w:val="24"/>
        </w:rPr>
        <w:t>单</w:t>
      </w:r>
      <w:r w:rsidRPr="00E93DC0">
        <w:rPr>
          <w:spacing w:val="-2"/>
          <w:szCs w:val="24"/>
        </w:rPr>
        <w:t>价</w:t>
      </w:r>
      <w:r w:rsidRPr="00E93DC0">
        <w:rPr>
          <w:szCs w:val="24"/>
        </w:rPr>
        <w:t>金</w:t>
      </w:r>
      <w:r w:rsidRPr="00E93DC0">
        <w:rPr>
          <w:spacing w:val="-2"/>
          <w:szCs w:val="24"/>
        </w:rPr>
        <w:t>额</w:t>
      </w:r>
      <w:r w:rsidRPr="00E93DC0">
        <w:rPr>
          <w:szCs w:val="24"/>
        </w:rPr>
        <w:t>不一</w:t>
      </w:r>
      <w:r w:rsidRPr="00E93DC0">
        <w:rPr>
          <w:spacing w:val="-2"/>
          <w:szCs w:val="24"/>
        </w:rPr>
        <w:t>致的</w:t>
      </w:r>
      <w:r w:rsidRPr="00E93DC0">
        <w:rPr>
          <w:spacing w:val="-24"/>
          <w:szCs w:val="24"/>
        </w:rPr>
        <w:t>，</w:t>
      </w:r>
      <w:r w:rsidRPr="00E93DC0">
        <w:rPr>
          <w:spacing w:val="-2"/>
          <w:szCs w:val="24"/>
        </w:rPr>
        <w:t>以</w:t>
      </w:r>
      <w:r w:rsidRPr="00E93DC0">
        <w:rPr>
          <w:szCs w:val="24"/>
        </w:rPr>
        <w:t>单</w:t>
      </w:r>
      <w:r w:rsidRPr="00E93DC0">
        <w:rPr>
          <w:spacing w:val="-2"/>
          <w:szCs w:val="24"/>
        </w:rPr>
        <w:t>价</w:t>
      </w:r>
      <w:r w:rsidRPr="00E93DC0">
        <w:rPr>
          <w:szCs w:val="24"/>
        </w:rPr>
        <w:t>金</w:t>
      </w:r>
      <w:r w:rsidRPr="00E93DC0">
        <w:rPr>
          <w:spacing w:val="-2"/>
          <w:szCs w:val="24"/>
        </w:rPr>
        <w:t>额为</w:t>
      </w:r>
      <w:r w:rsidRPr="00E93DC0">
        <w:rPr>
          <w:szCs w:val="24"/>
        </w:rPr>
        <w:t>准</w:t>
      </w:r>
      <w:r w:rsidRPr="00E93DC0">
        <w:rPr>
          <w:spacing w:val="-26"/>
          <w:szCs w:val="24"/>
        </w:rPr>
        <w:t>，</w:t>
      </w:r>
      <w:r w:rsidRPr="00E93DC0">
        <w:rPr>
          <w:szCs w:val="24"/>
        </w:rPr>
        <w:t>但</w:t>
      </w:r>
      <w:r w:rsidRPr="00E93DC0">
        <w:rPr>
          <w:spacing w:val="-2"/>
          <w:szCs w:val="24"/>
        </w:rPr>
        <w:t>单</w:t>
      </w:r>
      <w:r w:rsidRPr="00E93DC0">
        <w:rPr>
          <w:szCs w:val="24"/>
        </w:rPr>
        <w:t>价</w:t>
      </w:r>
      <w:r w:rsidRPr="00E93DC0">
        <w:rPr>
          <w:spacing w:val="-2"/>
          <w:szCs w:val="24"/>
        </w:rPr>
        <w:t>金</w:t>
      </w:r>
      <w:r w:rsidRPr="00E93DC0">
        <w:rPr>
          <w:szCs w:val="24"/>
        </w:rPr>
        <w:t>额</w:t>
      </w:r>
      <w:r w:rsidRPr="00E93DC0">
        <w:rPr>
          <w:spacing w:val="-2"/>
          <w:szCs w:val="24"/>
        </w:rPr>
        <w:t>小</w:t>
      </w:r>
      <w:r w:rsidRPr="00E93DC0">
        <w:rPr>
          <w:szCs w:val="24"/>
        </w:rPr>
        <w:t>数</w:t>
      </w:r>
      <w:r w:rsidRPr="00E93DC0">
        <w:rPr>
          <w:spacing w:val="-2"/>
          <w:szCs w:val="24"/>
        </w:rPr>
        <w:t>点有</w:t>
      </w:r>
      <w:r w:rsidRPr="00E93DC0">
        <w:rPr>
          <w:szCs w:val="24"/>
        </w:rPr>
        <w:t>明显</w:t>
      </w:r>
      <w:r w:rsidRPr="00E93DC0">
        <w:rPr>
          <w:spacing w:val="-2"/>
          <w:szCs w:val="24"/>
        </w:rPr>
        <w:t>错</w:t>
      </w:r>
      <w:r w:rsidRPr="00E93DC0">
        <w:rPr>
          <w:szCs w:val="24"/>
        </w:rPr>
        <w:t>误</w:t>
      </w:r>
      <w:r w:rsidRPr="00E93DC0">
        <w:rPr>
          <w:spacing w:val="-2"/>
          <w:szCs w:val="24"/>
        </w:rPr>
        <w:t>的</w:t>
      </w:r>
      <w:r w:rsidRPr="00E93DC0">
        <w:rPr>
          <w:szCs w:val="24"/>
        </w:rPr>
        <w:t>除外。</w:t>
      </w:r>
    </w:p>
    <w:p w:rsidR="008B7FE8" w:rsidRPr="00E93DC0" w:rsidRDefault="000B54BE">
      <w:pPr>
        <w:pStyle w:val="-2"/>
        <w:wordWrap w:val="0"/>
        <w:spacing w:before="240" w:after="72"/>
        <w:ind w:firstLine="493"/>
      </w:pPr>
      <w:r w:rsidRPr="00E93DC0">
        <w:rPr>
          <w:spacing w:val="1"/>
        </w:rPr>
        <w:t>3</w:t>
      </w:r>
      <w:r w:rsidRPr="00E93DC0">
        <w:t>.2详细评审</w:t>
      </w:r>
    </w:p>
    <w:p w:rsidR="008B7FE8" w:rsidRPr="00E93DC0" w:rsidRDefault="000B54BE">
      <w:pPr>
        <w:wordWrap w:val="0"/>
        <w:ind w:firstLine="480"/>
        <w:rPr>
          <w:szCs w:val="24"/>
        </w:rPr>
      </w:pPr>
      <w:r w:rsidRPr="00E93DC0">
        <w:rPr>
          <w:szCs w:val="24"/>
        </w:rPr>
        <w:t>3.2.1评</w:t>
      </w:r>
      <w:r w:rsidRPr="00E93DC0">
        <w:rPr>
          <w:spacing w:val="-2"/>
          <w:szCs w:val="24"/>
        </w:rPr>
        <w:t>标</w:t>
      </w:r>
      <w:r w:rsidRPr="00E93DC0">
        <w:rPr>
          <w:szCs w:val="24"/>
        </w:rPr>
        <w:t>委</w:t>
      </w:r>
      <w:r w:rsidRPr="00E93DC0">
        <w:rPr>
          <w:spacing w:val="-2"/>
          <w:szCs w:val="24"/>
        </w:rPr>
        <w:t>员</w:t>
      </w:r>
      <w:r w:rsidRPr="00E93DC0">
        <w:rPr>
          <w:szCs w:val="24"/>
        </w:rPr>
        <w:t>会</w:t>
      </w:r>
      <w:r w:rsidRPr="00E93DC0">
        <w:rPr>
          <w:spacing w:val="-2"/>
          <w:szCs w:val="24"/>
        </w:rPr>
        <w:t>按</w:t>
      </w:r>
      <w:r w:rsidRPr="00E93DC0">
        <w:rPr>
          <w:szCs w:val="24"/>
        </w:rPr>
        <w:t>本</w:t>
      </w:r>
      <w:r w:rsidRPr="00E93DC0">
        <w:rPr>
          <w:spacing w:val="-2"/>
          <w:szCs w:val="24"/>
        </w:rPr>
        <w:t>章</w:t>
      </w:r>
      <w:r w:rsidRPr="00E93DC0">
        <w:rPr>
          <w:szCs w:val="24"/>
        </w:rPr>
        <w:t>第2.2</w:t>
      </w:r>
      <w:r w:rsidRPr="00E93DC0">
        <w:rPr>
          <w:spacing w:val="-2"/>
          <w:szCs w:val="24"/>
        </w:rPr>
        <w:t>款</w:t>
      </w:r>
      <w:r w:rsidRPr="00E93DC0">
        <w:rPr>
          <w:szCs w:val="24"/>
        </w:rPr>
        <w:t>规</w:t>
      </w:r>
      <w:r w:rsidRPr="00E93DC0">
        <w:rPr>
          <w:spacing w:val="-2"/>
          <w:szCs w:val="24"/>
        </w:rPr>
        <w:t>定</w:t>
      </w:r>
      <w:r w:rsidRPr="00E93DC0">
        <w:rPr>
          <w:szCs w:val="24"/>
        </w:rPr>
        <w:t>的</w:t>
      </w:r>
      <w:r w:rsidRPr="00E93DC0">
        <w:rPr>
          <w:spacing w:val="-2"/>
          <w:szCs w:val="24"/>
        </w:rPr>
        <w:t>量</w:t>
      </w:r>
      <w:r w:rsidRPr="00E93DC0">
        <w:rPr>
          <w:szCs w:val="24"/>
        </w:rPr>
        <w:t>化</w:t>
      </w:r>
      <w:r w:rsidRPr="00E93DC0">
        <w:rPr>
          <w:spacing w:val="-2"/>
          <w:szCs w:val="24"/>
        </w:rPr>
        <w:t>因</w:t>
      </w:r>
      <w:r w:rsidRPr="00E93DC0">
        <w:rPr>
          <w:szCs w:val="24"/>
        </w:rPr>
        <w:t>素</w:t>
      </w:r>
      <w:r w:rsidRPr="00E93DC0">
        <w:rPr>
          <w:spacing w:val="-2"/>
          <w:szCs w:val="24"/>
        </w:rPr>
        <w:t>和</w:t>
      </w:r>
      <w:r w:rsidRPr="00E93DC0">
        <w:rPr>
          <w:szCs w:val="24"/>
        </w:rPr>
        <w:t>分值</w:t>
      </w:r>
      <w:r w:rsidRPr="00E93DC0">
        <w:rPr>
          <w:spacing w:val="-2"/>
          <w:szCs w:val="24"/>
        </w:rPr>
        <w:t>进</w:t>
      </w:r>
      <w:r w:rsidRPr="00E93DC0">
        <w:rPr>
          <w:szCs w:val="24"/>
        </w:rPr>
        <w:t>行</w:t>
      </w:r>
      <w:r w:rsidRPr="00E93DC0">
        <w:rPr>
          <w:spacing w:val="-2"/>
          <w:szCs w:val="24"/>
        </w:rPr>
        <w:t>打</w:t>
      </w:r>
      <w:r w:rsidRPr="00E93DC0">
        <w:rPr>
          <w:szCs w:val="24"/>
        </w:rPr>
        <w:t>分</w:t>
      </w:r>
      <w:r w:rsidRPr="00E93DC0">
        <w:rPr>
          <w:spacing w:val="-108"/>
          <w:szCs w:val="24"/>
        </w:rPr>
        <w:t>，</w:t>
      </w:r>
      <w:r w:rsidRPr="00E93DC0">
        <w:rPr>
          <w:szCs w:val="24"/>
        </w:rPr>
        <w:t>并</w:t>
      </w:r>
      <w:r w:rsidRPr="00E93DC0">
        <w:rPr>
          <w:spacing w:val="-2"/>
          <w:szCs w:val="24"/>
        </w:rPr>
        <w:t>计</w:t>
      </w:r>
      <w:r w:rsidRPr="00E93DC0">
        <w:rPr>
          <w:szCs w:val="24"/>
        </w:rPr>
        <w:t>算</w:t>
      </w:r>
      <w:r w:rsidRPr="00E93DC0">
        <w:rPr>
          <w:spacing w:val="-2"/>
          <w:szCs w:val="24"/>
        </w:rPr>
        <w:t>出综</w:t>
      </w:r>
      <w:r w:rsidRPr="00E93DC0">
        <w:rPr>
          <w:szCs w:val="24"/>
        </w:rPr>
        <w:t>合评</w:t>
      </w:r>
      <w:r w:rsidRPr="00E93DC0">
        <w:rPr>
          <w:spacing w:val="-2"/>
          <w:szCs w:val="24"/>
        </w:rPr>
        <w:t>估</w:t>
      </w:r>
      <w:r w:rsidRPr="00E93DC0">
        <w:rPr>
          <w:szCs w:val="24"/>
        </w:rPr>
        <w:t>得</w:t>
      </w:r>
      <w:r w:rsidRPr="00E93DC0">
        <w:rPr>
          <w:spacing w:val="-2"/>
          <w:szCs w:val="24"/>
        </w:rPr>
        <w:t>分</w:t>
      </w:r>
      <w:r w:rsidRPr="00E93DC0">
        <w:rPr>
          <w:szCs w:val="24"/>
        </w:rPr>
        <w:t>。</w:t>
      </w:r>
    </w:p>
    <w:p w:rsidR="008B7FE8" w:rsidRPr="00E93DC0" w:rsidRDefault="000B54BE">
      <w:pPr>
        <w:wordWrap w:val="0"/>
        <w:ind w:firstLine="480"/>
        <w:rPr>
          <w:szCs w:val="24"/>
        </w:rPr>
      </w:pPr>
      <w:r w:rsidRPr="00E93DC0">
        <w:rPr>
          <w:szCs w:val="24"/>
        </w:rPr>
        <w:t>（1</w:t>
      </w:r>
      <w:r w:rsidRPr="00E93DC0">
        <w:rPr>
          <w:spacing w:val="-2"/>
          <w:szCs w:val="24"/>
        </w:rPr>
        <w:t>）</w:t>
      </w:r>
      <w:r w:rsidRPr="00E93DC0">
        <w:rPr>
          <w:szCs w:val="24"/>
        </w:rPr>
        <w:t>按</w:t>
      </w:r>
      <w:r w:rsidRPr="00E93DC0">
        <w:rPr>
          <w:spacing w:val="-2"/>
          <w:szCs w:val="24"/>
        </w:rPr>
        <w:t>本</w:t>
      </w:r>
      <w:r w:rsidRPr="00E93DC0">
        <w:rPr>
          <w:szCs w:val="24"/>
        </w:rPr>
        <w:t>章第2.2.</w:t>
      </w:r>
      <w:r w:rsidRPr="00E93DC0">
        <w:rPr>
          <w:spacing w:val="-2"/>
          <w:szCs w:val="24"/>
        </w:rPr>
        <w:t>4</w:t>
      </w:r>
      <w:r w:rsidRPr="00E93DC0">
        <w:rPr>
          <w:spacing w:val="1"/>
          <w:szCs w:val="24"/>
        </w:rPr>
        <w:t>（</w:t>
      </w:r>
      <w:r w:rsidRPr="00E93DC0">
        <w:rPr>
          <w:spacing w:val="-2"/>
          <w:szCs w:val="24"/>
        </w:rPr>
        <w:t>1）</w:t>
      </w:r>
      <w:r w:rsidRPr="00E93DC0">
        <w:rPr>
          <w:szCs w:val="24"/>
        </w:rPr>
        <w:t>目规</w:t>
      </w:r>
      <w:r w:rsidRPr="00E93DC0">
        <w:rPr>
          <w:spacing w:val="-2"/>
          <w:szCs w:val="24"/>
        </w:rPr>
        <w:t>定</w:t>
      </w:r>
      <w:r w:rsidRPr="00E93DC0">
        <w:rPr>
          <w:szCs w:val="24"/>
        </w:rPr>
        <w:t>的</w:t>
      </w:r>
      <w:r w:rsidRPr="00E93DC0">
        <w:rPr>
          <w:spacing w:val="-2"/>
          <w:szCs w:val="24"/>
        </w:rPr>
        <w:t>评</w:t>
      </w:r>
      <w:r w:rsidRPr="00E93DC0">
        <w:rPr>
          <w:szCs w:val="24"/>
        </w:rPr>
        <w:t>审</w:t>
      </w:r>
      <w:r w:rsidRPr="00E93DC0">
        <w:rPr>
          <w:spacing w:val="-2"/>
          <w:szCs w:val="24"/>
        </w:rPr>
        <w:t>因</w:t>
      </w:r>
      <w:r w:rsidRPr="00E93DC0">
        <w:rPr>
          <w:szCs w:val="24"/>
        </w:rPr>
        <w:t>素</w:t>
      </w:r>
      <w:r w:rsidRPr="00E93DC0">
        <w:rPr>
          <w:spacing w:val="-2"/>
          <w:szCs w:val="24"/>
        </w:rPr>
        <w:t>和</w:t>
      </w:r>
      <w:r w:rsidRPr="00E93DC0">
        <w:rPr>
          <w:szCs w:val="24"/>
        </w:rPr>
        <w:t>分</w:t>
      </w:r>
      <w:r w:rsidRPr="00E93DC0">
        <w:rPr>
          <w:spacing w:val="-2"/>
          <w:szCs w:val="24"/>
        </w:rPr>
        <w:t>值</w:t>
      </w:r>
      <w:r w:rsidRPr="00E93DC0">
        <w:rPr>
          <w:szCs w:val="24"/>
        </w:rPr>
        <w:t>对资</w:t>
      </w:r>
      <w:r w:rsidRPr="00E93DC0">
        <w:rPr>
          <w:spacing w:val="-2"/>
          <w:szCs w:val="24"/>
        </w:rPr>
        <w:t>信</w:t>
      </w:r>
      <w:r w:rsidRPr="00E93DC0">
        <w:rPr>
          <w:szCs w:val="24"/>
        </w:rPr>
        <w:t>业</w:t>
      </w:r>
      <w:r w:rsidRPr="00E93DC0">
        <w:rPr>
          <w:spacing w:val="-2"/>
          <w:szCs w:val="24"/>
        </w:rPr>
        <w:t>绩</w:t>
      </w:r>
      <w:r w:rsidRPr="00E93DC0">
        <w:rPr>
          <w:szCs w:val="24"/>
        </w:rPr>
        <w:t>部</w:t>
      </w:r>
      <w:r w:rsidRPr="00E93DC0">
        <w:rPr>
          <w:spacing w:val="-2"/>
          <w:szCs w:val="24"/>
        </w:rPr>
        <w:t>分</w:t>
      </w:r>
      <w:r w:rsidRPr="00E93DC0">
        <w:rPr>
          <w:szCs w:val="24"/>
        </w:rPr>
        <w:t>计</w:t>
      </w:r>
      <w:r w:rsidRPr="00E93DC0">
        <w:rPr>
          <w:spacing w:val="-2"/>
          <w:szCs w:val="24"/>
        </w:rPr>
        <w:t>算</w:t>
      </w:r>
      <w:r w:rsidRPr="00E93DC0">
        <w:rPr>
          <w:szCs w:val="24"/>
        </w:rPr>
        <w:t>出</w:t>
      </w:r>
      <w:r w:rsidRPr="00E93DC0">
        <w:rPr>
          <w:spacing w:val="-2"/>
          <w:szCs w:val="24"/>
        </w:rPr>
        <w:t>得</w:t>
      </w:r>
      <w:r w:rsidRPr="00E93DC0">
        <w:rPr>
          <w:szCs w:val="24"/>
        </w:rPr>
        <w:t>分</w:t>
      </w:r>
      <w:r w:rsidRPr="00E93DC0">
        <w:rPr>
          <w:spacing w:val="-1"/>
          <w:szCs w:val="24"/>
        </w:rPr>
        <w:t>A</w:t>
      </w:r>
      <w:r w:rsidRPr="00E93DC0">
        <w:rPr>
          <w:szCs w:val="24"/>
        </w:rPr>
        <w:t>；</w:t>
      </w:r>
    </w:p>
    <w:p w:rsidR="008B7FE8" w:rsidRPr="00E93DC0" w:rsidRDefault="000B54BE">
      <w:pPr>
        <w:wordWrap w:val="0"/>
        <w:ind w:firstLine="480"/>
        <w:rPr>
          <w:szCs w:val="24"/>
        </w:rPr>
      </w:pPr>
      <w:r w:rsidRPr="00E93DC0">
        <w:rPr>
          <w:szCs w:val="24"/>
        </w:rPr>
        <w:t>（2</w:t>
      </w:r>
      <w:r w:rsidRPr="00E93DC0">
        <w:rPr>
          <w:spacing w:val="-2"/>
          <w:szCs w:val="24"/>
        </w:rPr>
        <w:t>）</w:t>
      </w:r>
      <w:r w:rsidRPr="00E93DC0">
        <w:rPr>
          <w:szCs w:val="24"/>
        </w:rPr>
        <w:t>按</w:t>
      </w:r>
      <w:r w:rsidRPr="00E93DC0">
        <w:rPr>
          <w:spacing w:val="-2"/>
          <w:szCs w:val="24"/>
        </w:rPr>
        <w:t>本</w:t>
      </w:r>
      <w:r w:rsidRPr="00E93DC0">
        <w:rPr>
          <w:szCs w:val="24"/>
        </w:rPr>
        <w:t>章第2.2.</w:t>
      </w:r>
      <w:r w:rsidRPr="00E93DC0">
        <w:rPr>
          <w:spacing w:val="-2"/>
          <w:szCs w:val="24"/>
        </w:rPr>
        <w:t>4</w:t>
      </w:r>
      <w:r w:rsidRPr="00E93DC0">
        <w:rPr>
          <w:spacing w:val="1"/>
          <w:szCs w:val="24"/>
        </w:rPr>
        <w:t>（</w:t>
      </w:r>
      <w:r w:rsidRPr="00E93DC0">
        <w:rPr>
          <w:spacing w:val="-2"/>
          <w:szCs w:val="24"/>
        </w:rPr>
        <w:t>2）</w:t>
      </w:r>
      <w:r w:rsidRPr="00E93DC0">
        <w:rPr>
          <w:szCs w:val="24"/>
        </w:rPr>
        <w:t>目规</w:t>
      </w:r>
      <w:r w:rsidRPr="00E93DC0">
        <w:rPr>
          <w:spacing w:val="-2"/>
          <w:szCs w:val="24"/>
        </w:rPr>
        <w:t>定</w:t>
      </w:r>
      <w:r w:rsidRPr="00E93DC0">
        <w:rPr>
          <w:szCs w:val="24"/>
        </w:rPr>
        <w:t>的</w:t>
      </w:r>
      <w:r w:rsidRPr="00E93DC0">
        <w:rPr>
          <w:spacing w:val="-2"/>
          <w:szCs w:val="24"/>
        </w:rPr>
        <w:t>评</w:t>
      </w:r>
      <w:r w:rsidRPr="00E93DC0">
        <w:rPr>
          <w:szCs w:val="24"/>
        </w:rPr>
        <w:t>审</w:t>
      </w:r>
      <w:r w:rsidRPr="00E93DC0">
        <w:rPr>
          <w:spacing w:val="-2"/>
          <w:szCs w:val="24"/>
        </w:rPr>
        <w:t>因</w:t>
      </w:r>
      <w:r w:rsidRPr="00E93DC0">
        <w:rPr>
          <w:szCs w:val="24"/>
        </w:rPr>
        <w:t>素</w:t>
      </w:r>
      <w:r w:rsidRPr="00E93DC0">
        <w:rPr>
          <w:spacing w:val="-2"/>
          <w:szCs w:val="24"/>
        </w:rPr>
        <w:t>和</w:t>
      </w:r>
      <w:r w:rsidRPr="00E93DC0">
        <w:rPr>
          <w:szCs w:val="24"/>
        </w:rPr>
        <w:t>分</w:t>
      </w:r>
      <w:r w:rsidRPr="00E93DC0">
        <w:rPr>
          <w:spacing w:val="-2"/>
          <w:szCs w:val="24"/>
        </w:rPr>
        <w:t>值</w:t>
      </w:r>
      <w:r w:rsidRPr="00E93DC0">
        <w:rPr>
          <w:szCs w:val="24"/>
        </w:rPr>
        <w:t>对监</w:t>
      </w:r>
      <w:r w:rsidRPr="00E93DC0">
        <w:rPr>
          <w:spacing w:val="-2"/>
          <w:szCs w:val="24"/>
        </w:rPr>
        <w:t>理</w:t>
      </w:r>
      <w:r w:rsidRPr="00E93DC0">
        <w:rPr>
          <w:szCs w:val="24"/>
        </w:rPr>
        <w:t>大</w:t>
      </w:r>
      <w:r w:rsidRPr="00E93DC0">
        <w:rPr>
          <w:spacing w:val="-2"/>
          <w:szCs w:val="24"/>
        </w:rPr>
        <w:t>纲</w:t>
      </w:r>
      <w:r w:rsidRPr="00E93DC0">
        <w:rPr>
          <w:szCs w:val="24"/>
        </w:rPr>
        <w:t>部</w:t>
      </w:r>
      <w:r w:rsidRPr="00E93DC0">
        <w:rPr>
          <w:spacing w:val="-2"/>
          <w:szCs w:val="24"/>
        </w:rPr>
        <w:t>分</w:t>
      </w:r>
      <w:r w:rsidRPr="00E93DC0">
        <w:rPr>
          <w:szCs w:val="24"/>
        </w:rPr>
        <w:t>计</w:t>
      </w:r>
      <w:r w:rsidRPr="00E93DC0">
        <w:rPr>
          <w:spacing w:val="-2"/>
          <w:szCs w:val="24"/>
        </w:rPr>
        <w:t>算</w:t>
      </w:r>
      <w:r w:rsidRPr="00E93DC0">
        <w:rPr>
          <w:szCs w:val="24"/>
        </w:rPr>
        <w:t>出</w:t>
      </w:r>
      <w:r w:rsidRPr="00E93DC0">
        <w:rPr>
          <w:spacing w:val="-2"/>
          <w:szCs w:val="24"/>
        </w:rPr>
        <w:t>得</w:t>
      </w:r>
      <w:r w:rsidRPr="00E93DC0">
        <w:rPr>
          <w:szCs w:val="24"/>
        </w:rPr>
        <w:t>分</w:t>
      </w:r>
      <w:r w:rsidRPr="00E93DC0">
        <w:rPr>
          <w:spacing w:val="-1"/>
          <w:szCs w:val="24"/>
        </w:rPr>
        <w:t>B</w:t>
      </w:r>
      <w:r w:rsidRPr="00E93DC0">
        <w:rPr>
          <w:szCs w:val="24"/>
        </w:rPr>
        <w:t>；</w:t>
      </w:r>
    </w:p>
    <w:p w:rsidR="008B7FE8" w:rsidRPr="00E93DC0" w:rsidRDefault="000B54BE">
      <w:pPr>
        <w:wordWrap w:val="0"/>
        <w:ind w:firstLine="480"/>
        <w:rPr>
          <w:szCs w:val="24"/>
        </w:rPr>
      </w:pPr>
      <w:r w:rsidRPr="00E93DC0">
        <w:rPr>
          <w:szCs w:val="24"/>
        </w:rPr>
        <w:t>（3</w:t>
      </w:r>
      <w:r w:rsidRPr="00E93DC0">
        <w:rPr>
          <w:spacing w:val="-2"/>
          <w:szCs w:val="24"/>
        </w:rPr>
        <w:t>）</w:t>
      </w:r>
      <w:r w:rsidRPr="00E93DC0">
        <w:rPr>
          <w:szCs w:val="24"/>
        </w:rPr>
        <w:t>按</w:t>
      </w:r>
      <w:r w:rsidRPr="00E93DC0">
        <w:rPr>
          <w:spacing w:val="-2"/>
          <w:szCs w:val="24"/>
        </w:rPr>
        <w:t>本</w:t>
      </w:r>
      <w:r w:rsidRPr="00E93DC0">
        <w:rPr>
          <w:szCs w:val="24"/>
        </w:rPr>
        <w:t>章第2.2.</w:t>
      </w:r>
      <w:r w:rsidRPr="00E93DC0">
        <w:rPr>
          <w:spacing w:val="-2"/>
          <w:szCs w:val="24"/>
        </w:rPr>
        <w:t>4</w:t>
      </w:r>
      <w:r w:rsidRPr="00E93DC0">
        <w:rPr>
          <w:spacing w:val="1"/>
          <w:szCs w:val="24"/>
        </w:rPr>
        <w:t>（</w:t>
      </w:r>
      <w:r w:rsidRPr="00E93DC0">
        <w:rPr>
          <w:spacing w:val="-2"/>
          <w:szCs w:val="24"/>
        </w:rPr>
        <w:t>3）</w:t>
      </w:r>
      <w:r w:rsidRPr="00E93DC0">
        <w:rPr>
          <w:szCs w:val="24"/>
        </w:rPr>
        <w:t>目规</w:t>
      </w:r>
      <w:r w:rsidRPr="00E93DC0">
        <w:rPr>
          <w:spacing w:val="-2"/>
          <w:szCs w:val="24"/>
        </w:rPr>
        <w:t>定</w:t>
      </w:r>
      <w:r w:rsidRPr="00E93DC0">
        <w:rPr>
          <w:szCs w:val="24"/>
        </w:rPr>
        <w:t>的</w:t>
      </w:r>
      <w:r w:rsidRPr="00E93DC0">
        <w:rPr>
          <w:spacing w:val="-2"/>
          <w:szCs w:val="24"/>
        </w:rPr>
        <w:t>评</w:t>
      </w:r>
      <w:r w:rsidRPr="00E93DC0">
        <w:rPr>
          <w:szCs w:val="24"/>
        </w:rPr>
        <w:t>审</w:t>
      </w:r>
      <w:r w:rsidRPr="00E93DC0">
        <w:rPr>
          <w:spacing w:val="-2"/>
          <w:szCs w:val="24"/>
        </w:rPr>
        <w:t>因</w:t>
      </w:r>
      <w:r w:rsidRPr="00E93DC0">
        <w:rPr>
          <w:szCs w:val="24"/>
        </w:rPr>
        <w:t>素</w:t>
      </w:r>
      <w:r w:rsidRPr="00E93DC0">
        <w:rPr>
          <w:spacing w:val="-2"/>
          <w:szCs w:val="24"/>
        </w:rPr>
        <w:t>和</w:t>
      </w:r>
      <w:r w:rsidRPr="00E93DC0">
        <w:rPr>
          <w:szCs w:val="24"/>
        </w:rPr>
        <w:t>分</w:t>
      </w:r>
      <w:r w:rsidRPr="00E93DC0">
        <w:rPr>
          <w:spacing w:val="-2"/>
          <w:szCs w:val="24"/>
        </w:rPr>
        <w:t>值</w:t>
      </w:r>
      <w:r w:rsidRPr="00E93DC0">
        <w:rPr>
          <w:szCs w:val="24"/>
        </w:rPr>
        <w:t>对投</w:t>
      </w:r>
      <w:r w:rsidRPr="00E93DC0">
        <w:rPr>
          <w:spacing w:val="-2"/>
          <w:szCs w:val="24"/>
        </w:rPr>
        <w:t>标</w:t>
      </w:r>
      <w:r w:rsidRPr="00E93DC0">
        <w:rPr>
          <w:szCs w:val="24"/>
        </w:rPr>
        <w:t>报</w:t>
      </w:r>
      <w:r w:rsidRPr="00E93DC0">
        <w:rPr>
          <w:spacing w:val="-2"/>
          <w:szCs w:val="24"/>
        </w:rPr>
        <w:t>价</w:t>
      </w:r>
      <w:r w:rsidRPr="00E93DC0">
        <w:rPr>
          <w:szCs w:val="24"/>
        </w:rPr>
        <w:t>计</w:t>
      </w:r>
      <w:r w:rsidRPr="00E93DC0">
        <w:rPr>
          <w:spacing w:val="-2"/>
          <w:szCs w:val="24"/>
        </w:rPr>
        <w:t>算</w:t>
      </w:r>
      <w:r w:rsidRPr="00E93DC0">
        <w:rPr>
          <w:szCs w:val="24"/>
        </w:rPr>
        <w:t>出</w:t>
      </w:r>
      <w:r w:rsidRPr="00E93DC0">
        <w:rPr>
          <w:spacing w:val="-2"/>
          <w:szCs w:val="24"/>
        </w:rPr>
        <w:t>得</w:t>
      </w:r>
      <w:r w:rsidRPr="00E93DC0">
        <w:rPr>
          <w:szCs w:val="24"/>
        </w:rPr>
        <w:t>分</w:t>
      </w:r>
      <w:r w:rsidRPr="00E93DC0">
        <w:rPr>
          <w:spacing w:val="-2"/>
          <w:szCs w:val="24"/>
        </w:rPr>
        <w:t>C</w:t>
      </w:r>
      <w:r w:rsidRPr="00E93DC0">
        <w:rPr>
          <w:szCs w:val="24"/>
        </w:rPr>
        <w:t>；</w:t>
      </w:r>
    </w:p>
    <w:p w:rsidR="008B7FE8" w:rsidRPr="00E93DC0" w:rsidRDefault="000B54BE">
      <w:pPr>
        <w:wordWrap w:val="0"/>
        <w:ind w:firstLine="480"/>
      </w:pPr>
      <w:r w:rsidRPr="00E93DC0">
        <w:rPr>
          <w:szCs w:val="24"/>
        </w:rPr>
        <w:t>（4）</w:t>
      </w:r>
      <w:r w:rsidRPr="00E93DC0">
        <w:t>按</w:t>
      </w:r>
      <w:r w:rsidRPr="00E93DC0">
        <w:rPr>
          <w:spacing w:val="-2"/>
        </w:rPr>
        <w:t>本</w:t>
      </w:r>
      <w:r w:rsidRPr="00E93DC0">
        <w:t>章第</w:t>
      </w:r>
      <w:r w:rsidRPr="00E93DC0">
        <w:rPr>
          <w:spacing w:val="-2"/>
          <w:szCs w:val="24"/>
        </w:rPr>
        <w:t>2.2.4（4）</w:t>
      </w:r>
      <w:r w:rsidRPr="00E93DC0">
        <w:t>目规</w:t>
      </w:r>
      <w:r w:rsidRPr="00E93DC0">
        <w:rPr>
          <w:spacing w:val="-2"/>
        </w:rPr>
        <w:t>定</w:t>
      </w:r>
      <w:r w:rsidRPr="00E93DC0">
        <w:t>的</w:t>
      </w:r>
      <w:r w:rsidRPr="00E93DC0">
        <w:rPr>
          <w:spacing w:val="-2"/>
        </w:rPr>
        <w:t>评</w:t>
      </w:r>
      <w:r w:rsidRPr="00E93DC0">
        <w:t>审</w:t>
      </w:r>
      <w:r w:rsidRPr="00E93DC0">
        <w:rPr>
          <w:spacing w:val="-2"/>
        </w:rPr>
        <w:t>因</w:t>
      </w:r>
      <w:r w:rsidRPr="00E93DC0">
        <w:t>素</w:t>
      </w:r>
      <w:r w:rsidRPr="00E93DC0">
        <w:rPr>
          <w:spacing w:val="-2"/>
        </w:rPr>
        <w:t>和</w:t>
      </w:r>
      <w:r w:rsidRPr="00E93DC0">
        <w:t>分</w:t>
      </w:r>
      <w:r w:rsidRPr="00E93DC0">
        <w:rPr>
          <w:spacing w:val="-2"/>
        </w:rPr>
        <w:t>值</w:t>
      </w:r>
      <w:r w:rsidRPr="00E93DC0">
        <w:t>对其</w:t>
      </w:r>
      <w:r w:rsidRPr="00E93DC0">
        <w:rPr>
          <w:spacing w:val="-2"/>
        </w:rPr>
        <w:t>他</w:t>
      </w:r>
      <w:r w:rsidRPr="00E93DC0">
        <w:rPr>
          <w:rFonts w:hint="eastAsia"/>
        </w:rPr>
        <w:t>因素评分</w:t>
      </w:r>
      <w:r w:rsidRPr="00E93DC0">
        <w:t>计</w:t>
      </w:r>
      <w:r w:rsidRPr="00E93DC0">
        <w:rPr>
          <w:spacing w:val="-2"/>
        </w:rPr>
        <w:t>算</w:t>
      </w:r>
      <w:r w:rsidRPr="00E93DC0">
        <w:t>出</w:t>
      </w:r>
      <w:r w:rsidRPr="00E93DC0">
        <w:rPr>
          <w:spacing w:val="-2"/>
        </w:rPr>
        <w:t>得</w:t>
      </w:r>
      <w:r w:rsidRPr="00E93DC0">
        <w:t>分</w:t>
      </w:r>
      <w:r w:rsidRPr="00E93DC0">
        <w:rPr>
          <w:spacing w:val="-2"/>
          <w:szCs w:val="24"/>
        </w:rPr>
        <w:t>D</w:t>
      </w:r>
      <w:r w:rsidRPr="00E93DC0">
        <w:t>。</w:t>
      </w:r>
    </w:p>
    <w:p w:rsidR="008B7FE8" w:rsidRPr="00E93DC0" w:rsidRDefault="000B54BE">
      <w:pPr>
        <w:wordWrap w:val="0"/>
        <w:ind w:firstLine="480"/>
        <w:rPr>
          <w:szCs w:val="24"/>
        </w:rPr>
      </w:pPr>
      <w:r w:rsidRPr="00E93DC0">
        <w:rPr>
          <w:szCs w:val="24"/>
        </w:rPr>
        <w:t>3.2.2评</w:t>
      </w:r>
      <w:r w:rsidRPr="00E93DC0">
        <w:rPr>
          <w:spacing w:val="-2"/>
          <w:szCs w:val="24"/>
        </w:rPr>
        <w:t>分</w:t>
      </w:r>
      <w:r w:rsidRPr="00E93DC0">
        <w:rPr>
          <w:szCs w:val="24"/>
        </w:rPr>
        <w:t>分</w:t>
      </w:r>
      <w:r w:rsidRPr="00E93DC0">
        <w:rPr>
          <w:spacing w:val="-2"/>
          <w:szCs w:val="24"/>
        </w:rPr>
        <w:t>值</w:t>
      </w:r>
      <w:r w:rsidRPr="00E93DC0">
        <w:rPr>
          <w:szCs w:val="24"/>
        </w:rPr>
        <w:t>计</w:t>
      </w:r>
      <w:r w:rsidRPr="00E93DC0">
        <w:rPr>
          <w:spacing w:val="-2"/>
          <w:szCs w:val="24"/>
        </w:rPr>
        <w:t>算</w:t>
      </w:r>
      <w:r w:rsidRPr="00E93DC0">
        <w:rPr>
          <w:szCs w:val="24"/>
        </w:rPr>
        <w:t>保</w:t>
      </w:r>
      <w:r w:rsidRPr="00E93DC0">
        <w:rPr>
          <w:spacing w:val="-2"/>
          <w:szCs w:val="24"/>
        </w:rPr>
        <w:t>留小</w:t>
      </w:r>
      <w:r w:rsidRPr="00E93DC0">
        <w:rPr>
          <w:szCs w:val="24"/>
        </w:rPr>
        <w:t>数点</w:t>
      </w:r>
      <w:r w:rsidRPr="00E93DC0">
        <w:rPr>
          <w:spacing w:val="-2"/>
          <w:szCs w:val="24"/>
        </w:rPr>
        <w:t>后</w:t>
      </w:r>
      <w:r w:rsidRPr="00E93DC0">
        <w:rPr>
          <w:szCs w:val="24"/>
        </w:rPr>
        <w:t>两</w:t>
      </w:r>
      <w:r w:rsidRPr="00E93DC0">
        <w:rPr>
          <w:spacing w:val="-2"/>
          <w:szCs w:val="24"/>
        </w:rPr>
        <w:t>位</w:t>
      </w:r>
      <w:r w:rsidRPr="00E93DC0">
        <w:rPr>
          <w:szCs w:val="24"/>
        </w:rPr>
        <w:t>，</w:t>
      </w:r>
      <w:r w:rsidRPr="00E93DC0">
        <w:rPr>
          <w:spacing w:val="-2"/>
          <w:szCs w:val="24"/>
        </w:rPr>
        <w:t>小</w:t>
      </w:r>
      <w:r w:rsidRPr="00E93DC0">
        <w:rPr>
          <w:szCs w:val="24"/>
        </w:rPr>
        <w:t>数</w:t>
      </w:r>
      <w:r w:rsidRPr="00E93DC0">
        <w:rPr>
          <w:spacing w:val="-2"/>
          <w:szCs w:val="24"/>
        </w:rPr>
        <w:t>点</w:t>
      </w:r>
      <w:r w:rsidRPr="00E93DC0">
        <w:rPr>
          <w:szCs w:val="24"/>
        </w:rPr>
        <w:t>后</w:t>
      </w:r>
      <w:r w:rsidRPr="00E93DC0">
        <w:rPr>
          <w:spacing w:val="-2"/>
          <w:szCs w:val="24"/>
        </w:rPr>
        <w:t>第</w:t>
      </w:r>
      <w:r w:rsidRPr="00E93DC0">
        <w:rPr>
          <w:szCs w:val="24"/>
        </w:rPr>
        <w:t>三位</w:t>
      </w:r>
      <w:r w:rsidRPr="00E93DC0">
        <w:rPr>
          <w:spacing w:val="-3"/>
          <w:szCs w:val="24"/>
        </w:rPr>
        <w:t>“</w:t>
      </w:r>
      <w:r w:rsidRPr="00E93DC0">
        <w:rPr>
          <w:szCs w:val="24"/>
        </w:rPr>
        <w:t>四</w:t>
      </w:r>
      <w:r w:rsidRPr="00E93DC0">
        <w:rPr>
          <w:spacing w:val="-2"/>
          <w:szCs w:val="24"/>
        </w:rPr>
        <w:t>舍</w:t>
      </w:r>
      <w:r w:rsidRPr="00E93DC0">
        <w:rPr>
          <w:szCs w:val="24"/>
        </w:rPr>
        <w:t>五入</w:t>
      </w:r>
      <w:r w:rsidRPr="00E93DC0">
        <w:rPr>
          <w:spacing w:val="-3"/>
          <w:szCs w:val="24"/>
        </w:rPr>
        <w:t>”</w:t>
      </w:r>
      <w:r w:rsidRPr="00E93DC0">
        <w:rPr>
          <w:szCs w:val="24"/>
        </w:rPr>
        <w:t>。</w:t>
      </w:r>
    </w:p>
    <w:p w:rsidR="008B7FE8" w:rsidRPr="00E93DC0" w:rsidRDefault="000B54BE">
      <w:pPr>
        <w:wordWrap w:val="0"/>
        <w:ind w:firstLine="480"/>
        <w:rPr>
          <w:szCs w:val="24"/>
        </w:rPr>
      </w:pPr>
      <w:r w:rsidRPr="00E93DC0">
        <w:rPr>
          <w:szCs w:val="24"/>
        </w:rPr>
        <w:t>3.2.3投</w:t>
      </w:r>
      <w:r w:rsidRPr="00E93DC0">
        <w:rPr>
          <w:spacing w:val="-2"/>
          <w:szCs w:val="24"/>
        </w:rPr>
        <w:t>标</w:t>
      </w:r>
      <w:r w:rsidRPr="00E93DC0">
        <w:rPr>
          <w:szCs w:val="24"/>
        </w:rPr>
        <w:t>人</w:t>
      </w:r>
      <w:r w:rsidRPr="00E93DC0">
        <w:rPr>
          <w:spacing w:val="-2"/>
          <w:szCs w:val="24"/>
        </w:rPr>
        <w:t>得</w:t>
      </w:r>
      <w:r w:rsidRPr="00E93DC0">
        <w:rPr>
          <w:szCs w:val="24"/>
        </w:rPr>
        <w:t>分</w:t>
      </w:r>
      <w:r w:rsidRPr="00E93DC0">
        <w:rPr>
          <w:spacing w:val="-1"/>
          <w:szCs w:val="24"/>
        </w:rPr>
        <w:t>=A</w:t>
      </w:r>
      <w:r w:rsidRPr="00E93DC0">
        <w:rPr>
          <w:spacing w:val="1"/>
          <w:szCs w:val="24"/>
        </w:rPr>
        <w:t>+</w:t>
      </w:r>
      <w:r w:rsidRPr="00E93DC0">
        <w:rPr>
          <w:spacing w:val="-2"/>
          <w:szCs w:val="24"/>
        </w:rPr>
        <w:t>B</w:t>
      </w:r>
      <w:r w:rsidRPr="00E93DC0">
        <w:rPr>
          <w:spacing w:val="-1"/>
          <w:szCs w:val="24"/>
        </w:rPr>
        <w:t>+</w:t>
      </w:r>
      <w:r w:rsidRPr="00E93DC0">
        <w:rPr>
          <w:spacing w:val="-2"/>
          <w:szCs w:val="24"/>
        </w:rPr>
        <w:t>C</w:t>
      </w:r>
      <w:r w:rsidR="00592E25" w:rsidRPr="00E93DC0">
        <w:rPr>
          <w:spacing w:val="-2"/>
          <w:szCs w:val="24"/>
        </w:rPr>
        <w:t>+</w:t>
      </w:r>
      <w:r w:rsidR="00592E25" w:rsidRPr="00E93DC0">
        <w:rPr>
          <w:rFonts w:hint="eastAsia"/>
          <w:spacing w:val="-2"/>
          <w:szCs w:val="24"/>
        </w:rPr>
        <w:t>D</w:t>
      </w:r>
      <w:r w:rsidRPr="00E93DC0">
        <w:rPr>
          <w:szCs w:val="24"/>
        </w:rPr>
        <w:t>。</w:t>
      </w:r>
    </w:p>
    <w:p w:rsidR="008B7FE8" w:rsidRPr="00E93DC0" w:rsidRDefault="000B54BE">
      <w:pPr>
        <w:wordWrap w:val="0"/>
        <w:ind w:firstLine="480"/>
        <w:rPr>
          <w:szCs w:val="24"/>
        </w:rPr>
      </w:pPr>
      <w:r w:rsidRPr="00E93DC0">
        <w:rPr>
          <w:szCs w:val="24"/>
        </w:rPr>
        <w:t>3.2.4评</w:t>
      </w:r>
      <w:r w:rsidRPr="00E93DC0">
        <w:rPr>
          <w:spacing w:val="-2"/>
          <w:szCs w:val="24"/>
        </w:rPr>
        <w:t>标</w:t>
      </w:r>
      <w:r w:rsidRPr="00E93DC0">
        <w:rPr>
          <w:szCs w:val="24"/>
        </w:rPr>
        <w:t>委</w:t>
      </w:r>
      <w:r w:rsidRPr="00E93DC0">
        <w:rPr>
          <w:spacing w:val="-2"/>
          <w:szCs w:val="24"/>
        </w:rPr>
        <w:t>员</w:t>
      </w:r>
      <w:r w:rsidRPr="00E93DC0">
        <w:rPr>
          <w:szCs w:val="24"/>
        </w:rPr>
        <w:t>会</w:t>
      </w:r>
      <w:r w:rsidRPr="00E93DC0">
        <w:rPr>
          <w:spacing w:val="-2"/>
          <w:szCs w:val="24"/>
        </w:rPr>
        <w:t>发</w:t>
      </w:r>
      <w:r w:rsidRPr="00E93DC0">
        <w:rPr>
          <w:szCs w:val="24"/>
        </w:rPr>
        <w:t>现</w:t>
      </w:r>
      <w:r w:rsidRPr="00E93DC0">
        <w:rPr>
          <w:spacing w:val="-2"/>
          <w:szCs w:val="24"/>
        </w:rPr>
        <w:t>投标</w:t>
      </w:r>
      <w:r w:rsidRPr="00E93DC0">
        <w:rPr>
          <w:szCs w:val="24"/>
        </w:rPr>
        <w:t>人的</w:t>
      </w:r>
      <w:r w:rsidRPr="00E93DC0">
        <w:rPr>
          <w:spacing w:val="-2"/>
          <w:szCs w:val="24"/>
        </w:rPr>
        <w:t>报</w:t>
      </w:r>
      <w:r w:rsidRPr="00E93DC0">
        <w:rPr>
          <w:szCs w:val="24"/>
        </w:rPr>
        <w:t>价</w:t>
      </w:r>
      <w:r w:rsidRPr="00E93DC0">
        <w:rPr>
          <w:spacing w:val="-2"/>
          <w:szCs w:val="24"/>
        </w:rPr>
        <w:t>明</w:t>
      </w:r>
      <w:r w:rsidRPr="00E93DC0">
        <w:rPr>
          <w:szCs w:val="24"/>
        </w:rPr>
        <w:t>显</w:t>
      </w:r>
      <w:r w:rsidRPr="00E93DC0">
        <w:rPr>
          <w:spacing w:val="-2"/>
          <w:szCs w:val="24"/>
        </w:rPr>
        <w:t>低</w:t>
      </w:r>
      <w:r w:rsidRPr="00E93DC0">
        <w:rPr>
          <w:szCs w:val="24"/>
        </w:rPr>
        <w:t>于</w:t>
      </w:r>
      <w:r w:rsidRPr="00E93DC0">
        <w:rPr>
          <w:spacing w:val="-2"/>
          <w:szCs w:val="24"/>
        </w:rPr>
        <w:t>其</w:t>
      </w:r>
      <w:r w:rsidRPr="00E93DC0">
        <w:rPr>
          <w:szCs w:val="24"/>
        </w:rPr>
        <w:t>他</w:t>
      </w:r>
      <w:r w:rsidRPr="00E93DC0">
        <w:rPr>
          <w:spacing w:val="-2"/>
          <w:szCs w:val="24"/>
        </w:rPr>
        <w:t>投</w:t>
      </w:r>
      <w:r w:rsidRPr="00E93DC0">
        <w:rPr>
          <w:szCs w:val="24"/>
        </w:rPr>
        <w:t>标报</w:t>
      </w:r>
      <w:r w:rsidRPr="00E93DC0">
        <w:rPr>
          <w:spacing w:val="-2"/>
          <w:szCs w:val="24"/>
        </w:rPr>
        <w:t>价</w:t>
      </w:r>
      <w:r w:rsidRPr="00E93DC0">
        <w:rPr>
          <w:spacing w:val="-77"/>
          <w:szCs w:val="24"/>
        </w:rPr>
        <w:t>，</w:t>
      </w:r>
      <w:r w:rsidRPr="00E93DC0">
        <w:rPr>
          <w:szCs w:val="24"/>
        </w:rPr>
        <w:t>使</w:t>
      </w:r>
      <w:r w:rsidRPr="00E93DC0">
        <w:rPr>
          <w:spacing w:val="-2"/>
          <w:szCs w:val="24"/>
        </w:rPr>
        <w:t>得</w:t>
      </w:r>
      <w:r w:rsidRPr="00E93DC0">
        <w:rPr>
          <w:szCs w:val="24"/>
        </w:rPr>
        <w:t>其</w:t>
      </w:r>
      <w:r w:rsidRPr="00E93DC0">
        <w:rPr>
          <w:spacing w:val="-2"/>
          <w:szCs w:val="24"/>
        </w:rPr>
        <w:t>投</w:t>
      </w:r>
      <w:r w:rsidRPr="00E93DC0">
        <w:rPr>
          <w:szCs w:val="24"/>
        </w:rPr>
        <w:t>标</w:t>
      </w:r>
      <w:r w:rsidRPr="00E93DC0">
        <w:rPr>
          <w:spacing w:val="-2"/>
          <w:szCs w:val="24"/>
        </w:rPr>
        <w:t>报</w:t>
      </w:r>
      <w:r w:rsidRPr="00E93DC0">
        <w:rPr>
          <w:szCs w:val="24"/>
        </w:rPr>
        <w:t>价</w:t>
      </w:r>
      <w:r w:rsidRPr="00E93DC0">
        <w:rPr>
          <w:spacing w:val="-2"/>
          <w:szCs w:val="24"/>
        </w:rPr>
        <w:t>可</w:t>
      </w:r>
      <w:r w:rsidRPr="00E93DC0">
        <w:rPr>
          <w:szCs w:val="24"/>
        </w:rPr>
        <w:t>能低</w:t>
      </w:r>
      <w:r w:rsidRPr="00E93DC0">
        <w:rPr>
          <w:spacing w:val="-2"/>
          <w:szCs w:val="24"/>
        </w:rPr>
        <w:t>于</w:t>
      </w:r>
      <w:r w:rsidRPr="00E93DC0">
        <w:rPr>
          <w:szCs w:val="24"/>
        </w:rPr>
        <w:t>其个别成本的，应当</w:t>
      </w:r>
      <w:r w:rsidRPr="00E93DC0">
        <w:rPr>
          <w:spacing w:val="-2"/>
          <w:szCs w:val="24"/>
        </w:rPr>
        <w:t>要</w:t>
      </w:r>
      <w:r w:rsidRPr="00E93DC0">
        <w:rPr>
          <w:szCs w:val="24"/>
        </w:rPr>
        <w:t>求该</w:t>
      </w:r>
      <w:r w:rsidRPr="00E93DC0">
        <w:rPr>
          <w:spacing w:val="-2"/>
          <w:szCs w:val="24"/>
        </w:rPr>
        <w:t>投</w:t>
      </w:r>
      <w:r w:rsidRPr="00E93DC0">
        <w:rPr>
          <w:szCs w:val="24"/>
        </w:rPr>
        <w:t>标人</w:t>
      </w:r>
      <w:proofErr w:type="gramStart"/>
      <w:r w:rsidRPr="00E93DC0">
        <w:rPr>
          <w:szCs w:val="24"/>
        </w:rPr>
        <w:t>作出</w:t>
      </w:r>
      <w:proofErr w:type="gramEnd"/>
      <w:r w:rsidRPr="00E93DC0">
        <w:rPr>
          <w:szCs w:val="24"/>
        </w:rPr>
        <w:t>书面说</w:t>
      </w:r>
      <w:r w:rsidRPr="00E93DC0">
        <w:rPr>
          <w:spacing w:val="-2"/>
          <w:szCs w:val="24"/>
        </w:rPr>
        <w:t>明</w:t>
      </w:r>
      <w:r w:rsidRPr="00E93DC0">
        <w:rPr>
          <w:szCs w:val="24"/>
        </w:rPr>
        <w:t>并提</w:t>
      </w:r>
      <w:r w:rsidRPr="00E93DC0">
        <w:rPr>
          <w:spacing w:val="-2"/>
          <w:szCs w:val="24"/>
        </w:rPr>
        <w:t>供</w:t>
      </w:r>
      <w:r w:rsidRPr="00E93DC0">
        <w:rPr>
          <w:szCs w:val="24"/>
        </w:rPr>
        <w:t>相应的证明材料</w:t>
      </w:r>
      <w:r w:rsidRPr="00E93DC0">
        <w:rPr>
          <w:spacing w:val="-2"/>
          <w:szCs w:val="24"/>
        </w:rPr>
        <w:t>。</w:t>
      </w:r>
      <w:r w:rsidRPr="00E93DC0">
        <w:rPr>
          <w:szCs w:val="24"/>
        </w:rPr>
        <w:t>投标</w:t>
      </w:r>
      <w:r w:rsidRPr="00E93DC0">
        <w:rPr>
          <w:spacing w:val="-2"/>
          <w:szCs w:val="24"/>
        </w:rPr>
        <w:t>人</w:t>
      </w:r>
      <w:r w:rsidRPr="00E93DC0">
        <w:rPr>
          <w:szCs w:val="24"/>
        </w:rPr>
        <w:t>不能合理说明</w:t>
      </w:r>
      <w:r w:rsidRPr="00E93DC0">
        <w:rPr>
          <w:spacing w:val="-2"/>
          <w:szCs w:val="24"/>
        </w:rPr>
        <w:t>或</w:t>
      </w:r>
      <w:r w:rsidRPr="00E93DC0">
        <w:rPr>
          <w:szCs w:val="24"/>
        </w:rPr>
        <w:t>者不能</w:t>
      </w:r>
      <w:r w:rsidRPr="00E93DC0">
        <w:rPr>
          <w:spacing w:val="-2"/>
          <w:szCs w:val="24"/>
        </w:rPr>
        <w:t>提</w:t>
      </w:r>
      <w:r w:rsidRPr="00E93DC0">
        <w:rPr>
          <w:szCs w:val="24"/>
        </w:rPr>
        <w:t>供</w:t>
      </w:r>
      <w:r w:rsidRPr="00E93DC0">
        <w:rPr>
          <w:spacing w:val="-2"/>
          <w:szCs w:val="24"/>
        </w:rPr>
        <w:t>相</w:t>
      </w:r>
      <w:r w:rsidRPr="00E93DC0">
        <w:rPr>
          <w:szCs w:val="24"/>
        </w:rPr>
        <w:t>应</w:t>
      </w:r>
      <w:r w:rsidRPr="00E93DC0">
        <w:rPr>
          <w:spacing w:val="-2"/>
          <w:szCs w:val="24"/>
        </w:rPr>
        <w:t>证</w:t>
      </w:r>
      <w:r w:rsidRPr="00E93DC0">
        <w:rPr>
          <w:szCs w:val="24"/>
        </w:rPr>
        <w:t>明</w:t>
      </w:r>
      <w:r w:rsidRPr="00E93DC0">
        <w:rPr>
          <w:spacing w:val="-2"/>
          <w:szCs w:val="24"/>
        </w:rPr>
        <w:t>材</w:t>
      </w:r>
      <w:r w:rsidRPr="00E93DC0">
        <w:rPr>
          <w:szCs w:val="24"/>
        </w:rPr>
        <w:t>料的</w:t>
      </w:r>
      <w:r w:rsidRPr="00E93DC0">
        <w:rPr>
          <w:spacing w:val="-94"/>
          <w:szCs w:val="24"/>
        </w:rPr>
        <w:t>，</w:t>
      </w:r>
      <w:r w:rsidRPr="00E93DC0">
        <w:rPr>
          <w:szCs w:val="24"/>
        </w:rPr>
        <w:t>评标</w:t>
      </w:r>
      <w:r w:rsidRPr="00E93DC0">
        <w:rPr>
          <w:spacing w:val="-2"/>
          <w:szCs w:val="24"/>
        </w:rPr>
        <w:t>委</w:t>
      </w:r>
      <w:r w:rsidRPr="00E93DC0">
        <w:rPr>
          <w:szCs w:val="24"/>
        </w:rPr>
        <w:t>员</w:t>
      </w:r>
      <w:r w:rsidRPr="00E93DC0">
        <w:rPr>
          <w:spacing w:val="-2"/>
          <w:szCs w:val="24"/>
        </w:rPr>
        <w:t>会</w:t>
      </w:r>
      <w:r w:rsidRPr="00E93DC0">
        <w:rPr>
          <w:szCs w:val="24"/>
        </w:rPr>
        <w:t>应</w:t>
      </w:r>
      <w:r w:rsidRPr="00E93DC0">
        <w:rPr>
          <w:spacing w:val="-2"/>
          <w:szCs w:val="24"/>
        </w:rPr>
        <w:t>当</w:t>
      </w:r>
      <w:r w:rsidRPr="00E93DC0">
        <w:rPr>
          <w:szCs w:val="24"/>
        </w:rPr>
        <w:t>认</w:t>
      </w:r>
      <w:r w:rsidRPr="00E93DC0">
        <w:rPr>
          <w:spacing w:val="-2"/>
          <w:szCs w:val="24"/>
        </w:rPr>
        <w:t>定</w:t>
      </w:r>
      <w:r w:rsidRPr="00E93DC0">
        <w:rPr>
          <w:szCs w:val="24"/>
        </w:rPr>
        <w:t>该</w:t>
      </w:r>
      <w:r w:rsidRPr="00E93DC0">
        <w:rPr>
          <w:spacing w:val="-2"/>
          <w:szCs w:val="24"/>
        </w:rPr>
        <w:t>投</w:t>
      </w:r>
      <w:r w:rsidRPr="00E93DC0">
        <w:rPr>
          <w:szCs w:val="24"/>
        </w:rPr>
        <w:t>标人</w:t>
      </w:r>
      <w:r w:rsidRPr="00E93DC0">
        <w:rPr>
          <w:spacing w:val="-2"/>
          <w:szCs w:val="24"/>
        </w:rPr>
        <w:t>以</w:t>
      </w:r>
      <w:r w:rsidRPr="00E93DC0">
        <w:rPr>
          <w:szCs w:val="24"/>
        </w:rPr>
        <w:t>低</w:t>
      </w:r>
      <w:r w:rsidRPr="00E93DC0">
        <w:rPr>
          <w:spacing w:val="-2"/>
          <w:szCs w:val="24"/>
        </w:rPr>
        <w:t>于</w:t>
      </w:r>
      <w:r w:rsidRPr="00E93DC0">
        <w:rPr>
          <w:szCs w:val="24"/>
        </w:rPr>
        <w:t>成</w:t>
      </w:r>
      <w:r w:rsidRPr="00E93DC0">
        <w:rPr>
          <w:spacing w:val="-2"/>
          <w:szCs w:val="24"/>
        </w:rPr>
        <w:t>本</w:t>
      </w:r>
      <w:r w:rsidRPr="00E93DC0">
        <w:rPr>
          <w:szCs w:val="24"/>
        </w:rPr>
        <w:t>报</w:t>
      </w:r>
      <w:r w:rsidRPr="00E93DC0">
        <w:rPr>
          <w:spacing w:val="-2"/>
          <w:szCs w:val="24"/>
        </w:rPr>
        <w:t>价</w:t>
      </w:r>
      <w:r w:rsidRPr="00E93DC0">
        <w:rPr>
          <w:szCs w:val="24"/>
        </w:rPr>
        <w:t>竞标</w:t>
      </w:r>
      <w:r w:rsidRPr="00E93DC0">
        <w:rPr>
          <w:spacing w:val="-94"/>
          <w:szCs w:val="24"/>
        </w:rPr>
        <w:t>，</w:t>
      </w:r>
      <w:r w:rsidRPr="00E93DC0">
        <w:rPr>
          <w:szCs w:val="24"/>
        </w:rPr>
        <w:t>并否</w:t>
      </w:r>
      <w:r w:rsidRPr="00E93DC0">
        <w:rPr>
          <w:spacing w:val="-2"/>
          <w:szCs w:val="24"/>
        </w:rPr>
        <w:t>决其投标</w:t>
      </w:r>
      <w:r w:rsidRPr="00E93DC0">
        <w:rPr>
          <w:szCs w:val="24"/>
        </w:rPr>
        <w:t>。</w:t>
      </w:r>
    </w:p>
    <w:p w:rsidR="008B7FE8" w:rsidRPr="00E93DC0" w:rsidRDefault="000B54BE">
      <w:pPr>
        <w:pStyle w:val="-2"/>
        <w:wordWrap w:val="0"/>
        <w:spacing w:before="240" w:after="72"/>
        <w:ind w:firstLine="493"/>
      </w:pPr>
      <w:r w:rsidRPr="00E93DC0">
        <w:rPr>
          <w:spacing w:val="1"/>
        </w:rPr>
        <w:t>3</w:t>
      </w:r>
      <w:r w:rsidRPr="00E93DC0">
        <w:t>.3投标文件</w:t>
      </w:r>
      <w:r w:rsidRPr="00E93DC0">
        <w:rPr>
          <w:spacing w:val="-3"/>
        </w:rPr>
        <w:t>的</w:t>
      </w:r>
      <w:r w:rsidRPr="00E93DC0">
        <w:t>澄清</w:t>
      </w:r>
    </w:p>
    <w:p w:rsidR="008B7FE8" w:rsidRPr="00E93DC0" w:rsidRDefault="000B54BE">
      <w:pPr>
        <w:wordWrap w:val="0"/>
        <w:ind w:firstLine="480"/>
        <w:rPr>
          <w:szCs w:val="24"/>
        </w:rPr>
      </w:pPr>
      <w:r w:rsidRPr="00E93DC0">
        <w:rPr>
          <w:szCs w:val="24"/>
        </w:rPr>
        <w:t>3.3.1在</w:t>
      </w:r>
      <w:r w:rsidRPr="00E93DC0">
        <w:rPr>
          <w:spacing w:val="-2"/>
          <w:szCs w:val="24"/>
        </w:rPr>
        <w:t>评</w:t>
      </w:r>
      <w:r w:rsidRPr="00E93DC0">
        <w:rPr>
          <w:szCs w:val="24"/>
        </w:rPr>
        <w:t>标</w:t>
      </w:r>
      <w:r w:rsidRPr="00E93DC0">
        <w:rPr>
          <w:spacing w:val="-2"/>
          <w:szCs w:val="24"/>
        </w:rPr>
        <w:t>过</w:t>
      </w:r>
      <w:r w:rsidRPr="00E93DC0">
        <w:rPr>
          <w:szCs w:val="24"/>
        </w:rPr>
        <w:t>程中</w:t>
      </w:r>
      <w:r w:rsidRPr="00E93DC0">
        <w:rPr>
          <w:spacing w:val="-41"/>
          <w:szCs w:val="24"/>
        </w:rPr>
        <w:t>，</w:t>
      </w:r>
      <w:r w:rsidRPr="00E93DC0">
        <w:rPr>
          <w:szCs w:val="24"/>
        </w:rPr>
        <w:t>评</w:t>
      </w:r>
      <w:r w:rsidRPr="00E93DC0">
        <w:rPr>
          <w:spacing w:val="-2"/>
          <w:szCs w:val="24"/>
        </w:rPr>
        <w:t>标</w:t>
      </w:r>
      <w:r w:rsidRPr="00E93DC0">
        <w:rPr>
          <w:szCs w:val="24"/>
        </w:rPr>
        <w:t>委员</w:t>
      </w:r>
      <w:r w:rsidRPr="00E93DC0">
        <w:rPr>
          <w:spacing w:val="-2"/>
          <w:szCs w:val="24"/>
        </w:rPr>
        <w:t>会</w:t>
      </w:r>
      <w:r w:rsidRPr="00E93DC0">
        <w:rPr>
          <w:szCs w:val="24"/>
        </w:rPr>
        <w:t>可</w:t>
      </w:r>
      <w:r w:rsidRPr="00E93DC0">
        <w:rPr>
          <w:spacing w:val="-2"/>
          <w:szCs w:val="24"/>
        </w:rPr>
        <w:t>以</w:t>
      </w:r>
      <w:r w:rsidRPr="00E93DC0">
        <w:rPr>
          <w:szCs w:val="24"/>
        </w:rPr>
        <w:t>书</w:t>
      </w:r>
      <w:r w:rsidRPr="00E93DC0">
        <w:rPr>
          <w:spacing w:val="-2"/>
          <w:szCs w:val="24"/>
        </w:rPr>
        <w:t>面</w:t>
      </w:r>
      <w:r w:rsidRPr="00E93DC0">
        <w:rPr>
          <w:szCs w:val="24"/>
        </w:rPr>
        <w:t>形</w:t>
      </w:r>
      <w:r w:rsidRPr="00E93DC0">
        <w:rPr>
          <w:spacing w:val="-2"/>
          <w:szCs w:val="24"/>
        </w:rPr>
        <w:t>式</w:t>
      </w:r>
      <w:r w:rsidRPr="00E93DC0">
        <w:rPr>
          <w:szCs w:val="24"/>
        </w:rPr>
        <w:t>要</w:t>
      </w:r>
      <w:r w:rsidRPr="00E93DC0">
        <w:rPr>
          <w:spacing w:val="-2"/>
          <w:szCs w:val="24"/>
        </w:rPr>
        <w:t>求</w:t>
      </w:r>
      <w:r w:rsidRPr="00E93DC0">
        <w:rPr>
          <w:szCs w:val="24"/>
        </w:rPr>
        <w:t>投标</w:t>
      </w:r>
      <w:r w:rsidRPr="00E93DC0">
        <w:rPr>
          <w:spacing w:val="-2"/>
          <w:szCs w:val="24"/>
        </w:rPr>
        <w:t>人</w:t>
      </w:r>
      <w:r w:rsidRPr="00E93DC0">
        <w:rPr>
          <w:szCs w:val="24"/>
        </w:rPr>
        <w:t>对</w:t>
      </w:r>
      <w:r w:rsidRPr="00E93DC0">
        <w:rPr>
          <w:spacing w:val="-2"/>
          <w:szCs w:val="24"/>
        </w:rPr>
        <w:t>投</w:t>
      </w:r>
      <w:r w:rsidRPr="00E93DC0">
        <w:rPr>
          <w:szCs w:val="24"/>
        </w:rPr>
        <w:t>标</w:t>
      </w:r>
      <w:r w:rsidRPr="00E93DC0">
        <w:rPr>
          <w:spacing w:val="-2"/>
          <w:szCs w:val="24"/>
        </w:rPr>
        <w:t>文</w:t>
      </w:r>
      <w:r w:rsidRPr="00E93DC0">
        <w:rPr>
          <w:szCs w:val="24"/>
        </w:rPr>
        <w:t>件</w:t>
      </w:r>
      <w:r w:rsidRPr="00E93DC0">
        <w:rPr>
          <w:spacing w:val="-2"/>
          <w:szCs w:val="24"/>
        </w:rPr>
        <w:t>中</w:t>
      </w:r>
      <w:r w:rsidRPr="00E93DC0">
        <w:rPr>
          <w:szCs w:val="24"/>
        </w:rPr>
        <w:t>含</w:t>
      </w:r>
      <w:r w:rsidRPr="00E93DC0">
        <w:rPr>
          <w:spacing w:val="-2"/>
          <w:szCs w:val="24"/>
        </w:rPr>
        <w:t>义</w:t>
      </w:r>
      <w:r w:rsidRPr="00E93DC0">
        <w:rPr>
          <w:szCs w:val="24"/>
        </w:rPr>
        <w:t>不明</w:t>
      </w:r>
      <w:r w:rsidRPr="00E93DC0">
        <w:rPr>
          <w:spacing w:val="-2"/>
          <w:szCs w:val="24"/>
        </w:rPr>
        <w:t>确</w:t>
      </w:r>
      <w:r w:rsidRPr="00E93DC0">
        <w:rPr>
          <w:spacing w:val="-38"/>
          <w:szCs w:val="24"/>
        </w:rPr>
        <w:t>、</w:t>
      </w:r>
      <w:r w:rsidRPr="00E93DC0">
        <w:rPr>
          <w:spacing w:val="-2"/>
          <w:szCs w:val="24"/>
        </w:rPr>
        <w:t>对</w:t>
      </w:r>
      <w:r w:rsidRPr="00E93DC0">
        <w:rPr>
          <w:szCs w:val="24"/>
        </w:rPr>
        <w:t>同</w:t>
      </w:r>
      <w:r w:rsidRPr="00E93DC0">
        <w:rPr>
          <w:rFonts w:hint="eastAsia"/>
          <w:szCs w:val="24"/>
        </w:rPr>
        <w:t>类</w:t>
      </w:r>
      <w:r w:rsidRPr="00E93DC0">
        <w:rPr>
          <w:position w:val="-1"/>
          <w:szCs w:val="24"/>
        </w:rPr>
        <w:t>问题表述不一</w:t>
      </w:r>
      <w:r w:rsidRPr="00E93DC0">
        <w:rPr>
          <w:spacing w:val="-2"/>
          <w:position w:val="-1"/>
          <w:szCs w:val="24"/>
        </w:rPr>
        <w:t>致</w:t>
      </w:r>
      <w:r w:rsidRPr="00E93DC0">
        <w:rPr>
          <w:position w:val="-1"/>
          <w:szCs w:val="24"/>
        </w:rPr>
        <w:t>或者</w:t>
      </w:r>
      <w:r w:rsidRPr="00E93DC0">
        <w:rPr>
          <w:spacing w:val="-2"/>
          <w:position w:val="-1"/>
          <w:szCs w:val="24"/>
        </w:rPr>
        <w:t>有</w:t>
      </w:r>
      <w:r w:rsidRPr="00E93DC0">
        <w:rPr>
          <w:position w:val="-1"/>
          <w:szCs w:val="24"/>
        </w:rPr>
        <w:t>明显文字和计算</w:t>
      </w:r>
      <w:r w:rsidRPr="00E93DC0">
        <w:rPr>
          <w:spacing w:val="-2"/>
          <w:position w:val="-1"/>
          <w:szCs w:val="24"/>
        </w:rPr>
        <w:t>错</w:t>
      </w:r>
      <w:r w:rsidRPr="00E93DC0">
        <w:rPr>
          <w:position w:val="-1"/>
          <w:szCs w:val="24"/>
        </w:rPr>
        <w:t>误的</w:t>
      </w:r>
      <w:r w:rsidRPr="00E93DC0">
        <w:rPr>
          <w:spacing w:val="-2"/>
          <w:position w:val="-1"/>
          <w:szCs w:val="24"/>
        </w:rPr>
        <w:t>内</w:t>
      </w:r>
      <w:r w:rsidRPr="00E93DC0">
        <w:rPr>
          <w:position w:val="-1"/>
          <w:szCs w:val="24"/>
        </w:rPr>
        <w:t>容作必要的澄清</w:t>
      </w:r>
      <w:r w:rsidRPr="00E93DC0">
        <w:rPr>
          <w:spacing w:val="-2"/>
          <w:position w:val="-1"/>
          <w:szCs w:val="24"/>
        </w:rPr>
        <w:t>、</w:t>
      </w:r>
      <w:r w:rsidRPr="00E93DC0">
        <w:rPr>
          <w:position w:val="-1"/>
          <w:szCs w:val="24"/>
        </w:rPr>
        <w:t>说明</w:t>
      </w:r>
      <w:r w:rsidRPr="00E93DC0">
        <w:rPr>
          <w:spacing w:val="-2"/>
          <w:position w:val="-1"/>
          <w:szCs w:val="24"/>
        </w:rPr>
        <w:t>或</w:t>
      </w:r>
      <w:r w:rsidRPr="00E93DC0">
        <w:rPr>
          <w:position w:val="-1"/>
          <w:szCs w:val="24"/>
        </w:rPr>
        <w:t>补正。澄清、</w:t>
      </w:r>
      <w:r w:rsidRPr="00E93DC0">
        <w:rPr>
          <w:spacing w:val="-2"/>
          <w:position w:val="-1"/>
          <w:szCs w:val="24"/>
        </w:rPr>
        <w:t>说</w:t>
      </w:r>
      <w:r w:rsidRPr="00E93DC0">
        <w:rPr>
          <w:position w:val="-1"/>
          <w:szCs w:val="24"/>
        </w:rPr>
        <w:t>明</w:t>
      </w:r>
      <w:r w:rsidRPr="00E93DC0">
        <w:rPr>
          <w:szCs w:val="24"/>
        </w:rPr>
        <w:t>或补</w:t>
      </w:r>
      <w:r w:rsidRPr="00E93DC0">
        <w:rPr>
          <w:spacing w:val="-2"/>
          <w:szCs w:val="24"/>
        </w:rPr>
        <w:t>正</w:t>
      </w:r>
      <w:r w:rsidRPr="00E93DC0">
        <w:rPr>
          <w:szCs w:val="24"/>
        </w:rPr>
        <w:t>应</w:t>
      </w:r>
      <w:r w:rsidRPr="00E93DC0">
        <w:rPr>
          <w:spacing w:val="-2"/>
          <w:szCs w:val="24"/>
        </w:rPr>
        <w:t>以</w:t>
      </w:r>
      <w:r w:rsidRPr="00E93DC0">
        <w:rPr>
          <w:szCs w:val="24"/>
        </w:rPr>
        <w:t>书</w:t>
      </w:r>
      <w:r w:rsidRPr="00E93DC0">
        <w:rPr>
          <w:spacing w:val="-2"/>
          <w:szCs w:val="24"/>
        </w:rPr>
        <w:t>面</w:t>
      </w:r>
      <w:r w:rsidRPr="00E93DC0">
        <w:rPr>
          <w:szCs w:val="24"/>
        </w:rPr>
        <w:t>方</w:t>
      </w:r>
      <w:r w:rsidRPr="00E93DC0">
        <w:rPr>
          <w:spacing w:val="-2"/>
          <w:szCs w:val="24"/>
        </w:rPr>
        <w:t>式</w:t>
      </w:r>
      <w:r w:rsidRPr="00E93DC0">
        <w:rPr>
          <w:szCs w:val="24"/>
        </w:rPr>
        <w:t>进</w:t>
      </w:r>
      <w:r w:rsidRPr="00E93DC0">
        <w:rPr>
          <w:spacing w:val="-2"/>
          <w:szCs w:val="24"/>
        </w:rPr>
        <w:t>行</w:t>
      </w:r>
      <w:r w:rsidRPr="00E93DC0">
        <w:rPr>
          <w:szCs w:val="24"/>
        </w:rPr>
        <w:t>。评</w:t>
      </w:r>
      <w:r w:rsidRPr="00E93DC0">
        <w:rPr>
          <w:spacing w:val="-2"/>
          <w:szCs w:val="24"/>
        </w:rPr>
        <w:t>标</w:t>
      </w:r>
      <w:r w:rsidRPr="00E93DC0">
        <w:rPr>
          <w:szCs w:val="24"/>
        </w:rPr>
        <w:t>委</w:t>
      </w:r>
      <w:r w:rsidRPr="00E93DC0">
        <w:rPr>
          <w:spacing w:val="-2"/>
          <w:szCs w:val="24"/>
        </w:rPr>
        <w:t>员</w:t>
      </w:r>
      <w:r w:rsidRPr="00E93DC0">
        <w:rPr>
          <w:szCs w:val="24"/>
        </w:rPr>
        <w:t>会</w:t>
      </w:r>
      <w:r w:rsidRPr="00E93DC0">
        <w:rPr>
          <w:spacing w:val="-2"/>
          <w:szCs w:val="24"/>
        </w:rPr>
        <w:t>不</w:t>
      </w:r>
      <w:r w:rsidRPr="00E93DC0">
        <w:rPr>
          <w:szCs w:val="24"/>
        </w:rPr>
        <w:t>接</w:t>
      </w:r>
      <w:r w:rsidRPr="00E93DC0">
        <w:rPr>
          <w:spacing w:val="-2"/>
          <w:szCs w:val="24"/>
        </w:rPr>
        <w:t>受</w:t>
      </w:r>
      <w:r w:rsidRPr="00E93DC0">
        <w:rPr>
          <w:szCs w:val="24"/>
        </w:rPr>
        <w:t>投</w:t>
      </w:r>
      <w:r w:rsidRPr="00E93DC0">
        <w:rPr>
          <w:spacing w:val="-2"/>
          <w:szCs w:val="24"/>
        </w:rPr>
        <w:t>标</w:t>
      </w:r>
      <w:r w:rsidRPr="00E93DC0">
        <w:rPr>
          <w:szCs w:val="24"/>
        </w:rPr>
        <w:t>人主</w:t>
      </w:r>
      <w:r w:rsidRPr="00E93DC0">
        <w:rPr>
          <w:spacing w:val="-2"/>
          <w:szCs w:val="24"/>
        </w:rPr>
        <w:t>动</w:t>
      </w:r>
      <w:r w:rsidRPr="00E93DC0">
        <w:rPr>
          <w:szCs w:val="24"/>
        </w:rPr>
        <w:t>提</w:t>
      </w:r>
      <w:r w:rsidRPr="00E93DC0">
        <w:rPr>
          <w:spacing w:val="-2"/>
          <w:szCs w:val="24"/>
        </w:rPr>
        <w:t>出</w:t>
      </w:r>
      <w:r w:rsidRPr="00E93DC0">
        <w:rPr>
          <w:szCs w:val="24"/>
        </w:rPr>
        <w:t>的</w:t>
      </w:r>
      <w:r w:rsidRPr="00E93DC0">
        <w:rPr>
          <w:spacing w:val="-2"/>
          <w:szCs w:val="24"/>
        </w:rPr>
        <w:t>澄</w:t>
      </w:r>
      <w:r w:rsidRPr="00E93DC0">
        <w:rPr>
          <w:szCs w:val="24"/>
        </w:rPr>
        <w:t>清</w:t>
      </w:r>
      <w:r w:rsidRPr="00E93DC0">
        <w:rPr>
          <w:spacing w:val="-2"/>
          <w:szCs w:val="24"/>
        </w:rPr>
        <w:t>、</w:t>
      </w:r>
      <w:r w:rsidRPr="00E93DC0">
        <w:rPr>
          <w:szCs w:val="24"/>
        </w:rPr>
        <w:t>说</w:t>
      </w:r>
      <w:r w:rsidRPr="00E93DC0">
        <w:rPr>
          <w:spacing w:val="-2"/>
          <w:szCs w:val="24"/>
        </w:rPr>
        <w:t>明</w:t>
      </w:r>
      <w:r w:rsidRPr="00E93DC0">
        <w:rPr>
          <w:szCs w:val="24"/>
        </w:rPr>
        <w:t>或补</w:t>
      </w:r>
      <w:r w:rsidRPr="00E93DC0">
        <w:rPr>
          <w:spacing w:val="-2"/>
          <w:szCs w:val="24"/>
        </w:rPr>
        <w:t>正</w:t>
      </w:r>
      <w:r w:rsidRPr="00E93DC0">
        <w:rPr>
          <w:szCs w:val="24"/>
        </w:rPr>
        <w:t>。</w:t>
      </w:r>
    </w:p>
    <w:p w:rsidR="008B7FE8" w:rsidRPr="00E93DC0" w:rsidRDefault="000B54BE">
      <w:pPr>
        <w:wordWrap w:val="0"/>
        <w:ind w:firstLine="480"/>
        <w:rPr>
          <w:szCs w:val="24"/>
        </w:rPr>
      </w:pPr>
      <w:r w:rsidRPr="00E93DC0">
        <w:rPr>
          <w:szCs w:val="24"/>
        </w:rPr>
        <w:t>3.3.2澄清</w:t>
      </w:r>
      <w:r w:rsidRPr="00E93DC0">
        <w:rPr>
          <w:spacing w:val="-41"/>
          <w:szCs w:val="24"/>
        </w:rPr>
        <w:t>、</w:t>
      </w:r>
      <w:r w:rsidRPr="00E93DC0">
        <w:rPr>
          <w:szCs w:val="24"/>
        </w:rPr>
        <w:t>说</w:t>
      </w:r>
      <w:r w:rsidRPr="00E93DC0">
        <w:rPr>
          <w:spacing w:val="-2"/>
          <w:szCs w:val="24"/>
        </w:rPr>
        <w:t>明</w:t>
      </w:r>
      <w:r w:rsidRPr="00E93DC0">
        <w:rPr>
          <w:szCs w:val="24"/>
        </w:rPr>
        <w:t>或</w:t>
      </w:r>
      <w:r w:rsidRPr="00E93DC0">
        <w:rPr>
          <w:spacing w:val="-2"/>
          <w:szCs w:val="24"/>
        </w:rPr>
        <w:t>补</w:t>
      </w:r>
      <w:r w:rsidRPr="00E93DC0">
        <w:rPr>
          <w:szCs w:val="24"/>
        </w:rPr>
        <w:t>正</w:t>
      </w:r>
      <w:r w:rsidRPr="00E93DC0">
        <w:rPr>
          <w:spacing w:val="-2"/>
          <w:szCs w:val="24"/>
        </w:rPr>
        <w:t>不</w:t>
      </w:r>
      <w:r w:rsidRPr="00E93DC0">
        <w:rPr>
          <w:szCs w:val="24"/>
        </w:rPr>
        <w:t>得超</w:t>
      </w:r>
      <w:r w:rsidRPr="00E93DC0">
        <w:rPr>
          <w:spacing w:val="-2"/>
          <w:szCs w:val="24"/>
        </w:rPr>
        <w:t>出</w:t>
      </w:r>
      <w:r w:rsidRPr="00E93DC0">
        <w:rPr>
          <w:szCs w:val="24"/>
        </w:rPr>
        <w:t>投</w:t>
      </w:r>
      <w:r w:rsidRPr="00E93DC0">
        <w:rPr>
          <w:spacing w:val="-2"/>
          <w:szCs w:val="24"/>
        </w:rPr>
        <w:t>标</w:t>
      </w:r>
      <w:r w:rsidRPr="00E93DC0">
        <w:rPr>
          <w:szCs w:val="24"/>
        </w:rPr>
        <w:t>文</w:t>
      </w:r>
      <w:r w:rsidRPr="00E93DC0">
        <w:rPr>
          <w:spacing w:val="-2"/>
          <w:szCs w:val="24"/>
        </w:rPr>
        <w:t>件</w:t>
      </w:r>
      <w:r w:rsidRPr="00E93DC0">
        <w:rPr>
          <w:szCs w:val="24"/>
        </w:rPr>
        <w:t>的</w:t>
      </w:r>
      <w:r w:rsidRPr="00E93DC0">
        <w:rPr>
          <w:spacing w:val="-2"/>
          <w:szCs w:val="24"/>
        </w:rPr>
        <w:t>范</w:t>
      </w:r>
      <w:r w:rsidRPr="00E93DC0">
        <w:rPr>
          <w:szCs w:val="24"/>
        </w:rPr>
        <w:t>围</w:t>
      </w:r>
      <w:r w:rsidRPr="00E93DC0">
        <w:rPr>
          <w:spacing w:val="-2"/>
          <w:szCs w:val="24"/>
        </w:rPr>
        <w:t>且</w:t>
      </w:r>
      <w:r w:rsidRPr="00E93DC0">
        <w:rPr>
          <w:szCs w:val="24"/>
        </w:rPr>
        <w:t>不得</w:t>
      </w:r>
      <w:r w:rsidRPr="00E93DC0">
        <w:rPr>
          <w:spacing w:val="-2"/>
          <w:szCs w:val="24"/>
        </w:rPr>
        <w:t>改</w:t>
      </w:r>
      <w:r w:rsidRPr="00E93DC0">
        <w:rPr>
          <w:szCs w:val="24"/>
        </w:rPr>
        <w:t>变</w:t>
      </w:r>
      <w:r w:rsidRPr="00E93DC0">
        <w:rPr>
          <w:spacing w:val="-2"/>
          <w:szCs w:val="24"/>
        </w:rPr>
        <w:t>投</w:t>
      </w:r>
      <w:r w:rsidRPr="00E93DC0">
        <w:rPr>
          <w:szCs w:val="24"/>
        </w:rPr>
        <w:t>标</w:t>
      </w:r>
      <w:r w:rsidRPr="00E93DC0">
        <w:rPr>
          <w:spacing w:val="-2"/>
          <w:szCs w:val="24"/>
        </w:rPr>
        <w:t>文</w:t>
      </w:r>
      <w:r w:rsidRPr="00E93DC0">
        <w:rPr>
          <w:szCs w:val="24"/>
        </w:rPr>
        <w:t>件</w:t>
      </w:r>
      <w:r w:rsidRPr="00E93DC0">
        <w:rPr>
          <w:spacing w:val="-2"/>
          <w:szCs w:val="24"/>
        </w:rPr>
        <w:t>的</w:t>
      </w:r>
      <w:r w:rsidRPr="00E93DC0">
        <w:rPr>
          <w:szCs w:val="24"/>
        </w:rPr>
        <w:t>实</w:t>
      </w:r>
      <w:r w:rsidRPr="00E93DC0">
        <w:rPr>
          <w:spacing w:val="-2"/>
          <w:szCs w:val="24"/>
        </w:rPr>
        <w:t>质</w:t>
      </w:r>
      <w:r w:rsidRPr="00E93DC0">
        <w:rPr>
          <w:szCs w:val="24"/>
        </w:rPr>
        <w:t>性内</w:t>
      </w:r>
      <w:r w:rsidRPr="00E93DC0">
        <w:rPr>
          <w:spacing w:val="-2"/>
          <w:szCs w:val="24"/>
        </w:rPr>
        <w:t>容</w:t>
      </w:r>
      <w:r w:rsidRPr="00E93DC0">
        <w:rPr>
          <w:spacing w:val="-38"/>
          <w:szCs w:val="24"/>
        </w:rPr>
        <w:t>，</w:t>
      </w:r>
      <w:r w:rsidRPr="00E93DC0">
        <w:rPr>
          <w:spacing w:val="-2"/>
          <w:szCs w:val="24"/>
        </w:rPr>
        <w:t>并</w:t>
      </w:r>
      <w:r w:rsidRPr="00E93DC0">
        <w:rPr>
          <w:szCs w:val="24"/>
        </w:rPr>
        <w:t>构成投</w:t>
      </w:r>
      <w:r w:rsidRPr="00E93DC0">
        <w:rPr>
          <w:spacing w:val="-2"/>
          <w:szCs w:val="24"/>
        </w:rPr>
        <w:t>标</w:t>
      </w:r>
      <w:r w:rsidRPr="00E93DC0">
        <w:rPr>
          <w:szCs w:val="24"/>
        </w:rPr>
        <w:t>文</w:t>
      </w:r>
      <w:r w:rsidRPr="00E93DC0">
        <w:rPr>
          <w:spacing w:val="-2"/>
          <w:szCs w:val="24"/>
        </w:rPr>
        <w:t>件</w:t>
      </w:r>
      <w:r w:rsidRPr="00E93DC0">
        <w:rPr>
          <w:szCs w:val="24"/>
        </w:rPr>
        <w:t>的</w:t>
      </w:r>
      <w:r w:rsidRPr="00E93DC0">
        <w:rPr>
          <w:spacing w:val="-2"/>
          <w:szCs w:val="24"/>
        </w:rPr>
        <w:t>组</w:t>
      </w:r>
      <w:r w:rsidRPr="00E93DC0">
        <w:rPr>
          <w:szCs w:val="24"/>
        </w:rPr>
        <w:t>成</w:t>
      </w:r>
      <w:r w:rsidRPr="00E93DC0">
        <w:rPr>
          <w:spacing w:val="-2"/>
          <w:szCs w:val="24"/>
        </w:rPr>
        <w:t>部</w:t>
      </w:r>
      <w:r w:rsidRPr="00E93DC0">
        <w:rPr>
          <w:szCs w:val="24"/>
        </w:rPr>
        <w:t>分。</w:t>
      </w:r>
    </w:p>
    <w:p w:rsidR="008B7FE8" w:rsidRPr="00E93DC0" w:rsidRDefault="000B54BE">
      <w:pPr>
        <w:wordWrap w:val="0"/>
        <w:ind w:firstLine="480"/>
        <w:rPr>
          <w:szCs w:val="24"/>
        </w:rPr>
      </w:pPr>
      <w:r w:rsidRPr="00E93DC0">
        <w:rPr>
          <w:szCs w:val="24"/>
        </w:rPr>
        <w:lastRenderedPageBreak/>
        <w:t>3.3.3评</w:t>
      </w:r>
      <w:r w:rsidRPr="00E93DC0">
        <w:rPr>
          <w:spacing w:val="-2"/>
          <w:szCs w:val="24"/>
        </w:rPr>
        <w:t>标</w:t>
      </w:r>
      <w:r w:rsidRPr="00E93DC0">
        <w:rPr>
          <w:szCs w:val="24"/>
        </w:rPr>
        <w:t>委</w:t>
      </w:r>
      <w:r w:rsidRPr="00E93DC0">
        <w:rPr>
          <w:spacing w:val="-2"/>
          <w:szCs w:val="24"/>
        </w:rPr>
        <w:t>员</w:t>
      </w:r>
      <w:r w:rsidRPr="00E93DC0">
        <w:rPr>
          <w:szCs w:val="24"/>
        </w:rPr>
        <w:t>会</w:t>
      </w:r>
      <w:r w:rsidRPr="00E93DC0">
        <w:rPr>
          <w:spacing w:val="-2"/>
          <w:szCs w:val="24"/>
        </w:rPr>
        <w:t>对</w:t>
      </w:r>
      <w:r w:rsidRPr="00E93DC0">
        <w:rPr>
          <w:szCs w:val="24"/>
        </w:rPr>
        <w:t>投</w:t>
      </w:r>
      <w:r w:rsidRPr="00E93DC0">
        <w:rPr>
          <w:spacing w:val="-2"/>
          <w:szCs w:val="24"/>
        </w:rPr>
        <w:t>标人</w:t>
      </w:r>
      <w:r w:rsidRPr="00E93DC0">
        <w:rPr>
          <w:szCs w:val="24"/>
        </w:rPr>
        <w:t>提交</w:t>
      </w:r>
      <w:r w:rsidRPr="00E93DC0">
        <w:rPr>
          <w:spacing w:val="-2"/>
          <w:szCs w:val="24"/>
        </w:rPr>
        <w:t>的</w:t>
      </w:r>
      <w:r w:rsidRPr="00E93DC0">
        <w:rPr>
          <w:szCs w:val="24"/>
        </w:rPr>
        <w:t>澄清</w:t>
      </w:r>
      <w:r w:rsidRPr="00E93DC0">
        <w:rPr>
          <w:spacing w:val="-94"/>
          <w:szCs w:val="24"/>
        </w:rPr>
        <w:t>、</w:t>
      </w:r>
      <w:r w:rsidRPr="00E93DC0">
        <w:rPr>
          <w:szCs w:val="24"/>
        </w:rPr>
        <w:t>说</w:t>
      </w:r>
      <w:r w:rsidRPr="00E93DC0">
        <w:rPr>
          <w:spacing w:val="-2"/>
          <w:szCs w:val="24"/>
        </w:rPr>
        <w:t>明</w:t>
      </w:r>
      <w:r w:rsidRPr="00E93DC0">
        <w:rPr>
          <w:szCs w:val="24"/>
        </w:rPr>
        <w:t>或</w:t>
      </w:r>
      <w:r w:rsidRPr="00E93DC0">
        <w:rPr>
          <w:spacing w:val="-2"/>
          <w:szCs w:val="24"/>
        </w:rPr>
        <w:t>补</w:t>
      </w:r>
      <w:r w:rsidRPr="00E93DC0">
        <w:rPr>
          <w:szCs w:val="24"/>
        </w:rPr>
        <w:t>正</w:t>
      </w:r>
      <w:r w:rsidRPr="00E93DC0">
        <w:rPr>
          <w:spacing w:val="-2"/>
          <w:szCs w:val="24"/>
        </w:rPr>
        <w:t>有</w:t>
      </w:r>
      <w:r w:rsidRPr="00E93DC0">
        <w:rPr>
          <w:szCs w:val="24"/>
        </w:rPr>
        <w:t>疑问的</w:t>
      </w:r>
      <w:r w:rsidRPr="00E93DC0">
        <w:rPr>
          <w:spacing w:val="-94"/>
          <w:szCs w:val="24"/>
        </w:rPr>
        <w:t>，</w:t>
      </w:r>
      <w:r w:rsidRPr="00E93DC0">
        <w:rPr>
          <w:szCs w:val="24"/>
        </w:rPr>
        <w:t>可</w:t>
      </w:r>
      <w:r w:rsidRPr="00E93DC0">
        <w:rPr>
          <w:spacing w:val="-2"/>
          <w:szCs w:val="24"/>
        </w:rPr>
        <w:t>以</w:t>
      </w:r>
      <w:r w:rsidRPr="00E93DC0">
        <w:rPr>
          <w:szCs w:val="24"/>
        </w:rPr>
        <w:t>要</w:t>
      </w:r>
      <w:r w:rsidRPr="00E93DC0">
        <w:rPr>
          <w:spacing w:val="-2"/>
          <w:szCs w:val="24"/>
        </w:rPr>
        <w:t>求</w:t>
      </w:r>
      <w:r w:rsidRPr="00E93DC0">
        <w:rPr>
          <w:szCs w:val="24"/>
        </w:rPr>
        <w:t>投</w:t>
      </w:r>
      <w:r w:rsidRPr="00E93DC0">
        <w:rPr>
          <w:spacing w:val="-2"/>
          <w:szCs w:val="24"/>
        </w:rPr>
        <w:t>标</w:t>
      </w:r>
      <w:r w:rsidRPr="00E93DC0">
        <w:rPr>
          <w:szCs w:val="24"/>
        </w:rPr>
        <w:t>人</w:t>
      </w:r>
      <w:r w:rsidRPr="00E93DC0">
        <w:rPr>
          <w:spacing w:val="-2"/>
          <w:szCs w:val="24"/>
        </w:rPr>
        <w:t>进</w:t>
      </w:r>
      <w:r w:rsidRPr="00E93DC0">
        <w:rPr>
          <w:szCs w:val="24"/>
        </w:rPr>
        <w:t>一步</w:t>
      </w:r>
      <w:r w:rsidRPr="00E93DC0">
        <w:rPr>
          <w:spacing w:val="-2"/>
          <w:szCs w:val="24"/>
        </w:rPr>
        <w:t>澄</w:t>
      </w:r>
      <w:r w:rsidRPr="00E93DC0">
        <w:rPr>
          <w:szCs w:val="24"/>
        </w:rPr>
        <w:t>清、说明</w:t>
      </w:r>
      <w:r w:rsidRPr="00E93DC0">
        <w:rPr>
          <w:spacing w:val="-2"/>
          <w:szCs w:val="24"/>
        </w:rPr>
        <w:t>或</w:t>
      </w:r>
      <w:r w:rsidRPr="00E93DC0">
        <w:rPr>
          <w:szCs w:val="24"/>
        </w:rPr>
        <w:t>补</w:t>
      </w:r>
      <w:r w:rsidRPr="00E93DC0">
        <w:rPr>
          <w:spacing w:val="-2"/>
          <w:szCs w:val="24"/>
        </w:rPr>
        <w:t>正</w:t>
      </w:r>
      <w:r w:rsidRPr="00E93DC0">
        <w:rPr>
          <w:szCs w:val="24"/>
        </w:rPr>
        <w:t>，</w:t>
      </w:r>
      <w:r w:rsidRPr="00E93DC0">
        <w:rPr>
          <w:spacing w:val="-2"/>
          <w:szCs w:val="24"/>
        </w:rPr>
        <w:t>直</w:t>
      </w:r>
      <w:r w:rsidRPr="00E93DC0">
        <w:rPr>
          <w:szCs w:val="24"/>
        </w:rPr>
        <w:t>至</w:t>
      </w:r>
      <w:r w:rsidRPr="00E93DC0">
        <w:rPr>
          <w:spacing w:val="-2"/>
          <w:szCs w:val="24"/>
        </w:rPr>
        <w:t>满</w:t>
      </w:r>
      <w:r w:rsidRPr="00E93DC0">
        <w:rPr>
          <w:szCs w:val="24"/>
        </w:rPr>
        <w:t>足</w:t>
      </w:r>
      <w:r w:rsidRPr="00E93DC0">
        <w:rPr>
          <w:spacing w:val="-2"/>
          <w:szCs w:val="24"/>
        </w:rPr>
        <w:t>评</w:t>
      </w:r>
      <w:r w:rsidRPr="00E93DC0">
        <w:rPr>
          <w:szCs w:val="24"/>
        </w:rPr>
        <w:t>标委</w:t>
      </w:r>
      <w:r w:rsidRPr="00E93DC0">
        <w:rPr>
          <w:spacing w:val="-2"/>
          <w:szCs w:val="24"/>
        </w:rPr>
        <w:t>员</w:t>
      </w:r>
      <w:r w:rsidRPr="00E93DC0">
        <w:rPr>
          <w:szCs w:val="24"/>
        </w:rPr>
        <w:t>会</w:t>
      </w:r>
      <w:r w:rsidRPr="00E93DC0">
        <w:rPr>
          <w:spacing w:val="-2"/>
          <w:szCs w:val="24"/>
        </w:rPr>
        <w:t>的</w:t>
      </w:r>
      <w:r w:rsidRPr="00E93DC0">
        <w:rPr>
          <w:szCs w:val="24"/>
        </w:rPr>
        <w:t>要</w:t>
      </w:r>
      <w:r w:rsidRPr="00E93DC0">
        <w:rPr>
          <w:spacing w:val="-2"/>
          <w:szCs w:val="24"/>
        </w:rPr>
        <w:t>求</w:t>
      </w:r>
      <w:r w:rsidRPr="00E93DC0">
        <w:rPr>
          <w:szCs w:val="24"/>
        </w:rPr>
        <w:t>。</w:t>
      </w:r>
    </w:p>
    <w:p w:rsidR="008B7FE8" w:rsidRPr="00E93DC0" w:rsidRDefault="000B54BE">
      <w:pPr>
        <w:wordWrap w:val="0"/>
        <w:ind w:firstLine="480"/>
        <w:rPr>
          <w:rFonts w:eastAsia="黑体"/>
        </w:rPr>
      </w:pPr>
      <w:r w:rsidRPr="00E93DC0">
        <w:rPr>
          <w:rFonts w:hint="eastAsia"/>
          <w:szCs w:val="24"/>
        </w:rPr>
        <w:t>3.3.4不得将文件顺序、明显的文字错误等列为否决投标的情形。评委发现投标文件中含义不明确、对同类问题表述不一致、有明显文字和计算错误的，应当要求投标人作必要的澄清、说明后再判定投标人是否通过初步评审，不得直接否决投标。</w:t>
      </w:r>
    </w:p>
    <w:p w:rsidR="008B7FE8" w:rsidRPr="00E93DC0" w:rsidRDefault="000B54BE">
      <w:pPr>
        <w:pStyle w:val="-2"/>
        <w:wordWrap w:val="0"/>
        <w:spacing w:before="240" w:after="72"/>
        <w:ind w:firstLine="493"/>
      </w:pPr>
      <w:r w:rsidRPr="00E93DC0">
        <w:rPr>
          <w:spacing w:val="1"/>
        </w:rPr>
        <w:t>3</w:t>
      </w:r>
      <w:r w:rsidRPr="00E93DC0">
        <w:t>.4评标结果</w:t>
      </w:r>
    </w:p>
    <w:p w:rsidR="008B7FE8" w:rsidRPr="00E93DC0" w:rsidRDefault="000B54BE">
      <w:pPr>
        <w:wordWrap w:val="0"/>
        <w:ind w:firstLine="480"/>
        <w:rPr>
          <w:szCs w:val="24"/>
        </w:rPr>
      </w:pPr>
      <w:r w:rsidRPr="00E93DC0">
        <w:rPr>
          <w:szCs w:val="24"/>
        </w:rPr>
        <w:t>3.4.1除</w:t>
      </w:r>
      <w:r w:rsidRPr="00E93DC0">
        <w:rPr>
          <w:spacing w:val="-2"/>
          <w:szCs w:val="24"/>
        </w:rPr>
        <w:t>第</w:t>
      </w:r>
      <w:r w:rsidRPr="00E93DC0">
        <w:rPr>
          <w:szCs w:val="24"/>
        </w:rPr>
        <w:t>二章</w:t>
      </w:r>
      <w:r w:rsidRPr="00E93DC0">
        <w:rPr>
          <w:spacing w:val="-3"/>
          <w:szCs w:val="24"/>
        </w:rPr>
        <w:t>“</w:t>
      </w:r>
      <w:r w:rsidRPr="00E93DC0">
        <w:rPr>
          <w:szCs w:val="24"/>
        </w:rPr>
        <w:t>投</w:t>
      </w:r>
      <w:r w:rsidRPr="00E93DC0">
        <w:rPr>
          <w:spacing w:val="-2"/>
          <w:szCs w:val="24"/>
        </w:rPr>
        <w:t>标</w:t>
      </w:r>
      <w:r w:rsidRPr="00E93DC0">
        <w:rPr>
          <w:szCs w:val="24"/>
        </w:rPr>
        <w:t>人</w:t>
      </w:r>
      <w:r w:rsidRPr="00E93DC0">
        <w:rPr>
          <w:spacing w:val="-2"/>
          <w:szCs w:val="24"/>
        </w:rPr>
        <w:t>须</w:t>
      </w:r>
      <w:r w:rsidRPr="00E93DC0">
        <w:rPr>
          <w:szCs w:val="24"/>
        </w:rPr>
        <w:t>知”</w:t>
      </w:r>
      <w:r w:rsidRPr="00E93DC0">
        <w:rPr>
          <w:spacing w:val="-2"/>
          <w:szCs w:val="24"/>
        </w:rPr>
        <w:t>前</w:t>
      </w:r>
      <w:r w:rsidRPr="00E93DC0">
        <w:rPr>
          <w:szCs w:val="24"/>
        </w:rPr>
        <w:t>附</w:t>
      </w:r>
      <w:r w:rsidRPr="00E93DC0">
        <w:rPr>
          <w:spacing w:val="-2"/>
          <w:szCs w:val="24"/>
        </w:rPr>
        <w:t>表</w:t>
      </w:r>
      <w:r w:rsidRPr="00E93DC0">
        <w:rPr>
          <w:szCs w:val="24"/>
        </w:rPr>
        <w:t>授</w:t>
      </w:r>
      <w:r w:rsidRPr="00E93DC0">
        <w:rPr>
          <w:spacing w:val="-2"/>
          <w:szCs w:val="24"/>
        </w:rPr>
        <w:t>权</w:t>
      </w:r>
      <w:r w:rsidRPr="00E93DC0">
        <w:rPr>
          <w:szCs w:val="24"/>
        </w:rPr>
        <w:t>直</w:t>
      </w:r>
      <w:r w:rsidRPr="00E93DC0">
        <w:rPr>
          <w:spacing w:val="-2"/>
          <w:szCs w:val="24"/>
        </w:rPr>
        <w:t>接</w:t>
      </w:r>
      <w:r w:rsidRPr="00E93DC0">
        <w:rPr>
          <w:szCs w:val="24"/>
        </w:rPr>
        <w:t>确</w:t>
      </w:r>
      <w:r w:rsidRPr="00E93DC0">
        <w:rPr>
          <w:spacing w:val="-2"/>
          <w:szCs w:val="24"/>
        </w:rPr>
        <w:t>定中</w:t>
      </w:r>
      <w:r w:rsidRPr="00E93DC0">
        <w:rPr>
          <w:szCs w:val="24"/>
        </w:rPr>
        <w:t>标人</w:t>
      </w:r>
      <w:r w:rsidRPr="00E93DC0">
        <w:rPr>
          <w:spacing w:val="-2"/>
          <w:szCs w:val="24"/>
        </w:rPr>
        <w:t>外</w:t>
      </w:r>
      <w:r w:rsidRPr="00E93DC0">
        <w:rPr>
          <w:spacing w:val="-53"/>
          <w:szCs w:val="24"/>
        </w:rPr>
        <w:t>，</w:t>
      </w:r>
      <w:r w:rsidRPr="00E93DC0">
        <w:rPr>
          <w:szCs w:val="24"/>
        </w:rPr>
        <w:t>评</w:t>
      </w:r>
      <w:r w:rsidRPr="00E93DC0">
        <w:rPr>
          <w:spacing w:val="-2"/>
          <w:szCs w:val="24"/>
        </w:rPr>
        <w:t>标</w:t>
      </w:r>
      <w:r w:rsidRPr="00E93DC0">
        <w:rPr>
          <w:szCs w:val="24"/>
        </w:rPr>
        <w:t>委</w:t>
      </w:r>
      <w:r w:rsidRPr="00E93DC0">
        <w:rPr>
          <w:spacing w:val="-2"/>
          <w:szCs w:val="24"/>
        </w:rPr>
        <w:t>员</w:t>
      </w:r>
      <w:r w:rsidRPr="00E93DC0">
        <w:rPr>
          <w:szCs w:val="24"/>
        </w:rPr>
        <w:t>会</w:t>
      </w:r>
      <w:r w:rsidRPr="00E93DC0">
        <w:rPr>
          <w:spacing w:val="-2"/>
          <w:szCs w:val="24"/>
        </w:rPr>
        <w:t>按照</w:t>
      </w:r>
      <w:r w:rsidRPr="00E93DC0">
        <w:rPr>
          <w:szCs w:val="24"/>
        </w:rPr>
        <w:t>得分</w:t>
      </w:r>
      <w:r w:rsidRPr="00E93DC0">
        <w:rPr>
          <w:spacing w:val="-2"/>
          <w:szCs w:val="24"/>
        </w:rPr>
        <w:t>由</w:t>
      </w:r>
      <w:r w:rsidRPr="00E93DC0">
        <w:rPr>
          <w:szCs w:val="24"/>
        </w:rPr>
        <w:t>高</w:t>
      </w:r>
      <w:r w:rsidRPr="00E93DC0">
        <w:rPr>
          <w:spacing w:val="-2"/>
          <w:szCs w:val="24"/>
        </w:rPr>
        <w:t>到</w:t>
      </w:r>
      <w:r w:rsidRPr="00E93DC0">
        <w:rPr>
          <w:szCs w:val="24"/>
        </w:rPr>
        <w:t>低的顺</w:t>
      </w:r>
      <w:r w:rsidRPr="00E93DC0">
        <w:rPr>
          <w:spacing w:val="-2"/>
          <w:szCs w:val="24"/>
        </w:rPr>
        <w:t>序</w:t>
      </w:r>
      <w:r w:rsidRPr="00E93DC0">
        <w:rPr>
          <w:szCs w:val="24"/>
        </w:rPr>
        <w:t>推</w:t>
      </w:r>
      <w:r w:rsidRPr="00E93DC0">
        <w:rPr>
          <w:spacing w:val="-2"/>
          <w:szCs w:val="24"/>
        </w:rPr>
        <w:t>荐</w:t>
      </w:r>
      <w:r w:rsidRPr="00E93DC0">
        <w:rPr>
          <w:szCs w:val="24"/>
        </w:rPr>
        <w:t>中</w:t>
      </w:r>
      <w:r w:rsidRPr="00E93DC0">
        <w:rPr>
          <w:spacing w:val="-2"/>
          <w:szCs w:val="24"/>
        </w:rPr>
        <w:t>标</w:t>
      </w:r>
      <w:r w:rsidRPr="00E93DC0">
        <w:rPr>
          <w:szCs w:val="24"/>
        </w:rPr>
        <w:t>候</w:t>
      </w:r>
      <w:r w:rsidRPr="00E93DC0">
        <w:rPr>
          <w:spacing w:val="-2"/>
          <w:szCs w:val="24"/>
        </w:rPr>
        <w:t>选</w:t>
      </w:r>
      <w:r w:rsidRPr="00E93DC0">
        <w:rPr>
          <w:szCs w:val="24"/>
        </w:rPr>
        <w:t>人</w:t>
      </w:r>
      <w:r w:rsidRPr="00E93DC0">
        <w:rPr>
          <w:spacing w:val="-2"/>
          <w:szCs w:val="24"/>
        </w:rPr>
        <w:t>，</w:t>
      </w:r>
      <w:r w:rsidRPr="00E93DC0">
        <w:rPr>
          <w:szCs w:val="24"/>
        </w:rPr>
        <w:t>并标</w:t>
      </w:r>
      <w:r w:rsidRPr="00E93DC0">
        <w:rPr>
          <w:spacing w:val="-2"/>
          <w:szCs w:val="24"/>
        </w:rPr>
        <w:t>明</w:t>
      </w:r>
      <w:r w:rsidRPr="00E93DC0">
        <w:rPr>
          <w:szCs w:val="24"/>
        </w:rPr>
        <w:t>排</w:t>
      </w:r>
      <w:r w:rsidRPr="00E93DC0">
        <w:rPr>
          <w:spacing w:val="-2"/>
          <w:szCs w:val="24"/>
        </w:rPr>
        <w:t>序</w:t>
      </w:r>
      <w:r w:rsidRPr="00E93DC0">
        <w:rPr>
          <w:szCs w:val="24"/>
        </w:rPr>
        <w:t>。</w:t>
      </w:r>
    </w:p>
    <w:p w:rsidR="008B7FE8" w:rsidRPr="00E93DC0" w:rsidRDefault="000B54BE">
      <w:pPr>
        <w:wordWrap w:val="0"/>
        <w:ind w:firstLine="480"/>
        <w:rPr>
          <w:szCs w:val="21"/>
        </w:rPr>
      </w:pPr>
      <w:r w:rsidRPr="00E93DC0">
        <w:rPr>
          <w:szCs w:val="24"/>
        </w:rPr>
        <w:t>3.4.2评</w:t>
      </w:r>
      <w:r w:rsidRPr="00E93DC0">
        <w:rPr>
          <w:spacing w:val="-2"/>
          <w:szCs w:val="24"/>
        </w:rPr>
        <w:t>标</w:t>
      </w:r>
      <w:r w:rsidRPr="00E93DC0">
        <w:rPr>
          <w:szCs w:val="24"/>
        </w:rPr>
        <w:t>委</w:t>
      </w:r>
      <w:r w:rsidRPr="00E93DC0">
        <w:rPr>
          <w:spacing w:val="-2"/>
          <w:szCs w:val="24"/>
        </w:rPr>
        <w:t>员</w:t>
      </w:r>
      <w:r w:rsidRPr="00E93DC0">
        <w:rPr>
          <w:szCs w:val="24"/>
        </w:rPr>
        <w:t>会</w:t>
      </w:r>
      <w:r w:rsidRPr="00E93DC0">
        <w:rPr>
          <w:spacing w:val="-2"/>
          <w:szCs w:val="24"/>
        </w:rPr>
        <w:t>完</w:t>
      </w:r>
      <w:r w:rsidRPr="00E93DC0">
        <w:rPr>
          <w:szCs w:val="24"/>
        </w:rPr>
        <w:t>成</w:t>
      </w:r>
      <w:r w:rsidRPr="00E93DC0">
        <w:rPr>
          <w:spacing w:val="-2"/>
          <w:szCs w:val="24"/>
        </w:rPr>
        <w:t>评标</w:t>
      </w:r>
      <w:r w:rsidRPr="00E93DC0">
        <w:rPr>
          <w:szCs w:val="24"/>
        </w:rPr>
        <w:t>后，</w:t>
      </w:r>
      <w:r w:rsidRPr="00E93DC0">
        <w:rPr>
          <w:spacing w:val="-2"/>
          <w:szCs w:val="24"/>
        </w:rPr>
        <w:t>应</w:t>
      </w:r>
      <w:r w:rsidRPr="00E93DC0">
        <w:rPr>
          <w:szCs w:val="24"/>
        </w:rPr>
        <w:t>当</w:t>
      </w:r>
      <w:r w:rsidRPr="00E93DC0">
        <w:rPr>
          <w:spacing w:val="-2"/>
          <w:szCs w:val="24"/>
        </w:rPr>
        <w:t>向</w:t>
      </w:r>
      <w:r w:rsidRPr="00E93DC0">
        <w:rPr>
          <w:szCs w:val="24"/>
        </w:rPr>
        <w:t>招</w:t>
      </w:r>
      <w:r w:rsidRPr="00E93DC0">
        <w:rPr>
          <w:spacing w:val="-2"/>
          <w:szCs w:val="24"/>
        </w:rPr>
        <w:t>标</w:t>
      </w:r>
      <w:r w:rsidRPr="00E93DC0">
        <w:rPr>
          <w:szCs w:val="24"/>
        </w:rPr>
        <w:t>人</w:t>
      </w:r>
      <w:r w:rsidRPr="00E93DC0">
        <w:rPr>
          <w:spacing w:val="-2"/>
          <w:szCs w:val="24"/>
        </w:rPr>
        <w:t>提</w:t>
      </w:r>
      <w:r w:rsidRPr="00E93DC0">
        <w:rPr>
          <w:szCs w:val="24"/>
        </w:rPr>
        <w:t>交</w:t>
      </w:r>
      <w:r w:rsidRPr="00E93DC0">
        <w:rPr>
          <w:spacing w:val="-2"/>
          <w:szCs w:val="24"/>
        </w:rPr>
        <w:t>书</w:t>
      </w:r>
      <w:r w:rsidRPr="00E93DC0">
        <w:rPr>
          <w:szCs w:val="24"/>
        </w:rPr>
        <w:t>面评</w:t>
      </w:r>
      <w:r w:rsidRPr="00E93DC0">
        <w:rPr>
          <w:spacing w:val="-2"/>
          <w:szCs w:val="24"/>
        </w:rPr>
        <w:t>标</w:t>
      </w:r>
      <w:r w:rsidRPr="00E93DC0">
        <w:rPr>
          <w:szCs w:val="24"/>
        </w:rPr>
        <w:t>报</w:t>
      </w:r>
      <w:r w:rsidRPr="00E93DC0">
        <w:rPr>
          <w:spacing w:val="-2"/>
          <w:szCs w:val="24"/>
        </w:rPr>
        <w:t>告</w:t>
      </w:r>
      <w:r w:rsidRPr="00E93DC0">
        <w:rPr>
          <w:szCs w:val="24"/>
        </w:rPr>
        <w:t>和</w:t>
      </w:r>
      <w:r w:rsidRPr="00E93DC0">
        <w:rPr>
          <w:spacing w:val="-2"/>
          <w:szCs w:val="24"/>
        </w:rPr>
        <w:t>中</w:t>
      </w:r>
      <w:r w:rsidRPr="00E93DC0">
        <w:rPr>
          <w:szCs w:val="24"/>
        </w:rPr>
        <w:t>标</w:t>
      </w:r>
      <w:r w:rsidRPr="00E93DC0">
        <w:rPr>
          <w:spacing w:val="-2"/>
          <w:szCs w:val="24"/>
        </w:rPr>
        <w:t>候</w:t>
      </w:r>
      <w:r w:rsidRPr="00E93DC0">
        <w:rPr>
          <w:szCs w:val="24"/>
        </w:rPr>
        <w:t>选</w:t>
      </w:r>
      <w:r w:rsidRPr="00E93DC0">
        <w:rPr>
          <w:spacing w:val="-2"/>
          <w:szCs w:val="24"/>
        </w:rPr>
        <w:t>人</w:t>
      </w:r>
      <w:r w:rsidRPr="00E93DC0">
        <w:rPr>
          <w:szCs w:val="24"/>
        </w:rPr>
        <w:t>名单。</w:t>
      </w:r>
      <w:bookmarkStart w:id="78" w:name="_Toc10735"/>
      <w:bookmarkStart w:id="79" w:name="_Toc15539"/>
      <w:bookmarkStart w:id="80" w:name="_Toc28889"/>
      <w:bookmarkEnd w:id="68"/>
      <w:bookmarkEnd w:id="69"/>
      <w:bookmarkEnd w:id="70"/>
      <w:bookmarkEnd w:id="71"/>
      <w:bookmarkEnd w:id="72"/>
      <w:bookmarkEnd w:id="73"/>
      <w:bookmarkEnd w:id="74"/>
      <w:bookmarkEnd w:id="75"/>
      <w:bookmarkEnd w:id="76"/>
    </w:p>
    <w:p w:rsidR="008B7FE8" w:rsidRPr="00E93DC0" w:rsidRDefault="000B54BE">
      <w:pPr>
        <w:pStyle w:val="1"/>
        <w:wordWrap w:val="0"/>
        <w:spacing w:after="120"/>
      </w:pPr>
      <w:bookmarkStart w:id="81" w:name="_Toc27723"/>
      <w:bookmarkStart w:id="82" w:name="_Toc28296"/>
      <w:bookmarkStart w:id="83" w:name="_Toc8500"/>
      <w:bookmarkStart w:id="84" w:name="_Toc204759405"/>
      <w:bookmarkStart w:id="85" w:name="_Toc21368"/>
      <w:bookmarkStart w:id="86" w:name="_Toc66718882"/>
      <w:bookmarkEnd w:id="78"/>
      <w:bookmarkEnd w:id="79"/>
      <w:bookmarkEnd w:id="80"/>
      <w:r w:rsidRPr="00E93DC0">
        <w:rPr>
          <w:rFonts w:hint="eastAsia"/>
        </w:rPr>
        <w:lastRenderedPageBreak/>
        <w:t xml:space="preserve">第四章 </w:t>
      </w:r>
      <w:r w:rsidRPr="00E93DC0">
        <w:t xml:space="preserve"> </w:t>
      </w:r>
      <w:r w:rsidRPr="00E93DC0">
        <w:rPr>
          <w:rFonts w:hint="eastAsia"/>
        </w:rPr>
        <w:t>合同条款及格式</w:t>
      </w:r>
      <w:bookmarkEnd w:id="81"/>
      <w:bookmarkEnd w:id="82"/>
      <w:bookmarkEnd w:id="83"/>
      <w:bookmarkEnd w:id="84"/>
      <w:bookmarkEnd w:id="85"/>
      <w:bookmarkEnd w:id="86"/>
    </w:p>
    <w:p w:rsidR="008B7FE8" w:rsidRPr="00E93DC0" w:rsidRDefault="000B54BE">
      <w:pPr>
        <w:wordWrap w:val="0"/>
        <w:ind w:firstLineChars="0" w:firstLine="480"/>
        <w:jc w:val="center"/>
        <w:rPr>
          <w:b/>
          <w:sz w:val="28"/>
        </w:rPr>
      </w:pPr>
      <w:r w:rsidRPr="00E93DC0">
        <w:rPr>
          <w:rFonts w:hint="eastAsia"/>
          <w:b/>
          <w:sz w:val="28"/>
        </w:rPr>
        <w:t>（另册）</w:t>
      </w:r>
    </w:p>
    <w:p w:rsidR="008B7FE8" w:rsidRPr="00E93DC0" w:rsidRDefault="008B7FE8">
      <w:pPr>
        <w:wordWrap w:val="0"/>
        <w:ind w:firstLine="480"/>
      </w:pPr>
      <w:bookmarkStart w:id="87" w:name="_Toc8835"/>
      <w:bookmarkStart w:id="88" w:name="_Toc19059"/>
      <w:bookmarkStart w:id="89" w:name="_Toc1562"/>
      <w:bookmarkStart w:id="90" w:name="_Toc66718884"/>
    </w:p>
    <w:p w:rsidR="008B7FE8" w:rsidRPr="00E93DC0" w:rsidRDefault="008B7FE8">
      <w:pPr>
        <w:pageBreakBefore/>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0B54BE">
      <w:pPr>
        <w:wordWrap w:val="0"/>
        <w:spacing w:line="240" w:lineRule="auto"/>
        <w:ind w:firstLineChars="0" w:firstLine="0"/>
        <w:jc w:val="center"/>
        <w:rPr>
          <w:b/>
          <w:sz w:val="72"/>
          <w:szCs w:val="84"/>
        </w:rPr>
      </w:pPr>
      <w:r w:rsidRPr="00E93DC0">
        <w:rPr>
          <w:b/>
          <w:sz w:val="72"/>
          <w:szCs w:val="84"/>
        </w:rPr>
        <w:t>第</w:t>
      </w:r>
      <w:r w:rsidRPr="00E93DC0">
        <w:rPr>
          <w:rFonts w:hint="eastAsia"/>
          <w:b/>
          <w:sz w:val="72"/>
          <w:szCs w:val="84"/>
        </w:rPr>
        <w:t>二</w:t>
      </w:r>
      <w:r w:rsidRPr="00E93DC0">
        <w:rPr>
          <w:b/>
          <w:sz w:val="72"/>
          <w:szCs w:val="84"/>
        </w:rPr>
        <w:t>卷</w:t>
      </w:r>
    </w:p>
    <w:p w:rsidR="008B7FE8" w:rsidRPr="00E93DC0" w:rsidRDefault="000B54BE">
      <w:pPr>
        <w:pStyle w:val="1"/>
        <w:wordWrap w:val="0"/>
        <w:spacing w:after="120"/>
      </w:pPr>
      <w:bookmarkStart w:id="91" w:name="_Toc204759406"/>
      <w:bookmarkStart w:id="92" w:name="_Toc9576"/>
      <w:bookmarkStart w:id="93" w:name="_Toc1444"/>
      <w:bookmarkStart w:id="94" w:name="_Toc393961883"/>
      <w:bookmarkStart w:id="95" w:name="_Toc28731"/>
      <w:bookmarkEnd w:id="87"/>
      <w:bookmarkEnd w:id="88"/>
      <w:bookmarkEnd w:id="89"/>
      <w:bookmarkEnd w:id="90"/>
      <w:r w:rsidRPr="00E93DC0">
        <w:rPr>
          <w:rFonts w:hint="eastAsia"/>
        </w:rPr>
        <w:lastRenderedPageBreak/>
        <w:t xml:space="preserve">第五章 </w:t>
      </w:r>
      <w:r w:rsidRPr="00E93DC0">
        <w:t xml:space="preserve"> </w:t>
      </w:r>
      <w:r w:rsidRPr="00E93DC0">
        <w:rPr>
          <w:rFonts w:hint="eastAsia"/>
        </w:rPr>
        <w:t>委托人要求</w:t>
      </w:r>
      <w:bookmarkEnd w:id="91"/>
    </w:p>
    <w:p w:rsidR="008B7FE8" w:rsidRPr="00E93DC0" w:rsidRDefault="000B54BE">
      <w:pPr>
        <w:wordWrap w:val="0"/>
        <w:rPr>
          <w:rFonts w:cs="宋体"/>
          <w:b/>
          <w:szCs w:val="28"/>
        </w:rPr>
      </w:pPr>
      <w:r w:rsidRPr="00E93DC0">
        <w:rPr>
          <w:rFonts w:cs="宋体" w:hint="eastAsia"/>
          <w:b/>
          <w:szCs w:val="28"/>
        </w:rPr>
        <w:t>一、项目概况</w:t>
      </w:r>
    </w:p>
    <w:p w:rsidR="008B7FE8" w:rsidRPr="00E93DC0" w:rsidRDefault="000B54BE">
      <w:pPr>
        <w:wordWrap w:val="0"/>
        <w:ind w:firstLine="480"/>
        <w:rPr>
          <w:rFonts w:cs="宋体"/>
        </w:rPr>
      </w:pPr>
      <w:r w:rsidRPr="00E93DC0">
        <w:rPr>
          <w:rFonts w:cs="宋体"/>
        </w:rPr>
        <w:t>1.建设地点：广州市白云区夏茅村城中村改造项目首开区安置地块项目监理服务（AB2506130安置地块）。</w:t>
      </w:r>
    </w:p>
    <w:p w:rsidR="008B7FE8" w:rsidRPr="00E93DC0" w:rsidRDefault="000B54BE">
      <w:pPr>
        <w:wordWrap w:val="0"/>
        <w:ind w:firstLine="480"/>
        <w:rPr>
          <w:rFonts w:cs="宋体"/>
        </w:rPr>
      </w:pPr>
      <w:r w:rsidRPr="00E93DC0">
        <w:rPr>
          <w:rFonts w:cs="宋体"/>
        </w:rPr>
        <w:t>2.项目建设单位：广州白云湖投资发展有限公司</w:t>
      </w:r>
    </w:p>
    <w:p w:rsidR="008B7FE8" w:rsidRPr="00E93DC0" w:rsidRDefault="000B54BE">
      <w:pPr>
        <w:wordWrap w:val="0"/>
        <w:ind w:firstLine="480"/>
        <w:rPr>
          <w:rFonts w:cs="宋体"/>
        </w:rPr>
      </w:pPr>
      <w:r w:rsidRPr="00E93DC0">
        <w:rPr>
          <w:rFonts w:cs="宋体"/>
        </w:rPr>
        <w:t>3.建设规模：本项目规划用地面积约为30834平方米，总建筑面积约为203562平方米，建设安置房8栋，公建配套设施包括幼儿园等。建设内容包括土建工程、安装工程、装修工程、室外配套工程等。建筑高度最高100米，最高建筑层数为32层。（最终建设规模及指标以控</w:t>
      </w:r>
      <w:proofErr w:type="gramStart"/>
      <w:r w:rsidRPr="00E93DC0">
        <w:rPr>
          <w:rFonts w:cs="宋体"/>
        </w:rPr>
        <w:t>规</w:t>
      </w:r>
      <w:proofErr w:type="gramEnd"/>
      <w:r w:rsidRPr="00E93DC0">
        <w:rPr>
          <w:rFonts w:cs="宋体"/>
        </w:rPr>
        <w:t>批复方案为准）</w:t>
      </w:r>
    </w:p>
    <w:p w:rsidR="008B7FE8" w:rsidRPr="00E93DC0" w:rsidRDefault="000B54BE">
      <w:pPr>
        <w:wordWrap w:val="0"/>
        <w:ind w:firstLine="480"/>
        <w:rPr>
          <w:rFonts w:cs="宋体"/>
        </w:rPr>
      </w:pPr>
      <w:r w:rsidRPr="00E93DC0">
        <w:rPr>
          <w:rFonts w:cs="宋体"/>
        </w:rPr>
        <w:t>4.项目总投资：</w:t>
      </w:r>
      <w:r w:rsidR="00167627" w:rsidRPr="00E93DC0">
        <w:rPr>
          <w:rFonts w:cs="宋体" w:hint="eastAsia"/>
        </w:rPr>
        <w:t>项目可</w:t>
      </w:r>
      <w:proofErr w:type="gramStart"/>
      <w:r w:rsidR="00167627" w:rsidRPr="00E93DC0">
        <w:rPr>
          <w:rFonts w:cs="宋体" w:hint="eastAsia"/>
        </w:rPr>
        <w:t>研</w:t>
      </w:r>
      <w:proofErr w:type="gramEnd"/>
      <w:r w:rsidR="00167627" w:rsidRPr="00E93DC0">
        <w:rPr>
          <w:rFonts w:cs="宋体" w:hint="eastAsia"/>
        </w:rPr>
        <w:t>批复总投资</w:t>
      </w:r>
      <w:r w:rsidR="00167627" w:rsidRPr="00E93DC0">
        <w:rPr>
          <w:rFonts w:cs="宋体"/>
        </w:rPr>
        <w:t>653,310.34万元，其中本地块安置</w:t>
      </w:r>
      <w:proofErr w:type="gramStart"/>
      <w:r w:rsidR="00167627" w:rsidRPr="00E93DC0">
        <w:rPr>
          <w:rFonts w:cs="宋体"/>
        </w:rPr>
        <w:t>房部分</w:t>
      </w:r>
      <w:proofErr w:type="gramEnd"/>
      <w:r w:rsidR="00167627" w:rsidRPr="00E93DC0">
        <w:rPr>
          <w:rFonts w:cs="宋体"/>
        </w:rPr>
        <w:t>工程费97,365.01万元。本项目资金来源于财政资金和企业自筹资金。</w:t>
      </w:r>
    </w:p>
    <w:p w:rsidR="008B7FE8" w:rsidRPr="00E93DC0" w:rsidRDefault="000B54BE">
      <w:pPr>
        <w:wordWrap w:val="0"/>
        <w:ind w:firstLine="480"/>
        <w:rPr>
          <w:rFonts w:cs="宋体"/>
        </w:rPr>
      </w:pPr>
      <w:r w:rsidRPr="00E93DC0">
        <w:rPr>
          <w:rFonts w:cs="宋体" w:hint="eastAsia"/>
        </w:rPr>
        <w:t>5.开工日期：开工日期以下达开</w:t>
      </w:r>
      <w:proofErr w:type="gramStart"/>
      <w:r w:rsidRPr="00E93DC0">
        <w:rPr>
          <w:rFonts w:cs="宋体" w:hint="eastAsia"/>
        </w:rPr>
        <w:t>工令</w:t>
      </w:r>
      <w:proofErr w:type="gramEnd"/>
      <w:r w:rsidRPr="00E93DC0">
        <w:rPr>
          <w:rFonts w:cs="宋体" w:hint="eastAsia"/>
        </w:rPr>
        <w:t>或开工报告审批之日起计算。</w:t>
      </w:r>
    </w:p>
    <w:p w:rsidR="008B7FE8" w:rsidRPr="00E93DC0" w:rsidRDefault="000B54BE">
      <w:pPr>
        <w:wordWrap w:val="0"/>
        <w:rPr>
          <w:rFonts w:cs="宋体"/>
          <w:b/>
          <w:szCs w:val="28"/>
        </w:rPr>
      </w:pPr>
      <w:r w:rsidRPr="00E93DC0">
        <w:rPr>
          <w:rFonts w:cs="宋体" w:hint="eastAsia"/>
          <w:b/>
          <w:szCs w:val="28"/>
        </w:rPr>
        <w:t>二、监理服务范围、内容</w:t>
      </w:r>
    </w:p>
    <w:p w:rsidR="008B7FE8" w:rsidRPr="00E93DC0" w:rsidRDefault="000B54BE">
      <w:pPr>
        <w:wordWrap w:val="0"/>
        <w:ind w:firstLine="480"/>
        <w:rPr>
          <w:rFonts w:cs="宋体"/>
        </w:rPr>
      </w:pPr>
      <w:r w:rsidRPr="00E93DC0">
        <w:rPr>
          <w:rFonts w:cs="宋体" w:hint="eastAsia"/>
        </w:rPr>
        <w:t>1.监理服务范围：</w:t>
      </w:r>
    </w:p>
    <w:p w:rsidR="008B7FE8" w:rsidRPr="00E93DC0" w:rsidRDefault="000B54BE">
      <w:pPr>
        <w:wordWrap w:val="0"/>
        <w:ind w:firstLine="480"/>
        <w:rPr>
          <w:rFonts w:cs="宋体"/>
          <w:u w:val="single"/>
        </w:rPr>
      </w:pPr>
      <w:r w:rsidRPr="00E93DC0">
        <w:rPr>
          <w:rFonts w:cs="宋体" w:hint="eastAsia"/>
          <w:u w:val="single"/>
        </w:rPr>
        <w:t>监理范围包括但不限于以下内容：建设项目的前期阶段、勘察设计阶段、建设项目施工准备阶段、施工阶段、工程收尾阶段（包括但不限于竣工验收及竣工验收资料移交城建档案、整改、工程移交及实物移交、工程结算、竣工备案等）及工程质量保修阶段等各阶段的质量控制、进度控制、投资控制、安全生产监督管理、合同管理、信息管理及组织协调等监理工作等。</w:t>
      </w:r>
    </w:p>
    <w:p w:rsidR="008B7FE8" w:rsidRPr="00E93DC0" w:rsidRDefault="000B54BE">
      <w:pPr>
        <w:wordWrap w:val="0"/>
        <w:ind w:firstLine="480"/>
        <w:rPr>
          <w:rFonts w:cs="宋体"/>
        </w:rPr>
      </w:pPr>
      <w:r w:rsidRPr="00E93DC0">
        <w:rPr>
          <w:rFonts w:cs="宋体" w:hint="eastAsia"/>
        </w:rPr>
        <w:t>2.监理工作内容包括但不限于以下内容：</w:t>
      </w:r>
    </w:p>
    <w:p w:rsidR="008B7FE8" w:rsidRPr="00E93DC0" w:rsidRDefault="000B54BE">
      <w:pPr>
        <w:wordWrap w:val="0"/>
        <w:ind w:firstLine="480"/>
        <w:rPr>
          <w:rFonts w:cs="宋体"/>
        </w:rPr>
      </w:pPr>
      <w:r w:rsidRPr="00E93DC0">
        <w:rPr>
          <w:rFonts w:cs="宋体" w:hint="eastAsia"/>
        </w:rPr>
        <w:t>（1）收到工程设计文件后编制监理规划，并在第一次工地会议7天前报招标人。根据有关规定和监理工作需要，编制监理实施细则；</w:t>
      </w:r>
    </w:p>
    <w:p w:rsidR="008B7FE8" w:rsidRPr="00E93DC0" w:rsidRDefault="000B54BE">
      <w:pPr>
        <w:wordWrap w:val="0"/>
        <w:ind w:firstLine="480"/>
        <w:rPr>
          <w:rFonts w:cs="宋体"/>
        </w:rPr>
      </w:pPr>
      <w:r w:rsidRPr="00E93DC0">
        <w:rPr>
          <w:rFonts w:cs="宋体" w:hint="eastAsia"/>
        </w:rPr>
        <w:t>（2）审查工程设计文件，并参加由招标人主持的图纸会审和设计交底会议；</w:t>
      </w:r>
    </w:p>
    <w:p w:rsidR="008B7FE8" w:rsidRPr="00E93DC0" w:rsidRDefault="000B54BE">
      <w:pPr>
        <w:wordWrap w:val="0"/>
        <w:ind w:firstLine="480"/>
        <w:rPr>
          <w:rFonts w:cs="宋体"/>
        </w:rPr>
      </w:pPr>
      <w:r w:rsidRPr="00E93DC0">
        <w:rPr>
          <w:rFonts w:cs="宋体" w:hint="eastAsia"/>
        </w:rPr>
        <w:t>（3）参加由招标人主持的第一次工地会议；主持监理例会并根据工程需要主持或参加专题会议；</w:t>
      </w:r>
    </w:p>
    <w:p w:rsidR="008B7FE8" w:rsidRPr="00E93DC0" w:rsidRDefault="000B54BE">
      <w:pPr>
        <w:wordWrap w:val="0"/>
        <w:ind w:firstLine="480"/>
        <w:rPr>
          <w:rFonts w:cs="宋体"/>
        </w:rPr>
      </w:pPr>
      <w:r w:rsidRPr="00E93DC0">
        <w:rPr>
          <w:rFonts w:cs="宋体" w:hint="eastAsia"/>
        </w:rPr>
        <w:t>（4）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广州市房屋建筑和市政基础设施工程质量管理办法》等工程建设强制性标准；</w:t>
      </w:r>
    </w:p>
    <w:p w:rsidR="008B7FE8" w:rsidRPr="00E93DC0" w:rsidRDefault="000B54BE">
      <w:pPr>
        <w:wordWrap w:val="0"/>
        <w:ind w:firstLine="480"/>
        <w:rPr>
          <w:rFonts w:cs="宋体"/>
        </w:rPr>
      </w:pPr>
      <w:r w:rsidRPr="00E93DC0">
        <w:rPr>
          <w:rFonts w:cs="宋体" w:hint="eastAsia"/>
        </w:rPr>
        <w:t>（5）按国家、省、市住房城乡建设主管部门发布的有关用工实名制、工人工资支付分账管理办法及规定等文件要求，施工承包人需将从业人员基本信息、作业工人考勤与工资支付信息和施工进度情况等信息登记建档、建立动态管理台账，并将以上信息报送行政监管部门接受监督管理，监理人需对这些情况进行监督管理。对施工单位未按规定落实实名管理工作的，发出监理通知单，要求其限期整改。对施工企业逾期未整改的，</w:t>
      </w:r>
      <w:r w:rsidRPr="00E93DC0">
        <w:rPr>
          <w:rFonts w:cs="宋体" w:hint="eastAsia"/>
        </w:rPr>
        <w:lastRenderedPageBreak/>
        <w:t>向建设单位和负责该工程监管工作的住房城乡建设主管部门报告。</w:t>
      </w:r>
    </w:p>
    <w:p w:rsidR="008B7FE8" w:rsidRPr="00E93DC0" w:rsidRDefault="000B54BE">
      <w:pPr>
        <w:wordWrap w:val="0"/>
        <w:ind w:firstLine="480"/>
        <w:rPr>
          <w:rFonts w:cs="宋体"/>
        </w:rPr>
      </w:pPr>
      <w:r w:rsidRPr="00E93DC0">
        <w:rPr>
          <w:rFonts w:cs="宋体" w:hint="eastAsia"/>
        </w:rPr>
        <w:t>（6）检查施工承包人工程质量、安全生产管理制度及组织机构和人员资格；</w:t>
      </w:r>
    </w:p>
    <w:p w:rsidR="008B7FE8" w:rsidRPr="00E93DC0" w:rsidRDefault="000B54BE">
      <w:pPr>
        <w:wordWrap w:val="0"/>
        <w:ind w:firstLine="480"/>
        <w:rPr>
          <w:rFonts w:cs="宋体"/>
        </w:rPr>
      </w:pPr>
      <w:r w:rsidRPr="00E93DC0">
        <w:rPr>
          <w:rFonts w:cs="宋体" w:hint="eastAsia"/>
        </w:rPr>
        <w:t>（7）检查施工承包人专职安全生产管理人员的配备情况；</w:t>
      </w:r>
    </w:p>
    <w:p w:rsidR="008B7FE8" w:rsidRPr="00E93DC0" w:rsidRDefault="000B54BE">
      <w:pPr>
        <w:wordWrap w:val="0"/>
        <w:ind w:firstLine="480"/>
        <w:rPr>
          <w:rFonts w:cs="宋体"/>
        </w:rPr>
      </w:pPr>
      <w:r w:rsidRPr="00E93DC0">
        <w:rPr>
          <w:rFonts w:cs="宋体" w:hint="eastAsia"/>
        </w:rPr>
        <w:t>（8）审查施工承包人提交的施工进度计划，核查承包人对施工进度计划的调整，确保进度控制目标的实现；</w:t>
      </w:r>
    </w:p>
    <w:p w:rsidR="008B7FE8" w:rsidRPr="00E93DC0" w:rsidRDefault="000B54BE">
      <w:pPr>
        <w:wordWrap w:val="0"/>
        <w:ind w:firstLine="480"/>
        <w:rPr>
          <w:rFonts w:cs="宋体"/>
        </w:rPr>
      </w:pPr>
      <w:r w:rsidRPr="00E93DC0">
        <w:rPr>
          <w:rFonts w:cs="宋体" w:hint="eastAsia"/>
        </w:rPr>
        <w:t>（9）检查施工承包人的试验室；</w:t>
      </w:r>
    </w:p>
    <w:p w:rsidR="008B7FE8" w:rsidRPr="00E93DC0" w:rsidRDefault="000B54BE">
      <w:pPr>
        <w:wordWrap w:val="0"/>
        <w:ind w:firstLine="480"/>
        <w:rPr>
          <w:rFonts w:cs="宋体"/>
        </w:rPr>
      </w:pPr>
      <w:r w:rsidRPr="00E93DC0">
        <w:rPr>
          <w:rFonts w:cs="宋体" w:hint="eastAsia"/>
        </w:rPr>
        <w:t>（10）审核施工分包人资质条件；</w:t>
      </w:r>
    </w:p>
    <w:p w:rsidR="008B7FE8" w:rsidRPr="00E93DC0" w:rsidRDefault="000B54BE">
      <w:pPr>
        <w:wordWrap w:val="0"/>
        <w:ind w:firstLine="480"/>
        <w:rPr>
          <w:rFonts w:cs="宋体"/>
        </w:rPr>
      </w:pPr>
      <w:r w:rsidRPr="00E93DC0">
        <w:rPr>
          <w:rFonts w:cs="宋体" w:hint="eastAsia"/>
        </w:rPr>
        <w:t>（11）查验施工承包人的施工测量放线成果；</w:t>
      </w:r>
    </w:p>
    <w:p w:rsidR="008B7FE8" w:rsidRPr="00E93DC0" w:rsidRDefault="000B54BE">
      <w:pPr>
        <w:wordWrap w:val="0"/>
        <w:ind w:firstLine="480"/>
        <w:rPr>
          <w:rFonts w:cs="宋体"/>
        </w:rPr>
      </w:pPr>
      <w:r w:rsidRPr="00E93DC0">
        <w:rPr>
          <w:rFonts w:cs="宋体" w:hint="eastAsia"/>
        </w:rPr>
        <w:t>（12）审查工程开工条件，对条件具备的签发开</w:t>
      </w:r>
      <w:proofErr w:type="gramStart"/>
      <w:r w:rsidRPr="00E93DC0">
        <w:rPr>
          <w:rFonts w:cs="宋体" w:hint="eastAsia"/>
        </w:rPr>
        <w:t>工令</w:t>
      </w:r>
      <w:proofErr w:type="gramEnd"/>
      <w:r w:rsidRPr="00E93DC0">
        <w:rPr>
          <w:rFonts w:cs="宋体" w:hint="eastAsia"/>
        </w:rPr>
        <w:t>；</w:t>
      </w:r>
    </w:p>
    <w:p w:rsidR="008B7FE8" w:rsidRPr="00E93DC0" w:rsidRDefault="000B54BE">
      <w:pPr>
        <w:wordWrap w:val="0"/>
        <w:ind w:firstLine="480"/>
        <w:rPr>
          <w:rFonts w:cs="宋体"/>
        </w:rPr>
      </w:pPr>
      <w:r w:rsidRPr="00E93DC0">
        <w:rPr>
          <w:rFonts w:cs="宋体" w:hint="eastAsia"/>
        </w:rPr>
        <w:t>（13）审查施工承包人报送的工程材料、构配件、设备质量证明文件的有效性和符合性，并按规定对用于工程的材料采取平行检验或见证取样方式进行抽检；</w:t>
      </w:r>
    </w:p>
    <w:p w:rsidR="008B7FE8" w:rsidRPr="00E93DC0" w:rsidRDefault="000B54BE">
      <w:pPr>
        <w:wordWrap w:val="0"/>
        <w:ind w:firstLine="480"/>
        <w:rPr>
          <w:rFonts w:cs="宋体"/>
        </w:rPr>
      </w:pPr>
      <w:r w:rsidRPr="00E93DC0">
        <w:rPr>
          <w:rFonts w:cs="宋体" w:hint="eastAsia"/>
        </w:rPr>
        <w:t>（14）审核施工承包人提交的工程款支付申请，签发或出具工程款支付证书，并保证资金使用合理合</w:t>
      </w:r>
      <w:proofErr w:type="gramStart"/>
      <w:r w:rsidRPr="00E93DC0">
        <w:rPr>
          <w:rFonts w:cs="宋体" w:hint="eastAsia"/>
        </w:rPr>
        <w:t>规</w:t>
      </w:r>
      <w:proofErr w:type="gramEnd"/>
      <w:r w:rsidRPr="00E93DC0">
        <w:rPr>
          <w:rFonts w:cs="宋体" w:hint="eastAsia"/>
        </w:rPr>
        <w:t>，并报招标人审核、批准；</w:t>
      </w:r>
    </w:p>
    <w:p w:rsidR="008B7FE8" w:rsidRPr="00E93DC0" w:rsidRDefault="000B54BE">
      <w:pPr>
        <w:wordWrap w:val="0"/>
        <w:ind w:firstLine="480"/>
        <w:rPr>
          <w:rFonts w:cs="宋体"/>
        </w:rPr>
      </w:pPr>
      <w:r w:rsidRPr="00E93DC0">
        <w:rPr>
          <w:rFonts w:cs="宋体" w:hint="eastAsia"/>
        </w:rPr>
        <w:t>（15）定期巡视施工现场、旁站和检验过程中，监督施工单位按图施工，保证工程质量、安全、进度和投资目标的实现；发现工程质量、施工安全存在事故隐患的，要求施工承包人整改并报招标人，确保安全隐患消除和工程质量达标；</w:t>
      </w:r>
    </w:p>
    <w:p w:rsidR="008B7FE8" w:rsidRPr="00E93DC0" w:rsidRDefault="000B54BE">
      <w:pPr>
        <w:wordWrap w:val="0"/>
        <w:ind w:firstLine="480"/>
        <w:rPr>
          <w:rFonts w:cs="宋体"/>
        </w:rPr>
      </w:pPr>
      <w:r w:rsidRPr="00E93DC0">
        <w:rPr>
          <w:rFonts w:cs="宋体" w:hint="eastAsia"/>
        </w:rPr>
        <w:t>（16）经招标人同意，签发工程暂停令和</w:t>
      </w:r>
      <w:proofErr w:type="gramStart"/>
      <w:r w:rsidRPr="00E93DC0">
        <w:rPr>
          <w:rFonts w:cs="宋体" w:hint="eastAsia"/>
        </w:rPr>
        <w:t>复工令</w:t>
      </w:r>
      <w:proofErr w:type="gramEnd"/>
      <w:r w:rsidRPr="00E93DC0">
        <w:rPr>
          <w:rFonts w:cs="宋体" w:hint="eastAsia"/>
        </w:rPr>
        <w:t>；</w:t>
      </w:r>
    </w:p>
    <w:p w:rsidR="008B7FE8" w:rsidRPr="00E93DC0" w:rsidRDefault="000B54BE">
      <w:pPr>
        <w:wordWrap w:val="0"/>
        <w:ind w:firstLine="480"/>
        <w:rPr>
          <w:rFonts w:cs="宋体"/>
        </w:rPr>
      </w:pPr>
      <w:r w:rsidRPr="00E93DC0">
        <w:rPr>
          <w:rFonts w:cs="宋体" w:hint="eastAsia"/>
        </w:rPr>
        <w:t>（17）审查施工承包人提交的采用新材料、新工艺、新技术、新设备的论证材料及相关验收标准；</w:t>
      </w:r>
    </w:p>
    <w:p w:rsidR="008B7FE8" w:rsidRPr="00E93DC0" w:rsidRDefault="000B54BE">
      <w:pPr>
        <w:wordWrap w:val="0"/>
        <w:ind w:firstLine="480"/>
        <w:rPr>
          <w:rFonts w:cs="宋体"/>
        </w:rPr>
      </w:pPr>
      <w:r w:rsidRPr="00E93DC0">
        <w:rPr>
          <w:rFonts w:cs="宋体" w:hint="eastAsia"/>
        </w:rPr>
        <w:t>（18）验收隐蔽工程、分部分项工程；</w:t>
      </w:r>
    </w:p>
    <w:p w:rsidR="008B7FE8" w:rsidRPr="00E93DC0" w:rsidRDefault="000B54BE">
      <w:pPr>
        <w:wordWrap w:val="0"/>
        <w:ind w:firstLine="480"/>
        <w:rPr>
          <w:rFonts w:cs="宋体"/>
        </w:rPr>
      </w:pPr>
      <w:r w:rsidRPr="00E93DC0">
        <w:rPr>
          <w:rFonts w:cs="宋体" w:hint="eastAsia"/>
        </w:rPr>
        <w:t>（19）审查施工承包人提交的工程变更申请，控制投资稳定；协调处理施工进度调整、费用索赔、合同争议等事项；</w:t>
      </w:r>
    </w:p>
    <w:p w:rsidR="008B7FE8" w:rsidRPr="00E93DC0" w:rsidRDefault="000B54BE">
      <w:pPr>
        <w:wordWrap w:val="0"/>
        <w:ind w:firstLine="480"/>
        <w:rPr>
          <w:rFonts w:cs="宋体"/>
        </w:rPr>
      </w:pPr>
      <w:r w:rsidRPr="00E93DC0">
        <w:rPr>
          <w:rFonts w:cs="宋体" w:hint="eastAsia"/>
        </w:rPr>
        <w:t>（20）审查施工承包人提交的竣工验收申请，编写工程质量评估报告；</w:t>
      </w:r>
    </w:p>
    <w:p w:rsidR="008B7FE8" w:rsidRPr="00E93DC0" w:rsidRDefault="000B54BE">
      <w:pPr>
        <w:wordWrap w:val="0"/>
        <w:ind w:firstLine="480"/>
        <w:rPr>
          <w:rFonts w:cs="宋体"/>
        </w:rPr>
      </w:pPr>
      <w:r w:rsidRPr="00E93DC0">
        <w:rPr>
          <w:rFonts w:cs="宋体" w:hint="eastAsia"/>
        </w:rPr>
        <w:t>（21）参加工程竣工验收，签署竣工验收意见，确保项目顺利通过验收；</w:t>
      </w:r>
    </w:p>
    <w:p w:rsidR="008B7FE8" w:rsidRPr="00E93DC0" w:rsidRDefault="000B54BE">
      <w:pPr>
        <w:wordWrap w:val="0"/>
        <w:ind w:firstLine="480"/>
        <w:rPr>
          <w:rFonts w:cs="宋体"/>
        </w:rPr>
      </w:pPr>
      <w:r w:rsidRPr="00E93DC0">
        <w:rPr>
          <w:rFonts w:cs="宋体" w:hint="eastAsia"/>
        </w:rPr>
        <w:t>（22）审核施工承包人提交的结算资料申请并报招标人；</w:t>
      </w:r>
    </w:p>
    <w:p w:rsidR="008B7FE8" w:rsidRPr="00E93DC0" w:rsidRDefault="000B54BE">
      <w:pPr>
        <w:wordWrap w:val="0"/>
        <w:ind w:firstLine="480"/>
        <w:rPr>
          <w:rFonts w:cs="宋体"/>
        </w:rPr>
      </w:pPr>
      <w:r w:rsidRPr="00E93DC0">
        <w:rPr>
          <w:rFonts w:cs="宋体" w:hint="eastAsia"/>
        </w:rPr>
        <w:t>（23）编制、整理工程监理归档文件并报招标人。</w:t>
      </w:r>
    </w:p>
    <w:p w:rsidR="008B7FE8" w:rsidRPr="00E93DC0" w:rsidRDefault="000B54BE">
      <w:pPr>
        <w:wordWrap w:val="0"/>
        <w:rPr>
          <w:rFonts w:cs="宋体"/>
          <w:b/>
          <w:szCs w:val="28"/>
        </w:rPr>
      </w:pPr>
      <w:r w:rsidRPr="00E93DC0">
        <w:rPr>
          <w:rFonts w:cs="宋体" w:hint="eastAsia"/>
          <w:b/>
          <w:szCs w:val="28"/>
        </w:rPr>
        <w:t>三、监理服务期</w:t>
      </w:r>
    </w:p>
    <w:p w:rsidR="008B7FE8" w:rsidRPr="00E93DC0" w:rsidRDefault="000B54BE">
      <w:pPr>
        <w:wordWrap w:val="0"/>
        <w:ind w:firstLine="480"/>
        <w:rPr>
          <w:rFonts w:cs="宋体"/>
          <w:bCs/>
          <w:lang w:val="zh-CN"/>
        </w:rPr>
      </w:pPr>
      <w:r w:rsidRPr="00E93DC0">
        <w:rPr>
          <w:rFonts w:cs="宋体" w:hint="eastAsia"/>
          <w:bCs/>
          <w:lang w:val="zh-CN"/>
        </w:rPr>
        <w:t>监理服务期自监理人收到中标通知书之日起或接到招标人进场通知起算，至本合同结算审定完毕</w:t>
      </w:r>
      <w:proofErr w:type="gramStart"/>
      <w:r w:rsidRPr="00E93DC0">
        <w:rPr>
          <w:rFonts w:cs="宋体" w:hint="eastAsia"/>
          <w:bCs/>
          <w:lang w:val="zh-CN"/>
        </w:rPr>
        <w:t>之日且工程</w:t>
      </w:r>
      <w:proofErr w:type="gramEnd"/>
      <w:r w:rsidRPr="00E93DC0">
        <w:rPr>
          <w:rFonts w:cs="宋体" w:hint="eastAsia"/>
          <w:bCs/>
          <w:lang w:val="zh-CN"/>
        </w:rPr>
        <w:t>保修期届满之日止。监理服务</w:t>
      </w:r>
      <w:proofErr w:type="gramStart"/>
      <w:r w:rsidRPr="00E93DC0">
        <w:rPr>
          <w:rFonts w:cs="宋体" w:hint="eastAsia"/>
          <w:bCs/>
          <w:lang w:val="zh-CN"/>
        </w:rPr>
        <w:t>期包括</w:t>
      </w:r>
      <w:proofErr w:type="gramEnd"/>
      <w:r w:rsidRPr="00E93DC0">
        <w:rPr>
          <w:rFonts w:cs="宋体" w:hint="eastAsia"/>
          <w:bCs/>
          <w:lang w:val="zh-CN"/>
        </w:rPr>
        <w:t>本项目前期阶段、勘察设计阶段、施工准备阶段、施工阶段、工程收尾阶段（包括但不限于竣工验收、整改、工程移交、工程结算等）及工程质量保修阶段。</w:t>
      </w:r>
    </w:p>
    <w:p w:rsidR="008B7FE8" w:rsidRPr="00E93DC0" w:rsidRDefault="000B54BE">
      <w:pPr>
        <w:wordWrap w:val="0"/>
        <w:ind w:firstLine="480"/>
        <w:rPr>
          <w:rFonts w:cs="宋体"/>
          <w:bCs/>
          <w:lang w:val="zh-CN"/>
        </w:rPr>
      </w:pPr>
      <w:r w:rsidRPr="00E93DC0">
        <w:rPr>
          <w:rFonts w:cs="宋体" w:hint="eastAsia"/>
          <w:bCs/>
          <w:lang w:val="zh-CN"/>
        </w:rPr>
        <w:t>监理人须按现行国家规范标准提供前期、施工过程及保修期全过程监理服务。</w:t>
      </w:r>
    </w:p>
    <w:p w:rsidR="008B7FE8" w:rsidRPr="00E93DC0" w:rsidRDefault="000B54BE">
      <w:pPr>
        <w:wordWrap w:val="0"/>
        <w:rPr>
          <w:rFonts w:cs="宋体"/>
          <w:b/>
          <w:lang w:val="zh-CN"/>
        </w:rPr>
      </w:pPr>
      <w:r w:rsidRPr="00E93DC0">
        <w:rPr>
          <w:rFonts w:cs="宋体" w:hint="eastAsia"/>
          <w:b/>
          <w:lang w:val="zh-CN"/>
        </w:rPr>
        <w:t>四、质量标准</w:t>
      </w:r>
    </w:p>
    <w:p w:rsidR="008B7FE8" w:rsidRPr="00E93DC0" w:rsidRDefault="000B54BE">
      <w:pPr>
        <w:wordWrap w:val="0"/>
        <w:ind w:firstLine="480"/>
        <w:rPr>
          <w:rFonts w:cs="宋体"/>
          <w:lang w:val="zh-CN"/>
        </w:rPr>
      </w:pPr>
      <w:r w:rsidRPr="00E93DC0">
        <w:rPr>
          <w:rFonts w:cs="宋体" w:hint="eastAsia"/>
          <w:bCs/>
          <w:lang w:val="zh-CN"/>
        </w:rPr>
        <w:t>在满足相关技术标准规定合格的基础上，经过对工程结构安全、使用功能、建筑节</w:t>
      </w:r>
      <w:r w:rsidRPr="00E93DC0">
        <w:rPr>
          <w:rFonts w:cs="宋体" w:hint="eastAsia"/>
          <w:bCs/>
          <w:lang w:val="zh-CN"/>
        </w:rPr>
        <w:lastRenderedPageBreak/>
        <w:t>能、观感质量以及工程资料的综合评价，达到《建筑工程施工质量评价标准》（GBT50375-2016）规定的优良标准。水、电、燃气、通信及其他专业工程等通过专业部门验收，达到正常使用为质量合格标准。（若有新规范标准按新的执行）。</w:t>
      </w:r>
    </w:p>
    <w:p w:rsidR="008B7FE8" w:rsidRPr="00E93DC0" w:rsidRDefault="000B54BE">
      <w:pPr>
        <w:wordWrap w:val="0"/>
        <w:rPr>
          <w:rFonts w:cs="宋体"/>
          <w:b/>
          <w:lang w:val="zh-CN"/>
        </w:rPr>
      </w:pPr>
      <w:r w:rsidRPr="00E93DC0">
        <w:rPr>
          <w:rFonts w:cs="宋体" w:hint="eastAsia"/>
          <w:b/>
          <w:lang w:val="zh-CN"/>
        </w:rPr>
        <w:t>五、工作目标</w:t>
      </w:r>
    </w:p>
    <w:p w:rsidR="008B7FE8" w:rsidRPr="00E93DC0" w:rsidRDefault="000B54BE">
      <w:pPr>
        <w:wordWrap w:val="0"/>
        <w:ind w:firstLine="480"/>
        <w:rPr>
          <w:rFonts w:cs="宋体"/>
          <w:bCs/>
          <w:lang w:val="zh-CN"/>
        </w:rPr>
      </w:pPr>
      <w:r w:rsidRPr="00E93DC0">
        <w:rPr>
          <w:rFonts w:cs="宋体" w:hint="eastAsia"/>
          <w:bCs/>
          <w:lang w:val="zh-CN"/>
        </w:rPr>
        <w:t>本项目监理服务的工作目标包括：</w:t>
      </w:r>
    </w:p>
    <w:p w:rsidR="008B7FE8" w:rsidRPr="00E93DC0" w:rsidRDefault="000B54BE">
      <w:pPr>
        <w:wordWrap w:val="0"/>
        <w:ind w:firstLine="480"/>
        <w:rPr>
          <w:rFonts w:cs="宋体"/>
          <w:bCs/>
          <w:lang w:val="zh-CN"/>
        </w:rPr>
      </w:pPr>
      <w:r w:rsidRPr="00E93DC0">
        <w:rPr>
          <w:rFonts w:cs="宋体" w:hint="eastAsia"/>
          <w:bCs/>
          <w:lang w:val="zh-CN"/>
        </w:rPr>
        <w:t>1.监理投资控制目标：确保投资控制在经批准的概算或预算内，以最终审定结果为准。</w:t>
      </w:r>
    </w:p>
    <w:p w:rsidR="008B7FE8" w:rsidRPr="00E93DC0" w:rsidRDefault="000B54BE">
      <w:pPr>
        <w:wordWrap w:val="0"/>
        <w:ind w:firstLine="480"/>
        <w:rPr>
          <w:rFonts w:cs="宋体"/>
          <w:bCs/>
          <w:lang w:val="zh-CN"/>
        </w:rPr>
      </w:pPr>
      <w:r w:rsidRPr="00E93DC0">
        <w:rPr>
          <w:rFonts w:cs="宋体" w:hint="eastAsia"/>
          <w:bCs/>
          <w:lang w:val="zh-CN"/>
        </w:rPr>
        <w:t>2.监理进度控制目标：自下达开</w:t>
      </w:r>
      <w:proofErr w:type="gramStart"/>
      <w:r w:rsidRPr="00E93DC0">
        <w:rPr>
          <w:rFonts w:cs="宋体" w:hint="eastAsia"/>
          <w:bCs/>
          <w:lang w:val="zh-CN"/>
        </w:rPr>
        <w:t>工令</w:t>
      </w:r>
      <w:proofErr w:type="gramEnd"/>
      <w:r w:rsidRPr="00E93DC0">
        <w:rPr>
          <w:rFonts w:cs="宋体" w:hint="eastAsia"/>
          <w:bCs/>
          <w:lang w:val="zh-CN"/>
        </w:rPr>
        <w:t>或开工报告审批之日起按施工进度要求控制，确保在施工合同约定的建设工期内按期竣工验收。</w:t>
      </w:r>
    </w:p>
    <w:p w:rsidR="008B7FE8" w:rsidRPr="00E93DC0" w:rsidRDefault="000B54BE">
      <w:pPr>
        <w:wordWrap w:val="0"/>
        <w:ind w:firstLine="480"/>
        <w:rPr>
          <w:rFonts w:cs="宋体"/>
          <w:bCs/>
          <w:lang w:val="zh-CN"/>
        </w:rPr>
      </w:pPr>
      <w:r w:rsidRPr="00E93DC0">
        <w:rPr>
          <w:rFonts w:cs="宋体" w:hint="eastAsia"/>
          <w:bCs/>
          <w:lang w:val="zh-CN"/>
        </w:rPr>
        <w:t>3.监理质量控制目标：在满足相关技术标准规定合格的基础上，经过对工程结构安全、使用功能、建筑节能、观感质量以及工程资料的综合评价，达到《建筑工程施工质量评价标准》（GBT50375-2016）规定的优良标准。水、电、燃气、通信及其他专业工程等通过专业部门验收，达到正常使用为质量合格标准。（若有新规范标准按新的执行）。</w:t>
      </w:r>
    </w:p>
    <w:p w:rsidR="008B7FE8" w:rsidRPr="00E93DC0" w:rsidRDefault="000B54BE">
      <w:pPr>
        <w:wordWrap w:val="0"/>
        <w:ind w:firstLine="480"/>
        <w:rPr>
          <w:rFonts w:cs="宋体"/>
          <w:bCs/>
          <w:lang w:val="zh-CN"/>
        </w:rPr>
      </w:pPr>
      <w:r w:rsidRPr="00E93DC0">
        <w:rPr>
          <w:rFonts w:cs="宋体" w:hint="eastAsia"/>
          <w:bCs/>
          <w:lang w:val="zh-CN"/>
        </w:rPr>
        <w:t>4.监理安全文明控制目标：杜绝发生一般事故等级及以上的伤亡事故且工伤责任事故死亡人数为零。</w:t>
      </w:r>
    </w:p>
    <w:p w:rsidR="008B7FE8" w:rsidRPr="00E93DC0" w:rsidRDefault="000B54BE">
      <w:pPr>
        <w:wordWrap w:val="0"/>
        <w:ind w:firstLine="480"/>
        <w:rPr>
          <w:rFonts w:cs="宋体"/>
          <w:bCs/>
          <w:lang w:val="zh-CN"/>
        </w:rPr>
      </w:pPr>
      <w:r w:rsidRPr="00E93DC0">
        <w:rPr>
          <w:rFonts w:cs="宋体" w:hint="eastAsia"/>
          <w:bCs/>
          <w:lang w:val="zh-CN"/>
        </w:rPr>
        <w:t>5.环境管理目标：严格执行《广州市建设工程文明施工管理规定》及相关部门要求，达到“广州市建设工程安全文明绿色施工样板工地”标准。</w:t>
      </w:r>
    </w:p>
    <w:p w:rsidR="008B7FE8" w:rsidRPr="00E93DC0" w:rsidRDefault="000B54BE">
      <w:pPr>
        <w:wordWrap w:val="0"/>
        <w:rPr>
          <w:rFonts w:cs="宋体"/>
          <w:b/>
          <w:szCs w:val="28"/>
        </w:rPr>
      </w:pPr>
      <w:r w:rsidRPr="00E93DC0">
        <w:rPr>
          <w:rFonts w:cs="宋体" w:hint="eastAsia"/>
          <w:b/>
          <w:szCs w:val="28"/>
        </w:rPr>
        <w:t>六、监理人员配置项目监理人员组成配备要求表（应满足或优于下表）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80"/>
        <w:gridCol w:w="764"/>
        <w:gridCol w:w="5787"/>
      </w:tblGrid>
      <w:tr w:rsidR="008B7FE8" w:rsidRPr="00E93DC0">
        <w:trPr>
          <w:cantSplit/>
          <w:tblHeader/>
        </w:trPr>
        <w:tc>
          <w:tcPr>
            <w:tcW w:w="547" w:type="dxa"/>
            <w:shd w:val="clear" w:color="auto" w:fill="auto"/>
            <w:vAlign w:val="center"/>
          </w:tcPr>
          <w:p w:rsidR="008B7FE8" w:rsidRPr="00E93DC0" w:rsidRDefault="000B54BE">
            <w:pPr>
              <w:pStyle w:val="-"/>
              <w:wordWrap w:val="0"/>
              <w:jc w:val="center"/>
              <w:rPr>
                <w:b/>
                <w:lang w:val="zh-CN"/>
              </w:rPr>
            </w:pPr>
            <w:r w:rsidRPr="00E93DC0">
              <w:rPr>
                <w:b/>
                <w:lang w:val="zh-CN"/>
              </w:rPr>
              <w:t>序号</w:t>
            </w:r>
          </w:p>
        </w:tc>
        <w:tc>
          <w:tcPr>
            <w:tcW w:w="1580" w:type="dxa"/>
            <w:shd w:val="clear" w:color="auto" w:fill="auto"/>
            <w:vAlign w:val="center"/>
          </w:tcPr>
          <w:p w:rsidR="008B7FE8" w:rsidRPr="00E93DC0" w:rsidRDefault="000B54BE">
            <w:pPr>
              <w:pStyle w:val="-"/>
              <w:wordWrap w:val="0"/>
              <w:jc w:val="center"/>
              <w:rPr>
                <w:b/>
                <w:lang w:val="zh-CN"/>
              </w:rPr>
            </w:pPr>
            <w:r w:rsidRPr="00E93DC0">
              <w:rPr>
                <w:b/>
                <w:lang w:val="zh-CN"/>
              </w:rPr>
              <w:t>类别</w:t>
            </w:r>
          </w:p>
        </w:tc>
        <w:tc>
          <w:tcPr>
            <w:tcW w:w="764" w:type="dxa"/>
            <w:shd w:val="clear" w:color="auto" w:fill="auto"/>
            <w:vAlign w:val="center"/>
          </w:tcPr>
          <w:p w:rsidR="008B7FE8" w:rsidRPr="00E93DC0" w:rsidRDefault="000B54BE">
            <w:pPr>
              <w:pStyle w:val="-"/>
              <w:wordWrap w:val="0"/>
              <w:jc w:val="center"/>
              <w:rPr>
                <w:b/>
                <w:lang w:val="zh-CN"/>
              </w:rPr>
            </w:pPr>
            <w:r w:rsidRPr="00E93DC0">
              <w:rPr>
                <w:b/>
                <w:lang w:val="zh-CN"/>
              </w:rPr>
              <w:t>数量</w:t>
            </w:r>
          </w:p>
        </w:tc>
        <w:tc>
          <w:tcPr>
            <w:tcW w:w="5787" w:type="dxa"/>
            <w:shd w:val="clear" w:color="auto" w:fill="auto"/>
            <w:vAlign w:val="center"/>
          </w:tcPr>
          <w:p w:rsidR="008B7FE8" w:rsidRPr="00E93DC0" w:rsidRDefault="000B54BE">
            <w:pPr>
              <w:pStyle w:val="-"/>
              <w:wordWrap w:val="0"/>
              <w:jc w:val="center"/>
              <w:rPr>
                <w:b/>
                <w:lang w:val="zh-CN"/>
              </w:rPr>
            </w:pPr>
            <w:r w:rsidRPr="00E93DC0">
              <w:rPr>
                <w:b/>
                <w:lang w:val="zh-CN"/>
              </w:rPr>
              <w:t>基本要求</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1</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项目总监理工程师</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1</w:t>
            </w:r>
          </w:p>
        </w:tc>
        <w:tc>
          <w:tcPr>
            <w:tcW w:w="5787" w:type="dxa"/>
            <w:shd w:val="clear" w:color="auto" w:fill="auto"/>
            <w:vAlign w:val="center"/>
          </w:tcPr>
          <w:p w:rsidR="008B7FE8" w:rsidRPr="00E93DC0" w:rsidRDefault="00592E25">
            <w:pPr>
              <w:pStyle w:val="-"/>
              <w:wordWrap w:val="0"/>
              <w:rPr>
                <w:lang w:val="zh-CN"/>
              </w:rPr>
            </w:pPr>
            <w:r w:rsidRPr="00E93DC0">
              <w:rPr>
                <w:rFonts w:hint="eastAsia"/>
                <w:lang w:val="zh-CN"/>
              </w:rPr>
              <w:t>按招标公告要求。</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2</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项目总监理工程师代表</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1</w:t>
            </w:r>
          </w:p>
        </w:tc>
        <w:tc>
          <w:tcPr>
            <w:tcW w:w="5787" w:type="dxa"/>
            <w:shd w:val="clear" w:color="auto" w:fill="auto"/>
            <w:vAlign w:val="center"/>
          </w:tcPr>
          <w:p w:rsidR="008B7FE8" w:rsidRPr="00E93DC0" w:rsidRDefault="000B54BE">
            <w:pPr>
              <w:pStyle w:val="-"/>
              <w:wordWrap w:val="0"/>
              <w:rPr>
                <w:lang w:val="zh-CN"/>
              </w:rPr>
            </w:pPr>
            <w:r w:rsidRPr="00E93DC0">
              <w:rPr>
                <w:lang w:val="zh-CN"/>
              </w:rPr>
              <w:t>具有建设部2006年4月1日后颁发的中华人民共和国注册监理工程师注册执业证书，且其注册专业为房屋建筑工程，注册执业单位为本公司</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3</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土建专业监理工程师</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2</w:t>
            </w:r>
          </w:p>
        </w:tc>
        <w:tc>
          <w:tcPr>
            <w:tcW w:w="5787" w:type="dxa"/>
            <w:shd w:val="clear" w:color="auto" w:fill="auto"/>
            <w:vAlign w:val="center"/>
          </w:tcPr>
          <w:p w:rsidR="008B7FE8" w:rsidRPr="00E93DC0" w:rsidRDefault="000B54BE">
            <w:pPr>
              <w:pStyle w:val="-"/>
              <w:wordWrap w:val="0"/>
              <w:rPr>
                <w:lang w:val="zh-CN"/>
              </w:rPr>
            </w:pPr>
            <w:r w:rsidRPr="00E93DC0">
              <w:rPr>
                <w:lang w:val="zh-CN"/>
              </w:rPr>
              <w:t>具有注册监理工程师注册执业证书或专业监理工程师证，专业为房屋建筑工程。</w:t>
            </w:r>
            <w:r w:rsidRPr="00E93DC0">
              <w:rPr>
                <w:rFonts w:hint="eastAsia"/>
                <w:lang w:val="zh-CN"/>
              </w:rPr>
              <w:t>若同时提供上述证件，以</w:t>
            </w:r>
            <w:r w:rsidRPr="00E93DC0">
              <w:rPr>
                <w:lang w:val="zh-CN"/>
              </w:rPr>
              <w:t>注册监理工程师注册执业证书</w:t>
            </w:r>
            <w:r w:rsidRPr="00E93DC0">
              <w:rPr>
                <w:rFonts w:hint="eastAsia"/>
                <w:lang w:val="zh-CN"/>
              </w:rPr>
              <w:t>所列的专业为准。</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4</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机电安装专业监理工程师</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1</w:t>
            </w:r>
          </w:p>
        </w:tc>
        <w:tc>
          <w:tcPr>
            <w:tcW w:w="5787" w:type="dxa"/>
            <w:shd w:val="clear" w:color="auto" w:fill="auto"/>
            <w:vAlign w:val="center"/>
          </w:tcPr>
          <w:p w:rsidR="008B7FE8" w:rsidRPr="00E93DC0" w:rsidRDefault="000B54BE">
            <w:pPr>
              <w:pStyle w:val="-"/>
              <w:wordWrap w:val="0"/>
              <w:rPr>
                <w:lang w:val="zh-CN"/>
              </w:rPr>
            </w:pPr>
            <w:r w:rsidRPr="00E93DC0">
              <w:rPr>
                <w:lang w:val="zh-CN"/>
              </w:rPr>
              <w:t>具有注册监理工程师注册执业证书或专业监理工程师证，专业为机电安装工程。</w:t>
            </w:r>
            <w:r w:rsidRPr="00E93DC0">
              <w:rPr>
                <w:rFonts w:hint="eastAsia"/>
                <w:lang w:val="zh-CN"/>
              </w:rPr>
              <w:t>若同时提供上述证件，以</w:t>
            </w:r>
            <w:r w:rsidRPr="00E93DC0">
              <w:rPr>
                <w:lang w:val="zh-CN"/>
              </w:rPr>
              <w:t>注册监理工程师注册执业证书</w:t>
            </w:r>
            <w:r w:rsidRPr="00E93DC0">
              <w:rPr>
                <w:rFonts w:hint="eastAsia"/>
                <w:lang w:val="zh-CN"/>
              </w:rPr>
              <w:t>所列的专业为准。</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5</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给排水专业监理工程师</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1</w:t>
            </w:r>
          </w:p>
        </w:tc>
        <w:tc>
          <w:tcPr>
            <w:tcW w:w="5787" w:type="dxa"/>
            <w:shd w:val="clear" w:color="auto" w:fill="auto"/>
            <w:vAlign w:val="center"/>
          </w:tcPr>
          <w:p w:rsidR="008B7FE8" w:rsidRPr="00E93DC0" w:rsidRDefault="000B54BE">
            <w:pPr>
              <w:pStyle w:val="-"/>
              <w:wordWrap w:val="0"/>
              <w:rPr>
                <w:lang w:val="zh-CN"/>
              </w:rPr>
            </w:pPr>
            <w:r w:rsidRPr="00E93DC0">
              <w:rPr>
                <w:lang w:val="zh-CN"/>
              </w:rPr>
              <w:t>具有注册监理工程师注册执业证书或专业监理工程师证，专业</w:t>
            </w:r>
            <w:proofErr w:type="gramStart"/>
            <w:r w:rsidRPr="00E93DC0">
              <w:rPr>
                <w:lang w:val="zh-CN"/>
              </w:rPr>
              <w:t>以毕业</w:t>
            </w:r>
            <w:proofErr w:type="gramEnd"/>
            <w:r w:rsidRPr="00E93DC0">
              <w:rPr>
                <w:lang w:val="zh-CN"/>
              </w:rPr>
              <w:t>证或职称证或注册监理工程师证或专业监理工程师证上所列的相关专业为准。</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6</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建筑</w:t>
            </w:r>
            <w:r w:rsidR="00245070" w:rsidRPr="00E93DC0">
              <w:rPr>
                <w:rFonts w:hint="eastAsia"/>
                <w:lang w:val="zh-CN"/>
              </w:rPr>
              <w:t>工程</w:t>
            </w:r>
            <w:r w:rsidRPr="00E93DC0">
              <w:rPr>
                <w:lang w:val="zh-CN"/>
              </w:rPr>
              <w:t>专业监理工程师</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1</w:t>
            </w:r>
          </w:p>
        </w:tc>
        <w:tc>
          <w:tcPr>
            <w:tcW w:w="5787" w:type="dxa"/>
            <w:shd w:val="clear" w:color="auto" w:fill="auto"/>
            <w:vAlign w:val="center"/>
          </w:tcPr>
          <w:p w:rsidR="008B7FE8" w:rsidRPr="00E93DC0" w:rsidRDefault="000B54BE">
            <w:pPr>
              <w:pStyle w:val="-"/>
              <w:wordWrap w:val="0"/>
              <w:rPr>
                <w:lang w:val="zh-CN"/>
              </w:rPr>
            </w:pPr>
            <w:r w:rsidRPr="00E93DC0">
              <w:rPr>
                <w:lang w:val="zh-CN"/>
              </w:rPr>
              <w:t>具有注册监理工程师注册执业证书或专业监理工程师证，专业</w:t>
            </w:r>
            <w:proofErr w:type="gramStart"/>
            <w:r w:rsidRPr="00E93DC0">
              <w:rPr>
                <w:lang w:val="zh-CN"/>
              </w:rPr>
              <w:t>以毕业</w:t>
            </w:r>
            <w:proofErr w:type="gramEnd"/>
            <w:r w:rsidRPr="00E93DC0">
              <w:rPr>
                <w:lang w:val="zh-CN"/>
              </w:rPr>
              <w:t>证或职称证或注册监理工程师证或专业监理工程师证上所列的相关专业为准。</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7</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安全监理员</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1</w:t>
            </w:r>
          </w:p>
        </w:tc>
        <w:tc>
          <w:tcPr>
            <w:tcW w:w="5787" w:type="dxa"/>
            <w:shd w:val="clear" w:color="auto" w:fill="auto"/>
            <w:vAlign w:val="center"/>
          </w:tcPr>
          <w:p w:rsidR="008B7FE8" w:rsidRPr="00E93DC0" w:rsidRDefault="000B54BE">
            <w:pPr>
              <w:pStyle w:val="-"/>
              <w:wordWrap w:val="0"/>
              <w:rPr>
                <w:lang w:val="zh-CN"/>
              </w:rPr>
            </w:pPr>
            <w:r w:rsidRPr="00E93DC0">
              <w:rPr>
                <w:lang w:val="zh-CN"/>
              </w:rPr>
              <w:t>具备安全监理员培训证书或上岗证。</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8</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造价工程师</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1</w:t>
            </w:r>
          </w:p>
        </w:tc>
        <w:tc>
          <w:tcPr>
            <w:tcW w:w="5787" w:type="dxa"/>
            <w:shd w:val="clear" w:color="auto" w:fill="auto"/>
            <w:vAlign w:val="center"/>
          </w:tcPr>
          <w:p w:rsidR="008B7FE8" w:rsidRPr="00E93DC0" w:rsidRDefault="000B54BE">
            <w:pPr>
              <w:pStyle w:val="-"/>
              <w:wordWrap w:val="0"/>
              <w:rPr>
                <w:lang w:val="zh-CN"/>
              </w:rPr>
            </w:pPr>
            <w:r w:rsidRPr="00E93DC0">
              <w:rPr>
                <w:lang w:val="zh-CN"/>
              </w:rPr>
              <w:t>具有一级注册造价工程师资格。</w:t>
            </w:r>
          </w:p>
        </w:tc>
      </w:tr>
      <w:tr w:rsidR="008B7FE8" w:rsidRPr="00E93DC0">
        <w:trPr>
          <w:cantSplit/>
        </w:trPr>
        <w:tc>
          <w:tcPr>
            <w:tcW w:w="547" w:type="dxa"/>
            <w:shd w:val="clear" w:color="auto" w:fill="auto"/>
            <w:vAlign w:val="center"/>
          </w:tcPr>
          <w:p w:rsidR="008B7FE8" w:rsidRPr="00E93DC0" w:rsidRDefault="000B54BE">
            <w:pPr>
              <w:pStyle w:val="-"/>
              <w:wordWrap w:val="0"/>
              <w:jc w:val="center"/>
              <w:rPr>
                <w:lang w:val="zh-CN"/>
              </w:rPr>
            </w:pPr>
            <w:r w:rsidRPr="00E93DC0">
              <w:rPr>
                <w:lang w:val="zh-CN"/>
              </w:rPr>
              <w:t>9</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监理员</w:t>
            </w:r>
          </w:p>
        </w:tc>
        <w:tc>
          <w:tcPr>
            <w:tcW w:w="764" w:type="dxa"/>
            <w:shd w:val="clear" w:color="auto" w:fill="auto"/>
            <w:vAlign w:val="center"/>
          </w:tcPr>
          <w:p w:rsidR="008B7FE8" w:rsidRPr="00E93DC0" w:rsidRDefault="000B54BE">
            <w:pPr>
              <w:pStyle w:val="-"/>
              <w:wordWrap w:val="0"/>
              <w:jc w:val="center"/>
              <w:rPr>
                <w:lang w:val="zh-CN"/>
              </w:rPr>
            </w:pPr>
            <w:r w:rsidRPr="00E93DC0">
              <w:rPr>
                <w:lang w:val="zh-CN"/>
              </w:rPr>
              <w:t>2</w:t>
            </w:r>
          </w:p>
        </w:tc>
        <w:tc>
          <w:tcPr>
            <w:tcW w:w="5787" w:type="dxa"/>
            <w:shd w:val="clear" w:color="auto" w:fill="auto"/>
            <w:vAlign w:val="center"/>
          </w:tcPr>
          <w:p w:rsidR="008B7FE8" w:rsidRPr="00E93DC0" w:rsidRDefault="000B54BE">
            <w:pPr>
              <w:pStyle w:val="-"/>
              <w:wordWrap w:val="0"/>
              <w:rPr>
                <w:lang w:val="zh-CN"/>
              </w:rPr>
            </w:pPr>
            <w:r w:rsidRPr="00E93DC0">
              <w:rPr>
                <w:lang w:val="zh-CN"/>
              </w:rPr>
              <w:t>具备土建、机电类相关专业，取得监理培训证书或上岗证。</w:t>
            </w:r>
          </w:p>
        </w:tc>
      </w:tr>
      <w:tr w:rsidR="00BA1BB3" w:rsidRPr="00E93DC0">
        <w:trPr>
          <w:cantSplit/>
        </w:trPr>
        <w:tc>
          <w:tcPr>
            <w:tcW w:w="547" w:type="dxa"/>
            <w:shd w:val="clear" w:color="auto" w:fill="auto"/>
            <w:vAlign w:val="center"/>
          </w:tcPr>
          <w:p w:rsidR="00BA1BB3" w:rsidRPr="00E93DC0" w:rsidRDefault="00BA1BB3">
            <w:pPr>
              <w:pStyle w:val="-"/>
              <w:wordWrap w:val="0"/>
              <w:jc w:val="center"/>
            </w:pPr>
            <w:r w:rsidRPr="00E93DC0">
              <w:rPr>
                <w:rFonts w:hint="eastAsia"/>
                <w:lang w:val="zh-CN"/>
              </w:rPr>
              <w:lastRenderedPageBreak/>
              <w:t>1</w:t>
            </w:r>
            <w:r w:rsidRPr="00E93DC0">
              <w:t>0</w:t>
            </w:r>
          </w:p>
        </w:tc>
        <w:tc>
          <w:tcPr>
            <w:tcW w:w="1580" w:type="dxa"/>
            <w:shd w:val="clear" w:color="auto" w:fill="auto"/>
            <w:vAlign w:val="center"/>
          </w:tcPr>
          <w:p w:rsidR="00BA1BB3" w:rsidRPr="00E93DC0" w:rsidRDefault="00BA1BB3">
            <w:pPr>
              <w:pStyle w:val="-"/>
              <w:wordWrap w:val="0"/>
              <w:jc w:val="center"/>
              <w:rPr>
                <w:lang w:val="zh-CN"/>
              </w:rPr>
            </w:pPr>
            <w:r w:rsidRPr="00E93DC0">
              <w:rPr>
                <w:rFonts w:hint="eastAsia"/>
                <w:lang w:val="zh-CN"/>
              </w:rPr>
              <w:t>资料员</w:t>
            </w:r>
          </w:p>
        </w:tc>
        <w:tc>
          <w:tcPr>
            <w:tcW w:w="764" w:type="dxa"/>
            <w:shd w:val="clear" w:color="auto" w:fill="auto"/>
            <w:vAlign w:val="center"/>
          </w:tcPr>
          <w:p w:rsidR="00BA1BB3" w:rsidRPr="00E93DC0" w:rsidRDefault="00BA1BB3">
            <w:pPr>
              <w:pStyle w:val="-"/>
              <w:wordWrap w:val="0"/>
              <w:jc w:val="center"/>
              <w:rPr>
                <w:lang w:val="zh-CN"/>
              </w:rPr>
            </w:pPr>
            <w:r w:rsidRPr="00E93DC0">
              <w:rPr>
                <w:rFonts w:hint="eastAsia"/>
                <w:lang w:val="zh-CN"/>
              </w:rPr>
              <w:t>1</w:t>
            </w:r>
          </w:p>
        </w:tc>
        <w:tc>
          <w:tcPr>
            <w:tcW w:w="5787" w:type="dxa"/>
            <w:shd w:val="clear" w:color="auto" w:fill="auto"/>
            <w:vAlign w:val="center"/>
          </w:tcPr>
          <w:p w:rsidR="00BA1BB3" w:rsidRPr="00E93DC0" w:rsidRDefault="00BA1BB3">
            <w:pPr>
              <w:pStyle w:val="-"/>
              <w:wordWrap w:val="0"/>
              <w:rPr>
                <w:lang w:val="zh-CN"/>
              </w:rPr>
            </w:pPr>
            <w:r w:rsidRPr="00E93DC0">
              <w:rPr>
                <w:rFonts w:hint="eastAsia"/>
                <w:lang w:val="zh-CN"/>
              </w:rPr>
              <w:t>须具备工程类助理工程师（或以上）技术职称，并熟悉建设工程档案归档要求。</w:t>
            </w:r>
          </w:p>
        </w:tc>
      </w:tr>
      <w:tr w:rsidR="008B7FE8" w:rsidRPr="00E93DC0">
        <w:trPr>
          <w:cantSplit/>
        </w:trPr>
        <w:tc>
          <w:tcPr>
            <w:tcW w:w="547" w:type="dxa"/>
            <w:shd w:val="clear" w:color="auto" w:fill="auto"/>
            <w:vAlign w:val="center"/>
          </w:tcPr>
          <w:p w:rsidR="008B7FE8" w:rsidRPr="00E93DC0" w:rsidRDefault="00BA1BB3">
            <w:pPr>
              <w:pStyle w:val="-"/>
              <w:wordWrap w:val="0"/>
              <w:jc w:val="center"/>
              <w:rPr>
                <w:lang w:val="zh-CN"/>
              </w:rPr>
            </w:pPr>
            <w:r w:rsidRPr="00E93DC0">
              <w:rPr>
                <w:lang w:val="zh-CN"/>
              </w:rPr>
              <w:t>11</w:t>
            </w:r>
          </w:p>
        </w:tc>
        <w:tc>
          <w:tcPr>
            <w:tcW w:w="1580" w:type="dxa"/>
            <w:shd w:val="clear" w:color="auto" w:fill="auto"/>
            <w:vAlign w:val="center"/>
          </w:tcPr>
          <w:p w:rsidR="008B7FE8" w:rsidRPr="00E93DC0" w:rsidRDefault="000B54BE">
            <w:pPr>
              <w:pStyle w:val="-"/>
              <w:wordWrap w:val="0"/>
              <w:jc w:val="center"/>
              <w:rPr>
                <w:lang w:val="zh-CN"/>
              </w:rPr>
            </w:pPr>
            <w:r w:rsidRPr="00E93DC0">
              <w:rPr>
                <w:lang w:val="zh-CN"/>
              </w:rPr>
              <w:t>合计</w:t>
            </w:r>
          </w:p>
        </w:tc>
        <w:tc>
          <w:tcPr>
            <w:tcW w:w="764" w:type="dxa"/>
            <w:shd w:val="clear" w:color="auto" w:fill="auto"/>
            <w:vAlign w:val="center"/>
          </w:tcPr>
          <w:p w:rsidR="008B7FE8" w:rsidRPr="00E93DC0" w:rsidRDefault="00BA1BB3" w:rsidP="00BA1BB3">
            <w:pPr>
              <w:pStyle w:val="-"/>
              <w:wordWrap w:val="0"/>
              <w:jc w:val="center"/>
              <w:rPr>
                <w:lang w:val="zh-CN"/>
              </w:rPr>
            </w:pPr>
            <w:r w:rsidRPr="00E93DC0">
              <w:rPr>
                <w:lang w:val="zh-CN"/>
              </w:rPr>
              <w:t>12</w:t>
            </w:r>
          </w:p>
        </w:tc>
        <w:tc>
          <w:tcPr>
            <w:tcW w:w="5787" w:type="dxa"/>
            <w:shd w:val="clear" w:color="auto" w:fill="auto"/>
            <w:vAlign w:val="center"/>
          </w:tcPr>
          <w:p w:rsidR="008B7FE8" w:rsidRPr="00E93DC0" w:rsidRDefault="008B7FE8">
            <w:pPr>
              <w:pStyle w:val="-"/>
              <w:wordWrap w:val="0"/>
              <w:rPr>
                <w:lang w:val="zh-CN"/>
              </w:rPr>
            </w:pPr>
          </w:p>
        </w:tc>
      </w:tr>
      <w:tr w:rsidR="008B7FE8" w:rsidRPr="00E93DC0">
        <w:trPr>
          <w:cantSplit/>
        </w:trPr>
        <w:tc>
          <w:tcPr>
            <w:tcW w:w="8678" w:type="dxa"/>
            <w:gridSpan w:val="4"/>
            <w:shd w:val="clear" w:color="auto" w:fill="auto"/>
            <w:vAlign w:val="center"/>
          </w:tcPr>
          <w:p w:rsidR="008B7FE8" w:rsidRPr="00E93DC0" w:rsidRDefault="000B54BE">
            <w:pPr>
              <w:pStyle w:val="-"/>
              <w:wordWrap w:val="0"/>
              <w:rPr>
                <w:lang w:val="zh-CN"/>
              </w:rPr>
            </w:pPr>
            <w:r w:rsidRPr="00E93DC0">
              <w:rPr>
                <w:lang w:val="zh-CN"/>
              </w:rPr>
              <w:t>备注：</w:t>
            </w:r>
          </w:p>
          <w:p w:rsidR="008B7FE8" w:rsidRPr="00E93DC0" w:rsidRDefault="000B54BE">
            <w:pPr>
              <w:pStyle w:val="-"/>
              <w:wordWrap w:val="0"/>
              <w:ind w:firstLineChars="200" w:firstLine="440"/>
              <w:rPr>
                <w:lang w:val="zh-CN"/>
              </w:rPr>
            </w:pPr>
            <w:r w:rsidRPr="00E93DC0">
              <w:rPr>
                <w:lang w:val="zh-CN"/>
              </w:rPr>
              <w:t>①上述人员不得兼任，需为投标人正式员工，监理单位须按《项目监理人员组成配备要求表》中备注栏的要求提供毕业证、注册证（若有）、职称证（若有）、岗位证（培训证）（若有）等相关证明资料。专业</w:t>
            </w:r>
            <w:proofErr w:type="gramStart"/>
            <w:r w:rsidRPr="00E93DC0">
              <w:rPr>
                <w:lang w:val="zh-CN"/>
              </w:rPr>
              <w:t>以毕业</w:t>
            </w:r>
            <w:proofErr w:type="gramEnd"/>
            <w:r w:rsidRPr="00E93DC0">
              <w:rPr>
                <w:lang w:val="zh-CN"/>
              </w:rPr>
              <w:t>证或职称证或注册监理工程师证或专业监理工程师证上所列的相关专业为准。</w:t>
            </w:r>
          </w:p>
          <w:p w:rsidR="008B7FE8" w:rsidRPr="00E93DC0" w:rsidRDefault="000B54BE">
            <w:pPr>
              <w:pStyle w:val="-"/>
              <w:wordWrap w:val="0"/>
              <w:ind w:firstLineChars="200" w:firstLine="440"/>
              <w:rPr>
                <w:lang w:val="zh-CN"/>
              </w:rPr>
            </w:pPr>
            <w:r w:rsidRPr="00E93DC0">
              <w:rPr>
                <w:lang w:val="zh-CN"/>
              </w:rPr>
              <w:t>②有效的注册造价工程师指根据原人事部、原建设部发布的《造价工程师执业资格制度暂行规定》（人发〔1996〕77号）取得的造价工程师执业资格，并经注册且在有效期内，等同于一级注册造价工程师；有效的一级注册造价工程师指根据住房城乡建设部、交通运输部、水利部、人力资源社会保障部发布的《造价工程师职业资格制度规定》《造价工程师职业资格考试实施办法》（建人〔2018〕]67号）取得的一级注册造价工程师职业资格，并经注册且在有效期内。</w:t>
            </w:r>
          </w:p>
        </w:tc>
      </w:tr>
    </w:tbl>
    <w:p w:rsidR="008B7FE8" w:rsidRPr="00E93DC0" w:rsidRDefault="000B54BE">
      <w:pPr>
        <w:wordWrap w:val="0"/>
        <w:ind w:firstLineChars="0" w:firstLine="0"/>
        <w:rPr>
          <w:rFonts w:cs="宋体"/>
          <w:bCs/>
          <w:sz w:val="22"/>
          <w:lang w:val="zh-CN"/>
        </w:rPr>
      </w:pPr>
      <w:r w:rsidRPr="00E93DC0">
        <w:rPr>
          <w:rFonts w:cs="宋体" w:hint="eastAsia"/>
          <w:bCs/>
          <w:sz w:val="22"/>
          <w:lang w:val="zh-CN"/>
        </w:rPr>
        <w:t>注：</w:t>
      </w:r>
    </w:p>
    <w:p w:rsidR="008B7FE8" w:rsidRPr="00E93DC0" w:rsidRDefault="000B54BE">
      <w:pPr>
        <w:wordWrap w:val="0"/>
        <w:ind w:firstLine="440"/>
        <w:rPr>
          <w:rFonts w:cs="宋体"/>
          <w:bCs/>
          <w:sz w:val="22"/>
          <w:lang w:val="zh-CN"/>
        </w:rPr>
      </w:pPr>
      <w:r w:rsidRPr="00E93DC0">
        <w:rPr>
          <w:rFonts w:cs="宋体" w:hint="eastAsia"/>
          <w:bCs/>
          <w:sz w:val="22"/>
          <w:lang w:val="zh-CN"/>
        </w:rPr>
        <w:t>1、中标单位可根据实际工作需要及时投入人员，所有监理人员均须身体健康。投标人提供的人员须为投标人在职员工，并提供投标截止时间前近1个月（指2025年</w:t>
      </w:r>
      <w:r w:rsidRPr="00E93DC0">
        <w:rPr>
          <w:rFonts w:cs="宋体" w:hint="eastAsia"/>
          <w:bCs/>
          <w:sz w:val="22"/>
        </w:rPr>
        <w:t>6</w:t>
      </w:r>
      <w:r w:rsidRPr="00E93DC0">
        <w:rPr>
          <w:rFonts w:cs="宋体" w:hint="eastAsia"/>
          <w:bCs/>
          <w:sz w:val="22"/>
          <w:lang w:val="zh-CN"/>
        </w:rPr>
        <w:t>月）的社保缴纳证明。</w:t>
      </w:r>
    </w:p>
    <w:p w:rsidR="008B7FE8" w:rsidRPr="00E93DC0" w:rsidRDefault="000B54BE">
      <w:pPr>
        <w:wordWrap w:val="0"/>
        <w:ind w:firstLine="440"/>
        <w:rPr>
          <w:rFonts w:cs="宋体"/>
          <w:bCs/>
          <w:sz w:val="22"/>
          <w:lang w:val="zh-CN"/>
        </w:rPr>
      </w:pPr>
      <w:r w:rsidRPr="00E93DC0">
        <w:rPr>
          <w:rFonts w:cs="宋体" w:hint="eastAsia"/>
          <w:bCs/>
          <w:sz w:val="22"/>
          <w:lang w:val="zh-CN"/>
        </w:rPr>
        <w:t>2、有效的注册造价工程师指根据原人事部、原建设部发布的《造价工程师执业资格制度暂行规定》（人发〔1996〕77号）取得的造价工程师执业资格，并经注册且在有效期内；有效的注册一级造价工程</w:t>
      </w:r>
      <w:proofErr w:type="gramStart"/>
      <w:r w:rsidRPr="00E93DC0">
        <w:rPr>
          <w:rFonts w:cs="宋体" w:hint="eastAsia"/>
          <w:bCs/>
          <w:sz w:val="22"/>
          <w:lang w:val="zh-CN"/>
        </w:rPr>
        <w:t>师资格指根据</w:t>
      </w:r>
      <w:proofErr w:type="gramEnd"/>
      <w:r w:rsidRPr="00E93DC0">
        <w:rPr>
          <w:rFonts w:cs="宋体" w:hint="eastAsia"/>
          <w:bCs/>
          <w:sz w:val="22"/>
          <w:lang w:val="zh-CN"/>
        </w:rPr>
        <w:t>住房城乡建设部、交通运输部、水利部、人力资源社会保障部发布的《造价工程师职业资格制度规定》《造价工程师职业资格考试实施办法》（建人〔2018〕67号）取得的一级造价工程师职业资格，并经注册且在有效期内。</w:t>
      </w:r>
    </w:p>
    <w:p w:rsidR="008B7FE8" w:rsidRPr="00E93DC0" w:rsidRDefault="000B54BE">
      <w:pPr>
        <w:wordWrap w:val="0"/>
        <w:ind w:firstLine="440"/>
        <w:rPr>
          <w:spacing w:val="-3"/>
          <w:sz w:val="22"/>
          <w:szCs w:val="24"/>
        </w:rPr>
      </w:pPr>
      <w:r w:rsidRPr="00E93DC0">
        <w:rPr>
          <w:rFonts w:cs="宋体" w:hint="eastAsia"/>
          <w:bCs/>
          <w:sz w:val="22"/>
          <w:lang w:val="zh-CN"/>
        </w:rPr>
        <w:t>3、本表不作为</w:t>
      </w:r>
      <w:r w:rsidR="00592E25" w:rsidRPr="00E93DC0">
        <w:rPr>
          <w:rFonts w:cs="宋体" w:hint="eastAsia"/>
          <w:bCs/>
          <w:sz w:val="22"/>
          <w:lang w:val="zh-CN"/>
        </w:rPr>
        <w:t>形式评审、资格评审、响应性评审的审查依据</w:t>
      </w:r>
      <w:r w:rsidRPr="00E93DC0">
        <w:rPr>
          <w:rFonts w:cs="宋体" w:hint="eastAsia"/>
          <w:bCs/>
          <w:sz w:val="22"/>
          <w:lang w:val="zh-CN"/>
        </w:rPr>
        <w:t>。</w:t>
      </w:r>
    </w:p>
    <w:p w:rsidR="008B7FE8" w:rsidRPr="00E93DC0" w:rsidRDefault="008B7FE8">
      <w:pPr>
        <w:pageBreakBefore/>
        <w:wordWrap w:val="0"/>
        <w:spacing w:line="240" w:lineRule="auto"/>
        <w:ind w:firstLineChars="0" w:firstLine="0"/>
        <w:jc w:val="center"/>
        <w:rPr>
          <w:b/>
          <w:sz w:val="48"/>
        </w:rPr>
      </w:pPr>
      <w:bookmarkStart w:id="96" w:name="_Toc32030"/>
      <w:bookmarkStart w:id="97" w:name="_Toc18043"/>
      <w:bookmarkStart w:id="98" w:name="_Toc514170140"/>
      <w:bookmarkStart w:id="99" w:name="_Toc66718885"/>
      <w:bookmarkStart w:id="100" w:name="_Toc12619"/>
      <w:bookmarkStart w:id="101" w:name="_Toc2044"/>
      <w:bookmarkStart w:id="102" w:name="_Toc32471"/>
      <w:bookmarkStart w:id="103" w:name="_Toc32612"/>
      <w:bookmarkStart w:id="104" w:name="_Toc28976"/>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8B7FE8">
      <w:pPr>
        <w:wordWrap w:val="0"/>
        <w:spacing w:line="240" w:lineRule="auto"/>
        <w:ind w:firstLineChars="0" w:firstLine="0"/>
        <w:jc w:val="center"/>
        <w:rPr>
          <w:b/>
          <w:sz w:val="48"/>
        </w:rPr>
      </w:pPr>
    </w:p>
    <w:p w:rsidR="008B7FE8" w:rsidRPr="00E93DC0" w:rsidRDefault="000B54BE">
      <w:pPr>
        <w:wordWrap w:val="0"/>
        <w:spacing w:line="240" w:lineRule="auto"/>
        <w:ind w:firstLineChars="0" w:firstLine="0"/>
        <w:jc w:val="center"/>
        <w:rPr>
          <w:b/>
          <w:sz w:val="72"/>
          <w:szCs w:val="84"/>
        </w:rPr>
      </w:pPr>
      <w:r w:rsidRPr="00E93DC0">
        <w:rPr>
          <w:b/>
          <w:sz w:val="72"/>
          <w:szCs w:val="84"/>
        </w:rPr>
        <w:t>第</w:t>
      </w:r>
      <w:r w:rsidRPr="00E93DC0">
        <w:rPr>
          <w:rFonts w:hint="eastAsia"/>
          <w:b/>
          <w:sz w:val="72"/>
          <w:szCs w:val="84"/>
        </w:rPr>
        <w:t>三</w:t>
      </w:r>
      <w:r w:rsidRPr="00E93DC0">
        <w:rPr>
          <w:b/>
          <w:sz w:val="72"/>
          <w:szCs w:val="84"/>
        </w:rPr>
        <w:t>卷</w:t>
      </w:r>
    </w:p>
    <w:p w:rsidR="008B7FE8" w:rsidRPr="00E93DC0" w:rsidRDefault="000B54BE">
      <w:pPr>
        <w:pStyle w:val="1"/>
        <w:wordWrap w:val="0"/>
        <w:spacing w:after="120"/>
      </w:pPr>
      <w:bookmarkStart w:id="105" w:name="_Toc204759407"/>
      <w:r w:rsidRPr="00E93DC0">
        <w:rPr>
          <w:rFonts w:hint="eastAsia"/>
        </w:rPr>
        <w:lastRenderedPageBreak/>
        <w:t xml:space="preserve">第六章 </w:t>
      </w:r>
      <w:r w:rsidRPr="00E93DC0">
        <w:t xml:space="preserve"> </w:t>
      </w:r>
      <w:r w:rsidRPr="00E93DC0">
        <w:rPr>
          <w:rFonts w:hint="eastAsia"/>
        </w:rPr>
        <w:t>投标文件格式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8B7FE8" w:rsidRPr="00E93DC0" w:rsidRDefault="008B7FE8">
      <w:pPr>
        <w:wordWrap w:val="0"/>
        <w:ind w:firstLine="480"/>
        <w:rPr>
          <w:szCs w:val="21"/>
        </w:rPr>
      </w:pPr>
    </w:p>
    <w:p w:rsidR="008B7FE8" w:rsidRPr="00E93DC0" w:rsidRDefault="008B7FE8">
      <w:pPr>
        <w:pageBreakBefore/>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0B54BE">
      <w:pPr>
        <w:wordWrap w:val="0"/>
        <w:spacing w:line="288" w:lineRule="auto"/>
        <w:ind w:firstLineChars="0" w:firstLine="0"/>
        <w:jc w:val="center"/>
        <w:rPr>
          <w:rFonts w:cs="黑体"/>
          <w:b/>
          <w:spacing w:val="-11"/>
          <w:sz w:val="40"/>
          <w:szCs w:val="44"/>
        </w:rPr>
      </w:pPr>
      <w:r w:rsidRPr="00E93DC0">
        <w:rPr>
          <w:rFonts w:cs="黑体" w:hint="eastAsia"/>
          <w:b/>
          <w:spacing w:val="-11"/>
          <w:sz w:val="40"/>
          <w:szCs w:val="44"/>
          <w:u w:val="single"/>
        </w:rPr>
        <w:t>广州市白云区夏茅村城中村改造项目首开区安置地块项目监理服务（</w:t>
      </w:r>
      <w:r w:rsidRPr="00E93DC0">
        <w:rPr>
          <w:rFonts w:cs="黑体"/>
          <w:b/>
          <w:spacing w:val="-11"/>
          <w:sz w:val="40"/>
          <w:szCs w:val="44"/>
          <w:u w:val="single"/>
        </w:rPr>
        <w:t>AB2506130安置地块）</w:t>
      </w: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宋体"/>
          <w:sz w:val="32"/>
          <w:szCs w:val="21"/>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0B54BE">
      <w:pPr>
        <w:wordWrap w:val="0"/>
        <w:spacing w:line="288" w:lineRule="auto"/>
        <w:ind w:firstLineChars="0" w:firstLine="0"/>
        <w:jc w:val="center"/>
        <w:rPr>
          <w:rFonts w:cs="黑体"/>
          <w:b/>
          <w:sz w:val="84"/>
          <w:szCs w:val="84"/>
        </w:rPr>
      </w:pPr>
      <w:r w:rsidRPr="00E93DC0">
        <w:rPr>
          <w:rFonts w:cs="黑体" w:hint="eastAsia"/>
          <w:b/>
          <w:sz w:val="84"/>
          <w:szCs w:val="84"/>
        </w:rPr>
        <w:t>投</w:t>
      </w:r>
      <w:r w:rsidRPr="00E93DC0">
        <w:rPr>
          <w:rFonts w:cs="黑体"/>
          <w:b/>
          <w:sz w:val="84"/>
          <w:szCs w:val="84"/>
        </w:rPr>
        <w:t xml:space="preserve"> </w:t>
      </w:r>
      <w:r w:rsidRPr="00E93DC0">
        <w:rPr>
          <w:rFonts w:cs="黑体" w:hint="eastAsia"/>
          <w:b/>
          <w:sz w:val="84"/>
          <w:szCs w:val="84"/>
        </w:rPr>
        <w:t>标</w:t>
      </w:r>
      <w:r w:rsidRPr="00E93DC0">
        <w:rPr>
          <w:rFonts w:cs="黑体"/>
          <w:b/>
          <w:sz w:val="84"/>
          <w:szCs w:val="84"/>
        </w:rPr>
        <w:t xml:space="preserve"> </w:t>
      </w:r>
      <w:r w:rsidRPr="00E93DC0">
        <w:rPr>
          <w:rFonts w:cs="黑体" w:hint="eastAsia"/>
          <w:b/>
          <w:sz w:val="84"/>
          <w:szCs w:val="84"/>
        </w:rPr>
        <w:t>文</w:t>
      </w:r>
      <w:r w:rsidRPr="00E93DC0">
        <w:rPr>
          <w:rFonts w:cs="黑体"/>
          <w:b/>
          <w:sz w:val="84"/>
          <w:szCs w:val="84"/>
        </w:rPr>
        <w:t xml:space="preserve"> </w:t>
      </w:r>
      <w:r w:rsidRPr="00E93DC0">
        <w:rPr>
          <w:rFonts w:cs="黑体" w:hint="eastAsia"/>
          <w:b/>
          <w:sz w:val="84"/>
          <w:szCs w:val="84"/>
        </w:rPr>
        <w:t>件</w:t>
      </w:r>
    </w:p>
    <w:p w:rsidR="008B7FE8" w:rsidRPr="00E93DC0" w:rsidRDefault="008B7FE8">
      <w:pPr>
        <w:tabs>
          <w:tab w:val="left" w:pos="6570"/>
        </w:tabs>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spacing w:line="288" w:lineRule="auto"/>
        <w:ind w:firstLineChars="0" w:firstLine="0"/>
        <w:jc w:val="center"/>
        <w:rPr>
          <w:rFonts w:cs="黑体"/>
          <w:b/>
          <w:spacing w:val="20"/>
          <w:sz w:val="32"/>
          <w:szCs w:val="32"/>
        </w:rPr>
      </w:pPr>
    </w:p>
    <w:p w:rsidR="008B7FE8" w:rsidRPr="00E93DC0" w:rsidRDefault="008B7FE8">
      <w:pPr>
        <w:wordWrap w:val="0"/>
        <w:autoSpaceDE w:val="0"/>
        <w:autoSpaceDN w:val="0"/>
        <w:spacing w:line="288" w:lineRule="auto"/>
        <w:ind w:firstLineChars="0" w:firstLine="0"/>
        <w:jc w:val="center"/>
        <w:textAlignment w:val="center"/>
        <w:rPr>
          <w:bCs/>
          <w:snapToGrid w:val="0"/>
          <w:sz w:val="32"/>
          <w:szCs w:val="21"/>
        </w:rPr>
      </w:pPr>
    </w:p>
    <w:p w:rsidR="008B7FE8" w:rsidRPr="00E93DC0" w:rsidRDefault="000B54BE">
      <w:pPr>
        <w:wordWrap w:val="0"/>
        <w:autoSpaceDE w:val="0"/>
        <w:autoSpaceDN w:val="0"/>
        <w:spacing w:line="360" w:lineRule="auto"/>
        <w:ind w:firstLineChars="0" w:firstLine="0"/>
        <w:jc w:val="center"/>
        <w:textAlignment w:val="center"/>
        <w:rPr>
          <w:rFonts w:cs="黑体"/>
          <w:b/>
          <w:sz w:val="32"/>
          <w:szCs w:val="30"/>
        </w:rPr>
      </w:pPr>
      <w:r w:rsidRPr="00E93DC0">
        <w:rPr>
          <w:rFonts w:cs="黑体" w:hint="eastAsia"/>
          <w:b/>
          <w:sz w:val="32"/>
          <w:szCs w:val="30"/>
        </w:rPr>
        <w:t>投标人：</w:t>
      </w:r>
      <w:r w:rsidRPr="00E93DC0">
        <w:rPr>
          <w:rFonts w:cs="黑体"/>
          <w:b/>
          <w:sz w:val="32"/>
          <w:szCs w:val="30"/>
          <w:u w:val="single"/>
        </w:rPr>
        <w:t xml:space="preserve">                               </w:t>
      </w:r>
      <w:r w:rsidRPr="00E93DC0">
        <w:rPr>
          <w:rFonts w:cs="黑体" w:hint="eastAsia"/>
          <w:b/>
          <w:sz w:val="32"/>
          <w:szCs w:val="30"/>
        </w:rPr>
        <w:t>（盖单位章）</w:t>
      </w:r>
    </w:p>
    <w:p w:rsidR="008B7FE8" w:rsidRPr="00E93DC0" w:rsidRDefault="000B54BE">
      <w:pPr>
        <w:wordWrap w:val="0"/>
        <w:autoSpaceDE w:val="0"/>
        <w:autoSpaceDN w:val="0"/>
        <w:spacing w:line="360" w:lineRule="auto"/>
        <w:ind w:firstLineChars="0" w:firstLine="0"/>
        <w:jc w:val="center"/>
        <w:textAlignment w:val="center"/>
        <w:rPr>
          <w:rFonts w:cs="黑体"/>
          <w:b/>
          <w:snapToGrid w:val="0"/>
          <w:sz w:val="32"/>
          <w:szCs w:val="30"/>
        </w:rPr>
      </w:pPr>
      <w:r w:rsidRPr="00E93DC0">
        <w:rPr>
          <w:rFonts w:cs="黑体" w:hint="eastAsia"/>
          <w:b/>
          <w:sz w:val="32"/>
          <w:szCs w:val="30"/>
        </w:rPr>
        <w:t>法定代表人或其委托代理人：</w:t>
      </w:r>
      <w:r w:rsidRPr="00E93DC0">
        <w:rPr>
          <w:rFonts w:cs="黑体"/>
          <w:b/>
          <w:sz w:val="32"/>
          <w:szCs w:val="30"/>
          <w:u w:val="single"/>
        </w:rPr>
        <w:t xml:space="preserve">           </w:t>
      </w:r>
      <w:r w:rsidRPr="00E93DC0">
        <w:rPr>
          <w:rFonts w:cs="黑体" w:hint="eastAsia"/>
          <w:b/>
          <w:sz w:val="32"/>
          <w:szCs w:val="30"/>
        </w:rPr>
        <w:t>（签字或盖章）</w:t>
      </w:r>
    </w:p>
    <w:p w:rsidR="008B7FE8" w:rsidRPr="00E93DC0" w:rsidRDefault="000B54BE">
      <w:pPr>
        <w:wordWrap w:val="0"/>
        <w:spacing w:line="360" w:lineRule="auto"/>
        <w:ind w:firstLineChars="0" w:firstLine="0"/>
        <w:jc w:val="center"/>
        <w:rPr>
          <w:rFonts w:cs="宋体"/>
          <w:b/>
          <w:bCs/>
          <w:szCs w:val="32"/>
          <w:u w:val="single"/>
        </w:rPr>
      </w:pPr>
      <w:r w:rsidRPr="00E93DC0">
        <w:rPr>
          <w:rFonts w:cs="黑体"/>
          <w:b/>
          <w:sz w:val="32"/>
          <w:szCs w:val="30"/>
          <w:u w:val="single"/>
        </w:rPr>
        <w:t xml:space="preserve">      </w:t>
      </w:r>
      <w:r w:rsidRPr="00E93DC0">
        <w:rPr>
          <w:rFonts w:cs="黑体" w:hint="eastAsia"/>
          <w:b/>
          <w:sz w:val="32"/>
          <w:szCs w:val="30"/>
          <w:u w:val="single"/>
        </w:rPr>
        <w:t>年</w:t>
      </w:r>
      <w:r w:rsidRPr="00E93DC0">
        <w:rPr>
          <w:rFonts w:cs="黑体"/>
          <w:b/>
          <w:sz w:val="32"/>
          <w:szCs w:val="30"/>
          <w:u w:val="single"/>
        </w:rPr>
        <w:t xml:space="preserve">   </w:t>
      </w:r>
      <w:r w:rsidRPr="00E93DC0">
        <w:rPr>
          <w:rFonts w:cs="黑体" w:hint="eastAsia"/>
          <w:b/>
          <w:sz w:val="32"/>
          <w:szCs w:val="30"/>
          <w:u w:val="single"/>
        </w:rPr>
        <w:t>月</w:t>
      </w:r>
      <w:r w:rsidRPr="00E93DC0">
        <w:rPr>
          <w:rFonts w:cs="黑体"/>
          <w:b/>
          <w:sz w:val="32"/>
          <w:szCs w:val="30"/>
          <w:u w:val="single"/>
        </w:rPr>
        <w:t xml:space="preserve">   </w:t>
      </w:r>
      <w:r w:rsidRPr="00E93DC0">
        <w:rPr>
          <w:rFonts w:cs="黑体" w:hint="eastAsia"/>
          <w:b/>
          <w:sz w:val="32"/>
          <w:szCs w:val="30"/>
          <w:u w:val="single"/>
        </w:rPr>
        <w:t>日</w:t>
      </w:r>
    </w:p>
    <w:p w:rsidR="008B7FE8" w:rsidRPr="00E93DC0" w:rsidRDefault="000B54BE">
      <w:pPr>
        <w:pageBreakBefore/>
        <w:wordWrap w:val="0"/>
        <w:spacing w:afterLines="50" w:after="120" w:line="288" w:lineRule="auto"/>
        <w:ind w:firstLineChars="0" w:firstLine="0"/>
        <w:jc w:val="center"/>
        <w:outlineLvl w:val="2"/>
        <w:rPr>
          <w:b/>
          <w:spacing w:val="2"/>
          <w:w w:val="99"/>
          <w:position w:val="-4"/>
          <w:sz w:val="36"/>
          <w:szCs w:val="24"/>
        </w:rPr>
      </w:pPr>
      <w:r w:rsidRPr="00E93DC0">
        <w:rPr>
          <w:b/>
          <w:spacing w:val="2"/>
          <w:w w:val="99"/>
          <w:position w:val="-4"/>
          <w:sz w:val="36"/>
          <w:szCs w:val="24"/>
        </w:rPr>
        <w:lastRenderedPageBreak/>
        <w:t>目录</w:t>
      </w:r>
    </w:p>
    <w:p w:rsidR="008B7FE8" w:rsidRPr="00E93DC0" w:rsidRDefault="008B7FE8">
      <w:pPr>
        <w:wordWrap w:val="0"/>
        <w:spacing w:line="384" w:lineRule="auto"/>
        <w:ind w:firstLine="480"/>
        <w:jc w:val="left"/>
        <w:rPr>
          <w:position w:val="-1"/>
          <w:szCs w:val="24"/>
        </w:rPr>
      </w:pPr>
    </w:p>
    <w:p w:rsidR="008B7FE8" w:rsidRPr="00E93DC0" w:rsidRDefault="000B54BE">
      <w:pPr>
        <w:wordWrap w:val="0"/>
        <w:spacing w:line="384" w:lineRule="auto"/>
        <w:ind w:firstLine="480"/>
        <w:jc w:val="left"/>
        <w:rPr>
          <w:szCs w:val="24"/>
        </w:rPr>
      </w:pPr>
      <w:r w:rsidRPr="00E93DC0">
        <w:rPr>
          <w:position w:val="-1"/>
          <w:szCs w:val="24"/>
        </w:rPr>
        <w:t>一、</w:t>
      </w:r>
      <w:r w:rsidRPr="00E93DC0">
        <w:rPr>
          <w:spacing w:val="-2"/>
          <w:position w:val="-1"/>
          <w:szCs w:val="24"/>
        </w:rPr>
        <w:t>投</w:t>
      </w:r>
      <w:r w:rsidRPr="00E93DC0">
        <w:rPr>
          <w:position w:val="-1"/>
          <w:szCs w:val="24"/>
        </w:rPr>
        <w:t>标</w:t>
      </w:r>
      <w:r w:rsidRPr="00E93DC0">
        <w:rPr>
          <w:spacing w:val="-2"/>
          <w:position w:val="-1"/>
          <w:szCs w:val="24"/>
        </w:rPr>
        <w:t>函</w:t>
      </w:r>
      <w:r w:rsidRPr="00E93DC0">
        <w:rPr>
          <w:position w:val="-1"/>
          <w:szCs w:val="24"/>
        </w:rPr>
        <w:t>及</w:t>
      </w:r>
      <w:r w:rsidRPr="00E93DC0">
        <w:rPr>
          <w:spacing w:val="-2"/>
          <w:position w:val="-1"/>
          <w:szCs w:val="24"/>
        </w:rPr>
        <w:t>投</w:t>
      </w:r>
      <w:r w:rsidRPr="00E93DC0">
        <w:rPr>
          <w:position w:val="-1"/>
          <w:szCs w:val="24"/>
        </w:rPr>
        <w:t>标</w:t>
      </w:r>
      <w:r w:rsidRPr="00E93DC0">
        <w:rPr>
          <w:spacing w:val="-2"/>
          <w:position w:val="-1"/>
          <w:szCs w:val="24"/>
        </w:rPr>
        <w:t>函</w:t>
      </w:r>
      <w:r w:rsidRPr="00E93DC0">
        <w:rPr>
          <w:position w:val="-1"/>
          <w:szCs w:val="24"/>
        </w:rPr>
        <w:t>附录</w:t>
      </w:r>
    </w:p>
    <w:p w:rsidR="008B7FE8" w:rsidRPr="00E93DC0" w:rsidRDefault="000B54BE">
      <w:pPr>
        <w:wordWrap w:val="0"/>
        <w:spacing w:line="384" w:lineRule="auto"/>
        <w:ind w:firstLine="472"/>
        <w:jc w:val="left"/>
        <w:rPr>
          <w:spacing w:val="-2"/>
          <w:szCs w:val="24"/>
        </w:rPr>
      </w:pPr>
      <w:r w:rsidRPr="00E93DC0">
        <w:rPr>
          <w:rFonts w:hint="eastAsia"/>
          <w:spacing w:val="-2"/>
          <w:szCs w:val="24"/>
        </w:rPr>
        <w:t>二、</w:t>
      </w:r>
      <w:r w:rsidRPr="00E93DC0">
        <w:rPr>
          <w:spacing w:val="-2"/>
          <w:szCs w:val="24"/>
        </w:rPr>
        <w:t>法</w:t>
      </w:r>
      <w:r w:rsidRPr="00E93DC0">
        <w:rPr>
          <w:szCs w:val="24"/>
        </w:rPr>
        <w:t>定</w:t>
      </w:r>
      <w:r w:rsidRPr="00E93DC0">
        <w:rPr>
          <w:spacing w:val="-2"/>
          <w:szCs w:val="24"/>
        </w:rPr>
        <w:t>代</w:t>
      </w:r>
      <w:r w:rsidRPr="00E93DC0">
        <w:rPr>
          <w:szCs w:val="24"/>
        </w:rPr>
        <w:t>表</w:t>
      </w:r>
      <w:r w:rsidRPr="00E93DC0">
        <w:rPr>
          <w:spacing w:val="-2"/>
          <w:szCs w:val="24"/>
        </w:rPr>
        <w:t>人</w:t>
      </w:r>
      <w:r w:rsidRPr="00E93DC0">
        <w:rPr>
          <w:szCs w:val="24"/>
        </w:rPr>
        <w:t>证</w:t>
      </w:r>
      <w:r w:rsidRPr="00E93DC0">
        <w:rPr>
          <w:spacing w:val="-2"/>
          <w:szCs w:val="24"/>
        </w:rPr>
        <w:t>明</w:t>
      </w:r>
      <w:r w:rsidRPr="00E93DC0">
        <w:rPr>
          <w:rFonts w:hint="eastAsia"/>
          <w:spacing w:val="-2"/>
          <w:szCs w:val="24"/>
        </w:rPr>
        <w:t>书</w:t>
      </w:r>
      <w:r w:rsidRPr="00E93DC0">
        <w:rPr>
          <w:szCs w:val="24"/>
        </w:rPr>
        <w:t>、</w:t>
      </w:r>
      <w:r w:rsidRPr="00E93DC0">
        <w:rPr>
          <w:spacing w:val="-2"/>
          <w:szCs w:val="24"/>
        </w:rPr>
        <w:t>授</w:t>
      </w:r>
      <w:r w:rsidRPr="00E93DC0">
        <w:rPr>
          <w:szCs w:val="24"/>
        </w:rPr>
        <w:t>权</w:t>
      </w:r>
      <w:r w:rsidRPr="00E93DC0">
        <w:rPr>
          <w:spacing w:val="-2"/>
          <w:szCs w:val="24"/>
        </w:rPr>
        <w:t>委</w:t>
      </w:r>
      <w:r w:rsidRPr="00E93DC0">
        <w:rPr>
          <w:szCs w:val="24"/>
        </w:rPr>
        <w:t>托</w:t>
      </w:r>
      <w:r w:rsidRPr="00E93DC0">
        <w:rPr>
          <w:spacing w:val="-2"/>
          <w:szCs w:val="24"/>
        </w:rPr>
        <w:t>书</w:t>
      </w:r>
    </w:p>
    <w:p w:rsidR="008B7FE8" w:rsidRPr="00E93DC0" w:rsidRDefault="000B54BE">
      <w:pPr>
        <w:wordWrap w:val="0"/>
        <w:spacing w:line="384" w:lineRule="auto"/>
        <w:ind w:firstLine="472"/>
        <w:jc w:val="left"/>
        <w:rPr>
          <w:szCs w:val="24"/>
        </w:rPr>
      </w:pPr>
      <w:r w:rsidRPr="00E93DC0">
        <w:rPr>
          <w:rFonts w:hint="eastAsia"/>
          <w:spacing w:val="-2"/>
          <w:szCs w:val="24"/>
        </w:rPr>
        <w:t>三、联合体共同投标协议书</w:t>
      </w:r>
    </w:p>
    <w:p w:rsidR="008B7FE8" w:rsidRPr="00E93DC0" w:rsidRDefault="000B54BE">
      <w:pPr>
        <w:wordWrap w:val="0"/>
        <w:spacing w:line="384" w:lineRule="auto"/>
        <w:ind w:firstLine="472"/>
        <w:jc w:val="left"/>
        <w:rPr>
          <w:strike/>
          <w:spacing w:val="-2"/>
          <w:szCs w:val="24"/>
        </w:rPr>
      </w:pPr>
      <w:r w:rsidRPr="00E93DC0">
        <w:rPr>
          <w:rFonts w:hint="eastAsia"/>
          <w:strike/>
          <w:spacing w:val="-2"/>
          <w:szCs w:val="24"/>
        </w:rPr>
        <w:t>四、投标保证金</w:t>
      </w:r>
    </w:p>
    <w:p w:rsidR="008B7FE8" w:rsidRPr="00E93DC0" w:rsidRDefault="000B54BE">
      <w:pPr>
        <w:wordWrap w:val="0"/>
        <w:spacing w:line="384" w:lineRule="auto"/>
        <w:ind w:firstLine="472"/>
        <w:jc w:val="left"/>
        <w:rPr>
          <w:spacing w:val="-2"/>
          <w:szCs w:val="24"/>
        </w:rPr>
      </w:pPr>
      <w:r w:rsidRPr="00E93DC0">
        <w:rPr>
          <w:rFonts w:hint="eastAsia"/>
          <w:spacing w:val="-2"/>
          <w:szCs w:val="24"/>
        </w:rPr>
        <w:t>五、监理报酬清单</w:t>
      </w:r>
    </w:p>
    <w:p w:rsidR="008B7FE8" w:rsidRPr="00E93DC0" w:rsidRDefault="000B54BE">
      <w:pPr>
        <w:wordWrap w:val="0"/>
        <w:spacing w:line="384" w:lineRule="auto"/>
        <w:ind w:firstLine="472"/>
        <w:jc w:val="left"/>
        <w:rPr>
          <w:spacing w:val="-2"/>
          <w:szCs w:val="24"/>
        </w:rPr>
      </w:pPr>
      <w:r w:rsidRPr="00E93DC0">
        <w:rPr>
          <w:rFonts w:hint="eastAsia"/>
          <w:spacing w:val="-2"/>
          <w:szCs w:val="24"/>
        </w:rPr>
        <w:t>六、资格审查资料</w:t>
      </w:r>
    </w:p>
    <w:p w:rsidR="008B7FE8" w:rsidRPr="00E93DC0" w:rsidRDefault="000B54BE">
      <w:pPr>
        <w:wordWrap w:val="0"/>
        <w:spacing w:line="384" w:lineRule="auto"/>
        <w:ind w:firstLine="472"/>
        <w:jc w:val="left"/>
        <w:rPr>
          <w:spacing w:val="-2"/>
          <w:szCs w:val="24"/>
        </w:rPr>
      </w:pPr>
      <w:r w:rsidRPr="00E93DC0">
        <w:rPr>
          <w:rFonts w:hint="eastAsia"/>
          <w:spacing w:val="-2"/>
          <w:szCs w:val="24"/>
        </w:rPr>
        <w:t>七、类似工程监理业绩及获奖情况</w:t>
      </w:r>
    </w:p>
    <w:p w:rsidR="008B7FE8" w:rsidRPr="00E93DC0" w:rsidRDefault="000B54BE">
      <w:pPr>
        <w:wordWrap w:val="0"/>
        <w:spacing w:line="384" w:lineRule="auto"/>
        <w:ind w:firstLine="472"/>
        <w:jc w:val="left"/>
        <w:rPr>
          <w:spacing w:val="-2"/>
          <w:szCs w:val="24"/>
        </w:rPr>
      </w:pPr>
      <w:r w:rsidRPr="00E93DC0">
        <w:rPr>
          <w:rFonts w:hint="eastAsia"/>
          <w:spacing w:val="-2"/>
          <w:szCs w:val="24"/>
        </w:rPr>
        <w:t>八、拟投入项目的人员架构</w:t>
      </w:r>
    </w:p>
    <w:p w:rsidR="008B7FE8" w:rsidRPr="00E93DC0" w:rsidRDefault="000B54BE">
      <w:pPr>
        <w:wordWrap w:val="0"/>
        <w:spacing w:line="384" w:lineRule="auto"/>
        <w:ind w:firstLine="472"/>
        <w:jc w:val="left"/>
        <w:rPr>
          <w:spacing w:val="-2"/>
          <w:szCs w:val="24"/>
        </w:rPr>
      </w:pPr>
      <w:r w:rsidRPr="00E93DC0">
        <w:rPr>
          <w:rFonts w:hint="eastAsia"/>
          <w:spacing w:val="-2"/>
          <w:szCs w:val="24"/>
        </w:rPr>
        <w:t>九、监理大纲</w:t>
      </w:r>
    </w:p>
    <w:p w:rsidR="008B7FE8" w:rsidRPr="00E93DC0" w:rsidRDefault="000B54BE">
      <w:pPr>
        <w:wordWrap w:val="0"/>
        <w:spacing w:line="384" w:lineRule="auto"/>
        <w:ind w:firstLine="472"/>
        <w:jc w:val="left"/>
        <w:rPr>
          <w:spacing w:val="-2"/>
          <w:szCs w:val="24"/>
        </w:rPr>
      </w:pPr>
      <w:r w:rsidRPr="00E93DC0">
        <w:rPr>
          <w:rFonts w:hint="eastAsia"/>
          <w:spacing w:val="-2"/>
          <w:szCs w:val="24"/>
        </w:rPr>
        <w:t>十、其他资料</w:t>
      </w:r>
    </w:p>
    <w:p w:rsidR="008B7FE8" w:rsidRPr="00E93DC0" w:rsidRDefault="000B54BE">
      <w:pPr>
        <w:pageBreakBefore/>
        <w:wordWrap w:val="0"/>
        <w:spacing w:line="288" w:lineRule="auto"/>
        <w:ind w:firstLineChars="0" w:firstLine="0"/>
        <w:outlineLvl w:val="1"/>
        <w:rPr>
          <w:rFonts w:cs="宋体"/>
          <w:b/>
          <w:bCs/>
          <w:szCs w:val="30"/>
        </w:rPr>
      </w:pPr>
      <w:r w:rsidRPr="00E93DC0">
        <w:rPr>
          <w:rFonts w:cs="宋体"/>
          <w:b/>
          <w:bCs/>
          <w:szCs w:val="30"/>
        </w:rPr>
        <w:lastRenderedPageBreak/>
        <w:t>一、投标函及投标函附录</w:t>
      </w:r>
    </w:p>
    <w:p w:rsidR="008B7FE8" w:rsidRPr="00E93DC0" w:rsidRDefault="000B54BE">
      <w:pPr>
        <w:wordWrap w:val="0"/>
        <w:spacing w:afterLines="50" w:after="120" w:line="288" w:lineRule="auto"/>
        <w:ind w:firstLineChars="0" w:firstLine="0"/>
        <w:jc w:val="center"/>
        <w:outlineLvl w:val="2"/>
        <w:rPr>
          <w:rFonts w:cs="宋体"/>
          <w:b/>
          <w:sz w:val="36"/>
          <w:szCs w:val="30"/>
        </w:rPr>
      </w:pPr>
      <w:r w:rsidRPr="00E93DC0">
        <w:rPr>
          <w:rFonts w:cs="宋体" w:hint="eastAsia"/>
          <w:b/>
          <w:sz w:val="36"/>
          <w:szCs w:val="30"/>
        </w:rPr>
        <w:t>（一）投标函</w:t>
      </w:r>
    </w:p>
    <w:p w:rsidR="008B7FE8" w:rsidRPr="00E93DC0" w:rsidRDefault="000B54BE">
      <w:pPr>
        <w:wordWrap w:val="0"/>
        <w:spacing w:line="264" w:lineRule="auto"/>
        <w:ind w:firstLineChars="0" w:firstLine="0"/>
        <w:rPr>
          <w:kern w:val="0"/>
          <w:szCs w:val="21"/>
        </w:rPr>
      </w:pPr>
      <w:r w:rsidRPr="00E93DC0">
        <w:rPr>
          <w:rFonts w:hint="eastAsia"/>
          <w:kern w:val="0"/>
          <w:szCs w:val="21"/>
        </w:rPr>
        <w:t>致</w:t>
      </w:r>
      <w:r w:rsidRPr="00E93DC0">
        <w:rPr>
          <w:rFonts w:hint="eastAsia"/>
          <w:kern w:val="0"/>
          <w:szCs w:val="21"/>
          <w:u w:val="single"/>
        </w:rPr>
        <w:t>广州白云湖投资发展有限公司</w:t>
      </w:r>
      <w:r w:rsidRPr="00E93DC0">
        <w:rPr>
          <w:rFonts w:hint="eastAsia"/>
          <w:kern w:val="0"/>
          <w:szCs w:val="21"/>
        </w:rPr>
        <w:t>：</w:t>
      </w:r>
    </w:p>
    <w:p w:rsidR="008B7FE8" w:rsidRPr="00E93DC0" w:rsidRDefault="000B54BE">
      <w:pPr>
        <w:wordWrap w:val="0"/>
        <w:spacing w:line="264" w:lineRule="auto"/>
        <w:ind w:firstLine="480"/>
        <w:rPr>
          <w:kern w:val="0"/>
          <w:szCs w:val="21"/>
        </w:rPr>
      </w:pPr>
      <w:r w:rsidRPr="00E93DC0">
        <w:rPr>
          <w:rFonts w:hint="eastAsia"/>
          <w:kern w:val="0"/>
          <w:szCs w:val="21"/>
        </w:rPr>
        <w:t>1．我方已仔细研究了</w:t>
      </w:r>
      <w:r w:rsidRPr="00E93DC0">
        <w:rPr>
          <w:rFonts w:hint="eastAsia"/>
          <w:b/>
          <w:kern w:val="0"/>
          <w:szCs w:val="21"/>
          <w:u w:val="single"/>
        </w:rPr>
        <w:t>广州市白云区夏茅村城中村改造项目首开区安置地块项目监理服务（AB2506130安置地块）</w:t>
      </w:r>
      <w:r w:rsidRPr="00E93DC0">
        <w:rPr>
          <w:rFonts w:hint="eastAsia"/>
          <w:kern w:val="0"/>
          <w:szCs w:val="21"/>
        </w:rPr>
        <w:t>招标项目招标文件的全部内容，愿意以《投标函附录》中的投标总报价和监理服务期限，按合同约定完成监理工作。</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2．我方的投标文件包括下列内容：</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w:t>
      </w:r>
      <w:r w:rsidRPr="00E93DC0">
        <w:rPr>
          <w:rFonts w:cs="宋体"/>
          <w:kern w:val="0"/>
          <w:szCs w:val="21"/>
        </w:rPr>
        <w:t>1）投标函及投标函附录</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w:t>
      </w:r>
      <w:r w:rsidRPr="00E93DC0">
        <w:rPr>
          <w:rFonts w:cs="宋体"/>
          <w:kern w:val="0"/>
          <w:szCs w:val="21"/>
        </w:rPr>
        <w:t>2）法定代表人证明书、授权委托书</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w:t>
      </w:r>
      <w:r w:rsidRPr="00E93DC0">
        <w:rPr>
          <w:rFonts w:cs="宋体"/>
          <w:kern w:val="0"/>
          <w:szCs w:val="21"/>
        </w:rPr>
        <w:t>3）联合体共同投标协议书</w:t>
      </w:r>
    </w:p>
    <w:p w:rsidR="008B7FE8" w:rsidRPr="00E93DC0" w:rsidRDefault="000B54BE">
      <w:pPr>
        <w:wordWrap w:val="0"/>
        <w:spacing w:line="264" w:lineRule="auto"/>
        <w:ind w:firstLine="480"/>
        <w:rPr>
          <w:rFonts w:cs="宋体"/>
          <w:strike/>
          <w:kern w:val="0"/>
          <w:szCs w:val="21"/>
        </w:rPr>
      </w:pPr>
      <w:r w:rsidRPr="00E93DC0">
        <w:rPr>
          <w:rFonts w:cs="宋体" w:hint="eastAsia"/>
          <w:strike/>
          <w:kern w:val="0"/>
          <w:szCs w:val="21"/>
        </w:rPr>
        <w:t>（</w:t>
      </w:r>
      <w:r w:rsidRPr="00E93DC0">
        <w:rPr>
          <w:rFonts w:cs="宋体"/>
          <w:strike/>
          <w:kern w:val="0"/>
          <w:szCs w:val="21"/>
        </w:rPr>
        <w:t>4）投标保证金</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w:t>
      </w:r>
      <w:r w:rsidRPr="00E93DC0">
        <w:rPr>
          <w:rFonts w:cs="宋体"/>
          <w:kern w:val="0"/>
          <w:szCs w:val="21"/>
        </w:rPr>
        <w:t>5）监理报酬清单</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w:t>
      </w:r>
      <w:r w:rsidRPr="00E93DC0">
        <w:rPr>
          <w:rFonts w:cs="宋体"/>
          <w:kern w:val="0"/>
          <w:szCs w:val="21"/>
        </w:rPr>
        <w:t>6）资格审查资料</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w:t>
      </w:r>
      <w:r w:rsidRPr="00E93DC0">
        <w:rPr>
          <w:rFonts w:cs="宋体"/>
          <w:kern w:val="0"/>
          <w:szCs w:val="21"/>
        </w:rPr>
        <w:t>7）类似工程监理业绩及获奖情况</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w:t>
      </w:r>
      <w:r w:rsidRPr="00E93DC0">
        <w:rPr>
          <w:rFonts w:cs="宋体"/>
          <w:kern w:val="0"/>
          <w:szCs w:val="21"/>
        </w:rPr>
        <w:t>8）拟投入项目的人员架构</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w:t>
      </w:r>
      <w:r w:rsidRPr="00E93DC0">
        <w:rPr>
          <w:rFonts w:cs="宋体"/>
          <w:kern w:val="0"/>
          <w:szCs w:val="21"/>
        </w:rPr>
        <w:t>9）监理大纲</w:t>
      </w:r>
    </w:p>
    <w:p w:rsidR="008B7FE8" w:rsidRPr="00E93DC0" w:rsidRDefault="000B54BE">
      <w:pPr>
        <w:wordWrap w:val="0"/>
        <w:spacing w:line="264" w:lineRule="auto"/>
        <w:ind w:firstLine="480"/>
        <w:rPr>
          <w:spacing w:val="-2"/>
          <w:szCs w:val="24"/>
          <w:u w:val="single"/>
        </w:rPr>
      </w:pPr>
      <w:r w:rsidRPr="00E93DC0">
        <w:rPr>
          <w:rFonts w:cs="宋体" w:hint="eastAsia"/>
          <w:kern w:val="0"/>
          <w:szCs w:val="21"/>
        </w:rPr>
        <w:t>（</w:t>
      </w:r>
      <w:r w:rsidRPr="00E93DC0">
        <w:rPr>
          <w:rFonts w:cs="宋体"/>
          <w:kern w:val="0"/>
          <w:szCs w:val="21"/>
        </w:rPr>
        <w:t>10）其他资料</w:t>
      </w:r>
    </w:p>
    <w:p w:rsidR="008B7FE8" w:rsidRPr="00E93DC0" w:rsidRDefault="000B54BE">
      <w:pPr>
        <w:wordWrap w:val="0"/>
        <w:spacing w:line="264" w:lineRule="auto"/>
        <w:ind w:firstLine="480"/>
        <w:rPr>
          <w:rFonts w:cs="宋体"/>
          <w:kern w:val="0"/>
          <w:szCs w:val="21"/>
        </w:rPr>
      </w:pPr>
      <w:r w:rsidRPr="00E93DC0">
        <w:rPr>
          <w:rFonts w:cs="宋体" w:hint="eastAsia"/>
          <w:kern w:val="0"/>
          <w:szCs w:val="21"/>
        </w:rPr>
        <w:t>投标文件的上述组成部分如存在内容不一致的，以投标函为准。</w:t>
      </w:r>
    </w:p>
    <w:p w:rsidR="008B7FE8" w:rsidRPr="00E93DC0" w:rsidRDefault="000B54BE">
      <w:pPr>
        <w:wordWrap w:val="0"/>
        <w:spacing w:line="264" w:lineRule="auto"/>
        <w:ind w:firstLine="480"/>
        <w:rPr>
          <w:kern w:val="0"/>
          <w:szCs w:val="21"/>
        </w:rPr>
      </w:pPr>
      <w:r w:rsidRPr="00E93DC0">
        <w:rPr>
          <w:rFonts w:hint="eastAsia"/>
          <w:kern w:val="0"/>
          <w:szCs w:val="21"/>
        </w:rPr>
        <w:t>3．我方承诺在招标文件规定的投标有效期内不撤销投标文件。</w:t>
      </w:r>
    </w:p>
    <w:p w:rsidR="008B7FE8" w:rsidRPr="00E93DC0" w:rsidRDefault="000B54BE">
      <w:pPr>
        <w:wordWrap w:val="0"/>
        <w:spacing w:line="264" w:lineRule="auto"/>
        <w:ind w:firstLine="480"/>
        <w:rPr>
          <w:kern w:val="0"/>
          <w:szCs w:val="21"/>
        </w:rPr>
      </w:pPr>
      <w:r w:rsidRPr="00E93DC0">
        <w:rPr>
          <w:rFonts w:hint="eastAsia"/>
          <w:kern w:val="0"/>
          <w:szCs w:val="21"/>
        </w:rPr>
        <w:t>4．如我方中标，我方承诺：</w:t>
      </w:r>
    </w:p>
    <w:p w:rsidR="008B7FE8" w:rsidRPr="00E93DC0" w:rsidRDefault="000B54BE">
      <w:pPr>
        <w:wordWrap w:val="0"/>
        <w:spacing w:line="264" w:lineRule="auto"/>
        <w:ind w:firstLine="480"/>
        <w:rPr>
          <w:kern w:val="0"/>
          <w:szCs w:val="21"/>
        </w:rPr>
      </w:pPr>
      <w:r w:rsidRPr="00E93DC0">
        <w:rPr>
          <w:rFonts w:hint="eastAsia"/>
          <w:kern w:val="0"/>
          <w:szCs w:val="21"/>
        </w:rPr>
        <w:t>（1）在收到中标通知书后，在中标通知书规定的期限内与你方签订合同；</w:t>
      </w:r>
    </w:p>
    <w:p w:rsidR="008B7FE8" w:rsidRPr="00E93DC0" w:rsidRDefault="000B54BE">
      <w:pPr>
        <w:wordWrap w:val="0"/>
        <w:spacing w:line="264" w:lineRule="auto"/>
        <w:ind w:firstLine="480"/>
        <w:rPr>
          <w:kern w:val="0"/>
          <w:szCs w:val="21"/>
        </w:rPr>
      </w:pPr>
      <w:r w:rsidRPr="00E93DC0">
        <w:rPr>
          <w:rFonts w:hint="eastAsia"/>
          <w:kern w:val="0"/>
          <w:szCs w:val="21"/>
        </w:rPr>
        <w:t>（2）在签订合同时不向你方提出附加条件；</w:t>
      </w:r>
    </w:p>
    <w:p w:rsidR="008B7FE8" w:rsidRPr="00E93DC0" w:rsidRDefault="000B54BE">
      <w:pPr>
        <w:wordWrap w:val="0"/>
        <w:spacing w:line="264" w:lineRule="auto"/>
        <w:ind w:firstLine="480"/>
        <w:rPr>
          <w:kern w:val="0"/>
          <w:szCs w:val="21"/>
        </w:rPr>
      </w:pPr>
      <w:r w:rsidRPr="00E93DC0">
        <w:rPr>
          <w:rFonts w:hint="eastAsia"/>
          <w:kern w:val="0"/>
          <w:szCs w:val="21"/>
        </w:rPr>
        <w:t>（3）按照招标文件要求提交履约保证金；</w:t>
      </w:r>
    </w:p>
    <w:p w:rsidR="008B7FE8" w:rsidRPr="00E93DC0" w:rsidRDefault="000B54BE">
      <w:pPr>
        <w:wordWrap w:val="0"/>
        <w:spacing w:line="264" w:lineRule="auto"/>
        <w:ind w:firstLine="480"/>
        <w:rPr>
          <w:kern w:val="0"/>
          <w:szCs w:val="21"/>
        </w:rPr>
      </w:pPr>
      <w:r w:rsidRPr="00E93DC0">
        <w:rPr>
          <w:rFonts w:hint="eastAsia"/>
          <w:kern w:val="0"/>
          <w:szCs w:val="21"/>
        </w:rPr>
        <w:t>（4）在合同约定的期限内完成合同规定的全部义务。</w:t>
      </w:r>
    </w:p>
    <w:p w:rsidR="008B7FE8" w:rsidRPr="00E93DC0" w:rsidRDefault="000B54BE">
      <w:pPr>
        <w:wordWrap w:val="0"/>
        <w:spacing w:line="264" w:lineRule="auto"/>
        <w:ind w:firstLine="480"/>
        <w:rPr>
          <w:kern w:val="0"/>
          <w:szCs w:val="21"/>
        </w:rPr>
      </w:pPr>
      <w:r w:rsidRPr="00E93DC0">
        <w:rPr>
          <w:rFonts w:hint="eastAsia"/>
          <w:kern w:val="0"/>
          <w:szCs w:val="21"/>
        </w:rPr>
        <w:t>5．我方在此声明，所递交的投标文件及有关资料内容完整、真实和准确，且不存在第二章“投标人须知”第1.4.3项规定的任何一种情形。</w:t>
      </w:r>
    </w:p>
    <w:p w:rsidR="008B7FE8" w:rsidRPr="00E93DC0" w:rsidRDefault="008B7FE8">
      <w:pPr>
        <w:wordWrap w:val="0"/>
        <w:spacing w:line="288" w:lineRule="auto"/>
        <w:ind w:firstLine="480"/>
        <w:rPr>
          <w:kern w:val="0"/>
          <w:szCs w:val="21"/>
        </w:rPr>
      </w:pPr>
    </w:p>
    <w:p w:rsidR="008B7FE8" w:rsidRPr="00E93DC0" w:rsidRDefault="000B54BE">
      <w:pPr>
        <w:wordWrap w:val="0"/>
        <w:ind w:firstLine="480"/>
        <w:rPr>
          <w:kern w:val="0"/>
          <w:szCs w:val="21"/>
        </w:rPr>
      </w:pPr>
      <w:r w:rsidRPr="00E93DC0">
        <w:rPr>
          <w:rFonts w:hint="eastAsia"/>
          <w:kern w:val="0"/>
          <w:szCs w:val="21"/>
        </w:rPr>
        <w:t>投标人名称：</w:t>
      </w:r>
      <w:r w:rsidRPr="00E93DC0">
        <w:rPr>
          <w:rFonts w:hint="eastAsia"/>
          <w:kern w:val="0"/>
          <w:szCs w:val="21"/>
          <w:u w:val="single"/>
        </w:rPr>
        <w:t xml:space="preserve">                        </w:t>
      </w:r>
      <w:r w:rsidRPr="00E93DC0">
        <w:rPr>
          <w:rFonts w:hint="eastAsia"/>
          <w:kern w:val="0"/>
          <w:szCs w:val="21"/>
        </w:rPr>
        <w:t>（盖单位公章）</w:t>
      </w:r>
    </w:p>
    <w:p w:rsidR="008B7FE8" w:rsidRPr="00E93DC0" w:rsidRDefault="000B54BE">
      <w:pPr>
        <w:wordWrap w:val="0"/>
        <w:ind w:firstLine="480"/>
        <w:rPr>
          <w:kern w:val="0"/>
          <w:szCs w:val="21"/>
          <w:u w:val="single"/>
        </w:rPr>
      </w:pPr>
      <w:r w:rsidRPr="00E93DC0">
        <w:rPr>
          <w:rFonts w:hint="eastAsia"/>
          <w:kern w:val="0"/>
          <w:szCs w:val="21"/>
        </w:rPr>
        <w:t>单位地址：</w:t>
      </w:r>
      <w:r w:rsidRPr="00E93DC0">
        <w:rPr>
          <w:rFonts w:hint="eastAsia"/>
          <w:kern w:val="0"/>
          <w:szCs w:val="21"/>
          <w:u w:val="single"/>
        </w:rPr>
        <w:t xml:space="preserve">                          </w:t>
      </w:r>
    </w:p>
    <w:p w:rsidR="008B7FE8" w:rsidRPr="00E93DC0" w:rsidRDefault="000B54BE">
      <w:pPr>
        <w:wordWrap w:val="0"/>
        <w:ind w:firstLine="480"/>
        <w:rPr>
          <w:kern w:val="0"/>
          <w:szCs w:val="21"/>
          <w:u w:val="single"/>
        </w:rPr>
      </w:pPr>
      <w:r w:rsidRPr="00E93DC0">
        <w:rPr>
          <w:rFonts w:hint="eastAsia"/>
          <w:kern w:val="0"/>
          <w:szCs w:val="21"/>
        </w:rPr>
        <w:t>法定代表人或其委托代理人：</w:t>
      </w:r>
      <w:r w:rsidRPr="00E93DC0">
        <w:rPr>
          <w:rFonts w:hint="eastAsia"/>
          <w:kern w:val="0"/>
          <w:szCs w:val="21"/>
          <w:u w:val="single"/>
        </w:rPr>
        <w:t xml:space="preserve">          </w:t>
      </w:r>
      <w:r w:rsidRPr="00E93DC0">
        <w:rPr>
          <w:rFonts w:hint="eastAsia"/>
          <w:kern w:val="0"/>
          <w:szCs w:val="21"/>
        </w:rPr>
        <w:t>（签字）</w:t>
      </w:r>
    </w:p>
    <w:p w:rsidR="008B7FE8" w:rsidRPr="00E93DC0" w:rsidRDefault="000B54BE">
      <w:pPr>
        <w:wordWrap w:val="0"/>
        <w:ind w:firstLine="480"/>
        <w:rPr>
          <w:kern w:val="0"/>
          <w:szCs w:val="21"/>
        </w:rPr>
      </w:pPr>
      <w:r w:rsidRPr="00E93DC0">
        <w:rPr>
          <w:rFonts w:hint="eastAsia"/>
          <w:kern w:val="0"/>
          <w:szCs w:val="21"/>
        </w:rPr>
        <w:t>邮政编码：</w:t>
      </w:r>
      <w:r w:rsidRPr="00E93DC0">
        <w:rPr>
          <w:rFonts w:hint="eastAsia"/>
          <w:kern w:val="0"/>
          <w:szCs w:val="21"/>
          <w:u w:val="single"/>
        </w:rPr>
        <w:t xml:space="preserve">                           </w:t>
      </w:r>
    </w:p>
    <w:p w:rsidR="008B7FE8" w:rsidRPr="00E93DC0" w:rsidRDefault="000B54BE">
      <w:pPr>
        <w:wordWrap w:val="0"/>
        <w:ind w:firstLine="480"/>
        <w:rPr>
          <w:kern w:val="0"/>
          <w:szCs w:val="21"/>
        </w:rPr>
      </w:pPr>
      <w:r w:rsidRPr="00E93DC0">
        <w:rPr>
          <w:rFonts w:hint="eastAsia"/>
          <w:kern w:val="0"/>
          <w:szCs w:val="21"/>
        </w:rPr>
        <w:t>电话：</w:t>
      </w:r>
      <w:r w:rsidRPr="00E93DC0">
        <w:rPr>
          <w:rFonts w:hint="eastAsia"/>
          <w:kern w:val="0"/>
          <w:szCs w:val="21"/>
          <w:u w:val="single"/>
        </w:rPr>
        <w:t xml:space="preserve">                               </w:t>
      </w:r>
    </w:p>
    <w:p w:rsidR="008B7FE8" w:rsidRPr="00E93DC0" w:rsidRDefault="000B54BE">
      <w:pPr>
        <w:wordWrap w:val="0"/>
        <w:ind w:firstLine="480"/>
        <w:rPr>
          <w:kern w:val="0"/>
          <w:szCs w:val="21"/>
          <w:u w:val="single"/>
        </w:rPr>
      </w:pPr>
      <w:r w:rsidRPr="00E93DC0">
        <w:rPr>
          <w:rFonts w:hint="eastAsia"/>
          <w:kern w:val="0"/>
          <w:szCs w:val="21"/>
        </w:rPr>
        <w:t>传真：</w:t>
      </w:r>
      <w:r w:rsidRPr="00E93DC0">
        <w:rPr>
          <w:rFonts w:hint="eastAsia"/>
          <w:kern w:val="0"/>
          <w:szCs w:val="21"/>
          <w:u w:val="single"/>
        </w:rPr>
        <w:t xml:space="preserve">                               </w:t>
      </w:r>
    </w:p>
    <w:p w:rsidR="008B7FE8" w:rsidRPr="00E93DC0" w:rsidRDefault="000B54BE">
      <w:pPr>
        <w:wordWrap w:val="0"/>
        <w:ind w:firstLine="480"/>
        <w:rPr>
          <w:kern w:val="0"/>
          <w:szCs w:val="21"/>
          <w:u w:val="single"/>
        </w:rPr>
      </w:pPr>
      <w:r w:rsidRPr="00E93DC0">
        <w:rPr>
          <w:rFonts w:hint="eastAsia"/>
          <w:kern w:val="0"/>
          <w:szCs w:val="21"/>
        </w:rPr>
        <w:t>开户银行名称：</w:t>
      </w:r>
      <w:r w:rsidRPr="00E93DC0">
        <w:rPr>
          <w:rFonts w:hint="eastAsia"/>
          <w:kern w:val="0"/>
          <w:szCs w:val="21"/>
          <w:u w:val="single"/>
        </w:rPr>
        <w:t xml:space="preserve">                       </w:t>
      </w:r>
    </w:p>
    <w:p w:rsidR="008B7FE8" w:rsidRPr="00E93DC0" w:rsidRDefault="000B54BE">
      <w:pPr>
        <w:wordWrap w:val="0"/>
        <w:ind w:firstLine="480"/>
        <w:rPr>
          <w:kern w:val="0"/>
          <w:szCs w:val="21"/>
        </w:rPr>
      </w:pPr>
      <w:r w:rsidRPr="00E93DC0">
        <w:rPr>
          <w:rFonts w:hint="eastAsia"/>
          <w:kern w:val="0"/>
          <w:szCs w:val="21"/>
        </w:rPr>
        <w:t>开户银行帐号：</w:t>
      </w:r>
      <w:r w:rsidRPr="00E93DC0">
        <w:rPr>
          <w:rFonts w:hint="eastAsia"/>
          <w:kern w:val="0"/>
          <w:szCs w:val="21"/>
          <w:u w:val="single"/>
        </w:rPr>
        <w:t xml:space="preserve">                       </w:t>
      </w:r>
    </w:p>
    <w:p w:rsidR="008B7FE8" w:rsidRPr="00E93DC0" w:rsidRDefault="000B54BE">
      <w:pPr>
        <w:wordWrap w:val="0"/>
        <w:ind w:firstLine="480"/>
        <w:rPr>
          <w:kern w:val="0"/>
          <w:szCs w:val="21"/>
        </w:rPr>
      </w:pPr>
      <w:r w:rsidRPr="00E93DC0">
        <w:rPr>
          <w:rFonts w:hint="eastAsia"/>
          <w:kern w:val="0"/>
          <w:szCs w:val="21"/>
        </w:rPr>
        <w:t>日        期：</w:t>
      </w:r>
      <w:r w:rsidRPr="00E93DC0">
        <w:rPr>
          <w:rFonts w:hint="eastAsia"/>
          <w:kern w:val="0"/>
          <w:szCs w:val="21"/>
          <w:u w:val="single"/>
        </w:rPr>
        <w:t xml:space="preserve">       </w:t>
      </w:r>
      <w:r w:rsidRPr="00E93DC0">
        <w:rPr>
          <w:rFonts w:hint="eastAsia"/>
          <w:kern w:val="0"/>
          <w:szCs w:val="21"/>
        </w:rPr>
        <w:t>年</w:t>
      </w:r>
      <w:r w:rsidRPr="00E93DC0">
        <w:rPr>
          <w:rFonts w:hint="eastAsia"/>
          <w:kern w:val="0"/>
          <w:szCs w:val="21"/>
          <w:u w:val="single"/>
        </w:rPr>
        <w:t xml:space="preserve">     </w:t>
      </w:r>
      <w:r w:rsidRPr="00E93DC0">
        <w:rPr>
          <w:rFonts w:hint="eastAsia"/>
          <w:kern w:val="0"/>
          <w:szCs w:val="21"/>
        </w:rPr>
        <w:t>月</w:t>
      </w:r>
      <w:r w:rsidRPr="00E93DC0">
        <w:rPr>
          <w:rFonts w:hint="eastAsia"/>
          <w:kern w:val="0"/>
          <w:szCs w:val="21"/>
          <w:u w:val="single"/>
        </w:rPr>
        <w:t xml:space="preserve">     </w:t>
      </w:r>
      <w:r w:rsidRPr="00E93DC0">
        <w:rPr>
          <w:rFonts w:hint="eastAsia"/>
          <w:kern w:val="0"/>
          <w:szCs w:val="21"/>
        </w:rPr>
        <w:t>日</w:t>
      </w:r>
      <w:bookmarkStart w:id="106" w:name="_Toc66718886"/>
      <w:bookmarkStart w:id="107" w:name="_Toc10542"/>
      <w:bookmarkStart w:id="108" w:name="_Toc23223"/>
      <w:bookmarkStart w:id="109" w:name="_Toc514170142"/>
      <w:bookmarkStart w:id="110" w:name="_Toc24851"/>
      <w:bookmarkStart w:id="111" w:name="_Toc26354"/>
      <w:bookmarkStart w:id="112" w:name="_Toc504"/>
      <w:bookmarkStart w:id="113" w:name="_Toc29486"/>
    </w:p>
    <w:p w:rsidR="008B7FE8" w:rsidRPr="00E93DC0" w:rsidRDefault="000B54BE">
      <w:pPr>
        <w:pageBreakBefore/>
        <w:wordWrap w:val="0"/>
        <w:spacing w:afterLines="50" w:after="120" w:line="288" w:lineRule="auto"/>
        <w:ind w:firstLineChars="0" w:firstLine="0"/>
        <w:jc w:val="center"/>
        <w:outlineLvl w:val="2"/>
        <w:rPr>
          <w:b/>
          <w:sz w:val="36"/>
          <w:szCs w:val="30"/>
        </w:rPr>
      </w:pPr>
      <w:r w:rsidRPr="00E93DC0">
        <w:rPr>
          <w:rFonts w:cs="宋体" w:hint="eastAsia"/>
          <w:b/>
          <w:sz w:val="36"/>
          <w:szCs w:val="30"/>
        </w:rPr>
        <w:lastRenderedPageBreak/>
        <w:t>（二）投标函附录</w:t>
      </w:r>
      <w:bookmarkEnd w:id="106"/>
      <w:bookmarkEnd w:id="107"/>
      <w:bookmarkEnd w:id="108"/>
      <w:bookmarkEnd w:id="109"/>
      <w:bookmarkEnd w:id="110"/>
      <w:bookmarkEnd w:id="111"/>
      <w:bookmarkEnd w:id="112"/>
      <w:bookmarkEnd w:id="113"/>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03"/>
        <w:gridCol w:w="4154"/>
        <w:gridCol w:w="1417"/>
      </w:tblGrid>
      <w:tr w:rsidR="008B7FE8" w:rsidRPr="00E93DC0">
        <w:trPr>
          <w:trHeight w:val="732"/>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b/>
              </w:rPr>
            </w:pPr>
            <w:r w:rsidRPr="00E93DC0">
              <w:rPr>
                <w:rFonts w:hint="eastAsia"/>
                <w:b/>
              </w:rPr>
              <w:t>序号</w:t>
            </w:r>
          </w:p>
        </w:tc>
        <w:tc>
          <w:tcPr>
            <w:tcW w:w="230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b/>
              </w:rPr>
            </w:pPr>
            <w:r w:rsidRPr="00E93DC0">
              <w:rPr>
                <w:rFonts w:hint="eastAsia"/>
                <w:b/>
              </w:rPr>
              <w:t>条款名称</w:t>
            </w:r>
          </w:p>
        </w:tc>
        <w:tc>
          <w:tcPr>
            <w:tcW w:w="4154"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b/>
              </w:rPr>
            </w:pPr>
            <w:r w:rsidRPr="00E93DC0">
              <w:rPr>
                <w:rFonts w:hint="eastAsia"/>
                <w:b/>
              </w:rPr>
              <w:t>约定内容</w:t>
            </w:r>
          </w:p>
        </w:tc>
        <w:tc>
          <w:tcPr>
            <w:tcW w:w="1417"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b/>
              </w:rPr>
            </w:pPr>
            <w:r w:rsidRPr="00E93DC0">
              <w:rPr>
                <w:rFonts w:hint="eastAsia"/>
                <w:b/>
                <w:szCs w:val="24"/>
              </w:rPr>
              <w:t>备注</w:t>
            </w:r>
          </w:p>
        </w:tc>
      </w:tr>
      <w:tr w:rsidR="008B7FE8" w:rsidRPr="00E93DC0">
        <w:trPr>
          <w:trHeight w:val="1692"/>
          <w:jc w:val="center"/>
        </w:trPr>
        <w:tc>
          <w:tcPr>
            <w:tcW w:w="846"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hint="eastAsia"/>
                <w:szCs w:val="24"/>
              </w:rPr>
              <w:t>1</w:t>
            </w:r>
          </w:p>
        </w:tc>
        <w:tc>
          <w:tcPr>
            <w:tcW w:w="230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szCs w:val="24"/>
              </w:rPr>
            </w:pPr>
            <w:r w:rsidRPr="00E93DC0">
              <w:rPr>
                <w:rFonts w:cs="宋体" w:hint="eastAsia"/>
                <w:szCs w:val="24"/>
              </w:rPr>
              <w:t>总监理工程师</w:t>
            </w:r>
          </w:p>
        </w:tc>
        <w:tc>
          <w:tcPr>
            <w:tcW w:w="4154"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88" w:lineRule="auto"/>
              <w:ind w:firstLineChars="0" w:firstLine="0"/>
              <w:rPr>
                <w:rFonts w:cs="宋体"/>
                <w:bCs/>
                <w:szCs w:val="24"/>
                <w:u w:val="single"/>
              </w:rPr>
            </w:pPr>
            <w:r w:rsidRPr="00E93DC0">
              <w:rPr>
                <w:rFonts w:cs="宋体" w:hint="eastAsia"/>
                <w:bCs/>
                <w:szCs w:val="24"/>
              </w:rPr>
              <w:t>姓名：</w:t>
            </w:r>
            <w:r w:rsidRPr="00E93DC0">
              <w:rPr>
                <w:rFonts w:cs="宋体" w:hint="eastAsia"/>
                <w:bCs/>
                <w:szCs w:val="24"/>
                <w:u w:val="single"/>
              </w:rPr>
              <w:t xml:space="preserve">                       </w:t>
            </w:r>
          </w:p>
          <w:p w:rsidR="008B7FE8" w:rsidRPr="00E93DC0" w:rsidRDefault="000B54BE">
            <w:pPr>
              <w:wordWrap w:val="0"/>
              <w:spacing w:line="288" w:lineRule="auto"/>
              <w:ind w:firstLineChars="0" w:firstLine="0"/>
              <w:rPr>
                <w:rFonts w:cs="宋体"/>
                <w:bCs/>
                <w:szCs w:val="24"/>
              </w:rPr>
            </w:pPr>
            <w:r w:rsidRPr="00E93DC0">
              <w:rPr>
                <w:rFonts w:cs="宋体" w:hint="eastAsia"/>
                <w:bCs/>
                <w:szCs w:val="24"/>
              </w:rPr>
              <w:t>技术职称：</w:t>
            </w:r>
            <w:r w:rsidRPr="00E93DC0">
              <w:rPr>
                <w:rFonts w:cs="宋体" w:hint="eastAsia"/>
                <w:bCs/>
                <w:szCs w:val="24"/>
                <w:u w:val="single"/>
              </w:rPr>
              <w:t xml:space="preserve">                   </w:t>
            </w:r>
          </w:p>
          <w:p w:rsidR="008B7FE8" w:rsidRPr="00E93DC0" w:rsidRDefault="000B54BE">
            <w:pPr>
              <w:wordWrap w:val="0"/>
              <w:spacing w:line="288" w:lineRule="auto"/>
              <w:ind w:firstLineChars="0" w:firstLine="0"/>
              <w:rPr>
                <w:rFonts w:cs="宋体"/>
                <w:bCs/>
                <w:szCs w:val="24"/>
              </w:rPr>
            </w:pPr>
            <w:r w:rsidRPr="00E93DC0">
              <w:rPr>
                <w:rFonts w:cs="宋体" w:hint="eastAsia"/>
                <w:bCs/>
                <w:szCs w:val="24"/>
              </w:rPr>
              <w:t>注册证号：</w:t>
            </w:r>
            <w:r w:rsidRPr="00E93DC0">
              <w:rPr>
                <w:rFonts w:cs="宋体" w:hint="eastAsia"/>
                <w:bCs/>
                <w:szCs w:val="24"/>
                <w:u w:val="single"/>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wordWrap w:val="0"/>
              <w:spacing w:line="240" w:lineRule="auto"/>
              <w:ind w:firstLineChars="0" w:firstLine="0"/>
              <w:rPr>
                <w:sz w:val="22"/>
              </w:rPr>
            </w:pPr>
          </w:p>
        </w:tc>
      </w:tr>
      <w:tr w:rsidR="008B7FE8" w:rsidRPr="00E93DC0">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hint="eastAsia"/>
                <w:szCs w:val="24"/>
              </w:rPr>
              <w:t>2</w:t>
            </w:r>
          </w:p>
        </w:tc>
        <w:tc>
          <w:tcPr>
            <w:tcW w:w="230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szCs w:val="24"/>
              </w:rPr>
            </w:pPr>
            <w:r w:rsidRPr="00E93DC0">
              <w:rPr>
                <w:rFonts w:cs="宋体" w:hint="eastAsia"/>
                <w:szCs w:val="24"/>
              </w:rPr>
              <w:t>监理服务期限</w:t>
            </w:r>
          </w:p>
        </w:tc>
        <w:tc>
          <w:tcPr>
            <w:tcW w:w="4154"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bCs/>
                <w:szCs w:val="24"/>
              </w:rPr>
            </w:pPr>
            <w:r w:rsidRPr="00E93DC0">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wordWrap w:val="0"/>
              <w:spacing w:line="240" w:lineRule="auto"/>
              <w:ind w:firstLineChars="0" w:firstLine="0"/>
              <w:rPr>
                <w:sz w:val="22"/>
              </w:rPr>
            </w:pPr>
          </w:p>
        </w:tc>
      </w:tr>
      <w:tr w:rsidR="008B7FE8" w:rsidRPr="00E93DC0">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hint="eastAsia"/>
                <w:szCs w:val="24"/>
              </w:rPr>
              <w:t>3</w:t>
            </w:r>
          </w:p>
        </w:tc>
        <w:tc>
          <w:tcPr>
            <w:tcW w:w="230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szCs w:val="24"/>
              </w:rPr>
            </w:pPr>
            <w:r w:rsidRPr="00E93DC0">
              <w:rPr>
                <w:rFonts w:cs="宋体" w:hint="eastAsia"/>
                <w:szCs w:val="24"/>
              </w:rPr>
              <w:t>合同价款确定方式</w:t>
            </w:r>
          </w:p>
        </w:tc>
        <w:tc>
          <w:tcPr>
            <w:tcW w:w="4154"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bCs/>
                <w:szCs w:val="24"/>
              </w:rPr>
            </w:pPr>
            <w:r w:rsidRPr="00E93DC0">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wordWrap w:val="0"/>
              <w:spacing w:line="240" w:lineRule="auto"/>
              <w:ind w:firstLineChars="0" w:firstLine="0"/>
              <w:rPr>
                <w:sz w:val="22"/>
              </w:rPr>
            </w:pPr>
          </w:p>
        </w:tc>
      </w:tr>
      <w:tr w:rsidR="008B7FE8" w:rsidRPr="00E93DC0">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hint="eastAsia"/>
                <w:szCs w:val="24"/>
              </w:rPr>
              <w:t>4</w:t>
            </w:r>
          </w:p>
        </w:tc>
        <w:tc>
          <w:tcPr>
            <w:tcW w:w="230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szCs w:val="24"/>
              </w:rPr>
            </w:pPr>
            <w:r w:rsidRPr="00E93DC0">
              <w:rPr>
                <w:rFonts w:cs="宋体" w:hint="eastAsia"/>
                <w:szCs w:val="24"/>
              </w:rPr>
              <w:t>质量标准</w:t>
            </w:r>
          </w:p>
        </w:tc>
        <w:tc>
          <w:tcPr>
            <w:tcW w:w="4154"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bCs/>
                <w:szCs w:val="24"/>
              </w:rPr>
            </w:pPr>
            <w:r w:rsidRPr="00E93DC0">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wordWrap w:val="0"/>
              <w:spacing w:line="240" w:lineRule="auto"/>
              <w:ind w:firstLineChars="0" w:firstLine="0"/>
              <w:rPr>
                <w:sz w:val="22"/>
              </w:rPr>
            </w:pPr>
          </w:p>
        </w:tc>
      </w:tr>
      <w:tr w:rsidR="008B7FE8" w:rsidRPr="00E93DC0">
        <w:trPr>
          <w:trHeight w:val="1537"/>
          <w:jc w:val="center"/>
        </w:trPr>
        <w:tc>
          <w:tcPr>
            <w:tcW w:w="846"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hint="eastAsia"/>
                <w:szCs w:val="24"/>
              </w:rPr>
              <w:t>5</w:t>
            </w:r>
          </w:p>
        </w:tc>
        <w:tc>
          <w:tcPr>
            <w:tcW w:w="230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szCs w:val="24"/>
              </w:rPr>
            </w:pPr>
            <w:r w:rsidRPr="00E93DC0">
              <w:rPr>
                <w:rFonts w:cs="宋体" w:hint="eastAsia"/>
                <w:szCs w:val="24"/>
              </w:rPr>
              <w:t>监理报价</w:t>
            </w:r>
          </w:p>
        </w:tc>
        <w:tc>
          <w:tcPr>
            <w:tcW w:w="4154"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bCs/>
                <w:szCs w:val="24"/>
                <w:u w:val="single"/>
              </w:rPr>
            </w:pPr>
            <w:r w:rsidRPr="00E93DC0">
              <w:rPr>
                <w:rFonts w:cs="宋体" w:hint="eastAsia"/>
                <w:bCs/>
                <w:szCs w:val="24"/>
              </w:rPr>
              <w:t>监理报价：</w:t>
            </w:r>
            <w:r w:rsidRPr="00E93DC0">
              <w:rPr>
                <w:rFonts w:cs="宋体" w:hint="eastAsia"/>
                <w:bCs/>
                <w:szCs w:val="24"/>
                <w:u w:val="single"/>
              </w:rPr>
              <w:t xml:space="preserve">         （万元）</w:t>
            </w:r>
          </w:p>
          <w:p w:rsidR="008B7FE8" w:rsidRPr="00E93DC0" w:rsidRDefault="008B7FE8">
            <w:pPr>
              <w:wordWrap w:val="0"/>
              <w:spacing w:line="240" w:lineRule="auto"/>
              <w:ind w:firstLineChars="0" w:firstLine="0"/>
              <w:rPr>
                <w:rFonts w:cs="宋体"/>
                <w:bCs/>
                <w:szCs w:val="24"/>
                <w:u w:val="single"/>
              </w:rPr>
            </w:pPr>
          </w:p>
          <w:p w:rsidR="008B7FE8" w:rsidRPr="00E93DC0" w:rsidRDefault="000B54BE">
            <w:pPr>
              <w:wordWrap w:val="0"/>
              <w:spacing w:line="240" w:lineRule="auto"/>
              <w:ind w:firstLineChars="0" w:firstLine="0"/>
              <w:rPr>
                <w:rFonts w:cs="宋体"/>
                <w:bCs/>
                <w:szCs w:val="24"/>
              </w:rPr>
            </w:pPr>
            <w:r w:rsidRPr="00E93DC0">
              <w:rPr>
                <w:rFonts w:cs="宋体" w:hint="eastAsia"/>
                <w:bCs/>
                <w:szCs w:val="24"/>
              </w:rPr>
              <w:t>监理费</w:t>
            </w:r>
            <w:r w:rsidR="00DA2C60" w:rsidRPr="00E93DC0">
              <w:rPr>
                <w:rFonts w:cs="宋体" w:hint="eastAsia"/>
                <w:bCs/>
                <w:szCs w:val="24"/>
              </w:rPr>
              <w:t>投标</w:t>
            </w:r>
            <w:r w:rsidRPr="00E93DC0">
              <w:rPr>
                <w:rFonts w:cs="宋体" w:hint="eastAsia"/>
                <w:bCs/>
                <w:szCs w:val="24"/>
              </w:rPr>
              <w:t>下浮率：</w:t>
            </w:r>
            <w:r w:rsidRPr="00E93DC0">
              <w:rPr>
                <w:rFonts w:cs="宋体"/>
                <w:bCs/>
                <w:szCs w:val="24"/>
                <w:u w:val="single"/>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wordWrap w:val="0"/>
              <w:spacing w:line="240" w:lineRule="auto"/>
              <w:ind w:firstLineChars="0" w:firstLine="0"/>
              <w:rPr>
                <w:sz w:val="22"/>
              </w:rPr>
            </w:pPr>
          </w:p>
        </w:tc>
      </w:tr>
      <w:tr w:rsidR="008B7FE8" w:rsidRPr="00E93DC0">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hint="eastAsia"/>
                <w:szCs w:val="24"/>
              </w:rPr>
              <w:t>6</w:t>
            </w:r>
          </w:p>
        </w:tc>
        <w:tc>
          <w:tcPr>
            <w:tcW w:w="230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szCs w:val="24"/>
              </w:rPr>
            </w:pPr>
            <w:r w:rsidRPr="00E93DC0">
              <w:rPr>
                <w:rFonts w:cs="宋体" w:hint="eastAsia"/>
                <w:szCs w:val="24"/>
              </w:rPr>
              <w:t>投标有效期</w:t>
            </w:r>
          </w:p>
        </w:tc>
        <w:tc>
          <w:tcPr>
            <w:tcW w:w="4154"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wordWrap w:val="0"/>
              <w:spacing w:line="240" w:lineRule="auto"/>
              <w:ind w:firstLineChars="0" w:firstLine="0"/>
              <w:rPr>
                <w:rFonts w:cs="宋体"/>
                <w:bCs/>
                <w:szCs w:val="24"/>
              </w:rPr>
            </w:pPr>
            <w:r w:rsidRPr="00E93DC0">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wordWrap w:val="0"/>
              <w:spacing w:line="240" w:lineRule="auto"/>
              <w:ind w:firstLineChars="0" w:firstLine="0"/>
              <w:rPr>
                <w:sz w:val="22"/>
              </w:rPr>
            </w:pPr>
          </w:p>
        </w:tc>
      </w:tr>
    </w:tbl>
    <w:p w:rsidR="008B7FE8" w:rsidRPr="00E93DC0" w:rsidRDefault="000B54BE">
      <w:pPr>
        <w:wordWrap w:val="0"/>
        <w:ind w:firstLine="440"/>
        <w:rPr>
          <w:sz w:val="22"/>
          <w:szCs w:val="21"/>
        </w:rPr>
      </w:pPr>
      <w:r w:rsidRPr="00E93DC0">
        <w:rPr>
          <w:rFonts w:hint="eastAsia"/>
          <w:sz w:val="22"/>
          <w:szCs w:val="21"/>
        </w:rPr>
        <w:t>注：投标人在招标控制价内根据企业自身实力进行报价（以万元为单位，</w:t>
      </w:r>
      <w:r w:rsidRPr="00E93DC0">
        <w:rPr>
          <w:rFonts w:cs="宋体" w:hint="eastAsia"/>
          <w:sz w:val="22"/>
          <w:szCs w:val="21"/>
        </w:rPr>
        <w:t>小数点后保留二位小数，第三位小数四舍五入</w:t>
      </w:r>
      <w:r w:rsidRPr="00E93DC0">
        <w:rPr>
          <w:rFonts w:hint="eastAsia"/>
          <w:sz w:val="22"/>
          <w:szCs w:val="21"/>
        </w:rPr>
        <w:t>）。</w:t>
      </w:r>
    </w:p>
    <w:p w:rsidR="008B7FE8" w:rsidRPr="00E93DC0" w:rsidRDefault="008B7FE8">
      <w:pPr>
        <w:wordWrap w:val="0"/>
        <w:autoSpaceDE w:val="0"/>
        <w:autoSpaceDN w:val="0"/>
        <w:spacing w:after="120" w:line="240" w:lineRule="auto"/>
        <w:ind w:left="480" w:firstLine="480"/>
        <w:rPr>
          <w:rFonts w:ascii="Calibri" w:hAnsi="Calibri"/>
          <w:szCs w:val="24"/>
        </w:rPr>
      </w:pPr>
    </w:p>
    <w:p w:rsidR="008B7FE8" w:rsidRPr="00E93DC0" w:rsidRDefault="008B7FE8">
      <w:pPr>
        <w:wordWrap w:val="0"/>
        <w:autoSpaceDE w:val="0"/>
        <w:autoSpaceDN w:val="0"/>
        <w:spacing w:after="120" w:line="240" w:lineRule="auto"/>
        <w:ind w:left="480" w:firstLine="480"/>
        <w:rPr>
          <w:rFonts w:ascii="Calibri" w:hAnsi="Calibri"/>
          <w:szCs w:val="24"/>
        </w:rPr>
      </w:pPr>
    </w:p>
    <w:p w:rsidR="008B7FE8" w:rsidRPr="00E93DC0" w:rsidRDefault="008B7FE8">
      <w:pPr>
        <w:wordWrap w:val="0"/>
        <w:autoSpaceDE w:val="0"/>
        <w:autoSpaceDN w:val="0"/>
        <w:spacing w:after="120" w:line="240" w:lineRule="auto"/>
        <w:ind w:left="480" w:firstLine="480"/>
        <w:rPr>
          <w:rFonts w:ascii="Calibri" w:hAnsi="Calibri"/>
          <w:szCs w:val="24"/>
        </w:rPr>
      </w:pPr>
    </w:p>
    <w:p w:rsidR="008B7FE8" w:rsidRPr="00E93DC0" w:rsidRDefault="000B54BE">
      <w:pPr>
        <w:wordWrap w:val="0"/>
        <w:spacing w:line="384" w:lineRule="auto"/>
        <w:ind w:firstLineChars="0" w:firstLine="0"/>
        <w:jc w:val="right"/>
        <w:rPr>
          <w:szCs w:val="24"/>
        </w:rPr>
      </w:pPr>
      <w:r w:rsidRPr="00E93DC0">
        <w:rPr>
          <w:rFonts w:hint="eastAsia"/>
          <w:szCs w:val="24"/>
        </w:rPr>
        <w:t>投标人名称：</w:t>
      </w:r>
      <w:r w:rsidRPr="00E93DC0">
        <w:rPr>
          <w:rFonts w:hint="eastAsia"/>
          <w:szCs w:val="24"/>
          <w:u w:val="single"/>
        </w:rPr>
        <w:t xml:space="preserve">                </w:t>
      </w:r>
      <w:r w:rsidRPr="00E93DC0">
        <w:rPr>
          <w:rFonts w:hint="eastAsia"/>
          <w:szCs w:val="24"/>
        </w:rPr>
        <w:t>（盖单位公章）</w:t>
      </w:r>
    </w:p>
    <w:p w:rsidR="008B7FE8" w:rsidRPr="00E93DC0" w:rsidRDefault="000B54BE">
      <w:pPr>
        <w:wordWrap w:val="0"/>
        <w:spacing w:line="384" w:lineRule="auto"/>
        <w:ind w:firstLineChars="0" w:firstLine="0"/>
        <w:jc w:val="right"/>
        <w:rPr>
          <w:szCs w:val="24"/>
          <w:u w:val="single"/>
        </w:rPr>
      </w:pPr>
      <w:r w:rsidRPr="00E93DC0">
        <w:rPr>
          <w:rFonts w:hint="eastAsia"/>
          <w:szCs w:val="24"/>
        </w:rPr>
        <w:t>法定代表人或委托代理人：</w:t>
      </w:r>
      <w:r w:rsidRPr="00E93DC0">
        <w:rPr>
          <w:rFonts w:hint="eastAsia"/>
          <w:szCs w:val="24"/>
          <w:u w:val="single"/>
        </w:rPr>
        <w:t xml:space="preserve">                      </w:t>
      </w:r>
      <w:r w:rsidRPr="00E93DC0">
        <w:rPr>
          <w:rFonts w:hint="eastAsia"/>
          <w:szCs w:val="24"/>
        </w:rPr>
        <w:t>（签字）</w:t>
      </w:r>
    </w:p>
    <w:p w:rsidR="008B7FE8" w:rsidRPr="00E93DC0" w:rsidRDefault="000B54BE">
      <w:pPr>
        <w:wordWrap w:val="0"/>
        <w:spacing w:line="384" w:lineRule="auto"/>
        <w:ind w:firstLineChars="0" w:firstLine="0"/>
        <w:jc w:val="right"/>
        <w:rPr>
          <w:szCs w:val="24"/>
        </w:rPr>
      </w:pPr>
      <w:r w:rsidRPr="00E93DC0">
        <w:rPr>
          <w:rFonts w:hint="eastAsia"/>
          <w:szCs w:val="24"/>
        </w:rPr>
        <w:t>日期：</w:t>
      </w:r>
      <w:r w:rsidRPr="00E93DC0">
        <w:rPr>
          <w:rFonts w:hint="eastAsia"/>
          <w:kern w:val="0"/>
          <w:szCs w:val="24"/>
          <w:u w:val="single"/>
        </w:rPr>
        <w:t xml:space="preserve">       </w:t>
      </w:r>
      <w:r w:rsidRPr="00E93DC0">
        <w:rPr>
          <w:rFonts w:hint="eastAsia"/>
          <w:kern w:val="0"/>
          <w:szCs w:val="24"/>
        </w:rPr>
        <w:t>年</w:t>
      </w:r>
      <w:r w:rsidRPr="00E93DC0">
        <w:rPr>
          <w:rFonts w:hint="eastAsia"/>
          <w:kern w:val="0"/>
          <w:szCs w:val="24"/>
          <w:u w:val="single"/>
        </w:rPr>
        <w:t xml:space="preserve">    </w:t>
      </w:r>
      <w:r w:rsidRPr="00E93DC0">
        <w:rPr>
          <w:rFonts w:hint="eastAsia"/>
          <w:kern w:val="0"/>
          <w:szCs w:val="24"/>
        </w:rPr>
        <w:t>月</w:t>
      </w:r>
      <w:r w:rsidRPr="00E93DC0">
        <w:rPr>
          <w:rFonts w:hint="eastAsia"/>
          <w:kern w:val="0"/>
          <w:szCs w:val="24"/>
          <w:u w:val="single"/>
        </w:rPr>
        <w:t xml:space="preserve">    </w:t>
      </w:r>
      <w:r w:rsidRPr="00E93DC0">
        <w:rPr>
          <w:rFonts w:hint="eastAsia"/>
          <w:kern w:val="0"/>
          <w:szCs w:val="24"/>
        </w:rPr>
        <w:t>日</w:t>
      </w:r>
    </w:p>
    <w:p w:rsidR="008B7FE8" w:rsidRPr="00E93DC0" w:rsidRDefault="000B54BE">
      <w:pPr>
        <w:pageBreakBefore/>
        <w:wordWrap w:val="0"/>
        <w:spacing w:line="288" w:lineRule="auto"/>
        <w:ind w:firstLineChars="0" w:firstLine="0"/>
        <w:outlineLvl w:val="1"/>
        <w:rPr>
          <w:rFonts w:cs="宋体"/>
          <w:b/>
          <w:bCs/>
          <w:szCs w:val="30"/>
        </w:rPr>
      </w:pPr>
      <w:bookmarkStart w:id="114" w:name="_Toc32367"/>
      <w:bookmarkStart w:id="115" w:name="_Toc66718887"/>
      <w:bookmarkStart w:id="116" w:name="_Toc31636"/>
      <w:bookmarkStart w:id="117" w:name="_Toc12136"/>
      <w:bookmarkStart w:id="118" w:name="_Toc28648"/>
      <w:bookmarkStart w:id="119" w:name="_Toc514170143"/>
      <w:bookmarkStart w:id="120" w:name="_Toc16396"/>
      <w:bookmarkStart w:id="121" w:name="_Toc25010"/>
      <w:r w:rsidRPr="00E93DC0">
        <w:rPr>
          <w:rFonts w:cs="宋体" w:hint="eastAsia"/>
          <w:b/>
          <w:bCs/>
          <w:szCs w:val="30"/>
        </w:rPr>
        <w:lastRenderedPageBreak/>
        <w:t>二、法定代表人证明书、授权委托书</w:t>
      </w:r>
    </w:p>
    <w:p w:rsidR="008B7FE8" w:rsidRPr="00E93DC0" w:rsidRDefault="008B7FE8">
      <w:pPr>
        <w:pStyle w:val="24"/>
        <w:wordWrap w:val="0"/>
        <w:ind w:left="480" w:firstLine="480"/>
        <w:rPr>
          <w:color w:val="auto"/>
          <w:lang w:eastAsia="zh-CN"/>
        </w:rPr>
      </w:pPr>
    </w:p>
    <w:p w:rsidR="008B7FE8" w:rsidRPr="00E93DC0" w:rsidRDefault="000B54BE">
      <w:pPr>
        <w:wordWrap w:val="0"/>
        <w:spacing w:afterLines="50" w:after="120" w:line="288" w:lineRule="auto"/>
        <w:ind w:firstLineChars="0" w:firstLine="0"/>
        <w:jc w:val="center"/>
        <w:outlineLvl w:val="2"/>
        <w:rPr>
          <w:b/>
          <w:bCs/>
          <w:spacing w:val="2"/>
          <w:w w:val="99"/>
          <w:position w:val="-1"/>
          <w:sz w:val="36"/>
          <w:szCs w:val="30"/>
        </w:rPr>
      </w:pPr>
      <w:bookmarkStart w:id="122" w:name="_Toc23382"/>
      <w:bookmarkStart w:id="123" w:name="_Toc32660"/>
      <w:bookmarkStart w:id="124" w:name="_Toc16423"/>
      <w:bookmarkStart w:id="125" w:name="_Toc7629"/>
      <w:bookmarkStart w:id="126" w:name="_Hlk202564378"/>
      <w:bookmarkEnd w:id="114"/>
      <w:bookmarkEnd w:id="115"/>
      <w:bookmarkEnd w:id="116"/>
      <w:bookmarkEnd w:id="117"/>
      <w:bookmarkEnd w:id="118"/>
      <w:r w:rsidRPr="00E93DC0">
        <w:rPr>
          <w:rFonts w:hint="eastAsia"/>
          <w:b/>
          <w:bCs/>
          <w:spacing w:val="2"/>
          <w:w w:val="99"/>
          <w:position w:val="-1"/>
          <w:sz w:val="36"/>
          <w:szCs w:val="30"/>
        </w:rPr>
        <w:t>法定代表人证明书</w:t>
      </w:r>
    </w:p>
    <w:p w:rsidR="008B7FE8" w:rsidRPr="00E93DC0" w:rsidRDefault="008B7FE8">
      <w:pPr>
        <w:wordWrap w:val="0"/>
        <w:ind w:firstLine="480"/>
      </w:pPr>
    </w:p>
    <w:p w:rsidR="008B7FE8" w:rsidRPr="00E93DC0" w:rsidRDefault="000B54BE">
      <w:pPr>
        <w:wordWrap w:val="0"/>
        <w:ind w:firstLine="480"/>
        <w:rPr>
          <w:bCs/>
          <w:u w:val="single"/>
        </w:rPr>
      </w:pPr>
      <w:r w:rsidRPr="00E93DC0">
        <w:rPr>
          <w:rFonts w:hint="eastAsia"/>
          <w:bCs/>
        </w:rPr>
        <w:t>投 标 人：</w:t>
      </w:r>
      <w:r w:rsidRPr="00E93DC0">
        <w:rPr>
          <w:rFonts w:hint="eastAsia"/>
          <w:bCs/>
          <w:u w:val="single"/>
        </w:rPr>
        <w:t xml:space="preserve">                                             </w:t>
      </w:r>
    </w:p>
    <w:p w:rsidR="008B7FE8" w:rsidRPr="00E93DC0" w:rsidRDefault="008B7FE8">
      <w:pPr>
        <w:wordWrap w:val="0"/>
        <w:ind w:firstLine="480"/>
        <w:rPr>
          <w:bCs/>
        </w:rPr>
      </w:pPr>
    </w:p>
    <w:p w:rsidR="008B7FE8" w:rsidRPr="00E93DC0" w:rsidRDefault="000B54BE">
      <w:pPr>
        <w:wordWrap w:val="0"/>
        <w:ind w:firstLine="480"/>
        <w:rPr>
          <w:bCs/>
          <w:u w:val="single"/>
        </w:rPr>
      </w:pPr>
      <w:r w:rsidRPr="00E93DC0">
        <w:rPr>
          <w:rFonts w:hint="eastAsia"/>
          <w:bCs/>
        </w:rPr>
        <w:t>姓 名：</w:t>
      </w:r>
      <w:r w:rsidRPr="00E93DC0">
        <w:rPr>
          <w:rFonts w:hint="eastAsia"/>
          <w:bCs/>
          <w:u w:val="single"/>
        </w:rPr>
        <w:t xml:space="preserve">         </w:t>
      </w:r>
      <w:r w:rsidRPr="00E93DC0">
        <w:rPr>
          <w:rFonts w:hint="eastAsia"/>
          <w:bCs/>
        </w:rPr>
        <w:t xml:space="preserve">  性 别：</w:t>
      </w:r>
      <w:r w:rsidRPr="00E93DC0">
        <w:rPr>
          <w:rFonts w:hint="eastAsia"/>
          <w:bCs/>
          <w:u w:val="single"/>
        </w:rPr>
        <w:t xml:space="preserve">      </w:t>
      </w:r>
      <w:r w:rsidRPr="00E93DC0">
        <w:rPr>
          <w:rFonts w:hint="eastAsia"/>
          <w:bCs/>
        </w:rPr>
        <w:t xml:space="preserve">   年 龄：</w:t>
      </w:r>
      <w:r w:rsidRPr="00E93DC0">
        <w:rPr>
          <w:rFonts w:hint="eastAsia"/>
          <w:bCs/>
          <w:u w:val="single"/>
        </w:rPr>
        <w:t xml:space="preserve">      </w:t>
      </w:r>
      <w:r w:rsidRPr="00E93DC0">
        <w:rPr>
          <w:rFonts w:hint="eastAsia"/>
          <w:bCs/>
        </w:rPr>
        <w:t xml:space="preserve">   职 </w:t>
      </w:r>
      <w:proofErr w:type="gramStart"/>
      <w:r w:rsidRPr="00E93DC0">
        <w:rPr>
          <w:rFonts w:hint="eastAsia"/>
          <w:bCs/>
        </w:rPr>
        <w:t>务</w:t>
      </w:r>
      <w:proofErr w:type="gramEnd"/>
      <w:r w:rsidRPr="00E93DC0">
        <w:rPr>
          <w:rFonts w:hint="eastAsia"/>
          <w:bCs/>
        </w:rPr>
        <w:t>：</w:t>
      </w:r>
      <w:r w:rsidRPr="00E93DC0">
        <w:rPr>
          <w:rFonts w:hint="eastAsia"/>
          <w:bCs/>
          <w:u w:val="single"/>
        </w:rPr>
        <w:t xml:space="preserve">            </w:t>
      </w:r>
    </w:p>
    <w:p w:rsidR="008B7FE8" w:rsidRPr="00E93DC0" w:rsidRDefault="008B7FE8">
      <w:pPr>
        <w:wordWrap w:val="0"/>
        <w:ind w:firstLine="480"/>
        <w:rPr>
          <w:bCs/>
        </w:rPr>
      </w:pPr>
    </w:p>
    <w:p w:rsidR="008B7FE8" w:rsidRPr="00E93DC0" w:rsidRDefault="000B54BE">
      <w:pPr>
        <w:wordWrap w:val="0"/>
        <w:ind w:firstLine="480"/>
        <w:rPr>
          <w:bCs/>
        </w:rPr>
      </w:pPr>
      <w:r w:rsidRPr="00E93DC0">
        <w:rPr>
          <w:rFonts w:hint="eastAsia"/>
          <w:bCs/>
        </w:rPr>
        <w:t>系</w:t>
      </w:r>
      <w:r w:rsidRPr="00E93DC0">
        <w:rPr>
          <w:rFonts w:hint="eastAsia"/>
          <w:bCs/>
          <w:u w:val="single"/>
        </w:rPr>
        <w:t xml:space="preserve">                                 </w:t>
      </w:r>
      <w:r w:rsidRPr="00E93DC0">
        <w:rPr>
          <w:rFonts w:hint="eastAsia"/>
          <w:bCs/>
        </w:rPr>
        <w:t>（独立投标人或联合体牵头方名称）的法定代表人。</w:t>
      </w:r>
    </w:p>
    <w:p w:rsidR="008B7FE8" w:rsidRPr="00E93DC0" w:rsidRDefault="008B7FE8">
      <w:pPr>
        <w:wordWrap w:val="0"/>
        <w:ind w:firstLine="480"/>
        <w:rPr>
          <w:bCs/>
        </w:rPr>
      </w:pPr>
    </w:p>
    <w:p w:rsidR="008B7FE8" w:rsidRPr="00E93DC0" w:rsidRDefault="000B54BE">
      <w:pPr>
        <w:wordWrap w:val="0"/>
        <w:ind w:firstLine="480"/>
        <w:rPr>
          <w:bCs/>
        </w:rPr>
      </w:pPr>
      <w:r w:rsidRPr="00E93DC0">
        <w:rPr>
          <w:rFonts w:hint="eastAsia"/>
          <w:bCs/>
        </w:rPr>
        <w:t>特此证明。</w:t>
      </w:r>
    </w:p>
    <w:p w:rsidR="008B7FE8" w:rsidRPr="00E93DC0" w:rsidRDefault="008B7FE8">
      <w:pPr>
        <w:wordWrap w:val="0"/>
        <w:ind w:firstLine="480"/>
        <w:rPr>
          <w:bCs/>
        </w:rPr>
      </w:pPr>
    </w:p>
    <w:p w:rsidR="008B7FE8" w:rsidRPr="00E93DC0" w:rsidRDefault="000B54BE">
      <w:pPr>
        <w:wordWrap w:val="0"/>
        <w:ind w:firstLine="452"/>
        <w:rPr>
          <w:rFonts w:cs="微软雅黑"/>
          <w:spacing w:val="-7"/>
        </w:rPr>
      </w:pPr>
      <w:r w:rsidRPr="00E93DC0">
        <w:rPr>
          <w:rFonts w:cs="微软雅黑" w:hint="eastAsia"/>
          <w:spacing w:val="-7"/>
        </w:rPr>
        <w:t>附：法定代表人身份证正反面原件清晰扫描件。</w:t>
      </w:r>
    </w:p>
    <w:p w:rsidR="008B7FE8" w:rsidRPr="00E93DC0" w:rsidRDefault="000B54BE">
      <w:pPr>
        <w:wordWrap w:val="0"/>
        <w:ind w:firstLine="452"/>
        <w:rPr>
          <w:bCs/>
        </w:rPr>
      </w:pPr>
      <w:r w:rsidRPr="00E93DC0">
        <w:rPr>
          <w:rFonts w:cs="微软雅黑" w:hint="eastAsia"/>
          <w:spacing w:val="-7"/>
        </w:rPr>
        <w:t>注：本身份证明需由投标人加盖单位公章。</w:t>
      </w:r>
    </w:p>
    <w:p w:rsidR="008B7FE8" w:rsidRPr="00E93DC0" w:rsidRDefault="008B7FE8">
      <w:pPr>
        <w:wordWrap w:val="0"/>
        <w:ind w:firstLine="480"/>
        <w:rPr>
          <w:bCs/>
        </w:rPr>
      </w:pPr>
    </w:p>
    <w:p w:rsidR="008B7FE8" w:rsidRPr="00E93DC0" w:rsidRDefault="008B7FE8">
      <w:pPr>
        <w:wordWrap w:val="0"/>
        <w:ind w:firstLine="480"/>
      </w:pPr>
    </w:p>
    <w:p w:rsidR="008B7FE8" w:rsidRPr="00E93DC0" w:rsidRDefault="008B7FE8">
      <w:pPr>
        <w:wordWrap w:val="0"/>
        <w:ind w:firstLine="480"/>
      </w:pPr>
    </w:p>
    <w:p w:rsidR="008B7FE8" w:rsidRPr="00E93DC0" w:rsidRDefault="000B54BE">
      <w:pPr>
        <w:wordWrap w:val="0"/>
        <w:spacing w:afterLines="50" w:after="120"/>
        <w:ind w:firstLineChars="0" w:firstLine="0"/>
        <w:jc w:val="right"/>
        <w:rPr>
          <w:bCs/>
        </w:rPr>
      </w:pPr>
      <w:r w:rsidRPr="00E93DC0">
        <w:rPr>
          <w:rFonts w:hint="eastAsia"/>
          <w:bCs/>
        </w:rPr>
        <w:t>投标人：</w:t>
      </w:r>
      <w:r w:rsidRPr="00E93DC0">
        <w:rPr>
          <w:rFonts w:hint="eastAsia"/>
          <w:bCs/>
          <w:u w:val="single"/>
        </w:rPr>
        <w:t xml:space="preserve">                       </w:t>
      </w:r>
      <w:r w:rsidRPr="00E93DC0">
        <w:rPr>
          <w:rFonts w:hint="eastAsia"/>
          <w:bCs/>
        </w:rPr>
        <w:t>（盖单位公章）</w:t>
      </w:r>
    </w:p>
    <w:p w:rsidR="008B7FE8" w:rsidRPr="00E93DC0" w:rsidRDefault="000B54BE">
      <w:pPr>
        <w:wordWrap w:val="0"/>
        <w:spacing w:afterLines="50" w:after="120"/>
        <w:ind w:firstLineChars="0" w:firstLine="0"/>
        <w:jc w:val="right"/>
      </w:pPr>
      <w:r w:rsidRPr="00E93DC0">
        <w:rPr>
          <w:rFonts w:hint="eastAsia"/>
        </w:rPr>
        <w:t>日期：</w:t>
      </w:r>
      <w:r w:rsidRPr="00E93DC0">
        <w:rPr>
          <w:rFonts w:hint="eastAsia"/>
          <w:u w:val="single"/>
        </w:rPr>
        <w:t xml:space="preserve">      </w:t>
      </w:r>
      <w:r w:rsidRPr="00E93DC0">
        <w:rPr>
          <w:rFonts w:hint="eastAsia"/>
        </w:rPr>
        <w:t>年</w:t>
      </w:r>
      <w:r w:rsidRPr="00E93DC0">
        <w:rPr>
          <w:rFonts w:hint="eastAsia"/>
          <w:u w:val="single"/>
        </w:rPr>
        <w:t xml:space="preserve">    </w:t>
      </w:r>
      <w:r w:rsidRPr="00E93DC0">
        <w:rPr>
          <w:rFonts w:hint="eastAsia"/>
        </w:rPr>
        <w:t>月</w:t>
      </w:r>
      <w:r w:rsidRPr="00E93DC0">
        <w:rPr>
          <w:rFonts w:hint="eastAsia"/>
          <w:u w:val="single"/>
        </w:rPr>
        <w:t xml:space="preserve">    </w:t>
      </w:r>
      <w:r w:rsidRPr="00E93DC0">
        <w:rPr>
          <w:rFonts w:hint="eastAsia"/>
        </w:rPr>
        <w:t>日</w:t>
      </w:r>
    </w:p>
    <w:p w:rsidR="008B7FE8" w:rsidRPr="00E93DC0" w:rsidRDefault="008B7FE8">
      <w:pPr>
        <w:wordWrap w:val="0"/>
        <w:spacing w:afterLines="50" w:after="120"/>
        <w:ind w:firstLineChars="0" w:firstLine="0"/>
        <w:jc w:val="left"/>
        <w:rPr>
          <w:sz w:val="22"/>
        </w:rPr>
      </w:pPr>
    </w:p>
    <w:p w:rsidR="008B7FE8" w:rsidRPr="00E93DC0" w:rsidRDefault="000B54BE">
      <w:pPr>
        <w:wordWrap w:val="0"/>
        <w:spacing w:afterLines="50" w:after="120"/>
        <w:ind w:firstLineChars="0" w:firstLine="0"/>
        <w:jc w:val="left"/>
        <w:rPr>
          <w:sz w:val="22"/>
        </w:rPr>
      </w:pPr>
      <w:r w:rsidRPr="00E93DC0">
        <w:rPr>
          <w:rFonts w:hint="eastAsia"/>
          <w:sz w:val="22"/>
        </w:rPr>
        <w:t>注：联合体投标的，仅须提供联合体牵头方出具的法定代表人证明书。</w:t>
      </w:r>
    </w:p>
    <w:p w:rsidR="008B7FE8" w:rsidRPr="00E93DC0" w:rsidRDefault="000B54BE">
      <w:pPr>
        <w:pageBreakBefore/>
        <w:wordWrap w:val="0"/>
        <w:spacing w:afterLines="50" w:after="120" w:line="288" w:lineRule="auto"/>
        <w:ind w:firstLineChars="0" w:firstLine="0"/>
        <w:jc w:val="center"/>
        <w:outlineLvl w:val="2"/>
        <w:rPr>
          <w:b/>
          <w:bCs/>
          <w:sz w:val="36"/>
          <w:szCs w:val="30"/>
        </w:rPr>
      </w:pPr>
      <w:r w:rsidRPr="00E93DC0">
        <w:rPr>
          <w:rFonts w:hint="eastAsia"/>
          <w:b/>
          <w:bCs/>
          <w:spacing w:val="2"/>
          <w:w w:val="99"/>
          <w:position w:val="-1"/>
          <w:sz w:val="36"/>
          <w:szCs w:val="30"/>
        </w:rPr>
        <w:lastRenderedPageBreak/>
        <w:t>授权委</w:t>
      </w:r>
      <w:r w:rsidRPr="00E93DC0">
        <w:rPr>
          <w:rFonts w:hint="eastAsia"/>
          <w:b/>
          <w:bCs/>
          <w:spacing w:val="3"/>
          <w:w w:val="99"/>
          <w:position w:val="-1"/>
          <w:sz w:val="36"/>
          <w:szCs w:val="30"/>
        </w:rPr>
        <w:t>托</w:t>
      </w:r>
      <w:r w:rsidRPr="00E93DC0">
        <w:rPr>
          <w:rFonts w:hint="eastAsia"/>
          <w:b/>
          <w:bCs/>
          <w:w w:val="99"/>
          <w:position w:val="-1"/>
          <w:sz w:val="36"/>
          <w:szCs w:val="30"/>
        </w:rPr>
        <w:t>书</w:t>
      </w:r>
    </w:p>
    <w:p w:rsidR="008B7FE8" w:rsidRPr="00E93DC0" w:rsidRDefault="008B7FE8">
      <w:pPr>
        <w:wordWrap w:val="0"/>
        <w:ind w:firstLine="480"/>
        <w:rPr>
          <w:position w:val="-1"/>
        </w:rPr>
      </w:pPr>
    </w:p>
    <w:p w:rsidR="008B7FE8" w:rsidRPr="00E93DC0" w:rsidRDefault="000B54BE">
      <w:pPr>
        <w:wordWrap w:val="0"/>
        <w:ind w:firstLine="480"/>
        <w:rPr>
          <w:position w:val="-1"/>
        </w:rPr>
      </w:pPr>
      <w:r w:rsidRPr="00E93DC0">
        <w:rPr>
          <w:rFonts w:hint="eastAsia"/>
          <w:position w:val="-1"/>
        </w:rPr>
        <w:t>本人</w:t>
      </w:r>
      <w:r w:rsidRPr="00E93DC0">
        <w:rPr>
          <w:rFonts w:hint="eastAsia"/>
          <w:position w:val="-1"/>
          <w:u w:val="single"/>
        </w:rPr>
        <w:t xml:space="preserve">        </w:t>
      </w:r>
      <w:r w:rsidRPr="00E93DC0">
        <w:rPr>
          <w:rFonts w:hint="eastAsia"/>
          <w:position w:val="-1"/>
        </w:rPr>
        <w:t>（姓名）系</w:t>
      </w:r>
      <w:r w:rsidRPr="00E93DC0">
        <w:rPr>
          <w:rFonts w:hint="eastAsia"/>
          <w:position w:val="-1"/>
          <w:u w:val="single"/>
        </w:rPr>
        <w:t xml:space="preserve">    </w:t>
      </w:r>
      <w:r w:rsidRPr="00E93DC0">
        <w:rPr>
          <w:position w:val="-1"/>
          <w:u w:val="single"/>
        </w:rPr>
        <w:t xml:space="preserve">              </w:t>
      </w:r>
      <w:r w:rsidRPr="00E93DC0">
        <w:rPr>
          <w:rFonts w:hint="eastAsia"/>
          <w:position w:val="-1"/>
          <w:u w:val="single"/>
        </w:rPr>
        <w:t xml:space="preserve">    </w:t>
      </w:r>
      <w:r w:rsidRPr="00E93DC0">
        <w:rPr>
          <w:rFonts w:hint="eastAsia"/>
          <w:position w:val="-1"/>
        </w:rPr>
        <w:t>（独立投标人或联合体牵头方名称）的法定代表人，现委托</w:t>
      </w:r>
      <w:r w:rsidRPr="00E93DC0">
        <w:rPr>
          <w:rFonts w:hint="eastAsia"/>
          <w:position w:val="-1"/>
          <w:u w:val="single"/>
        </w:rPr>
        <w:t xml:space="preserve">       </w:t>
      </w:r>
      <w:r w:rsidRPr="00E93DC0">
        <w:rPr>
          <w:rFonts w:hint="eastAsia"/>
          <w:position w:val="-1"/>
        </w:rPr>
        <w:t>（姓名）为我方代理人。代理人根据授权，以我方名义签署、澄清确认、递交、撤回、修改</w:t>
      </w:r>
      <w:r w:rsidRPr="00E93DC0">
        <w:rPr>
          <w:rFonts w:hint="eastAsia"/>
          <w:b/>
          <w:position w:val="-1"/>
          <w:u w:val="single"/>
        </w:rPr>
        <w:t>广州市白云区夏茅村城中村改造项目首开区安置地块项目监理服务（AB2506130安置地块）</w:t>
      </w:r>
      <w:r w:rsidRPr="00E93DC0">
        <w:rPr>
          <w:rFonts w:hint="eastAsia"/>
          <w:position w:val="-1"/>
        </w:rPr>
        <w:t>招标项目投标文件、签订合同和处理有关事宜，其法律后果由我方承担。</w:t>
      </w:r>
    </w:p>
    <w:p w:rsidR="008B7FE8" w:rsidRPr="00E93DC0" w:rsidRDefault="000B54BE">
      <w:pPr>
        <w:wordWrap w:val="0"/>
        <w:ind w:firstLine="480"/>
        <w:rPr>
          <w:position w:val="-1"/>
        </w:rPr>
      </w:pPr>
      <w:r w:rsidRPr="00E93DC0">
        <w:rPr>
          <w:rFonts w:hint="eastAsia"/>
          <w:position w:val="-1"/>
        </w:rPr>
        <w:t>委托期限：</w:t>
      </w:r>
      <w:r w:rsidRPr="00E93DC0">
        <w:rPr>
          <w:rFonts w:hint="eastAsia"/>
          <w:position w:val="-1"/>
          <w:u w:val="single"/>
        </w:rPr>
        <w:t xml:space="preserve">                   </w:t>
      </w:r>
      <w:r w:rsidRPr="00E93DC0">
        <w:rPr>
          <w:position w:val="-1"/>
          <w:u w:val="single"/>
        </w:rPr>
        <w:t xml:space="preserve">    </w:t>
      </w:r>
      <w:r w:rsidRPr="00E93DC0">
        <w:rPr>
          <w:rFonts w:hint="eastAsia"/>
          <w:position w:val="-1"/>
          <w:u w:val="single"/>
        </w:rPr>
        <w:t xml:space="preserve">      </w:t>
      </w:r>
      <w:r w:rsidRPr="00E93DC0">
        <w:rPr>
          <w:rFonts w:hint="eastAsia"/>
          <w:position w:val="-1"/>
        </w:rPr>
        <w:t>。</w:t>
      </w:r>
    </w:p>
    <w:p w:rsidR="008B7FE8" w:rsidRPr="00E93DC0" w:rsidRDefault="008B7FE8">
      <w:pPr>
        <w:wordWrap w:val="0"/>
        <w:ind w:firstLine="480"/>
      </w:pPr>
    </w:p>
    <w:p w:rsidR="008B7FE8" w:rsidRPr="00E93DC0" w:rsidRDefault="000B54BE">
      <w:pPr>
        <w:wordWrap w:val="0"/>
        <w:ind w:firstLine="480"/>
      </w:pPr>
      <w:r w:rsidRPr="00E93DC0">
        <w:rPr>
          <w:rFonts w:hint="eastAsia"/>
          <w:position w:val="-1"/>
        </w:rPr>
        <w:t>代理</w:t>
      </w:r>
      <w:r w:rsidRPr="00E93DC0">
        <w:rPr>
          <w:rFonts w:hint="eastAsia"/>
          <w:spacing w:val="-2"/>
          <w:position w:val="-1"/>
        </w:rPr>
        <w:t>人</w:t>
      </w:r>
      <w:r w:rsidRPr="00E93DC0">
        <w:rPr>
          <w:rFonts w:hint="eastAsia"/>
          <w:position w:val="-1"/>
        </w:rPr>
        <w:t>无</w:t>
      </w:r>
      <w:r w:rsidRPr="00E93DC0">
        <w:rPr>
          <w:rFonts w:hint="eastAsia"/>
          <w:spacing w:val="-2"/>
          <w:position w:val="-1"/>
        </w:rPr>
        <w:t>转</w:t>
      </w:r>
      <w:r w:rsidRPr="00E93DC0">
        <w:rPr>
          <w:rFonts w:hint="eastAsia"/>
          <w:position w:val="-1"/>
        </w:rPr>
        <w:t>委</w:t>
      </w:r>
      <w:r w:rsidRPr="00E93DC0">
        <w:rPr>
          <w:rFonts w:hint="eastAsia"/>
          <w:spacing w:val="-2"/>
          <w:position w:val="-1"/>
        </w:rPr>
        <w:t>托</w:t>
      </w:r>
      <w:r w:rsidRPr="00E93DC0">
        <w:rPr>
          <w:rFonts w:hint="eastAsia"/>
          <w:position w:val="-1"/>
        </w:rPr>
        <w:t>权。</w:t>
      </w:r>
    </w:p>
    <w:p w:rsidR="008B7FE8" w:rsidRPr="00E93DC0" w:rsidRDefault="008B7FE8">
      <w:pPr>
        <w:wordWrap w:val="0"/>
        <w:ind w:firstLine="480"/>
      </w:pPr>
    </w:p>
    <w:p w:rsidR="008B7FE8" w:rsidRPr="00E93DC0" w:rsidRDefault="008B7FE8">
      <w:pPr>
        <w:wordWrap w:val="0"/>
        <w:ind w:firstLine="480"/>
      </w:pPr>
    </w:p>
    <w:p w:rsidR="008B7FE8" w:rsidRPr="00E93DC0" w:rsidRDefault="008B7FE8">
      <w:pPr>
        <w:wordWrap w:val="0"/>
        <w:ind w:firstLine="480"/>
      </w:pPr>
    </w:p>
    <w:p w:rsidR="008B7FE8" w:rsidRPr="00E93DC0" w:rsidRDefault="000B54BE">
      <w:pPr>
        <w:wordWrap w:val="0"/>
        <w:ind w:firstLine="480"/>
      </w:pPr>
      <w:r w:rsidRPr="00E93DC0">
        <w:rPr>
          <w:rFonts w:hint="eastAsia"/>
        </w:rPr>
        <w:t>附：</w:t>
      </w:r>
      <w:r w:rsidRPr="00E93DC0">
        <w:rPr>
          <w:rFonts w:hint="eastAsia"/>
          <w:spacing w:val="-2"/>
        </w:rPr>
        <w:t>法</w:t>
      </w:r>
      <w:r w:rsidRPr="00E93DC0">
        <w:rPr>
          <w:rFonts w:hint="eastAsia"/>
        </w:rPr>
        <w:t>定</w:t>
      </w:r>
      <w:r w:rsidRPr="00E93DC0">
        <w:rPr>
          <w:rFonts w:hint="eastAsia"/>
          <w:spacing w:val="-2"/>
        </w:rPr>
        <w:t>代</w:t>
      </w:r>
      <w:r w:rsidRPr="00E93DC0">
        <w:rPr>
          <w:rFonts w:hint="eastAsia"/>
        </w:rPr>
        <w:t>表</w:t>
      </w:r>
      <w:r w:rsidRPr="00E93DC0">
        <w:rPr>
          <w:rFonts w:hint="eastAsia"/>
          <w:spacing w:val="-2"/>
        </w:rPr>
        <w:t>人</w:t>
      </w:r>
      <w:r w:rsidRPr="00E93DC0">
        <w:rPr>
          <w:rFonts w:hint="eastAsia"/>
        </w:rPr>
        <w:t>身</w:t>
      </w:r>
      <w:r w:rsidRPr="00E93DC0">
        <w:rPr>
          <w:rFonts w:hint="eastAsia"/>
          <w:spacing w:val="-2"/>
        </w:rPr>
        <w:t>份</w:t>
      </w:r>
      <w:r w:rsidRPr="00E93DC0">
        <w:rPr>
          <w:rFonts w:hint="eastAsia"/>
        </w:rPr>
        <w:t>证</w:t>
      </w:r>
      <w:r w:rsidRPr="00E93DC0">
        <w:rPr>
          <w:rFonts w:hint="eastAsia"/>
          <w:spacing w:val="-2"/>
        </w:rPr>
        <w:t>正反面原件清晰扫描件及</w:t>
      </w:r>
      <w:r w:rsidRPr="00E93DC0">
        <w:rPr>
          <w:rFonts w:hint="eastAsia"/>
        </w:rPr>
        <w:t>委</w:t>
      </w:r>
      <w:r w:rsidRPr="00E93DC0">
        <w:rPr>
          <w:rFonts w:hint="eastAsia"/>
          <w:spacing w:val="-2"/>
        </w:rPr>
        <w:t>托</w:t>
      </w:r>
      <w:r w:rsidRPr="00E93DC0">
        <w:rPr>
          <w:rFonts w:hint="eastAsia"/>
        </w:rPr>
        <w:t>代</w:t>
      </w:r>
      <w:r w:rsidRPr="00E93DC0">
        <w:rPr>
          <w:rFonts w:hint="eastAsia"/>
          <w:spacing w:val="-2"/>
        </w:rPr>
        <w:t>理</w:t>
      </w:r>
      <w:r w:rsidRPr="00E93DC0">
        <w:rPr>
          <w:rFonts w:hint="eastAsia"/>
        </w:rPr>
        <w:t>人</w:t>
      </w:r>
      <w:r w:rsidRPr="00E93DC0">
        <w:rPr>
          <w:rFonts w:hint="eastAsia"/>
          <w:spacing w:val="-2"/>
        </w:rPr>
        <w:t>身</w:t>
      </w:r>
      <w:r w:rsidRPr="00E93DC0">
        <w:rPr>
          <w:rFonts w:hint="eastAsia"/>
        </w:rPr>
        <w:t>份</w:t>
      </w:r>
      <w:r w:rsidRPr="00E93DC0">
        <w:rPr>
          <w:rFonts w:hint="eastAsia"/>
          <w:spacing w:val="-2"/>
        </w:rPr>
        <w:t>证</w:t>
      </w:r>
      <w:r w:rsidRPr="00E93DC0">
        <w:rPr>
          <w:rFonts w:hint="eastAsia"/>
        </w:rPr>
        <w:t xml:space="preserve">正反面原件清晰扫描件 </w:t>
      </w:r>
    </w:p>
    <w:p w:rsidR="008B7FE8" w:rsidRPr="00E93DC0" w:rsidRDefault="000B54BE">
      <w:pPr>
        <w:wordWrap w:val="0"/>
        <w:ind w:firstLine="480"/>
      </w:pPr>
      <w:r w:rsidRPr="00E93DC0">
        <w:rPr>
          <w:rFonts w:hint="eastAsia"/>
        </w:rPr>
        <w:t>注：</w:t>
      </w:r>
      <w:r w:rsidRPr="00E93DC0">
        <w:rPr>
          <w:rFonts w:hint="eastAsia"/>
          <w:spacing w:val="-2"/>
        </w:rPr>
        <w:t>本</w:t>
      </w:r>
      <w:r w:rsidRPr="00E93DC0">
        <w:rPr>
          <w:rFonts w:hint="eastAsia"/>
        </w:rPr>
        <w:t>授</w:t>
      </w:r>
      <w:r w:rsidRPr="00E93DC0">
        <w:rPr>
          <w:rFonts w:hint="eastAsia"/>
          <w:spacing w:val="-2"/>
        </w:rPr>
        <w:t>权</w:t>
      </w:r>
      <w:r w:rsidRPr="00E93DC0">
        <w:rPr>
          <w:rFonts w:hint="eastAsia"/>
        </w:rPr>
        <w:t>委</w:t>
      </w:r>
      <w:r w:rsidRPr="00E93DC0">
        <w:rPr>
          <w:rFonts w:hint="eastAsia"/>
          <w:spacing w:val="-2"/>
        </w:rPr>
        <w:t>托</w:t>
      </w:r>
      <w:r w:rsidRPr="00E93DC0">
        <w:rPr>
          <w:rFonts w:hint="eastAsia"/>
        </w:rPr>
        <w:t>书</w:t>
      </w:r>
      <w:r w:rsidRPr="00E93DC0">
        <w:rPr>
          <w:rFonts w:hint="eastAsia"/>
          <w:spacing w:val="-2"/>
        </w:rPr>
        <w:t>需</w:t>
      </w:r>
      <w:r w:rsidRPr="00E93DC0">
        <w:rPr>
          <w:rFonts w:hint="eastAsia"/>
        </w:rPr>
        <w:t>由</w:t>
      </w:r>
      <w:r w:rsidRPr="00E93DC0">
        <w:rPr>
          <w:rFonts w:hint="eastAsia"/>
          <w:spacing w:val="-2"/>
        </w:rPr>
        <w:t>投</w:t>
      </w:r>
      <w:r w:rsidRPr="00E93DC0">
        <w:rPr>
          <w:rFonts w:hint="eastAsia"/>
        </w:rPr>
        <w:t>标人</w:t>
      </w:r>
      <w:r w:rsidRPr="00E93DC0">
        <w:rPr>
          <w:rFonts w:hint="eastAsia"/>
          <w:spacing w:val="-2"/>
        </w:rPr>
        <w:t>加</w:t>
      </w:r>
      <w:r w:rsidRPr="00E93DC0">
        <w:rPr>
          <w:rFonts w:hint="eastAsia"/>
        </w:rPr>
        <w:t>盖</w:t>
      </w:r>
      <w:r w:rsidRPr="00E93DC0">
        <w:rPr>
          <w:rFonts w:hint="eastAsia"/>
          <w:spacing w:val="-2"/>
        </w:rPr>
        <w:t>单</w:t>
      </w:r>
      <w:r w:rsidRPr="00E93DC0">
        <w:rPr>
          <w:rFonts w:hint="eastAsia"/>
        </w:rPr>
        <w:t>位</w:t>
      </w:r>
      <w:r w:rsidRPr="00E93DC0">
        <w:rPr>
          <w:rFonts w:hint="eastAsia"/>
          <w:spacing w:val="-2"/>
        </w:rPr>
        <w:t>公</w:t>
      </w:r>
      <w:r w:rsidRPr="00E93DC0">
        <w:rPr>
          <w:rFonts w:hint="eastAsia"/>
        </w:rPr>
        <w:t>章</w:t>
      </w:r>
      <w:r w:rsidRPr="00E93DC0">
        <w:rPr>
          <w:rFonts w:hint="eastAsia"/>
          <w:spacing w:val="-2"/>
        </w:rPr>
        <w:t>并</w:t>
      </w:r>
      <w:r w:rsidRPr="00E93DC0">
        <w:rPr>
          <w:rFonts w:hint="eastAsia"/>
        </w:rPr>
        <w:t>由</w:t>
      </w:r>
      <w:r w:rsidRPr="00E93DC0">
        <w:rPr>
          <w:rFonts w:hint="eastAsia"/>
          <w:spacing w:val="-2"/>
        </w:rPr>
        <w:t>其</w:t>
      </w:r>
      <w:r w:rsidRPr="00E93DC0">
        <w:rPr>
          <w:rFonts w:hint="eastAsia"/>
        </w:rPr>
        <w:t>法定</w:t>
      </w:r>
      <w:r w:rsidRPr="00E93DC0">
        <w:rPr>
          <w:rFonts w:hint="eastAsia"/>
          <w:spacing w:val="-2"/>
        </w:rPr>
        <w:t>代</w:t>
      </w:r>
      <w:r w:rsidRPr="00E93DC0">
        <w:rPr>
          <w:rFonts w:hint="eastAsia"/>
        </w:rPr>
        <w:t>表</w:t>
      </w:r>
      <w:r w:rsidRPr="00E93DC0">
        <w:rPr>
          <w:rFonts w:hint="eastAsia"/>
          <w:spacing w:val="-2"/>
        </w:rPr>
        <w:t>人</w:t>
      </w:r>
      <w:r w:rsidRPr="00E93DC0">
        <w:rPr>
          <w:rFonts w:hint="eastAsia"/>
        </w:rPr>
        <w:t>和</w:t>
      </w:r>
      <w:r w:rsidRPr="00E93DC0">
        <w:rPr>
          <w:rFonts w:hint="eastAsia"/>
          <w:spacing w:val="-2"/>
        </w:rPr>
        <w:t>委</w:t>
      </w:r>
      <w:r w:rsidRPr="00E93DC0">
        <w:rPr>
          <w:rFonts w:hint="eastAsia"/>
        </w:rPr>
        <w:t>托</w:t>
      </w:r>
      <w:r w:rsidRPr="00E93DC0">
        <w:rPr>
          <w:rFonts w:hint="eastAsia"/>
          <w:spacing w:val="-2"/>
        </w:rPr>
        <w:t>代</w:t>
      </w:r>
      <w:r w:rsidRPr="00E93DC0">
        <w:rPr>
          <w:rFonts w:hint="eastAsia"/>
        </w:rPr>
        <w:t>理</w:t>
      </w:r>
      <w:r w:rsidRPr="00E93DC0">
        <w:rPr>
          <w:rFonts w:hint="eastAsia"/>
          <w:spacing w:val="-2"/>
        </w:rPr>
        <w:t>人</w:t>
      </w:r>
      <w:r w:rsidRPr="00E93DC0">
        <w:rPr>
          <w:rFonts w:hint="eastAsia"/>
        </w:rPr>
        <w:t>签字。联合体投标的，本授权委托书由联合体牵头方出具，并由联合体牵头方签字、盖章即可。</w:t>
      </w:r>
    </w:p>
    <w:p w:rsidR="008B7FE8" w:rsidRPr="00E93DC0" w:rsidRDefault="008B7FE8">
      <w:pPr>
        <w:wordWrap w:val="0"/>
        <w:ind w:firstLine="480"/>
      </w:pPr>
    </w:p>
    <w:p w:rsidR="008B7FE8" w:rsidRPr="00E93DC0" w:rsidRDefault="008B7FE8">
      <w:pPr>
        <w:wordWrap w:val="0"/>
        <w:ind w:firstLine="480"/>
      </w:pPr>
    </w:p>
    <w:p w:rsidR="008B7FE8" w:rsidRPr="00E93DC0" w:rsidRDefault="008B7FE8">
      <w:pPr>
        <w:wordWrap w:val="0"/>
        <w:ind w:firstLine="480"/>
      </w:pPr>
    </w:p>
    <w:p w:rsidR="008B7FE8" w:rsidRPr="00E93DC0" w:rsidRDefault="000B54BE">
      <w:pPr>
        <w:wordWrap w:val="0"/>
        <w:spacing w:afterLines="100" w:after="240"/>
        <w:ind w:firstLine="480"/>
        <w:jc w:val="left"/>
      </w:pPr>
      <w:r w:rsidRPr="00E93DC0">
        <w:rPr>
          <w:rFonts w:hint="eastAsia"/>
        </w:rPr>
        <w:t>投标人：</w:t>
      </w:r>
      <w:r w:rsidRPr="00E93DC0">
        <w:rPr>
          <w:rFonts w:hint="eastAsia"/>
          <w:u w:val="single"/>
        </w:rPr>
        <w:t xml:space="preserve">                             </w:t>
      </w:r>
      <w:r w:rsidRPr="00E93DC0">
        <w:rPr>
          <w:rFonts w:hint="eastAsia"/>
        </w:rPr>
        <w:t>（盖单位章）</w:t>
      </w:r>
    </w:p>
    <w:p w:rsidR="008B7FE8" w:rsidRPr="00E93DC0" w:rsidRDefault="000B54BE">
      <w:pPr>
        <w:wordWrap w:val="0"/>
        <w:spacing w:afterLines="100" w:after="240"/>
        <w:ind w:firstLine="480"/>
        <w:jc w:val="left"/>
      </w:pPr>
      <w:r w:rsidRPr="00E93DC0">
        <w:rPr>
          <w:rFonts w:hint="eastAsia"/>
        </w:rPr>
        <w:t>法定代表人：</w:t>
      </w:r>
      <w:r w:rsidRPr="00E93DC0">
        <w:rPr>
          <w:rFonts w:hint="eastAsia"/>
          <w:u w:val="single"/>
        </w:rPr>
        <w:t xml:space="preserve">                         </w:t>
      </w:r>
      <w:r w:rsidRPr="00E93DC0">
        <w:rPr>
          <w:rFonts w:hint="eastAsia"/>
        </w:rPr>
        <w:t>（签字）</w:t>
      </w:r>
    </w:p>
    <w:p w:rsidR="008B7FE8" w:rsidRPr="00E93DC0" w:rsidRDefault="000B54BE">
      <w:pPr>
        <w:wordWrap w:val="0"/>
        <w:spacing w:afterLines="100" w:after="240"/>
        <w:ind w:firstLine="480"/>
        <w:jc w:val="left"/>
        <w:rPr>
          <w:u w:val="single"/>
        </w:rPr>
      </w:pPr>
      <w:r w:rsidRPr="00E93DC0">
        <w:rPr>
          <w:rFonts w:hint="eastAsia"/>
        </w:rPr>
        <w:t>身份证号码：</w:t>
      </w:r>
      <w:r w:rsidRPr="00E93DC0">
        <w:rPr>
          <w:rFonts w:hint="eastAsia"/>
          <w:u w:val="single"/>
        </w:rPr>
        <w:t xml:space="preserve">                                </w:t>
      </w:r>
    </w:p>
    <w:p w:rsidR="008B7FE8" w:rsidRPr="00E93DC0" w:rsidRDefault="000B54BE">
      <w:pPr>
        <w:wordWrap w:val="0"/>
        <w:spacing w:afterLines="100" w:after="240"/>
        <w:ind w:firstLine="480"/>
        <w:jc w:val="left"/>
      </w:pPr>
      <w:r w:rsidRPr="00E93DC0">
        <w:rPr>
          <w:rFonts w:hint="eastAsia"/>
        </w:rPr>
        <w:t>委托代理人：</w:t>
      </w:r>
      <w:r w:rsidRPr="00E93DC0">
        <w:rPr>
          <w:rFonts w:hint="eastAsia"/>
          <w:u w:val="single"/>
        </w:rPr>
        <w:t xml:space="preserve">                         </w:t>
      </w:r>
      <w:r w:rsidRPr="00E93DC0">
        <w:rPr>
          <w:rFonts w:hint="eastAsia"/>
        </w:rPr>
        <w:t>（签字）</w:t>
      </w:r>
    </w:p>
    <w:p w:rsidR="008B7FE8" w:rsidRPr="00E93DC0" w:rsidRDefault="000B54BE">
      <w:pPr>
        <w:wordWrap w:val="0"/>
        <w:spacing w:afterLines="100" w:after="240"/>
        <w:ind w:firstLine="480"/>
        <w:jc w:val="left"/>
        <w:rPr>
          <w:u w:val="single"/>
        </w:rPr>
      </w:pPr>
      <w:r w:rsidRPr="00E93DC0">
        <w:rPr>
          <w:rFonts w:hint="eastAsia"/>
        </w:rPr>
        <w:t>身份证号码：</w:t>
      </w:r>
      <w:r w:rsidRPr="00E93DC0">
        <w:rPr>
          <w:rFonts w:hint="eastAsia"/>
          <w:u w:val="single"/>
        </w:rPr>
        <w:t xml:space="preserve">                               </w:t>
      </w:r>
    </w:p>
    <w:p w:rsidR="008B7FE8" w:rsidRPr="00E93DC0" w:rsidRDefault="000B54BE">
      <w:pPr>
        <w:wordWrap w:val="0"/>
        <w:spacing w:afterLines="100" w:after="240"/>
        <w:ind w:firstLine="480"/>
        <w:jc w:val="left"/>
      </w:pPr>
      <w:r w:rsidRPr="00E93DC0">
        <w:rPr>
          <w:rFonts w:hint="eastAsia"/>
          <w:szCs w:val="24"/>
        </w:rPr>
        <w:t>日期：</w:t>
      </w:r>
      <w:r w:rsidRPr="00E93DC0">
        <w:rPr>
          <w:szCs w:val="24"/>
          <w:u w:val="single"/>
        </w:rPr>
        <w:t xml:space="preserve">      </w:t>
      </w:r>
      <w:r w:rsidRPr="00E93DC0">
        <w:rPr>
          <w:rFonts w:hint="eastAsia"/>
          <w:szCs w:val="24"/>
          <w:u w:val="single"/>
        </w:rPr>
        <w:t>年</w:t>
      </w:r>
      <w:r w:rsidRPr="00E93DC0">
        <w:rPr>
          <w:szCs w:val="24"/>
          <w:u w:val="single"/>
        </w:rPr>
        <w:t xml:space="preserve">   </w:t>
      </w:r>
      <w:r w:rsidRPr="00E93DC0">
        <w:rPr>
          <w:rFonts w:hint="eastAsia"/>
          <w:szCs w:val="24"/>
          <w:u w:val="single"/>
        </w:rPr>
        <w:t>月</w:t>
      </w:r>
      <w:r w:rsidRPr="00E93DC0">
        <w:rPr>
          <w:szCs w:val="24"/>
          <w:u w:val="single"/>
        </w:rPr>
        <w:t xml:space="preserve">   </w:t>
      </w:r>
      <w:r w:rsidRPr="00E93DC0">
        <w:rPr>
          <w:rFonts w:hint="eastAsia"/>
          <w:szCs w:val="24"/>
          <w:u w:val="single"/>
        </w:rPr>
        <w:t>日</w:t>
      </w:r>
    </w:p>
    <w:p w:rsidR="008B7FE8" w:rsidRPr="00E93DC0" w:rsidRDefault="000B54BE">
      <w:pPr>
        <w:pageBreakBefore/>
        <w:wordWrap w:val="0"/>
        <w:spacing w:line="288" w:lineRule="auto"/>
        <w:ind w:firstLineChars="0" w:firstLine="0"/>
        <w:outlineLvl w:val="1"/>
        <w:rPr>
          <w:b/>
          <w:bCs/>
          <w:szCs w:val="30"/>
        </w:rPr>
      </w:pPr>
      <w:bookmarkStart w:id="127" w:name="_Toc66718888"/>
      <w:bookmarkStart w:id="128" w:name="_Toc25721"/>
      <w:bookmarkStart w:id="129" w:name="_Toc13068"/>
      <w:bookmarkStart w:id="130" w:name="_Toc1871"/>
      <w:bookmarkStart w:id="131" w:name="_Toc3349"/>
      <w:bookmarkEnd w:id="122"/>
      <w:bookmarkEnd w:id="123"/>
      <w:bookmarkEnd w:id="124"/>
      <w:bookmarkEnd w:id="125"/>
      <w:bookmarkEnd w:id="126"/>
      <w:r w:rsidRPr="00E93DC0">
        <w:rPr>
          <w:rFonts w:cs="宋体" w:hint="eastAsia"/>
          <w:b/>
          <w:bCs/>
          <w:szCs w:val="30"/>
        </w:rPr>
        <w:lastRenderedPageBreak/>
        <w:t>三、联合体共同投标协议书（如有）</w:t>
      </w:r>
    </w:p>
    <w:p w:rsidR="008B7FE8" w:rsidRPr="00E93DC0" w:rsidRDefault="000B54BE">
      <w:pPr>
        <w:wordWrap w:val="0"/>
        <w:ind w:firstLine="480"/>
        <w:rPr>
          <w:szCs w:val="24"/>
        </w:rPr>
      </w:pPr>
      <w:r w:rsidRPr="00E93DC0">
        <w:rPr>
          <w:rFonts w:hint="eastAsia"/>
          <w:szCs w:val="24"/>
        </w:rPr>
        <w:t>按招标文件要求提供。</w:t>
      </w:r>
    </w:p>
    <w:p w:rsidR="008B7FE8" w:rsidRPr="00E93DC0" w:rsidRDefault="000B54BE">
      <w:pPr>
        <w:pageBreakBefore/>
        <w:wordWrap w:val="0"/>
        <w:spacing w:line="288" w:lineRule="auto"/>
        <w:ind w:firstLineChars="0" w:firstLine="0"/>
        <w:outlineLvl w:val="1"/>
        <w:rPr>
          <w:b/>
          <w:bCs/>
          <w:strike/>
          <w:szCs w:val="30"/>
        </w:rPr>
      </w:pPr>
      <w:r w:rsidRPr="00E93DC0">
        <w:rPr>
          <w:rFonts w:cs="宋体" w:hint="eastAsia"/>
          <w:b/>
          <w:bCs/>
          <w:strike/>
          <w:szCs w:val="30"/>
        </w:rPr>
        <w:lastRenderedPageBreak/>
        <w:t>四、投标保证金</w:t>
      </w:r>
    </w:p>
    <w:p w:rsidR="008B7FE8" w:rsidRPr="00E93DC0" w:rsidRDefault="000B54BE">
      <w:pPr>
        <w:wordWrap w:val="0"/>
        <w:ind w:firstLine="480"/>
        <w:rPr>
          <w:strike/>
          <w:szCs w:val="24"/>
        </w:rPr>
      </w:pPr>
      <w:r w:rsidRPr="00E93DC0">
        <w:rPr>
          <w:rFonts w:hint="eastAsia"/>
          <w:strike/>
          <w:szCs w:val="24"/>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rsidR="008B7FE8" w:rsidRPr="00E93DC0" w:rsidRDefault="000B54BE">
      <w:pPr>
        <w:wordWrap w:val="0"/>
        <w:ind w:firstLine="480"/>
        <w:rPr>
          <w:strike/>
          <w:szCs w:val="24"/>
        </w:rPr>
      </w:pPr>
      <w:r w:rsidRPr="00E93DC0">
        <w:rPr>
          <w:rFonts w:hint="eastAsia"/>
          <w:strike/>
          <w:szCs w:val="24"/>
        </w:rPr>
        <w:t>如采用非电子形式的银行保函、保证保险、专业工程担保公司担保提交的，投标人应在此处提供银行保函、保证保险、专业工程担保公司担保等的原件</w:t>
      </w:r>
      <w:proofErr w:type="gramStart"/>
      <w:r w:rsidRPr="00E93DC0">
        <w:rPr>
          <w:rFonts w:hint="eastAsia"/>
          <w:strike/>
          <w:szCs w:val="24"/>
        </w:rPr>
        <w:t>扫描件并加盖</w:t>
      </w:r>
      <w:proofErr w:type="gramEnd"/>
      <w:r w:rsidRPr="00E93DC0">
        <w:rPr>
          <w:rFonts w:hint="eastAsia"/>
          <w:strike/>
          <w:szCs w:val="24"/>
        </w:rPr>
        <w:t>投标人（或联合体牵头方）电子印章。</w:t>
      </w:r>
    </w:p>
    <w:p w:rsidR="008B7FE8" w:rsidRPr="00E93DC0" w:rsidRDefault="008B7FE8">
      <w:pPr>
        <w:wordWrap w:val="0"/>
        <w:ind w:firstLine="480"/>
        <w:rPr>
          <w:szCs w:val="24"/>
        </w:rPr>
      </w:pPr>
    </w:p>
    <w:p w:rsidR="008B7FE8" w:rsidRPr="00E93DC0" w:rsidRDefault="000B54BE">
      <w:pPr>
        <w:pageBreakBefore/>
        <w:wordWrap w:val="0"/>
        <w:spacing w:line="288" w:lineRule="auto"/>
        <w:ind w:firstLineChars="0" w:firstLine="0"/>
        <w:outlineLvl w:val="1"/>
        <w:rPr>
          <w:b/>
          <w:bCs/>
          <w:szCs w:val="30"/>
        </w:rPr>
      </w:pPr>
      <w:r w:rsidRPr="00E93DC0">
        <w:rPr>
          <w:rFonts w:cs="宋体" w:hint="eastAsia"/>
          <w:b/>
          <w:bCs/>
          <w:szCs w:val="30"/>
        </w:rPr>
        <w:lastRenderedPageBreak/>
        <w:t>五、监理报酬清单</w:t>
      </w:r>
      <w:bookmarkEnd w:id="127"/>
      <w:bookmarkEnd w:id="128"/>
      <w:bookmarkEnd w:id="129"/>
      <w:bookmarkEnd w:id="130"/>
      <w:bookmarkEnd w:id="131"/>
    </w:p>
    <w:p w:rsidR="008B7FE8" w:rsidRPr="00E93DC0" w:rsidRDefault="000B54BE">
      <w:pPr>
        <w:wordWrap w:val="0"/>
        <w:ind w:firstLine="480"/>
        <w:rPr>
          <w:szCs w:val="24"/>
        </w:rPr>
      </w:pPr>
      <w:bookmarkStart w:id="132" w:name="_Toc14901"/>
      <w:bookmarkStart w:id="133" w:name="_Toc11833"/>
      <w:bookmarkStart w:id="134" w:name="_Toc1357"/>
      <w:bookmarkStart w:id="135" w:name="_Toc13348"/>
      <w:bookmarkStart w:id="136" w:name="_Toc499812033"/>
      <w:r w:rsidRPr="00E93DC0">
        <w:rPr>
          <w:szCs w:val="24"/>
        </w:rPr>
        <w:t>1.</w:t>
      </w:r>
      <w:r w:rsidRPr="00E93DC0">
        <w:rPr>
          <w:rFonts w:hint="eastAsia"/>
          <w:szCs w:val="24"/>
        </w:rPr>
        <w:t>监理报酬清单说明</w:t>
      </w:r>
    </w:p>
    <w:p w:rsidR="008B7FE8" w:rsidRPr="00E93DC0" w:rsidRDefault="000B54BE">
      <w:pPr>
        <w:wordWrap w:val="0"/>
        <w:ind w:firstLine="480"/>
        <w:rPr>
          <w:szCs w:val="24"/>
        </w:rPr>
      </w:pPr>
      <w:r w:rsidRPr="00E93DC0">
        <w:rPr>
          <w:szCs w:val="24"/>
        </w:rPr>
        <w:t>2.</w:t>
      </w:r>
      <w:r w:rsidRPr="00E93DC0">
        <w:rPr>
          <w:rFonts w:hint="eastAsia"/>
          <w:szCs w:val="24"/>
        </w:rPr>
        <w:t>监理报酬清单</w:t>
      </w:r>
    </w:p>
    <w:p w:rsidR="008B7FE8" w:rsidRPr="00E93DC0" w:rsidRDefault="000B54BE">
      <w:pPr>
        <w:wordWrap w:val="0"/>
        <w:ind w:rightChars="117" w:right="281" w:firstLineChars="0" w:firstLine="0"/>
        <w:jc w:val="right"/>
        <w:rPr>
          <w:sz w:val="22"/>
          <w:szCs w:val="21"/>
        </w:rPr>
      </w:pPr>
      <w:r w:rsidRPr="00E93DC0">
        <w:rPr>
          <w:rFonts w:cs="宋体" w:hint="eastAsia"/>
          <w:bCs/>
          <w:sz w:val="22"/>
          <w:szCs w:val="24"/>
        </w:rPr>
        <w:t>单位：人民币（万元）</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3147"/>
        <w:gridCol w:w="1559"/>
        <w:gridCol w:w="1383"/>
      </w:tblGrid>
      <w:tr w:rsidR="008B7FE8" w:rsidRPr="00E93DC0">
        <w:trPr>
          <w:trHeight w:val="546"/>
          <w:tblHeader/>
          <w:jc w:val="center"/>
        </w:trPr>
        <w:tc>
          <w:tcPr>
            <w:tcW w:w="675" w:type="dxa"/>
            <w:vAlign w:val="center"/>
          </w:tcPr>
          <w:p w:rsidR="008B7FE8" w:rsidRPr="00E93DC0" w:rsidRDefault="000B54BE">
            <w:pPr>
              <w:wordWrap w:val="0"/>
              <w:spacing w:line="240" w:lineRule="auto"/>
              <w:ind w:firstLineChars="0" w:firstLine="0"/>
              <w:jc w:val="center"/>
              <w:rPr>
                <w:b/>
                <w:sz w:val="22"/>
              </w:rPr>
            </w:pPr>
            <w:r w:rsidRPr="00E93DC0">
              <w:rPr>
                <w:rFonts w:hint="eastAsia"/>
                <w:b/>
                <w:sz w:val="22"/>
              </w:rPr>
              <w:t>序号</w:t>
            </w:r>
          </w:p>
        </w:tc>
        <w:tc>
          <w:tcPr>
            <w:tcW w:w="2127" w:type="dxa"/>
            <w:vAlign w:val="center"/>
          </w:tcPr>
          <w:p w:rsidR="008B7FE8" w:rsidRPr="00E93DC0" w:rsidRDefault="000B54BE">
            <w:pPr>
              <w:wordWrap w:val="0"/>
              <w:spacing w:line="240" w:lineRule="auto"/>
              <w:ind w:firstLineChars="0" w:firstLine="0"/>
              <w:jc w:val="center"/>
              <w:rPr>
                <w:b/>
                <w:sz w:val="22"/>
              </w:rPr>
            </w:pPr>
            <w:r w:rsidRPr="00E93DC0">
              <w:rPr>
                <w:rFonts w:hint="eastAsia"/>
                <w:b/>
                <w:sz w:val="22"/>
              </w:rPr>
              <w:t>监理报酬分项名称</w:t>
            </w:r>
          </w:p>
        </w:tc>
        <w:tc>
          <w:tcPr>
            <w:tcW w:w="3147" w:type="dxa"/>
            <w:vAlign w:val="center"/>
          </w:tcPr>
          <w:p w:rsidR="008B7FE8" w:rsidRPr="00E93DC0" w:rsidRDefault="000B54BE">
            <w:pPr>
              <w:wordWrap w:val="0"/>
              <w:spacing w:line="240" w:lineRule="auto"/>
              <w:ind w:firstLineChars="0" w:firstLine="0"/>
              <w:jc w:val="center"/>
              <w:rPr>
                <w:b/>
                <w:sz w:val="22"/>
              </w:rPr>
            </w:pPr>
            <w:r w:rsidRPr="00E93DC0">
              <w:rPr>
                <w:rFonts w:hint="eastAsia"/>
                <w:b/>
                <w:sz w:val="22"/>
              </w:rPr>
              <w:t>计算依据、过程和公式</w:t>
            </w:r>
          </w:p>
        </w:tc>
        <w:tc>
          <w:tcPr>
            <w:tcW w:w="1559" w:type="dxa"/>
            <w:vAlign w:val="center"/>
          </w:tcPr>
          <w:p w:rsidR="008B7FE8" w:rsidRPr="00E93DC0" w:rsidRDefault="000B54BE">
            <w:pPr>
              <w:wordWrap w:val="0"/>
              <w:spacing w:line="240" w:lineRule="auto"/>
              <w:ind w:firstLineChars="0" w:firstLine="0"/>
              <w:jc w:val="center"/>
              <w:rPr>
                <w:b/>
                <w:sz w:val="22"/>
              </w:rPr>
            </w:pPr>
            <w:r w:rsidRPr="00E93DC0">
              <w:rPr>
                <w:rFonts w:hint="eastAsia"/>
                <w:b/>
                <w:sz w:val="22"/>
              </w:rPr>
              <w:t>金额（万元）</w:t>
            </w:r>
          </w:p>
        </w:tc>
        <w:tc>
          <w:tcPr>
            <w:tcW w:w="1383" w:type="dxa"/>
            <w:vAlign w:val="center"/>
          </w:tcPr>
          <w:p w:rsidR="008B7FE8" w:rsidRPr="00E93DC0" w:rsidRDefault="000B54BE">
            <w:pPr>
              <w:wordWrap w:val="0"/>
              <w:spacing w:line="240" w:lineRule="auto"/>
              <w:ind w:firstLineChars="0" w:firstLine="0"/>
              <w:jc w:val="center"/>
              <w:rPr>
                <w:b/>
                <w:sz w:val="22"/>
              </w:rPr>
            </w:pPr>
            <w:r w:rsidRPr="00E93DC0">
              <w:rPr>
                <w:rFonts w:hint="eastAsia"/>
                <w:b/>
                <w:sz w:val="22"/>
              </w:rPr>
              <w:t>备注</w:t>
            </w:r>
          </w:p>
        </w:tc>
      </w:tr>
      <w:tr w:rsidR="008B7FE8" w:rsidRPr="00E93DC0">
        <w:trPr>
          <w:trHeight w:val="519"/>
          <w:jc w:val="center"/>
        </w:trPr>
        <w:tc>
          <w:tcPr>
            <w:tcW w:w="675" w:type="dxa"/>
            <w:vAlign w:val="center"/>
          </w:tcPr>
          <w:p w:rsidR="008B7FE8" w:rsidRPr="00E93DC0" w:rsidRDefault="000B54BE">
            <w:pPr>
              <w:wordWrap w:val="0"/>
              <w:spacing w:line="240" w:lineRule="auto"/>
              <w:ind w:firstLineChars="0" w:firstLine="0"/>
              <w:jc w:val="center"/>
              <w:rPr>
                <w:sz w:val="22"/>
              </w:rPr>
            </w:pPr>
            <w:r w:rsidRPr="00E93DC0">
              <w:rPr>
                <w:sz w:val="22"/>
              </w:rPr>
              <w:t>1</w:t>
            </w:r>
          </w:p>
        </w:tc>
        <w:tc>
          <w:tcPr>
            <w:tcW w:w="2127" w:type="dxa"/>
            <w:vAlign w:val="center"/>
          </w:tcPr>
          <w:p w:rsidR="008B7FE8" w:rsidRPr="00E93DC0" w:rsidRDefault="008B7FE8">
            <w:pPr>
              <w:wordWrap w:val="0"/>
              <w:spacing w:line="240" w:lineRule="auto"/>
              <w:ind w:firstLineChars="0" w:firstLine="0"/>
              <w:jc w:val="center"/>
              <w:rPr>
                <w:sz w:val="22"/>
              </w:rPr>
            </w:pPr>
          </w:p>
        </w:tc>
        <w:tc>
          <w:tcPr>
            <w:tcW w:w="3147" w:type="dxa"/>
            <w:vAlign w:val="center"/>
          </w:tcPr>
          <w:p w:rsidR="008B7FE8" w:rsidRPr="00E93DC0" w:rsidRDefault="008B7FE8">
            <w:pPr>
              <w:wordWrap w:val="0"/>
              <w:spacing w:line="240" w:lineRule="auto"/>
              <w:ind w:firstLineChars="0" w:firstLine="0"/>
              <w:jc w:val="center"/>
              <w:rPr>
                <w:sz w:val="22"/>
              </w:rPr>
            </w:pPr>
          </w:p>
        </w:tc>
        <w:tc>
          <w:tcPr>
            <w:tcW w:w="1559" w:type="dxa"/>
            <w:vAlign w:val="center"/>
          </w:tcPr>
          <w:p w:rsidR="008B7FE8" w:rsidRPr="00E93DC0" w:rsidRDefault="008B7FE8">
            <w:pPr>
              <w:wordWrap w:val="0"/>
              <w:spacing w:line="240" w:lineRule="auto"/>
              <w:ind w:firstLineChars="0" w:firstLine="0"/>
              <w:jc w:val="center"/>
              <w:rPr>
                <w:sz w:val="22"/>
              </w:rPr>
            </w:pPr>
          </w:p>
        </w:tc>
        <w:tc>
          <w:tcPr>
            <w:tcW w:w="1383" w:type="dxa"/>
            <w:vAlign w:val="center"/>
          </w:tcPr>
          <w:p w:rsidR="008B7FE8" w:rsidRPr="00E93DC0" w:rsidRDefault="008B7FE8">
            <w:pPr>
              <w:wordWrap w:val="0"/>
              <w:spacing w:line="240" w:lineRule="auto"/>
              <w:ind w:firstLineChars="0" w:firstLine="0"/>
              <w:jc w:val="center"/>
              <w:rPr>
                <w:sz w:val="22"/>
              </w:rPr>
            </w:pPr>
          </w:p>
        </w:tc>
      </w:tr>
      <w:tr w:rsidR="008B7FE8" w:rsidRPr="00E93DC0">
        <w:trPr>
          <w:trHeight w:val="519"/>
          <w:jc w:val="center"/>
        </w:trPr>
        <w:tc>
          <w:tcPr>
            <w:tcW w:w="675" w:type="dxa"/>
            <w:vAlign w:val="center"/>
          </w:tcPr>
          <w:p w:rsidR="008B7FE8" w:rsidRPr="00E93DC0" w:rsidRDefault="000B54BE">
            <w:pPr>
              <w:wordWrap w:val="0"/>
              <w:spacing w:line="240" w:lineRule="auto"/>
              <w:ind w:firstLineChars="0" w:firstLine="0"/>
              <w:jc w:val="center"/>
              <w:rPr>
                <w:sz w:val="22"/>
              </w:rPr>
            </w:pPr>
            <w:r w:rsidRPr="00E93DC0">
              <w:rPr>
                <w:sz w:val="22"/>
              </w:rPr>
              <w:t>2</w:t>
            </w:r>
          </w:p>
        </w:tc>
        <w:tc>
          <w:tcPr>
            <w:tcW w:w="2127" w:type="dxa"/>
            <w:vAlign w:val="center"/>
          </w:tcPr>
          <w:p w:rsidR="008B7FE8" w:rsidRPr="00E93DC0" w:rsidRDefault="008B7FE8">
            <w:pPr>
              <w:wordWrap w:val="0"/>
              <w:spacing w:line="240" w:lineRule="auto"/>
              <w:ind w:firstLineChars="0" w:firstLine="0"/>
              <w:jc w:val="center"/>
              <w:rPr>
                <w:sz w:val="22"/>
              </w:rPr>
            </w:pPr>
          </w:p>
        </w:tc>
        <w:tc>
          <w:tcPr>
            <w:tcW w:w="3147" w:type="dxa"/>
            <w:vAlign w:val="center"/>
          </w:tcPr>
          <w:p w:rsidR="008B7FE8" w:rsidRPr="00E93DC0" w:rsidRDefault="008B7FE8">
            <w:pPr>
              <w:wordWrap w:val="0"/>
              <w:spacing w:line="240" w:lineRule="auto"/>
              <w:ind w:firstLineChars="0" w:firstLine="0"/>
              <w:jc w:val="center"/>
              <w:rPr>
                <w:sz w:val="22"/>
              </w:rPr>
            </w:pPr>
          </w:p>
        </w:tc>
        <w:tc>
          <w:tcPr>
            <w:tcW w:w="1559" w:type="dxa"/>
            <w:vAlign w:val="center"/>
          </w:tcPr>
          <w:p w:rsidR="008B7FE8" w:rsidRPr="00E93DC0" w:rsidRDefault="008B7FE8">
            <w:pPr>
              <w:wordWrap w:val="0"/>
              <w:spacing w:line="240" w:lineRule="auto"/>
              <w:ind w:firstLineChars="0" w:firstLine="0"/>
              <w:jc w:val="center"/>
              <w:rPr>
                <w:sz w:val="22"/>
              </w:rPr>
            </w:pPr>
          </w:p>
        </w:tc>
        <w:tc>
          <w:tcPr>
            <w:tcW w:w="1383" w:type="dxa"/>
            <w:vAlign w:val="center"/>
          </w:tcPr>
          <w:p w:rsidR="008B7FE8" w:rsidRPr="00E93DC0" w:rsidRDefault="008B7FE8">
            <w:pPr>
              <w:wordWrap w:val="0"/>
              <w:spacing w:line="240" w:lineRule="auto"/>
              <w:ind w:firstLineChars="0" w:firstLine="0"/>
              <w:jc w:val="center"/>
              <w:rPr>
                <w:sz w:val="22"/>
              </w:rPr>
            </w:pPr>
          </w:p>
        </w:tc>
      </w:tr>
      <w:tr w:rsidR="008B7FE8" w:rsidRPr="00E93DC0">
        <w:trPr>
          <w:trHeight w:val="519"/>
          <w:jc w:val="center"/>
        </w:trPr>
        <w:tc>
          <w:tcPr>
            <w:tcW w:w="675" w:type="dxa"/>
            <w:vAlign w:val="center"/>
          </w:tcPr>
          <w:p w:rsidR="008B7FE8" w:rsidRPr="00E93DC0" w:rsidRDefault="000B54BE">
            <w:pPr>
              <w:wordWrap w:val="0"/>
              <w:spacing w:line="240" w:lineRule="auto"/>
              <w:ind w:firstLineChars="0" w:firstLine="0"/>
              <w:jc w:val="center"/>
              <w:rPr>
                <w:sz w:val="22"/>
              </w:rPr>
            </w:pPr>
            <w:r w:rsidRPr="00E93DC0">
              <w:rPr>
                <w:sz w:val="22"/>
              </w:rPr>
              <w:t>3</w:t>
            </w:r>
          </w:p>
        </w:tc>
        <w:tc>
          <w:tcPr>
            <w:tcW w:w="2127" w:type="dxa"/>
            <w:vAlign w:val="center"/>
          </w:tcPr>
          <w:p w:rsidR="008B7FE8" w:rsidRPr="00E93DC0" w:rsidRDefault="008B7FE8">
            <w:pPr>
              <w:wordWrap w:val="0"/>
              <w:spacing w:line="240" w:lineRule="auto"/>
              <w:ind w:firstLineChars="0" w:firstLine="0"/>
              <w:jc w:val="center"/>
              <w:rPr>
                <w:sz w:val="22"/>
              </w:rPr>
            </w:pPr>
          </w:p>
        </w:tc>
        <w:tc>
          <w:tcPr>
            <w:tcW w:w="3147" w:type="dxa"/>
            <w:vAlign w:val="center"/>
          </w:tcPr>
          <w:p w:rsidR="008B7FE8" w:rsidRPr="00E93DC0" w:rsidRDefault="008B7FE8">
            <w:pPr>
              <w:wordWrap w:val="0"/>
              <w:spacing w:line="240" w:lineRule="auto"/>
              <w:ind w:firstLineChars="0" w:firstLine="0"/>
              <w:jc w:val="center"/>
              <w:rPr>
                <w:sz w:val="22"/>
              </w:rPr>
            </w:pPr>
          </w:p>
        </w:tc>
        <w:tc>
          <w:tcPr>
            <w:tcW w:w="1559" w:type="dxa"/>
            <w:vAlign w:val="center"/>
          </w:tcPr>
          <w:p w:rsidR="008B7FE8" w:rsidRPr="00E93DC0" w:rsidRDefault="008B7FE8">
            <w:pPr>
              <w:wordWrap w:val="0"/>
              <w:spacing w:line="240" w:lineRule="auto"/>
              <w:ind w:firstLineChars="0" w:firstLine="0"/>
              <w:jc w:val="center"/>
              <w:rPr>
                <w:sz w:val="22"/>
              </w:rPr>
            </w:pPr>
          </w:p>
        </w:tc>
        <w:tc>
          <w:tcPr>
            <w:tcW w:w="1383" w:type="dxa"/>
            <w:vAlign w:val="center"/>
          </w:tcPr>
          <w:p w:rsidR="008B7FE8" w:rsidRPr="00E93DC0" w:rsidRDefault="008B7FE8">
            <w:pPr>
              <w:wordWrap w:val="0"/>
              <w:spacing w:line="240" w:lineRule="auto"/>
              <w:ind w:firstLineChars="0" w:firstLine="0"/>
              <w:jc w:val="center"/>
              <w:rPr>
                <w:sz w:val="22"/>
              </w:rPr>
            </w:pPr>
          </w:p>
        </w:tc>
      </w:tr>
      <w:tr w:rsidR="008B7FE8" w:rsidRPr="00E93DC0">
        <w:trPr>
          <w:trHeight w:val="519"/>
          <w:jc w:val="center"/>
        </w:trPr>
        <w:tc>
          <w:tcPr>
            <w:tcW w:w="675" w:type="dxa"/>
            <w:vAlign w:val="center"/>
          </w:tcPr>
          <w:p w:rsidR="008B7FE8" w:rsidRPr="00E93DC0" w:rsidRDefault="000B54BE">
            <w:pPr>
              <w:wordWrap w:val="0"/>
              <w:spacing w:line="240" w:lineRule="auto"/>
              <w:ind w:firstLineChars="0" w:firstLine="0"/>
              <w:jc w:val="center"/>
              <w:rPr>
                <w:sz w:val="22"/>
              </w:rPr>
            </w:pPr>
            <w:r w:rsidRPr="00E93DC0">
              <w:rPr>
                <w:sz w:val="22"/>
              </w:rPr>
              <w:t>4</w:t>
            </w:r>
          </w:p>
        </w:tc>
        <w:tc>
          <w:tcPr>
            <w:tcW w:w="2127" w:type="dxa"/>
            <w:vAlign w:val="center"/>
          </w:tcPr>
          <w:p w:rsidR="008B7FE8" w:rsidRPr="00E93DC0" w:rsidRDefault="008B7FE8">
            <w:pPr>
              <w:wordWrap w:val="0"/>
              <w:spacing w:line="240" w:lineRule="auto"/>
              <w:ind w:firstLineChars="0" w:firstLine="0"/>
              <w:jc w:val="center"/>
              <w:rPr>
                <w:sz w:val="22"/>
              </w:rPr>
            </w:pPr>
          </w:p>
        </w:tc>
        <w:tc>
          <w:tcPr>
            <w:tcW w:w="3147" w:type="dxa"/>
            <w:vAlign w:val="center"/>
          </w:tcPr>
          <w:p w:rsidR="008B7FE8" w:rsidRPr="00E93DC0" w:rsidRDefault="008B7FE8">
            <w:pPr>
              <w:wordWrap w:val="0"/>
              <w:spacing w:line="240" w:lineRule="auto"/>
              <w:ind w:firstLineChars="0" w:firstLine="0"/>
              <w:jc w:val="center"/>
              <w:rPr>
                <w:sz w:val="22"/>
              </w:rPr>
            </w:pPr>
          </w:p>
        </w:tc>
        <w:tc>
          <w:tcPr>
            <w:tcW w:w="1559" w:type="dxa"/>
            <w:vAlign w:val="center"/>
          </w:tcPr>
          <w:p w:rsidR="008B7FE8" w:rsidRPr="00E93DC0" w:rsidRDefault="008B7FE8">
            <w:pPr>
              <w:wordWrap w:val="0"/>
              <w:spacing w:line="240" w:lineRule="auto"/>
              <w:ind w:firstLineChars="0" w:firstLine="0"/>
              <w:jc w:val="center"/>
              <w:rPr>
                <w:sz w:val="22"/>
              </w:rPr>
            </w:pPr>
          </w:p>
        </w:tc>
        <w:tc>
          <w:tcPr>
            <w:tcW w:w="1383" w:type="dxa"/>
            <w:vAlign w:val="center"/>
          </w:tcPr>
          <w:p w:rsidR="008B7FE8" w:rsidRPr="00E93DC0" w:rsidRDefault="008B7FE8">
            <w:pPr>
              <w:wordWrap w:val="0"/>
              <w:spacing w:line="240" w:lineRule="auto"/>
              <w:ind w:firstLineChars="0" w:firstLine="0"/>
              <w:jc w:val="center"/>
              <w:rPr>
                <w:sz w:val="22"/>
              </w:rPr>
            </w:pPr>
          </w:p>
        </w:tc>
      </w:tr>
      <w:tr w:rsidR="008B7FE8" w:rsidRPr="00E93DC0">
        <w:trPr>
          <w:trHeight w:val="519"/>
          <w:jc w:val="center"/>
        </w:trPr>
        <w:tc>
          <w:tcPr>
            <w:tcW w:w="675" w:type="dxa"/>
            <w:vAlign w:val="center"/>
          </w:tcPr>
          <w:p w:rsidR="008B7FE8" w:rsidRPr="00E93DC0" w:rsidRDefault="000B54BE">
            <w:pPr>
              <w:wordWrap w:val="0"/>
              <w:spacing w:line="240" w:lineRule="auto"/>
              <w:ind w:firstLineChars="0" w:firstLine="0"/>
              <w:jc w:val="center"/>
              <w:rPr>
                <w:sz w:val="22"/>
              </w:rPr>
            </w:pPr>
            <w:r w:rsidRPr="00E93DC0">
              <w:rPr>
                <w:sz w:val="22"/>
              </w:rPr>
              <w:t>5</w:t>
            </w:r>
          </w:p>
        </w:tc>
        <w:tc>
          <w:tcPr>
            <w:tcW w:w="2127" w:type="dxa"/>
            <w:vAlign w:val="center"/>
          </w:tcPr>
          <w:p w:rsidR="008B7FE8" w:rsidRPr="00E93DC0" w:rsidRDefault="008B7FE8">
            <w:pPr>
              <w:wordWrap w:val="0"/>
              <w:spacing w:line="240" w:lineRule="auto"/>
              <w:ind w:firstLineChars="0" w:firstLine="0"/>
              <w:jc w:val="center"/>
              <w:rPr>
                <w:sz w:val="22"/>
              </w:rPr>
            </w:pPr>
          </w:p>
        </w:tc>
        <w:tc>
          <w:tcPr>
            <w:tcW w:w="3147" w:type="dxa"/>
            <w:vAlign w:val="center"/>
          </w:tcPr>
          <w:p w:rsidR="008B7FE8" w:rsidRPr="00E93DC0" w:rsidRDefault="008B7FE8">
            <w:pPr>
              <w:wordWrap w:val="0"/>
              <w:spacing w:line="240" w:lineRule="auto"/>
              <w:ind w:firstLineChars="0" w:firstLine="0"/>
              <w:jc w:val="center"/>
              <w:rPr>
                <w:sz w:val="22"/>
              </w:rPr>
            </w:pPr>
          </w:p>
        </w:tc>
        <w:tc>
          <w:tcPr>
            <w:tcW w:w="1559" w:type="dxa"/>
            <w:vAlign w:val="center"/>
          </w:tcPr>
          <w:p w:rsidR="008B7FE8" w:rsidRPr="00E93DC0" w:rsidRDefault="008B7FE8">
            <w:pPr>
              <w:wordWrap w:val="0"/>
              <w:spacing w:line="240" w:lineRule="auto"/>
              <w:ind w:firstLineChars="0" w:firstLine="0"/>
              <w:jc w:val="center"/>
              <w:rPr>
                <w:sz w:val="22"/>
              </w:rPr>
            </w:pPr>
          </w:p>
        </w:tc>
        <w:tc>
          <w:tcPr>
            <w:tcW w:w="1383" w:type="dxa"/>
            <w:vAlign w:val="center"/>
          </w:tcPr>
          <w:p w:rsidR="008B7FE8" w:rsidRPr="00E93DC0" w:rsidRDefault="008B7FE8">
            <w:pPr>
              <w:wordWrap w:val="0"/>
              <w:spacing w:line="240" w:lineRule="auto"/>
              <w:ind w:firstLineChars="0" w:firstLine="0"/>
              <w:jc w:val="center"/>
              <w:rPr>
                <w:sz w:val="22"/>
              </w:rPr>
            </w:pPr>
          </w:p>
        </w:tc>
      </w:tr>
      <w:tr w:rsidR="008B7FE8" w:rsidRPr="00E93DC0">
        <w:trPr>
          <w:trHeight w:val="519"/>
          <w:jc w:val="center"/>
        </w:trPr>
        <w:tc>
          <w:tcPr>
            <w:tcW w:w="675" w:type="dxa"/>
            <w:vAlign w:val="center"/>
          </w:tcPr>
          <w:p w:rsidR="008B7FE8" w:rsidRPr="00E93DC0" w:rsidRDefault="000B54BE">
            <w:pPr>
              <w:wordWrap w:val="0"/>
              <w:spacing w:line="240" w:lineRule="auto"/>
              <w:ind w:firstLineChars="0" w:firstLine="0"/>
              <w:jc w:val="center"/>
              <w:rPr>
                <w:sz w:val="22"/>
              </w:rPr>
            </w:pPr>
            <w:r w:rsidRPr="00E93DC0">
              <w:rPr>
                <w:rFonts w:hint="eastAsia"/>
                <w:sz w:val="22"/>
              </w:rPr>
              <w:t>……</w:t>
            </w:r>
          </w:p>
        </w:tc>
        <w:tc>
          <w:tcPr>
            <w:tcW w:w="2127" w:type="dxa"/>
            <w:vAlign w:val="center"/>
          </w:tcPr>
          <w:p w:rsidR="008B7FE8" w:rsidRPr="00E93DC0" w:rsidRDefault="008B7FE8">
            <w:pPr>
              <w:wordWrap w:val="0"/>
              <w:spacing w:line="240" w:lineRule="auto"/>
              <w:ind w:firstLineChars="0" w:firstLine="0"/>
              <w:jc w:val="center"/>
              <w:rPr>
                <w:sz w:val="22"/>
              </w:rPr>
            </w:pPr>
          </w:p>
        </w:tc>
        <w:tc>
          <w:tcPr>
            <w:tcW w:w="3147" w:type="dxa"/>
            <w:vAlign w:val="center"/>
          </w:tcPr>
          <w:p w:rsidR="008B7FE8" w:rsidRPr="00E93DC0" w:rsidRDefault="008B7FE8">
            <w:pPr>
              <w:wordWrap w:val="0"/>
              <w:spacing w:line="240" w:lineRule="auto"/>
              <w:ind w:firstLineChars="0" w:firstLine="0"/>
              <w:jc w:val="center"/>
              <w:rPr>
                <w:sz w:val="22"/>
              </w:rPr>
            </w:pPr>
          </w:p>
        </w:tc>
        <w:tc>
          <w:tcPr>
            <w:tcW w:w="1559" w:type="dxa"/>
            <w:vAlign w:val="center"/>
          </w:tcPr>
          <w:p w:rsidR="008B7FE8" w:rsidRPr="00E93DC0" w:rsidRDefault="008B7FE8">
            <w:pPr>
              <w:wordWrap w:val="0"/>
              <w:spacing w:line="240" w:lineRule="auto"/>
              <w:ind w:firstLineChars="0" w:firstLine="0"/>
              <w:jc w:val="center"/>
              <w:rPr>
                <w:sz w:val="22"/>
              </w:rPr>
            </w:pPr>
          </w:p>
        </w:tc>
        <w:tc>
          <w:tcPr>
            <w:tcW w:w="1383" w:type="dxa"/>
            <w:vAlign w:val="center"/>
          </w:tcPr>
          <w:p w:rsidR="008B7FE8" w:rsidRPr="00E93DC0" w:rsidRDefault="008B7FE8">
            <w:pPr>
              <w:wordWrap w:val="0"/>
              <w:spacing w:line="240" w:lineRule="auto"/>
              <w:ind w:firstLineChars="0" w:firstLine="0"/>
              <w:jc w:val="center"/>
              <w:rPr>
                <w:sz w:val="22"/>
              </w:rPr>
            </w:pPr>
          </w:p>
        </w:tc>
      </w:tr>
      <w:tr w:rsidR="008B7FE8" w:rsidRPr="00E93DC0">
        <w:trPr>
          <w:trHeight w:val="519"/>
          <w:jc w:val="center"/>
        </w:trPr>
        <w:tc>
          <w:tcPr>
            <w:tcW w:w="5949" w:type="dxa"/>
            <w:gridSpan w:val="3"/>
            <w:vAlign w:val="center"/>
          </w:tcPr>
          <w:p w:rsidR="008B7FE8" w:rsidRPr="00E93DC0" w:rsidRDefault="000B54BE">
            <w:pPr>
              <w:wordWrap w:val="0"/>
              <w:spacing w:line="240" w:lineRule="auto"/>
              <w:ind w:firstLineChars="0" w:firstLine="0"/>
              <w:jc w:val="center"/>
              <w:rPr>
                <w:b/>
                <w:sz w:val="22"/>
              </w:rPr>
            </w:pPr>
            <w:r w:rsidRPr="00E93DC0">
              <w:rPr>
                <w:rFonts w:hint="eastAsia"/>
                <w:b/>
                <w:sz w:val="22"/>
              </w:rPr>
              <w:t>合计报价</w:t>
            </w:r>
          </w:p>
        </w:tc>
        <w:tc>
          <w:tcPr>
            <w:tcW w:w="1559" w:type="dxa"/>
            <w:vAlign w:val="center"/>
          </w:tcPr>
          <w:p w:rsidR="008B7FE8" w:rsidRPr="00E93DC0" w:rsidRDefault="008B7FE8">
            <w:pPr>
              <w:wordWrap w:val="0"/>
              <w:spacing w:line="240" w:lineRule="auto"/>
              <w:ind w:firstLineChars="0" w:firstLine="0"/>
              <w:jc w:val="center"/>
              <w:rPr>
                <w:sz w:val="22"/>
              </w:rPr>
            </w:pPr>
          </w:p>
        </w:tc>
        <w:tc>
          <w:tcPr>
            <w:tcW w:w="1383" w:type="dxa"/>
            <w:vAlign w:val="center"/>
          </w:tcPr>
          <w:p w:rsidR="008B7FE8" w:rsidRPr="00E93DC0" w:rsidRDefault="008B7FE8">
            <w:pPr>
              <w:wordWrap w:val="0"/>
              <w:spacing w:line="240" w:lineRule="auto"/>
              <w:ind w:firstLineChars="0" w:firstLine="0"/>
              <w:jc w:val="center"/>
              <w:rPr>
                <w:sz w:val="22"/>
              </w:rPr>
            </w:pPr>
          </w:p>
        </w:tc>
      </w:tr>
    </w:tbl>
    <w:p w:rsidR="008B7FE8" w:rsidRPr="00E93DC0" w:rsidRDefault="008B7FE8">
      <w:pPr>
        <w:wordWrap w:val="0"/>
        <w:ind w:firstLine="480"/>
        <w:rPr>
          <w:szCs w:val="24"/>
        </w:rPr>
      </w:pPr>
    </w:p>
    <w:p w:rsidR="008B7FE8" w:rsidRPr="00E93DC0" w:rsidRDefault="008B7FE8">
      <w:pPr>
        <w:wordWrap w:val="0"/>
        <w:ind w:firstLine="480"/>
        <w:rPr>
          <w:szCs w:val="24"/>
        </w:rPr>
      </w:pPr>
    </w:p>
    <w:p w:rsidR="008B7FE8" w:rsidRPr="00E93DC0" w:rsidRDefault="000B54BE">
      <w:pPr>
        <w:wordWrap w:val="0"/>
        <w:spacing w:afterLines="50" w:after="120" w:line="360" w:lineRule="auto"/>
        <w:ind w:firstLineChars="0" w:firstLine="0"/>
        <w:jc w:val="right"/>
        <w:rPr>
          <w:szCs w:val="24"/>
          <w:u w:val="single"/>
        </w:rPr>
      </w:pPr>
      <w:r w:rsidRPr="00E93DC0">
        <w:rPr>
          <w:rFonts w:hint="eastAsia"/>
          <w:szCs w:val="24"/>
        </w:rPr>
        <w:t>投标单位（盖章）：</w:t>
      </w:r>
      <w:r w:rsidRPr="00E93DC0">
        <w:rPr>
          <w:szCs w:val="24"/>
          <w:u w:val="single"/>
        </w:rPr>
        <w:t xml:space="preserve">                  </w:t>
      </w:r>
    </w:p>
    <w:p w:rsidR="008B7FE8" w:rsidRPr="00E93DC0" w:rsidRDefault="000B54BE">
      <w:pPr>
        <w:wordWrap w:val="0"/>
        <w:spacing w:afterLines="50" w:after="120" w:line="360" w:lineRule="auto"/>
        <w:ind w:firstLineChars="0" w:firstLine="0"/>
        <w:jc w:val="right"/>
        <w:rPr>
          <w:szCs w:val="24"/>
          <w:u w:val="single"/>
        </w:rPr>
      </w:pPr>
      <w:r w:rsidRPr="00E93DC0">
        <w:rPr>
          <w:rFonts w:hint="eastAsia"/>
          <w:szCs w:val="24"/>
        </w:rPr>
        <w:t>法定代表人或授权委托人（签字或盖章）：</w:t>
      </w:r>
      <w:r w:rsidRPr="00E93DC0">
        <w:rPr>
          <w:szCs w:val="24"/>
          <w:u w:val="single"/>
        </w:rPr>
        <w:t xml:space="preserve">                  </w:t>
      </w:r>
    </w:p>
    <w:p w:rsidR="008B7FE8" w:rsidRPr="00E93DC0" w:rsidRDefault="000B54BE">
      <w:pPr>
        <w:wordWrap w:val="0"/>
        <w:spacing w:afterLines="50" w:after="120" w:line="360" w:lineRule="auto"/>
        <w:ind w:firstLineChars="0" w:firstLine="0"/>
        <w:jc w:val="right"/>
        <w:rPr>
          <w:szCs w:val="24"/>
        </w:rPr>
      </w:pPr>
      <w:r w:rsidRPr="00E93DC0">
        <w:rPr>
          <w:rFonts w:hint="eastAsia"/>
          <w:szCs w:val="24"/>
        </w:rPr>
        <w:t>日期：</w:t>
      </w:r>
      <w:r w:rsidRPr="00E93DC0">
        <w:rPr>
          <w:szCs w:val="24"/>
          <w:u w:val="single"/>
        </w:rPr>
        <w:t xml:space="preserve">      </w:t>
      </w:r>
      <w:r w:rsidRPr="00E93DC0">
        <w:rPr>
          <w:rFonts w:hint="eastAsia"/>
          <w:szCs w:val="24"/>
          <w:u w:val="single"/>
        </w:rPr>
        <w:t>年</w:t>
      </w:r>
      <w:r w:rsidRPr="00E93DC0">
        <w:rPr>
          <w:szCs w:val="24"/>
          <w:u w:val="single"/>
        </w:rPr>
        <w:t xml:space="preserve">   </w:t>
      </w:r>
      <w:r w:rsidRPr="00E93DC0">
        <w:rPr>
          <w:rFonts w:hint="eastAsia"/>
          <w:szCs w:val="24"/>
          <w:u w:val="single"/>
        </w:rPr>
        <w:t>月</w:t>
      </w:r>
      <w:r w:rsidRPr="00E93DC0">
        <w:rPr>
          <w:szCs w:val="24"/>
          <w:u w:val="single"/>
        </w:rPr>
        <w:t xml:space="preserve">   </w:t>
      </w:r>
      <w:r w:rsidRPr="00E93DC0">
        <w:rPr>
          <w:rFonts w:hint="eastAsia"/>
          <w:szCs w:val="24"/>
          <w:u w:val="single"/>
        </w:rPr>
        <w:t>日</w:t>
      </w:r>
    </w:p>
    <w:p w:rsidR="008B7FE8" w:rsidRPr="00E93DC0" w:rsidRDefault="000B54BE">
      <w:pPr>
        <w:pageBreakBefore/>
        <w:wordWrap w:val="0"/>
        <w:spacing w:line="288" w:lineRule="auto"/>
        <w:ind w:firstLineChars="0" w:firstLine="0"/>
        <w:outlineLvl w:val="1"/>
        <w:rPr>
          <w:rFonts w:cs="宋体"/>
          <w:b/>
          <w:bCs/>
          <w:szCs w:val="30"/>
        </w:rPr>
      </w:pPr>
      <w:r w:rsidRPr="00E93DC0">
        <w:rPr>
          <w:rFonts w:cs="宋体" w:hint="eastAsia"/>
          <w:b/>
          <w:bCs/>
          <w:szCs w:val="30"/>
        </w:rPr>
        <w:lastRenderedPageBreak/>
        <w:t>六、资格审查资料（格式可自定）</w:t>
      </w:r>
    </w:p>
    <w:p w:rsidR="008B7FE8" w:rsidRPr="00E93DC0" w:rsidRDefault="008B7FE8">
      <w:pPr>
        <w:wordWrap w:val="0"/>
        <w:ind w:firstLine="480"/>
        <w:rPr>
          <w:szCs w:val="24"/>
        </w:rPr>
      </w:pPr>
    </w:p>
    <w:p w:rsidR="008B7FE8" w:rsidRPr="00E93DC0" w:rsidRDefault="000B54BE">
      <w:pPr>
        <w:wordWrap w:val="0"/>
        <w:spacing w:afterLines="50" w:after="120" w:line="288" w:lineRule="auto"/>
        <w:ind w:firstLineChars="0" w:firstLine="0"/>
        <w:jc w:val="center"/>
        <w:outlineLvl w:val="2"/>
        <w:rPr>
          <w:rFonts w:cs="宋体"/>
          <w:b/>
          <w:sz w:val="36"/>
        </w:rPr>
      </w:pPr>
      <w:bookmarkStart w:id="137" w:name="_Toc533104508"/>
      <w:bookmarkStart w:id="138" w:name="_Toc533101228"/>
      <w:r w:rsidRPr="00E93DC0">
        <w:rPr>
          <w:rFonts w:cs="宋体" w:hint="eastAsia"/>
          <w:b/>
          <w:sz w:val="36"/>
        </w:rPr>
        <w:t>（一）投标人基本情况表</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2"/>
        <w:gridCol w:w="709"/>
        <w:gridCol w:w="1287"/>
        <w:gridCol w:w="15"/>
        <w:gridCol w:w="414"/>
        <w:gridCol w:w="858"/>
        <w:gridCol w:w="15"/>
        <w:gridCol w:w="828"/>
        <w:gridCol w:w="47"/>
        <w:gridCol w:w="1560"/>
        <w:gridCol w:w="15"/>
      </w:tblGrid>
      <w:tr w:rsidR="008B7FE8" w:rsidRPr="00E93DC0">
        <w:trPr>
          <w:trHeight w:val="454"/>
          <w:tblHeader/>
          <w:jc w:val="center"/>
        </w:trPr>
        <w:tc>
          <w:tcPr>
            <w:tcW w:w="2263" w:type="dxa"/>
            <w:tcBorders>
              <w:top w:val="single" w:sz="4" w:space="0" w:color="auto"/>
              <w:left w:val="single" w:sz="4" w:space="0" w:color="auto"/>
              <w:bottom w:val="single" w:sz="4" w:space="0" w:color="auto"/>
              <w:right w:val="single" w:sz="4" w:space="0" w:color="auto"/>
            </w:tcBorders>
            <w:vAlign w:val="center"/>
          </w:tcPr>
          <w:bookmarkEnd w:id="137"/>
          <w:bookmarkEnd w:id="138"/>
          <w:p w:rsidR="008B7FE8" w:rsidRPr="00E93DC0" w:rsidRDefault="000B54BE">
            <w:pPr>
              <w:pStyle w:val="-"/>
              <w:wordWrap w:val="0"/>
            </w:pPr>
            <w:r w:rsidRPr="00E93DC0">
              <w:rPr>
                <w:rFonts w:hint="eastAsia"/>
              </w:rPr>
              <w:t>投标人名称</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注册地址</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邮政编码</w:t>
            </w:r>
          </w:p>
        </w:tc>
        <w:tc>
          <w:tcPr>
            <w:tcW w:w="2450"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联系方式</w:t>
            </w:r>
          </w:p>
        </w:tc>
        <w:tc>
          <w:tcPr>
            <w:tcW w:w="992"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联系人</w:t>
            </w:r>
          </w:p>
        </w:tc>
        <w:tc>
          <w:tcPr>
            <w:tcW w:w="2011"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电话</w:t>
            </w:r>
          </w:p>
        </w:tc>
        <w:tc>
          <w:tcPr>
            <w:tcW w:w="2450"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vMerge/>
            <w:tcBorders>
              <w:top w:val="single" w:sz="4" w:space="0" w:color="auto"/>
              <w:left w:val="single" w:sz="4" w:space="0" w:color="auto"/>
              <w:bottom w:val="single" w:sz="4" w:space="0" w:color="auto"/>
              <w:right w:val="single" w:sz="4" w:space="0" w:color="auto"/>
            </w:tcBorders>
            <w:vAlign w:val="center"/>
          </w:tcPr>
          <w:p w:rsidR="008B7FE8" w:rsidRPr="00E93DC0" w:rsidRDefault="008B7FE8">
            <w:pPr>
              <w:widowControl/>
              <w:wordWrap w:val="0"/>
              <w:adjustRightInd/>
              <w:snapToGrid/>
              <w:spacing w:line="240" w:lineRule="auto"/>
              <w:ind w:firstLineChars="0" w:firstLine="0"/>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传真</w:t>
            </w:r>
          </w:p>
        </w:tc>
        <w:tc>
          <w:tcPr>
            <w:tcW w:w="2011"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网址</w:t>
            </w:r>
          </w:p>
        </w:tc>
        <w:tc>
          <w:tcPr>
            <w:tcW w:w="2450"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gridAfter w:val="1"/>
          <w:wAfter w:w="15" w:type="dxa"/>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法定代表人</w:t>
            </w:r>
          </w:p>
        </w:tc>
        <w:tc>
          <w:tcPr>
            <w:tcW w:w="992"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1287"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技术职称</w:t>
            </w: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890"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电话</w:t>
            </w:r>
          </w:p>
        </w:tc>
        <w:tc>
          <w:tcPr>
            <w:tcW w:w="1560"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gridAfter w:val="1"/>
          <w:wAfter w:w="15" w:type="dxa"/>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技术负责人</w:t>
            </w:r>
          </w:p>
        </w:tc>
        <w:tc>
          <w:tcPr>
            <w:tcW w:w="992"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1287"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技术职称</w:t>
            </w: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890"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电话</w:t>
            </w:r>
          </w:p>
        </w:tc>
        <w:tc>
          <w:tcPr>
            <w:tcW w:w="1560" w:type="dxa"/>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企业监理资质证书</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类型：                    等级：      证书号：</w:t>
            </w: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质量管理体系证书（如有）</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类型：                    等级：      证书号：</w:t>
            </w: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营业执照（或事业单位法人证书）号</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3737" w:type="dxa"/>
            <w:gridSpan w:val="7"/>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员工总人数：</w:t>
            </w: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注册资本</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414" w:type="dxa"/>
            <w:vMerge w:val="restart"/>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其中</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高级职称人员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成立日期</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3737" w:type="dxa"/>
            <w:vMerge/>
            <w:tcBorders>
              <w:top w:val="single" w:sz="4" w:space="0" w:color="auto"/>
              <w:left w:val="single" w:sz="4" w:space="0" w:color="auto"/>
              <w:bottom w:val="single" w:sz="4" w:space="0" w:color="auto"/>
              <w:right w:val="single" w:sz="4" w:space="0" w:color="auto"/>
            </w:tcBorders>
            <w:vAlign w:val="center"/>
          </w:tcPr>
          <w:p w:rsidR="008B7FE8" w:rsidRPr="00E93DC0" w:rsidRDefault="008B7FE8">
            <w:pPr>
              <w:widowControl/>
              <w:wordWrap w:val="0"/>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中级职称人员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基本账户开户银行</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3737" w:type="dxa"/>
            <w:vMerge/>
            <w:tcBorders>
              <w:top w:val="single" w:sz="4" w:space="0" w:color="auto"/>
              <w:left w:val="single" w:sz="4" w:space="0" w:color="auto"/>
              <w:bottom w:val="single" w:sz="4" w:space="0" w:color="auto"/>
              <w:right w:val="single" w:sz="4" w:space="0" w:color="auto"/>
            </w:tcBorders>
            <w:vAlign w:val="center"/>
          </w:tcPr>
          <w:p w:rsidR="008B7FE8" w:rsidRPr="00E93DC0" w:rsidRDefault="008B7FE8">
            <w:pPr>
              <w:widowControl/>
              <w:wordWrap w:val="0"/>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技术人员数量</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基本账户银行账号</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c>
          <w:tcPr>
            <w:tcW w:w="3737" w:type="dxa"/>
            <w:vMerge/>
            <w:tcBorders>
              <w:top w:val="single" w:sz="4" w:space="0" w:color="auto"/>
              <w:left w:val="single" w:sz="4" w:space="0" w:color="auto"/>
              <w:bottom w:val="single" w:sz="4" w:space="0" w:color="auto"/>
              <w:right w:val="single" w:sz="4" w:space="0" w:color="auto"/>
            </w:tcBorders>
            <w:vAlign w:val="center"/>
          </w:tcPr>
          <w:p w:rsidR="008B7FE8" w:rsidRPr="00E93DC0" w:rsidRDefault="008B7FE8">
            <w:pPr>
              <w:widowControl/>
              <w:wordWrap w:val="0"/>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各</w:t>
            </w:r>
            <w:proofErr w:type="gramStart"/>
            <w:r w:rsidRPr="00E93DC0">
              <w:rPr>
                <w:rFonts w:hint="eastAsia"/>
              </w:rPr>
              <w:t>类注册</w:t>
            </w:r>
            <w:proofErr w:type="gramEnd"/>
            <w:r w:rsidRPr="00E93DC0">
              <w:rPr>
                <w:rFonts w:hint="eastAsia"/>
              </w:rPr>
              <w:t>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经营范围</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投标人关联企业情况（包括但不限于与投标人法定代表人为同一人或者存在控股、管理关系的不同单位）</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r w:rsidR="008B7FE8" w:rsidRPr="00E93DC0">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8B7FE8" w:rsidRPr="00E93DC0" w:rsidRDefault="000B54BE">
            <w:pPr>
              <w:pStyle w:val="-"/>
              <w:wordWrap w:val="0"/>
            </w:pPr>
            <w:r w:rsidRPr="00E93DC0">
              <w:rPr>
                <w:rFonts w:hint="eastAsia"/>
              </w:rPr>
              <w:t>备注</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8B7FE8" w:rsidRPr="00E93DC0" w:rsidRDefault="008B7FE8">
            <w:pPr>
              <w:pStyle w:val="-"/>
              <w:wordWrap w:val="0"/>
            </w:pPr>
          </w:p>
        </w:tc>
      </w:tr>
    </w:tbl>
    <w:p w:rsidR="008B7FE8" w:rsidRPr="00E93DC0" w:rsidRDefault="000B54BE">
      <w:pPr>
        <w:wordWrap w:val="0"/>
        <w:ind w:firstLineChars="0" w:firstLine="0"/>
        <w:rPr>
          <w:bCs/>
          <w:sz w:val="22"/>
          <w:szCs w:val="24"/>
        </w:rPr>
      </w:pPr>
      <w:r w:rsidRPr="00E93DC0">
        <w:rPr>
          <w:rFonts w:hint="eastAsia"/>
          <w:bCs/>
          <w:sz w:val="22"/>
          <w:szCs w:val="24"/>
        </w:rPr>
        <w:t>注：①“投标人基本情况表”应附投标人营业执照（或事业单位法人证书）的原件</w:t>
      </w:r>
      <w:bookmarkStart w:id="139" w:name="_Hlk144460890"/>
      <w:r w:rsidRPr="00E93DC0">
        <w:rPr>
          <w:rFonts w:hint="eastAsia"/>
          <w:bCs/>
          <w:sz w:val="22"/>
          <w:szCs w:val="24"/>
        </w:rPr>
        <w:t>（或副本）</w:t>
      </w:r>
      <w:bookmarkEnd w:id="139"/>
      <w:r w:rsidRPr="00E93DC0">
        <w:rPr>
          <w:rFonts w:hint="eastAsia"/>
          <w:bCs/>
          <w:sz w:val="22"/>
          <w:szCs w:val="24"/>
        </w:rPr>
        <w:t>清晰扫描件、投标人监理资质证书等材料的原件清晰扫描件。</w:t>
      </w:r>
    </w:p>
    <w:p w:rsidR="008B7FE8" w:rsidRPr="00E93DC0" w:rsidRDefault="000B54BE">
      <w:pPr>
        <w:wordWrap w:val="0"/>
        <w:ind w:firstLineChars="0" w:firstLine="0"/>
        <w:rPr>
          <w:bCs/>
          <w:sz w:val="22"/>
          <w:szCs w:val="24"/>
        </w:rPr>
      </w:pPr>
      <w:r w:rsidRPr="00E93DC0">
        <w:rPr>
          <w:rFonts w:hint="eastAsia"/>
          <w:bCs/>
          <w:sz w:val="22"/>
          <w:szCs w:val="24"/>
        </w:rPr>
        <w:t>②若以联合体方式参与投标的，则各成员分别提供该表。</w:t>
      </w:r>
    </w:p>
    <w:p w:rsidR="008B7FE8" w:rsidRPr="00E93DC0" w:rsidRDefault="008B7FE8">
      <w:pPr>
        <w:wordWrap w:val="0"/>
        <w:ind w:firstLineChars="0" w:firstLine="0"/>
        <w:rPr>
          <w:szCs w:val="24"/>
        </w:rPr>
      </w:pPr>
    </w:p>
    <w:p w:rsidR="008B7FE8" w:rsidRPr="00E93DC0" w:rsidRDefault="000B54BE">
      <w:pPr>
        <w:pageBreakBefore/>
        <w:wordWrap w:val="0"/>
        <w:spacing w:afterLines="50" w:after="120" w:line="288" w:lineRule="auto"/>
        <w:ind w:firstLineChars="0" w:firstLine="0"/>
        <w:jc w:val="center"/>
        <w:outlineLvl w:val="2"/>
        <w:rPr>
          <w:rFonts w:cs="宋体"/>
          <w:b/>
          <w:sz w:val="36"/>
        </w:rPr>
      </w:pPr>
      <w:r w:rsidRPr="00E93DC0">
        <w:rPr>
          <w:rFonts w:cs="宋体" w:hint="eastAsia"/>
          <w:b/>
          <w:sz w:val="36"/>
          <w:szCs w:val="28"/>
        </w:rPr>
        <w:lastRenderedPageBreak/>
        <w:t>（二）</w:t>
      </w:r>
      <w:r w:rsidRPr="00E93DC0">
        <w:rPr>
          <w:rFonts w:cs="宋体" w:hint="eastAsia"/>
          <w:b/>
          <w:sz w:val="36"/>
        </w:rPr>
        <w:t>监理项目管理团队人员信息表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83"/>
        <w:gridCol w:w="1717"/>
        <w:gridCol w:w="2565"/>
        <w:gridCol w:w="1087"/>
        <w:gridCol w:w="2917"/>
        <w:gridCol w:w="10"/>
      </w:tblGrid>
      <w:tr w:rsidR="008B7FE8" w:rsidRPr="00E93DC0">
        <w:trPr>
          <w:trHeight w:val="511"/>
          <w:tblHeader/>
        </w:trPr>
        <w:tc>
          <w:tcPr>
            <w:tcW w:w="9079" w:type="dxa"/>
            <w:gridSpan w:val="6"/>
            <w:shd w:val="clear" w:color="auto" w:fill="auto"/>
            <w:tcMar>
              <w:top w:w="0" w:type="dxa"/>
              <w:left w:w="108" w:type="dxa"/>
              <w:bottom w:w="0" w:type="dxa"/>
              <w:right w:w="108" w:type="dxa"/>
            </w:tcMar>
            <w:vAlign w:val="center"/>
          </w:tcPr>
          <w:p w:rsidR="008B7FE8" w:rsidRPr="00E93DC0" w:rsidRDefault="000B54BE">
            <w:pPr>
              <w:pStyle w:val="-"/>
              <w:wordWrap w:val="0"/>
              <w:jc w:val="center"/>
              <w:rPr>
                <w:b/>
                <w:sz w:val="24"/>
              </w:rPr>
            </w:pPr>
            <w:r w:rsidRPr="00E93DC0">
              <w:rPr>
                <w:rFonts w:hint="eastAsia"/>
                <w:b/>
                <w:sz w:val="24"/>
              </w:rPr>
              <w:t>监理项目管理团队人员信息表</w:t>
            </w: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rPr>
                <w:b/>
              </w:rPr>
            </w:pPr>
            <w:r w:rsidRPr="00E93DC0">
              <w:rPr>
                <w:rFonts w:hint="eastAsia"/>
                <w:b/>
              </w:rPr>
              <w:t>序号</w:t>
            </w:r>
          </w:p>
        </w:tc>
        <w:tc>
          <w:tcPr>
            <w:tcW w:w="1717" w:type="dxa"/>
            <w:shd w:val="clear" w:color="auto" w:fill="auto"/>
            <w:tcMar>
              <w:top w:w="0" w:type="dxa"/>
              <w:left w:w="108" w:type="dxa"/>
              <w:bottom w:w="0" w:type="dxa"/>
              <w:right w:w="108" w:type="dxa"/>
            </w:tcMar>
            <w:vAlign w:val="center"/>
          </w:tcPr>
          <w:p w:rsidR="008B7FE8" w:rsidRPr="00E93DC0" w:rsidRDefault="000B54BE">
            <w:pPr>
              <w:pStyle w:val="-"/>
              <w:wordWrap w:val="0"/>
              <w:jc w:val="center"/>
              <w:rPr>
                <w:b/>
              </w:rPr>
            </w:pPr>
            <w:r w:rsidRPr="00E93DC0">
              <w:rPr>
                <w:rFonts w:hint="eastAsia"/>
                <w:b/>
              </w:rPr>
              <w:t>姓名</w:t>
            </w:r>
          </w:p>
        </w:tc>
        <w:tc>
          <w:tcPr>
            <w:tcW w:w="2565" w:type="dxa"/>
            <w:shd w:val="clear" w:color="auto" w:fill="auto"/>
            <w:tcMar>
              <w:top w:w="0" w:type="dxa"/>
              <w:left w:w="108" w:type="dxa"/>
              <w:bottom w:w="0" w:type="dxa"/>
              <w:right w:w="108" w:type="dxa"/>
            </w:tcMar>
            <w:vAlign w:val="center"/>
          </w:tcPr>
          <w:p w:rsidR="008B7FE8" w:rsidRPr="00E93DC0" w:rsidRDefault="000B54BE">
            <w:pPr>
              <w:pStyle w:val="-"/>
              <w:wordWrap w:val="0"/>
              <w:jc w:val="center"/>
              <w:rPr>
                <w:b/>
              </w:rPr>
            </w:pPr>
            <w:r w:rsidRPr="00E93DC0">
              <w:rPr>
                <w:rFonts w:hint="eastAsia"/>
                <w:b/>
              </w:rPr>
              <w:t>岗位</w:t>
            </w:r>
          </w:p>
        </w:tc>
        <w:tc>
          <w:tcPr>
            <w:tcW w:w="1087" w:type="dxa"/>
            <w:shd w:val="clear" w:color="auto" w:fill="auto"/>
            <w:tcMar>
              <w:top w:w="0" w:type="dxa"/>
              <w:left w:w="108" w:type="dxa"/>
              <w:bottom w:w="0" w:type="dxa"/>
              <w:right w:w="108" w:type="dxa"/>
            </w:tcMar>
            <w:vAlign w:val="center"/>
          </w:tcPr>
          <w:p w:rsidR="008B7FE8" w:rsidRPr="00E93DC0" w:rsidRDefault="000B54BE">
            <w:pPr>
              <w:pStyle w:val="-"/>
              <w:wordWrap w:val="0"/>
              <w:jc w:val="center"/>
              <w:rPr>
                <w:b/>
              </w:rPr>
            </w:pPr>
            <w:r w:rsidRPr="00E93DC0">
              <w:rPr>
                <w:rFonts w:hint="eastAsia"/>
                <w:b/>
              </w:rPr>
              <w:t>职称</w:t>
            </w:r>
          </w:p>
        </w:tc>
        <w:tc>
          <w:tcPr>
            <w:tcW w:w="2917" w:type="dxa"/>
            <w:shd w:val="clear" w:color="auto" w:fill="auto"/>
            <w:tcMar>
              <w:top w:w="0" w:type="dxa"/>
              <w:left w:w="108" w:type="dxa"/>
              <w:bottom w:w="0" w:type="dxa"/>
              <w:right w:w="108" w:type="dxa"/>
            </w:tcMar>
            <w:vAlign w:val="center"/>
          </w:tcPr>
          <w:p w:rsidR="008B7FE8" w:rsidRPr="00E93DC0" w:rsidRDefault="000B54BE">
            <w:pPr>
              <w:pStyle w:val="-"/>
              <w:wordWrap w:val="0"/>
              <w:jc w:val="center"/>
              <w:rPr>
                <w:b/>
              </w:rPr>
            </w:pPr>
            <w:r w:rsidRPr="00E93DC0">
              <w:rPr>
                <w:rFonts w:hint="eastAsia"/>
                <w:b/>
              </w:rPr>
              <w:t>职称证书或资格证书编号</w:t>
            </w: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1</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2</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3</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4</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5</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6</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7</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8</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9</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10</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gridAfter w:val="1"/>
          <w:wAfter w:w="10" w:type="dxa"/>
          <w:trHeight w:val="571"/>
        </w:trPr>
        <w:tc>
          <w:tcPr>
            <w:tcW w:w="783" w:type="dxa"/>
            <w:shd w:val="clear" w:color="auto" w:fill="auto"/>
            <w:tcMar>
              <w:top w:w="0" w:type="dxa"/>
              <w:left w:w="108" w:type="dxa"/>
              <w:bottom w:w="0" w:type="dxa"/>
              <w:right w:w="108" w:type="dxa"/>
            </w:tcMar>
            <w:vAlign w:val="center"/>
          </w:tcPr>
          <w:p w:rsidR="008B7FE8" w:rsidRPr="00E93DC0" w:rsidRDefault="000B54BE">
            <w:pPr>
              <w:pStyle w:val="-"/>
              <w:wordWrap w:val="0"/>
              <w:jc w:val="center"/>
            </w:pPr>
            <w:r w:rsidRPr="00E93DC0">
              <w:rPr>
                <w:rFonts w:hint="eastAsia"/>
              </w:rPr>
              <w:t>……</w:t>
            </w:r>
          </w:p>
        </w:tc>
        <w:tc>
          <w:tcPr>
            <w:tcW w:w="17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565"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108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c>
          <w:tcPr>
            <w:tcW w:w="2917" w:type="dxa"/>
            <w:shd w:val="clear" w:color="auto" w:fill="auto"/>
            <w:tcMar>
              <w:top w:w="0" w:type="dxa"/>
              <w:left w:w="108" w:type="dxa"/>
              <w:bottom w:w="0" w:type="dxa"/>
              <w:right w:w="108" w:type="dxa"/>
            </w:tcMar>
            <w:vAlign w:val="center"/>
          </w:tcPr>
          <w:p w:rsidR="008B7FE8" w:rsidRPr="00E93DC0" w:rsidRDefault="008B7FE8">
            <w:pPr>
              <w:pStyle w:val="-"/>
              <w:wordWrap w:val="0"/>
              <w:jc w:val="center"/>
            </w:pPr>
          </w:p>
        </w:tc>
      </w:tr>
      <w:tr w:rsidR="008B7FE8" w:rsidRPr="00E93DC0">
        <w:trPr>
          <w:trHeight w:val="406"/>
        </w:trPr>
        <w:tc>
          <w:tcPr>
            <w:tcW w:w="9079" w:type="dxa"/>
            <w:gridSpan w:val="6"/>
            <w:shd w:val="clear" w:color="auto" w:fill="auto"/>
            <w:tcMar>
              <w:top w:w="0" w:type="dxa"/>
              <w:left w:w="108" w:type="dxa"/>
              <w:bottom w:w="0" w:type="dxa"/>
              <w:right w:w="108" w:type="dxa"/>
            </w:tcMar>
            <w:vAlign w:val="center"/>
          </w:tcPr>
          <w:p w:rsidR="008B7FE8" w:rsidRPr="00E93DC0" w:rsidRDefault="000B54BE">
            <w:pPr>
              <w:pStyle w:val="-"/>
              <w:wordWrap w:val="0"/>
            </w:pPr>
            <w:r w:rsidRPr="00E93DC0">
              <w:rPr>
                <w:rFonts w:hint="eastAsia"/>
              </w:rPr>
              <w:t>备注：</w:t>
            </w:r>
          </w:p>
          <w:p w:rsidR="008B7FE8" w:rsidRPr="00E93DC0" w:rsidRDefault="000B54BE">
            <w:pPr>
              <w:pStyle w:val="-"/>
              <w:wordWrap w:val="0"/>
              <w:ind w:firstLineChars="200" w:firstLine="440"/>
            </w:pPr>
            <w:r w:rsidRPr="00E93DC0">
              <w:rPr>
                <w:rFonts w:hint="eastAsia"/>
              </w:rPr>
              <w:t>1、“岗位”要求（总监理工程师除外）由招标人根据项目管理需要在本表备注中明确提出，投标人可根据自身情况，拟派驻施工现场的总监代表、专业监理工程师、监理员等。本信息表只作为评标时的参考，以上项目管理团队人员信息将供各相关单位在履约时比对、查核。</w:t>
            </w:r>
          </w:p>
          <w:p w:rsidR="008B7FE8" w:rsidRPr="00E93DC0" w:rsidRDefault="000B54BE">
            <w:pPr>
              <w:pStyle w:val="-"/>
              <w:wordWrap w:val="0"/>
              <w:ind w:firstLineChars="200" w:firstLine="440"/>
            </w:pPr>
            <w:r w:rsidRPr="00E93DC0">
              <w:rPr>
                <w:rFonts w:hint="eastAsia"/>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8B7FE8" w:rsidRPr="00E93DC0" w:rsidRDefault="000B54BE">
            <w:pPr>
              <w:pStyle w:val="-"/>
              <w:wordWrap w:val="0"/>
              <w:ind w:firstLineChars="200" w:firstLine="440"/>
            </w:pPr>
            <w:r w:rsidRPr="00E93DC0">
              <w:rPr>
                <w:rFonts w:hint="eastAsia"/>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8B7FE8" w:rsidRPr="00E93DC0" w:rsidRDefault="000B54BE">
      <w:pPr>
        <w:wordWrap w:val="0"/>
        <w:ind w:firstLine="440"/>
        <w:rPr>
          <w:rFonts w:cs="宋体"/>
          <w:sz w:val="22"/>
        </w:rPr>
      </w:pPr>
      <w:r w:rsidRPr="00E93DC0">
        <w:rPr>
          <w:rFonts w:cs="宋体" w:hint="eastAsia"/>
          <w:sz w:val="22"/>
        </w:rPr>
        <w:t>注：投标人应根据相关要求在本表后附相关证明材料。</w:t>
      </w:r>
    </w:p>
    <w:p w:rsidR="008B7FE8" w:rsidRPr="00E93DC0" w:rsidRDefault="000B54BE">
      <w:pPr>
        <w:pageBreakBefore/>
        <w:wordWrap w:val="0"/>
        <w:spacing w:afterLines="50" w:after="120" w:line="288" w:lineRule="auto"/>
        <w:ind w:firstLineChars="0" w:firstLine="0"/>
        <w:jc w:val="center"/>
        <w:outlineLvl w:val="2"/>
        <w:rPr>
          <w:rFonts w:cs="宋体"/>
          <w:b/>
          <w:sz w:val="36"/>
        </w:rPr>
      </w:pPr>
      <w:bookmarkStart w:id="140" w:name="_Hlk202600188"/>
      <w:r w:rsidRPr="00E93DC0">
        <w:rPr>
          <w:rFonts w:cs="宋体" w:hint="eastAsia"/>
          <w:b/>
          <w:sz w:val="36"/>
        </w:rPr>
        <w:lastRenderedPageBreak/>
        <w:t>（三）项目总监简历表</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662"/>
        <w:gridCol w:w="83"/>
        <w:gridCol w:w="1327"/>
        <w:gridCol w:w="7"/>
        <w:gridCol w:w="346"/>
        <w:gridCol w:w="930"/>
        <w:gridCol w:w="650"/>
        <w:gridCol w:w="1051"/>
        <w:gridCol w:w="142"/>
        <w:gridCol w:w="992"/>
        <w:gridCol w:w="21"/>
        <w:gridCol w:w="1800"/>
      </w:tblGrid>
      <w:tr w:rsidR="008B7FE8" w:rsidRPr="00E93DC0">
        <w:trPr>
          <w:trHeight w:val="600"/>
          <w:jc w:val="center"/>
        </w:trPr>
        <w:tc>
          <w:tcPr>
            <w:tcW w:w="735" w:type="dxa"/>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姓名</w:t>
            </w:r>
          </w:p>
        </w:tc>
        <w:tc>
          <w:tcPr>
            <w:tcW w:w="2079" w:type="dxa"/>
            <w:gridSpan w:val="4"/>
            <w:vAlign w:val="center"/>
          </w:tcPr>
          <w:p w:rsidR="008B7FE8" w:rsidRPr="00E93DC0" w:rsidRDefault="008B7FE8">
            <w:pPr>
              <w:wordWrap w:val="0"/>
              <w:spacing w:line="240" w:lineRule="auto"/>
              <w:ind w:firstLineChars="0" w:firstLine="0"/>
              <w:jc w:val="center"/>
              <w:rPr>
                <w:sz w:val="22"/>
                <w:szCs w:val="24"/>
              </w:rPr>
            </w:pPr>
          </w:p>
        </w:tc>
        <w:tc>
          <w:tcPr>
            <w:tcW w:w="1276" w:type="dxa"/>
            <w:gridSpan w:val="2"/>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性别</w:t>
            </w:r>
          </w:p>
        </w:tc>
        <w:tc>
          <w:tcPr>
            <w:tcW w:w="1701" w:type="dxa"/>
            <w:gridSpan w:val="2"/>
            <w:vAlign w:val="center"/>
          </w:tcPr>
          <w:p w:rsidR="008B7FE8" w:rsidRPr="00E93DC0" w:rsidRDefault="008B7FE8">
            <w:pPr>
              <w:wordWrap w:val="0"/>
              <w:spacing w:line="240" w:lineRule="auto"/>
              <w:ind w:firstLineChars="0" w:firstLine="0"/>
              <w:jc w:val="center"/>
              <w:rPr>
                <w:sz w:val="22"/>
                <w:szCs w:val="24"/>
              </w:rPr>
            </w:pPr>
          </w:p>
        </w:tc>
        <w:tc>
          <w:tcPr>
            <w:tcW w:w="1155" w:type="dxa"/>
            <w:gridSpan w:val="3"/>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年龄</w:t>
            </w:r>
          </w:p>
        </w:tc>
        <w:tc>
          <w:tcPr>
            <w:tcW w:w="1800" w:type="dxa"/>
            <w:vAlign w:val="center"/>
          </w:tcPr>
          <w:p w:rsidR="008B7FE8" w:rsidRPr="00E93DC0" w:rsidRDefault="008B7FE8">
            <w:pPr>
              <w:wordWrap w:val="0"/>
              <w:spacing w:line="240" w:lineRule="auto"/>
              <w:ind w:firstLineChars="0" w:firstLine="0"/>
              <w:jc w:val="center"/>
              <w:rPr>
                <w:sz w:val="22"/>
                <w:szCs w:val="24"/>
              </w:rPr>
            </w:pPr>
          </w:p>
        </w:tc>
      </w:tr>
      <w:tr w:rsidR="008B7FE8" w:rsidRPr="00E93DC0">
        <w:trPr>
          <w:trHeight w:val="623"/>
          <w:jc w:val="center"/>
        </w:trPr>
        <w:tc>
          <w:tcPr>
            <w:tcW w:w="735" w:type="dxa"/>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职务</w:t>
            </w:r>
          </w:p>
        </w:tc>
        <w:tc>
          <w:tcPr>
            <w:tcW w:w="2079" w:type="dxa"/>
            <w:gridSpan w:val="4"/>
            <w:vAlign w:val="center"/>
          </w:tcPr>
          <w:p w:rsidR="008B7FE8" w:rsidRPr="00E93DC0" w:rsidRDefault="008B7FE8">
            <w:pPr>
              <w:wordWrap w:val="0"/>
              <w:spacing w:line="240" w:lineRule="auto"/>
              <w:ind w:firstLineChars="0" w:firstLine="0"/>
              <w:jc w:val="center"/>
              <w:rPr>
                <w:sz w:val="22"/>
                <w:szCs w:val="24"/>
              </w:rPr>
            </w:pPr>
          </w:p>
        </w:tc>
        <w:tc>
          <w:tcPr>
            <w:tcW w:w="1276" w:type="dxa"/>
            <w:gridSpan w:val="2"/>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职称</w:t>
            </w:r>
          </w:p>
        </w:tc>
        <w:tc>
          <w:tcPr>
            <w:tcW w:w="1701" w:type="dxa"/>
            <w:gridSpan w:val="2"/>
            <w:vAlign w:val="center"/>
          </w:tcPr>
          <w:p w:rsidR="008B7FE8" w:rsidRPr="00E93DC0" w:rsidRDefault="008B7FE8">
            <w:pPr>
              <w:wordWrap w:val="0"/>
              <w:spacing w:line="240" w:lineRule="auto"/>
              <w:ind w:firstLineChars="0" w:firstLine="0"/>
              <w:jc w:val="center"/>
              <w:rPr>
                <w:sz w:val="22"/>
                <w:szCs w:val="24"/>
              </w:rPr>
            </w:pPr>
          </w:p>
        </w:tc>
        <w:tc>
          <w:tcPr>
            <w:tcW w:w="1155" w:type="dxa"/>
            <w:gridSpan w:val="3"/>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学历</w:t>
            </w:r>
          </w:p>
        </w:tc>
        <w:tc>
          <w:tcPr>
            <w:tcW w:w="1800" w:type="dxa"/>
            <w:vAlign w:val="center"/>
          </w:tcPr>
          <w:p w:rsidR="008B7FE8" w:rsidRPr="00E93DC0" w:rsidRDefault="008B7FE8">
            <w:pPr>
              <w:wordWrap w:val="0"/>
              <w:spacing w:line="240" w:lineRule="auto"/>
              <w:ind w:firstLineChars="0" w:firstLine="0"/>
              <w:jc w:val="center"/>
              <w:rPr>
                <w:sz w:val="22"/>
                <w:szCs w:val="24"/>
              </w:rPr>
            </w:pPr>
          </w:p>
        </w:tc>
      </w:tr>
      <w:tr w:rsidR="008B7FE8" w:rsidRPr="00E93DC0">
        <w:trPr>
          <w:trHeight w:val="600"/>
          <w:jc w:val="center"/>
        </w:trPr>
        <w:tc>
          <w:tcPr>
            <w:tcW w:w="1397" w:type="dxa"/>
            <w:gridSpan w:val="2"/>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参加工作时间</w:t>
            </w:r>
          </w:p>
        </w:tc>
        <w:tc>
          <w:tcPr>
            <w:tcW w:w="1410" w:type="dxa"/>
            <w:gridSpan w:val="2"/>
            <w:vAlign w:val="center"/>
          </w:tcPr>
          <w:p w:rsidR="008B7FE8" w:rsidRPr="00E93DC0" w:rsidRDefault="008B7FE8">
            <w:pPr>
              <w:wordWrap w:val="0"/>
              <w:spacing w:line="240" w:lineRule="auto"/>
              <w:ind w:firstLineChars="0" w:firstLine="0"/>
              <w:jc w:val="center"/>
              <w:rPr>
                <w:sz w:val="22"/>
                <w:szCs w:val="24"/>
              </w:rPr>
            </w:pPr>
          </w:p>
        </w:tc>
        <w:tc>
          <w:tcPr>
            <w:tcW w:w="1283" w:type="dxa"/>
            <w:gridSpan w:val="3"/>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监理工程师资格证书编号</w:t>
            </w:r>
          </w:p>
        </w:tc>
        <w:tc>
          <w:tcPr>
            <w:tcW w:w="1701" w:type="dxa"/>
            <w:gridSpan w:val="2"/>
            <w:vAlign w:val="center"/>
          </w:tcPr>
          <w:p w:rsidR="008B7FE8" w:rsidRPr="00E93DC0" w:rsidRDefault="008B7FE8">
            <w:pPr>
              <w:wordWrap w:val="0"/>
              <w:spacing w:line="240" w:lineRule="auto"/>
              <w:ind w:firstLineChars="0" w:firstLine="0"/>
              <w:jc w:val="center"/>
              <w:rPr>
                <w:sz w:val="22"/>
                <w:szCs w:val="24"/>
              </w:rPr>
            </w:pPr>
          </w:p>
        </w:tc>
        <w:tc>
          <w:tcPr>
            <w:tcW w:w="1155" w:type="dxa"/>
            <w:gridSpan w:val="3"/>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手机号码</w:t>
            </w:r>
          </w:p>
        </w:tc>
        <w:tc>
          <w:tcPr>
            <w:tcW w:w="1800" w:type="dxa"/>
            <w:vAlign w:val="center"/>
          </w:tcPr>
          <w:p w:rsidR="008B7FE8" w:rsidRPr="00E93DC0" w:rsidRDefault="008B7FE8">
            <w:pPr>
              <w:wordWrap w:val="0"/>
              <w:spacing w:line="240" w:lineRule="auto"/>
              <w:ind w:firstLineChars="0" w:firstLine="0"/>
              <w:jc w:val="center"/>
              <w:rPr>
                <w:sz w:val="22"/>
                <w:szCs w:val="24"/>
              </w:rPr>
            </w:pPr>
          </w:p>
        </w:tc>
      </w:tr>
      <w:tr w:rsidR="008B7FE8" w:rsidRPr="00E93DC0">
        <w:trPr>
          <w:trHeight w:val="620"/>
          <w:jc w:val="center"/>
        </w:trPr>
        <w:tc>
          <w:tcPr>
            <w:tcW w:w="8746" w:type="dxa"/>
            <w:gridSpan w:val="13"/>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已完工程项目情况</w:t>
            </w:r>
          </w:p>
        </w:tc>
      </w:tr>
      <w:tr w:rsidR="008B7FE8" w:rsidRPr="00E93DC0">
        <w:trPr>
          <w:trHeight w:val="600"/>
          <w:jc w:val="center"/>
        </w:trPr>
        <w:tc>
          <w:tcPr>
            <w:tcW w:w="1480" w:type="dxa"/>
            <w:gridSpan w:val="3"/>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建设单位</w:t>
            </w:r>
          </w:p>
        </w:tc>
        <w:tc>
          <w:tcPr>
            <w:tcW w:w="1680" w:type="dxa"/>
            <w:gridSpan w:val="3"/>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项目名称</w:t>
            </w:r>
          </w:p>
        </w:tc>
        <w:tc>
          <w:tcPr>
            <w:tcW w:w="1580" w:type="dxa"/>
            <w:gridSpan w:val="2"/>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建设规模</w:t>
            </w:r>
          </w:p>
        </w:tc>
        <w:tc>
          <w:tcPr>
            <w:tcW w:w="1193" w:type="dxa"/>
            <w:gridSpan w:val="2"/>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开、竣工日期</w:t>
            </w:r>
          </w:p>
        </w:tc>
        <w:tc>
          <w:tcPr>
            <w:tcW w:w="992" w:type="dxa"/>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在建或已完</w:t>
            </w:r>
          </w:p>
        </w:tc>
        <w:tc>
          <w:tcPr>
            <w:tcW w:w="1821" w:type="dxa"/>
            <w:gridSpan w:val="2"/>
            <w:vAlign w:val="center"/>
          </w:tcPr>
          <w:p w:rsidR="008B7FE8" w:rsidRPr="00E93DC0" w:rsidRDefault="000B54BE">
            <w:pPr>
              <w:wordWrap w:val="0"/>
              <w:spacing w:line="240" w:lineRule="auto"/>
              <w:ind w:firstLineChars="0" w:firstLine="0"/>
              <w:jc w:val="center"/>
              <w:rPr>
                <w:sz w:val="22"/>
                <w:szCs w:val="24"/>
              </w:rPr>
            </w:pPr>
            <w:r w:rsidRPr="00E93DC0">
              <w:rPr>
                <w:rFonts w:hint="eastAsia"/>
                <w:sz w:val="22"/>
                <w:szCs w:val="24"/>
              </w:rPr>
              <w:t>工程质量</w:t>
            </w: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r w:rsidR="008B7FE8" w:rsidRPr="00E93DC0">
        <w:trPr>
          <w:trHeight w:val="616"/>
          <w:jc w:val="center"/>
        </w:trPr>
        <w:tc>
          <w:tcPr>
            <w:tcW w:w="1480" w:type="dxa"/>
            <w:gridSpan w:val="3"/>
            <w:vAlign w:val="center"/>
          </w:tcPr>
          <w:p w:rsidR="008B7FE8" w:rsidRPr="00E93DC0" w:rsidRDefault="008B7FE8">
            <w:pPr>
              <w:wordWrap w:val="0"/>
              <w:spacing w:line="240" w:lineRule="auto"/>
              <w:ind w:firstLineChars="0" w:firstLine="0"/>
              <w:jc w:val="left"/>
              <w:rPr>
                <w:sz w:val="22"/>
                <w:szCs w:val="24"/>
              </w:rPr>
            </w:pPr>
          </w:p>
        </w:tc>
        <w:tc>
          <w:tcPr>
            <w:tcW w:w="1680" w:type="dxa"/>
            <w:gridSpan w:val="3"/>
            <w:vAlign w:val="center"/>
          </w:tcPr>
          <w:p w:rsidR="008B7FE8" w:rsidRPr="00E93DC0" w:rsidRDefault="008B7FE8">
            <w:pPr>
              <w:wordWrap w:val="0"/>
              <w:spacing w:line="240" w:lineRule="auto"/>
              <w:ind w:firstLineChars="0" w:firstLine="0"/>
              <w:jc w:val="left"/>
              <w:rPr>
                <w:sz w:val="22"/>
                <w:szCs w:val="24"/>
              </w:rPr>
            </w:pPr>
          </w:p>
        </w:tc>
        <w:tc>
          <w:tcPr>
            <w:tcW w:w="1580" w:type="dxa"/>
            <w:gridSpan w:val="2"/>
            <w:vAlign w:val="center"/>
          </w:tcPr>
          <w:p w:rsidR="008B7FE8" w:rsidRPr="00E93DC0" w:rsidRDefault="008B7FE8">
            <w:pPr>
              <w:wordWrap w:val="0"/>
              <w:spacing w:line="240" w:lineRule="auto"/>
              <w:ind w:firstLineChars="0" w:firstLine="0"/>
              <w:jc w:val="left"/>
              <w:rPr>
                <w:sz w:val="22"/>
                <w:szCs w:val="24"/>
              </w:rPr>
            </w:pPr>
          </w:p>
        </w:tc>
        <w:tc>
          <w:tcPr>
            <w:tcW w:w="1193" w:type="dxa"/>
            <w:gridSpan w:val="2"/>
            <w:vAlign w:val="center"/>
          </w:tcPr>
          <w:p w:rsidR="008B7FE8" w:rsidRPr="00E93DC0" w:rsidRDefault="008B7FE8">
            <w:pPr>
              <w:wordWrap w:val="0"/>
              <w:spacing w:line="240" w:lineRule="auto"/>
              <w:ind w:firstLineChars="0" w:firstLine="0"/>
              <w:jc w:val="left"/>
              <w:rPr>
                <w:sz w:val="22"/>
                <w:szCs w:val="24"/>
              </w:rPr>
            </w:pPr>
          </w:p>
        </w:tc>
        <w:tc>
          <w:tcPr>
            <w:tcW w:w="992" w:type="dxa"/>
            <w:vAlign w:val="center"/>
          </w:tcPr>
          <w:p w:rsidR="008B7FE8" w:rsidRPr="00E93DC0" w:rsidRDefault="008B7FE8">
            <w:pPr>
              <w:wordWrap w:val="0"/>
              <w:spacing w:line="240" w:lineRule="auto"/>
              <w:ind w:firstLineChars="0" w:firstLine="0"/>
              <w:jc w:val="left"/>
              <w:rPr>
                <w:sz w:val="22"/>
                <w:szCs w:val="24"/>
              </w:rPr>
            </w:pPr>
          </w:p>
        </w:tc>
        <w:tc>
          <w:tcPr>
            <w:tcW w:w="1821" w:type="dxa"/>
            <w:gridSpan w:val="2"/>
            <w:vAlign w:val="center"/>
          </w:tcPr>
          <w:p w:rsidR="008B7FE8" w:rsidRPr="00E93DC0" w:rsidRDefault="008B7FE8">
            <w:pPr>
              <w:wordWrap w:val="0"/>
              <w:spacing w:line="240" w:lineRule="auto"/>
              <w:ind w:firstLineChars="0" w:firstLine="0"/>
              <w:jc w:val="left"/>
              <w:rPr>
                <w:sz w:val="22"/>
                <w:szCs w:val="24"/>
              </w:rPr>
            </w:pPr>
          </w:p>
        </w:tc>
      </w:tr>
    </w:tbl>
    <w:p w:rsidR="008B7FE8" w:rsidRPr="00E93DC0" w:rsidRDefault="000B54BE">
      <w:pPr>
        <w:wordWrap w:val="0"/>
        <w:spacing w:line="288" w:lineRule="auto"/>
        <w:ind w:firstLine="440"/>
        <w:jc w:val="left"/>
        <w:rPr>
          <w:sz w:val="22"/>
          <w:szCs w:val="24"/>
        </w:rPr>
      </w:pPr>
      <w:r w:rsidRPr="00E93DC0">
        <w:rPr>
          <w:rFonts w:hint="eastAsia"/>
          <w:sz w:val="22"/>
          <w:szCs w:val="24"/>
        </w:rPr>
        <w:t>注：表后需附项目总监个人资料，包括身份证、学历证、职称证（如有）、注册监理工程师注册证书及执业证书、近一个月（2025年6月）社保缴费证明等原件清晰</w:t>
      </w:r>
      <w:proofErr w:type="gramStart"/>
      <w:r w:rsidRPr="00E93DC0">
        <w:rPr>
          <w:rFonts w:hint="eastAsia"/>
          <w:sz w:val="22"/>
          <w:szCs w:val="24"/>
        </w:rPr>
        <w:t>扫描件并加盖</w:t>
      </w:r>
      <w:proofErr w:type="gramEnd"/>
      <w:r w:rsidRPr="00E93DC0">
        <w:rPr>
          <w:rFonts w:hint="eastAsia"/>
          <w:sz w:val="22"/>
          <w:szCs w:val="24"/>
        </w:rPr>
        <w:t>单位电子印章（项目总监一经确定，若非业主要求，不得更改，否则业主将按监理合同的约定追究其违约责任）；</w:t>
      </w:r>
    </w:p>
    <w:p w:rsidR="008B7FE8" w:rsidRPr="00E93DC0" w:rsidRDefault="008B7FE8">
      <w:pPr>
        <w:wordWrap w:val="0"/>
        <w:ind w:firstLine="480"/>
        <w:rPr>
          <w:szCs w:val="24"/>
        </w:rPr>
      </w:pPr>
    </w:p>
    <w:bookmarkEnd w:id="140"/>
    <w:p w:rsidR="008B7FE8" w:rsidRPr="00E93DC0" w:rsidRDefault="000B54BE">
      <w:pPr>
        <w:pageBreakBefore/>
        <w:wordWrap w:val="0"/>
        <w:rPr>
          <w:rFonts w:cs="宋体"/>
          <w:b/>
        </w:rPr>
      </w:pPr>
      <w:r w:rsidRPr="00E93DC0">
        <w:rPr>
          <w:rFonts w:cs="宋体" w:hint="eastAsia"/>
          <w:b/>
        </w:rPr>
        <w:lastRenderedPageBreak/>
        <w:t>（四）投标人在广州市住建行业信用管理平台建立企业信用档案的网页截图。</w:t>
      </w:r>
    </w:p>
    <w:p w:rsidR="008B7FE8" w:rsidRPr="00E93DC0" w:rsidRDefault="008B7FE8">
      <w:pPr>
        <w:wordWrap w:val="0"/>
        <w:ind w:firstLine="480"/>
        <w:rPr>
          <w:rFonts w:cs="宋体"/>
          <w:szCs w:val="24"/>
        </w:rPr>
      </w:pPr>
    </w:p>
    <w:p w:rsidR="008B7FE8" w:rsidRPr="00E93DC0" w:rsidRDefault="008B7FE8">
      <w:pPr>
        <w:wordWrap w:val="0"/>
        <w:ind w:firstLine="480"/>
        <w:rPr>
          <w:rFonts w:cs="宋体"/>
          <w:szCs w:val="24"/>
        </w:rPr>
      </w:pPr>
    </w:p>
    <w:p w:rsidR="008B7FE8" w:rsidRPr="00E93DC0" w:rsidRDefault="008B7FE8">
      <w:pPr>
        <w:wordWrap w:val="0"/>
        <w:ind w:firstLine="480"/>
        <w:rPr>
          <w:rFonts w:cs="宋体"/>
          <w:szCs w:val="24"/>
        </w:rPr>
      </w:pPr>
    </w:p>
    <w:p w:rsidR="008B7FE8" w:rsidRPr="00E93DC0" w:rsidRDefault="000B54BE">
      <w:pPr>
        <w:wordWrap w:val="0"/>
        <w:rPr>
          <w:rFonts w:cs="宋体"/>
          <w:b/>
        </w:rPr>
      </w:pPr>
      <w:r w:rsidRPr="00E93DC0">
        <w:rPr>
          <w:rFonts w:cs="宋体" w:hint="eastAsia"/>
          <w:b/>
        </w:rPr>
        <w:t>（五）投标人声明</w:t>
      </w:r>
    </w:p>
    <w:p w:rsidR="008B7FE8" w:rsidRPr="00E93DC0" w:rsidRDefault="000B54BE">
      <w:pPr>
        <w:wordWrap w:val="0"/>
        <w:ind w:firstLine="480"/>
        <w:rPr>
          <w:rFonts w:cs="宋体"/>
          <w:szCs w:val="24"/>
        </w:rPr>
      </w:pPr>
      <w:r w:rsidRPr="00E93DC0">
        <w:rPr>
          <w:rFonts w:cs="宋体" w:hint="eastAsia"/>
          <w:szCs w:val="24"/>
        </w:rPr>
        <w:t>注：详见招标公告附件一，投标人需提供原件清晰扫描件加盖单位电子印章。</w:t>
      </w:r>
    </w:p>
    <w:p w:rsidR="008B7FE8" w:rsidRPr="00E93DC0" w:rsidRDefault="008B7FE8">
      <w:pPr>
        <w:wordWrap w:val="0"/>
        <w:ind w:firstLine="480"/>
        <w:rPr>
          <w:rFonts w:cs="宋体"/>
          <w:szCs w:val="24"/>
        </w:rPr>
      </w:pPr>
    </w:p>
    <w:p w:rsidR="008B7FE8" w:rsidRPr="00E93DC0" w:rsidRDefault="008B7FE8">
      <w:pPr>
        <w:wordWrap w:val="0"/>
        <w:ind w:firstLine="480"/>
        <w:rPr>
          <w:rFonts w:cs="宋体"/>
          <w:szCs w:val="24"/>
        </w:rPr>
      </w:pPr>
    </w:p>
    <w:p w:rsidR="008B7FE8" w:rsidRPr="00E93DC0" w:rsidRDefault="008B7FE8">
      <w:pPr>
        <w:wordWrap w:val="0"/>
        <w:ind w:firstLine="480"/>
        <w:rPr>
          <w:rFonts w:cs="宋体"/>
          <w:szCs w:val="24"/>
        </w:rPr>
      </w:pPr>
    </w:p>
    <w:p w:rsidR="008B7FE8" w:rsidRPr="00E93DC0" w:rsidRDefault="000B54BE">
      <w:pPr>
        <w:wordWrap w:val="0"/>
        <w:rPr>
          <w:rFonts w:cs="宋体"/>
          <w:b/>
        </w:rPr>
      </w:pPr>
      <w:r w:rsidRPr="00E93DC0">
        <w:rPr>
          <w:rFonts w:cs="宋体" w:hint="eastAsia"/>
          <w:b/>
        </w:rPr>
        <w:t>（六）其他符合第二章第1.4款“投标人资格要求”规定的证明材料。</w:t>
      </w:r>
    </w:p>
    <w:p w:rsidR="008B7FE8" w:rsidRPr="00E93DC0" w:rsidRDefault="008B7FE8">
      <w:pPr>
        <w:wordWrap w:val="0"/>
        <w:ind w:firstLine="480"/>
        <w:rPr>
          <w:rFonts w:cs="宋体"/>
          <w:szCs w:val="24"/>
        </w:rPr>
      </w:pPr>
    </w:p>
    <w:p w:rsidR="008B7FE8" w:rsidRPr="00E93DC0" w:rsidRDefault="008B7FE8">
      <w:pPr>
        <w:wordWrap w:val="0"/>
        <w:ind w:firstLine="480"/>
        <w:rPr>
          <w:rFonts w:cs="宋体"/>
          <w:szCs w:val="24"/>
        </w:rPr>
      </w:pPr>
    </w:p>
    <w:p w:rsidR="008B7FE8" w:rsidRPr="00E93DC0" w:rsidRDefault="008B7FE8">
      <w:pPr>
        <w:wordWrap w:val="0"/>
        <w:ind w:firstLine="480"/>
        <w:rPr>
          <w:rFonts w:cs="宋体"/>
          <w:szCs w:val="24"/>
        </w:rPr>
      </w:pPr>
    </w:p>
    <w:p w:rsidR="008B7FE8" w:rsidRPr="00E93DC0" w:rsidRDefault="000B54BE">
      <w:pPr>
        <w:pageBreakBefore/>
        <w:wordWrap w:val="0"/>
        <w:spacing w:line="288" w:lineRule="auto"/>
        <w:ind w:firstLineChars="0" w:firstLine="0"/>
        <w:outlineLvl w:val="1"/>
        <w:rPr>
          <w:rFonts w:cs="宋体"/>
          <w:b/>
          <w:bCs/>
          <w:szCs w:val="30"/>
        </w:rPr>
      </w:pPr>
      <w:bookmarkStart w:id="141" w:name="_Toc66718889"/>
      <w:bookmarkStart w:id="142" w:name="_Toc24784"/>
      <w:bookmarkStart w:id="143" w:name="_Toc8313"/>
      <w:bookmarkStart w:id="144" w:name="_Toc29960"/>
      <w:bookmarkStart w:id="145" w:name="_Toc11380"/>
      <w:r w:rsidRPr="00E93DC0">
        <w:rPr>
          <w:rFonts w:cs="宋体" w:hint="eastAsia"/>
          <w:b/>
          <w:bCs/>
          <w:szCs w:val="30"/>
        </w:rPr>
        <w:lastRenderedPageBreak/>
        <w:t>七、</w:t>
      </w:r>
      <w:bookmarkStart w:id="146" w:name="_Hlk67317207"/>
      <w:bookmarkEnd w:id="141"/>
      <w:r w:rsidRPr="00E93DC0">
        <w:rPr>
          <w:rFonts w:cs="宋体" w:hint="eastAsia"/>
          <w:b/>
          <w:bCs/>
          <w:szCs w:val="30"/>
        </w:rPr>
        <w:t>类似工程监理业绩及获奖情况</w:t>
      </w:r>
      <w:bookmarkEnd w:id="146"/>
      <w:r w:rsidRPr="00E93DC0">
        <w:rPr>
          <w:rFonts w:cs="宋体" w:hint="eastAsia"/>
          <w:b/>
          <w:bCs/>
          <w:szCs w:val="30"/>
        </w:rPr>
        <w:t>（格式可自定）</w:t>
      </w:r>
    </w:p>
    <w:p w:rsidR="008B7FE8" w:rsidRPr="00E93DC0" w:rsidRDefault="000B54BE">
      <w:pPr>
        <w:wordWrap w:val="0"/>
        <w:spacing w:afterLines="50" w:after="120" w:line="288" w:lineRule="auto"/>
        <w:ind w:firstLineChars="0" w:firstLine="0"/>
        <w:jc w:val="center"/>
        <w:outlineLvl w:val="2"/>
        <w:rPr>
          <w:b/>
          <w:bCs/>
          <w:sz w:val="36"/>
          <w:szCs w:val="28"/>
        </w:rPr>
      </w:pPr>
      <w:bookmarkStart w:id="147" w:name="_Hlk67316460"/>
      <w:r w:rsidRPr="00E93DC0">
        <w:rPr>
          <w:rFonts w:hint="eastAsia"/>
          <w:b/>
          <w:bCs/>
          <w:sz w:val="36"/>
          <w:szCs w:val="28"/>
        </w:rPr>
        <w:t>近年完成的类似</w:t>
      </w:r>
      <w:bookmarkStart w:id="148" w:name="_Hlk67316672"/>
      <w:r w:rsidRPr="00E93DC0">
        <w:rPr>
          <w:rFonts w:hint="eastAsia"/>
          <w:b/>
          <w:bCs/>
          <w:sz w:val="36"/>
          <w:szCs w:val="28"/>
        </w:rPr>
        <w:t>工程监理业绩</w:t>
      </w:r>
      <w:bookmarkEnd w:id="148"/>
      <w:r w:rsidRPr="00E93DC0">
        <w:rPr>
          <w:rFonts w:hint="eastAsia"/>
          <w:b/>
          <w:bCs/>
          <w:sz w:val="36"/>
          <w:szCs w:val="28"/>
        </w:rPr>
        <w:t>情况</w:t>
      </w:r>
      <w:bookmarkEnd w:id="147"/>
      <w:r w:rsidRPr="00E93DC0">
        <w:rPr>
          <w:rFonts w:hint="eastAsia"/>
          <w:b/>
          <w:bCs/>
          <w:sz w:val="36"/>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230"/>
      </w:tblGrid>
      <w:tr w:rsidR="008B7FE8" w:rsidRPr="00E93DC0">
        <w:trPr>
          <w:trHeight w:val="670"/>
          <w:tblHeader/>
          <w:jc w:val="center"/>
        </w:trPr>
        <w:tc>
          <w:tcPr>
            <w:tcW w:w="1696" w:type="dxa"/>
            <w:shd w:val="clear" w:color="auto" w:fill="auto"/>
            <w:vAlign w:val="center"/>
          </w:tcPr>
          <w:p w:rsidR="008B7FE8" w:rsidRPr="00E93DC0" w:rsidRDefault="000B54BE">
            <w:pPr>
              <w:pStyle w:val="-"/>
              <w:wordWrap w:val="0"/>
            </w:pPr>
            <w:r w:rsidRPr="00E93DC0">
              <w:rPr>
                <w:rFonts w:hint="eastAsia"/>
              </w:rPr>
              <w:t>序号</w:t>
            </w:r>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项目名称</w:t>
            </w:r>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项目所在地</w:t>
            </w:r>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委托人名称</w:t>
            </w:r>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委托人电话</w:t>
            </w:r>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合同价格</w:t>
            </w:r>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监理服务期限</w:t>
            </w:r>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监理内容</w:t>
            </w:r>
            <w:bookmarkStart w:id="149" w:name="_Toc520184753"/>
            <w:bookmarkEnd w:id="149"/>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总监理工程师</w:t>
            </w:r>
          </w:p>
        </w:tc>
        <w:tc>
          <w:tcPr>
            <w:tcW w:w="7230" w:type="dxa"/>
            <w:shd w:val="clear" w:color="auto" w:fill="auto"/>
            <w:vAlign w:val="center"/>
          </w:tcPr>
          <w:p w:rsidR="008B7FE8" w:rsidRPr="00E93DC0" w:rsidRDefault="008B7FE8">
            <w:pPr>
              <w:pStyle w:val="-"/>
              <w:wordWrap w:val="0"/>
            </w:pPr>
          </w:p>
        </w:tc>
      </w:tr>
      <w:tr w:rsidR="008B7FE8" w:rsidRPr="00E93DC0">
        <w:trPr>
          <w:trHeight w:val="2028"/>
          <w:jc w:val="center"/>
        </w:trPr>
        <w:tc>
          <w:tcPr>
            <w:tcW w:w="1696" w:type="dxa"/>
            <w:shd w:val="clear" w:color="auto" w:fill="auto"/>
            <w:vAlign w:val="center"/>
          </w:tcPr>
          <w:p w:rsidR="008B7FE8" w:rsidRPr="00E93DC0" w:rsidRDefault="000B54BE">
            <w:pPr>
              <w:pStyle w:val="-"/>
              <w:wordWrap w:val="0"/>
            </w:pPr>
            <w:r w:rsidRPr="00E93DC0">
              <w:rPr>
                <w:rFonts w:hint="eastAsia"/>
              </w:rPr>
              <w:t>项目描述</w:t>
            </w:r>
          </w:p>
        </w:tc>
        <w:tc>
          <w:tcPr>
            <w:tcW w:w="7230" w:type="dxa"/>
            <w:shd w:val="clear" w:color="auto" w:fill="auto"/>
            <w:vAlign w:val="center"/>
          </w:tcPr>
          <w:p w:rsidR="008B7FE8" w:rsidRPr="00E93DC0" w:rsidRDefault="008B7FE8">
            <w:pPr>
              <w:pStyle w:val="-"/>
              <w:wordWrap w:val="0"/>
            </w:pPr>
          </w:p>
        </w:tc>
      </w:tr>
      <w:tr w:rsidR="008B7FE8" w:rsidRPr="00E93DC0">
        <w:trPr>
          <w:trHeight w:val="670"/>
          <w:jc w:val="center"/>
        </w:trPr>
        <w:tc>
          <w:tcPr>
            <w:tcW w:w="1696" w:type="dxa"/>
            <w:shd w:val="clear" w:color="auto" w:fill="auto"/>
            <w:vAlign w:val="center"/>
          </w:tcPr>
          <w:p w:rsidR="008B7FE8" w:rsidRPr="00E93DC0" w:rsidRDefault="000B54BE">
            <w:pPr>
              <w:pStyle w:val="-"/>
              <w:wordWrap w:val="0"/>
            </w:pPr>
            <w:r w:rsidRPr="00E93DC0">
              <w:rPr>
                <w:rFonts w:hint="eastAsia"/>
              </w:rPr>
              <w:t>备注</w:t>
            </w:r>
          </w:p>
        </w:tc>
        <w:tc>
          <w:tcPr>
            <w:tcW w:w="7230" w:type="dxa"/>
            <w:shd w:val="clear" w:color="auto" w:fill="auto"/>
            <w:vAlign w:val="center"/>
          </w:tcPr>
          <w:p w:rsidR="008B7FE8" w:rsidRPr="00E93DC0" w:rsidRDefault="008B7FE8">
            <w:pPr>
              <w:pStyle w:val="-"/>
              <w:wordWrap w:val="0"/>
            </w:pPr>
          </w:p>
        </w:tc>
      </w:tr>
    </w:tbl>
    <w:p w:rsidR="008B7FE8" w:rsidRPr="00E93DC0" w:rsidRDefault="000B54BE">
      <w:pPr>
        <w:wordWrap w:val="0"/>
        <w:ind w:left="741" w:hangingChars="337" w:hanging="741"/>
        <w:rPr>
          <w:rFonts w:cs="宋体"/>
          <w:sz w:val="22"/>
          <w:szCs w:val="24"/>
        </w:rPr>
      </w:pPr>
      <w:r w:rsidRPr="00E93DC0">
        <w:rPr>
          <w:rFonts w:cs="宋体" w:hint="eastAsia"/>
          <w:sz w:val="22"/>
          <w:szCs w:val="24"/>
        </w:rPr>
        <w:t>注：1、</w:t>
      </w:r>
      <w:bookmarkStart w:id="150" w:name="_Hlk67316711"/>
      <w:r w:rsidRPr="00E93DC0">
        <w:rPr>
          <w:rFonts w:cs="宋体" w:hint="eastAsia"/>
          <w:sz w:val="22"/>
          <w:szCs w:val="24"/>
        </w:rPr>
        <w:t>表后需附相关证明材料原件清晰</w:t>
      </w:r>
      <w:proofErr w:type="gramStart"/>
      <w:r w:rsidRPr="00E93DC0">
        <w:rPr>
          <w:rFonts w:cs="宋体" w:hint="eastAsia"/>
          <w:sz w:val="22"/>
          <w:szCs w:val="24"/>
        </w:rPr>
        <w:t>扫描件并加盖</w:t>
      </w:r>
      <w:proofErr w:type="gramEnd"/>
      <w:r w:rsidRPr="00E93DC0">
        <w:rPr>
          <w:rFonts w:cs="宋体" w:hint="eastAsia"/>
          <w:sz w:val="22"/>
          <w:szCs w:val="24"/>
        </w:rPr>
        <w:t>单位电子印章，具体要求详见招标文件第三章评标办法（综合评估法）</w:t>
      </w:r>
      <w:bookmarkEnd w:id="150"/>
      <w:r w:rsidRPr="00E93DC0">
        <w:rPr>
          <w:rFonts w:cs="宋体" w:hint="eastAsia"/>
          <w:sz w:val="22"/>
          <w:szCs w:val="24"/>
        </w:rPr>
        <w:t>。</w:t>
      </w:r>
    </w:p>
    <w:p w:rsidR="008B7FE8" w:rsidRPr="00E93DC0" w:rsidRDefault="000B54BE">
      <w:pPr>
        <w:wordWrap w:val="0"/>
        <w:ind w:firstLineChars="193" w:firstLine="425"/>
        <w:rPr>
          <w:rFonts w:cs="宋体"/>
          <w:sz w:val="22"/>
          <w:szCs w:val="24"/>
        </w:rPr>
      </w:pPr>
      <w:r w:rsidRPr="00E93DC0">
        <w:rPr>
          <w:rFonts w:cs="宋体"/>
          <w:sz w:val="22"/>
          <w:szCs w:val="24"/>
        </w:rPr>
        <w:t>2</w:t>
      </w:r>
      <w:r w:rsidRPr="00E93DC0">
        <w:rPr>
          <w:rFonts w:cs="宋体" w:hint="eastAsia"/>
          <w:sz w:val="22"/>
          <w:szCs w:val="24"/>
        </w:rPr>
        <w:t>、每张表格只填写一个项目，并标明序号。</w:t>
      </w:r>
    </w:p>
    <w:p w:rsidR="008B7FE8" w:rsidRPr="00E93DC0" w:rsidRDefault="000B54BE">
      <w:pPr>
        <w:pageBreakBefore/>
        <w:wordWrap w:val="0"/>
        <w:spacing w:afterLines="50" w:after="120" w:line="288" w:lineRule="auto"/>
        <w:ind w:firstLineChars="0" w:firstLine="0"/>
        <w:jc w:val="center"/>
        <w:rPr>
          <w:rFonts w:cs="宋体"/>
          <w:b/>
          <w:sz w:val="36"/>
          <w:szCs w:val="28"/>
        </w:rPr>
      </w:pPr>
      <w:r w:rsidRPr="00E93DC0">
        <w:rPr>
          <w:rFonts w:cs="宋体" w:hint="eastAsia"/>
          <w:b/>
          <w:sz w:val="36"/>
          <w:szCs w:val="28"/>
        </w:rPr>
        <w:lastRenderedPageBreak/>
        <w:t>工程监理业绩获奖情况一览表</w:t>
      </w:r>
    </w:p>
    <w:tbl>
      <w:tblPr>
        <w:tblW w:w="9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5"/>
        <w:gridCol w:w="1809"/>
        <w:gridCol w:w="1207"/>
        <w:gridCol w:w="2207"/>
        <w:gridCol w:w="2083"/>
        <w:gridCol w:w="950"/>
      </w:tblGrid>
      <w:tr w:rsidR="008B7FE8" w:rsidRPr="00E93DC0">
        <w:trPr>
          <w:trHeight w:val="760"/>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b/>
                <w:bCs/>
                <w:szCs w:val="24"/>
              </w:rPr>
            </w:pPr>
            <w:r w:rsidRPr="00E93DC0">
              <w:rPr>
                <w:rFonts w:cs="宋体" w:hint="eastAsia"/>
                <w:b/>
                <w:bCs/>
                <w:szCs w:val="24"/>
              </w:rPr>
              <w:t>序号</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b/>
                <w:bCs/>
                <w:szCs w:val="24"/>
              </w:rPr>
            </w:pPr>
            <w:r w:rsidRPr="00E93DC0">
              <w:rPr>
                <w:rFonts w:cs="宋体" w:hint="eastAsia"/>
                <w:b/>
                <w:bCs/>
                <w:szCs w:val="24"/>
              </w:rPr>
              <w:t>项目名称</w:t>
            </w: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b/>
                <w:bCs/>
                <w:szCs w:val="24"/>
              </w:rPr>
            </w:pPr>
            <w:r w:rsidRPr="00E93DC0">
              <w:rPr>
                <w:rFonts w:cs="宋体" w:hint="eastAsia"/>
                <w:b/>
                <w:bCs/>
                <w:szCs w:val="24"/>
              </w:rPr>
              <w:t>颁发单位</w:t>
            </w: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b/>
                <w:szCs w:val="24"/>
              </w:rPr>
            </w:pPr>
            <w:r w:rsidRPr="00E93DC0">
              <w:rPr>
                <w:rFonts w:hint="eastAsia"/>
                <w:b/>
                <w:szCs w:val="24"/>
              </w:rPr>
              <w:t>获奖情况</w:t>
            </w: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b/>
                <w:szCs w:val="24"/>
              </w:rPr>
            </w:pPr>
            <w:r w:rsidRPr="00E93DC0">
              <w:rPr>
                <w:rFonts w:hint="eastAsia"/>
                <w:b/>
                <w:szCs w:val="24"/>
              </w:rPr>
              <w:t>获奖时间</w:t>
            </w: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b/>
                <w:bCs/>
                <w:szCs w:val="24"/>
              </w:rPr>
            </w:pPr>
            <w:r w:rsidRPr="00E93DC0">
              <w:rPr>
                <w:rFonts w:cs="宋体" w:hint="eastAsia"/>
                <w:b/>
                <w:bCs/>
                <w:szCs w:val="24"/>
              </w:rPr>
              <w:t>备注</w:t>
            </w:r>
          </w:p>
        </w:tc>
      </w:tr>
      <w:tr w:rsidR="008B7FE8" w:rsidRPr="00E93DC0">
        <w:trPr>
          <w:trHeight w:val="501"/>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1</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39"/>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2</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3</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4</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5</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6</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7</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8</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9</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szCs w:val="24"/>
              </w:rPr>
              <w:t>10</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r w:rsidR="008B7FE8" w:rsidRPr="00E93DC0">
        <w:trPr>
          <w:trHeight w:val="559"/>
          <w:jc w:val="center"/>
        </w:trPr>
        <w:tc>
          <w:tcPr>
            <w:tcW w:w="865" w:type="dxa"/>
            <w:tcBorders>
              <w:top w:val="single" w:sz="6" w:space="0" w:color="auto"/>
              <w:left w:val="single" w:sz="6" w:space="0" w:color="auto"/>
              <w:bottom w:val="single" w:sz="6" w:space="0" w:color="auto"/>
              <w:right w:val="single" w:sz="6" w:space="0" w:color="auto"/>
            </w:tcBorders>
            <w:vAlign w:val="center"/>
          </w:tcPr>
          <w:p w:rsidR="008B7FE8" w:rsidRPr="00E93DC0" w:rsidRDefault="000B54BE">
            <w:pPr>
              <w:wordWrap w:val="0"/>
              <w:spacing w:line="240" w:lineRule="auto"/>
              <w:ind w:firstLineChars="0" w:firstLine="0"/>
              <w:jc w:val="center"/>
              <w:rPr>
                <w:rFonts w:cs="宋体"/>
                <w:szCs w:val="24"/>
              </w:rPr>
            </w:pPr>
            <w:r w:rsidRPr="00E93DC0">
              <w:rPr>
                <w:rFonts w:cs="宋体" w:hint="eastAsia"/>
                <w:szCs w:val="24"/>
              </w:rPr>
              <w:t>…</w:t>
            </w:r>
          </w:p>
        </w:tc>
        <w:tc>
          <w:tcPr>
            <w:tcW w:w="1809"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8B7FE8" w:rsidRPr="00E93DC0" w:rsidRDefault="008B7FE8">
            <w:pPr>
              <w:wordWrap w:val="0"/>
              <w:spacing w:line="240" w:lineRule="auto"/>
              <w:ind w:firstLineChars="0" w:firstLine="0"/>
              <w:jc w:val="center"/>
              <w:rPr>
                <w:rFonts w:cs="宋体"/>
                <w:szCs w:val="24"/>
              </w:rPr>
            </w:pPr>
          </w:p>
        </w:tc>
      </w:tr>
    </w:tbl>
    <w:p w:rsidR="008B7FE8" w:rsidRPr="00E93DC0" w:rsidRDefault="000B54BE">
      <w:pPr>
        <w:wordWrap w:val="0"/>
        <w:ind w:left="462" w:hangingChars="210" w:hanging="462"/>
        <w:rPr>
          <w:rFonts w:cs="宋体"/>
          <w:sz w:val="22"/>
          <w:szCs w:val="24"/>
        </w:rPr>
      </w:pPr>
      <w:r w:rsidRPr="00E93DC0">
        <w:rPr>
          <w:rFonts w:cs="宋体" w:hint="eastAsia"/>
          <w:sz w:val="22"/>
          <w:szCs w:val="24"/>
        </w:rPr>
        <w:t>注：表后需附相关证明材料原件清晰</w:t>
      </w:r>
      <w:proofErr w:type="gramStart"/>
      <w:r w:rsidRPr="00E93DC0">
        <w:rPr>
          <w:rFonts w:cs="宋体" w:hint="eastAsia"/>
          <w:sz w:val="22"/>
          <w:szCs w:val="24"/>
        </w:rPr>
        <w:t>扫描件并加盖</w:t>
      </w:r>
      <w:proofErr w:type="gramEnd"/>
      <w:r w:rsidRPr="00E93DC0">
        <w:rPr>
          <w:rFonts w:cs="宋体" w:hint="eastAsia"/>
          <w:sz w:val="22"/>
          <w:szCs w:val="24"/>
        </w:rPr>
        <w:t>单位电子印章，具体要求详见招标文件第三章评标办法（综合评估法）。</w:t>
      </w:r>
    </w:p>
    <w:p w:rsidR="008B7FE8" w:rsidRPr="00E93DC0" w:rsidRDefault="008B7FE8">
      <w:pPr>
        <w:wordWrap w:val="0"/>
        <w:ind w:left="475" w:hangingChars="216" w:hanging="475"/>
        <w:rPr>
          <w:rFonts w:cs="宋体"/>
          <w:sz w:val="22"/>
          <w:szCs w:val="24"/>
        </w:rPr>
      </w:pPr>
    </w:p>
    <w:p w:rsidR="008B7FE8" w:rsidRPr="00E93DC0" w:rsidRDefault="000B54BE">
      <w:pPr>
        <w:pageBreakBefore/>
        <w:wordWrap w:val="0"/>
        <w:spacing w:line="288" w:lineRule="auto"/>
        <w:ind w:firstLineChars="0" w:firstLine="0"/>
        <w:outlineLvl w:val="1"/>
        <w:rPr>
          <w:rFonts w:cs="宋体"/>
          <w:b/>
          <w:szCs w:val="30"/>
        </w:rPr>
      </w:pPr>
      <w:r w:rsidRPr="00E93DC0">
        <w:rPr>
          <w:rFonts w:cs="宋体" w:hint="eastAsia"/>
          <w:b/>
          <w:bCs/>
          <w:szCs w:val="30"/>
        </w:rPr>
        <w:lastRenderedPageBreak/>
        <w:t>八、</w:t>
      </w:r>
      <w:bookmarkStart w:id="151" w:name="_Hlk67317219"/>
      <w:r w:rsidRPr="00E93DC0">
        <w:rPr>
          <w:rFonts w:cs="宋体" w:hint="eastAsia"/>
          <w:b/>
          <w:bCs/>
          <w:szCs w:val="30"/>
        </w:rPr>
        <w:t>拟投入项目的人员架构</w:t>
      </w:r>
      <w:bookmarkEnd w:id="151"/>
      <w:r w:rsidRPr="00E93DC0">
        <w:rPr>
          <w:rFonts w:cs="宋体" w:hint="eastAsia"/>
          <w:b/>
          <w:bCs/>
          <w:szCs w:val="30"/>
        </w:rPr>
        <w:t>和试验检测仪器设备（格式可自定）</w:t>
      </w:r>
    </w:p>
    <w:p w:rsidR="008B7FE8" w:rsidRPr="00E93DC0" w:rsidRDefault="008B7FE8">
      <w:pPr>
        <w:wordWrap w:val="0"/>
        <w:ind w:firstLine="480"/>
        <w:rPr>
          <w:szCs w:val="24"/>
        </w:rPr>
      </w:pPr>
    </w:p>
    <w:p w:rsidR="008B7FE8" w:rsidRPr="00E93DC0" w:rsidRDefault="000B54BE">
      <w:pPr>
        <w:wordWrap w:val="0"/>
        <w:spacing w:afterLines="50" w:after="120" w:line="288" w:lineRule="auto"/>
        <w:ind w:firstLineChars="0" w:firstLine="0"/>
        <w:jc w:val="center"/>
        <w:outlineLvl w:val="2"/>
        <w:rPr>
          <w:b/>
          <w:sz w:val="36"/>
          <w:szCs w:val="28"/>
        </w:rPr>
      </w:pPr>
      <w:r w:rsidRPr="00E93DC0">
        <w:rPr>
          <w:rFonts w:hint="eastAsia"/>
          <w:b/>
          <w:bCs/>
          <w:sz w:val="36"/>
          <w:szCs w:val="28"/>
        </w:rPr>
        <w:t>拟投入的主要人员汇总表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518"/>
        <w:gridCol w:w="992"/>
        <w:gridCol w:w="709"/>
        <w:gridCol w:w="851"/>
        <w:gridCol w:w="1331"/>
        <w:gridCol w:w="937"/>
        <w:gridCol w:w="992"/>
        <w:gridCol w:w="697"/>
      </w:tblGrid>
      <w:tr w:rsidR="008B7FE8" w:rsidRPr="00E93DC0">
        <w:trPr>
          <w:trHeight w:val="515"/>
          <w:tblHeader/>
          <w:jc w:val="center"/>
        </w:trPr>
        <w:tc>
          <w:tcPr>
            <w:tcW w:w="745" w:type="dxa"/>
            <w:vMerge w:val="restart"/>
            <w:shd w:val="clear" w:color="auto" w:fill="auto"/>
            <w:vAlign w:val="center"/>
          </w:tcPr>
          <w:p w:rsidR="008B7FE8" w:rsidRPr="00E93DC0" w:rsidRDefault="000B54BE">
            <w:pPr>
              <w:pStyle w:val="-"/>
              <w:wordWrap w:val="0"/>
              <w:jc w:val="center"/>
              <w:rPr>
                <w:b/>
              </w:rPr>
            </w:pPr>
            <w:r w:rsidRPr="00E93DC0">
              <w:rPr>
                <w:b/>
              </w:rPr>
              <w:t>序号</w:t>
            </w:r>
          </w:p>
        </w:tc>
        <w:tc>
          <w:tcPr>
            <w:tcW w:w="1518" w:type="dxa"/>
            <w:vMerge w:val="restart"/>
            <w:shd w:val="clear" w:color="auto" w:fill="auto"/>
            <w:vAlign w:val="center"/>
          </w:tcPr>
          <w:p w:rsidR="008B7FE8" w:rsidRPr="00E93DC0" w:rsidRDefault="000B54BE">
            <w:pPr>
              <w:pStyle w:val="-"/>
              <w:wordWrap w:val="0"/>
              <w:jc w:val="center"/>
              <w:rPr>
                <w:b/>
              </w:rPr>
            </w:pPr>
            <w:r w:rsidRPr="00E93DC0">
              <w:rPr>
                <w:b/>
              </w:rPr>
              <w:t>本项目任职</w:t>
            </w:r>
          </w:p>
        </w:tc>
        <w:tc>
          <w:tcPr>
            <w:tcW w:w="992" w:type="dxa"/>
            <w:vMerge w:val="restart"/>
            <w:shd w:val="clear" w:color="auto" w:fill="auto"/>
            <w:vAlign w:val="center"/>
          </w:tcPr>
          <w:p w:rsidR="008B7FE8" w:rsidRPr="00E93DC0" w:rsidRDefault="000B54BE">
            <w:pPr>
              <w:pStyle w:val="-"/>
              <w:wordWrap w:val="0"/>
              <w:jc w:val="center"/>
              <w:rPr>
                <w:b/>
              </w:rPr>
            </w:pPr>
            <w:r w:rsidRPr="00E93DC0">
              <w:rPr>
                <w:b/>
              </w:rPr>
              <w:t>姓名</w:t>
            </w:r>
          </w:p>
        </w:tc>
        <w:tc>
          <w:tcPr>
            <w:tcW w:w="709" w:type="dxa"/>
            <w:vMerge w:val="restart"/>
            <w:shd w:val="clear" w:color="auto" w:fill="auto"/>
            <w:vAlign w:val="center"/>
          </w:tcPr>
          <w:p w:rsidR="008B7FE8" w:rsidRPr="00E93DC0" w:rsidRDefault="000B54BE">
            <w:pPr>
              <w:pStyle w:val="-"/>
              <w:wordWrap w:val="0"/>
              <w:jc w:val="center"/>
              <w:rPr>
                <w:b/>
              </w:rPr>
            </w:pPr>
            <w:r w:rsidRPr="00E93DC0">
              <w:rPr>
                <w:b/>
              </w:rPr>
              <w:t>职称</w:t>
            </w:r>
          </w:p>
        </w:tc>
        <w:tc>
          <w:tcPr>
            <w:tcW w:w="851" w:type="dxa"/>
            <w:vMerge w:val="restart"/>
            <w:shd w:val="clear" w:color="auto" w:fill="auto"/>
            <w:vAlign w:val="center"/>
          </w:tcPr>
          <w:p w:rsidR="008B7FE8" w:rsidRPr="00E93DC0" w:rsidRDefault="000B54BE">
            <w:pPr>
              <w:pStyle w:val="-"/>
              <w:wordWrap w:val="0"/>
              <w:jc w:val="center"/>
              <w:rPr>
                <w:b/>
              </w:rPr>
            </w:pPr>
            <w:r w:rsidRPr="00E93DC0">
              <w:rPr>
                <w:b/>
              </w:rPr>
              <w:t>专业</w:t>
            </w:r>
          </w:p>
        </w:tc>
        <w:tc>
          <w:tcPr>
            <w:tcW w:w="3260" w:type="dxa"/>
            <w:gridSpan w:val="3"/>
            <w:shd w:val="clear" w:color="auto" w:fill="auto"/>
            <w:vAlign w:val="center"/>
          </w:tcPr>
          <w:p w:rsidR="008B7FE8" w:rsidRPr="00E93DC0" w:rsidRDefault="000B54BE">
            <w:pPr>
              <w:pStyle w:val="-"/>
              <w:wordWrap w:val="0"/>
              <w:jc w:val="center"/>
              <w:rPr>
                <w:b/>
              </w:rPr>
            </w:pPr>
            <w:r w:rsidRPr="00E93DC0">
              <w:rPr>
                <w:b/>
              </w:rPr>
              <w:t>执业或职业资格证明</w:t>
            </w:r>
          </w:p>
        </w:tc>
        <w:tc>
          <w:tcPr>
            <w:tcW w:w="697" w:type="dxa"/>
            <w:vMerge w:val="restart"/>
            <w:shd w:val="clear" w:color="auto" w:fill="auto"/>
            <w:vAlign w:val="center"/>
          </w:tcPr>
          <w:p w:rsidR="008B7FE8" w:rsidRPr="00E93DC0" w:rsidRDefault="000B54BE">
            <w:pPr>
              <w:pStyle w:val="-"/>
              <w:wordWrap w:val="0"/>
              <w:jc w:val="center"/>
              <w:rPr>
                <w:b/>
              </w:rPr>
            </w:pPr>
            <w:r w:rsidRPr="00E93DC0">
              <w:rPr>
                <w:b/>
              </w:rPr>
              <w:t>备注</w:t>
            </w:r>
          </w:p>
        </w:tc>
      </w:tr>
      <w:tr w:rsidR="008B7FE8" w:rsidRPr="00E93DC0">
        <w:trPr>
          <w:trHeight w:val="495"/>
          <w:tblHeader/>
          <w:jc w:val="center"/>
        </w:trPr>
        <w:tc>
          <w:tcPr>
            <w:tcW w:w="745" w:type="dxa"/>
            <w:vMerge/>
            <w:shd w:val="clear" w:color="auto" w:fill="auto"/>
            <w:vAlign w:val="center"/>
          </w:tcPr>
          <w:p w:rsidR="008B7FE8" w:rsidRPr="00E93DC0" w:rsidRDefault="008B7FE8">
            <w:pPr>
              <w:pStyle w:val="-"/>
              <w:wordWrap w:val="0"/>
              <w:jc w:val="center"/>
            </w:pPr>
          </w:p>
        </w:tc>
        <w:tc>
          <w:tcPr>
            <w:tcW w:w="1518" w:type="dxa"/>
            <w:vMerge/>
            <w:shd w:val="clear" w:color="auto" w:fill="auto"/>
            <w:vAlign w:val="center"/>
          </w:tcPr>
          <w:p w:rsidR="008B7FE8" w:rsidRPr="00E93DC0" w:rsidRDefault="008B7FE8">
            <w:pPr>
              <w:pStyle w:val="-"/>
              <w:wordWrap w:val="0"/>
              <w:jc w:val="center"/>
            </w:pPr>
          </w:p>
        </w:tc>
        <w:tc>
          <w:tcPr>
            <w:tcW w:w="992" w:type="dxa"/>
            <w:vMerge/>
            <w:shd w:val="clear" w:color="auto" w:fill="auto"/>
            <w:vAlign w:val="center"/>
          </w:tcPr>
          <w:p w:rsidR="008B7FE8" w:rsidRPr="00E93DC0" w:rsidRDefault="008B7FE8">
            <w:pPr>
              <w:pStyle w:val="-"/>
              <w:wordWrap w:val="0"/>
              <w:jc w:val="center"/>
            </w:pPr>
          </w:p>
        </w:tc>
        <w:tc>
          <w:tcPr>
            <w:tcW w:w="709" w:type="dxa"/>
            <w:vMerge/>
            <w:shd w:val="clear" w:color="auto" w:fill="auto"/>
            <w:vAlign w:val="center"/>
          </w:tcPr>
          <w:p w:rsidR="008B7FE8" w:rsidRPr="00E93DC0" w:rsidRDefault="008B7FE8">
            <w:pPr>
              <w:pStyle w:val="-"/>
              <w:wordWrap w:val="0"/>
              <w:jc w:val="center"/>
            </w:pPr>
          </w:p>
        </w:tc>
        <w:tc>
          <w:tcPr>
            <w:tcW w:w="851" w:type="dxa"/>
            <w:vMerge/>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0B54BE">
            <w:pPr>
              <w:pStyle w:val="-"/>
              <w:wordWrap w:val="0"/>
              <w:jc w:val="center"/>
              <w:rPr>
                <w:b/>
              </w:rPr>
            </w:pPr>
            <w:r w:rsidRPr="00E93DC0">
              <w:rPr>
                <w:b/>
              </w:rPr>
              <w:t>证书名称</w:t>
            </w:r>
          </w:p>
        </w:tc>
        <w:tc>
          <w:tcPr>
            <w:tcW w:w="937" w:type="dxa"/>
            <w:shd w:val="clear" w:color="auto" w:fill="auto"/>
            <w:vAlign w:val="center"/>
          </w:tcPr>
          <w:p w:rsidR="008B7FE8" w:rsidRPr="00E93DC0" w:rsidRDefault="000B54BE">
            <w:pPr>
              <w:pStyle w:val="-"/>
              <w:wordWrap w:val="0"/>
              <w:jc w:val="center"/>
              <w:rPr>
                <w:b/>
              </w:rPr>
            </w:pPr>
            <w:r w:rsidRPr="00E93DC0">
              <w:rPr>
                <w:b/>
              </w:rPr>
              <w:t>级别</w:t>
            </w:r>
          </w:p>
        </w:tc>
        <w:tc>
          <w:tcPr>
            <w:tcW w:w="992" w:type="dxa"/>
            <w:shd w:val="clear" w:color="auto" w:fill="auto"/>
            <w:vAlign w:val="center"/>
          </w:tcPr>
          <w:p w:rsidR="008B7FE8" w:rsidRPr="00E93DC0" w:rsidRDefault="000B54BE">
            <w:pPr>
              <w:pStyle w:val="-"/>
              <w:wordWrap w:val="0"/>
              <w:jc w:val="center"/>
              <w:rPr>
                <w:b/>
              </w:rPr>
            </w:pPr>
            <w:r w:rsidRPr="00E93DC0">
              <w:rPr>
                <w:b/>
              </w:rPr>
              <w:t>证号</w:t>
            </w:r>
          </w:p>
        </w:tc>
        <w:tc>
          <w:tcPr>
            <w:tcW w:w="697" w:type="dxa"/>
            <w:vMerge/>
            <w:shd w:val="clear" w:color="auto" w:fill="auto"/>
            <w:vAlign w:val="center"/>
          </w:tcPr>
          <w:p w:rsidR="008B7FE8" w:rsidRPr="00E93DC0" w:rsidRDefault="008B7FE8">
            <w:pPr>
              <w:pStyle w:val="-"/>
              <w:wordWrap w:val="0"/>
              <w:jc w:val="center"/>
              <w:rPr>
                <w:b/>
              </w:rP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r w:rsidR="008B7FE8" w:rsidRPr="00E93DC0">
        <w:trPr>
          <w:trHeight w:val="454"/>
          <w:jc w:val="center"/>
        </w:trPr>
        <w:tc>
          <w:tcPr>
            <w:tcW w:w="745" w:type="dxa"/>
            <w:shd w:val="clear" w:color="auto" w:fill="auto"/>
            <w:vAlign w:val="center"/>
          </w:tcPr>
          <w:p w:rsidR="008B7FE8" w:rsidRPr="00E93DC0" w:rsidRDefault="008B7FE8">
            <w:pPr>
              <w:pStyle w:val="-"/>
              <w:wordWrap w:val="0"/>
              <w:jc w:val="center"/>
            </w:pPr>
          </w:p>
        </w:tc>
        <w:tc>
          <w:tcPr>
            <w:tcW w:w="1518"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709" w:type="dxa"/>
            <w:shd w:val="clear" w:color="auto" w:fill="auto"/>
            <w:vAlign w:val="center"/>
          </w:tcPr>
          <w:p w:rsidR="008B7FE8" w:rsidRPr="00E93DC0" w:rsidRDefault="008B7FE8">
            <w:pPr>
              <w:pStyle w:val="-"/>
              <w:wordWrap w:val="0"/>
              <w:jc w:val="center"/>
            </w:pPr>
          </w:p>
        </w:tc>
        <w:tc>
          <w:tcPr>
            <w:tcW w:w="851" w:type="dxa"/>
            <w:shd w:val="clear" w:color="auto" w:fill="auto"/>
            <w:vAlign w:val="center"/>
          </w:tcPr>
          <w:p w:rsidR="008B7FE8" w:rsidRPr="00E93DC0" w:rsidRDefault="008B7FE8">
            <w:pPr>
              <w:pStyle w:val="-"/>
              <w:wordWrap w:val="0"/>
              <w:jc w:val="center"/>
            </w:pPr>
          </w:p>
        </w:tc>
        <w:tc>
          <w:tcPr>
            <w:tcW w:w="1331" w:type="dxa"/>
            <w:shd w:val="clear" w:color="auto" w:fill="auto"/>
            <w:vAlign w:val="center"/>
          </w:tcPr>
          <w:p w:rsidR="008B7FE8" w:rsidRPr="00E93DC0" w:rsidRDefault="008B7FE8">
            <w:pPr>
              <w:pStyle w:val="-"/>
              <w:wordWrap w:val="0"/>
              <w:jc w:val="center"/>
            </w:pPr>
          </w:p>
        </w:tc>
        <w:tc>
          <w:tcPr>
            <w:tcW w:w="937" w:type="dxa"/>
            <w:shd w:val="clear" w:color="auto" w:fill="auto"/>
            <w:vAlign w:val="center"/>
          </w:tcPr>
          <w:p w:rsidR="008B7FE8" w:rsidRPr="00E93DC0" w:rsidRDefault="008B7FE8">
            <w:pPr>
              <w:pStyle w:val="-"/>
              <w:wordWrap w:val="0"/>
              <w:jc w:val="center"/>
            </w:pPr>
          </w:p>
        </w:tc>
        <w:tc>
          <w:tcPr>
            <w:tcW w:w="992" w:type="dxa"/>
            <w:shd w:val="clear" w:color="auto" w:fill="auto"/>
            <w:vAlign w:val="center"/>
          </w:tcPr>
          <w:p w:rsidR="008B7FE8" w:rsidRPr="00E93DC0" w:rsidRDefault="008B7FE8">
            <w:pPr>
              <w:pStyle w:val="-"/>
              <w:wordWrap w:val="0"/>
              <w:jc w:val="center"/>
            </w:pPr>
          </w:p>
        </w:tc>
        <w:tc>
          <w:tcPr>
            <w:tcW w:w="697" w:type="dxa"/>
            <w:shd w:val="clear" w:color="auto" w:fill="auto"/>
            <w:vAlign w:val="center"/>
          </w:tcPr>
          <w:p w:rsidR="008B7FE8" w:rsidRPr="00E93DC0" w:rsidRDefault="008B7FE8">
            <w:pPr>
              <w:pStyle w:val="-"/>
              <w:wordWrap w:val="0"/>
              <w:jc w:val="center"/>
            </w:pPr>
          </w:p>
        </w:tc>
      </w:tr>
    </w:tbl>
    <w:p w:rsidR="008B7FE8" w:rsidRPr="00E93DC0" w:rsidRDefault="008B7FE8">
      <w:pPr>
        <w:wordWrap w:val="0"/>
        <w:ind w:firstLine="480"/>
        <w:rPr>
          <w:rFonts w:cs="宋体"/>
          <w:szCs w:val="24"/>
        </w:rPr>
      </w:pPr>
    </w:p>
    <w:p w:rsidR="008B7FE8" w:rsidRPr="00E93DC0" w:rsidRDefault="000B54BE">
      <w:pPr>
        <w:pageBreakBefore/>
        <w:wordWrap w:val="0"/>
        <w:spacing w:afterLines="50" w:after="120" w:line="288" w:lineRule="auto"/>
        <w:ind w:firstLineChars="0" w:firstLine="0"/>
        <w:jc w:val="center"/>
        <w:outlineLvl w:val="2"/>
        <w:rPr>
          <w:b/>
          <w:sz w:val="36"/>
          <w:szCs w:val="30"/>
        </w:rPr>
      </w:pPr>
      <w:bookmarkStart w:id="152" w:name="_Toc66718890"/>
      <w:r w:rsidRPr="00E93DC0">
        <w:rPr>
          <w:b/>
          <w:bCs/>
          <w:sz w:val="36"/>
          <w:szCs w:val="28"/>
        </w:rPr>
        <w:lastRenderedPageBreak/>
        <w:t>拟投入本项目的试验检测仪器设备表</w:t>
      </w:r>
      <w:r w:rsidRPr="00E93DC0">
        <w:rPr>
          <w:rFonts w:hint="eastAsia"/>
          <w:b/>
          <w:bCs/>
          <w:sz w:val="36"/>
          <w:szCs w:val="32"/>
        </w:rPr>
        <w:t>（格式可自定）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965"/>
        <w:gridCol w:w="1114"/>
        <w:gridCol w:w="748"/>
        <w:gridCol w:w="1239"/>
        <w:gridCol w:w="1136"/>
        <w:gridCol w:w="1421"/>
        <w:gridCol w:w="708"/>
      </w:tblGrid>
      <w:tr w:rsidR="008B7FE8" w:rsidRPr="00E93DC0">
        <w:trPr>
          <w:trHeight w:val="931"/>
          <w:tblHeader/>
          <w:jc w:val="center"/>
        </w:trPr>
        <w:tc>
          <w:tcPr>
            <w:tcW w:w="729" w:type="dxa"/>
            <w:shd w:val="clear" w:color="auto" w:fill="auto"/>
            <w:vAlign w:val="center"/>
          </w:tcPr>
          <w:p w:rsidR="008B7FE8" w:rsidRPr="00E93DC0" w:rsidRDefault="000B54BE">
            <w:pPr>
              <w:pStyle w:val="-"/>
              <w:wordWrap w:val="0"/>
              <w:jc w:val="center"/>
              <w:rPr>
                <w:b/>
              </w:rPr>
            </w:pPr>
            <w:r w:rsidRPr="00E93DC0">
              <w:rPr>
                <w:b/>
              </w:rPr>
              <w:t>序号</w:t>
            </w:r>
          </w:p>
        </w:tc>
        <w:tc>
          <w:tcPr>
            <w:tcW w:w="1965" w:type="dxa"/>
            <w:shd w:val="clear" w:color="auto" w:fill="auto"/>
            <w:vAlign w:val="center"/>
          </w:tcPr>
          <w:p w:rsidR="008B7FE8" w:rsidRPr="00E93DC0" w:rsidRDefault="000B54BE">
            <w:pPr>
              <w:pStyle w:val="-"/>
              <w:wordWrap w:val="0"/>
              <w:jc w:val="center"/>
              <w:rPr>
                <w:b/>
              </w:rPr>
            </w:pPr>
            <w:r w:rsidRPr="00E93DC0">
              <w:rPr>
                <w:b/>
              </w:rPr>
              <w:t>仪器设备名称</w:t>
            </w:r>
          </w:p>
        </w:tc>
        <w:tc>
          <w:tcPr>
            <w:tcW w:w="1114" w:type="dxa"/>
            <w:shd w:val="clear" w:color="auto" w:fill="auto"/>
            <w:vAlign w:val="center"/>
          </w:tcPr>
          <w:p w:rsidR="008B7FE8" w:rsidRPr="00E93DC0" w:rsidRDefault="000B54BE">
            <w:pPr>
              <w:pStyle w:val="-"/>
              <w:wordWrap w:val="0"/>
              <w:jc w:val="center"/>
              <w:rPr>
                <w:b/>
              </w:rPr>
            </w:pPr>
            <w:r w:rsidRPr="00E93DC0">
              <w:rPr>
                <w:b/>
              </w:rPr>
              <w:t>型号规格</w:t>
            </w:r>
          </w:p>
        </w:tc>
        <w:tc>
          <w:tcPr>
            <w:tcW w:w="748" w:type="dxa"/>
            <w:shd w:val="clear" w:color="auto" w:fill="auto"/>
            <w:vAlign w:val="center"/>
          </w:tcPr>
          <w:p w:rsidR="008B7FE8" w:rsidRPr="00E93DC0" w:rsidRDefault="000B54BE">
            <w:pPr>
              <w:pStyle w:val="-"/>
              <w:wordWrap w:val="0"/>
              <w:jc w:val="center"/>
              <w:rPr>
                <w:b/>
              </w:rPr>
            </w:pPr>
            <w:r w:rsidRPr="00E93DC0">
              <w:rPr>
                <w:b/>
              </w:rPr>
              <w:t>数量</w:t>
            </w:r>
          </w:p>
        </w:tc>
        <w:tc>
          <w:tcPr>
            <w:tcW w:w="1239" w:type="dxa"/>
            <w:shd w:val="clear" w:color="auto" w:fill="auto"/>
            <w:vAlign w:val="center"/>
          </w:tcPr>
          <w:p w:rsidR="008B7FE8" w:rsidRPr="00E93DC0" w:rsidRDefault="000B54BE">
            <w:pPr>
              <w:pStyle w:val="-"/>
              <w:wordWrap w:val="0"/>
              <w:jc w:val="center"/>
              <w:rPr>
                <w:b/>
              </w:rPr>
            </w:pPr>
            <w:r w:rsidRPr="00E93DC0">
              <w:rPr>
                <w:b/>
              </w:rPr>
              <w:t>国别产地</w:t>
            </w:r>
          </w:p>
        </w:tc>
        <w:tc>
          <w:tcPr>
            <w:tcW w:w="1136" w:type="dxa"/>
            <w:shd w:val="clear" w:color="auto" w:fill="auto"/>
            <w:vAlign w:val="center"/>
          </w:tcPr>
          <w:p w:rsidR="008B7FE8" w:rsidRPr="00E93DC0" w:rsidRDefault="000B54BE">
            <w:pPr>
              <w:pStyle w:val="-"/>
              <w:wordWrap w:val="0"/>
              <w:jc w:val="center"/>
              <w:rPr>
                <w:b/>
              </w:rPr>
            </w:pPr>
            <w:r w:rsidRPr="00E93DC0">
              <w:rPr>
                <w:b/>
              </w:rPr>
              <w:t>制造年份</w:t>
            </w:r>
          </w:p>
        </w:tc>
        <w:tc>
          <w:tcPr>
            <w:tcW w:w="1421" w:type="dxa"/>
            <w:shd w:val="clear" w:color="auto" w:fill="auto"/>
            <w:vAlign w:val="center"/>
          </w:tcPr>
          <w:p w:rsidR="008B7FE8" w:rsidRPr="00E93DC0" w:rsidRDefault="000B54BE">
            <w:pPr>
              <w:pStyle w:val="-"/>
              <w:wordWrap w:val="0"/>
              <w:jc w:val="center"/>
              <w:rPr>
                <w:b/>
              </w:rPr>
            </w:pPr>
            <w:r w:rsidRPr="00E93DC0">
              <w:rPr>
                <w:b/>
              </w:rPr>
              <w:t>用途</w:t>
            </w:r>
          </w:p>
        </w:tc>
        <w:tc>
          <w:tcPr>
            <w:tcW w:w="708" w:type="dxa"/>
            <w:shd w:val="clear" w:color="auto" w:fill="auto"/>
            <w:vAlign w:val="center"/>
          </w:tcPr>
          <w:p w:rsidR="008B7FE8" w:rsidRPr="00E93DC0" w:rsidRDefault="000B54BE">
            <w:pPr>
              <w:pStyle w:val="-"/>
              <w:wordWrap w:val="0"/>
              <w:jc w:val="center"/>
              <w:rPr>
                <w:b/>
              </w:rPr>
            </w:pPr>
            <w:r w:rsidRPr="00E93DC0">
              <w:rPr>
                <w:b/>
              </w:rPr>
              <w:t>备注</w:t>
            </w: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48"/>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48"/>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r w:rsidR="008B7FE8" w:rsidRPr="00E93DC0">
        <w:trPr>
          <w:trHeight w:val="465"/>
          <w:jc w:val="center"/>
        </w:trPr>
        <w:tc>
          <w:tcPr>
            <w:tcW w:w="729" w:type="dxa"/>
            <w:shd w:val="clear" w:color="auto" w:fill="auto"/>
            <w:vAlign w:val="center"/>
          </w:tcPr>
          <w:p w:rsidR="008B7FE8" w:rsidRPr="00E93DC0" w:rsidRDefault="008B7FE8">
            <w:pPr>
              <w:pStyle w:val="-"/>
              <w:wordWrap w:val="0"/>
              <w:jc w:val="center"/>
            </w:pPr>
          </w:p>
        </w:tc>
        <w:tc>
          <w:tcPr>
            <w:tcW w:w="1965" w:type="dxa"/>
            <w:shd w:val="clear" w:color="auto" w:fill="auto"/>
            <w:vAlign w:val="center"/>
          </w:tcPr>
          <w:p w:rsidR="008B7FE8" w:rsidRPr="00E93DC0" w:rsidRDefault="008B7FE8">
            <w:pPr>
              <w:pStyle w:val="-"/>
              <w:wordWrap w:val="0"/>
              <w:jc w:val="center"/>
            </w:pPr>
          </w:p>
        </w:tc>
        <w:tc>
          <w:tcPr>
            <w:tcW w:w="1114" w:type="dxa"/>
            <w:shd w:val="clear" w:color="auto" w:fill="auto"/>
            <w:vAlign w:val="center"/>
          </w:tcPr>
          <w:p w:rsidR="008B7FE8" w:rsidRPr="00E93DC0" w:rsidRDefault="008B7FE8">
            <w:pPr>
              <w:pStyle w:val="-"/>
              <w:wordWrap w:val="0"/>
              <w:jc w:val="center"/>
            </w:pPr>
          </w:p>
        </w:tc>
        <w:tc>
          <w:tcPr>
            <w:tcW w:w="748" w:type="dxa"/>
            <w:shd w:val="clear" w:color="auto" w:fill="auto"/>
            <w:vAlign w:val="center"/>
          </w:tcPr>
          <w:p w:rsidR="008B7FE8" w:rsidRPr="00E93DC0" w:rsidRDefault="008B7FE8">
            <w:pPr>
              <w:pStyle w:val="-"/>
              <w:wordWrap w:val="0"/>
              <w:jc w:val="center"/>
            </w:pPr>
          </w:p>
        </w:tc>
        <w:tc>
          <w:tcPr>
            <w:tcW w:w="1239" w:type="dxa"/>
            <w:shd w:val="clear" w:color="auto" w:fill="auto"/>
            <w:vAlign w:val="center"/>
          </w:tcPr>
          <w:p w:rsidR="008B7FE8" w:rsidRPr="00E93DC0" w:rsidRDefault="008B7FE8">
            <w:pPr>
              <w:pStyle w:val="-"/>
              <w:wordWrap w:val="0"/>
              <w:jc w:val="center"/>
            </w:pPr>
          </w:p>
        </w:tc>
        <w:tc>
          <w:tcPr>
            <w:tcW w:w="1136" w:type="dxa"/>
            <w:shd w:val="clear" w:color="auto" w:fill="auto"/>
            <w:vAlign w:val="center"/>
          </w:tcPr>
          <w:p w:rsidR="008B7FE8" w:rsidRPr="00E93DC0" w:rsidRDefault="008B7FE8">
            <w:pPr>
              <w:pStyle w:val="-"/>
              <w:wordWrap w:val="0"/>
              <w:jc w:val="center"/>
            </w:pPr>
          </w:p>
        </w:tc>
        <w:tc>
          <w:tcPr>
            <w:tcW w:w="1421" w:type="dxa"/>
            <w:shd w:val="clear" w:color="auto" w:fill="auto"/>
            <w:vAlign w:val="center"/>
          </w:tcPr>
          <w:p w:rsidR="008B7FE8" w:rsidRPr="00E93DC0" w:rsidRDefault="008B7FE8">
            <w:pPr>
              <w:pStyle w:val="-"/>
              <w:wordWrap w:val="0"/>
              <w:jc w:val="center"/>
            </w:pPr>
          </w:p>
        </w:tc>
        <w:tc>
          <w:tcPr>
            <w:tcW w:w="708" w:type="dxa"/>
            <w:shd w:val="clear" w:color="auto" w:fill="auto"/>
            <w:vAlign w:val="center"/>
          </w:tcPr>
          <w:p w:rsidR="008B7FE8" w:rsidRPr="00E93DC0" w:rsidRDefault="008B7FE8">
            <w:pPr>
              <w:pStyle w:val="-"/>
              <w:wordWrap w:val="0"/>
              <w:jc w:val="center"/>
            </w:pPr>
          </w:p>
        </w:tc>
      </w:tr>
    </w:tbl>
    <w:p w:rsidR="008B7FE8" w:rsidRPr="00E93DC0" w:rsidRDefault="008B7FE8">
      <w:pPr>
        <w:wordWrap w:val="0"/>
        <w:ind w:firstLine="602"/>
        <w:rPr>
          <w:rFonts w:cs="宋体"/>
          <w:b/>
          <w:bCs/>
          <w:sz w:val="30"/>
          <w:szCs w:val="30"/>
        </w:rPr>
      </w:pPr>
    </w:p>
    <w:p w:rsidR="008B7FE8" w:rsidRPr="00E93DC0" w:rsidRDefault="000B54BE">
      <w:pPr>
        <w:pageBreakBefore/>
        <w:wordWrap w:val="0"/>
        <w:spacing w:line="288" w:lineRule="auto"/>
        <w:ind w:firstLineChars="0" w:firstLine="0"/>
        <w:outlineLvl w:val="1"/>
        <w:rPr>
          <w:rFonts w:cs="宋体"/>
          <w:b/>
          <w:bCs/>
          <w:szCs w:val="30"/>
        </w:rPr>
      </w:pPr>
      <w:bookmarkStart w:id="153" w:name="_Toc66718891"/>
      <w:bookmarkStart w:id="154" w:name="_Toc31529"/>
      <w:bookmarkStart w:id="155" w:name="_Toc24994"/>
      <w:bookmarkStart w:id="156" w:name="_Toc12716"/>
      <w:bookmarkStart w:id="157" w:name="_Toc28880"/>
      <w:bookmarkEnd w:id="132"/>
      <w:bookmarkEnd w:id="133"/>
      <w:bookmarkEnd w:id="134"/>
      <w:bookmarkEnd w:id="135"/>
      <w:bookmarkEnd w:id="136"/>
      <w:bookmarkEnd w:id="142"/>
      <w:bookmarkEnd w:id="143"/>
      <w:bookmarkEnd w:id="144"/>
      <w:bookmarkEnd w:id="145"/>
      <w:bookmarkEnd w:id="152"/>
      <w:r w:rsidRPr="00E93DC0">
        <w:rPr>
          <w:rFonts w:cs="宋体" w:hint="eastAsia"/>
          <w:b/>
          <w:bCs/>
          <w:szCs w:val="30"/>
        </w:rPr>
        <w:lastRenderedPageBreak/>
        <w:t>九、</w:t>
      </w:r>
      <w:bookmarkEnd w:id="153"/>
      <w:bookmarkEnd w:id="154"/>
      <w:bookmarkEnd w:id="155"/>
      <w:bookmarkEnd w:id="156"/>
      <w:bookmarkEnd w:id="157"/>
      <w:r w:rsidRPr="00E93DC0">
        <w:rPr>
          <w:rFonts w:cs="宋体" w:hint="eastAsia"/>
          <w:b/>
          <w:bCs/>
          <w:szCs w:val="30"/>
        </w:rPr>
        <w:t>监理大纲</w:t>
      </w:r>
    </w:p>
    <w:p w:rsidR="008B7FE8" w:rsidRPr="00E93DC0" w:rsidRDefault="008B7FE8">
      <w:pPr>
        <w:wordWrap w:val="0"/>
        <w:ind w:firstLine="480"/>
        <w:rPr>
          <w:rFonts w:cs="宋体"/>
          <w:szCs w:val="20"/>
          <w:lang w:bidi="ar"/>
        </w:rPr>
      </w:pPr>
    </w:p>
    <w:p w:rsidR="008B7FE8" w:rsidRPr="00E93DC0" w:rsidRDefault="000B54BE">
      <w:pPr>
        <w:wordWrap w:val="0"/>
        <w:ind w:firstLine="480"/>
        <w:rPr>
          <w:rFonts w:cs="宋体"/>
          <w:sz w:val="30"/>
          <w:szCs w:val="30"/>
        </w:rPr>
      </w:pPr>
      <w:r w:rsidRPr="00E93DC0">
        <w:rPr>
          <w:rFonts w:cs="宋体" w:hint="eastAsia"/>
          <w:szCs w:val="20"/>
          <w:lang w:bidi="ar"/>
        </w:rPr>
        <w:t>注：投标人应按照招标文件第三章评标办法（综合评估法）评分标准及自身的监理工作经验，充分考虑本工程现场的各种实际情况编制本大纲，格式自拟。</w:t>
      </w:r>
    </w:p>
    <w:p w:rsidR="008B7FE8" w:rsidRPr="00E93DC0" w:rsidRDefault="008B7FE8">
      <w:pPr>
        <w:wordWrap w:val="0"/>
        <w:ind w:firstLine="480"/>
        <w:rPr>
          <w:rFonts w:cs="宋体"/>
          <w:szCs w:val="20"/>
          <w:lang w:bidi="ar"/>
        </w:rPr>
      </w:pPr>
      <w:bookmarkStart w:id="158" w:name="_Toc22785"/>
      <w:bookmarkStart w:id="159" w:name="_Toc12634"/>
      <w:bookmarkStart w:id="160" w:name="_Toc6204"/>
      <w:bookmarkStart w:id="161" w:name="_Toc66718893"/>
      <w:bookmarkStart w:id="162" w:name="_Toc517"/>
      <w:bookmarkStart w:id="163" w:name="_Toc27299"/>
      <w:bookmarkStart w:id="164" w:name="_Toc539"/>
      <w:bookmarkStart w:id="165" w:name="_Toc19434"/>
      <w:bookmarkStart w:id="166" w:name="_Toc514170160"/>
      <w:bookmarkEnd w:id="119"/>
      <w:bookmarkEnd w:id="120"/>
      <w:bookmarkEnd w:id="121"/>
    </w:p>
    <w:p w:rsidR="008B7FE8" w:rsidRPr="00E93DC0" w:rsidRDefault="000B54BE">
      <w:pPr>
        <w:pageBreakBefore/>
        <w:wordWrap w:val="0"/>
        <w:spacing w:line="288" w:lineRule="auto"/>
        <w:ind w:firstLineChars="0" w:firstLine="0"/>
        <w:outlineLvl w:val="1"/>
        <w:rPr>
          <w:rFonts w:cs="宋体"/>
          <w:b/>
          <w:bCs/>
          <w:szCs w:val="30"/>
        </w:rPr>
      </w:pPr>
      <w:r w:rsidRPr="00E93DC0">
        <w:rPr>
          <w:rFonts w:cs="宋体" w:hint="eastAsia"/>
          <w:b/>
          <w:bCs/>
          <w:szCs w:val="30"/>
        </w:rPr>
        <w:lastRenderedPageBreak/>
        <w:t>十、</w:t>
      </w:r>
      <w:bookmarkEnd w:id="158"/>
      <w:bookmarkEnd w:id="159"/>
      <w:bookmarkEnd w:id="160"/>
      <w:bookmarkEnd w:id="161"/>
      <w:bookmarkEnd w:id="162"/>
      <w:r w:rsidRPr="00E93DC0">
        <w:rPr>
          <w:rFonts w:cs="宋体" w:hint="eastAsia"/>
          <w:b/>
          <w:bCs/>
          <w:szCs w:val="30"/>
        </w:rPr>
        <w:t>其他资料</w:t>
      </w:r>
    </w:p>
    <w:p w:rsidR="008B7FE8" w:rsidRPr="00E93DC0" w:rsidRDefault="008B7FE8">
      <w:pPr>
        <w:wordWrap w:val="0"/>
        <w:ind w:firstLine="480"/>
      </w:pPr>
    </w:p>
    <w:p w:rsidR="008B7FE8" w:rsidRPr="00E93DC0" w:rsidRDefault="008B7FE8">
      <w:pPr>
        <w:wordWrap w:val="0"/>
        <w:ind w:firstLine="480"/>
      </w:pPr>
    </w:p>
    <w:bookmarkEnd w:id="163"/>
    <w:bookmarkEnd w:id="164"/>
    <w:bookmarkEnd w:id="165"/>
    <w:bookmarkEnd w:id="166"/>
    <w:p w:rsidR="008B7FE8" w:rsidRPr="00E93DC0" w:rsidRDefault="000B54BE">
      <w:pPr>
        <w:pageBreakBefore/>
        <w:wordWrap w:val="0"/>
        <w:spacing w:line="288" w:lineRule="auto"/>
        <w:ind w:firstLineChars="0" w:firstLine="0"/>
        <w:outlineLvl w:val="1"/>
        <w:rPr>
          <w:rFonts w:cs="宋体"/>
          <w:b/>
          <w:spacing w:val="2"/>
          <w:position w:val="-1"/>
          <w:szCs w:val="32"/>
        </w:rPr>
      </w:pPr>
      <w:r w:rsidRPr="00E93DC0">
        <w:rPr>
          <w:rFonts w:hint="eastAsia"/>
          <w:b/>
          <w:szCs w:val="31"/>
        </w:rPr>
        <w:lastRenderedPageBreak/>
        <w:t>格式</w:t>
      </w:r>
      <w:proofErr w:type="gramStart"/>
      <w:r w:rsidRPr="00E93DC0">
        <w:rPr>
          <w:rFonts w:hint="eastAsia"/>
          <w:b/>
          <w:szCs w:val="31"/>
        </w:rPr>
        <w:t>一</w:t>
      </w:r>
      <w:proofErr w:type="gramEnd"/>
      <w:r w:rsidRPr="00E93DC0">
        <w:rPr>
          <w:rFonts w:hint="eastAsia"/>
          <w:b/>
          <w:szCs w:val="31"/>
        </w:rPr>
        <w:t>：中小企业声明函</w:t>
      </w:r>
    </w:p>
    <w:p w:rsidR="008B7FE8" w:rsidRPr="00E93DC0" w:rsidRDefault="000B54BE">
      <w:pPr>
        <w:wordWrap w:val="0"/>
        <w:ind w:firstLine="480"/>
      </w:pPr>
      <w:r w:rsidRPr="00E93DC0">
        <w:rPr>
          <w:rFonts w:hint="eastAsia"/>
        </w:rPr>
        <w:t>（以下格式文件由投标人根据需要选用）</w:t>
      </w:r>
    </w:p>
    <w:p w:rsidR="008B7FE8" w:rsidRPr="00E93DC0" w:rsidRDefault="008B7FE8">
      <w:pPr>
        <w:wordWrap w:val="0"/>
        <w:ind w:firstLine="480"/>
      </w:pPr>
    </w:p>
    <w:p w:rsidR="008B7FE8" w:rsidRPr="00E93DC0" w:rsidRDefault="000B54BE">
      <w:pPr>
        <w:wordWrap w:val="0"/>
        <w:spacing w:afterLines="50" w:after="120" w:line="288" w:lineRule="auto"/>
        <w:ind w:firstLineChars="0" w:firstLine="0"/>
        <w:jc w:val="center"/>
        <w:outlineLvl w:val="2"/>
        <w:rPr>
          <w:rFonts w:cs="宋体"/>
          <w:b/>
          <w:spacing w:val="2"/>
          <w:position w:val="-1"/>
          <w:sz w:val="36"/>
          <w:szCs w:val="32"/>
        </w:rPr>
      </w:pPr>
      <w:r w:rsidRPr="00E93DC0">
        <w:rPr>
          <w:rFonts w:cs="宋体" w:hint="eastAsia"/>
          <w:b/>
          <w:spacing w:val="2"/>
          <w:position w:val="-1"/>
          <w:sz w:val="36"/>
          <w:szCs w:val="32"/>
        </w:rPr>
        <w:t>中小企业声明函</w:t>
      </w:r>
    </w:p>
    <w:p w:rsidR="008B7FE8" w:rsidRPr="00E93DC0" w:rsidRDefault="008B7FE8">
      <w:pPr>
        <w:wordWrap w:val="0"/>
        <w:ind w:firstLine="480"/>
        <w:rPr>
          <w:rFonts w:cs="宋体"/>
          <w:szCs w:val="24"/>
        </w:rPr>
      </w:pPr>
    </w:p>
    <w:p w:rsidR="008B7FE8" w:rsidRPr="00E93DC0" w:rsidRDefault="000B54BE">
      <w:pPr>
        <w:wordWrap w:val="0"/>
        <w:ind w:firstLineChars="0" w:firstLine="0"/>
        <w:rPr>
          <w:rFonts w:cs="宋体"/>
          <w:szCs w:val="24"/>
        </w:rPr>
      </w:pPr>
      <w:r w:rsidRPr="00E93DC0">
        <w:rPr>
          <w:rFonts w:cs="宋体" w:hint="eastAsia"/>
          <w:szCs w:val="24"/>
        </w:rPr>
        <w:t>致：</w:t>
      </w:r>
      <w:r w:rsidRPr="00E93DC0">
        <w:rPr>
          <w:rFonts w:cs="宋体" w:hint="eastAsia"/>
          <w:szCs w:val="24"/>
          <w:u w:val="single"/>
        </w:rPr>
        <w:t>广州白云湖投资发展有限公司</w:t>
      </w:r>
    </w:p>
    <w:p w:rsidR="008B7FE8" w:rsidRPr="00E93DC0" w:rsidRDefault="000B54BE">
      <w:pPr>
        <w:wordWrap w:val="0"/>
        <w:ind w:firstLine="460"/>
        <w:rPr>
          <w:rFonts w:cs="宋体"/>
          <w:szCs w:val="24"/>
        </w:rPr>
      </w:pPr>
      <w:r w:rsidRPr="00E93DC0">
        <w:rPr>
          <w:rFonts w:cs="宋体" w:hint="eastAsia"/>
          <w:spacing w:val="-5"/>
          <w:szCs w:val="24"/>
        </w:rPr>
        <w:t>本公司郑重声明，根据《政府采购促进中小企业发展管理办法》</w:t>
      </w:r>
      <w:r w:rsidRPr="00E93DC0">
        <w:rPr>
          <w:rFonts w:cs="宋体" w:hint="eastAsia"/>
          <w:szCs w:val="24"/>
        </w:rPr>
        <w:t>（财库〔2020〕46</w:t>
      </w:r>
      <w:r w:rsidRPr="00E93DC0">
        <w:rPr>
          <w:rFonts w:cs="宋体" w:hint="eastAsia"/>
          <w:spacing w:val="-35"/>
          <w:szCs w:val="24"/>
        </w:rPr>
        <w:t>号</w:t>
      </w:r>
      <w:r w:rsidRPr="00E93DC0">
        <w:rPr>
          <w:rFonts w:cs="宋体" w:hint="eastAsia"/>
          <w:szCs w:val="24"/>
        </w:rPr>
        <w:t>）的规定，本公司参加</w:t>
      </w:r>
      <w:r w:rsidRPr="00E93DC0">
        <w:rPr>
          <w:rFonts w:cs="宋体" w:hint="eastAsia"/>
          <w:szCs w:val="24"/>
          <w:u w:val="single"/>
        </w:rPr>
        <w:t>广州白云湖投资发展有限公司</w:t>
      </w:r>
      <w:r w:rsidRPr="00E93DC0">
        <w:rPr>
          <w:rFonts w:cs="宋体" w:hint="eastAsia"/>
          <w:szCs w:val="24"/>
        </w:rPr>
        <w:t>的</w:t>
      </w:r>
      <w:r w:rsidRPr="00E93DC0">
        <w:rPr>
          <w:rFonts w:cs="宋体" w:hint="eastAsia"/>
          <w:b/>
          <w:szCs w:val="24"/>
          <w:u w:val="single"/>
        </w:rPr>
        <w:t>广州市白云区夏茅村城中村改造项目首开区安置地块项目监理服务（AB2506130安置地块）</w:t>
      </w:r>
      <w:r w:rsidRPr="00E93DC0">
        <w:rPr>
          <w:rFonts w:cs="宋体" w:hint="eastAsia"/>
          <w:szCs w:val="24"/>
        </w:rPr>
        <w:t>招标活动，工程的施工单位全部为符合政策要求的中小企业（或者：服务全部由符合政策要求的中小企业承接）。相关企业（含联合体中的中小企业、签订分包意向协议的中小企业）的具体情况如下：</w:t>
      </w:r>
    </w:p>
    <w:p w:rsidR="008B7FE8" w:rsidRPr="00E93DC0" w:rsidRDefault="000B54BE">
      <w:pPr>
        <w:wordWrap w:val="0"/>
        <w:ind w:firstLine="480"/>
        <w:rPr>
          <w:szCs w:val="24"/>
        </w:rPr>
      </w:pPr>
      <w:r w:rsidRPr="00E93DC0">
        <w:rPr>
          <w:szCs w:val="24"/>
        </w:rPr>
        <w:t>1.</w:t>
      </w:r>
      <w:r w:rsidRPr="00E93DC0">
        <w:rPr>
          <w:szCs w:val="24"/>
          <w:u w:val="single"/>
        </w:rPr>
        <w:t>（标的名称）</w:t>
      </w:r>
      <w:r w:rsidRPr="00E93DC0">
        <w:rPr>
          <w:szCs w:val="24"/>
        </w:rPr>
        <w:t>，属于</w:t>
      </w:r>
      <w:r w:rsidRPr="00E93DC0">
        <w:rPr>
          <w:szCs w:val="24"/>
          <w:u w:val="single"/>
        </w:rPr>
        <w:t>其他未列明行业</w:t>
      </w:r>
      <w:r w:rsidRPr="00E93DC0">
        <w:rPr>
          <w:szCs w:val="24"/>
        </w:rPr>
        <w:t>；承建（承接）企业为</w:t>
      </w:r>
      <w:r w:rsidRPr="00E93DC0">
        <w:rPr>
          <w:szCs w:val="24"/>
          <w:u w:val="single"/>
        </w:rPr>
        <w:t>（企业名称）</w:t>
      </w:r>
      <w:r w:rsidRPr="00E93DC0">
        <w:rPr>
          <w:szCs w:val="24"/>
        </w:rPr>
        <w:t>，从业人员</w:t>
      </w:r>
      <w:r w:rsidRPr="00E93DC0">
        <w:rPr>
          <w:rFonts w:hint="eastAsia"/>
          <w:u w:val="single"/>
          <w:lang w:bidi="ar"/>
        </w:rPr>
        <w:t xml:space="preserve">     </w:t>
      </w:r>
      <w:r w:rsidRPr="00E93DC0">
        <w:rPr>
          <w:szCs w:val="24"/>
        </w:rPr>
        <w:t>人，营业收入为</w:t>
      </w:r>
      <w:r w:rsidRPr="00E93DC0">
        <w:rPr>
          <w:rFonts w:hint="eastAsia"/>
          <w:u w:val="single"/>
          <w:lang w:bidi="ar"/>
        </w:rPr>
        <w:t xml:space="preserve">   </w:t>
      </w:r>
      <w:r w:rsidRPr="00E93DC0">
        <w:rPr>
          <w:u w:val="single"/>
          <w:lang w:bidi="ar"/>
        </w:rPr>
        <w:t xml:space="preserve">  </w:t>
      </w:r>
      <w:r w:rsidRPr="00E93DC0">
        <w:rPr>
          <w:rFonts w:hint="eastAsia"/>
          <w:u w:val="single"/>
          <w:lang w:bidi="ar"/>
        </w:rPr>
        <w:t xml:space="preserve">   </w:t>
      </w:r>
      <w:r w:rsidRPr="00E93DC0">
        <w:rPr>
          <w:szCs w:val="24"/>
        </w:rPr>
        <w:t>万元，资产总额为</w:t>
      </w:r>
      <w:r w:rsidRPr="00E93DC0">
        <w:rPr>
          <w:rFonts w:hint="eastAsia"/>
          <w:u w:val="single"/>
          <w:lang w:bidi="ar"/>
        </w:rPr>
        <w:t xml:space="preserve">   </w:t>
      </w:r>
      <w:r w:rsidRPr="00E93DC0">
        <w:rPr>
          <w:u w:val="single"/>
          <w:lang w:bidi="ar"/>
        </w:rPr>
        <w:t xml:space="preserve">  </w:t>
      </w:r>
      <w:r w:rsidRPr="00E93DC0">
        <w:rPr>
          <w:rFonts w:hint="eastAsia"/>
          <w:u w:val="single"/>
          <w:lang w:bidi="ar"/>
        </w:rPr>
        <w:t xml:space="preserve">   </w:t>
      </w:r>
      <w:r w:rsidRPr="00E93DC0">
        <w:rPr>
          <w:szCs w:val="24"/>
        </w:rPr>
        <w:t>万元，属于</w:t>
      </w:r>
      <w:r w:rsidRPr="00E93DC0">
        <w:rPr>
          <w:szCs w:val="24"/>
          <w:u w:val="single"/>
        </w:rPr>
        <w:t>（中型企业、小型企业、微型企业）</w:t>
      </w:r>
      <w:r w:rsidRPr="00E93DC0">
        <w:rPr>
          <w:szCs w:val="24"/>
        </w:rPr>
        <w:t>；</w:t>
      </w:r>
      <w:r w:rsidRPr="00E93DC0">
        <w:rPr>
          <w:rFonts w:hint="eastAsia"/>
          <w:szCs w:val="24"/>
        </w:rPr>
        <w:t>在本项目中拟承担工作，在本项目的合同份额占合同总金额</w:t>
      </w:r>
      <w:r w:rsidRPr="00E93DC0">
        <w:rPr>
          <w:szCs w:val="24"/>
          <w:u w:val="single"/>
        </w:rPr>
        <w:t xml:space="preserve">    </w:t>
      </w:r>
      <w:r w:rsidRPr="00E93DC0">
        <w:rPr>
          <w:szCs w:val="24"/>
        </w:rPr>
        <w:t>%。</w:t>
      </w:r>
    </w:p>
    <w:p w:rsidR="008B7FE8" w:rsidRPr="00E93DC0" w:rsidRDefault="000B54BE">
      <w:pPr>
        <w:wordWrap w:val="0"/>
        <w:ind w:firstLine="480"/>
        <w:rPr>
          <w:szCs w:val="24"/>
        </w:rPr>
      </w:pPr>
      <w:r w:rsidRPr="00E93DC0">
        <w:rPr>
          <w:szCs w:val="24"/>
        </w:rPr>
        <w:t>2.</w:t>
      </w:r>
      <w:r w:rsidRPr="00E93DC0">
        <w:rPr>
          <w:szCs w:val="24"/>
          <w:u w:val="single"/>
        </w:rPr>
        <w:t>（标的名称）</w:t>
      </w:r>
      <w:r w:rsidRPr="00E93DC0">
        <w:rPr>
          <w:szCs w:val="24"/>
        </w:rPr>
        <w:t>，属于</w:t>
      </w:r>
      <w:r w:rsidRPr="00E93DC0">
        <w:rPr>
          <w:szCs w:val="24"/>
          <w:u w:val="single"/>
        </w:rPr>
        <w:t>其他未列明行业</w:t>
      </w:r>
      <w:r w:rsidRPr="00E93DC0">
        <w:rPr>
          <w:szCs w:val="24"/>
        </w:rPr>
        <w:t>；承建（承接）企业为</w:t>
      </w:r>
      <w:r w:rsidRPr="00E93DC0">
        <w:rPr>
          <w:szCs w:val="24"/>
          <w:u w:val="single"/>
        </w:rPr>
        <w:t>（企业名称）</w:t>
      </w:r>
      <w:r w:rsidRPr="00E93DC0">
        <w:rPr>
          <w:szCs w:val="24"/>
        </w:rPr>
        <w:t>，从业人员</w:t>
      </w:r>
      <w:r w:rsidRPr="00E93DC0">
        <w:rPr>
          <w:rFonts w:hint="eastAsia"/>
          <w:szCs w:val="24"/>
          <w:u w:val="single"/>
        </w:rPr>
        <w:t xml:space="preserve">     </w:t>
      </w:r>
      <w:r w:rsidRPr="00E93DC0">
        <w:rPr>
          <w:szCs w:val="24"/>
        </w:rPr>
        <w:t>人，营业收入为</w:t>
      </w:r>
      <w:r w:rsidRPr="00E93DC0">
        <w:rPr>
          <w:rFonts w:hint="eastAsia"/>
          <w:szCs w:val="24"/>
          <w:u w:val="single"/>
        </w:rPr>
        <w:t xml:space="preserve">   </w:t>
      </w:r>
      <w:r w:rsidRPr="00E93DC0">
        <w:rPr>
          <w:szCs w:val="24"/>
          <w:u w:val="single"/>
        </w:rPr>
        <w:t xml:space="preserve">  </w:t>
      </w:r>
      <w:r w:rsidRPr="00E93DC0">
        <w:rPr>
          <w:rFonts w:hint="eastAsia"/>
          <w:szCs w:val="24"/>
          <w:u w:val="single"/>
        </w:rPr>
        <w:t xml:space="preserve">   </w:t>
      </w:r>
      <w:r w:rsidRPr="00E93DC0">
        <w:rPr>
          <w:szCs w:val="24"/>
        </w:rPr>
        <w:t>万元，资产总额为</w:t>
      </w:r>
      <w:r w:rsidRPr="00E93DC0">
        <w:rPr>
          <w:rFonts w:hint="eastAsia"/>
          <w:szCs w:val="24"/>
          <w:u w:val="single"/>
        </w:rPr>
        <w:t xml:space="preserve">   </w:t>
      </w:r>
      <w:r w:rsidRPr="00E93DC0">
        <w:rPr>
          <w:szCs w:val="24"/>
          <w:u w:val="single"/>
        </w:rPr>
        <w:t xml:space="preserve">  </w:t>
      </w:r>
      <w:r w:rsidRPr="00E93DC0">
        <w:rPr>
          <w:rFonts w:hint="eastAsia"/>
          <w:szCs w:val="24"/>
          <w:u w:val="single"/>
        </w:rPr>
        <w:t xml:space="preserve">   </w:t>
      </w:r>
      <w:r w:rsidRPr="00E93DC0">
        <w:rPr>
          <w:szCs w:val="24"/>
        </w:rPr>
        <w:t>万元，属于</w:t>
      </w:r>
      <w:r w:rsidRPr="00E93DC0">
        <w:rPr>
          <w:szCs w:val="24"/>
          <w:u w:val="single"/>
        </w:rPr>
        <w:t>（中型企业、小型企业、微型企业）</w:t>
      </w:r>
      <w:r w:rsidRPr="00E93DC0">
        <w:rPr>
          <w:szCs w:val="24"/>
        </w:rPr>
        <w:t>；</w:t>
      </w:r>
      <w:r w:rsidRPr="00E93DC0">
        <w:rPr>
          <w:rFonts w:hint="eastAsia"/>
          <w:szCs w:val="24"/>
        </w:rPr>
        <w:t>在本项目中拟承担工作，在本项目的合同份额占合同总金额</w:t>
      </w:r>
      <w:r w:rsidRPr="00E93DC0">
        <w:rPr>
          <w:szCs w:val="24"/>
          <w:u w:val="single"/>
        </w:rPr>
        <w:t xml:space="preserve">    </w:t>
      </w:r>
      <w:r w:rsidRPr="00E93DC0">
        <w:rPr>
          <w:szCs w:val="24"/>
        </w:rPr>
        <w:t>%。</w:t>
      </w:r>
    </w:p>
    <w:p w:rsidR="008B7FE8" w:rsidRPr="00E93DC0" w:rsidRDefault="000B54BE">
      <w:pPr>
        <w:wordWrap w:val="0"/>
        <w:ind w:firstLine="480"/>
        <w:rPr>
          <w:rFonts w:cs="宋体"/>
          <w:szCs w:val="24"/>
        </w:rPr>
      </w:pPr>
      <w:r w:rsidRPr="00E93DC0">
        <w:rPr>
          <w:rFonts w:cs="宋体" w:hint="eastAsia"/>
          <w:szCs w:val="24"/>
        </w:rPr>
        <w:t>……</w:t>
      </w:r>
    </w:p>
    <w:p w:rsidR="008B7FE8" w:rsidRPr="00E93DC0" w:rsidRDefault="000B54BE">
      <w:pPr>
        <w:wordWrap w:val="0"/>
        <w:ind w:firstLine="480"/>
        <w:rPr>
          <w:rFonts w:cs="宋体"/>
          <w:szCs w:val="24"/>
        </w:rPr>
      </w:pPr>
      <w:r w:rsidRPr="00E93DC0">
        <w:rPr>
          <w:rFonts w:cs="宋体" w:hint="eastAsia"/>
          <w:szCs w:val="24"/>
        </w:rPr>
        <w:t>以上企业，不属于大企业的分支机构，不存在控股股东为大企业的情形，也不存在与大企业的负责人为同一人的情形。</w:t>
      </w:r>
    </w:p>
    <w:p w:rsidR="008B7FE8" w:rsidRPr="00E93DC0" w:rsidRDefault="000B54BE">
      <w:pPr>
        <w:wordWrap w:val="0"/>
        <w:ind w:firstLine="480"/>
        <w:rPr>
          <w:rFonts w:cs="宋体"/>
          <w:szCs w:val="24"/>
        </w:rPr>
      </w:pPr>
      <w:r w:rsidRPr="00E93DC0">
        <w:rPr>
          <w:rFonts w:cs="宋体" w:hint="eastAsia"/>
          <w:szCs w:val="24"/>
        </w:rPr>
        <w:t>本企业对上述声明内容的真实性负责。如有虚假，将依法承担相应责任。</w:t>
      </w:r>
    </w:p>
    <w:p w:rsidR="008B7FE8" w:rsidRPr="00E93DC0" w:rsidRDefault="008B7FE8">
      <w:pPr>
        <w:wordWrap w:val="0"/>
        <w:ind w:firstLine="480"/>
        <w:rPr>
          <w:rFonts w:cs="宋体"/>
          <w:kern w:val="0"/>
        </w:rPr>
      </w:pPr>
    </w:p>
    <w:p w:rsidR="008B7FE8" w:rsidRPr="00E93DC0" w:rsidRDefault="008B7FE8">
      <w:pPr>
        <w:wordWrap w:val="0"/>
        <w:ind w:firstLine="480"/>
        <w:rPr>
          <w:rFonts w:cs="宋体"/>
          <w:kern w:val="0"/>
        </w:rPr>
      </w:pPr>
    </w:p>
    <w:p w:rsidR="008B7FE8" w:rsidRPr="00E93DC0" w:rsidRDefault="000B54BE">
      <w:pPr>
        <w:wordWrap w:val="0"/>
        <w:ind w:firstLineChars="0" w:firstLine="0"/>
        <w:jc w:val="right"/>
        <w:rPr>
          <w:lang w:bidi="ar"/>
        </w:rPr>
      </w:pPr>
      <w:r w:rsidRPr="00E93DC0">
        <w:rPr>
          <w:rFonts w:hint="eastAsia"/>
          <w:lang w:bidi="ar"/>
        </w:rPr>
        <w:t>投标人：</w:t>
      </w:r>
      <w:r w:rsidRPr="00E93DC0">
        <w:rPr>
          <w:rFonts w:hint="eastAsia"/>
          <w:u w:val="single"/>
          <w:lang w:bidi="ar"/>
        </w:rPr>
        <w:t xml:space="preserve">                    </w:t>
      </w:r>
      <w:r w:rsidRPr="00E93DC0">
        <w:rPr>
          <w:rFonts w:hint="eastAsia"/>
          <w:lang w:bidi="ar"/>
        </w:rPr>
        <w:t>（盖章）</w:t>
      </w:r>
    </w:p>
    <w:p w:rsidR="008B7FE8" w:rsidRPr="00E93DC0" w:rsidRDefault="000B54BE">
      <w:pPr>
        <w:wordWrap w:val="0"/>
        <w:ind w:firstLineChars="0" w:firstLine="0"/>
        <w:jc w:val="right"/>
        <w:rPr>
          <w:u w:val="single"/>
          <w:lang w:bidi="ar"/>
        </w:rPr>
      </w:pPr>
      <w:r w:rsidRPr="00E93DC0">
        <w:rPr>
          <w:rFonts w:hint="eastAsia"/>
          <w:u w:val="single"/>
          <w:lang w:bidi="ar"/>
        </w:rPr>
        <w:t xml:space="preserve">      年   月   日</w:t>
      </w:r>
    </w:p>
    <w:p w:rsidR="008B7FE8" w:rsidRPr="00E93DC0" w:rsidRDefault="008B7FE8">
      <w:pPr>
        <w:wordWrap w:val="0"/>
        <w:ind w:firstLine="480"/>
        <w:rPr>
          <w:lang w:bidi="ar"/>
        </w:rPr>
      </w:pPr>
    </w:p>
    <w:p w:rsidR="008B7FE8" w:rsidRPr="00E93DC0" w:rsidRDefault="000B54BE">
      <w:pPr>
        <w:wordWrap w:val="0"/>
        <w:ind w:firstLine="440"/>
        <w:rPr>
          <w:sz w:val="22"/>
          <w:lang w:bidi="ar"/>
        </w:rPr>
      </w:pPr>
      <w:r w:rsidRPr="00E93DC0">
        <w:rPr>
          <w:rFonts w:hint="eastAsia"/>
          <w:sz w:val="22"/>
          <w:lang w:bidi="ar"/>
        </w:rPr>
        <w:t>1、从业人员、营业收入、资产总额填报上一年度数据，无上</w:t>
      </w:r>
      <w:proofErr w:type="gramStart"/>
      <w:r w:rsidRPr="00E93DC0">
        <w:rPr>
          <w:rFonts w:hint="eastAsia"/>
          <w:sz w:val="22"/>
          <w:lang w:bidi="ar"/>
        </w:rPr>
        <w:t>一</w:t>
      </w:r>
      <w:proofErr w:type="gramEnd"/>
      <w:r w:rsidRPr="00E93DC0">
        <w:rPr>
          <w:rFonts w:hint="eastAsia"/>
          <w:sz w:val="22"/>
          <w:lang w:bidi="ar"/>
        </w:rPr>
        <w:t>年度数据的新成立企业可不填报。</w:t>
      </w:r>
    </w:p>
    <w:p w:rsidR="008B7FE8" w:rsidRPr="00E93DC0" w:rsidRDefault="000B54BE">
      <w:pPr>
        <w:wordWrap w:val="0"/>
        <w:ind w:firstLine="440"/>
        <w:rPr>
          <w:sz w:val="22"/>
          <w:lang w:bidi="ar"/>
        </w:rPr>
      </w:pPr>
      <w:r w:rsidRPr="00E93DC0">
        <w:rPr>
          <w:rFonts w:hint="eastAsia"/>
          <w:sz w:val="22"/>
          <w:lang w:bidi="ar"/>
        </w:rPr>
        <w:t>2、投标人应当自行核实是否属于小微企业，并认真填写声明函，若有</w:t>
      </w:r>
      <w:proofErr w:type="gramStart"/>
      <w:r w:rsidRPr="00E93DC0">
        <w:rPr>
          <w:rFonts w:hint="eastAsia"/>
          <w:sz w:val="22"/>
          <w:lang w:bidi="ar"/>
        </w:rPr>
        <w:t>虚假将</w:t>
      </w:r>
      <w:proofErr w:type="gramEnd"/>
      <w:r w:rsidRPr="00E93DC0">
        <w:rPr>
          <w:rFonts w:hint="eastAsia"/>
          <w:sz w:val="22"/>
          <w:lang w:bidi="ar"/>
        </w:rPr>
        <w:t>追究其责任。</w:t>
      </w:r>
    </w:p>
    <w:p w:rsidR="008B7FE8" w:rsidRPr="00E93DC0" w:rsidRDefault="000B54BE">
      <w:pPr>
        <w:pageBreakBefore/>
        <w:wordWrap w:val="0"/>
        <w:spacing w:line="288" w:lineRule="auto"/>
        <w:ind w:firstLineChars="0" w:firstLine="0"/>
        <w:outlineLvl w:val="1"/>
        <w:rPr>
          <w:rFonts w:cs="宋体"/>
          <w:b/>
          <w:spacing w:val="2"/>
          <w:position w:val="-1"/>
          <w:szCs w:val="32"/>
        </w:rPr>
      </w:pPr>
      <w:r w:rsidRPr="00E93DC0">
        <w:rPr>
          <w:rFonts w:hint="eastAsia"/>
          <w:b/>
          <w:szCs w:val="31"/>
        </w:rPr>
        <w:lastRenderedPageBreak/>
        <w:t>格式二：残疾人福利性单位声明函（如有）</w:t>
      </w:r>
    </w:p>
    <w:p w:rsidR="008B7FE8" w:rsidRPr="00E93DC0" w:rsidRDefault="000B54BE">
      <w:pPr>
        <w:wordWrap w:val="0"/>
        <w:ind w:firstLine="480"/>
      </w:pPr>
      <w:r w:rsidRPr="00E93DC0">
        <w:rPr>
          <w:rFonts w:hint="eastAsia"/>
        </w:rPr>
        <w:t>（以下格式文件由投标人根据需要选用）</w:t>
      </w:r>
    </w:p>
    <w:p w:rsidR="008B7FE8" w:rsidRPr="00E93DC0" w:rsidRDefault="008B7FE8">
      <w:pPr>
        <w:wordWrap w:val="0"/>
        <w:ind w:firstLine="480"/>
      </w:pPr>
    </w:p>
    <w:p w:rsidR="008B7FE8" w:rsidRPr="00E93DC0" w:rsidRDefault="000B54BE">
      <w:pPr>
        <w:wordWrap w:val="0"/>
        <w:spacing w:afterLines="50" w:after="120" w:line="288" w:lineRule="auto"/>
        <w:ind w:firstLineChars="0" w:firstLine="0"/>
        <w:jc w:val="center"/>
        <w:outlineLvl w:val="2"/>
        <w:rPr>
          <w:rFonts w:cs="宋体"/>
          <w:b/>
          <w:spacing w:val="2"/>
          <w:position w:val="-1"/>
          <w:sz w:val="36"/>
          <w:szCs w:val="32"/>
        </w:rPr>
      </w:pPr>
      <w:r w:rsidRPr="00E93DC0">
        <w:rPr>
          <w:rFonts w:cs="宋体" w:hint="eastAsia"/>
          <w:b/>
          <w:spacing w:val="2"/>
          <w:position w:val="-1"/>
          <w:sz w:val="36"/>
          <w:szCs w:val="32"/>
        </w:rPr>
        <w:t>残疾人福利性单位声明函（如有）</w:t>
      </w:r>
    </w:p>
    <w:p w:rsidR="008B7FE8" w:rsidRPr="00E93DC0" w:rsidRDefault="008B7FE8">
      <w:pPr>
        <w:wordWrap w:val="0"/>
        <w:ind w:firstLine="480"/>
      </w:pPr>
    </w:p>
    <w:p w:rsidR="008B7FE8" w:rsidRPr="00E93DC0" w:rsidRDefault="000B54BE">
      <w:pPr>
        <w:wordWrap w:val="0"/>
        <w:ind w:firstLine="480"/>
      </w:pPr>
      <w:r w:rsidRPr="00E93DC0">
        <w:rPr>
          <w:rFonts w:hint="eastAsia"/>
        </w:rPr>
        <w:t>本单位郑重声明，根据《财政部 民政部 中国残疾人联合会关于促进残疾人就业政府采购政策的通知》（财库〔2017〕141号）的规定，本单位为符合条件的残疾人福利性单位，且本单位参加</w:t>
      </w:r>
      <w:r w:rsidRPr="00E93DC0">
        <w:rPr>
          <w:rFonts w:cs="宋体" w:hint="eastAsia"/>
          <w:szCs w:val="24"/>
          <w:u w:val="single"/>
        </w:rPr>
        <w:t>广州白云湖投资发展有限公司</w:t>
      </w:r>
      <w:r w:rsidRPr="00E93DC0">
        <w:rPr>
          <w:rFonts w:cs="宋体" w:hint="eastAsia"/>
          <w:szCs w:val="24"/>
        </w:rPr>
        <w:t>的</w:t>
      </w:r>
      <w:r w:rsidRPr="00E93DC0">
        <w:rPr>
          <w:rFonts w:cs="宋体" w:hint="eastAsia"/>
          <w:b/>
          <w:szCs w:val="24"/>
          <w:u w:val="single"/>
        </w:rPr>
        <w:t>广州市白云区夏茅村城中村改造项目首开区安置地块项目监理服务（AB2506130安置地块）</w:t>
      </w:r>
      <w:r w:rsidRPr="00E93DC0">
        <w:rPr>
          <w:rFonts w:hint="eastAsia"/>
        </w:rPr>
        <w:t>项目招标活动提供本单位制造的货物（由本单位承担工程/提供服务），或者提供其他残疾人福利性单位制造的货物（不包括使用非残疾人福利性单位注册商标的货物）。</w:t>
      </w:r>
    </w:p>
    <w:p w:rsidR="008B7FE8" w:rsidRPr="00E93DC0" w:rsidRDefault="000B54BE">
      <w:pPr>
        <w:wordWrap w:val="0"/>
        <w:ind w:firstLine="480"/>
      </w:pPr>
      <w:r w:rsidRPr="00E93DC0">
        <w:rPr>
          <w:rFonts w:hint="eastAsia"/>
        </w:rPr>
        <w:t>本单位对上述声明的真实性负责。如有虚假，将依法承担相应责任。</w:t>
      </w:r>
    </w:p>
    <w:p w:rsidR="008B7FE8" w:rsidRPr="00E93DC0" w:rsidRDefault="008B7FE8">
      <w:pPr>
        <w:wordWrap w:val="0"/>
        <w:ind w:firstLine="480"/>
      </w:pPr>
    </w:p>
    <w:p w:rsidR="008B7FE8" w:rsidRPr="00E93DC0" w:rsidRDefault="008B7FE8">
      <w:pPr>
        <w:wordWrap w:val="0"/>
        <w:ind w:firstLine="480"/>
      </w:pPr>
    </w:p>
    <w:p w:rsidR="008B7FE8" w:rsidRPr="00E93DC0" w:rsidRDefault="008B7FE8">
      <w:pPr>
        <w:wordWrap w:val="0"/>
        <w:ind w:firstLine="480"/>
      </w:pPr>
    </w:p>
    <w:p w:rsidR="008B7FE8" w:rsidRPr="00E93DC0" w:rsidRDefault="000B54BE">
      <w:pPr>
        <w:wordWrap w:val="0"/>
        <w:ind w:firstLineChars="0" w:firstLine="0"/>
        <w:jc w:val="right"/>
        <w:rPr>
          <w:lang w:bidi="ar"/>
        </w:rPr>
      </w:pPr>
      <w:r w:rsidRPr="00E93DC0">
        <w:rPr>
          <w:rFonts w:hint="eastAsia"/>
          <w:lang w:bidi="ar"/>
        </w:rPr>
        <w:t>投标人：</w:t>
      </w:r>
      <w:r w:rsidRPr="00E93DC0">
        <w:rPr>
          <w:rFonts w:hint="eastAsia"/>
          <w:u w:val="single"/>
          <w:lang w:bidi="ar"/>
        </w:rPr>
        <w:t xml:space="preserve">                    </w:t>
      </w:r>
      <w:r w:rsidRPr="00E93DC0">
        <w:rPr>
          <w:rFonts w:hint="eastAsia"/>
          <w:lang w:bidi="ar"/>
        </w:rPr>
        <w:t>（盖章）</w:t>
      </w:r>
    </w:p>
    <w:p w:rsidR="008B7FE8" w:rsidRPr="00E93DC0" w:rsidRDefault="000B54BE">
      <w:pPr>
        <w:wordWrap w:val="0"/>
        <w:ind w:firstLineChars="0" w:firstLine="0"/>
        <w:jc w:val="right"/>
        <w:rPr>
          <w:u w:val="single"/>
          <w:lang w:bidi="ar"/>
        </w:rPr>
      </w:pPr>
      <w:r w:rsidRPr="00E93DC0">
        <w:rPr>
          <w:rFonts w:hint="eastAsia"/>
          <w:u w:val="single"/>
          <w:lang w:bidi="ar"/>
        </w:rPr>
        <w:t xml:space="preserve">      年   月   日</w:t>
      </w:r>
    </w:p>
    <w:p w:rsidR="008B7FE8" w:rsidRPr="00E93DC0" w:rsidRDefault="008B7FE8">
      <w:pPr>
        <w:wordWrap w:val="0"/>
        <w:ind w:firstLine="480"/>
      </w:pPr>
    </w:p>
    <w:p w:rsidR="008B7FE8" w:rsidRPr="00E93DC0" w:rsidRDefault="000B54BE">
      <w:pPr>
        <w:pageBreakBefore/>
        <w:wordWrap w:val="0"/>
        <w:spacing w:line="288" w:lineRule="auto"/>
        <w:ind w:firstLineChars="0" w:firstLine="0"/>
        <w:outlineLvl w:val="1"/>
        <w:rPr>
          <w:b/>
          <w:szCs w:val="31"/>
        </w:rPr>
      </w:pPr>
      <w:r w:rsidRPr="00E93DC0">
        <w:rPr>
          <w:rFonts w:hint="eastAsia"/>
          <w:b/>
          <w:szCs w:val="31"/>
        </w:rPr>
        <w:lastRenderedPageBreak/>
        <w:t>格式三：监狱企业的证明文件（如有）</w:t>
      </w:r>
    </w:p>
    <w:p w:rsidR="008B7FE8" w:rsidRPr="00E93DC0" w:rsidRDefault="000B54BE">
      <w:pPr>
        <w:wordWrap w:val="0"/>
        <w:ind w:firstLine="480"/>
      </w:pPr>
      <w:r w:rsidRPr="00E93DC0">
        <w:rPr>
          <w:rFonts w:hint="eastAsia"/>
        </w:rPr>
        <w:t>（以下格式文件由投标人根据需要选用）</w:t>
      </w:r>
    </w:p>
    <w:p w:rsidR="008B7FE8" w:rsidRPr="00E93DC0" w:rsidRDefault="008B7FE8">
      <w:pPr>
        <w:wordWrap w:val="0"/>
        <w:ind w:firstLine="480"/>
      </w:pPr>
    </w:p>
    <w:p w:rsidR="008B7FE8" w:rsidRPr="00E93DC0" w:rsidRDefault="000B54BE">
      <w:pPr>
        <w:wordWrap w:val="0"/>
        <w:spacing w:afterLines="50" w:after="120" w:line="288" w:lineRule="auto"/>
        <w:ind w:firstLineChars="0" w:firstLine="0"/>
        <w:jc w:val="center"/>
        <w:outlineLvl w:val="2"/>
        <w:rPr>
          <w:b/>
          <w:sz w:val="36"/>
        </w:rPr>
      </w:pPr>
      <w:r w:rsidRPr="00E93DC0">
        <w:rPr>
          <w:rFonts w:hint="eastAsia"/>
          <w:b/>
          <w:sz w:val="36"/>
        </w:rPr>
        <w:t>监狱企业的证明文件（如有）</w:t>
      </w:r>
    </w:p>
    <w:p w:rsidR="008B7FE8" w:rsidRPr="00E93DC0" w:rsidRDefault="008B7FE8">
      <w:pPr>
        <w:wordWrap w:val="0"/>
        <w:ind w:firstLine="480"/>
      </w:pPr>
    </w:p>
    <w:p w:rsidR="008B7FE8" w:rsidRPr="00E93DC0" w:rsidRDefault="000B54BE">
      <w:pPr>
        <w:wordWrap w:val="0"/>
        <w:ind w:firstLine="480"/>
      </w:pPr>
      <w:r w:rsidRPr="00E93DC0">
        <w:rPr>
          <w:rFonts w:hint="eastAsia"/>
        </w:rPr>
        <w:t>说明：监狱企业参加招标活动时，应当提供由</w:t>
      </w:r>
      <w:r w:rsidRPr="00E93DC0">
        <w:rPr>
          <w:rFonts w:hint="eastAsia"/>
          <w:b/>
        </w:rPr>
        <w:t>省级以上监狱管理局、戒毒管理局（含新疆生产建设兵团）</w:t>
      </w:r>
      <w:r w:rsidRPr="00E93DC0">
        <w:rPr>
          <w:rFonts w:hint="eastAsia"/>
        </w:rPr>
        <w:t>出具的属于监狱企业的证明文件，并加盖投标单位公章。</w:t>
      </w:r>
    </w:p>
    <w:p w:rsidR="008B7FE8" w:rsidRPr="00E93DC0" w:rsidRDefault="008B7FE8">
      <w:pPr>
        <w:wordWrap w:val="0"/>
        <w:ind w:firstLine="480"/>
      </w:pPr>
    </w:p>
    <w:sectPr w:rsidR="008B7FE8" w:rsidRPr="00E93DC0">
      <w:footerReference w:type="default" r:id="rId14"/>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DB2" w:rsidRDefault="00446DB2">
      <w:pPr>
        <w:spacing w:line="240" w:lineRule="auto"/>
        <w:ind w:firstLine="480"/>
      </w:pPr>
      <w:r>
        <w:separator/>
      </w:r>
    </w:p>
  </w:endnote>
  <w:endnote w:type="continuationSeparator" w:id="0">
    <w:p w:rsidR="00446DB2" w:rsidRDefault="00446DB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E8" w:rsidRDefault="008B7FE8">
    <w:pPr>
      <w:pStyle w:val="af4"/>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E8" w:rsidRDefault="008B7FE8">
    <w:pPr>
      <w:pStyle w:val="af4"/>
      <w:tabs>
        <w:tab w:val="clear" w:pos="4153"/>
      </w:tabs>
      <w:ind w:firstLine="360"/>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E8" w:rsidRDefault="008B7FE8">
    <w:pPr>
      <w:pStyle w:val="af4"/>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E8" w:rsidRDefault="000B54BE">
    <w:pPr>
      <w:pStyle w:val="af4"/>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8B7FE8" w:rsidRDefault="000B54BE">
                          <w:pPr>
                            <w:pStyle w:val="af4"/>
                            <w:ind w:firstLine="440"/>
                            <w:rPr>
                              <w:rFonts w:ascii="新宋体" w:eastAsia="新宋体" w:hAnsi="新宋体"/>
                              <w:sz w:val="22"/>
                            </w:rPr>
                          </w:pPr>
                          <w:r>
                            <w:rPr>
                              <w:rFonts w:ascii="新宋体" w:eastAsia="新宋体" w:hAnsi="新宋体" w:hint="eastAsia"/>
                              <w:sz w:val="22"/>
                            </w:rPr>
                            <w:fldChar w:fldCharType="begin"/>
                          </w:r>
                          <w:r>
                            <w:rPr>
                              <w:rFonts w:ascii="新宋体" w:eastAsia="新宋体" w:hAnsi="新宋体" w:hint="eastAsia"/>
                              <w:sz w:val="22"/>
                            </w:rPr>
                            <w:instrText xml:space="preserve"> PAGE  \* MERGEFORMAT </w:instrText>
                          </w:r>
                          <w:r>
                            <w:rPr>
                              <w:rFonts w:ascii="新宋体" w:eastAsia="新宋体" w:hAnsi="新宋体" w:hint="eastAsia"/>
                              <w:sz w:val="22"/>
                            </w:rPr>
                            <w:fldChar w:fldCharType="separate"/>
                          </w:r>
                          <w:r w:rsidR="00103781">
                            <w:rPr>
                              <w:rFonts w:ascii="新宋体" w:eastAsia="新宋体" w:hAnsi="新宋体"/>
                              <w:noProof/>
                              <w:sz w:val="22"/>
                            </w:rPr>
                            <w:t>38</w:t>
                          </w:r>
                          <w:r>
                            <w:rPr>
                              <w:rFonts w:ascii="新宋体" w:eastAsia="新宋体" w:hAnsi="新宋体" w:hint="eastAsia"/>
                              <w:sz w:val="22"/>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OkLErP1AQAAtAMAAA4AAAAAAAAAAAAAAAAALgIAAGRycy9lMm9E&#10;b2MueG1sUEsBAi0AFAAGAAgAAAAhAE1C6UzXAAAAAwEAAA8AAAAAAAAAAAAAAAAATwQAAGRycy9k&#10;b3ducmV2LnhtbFBLBQYAAAAABAAEAPMAAABTBQAAAAA=&#10;" filled="f" stroked="f">
              <v:textbox style="mso-fit-shape-to-text:t" inset="0,0,0,0">
                <w:txbxContent>
                  <w:p w:rsidR="008B7FE8" w:rsidRDefault="000B54BE">
                    <w:pPr>
                      <w:pStyle w:val="af4"/>
                      <w:ind w:firstLine="440"/>
                      <w:rPr>
                        <w:rFonts w:ascii="新宋体" w:eastAsia="新宋体" w:hAnsi="新宋体"/>
                        <w:sz w:val="22"/>
                      </w:rPr>
                    </w:pPr>
                    <w:r>
                      <w:rPr>
                        <w:rFonts w:ascii="新宋体" w:eastAsia="新宋体" w:hAnsi="新宋体" w:hint="eastAsia"/>
                        <w:sz w:val="22"/>
                      </w:rPr>
                      <w:fldChar w:fldCharType="begin"/>
                    </w:r>
                    <w:r>
                      <w:rPr>
                        <w:rFonts w:ascii="新宋体" w:eastAsia="新宋体" w:hAnsi="新宋体" w:hint="eastAsia"/>
                        <w:sz w:val="22"/>
                      </w:rPr>
                      <w:instrText xml:space="preserve"> PAGE  \* MERGEFORMAT </w:instrText>
                    </w:r>
                    <w:r>
                      <w:rPr>
                        <w:rFonts w:ascii="新宋体" w:eastAsia="新宋体" w:hAnsi="新宋体" w:hint="eastAsia"/>
                        <w:sz w:val="22"/>
                      </w:rPr>
                      <w:fldChar w:fldCharType="separate"/>
                    </w:r>
                    <w:r w:rsidR="00103781">
                      <w:rPr>
                        <w:rFonts w:ascii="新宋体" w:eastAsia="新宋体" w:hAnsi="新宋体"/>
                        <w:noProof/>
                        <w:sz w:val="22"/>
                      </w:rPr>
                      <w:t>38</w:t>
                    </w:r>
                    <w:r>
                      <w:rPr>
                        <w:rFonts w:ascii="新宋体" w:eastAsia="新宋体" w:hAnsi="新宋体" w:hint="eastAsia"/>
                        <w:sz w:val="2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DB2" w:rsidRDefault="00446DB2">
      <w:pPr>
        <w:ind w:firstLine="480"/>
      </w:pPr>
      <w:r>
        <w:separator/>
      </w:r>
    </w:p>
  </w:footnote>
  <w:footnote w:type="continuationSeparator" w:id="0">
    <w:p w:rsidR="00446DB2" w:rsidRDefault="00446DB2">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E8" w:rsidRDefault="008B7FE8">
    <w:pPr>
      <w:pStyle w:val="af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E8" w:rsidRDefault="008B7FE8">
    <w:pPr>
      <w:pStyle w:val="af6"/>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E8" w:rsidRDefault="008B7FE8">
    <w:pPr>
      <w:pStyle w:val="af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isplayBackgroundShape/>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zI2ZTI4MDA0ODg3MjA0ZTYxNTVhYzAzYTY5OTkifQ=="/>
  </w:docVars>
  <w:rsids>
    <w:rsidRoot w:val="00AC0165"/>
    <w:rsid w:val="00003351"/>
    <w:rsid w:val="00004A8C"/>
    <w:rsid w:val="000054C3"/>
    <w:rsid w:val="0000633B"/>
    <w:rsid w:val="0000666C"/>
    <w:rsid w:val="00006B87"/>
    <w:rsid w:val="00012ADD"/>
    <w:rsid w:val="000131AA"/>
    <w:rsid w:val="000134A7"/>
    <w:rsid w:val="000161C5"/>
    <w:rsid w:val="00017B13"/>
    <w:rsid w:val="00023EDD"/>
    <w:rsid w:val="00027066"/>
    <w:rsid w:val="000305C4"/>
    <w:rsid w:val="00031C95"/>
    <w:rsid w:val="00034D3C"/>
    <w:rsid w:val="00036B38"/>
    <w:rsid w:val="000374D3"/>
    <w:rsid w:val="000416E0"/>
    <w:rsid w:val="00042395"/>
    <w:rsid w:val="00043204"/>
    <w:rsid w:val="000433DB"/>
    <w:rsid w:val="00043D92"/>
    <w:rsid w:val="000445D3"/>
    <w:rsid w:val="00045B63"/>
    <w:rsid w:val="0004721E"/>
    <w:rsid w:val="000476BA"/>
    <w:rsid w:val="00057F22"/>
    <w:rsid w:val="0007002B"/>
    <w:rsid w:val="00072732"/>
    <w:rsid w:val="0007445E"/>
    <w:rsid w:val="00075E79"/>
    <w:rsid w:val="00076E45"/>
    <w:rsid w:val="000774CA"/>
    <w:rsid w:val="00080C43"/>
    <w:rsid w:val="000819CD"/>
    <w:rsid w:val="00084151"/>
    <w:rsid w:val="000841BB"/>
    <w:rsid w:val="00084ADF"/>
    <w:rsid w:val="0008582D"/>
    <w:rsid w:val="000921C7"/>
    <w:rsid w:val="000923C4"/>
    <w:rsid w:val="000923DA"/>
    <w:rsid w:val="00092648"/>
    <w:rsid w:val="000939B3"/>
    <w:rsid w:val="00096B2F"/>
    <w:rsid w:val="000A2DC8"/>
    <w:rsid w:val="000A531A"/>
    <w:rsid w:val="000B0F87"/>
    <w:rsid w:val="000B10F0"/>
    <w:rsid w:val="000B2CCE"/>
    <w:rsid w:val="000B54BE"/>
    <w:rsid w:val="000B568D"/>
    <w:rsid w:val="000B63BA"/>
    <w:rsid w:val="000B663D"/>
    <w:rsid w:val="000B7E8A"/>
    <w:rsid w:val="000C351C"/>
    <w:rsid w:val="000C41DF"/>
    <w:rsid w:val="000C48CC"/>
    <w:rsid w:val="000C4D92"/>
    <w:rsid w:val="000C6F5E"/>
    <w:rsid w:val="000D07E0"/>
    <w:rsid w:val="000D49CB"/>
    <w:rsid w:val="000D5933"/>
    <w:rsid w:val="000D7588"/>
    <w:rsid w:val="000E64DC"/>
    <w:rsid w:val="000E780D"/>
    <w:rsid w:val="000F014A"/>
    <w:rsid w:val="000F0A63"/>
    <w:rsid w:val="000F290D"/>
    <w:rsid w:val="000F36B4"/>
    <w:rsid w:val="00103781"/>
    <w:rsid w:val="00104550"/>
    <w:rsid w:val="0011022F"/>
    <w:rsid w:val="001104E1"/>
    <w:rsid w:val="0011053D"/>
    <w:rsid w:val="00110FBF"/>
    <w:rsid w:val="001122B7"/>
    <w:rsid w:val="00115423"/>
    <w:rsid w:val="001215F4"/>
    <w:rsid w:val="00121BBF"/>
    <w:rsid w:val="00124AE9"/>
    <w:rsid w:val="00127939"/>
    <w:rsid w:val="001300D0"/>
    <w:rsid w:val="001340A4"/>
    <w:rsid w:val="001355FB"/>
    <w:rsid w:val="0014015D"/>
    <w:rsid w:val="00141892"/>
    <w:rsid w:val="00142376"/>
    <w:rsid w:val="00145E4C"/>
    <w:rsid w:val="00146D56"/>
    <w:rsid w:val="00147CA2"/>
    <w:rsid w:val="00154845"/>
    <w:rsid w:val="00154C3B"/>
    <w:rsid w:val="00154E1A"/>
    <w:rsid w:val="00155351"/>
    <w:rsid w:val="00156EB4"/>
    <w:rsid w:val="00157330"/>
    <w:rsid w:val="00160988"/>
    <w:rsid w:val="001639B0"/>
    <w:rsid w:val="00163FFE"/>
    <w:rsid w:val="001657E1"/>
    <w:rsid w:val="00165C09"/>
    <w:rsid w:val="001666DD"/>
    <w:rsid w:val="00167627"/>
    <w:rsid w:val="00167B47"/>
    <w:rsid w:val="00167C07"/>
    <w:rsid w:val="001766B1"/>
    <w:rsid w:val="00180A67"/>
    <w:rsid w:val="001818A0"/>
    <w:rsid w:val="00181BE4"/>
    <w:rsid w:val="00182FBF"/>
    <w:rsid w:val="00185A01"/>
    <w:rsid w:val="00193F98"/>
    <w:rsid w:val="001944C8"/>
    <w:rsid w:val="00194620"/>
    <w:rsid w:val="001960E3"/>
    <w:rsid w:val="001A068C"/>
    <w:rsid w:val="001A142F"/>
    <w:rsid w:val="001A5A53"/>
    <w:rsid w:val="001B08FF"/>
    <w:rsid w:val="001B515E"/>
    <w:rsid w:val="001B54AC"/>
    <w:rsid w:val="001C17E0"/>
    <w:rsid w:val="001C5764"/>
    <w:rsid w:val="001C6FCF"/>
    <w:rsid w:val="001D0CF6"/>
    <w:rsid w:val="001D262F"/>
    <w:rsid w:val="001D2FD6"/>
    <w:rsid w:val="001D32F9"/>
    <w:rsid w:val="001D52F0"/>
    <w:rsid w:val="001D68CD"/>
    <w:rsid w:val="001D7896"/>
    <w:rsid w:val="001E4497"/>
    <w:rsid w:val="001F1350"/>
    <w:rsid w:val="001F15CB"/>
    <w:rsid w:val="001F215B"/>
    <w:rsid w:val="001F3427"/>
    <w:rsid w:val="001F5126"/>
    <w:rsid w:val="001F56D0"/>
    <w:rsid w:val="001F59D8"/>
    <w:rsid w:val="00203145"/>
    <w:rsid w:val="002031A7"/>
    <w:rsid w:val="00205EAA"/>
    <w:rsid w:val="00207122"/>
    <w:rsid w:val="00210311"/>
    <w:rsid w:val="00211BCD"/>
    <w:rsid w:val="00214004"/>
    <w:rsid w:val="00220156"/>
    <w:rsid w:val="00221472"/>
    <w:rsid w:val="00222BFF"/>
    <w:rsid w:val="002253C1"/>
    <w:rsid w:val="0023088E"/>
    <w:rsid w:val="002317C6"/>
    <w:rsid w:val="00233D6F"/>
    <w:rsid w:val="00235D38"/>
    <w:rsid w:val="00235D78"/>
    <w:rsid w:val="00242839"/>
    <w:rsid w:val="00245070"/>
    <w:rsid w:val="00246D86"/>
    <w:rsid w:val="0025042C"/>
    <w:rsid w:val="00250865"/>
    <w:rsid w:val="0025300B"/>
    <w:rsid w:val="0025328D"/>
    <w:rsid w:val="00256311"/>
    <w:rsid w:val="0025665A"/>
    <w:rsid w:val="00263FF4"/>
    <w:rsid w:val="00270993"/>
    <w:rsid w:val="00270A0F"/>
    <w:rsid w:val="00272154"/>
    <w:rsid w:val="002723CB"/>
    <w:rsid w:val="00272E17"/>
    <w:rsid w:val="00273A38"/>
    <w:rsid w:val="0027555C"/>
    <w:rsid w:val="002763CE"/>
    <w:rsid w:val="00276912"/>
    <w:rsid w:val="002820ED"/>
    <w:rsid w:val="00284775"/>
    <w:rsid w:val="002847F3"/>
    <w:rsid w:val="00286455"/>
    <w:rsid w:val="00293BC9"/>
    <w:rsid w:val="00294F59"/>
    <w:rsid w:val="002A15A9"/>
    <w:rsid w:val="002A3C39"/>
    <w:rsid w:val="002A4897"/>
    <w:rsid w:val="002A4B1C"/>
    <w:rsid w:val="002B1756"/>
    <w:rsid w:val="002B191A"/>
    <w:rsid w:val="002B1D37"/>
    <w:rsid w:val="002B4342"/>
    <w:rsid w:val="002B4682"/>
    <w:rsid w:val="002B496F"/>
    <w:rsid w:val="002B4BD7"/>
    <w:rsid w:val="002B559A"/>
    <w:rsid w:val="002B5F85"/>
    <w:rsid w:val="002C5C36"/>
    <w:rsid w:val="002D5E2F"/>
    <w:rsid w:val="002E2F16"/>
    <w:rsid w:val="002E7EF5"/>
    <w:rsid w:val="002F1F7B"/>
    <w:rsid w:val="002F2166"/>
    <w:rsid w:val="002F31EB"/>
    <w:rsid w:val="002F3208"/>
    <w:rsid w:val="002F6718"/>
    <w:rsid w:val="002F7E69"/>
    <w:rsid w:val="00300352"/>
    <w:rsid w:val="00301476"/>
    <w:rsid w:val="00304705"/>
    <w:rsid w:val="003048BA"/>
    <w:rsid w:val="00304EF7"/>
    <w:rsid w:val="00305445"/>
    <w:rsid w:val="00305F04"/>
    <w:rsid w:val="00310641"/>
    <w:rsid w:val="00311D69"/>
    <w:rsid w:val="00312B50"/>
    <w:rsid w:val="003130C3"/>
    <w:rsid w:val="00316F00"/>
    <w:rsid w:val="00316FC0"/>
    <w:rsid w:val="00317068"/>
    <w:rsid w:val="0031707E"/>
    <w:rsid w:val="0032227D"/>
    <w:rsid w:val="003224DD"/>
    <w:rsid w:val="00323B40"/>
    <w:rsid w:val="00330934"/>
    <w:rsid w:val="00333077"/>
    <w:rsid w:val="00334B9F"/>
    <w:rsid w:val="00336BA3"/>
    <w:rsid w:val="0034613D"/>
    <w:rsid w:val="003464E9"/>
    <w:rsid w:val="00347751"/>
    <w:rsid w:val="00347D3E"/>
    <w:rsid w:val="0035480B"/>
    <w:rsid w:val="00355C45"/>
    <w:rsid w:val="00357169"/>
    <w:rsid w:val="00357394"/>
    <w:rsid w:val="0035764C"/>
    <w:rsid w:val="003578AD"/>
    <w:rsid w:val="00360B77"/>
    <w:rsid w:val="00361029"/>
    <w:rsid w:val="00361CB3"/>
    <w:rsid w:val="0036270B"/>
    <w:rsid w:val="0037395B"/>
    <w:rsid w:val="003753F9"/>
    <w:rsid w:val="00381A08"/>
    <w:rsid w:val="0038229D"/>
    <w:rsid w:val="00382EB6"/>
    <w:rsid w:val="0038504B"/>
    <w:rsid w:val="003957E0"/>
    <w:rsid w:val="00396FCF"/>
    <w:rsid w:val="00397830"/>
    <w:rsid w:val="003A083C"/>
    <w:rsid w:val="003A3672"/>
    <w:rsid w:val="003A4B2B"/>
    <w:rsid w:val="003A68DB"/>
    <w:rsid w:val="003A697A"/>
    <w:rsid w:val="003B7B3D"/>
    <w:rsid w:val="003C01E0"/>
    <w:rsid w:val="003C2637"/>
    <w:rsid w:val="003C2D81"/>
    <w:rsid w:val="003C4F5D"/>
    <w:rsid w:val="003C5333"/>
    <w:rsid w:val="003C6665"/>
    <w:rsid w:val="003C6C50"/>
    <w:rsid w:val="003D22B8"/>
    <w:rsid w:val="003D3A59"/>
    <w:rsid w:val="003D47B4"/>
    <w:rsid w:val="003D4E0D"/>
    <w:rsid w:val="003E259F"/>
    <w:rsid w:val="003E3BDF"/>
    <w:rsid w:val="003E4938"/>
    <w:rsid w:val="003E4A55"/>
    <w:rsid w:val="003E625E"/>
    <w:rsid w:val="003E6785"/>
    <w:rsid w:val="003E71C6"/>
    <w:rsid w:val="003E7282"/>
    <w:rsid w:val="003E7B89"/>
    <w:rsid w:val="003F41E3"/>
    <w:rsid w:val="00403281"/>
    <w:rsid w:val="00403A0C"/>
    <w:rsid w:val="004050C3"/>
    <w:rsid w:val="00407167"/>
    <w:rsid w:val="004102D7"/>
    <w:rsid w:val="00412FCD"/>
    <w:rsid w:val="00414033"/>
    <w:rsid w:val="004158A3"/>
    <w:rsid w:val="0041656B"/>
    <w:rsid w:val="00420DA6"/>
    <w:rsid w:val="004220DF"/>
    <w:rsid w:val="00423B8C"/>
    <w:rsid w:val="00431A45"/>
    <w:rsid w:val="00436053"/>
    <w:rsid w:val="0043698B"/>
    <w:rsid w:val="0044069C"/>
    <w:rsid w:val="00440FC1"/>
    <w:rsid w:val="00441F02"/>
    <w:rsid w:val="00445C92"/>
    <w:rsid w:val="00446DB2"/>
    <w:rsid w:val="004507F6"/>
    <w:rsid w:val="00452B5F"/>
    <w:rsid w:val="004532C5"/>
    <w:rsid w:val="00454E6A"/>
    <w:rsid w:val="00455BCA"/>
    <w:rsid w:val="00455D28"/>
    <w:rsid w:val="00456CC3"/>
    <w:rsid w:val="00457816"/>
    <w:rsid w:val="00460BBD"/>
    <w:rsid w:val="00461929"/>
    <w:rsid w:val="00462745"/>
    <w:rsid w:val="00464342"/>
    <w:rsid w:val="00467142"/>
    <w:rsid w:val="00470241"/>
    <w:rsid w:val="004702AD"/>
    <w:rsid w:val="00471639"/>
    <w:rsid w:val="00473282"/>
    <w:rsid w:val="004750E5"/>
    <w:rsid w:val="00475317"/>
    <w:rsid w:val="004761BD"/>
    <w:rsid w:val="004771F0"/>
    <w:rsid w:val="0048063D"/>
    <w:rsid w:val="00481253"/>
    <w:rsid w:val="00482DFE"/>
    <w:rsid w:val="004847E4"/>
    <w:rsid w:val="00490A14"/>
    <w:rsid w:val="004930BB"/>
    <w:rsid w:val="004A27E1"/>
    <w:rsid w:val="004A34E9"/>
    <w:rsid w:val="004A3657"/>
    <w:rsid w:val="004A3BAD"/>
    <w:rsid w:val="004A718C"/>
    <w:rsid w:val="004B052B"/>
    <w:rsid w:val="004B1E60"/>
    <w:rsid w:val="004B3E62"/>
    <w:rsid w:val="004B4B37"/>
    <w:rsid w:val="004B7638"/>
    <w:rsid w:val="004C02E2"/>
    <w:rsid w:val="004C2618"/>
    <w:rsid w:val="004C2E3A"/>
    <w:rsid w:val="004C32FE"/>
    <w:rsid w:val="004C417F"/>
    <w:rsid w:val="004D1782"/>
    <w:rsid w:val="004D1C9D"/>
    <w:rsid w:val="004D287A"/>
    <w:rsid w:val="004D3F12"/>
    <w:rsid w:val="004D4117"/>
    <w:rsid w:val="004D7E7A"/>
    <w:rsid w:val="004E0B8F"/>
    <w:rsid w:val="004E6458"/>
    <w:rsid w:val="004E6A87"/>
    <w:rsid w:val="004F1A07"/>
    <w:rsid w:val="004F3522"/>
    <w:rsid w:val="004F5C28"/>
    <w:rsid w:val="005001F6"/>
    <w:rsid w:val="00505B95"/>
    <w:rsid w:val="00506C21"/>
    <w:rsid w:val="005079CD"/>
    <w:rsid w:val="005115F5"/>
    <w:rsid w:val="0051192D"/>
    <w:rsid w:val="00511CB3"/>
    <w:rsid w:val="005123F2"/>
    <w:rsid w:val="005139E5"/>
    <w:rsid w:val="005210FD"/>
    <w:rsid w:val="0052182E"/>
    <w:rsid w:val="0052255A"/>
    <w:rsid w:val="005247B5"/>
    <w:rsid w:val="00525923"/>
    <w:rsid w:val="00526ED1"/>
    <w:rsid w:val="00527323"/>
    <w:rsid w:val="00535349"/>
    <w:rsid w:val="0053535B"/>
    <w:rsid w:val="00535820"/>
    <w:rsid w:val="00535E12"/>
    <w:rsid w:val="005400FB"/>
    <w:rsid w:val="00540D13"/>
    <w:rsid w:val="00541895"/>
    <w:rsid w:val="00541FA8"/>
    <w:rsid w:val="0054229C"/>
    <w:rsid w:val="00543616"/>
    <w:rsid w:val="00543B9F"/>
    <w:rsid w:val="00543C7E"/>
    <w:rsid w:val="005444CB"/>
    <w:rsid w:val="00545A73"/>
    <w:rsid w:val="00546F9A"/>
    <w:rsid w:val="0055390E"/>
    <w:rsid w:val="00553EB5"/>
    <w:rsid w:val="00555897"/>
    <w:rsid w:val="00560222"/>
    <w:rsid w:val="005602C9"/>
    <w:rsid w:val="00561405"/>
    <w:rsid w:val="005614C4"/>
    <w:rsid w:val="00564B4F"/>
    <w:rsid w:val="00564E75"/>
    <w:rsid w:val="005660A1"/>
    <w:rsid w:val="00566B93"/>
    <w:rsid w:val="005673D8"/>
    <w:rsid w:val="005674F7"/>
    <w:rsid w:val="00571167"/>
    <w:rsid w:val="00571486"/>
    <w:rsid w:val="005718F8"/>
    <w:rsid w:val="00572CB1"/>
    <w:rsid w:val="0057689B"/>
    <w:rsid w:val="005768FB"/>
    <w:rsid w:val="00577A0D"/>
    <w:rsid w:val="00580787"/>
    <w:rsid w:val="00580AB7"/>
    <w:rsid w:val="00580E0D"/>
    <w:rsid w:val="00580EE1"/>
    <w:rsid w:val="005821BC"/>
    <w:rsid w:val="0058628E"/>
    <w:rsid w:val="00590EDC"/>
    <w:rsid w:val="00592E25"/>
    <w:rsid w:val="00593B50"/>
    <w:rsid w:val="005A010F"/>
    <w:rsid w:val="005A301C"/>
    <w:rsid w:val="005A7D19"/>
    <w:rsid w:val="005B4F40"/>
    <w:rsid w:val="005B6342"/>
    <w:rsid w:val="005C02CA"/>
    <w:rsid w:val="005C65C2"/>
    <w:rsid w:val="005C7FEF"/>
    <w:rsid w:val="005D1E3D"/>
    <w:rsid w:val="005D50D2"/>
    <w:rsid w:val="005D5682"/>
    <w:rsid w:val="005D5FDE"/>
    <w:rsid w:val="005E0C8A"/>
    <w:rsid w:val="005E0D3A"/>
    <w:rsid w:val="005E1557"/>
    <w:rsid w:val="005E1A16"/>
    <w:rsid w:val="005E292C"/>
    <w:rsid w:val="005E2D37"/>
    <w:rsid w:val="005E4127"/>
    <w:rsid w:val="005E5282"/>
    <w:rsid w:val="006029F2"/>
    <w:rsid w:val="00605F1B"/>
    <w:rsid w:val="006065F1"/>
    <w:rsid w:val="0061417B"/>
    <w:rsid w:val="006161B9"/>
    <w:rsid w:val="006222D4"/>
    <w:rsid w:val="0062269A"/>
    <w:rsid w:val="006230C5"/>
    <w:rsid w:val="0062324D"/>
    <w:rsid w:val="0062461F"/>
    <w:rsid w:val="00625EA5"/>
    <w:rsid w:val="006260CC"/>
    <w:rsid w:val="00627004"/>
    <w:rsid w:val="00632027"/>
    <w:rsid w:val="00633DB0"/>
    <w:rsid w:val="00636C2B"/>
    <w:rsid w:val="006406D2"/>
    <w:rsid w:val="00641422"/>
    <w:rsid w:val="006421DB"/>
    <w:rsid w:val="00645405"/>
    <w:rsid w:val="00653666"/>
    <w:rsid w:val="00653AC4"/>
    <w:rsid w:val="006578F2"/>
    <w:rsid w:val="00661397"/>
    <w:rsid w:val="00676C0B"/>
    <w:rsid w:val="006818D3"/>
    <w:rsid w:val="00683866"/>
    <w:rsid w:val="00683AE6"/>
    <w:rsid w:val="006840E5"/>
    <w:rsid w:val="00687193"/>
    <w:rsid w:val="00691DF5"/>
    <w:rsid w:val="0069284D"/>
    <w:rsid w:val="00692939"/>
    <w:rsid w:val="0069331B"/>
    <w:rsid w:val="00693DEF"/>
    <w:rsid w:val="00695965"/>
    <w:rsid w:val="0069611A"/>
    <w:rsid w:val="00697A67"/>
    <w:rsid w:val="006A0ACC"/>
    <w:rsid w:val="006A35AB"/>
    <w:rsid w:val="006A4CF8"/>
    <w:rsid w:val="006A73B8"/>
    <w:rsid w:val="006A7755"/>
    <w:rsid w:val="006A7A27"/>
    <w:rsid w:val="006A7E0F"/>
    <w:rsid w:val="006B0A07"/>
    <w:rsid w:val="006B1EB1"/>
    <w:rsid w:val="006B2AEC"/>
    <w:rsid w:val="006B2CBE"/>
    <w:rsid w:val="006B306B"/>
    <w:rsid w:val="006B4C1C"/>
    <w:rsid w:val="006B7EB0"/>
    <w:rsid w:val="006C071E"/>
    <w:rsid w:val="006C3126"/>
    <w:rsid w:val="006C5042"/>
    <w:rsid w:val="006C7F26"/>
    <w:rsid w:val="006D2380"/>
    <w:rsid w:val="006D55B8"/>
    <w:rsid w:val="006D6C80"/>
    <w:rsid w:val="006D7C58"/>
    <w:rsid w:val="006E02AD"/>
    <w:rsid w:val="006E320A"/>
    <w:rsid w:val="006E48C8"/>
    <w:rsid w:val="006E4C5F"/>
    <w:rsid w:val="006F328F"/>
    <w:rsid w:val="006F3B1D"/>
    <w:rsid w:val="0070110A"/>
    <w:rsid w:val="007012AA"/>
    <w:rsid w:val="00703E71"/>
    <w:rsid w:val="0070563E"/>
    <w:rsid w:val="00706E98"/>
    <w:rsid w:val="007070D1"/>
    <w:rsid w:val="00707415"/>
    <w:rsid w:val="007077AD"/>
    <w:rsid w:val="00707F39"/>
    <w:rsid w:val="00711DB9"/>
    <w:rsid w:val="00722B61"/>
    <w:rsid w:val="00723230"/>
    <w:rsid w:val="00727B17"/>
    <w:rsid w:val="007301E6"/>
    <w:rsid w:val="007326DB"/>
    <w:rsid w:val="0073395D"/>
    <w:rsid w:val="00735892"/>
    <w:rsid w:val="00742DE1"/>
    <w:rsid w:val="00744290"/>
    <w:rsid w:val="00745098"/>
    <w:rsid w:val="00745202"/>
    <w:rsid w:val="007460FF"/>
    <w:rsid w:val="007477EA"/>
    <w:rsid w:val="00750E7C"/>
    <w:rsid w:val="007521DA"/>
    <w:rsid w:val="00752A38"/>
    <w:rsid w:val="00753144"/>
    <w:rsid w:val="00762000"/>
    <w:rsid w:val="007647F0"/>
    <w:rsid w:val="007666C7"/>
    <w:rsid w:val="00766FC7"/>
    <w:rsid w:val="007762AB"/>
    <w:rsid w:val="007768B3"/>
    <w:rsid w:val="00781788"/>
    <w:rsid w:val="00784709"/>
    <w:rsid w:val="007904BA"/>
    <w:rsid w:val="007921FF"/>
    <w:rsid w:val="00793C98"/>
    <w:rsid w:val="00793F38"/>
    <w:rsid w:val="00794218"/>
    <w:rsid w:val="0079524D"/>
    <w:rsid w:val="00795C89"/>
    <w:rsid w:val="00795CE6"/>
    <w:rsid w:val="007963CC"/>
    <w:rsid w:val="007A0406"/>
    <w:rsid w:val="007A17C8"/>
    <w:rsid w:val="007A32BC"/>
    <w:rsid w:val="007A79CC"/>
    <w:rsid w:val="007B2F72"/>
    <w:rsid w:val="007B5F7F"/>
    <w:rsid w:val="007B78DD"/>
    <w:rsid w:val="007B7E67"/>
    <w:rsid w:val="007C03D9"/>
    <w:rsid w:val="007C0C21"/>
    <w:rsid w:val="007C70A5"/>
    <w:rsid w:val="007D1D57"/>
    <w:rsid w:val="007D5963"/>
    <w:rsid w:val="007D6EDB"/>
    <w:rsid w:val="007E4464"/>
    <w:rsid w:val="007E566C"/>
    <w:rsid w:val="007E7286"/>
    <w:rsid w:val="007F2A95"/>
    <w:rsid w:val="007F3C46"/>
    <w:rsid w:val="007F4C4A"/>
    <w:rsid w:val="00801191"/>
    <w:rsid w:val="0080470E"/>
    <w:rsid w:val="00804720"/>
    <w:rsid w:val="008074EA"/>
    <w:rsid w:val="0081288E"/>
    <w:rsid w:val="00813EE2"/>
    <w:rsid w:val="00814E4A"/>
    <w:rsid w:val="00815E28"/>
    <w:rsid w:val="00817C7C"/>
    <w:rsid w:val="00821B50"/>
    <w:rsid w:val="00824B89"/>
    <w:rsid w:val="00825C76"/>
    <w:rsid w:val="00830896"/>
    <w:rsid w:val="00830B3E"/>
    <w:rsid w:val="00831462"/>
    <w:rsid w:val="00832237"/>
    <w:rsid w:val="00837D8C"/>
    <w:rsid w:val="00837EA0"/>
    <w:rsid w:val="00842107"/>
    <w:rsid w:val="00844222"/>
    <w:rsid w:val="00845979"/>
    <w:rsid w:val="00846008"/>
    <w:rsid w:val="008460B5"/>
    <w:rsid w:val="00851184"/>
    <w:rsid w:val="00853A8E"/>
    <w:rsid w:val="00854264"/>
    <w:rsid w:val="00855775"/>
    <w:rsid w:val="00855A6E"/>
    <w:rsid w:val="00861C47"/>
    <w:rsid w:val="00876344"/>
    <w:rsid w:val="00881784"/>
    <w:rsid w:val="00881D3C"/>
    <w:rsid w:val="00882188"/>
    <w:rsid w:val="00884E32"/>
    <w:rsid w:val="008919B9"/>
    <w:rsid w:val="008943AE"/>
    <w:rsid w:val="008944A5"/>
    <w:rsid w:val="0089543A"/>
    <w:rsid w:val="00897957"/>
    <w:rsid w:val="008A0075"/>
    <w:rsid w:val="008A18BA"/>
    <w:rsid w:val="008A1DD8"/>
    <w:rsid w:val="008B2FFE"/>
    <w:rsid w:val="008B4C3B"/>
    <w:rsid w:val="008B7FE8"/>
    <w:rsid w:val="008C079F"/>
    <w:rsid w:val="008C4484"/>
    <w:rsid w:val="008D2069"/>
    <w:rsid w:val="008D6381"/>
    <w:rsid w:val="008D6B4D"/>
    <w:rsid w:val="008D779D"/>
    <w:rsid w:val="008E38CA"/>
    <w:rsid w:val="008E6190"/>
    <w:rsid w:val="008E665A"/>
    <w:rsid w:val="008E7828"/>
    <w:rsid w:val="008F09E9"/>
    <w:rsid w:val="008F14AA"/>
    <w:rsid w:val="008F63E8"/>
    <w:rsid w:val="008F78CC"/>
    <w:rsid w:val="00901FAA"/>
    <w:rsid w:val="00906B4D"/>
    <w:rsid w:val="00914CBC"/>
    <w:rsid w:val="0091548D"/>
    <w:rsid w:val="00920162"/>
    <w:rsid w:val="00920674"/>
    <w:rsid w:val="009231F1"/>
    <w:rsid w:val="00925AE2"/>
    <w:rsid w:val="00925D9E"/>
    <w:rsid w:val="00927447"/>
    <w:rsid w:val="00930012"/>
    <w:rsid w:val="00933FC2"/>
    <w:rsid w:val="009345F4"/>
    <w:rsid w:val="00934DB7"/>
    <w:rsid w:val="00936544"/>
    <w:rsid w:val="009406C1"/>
    <w:rsid w:val="009459A6"/>
    <w:rsid w:val="00945D72"/>
    <w:rsid w:val="009463F8"/>
    <w:rsid w:val="00946CC9"/>
    <w:rsid w:val="009504FC"/>
    <w:rsid w:val="00950C5B"/>
    <w:rsid w:val="00952C10"/>
    <w:rsid w:val="009557E9"/>
    <w:rsid w:val="00961112"/>
    <w:rsid w:val="009649A4"/>
    <w:rsid w:val="00971018"/>
    <w:rsid w:val="00973752"/>
    <w:rsid w:val="009738CB"/>
    <w:rsid w:val="00974352"/>
    <w:rsid w:val="00980F85"/>
    <w:rsid w:val="00981D2B"/>
    <w:rsid w:val="00987365"/>
    <w:rsid w:val="00990632"/>
    <w:rsid w:val="00992829"/>
    <w:rsid w:val="009962CD"/>
    <w:rsid w:val="00996343"/>
    <w:rsid w:val="009A1085"/>
    <w:rsid w:val="009A2093"/>
    <w:rsid w:val="009A2879"/>
    <w:rsid w:val="009A39EA"/>
    <w:rsid w:val="009A3C6B"/>
    <w:rsid w:val="009A5B1A"/>
    <w:rsid w:val="009A760B"/>
    <w:rsid w:val="009B061C"/>
    <w:rsid w:val="009B1532"/>
    <w:rsid w:val="009B2C66"/>
    <w:rsid w:val="009B3316"/>
    <w:rsid w:val="009C1250"/>
    <w:rsid w:val="009C1A5D"/>
    <w:rsid w:val="009C7024"/>
    <w:rsid w:val="009D01BA"/>
    <w:rsid w:val="009D0F50"/>
    <w:rsid w:val="009D13FD"/>
    <w:rsid w:val="009D3EFB"/>
    <w:rsid w:val="009D45A7"/>
    <w:rsid w:val="009D4D26"/>
    <w:rsid w:val="009E28B8"/>
    <w:rsid w:val="009E3727"/>
    <w:rsid w:val="009E51BF"/>
    <w:rsid w:val="009E5B86"/>
    <w:rsid w:val="009E5CBF"/>
    <w:rsid w:val="009E6D72"/>
    <w:rsid w:val="009E7F32"/>
    <w:rsid w:val="009F2175"/>
    <w:rsid w:val="009F26AB"/>
    <w:rsid w:val="009F3749"/>
    <w:rsid w:val="009F3765"/>
    <w:rsid w:val="009F632E"/>
    <w:rsid w:val="00A0598C"/>
    <w:rsid w:val="00A121F4"/>
    <w:rsid w:val="00A12521"/>
    <w:rsid w:val="00A12ABF"/>
    <w:rsid w:val="00A130DD"/>
    <w:rsid w:val="00A143F2"/>
    <w:rsid w:val="00A15B77"/>
    <w:rsid w:val="00A16FD2"/>
    <w:rsid w:val="00A17FA0"/>
    <w:rsid w:val="00A201BC"/>
    <w:rsid w:val="00A21072"/>
    <w:rsid w:val="00A220D3"/>
    <w:rsid w:val="00A246F5"/>
    <w:rsid w:val="00A24F9F"/>
    <w:rsid w:val="00A267D8"/>
    <w:rsid w:val="00A30965"/>
    <w:rsid w:val="00A30C60"/>
    <w:rsid w:val="00A34B12"/>
    <w:rsid w:val="00A36317"/>
    <w:rsid w:val="00A378DD"/>
    <w:rsid w:val="00A37BC9"/>
    <w:rsid w:val="00A37C31"/>
    <w:rsid w:val="00A424BD"/>
    <w:rsid w:val="00A42645"/>
    <w:rsid w:val="00A43778"/>
    <w:rsid w:val="00A450D6"/>
    <w:rsid w:val="00A46C13"/>
    <w:rsid w:val="00A46D54"/>
    <w:rsid w:val="00A57553"/>
    <w:rsid w:val="00A60043"/>
    <w:rsid w:val="00A6048A"/>
    <w:rsid w:val="00A61D8B"/>
    <w:rsid w:val="00A627AC"/>
    <w:rsid w:val="00A662E4"/>
    <w:rsid w:val="00A7145F"/>
    <w:rsid w:val="00A72DAB"/>
    <w:rsid w:val="00A7322C"/>
    <w:rsid w:val="00A73939"/>
    <w:rsid w:val="00A74A24"/>
    <w:rsid w:val="00A75BBC"/>
    <w:rsid w:val="00A75D3F"/>
    <w:rsid w:val="00A8036C"/>
    <w:rsid w:val="00A80F03"/>
    <w:rsid w:val="00A83F47"/>
    <w:rsid w:val="00A85D75"/>
    <w:rsid w:val="00A910FF"/>
    <w:rsid w:val="00A9122F"/>
    <w:rsid w:val="00A926C9"/>
    <w:rsid w:val="00A92CB3"/>
    <w:rsid w:val="00A92FDE"/>
    <w:rsid w:val="00A93BB7"/>
    <w:rsid w:val="00A942ED"/>
    <w:rsid w:val="00A9523B"/>
    <w:rsid w:val="00A952E5"/>
    <w:rsid w:val="00AA15E8"/>
    <w:rsid w:val="00AA1DCC"/>
    <w:rsid w:val="00AA5453"/>
    <w:rsid w:val="00AA790B"/>
    <w:rsid w:val="00AB183D"/>
    <w:rsid w:val="00AB1B8E"/>
    <w:rsid w:val="00AB22C7"/>
    <w:rsid w:val="00AB3916"/>
    <w:rsid w:val="00AB3A8B"/>
    <w:rsid w:val="00AB4D4D"/>
    <w:rsid w:val="00AB5E36"/>
    <w:rsid w:val="00AB7F5A"/>
    <w:rsid w:val="00AC0165"/>
    <w:rsid w:val="00AC4086"/>
    <w:rsid w:val="00AC50ED"/>
    <w:rsid w:val="00AC673D"/>
    <w:rsid w:val="00AD0833"/>
    <w:rsid w:val="00AD214E"/>
    <w:rsid w:val="00AD3521"/>
    <w:rsid w:val="00AD3935"/>
    <w:rsid w:val="00AD5FC2"/>
    <w:rsid w:val="00AD6198"/>
    <w:rsid w:val="00AD64F8"/>
    <w:rsid w:val="00AE2753"/>
    <w:rsid w:val="00AE68B0"/>
    <w:rsid w:val="00AF1943"/>
    <w:rsid w:val="00AF57CB"/>
    <w:rsid w:val="00AF6AE7"/>
    <w:rsid w:val="00B00426"/>
    <w:rsid w:val="00B02B55"/>
    <w:rsid w:val="00B051C1"/>
    <w:rsid w:val="00B0521D"/>
    <w:rsid w:val="00B07C30"/>
    <w:rsid w:val="00B1226C"/>
    <w:rsid w:val="00B123F4"/>
    <w:rsid w:val="00B157B0"/>
    <w:rsid w:val="00B176FC"/>
    <w:rsid w:val="00B17AC6"/>
    <w:rsid w:val="00B219D3"/>
    <w:rsid w:val="00B234D6"/>
    <w:rsid w:val="00B27050"/>
    <w:rsid w:val="00B272ED"/>
    <w:rsid w:val="00B2748E"/>
    <w:rsid w:val="00B274D2"/>
    <w:rsid w:val="00B31837"/>
    <w:rsid w:val="00B32C59"/>
    <w:rsid w:val="00B34797"/>
    <w:rsid w:val="00B347B8"/>
    <w:rsid w:val="00B40D29"/>
    <w:rsid w:val="00B41BEA"/>
    <w:rsid w:val="00B44790"/>
    <w:rsid w:val="00B44C9C"/>
    <w:rsid w:val="00B47033"/>
    <w:rsid w:val="00B5222F"/>
    <w:rsid w:val="00B53EF4"/>
    <w:rsid w:val="00B56088"/>
    <w:rsid w:val="00B568ED"/>
    <w:rsid w:val="00B5730A"/>
    <w:rsid w:val="00B6395F"/>
    <w:rsid w:val="00B72107"/>
    <w:rsid w:val="00B74CFF"/>
    <w:rsid w:val="00B77887"/>
    <w:rsid w:val="00B82AFA"/>
    <w:rsid w:val="00B83489"/>
    <w:rsid w:val="00B83626"/>
    <w:rsid w:val="00B87462"/>
    <w:rsid w:val="00B91359"/>
    <w:rsid w:val="00B91455"/>
    <w:rsid w:val="00B96A33"/>
    <w:rsid w:val="00B97E89"/>
    <w:rsid w:val="00BA1BB3"/>
    <w:rsid w:val="00BA44A8"/>
    <w:rsid w:val="00BA5D5C"/>
    <w:rsid w:val="00BB1715"/>
    <w:rsid w:val="00BB1C24"/>
    <w:rsid w:val="00BB1D7E"/>
    <w:rsid w:val="00BB2FC2"/>
    <w:rsid w:val="00BB5721"/>
    <w:rsid w:val="00BB65EE"/>
    <w:rsid w:val="00BC5201"/>
    <w:rsid w:val="00BC6A72"/>
    <w:rsid w:val="00BC7700"/>
    <w:rsid w:val="00BD2521"/>
    <w:rsid w:val="00BD46EB"/>
    <w:rsid w:val="00BD577E"/>
    <w:rsid w:val="00BE1195"/>
    <w:rsid w:val="00BE29EB"/>
    <w:rsid w:val="00BE51C6"/>
    <w:rsid w:val="00BF2C5A"/>
    <w:rsid w:val="00BF49C6"/>
    <w:rsid w:val="00BF65DA"/>
    <w:rsid w:val="00C00265"/>
    <w:rsid w:val="00C004A2"/>
    <w:rsid w:val="00C023B1"/>
    <w:rsid w:val="00C04E8C"/>
    <w:rsid w:val="00C05027"/>
    <w:rsid w:val="00C06CD5"/>
    <w:rsid w:val="00C10480"/>
    <w:rsid w:val="00C10516"/>
    <w:rsid w:val="00C111CB"/>
    <w:rsid w:val="00C126C4"/>
    <w:rsid w:val="00C12C19"/>
    <w:rsid w:val="00C12D3A"/>
    <w:rsid w:val="00C15DE7"/>
    <w:rsid w:val="00C26353"/>
    <w:rsid w:val="00C26437"/>
    <w:rsid w:val="00C30B4A"/>
    <w:rsid w:val="00C31ED2"/>
    <w:rsid w:val="00C32C35"/>
    <w:rsid w:val="00C3346E"/>
    <w:rsid w:val="00C34C92"/>
    <w:rsid w:val="00C40643"/>
    <w:rsid w:val="00C410A8"/>
    <w:rsid w:val="00C42835"/>
    <w:rsid w:val="00C43769"/>
    <w:rsid w:val="00C47F7B"/>
    <w:rsid w:val="00C54443"/>
    <w:rsid w:val="00C553FC"/>
    <w:rsid w:val="00C57E5E"/>
    <w:rsid w:val="00C60A76"/>
    <w:rsid w:val="00C612A6"/>
    <w:rsid w:val="00C67289"/>
    <w:rsid w:val="00C81089"/>
    <w:rsid w:val="00C8165E"/>
    <w:rsid w:val="00C8253E"/>
    <w:rsid w:val="00C840D3"/>
    <w:rsid w:val="00C8586E"/>
    <w:rsid w:val="00C90EB6"/>
    <w:rsid w:val="00C932BD"/>
    <w:rsid w:val="00C948DD"/>
    <w:rsid w:val="00C9756E"/>
    <w:rsid w:val="00C97AA4"/>
    <w:rsid w:val="00CA0240"/>
    <w:rsid w:val="00CA3FFD"/>
    <w:rsid w:val="00CB183C"/>
    <w:rsid w:val="00CB1E4E"/>
    <w:rsid w:val="00CB3B7A"/>
    <w:rsid w:val="00CC1976"/>
    <w:rsid w:val="00CC1D3F"/>
    <w:rsid w:val="00CC2FE6"/>
    <w:rsid w:val="00CC3716"/>
    <w:rsid w:val="00CC528F"/>
    <w:rsid w:val="00CD5252"/>
    <w:rsid w:val="00CE1477"/>
    <w:rsid w:val="00CE281A"/>
    <w:rsid w:val="00CE3DF8"/>
    <w:rsid w:val="00CE4E0F"/>
    <w:rsid w:val="00CE54A1"/>
    <w:rsid w:val="00CE60C0"/>
    <w:rsid w:val="00CE7C7E"/>
    <w:rsid w:val="00CF051F"/>
    <w:rsid w:val="00CF0E3B"/>
    <w:rsid w:val="00CF1082"/>
    <w:rsid w:val="00CF151D"/>
    <w:rsid w:val="00CF6A52"/>
    <w:rsid w:val="00D04B5A"/>
    <w:rsid w:val="00D0646A"/>
    <w:rsid w:val="00D14D84"/>
    <w:rsid w:val="00D15656"/>
    <w:rsid w:val="00D169A0"/>
    <w:rsid w:val="00D23830"/>
    <w:rsid w:val="00D24C0D"/>
    <w:rsid w:val="00D271ED"/>
    <w:rsid w:val="00D3279B"/>
    <w:rsid w:val="00D329FB"/>
    <w:rsid w:val="00D32A8D"/>
    <w:rsid w:val="00D32B27"/>
    <w:rsid w:val="00D34D33"/>
    <w:rsid w:val="00D41472"/>
    <w:rsid w:val="00D429A3"/>
    <w:rsid w:val="00D437D8"/>
    <w:rsid w:val="00D45EDD"/>
    <w:rsid w:val="00D510D3"/>
    <w:rsid w:val="00D6140E"/>
    <w:rsid w:val="00D62984"/>
    <w:rsid w:val="00D6745A"/>
    <w:rsid w:val="00D7480D"/>
    <w:rsid w:val="00D749C3"/>
    <w:rsid w:val="00D74A02"/>
    <w:rsid w:val="00D76191"/>
    <w:rsid w:val="00D77407"/>
    <w:rsid w:val="00D85723"/>
    <w:rsid w:val="00D862D8"/>
    <w:rsid w:val="00D870C3"/>
    <w:rsid w:val="00D9041A"/>
    <w:rsid w:val="00D95D82"/>
    <w:rsid w:val="00D971EE"/>
    <w:rsid w:val="00D975AB"/>
    <w:rsid w:val="00DA05C1"/>
    <w:rsid w:val="00DA0D13"/>
    <w:rsid w:val="00DA2C60"/>
    <w:rsid w:val="00DA53F4"/>
    <w:rsid w:val="00DA6124"/>
    <w:rsid w:val="00DA6265"/>
    <w:rsid w:val="00DB0D6F"/>
    <w:rsid w:val="00DB0FFF"/>
    <w:rsid w:val="00DB2BF7"/>
    <w:rsid w:val="00DB325A"/>
    <w:rsid w:val="00DB4A51"/>
    <w:rsid w:val="00DB5504"/>
    <w:rsid w:val="00DC1D72"/>
    <w:rsid w:val="00DC3BE0"/>
    <w:rsid w:val="00DC4B0A"/>
    <w:rsid w:val="00DC4D22"/>
    <w:rsid w:val="00DC64A2"/>
    <w:rsid w:val="00DC6851"/>
    <w:rsid w:val="00DC7255"/>
    <w:rsid w:val="00DC764F"/>
    <w:rsid w:val="00DD2D2A"/>
    <w:rsid w:val="00DD5462"/>
    <w:rsid w:val="00DE09AD"/>
    <w:rsid w:val="00DE236C"/>
    <w:rsid w:val="00DE7AF7"/>
    <w:rsid w:val="00DF07A2"/>
    <w:rsid w:val="00DF2B16"/>
    <w:rsid w:val="00DF36F1"/>
    <w:rsid w:val="00DF3A01"/>
    <w:rsid w:val="00DF3E25"/>
    <w:rsid w:val="00E01917"/>
    <w:rsid w:val="00E062C6"/>
    <w:rsid w:val="00E1482F"/>
    <w:rsid w:val="00E1484B"/>
    <w:rsid w:val="00E15108"/>
    <w:rsid w:val="00E1601F"/>
    <w:rsid w:val="00E177BA"/>
    <w:rsid w:val="00E228CE"/>
    <w:rsid w:val="00E23BE3"/>
    <w:rsid w:val="00E25A9C"/>
    <w:rsid w:val="00E26EAE"/>
    <w:rsid w:val="00E30617"/>
    <w:rsid w:val="00E30AD1"/>
    <w:rsid w:val="00E3117E"/>
    <w:rsid w:val="00E36224"/>
    <w:rsid w:val="00E37395"/>
    <w:rsid w:val="00E40D77"/>
    <w:rsid w:val="00E420A1"/>
    <w:rsid w:val="00E42EB1"/>
    <w:rsid w:val="00E4399B"/>
    <w:rsid w:val="00E44A3F"/>
    <w:rsid w:val="00E44C1F"/>
    <w:rsid w:val="00E45E4F"/>
    <w:rsid w:val="00E47631"/>
    <w:rsid w:val="00E47FE1"/>
    <w:rsid w:val="00E512B2"/>
    <w:rsid w:val="00E52057"/>
    <w:rsid w:val="00E526C2"/>
    <w:rsid w:val="00E5683B"/>
    <w:rsid w:val="00E56C09"/>
    <w:rsid w:val="00E573DC"/>
    <w:rsid w:val="00E5747A"/>
    <w:rsid w:val="00E618F4"/>
    <w:rsid w:val="00E66C63"/>
    <w:rsid w:val="00E67D90"/>
    <w:rsid w:val="00E67EFE"/>
    <w:rsid w:val="00E73F70"/>
    <w:rsid w:val="00E74408"/>
    <w:rsid w:val="00E75995"/>
    <w:rsid w:val="00E75F26"/>
    <w:rsid w:val="00E80BE0"/>
    <w:rsid w:val="00E8106B"/>
    <w:rsid w:val="00E830E5"/>
    <w:rsid w:val="00E831D9"/>
    <w:rsid w:val="00E86ED6"/>
    <w:rsid w:val="00E87CB0"/>
    <w:rsid w:val="00E914DA"/>
    <w:rsid w:val="00E92795"/>
    <w:rsid w:val="00E93DC0"/>
    <w:rsid w:val="00E94BC6"/>
    <w:rsid w:val="00E95025"/>
    <w:rsid w:val="00E95EA6"/>
    <w:rsid w:val="00E9680C"/>
    <w:rsid w:val="00EA00EB"/>
    <w:rsid w:val="00EA0BFC"/>
    <w:rsid w:val="00EA0C61"/>
    <w:rsid w:val="00EA19C8"/>
    <w:rsid w:val="00EA2AF8"/>
    <w:rsid w:val="00EA3BA5"/>
    <w:rsid w:val="00EA3E72"/>
    <w:rsid w:val="00EA40BA"/>
    <w:rsid w:val="00EA4DAE"/>
    <w:rsid w:val="00EB12E1"/>
    <w:rsid w:val="00EB2858"/>
    <w:rsid w:val="00EB441A"/>
    <w:rsid w:val="00EB5D90"/>
    <w:rsid w:val="00EB616F"/>
    <w:rsid w:val="00EC6E30"/>
    <w:rsid w:val="00ED0720"/>
    <w:rsid w:val="00ED3ABF"/>
    <w:rsid w:val="00ED481E"/>
    <w:rsid w:val="00ED62D8"/>
    <w:rsid w:val="00EE0BEC"/>
    <w:rsid w:val="00EE1840"/>
    <w:rsid w:val="00EE28F6"/>
    <w:rsid w:val="00EE62C0"/>
    <w:rsid w:val="00EE7707"/>
    <w:rsid w:val="00EF0E5E"/>
    <w:rsid w:val="00EF2FAC"/>
    <w:rsid w:val="00F010EE"/>
    <w:rsid w:val="00F01311"/>
    <w:rsid w:val="00F04FB1"/>
    <w:rsid w:val="00F06CE9"/>
    <w:rsid w:val="00F12579"/>
    <w:rsid w:val="00F151A9"/>
    <w:rsid w:val="00F2020D"/>
    <w:rsid w:val="00F21451"/>
    <w:rsid w:val="00F276D9"/>
    <w:rsid w:val="00F30E7A"/>
    <w:rsid w:val="00F312E4"/>
    <w:rsid w:val="00F319C7"/>
    <w:rsid w:val="00F31C3B"/>
    <w:rsid w:val="00F32E76"/>
    <w:rsid w:val="00F34A9B"/>
    <w:rsid w:val="00F34D77"/>
    <w:rsid w:val="00F3522C"/>
    <w:rsid w:val="00F35813"/>
    <w:rsid w:val="00F41959"/>
    <w:rsid w:val="00F433CA"/>
    <w:rsid w:val="00F45005"/>
    <w:rsid w:val="00F50EA0"/>
    <w:rsid w:val="00F520E3"/>
    <w:rsid w:val="00F52335"/>
    <w:rsid w:val="00F53A9B"/>
    <w:rsid w:val="00F541E8"/>
    <w:rsid w:val="00F560C4"/>
    <w:rsid w:val="00F61E23"/>
    <w:rsid w:val="00F634E6"/>
    <w:rsid w:val="00F648F5"/>
    <w:rsid w:val="00F71743"/>
    <w:rsid w:val="00F755C9"/>
    <w:rsid w:val="00F76C67"/>
    <w:rsid w:val="00F76E6A"/>
    <w:rsid w:val="00F82BA0"/>
    <w:rsid w:val="00F836A5"/>
    <w:rsid w:val="00F8494C"/>
    <w:rsid w:val="00F93959"/>
    <w:rsid w:val="00F948A0"/>
    <w:rsid w:val="00F94A2B"/>
    <w:rsid w:val="00FA0BFD"/>
    <w:rsid w:val="00FA0C86"/>
    <w:rsid w:val="00FA1EEC"/>
    <w:rsid w:val="00FA2D83"/>
    <w:rsid w:val="00FA37C7"/>
    <w:rsid w:val="00FA424A"/>
    <w:rsid w:val="00FB0452"/>
    <w:rsid w:val="00FB284D"/>
    <w:rsid w:val="00FB2D95"/>
    <w:rsid w:val="00FB2FE3"/>
    <w:rsid w:val="00FB4C08"/>
    <w:rsid w:val="00FB6A2F"/>
    <w:rsid w:val="00FC2F19"/>
    <w:rsid w:val="00FC5AA2"/>
    <w:rsid w:val="00FD0434"/>
    <w:rsid w:val="00FD0895"/>
    <w:rsid w:val="00FD0DD5"/>
    <w:rsid w:val="00FD6985"/>
    <w:rsid w:val="00FE2B1A"/>
    <w:rsid w:val="00FE45C2"/>
    <w:rsid w:val="00FE5C48"/>
    <w:rsid w:val="00FE5D76"/>
    <w:rsid w:val="00FF0585"/>
    <w:rsid w:val="00FF2F5D"/>
    <w:rsid w:val="00FF7FD9"/>
    <w:rsid w:val="012E4713"/>
    <w:rsid w:val="01C01A5F"/>
    <w:rsid w:val="020E016E"/>
    <w:rsid w:val="02C06CBD"/>
    <w:rsid w:val="02D670A7"/>
    <w:rsid w:val="03261624"/>
    <w:rsid w:val="03356F04"/>
    <w:rsid w:val="03F31506"/>
    <w:rsid w:val="043B10FF"/>
    <w:rsid w:val="04917108"/>
    <w:rsid w:val="04D330E5"/>
    <w:rsid w:val="0555595A"/>
    <w:rsid w:val="055E3F11"/>
    <w:rsid w:val="05760FAD"/>
    <w:rsid w:val="06AE096F"/>
    <w:rsid w:val="06C6242D"/>
    <w:rsid w:val="06C90C44"/>
    <w:rsid w:val="07352BCC"/>
    <w:rsid w:val="08591B53"/>
    <w:rsid w:val="093545F0"/>
    <w:rsid w:val="09B600F6"/>
    <w:rsid w:val="09E01658"/>
    <w:rsid w:val="0A3C44BC"/>
    <w:rsid w:val="0A7B58A0"/>
    <w:rsid w:val="0B330618"/>
    <w:rsid w:val="0C80368D"/>
    <w:rsid w:val="0CAA6E21"/>
    <w:rsid w:val="0CE827C1"/>
    <w:rsid w:val="0D7217AA"/>
    <w:rsid w:val="0E331553"/>
    <w:rsid w:val="0E6758D0"/>
    <w:rsid w:val="0E904DA2"/>
    <w:rsid w:val="0EF645A0"/>
    <w:rsid w:val="0FD443E2"/>
    <w:rsid w:val="107566FD"/>
    <w:rsid w:val="10F75472"/>
    <w:rsid w:val="10FB7775"/>
    <w:rsid w:val="115E6C6D"/>
    <w:rsid w:val="117F6ACF"/>
    <w:rsid w:val="11D82255"/>
    <w:rsid w:val="12932C67"/>
    <w:rsid w:val="13741F37"/>
    <w:rsid w:val="14757D9E"/>
    <w:rsid w:val="151B4D60"/>
    <w:rsid w:val="15C05898"/>
    <w:rsid w:val="16497A0E"/>
    <w:rsid w:val="166200AD"/>
    <w:rsid w:val="177C13BA"/>
    <w:rsid w:val="185540E5"/>
    <w:rsid w:val="188771EB"/>
    <w:rsid w:val="18BF084E"/>
    <w:rsid w:val="1AF35E37"/>
    <w:rsid w:val="1BD64219"/>
    <w:rsid w:val="1BE91714"/>
    <w:rsid w:val="1C9A1ACB"/>
    <w:rsid w:val="1D156539"/>
    <w:rsid w:val="1D1D2A1F"/>
    <w:rsid w:val="1D1E4BD3"/>
    <w:rsid w:val="1D397F6D"/>
    <w:rsid w:val="1D761B21"/>
    <w:rsid w:val="1D774AFE"/>
    <w:rsid w:val="1DE026A3"/>
    <w:rsid w:val="1E8C282B"/>
    <w:rsid w:val="20014E02"/>
    <w:rsid w:val="20D4279D"/>
    <w:rsid w:val="212C52F7"/>
    <w:rsid w:val="216C53BD"/>
    <w:rsid w:val="21BD6697"/>
    <w:rsid w:val="22967F02"/>
    <w:rsid w:val="22D31619"/>
    <w:rsid w:val="22DE5D98"/>
    <w:rsid w:val="23330353"/>
    <w:rsid w:val="23671B45"/>
    <w:rsid w:val="24453217"/>
    <w:rsid w:val="244B1D63"/>
    <w:rsid w:val="24516FB3"/>
    <w:rsid w:val="247426A1"/>
    <w:rsid w:val="24B17919"/>
    <w:rsid w:val="261008E3"/>
    <w:rsid w:val="263C4B36"/>
    <w:rsid w:val="28113DF4"/>
    <w:rsid w:val="28C02FA3"/>
    <w:rsid w:val="29C02396"/>
    <w:rsid w:val="29CF181E"/>
    <w:rsid w:val="2ADB5543"/>
    <w:rsid w:val="2ADE7F6A"/>
    <w:rsid w:val="2B7366BE"/>
    <w:rsid w:val="2BAF17B2"/>
    <w:rsid w:val="2C4958B7"/>
    <w:rsid w:val="2C5E450C"/>
    <w:rsid w:val="2CF80598"/>
    <w:rsid w:val="2DBA0075"/>
    <w:rsid w:val="2DE650C0"/>
    <w:rsid w:val="2EA8283A"/>
    <w:rsid w:val="2FB20B6A"/>
    <w:rsid w:val="302917C8"/>
    <w:rsid w:val="30986693"/>
    <w:rsid w:val="30B81654"/>
    <w:rsid w:val="30C77617"/>
    <w:rsid w:val="315536E6"/>
    <w:rsid w:val="327A2C6E"/>
    <w:rsid w:val="33D6663F"/>
    <w:rsid w:val="3489363D"/>
    <w:rsid w:val="34C603ED"/>
    <w:rsid w:val="34DC64F9"/>
    <w:rsid w:val="35647C06"/>
    <w:rsid w:val="35E8097C"/>
    <w:rsid w:val="36975970"/>
    <w:rsid w:val="36AB2A31"/>
    <w:rsid w:val="36E70D89"/>
    <w:rsid w:val="36EF6D87"/>
    <w:rsid w:val="36FF0751"/>
    <w:rsid w:val="39E74EA6"/>
    <w:rsid w:val="3A8A25FE"/>
    <w:rsid w:val="3ABC07C5"/>
    <w:rsid w:val="3AE00879"/>
    <w:rsid w:val="3B545777"/>
    <w:rsid w:val="3D4445A5"/>
    <w:rsid w:val="3DD75419"/>
    <w:rsid w:val="3E042B36"/>
    <w:rsid w:val="3E523FBD"/>
    <w:rsid w:val="3F143319"/>
    <w:rsid w:val="3F452885"/>
    <w:rsid w:val="40623172"/>
    <w:rsid w:val="40665195"/>
    <w:rsid w:val="414056EE"/>
    <w:rsid w:val="417F35BC"/>
    <w:rsid w:val="41C77552"/>
    <w:rsid w:val="42EA68B1"/>
    <w:rsid w:val="43E250AC"/>
    <w:rsid w:val="44330ECF"/>
    <w:rsid w:val="44A67BD8"/>
    <w:rsid w:val="44F008A8"/>
    <w:rsid w:val="44F85736"/>
    <w:rsid w:val="450D1720"/>
    <w:rsid w:val="454E6A14"/>
    <w:rsid w:val="45DD1E03"/>
    <w:rsid w:val="466F4FE2"/>
    <w:rsid w:val="466F6195"/>
    <w:rsid w:val="46D926EA"/>
    <w:rsid w:val="471825FE"/>
    <w:rsid w:val="479F1227"/>
    <w:rsid w:val="480C2163"/>
    <w:rsid w:val="48335942"/>
    <w:rsid w:val="483B3CA0"/>
    <w:rsid w:val="48691363"/>
    <w:rsid w:val="48FF4C6B"/>
    <w:rsid w:val="49A02EDF"/>
    <w:rsid w:val="49DE6F10"/>
    <w:rsid w:val="49E87801"/>
    <w:rsid w:val="4B0D58D0"/>
    <w:rsid w:val="4B2E23F0"/>
    <w:rsid w:val="4B5E57DD"/>
    <w:rsid w:val="4B7F0DD6"/>
    <w:rsid w:val="4B897A97"/>
    <w:rsid w:val="4B9B0809"/>
    <w:rsid w:val="4BB066C5"/>
    <w:rsid w:val="4C7622A1"/>
    <w:rsid w:val="4D9F1383"/>
    <w:rsid w:val="4DAA2FC0"/>
    <w:rsid w:val="4DB34E2F"/>
    <w:rsid w:val="4DCA5B60"/>
    <w:rsid w:val="4DDD7D4F"/>
    <w:rsid w:val="4E701BDB"/>
    <w:rsid w:val="4EB726FD"/>
    <w:rsid w:val="4F4D4A8F"/>
    <w:rsid w:val="4F9B4B81"/>
    <w:rsid w:val="4FC275AB"/>
    <w:rsid w:val="4FE934B1"/>
    <w:rsid w:val="4FF562CD"/>
    <w:rsid w:val="503264DF"/>
    <w:rsid w:val="503F24F1"/>
    <w:rsid w:val="505F4DFA"/>
    <w:rsid w:val="50942CF5"/>
    <w:rsid w:val="510D6011"/>
    <w:rsid w:val="517301D9"/>
    <w:rsid w:val="51934FC0"/>
    <w:rsid w:val="52075749"/>
    <w:rsid w:val="524F15CA"/>
    <w:rsid w:val="525766D1"/>
    <w:rsid w:val="52873552"/>
    <w:rsid w:val="533978A3"/>
    <w:rsid w:val="535A080B"/>
    <w:rsid w:val="5562365F"/>
    <w:rsid w:val="563D3C42"/>
    <w:rsid w:val="564D731F"/>
    <w:rsid w:val="56F83EAB"/>
    <w:rsid w:val="586138FD"/>
    <w:rsid w:val="587578B0"/>
    <w:rsid w:val="59581FDC"/>
    <w:rsid w:val="59FC38ED"/>
    <w:rsid w:val="5A753B98"/>
    <w:rsid w:val="5A876311"/>
    <w:rsid w:val="5B11139B"/>
    <w:rsid w:val="5B244639"/>
    <w:rsid w:val="5BE064AE"/>
    <w:rsid w:val="5BFB1E7B"/>
    <w:rsid w:val="5C594DF3"/>
    <w:rsid w:val="5D747F7D"/>
    <w:rsid w:val="5E3C51A2"/>
    <w:rsid w:val="5E5F128A"/>
    <w:rsid w:val="5E717AAD"/>
    <w:rsid w:val="5EFD216A"/>
    <w:rsid w:val="5FCA5841"/>
    <w:rsid w:val="5FCC7358"/>
    <w:rsid w:val="5FE53D24"/>
    <w:rsid w:val="606F4BE5"/>
    <w:rsid w:val="609805E0"/>
    <w:rsid w:val="60C82547"/>
    <w:rsid w:val="60EB1592"/>
    <w:rsid w:val="61495426"/>
    <w:rsid w:val="61F74761"/>
    <w:rsid w:val="622F435F"/>
    <w:rsid w:val="62B72874"/>
    <w:rsid w:val="63973FE7"/>
    <w:rsid w:val="64085AA9"/>
    <w:rsid w:val="64155F5F"/>
    <w:rsid w:val="644A44BA"/>
    <w:rsid w:val="64516682"/>
    <w:rsid w:val="64BB664B"/>
    <w:rsid w:val="64FC1198"/>
    <w:rsid w:val="65495316"/>
    <w:rsid w:val="65857856"/>
    <w:rsid w:val="65B9266C"/>
    <w:rsid w:val="65D419FE"/>
    <w:rsid w:val="6609788A"/>
    <w:rsid w:val="66BD0F84"/>
    <w:rsid w:val="66E77BCB"/>
    <w:rsid w:val="67AE693B"/>
    <w:rsid w:val="67FB15B0"/>
    <w:rsid w:val="68012F0F"/>
    <w:rsid w:val="68C21BE0"/>
    <w:rsid w:val="68D84594"/>
    <w:rsid w:val="68F71C1C"/>
    <w:rsid w:val="698060B5"/>
    <w:rsid w:val="698931BC"/>
    <w:rsid w:val="6B0818E1"/>
    <w:rsid w:val="6BB1157E"/>
    <w:rsid w:val="6C6B3F54"/>
    <w:rsid w:val="6CD209D6"/>
    <w:rsid w:val="6D575662"/>
    <w:rsid w:val="6D71266A"/>
    <w:rsid w:val="6EBE56B6"/>
    <w:rsid w:val="6EDD5514"/>
    <w:rsid w:val="6F177F16"/>
    <w:rsid w:val="6F9126A9"/>
    <w:rsid w:val="70A91055"/>
    <w:rsid w:val="70D50ED2"/>
    <w:rsid w:val="712267D6"/>
    <w:rsid w:val="7151062C"/>
    <w:rsid w:val="71DC6FC4"/>
    <w:rsid w:val="72D133F8"/>
    <w:rsid w:val="737B46F7"/>
    <w:rsid w:val="7402553D"/>
    <w:rsid w:val="747C00F9"/>
    <w:rsid w:val="74C46777"/>
    <w:rsid w:val="754F415E"/>
    <w:rsid w:val="75E30D1A"/>
    <w:rsid w:val="76F86072"/>
    <w:rsid w:val="771D13E7"/>
    <w:rsid w:val="772413B9"/>
    <w:rsid w:val="7792461C"/>
    <w:rsid w:val="77AB07A1"/>
    <w:rsid w:val="78B36EF9"/>
    <w:rsid w:val="78E977D3"/>
    <w:rsid w:val="78FD68BC"/>
    <w:rsid w:val="79966AB3"/>
    <w:rsid w:val="7A4F413A"/>
    <w:rsid w:val="7B300BA3"/>
    <w:rsid w:val="7B902188"/>
    <w:rsid w:val="7D854A2D"/>
    <w:rsid w:val="7D941F79"/>
    <w:rsid w:val="7F6A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20A64"/>
  <w15:docId w15:val="{50573B74-BE5A-4F1D-8EB5-4E595811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qFormat="1"/>
    <w:lsdException w:name="FollowedHyperlink"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autoRedefine/>
    <w:qFormat/>
    <w:pPr>
      <w:pageBreakBefore/>
      <w:spacing w:afterLines="50" w:after="50" w:line="288" w:lineRule="auto"/>
      <w:ind w:firstLineChars="0" w:firstLine="0"/>
      <w:jc w:val="center"/>
      <w:outlineLvl w:val="0"/>
    </w:pPr>
    <w:rPr>
      <w:b/>
      <w:sz w:val="36"/>
      <w:szCs w:val="24"/>
    </w:rPr>
  </w:style>
  <w:style w:type="paragraph" w:styleId="2">
    <w:name w:val="heading 2"/>
    <w:basedOn w:val="a"/>
    <w:next w:val="a"/>
    <w:link w:val="20"/>
    <w:qFormat/>
    <w:pPr>
      <w:keepNext/>
      <w:keepLines/>
      <w:spacing w:before="260" w:after="260" w:line="410" w:lineRule="auto"/>
      <w:outlineLvl w:val="1"/>
    </w:pPr>
    <w:rPr>
      <w:rFonts w:ascii="Arial" w:eastAsia="黑体" w:hAnsi="Arial"/>
      <w:b/>
      <w:sz w:val="32"/>
      <w:szCs w:val="24"/>
    </w:rPr>
  </w:style>
  <w:style w:type="paragraph" w:styleId="3">
    <w:name w:val="heading 3"/>
    <w:basedOn w:val="a"/>
    <w:next w:val="a"/>
    <w:link w:val="30"/>
    <w:qFormat/>
    <w:pPr>
      <w:keepNext/>
      <w:keepLines/>
      <w:spacing w:line="360" w:lineRule="auto"/>
      <w:outlineLvl w:val="2"/>
    </w:pPr>
    <w:rPr>
      <w:rFonts w:ascii="Calibri" w:hAnsi="Calibri"/>
      <w:b/>
      <w:bCs/>
      <w:szCs w:val="32"/>
    </w:rPr>
  </w:style>
  <w:style w:type="paragraph" w:styleId="4">
    <w:name w:val="heading 4"/>
    <w:basedOn w:val="a"/>
    <w:next w:val="a"/>
    <w:link w:val="40"/>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semiHidden/>
    <w:unhideWhenUsed/>
    <w:qFormat/>
    <w:pPr>
      <w:ind w:leftChars="1200" w:left="2520"/>
    </w:pPr>
  </w:style>
  <w:style w:type="paragraph" w:styleId="a3">
    <w:name w:val="Normal Indent"/>
    <w:basedOn w:val="a"/>
    <w:qFormat/>
    <w:pPr>
      <w:ind w:firstLine="420"/>
    </w:pPr>
    <w:rPr>
      <w:szCs w:val="20"/>
    </w:rPr>
  </w:style>
  <w:style w:type="paragraph" w:styleId="a4">
    <w:name w:val="Document Map"/>
    <w:basedOn w:val="a"/>
    <w:link w:val="a5"/>
    <w:qFormat/>
    <w:rPr>
      <w:sz w:val="18"/>
      <w:szCs w:val="18"/>
    </w:rPr>
  </w:style>
  <w:style w:type="paragraph" w:styleId="a6">
    <w:name w:val="annotation text"/>
    <w:basedOn w:val="a"/>
    <w:link w:val="a7"/>
    <w:uiPriority w:val="99"/>
    <w:qFormat/>
    <w:pPr>
      <w:spacing w:line="360" w:lineRule="atLeast"/>
      <w:jc w:val="left"/>
    </w:pPr>
    <w:rPr>
      <w:szCs w:val="24"/>
    </w:rPr>
  </w:style>
  <w:style w:type="paragraph" w:styleId="31">
    <w:name w:val="Body Text 3"/>
    <w:basedOn w:val="a"/>
    <w:link w:val="32"/>
    <w:qFormat/>
    <w:pPr>
      <w:spacing w:after="120"/>
    </w:pPr>
    <w:rPr>
      <w:sz w:val="16"/>
      <w:szCs w:val="16"/>
    </w:rPr>
  </w:style>
  <w:style w:type="paragraph" w:styleId="a8">
    <w:name w:val="Body Text"/>
    <w:basedOn w:val="a"/>
    <w:link w:val="a9"/>
    <w:unhideWhenUsed/>
    <w:qFormat/>
    <w:pPr>
      <w:spacing w:after="120"/>
    </w:pPr>
  </w:style>
  <w:style w:type="paragraph" w:styleId="aa">
    <w:name w:val="Body Text Indent"/>
    <w:basedOn w:val="a"/>
    <w:next w:val="ab"/>
    <w:link w:val="ac"/>
    <w:qFormat/>
    <w:pPr>
      <w:autoSpaceDE w:val="0"/>
      <w:autoSpaceDN w:val="0"/>
      <w:spacing w:line="0" w:lineRule="atLeast"/>
      <w:ind w:firstLine="525"/>
      <w:textAlignment w:val="top"/>
    </w:pPr>
    <w:rPr>
      <w:color w:val="000000"/>
      <w:szCs w:val="24"/>
    </w:rPr>
  </w:style>
  <w:style w:type="paragraph" w:styleId="ab">
    <w:name w:val="envelope return"/>
    <w:basedOn w:val="a"/>
    <w:qFormat/>
    <w:rPr>
      <w:rFonts w:ascii="Arial" w:hAnsi="Arial"/>
      <w:szCs w:val="24"/>
    </w:rPr>
  </w:style>
  <w:style w:type="paragraph" w:styleId="ad">
    <w:name w:val="Block Text"/>
    <w:basedOn w:val="a"/>
    <w:qFormat/>
    <w:pPr>
      <w:ind w:left="420" w:right="33"/>
      <w:jc w:val="left"/>
      <w:textAlignment w:val="baseline"/>
    </w:pPr>
    <w:rPr>
      <w:rFonts w:ascii="Calibri" w:hAnsi="Calibri"/>
      <w:kern w:val="0"/>
      <w:szCs w:val="20"/>
    </w:rPr>
  </w:style>
  <w:style w:type="paragraph" w:styleId="5">
    <w:name w:val="toc 5"/>
    <w:basedOn w:val="a"/>
    <w:next w:val="a"/>
    <w:autoRedefine/>
    <w:uiPriority w:val="39"/>
    <w:semiHidden/>
    <w:unhideWhenUsed/>
    <w:qFormat/>
    <w:pPr>
      <w:ind w:leftChars="800" w:left="1680"/>
    </w:pPr>
  </w:style>
  <w:style w:type="paragraph" w:styleId="33">
    <w:name w:val="toc 3"/>
    <w:basedOn w:val="a"/>
    <w:next w:val="a"/>
    <w:uiPriority w:val="39"/>
    <w:qFormat/>
    <w:pPr>
      <w:ind w:leftChars="400" w:left="400"/>
    </w:pPr>
    <w:rPr>
      <w:rFonts w:ascii="Calibri" w:hAnsi="Calibri"/>
      <w:szCs w:val="24"/>
    </w:rPr>
  </w:style>
  <w:style w:type="paragraph" w:styleId="ae">
    <w:name w:val="Plain Text"/>
    <w:basedOn w:val="a"/>
    <w:link w:val="af"/>
    <w:qFormat/>
    <w:rPr>
      <w:rFonts w:hAnsi="Courier New"/>
      <w:szCs w:val="24"/>
    </w:rPr>
  </w:style>
  <w:style w:type="paragraph" w:styleId="8">
    <w:name w:val="toc 8"/>
    <w:basedOn w:val="a"/>
    <w:next w:val="a"/>
    <w:autoRedefine/>
    <w:uiPriority w:val="39"/>
    <w:semiHidden/>
    <w:unhideWhenUsed/>
    <w:qFormat/>
    <w:pPr>
      <w:ind w:leftChars="1400" w:left="2940"/>
    </w:pPr>
  </w:style>
  <w:style w:type="paragraph" w:styleId="af0">
    <w:name w:val="Date"/>
    <w:basedOn w:val="a"/>
    <w:next w:val="a"/>
    <w:link w:val="af1"/>
    <w:qFormat/>
    <w:pPr>
      <w:ind w:leftChars="2500" w:left="100"/>
    </w:pPr>
    <w:rPr>
      <w:szCs w:val="24"/>
    </w:rPr>
  </w:style>
  <w:style w:type="paragraph" w:styleId="af2">
    <w:name w:val="Balloon Text"/>
    <w:basedOn w:val="a"/>
    <w:link w:val="af3"/>
    <w:qFormat/>
    <w:rPr>
      <w:sz w:val="18"/>
      <w:szCs w:val="18"/>
    </w:rPr>
  </w:style>
  <w:style w:type="paragraph" w:styleId="af4">
    <w:name w:val="footer"/>
    <w:basedOn w:val="a"/>
    <w:link w:val="af5"/>
    <w:uiPriority w:val="99"/>
    <w:qFormat/>
    <w:pPr>
      <w:tabs>
        <w:tab w:val="center" w:pos="4153"/>
        <w:tab w:val="right" w:pos="8306"/>
      </w:tabs>
      <w:jc w:val="left"/>
    </w:pPr>
    <w:rPr>
      <w:rFonts w:ascii="Calibri" w:hAnsi="Calibri"/>
      <w:sz w:val="18"/>
      <w:szCs w:val="24"/>
    </w:rPr>
  </w:style>
  <w:style w:type="paragraph" w:styleId="af6">
    <w:name w:val="header"/>
    <w:basedOn w:val="a"/>
    <w:link w:val="af7"/>
    <w:qFormat/>
    <w:pPr>
      <w:pBdr>
        <w:top w:val="none" w:sz="0" w:space="1" w:color="auto"/>
        <w:left w:val="none" w:sz="0" w:space="4" w:color="auto"/>
        <w:bottom w:val="none" w:sz="0" w:space="1" w:color="auto"/>
        <w:right w:val="none" w:sz="0" w:space="4" w:color="auto"/>
      </w:pBdr>
      <w:tabs>
        <w:tab w:val="center" w:pos="4153"/>
        <w:tab w:val="right" w:pos="8306"/>
      </w:tabs>
    </w:pPr>
    <w:rPr>
      <w:sz w:val="18"/>
      <w:szCs w:val="24"/>
    </w:rPr>
  </w:style>
  <w:style w:type="paragraph" w:styleId="11">
    <w:name w:val="toc 1"/>
    <w:basedOn w:val="a"/>
    <w:next w:val="a"/>
    <w:autoRedefine/>
    <w:uiPriority w:val="39"/>
    <w:qFormat/>
    <w:pPr>
      <w:spacing w:line="288" w:lineRule="auto"/>
      <w:ind w:firstLineChars="0" w:firstLine="0"/>
    </w:pPr>
    <w:rPr>
      <w:rFonts w:hAnsi="Calibri"/>
      <w:sz w:val="28"/>
      <w:szCs w:val="24"/>
    </w:rPr>
  </w:style>
  <w:style w:type="paragraph" w:styleId="41">
    <w:name w:val="toc 4"/>
    <w:basedOn w:val="a"/>
    <w:next w:val="a"/>
    <w:qFormat/>
    <w:pPr>
      <w:ind w:leftChars="600" w:left="1260"/>
    </w:pPr>
    <w:rPr>
      <w:rFonts w:ascii="Calibri" w:hAnsi="Calibri"/>
      <w:szCs w:val="24"/>
    </w:rPr>
  </w:style>
  <w:style w:type="paragraph" w:styleId="6">
    <w:name w:val="toc 6"/>
    <w:basedOn w:val="a"/>
    <w:next w:val="a"/>
    <w:autoRedefine/>
    <w:uiPriority w:val="39"/>
    <w:semiHidden/>
    <w:unhideWhenUsed/>
    <w:qFormat/>
    <w:pPr>
      <w:ind w:leftChars="1000" w:left="2100"/>
    </w:pPr>
  </w:style>
  <w:style w:type="paragraph" w:styleId="21">
    <w:name w:val="toc 2"/>
    <w:basedOn w:val="a"/>
    <w:next w:val="a"/>
    <w:autoRedefine/>
    <w:uiPriority w:val="39"/>
    <w:qFormat/>
    <w:pPr>
      <w:spacing w:line="288" w:lineRule="auto"/>
      <w:ind w:leftChars="200" w:left="198" w:firstLineChars="0" w:firstLine="0"/>
    </w:pPr>
    <w:rPr>
      <w:rFonts w:ascii="Calibri" w:hAnsi="Calibri"/>
      <w:szCs w:val="24"/>
    </w:rPr>
  </w:style>
  <w:style w:type="paragraph" w:styleId="9">
    <w:name w:val="toc 9"/>
    <w:basedOn w:val="a"/>
    <w:next w:val="a"/>
    <w:autoRedefine/>
    <w:uiPriority w:val="39"/>
    <w:semiHidden/>
    <w:unhideWhenUsed/>
    <w:qFormat/>
    <w:pPr>
      <w:ind w:leftChars="1600" w:left="3360"/>
    </w:pPr>
  </w:style>
  <w:style w:type="paragraph" w:styleId="22">
    <w:name w:val="Body Text 2"/>
    <w:basedOn w:val="a"/>
    <w:link w:val="23"/>
    <w:qFormat/>
    <w:rPr>
      <w:rFonts w:ascii="Calibri" w:hAnsi="Calibri"/>
      <w:sz w:val="44"/>
      <w:szCs w:val="24"/>
    </w:rPr>
  </w:style>
  <w:style w:type="paragraph" w:styleId="af8">
    <w:name w:val="Normal (Web)"/>
    <w:basedOn w:val="a"/>
    <w:qFormat/>
    <w:pPr>
      <w:widowControl/>
      <w:spacing w:before="100" w:beforeAutospacing="1" w:after="100" w:afterAutospacing="1"/>
      <w:jc w:val="left"/>
    </w:pPr>
    <w:rPr>
      <w:rFonts w:cs="宋体"/>
      <w:kern w:val="0"/>
      <w:szCs w:val="24"/>
    </w:rPr>
  </w:style>
  <w:style w:type="paragraph" w:styleId="af9">
    <w:name w:val="Title"/>
    <w:basedOn w:val="a"/>
    <w:next w:val="a"/>
    <w:qFormat/>
    <w:pPr>
      <w:spacing w:before="120" w:after="60"/>
      <w:jc w:val="center"/>
    </w:pPr>
    <w:rPr>
      <w:rFonts w:ascii="Arial" w:eastAsia="楷体_GB2312" w:hAnsi="Arial"/>
      <w:b/>
      <w:kern w:val="0"/>
      <w:sz w:val="44"/>
      <w:szCs w:val="20"/>
    </w:rPr>
  </w:style>
  <w:style w:type="paragraph" w:styleId="afa">
    <w:name w:val="annotation subject"/>
    <w:basedOn w:val="a6"/>
    <w:next w:val="a6"/>
    <w:link w:val="afb"/>
    <w:qFormat/>
    <w:pPr>
      <w:adjustRightInd/>
      <w:spacing w:line="240" w:lineRule="auto"/>
    </w:pPr>
  </w:style>
  <w:style w:type="paragraph" w:styleId="afc">
    <w:name w:val="Body Text First Indent"/>
    <w:basedOn w:val="a8"/>
    <w:link w:val="afd"/>
    <w:qFormat/>
    <w:pPr>
      <w:ind w:firstLineChars="100" w:firstLine="420"/>
    </w:pPr>
    <w:rPr>
      <w:szCs w:val="24"/>
    </w:rPr>
  </w:style>
  <w:style w:type="paragraph" w:styleId="24">
    <w:name w:val="Body Text First Indent 2"/>
    <w:basedOn w:val="aa"/>
    <w:qFormat/>
    <w:pPr>
      <w:spacing w:after="120" w:line="240" w:lineRule="auto"/>
      <w:ind w:leftChars="200" w:left="200" w:firstLine="200"/>
    </w:pPr>
    <w:rPr>
      <w:rFonts w:ascii="Calibri" w:hAnsi="Calibri"/>
      <w:color w:val="0D0D0D"/>
      <w:lang w:eastAsia="en-US"/>
    </w:r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qFormat/>
  </w:style>
  <w:style w:type="character" w:styleId="aff0">
    <w:name w:val="FollowedHyperlink"/>
    <w:uiPriority w:val="99"/>
    <w:unhideWhenUsed/>
    <w:qFormat/>
    <w:rPr>
      <w:color w:val="800080"/>
      <w:u w:val="single"/>
    </w:rPr>
  </w:style>
  <w:style w:type="character" w:styleId="aff1">
    <w:name w:val="Emphasis"/>
    <w:qFormat/>
    <w:rPr>
      <w:i/>
    </w:rPr>
  </w:style>
  <w:style w:type="character" w:styleId="aff2">
    <w:name w:val="Hyperlink"/>
    <w:uiPriority w:val="99"/>
    <w:qFormat/>
    <w:rPr>
      <w:color w:val="12477D"/>
      <w:sz w:val="21"/>
      <w:szCs w:val="21"/>
      <w:u w:val="none"/>
    </w:rPr>
  </w:style>
  <w:style w:type="character" w:styleId="aff3">
    <w:name w:val="annotation reference"/>
    <w:uiPriority w:val="99"/>
    <w:qFormat/>
    <w:rPr>
      <w:sz w:val="21"/>
      <w:szCs w:val="21"/>
    </w:rPr>
  </w:style>
  <w:style w:type="character" w:customStyle="1" w:styleId="ac">
    <w:name w:val="正文文本缩进 字符"/>
    <w:link w:val="aa"/>
    <w:qFormat/>
    <w:rPr>
      <w:rFonts w:ascii="宋体" w:hAnsi="宋体"/>
      <w:color w:val="000000"/>
      <w:szCs w:val="24"/>
    </w:rPr>
  </w:style>
  <w:style w:type="character" w:customStyle="1" w:styleId="10">
    <w:name w:val="标题 1 字符"/>
    <w:link w:val="1"/>
    <w:qFormat/>
    <w:rPr>
      <w:rFonts w:ascii="宋体" w:hAnsi="宋体"/>
      <w:b/>
      <w:kern w:val="2"/>
      <w:sz w:val="36"/>
      <w:szCs w:val="24"/>
    </w:rPr>
  </w:style>
  <w:style w:type="character" w:customStyle="1" w:styleId="20">
    <w:name w:val="标题 2 字符"/>
    <w:link w:val="2"/>
    <w:qFormat/>
    <w:rPr>
      <w:rFonts w:ascii="Arial" w:eastAsia="黑体" w:hAnsi="Arial" w:cs="Times New Roman"/>
      <w:b/>
      <w:sz w:val="32"/>
      <w:szCs w:val="24"/>
    </w:rPr>
  </w:style>
  <w:style w:type="character" w:customStyle="1" w:styleId="30">
    <w:name w:val="标题 3 字符"/>
    <w:link w:val="3"/>
    <w:qFormat/>
    <w:rPr>
      <w:rFonts w:ascii="Calibri" w:eastAsia="宋体" w:hAnsi="Calibri" w:cs="Times New Roman"/>
      <w:b/>
      <w:bCs/>
      <w:sz w:val="24"/>
      <w:szCs w:val="32"/>
    </w:rPr>
  </w:style>
  <w:style w:type="character" w:customStyle="1" w:styleId="40">
    <w:name w:val="标题 4 字符"/>
    <w:link w:val="4"/>
    <w:qFormat/>
    <w:rPr>
      <w:rFonts w:ascii="Arial" w:eastAsia="宋体" w:hAnsi="Arial" w:cs="Times New Roman"/>
      <w:b/>
      <w:bCs/>
      <w:szCs w:val="28"/>
    </w:rPr>
  </w:style>
  <w:style w:type="character" w:customStyle="1" w:styleId="a5">
    <w:name w:val="文档结构图 字符"/>
    <w:link w:val="a4"/>
    <w:qFormat/>
    <w:rPr>
      <w:rFonts w:ascii="宋体"/>
      <w:sz w:val="18"/>
      <w:szCs w:val="18"/>
    </w:rPr>
  </w:style>
  <w:style w:type="character" w:customStyle="1" w:styleId="a7">
    <w:name w:val="批注文字 字符"/>
    <w:link w:val="a6"/>
    <w:uiPriority w:val="99"/>
    <w:qFormat/>
    <w:rPr>
      <w:rFonts w:ascii="宋体" w:eastAsia="宋体" w:hAnsi="宋体"/>
      <w:sz w:val="24"/>
      <w:szCs w:val="24"/>
    </w:rPr>
  </w:style>
  <w:style w:type="character" w:customStyle="1" w:styleId="32">
    <w:name w:val="正文文本 3 字符"/>
    <w:link w:val="31"/>
    <w:qFormat/>
    <w:rPr>
      <w:sz w:val="16"/>
      <w:szCs w:val="16"/>
    </w:rPr>
  </w:style>
  <w:style w:type="character" w:customStyle="1" w:styleId="a9">
    <w:name w:val="正文文本 字符"/>
    <w:link w:val="a8"/>
    <w:uiPriority w:val="99"/>
    <w:semiHidden/>
    <w:qFormat/>
  </w:style>
  <w:style w:type="character" w:customStyle="1" w:styleId="af">
    <w:name w:val="纯文本 字符"/>
    <w:link w:val="ae"/>
    <w:qFormat/>
    <w:rPr>
      <w:rFonts w:ascii="宋体" w:eastAsia="宋体" w:hAnsi="Courier New"/>
      <w:sz w:val="24"/>
      <w:szCs w:val="24"/>
    </w:rPr>
  </w:style>
  <w:style w:type="character" w:customStyle="1" w:styleId="af1">
    <w:name w:val="日期 字符"/>
    <w:link w:val="af0"/>
    <w:qFormat/>
    <w:rPr>
      <w:szCs w:val="24"/>
    </w:rPr>
  </w:style>
  <w:style w:type="character" w:customStyle="1" w:styleId="af3">
    <w:name w:val="批注框文本 字符"/>
    <w:link w:val="af2"/>
    <w:qFormat/>
    <w:rPr>
      <w:sz w:val="18"/>
      <w:szCs w:val="18"/>
    </w:rPr>
  </w:style>
  <w:style w:type="character" w:customStyle="1" w:styleId="af5">
    <w:name w:val="页脚 字符"/>
    <w:link w:val="af4"/>
    <w:uiPriority w:val="99"/>
    <w:qFormat/>
    <w:rPr>
      <w:rFonts w:ascii="Calibri" w:eastAsia="宋体" w:hAnsi="Calibri" w:cs="Times New Roman"/>
      <w:sz w:val="18"/>
      <w:szCs w:val="24"/>
    </w:rPr>
  </w:style>
  <w:style w:type="character" w:customStyle="1" w:styleId="af7">
    <w:name w:val="页眉 字符"/>
    <w:link w:val="af6"/>
    <w:qFormat/>
    <w:rPr>
      <w:rFonts w:ascii="Times New Roman" w:eastAsia="宋体" w:hAnsi="Times New Roman" w:cs="Times New Roman"/>
      <w:sz w:val="18"/>
      <w:szCs w:val="24"/>
    </w:rPr>
  </w:style>
  <w:style w:type="character" w:customStyle="1" w:styleId="23">
    <w:name w:val="正文文本 2 字符"/>
    <w:link w:val="22"/>
    <w:qFormat/>
    <w:rPr>
      <w:rFonts w:ascii="Calibri" w:eastAsia="宋体" w:hAnsi="Calibri" w:cs="Times New Roman"/>
      <w:sz w:val="44"/>
      <w:szCs w:val="24"/>
    </w:rPr>
  </w:style>
  <w:style w:type="character" w:customStyle="1" w:styleId="afb">
    <w:name w:val="批注主题 字符"/>
    <w:link w:val="afa"/>
    <w:qFormat/>
  </w:style>
  <w:style w:type="character" w:customStyle="1" w:styleId="afd">
    <w:name w:val="正文首行缩进 字符"/>
    <w:link w:val="afc"/>
    <w:qFormat/>
  </w:style>
  <w:style w:type="character" w:customStyle="1" w:styleId="CharChar17">
    <w:name w:val="Char Char17"/>
    <w:qFormat/>
    <w:rPr>
      <w:rFonts w:ascii="Arial" w:eastAsia="黑体" w:hAnsi="Arial"/>
      <w:kern w:val="2"/>
      <w:sz w:val="24"/>
      <w:lang w:bidi="ar-SA"/>
    </w:rPr>
  </w:style>
  <w:style w:type="character" w:customStyle="1" w:styleId="Char1">
    <w:name w:val="日期 Char1"/>
    <w:uiPriority w:val="99"/>
    <w:semiHidden/>
    <w:qFormat/>
  </w:style>
  <w:style w:type="character" w:customStyle="1" w:styleId="font11">
    <w:name w:val="font11"/>
    <w:qFormat/>
    <w:rPr>
      <w:rFonts w:ascii="宋体" w:eastAsia="宋体" w:hAnsi="宋体" w:cs="宋体" w:hint="eastAsia"/>
      <w:color w:val="000000"/>
      <w:sz w:val="22"/>
      <w:szCs w:val="22"/>
      <w:u w:val="none"/>
    </w:rPr>
  </w:style>
  <w:style w:type="character" w:customStyle="1" w:styleId="Char10">
    <w:name w:val="纯文本 Char1"/>
    <w:uiPriority w:val="99"/>
    <w:semiHidden/>
    <w:qFormat/>
    <w:rPr>
      <w:rFonts w:ascii="宋体" w:eastAsia="宋体" w:hAnsi="Courier New" w:cs="Courier New"/>
      <w:szCs w:val="21"/>
    </w:rPr>
  </w:style>
  <w:style w:type="character" w:customStyle="1" w:styleId="Char11">
    <w:name w:val="批注主题 Char1"/>
    <w:uiPriority w:val="99"/>
    <w:semiHidden/>
    <w:qFormat/>
    <w:rPr>
      <w:b/>
      <w:bCs/>
    </w:rPr>
  </w:style>
  <w:style w:type="character" w:customStyle="1" w:styleId="fontorange1">
    <w:name w:val="fontorange1"/>
    <w:qFormat/>
    <w:rPr>
      <w:rFonts w:ascii="ˎ̥" w:hAnsi="ˎ̥" w:hint="default"/>
      <w:color w:val="FF6600"/>
      <w:sz w:val="18"/>
      <w:szCs w:val="18"/>
    </w:rPr>
  </w:style>
  <w:style w:type="character" w:customStyle="1" w:styleId="Char12">
    <w:name w:val="文档结构图 Char1"/>
    <w:uiPriority w:val="99"/>
    <w:semiHidden/>
    <w:qFormat/>
    <w:rPr>
      <w:rFonts w:ascii="宋体" w:eastAsia="宋体"/>
      <w:sz w:val="18"/>
      <w:szCs w:val="18"/>
    </w:rPr>
  </w:style>
  <w:style w:type="character" w:customStyle="1" w:styleId="Char13">
    <w:name w:val="正文首行缩进 Char1"/>
    <w:uiPriority w:val="99"/>
    <w:semiHidden/>
    <w:qFormat/>
  </w:style>
  <w:style w:type="character" w:customStyle="1" w:styleId="Char14">
    <w:name w:val="正文文本缩进 Char1"/>
    <w:uiPriority w:val="99"/>
    <w:semiHidden/>
    <w:qFormat/>
  </w:style>
  <w:style w:type="character" w:customStyle="1" w:styleId="Char15">
    <w:name w:val="批注文字 Char1"/>
    <w:uiPriority w:val="99"/>
    <w:semiHidden/>
    <w:qFormat/>
  </w:style>
  <w:style w:type="character" w:customStyle="1" w:styleId="Char16">
    <w:name w:val="批注框文本 Char1"/>
    <w:uiPriority w:val="99"/>
    <w:semiHidden/>
    <w:qFormat/>
    <w:rPr>
      <w:sz w:val="18"/>
      <w:szCs w:val="18"/>
    </w:rPr>
  </w:style>
  <w:style w:type="character" w:customStyle="1" w:styleId="Char">
    <w:name w:val="正文文本 Char"/>
    <w:qFormat/>
    <w:rPr>
      <w:kern w:val="2"/>
      <w:sz w:val="21"/>
      <w:szCs w:val="24"/>
    </w:rPr>
  </w:style>
  <w:style w:type="character" w:customStyle="1" w:styleId="aff4">
    <w:name w:val="列出段落 字符"/>
    <w:link w:val="aff5"/>
    <w:qFormat/>
    <w:rPr>
      <w:rFonts w:ascii="Calibri" w:hAnsi="Calibri"/>
    </w:rPr>
  </w:style>
  <w:style w:type="paragraph" w:styleId="aff5">
    <w:name w:val="List Paragraph"/>
    <w:basedOn w:val="a"/>
    <w:link w:val="aff4"/>
    <w:qFormat/>
    <w:pPr>
      <w:widowControl/>
      <w:ind w:firstLine="420"/>
      <w:jc w:val="left"/>
    </w:pPr>
    <w:rPr>
      <w:rFonts w:ascii="Calibri" w:hAnsi="Calibri"/>
    </w:rPr>
  </w:style>
  <w:style w:type="character" w:customStyle="1" w:styleId="CharChar">
    <w:name w:val="文一 Char Char"/>
    <w:link w:val="aff6"/>
    <w:qFormat/>
    <w:rPr>
      <w:spacing w:val="4"/>
      <w:sz w:val="24"/>
      <w:szCs w:val="24"/>
    </w:rPr>
  </w:style>
  <w:style w:type="paragraph" w:customStyle="1" w:styleId="aff6">
    <w:name w:val="文一"/>
    <w:basedOn w:val="a"/>
    <w:link w:val="CharChar"/>
    <w:qFormat/>
    <w:pPr>
      <w:topLinePunct/>
      <w:spacing w:line="360" w:lineRule="auto"/>
      <w:ind w:firstLine="200"/>
    </w:pPr>
    <w:rPr>
      <w:spacing w:val="4"/>
      <w:szCs w:val="24"/>
    </w:rPr>
  </w:style>
  <w:style w:type="character" w:customStyle="1" w:styleId="3Char1">
    <w:name w:val="正文文本 3 Char1"/>
    <w:uiPriority w:val="99"/>
    <w:semiHidden/>
    <w:qFormat/>
    <w:rPr>
      <w:sz w:val="16"/>
      <w:szCs w:val="16"/>
    </w:rPr>
  </w:style>
  <w:style w:type="paragraph" w:customStyle="1" w:styleId="aff7">
    <w:name w:val="表中"/>
    <w:basedOn w:val="a"/>
    <w:qFormat/>
    <w:pPr>
      <w:spacing w:line="360" w:lineRule="atLeast"/>
      <w:jc w:val="center"/>
      <w:textAlignment w:val="baseline"/>
    </w:pPr>
    <w:rPr>
      <w:rFonts w:ascii="Calibri" w:hAnsi="Calibri"/>
      <w:kern w:val="0"/>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WPSOffice1">
    <w:name w:val="WPSOffice手动目录 1"/>
    <w:qFormat/>
  </w:style>
  <w:style w:type="paragraph" w:customStyle="1" w:styleId="TableParagraph">
    <w:name w:val="Table Paragraph"/>
    <w:basedOn w:val="a"/>
    <w:uiPriority w:val="99"/>
    <w:qFormat/>
    <w:pPr>
      <w:spacing w:line="360" w:lineRule="auto"/>
      <w:ind w:firstLine="200"/>
    </w:pPr>
    <w:rPr>
      <w:rFonts w:cs="宋体"/>
      <w:kern w:val="0"/>
      <w:sz w:val="22"/>
      <w:lang w:eastAsia="en-US"/>
    </w:rPr>
  </w:style>
  <w:style w:type="paragraph" w:customStyle="1" w:styleId="Style3">
    <w:name w:val="_Style 3"/>
    <w:qFormat/>
    <w:pPr>
      <w:widowControl w:val="0"/>
      <w:jc w:val="both"/>
    </w:pPr>
    <w:rPr>
      <w:kern w:val="2"/>
      <w:sz w:val="21"/>
      <w:szCs w:val="22"/>
    </w:rPr>
  </w:style>
  <w:style w:type="paragraph" w:customStyle="1" w:styleId="Style20">
    <w:name w:val="_Style 20"/>
    <w:qFormat/>
    <w:pPr>
      <w:widowControl w:val="0"/>
      <w:jc w:val="both"/>
    </w:pPr>
    <w:rPr>
      <w:kern w:val="2"/>
      <w:sz w:val="21"/>
      <w:szCs w:val="22"/>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2">
    <w:name w:val="修订1"/>
    <w:qFormat/>
    <w:rPr>
      <w:kern w:val="2"/>
      <w:sz w:val="21"/>
      <w:szCs w:val="24"/>
    </w:rPr>
  </w:style>
  <w:style w:type="paragraph" w:customStyle="1" w:styleId="NewNewNewNewNewNewNewNewNewNewNewNewNew">
    <w:name w:val="正文 New New New New New New New New New New New New New"/>
    <w:qFormat/>
    <w:pPr>
      <w:widowControl w:val="0"/>
      <w:jc w:val="both"/>
    </w:pPr>
    <w:rPr>
      <w:kern w:val="2"/>
      <w:sz w:val="30"/>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f9">
    <w:name w:val="正  文"/>
    <w:basedOn w:val="a"/>
    <w:qFormat/>
    <w:pPr>
      <w:spacing w:line="360" w:lineRule="auto"/>
      <w:ind w:firstLine="200"/>
    </w:pPr>
    <w:rPr>
      <w:rFonts w:hAnsi="Calibri"/>
      <w:szCs w:val="24"/>
    </w:rPr>
  </w:style>
  <w:style w:type="paragraph" w:customStyle="1" w:styleId="NewNewNewNewNewNewNewNewNewNewNewNewNewNewNew">
    <w:name w:val="正文 New New New New New New New New New New New New New New New"/>
    <w:basedOn w:val="a"/>
    <w:qFormat/>
    <w:rPr>
      <w:rFonts w:ascii="Calibri" w:eastAsia="仿宋_GB2312"/>
      <w:szCs w:val="21"/>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WPSOffice2">
    <w:name w:val="WPSOffice手动目录 2"/>
    <w:qFormat/>
    <w:pPr>
      <w:ind w:leftChars="200" w:left="200"/>
    </w:pPr>
  </w:style>
  <w:style w:type="paragraph" w:customStyle="1" w:styleId="affa">
    <w:name w:val="文二"/>
    <w:basedOn w:val="a"/>
    <w:qFormat/>
    <w:pPr>
      <w:jc w:val="left"/>
    </w:pPr>
    <w:rPr>
      <w:szCs w:val="21"/>
    </w:rPr>
  </w:style>
  <w:style w:type="character" w:customStyle="1" w:styleId="font01">
    <w:name w:val="font01"/>
    <w:qFormat/>
    <w:rPr>
      <w:rFonts w:ascii="宋体" w:eastAsia="宋体" w:hAnsi="宋体" w:cs="宋体" w:hint="eastAsia"/>
      <w:color w:val="000000"/>
      <w:sz w:val="21"/>
      <w:szCs w:val="21"/>
      <w:u w:val="none"/>
    </w:rPr>
  </w:style>
  <w:style w:type="paragraph" w:customStyle="1" w:styleId="16">
    <w:name w:val="正文_16"/>
    <w:qFormat/>
    <w:pPr>
      <w:widowControl w:val="0"/>
      <w:jc w:val="both"/>
    </w:pPr>
    <w:rPr>
      <w:kern w:val="2"/>
      <w:sz w:val="21"/>
      <w:szCs w:val="24"/>
    </w:rPr>
  </w:style>
  <w:style w:type="paragraph" w:customStyle="1" w:styleId="null3">
    <w:name w:val="null3"/>
    <w:qFormat/>
    <w:rPr>
      <w:rFonts w:ascii="Calibri" w:hAnsi="Calibri" w:hint="eastAsia"/>
      <w:lang w:eastAsia="zh-Hans"/>
    </w:rPr>
  </w:style>
  <w:style w:type="paragraph" w:customStyle="1" w:styleId="-">
    <w:name w:val="正文-表格"/>
    <w:link w:val="-0"/>
    <w:qFormat/>
    <w:pPr>
      <w:widowControl w:val="0"/>
      <w:adjustRightInd w:val="0"/>
      <w:snapToGrid w:val="0"/>
      <w:jc w:val="both"/>
    </w:pPr>
    <w:rPr>
      <w:rFonts w:ascii="宋体" w:hAnsi="宋体"/>
      <w:kern w:val="2"/>
      <w:sz w:val="22"/>
      <w:szCs w:val="22"/>
    </w:rPr>
  </w:style>
  <w:style w:type="character" w:customStyle="1" w:styleId="-0">
    <w:name w:val="正文-表格 字符"/>
    <w:basedOn w:val="a0"/>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0"/>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0"/>
    <w:link w:val="-2"/>
    <w:qFormat/>
    <w:rPr>
      <w:rFonts w:ascii="宋体" w:hAnsi="宋体"/>
      <w:b/>
      <w:kern w:val="2"/>
      <w:sz w:val="28"/>
      <w:szCs w:val="22"/>
    </w:rPr>
  </w:style>
  <w:style w:type="character" w:customStyle="1" w:styleId="3Char">
    <w:name w:val="正文文本 3 Char"/>
    <w:qFormat/>
    <w:rPr>
      <w:rFonts w:ascii="宋体" w:eastAsia="宋体" w:hAnsi="Calibr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ggzy.gz.gov.cn/xmcxjsgc/index.j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5592</Words>
  <Characters>31879</Characters>
  <Application>Microsoft Office Word</Application>
  <DocSecurity>0</DocSecurity>
  <Lines>265</Lines>
  <Paragraphs>74</Paragraphs>
  <ScaleCrop>false</ScaleCrop>
  <Company>Microsoft</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监理招文</dc:title>
  <dc:creator>NTKO</dc:creator>
  <dc:description>白云咨询独家整理，如有盗用杀距全家</dc:description>
  <cp:lastModifiedBy>MAGAM</cp:lastModifiedBy>
  <cp:revision>6</cp:revision>
  <cp:lastPrinted>2025-07-31T06:47:00Z</cp:lastPrinted>
  <dcterms:created xsi:type="dcterms:W3CDTF">2025-07-30T09:16:00Z</dcterms:created>
  <dcterms:modified xsi:type="dcterms:W3CDTF">2025-08-01T02:54:00Z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004642F53C8546B3931E95008C614313_13</vt:lpwstr>
  </property>
  <property fmtid="{D5CDD505-2E9C-101B-9397-08002B2CF9AE}" pid="4" name="KSOTemplateDocerSaveRecord">
    <vt:lpwstr>eyJoZGlkIjoiMDEwYzI2ZTI4MDA0ODg3MjA0ZTYxNTVhYzAzYTY5OTkiLCJ1c2VySWQiOiIzNjQxMjMwNTgifQ==</vt:lpwstr>
  </property>
</Properties>
</file>