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设备材料品牌推荐表</w:t>
      </w:r>
    </w:p>
    <w:p>
      <w:pPr>
        <w:spacing w:line="360" w:lineRule="auto"/>
        <w:jc w:val="left"/>
        <w:rPr>
          <w:rFonts w:hint="eastAsia" w:ascii="宋体" w:hAnsi="宋体"/>
          <w:b/>
          <w:bCs/>
          <w:sz w:val="24"/>
          <w:szCs w:val="24"/>
        </w:rPr>
      </w:pPr>
    </w:p>
    <w:tbl>
      <w:tblPr>
        <w:tblStyle w:val="3"/>
        <w:tblW w:w="14405" w:type="dxa"/>
        <w:tblInd w:w="3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14"/>
        <w:gridCol w:w="1000"/>
        <w:gridCol w:w="1588"/>
        <w:gridCol w:w="144"/>
        <w:gridCol w:w="1949"/>
        <w:gridCol w:w="2219"/>
        <w:gridCol w:w="1990"/>
        <w:gridCol w:w="1572"/>
        <w:gridCol w:w="1369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31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悦辰花园项目一期B、C区高层精装修及一期B、C区智能化工程材料品牌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华文细黑" w:hAnsi="华文细黑" w:eastAsia="华文细黑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设备、材料名称</w:t>
            </w:r>
          </w:p>
        </w:tc>
        <w:tc>
          <w:tcPr>
            <w:tcW w:w="108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（电气专业）参考品牌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电线、电缆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广东天虹电缆有限公司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广州南洋电缆有限公司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广东电缆厂有限公司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金龙羽集团股份有限公司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广州电缆厂有限公司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开关插座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西门子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施耐德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TCL罗格朗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ABB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西蒙SIMON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或相当于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不锈钢给水管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浙江正康实业有限公司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深圳市民乐管业有限公司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佛山瑞进不锈钢实业有限公司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德房家管道系统有限公司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电气配管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联塑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顾地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永高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雄塑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断路器、开关元器件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[施耐德电气(中国)有限公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[ABB(中国)有限公司]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[西门子(中国)有限公司]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通用电气（中国）有限公司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低压配电箱/柜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广州金铭利电气科技有限公司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广东省江门市新会电气控制设备厂有限公司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东莞基业电气设备有限公司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广东顺开电气集团有限公司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广州白云电器设备股份有限公司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LED灯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雷士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欧普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三雄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佛山照明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西顿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厨房电器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老板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方太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西门子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凉霸、浴霸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color w:val="auto"/>
                <w:kern w:val="0"/>
                <w:szCs w:val="21"/>
                <w:lang w:val="en-US" w:eastAsia="zh-CN"/>
              </w:rPr>
              <w:t>雷士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color w:val="auto"/>
                <w:kern w:val="0"/>
                <w:szCs w:val="21"/>
                <w:lang w:val="en-US" w:eastAsia="zh-CN"/>
              </w:rPr>
              <w:t>美的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color w:val="auto"/>
                <w:kern w:val="0"/>
                <w:szCs w:val="21"/>
                <w:lang w:val="en-US" w:eastAsia="zh-CN"/>
              </w:rPr>
              <w:t>格力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color w:val="auto"/>
                <w:kern w:val="0"/>
                <w:szCs w:val="21"/>
                <w:lang w:val="en-US" w:eastAsia="zh-CN"/>
              </w:rPr>
              <w:t>樱花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科狮龙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color w:val="auto"/>
                <w:kern w:val="0"/>
                <w:szCs w:val="21"/>
                <w:lang w:val="en-US" w:eastAsia="zh-CN"/>
              </w:rPr>
              <w:t>奥普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除油烟装置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速八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垂恩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联合空气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排气扇器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美的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艾美特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格力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绿岛风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正野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设备、材料名称</w:t>
            </w:r>
          </w:p>
        </w:tc>
        <w:tc>
          <w:tcPr>
            <w:tcW w:w="9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（给排水专业）参考品牌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CPVC给水管、钢丝 网骨架塑料复合管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广州市南塑建材塑胶制品有限公司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永高股份有限公司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顾地科技股份有限公司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中国联塑集团控股有限公司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雄塑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设备、材料名称</w:t>
            </w:r>
          </w:p>
        </w:tc>
        <w:tc>
          <w:tcPr>
            <w:tcW w:w="9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（土建精装专业）参考品牌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铝单板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广州铝业有限公司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佛山市南海华狮龙金属装饰制品有限公司“华师龙”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广州市广丰装饰材料有限公司“广美”牌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广亚铝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墙地砖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新中源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欧雅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冠珠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金舵瓷砖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金意陶　　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宏宇　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或相当于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复合木地板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大自然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世友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比嘉地板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美树铭家、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贝思兰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腻子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立邦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德高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嘉宝莉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三棵树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室内乳胶漆/涂料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立邦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多乐士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华润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三棵树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嘉宝莉　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或相当于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防水材料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科顺防水科技股份有限公司（科顺）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卓宝科技股份有限公司（卓宝）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广东东方雨虹防水工程有限公司（东方雨虹）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广州大禹防漏技术开发有限公司（大禹）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德高　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或相当于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水泥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华润水泥股份有限公司（华润）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安徽海螺水泥股份有限公司（海螺）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广州石井水泥公司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（石井）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广州市珠江水泥有限公司（粤秀 ）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广州市粤堡水泥有限公司（金羊）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或相当于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防火板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上海富美家装饰材料有限公司（富美家）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威盛亚（上海）有限公司（威盛亚）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合和胶板有限公司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（雅美家）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广州天阶建材有限公司（天阶）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或相当于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成品无机复合板天花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广州美穗实业发张有限公司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广州康纳天花有限公司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广州五羊美特建材科技有限公司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广州埃特尼特建筑系统有限公司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或相当于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瓷砖胶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德高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雨虹防水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立邦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结构胶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白云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安泰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硅宝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户内木门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皇朝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春天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梦天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美心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荣居木业</w:t>
            </w:r>
            <w:bookmarkStart w:id="0" w:name="_GoBack"/>
            <w:bookmarkEnd w:id="0"/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贝思兰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或相当于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洁具卫浴（马桶(智能马桶盖)、淋浴花洒、台盆+龙头、）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TOTO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科勒（中国）投资有限公司（科勒卫浴）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杜拉维特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或相当于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户内门锁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坚朗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顶固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固力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或相当于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硅钙板、石膏板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可耐福石膏板（中国）有限公司（可耐福）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广州埃特尼特建筑系统有限公司（埃特）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广州龙牌建材有限公司（穗龙）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或相当于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难燃胶合板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江门市集安防火材料有限公司（新泽安）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广州林安木业有限公司（林安）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众森木业（广州）有限公司（众森木业）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广东益利安消防材料有限公司（益利安）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或相当于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橱柜、地柜、浴室柜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欧派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金牌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索菲亚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尚品宅配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或相当于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厨房龙头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TOTO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科勒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摩恩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厨房大单盆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箭牌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恒洁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格卫森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奥克斯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华帝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电热毛巾架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九牧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美的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先锋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四季沐歌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悍高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艾芬达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设备、材料名称</w:t>
            </w:r>
          </w:p>
        </w:tc>
        <w:tc>
          <w:tcPr>
            <w:tcW w:w="108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（智能化专业）参考品牌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综合布线系统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一舟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烽火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泛达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西蒙电气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或相当于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4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计算机 网络系统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交换机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华为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H3C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锐捷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中兴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1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防火墙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华为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H3C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锐捷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中兴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存储备份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锐捷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联想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DELL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IBM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LG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华为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公共广播系统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T-KOKO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［广州宇龙 腾高电子科 技有限公 司］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DSPPA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［广州市迪士普 音响科技有限 公司］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ASPLPA （爱普 乐）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［广州奥奇曼电 子科技有限公 司］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ITC ［广州市保伦 电子有限公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司］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LG ［乐金电 子（中 国）有限 公司］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澳毅世AEX ［北京澳毅世科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技有限公司］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84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信息引 导及发 布系统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舜世［广州 市舜世电子 信息技术有 限公司］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禾麦［禾麦科技 开发（深圳）有 限公司］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鸿合［鸿合科技 股份有限公司］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上海清鹤［上 海清鹤科技股 份有限公司］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慧峰［北 京慧峰 科技股 份有限 公司］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华文细黑" w:hAnsi="华文细黑" w:eastAsia="华文细黑" w:cs="华文细黑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default" w:ascii="华文细黑" w:hAnsi="华文细黑" w:eastAsia="华文细黑" w:cs="华文细黑"/>
          <w:color w:val="auto"/>
          <w:kern w:val="0"/>
          <w:sz w:val="21"/>
          <w:szCs w:val="21"/>
          <w:lang w:val="en-US" w:eastAsia="zh-CN" w:bidi="ar"/>
        </w:rPr>
        <w:br w:type="page"/>
      </w:r>
    </w:p>
    <w:tbl>
      <w:tblPr>
        <w:tblStyle w:val="3"/>
        <w:tblW w:w="145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8"/>
        <w:gridCol w:w="580"/>
        <w:gridCol w:w="1204"/>
        <w:gridCol w:w="1588"/>
        <w:gridCol w:w="2100"/>
        <w:gridCol w:w="2225"/>
        <w:gridCol w:w="2025"/>
        <w:gridCol w:w="1587"/>
        <w:gridCol w:w="1463"/>
        <w:gridCol w:w="1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8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信息发布显示屏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创维 ［创维集团 有限公司］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三星 ［中国三星电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子］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TCL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［TCL集团有限 公司］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康佳 ［康佳集团股 份有限公司］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6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视频安防 监控系统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网络摄 像机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英飞拓 ［深圳英飞 拓科技股份 有限公司］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宇视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［浙江宇视科技 有限公司］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海康威视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大华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普联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监控平 台及存 储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英飞拓 ［深圳英飞 拓科技股份 有限公司］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宇视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［浙江宇视科技 有限公司］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海康威视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大华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普联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监视器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英飞拓 ［深圳英飞 拓科技股份 有限公司］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宇视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［浙江宇视科技 有限公司］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海康威视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大华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普联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3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大屏拼 接系统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英飞拓 ［深圳英飞 拓科技股份 有限公司］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宇视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［浙江宇视科技 有限公司］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海康威视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大华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普联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8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无线对 讲系统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Motorola ［摩托罗拉 系统公司］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海能达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［海能达通信股 份有限公司］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宝锋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［福建宝锋电子 有限公司］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科立讯 ［科立讯通信 股份有限公 司］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建伍 ［上海建 伍电子 有限公司］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华文细黑" w:hAnsi="华文细黑" w:eastAsia="华文细黑" w:cs="华文细黑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default" w:ascii="华文细黑" w:hAnsi="华文细黑" w:eastAsia="华文细黑" w:cs="华文细黑"/>
          <w:color w:val="auto"/>
          <w:kern w:val="0"/>
          <w:sz w:val="21"/>
          <w:szCs w:val="21"/>
          <w:lang w:val="en-US" w:eastAsia="zh-CN" w:bidi="ar"/>
        </w:rPr>
        <w:br w:type="page"/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1"/>
        <w:gridCol w:w="562"/>
        <w:gridCol w:w="1062"/>
        <w:gridCol w:w="1313"/>
        <w:gridCol w:w="2087"/>
        <w:gridCol w:w="2125"/>
        <w:gridCol w:w="2188"/>
        <w:gridCol w:w="1637"/>
        <w:gridCol w:w="1463"/>
        <w:gridCol w:w="9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1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巡更系 统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瑞立德 ［广州市瑞 立德信息系 统有限公 司］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蓝卡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［北京蓝卡科技 股份有限公司］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捷顺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［深圳市捷顺科 技实业股份有 限公司］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广汇通 ［深圳市广汇 通智能科技有 限公司］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3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出入口 控制系统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门禁控 制系统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瑞立德 ［广州市瑞 立德信息系 统有限公 司］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立林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捷顺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［深圳市捷顺科 技实业股份有限公司］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大华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海康 ［杭州海 康威视 数字技术股份有限公司］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熵基［熵基科技股份有限公司］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7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停车场 管理系 统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瑞立德［广 州市瑞立德 信息系统有 限公司］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立林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捷顺［深圳市 捷顺科技实业 股份有限公 司］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大华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海康 ［杭州海 康威视 数字技术股份有限公司］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科拓［厦门科拓 通讯技术股份 有限公司］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2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访客系 统、道闸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瑞立德 ［广州市瑞 立德信息系 统有限公 司］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立林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捷顺［深圳市 捷顺科技实业 股份有限公 司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大华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熵基［熵基科技股份有限公司］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8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人脸识 别系统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华为技术有限公司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海康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［杭州海康威视 数字技术股份有限公司］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新华三技术有限公司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立林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熵基［熵基科技股份有限公司］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大华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华文细黑" w:hAnsi="华文细黑" w:eastAsia="华文细黑" w:cs="华文细黑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default" w:ascii="华文细黑" w:hAnsi="华文细黑" w:eastAsia="华文细黑" w:cs="华文细黑"/>
          <w:color w:val="auto"/>
          <w:kern w:val="0"/>
          <w:sz w:val="21"/>
          <w:szCs w:val="21"/>
          <w:lang w:val="en-US" w:eastAsia="zh-CN" w:bidi="ar"/>
        </w:rPr>
        <w:br w:type="page"/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8"/>
        <w:gridCol w:w="1597"/>
        <w:gridCol w:w="1362"/>
        <w:gridCol w:w="2075"/>
        <w:gridCol w:w="2251"/>
        <w:gridCol w:w="2013"/>
        <w:gridCol w:w="1637"/>
        <w:gridCol w:w="1525"/>
        <w:gridCol w:w="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2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入侵报警系统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博世 ［博世（珠 海）安保系 统有限公 司］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枫叶（加拿大）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西门子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［西门子（中国） 有限公司］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施耐德 ［施耐德电气 （中国）有限公 司］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紧急求助对讲系统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来邦 ［来邦科技 股份公司］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南格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［北京鑫丰南格 科技股份有限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公司］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枫叶（加拿大）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LG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［乐金电子（中 国）有限公司］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楼宇可视对讲系统、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华为技术有限公司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海康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［杭州海康威视 数字技术股份有限公司］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新华三技术有限公司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立林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大华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1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电子巡查系统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蓝卡 ［北京蓝卡 科技股份有 限公司］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海康威视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大华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立林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客欧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豪恩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1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母线槽、桥架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海纬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［江苏海纬 集团有限公 司］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星河集团 ［江苏星河集团 有限公司］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深圳市深北电力设备有限公 司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向荣集团 ［向荣集团有 限公司］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盛隆电气集团有 限公司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华文细黑" w:hAnsi="华文细黑" w:eastAsia="华文细黑" w:cs="华文细黑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default" w:ascii="华文细黑" w:hAnsi="华文细黑" w:eastAsia="华文细黑" w:cs="华文细黑"/>
          <w:color w:val="auto"/>
          <w:kern w:val="0"/>
          <w:sz w:val="21"/>
          <w:szCs w:val="21"/>
          <w:lang w:val="en-US" w:eastAsia="zh-CN" w:bidi="ar"/>
        </w:rPr>
        <w:br w:type="page"/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4"/>
        <w:gridCol w:w="632"/>
        <w:gridCol w:w="937"/>
        <w:gridCol w:w="1363"/>
        <w:gridCol w:w="2112"/>
        <w:gridCol w:w="2188"/>
        <w:gridCol w:w="2012"/>
        <w:gridCol w:w="2063"/>
        <w:gridCol w:w="1112"/>
        <w:gridCol w:w="8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7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安防管理集成系统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新基点 ［深圳新基 点智能股份 有限公司］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清华同方 同方股份有限 公司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泰豪 泰豪科技股份 有限公司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施耐德 施耐德电气 （中国）有限公 司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信息发布系统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创维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TCL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康佳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CO监控系统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深圳埃博汇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深圳海曼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创世电子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济南创辉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机房工程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UPS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SHIP </w:t>
            </w: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一舟 ［浙江一舟 电子科技有 限公司］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柏克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［航天柏克（广 东）科技有限公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司］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台达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维蒂 ［维谛技术有 限公司］、伊顿 ［伊顿电 气有限 公司］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、伊顿电气有限公司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8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智能化 集成系 统、中央 集成管 理系统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新基点 ［深圳新基 点智能股份 有限公司］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技安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［广州技安科技 有限公司］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西安协同 ［西安协同时光 软件有限公司］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浙大中控 ［浙江浙大信 息技术有限公 司］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清华同 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［同方股 份有限 公司］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泰豪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［泰豪科技股份 有限公司］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参照或相当于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机柜及电视墙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南盾、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郑彤、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金盾、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精控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管理电脑、服务器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HP、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IBM、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DELL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联想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9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空调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美的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格力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  <w:t>海尔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细黑" w:hAnsi="华文细黑" w:eastAsia="华文细黑" w:cs="华文细黑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spacing w:line="1" w:lineRule="exact"/>
        <w:rPr>
          <w:color w:val="auto"/>
          <w:sz w:val="2"/>
          <w:szCs w:val="2"/>
        </w:rPr>
      </w:pPr>
    </w:p>
    <w:p>
      <w:pPr>
        <w:spacing w:line="1" w:lineRule="exact"/>
        <w:rPr>
          <w:color w:val="auto"/>
        </w:rPr>
      </w:pPr>
    </w:p>
    <w:p>
      <w:pPr>
        <w:rPr>
          <w:color w:val="auto"/>
        </w:rPr>
      </w:pPr>
    </w:p>
    <w:p>
      <w:pPr>
        <w:sectPr>
          <w:pgSz w:w="16838" w:h="11906" w:orient="landscape"/>
          <w:pgMar w:top="1588" w:right="1089" w:bottom="1416" w:left="1418" w:header="851" w:footer="992" w:gutter="0"/>
          <w:cols w:space="720" w:num="1"/>
          <w:titlePg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YWI1MjlhMTU5MmJkNjc0MDQ4NWIwODQ4OWY3ZDUifQ=="/>
  </w:docVars>
  <w:rsids>
    <w:rsidRoot w:val="1EBE4273"/>
    <w:rsid w:val="1EBE4273"/>
    <w:rsid w:val="266E5997"/>
    <w:rsid w:val="5CFA0384"/>
    <w:rsid w:val="60BF37B3"/>
    <w:rsid w:val="613E77F9"/>
    <w:rsid w:val="72B120F2"/>
    <w:rsid w:val="75254F2B"/>
    <w:rsid w:val="7C1C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qFormat/>
    <w:uiPriority w:val="99"/>
    <w:pPr>
      <w:spacing w:line="360" w:lineRule="auto"/>
      <w:jc w:val="center"/>
    </w:pPr>
    <w:rPr>
      <w:rFonts w:ascii="等线" w:hAnsi="等线" w:eastAsia="等线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3159</Words>
  <Characters>3271</Characters>
  <Lines>0</Lines>
  <Paragraphs>0</Paragraphs>
  <TotalTime>1</TotalTime>
  <ScaleCrop>false</ScaleCrop>
  <LinksUpToDate>false</LinksUpToDate>
  <CharactersWithSpaces>3477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2022-12-12T09:52:00Z</dcterms:created>
  <dc:creator>1</dc:creator>
  <cp:lastModifiedBy>123</cp:lastModifiedBy>
  <dcterms:modified xsi:type="dcterms:W3CDTF">2022-12-13T08:15:47Z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E78FD6EE08604EEFAB0F5DA92ADA5FC8</vt:lpwstr>
  </property>
</Properties>
</file>